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F01" w14:textId="433DB81F" w:rsidR="00882D82" w:rsidRPr="00F9353A" w:rsidRDefault="00882D82" w:rsidP="00F9353A">
      <w:pPr>
        <w:pStyle w:val="Tekstpodstawowy"/>
        <w:spacing w:line="320" w:lineRule="atLeast"/>
        <w:rPr>
          <w:rFonts w:asciiTheme="minorHAnsi" w:hAnsiTheme="minorHAnsi" w:cstheme="minorHAnsi"/>
          <w:i/>
          <w:iCs/>
          <w:vanish/>
          <w:sz w:val="20"/>
          <w:szCs w:val="20"/>
          <w:specVanish/>
        </w:rPr>
      </w:pPr>
      <w:bookmarkStart w:id="0" w:name="_Hlk72215092"/>
      <w:r w:rsidRPr="00F9353A">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151D3E" w:rsidRDefault="00151D3E" w:rsidP="00882D82">
                            <w:pPr>
                              <w:jc w:val="center"/>
                              <w:rPr>
                                <w:b/>
                                <w:bCs/>
                                <w:sz w:val="10"/>
                                <w:szCs w:val="10"/>
                              </w:rPr>
                            </w:pPr>
                          </w:p>
                          <w:p w14:paraId="04E443C2" w14:textId="478D7279" w:rsidR="00151D3E" w:rsidRPr="00662108" w:rsidRDefault="00151D3E"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151D3E" w:rsidRDefault="00151D3E" w:rsidP="00882D82">
                      <w:pPr>
                        <w:jc w:val="center"/>
                        <w:rPr>
                          <w:b/>
                          <w:bCs/>
                          <w:sz w:val="10"/>
                          <w:szCs w:val="10"/>
                        </w:rPr>
                      </w:pPr>
                    </w:p>
                    <w:p w14:paraId="04E443C2" w14:textId="478D7279" w:rsidR="00151D3E" w:rsidRPr="00662108" w:rsidRDefault="00151D3E"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354ED3EA" w14:textId="0267ED35" w:rsidR="00882D82" w:rsidRPr="00F9353A" w:rsidRDefault="00835AB1" w:rsidP="00F9353A">
      <w:pPr>
        <w:pStyle w:val="Tekstpodstawowy"/>
        <w:spacing w:line="320" w:lineRule="atLeast"/>
        <w:rPr>
          <w:rFonts w:asciiTheme="minorHAnsi" w:hAnsiTheme="minorHAnsi" w:cstheme="minorHAnsi"/>
          <w:i/>
          <w:iCs/>
          <w:sz w:val="20"/>
          <w:szCs w:val="20"/>
        </w:rPr>
      </w:pPr>
      <w:r w:rsidRPr="00F9353A">
        <w:rPr>
          <w:rFonts w:asciiTheme="minorHAnsi" w:hAnsiTheme="minorHAnsi" w:cstheme="minorHAnsi"/>
          <w:i/>
          <w:iCs/>
          <w:sz w:val="20"/>
          <w:szCs w:val="20"/>
        </w:rPr>
        <w:t xml:space="preserve"> </w:t>
      </w:r>
    </w:p>
    <w:p w14:paraId="2C2476B9" w14:textId="77777777" w:rsidR="00882D82" w:rsidRPr="00F9353A" w:rsidRDefault="00882D82" w:rsidP="00F9353A">
      <w:pPr>
        <w:pStyle w:val="Tekstpodstawowy"/>
        <w:spacing w:line="320" w:lineRule="atLeast"/>
        <w:rPr>
          <w:rFonts w:asciiTheme="minorHAnsi" w:hAnsiTheme="minorHAnsi" w:cstheme="minorHAnsi"/>
          <w:i/>
          <w:iCs/>
          <w:sz w:val="20"/>
          <w:szCs w:val="20"/>
        </w:rPr>
      </w:pPr>
    </w:p>
    <w:p w14:paraId="0DEB7253" w14:textId="77777777" w:rsidR="00882D82" w:rsidRPr="00F9353A" w:rsidRDefault="00882D82" w:rsidP="00F9353A">
      <w:pPr>
        <w:pStyle w:val="Tekstpodstawowy"/>
        <w:spacing w:line="320" w:lineRule="atLeast"/>
        <w:rPr>
          <w:rFonts w:asciiTheme="minorHAnsi" w:hAnsiTheme="minorHAnsi" w:cstheme="minorHAnsi"/>
          <w:i/>
          <w:iCs/>
          <w:sz w:val="20"/>
          <w:szCs w:val="20"/>
        </w:rPr>
      </w:pPr>
    </w:p>
    <w:p w14:paraId="1C8D88D6" w14:textId="77777777" w:rsidR="00882D82" w:rsidRPr="00F9353A" w:rsidRDefault="00882D82" w:rsidP="00F9353A">
      <w:pPr>
        <w:pStyle w:val="Tekstpodstawowy"/>
        <w:spacing w:line="320" w:lineRule="atLeast"/>
        <w:rPr>
          <w:rFonts w:asciiTheme="minorHAnsi" w:hAnsiTheme="minorHAnsi" w:cstheme="minorHAnsi"/>
          <w:i/>
          <w:iCs/>
          <w:sz w:val="20"/>
          <w:szCs w:val="20"/>
        </w:rPr>
      </w:pPr>
    </w:p>
    <w:p w14:paraId="7CC7336F" w14:textId="77777777" w:rsidR="00882D82" w:rsidRPr="00F9353A" w:rsidRDefault="00882D82" w:rsidP="00F9353A">
      <w:pPr>
        <w:pStyle w:val="Tekstpodstawowy"/>
        <w:spacing w:line="320" w:lineRule="atLeast"/>
        <w:rPr>
          <w:rFonts w:asciiTheme="minorHAnsi" w:hAnsiTheme="minorHAnsi" w:cstheme="minorHAnsi"/>
          <w:i/>
          <w:iCs/>
          <w:sz w:val="20"/>
          <w:szCs w:val="20"/>
        </w:rPr>
      </w:pPr>
    </w:p>
    <w:p w14:paraId="02010B45" w14:textId="09947222" w:rsidR="00BF7548" w:rsidRPr="00F9353A" w:rsidRDefault="00C24DD9" w:rsidP="00F9353A">
      <w:pPr>
        <w:pStyle w:val="Tekstpodstawowy"/>
        <w:spacing w:line="320" w:lineRule="atLeast"/>
        <w:rPr>
          <w:rFonts w:asciiTheme="minorHAnsi" w:hAnsiTheme="minorHAnsi" w:cstheme="minorHAnsi"/>
          <w:sz w:val="20"/>
          <w:szCs w:val="20"/>
        </w:rPr>
      </w:pPr>
      <w:r w:rsidRPr="00F9353A">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6A6057D4" wp14:editId="47987C07">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151D3E" w:rsidRDefault="00151D3E" w:rsidP="00BF7548">
                            <w:pPr>
                              <w:jc w:val="center"/>
                              <w:rPr>
                                <w:rFonts w:ascii="Segoe UI" w:hAnsi="Segoe UI" w:cs="Segoe UI"/>
                                <w:b/>
                                <w:bCs/>
                                <w:sz w:val="16"/>
                                <w:szCs w:val="16"/>
                              </w:rPr>
                            </w:pPr>
                          </w:p>
                          <w:p w14:paraId="267762D9" w14:textId="77777777" w:rsidR="00151D3E" w:rsidRPr="001E0A8B" w:rsidRDefault="00151D3E" w:rsidP="00BF7548">
                            <w:pPr>
                              <w:jc w:val="center"/>
                              <w:rPr>
                                <w:rFonts w:ascii="Segoe UI" w:hAnsi="Segoe UI" w:cs="Segoe UI"/>
                                <w:b/>
                                <w:bCs/>
                                <w:sz w:val="16"/>
                                <w:szCs w:val="16"/>
                              </w:rPr>
                            </w:pPr>
                          </w:p>
                          <w:p w14:paraId="4D17E57D" w14:textId="733F59ED" w:rsidR="00151D3E" w:rsidRPr="00C32786" w:rsidRDefault="00151D3E"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151D3E" w:rsidRPr="00C32786" w:rsidRDefault="00151D3E" w:rsidP="007567DB">
                            <w:pPr>
                              <w:jc w:val="center"/>
                              <w:rPr>
                                <w:rFonts w:ascii="Arial" w:hAnsi="Arial" w:cs="Arial"/>
                                <w:b/>
                                <w:bCs/>
                                <w:sz w:val="20"/>
                                <w:szCs w:val="20"/>
                              </w:rPr>
                            </w:pPr>
                          </w:p>
                          <w:p w14:paraId="1828B046" w14:textId="5362F4B1" w:rsidR="00151D3E" w:rsidRPr="00C24DD9" w:rsidRDefault="00151D3E"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7EB90755" w:rsidR="00151D3E" w:rsidRPr="00C24DD9" w:rsidRDefault="00151D3E"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09C28A9" w14:textId="71358789" w:rsidR="00151D3E" w:rsidRPr="00C24DD9" w:rsidRDefault="00151D3E"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21D09431"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705E609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6"/>
                                <w:szCs w:val="26"/>
                              </w:rPr>
                            </w:pPr>
                            <w:r w:rsidRPr="00695F83">
                              <w:rPr>
                                <w:rFonts w:ascii="Arial" w:hAnsi="Arial" w:cs="Arial"/>
                                <w:b/>
                                <w:bCs/>
                                <w:sz w:val="26"/>
                                <w:szCs w:val="26"/>
                              </w:rPr>
                              <w:t xml:space="preserve">numer referencyjny sprawy: </w:t>
                            </w:r>
                            <w:proofErr w:type="spellStart"/>
                            <w:r w:rsidRPr="00695F83">
                              <w:rPr>
                                <w:rFonts w:ascii="Arial" w:hAnsi="Arial" w:cs="Arial"/>
                                <w:b/>
                                <w:bCs/>
                                <w:sz w:val="26"/>
                                <w:szCs w:val="26"/>
                              </w:rPr>
                              <w:t>ZP</w:t>
                            </w:r>
                            <w:proofErr w:type="spellEnd"/>
                            <w:r w:rsidRPr="00695F83">
                              <w:rPr>
                                <w:rFonts w:ascii="Arial" w:hAnsi="Arial" w:cs="Arial"/>
                                <w:b/>
                                <w:bCs/>
                                <w:sz w:val="26"/>
                                <w:szCs w:val="26"/>
                              </w:rPr>
                              <w:t>–1–</w:t>
                            </w:r>
                            <w:proofErr w:type="spellStart"/>
                            <w:r w:rsidRPr="00695F83">
                              <w:rPr>
                                <w:rFonts w:ascii="Arial" w:hAnsi="Arial" w:cs="Arial"/>
                                <w:b/>
                                <w:bCs/>
                                <w:sz w:val="26"/>
                                <w:szCs w:val="26"/>
                              </w:rPr>
                              <w:t>TP</w:t>
                            </w:r>
                            <w:proofErr w:type="spellEnd"/>
                            <w:r w:rsidRPr="00695F83">
                              <w:rPr>
                                <w:rFonts w:ascii="Arial" w:hAnsi="Arial" w:cs="Arial"/>
                                <w:b/>
                                <w:bCs/>
                                <w:sz w:val="26"/>
                                <w:szCs w:val="26"/>
                              </w:rPr>
                              <w:t>/ORPEG/202</w:t>
                            </w:r>
                            <w:r w:rsidR="00695F83">
                              <w:rPr>
                                <w:rFonts w:ascii="Arial" w:hAnsi="Arial" w:cs="Arial"/>
                                <w:b/>
                                <w:bCs/>
                                <w:sz w:val="26"/>
                                <w:szCs w:val="26"/>
                              </w:rPr>
                              <w:t>4</w:t>
                            </w:r>
                          </w:p>
                          <w:p w14:paraId="64F7BB33"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151D3E" w:rsidRPr="003477AB" w:rsidRDefault="00151D3E"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151D3E" w:rsidRPr="005D0444" w:rsidRDefault="00151D3E"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3DBA8A80" w14:textId="6EED32E5" w:rsidR="00151D3E" w:rsidRPr="005D0444" w:rsidRDefault="00151D3E"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38601E34" w14:textId="6877F4F4" w:rsidR="00151D3E" w:rsidRPr="001211B2" w:rsidRDefault="00151D3E"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5A73723A" w14:textId="4E5FECC2" w:rsidR="00151D3E" w:rsidRPr="003477AB" w:rsidRDefault="00151D3E" w:rsidP="00BF7548">
                            <w:pPr>
                              <w:pStyle w:val="Tekstpodstawowy"/>
                              <w:spacing w:line="240" w:lineRule="auto"/>
                              <w:rPr>
                                <w:rFonts w:ascii="Arial" w:hAnsi="Arial" w:cs="Arial"/>
                                <w:b/>
                                <w:bCs/>
                                <w:sz w:val="26"/>
                                <w:szCs w:val="26"/>
                              </w:rPr>
                            </w:pPr>
                          </w:p>
                          <w:p w14:paraId="19F203E6" w14:textId="510AA8EA" w:rsidR="00151D3E" w:rsidRPr="003477AB" w:rsidRDefault="00151D3E" w:rsidP="00BF7548">
                            <w:pPr>
                              <w:pStyle w:val="Tekstpodstawowy"/>
                              <w:spacing w:line="240" w:lineRule="auto"/>
                              <w:jc w:val="center"/>
                              <w:rPr>
                                <w:rFonts w:ascii="Arial" w:hAnsi="Arial" w:cs="Arial"/>
                                <w:b/>
                                <w:bCs/>
                                <w:sz w:val="26"/>
                                <w:szCs w:val="26"/>
                              </w:rPr>
                            </w:pPr>
                          </w:p>
                          <w:p w14:paraId="748C4673" w14:textId="60074ECD" w:rsidR="00151D3E" w:rsidRPr="003477AB" w:rsidRDefault="00151D3E"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151D3E" w:rsidRPr="00464EE3" w:rsidRDefault="00151D3E" w:rsidP="009A40EE">
                            <w:pPr>
                              <w:pStyle w:val="Tekstpodstawowy"/>
                              <w:spacing w:line="240" w:lineRule="auto"/>
                              <w:jc w:val="center"/>
                              <w:rPr>
                                <w:rFonts w:ascii="Arial" w:hAnsi="Arial" w:cs="Arial"/>
                              </w:rPr>
                            </w:pPr>
                          </w:p>
                          <w:p w14:paraId="4DB04D52" w14:textId="5F0B475C" w:rsidR="00151D3E" w:rsidRPr="006800FC" w:rsidRDefault="00151D3E" w:rsidP="006800FC">
                            <w:pPr>
                              <w:keepNext/>
                              <w:widowControl w:val="0"/>
                              <w:tabs>
                                <w:tab w:val="left" w:pos="708"/>
                              </w:tabs>
                              <w:suppressAutoHyphens/>
                              <w:spacing w:after="120"/>
                              <w:ind w:right="-3"/>
                              <w:jc w:val="center"/>
                              <w:outlineLvl w:val="2"/>
                              <w:rPr>
                                <w:rFonts w:ascii="Arial" w:hAnsi="Arial" w:cs="Arial"/>
                                <w:b/>
                                <w:bCs/>
                                <w:color w:val="000000"/>
                                <w:sz w:val="26"/>
                                <w:szCs w:val="26"/>
                              </w:rPr>
                            </w:pPr>
                            <w:r w:rsidRPr="006800FC">
                              <w:rPr>
                                <w:rFonts w:ascii="Arial" w:hAnsi="Arial" w:cs="Arial"/>
                                <w:b/>
                                <w:bCs/>
                                <w:color w:val="000000"/>
                                <w:sz w:val="26"/>
                                <w:szCs w:val="26"/>
                              </w:rPr>
                              <w:t>„Świadczenie usług pocztowych w obrocie krajowym i zagranicznym.</w:t>
                            </w:r>
                            <w:r w:rsidRPr="00ED2F08">
                              <w:rPr>
                                <w:rFonts w:ascii="Arial" w:hAnsi="Arial" w:cs="Arial"/>
                                <w:b/>
                                <w:bCs/>
                                <w:color w:val="000000"/>
                              </w:rPr>
                              <w:t>”</w:t>
                            </w:r>
                            <w:r w:rsidRPr="00ED2F08" w:rsidDel="00004CAF">
                              <w:rPr>
                                <w:rFonts w:ascii="Arial" w:hAnsi="Arial" w:cs="Arial"/>
                                <w:b/>
                                <w:bCs/>
                                <w:color w:val="000000"/>
                              </w:rPr>
                              <w:t xml:space="preserve"> </w:t>
                            </w:r>
                          </w:p>
                          <w:p w14:paraId="7F93223F" w14:textId="77777777" w:rsidR="00151D3E" w:rsidRPr="003477AB" w:rsidRDefault="00151D3E" w:rsidP="00E14177">
                            <w:pPr>
                              <w:pStyle w:val="Tekstpodstawowy"/>
                              <w:spacing w:line="240" w:lineRule="auto"/>
                              <w:jc w:val="center"/>
                              <w:rPr>
                                <w:rFonts w:ascii="Arial" w:hAnsi="Arial" w:cs="Arial"/>
                                <w:b/>
                                <w:bCs/>
                                <w:sz w:val="28"/>
                                <w:szCs w:val="28"/>
                              </w:rPr>
                            </w:pPr>
                          </w:p>
                          <w:p w14:paraId="173CC1AF" w14:textId="77777777" w:rsidR="00151D3E" w:rsidRPr="003477AB" w:rsidRDefault="00151D3E" w:rsidP="00BF7548">
                            <w:pPr>
                              <w:pStyle w:val="Tekstpodstawowy"/>
                              <w:spacing w:line="240" w:lineRule="auto"/>
                              <w:jc w:val="center"/>
                              <w:rPr>
                                <w:rFonts w:ascii="Arial" w:hAnsi="Arial" w:cs="Arial"/>
                                <w:sz w:val="28"/>
                                <w:szCs w:val="28"/>
                              </w:rPr>
                            </w:pPr>
                          </w:p>
                          <w:p w14:paraId="4B27CAE7" w14:textId="4EBD87F6" w:rsidR="00151D3E" w:rsidRDefault="00151D3E" w:rsidP="00BF7548">
                            <w:pPr>
                              <w:pStyle w:val="Tekstpodstawowy"/>
                              <w:spacing w:line="240" w:lineRule="auto"/>
                              <w:jc w:val="center"/>
                              <w:rPr>
                                <w:rFonts w:ascii="Arial" w:hAnsi="Arial" w:cs="Arial"/>
                                <w:sz w:val="28"/>
                                <w:szCs w:val="28"/>
                              </w:rPr>
                            </w:pPr>
                          </w:p>
                          <w:p w14:paraId="5815C5A7" w14:textId="564C76FA" w:rsidR="00151D3E" w:rsidRDefault="00151D3E" w:rsidP="00BF7548">
                            <w:pPr>
                              <w:pStyle w:val="Tekstpodstawowy"/>
                              <w:spacing w:line="240" w:lineRule="auto"/>
                              <w:jc w:val="center"/>
                              <w:rPr>
                                <w:rFonts w:ascii="Arial" w:hAnsi="Arial" w:cs="Arial"/>
                                <w:sz w:val="28"/>
                                <w:szCs w:val="28"/>
                              </w:rPr>
                            </w:pPr>
                          </w:p>
                          <w:p w14:paraId="4E7D3075" w14:textId="77777777" w:rsidR="00151D3E" w:rsidRDefault="00151D3E" w:rsidP="00BF7548">
                            <w:pPr>
                              <w:pStyle w:val="Tekstpodstawowy"/>
                              <w:spacing w:line="240" w:lineRule="auto"/>
                              <w:jc w:val="center"/>
                              <w:rPr>
                                <w:rFonts w:ascii="Arial" w:hAnsi="Arial" w:cs="Arial"/>
                                <w:sz w:val="28"/>
                                <w:szCs w:val="28"/>
                              </w:rPr>
                            </w:pPr>
                          </w:p>
                          <w:p w14:paraId="509FD81C" w14:textId="77777777" w:rsidR="00151D3E" w:rsidRPr="003477AB" w:rsidRDefault="00151D3E" w:rsidP="00BF7548">
                            <w:pPr>
                              <w:pStyle w:val="Tekstpodstawowy"/>
                              <w:spacing w:line="240" w:lineRule="auto"/>
                              <w:jc w:val="center"/>
                              <w:rPr>
                                <w:rFonts w:ascii="Arial" w:hAnsi="Arial" w:cs="Arial"/>
                                <w:sz w:val="28"/>
                                <w:szCs w:val="28"/>
                              </w:rPr>
                            </w:pPr>
                          </w:p>
                          <w:p w14:paraId="5ACA6147" w14:textId="06721729" w:rsidR="00151D3E" w:rsidRPr="00D64343" w:rsidRDefault="00151D3E"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2</w:t>
                            </w:r>
                            <w:r w:rsidR="00AE5F5E">
                              <w:rPr>
                                <w:rFonts w:ascii="Arial" w:hAnsi="Arial" w:cs="Arial"/>
                                <w:sz w:val="20"/>
                                <w:szCs w:val="20"/>
                              </w:rPr>
                              <w:t>3</w:t>
                            </w:r>
                            <w:r>
                              <w:rPr>
                                <w:rFonts w:ascii="Arial" w:hAnsi="Arial" w:cs="Arial"/>
                                <w:sz w:val="20"/>
                                <w:szCs w:val="20"/>
                              </w:rPr>
                              <w:t xml:space="preserve"> r. </w:t>
                            </w:r>
                            <w:r w:rsidRPr="003477AB">
                              <w:rPr>
                                <w:rFonts w:ascii="Arial" w:hAnsi="Arial" w:cs="Arial"/>
                                <w:sz w:val="20"/>
                                <w:szCs w:val="20"/>
                              </w:rPr>
                              <w:t xml:space="preserve">poz. </w:t>
                            </w:r>
                            <w:r>
                              <w:rPr>
                                <w:rFonts w:ascii="Arial" w:hAnsi="Arial" w:cs="Arial"/>
                                <w:sz w:val="20"/>
                                <w:szCs w:val="20"/>
                              </w:rPr>
                              <w:t>1</w:t>
                            </w:r>
                            <w:r w:rsidR="00AE5F5E">
                              <w:rPr>
                                <w:rFonts w:ascii="Arial" w:hAnsi="Arial" w:cs="Arial"/>
                                <w:sz w:val="20"/>
                                <w:szCs w:val="20"/>
                              </w:rPr>
                              <w:t>605</w:t>
                            </w:r>
                            <w:r>
                              <w:rPr>
                                <w:rFonts w:ascii="Arial" w:hAnsi="Arial" w:cs="Arial"/>
                                <w:sz w:val="20"/>
                                <w:szCs w:val="20"/>
                              </w:rPr>
                              <w:t xml:space="preserve"> ze zm.</w:t>
                            </w:r>
                            <w:r w:rsidRPr="003477AB">
                              <w:rPr>
                                <w:rFonts w:ascii="Arial" w:hAnsi="Arial" w:cs="Arial"/>
                                <w:sz w:val="20"/>
                                <w:szCs w:val="20"/>
                              </w:rPr>
                              <w:t>)</w:t>
                            </w:r>
                            <w:r w:rsidRPr="003477AB">
                              <w:rPr>
                                <w:rFonts w:ascii="Arial" w:hAnsi="Arial" w:cs="Arial"/>
                                <w:sz w:val="22"/>
                                <w:szCs w:val="22"/>
                              </w:rPr>
                              <w:br/>
                            </w:r>
                          </w:p>
                          <w:p w14:paraId="2102C0B4" w14:textId="77777777" w:rsidR="00151D3E" w:rsidRPr="001E0A8B" w:rsidRDefault="00151D3E"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7E949DD1" w14:textId="77777777" w:rsidR="00151D3E" w:rsidRDefault="00151D3E" w:rsidP="00BF7548">
                      <w:pPr>
                        <w:jc w:val="center"/>
                        <w:rPr>
                          <w:rFonts w:ascii="Segoe UI" w:hAnsi="Segoe UI" w:cs="Segoe UI"/>
                          <w:b/>
                          <w:bCs/>
                          <w:sz w:val="16"/>
                          <w:szCs w:val="16"/>
                        </w:rPr>
                      </w:pPr>
                    </w:p>
                    <w:p w14:paraId="267762D9" w14:textId="77777777" w:rsidR="00151D3E" w:rsidRPr="001E0A8B" w:rsidRDefault="00151D3E" w:rsidP="00BF7548">
                      <w:pPr>
                        <w:jc w:val="center"/>
                        <w:rPr>
                          <w:rFonts w:ascii="Segoe UI" w:hAnsi="Segoe UI" w:cs="Segoe UI"/>
                          <w:b/>
                          <w:bCs/>
                          <w:sz w:val="16"/>
                          <w:szCs w:val="16"/>
                        </w:rPr>
                      </w:pPr>
                    </w:p>
                    <w:p w14:paraId="4D17E57D" w14:textId="733F59ED" w:rsidR="00151D3E" w:rsidRPr="00C32786" w:rsidRDefault="00151D3E"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151D3E" w:rsidRPr="00C32786" w:rsidRDefault="00151D3E" w:rsidP="007567DB">
                      <w:pPr>
                        <w:jc w:val="center"/>
                        <w:rPr>
                          <w:rFonts w:ascii="Arial" w:hAnsi="Arial" w:cs="Arial"/>
                          <w:b/>
                          <w:bCs/>
                          <w:sz w:val="20"/>
                          <w:szCs w:val="20"/>
                        </w:rPr>
                      </w:pPr>
                    </w:p>
                    <w:p w14:paraId="1828B046" w14:textId="5362F4B1" w:rsidR="00151D3E" w:rsidRPr="00C24DD9" w:rsidRDefault="00151D3E"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7EB90755" w:rsidR="00151D3E" w:rsidRPr="00C24DD9" w:rsidRDefault="00151D3E"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14:paraId="209C28A9" w14:textId="71358789" w:rsidR="00151D3E" w:rsidRPr="00C24DD9" w:rsidRDefault="00151D3E"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14:paraId="21D09431"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705E609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6"/>
                          <w:szCs w:val="26"/>
                        </w:rPr>
                      </w:pPr>
                      <w:r w:rsidRPr="00695F83">
                        <w:rPr>
                          <w:rFonts w:ascii="Arial" w:hAnsi="Arial" w:cs="Arial"/>
                          <w:b/>
                          <w:bCs/>
                          <w:sz w:val="26"/>
                          <w:szCs w:val="26"/>
                        </w:rPr>
                        <w:t xml:space="preserve">numer referencyjny sprawy: </w:t>
                      </w:r>
                      <w:proofErr w:type="spellStart"/>
                      <w:r w:rsidRPr="00695F83">
                        <w:rPr>
                          <w:rFonts w:ascii="Arial" w:hAnsi="Arial" w:cs="Arial"/>
                          <w:b/>
                          <w:bCs/>
                          <w:sz w:val="26"/>
                          <w:szCs w:val="26"/>
                        </w:rPr>
                        <w:t>ZP</w:t>
                      </w:r>
                      <w:proofErr w:type="spellEnd"/>
                      <w:r w:rsidRPr="00695F83">
                        <w:rPr>
                          <w:rFonts w:ascii="Arial" w:hAnsi="Arial" w:cs="Arial"/>
                          <w:b/>
                          <w:bCs/>
                          <w:sz w:val="26"/>
                          <w:szCs w:val="26"/>
                        </w:rPr>
                        <w:t>–1–</w:t>
                      </w:r>
                      <w:proofErr w:type="spellStart"/>
                      <w:r w:rsidRPr="00695F83">
                        <w:rPr>
                          <w:rFonts w:ascii="Arial" w:hAnsi="Arial" w:cs="Arial"/>
                          <w:b/>
                          <w:bCs/>
                          <w:sz w:val="26"/>
                          <w:szCs w:val="26"/>
                        </w:rPr>
                        <w:t>TP</w:t>
                      </w:r>
                      <w:proofErr w:type="spellEnd"/>
                      <w:r w:rsidRPr="00695F83">
                        <w:rPr>
                          <w:rFonts w:ascii="Arial" w:hAnsi="Arial" w:cs="Arial"/>
                          <w:b/>
                          <w:bCs/>
                          <w:sz w:val="26"/>
                          <w:szCs w:val="26"/>
                        </w:rPr>
                        <w:t>/ORPEG/202</w:t>
                      </w:r>
                      <w:r w:rsidR="00695F83">
                        <w:rPr>
                          <w:rFonts w:ascii="Arial" w:hAnsi="Arial" w:cs="Arial"/>
                          <w:b/>
                          <w:bCs/>
                          <w:sz w:val="26"/>
                          <w:szCs w:val="26"/>
                        </w:rPr>
                        <w:t>4</w:t>
                      </w:r>
                    </w:p>
                    <w:p w14:paraId="64F7BB33"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151D3E" w:rsidRPr="003477AB" w:rsidRDefault="00151D3E"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151D3E" w:rsidRPr="003477AB" w:rsidRDefault="00151D3E"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151D3E" w:rsidRPr="005D0444" w:rsidRDefault="00151D3E"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3DBA8A80" w14:textId="6EED32E5" w:rsidR="00151D3E" w:rsidRPr="005D0444" w:rsidRDefault="00151D3E"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38601E34" w14:textId="6877F4F4" w:rsidR="00151D3E" w:rsidRPr="001211B2" w:rsidRDefault="00151D3E"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5A73723A" w14:textId="4E5FECC2" w:rsidR="00151D3E" w:rsidRPr="003477AB" w:rsidRDefault="00151D3E" w:rsidP="00BF7548">
                      <w:pPr>
                        <w:pStyle w:val="Tekstpodstawowy"/>
                        <w:spacing w:line="240" w:lineRule="auto"/>
                        <w:rPr>
                          <w:rFonts w:ascii="Arial" w:hAnsi="Arial" w:cs="Arial"/>
                          <w:b/>
                          <w:bCs/>
                          <w:sz w:val="26"/>
                          <w:szCs w:val="26"/>
                        </w:rPr>
                      </w:pPr>
                    </w:p>
                    <w:p w14:paraId="19F203E6" w14:textId="510AA8EA" w:rsidR="00151D3E" w:rsidRPr="003477AB" w:rsidRDefault="00151D3E" w:rsidP="00BF7548">
                      <w:pPr>
                        <w:pStyle w:val="Tekstpodstawowy"/>
                        <w:spacing w:line="240" w:lineRule="auto"/>
                        <w:jc w:val="center"/>
                        <w:rPr>
                          <w:rFonts w:ascii="Arial" w:hAnsi="Arial" w:cs="Arial"/>
                          <w:b/>
                          <w:bCs/>
                          <w:sz w:val="26"/>
                          <w:szCs w:val="26"/>
                        </w:rPr>
                      </w:pPr>
                    </w:p>
                    <w:p w14:paraId="748C4673" w14:textId="60074ECD" w:rsidR="00151D3E" w:rsidRPr="003477AB" w:rsidRDefault="00151D3E"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151D3E" w:rsidRPr="00464EE3" w:rsidRDefault="00151D3E" w:rsidP="009A40EE">
                      <w:pPr>
                        <w:pStyle w:val="Tekstpodstawowy"/>
                        <w:spacing w:line="240" w:lineRule="auto"/>
                        <w:jc w:val="center"/>
                        <w:rPr>
                          <w:rFonts w:ascii="Arial" w:hAnsi="Arial" w:cs="Arial"/>
                        </w:rPr>
                      </w:pPr>
                    </w:p>
                    <w:p w14:paraId="4DB04D52" w14:textId="5F0B475C" w:rsidR="00151D3E" w:rsidRPr="006800FC" w:rsidRDefault="00151D3E" w:rsidP="006800FC">
                      <w:pPr>
                        <w:keepNext/>
                        <w:widowControl w:val="0"/>
                        <w:tabs>
                          <w:tab w:val="left" w:pos="708"/>
                        </w:tabs>
                        <w:suppressAutoHyphens/>
                        <w:spacing w:after="120"/>
                        <w:ind w:right="-3"/>
                        <w:jc w:val="center"/>
                        <w:outlineLvl w:val="2"/>
                        <w:rPr>
                          <w:rFonts w:ascii="Arial" w:hAnsi="Arial" w:cs="Arial"/>
                          <w:b/>
                          <w:bCs/>
                          <w:color w:val="000000"/>
                          <w:sz w:val="26"/>
                          <w:szCs w:val="26"/>
                        </w:rPr>
                      </w:pPr>
                      <w:r w:rsidRPr="006800FC">
                        <w:rPr>
                          <w:rFonts w:ascii="Arial" w:hAnsi="Arial" w:cs="Arial"/>
                          <w:b/>
                          <w:bCs/>
                          <w:color w:val="000000"/>
                          <w:sz w:val="26"/>
                          <w:szCs w:val="26"/>
                        </w:rPr>
                        <w:t>„Świadczenie usług pocztowych w obrocie krajowym i zagranicznym.</w:t>
                      </w:r>
                      <w:r w:rsidRPr="00ED2F08">
                        <w:rPr>
                          <w:rFonts w:ascii="Arial" w:hAnsi="Arial" w:cs="Arial"/>
                          <w:b/>
                          <w:bCs/>
                          <w:color w:val="000000"/>
                        </w:rPr>
                        <w:t>”</w:t>
                      </w:r>
                      <w:r w:rsidRPr="00ED2F08" w:rsidDel="00004CAF">
                        <w:rPr>
                          <w:rFonts w:ascii="Arial" w:hAnsi="Arial" w:cs="Arial"/>
                          <w:b/>
                          <w:bCs/>
                          <w:color w:val="000000"/>
                        </w:rPr>
                        <w:t xml:space="preserve"> </w:t>
                      </w:r>
                    </w:p>
                    <w:p w14:paraId="7F93223F" w14:textId="77777777" w:rsidR="00151D3E" w:rsidRPr="003477AB" w:rsidRDefault="00151D3E" w:rsidP="00E14177">
                      <w:pPr>
                        <w:pStyle w:val="Tekstpodstawowy"/>
                        <w:spacing w:line="240" w:lineRule="auto"/>
                        <w:jc w:val="center"/>
                        <w:rPr>
                          <w:rFonts w:ascii="Arial" w:hAnsi="Arial" w:cs="Arial"/>
                          <w:b/>
                          <w:bCs/>
                          <w:sz w:val="28"/>
                          <w:szCs w:val="28"/>
                        </w:rPr>
                      </w:pPr>
                    </w:p>
                    <w:p w14:paraId="173CC1AF" w14:textId="77777777" w:rsidR="00151D3E" w:rsidRPr="003477AB" w:rsidRDefault="00151D3E" w:rsidP="00BF7548">
                      <w:pPr>
                        <w:pStyle w:val="Tekstpodstawowy"/>
                        <w:spacing w:line="240" w:lineRule="auto"/>
                        <w:jc w:val="center"/>
                        <w:rPr>
                          <w:rFonts w:ascii="Arial" w:hAnsi="Arial" w:cs="Arial"/>
                          <w:sz w:val="28"/>
                          <w:szCs w:val="28"/>
                        </w:rPr>
                      </w:pPr>
                    </w:p>
                    <w:p w14:paraId="4B27CAE7" w14:textId="4EBD87F6" w:rsidR="00151D3E" w:rsidRDefault="00151D3E" w:rsidP="00BF7548">
                      <w:pPr>
                        <w:pStyle w:val="Tekstpodstawowy"/>
                        <w:spacing w:line="240" w:lineRule="auto"/>
                        <w:jc w:val="center"/>
                        <w:rPr>
                          <w:rFonts w:ascii="Arial" w:hAnsi="Arial" w:cs="Arial"/>
                          <w:sz w:val="28"/>
                          <w:szCs w:val="28"/>
                        </w:rPr>
                      </w:pPr>
                    </w:p>
                    <w:p w14:paraId="5815C5A7" w14:textId="564C76FA" w:rsidR="00151D3E" w:rsidRDefault="00151D3E" w:rsidP="00BF7548">
                      <w:pPr>
                        <w:pStyle w:val="Tekstpodstawowy"/>
                        <w:spacing w:line="240" w:lineRule="auto"/>
                        <w:jc w:val="center"/>
                        <w:rPr>
                          <w:rFonts w:ascii="Arial" w:hAnsi="Arial" w:cs="Arial"/>
                          <w:sz w:val="28"/>
                          <w:szCs w:val="28"/>
                        </w:rPr>
                      </w:pPr>
                    </w:p>
                    <w:p w14:paraId="4E7D3075" w14:textId="77777777" w:rsidR="00151D3E" w:rsidRDefault="00151D3E" w:rsidP="00BF7548">
                      <w:pPr>
                        <w:pStyle w:val="Tekstpodstawowy"/>
                        <w:spacing w:line="240" w:lineRule="auto"/>
                        <w:jc w:val="center"/>
                        <w:rPr>
                          <w:rFonts w:ascii="Arial" w:hAnsi="Arial" w:cs="Arial"/>
                          <w:sz w:val="28"/>
                          <w:szCs w:val="28"/>
                        </w:rPr>
                      </w:pPr>
                    </w:p>
                    <w:p w14:paraId="509FD81C" w14:textId="77777777" w:rsidR="00151D3E" w:rsidRPr="003477AB" w:rsidRDefault="00151D3E" w:rsidP="00BF7548">
                      <w:pPr>
                        <w:pStyle w:val="Tekstpodstawowy"/>
                        <w:spacing w:line="240" w:lineRule="auto"/>
                        <w:jc w:val="center"/>
                        <w:rPr>
                          <w:rFonts w:ascii="Arial" w:hAnsi="Arial" w:cs="Arial"/>
                          <w:sz w:val="28"/>
                          <w:szCs w:val="28"/>
                        </w:rPr>
                      </w:pPr>
                    </w:p>
                    <w:p w14:paraId="5ACA6147" w14:textId="06721729" w:rsidR="00151D3E" w:rsidRPr="00D64343" w:rsidRDefault="00151D3E"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2</w:t>
                      </w:r>
                      <w:r w:rsidR="00AE5F5E">
                        <w:rPr>
                          <w:rFonts w:ascii="Arial" w:hAnsi="Arial" w:cs="Arial"/>
                          <w:sz w:val="20"/>
                          <w:szCs w:val="20"/>
                        </w:rPr>
                        <w:t>3</w:t>
                      </w:r>
                      <w:r>
                        <w:rPr>
                          <w:rFonts w:ascii="Arial" w:hAnsi="Arial" w:cs="Arial"/>
                          <w:sz w:val="20"/>
                          <w:szCs w:val="20"/>
                        </w:rPr>
                        <w:t xml:space="preserve"> r. </w:t>
                      </w:r>
                      <w:r w:rsidRPr="003477AB">
                        <w:rPr>
                          <w:rFonts w:ascii="Arial" w:hAnsi="Arial" w:cs="Arial"/>
                          <w:sz w:val="20"/>
                          <w:szCs w:val="20"/>
                        </w:rPr>
                        <w:t xml:space="preserve">poz. </w:t>
                      </w:r>
                      <w:r>
                        <w:rPr>
                          <w:rFonts w:ascii="Arial" w:hAnsi="Arial" w:cs="Arial"/>
                          <w:sz w:val="20"/>
                          <w:szCs w:val="20"/>
                        </w:rPr>
                        <w:t>1</w:t>
                      </w:r>
                      <w:r w:rsidR="00AE5F5E">
                        <w:rPr>
                          <w:rFonts w:ascii="Arial" w:hAnsi="Arial" w:cs="Arial"/>
                          <w:sz w:val="20"/>
                          <w:szCs w:val="20"/>
                        </w:rPr>
                        <w:t>605</w:t>
                      </w:r>
                      <w:r>
                        <w:rPr>
                          <w:rFonts w:ascii="Arial" w:hAnsi="Arial" w:cs="Arial"/>
                          <w:sz w:val="20"/>
                          <w:szCs w:val="20"/>
                        </w:rPr>
                        <w:t xml:space="preserve"> ze zm.</w:t>
                      </w:r>
                      <w:r w:rsidRPr="003477AB">
                        <w:rPr>
                          <w:rFonts w:ascii="Arial" w:hAnsi="Arial" w:cs="Arial"/>
                          <w:sz w:val="20"/>
                          <w:szCs w:val="20"/>
                        </w:rPr>
                        <w:t>)</w:t>
                      </w:r>
                      <w:r w:rsidRPr="003477AB">
                        <w:rPr>
                          <w:rFonts w:ascii="Arial" w:hAnsi="Arial" w:cs="Arial"/>
                          <w:sz w:val="22"/>
                          <w:szCs w:val="22"/>
                        </w:rPr>
                        <w:br/>
                      </w:r>
                    </w:p>
                    <w:p w14:paraId="2102C0B4" w14:textId="77777777" w:rsidR="00151D3E" w:rsidRPr="001E0A8B" w:rsidRDefault="00151D3E" w:rsidP="007656AF">
                      <w:pPr>
                        <w:rPr>
                          <w:rFonts w:ascii="Segoe UI" w:hAnsi="Segoe UI" w:cs="Segoe UI"/>
                        </w:rPr>
                      </w:pPr>
                    </w:p>
                  </w:txbxContent>
                </v:textbox>
              </v:rect>
            </w:pict>
          </mc:Fallback>
        </mc:AlternateContent>
      </w:r>
    </w:p>
    <w:p w14:paraId="7D19F515" w14:textId="24AFDBEA" w:rsidR="00BF7548" w:rsidRPr="00F9353A" w:rsidRDefault="00BF7548" w:rsidP="00F9353A">
      <w:pPr>
        <w:pStyle w:val="Tekstpodstawowy"/>
        <w:spacing w:line="320" w:lineRule="atLeast"/>
        <w:rPr>
          <w:rFonts w:asciiTheme="minorHAnsi" w:hAnsiTheme="minorHAnsi" w:cstheme="minorHAnsi"/>
          <w:sz w:val="20"/>
          <w:szCs w:val="20"/>
        </w:rPr>
      </w:pPr>
    </w:p>
    <w:p w14:paraId="67DC2E79" w14:textId="70D90037" w:rsidR="00BF7548" w:rsidRPr="00F9353A" w:rsidRDefault="00BF7548" w:rsidP="00F9353A">
      <w:pPr>
        <w:pStyle w:val="Tekstpodstawowy"/>
        <w:spacing w:line="320" w:lineRule="atLeast"/>
        <w:rPr>
          <w:rFonts w:asciiTheme="minorHAnsi" w:hAnsiTheme="minorHAnsi" w:cstheme="minorHAnsi"/>
          <w:sz w:val="20"/>
          <w:szCs w:val="20"/>
        </w:rPr>
      </w:pPr>
    </w:p>
    <w:p w14:paraId="04EFD4DE"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7FC5F441"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683856E0"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469B38E"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761A22CD"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63B618F8"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BE8BDBB"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0AC38E65"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0B3A7BE8"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DB02422"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496716AD"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12DDBB06"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F5C964A"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7DFE8F2A"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29C728E2"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8782BDC"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153774E3"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0B8BD367"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0E39CCF8"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5A79028F"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6F641830"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6E00ED62"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349FC3DC"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7029A11E"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0816DFB5" w14:textId="77777777" w:rsidR="00BF7548" w:rsidRPr="00F9353A" w:rsidRDefault="00BF7548" w:rsidP="00F9353A">
      <w:pPr>
        <w:pStyle w:val="Tekstpodstawowy"/>
        <w:spacing w:line="320" w:lineRule="atLeast"/>
        <w:rPr>
          <w:rFonts w:asciiTheme="minorHAnsi" w:hAnsiTheme="minorHAnsi" w:cstheme="minorHAnsi"/>
          <w:sz w:val="20"/>
          <w:szCs w:val="20"/>
        </w:rPr>
      </w:pPr>
    </w:p>
    <w:p w14:paraId="7090D421" w14:textId="77777777" w:rsidR="00BF7548" w:rsidRPr="00F9353A" w:rsidRDefault="00BF7548" w:rsidP="00F9353A">
      <w:pPr>
        <w:spacing w:line="320" w:lineRule="atLeast"/>
        <w:rPr>
          <w:rFonts w:asciiTheme="minorHAnsi" w:hAnsiTheme="minorHAnsi" w:cstheme="minorHAnsi"/>
          <w:sz w:val="20"/>
          <w:szCs w:val="20"/>
        </w:rPr>
        <w:sectPr w:rsidR="00BF7548" w:rsidRPr="00F9353A" w:rsidSect="00F000FE">
          <w:headerReference w:type="default" r:id="rId13"/>
          <w:footerReference w:type="default" r:id="rId14"/>
          <w:pgSz w:w="11906" w:h="16838"/>
          <w:pgMar w:top="1417" w:right="1417" w:bottom="1417" w:left="1417" w:header="708" w:footer="708" w:gutter="0"/>
          <w:cols w:space="708"/>
          <w:titlePg/>
          <w:docGrid w:linePitch="360"/>
        </w:sectPr>
      </w:pPr>
    </w:p>
    <w:p w14:paraId="7F26EAB9" w14:textId="0126BFB8" w:rsidR="00512F20" w:rsidRPr="00F9353A" w:rsidRDefault="00512F20" w:rsidP="00F9353A">
      <w:pPr>
        <w:pStyle w:val="Default"/>
        <w:spacing w:line="320" w:lineRule="atLeast"/>
        <w:rPr>
          <w:rFonts w:asciiTheme="minorHAnsi" w:hAnsiTheme="minorHAnsi" w:cstheme="minorHAnsi"/>
          <w:b/>
          <w:sz w:val="20"/>
          <w:szCs w:val="20"/>
        </w:rPr>
      </w:pPr>
      <w:bookmarkStart w:id="1" w:name="_Toc458464226"/>
      <w:bookmarkStart w:id="2" w:name="_Toc458464628"/>
      <w:bookmarkStart w:id="3" w:name="_Toc458753172"/>
      <w:bookmarkStart w:id="4" w:name="_Toc514924606"/>
      <w:bookmarkStart w:id="5" w:name="_Toc524522516"/>
      <w:r w:rsidRPr="00F9353A">
        <w:rPr>
          <w:rFonts w:asciiTheme="minorHAnsi" w:hAnsiTheme="minorHAnsi" w:cstheme="minorHAnsi"/>
          <w:b/>
          <w:sz w:val="20"/>
          <w:szCs w:val="20"/>
        </w:rPr>
        <w:lastRenderedPageBreak/>
        <w:t xml:space="preserve">INFORMACJE </w:t>
      </w:r>
      <w:r w:rsidR="00F66F0A" w:rsidRPr="00F9353A">
        <w:rPr>
          <w:rFonts w:asciiTheme="minorHAnsi" w:hAnsiTheme="minorHAnsi" w:cstheme="minorHAnsi"/>
          <w:b/>
          <w:sz w:val="20"/>
          <w:szCs w:val="20"/>
        </w:rPr>
        <w:t>DOTYCZĄCE PROWADZONEGO POSTĘ</w:t>
      </w:r>
      <w:r w:rsidRPr="00F9353A">
        <w:rPr>
          <w:rFonts w:asciiTheme="minorHAnsi" w:hAnsiTheme="minorHAnsi" w:cstheme="minorHAnsi"/>
          <w:b/>
          <w:sz w:val="20"/>
          <w:szCs w:val="20"/>
        </w:rPr>
        <w:t>POWANIA</w:t>
      </w:r>
    </w:p>
    <w:p w14:paraId="353F3C89" w14:textId="349B1836" w:rsidR="006D07B3" w:rsidRPr="00F9353A" w:rsidRDefault="00E7260F"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Zamawiającym jest </w:t>
      </w:r>
      <w:r w:rsidR="00093252" w:rsidRPr="00F9353A">
        <w:rPr>
          <w:rFonts w:asciiTheme="minorHAnsi" w:hAnsiTheme="minorHAnsi" w:cstheme="minorHAnsi"/>
          <w:sz w:val="20"/>
          <w:szCs w:val="20"/>
        </w:rPr>
        <w:t>O</w:t>
      </w:r>
      <w:r w:rsidR="009C7E03" w:rsidRPr="00F9353A">
        <w:rPr>
          <w:rFonts w:asciiTheme="minorHAnsi" w:hAnsiTheme="minorHAnsi" w:cstheme="minorHAnsi"/>
          <w:sz w:val="20"/>
          <w:szCs w:val="20"/>
        </w:rPr>
        <w:t>środek Rozwoju Polskiej Edukacji za Granicą</w:t>
      </w:r>
      <w:r w:rsidR="009477B3" w:rsidRPr="00F9353A">
        <w:rPr>
          <w:rFonts w:asciiTheme="minorHAnsi" w:hAnsiTheme="minorHAnsi" w:cstheme="minorHAnsi"/>
          <w:sz w:val="20"/>
          <w:szCs w:val="20"/>
        </w:rPr>
        <w:t xml:space="preserve">, ul. </w:t>
      </w:r>
      <w:r w:rsidR="004338EE" w:rsidRPr="00F9353A">
        <w:rPr>
          <w:rFonts w:asciiTheme="minorHAnsi" w:hAnsiTheme="minorHAnsi" w:cstheme="minorHAnsi"/>
          <w:sz w:val="20"/>
          <w:szCs w:val="20"/>
        </w:rPr>
        <w:t>Wołoska 5</w:t>
      </w:r>
      <w:r w:rsidR="009477B3" w:rsidRPr="00F9353A">
        <w:rPr>
          <w:rFonts w:asciiTheme="minorHAnsi" w:hAnsiTheme="minorHAnsi" w:cstheme="minorHAnsi"/>
          <w:sz w:val="20"/>
          <w:szCs w:val="20"/>
        </w:rPr>
        <w:t>, 02-</w:t>
      </w:r>
      <w:r w:rsidR="004338EE" w:rsidRPr="00F9353A">
        <w:rPr>
          <w:rFonts w:asciiTheme="minorHAnsi" w:hAnsiTheme="minorHAnsi" w:cstheme="minorHAnsi"/>
          <w:sz w:val="20"/>
          <w:szCs w:val="20"/>
        </w:rPr>
        <w:t>675</w:t>
      </w:r>
      <w:r w:rsidR="009477B3" w:rsidRPr="00F9353A">
        <w:rPr>
          <w:rFonts w:asciiTheme="minorHAnsi" w:hAnsiTheme="minorHAnsi" w:cstheme="minorHAnsi"/>
          <w:sz w:val="20"/>
          <w:szCs w:val="20"/>
        </w:rPr>
        <w:t xml:space="preserve"> Warszawa, tel. </w:t>
      </w:r>
      <w:hyperlink r:id="rId15" w:history="1">
        <w:r w:rsidR="009C7E03" w:rsidRPr="00F9353A">
          <w:rPr>
            <w:rFonts w:asciiTheme="minorHAnsi" w:hAnsiTheme="minorHAnsi" w:cstheme="minorHAnsi"/>
            <w:sz w:val="20"/>
            <w:szCs w:val="20"/>
          </w:rPr>
          <w:t xml:space="preserve">+48 22 </w:t>
        </w:r>
        <w:r w:rsidR="00351338" w:rsidRPr="00F9353A">
          <w:rPr>
            <w:rFonts w:asciiTheme="minorHAnsi" w:hAnsiTheme="minorHAnsi" w:cstheme="minorHAnsi"/>
            <w:sz w:val="20"/>
            <w:szCs w:val="20"/>
          </w:rPr>
          <w:t>390</w:t>
        </w:r>
      </w:hyperlink>
      <w:r w:rsidR="00351338" w:rsidRPr="00F9353A">
        <w:rPr>
          <w:rFonts w:asciiTheme="minorHAnsi" w:hAnsiTheme="minorHAnsi" w:cstheme="minorHAnsi"/>
          <w:sz w:val="20"/>
          <w:szCs w:val="20"/>
        </w:rPr>
        <w:t xml:space="preserve"> 37 08</w:t>
      </w:r>
      <w:r w:rsidR="009477B3" w:rsidRPr="00F9353A">
        <w:rPr>
          <w:rFonts w:asciiTheme="minorHAnsi" w:hAnsiTheme="minorHAnsi" w:cstheme="minorHAnsi"/>
          <w:sz w:val="20"/>
          <w:szCs w:val="20"/>
        </w:rPr>
        <w:t>, adres e-mail:</w:t>
      </w:r>
      <w:r w:rsidRPr="00F9353A">
        <w:rPr>
          <w:rFonts w:asciiTheme="minorHAnsi" w:hAnsiTheme="minorHAnsi" w:cstheme="minorHAnsi"/>
          <w:sz w:val="20"/>
          <w:szCs w:val="20"/>
        </w:rPr>
        <w:t xml:space="preserve"> </w:t>
      </w:r>
      <w:hyperlink r:id="rId16" w:history="1">
        <w:proofErr w:type="spellStart"/>
        <w:r w:rsidR="00351338" w:rsidRPr="00F9353A">
          <w:rPr>
            <w:rStyle w:val="Hipercze"/>
            <w:rFonts w:asciiTheme="minorHAnsi" w:hAnsiTheme="minorHAnsi" w:cstheme="minorHAnsi"/>
            <w:sz w:val="20"/>
            <w:szCs w:val="20"/>
          </w:rPr>
          <w:t>administracja@orpeg.pl</w:t>
        </w:r>
        <w:proofErr w:type="spellEnd"/>
      </w:hyperlink>
      <w:r w:rsidRPr="00F9353A">
        <w:rPr>
          <w:rFonts w:asciiTheme="minorHAnsi" w:hAnsiTheme="minorHAnsi" w:cstheme="minorHAnsi"/>
          <w:sz w:val="20"/>
          <w:szCs w:val="20"/>
        </w:rPr>
        <w:t>, adres strony internetowej prowadzonego post</w:t>
      </w:r>
      <w:r w:rsidR="00247A2C" w:rsidRPr="00F9353A">
        <w:rPr>
          <w:rFonts w:asciiTheme="minorHAnsi" w:hAnsiTheme="minorHAnsi" w:cstheme="minorHAnsi"/>
          <w:sz w:val="20"/>
          <w:szCs w:val="20"/>
        </w:rPr>
        <w:t>ę</w:t>
      </w:r>
      <w:r w:rsidRPr="00F9353A">
        <w:rPr>
          <w:rFonts w:asciiTheme="minorHAnsi" w:hAnsiTheme="minorHAnsi" w:cstheme="minorHAnsi"/>
          <w:sz w:val="20"/>
          <w:szCs w:val="20"/>
        </w:rPr>
        <w:t xml:space="preserve">powania </w:t>
      </w:r>
      <w:hyperlink r:id="rId17"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006D07B3" w:rsidRPr="00F9353A">
        <w:rPr>
          <w:rFonts w:asciiTheme="minorHAnsi" w:hAnsiTheme="minorHAnsi" w:cstheme="minorHAnsi"/>
          <w:sz w:val="20"/>
          <w:szCs w:val="20"/>
        </w:rPr>
        <w:t>.</w:t>
      </w:r>
    </w:p>
    <w:p w14:paraId="2A7A342B" w14:textId="36D4F8FD" w:rsidR="00E7260F" w:rsidRPr="00F9353A" w:rsidRDefault="00E7260F" w:rsidP="00F9353A">
      <w:pPr>
        <w:pStyle w:val="Default"/>
        <w:numPr>
          <w:ilvl w:val="0"/>
          <w:numId w:val="14"/>
        </w:numPr>
        <w:spacing w:line="320" w:lineRule="atLeast"/>
        <w:ind w:left="284" w:hanging="426"/>
        <w:jc w:val="both"/>
        <w:rPr>
          <w:rFonts w:asciiTheme="minorHAnsi" w:hAnsiTheme="minorHAnsi" w:cstheme="minorHAnsi"/>
          <w:sz w:val="20"/>
          <w:szCs w:val="20"/>
        </w:rPr>
      </w:pPr>
      <w:r w:rsidRPr="00F9353A">
        <w:rPr>
          <w:rFonts w:asciiTheme="minorHAnsi" w:hAnsiTheme="minorHAnsi" w:cstheme="minorHAnsi"/>
          <w:sz w:val="20"/>
          <w:szCs w:val="20"/>
        </w:rPr>
        <w:t xml:space="preserve">Zmiany i wyjaśnienia treści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oraz inne dokumenty zamówienia</w:t>
      </w:r>
      <w:r w:rsidR="00247A2C" w:rsidRPr="00F9353A">
        <w:rPr>
          <w:rFonts w:asciiTheme="minorHAnsi" w:hAnsiTheme="minorHAnsi" w:cstheme="minorHAnsi"/>
          <w:sz w:val="20"/>
          <w:szCs w:val="20"/>
        </w:rPr>
        <w:t>,</w:t>
      </w:r>
      <w:r w:rsidRPr="00F9353A">
        <w:rPr>
          <w:rFonts w:asciiTheme="minorHAnsi" w:hAnsiTheme="minorHAnsi" w:cstheme="minorHAnsi"/>
          <w:sz w:val="20"/>
          <w:szCs w:val="20"/>
        </w:rPr>
        <w:t xml:space="preserve"> bezpośrednio związane z niniejszym </w:t>
      </w:r>
      <w:r w:rsidR="00247A2C" w:rsidRPr="00F9353A">
        <w:rPr>
          <w:rFonts w:asciiTheme="minorHAnsi" w:hAnsiTheme="minorHAnsi" w:cstheme="minorHAnsi"/>
          <w:sz w:val="20"/>
          <w:szCs w:val="20"/>
        </w:rPr>
        <w:t>postępowaniem,</w:t>
      </w:r>
      <w:r w:rsidRPr="00F9353A">
        <w:rPr>
          <w:rFonts w:asciiTheme="minorHAnsi" w:hAnsiTheme="minorHAnsi" w:cstheme="minorHAnsi"/>
          <w:sz w:val="20"/>
          <w:szCs w:val="20"/>
        </w:rPr>
        <w:t xml:space="preserve"> </w:t>
      </w:r>
      <w:r w:rsidR="00605B65" w:rsidRPr="00F9353A">
        <w:rPr>
          <w:rFonts w:asciiTheme="minorHAnsi" w:hAnsiTheme="minorHAnsi" w:cstheme="minorHAnsi"/>
          <w:sz w:val="20"/>
          <w:szCs w:val="20"/>
        </w:rPr>
        <w:t xml:space="preserve">będą </w:t>
      </w:r>
      <w:r w:rsidRPr="00F9353A">
        <w:rPr>
          <w:rFonts w:asciiTheme="minorHAnsi" w:hAnsiTheme="minorHAnsi" w:cstheme="minorHAnsi"/>
          <w:sz w:val="20"/>
          <w:szCs w:val="20"/>
        </w:rPr>
        <w:t xml:space="preserve">zamieszczane na stronie internetowej pod adresem </w:t>
      </w:r>
      <w:hyperlink r:id="rId18"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006D07B3" w:rsidRPr="00F9353A">
        <w:rPr>
          <w:rFonts w:asciiTheme="minorHAnsi" w:hAnsiTheme="minorHAnsi" w:cstheme="minorHAnsi"/>
          <w:sz w:val="20"/>
          <w:szCs w:val="20"/>
        </w:rPr>
        <w:t xml:space="preserve"> </w:t>
      </w:r>
      <w:r w:rsidR="006D55CB" w:rsidRPr="00F9353A">
        <w:rPr>
          <w:rFonts w:asciiTheme="minorHAnsi" w:hAnsiTheme="minorHAnsi" w:cstheme="minorHAnsi"/>
          <w:sz w:val="20"/>
          <w:szCs w:val="20"/>
        </w:rPr>
        <w:t>gdzie wybieramy z</w:t>
      </w:r>
      <w:r w:rsidR="001E2A87" w:rsidRPr="00F9353A">
        <w:rPr>
          <w:rFonts w:asciiTheme="minorHAnsi" w:hAnsiTheme="minorHAnsi" w:cstheme="minorHAnsi"/>
          <w:sz w:val="20"/>
          <w:szCs w:val="20"/>
        </w:rPr>
        <w:t>akład</w:t>
      </w:r>
      <w:r w:rsidR="006D55CB" w:rsidRPr="00F9353A">
        <w:rPr>
          <w:rFonts w:asciiTheme="minorHAnsi" w:hAnsiTheme="minorHAnsi" w:cstheme="minorHAnsi"/>
          <w:sz w:val="20"/>
          <w:szCs w:val="20"/>
        </w:rPr>
        <w:t>kę</w:t>
      </w:r>
      <w:r w:rsidR="001E2A87" w:rsidRPr="00F9353A">
        <w:rPr>
          <w:rFonts w:asciiTheme="minorHAnsi" w:hAnsiTheme="minorHAnsi" w:cstheme="minorHAnsi"/>
          <w:sz w:val="20"/>
          <w:szCs w:val="20"/>
        </w:rPr>
        <w:t xml:space="preserve"> </w:t>
      </w:r>
      <w:r w:rsidR="006D55CB" w:rsidRPr="00F9353A">
        <w:rPr>
          <w:rFonts w:asciiTheme="minorHAnsi" w:hAnsiTheme="minorHAnsi" w:cstheme="minorHAnsi"/>
          <w:sz w:val="20"/>
          <w:szCs w:val="20"/>
        </w:rPr>
        <w:t>„</w:t>
      </w:r>
      <w:r w:rsidR="001E2A87" w:rsidRPr="00F9353A">
        <w:rPr>
          <w:rFonts w:asciiTheme="minorHAnsi" w:hAnsiTheme="minorHAnsi" w:cstheme="minorHAnsi"/>
          <w:sz w:val="20"/>
          <w:szCs w:val="20"/>
        </w:rPr>
        <w:t>postepowania</w:t>
      </w:r>
      <w:r w:rsidR="006D55CB" w:rsidRPr="00F9353A">
        <w:rPr>
          <w:rFonts w:asciiTheme="minorHAnsi" w:hAnsiTheme="minorHAnsi" w:cstheme="minorHAnsi"/>
          <w:sz w:val="20"/>
          <w:szCs w:val="20"/>
        </w:rPr>
        <w:t>” a następnie</w:t>
      </w:r>
      <w:r w:rsidR="00685E5B" w:rsidRPr="00F9353A">
        <w:rPr>
          <w:rFonts w:asciiTheme="minorHAnsi" w:hAnsiTheme="minorHAnsi" w:cstheme="minorHAnsi"/>
          <w:sz w:val="20"/>
          <w:szCs w:val="20"/>
        </w:rPr>
        <w:t xml:space="preserve"> </w:t>
      </w:r>
      <w:r w:rsidR="005C1135" w:rsidRPr="00F9353A">
        <w:rPr>
          <w:rFonts w:asciiTheme="minorHAnsi" w:hAnsiTheme="minorHAnsi" w:cstheme="minorHAnsi"/>
          <w:sz w:val="20"/>
          <w:szCs w:val="20"/>
        </w:rPr>
        <w:t>należy przejść na formularz</w:t>
      </w:r>
      <w:r w:rsidR="00605B65" w:rsidRPr="00F9353A">
        <w:rPr>
          <w:rFonts w:asciiTheme="minorHAnsi" w:hAnsiTheme="minorHAnsi" w:cstheme="minorHAnsi"/>
          <w:sz w:val="20"/>
          <w:szCs w:val="20"/>
        </w:rPr>
        <w:t xml:space="preserve"> niniejszego</w:t>
      </w:r>
      <w:r w:rsidR="005C1135" w:rsidRPr="00F9353A">
        <w:rPr>
          <w:rFonts w:asciiTheme="minorHAnsi" w:hAnsiTheme="minorHAnsi" w:cstheme="minorHAnsi"/>
          <w:sz w:val="20"/>
          <w:szCs w:val="20"/>
        </w:rPr>
        <w:t xml:space="preserve"> postępowania</w:t>
      </w:r>
      <w:r w:rsidR="00A263C6" w:rsidRPr="00F9353A">
        <w:rPr>
          <w:rFonts w:asciiTheme="minorHAnsi" w:hAnsiTheme="minorHAnsi" w:cstheme="minorHAnsi"/>
          <w:sz w:val="20"/>
          <w:szCs w:val="20"/>
        </w:rPr>
        <w:t xml:space="preserve">. </w:t>
      </w:r>
    </w:p>
    <w:p w14:paraId="1307BB6A" w14:textId="63DE9A77" w:rsidR="00512F20" w:rsidRPr="00F9353A" w:rsidRDefault="00512F20" w:rsidP="00F9353A">
      <w:pPr>
        <w:pStyle w:val="Default"/>
        <w:numPr>
          <w:ilvl w:val="0"/>
          <w:numId w:val="14"/>
        </w:numPr>
        <w:spacing w:line="320" w:lineRule="atLeast"/>
        <w:ind w:left="284"/>
        <w:jc w:val="both"/>
        <w:rPr>
          <w:rFonts w:asciiTheme="minorHAnsi" w:hAnsiTheme="minorHAnsi" w:cstheme="minorHAnsi"/>
          <w:sz w:val="20"/>
          <w:szCs w:val="20"/>
        </w:rPr>
      </w:pPr>
      <w:bookmarkStart w:id="6" w:name="_Hlk56424047"/>
      <w:r w:rsidRPr="00F9353A">
        <w:rPr>
          <w:rFonts w:asciiTheme="minorHAnsi" w:hAnsiTheme="minorHAnsi" w:cstheme="minorHAnsi"/>
          <w:sz w:val="20"/>
          <w:szCs w:val="20"/>
        </w:rPr>
        <w:t xml:space="preserve">Postępowanie </w:t>
      </w:r>
      <w:r w:rsidR="00AB35AC" w:rsidRPr="00F9353A">
        <w:rPr>
          <w:rFonts w:asciiTheme="minorHAnsi" w:hAnsiTheme="minorHAnsi" w:cstheme="minorHAnsi"/>
          <w:sz w:val="20"/>
          <w:szCs w:val="20"/>
        </w:rPr>
        <w:t xml:space="preserve">o udzielenie zamówienia publicznego </w:t>
      </w:r>
      <w:r w:rsidRPr="00F9353A">
        <w:rPr>
          <w:rFonts w:asciiTheme="minorHAnsi" w:hAnsiTheme="minorHAnsi" w:cstheme="minorHAnsi"/>
          <w:sz w:val="20"/>
          <w:szCs w:val="20"/>
        </w:rPr>
        <w:t>prowadzone jest w języku polskim</w:t>
      </w:r>
      <w:r w:rsidR="00C21179" w:rsidRPr="00F9353A">
        <w:rPr>
          <w:rFonts w:asciiTheme="minorHAnsi" w:hAnsiTheme="minorHAnsi" w:cstheme="minorHAnsi"/>
          <w:sz w:val="20"/>
          <w:szCs w:val="20"/>
        </w:rPr>
        <w:t>. Ko</w:t>
      </w:r>
      <w:r w:rsidR="007B4900" w:rsidRPr="00F9353A">
        <w:rPr>
          <w:rFonts w:asciiTheme="minorHAnsi" w:hAnsiTheme="minorHAnsi" w:cstheme="minorHAnsi"/>
          <w:sz w:val="20"/>
          <w:szCs w:val="20"/>
        </w:rPr>
        <w:t>munikacja między Zamawiającym a </w:t>
      </w:r>
      <w:r w:rsidR="00C21179" w:rsidRPr="00F9353A">
        <w:rPr>
          <w:rFonts w:asciiTheme="minorHAnsi" w:hAnsiTheme="minorHAnsi" w:cstheme="minorHAnsi"/>
          <w:sz w:val="20"/>
          <w:szCs w:val="20"/>
        </w:rPr>
        <w:t xml:space="preserve">Wykonawcami </w:t>
      </w:r>
      <w:r w:rsidR="005D4E98" w:rsidRPr="00F9353A">
        <w:rPr>
          <w:rFonts w:asciiTheme="minorHAnsi" w:hAnsiTheme="minorHAnsi" w:cstheme="minorHAnsi"/>
          <w:sz w:val="20"/>
          <w:szCs w:val="20"/>
        </w:rPr>
        <w:t xml:space="preserve">w niniejszym postępowaniu </w:t>
      </w:r>
      <w:r w:rsidR="00C21179" w:rsidRPr="00F9353A">
        <w:rPr>
          <w:rFonts w:asciiTheme="minorHAnsi" w:hAnsiTheme="minorHAnsi" w:cstheme="minorHAnsi"/>
          <w:sz w:val="20"/>
          <w:szCs w:val="20"/>
        </w:rPr>
        <w:t>odbywa się przy użyciu środków komunikacji elektronicznej, tj. „</w:t>
      </w:r>
      <w:r w:rsidRPr="00F9353A">
        <w:rPr>
          <w:rFonts w:asciiTheme="minorHAnsi" w:hAnsiTheme="minorHAnsi" w:cstheme="minorHAnsi"/>
          <w:sz w:val="20"/>
          <w:szCs w:val="20"/>
        </w:rPr>
        <w:t>Platform</w:t>
      </w:r>
      <w:r w:rsidR="00C21179" w:rsidRPr="00F9353A">
        <w:rPr>
          <w:rFonts w:asciiTheme="minorHAnsi" w:hAnsiTheme="minorHAnsi" w:cstheme="minorHAnsi"/>
          <w:sz w:val="20"/>
          <w:szCs w:val="20"/>
        </w:rPr>
        <w:t>y</w:t>
      </w:r>
      <w:r w:rsidRPr="00F9353A">
        <w:rPr>
          <w:rFonts w:asciiTheme="minorHAnsi" w:hAnsiTheme="minorHAnsi" w:cstheme="minorHAnsi"/>
          <w:sz w:val="20"/>
          <w:szCs w:val="20"/>
        </w:rPr>
        <w:t xml:space="preserve"> Zakupowej</w:t>
      </w:r>
      <w:r w:rsidR="00C21179" w:rsidRPr="00F9353A">
        <w:rPr>
          <w:rFonts w:asciiTheme="minorHAnsi" w:hAnsiTheme="minorHAnsi" w:cstheme="minorHAnsi"/>
          <w:sz w:val="20"/>
          <w:szCs w:val="20"/>
        </w:rPr>
        <w:t>” dostępnej</w:t>
      </w:r>
      <w:r w:rsidRPr="00F9353A">
        <w:rPr>
          <w:rFonts w:asciiTheme="minorHAnsi" w:hAnsiTheme="minorHAnsi" w:cstheme="minorHAnsi"/>
          <w:sz w:val="20"/>
          <w:szCs w:val="20"/>
        </w:rPr>
        <w:t xml:space="preserve"> pod adresem </w:t>
      </w:r>
      <w:hyperlink r:id="rId19"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006D07B3" w:rsidRPr="00F9353A">
        <w:rPr>
          <w:rFonts w:asciiTheme="minorHAnsi" w:hAnsiTheme="minorHAnsi" w:cstheme="minorHAnsi"/>
          <w:sz w:val="20"/>
          <w:szCs w:val="20"/>
        </w:rPr>
        <w:t xml:space="preserve"> </w:t>
      </w:r>
      <w:r w:rsidRPr="00F9353A">
        <w:rPr>
          <w:rFonts w:asciiTheme="minorHAnsi" w:hAnsiTheme="minorHAnsi" w:cstheme="minorHAnsi"/>
          <w:sz w:val="20"/>
          <w:szCs w:val="20"/>
        </w:rPr>
        <w:t>(dalej</w:t>
      </w:r>
      <w:r w:rsidR="00092A3F"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C21179" w:rsidRPr="00F9353A">
        <w:rPr>
          <w:rFonts w:asciiTheme="minorHAnsi" w:hAnsiTheme="minorHAnsi" w:cstheme="minorHAnsi"/>
          <w:sz w:val="20"/>
          <w:szCs w:val="20"/>
        </w:rPr>
        <w:t>„</w:t>
      </w:r>
      <w:r w:rsidRPr="00F9353A">
        <w:rPr>
          <w:rFonts w:asciiTheme="minorHAnsi" w:hAnsiTheme="minorHAnsi" w:cstheme="minorHAnsi"/>
          <w:sz w:val="20"/>
          <w:szCs w:val="20"/>
        </w:rPr>
        <w:t>Platforma Zakupowa</w:t>
      </w:r>
      <w:r w:rsidR="00C21179" w:rsidRPr="00F9353A">
        <w:rPr>
          <w:rFonts w:asciiTheme="minorHAnsi" w:hAnsiTheme="minorHAnsi" w:cstheme="minorHAnsi"/>
          <w:sz w:val="20"/>
          <w:szCs w:val="20"/>
        </w:rPr>
        <w:t>”</w:t>
      </w:r>
      <w:r w:rsidRPr="00F9353A">
        <w:rPr>
          <w:rFonts w:asciiTheme="minorHAnsi" w:hAnsiTheme="minorHAnsi" w:cstheme="minorHAnsi"/>
          <w:sz w:val="20"/>
          <w:szCs w:val="20"/>
        </w:rPr>
        <w:t>)</w:t>
      </w:r>
      <w:r w:rsidR="00922549" w:rsidRPr="00F9353A">
        <w:rPr>
          <w:rFonts w:asciiTheme="minorHAnsi" w:hAnsiTheme="minorHAnsi" w:cstheme="minorHAnsi"/>
          <w:bCs/>
          <w:sz w:val="20"/>
          <w:szCs w:val="20"/>
        </w:rPr>
        <w:t>.</w:t>
      </w:r>
    </w:p>
    <w:p w14:paraId="5C9D172F" w14:textId="3210450D" w:rsidR="00C5264B" w:rsidRPr="00F9353A" w:rsidRDefault="00C5264B"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Poniżej Zamawiający przedstawia wymagania techniczno-organizacyjne</w:t>
      </w:r>
      <w:r w:rsidR="00247A2C"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związane z udziałem Wykonawców w postępowaniu </w:t>
      </w:r>
      <w:r w:rsidR="007B4900" w:rsidRPr="00F9353A">
        <w:rPr>
          <w:rFonts w:asciiTheme="minorHAnsi" w:hAnsiTheme="minorHAnsi" w:cstheme="minorHAnsi"/>
          <w:color w:val="auto"/>
          <w:sz w:val="20"/>
          <w:szCs w:val="20"/>
        </w:rPr>
        <w:t>o </w:t>
      </w:r>
      <w:r w:rsidRPr="00F9353A">
        <w:rPr>
          <w:rFonts w:asciiTheme="minorHAnsi" w:hAnsiTheme="minorHAnsi" w:cstheme="minorHAnsi"/>
          <w:color w:val="auto"/>
          <w:sz w:val="20"/>
          <w:szCs w:val="20"/>
        </w:rPr>
        <w:t>udzielenie zamówienia publicznego:</w:t>
      </w:r>
    </w:p>
    <w:p w14:paraId="118F568B" w14:textId="43234901" w:rsidR="00C5264B" w:rsidRPr="00F9353A" w:rsidRDefault="00C5264B" w:rsidP="00F9353A">
      <w:pPr>
        <w:pStyle w:val="Default"/>
        <w:numPr>
          <w:ilvl w:val="0"/>
          <w:numId w:val="15"/>
        </w:numPr>
        <w:spacing w:line="320" w:lineRule="atLeast"/>
        <w:ind w:left="567"/>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wyświetlającymi się na ekranie monitora. W przypadku Wykonawców niezalogowanych</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w celu złożenia oferty</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F9353A">
        <w:rPr>
          <w:rFonts w:asciiTheme="minorHAnsi" w:hAnsiTheme="minorHAnsi" w:cstheme="minorHAnsi"/>
          <w:color w:val="auto"/>
          <w:sz w:val="20"/>
          <w:szCs w:val="20"/>
        </w:rPr>
        <w:t xml:space="preserve"> i</w:t>
      </w:r>
      <w:r w:rsidR="00605B65" w:rsidRPr="00F9353A">
        <w:rPr>
          <w:rFonts w:asciiTheme="minorHAnsi" w:hAnsiTheme="minorHAnsi" w:cstheme="minorHAnsi"/>
          <w:color w:val="auto"/>
          <w:sz w:val="20"/>
          <w:szCs w:val="20"/>
        </w:rPr>
        <w:t xml:space="preserve"> </w:t>
      </w:r>
      <w:r w:rsidR="007B4900" w:rsidRPr="00F9353A">
        <w:rPr>
          <w:rFonts w:asciiTheme="minorHAnsi" w:hAnsiTheme="minorHAnsi" w:cstheme="minorHAnsi"/>
          <w:color w:val="auto"/>
          <w:sz w:val="20"/>
          <w:szCs w:val="20"/>
        </w:rPr>
        <w:t>nr telefonu.</w:t>
      </w:r>
    </w:p>
    <w:p w14:paraId="42F7DEA0" w14:textId="5D1F8B4F" w:rsidR="00C5264B" w:rsidRPr="00F9353A" w:rsidRDefault="00C5264B" w:rsidP="00F9353A">
      <w:pPr>
        <w:pStyle w:val="Default"/>
        <w:numPr>
          <w:ilvl w:val="0"/>
          <w:numId w:val="15"/>
        </w:numPr>
        <w:spacing w:line="320" w:lineRule="atLeast"/>
        <w:ind w:left="567"/>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Złożenie oferty oraz oświadczenia, o którym mowa w art. </w:t>
      </w:r>
      <w:r w:rsidR="00275539" w:rsidRPr="00F9353A">
        <w:rPr>
          <w:rFonts w:asciiTheme="minorHAnsi" w:hAnsiTheme="minorHAnsi" w:cstheme="minorHAnsi"/>
          <w:color w:val="auto"/>
          <w:sz w:val="20"/>
          <w:szCs w:val="20"/>
        </w:rPr>
        <w:t>1</w:t>
      </w:r>
      <w:r w:rsidRPr="00F9353A">
        <w:rPr>
          <w:rFonts w:asciiTheme="minorHAnsi" w:hAnsiTheme="minorHAnsi" w:cstheme="minorHAnsi"/>
          <w:color w:val="auto"/>
          <w:sz w:val="20"/>
          <w:szCs w:val="20"/>
        </w:rPr>
        <w:t>25</w:t>
      </w:r>
      <w:r w:rsidR="00275539" w:rsidRPr="00F9353A">
        <w:rPr>
          <w:rFonts w:asciiTheme="minorHAnsi" w:hAnsiTheme="minorHAnsi" w:cstheme="minorHAnsi"/>
          <w:color w:val="auto"/>
          <w:sz w:val="20"/>
          <w:szCs w:val="20"/>
        </w:rPr>
        <w:t xml:space="preserve"> ustawy</w:t>
      </w:r>
      <w:r w:rsidR="00A80677" w:rsidRPr="00F9353A">
        <w:rPr>
          <w:rFonts w:asciiTheme="minorHAnsi" w:hAnsiTheme="minorHAnsi" w:cstheme="minorHAnsi"/>
          <w:sz w:val="20"/>
          <w:szCs w:val="20"/>
        </w:rPr>
        <w:t xml:space="preserve"> </w:t>
      </w:r>
      <w:r w:rsidR="00A80677" w:rsidRPr="00F9353A">
        <w:rPr>
          <w:rFonts w:asciiTheme="minorHAnsi" w:hAnsiTheme="minorHAnsi" w:cstheme="minorHAnsi"/>
          <w:color w:val="auto"/>
          <w:sz w:val="20"/>
          <w:szCs w:val="20"/>
        </w:rPr>
        <w:t xml:space="preserve">z dnia </w:t>
      </w:r>
      <w:r w:rsidR="00275539" w:rsidRPr="00F9353A">
        <w:rPr>
          <w:rFonts w:asciiTheme="minorHAnsi" w:hAnsiTheme="minorHAnsi" w:cstheme="minorHAnsi"/>
          <w:color w:val="auto"/>
          <w:sz w:val="20"/>
          <w:szCs w:val="20"/>
        </w:rPr>
        <w:t>11 września</w:t>
      </w:r>
      <w:r w:rsidR="00A80677" w:rsidRPr="00F9353A">
        <w:rPr>
          <w:rFonts w:asciiTheme="minorHAnsi" w:hAnsiTheme="minorHAnsi" w:cstheme="minorHAnsi"/>
          <w:color w:val="auto"/>
          <w:sz w:val="20"/>
          <w:szCs w:val="20"/>
        </w:rPr>
        <w:t xml:space="preserve"> 20</w:t>
      </w:r>
      <w:r w:rsidR="00275539" w:rsidRPr="00F9353A">
        <w:rPr>
          <w:rFonts w:asciiTheme="minorHAnsi" w:hAnsiTheme="minorHAnsi" w:cstheme="minorHAnsi"/>
          <w:color w:val="auto"/>
          <w:sz w:val="20"/>
          <w:szCs w:val="20"/>
        </w:rPr>
        <w:t>19</w:t>
      </w:r>
      <w:r w:rsidR="00A80677" w:rsidRPr="00F9353A">
        <w:rPr>
          <w:rFonts w:asciiTheme="minorHAnsi" w:hAnsiTheme="minorHAnsi" w:cstheme="minorHAnsi"/>
          <w:color w:val="auto"/>
          <w:sz w:val="20"/>
          <w:szCs w:val="20"/>
        </w:rPr>
        <w:t xml:space="preserve"> r. - Prawo zamówień publicznych (tj. Dz. U. z 20</w:t>
      </w:r>
      <w:r w:rsidR="00467297" w:rsidRPr="00F9353A">
        <w:rPr>
          <w:rFonts w:asciiTheme="minorHAnsi" w:hAnsiTheme="minorHAnsi" w:cstheme="minorHAnsi"/>
          <w:color w:val="auto"/>
          <w:sz w:val="20"/>
          <w:szCs w:val="20"/>
        </w:rPr>
        <w:t>2</w:t>
      </w:r>
      <w:r w:rsidR="004338EE" w:rsidRPr="00F9353A">
        <w:rPr>
          <w:rFonts w:asciiTheme="minorHAnsi" w:hAnsiTheme="minorHAnsi" w:cstheme="minorHAnsi"/>
          <w:color w:val="auto"/>
          <w:sz w:val="20"/>
          <w:szCs w:val="20"/>
        </w:rPr>
        <w:t>2</w:t>
      </w:r>
      <w:r w:rsidR="00A80677" w:rsidRPr="00F9353A">
        <w:rPr>
          <w:rFonts w:asciiTheme="minorHAnsi" w:hAnsiTheme="minorHAnsi" w:cstheme="minorHAnsi"/>
          <w:color w:val="auto"/>
          <w:sz w:val="20"/>
          <w:szCs w:val="20"/>
        </w:rPr>
        <w:t xml:space="preserve"> r. poz. </w:t>
      </w:r>
      <w:r w:rsidR="00467297" w:rsidRPr="00F9353A">
        <w:rPr>
          <w:rFonts w:asciiTheme="minorHAnsi" w:hAnsiTheme="minorHAnsi" w:cstheme="minorHAnsi"/>
          <w:color w:val="auto"/>
          <w:sz w:val="20"/>
          <w:szCs w:val="20"/>
        </w:rPr>
        <w:t>1</w:t>
      </w:r>
      <w:r w:rsidR="004338EE" w:rsidRPr="00F9353A">
        <w:rPr>
          <w:rFonts w:asciiTheme="minorHAnsi" w:hAnsiTheme="minorHAnsi" w:cstheme="minorHAnsi"/>
          <w:color w:val="auto"/>
          <w:sz w:val="20"/>
          <w:szCs w:val="20"/>
        </w:rPr>
        <w:t>710</w:t>
      </w:r>
      <w:r w:rsidR="00275539" w:rsidRPr="00F9353A">
        <w:rPr>
          <w:rFonts w:asciiTheme="minorHAnsi" w:hAnsiTheme="minorHAnsi" w:cstheme="minorHAnsi"/>
          <w:color w:val="auto"/>
          <w:sz w:val="20"/>
          <w:szCs w:val="20"/>
        </w:rPr>
        <w:t xml:space="preserve"> </w:t>
      </w:r>
      <w:r w:rsidR="00E14177" w:rsidRPr="00F9353A">
        <w:rPr>
          <w:rFonts w:asciiTheme="minorHAnsi" w:hAnsiTheme="minorHAnsi" w:cstheme="minorHAnsi"/>
          <w:color w:val="auto"/>
          <w:sz w:val="20"/>
          <w:szCs w:val="20"/>
        </w:rPr>
        <w:t>ze zm.</w:t>
      </w:r>
      <w:r w:rsidR="00A80677" w:rsidRPr="00F9353A">
        <w:rPr>
          <w:rFonts w:asciiTheme="minorHAnsi" w:hAnsiTheme="minorHAnsi" w:cstheme="minorHAnsi"/>
          <w:color w:val="auto"/>
          <w:sz w:val="20"/>
          <w:szCs w:val="20"/>
        </w:rPr>
        <w:t>; dalej: „ustawa”)</w:t>
      </w:r>
      <w:r w:rsidRPr="00F9353A">
        <w:rPr>
          <w:rFonts w:asciiTheme="minorHAnsi" w:hAnsiTheme="minorHAnsi" w:cstheme="minorHAnsi"/>
          <w:color w:val="auto"/>
          <w:sz w:val="20"/>
          <w:szCs w:val="20"/>
        </w:rPr>
        <w:t>, składan</w:t>
      </w:r>
      <w:r w:rsidR="00A41E0E" w:rsidRPr="00F9353A">
        <w:rPr>
          <w:rFonts w:asciiTheme="minorHAnsi" w:hAnsiTheme="minorHAnsi" w:cstheme="minorHAnsi"/>
          <w:color w:val="auto"/>
          <w:sz w:val="20"/>
          <w:szCs w:val="20"/>
        </w:rPr>
        <w:t>ych</w:t>
      </w:r>
      <w:r w:rsidRPr="00F9353A">
        <w:rPr>
          <w:rFonts w:asciiTheme="minorHAnsi" w:hAnsiTheme="minorHAnsi" w:cstheme="minorHAnsi"/>
          <w:color w:val="auto"/>
          <w:sz w:val="20"/>
          <w:szCs w:val="20"/>
        </w:rPr>
        <w:t xml:space="preserve"> w trakcie toczącego się postępowania</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wymaga od Wykonawcy posiadania kwalifiko</w:t>
      </w:r>
      <w:r w:rsidR="00AF13A4" w:rsidRPr="00F9353A">
        <w:rPr>
          <w:rFonts w:asciiTheme="minorHAnsi" w:hAnsiTheme="minorHAnsi" w:cstheme="minorHAnsi"/>
          <w:color w:val="auto"/>
          <w:sz w:val="20"/>
          <w:szCs w:val="20"/>
        </w:rPr>
        <w:t>wanego podpisu elektronicznego</w:t>
      </w:r>
      <w:r w:rsidR="00CC73B8" w:rsidRPr="00F9353A">
        <w:rPr>
          <w:rFonts w:asciiTheme="minorHAnsi" w:hAnsiTheme="minorHAnsi" w:cstheme="minorHAnsi"/>
          <w:color w:val="auto"/>
          <w:sz w:val="20"/>
          <w:szCs w:val="20"/>
        </w:rPr>
        <w:t xml:space="preserve"> lub podpis</w:t>
      </w:r>
      <w:r w:rsidR="00962D9F" w:rsidRPr="00F9353A">
        <w:rPr>
          <w:rFonts w:asciiTheme="minorHAnsi" w:hAnsiTheme="minorHAnsi" w:cstheme="minorHAnsi"/>
          <w:color w:val="auto"/>
          <w:sz w:val="20"/>
          <w:szCs w:val="20"/>
        </w:rPr>
        <w:t>u</w:t>
      </w:r>
      <w:r w:rsidR="00CC73B8" w:rsidRPr="00F9353A">
        <w:rPr>
          <w:rFonts w:asciiTheme="minorHAnsi" w:hAnsiTheme="minorHAnsi" w:cstheme="minorHAnsi"/>
          <w:color w:val="auto"/>
          <w:sz w:val="20"/>
          <w:szCs w:val="20"/>
        </w:rPr>
        <w:t xml:space="preserve"> zaufan</w:t>
      </w:r>
      <w:r w:rsidR="00962D9F" w:rsidRPr="00F9353A">
        <w:rPr>
          <w:rFonts w:asciiTheme="minorHAnsi" w:hAnsiTheme="minorHAnsi" w:cstheme="minorHAnsi"/>
          <w:color w:val="auto"/>
          <w:sz w:val="20"/>
          <w:szCs w:val="20"/>
        </w:rPr>
        <w:t>ego</w:t>
      </w:r>
      <w:r w:rsidR="00CC73B8" w:rsidRPr="00F9353A">
        <w:rPr>
          <w:rFonts w:asciiTheme="minorHAnsi" w:hAnsiTheme="minorHAnsi" w:cstheme="minorHAnsi"/>
          <w:color w:val="auto"/>
          <w:sz w:val="20"/>
          <w:szCs w:val="20"/>
        </w:rPr>
        <w:t xml:space="preserve"> lub podpis</w:t>
      </w:r>
      <w:r w:rsidR="00962D9F" w:rsidRPr="00F9353A">
        <w:rPr>
          <w:rFonts w:asciiTheme="minorHAnsi" w:hAnsiTheme="minorHAnsi" w:cstheme="minorHAnsi"/>
          <w:color w:val="auto"/>
          <w:sz w:val="20"/>
          <w:szCs w:val="20"/>
        </w:rPr>
        <w:t>u</w:t>
      </w:r>
      <w:r w:rsidR="00CC73B8" w:rsidRPr="00F9353A">
        <w:rPr>
          <w:rFonts w:asciiTheme="minorHAnsi" w:hAnsiTheme="minorHAnsi" w:cstheme="minorHAnsi"/>
          <w:color w:val="auto"/>
          <w:sz w:val="20"/>
          <w:szCs w:val="20"/>
        </w:rPr>
        <w:t xml:space="preserve"> osobist</w:t>
      </w:r>
      <w:r w:rsidR="00962D9F" w:rsidRPr="00F9353A">
        <w:rPr>
          <w:rFonts w:asciiTheme="minorHAnsi" w:hAnsiTheme="minorHAnsi" w:cstheme="minorHAnsi"/>
          <w:color w:val="auto"/>
          <w:sz w:val="20"/>
          <w:szCs w:val="20"/>
        </w:rPr>
        <w:t>ego</w:t>
      </w:r>
      <w:r w:rsidR="00AF13A4" w:rsidRPr="00F9353A">
        <w:rPr>
          <w:rFonts w:asciiTheme="minorHAnsi" w:hAnsiTheme="minorHAnsi" w:cstheme="minorHAnsi"/>
          <w:color w:val="auto"/>
          <w:sz w:val="20"/>
          <w:szCs w:val="20"/>
        </w:rPr>
        <w:t>.</w:t>
      </w:r>
    </w:p>
    <w:p w14:paraId="3A246895" w14:textId="77777777" w:rsidR="0045731C" w:rsidRPr="00F9353A" w:rsidRDefault="00C5264B" w:rsidP="00F9353A">
      <w:pPr>
        <w:pStyle w:val="Default"/>
        <w:numPr>
          <w:ilvl w:val="0"/>
          <w:numId w:val="15"/>
        </w:numPr>
        <w:spacing w:line="320" w:lineRule="atLeast"/>
        <w:ind w:left="567"/>
        <w:jc w:val="both"/>
        <w:rPr>
          <w:rFonts w:asciiTheme="minorHAnsi" w:hAnsiTheme="minorHAnsi" w:cstheme="minorHAnsi"/>
          <w:sz w:val="20"/>
          <w:szCs w:val="20"/>
        </w:rPr>
      </w:pPr>
      <w:r w:rsidRPr="00F9353A">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F9353A">
        <w:rPr>
          <w:rFonts w:asciiTheme="minorHAnsi" w:hAnsiTheme="minorHAnsi" w:cstheme="minorHAnsi"/>
          <w:color w:val="auto"/>
          <w:sz w:val="20"/>
          <w:szCs w:val="20"/>
        </w:rPr>
        <w:t>. Nie jest możliwe zapoznanie się z treścią złożonej oferty prze</w:t>
      </w:r>
      <w:r w:rsidR="004B19C6" w:rsidRPr="00F9353A">
        <w:rPr>
          <w:rFonts w:asciiTheme="minorHAnsi" w:hAnsiTheme="minorHAnsi" w:cstheme="minorHAnsi"/>
          <w:color w:val="auto"/>
          <w:sz w:val="20"/>
          <w:szCs w:val="20"/>
        </w:rPr>
        <w:t>d</w:t>
      </w:r>
      <w:r w:rsidR="00A41E0E" w:rsidRPr="00F9353A">
        <w:rPr>
          <w:rFonts w:asciiTheme="minorHAnsi" w:hAnsiTheme="minorHAnsi" w:cstheme="minorHAnsi"/>
          <w:color w:val="auto"/>
          <w:sz w:val="20"/>
          <w:szCs w:val="20"/>
        </w:rPr>
        <w:t xml:space="preserve"> upływem </w:t>
      </w:r>
      <w:r w:rsidRPr="00F9353A">
        <w:rPr>
          <w:rFonts w:asciiTheme="minorHAnsi" w:hAnsiTheme="minorHAnsi" w:cstheme="minorHAnsi"/>
          <w:color w:val="auto"/>
          <w:sz w:val="20"/>
          <w:szCs w:val="20"/>
        </w:rPr>
        <w:t>terminu otwarcia ofert.</w:t>
      </w:r>
      <w:r w:rsidR="0024534A" w:rsidRPr="00F9353A">
        <w:rPr>
          <w:rFonts w:asciiTheme="minorHAnsi" w:hAnsiTheme="minorHAnsi" w:cstheme="minorHAnsi"/>
          <w:color w:val="auto"/>
          <w:sz w:val="20"/>
          <w:szCs w:val="20"/>
        </w:rPr>
        <w:t xml:space="preserve"> </w:t>
      </w:r>
    </w:p>
    <w:p w14:paraId="21CCE868" w14:textId="715D45CA" w:rsidR="00665B50" w:rsidRPr="00F9353A" w:rsidRDefault="005C15ED" w:rsidP="00F9353A">
      <w:pPr>
        <w:pStyle w:val="Default"/>
        <w:numPr>
          <w:ilvl w:val="0"/>
          <w:numId w:val="15"/>
        </w:numPr>
        <w:spacing w:line="320" w:lineRule="atLeast"/>
        <w:ind w:left="567"/>
        <w:jc w:val="both"/>
        <w:rPr>
          <w:rFonts w:asciiTheme="minorHAnsi" w:hAnsiTheme="minorHAnsi" w:cstheme="minorHAnsi"/>
          <w:sz w:val="20"/>
          <w:szCs w:val="20"/>
        </w:rPr>
      </w:pPr>
      <w:r w:rsidRPr="00F9353A">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F9353A">
        <w:rPr>
          <w:rFonts w:asciiTheme="minorHAnsi" w:hAnsiTheme="minorHAnsi" w:cstheme="minorHAnsi"/>
          <w:color w:val="auto"/>
          <w:sz w:val="20"/>
          <w:szCs w:val="20"/>
        </w:rPr>
        <w:t>.</w:t>
      </w:r>
    </w:p>
    <w:p w14:paraId="4CFCB42C" w14:textId="78B72E08"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Zamawiający, zgodnie z § </w:t>
      </w:r>
      <w:r w:rsidR="005C15ED" w:rsidRPr="00F9353A">
        <w:rPr>
          <w:rFonts w:asciiTheme="minorHAnsi" w:hAnsiTheme="minorHAnsi" w:cstheme="minorHAnsi"/>
          <w:color w:val="auto"/>
          <w:sz w:val="20"/>
          <w:szCs w:val="20"/>
        </w:rPr>
        <w:t xml:space="preserve">11 </w:t>
      </w:r>
      <w:r w:rsidRPr="00F9353A">
        <w:rPr>
          <w:rFonts w:asciiTheme="minorHAnsi" w:hAnsiTheme="minorHAnsi" w:cstheme="minorHAnsi"/>
          <w:color w:val="auto"/>
          <w:sz w:val="20"/>
          <w:szCs w:val="20"/>
        </w:rPr>
        <w:t xml:space="preserve">ust. 3 Rozporządzenia Prezesa Rady Ministrów w sprawie </w:t>
      </w:r>
      <w:r w:rsidR="005C15ED" w:rsidRPr="00F9353A">
        <w:rPr>
          <w:rFonts w:asciiTheme="minorHAnsi" w:hAnsiTheme="minorHAnsi" w:cstheme="minorHAnsi"/>
          <w:color w:val="auto"/>
          <w:sz w:val="20"/>
          <w:szCs w:val="20"/>
        </w:rPr>
        <w:t xml:space="preserve">sporządzania i przekazywania informacji oraz wymagań technicznych dla dokumentów elektronicznych oraz </w:t>
      </w:r>
      <w:r w:rsidRPr="00F9353A">
        <w:rPr>
          <w:rFonts w:asciiTheme="minorHAnsi" w:hAnsiTheme="minorHAnsi" w:cstheme="minorHAnsi"/>
          <w:color w:val="auto"/>
          <w:sz w:val="20"/>
          <w:szCs w:val="20"/>
        </w:rPr>
        <w:t xml:space="preserve">środków komunikacji elektronicznej </w:t>
      </w:r>
      <w:r w:rsidR="007B4900" w:rsidRPr="00F9353A">
        <w:rPr>
          <w:rFonts w:asciiTheme="minorHAnsi" w:hAnsiTheme="minorHAnsi" w:cstheme="minorHAnsi"/>
          <w:color w:val="auto"/>
          <w:sz w:val="20"/>
          <w:szCs w:val="20"/>
        </w:rPr>
        <w:t>w </w:t>
      </w:r>
      <w:r w:rsidRPr="00F9353A">
        <w:rPr>
          <w:rFonts w:asciiTheme="minorHAnsi" w:hAnsiTheme="minorHAnsi" w:cstheme="minorHAnsi"/>
          <w:color w:val="auto"/>
          <w:sz w:val="20"/>
          <w:szCs w:val="20"/>
        </w:rPr>
        <w:t xml:space="preserve">postępowaniu </w:t>
      </w:r>
      <w:r w:rsidR="005A2A2E" w:rsidRPr="00F9353A">
        <w:rPr>
          <w:rFonts w:asciiTheme="minorHAnsi" w:hAnsiTheme="minorHAnsi" w:cstheme="minorHAnsi"/>
          <w:color w:val="auto"/>
          <w:sz w:val="20"/>
          <w:szCs w:val="20"/>
        </w:rPr>
        <w:br/>
      </w:r>
      <w:r w:rsidRPr="00F9353A">
        <w:rPr>
          <w:rFonts w:asciiTheme="minorHAnsi" w:hAnsiTheme="minorHAnsi" w:cstheme="minorHAnsi"/>
          <w:color w:val="auto"/>
          <w:sz w:val="20"/>
          <w:szCs w:val="20"/>
        </w:rPr>
        <w:t xml:space="preserve">o udzielenie zamówienia publicznego </w:t>
      </w:r>
      <w:r w:rsidR="005C15ED" w:rsidRPr="00F9353A">
        <w:rPr>
          <w:rFonts w:asciiTheme="minorHAnsi" w:hAnsiTheme="minorHAnsi" w:cstheme="minorHAnsi"/>
          <w:color w:val="auto"/>
          <w:sz w:val="20"/>
          <w:szCs w:val="20"/>
        </w:rPr>
        <w:t>lub konkursie</w:t>
      </w:r>
      <w:r w:rsidRPr="00F9353A">
        <w:rPr>
          <w:rFonts w:asciiTheme="minorHAnsi" w:hAnsiTheme="minorHAnsi" w:cstheme="minorHAnsi"/>
          <w:color w:val="auto"/>
          <w:sz w:val="20"/>
          <w:szCs w:val="20"/>
        </w:rPr>
        <w:t xml:space="preserve"> (</w:t>
      </w:r>
      <w:r w:rsidR="00744B55" w:rsidRPr="00F9353A">
        <w:rPr>
          <w:rFonts w:asciiTheme="minorHAnsi" w:hAnsiTheme="minorHAnsi" w:cstheme="minorHAnsi"/>
          <w:color w:val="auto"/>
          <w:sz w:val="20"/>
          <w:szCs w:val="20"/>
        </w:rPr>
        <w:t xml:space="preserve">tj. </w:t>
      </w:r>
      <w:r w:rsidR="00DA6602" w:rsidRPr="00F9353A">
        <w:rPr>
          <w:rFonts w:asciiTheme="minorHAnsi" w:hAnsiTheme="minorHAnsi" w:cstheme="minorHAnsi"/>
          <w:color w:val="auto"/>
          <w:sz w:val="20"/>
          <w:szCs w:val="20"/>
        </w:rPr>
        <w:t>Dz. </w:t>
      </w:r>
      <w:r w:rsidR="007B4900" w:rsidRPr="00F9353A">
        <w:rPr>
          <w:rFonts w:asciiTheme="minorHAnsi" w:hAnsiTheme="minorHAnsi" w:cstheme="minorHAnsi"/>
          <w:color w:val="auto"/>
          <w:sz w:val="20"/>
          <w:szCs w:val="20"/>
        </w:rPr>
        <w:t>U. z </w:t>
      </w:r>
      <w:r w:rsidR="00744B55" w:rsidRPr="00F9353A">
        <w:rPr>
          <w:rFonts w:asciiTheme="minorHAnsi" w:hAnsiTheme="minorHAnsi" w:cstheme="minorHAnsi"/>
          <w:color w:val="auto"/>
          <w:sz w:val="20"/>
          <w:szCs w:val="20"/>
        </w:rPr>
        <w:t xml:space="preserve">2020 </w:t>
      </w:r>
      <w:r w:rsidR="004B19C6" w:rsidRPr="00F9353A">
        <w:rPr>
          <w:rFonts w:asciiTheme="minorHAnsi" w:hAnsiTheme="minorHAnsi" w:cstheme="minorHAnsi"/>
          <w:color w:val="auto"/>
          <w:sz w:val="20"/>
          <w:szCs w:val="20"/>
        </w:rPr>
        <w:t xml:space="preserve">r. poz. </w:t>
      </w:r>
      <w:r w:rsidR="005C15ED" w:rsidRPr="00F9353A">
        <w:rPr>
          <w:rFonts w:asciiTheme="minorHAnsi" w:hAnsiTheme="minorHAnsi" w:cstheme="minorHAnsi"/>
          <w:color w:val="auto"/>
          <w:sz w:val="20"/>
          <w:szCs w:val="20"/>
        </w:rPr>
        <w:t>2452</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określa niezbędne wymagania sprzętowo-aplikacyjne</w:t>
      </w:r>
      <w:r w:rsidR="00356BFF"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umożliwiające prac</w:t>
      </w:r>
      <w:r w:rsidR="00DA6602" w:rsidRPr="00F9353A">
        <w:rPr>
          <w:rFonts w:asciiTheme="minorHAnsi" w:hAnsiTheme="minorHAnsi" w:cstheme="minorHAnsi"/>
          <w:color w:val="auto"/>
          <w:sz w:val="20"/>
          <w:szCs w:val="20"/>
        </w:rPr>
        <w:t>ę na Platformie Zakupowej, tj.:</w:t>
      </w:r>
    </w:p>
    <w:p w14:paraId="1598E663" w14:textId="77777777"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stały dostęp do sieci Internet o gwarantowanej przepustowości nie mniejszej niż 512 </w:t>
      </w:r>
      <w:proofErr w:type="spellStart"/>
      <w:r w:rsidRPr="00F9353A">
        <w:rPr>
          <w:rFonts w:asciiTheme="minorHAnsi" w:hAnsiTheme="minorHAnsi" w:cstheme="minorHAnsi"/>
          <w:color w:val="auto"/>
          <w:sz w:val="20"/>
          <w:szCs w:val="20"/>
        </w:rPr>
        <w:t>kb</w:t>
      </w:r>
      <w:proofErr w:type="spellEnd"/>
      <w:r w:rsidRPr="00F9353A">
        <w:rPr>
          <w:rFonts w:asciiTheme="minorHAnsi" w:hAnsiTheme="minorHAnsi" w:cstheme="minorHAnsi"/>
          <w:color w:val="auto"/>
          <w:sz w:val="20"/>
          <w:szCs w:val="20"/>
        </w:rPr>
        <w:t xml:space="preserve">/s, </w:t>
      </w:r>
    </w:p>
    <w:p w14:paraId="25CB14BF" w14:textId="77777777"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komputer klasy PC lub MAC, o następującej konfiguracji: pamięć min</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2 GB Ram, procesor Intel IV 2</w:t>
      </w:r>
      <w:r w:rsidR="004B19C6" w:rsidRPr="00F9353A">
        <w:rPr>
          <w:rFonts w:asciiTheme="minorHAnsi" w:hAnsiTheme="minorHAnsi" w:cstheme="minorHAnsi"/>
          <w:color w:val="auto"/>
          <w:sz w:val="20"/>
          <w:szCs w:val="20"/>
        </w:rPr>
        <w:t xml:space="preserve"> </w:t>
      </w:r>
      <w:r w:rsidRPr="00F9353A">
        <w:rPr>
          <w:rFonts w:asciiTheme="minorHAnsi" w:hAnsiTheme="minorHAnsi" w:cstheme="minorHAnsi"/>
          <w:color w:val="auto"/>
          <w:sz w:val="20"/>
          <w:szCs w:val="20"/>
        </w:rPr>
        <w:t xml:space="preserve">GHZ lub jego nowsza wersja, jeden z systemów operacyjnych - MS Windows 7, Mac Os x 10.4, Linux, lub ich nowsze wersje, </w:t>
      </w:r>
    </w:p>
    <w:p w14:paraId="7AE7A060" w14:textId="77777777"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zainstalowana dowolna przeglądarka internetowa; w przypadku Internet Explorer minimalnie wersja 10.0., </w:t>
      </w:r>
    </w:p>
    <w:p w14:paraId="23007D89" w14:textId="77777777"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włączona obsługa JavaScript, </w:t>
      </w:r>
    </w:p>
    <w:p w14:paraId="64DCB195" w14:textId="3B56ADF8" w:rsidR="00003EBF" w:rsidRPr="00F9353A" w:rsidRDefault="00003EBF" w:rsidP="00F9353A">
      <w:pPr>
        <w:pStyle w:val="Default"/>
        <w:numPr>
          <w:ilvl w:val="0"/>
          <w:numId w:val="17"/>
        </w:numPr>
        <w:spacing w:line="320" w:lineRule="atLeast"/>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zainstalowany program </w:t>
      </w:r>
      <w:r w:rsidR="004B19C6" w:rsidRPr="00F9353A">
        <w:rPr>
          <w:rFonts w:asciiTheme="minorHAnsi" w:hAnsiTheme="minorHAnsi" w:cstheme="minorHAnsi"/>
          <w:color w:val="auto"/>
          <w:sz w:val="20"/>
          <w:szCs w:val="20"/>
        </w:rPr>
        <w:t xml:space="preserve">Adobe </w:t>
      </w:r>
      <w:proofErr w:type="spellStart"/>
      <w:r w:rsidRPr="00F9353A">
        <w:rPr>
          <w:rFonts w:asciiTheme="minorHAnsi" w:hAnsiTheme="minorHAnsi" w:cstheme="minorHAnsi"/>
          <w:color w:val="auto"/>
          <w:sz w:val="20"/>
          <w:szCs w:val="20"/>
        </w:rPr>
        <w:t>Acrobat</w:t>
      </w:r>
      <w:proofErr w:type="spellEnd"/>
      <w:r w:rsidRPr="00F9353A">
        <w:rPr>
          <w:rFonts w:asciiTheme="minorHAnsi" w:hAnsiTheme="minorHAnsi" w:cstheme="minorHAnsi"/>
          <w:color w:val="auto"/>
          <w:sz w:val="20"/>
          <w:szCs w:val="20"/>
        </w:rPr>
        <w:t xml:space="preserve"> Reader, lub inny obsługujący format </w:t>
      </w:r>
      <w:r w:rsidR="004B19C6" w:rsidRPr="00F9353A">
        <w:rPr>
          <w:rFonts w:asciiTheme="minorHAnsi" w:hAnsiTheme="minorHAnsi" w:cstheme="minorHAnsi"/>
          <w:color w:val="auto"/>
          <w:sz w:val="20"/>
          <w:szCs w:val="20"/>
        </w:rPr>
        <w:t xml:space="preserve">plików </w:t>
      </w:r>
      <w:r w:rsidRPr="00F9353A">
        <w:rPr>
          <w:rFonts w:asciiTheme="minorHAnsi" w:hAnsiTheme="minorHAnsi" w:cstheme="minorHAnsi"/>
          <w:color w:val="auto"/>
          <w:sz w:val="20"/>
          <w:szCs w:val="20"/>
        </w:rPr>
        <w:t>.pdf.</w:t>
      </w:r>
    </w:p>
    <w:p w14:paraId="075CCD20" w14:textId="740CC8F2" w:rsidR="002224C1" w:rsidRPr="00F9353A" w:rsidRDefault="002224C1" w:rsidP="00F9353A">
      <w:pPr>
        <w:numPr>
          <w:ilvl w:val="0"/>
          <w:numId w:val="17"/>
        </w:numPr>
        <w:shd w:val="clear" w:color="auto" w:fill="FFFFFF"/>
        <w:spacing w:line="320" w:lineRule="atLeast"/>
        <w:rPr>
          <w:rFonts w:asciiTheme="minorHAnsi" w:hAnsiTheme="minorHAnsi" w:cstheme="minorHAnsi"/>
          <w:sz w:val="20"/>
          <w:szCs w:val="20"/>
        </w:rPr>
      </w:pPr>
      <w:r w:rsidRPr="00F9353A">
        <w:rPr>
          <w:rFonts w:asciiTheme="minorHAnsi" w:eastAsiaTheme="minorHAnsi" w:hAnsiTheme="minorHAnsi" w:cstheme="minorHAnsi"/>
          <w:sz w:val="20"/>
          <w:szCs w:val="20"/>
          <w:lang w:eastAsia="en-US"/>
        </w:rPr>
        <w:t xml:space="preserve">Platforma działa według standardu przyjętego w komunikacji sieciowej - kodowanie </w:t>
      </w:r>
      <w:proofErr w:type="spellStart"/>
      <w:r w:rsidRPr="00F9353A">
        <w:rPr>
          <w:rFonts w:asciiTheme="minorHAnsi" w:eastAsiaTheme="minorHAnsi" w:hAnsiTheme="minorHAnsi" w:cstheme="minorHAnsi"/>
          <w:sz w:val="20"/>
          <w:szCs w:val="20"/>
          <w:lang w:eastAsia="en-US"/>
        </w:rPr>
        <w:t>UTF8</w:t>
      </w:r>
      <w:proofErr w:type="spellEnd"/>
      <w:r w:rsidRPr="00F9353A">
        <w:rPr>
          <w:rFonts w:asciiTheme="minorHAnsi" w:eastAsiaTheme="minorHAnsi" w:hAnsiTheme="minorHAnsi" w:cstheme="minorHAnsi"/>
          <w:sz w:val="20"/>
          <w:szCs w:val="20"/>
          <w:lang w:eastAsia="en-US"/>
        </w:rPr>
        <w:t>,</w:t>
      </w:r>
    </w:p>
    <w:p w14:paraId="01957F8B" w14:textId="099C315F"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Zamawiający, zgodnie z § 3 ust. 3 Rozporządzenia</w:t>
      </w:r>
      <w:r w:rsidR="00523C29" w:rsidRPr="00F9353A">
        <w:rPr>
          <w:rFonts w:asciiTheme="minorHAnsi" w:hAnsiTheme="minorHAnsi" w:cstheme="minorHAnsi"/>
          <w:color w:val="auto"/>
          <w:sz w:val="20"/>
          <w:szCs w:val="20"/>
        </w:rPr>
        <w:t xml:space="preserve"> w sprawie środków komunikacji</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określa dopuszczalne formaty przesyłanych danych</w:t>
      </w:r>
      <w:r w:rsidR="004B19C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tj. plików o wielkości do </w:t>
      </w:r>
      <w:r w:rsidR="002224C1" w:rsidRPr="00F9353A">
        <w:rPr>
          <w:rFonts w:asciiTheme="minorHAnsi" w:hAnsiTheme="minorHAnsi" w:cstheme="minorHAnsi"/>
          <w:color w:val="auto"/>
          <w:sz w:val="20"/>
          <w:szCs w:val="20"/>
        </w:rPr>
        <w:t xml:space="preserve">150 </w:t>
      </w:r>
      <w:r w:rsidRPr="00F9353A">
        <w:rPr>
          <w:rFonts w:asciiTheme="minorHAnsi" w:hAnsiTheme="minorHAnsi" w:cstheme="minorHAnsi"/>
          <w:color w:val="auto"/>
          <w:sz w:val="20"/>
          <w:szCs w:val="20"/>
        </w:rPr>
        <w:t>MB</w:t>
      </w:r>
      <w:r w:rsidR="0024534A" w:rsidRPr="00F9353A">
        <w:rPr>
          <w:rFonts w:asciiTheme="minorHAnsi" w:hAnsiTheme="minorHAnsi" w:cstheme="minorHAnsi"/>
          <w:color w:val="auto"/>
          <w:sz w:val="20"/>
          <w:szCs w:val="20"/>
        </w:rPr>
        <w:t>. Zalecany</w:t>
      </w:r>
      <w:r w:rsidRPr="00F9353A">
        <w:rPr>
          <w:rFonts w:asciiTheme="minorHAnsi" w:hAnsiTheme="minorHAnsi" w:cstheme="minorHAnsi"/>
          <w:color w:val="auto"/>
          <w:sz w:val="20"/>
          <w:szCs w:val="20"/>
        </w:rPr>
        <w:t xml:space="preserve"> format: .pdf.</w:t>
      </w:r>
    </w:p>
    <w:p w14:paraId="5F4AA5E0" w14:textId="266DEC08"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Zamawiający określa informacje na temat </w:t>
      </w:r>
      <w:r w:rsidR="005C15ED" w:rsidRPr="00F9353A">
        <w:rPr>
          <w:rFonts w:asciiTheme="minorHAnsi" w:hAnsiTheme="minorHAnsi" w:cstheme="minorHAnsi"/>
          <w:color w:val="auto"/>
          <w:sz w:val="20"/>
          <w:szCs w:val="20"/>
        </w:rPr>
        <w:t xml:space="preserve">szyfrowania </w:t>
      </w:r>
      <w:r w:rsidRPr="00F9353A">
        <w:rPr>
          <w:rFonts w:asciiTheme="minorHAnsi" w:hAnsiTheme="minorHAnsi" w:cstheme="minorHAnsi"/>
          <w:color w:val="auto"/>
          <w:sz w:val="20"/>
          <w:szCs w:val="20"/>
        </w:rPr>
        <w:t xml:space="preserve">i czasu </w:t>
      </w:r>
      <w:r w:rsidR="005C15ED" w:rsidRPr="00F9353A">
        <w:rPr>
          <w:rFonts w:asciiTheme="minorHAnsi" w:hAnsiTheme="minorHAnsi" w:cstheme="minorHAnsi"/>
          <w:color w:val="auto"/>
          <w:sz w:val="20"/>
          <w:szCs w:val="20"/>
        </w:rPr>
        <w:t xml:space="preserve">przekazania i </w:t>
      </w:r>
      <w:r w:rsidRPr="00F9353A">
        <w:rPr>
          <w:rFonts w:asciiTheme="minorHAnsi" w:hAnsiTheme="minorHAnsi" w:cstheme="minorHAnsi"/>
          <w:color w:val="auto"/>
          <w:sz w:val="20"/>
          <w:szCs w:val="20"/>
        </w:rPr>
        <w:t>odbioru danych</w:t>
      </w:r>
      <w:r w:rsidR="00806E21"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tj.: </w:t>
      </w:r>
    </w:p>
    <w:p w14:paraId="4EDE012E" w14:textId="76F71F42" w:rsidR="005C15ED" w:rsidRPr="00F9353A" w:rsidRDefault="005C15ED" w:rsidP="00F9353A">
      <w:pPr>
        <w:pStyle w:val="Default"/>
        <w:numPr>
          <w:ilvl w:val="0"/>
          <w:numId w:val="18"/>
        </w:numPr>
        <w:spacing w:line="320" w:lineRule="atLeast"/>
        <w:jc w:val="both"/>
        <w:rPr>
          <w:rFonts w:asciiTheme="minorHAnsi" w:hAnsiTheme="minorHAnsi" w:cstheme="minorHAnsi"/>
          <w:color w:val="auto"/>
          <w:sz w:val="20"/>
          <w:szCs w:val="20"/>
        </w:rPr>
      </w:pPr>
      <w:r w:rsidRPr="00F9353A">
        <w:rPr>
          <w:rFonts w:asciiTheme="minorHAnsi" w:hAnsiTheme="minorHAnsi" w:cstheme="minorHAnsi"/>
          <w:sz w:val="20"/>
          <w:szCs w:val="20"/>
        </w:rPr>
        <w:lastRenderedPageBreak/>
        <w:t xml:space="preserve">Szyfrowanie na platformazakupowa.pl odbywa się za pomocą protokołu </w:t>
      </w:r>
      <w:proofErr w:type="spellStart"/>
      <w:r w:rsidRPr="00F9353A">
        <w:rPr>
          <w:rFonts w:asciiTheme="minorHAnsi" w:hAnsiTheme="minorHAnsi" w:cstheme="minorHAnsi"/>
          <w:sz w:val="20"/>
          <w:szCs w:val="20"/>
        </w:rPr>
        <w:t>TLS</w:t>
      </w:r>
      <w:proofErr w:type="spellEnd"/>
      <w:r w:rsidRPr="00F9353A">
        <w:rPr>
          <w:rFonts w:asciiTheme="minorHAnsi" w:hAnsiTheme="minorHAnsi" w:cstheme="minorHAnsi"/>
          <w:sz w:val="20"/>
          <w:szCs w:val="20"/>
        </w:rPr>
        <w:t xml:space="preserve"> 1.3.</w:t>
      </w:r>
      <w:r w:rsidR="002E2A66" w:rsidRPr="00F9353A">
        <w:rPr>
          <w:rFonts w:asciiTheme="minorHAnsi" w:hAnsiTheme="minorHAnsi" w:cstheme="minorHAnsi"/>
          <w:sz w:val="20"/>
          <w:szCs w:val="20"/>
        </w:rPr>
        <w:t>,</w:t>
      </w:r>
    </w:p>
    <w:p w14:paraId="4DCA6CEC" w14:textId="463DB682" w:rsidR="00003EBF" w:rsidRPr="00F9353A" w:rsidRDefault="00003EBF" w:rsidP="00F9353A">
      <w:pPr>
        <w:pStyle w:val="Default"/>
        <w:numPr>
          <w:ilvl w:val="0"/>
          <w:numId w:val="18"/>
        </w:numPr>
        <w:spacing w:line="320" w:lineRule="atLeast"/>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Plik załączony przez Wykonawcę na Platformie Zakupowej i zapisany nie jest widoczny dla Zamawiającego</w:t>
      </w:r>
      <w:r w:rsidR="00806E21" w:rsidRPr="00F9353A">
        <w:rPr>
          <w:rFonts w:asciiTheme="minorHAnsi" w:hAnsiTheme="minorHAnsi" w:cstheme="minorHAnsi"/>
          <w:color w:val="auto"/>
          <w:sz w:val="20"/>
          <w:szCs w:val="20"/>
        </w:rPr>
        <w:t>,</w:t>
      </w:r>
      <w:r w:rsidR="007B4900" w:rsidRPr="00F9353A">
        <w:rPr>
          <w:rFonts w:asciiTheme="minorHAnsi" w:hAnsiTheme="minorHAnsi" w:cstheme="minorHAnsi"/>
          <w:color w:val="auto"/>
          <w:sz w:val="20"/>
          <w:szCs w:val="20"/>
        </w:rPr>
        <w:t xml:space="preserve"> gdyż jest w </w:t>
      </w:r>
      <w:r w:rsidRPr="00F9353A">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F9353A">
        <w:rPr>
          <w:rFonts w:asciiTheme="minorHAnsi" w:hAnsiTheme="minorHAnsi" w:cstheme="minorHAnsi"/>
          <w:color w:val="auto"/>
          <w:sz w:val="20"/>
          <w:szCs w:val="20"/>
        </w:rPr>
        <w:t xml:space="preserve">upływie terminu </w:t>
      </w:r>
      <w:r w:rsidRPr="00F9353A">
        <w:rPr>
          <w:rFonts w:asciiTheme="minorHAnsi" w:hAnsiTheme="minorHAnsi" w:cstheme="minorHAnsi"/>
          <w:color w:val="auto"/>
          <w:sz w:val="20"/>
          <w:szCs w:val="20"/>
        </w:rPr>
        <w:t xml:space="preserve">otwarcia ofert, </w:t>
      </w:r>
    </w:p>
    <w:p w14:paraId="69C18A46" w14:textId="4C7E4A40" w:rsidR="00003EBF" w:rsidRPr="00F9353A" w:rsidRDefault="00003EBF" w:rsidP="00F9353A">
      <w:pPr>
        <w:pStyle w:val="Default"/>
        <w:numPr>
          <w:ilvl w:val="0"/>
          <w:numId w:val="18"/>
        </w:numPr>
        <w:spacing w:line="320" w:lineRule="atLeast"/>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Oznaczenie czasu </w:t>
      </w:r>
      <w:r w:rsidR="005C15ED" w:rsidRPr="00F9353A">
        <w:rPr>
          <w:rFonts w:asciiTheme="minorHAnsi" w:hAnsiTheme="minorHAnsi" w:cstheme="minorHAnsi"/>
          <w:color w:val="auto"/>
          <w:sz w:val="20"/>
          <w:szCs w:val="20"/>
        </w:rPr>
        <w:t xml:space="preserve">przekazania i </w:t>
      </w:r>
      <w:r w:rsidRPr="00F9353A">
        <w:rPr>
          <w:rFonts w:asciiTheme="minorHAnsi" w:hAnsiTheme="minorHAnsi" w:cstheme="minorHAnsi"/>
          <w:color w:val="auto"/>
          <w:sz w:val="20"/>
          <w:szCs w:val="20"/>
        </w:rPr>
        <w:t>odbioru danych przez Platformę stanowi przypiętą do oferty elektronicznej datę oraz dokładny czas (</w:t>
      </w:r>
      <w:proofErr w:type="spellStart"/>
      <w:r w:rsidRPr="00F9353A">
        <w:rPr>
          <w:rFonts w:asciiTheme="minorHAnsi" w:hAnsiTheme="minorHAnsi" w:cstheme="minorHAnsi"/>
          <w:color w:val="auto"/>
          <w:sz w:val="20"/>
          <w:szCs w:val="20"/>
        </w:rPr>
        <w:t>hh:mm:ss</w:t>
      </w:r>
      <w:proofErr w:type="spellEnd"/>
      <w:r w:rsidRPr="00F9353A">
        <w:rPr>
          <w:rFonts w:asciiTheme="minorHAnsi" w:hAnsiTheme="minorHAnsi" w:cstheme="minorHAnsi"/>
          <w:color w:val="auto"/>
          <w:sz w:val="20"/>
          <w:szCs w:val="20"/>
        </w:rPr>
        <w:t>), znajdujące się w kolumnie dotyczącej danej oferty, w se</w:t>
      </w:r>
      <w:r w:rsidR="00DA6602" w:rsidRPr="00F9353A">
        <w:rPr>
          <w:rFonts w:asciiTheme="minorHAnsi" w:hAnsiTheme="minorHAnsi" w:cstheme="minorHAnsi"/>
          <w:color w:val="auto"/>
          <w:sz w:val="20"/>
          <w:szCs w:val="20"/>
        </w:rPr>
        <w:t>kcji - "Data złożenia oferty”.</w:t>
      </w:r>
    </w:p>
    <w:p w14:paraId="40E298E4" w14:textId="18E9C559" w:rsidR="00003EBF" w:rsidRPr="00F9353A" w:rsidRDefault="00003EBF"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color w:val="auto"/>
          <w:sz w:val="20"/>
          <w:szCs w:val="20"/>
        </w:rPr>
        <w:t>Zamawiający</w:t>
      </w:r>
      <w:r w:rsidR="005C15ED" w:rsidRPr="00F9353A">
        <w:rPr>
          <w:rFonts w:asciiTheme="minorHAnsi" w:hAnsiTheme="minorHAnsi" w:cstheme="minorHAnsi"/>
          <w:color w:val="auto"/>
          <w:sz w:val="20"/>
          <w:szCs w:val="20"/>
        </w:rPr>
        <w:t xml:space="preserve"> </w:t>
      </w:r>
      <w:r w:rsidRPr="00F9353A">
        <w:rPr>
          <w:rFonts w:asciiTheme="minorHAnsi" w:hAnsiTheme="minorHAnsi" w:cstheme="minorHAnsi"/>
          <w:color w:val="auto"/>
          <w:sz w:val="20"/>
          <w:szCs w:val="20"/>
        </w:rPr>
        <w:t xml:space="preserve">określa dopuszczalny format kwalifikowanego podpisu elektronicznego jako: </w:t>
      </w:r>
    </w:p>
    <w:p w14:paraId="50102729" w14:textId="77777777" w:rsidR="00003EBF" w:rsidRPr="00F9353A" w:rsidRDefault="00806E21" w:rsidP="00F9353A">
      <w:pPr>
        <w:pStyle w:val="Default"/>
        <w:numPr>
          <w:ilvl w:val="0"/>
          <w:numId w:val="16"/>
        </w:numPr>
        <w:spacing w:line="320" w:lineRule="atLeast"/>
        <w:ind w:left="714" w:hanging="357"/>
        <w:rPr>
          <w:rFonts w:asciiTheme="minorHAnsi" w:hAnsiTheme="minorHAnsi" w:cstheme="minorHAnsi"/>
          <w:color w:val="auto"/>
          <w:sz w:val="20"/>
          <w:szCs w:val="20"/>
        </w:rPr>
      </w:pPr>
      <w:r w:rsidRPr="00F9353A">
        <w:rPr>
          <w:rFonts w:asciiTheme="minorHAnsi" w:hAnsiTheme="minorHAnsi" w:cstheme="minorHAnsi"/>
          <w:color w:val="auto"/>
          <w:sz w:val="20"/>
          <w:szCs w:val="20"/>
        </w:rPr>
        <w:t>dokumenty w formacie .</w:t>
      </w:r>
      <w:r w:rsidR="00003EBF" w:rsidRPr="00F9353A">
        <w:rPr>
          <w:rFonts w:asciiTheme="minorHAnsi" w:hAnsiTheme="minorHAnsi" w:cstheme="minorHAnsi"/>
          <w:color w:val="auto"/>
          <w:sz w:val="20"/>
          <w:szCs w:val="20"/>
        </w:rPr>
        <w:t>pd</w:t>
      </w:r>
      <w:r w:rsidR="0024534A" w:rsidRPr="00F9353A">
        <w:rPr>
          <w:rFonts w:asciiTheme="minorHAnsi" w:hAnsiTheme="minorHAnsi" w:cstheme="minorHAnsi"/>
          <w:color w:val="auto"/>
          <w:sz w:val="20"/>
          <w:szCs w:val="20"/>
        </w:rPr>
        <w:t>f</w:t>
      </w:r>
      <w:r w:rsidR="00003EBF" w:rsidRPr="00F9353A">
        <w:rPr>
          <w:rFonts w:asciiTheme="minorHAnsi" w:hAnsiTheme="minorHAnsi" w:cstheme="minorHAnsi"/>
          <w:color w:val="auto"/>
          <w:sz w:val="20"/>
          <w:szCs w:val="20"/>
        </w:rPr>
        <w:t xml:space="preserve"> zaleca się podpisywać formatem </w:t>
      </w:r>
      <w:proofErr w:type="spellStart"/>
      <w:r w:rsidR="00003EBF" w:rsidRPr="00F9353A">
        <w:rPr>
          <w:rFonts w:asciiTheme="minorHAnsi" w:hAnsiTheme="minorHAnsi" w:cstheme="minorHAnsi"/>
          <w:color w:val="auto"/>
          <w:sz w:val="20"/>
          <w:szCs w:val="20"/>
        </w:rPr>
        <w:t>PAdES</w:t>
      </w:r>
      <w:proofErr w:type="spellEnd"/>
      <w:r w:rsidR="00003EBF" w:rsidRPr="00F9353A">
        <w:rPr>
          <w:rFonts w:asciiTheme="minorHAnsi" w:hAnsiTheme="minorHAnsi" w:cstheme="minorHAnsi"/>
          <w:color w:val="auto"/>
          <w:sz w:val="20"/>
          <w:szCs w:val="20"/>
        </w:rPr>
        <w:t xml:space="preserve">; </w:t>
      </w:r>
    </w:p>
    <w:p w14:paraId="16BB42EA" w14:textId="77777777" w:rsidR="00003EBF" w:rsidRPr="00F9353A" w:rsidRDefault="00003EBF" w:rsidP="00F9353A">
      <w:pPr>
        <w:pStyle w:val="Default"/>
        <w:numPr>
          <w:ilvl w:val="0"/>
          <w:numId w:val="16"/>
        </w:numPr>
        <w:spacing w:line="320" w:lineRule="atLeast"/>
        <w:ind w:left="714" w:hanging="357"/>
        <w:rPr>
          <w:rFonts w:asciiTheme="minorHAnsi" w:hAnsiTheme="minorHAnsi" w:cstheme="minorHAnsi"/>
          <w:color w:val="auto"/>
          <w:sz w:val="20"/>
          <w:szCs w:val="20"/>
        </w:rPr>
      </w:pPr>
      <w:r w:rsidRPr="00F9353A">
        <w:rPr>
          <w:rFonts w:asciiTheme="minorHAnsi" w:hAnsiTheme="minorHAnsi" w:cstheme="minorHAnsi"/>
          <w:color w:val="auto"/>
          <w:sz w:val="20"/>
          <w:szCs w:val="20"/>
        </w:rPr>
        <w:t xml:space="preserve">dopuszcza się podpisanie dokumentów w formacie innym niż </w:t>
      </w:r>
      <w:r w:rsidR="00806E21"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pdf, wtedy </w:t>
      </w:r>
      <w:r w:rsidR="00806E21" w:rsidRPr="00F9353A">
        <w:rPr>
          <w:rFonts w:asciiTheme="minorHAnsi" w:hAnsiTheme="minorHAnsi" w:cstheme="minorHAnsi"/>
          <w:color w:val="auto"/>
          <w:sz w:val="20"/>
          <w:szCs w:val="20"/>
        </w:rPr>
        <w:t>zaleca się</w:t>
      </w:r>
      <w:r w:rsidRPr="00F9353A">
        <w:rPr>
          <w:rFonts w:asciiTheme="minorHAnsi" w:hAnsiTheme="minorHAnsi" w:cstheme="minorHAnsi"/>
          <w:color w:val="auto"/>
          <w:sz w:val="20"/>
          <w:szCs w:val="20"/>
        </w:rPr>
        <w:t xml:space="preserve"> użyć formatu </w:t>
      </w:r>
      <w:proofErr w:type="spellStart"/>
      <w:r w:rsidRPr="00F9353A">
        <w:rPr>
          <w:rFonts w:asciiTheme="minorHAnsi" w:hAnsiTheme="minorHAnsi" w:cstheme="minorHAnsi"/>
          <w:color w:val="auto"/>
          <w:sz w:val="20"/>
          <w:szCs w:val="20"/>
        </w:rPr>
        <w:t>XAdES</w:t>
      </w:r>
      <w:proofErr w:type="spellEnd"/>
      <w:r w:rsidRPr="00F9353A">
        <w:rPr>
          <w:rFonts w:asciiTheme="minorHAnsi" w:hAnsiTheme="minorHAnsi" w:cstheme="minorHAnsi"/>
          <w:color w:val="auto"/>
          <w:sz w:val="20"/>
          <w:szCs w:val="20"/>
        </w:rPr>
        <w:t>.</w:t>
      </w:r>
    </w:p>
    <w:p w14:paraId="2902B784" w14:textId="6E8ACF39" w:rsidR="00A41E0E" w:rsidRPr="00F9353A" w:rsidRDefault="00A41E0E"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Wykonawca</w:t>
      </w:r>
      <w:r w:rsidR="002E2A6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przystępując do </w:t>
      </w:r>
      <w:r w:rsidR="00806E21" w:rsidRPr="00F9353A">
        <w:rPr>
          <w:rFonts w:asciiTheme="minorHAnsi" w:hAnsiTheme="minorHAnsi" w:cstheme="minorHAnsi"/>
          <w:color w:val="auto"/>
          <w:sz w:val="20"/>
          <w:szCs w:val="20"/>
        </w:rPr>
        <w:t xml:space="preserve">niniejszego </w:t>
      </w:r>
      <w:r w:rsidRPr="00F9353A">
        <w:rPr>
          <w:rFonts w:asciiTheme="minorHAnsi" w:hAnsiTheme="minorHAnsi" w:cstheme="minorHAnsi"/>
          <w:color w:val="auto"/>
          <w:sz w:val="20"/>
          <w:szCs w:val="20"/>
        </w:rPr>
        <w:t xml:space="preserve">postępowania o udzielenie zamówienia publicznego, akceptuje warunki korzystania </w:t>
      </w:r>
      <w:r w:rsidR="002E2A66" w:rsidRPr="00F9353A">
        <w:rPr>
          <w:rFonts w:asciiTheme="minorHAnsi" w:hAnsiTheme="minorHAnsi" w:cstheme="minorHAnsi"/>
          <w:color w:val="auto"/>
          <w:sz w:val="20"/>
          <w:szCs w:val="20"/>
        </w:rPr>
        <w:br/>
      </w:r>
      <w:r w:rsidRPr="00F9353A">
        <w:rPr>
          <w:rFonts w:asciiTheme="minorHAnsi" w:hAnsiTheme="minorHAnsi" w:cstheme="minorHAnsi"/>
          <w:color w:val="auto"/>
          <w:sz w:val="20"/>
          <w:szCs w:val="20"/>
        </w:rPr>
        <w:t>z Platformy Zakupowej, określone w Regulaminie</w:t>
      </w:r>
      <w:r w:rsidR="002E2A66" w:rsidRPr="00F9353A">
        <w:rPr>
          <w:rFonts w:asciiTheme="minorHAnsi" w:hAnsiTheme="minorHAnsi" w:cstheme="minorHAnsi"/>
          <w:color w:val="auto"/>
          <w:sz w:val="20"/>
          <w:szCs w:val="20"/>
        </w:rPr>
        <w:t>,</w:t>
      </w:r>
      <w:r w:rsidRPr="00F9353A">
        <w:rPr>
          <w:rFonts w:asciiTheme="minorHAnsi" w:hAnsiTheme="minorHAnsi" w:cstheme="minorHAnsi"/>
          <w:color w:val="auto"/>
          <w:sz w:val="20"/>
          <w:szCs w:val="20"/>
        </w:rPr>
        <w:t xml:space="preserve"> zamieszczonym na stronie internetowej pod adresem</w:t>
      </w:r>
      <w:r w:rsidRPr="00F9353A">
        <w:rPr>
          <w:rFonts w:asciiTheme="minorHAnsi" w:hAnsiTheme="minorHAnsi" w:cstheme="minorHAnsi"/>
          <w:sz w:val="20"/>
          <w:szCs w:val="20"/>
        </w:rPr>
        <w:t xml:space="preserve"> </w:t>
      </w:r>
      <w:hyperlink r:id="rId20"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Pr="00F9353A">
        <w:rPr>
          <w:rFonts w:asciiTheme="minorHAnsi" w:hAnsiTheme="minorHAnsi" w:cstheme="minorHAnsi"/>
          <w:color w:val="auto"/>
          <w:sz w:val="20"/>
          <w:szCs w:val="20"/>
        </w:rPr>
        <w:t xml:space="preserve"> w zakładce „Regulamin” oraz uznaje go za wiążący.</w:t>
      </w:r>
    </w:p>
    <w:p w14:paraId="684718BE" w14:textId="59689B52" w:rsidR="00512F20" w:rsidRPr="00F9353A" w:rsidRDefault="00512F20" w:rsidP="00F9353A">
      <w:pPr>
        <w:pStyle w:val="Default"/>
        <w:numPr>
          <w:ilvl w:val="0"/>
          <w:numId w:val="14"/>
        </w:numPr>
        <w:spacing w:line="320" w:lineRule="atLeast"/>
        <w:ind w:left="284" w:hanging="284"/>
        <w:jc w:val="both"/>
        <w:rPr>
          <w:rFonts w:asciiTheme="minorHAnsi" w:hAnsiTheme="minorHAnsi" w:cstheme="minorHAnsi"/>
          <w:color w:val="auto"/>
          <w:sz w:val="20"/>
          <w:szCs w:val="20"/>
        </w:rPr>
      </w:pPr>
      <w:r w:rsidRPr="00F9353A">
        <w:rPr>
          <w:rFonts w:asciiTheme="minorHAnsi" w:hAnsiTheme="minorHAnsi" w:cstheme="minorHAnsi"/>
          <w:sz w:val="20"/>
          <w:szCs w:val="20"/>
        </w:rPr>
        <w:t xml:space="preserve">Zamawiający </w:t>
      </w:r>
      <w:r w:rsidR="00FF6040" w:rsidRPr="00F9353A">
        <w:rPr>
          <w:rFonts w:asciiTheme="minorHAnsi" w:hAnsiTheme="minorHAnsi" w:cstheme="minorHAnsi"/>
          <w:sz w:val="20"/>
          <w:szCs w:val="20"/>
        </w:rPr>
        <w:t>informuje, że</w:t>
      </w:r>
      <w:r w:rsidRPr="00F9353A">
        <w:rPr>
          <w:rFonts w:asciiTheme="minorHAnsi" w:hAnsiTheme="minorHAnsi" w:cstheme="minorHAnsi"/>
          <w:sz w:val="20"/>
          <w:szCs w:val="20"/>
        </w:rPr>
        <w:t xml:space="preserve"> instrukcj</w:t>
      </w:r>
      <w:r w:rsidR="00FF6040" w:rsidRPr="00F9353A">
        <w:rPr>
          <w:rFonts w:asciiTheme="minorHAnsi" w:hAnsiTheme="minorHAnsi" w:cstheme="minorHAnsi"/>
          <w:sz w:val="20"/>
          <w:szCs w:val="20"/>
        </w:rPr>
        <w:t>e</w:t>
      </w:r>
      <w:r w:rsidRPr="00F9353A">
        <w:rPr>
          <w:rFonts w:asciiTheme="minorHAnsi" w:hAnsiTheme="minorHAnsi" w:cstheme="minorHAnsi"/>
          <w:sz w:val="20"/>
          <w:szCs w:val="20"/>
        </w:rPr>
        <w:t xml:space="preserve"> korzystania z Platformy Zakupowej</w:t>
      </w:r>
      <w:r w:rsidR="002E2A66"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dotyczące w szczególności logowania, pobrania dokumentacji, składania wniosków o wyjaśnienie treści </w:t>
      </w:r>
      <w:proofErr w:type="spellStart"/>
      <w:r w:rsidR="00AB7BFF" w:rsidRPr="00F9353A">
        <w:rPr>
          <w:rFonts w:asciiTheme="minorHAnsi" w:hAnsiTheme="minorHAnsi" w:cstheme="minorHAnsi"/>
          <w:sz w:val="20"/>
          <w:szCs w:val="20"/>
        </w:rPr>
        <w:t>SWZ</w:t>
      </w:r>
      <w:proofErr w:type="spellEnd"/>
      <w:r w:rsidR="00FF6040" w:rsidRPr="00F9353A">
        <w:rPr>
          <w:rFonts w:asciiTheme="minorHAnsi" w:hAnsiTheme="minorHAnsi" w:cstheme="minorHAnsi"/>
          <w:sz w:val="20"/>
          <w:szCs w:val="20"/>
        </w:rPr>
        <w:t>, składania ofert oraz innych czynności</w:t>
      </w:r>
      <w:r w:rsidR="002E2A66"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podejmowanych w niniejszym post</w:t>
      </w:r>
      <w:r w:rsidR="00A41E0E" w:rsidRPr="00F9353A">
        <w:rPr>
          <w:rFonts w:asciiTheme="minorHAnsi" w:hAnsiTheme="minorHAnsi" w:cstheme="minorHAnsi"/>
          <w:color w:val="auto"/>
          <w:sz w:val="20"/>
          <w:szCs w:val="20"/>
        </w:rPr>
        <w:t>ę</w:t>
      </w:r>
      <w:r w:rsidR="00FF6040" w:rsidRPr="00F9353A">
        <w:rPr>
          <w:rFonts w:asciiTheme="minorHAnsi" w:hAnsiTheme="minorHAnsi" w:cstheme="minorHAnsi"/>
          <w:sz w:val="20"/>
          <w:szCs w:val="20"/>
        </w:rPr>
        <w:t xml:space="preserve">powaniu </w:t>
      </w:r>
      <w:r w:rsidR="00A41E0E" w:rsidRPr="00F9353A">
        <w:rPr>
          <w:rFonts w:asciiTheme="minorHAnsi" w:hAnsiTheme="minorHAnsi" w:cstheme="minorHAnsi"/>
          <w:color w:val="auto"/>
          <w:sz w:val="20"/>
          <w:szCs w:val="20"/>
        </w:rPr>
        <w:t>przy użyciu</w:t>
      </w:r>
      <w:r w:rsidR="00FF6040" w:rsidRPr="00F9353A">
        <w:rPr>
          <w:rFonts w:asciiTheme="minorHAnsi" w:hAnsiTheme="minorHAnsi" w:cstheme="minorHAnsi"/>
          <w:sz w:val="20"/>
          <w:szCs w:val="20"/>
        </w:rPr>
        <w:t xml:space="preserve"> Platformy Zakupowej</w:t>
      </w:r>
      <w:r w:rsidR="002E2A66"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znajdują się w zakładce „</w:t>
      </w:r>
      <w:r w:rsidR="00134DFF" w:rsidRPr="00F9353A">
        <w:rPr>
          <w:rFonts w:asciiTheme="minorHAnsi" w:hAnsiTheme="minorHAnsi" w:cstheme="minorHAnsi"/>
          <w:sz w:val="20"/>
          <w:szCs w:val="20"/>
        </w:rPr>
        <w:t>Instrukcje dla Wykonawców</w:t>
      </w:r>
      <w:r w:rsidR="00FF6040"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FF6040" w:rsidRPr="00F9353A">
        <w:rPr>
          <w:rFonts w:asciiTheme="minorHAnsi" w:hAnsiTheme="minorHAnsi" w:cstheme="minorHAnsi"/>
          <w:sz w:val="20"/>
          <w:szCs w:val="20"/>
        </w:rPr>
        <w:t xml:space="preserve">na stronie internetowej </w:t>
      </w:r>
      <w:r w:rsidR="00A41E0E" w:rsidRPr="00F9353A">
        <w:rPr>
          <w:rFonts w:asciiTheme="minorHAnsi" w:hAnsiTheme="minorHAnsi" w:cstheme="minorHAnsi"/>
          <w:color w:val="auto"/>
          <w:sz w:val="20"/>
          <w:szCs w:val="20"/>
        </w:rPr>
        <w:t>pod adresem</w:t>
      </w:r>
      <w:r w:rsidR="00FF6040" w:rsidRPr="00F9353A">
        <w:rPr>
          <w:rStyle w:val="Hipercze"/>
          <w:rFonts w:asciiTheme="minorHAnsi" w:hAnsiTheme="minorHAnsi" w:cstheme="minorHAnsi"/>
          <w:sz w:val="20"/>
          <w:szCs w:val="20"/>
        </w:rPr>
        <w:t xml:space="preserve"> </w:t>
      </w:r>
      <w:hyperlink r:id="rId21" w:history="1">
        <w:proofErr w:type="spellStart"/>
        <w:r w:rsidR="006D07B3" w:rsidRPr="00F9353A">
          <w:rPr>
            <w:rStyle w:val="Hipercze"/>
            <w:rFonts w:asciiTheme="minorHAnsi" w:hAnsiTheme="minorHAnsi" w:cstheme="minorHAnsi"/>
            <w:sz w:val="20"/>
            <w:szCs w:val="20"/>
          </w:rPr>
          <w:t>https</w:t>
        </w:r>
        <w:proofErr w:type="spellEnd"/>
        <w:r w:rsidR="006D07B3" w:rsidRPr="00F9353A">
          <w:rPr>
            <w:rStyle w:val="Hipercze"/>
            <w:rFonts w:asciiTheme="minorHAnsi" w:hAnsiTheme="minorHAnsi" w:cstheme="minorHAnsi"/>
            <w:sz w:val="20"/>
            <w:szCs w:val="20"/>
          </w:rPr>
          <w:t>://platformazakupowa.pl/</w:t>
        </w:r>
        <w:proofErr w:type="spellStart"/>
        <w:r w:rsidR="006D07B3" w:rsidRPr="00F9353A">
          <w:rPr>
            <w:rStyle w:val="Hipercze"/>
            <w:rFonts w:asciiTheme="minorHAnsi" w:hAnsiTheme="minorHAnsi" w:cstheme="minorHAnsi"/>
            <w:sz w:val="20"/>
            <w:szCs w:val="20"/>
          </w:rPr>
          <w:t>pn</w:t>
        </w:r>
        <w:proofErr w:type="spellEnd"/>
        <w:r w:rsidR="006D07B3" w:rsidRPr="00F9353A">
          <w:rPr>
            <w:rStyle w:val="Hipercze"/>
            <w:rFonts w:asciiTheme="minorHAnsi" w:hAnsiTheme="minorHAnsi" w:cstheme="minorHAnsi"/>
            <w:sz w:val="20"/>
            <w:szCs w:val="20"/>
          </w:rPr>
          <w:t>/orpeg</w:t>
        </w:r>
      </w:hyperlink>
      <w:r w:rsidR="006D07B3" w:rsidRPr="00F9353A">
        <w:rPr>
          <w:rFonts w:asciiTheme="minorHAnsi" w:hAnsiTheme="minorHAnsi" w:cstheme="minorHAnsi"/>
          <w:sz w:val="20"/>
          <w:szCs w:val="20"/>
        </w:rPr>
        <w:t>.</w:t>
      </w:r>
      <w:r w:rsidR="00FF6040" w:rsidRPr="00F9353A">
        <w:rPr>
          <w:rFonts w:asciiTheme="minorHAnsi" w:hAnsiTheme="minorHAnsi" w:cstheme="minorHAnsi"/>
          <w:sz w:val="20"/>
          <w:szCs w:val="20"/>
        </w:rPr>
        <w:t xml:space="preserve"> </w:t>
      </w:r>
    </w:p>
    <w:p w14:paraId="6586B12A" w14:textId="6FD139A2" w:rsidR="00512F20" w:rsidRPr="00F9353A" w:rsidRDefault="00A417C5" w:rsidP="00F9353A">
      <w:pPr>
        <w:pStyle w:val="Default"/>
        <w:numPr>
          <w:ilvl w:val="0"/>
          <w:numId w:val="14"/>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color w:val="auto"/>
          <w:sz w:val="20"/>
          <w:szCs w:val="20"/>
        </w:rPr>
        <w:t>Korzystanie z Platformy Zakupowej jest bezpłatne.</w:t>
      </w:r>
      <w:r w:rsidRPr="00F9353A">
        <w:rPr>
          <w:rFonts w:asciiTheme="minorHAnsi" w:hAnsiTheme="minorHAnsi" w:cstheme="minorHAnsi"/>
          <w:sz w:val="20"/>
          <w:szCs w:val="20"/>
        </w:rPr>
        <w:t xml:space="preserve"> </w:t>
      </w:r>
      <w:r w:rsidR="0018495D" w:rsidRPr="00F9353A">
        <w:rPr>
          <w:rFonts w:asciiTheme="minorHAnsi" w:hAnsiTheme="minorHAnsi" w:cstheme="minorHAnsi"/>
          <w:sz w:val="20"/>
          <w:szCs w:val="20"/>
        </w:rPr>
        <w:t>W celu ułatwienia Wykonawcom korzystania z Platformy Zakupowej</w:t>
      </w:r>
      <w:r w:rsidR="002E2A66" w:rsidRPr="00F9353A">
        <w:rPr>
          <w:rFonts w:asciiTheme="minorHAnsi" w:hAnsiTheme="minorHAnsi" w:cstheme="minorHAnsi"/>
          <w:sz w:val="20"/>
          <w:szCs w:val="20"/>
        </w:rPr>
        <w:t>,</w:t>
      </w:r>
      <w:r w:rsidR="0018495D" w:rsidRPr="00F9353A">
        <w:rPr>
          <w:rFonts w:asciiTheme="minorHAnsi" w:hAnsiTheme="minorHAnsi" w:cstheme="minorHAnsi"/>
          <w:sz w:val="20"/>
          <w:szCs w:val="20"/>
        </w:rPr>
        <w:t xml:space="preserve"> operator platformy uruchomił </w:t>
      </w:r>
      <w:r w:rsidR="006D6A4B" w:rsidRPr="00F9353A">
        <w:rPr>
          <w:rFonts w:asciiTheme="minorHAnsi" w:hAnsiTheme="minorHAnsi" w:cstheme="minorHAnsi"/>
          <w:color w:val="auto"/>
          <w:sz w:val="20"/>
          <w:szCs w:val="20"/>
        </w:rPr>
        <w:t>Centrum Wsparcia Klienta, które</w:t>
      </w:r>
      <w:r w:rsidR="0018495D" w:rsidRPr="00F9353A">
        <w:rPr>
          <w:rFonts w:asciiTheme="minorHAnsi" w:hAnsiTheme="minorHAnsi" w:cstheme="minorHAnsi"/>
          <w:color w:val="auto"/>
          <w:sz w:val="20"/>
          <w:szCs w:val="20"/>
        </w:rPr>
        <w:t xml:space="preserve"> służy pomocą techniczną od </w:t>
      </w:r>
      <w:r w:rsidR="002224C1" w:rsidRPr="00F9353A">
        <w:rPr>
          <w:rFonts w:asciiTheme="minorHAnsi" w:hAnsiTheme="minorHAnsi" w:cstheme="minorHAnsi"/>
          <w:color w:val="auto"/>
          <w:sz w:val="20"/>
          <w:szCs w:val="20"/>
        </w:rPr>
        <w:t>8</w:t>
      </w:r>
      <w:r w:rsidR="0018495D" w:rsidRPr="00F9353A">
        <w:rPr>
          <w:rFonts w:asciiTheme="minorHAnsi" w:hAnsiTheme="minorHAnsi" w:cstheme="minorHAnsi"/>
          <w:color w:val="auto"/>
          <w:sz w:val="20"/>
          <w:szCs w:val="20"/>
        </w:rPr>
        <w:t>:00 do 17:00</w:t>
      </w:r>
      <w:r w:rsidR="002224C1" w:rsidRPr="00F9353A">
        <w:rPr>
          <w:rFonts w:asciiTheme="minorHAnsi" w:hAnsiTheme="minorHAnsi" w:cstheme="minorHAnsi"/>
          <w:color w:val="auto"/>
          <w:sz w:val="20"/>
          <w:szCs w:val="20"/>
        </w:rPr>
        <w:t xml:space="preserve"> w dni robocze</w:t>
      </w:r>
      <w:r w:rsidR="0018495D" w:rsidRPr="00F9353A">
        <w:rPr>
          <w:rFonts w:asciiTheme="minorHAnsi" w:hAnsiTheme="minorHAnsi" w:cstheme="minorHAnsi"/>
          <w:color w:val="auto"/>
          <w:sz w:val="20"/>
          <w:szCs w:val="20"/>
        </w:rPr>
        <w:t xml:space="preserve"> od poniedziałku do piątku pod numerem</w:t>
      </w:r>
      <w:r w:rsidR="006D6A4B" w:rsidRPr="00F9353A">
        <w:rPr>
          <w:rFonts w:asciiTheme="minorHAnsi" w:hAnsiTheme="minorHAnsi" w:cstheme="minorHAnsi"/>
          <w:color w:val="auto"/>
          <w:sz w:val="20"/>
          <w:szCs w:val="20"/>
        </w:rPr>
        <w:t xml:space="preserve"> telefonu</w:t>
      </w:r>
      <w:r w:rsidR="0018495D" w:rsidRPr="00F9353A">
        <w:rPr>
          <w:rFonts w:asciiTheme="minorHAnsi" w:hAnsiTheme="minorHAnsi" w:cstheme="minorHAnsi"/>
          <w:color w:val="auto"/>
          <w:sz w:val="20"/>
          <w:szCs w:val="20"/>
        </w:rPr>
        <w:t xml:space="preserve"> 22 101 02 02 lub e-mai:</w:t>
      </w:r>
      <w:r w:rsidR="0018495D" w:rsidRPr="00F9353A">
        <w:rPr>
          <w:rFonts w:asciiTheme="minorHAnsi" w:hAnsiTheme="minorHAnsi" w:cstheme="minorHAnsi"/>
          <w:b/>
          <w:bCs/>
          <w:sz w:val="20"/>
          <w:szCs w:val="20"/>
        </w:rPr>
        <w:t xml:space="preserve"> </w:t>
      </w:r>
      <w:hyperlink r:id="rId22" w:tgtFrame="_blank" w:history="1">
        <w:proofErr w:type="spellStart"/>
        <w:r w:rsidR="0018495D" w:rsidRPr="00F9353A">
          <w:rPr>
            <w:rStyle w:val="Hipercze"/>
            <w:rFonts w:asciiTheme="minorHAnsi" w:hAnsiTheme="minorHAnsi" w:cstheme="minorHAnsi"/>
            <w:b/>
            <w:bCs/>
            <w:sz w:val="20"/>
            <w:szCs w:val="20"/>
          </w:rPr>
          <w:t>cwk@platformazakupowa.pl</w:t>
        </w:r>
        <w:proofErr w:type="spellEnd"/>
      </w:hyperlink>
      <w:bookmarkEnd w:id="6"/>
    </w:p>
    <w:p w14:paraId="5FFD9A60" w14:textId="77777777" w:rsidR="00FD7985" w:rsidRPr="00F9353A" w:rsidRDefault="00FD7985" w:rsidP="00F9353A">
      <w:pPr>
        <w:spacing w:line="320" w:lineRule="atLeast"/>
        <w:rPr>
          <w:rFonts w:asciiTheme="minorHAnsi" w:eastAsiaTheme="majorEastAsia" w:hAnsiTheme="minorHAnsi" w:cstheme="minorHAnsi"/>
          <w:b/>
          <w:bCs/>
          <w:sz w:val="20"/>
          <w:szCs w:val="20"/>
        </w:rPr>
      </w:pPr>
      <w:r w:rsidRPr="00F9353A">
        <w:rPr>
          <w:rFonts w:asciiTheme="minorHAnsi" w:hAnsiTheme="minorHAnsi" w:cstheme="minorHAnsi"/>
          <w:sz w:val="20"/>
          <w:szCs w:val="20"/>
        </w:rPr>
        <w:br w:type="page"/>
      </w:r>
    </w:p>
    <w:p w14:paraId="433601B0" w14:textId="16D40CD9" w:rsidR="00C20CE2" w:rsidRPr="00F9353A" w:rsidRDefault="00CE6003"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lastRenderedPageBreak/>
        <w:t xml:space="preserve">Rozdział I. </w:t>
      </w:r>
      <w:r w:rsidR="00CC02A9" w:rsidRPr="00F9353A">
        <w:rPr>
          <w:rFonts w:asciiTheme="minorHAnsi" w:hAnsiTheme="minorHAnsi" w:cstheme="minorHAnsi"/>
          <w:sz w:val="20"/>
          <w:szCs w:val="20"/>
        </w:rPr>
        <w:t>P</w:t>
      </w:r>
      <w:r w:rsidR="00247665" w:rsidRPr="00F9353A">
        <w:rPr>
          <w:rFonts w:asciiTheme="minorHAnsi" w:hAnsiTheme="minorHAnsi" w:cstheme="minorHAnsi"/>
          <w:sz w:val="20"/>
          <w:szCs w:val="20"/>
        </w:rPr>
        <w:t>rzedmiot</w:t>
      </w:r>
      <w:r w:rsidR="00757B09" w:rsidRPr="00F9353A">
        <w:rPr>
          <w:rFonts w:asciiTheme="minorHAnsi" w:hAnsiTheme="minorHAnsi" w:cstheme="minorHAnsi"/>
          <w:sz w:val="20"/>
          <w:szCs w:val="20"/>
        </w:rPr>
        <w:t xml:space="preserve"> zamówienia.</w:t>
      </w:r>
      <w:bookmarkStart w:id="7" w:name="_Toc524522517"/>
      <w:bookmarkEnd w:id="1"/>
      <w:bookmarkEnd w:id="2"/>
      <w:bookmarkEnd w:id="3"/>
      <w:bookmarkEnd w:id="4"/>
      <w:bookmarkEnd w:id="5"/>
    </w:p>
    <w:p w14:paraId="4FFD6E42" w14:textId="514D7C65" w:rsidR="00C20CE2" w:rsidRPr="00F9353A" w:rsidRDefault="00C20CE2"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F9353A">
        <w:rPr>
          <w:rFonts w:asciiTheme="minorHAnsi" w:eastAsiaTheme="majorEastAsia" w:hAnsiTheme="minorHAnsi" w:cstheme="minorHAnsi"/>
          <w:b/>
          <w:bCs/>
          <w:sz w:val="20"/>
          <w:szCs w:val="20"/>
        </w:rPr>
        <w:t>I.1</w:t>
      </w:r>
      <w:proofErr w:type="spellEnd"/>
      <w:r w:rsidRPr="00F9353A">
        <w:rPr>
          <w:rFonts w:asciiTheme="minorHAnsi" w:eastAsiaTheme="majorEastAsia" w:hAnsiTheme="minorHAnsi" w:cstheme="minorHAnsi"/>
          <w:b/>
          <w:bCs/>
          <w:sz w:val="20"/>
          <w:szCs w:val="20"/>
        </w:rPr>
        <w:t>. Opis przedmiotu zamówienia.</w:t>
      </w:r>
    </w:p>
    <w:bookmarkEnd w:id="7"/>
    <w:p w14:paraId="20EF4355" w14:textId="1B5EFF5F" w:rsidR="00AF1FCD" w:rsidRPr="00F9353A" w:rsidRDefault="00AF1FCD" w:rsidP="00F9353A">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Kod Wspólnego Słownika Zamówień (</w:t>
      </w:r>
      <w:proofErr w:type="spellStart"/>
      <w:r w:rsidRPr="00F9353A">
        <w:rPr>
          <w:rFonts w:asciiTheme="minorHAnsi" w:hAnsiTheme="minorHAnsi" w:cstheme="minorHAnsi"/>
          <w:sz w:val="20"/>
          <w:szCs w:val="20"/>
        </w:rPr>
        <w:t>CPV</w:t>
      </w:r>
      <w:proofErr w:type="spellEnd"/>
      <w:r w:rsidRPr="00F9353A">
        <w:rPr>
          <w:rFonts w:asciiTheme="minorHAnsi" w:hAnsiTheme="minorHAnsi" w:cstheme="minorHAnsi"/>
          <w:sz w:val="20"/>
          <w:szCs w:val="20"/>
        </w:rPr>
        <w:t xml:space="preserve">): </w:t>
      </w:r>
    </w:p>
    <w:p w14:paraId="2A6CABAD" w14:textId="5DFEE667" w:rsidR="001A7387" w:rsidRPr="00F9353A" w:rsidRDefault="001A7387" w:rsidP="00F9353A">
      <w:pPr>
        <w:pStyle w:val="Akapitzlist"/>
        <w:numPr>
          <w:ilvl w:val="0"/>
          <w:numId w:val="76"/>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Główny kod: [64110000-0] [Usługi pocztowe].</w:t>
      </w:r>
    </w:p>
    <w:p w14:paraId="2602C877" w14:textId="77777777" w:rsidR="001A7387" w:rsidRPr="00F9353A" w:rsidRDefault="001A7387" w:rsidP="00F9353A">
      <w:pPr>
        <w:pStyle w:val="Akapitzlist"/>
        <w:numPr>
          <w:ilvl w:val="0"/>
          <w:numId w:val="76"/>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Dodatkowy kod:], 64112000-4 [Usługi pocztowe dotyczące listów], 64113000-1 [Usługi pocztowe dotyczące paczek], 64114000-8 [Usługi okienka pocztowego],</w:t>
      </w:r>
    </w:p>
    <w:p w14:paraId="28A39524" w14:textId="52B5BBF9" w:rsidR="001A7387" w:rsidRPr="00F9353A" w:rsidRDefault="001A7387" w:rsidP="00F9353A">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Przedmiotem zamówienia jest świadczenie usług pocztowych w obrocie krajowym i zagranicznym w zakresie przyjmowania, przemieszczania i doręczania przesyłek pocztowych, kurierskich oraz paczek i ich ewentualnych zwrotów w rozumieniu ustawy Prawo Pocztowe z dnia 23 listopada 2012 r. (Dz. U. z 202</w:t>
      </w:r>
      <w:r w:rsidR="00AE5F5E">
        <w:rPr>
          <w:rFonts w:asciiTheme="minorHAnsi" w:hAnsiTheme="minorHAnsi" w:cstheme="minorHAnsi"/>
          <w:sz w:val="20"/>
          <w:szCs w:val="20"/>
        </w:rPr>
        <w:t>3</w:t>
      </w:r>
      <w:r w:rsidRPr="00F9353A">
        <w:rPr>
          <w:rFonts w:asciiTheme="minorHAnsi" w:hAnsiTheme="minorHAnsi" w:cstheme="minorHAnsi"/>
          <w:sz w:val="20"/>
          <w:szCs w:val="20"/>
        </w:rPr>
        <w:t xml:space="preserve"> r. poz. 1</w:t>
      </w:r>
      <w:r w:rsidR="00AE5F5E">
        <w:rPr>
          <w:rFonts w:asciiTheme="minorHAnsi" w:hAnsiTheme="minorHAnsi" w:cstheme="minorHAnsi"/>
          <w:sz w:val="20"/>
          <w:szCs w:val="20"/>
        </w:rPr>
        <w:t>640</w:t>
      </w:r>
      <w:r w:rsidRPr="00F9353A">
        <w:rPr>
          <w:rFonts w:asciiTheme="minorHAnsi" w:hAnsiTheme="minorHAnsi" w:cstheme="minorHAnsi"/>
          <w:sz w:val="20"/>
          <w:szCs w:val="20"/>
        </w:rPr>
        <w:t xml:space="preserve"> </w:t>
      </w:r>
      <w:proofErr w:type="spellStart"/>
      <w:r w:rsidRPr="00F9353A">
        <w:rPr>
          <w:rFonts w:asciiTheme="minorHAnsi" w:hAnsiTheme="minorHAnsi" w:cstheme="minorHAnsi"/>
          <w:sz w:val="20"/>
          <w:szCs w:val="20"/>
        </w:rPr>
        <w:t>j.t</w:t>
      </w:r>
      <w:proofErr w:type="spellEnd"/>
      <w:r w:rsidRPr="00F9353A">
        <w:rPr>
          <w:rFonts w:asciiTheme="minorHAnsi" w:hAnsiTheme="minorHAnsi" w:cstheme="minorHAnsi"/>
          <w:sz w:val="20"/>
          <w:szCs w:val="20"/>
        </w:rPr>
        <w:t>.).</w:t>
      </w:r>
    </w:p>
    <w:p w14:paraId="5B28CF7D" w14:textId="04FCDE61" w:rsidR="001A7387" w:rsidRPr="00F9353A" w:rsidRDefault="001A7387" w:rsidP="00F9353A">
      <w:pPr>
        <w:pStyle w:val="Akapitzlist"/>
        <w:numPr>
          <w:ilvl w:val="0"/>
          <w:numId w:val="2"/>
        </w:numPr>
        <w:spacing w:line="320" w:lineRule="atLeast"/>
        <w:ind w:left="284" w:hanging="284"/>
        <w:contextualSpacing w:val="0"/>
        <w:jc w:val="both"/>
        <w:rPr>
          <w:rFonts w:asciiTheme="minorHAnsi" w:hAnsiTheme="minorHAnsi" w:cstheme="minorHAnsi"/>
          <w:color w:val="000000"/>
          <w:sz w:val="20"/>
          <w:szCs w:val="20"/>
        </w:rPr>
      </w:pPr>
      <w:r w:rsidRPr="00F9353A">
        <w:rPr>
          <w:rFonts w:asciiTheme="minorHAnsi" w:hAnsiTheme="minorHAnsi" w:cstheme="minorHAnsi"/>
          <w:sz w:val="20"/>
          <w:szCs w:val="20"/>
        </w:rPr>
        <w:t>Zamawiający wymaga, aby wykonanie przedmiotu zamówienia nastąpiło na warunkach i zasadach określonych w</w:t>
      </w:r>
      <w:r w:rsidRPr="00F9353A">
        <w:rPr>
          <w:rFonts w:asciiTheme="minorHAnsi" w:hAnsiTheme="minorHAnsi" w:cstheme="minorHAnsi"/>
          <w:color w:val="FF0000"/>
          <w:sz w:val="20"/>
          <w:szCs w:val="20"/>
        </w:rPr>
        <w:t xml:space="preserve"> </w:t>
      </w:r>
      <w:bookmarkStart w:id="8" w:name="_Hlk63332485"/>
      <w:bookmarkStart w:id="9" w:name="_Hlk63318218"/>
      <w:r w:rsidRPr="00F9353A">
        <w:rPr>
          <w:rFonts w:asciiTheme="minorHAnsi" w:hAnsiTheme="minorHAnsi" w:cstheme="minorHAnsi"/>
          <w:sz w:val="20"/>
          <w:szCs w:val="20"/>
        </w:rPr>
        <w:t>projektowanych postanowieniach umowy</w:t>
      </w:r>
      <w:bookmarkEnd w:id="8"/>
      <w:r w:rsidRPr="00F9353A">
        <w:rPr>
          <w:rFonts w:asciiTheme="minorHAnsi" w:hAnsiTheme="minorHAnsi" w:cstheme="minorHAnsi"/>
          <w:sz w:val="20"/>
          <w:szCs w:val="20"/>
        </w:rPr>
        <w:t xml:space="preserve"> wraz z załącznikami</w:t>
      </w:r>
      <w:bookmarkEnd w:id="9"/>
      <w:r w:rsidRPr="00F9353A">
        <w:rPr>
          <w:rFonts w:asciiTheme="minorHAnsi" w:hAnsiTheme="minorHAnsi" w:cstheme="minorHAnsi"/>
          <w:sz w:val="20"/>
          <w:szCs w:val="20"/>
        </w:rPr>
        <w:t>, stanowiących</w:t>
      </w:r>
      <w:r w:rsidR="001B7457" w:rsidRPr="00F9353A">
        <w:rPr>
          <w:rFonts w:asciiTheme="minorHAnsi" w:hAnsiTheme="minorHAnsi" w:cstheme="minorHAnsi"/>
          <w:sz w:val="20"/>
          <w:szCs w:val="20"/>
        </w:rPr>
        <w:t xml:space="preserve"> odpowiednio dla danej części zamówienia </w:t>
      </w:r>
      <w:r w:rsidRPr="00F9353A">
        <w:rPr>
          <w:rFonts w:asciiTheme="minorHAnsi" w:hAnsiTheme="minorHAnsi" w:cstheme="minorHAnsi"/>
          <w:sz w:val="20"/>
          <w:szCs w:val="20"/>
        </w:rPr>
        <w:t xml:space="preserve">Załączniki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 xml:space="preserve">.1 i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.2</w:t>
      </w:r>
      <w:r w:rsidRPr="00F9353A">
        <w:rPr>
          <w:rFonts w:asciiTheme="minorHAnsi" w:hAnsiTheme="minorHAnsi" w:cstheme="minorHAnsi"/>
          <w:sz w:val="20"/>
          <w:szCs w:val="20"/>
        </w:rPr>
        <w:t xml:space="preserve"> do specyfikacji warunków zamówienia (dalej: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44998B76" w14:textId="77777777" w:rsidR="001A7387" w:rsidRPr="00F9353A" w:rsidRDefault="001A7387" w:rsidP="00F9353A">
      <w:pPr>
        <w:pStyle w:val="Akapitzlist"/>
        <w:spacing w:line="320" w:lineRule="atLeast"/>
        <w:ind w:left="284"/>
        <w:contextualSpacing w:val="0"/>
        <w:jc w:val="both"/>
        <w:rPr>
          <w:rFonts w:asciiTheme="minorHAnsi" w:hAnsiTheme="minorHAnsi" w:cstheme="minorHAnsi"/>
          <w:sz w:val="20"/>
          <w:szCs w:val="20"/>
        </w:rPr>
      </w:pPr>
    </w:p>
    <w:p w14:paraId="582176AC" w14:textId="5FC1CB5D" w:rsidR="00C20CE2" w:rsidRPr="00F9353A" w:rsidRDefault="00C20CE2"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F9353A">
        <w:rPr>
          <w:rFonts w:asciiTheme="minorHAnsi" w:eastAsiaTheme="majorEastAsia" w:hAnsiTheme="minorHAnsi" w:cstheme="minorHAnsi"/>
          <w:b/>
          <w:bCs/>
          <w:sz w:val="20"/>
          <w:szCs w:val="20"/>
        </w:rPr>
        <w:t>I.2</w:t>
      </w:r>
      <w:proofErr w:type="spellEnd"/>
      <w:r w:rsidRPr="00F9353A">
        <w:rPr>
          <w:rFonts w:asciiTheme="minorHAnsi" w:eastAsiaTheme="majorEastAsia" w:hAnsiTheme="minorHAnsi" w:cstheme="minorHAnsi"/>
          <w:b/>
          <w:bCs/>
          <w:sz w:val="20"/>
          <w:szCs w:val="20"/>
        </w:rPr>
        <w:t>. Opis części zamówienia.</w:t>
      </w:r>
    </w:p>
    <w:p w14:paraId="098D5770" w14:textId="77777777" w:rsidR="00ED2F08" w:rsidRPr="00F9353A" w:rsidRDefault="00ED2F08" w:rsidP="00F9353A">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dopuszcza składanie przez Wykonawców ofert częściowych w rozumieniu art. 7 pkt 15) ustawy.</w:t>
      </w:r>
    </w:p>
    <w:p w14:paraId="0E6026D4" w14:textId="242562D1" w:rsidR="00ED2F08" w:rsidRPr="00F9353A" w:rsidRDefault="00ED2F08" w:rsidP="00F9353A">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dokonał podziału przedmiotu zamówienia na </w:t>
      </w:r>
      <w:r w:rsidR="001A7387" w:rsidRPr="00F9353A">
        <w:rPr>
          <w:rFonts w:asciiTheme="minorHAnsi" w:hAnsiTheme="minorHAnsi" w:cstheme="minorHAnsi"/>
          <w:sz w:val="20"/>
          <w:szCs w:val="20"/>
        </w:rPr>
        <w:t>2</w:t>
      </w:r>
      <w:r w:rsidRPr="00F9353A">
        <w:rPr>
          <w:rFonts w:asciiTheme="minorHAnsi" w:hAnsiTheme="minorHAnsi" w:cstheme="minorHAnsi"/>
          <w:sz w:val="20"/>
          <w:szCs w:val="20"/>
        </w:rPr>
        <w:t xml:space="preserve"> (</w:t>
      </w:r>
      <w:r w:rsidR="001A7387" w:rsidRPr="00F9353A">
        <w:rPr>
          <w:rFonts w:asciiTheme="minorHAnsi" w:hAnsiTheme="minorHAnsi" w:cstheme="minorHAnsi"/>
          <w:sz w:val="20"/>
          <w:szCs w:val="20"/>
        </w:rPr>
        <w:t>dwie</w:t>
      </w:r>
      <w:r w:rsidRPr="00F9353A">
        <w:rPr>
          <w:rFonts w:asciiTheme="minorHAnsi" w:hAnsiTheme="minorHAnsi" w:cstheme="minorHAnsi"/>
          <w:sz w:val="20"/>
          <w:szCs w:val="20"/>
        </w:rPr>
        <w:t>) określone poniżej rozłączne części zamówienia. Zamawiający dopuszcza złożenie przez jednego Wykonawcę oferty na dowolnie wybrane przez siebie części zamówienia.</w:t>
      </w:r>
    </w:p>
    <w:p w14:paraId="494C9F40" w14:textId="042BC900" w:rsidR="001A7387" w:rsidRPr="00F9353A" w:rsidRDefault="001A7387" w:rsidP="00F9353A">
      <w:pPr>
        <w:spacing w:line="320" w:lineRule="atLeast"/>
        <w:jc w:val="both"/>
        <w:rPr>
          <w:rFonts w:asciiTheme="minorHAnsi" w:hAnsiTheme="minorHAnsi" w:cstheme="minorHAnsi"/>
          <w:sz w:val="20"/>
          <w:szCs w:val="20"/>
        </w:rPr>
      </w:pPr>
    </w:p>
    <w:p w14:paraId="2DD43201" w14:textId="77777777" w:rsidR="001A7387" w:rsidRPr="00F9353A" w:rsidRDefault="001A7387" w:rsidP="00F9353A">
      <w:pPr>
        <w:pStyle w:val="Akapitzlist"/>
        <w:numPr>
          <w:ilvl w:val="1"/>
          <w:numId w:val="78"/>
        </w:numPr>
        <w:spacing w:line="320" w:lineRule="atLeast"/>
        <w:jc w:val="both"/>
        <w:rPr>
          <w:rFonts w:asciiTheme="minorHAnsi" w:hAnsiTheme="minorHAnsi" w:cstheme="minorHAnsi"/>
          <w:b/>
          <w:bCs/>
          <w:sz w:val="20"/>
          <w:szCs w:val="20"/>
        </w:rPr>
      </w:pPr>
      <w:r w:rsidRPr="00F9353A">
        <w:rPr>
          <w:rFonts w:asciiTheme="minorHAnsi" w:hAnsiTheme="minorHAnsi" w:cstheme="minorHAnsi"/>
          <w:b/>
          <w:bCs/>
          <w:sz w:val="20"/>
          <w:szCs w:val="20"/>
        </w:rPr>
        <w:t>Część nr 1 zamówienia – „poczta bieżąca”</w:t>
      </w:r>
    </w:p>
    <w:p w14:paraId="408F15D2" w14:textId="77777777" w:rsidR="001A7387" w:rsidRPr="00F9353A" w:rsidRDefault="001A7387" w:rsidP="00F9353A">
      <w:pPr>
        <w:numPr>
          <w:ilvl w:val="0"/>
          <w:numId w:val="79"/>
        </w:numPr>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Przedmiotem zamówienia jest świadczenie usług pocztowych w obrocie krajowym i zagranicznym w zakresie odbierania, przyjmowania, przemieszczania, doręczania przesyłek pocztowych i kurierskich oraz paczek pocztowych oraz ich ewentualnych zwrotów niedoręczonych adresatowi na rzecz Ośrodka Rozwoju Polskiej Edukacji za Granicą zwanej dalej ORPEG.</w:t>
      </w:r>
    </w:p>
    <w:p w14:paraId="4C4501BD" w14:textId="28678F4C" w:rsidR="001A7387" w:rsidRPr="00F9353A" w:rsidRDefault="001A7387" w:rsidP="00F9353A">
      <w:pPr>
        <w:numPr>
          <w:ilvl w:val="0"/>
          <w:numId w:val="79"/>
        </w:numPr>
        <w:autoSpaceDN w:val="0"/>
        <w:adjustRightInd w:val="0"/>
        <w:spacing w:line="320" w:lineRule="atLeast"/>
        <w:jc w:val="both"/>
        <w:rPr>
          <w:rFonts w:asciiTheme="minorHAnsi" w:hAnsiTheme="minorHAnsi" w:cstheme="minorHAnsi"/>
          <w:sz w:val="20"/>
          <w:szCs w:val="20"/>
        </w:rPr>
      </w:pPr>
      <w:bookmarkStart w:id="10" w:name="_Hlk498745788"/>
      <w:r w:rsidRPr="00F9353A">
        <w:rPr>
          <w:rFonts w:asciiTheme="minorHAnsi" w:hAnsiTheme="minorHAnsi" w:cstheme="minorHAnsi"/>
          <w:sz w:val="20"/>
          <w:szCs w:val="20"/>
        </w:rPr>
        <w:t xml:space="preserve">Szczegółowy opis przedmiotu zamówienia wskazany został w załączniku nr 1 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.1</w:t>
      </w:r>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p>
    <w:p w14:paraId="0E609172" w14:textId="77777777" w:rsidR="001A7387" w:rsidRPr="00F9353A" w:rsidRDefault="001A7387" w:rsidP="00F9353A">
      <w:pPr>
        <w:numPr>
          <w:ilvl w:val="0"/>
          <w:numId w:val="79"/>
        </w:numPr>
        <w:autoSpaceDN w:val="0"/>
        <w:adjustRightInd w:val="0"/>
        <w:spacing w:line="320" w:lineRule="atLeast"/>
        <w:ind w:hanging="357"/>
        <w:jc w:val="both"/>
        <w:rPr>
          <w:rFonts w:asciiTheme="minorHAnsi" w:hAnsiTheme="minorHAnsi" w:cstheme="minorHAnsi"/>
          <w:sz w:val="20"/>
          <w:szCs w:val="20"/>
        </w:rPr>
      </w:pPr>
      <w:r w:rsidRPr="00F9353A">
        <w:rPr>
          <w:rFonts w:asciiTheme="minorHAnsi" w:hAnsiTheme="minorHAnsi" w:cstheme="minorHAnsi"/>
          <w:sz w:val="20"/>
          <w:szCs w:val="20"/>
        </w:rPr>
        <w:t>Zamawiający wymaga, aby Wykonawca lub Podwykonawca, zatrudniał na podstawie umowy o pracę, osobę/y, które będą uczestniczyć w realizacji zamówienia w zakresie następujących czynności:</w:t>
      </w:r>
    </w:p>
    <w:p w14:paraId="29B87777" w14:textId="77777777"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czynności związane z obsługą stanowisk pocztowych, wydzielonych do wykonywania czynności pocztowych,</w:t>
      </w:r>
    </w:p>
    <w:p w14:paraId="24CBDAC9" w14:textId="06F29EA5"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sprawdzanie poprawności złożonych do nadania listów i przesyłek (np. ich wagi, kompletności adresu),</w:t>
      </w:r>
    </w:p>
    <w:p w14:paraId="3B952098" w14:textId="77777777"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 xml:space="preserve">sprawdzanie zgodności liczby i rodzajów złożonych do wysłania listów i przesyłek z informacjami w załączonych książkach </w:t>
      </w:r>
    </w:p>
    <w:p w14:paraId="63103D4F" w14:textId="77777777" w:rsidR="001A7387" w:rsidRPr="00F9353A" w:rsidRDefault="001A7387" w:rsidP="00F9353A">
      <w:pPr>
        <w:pStyle w:val="Akapitzlist"/>
        <w:widowControl w:val="0"/>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nadawczych,</w:t>
      </w:r>
    </w:p>
    <w:p w14:paraId="010CF497" w14:textId="77777777" w:rsidR="001A7387" w:rsidRPr="00F9353A" w:rsidRDefault="001A7387" w:rsidP="00F9353A">
      <w:pPr>
        <w:pStyle w:val="Akapitzlist"/>
        <w:widowControl w:val="0"/>
        <w:numPr>
          <w:ilvl w:val="1"/>
          <w:numId w:val="77"/>
        </w:numPr>
        <w:suppressAutoHyphens/>
        <w:spacing w:line="320" w:lineRule="atLeast"/>
        <w:ind w:left="709" w:right="-2"/>
        <w:jc w:val="both"/>
        <w:rPr>
          <w:rFonts w:asciiTheme="minorHAnsi" w:hAnsiTheme="minorHAnsi" w:cstheme="minorHAnsi"/>
          <w:sz w:val="20"/>
          <w:szCs w:val="20"/>
        </w:rPr>
      </w:pPr>
      <w:r w:rsidRPr="00F9353A">
        <w:rPr>
          <w:rFonts w:asciiTheme="minorHAnsi" w:hAnsiTheme="minorHAnsi" w:cstheme="minorHAnsi"/>
          <w:sz w:val="20"/>
          <w:szCs w:val="20"/>
        </w:rPr>
        <w:t xml:space="preserve">rejestrowanie i przygotowanie do nadania złożonych do wysłania listów i przesyłek.  </w:t>
      </w:r>
    </w:p>
    <w:p w14:paraId="660A9BB7" w14:textId="38A237F8" w:rsidR="001A7387" w:rsidRPr="00F9353A" w:rsidRDefault="001A7387" w:rsidP="00F9353A">
      <w:pPr>
        <w:numPr>
          <w:ilvl w:val="0"/>
          <w:numId w:val="79"/>
        </w:numPr>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Strefy wysłania przesyłek określone w treści </w:t>
      </w:r>
      <w:r w:rsidR="001B7457" w:rsidRPr="00F9353A">
        <w:rPr>
          <w:rFonts w:asciiTheme="minorHAnsi" w:hAnsiTheme="minorHAnsi" w:cstheme="minorHAnsi"/>
          <w:sz w:val="20"/>
          <w:szCs w:val="20"/>
        </w:rPr>
        <w:t xml:space="preserve">niemniejszej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zostały zdefiniowane w załączniku nr 1 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.1</w:t>
      </w:r>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p>
    <w:p w14:paraId="5EC05D13" w14:textId="77777777" w:rsidR="001B7457" w:rsidRPr="00F9353A" w:rsidRDefault="001B7457" w:rsidP="00F9353A">
      <w:pPr>
        <w:autoSpaceDN w:val="0"/>
        <w:adjustRightInd w:val="0"/>
        <w:spacing w:line="320" w:lineRule="atLeast"/>
        <w:ind w:left="360"/>
        <w:jc w:val="both"/>
        <w:rPr>
          <w:rFonts w:asciiTheme="minorHAnsi" w:hAnsiTheme="minorHAnsi" w:cstheme="minorHAnsi"/>
          <w:sz w:val="20"/>
          <w:szCs w:val="20"/>
        </w:rPr>
      </w:pPr>
    </w:p>
    <w:p w14:paraId="639B7042" w14:textId="77777777" w:rsidR="001A7387" w:rsidRPr="00F9353A" w:rsidRDefault="001A7387" w:rsidP="00F9353A">
      <w:pPr>
        <w:pStyle w:val="Akapitzlist"/>
        <w:numPr>
          <w:ilvl w:val="1"/>
          <w:numId w:val="78"/>
        </w:numPr>
        <w:spacing w:line="320" w:lineRule="atLeast"/>
        <w:jc w:val="both"/>
        <w:rPr>
          <w:rFonts w:asciiTheme="minorHAnsi" w:hAnsiTheme="minorHAnsi" w:cstheme="minorHAnsi"/>
          <w:b/>
          <w:sz w:val="20"/>
          <w:szCs w:val="20"/>
        </w:rPr>
      </w:pPr>
      <w:r w:rsidRPr="00F9353A">
        <w:rPr>
          <w:rFonts w:asciiTheme="minorHAnsi" w:hAnsiTheme="minorHAnsi" w:cstheme="minorHAnsi"/>
          <w:b/>
          <w:sz w:val="20"/>
          <w:szCs w:val="20"/>
        </w:rPr>
        <w:t>Część nr 2 zamówienia – „wysyłka podręczników”</w:t>
      </w:r>
    </w:p>
    <w:p w14:paraId="5D2E6EB7" w14:textId="77777777" w:rsidR="001A7387" w:rsidRPr="00F9353A" w:rsidRDefault="001A7387" w:rsidP="00F9353A">
      <w:pPr>
        <w:pStyle w:val="Akapitzlist"/>
        <w:numPr>
          <w:ilvl w:val="0"/>
          <w:numId w:val="80"/>
        </w:numPr>
        <w:spacing w:line="320" w:lineRule="atLeast"/>
        <w:ind w:left="426"/>
        <w:jc w:val="both"/>
        <w:rPr>
          <w:rFonts w:asciiTheme="minorHAnsi" w:eastAsiaTheme="minorHAnsi" w:hAnsiTheme="minorHAnsi" w:cstheme="minorHAnsi"/>
          <w:bCs/>
          <w:sz w:val="20"/>
          <w:szCs w:val="20"/>
          <w:lang w:eastAsia="en-US"/>
        </w:rPr>
      </w:pPr>
      <w:r w:rsidRPr="00F9353A">
        <w:rPr>
          <w:rFonts w:asciiTheme="minorHAnsi" w:eastAsiaTheme="minorHAnsi" w:hAnsiTheme="minorHAnsi" w:cstheme="minorHAnsi"/>
          <w:bCs/>
          <w:sz w:val="20"/>
          <w:szCs w:val="20"/>
          <w:lang w:eastAsia="en-US"/>
        </w:rPr>
        <w:t>Przedmiotem zamówienia jest świadczenie usług obejmujących przyjmowanie, przemieszczanie, doręczanie przesyłek pocztowych i kurierskich  oraz paczek pocztowych oraz zwrot przesyłek oraz paczek pocztowych niedoręczonych adresatowi na rzecz ORPEG.</w:t>
      </w:r>
    </w:p>
    <w:p w14:paraId="595A3B0B" w14:textId="6658F170" w:rsidR="001A7387" w:rsidRPr="00F9353A" w:rsidRDefault="001A7387" w:rsidP="00F9353A">
      <w:pPr>
        <w:pStyle w:val="Akapitzlist"/>
        <w:numPr>
          <w:ilvl w:val="0"/>
          <w:numId w:val="80"/>
        </w:numPr>
        <w:spacing w:line="320" w:lineRule="atLeast"/>
        <w:ind w:left="426"/>
        <w:jc w:val="both"/>
        <w:rPr>
          <w:rFonts w:asciiTheme="minorHAnsi" w:eastAsiaTheme="minorHAnsi" w:hAnsiTheme="minorHAnsi" w:cstheme="minorHAnsi"/>
          <w:bCs/>
          <w:sz w:val="20"/>
          <w:szCs w:val="20"/>
          <w:lang w:eastAsia="en-US"/>
        </w:rPr>
      </w:pPr>
      <w:r w:rsidRPr="00F9353A">
        <w:rPr>
          <w:rFonts w:asciiTheme="minorHAnsi" w:hAnsiTheme="minorHAnsi" w:cstheme="minorHAnsi"/>
          <w:bCs/>
          <w:sz w:val="20"/>
          <w:szCs w:val="20"/>
        </w:rPr>
        <w:t xml:space="preserve">Szczegółowy opis przedmiotu zamówienia wskazany został w załączniku nr 1 </w:t>
      </w:r>
      <w:r w:rsidR="001B7457" w:rsidRPr="00F9353A">
        <w:rPr>
          <w:rFonts w:asciiTheme="minorHAnsi" w:hAnsiTheme="minorHAnsi" w:cstheme="minorHAnsi"/>
          <w:sz w:val="20"/>
          <w:szCs w:val="20"/>
        </w:rPr>
        <w:t xml:space="preserve">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 xml:space="preserve">.2 do </w:t>
      </w:r>
      <w:proofErr w:type="spellStart"/>
      <w:r w:rsidR="001B7457" w:rsidRPr="00F9353A">
        <w:rPr>
          <w:rFonts w:asciiTheme="minorHAnsi" w:hAnsiTheme="minorHAnsi" w:cstheme="minorHAnsi"/>
          <w:sz w:val="20"/>
          <w:szCs w:val="20"/>
        </w:rPr>
        <w:t>SWZ</w:t>
      </w:r>
      <w:proofErr w:type="spellEnd"/>
      <w:r w:rsidR="001B7457" w:rsidRPr="00F9353A">
        <w:rPr>
          <w:rFonts w:asciiTheme="minorHAnsi" w:hAnsiTheme="minorHAnsi" w:cstheme="minorHAnsi"/>
          <w:sz w:val="20"/>
          <w:szCs w:val="20"/>
        </w:rPr>
        <w:t>.</w:t>
      </w:r>
    </w:p>
    <w:p w14:paraId="759809A8" w14:textId="77777777" w:rsidR="001A7387" w:rsidRPr="00F9353A" w:rsidRDefault="001A7387" w:rsidP="00F9353A">
      <w:pPr>
        <w:pStyle w:val="Akapitzlist"/>
        <w:numPr>
          <w:ilvl w:val="0"/>
          <w:numId w:val="80"/>
        </w:numPr>
        <w:spacing w:line="320" w:lineRule="atLeast"/>
        <w:ind w:left="426" w:hanging="357"/>
        <w:jc w:val="both"/>
        <w:rPr>
          <w:rFonts w:asciiTheme="minorHAnsi" w:hAnsiTheme="minorHAnsi" w:cstheme="minorHAnsi"/>
          <w:sz w:val="20"/>
          <w:szCs w:val="20"/>
        </w:rPr>
      </w:pPr>
      <w:r w:rsidRPr="00F9353A">
        <w:rPr>
          <w:rFonts w:asciiTheme="minorHAnsi" w:hAnsiTheme="minorHAnsi" w:cstheme="minorHAnsi"/>
          <w:sz w:val="20"/>
          <w:szCs w:val="20"/>
        </w:rPr>
        <w:t>Zamawiający wymaga, aby Wykonawca lub Podwykonawca, zatrudniał na podstawie umowy o pracę, osobę/y, które będą uczestniczyć w realizacji zamówienia w zakresie następujących czynności:</w:t>
      </w:r>
    </w:p>
    <w:p w14:paraId="64B76B1D" w14:textId="77777777" w:rsidR="001A7387" w:rsidRPr="00F9353A" w:rsidRDefault="001A7387" w:rsidP="00F9353A">
      <w:pPr>
        <w:pStyle w:val="Akapitzlist"/>
        <w:widowControl w:val="0"/>
        <w:numPr>
          <w:ilvl w:val="1"/>
          <w:numId w:val="80"/>
        </w:numPr>
        <w:suppressAutoHyphens/>
        <w:spacing w:line="320" w:lineRule="atLeast"/>
        <w:ind w:left="709" w:right="-2" w:hanging="283"/>
        <w:jc w:val="both"/>
        <w:rPr>
          <w:rFonts w:asciiTheme="minorHAnsi" w:hAnsiTheme="minorHAnsi" w:cstheme="minorHAnsi"/>
          <w:sz w:val="20"/>
          <w:szCs w:val="20"/>
        </w:rPr>
      </w:pPr>
      <w:r w:rsidRPr="00F9353A">
        <w:rPr>
          <w:rFonts w:asciiTheme="minorHAnsi" w:hAnsiTheme="minorHAnsi" w:cstheme="minorHAnsi"/>
          <w:sz w:val="20"/>
          <w:szCs w:val="20"/>
        </w:rPr>
        <w:lastRenderedPageBreak/>
        <w:t>czynności związane obsługą stanowisk pocztowych, wydzielonych do wykonywania czynności pocztowych,</w:t>
      </w:r>
    </w:p>
    <w:p w14:paraId="6B9525C1" w14:textId="77777777" w:rsidR="001A7387" w:rsidRPr="00F9353A" w:rsidRDefault="001A7387" w:rsidP="00F9353A">
      <w:pPr>
        <w:pStyle w:val="Akapitzlist"/>
        <w:widowControl w:val="0"/>
        <w:numPr>
          <w:ilvl w:val="1"/>
          <w:numId w:val="80"/>
        </w:numPr>
        <w:suppressAutoHyphens/>
        <w:spacing w:line="320" w:lineRule="atLeast"/>
        <w:ind w:left="709" w:right="-2" w:hanging="283"/>
        <w:jc w:val="both"/>
        <w:rPr>
          <w:rFonts w:asciiTheme="minorHAnsi" w:hAnsiTheme="minorHAnsi" w:cstheme="minorHAnsi"/>
          <w:sz w:val="20"/>
          <w:szCs w:val="20"/>
        </w:rPr>
      </w:pPr>
      <w:r w:rsidRPr="00F9353A">
        <w:rPr>
          <w:rFonts w:asciiTheme="minorHAnsi" w:hAnsiTheme="minorHAnsi" w:cstheme="minorHAnsi"/>
          <w:sz w:val="20"/>
          <w:szCs w:val="20"/>
        </w:rPr>
        <w:t>sprawdzanie poprawności złożonych do nadania listów i przesyłek (np. ich wagi, kompletności adresu),</w:t>
      </w:r>
    </w:p>
    <w:p w14:paraId="53D63E5F" w14:textId="77777777" w:rsidR="001A7387" w:rsidRPr="00F9353A" w:rsidRDefault="001A7387" w:rsidP="00F9353A">
      <w:pPr>
        <w:pStyle w:val="Akapitzlist"/>
        <w:widowControl w:val="0"/>
        <w:numPr>
          <w:ilvl w:val="1"/>
          <w:numId w:val="80"/>
        </w:numPr>
        <w:suppressAutoHyphens/>
        <w:spacing w:line="320" w:lineRule="atLeast"/>
        <w:ind w:left="709" w:right="-2" w:hanging="283"/>
        <w:jc w:val="both"/>
        <w:rPr>
          <w:rFonts w:asciiTheme="minorHAnsi" w:hAnsiTheme="minorHAnsi" w:cstheme="minorHAnsi"/>
          <w:sz w:val="20"/>
          <w:szCs w:val="20"/>
        </w:rPr>
      </w:pPr>
      <w:r w:rsidRPr="00F9353A">
        <w:rPr>
          <w:rFonts w:asciiTheme="minorHAnsi" w:hAnsiTheme="minorHAnsi" w:cstheme="minorHAnsi"/>
          <w:sz w:val="20"/>
          <w:szCs w:val="20"/>
        </w:rPr>
        <w:t>sprawdzanie zgodności liczby i rodzajów złożonych do wysłania listów i przesyłek z informacjami w załączonych książkach nadawczych.</w:t>
      </w:r>
    </w:p>
    <w:p w14:paraId="5D2393A8" w14:textId="30B01456" w:rsidR="001A7387" w:rsidRPr="00F9353A" w:rsidRDefault="001A7387" w:rsidP="00F9353A">
      <w:pPr>
        <w:pStyle w:val="Akapitzlist"/>
        <w:numPr>
          <w:ilvl w:val="0"/>
          <w:numId w:val="80"/>
        </w:numPr>
        <w:spacing w:line="320" w:lineRule="atLeast"/>
        <w:ind w:left="426"/>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 xml:space="preserve">Strefy wysłania przesyłek określone w treści </w:t>
      </w:r>
      <w:r w:rsidR="001B7457" w:rsidRPr="00F9353A">
        <w:rPr>
          <w:rFonts w:asciiTheme="minorHAnsi" w:hAnsiTheme="minorHAnsi" w:cstheme="minorHAnsi"/>
          <w:sz w:val="20"/>
          <w:szCs w:val="20"/>
        </w:rPr>
        <w:t xml:space="preserve">niemniejszej </w:t>
      </w:r>
      <w:proofErr w:type="spellStart"/>
      <w:r w:rsidR="001B7457" w:rsidRPr="00F9353A">
        <w:rPr>
          <w:rFonts w:asciiTheme="minorHAnsi" w:hAnsiTheme="minorHAnsi" w:cstheme="minorHAnsi"/>
          <w:sz w:val="20"/>
          <w:szCs w:val="20"/>
        </w:rPr>
        <w:t>SWZ</w:t>
      </w:r>
      <w:proofErr w:type="spellEnd"/>
      <w:r w:rsidR="001B7457" w:rsidRPr="00F9353A">
        <w:rPr>
          <w:rFonts w:asciiTheme="minorHAnsi" w:hAnsiTheme="minorHAnsi" w:cstheme="minorHAnsi"/>
          <w:sz w:val="20"/>
          <w:szCs w:val="20"/>
        </w:rPr>
        <w:t xml:space="preserve"> zostały zdefiniowane w załączniku nr 1 do projektowanych postanowień umowy, które stanowią załącznik nr </w:t>
      </w:r>
      <w:r w:rsidR="00FA1B21" w:rsidRPr="00F9353A">
        <w:rPr>
          <w:rFonts w:asciiTheme="minorHAnsi" w:hAnsiTheme="minorHAnsi" w:cstheme="minorHAnsi"/>
          <w:sz w:val="20"/>
          <w:szCs w:val="20"/>
        </w:rPr>
        <w:t>7</w:t>
      </w:r>
      <w:r w:rsidR="001B7457" w:rsidRPr="00F9353A">
        <w:rPr>
          <w:rFonts w:asciiTheme="minorHAnsi" w:hAnsiTheme="minorHAnsi" w:cstheme="minorHAnsi"/>
          <w:sz w:val="20"/>
          <w:szCs w:val="20"/>
        </w:rPr>
        <w:t xml:space="preserve">.2 do </w:t>
      </w:r>
      <w:proofErr w:type="spellStart"/>
      <w:r w:rsidR="001B7457" w:rsidRPr="00F9353A">
        <w:rPr>
          <w:rFonts w:asciiTheme="minorHAnsi" w:hAnsiTheme="minorHAnsi" w:cstheme="minorHAnsi"/>
          <w:sz w:val="20"/>
          <w:szCs w:val="20"/>
        </w:rPr>
        <w:t>SWZ</w:t>
      </w:r>
      <w:proofErr w:type="spellEnd"/>
      <w:r w:rsidR="001B7457" w:rsidRPr="00F9353A">
        <w:rPr>
          <w:rFonts w:asciiTheme="minorHAnsi" w:hAnsiTheme="minorHAnsi" w:cstheme="minorHAnsi"/>
          <w:sz w:val="20"/>
          <w:szCs w:val="20"/>
        </w:rPr>
        <w:t>.</w:t>
      </w:r>
    </w:p>
    <w:bookmarkEnd w:id="10"/>
    <w:p w14:paraId="1ECAB016" w14:textId="77777777" w:rsidR="001A7387" w:rsidRPr="00F9353A" w:rsidRDefault="001A7387" w:rsidP="00F9353A">
      <w:pPr>
        <w:spacing w:line="320" w:lineRule="atLeast"/>
        <w:jc w:val="both"/>
        <w:rPr>
          <w:rFonts w:asciiTheme="minorHAnsi" w:hAnsiTheme="minorHAnsi" w:cstheme="minorHAnsi"/>
          <w:sz w:val="20"/>
          <w:szCs w:val="20"/>
        </w:rPr>
      </w:pPr>
    </w:p>
    <w:p w14:paraId="78C78209" w14:textId="54C4B2FA" w:rsidR="006D41D8" w:rsidRPr="00F9353A" w:rsidRDefault="006D41D8"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F9353A">
        <w:rPr>
          <w:rFonts w:asciiTheme="minorHAnsi" w:eastAsiaTheme="majorEastAsia" w:hAnsiTheme="minorHAnsi" w:cstheme="minorHAnsi"/>
          <w:b/>
          <w:bCs/>
          <w:sz w:val="20"/>
          <w:szCs w:val="20"/>
        </w:rPr>
        <w:t>I.</w:t>
      </w:r>
      <w:r w:rsidR="00C62C85" w:rsidRPr="00F9353A">
        <w:rPr>
          <w:rFonts w:asciiTheme="minorHAnsi" w:eastAsiaTheme="majorEastAsia" w:hAnsiTheme="minorHAnsi" w:cstheme="minorHAnsi"/>
          <w:b/>
          <w:bCs/>
          <w:sz w:val="20"/>
          <w:szCs w:val="20"/>
        </w:rPr>
        <w:t>3</w:t>
      </w:r>
      <w:proofErr w:type="spellEnd"/>
      <w:r w:rsidRPr="00F9353A">
        <w:rPr>
          <w:rFonts w:asciiTheme="minorHAnsi" w:eastAsiaTheme="majorEastAsia" w:hAnsiTheme="minorHAnsi" w:cstheme="minorHAnsi"/>
          <w:b/>
          <w:bCs/>
          <w:sz w:val="20"/>
          <w:szCs w:val="20"/>
        </w:rPr>
        <w:t>. Powierzenie Podwykonawcy wykonania części zamówienia</w:t>
      </w:r>
    </w:p>
    <w:p w14:paraId="0E2044F2" w14:textId="77777777" w:rsidR="00C20CE2" w:rsidRPr="00F9353A" w:rsidRDefault="00C20CE2" w:rsidP="00F9353A">
      <w:pPr>
        <w:numPr>
          <w:ilvl w:val="0"/>
          <w:numId w:val="6"/>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sz w:val="20"/>
          <w:szCs w:val="20"/>
        </w:rPr>
        <w:t>Zamawiający dopuszcza powierzenie Podwykonawcom wykonania części zamówienia.</w:t>
      </w:r>
    </w:p>
    <w:p w14:paraId="0701BF79" w14:textId="055A6909" w:rsidR="00C20CE2" w:rsidRPr="00F9353A" w:rsidRDefault="00C20CE2" w:rsidP="00F9353A">
      <w:pPr>
        <w:numPr>
          <w:ilvl w:val="0"/>
          <w:numId w:val="6"/>
        </w:numPr>
        <w:spacing w:line="320" w:lineRule="atLeast"/>
        <w:ind w:left="284" w:hanging="284"/>
        <w:jc w:val="both"/>
        <w:rPr>
          <w:rFonts w:asciiTheme="minorHAnsi" w:hAnsiTheme="minorHAnsi" w:cstheme="minorHAnsi"/>
          <w:sz w:val="20"/>
          <w:szCs w:val="20"/>
        </w:rPr>
      </w:pPr>
      <w:r w:rsidRPr="00F9353A">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F9353A">
        <w:rPr>
          <w:rFonts w:asciiTheme="minorHAnsi" w:hAnsiTheme="minorHAnsi" w:cstheme="minorHAnsi"/>
          <w:sz w:val="20"/>
          <w:szCs w:val="20"/>
        </w:rPr>
        <w:t>,</w:t>
      </w:r>
      <w:r w:rsidR="006533D5" w:rsidRPr="00F9353A">
        <w:rPr>
          <w:rFonts w:asciiTheme="minorHAnsi" w:hAnsiTheme="minorHAnsi" w:cstheme="minorHAnsi"/>
          <w:sz w:val="20"/>
          <w:szCs w:val="20"/>
        </w:rPr>
        <w:t xml:space="preserve"> jeżeli są już znani</w:t>
      </w:r>
      <w:r w:rsidRPr="00F9353A">
        <w:rPr>
          <w:rFonts w:asciiTheme="minorHAnsi" w:hAnsiTheme="minorHAnsi" w:cstheme="minorHAnsi"/>
          <w:sz w:val="20"/>
          <w:szCs w:val="20"/>
        </w:rPr>
        <w:t>.</w:t>
      </w:r>
    </w:p>
    <w:p w14:paraId="691B4A57" w14:textId="09AB059C" w:rsidR="00C20CE2" w:rsidRPr="00F9353A" w:rsidRDefault="00C20CE2" w:rsidP="00F9353A">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F9353A">
        <w:rPr>
          <w:rFonts w:asciiTheme="minorHAnsi" w:eastAsiaTheme="majorEastAsia" w:hAnsiTheme="minorHAnsi" w:cstheme="minorHAnsi"/>
          <w:b/>
          <w:bCs/>
          <w:sz w:val="20"/>
          <w:szCs w:val="20"/>
        </w:rPr>
        <w:t>I.</w:t>
      </w:r>
      <w:r w:rsidR="00C62C85" w:rsidRPr="00F9353A">
        <w:rPr>
          <w:rFonts w:asciiTheme="minorHAnsi" w:eastAsiaTheme="majorEastAsia" w:hAnsiTheme="minorHAnsi" w:cstheme="minorHAnsi"/>
          <w:b/>
          <w:bCs/>
          <w:sz w:val="20"/>
          <w:szCs w:val="20"/>
        </w:rPr>
        <w:t>4</w:t>
      </w:r>
      <w:proofErr w:type="spellEnd"/>
      <w:r w:rsidRPr="00F9353A">
        <w:rPr>
          <w:rFonts w:asciiTheme="minorHAnsi" w:eastAsiaTheme="majorEastAsia" w:hAnsiTheme="minorHAnsi" w:cstheme="minorHAnsi"/>
          <w:b/>
          <w:bCs/>
          <w:sz w:val="20"/>
          <w:szCs w:val="20"/>
        </w:rPr>
        <w:t>. Pozostałe istotne elementy związane z przedmiotem zamówienia.</w:t>
      </w:r>
    </w:p>
    <w:p w14:paraId="5E3C946F" w14:textId="384F8F00" w:rsidR="007843A5"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w:t>
      </w:r>
      <w:r w:rsidR="003009B9" w:rsidRPr="00F9353A">
        <w:rPr>
          <w:rFonts w:asciiTheme="minorHAnsi" w:hAnsiTheme="minorHAnsi" w:cstheme="minorHAnsi"/>
          <w:sz w:val="20"/>
          <w:szCs w:val="20"/>
        </w:rPr>
        <w:t xml:space="preserve">nie </w:t>
      </w:r>
      <w:r w:rsidRPr="00F9353A">
        <w:rPr>
          <w:rFonts w:asciiTheme="minorHAnsi" w:hAnsiTheme="minorHAnsi" w:cstheme="minorHAnsi"/>
          <w:sz w:val="20"/>
          <w:szCs w:val="20"/>
        </w:rPr>
        <w:t xml:space="preserve">przewiduje </w:t>
      </w:r>
      <w:r w:rsidR="00786EEA" w:rsidRPr="00F9353A">
        <w:rPr>
          <w:rFonts w:asciiTheme="minorHAnsi" w:hAnsiTheme="minorHAnsi" w:cstheme="minorHAnsi"/>
          <w:sz w:val="20"/>
          <w:szCs w:val="20"/>
        </w:rPr>
        <w:t xml:space="preserve">udzielenie zamówień, o których mowa w art. </w:t>
      </w:r>
      <w:r w:rsidR="00F543C6" w:rsidRPr="00F9353A">
        <w:rPr>
          <w:rFonts w:asciiTheme="minorHAnsi" w:hAnsiTheme="minorHAnsi" w:cstheme="minorHAnsi"/>
          <w:sz w:val="20"/>
          <w:szCs w:val="20"/>
        </w:rPr>
        <w:t>214</w:t>
      </w:r>
      <w:r w:rsidR="00786EEA" w:rsidRPr="00F9353A">
        <w:rPr>
          <w:rFonts w:asciiTheme="minorHAnsi" w:hAnsiTheme="minorHAnsi" w:cstheme="minorHAnsi"/>
          <w:sz w:val="20"/>
          <w:szCs w:val="20"/>
        </w:rPr>
        <w:t xml:space="preserve"> ust. </w:t>
      </w:r>
      <w:r w:rsidR="00F543C6" w:rsidRPr="00F9353A">
        <w:rPr>
          <w:rFonts w:asciiTheme="minorHAnsi" w:hAnsiTheme="minorHAnsi" w:cstheme="minorHAnsi"/>
          <w:sz w:val="20"/>
          <w:szCs w:val="20"/>
        </w:rPr>
        <w:t>1</w:t>
      </w:r>
      <w:r w:rsidR="00786EEA" w:rsidRPr="00F9353A">
        <w:rPr>
          <w:rFonts w:asciiTheme="minorHAnsi" w:hAnsiTheme="minorHAnsi" w:cstheme="minorHAnsi"/>
          <w:sz w:val="20"/>
          <w:szCs w:val="20"/>
        </w:rPr>
        <w:t xml:space="preserve"> pkt </w:t>
      </w:r>
      <w:r w:rsidR="00F543C6" w:rsidRPr="00F9353A">
        <w:rPr>
          <w:rFonts w:asciiTheme="minorHAnsi" w:hAnsiTheme="minorHAnsi" w:cstheme="minorHAnsi"/>
          <w:sz w:val="20"/>
          <w:szCs w:val="20"/>
        </w:rPr>
        <w:t>7</w:t>
      </w:r>
      <w:r w:rsidR="00786EEA" w:rsidRPr="00F9353A">
        <w:rPr>
          <w:rFonts w:asciiTheme="minorHAnsi" w:hAnsiTheme="minorHAnsi" w:cstheme="minorHAnsi"/>
          <w:sz w:val="20"/>
          <w:szCs w:val="20"/>
        </w:rPr>
        <w:t>) ustawy</w:t>
      </w:r>
      <w:r w:rsidR="008F0E97" w:rsidRPr="00F9353A">
        <w:rPr>
          <w:rFonts w:asciiTheme="minorHAnsi" w:hAnsiTheme="minorHAnsi" w:cstheme="minorHAnsi"/>
          <w:sz w:val="20"/>
          <w:szCs w:val="20"/>
        </w:rPr>
        <w:t>.</w:t>
      </w:r>
    </w:p>
    <w:p w14:paraId="2E6BAAE5" w14:textId="0038278D"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dopuszcza składania ofert wariantowych w rozumieniu ustawy.</w:t>
      </w:r>
    </w:p>
    <w:p w14:paraId="7387EE3A" w14:textId="0551EF25"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przewiduje zawarcia umowy ramowej, jak również nie przewiduje przeprowadzenia aukcji elektronicznej.</w:t>
      </w:r>
    </w:p>
    <w:p w14:paraId="40CB1B82" w14:textId="77777777"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przewiduje zwrotu kosztów udziału w postępowaniu.</w:t>
      </w:r>
    </w:p>
    <w:p w14:paraId="4AEB2E8E" w14:textId="16D6D9D4" w:rsidR="00C20CE2" w:rsidRPr="00F9353A" w:rsidRDefault="00C20CE2"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Wszelkie rozliczenia między Zamawiającym a Wykonawcą będą prowadzone w złotych polskich (PLN).</w:t>
      </w:r>
    </w:p>
    <w:p w14:paraId="4B6F58CE" w14:textId="0ABAEAE6" w:rsidR="000B0FC5" w:rsidRPr="00F9353A" w:rsidRDefault="000B0FC5" w:rsidP="00F9353A">
      <w:pPr>
        <w:numPr>
          <w:ilvl w:val="0"/>
          <w:numId w:val="2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nie przewiduje </w:t>
      </w:r>
      <w:r w:rsidR="00BF4D92" w:rsidRPr="00F9353A">
        <w:rPr>
          <w:rFonts w:asciiTheme="minorHAnsi" w:hAnsiTheme="minorHAnsi" w:cstheme="minorHAnsi"/>
          <w:sz w:val="20"/>
          <w:szCs w:val="20"/>
        </w:rPr>
        <w:t xml:space="preserve">wyboru najkorzystniejszej oferty z możliwością prowadzenia negocjacji. </w:t>
      </w:r>
    </w:p>
    <w:p w14:paraId="5C7AB642" w14:textId="103F5553" w:rsidR="003A2FAE" w:rsidRPr="00F9353A" w:rsidRDefault="00CE6003" w:rsidP="00F9353A">
      <w:pPr>
        <w:pStyle w:val="siwz-1"/>
        <w:spacing w:line="320" w:lineRule="atLeast"/>
        <w:rPr>
          <w:rFonts w:asciiTheme="minorHAnsi" w:hAnsiTheme="minorHAnsi" w:cstheme="minorHAnsi"/>
          <w:sz w:val="20"/>
          <w:szCs w:val="20"/>
        </w:rPr>
      </w:pPr>
      <w:bookmarkStart w:id="11" w:name="_Toc458464229"/>
      <w:bookmarkStart w:id="12" w:name="_Toc458464633"/>
      <w:bookmarkStart w:id="13" w:name="_Toc458753177"/>
      <w:bookmarkStart w:id="14" w:name="_Toc514924611"/>
      <w:bookmarkStart w:id="15" w:name="_Toc524522522"/>
      <w:r w:rsidRPr="00F9353A">
        <w:rPr>
          <w:rFonts w:asciiTheme="minorHAnsi" w:hAnsiTheme="minorHAnsi" w:cstheme="minorHAnsi"/>
          <w:sz w:val="20"/>
          <w:szCs w:val="20"/>
        </w:rPr>
        <w:t xml:space="preserve">Rozdział II. </w:t>
      </w:r>
      <w:r w:rsidR="00247665" w:rsidRPr="00F9353A">
        <w:rPr>
          <w:rFonts w:asciiTheme="minorHAnsi" w:hAnsiTheme="minorHAnsi" w:cstheme="minorHAnsi"/>
          <w:sz w:val="20"/>
          <w:szCs w:val="20"/>
        </w:rPr>
        <w:t>Termin wykonania zamówienia</w:t>
      </w:r>
      <w:r w:rsidR="00FB1634" w:rsidRPr="00F9353A">
        <w:rPr>
          <w:rFonts w:asciiTheme="minorHAnsi" w:hAnsiTheme="minorHAnsi" w:cstheme="minorHAnsi"/>
          <w:sz w:val="20"/>
          <w:szCs w:val="20"/>
        </w:rPr>
        <w:t>.</w:t>
      </w:r>
      <w:bookmarkEnd w:id="11"/>
      <w:bookmarkEnd w:id="12"/>
      <w:bookmarkEnd w:id="13"/>
      <w:bookmarkEnd w:id="14"/>
      <w:bookmarkEnd w:id="15"/>
    </w:p>
    <w:p w14:paraId="4F508EC6" w14:textId="7107985D" w:rsidR="00F4645A" w:rsidRPr="00F9353A" w:rsidRDefault="00F4645A" w:rsidP="00F9353A">
      <w:pPr>
        <w:pStyle w:val="siwz-1"/>
        <w:spacing w:line="320" w:lineRule="atLeast"/>
        <w:rPr>
          <w:rFonts w:asciiTheme="minorHAnsi" w:hAnsiTheme="minorHAnsi" w:cstheme="minorHAnsi"/>
          <w:b w:val="0"/>
          <w:bCs/>
          <w:sz w:val="20"/>
          <w:szCs w:val="20"/>
        </w:rPr>
      </w:pPr>
      <w:bookmarkStart w:id="16" w:name="_Toc458464230"/>
      <w:bookmarkStart w:id="17" w:name="_Toc458464634"/>
      <w:bookmarkStart w:id="18" w:name="_Toc458753178"/>
      <w:bookmarkStart w:id="19" w:name="_Toc514924612"/>
      <w:bookmarkStart w:id="20" w:name="_Toc524522523"/>
      <w:r w:rsidRPr="00F9353A">
        <w:rPr>
          <w:rFonts w:asciiTheme="minorHAnsi" w:hAnsiTheme="minorHAnsi" w:cstheme="minorHAnsi"/>
          <w:b w:val="0"/>
          <w:bCs/>
          <w:sz w:val="20"/>
          <w:szCs w:val="20"/>
        </w:rPr>
        <w:t>Zamawiający wymaga realizacji zamówienia w terminie:</w:t>
      </w:r>
    </w:p>
    <w:p w14:paraId="608231F2" w14:textId="5FBAF51C" w:rsidR="00F4645A" w:rsidRPr="00F9353A" w:rsidRDefault="00F4645A" w:rsidP="00F9353A">
      <w:pPr>
        <w:pStyle w:val="siwz-1"/>
        <w:numPr>
          <w:ilvl w:val="0"/>
          <w:numId w:val="81"/>
        </w:numPr>
        <w:spacing w:line="320" w:lineRule="atLeast"/>
        <w:rPr>
          <w:rFonts w:asciiTheme="minorHAnsi" w:hAnsiTheme="minorHAnsi" w:cstheme="minorHAnsi"/>
          <w:b w:val="0"/>
          <w:bCs/>
          <w:sz w:val="20"/>
          <w:szCs w:val="20"/>
        </w:rPr>
      </w:pPr>
      <w:r w:rsidRPr="00F9353A">
        <w:rPr>
          <w:rFonts w:asciiTheme="minorHAnsi" w:hAnsiTheme="minorHAnsi" w:cstheme="minorHAnsi"/>
          <w:b w:val="0"/>
          <w:bCs/>
          <w:sz w:val="20"/>
          <w:szCs w:val="20"/>
        </w:rPr>
        <w:t>Część nr 1 zamówienia – od dnia zawarcia umowy</w:t>
      </w:r>
      <w:r w:rsidR="00467297" w:rsidRPr="00F9353A">
        <w:rPr>
          <w:rFonts w:asciiTheme="minorHAnsi" w:hAnsiTheme="minorHAnsi" w:cstheme="minorHAnsi"/>
          <w:b w:val="0"/>
          <w:bCs/>
          <w:sz w:val="20"/>
          <w:szCs w:val="20"/>
        </w:rPr>
        <w:t xml:space="preserve"> </w:t>
      </w:r>
      <w:r w:rsidRPr="00F9353A">
        <w:rPr>
          <w:rFonts w:asciiTheme="minorHAnsi" w:hAnsiTheme="minorHAnsi" w:cstheme="minorHAnsi"/>
          <w:b w:val="0"/>
          <w:bCs/>
          <w:sz w:val="20"/>
          <w:szCs w:val="20"/>
        </w:rPr>
        <w:t>do dnia 31.12.202</w:t>
      </w:r>
      <w:r w:rsidR="00AE5F5E">
        <w:rPr>
          <w:rFonts w:asciiTheme="minorHAnsi" w:hAnsiTheme="minorHAnsi" w:cstheme="minorHAnsi"/>
          <w:b w:val="0"/>
          <w:bCs/>
          <w:sz w:val="20"/>
          <w:szCs w:val="20"/>
        </w:rPr>
        <w:t>4</w:t>
      </w:r>
      <w:r w:rsidRPr="00F9353A">
        <w:rPr>
          <w:rFonts w:asciiTheme="minorHAnsi" w:hAnsiTheme="minorHAnsi" w:cstheme="minorHAnsi"/>
          <w:b w:val="0"/>
          <w:bCs/>
          <w:sz w:val="20"/>
          <w:szCs w:val="20"/>
        </w:rPr>
        <w:t xml:space="preserve"> r. lub do wyczerpania kwoty brutto umowy w zależności od tego co nastąpi pierwsze.</w:t>
      </w:r>
    </w:p>
    <w:p w14:paraId="7DC2FFF4" w14:textId="743917AE" w:rsidR="00F4645A" w:rsidRPr="00F9353A" w:rsidRDefault="00F4645A" w:rsidP="00F9353A">
      <w:pPr>
        <w:pStyle w:val="siwz-1"/>
        <w:numPr>
          <w:ilvl w:val="0"/>
          <w:numId w:val="81"/>
        </w:numPr>
        <w:spacing w:line="320" w:lineRule="atLeast"/>
        <w:rPr>
          <w:rFonts w:asciiTheme="minorHAnsi" w:hAnsiTheme="minorHAnsi" w:cstheme="minorHAnsi"/>
          <w:b w:val="0"/>
          <w:bCs/>
          <w:sz w:val="20"/>
          <w:szCs w:val="20"/>
        </w:rPr>
      </w:pPr>
      <w:r w:rsidRPr="00F9353A">
        <w:rPr>
          <w:rFonts w:asciiTheme="minorHAnsi" w:hAnsiTheme="minorHAnsi" w:cstheme="minorHAnsi"/>
          <w:b w:val="0"/>
          <w:bCs/>
          <w:sz w:val="20"/>
          <w:szCs w:val="20"/>
        </w:rPr>
        <w:t>Część nr 2 zamówienia – od dnia zawarcia umowy</w:t>
      </w:r>
      <w:r w:rsidR="00467297" w:rsidRPr="00F9353A">
        <w:rPr>
          <w:rFonts w:asciiTheme="minorHAnsi" w:hAnsiTheme="minorHAnsi" w:cstheme="minorHAnsi"/>
          <w:b w:val="0"/>
          <w:bCs/>
          <w:sz w:val="20"/>
          <w:szCs w:val="20"/>
        </w:rPr>
        <w:t xml:space="preserve"> </w:t>
      </w:r>
      <w:r w:rsidRPr="00F9353A">
        <w:rPr>
          <w:rFonts w:asciiTheme="minorHAnsi" w:hAnsiTheme="minorHAnsi" w:cstheme="minorHAnsi"/>
          <w:b w:val="0"/>
          <w:bCs/>
          <w:sz w:val="20"/>
          <w:szCs w:val="20"/>
        </w:rPr>
        <w:t>do dnia 31.12.202</w:t>
      </w:r>
      <w:r w:rsidR="00AE5F5E">
        <w:rPr>
          <w:rFonts w:asciiTheme="minorHAnsi" w:hAnsiTheme="minorHAnsi" w:cstheme="minorHAnsi"/>
          <w:b w:val="0"/>
          <w:bCs/>
          <w:sz w:val="20"/>
          <w:szCs w:val="20"/>
        </w:rPr>
        <w:t>4</w:t>
      </w:r>
      <w:r w:rsidRPr="00F9353A">
        <w:rPr>
          <w:rFonts w:asciiTheme="minorHAnsi" w:hAnsiTheme="minorHAnsi" w:cstheme="minorHAnsi"/>
          <w:b w:val="0"/>
          <w:bCs/>
          <w:sz w:val="20"/>
          <w:szCs w:val="20"/>
        </w:rPr>
        <w:t xml:space="preserve"> r. lub do wyczerpania kwoty brutto umowy w zależności od tego co nastąpi pierwsze.</w:t>
      </w:r>
    </w:p>
    <w:p w14:paraId="468CA7AD" w14:textId="77777777" w:rsidR="00467297" w:rsidRPr="00F9353A" w:rsidRDefault="00467297" w:rsidP="00F9353A">
      <w:pPr>
        <w:pStyle w:val="siwz-1"/>
        <w:spacing w:line="320" w:lineRule="atLeast"/>
        <w:ind w:left="720"/>
        <w:rPr>
          <w:rFonts w:asciiTheme="minorHAnsi" w:hAnsiTheme="minorHAnsi" w:cstheme="minorHAnsi"/>
          <w:b w:val="0"/>
          <w:bCs/>
          <w:sz w:val="20"/>
          <w:szCs w:val="20"/>
        </w:rPr>
      </w:pPr>
    </w:p>
    <w:p w14:paraId="2B60B7E7" w14:textId="49BE26B3" w:rsidR="00FB1634" w:rsidRPr="00F9353A" w:rsidRDefault="00CE6003"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III. </w:t>
      </w:r>
      <w:r w:rsidR="00FB1634" w:rsidRPr="00F9353A">
        <w:rPr>
          <w:rFonts w:asciiTheme="minorHAnsi" w:hAnsiTheme="minorHAnsi" w:cstheme="minorHAnsi"/>
          <w:sz w:val="20"/>
          <w:szCs w:val="20"/>
        </w:rPr>
        <w:t>Warunki udziału w postępowaniu</w:t>
      </w:r>
      <w:bookmarkEnd w:id="16"/>
      <w:bookmarkEnd w:id="17"/>
      <w:bookmarkEnd w:id="18"/>
      <w:r w:rsidR="009E7A31" w:rsidRPr="00F9353A">
        <w:rPr>
          <w:rFonts w:asciiTheme="minorHAnsi" w:hAnsiTheme="minorHAnsi" w:cstheme="minorHAnsi"/>
          <w:sz w:val="20"/>
          <w:szCs w:val="20"/>
        </w:rPr>
        <w:t xml:space="preserve"> oraz podstawy wykluczenia</w:t>
      </w:r>
      <w:r w:rsidR="00344C86" w:rsidRPr="00F9353A">
        <w:rPr>
          <w:rFonts w:asciiTheme="minorHAnsi" w:hAnsiTheme="minorHAnsi" w:cstheme="minorHAnsi"/>
          <w:sz w:val="20"/>
          <w:szCs w:val="20"/>
        </w:rPr>
        <w:t>.</w:t>
      </w:r>
      <w:bookmarkEnd w:id="19"/>
      <w:bookmarkEnd w:id="20"/>
    </w:p>
    <w:p w14:paraId="387BE977" w14:textId="77777777" w:rsidR="00FE1CE9" w:rsidRPr="00F9353A" w:rsidRDefault="00FE1CE9"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 zamówienie mogą ubiegać się Wykonawcy, którzy:</w:t>
      </w:r>
    </w:p>
    <w:p w14:paraId="04B85E30" w14:textId="444A7603" w:rsidR="004202FF" w:rsidRPr="00F9353A" w:rsidRDefault="004202FF" w:rsidP="00F9353A">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Nie podlegają wykluczeniu z postępowania na podstawie art. </w:t>
      </w:r>
      <w:r w:rsidR="002E13EB" w:rsidRPr="00F9353A">
        <w:rPr>
          <w:rFonts w:asciiTheme="minorHAnsi" w:hAnsiTheme="minorHAnsi" w:cstheme="minorHAnsi"/>
          <w:sz w:val="20"/>
          <w:szCs w:val="20"/>
        </w:rPr>
        <w:t xml:space="preserve">108 </w:t>
      </w:r>
      <w:r w:rsidR="00E35B3E" w:rsidRPr="00F9353A">
        <w:rPr>
          <w:rFonts w:asciiTheme="minorHAnsi" w:hAnsiTheme="minorHAnsi" w:cstheme="minorHAnsi"/>
          <w:sz w:val="20"/>
          <w:szCs w:val="20"/>
        </w:rPr>
        <w:t>ust. 1</w:t>
      </w:r>
      <w:r w:rsidR="000864F6"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oraz art. </w:t>
      </w:r>
      <w:r w:rsidR="00D40777" w:rsidRPr="00F9353A">
        <w:rPr>
          <w:rFonts w:asciiTheme="minorHAnsi" w:hAnsiTheme="minorHAnsi" w:cstheme="minorHAnsi"/>
          <w:sz w:val="20"/>
          <w:szCs w:val="20"/>
        </w:rPr>
        <w:t>109</w:t>
      </w:r>
      <w:r w:rsidRPr="00F9353A">
        <w:rPr>
          <w:rFonts w:asciiTheme="minorHAnsi" w:hAnsiTheme="minorHAnsi" w:cstheme="minorHAnsi"/>
          <w:sz w:val="20"/>
          <w:szCs w:val="20"/>
        </w:rPr>
        <w:t xml:space="preserve"> ust. </w:t>
      </w:r>
      <w:r w:rsidR="00D40777" w:rsidRPr="00F9353A">
        <w:rPr>
          <w:rFonts w:asciiTheme="minorHAnsi" w:hAnsiTheme="minorHAnsi" w:cstheme="minorHAnsi"/>
          <w:sz w:val="20"/>
          <w:szCs w:val="20"/>
        </w:rPr>
        <w:t>1</w:t>
      </w:r>
      <w:r w:rsidR="0090376E" w:rsidRPr="00F9353A">
        <w:rPr>
          <w:rFonts w:asciiTheme="minorHAnsi" w:hAnsiTheme="minorHAnsi" w:cstheme="minorHAnsi"/>
          <w:sz w:val="20"/>
          <w:szCs w:val="20"/>
        </w:rPr>
        <w:t xml:space="preserve"> pkt </w:t>
      </w:r>
      <w:r w:rsidR="002604C2" w:rsidRPr="00F9353A">
        <w:rPr>
          <w:rFonts w:asciiTheme="minorHAnsi" w:hAnsiTheme="minorHAnsi" w:cstheme="minorHAnsi"/>
          <w:sz w:val="20"/>
          <w:szCs w:val="20"/>
        </w:rPr>
        <w:t>4</w:t>
      </w:r>
      <w:r w:rsidRPr="00F9353A">
        <w:rPr>
          <w:rFonts w:asciiTheme="minorHAnsi" w:hAnsiTheme="minorHAnsi" w:cstheme="minorHAnsi"/>
          <w:sz w:val="20"/>
          <w:szCs w:val="20"/>
        </w:rPr>
        <w:t xml:space="preserve"> ustawy;</w:t>
      </w:r>
    </w:p>
    <w:p w14:paraId="1074AD55" w14:textId="40C840C9" w:rsidR="009049C4" w:rsidRPr="00F9353A" w:rsidRDefault="00236F6D" w:rsidP="00F9353A">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Spełniają warunki udziału w postępowaniu w zakresie</w:t>
      </w:r>
      <w:r w:rsidR="00FA1B21" w:rsidRPr="00F9353A">
        <w:rPr>
          <w:rFonts w:asciiTheme="minorHAnsi" w:hAnsiTheme="minorHAnsi" w:cstheme="minorHAnsi"/>
          <w:sz w:val="20"/>
          <w:szCs w:val="20"/>
        </w:rPr>
        <w:t xml:space="preserve"> u</w:t>
      </w:r>
      <w:r w:rsidR="009049C4" w:rsidRPr="00F9353A">
        <w:rPr>
          <w:rFonts w:asciiTheme="minorHAnsi" w:hAnsiTheme="minorHAnsi" w:cstheme="minorHAnsi"/>
          <w:sz w:val="20"/>
          <w:szCs w:val="20"/>
        </w:rPr>
        <w:t>prawnień do prowadzenia określonej działalności gospodarczej lub zawodowej</w:t>
      </w:r>
      <w:r w:rsidR="00062DBF" w:rsidRPr="00F9353A">
        <w:rPr>
          <w:rFonts w:asciiTheme="minorHAnsi" w:hAnsiTheme="minorHAnsi" w:cstheme="minorHAnsi"/>
          <w:sz w:val="20"/>
          <w:szCs w:val="20"/>
        </w:rPr>
        <w:t xml:space="preserve">. </w:t>
      </w:r>
      <w:r w:rsidR="00EA0240" w:rsidRPr="00F9353A">
        <w:rPr>
          <w:rFonts w:asciiTheme="minorHAnsi" w:hAnsiTheme="minorHAnsi" w:cstheme="minorHAnsi"/>
          <w:sz w:val="20"/>
          <w:szCs w:val="20"/>
        </w:rPr>
        <w:t xml:space="preserve">Zamawiający odrębnie dla każdej części zamówienia uzna, że Wykonawca spełnia </w:t>
      </w:r>
      <w:r w:rsidR="00877295" w:rsidRPr="00F9353A">
        <w:rPr>
          <w:rFonts w:asciiTheme="minorHAnsi" w:hAnsiTheme="minorHAnsi" w:cstheme="minorHAnsi"/>
          <w:sz w:val="20"/>
          <w:szCs w:val="20"/>
        </w:rPr>
        <w:t>warunek udziału, jeżeli Wykonawca wykaże, że jest wpisany do rejestru operatorów pocztowych prowadzonego przez Prezesa Urzędu Komunikacji Elektronicznej, o których mowa w art. 6 ust. 1 ustawy z dnia 23 listopada 2012 r.  Prawo pocztowe (Dz. U. z 202</w:t>
      </w:r>
      <w:r w:rsidR="00AE5F5E">
        <w:rPr>
          <w:rFonts w:asciiTheme="minorHAnsi" w:hAnsiTheme="minorHAnsi" w:cstheme="minorHAnsi"/>
          <w:sz w:val="20"/>
          <w:szCs w:val="20"/>
        </w:rPr>
        <w:t>3</w:t>
      </w:r>
      <w:r w:rsidR="00877295" w:rsidRPr="00F9353A">
        <w:rPr>
          <w:rFonts w:asciiTheme="minorHAnsi" w:hAnsiTheme="minorHAnsi" w:cstheme="minorHAnsi"/>
          <w:sz w:val="20"/>
          <w:szCs w:val="20"/>
        </w:rPr>
        <w:t xml:space="preserve"> r. poz. 1</w:t>
      </w:r>
      <w:r w:rsidR="00AE5F5E">
        <w:rPr>
          <w:rFonts w:asciiTheme="minorHAnsi" w:hAnsiTheme="minorHAnsi" w:cstheme="minorHAnsi"/>
          <w:sz w:val="20"/>
          <w:szCs w:val="20"/>
        </w:rPr>
        <w:t>640</w:t>
      </w:r>
      <w:r w:rsidR="00877295" w:rsidRPr="00F9353A">
        <w:rPr>
          <w:rFonts w:asciiTheme="minorHAnsi" w:hAnsiTheme="minorHAnsi" w:cstheme="minorHAnsi"/>
          <w:sz w:val="20"/>
          <w:szCs w:val="20"/>
        </w:rPr>
        <w:t xml:space="preserve"> </w:t>
      </w:r>
      <w:proofErr w:type="spellStart"/>
      <w:r w:rsidR="00877295" w:rsidRPr="00F9353A">
        <w:rPr>
          <w:rFonts w:asciiTheme="minorHAnsi" w:hAnsiTheme="minorHAnsi" w:cstheme="minorHAnsi"/>
          <w:sz w:val="20"/>
          <w:szCs w:val="20"/>
        </w:rPr>
        <w:t>j.t</w:t>
      </w:r>
      <w:proofErr w:type="spellEnd"/>
      <w:r w:rsidR="00877295" w:rsidRPr="00F9353A">
        <w:rPr>
          <w:rFonts w:asciiTheme="minorHAnsi" w:hAnsiTheme="minorHAnsi" w:cstheme="minorHAnsi"/>
          <w:sz w:val="20"/>
          <w:szCs w:val="20"/>
        </w:rPr>
        <w:t xml:space="preserve">.) </w:t>
      </w:r>
    </w:p>
    <w:p w14:paraId="70EF17FB" w14:textId="66CAE309" w:rsidR="005F4639" w:rsidRPr="00F9353A" w:rsidRDefault="0071393C"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Ocena spełniania ww. warunków dokonana zostanie w oparciu o informacje zawarte we właściwych dokumentach</w:t>
      </w:r>
      <w:r w:rsidR="00BD1EB4" w:rsidRPr="00F9353A">
        <w:rPr>
          <w:rFonts w:asciiTheme="minorHAnsi" w:hAnsiTheme="minorHAnsi" w:cstheme="minorHAnsi"/>
          <w:sz w:val="20"/>
          <w:szCs w:val="20"/>
        </w:rPr>
        <w:t>,</w:t>
      </w:r>
      <w:r w:rsidRPr="00F9353A">
        <w:rPr>
          <w:rFonts w:asciiTheme="minorHAnsi" w:hAnsiTheme="minorHAnsi" w:cstheme="minorHAnsi"/>
          <w:sz w:val="20"/>
          <w:szCs w:val="20"/>
        </w:rPr>
        <w:t xml:space="preserve"> wyszczególnionych w </w:t>
      </w:r>
      <w:r w:rsidR="009741D0" w:rsidRPr="00F9353A">
        <w:rPr>
          <w:rFonts w:asciiTheme="minorHAnsi" w:hAnsiTheme="minorHAnsi" w:cstheme="minorHAnsi"/>
          <w:sz w:val="20"/>
          <w:szCs w:val="20"/>
        </w:rPr>
        <w:t>R</w:t>
      </w:r>
      <w:r w:rsidRPr="00F9353A">
        <w:rPr>
          <w:rFonts w:asciiTheme="minorHAnsi" w:hAnsiTheme="minorHAnsi" w:cstheme="minorHAnsi"/>
          <w:sz w:val="20"/>
          <w:szCs w:val="20"/>
        </w:rPr>
        <w:t xml:space="preserve">ozdziale IV niniejszej </w:t>
      </w:r>
      <w:proofErr w:type="spellStart"/>
      <w:r w:rsidR="002A5B10"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Z treści załączonych dokumentów musi wynikać jednoznacznie, iż</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ww. warunki Wykonawca spełnił.</w:t>
      </w:r>
    </w:p>
    <w:p w14:paraId="411E5719" w14:textId="79F7481B" w:rsidR="00C5143E" w:rsidRPr="00F9353A" w:rsidRDefault="00C67A2D"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Jeżeli Wykonawca nie złożył oświadczenia, o którym mowa w art. </w:t>
      </w:r>
      <w:r w:rsidR="00214E8A" w:rsidRPr="00F9353A">
        <w:rPr>
          <w:rFonts w:asciiTheme="minorHAnsi" w:hAnsiTheme="minorHAnsi" w:cstheme="minorHAnsi"/>
          <w:sz w:val="20"/>
          <w:szCs w:val="20"/>
        </w:rPr>
        <w:t>125</w:t>
      </w:r>
      <w:r w:rsidRPr="00F9353A">
        <w:rPr>
          <w:rFonts w:asciiTheme="minorHAnsi" w:hAnsiTheme="minorHAnsi" w:cstheme="minorHAnsi"/>
          <w:sz w:val="20"/>
          <w:szCs w:val="20"/>
        </w:rPr>
        <w:t xml:space="preserve"> ust. 1 ustawy,</w:t>
      </w:r>
      <w:r w:rsidR="00214E8A" w:rsidRPr="00F9353A">
        <w:rPr>
          <w:rFonts w:asciiTheme="minorHAnsi" w:hAnsiTheme="minorHAnsi" w:cstheme="minorHAnsi"/>
          <w:sz w:val="20"/>
          <w:szCs w:val="20"/>
        </w:rPr>
        <w:t xml:space="preserve"> podmiotowych środków dowodowych, </w:t>
      </w:r>
      <w:r w:rsidRPr="00F9353A">
        <w:rPr>
          <w:rFonts w:asciiTheme="minorHAnsi" w:hAnsiTheme="minorHAnsi" w:cstheme="minorHAnsi"/>
          <w:sz w:val="20"/>
          <w:szCs w:val="20"/>
        </w:rPr>
        <w:t>innych dokumentów</w:t>
      </w:r>
      <w:r w:rsidR="00214E8A" w:rsidRPr="00F9353A">
        <w:rPr>
          <w:rFonts w:asciiTheme="minorHAnsi" w:hAnsiTheme="minorHAnsi" w:cstheme="minorHAnsi"/>
          <w:sz w:val="20"/>
          <w:szCs w:val="20"/>
        </w:rPr>
        <w:t xml:space="preserve"> lub oświadczeń składanych w postępowaniu lub są one niekompletne lub zawierają błędy</w:t>
      </w:r>
      <w:r w:rsidRPr="00F9353A">
        <w:rPr>
          <w:rFonts w:asciiTheme="minorHAnsi" w:hAnsiTheme="minorHAnsi" w:cstheme="minorHAnsi"/>
          <w:sz w:val="20"/>
          <w:szCs w:val="20"/>
        </w:rPr>
        <w:t>, Zamawiający wzywa</w:t>
      </w:r>
      <w:r w:rsidR="00214E8A" w:rsidRPr="00F9353A">
        <w:rPr>
          <w:rFonts w:asciiTheme="minorHAnsi" w:hAnsiTheme="minorHAnsi" w:cstheme="minorHAnsi"/>
          <w:sz w:val="20"/>
          <w:szCs w:val="20"/>
        </w:rPr>
        <w:t xml:space="preserve"> Wykonawcę odpowiednio do</w:t>
      </w:r>
      <w:r w:rsidRPr="00F9353A">
        <w:rPr>
          <w:rFonts w:asciiTheme="minorHAnsi" w:hAnsiTheme="minorHAnsi" w:cstheme="minorHAnsi"/>
          <w:sz w:val="20"/>
          <w:szCs w:val="20"/>
        </w:rPr>
        <w:t xml:space="preserve"> ich złożenia,</w:t>
      </w:r>
      <w:r w:rsidR="00214E8A"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poprawienia lub </w:t>
      </w:r>
      <w:r w:rsidR="00214E8A" w:rsidRPr="00F9353A">
        <w:rPr>
          <w:rFonts w:asciiTheme="minorHAnsi" w:hAnsiTheme="minorHAnsi" w:cstheme="minorHAnsi"/>
          <w:sz w:val="20"/>
          <w:szCs w:val="20"/>
        </w:rPr>
        <w:t xml:space="preserve">uzupełnienia </w:t>
      </w:r>
      <w:r w:rsidRPr="00F9353A">
        <w:rPr>
          <w:rFonts w:asciiTheme="minorHAnsi" w:hAnsiTheme="minorHAnsi" w:cstheme="minorHAnsi"/>
          <w:sz w:val="20"/>
          <w:szCs w:val="20"/>
        </w:rPr>
        <w:t>w terminie przez siebie wskazanym, chyba że</w:t>
      </w:r>
      <w:r w:rsidR="00C5143E" w:rsidRPr="00F9353A">
        <w:rPr>
          <w:rFonts w:asciiTheme="minorHAnsi" w:hAnsiTheme="minorHAnsi" w:cstheme="minorHAnsi"/>
          <w:sz w:val="20"/>
          <w:szCs w:val="20"/>
        </w:rPr>
        <w:t>:</w:t>
      </w:r>
    </w:p>
    <w:p w14:paraId="1C71DC94" w14:textId="4C98FAAB" w:rsidR="00C5143E" w:rsidRPr="00F9353A" w:rsidRDefault="00C5143E" w:rsidP="00F9353A">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F9353A">
        <w:rPr>
          <w:rFonts w:asciiTheme="minorHAnsi" w:hAnsiTheme="minorHAnsi" w:cstheme="minorHAnsi"/>
          <w:sz w:val="20"/>
          <w:szCs w:val="20"/>
        </w:rPr>
        <w:t>o</w:t>
      </w:r>
      <w:r w:rsidR="00C67A2D" w:rsidRPr="00F9353A">
        <w:rPr>
          <w:rFonts w:asciiTheme="minorHAnsi" w:hAnsiTheme="minorHAnsi" w:cstheme="minorHAnsi"/>
          <w:sz w:val="20"/>
          <w:szCs w:val="20"/>
        </w:rPr>
        <w:t>ferta</w:t>
      </w:r>
      <w:r w:rsidRPr="00F9353A">
        <w:rPr>
          <w:rFonts w:asciiTheme="minorHAnsi" w:hAnsiTheme="minorHAnsi" w:cstheme="minorHAnsi"/>
          <w:sz w:val="20"/>
          <w:szCs w:val="20"/>
        </w:rPr>
        <w:t xml:space="preserve"> wykonawcy podlega odrzuceniu bez względu na ich złożenie, uzupełnienie lub poprawienie</w:t>
      </w:r>
    </w:p>
    <w:p w14:paraId="55091699" w14:textId="6734BC59" w:rsidR="00C5143E" w:rsidRPr="00F9353A" w:rsidRDefault="00C5143E" w:rsidP="00F9353A">
      <w:pPr>
        <w:pStyle w:val="Akapitzlist"/>
        <w:spacing w:line="320" w:lineRule="atLeast"/>
        <w:ind w:left="567"/>
        <w:contextualSpacing w:val="0"/>
        <w:jc w:val="both"/>
        <w:rPr>
          <w:rFonts w:asciiTheme="minorHAnsi" w:hAnsiTheme="minorHAnsi" w:cstheme="minorHAnsi"/>
          <w:sz w:val="20"/>
          <w:szCs w:val="20"/>
        </w:rPr>
      </w:pPr>
      <w:r w:rsidRPr="00F9353A">
        <w:rPr>
          <w:rFonts w:asciiTheme="minorHAnsi" w:hAnsiTheme="minorHAnsi" w:cstheme="minorHAnsi"/>
          <w:sz w:val="20"/>
          <w:szCs w:val="20"/>
        </w:rPr>
        <w:t>lub</w:t>
      </w:r>
    </w:p>
    <w:p w14:paraId="1F77F072" w14:textId="541A34D0" w:rsidR="0071393C" w:rsidRPr="00F9353A" w:rsidRDefault="00C5143E" w:rsidP="00F9353A">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F9353A">
        <w:rPr>
          <w:rFonts w:asciiTheme="minorHAnsi" w:hAnsiTheme="minorHAnsi" w:cstheme="minorHAnsi"/>
          <w:sz w:val="20"/>
          <w:szCs w:val="20"/>
        </w:rPr>
        <w:t>zachodzą przesłanki unieważnienia post</w:t>
      </w:r>
      <w:r w:rsidR="00FC3C71" w:rsidRPr="00F9353A">
        <w:rPr>
          <w:rFonts w:asciiTheme="minorHAnsi" w:hAnsiTheme="minorHAnsi" w:cstheme="minorHAnsi"/>
          <w:sz w:val="20"/>
          <w:szCs w:val="20"/>
        </w:rPr>
        <w:t>ę</w:t>
      </w:r>
      <w:r w:rsidRPr="00F9353A">
        <w:rPr>
          <w:rFonts w:asciiTheme="minorHAnsi" w:hAnsiTheme="minorHAnsi" w:cstheme="minorHAnsi"/>
          <w:sz w:val="20"/>
          <w:szCs w:val="20"/>
        </w:rPr>
        <w:t>powania</w:t>
      </w:r>
      <w:r w:rsidR="00C67A2D" w:rsidRPr="00F9353A">
        <w:rPr>
          <w:rFonts w:asciiTheme="minorHAnsi" w:hAnsiTheme="minorHAnsi" w:cstheme="minorHAnsi"/>
          <w:sz w:val="20"/>
          <w:szCs w:val="20"/>
        </w:rPr>
        <w:t>.</w:t>
      </w:r>
    </w:p>
    <w:p w14:paraId="5A77F243" w14:textId="77777777" w:rsidR="00C12EC0" w:rsidRPr="00F9353A" w:rsidRDefault="00C12EC0"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bookmarkStart w:id="21" w:name="_Hlk55914265"/>
      <w:r w:rsidRPr="00F9353A">
        <w:rPr>
          <w:rFonts w:asciiTheme="minorHAnsi" w:hAnsiTheme="minorHAnsi" w:cstheme="minorHAnsi"/>
          <w:sz w:val="20"/>
          <w:szCs w:val="20"/>
        </w:rPr>
        <w:t>Podstawy wykluczenia</w:t>
      </w:r>
    </w:p>
    <w:p w14:paraId="4695DB24" w14:textId="35582A90" w:rsidR="00C12EC0" w:rsidRPr="00F9353A" w:rsidRDefault="00C12EC0" w:rsidP="00F9353A">
      <w:pPr>
        <w:pStyle w:val="Akapitzlist"/>
        <w:numPr>
          <w:ilvl w:val="1"/>
          <w:numId w:val="36"/>
        </w:numPr>
        <w:spacing w:line="320" w:lineRule="atLeast"/>
        <w:ind w:left="567"/>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Z postępowania o udzielenie zamówienia Zamawiający wykluczy Wykonawcę</w:t>
      </w:r>
      <w:r w:rsidR="0059754E"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p>
    <w:p w14:paraId="7E04D602" w14:textId="619ED19D" w:rsidR="00C12EC0" w:rsidRPr="00F9353A" w:rsidRDefault="006209D0" w:rsidP="00F9353A">
      <w:pPr>
        <w:pStyle w:val="Akapitzlist"/>
        <w:numPr>
          <w:ilvl w:val="2"/>
          <w:numId w:val="36"/>
        </w:numPr>
        <w:spacing w:line="320" w:lineRule="atLeast"/>
        <w:ind w:left="56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 </w:t>
      </w:r>
      <w:r w:rsidR="0059754E" w:rsidRPr="00F9353A">
        <w:rPr>
          <w:rFonts w:asciiTheme="minorHAnsi" w:hAnsiTheme="minorHAnsi" w:cstheme="minorHAnsi"/>
          <w:sz w:val="20"/>
          <w:szCs w:val="20"/>
        </w:rPr>
        <w:t>N</w:t>
      </w:r>
      <w:r w:rsidR="00C12EC0" w:rsidRPr="00F9353A">
        <w:rPr>
          <w:rFonts w:asciiTheme="minorHAnsi" w:hAnsiTheme="minorHAnsi" w:cstheme="minorHAnsi"/>
          <w:sz w:val="20"/>
          <w:szCs w:val="20"/>
        </w:rPr>
        <w:t>a podstawie art. 108 ust. 1 ustawy tj.:</w:t>
      </w:r>
    </w:p>
    <w:p w14:paraId="1A92F414" w14:textId="3AA8A327"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będącego osobą fizyczną, którego prawomocnie skazano za przestępstwo:</w:t>
      </w:r>
    </w:p>
    <w:p w14:paraId="12AA65BB" w14:textId="544A60F0"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5461A82F" w14:textId="77777777"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handlu ludźmi, o którym mowa w </w:t>
      </w:r>
      <w:hyperlink r:id="rId23" w:anchor="hiperlinkText.rpc?hiperlink=type=tresc:nro=Powszechny.2394794:part=a189(a):ver=0&amp;full=1" w:tgtFrame="_parent" w:history="1">
        <w:r w:rsidRPr="00F9353A">
          <w:rPr>
            <w:rFonts w:asciiTheme="minorHAnsi" w:hAnsiTheme="minorHAnsi" w:cstheme="minorHAnsi"/>
            <w:sz w:val="20"/>
            <w:szCs w:val="20"/>
          </w:rPr>
          <w:t xml:space="preserve">art. </w:t>
        </w:r>
        <w:proofErr w:type="spellStart"/>
        <w:r w:rsidRPr="00F9353A">
          <w:rPr>
            <w:rFonts w:asciiTheme="minorHAnsi" w:hAnsiTheme="minorHAnsi" w:cstheme="minorHAnsi"/>
            <w:sz w:val="20"/>
            <w:szCs w:val="20"/>
          </w:rPr>
          <w:t>189a</w:t>
        </w:r>
        <w:proofErr w:type="spellEnd"/>
      </w:hyperlink>
      <w:r w:rsidRPr="00F9353A">
        <w:rPr>
          <w:rFonts w:asciiTheme="minorHAnsi" w:hAnsiTheme="minorHAnsi" w:cstheme="minorHAnsi"/>
          <w:sz w:val="20"/>
          <w:szCs w:val="20"/>
        </w:rPr>
        <w:t xml:space="preserve"> Kodeksu karnego,</w:t>
      </w:r>
    </w:p>
    <w:p w14:paraId="417E05DD" w14:textId="72D44469"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F9353A">
          <w:rPr>
            <w:rFonts w:asciiTheme="minorHAnsi" w:hAnsiTheme="minorHAnsi" w:cstheme="minorHAnsi"/>
            <w:sz w:val="20"/>
            <w:szCs w:val="20"/>
          </w:rPr>
          <w:t>art. 228-</w:t>
        </w:r>
        <w:proofErr w:type="spellStart"/>
        <w:r w:rsidRPr="00F9353A">
          <w:rPr>
            <w:rFonts w:asciiTheme="minorHAnsi" w:hAnsiTheme="minorHAnsi" w:cstheme="minorHAnsi"/>
            <w:sz w:val="20"/>
            <w:szCs w:val="20"/>
          </w:rPr>
          <w:t>230a</w:t>
        </w:r>
        <w:proofErr w:type="spellEnd"/>
      </w:hyperlink>
      <w:r w:rsidRPr="00F9353A">
        <w:rPr>
          <w:rFonts w:asciiTheme="minorHAnsi" w:hAnsiTheme="minorHAnsi" w:cstheme="minorHAnsi"/>
          <w:sz w:val="20"/>
          <w:szCs w:val="20"/>
        </w:rPr>
        <w:t xml:space="preserve">, </w:t>
      </w:r>
      <w:hyperlink r:id="rId25" w:anchor="hiperlinkText.rpc?hiperlink=type=tresc:nro=Powszechny.2394794:part=a250(a):ver=0&amp;full=1" w:tgtFrame="_parent" w:history="1">
        <w:r w:rsidRPr="00F9353A">
          <w:rPr>
            <w:rFonts w:asciiTheme="minorHAnsi" w:hAnsiTheme="minorHAnsi" w:cstheme="minorHAnsi"/>
            <w:sz w:val="20"/>
            <w:szCs w:val="20"/>
          </w:rPr>
          <w:t xml:space="preserve">art. </w:t>
        </w:r>
        <w:proofErr w:type="spellStart"/>
        <w:r w:rsidRPr="00F9353A">
          <w:rPr>
            <w:rFonts w:asciiTheme="minorHAnsi" w:hAnsiTheme="minorHAnsi" w:cstheme="minorHAnsi"/>
            <w:sz w:val="20"/>
            <w:szCs w:val="20"/>
          </w:rPr>
          <w:t>250a</w:t>
        </w:r>
        <w:proofErr w:type="spellEnd"/>
      </w:hyperlink>
      <w:r w:rsidRPr="00F9353A">
        <w:rPr>
          <w:rFonts w:asciiTheme="minorHAnsi" w:hAnsiTheme="minorHAnsi" w:cstheme="minorHAnsi"/>
          <w:sz w:val="20"/>
          <w:szCs w:val="20"/>
        </w:rPr>
        <w:t xml:space="preserve"> Kodeksu karnego lub w art. 46 lub art. 48 ustawy z dnia 25 czerwca 2010 r. o sporcie,</w:t>
      </w:r>
    </w:p>
    <w:p w14:paraId="1AB3D39E" w14:textId="4072420B"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F9353A">
          <w:rPr>
            <w:rFonts w:asciiTheme="minorHAnsi" w:hAnsiTheme="minorHAnsi" w:cstheme="minorHAnsi"/>
            <w:sz w:val="20"/>
            <w:szCs w:val="20"/>
          </w:rPr>
          <w:t xml:space="preserve">art. </w:t>
        </w:r>
        <w:proofErr w:type="spellStart"/>
        <w:r w:rsidRPr="00F9353A">
          <w:rPr>
            <w:rFonts w:asciiTheme="minorHAnsi" w:hAnsiTheme="minorHAnsi" w:cstheme="minorHAnsi"/>
            <w:sz w:val="20"/>
            <w:szCs w:val="20"/>
          </w:rPr>
          <w:t>165a</w:t>
        </w:r>
        <w:proofErr w:type="spellEnd"/>
      </w:hyperlink>
      <w:r w:rsidRPr="00F9353A">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F9353A">
          <w:rPr>
            <w:rFonts w:asciiTheme="minorHAnsi" w:hAnsiTheme="minorHAnsi" w:cstheme="minorHAnsi"/>
            <w:sz w:val="20"/>
            <w:szCs w:val="20"/>
          </w:rPr>
          <w:t>art. 299</w:t>
        </w:r>
      </w:hyperlink>
      <w:r w:rsidRPr="00F9353A">
        <w:rPr>
          <w:rFonts w:asciiTheme="minorHAnsi" w:hAnsiTheme="minorHAnsi" w:cstheme="minorHAnsi"/>
          <w:sz w:val="20"/>
          <w:szCs w:val="20"/>
        </w:rPr>
        <w:t xml:space="preserve"> Kodeksu karnego,</w:t>
      </w:r>
    </w:p>
    <w:p w14:paraId="7FCA1030" w14:textId="180E6FA0"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o charakterze terrorystycznym, o którym mowa w </w:t>
      </w:r>
      <w:hyperlink r:id="rId28" w:anchor="hiperlinkText.rpc?hiperlink=type=tresc:nro=Powszechny.2394794:part=a115§20:ver=0&amp;full=1" w:tgtFrame="_parent" w:history="1">
        <w:r w:rsidRPr="00F9353A">
          <w:rPr>
            <w:rFonts w:asciiTheme="minorHAnsi" w:hAnsiTheme="minorHAnsi" w:cstheme="minorHAnsi"/>
            <w:sz w:val="20"/>
            <w:szCs w:val="20"/>
          </w:rPr>
          <w:t>art. 115 § 20</w:t>
        </w:r>
      </w:hyperlink>
      <w:r w:rsidRPr="00F9353A">
        <w:rPr>
          <w:rFonts w:asciiTheme="minorHAnsi" w:hAnsiTheme="minorHAnsi" w:cstheme="minorHAnsi"/>
          <w:sz w:val="20"/>
          <w:szCs w:val="20"/>
        </w:rPr>
        <w:t xml:space="preserve"> Kodeksu karnego, lub mające na celu popełnienie tego przestępstwa,</w:t>
      </w:r>
    </w:p>
    <w:p w14:paraId="05DBFFB2" w14:textId="6B814BFE" w:rsidR="00C12EC0" w:rsidRPr="00F9353A" w:rsidRDefault="00272B3E"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F9353A">
          <w:rPr>
            <w:rFonts w:asciiTheme="minorHAnsi" w:hAnsiTheme="minorHAnsi" w:cstheme="minorHAnsi"/>
            <w:sz w:val="20"/>
            <w:szCs w:val="20"/>
          </w:rPr>
          <w:t>art. 9 ust. 2</w:t>
        </w:r>
      </w:hyperlink>
      <w:r w:rsidRPr="00F9353A">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14:paraId="63ED05AF" w14:textId="41FBA19F"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przeciwko obrotowi gospodarczemu, o których mowa w </w:t>
      </w:r>
      <w:hyperlink r:id="rId30" w:anchor="hiperlinkText.rpc?hiperlink=type=tresc:nro=Powszechny.2394794:part=a296:ver=0&amp;full=1" w:tgtFrame="_parent" w:history="1">
        <w:r w:rsidRPr="00F9353A">
          <w:rPr>
            <w:rFonts w:asciiTheme="minorHAnsi" w:hAnsiTheme="minorHAnsi" w:cstheme="minorHAnsi"/>
            <w:sz w:val="20"/>
            <w:szCs w:val="20"/>
          </w:rPr>
          <w:t>art. 296-307</w:t>
        </w:r>
      </w:hyperlink>
      <w:r w:rsidRPr="00F9353A">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F9353A">
          <w:rPr>
            <w:rFonts w:asciiTheme="minorHAnsi" w:hAnsiTheme="minorHAnsi" w:cstheme="minorHAnsi"/>
            <w:sz w:val="20"/>
            <w:szCs w:val="20"/>
          </w:rPr>
          <w:t>art. 286</w:t>
        </w:r>
      </w:hyperlink>
      <w:r w:rsidRPr="00F9353A">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F9353A">
          <w:rPr>
            <w:rFonts w:asciiTheme="minorHAnsi" w:hAnsiTheme="minorHAnsi" w:cstheme="minorHAnsi"/>
            <w:sz w:val="20"/>
            <w:szCs w:val="20"/>
          </w:rPr>
          <w:t>art. 270-</w:t>
        </w:r>
        <w:proofErr w:type="spellStart"/>
        <w:r w:rsidRPr="00F9353A">
          <w:rPr>
            <w:rFonts w:asciiTheme="minorHAnsi" w:hAnsiTheme="minorHAnsi" w:cstheme="minorHAnsi"/>
            <w:sz w:val="20"/>
            <w:szCs w:val="20"/>
          </w:rPr>
          <w:t>277d</w:t>
        </w:r>
        <w:proofErr w:type="spellEnd"/>
      </w:hyperlink>
      <w:r w:rsidRPr="00F9353A">
        <w:rPr>
          <w:rFonts w:asciiTheme="minorHAnsi" w:hAnsiTheme="minorHAnsi" w:cstheme="minorHAnsi"/>
          <w:sz w:val="20"/>
          <w:szCs w:val="20"/>
        </w:rPr>
        <w:t xml:space="preserve"> Kodeksu karnego, lub przestępstwo skarbowe,</w:t>
      </w:r>
    </w:p>
    <w:p w14:paraId="1700095B" w14:textId="77777777" w:rsidR="00C12EC0" w:rsidRPr="00F9353A" w:rsidRDefault="00C12EC0" w:rsidP="00F9353A">
      <w:pPr>
        <w:pStyle w:val="Akapitzlist"/>
        <w:numPr>
          <w:ilvl w:val="0"/>
          <w:numId w:val="35"/>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7773A86B" w14:textId="77777777" w:rsidR="00C12EC0" w:rsidRPr="00F9353A" w:rsidRDefault="00C12EC0" w:rsidP="00F9353A">
      <w:pPr>
        <w:pStyle w:val="Akapitzlist"/>
        <w:spacing w:line="320" w:lineRule="atLeast"/>
        <w:ind w:left="993"/>
        <w:rPr>
          <w:rFonts w:asciiTheme="minorHAnsi" w:hAnsiTheme="minorHAnsi" w:cstheme="minorHAnsi"/>
          <w:sz w:val="20"/>
          <w:szCs w:val="20"/>
        </w:rPr>
      </w:pPr>
      <w:r w:rsidRPr="00F9353A">
        <w:rPr>
          <w:rFonts w:asciiTheme="minorHAnsi" w:hAnsiTheme="minorHAnsi" w:cstheme="minorHAnsi"/>
          <w:sz w:val="20"/>
          <w:szCs w:val="20"/>
        </w:rPr>
        <w:t>-      lub za odpowiedni czyn zabroniony określony w przepisach prawa obcego;</w:t>
      </w:r>
    </w:p>
    <w:p w14:paraId="2B111233" w14:textId="1633D7C8"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F9353A">
        <w:rPr>
          <w:rFonts w:asciiTheme="minorHAnsi" w:hAnsiTheme="minorHAnsi" w:cstheme="minorHAnsi"/>
          <w:sz w:val="20"/>
          <w:szCs w:val="20"/>
        </w:rPr>
        <w:t>4</w:t>
      </w:r>
      <w:r w:rsidR="00680609" w:rsidRPr="00F9353A">
        <w:rPr>
          <w:rFonts w:asciiTheme="minorHAnsi" w:hAnsiTheme="minorHAnsi" w:cstheme="minorHAnsi"/>
          <w:sz w:val="20"/>
          <w:szCs w:val="20"/>
        </w:rPr>
        <w:t>.1.1.1</w:t>
      </w:r>
      <w:r w:rsidRPr="00F9353A">
        <w:rPr>
          <w:rFonts w:asciiTheme="minorHAnsi" w:hAnsiTheme="minorHAnsi" w:cstheme="minorHAnsi"/>
          <w:sz w:val="20"/>
          <w:szCs w:val="20"/>
        </w:rPr>
        <w:t>;</w:t>
      </w:r>
    </w:p>
    <w:p w14:paraId="48F3F5C9" w14:textId="77777777"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28EFE4" w14:textId="0FF49D1B" w:rsidR="00C12EC0" w:rsidRPr="00F9353A" w:rsidRDefault="00272B3E" w:rsidP="00F9353A">
      <w:pPr>
        <w:pStyle w:val="Akapitzlist"/>
        <w:numPr>
          <w:ilvl w:val="3"/>
          <w:numId w:val="36"/>
        </w:numPr>
        <w:spacing w:line="320" w:lineRule="atLeast"/>
        <w:ind w:left="993"/>
        <w:jc w:val="both"/>
        <w:rPr>
          <w:rFonts w:asciiTheme="minorHAnsi" w:hAnsiTheme="minorHAnsi" w:cstheme="minorHAnsi"/>
          <w:sz w:val="20"/>
          <w:szCs w:val="20"/>
        </w:rPr>
      </w:pPr>
      <w:bookmarkStart w:id="22" w:name="_Hlk60230272"/>
      <w:r w:rsidRPr="00F9353A">
        <w:rPr>
          <w:rFonts w:asciiTheme="minorHAnsi" w:hAnsiTheme="minorHAnsi" w:cstheme="minorHAnsi"/>
          <w:sz w:val="20"/>
          <w:szCs w:val="20"/>
        </w:rPr>
        <w:t>wobec którego prawomocnie orzeczono zakaz ubiegania się o zamówienia publiczne</w:t>
      </w:r>
      <w:r w:rsidR="00C12EC0" w:rsidRPr="00F9353A">
        <w:rPr>
          <w:rFonts w:asciiTheme="minorHAnsi" w:hAnsiTheme="minorHAnsi" w:cstheme="minorHAnsi"/>
          <w:sz w:val="20"/>
          <w:szCs w:val="20"/>
        </w:rPr>
        <w:t>;</w:t>
      </w:r>
    </w:p>
    <w:bookmarkEnd w:id="22"/>
    <w:p w14:paraId="0787EFCC" w14:textId="77777777"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5072327" w14:textId="637772EB" w:rsidR="00C12EC0" w:rsidRPr="00F9353A" w:rsidRDefault="00C12EC0" w:rsidP="00F9353A">
      <w:pPr>
        <w:pStyle w:val="Akapitzlist"/>
        <w:numPr>
          <w:ilvl w:val="3"/>
          <w:numId w:val="36"/>
        </w:numPr>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jeżeli, w przypadkach, o których mowa w art. 85 ust. 1</w:t>
      </w:r>
      <w:r w:rsidR="00680609" w:rsidRPr="00F9353A">
        <w:rPr>
          <w:rFonts w:asciiTheme="minorHAnsi" w:hAnsiTheme="minorHAnsi" w:cstheme="minorHAnsi"/>
          <w:sz w:val="20"/>
          <w:szCs w:val="20"/>
        </w:rPr>
        <w:t xml:space="preserve"> ustawy</w:t>
      </w:r>
      <w:r w:rsidRPr="00F9353A">
        <w:rPr>
          <w:rFonts w:asciiTheme="minorHAnsi" w:hAnsiTheme="minorHAnsi" w:cstheme="minorHAnsi"/>
          <w:sz w:val="20"/>
          <w:szCs w:val="20"/>
        </w:rPr>
        <w:t xml:space="preserve">, doszło do zakłócenia konkurencji wynikającego </w:t>
      </w:r>
      <w:r w:rsidR="00800A3C" w:rsidRPr="00F9353A">
        <w:rPr>
          <w:rFonts w:asciiTheme="minorHAnsi" w:hAnsiTheme="minorHAnsi" w:cstheme="minorHAnsi"/>
          <w:sz w:val="20"/>
          <w:szCs w:val="20"/>
        </w:rPr>
        <w:br/>
      </w:r>
      <w:r w:rsidRPr="00F9353A">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249154E" w14:textId="5DBBC817" w:rsidR="00D4391A" w:rsidRPr="00F9353A" w:rsidRDefault="00C12EC0" w:rsidP="00F9353A">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na podstawie art. 109 ust. </w:t>
      </w:r>
      <w:r w:rsidR="00E322CC" w:rsidRPr="00F9353A">
        <w:rPr>
          <w:rFonts w:asciiTheme="minorHAnsi" w:hAnsiTheme="minorHAnsi" w:cstheme="minorHAnsi"/>
          <w:sz w:val="20"/>
          <w:szCs w:val="20"/>
        </w:rPr>
        <w:t>1</w:t>
      </w:r>
      <w:r w:rsidR="00D4391A" w:rsidRPr="00F9353A">
        <w:rPr>
          <w:rFonts w:asciiTheme="minorHAnsi" w:hAnsiTheme="minorHAnsi" w:cstheme="minorHAnsi"/>
          <w:sz w:val="20"/>
          <w:szCs w:val="20"/>
        </w:rPr>
        <w:t xml:space="preserve"> ustawy </w:t>
      </w:r>
      <w:r w:rsidR="00FC3C71" w:rsidRPr="00F9353A">
        <w:rPr>
          <w:rFonts w:asciiTheme="minorHAnsi" w:hAnsiTheme="minorHAnsi" w:cstheme="minorHAnsi"/>
          <w:sz w:val="20"/>
          <w:szCs w:val="20"/>
        </w:rPr>
        <w:t xml:space="preserve">pkt 4, </w:t>
      </w:r>
      <w:r w:rsidR="00D4391A" w:rsidRPr="00F9353A">
        <w:rPr>
          <w:rFonts w:asciiTheme="minorHAnsi" w:hAnsiTheme="minorHAnsi" w:cstheme="minorHAnsi"/>
          <w:sz w:val="20"/>
          <w:szCs w:val="20"/>
        </w:rPr>
        <w:t>tj.:</w:t>
      </w:r>
    </w:p>
    <w:p w14:paraId="726D3E8B" w14:textId="15F5E37F" w:rsidR="00C12EC0" w:rsidRPr="00F9353A" w:rsidRDefault="00C12EC0" w:rsidP="00F9353A">
      <w:pPr>
        <w:pStyle w:val="Akapitzlist"/>
        <w:numPr>
          <w:ilvl w:val="3"/>
          <w:numId w:val="36"/>
        </w:numPr>
        <w:spacing w:line="320" w:lineRule="atLeast"/>
        <w:ind w:left="1276"/>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F9353A">
        <w:rPr>
          <w:rFonts w:asciiTheme="minorHAnsi" w:hAnsiTheme="minorHAnsi" w:cstheme="minorHAnsi"/>
          <w:sz w:val="20"/>
          <w:szCs w:val="20"/>
        </w:rPr>
        <w:t>.</w:t>
      </w:r>
    </w:p>
    <w:p w14:paraId="21A613AE" w14:textId="77777777" w:rsidR="000933BD" w:rsidRPr="00F9353A" w:rsidRDefault="000933BD" w:rsidP="00F9353A">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bookmarkStart w:id="23" w:name="_Hlk101959081"/>
      <w:r w:rsidRPr="00F9353A">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7B4DAE22" w14:textId="77777777" w:rsidR="000933BD" w:rsidRPr="00F9353A" w:rsidRDefault="000933BD" w:rsidP="00F9353A">
      <w:pPr>
        <w:pStyle w:val="Akapitzlist"/>
        <w:numPr>
          <w:ilvl w:val="3"/>
          <w:numId w:val="36"/>
        </w:numPr>
        <w:spacing w:line="320" w:lineRule="atLeast"/>
        <w:ind w:left="1080"/>
        <w:jc w:val="both"/>
        <w:rPr>
          <w:rFonts w:asciiTheme="minorHAnsi" w:hAnsiTheme="minorHAnsi" w:cstheme="minorHAnsi"/>
          <w:sz w:val="20"/>
          <w:szCs w:val="20"/>
        </w:rPr>
      </w:pPr>
      <w:r w:rsidRPr="00F9353A">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36"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14:paraId="6E1E49D5" w14:textId="77777777" w:rsidR="000933BD" w:rsidRPr="00F9353A" w:rsidRDefault="000933BD" w:rsidP="00F9353A">
      <w:pPr>
        <w:pStyle w:val="Akapitzlist"/>
        <w:numPr>
          <w:ilvl w:val="3"/>
          <w:numId w:val="36"/>
        </w:numPr>
        <w:spacing w:line="320" w:lineRule="atLeast"/>
        <w:ind w:left="1080"/>
        <w:jc w:val="both"/>
        <w:rPr>
          <w:rFonts w:asciiTheme="minorHAnsi" w:hAnsiTheme="minorHAnsi" w:cstheme="minorHAnsi"/>
          <w:sz w:val="20"/>
          <w:szCs w:val="20"/>
        </w:rPr>
      </w:pPr>
      <w:r w:rsidRPr="00F9353A">
        <w:rPr>
          <w:rFonts w:asciiTheme="minorHAnsi" w:hAnsiTheme="minorHAnsi" w:cstheme="minorHAnsi"/>
          <w:sz w:val="20"/>
          <w:szCs w:val="20"/>
        </w:rPr>
        <w:t xml:space="preserve">Wykonawcę oraz uczestnika konkursu, którego beneficjentem rzeczywistym w rozumieniu </w:t>
      </w:r>
      <w:hyperlink r:id="rId37" w:anchor="/document/18708093?cm=DOCUM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39"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525420D" w14:textId="5D5D24D4" w:rsidR="000933BD" w:rsidRPr="00F9353A" w:rsidRDefault="000933BD" w:rsidP="00F9353A">
      <w:pPr>
        <w:pStyle w:val="Akapitzlist"/>
        <w:numPr>
          <w:ilvl w:val="3"/>
          <w:numId w:val="36"/>
        </w:numPr>
        <w:spacing w:line="320" w:lineRule="atLeast"/>
        <w:ind w:left="1080"/>
        <w:jc w:val="both"/>
        <w:rPr>
          <w:rFonts w:asciiTheme="minorHAnsi" w:hAnsiTheme="minorHAnsi" w:cstheme="minorHAnsi"/>
          <w:sz w:val="20"/>
          <w:szCs w:val="20"/>
        </w:rPr>
      </w:pPr>
      <w:r w:rsidRPr="00F9353A">
        <w:rPr>
          <w:rFonts w:asciiTheme="minorHAnsi" w:hAnsiTheme="minorHAnsi" w:cstheme="minorHAnsi"/>
          <w:sz w:val="20"/>
          <w:szCs w:val="20"/>
        </w:rPr>
        <w:t xml:space="preserve">Wykonawcę oraz uczestnika konkursu, którego jednostką dominującą w rozumieniu </w:t>
      </w:r>
      <w:hyperlink r:id="rId40" w:anchor="/document/16796295?unitId=art(3)ust(1)pkt(37)&amp;cm=DOCUMENT" w:history="1">
        <w:r w:rsidRPr="00F9353A">
          <w:rPr>
            <w:rFonts w:asciiTheme="minorHAnsi" w:hAnsiTheme="minorHAnsi" w:cstheme="minorHAnsi"/>
            <w:sz w:val="20"/>
            <w:szCs w:val="20"/>
          </w:rPr>
          <w:t>art. 3 ust. 1 pkt 37</w:t>
        </w:r>
      </w:hyperlink>
      <w:r w:rsidRPr="00F9353A">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42"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3"/>
    </w:p>
    <w:bookmarkEnd w:id="21"/>
    <w:p w14:paraId="2C2B4AA7" w14:textId="77777777" w:rsidR="003F5CB2" w:rsidRPr="00F9353A" w:rsidRDefault="003F5CB2" w:rsidP="00F9353A">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Wykonawca jest zobowiązany wykazać, że spełnia warunki udziału w postępowaniu i nie podlega wykluczeniu z postępowania.</w:t>
      </w:r>
    </w:p>
    <w:p w14:paraId="6F7CF582" w14:textId="2EE151C1" w:rsidR="00FB1634" w:rsidRPr="00F9353A" w:rsidRDefault="00CE6003" w:rsidP="00F9353A">
      <w:pPr>
        <w:pStyle w:val="siwz-1"/>
        <w:spacing w:line="320" w:lineRule="atLeast"/>
        <w:rPr>
          <w:rFonts w:asciiTheme="minorHAnsi" w:hAnsiTheme="minorHAnsi" w:cstheme="minorHAnsi"/>
          <w:sz w:val="20"/>
          <w:szCs w:val="20"/>
        </w:rPr>
      </w:pPr>
      <w:bookmarkStart w:id="24" w:name="_Toc458464635"/>
      <w:bookmarkStart w:id="25" w:name="_Toc458753179"/>
      <w:bookmarkStart w:id="26" w:name="_Toc514924613"/>
      <w:bookmarkStart w:id="27" w:name="_Toc524522524"/>
      <w:r w:rsidRPr="00F9353A">
        <w:rPr>
          <w:rFonts w:asciiTheme="minorHAnsi" w:hAnsiTheme="minorHAnsi" w:cstheme="minorHAnsi"/>
          <w:sz w:val="20"/>
          <w:szCs w:val="20"/>
        </w:rPr>
        <w:t xml:space="preserve">Rozdział IV. </w:t>
      </w:r>
      <w:r w:rsidR="00483BE3" w:rsidRPr="00F9353A">
        <w:rPr>
          <w:rFonts w:asciiTheme="minorHAnsi" w:hAnsiTheme="minorHAnsi" w:cstheme="minorHAnsi"/>
          <w:sz w:val="20"/>
          <w:szCs w:val="20"/>
        </w:rPr>
        <w:t>Zawartość ofert, w</w:t>
      </w:r>
      <w:r w:rsidR="008604C3" w:rsidRPr="00F9353A">
        <w:rPr>
          <w:rFonts w:asciiTheme="minorHAnsi" w:hAnsiTheme="minorHAnsi" w:cstheme="minorHAnsi"/>
          <w:sz w:val="20"/>
          <w:szCs w:val="20"/>
        </w:rPr>
        <w:t xml:space="preserve">ykaz oświadczeń lub dokumentów potwierdzających </w:t>
      </w:r>
      <w:r w:rsidR="00AC151C" w:rsidRPr="00F9353A">
        <w:rPr>
          <w:rFonts w:asciiTheme="minorHAnsi" w:hAnsiTheme="minorHAnsi" w:cstheme="minorHAnsi"/>
          <w:sz w:val="20"/>
          <w:szCs w:val="20"/>
        </w:rPr>
        <w:t xml:space="preserve">brak podstaw wykluczenia oraz </w:t>
      </w:r>
      <w:r w:rsidR="008604C3" w:rsidRPr="00F9353A">
        <w:rPr>
          <w:rFonts w:asciiTheme="minorHAnsi" w:hAnsiTheme="minorHAnsi" w:cstheme="minorHAnsi"/>
          <w:sz w:val="20"/>
          <w:szCs w:val="20"/>
        </w:rPr>
        <w:t>spełnianie warunków udziału w</w:t>
      </w:r>
      <w:r w:rsidR="00483BE3" w:rsidRPr="00F9353A">
        <w:rPr>
          <w:rFonts w:asciiTheme="minorHAnsi" w:hAnsiTheme="minorHAnsi" w:cstheme="minorHAnsi"/>
          <w:sz w:val="20"/>
          <w:szCs w:val="20"/>
        </w:rPr>
        <w:t> </w:t>
      </w:r>
      <w:r w:rsidR="00AC151C" w:rsidRPr="00F9353A">
        <w:rPr>
          <w:rFonts w:asciiTheme="minorHAnsi" w:hAnsiTheme="minorHAnsi" w:cstheme="minorHAnsi"/>
          <w:sz w:val="20"/>
          <w:szCs w:val="20"/>
        </w:rPr>
        <w:t>postępowaniu</w:t>
      </w:r>
      <w:r w:rsidR="008604C3" w:rsidRPr="00F9353A">
        <w:rPr>
          <w:rFonts w:asciiTheme="minorHAnsi" w:hAnsiTheme="minorHAnsi" w:cstheme="minorHAnsi"/>
          <w:sz w:val="20"/>
          <w:szCs w:val="20"/>
        </w:rPr>
        <w:t>.</w:t>
      </w:r>
      <w:bookmarkEnd w:id="24"/>
      <w:bookmarkEnd w:id="25"/>
      <w:bookmarkEnd w:id="26"/>
      <w:bookmarkEnd w:id="27"/>
    </w:p>
    <w:p w14:paraId="27E3814D" w14:textId="78809E46" w:rsidR="00721F35" w:rsidRPr="00F9353A" w:rsidRDefault="00721F35"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W zakresie nieuregulowanym postanowieniami </w:t>
      </w:r>
      <w:proofErr w:type="spellStart"/>
      <w:r w:rsidR="0064681A" w:rsidRPr="00F9353A">
        <w:rPr>
          <w:rFonts w:asciiTheme="minorHAnsi" w:hAnsiTheme="minorHAnsi" w:cstheme="minorHAnsi"/>
          <w:sz w:val="20"/>
          <w:szCs w:val="20"/>
        </w:rPr>
        <w:t>SWZ</w:t>
      </w:r>
      <w:proofErr w:type="spellEnd"/>
      <w:r w:rsidR="00FB3BFF" w:rsidRPr="00F9353A">
        <w:rPr>
          <w:rFonts w:asciiTheme="minorHAnsi" w:hAnsiTheme="minorHAnsi" w:cstheme="minorHAnsi"/>
          <w:sz w:val="20"/>
          <w:szCs w:val="20"/>
        </w:rPr>
        <w:t xml:space="preserve"> </w:t>
      </w:r>
      <w:r w:rsidRPr="00F9353A">
        <w:rPr>
          <w:rFonts w:asciiTheme="minorHAnsi" w:hAnsiTheme="minorHAnsi" w:cstheme="minorHAnsi"/>
          <w:sz w:val="20"/>
          <w:szCs w:val="20"/>
        </w:rPr>
        <w:t>zastosowanie mają przepisy rozporządzenia Ministra Rozwoju</w:t>
      </w:r>
      <w:r w:rsidR="00DC2EB3" w:rsidRPr="00F9353A">
        <w:rPr>
          <w:rFonts w:asciiTheme="minorHAnsi" w:hAnsiTheme="minorHAnsi" w:cstheme="minorHAnsi"/>
          <w:sz w:val="20"/>
          <w:szCs w:val="20"/>
        </w:rPr>
        <w:t>, Pracy i Technologii</w:t>
      </w:r>
      <w:r w:rsidRPr="00F9353A">
        <w:rPr>
          <w:rFonts w:asciiTheme="minorHAnsi" w:hAnsiTheme="minorHAnsi" w:cstheme="minorHAnsi"/>
          <w:sz w:val="20"/>
          <w:szCs w:val="20"/>
        </w:rPr>
        <w:t xml:space="preserve"> z dnia </w:t>
      </w:r>
      <w:r w:rsidR="00DC2EB3" w:rsidRPr="00F9353A">
        <w:rPr>
          <w:rFonts w:asciiTheme="minorHAnsi" w:hAnsiTheme="minorHAnsi" w:cstheme="minorHAnsi"/>
          <w:sz w:val="20"/>
          <w:szCs w:val="20"/>
        </w:rPr>
        <w:t>23 grudnia</w:t>
      </w:r>
      <w:r w:rsidR="007D2872" w:rsidRPr="00F9353A">
        <w:rPr>
          <w:rFonts w:asciiTheme="minorHAnsi" w:hAnsiTheme="minorHAnsi" w:cstheme="minorHAnsi"/>
          <w:sz w:val="20"/>
          <w:szCs w:val="20"/>
        </w:rPr>
        <w:t xml:space="preserve"> 2020 </w:t>
      </w:r>
      <w:r w:rsidRPr="00F9353A">
        <w:rPr>
          <w:rFonts w:asciiTheme="minorHAnsi" w:hAnsiTheme="minorHAnsi" w:cstheme="minorHAnsi"/>
          <w:sz w:val="20"/>
          <w:szCs w:val="20"/>
        </w:rPr>
        <w:t xml:space="preserve">r. w sprawie </w:t>
      </w:r>
      <w:r w:rsidR="007D2872" w:rsidRPr="00F9353A">
        <w:rPr>
          <w:rFonts w:asciiTheme="minorHAnsi" w:hAnsiTheme="minorHAnsi" w:cstheme="minorHAnsi"/>
          <w:sz w:val="20"/>
          <w:szCs w:val="20"/>
        </w:rPr>
        <w:t>podmiotowych środków dowodowych oraz innych dokumentów lub oświadczeń</w:t>
      </w:r>
      <w:r w:rsidRPr="00F9353A">
        <w:rPr>
          <w:rFonts w:asciiTheme="minorHAnsi" w:hAnsiTheme="minorHAnsi" w:cstheme="minorHAnsi"/>
          <w:sz w:val="20"/>
          <w:szCs w:val="20"/>
        </w:rPr>
        <w:t xml:space="preserve">, jakich może żądać zamawiający od wykonawcy (Dz. U. z </w:t>
      </w:r>
      <w:r w:rsidR="007D2872" w:rsidRPr="00F9353A">
        <w:rPr>
          <w:rFonts w:asciiTheme="minorHAnsi" w:hAnsiTheme="minorHAnsi" w:cstheme="minorHAnsi"/>
          <w:sz w:val="20"/>
          <w:szCs w:val="20"/>
        </w:rPr>
        <w:t>2020</w:t>
      </w:r>
      <w:r w:rsidRPr="00F9353A">
        <w:rPr>
          <w:rFonts w:asciiTheme="minorHAnsi" w:hAnsiTheme="minorHAnsi" w:cstheme="minorHAnsi"/>
          <w:sz w:val="20"/>
          <w:szCs w:val="20"/>
        </w:rPr>
        <w:t xml:space="preserve"> r. poz. </w:t>
      </w:r>
      <w:r w:rsidR="00DC2EB3" w:rsidRPr="00F9353A">
        <w:rPr>
          <w:rFonts w:asciiTheme="minorHAnsi" w:hAnsiTheme="minorHAnsi" w:cstheme="minorHAnsi"/>
          <w:sz w:val="20"/>
          <w:szCs w:val="20"/>
        </w:rPr>
        <w:t>2415</w:t>
      </w:r>
      <w:r w:rsidRPr="00F9353A">
        <w:rPr>
          <w:rFonts w:asciiTheme="minorHAnsi" w:hAnsiTheme="minorHAnsi" w:cstheme="minorHAnsi"/>
          <w:sz w:val="20"/>
          <w:szCs w:val="20"/>
        </w:rPr>
        <w:t>).</w:t>
      </w:r>
    </w:p>
    <w:p w14:paraId="5DE4313A" w14:textId="77777777" w:rsidR="008C6C76" w:rsidRPr="00F9353A" w:rsidRDefault="00CE6003" w:rsidP="00F9353A">
      <w:pPr>
        <w:pStyle w:val="siwz-1"/>
        <w:spacing w:line="320" w:lineRule="atLeast"/>
        <w:rPr>
          <w:rFonts w:asciiTheme="minorHAnsi" w:hAnsiTheme="minorHAnsi" w:cstheme="minorHAnsi"/>
          <w:sz w:val="20"/>
          <w:szCs w:val="20"/>
        </w:rPr>
      </w:pPr>
      <w:bookmarkStart w:id="28" w:name="_Toc458464636"/>
      <w:bookmarkStart w:id="29" w:name="_Toc458753180"/>
      <w:bookmarkStart w:id="30" w:name="_Toc514924614"/>
      <w:bookmarkStart w:id="31" w:name="_Toc524522525"/>
      <w:proofErr w:type="spellStart"/>
      <w:r w:rsidRPr="00F9353A">
        <w:rPr>
          <w:rFonts w:asciiTheme="minorHAnsi" w:hAnsiTheme="minorHAnsi" w:cstheme="minorHAnsi"/>
          <w:sz w:val="20"/>
          <w:szCs w:val="20"/>
        </w:rPr>
        <w:t>IV.1</w:t>
      </w:r>
      <w:proofErr w:type="spellEnd"/>
      <w:r w:rsidRPr="00F9353A">
        <w:rPr>
          <w:rFonts w:asciiTheme="minorHAnsi" w:hAnsiTheme="minorHAnsi" w:cstheme="minorHAnsi"/>
          <w:sz w:val="20"/>
          <w:szCs w:val="20"/>
        </w:rPr>
        <w:t xml:space="preserve">. </w:t>
      </w:r>
      <w:r w:rsidR="008C6C76" w:rsidRPr="00F9353A">
        <w:rPr>
          <w:rFonts w:asciiTheme="minorHAnsi" w:hAnsiTheme="minorHAnsi" w:cstheme="minorHAnsi"/>
          <w:sz w:val="20"/>
          <w:szCs w:val="20"/>
        </w:rPr>
        <w:t>Zawartość ofert.</w:t>
      </w:r>
      <w:bookmarkEnd w:id="28"/>
      <w:bookmarkEnd w:id="29"/>
      <w:bookmarkEnd w:id="30"/>
      <w:bookmarkEnd w:id="31"/>
    </w:p>
    <w:p w14:paraId="0AC83C6B" w14:textId="3D487ABE" w:rsidR="00C96DD4" w:rsidRPr="00F9353A" w:rsidRDefault="001D7A1D" w:rsidP="00F9353A">
      <w:pPr>
        <w:pStyle w:val="Akapitzlist"/>
        <w:numPr>
          <w:ilvl w:val="0"/>
          <w:numId w:val="60"/>
        </w:numPr>
        <w:spacing w:line="320" w:lineRule="atLeast"/>
        <w:contextualSpacing w:val="0"/>
        <w:jc w:val="both"/>
        <w:rPr>
          <w:rFonts w:asciiTheme="minorHAnsi" w:hAnsiTheme="minorHAnsi" w:cstheme="minorHAnsi"/>
          <w:b/>
          <w:sz w:val="20"/>
          <w:szCs w:val="20"/>
        </w:rPr>
      </w:pPr>
      <w:r w:rsidRPr="00F9353A">
        <w:rPr>
          <w:rFonts w:asciiTheme="minorHAnsi" w:hAnsiTheme="minorHAnsi" w:cstheme="minorHAnsi"/>
          <w:sz w:val="20"/>
          <w:szCs w:val="20"/>
        </w:rPr>
        <w:t xml:space="preserve">Ofertę należy złożyć pod rygorem nieważności w </w:t>
      </w:r>
      <w:r w:rsidR="007D2872" w:rsidRPr="00F9353A">
        <w:rPr>
          <w:rFonts w:asciiTheme="minorHAnsi" w:hAnsiTheme="minorHAnsi" w:cstheme="minorHAnsi"/>
          <w:sz w:val="20"/>
          <w:szCs w:val="20"/>
        </w:rPr>
        <w:t>formie</w:t>
      </w:r>
      <w:r w:rsidRPr="00F9353A">
        <w:rPr>
          <w:rFonts w:asciiTheme="minorHAnsi" w:hAnsiTheme="minorHAnsi" w:cstheme="minorHAnsi"/>
          <w:sz w:val="20"/>
          <w:szCs w:val="20"/>
        </w:rPr>
        <w:t xml:space="preserve"> elektronicznej, podpisaną kwalifikowanym podpisem elektronicznym </w:t>
      </w:r>
      <w:r w:rsidR="00DD7559" w:rsidRPr="00F9353A">
        <w:rPr>
          <w:rFonts w:asciiTheme="minorHAnsi" w:hAnsiTheme="minorHAnsi" w:cstheme="minorHAnsi"/>
          <w:sz w:val="20"/>
          <w:szCs w:val="20"/>
        </w:rPr>
        <w:t xml:space="preserve">lub w postaci elektronicznej opatrzonej podpisem zaufanym lub podpisem osobistym. </w:t>
      </w:r>
      <w:r w:rsidR="00800A3C" w:rsidRPr="00F9353A">
        <w:rPr>
          <w:rFonts w:asciiTheme="minorHAnsi" w:hAnsiTheme="minorHAnsi" w:cstheme="minorHAnsi"/>
          <w:sz w:val="20"/>
          <w:szCs w:val="20"/>
        </w:rPr>
        <w:t xml:space="preserve">Ofertę </w:t>
      </w:r>
      <w:r w:rsidR="00DD7559" w:rsidRPr="00F9353A">
        <w:rPr>
          <w:rFonts w:asciiTheme="minorHAnsi" w:hAnsiTheme="minorHAnsi" w:cstheme="minorHAnsi"/>
          <w:sz w:val="20"/>
          <w:szCs w:val="20"/>
        </w:rPr>
        <w:t>należy podpisać podpisem elektronicznym przez osoby upoważnione do tych czynności. Wykonawca składa ofertę na</w:t>
      </w:r>
      <w:r w:rsidR="00A32BAC" w:rsidRPr="00F9353A">
        <w:rPr>
          <w:rFonts w:asciiTheme="minorHAnsi" w:hAnsiTheme="minorHAnsi" w:cstheme="minorHAnsi"/>
          <w:sz w:val="20"/>
          <w:szCs w:val="20"/>
        </w:rPr>
        <w:t xml:space="preserve"> Formularzu Ofertowym (</w:t>
      </w:r>
      <w:r w:rsidR="005A06B7" w:rsidRPr="00F9353A">
        <w:rPr>
          <w:rFonts w:asciiTheme="minorHAnsi" w:hAnsiTheme="minorHAnsi" w:cstheme="minorHAnsi"/>
          <w:sz w:val="20"/>
          <w:szCs w:val="20"/>
        </w:rPr>
        <w:t>odpowiednio dla danej części zamówienia wg załącznika nr 1.1 i/lub 1.2</w:t>
      </w:r>
      <w:r w:rsidR="00A32BAC" w:rsidRPr="00F9353A">
        <w:rPr>
          <w:rFonts w:asciiTheme="minorHAnsi" w:hAnsiTheme="minorHAnsi" w:cstheme="minorHAnsi"/>
          <w:sz w:val="20"/>
          <w:szCs w:val="20"/>
        </w:rPr>
        <w:t xml:space="preserve"> do </w:t>
      </w:r>
      <w:proofErr w:type="spellStart"/>
      <w:r w:rsidR="00A32BAC" w:rsidRPr="00F9353A">
        <w:rPr>
          <w:rFonts w:asciiTheme="minorHAnsi" w:hAnsiTheme="minorHAnsi" w:cstheme="minorHAnsi"/>
          <w:sz w:val="20"/>
          <w:szCs w:val="20"/>
        </w:rPr>
        <w:t>SWZ</w:t>
      </w:r>
      <w:proofErr w:type="spellEnd"/>
      <w:r w:rsidR="008E5B9B" w:rsidRPr="00F9353A">
        <w:rPr>
          <w:rFonts w:asciiTheme="minorHAnsi" w:hAnsiTheme="minorHAnsi" w:cstheme="minorHAnsi"/>
          <w:sz w:val="20"/>
          <w:szCs w:val="20"/>
        </w:rPr>
        <w:t>,</w:t>
      </w:r>
      <w:r w:rsidR="00FA1B21" w:rsidRPr="00F9353A">
        <w:rPr>
          <w:rFonts w:asciiTheme="minorHAnsi" w:hAnsiTheme="minorHAnsi" w:cstheme="minorHAnsi"/>
          <w:sz w:val="20"/>
          <w:szCs w:val="20"/>
        </w:rPr>
        <w:t xml:space="preserve"> integralną częścią formularza ofertowego stanowi kosztorys ofertowy, którego wzór stanowi odpowiednio dla danej części zamówienia załącznik nr </w:t>
      </w:r>
      <w:proofErr w:type="spellStart"/>
      <w:r w:rsidR="00FA1B21" w:rsidRPr="00F9353A">
        <w:rPr>
          <w:rFonts w:asciiTheme="minorHAnsi" w:hAnsiTheme="minorHAnsi" w:cstheme="minorHAnsi"/>
          <w:sz w:val="20"/>
          <w:szCs w:val="20"/>
        </w:rPr>
        <w:t>1.1A</w:t>
      </w:r>
      <w:proofErr w:type="spellEnd"/>
      <w:r w:rsidR="00FA1B21" w:rsidRPr="00F9353A">
        <w:rPr>
          <w:rFonts w:asciiTheme="minorHAnsi" w:hAnsiTheme="minorHAnsi" w:cstheme="minorHAnsi"/>
          <w:sz w:val="20"/>
          <w:szCs w:val="20"/>
        </w:rPr>
        <w:t xml:space="preserve"> i </w:t>
      </w:r>
      <w:proofErr w:type="spellStart"/>
      <w:r w:rsidR="00FA1B21" w:rsidRPr="00F9353A">
        <w:rPr>
          <w:rFonts w:asciiTheme="minorHAnsi" w:hAnsiTheme="minorHAnsi" w:cstheme="minorHAnsi"/>
          <w:sz w:val="20"/>
          <w:szCs w:val="20"/>
        </w:rPr>
        <w:t>1.2A</w:t>
      </w:r>
      <w:proofErr w:type="spellEnd"/>
      <w:r w:rsidR="00FA1B21" w:rsidRPr="00F9353A">
        <w:rPr>
          <w:rFonts w:asciiTheme="minorHAnsi" w:hAnsiTheme="minorHAnsi" w:cstheme="minorHAnsi"/>
          <w:sz w:val="20"/>
          <w:szCs w:val="20"/>
        </w:rPr>
        <w:t xml:space="preserve"> do </w:t>
      </w:r>
      <w:proofErr w:type="spellStart"/>
      <w:r w:rsidR="00FA1B21" w:rsidRPr="00F9353A">
        <w:rPr>
          <w:rFonts w:asciiTheme="minorHAnsi" w:hAnsiTheme="minorHAnsi" w:cstheme="minorHAnsi"/>
          <w:sz w:val="20"/>
          <w:szCs w:val="20"/>
        </w:rPr>
        <w:t>SWZ</w:t>
      </w:r>
      <w:proofErr w:type="spellEnd"/>
      <w:r w:rsidR="00A32BAC" w:rsidRPr="00F9353A">
        <w:rPr>
          <w:rFonts w:asciiTheme="minorHAnsi" w:hAnsiTheme="minorHAnsi" w:cstheme="minorHAnsi"/>
          <w:sz w:val="20"/>
          <w:szCs w:val="20"/>
        </w:rPr>
        <w:t>)</w:t>
      </w:r>
      <w:r w:rsidR="00DD7559" w:rsidRPr="00F9353A">
        <w:rPr>
          <w:rFonts w:asciiTheme="minorHAnsi" w:hAnsiTheme="minorHAnsi" w:cstheme="minorHAnsi"/>
          <w:sz w:val="20"/>
          <w:szCs w:val="20"/>
        </w:rPr>
        <w:t xml:space="preserve"> </w:t>
      </w:r>
      <w:r w:rsidRPr="00F9353A">
        <w:rPr>
          <w:rFonts w:asciiTheme="minorHAnsi" w:hAnsiTheme="minorHAnsi" w:cstheme="minorHAnsi"/>
          <w:b/>
          <w:sz w:val="20"/>
          <w:szCs w:val="20"/>
        </w:rPr>
        <w:t>za pośrednictwem Platformy Zakupowej</w:t>
      </w:r>
      <w:r w:rsidR="00C96DD4" w:rsidRPr="00F9353A">
        <w:rPr>
          <w:rFonts w:asciiTheme="minorHAnsi" w:hAnsiTheme="minorHAnsi" w:cstheme="minorHAnsi"/>
          <w:b/>
          <w:sz w:val="20"/>
          <w:szCs w:val="20"/>
        </w:rPr>
        <w:t>.</w:t>
      </w:r>
    </w:p>
    <w:p w14:paraId="63DEF6ED" w14:textId="2EA38961" w:rsidR="008C2D4A" w:rsidRPr="00F9353A" w:rsidRDefault="00A65FA5" w:rsidP="00F9353A">
      <w:pPr>
        <w:pStyle w:val="Akapitzlist"/>
        <w:numPr>
          <w:ilvl w:val="0"/>
          <w:numId w:val="24"/>
        </w:numPr>
        <w:spacing w:line="320" w:lineRule="atLeast"/>
        <w:contextualSpacing w:val="0"/>
        <w:jc w:val="both"/>
        <w:rPr>
          <w:rFonts w:asciiTheme="minorHAnsi" w:hAnsiTheme="minorHAnsi" w:cstheme="minorHAnsi"/>
          <w:bCs/>
          <w:sz w:val="20"/>
          <w:szCs w:val="20"/>
        </w:rPr>
      </w:pPr>
      <w:bookmarkStart w:id="32" w:name="_Hlk64613530"/>
      <w:r w:rsidRPr="00F9353A">
        <w:rPr>
          <w:rFonts w:asciiTheme="minorHAnsi" w:hAnsiTheme="minorHAnsi" w:cstheme="minorHAnsi"/>
          <w:sz w:val="20"/>
          <w:szCs w:val="20"/>
        </w:rPr>
        <w:t xml:space="preserve">Wykonawca obowiązany jest </w:t>
      </w:r>
      <w:r w:rsidR="0072244C" w:rsidRPr="00F9353A">
        <w:rPr>
          <w:rFonts w:asciiTheme="minorHAnsi" w:hAnsiTheme="minorHAnsi" w:cstheme="minorHAnsi"/>
          <w:sz w:val="20"/>
          <w:szCs w:val="20"/>
        </w:rPr>
        <w:t xml:space="preserve">złożyć wraz z ofertą </w:t>
      </w:r>
      <w:r w:rsidR="004F5DE2" w:rsidRPr="00F9353A">
        <w:rPr>
          <w:rFonts w:asciiTheme="minorHAnsi" w:hAnsiTheme="minorHAnsi" w:cstheme="minorHAnsi"/>
          <w:sz w:val="20"/>
          <w:szCs w:val="20"/>
        </w:rPr>
        <w:t>następujące dokumenty</w:t>
      </w:r>
      <w:r w:rsidR="00471F06" w:rsidRPr="00F9353A">
        <w:rPr>
          <w:rFonts w:asciiTheme="minorHAnsi" w:hAnsiTheme="minorHAnsi" w:cstheme="minorHAnsi"/>
          <w:sz w:val="20"/>
          <w:szCs w:val="20"/>
        </w:rPr>
        <w:t xml:space="preserve"> </w:t>
      </w:r>
      <w:r w:rsidR="00471F06" w:rsidRPr="00F9353A">
        <w:rPr>
          <w:rFonts w:asciiTheme="minorHAnsi" w:hAnsiTheme="minorHAnsi" w:cstheme="minorHAnsi"/>
          <w:bCs/>
          <w:sz w:val="20"/>
          <w:szCs w:val="20"/>
        </w:rPr>
        <w:t>oraz przedmiotowe środki dowodowe</w:t>
      </w:r>
      <w:r w:rsidR="004F5DE2" w:rsidRPr="00F9353A">
        <w:rPr>
          <w:rFonts w:asciiTheme="minorHAnsi" w:hAnsiTheme="minorHAnsi" w:cstheme="minorHAnsi"/>
          <w:bCs/>
          <w:sz w:val="20"/>
          <w:szCs w:val="20"/>
        </w:rPr>
        <w:t>:</w:t>
      </w:r>
    </w:p>
    <w:bookmarkEnd w:id="32"/>
    <w:p w14:paraId="10500964" w14:textId="3B55C2E4" w:rsidR="0037112D" w:rsidRPr="00F9353A" w:rsidRDefault="00EF37E5"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t>
      </w:r>
      <w:r w:rsidR="009606A0" w:rsidRPr="00F9353A">
        <w:rPr>
          <w:rFonts w:asciiTheme="minorHAnsi" w:hAnsiTheme="minorHAnsi" w:cstheme="minorHAnsi"/>
          <w:sz w:val="20"/>
          <w:szCs w:val="20"/>
        </w:rPr>
        <w:t>W</w:t>
      </w:r>
      <w:r w:rsidRPr="00F9353A">
        <w:rPr>
          <w:rFonts w:asciiTheme="minorHAnsi" w:hAnsiTheme="minorHAnsi" w:cstheme="minorHAnsi"/>
          <w:sz w:val="20"/>
          <w:szCs w:val="20"/>
        </w:rPr>
        <w:t>ykonawcy jest umocowana do jego reprezentowania.</w:t>
      </w:r>
    </w:p>
    <w:p w14:paraId="7BB3D57C" w14:textId="74FF17B0" w:rsidR="00C92791" w:rsidRPr="00F9353A" w:rsidRDefault="0072244C"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P</w:t>
      </w:r>
      <w:r w:rsidR="004F5DE2" w:rsidRPr="00F9353A">
        <w:rPr>
          <w:rFonts w:asciiTheme="minorHAnsi" w:hAnsiTheme="minorHAnsi" w:cstheme="minorHAnsi"/>
          <w:sz w:val="20"/>
          <w:szCs w:val="20"/>
        </w:rPr>
        <w:t>ełnomocnictwo</w:t>
      </w:r>
      <w:r w:rsidR="005F3361" w:rsidRPr="00F9353A">
        <w:rPr>
          <w:rFonts w:asciiTheme="minorHAnsi" w:hAnsiTheme="minorHAnsi" w:cstheme="minorHAnsi"/>
          <w:sz w:val="20"/>
          <w:szCs w:val="20"/>
        </w:rPr>
        <w:t xml:space="preserve"> lub inny do</w:t>
      </w:r>
      <w:r w:rsidR="00B933F9" w:rsidRPr="00F9353A">
        <w:rPr>
          <w:rFonts w:asciiTheme="minorHAnsi" w:hAnsiTheme="minorHAnsi" w:cstheme="minorHAnsi"/>
          <w:sz w:val="20"/>
          <w:szCs w:val="20"/>
        </w:rPr>
        <w:t>kument potwierdzający umocowanie do</w:t>
      </w:r>
      <w:r w:rsidR="005F3361" w:rsidRPr="00F9353A">
        <w:rPr>
          <w:rFonts w:asciiTheme="minorHAnsi" w:hAnsiTheme="minorHAnsi" w:cstheme="minorHAnsi"/>
          <w:sz w:val="20"/>
          <w:szCs w:val="20"/>
        </w:rPr>
        <w:t xml:space="preserve"> </w:t>
      </w:r>
      <w:r w:rsidR="00C46663" w:rsidRPr="00F9353A">
        <w:rPr>
          <w:rFonts w:asciiTheme="minorHAnsi" w:hAnsiTheme="minorHAnsi" w:cstheme="minorHAnsi"/>
          <w:sz w:val="20"/>
          <w:szCs w:val="20"/>
        </w:rPr>
        <w:t xml:space="preserve"> </w:t>
      </w:r>
      <w:r w:rsidR="00B933F9" w:rsidRPr="00F9353A">
        <w:rPr>
          <w:rFonts w:asciiTheme="minorHAnsi" w:hAnsiTheme="minorHAnsi" w:cstheme="minorHAnsi"/>
          <w:sz w:val="20"/>
          <w:szCs w:val="20"/>
        </w:rPr>
        <w:t>reprezentowania Wykonawcy. Pełnomocnictwo należy złożyć w postaci elektronicznej</w:t>
      </w:r>
      <w:r w:rsidR="00893ACD"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opatrzone kwalifikowanym podpisem elektronicznym</w:t>
      </w:r>
      <w:r w:rsidR="00DD7559" w:rsidRPr="00F9353A">
        <w:rPr>
          <w:rFonts w:asciiTheme="minorHAnsi" w:hAnsiTheme="minorHAnsi" w:cstheme="minorHAnsi"/>
          <w:sz w:val="20"/>
          <w:szCs w:val="20"/>
        </w:rPr>
        <w:t xml:space="preserve"> lub</w:t>
      </w:r>
      <w:r w:rsidR="004F6D14" w:rsidRPr="00F9353A">
        <w:rPr>
          <w:rFonts w:asciiTheme="minorHAnsi" w:hAnsiTheme="minorHAnsi" w:cstheme="minorHAnsi"/>
          <w:sz w:val="20"/>
          <w:szCs w:val="20"/>
        </w:rPr>
        <w:t xml:space="preserve"> podpisem</w:t>
      </w:r>
      <w:r w:rsidR="00DD7559" w:rsidRPr="00F9353A">
        <w:rPr>
          <w:rFonts w:asciiTheme="minorHAnsi" w:hAnsiTheme="minorHAnsi" w:cstheme="minorHAnsi"/>
          <w:sz w:val="20"/>
          <w:szCs w:val="20"/>
        </w:rPr>
        <w:t xml:space="preserve"> </w:t>
      </w:r>
      <w:r w:rsidR="004F6D14" w:rsidRPr="00F9353A">
        <w:rPr>
          <w:rFonts w:asciiTheme="minorHAnsi" w:hAnsiTheme="minorHAnsi" w:cstheme="minorHAnsi"/>
          <w:sz w:val="20"/>
          <w:szCs w:val="20"/>
        </w:rPr>
        <w:t>zaufanym lub podpisem osobistym</w:t>
      </w:r>
      <w:r w:rsidR="004F5DE2" w:rsidRPr="00F9353A">
        <w:rPr>
          <w:rFonts w:asciiTheme="minorHAnsi" w:hAnsiTheme="minorHAnsi" w:cstheme="minorHAnsi"/>
          <w:sz w:val="20"/>
          <w:szCs w:val="20"/>
        </w:rPr>
        <w:t xml:space="preserve"> przez osobę/y upoważnione do reprezentacji</w:t>
      </w:r>
      <w:r w:rsidR="00800A3C"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wskazane we wła</w:t>
      </w:r>
      <w:r w:rsidR="00C46663" w:rsidRPr="00F9353A">
        <w:rPr>
          <w:rFonts w:asciiTheme="minorHAnsi" w:hAnsiTheme="minorHAnsi" w:cstheme="minorHAnsi"/>
          <w:sz w:val="20"/>
          <w:szCs w:val="20"/>
        </w:rPr>
        <w:t>ściwym rejestrze</w:t>
      </w:r>
      <w:r w:rsidR="00D05B66" w:rsidRPr="00F9353A">
        <w:rPr>
          <w:rFonts w:asciiTheme="minorHAnsi" w:hAnsiTheme="minorHAnsi" w:cstheme="minorHAnsi"/>
          <w:sz w:val="20"/>
          <w:szCs w:val="20"/>
        </w:rPr>
        <w:t xml:space="preserve">, jeżeli oferta nie została podpisana przez osoby upoważnione do tych czynności </w:t>
      </w:r>
      <w:r w:rsidR="00D05B66" w:rsidRPr="00F9353A">
        <w:rPr>
          <w:rFonts w:asciiTheme="minorHAnsi" w:hAnsiTheme="minorHAnsi" w:cstheme="minorHAnsi"/>
          <w:sz w:val="20"/>
          <w:szCs w:val="20"/>
        </w:rPr>
        <w:lastRenderedPageBreak/>
        <w:t>dokumentem rejestracyjnym</w:t>
      </w:r>
      <w:r w:rsidR="009A78AD" w:rsidRPr="00F9353A">
        <w:rPr>
          <w:rFonts w:asciiTheme="minorHAnsi" w:hAnsiTheme="minorHAnsi" w:cstheme="minorHAnsi"/>
          <w:sz w:val="20"/>
          <w:szCs w:val="20"/>
        </w:rPr>
        <w:t>.</w:t>
      </w:r>
      <w:r w:rsidR="007A3BBF" w:rsidRPr="00F9353A">
        <w:rPr>
          <w:rFonts w:asciiTheme="minorHAnsi" w:hAnsiTheme="minorHAnsi" w:cstheme="minorHAnsi"/>
          <w:sz w:val="20"/>
          <w:szCs w:val="20"/>
        </w:rPr>
        <w:t xml:space="preserve"> Zamawiający dopuszcza złożenie elektronicznej kopii pełnomocnictwa poświadczonej przez notariusza.</w:t>
      </w:r>
    </w:p>
    <w:p w14:paraId="11795C22" w14:textId="793CAE8C" w:rsidR="003F5AA1" w:rsidRPr="00F9353A" w:rsidRDefault="00C46663"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Z</w:t>
      </w:r>
      <w:r w:rsidR="004F5DE2" w:rsidRPr="00F9353A">
        <w:rPr>
          <w:rFonts w:asciiTheme="minorHAnsi" w:hAnsiTheme="minorHAnsi" w:cstheme="minorHAnsi"/>
          <w:sz w:val="20"/>
          <w:szCs w:val="20"/>
        </w:rPr>
        <w:t>obowiązanie</w:t>
      </w:r>
      <w:r w:rsidR="00893ACD" w:rsidRPr="00F9353A">
        <w:rPr>
          <w:rFonts w:asciiTheme="minorHAnsi" w:hAnsiTheme="minorHAnsi" w:cstheme="minorHAnsi"/>
          <w:sz w:val="20"/>
          <w:szCs w:val="20"/>
        </w:rPr>
        <w:t xml:space="preserve"> podmiotu </w:t>
      </w:r>
      <w:r w:rsidR="00EF37E5" w:rsidRPr="00F9353A">
        <w:rPr>
          <w:rFonts w:asciiTheme="minorHAnsi" w:hAnsiTheme="minorHAnsi" w:cstheme="minorHAnsi"/>
          <w:sz w:val="20"/>
          <w:szCs w:val="20"/>
        </w:rPr>
        <w:t xml:space="preserve">udostępniającego zasoby </w:t>
      </w:r>
      <w:r w:rsidR="00893ACD" w:rsidRPr="00F9353A">
        <w:rPr>
          <w:rFonts w:asciiTheme="minorHAnsi" w:hAnsiTheme="minorHAnsi" w:cstheme="minorHAnsi"/>
          <w:sz w:val="20"/>
          <w:szCs w:val="20"/>
        </w:rPr>
        <w:t xml:space="preserve">lub </w:t>
      </w:r>
      <w:r w:rsidR="00F24D4C" w:rsidRPr="00F9353A">
        <w:rPr>
          <w:rFonts w:asciiTheme="minorHAnsi" w:hAnsiTheme="minorHAnsi" w:cstheme="minorHAnsi"/>
          <w:sz w:val="20"/>
          <w:szCs w:val="20"/>
        </w:rPr>
        <w:t>inny podmiotowy środek dowodowy</w:t>
      </w:r>
      <w:r w:rsidR="00893ACD" w:rsidRPr="00F9353A">
        <w:rPr>
          <w:rFonts w:asciiTheme="minorHAnsi" w:hAnsiTheme="minorHAnsi" w:cstheme="minorHAnsi"/>
          <w:sz w:val="20"/>
          <w:szCs w:val="20"/>
        </w:rPr>
        <w:t xml:space="preserve"> potwierdzający, że Wykonawca</w:t>
      </w:r>
      <w:r w:rsidR="00737FBC" w:rsidRPr="00F9353A">
        <w:rPr>
          <w:rFonts w:asciiTheme="minorHAnsi" w:hAnsiTheme="minorHAnsi" w:cstheme="minorHAnsi"/>
          <w:sz w:val="20"/>
          <w:szCs w:val="20"/>
        </w:rPr>
        <w:t xml:space="preserve"> realizując zamówienie</w:t>
      </w:r>
      <w:r w:rsidR="00893ACD" w:rsidRPr="00F9353A">
        <w:rPr>
          <w:rFonts w:asciiTheme="minorHAnsi" w:hAnsiTheme="minorHAnsi" w:cstheme="minorHAnsi"/>
          <w:sz w:val="20"/>
          <w:szCs w:val="20"/>
        </w:rPr>
        <w:t xml:space="preserve"> będzie dysponował niezbędnymi zasobami, jeżeli Wykonawca powołuje się na zasoby innych podmiotów</w:t>
      </w:r>
      <w:r w:rsidR="00C62D19" w:rsidRPr="00F9353A">
        <w:rPr>
          <w:rFonts w:asciiTheme="minorHAnsi" w:hAnsiTheme="minorHAnsi" w:cstheme="minorHAnsi"/>
          <w:sz w:val="20"/>
          <w:szCs w:val="20"/>
        </w:rPr>
        <w:t>. Zobowiązanie należy złożyć</w:t>
      </w:r>
      <w:r w:rsidR="009A78AD" w:rsidRPr="00F9353A">
        <w:rPr>
          <w:rFonts w:asciiTheme="minorHAnsi" w:hAnsiTheme="minorHAnsi" w:cstheme="minorHAnsi"/>
          <w:sz w:val="20"/>
          <w:szCs w:val="20"/>
        </w:rPr>
        <w:t xml:space="preserve"> pod rygorem nieważności</w:t>
      </w:r>
      <w:r w:rsidR="00C62D19" w:rsidRPr="00F9353A">
        <w:rPr>
          <w:rFonts w:asciiTheme="minorHAnsi" w:hAnsiTheme="minorHAnsi" w:cstheme="minorHAnsi"/>
          <w:sz w:val="20"/>
          <w:szCs w:val="20"/>
        </w:rPr>
        <w:t xml:space="preserve"> w postaci elektronicznej</w:t>
      </w:r>
      <w:r w:rsidR="00DC4E00" w:rsidRPr="00F9353A">
        <w:rPr>
          <w:rFonts w:asciiTheme="minorHAnsi" w:hAnsiTheme="minorHAnsi" w:cstheme="minorHAnsi"/>
          <w:sz w:val="20"/>
          <w:szCs w:val="20"/>
        </w:rPr>
        <w:t xml:space="preserve">, </w:t>
      </w:r>
      <w:r w:rsidR="004F5DE2" w:rsidRPr="00F9353A">
        <w:rPr>
          <w:rFonts w:asciiTheme="minorHAnsi" w:hAnsiTheme="minorHAnsi" w:cstheme="minorHAnsi"/>
          <w:sz w:val="20"/>
          <w:szCs w:val="20"/>
        </w:rPr>
        <w:t>podpisane kwalifikowanym podpi</w:t>
      </w:r>
      <w:r w:rsidR="002B4842" w:rsidRPr="00F9353A">
        <w:rPr>
          <w:rFonts w:asciiTheme="minorHAnsi" w:hAnsiTheme="minorHAnsi" w:cstheme="minorHAnsi"/>
          <w:sz w:val="20"/>
          <w:szCs w:val="20"/>
        </w:rPr>
        <w:t>sem elektronicznym</w:t>
      </w:r>
      <w:r w:rsidR="004F6D14" w:rsidRPr="00F9353A">
        <w:rPr>
          <w:rFonts w:asciiTheme="minorHAnsi" w:hAnsiTheme="minorHAnsi" w:cstheme="minorHAnsi"/>
          <w:sz w:val="20"/>
          <w:szCs w:val="20"/>
        </w:rPr>
        <w:t xml:space="preserve"> lub podpisem zaufanym lub podpisem osobistym</w:t>
      </w:r>
      <w:r w:rsidR="002B4842" w:rsidRPr="00F9353A">
        <w:rPr>
          <w:rFonts w:asciiTheme="minorHAnsi" w:hAnsiTheme="minorHAnsi" w:cstheme="minorHAnsi"/>
          <w:sz w:val="20"/>
          <w:szCs w:val="20"/>
        </w:rPr>
        <w:t xml:space="preserve"> przez osobę upoważnioną</w:t>
      </w:r>
      <w:r w:rsidR="004F5DE2" w:rsidRPr="00F9353A">
        <w:rPr>
          <w:rFonts w:asciiTheme="minorHAnsi" w:hAnsiTheme="minorHAnsi" w:cstheme="minorHAnsi"/>
          <w:sz w:val="20"/>
          <w:szCs w:val="20"/>
        </w:rPr>
        <w:t xml:space="preserve"> do reprezentacji</w:t>
      </w:r>
      <w:r w:rsidR="00800A3C"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wskazane we właściwym rejestrze</w:t>
      </w:r>
      <w:r w:rsidR="00893ACD" w:rsidRPr="00F9353A">
        <w:rPr>
          <w:rFonts w:asciiTheme="minorHAnsi" w:hAnsiTheme="minorHAnsi" w:cstheme="minorHAnsi"/>
          <w:sz w:val="20"/>
          <w:szCs w:val="20"/>
        </w:rPr>
        <w:t>.</w:t>
      </w:r>
      <w:r w:rsidR="004F5DE2" w:rsidRPr="00F9353A">
        <w:rPr>
          <w:rFonts w:asciiTheme="minorHAnsi" w:hAnsiTheme="minorHAnsi" w:cstheme="minorHAnsi"/>
          <w:sz w:val="20"/>
          <w:szCs w:val="20"/>
        </w:rPr>
        <w:t xml:space="preserve"> </w:t>
      </w:r>
      <w:r w:rsidR="00A25468" w:rsidRPr="00F9353A">
        <w:rPr>
          <w:rFonts w:asciiTheme="minorHAnsi" w:hAnsiTheme="minorHAnsi" w:cstheme="minorHAnsi"/>
          <w:sz w:val="20"/>
          <w:szCs w:val="20"/>
        </w:rPr>
        <w:t xml:space="preserve">Zapisy </w:t>
      </w:r>
      <w:r w:rsidR="009741D0" w:rsidRPr="00F9353A">
        <w:rPr>
          <w:rFonts w:asciiTheme="minorHAnsi" w:hAnsiTheme="minorHAnsi" w:cstheme="minorHAnsi"/>
          <w:sz w:val="20"/>
          <w:szCs w:val="20"/>
        </w:rPr>
        <w:t>R</w:t>
      </w:r>
      <w:r w:rsidR="00D05B66" w:rsidRPr="00F9353A">
        <w:rPr>
          <w:rFonts w:asciiTheme="minorHAnsi" w:hAnsiTheme="minorHAnsi" w:cstheme="minorHAnsi"/>
          <w:sz w:val="20"/>
          <w:szCs w:val="20"/>
        </w:rPr>
        <w:t xml:space="preserve">ozdziału </w:t>
      </w:r>
      <w:proofErr w:type="spellStart"/>
      <w:r w:rsidR="00D05B66" w:rsidRPr="00F9353A">
        <w:rPr>
          <w:rFonts w:asciiTheme="minorHAnsi" w:hAnsiTheme="minorHAnsi" w:cstheme="minorHAnsi"/>
          <w:sz w:val="20"/>
          <w:szCs w:val="20"/>
        </w:rPr>
        <w:t>IV.</w:t>
      </w:r>
      <w:r w:rsidR="00464A2A" w:rsidRPr="00F9353A">
        <w:rPr>
          <w:rFonts w:asciiTheme="minorHAnsi" w:hAnsiTheme="minorHAnsi" w:cstheme="minorHAnsi"/>
          <w:sz w:val="20"/>
          <w:szCs w:val="20"/>
        </w:rPr>
        <w:t>5</w:t>
      </w:r>
      <w:proofErr w:type="spellEnd"/>
      <w:r w:rsidR="00D05B66" w:rsidRPr="00F9353A">
        <w:rPr>
          <w:rFonts w:asciiTheme="minorHAnsi" w:hAnsiTheme="minorHAnsi" w:cstheme="minorHAnsi"/>
          <w:sz w:val="20"/>
          <w:szCs w:val="20"/>
        </w:rPr>
        <w:t xml:space="preserve"> </w:t>
      </w:r>
      <w:proofErr w:type="spellStart"/>
      <w:r w:rsidR="00D05B66" w:rsidRPr="00F9353A">
        <w:rPr>
          <w:rFonts w:asciiTheme="minorHAnsi" w:hAnsiTheme="minorHAnsi" w:cstheme="minorHAnsi"/>
          <w:sz w:val="20"/>
          <w:szCs w:val="20"/>
        </w:rPr>
        <w:t>SWZ</w:t>
      </w:r>
      <w:proofErr w:type="spellEnd"/>
      <w:r w:rsidR="00D05B66" w:rsidRPr="00F9353A">
        <w:rPr>
          <w:rFonts w:asciiTheme="minorHAnsi" w:hAnsiTheme="minorHAnsi" w:cstheme="minorHAnsi"/>
          <w:sz w:val="20"/>
          <w:szCs w:val="20"/>
        </w:rPr>
        <w:t xml:space="preserve"> stosuje się odpowiednio.</w:t>
      </w:r>
    </w:p>
    <w:p w14:paraId="1F79107C" w14:textId="54C15BE0" w:rsidR="00B31620" w:rsidRPr="00F9353A" w:rsidRDefault="00800A3C" w:rsidP="00F9353A">
      <w:pPr>
        <w:numPr>
          <w:ilvl w:val="1"/>
          <w:numId w:val="2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Aktualne </w:t>
      </w:r>
      <w:r w:rsidR="00B31620" w:rsidRPr="00F9353A">
        <w:rPr>
          <w:rFonts w:asciiTheme="minorHAnsi" w:hAnsiTheme="minorHAnsi" w:cstheme="minorHAnsi"/>
          <w:sz w:val="20"/>
          <w:szCs w:val="20"/>
        </w:rPr>
        <w:t xml:space="preserve">na dzień składania ofert oświadczenia </w:t>
      </w:r>
      <w:r w:rsidR="00AD41AE" w:rsidRPr="00F9353A">
        <w:rPr>
          <w:rFonts w:asciiTheme="minorHAnsi" w:hAnsiTheme="minorHAnsi" w:cstheme="minorHAnsi"/>
          <w:sz w:val="20"/>
          <w:szCs w:val="20"/>
        </w:rPr>
        <w:t>w zakresie</w:t>
      </w:r>
      <w:r w:rsidR="00B31620" w:rsidRPr="00F9353A">
        <w:rPr>
          <w:rFonts w:asciiTheme="minorHAnsi" w:hAnsiTheme="minorHAnsi" w:cstheme="minorHAnsi"/>
          <w:sz w:val="20"/>
          <w:szCs w:val="20"/>
        </w:rPr>
        <w:t>:</w:t>
      </w:r>
    </w:p>
    <w:p w14:paraId="027A177A" w14:textId="5D8852E0" w:rsidR="00B31620" w:rsidRPr="00F9353A" w:rsidRDefault="00B31620" w:rsidP="00F9353A">
      <w:pPr>
        <w:numPr>
          <w:ilvl w:val="2"/>
          <w:numId w:val="2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brak</w:t>
      </w:r>
      <w:r w:rsidR="00AD41AE" w:rsidRPr="00F9353A">
        <w:rPr>
          <w:rFonts w:asciiTheme="minorHAnsi" w:hAnsiTheme="minorHAnsi" w:cstheme="minorHAnsi"/>
          <w:sz w:val="20"/>
          <w:szCs w:val="20"/>
        </w:rPr>
        <w:t>u</w:t>
      </w:r>
      <w:r w:rsidRPr="00F9353A">
        <w:rPr>
          <w:rFonts w:asciiTheme="minorHAnsi" w:hAnsiTheme="minorHAnsi" w:cstheme="minorHAnsi"/>
          <w:sz w:val="20"/>
          <w:szCs w:val="20"/>
        </w:rPr>
        <w:t xml:space="preserve"> podstaw wykluczenia (wg Załącznika nr 2 do </w:t>
      </w:r>
      <w:proofErr w:type="spellStart"/>
      <w:r w:rsidRPr="00F9353A">
        <w:rPr>
          <w:rFonts w:asciiTheme="minorHAnsi" w:hAnsiTheme="minorHAnsi" w:cstheme="minorHAnsi"/>
          <w:sz w:val="20"/>
          <w:szCs w:val="20"/>
        </w:rPr>
        <w:t>SIWZ</w:t>
      </w:r>
      <w:proofErr w:type="spellEnd"/>
      <w:r w:rsidRPr="00F9353A">
        <w:rPr>
          <w:rFonts w:asciiTheme="minorHAnsi" w:hAnsiTheme="minorHAnsi" w:cstheme="minorHAnsi"/>
          <w:sz w:val="20"/>
          <w:szCs w:val="20"/>
        </w:rPr>
        <w:t>),</w:t>
      </w:r>
    </w:p>
    <w:p w14:paraId="66483C05" w14:textId="119C09A8" w:rsidR="0059560F" w:rsidRPr="00F9353A" w:rsidRDefault="00B31620" w:rsidP="00F9353A">
      <w:pPr>
        <w:numPr>
          <w:ilvl w:val="2"/>
          <w:numId w:val="24"/>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spełniani</w:t>
      </w:r>
      <w:r w:rsidR="00AD41AE" w:rsidRPr="00F9353A">
        <w:rPr>
          <w:rFonts w:asciiTheme="minorHAnsi" w:hAnsiTheme="minorHAnsi" w:cstheme="minorHAnsi"/>
          <w:sz w:val="20"/>
          <w:szCs w:val="20"/>
        </w:rPr>
        <w:t>a</w:t>
      </w:r>
      <w:r w:rsidRPr="00F9353A">
        <w:rPr>
          <w:rFonts w:asciiTheme="minorHAnsi" w:hAnsiTheme="minorHAnsi" w:cstheme="minorHAnsi"/>
          <w:sz w:val="20"/>
          <w:szCs w:val="20"/>
        </w:rPr>
        <w:t xml:space="preserve"> warunków udziału w postępowaniu (wg Załącznika nr 3 do </w:t>
      </w:r>
      <w:proofErr w:type="spellStart"/>
      <w:r w:rsidRPr="00F9353A">
        <w:rPr>
          <w:rFonts w:asciiTheme="minorHAnsi" w:hAnsiTheme="minorHAnsi" w:cstheme="minorHAnsi"/>
          <w:sz w:val="20"/>
          <w:szCs w:val="20"/>
        </w:rPr>
        <w:t>SIWZ</w:t>
      </w:r>
      <w:proofErr w:type="spellEnd"/>
      <w:r w:rsidRPr="00F9353A">
        <w:rPr>
          <w:rFonts w:asciiTheme="minorHAnsi" w:hAnsiTheme="minorHAnsi" w:cstheme="minorHAnsi"/>
          <w:sz w:val="20"/>
          <w:szCs w:val="20"/>
        </w:rPr>
        <w:t>).</w:t>
      </w:r>
    </w:p>
    <w:p w14:paraId="2D1C12A9" w14:textId="41BEC9C2" w:rsidR="00637113" w:rsidRPr="00F9353A" w:rsidRDefault="00077261"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O</w:t>
      </w:r>
      <w:r w:rsidR="00893FA9" w:rsidRPr="00F9353A">
        <w:rPr>
          <w:rFonts w:asciiTheme="minorHAnsi" w:hAnsiTheme="minorHAnsi" w:cstheme="minorHAnsi"/>
          <w:sz w:val="20"/>
          <w:szCs w:val="20"/>
        </w:rPr>
        <w:t>świadczenie</w:t>
      </w:r>
      <w:r w:rsidRPr="00F9353A">
        <w:rPr>
          <w:rFonts w:asciiTheme="minorHAnsi" w:hAnsiTheme="minorHAnsi" w:cstheme="minorHAnsi"/>
          <w:sz w:val="20"/>
          <w:szCs w:val="20"/>
        </w:rPr>
        <w:t xml:space="preserve"> Wykonawców wspólnie ubiegających się o udzielenie zamówienia</w:t>
      </w:r>
      <w:r w:rsidR="00DE68B4" w:rsidRPr="00F9353A">
        <w:rPr>
          <w:rFonts w:asciiTheme="minorHAnsi" w:hAnsiTheme="minorHAnsi" w:cstheme="minorHAnsi"/>
          <w:sz w:val="20"/>
          <w:szCs w:val="20"/>
        </w:rPr>
        <w:t xml:space="preserve"> w zakresie wskazania,</w:t>
      </w:r>
      <w:r w:rsidR="00893FA9" w:rsidRPr="00F9353A">
        <w:rPr>
          <w:rFonts w:asciiTheme="minorHAnsi" w:hAnsiTheme="minorHAnsi" w:cstheme="minorHAnsi"/>
          <w:sz w:val="20"/>
          <w:szCs w:val="20"/>
        </w:rPr>
        <w:t xml:space="preserve"> które usługi wykonają poszczególni </w:t>
      </w:r>
      <w:r w:rsidR="004E259C" w:rsidRPr="00F9353A">
        <w:rPr>
          <w:rFonts w:asciiTheme="minorHAnsi" w:hAnsiTheme="minorHAnsi" w:cstheme="minorHAnsi"/>
          <w:sz w:val="20"/>
          <w:szCs w:val="20"/>
        </w:rPr>
        <w:t>Wykonawcy (</w:t>
      </w:r>
      <w:r w:rsidR="007279BC" w:rsidRPr="00F9353A">
        <w:rPr>
          <w:rFonts w:asciiTheme="minorHAnsi" w:hAnsiTheme="minorHAnsi" w:cstheme="minorHAnsi"/>
          <w:sz w:val="20"/>
          <w:szCs w:val="20"/>
        </w:rPr>
        <w:t>członkowie konsorcjum)</w:t>
      </w:r>
      <w:r w:rsidR="00893FA9" w:rsidRPr="00F9353A">
        <w:rPr>
          <w:rFonts w:asciiTheme="minorHAnsi" w:hAnsiTheme="minorHAnsi" w:cstheme="minorHAnsi"/>
          <w:sz w:val="20"/>
          <w:szCs w:val="20"/>
        </w:rPr>
        <w:t>.</w:t>
      </w:r>
      <w:r w:rsidR="00DE68B4" w:rsidRPr="00F9353A">
        <w:rPr>
          <w:rFonts w:asciiTheme="minorHAnsi" w:hAnsiTheme="minorHAnsi" w:cstheme="minorHAnsi"/>
          <w:sz w:val="20"/>
          <w:szCs w:val="20"/>
        </w:rPr>
        <w:t xml:space="preserve"> Wzór oświadczenia stanowi Załącznik nr </w:t>
      </w:r>
      <w:r w:rsidR="00E265E5" w:rsidRPr="00F9353A">
        <w:rPr>
          <w:rFonts w:asciiTheme="minorHAnsi" w:hAnsiTheme="minorHAnsi" w:cstheme="minorHAnsi"/>
          <w:sz w:val="20"/>
          <w:szCs w:val="20"/>
        </w:rPr>
        <w:t>6</w:t>
      </w:r>
      <w:r w:rsidR="00DE68B4" w:rsidRPr="00F9353A">
        <w:rPr>
          <w:rFonts w:asciiTheme="minorHAnsi" w:hAnsiTheme="minorHAnsi" w:cstheme="minorHAnsi"/>
          <w:sz w:val="20"/>
          <w:szCs w:val="20"/>
        </w:rPr>
        <w:t xml:space="preserve"> do </w:t>
      </w:r>
      <w:proofErr w:type="spellStart"/>
      <w:r w:rsidR="00DE68B4" w:rsidRPr="00F9353A">
        <w:rPr>
          <w:rFonts w:asciiTheme="minorHAnsi" w:hAnsiTheme="minorHAnsi" w:cstheme="minorHAnsi"/>
          <w:sz w:val="20"/>
          <w:szCs w:val="20"/>
        </w:rPr>
        <w:t>SWZ</w:t>
      </w:r>
      <w:proofErr w:type="spellEnd"/>
      <w:r w:rsidR="00DE68B4" w:rsidRPr="00F9353A">
        <w:rPr>
          <w:rFonts w:asciiTheme="minorHAnsi" w:hAnsiTheme="minorHAnsi" w:cstheme="minorHAnsi"/>
          <w:sz w:val="20"/>
          <w:szCs w:val="20"/>
        </w:rPr>
        <w:t>.</w:t>
      </w:r>
      <w:bookmarkStart w:id="33" w:name="_Toc524522526"/>
      <w:bookmarkStart w:id="34" w:name="_Toc458464637"/>
      <w:bookmarkStart w:id="35" w:name="_Toc458753181"/>
      <w:bookmarkStart w:id="36" w:name="_Toc514924615"/>
    </w:p>
    <w:p w14:paraId="4F4F015A" w14:textId="5A636CFE" w:rsidR="00B1197C" w:rsidRPr="00F9353A" w:rsidRDefault="00B1197C"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W przypadku wspólnego ubiegania się o zamówienie przez wykonawców oświadczenia, o który</w:t>
      </w:r>
      <w:r w:rsidR="005D449A" w:rsidRPr="00F9353A">
        <w:rPr>
          <w:rFonts w:asciiTheme="minorHAnsi" w:hAnsiTheme="minorHAnsi" w:cstheme="minorHAnsi"/>
          <w:sz w:val="20"/>
          <w:szCs w:val="20"/>
        </w:rPr>
        <w:t>ch</w:t>
      </w:r>
      <w:r w:rsidRPr="00F9353A">
        <w:rPr>
          <w:rFonts w:asciiTheme="minorHAnsi" w:hAnsiTheme="minorHAnsi" w:cstheme="minorHAnsi"/>
          <w:sz w:val="20"/>
          <w:szCs w:val="20"/>
        </w:rPr>
        <w:t xml:space="preserve"> mowa pkt 2.</w:t>
      </w:r>
      <w:r w:rsidR="008A07E1" w:rsidRPr="00F9353A">
        <w:rPr>
          <w:rFonts w:asciiTheme="minorHAnsi" w:hAnsiTheme="minorHAnsi" w:cstheme="minorHAnsi"/>
          <w:sz w:val="20"/>
          <w:szCs w:val="20"/>
        </w:rPr>
        <w:t xml:space="preserve">4.1 i 2.4.2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składa każdy z wykonawców. Oświadczenia te potwierdzają brak podstaw wykluczenia oraz spełnianie warunków udziału w postępowaniu w zakresie, w jakim każdy z wykonawców wykazuje spełnianie warunków udziału w postępowaniu</w:t>
      </w:r>
      <w:r w:rsidR="00736260" w:rsidRPr="00F9353A">
        <w:rPr>
          <w:rFonts w:asciiTheme="minorHAnsi" w:hAnsiTheme="minorHAnsi" w:cstheme="minorHAnsi"/>
          <w:sz w:val="20"/>
          <w:szCs w:val="20"/>
        </w:rPr>
        <w:t>.</w:t>
      </w:r>
    </w:p>
    <w:p w14:paraId="28B61B30" w14:textId="522A5B89" w:rsidR="00416187" w:rsidRPr="00F9353A" w:rsidRDefault="00416187"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w przypadku polegania na zdolnościach lub sytuacji podmiotów udostępniających zasoby, przedstawia </w:t>
      </w:r>
      <w:r w:rsidR="008A07E1" w:rsidRPr="00F9353A">
        <w:rPr>
          <w:rFonts w:asciiTheme="minorHAnsi" w:hAnsiTheme="minorHAnsi" w:cstheme="minorHAnsi"/>
          <w:sz w:val="20"/>
          <w:szCs w:val="20"/>
        </w:rPr>
        <w:t>także oświadczenia</w:t>
      </w:r>
      <w:r w:rsidRPr="00F9353A">
        <w:rPr>
          <w:rFonts w:asciiTheme="minorHAnsi" w:hAnsiTheme="minorHAnsi" w:cstheme="minorHAnsi"/>
          <w:sz w:val="20"/>
          <w:szCs w:val="20"/>
        </w:rPr>
        <w:t>, o który</w:t>
      </w:r>
      <w:r w:rsidR="008A07E1" w:rsidRPr="00F9353A">
        <w:rPr>
          <w:rFonts w:asciiTheme="minorHAnsi" w:hAnsiTheme="minorHAnsi" w:cstheme="minorHAnsi"/>
          <w:sz w:val="20"/>
          <w:szCs w:val="20"/>
        </w:rPr>
        <w:t>ch</w:t>
      </w:r>
      <w:r w:rsidRPr="00F9353A">
        <w:rPr>
          <w:rFonts w:asciiTheme="minorHAnsi" w:hAnsiTheme="minorHAnsi" w:cstheme="minorHAnsi"/>
          <w:sz w:val="20"/>
          <w:szCs w:val="20"/>
        </w:rPr>
        <w:t xml:space="preserve"> mowa w pkt </w:t>
      </w:r>
      <w:r w:rsidR="0037112D" w:rsidRPr="00F9353A">
        <w:rPr>
          <w:rFonts w:asciiTheme="minorHAnsi" w:hAnsiTheme="minorHAnsi" w:cstheme="minorHAnsi"/>
          <w:sz w:val="20"/>
          <w:szCs w:val="20"/>
        </w:rPr>
        <w:t>2.4.1</w:t>
      </w:r>
      <w:r w:rsidRPr="00F9353A">
        <w:rPr>
          <w:rFonts w:asciiTheme="minorHAnsi" w:hAnsiTheme="minorHAnsi" w:cstheme="minorHAnsi"/>
          <w:sz w:val="20"/>
          <w:szCs w:val="20"/>
        </w:rPr>
        <w:t xml:space="preserve"> </w:t>
      </w:r>
      <w:r w:rsidR="00467F86" w:rsidRPr="00F9353A">
        <w:rPr>
          <w:rFonts w:asciiTheme="minorHAnsi" w:hAnsiTheme="minorHAnsi" w:cstheme="minorHAnsi"/>
          <w:sz w:val="20"/>
          <w:szCs w:val="20"/>
        </w:rPr>
        <w:t xml:space="preserve">i </w:t>
      </w:r>
      <w:r w:rsidR="0037112D" w:rsidRPr="00F9353A">
        <w:rPr>
          <w:rFonts w:asciiTheme="minorHAnsi" w:hAnsiTheme="minorHAnsi" w:cstheme="minorHAnsi"/>
          <w:sz w:val="20"/>
          <w:szCs w:val="20"/>
        </w:rPr>
        <w:t>2.4</w:t>
      </w:r>
      <w:r w:rsidR="00467F86" w:rsidRPr="00F9353A">
        <w:rPr>
          <w:rFonts w:asciiTheme="minorHAnsi" w:hAnsiTheme="minorHAnsi" w:cstheme="minorHAnsi"/>
          <w:sz w:val="20"/>
          <w:szCs w:val="20"/>
        </w:rPr>
        <w:t>.2</w:t>
      </w:r>
      <w:r w:rsidR="00736260" w:rsidRPr="00F9353A">
        <w:rPr>
          <w:rFonts w:asciiTheme="minorHAnsi" w:hAnsiTheme="minorHAnsi" w:cstheme="minorHAnsi"/>
          <w:sz w:val="20"/>
          <w:szCs w:val="20"/>
        </w:rPr>
        <w:t>,</w:t>
      </w:r>
      <w:r w:rsidR="0037112D" w:rsidRPr="00F9353A">
        <w:rPr>
          <w:rFonts w:asciiTheme="minorHAnsi" w:hAnsiTheme="minorHAnsi" w:cstheme="minorHAnsi"/>
          <w:sz w:val="20"/>
          <w:szCs w:val="20"/>
        </w:rPr>
        <w:t xml:space="preserve"> </w:t>
      </w:r>
      <w:r w:rsidRPr="00F9353A">
        <w:rPr>
          <w:rFonts w:asciiTheme="minorHAnsi" w:hAnsiTheme="minorHAnsi" w:cstheme="minorHAnsi"/>
          <w:sz w:val="20"/>
          <w:szCs w:val="20"/>
        </w:rPr>
        <w:t>podmiotu udostępniającego zasoby, potwierdzające brak podstaw wykluczenia tego podmiotu</w:t>
      </w:r>
      <w:r w:rsidR="00467F86" w:rsidRPr="00F9353A">
        <w:rPr>
          <w:rFonts w:asciiTheme="minorHAnsi" w:hAnsiTheme="minorHAnsi" w:cstheme="minorHAnsi"/>
          <w:sz w:val="20"/>
          <w:szCs w:val="20"/>
        </w:rPr>
        <w:t xml:space="preserve"> oraz spełniania warunków udziału w postępowaniu w zakresie, w jakim wykonawca powołuje się na jego zasoby</w:t>
      </w:r>
      <w:r w:rsidRPr="00F9353A">
        <w:rPr>
          <w:rFonts w:asciiTheme="minorHAnsi" w:hAnsiTheme="minorHAnsi" w:cstheme="minorHAnsi"/>
          <w:sz w:val="20"/>
          <w:szCs w:val="20"/>
        </w:rPr>
        <w:t>.</w:t>
      </w:r>
    </w:p>
    <w:p w14:paraId="3E0687B0" w14:textId="3DB4ACB4" w:rsidR="000933BD" w:rsidRPr="00F9353A" w:rsidRDefault="000933BD" w:rsidP="00F9353A">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Oświadczenie Wykonawcy, w zakresie braku podstaw wykluczenia na podstawie art. 7 ustawy o szczególnych rozwiązaniach. Wzór oświadczenia stanowi Załącznik nr </w:t>
      </w:r>
      <w:proofErr w:type="spellStart"/>
      <w:r w:rsidRPr="00F9353A">
        <w:rPr>
          <w:rFonts w:asciiTheme="minorHAnsi" w:hAnsiTheme="minorHAnsi" w:cstheme="minorHAnsi"/>
          <w:sz w:val="20"/>
          <w:szCs w:val="20"/>
        </w:rPr>
        <w:t>2A</w:t>
      </w:r>
      <w:proofErr w:type="spellEnd"/>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21378F62" w14:textId="65F5860B" w:rsidR="00CF6759" w:rsidRPr="00F9353A" w:rsidRDefault="00CE6003" w:rsidP="00F9353A">
      <w:pPr>
        <w:pStyle w:val="siwz-1"/>
        <w:spacing w:line="320" w:lineRule="atLeast"/>
        <w:rPr>
          <w:rFonts w:asciiTheme="minorHAnsi" w:hAnsiTheme="minorHAnsi" w:cstheme="minorHAnsi"/>
          <w:sz w:val="20"/>
          <w:szCs w:val="20"/>
        </w:rPr>
      </w:pPr>
      <w:bookmarkStart w:id="37" w:name="_Hlk63852341"/>
      <w:bookmarkStart w:id="38" w:name="_Toc524522527"/>
      <w:bookmarkEnd w:id="33"/>
      <w:proofErr w:type="spellStart"/>
      <w:r w:rsidRPr="00F9353A">
        <w:rPr>
          <w:rFonts w:asciiTheme="minorHAnsi" w:hAnsiTheme="minorHAnsi" w:cstheme="minorHAnsi"/>
          <w:sz w:val="20"/>
          <w:szCs w:val="20"/>
        </w:rPr>
        <w:t>IV.</w:t>
      </w:r>
      <w:r w:rsidR="00AF2472" w:rsidRPr="00F9353A">
        <w:rPr>
          <w:rFonts w:asciiTheme="minorHAnsi" w:hAnsiTheme="minorHAnsi" w:cstheme="minorHAnsi"/>
          <w:sz w:val="20"/>
          <w:szCs w:val="20"/>
        </w:rPr>
        <w:t>2</w:t>
      </w:r>
      <w:proofErr w:type="spellEnd"/>
      <w:r w:rsidRPr="00F9353A">
        <w:rPr>
          <w:rFonts w:asciiTheme="minorHAnsi" w:hAnsiTheme="minorHAnsi" w:cstheme="minorHAnsi"/>
          <w:sz w:val="20"/>
          <w:szCs w:val="20"/>
        </w:rPr>
        <w:t xml:space="preserve">. </w:t>
      </w:r>
      <w:r w:rsidR="00623A03" w:rsidRPr="00F9353A">
        <w:rPr>
          <w:rFonts w:asciiTheme="minorHAnsi" w:hAnsiTheme="minorHAnsi" w:cstheme="minorHAnsi"/>
          <w:sz w:val="20"/>
          <w:szCs w:val="20"/>
        </w:rPr>
        <w:t>Oświadczenia lub dokumenty, potwierdzające spełnianie warunków udziału w postępowaniu oraz brak podstaw wykluczenia</w:t>
      </w:r>
      <w:bookmarkEnd w:id="37"/>
      <w:r w:rsidR="00623A03" w:rsidRPr="00F9353A">
        <w:rPr>
          <w:rFonts w:asciiTheme="minorHAnsi" w:hAnsiTheme="minorHAnsi" w:cstheme="minorHAnsi"/>
          <w:sz w:val="20"/>
          <w:szCs w:val="20"/>
        </w:rPr>
        <w:t>.</w:t>
      </w:r>
      <w:bookmarkEnd w:id="34"/>
      <w:bookmarkEnd w:id="35"/>
      <w:bookmarkEnd w:id="36"/>
      <w:bookmarkEnd w:id="38"/>
    </w:p>
    <w:p w14:paraId="50821C71" w14:textId="5D61FFA3" w:rsidR="00623A03" w:rsidRPr="00F9353A" w:rsidRDefault="00623A03" w:rsidP="00F9353A">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przed udzieleniem zamówienia wezwie Wykonawcę, którego oferta została najwyżej oceniona, do złożenia</w:t>
      </w:r>
      <w:r w:rsidR="0064112A" w:rsidRPr="00F9353A">
        <w:rPr>
          <w:rFonts w:asciiTheme="minorHAnsi" w:hAnsiTheme="minorHAnsi" w:cstheme="minorHAnsi"/>
          <w:sz w:val="20"/>
          <w:szCs w:val="20"/>
        </w:rPr>
        <w:t xml:space="preserve"> </w:t>
      </w:r>
      <w:r w:rsidR="00F01FE0" w:rsidRPr="00F9353A">
        <w:rPr>
          <w:rFonts w:asciiTheme="minorHAnsi" w:hAnsiTheme="minorHAnsi" w:cstheme="minorHAnsi"/>
          <w:sz w:val="20"/>
          <w:szCs w:val="20"/>
        </w:rPr>
        <w:t>za pośrednictwem</w:t>
      </w:r>
      <w:r w:rsidR="005C45C9" w:rsidRPr="00F9353A">
        <w:rPr>
          <w:rFonts w:asciiTheme="minorHAnsi" w:hAnsiTheme="minorHAnsi" w:cstheme="minorHAnsi"/>
          <w:sz w:val="20"/>
          <w:szCs w:val="20"/>
        </w:rPr>
        <w:t xml:space="preserve"> </w:t>
      </w:r>
      <w:r w:rsidR="000F6C8E" w:rsidRPr="00F9353A">
        <w:rPr>
          <w:rFonts w:asciiTheme="minorHAnsi" w:hAnsiTheme="minorHAnsi" w:cstheme="minorHAnsi"/>
          <w:sz w:val="20"/>
          <w:szCs w:val="20"/>
        </w:rPr>
        <w:t>Platform</w:t>
      </w:r>
      <w:r w:rsidR="00F01FE0" w:rsidRPr="00F9353A">
        <w:rPr>
          <w:rFonts w:asciiTheme="minorHAnsi" w:hAnsiTheme="minorHAnsi" w:cstheme="minorHAnsi"/>
          <w:sz w:val="20"/>
          <w:szCs w:val="20"/>
        </w:rPr>
        <w:t>y</w:t>
      </w:r>
      <w:r w:rsidR="000F6C8E" w:rsidRPr="00F9353A">
        <w:rPr>
          <w:rFonts w:asciiTheme="minorHAnsi" w:hAnsiTheme="minorHAnsi" w:cstheme="minorHAnsi"/>
          <w:sz w:val="20"/>
          <w:szCs w:val="20"/>
        </w:rPr>
        <w:t xml:space="preserve"> Zakupowej, </w:t>
      </w:r>
      <w:r w:rsidRPr="00F9353A">
        <w:rPr>
          <w:rFonts w:asciiTheme="minorHAnsi" w:hAnsiTheme="minorHAnsi" w:cstheme="minorHAnsi"/>
          <w:sz w:val="20"/>
          <w:szCs w:val="20"/>
        </w:rPr>
        <w:t xml:space="preserve">w wyznaczonym, nie krótszym niż </w:t>
      </w:r>
      <w:r w:rsidR="0018752E" w:rsidRPr="00F9353A">
        <w:rPr>
          <w:rFonts w:asciiTheme="minorHAnsi" w:hAnsiTheme="minorHAnsi" w:cstheme="minorHAnsi"/>
          <w:sz w:val="20"/>
          <w:szCs w:val="20"/>
        </w:rPr>
        <w:t>5</w:t>
      </w:r>
      <w:r w:rsidRPr="00F9353A">
        <w:rPr>
          <w:rFonts w:asciiTheme="minorHAnsi" w:hAnsiTheme="minorHAnsi" w:cstheme="minorHAnsi"/>
          <w:sz w:val="20"/>
          <w:szCs w:val="20"/>
        </w:rPr>
        <w:t xml:space="preserve"> dni, terminie aktualnych na dzień złożenia </w:t>
      </w:r>
      <w:r w:rsidR="0077014F" w:rsidRPr="00F9353A">
        <w:rPr>
          <w:rFonts w:asciiTheme="minorHAnsi" w:hAnsiTheme="minorHAnsi" w:cstheme="minorHAnsi"/>
          <w:sz w:val="20"/>
          <w:szCs w:val="20"/>
        </w:rPr>
        <w:t>podmiotowych środków dowodowych w formie elektronicznej</w:t>
      </w:r>
      <w:r w:rsidRPr="00F9353A">
        <w:rPr>
          <w:rFonts w:asciiTheme="minorHAnsi" w:hAnsiTheme="minorHAnsi" w:cstheme="minorHAnsi"/>
          <w:sz w:val="20"/>
          <w:szCs w:val="20"/>
        </w:rPr>
        <w:t xml:space="preserve"> </w:t>
      </w:r>
      <w:r w:rsidR="00781ABB" w:rsidRPr="00F9353A">
        <w:rPr>
          <w:rFonts w:asciiTheme="minorHAnsi" w:hAnsiTheme="minorHAnsi" w:cstheme="minorHAnsi"/>
          <w:sz w:val="20"/>
          <w:szCs w:val="20"/>
        </w:rPr>
        <w:t>podpisanych kwalifikowanym podpisem elektronicznym</w:t>
      </w:r>
      <w:r w:rsidR="0018752E" w:rsidRPr="00F9353A">
        <w:rPr>
          <w:rFonts w:asciiTheme="minorHAnsi" w:hAnsiTheme="minorHAnsi" w:cstheme="minorHAnsi"/>
          <w:sz w:val="20"/>
          <w:szCs w:val="20"/>
        </w:rPr>
        <w:t xml:space="preserve"> lub</w:t>
      </w:r>
      <w:r w:rsidR="0077014F" w:rsidRPr="00F9353A">
        <w:rPr>
          <w:rFonts w:asciiTheme="minorHAnsi" w:hAnsiTheme="minorHAnsi" w:cstheme="minorHAnsi"/>
          <w:sz w:val="20"/>
          <w:szCs w:val="20"/>
        </w:rPr>
        <w:t xml:space="preserve"> w postaci elektronicznej</w:t>
      </w:r>
      <w:r w:rsidR="0018752E" w:rsidRPr="00F9353A">
        <w:rPr>
          <w:rFonts w:asciiTheme="minorHAnsi" w:hAnsiTheme="minorHAnsi" w:cstheme="minorHAnsi"/>
          <w:sz w:val="20"/>
          <w:szCs w:val="20"/>
        </w:rPr>
        <w:t xml:space="preserve"> podpisem zaufanym lub podpisem osobistym</w:t>
      </w:r>
      <w:r w:rsidR="00781ABB" w:rsidRPr="00F9353A">
        <w:rPr>
          <w:rFonts w:asciiTheme="minorHAnsi" w:hAnsiTheme="minorHAnsi" w:cstheme="minorHAnsi"/>
          <w:sz w:val="20"/>
          <w:szCs w:val="20"/>
        </w:rPr>
        <w:t xml:space="preserve"> przez osoby upoważnione do tych czynności </w:t>
      </w:r>
      <w:r w:rsidRPr="00F9353A">
        <w:rPr>
          <w:rFonts w:asciiTheme="minorHAnsi" w:hAnsiTheme="minorHAnsi" w:cstheme="minorHAnsi"/>
          <w:sz w:val="20"/>
          <w:szCs w:val="20"/>
        </w:rPr>
        <w:t>w poniższym zakresie:</w:t>
      </w:r>
    </w:p>
    <w:p w14:paraId="2A8A0D05" w14:textId="77777777" w:rsidR="00C57817" w:rsidRPr="00F9353A" w:rsidRDefault="00816210" w:rsidP="00F9353A">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braku podstaw wykluczenia Wykonawcy z postępowania o udzielenie zamówienia:</w:t>
      </w:r>
    </w:p>
    <w:p w14:paraId="7E0AB59F" w14:textId="7949CBF4" w:rsidR="002C35AB" w:rsidRPr="00F9353A" w:rsidRDefault="00E2795D" w:rsidP="00F9353A">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odpisu lub informacji z Krajowego Rejestru Sądowego lub z Centralnej Ewidencji i Informacji o Działalności Gospodarczej, </w:t>
      </w:r>
      <w:r w:rsidR="00507D40" w:rsidRPr="00F9353A">
        <w:rPr>
          <w:rFonts w:asciiTheme="minorHAnsi" w:hAnsiTheme="minorHAnsi" w:cstheme="minorHAnsi"/>
          <w:sz w:val="20"/>
          <w:szCs w:val="20"/>
        </w:rPr>
        <w:t>w zakresie</w:t>
      </w:r>
      <w:r w:rsidRPr="00F9353A">
        <w:rPr>
          <w:rFonts w:asciiTheme="minorHAnsi" w:hAnsiTheme="minorHAnsi" w:cstheme="minorHAnsi"/>
          <w:sz w:val="20"/>
          <w:szCs w:val="20"/>
        </w:rPr>
        <w:t xml:space="preserve"> </w:t>
      </w:r>
      <w:r w:rsidR="00507D40" w:rsidRPr="00F9353A">
        <w:rPr>
          <w:rFonts w:asciiTheme="minorHAnsi" w:hAnsiTheme="minorHAnsi" w:cstheme="minorHAnsi"/>
          <w:sz w:val="20"/>
          <w:szCs w:val="20"/>
        </w:rPr>
        <w:t>art. 109 ust. 1 pkt 4  ustawy</w:t>
      </w:r>
      <w:r w:rsidRPr="00F9353A">
        <w:rPr>
          <w:rFonts w:asciiTheme="minorHAnsi" w:hAnsiTheme="minorHAnsi" w:cstheme="minorHAnsi"/>
          <w:sz w:val="20"/>
          <w:szCs w:val="20"/>
        </w:rPr>
        <w:t>, sporządzonych nie wcześniej niż 3 miesiące przed jej złożeniem, jeżeli odrębne przepisy wymagają wpisu do rejestru lub ewidencji;</w:t>
      </w:r>
    </w:p>
    <w:p w14:paraId="6E058E6F" w14:textId="412CF9C3" w:rsidR="004737D8" w:rsidRPr="00F9353A" w:rsidRDefault="004737D8" w:rsidP="00F9353A">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F9353A">
        <w:rPr>
          <w:rFonts w:asciiTheme="minorHAnsi" w:hAnsiTheme="minorHAnsi" w:cstheme="minorHAnsi"/>
          <w:sz w:val="20"/>
          <w:szCs w:val="20"/>
        </w:rPr>
        <w:t>,</w:t>
      </w:r>
      <w:r w:rsidRPr="00F9353A">
        <w:rPr>
          <w:rFonts w:asciiTheme="minorHAnsi" w:hAnsiTheme="minorHAnsi" w:cstheme="minorHAnsi"/>
          <w:sz w:val="20"/>
          <w:szCs w:val="20"/>
        </w:rPr>
        <w:t xml:space="preserve"> należącego do tej samej grupy kapitałowej. Wzór oświadczenia stanowi Załącznik nr </w:t>
      </w:r>
      <w:r w:rsidR="00AF2EA5" w:rsidRPr="00F9353A">
        <w:rPr>
          <w:rFonts w:asciiTheme="minorHAnsi" w:hAnsiTheme="minorHAnsi" w:cstheme="minorHAnsi"/>
          <w:sz w:val="20"/>
          <w:szCs w:val="20"/>
        </w:rPr>
        <w:t>5</w:t>
      </w:r>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5BCADBA3" w14:textId="727A574B" w:rsidR="007171A3" w:rsidRPr="00F9353A" w:rsidRDefault="007171A3" w:rsidP="00F9353A">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14:paraId="27BA8305" w14:textId="77777777"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3 ustawy, </w:t>
      </w:r>
    </w:p>
    <w:p w14:paraId="39410D37" w14:textId="77777777"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lastRenderedPageBreak/>
        <w:t xml:space="preserve">art. 108 ust. 1 pkt 4 ustawy, dotyczących orzeczenia zakazu ubiegania się o zamówienie publiczne tytułem środka zapobiegawczego, </w:t>
      </w:r>
    </w:p>
    <w:p w14:paraId="0FA4CBE1" w14:textId="75768E1F"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402E227F" w14:textId="77777777" w:rsidR="008846B7" w:rsidRPr="00F9353A" w:rsidRDefault="008846B7" w:rsidP="00F9353A">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art. 108 ust. 1 pkt 6 ustawy,</w:t>
      </w:r>
    </w:p>
    <w:p w14:paraId="5A73CA49" w14:textId="25943587" w:rsidR="007171A3" w:rsidRPr="00F9353A" w:rsidRDefault="008846B7" w:rsidP="00F9353A">
      <w:pPr>
        <w:pStyle w:val="Default"/>
        <w:spacing w:line="320" w:lineRule="atLeast"/>
        <w:ind w:left="916"/>
        <w:rPr>
          <w:rFonts w:asciiTheme="minorHAnsi" w:eastAsia="Times New Roman" w:hAnsiTheme="minorHAnsi" w:cstheme="minorHAnsi"/>
          <w:color w:val="auto"/>
          <w:sz w:val="20"/>
          <w:szCs w:val="20"/>
          <w:lang w:eastAsia="pl-PL"/>
        </w:rPr>
      </w:pPr>
      <w:r w:rsidRPr="00F9353A">
        <w:rPr>
          <w:rFonts w:asciiTheme="minorHAnsi" w:hAnsiTheme="minorHAnsi" w:cstheme="minorHAnsi"/>
          <w:sz w:val="20"/>
          <w:szCs w:val="20"/>
        </w:rPr>
        <w:t xml:space="preserve">sporządzone według wzoru, który stanowi </w:t>
      </w:r>
      <w:r w:rsidR="0037112D" w:rsidRPr="00F9353A">
        <w:rPr>
          <w:rFonts w:asciiTheme="minorHAnsi" w:hAnsiTheme="minorHAnsi" w:cstheme="minorHAnsi"/>
          <w:sz w:val="20"/>
          <w:szCs w:val="20"/>
        </w:rPr>
        <w:t>Z</w:t>
      </w:r>
      <w:r w:rsidRPr="00F9353A">
        <w:rPr>
          <w:rFonts w:asciiTheme="minorHAnsi" w:hAnsiTheme="minorHAnsi" w:cstheme="minorHAnsi"/>
          <w:sz w:val="20"/>
          <w:szCs w:val="20"/>
        </w:rPr>
        <w:t xml:space="preserve">ałącznik nr 4 do </w:t>
      </w:r>
      <w:proofErr w:type="spellStart"/>
      <w:r w:rsidRPr="00F9353A">
        <w:rPr>
          <w:rFonts w:asciiTheme="minorHAnsi" w:hAnsiTheme="minorHAnsi" w:cstheme="minorHAnsi"/>
          <w:sz w:val="20"/>
          <w:szCs w:val="20"/>
        </w:rPr>
        <w:t>SWZ</w:t>
      </w:r>
      <w:proofErr w:type="spellEnd"/>
    </w:p>
    <w:p w14:paraId="35DC887B" w14:textId="33B8DC87" w:rsidR="002524D7" w:rsidRPr="00F9353A" w:rsidRDefault="00314141" w:rsidP="00F9353A">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F9353A">
        <w:rPr>
          <w:rFonts w:asciiTheme="minorHAnsi" w:hAnsiTheme="minorHAnsi" w:cstheme="minorHAnsi"/>
          <w:sz w:val="20"/>
          <w:szCs w:val="20"/>
        </w:rPr>
        <w:t>potwierdzenia spełniania warunków udziału w postępowaniu</w:t>
      </w:r>
      <w:r w:rsidR="00736260" w:rsidRPr="00F9353A">
        <w:rPr>
          <w:rFonts w:asciiTheme="minorHAnsi" w:hAnsiTheme="minorHAnsi" w:cstheme="minorHAnsi"/>
          <w:sz w:val="20"/>
          <w:szCs w:val="20"/>
        </w:rPr>
        <w:t>,</w:t>
      </w:r>
      <w:r w:rsidRPr="00F9353A">
        <w:rPr>
          <w:rFonts w:asciiTheme="minorHAnsi" w:hAnsiTheme="minorHAnsi" w:cstheme="minorHAnsi"/>
          <w:sz w:val="20"/>
          <w:szCs w:val="20"/>
        </w:rPr>
        <w:t xml:space="preserve"> dotyczących </w:t>
      </w:r>
      <w:r w:rsidR="002372EF" w:rsidRPr="00F9353A">
        <w:rPr>
          <w:rFonts w:asciiTheme="minorHAnsi" w:hAnsiTheme="minorHAnsi" w:cstheme="minorHAnsi"/>
          <w:sz w:val="20"/>
          <w:szCs w:val="20"/>
        </w:rPr>
        <w:t>uprawnień do prowadzenia określonej działalności gospodarczej lub zawodowej</w:t>
      </w:r>
      <w:r w:rsidRPr="00F9353A">
        <w:rPr>
          <w:rFonts w:asciiTheme="minorHAnsi" w:hAnsiTheme="minorHAnsi" w:cstheme="minorHAnsi"/>
          <w:sz w:val="20"/>
          <w:szCs w:val="20"/>
        </w:rPr>
        <w:t>:</w:t>
      </w:r>
    </w:p>
    <w:p w14:paraId="6E8A2DDB" w14:textId="6835406B" w:rsidR="00B5589A" w:rsidRPr="00F9353A" w:rsidRDefault="002372EF" w:rsidP="00F9353A">
      <w:pPr>
        <w:pStyle w:val="Akapitzlist"/>
        <w:numPr>
          <w:ilvl w:val="2"/>
          <w:numId w:val="83"/>
        </w:numPr>
        <w:spacing w:line="320" w:lineRule="atLeast"/>
        <w:ind w:left="1276" w:hanging="567"/>
        <w:contextualSpacing w:val="0"/>
        <w:jc w:val="both"/>
        <w:rPr>
          <w:rFonts w:asciiTheme="minorHAnsi" w:hAnsiTheme="minorHAnsi" w:cstheme="minorHAnsi"/>
          <w:sz w:val="20"/>
          <w:szCs w:val="20"/>
        </w:rPr>
      </w:pPr>
      <w:bookmarkStart w:id="39" w:name="_Toc458464638"/>
      <w:bookmarkStart w:id="40" w:name="_Toc458753182"/>
      <w:bookmarkStart w:id="41" w:name="_Toc514924616"/>
      <w:bookmarkStart w:id="42" w:name="_Toc524522528"/>
      <w:r w:rsidRPr="00F9353A">
        <w:rPr>
          <w:rFonts w:asciiTheme="minorHAnsi" w:hAnsiTheme="minorHAnsi" w:cstheme="minorHAnsi"/>
          <w:sz w:val="20"/>
          <w:szCs w:val="20"/>
        </w:rPr>
        <w:t>Zaświadczenie o wpisie do rejestru operatorów pocztowych, prowadzonego przez Prezesa Urzędu Komunikacji Elektronicznej dla działalności określonej w art. 6 ust. 1 ustawy z dnia 23 listopada 2012 r. Prawo pocztowe ( Dz. U. z 202</w:t>
      </w:r>
      <w:r w:rsidR="00AE5F5E">
        <w:rPr>
          <w:rFonts w:asciiTheme="minorHAnsi" w:hAnsiTheme="minorHAnsi" w:cstheme="minorHAnsi"/>
          <w:sz w:val="20"/>
          <w:szCs w:val="20"/>
        </w:rPr>
        <w:t>3</w:t>
      </w:r>
      <w:r w:rsidRPr="00F9353A">
        <w:rPr>
          <w:rFonts w:asciiTheme="minorHAnsi" w:hAnsiTheme="minorHAnsi" w:cstheme="minorHAnsi"/>
          <w:sz w:val="20"/>
          <w:szCs w:val="20"/>
        </w:rPr>
        <w:t xml:space="preserve"> r. poz. 1</w:t>
      </w:r>
      <w:r w:rsidR="00AE5F5E">
        <w:rPr>
          <w:rFonts w:asciiTheme="minorHAnsi" w:hAnsiTheme="minorHAnsi" w:cstheme="minorHAnsi"/>
          <w:sz w:val="20"/>
          <w:szCs w:val="20"/>
        </w:rPr>
        <w:t>640</w:t>
      </w:r>
      <w:r w:rsidRPr="00F9353A">
        <w:rPr>
          <w:rFonts w:asciiTheme="minorHAnsi" w:hAnsiTheme="minorHAnsi" w:cstheme="minorHAnsi"/>
          <w:sz w:val="20"/>
          <w:szCs w:val="20"/>
        </w:rPr>
        <w:t xml:space="preserve"> </w:t>
      </w:r>
      <w:proofErr w:type="spellStart"/>
      <w:r w:rsidRPr="00F9353A">
        <w:rPr>
          <w:rFonts w:asciiTheme="minorHAnsi" w:hAnsiTheme="minorHAnsi" w:cstheme="minorHAnsi"/>
          <w:sz w:val="20"/>
          <w:szCs w:val="20"/>
        </w:rPr>
        <w:t>j.t</w:t>
      </w:r>
      <w:proofErr w:type="spellEnd"/>
      <w:r w:rsidRPr="00F9353A">
        <w:rPr>
          <w:rFonts w:asciiTheme="minorHAnsi" w:hAnsiTheme="minorHAnsi" w:cstheme="minorHAnsi"/>
          <w:sz w:val="20"/>
          <w:szCs w:val="20"/>
        </w:rPr>
        <w:t>.).</w:t>
      </w:r>
    </w:p>
    <w:p w14:paraId="1F6DBF72" w14:textId="05B4D1A6" w:rsidR="002F2653" w:rsidRPr="00F9353A" w:rsidRDefault="00CE6003" w:rsidP="00F9353A">
      <w:pPr>
        <w:pStyle w:val="siwz-1"/>
        <w:spacing w:line="320" w:lineRule="atLeast"/>
        <w:rPr>
          <w:rFonts w:asciiTheme="minorHAnsi" w:hAnsiTheme="minorHAnsi" w:cstheme="minorHAnsi"/>
          <w:sz w:val="20"/>
          <w:szCs w:val="20"/>
        </w:rPr>
      </w:pPr>
      <w:proofErr w:type="spellStart"/>
      <w:r w:rsidRPr="00F9353A">
        <w:rPr>
          <w:rFonts w:asciiTheme="minorHAnsi" w:hAnsiTheme="minorHAnsi" w:cstheme="minorHAnsi"/>
          <w:sz w:val="20"/>
          <w:szCs w:val="20"/>
        </w:rPr>
        <w:t>IV.</w:t>
      </w:r>
      <w:r w:rsidR="00AF2472" w:rsidRPr="00F9353A">
        <w:rPr>
          <w:rFonts w:asciiTheme="minorHAnsi" w:hAnsiTheme="minorHAnsi" w:cstheme="minorHAnsi"/>
          <w:sz w:val="20"/>
          <w:szCs w:val="20"/>
        </w:rPr>
        <w:t>3</w:t>
      </w:r>
      <w:proofErr w:type="spellEnd"/>
      <w:r w:rsidRPr="00F9353A">
        <w:rPr>
          <w:rFonts w:asciiTheme="minorHAnsi" w:hAnsiTheme="minorHAnsi" w:cstheme="minorHAnsi"/>
          <w:sz w:val="20"/>
          <w:szCs w:val="20"/>
        </w:rPr>
        <w:t xml:space="preserve">. </w:t>
      </w:r>
      <w:r w:rsidR="002F2653" w:rsidRPr="00F9353A">
        <w:rPr>
          <w:rFonts w:asciiTheme="minorHAnsi" w:hAnsiTheme="minorHAnsi" w:cstheme="minorHAnsi"/>
          <w:sz w:val="20"/>
          <w:szCs w:val="20"/>
        </w:rPr>
        <w:t>Dokumenty składane przez Wykonawców</w:t>
      </w:r>
      <w:r w:rsidR="003D1BA2" w:rsidRPr="00F9353A">
        <w:rPr>
          <w:rFonts w:asciiTheme="minorHAnsi" w:hAnsiTheme="minorHAnsi" w:cstheme="minorHAnsi"/>
          <w:sz w:val="20"/>
          <w:szCs w:val="20"/>
        </w:rPr>
        <w:t>,</w:t>
      </w:r>
      <w:r w:rsidR="002F2653" w:rsidRPr="00F9353A">
        <w:rPr>
          <w:rFonts w:asciiTheme="minorHAnsi" w:hAnsiTheme="minorHAnsi" w:cstheme="minorHAnsi"/>
          <w:sz w:val="20"/>
          <w:szCs w:val="20"/>
        </w:rPr>
        <w:t xml:space="preserve"> mających siedzibę lub miejsce zamieszkania poza terytorium Rzeczypospolitej Polskiej.</w:t>
      </w:r>
      <w:bookmarkEnd w:id="39"/>
      <w:bookmarkEnd w:id="40"/>
      <w:bookmarkEnd w:id="41"/>
      <w:bookmarkEnd w:id="42"/>
    </w:p>
    <w:p w14:paraId="6115424A" w14:textId="07C5D27B" w:rsidR="000068D7" w:rsidRPr="00F9353A" w:rsidRDefault="000068D7" w:rsidP="00F9353A">
      <w:pPr>
        <w:pStyle w:val="Akapitzlist"/>
        <w:numPr>
          <w:ilvl w:val="0"/>
          <w:numId w:val="39"/>
        </w:numPr>
        <w:spacing w:line="320" w:lineRule="atLeast"/>
        <w:contextualSpacing w:val="0"/>
        <w:jc w:val="both"/>
        <w:rPr>
          <w:rFonts w:asciiTheme="minorHAnsi" w:hAnsiTheme="minorHAnsi" w:cstheme="minorHAnsi"/>
          <w:sz w:val="20"/>
          <w:szCs w:val="20"/>
        </w:rPr>
      </w:pPr>
      <w:bookmarkStart w:id="43" w:name="_Toc458464639"/>
      <w:bookmarkStart w:id="44" w:name="_Toc458753183"/>
      <w:bookmarkStart w:id="45" w:name="_Toc514924617"/>
      <w:bookmarkStart w:id="46" w:name="_Toc524522529"/>
      <w:r w:rsidRPr="00F9353A">
        <w:rPr>
          <w:rFonts w:asciiTheme="minorHAnsi" w:hAnsiTheme="minorHAnsi" w:cstheme="minorHAnsi"/>
          <w:sz w:val="20"/>
          <w:szCs w:val="20"/>
        </w:rPr>
        <w:t xml:space="preserve">Jeżeli wykonawca ma siedzibę lub miejsce zamieszkania poza granicami Rzeczypospolitej Polskiej, zamiast: </w:t>
      </w:r>
    </w:p>
    <w:p w14:paraId="2ABD232E" w14:textId="54958E30" w:rsidR="000068D7" w:rsidRPr="00F9353A" w:rsidRDefault="000068D7" w:rsidP="00F9353A">
      <w:pPr>
        <w:pStyle w:val="Akapitzlist"/>
        <w:numPr>
          <w:ilvl w:val="1"/>
          <w:numId w:val="39"/>
        </w:numPr>
        <w:autoSpaceDE w:val="0"/>
        <w:autoSpaceDN w:val="0"/>
        <w:adjustRightInd w:val="0"/>
        <w:spacing w:line="320" w:lineRule="atLeast"/>
        <w:ind w:left="567"/>
        <w:jc w:val="both"/>
        <w:rPr>
          <w:rFonts w:asciiTheme="minorHAnsi" w:hAnsiTheme="minorHAnsi" w:cstheme="minorHAnsi"/>
          <w:sz w:val="20"/>
          <w:szCs w:val="20"/>
        </w:rPr>
      </w:pPr>
      <w:r w:rsidRPr="00F9353A">
        <w:rPr>
          <w:rFonts w:asciiTheme="minorHAnsi" w:hAnsiTheme="minorHAnsi" w:cstheme="minorHAnsi"/>
          <w:sz w:val="20"/>
          <w:szCs w:val="20"/>
        </w:rPr>
        <w:t>odpis</w:t>
      </w:r>
      <w:r w:rsidR="007A5CA7" w:rsidRPr="00F9353A">
        <w:rPr>
          <w:rFonts w:asciiTheme="minorHAnsi" w:hAnsiTheme="minorHAnsi" w:cstheme="minorHAnsi"/>
          <w:sz w:val="20"/>
          <w:szCs w:val="20"/>
        </w:rPr>
        <w:t>u</w:t>
      </w:r>
      <w:r w:rsidRPr="00F9353A">
        <w:rPr>
          <w:rFonts w:asciiTheme="minorHAnsi" w:hAnsiTheme="minorHAnsi" w:cstheme="minorHAnsi"/>
          <w:sz w:val="20"/>
          <w:szCs w:val="20"/>
        </w:rPr>
        <w:t xml:space="preserve"> albo informacj</w:t>
      </w:r>
      <w:r w:rsidR="007A5CA7" w:rsidRPr="00F9353A">
        <w:rPr>
          <w:rFonts w:asciiTheme="minorHAnsi" w:hAnsiTheme="minorHAnsi" w:cstheme="minorHAnsi"/>
          <w:sz w:val="20"/>
          <w:szCs w:val="20"/>
        </w:rPr>
        <w:t>i</w:t>
      </w:r>
      <w:r w:rsidRPr="00F9353A">
        <w:rPr>
          <w:rFonts w:asciiTheme="minorHAnsi" w:hAnsiTheme="minorHAnsi" w:cstheme="minorHAnsi"/>
          <w:sz w:val="20"/>
          <w:szCs w:val="20"/>
        </w:rPr>
        <w:t xml:space="preserve"> z Krajowego Rejestru Sądowego lub z Centralnej Ewidencji i Informacji o Działalności Gospodarczej, </w:t>
      </w:r>
      <w:r w:rsidR="003D1BA2" w:rsidRPr="00F9353A">
        <w:rPr>
          <w:rFonts w:asciiTheme="minorHAnsi" w:hAnsiTheme="minorHAnsi" w:cstheme="minorHAnsi"/>
          <w:sz w:val="20"/>
          <w:szCs w:val="20"/>
        </w:rPr>
        <w:br/>
      </w:r>
      <w:r w:rsidRPr="00F9353A">
        <w:rPr>
          <w:rFonts w:asciiTheme="minorHAnsi" w:hAnsiTheme="minorHAnsi" w:cstheme="minorHAnsi"/>
          <w:sz w:val="20"/>
          <w:szCs w:val="20"/>
        </w:rPr>
        <w:t xml:space="preserve">o których mowa </w:t>
      </w:r>
      <w:proofErr w:type="spellStart"/>
      <w:r w:rsidR="007A1EF7" w:rsidRPr="00F9353A">
        <w:rPr>
          <w:rFonts w:asciiTheme="minorHAnsi" w:hAnsiTheme="minorHAnsi" w:cstheme="minorHAnsi"/>
          <w:sz w:val="20"/>
          <w:szCs w:val="20"/>
        </w:rPr>
        <w:t>IV.2</w:t>
      </w:r>
      <w:proofErr w:type="spellEnd"/>
      <w:r w:rsidRPr="00F9353A">
        <w:rPr>
          <w:rFonts w:asciiTheme="minorHAnsi" w:hAnsiTheme="minorHAnsi" w:cstheme="minorHAnsi"/>
          <w:sz w:val="20"/>
          <w:szCs w:val="20"/>
        </w:rPr>
        <w:t xml:space="preserve"> pkt 1.1.</w:t>
      </w:r>
      <w:r w:rsidR="007A5CA7" w:rsidRPr="00F9353A">
        <w:rPr>
          <w:rFonts w:asciiTheme="minorHAnsi" w:hAnsiTheme="minorHAnsi" w:cstheme="minorHAnsi"/>
          <w:sz w:val="20"/>
          <w:szCs w:val="20"/>
        </w:rPr>
        <w:t>1</w:t>
      </w:r>
      <w:r w:rsidRPr="00F9353A">
        <w:rPr>
          <w:rFonts w:asciiTheme="minorHAnsi" w:hAnsiTheme="minorHAnsi" w:cstheme="minorHAnsi"/>
          <w:sz w:val="20"/>
          <w:szCs w:val="20"/>
        </w:rPr>
        <w:t xml:space="preserve">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 składa dokument lub dokumenty wystawione w kraju, w którym wykonawca ma siedzibę lub miejsce zamieszkania, potwierdzające odpowiednio, że</w:t>
      </w:r>
      <w:r w:rsidR="00AE5F5E">
        <w:rPr>
          <w:rFonts w:asciiTheme="minorHAnsi" w:hAnsiTheme="minorHAnsi" w:cstheme="minorHAnsi"/>
          <w:sz w:val="20"/>
          <w:szCs w:val="20"/>
        </w:rPr>
        <w:t>:</w:t>
      </w:r>
    </w:p>
    <w:p w14:paraId="6114A058" w14:textId="7944DBC3" w:rsidR="00613518" w:rsidRPr="00F9353A" w:rsidRDefault="000068D7" w:rsidP="00F9353A">
      <w:pPr>
        <w:pStyle w:val="Akapitzlist"/>
        <w:numPr>
          <w:ilvl w:val="0"/>
          <w:numId w:val="38"/>
        </w:numPr>
        <w:autoSpaceDE w:val="0"/>
        <w:autoSpaceDN w:val="0"/>
        <w:adjustRightInd w:val="0"/>
        <w:spacing w:line="320" w:lineRule="atLeast"/>
        <w:ind w:left="993"/>
        <w:jc w:val="both"/>
        <w:rPr>
          <w:rFonts w:asciiTheme="minorHAnsi" w:hAnsiTheme="minorHAnsi" w:cstheme="minorHAnsi"/>
          <w:sz w:val="20"/>
          <w:szCs w:val="20"/>
        </w:rPr>
      </w:pPr>
      <w:r w:rsidRPr="00F9353A">
        <w:rPr>
          <w:rFonts w:asciiTheme="minorHAnsi" w:hAnsiTheme="minorHAnsi" w:cstheme="minorHAnsi"/>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EB4B841" w14:textId="65309A1E" w:rsidR="000068D7" w:rsidRPr="00F9353A" w:rsidRDefault="000068D7" w:rsidP="00F9353A">
      <w:pPr>
        <w:pStyle w:val="Akapitzlist"/>
        <w:numPr>
          <w:ilvl w:val="0"/>
          <w:numId w:val="39"/>
        </w:numPr>
        <w:spacing w:line="320" w:lineRule="atLeast"/>
        <w:ind w:left="357"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D</w:t>
      </w:r>
      <w:r w:rsidR="007A1EF7" w:rsidRPr="00F9353A">
        <w:rPr>
          <w:rFonts w:asciiTheme="minorHAnsi" w:hAnsiTheme="minorHAnsi" w:cstheme="minorHAnsi"/>
          <w:sz w:val="20"/>
          <w:szCs w:val="20"/>
        </w:rPr>
        <w:t>okument</w:t>
      </w:r>
      <w:r w:rsidRPr="00F9353A">
        <w:rPr>
          <w:rFonts w:asciiTheme="minorHAnsi" w:hAnsiTheme="minorHAnsi" w:cstheme="minorHAnsi"/>
          <w:sz w:val="20"/>
          <w:szCs w:val="20"/>
        </w:rPr>
        <w:t>, o który</w:t>
      </w:r>
      <w:r w:rsidR="007A1EF7" w:rsidRPr="00F9353A">
        <w:rPr>
          <w:rFonts w:asciiTheme="minorHAnsi" w:hAnsiTheme="minorHAnsi" w:cstheme="minorHAnsi"/>
          <w:sz w:val="20"/>
          <w:szCs w:val="20"/>
        </w:rPr>
        <w:t>m</w:t>
      </w:r>
      <w:r w:rsidRPr="00F9353A">
        <w:rPr>
          <w:rFonts w:asciiTheme="minorHAnsi" w:hAnsiTheme="minorHAnsi" w:cstheme="minorHAnsi"/>
          <w:sz w:val="20"/>
          <w:szCs w:val="20"/>
        </w:rPr>
        <w:t xml:space="preserve"> mowa w pkt 1.1 powinien być wystawiony nie wcześniej niż 3 miesiące przed jego złożeniem.</w:t>
      </w:r>
    </w:p>
    <w:p w14:paraId="4886A3FF" w14:textId="61AFBD40" w:rsidR="00966EA0" w:rsidRPr="00F9353A" w:rsidRDefault="000068D7" w:rsidP="00F9353A">
      <w:pPr>
        <w:pStyle w:val="Akapitzlist"/>
        <w:numPr>
          <w:ilvl w:val="0"/>
          <w:numId w:val="39"/>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Jeżeli w kraju, w którym wykonawca ma siedzibę lub miejsce zamieszkania, nie wydaje się dokumentów, o których mowa w pkt 1, zastępuje się je </w:t>
      </w:r>
      <w:r w:rsidR="00966EA0" w:rsidRPr="00F9353A">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F9353A">
        <w:rPr>
          <w:rFonts w:asciiTheme="minorHAnsi" w:hAnsiTheme="minorHAnsi" w:cstheme="minorHAnsi"/>
          <w:sz w:val="20"/>
          <w:szCs w:val="20"/>
        </w:rPr>
        <w:t xml:space="preserve">. Przepis </w:t>
      </w:r>
      <w:r w:rsidR="006F469D" w:rsidRPr="00F9353A">
        <w:rPr>
          <w:rFonts w:asciiTheme="minorHAnsi" w:hAnsiTheme="minorHAnsi" w:cstheme="minorHAnsi"/>
          <w:sz w:val="20"/>
          <w:szCs w:val="20"/>
        </w:rPr>
        <w:t xml:space="preserve">pkt </w:t>
      </w:r>
      <w:r w:rsidRPr="00F9353A">
        <w:rPr>
          <w:rFonts w:asciiTheme="minorHAnsi" w:hAnsiTheme="minorHAnsi" w:cstheme="minorHAnsi"/>
          <w:sz w:val="20"/>
          <w:szCs w:val="20"/>
        </w:rPr>
        <w:t xml:space="preserve"> 2 stosuje się.</w:t>
      </w:r>
    </w:p>
    <w:p w14:paraId="53C70A80" w14:textId="7D53BE4B" w:rsidR="007D2008" w:rsidRPr="00F9353A" w:rsidRDefault="007F36C4" w:rsidP="00F9353A">
      <w:pPr>
        <w:pStyle w:val="siwz-1"/>
        <w:spacing w:line="320" w:lineRule="atLeast"/>
        <w:rPr>
          <w:rFonts w:asciiTheme="minorHAnsi" w:hAnsiTheme="minorHAnsi" w:cstheme="minorHAnsi"/>
          <w:sz w:val="20"/>
          <w:szCs w:val="20"/>
        </w:rPr>
      </w:pPr>
      <w:proofErr w:type="spellStart"/>
      <w:r w:rsidRPr="00F9353A">
        <w:rPr>
          <w:rFonts w:asciiTheme="minorHAnsi" w:hAnsiTheme="minorHAnsi" w:cstheme="minorHAnsi"/>
          <w:sz w:val="20"/>
          <w:szCs w:val="20"/>
        </w:rPr>
        <w:t>IV.</w:t>
      </w:r>
      <w:r w:rsidR="00AF2472" w:rsidRPr="00F9353A">
        <w:rPr>
          <w:rFonts w:asciiTheme="minorHAnsi" w:hAnsiTheme="minorHAnsi" w:cstheme="minorHAnsi"/>
          <w:sz w:val="20"/>
          <w:szCs w:val="20"/>
        </w:rPr>
        <w:t>4</w:t>
      </w:r>
      <w:proofErr w:type="spellEnd"/>
      <w:r w:rsidRPr="00F9353A">
        <w:rPr>
          <w:rFonts w:asciiTheme="minorHAnsi" w:hAnsiTheme="minorHAnsi" w:cstheme="minorHAnsi"/>
          <w:sz w:val="20"/>
          <w:szCs w:val="20"/>
        </w:rPr>
        <w:t xml:space="preserve">. </w:t>
      </w:r>
      <w:r w:rsidR="007D2008" w:rsidRPr="00F9353A">
        <w:rPr>
          <w:rFonts w:asciiTheme="minorHAnsi" w:hAnsiTheme="minorHAnsi" w:cstheme="minorHAnsi"/>
          <w:sz w:val="20"/>
          <w:szCs w:val="20"/>
        </w:rPr>
        <w:t xml:space="preserve">Zasady i warunki korzystania przez Wykonawcę ze zdolności </w:t>
      </w:r>
      <w:r w:rsidR="007C7530" w:rsidRPr="00F9353A">
        <w:rPr>
          <w:rFonts w:asciiTheme="minorHAnsi" w:hAnsiTheme="minorHAnsi" w:cstheme="minorHAnsi"/>
          <w:sz w:val="20"/>
          <w:szCs w:val="20"/>
        </w:rPr>
        <w:t xml:space="preserve">lub sytuacji </w:t>
      </w:r>
      <w:r w:rsidR="007D2008" w:rsidRPr="00F9353A">
        <w:rPr>
          <w:rFonts w:asciiTheme="minorHAnsi" w:hAnsiTheme="minorHAnsi" w:cstheme="minorHAnsi"/>
          <w:sz w:val="20"/>
          <w:szCs w:val="20"/>
        </w:rPr>
        <w:t>innych podmiotów.</w:t>
      </w:r>
      <w:bookmarkEnd w:id="43"/>
      <w:bookmarkEnd w:id="44"/>
      <w:bookmarkEnd w:id="45"/>
      <w:bookmarkEnd w:id="46"/>
    </w:p>
    <w:p w14:paraId="15EAA326" w14:textId="4BF60770" w:rsidR="008B4B2B" w:rsidRPr="00F9353A" w:rsidRDefault="000E72AA" w:rsidP="00F9353A">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może w celu potwierdzenia spełniania warunków udziału w postępowaniu, w stosownych sytuacjach oraz </w:t>
      </w:r>
      <w:r w:rsidR="003D1BA2" w:rsidRPr="00F9353A">
        <w:rPr>
          <w:rFonts w:asciiTheme="minorHAnsi" w:hAnsiTheme="minorHAnsi" w:cstheme="minorHAnsi"/>
          <w:sz w:val="20"/>
          <w:szCs w:val="20"/>
        </w:rPr>
        <w:br/>
      </w:r>
      <w:r w:rsidRPr="00F9353A">
        <w:rPr>
          <w:rFonts w:asciiTheme="minorHAnsi" w:hAnsiTheme="minorHAnsi" w:cstheme="minorHAnsi"/>
          <w:sz w:val="20"/>
          <w:szCs w:val="20"/>
        </w:rPr>
        <w:t xml:space="preserve">w odniesieniu do konkretnego zamówienia, lub jego części, polegać na zdolnościach </w:t>
      </w:r>
      <w:r w:rsidR="007C7530" w:rsidRPr="00F9353A">
        <w:rPr>
          <w:rFonts w:asciiTheme="minorHAnsi" w:hAnsiTheme="minorHAnsi" w:cstheme="minorHAnsi"/>
          <w:sz w:val="20"/>
          <w:szCs w:val="20"/>
        </w:rPr>
        <w:t xml:space="preserve">technicznych lub </w:t>
      </w:r>
      <w:r w:rsidRPr="00F9353A">
        <w:rPr>
          <w:rFonts w:asciiTheme="minorHAnsi" w:hAnsiTheme="minorHAnsi" w:cstheme="minorHAnsi"/>
          <w:sz w:val="20"/>
          <w:szCs w:val="20"/>
        </w:rPr>
        <w:t xml:space="preserve">zawodowych </w:t>
      </w:r>
      <w:r w:rsidR="007C7530" w:rsidRPr="00F9353A">
        <w:rPr>
          <w:rFonts w:asciiTheme="minorHAnsi" w:hAnsiTheme="minorHAnsi" w:cstheme="minorHAnsi"/>
          <w:sz w:val="20"/>
          <w:szCs w:val="20"/>
        </w:rPr>
        <w:t xml:space="preserve">lub sytuacji finansowej lub ekonomicznej </w:t>
      </w:r>
      <w:r w:rsidR="00BF5AF0" w:rsidRPr="00F9353A">
        <w:rPr>
          <w:rFonts w:asciiTheme="minorHAnsi" w:hAnsiTheme="minorHAnsi" w:cstheme="minorHAnsi"/>
          <w:sz w:val="20"/>
          <w:szCs w:val="20"/>
        </w:rPr>
        <w:t>podmiotów udostępniających zasoby</w:t>
      </w:r>
      <w:r w:rsidRPr="00F9353A">
        <w:rPr>
          <w:rFonts w:asciiTheme="minorHAnsi" w:hAnsiTheme="minorHAnsi" w:cstheme="minorHAnsi"/>
          <w:sz w:val="20"/>
          <w:szCs w:val="20"/>
        </w:rPr>
        <w:t>, niezależnie od charakteru prawnego łączących go z nim stosunków prawnych.</w:t>
      </w:r>
    </w:p>
    <w:p w14:paraId="6581A9B1" w14:textId="2E8318F2" w:rsidR="000E72AA" w:rsidRPr="00F9353A" w:rsidRDefault="000E72AA" w:rsidP="00F9353A">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który polega na zdolnościach </w:t>
      </w:r>
      <w:r w:rsidR="007C7530" w:rsidRPr="00F9353A">
        <w:rPr>
          <w:rFonts w:asciiTheme="minorHAnsi" w:hAnsiTheme="minorHAnsi" w:cstheme="minorHAnsi"/>
          <w:sz w:val="20"/>
          <w:szCs w:val="20"/>
        </w:rPr>
        <w:t xml:space="preserve">lub sytuacji </w:t>
      </w:r>
      <w:r w:rsidR="00BF5AF0" w:rsidRPr="00F9353A">
        <w:rPr>
          <w:rFonts w:asciiTheme="minorHAnsi" w:hAnsiTheme="minorHAnsi" w:cstheme="minorHAnsi"/>
          <w:sz w:val="20"/>
          <w:szCs w:val="20"/>
        </w:rPr>
        <w:t>podmiotów udostępniających zasoby</w:t>
      </w:r>
      <w:r w:rsidRPr="00F9353A">
        <w:rPr>
          <w:rFonts w:asciiTheme="minorHAnsi" w:hAnsiTheme="minorHAnsi" w:cstheme="minorHAnsi"/>
          <w:sz w:val="20"/>
          <w:szCs w:val="20"/>
        </w:rPr>
        <w:t>,</w:t>
      </w:r>
      <w:r w:rsidR="00BF5AF0" w:rsidRPr="00F9353A">
        <w:rPr>
          <w:rFonts w:asciiTheme="minorHAnsi" w:hAnsiTheme="minorHAnsi" w:cstheme="minorHAnsi"/>
          <w:sz w:val="20"/>
          <w:szCs w:val="20"/>
        </w:rPr>
        <w:t xml:space="preserve"> </w:t>
      </w:r>
      <w:r w:rsidR="00BF5AF0" w:rsidRPr="00F9353A">
        <w:rPr>
          <w:rFonts w:asciiTheme="minorHAnsi" w:hAnsiTheme="minorHAnsi" w:cstheme="minorHAnsi"/>
          <w:b/>
          <w:bCs/>
          <w:sz w:val="20"/>
          <w:szCs w:val="20"/>
        </w:rPr>
        <w:t>składa, wraz z ofertą, zobowiązanie podmiotu udostępniającego zasoby</w:t>
      </w:r>
      <w:r w:rsidR="00BF5AF0" w:rsidRPr="00F9353A">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384B11C" w14:textId="5E04C628" w:rsidR="0084310B" w:rsidRPr="00F9353A" w:rsidRDefault="0084310B" w:rsidP="00F9353A">
      <w:pPr>
        <w:pStyle w:val="Akapitzlist"/>
        <w:numPr>
          <w:ilvl w:val="0"/>
          <w:numId w:val="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Zobowiązanie podmiotu</w:t>
      </w:r>
      <w:r w:rsidR="003D1BA2" w:rsidRPr="00F9353A">
        <w:rPr>
          <w:rFonts w:asciiTheme="minorHAnsi" w:hAnsiTheme="minorHAnsi" w:cstheme="minorHAnsi"/>
          <w:sz w:val="20"/>
          <w:szCs w:val="20"/>
        </w:rPr>
        <w:t>,</w:t>
      </w:r>
      <w:r w:rsidRPr="00F9353A">
        <w:rPr>
          <w:rFonts w:asciiTheme="minorHAnsi" w:hAnsiTheme="minorHAnsi" w:cstheme="minorHAnsi"/>
          <w:sz w:val="20"/>
          <w:szCs w:val="20"/>
        </w:rPr>
        <w:t xml:space="preserve"> udostępniającego zasoby, o którym mowa w pkt 2, potwierdza, że stosunek łączący wykonawcę </w:t>
      </w:r>
      <w:r w:rsidR="003D1BA2" w:rsidRPr="00F9353A">
        <w:rPr>
          <w:rFonts w:asciiTheme="minorHAnsi" w:hAnsiTheme="minorHAnsi" w:cstheme="minorHAnsi"/>
          <w:sz w:val="20"/>
          <w:szCs w:val="20"/>
        </w:rPr>
        <w:br/>
      </w:r>
      <w:r w:rsidRPr="00F9353A">
        <w:rPr>
          <w:rFonts w:asciiTheme="minorHAnsi" w:hAnsiTheme="minorHAnsi" w:cstheme="minorHAnsi"/>
          <w:sz w:val="20"/>
          <w:szCs w:val="20"/>
        </w:rPr>
        <w:t>z podmiotami udostępniającymi zasoby gwarantuje rzeczywisty dostęp do tych zasobów oraz określa w szczególności:</w:t>
      </w:r>
    </w:p>
    <w:p w14:paraId="248B5770" w14:textId="1B808E6D" w:rsidR="0084310B" w:rsidRPr="00F9353A" w:rsidRDefault="0084310B" w:rsidP="00F9353A">
      <w:pPr>
        <w:pStyle w:val="Akapitzlist"/>
        <w:numPr>
          <w:ilvl w:val="0"/>
          <w:numId w:val="46"/>
        </w:num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t>zakres dostępnych wykonawcy zasobów podmiotu udostępniającego zasoby;</w:t>
      </w:r>
    </w:p>
    <w:p w14:paraId="10A63C7B" w14:textId="23490C67" w:rsidR="0084310B" w:rsidRPr="00F9353A" w:rsidRDefault="0084310B" w:rsidP="00F9353A">
      <w:pPr>
        <w:pStyle w:val="Akapitzlist"/>
        <w:numPr>
          <w:ilvl w:val="0"/>
          <w:numId w:val="46"/>
        </w:num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lastRenderedPageBreak/>
        <w:t>sposób i okres udostępnienia wykonawcy i wykorzystania przez niego zasobów podmiotu udostępniającego te zasoby przy wykonywaniu zamówienia;</w:t>
      </w:r>
    </w:p>
    <w:p w14:paraId="546AF786" w14:textId="16C30AED" w:rsidR="0084310B" w:rsidRPr="00F9353A" w:rsidRDefault="0084310B" w:rsidP="00F9353A">
      <w:pPr>
        <w:pStyle w:val="Akapitzlist"/>
        <w:numPr>
          <w:ilvl w:val="0"/>
          <w:numId w:val="46"/>
        </w:num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6976E1" w14:textId="1ADF61A6" w:rsidR="00BF5AF0" w:rsidRPr="00F9353A" w:rsidRDefault="005726D3" w:rsidP="00F9353A">
      <w:pPr>
        <w:pStyle w:val="Akapitzlist"/>
        <w:numPr>
          <w:ilvl w:val="0"/>
          <w:numId w:val="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4EDB996" w14:textId="3949B31B" w:rsidR="0084310B" w:rsidRPr="00F9353A" w:rsidRDefault="000822E6" w:rsidP="00F9353A">
      <w:pPr>
        <w:pStyle w:val="Akapitzlist"/>
        <w:numPr>
          <w:ilvl w:val="0"/>
          <w:numId w:val="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żąda od Wykonawcy, który polega na zdolnościach</w:t>
      </w:r>
      <w:r w:rsidR="00940FFF" w:rsidRPr="00F9353A">
        <w:rPr>
          <w:rFonts w:asciiTheme="minorHAnsi" w:hAnsiTheme="minorHAnsi" w:cstheme="minorHAnsi"/>
          <w:sz w:val="20"/>
          <w:szCs w:val="20"/>
        </w:rPr>
        <w:t xml:space="preserve"> lub sytuacji</w:t>
      </w:r>
      <w:r w:rsidRPr="00F9353A">
        <w:rPr>
          <w:rFonts w:asciiTheme="minorHAnsi" w:hAnsiTheme="minorHAnsi" w:cstheme="minorHAnsi"/>
          <w:sz w:val="20"/>
          <w:szCs w:val="20"/>
        </w:rPr>
        <w:t xml:space="preserve"> innych podmiotów na zasadach określonych w</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art.</w:t>
      </w:r>
      <w:r w:rsidR="0067538E" w:rsidRPr="00F9353A">
        <w:rPr>
          <w:rFonts w:asciiTheme="minorHAnsi" w:hAnsiTheme="minorHAnsi" w:cstheme="minorHAnsi"/>
          <w:sz w:val="20"/>
          <w:szCs w:val="20"/>
        </w:rPr>
        <w:t> </w:t>
      </w:r>
      <w:r w:rsidR="00FD3529" w:rsidRPr="00F9353A">
        <w:rPr>
          <w:rFonts w:asciiTheme="minorHAnsi" w:hAnsiTheme="minorHAnsi" w:cstheme="minorHAnsi"/>
          <w:sz w:val="20"/>
          <w:szCs w:val="20"/>
        </w:rPr>
        <w:t>118</w:t>
      </w:r>
      <w:r w:rsidRPr="00F9353A">
        <w:rPr>
          <w:rFonts w:asciiTheme="minorHAnsi" w:hAnsiTheme="minorHAnsi" w:cstheme="minorHAnsi"/>
          <w:sz w:val="20"/>
          <w:szCs w:val="20"/>
        </w:rPr>
        <w:t xml:space="preserve"> ustawy, przedstawienia w odniesieniu do tych podmiotów dokumentów wymienionych w </w:t>
      </w:r>
      <w:r w:rsidR="009741D0" w:rsidRPr="00F9353A">
        <w:rPr>
          <w:rFonts w:asciiTheme="minorHAnsi" w:hAnsiTheme="minorHAnsi" w:cstheme="minorHAnsi"/>
          <w:sz w:val="20"/>
          <w:szCs w:val="20"/>
        </w:rPr>
        <w:t>R</w:t>
      </w:r>
      <w:r w:rsidR="00E35D33" w:rsidRPr="00F9353A">
        <w:rPr>
          <w:rFonts w:asciiTheme="minorHAnsi" w:hAnsiTheme="minorHAnsi" w:cstheme="minorHAnsi"/>
          <w:sz w:val="20"/>
          <w:szCs w:val="20"/>
        </w:rPr>
        <w:t xml:space="preserve">ozdziale </w:t>
      </w:r>
      <w:proofErr w:type="spellStart"/>
      <w:r w:rsidR="00E35D33" w:rsidRPr="00F9353A">
        <w:rPr>
          <w:rFonts w:asciiTheme="minorHAnsi" w:hAnsiTheme="minorHAnsi" w:cstheme="minorHAnsi"/>
          <w:sz w:val="20"/>
          <w:szCs w:val="20"/>
        </w:rPr>
        <w:t>IV.</w:t>
      </w:r>
      <w:r w:rsidR="0018752E" w:rsidRPr="00F9353A">
        <w:rPr>
          <w:rFonts w:asciiTheme="minorHAnsi" w:hAnsiTheme="minorHAnsi" w:cstheme="minorHAnsi"/>
          <w:sz w:val="20"/>
          <w:szCs w:val="20"/>
        </w:rPr>
        <w:t>2</w:t>
      </w:r>
      <w:proofErr w:type="spellEnd"/>
      <w:r w:rsidR="00E35D33" w:rsidRPr="00F9353A">
        <w:rPr>
          <w:rFonts w:asciiTheme="minorHAnsi" w:hAnsiTheme="minorHAnsi" w:cstheme="minorHAnsi"/>
          <w:sz w:val="20"/>
          <w:szCs w:val="20"/>
        </w:rPr>
        <w:t xml:space="preserve"> </w:t>
      </w:r>
      <w:r w:rsidR="00667684" w:rsidRPr="00F9353A">
        <w:rPr>
          <w:rFonts w:asciiTheme="minorHAnsi" w:hAnsiTheme="minorHAnsi" w:cstheme="minorHAnsi"/>
          <w:sz w:val="20"/>
          <w:szCs w:val="20"/>
        </w:rPr>
        <w:t>pkt</w:t>
      </w:r>
      <w:r w:rsidR="0067538E" w:rsidRPr="00F9353A">
        <w:rPr>
          <w:rFonts w:asciiTheme="minorHAnsi" w:hAnsiTheme="minorHAnsi" w:cstheme="minorHAnsi"/>
          <w:sz w:val="20"/>
          <w:szCs w:val="20"/>
        </w:rPr>
        <w:t> </w:t>
      </w:r>
      <w:r w:rsidR="004737D8" w:rsidRPr="00F9353A">
        <w:rPr>
          <w:rFonts w:asciiTheme="minorHAnsi" w:hAnsiTheme="minorHAnsi" w:cstheme="minorHAnsi"/>
          <w:sz w:val="20"/>
          <w:szCs w:val="20"/>
        </w:rPr>
        <w:t>1</w:t>
      </w:r>
      <w:r w:rsidR="002F05D8" w:rsidRPr="00F9353A">
        <w:rPr>
          <w:rFonts w:asciiTheme="minorHAnsi" w:hAnsiTheme="minorHAnsi" w:cstheme="minorHAnsi"/>
          <w:sz w:val="20"/>
          <w:szCs w:val="20"/>
        </w:rPr>
        <w:t xml:space="preserve">.1.1 </w:t>
      </w:r>
      <w:proofErr w:type="spellStart"/>
      <w:r w:rsidR="0064681A" w:rsidRPr="00F9353A">
        <w:rPr>
          <w:rFonts w:asciiTheme="minorHAnsi" w:hAnsiTheme="minorHAnsi" w:cstheme="minorHAnsi"/>
          <w:sz w:val="20"/>
          <w:szCs w:val="20"/>
        </w:rPr>
        <w:t>SWZ</w:t>
      </w:r>
      <w:proofErr w:type="spellEnd"/>
      <w:r w:rsidR="00667684" w:rsidRPr="00F9353A">
        <w:rPr>
          <w:rFonts w:asciiTheme="minorHAnsi" w:hAnsiTheme="minorHAnsi" w:cstheme="minorHAnsi"/>
          <w:sz w:val="20"/>
          <w:szCs w:val="20"/>
        </w:rPr>
        <w:t>.</w:t>
      </w:r>
    </w:p>
    <w:p w14:paraId="1CFA18A2" w14:textId="77777777" w:rsidR="0084310B" w:rsidRPr="00F9353A" w:rsidRDefault="0084310B" w:rsidP="00F9353A">
      <w:pPr>
        <w:spacing w:line="320" w:lineRule="atLeast"/>
        <w:jc w:val="both"/>
        <w:rPr>
          <w:rFonts w:asciiTheme="minorHAnsi" w:hAnsiTheme="minorHAnsi" w:cstheme="minorHAnsi"/>
          <w:sz w:val="20"/>
          <w:szCs w:val="20"/>
        </w:rPr>
      </w:pPr>
    </w:p>
    <w:p w14:paraId="1E7089E6" w14:textId="194676DA" w:rsidR="00EA0F8D" w:rsidRPr="00F9353A" w:rsidRDefault="007F36C4" w:rsidP="00F9353A">
      <w:pPr>
        <w:pStyle w:val="siwz-1"/>
        <w:spacing w:line="320" w:lineRule="atLeast"/>
        <w:rPr>
          <w:rFonts w:asciiTheme="minorHAnsi" w:hAnsiTheme="minorHAnsi" w:cstheme="minorHAnsi"/>
          <w:sz w:val="20"/>
          <w:szCs w:val="20"/>
        </w:rPr>
      </w:pPr>
      <w:bookmarkStart w:id="47" w:name="_Toc524522530"/>
      <w:proofErr w:type="spellStart"/>
      <w:r w:rsidRPr="00F9353A">
        <w:rPr>
          <w:rFonts w:asciiTheme="minorHAnsi" w:hAnsiTheme="minorHAnsi" w:cstheme="minorHAnsi"/>
          <w:sz w:val="20"/>
          <w:szCs w:val="20"/>
        </w:rPr>
        <w:t>IV.</w:t>
      </w:r>
      <w:r w:rsidR="001A6B19" w:rsidRPr="00F9353A">
        <w:rPr>
          <w:rFonts w:asciiTheme="minorHAnsi" w:hAnsiTheme="minorHAnsi" w:cstheme="minorHAnsi"/>
          <w:sz w:val="20"/>
          <w:szCs w:val="20"/>
        </w:rPr>
        <w:t>5</w:t>
      </w:r>
      <w:proofErr w:type="spellEnd"/>
      <w:r w:rsidRPr="00F9353A">
        <w:rPr>
          <w:rFonts w:asciiTheme="minorHAnsi" w:hAnsiTheme="minorHAnsi" w:cstheme="minorHAnsi"/>
          <w:sz w:val="20"/>
          <w:szCs w:val="20"/>
        </w:rPr>
        <w:t xml:space="preserve">. </w:t>
      </w:r>
      <w:r w:rsidR="00EA0F8D" w:rsidRPr="00F9353A">
        <w:rPr>
          <w:rFonts w:asciiTheme="minorHAnsi" w:hAnsiTheme="minorHAnsi" w:cstheme="minorHAnsi"/>
          <w:sz w:val="20"/>
          <w:szCs w:val="20"/>
        </w:rPr>
        <w:t xml:space="preserve">Klauzula informacyjna dotycząca przetwarzania danych osobowych. </w:t>
      </w:r>
      <w:bookmarkStart w:id="48" w:name="_Toc458464640"/>
      <w:bookmarkStart w:id="49" w:name="_Toc458753184"/>
      <w:bookmarkStart w:id="50" w:name="_Toc514924618"/>
      <w:bookmarkStart w:id="51" w:name="_Toc524522531"/>
      <w:bookmarkEnd w:id="47"/>
    </w:p>
    <w:p w14:paraId="5E66F101" w14:textId="04D59AEB" w:rsidR="00EA0F8D" w:rsidRPr="00F9353A" w:rsidRDefault="00EA0F8D" w:rsidP="00F9353A">
      <w:pPr>
        <w:pStyle w:val="Akapitzlist"/>
        <w:numPr>
          <w:ilvl w:val="0"/>
          <w:numId w:val="72"/>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Na podstawie  art. 13 Rozporządzenia Parlamentu Europejskiego i Rady (UE) 2016/679 z dnia</w:t>
      </w:r>
      <w:r w:rsidR="00F152DE" w:rsidRPr="00F9353A">
        <w:rPr>
          <w:rFonts w:asciiTheme="minorHAnsi" w:hAnsiTheme="minorHAnsi" w:cstheme="minorHAnsi"/>
          <w:sz w:val="20"/>
          <w:szCs w:val="20"/>
        </w:rPr>
        <w:t xml:space="preserve"> </w:t>
      </w:r>
      <w:r w:rsidRPr="00F9353A">
        <w:rPr>
          <w:rFonts w:asciiTheme="minorHAnsi" w:hAnsiTheme="minorHAnsi" w:cstheme="minorHAnsi"/>
          <w:sz w:val="20"/>
          <w:szCs w:val="20"/>
        </w:rPr>
        <w:t>27 kwietnia 2016 r. w sprawie ochrony osób fizycznych w związku z przetwarzaniem danych osobowych</w:t>
      </w:r>
      <w:r w:rsidR="00F152DE" w:rsidRPr="00F9353A">
        <w:rPr>
          <w:rFonts w:asciiTheme="minorHAnsi" w:hAnsiTheme="minorHAnsi" w:cstheme="minorHAnsi"/>
          <w:sz w:val="20"/>
          <w:szCs w:val="20"/>
        </w:rPr>
        <w:t xml:space="preserve"> </w:t>
      </w:r>
      <w:r w:rsidRPr="00F9353A">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2E3892E6" w14:textId="5AE20D84"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5D0444"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ul. </w:t>
      </w:r>
      <w:r w:rsidR="00FB0D27" w:rsidRPr="00F9353A">
        <w:rPr>
          <w:rFonts w:asciiTheme="minorHAnsi" w:hAnsiTheme="minorHAnsi" w:cstheme="minorHAnsi"/>
          <w:sz w:val="20"/>
          <w:szCs w:val="20"/>
        </w:rPr>
        <w:t>Wołoska 5</w:t>
      </w:r>
      <w:r w:rsidRPr="00F9353A">
        <w:rPr>
          <w:rFonts w:asciiTheme="minorHAnsi" w:hAnsiTheme="minorHAnsi" w:cstheme="minorHAnsi"/>
          <w:sz w:val="20"/>
          <w:szCs w:val="20"/>
        </w:rPr>
        <w:t>, 02-</w:t>
      </w:r>
      <w:r w:rsidR="00FB0D27" w:rsidRPr="00F9353A">
        <w:rPr>
          <w:rFonts w:asciiTheme="minorHAnsi" w:hAnsiTheme="minorHAnsi" w:cstheme="minorHAnsi"/>
          <w:sz w:val="20"/>
          <w:szCs w:val="20"/>
        </w:rPr>
        <w:t>675</w:t>
      </w:r>
      <w:r w:rsidRPr="00F9353A">
        <w:rPr>
          <w:rFonts w:asciiTheme="minorHAnsi" w:hAnsiTheme="minorHAnsi" w:cstheme="minorHAnsi"/>
          <w:sz w:val="20"/>
          <w:szCs w:val="20"/>
        </w:rPr>
        <w:t xml:space="preserve"> Warszawa.</w:t>
      </w:r>
    </w:p>
    <w:p w14:paraId="4B684BBC"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Kontakt w sprawie danych osobowych można uzyskać poprzez e-mail: </w:t>
      </w:r>
      <w:proofErr w:type="spellStart"/>
      <w:r w:rsidRPr="00F9353A">
        <w:rPr>
          <w:rFonts w:asciiTheme="minorHAnsi" w:hAnsiTheme="minorHAnsi" w:cstheme="minorHAnsi"/>
          <w:sz w:val="20"/>
          <w:szCs w:val="20"/>
        </w:rPr>
        <w:t>iod@orpeg.pl</w:t>
      </w:r>
      <w:proofErr w:type="spellEnd"/>
      <w:r w:rsidRPr="00F9353A">
        <w:rPr>
          <w:rFonts w:asciiTheme="minorHAnsi" w:hAnsiTheme="minorHAnsi" w:cstheme="minorHAnsi"/>
          <w:sz w:val="20"/>
          <w:szCs w:val="20"/>
        </w:rPr>
        <w:t xml:space="preserve"> lub pisemnie pod adresem wskazanym w pkt 1. </w:t>
      </w:r>
    </w:p>
    <w:p w14:paraId="7B2E3E64"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Dane osobowe pozyskane przez Administratora przetwarzane będą na podstawie art. 6 ust. 1 lit c Rozporządzenia w celu:</w:t>
      </w:r>
    </w:p>
    <w:p w14:paraId="381C6D07" w14:textId="77777777"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14:paraId="358F7232" w14:textId="77777777"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realizacji umowy, która zostanie zawarta w wyniku przeprowadzenia niniejszego postępowania o udzielenie zamówienia publicznego, </w:t>
      </w:r>
    </w:p>
    <w:p w14:paraId="5B1CBB09" w14:textId="77777777"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przekazania dokumentacji postępowania do organów kontrolnych,</w:t>
      </w:r>
    </w:p>
    <w:p w14:paraId="78401E0F" w14:textId="77777777" w:rsidR="00EA0F8D" w:rsidRPr="00F9353A" w:rsidRDefault="00EA0F8D" w:rsidP="00F9353A">
      <w:pPr>
        <w:pStyle w:val="Akapitzlist"/>
        <w:numPr>
          <w:ilvl w:val="0"/>
          <w:numId w:val="66"/>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udzielenia informacji publicznej zgodnie z ustawą z dnia 6 września 2001 r. o dostępie do informacji publicznej (Dz. U. z 2016 poz. 1764 ze zm.).</w:t>
      </w:r>
    </w:p>
    <w:p w14:paraId="4ECE24D4"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Odbiorcami danych osobowych pozyskanych w ramach niniejszego postępowania będą: </w:t>
      </w:r>
    </w:p>
    <w:p w14:paraId="5567AAC3"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podmioty, którym administrator danych osobowych przekazuje dane w związku z realizacją umowy</w:t>
      </w:r>
    </w:p>
    <w:p w14:paraId="050EDB34"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podmioty upoważnione na podstawie decyzji administracyjnych, orzeczeń sądowych, tytułów wykonawczych,  </w:t>
      </w:r>
    </w:p>
    <w:p w14:paraId="25FBFDA2"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organy państwowe w związku z prowadzonym postępowaniem,</w:t>
      </w:r>
    </w:p>
    <w:p w14:paraId="4F3DFBFA"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podmioty, którym przekazanie danych następuje na podstawie wniosku lub zgody,</w:t>
      </w:r>
    </w:p>
    <w:p w14:paraId="17F894A4" w14:textId="77777777" w:rsidR="00EA0F8D" w:rsidRPr="00F9353A" w:rsidRDefault="00EA0F8D" w:rsidP="00F9353A">
      <w:pPr>
        <w:pStyle w:val="Akapitzlist"/>
        <w:numPr>
          <w:ilvl w:val="0"/>
          <w:numId w:val="67"/>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inne podmioty upoważnione na podstawie przepisów ogólnie obowiązujących.</w:t>
      </w:r>
    </w:p>
    <w:p w14:paraId="366B23DB"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14:paraId="474B5EF3"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Posiada Pani/Pan:</w:t>
      </w:r>
    </w:p>
    <w:p w14:paraId="31867AAD" w14:textId="77777777"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na podstawie art. 15 Rozporządzenia prawo dostępu do danych osobowych Pani/Pana dotyczących;</w:t>
      </w:r>
    </w:p>
    <w:p w14:paraId="0F1D15FE" w14:textId="77777777"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na podstawie art. 16 Rozporządzenia prawo do sprostowania Pani/Pana danych osobowych;</w:t>
      </w:r>
    </w:p>
    <w:p w14:paraId="69E16E43" w14:textId="77777777"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14:paraId="084FFB00" w14:textId="77777777" w:rsidR="00EA0F8D" w:rsidRPr="00F9353A" w:rsidRDefault="00EA0F8D" w:rsidP="00F9353A">
      <w:pPr>
        <w:pStyle w:val="Akapitzlist"/>
        <w:numPr>
          <w:ilvl w:val="0"/>
          <w:numId w:val="68"/>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lastRenderedPageBreak/>
        <w:t xml:space="preserve"> prawo do wniesienia skargi do Prezesa Urzędu Ochrony Danych Osobowych, gdy uzna Pani/Pan, że przetwarzanie danych osobowych Pani/Pana dotyczących narusza przepisy Rozporządzenia;</w:t>
      </w:r>
    </w:p>
    <w:p w14:paraId="7F5CEFBC" w14:textId="777777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Nie przysługuje Pani/Panu:</w:t>
      </w:r>
    </w:p>
    <w:p w14:paraId="2B65FD1A" w14:textId="77777777" w:rsidR="00EA0F8D" w:rsidRPr="00F9353A" w:rsidRDefault="00EA0F8D" w:rsidP="00F9353A">
      <w:pPr>
        <w:pStyle w:val="Akapitzlist"/>
        <w:numPr>
          <w:ilvl w:val="0"/>
          <w:numId w:val="69"/>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 związku z art. 17 ust. 3 lit. b, d lub e Rozporządzenia prawo do usunięcia danych osobowych;</w:t>
      </w:r>
    </w:p>
    <w:p w14:paraId="02ABA764" w14:textId="77777777" w:rsidR="00EA0F8D" w:rsidRPr="00F9353A" w:rsidRDefault="00EA0F8D" w:rsidP="00F9353A">
      <w:pPr>
        <w:pStyle w:val="Akapitzlist"/>
        <w:numPr>
          <w:ilvl w:val="0"/>
          <w:numId w:val="69"/>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prawo do przenoszenia danych osobowych, o którym mowa w art. 20 Rozporządzenia;</w:t>
      </w:r>
    </w:p>
    <w:p w14:paraId="0E414BBF" w14:textId="77777777" w:rsidR="00EA0F8D" w:rsidRPr="00F9353A" w:rsidRDefault="00EA0F8D" w:rsidP="00F9353A">
      <w:pPr>
        <w:pStyle w:val="Akapitzlist"/>
        <w:numPr>
          <w:ilvl w:val="0"/>
          <w:numId w:val="69"/>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14:paraId="7A039C80" w14:textId="13201377" w:rsidR="00EA0F8D" w:rsidRPr="00F9353A" w:rsidRDefault="00EA0F8D" w:rsidP="00F9353A">
      <w:pPr>
        <w:pStyle w:val="Akapitzlist"/>
        <w:numPr>
          <w:ilvl w:val="1"/>
          <w:numId w:val="7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146020AA" w14:textId="66032CBF" w:rsidR="008604C3" w:rsidRPr="00F9353A" w:rsidRDefault="007F36C4"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V. </w:t>
      </w:r>
      <w:r w:rsidR="008604C3" w:rsidRPr="00F9353A">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F9353A">
        <w:rPr>
          <w:rFonts w:asciiTheme="minorHAnsi" w:hAnsiTheme="minorHAnsi" w:cstheme="minorHAnsi"/>
          <w:sz w:val="20"/>
          <w:szCs w:val="20"/>
        </w:rPr>
        <w:t xml:space="preserve">komunikowania </w:t>
      </w:r>
      <w:r w:rsidR="008604C3" w:rsidRPr="00F9353A">
        <w:rPr>
          <w:rFonts w:asciiTheme="minorHAnsi" w:hAnsiTheme="minorHAnsi" w:cstheme="minorHAnsi"/>
          <w:sz w:val="20"/>
          <w:szCs w:val="20"/>
        </w:rPr>
        <w:t>się z</w:t>
      </w:r>
      <w:r w:rsidR="0067538E" w:rsidRPr="00F9353A">
        <w:rPr>
          <w:rFonts w:asciiTheme="minorHAnsi" w:hAnsiTheme="minorHAnsi" w:cstheme="minorHAnsi"/>
          <w:sz w:val="20"/>
          <w:szCs w:val="20"/>
        </w:rPr>
        <w:t> </w:t>
      </w:r>
      <w:r w:rsidR="008604C3" w:rsidRPr="00F9353A">
        <w:rPr>
          <w:rFonts w:asciiTheme="minorHAnsi" w:hAnsiTheme="minorHAnsi" w:cstheme="minorHAnsi"/>
          <w:sz w:val="20"/>
          <w:szCs w:val="20"/>
        </w:rPr>
        <w:t>Wykonawcami.</w:t>
      </w:r>
      <w:bookmarkEnd w:id="48"/>
      <w:bookmarkEnd w:id="49"/>
      <w:bookmarkEnd w:id="50"/>
      <w:bookmarkEnd w:id="51"/>
    </w:p>
    <w:p w14:paraId="46D1CA16" w14:textId="215C1EE1" w:rsidR="008028FD" w:rsidRPr="00F9353A" w:rsidRDefault="00896C47"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Komunikacja między Zamawiającym a Wykonawcami, w tym wszelkie oświadczenia, wnioski, zawiadomien</w:t>
      </w:r>
      <w:r w:rsidR="0087658A" w:rsidRPr="00F9353A">
        <w:rPr>
          <w:rFonts w:asciiTheme="minorHAnsi" w:hAnsiTheme="minorHAnsi" w:cstheme="minorHAnsi"/>
          <w:sz w:val="20"/>
          <w:szCs w:val="20"/>
        </w:rPr>
        <w:t>ia oraz informacje Zamawiający i Wykonawcy przekazują</w:t>
      </w:r>
      <w:r w:rsidR="0064112A" w:rsidRPr="00F9353A">
        <w:rPr>
          <w:rFonts w:asciiTheme="minorHAnsi" w:hAnsiTheme="minorHAnsi" w:cstheme="minorHAnsi"/>
          <w:sz w:val="20"/>
          <w:szCs w:val="20"/>
        </w:rPr>
        <w:t xml:space="preserve"> wyłącznie</w:t>
      </w:r>
      <w:r w:rsidR="0087658A" w:rsidRPr="00F9353A">
        <w:rPr>
          <w:rFonts w:asciiTheme="minorHAnsi" w:hAnsiTheme="minorHAnsi" w:cstheme="minorHAnsi"/>
          <w:sz w:val="20"/>
          <w:szCs w:val="20"/>
        </w:rPr>
        <w:t xml:space="preserve"> </w:t>
      </w:r>
      <w:r w:rsidR="000F6C8E" w:rsidRPr="00F9353A">
        <w:rPr>
          <w:rFonts w:asciiTheme="minorHAnsi" w:hAnsiTheme="minorHAnsi" w:cstheme="minorHAnsi"/>
          <w:sz w:val="20"/>
          <w:szCs w:val="20"/>
        </w:rPr>
        <w:t xml:space="preserve">za pośrednictwem Platformy Zakupowej, </w:t>
      </w:r>
      <w:r w:rsidR="009155E1" w:rsidRPr="00F9353A">
        <w:rPr>
          <w:rFonts w:asciiTheme="minorHAnsi" w:hAnsiTheme="minorHAnsi" w:cstheme="minorHAnsi"/>
          <w:sz w:val="20"/>
          <w:szCs w:val="20"/>
        </w:rPr>
        <w:t>z z</w:t>
      </w:r>
      <w:r w:rsidR="000F636C" w:rsidRPr="00F9353A">
        <w:rPr>
          <w:rFonts w:asciiTheme="minorHAnsi" w:hAnsiTheme="minorHAnsi" w:cstheme="minorHAnsi"/>
          <w:sz w:val="20"/>
          <w:szCs w:val="20"/>
        </w:rPr>
        <w:t xml:space="preserve">achowaniem </w:t>
      </w:r>
      <w:r w:rsidR="007F2E5C" w:rsidRPr="00F9353A">
        <w:rPr>
          <w:rFonts w:asciiTheme="minorHAnsi" w:hAnsiTheme="minorHAnsi" w:cstheme="minorHAnsi"/>
          <w:sz w:val="20"/>
          <w:szCs w:val="20"/>
        </w:rPr>
        <w:t xml:space="preserve">postaci </w:t>
      </w:r>
      <w:r w:rsidR="000F636C" w:rsidRPr="00F9353A">
        <w:rPr>
          <w:rFonts w:asciiTheme="minorHAnsi" w:hAnsiTheme="minorHAnsi" w:cstheme="minorHAnsi"/>
          <w:sz w:val="20"/>
          <w:szCs w:val="20"/>
        </w:rPr>
        <w:t>elektronicznej</w:t>
      </w:r>
      <w:r w:rsidR="000F6C8E" w:rsidRPr="00F9353A">
        <w:rPr>
          <w:rFonts w:asciiTheme="minorHAnsi" w:hAnsiTheme="minorHAnsi" w:cstheme="minorHAnsi"/>
          <w:sz w:val="20"/>
          <w:szCs w:val="20"/>
        </w:rPr>
        <w:t xml:space="preserve">. </w:t>
      </w:r>
      <w:r w:rsidR="007B4900" w:rsidRPr="00F9353A">
        <w:rPr>
          <w:rFonts w:asciiTheme="minorHAnsi" w:hAnsiTheme="minorHAnsi" w:cstheme="minorHAnsi"/>
          <w:sz w:val="20"/>
          <w:szCs w:val="20"/>
        </w:rPr>
        <w:t>Za </w:t>
      </w:r>
      <w:r w:rsidRPr="00F9353A">
        <w:rPr>
          <w:rFonts w:asciiTheme="minorHAnsi" w:hAnsiTheme="minorHAnsi" w:cstheme="minorHAnsi"/>
          <w:sz w:val="20"/>
          <w:szCs w:val="20"/>
        </w:rPr>
        <w:t xml:space="preserve">datę wpływu oświadczeń, wniosków, zawiadomień oraz informacji przyjmuje się ich datę wczytania do </w:t>
      </w:r>
      <w:r w:rsidR="000F6C8E" w:rsidRPr="00F9353A">
        <w:rPr>
          <w:rFonts w:asciiTheme="minorHAnsi" w:hAnsiTheme="minorHAnsi" w:cstheme="minorHAnsi"/>
          <w:sz w:val="20"/>
          <w:szCs w:val="20"/>
        </w:rPr>
        <w:t>Platformy Zakupowej</w:t>
      </w:r>
      <w:r w:rsidRPr="00F9353A">
        <w:rPr>
          <w:rFonts w:asciiTheme="minorHAnsi" w:hAnsiTheme="minorHAnsi" w:cstheme="minorHAnsi"/>
          <w:sz w:val="20"/>
          <w:szCs w:val="20"/>
        </w:rPr>
        <w:t xml:space="preserve">. </w:t>
      </w:r>
    </w:p>
    <w:p w14:paraId="79428DE6" w14:textId="443F77E5"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Postępowanie prowadzone jest pod numerem </w:t>
      </w:r>
      <w:r w:rsidRPr="00695F83">
        <w:rPr>
          <w:rFonts w:asciiTheme="minorHAnsi" w:hAnsiTheme="minorHAnsi" w:cstheme="minorHAnsi"/>
          <w:sz w:val="20"/>
          <w:szCs w:val="20"/>
        </w:rPr>
        <w:t xml:space="preserve">referencyjnym sprawy: </w:t>
      </w:r>
      <w:proofErr w:type="spellStart"/>
      <w:r w:rsidR="006D07B3" w:rsidRPr="00695F83">
        <w:rPr>
          <w:rFonts w:asciiTheme="minorHAnsi" w:hAnsiTheme="minorHAnsi" w:cstheme="minorHAnsi"/>
          <w:sz w:val="20"/>
          <w:szCs w:val="20"/>
        </w:rPr>
        <w:t>ZP</w:t>
      </w:r>
      <w:proofErr w:type="spellEnd"/>
      <w:r w:rsidR="006D07B3" w:rsidRPr="00695F83">
        <w:rPr>
          <w:rFonts w:asciiTheme="minorHAnsi" w:hAnsiTheme="minorHAnsi" w:cstheme="minorHAnsi"/>
          <w:sz w:val="20"/>
          <w:szCs w:val="20"/>
        </w:rPr>
        <w:t>-</w:t>
      </w:r>
      <w:r w:rsidR="00962CBE" w:rsidRPr="00695F83">
        <w:rPr>
          <w:rFonts w:asciiTheme="minorHAnsi" w:hAnsiTheme="minorHAnsi" w:cstheme="minorHAnsi"/>
          <w:sz w:val="20"/>
          <w:szCs w:val="20"/>
        </w:rPr>
        <w:t>1</w:t>
      </w:r>
      <w:r w:rsidR="00AB57F5" w:rsidRPr="00695F83">
        <w:rPr>
          <w:rFonts w:asciiTheme="minorHAnsi" w:hAnsiTheme="minorHAnsi" w:cstheme="minorHAnsi"/>
          <w:sz w:val="20"/>
          <w:szCs w:val="20"/>
        </w:rPr>
        <w:t>–</w:t>
      </w:r>
      <w:proofErr w:type="spellStart"/>
      <w:r w:rsidR="00AB57F5" w:rsidRPr="00695F83">
        <w:rPr>
          <w:rFonts w:asciiTheme="minorHAnsi" w:hAnsiTheme="minorHAnsi" w:cstheme="minorHAnsi"/>
          <w:sz w:val="20"/>
          <w:szCs w:val="20"/>
        </w:rPr>
        <w:t>TP</w:t>
      </w:r>
      <w:proofErr w:type="spellEnd"/>
      <w:r w:rsidR="00AB57F5" w:rsidRPr="00695F83">
        <w:rPr>
          <w:rFonts w:asciiTheme="minorHAnsi" w:hAnsiTheme="minorHAnsi" w:cstheme="minorHAnsi"/>
          <w:sz w:val="20"/>
          <w:szCs w:val="20"/>
        </w:rPr>
        <w:t>/</w:t>
      </w:r>
      <w:r w:rsidR="006D07B3" w:rsidRPr="00695F83">
        <w:rPr>
          <w:rFonts w:asciiTheme="minorHAnsi" w:hAnsiTheme="minorHAnsi" w:cstheme="minorHAnsi"/>
          <w:sz w:val="20"/>
          <w:szCs w:val="20"/>
        </w:rPr>
        <w:t>ORPEG/202</w:t>
      </w:r>
      <w:r w:rsidR="00695F83" w:rsidRPr="00695F83">
        <w:rPr>
          <w:rFonts w:asciiTheme="minorHAnsi" w:hAnsiTheme="minorHAnsi" w:cstheme="minorHAnsi"/>
          <w:sz w:val="20"/>
          <w:szCs w:val="20"/>
        </w:rPr>
        <w:t>4</w:t>
      </w:r>
      <w:r w:rsidRPr="00695F83">
        <w:rPr>
          <w:rFonts w:asciiTheme="minorHAnsi" w:hAnsiTheme="minorHAnsi" w:cstheme="minorHAnsi"/>
          <w:sz w:val="20"/>
          <w:szCs w:val="20"/>
        </w:rPr>
        <w:t>, Wykonawcy powinni we</w:t>
      </w:r>
      <w:r w:rsidR="00E24657" w:rsidRPr="00695F83">
        <w:rPr>
          <w:rFonts w:asciiTheme="minorHAnsi" w:hAnsiTheme="minorHAnsi" w:cstheme="minorHAnsi"/>
          <w:sz w:val="20"/>
          <w:szCs w:val="20"/>
        </w:rPr>
        <w:t> </w:t>
      </w:r>
      <w:r w:rsidRPr="00695F83">
        <w:rPr>
          <w:rFonts w:asciiTheme="minorHAnsi" w:hAnsiTheme="minorHAnsi" w:cstheme="minorHAnsi"/>
          <w:sz w:val="20"/>
          <w:szCs w:val="20"/>
        </w:rPr>
        <w:t>wszelkich kontaktach z Zamawiającym powoływać się na wskazany numer referencyjny.</w:t>
      </w:r>
    </w:p>
    <w:p w14:paraId="094A9D94" w14:textId="7C5CE207"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Wykonawcy powinni kierować do Zamawiającego wszelką korespondencję </w:t>
      </w:r>
      <w:r w:rsidR="008028FD" w:rsidRPr="00F9353A">
        <w:rPr>
          <w:rFonts w:asciiTheme="minorHAnsi" w:hAnsiTheme="minorHAnsi" w:cstheme="minorHAnsi"/>
          <w:sz w:val="20"/>
          <w:szCs w:val="20"/>
        </w:rPr>
        <w:t xml:space="preserve">z zachowaniem </w:t>
      </w:r>
      <w:r w:rsidR="007F2E5C" w:rsidRPr="00F9353A">
        <w:rPr>
          <w:rFonts w:asciiTheme="minorHAnsi" w:hAnsiTheme="minorHAnsi" w:cstheme="minorHAnsi"/>
          <w:sz w:val="20"/>
          <w:szCs w:val="20"/>
        </w:rPr>
        <w:t xml:space="preserve">postaci </w:t>
      </w:r>
      <w:r w:rsidR="008028FD" w:rsidRPr="00F9353A">
        <w:rPr>
          <w:rFonts w:asciiTheme="minorHAnsi" w:hAnsiTheme="minorHAnsi" w:cstheme="minorHAnsi"/>
          <w:sz w:val="20"/>
          <w:szCs w:val="20"/>
        </w:rPr>
        <w:t>elektronicznej</w:t>
      </w:r>
      <w:r w:rsidR="0087658A"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za pośrednictwem </w:t>
      </w:r>
      <w:r w:rsidR="00896C47" w:rsidRPr="00F9353A">
        <w:rPr>
          <w:rFonts w:asciiTheme="minorHAnsi" w:hAnsiTheme="minorHAnsi" w:cstheme="minorHAnsi"/>
          <w:sz w:val="20"/>
          <w:szCs w:val="20"/>
        </w:rPr>
        <w:t>Platfo</w:t>
      </w:r>
      <w:r w:rsidR="000F6C8E" w:rsidRPr="00F9353A">
        <w:rPr>
          <w:rFonts w:asciiTheme="minorHAnsi" w:hAnsiTheme="minorHAnsi" w:cstheme="minorHAnsi"/>
          <w:sz w:val="20"/>
          <w:szCs w:val="20"/>
        </w:rPr>
        <w:t>rmy</w:t>
      </w:r>
      <w:r w:rsidR="00896C47" w:rsidRPr="00F9353A">
        <w:rPr>
          <w:rFonts w:asciiTheme="minorHAnsi" w:hAnsiTheme="minorHAnsi" w:cstheme="minorHAnsi"/>
          <w:sz w:val="20"/>
          <w:szCs w:val="20"/>
        </w:rPr>
        <w:t xml:space="preserve"> Zakupowej</w:t>
      </w:r>
      <w:r w:rsidR="000F6C8E" w:rsidRPr="00F9353A">
        <w:rPr>
          <w:rFonts w:asciiTheme="minorHAnsi" w:hAnsiTheme="minorHAnsi" w:cstheme="minorHAnsi"/>
          <w:sz w:val="20"/>
          <w:szCs w:val="20"/>
        </w:rPr>
        <w:t>.</w:t>
      </w:r>
    </w:p>
    <w:p w14:paraId="0E8BF556" w14:textId="42352FD4" w:rsidR="00896C47" w:rsidRPr="00F9353A" w:rsidRDefault="00896C47" w:rsidP="00F9353A">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Wykonawca może zwrócić się do Zamawiającego o wyjaśnienie treści Specyfikacji warunków zamówienia (</w:t>
      </w:r>
      <w:proofErr w:type="spellStart"/>
      <w:r w:rsidRPr="00F9353A">
        <w:rPr>
          <w:rFonts w:asciiTheme="minorHAnsi" w:eastAsia="Times New Roman" w:hAnsiTheme="minorHAnsi" w:cstheme="minorHAnsi"/>
          <w:color w:val="auto"/>
          <w:sz w:val="20"/>
          <w:szCs w:val="20"/>
          <w:lang w:eastAsia="pl-PL"/>
        </w:rPr>
        <w:t>SWZ</w:t>
      </w:r>
      <w:proofErr w:type="spellEnd"/>
      <w:r w:rsidRPr="00F9353A">
        <w:rPr>
          <w:rFonts w:asciiTheme="minorHAnsi" w:eastAsia="Times New Roman" w:hAnsiTheme="minorHAnsi" w:cstheme="minorHAnsi"/>
          <w:color w:val="auto"/>
          <w:sz w:val="20"/>
          <w:szCs w:val="20"/>
          <w:lang w:eastAsia="pl-PL"/>
        </w:rPr>
        <w:t xml:space="preserve">). Wniosek należy przesłać za pośrednictwem Platformy Zakupowej. </w:t>
      </w:r>
    </w:p>
    <w:p w14:paraId="4F219CD2" w14:textId="62169CB1" w:rsidR="00896C47" w:rsidRPr="00F9353A" w:rsidRDefault="00896C47" w:rsidP="00F9353A">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F9353A">
        <w:rPr>
          <w:rFonts w:asciiTheme="minorHAnsi" w:eastAsia="Times New Roman" w:hAnsiTheme="minorHAnsi" w:cstheme="minorHAnsi"/>
          <w:color w:val="auto"/>
          <w:sz w:val="20"/>
          <w:szCs w:val="20"/>
          <w:lang w:eastAsia="pl-PL"/>
        </w:rPr>
        <w:t>2</w:t>
      </w:r>
      <w:r w:rsidRPr="00F9353A">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w:t>
      </w:r>
      <w:proofErr w:type="spellStart"/>
      <w:r w:rsidRPr="00F9353A">
        <w:rPr>
          <w:rFonts w:asciiTheme="minorHAnsi" w:eastAsia="Times New Roman" w:hAnsiTheme="minorHAnsi" w:cstheme="minorHAnsi"/>
          <w:color w:val="auto"/>
          <w:sz w:val="20"/>
          <w:szCs w:val="20"/>
          <w:lang w:eastAsia="pl-PL"/>
        </w:rPr>
        <w:t>SWZ</w:t>
      </w:r>
      <w:proofErr w:type="spellEnd"/>
      <w:r w:rsidRPr="00F9353A">
        <w:rPr>
          <w:rFonts w:asciiTheme="minorHAnsi" w:eastAsia="Times New Roman" w:hAnsiTheme="minorHAnsi" w:cstheme="minorHAnsi"/>
          <w:color w:val="auto"/>
          <w:sz w:val="20"/>
          <w:szCs w:val="20"/>
          <w:lang w:eastAsia="pl-PL"/>
        </w:rPr>
        <w:t xml:space="preserve"> wpłynął do Zamawiającego </w:t>
      </w:r>
      <w:r w:rsidR="007F2E5C" w:rsidRPr="00F9353A">
        <w:rPr>
          <w:rFonts w:asciiTheme="minorHAnsi" w:eastAsia="Times New Roman" w:hAnsiTheme="minorHAnsi" w:cstheme="minorHAnsi"/>
          <w:color w:val="auto"/>
          <w:sz w:val="20"/>
          <w:szCs w:val="20"/>
          <w:lang w:eastAsia="pl-PL"/>
        </w:rPr>
        <w:t xml:space="preserve">nie później niż </w:t>
      </w:r>
      <w:r w:rsidR="00AB04E4" w:rsidRPr="00F9353A">
        <w:rPr>
          <w:rFonts w:asciiTheme="minorHAnsi" w:eastAsia="Times New Roman" w:hAnsiTheme="minorHAnsi" w:cstheme="minorHAnsi"/>
          <w:color w:val="auto"/>
          <w:sz w:val="20"/>
          <w:szCs w:val="20"/>
          <w:lang w:eastAsia="pl-PL"/>
        </w:rPr>
        <w:t xml:space="preserve">4 </w:t>
      </w:r>
      <w:r w:rsidR="007F2E5C" w:rsidRPr="00F9353A">
        <w:rPr>
          <w:rFonts w:asciiTheme="minorHAnsi" w:eastAsia="Times New Roman" w:hAnsiTheme="minorHAnsi" w:cstheme="minorHAnsi"/>
          <w:color w:val="auto"/>
          <w:sz w:val="20"/>
          <w:szCs w:val="20"/>
          <w:lang w:eastAsia="pl-PL"/>
        </w:rPr>
        <w:t>przed upływem terminu składania ofert.</w:t>
      </w:r>
      <w:r w:rsidR="006E220D" w:rsidRPr="00F9353A">
        <w:rPr>
          <w:rFonts w:asciiTheme="minorHAnsi" w:eastAsia="Times New Roman" w:hAnsiTheme="minorHAnsi" w:cstheme="minorHAnsi"/>
          <w:color w:val="auto"/>
          <w:sz w:val="20"/>
          <w:szCs w:val="20"/>
          <w:lang w:eastAsia="pl-PL"/>
        </w:rPr>
        <w:t xml:space="preserve"> </w:t>
      </w:r>
      <w:r w:rsidRPr="00F9353A">
        <w:rPr>
          <w:rFonts w:asciiTheme="minorHAnsi" w:eastAsia="Times New Roman" w:hAnsiTheme="minorHAnsi" w:cstheme="minorHAnsi"/>
          <w:color w:val="auto"/>
          <w:sz w:val="20"/>
          <w:szCs w:val="20"/>
          <w:lang w:eastAsia="pl-PL"/>
        </w:rPr>
        <w:t xml:space="preserve">Treść pytań (bez ujawnienia źródła) wraz z wyjaśnieniami bądź informacje o dokonaniu modyfikacji </w:t>
      </w:r>
      <w:proofErr w:type="spellStart"/>
      <w:r w:rsidRPr="00F9353A">
        <w:rPr>
          <w:rFonts w:asciiTheme="minorHAnsi" w:eastAsia="Times New Roman" w:hAnsiTheme="minorHAnsi" w:cstheme="minorHAnsi"/>
          <w:color w:val="auto"/>
          <w:sz w:val="20"/>
          <w:szCs w:val="20"/>
          <w:lang w:eastAsia="pl-PL"/>
        </w:rPr>
        <w:t>SWZ</w:t>
      </w:r>
      <w:proofErr w:type="spellEnd"/>
      <w:r w:rsidRPr="00F9353A">
        <w:rPr>
          <w:rFonts w:asciiTheme="minorHAnsi" w:eastAsia="Times New Roman" w:hAnsiTheme="minorHAnsi" w:cstheme="minorHAnsi"/>
          <w:color w:val="auto"/>
          <w:sz w:val="20"/>
          <w:szCs w:val="20"/>
          <w:lang w:eastAsia="pl-PL"/>
        </w:rPr>
        <w:t>, Zamawiający przekaże</w:t>
      </w:r>
      <w:r w:rsidR="000646A6" w:rsidRPr="00F9353A">
        <w:rPr>
          <w:rFonts w:asciiTheme="minorHAnsi" w:eastAsia="Times New Roman" w:hAnsiTheme="minorHAnsi" w:cstheme="minorHAnsi"/>
          <w:color w:val="auto"/>
          <w:sz w:val="20"/>
          <w:szCs w:val="20"/>
          <w:lang w:eastAsia="pl-PL"/>
        </w:rPr>
        <w:t xml:space="preserve"> (opublikuje)</w:t>
      </w:r>
      <w:r w:rsidRPr="00F9353A">
        <w:rPr>
          <w:rFonts w:asciiTheme="minorHAnsi" w:eastAsia="Times New Roman" w:hAnsiTheme="minorHAnsi" w:cstheme="minorHAnsi"/>
          <w:color w:val="auto"/>
          <w:sz w:val="20"/>
          <w:szCs w:val="20"/>
          <w:lang w:eastAsia="pl-PL"/>
        </w:rPr>
        <w:t xml:space="preserve"> Wykonawcom za pośrednictwem Platformy Zakupowej. </w:t>
      </w:r>
    </w:p>
    <w:p w14:paraId="5789FFED" w14:textId="4DF27B71"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Jeżeli w</w:t>
      </w:r>
      <w:r w:rsidR="00FB3BFF" w:rsidRPr="00F9353A">
        <w:rPr>
          <w:rFonts w:asciiTheme="minorHAnsi" w:hAnsiTheme="minorHAnsi" w:cstheme="minorHAnsi"/>
          <w:sz w:val="20"/>
          <w:szCs w:val="20"/>
        </w:rPr>
        <w:t xml:space="preserve">niosek o wyjaśnienie treści </w:t>
      </w:r>
      <w:proofErr w:type="spellStart"/>
      <w:r w:rsidR="0064681A"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wpłynął do Zamawiającego po upływie terminu jego składania, o którym mowa w pkt </w:t>
      </w:r>
      <w:r w:rsidR="00AB04E4" w:rsidRPr="00F9353A">
        <w:rPr>
          <w:rFonts w:asciiTheme="minorHAnsi" w:hAnsiTheme="minorHAnsi" w:cstheme="minorHAnsi"/>
          <w:sz w:val="20"/>
          <w:szCs w:val="20"/>
        </w:rPr>
        <w:t>5</w:t>
      </w:r>
      <w:r w:rsidRPr="00F9353A">
        <w:rPr>
          <w:rFonts w:asciiTheme="minorHAnsi" w:hAnsiTheme="minorHAnsi" w:cstheme="minorHAnsi"/>
          <w:sz w:val="20"/>
          <w:szCs w:val="20"/>
        </w:rPr>
        <w:t xml:space="preserve"> </w:t>
      </w:r>
      <w:r w:rsidR="000646A6" w:rsidRPr="00F9353A">
        <w:rPr>
          <w:rFonts w:asciiTheme="minorHAnsi" w:hAnsiTheme="minorHAnsi" w:cstheme="minorHAnsi"/>
          <w:sz w:val="20"/>
          <w:szCs w:val="20"/>
        </w:rPr>
        <w:t xml:space="preserve">Zamawiający nie ma obowiązku udzielania wyjaśnień </w:t>
      </w:r>
      <w:proofErr w:type="spellStart"/>
      <w:r w:rsidR="000646A6" w:rsidRPr="00F9353A">
        <w:rPr>
          <w:rFonts w:asciiTheme="minorHAnsi" w:hAnsiTheme="minorHAnsi" w:cstheme="minorHAnsi"/>
          <w:sz w:val="20"/>
          <w:szCs w:val="20"/>
        </w:rPr>
        <w:t>SWZ</w:t>
      </w:r>
      <w:proofErr w:type="spellEnd"/>
      <w:r w:rsidR="000646A6" w:rsidRPr="00F9353A">
        <w:rPr>
          <w:rFonts w:asciiTheme="minorHAnsi" w:hAnsiTheme="minorHAnsi" w:cstheme="minorHAnsi"/>
          <w:sz w:val="20"/>
          <w:szCs w:val="20"/>
        </w:rPr>
        <w:t xml:space="preserve">. </w:t>
      </w:r>
    </w:p>
    <w:p w14:paraId="642C068E" w14:textId="3FCB28ED" w:rsidR="000529A2"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F9353A">
        <w:rPr>
          <w:rFonts w:asciiTheme="minorHAnsi" w:hAnsiTheme="minorHAnsi" w:cstheme="minorHAnsi"/>
          <w:sz w:val="20"/>
          <w:szCs w:val="20"/>
        </w:rPr>
        <w:t xml:space="preserve"> </w:t>
      </w:r>
      <w:proofErr w:type="spellStart"/>
      <w:r w:rsidR="0064681A"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08045F2A" w14:textId="77777777" w:rsidR="002B1C2D" w:rsidRPr="00F9353A" w:rsidRDefault="000529A2"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nie zamierza zwoływać zebrania Wykonawców.</w:t>
      </w:r>
    </w:p>
    <w:p w14:paraId="2AC37F1D" w14:textId="6FEAE380" w:rsidR="004936DC" w:rsidRPr="00F9353A" w:rsidRDefault="004936DC" w:rsidP="00F9353A">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Osobami uprawnionymi ze strony Zamawiającego do </w:t>
      </w:r>
      <w:r w:rsidR="00BF4D92" w:rsidRPr="00F9353A">
        <w:rPr>
          <w:rFonts w:asciiTheme="minorHAnsi" w:hAnsiTheme="minorHAnsi" w:cstheme="minorHAnsi"/>
          <w:sz w:val="20"/>
          <w:szCs w:val="20"/>
        </w:rPr>
        <w:t>komunikowania się</w:t>
      </w:r>
      <w:r w:rsidRPr="00F9353A">
        <w:rPr>
          <w:rFonts w:asciiTheme="minorHAnsi" w:hAnsiTheme="minorHAnsi" w:cstheme="minorHAnsi"/>
          <w:sz w:val="20"/>
          <w:szCs w:val="20"/>
        </w:rPr>
        <w:t xml:space="preserve"> z Wykonawcami są:</w:t>
      </w:r>
    </w:p>
    <w:p w14:paraId="28F03F7F" w14:textId="720637BE" w:rsidR="002716BC" w:rsidRPr="00F9353A" w:rsidRDefault="002716BC" w:rsidP="00F9353A">
      <w:pPr>
        <w:pStyle w:val="Akapitzlist"/>
        <w:numPr>
          <w:ilvl w:val="1"/>
          <w:numId w:val="9"/>
        </w:numPr>
        <w:spacing w:line="320" w:lineRule="atLeast"/>
        <w:rPr>
          <w:rFonts w:asciiTheme="minorHAnsi" w:hAnsiTheme="minorHAnsi" w:cstheme="minorHAnsi"/>
          <w:sz w:val="20"/>
          <w:szCs w:val="20"/>
        </w:rPr>
      </w:pPr>
      <w:bookmarkStart w:id="52" w:name="_Toc458753185"/>
      <w:r w:rsidRPr="00F9353A">
        <w:rPr>
          <w:rFonts w:asciiTheme="minorHAnsi" w:hAnsiTheme="minorHAnsi" w:cstheme="minorHAnsi"/>
          <w:sz w:val="20"/>
          <w:szCs w:val="20"/>
        </w:rPr>
        <w:t xml:space="preserve">Pani </w:t>
      </w:r>
      <w:r w:rsidR="005D0444" w:rsidRPr="00F9353A">
        <w:rPr>
          <w:rFonts w:asciiTheme="minorHAnsi" w:hAnsiTheme="minorHAnsi" w:cstheme="minorHAnsi"/>
          <w:sz w:val="20"/>
          <w:szCs w:val="20"/>
        </w:rPr>
        <w:t xml:space="preserve">Paulina Rybska, tel. +48 (22) 622 37 92, 622 37 93 wew. 108 w godz. </w:t>
      </w:r>
      <w:r w:rsidR="00731C46">
        <w:rPr>
          <w:rFonts w:asciiTheme="minorHAnsi" w:hAnsiTheme="minorHAnsi" w:cstheme="minorHAnsi"/>
          <w:sz w:val="20"/>
          <w:szCs w:val="20"/>
        </w:rPr>
        <w:t>7</w:t>
      </w:r>
      <w:r w:rsidR="005D0444" w:rsidRPr="00F9353A">
        <w:rPr>
          <w:rFonts w:asciiTheme="minorHAnsi" w:hAnsiTheme="minorHAnsi" w:cstheme="minorHAnsi"/>
          <w:sz w:val="20"/>
          <w:szCs w:val="20"/>
        </w:rPr>
        <w:t>-1</w:t>
      </w:r>
      <w:r w:rsidR="00731C46">
        <w:rPr>
          <w:rFonts w:asciiTheme="minorHAnsi" w:hAnsiTheme="minorHAnsi" w:cstheme="minorHAnsi"/>
          <w:sz w:val="20"/>
          <w:szCs w:val="20"/>
        </w:rPr>
        <w:t>5</w:t>
      </w:r>
    </w:p>
    <w:p w14:paraId="33DEAD2D" w14:textId="69CCA7C7" w:rsidR="008604C3" w:rsidRPr="00F9353A" w:rsidRDefault="007F36C4" w:rsidP="00F9353A">
      <w:pPr>
        <w:pStyle w:val="siwz-1"/>
        <w:spacing w:line="320" w:lineRule="atLeast"/>
        <w:rPr>
          <w:rFonts w:asciiTheme="minorHAnsi" w:hAnsiTheme="minorHAnsi" w:cstheme="minorHAnsi"/>
          <w:sz w:val="20"/>
          <w:szCs w:val="20"/>
        </w:rPr>
      </w:pPr>
      <w:bookmarkStart w:id="53" w:name="_Toc514924619"/>
      <w:bookmarkStart w:id="54" w:name="_Toc524522532"/>
      <w:r w:rsidRPr="00F9353A">
        <w:rPr>
          <w:rFonts w:asciiTheme="minorHAnsi" w:hAnsiTheme="minorHAnsi" w:cstheme="minorHAnsi"/>
          <w:sz w:val="20"/>
          <w:szCs w:val="20"/>
        </w:rPr>
        <w:t xml:space="preserve">Rozdział VI. </w:t>
      </w:r>
      <w:r w:rsidR="008604C3" w:rsidRPr="00F9353A">
        <w:rPr>
          <w:rFonts w:asciiTheme="minorHAnsi" w:hAnsiTheme="minorHAnsi" w:cstheme="minorHAnsi"/>
          <w:sz w:val="20"/>
          <w:szCs w:val="20"/>
        </w:rPr>
        <w:t>Wymagania dotyczące wadium.</w:t>
      </w:r>
      <w:bookmarkEnd w:id="52"/>
      <w:bookmarkEnd w:id="53"/>
      <w:bookmarkEnd w:id="54"/>
    </w:p>
    <w:p w14:paraId="5A4C883F" w14:textId="7C5204D8" w:rsidR="00F82EA9" w:rsidRPr="00F9353A" w:rsidRDefault="006B331E"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Zamawiający nie  żąda  wniesienia wadium</w:t>
      </w:r>
      <w:r w:rsidR="004A628E" w:rsidRPr="00F9353A">
        <w:rPr>
          <w:rFonts w:asciiTheme="minorHAnsi" w:hAnsiTheme="minorHAnsi" w:cstheme="minorHAnsi"/>
          <w:sz w:val="20"/>
          <w:szCs w:val="20"/>
        </w:rPr>
        <w:t>.</w:t>
      </w:r>
    </w:p>
    <w:p w14:paraId="51E6F90C" w14:textId="77777777" w:rsidR="008604C3" w:rsidRPr="00F9353A" w:rsidRDefault="007776F8" w:rsidP="00F9353A">
      <w:pPr>
        <w:pStyle w:val="siwz-1"/>
        <w:spacing w:line="320" w:lineRule="atLeast"/>
        <w:rPr>
          <w:rFonts w:asciiTheme="minorHAnsi" w:hAnsiTheme="minorHAnsi" w:cstheme="minorHAnsi"/>
          <w:sz w:val="20"/>
          <w:szCs w:val="20"/>
        </w:rPr>
      </w:pPr>
      <w:bookmarkStart w:id="55" w:name="_Toc458753186"/>
      <w:bookmarkStart w:id="56" w:name="_Toc514924620"/>
      <w:bookmarkStart w:id="57" w:name="_Toc524522533"/>
      <w:r w:rsidRPr="00F9353A">
        <w:rPr>
          <w:rFonts w:asciiTheme="minorHAnsi" w:hAnsiTheme="minorHAnsi" w:cstheme="minorHAnsi"/>
          <w:sz w:val="20"/>
          <w:szCs w:val="20"/>
        </w:rPr>
        <w:t xml:space="preserve">Rozdział VII. </w:t>
      </w:r>
      <w:r w:rsidR="008604C3" w:rsidRPr="00F9353A">
        <w:rPr>
          <w:rFonts w:asciiTheme="minorHAnsi" w:hAnsiTheme="minorHAnsi" w:cstheme="minorHAnsi"/>
          <w:sz w:val="20"/>
          <w:szCs w:val="20"/>
        </w:rPr>
        <w:t>Termin związania ofertą.</w:t>
      </w:r>
      <w:bookmarkEnd w:id="55"/>
      <w:bookmarkEnd w:id="56"/>
      <w:bookmarkEnd w:id="57"/>
    </w:p>
    <w:p w14:paraId="24ED144F" w14:textId="039F9F50" w:rsidR="00E35384" w:rsidRPr="00F9353A" w:rsidRDefault="00E35384"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Wykonawcy </w:t>
      </w:r>
      <w:r w:rsidRPr="000E2CAD">
        <w:rPr>
          <w:rFonts w:asciiTheme="minorHAnsi" w:hAnsiTheme="minorHAnsi" w:cstheme="minorHAnsi"/>
          <w:sz w:val="20"/>
          <w:szCs w:val="20"/>
        </w:rPr>
        <w:t xml:space="preserve">pozostają związani </w:t>
      </w:r>
      <w:r w:rsidR="00412EA4" w:rsidRPr="000E2CAD">
        <w:rPr>
          <w:rFonts w:asciiTheme="minorHAnsi" w:hAnsiTheme="minorHAnsi" w:cstheme="minorHAnsi"/>
          <w:sz w:val="20"/>
          <w:szCs w:val="20"/>
        </w:rPr>
        <w:t xml:space="preserve">złożoną </w:t>
      </w:r>
      <w:r w:rsidRPr="000E2CAD">
        <w:rPr>
          <w:rFonts w:asciiTheme="minorHAnsi" w:hAnsiTheme="minorHAnsi" w:cstheme="minorHAnsi"/>
          <w:sz w:val="20"/>
          <w:szCs w:val="20"/>
        </w:rPr>
        <w:t xml:space="preserve">ofertą </w:t>
      </w:r>
      <w:r w:rsidR="00182488" w:rsidRPr="000E2CAD">
        <w:rPr>
          <w:rFonts w:asciiTheme="minorHAnsi" w:hAnsiTheme="minorHAnsi" w:cstheme="minorHAnsi"/>
          <w:sz w:val="20"/>
          <w:szCs w:val="20"/>
        </w:rPr>
        <w:t xml:space="preserve">do dnia </w:t>
      </w:r>
      <w:r w:rsidR="000E2CAD" w:rsidRPr="000E2CAD">
        <w:rPr>
          <w:rFonts w:asciiTheme="minorHAnsi" w:hAnsiTheme="minorHAnsi" w:cstheme="minorHAnsi"/>
          <w:sz w:val="20"/>
          <w:szCs w:val="20"/>
        </w:rPr>
        <w:t>14.02</w:t>
      </w:r>
      <w:r w:rsidR="008730CA" w:rsidRPr="000E2CAD">
        <w:rPr>
          <w:rFonts w:asciiTheme="minorHAnsi" w:hAnsiTheme="minorHAnsi" w:cstheme="minorHAnsi"/>
          <w:sz w:val="20"/>
          <w:szCs w:val="20"/>
        </w:rPr>
        <w:t>.</w:t>
      </w:r>
      <w:r w:rsidR="00182488" w:rsidRPr="000E2CAD">
        <w:rPr>
          <w:rFonts w:asciiTheme="minorHAnsi" w:hAnsiTheme="minorHAnsi" w:cstheme="minorHAnsi"/>
          <w:sz w:val="20"/>
          <w:szCs w:val="20"/>
        </w:rPr>
        <w:t>202</w:t>
      </w:r>
      <w:r w:rsidR="00AE5F5E" w:rsidRPr="000E2CAD">
        <w:rPr>
          <w:rFonts w:asciiTheme="minorHAnsi" w:hAnsiTheme="minorHAnsi" w:cstheme="minorHAnsi"/>
          <w:sz w:val="20"/>
          <w:szCs w:val="20"/>
        </w:rPr>
        <w:t>4</w:t>
      </w:r>
      <w:r w:rsidR="00182488" w:rsidRPr="000E2CAD">
        <w:rPr>
          <w:rFonts w:asciiTheme="minorHAnsi" w:hAnsiTheme="minorHAnsi" w:cstheme="minorHAnsi"/>
          <w:sz w:val="20"/>
          <w:szCs w:val="20"/>
        </w:rPr>
        <w:t xml:space="preserve"> r</w:t>
      </w:r>
      <w:r w:rsidR="00C7094F" w:rsidRPr="000E2CAD">
        <w:rPr>
          <w:rFonts w:asciiTheme="minorHAnsi" w:hAnsiTheme="minorHAnsi" w:cstheme="minorHAnsi"/>
          <w:sz w:val="20"/>
          <w:szCs w:val="20"/>
        </w:rPr>
        <w:t>.</w:t>
      </w:r>
      <w:r w:rsidR="00412EA4" w:rsidRPr="000E2CAD">
        <w:rPr>
          <w:rFonts w:asciiTheme="minorHAnsi" w:hAnsiTheme="minorHAnsi" w:cstheme="minorHAnsi"/>
          <w:sz w:val="20"/>
          <w:szCs w:val="20"/>
        </w:rPr>
        <w:t xml:space="preserve"> Bieg terminu związania</w:t>
      </w:r>
      <w:r w:rsidR="00412EA4" w:rsidRPr="00F9353A">
        <w:rPr>
          <w:rFonts w:asciiTheme="minorHAnsi" w:hAnsiTheme="minorHAnsi" w:cstheme="minorHAnsi"/>
          <w:sz w:val="20"/>
          <w:szCs w:val="20"/>
        </w:rPr>
        <w:t xml:space="preserve"> ofertą rozpoczyna się wraz z upływem terminu składania ofert.</w:t>
      </w:r>
    </w:p>
    <w:p w14:paraId="3630D119" w14:textId="77777777" w:rsidR="008604C3" w:rsidRPr="00F9353A" w:rsidRDefault="007776F8" w:rsidP="00F9353A">
      <w:pPr>
        <w:pStyle w:val="siwz-1"/>
        <w:spacing w:line="320" w:lineRule="atLeast"/>
        <w:rPr>
          <w:rFonts w:asciiTheme="minorHAnsi" w:hAnsiTheme="minorHAnsi" w:cstheme="minorHAnsi"/>
          <w:sz w:val="20"/>
          <w:szCs w:val="20"/>
        </w:rPr>
      </w:pPr>
      <w:bookmarkStart w:id="58" w:name="_Toc458753187"/>
      <w:bookmarkStart w:id="59" w:name="_Toc514924621"/>
      <w:bookmarkStart w:id="60" w:name="_Toc524522534"/>
      <w:r w:rsidRPr="00F9353A">
        <w:rPr>
          <w:rFonts w:asciiTheme="minorHAnsi" w:hAnsiTheme="minorHAnsi" w:cstheme="minorHAnsi"/>
          <w:sz w:val="20"/>
          <w:szCs w:val="20"/>
        </w:rPr>
        <w:t xml:space="preserve">Rozdział VIII </w:t>
      </w:r>
      <w:r w:rsidR="008604C3" w:rsidRPr="00F9353A">
        <w:rPr>
          <w:rFonts w:asciiTheme="minorHAnsi" w:hAnsiTheme="minorHAnsi" w:cstheme="minorHAnsi"/>
          <w:sz w:val="20"/>
          <w:szCs w:val="20"/>
        </w:rPr>
        <w:t>Opis sposobu przygotowywania ofert.</w:t>
      </w:r>
      <w:bookmarkEnd w:id="58"/>
      <w:bookmarkEnd w:id="59"/>
      <w:bookmarkEnd w:id="60"/>
    </w:p>
    <w:p w14:paraId="09D280FB" w14:textId="5DDFBCAF" w:rsidR="00BB3080" w:rsidRPr="00F9353A" w:rsidRDefault="00922655" w:rsidP="00F9353A">
      <w:pPr>
        <w:pStyle w:val="siwz-1"/>
        <w:spacing w:line="320" w:lineRule="atLeast"/>
        <w:rPr>
          <w:rFonts w:asciiTheme="minorHAnsi" w:hAnsiTheme="minorHAnsi" w:cstheme="minorHAnsi"/>
          <w:sz w:val="20"/>
          <w:szCs w:val="20"/>
        </w:rPr>
      </w:pPr>
      <w:bookmarkStart w:id="61" w:name="_Toc458753188"/>
      <w:bookmarkStart w:id="62" w:name="_Toc514924622"/>
      <w:bookmarkStart w:id="63" w:name="_Toc524522535"/>
      <w:proofErr w:type="spellStart"/>
      <w:r w:rsidRPr="00F9353A">
        <w:rPr>
          <w:rFonts w:asciiTheme="minorHAnsi" w:hAnsiTheme="minorHAnsi" w:cstheme="minorHAnsi"/>
          <w:sz w:val="20"/>
          <w:szCs w:val="20"/>
        </w:rPr>
        <w:t>VIII.1</w:t>
      </w:r>
      <w:proofErr w:type="spellEnd"/>
      <w:r w:rsidRPr="00F9353A">
        <w:rPr>
          <w:rFonts w:asciiTheme="minorHAnsi" w:hAnsiTheme="minorHAnsi" w:cstheme="minorHAnsi"/>
          <w:sz w:val="20"/>
          <w:szCs w:val="20"/>
        </w:rPr>
        <w:t xml:space="preserve">. </w:t>
      </w:r>
      <w:r w:rsidR="00BB3080" w:rsidRPr="00F9353A">
        <w:rPr>
          <w:rFonts w:asciiTheme="minorHAnsi" w:hAnsiTheme="minorHAnsi" w:cstheme="minorHAnsi"/>
          <w:sz w:val="20"/>
          <w:szCs w:val="20"/>
        </w:rPr>
        <w:t>Przygotowanie ofert.</w:t>
      </w:r>
      <w:bookmarkEnd w:id="61"/>
      <w:bookmarkEnd w:id="62"/>
      <w:bookmarkEnd w:id="63"/>
    </w:p>
    <w:p w14:paraId="00B22190" w14:textId="0707DBC4" w:rsidR="009F45A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Ofertę należy złożyć pod rygorem nieważności w </w:t>
      </w:r>
      <w:r w:rsidR="00D4435B" w:rsidRPr="00F9353A">
        <w:rPr>
          <w:rFonts w:asciiTheme="minorHAnsi" w:hAnsiTheme="minorHAnsi" w:cstheme="minorHAnsi"/>
          <w:sz w:val="20"/>
          <w:szCs w:val="20"/>
        </w:rPr>
        <w:t xml:space="preserve">formie </w:t>
      </w:r>
      <w:r w:rsidRPr="00F9353A">
        <w:rPr>
          <w:rFonts w:asciiTheme="minorHAnsi" w:hAnsiTheme="minorHAnsi" w:cstheme="minorHAnsi"/>
          <w:sz w:val="20"/>
          <w:szCs w:val="20"/>
        </w:rPr>
        <w:t>elektronicznej</w:t>
      </w:r>
      <w:r w:rsidR="00D01715" w:rsidRPr="00F9353A">
        <w:rPr>
          <w:rFonts w:asciiTheme="minorHAnsi" w:hAnsiTheme="minorHAnsi" w:cstheme="minorHAnsi"/>
          <w:sz w:val="20"/>
          <w:szCs w:val="20"/>
        </w:rPr>
        <w:t xml:space="preserve"> lub w postaci elektronicznej opatrzonej podpisem zaufanym lub podpisem osobistym</w:t>
      </w:r>
      <w:r w:rsidR="009B5E92" w:rsidRPr="00F9353A">
        <w:rPr>
          <w:rFonts w:asciiTheme="minorHAnsi" w:hAnsiTheme="minorHAnsi" w:cstheme="minorHAnsi"/>
          <w:sz w:val="20"/>
          <w:szCs w:val="20"/>
        </w:rPr>
        <w:t>.</w:t>
      </w:r>
      <w:r w:rsidR="00AD703F" w:rsidRPr="00F9353A">
        <w:rPr>
          <w:rFonts w:asciiTheme="minorHAnsi" w:hAnsiTheme="minorHAnsi" w:cstheme="minorHAnsi"/>
          <w:sz w:val="20"/>
          <w:szCs w:val="20"/>
        </w:rPr>
        <w:t xml:space="preserve"> </w:t>
      </w:r>
      <w:r w:rsidR="002372EF" w:rsidRPr="00F9353A">
        <w:rPr>
          <w:rFonts w:asciiTheme="minorHAnsi" w:hAnsiTheme="minorHAnsi" w:cstheme="minorHAnsi"/>
          <w:sz w:val="20"/>
          <w:szCs w:val="20"/>
        </w:rPr>
        <w:t xml:space="preserve">Ofertę należy złożyć wg wzoru Formularza Ofertowego oraz wzoru </w:t>
      </w:r>
      <w:r w:rsidR="002372EF" w:rsidRPr="00F9353A">
        <w:rPr>
          <w:rFonts w:asciiTheme="minorHAnsi" w:hAnsiTheme="minorHAnsi" w:cstheme="minorHAnsi"/>
          <w:sz w:val="20"/>
          <w:szCs w:val="20"/>
        </w:rPr>
        <w:lastRenderedPageBreak/>
        <w:t xml:space="preserve">Formularza Kosztorysowego, stanowiącego odpowiednio dla danej części zamówienia załącznik nr 1.1, 1.1. A, 1.2., </w:t>
      </w:r>
      <w:proofErr w:type="spellStart"/>
      <w:r w:rsidR="002372EF" w:rsidRPr="00F9353A">
        <w:rPr>
          <w:rFonts w:asciiTheme="minorHAnsi" w:hAnsiTheme="minorHAnsi" w:cstheme="minorHAnsi"/>
          <w:sz w:val="20"/>
          <w:szCs w:val="20"/>
        </w:rPr>
        <w:t>1.2.A</w:t>
      </w:r>
      <w:proofErr w:type="spellEnd"/>
      <w:r w:rsidR="002372EF" w:rsidRPr="00F9353A">
        <w:rPr>
          <w:rFonts w:asciiTheme="minorHAnsi" w:hAnsiTheme="minorHAnsi" w:cstheme="minorHAnsi"/>
          <w:sz w:val="20"/>
          <w:szCs w:val="20"/>
        </w:rPr>
        <w:t xml:space="preserve"> </w:t>
      </w:r>
      <w:r w:rsidR="00B5589A" w:rsidRPr="00F9353A">
        <w:rPr>
          <w:rFonts w:asciiTheme="minorHAnsi" w:hAnsiTheme="minorHAnsi" w:cstheme="minorHAnsi"/>
          <w:sz w:val="20"/>
          <w:szCs w:val="20"/>
        </w:rPr>
        <w:t xml:space="preserve">do </w:t>
      </w:r>
      <w:proofErr w:type="spellStart"/>
      <w:r w:rsidR="00B5589A" w:rsidRPr="00F9353A">
        <w:rPr>
          <w:rFonts w:asciiTheme="minorHAnsi" w:hAnsiTheme="minorHAnsi" w:cstheme="minorHAnsi"/>
          <w:sz w:val="20"/>
          <w:szCs w:val="20"/>
        </w:rPr>
        <w:t>SWZ</w:t>
      </w:r>
      <w:proofErr w:type="spellEnd"/>
      <w:r w:rsidR="00B5589A" w:rsidRPr="00F9353A">
        <w:rPr>
          <w:rFonts w:asciiTheme="minorHAnsi" w:hAnsiTheme="minorHAnsi" w:cstheme="minorHAnsi"/>
          <w:sz w:val="20"/>
          <w:szCs w:val="20"/>
        </w:rPr>
        <w:t xml:space="preserve">, który należy złożyć w stosunku do tych części zamówienia, na które wykonawca składa ofertę. </w:t>
      </w:r>
    </w:p>
    <w:p w14:paraId="394AF79A" w14:textId="3CE4AEB7" w:rsidR="009F45A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Treść złożonej oferty musi</w:t>
      </w:r>
      <w:r w:rsidR="00235864" w:rsidRPr="00F9353A">
        <w:rPr>
          <w:rFonts w:asciiTheme="minorHAnsi" w:hAnsiTheme="minorHAnsi" w:cstheme="minorHAnsi"/>
          <w:sz w:val="20"/>
          <w:szCs w:val="20"/>
        </w:rPr>
        <w:t xml:space="preserve"> być</w:t>
      </w:r>
      <w:r w:rsidRPr="00F9353A">
        <w:rPr>
          <w:rFonts w:asciiTheme="minorHAnsi" w:hAnsiTheme="minorHAnsi" w:cstheme="minorHAnsi"/>
          <w:sz w:val="20"/>
          <w:szCs w:val="20"/>
        </w:rPr>
        <w:t xml:space="preserve"> </w:t>
      </w:r>
      <w:r w:rsidR="00995B80" w:rsidRPr="00F9353A">
        <w:rPr>
          <w:rFonts w:asciiTheme="minorHAnsi" w:hAnsiTheme="minorHAnsi" w:cstheme="minorHAnsi"/>
          <w:sz w:val="20"/>
          <w:szCs w:val="20"/>
        </w:rPr>
        <w:t>zgodna z warunkami zamówienia</w:t>
      </w:r>
      <w:r w:rsidRPr="00F9353A">
        <w:rPr>
          <w:rFonts w:asciiTheme="minorHAnsi" w:hAnsiTheme="minorHAnsi" w:cstheme="minorHAnsi"/>
          <w:sz w:val="20"/>
          <w:szCs w:val="20"/>
        </w:rPr>
        <w:t xml:space="preserve">. Wykonawca ma prawo złożyć tylko jedną ofertę. Oferta powinna być sporządzona w języku polskim, w </w:t>
      </w:r>
      <w:r w:rsidR="00235864" w:rsidRPr="00F9353A">
        <w:rPr>
          <w:rFonts w:asciiTheme="minorHAnsi" w:hAnsiTheme="minorHAnsi" w:cstheme="minorHAnsi"/>
          <w:sz w:val="20"/>
          <w:szCs w:val="20"/>
        </w:rPr>
        <w:t xml:space="preserve">formie </w:t>
      </w:r>
      <w:r w:rsidRPr="00F9353A">
        <w:rPr>
          <w:rFonts w:asciiTheme="minorHAnsi" w:hAnsiTheme="minorHAnsi" w:cstheme="minorHAnsi"/>
          <w:sz w:val="20"/>
          <w:szCs w:val="20"/>
        </w:rPr>
        <w:t>elektronicznej</w:t>
      </w:r>
      <w:r w:rsidR="00D01715" w:rsidRPr="00F9353A">
        <w:rPr>
          <w:rFonts w:asciiTheme="minorHAnsi" w:hAnsiTheme="minorHAnsi" w:cstheme="minorHAnsi"/>
          <w:sz w:val="20"/>
          <w:szCs w:val="20"/>
        </w:rPr>
        <w:t xml:space="preserve"> lub w postaci elektronicznej opatrzonej podpisem zaufanym lub podpisem osobistym</w:t>
      </w:r>
      <w:r w:rsidRPr="00F9353A">
        <w:rPr>
          <w:rFonts w:asciiTheme="minorHAnsi" w:hAnsiTheme="minorHAnsi" w:cstheme="minorHAnsi"/>
          <w:sz w:val="20"/>
          <w:szCs w:val="20"/>
        </w:rPr>
        <w:t xml:space="preserve"> pod rygorem nieważności</w:t>
      </w:r>
      <w:r w:rsidR="00235864" w:rsidRPr="00F9353A">
        <w:rPr>
          <w:rFonts w:asciiTheme="minorHAnsi" w:hAnsiTheme="minorHAnsi" w:cstheme="minorHAnsi"/>
          <w:sz w:val="20"/>
          <w:szCs w:val="20"/>
        </w:rPr>
        <w:t>. Ofertę należy złożyć</w:t>
      </w:r>
      <w:r w:rsidRPr="00F9353A">
        <w:rPr>
          <w:rFonts w:asciiTheme="minorHAnsi" w:hAnsiTheme="minorHAnsi" w:cstheme="minorHAnsi"/>
          <w:sz w:val="20"/>
          <w:szCs w:val="20"/>
        </w:rPr>
        <w:t xml:space="preserve"> za pośrednictwem Platformy Zakupowej</w:t>
      </w:r>
      <w:r w:rsidR="00C60ED9" w:rsidRPr="00F9353A">
        <w:rPr>
          <w:rFonts w:asciiTheme="minorHAnsi" w:hAnsiTheme="minorHAnsi" w:cstheme="minorHAnsi"/>
          <w:sz w:val="20"/>
          <w:szCs w:val="20"/>
        </w:rPr>
        <w:t>.</w:t>
      </w:r>
    </w:p>
    <w:p w14:paraId="392E911D" w14:textId="64FCBD1B" w:rsidR="009F45A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Oferta powinna zawierać jedną, jednoznacznie opisaną propozycję.</w:t>
      </w:r>
    </w:p>
    <w:p w14:paraId="3ABAAF72" w14:textId="77777777" w:rsidR="008447B5"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Wykonawca poniesie wszelkie koszty związane z przygotowaniem i złożeniem oferty.</w:t>
      </w:r>
    </w:p>
    <w:p w14:paraId="5FA645D9" w14:textId="48DF0194" w:rsidR="00FF74F0" w:rsidRPr="00F9353A" w:rsidRDefault="009F45A0" w:rsidP="00F9353A">
      <w:pPr>
        <w:pStyle w:val="Akapitzlist"/>
        <w:numPr>
          <w:ilvl w:val="0"/>
          <w:numId w:val="75"/>
        </w:numPr>
        <w:spacing w:line="320" w:lineRule="atLeast"/>
        <w:ind w:left="283"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informuje, iż zgodnie z art.</w:t>
      </w:r>
      <w:r w:rsidR="00FA5DCF" w:rsidRPr="00F9353A">
        <w:rPr>
          <w:rFonts w:asciiTheme="minorHAnsi" w:hAnsiTheme="minorHAnsi" w:cstheme="minorHAnsi"/>
          <w:sz w:val="20"/>
          <w:szCs w:val="20"/>
        </w:rPr>
        <w:t xml:space="preserve"> </w:t>
      </w:r>
      <w:r w:rsidR="008B1C92" w:rsidRPr="00F9353A">
        <w:rPr>
          <w:rFonts w:asciiTheme="minorHAnsi" w:hAnsiTheme="minorHAnsi" w:cstheme="minorHAnsi"/>
          <w:sz w:val="20"/>
          <w:szCs w:val="20"/>
        </w:rPr>
        <w:t>74</w:t>
      </w:r>
      <w:r w:rsidRPr="00F9353A">
        <w:rPr>
          <w:rFonts w:asciiTheme="minorHAnsi" w:hAnsiTheme="minorHAnsi" w:cstheme="minorHAnsi"/>
          <w:sz w:val="20"/>
          <w:szCs w:val="20"/>
        </w:rPr>
        <w:t xml:space="preserve"> ust. </w:t>
      </w:r>
      <w:r w:rsidR="008B1C92" w:rsidRPr="00F9353A">
        <w:rPr>
          <w:rFonts w:asciiTheme="minorHAnsi" w:hAnsiTheme="minorHAnsi" w:cstheme="minorHAnsi"/>
          <w:sz w:val="20"/>
          <w:szCs w:val="20"/>
        </w:rPr>
        <w:t>1</w:t>
      </w:r>
      <w:r w:rsidRPr="00F9353A">
        <w:rPr>
          <w:rFonts w:asciiTheme="minorHAnsi" w:hAnsiTheme="minorHAnsi" w:cstheme="minorHAnsi"/>
          <w:sz w:val="20"/>
          <w:szCs w:val="20"/>
        </w:rPr>
        <w:t xml:space="preserve"> ustawy oferty składane w postępowaniu o zamówienie publiczne są jawne i podlegają udostępnieniu </w:t>
      </w:r>
      <w:r w:rsidR="008B1C92" w:rsidRPr="00F9353A">
        <w:rPr>
          <w:rFonts w:asciiTheme="minorHAnsi" w:hAnsiTheme="minorHAnsi" w:cstheme="minorHAnsi"/>
          <w:sz w:val="20"/>
          <w:szCs w:val="20"/>
        </w:rPr>
        <w:t>niezwłocznie po ich otwarciu</w:t>
      </w:r>
      <w:r w:rsidRPr="00F9353A">
        <w:rPr>
          <w:rFonts w:asciiTheme="minorHAnsi" w:hAnsiTheme="minorHAnsi" w:cstheme="minorHAnsi"/>
          <w:sz w:val="20"/>
          <w:szCs w:val="20"/>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określonych w art. </w:t>
      </w:r>
      <w:r w:rsidR="008B1C92" w:rsidRPr="00F9353A">
        <w:rPr>
          <w:rFonts w:asciiTheme="minorHAnsi" w:hAnsiTheme="minorHAnsi" w:cstheme="minorHAnsi"/>
          <w:sz w:val="20"/>
          <w:szCs w:val="20"/>
        </w:rPr>
        <w:t>222 ust. 5</w:t>
      </w:r>
      <w:r w:rsidRPr="00F9353A">
        <w:rPr>
          <w:rFonts w:asciiTheme="minorHAnsi" w:hAnsiTheme="minorHAnsi" w:cstheme="minorHAnsi"/>
          <w:sz w:val="20"/>
          <w:szCs w:val="20"/>
        </w:rPr>
        <w:t xml:space="preserve"> ustawy, tj. </w:t>
      </w:r>
      <w:r w:rsidR="00325E87" w:rsidRPr="00F9353A">
        <w:rPr>
          <w:rFonts w:asciiTheme="minorHAnsi" w:hAnsiTheme="minorHAnsi" w:cstheme="minorHAnsi"/>
          <w:sz w:val="20"/>
          <w:szCs w:val="20"/>
        </w:rPr>
        <w:t xml:space="preserve">o </w:t>
      </w:r>
      <w:r w:rsidR="00FF74F0" w:rsidRPr="00F9353A">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67E54DA1" w14:textId="44EFF225" w:rsidR="009F45A0" w:rsidRPr="00F9353A" w:rsidRDefault="00472DC8" w:rsidP="00F9353A">
      <w:pPr>
        <w:pStyle w:val="Akapitzlist"/>
        <w:spacing w:line="320" w:lineRule="atLeast"/>
        <w:ind w:left="0"/>
        <w:contextualSpacing w:val="0"/>
        <w:jc w:val="both"/>
        <w:rPr>
          <w:rFonts w:asciiTheme="minorHAnsi" w:hAnsiTheme="minorHAnsi" w:cstheme="minorHAnsi"/>
          <w:sz w:val="20"/>
          <w:szCs w:val="20"/>
        </w:rPr>
      </w:pPr>
      <w:r w:rsidRPr="00F9353A">
        <w:rPr>
          <w:rFonts w:asciiTheme="minorHAnsi" w:hAnsiTheme="minorHAnsi" w:cstheme="minorHAnsi"/>
          <w:b/>
          <w:i/>
          <w:sz w:val="20"/>
          <w:szCs w:val="20"/>
        </w:rPr>
        <w:t>UWAGA</w:t>
      </w:r>
      <w:r w:rsidR="009F45A0" w:rsidRPr="00F9353A">
        <w:rPr>
          <w:rFonts w:asciiTheme="minorHAnsi" w:hAnsiTheme="minorHAnsi" w:cstheme="minorHAnsi"/>
          <w:b/>
          <w:i/>
          <w:sz w:val="20"/>
          <w:szCs w:val="20"/>
        </w:rPr>
        <w:t>:</w:t>
      </w:r>
      <w:r w:rsidR="009F45A0" w:rsidRPr="00F9353A">
        <w:rPr>
          <w:rFonts w:asciiTheme="minorHAnsi" w:hAnsiTheme="minorHAnsi" w:cstheme="minorHAnsi"/>
          <w:sz w:val="20"/>
          <w:szCs w:val="20"/>
        </w:rPr>
        <w:t xml:space="preserve"> Wszelkie informacje</w:t>
      </w:r>
      <w:r w:rsidR="00325E87" w:rsidRPr="00F9353A">
        <w:rPr>
          <w:rFonts w:asciiTheme="minorHAnsi" w:hAnsiTheme="minorHAnsi" w:cstheme="minorHAnsi"/>
          <w:sz w:val="20"/>
          <w:szCs w:val="20"/>
        </w:rPr>
        <w:t>,</w:t>
      </w:r>
      <w:r w:rsidR="009F45A0" w:rsidRPr="00F9353A">
        <w:rPr>
          <w:rFonts w:asciiTheme="minorHAnsi" w:hAnsiTheme="minorHAnsi" w:cstheme="minorHAnsi"/>
          <w:sz w:val="20"/>
          <w:szCs w:val="20"/>
        </w:rPr>
        <w:t xml:space="preserve"> stanowiące tajemnicę przedsiębiorstwa w rozumieniu ustawy z dnia 16 kwietnia 1993 r. o zwalczaniu nieuczciwej konkurencji (Dz. U. z 2019 r. poz. 1010</w:t>
      </w:r>
      <w:r w:rsidR="008A4932" w:rsidRPr="00F9353A">
        <w:rPr>
          <w:rFonts w:asciiTheme="minorHAnsi" w:hAnsiTheme="minorHAnsi" w:cstheme="minorHAnsi"/>
          <w:sz w:val="20"/>
          <w:szCs w:val="20"/>
        </w:rPr>
        <w:t xml:space="preserve"> z </w:t>
      </w:r>
      <w:proofErr w:type="spellStart"/>
      <w:r w:rsidR="008A4932" w:rsidRPr="00F9353A">
        <w:rPr>
          <w:rFonts w:asciiTheme="minorHAnsi" w:hAnsiTheme="minorHAnsi" w:cstheme="minorHAnsi"/>
          <w:sz w:val="20"/>
          <w:szCs w:val="20"/>
        </w:rPr>
        <w:t>późn</w:t>
      </w:r>
      <w:proofErr w:type="spellEnd"/>
      <w:r w:rsidR="008A4932" w:rsidRPr="00F9353A">
        <w:rPr>
          <w:rFonts w:asciiTheme="minorHAnsi" w:hAnsiTheme="minorHAnsi" w:cstheme="minorHAnsi"/>
          <w:sz w:val="20"/>
          <w:szCs w:val="20"/>
        </w:rPr>
        <w:t>. zm.</w:t>
      </w:r>
      <w:r w:rsidR="009F45A0" w:rsidRPr="00F9353A">
        <w:rPr>
          <w:rFonts w:asciiTheme="minorHAnsi" w:hAnsiTheme="minorHAnsi" w:cstheme="minorHAnsi"/>
          <w:sz w:val="20"/>
          <w:szCs w:val="20"/>
        </w:rPr>
        <w:t>), które Wykonawca pragnie zastrzec jako tajemnicę przedsiębiorstwa, muszą zostać</w:t>
      </w:r>
      <w:r w:rsidR="003664D4" w:rsidRPr="00F9353A">
        <w:rPr>
          <w:rFonts w:asciiTheme="minorHAnsi" w:hAnsiTheme="minorHAnsi" w:cstheme="minorHAnsi"/>
          <w:sz w:val="20"/>
          <w:szCs w:val="20"/>
        </w:rPr>
        <w:t xml:space="preserve"> odpowiednio oznaczone a następnie</w:t>
      </w:r>
      <w:r w:rsidR="009F45A0" w:rsidRPr="00F9353A">
        <w:rPr>
          <w:rFonts w:asciiTheme="minorHAnsi" w:hAnsiTheme="minorHAnsi" w:cstheme="minorHAnsi"/>
          <w:sz w:val="20"/>
          <w:szCs w:val="20"/>
        </w:rPr>
        <w:t xml:space="preserve"> załączone na Platformie Zakupowej w osobnym pliku w miejscu właściwym dla Informacji stanowiących tajemnicę przedsiębiorstwa.</w:t>
      </w:r>
    </w:p>
    <w:p w14:paraId="0E222015" w14:textId="77777777" w:rsidR="00610988" w:rsidRPr="00F9353A" w:rsidRDefault="00610988" w:rsidP="00F9353A">
      <w:pPr>
        <w:pStyle w:val="Akapitzlist"/>
        <w:numPr>
          <w:ilvl w:val="0"/>
          <w:numId w:val="20"/>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Wykonawcy mogą wspólnie ubiegać się o udzielenie zamówienia, w takim przypadku:</w:t>
      </w:r>
    </w:p>
    <w:p w14:paraId="4E358BFC" w14:textId="6EF78647"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oferta </w:t>
      </w:r>
      <w:r w:rsidR="00DC4715" w:rsidRPr="00F9353A">
        <w:rPr>
          <w:rFonts w:asciiTheme="minorHAnsi" w:hAnsiTheme="minorHAnsi" w:cstheme="minorHAnsi"/>
          <w:sz w:val="20"/>
          <w:szCs w:val="20"/>
        </w:rPr>
        <w:t>Wykonawców</w:t>
      </w:r>
      <w:r w:rsidR="00325E87" w:rsidRPr="00F9353A">
        <w:rPr>
          <w:rFonts w:asciiTheme="minorHAnsi" w:hAnsiTheme="minorHAnsi" w:cstheme="minorHAnsi"/>
          <w:sz w:val="20"/>
          <w:szCs w:val="20"/>
        </w:rPr>
        <w:t>,</w:t>
      </w:r>
      <w:r w:rsidR="00DC4715" w:rsidRPr="00F9353A">
        <w:rPr>
          <w:rFonts w:asciiTheme="minorHAnsi" w:hAnsiTheme="minorHAnsi" w:cstheme="minorHAnsi"/>
          <w:sz w:val="20"/>
          <w:szCs w:val="20"/>
        </w:rPr>
        <w:t xml:space="preserve"> wspólnie ubiegających się o udzielenie zamówienia</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musi być podpisana w taki sposób, by prawnie zobowiązywała wszystkich Wykonawców występujących wspólnie,</w:t>
      </w:r>
    </w:p>
    <w:p w14:paraId="774831E3" w14:textId="547AC7F7"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każdy z Wykonawców</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DC4715" w:rsidRPr="00F9353A">
        <w:rPr>
          <w:rFonts w:asciiTheme="minorHAnsi" w:hAnsiTheme="minorHAnsi" w:cstheme="minorHAnsi"/>
          <w:sz w:val="20"/>
          <w:szCs w:val="20"/>
        </w:rPr>
        <w:t>wspólnie ubiegających się o udzielenie zamówienia</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musi udokumentować, że nie podlega wykluczeniu </w:t>
      </w:r>
      <w:r w:rsidR="00DC4715" w:rsidRPr="00F9353A">
        <w:rPr>
          <w:rFonts w:asciiTheme="minorHAnsi" w:hAnsiTheme="minorHAnsi" w:cstheme="minorHAnsi"/>
          <w:sz w:val="20"/>
          <w:szCs w:val="20"/>
        </w:rPr>
        <w:t xml:space="preserve">z postępowania </w:t>
      </w:r>
      <w:r w:rsidR="008447B5" w:rsidRPr="00F9353A">
        <w:rPr>
          <w:rFonts w:asciiTheme="minorHAnsi" w:hAnsiTheme="minorHAnsi" w:cstheme="minorHAnsi"/>
          <w:sz w:val="20"/>
          <w:szCs w:val="20"/>
        </w:rPr>
        <w:t xml:space="preserve">na podstawie </w:t>
      </w:r>
      <w:r w:rsidR="008E40E3" w:rsidRPr="00F9353A">
        <w:rPr>
          <w:rFonts w:asciiTheme="minorHAnsi" w:hAnsiTheme="minorHAnsi" w:cstheme="minorHAnsi"/>
          <w:sz w:val="20"/>
          <w:szCs w:val="20"/>
        </w:rPr>
        <w:t xml:space="preserve">przesłanek określonych w Rozdz. III pkt 1 </w:t>
      </w:r>
      <w:proofErr w:type="spellStart"/>
      <w:r w:rsidR="008E40E3" w:rsidRPr="00F9353A">
        <w:rPr>
          <w:rFonts w:asciiTheme="minorHAnsi" w:hAnsiTheme="minorHAnsi" w:cstheme="minorHAnsi"/>
          <w:sz w:val="20"/>
          <w:szCs w:val="20"/>
        </w:rPr>
        <w:t>ppkt</w:t>
      </w:r>
      <w:proofErr w:type="spellEnd"/>
      <w:r w:rsidR="008E40E3" w:rsidRPr="00F9353A">
        <w:rPr>
          <w:rFonts w:asciiTheme="minorHAnsi" w:hAnsiTheme="minorHAnsi" w:cstheme="minorHAnsi"/>
          <w:sz w:val="20"/>
          <w:szCs w:val="20"/>
        </w:rPr>
        <w:t xml:space="preserve"> 1.1</w:t>
      </w:r>
      <w:r w:rsidR="008447B5" w:rsidRPr="00F9353A">
        <w:rPr>
          <w:rFonts w:asciiTheme="minorHAnsi" w:hAnsiTheme="minorHAnsi" w:cstheme="minorHAnsi"/>
          <w:sz w:val="20"/>
          <w:szCs w:val="20"/>
        </w:rPr>
        <w:t xml:space="preserve"> </w:t>
      </w:r>
      <w:proofErr w:type="spellStart"/>
      <w:r w:rsidR="008447B5" w:rsidRPr="00F9353A">
        <w:rPr>
          <w:rFonts w:asciiTheme="minorHAnsi" w:hAnsiTheme="minorHAnsi" w:cstheme="minorHAnsi"/>
          <w:sz w:val="20"/>
          <w:szCs w:val="20"/>
        </w:rPr>
        <w:t>SWZ</w:t>
      </w:r>
      <w:proofErr w:type="spellEnd"/>
      <w:r w:rsidR="00325E87" w:rsidRPr="00F9353A">
        <w:rPr>
          <w:rFonts w:asciiTheme="minorHAnsi" w:hAnsiTheme="minorHAnsi" w:cstheme="minorHAnsi"/>
          <w:sz w:val="20"/>
          <w:szCs w:val="20"/>
        </w:rPr>
        <w:t>,</w:t>
      </w:r>
    </w:p>
    <w:p w14:paraId="27AECE86" w14:textId="05563DDB"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zgodnie z art. </w:t>
      </w:r>
      <w:r w:rsidR="00B14122" w:rsidRPr="00F9353A">
        <w:rPr>
          <w:rFonts w:asciiTheme="minorHAnsi" w:hAnsiTheme="minorHAnsi" w:cstheme="minorHAnsi"/>
          <w:sz w:val="20"/>
          <w:szCs w:val="20"/>
        </w:rPr>
        <w:t>58</w:t>
      </w:r>
      <w:r w:rsidRPr="00F9353A">
        <w:rPr>
          <w:rFonts w:asciiTheme="minorHAnsi" w:hAnsiTheme="minorHAnsi" w:cstheme="minorHAnsi"/>
          <w:sz w:val="20"/>
          <w:szCs w:val="20"/>
        </w:rPr>
        <w:t xml:space="preserve"> ust. 2 ustawy muszą ustanowić</w:t>
      </w:r>
      <w:r w:rsidR="00B14122" w:rsidRPr="00F9353A">
        <w:rPr>
          <w:rFonts w:asciiTheme="minorHAnsi" w:hAnsiTheme="minorHAnsi" w:cstheme="minorHAnsi"/>
          <w:sz w:val="20"/>
          <w:szCs w:val="20"/>
        </w:rPr>
        <w:t xml:space="preserve"> pełnomocnika do reprezentowania ich w postępowaniu o udzielenie zamówienia albo do reprezentowania w postępowaniu i zawarcia umowy w sprawie zamówienia publicznego</w:t>
      </w:r>
      <w:r w:rsidR="00325E87" w:rsidRPr="00F9353A">
        <w:rPr>
          <w:rFonts w:asciiTheme="minorHAnsi" w:hAnsiTheme="minorHAnsi" w:cstheme="minorHAnsi"/>
          <w:sz w:val="20"/>
          <w:szCs w:val="20"/>
        </w:rPr>
        <w:t xml:space="preserve">, </w:t>
      </w:r>
    </w:p>
    <w:p w14:paraId="7835A44C" w14:textId="77777777" w:rsidR="00610988"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wszelka korespondencja oraz rozliczenia dokonywane będą wyłącznie z pełnomocnikiem,</w:t>
      </w:r>
    </w:p>
    <w:p w14:paraId="3CECEB99" w14:textId="588FACFC" w:rsidR="00537807" w:rsidRPr="00F9353A" w:rsidRDefault="00610988"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F9353A">
        <w:rPr>
          <w:rFonts w:asciiTheme="minorHAnsi" w:hAnsiTheme="minorHAnsi" w:cstheme="minorHAnsi"/>
          <w:sz w:val="20"/>
          <w:szCs w:val="20"/>
        </w:rPr>
        <w:t>,</w:t>
      </w:r>
    </w:p>
    <w:p w14:paraId="5B329ED0" w14:textId="368B5351" w:rsidR="005E667D" w:rsidRPr="00F9353A" w:rsidRDefault="005E667D" w:rsidP="00F9353A">
      <w:pPr>
        <w:pStyle w:val="Akapitzlist"/>
        <w:numPr>
          <w:ilvl w:val="1"/>
          <w:numId w:val="20"/>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 odniesieniu do warunków dotyczących doświadczenia</w:t>
      </w:r>
      <w:r w:rsidR="00325E87" w:rsidRPr="00F9353A">
        <w:rPr>
          <w:rFonts w:asciiTheme="minorHAnsi" w:hAnsiTheme="minorHAnsi" w:cstheme="minorHAnsi"/>
          <w:sz w:val="20"/>
          <w:szCs w:val="20"/>
        </w:rPr>
        <w:t>,</w:t>
      </w:r>
      <w:r w:rsidRPr="00F9353A">
        <w:rPr>
          <w:rFonts w:asciiTheme="minorHAnsi" w:hAnsiTheme="minorHAnsi" w:cstheme="minorHAnsi"/>
          <w:sz w:val="20"/>
          <w:szCs w:val="20"/>
        </w:rPr>
        <w:t xml:space="preserve"> wykonawcy wspólnie ubiegający się o udzielenie zamówienia mogą polegać na zdolnościach tych z wykonawców, którzy wykonają usługi, do realizacji których te zdolności są wymagane.</w:t>
      </w:r>
      <w:r w:rsidR="007E2778" w:rsidRPr="00F9353A">
        <w:rPr>
          <w:rFonts w:asciiTheme="minorHAnsi" w:hAnsiTheme="minorHAnsi" w:cstheme="minorHAnsi"/>
          <w:sz w:val="20"/>
          <w:szCs w:val="20"/>
        </w:rPr>
        <w:t xml:space="preserve"> </w:t>
      </w:r>
    </w:p>
    <w:p w14:paraId="68172D50" w14:textId="77777777" w:rsidR="00BB3080" w:rsidRPr="00F9353A" w:rsidRDefault="00922655" w:rsidP="00F9353A">
      <w:pPr>
        <w:pStyle w:val="siwz-1"/>
        <w:spacing w:line="320" w:lineRule="atLeast"/>
        <w:rPr>
          <w:rFonts w:asciiTheme="minorHAnsi" w:hAnsiTheme="minorHAnsi" w:cstheme="minorHAnsi"/>
          <w:sz w:val="20"/>
          <w:szCs w:val="20"/>
        </w:rPr>
      </w:pPr>
      <w:bookmarkStart w:id="64" w:name="_Toc458753189"/>
      <w:bookmarkStart w:id="65" w:name="_Toc514924623"/>
      <w:bookmarkStart w:id="66" w:name="_Toc524522536"/>
      <w:proofErr w:type="spellStart"/>
      <w:r w:rsidRPr="00F9353A">
        <w:rPr>
          <w:rFonts w:asciiTheme="minorHAnsi" w:hAnsiTheme="minorHAnsi" w:cstheme="minorHAnsi"/>
          <w:sz w:val="20"/>
          <w:szCs w:val="20"/>
        </w:rPr>
        <w:t>VIII.2</w:t>
      </w:r>
      <w:proofErr w:type="spellEnd"/>
      <w:r w:rsidRPr="00F9353A">
        <w:rPr>
          <w:rFonts w:asciiTheme="minorHAnsi" w:hAnsiTheme="minorHAnsi" w:cstheme="minorHAnsi"/>
          <w:sz w:val="20"/>
          <w:szCs w:val="20"/>
        </w:rPr>
        <w:t xml:space="preserve">. </w:t>
      </w:r>
      <w:r w:rsidR="00A74C0E" w:rsidRPr="00F9353A">
        <w:rPr>
          <w:rFonts w:asciiTheme="minorHAnsi" w:hAnsiTheme="minorHAnsi" w:cstheme="minorHAnsi"/>
          <w:sz w:val="20"/>
          <w:szCs w:val="20"/>
        </w:rPr>
        <w:t>Forma dokumentów składanych w postępowaniu.</w:t>
      </w:r>
      <w:bookmarkEnd w:id="64"/>
      <w:bookmarkEnd w:id="65"/>
      <w:bookmarkEnd w:id="66"/>
    </w:p>
    <w:p w14:paraId="1D70F2B2" w14:textId="6FFF9109" w:rsidR="007E2778" w:rsidRPr="00F9353A" w:rsidRDefault="005655F9"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Wszystkie dokumenty</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wchodzące w skład oferty oraz składane w trakcie postępowania</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należy złożyć na Platformie Zakupowej </w:t>
      </w:r>
      <w:r w:rsidR="00B369F7" w:rsidRPr="00F9353A">
        <w:rPr>
          <w:rFonts w:asciiTheme="minorHAnsi" w:hAnsiTheme="minorHAnsi" w:cstheme="minorHAnsi"/>
          <w:sz w:val="20"/>
          <w:szCs w:val="20"/>
        </w:rPr>
        <w:t>w</w:t>
      </w:r>
      <w:r w:rsidRPr="00F9353A">
        <w:rPr>
          <w:rFonts w:asciiTheme="minorHAnsi" w:hAnsiTheme="minorHAnsi" w:cstheme="minorHAnsi"/>
          <w:sz w:val="20"/>
          <w:szCs w:val="20"/>
        </w:rPr>
        <w:t xml:space="preserve"> </w:t>
      </w:r>
      <w:r w:rsidR="007A6C59" w:rsidRPr="00F9353A">
        <w:rPr>
          <w:rFonts w:asciiTheme="minorHAnsi" w:hAnsiTheme="minorHAnsi" w:cstheme="minorHAnsi"/>
          <w:sz w:val="20"/>
          <w:szCs w:val="20"/>
        </w:rPr>
        <w:t>postaci elektronicznej</w:t>
      </w:r>
      <w:r w:rsidRPr="00F9353A">
        <w:rPr>
          <w:rFonts w:asciiTheme="minorHAnsi" w:hAnsiTheme="minorHAnsi" w:cstheme="minorHAnsi"/>
          <w:sz w:val="20"/>
          <w:szCs w:val="20"/>
        </w:rPr>
        <w:t>, podpisane</w:t>
      </w:r>
      <w:r w:rsidR="007E2778" w:rsidRPr="00F9353A">
        <w:rPr>
          <w:rFonts w:asciiTheme="minorHAnsi" w:hAnsiTheme="minorHAnsi" w:cstheme="minorHAnsi"/>
          <w:sz w:val="20"/>
          <w:szCs w:val="20"/>
        </w:rPr>
        <w:t>:</w:t>
      </w:r>
    </w:p>
    <w:p w14:paraId="5C324302" w14:textId="6AD9BAE7" w:rsidR="005655F9" w:rsidRPr="00F9353A" w:rsidRDefault="005655F9" w:rsidP="00F9353A">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F9353A">
        <w:rPr>
          <w:rFonts w:asciiTheme="minorHAnsi" w:hAnsiTheme="minorHAnsi" w:cstheme="minorHAnsi"/>
          <w:sz w:val="20"/>
          <w:szCs w:val="20"/>
        </w:rPr>
        <w:t xml:space="preserve">tj. </w:t>
      </w:r>
      <w:r w:rsidRPr="00F9353A">
        <w:rPr>
          <w:rFonts w:asciiTheme="minorHAnsi" w:hAnsiTheme="minorHAnsi" w:cstheme="minorHAnsi"/>
          <w:sz w:val="20"/>
          <w:szCs w:val="20"/>
        </w:rPr>
        <w:t xml:space="preserve">Dz. U. z </w:t>
      </w:r>
      <w:r w:rsidR="008A4932" w:rsidRPr="00F9353A">
        <w:rPr>
          <w:rFonts w:asciiTheme="minorHAnsi" w:hAnsiTheme="minorHAnsi" w:cstheme="minorHAnsi"/>
          <w:sz w:val="20"/>
          <w:szCs w:val="20"/>
        </w:rPr>
        <w:t xml:space="preserve">2020 </w:t>
      </w:r>
      <w:r w:rsidRPr="00F9353A">
        <w:rPr>
          <w:rFonts w:asciiTheme="minorHAnsi" w:hAnsiTheme="minorHAnsi" w:cstheme="minorHAnsi"/>
          <w:sz w:val="20"/>
          <w:szCs w:val="20"/>
        </w:rPr>
        <w:t xml:space="preserve">r. poz. </w:t>
      </w:r>
      <w:r w:rsidR="008A4932" w:rsidRPr="00F9353A">
        <w:rPr>
          <w:rFonts w:asciiTheme="minorHAnsi" w:hAnsiTheme="minorHAnsi" w:cstheme="minorHAnsi"/>
          <w:sz w:val="20"/>
          <w:szCs w:val="20"/>
        </w:rPr>
        <w:t>1173</w:t>
      </w:r>
      <w:r w:rsidRPr="00F9353A">
        <w:rPr>
          <w:rFonts w:asciiTheme="minorHAnsi" w:hAnsiTheme="minorHAnsi" w:cstheme="minorHAnsi"/>
          <w:sz w:val="20"/>
          <w:szCs w:val="20"/>
        </w:rPr>
        <w:t>)</w:t>
      </w:r>
      <w:r w:rsidR="007E2778" w:rsidRPr="00F9353A">
        <w:rPr>
          <w:rFonts w:asciiTheme="minorHAnsi" w:hAnsiTheme="minorHAnsi" w:cstheme="minorHAnsi"/>
          <w:sz w:val="20"/>
          <w:szCs w:val="20"/>
        </w:rPr>
        <w:t xml:space="preserve"> lub</w:t>
      </w:r>
    </w:p>
    <w:p w14:paraId="3C930FE5" w14:textId="77777777" w:rsidR="007E2778" w:rsidRPr="00F9353A" w:rsidRDefault="007E2778" w:rsidP="00F9353A">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podpisem zaufanym lub </w:t>
      </w:r>
    </w:p>
    <w:p w14:paraId="66FEA3AA" w14:textId="42F1DAC5" w:rsidR="007E2778" w:rsidRPr="00F9353A" w:rsidRDefault="007E2778" w:rsidP="00F9353A">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podpisem osobistym.</w:t>
      </w:r>
    </w:p>
    <w:p w14:paraId="0F41819D" w14:textId="0D6A1270" w:rsidR="000B5030" w:rsidRPr="00F9353A" w:rsidRDefault="00F6667A"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D</w:t>
      </w:r>
      <w:r w:rsidR="000B5030" w:rsidRPr="00F9353A">
        <w:rPr>
          <w:rFonts w:asciiTheme="minorHAnsi" w:hAnsiTheme="minorHAnsi" w:cstheme="minorHAnsi"/>
          <w:sz w:val="20"/>
          <w:szCs w:val="20"/>
        </w:rPr>
        <w:t xml:space="preserve">okumenty </w:t>
      </w:r>
      <w:r w:rsidRPr="00F9353A">
        <w:rPr>
          <w:rFonts w:asciiTheme="minorHAnsi" w:hAnsiTheme="minorHAnsi" w:cstheme="minorHAnsi"/>
          <w:sz w:val="20"/>
          <w:szCs w:val="20"/>
        </w:rPr>
        <w:t>i oświadczenia</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w:t>
      </w:r>
      <w:r w:rsidR="000B5030" w:rsidRPr="00F9353A">
        <w:rPr>
          <w:rFonts w:asciiTheme="minorHAnsi" w:hAnsiTheme="minorHAnsi" w:cstheme="minorHAnsi"/>
          <w:sz w:val="20"/>
          <w:szCs w:val="20"/>
        </w:rPr>
        <w:t xml:space="preserve">wchodzące w skład oferty </w:t>
      </w:r>
      <w:r w:rsidR="000B1AAC" w:rsidRPr="00F9353A">
        <w:rPr>
          <w:rFonts w:asciiTheme="minorHAnsi" w:hAnsiTheme="minorHAnsi" w:cstheme="minorHAnsi"/>
          <w:sz w:val="20"/>
          <w:szCs w:val="20"/>
        </w:rPr>
        <w:t xml:space="preserve">oraz składane w trakcie postępowania, </w:t>
      </w:r>
      <w:r w:rsidR="000B5030" w:rsidRPr="00F9353A">
        <w:rPr>
          <w:rFonts w:asciiTheme="minorHAnsi" w:hAnsiTheme="minorHAnsi" w:cstheme="minorHAnsi"/>
          <w:sz w:val="20"/>
          <w:szCs w:val="20"/>
        </w:rPr>
        <w:t>sporządzone w językach obcych</w:t>
      </w:r>
      <w:r w:rsidR="00F23E70" w:rsidRPr="00F9353A">
        <w:rPr>
          <w:rFonts w:asciiTheme="minorHAnsi" w:hAnsiTheme="minorHAnsi" w:cstheme="minorHAnsi"/>
          <w:sz w:val="20"/>
          <w:szCs w:val="20"/>
        </w:rPr>
        <w:t>,</w:t>
      </w:r>
      <w:r w:rsidR="000B5030" w:rsidRPr="00F9353A">
        <w:rPr>
          <w:rFonts w:asciiTheme="minorHAnsi" w:hAnsiTheme="minorHAnsi" w:cstheme="minorHAnsi"/>
          <w:sz w:val="20"/>
          <w:szCs w:val="20"/>
        </w:rPr>
        <w:t xml:space="preserve"> muszą być złożone wraz z tłumaczeniami na język polski.</w:t>
      </w:r>
    </w:p>
    <w:p w14:paraId="0002B8BD" w14:textId="1C70C83B" w:rsidR="003664D4" w:rsidRPr="00F9353A" w:rsidRDefault="00566B1C"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W przypadku</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F9353A">
        <w:rPr>
          <w:rFonts w:asciiTheme="minorHAnsi" w:hAnsiTheme="minorHAnsi" w:cstheme="minorHAnsi"/>
          <w:sz w:val="20"/>
          <w:szCs w:val="20"/>
        </w:rPr>
        <w:t>mocowanie do reprezentowania od</w:t>
      </w:r>
      <w:r w:rsidRPr="00F9353A">
        <w:rPr>
          <w:rFonts w:asciiTheme="minorHAnsi" w:hAnsiTheme="minorHAnsi" w:cstheme="minorHAnsi"/>
          <w:sz w:val="20"/>
          <w:szCs w:val="20"/>
        </w:rPr>
        <w:t>powiednio wykonawcy, wykonawców wspólnie ubiegających się o udzielenie zamówieni</w:t>
      </w:r>
      <w:r w:rsidR="00FD5294" w:rsidRPr="00F9353A">
        <w:rPr>
          <w:rFonts w:asciiTheme="minorHAnsi" w:hAnsiTheme="minorHAnsi" w:cstheme="minorHAnsi"/>
          <w:sz w:val="20"/>
          <w:szCs w:val="20"/>
        </w:rPr>
        <w:t>a publicznego, podmiotu udostęp</w:t>
      </w:r>
      <w:r w:rsidRPr="00F9353A">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F9353A">
        <w:rPr>
          <w:rFonts w:asciiTheme="minorHAnsi" w:hAnsiTheme="minorHAnsi" w:cstheme="minorHAnsi"/>
          <w:sz w:val="20"/>
          <w:szCs w:val="20"/>
        </w:rPr>
        <w:t xml:space="preserve"> zostały wy</w:t>
      </w:r>
      <w:r w:rsidRPr="00F9353A">
        <w:rPr>
          <w:rFonts w:asciiTheme="minorHAnsi" w:hAnsiTheme="minorHAnsi" w:cstheme="minorHAnsi"/>
          <w:sz w:val="20"/>
          <w:szCs w:val="20"/>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10FF43" w14:textId="759CBBD7" w:rsidR="00FD5294" w:rsidRPr="00F9353A" w:rsidRDefault="00FD5294"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W przypadku</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F9353A">
        <w:rPr>
          <w:rFonts w:asciiTheme="minorHAnsi" w:hAnsiTheme="minorHAnsi" w:cstheme="minorHAnsi"/>
          <w:sz w:val="20"/>
          <w:szCs w:val="20"/>
        </w:rPr>
        <w:t>,</w:t>
      </w:r>
      <w:r w:rsidRPr="00F9353A">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14:paraId="1A932FFE" w14:textId="3DE426FB" w:rsidR="0063004A" w:rsidRPr="00F9353A" w:rsidRDefault="0063004A" w:rsidP="00F9353A">
      <w:pPr>
        <w:pStyle w:val="Akapitzlist"/>
        <w:numPr>
          <w:ilvl w:val="0"/>
          <w:numId w:val="61"/>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Poświadczenia zgodności cyfrowego odwzorowania z dokumentem w postaci papierowej, o którym mowa w pkt. 4, dokonuje w przypadku: </w:t>
      </w:r>
    </w:p>
    <w:p w14:paraId="7A33F373" w14:textId="68D1B578" w:rsidR="0063004A" w:rsidRPr="00F9353A" w:rsidRDefault="0063004A" w:rsidP="00F9353A">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podmiotowych środków dowodowych oraz dokumentów potwierdzających umoc</w:t>
      </w:r>
      <w:r w:rsidR="00E30E07" w:rsidRPr="00F9353A">
        <w:rPr>
          <w:rFonts w:asciiTheme="minorHAnsi" w:hAnsiTheme="minorHAnsi" w:cstheme="minorHAnsi"/>
          <w:sz w:val="20"/>
          <w:szCs w:val="20"/>
        </w:rPr>
        <w:t>owanie do reprezentowania – od</w:t>
      </w:r>
      <w:r w:rsidRPr="00F9353A">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F9353A">
        <w:rPr>
          <w:rFonts w:asciiTheme="minorHAnsi" w:hAnsiTheme="minorHAnsi" w:cstheme="minorHAnsi"/>
          <w:sz w:val="20"/>
          <w:szCs w:val="20"/>
        </w:rPr>
        <w:t>mentów potwierdzających umocowa</w:t>
      </w:r>
      <w:r w:rsidRPr="00F9353A">
        <w:rPr>
          <w:rFonts w:asciiTheme="minorHAnsi" w:hAnsiTheme="minorHAnsi" w:cstheme="minorHAnsi"/>
          <w:sz w:val="20"/>
          <w:szCs w:val="20"/>
        </w:rPr>
        <w:t xml:space="preserve">nie do reprezentowania, które każdego z nich dotyczą; </w:t>
      </w:r>
    </w:p>
    <w:p w14:paraId="7CBBC29C" w14:textId="6C33D5CA" w:rsidR="0063004A" w:rsidRPr="00F9353A" w:rsidRDefault="0063004A" w:rsidP="00F9353A">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24D10DBA" w14:textId="5D25B5B2"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60E82867" w14:textId="17EFDFC2"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Przez cyfrowe odwzorowanie, o którym mowa w pkt 3</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5 oraz pkt 8-10, należy rozumieć dokument elektroniczny</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4562EF74" w14:textId="30E7D7CE"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F9353A">
        <w:rPr>
          <w:rFonts w:asciiTheme="minorHAnsi" w:eastAsia="Times New Roman" w:hAnsiTheme="minorHAnsi" w:cstheme="minorHAnsi"/>
          <w:color w:val="auto"/>
          <w:sz w:val="20"/>
          <w:szCs w:val="20"/>
          <w:lang w:eastAsia="pl-PL"/>
        </w:rPr>
        <w:t>117 ust. 4 ustawy, oraz zobowią</w:t>
      </w:r>
      <w:r w:rsidRPr="00F9353A">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7F890E87" w14:textId="494EB627"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W przypadku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F9353A">
        <w:rPr>
          <w:rFonts w:asciiTheme="minorHAnsi" w:eastAsia="Times New Roman" w:hAnsiTheme="minorHAnsi" w:cstheme="minorHAnsi"/>
          <w:color w:val="auto"/>
          <w:sz w:val="20"/>
          <w:szCs w:val="20"/>
          <w:lang w:eastAsia="pl-PL"/>
        </w:rPr>
        <w:t>, zostały sporządzone jako doku</w:t>
      </w:r>
      <w:r w:rsidRPr="00F9353A">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opatrzone kwalifik</w:t>
      </w:r>
      <w:r w:rsidR="00DD7D3B" w:rsidRPr="00F9353A">
        <w:rPr>
          <w:rFonts w:asciiTheme="minorHAnsi" w:eastAsia="Times New Roman" w:hAnsiTheme="minorHAnsi" w:cstheme="minorHAnsi"/>
          <w:color w:val="auto"/>
          <w:sz w:val="20"/>
          <w:szCs w:val="20"/>
          <w:lang w:eastAsia="pl-PL"/>
        </w:rPr>
        <w:t>owanym podpisem elektronicznym</w:t>
      </w:r>
      <w:r w:rsidRPr="00F9353A">
        <w:rPr>
          <w:rFonts w:asciiTheme="minorHAnsi" w:eastAsia="Times New Roman" w:hAnsiTheme="minorHAnsi" w:cstheme="minorHAnsi"/>
          <w:color w:val="auto"/>
          <w:sz w:val="20"/>
          <w:szCs w:val="20"/>
          <w:lang w:eastAsia="pl-PL"/>
        </w:rPr>
        <w:t xml:space="preserve">, podpisem zaufanym lub podpisem osobistym, poświadczającym zgodność cyfrowego odwzorowania z dokumentem w postaci papierowej. </w:t>
      </w:r>
    </w:p>
    <w:p w14:paraId="47FF45A2" w14:textId="74B836C9" w:rsidR="00E30E07"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F9353A">
        <w:rPr>
          <w:rFonts w:asciiTheme="minorHAnsi" w:eastAsia="Times New Roman" w:hAnsiTheme="minorHAnsi" w:cstheme="minorHAnsi"/>
          <w:color w:val="auto"/>
          <w:sz w:val="20"/>
          <w:szCs w:val="20"/>
          <w:lang w:eastAsia="pl-PL"/>
        </w:rPr>
        <w:t>pkt 8</w:t>
      </w:r>
      <w:r w:rsidRPr="00F9353A">
        <w:rPr>
          <w:rFonts w:asciiTheme="minorHAnsi" w:eastAsia="Times New Roman" w:hAnsiTheme="minorHAnsi" w:cstheme="minorHAnsi"/>
          <w:color w:val="auto"/>
          <w:sz w:val="20"/>
          <w:szCs w:val="20"/>
          <w:lang w:eastAsia="pl-PL"/>
        </w:rPr>
        <w:t xml:space="preserve">, dokonuje w przypadku: </w:t>
      </w:r>
    </w:p>
    <w:p w14:paraId="45336B00" w14:textId="77777777" w:rsidR="00DD7D3B" w:rsidRPr="00F9353A" w:rsidRDefault="00E30E07" w:rsidP="00F9353A">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15B7A67" w14:textId="23ECAEA7" w:rsidR="00E30E07" w:rsidRPr="00F9353A" w:rsidRDefault="00E30E07" w:rsidP="00F9353A">
      <w:pPr>
        <w:pStyle w:val="Default"/>
        <w:numPr>
          <w:ilvl w:val="0"/>
          <w:numId w:val="64"/>
        </w:numPr>
        <w:spacing w:line="320" w:lineRule="atLeast"/>
        <w:ind w:left="981" w:hanging="357"/>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pełnomocnictwa – mocodawca. </w:t>
      </w:r>
    </w:p>
    <w:p w14:paraId="3627F47A" w14:textId="77777777" w:rsidR="00DB4EC2" w:rsidRPr="00F9353A" w:rsidRDefault="00E30E07"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B4EC2" w:rsidRPr="00F9353A">
        <w:rPr>
          <w:rFonts w:asciiTheme="minorHAnsi" w:eastAsia="Times New Roman" w:hAnsiTheme="minorHAnsi" w:cstheme="minorHAnsi"/>
          <w:color w:val="auto"/>
          <w:sz w:val="20"/>
          <w:szCs w:val="20"/>
          <w:lang w:eastAsia="pl-PL"/>
        </w:rPr>
        <w:t>pkt 8</w:t>
      </w:r>
      <w:r w:rsidRPr="00F9353A">
        <w:rPr>
          <w:rFonts w:asciiTheme="minorHAnsi" w:eastAsia="Times New Roman" w:hAnsiTheme="minorHAnsi" w:cstheme="minorHAnsi"/>
          <w:color w:val="auto"/>
          <w:sz w:val="20"/>
          <w:szCs w:val="20"/>
          <w:lang w:eastAsia="pl-PL"/>
        </w:rPr>
        <w:t>, może dokonać również notariusz.</w:t>
      </w:r>
    </w:p>
    <w:p w14:paraId="3726E88F" w14:textId="4D7C5FEA" w:rsidR="00D17B4B" w:rsidRPr="00F9353A" w:rsidRDefault="005A5C29" w:rsidP="00F9353A">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lastRenderedPageBreak/>
        <w:t>W przypadku przekazywania w postępowaniu lub konkursie dokumentu elektronicznego w formacie poddającym dane kompresji, opatrzenie pliku</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zawierającego skompresowane dokumenty</w:t>
      </w:r>
      <w:r w:rsidR="00F23E70" w:rsidRPr="00F9353A">
        <w:rPr>
          <w:rFonts w:asciiTheme="minorHAnsi" w:eastAsia="Times New Roman" w:hAnsiTheme="minorHAnsi" w:cstheme="minorHAnsi"/>
          <w:color w:val="auto"/>
          <w:sz w:val="20"/>
          <w:szCs w:val="20"/>
          <w:lang w:eastAsia="pl-PL"/>
        </w:rPr>
        <w:t>,</w:t>
      </w:r>
      <w:r w:rsidRPr="00F9353A">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F9353A">
        <w:rPr>
          <w:rFonts w:asciiTheme="minorHAnsi" w:eastAsia="Times New Roman" w:hAnsiTheme="minorHAnsi" w:cstheme="minorHAnsi"/>
          <w:color w:val="auto"/>
          <w:sz w:val="20"/>
          <w:szCs w:val="20"/>
          <w:lang w:eastAsia="pl-PL"/>
        </w:rPr>
        <w:t>.</w:t>
      </w:r>
    </w:p>
    <w:p w14:paraId="7A807786" w14:textId="77777777" w:rsidR="00205E0B" w:rsidRPr="00F9353A" w:rsidRDefault="00205E0B" w:rsidP="00F9353A">
      <w:pPr>
        <w:spacing w:line="320" w:lineRule="atLeast"/>
        <w:jc w:val="both"/>
        <w:rPr>
          <w:rFonts w:asciiTheme="minorHAnsi" w:hAnsiTheme="minorHAnsi" w:cstheme="minorHAnsi"/>
          <w:vanish/>
          <w:sz w:val="20"/>
          <w:szCs w:val="20"/>
          <w:specVanish/>
        </w:rPr>
      </w:pPr>
    </w:p>
    <w:p w14:paraId="2D76538E" w14:textId="1318F58A" w:rsidR="008604C3" w:rsidRPr="00F9353A" w:rsidRDefault="00922655" w:rsidP="00F9353A">
      <w:pPr>
        <w:pStyle w:val="siwz-1"/>
        <w:spacing w:line="320" w:lineRule="atLeast"/>
        <w:rPr>
          <w:rFonts w:asciiTheme="minorHAnsi" w:hAnsiTheme="minorHAnsi" w:cstheme="minorHAnsi"/>
          <w:sz w:val="20"/>
          <w:szCs w:val="20"/>
        </w:rPr>
      </w:pPr>
      <w:bookmarkStart w:id="67" w:name="_Toc458753190"/>
      <w:bookmarkStart w:id="68" w:name="_Toc514924624"/>
      <w:bookmarkStart w:id="69" w:name="_Toc524522537"/>
      <w:r w:rsidRPr="00F9353A">
        <w:rPr>
          <w:rFonts w:asciiTheme="minorHAnsi" w:hAnsiTheme="minorHAnsi" w:cstheme="minorHAnsi"/>
          <w:sz w:val="20"/>
          <w:szCs w:val="20"/>
        </w:rPr>
        <w:t xml:space="preserve">Rozdział IX. </w:t>
      </w:r>
      <w:r w:rsidR="00706C8A" w:rsidRPr="00F9353A">
        <w:rPr>
          <w:rFonts w:asciiTheme="minorHAnsi" w:hAnsiTheme="minorHAnsi" w:cstheme="minorHAnsi"/>
          <w:sz w:val="20"/>
          <w:szCs w:val="20"/>
        </w:rPr>
        <w:t xml:space="preserve">Sposób </w:t>
      </w:r>
      <w:r w:rsidR="008604C3" w:rsidRPr="00F9353A">
        <w:rPr>
          <w:rFonts w:asciiTheme="minorHAnsi" w:hAnsiTheme="minorHAnsi" w:cstheme="minorHAnsi"/>
          <w:sz w:val="20"/>
          <w:szCs w:val="20"/>
        </w:rPr>
        <w:t>oraz termin składania i otwarcia ofert</w:t>
      </w:r>
      <w:r w:rsidR="00AB2D04" w:rsidRPr="00F9353A">
        <w:rPr>
          <w:rFonts w:asciiTheme="minorHAnsi" w:hAnsiTheme="minorHAnsi" w:cstheme="minorHAnsi"/>
          <w:sz w:val="20"/>
          <w:szCs w:val="20"/>
        </w:rPr>
        <w:t>, warunki zmiany albo wycofania oferty</w:t>
      </w:r>
      <w:r w:rsidR="008604C3" w:rsidRPr="00F9353A">
        <w:rPr>
          <w:rFonts w:asciiTheme="minorHAnsi" w:hAnsiTheme="minorHAnsi" w:cstheme="minorHAnsi"/>
          <w:sz w:val="20"/>
          <w:szCs w:val="20"/>
        </w:rPr>
        <w:t>.</w:t>
      </w:r>
      <w:bookmarkEnd w:id="67"/>
      <w:bookmarkEnd w:id="68"/>
      <w:bookmarkEnd w:id="69"/>
    </w:p>
    <w:p w14:paraId="2F703C70" w14:textId="5018938F" w:rsidR="00AB2D04" w:rsidRPr="00F9353A" w:rsidRDefault="00922655" w:rsidP="00F9353A">
      <w:pPr>
        <w:pStyle w:val="siwz-1"/>
        <w:spacing w:line="320" w:lineRule="atLeast"/>
        <w:rPr>
          <w:rFonts w:asciiTheme="minorHAnsi" w:hAnsiTheme="minorHAnsi" w:cstheme="minorHAnsi"/>
          <w:sz w:val="20"/>
          <w:szCs w:val="20"/>
        </w:rPr>
      </w:pPr>
      <w:bookmarkStart w:id="70" w:name="_Toc458753191"/>
      <w:bookmarkStart w:id="71" w:name="_Toc514924625"/>
      <w:bookmarkStart w:id="72" w:name="_Toc524522538"/>
      <w:proofErr w:type="spellStart"/>
      <w:r w:rsidRPr="00F9353A">
        <w:rPr>
          <w:rFonts w:asciiTheme="minorHAnsi" w:hAnsiTheme="minorHAnsi" w:cstheme="minorHAnsi"/>
          <w:sz w:val="20"/>
          <w:szCs w:val="20"/>
        </w:rPr>
        <w:t>IX.1</w:t>
      </w:r>
      <w:proofErr w:type="spellEnd"/>
      <w:r w:rsidRPr="00F9353A">
        <w:rPr>
          <w:rFonts w:asciiTheme="minorHAnsi" w:hAnsiTheme="minorHAnsi" w:cstheme="minorHAnsi"/>
          <w:sz w:val="20"/>
          <w:szCs w:val="20"/>
        </w:rPr>
        <w:t xml:space="preserve">. </w:t>
      </w:r>
      <w:r w:rsidR="00706C8A" w:rsidRPr="00F9353A">
        <w:rPr>
          <w:rFonts w:asciiTheme="minorHAnsi" w:hAnsiTheme="minorHAnsi" w:cstheme="minorHAnsi"/>
          <w:sz w:val="20"/>
          <w:szCs w:val="20"/>
        </w:rPr>
        <w:t>Sposób</w:t>
      </w:r>
      <w:r w:rsidR="0058766B" w:rsidRPr="00F9353A">
        <w:rPr>
          <w:rFonts w:asciiTheme="minorHAnsi" w:hAnsiTheme="minorHAnsi" w:cstheme="minorHAnsi"/>
          <w:sz w:val="20"/>
          <w:szCs w:val="20"/>
        </w:rPr>
        <w:t xml:space="preserve"> oraz termin składania</w:t>
      </w:r>
      <w:r w:rsidR="003A4AE2" w:rsidRPr="00F9353A">
        <w:rPr>
          <w:rFonts w:asciiTheme="minorHAnsi" w:hAnsiTheme="minorHAnsi" w:cstheme="minorHAnsi"/>
          <w:sz w:val="20"/>
          <w:szCs w:val="20"/>
        </w:rPr>
        <w:t xml:space="preserve"> ofert i </w:t>
      </w:r>
      <w:r w:rsidR="0058766B" w:rsidRPr="00F9353A">
        <w:rPr>
          <w:rFonts w:asciiTheme="minorHAnsi" w:hAnsiTheme="minorHAnsi" w:cstheme="minorHAnsi"/>
          <w:sz w:val="20"/>
          <w:szCs w:val="20"/>
        </w:rPr>
        <w:t>otwarcia ofert.</w:t>
      </w:r>
      <w:bookmarkEnd w:id="70"/>
      <w:bookmarkEnd w:id="71"/>
      <w:bookmarkEnd w:id="72"/>
    </w:p>
    <w:p w14:paraId="3C2B1AC8" w14:textId="0EDF3072" w:rsidR="00AD621E" w:rsidRPr="00F9353A" w:rsidRDefault="00111FF9" w:rsidP="00F9353A">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F9353A">
        <w:rPr>
          <w:rFonts w:asciiTheme="minorHAnsi" w:hAnsiTheme="minorHAnsi" w:cstheme="minorHAnsi"/>
          <w:sz w:val="20"/>
          <w:szCs w:val="20"/>
        </w:rPr>
        <w:t xml:space="preserve">Ofertę </w:t>
      </w:r>
      <w:r w:rsidR="00BE2753" w:rsidRPr="00F9353A">
        <w:rPr>
          <w:rFonts w:asciiTheme="minorHAnsi" w:hAnsiTheme="minorHAnsi" w:cstheme="minorHAnsi"/>
          <w:sz w:val="20"/>
          <w:szCs w:val="20"/>
        </w:rPr>
        <w:t xml:space="preserve">pod rygorem nieważności należy złożyć </w:t>
      </w:r>
      <w:r w:rsidR="00B47B55" w:rsidRPr="00F9353A">
        <w:rPr>
          <w:rFonts w:asciiTheme="minorHAnsi" w:hAnsiTheme="minorHAnsi" w:cstheme="minorHAnsi"/>
          <w:sz w:val="20"/>
          <w:szCs w:val="20"/>
        </w:rPr>
        <w:t xml:space="preserve">w </w:t>
      </w:r>
      <w:r w:rsidR="00706C8A" w:rsidRPr="00F9353A">
        <w:rPr>
          <w:rFonts w:asciiTheme="minorHAnsi" w:hAnsiTheme="minorHAnsi" w:cstheme="minorHAnsi"/>
          <w:sz w:val="20"/>
          <w:szCs w:val="20"/>
        </w:rPr>
        <w:t xml:space="preserve">formie </w:t>
      </w:r>
      <w:r w:rsidRPr="00F9353A">
        <w:rPr>
          <w:rFonts w:asciiTheme="minorHAnsi" w:hAnsiTheme="minorHAnsi" w:cstheme="minorHAnsi"/>
          <w:sz w:val="20"/>
          <w:szCs w:val="20"/>
        </w:rPr>
        <w:t>elektronicznej</w:t>
      </w:r>
      <w:r w:rsidR="00706C30" w:rsidRPr="00F9353A">
        <w:rPr>
          <w:rFonts w:asciiTheme="minorHAnsi" w:hAnsiTheme="minorHAnsi" w:cstheme="minorHAnsi"/>
          <w:sz w:val="20"/>
          <w:szCs w:val="20"/>
        </w:rPr>
        <w:t xml:space="preserve"> lub w postaci elektronicznej</w:t>
      </w:r>
      <w:r w:rsidR="00F23E70" w:rsidRPr="00F9353A">
        <w:rPr>
          <w:rFonts w:asciiTheme="minorHAnsi" w:hAnsiTheme="minorHAnsi" w:cstheme="minorHAnsi"/>
          <w:sz w:val="20"/>
          <w:szCs w:val="20"/>
        </w:rPr>
        <w:t>,</w:t>
      </w:r>
      <w:r w:rsidR="00706C30" w:rsidRPr="00F9353A">
        <w:rPr>
          <w:rFonts w:asciiTheme="minorHAnsi" w:hAnsiTheme="minorHAnsi" w:cstheme="minorHAnsi"/>
          <w:sz w:val="20"/>
          <w:szCs w:val="20"/>
        </w:rPr>
        <w:t xml:space="preserve"> opatrzonej podpisem zaufanym lub podpisem osobistym</w:t>
      </w:r>
      <w:r w:rsidR="00706C8A" w:rsidRPr="00F9353A">
        <w:rPr>
          <w:rFonts w:asciiTheme="minorHAnsi" w:hAnsiTheme="minorHAnsi" w:cstheme="minorHAnsi"/>
          <w:sz w:val="20"/>
          <w:szCs w:val="20"/>
        </w:rPr>
        <w:t xml:space="preserve">. </w:t>
      </w:r>
      <w:r w:rsidR="00F23E70" w:rsidRPr="00F9353A">
        <w:rPr>
          <w:rFonts w:asciiTheme="minorHAnsi" w:hAnsiTheme="minorHAnsi" w:cstheme="minorHAnsi"/>
          <w:sz w:val="20"/>
          <w:szCs w:val="20"/>
        </w:rPr>
        <w:t xml:space="preserve">Oferta </w:t>
      </w:r>
      <w:r w:rsidR="00706C8A" w:rsidRPr="00F9353A">
        <w:rPr>
          <w:rFonts w:asciiTheme="minorHAnsi" w:hAnsiTheme="minorHAnsi" w:cstheme="minorHAnsi"/>
          <w:sz w:val="20"/>
          <w:szCs w:val="20"/>
        </w:rPr>
        <w:t>musi zostać podpisana</w:t>
      </w:r>
      <w:r w:rsidRPr="00F9353A">
        <w:rPr>
          <w:rFonts w:asciiTheme="minorHAnsi" w:hAnsiTheme="minorHAnsi" w:cstheme="minorHAnsi"/>
          <w:sz w:val="20"/>
          <w:szCs w:val="20"/>
        </w:rPr>
        <w:t xml:space="preserve"> podpisem elektronicznym przez osoby upoważnione do tych czynności</w:t>
      </w:r>
      <w:r w:rsidR="00BE2753" w:rsidRPr="00F9353A">
        <w:rPr>
          <w:rFonts w:asciiTheme="minorHAnsi" w:hAnsiTheme="minorHAnsi" w:cstheme="minorHAnsi"/>
          <w:sz w:val="20"/>
          <w:szCs w:val="20"/>
        </w:rPr>
        <w:t>. Ofertę należy złożyć</w:t>
      </w:r>
      <w:r w:rsidRPr="00F9353A">
        <w:rPr>
          <w:rFonts w:asciiTheme="minorHAnsi" w:hAnsiTheme="minorHAnsi" w:cstheme="minorHAnsi"/>
          <w:sz w:val="20"/>
          <w:szCs w:val="20"/>
        </w:rPr>
        <w:t xml:space="preserve"> na Platformie Zakupowej</w:t>
      </w:r>
      <w:r w:rsidR="00B86FEE" w:rsidRPr="00F9353A">
        <w:rPr>
          <w:rFonts w:asciiTheme="minorHAnsi" w:hAnsiTheme="minorHAnsi" w:cstheme="minorHAnsi"/>
          <w:sz w:val="20"/>
          <w:szCs w:val="20"/>
        </w:rPr>
        <w:t>,</w:t>
      </w:r>
      <w:r w:rsidRPr="00F9353A">
        <w:rPr>
          <w:rFonts w:asciiTheme="minorHAnsi" w:hAnsiTheme="minorHAnsi" w:cstheme="minorHAnsi"/>
          <w:sz w:val="20"/>
          <w:szCs w:val="20"/>
        </w:rPr>
        <w:t xml:space="preserve"> udostępnionej przez Zamawiającego na stronie internetowej </w:t>
      </w:r>
      <w:hyperlink r:id="rId43" w:history="1">
        <w:proofErr w:type="spellStart"/>
        <w:r w:rsidR="007F192F" w:rsidRPr="00F9353A">
          <w:rPr>
            <w:rStyle w:val="Hipercze"/>
            <w:rFonts w:asciiTheme="minorHAnsi" w:hAnsiTheme="minorHAnsi" w:cstheme="minorHAnsi"/>
            <w:sz w:val="20"/>
            <w:szCs w:val="20"/>
          </w:rPr>
          <w:t>https</w:t>
        </w:r>
        <w:proofErr w:type="spellEnd"/>
        <w:r w:rsidR="007F192F" w:rsidRPr="00F9353A">
          <w:rPr>
            <w:rStyle w:val="Hipercze"/>
            <w:rFonts w:asciiTheme="minorHAnsi" w:hAnsiTheme="minorHAnsi" w:cstheme="minorHAnsi"/>
            <w:sz w:val="20"/>
            <w:szCs w:val="20"/>
          </w:rPr>
          <w:t>://platformazakupowa.pl/</w:t>
        </w:r>
        <w:proofErr w:type="spellStart"/>
        <w:r w:rsidR="007F192F" w:rsidRPr="00F9353A">
          <w:rPr>
            <w:rStyle w:val="Hipercze"/>
            <w:rFonts w:asciiTheme="minorHAnsi" w:hAnsiTheme="minorHAnsi" w:cstheme="minorHAnsi"/>
            <w:sz w:val="20"/>
            <w:szCs w:val="20"/>
          </w:rPr>
          <w:t>pn</w:t>
        </w:r>
        <w:proofErr w:type="spellEnd"/>
        <w:r w:rsidR="007F192F" w:rsidRPr="00F9353A">
          <w:rPr>
            <w:rStyle w:val="Hipercze"/>
            <w:rFonts w:asciiTheme="minorHAnsi" w:hAnsiTheme="minorHAnsi" w:cstheme="minorHAnsi"/>
            <w:sz w:val="20"/>
            <w:szCs w:val="20"/>
          </w:rPr>
          <w:t>/orpeg</w:t>
        </w:r>
      </w:hyperlink>
      <w:r w:rsidR="007F192F" w:rsidRPr="00F9353A">
        <w:rPr>
          <w:rFonts w:asciiTheme="minorHAnsi" w:hAnsiTheme="minorHAnsi" w:cstheme="minorHAnsi"/>
          <w:sz w:val="20"/>
          <w:szCs w:val="20"/>
        </w:rPr>
        <w:t>.</w:t>
      </w:r>
    </w:p>
    <w:p w14:paraId="38C6B4F3" w14:textId="733F6131" w:rsidR="00FD401C" w:rsidRPr="000E2CAD" w:rsidRDefault="00FD401C" w:rsidP="00F9353A">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0E2CAD">
        <w:rPr>
          <w:rFonts w:asciiTheme="minorHAnsi" w:hAnsiTheme="minorHAnsi" w:cstheme="minorHAnsi"/>
          <w:sz w:val="20"/>
          <w:szCs w:val="20"/>
        </w:rPr>
        <w:t>Termin składania ofert</w:t>
      </w:r>
      <w:r w:rsidR="00970CB1" w:rsidRPr="000E2CAD">
        <w:rPr>
          <w:rFonts w:asciiTheme="minorHAnsi" w:hAnsiTheme="minorHAnsi" w:cstheme="minorHAnsi"/>
          <w:sz w:val="20"/>
          <w:szCs w:val="20"/>
        </w:rPr>
        <w:t xml:space="preserve"> </w:t>
      </w:r>
      <w:r w:rsidRPr="000E2CAD">
        <w:rPr>
          <w:rFonts w:asciiTheme="minorHAnsi" w:hAnsiTheme="minorHAnsi" w:cstheme="minorHAnsi"/>
          <w:sz w:val="20"/>
          <w:szCs w:val="20"/>
        </w:rPr>
        <w:t xml:space="preserve">upływa w dniu </w:t>
      </w:r>
      <w:r w:rsidR="000E2CAD" w:rsidRPr="000E2CAD">
        <w:rPr>
          <w:rFonts w:asciiTheme="minorHAnsi" w:hAnsiTheme="minorHAnsi" w:cstheme="minorHAnsi"/>
          <w:b/>
          <w:bCs/>
          <w:sz w:val="20"/>
          <w:szCs w:val="20"/>
        </w:rPr>
        <w:t>17.02</w:t>
      </w:r>
      <w:r w:rsidR="00057789" w:rsidRPr="000E2CAD">
        <w:rPr>
          <w:rFonts w:asciiTheme="minorHAnsi" w:hAnsiTheme="minorHAnsi" w:cstheme="minorHAnsi"/>
          <w:b/>
          <w:sz w:val="20"/>
          <w:szCs w:val="20"/>
        </w:rPr>
        <w:t>.</w:t>
      </w:r>
      <w:r w:rsidR="009758E1" w:rsidRPr="000E2CAD">
        <w:rPr>
          <w:rFonts w:asciiTheme="minorHAnsi" w:hAnsiTheme="minorHAnsi" w:cstheme="minorHAnsi"/>
          <w:b/>
          <w:sz w:val="20"/>
          <w:szCs w:val="20"/>
        </w:rPr>
        <w:t>202</w:t>
      </w:r>
      <w:r w:rsidR="00AE5F5E" w:rsidRPr="000E2CAD">
        <w:rPr>
          <w:rFonts w:asciiTheme="minorHAnsi" w:hAnsiTheme="minorHAnsi" w:cstheme="minorHAnsi"/>
          <w:b/>
          <w:sz w:val="20"/>
          <w:szCs w:val="20"/>
        </w:rPr>
        <w:t>4</w:t>
      </w:r>
      <w:r w:rsidR="009758E1" w:rsidRPr="000E2CAD">
        <w:rPr>
          <w:rFonts w:asciiTheme="minorHAnsi" w:hAnsiTheme="minorHAnsi" w:cstheme="minorHAnsi"/>
          <w:b/>
          <w:sz w:val="20"/>
          <w:szCs w:val="20"/>
        </w:rPr>
        <w:t xml:space="preserve"> </w:t>
      </w:r>
      <w:r w:rsidR="00E16A1E" w:rsidRPr="000E2CAD">
        <w:rPr>
          <w:rFonts w:asciiTheme="minorHAnsi" w:hAnsiTheme="minorHAnsi" w:cstheme="minorHAnsi"/>
          <w:b/>
          <w:sz w:val="20"/>
          <w:szCs w:val="20"/>
        </w:rPr>
        <w:t>r.</w:t>
      </w:r>
      <w:r w:rsidRPr="000E2CAD">
        <w:rPr>
          <w:rFonts w:asciiTheme="minorHAnsi" w:hAnsiTheme="minorHAnsi" w:cstheme="minorHAnsi"/>
          <w:b/>
          <w:sz w:val="20"/>
          <w:szCs w:val="20"/>
        </w:rPr>
        <w:t xml:space="preserve"> o godzinie </w:t>
      </w:r>
      <w:r w:rsidR="00616B60" w:rsidRPr="000E2CAD">
        <w:rPr>
          <w:rFonts w:asciiTheme="minorHAnsi" w:hAnsiTheme="minorHAnsi" w:cstheme="minorHAnsi"/>
          <w:b/>
          <w:sz w:val="20"/>
          <w:szCs w:val="20"/>
        </w:rPr>
        <w:t>10:00</w:t>
      </w:r>
      <w:r w:rsidR="00AD31D8" w:rsidRPr="000E2CAD">
        <w:rPr>
          <w:rFonts w:asciiTheme="minorHAnsi" w:hAnsiTheme="minorHAnsi" w:cstheme="minorHAnsi"/>
          <w:b/>
          <w:sz w:val="20"/>
          <w:szCs w:val="20"/>
        </w:rPr>
        <w:t>.</w:t>
      </w:r>
      <w:r w:rsidR="00616B60" w:rsidRPr="000E2CAD">
        <w:rPr>
          <w:rFonts w:asciiTheme="minorHAnsi" w:hAnsiTheme="minorHAnsi" w:cstheme="minorHAnsi"/>
          <w:b/>
          <w:sz w:val="20"/>
          <w:szCs w:val="20"/>
        </w:rPr>
        <w:t xml:space="preserve"> </w:t>
      </w:r>
    </w:p>
    <w:p w14:paraId="3A18AD5D" w14:textId="4CE6D215" w:rsidR="00FD401C" w:rsidRPr="000E2CAD" w:rsidRDefault="00FD401C" w:rsidP="00F9353A">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0E2CAD">
        <w:rPr>
          <w:rFonts w:asciiTheme="minorHAnsi" w:hAnsiTheme="minorHAnsi" w:cstheme="minorHAnsi"/>
          <w:sz w:val="20"/>
          <w:szCs w:val="20"/>
        </w:rPr>
        <w:t>Otw</w:t>
      </w:r>
      <w:r w:rsidR="00EF48F9" w:rsidRPr="000E2CAD">
        <w:rPr>
          <w:rFonts w:asciiTheme="minorHAnsi" w:hAnsiTheme="minorHAnsi" w:cstheme="minorHAnsi"/>
          <w:sz w:val="20"/>
          <w:szCs w:val="20"/>
        </w:rPr>
        <w:t xml:space="preserve">arcie ofert odbędzie się w dniu </w:t>
      </w:r>
      <w:r w:rsidR="000E2CAD" w:rsidRPr="000E2CAD">
        <w:rPr>
          <w:rFonts w:asciiTheme="minorHAnsi" w:hAnsiTheme="minorHAnsi" w:cstheme="minorHAnsi"/>
          <w:b/>
          <w:sz w:val="20"/>
          <w:szCs w:val="20"/>
        </w:rPr>
        <w:t>17.02</w:t>
      </w:r>
      <w:r w:rsidR="00AB57F5" w:rsidRPr="000E2CAD">
        <w:rPr>
          <w:rFonts w:asciiTheme="minorHAnsi" w:hAnsiTheme="minorHAnsi" w:cstheme="minorHAnsi"/>
          <w:b/>
          <w:sz w:val="20"/>
          <w:szCs w:val="20"/>
        </w:rPr>
        <w:t>.202</w:t>
      </w:r>
      <w:r w:rsidR="00622B8D" w:rsidRPr="000E2CAD">
        <w:rPr>
          <w:rFonts w:asciiTheme="minorHAnsi" w:hAnsiTheme="minorHAnsi" w:cstheme="minorHAnsi"/>
          <w:b/>
          <w:sz w:val="20"/>
          <w:szCs w:val="20"/>
        </w:rPr>
        <w:t>3</w:t>
      </w:r>
      <w:r w:rsidR="00AB57F5" w:rsidRPr="000E2CAD">
        <w:rPr>
          <w:rFonts w:asciiTheme="minorHAnsi" w:hAnsiTheme="minorHAnsi" w:cstheme="minorHAnsi"/>
          <w:b/>
          <w:sz w:val="20"/>
          <w:szCs w:val="20"/>
        </w:rPr>
        <w:t xml:space="preserve"> </w:t>
      </w:r>
      <w:r w:rsidR="006C3580" w:rsidRPr="000E2CAD">
        <w:rPr>
          <w:rFonts w:asciiTheme="minorHAnsi" w:hAnsiTheme="minorHAnsi" w:cstheme="minorHAnsi"/>
          <w:b/>
          <w:sz w:val="20"/>
          <w:szCs w:val="20"/>
        </w:rPr>
        <w:t xml:space="preserve">r. o godzinie </w:t>
      </w:r>
      <w:r w:rsidR="00AB57F5" w:rsidRPr="000E2CAD">
        <w:rPr>
          <w:rFonts w:asciiTheme="minorHAnsi" w:hAnsiTheme="minorHAnsi" w:cstheme="minorHAnsi"/>
          <w:b/>
          <w:sz w:val="20"/>
          <w:szCs w:val="20"/>
        </w:rPr>
        <w:t>10:30.</w:t>
      </w:r>
      <w:r w:rsidR="00616B60" w:rsidRPr="000E2CAD">
        <w:rPr>
          <w:rFonts w:asciiTheme="minorHAnsi" w:hAnsiTheme="minorHAnsi" w:cstheme="minorHAnsi"/>
          <w:b/>
          <w:sz w:val="20"/>
          <w:szCs w:val="20"/>
        </w:rPr>
        <w:t xml:space="preserve">  </w:t>
      </w:r>
    </w:p>
    <w:p w14:paraId="3BD0DB0C" w14:textId="77777777" w:rsidR="00BB2C31" w:rsidRPr="00F9353A" w:rsidRDefault="00FD401C" w:rsidP="00F9353A">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Zamawiający nie bierze odpowiedzialności </w:t>
      </w:r>
      <w:r w:rsidR="00BE2753" w:rsidRPr="00F9353A">
        <w:rPr>
          <w:rFonts w:asciiTheme="minorHAnsi" w:hAnsiTheme="minorHAnsi" w:cstheme="minorHAnsi"/>
          <w:sz w:val="20"/>
          <w:szCs w:val="20"/>
        </w:rPr>
        <w:t>za nieprawidłowe złożenie oferty</w:t>
      </w:r>
      <w:r w:rsidR="00B86FEE" w:rsidRPr="00F9353A">
        <w:rPr>
          <w:rFonts w:asciiTheme="minorHAnsi" w:hAnsiTheme="minorHAnsi" w:cstheme="minorHAnsi"/>
          <w:sz w:val="20"/>
          <w:szCs w:val="20"/>
        </w:rPr>
        <w:t>,</w:t>
      </w:r>
      <w:r w:rsidR="00BE2753" w:rsidRPr="00F9353A">
        <w:rPr>
          <w:rFonts w:asciiTheme="minorHAnsi" w:hAnsiTheme="minorHAnsi" w:cstheme="minorHAnsi"/>
          <w:sz w:val="20"/>
          <w:szCs w:val="20"/>
        </w:rPr>
        <w:t xml:space="preserve"> wynikające z</w:t>
      </w:r>
      <w:r w:rsidR="00DF543B" w:rsidRPr="00F9353A">
        <w:rPr>
          <w:rFonts w:asciiTheme="minorHAnsi" w:hAnsiTheme="minorHAnsi" w:cstheme="minorHAnsi"/>
          <w:sz w:val="20"/>
          <w:szCs w:val="20"/>
        </w:rPr>
        <w:t xml:space="preserve"> niezastosowania</w:t>
      </w:r>
      <w:r w:rsidR="00BE2753" w:rsidRPr="00F9353A">
        <w:rPr>
          <w:rFonts w:asciiTheme="minorHAnsi" w:hAnsiTheme="minorHAnsi" w:cstheme="minorHAnsi"/>
          <w:sz w:val="20"/>
          <w:szCs w:val="20"/>
        </w:rPr>
        <w:t xml:space="preserve"> się przez Wykonawcę do wymagań niniejszej </w:t>
      </w:r>
      <w:proofErr w:type="spellStart"/>
      <w:r w:rsidR="00BE2753" w:rsidRPr="00F9353A">
        <w:rPr>
          <w:rFonts w:asciiTheme="minorHAnsi" w:hAnsiTheme="minorHAnsi" w:cstheme="minorHAnsi"/>
          <w:sz w:val="20"/>
          <w:szCs w:val="20"/>
        </w:rPr>
        <w:t>SWZ</w:t>
      </w:r>
      <w:proofErr w:type="spellEnd"/>
      <w:r w:rsidR="00741E94" w:rsidRPr="00F9353A">
        <w:rPr>
          <w:rFonts w:asciiTheme="minorHAnsi" w:hAnsiTheme="minorHAnsi" w:cstheme="minorHAnsi"/>
          <w:sz w:val="20"/>
          <w:szCs w:val="20"/>
        </w:rPr>
        <w:t>.</w:t>
      </w:r>
      <w:bookmarkStart w:id="73" w:name="_Toc458753192"/>
      <w:bookmarkStart w:id="74" w:name="_Toc514924626"/>
      <w:bookmarkStart w:id="75" w:name="_Toc524522539"/>
    </w:p>
    <w:p w14:paraId="52F1A6C6" w14:textId="3DE44BF4" w:rsidR="00100358" w:rsidRPr="00F9353A" w:rsidRDefault="00100358" w:rsidP="00F9353A">
      <w:pPr>
        <w:pStyle w:val="siwz-1"/>
        <w:spacing w:line="320" w:lineRule="atLeast"/>
        <w:rPr>
          <w:rFonts w:asciiTheme="minorHAnsi" w:hAnsiTheme="minorHAnsi" w:cstheme="minorHAnsi"/>
          <w:sz w:val="20"/>
          <w:szCs w:val="20"/>
        </w:rPr>
      </w:pPr>
      <w:proofErr w:type="spellStart"/>
      <w:r w:rsidRPr="00F9353A">
        <w:rPr>
          <w:rFonts w:asciiTheme="minorHAnsi" w:hAnsiTheme="minorHAnsi" w:cstheme="minorHAnsi"/>
          <w:sz w:val="20"/>
          <w:szCs w:val="20"/>
        </w:rPr>
        <w:t>IX.2</w:t>
      </w:r>
      <w:proofErr w:type="spellEnd"/>
      <w:r w:rsidRPr="00F9353A">
        <w:rPr>
          <w:rFonts w:asciiTheme="minorHAnsi" w:hAnsiTheme="minorHAnsi" w:cstheme="minorHAnsi"/>
          <w:sz w:val="20"/>
          <w:szCs w:val="20"/>
        </w:rPr>
        <w:t>. Warunki zmiany i wycofania złożonej oferty.</w:t>
      </w:r>
      <w:bookmarkEnd w:id="73"/>
      <w:bookmarkEnd w:id="74"/>
      <w:bookmarkEnd w:id="75"/>
    </w:p>
    <w:p w14:paraId="1B97E262" w14:textId="5F2922C6"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Wykonawca</w:t>
      </w:r>
      <w:r w:rsidR="00B86FEE" w:rsidRPr="00F9353A">
        <w:rPr>
          <w:rFonts w:asciiTheme="minorHAnsi" w:hAnsiTheme="minorHAnsi" w:cstheme="minorHAnsi"/>
          <w:b w:val="0"/>
          <w:bCs/>
          <w:sz w:val="20"/>
          <w:szCs w:val="20"/>
        </w:rPr>
        <w:t>,</w:t>
      </w:r>
      <w:r w:rsidRPr="00F9353A">
        <w:rPr>
          <w:rFonts w:asciiTheme="minorHAnsi" w:hAnsiTheme="minorHAnsi" w:cstheme="minorHAnsi"/>
          <w:b w:val="0"/>
          <w:bCs/>
          <w:sz w:val="20"/>
          <w:szCs w:val="20"/>
        </w:rPr>
        <w:t xml:space="preserve"> posiadający konto na Platformie Zakupowej, za jej pośrednictwem może przed upływem terminu składania ofert samodzielnie zmienić lub wycofać ofertę. </w:t>
      </w:r>
    </w:p>
    <w:p w14:paraId="2CD48505" w14:textId="4827DF52"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Wykonawca</w:t>
      </w:r>
      <w:r w:rsidR="00B86FEE" w:rsidRPr="00F9353A">
        <w:rPr>
          <w:rFonts w:asciiTheme="minorHAnsi" w:hAnsiTheme="minorHAnsi" w:cstheme="minorHAnsi"/>
          <w:b w:val="0"/>
          <w:bCs/>
          <w:sz w:val="20"/>
          <w:szCs w:val="20"/>
        </w:rPr>
        <w:t>,</w:t>
      </w:r>
      <w:r w:rsidRPr="00F9353A">
        <w:rPr>
          <w:rFonts w:asciiTheme="minorHAnsi" w:hAnsiTheme="minorHAnsi" w:cstheme="minorHAnsi"/>
          <w:b w:val="0"/>
          <w:bCs/>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proofErr w:type="spellStart"/>
        <w:r w:rsidRPr="00F9353A">
          <w:rPr>
            <w:rFonts w:asciiTheme="minorHAnsi" w:hAnsiTheme="minorHAnsi" w:cstheme="minorHAnsi"/>
            <w:b w:val="0"/>
            <w:bCs/>
            <w:sz w:val="20"/>
            <w:szCs w:val="20"/>
          </w:rPr>
          <w:t>cwk@platformazakupowa.pl</w:t>
        </w:r>
        <w:proofErr w:type="spellEnd"/>
      </w:hyperlink>
      <w:r w:rsidR="007B4900" w:rsidRPr="00F9353A">
        <w:rPr>
          <w:rFonts w:asciiTheme="minorHAnsi" w:hAnsiTheme="minorHAnsi" w:cstheme="minorHAnsi"/>
          <w:b w:val="0"/>
          <w:bCs/>
          <w:sz w:val="20"/>
          <w:szCs w:val="20"/>
        </w:rPr>
        <w:t>.</w:t>
      </w:r>
    </w:p>
    <w:p w14:paraId="6FFFEC3A" w14:textId="77777777"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Na Platformie Zakupowej w zakładce „Instrukcje dla Wykonawców” opisana jest szczegółowa proce</w:t>
      </w:r>
      <w:r w:rsidR="007B4900" w:rsidRPr="00F9353A">
        <w:rPr>
          <w:rFonts w:asciiTheme="minorHAnsi" w:hAnsiTheme="minorHAnsi" w:cstheme="minorHAnsi"/>
          <w:b w:val="0"/>
          <w:bCs/>
          <w:sz w:val="20"/>
          <w:szCs w:val="20"/>
        </w:rPr>
        <w:t>dura zmiany i wycofania oferty.</w:t>
      </w:r>
    </w:p>
    <w:p w14:paraId="48165DFD" w14:textId="094286CF" w:rsidR="00100358" w:rsidRPr="00F9353A" w:rsidRDefault="00100358" w:rsidP="00F9353A">
      <w:pPr>
        <w:pStyle w:val="siwz-1"/>
        <w:numPr>
          <w:ilvl w:val="0"/>
          <w:numId w:val="19"/>
        </w:numPr>
        <w:spacing w:line="320" w:lineRule="atLeast"/>
        <w:ind w:left="284"/>
        <w:rPr>
          <w:rFonts w:asciiTheme="minorHAnsi" w:hAnsiTheme="minorHAnsi" w:cstheme="minorHAnsi"/>
          <w:b w:val="0"/>
          <w:bCs/>
          <w:sz w:val="20"/>
          <w:szCs w:val="20"/>
        </w:rPr>
      </w:pPr>
      <w:r w:rsidRPr="00F9353A">
        <w:rPr>
          <w:rFonts w:asciiTheme="minorHAnsi" w:hAnsiTheme="minorHAnsi" w:cstheme="minorHAnsi"/>
          <w:b w:val="0"/>
          <w:bCs/>
          <w:sz w:val="20"/>
          <w:szCs w:val="20"/>
        </w:rPr>
        <w:t>Wykonawca po upływie terminu do składania ofert nie może skutecznie dokonać zmiany ani wycofać</w:t>
      </w:r>
      <w:r w:rsidR="007B4900" w:rsidRPr="00F9353A">
        <w:rPr>
          <w:rFonts w:asciiTheme="minorHAnsi" w:hAnsiTheme="minorHAnsi" w:cstheme="minorHAnsi"/>
          <w:b w:val="0"/>
          <w:bCs/>
          <w:sz w:val="20"/>
          <w:szCs w:val="20"/>
        </w:rPr>
        <w:t xml:space="preserve"> złożonej oferty (załączników).</w:t>
      </w:r>
    </w:p>
    <w:p w14:paraId="583A682C" w14:textId="77777777" w:rsidR="00BB2C31" w:rsidRPr="00F9353A" w:rsidRDefault="00BB2C31" w:rsidP="00F9353A">
      <w:pPr>
        <w:pStyle w:val="siwz-1"/>
        <w:spacing w:line="320" w:lineRule="atLeast"/>
        <w:rPr>
          <w:rFonts w:asciiTheme="minorHAnsi" w:hAnsiTheme="minorHAnsi" w:cstheme="minorHAnsi"/>
          <w:sz w:val="20"/>
          <w:szCs w:val="20"/>
        </w:rPr>
      </w:pPr>
    </w:p>
    <w:p w14:paraId="1D208290" w14:textId="46CAE50B" w:rsidR="008604C3" w:rsidRPr="00F9353A" w:rsidRDefault="00922655" w:rsidP="00F9353A">
      <w:pPr>
        <w:pStyle w:val="siwz-1"/>
        <w:spacing w:line="320" w:lineRule="atLeast"/>
        <w:rPr>
          <w:rFonts w:asciiTheme="minorHAnsi" w:hAnsiTheme="minorHAnsi" w:cstheme="minorHAnsi"/>
          <w:sz w:val="20"/>
          <w:szCs w:val="20"/>
        </w:rPr>
      </w:pPr>
      <w:bookmarkStart w:id="76" w:name="_Toc458753194"/>
      <w:bookmarkStart w:id="77" w:name="_Toc514924628"/>
      <w:bookmarkStart w:id="78" w:name="_Toc524522541"/>
      <w:r w:rsidRPr="00F9353A">
        <w:rPr>
          <w:rFonts w:asciiTheme="minorHAnsi" w:hAnsiTheme="minorHAnsi" w:cstheme="minorHAnsi"/>
          <w:sz w:val="20"/>
          <w:szCs w:val="20"/>
        </w:rPr>
        <w:t xml:space="preserve">Rozdział X. </w:t>
      </w:r>
      <w:r w:rsidR="008604C3" w:rsidRPr="00F9353A">
        <w:rPr>
          <w:rFonts w:asciiTheme="minorHAnsi" w:hAnsiTheme="minorHAnsi" w:cstheme="minorHAnsi"/>
          <w:sz w:val="20"/>
          <w:szCs w:val="20"/>
        </w:rPr>
        <w:t>Opis sposobu obliczenia ceny.</w:t>
      </w:r>
      <w:bookmarkEnd w:id="76"/>
      <w:bookmarkEnd w:id="77"/>
      <w:bookmarkEnd w:id="78"/>
    </w:p>
    <w:p w14:paraId="5A8B832F" w14:textId="1578FDD0" w:rsidR="00813FB2"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Wykonawca zobowiązany jest do podania, cen jednostkowych brutto oraz ceny ofertowej brutto w sposób określony </w:t>
      </w:r>
      <w:r w:rsidR="002372EF" w:rsidRPr="00F9353A">
        <w:rPr>
          <w:rFonts w:asciiTheme="minorHAnsi" w:hAnsiTheme="minorHAnsi" w:cstheme="minorHAnsi"/>
          <w:sz w:val="20"/>
          <w:szCs w:val="20"/>
        </w:rPr>
        <w:t>w Formularzu</w:t>
      </w:r>
      <w:r w:rsidR="003957DE" w:rsidRPr="00F9353A">
        <w:rPr>
          <w:rFonts w:asciiTheme="minorHAnsi" w:hAnsiTheme="minorHAnsi" w:cstheme="minorHAnsi"/>
          <w:sz w:val="20"/>
          <w:szCs w:val="20"/>
        </w:rPr>
        <w:t xml:space="preserve"> ofertowym i formularzu</w:t>
      </w:r>
      <w:r w:rsidR="002372EF" w:rsidRPr="00F9353A">
        <w:rPr>
          <w:rFonts w:asciiTheme="minorHAnsi" w:hAnsiTheme="minorHAnsi" w:cstheme="minorHAnsi"/>
          <w:sz w:val="20"/>
          <w:szCs w:val="20"/>
        </w:rPr>
        <w:t xml:space="preserve"> kosztorysowym stanowiącym odpowiednio dla danej części zamówienia załącznik nr</w:t>
      </w:r>
      <w:r w:rsidR="003957DE" w:rsidRPr="00F9353A">
        <w:rPr>
          <w:rFonts w:asciiTheme="minorHAnsi" w:hAnsiTheme="minorHAnsi" w:cstheme="minorHAnsi"/>
          <w:sz w:val="20"/>
          <w:szCs w:val="20"/>
        </w:rPr>
        <w:t xml:space="preserve"> 1.1,</w:t>
      </w:r>
      <w:r w:rsidR="002372EF" w:rsidRPr="00F9353A">
        <w:rPr>
          <w:rFonts w:asciiTheme="minorHAnsi" w:hAnsiTheme="minorHAnsi" w:cstheme="minorHAnsi"/>
          <w:sz w:val="20"/>
          <w:szCs w:val="20"/>
        </w:rPr>
        <w:t xml:space="preserve"> </w:t>
      </w:r>
      <w:proofErr w:type="spellStart"/>
      <w:r w:rsidR="002372EF" w:rsidRPr="00F9353A">
        <w:rPr>
          <w:rFonts w:asciiTheme="minorHAnsi" w:hAnsiTheme="minorHAnsi" w:cstheme="minorHAnsi"/>
          <w:sz w:val="20"/>
          <w:szCs w:val="20"/>
        </w:rPr>
        <w:t>1.1.A</w:t>
      </w:r>
      <w:proofErr w:type="spellEnd"/>
      <w:r w:rsidR="002372EF" w:rsidRPr="00F9353A">
        <w:rPr>
          <w:rFonts w:asciiTheme="minorHAnsi" w:hAnsiTheme="minorHAnsi" w:cstheme="minorHAnsi"/>
          <w:sz w:val="20"/>
          <w:szCs w:val="20"/>
        </w:rPr>
        <w:t xml:space="preserve"> i/lub</w:t>
      </w:r>
      <w:r w:rsidR="003957DE" w:rsidRPr="00F9353A">
        <w:rPr>
          <w:rFonts w:asciiTheme="minorHAnsi" w:hAnsiTheme="minorHAnsi" w:cstheme="minorHAnsi"/>
          <w:sz w:val="20"/>
          <w:szCs w:val="20"/>
        </w:rPr>
        <w:t xml:space="preserve"> 1.2,</w:t>
      </w:r>
      <w:r w:rsidR="002372EF" w:rsidRPr="00F9353A">
        <w:rPr>
          <w:rFonts w:asciiTheme="minorHAnsi" w:hAnsiTheme="minorHAnsi" w:cstheme="minorHAnsi"/>
          <w:sz w:val="20"/>
          <w:szCs w:val="20"/>
        </w:rPr>
        <w:t xml:space="preserve"> </w:t>
      </w:r>
      <w:proofErr w:type="spellStart"/>
      <w:r w:rsidR="002372EF" w:rsidRPr="00F9353A">
        <w:rPr>
          <w:rFonts w:asciiTheme="minorHAnsi" w:hAnsiTheme="minorHAnsi" w:cstheme="minorHAnsi"/>
          <w:sz w:val="20"/>
          <w:szCs w:val="20"/>
        </w:rPr>
        <w:t>1.2.A</w:t>
      </w:r>
      <w:proofErr w:type="spellEnd"/>
      <w:r w:rsidR="002372EF" w:rsidRPr="00F9353A">
        <w:rPr>
          <w:rFonts w:asciiTheme="minorHAnsi" w:hAnsiTheme="minorHAnsi" w:cstheme="minorHAnsi"/>
          <w:sz w:val="20"/>
          <w:szCs w:val="20"/>
        </w:rPr>
        <w:t xml:space="preserve"> do niemniejszego </w:t>
      </w:r>
      <w:r w:rsidRPr="00F9353A">
        <w:rPr>
          <w:rFonts w:asciiTheme="minorHAnsi" w:hAnsiTheme="minorHAnsi" w:cstheme="minorHAnsi"/>
          <w:sz w:val="20"/>
          <w:szCs w:val="20"/>
        </w:rPr>
        <w:t>do niemniejsze</w:t>
      </w:r>
      <w:r w:rsidR="00C03073" w:rsidRPr="00F9353A">
        <w:rPr>
          <w:rFonts w:asciiTheme="minorHAnsi" w:hAnsiTheme="minorHAnsi" w:cstheme="minorHAnsi"/>
          <w:sz w:val="20"/>
          <w:szCs w:val="20"/>
        </w:rPr>
        <w:t xml:space="preserve">j </w:t>
      </w:r>
      <w:proofErr w:type="spellStart"/>
      <w:r w:rsidR="00C03073"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Odpowiednio dla tych części na które wykonawca składa ofertę.</w:t>
      </w:r>
    </w:p>
    <w:p w14:paraId="7B5D7DFA" w14:textId="2B1BE98D"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Cena oferty obejmować będzie sumę: ceny za przeprowadzenie kursu w pełnym wymiarze, cenę zapewnienia sali dydaktycznej (o ile tak jest wymagana) oraz  cenę materiałów dydaktycznych (wskazanych jako suma pojedynczych egzemplarzy każdego z tytułów wskazanych w rozdziale I niniejszego ogłoszenia). Wartość umowy zostanie ostatecznie ustalona w dniu podpisania umowy i stanowić będzie sumę cen przeprowadzenie Kursu w pełnym wymiarze</w:t>
      </w:r>
      <w:r w:rsidR="00E11B4C" w:rsidRPr="00F9353A">
        <w:rPr>
          <w:rFonts w:asciiTheme="minorHAnsi" w:hAnsiTheme="minorHAnsi" w:cstheme="minorHAnsi"/>
          <w:sz w:val="20"/>
          <w:szCs w:val="20"/>
        </w:rPr>
        <w:t xml:space="preserve"> wynajmu </w:t>
      </w:r>
      <w:proofErr w:type="spellStart"/>
      <w:r w:rsidR="00E11B4C" w:rsidRPr="00F9353A">
        <w:rPr>
          <w:rFonts w:asciiTheme="minorHAnsi" w:hAnsiTheme="minorHAnsi" w:cstheme="minorHAnsi"/>
          <w:sz w:val="20"/>
          <w:szCs w:val="20"/>
        </w:rPr>
        <w:t>sal</w:t>
      </w:r>
      <w:proofErr w:type="spellEnd"/>
      <w:r w:rsidR="00E11B4C" w:rsidRPr="00F9353A">
        <w:rPr>
          <w:rFonts w:asciiTheme="minorHAnsi" w:hAnsiTheme="minorHAnsi" w:cstheme="minorHAnsi"/>
          <w:sz w:val="20"/>
          <w:szCs w:val="20"/>
        </w:rPr>
        <w:t xml:space="preserve"> dydaktycznych (jeżeli dotyczy)</w:t>
      </w:r>
      <w:r w:rsidRPr="00F9353A">
        <w:rPr>
          <w:rFonts w:asciiTheme="minorHAnsi" w:hAnsiTheme="minorHAnsi" w:cstheme="minorHAnsi"/>
          <w:sz w:val="20"/>
          <w:szCs w:val="20"/>
        </w:rPr>
        <w:t xml:space="preserve"> oraz cenę wszystkich podręczników, jakie Wykonawca zobowiązany będzie dostarczyć dla ilości uczestników oraz tytułów dla zaawansowania ich znajomości języka polskiego.</w:t>
      </w:r>
    </w:p>
    <w:p w14:paraId="4CB6D3EC" w14:textId="77777777"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Ceny określone w Formularzu Ofertowym powinny zawierać wszystkie koszty związane z wykonaniem przedmiotu zamówienia. </w:t>
      </w:r>
    </w:p>
    <w:p w14:paraId="1CECDCC7" w14:textId="77777777"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Podane ceny nie podlegają zmianom przez okres obowiązywania umowy, z zastrzeżeniem postanowień rozdziału XIV pkt 4 niniejszego Ogłoszenia. </w:t>
      </w:r>
    </w:p>
    <w:p w14:paraId="45DE822E" w14:textId="77777777"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Wszystkie ceny podane w Formularzu Ofertowym muszą być: podane i wyliczone w zaokrągleniu do dwóch miejsc po przecinku (zasada zaokrąglenia — poniżej 5 należy końcówkę pominąć, powyżej i równe 5 należy zaokrąglić w górę).</w:t>
      </w:r>
    </w:p>
    <w:p w14:paraId="0434E7EB" w14:textId="77777777" w:rsidR="00813256" w:rsidRPr="00F9353A" w:rsidRDefault="00813256"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Wszystkie ceny podane w Formularzu Ofertowym winny być wyrażone w złotych polskich. </w:t>
      </w:r>
    </w:p>
    <w:p w14:paraId="337A2FC7" w14:textId="27E72274" w:rsidR="008F42A7" w:rsidRPr="00F9353A" w:rsidRDefault="000C6974" w:rsidP="00F9353A">
      <w:pPr>
        <w:pStyle w:val="Akapitzlist"/>
        <w:numPr>
          <w:ilvl w:val="0"/>
          <w:numId w:val="84"/>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Jeżeli złożono ofertę, której wybór prowadziłby do powstania u Zamawiającego obowiązku podatkowego zgodnie z</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Zamawiającego obowiązku podatkowego, wskazując nazwę (rodzaj) towaru lub usługi, których dostawa lub świadczenie będzie prowadzić do jego powstania, oraz wskazując ich wartość bez kwoty podatku</w:t>
      </w:r>
      <w:r w:rsidR="00554CC2" w:rsidRPr="00F9353A">
        <w:rPr>
          <w:rFonts w:asciiTheme="minorHAnsi" w:hAnsiTheme="minorHAnsi" w:cstheme="minorHAnsi"/>
          <w:sz w:val="20"/>
          <w:szCs w:val="20"/>
        </w:rPr>
        <w:t>, wskazania stawki podatku od towarów i usług, która zgodnie z wiedzą wykonawcy, będzie miała zastosowanie</w:t>
      </w:r>
      <w:r w:rsidRPr="00F9353A">
        <w:rPr>
          <w:rFonts w:asciiTheme="minorHAnsi" w:hAnsiTheme="minorHAnsi" w:cstheme="minorHAnsi"/>
          <w:sz w:val="20"/>
          <w:szCs w:val="20"/>
        </w:rPr>
        <w:t>.</w:t>
      </w:r>
      <w:r w:rsidR="00813256" w:rsidRPr="00F9353A">
        <w:rPr>
          <w:rFonts w:asciiTheme="minorHAnsi" w:hAnsiTheme="minorHAnsi" w:cstheme="minorHAnsi"/>
          <w:sz w:val="20"/>
          <w:szCs w:val="20"/>
        </w:rPr>
        <w:t xml:space="preserve"> </w:t>
      </w:r>
    </w:p>
    <w:p w14:paraId="6921875E" w14:textId="77777777" w:rsidR="00813256" w:rsidRPr="00F9353A" w:rsidRDefault="00813256" w:rsidP="00F9353A">
      <w:pPr>
        <w:pStyle w:val="siwz-1"/>
        <w:spacing w:line="320" w:lineRule="atLeast"/>
        <w:rPr>
          <w:rFonts w:asciiTheme="minorHAnsi" w:hAnsiTheme="minorHAnsi" w:cstheme="minorHAnsi"/>
          <w:sz w:val="20"/>
          <w:szCs w:val="20"/>
        </w:rPr>
      </w:pPr>
    </w:p>
    <w:p w14:paraId="7187AE7F" w14:textId="2E971AB4" w:rsidR="008604C3" w:rsidRPr="00F9353A" w:rsidRDefault="00922655" w:rsidP="00F9353A">
      <w:pPr>
        <w:pStyle w:val="siwz-1"/>
        <w:spacing w:line="320" w:lineRule="atLeast"/>
        <w:rPr>
          <w:rFonts w:asciiTheme="minorHAnsi" w:hAnsiTheme="minorHAnsi" w:cstheme="minorHAnsi"/>
          <w:sz w:val="20"/>
          <w:szCs w:val="20"/>
        </w:rPr>
      </w:pPr>
      <w:bookmarkStart w:id="79" w:name="_Toc458753195"/>
      <w:bookmarkStart w:id="80" w:name="_Toc514924629"/>
      <w:bookmarkStart w:id="81" w:name="_Toc524522542"/>
      <w:r w:rsidRPr="00F9353A">
        <w:rPr>
          <w:rFonts w:asciiTheme="minorHAnsi" w:hAnsiTheme="minorHAnsi" w:cstheme="minorHAnsi"/>
          <w:sz w:val="20"/>
          <w:szCs w:val="20"/>
        </w:rPr>
        <w:t xml:space="preserve">Rozdział XI. </w:t>
      </w:r>
      <w:r w:rsidR="00C20953" w:rsidRPr="00F9353A">
        <w:rPr>
          <w:rFonts w:asciiTheme="minorHAnsi" w:hAnsiTheme="minorHAnsi" w:cstheme="minorHAnsi"/>
          <w:sz w:val="20"/>
          <w:szCs w:val="20"/>
        </w:rPr>
        <w:t>Opis kryteriów, którymi Zamawiający będzie się kierował przy wyborze oferty, wraz z podaniem wag tych kryteriów i sposobu oceny ofert.</w:t>
      </w:r>
      <w:bookmarkEnd w:id="79"/>
      <w:bookmarkEnd w:id="80"/>
      <w:bookmarkEnd w:id="81"/>
    </w:p>
    <w:p w14:paraId="38BD62C2" w14:textId="77777777" w:rsidR="00813FB2" w:rsidRPr="00F9353A" w:rsidRDefault="00813FB2" w:rsidP="00F9353A">
      <w:pPr>
        <w:numPr>
          <w:ilvl w:val="0"/>
          <w:numId w:val="71"/>
        </w:numPr>
        <w:spacing w:line="320" w:lineRule="atLeast"/>
        <w:ind w:left="555"/>
        <w:jc w:val="both"/>
        <w:rPr>
          <w:rFonts w:asciiTheme="minorHAnsi" w:hAnsiTheme="minorHAnsi" w:cstheme="minorHAnsi"/>
          <w:sz w:val="20"/>
          <w:szCs w:val="20"/>
        </w:rPr>
      </w:pPr>
      <w:bookmarkStart w:id="82" w:name="_Toc458753196"/>
      <w:r w:rsidRPr="00F9353A">
        <w:rPr>
          <w:rFonts w:asciiTheme="minorHAnsi" w:hAnsiTheme="minorHAnsi" w:cstheme="minorHAnsi"/>
          <w:sz w:val="20"/>
          <w:szCs w:val="20"/>
        </w:rPr>
        <w:t>Przy wyborze oferty odrębnie dla części nr 1 i części nr 2 zamówienia, Zamawiający będzie się kierował poniższymi kryteriami:</w:t>
      </w:r>
    </w:p>
    <w:p w14:paraId="548291B4" w14:textId="77777777" w:rsidR="00813FB2" w:rsidRPr="00F9353A" w:rsidRDefault="00813FB2" w:rsidP="00F9353A">
      <w:pPr>
        <w:pStyle w:val="siwz-1"/>
        <w:spacing w:line="320" w:lineRule="atLeast"/>
        <w:ind w:firstLine="337"/>
        <w:rPr>
          <w:rFonts w:asciiTheme="minorHAnsi" w:hAnsiTheme="minorHAnsi" w:cstheme="minorHAnsi"/>
          <w:sz w:val="20"/>
          <w:szCs w:val="20"/>
        </w:rPr>
      </w:pPr>
      <w:r w:rsidRPr="00F9353A">
        <w:rPr>
          <w:rFonts w:asciiTheme="minorHAnsi" w:hAnsiTheme="minorHAnsi" w:cstheme="minorHAnsi"/>
          <w:sz w:val="20"/>
          <w:szCs w:val="20"/>
        </w:rPr>
        <w:t>Przy wyborze oferty Zamawiający będzie się kierował następującymi kryteriami:</w:t>
      </w:r>
    </w:p>
    <w:p w14:paraId="301C8F71" w14:textId="77777777" w:rsidR="00813FB2" w:rsidRPr="00F9353A" w:rsidRDefault="00813FB2" w:rsidP="00F9353A">
      <w:pPr>
        <w:pStyle w:val="siwz-1"/>
        <w:numPr>
          <w:ilvl w:val="0"/>
          <w:numId w:val="85"/>
        </w:numPr>
        <w:spacing w:line="320" w:lineRule="atLeast"/>
        <w:rPr>
          <w:rFonts w:asciiTheme="minorHAnsi" w:hAnsiTheme="minorHAnsi" w:cstheme="minorHAnsi"/>
          <w:sz w:val="20"/>
          <w:szCs w:val="20"/>
        </w:rPr>
      </w:pPr>
      <w:r w:rsidRPr="00F9353A">
        <w:rPr>
          <w:rFonts w:asciiTheme="minorHAnsi" w:hAnsiTheme="minorHAnsi" w:cstheme="minorHAnsi"/>
          <w:sz w:val="20"/>
          <w:szCs w:val="20"/>
        </w:rPr>
        <w:t>Kryterium nr 1  „Cena” – waga 90 %, wg poniższego wzoru</w:t>
      </w:r>
    </w:p>
    <w:p w14:paraId="52B7AEDA" w14:textId="77777777" w:rsidR="00813FB2" w:rsidRPr="00F9353A" w:rsidRDefault="00813FB2" w:rsidP="00F9353A">
      <w:pPr>
        <w:pStyle w:val="Akapitzlist"/>
        <w:spacing w:line="320" w:lineRule="atLeast"/>
        <w:ind w:left="3060"/>
        <w:rPr>
          <w:rFonts w:asciiTheme="minorHAnsi" w:hAnsiTheme="minorHAnsi" w:cstheme="minorHAnsi"/>
          <w:sz w:val="20"/>
          <w:szCs w:val="20"/>
        </w:rPr>
      </w:pPr>
      <w:r w:rsidRPr="00F9353A">
        <w:rPr>
          <w:rFonts w:asciiTheme="minorHAnsi" w:hAnsiTheme="minorHAnsi" w:cstheme="minorHAnsi"/>
          <w:sz w:val="20"/>
          <w:szCs w:val="20"/>
        </w:rPr>
        <w:t xml:space="preserve">P = </w:t>
      </w:r>
      <m:oMath>
        <m:f>
          <m:fPr>
            <m:ctrlPr>
              <w:rPr>
                <w:rFonts w:ascii="Cambria Math" w:hAnsi="Cambria Math" w:cstheme="minorHAnsi"/>
                <w:sz w:val="20"/>
                <w:szCs w:val="20"/>
              </w:rPr>
            </m:ctrlPr>
          </m:fPr>
          <m:num>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min.</m:t>
                </m:r>
              </m:sub>
            </m:sSub>
          </m:num>
          <m:den>
            <m:sSub>
              <m:sSubPr>
                <m:ctrlPr>
                  <w:rPr>
                    <w:rFonts w:ascii="Cambria Math" w:hAnsi="Cambria Math" w:cstheme="minorHAnsi"/>
                    <w:sz w:val="20"/>
                    <w:szCs w:val="20"/>
                  </w:rPr>
                </m:ctrlPr>
              </m:sSubPr>
              <m:e>
                <m:r>
                  <m:rPr>
                    <m:sty m:val="p"/>
                  </m:rPr>
                  <w:rPr>
                    <w:rFonts w:ascii="Cambria Math" w:hAnsi="Cambria Math" w:cstheme="minorHAnsi"/>
                    <w:sz w:val="20"/>
                    <w:szCs w:val="20"/>
                  </w:rPr>
                  <m:t>C</m:t>
                </m:r>
              </m:e>
              <m:sub>
                <m:r>
                  <m:rPr>
                    <m:sty m:val="p"/>
                  </m:rPr>
                  <w:rPr>
                    <w:rFonts w:ascii="Cambria Math" w:hAnsi="Cambria Math" w:cstheme="minorHAnsi"/>
                    <w:sz w:val="20"/>
                    <w:szCs w:val="20"/>
                  </w:rPr>
                  <m:t>b</m:t>
                </m:r>
              </m:sub>
            </m:sSub>
          </m:den>
        </m:f>
      </m:oMath>
      <w:r w:rsidRPr="00F9353A">
        <w:rPr>
          <w:rFonts w:asciiTheme="minorHAnsi" w:hAnsiTheme="minorHAnsi" w:cstheme="minorHAnsi"/>
          <w:sz w:val="20"/>
          <w:szCs w:val="20"/>
        </w:rPr>
        <w:fldChar w:fldCharType="begin"/>
      </w:r>
      <w:r w:rsidRPr="00F9353A">
        <w:rPr>
          <w:rFonts w:asciiTheme="minorHAnsi" w:hAnsiTheme="minorHAnsi" w:cstheme="minorHAnsi"/>
          <w:sz w:val="20"/>
          <w:szCs w:val="20"/>
        </w:rPr>
        <w:instrText xml:space="preserve"> QUOTE </w:instrText>
      </w:r>
      <w:r w:rsidRPr="00F9353A">
        <w:rPr>
          <w:rFonts w:asciiTheme="minorHAnsi" w:hAnsiTheme="minorHAnsi" w:cstheme="minorHAnsi"/>
          <w:noProof/>
          <w:sz w:val="20"/>
          <w:szCs w:val="20"/>
        </w:rPr>
        <w:drawing>
          <wp:inline distT="0" distB="0" distL="0" distR="0" wp14:anchorId="694D1AD6" wp14:editId="4E0B81D9">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F9353A">
        <w:rPr>
          <w:rFonts w:asciiTheme="minorHAnsi" w:hAnsiTheme="minorHAnsi" w:cstheme="minorHAnsi"/>
          <w:sz w:val="20"/>
          <w:szCs w:val="20"/>
        </w:rPr>
        <w:instrText xml:space="preserve"> </w:instrText>
      </w:r>
      <w:r w:rsidRPr="00F9353A">
        <w:rPr>
          <w:rFonts w:asciiTheme="minorHAnsi" w:hAnsiTheme="minorHAnsi" w:cstheme="minorHAnsi"/>
          <w:sz w:val="20"/>
          <w:szCs w:val="20"/>
        </w:rPr>
        <w:fldChar w:fldCharType="end"/>
      </w:r>
      <w:r w:rsidRPr="00F9353A">
        <w:rPr>
          <w:rFonts w:asciiTheme="minorHAnsi" w:hAnsiTheme="minorHAnsi" w:cstheme="minorHAnsi"/>
          <w:sz w:val="20"/>
          <w:szCs w:val="20"/>
        </w:rPr>
        <w:t xml:space="preserve"> x 90 pkt, gdzie:</w:t>
      </w:r>
    </w:p>
    <w:p w14:paraId="6BBBC200" w14:textId="77777777" w:rsidR="00813FB2" w:rsidRPr="00F9353A" w:rsidRDefault="00813FB2" w:rsidP="00F9353A">
      <w:pPr>
        <w:spacing w:line="320" w:lineRule="atLeast"/>
        <w:ind w:left="426" w:firstLine="720"/>
        <w:jc w:val="both"/>
        <w:rPr>
          <w:rFonts w:asciiTheme="minorHAnsi" w:hAnsiTheme="minorHAnsi" w:cstheme="minorHAnsi"/>
          <w:sz w:val="20"/>
          <w:szCs w:val="20"/>
        </w:rPr>
      </w:pPr>
      <w:r w:rsidRPr="00F9353A">
        <w:rPr>
          <w:rFonts w:asciiTheme="minorHAnsi" w:hAnsiTheme="minorHAnsi" w:cstheme="minorHAnsi"/>
          <w:sz w:val="20"/>
          <w:szCs w:val="20"/>
        </w:rPr>
        <w:t xml:space="preserve">P </w:t>
      </w:r>
      <w:r w:rsidRPr="00F9353A">
        <w:rPr>
          <w:rFonts w:asciiTheme="minorHAnsi" w:hAnsiTheme="minorHAnsi" w:cstheme="minorHAnsi"/>
          <w:sz w:val="20"/>
          <w:szCs w:val="20"/>
        </w:rPr>
        <w:tab/>
        <w:t xml:space="preserve">     – ilość punktów oferty badanej w kryterium cena</w:t>
      </w:r>
    </w:p>
    <w:p w14:paraId="1D0E6DEB" w14:textId="77777777" w:rsidR="00813FB2" w:rsidRPr="00F9353A" w:rsidRDefault="00813FB2" w:rsidP="00F9353A">
      <w:pPr>
        <w:spacing w:line="320" w:lineRule="atLeast"/>
        <w:ind w:left="426" w:firstLine="720"/>
        <w:jc w:val="both"/>
        <w:rPr>
          <w:rFonts w:asciiTheme="minorHAnsi" w:hAnsiTheme="minorHAnsi" w:cstheme="minorHAnsi"/>
          <w:sz w:val="20"/>
          <w:szCs w:val="20"/>
        </w:rPr>
      </w:pPr>
      <w:proofErr w:type="spellStart"/>
      <w:r w:rsidRPr="00F9353A">
        <w:rPr>
          <w:rFonts w:asciiTheme="minorHAnsi" w:hAnsiTheme="minorHAnsi" w:cstheme="minorHAnsi"/>
          <w:sz w:val="20"/>
          <w:szCs w:val="20"/>
        </w:rPr>
        <w:t>Cmin</w:t>
      </w:r>
      <w:proofErr w:type="spellEnd"/>
      <w:r w:rsidRPr="00F9353A">
        <w:rPr>
          <w:rFonts w:asciiTheme="minorHAnsi" w:hAnsiTheme="minorHAnsi" w:cstheme="minorHAnsi"/>
          <w:sz w:val="20"/>
          <w:szCs w:val="20"/>
        </w:rPr>
        <w:t xml:space="preserve">. – cena najniższa spośród ważnych ofert </w:t>
      </w:r>
    </w:p>
    <w:p w14:paraId="4D9B83D9" w14:textId="77777777" w:rsidR="00813FB2" w:rsidRPr="00F9353A" w:rsidRDefault="00813FB2" w:rsidP="00F9353A">
      <w:pPr>
        <w:spacing w:line="320" w:lineRule="atLeast"/>
        <w:ind w:left="426" w:firstLine="720"/>
        <w:jc w:val="both"/>
        <w:rPr>
          <w:rFonts w:asciiTheme="minorHAnsi" w:hAnsiTheme="minorHAnsi" w:cstheme="minorHAnsi"/>
          <w:sz w:val="20"/>
          <w:szCs w:val="20"/>
        </w:rPr>
      </w:pPr>
      <w:proofErr w:type="spellStart"/>
      <w:r w:rsidRPr="00F9353A">
        <w:rPr>
          <w:rFonts w:asciiTheme="minorHAnsi" w:hAnsiTheme="minorHAnsi" w:cstheme="minorHAnsi"/>
          <w:sz w:val="20"/>
          <w:szCs w:val="20"/>
        </w:rPr>
        <w:t>Cb</w:t>
      </w:r>
      <w:proofErr w:type="spellEnd"/>
      <w:r w:rsidRPr="00F9353A">
        <w:rPr>
          <w:rFonts w:asciiTheme="minorHAnsi" w:hAnsiTheme="minorHAnsi" w:cstheme="minorHAnsi"/>
          <w:sz w:val="20"/>
          <w:szCs w:val="20"/>
        </w:rPr>
        <w:t xml:space="preserve"> </w:t>
      </w:r>
      <w:r w:rsidRPr="00F9353A">
        <w:rPr>
          <w:rFonts w:asciiTheme="minorHAnsi" w:hAnsiTheme="minorHAnsi" w:cstheme="minorHAnsi"/>
          <w:sz w:val="20"/>
          <w:szCs w:val="20"/>
        </w:rPr>
        <w:tab/>
        <w:t xml:space="preserve">      – cena oferty badanej</w:t>
      </w:r>
    </w:p>
    <w:p w14:paraId="621DED81" w14:textId="77777777" w:rsidR="00813FB2" w:rsidRPr="00F9353A" w:rsidRDefault="00813FB2" w:rsidP="00F9353A">
      <w:pPr>
        <w:spacing w:line="320" w:lineRule="atLeast"/>
        <w:jc w:val="both"/>
        <w:rPr>
          <w:rFonts w:asciiTheme="minorHAnsi" w:hAnsiTheme="minorHAnsi" w:cstheme="minorHAnsi"/>
          <w:sz w:val="20"/>
          <w:szCs w:val="20"/>
        </w:rPr>
      </w:pPr>
      <w:r w:rsidRPr="00F9353A">
        <w:rPr>
          <w:rFonts w:asciiTheme="minorHAnsi" w:hAnsiTheme="minorHAnsi" w:cstheme="minorHAnsi"/>
          <w:i/>
          <w:color w:val="000000"/>
          <w:sz w:val="20"/>
          <w:szCs w:val="20"/>
        </w:rPr>
        <w:t xml:space="preserve">                     </w:t>
      </w:r>
      <w:r w:rsidRPr="00F9353A">
        <w:rPr>
          <w:rFonts w:asciiTheme="minorHAnsi" w:hAnsiTheme="minorHAnsi" w:cstheme="minorHAnsi"/>
          <w:i/>
          <w:color w:val="000000"/>
          <w:sz w:val="20"/>
          <w:szCs w:val="20"/>
          <w:u w:val="single"/>
        </w:rPr>
        <w:t>UWAGA: W kryterium „cena” Wykonawca otrzyma maksymalnie 90 pkt.</w:t>
      </w:r>
    </w:p>
    <w:p w14:paraId="312D4741" w14:textId="77777777" w:rsidR="00813FB2" w:rsidRPr="00F9353A" w:rsidRDefault="00813FB2" w:rsidP="00F9353A">
      <w:pPr>
        <w:pStyle w:val="siwz-1"/>
        <w:numPr>
          <w:ilvl w:val="0"/>
          <w:numId w:val="85"/>
        </w:numPr>
        <w:spacing w:line="320" w:lineRule="atLeast"/>
        <w:rPr>
          <w:rFonts w:asciiTheme="minorHAnsi" w:hAnsiTheme="minorHAnsi" w:cstheme="minorHAnsi"/>
          <w:sz w:val="20"/>
          <w:szCs w:val="20"/>
        </w:rPr>
      </w:pPr>
      <w:r w:rsidRPr="00F9353A">
        <w:rPr>
          <w:rFonts w:asciiTheme="minorHAnsi" w:hAnsiTheme="minorHAnsi" w:cstheme="minorHAnsi"/>
          <w:sz w:val="20"/>
          <w:szCs w:val="20"/>
        </w:rPr>
        <w:t>Kryterium nr 2 „Aspekty społeczne" (Pas) - waga 10 % (max 10 pkt)</w:t>
      </w:r>
    </w:p>
    <w:p w14:paraId="311356D7" w14:textId="77777777" w:rsidR="00813FB2" w:rsidRPr="00F9353A" w:rsidRDefault="00813FB2" w:rsidP="00F9353A">
      <w:pPr>
        <w:pStyle w:val="Teksttreci20"/>
        <w:shd w:val="clear" w:color="auto" w:fill="auto"/>
        <w:spacing w:line="320" w:lineRule="atLeast"/>
        <w:ind w:left="709" w:firstLine="0"/>
        <w:rPr>
          <w:rFonts w:eastAsia="Times New Roman" w:cstheme="minorHAnsi"/>
          <w:sz w:val="20"/>
          <w:szCs w:val="20"/>
          <w:lang w:eastAsia="pl-PL"/>
        </w:rPr>
      </w:pPr>
      <w:r w:rsidRPr="00F9353A">
        <w:rPr>
          <w:rFonts w:eastAsia="Times New Roman" w:cstheme="minorHAnsi"/>
          <w:sz w:val="20"/>
          <w:szCs w:val="20"/>
          <w:lang w:eastAsia="pl-PL"/>
        </w:rPr>
        <w:t>W kryterium „Aspekty społeczne" Wykonawca</w:t>
      </w:r>
      <w:r w:rsidRPr="00F9353A">
        <w:rPr>
          <w:rFonts w:cstheme="minorHAnsi"/>
          <w:sz w:val="20"/>
          <w:szCs w:val="20"/>
        </w:rPr>
        <w:t xml:space="preserve"> </w:t>
      </w:r>
      <w:r w:rsidRPr="00F9353A">
        <w:rPr>
          <w:rFonts w:eastAsia="Times New Roman" w:cstheme="minorHAnsi"/>
          <w:sz w:val="20"/>
          <w:szCs w:val="20"/>
          <w:lang w:eastAsia="pl-PL"/>
        </w:rPr>
        <w:t xml:space="preserve">otrzyma punkty za zatrudnienie przy realizacji  zamówienia, co najmniej jednej osoby niepełnosprawnej w rozumieniu ustawy z dnia 27 sierpnia 1997 r. </w:t>
      </w:r>
      <w:r w:rsidRPr="00F9353A">
        <w:rPr>
          <w:rFonts w:eastAsia="Times New Roman" w:cstheme="minorHAnsi"/>
          <w:sz w:val="20"/>
          <w:szCs w:val="20"/>
          <w:lang w:eastAsia="pl-PL"/>
        </w:rPr>
        <w:br/>
        <w:t>o rehabilitacji zawodowej i społecznej oraz zatrudnianiu osób niepełnosprawnych (zwane dalej „osoby niepełnosprawne"). W zależności od oświadczenia Wykonawcy złożonego w Formularzu Oferty, Zamawiający przyzna następującą ilość punktów:</w:t>
      </w:r>
    </w:p>
    <w:p w14:paraId="4DF741DC" w14:textId="77777777" w:rsidR="00813FB2" w:rsidRPr="00F9353A" w:rsidRDefault="00813FB2" w:rsidP="00F9353A">
      <w:pPr>
        <w:pStyle w:val="Teksttreci20"/>
        <w:numPr>
          <w:ilvl w:val="1"/>
          <w:numId w:val="84"/>
        </w:numPr>
        <w:shd w:val="clear" w:color="auto" w:fill="auto"/>
        <w:spacing w:line="320" w:lineRule="atLeast"/>
        <w:rPr>
          <w:rFonts w:eastAsia="Times New Roman" w:cstheme="minorHAnsi"/>
          <w:sz w:val="20"/>
          <w:szCs w:val="20"/>
          <w:lang w:eastAsia="pl-PL"/>
        </w:rPr>
      </w:pPr>
      <w:r w:rsidRPr="00F9353A">
        <w:rPr>
          <w:rFonts w:eastAsia="Times New Roman" w:cstheme="minorHAnsi"/>
          <w:sz w:val="20"/>
          <w:szCs w:val="20"/>
          <w:lang w:eastAsia="pl-PL"/>
        </w:rPr>
        <w:t>Wykonawca, który w Formularzu oferty nie zadeklaruje zatrudnienia przy realizacji przedmiotu zamówienia osoby niepełnosprawnej, otrzyma 0 pkt.</w:t>
      </w:r>
    </w:p>
    <w:p w14:paraId="21A660E7" w14:textId="77777777" w:rsidR="00813FB2" w:rsidRPr="00F9353A" w:rsidRDefault="00813FB2" w:rsidP="00F9353A">
      <w:pPr>
        <w:pStyle w:val="Teksttreci20"/>
        <w:numPr>
          <w:ilvl w:val="1"/>
          <w:numId w:val="84"/>
        </w:numPr>
        <w:shd w:val="clear" w:color="auto" w:fill="auto"/>
        <w:spacing w:line="320" w:lineRule="atLeast"/>
        <w:rPr>
          <w:rFonts w:eastAsia="Times New Roman" w:cstheme="minorHAnsi"/>
          <w:sz w:val="20"/>
          <w:szCs w:val="20"/>
          <w:lang w:eastAsia="pl-PL"/>
        </w:rPr>
      </w:pPr>
      <w:r w:rsidRPr="00F9353A">
        <w:rPr>
          <w:rFonts w:eastAsia="Times New Roman" w:cstheme="minorHAnsi"/>
          <w:sz w:val="20"/>
          <w:szCs w:val="20"/>
          <w:lang w:eastAsia="pl-PL"/>
        </w:rPr>
        <w:t>Wykonawca, który w Formularzu oferty oświadczy, że zatrudni przy realizacji przedmiotu zamówienia, co najmniej jedną osobę niepełnosprawną, otrzyma 10 pkt.</w:t>
      </w:r>
    </w:p>
    <w:p w14:paraId="06E03871" w14:textId="77777777" w:rsidR="00813FB2" w:rsidRPr="00F9353A" w:rsidRDefault="00813FB2" w:rsidP="00F9353A">
      <w:pPr>
        <w:pStyle w:val="Teksttreci20"/>
        <w:shd w:val="clear" w:color="auto" w:fill="auto"/>
        <w:spacing w:line="320" w:lineRule="atLeast"/>
        <w:ind w:left="1134"/>
        <w:rPr>
          <w:rFonts w:cstheme="minorHAnsi"/>
          <w:sz w:val="20"/>
          <w:szCs w:val="20"/>
        </w:rPr>
      </w:pPr>
      <w:r w:rsidRPr="00F9353A">
        <w:rPr>
          <w:rFonts w:cstheme="minorHAnsi"/>
          <w:color w:val="000000"/>
          <w:sz w:val="20"/>
          <w:szCs w:val="20"/>
          <w:lang w:eastAsia="pl-PL" w:bidi="pl-PL"/>
        </w:rPr>
        <w:t>UWAGI :</w:t>
      </w:r>
    </w:p>
    <w:p w14:paraId="62E1F534" w14:textId="77777777" w:rsidR="00813FB2" w:rsidRPr="00F9353A" w:rsidRDefault="00813FB2" w:rsidP="00F9353A">
      <w:pPr>
        <w:pStyle w:val="Teksttreci20"/>
        <w:widowControl w:val="0"/>
        <w:numPr>
          <w:ilvl w:val="0"/>
          <w:numId w:val="86"/>
        </w:numPr>
        <w:shd w:val="clear" w:color="auto" w:fill="auto"/>
        <w:tabs>
          <w:tab w:val="left" w:pos="1276"/>
        </w:tabs>
        <w:spacing w:line="320" w:lineRule="atLeast"/>
        <w:rPr>
          <w:rFonts w:cstheme="minorHAnsi"/>
          <w:sz w:val="20"/>
          <w:szCs w:val="20"/>
        </w:rPr>
      </w:pPr>
      <w:r w:rsidRPr="00F9353A">
        <w:rPr>
          <w:rFonts w:cstheme="minorHAnsi"/>
          <w:color w:val="000000"/>
          <w:sz w:val="20"/>
          <w:szCs w:val="20"/>
          <w:lang w:eastAsia="pl-PL" w:bidi="pl-PL"/>
        </w:rPr>
        <w:t>Jeżeli Wykonawca w Formularzu oferty oświadczy, że zatrudni przy realizacji przedmiotu zamówienia więcej niż jedną osobę niepełnosprawną, Zamawiający wpisze tę ilość do postanowień Umowy natomiast do celów oceny ofert uzna, iż Wykonawca zadeklarował zatrudnienie jednej osoby niepełnosprawnej, a Wykonawca otrzyma 10 pkt.</w:t>
      </w:r>
    </w:p>
    <w:p w14:paraId="1188C7E6" w14:textId="77777777" w:rsidR="00813FB2" w:rsidRPr="00F9353A" w:rsidRDefault="00813FB2" w:rsidP="00F9353A">
      <w:pPr>
        <w:pStyle w:val="Teksttreci20"/>
        <w:widowControl w:val="0"/>
        <w:numPr>
          <w:ilvl w:val="0"/>
          <w:numId w:val="86"/>
        </w:numPr>
        <w:shd w:val="clear" w:color="auto" w:fill="auto"/>
        <w:tabs>
          <w:tab w:val="left" w:pos="1276"/>
        </w:tabs>
        <w:spacing w:line="320" w:lineRule="atLeast"/>
        <w:rPr>
          <w:rFonts w:cstheme="minorHAnsi"/>
          <w:sz w:val="20"/>
          <w:szCs w:val="20"/>
        </w:rPr>
      </w:pPr>
      <w:r w:rsidRPr="00F9353A">
        <w:rPr>
          <w:rFonts w:cstheme="minorHAnsi"/>
          <w:color w:val="000000"/>
          <w:sz w:val="20"/>
          <w:szCs w:val="20"/>
          <w:lang w:eastAsia="pl-PL" w:bidi="pl-PL"/>
        </w:rPr>
        <w:t>W przypadku, gdy Wykonawca w Formularzu oferty nie wskaże deklarowanej liczby osób niepełnosprawnych jaką zamierza zatrudnić przy realizacji zamówienia, Zamawiający uzna że Wykonawca nie zatrudni przy realizacji zamówienia osób niepełnosprawnych a Wykonawca otrzyma 0 punktów.</w:t>
      </w:r>
    </w:p>
    <w:p w14:paraId="47698DA2" w14:textId="77777777" w:rsidR="00813FB2" w:rsidRPr="00F9353A" w:rsidRDefault="00813FB2" w:rsidP="00F9353A">
      <w:pPr>
        <w:spacing w:line="320" w:lineRule="atLeast"/>
        <w:ind w:left="709"/>
        <w:jc w:val="both"/>
        <w:rPr>
          <w:rFonts w:asciiTheme="minorHAnsi" w:hAnsiTheme="minorHAnsi" w:cstheme="minorHAnsi"/>
          <w:i/>
          <w:color w:val="000000"/>
          <w:sz w:val="20"/>
          <w:szCs w:val="20"/>
          <w:u w:val="single"/>
        </w:rPr>
      </w:pPr>
      <w:r w:rsidRPr="00F9353A">
        <w:rPr>
          <w:rFonts w:asciiTheme="minorHAnsi" w:hAnsiTheme="minorHAnsi" w:cstheme="minorHAnsi"/>
          <w:i/>
          <w:color w:val="000000"/>
          <w:sz w:val="20"/>
          <w:szCs w:val="20"/>
          <w:u w:val="single"/>
        </w:rPr>
        <w:t>UWAGA: W kryterium „Aspekty społeczne” Wykonawca otrzyma maksymalnie 10 pkt.</w:t>
      </w:r>
    </w:p>
    <w:p w14:paraId="376B59D7" w14:textId="77777777" w:rsidR="00813FB2" w:rsidRPr="00F9353A" w:rsidRDefault="00813FB2" w:rsidP="00F9353A">
      <w:pPr>
        <w:numPr>
          <w:ilvl w:val="0"/>
          <w:numId w:val="71"/>
        </w:numPr>
        <w:spacing w:line="320" w:lineRule="atLeast"/>
        <w:ind w:left="555"/>
        <w:jc w:val="both"/>
        <w:rPr>
          <w:rFonts w:asciiTheme="minorHAnsi" w:hAnsiTheme="minorHAnsi" w:cstheme="minorHAnsi"/>
          <w:color w:val="000000"/>
          <w:sz w:val="20"/>
          <w:szCs w:val="20"/>
        </w:rPr>
      </w:pPr>
      <w:r w:rsidRPr="00F9353A">
        <w:rPr>
          <w:rFonts w:asciiTheme="minorHAnsi" w:hAnsiTheme="minorHAnsi" w:cstheme="minorHAnsi"/>
          <w:sz w:val="20"/>
          <w:szCs w:val="20"/>
        </w:rPr>
        <w:t>Za</w:t>
      </w:r>
      <w:r w:rsidRPr="00F9353A">
        <w:rPr>
          <w:rFonts w:asciiTheme="minorHAnsi" w:hAnsiTheme="minorHAnsi" w:cstheme="minorHAnsi"/>
          <w:color w:val="000000"/>
          <w:sz w:val="20"/>
          <w:szCs w:val="20"/>
        </w:rPr>
        <w:t xml:space="preserve"> najkorzystniejszą zostanie uznana oferta, która uzyska największą liczbę punktów obliczoną </w:t>
      </w:r>
      <w:r w:rsidRPr="00F9353A">
        <w:rPr>
          <w:rFonts w:asciiTheme="minorHAnsi" w:hAnsiTheme="minorHAnsi" w:cstheme="minorHAnsi"/>
          <w:color w:val="000000"/>
          <w:sz w:val="20"/>
          <w:szCs w:val="20"/>
        </w:rPr>
        <w:br/>
        <w:t>z dokładnością do dwóch miejsc po przecinku, wg wzoru:</w:t>
      </w:r>
    </w:p>
    <w:p w14:paraId="2C626CB7" w14:textId="77777777" w:rsidR="00813FB2" w:rsidRPr="00F9353A" w:rsidRDefault="00813FB2" w:rsidP="00F9353A">
      <w:pPr>
        <w:spacing w:line="320" w:lineRule="atLeast"/>
        <w:ind w:left="1701"/>
        <w:rPr>
          <w:rFonts w:asciiTheme="minorHAnsi" w:hAnsiTheme="minorHAnsi" w:cstheme="minorHAnsi"/>
          <w:color w:val="000000"/>
          <w:sz w:val="20"/>
          <w:szCs w:val="20"/>
        </w:rPr>
      </w:pPr>
      <w:r w:rsidRPr="00F9353A">
        <w:rPr>
          <w:rFonts w:asciiTheme="minorHAnsi" w:hAnsiTheme="minorHAnsi" w:cstheme="minorHAnsi"/>
          <w:color w:val="000000"/>
          <w:sz w:val="20"/>
          <w:szCs w:val="20"/>
        </w:rPr>
        <w:lastRenderedPageBreak/>
        <w:t xml:space="preserve">P = </w:t>
      </w:r>
      <w:proofErr w:type="spellStart"/>
      <w:r w:rsidRPr="00F9353A">
        <w:rPr>
          <w:rFonts w:asciiTheme="minorHAnsi" w:hAnsiTheme="minorHAnsi" w:cstheme="minorHAnsi"/>
          <w:color w:val="000000"/>
          <w:sz w:val="20"/>
          <w:szCs w:val="20"/>
        </w:rPr>
        <w:t>Pc</w:t>
      </w:r>
      <w:proofErr w:type="spellEnd"/>
      <w:r w:rsidRPr="00F9353A">
        <w:rPr>
          <w:rFonts w:asciiTheme="minorHAnsi" w:hAnsiTheme="minorHAnsi" w:cstheme="minorHAnsi"/>
          <w:color w:val="000000"/>
          <w:sz w:val="20"/>
          <w:szCs w:val="20"/>
        </w:rPr>
        <w:t xml:space="preserve"> + Pas </w:t>
      </w:r>
    </w:p>
    <w:p w14:paraId="56F179A0" w14:textId="77777777" w:rsidR="00813FB2" w:rsidRPr="00F9353A" w:rsidRDefault="00813FB2" w:rsidP="00F9353A">
      <w:pPr>
        <w:spacing w:line="320" w:lineRule="atLeast"/>
        <w:ind w:left="1701"/>
        <w:jc w:val="both"/>
        <w:rPr>
          <w:rFonts w:asciiTheme="minorHAnsi" w:hAnsiTheme="minorHAnsi" w:cstheme="minorHAnsi"/>
          <w:color w:val="000000"/>
          <w:sz w:val="20"/>
          <w:szCs w:val="20"/>
        </w:rPr>
      </w:pPr>
      <w:r w:rsidRPr="00F9353A">
        <w:rPr>
          <w:rFonts w:asciiTheme="minorHAnsi" w:hAnsiTheme="minorHAnsi" w:cstheme="minorHAnsi"/>
          <w:color w:val="000000"/>
          <w:sz w:val="20"/>
          <w:szCs w:val="20"/>
        </w:rPr>
        <w:t>gdzie:</w:t>
      </w:r>
    </w:p>
    <w:p w14:paraId="08D3E477" w14:textId="77777777" w:rsidR="00813FB2" w:rsidRPr="00F9353A" w:rsidRDefault="00813FB2" w:rsidP="00F9353A">
      <w:pPr>
        <w:spacing w:line="320" w:lineRule="atLeast"/>
        <w:ind w:left="1701"/>
        <w:jc w:val="both"/>
        <w:rPr>
          <w:rFonts w:asciiTheme="minorHAnsi" w:hAnsiTheme="minorHAnsi" w:cstheme="minorHAnsi"/>
          <w:color w:val="000000"/>
          <w:sz w:val="20"/>
          <w:szCs w:val="20"/>
        </w:rPr>
      </w:pPr>
      <w:r w:rsidRPr="00F9353A">
        <w:rPr>
          <w:rFonts w:asciiTheme="minorHAnsi" w:hAnsiTheme="minorHAnsi" w:cstheme="minorHAnsi"/>
          <w:color w:val="000000"/>
          <w:sz w:val="20"/>
          <w:szCs w:val="20"/>
        </w:rPr>
        <w:t>P</w:t>
      </w:r>
      <w:r w:rsidRPr="00F9353A">
        <w:rPr>
          <w:rFonts w:asciiTheme="minorHAnsi" w:hAnsiTheme="minorHAnsi" w:cstheme="minorHAnsi"/>
          <w:color w:val="000000"/>
          <w:sz w:val="20"/>
          <w:szCs w:val="20"/>
        </w:rPr>
        <w:tab/>
        <w:t xml:space="preserve"> - liczba punktów oferty w łącznym kryterium oceny ofert,</w:t>
      </w:r>
    </w:p>
    <w:p w14:paraId="43F06DF1" w14:textId="77777777" w:rsidR="00813FB2" w:rsidRPr="00F9353A" w:rsidRDefault="00813FB2" w:rsidP="00F9353A">
      <w:pPr>
        <w:spacing w:line="320" w:lineRule="atLeast"/>
        <w:ind w:left="1701"/>
        <w:jc w:val="both"/>
        <w:rPr>
          <w:rFonts w:asciiTheme="minorHAnsi" w:hAnsiTheme="minorHAnsi" w:cstheme="minorHAnsi"/>
          <w:color w:val="000000"/>
          <w:sz w:val="20"/>
          <w:szCs w:val="20"/>
        </w:rPr>
      </w:pPr>
      <w:proofErr w:type="spellStart"/>
      <w:r w:rsidRPr="00F9353A">
        <w:rPr>
          <w:rFonts w:asciiTheme="minorHAnsi" w:hAnsiTheme="minorHAnsi" w:cstheme="minorHAnsi"/>
          <w:color w:val="000000"/>
          <w:sz w:val="20"/>
          <w:szCs w:val="20"/>
        </w:rPr>
        <w:t>Pc</w:t>
      </w:r>
      <w:proofErr w:type="spellEnd"/>
      <w:r w:rsidRPr="00F9353A">
        <w:rPr>
          <w:rFonts w:asciiTheme="minorHAnsi" w:hAnsiTheme="minorHAnsi" w:cstheme="minorHAnsi"/>
          <w:color w:val="000000"/>
          <w:sz w:val="20"/>
          <w:szCs w:val="20"/>
        </w:rPr>
        <w:t xml:space="preserve">      - liczba punktów oferty w kryterium „Cena”,</w:t>
      </w:r>
    </w:p>
    <w:p w14:paraId="79B67FAD" w14:textId="77777777" w:rsidR="00813FB2" w:rsidRPr="00F9353A" w:rsidRDefault="00813FB2" w:rsidP="00F9353A">
      <w:pPr>
        <w:spacing w:line="320" w:lineRule="atLeast"/>
        <w:ind w:left="1701"/>
        <w:jc w:val="both"/>
        <w:rPr>
          <w:rFonts w:asciiTheme="minorHAnsi" w:hAnsiTheme="minorHAnsi" w:cstheme="minorHAnsi"/>
          <w:color w:val="000000"/>
          <w:sz w:val="20"/>
          <w:szCs w:val="20"/>
        </w:rPr>
      </w:pPr>
      <w:r w:rsidRPr="00F9353A">
        <w:rPr>
          <w:rFonts w:asciiTheme="minorHAnsi" w:hAnsiTheme="minorHAnsi" w:cstheme="minorHAnsi"/>
          <w:color w:val="000000"/>
          <w:sz w:val="20"/>
          <w:szCs w:val="20"/>
        </w:rPr>
        <w:t>Pas</w:t>
      </w:r>
      <w:r w:rsidRPr="00F9353A">
        <w:rPr>
          <w:rFonts w:asciiTheme="minorHAnsi" w:hAnsiTheme="minorHAnsi" w:cstheme="minorHAnsi"/>
          <w:color w:val="000000"/>
          <w:sz w:val="20"/>
          <w:szCs w:val="20"/>
        </w:rPr>
        <w:tab/>
        <w:t xml:space="preserve">- liczba punktów oferty w kryterium „Aspekty społeczne”, </w:t>
      </w:r>
    </w:p>
    <w:p w14:paraId="495DCDB3" w14:textId="11A7593B" w:rsidR="00CC70F9" w:rsidRPr="00F9353A" w:rsidRDefault="00CC70F9" w:rsidP="00F9353A">
      <w:pPr>
        <w:pStyle w:val="Akapitzlist"/>
        <w:spacing w:line="320" w:lineRule="atLeast"/>
        <w:ind w:left="284"/>
        <w:contextualSpacing w:val="0"/>
        <w:jc w:val="both"/>
        <w:rPr>
          <w:rFonts w:asciiTheme="minorHAnsi" w:hAnsiTheme="minorHAnsi" w:cstheme="minorHAnsi"/>
          <w:sz w:val="20"/>
          <w:szCs w:val="20"/>
        </w:rPr>
      </w:pPr>
    </w:p>
    <w:p w14:paraId="5D0D09C9" w14:textId="2DFE2399" w:rsidR="00C20953" w:rsidRPr="00F9353A" w:rsidRDefault="00922655" w:rsidP="00F9353A">
      <w:pPr>
        <w:pStyle w:val="siwz-1"/>
        <w:spacing w:line="320" w:lineRule="atLeast"/>
        <w:rPr>
          <w:rFonts w:asciiTheme="minorHAnsi" w:hAnsiTheme="minorHAnsi" w:cstheme="minorHAnsi"/>
          <w:sz w:val="20"/>
          <w:szCs w:val="20"/>
        </w:rPr>
      </w:pPr>
      <w:bookmarkStart w:id="83" w:name="_Toc514924630"/>
      <w:bookmarkStart w:id="84" w:name="_Toc524522543"/>
      <w:r w:rsidRPr="00F9353A">
        <w:rPr>
          <w:rFonts w:asciiTheme="minorHAnsi" w:hAnsiTheme="minorHAnsi" w:cstheme="minorHAnsi"/>
          <w:sz w:val="20"/>
          <w:szCs w:val="20"/>
        </w:rPr>
        <w:t xml:space="preserve">Rozdział XII. </w:t>
      </w:r>
      <w:r w:rsidR="00172D88" w:rsidRPr="00F9353A">
        <w:rPr>
          <w:rFonts w:asciiTheme="minorHAnsi" w:hAnsiTheme="minorHAnsi" w:cstheme="minorHAnsi"/>
          <w:sz w:val="20"/>
          <w:szCs w:val="20"/>
        </w:rPr>
        <w:t xml:space="preserve">Informacje o formalnościach, jakie powinny zostać dopełnione po wyborze oferty w celu zawarcia umowy </w:t>
      </w:r>
      <w:r w:rsidR="0073406F" w:rsidRPr="00F9353A">
        <w:rPr>
          <w:rFonts w:asciiTheme="minorHAnsi" w:hAnsiTheme="minorHAnsi" w:cstheme="minorHAnsi"/>
          <w:sz w:val="20"/>
          <w:szCs w:val="20"/>
        </w:rPr>
        <w:br/>
      </w:r>
      <w:r w:rsidR="00172D88" w:rsidRPr="00F9353A">
        <w:rPr>
          <w:rFonts w:asciiTheme="minorHAnsi" w:hAnsiTheme="minorHAnsi" w:cstheme="minorHAnsi"/>
          <w:sz w:val="20"/>
          <w:szCs w:val="20"/>
        </w:rPr>
        <w:t>w sprawie zamówienia publicznego.</w:t>
      </w:r>
      <w:bookmarkEnd w:id="82"/>
      <w:bookmarkEnd w:id="83"/>
      <w:bookmarkEnd w:id="84"/>
    </w:p>
    <w:p w14:paraId="583D55AF" w14:textId="77777777" w:rsidR="0012552A" w:rsidRPr="00F9353A" w:rsidRDefault="0012552A" w:rsidP="00F9353A">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Zamawiający powiadomi wybranego Wykonawcę o miejscu i terminie podpisania umowy.</w:t>
      </w:r>
    </w:p>
    <w:p w14:paraId="440D0978" w14:textId="7A311639" w:rsidR="0012552A" w:rsidRPr="00F9353A" w:rsidRDefault="0012552A" w:rsidP="00F9353A">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Wykonawca będzie zobowiązany do niezwłocznego podania Zamawiającemu danych</w:t>
      </w:r>
      <w:r w:rsidR="0073406F" w:rsidRPr="00F9353A">
        <w:rPr>
          <w:rFonts w:asciiTheme="minorHAnsi" w:hAnsiTheme="minorHAnsi" w:cstheme="minorHAnsi"/>
          <w:sz w:val="20"/>
          <w:szCs w:val="20"/>
        </w:rPr>
        <w:t>,</w:t>
      </w:r>
      <w:r w:rsidRPr="00F9353A">
        <w:rPr>
          <w:rFonts w:asciiTheme="minorHAnsi" w:hAnsiTheme="minorHAnsi" w:cstheme="minorHAnsi"/>
          <w:sz w:val="20"/>
          <w:szCs w:val="20"/>
        </w:rPr>
        <w:t xml:space="preserve"> niezbędnych do sporządzenia umowy lub przekazania dokumentów, które okażą się konieczne do zawarcia umowy.</w:t>
      </w:r>
    </w:p>
    <w:p w14:paraId="433113D7" w14:textId="77777777" w:rsidR="00172D88" w:rsidRPr="00F9353A" w:rsidRDefault="00922655" w:rsidP="00F9353A">
      <w:pPr>
        <w:pStyle w:val="siwz-1"/>
        <w:spacing w:line="320" w:lineRule="atLeast"/>
        <w:rPr>
          <w:rFonts w:asciiTheme="minorHAnsi" w:hAnsiTheme="minorHAnsi" w:cstheme="minorHAnsi"/>
          <w:sz w:val="20"/>
          <w:szCs w:val="20"/>
        </w:rPr>
      </w:pPr>
      <w:bookmarkStart w:id="85" w:name="_Toc458753197"/>
      <w:bookmarkStart w:id="86" w:name="_Toc514924631"/>
      <w:bookmarkStart w:id="87" w:name="_Toc524522544"/>
      <w:r w:rsidRPr="00F9353A">
        <w:rPr>
          <w:rFonts w:asciiTheme="minorHAnsi" w:hAnsiTheme="minorHAnsi" w:cstheme="minorHAnsi"/>
          <w:sz w:val="20"/>
          <w:szCs w:val="20"/>
        </w:rPr>
        <w:t xml:space="preserve">Rozdział XIII. </w:t>
      </w:r>
      <w:r w:rsidR="00172D88" w:rsidRPr="00F9353A">
        <w:rPr>
          <w:rFonts w:asciiTheme="minorHAnsi" w:hAnsiTheme="minorHAnsi" w:cstheme="minorHAnsi"/>
          <w:sz w:val="20"/>
          <w:szCs w:val="20"/>
        </w:rPr>
        <w:t>Wymagania dotyczące zabezpieczenia należytego wykonania umowy.</w:t>
      </w:r>
      <w:bookmarkEnd w:id="85"/>
      <w:bookmarkEnd w:id="86"/>
      <w:bookmarkEnd w:id="87"/>
    </w:p>
    <w:p w14:paraId="401C9D9D" w14:textId="12C8C6E3" w:rsidR="003D34D3" w:rsidRPr="00F9353A" w:rsidRDefault="005D0444" w:rsidP="00F9353A">
      <w:pPr>
        <w:spacing w:line="320" w:lineRule="atLeast"/>
        <w:jc w:val="both"/>
        <w:rPr>
          <w:rFonts w:asciiTheme="minorHAnsi" w:hAnsiTheme="minorHAnsi" w:cstheme="minorHAnsi"/>
          <w:sz w:val="20"/>
          <w:szCs w:val="20"/>
        </w:rPr>
      </w:pPr>
      <w:bookmarkStart w:id="88" w:name="_Toc458753198"/>
      <w:bookmarkStart w:id="89" w:name="_Toc514924632"/>
      <w:bookmarkStart w:id="90" w:name="_Toc524522545"/>
      <w:r w:rsidRPr="00F9353A">
        <w:rPr>
          <w:rFonts w:asciiTheme="minorHAnsi" w:hAnsiTheme="minorHAnsi" w:cstheme="minorHAnsi"/>
          <w:sz w:val="20"/>
          <w:szCs w:val="20"/>
        </w:rPr>
        <w:t>Zamawiający nie wymaga od Wykonawcy, z którym zostanie podpisana umowa, wniesienia zabezpieczenia należytego wykonania umowy.</w:t>
      </w:r>
    </w:p>
    <w:p w14:paraId="39D43F49" w14:textId="4F95FCF1" w:rsidR="00172D88" w:rsidRPr="00F9353A" w:rsidRDefault="00922655"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XIV. </w:t>
      </w:r>
      <w:r w:rsidR="00967A80" w:rsidRPr="00F9353A">
        <w:rPr>
          <w:rFonts w:asciiTheme="minorHAnsi" w:hAnsiTheme="minorHAnsi" w:cstheme="minorHAnsi"/>
          <w:sz w:val="20"/>
          <w:szCs w:val="20"/>
        </w:rPr>
        <w:t>Informacje dotyczące umowy w sprawie zamówienia publicznego.</w:t>
      </w:r>
      <w:bookmarkEnd w:id="88"/>
      <w:bookmarkEnd w:id="89"/>
      <w:bookmarkEnd w:id="90"/>
    </w:p>
    <w:p w14:paraId="1E8CA21F" w14:textId="55753475" w:rsidR="00967A80"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 xml:space="preserve">Zawarcie umowy nastąpi wg </w:t>
      </w:r>
      <w:r w:rsidR="00780534" w:rsidRPr="00F9353A">
        <w:rPr>
          <w:rFonts w:asciiTheme="minorHAnsi" w:hAnsiTheme="minorHAnsi" w:cstheme="minorHAnsi"/>
          <w:sz w:val="20"/>
          <w:szCs w:val="20"/>
        </w:rPr>
        <w:t xml:space="preserve">treści </w:t>
      </w:r>
      <w:r w:rsidR="00CE0A5B" w:rsidRPr="00F9353A">
        <w:rPr>
          <w:rFonts w:asciiTheme="minorHAnsi" w:hAnsiTheme="minorHAnsi" w:cstheme="minorHAnsi"/>
          <w:sz w:val="20"/>
          <w:szCs w:val="20"/>
        </w:rPr>
        <w:t>projektowanych postanowień umowy w sprawie zamówienia publicznego</w:t>
      </w:r>
      <w:r w:rsidRPr="00F9353A">
        <w:rPr>
          <w:rFonts w:asciiTheme="minorHAnsi" w:hAnsiTheme="minorHAnsi" w:cstheme="minorHAnsi"/>
          <w:sz w:val="20"/>
          <w:szCs w:val="20"/>
        </w:rPr>
        <w:t xml:space="preserve">, </w:t>
      </w:r>
      <w:r w:rsidR="00CE0A5B" w:rsidRPr="00F9353A">
        <w:rPr>
          <w:rFonts w:asciiTheme="minorHAnsi" w:hAnsiTheme="minorHAnsi" w:cstheme="minorHAnsi"/>
          <w:sz w:val="20"/>
          <w:szCs w:val="20"/>
        </w:rPr>
        <w:t xml:space="preserve">stanowiących </w:t>
      </w:r>
      <w:r w:rsidR="0003460B" w:rsidRPr="00F9353A">
        <w:rPr>
          <w:rFonts w:asciiTheme="minorHAnsi" w:hAnsiTheme="minorHAnsi" w:cstheme="minorHAnsi"/>
          <w:sz w:val="20"/>
          <w:szCs w:val="20"/>
        </w:rPr>
        <w:t>odpowiednio dal danej części zamówienia załącznik nr 7.1 i 7.2</w:t>
      </w:r>
      <w:r w:rsidR="0069428C" w:rsidRPr="00F9353A">
        <w:rPr>
          <w:rFonts w:asciiTheme="minorHAnsi" w:hAnsiTheme="minorHAnsi" w:cstheme="minorHAnsi"/>
          <w:sz w:val="20"/>
          <w:szCs w:val="20"/>
        </w:rPr>
        <w:t xml:space="preserve"> </w:t>
      </w:r>
      <w:r w:rsidR="00AD4E95" w:rsidRPr="00F9353A">
        <w:rPr>
          <w:rFonts w:asciiTheme="minorHAnsi" w:hAnsiTheme="minorHAnsi" w:cstheme="minorHAnsi"/>
          <w:sz w:val="20"/>
          <w:szCs w:val="20"/>
        </w:rPr>
        <w:t xml:space="preserve">do niniejszej </w:t>
      </w:r>
      <w:proofErr w:type="spellStart"/>
      <w:r w:rsidR="00AD4E95" w:rsidRPr="00F9353A">
        <w:rPr>
          <w:rFonts w:asciiTheme="minorHAnsi" w:hAnsiTheme="minorHAnsi" w:cstheme="minorHAnsi"/>
          <w:sz w:val="20"/>
          <w:szCs w:val="20"/>
        </w:rPr>
        <w:t>SWZ</w:t>
      </w:r>
      <w:proofErr w:type="spellEnd"/>
      <w:r w:rsidR="00AD4E95" w:rsidRPr="00F9353A">
        <w:rPr>
          <w:rFonts w:asciiTheme="minorHAnsi" w:hAnsiTheme="minorHAnsi" w:cstheme="minorHAnsi"/>
          <w:sz w:val="20"/>
          <w:szCs w:val="20"/>
        </w:rPr>
        <w:t>.</w:t>
      </w:r>
    </w:p>
    <w:p w14:paraId="1434477F" w14:textId="1E0AFDF1" w:rsidR="00967A80"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Postanowienia</w:t>
      </w:r>
      <w:r w:rsidR="00780534" w:rsidRPr="00F9353A">
        <w:rPr>
          <w:rFonts w:asciiTheme="minorHAnsi" w:hAnsiTheme="minorHAnsi" w:cstheme="minorHAnsi"/>
          <w:sz w:val="20"/>
          <w:szCs w:val="20"/>
        </w:rPr>
        <w:t>,</w:t>
      </w:r>
      <w:r w:rsidRPr="00F9353A">
        <w:rPr>
          <w:rFonts w:asciiTheme="minorHAnsi" w:hAnsiTheme="minorHAnsi" w:cstheme="minorHAnsi"/>
          <w:sz w:val="20"/>
          <w:szCs w:val="20"/>
        </w:rPr>
        <w:t xml:space="preserve"> ustalone </w:t>
      </w:r>
      <w:r w:rsidR="009E3671" w:rsidRPr="00F9353A">
        <w:rPr>
          <w:rFonts w:asciiTheme="minorHAnsi" w:hAnsiTheme="minorHAnsi" w:cstheme="minorHAnsi"/>
          <w:sz w:val="20"/>
          <w:szCs w:val="20"/>
        </w:rPr>
        <w:t xml:space="preserve">w </w:t>
      </w:r>
      <w:r w:rsidR="00CE0A5B" w:rsidRPr="00F9353A">
        <w:rPr>
          <w:rFonts w:asciiTheme="minorHAnsi" w:hAnsiTheme="minorHAnsi" w:cstheme="minorHAnsi"/>
          <w:sz w:val="20"/>
          <w:szCs w:val="20"/>
        </w:rPr>
        <w:t>projektowanych postanowieniach umowy</w:t>
      </w:r>
      <w:r w:rsidR="00780534" w:rsidRPr="00F9353A">
        <w:rPr>
          <w:rFonts w:asciiTheme="minorHAnsi" w:hAnsiTheme="minorHAnsi" w:cstheme="minorHAnsi"/>
          <w:sz w:val="20"/>
          <w:szCs w:val="20"/>
        </w:rPr>
        <w:t>,</w:t>
      </w:r>
      <w:r w:rsidR="00D719B3" w:rsidRPr="00F9353A">
        <w:rPr>
          <w:rFonts w:asciiTheme="minorHAnsi" w:hAnsiTheme="minorHAnsi" w:cstheme="minorHAnsi"/>
          <w:sz w:val="20"/>
          <w:szCs w:val="20"/>
        </w:rPr>
        <w:t xml:space="preserve"> </w:t>
      </w:r>
      <w:r w:rsidRPr="00F9353A">
        <w:rPr>
          <w:rFonts w:asciiTheme="minorHAnsi" w:hAnsiTheme="minorHAnsi" w:cstheme="minorHAnsi"/>
          <w:sz w:val="20"/>
          <w:szCs w:val="20"/>
        </w:rPr>
        <w:t>nie podlegają negocjacjom.</w:t>
      </w:r>
    </w:p>
    <w:p w14:paraId="34A78A82" w14:textId="2CB1B4B5" w:rsidR="00967A80"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Przyjęcie niniejszych</w:t>
      </w:r>
      <w:r w:rsidR="00CE0A5B" w:rsidRPr="00F9353A">
        <w:rPr>
          <w:rFonts w:asciiTheme="minorHAnsi" w:hAnsiTheme="minorHAnsi" w:cstheme="minorHAnsi"/>
          <w:sz w:val="20"/>
          <w:szCs w:val="20"/>
        </w:rPr>
        <w:t xml:space="preserve"> projektowanych</w:t>
      </w:r>
      <w:r w:rsidRPr="00F9353A">
        <w:rPr>
          <w:rFonts w:asciiTheme="minorHAnsi" w:hAnsiTheme="minorHAnsi" w:cstheme="minorHAnsi"/>
          <w:sz w:val="20"/>
          <w:szCs w:val="20"/>
        </w:rPr>
        <w:t xml:space="preserve"> postanowień umowy stanowi jeden z istotnych warunków przyjęcia oferty.</w:t>
      </w:r>
    </w:p>
    <w:p w14:paraId="76590FCE" w14:textId="4EAD653E" w:rsidR="003D34D3" w:rsidRPr="00F9353A" w:rsidRDefault="00967A80" w:rsidP="00F9353A">
      <w:pPr>
        <w:pStyle w:val="Akapitzlist"/>
        <w:numPr>
          <w:ilvl w:val="0"/>
          <w:numId w:val="23"/>
        </w:numPr>
        <w:spacing w:line="320" w:lineRule="atLeast"/>
        <w:contextualSpacing w:val="0"/>
        <w:jc w:val="both"/>
        <w:rPr>
          <w:rFonts w:asciiTheme="minorHAnsi" w:hAnsiTheme="minorHAnsi" w:cstheme="minorHAnsi"/>
          <w:i/>
          <w:sz w:val="20"/>
          <w:szCs w:val="20"/>
        </w:rPr>
      </w:pPr>
      <w:r w:rsidRPr="00F9353A">
        <w:rPr>
          <w:rFonts w:asciiTheme="minorHAnsi" w:hAnsiTheme="minorHAnsi" w:cstheme="minorHAnsi"/>
          <w:sz w:val="20"/>
          <w:szCs w:val="20"/>
        </w:rPr>
        <w:t>Zamawiający dopuszcza zmiany postanowień</w:t>
      </w:r>
      <w:r w:rsidR="00780534" w:rsidRPr="00F9353A">
        <w:rPr>
          <w:rFonts w:asciiTheme="minorHAnsi" w:hAnsiTheme="minorHAnsi" w:cstheme="minorHAnsi"/>
          <w:sz w:val="20"/>
          <w:szCs w:val="20"/>
        </w:rPr>
        <w:t>,</w:t>
      </w:r>
      <w:r w:rsidRPr="00F9353A">
        <w:rPr>
          <w:rFonts w:asciiTheme="minorHAnsi" w:hAnsiTheme="minorHAnsi" w:cstheme="minorHAnsi"/>
          <w:sz w:val="20"/>
          <w:szCs w:val="20"/>
        </w:rPr>
        <w:t xml:space="preserve"> zawartej umowy</w:t>
      </w:r>
      <w:r w:rsidR="00EE06B3" w:rsidRPr="00F9353A">
        <w:rPr>
          <w:rFonts w:asciiTheme="minorHAnsi" w:hAnsiTheme="minorHAnsi" w:cstheme="minorHAnsi"/>
          <w:sz w:val="20"/>
          <w:szCs w:val="20"/>
        </w:rPr>
        <w:t>,</w:t>
      </w:r>
      <w:r w:rsidRPr="00F9353A">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F9353A">
        <w:rPr>
          <w:rFonts w:asciiTheme="minorHAnsi" w:hAnsiTheme="minorHAnsi" w:cstheme="minorHAnsi"/>
          <w:sz w:val="20"/>
          <w:szCs w:val="20"/>
        </w:rPr>
        <w:t xml:space="preserve">w projektowanych postanowieniach umowy </w:t>
      </w:r>
      <w:r w:rsidRPr="00F9353A">
        <w:rPr>
          <w:rFonts w:asciiTheme="minorHAnsi" w:hAnsiTheme="minorHAnsi" w:cstheme="minorHAnsi"/>
          <w:sz w:val="20"/>
          <w:szCs w:val="20"/>
        </w:rPr>
        <w:t>wraz z</w:t>
      </w:r>
      <w:r w:rsidR="0067538E" w:rsidRPr="00F9353A">
        <w:rPr>
          <w:rFonts w:asciiTheme="minorHAnsi" w:hAnsiTheme="minorHAnsi" w:cstheme="minorHAnsi"/>
          <w:sz w:val="20"/>
          <w:szCs w:val="20"/>
        </w:rPr>
        <w:t> </w:t>
      </w:r>
      <w:r w:rsidRPr="00F9353A">
        <w:rPr>
          <w:rFonts w:asciiTheme="minorHAnsi" w:hAnsiTheme="minorHAnsi" w:cstheme="minorHAnsi"/>
          <w:sz w:val="20"/>
          <w:szCs w:val="20"/>
        </w:rPr>
        <w:t xml:space="preserve">załącznikami, </w:t>
      </w:r>
      <w:r w:rsidR="009E3671" w:rsidRPr="00F9353A">
        <w:rPr>
          <w:rFonts w:asciiTheme="minorHAnsi" w:hAnsiTheme="minorHAnsi" w:cstheme="minorHAnsi"/>
          <w:sz w:val="20"/>
          <w:szCs w:val="20"/>
        </w:rPr>
        <w:t xml:space="preserve">stanowiących </w:t>
      </w:r>
      <w:r w:rsidR="0003460B" w:rsidRPr="00F9353A">
        <w:rPr>
          <w:rFonts w:asciiTheme="minorHAnsi" w:hAnsiTheme="minorHAnsi" w:cstheme="minorHAnsi"/>
          <w:sz w:val="20"/>
          <w:szCs w:val="20"/>
        </w:rPr>
        <w:t xml:space="preserve">odpowiednio dal danej części zamówienia </w:t>
      </w:r>
      <w:r w:rsidR="009E3671" w:rsidRPr="00F9353A">
        <w:rPr>
          <w:rFonts w:asciiTheme="minorHAnsi" w:hAnsiTheme="minorHAnsi" w:cstheme="minorHAnsi"/>
          <w:sz w:val="20"/>
          <w:szCs w:val="20"/>
        </w:rPr>
        <w:t xml:space="preserve">Załączniki nr </w:t>
      </w:r>
      <w:r w:rsidR="003957DE" w:rsidRPr="00F9353A">
        <w:rPr>
          <w:rFonts w:asciiTheme="minorHAnsi" w:hAnsiTheme="minorHAnsi" w:cstheme="minorHAnsi"/>
          <w:sz w:val="20"/>
          <w:szCs w:val="20"/>
        </w:rPr>
        <w:t>7</w:t>
      </w:r>
      <w:r w:rsidR="00813FB2" w:rsidRPr="00F9353A">
        <w:rPr>
          <w:rFonts w:asciiTheme="minorHAnsi" w:hAnsiTheme="minorHAnsi" w:cstheme="minorHAnsi"/>
          <w:sz w:val="20"/>
          <w:szCs w:val="20"/>
        </w:rPr>
        <w:t xml:space="preserve">.1 i/lub </w:t>
      </w:r>
      <w:r w:rsidR="003957DE" w:rsidRPr="00F9353A">
        <w:rPr>
          <w:rFonts w:asciiTheme="minorHAnsi" w:hAnsiTheme="minorHAnsi" w:cstheme="minorHAnsi"/>
          <w:sz w:val="20"/>
          <w:szCs w:val="20"/>
        </w:rPr>
        <w:t>7</w:t>
      </w:r>
      <w:r w:rsidR="00813FB2" w:rsidRPr="00F9353A">
        <w:rPr>
          <w:rFonts w:asciiTheme="minorHAnsi" w:hAnsiTheme="minorHAnsi" w:cstheme="minorHAnsi"/>
          <w:sz w:val="20"/>
          <w:szCs w:val="20"/>
        </w:rPr>
        <w:t>.2</w:t>
      </w:r>
      <w:r w:rsidR="009E3671" w:rsidRPr="00F9353A">
        <w:rPr>
          <w:rFonts w:asciiTheme="minorHAnsi" w:hAnsiTheme="minorHAnsi" w:cstheme="minorHAnsi"/>
          <w:sz w:val="20"/>
          <w:szCs w:val="20"/>
        </w:rPr>
        <w:t xml:space="preserve"> do </w:t>
      </w:r>
      <w:proofErr w:type="spellStart"/>
      <w:r w:rsidR="009E3671" w:rsidRPr="00F9353A">
        <w:rPr>
          <w:rFonts w:asciiTheme="minorHAnsi" w:hAnsiTheme="minorHAnsi" w:cstheme="minorHAnsi"/>
          <w:sz w:val="20"/>
          <w:szCs w:val="20"/>
        </w:rPr>
        <w:t>SWZ</w:t>
      </w:r>
      <w:proofErr w:type="spellEnd"/>
      <w:r w:rsidR="006401F0" w:rsidRPr="00F9353A">
        <w:rPr>
          <w:rFonts w:asciiTheme="minorHAnsi" w:hAnsiTheme="minorHAnsi" w:cstheme="minorHAnsi"/>
          <w:sz w:val="20"/>
          <w:szCs w:val="20"/>
        </w:rPr>
        <w:t>.</w:t>
      </w:r>
      <w:bookmarkStart w:id="91" w:name="_Toc458753199"/>
      <w:bookmarkStart w:id="92" w:name="_Toc514924633"/>
      <w:bookmarkStart w:id="93" w:name="_Toc524522546"/>
    </w:p>
    <w:p w14:paraId="3984CF36" w14:textId="6F50FE76" w:rsidR="006B1E0D" w:rsidRPr="00F9353A" w:rsidRDefault="00922655" w:rsidP="00F9353A">
      <w:pPr>
        <w:pStyle w:val="siwz-1"/>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Rozdział XV. </w:t>
      </w:r>
      <w:r w:rsidR="00172D88" w:rsidRPr="00F9353A">
        <w:rPr>
          <w:rFonts w:asciiTheme="minorHAnsi" w:hAnsiTheme="minorHAnsi" w:cstheme="minorHAnsi"/>
          <w:sz w:val="20"/>
          <w:szCs w:val="20"/>
        </w:rPr>
        <w:t>Pouczenie o środkach ochrony prawnej</w:t>
      </w:r>
      <w:r w:rsidR="00EE06B3" w:rsidRPr="00F9353A">
        <w:rPr>
          <w:rFonts w:asciiTheme="minorHAnsi" w:hAnsiTheme="minorHAnsi" w:cstheme="minorHAnsi"/>
          <w:sz w:val="20"/>
          <w:szCs w:val="20"/>
        </w:rPr>
        <w:t>,</w:t>
      </w:r>
      <w:r w:rsidR="00172D88" w:rsidRPr="00F9353A">
        <w:rPr>
          <w:rFonts w:asciiTheme="minorHAnsi" w:hAnsiTheme="minorHAnsi" w:cstheme="minorHAnsi"/>
          <w:sz w:val="20"/>
          <w:szCs w:val="20"/>
        </w:rPr>
        <w:t xml:space="preserve"> przysługujących Wykonawcy w toku postępowania o</w:t>
      </w:r>
      <w:r w:rsidR="0067538E" w:rsidRPr="00F9353A">
        <w:rPr>
          <w:rFonts w:asciiTheme="minorHAnsi" w:hAnsiTheme="minorHAnsi" w:cstheme="minorHAnsi"/>
          <w:sz w:val="20"/>
          <w:szCs w:val="20"/>
        </w:rPr>
        <w:t> </w:t>
      </w:r>
      <w:r w:rsidR="00172D88" w:rsidRPr="00F9353A">
        <w:rPr>
          <w:rFonts w:asciiTheme="minorHAnsi" w:hAnsiTheme="minorHAnsi" w:cstheme="minorHAnsi"/>
          <w:sz w:val="20"/>
          <w:szCs w:val="20"/>
        </w:rPr>
        <w:t>udzielenie zamówienia</w:t>
      </w:r>
      <w:r w:rsidR="004B6067" w:rsidRPr="00F9353A">
        <w:rPr>
          <w:rFonts w:asciiTheme="minorHAnsi" w:hAnsiTheme="minorHAnsi" w:cstheme="minorHAnsi"/>
          <w:sz w:val="20"/>
          <w:szCs w:val="20"/>
        </w:rPr>
        <w:t xml:space="preserve"> publicznego</w:t>
      </w:r>
      <w:r w:rsidR="00172D88" w:rsidRPr="00F9353A">
        <w:rPr>
          <w:rFonts w:asciiTheme="minorHAnsi" w:hAnsiTheme="minorHAnsi" w:cstheme="minorHAnsi"/>
          <w:sz w:val="20"/>
          <w:szCs w:val="20"/>
        </w:rPr>
        <w:t>.</w:t>
      </w:r>
      <w:bookmarkEnd w:id="91"/>
      <w:bookmarkEnd w:id="92"/>
      <w:bookmarkEnd w:id="93"/>
    </w:p>
    <w:p w14:paraId="370E1F10" w14:textId="111B76AD" w:rsidR="008D13B9" w:rsidRPr="00F9353A" w:rsidRDefault="008D13B9" w:rsidP="00F9353A">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F9353A">
        <w:rPr>
          <w:rFonts w:asciiTheme="minorHAnsi" w:hAnsiTheme="minorHAnsi" w:cstheme="minorHAnsi"/>
          <w:sz w:val="20"/>
          <w:szCs w:val="20"/>
        </w:rPr>
        <w:t>,</w:t>
      </w:r>
      <w:r w:rsidRPr="00F9353A">
        <w:rPr>
          <w:rFonts w:asciiTheme="minorHAnsi" w:hAnsiTheme="minorHAnsi" w:cstheme="minorHAnsi"/>
          <w:sz w:val="20"/>
          <w:szCs w:val="20"/>
        </w:rPr>
        <w:t xml:space="preserve"> przysługują środki ochrony prawnej określone w dziale </w:t>
      </w:r>
      <w:r w:rsidR="00BE25D8" w:rsidRPr="00F9353A">
        <w:rPr>
          <w:rFonts w:asciiTheme="minorHAnsi" w:hAnsiTheme="minorHAnsi" w:cstheme="minorHAnsi"/>
          <w:sz w:val="20"/>
          <w:szCs w:val="20"/>
        </w:rPr>
        <w:t xml:space="preserve">IX </w:t>
      </w:r>
      <w:r w:rsidRPr="00F9353A">
        <w:rPr>
          <w:rFonts w:asciiTheme="minorHAnsi" w:hAnsiTheme="minorHAnsi" w:cstheme="minorHAnsi"/>
          <w:sz w:val="20"/>
          <w:szCs w:val="20"/>
        </w:rPr>
        <w:t>ustawy.</w:t>
      </w:r>
    </w:p>
    <w:p w14:paraId="46DF5416" w14:textId="77777777" w:rsidR="001B3182" w:rsidRPr="00F9353A" w:rsidRDefault="001B3182" w:rsidP="00F9353A">
      <w:pPr>
        <w:pStyle w:val="Akapitzlist"/>
        <w:numPr>
          <w:ilvl w:val="0"/>
          <w:numId w:val="12"/>
        </w:numPr>
        <w:spacing w:line="320" w:lineRule="atLeast"/>
        <w:rPr>
          <w:rFonts w:asciiTheme="minorHAnsi" w:hAnsiTheme="minorHAnsi" w:cstheme="minorHAnsi"/>
          <w:sz w:val="20"/>
          <w:szCs w:val="20"/>
        </w:rPr>
      </w:pPr>
      <w:r w:rsidRPr="00F9353A">
        <w:rPr>
          <w:rFonts w:asciiTheme="minorHAnsi" w:hAnsiTheme="minorHAnsi" w:cstheme="minorHAnsi"/>
          <w:sz w:val="20"/>
          <w:szCs w:val="20"/>
        </w:rPr>
        <w:t>Odwołanie przysługuje na:</w:t>
      </w:r>
    </w:p>
    <w:p w14:paraId="00A9ACC2" w14:textId="281B16B5" w:rsidR="001B3182" w:rsidRPr="00F9353A" w:rsidRDefault="001B3182" w:rsidP="00F9353A">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F9353A">
        <w:rPr>
          <w:rFonts w:asciiTheme="minorHAnsi" w:hAnsiTheme="minorHAnsi" w:cstheme="minorHAnsi"/>
          <w:sz w:val="20"/>
          <w:szCs w:val="20"/>
        </w:rPr>
        <w:t>niezgodną z przepisami ustawy czynność zamawiającego, podjętą w postępowaniu o udzielenie zamówienia, w tym na projektowane postanowienie umowy;</w:t>
      </w:r>
    </w:p>
    <w:p w14:paraId="08553D03" w14:textId="1068EA92" w:rsidR="001B3182" w:rsidRPr="00F9353A" w:rsidRDefault="001B3182" w:rsidP="00F9353A">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F9353A">
        <w:rPr>
          <w:rFonts w:asciiTheme="minorHAnsi" w:hAnsiTheme="minorHAnsi" w:cstheme="minorHAnsi"/>
          <w:sz w:val="20"/>
          <w:szCs w:val="20"/>
        </w:rPr>
        <w:t>zaniechanie czynności w postępowaniu o udzielenie zamówienia, do której zamawiający był obowiązany na podstawie ustawy;</w:t>
      </w:r>
    </w:p>
    <w:p w14:paraId="7956C59B" w14:textId="70CDCF35" w:rsidR="008D13B9" w:rsidRPr="00F9353A" w:rsidRDefault="008D13B9"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Odwołanie </w:t>
      </w:r>
      <w:r w:rsidR="00D66326" w:rsidRPr="00F9353A">
        <w:rPr>
          <w:rFonts w:asciiTheme="minorHAnsi" w:hAnsiTheme="minorHAnsi" w:cstheme="minorHAnsi"/>
          <w:sz w:val="20"/>
          <w:szCs w:val="20"/>
        </w:rPr>
        <w:t xml:space="preserve">zawiera </w:t>
      </w:r>
      <w:r w:rsidR="0033320B" w:rsidRPr="00F9353A">
        <w:rPr>
          <w:rFonts w:asciiTheme="minorHAnsi" w:hAnsiTheme="minorHAnsi" w:cstheme="minorHAnsi"/>
          <w:sz w:val="20"/>
          <w:szCs w:val="20"/>
        </w:rPr>
        <w:t xml:space="preserve"> elementy </w:t>
      </w:r>
      <w:r w:rsidR="00EE06B3" w:rsidRPr="00F9353A">
        <w:rPr>
          <w:rFonts w:asciiTheme="minorHAnsi" w:hAnsiTheme="minorHAnsi" w:cstheme="minorHAnsi"/>
          <w:sz w:val="20"/>
          <w:szCs w:val="20"/>
        </w:rPr>
        <w:t xml:space="preserve">wskazane </w:t>
      </w:r>
      <w:r w:rsidR="0033320B" w:rsidRPr="00F9353A">
        <w:rPr>
          <w:rFonts w:asciiTheme="minorHAnsi" w:hAnsiTheme="minorHAnsi" w:cstheme="minorHAnsi"/>
          <w:sz w:val="20"/>
          <w:szCs w:val="20"/>
        </w:rPr>
        <w:t xml:space="preserve">w art. 516 ust. 1 ustawy w szczególności wskazanie czynności lub zaniechania czynności zamawiającego, której zarzuca się niezgodność z przepisami ustawy. </w:t>
      </w:r>
    </w:p>
    <w:p w14:paraId="10E7CB4A" w14:textId="36397730" w:rsidR="00F3735D" w:rsidRPr="00F9353A" w:rsidRDefault="00F3735D"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Odwołanie wnosi się do Prezesa Krajowej Izby Odwoławcze</w:t>
      </w:r>
      <w:r w:rsidR="00F25E9E" w:rsidRPr="00F9353A">
        <w:rPr>
          <w:rFonts w:asciiTheme="minorHAnsi" w:hAnsiTheme="minorHAnsi" w:cstheme="minorHAnsi"/>
          <w:sz w:val="20"/>
          <w:szCs w:val="20"/>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7CC26188" w:rsidR="00C91BE7" w:rsidRPr="00F9353A" w:rsidRDefault="00C91BE7"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F9353A">
        <w:rPr>
          <w:rFonts w:asciiTheme="minorHAnsi" w:hAnsiTheme="minorHAnsi" w:cstheme="minorHAnsi"/>
          <w:sz w:val="20"/>
          <w:szCs w:val="20"/>
        </w:rPr>
        <w:t xml:space="preserve"> </w:t>
      </w:r>
      <w:r w:rsidRPr="00F9353A">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CA22674" w14:textId="77777777" w:rsidR="000217FD" w:rsidRPr="00F9353A" w:rsidRDefault="008D13B9" w:rsidP="00F9353A">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F9353A">
        <w:rPr>
          <w:rFonts w:asciiTheme="minorHAnsi" w:hAnsiTheme="minorHAnsi" w:cstheme="minorHAnsi"/>
          <w:sz w:val="20"/>
          <w:szCs w:val="20"/>
        </w:rPr>
        <w:t>Odwołanie wnosi się w terminie:</w:t>
      </w:r>
    </w:p>
    <w:p w14:paraId="18C69C8E" w14:textId="2293268E" w:rsidR="007960F3" w:rsidRPr="00F9353A" w:rsidRDefault="00165112" w:rsidP="00F9353A">
      <w:pPr>
        <w:pStyle w:val="Akapitzlist"/>
        <w:numPr>
          <w:ilvl w:val="1"/>
          <w:numId w:val="34"/>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lastRenderedPageBreak/>
        <w:t>5</w:t>
      </w:r>
      <w:r w:rsidR="007960F3" w:rsidRPr="00F9353A">
        <w:rPr>
          <w:rFonts w:asciiTheme="minorHAnsi" w:hAnsiTheme="minorHAnsi" w:cstheme="minorHAnsi"/>
          <w:sz w:val="20"/>
          <w:szCs w:val="20"/>
        </w:rPr>
        <w:t xml:space="preserve"> (</w:t>
      </w:r>
      <w:r w:rsidR="00150FDD" w:rsidRPr="00F9353A">
        <w:rPr>
          <w:rFonts w:asciiTheme="minorHAnsi" w:hAnsiTheme="minorHAnsi" w:cstheme="minorHAnsi"/>
          <w:sz w:val="20"/>
          <w:szCs w:val="20"/>
        </w:rPr>
        <w:t>pięciu</w:t>
      </w:r>
      <w:r w:rsidR="007960F3" w:rsidRPr="00F9353A">
        <w:rPr>
          <w:rFonts w:asciiTheme="minorHAnsi" w:hAnsiTheme="minorHAnsi" w:cstheme="minorHAnsi"/>
          <w:sz w:val="20"/>
          <w:szCs w:val="20"/>
        </w:rPr>
        <w:t xml:space="preserve">) dni od dnia </w:t>
      </w:r>
      <w:r w:rsidR="00AE08BF" w:rsidRPr="00F9353A">
        <w:rPr>
          <w:rFonts w:asciiTheme="minorHAnsi" w:hAnsiTheme="minorHAnsi" w:cstheme="minorHAnsi"/>
          <w:sz w:val="20"/>
          <w:szCs w:val="20"/>
        </w:rPr>
        <w:t xml:space="preserve">przekazania </w:t>
      </w:r>
      <w:r w:rsidR="007960F3" w:rsidRPr="00F9353A">
        <w:rPr>
          <w:rFonts w:asciiTheme="minorHAnsi" w:hAnsiTheme="minorHAnsi" w:cstheme="minorHAnsi"/>
          <w:sz w:val="20"/>
          <w:szCs w:val="20"/>
        </w:rPr>
        <w:t>informacji o czynności Zamawiającego</w:t>
      </w:r>
      <w:r w:rsidR="00EE06B3" w:rsidRPr="00F9353A">
        <w:rPr>
          <w:rFonts w:asciiTheme="minorHAnsi" w:hAnsiTheme="minorHAnsi" w:cstheme="minorHAnsi"/>
          <w:sz w:val="20"/>
          <w:szCs w:val="20"/>
        </w:rPr>
        <w:t>,</w:t>
      </w:r>
      <w:r w:rsidR="007960F3" w:rsidRPr="00F9353A">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F9353A">
        <w:rPr>
          <w:rFonts w:asciiTheme="minorHAnsi" w:hAnsiTheme="minorHAnsi" w:cstheme="minorHAnsi"/>
          <w:sz w:val="20"/>
          <w:szCs w:val="20"/>
        </w:rPr>
        <w:t>0</w:t>
      </w:r>
      <w:r w:rsidR="007960F3" w:rsidRPr="00F9353A">
        <w:rPr>
          <w:rFonts w:asciiTheme="minorHAnsi" w:hAnsiTheme="minorHAnsi" w:cstheme="minorHAnsi"/>
          <w:sz w:val="20"/>
          <w:szCs w:val="20"/>
        </w:rPr>
        <w:t xml:space="preserve"> (</w:t>
      </w:r>
      <w:r w:rsidR="00150FDD" w:rsidRPr="00F9353A">
        <w:rPr>
          <w:rFonts w:asciiTheme="minorHAnsi" w:hAnsiTheme="minorHAnsi" w:cstheme="minorHAnsi"/>
          <w:sz w:val="20"/>
          <w:szCs w:val="20"/>
        </w:rPr>
        <w:t>dziesięciu</w:t>
      </w:r>
      <w:r w:rsidR="007960F3" w:rsidRPr="00F9353A">
        <w:rPr>
          <w:rFonts w:asciiTheme="minorHAnsi" w:hAnsiTheme="minorHAnsi" w:cstheme="minorHAnsi"/>
          <w:sz w:val="20"/>
          <w:szCs w:val="20"/>
        </w:rPr>
        <w:t xml:space="preserve">) dni – jeżeli zostały </w:t>
      </w:r>
      <w:r w:rsidR="00EE06B3" w:rsidRPr="00F9353A">
        <w:rPr>
          <w:rFonts w:asciiTheme="minorHAnsi" w:hAnsiTheme="minorHAnsi" w:cstheme="minorHAnsi"/>
          <w:sz w:val="20"/>
          <w:szCs w:val="20"/>
        </w:rPr>
        <w:t xml:space="preserve">przekazane </w:t>
      </w:r>
      <w:r w:rsidR="007960F3" w:rsidRPr="00F9353A">
        <w:rPr>
          <w:rFonts w:asciiTheme="minorHAnsi" w:hAnsiTheme="minorHAnsi" w:cstheme="minorHAnsi"/>
          <w:sz w:val="20"/>
          <w:szCs w:val="20"/>
        </w:rPr>
        <w:t>w inny sposób;</w:t>
      </w:r>
    </w:p>
    <w:p w14:paraId="1670A38B" w14:textId="2884ED69" w:rsidR="007960F3" w:rsidRPr="00F9353A" w:rsidRDefault="00150FDD" w:rsidP="00F9353A">
      <w:pPr>
        <w:pStyle w:val="Akapitzlist"/>
        <w:numPr>
          <w:ilvl w:val="1"/>
          <w:numId w:val="34"/>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5</w:t>
      </w:r>
      <w:r w:rsidR="007960F3" w:rsidRPr="00F9353A">
        <w:rPr>
          <w:rFonts w:asciiTheme="minorHAnsi" w:hAnsiTheme="minorHAnsi" w:cstheme="minorHAnsi"/>
          <w:sz w:val="20"/>
          <w:szCs w:val="20"/>
        </w:rPr>
        <w:t xml:space="preserve"> (</w:t>
      </w:r>
      <w:r w:rsidRPr="00F9353A">
        <w:rPr>
          <w:rFonts w:asciiTheme="minorHAnsi" w:hAnsiTheme="minorHAnsi" w:cstheme="minorHAnsi"/>
          <w:sz w:val="20"/>
          <w:szCs w:val="20"/>
        </w:rPr>
        <w:t>pięciu</w:t>
      </w:r>
      <w:r w:rsidR="007960F3" w:rsidRPr="00F9353A">
        <w:rPr>
          <w:rFonts w:asciiTheme="minorHAnsi" w:hAnsiTheme="minorHAnsi" w:cstheme="minorHAnsi"/>
          <w:sz w:val="20"/>
          <w:szCs w:val="20"/>
        </w:rPr>
        <w:t xml:space="preserve">) dni od dnia </w:t>
      </w:r>
      <w:r w:rsidRPr="00F9353A">
        <w:rPr>
          <w:rFonts w:asciiTheme="minorHAnsi" w:hAnsiTheme="minorHAnsi" w:cstheme="minorHAnsi"/>
          <w:sz w:val="20"/>
          <w:szCs w:val="20"/>
        </w:rPr>
        <w:t>zamieszczenia ogłoszenia w Biuletynie Zamówień Publicznych</w:t>
      </w:r>
      <w:r w:rsidR="007960F3" w:rsidRPr="00F9353A">
        <w:rPr>
          <w:rFonts w:asciiTheme="minorHAnsi" w:hAnsiTheme="minorHAnsi" w:cstheme="minorHAnsi"/>
          <w:sz w:val="20"/>
          <w:szCs w:val="20"/>
        </w:rPr>
        <w:t xml:space="preserve"> lub zamieszczenia </w:t>
      </w:r>
      <w:r w:rsidR="00AE08BF" w:rsidRPr="00F9353A">
        <w:rPr>
          <w:rFonts w:asciiTheme="minorHAnsi" w:hAnsiTheme="minorHAnsi" w:cstheme="minorHAnsi"/>
          <w:sz w:val="20"/>
          <w:szCs w:val="20"/>
        </w:rPr>
        <w:t xml:space="preserve">dokumentów zamówienia </w:t>
      </w:r>
      <w:r w:rsidR="007960F3" w:rsidRPr="00F9353A">
        <w:rPr>
          <w:rFonts w:asciiTheme="minorHAnsi" w:hAnsiTheme="minorHAnsi" w:cstheme="minorHAnsi"/>
          <w:sz w:val="20"/>
          <w:szCs w:val="20"/>
        </w:rPr>
        <w:t xml:space="preserve">na stronie internetowej – wobec treści ogłoszenia oraz </w:t>
      </w:r>
      <w:r w:rsidR="000217FD" w:rsidRPr="00F9353A">
        <w:rPr>
          <w:rFonts w:asciiTheme="minorHAnsi" w:hAnsiTheme="minorHAnsi" w:cstheme="minorHAnsi"/>
          <w:sz w:val="20"/>
          <w:szCs w:val="20"/>
        </w:rPr>
        <w:t xml:space="preserve"> treści </w:t>
      </w:r>
      <w:r w:rsidR="00AE08BF" w:rsidRPr="00F9353A">
        <w:rPr>
          <w:rFonts w:asciiTheme="minorHAnsi" w:hAnsiTheme="minorHAnsi" w:cstheme="minorHAnsi"/>
          <w:sz w:val="20"/>
          <w:szCs w:val="20"/>
        </w:rPr>
        <w:t>dokumentów zamówienia</w:t>
      </w:r>
      <w:r w:rsidR="007960F3" w:rsidRPr="00F9353A">
        <w:rPr>
          <w:rFonts w:asciiTheme="minorHAnsi" w:hAnsiTheme="minorHAnsi" w:cstheme="minorHAnsi"/>
          <w:sz w:val="20"/>
          <w:szCs w:val="20"/>
        </w:rPr>
        <w:t>;</w:t>
      </w:r>
    </w:p>
    <w:p w14:paraId="7A3EC88F" w14:textId="5CF6A4A5" w:rsidR="008D13B9" w:rsidRPr="00F9353A" w:rsidRDefault="00150FDD" w:rsidP="00F9353A">
      <w:pPr>
        <w:pStyle w:val="Akapitzlist"/>
        <w:numPr>
          <w:ilvl w:val="1"/>
          <w:numId w:val="34"/>
        </w:numPr>
        <w:spacing w:line="320" w:lineRule="atLeast"/>
        <w:contextualSpacing w:val="0"/>
        <w:jc w:val="both"/>
        <w:rPr>
          <w:rFonts w:asciiTheme="minorHAnsi" w:hAnsiTheme="minorHAnsi" w:cstheme="minorHAnsi"/>
          <w:sz w:val="20"/>
          <w:szCs w:val="20"/>
        </w:rPr>
      </w:pPr>
      <w:r w:rsidRPr="00F9353A">
        <w:rPr>
          <w:rFonts w:asciiTheme="minorHAnsi" w:hAnsiTheme="minorHAnsi" w:cstheme="minorHAnsi"/>
          <w:sz w:val="20"/>
          <w:szCs w:val="20"/>
        </w:rPr>
        <w:t xml:space="preserve">5 (pięciu) </w:t>
      </w:r>
      <w:r w:rsidR="007960F3" w:rsidRPr="00F9353A">
        <w:rPr>
          <w:rFonts w:asciiTheme="minorHAnsi" w:hAnsiTheme="minorHAnsi" w:cstheme="minorHAnsi"/>
          <w:sz w:val="20"/>
          <w:szCs w:val="20"/>
        </w:rPr>
        <w:t xml:space="preserve">dni od dnia, w którym powzięto lub przy zachowaniu należytej staranności można było powziąć wiadomość </w:t>
      </w:r>
      <w:r w:rsidR="00EE06B3" w:rsidRPr="00F9353A">
        <w:rPr>
          <w:rFonts w:asciiTheme="minorHAnsi" w:hAnsiTheme="minorHAnsi" w:cstheme="minorHAnsi"/>
          <w:sz w:val="20"/>
          <w:szCs w:val="20"/>
        </w:rPr>
        <w:br/>
      </w:r>
      <w:r w:rsidR="007960F3" w:rsidRPr="00F9353A">
        <w:rPr>
          <w:rFonts w:asciiTheme="minorHAnsi" w:hAnsiTheme="minorHAnsi" w:cstheme="minorHAnsi"/>
          <w:sz w:val="20"/>
          <w:szCs w:val="20"/>
        </w:rPr>
        <w:t>o okolicznościach stanowiących podstawę jego wniesienia – wobec czynności innych niż określone w</w:t>
      </w:r>
      <w:r w:rsidR="008D13B9" w:rsidRPr="00F9353A">
        <w:rPr>
          <w:rFonts w:asciiTheme="minorHAnsi" w:hAnsiTheme="minorHAnsi" w:cstheme="minorHAnsi"/>
          <w:sz w:val="20"/>
          <w:szCs w:val="20"/>
        </w:rPr>
        <w:t xml:space="preserve"> pkt </w:t>
      </w:r>
      <w:r w:rsidR="007960F3" w:rsidRPr="00F9353A">
        <w:rPr>
          <w:rFonts w:asciiTheme="minorHAnsi" w:hAnsiTheme="minorHAnsi" w:cstheme="minorHAnsi"/>
          <w:sz w:val="20"/>
          <w:szCs w:val="20"/>
        </w:rPr>
        <w:t>6.1</w:t>
      </w:r>
      <w:r w:rsidR="008D13B9" w:rsidRPr="00F9353A">
        <w:rPr>
          <w:rFonts w:asciiTheme="minorHAnsi" w:hAnsiTheme="minorHAnsi" w:cstheme="minorHAnsi"/>
          <w:sz w:val="20"/>
          <w:szCs w:val="20"/>
        </w:rPr>
        <w:t xml:space="preserve"> i </w:t>
      </w:r>
      <w:r w:rsidR="007960F3" w:rsidRPr="00F9353A">
        <w:rPr>
          <w:rFonts w:asciiTheme="minorHAnsi" w:hAnsiTheme="minorHAnsi" w:cstheme="minorHAnsi"/>
          <w:sz w:val="20"/>
          <w:szCs w:val="20"/>
        </w:rPr>
        <w:t>6.2</w:t>
      </w:r>
      <w:r w:rsidR="008D13B9" w:rsidRPr="00F9353A">
        <w:rPr>
          <w:rFonts w:asciiTheme="minorHAnsi" w:hAnsiTheme="minorHAnsi" w:cstheme="minorHAnsi"/>
          <w:sz w:val="20"/>
          <w:szCs w:val="20"/>
        </w:rPr>
        <w:t xml:space="preserve"> powyżej.</w:t>
      </w:r>
    </w:p>
    <w:p w14:paraId="56D680E2" w14:textId="77777777" w:rsidR="003D34D3" w:rsidRPr="00F9353A" w:rsidRDefault="003D34D3" w:rsidP="00F9353A">
      <w:pPr>
        <w:spacing w:line="320" w:lineRule="atLeast"/>
        <w:jc w:val="both"/>
        <w:rPr>
          <w:rFonts w:asciiTheme="minorHAnsi" w:hAnsiTheme="minorHAnsi" w:cstheme="minorHAnsi"/>
          <w:b/>
          <w:sz w:val="20"/>
          <w:szCs w:val="20"/>
        </w:rPr>
      </w:pPr>
    </w:p>
    <w:p w14:paraId="59B1E9F7" w14:textId="51C03C4F" w:rsidR="00BE780C" w:rsidRPr="00F9353A" w:rsidRDefault="00BE780C" w:rsidP="00F9353A">
      <w:pPr>
        <w:spacing w:line="320" w:lineRule="atLeast"/>
        <w:jc w:val="both"/>
        <w:rPr>
          <w:rFonts w:asciiTheme="minorHAnsi" w:hAnsiTheme="minorHAnsi" w:cstheme="minorHAnsi"/>
          <w:b/>
          <w:sz w:val="20"/>
          <w:szCs w:val="20"/>
        </w:rPr>
      </w:pPr>
      <w:r w:rsidRPr="00F9353A">
        <w:rPr>
          <w:rFonts w:asciiTheme="minorHAnsi" w:hAnsiTheme="minorHAnsi" w:cstheme="minorHAnsi"/>
          <w:b/>
          <w:sz w:val="20"/>
          <w:szCs w:val="20"/>
        </w:rPr>
        <w:t xml:space="preserve">Załączniki do </w:t>
      </w:r>
      <w:proofErr w:type="spellStart"/>
      <w:r w:rsidRPr="00F9353A">
        <w:rPr>
          <w:rFonts w:asciiTheme="minorHAnsi" w:hAnsiTheme="minorHAnsi" w:cstheme="minorHAnsi"/>
          <w:b/>
          <w:sz w:val="20"/>
          <w:szCs w:val="20"/>
        </w:rPr>
        <w:t>SWZ</w:t>
      </w:r>
      <w:proofErr w:type="spellEnd"/>
      <w:r w:rsidRPr="00F9353A">
        <w:rPr>
          <w:rFonts w:asciiTheme="minorHAnsi" w:hAnsiTheme="minorHAnsi" w:cstheme="minorHAnsi"/>
          <w:b/>
          <w:sz w:val="20"/>
          <w:szCs w:val="20"/>
        </w:rPr>
        <w:t>:</w:t>
      </w:r>
    </w:p>
    <w:p w14:paraId="44CF77B5" w14:textId="77777777" w:rsidR="003957DE" w:rsidRPr="00F9353A" w:rsidRDefault="003957DE" w:rsidP="006F5C54">
      <w:pPr>
        <w:pStyle w:val="Akapitzlist"/>
        <w:numPr>
          <w:ilvl w:val="1"/>
          <w:numId w:val="153"/>
        </w:numPr>
        <w:spacing w:line="320" w:lineRule="atLeast"/>
        <w:jc w:val="both"/>
        <w:rPr>
          <w:rFonts w:asciiTheme="minorHAnsi" w:hAnsiTheme="minorHAnsi" w:cstheme="minorHAnsi"/>
          <w:sz w:val="20"/>
          <w:szCs w:val="20"/>
        </w:rPr>
      </w:pPr>
      <w:bookmarkStart w:id="94" w:name="_Hlk63332097"/>
      <w:r w:rsidRPr="00F9353A">
        <w:rPr>
          <w:rFonts w:asciiTheme="minorHAnsi" w:hAnsiTheme="minorHAnsi" w:cstheme="minorHAnsi"/>
          <w:sz w:val="20"/>
          <w:szCs w:val="20"/>
        </w:rPr>
        <w:t>Wzór Formularza Ofertowego – część nr 1 zamówienia.</w:t>
      </w:r>
    </w:p>
    <w:p w14:paraId="66304467" w14:textId="77777777" w:rsidR="003957DE" w:rsidRPr="00F9353A" w:rsidRDefault="003957DE" w:rsidP="00F9353A">
      <w:pPr>
        <w:pStyle w:val="Akapitzlist"/>
        <w:spacing w:line="320" w:lineRule="atLeast"/>
        <w:ind w:left="0"/>
        <w:jc w:val="both"/>
        <w:rPr>
          <w:rFonts w:asciiTheme="minorHAnsi" w:hAnsiTheme="minorHAnsi" w:cstheme="minorHAnsi"/>
          <w:sz w:val="20"/>
          <w:szCs w:val="20"/>
        </w:rPr>
      </w:pPr>
      <w:proofErr w:type="spellStart"/>
      <w:r w:rsidRPr="00F9353A">
        <w:rPr>
          <w:rFonts w:asciiTheme="minorHAnsi" w:hAnsiTheme="minorHAnsi" w:cstheme="minorHAnsi"/>
          <w:sz w:val="20"/>
          <w:szCs w:val="20"/>
        </w:rPr>
        <w:t>1.1.A</w:t>
      </w:r>
      <w:proofErr w:type="spellEnd"/>
      <w:r w:rsidRPr="00F9353A">
        <w:rPr>
          <w:rFonts w:asciiTheme="minorHAnsi" w:hAnsiTheme="minorHAnsi" w:cstheme="minorHAnsi"/>
          <w:sz w:val="20"/>
          <w:szCs w:val="20"/>
        </w:rPr>
        <w:t xml:space="preserve"> Wzór formularza kosztorysowego – część nr 1 zamówienia (w odrębnym pliku)</w:t>
      </w:r>
    </w:p>
    <w:p w14:paraId="64BD019A" w14:textId="77777777" w:rsidR="003957DE" w:rsidRPr="00F9353A" w:rsidRDefault="003957DE" w:rsidP="006F5C54">
      <w:pPr>
        <w:pStyle w:val="Akapitzlist"/>
        <w:numPr>
          <w:ilvl w:val="1"/>
          <w:numId w:val="15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Wzór Formularza Ofertowego – część nr 2 zamówienia.</w:t>
      </w:r>
    </w:p>
    <w:p w14:paraId="474510B7" w14:textId="057C29D9" w:rsidR="00E14516" w:rsidRPr="00F9353A" w:rsidRDefault="003957DE" w:rsidP="00F9353A">
      <w:pPr>
        <w:pStyle w:val="Akapitzlist"/>
        <w:spacing w:line="320" w:lineRule="atLeast"/>
        <w:ind w:left="0"/>
        <w:jc w:val="both"/>
        <w:rPr>
          <w:rFonts w:asciiTheme="minorHAnsi" w:hAnsiTheme="minorHAnsi" w:cstheme="minorHAnsi"/>
          <w:sz w:val="20"/>
          <w:szCs w:val="20"/>
        </w:rPr>
      </w:pPr>
      <w:proofErr w:type="spellStart"/>
      <w:r w:rsidRPr="00F9353A">
        <w:rPr>
          <w:rFonts w:asciiTheme="minorHAnsi" w:hAnsiTheme="minorHAnsi" w:cstheme="minorHAnsi"/>
          <w:sz w:val="20"/>
          <w:szCs w:val="20"/>
        </w:rPr>
        <w:t>1.2.A</w:t>
      </w:r>
      <w:proofErr w:type="spellEnd"/>
      <w:r w:rsidRPr="00F9353A">
        <w:rPr>
          <w:rFonts w:asciiTheme="minorHAnsi" w:hAnsiTheme="minorHAnsi" w:cstheme="minorHAnsi"/>
          <w:sz w:val="20"/>
          <w:szCs w:val="20"/>
        </w:rPr>
        <w:t xml:space="preserve"> Wzór formularza kosztorysowego – część nr 2 zamówienia (w odrębnym pliku)</w:t>
      </w:r>
    </w:p>
    <w:bookmarkEnd w:id="94"/>
    <w:p w14:paraId="208A03C7" w14:textId="08F8FBAA" w:rsidR="00AF2EA5" w:rsidRPr="00F9353A" w:rsidRDefault="00AF2EA5"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2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r w:rsidR="00A933DA" w:rsidRPr="00F9353A">
        <w:rPr>
          <w:rFonts w:asciiTheme="minorHAnsi" w:hAnsiTheme="minorHAnsi" w:cstheme="minorHAnsi"/>
          <w:sz w:val="20"/>
          <w:szCs w:val="20"/>
        </w:rPr>
        <w:t>-</w:t>
      </w:r>
      <w:r w:rsidRPr="00F9353A">
        <w:rPr>
          <w:rFonts w:asciiTheme="minorHAnsi" w:hAnsiTheme="minorHAnsi" w:cstheme="minorHAnsi"/>
          <w:sz w:val="20"/>
          <w:szCs w:val="20"/>
        </w:rPr>
        <w:t xml:space="preserve"> Wzór Oświadczenia własnego wykonawcy oraz dotyczącego przesłanek wykluczenia </w:t>
      </w:r>
      <w:r w:rsidR="00EE06B3" w:rsidRPr="00F9353A">
        <w:rPr>
          <w:rFonts w:asciiTheme="minorHAnsi" w:hAnsiTheme="minorHAnsi" w:cstheme="minorHAnsi"/>
          <w:sz w:val="20"/>
          <w:szCs w:val="20"/>
        </w:rPr>
        <w:br/>
      </w:r>
      <w:r w:rsidRPr="00F9353A">
        <w:rPr>
          <w:rFonts w:asciiTheme="minorHAnsi" w:hAnsiTheme="minorHAnsi" w:cstheme="minorHAnsi"/>
          <w:sz w:val="20"/>
          <w:szCs w:val="20"/>
        </w:rPr>
        <w:t>z postępowania.</w:t>
      </w:r>
    </w:p>
    <w:p w14:paraId="52DB63E0" w14:textId="38108FDE" w:rsidR="000933BD" w:rsidRPr="00F9353A" w:rsidRDefault="000933BD"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w:t>
      </w:r>
      <w:proofErr w:type="spellStart"/>
      <w:r w:rsidRPr="00F9353A">
        <w:rPr>
          <w:rFonts w:asciiTheme="minorHAnsi" w:hAnsiTheme="minorHAnsi" w:cstheme="minorHAnsi"/>
          <w:sz w:val="20"/>
          <w:szCs w:val="20"/>
        </w:rPr>
        <w:t>2A</w:t>
      </w:r>
      <w:proofErr w:type="spellEnd"/>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 Wzór Oświadczenia o potwierdzeniu braku podstaw wykluczenia – art. 7 ustawy o szczególnych rozwiązaniach</w:t>
      </w:r>
    </w:p>
    <w:p w14:paraId="3EBFB0C7" w14:textId="0328D2F1" w:rsidR="00920B56" w:rsidRPr="00F9353A" w:rsidRDefault="00920B5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3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r w:rsidR="00A933DA" w:rsidRPr="00F9353A">
        <w:rPr>
          <w:rFonts w:asciiTheme="minorHAnsi" w:hAnsiTheme="minorHAnsi" w:cstheme="minorHAnsi"/>
          <w:sz w:val="20"/>
          <w:szCs w:val="20"/>
        </w:rPr>
        <w:t>-</w:t>
      </w:r>
      <w:r w:rsidRPr="00F9353A">
        <w:rPr>
          <w:rFonts w:asciiTheme="minorHAnsi" w:hAnsiTheme="minorHAnsi" w:cstheme="minorHAnsi"/>
          <w:sz w:val="20"/>
          <w:szCs w:val="20"/>
        </w:rPr>
        <w:t xml:space="preserve"> Wzór Oświadczenia dotyczącego spełniania warunków udziału w postępowaniu.</w:t>
      </w:r>
    </w:p>
    <w:p w14:paraId="29F3CFAD" w14:textId="35121E41" w:rsidR="00920B56" w:rsidRPr="00F9353A" w:rsidRDefault="00920B5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4 </w:t>
      </w:r>
      <w:r w:rsidR="002B38FB" w:rsidRPr="00F9353A">
        <w:rPr>
          <w:rFonts w:asciiTheme="minorHAnsi" w:hAnsiTheme="minorHAnsi" w:cstheme="minorHAnsi"/>
          <w:sz w:val="20"/>
          <w:szCs w:val="20"/>
        </w:rPr>
        <w:t xml:space="preserve">do </w:t>
      </w:r>
      <w:proofErr w:type="spellStart"/>
      <w:r w:rsidR="002B38FB" w:rsidRPr="00F9353A">
        <w:rPr>
          <w:rFonts w:asciiTheme="minorHAnsi" w:hAnsiTheme="minorHAnsi" w:cstheme="minorHAnsi"/>
          <w:sz w:val="20"/>
          <w:szCs w:val="20"/>
        </w:rPr>
        <w:t>SWZ</w:t>
      </w:r>
      <w:proofErr w:type="spellEnd"/>
      <w:r w:rsidR="002B38FB" w:rsidRPr="00F9353A">
        <w:rPr>
          <w:rFonts w:asciiTheme="minorHAnsi" w:hAnsiTheme="minorHAnsi" w:cstheme="minorHAnsi"/>
          <w:sz w:val="20"/>
          <w:szCs w:val="20"/>
        </w:rPr>
        <w:t xml:space="preserve"> </w:t>
      </w:r>
      <w:r w:rsidRPr="00F9353A">
        <w:rPr>
          <w:rFonts w:asciiTheme="minorHAnsi" w:hAnsiTheme="minorHAnsi" w:cstheme="minorHAnsi"/>
          <w:sz w:val="20"/>
          <w:szCs w:val="20"/>
        </w:rPr>
        <w:t>- Wzór Oświadczeni</w:t>
      </w:r>
      <w:r w:rsidR="00EE06B3" w:rsidRPr="00F9353A">
        <w:rPr>
          <w:rFonts w:asciiTheme="minorHAnsi" w:hAnsiTheme="minorHAnsi" w:cstheme="minorHAnsi"/>
          <w:sz w:val="20"/>
          <w:szCs w:val="20"/>
        </w:rPr>
        <w:t>a</w:t>
      </w:r>
      <w:r w:rsidRPr="00F9353A">
        <w:rPr>
          <w:rFonts w:asciiTheme="minorHAnsi" w:hAnsiTheme="minorHAnsi" w:cstheme="minorHAnsi"/>
          <w:sz w:val="20"/>
          <w:szCs w:val="20"/>
        </w:rPr>
        <w:t xml:space="preserve"> o potwierdzeniu braku podstaw wykluczenia</w:t>
      </w:r>
      <w:r w:rsidR="00EE06B3" w:rsidRPr="00F9353A">
        <w:rPr>
          <w:rFonts w:asciiTheme="minorHAnsi" w:hAnsiTheme="minorHAnsi" w:cstheme="minorHAnsi"/>
          <w:sz w:val="20"/>
          <w:szCs w:val="20"/>
        </w:rPr>
        <w:t>.</w:t>
      </w:r>
    </w:p>
    <w:p w14:paraId="4D2E6A81" w14:textId="446449E5" w:rsidR="00920B56" w:rsidRPr="00F9353A" w:rsidRDefault="0065479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5 </w:t>
      </w:r>
      <w:r w:rsidR="002B38FB" w:rsidRPr="00F9353A">
        <w:rPr>
          <w:rFonts w:asciiTheme="minorHAnsi" w:hAnsiTheme="minorHAnsi" w:cstheme="minorHAnsi"/>
          <w:sz w:val="20"/>
          <w:szCs w:val="20"/>
        </w:rPr>
        <w:t xml:space="preserve">do </w:t>
      </w:r>
      <w:proofErr w:type="spellStart"/>
      <w:r w:rsidR="002B38FB" w:rsidRPr="00F9353A">
        <w:rPr>
          <w:rFonts w:asciiTheme="minorHAnsi" w:hAnsiTheme="minorHAnsi" w:cstheme="minorHAnsi"/>
          <w:sz w:val="20"/>
          <w:szCs w:val="20"/>
        </w:rPr>
        <w:t>SWZ</w:t>
      </w:r>
      <w:proofErr w:type="spellEnd"/>
      <w:r w:rsidR="002B38FB" w:rsidRPr="00F9353A">
        <w:rPr>
          <w:rFonts w:asciiTheme="minorHAnsi" w:hAnsiTheme="minorHAnsi" w:cstheme="minorHAnsi"/>
          <w:sz w:val="20"/>
          <w:szCs w:val="20"/>
        </w:rPr>
        <w:t xml:space="preserve"> </w:t>
      </w:r>
      <w:r w:rsidRPr="00F9353A">
        <w:rPr>
          <w:rFonts w:asciiTheme="minorHAnsi" w:hAnsiTheme="minorHAnsi" w:cstheme="minorHAnsi"/>
          <w:sz w:val="20"/>
          <w:szCs w:val="20"/>
        </w:rPr>
        <w:t>- Wzór Oświadczenia o przynależności lub braku przynależności do tej samej grupy kapitałowej</w:t>
      </w:r>
      <w:r w:rsidR="00EE06B3" w:rsidRPr="00F9353A">
        <w:rPr>
          <w:rFonts w:asciiTheme="minorHAnsi" w:hAnsiTheme="minorHAnsi" w:cstheme="minorHAnsi"/>
          <w:sz w:val="20"/>
          <w:szCs w:val="20"/>
        </w:rPr>
        <w:t>.</w:t>
      </w:r>
    </w:p>
    <w:p w14:paraId="5A5D2A0E" w14:textId="2FC51DCD" w:rsidR="00654796" w:rsidRPr="00F9353A" w:rsidRDefault="00654796"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6 </w:t>
      </w:r>
      <w:r w:rsidR="002B38FB" w:rsidRPr="00F9353A">
        <w:rPr>
          <w:rFonts w:asciiTheme="minorHAnsi" w:hAnsiTheme="minorHAnsi" w:cstheme="minorHAnsi"/>
          <w:sz w:val="20"/>
          <w:szCs w:val="20"/>
        </w:rPr>
        <w:t xml:space="preserve">do </w:t>
      </w:r>
      <w:proofErr w:type="spellStart"/>
      <w:r w:rsidR="002B38FB" w:rsidRPr="00F9353A">
        <w:rPr>
          <w:rFonts w:asciiTheme="minorHAnsi" w:hAnsiTheme="minorHAnsi" w:cstheme="minorHAnsi"/>
          <w:sz w:val="20"/>
          <w:szCs w:val="20"/>
        </w:rPr>
        <w:t>SWZ</w:t>
      </w:r>
      <w:proofErr w:type="spellEnd"/>
      <w:r w:rsidR="002B38FB" w:rsidRPr="00F9353A">
        <w:rPr>
          <w:rFonts w:asciiTheme="minorHAnsi" w:hAnsiTheme="minorHAnsi" w:cstheme="minorHAnsi"/>
          <w:sz w:val="20"/>
          <w:szCs w:val="20"/>
        </w:rPr>
        <w:t xml:space="preserve"> </w:t>
      </w:r>
      <w:r w:rsidRPr="00F9353A">
        <w:rPr>
          <w:rFonts w:asciiTheme="minorHAnsi" w:hAnsiTheme="minorHAnsi" w:cstheme="minorHAnsi"/>
          <w:sz w:val="20"/>
          <w:szCs w:val="20"/>
        </w:rPr>
        <w:t>- Oświadczenie o podziale obowiązków w trakcie realizacji zamówienia</w:t>
      </w:r>
      <w:r w:rsidR="00EE06B3" w:rsidRPr="00F9353A">
        <w:rPr>
          <w:rFonts w:asciiTheme="minorHAnsi" w:hAnsiTheme="minorHAnsi" w:cstheme="minorHAnsi"/>
          <w:sz w:val="20"/>
          <w:szCs w:val="20"/>
        </w:rPr>
        <w:t>.</w:t>
      </w:r>
    </w:p>
    <w:p w14:paraId="207EF9DD" w14:textId="1CB6F637" w:rsidR="008C7EB9" w:rsidRPr="00F9353A" w:rsidRDefault="008C7EB9"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w:t>
      </w:r>
      <w:r w:rsidR="003957DE" w:rsidRPr="00F9353A">
        <w:rPr>
          <w:rFonts w:asciiTheme="minorHAnsi" w:hAnsiTheme="minorHAnsi" w:cstheme="minorHAnsi"/>
          <w:sz w:val="20"/>
          <w:szCs w:val="20"/>
        </w:rPr>
        <w:t>7.1</w:t>
      </w:r>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 projektowane postanowienia umowy w sprawie zamówienia publicznego, które zostaną</w:t>
      </w:r>
      <w:r w:rsidR="0069428C" w:rsidRPr="00F9353A">
        <w:rPr>
          <w:rFonts w:asciiTheme="minorHAnsi" w:hAnsiTheme="minorHAnsi" w:cstheme="minorHAnsi"/>
          <w:sz w:val="20"/>
          <w:szCs w:val="20"/>
        </w:rPr>
        <w:t xml:space="preserve"> </w:t>
      </w:r>
      <w:r w:rsidRPr="00F9353A">
        <w:rPr>
          <w:rFonts w:asciiTheme="minorHAnsi" w:hAnsiTheme="minorHAnsi" w:cstheme="minorHAnsi"/>
          <w:sz w:val="20"/>
          <w:szCs w:val="20"/>
        </w:rPr>
        <w:t xml:space="preserve">wprowadzone do umowy w sprawie zamówienia publicznego </w:t>
      </w:r>
      <w:r w:rsidR="003957DE" w:rsidRPr="00F9353A">
        <w:rPr>
          <w:rFonts w:asciiTheme="minorHAnsi" w:hAnsiTheme="minorHAnsi" w:cstheme="minorHAnsi"/>
          <w:sz w:val="20"/>
          <w:szCs w:val="20"/>
        </w:rPr>
        <w:t>(cześć nr 1 zamówienia)</w:t>
      </w:r>
    </w:p>
    <w:p w14:paraId="679A0ADE" w14:textId="198AE5B4" w:rsidR="003957DE" w:rsidRPr="00F9353A" w:rsidRDefault="003957DE" w:rsidP="00F9353A">
      <w:pPr>
        <w:pStyle w:val="Akapitzlist"/>
        <w:numPr>
          <w:ilvl w:val="0"/>
          <w:numId w:val="47"/>
        </w:numPr>
        <w:spacing w:line="320" w:lineRule="atLeast"/>
        <w:ind w:left="360"/>
        <w:jc w:val="both"/>
        <w:rPr>
          <w:rFonts w:asciiTheme="minorHAnsi" w:hAnsiTheme="minorHAnsi" w:cstheme="minorHAnsi"/>
          <w:sz w:val="20"/>
          <w:szCs w:val="20"/>
        </w:rPr>
      </w:pPr>
      <w:r w:rsidRPr="00F9353A">
        <w:rPr>
          <w:rFonts w:asciiTheme="minorHAnsi" w:hAnsiTheme="minorHAnsi" w:cstheme="minorHAnsi"/>
          <w:sz w:val="20"/>
          <w:szCs w:val="20"/>
        </w:rPr>
        <w:t xml:space="preserve">Załącznik nr 7.2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 projektowane postanowienia umowy w sprawie zamówienia publicznego, które zostaną wprowadzone do umowy w sprawie zamówienia publicznego (cześć nr 2 zamówienia).</w:t>
      </w:r>
    </w:p>
    <w:p w14:paraId="32105E71" w14:textId="77777777" w:rsidR="003957DE" w:rsidRPr="00F9353A" w:rsidRDefault="003957DE" w:rsidP="00F9353A">
      <w:pPr>
        <w:pStyle w:val="Akapitzlist"/>
        <w:spacing w:line="320" w:lineRule="atLeast"/>
        <w:ind w:left="360"/>
        <w:jc w:val="both"/>
        <w:rPr>
          <w:rFonts w:asciiTheme="minorHAnsi" w:hAnsiTheme="minorHAnsi" w:cstheme="minorHAnsi"/>
          <w:sz w:val="20"/>
          <w:szCs w:val="20"/>
        </w:rPr>
      </w:pPr>
      <w:bookmarkStart w:id="95" w:name="_GoBack"/>
      <w:bookmarkEnd w:id="95"/>
    </w:p>
    <w:p w14:paraId="4D12E4A7" w14:textId="77777777" w:rsidR="008C7EB9" w:rsidRPr="00F9353A" w:rsidRDefault="008C7EB9" w:rsidP="00F9353A">
      <w:pPr>
        <w:spacing w:line="320" w:lineRule="atLeast"/>
        <w:ind w:left="567"/>
        <w:jc w:val="both"/>
        <w:rPr>
          <w:rFonts w:asciiTheme="minorHAnsi" w:hAnsiTheme="minorHAnsi" w:cstheme="minorHAnsi"/>
          <w:sz w:val="20"/>
          <w:szCs w:val="20"/>
        </w:rPr>
      </w:pPr>
    </w:p>
    <w:p w14:paraId="1614149B" w14:textId="77777777" w:rsidR="0069428C" w:rsidRPr="00F9353A" w:rsidRDefault="0069428C" w:rsidP="00F9353A">
      <w:pPr>
        <w:spacing w:line="320" w:lineRule="atLeast"/>
        <w:ind w:left="4963" w:hanging="4963"/>
        <w:rPr>
          <w:rFonts w:asciiTheme="minorHAnsi" w:hAnsiTheme="minorHAnsi" w:cstheme="minorHAnsi"/>
          <w:sz w:val="20"/>
          <w:szCs w:val="20"/>
        </w:rPr>
      </w:pPr>
    </w:p>
    <w:p w14:paraId="15B94A47" w14:textId="568B9022" w:rsidR="00BD1740" w:rsidRPr="00F9353A" w:rsidRDefault="00FF7304" w:rsidP="00F9353A">
      <w:pPr>
        <w:spacing w:line="320" w:lineRule="atLeast"/>
        <w:ind w:left="4963" w:hanging="4963"/>
        <w:rPr>
          <w:rFonts w:asciiTheme="minorHAnsi" w:hAnsiTheme="minorHAnsi" w:cstheme="minorHAnsi"/>
          <w:sz w:val="20"/>
          <w:szCs w:val="20"/>
        </w:rPr>
      </w:pPr>
      <w:r w:rsidRPr="00F9353A">
        <w:rPr>
          <w:rFonts w:asciiTheme="minorHAnsi" w:hAnsiTheme="minorHAnsi" w:cstheme="minorHAnsi"/>
          <w:sz w:val="20"/>
          <w:szCs w:val="20"/>
        </w:rPr>
        <w:t xml:space="preserve">Zatwierdzam </w:t>
      </w:r>
      <w:proofErr w:type="spellStart"/>
      <w:r w:rsidR="00B84D70"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wraz z załącznikami:</w:t>
      </w:r>
      <w:r w:rsidR="00B84D70" w:rsidRPr="00F9353A">
        <w:rPr>
          <w:rFonts w:asciiTheme="minorHAnsi" w:hAnsiTheme="minorHAnsi" w:cstheme="minorHAnsi"/>
          <w:sz w:val="20"/>
          <w:szCs w:val="20"/>
        </w:rPr>
        <w:tab/>
      </w:r>
      <w:r w:rsidR="00824A64" w:rsidRPr="00F9353A">
        <w:rPr>
          <w:rFonts w:asciiTheme="minorHAnsi" w:hAnsiTheme="minorHAnsi" w:cstheme="minorHAnsi"/>
          <w:sz w:val="20"/>
          <w:szCs w:val="20"/>
        </w:rPr>
        <w:tab/>
      </w:r>
      <w:r w:rsidRPr="00F9353A">
        <w:rPr>
          <w:rFonts w:asciiTheme="minorHAnsi" w:hAnsiTheme="minorHAnsi" w:cstheme="minorHAnsi"/>
          <w:iCs/>
          <w:sz w:val="20"/>
          <w:szCs w:val="20"/>
        </w:rPr>
        <w:t>Warszawa,</w:t>
      </w:r>
      <w:r w:rsidR="0086472E">
        <w:rPr>
          <w:rFonts w:asciiTheme="minorHAnsi" w:hAnsiTheme="minorHAnsi" w:cstheme="minorHAnsi"/>
          <w:sz w:val="20"/>
          <w:szCs w:val="20"/>
        </w:rPr>
        <w:t xml:space="preserve"> </w:t>
      </w:r>
      <w:r w:rsidR="00317F5E">
        <w:rPr>
          <w:rFonts w:asciiTheme="minorHAnsi" w:hAnsiTheme="minorHAnsi" w:cstheme="minorHAnsi"/>
          <w:sz w:val="20"/>
          <w:szCs w:val="20"/>
        </w:rPr>
        <w:t>9 stycznia 2024 r.</w:t>
      </w:r>
      <w:r w:rsidRPr="00F9353A">
        <w:rPr>
          <w:rFonts w:asciiTheme="minorHAnsi" w:hAnsiTheme="minorHAnsi" w:cstheme="minorHAnsi"/>
          <w:sz w:val="20"/>
          <w:szCs w:val="20"/>
        </w:rPr>
        <w:t xml:space="preserve"> </w:t>
      </w:r>
    </w:p>
    <w:p w14:paraId="5FDF89D9" w14:textId="1DB826F8" w:rsidR="0069428C" w:rsidRPr="00F9353A" w:rsidRDefault="0069428C" w:rsidP="00F9353A">
      <w:pPr>
        <w:spacing w:line="320" w:lineRule="atLeast"/>
        <w:ind w:left="4963" w:hanging="4963"/>
        <w:rPr>
          <w:rFonts w:asciiTheme="minorHAnsi" w:hAnsiTheme="minorHAnsi" w:cstheme="minorHAnsi"/>
          <w:sz w:val="20"/>
          <w:szCs w:val="20"/>
        </w:rPr>
      </w:pPr>
    </w:p>
    <w:p w14:paraId="3CBBC977" w14:textId="0B2CBE1D" w:rsidR="0069428C" w:rsidRPr="00F9353A" w:rsidRDefault="0069428C" w:rsidP="00F9353A">
      <w:pPr>
        <w:spacing w:line="320" w:lineRule="atLeast"/>
        <w:ind w:left="4963" w:hanging="4963"/>
        <w:rPr>
          <w:rFonts w:asciiTheme="minorHAnsi" w:hAnsiTheme="minorHAnsi" w:cstheme="minorHAnsi"/>
          <w:sz w:val="20"/>
          <w:szCs w:val="20"/>
        </w:rPr>
      </w:pPr>
    </w:p>
    <w:p w14:paraId="4E8616E1" w14:textId="0928A65C" w:rsidR="0069428C" w:rsidRPr="00F9353A" w:rsidRDefault="0069428C" w:rsidP="00F9353A">
      <w:pPr>
        <w:spacing w:line="320" w:lineRule="atLeast"/>
        <w:ind w:left="4963" w:hanging="4963"/>
        <w:rPr>
          <w:rFonts w:asciiTheme="minorHAnsi" w:hAnsiTheme="minorHAnsi" w:cstheme="minorHAnsi"/>
          <w:sz w:val="20"/>
          <w:szCs w:val="20"/>
        </w:rPr>
      </w:pPr>
    </w:p>
    <w:p w14:paraId="7782CB1F" w14:textId="4E71AE99" w:rsidR="0069428C" w:rsidRPr="00F9353A" w:rsidRDefault="0069428C" w:rsidP="00F9353A">
      <w:pPr>
        <w:spacing w:line="320" w:lineRule="atLeast"/>
        <w:ind w:left="4963" w:hanging="4963"/>
        <w:rPr>
          <w:rFonts w:asciiTheme="minorHAnsi" w:hAnsiTheme="minorHAnsi" w:cstheme="minorHAnsi"/>
          <w:sz w:val="20"/>
          <w:szCs w:val="20"/>
        </w:rPr>
      </w:pPr>
      <w:r w:rsidRPr="00F9353A">
        <w:rPr>
          <w:rFonts w:asciiTheme="minorHAnsi" w:hAnsiTheme="minorHAnsi" w:cstheme="minorHAnsi"/>
          <w:sz w:val="20"/>
          <w:szCs w:val="20"/>
        </w:rPr>
        <w:t>……………………………………………….</w:t>
      </w:r>
    </w:p>
    <w:p w14:paraId="24D01CA7" w14:textId="77777777" w:rsidR="00BD1740" w:rsidRPr="00F9353A" w:rsidRDefault="00BD1740" w:rsidP="00F9353A">
      <w:pPr>
        <w:spacing w:line="320" w:lineRule="atLeast"/>
        <w:ind w:left="4963" w:hanging="4963"/>
        <w:rPr>
          <w:rFonts w:asciiTheme="minorHAnsi" w:hAnsiTheme="minorHAnsi" w:cstheme="minorHAnsi"/>
          <w:sz w:val="20"/>
          <w:szCs w:val="20"/>
        </w:rPr>
      </w:pPr>
    </w:p>
    <w:p w14:paraId="2FD75984" w14:textId="190F7E93" w:rsidR="00A6119E" w:rsidRPr="00F9353A" w:rsidRDefault="00A6119E" w:rsidP="00F9353A">
      <w:pPr>
        <w:spacing w:line="320" w:lineRule="atLeast"/>
        <w:rPr>
          <w:rFonts w:asciiTheme="minorHAnsi" w:hAnsiTheme="minorHAnsi" w:cstheme="minorHAnsi"/>
          <w:b/>
          <w:bCs/>
          <w:iCs/>
          <w:sz w:val="20"/>
          <w:szCs w:val="20"/>
        </w:rPr>
      </w:pPr>
    </w:p>
    <w:p w14:paraId="5E2681FB" w14:textId="77777777" w:rsidR="00AE5F5E" w:rsidRDefault="00AE5F5E">
      <w:pPr>
        <w:spacing w:after="160" w:line="259" w:lineRule="auto"/>
        <w:rPr>
          <w:rFonts w:asciiTheme="minorHAnsi" w:hAnsiTheme="minorHAnsi" w:cstheme="minorHAnsi"/>
          <w:b/>
          <w:bCs/>
          <w:iCs/>
          <w:sz w:val="20"/>
          <w:szCs w:val="20"/>
        </w:rPr>
      </w:pPr>
      <w:r>
        <w:rPr>
          <w:rFonts w:asciiTheme="minorHAnsi" w:hAnsiTheme="minorHAnsi" w:cstheme="minorHAnsi"/>
          <w:b/>
          <w:bCs/>
          <w:iCs/>
          <w:sz w:val="20"/>
          <w:szCs w:val="20"/>
        </w:rPr>
        <w:br w:type="page"/>
      </w:r>
    </w:p>
    <w:p w14:paraId="2E85C75E" w14:textId="7A0648DF" w:rsidR="006D1380" w:rsidRPr="00F9353A" w:rsidRDefault="006D1380" w:rsidP="00F9353A">
      <w:pPr>
        <w:spacing w:line="320" w:lineRule="atLeast"/>
        <w:ind w:left="4536" w:firstLine="709"/>
        <w:jc w:val="right"/>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Załącznik nr 1</w:t>
      </w:r>
      <w:r w:rsidR="00F152DE" w:rsidRPr="00F9353A">
        <w:rPr>
          <w:rFonts w:asciiTheme="minorHAnsi" w:hAnsiTheme="minorHAnsi" w:cstheme="minorHAnsi"/>
          <w:b/>
          <w:bCs/>
          <w:iCs/>
          <w:sz w:val="20"/>
          <w:szCs w:val="20"/>
        </w:rPr>
        <w:t>.1</w:t>
      </w:r>
      <w:r w:rsidRPr="00F9353A">
        <w:rPr>
          <w:rFonts w:asciiTheme="minorHAnsi" w:hAnsiTheme="minorHAnsi" w:cstheme="minorHAnsi"/>
          <w:b/>
          <w:bCs/>
          <w:iCs/>
          <w:sz w:val="20"/>
          <w:szCs w:val="20"/>
        </w:rPr>
        <w:t xml:space="preserve">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Formularza Ofertowego</w:t>
      </w:r>
    </w:p>
    <w:p w14:paraId="7429ED26" w14:textId="77777777" w:rsidR="006D1380" w:rsidRPr="00F9353A" w:rsidRDefault="006D1380" w:rsidP="00F9353A">
      <w:pPr>
        <w:tabs>
          <w:tab w:val="left" w:pos="2244"/>
        </w:tabs>
        <w:spacing w:line="320" w:lineRule="atLeast"/>
        <w:contextualSpacing/>
        <w:jc w:val="center"/>
        <w:rPr>
          <w:rFonts w:asciiTheme="minorHAnsi" w:hAnsiTheme="minorHAnsi" w:cstheme="minorHAnsi"/>
          <w:b/>
          <w:sz w:val="20"/>
          <w:szCs w:val="20"/>
        </w:rPr>
      </w:pPr>
    </w:p>
    <w:p w14:paraId="02137572" w14:textId="4962B580" w:rsidR="007A74C9" w:rsidRPr="00F9353A" w:rsidRDefault="006D1380"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Formularz Ofertowy</w:t>
      </w:r>
    </w:p>
    <w:p w14:paraId="30B4C7CB" w14:textId="12967B14" w:rsidR="004152B0" w:rsidRPr="00F9353A" w:rsidRDefault="004152B0" w:rsidP="00F9353A">
      <w:pPr>
        <w:tabs>
          <w:tab w:val="left" w:pos="2244"/>
        </w:tabs>
        <w:spacing w:line="320" w:lineRule="atLeast"/>
        <w:contextualSpacing/>
        <w:jc w:val="center"/>
        <w:rPr>
          <w:rFonts w:asciiTheme="minorHAnsi" w:hAnsiTheme="minorHAnsi" w:cstheme="minorHAnsi"/>
          <w:sz w:val="20"/>
          <w:szCs w:val="20"/>
        </w:rPr>
      </w:pPr>
      <w:proofErr w:type="spellStart"/>
      <w:r w:rsidRPr="000E2CAD">
        <w:rPr>
          <w:rFonts w:asciiTheme="minorHAnsi" w:hAnsiTheme="minorHAnsi" w:cstheme="minorHAnsi"/>
          <w:sz w:val="20"/>
          <w:szCs w:val="20"/>
        </w:rPr>
        <w:t>ZP</w:t>
      </w:r>
      <w:proofErr w:type="spellEnd"/>
      <w:r w:rsidRPr="000E2CAD">
        <w:rPr>
          <w:rFonts w:asciiTheme="minorHAnsi" w:hAnsiTheme="minorHAnsi" w:cstheme="minorHAnsi"/>
          <w:sz w:val="20"/>
          <w:szCs w:val="20"/>
        </w:rPr>
        <w:t>-</w:t>
      </w:r>
      <w:r w:rsidR="00967A65" w:rsidRPr="000E2CAD">
        <w:rPr>
          <w:rFonts w:asciiTheme="minorHAnsi" w:hAnsiTheme="minorHAnsi" w:cstheme="minorHAnsi"/>
          <w:sz w:val="20"/>
          <w:szCs w:val="20"/>
        </w:rPr>
        <w:t>1</w:t>
      </w:r>
      <w:r w:rsidRPr="000E2CAD">
        <w:rPr>
          <w:rFonts w:asciiTheme="minorHAnsi" w:hAnsiTheme="minorHAnsi" w:cstheme="minorHAnsi"/>
          <w:sz w:val="20"/>
          <w:szCs w:val="20"/>
        </w:rPr>
        <w:t>–</w:t>
      </w:r>
      <w:proofErr w:type="spellStart"/>
      <w:r w:rsidRPr="000E2CAD">
        <w:rPr>
          <w:rFonts w:asciiTheme="minorHAnsi" w:hAnsiTheme="minorHAnsi" w:cstheme="minorHAnsi"/>
          <w:sz w:val="20"/>
          <w:szCs w:val="20"/>
        </w:rPr>
        <w:t>TP</w:t>
      </w:r>
      <w:proofErr w:type="spellEnd"/>
      <w:r w:rsidRPr="000E2CAD">
        <w:rPr>
          <w:rFonts w:asciiTheme="minorHAnsi" w:hAnsiTheme="minorHAnsi" w:cstheme="minorHAnsi"/>
          <w:sz w:val="20"/>
          <w:szCs w:val="20"/>
        </w:rPr>
        <w:t>/ORPEG/202</w:t>
      </w:r>
      <w:r w:rsidR="00AE5F5E" w:rsidRPr="000E2CAD">
        <w:rPr>
          <w:rFonts w:asciiTheme="minorHAnsi" w:hAnsiTheme="minorHAnsi" w:cstheme="minorHAnsi"/>
          <w:sz w:val="20"/>
          <w:szCs w:val="20"/>
        </w:rPr>
        <w:t>4</w:t>
      </w:r>
    </w:p>
    <w:p w14:paraId="650E97FC" w14:textId="3562F744" w:rsidR="007F192F" w:rsidRPr="00F9353A" w:rsidRDefault="00AD72BA"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 xml:space="preserve">Część nr 1 zamówienia </w:t>
      </w:r>
    </w:p>
    <w:p w14:paraId="7E21E104" w14:textId="77777777" w:rsidR="007A74C9" w:rsidRPr="00F9353A" w:rsidRDefault="007A74C9" w:rsidP="00F9353A">
      <w:pPr>
        <w:tabs>
          <w:tab w:val="left" w:pos="2244"/>
        </w:tabs>
        <w:spacing w:line="320" w:lineRule="atLeast"/>
        <w:contextualSpacing/>
        <w:jc w:val="center"/>
        <w:rPr>
          <w:rFonts w:asciiTheme="minorHAnsi" w:hAnsiTheme="minorHAnsi" w:cstheme="minorHAnsi"/>
          <w:b/>
          <w:sz w:val="20"/>
          <w:szCs w:val="20"/>
        </w:rPr>
      </w:pPr>
    </w:p>
    <w:p w14:paraId="3809353A" w14:textId="77777777" w:rsidR="006D1380" w:rsidRPr="00F9353A" w:rsidRDefault="006D1380"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Ja(my) niżej podpisany(-i) ………………………………………………………………………………………………………………………………………………………. </w:t>
      </w:r>
    </w:p>
    <w:p w14:paraId="3F0D1762" w14:textId="0559E719" w:rsidR="00AF70AB" w:rsidRPr="00F9353A" w:rsidRDefault="006D1380"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Działając w imieniu i na rzecz ……………………………………………………………………………………………………………………………………………………</w:t>
      </w:r>
    </w:p>
    <w:p w14:paraId="7589664D" w14:textId="77777777" w:rsidR="00AD72BA" w:rsidRPr="00F9353A" w:rsidRDefault="00AD72BA" w:rsidP="00F9353A">
      <w:pPr>
        <w:keepNext/>
        <w:widowControl w:val="0"/>
        <w:tabs>
          <w:tab w:val="left" w:pos="708"/>
        </w:tabs>
        <w:suppressAutoHyphens/>
        <w:spacing w:line="320" w:lineRule="atLeast"/>
        <w:ind w:right="-3"/>
        <w:jc w:val="both"/>
        <w:outlineLvl w:val="2"/>
        <w:rPr>
          <w:rFonts w:asciiTheme="minorHAnsi" w:hAnsiTheme="minorHAnsi" w:cstheme="minorHAnsi"/>
          <w:sz w:val="20"/>
          <w:szCs w:val="20"/>
        </w:rPr>
      </w:pPr>
      <w:r w:rsidRPr="00F9353A">
        <w:rPr>
          <w:rFonts w:asciiTheme="minorHAnsi" w:hAnsiTheme="minorHAnsi" w:cstheme="minorHAnsi"/>
          <w:sz w:val="20"/>
          <w:szCs w:val="20"/>
        </w:rPr>
        <w:t>W odpowiedzi na ogłoszone postępowanie na usługi społeczne prowadzone pod nazwą Świadczenie usług pocztowych w obrocie krajowym i zagranicznym, zgodnie z wymaganiami określonymi w ogłoszeniu i wzorze umowy wraz z załącznikami, oferuję(-</w:t>
      </w:r>
      <w:proofErr w:type="spellStart"/>
      <w:r w:rsidRPr="00F9353A">
        <w:rPr>
          <w:rFonts w:asciiTheme="minorHAnsi" w:hAnsiTheme="minorHAnsi" w:cstheme="minorHAnsi"/>
          <w:sz w:val="20"/>
          <w:szCs w:val="20"/>
        </w:rPr>
        <w:t>emy</w:t>
      </w:r>
      <w:proofErr w:type="spellEnd"/>
      <w:r w:rsidRPr="00F9353A">
        <w:rPr>
          <w:rFonts w:asciiTheme="minorHAnsi" w:hAnsiTheme="minorHAnsi" w:cstheme="minorHAnsi"/>
          <w:sz w:val="20"/>
          <w:szCs w:val="20"/>
        </w:rPr>
        <w:t>) realizację przedmiotu zamówienia w zakresie części nr 1 za cenę:</w:t>
      </w:r>
    </w:p>
    <w:p w14:paraId="3326A045" w14:textId="77777777" w:rsidR="00AD72BA" w:rsidRPr="00F9353A" w:rsidRDefault="00AD72BA" w:rsidP="00F9353A">
      <w:pPr>
        <w:pStyle w:val="Tekstpodstawowywcity2"/>
        <w:spacing w:after="0" w:line="320" w:lineRule="atLeast"/>
        <w:ind w:left="0"/>
        <w:rPr>
          <w:rFonts w:asciiTheme="minorHAnsi" w:hAnsiTheme="minorHAnsi" w:cstheme="minorHAnsi"/>
          <w:sz w:val="20"/>
          <w:szCs w:val="20"/>
        </w:rPr>
      </w:pPr>
    </w:p>
    <w:p w14:paraId="6BDF3A20"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Cena ofertowa brutto ………………………………. zł.</w:t>
      </w:r>
    </w:p>
    <w:p w14:paraId="6DC5CD44"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p>
    <w:p w14:paraId="42EADF4D"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Słownie zł cena ofertowa brutto:</w:t>
      </w:r>
    </w:p>
    <w:p w14:paraId="58609C6B" w14:textId="6AD9DC72"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 …………………………………………………………………………………………………………………………………………</w:t>
      </w:r>
    </w:p>
    <w:p w14:paraId="434A9A14" w14:textId="2005D3F3" w:rsidR="00E14516" w:rsidRPr="00F9353A" w:rsidRDefault="00E14516" w:rsidP="00F9353A">
      <w:pPr>
        <w:spacing w:line="320" w:lineRule="atLeast"/>
        <w:ind w:right="23"/>
        <w:jc w:val="both"/>
        <w:rPr>
          <w:rFonts w:asciiTheme="minorHAnsi" w:hAnsiTheme="minorHAnsi" w:cstheme="minorHAnsi"/>
          <w:b/>
          <w:sz w:val="20"/>
          <w:szCs w:val="20"/>
        </w:rPr>
      </w:pPr>
    </w:p>
    <w:p w14:paraId="6C3CD48F" w14:textId="77777777" w:rsidR="006D1380" w:rsidRPr="00F9353A" w:rsidRDefault="006D1380" w:rsidP="00F9353A">
      <w:pPr>
        <w:spacing w:line="320" w:lineRule="atLeast"/>
        <w:ind w:right="23"/>
        <w:jc w:val="center"/>
        <w:rPr>
          <w:rFonts w:asciiTheme="minorHAnsi" w:hAnsiTheme="minorHAnsi" w:cstheme="minorHAnsi"/>
          <w:b/>
          <w:bCs/>
          <w:color w:val="FF0000"/>
          <w:sz w:val="20"/>
          <w:szCs w:val="20"/>
        </w:rPr>
      </w:pPr>
    </w:p>
    <w:p w14:paraId="0D08AD29" w14:textId="1D24D257" w:rsidR="00340EF2" w:rsidRPr="00F9353A" w:rsidRDefault="00540F6D" w:rsidP="00F9353A">
      <w:pPr>
        <w:numPr>
          <w:ilvl w:val="0"/>
          <w:numId w:val="30"/>
        </w:numPr>
        <w:spacing w:line="320" w:lineRule="atLeast"/>
        <w:ind w:right="23"/>
        <w:jc w:val="both"/>
        <w:rPr>
          <w:rFonts w:asciiTheme="minorHAnsi" w:hAnsiTheme="minorHAnsi" w:cstheme="minorHAnsi"/>
          <w:color w:val="FF0000"/>
          <w:sz w:val="20"/>
          <w:szCs w:val="20"/>
        </w:rPr>
      </w:pPr>
      <w:r w:rsidRPr="00F9353A">
        <w:rPr>
          <w:rFonts w:asciiTheme="minorHAnsi" w:hAnsiTheme="minorHAnsi" w:cstheme="minorHAnsi"/>
          <w:sz w:val="20"/>
          <w:szCs w:val="20"/>
        </w:rPr>
        <w:t xml:space="preserve">Zapoznaliśmy się z treścią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 tym </w:t>
      </w:r>
      <w:bookmarkStart w:id="96" w:name="_Hlk63846804"/>
      <w:r w:rsidRPr="00F9353A">
        <w:rPr>
          <w:rFonts w:asciiTheme="minorHAnsi" w:hAnsiTheme="minorHAnsi" w:cstheme="minorHAnsi"/>
          <w:sz w:val="20"/>
          <w:szCs w:val="20"/>
        </w:rPr>
        <w:t>z projektowanymi postanowieniami umowy</w:t>
      </w:r>
      <w:bookmarkEnd w:id="96"/>
      <w:r w:rsidRPr="00F9353A">
        <w:rPr>
          <w:rFonts w:asciiTheme="minorHAnsi" w:hAnsiTheme="minorHAnsi" w:cstheme="minorHAnsi"/>
          <w:sz w:val="20"/>
          <w:szCs w:val="20"/>
        </w:rPr>
        <w:t>) i nie wnosimy do niej zastrzeżeń oraz przyjmujemy warunki w niej zawarte</w:t>
      </w:r>
      <w:r w:rsidR="00114D01" w:rsidRPr="00F9353A">
        <w:rPr>
          <w:rFonts w:asciiTheme="minorHAnsi" w:hAnsiTheme="minorHAnsi" w:cstheme="minorHAnsi"/>
          <w:sz w:val="20"/>
          <w:szCs w:val="20"/>
        </w:rPr>
        <w:t>.</w:t>
      </w:r>
    </w:p>
    <w:p w14:paraId="23EAF677" w14:textId="49309C3D" w:rsidR="00AF70AB" w:rsidRPr="00F9353A" w:rsidRDefault="00540F6D" w:rsidP="00F9353A">
      <w:pPr>
        <w:numPr>
          <w:ilvl w:val="0"/>
          <w:numId w:val="30"/>
        </w:numPr>
        <w:spacing w:line="320" w:lineRule="atLeast"/>
        <w:ind w:right="23"/>
        <w:jc w:val="both"/>
        <w:rPr>
          <w:rFonts w:asciiTheme="minorHAnsi" w:hAnsiTheme="minorHAnsi" w:cstheme="minorHAnsi"/>
          <w:i/>
          <w:sz w:val="20"/>
          <w:szCs w:val="20"/>
        </w:rPr>
      </w:pPr>
      <w:r w:rsidRPr="00F9353A">
        <w:rPr>
          <w:rFonts w:asciiTheme="minorHAnsi" w:hAnsiTheme="minorHAnsi" w:cstheme="minorHAnsi"/>
          <w:sz w:val="20"/>
          <w:szCs w:val="20"/>
        </w:rPr>
        <w:t xml:space="preserve">Realizację przedmiotu zamówienia </w:t>
      </w:r>
      <w:r w:rsidR="00E14516" w:rsidRPr="00F9353A">
        <w:rPr>
          <w:rFonts w:asciiTheme="minorHAnsi" w:hAnsiTheme="minorHAnsi" w:cstheme="minorHAnsi"/>
          <w:sz w:val="20"/>
          <w:szCs w:val="20"/>
        </w:rPr>
        <w:t xml:space="preserve">wykonamy w terminach określonych w </w:t>
      </w:r>
      <w:proofErr w:type="spellStart"/>
      <w:r w:rsidR="00E14516" w:rsidRPr="00F9353A">
        <w:rPr>
          <w:rFonts w:asciiTheme="minorHAnsi" w:hAnsiTheme="minorHAnsi" w:cstheme="minorHAnsi"/>
          <w:sz w:val="20"/>
          <w:szCs w:val="20"/>
        </w:rPr>
        <w:t>SWZ</w:t>
      </w:r>
      <w:proofErr w:type="spellEnd"/>
      <w:r w:rsidR="00E14516" w:rsidRPr="00F9353A">
        <w:rPr>
          <w:rFonts w:asciiTheme="minorHAnsi" w:hAnsiTheme="minorHAnsi" w:cstheme="minorHAnsi"/>
          <w:sz w:val="20"/>
          <w:szCs w:val="20"/>
        </w:rPr>
        <w:t xml:space="preserve">. </w:t>
      </w:r>
    </w:p>
    <w:p w14:paraId="68E6AC05" w14:textId="631AEB67" w:rsidR="00AD72BA" w:rsidRPr="00F9353A" w:rsidRDefault="00AD72BA" w:rsidP="00F9353A">
      <w:pPr>
        <w:pStyle w:val="Tekstpodstawowywcity2"/>
        <w:numPr>
          <w:ilvl w:val="0"/>
          <w:numId w:val="30"/>
        </w:numPr>
        <w:spacing w:after="0"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Oświadczam, że przy realizacji zamówienia zatrudnię ……………………………………………..</w:t>
      </w:r>
      <w:r w:rsidRPr="00F9353A">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215A88EC" w14:textId="370F524B"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cenie naszej oferty zostały uwzględnione wszystkie koszty wykonania zamówienia.</w:t>
      </w:r>
    </w:p>
    <w:p w14:paraId="1F6DBD2F" w14:textId="0AD800CD"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Uważamy się za związanych niniejszą ofertą na </w:t>
      </w:r>
      <w:r w:rsidR="00C826FC" w:rsidRPr="00F9353A">
        <w:rPr>
          <w:rFonts w:asciiTheme="minorHAnsi" w:hAnsiTheme="minorHAnsi" w:cstheme="minorHAnsi"/>
          <w:sz w:val="20"/>
          <w:szCs w:val="20"/>
        </w:rPr>
        <w:t xml:space="preserve">do terminu określonego </w:t>
      </w:r>
      <w:r w:rsidRPr="00F9353A">
        <w:rPr>
          <w:rFonts w:asciiTheme="minorHAnsi" w:hAnsiTheme="minorHAnsi" w:cstheme="minorHAnsi"/>
          <w:sz w:val="20"/>
          <w:szCs w:val="20"/>
        </w:rPr>
        <w:t xml:space="preserve">w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1CCDBC0C" w14:textId="229B0643"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przypadku przyznania nam zamówienia, zobowiązujemy się do zawarcia umowy w miejscu i terminie wskazanym przez Zamawiającego.</w:t>
      </w:r>
    </w:p>
    <w:p w14:paraId="1BB3E610" w14:textId="1A82D491"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Podwykonawcom zamierzamy powierzyć wykonanie następującej(-</w:t>
      </w:r>
      <w:proofErr w:type="spellStart"/>
      <w:r w:rsidRPr="00F9353A">
        <w:rPr>
          <w:rFonts w:asciiTheme="minorHAnsi" w:hAnsiTheme="minorHAnsi" w:cstheme="minorHAnsi"/>
          <w:sz w:val="20"/>
          <w:szCs w:val="20"/>
        </w:rPr>
        <w:t>ych</w:t>
      </w:r>
      <w:proofErr w:type="spellEnd"/>
      <w:r w:rsidRPr="00F9353A">
        <w:rPr>
          <w:rFonts w:asciiTheme="minorHAnsi" w:hAnsiTheme="minorHAnsi" w:cstheme="minorHAnsi"/>
          <w:sz w:val="20"/>
          <w:szCs w:val="20"/>
        </w:rPr>
        <w:t xml:space="preserve">) części zamówienia </w:t>
      </w:r>
      <w:r w:rsidR="009C5A6B" w:rsidRPr="00F9353A">
        <w:rPr>
          <w:rFonts w:asciiTheme="minorHAnsi" w:hAnsiTheme="minorHAnsi" w:cstheme="minorHAnsi"/>
          <w:sz w:val="20"/>
          <w:szCs w:val="20"/>
        </w:rPr>
        <w:t>(należy podać zakres prac oraz nazwę</w:t>
      </w:r>
      <w:r w:rsidRPr="00F9353A">
        <w:rPr>
          <w:rFonts w:asciiTheme="minorHAnsi" w:hAnsiTheme="minorHAnsi" w:cstheme="minorHAnsi"/>
          <w:sz w:val="20"/>
          <w:szCs w:val="20"/>
        </w:rPr>
        <w:t xml:space="preserve"> Podwykonawcy</w:t>
      </w:r>
      <w:r w:rsidR="009C5A6B" w:rsidRPr="00F9353A">
        <w:rPr>
          <w:rFonts w:asciiTheme="minorHAnsi" w:hAnsiTheme="minorHAnsi" w:cstheme="minorHAnsi"/>
          <w:sz w:val="20"/>
          <w:szCs w:val="20"/>
        </w:rPr>
        <w:t xml:space="preserve"> jeśli jest już znany</w:t>
      </w:r>
      <w:r w:rsidRPr="00F9353A">
        <w:rPr>
          <w:rFonts w:asciiTheme="minorHAnsi" w:hAnsiTheme="minorHAnsi" w:cstheme="minorHAnsi"/>
          <w:sz w:val="20"/>
          <w:szCs w:val="20"/>
        </w:rPr>
        <w:t>):</w:t>
      </w:r>
    </w:p>
    <w:p w14:paraId="5F8DB526" w14:textId="77777777" w:rsidR="006D1380" w:rsidRPr="00F9353A" w:rsidRDefault="006D1380" w:rsidP="00F9353A">
      <w:pPr>
        <w:numPr>
          <w:ilvl w:val="0"/>
          <w:numId w:val="31"/>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14:paraId="3810FE44" w14:textId="77777777" w:rsidR="00340EF2" w:rsidRPr="00F9353A" w:rsidRDefault="00340EF2"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w:t>
      </w:r>
      <w:r w:rsidRPr="00F9353A">
        <w:rPr>
          <w:rFonts w:asciiTheme="minorHAnsi" w:hAnsiTheme="minorHAnsi" w:cstheme="minorHAnsi"/>
          <w:i/>
          <w:sz w:val="20"/>
          <w:szCs w:val="20"/>
        </w:rPr>
        <w:t xml:space="preserve">w </w:t>
      </w:r>
      <w:r w:rsidRPr="00F9353A">
        <w:rPr>
          <w:rFonts w:asciiTheme="minorHAnsi" w:hAnsiTheme="minorHAnsi" w:cstheme="minorHAnsi"/>
          <w:sz w:val="20"/>
          <w:szCs w:val="20"/>
        </w:rPr>
        <w:t>przypadku</w:t>
      </w:r>
      <w:r w:rsidRPr="00F9353A">
        <w:rPr>
          <w:rFonts w:asciiTheme="minorHAnsi" w:hAnsiTheme="minorHAnsi" w:cstheme="minorHAnsi"/>
          <w:i/>
          <w:sz w:val="20"/>
          <w:szCs w:val="20"/>
        </w:rPr>
        <w:t xml:space="preserve"> niewypełnienia Zamawiający uzna, że Wykonawca nie zamierza powierzyć wykonania żadnej części zamówienia podwykonawcom.</w:t>
      </w:r>
      <w:r w:rsidRPr="00F9353A">
        <w:rPr>
          <w:rFonts w:asciiTheme="minorHAnsi" w:hAnsiTheme="minorHAnsi" w:cstheme="minorHAnsi"/>
          <w:sz w:val="20"/>
          <w:szCs w:val="20"/>
        </w:rPr>
        <w:t xml:space="preserve"> </w:t>
      </w:r>
    </w:p>
    <w:p w14:paraId="7EF75B7A" w14:textId="77777777" w:rsidR="00340EF2" w:rsidRPr="00F9353A" w:rsidRDefault="00340EF2" w:rsidP="00F9353A">
      <w:pPr>
        <w:spacing w:line="320" w:lineRule="atLeast"/>
        <w:ind w:right="23"/>
        <w:jc w:val="both"/>
        <w:rPr>
          <w:rFonts w:asciiTheme="minorHAnsi" w:hAnsiTheme="minorHAnsi" w:cstheme="minorHAnsi"/>
          <w:b/>
          <w:i/>
          <w:sz w:val="20"/>
          <w:szCs w:val="20"/>
          <w:u w:val="single"/>
        </w:rPr>
      </w:pPr>
      <w:bookmarkStart w:id="97" w:name="_Hlk63848846"/>
      <w:r w:rsidRPr="00F9353A">
        <w:rPr>
          <w:rFonts w:asciiTheme="minorHAnsi" w:hAnsiTheme="minorHAnsi" w:cstheme="minorHAnsi"/>
          <w:b/>
          <w:i/>
          <w:sz w:val="20"/>
          <w:szCs w:val="20"/>
          <w:u w:val="single"/>
        </w:rPr>
        <w:t>UWAGA:</w:t>
      </w:r>
    </w:p>
    <w:bookmarkEnd w:id="97"/>
    <w:p w14:paraId="727D6349" w14:textId="77777777"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F56CD0C" w14:textId="088A361F"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F9353A">
        <w:rPr>
          <w:rFonts w:asciiTheme="minorHAnsi" w:hAnsiTheme="minorHAnsi" w:cstheme="minorHAnsi"/>
          <w:i/>
          <w:sz w:val="20"/>
          <w:szCs w:val="20"/>
        </w:rPr>
        <w:t>118 ust. 2</w:t>
      </w:r>
      <w:r w:rsidRPr="00F9353A">
        <w:rPr>
          <w:rFonts w:asciiTheme="minorHAnsi" w:hAnsiTheme="minorHAnsi" w:cstheme="minorHAnsi"/>
          <w:i/>
          <w:sz w:val="20"/>
          <w:szCs w:val="20"/>
        </w:rPr>
        <w:t xml:space="preserve"> ustawy cyt.: </w:t>
      </w:r>
    </w:p>
    <w:p w14:paraId="500523FE" w14:textId="343A2C28"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lastRenderedPageBreak/>
        <w:t>„</w:t>
      </w:r>
      <w:r w:rsidR="009C5A6B" w:rsidRPr="00F9353A">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9353A">
        <w:rPr>
          <w:rFonts w:asciiTheme="minorHAnsi" w:hAnsiTheme="minorHAnsi" w:cstheme="minorHAnsi"/>
          <w:i/>
          <w:sz w:val="20"/>
          <w:szCs w:val="20"/>
        </w:rPr>
        <w:t xml:space="preserve">” </w:t>
      </w:r>
    </w:p>
    <w:p w14:paraId="7042B0EB" w14:textId="7089D792" w:rsidR="00340EF2" w:rsidRPr="00F9353A" w:rsidRDefault="00340EF2"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F9353A">
        <w:rPr>
          <w:rFonts w:asciiTheme="minorHAnsi" w:hAnsiTheme="minorHAnsi" w:cstheme="minorHAnsi"/>
          <w:i/>
          <w:sz w:val="20"/>
          <w:szCs w:val="20"/>
        </w:rPr>
        <w:t xml:space="preserve">8 </w:t>
      </w:r>
      <w:r w:rsidRPr="00F9353A">
        <w:rPr>
          <w:rFonts w:asciiTheme="minorHAnsi" w:hAnsiTheme="minorHAnsi" w:cstheme="minorHAnsi"/>
          <w:i/>
          <w:sz w:val="20"/>
          <w:szCs w:val="20"/>
        </w:rPr>
        <w:t>Formularza Ofertowego.</w:t>
      </w:r>
    </w:p>
    <w:p w14:paraId="69C44B60" w14:textId="77777777" w:rsidR="006D1380" w:rsidRPr="00F9353A" w:rsidRDefault="006D1380" w:rsidP="00F9353A">
      <w:pPr>
        <w:spacing w:line="320" w:lineRule="atLeast"/>
        <w:ind w:right="23"/>
        <w:jc w:val="both"/>
        <w:rPr>
          <w:rFonts w:asciiTheme="minorHAnsi" w:hAnsiTheme="minorHAnsi" w:cstheme="minorHAnsi"/>
          <w:color w:val="FF0000"/>
          <w:sz w:val="20"/>
          <w:szCs w:val="20"/>
        </w:rPr>
      </w:pPr>
    </w:p>
    <w:p w14:paraId="2A8C8635" w14:textId="50BF988F"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Wszelką korespondencję w sprawie niniejszego postępowania należy kierować na poniższy adres</w:t>
      </w:r>
      <w:r w:rsidR="00F43E98" w:rsidRPr="00F9353A">
        <w:rPr>
          <w:rFonts w:asciiTheme="minorHAnsi" w:hAnsiTheme="minorHAnsi" w:cstheme="minorHAnsi"/>
          <w:sz w:val="20"/>
          <w:szCs w:val="20"/>
        </w:rPr>
        <w:t xml:space="preserve"> e-mail</w:t>
      </w:r>
      <w:r w:rsidRPr="00F9353A">
        <w:rPr>
          <w:rFonts w:asciiTheme="minorHAnsi" w:hAnsiTheme="minorHAnsi" w:cstheme="minorHAnsi"/>
          <w:sz w:val="20"/>
          <w:szCs w:val="20"/>
        </w:rPr>
        <w:t>: ……………………………</w:t>
      </w:r>
      <w:r w:rsidR="00F43E98" w:rsidRPr="00F9353A">
        <w:rPr>
          <w:rFonts w:asciiTheme="minorHAnsi" w:hAnsiTheme="minorHAnsi" w:cstheme="minorHAnsi"/>
          <w:sz w:val="20"/>
          <w:szCs w:val="20"/>
        </w:rPr>
        <w:t>……………………………………………………………………………</w:t>
      </w:r>
      <w:r w:rsidRPr="00F9353A">
        <w:rPr>
          <w:rFonts w:asciiTheme="minorHAnsi" w:hAnsiTheme="minorHAnsi" w:cstheme="minorHAnsi"/>
          <w:sz w:val="20"/>
          <w:szCs w:val="20"/>
        </w:rPr>
        <w:br/>
        <w:t>Dane kontaktowe: imię i nazwisko ……………………………………………………………, nr tel. ……………………………………………….., adres e-mail: ……………………………………………………..</w:t>
      </w:r>
    </w:p>
    <w:p w14:paraId="6C055B0B" w14:textId="77777777"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Dokumenty wymienione od strony ……… do strony ……… stanowią tajemnicę przedsiębiorstwa i nie mogą być ujawnione pozostałym uczestnikom postępowania.</w:t>
      </w:r>
    </w:p>
    <w:p w14:paraId="2482B341" w14:textId="77777777" w:rsidR="006D1380" w:rsidRPr="00F9353A" w:rsidRDefault="006D1380"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b/>
          <w:i/>
          <w:sz w:val="20"/>
          <w:szCs w:val="20"/>
          <w:u w:val="single"/>
        </w:rPr>
        <w:t>UWAGA</w:t>
      </w:r>
      <w:r w:rsidRPr="00F9353A">
        <w:rPr>
          <w:rFonts w:asciiTheme="minorHAnsi" w:hAnsiTheme="minorHAnsi" w:cstheme="minorHAnsi"/>
          <w:i/>
          <w:sz w:val="20"/>
          <w:szCs w:val="20"/>
        </w:rPr>
        <w:t>:</w:t>
      </w:r>
    </w:p>
    <w:p w14:paraId="45237AA3" w14:textId="09D3C880" w:rsidR="006D1380" w:rsidRPr="00F9353A" w:rsidRDefault="006D1380"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stosownie do art. </w:t>
      </w:r>
      <w:r w:rsidR="00805412" w:rsidRPr="00F9353A">
        <w:rPr>
          <w:rFonts w:asciiTheme="minorHAnsi" w:hAnsiTheme="minorHAnsi" w:cstheme="minorHAnsi"/>
          <w:i/>
          <w:sz w:val="20"/>
          <w:szCs w:val="20"/>
        </w:rPr>
        <w:t>1</w:t>
      </w:r>
      <w:r w:rsidRPr="00F9353A">
        <w:rPr>
          <w:rFonts w:asciiTheme="minorHAnsi" w:hAnsiTheme="minorHAnsi" w:cstheme="minorHAnsi"/>
          <w:i/>
          <w:sz w:val="20"/>
          <w:szCs w:val="20"/>
        </w:rPr>
        <w:t xml:space="preserve">8 ust. 3 ustawy Wykonawca winien nie później niż w terminie składania ofert </w:t>
      </w:r>
      <w:r w:rsidRPr="00F9353A">
        <w:rPr>
          <w:rFonts w:asciiTheme="minorHAnsi" w:hAnsiTheme="minorHAnsi" w:cstheme="minorHAnsi"/>
          <w:i/>
          <w:sz w:val="20"/>
          <w:szCs w:val="20"/>
          <w:u w:val="single"/>
        </w:rPr>
        <w:t>wykazać</w:t>
      </w:r>
      <w:r w:rsidRPr="00F9353A">
        <w:rPr>
          <w:rFonts w:asciiTheme="minorHAnsi" w:hAnsiTheme="minorHAnsi" w:cstheme="minorHAnsi"/>
          <w:i/>
          <w:sz w:val="20"/>
          <w:szCs w:val="20"/>
        </w:rPr>
        <w:t xml:space="preserve">, że zastrzeżone informacje stanowią tajemnicę przedsiębiorstwa. </w:t>
      </w:r>
    </w:p>
    <w:p w14:paraId="7D2497A0" w14:textId="77777777" w:rsidR="006D1380" w:rsidRPr="00F9353A" w:rsidRDefault="006D1380" w:rsidP="00F9353A">
      <w:pPr>
        <w:numPr>
          <w:ilvl w:val="0"/>
          <w:numId w:val="30"/>
        </w:numPr>
        <w:spacing w:line="320" w:lineRule="atLeast"/>
        <w:jc w:val="both"/>
        <w:rPr>
          <w:rFonts w:asciiTheme="minorHAnsi" w:hAnsiTheme="minorHAnsi" w:cstheme="minorHAnsi"/>
          <w:sz w:val="20"/>
          <w:szCs w:val="20"/>
          <w:lang w:val="x-none"/>
        </w:rPr>
      </w:pPr>
      <w:r w:rsidRPr="00F9353A">
        <w:rPr>
          <w:rFonts w:asciiTheme="minorHAnsi" w:hAnsiTheme="minorHAnsi" w:cstheme="minorHAnsi"/>
          <w:sz w:val="20"/>
          <w:szCs w:val="20"/>
        </w:rPr>
        <w:t>Wypełniliśmy</w:t>
      </w:r>
      <w:r w:rsidRPr="00F9353A">
        <w:rPr>
          <w:rFonts w:asciiTheme="minorHAnsi" w:hAnsiTheme="minorHAnsi" w:cstheme="minorHAnsi"/>
          <w:sz w:val="20"/>
          <w:szCs w:val="20"/>
          <w:lang w:val="x-none"/>
        </w:rPr>
        <w:t xml:space="preserve"> obowiązki informacyjne przewidziane w art. 13 lub art. 14 </w:t>
      </w:r>
      <w:proofErr w:type="spellStart"/>
      <w:r w:rsidRPr="00F9353A">
        <w:rPr>
          <w:rFonts w:asciiTheme="minorHAnsi" w:hAnsiTheme="minorHAnsi" w:cstheme="minorHAnsi"/>
          <w:sz w:val="20"/>
          <w:szCs w:val="20"/>
          <w:lang w:val="x-none"/>
        </w:rPr>
        <w:t>RODO</w:t>
      </w:r>
      <w:proofErr w:type="spellEnd"/>
      <w:r w:rsidRPr="00F9353A">
        <w:rPr>
          <w:rFonts w:asciiTheme="minorHAnsi" w:hAnsiTheme="minorHAnsi" w:cstheme="minorHAnsi"/>
          <w:sz w:val="20"/>
          <w:szCs w:val="20"/>
          <w:lang w:val="x-none"/>
        </w:rPr>
        <w:t>)</w:t>
      </w:r>
      <w:r w:rsidRPr="00F9353A">
        <w:rPr>
          <w:rFonts w:asciiTheme="minorHAnsi" w:hAnsiTheme="minorHAnsi" w:cstheme="minorHAnsi"/>
          <w:sz w:val="20"/>
          <w:szCs w:val="20"/>
        </w:rPr>
        <w:t>*</w:t>
      </w:r>
      <w:r w:rsidRPr="00F9353A">
        <w:rPr>
          <w:rFonts w:asciiTheme="minorHAnsi" w:hAnsiTheme="minorHAnsi" w:cstheme="minorHAnsi"/>
          <w:b/>
          <w:sz w:val="20"/>
          <w:szCs w:val="20"/>
          <w:lang w:val="x-none"/>
        </w:rPr>
        <w:t xml:space="preserve"> </w:t>
      </w:r>
      <w:r w:rsidRPr="00F9353A">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9353A">
        <w:rPr>
          <w:rFonts w:asciiTheme="minorHAnsi" w:hAnsiTheme="minorHAnsi" w:cstheme="minorHAnsi"/>
          <w:sz w:val="20"/>
          <w:szCs w:val="20"/>
        </w:rPr>
        <w:t> </w:t>
      </w:r>
      <w:r w:rsidRPr="00F9353A">
        <w:rPr>
          <w:rFonts w:asciiTheme="minorHAnsi" w:hAnsiTheme="minorHAnsi" w:cstheme="minorHAnsi"/>
          <w:sz w:val="20"/>
          <w:szCs w:val="20"/>
          <w:lang w:val="x-none"/>
        </w:rPr>
        <w:t>niniejszym postępowaniu</w:t>
      </w:r>
      <w:r w:rsidRPr="00F9353A">
        <w:rPr>
          <w:rFonts w:asciiTheme="minorHAnsi" w:hAnsiTheme="minorHAnsi" w:cstheme="minorHAnsi"/>
          <w:sz w:val="20"/>
          <w:szCs w:val="20"/>
        </w:rPr>
        <w:t>.**</w:t>
      </w:r>
    </w:p>
    <w:p w14:paraId="7FD9E236" w14:textId="786C0578" w:rsidR="006D1380" w:rsidRPr="00F9353A" w:rsidRDefault="006D1380" w:rsidP="00F9353A">
      <w:pPr>
        <w:spacing w:line="320" w:lineRule="atLeast"/>
        <w:ind w:left="993" w:hanging="426"/>
        <w:jc w:val="both"/>
        <w:rPr>
          <w:rFonts w:asciiTheme="minorHAnsi" w:hAnsiTheme="minorHAnsi" w:cstheme="minorHAnsi"/>
          <w:i/>
          <w:sz w:val="20"/>
          <w:szCs w:val="20"/>
          <w:lang w:val="x-none"/>
        </w:rPr>
      </w:pPr>
      <w:r w:rsidRPr="00F9353A">
        <w:rPr>
          <w:rFonts w:asciiTheme="minorHAnsi" w:hAnsiTheme="minorHAnsi" w:cstheme="minorHAnsi"/>
          <w:i/>
          <w:sz w:val="20"/>
          <w:szCs w:val="20"/>
        </w:rPr>
        <w:t xml:space="preserve">* </w:t>
      </w:r>
      <w:r w:rsidRPr="00F9353A">
        <w:rPr>
          <w:rFonts w:asciiTheme="minorHAnsi" w:hAnsiTheme="minorHAnsi" w:cstheme="minorHAnsi"/>
          <w:i/>
          <w:sz w:val="20"/>
          <w:szCs w:val="20"/>
          <w:lang w:val="x-none"/>
        </w:rPr>
        <w:t>rozporządzenie Parlamentu Europejskiego i Rady (UE) 2016/679 z dnia 27 kwietnia 2016 r. w sprawie ochrony osób fizycznych w</w:t>
      </w:r>
      <w:r w:rsidRPr="00F9353A">
        <w:rPr>
          <w:rFonts w:asciiTheme="minorHAnsi" w:hAnsiTheme="minorHAnsi" w:cstheme="minorHAnsi"/>
          <w:i/>
          <w:sz w:val="20"/>
          <w:szCs w:val="20"/>
        </w:rPr>
        <w:t> </w:t>
      </w:r>
      <w:r w:rsidRPr="00F9353A">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F9353A">
        <w:rPr>
          <w:rFonts w:asciiTheme="minorHAnsi" w:hAnsiTheme="minorHAnsi" w:cstheme="minorHAnsi"/>
          <w:i/>
          <w:sz w:val="20"/>
          <w:szCs w:val="20"/>
        </w:rPr>
        <w:t xml:space="preserve"> oraz Dz. Urz. UE L 127 z 23.05.2018, str. 2</w:t>
      </w:r>
      <w:r w:rsidRPr="00F9353A">
        <w:rPr>
          <w:rFonts w:asciiTheme="minorHAnsi" w:hAnsiTheme="minorHAnsi" w:cstheme="minorHAnsi"/>
          <w:i/>
          <w:sz w:val="20"/>
          <w:szCs w:val="20"/>
          <w:lang w:val="x-none"/>
        </w:rPr>
        <w:t>).</w:t>
      </w:r>
    </w:p>
    <w:p w14:paraId="64C83304" w14:textId="77777777" w:rsidR="006D1380" w:rsidRPr="00F9353A" w:rsidRDefault="006D1380" w:rsidP="00F9353A">
      <w:pPr>
        <w:spacing w:line="320" w:lineRule="atLeast"/>
        <w:ind w:left="567" w:right="23"/>
        <w:jc w:val="both"/>
        <w:rPr>
          <w:rFonts w:asciiTheme="minorHAnsi" w:hAnsiTheme="minorHAnsi" w:cstheme="minorHAnsi"/>
          <w:sz w:val="20"/>
          <w:szCs w:val="20"/>
        </w:rPr>
      </w:pPr>
      <w:r w:rsidRPr="00F9353A">
        <w:rPr>
          <w:rFonts w:asciiTheme="minorHAnsi" w:hAnsiTheme="minorHAnsi" w:cstheme="minorHAnsi"/>
          <w:i/>
          <w:sz w:val="20"/>
          <w:szCs w:val="20"/>
        </w:rPr>
        <w:t>** w</w:t>
      </w:r>
      <w:r w:rsidRPr="00F9353A">
        <w:rPr>
          <w:rFonts w:asciiTheme="minorHAnsi" w:hAnsiTheme="minorHAnsi" w:cstheme="minorHAnsi"/>
          <w:i/>
          <w:sz w:val="20"/>
          <w:szCs w:val="20"/>
          <w:lang w:val="x-none"/>
        </w:rPr>
        <w:t xml:space="preserve"> przypadku</w:t>
      </w:r>
      <w:r w:rsidRPr="00F9353A">
        <w:rPr>
          <w:rFonts w:asciiTheme="minorHAnsi" w:hAnsiTheme="minorHAnsi" w:cstheme="minorHAnsi"/>
          <w:i/>
          <w:sz w:val="20"/>
          <w:szCs w:val="20"/>
        </w:rPr>
        <w:t>,</w:t>
      </w:r>
      <w:r w:rsidRPr="00F9353A">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F9353A">
        <w:rPr>
          <w:rFonts w:asciiTheme="minorHAnsi" w:hAnsiTheme="minorHAnsi" w:cstheme="minorHAnsi"/>
          <w:i/>
          <w:sz w:val="20"/>
          <w:szCs w:val="20"/>
          <w:lang w:val="x-none"/>
        </w:rPr>
        <w:t>RODO</w:t>
      </w:r>
      <w:proofErr w:type="spellEnd"/>
      <w:r w:rsidRPr="00F9353A">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F9353A">
        <w:rPr>
          <w:rFonts w:asciiTheme="minorHAnsi" w:hAnsiTheme="minorHAnsi" w:cstheme="minorHAnsi"/>
          <w:i/>
          <w:sz w:val="20"/>
          <w:szCs w:val="20"/>
        </w:rPr>
        <w:t>, przekreślenie, itp.</w:t>
      </w:r>
      <w:r w:rsidRPr="00F9353A">
        <w:rPr>
          <w:rFonts w:asciiTheme="minorHAnsi" w:hAnsiTheme="minorHAnsi" w:cstheme="minorHAnsi"/>
          <w:i/>
          <w:sz w:val="20"/>
          <w:szCs w:val="20"/>
          <w:lang w:val="x-none"/>
        </w:rPr>
        <w:t>).</w:t>
      </w:r>
    </w:p>
    <w:p w14:paraId="6F5A14F7" w14:textId="3424CBAD" w:rsidR="006D1380" w:rsidRPr="00F9353A" w:rsidRDefault="006D1380" w:rsidP="00F9353A">
      <w:pPr>
        <w:numPr>
          <w:ilvl w:val="0"/>
          <w:numId w:val="30"/>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Jedno</w:t>
      </w:r>
      <w:r w:rsidR="00805412" w:rsidRPr="00F9353A">
        <w:rPr>
          <w:rFonts w:asciiTheme="minorHAnsi" w:hAnsiTheme="minorHAnsi" w:cstheme="minorHAnsi"/>
          <w:sz w:val="20"/>
          <w:szCs w:val="20"/>
        </w:rPr>
        <w:t>cześnie zgodnie z treścią art. 225</w:t>
      </w:r>
      <w:r w:rsidRPr="00F9353A">
        <w:rPr>
          <w:rFonts w:asciiTheme="minorHAnsi" w:hAnsiTheme="minorHAnsi" w:cstheme="minorHAnsi"/>
          <w:sz w:val="20"/>
          <w:szCs w:val="20"/>
        </w:rPr>
        <w:t xml:space="preserve"> ust. </w:t>
      </w:r>
      <w:r w:rsidR="00805412" w:rsidRPr="00F9353A">
        <w:rPr>
          <w:rFonts w:asciiTheme="minorHAnsi" w:hAnsiTheme="minorHAnsi" w:cstheme="minorHAnsi"/>
          <w:sz w:val="20"/>
          <w:szCs w:val="20"/>
        </w:rPr>
        <w:t>2</w:t>
      </w:r>
      <w:r w:rsidRPr="00F9353A">
        <w:rPr>
          <w:rFonts w:asciiTheme="minorHAnsi" w:hAnsiTheme="minorHAnsi" w:cstheme="minorHAnsi"/>
          <w:sz w:val="20"/>
          <w:szCs w:val="20"/>
        </w:rPr>
        <w:t xml:space="preserve"> ustawy oświadczam, że wybór przedmiotowej oferty:*</w:t>
      </w:r>
    </w:p>
    <w:p w14:paraId="6DE332E0" w14:textId="77777777" w:rsidR="006D1380" w:rsidRPr="00F9353A" w:rsidRDefault="006D1380"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nie będzie</w:t>
      </w:r>
      <w:r w:rsidRPr="00F9353A">
        <w:rPr>
          <w:rFonts w:asciiTheme="minorHAnsi" w:hAnsiTheme="minorHAnsi" w:cstheme="minorHAnsi"/>
          <w:sz w:val="20"/>
          <w:szCs w:val="20"/>
        </w:rPr>
        <w:t xml:space="preserve"> prowadzić do powstania u Zamawiającego obowiązku podatkowego</w:t>
      </w:r>
    </w:p>
    <w:p w14:paraId="4023B1FD" w14:textId="77777777" w:rsidR="006D1380" w:rsidRPr="00F9353A" w:rsidRDefault="006D1380"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 xml:space="preserve">będzie </w:t>
      </w:r>
      <w:r w:rsidRPr="00F9353A">
        <w:rPr>
          <w:rFonts w:asciiTheme="minorHAnsi" w:hAnsiTheme="minorHAnsi" w:cstheme="minorHAnsi"/>
          <w:sz w:val="20"/>
          <w:szCs w:val="20"/>
        </w:rPr>
        <w:t xml:space="preserve">prowadzić do powstania u Zamawiającego obowiązku podatkowego zgodnie z przepisami o podatku od towarów i usług </w:t>
      </w:r>
    </w:p>
    <w:p w14:paraId="479905F1" w14:textId="77777777" w:rsidR="006D1380" w:rsidRPr="00F9353A" w:rsidRDefault="006D1380"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14:paraId="5485D56D" w14:textId="61BF2F99" w:rsidR="006D1380" w:rsidRPr="00F9353A" w:rsidRDefault="006D1380" w:rsidP="00F9353A">
      <w:pPr>
        <w:spacing w:line="320" w:lineRule="atLeast"/>
        <w:jc w:val="both"/>
        <w:rPr>
          <w:rFonts w:asciiTheme="minorHAnsi" w:hAnsiTheme="minorHAnsi" w:cstheme="minorHAnsi"/>
          <w:i/>
          <w:sz w:val="20"/>
          <w:szCs w:val="20"/>
        </w:rPr>
      </w:pPr>
      <w:r w:rsidRPr="00F9353A">
        <w:rPr>
          <w:rFonts w:asciiTheme="minorHAnsi" w:hAnsiTheme="minorHAnsi" w:cstheme="minorHAnsi"/>
          <w:i/>
          <w:sz w:val="20"/>
          <w:szCs w:val="20"/>
        </w:rPr>
        <w:t xml:space="preserve">(należy wskazać: </w:t>
      </w:r>
      <w:r w:rsidR="00805412" w:rsidRPr="00F9353A">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F9353A">
        <w:rPr>
          <w:rFonts w:asciiTheme="minorHAnsi" w:hAnsiTheme="minorHAnsi" w:cstheme="minorHAnsi"/>
          <w:i/>
          <w:sz w:val="20"/>
          <w:szCs w:val="20"/>
        </w:rPr>
        <w:t>)</w:t>
      </w:r>
    </w:p>
    <w:p w14:paraId="7E91FB16" w14:textId="77777777" w:rsidR="00805412" w:rsidRPr="00F9353A" w:rsidRDefault="00805412" w:rsidP="00F9353A">
      <w:pPr>
        <w:spacing w:line="320" w:lineRule="atLeast"/>
        <w:jc w:val="both"/>
        <w:rPr>
          <w:rFonts w:asciiTheme="minorHAnsi" w:hAnsiTheme="minorHAnsi" w:cstheme="minorHAnsi"/>
          <w:i/>
          <w:sz w:val="20"/>
          <w:szCs w:val="20"/>
        </w:rPr>
      </w:pPr>
    </w:p>
    <w:p w14:paraId="2D599F80" w14:textId="77777777" w:rsidR="006D1380" w:rsidRPr="00F9353A" w:rsidRDefault="006D1380"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F9353A">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9353A">
        <w:rPr>
          <w:rFonts w:asciiTheme="minorHAnsi" w:hAnsiTheme="minorHAnsi" w:cstheme="minorHAnsi"/>
          <w:sz w:val="20"/>
          <w:szCs w:val="20"/>
        </w:rPr>
        <w:t xml:space="preserve"> – Zamawiający uzna, że wybór przedmiotowej oferty nie będzie prowadzić do powstania u Zamawiającego obowiązku podatkowego.</w:t>
      </w:r>
    </w:p>
    <w:p w14:paraId="1603DBC2" w14:textId="77777777" w:rsidR="00A933DA" w:rsidRPr="00F9353A" w:rsidRDefault="00A933DA" w:rsidP="00F9353A">
      <w:pPr>
        <w:spacing w:line="320" w:lineRule="atLeast"/>
        <w:ind w:right="23"/>
        <w:jc w:val="both"/>
        <w:rPr>
          <w:rFonts w:asciiTheme="minorHAnsi" w:hAnsiTheme="minorHAnsi" w:cstheme="minorHAnsi"/>
          <w:sz w:val="20"/>
          <w:szCs w:val="20"/>
        </w:rPr>
      </w:pPr>
    </w:p>
    <w:p w14:paraId="13C374E4" w14:textId="46145B6A" w:rsidR="006D1380" w:rsidRPr="00F9353A" w:rsidRDefault="006D1380"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64DDA737" w14:textId="77777777" w:rsidR="005A4011" w:rsidRPr="00F9353A" w:rsidRDefault="005A4011" w:rsidP="00F9353A">
      <w:pPr>
        <w:spacing w:line="320" w:lineRule="atLeast"/>
        <w:rPr>
          <w:rFonts w:asciiTheme="minorHAnsi" w:hAnsiTheme="minorHAnsi" w:cstheme="minorHAnsi"/>
          <w:sz w:val="20"/>
          <w:szCs w:val="20"/>
        </w:rPr>
      </w:pPr>
    </w:p>
    <w:p w14:paraId="25B78798" w14:textId="29E6E85A" w:rsidR="00E14516" w:rsidRPr="00F9353A" w:rsidRDefault="009852F3" w:rsidP="00024FB4">
      <w:pPr>
        <w:spacing w:line="320" w:lineRule="atLeast"/>
        <w:ind w:left="4536" w:firstLine="709"/>
        <w:rPr>
          <w:rFonts w:asciiTheme="minorHAnsi" w:eastAsiaTheme="majorEastAsia" w:hAnsiTheme="minorHAnsi" w:cstheme="minorHAnsi"/>
          <w:iCs/>
          <w:sz w:val="20"/>
          <w:szCs w:val="20"/>
        </w:rPr>
      </w:pPr>
      <w:bookmarkStart w:id="98" w:name="_Toc19080547"/>
      <w:bookmarkStart w:id="99" w:name="_Toc458753201"/>
      <w:bookmarkStart w:id="100" w:name="_Toc458753200"/>
      <w:bookmarkStart w:id="101" w:name="_Toc514924634"/>
      <w:r w:rsidRPr="00F9353A">
        <w:rPr>
          <w:rFonts w:asciiTheme="minorHAnsi" w:hAnsiTheme="minorHAnsi" w:cstheme="minorHAnsi"/>
          <w:sz w:val="20"/>
          <w:szCs w:val="20"/>
        </w:rPr>
        <w:br w:type="page"/>
      </w:r>
    </w:p>
    <w:p w14:paraId="120237FE" w14:textId="4E165741" w:rsidR="00AD72BA" w:rsidRPr="00F9353A" w:rsidRDefault="00AD72BA" w:rsidP="00F9353A">
      <w:pPr>
        <w:tabs>
          <w:tab w:val="left" w:pos="6069"/>
        </w:tabs>
        <w:spacing w:line="320" w:lineRule="atLeast"/>
        <w:rPr>
          <w:rFonts w:asciiTheme="minorHAnsi" w:hAnsiTheme="minorHAnsi" w:cstheme="minorHAnsi"/>
          <w:sz w:val="20"/>
          <w:szCs w:val="20"/>
        </w:rPr>
      </w:pPr>
      <w:r w:rsidRPr="00F9353A">
        <w:rPr>
          <w:rFonts w:asciiTheme="minorHAnsi" w:hAnsiTheme="minorHAnsi" w:cstheme="minorHAnsi"/>
          <w:sz w:val="20"/>
          <w:szCs w:val="20"/>
        </w:rPr>
        <w:lastRenderedPageBreak/>
        <w:t xml:space="preserve">                                                                                                         Załącznik nr </w:t>
      </w:r>
      <w:proofErr w:type="spellStart"/>
      <w:r w:rsidRPr="00F9353A">
        <w:rPr>
          <w:rFonts w:asciiTheme="minorHAnsi" w:hAnsiTheme="minorHAnsi" w:cstheme="minorHAnsi"/>
          <w:sz w:val="20"/>
          <w:szCs w:val="20"/>
        </w:rPr>
        <w:t>1.1.A</w:t>
      </w:r>
      <w:proofErr w:type="spellEnd"/>
      <w:r w:rsidRPr="00F9353A">
        <w:rPr>
          <w:rFonts w:asciiTheme="minorHAnsi" w:hAnsiTheme="minorHAnsi" w:cstheme="minorHAnsi"/>
          <w:sz w:val="20"/>
          <w:szCs w:val="20"/>
        </w:rPr>
        <w:t xml:space="preserve"> do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wzór Formularza Kosztorysowego</w:t>
      </w:r>
    </w:p>
    <w:p w14:paraId="7A2AC15E" w14:textId="77777777" w:rsidR="00AD72BA" w:rsidRPr="00F9353A" w:rsidRDefault="00AD72BA" w:rsidP="00F9353A">
      <w:pPr>
        <w:tabs>
          <w:tab w:val="left" w:pos="3828"/>
        </w:tabs>
        <w:spacing w:line="320" w:lineRule="atLeast"/>
        <w:rPr>
          <w:rFonts w:asciiTheme="minorHAnsi" w:hAnsiTheme="minorHAnsi" w:cstheme="minorHAnsi"/>
          <w:sz w:val="20"/>
          <w:szCs w:val="20"/>
        </w:rPr>
      </w:pPr>
      <w:r w:rsidRPr="00F9353A">
        <w:rPr>
          <w:rFonts w:asciiTheme="minorHAnsi" w:hAnsiTheme="minorHAnsi" w:cstheme="minorHAnsi"/>
          <w:sz w:val="20"/>
          <w:szCs w:val="20"/>
        </w:rPr>
        <w:tab/>
        <w:t>Część nr 1 zamówienia</w:t>
      </w:r>
    </w:p>
    <w:p w14:paraId="554938E5" w14:textId="77777777" w:rsidR="00AD72BA" w:rsidRPr="00F9353A" w:rsidRDefault="00AD72BA" w:rsidP="00F9353A">
      <w:pPr>
        <w:tabs>
          <w:tab w:val="left" w:pos="6069"/>
        </w:tabs>
        <w:spacing w:line="320" w:lineRule="atLeast"/>
        <w:rPr>
          <w:rFonts w:asciiTheme="minorHAnsi" w:hAnsiTheme="minorHAnsi" w:cstheme="minorHAnsi"/>
          <w:sz w:val="20"/>
          <w:szCs w:val="20"/>
        </w:rPr>
      </w:pPr>
    </w:p>
    <w:p w14:paraId="75188BDE" w14:textId="77777777" w:rsidR="00AD72BA" w:rsidRPr="00F9353A" w:rsidRDefault="00AD72BA" w:rsidP="00F9353A">
      <w:pPr>
        <w:tabs>
          <w:tab w:val="left" w:pos="6069"/>
        </w:tabs>
        <w:spacing w:line="320" w:lineRule="atLeast"/>
        <w:jc w:val="center"/>
        <w:rPr>
          <w:rFonts w:asciiTheme="minorHAnsi" w:hAnsiTheme="minorHAnsi" w:cstheme="minorHAnsi"/>
          <w:sz w:val="20"/>
          <w:szCs w:val="20"/>
        </w:rPr>
      </w:pPr>
      <w:r w:rsidRPr="00F9353A">
        <w:rPr>
          <w:rFonts w:asciiTheme="minorHAnsi" w:hAnsiTheme="minorHAnsi" w:cstheme="minorHAnsi"/>
          <w:sz w:val="20"/>
          <w:szCs w:val="20"/>
        </w:rPr>
        <w:t>TREŚĆ ZAŁĄCZNIKA W ODRĘBNYM PLIKU EXCEL</w:t>
      </w:r>
    </w:p>
    <w:p w14:paraId="49BACC51" w14:textId="77777777" w:rsidR="00AD72BA" w:rsidRPr="00F9353A" w:rsidRDefault="00AD72BA" w:rsidP="00F9353A">
      <w:pPr>
        <w:spacing w:line="320" w:lineRule="atLeast"/>
        <w:ind w:left="1701"/>
        <w:rPr>
          <w:rFonts w:asciiTheme="minorHAnsi" w:hAnsiTheme="minorHAnsi" w:cstheme="minorHAnsi"/>
          <w:b/>
          <w:sz w:val="20"/>
          <w:szCs w:val="20"/>
          <w:u w:val="single"/>
        </w:rPr>
      </w:pPr>
      <w:r w:rsidRPr="00F9353A">
        <w:rPr>
          <w:rFonts w:asciiTheme="minorHAnsi" w:hAnsiTheme="minorHAnsi" w:cstheme="minorHAnsi"/>
          <w:b/>
          <w:sz w:val="20"/>
          <w:szCs w:val="20"/>
          <w:u w:val="single"/>
        </w:rPr>
        <w:t xml:space="preserve">Wypełniony i podpisany przez osoby upoważnione  dokument należy dołączyć do oferty </w:t>
      </w:r>
    </w:p>
    <w:p w14:paraId="454DDEDE" w14:textId="4F01652C" w:rsidR="00E14516" w:rsidRPr="00F9353A" w:rsidRDefault="00E14516" w:rsidP="00F9353A">
      <w:pPr>
        <w:spacing w:line="320" w:lineRule="atLeast"/>
        <w:rPr>
          <w:rFonts w:asciiTheme="minorHAnsi" w:hAnsiTheme="minorHAnsi" w:cstheme="minorHAnsi"/>
          <w:b/>
          <w:i/>
          <w:sz w:val="20"/>
          <w:szCs w:val="20"/>
        </w:rPr>
      </w:pPr>
    </w:p>
    <w:p w14:paraId="04176ECC" w14:textId="77777777" w:rsidR="00AD72BA" w:rsidRPr="00F9353A" w:rsidRDefault="00AD72BA" w:rsidP="00F9353A">
      <w:pPr>
        <w:spacing w:line="320" w:lineRule="atLeast"/>
        <w:rPr>
          <w:rFonts w:asciiTheme="minorHAnsi" w:hAnsiTheme="minorHAnsi" w:cstheme="minorHAnsi"/>
          <w:b/>
          <w:bCs/>
          <w:iCs/>
          <w:sz w:val="20"/>
          <w:szCs w:val="20"/>
        </w:rPr>
      </w:pPr>
      <w:r w:rsidRPr="00F9353A">
        <w:rPr>
          <w:rFonts w:asciiTheme="minorHAnsi" w:hAnsiTheme="minorHAnsi" w:cstheme="minorHAnsi"/>
          <w:b/>
          <w:bCs/>
          <w:iCs/>
          <w:sz w:val="20"/>
          <w:szCs w:val="20"/>
        </w:rPr>
        <w:br w:type="page"/>
      </w:r>
    </w:p>
    <w:p w14:paraId="413F6F5C" w14:textId="6DFFA986" w:rsidR="00AD72BA" w:rsidRPr="00F9353A" w:rsidRDefault="00AD72BA" w:rsidP="001B08DE">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 xml:space="preserve">Załącznik nr 1.2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Formularza Ofertowego</w:t>
      </w:r>
    </w:p>
    <w:p w14:paraId="399FF104" w14:textId="77777777" w:rsidR="00AD72BA" w:rsidRPr="00F9353A" w:rsidRDefault="00AD72BA" w:rsidP="00F9353A">
      <w:pPr>
        <w:tabs>
          <w:tab w:val="left" w:pos="2244"/>
        </w:tabs>
        <w:spacing w:line="320" w:lineRule="atLeast"/>
        <w:contextualSpacing/>
        <w:jc w:val="center"/>
        <w:rPr>
          <w:rFonts w:asciiTheme="minorHAnsi" w:hAnsiTheme="minorHAnsi" w:cstheme="minorHAnsi"/>
          <w:b/>
          <w:sz w:val="20"/>
          <w:szCs w:val="20"/>
        </w:rPr>
      </w:pPr>
    </w:p>
    <w:p w14:paraId="47EE0310" w14:textId="77777777" w:rsidR="00AD72BA" w:rsidRPr="00F9353A" w:rsidRDefault="00AD72BA"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Formularz Ofertowy</w:t>
      </w:r>
    </w:p>
    <w:p w14:paraId="3C8C1566" w14:textId="3C3870EF" w:rsidR="004152B0" w:rsidRPr="00F9353A" w:rsidRDefault="004152B0" w:rsidP="00F9353A">
      <w:pPr>
        <w:tabs>
          <w:tab w:val="left" w:pos="2244"/>
        </w:tabs>
        <w:spacing w:line="320" w:lineRule="atLeast"/>
        <w:contextualSpacing/>
        <w:jc w:val="center"/>
        <w:rPr>
          <w:rFonts w:asciiTheme="minorHAnsi" w:hAnsiTheme="minorHAnsi" w:cstheme="minorHAnsi"/>
          <w:sz w:val="20"/>
          <w:szCs w:val="20"/>
        </w:rPr>
      </w:pPr>
      <w:proofErr w:type="spellStart"/>
      <w:r w:rsidRPr="00CA7014">
        <w:rPr>
          <w:rFonts w:asciiTheme="minorHAnsi" w:hAnsiTheme="minorHAnsi" w:cstheme="minorHAnsi"/>
          <w:sz w:val="20"/>
          <w:szCs w:val="20"/>
        </w:rPr>
        <w:t>ZP</w:t>
      </w:r>
      <w:proofErr w:type="spellEnd"/>
      <w:r w:rsidRPr="00CA7014">
        <w:rPr>
          <w:rFonts w:asciiTheme="minorHAnsi" w:hAnsiTheme="minorHAnsi" w:cstheme="minorHAnsi"/>
          <w:sz w:val="20"/>
          <w:szCs w:val="20"/>
        </w:rPr>
        <w:t>-</w:t>
      </w:r>
      <w:r w:rsidR="00967A65" w:rsidRPr="00CA7014">
        <w:rPr>
          <w:rFonts w:asciiTheme="minorHAnsi" w:hAnsiTheme="minorHAnsi" w:cstheme="minorHAnsi"/>
          <w:sz w:val="20"/>
          <w:szCs w:val="20"/>
        </w:rPr>
        <w:t>1</w:t>
      </w:r>
      <w:r w:rsidRPr="00CA7014">
        <w:rPr>
          <w:rFonts w:asciiTheme="minorHAnsi" w:hAnsiTheme="minorHAnsi" w:cstheme="minorHAnsi"/>
          <w:sz w:val="20"/>
          <w:szCs w:val="20"/>
        </w:rPr>
        <w:t>–</w:t>
      </w:r>
      <w:proofErr w:type="spellStart"/>
      <w:r w:rsidRPr="00CA7014">
        <w:rPr>
          <w:rFonts w:asciiTheme="minorHAnsi" w:hAnsiTheme="minorHAnsi" w:cstheme="minorHAnsi"/>
          <w:sz w:val="20"/>
          <w:szCs w:val="20"/>
        </w:rPr>
        <w:t>TP</w:t>
      </w:r>
      <w:proofErr w:type="spellEnd"/>
      <w:r w:rsidRPr="00CA7014">
        <w:rPr>
          <w:rFonts w:asciiTheme="minorHAnsi" w:hAnsiTheme="minorHAnsi" w:cstheme="minorHAnsi"/>
          <w:sz w:val="20"/>
          <w:szCs w:val="20"/>
        </w:rPr>
        <w:t>/ORPEG/202</w:t>
      </w:r>
      <w:r w:rsidR="00AE5F5E" w:rsidRPr="00CA7014">
        <w:rPr>
          <w:rFonts w:asciiTheme="minorHAnsi" w:hAnsiTheme="minorHAnsi" w:cstheme="minorHAnsi"/>
          <w:sz w:val="20"/>
          <w:szCs w:val="20"/>
        </w:rPr>
        <w:t>4</w:t>
      </w:r>
    </w:p>
    <w:p w14:paraId="250C74B8" w14:textId="0F90AEBC" w:rsidR="00AD72BA" w:rsidRPr="00F9353A" w:rsidRDefault="00AD72BA"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 xml:space="preserve">Część nr 2 zamówienia </w:t>
      </w:r>
    </w:p>
    <w:p w14:paraId="71AAF9F9" w14:textId="77777777" w:rsidR="00AD72BA" w:rsidRPr="00F9353A" w:rsidRDefault="00AD72BA" w:rsidP="00F9353A">
      <w:pPr>
        <w:tabs>
          <w:tab w:val="left" w:pos="2244"/>
        </w:tabs>
        <w:spacing w:line="320" w:lineRule="atLeast"/>
        <w:contextualSpacing/>
        <w:rPr>
          <w:rFonts w:asciiTheme="minorHAnsi" w:hAnsiTheme="minorHAnsi" w:cstheme="minorHAnsi"/>
          <w:b/>
          <w:sz w:val="20"/>
          <w:szCs w:val="20"/>
        </w:rPr>
      </w:pPr>
    </w:p>
    <w:p w14:paraId="4744C549" w14:textId="77777777" w:rsidR="00AD72BA" w:rsidRPr="00F9353A" w:rsidRDefault="00AD72BA"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Ja(my) niżej podpisany(-i) ………………………………………………………………………………………………………………………………………………………. </w:t>
      </w:r>
    </w:p>
    <w:p w14:paraId="345156DD" w14:textId="77777777" w:rsidR="00AD72BA" w:rsidRPr="00F9353A" w:rsidRDefault="00AD72BA" w:rsidP="00F9353A">
      <w:pPr>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Działając w imieniu i na rzecz ……………………………………………………………………………………………………………………………………………………</w:t>
      </w:r>
    </w:p>
    <w:p w14:paraId="2F7E31DB" w14:textId="308130E8" w:rsidR="00AD72BA" w:rsidRPr="00F9353A" w:rsidRDefault="00AD72BA" w:rsidP="00F9353A">
      <w:pPr>
        <w:keepNext/>
        <w:widowControl w:val="0"/>
        <w:tabs>
          <w:tab w:val="left" w:pos="708"/>
        </w:tabs>
        <w:suppressAutoHyphens/>
        <w:spacing w:line="320" w:lineRule="atLeast"/>
        <w:ind w:right="-3"/>
        <w:jc w:val="both"/>
        <w:outlineLvl w:val="2"/>
        <w:rPr>
          <w:rFonts w:asciiTheme="minorHAnsi" w:hAnsiTheme="minorHAnsi" w:cstheme="minorHAnsi"/>
          <w:sz w:val="20"/>
          <w:szCs w:val="20"/>
        </w:rPr>
      </w:pPr>
      <w:r w:rsidRPr="00F9353A">
        <w:rPr>
          <w:rFonts w:asciiTheme="minorHAnsi" w:hAnsiTheme="minorHAnsi" w:cstheme="minorHAnsi"/>
          <w:sz w:val="20"/>
          <w:szCs w:val="20"/>
        </w:rPr>
        <w:t>W odpowiedzi na ogłoszone postępowanie na usługi społeczne prowadzone pod nazwą Świadczenie usług pocztowych w obrocie krajowym i zagranicznym, zgodnie z wymaganiami określonymi w ogłoszeniu i wzorze umowy wraz z załącznikami, oferuję(-</w:t>
      </w:r>
      <w:proofErr w:type="spellStart"/>
      <w:r w:rsidRPr="00F9353A">
        <w:rPr>
          <w:rFonts w:asciiTheme="minorHAnsi" w:hAnsiTheme="minorHAnsi" w:cstheme="minorHAnsi"/>
          <w:sz w:val="20"/>
          <w:szCs w:val="20"/>
        </w:rPr>
        <w:t>emy</w:t>
      </w:r>
      <w:proofErr w:type="spellEnd"/>
      <w:r w:rsidRPr="00F9353A">
        <w:rPr>
          <w:rFonts w:asciiTheme="minorHAnsi" w:hAnsiTheme="minorHAnsi" w:cstheme="minorHAnsi"/>
          <w:sz w:val="20"/>
          <w:szCs w:val="20"/>
        </w:rPr>
        <w:t>) realizację przedmiotu zamówienia w zakresie części nr 2 za cenę:</w:t>
      </w:r>
    </w:p>
    <w:p w14:paraId="174B62AC" w14:textId="77777777" w:rsidR="00AD72BA" w:rsidRPr="00F9353A" w:rsidRDefault="00AD72BA" w:rsidP="00F9353A">
      <w:pPr>
        <w:pStyle w:val="Tekstpodstawowywcity2"/>
        <w:spacing w:after="0" w:line="320" w:lineRule="atLeast"/>
        <w:ind w:left="0"/>
        <w:rPr>
          <w:rFonts w:asciiTheme="minorHAnsi" w:hAnsiTheme="minorHAnsi" w:cstheme="minorHAnsi"/>
          <w:sz w:val="20"/>
          <w:szCs w:val="20"/>
        </w:rPr>
      </w:pPr>
    </w:p>
    <w:p w14:paraId="4215183B"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Cena ofertowa brutto ………………………………. zł.</w:t>
      </w:r>
    </w:p>
    <w:p w14:paraId="3E4F6EAB"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p>
    <w:p w14:paraId="08556ACB"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Słownie zł cena ofertowa brutto:</w:t>
      </w:r>
    </w:p>
    <w:p w14:paraId="4FEEAAF6" w14:textId="77777777" w:rsidR="00AD72BA" w:rsidRPr="00F9353A" w:rsidRDefault="00AD72BA" w:rsidP="00F9353A">
      <w:pPr>
        <w:pStyle w:val="Tekstpodstawowy"/>
        <w:spacing w:line="320" w:lineRule="atLeast"/>
        <w:ind w:right="23"/>
        <w:rPr>
          <w:rFonts w:asciiTheme="minorHAnsi" w:hAnsiTheme="minorHAnsi" w:cstheme="minorHAnsi"/>
          <w:sz w:val="20"/>
          <w:szCs w:val="20"/>
        </w:rPr>
      </w:pPr>
      <w:r w:rsidRPr="00F9353A">
        <w:rPr>
          <w:rFonts w:asciiTheme="minorHAnsi" w:hAnsiTheme="minorHAnsi" w:cstheme="minorHAnsi"/>
          <w:sz w:val="20"/>
          <w:szCs w:val="20"/>
        </w:rPr>
        <w:t xml:space="preserve"> …………………………………………………………………………………………………………………………………………</w:t>
      </w:r>
    </w:p>
    <w:p w14:paraId="12218892" w14:textId="77777777" w:rsidR="00AD72BA" w:rsidRPr="00F9353A" w:rsidRDefault="00AD72BA" w:rsidP="00F9353A">
      <w:pPr>
        <w:spacing w:line="320" w:lineRule="atLeast"/>
        <w:ind w:right="23"/>
        <w:jc w:val="both"/>
        <w:rPr>
          <w:rFonts w:asciiTheme="minorHAnsi" w:hAnsiTheme="minorHAnsi" w:cstheme="minorHAnsi"/>
          <w:b/>
          <w:sz w:val="20"/>
          <w:szCs w:val="20"/>
        </w:rPr>
      </w:pPr>
    </w:p>
    <w:p w14:paraId="2B80FD6A" w14:textId="77777777" w:rsidR="00AD72BA" w:rsidRPr="00F9353A" w:rsidRDefault="00AD72BA" w:rsidP="00F9353A">
      <w:pPr>
        <w:spacing w:line="320" w:lineRule="atLeast"/>
        <w:ind w:right="23"/>
        <w:jc w:val="center"/>
        <w:rPr>
          <w:rFonts w:asciiTheme="minorHAnsi" w:hAnsiTheme="minorHAnsi" w:cstheme="minorHAnsi"/>
          <w:b/>
          <w:bCs/>
          <w:color w:val="FF0000"/>
          <w:sz w:val="20"/>
          <w:szCs w:val="20"/>
        </w:rPr>
      </w:pPr>
    </w:p>
    <w:p w14:paraId="0E86A414" w14:textId="77777777" w:rsidR="00AD72BA" w:rsidRPr="00F9353A" w:rsidRDefault="00AD72BA" w:rsidP="00F9353A">
      <w:pPr>
        <w:numPr>
          <w:ilvl w:val="0"/>
          <w:numId w:val="87"/>
        </w:numPr>
        <w:spacing w:line="320" w:lineRule="atLeast"/>
        <w:ind w:right="23"/>
        <w:jc w:val="both"/>
        <w:rPr>
          <w:rFonts w:asciiTheme="minorHAnsi" w:hAnsiTheme="minorHAnsi" w:cstheme="minorHAnsi"/>
          <w:color w:val="FF0000"/>
          <w:sz w:val="20"/>
          <w:szCs w:val="20"/>
        </w:rPr>
      </w:pPr>
      <w:r w:rsidRPr="00F9353A">
        <w:rPr>
          <w:rFonts w:asciiTheme="minorHAnsi" w:hAnsiTheme="minorHAnsi" w:cstheme="minorHAnsi"/>
          <w:sz w:val="20"/>
          <w:szCs w:val="20"/>
        </w:rPr>
        <w:t xml:space="preserve">Zapoznaliśmy się z treścią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 tym z projektowanymi postanowieniami umowy) i nie wnosimy do niej zastrzeżeń oraz przyjmujemy warunki w niej zawarte.</w:t>
      </w:r>
    </w:p>
    <w:p w14:paraId="5E513B33" w14:textId="77777777" w:rsidR="00AD72BA" w:rsidRPr="00F9353A" w:rsidRDefault="00AD72BA" w:rsidP="00F9353A">
      <w:pPr>
        <w:numPr>
          <w:ilvl w:val="0"/>
          <w:numId w:val="87"/>
        </w:numPr>
        <w:spacing w:line="320" w:lineRule="atLeast"/>
        <w:ind w:right="23"/>
        <w:jc w:val="both"/>
        <w:rPr>
          <w:rFonts w:asciiTheme="minorHAnsi" w:hAnsiTheme="minorHAnsi" w:cstheme="minorHAnsi"/>
          <w:i/>
          <w:sz w:val="20"/>
          <w:szCs w:val="20"/>
        </w:rPr>
      </w:pPr>
      <w:r w:rsidRPr="00F9353A">
        <w:rPr>
          <w:rFonts w:asciiTheme="minorHAnsi" w:hAnsiTheme="minorHAnsi" w:cstheme="minorHAnsi"/>
          <w:sz w:val="20"/>
          <w:szCs w:val="20"/>
        </w:rPr>
        <w:t xml:space="preserve">Realizację przedmiotu zamówienia wykonamy w terminach określonych w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 xml:space="preserve">. </w:t>
      </w:r>
    </w:p>
    <w:p w14:paraId="6D590C9C" w14:textId="77777777" w:rsidR="00AD72BA" w:rsidRPr="00F9353A" w:rsidRDefault="00AD72BA" w:rsidP="00F9353A">
      <w:pPr>
        <w:pStyle w:val="Tekstpodstawowywcity2"/>
        <w:numPr>
          <w:ilvl w:val="0"/>
          <w:numId w:val="87"/>
        </w:numPr>
        <w:spacing w:after="0" w:line="320" w:lineRule="atLeast"/>
        <w:jc w:val="both"/>
        <w:rPr>
          <w:rFonts w:asciiTheme="minorHAnsi" w:hAnsiTheme="minorHAnsi" w:cstheme="minorHAnsi"/>
          <w:sz w:val="20"/>
          <w:szCs w:val="20"/>
        </w:rPr>
      </w:pPr>
      <w:r w:rsidRPr="00F9353A">
        <w:rPr>
          <w:rFonts w:asciiTheme="minorHAnsi" w:hAnsiTheme="minorHAnsi" w:cstheme="minorHAnsi"/>
          <w:sz w:val="20"/>
          <w:szCs w:val="20"/>
        </w:rPr>
        <w:t>Oświadczam, że przy realizacji zamówienia zatrudnię ……………………………………………..</w:t>
      </w:r>
      <w:r w:rsidRPr="00F9353A">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0C45AAE5"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cenie naszej oferty zostały uwzględnione wszystkie koszty wykonania zamówienia.</w:t>
      </w:r>
    </w:p>
    <w:p w14:paraId="67B9CE28"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Uważamy się za związanych niniejszą ofertą na do terminu określonego w </w:t>
      </w:r>
      <w:proofErr w:type="spellStart"/>
      <w:r w:rsidRPr="00F9353A">
        <w:rPr>
          <w:rFonts w:asciiTheme="minorHAnsi" w:hAnsiTheme="minorHAnsi" w:cstheme="minorHAnsi"/>
          <w:sz w:val="20"/>
          <w:szCs w:val="20"/>
        </w:rPr>
        <w:t>SWZ</w:t>
      </w:r>
      <w:proofErr w:type="spellEnd"/>
      <w:r w:rsidRPr="00F9353A">
        <w:rPr>
          <w:rFonts w:asciiTheme="minorHAnsi" w:hAnsiTheme="minorHAnsi" w:cstheme="minorHAnsi"/>
          <w:sz w:val="20"/>
          <w:szCs w:val="20"/>
        </w:rPr>
        <w:t>.</w:t>
      </w:r>
    </w:p>
    <w:p w14:paraId="5E26D2DC"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 przypadku przyznania nam zamówienia, zobowiązujemy się do zawarcia umowy w miejscu i terminie wskazanym przez Zamawiającego.</w:t>
      </w:r>
    </w:p>
    <w:p w14:paraId="12742534"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Podwykonawcom zamierzamy powierzyć wykonanie następującej(-</w:t>
      </w:r>
      <w:proofErr w:type="spellStart"/>
      <w:r w:rsidRPr="00F9353A">
        <w:rPr>
          <w:rFonts w:asciiTheme="minorHAnsi" w:hAnsiTheme="minorHAnsi" w:cstheme="minorHAnsi"/>
          <w:sz w:val="20"/>
          <w:szCs w:val="20"/>
        </w:rPr>
        <w:t>ych</w:t>
      </w:r>
      <w:proofErr w:type="spellEnd"/>
      <w:r w:rsidRPr="00F9353A">
        <w:rPr>
          <w:rFonts w:asciiTheme="minorHAnsi" w:hAnsiTheme="minorHAnsi" w:cstheme="minorHAnsi"/>
          <w:sz w:val="20"/>
          <w:szCs w:val="20"/>
        </w:rPr>
        <w:t>) części zamówienia (należy podać zakres prac oraz nazwę Podwykonawcy jeśli jest już znany):</w:t>
      </w:r>
    </w:p>
    <w:p w14:paraId="0CC40938" w14:textId="77777777" w:rsidR="00AD72BA" w:rsidRPr="00F9353A" w:rsidRDefault="00AD72BA" w:rsidP="00F9353A">
      <w:pPr>
        <w:numPr>
          <w:ilvl w:val="0"/>
          <w:numId w:val="31"/>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14:paraId="57A26E34" w14:textId="77777777" w:rsidR="00AD72BA" w:rsidRPr="00F9353A" w:rsidRDefault="00AD72BA"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w:t>
      </w:r>
      <w:r w:rsidRPr="00F9353A">
        <w:rPr>
          <w:rFonts w:asciiTheme="minorHAnsi" w:hAnsiTheme="minorHAnsi" w:cstheme="minorHAnsi"/>
          <w:i/>
          <w:sz w:val="20"/>
          <w:szCs w:val="20"/>
        </w:rPr>
        <w:t xml:space="preserve">w </w:t>
      </w:r>
      <w:r w:rsidRPr="00F9353A">
        <w:rPr>
          <w:rFonts w:asciiTheme="minorHAnsi" w:hAnsiTheme="minorHAnsi" w:cstheme="minorHAnsi"/>
          <w:sz w:val="20"/>
          <w:szCs w:val="20"/>
        </w:rPr>
        <w:t>przypadku</w:t>
      </w:r>
      <w:r w:rsidRPr="00F9353A">
        <w:rPr>
          <w:rFonts w:asciiTheme="minorHAnsi" w:hAnsiTheme="minorHAnsi" w:cstheme="minorHAnsi"/>
          <w:i/>
          <w:sz w:val="20"/>
          <w:szCs w:val="20"/>
        </w:rPr>
        <w:t xml:space="preserve"> niewypełnienia Zamawiający uzna, że Wykonawca nie zamierza powierzyć wykonania żadnej części zamówienia podwykonawcom.</w:t>
      </w:r>
      <w:r w:rsidRPr="00F9353A">
        <w:rPr>
          <w:rFonts w:asciiTheme="minorHAnsi" w:hAnsiTheme="minorHAnsi" w:cstheme="minorHAnsi"/>
          <w:sz w:val="20"/>
          <w:szCs w:val="20"/>
        </w:rPr>
        <w:t xml:space="preserve"> </w:t>
      </w:r>
    </w:p>
    <w:p w14:paraId="0D6A97F6" w14:textId="77777777" w:rsidR="00AD72BA" w:rsidRPr="00F9353A" w:rsidRDefault="00AD72BA" w:rsidP="00F9353A">
      <w:pPr>
        <w:spacing w:line="320" w:lineRule="atLeast"/>
        <w:ind w:right="23"/>
        <w:jc w:val="both"/>
        <w:rPr>
          <w:rFonts w:asciiTheme="minorHAnsi" w:hAnsiTheme="minorHAnsi" w:cstheme="minorHAnsi"/>
          <w:b/>
          <w:i/>
          <w:sz w:val="20"/>
          <w:szCs w:val="20"/>
          <w:u w:val="single"/>
        </w:rPr>
      </w:pPr>
      <w:r w:rsidRPr="00F9353A">
        <w:rPr>
          <w:rFonts w:asciiTheme="minorHAnsi" w:hAnsiTheme="minorHAnsi" w:cstheme="minorHAnsi"/>
          <w:b/>
          <w:i/>
          <w:sz w:val="20"/>
          <w:szCs w:val="20"/>
          <w:u w:val="single"/>
        </w:rPr>
        <w:t>UWAGA:</w:t>
      </w:r>
    </w:p>
    <w:p w14:paraId="4D546E64"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3B1BCABE"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343DC1C0"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03EBDB7" w14:textId="731FF053"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lastRenderedPageBreak/>
        <w:t>Udział podmiotu trzeciego w realizacji zamówienia w odniesieniu do warunków winien mieć charakter podwykonawstwa, w związku z czym wypełnieniu podlega pkt 8 Formularza Ofertowego.</w:t>
      </w:r>
    </w:p>
    <w:p w14:paraId="4200DC96" w14:textId="77777777" w:rsidR="00AD72BA" w:rsidRPr="00F9353A" w:rsidRDefault="00AD72BA" w:rsidP="00F9353A">
      <w:pPr>
        <w:spacing w:line="320" w:lineRule="atLeast"/>
        <w:ind w:right="23"/>
        <w:jc w:val="both"/>
        <w:rPr>
          <w:rFonts w:asciiTheme="minorHAnsi" w:hAnsiTheme="minorHAnsi" w:cstheme="minorHAnsi"/>
          <w:color w:val="FF0000"/>
          <w:sz w:val="20"/>
          <w:szCs w:val="20"/>
        </w:rPr>
      </w:pPr>
    </w:p>
    <w:p w14:paraId="361B4ECB"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Wszelką korespondencję w sprawie niniejszego postępowania należy kierować na poniższy adres e-mail: …………………………………………………………………………………………………………</w:t>
      </w:r>
      <w:r w:rsidRPr="00F9353A">
        <w:rPr>
          <w:rFonts w:asciiTheme="minorHAnsi" w:hAnsiTheme="minorHAnsi" w:cstheme="minorHAnsi"/>
          <w:sz w:val="20"/>
          <w:szCs w:val="20"/>
        </w:rPr>
        <w:br/>
        <w:t>Dane kontaktowe: imię i nazwisko ……………………………………………………………, nr tel. ……………………………………………….., adres e-mail: ……………………………………………………..</w:t>
      </w:r>
    </w:p>
    <w:p w14:paraId="50AA9597"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Dokumenty wymienione od strony ……… do strony ……… stanowią tajemnicę przedsiębiorstwa i nie mogą być ujawnione pozostałym uczestnikom postępowania.</w:t>
      </w:r>
    </w:p>
    <w:p w14:paraId="3B39A583"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b/>
          <w:i/>
          <w:sz w:val="20"/>
          <w:szCs w:val="20"/>
          <w:u w:val="single"/>
        </w:rPr>
        <w:t>UWAGA</w:t>
      </w:r>
      <w:r w:rsidRPr="00F9353A">
        <w:rPr>
          <w:rFonts w:asciiTheme="minorHAnsi" w:hAnsiTheme="minorHAnsi" w:cstheme="minorHAnsi"/>
          <w:i/>
          <w:sz w:val="20"/>
          <w:szCs w:val="20"/>
        </w:rPr>
        <w:t>:</w:t>
      </w:r>
    </w:p>
    <w:p w14:paraId="2D8F5C65"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 xml:space="preserve">Zamawiający przypomina, że stosownie do art. 18 ust. 3 ustawy Wykonawca winien nie później niż w terminie składania ofert </w:t>
      </w:r>
      <w:r w:rsidRPr="00F9353A">
        <w:rPr>
          <w:rFonts w:asciiTheme="minorHAnsi" w:hAnsiTheme="minorHAnsi" w:cstheme="minorHAnsi"/>
          <w:i/>
          <w:sz w:val="20"/>
          <w:szCs w:val="20"/>
          <w:u w:val="single"/>
        </w:rPr>
        <w:t>wykazać</w:t>
      </w:r>
      <w:r w:rsidRPr="00F9353A">
        <w:rPr>
          <w:rFonts w:asciiTheme="minorHAnsi" w:hAnsiTheme="minorHAnsi" w:cstheme="minorHAnsi"/>
          <w:i/>
          <w:sz w:val="20"/>
          <w:szCs w:val="20"/>
        </w:rPr>
        <w:t xml:space="preserve">, że zastrzeżone informacje stanowią tajemnicę przedsiębiorstwa. </w:t>
      </w:r>
    </w:p>
    <w:p w14:paraId="6FD8654E" w14:textId="77777777" w:rsidR="00AD72BA" w:rsidRPr="00F9353A" w:rsidRDefault="00AD72BA" w:rsidP="00F9353A">
      <w:pPr>
        <w:numPr>
          <w:ilvl w:val="0"/>
          <w:numId w:val="87"/>
        </w:numPr>
        <w:spacing w:line="320" w:lineRule="atLeast"/>
        <w:jc w:val="both"/>
        <w:rPr>
          <w:rFonts w:asciiTheme="minorHAnsi" w:hAnsiTheme="minorHAnsi" w:cstheme="minorHAnsi"/>
          <w:sz w:val="20"/>
          <w:szCs w:val="20"/>
          <w:lang w:val="x-none"/>
        </w:rPr>
      </w:pPr>
      <w:r w:rsidRPr="00F9353A">
        <w:rPr>
          <w:rFonts w:asciiTheme="minorHAnsi" w:hAnsiTheme="minorHAnsi" w:cstheme="minorHAnsi"/>
          <w:sz w:val="20"/>
          <w:szCs w:val="20"/>
        </w:rPr>
        <w:t>Wypełniliśmy</w:t>
      </w:r>
      <w:r w:rsidRPr="00F9353A">
        <w:rPr>
          <w:rFonts w:asciiTheme="minorHAnsi" w:hAnsiTheme="minorHAnsi" w:cstheme="minorHAnsi"/>
          <w:sz w:val="20"/>
          <w:szCs w:val="20"/>
          <w:lang w:val="x-none"/>
        </w:rPr>
        <w:t xml:space="preserve"> obowiązki informacyjne przewidziane w art. 13 lub art. 14 </w:t>
      </w:r>
      <w:proofErr w:type="spellStart"/>
      <w:r w:rsidRPr="00F9353A">
        <w:rPr>
          <w:rFonts w:asciiTheme="minorHAnsi" w:hAnsiTheme="minorHAnsi" w:cstheme="minorHAnsi"/>
          <w:sz w:val="20"/>
          <w:szCs w:val="20"/>
          <w:lang w:val="x-none"/>
        </w:rPr>
        <w:t>RODO</w:t>
      </w:r>
      <w:proofErr w:type="spellEnd"/>
      <w:r w:rsidRPr="00F9353A">
        <w:rPr>
          <w:rFonts w:asciiTheme="minorHAnsi" w:hAnsiTheme="minorHAnsi" w:cstheme="minorHAnsi"/>
          <w:sz w:val="20"/>
          <w:szCs w:val="20"/>
          <w:lang w:val="x-none"/>
        </w:rPr>
        <w:t>)</w:t>
      </w:r>
      <w:r w:rsidRPr="00F9353A">
        <w:rPr>
          <w:rFonts w:asciiTheme="minorHAnsi" w:hAnsiTheme="minorHAnsi" w:cstheme="minorHAnsi"/>
          <w:sz w:val="20"/>
          <w:szCs w:val="20"/>
        </w:rPr>
        <w:t>*</w:t>
      </w:r>
      <w:r w:rsidRPr="00F9353A">
        <w:rPr>
          <w:rFonts w:asciiTheme="minorHAnsi" w:hAnsiTheme="minorHAnsi" w:cstheme="minorHAnsi"/>
          <w:b/>
          <w:sz w:val="20"/>
          <w:szCs w:val="20"/>
          <w:lang w:val="x-none"/>
        </w:rPr>
        <w:t xml:space="preserve"> </w:t>
      </w:r>
      <w:r w:rsidRPr="00F9353A">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9353A">
        <w:rPr>
          <w:rFonts w:asciiTheme="minorHAnsi" w:hAnsiTheme="minorHAnsi" w:cstheme="minorHAnsi"/>
          <w:sz w:val="20"/>
          <w:szCs w:val="20"/>
        </w:rPr>
        <w:t> </w:t>
      </w:r>
      <w:r w:rsidRPr="00F9353A">
        <w:rPr>
          <w:rFonts w:asciiTheme="minorHAnsi" w:hAnsiTheme="minorHAnsi" w:cstheme="minorHAnsi"/>
          <w:sz w:val="20"/>
          <w:szCs w:val="20"/>
          <w:lang w:val="x-none"/>
        </w:rPr>
        <w:t>niniejszym postępowaniu</w:t>
      </w:r>
      <w:r w:rsidRPr="00F9353A">
        <w:rPr>
          <w:rFonts w:asciiTheme="minorHAnsi" w:hAnsiTheme="minorHAnsi" w:cstheme="minorHAnsi"/>
          <w:sz w:val="20"/>
          <w:szCs w:val="20"/>
        </w:rPr>
        <w:t>.**</w:t>
      </w:r>
    </w:p>
    <w:p w14:paraId="5BB360A3" w14:textId="77777777" w:rsidR="00AD72BA" w:rsidRPr="00F9353A" w:rsidRDefault="00AD72BA" w:rsidP="00F9353A">
      <w:pPr>
        <w:spacing w:line="320" w:lineRule="atLeast"/>
        <w:ind w:left="993" w:hanging="426"/>
        <w:jc w:val="both"/>
        <w:rPr>
          <w:rFonts w:asciiTheme="minorHAnsi" w:hAnsiTheme="minorHAnsi" w:cstheme="minorHAnsi"/>
          <w:i/>
          <w:sz w:val="20"/>
          <w:szCs w:val="20"/>
          <w:lang w:val="x-none"/>
        </w:rPr>
      </w:pPr>
      <w:r w:rsidRPr="00F9353A">
        <w:rPr>
          <w:rFonts w:asciiTheme="minorHAnsi" w:hAnsiTheme="minorHAnsi" w:cstheme="minorHAnsi"/>
          <w:i/>
          <w:sz w:val="20"/>
          <w:szCs w:val="20"/>
        </w:rPr>
        <w:t xml:space="preserve">* </w:t>
      </w:r>
      <w:r w:rsidRPr="00F9353A">
        <w:rPr>
          <w:rFonts w:asciiTheme="minorHAnsi" w:hAnsiTheme="minorHAnsi" w:cstheme="minorHAnsi"/>
          <w:i/>
          <w:sz w:val="20"/>
          <w:szCs w:val="20"/>
          <w:lang w:val="x-none"/>
        </w:rPr>
        <w:t>rozporządzenie Parlamentu Europejskiego i Rady (UE) 2016/679 z dnia 27 kwietnia 2016 r. w sprawie ochrony osób fizycznych w</w:t>
      </w:r>
      <w:r w:rsidRPr="00F9353A">
        <w:rPr>
          <w:rFonts w:asciiTheme="minorHAnsi" w:hAnsiTheme="minorHAnsi" w:cstheme="minorHAnsi"/>
          <w:i/>
          <w:sz w:val="20"/>
          <w:szCs w:val="20"/>
        </w:rPr>
        <w:t> </w:t>
      </w:r>
      <w:r w:rsidRPr="00F9353A">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F9353A">
        <w:rPr>
          <w:rFonts w:asciiTheme="minorHAnsi" w:hAnsiTheme="minorHAnsi" w:cstheme="minorHAnsi"/>
          <w:i/>
          <w:sz w:val="20"/>
          <w:szCs w:val="20"/>
        </w:rPr>
        <w:t xml:space="preserve"> oraz Dz. Urz. UE L 127 z 23.05.2018, str. 2</w:t>
      </w:r>
      <w:r w:rsidRPr="00F9353A">
        <w:rPr>
          <w:rFonts w:asciiTheme="minorHAnsi" w:hAnsiTheme="minorHAnsi" w:cstheme="minorHAnsi"/>
          <w:i/>
          <w:sz w:val="20"/>
          <w:szCs w:val="20"/>
          <w:lang w:val="x-none"/>
        </w:rPr>
        <w:t>).</w:t>
      </w:r>
    </w:p>
    <w:p w14:paraId="0B8F3E6F" w14:textId="77777777" w:rsidR="00AD72BA" w:rsidRPr="00F9353A" w:rsidRDefault="00AD72BA" w:rsidP="00F9353A">
      <w:pPr>
        <w:spacing w:line="320" w:lineRule="atLeast"/>
        <w:ind w:left="567" w:right="23"/>
        <w:jc w:val="both"/>
        <w:rPr>
          <w:rFonts w:asciiTheme="minorHAnsi" w:hAnsiTheme="minorHAnsi" w:cstheme="minorHAnsi"/>
          <w:sz w:val="20"/>
          <w:szCs w:val="20"/>
        </w:rPr>
      </w:pPr>
      <w:r w:rsidRPr="00F9353A">
        <w:rPr>
          <w:rFonts w:asciiTheme="minorHAnsi" w:hAnsiTheme="minorHAnsi" w:cstheme="minorHAnsi"/>
          <w:i/>
          <w:sz w:val="20"/>
          <w:szCs w:val="20"/>
        </w:rPr>
        <w:t>** w</w:t>
      </w:r>
      <w:r w:rsidRPr="00F9353A">
        <w:rPr>
          <w:rFonts w:asciiTheme="minorHAnsi" w:hAnsiTheme="minorHAnsi" w:cstheme="minorHAnsi"/>
          <w:i/>
          <w:sz w:val="20"/>
          <w:szCs w:val="20"/>
          <w:lang w:val="x-none"/>
        </w:rPr>
        <w:t xml:space="preserve"> przypadku</w:t>
      </w:r>
      <w:r w:rsidRPr="00F9353A">
        <w:rPr>
          <w:rFonts w:asciiTheme="minorHAnsi" w:hAnsiTheme="minorHAnsi" w:cstheme="minorHAnsi"/>
          <w:i/>
          <w:sz w:val="20"/>
          <w:szCs w:val="20"/>
        </w:rPr>
        <w:t>,</w:t>
      </w:r>
      <w:r w:rsidRPr="00F9353A">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F9353A">
        <w:rPr>
          <w:rFonts w:asciiTheme="minorHAnsi" w:hAnsiTheme="minorHAnsi" w:cstheme="minorHAnsi"/>
          <w:i/>
          <w:sz w:val="20"/>
          <w:szCs w:val="20"/>
          <w:lang w:val="x-none"/>
        </w:rPr>
        <w:t>RODO</w:t>
      </w:r>
      <w:proofErr w:type="spellEnd"/>
      <w:r w:rsidRPr="00F9353A">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F9353A">
        <w:rPr>
          <w:rFonts w:asciiTheme="minorHAnsi" w:hAnsiTheme="minorHAnsi" w:cstheme="minorHAnsi"/>
          <w:i/>
          <w:sz w:val="20"/>
          <w:szCs w:val="20"/>
        </w:rPr>
        <w:t>, przekreślenie, itp.</w:t>
      </w:r>
      <w:r w:rsidRPr="00F9353A">
        <w:rPr>
          <w:rFonts w:asciiTheme="minorHAnsi" w:hAnsiTheme="minorHAnsi" w:cstheme="minorHAnsi"/>
          <w:i/>
          <w:sz w:val="20"/>
          <w:szCs w:val="20"/>
          <w:lang w:val="x-none"/>
        </w:rPr>
        <w:t>).</w:t>
      </w:r>
    </w:p>
    <w:p w14:paraId="115AED69" w14:textId="77777777" w:rsidR="00AD72BA" w:rsidRPr="00F9353A" w:rsidRDefault="00AD72BA" w:rsidP="00F9353A">
      <w:pPr>
        <w:numPr>
          <w:ilvl w:val="0"/>
          <w:numId w:val="87"/>
        </w:num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Jednocześnie zgodnie z treścią art. 225 ust. 2 ustawy oświadczam, że wybór przedmiotowej oferty:*</w:t>
      </w:r>
    </w:p>
    <w:p w14:paraId="68529AC0" w14:textId="77777777" w:rsidR="00AD72BA" w:rsidRPr="00F9353A" w:rsidRDefault="00AD72BA"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nie będzie</w:t>
      </w:r>
      <w:r w:rsidRPr="00F9353A">
        <w:rPr>
          <w:rFonts w:asciiTheme="minorHAnsi" w:hAnsiTheme="minorHAnsi" w:cstheme="minorHAnsi"/>
          <w:sz w:val="20"/>
          <w:szCs w:val="20"/>
        </w:rPr>
        <w:t xml:space="preserve"> prowadzić do powstania u Zamawiającego obowiązku podatkowego</w:t>
      </w:r>
    </w:p>
    <w:p w14:paraId="4407AE23" w14:textId="77777777" w:rsidR="00AD72BA" w:rsidRPr="00F9353A" w:rsidRDefault="00AD72BA" w:rsidP="00F9353A">
      <w:pPr>
        <w:numPr>
          <w:ilvl w:val="2"/>
          <w:numId w:val="32"/>
        </w:numPr>
        <w:spacing w:line="320" w:lineRule="atLeast"/>
        <w:ind w:right="23"/>
        <w:jc w:val="both"/>
        <w:rPr>
          <w:rFonts w:asciiTheme="minorHAnsi" w:hAnsiTheme="minorHAnsi" w:cstheme="minorHAnsi"/>
          <w:sz w:val="20"/>
          <w:szCs w:val="20"/>
        </w:rPr>
      </w:pPr>
      <w:r w:rsidRPr="00F9353A">
        <w:rPr>
          <w:rFonts w:asciiTheme="minorHAnsi" w:hAnsiTheme="minorHAnsi" w:cstheme="minorHAnsi"/>
          <w:b/>
          <w:sz w:val="20"/>
          <w:szCs w:val="20"/>
        </w:rPr>
        <w:t xml:space="preserve">będzie </w:t>
      </w:r>
      <w:r w:rsidRPr="00F9353A">
        <w:rPr>
          <w:rFonts w:asciiTheme="minorHAnsi" w:hAnsiTheme="minorHAnsi" w:cstheme="minorHAnsi"/>
          <w:sz w:val="20"/>
          <w:szCs w:val="20"/>
        </w:rPr>
        <w:t xml:space="preserve">prowadzić do powstania u Zamawiającego obowiązku podatkowego zgodnie z przepisami o podatku od towarów i usług </w:t>
      </w:r>
    </w:p>
    <w:p w14:paraId="75B04E40" w14:textId="77777777" w:rsidR="00AD72BA" w:rsidRPr="00F9353A" w:rsidRDefault="00AD72BA"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w:t>
      </w:r>
    </w:p>
    <w:p w14:paraId="07B6EFC7" w14:textId="77777777" w:rsidR="00AD72BA" w:rsidRPr="00F9353A" w:rsidRDefault="00AD72BA" w:rsidP="00F9353A">
      <w:pPr>
        <w:spacing w:line="320" w:lineRule="atLeast"/>
        <w:jc w:val="both"/>
        <w:rPr>
          <w:rFonts w:asciiTheme="minorHAnsi" w:hAnsiTheme="minorHAnsi" w:cstheme="minorHAnsi"/>
          <w:i/>
          <w:sz w:val="20"/>
          <w:szCs w:val="20"/>
        </w:rPr>
      </w:pPr>
      <w:r w:rsidRPr="00F9353A">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01968F5" w14:textId="77777777" w:rsidR="00AD72BA" w:rsidRPr="00F9353A" w:rsidRDefault="00AD72BA" w:rsidP="00F9353A">
      <w:pPr>
        <w:spacing w:line="320" w:lineRule="atLeast"/>
        <w:jc w:val="both"/>
        <w:rPr>
          <w:rFonts w:asciiTheme="minorHAnsi" w:hAnsiTheme="minorHAnsi" w:cstheme="minorHAnsi"/>
          <w:i/>
          <w:sz w:val="20"/>
          <w:szCs w:val="20"/>
        </w:rPr>
      </w:pPr>
    </w:p>
    <w:p w14:paraId="39DC334E" w14:textId="77777777" w:rsidR="00AD72BA" w:rsidRPr="00F9353A" w:rsidRDefault="00AD72BA" w:rsidP="00F9353A">
      <w:pPr>
        <w:spacing w:line="320" w:lineRule="atLeast"/>
        <w:ind w:right="23"/>
        <w:jc w:val="both"/>
        <w:rPr>
          <w:rFonts w:asciiTheme="minorHAnsi" w:hAnsiTheme="minorHAnsi" w:cstheme="minorHAnsi"/>
          <w:sz w:val="20"/>
          <w:szCs w:val="20"/>
        </w:rPr>
      </w:pPr>
      <w:r w:rsidRPr="00F9353A">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F9353A">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9353A">
        <w:rPr>
          <w:rFonts w:asciiTheme="minorHAnsi" w:hAnsiTheme="minorHAnsi" w:cstheme="minorHAnsi"/>
          <w:sz w:val="20"/>
          <w:szCs w:val="20"/>
        </w:rPr>
        <w:t xml:space="preserve"> – Zamawiający uzna, że wybór przedmiotowej oferty nie będzie prowadzić do powstania u Zamawiającego obowiązku podatkowego.</w:t>
      </w:r>
    </w:p>
    <w:p w14:paraId="4FA908EF" w14:textId="77777777" w:rsidR="00AD72BA" w:rsidRPr="00F9353A" w:rsidRDefault="00AD72BA" w:rsidP="00F9353A">
      <w:pPr>
        <w:spacing w:line="320" w:lineRule="atLeast"/>
        <w:ind w:right="23"/>
        <w:jc w:val="both"/>
        <w:rPr>
          <w:rFonts w:asciiTheme="minorHAnsi" w:hAnsiTheme="minorHAnsi" w:cstheme="minorHAnsi"/>
          <w:sz w:val="20"/>
          <w:szCs w:val="20"/>
        </w:rPr>
      </w:pPr>
    </w:p>
    <w:p w14:paraId="22C88B3F" w14:textId="77777777" w:rsidR="00AD72BA" w:rsidRPr="00F9353A" w:rsidRDefault="00AD72BA" w:rsidP="00F9353A">
      <w:pPr>
        <w:spacing w:line="320" w:lineRule="atLeast"/>
        <w:ind w:right="23"/>
        <w:jc w:val="both"/>
        <w:rPr>
          <w:rFonts w:asciiTheme="minorHAnsi" w:hAnsiTheme="minorHAnsi" w:cstheme="minorHAnsi"/>
          <w:i/>
          <w:sz w:val="20"/>
          <w:szCs w:val="20"/>
        </w:rPr>
      </w:pPr>
      <w:r w:rsidRPr="00F9353A">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0292C23D" w14:textId="77777777" w:rsidR="00AD72BA" w:rsidRPr="00F9353A" w:rsidRDefault="00AD72BA" w:rsidP="00F9353A">
      <w:pPr>
        <w:spacing w:line="320" w:lineRule="atLeast"/>
        <w:rPr>
          <w:rFonts w:asciiTheme="minorHAnsi" w:hAnsiTheme="minorHAnsi" w:cstheme="minorHAnsi"/>
          <w:sz w:val="20"/>
          <w:szCs w:val="20"/>
        </w:rPr>
      </w:pPr>
    </w:p>
    <w:p w14:paraId="03933ABB" w14:textId="4240C112" w:rsidR="007E5974" w:rsidRPr="00F9353A" w:rsidRDefault="007E5974" w:rsidP="00F9353A">
      <w:pPr>
        <w:spacing w:line="320" w:lineRule="atLeast"/>
        <w:rPr>
          <w:rFonts w:asciiTheme="minorHAnsi" w:hAnsiTheme="minorHAnsi" w:cstheme="minorHAnsi"/>
          <w:b/>
          <w:i/>
          <w:sz w:val="20"/>
          <w:szCs w:val="20"/>
        </w:rPr>
      </w:pPr>
    </w:p>
    <w:p w14:paraId="493B9EAA" w14:textId="0F42B268" w:rsidR="007E5974" w:rsidRPr="00F9353A" w:rsidRDefault="007E5974" w:rsidP="00F9353A">
      <w:pPr>
        <w:spacing w:line="320" w:lineRule="atLeast"/>
        <w:rPr>
          <w:rFonts w:asciiTheme="minorHAnsi" w:hAnsiTheme="minorHAnsi" w:cstheme="minorHAnsi"/>
          <w:b/>
          <w:i/>
          <w:sz w:val="20"/>
          <w:szCs w:val="20"/>
        </w:rPr>
      </w:pPr>
    </w:p>
    <w:p w14:paraId="20A2E0D3" w14:textId="77777777" w:rsidR="001B08DE" w:rsidRDefault="00FA1B21" w:rsidP="00F9353A">
      <w:pPr>
        <w:tabs>
          <w:tab w:val="left" w:pos="6069"/>
        </w:tabs>
        <w:spacing w:line="320" w:lineRule="atLeast"/>
        <w:rPr>
          <w:rFonts w:asciiTheme="minorHAnsi" w:hAnsiTheme="minorHAnsi" w:cstheme="minorHAnsi"/>
          <w:sz w:val="20"/>
          <w:szCs w:val="20"/>
        </w:rPr>
      </w:pPr>
      <w:r w:rsidRPr="00F9353A">
        <w:rPr>
          <w:rFonts w:asciiTheme="minorHAnsi" w:hAnsiTheme="minorHAnsi" w:cstheme="minorHAnsi"/>
          <w:sz w:val="20"/>
          <w:szCs w:val="20"/>
        </w:rPr>
        <w:t xml:space="preserve">                                                                                       </w:t>
      </w:r>
    </w:p>
    <w:p w14:paraId="11BB3E12" w14:textId="77777777" w:rsidR="001B08DE" w:rsidRDefault="001B08DE" w:rsidP="00F9353A">
      <w:pPr>
        <w:tabs>
          <w:tab w:val="left" w:pos="6069"/>
        </w:tabs>
        <w:spacing w:line="320" w:lineRule="atLeast"/>
        <w:rPr>
          <w:rFonts w:asciiTheme="minorHAnsi" w:hAnsiTheme="minorHAnsi" w:cstheme="minorHAnsi"/>
          <w:sz w:val="20"/>
          <w:szCs w:val="20"/>
        </w:rPr>
      </w:pPr>
    </w:p>
    <w:p w14:paraId="2633C8DD" w14:textId="77777777" w:rsidR="001B08DE" w:rsidRDefault="001B08DE" w:rsidP="00F9353A">
      <w:pPr>
        <w:tabs>
          <w:tab w:val="left" w:pos="6069"/>
        </w:tabs>
        <w:spacing w:line="320" w:lineRule="atLeast"/>
        <w:rPr>
          <w:rFonts w:asciiTheme="minorHAnsi" w:hAnsiTheme="minorHAnsi" w:cstheme="minorHAnsi"/>
          <w:sz w:val="20"/>
          <w:szCs w:val="20"/>
        </w:rPr>
      </w:pPr>
    </w:p>
    <w:p w14:paraId="7371D659" w14:textId="5748FD8C" w:rsidR="00AD72BA" w:rsidRPr="00F9353A" w:rsidRDefault="00FA1B21" w:rsidP="001B08DE">
      <w:pPr>
        <w:tabs>
          <w:tab w:val="left" w:pos="6069"/>
        </w:tabs>
        <w:spacing w:line="320" w:lineRule="atLeast"/>
        <w:jc w:val="right"/>
        <w:rPr>
          <w:rFonts w:asciiTheme="minorHAnsi" w:hAnsiTheme="minorHAnsi" w:cstheme="minorHAnsi"/>
          <w:sz w:val="20"/>
          <w:szCs w:val="20"/>
        </w:rPr>
      </w:pPr>
      <w:bookmarkStart w:id="102" w:name="_Hlk127429013"/>
      <w:r w:rsidRPr="00F9353A">
        <w:rPr>
          <w:rFonts w:asciiTheme="minorHAnsi" w:hAnsiTheme="minorHAnsi" w:cstheme="minorHAnsi"/>
          <w:sz w:val="20"/>
          <w:szCs w:val="20"/>
        </w:rPr>
        <w:lastRenderedPageBreak/>
        <w:t xml:space="preserve">                  </w:t>
      </w:r>
      <w:r w:rsidR="00AD72BA" w:rsidRPr="00F9353A">
        <w:rPr>
          <w:rFonts w:asciiTheme="minorHAnsi" w:hAnsiTheme="minorHAnsi" w:cstheme="minorHAnsi"/>
          <w:sz w:val="20"/>
          <w:szCs w:val="20"/>
        </w:rPr>
        <w:t xml:space="preserve">Załącznik nr </w:t>
      </w:r>
      <w:proofErr w:type="spellStart"/>
      <w:r w:rsidR="00AD72BA" w:rsidRPr="00F9353A">
        <w:rPr>
          <w:rFonts w:asciiTheme="minorHAnsi" w:hAnsiTheme="minorHAnsi" w:cstheme="minorHAnsi"/>
          <w:sz w:val="20"/>
          <w:szCs w:val="20"/>
        </w:rPr>
        <w:t>1.</w:t>
      </w:r>
      <w:r w:rsidRPr="00F9353A">
        <w:rPr>
          <w:rFonts w:asciiTheme="minorHAnsi" w:hAnsiTheme="minorHAnsi" w:cstheme="minorHAnsi"/>
          <w:sz w:val="20"/>
          <w:szCs w:val="20"/>
        </w:rPr>
        <w:t>2</w:t>
      </w:r>
      <w:r w:rsidR="00AD72BA" w:rsidRPr="00F9353A">
        <w:rPr>
          <w:rFonts w:asciiTheme="minorHAnsi" w:hAnsiTheme="minorHAnsi" w:cstheme="minorHAnsi"/>
          <w:sz w:val="20"/>
          <w:szCs w:val="20"/>
        </w:rPr>
        <w:t>.A</w:t>
      </w:r>
      <w:proofErr w:type="spellEnd"/>
      <w:r w:rsidR="00AD72BA" w:rsidRPr="00F9353A">
        <w:rPr>
          <w:rFonts w:asciiTheme="minorHAnsi" w:hAnsiTheme="minorHAnsi" w:cstheme="minorHAnsi"/>
          <w:sz w:val="20"/>
          <w:szCs w:val="20"/>
        </w:rPr>
        <w:t xml:space="preserve"> </w:t>
      </w:r>
      <w:bookmarkEnd w:id="102"/>
      <w:r w:rsidR="00AD72BA" w:rsidRPr="00F9353A">
        <w:rPr>
          <w:rFonts w:asciiTheme="minorHAnsi" w:hAnsiTheme="minorHAnsi" w:cstheme="minorHAnsi"/>
          <w:sz w:val="20"/>
          <w:szCs w:val="20"/>
        </w:rPr>
        <w:t xml:space="preserve">do </w:t>
      </w:r>
      <w:proofErr w:type="spellStart"/>
      <w:r w:rsidR="00AD72BA" w:rsidRPr="00F9353A">
        <w:rPr>
          <w:rFonts w:asciiTheme="minorHAnsi" w:hAnsiTheme="minorHAnsi" w:cstheme="minorHAnsi"/>
          <w:sz w:val="20"/>
          <w:szCs w:val="20"/>
        </w:rPr>
        <w:t>SWZ</w:t>
      </w:r>
      <w:proofErr w:type="spellEnd"/>
      <w:r w:rsidR="00AD72BA" w:rsidRPr="00F9353A">
        <w:rPr>
          <w:rFonts w:asciiTheme="minorHAnsi" w:hAnsiTheme="minorHAnsi" w:cstheme="minorHAnsi"/>
          <w:sz w:val="20"/>
          <w:szCs w:val="20"/>
        </w:rPr>
        <w:t xml:space="preserve"> wzór Formularza Kosztorysowego</w:t>
      </w:r>
    </w:p>
    <w:p w14:paraId="7138FC08" w14:textId="500AA1A6" w:rsidR="00AD72BA" w:rsidRPr="00F9353A" w:rsidRDefault="00AD72BA" w:rsidP="00F9353A">
      <w:pPr>
        <w:tabs>
          <w:tab w:val="left" w:pos="3828"/>
        </w:tabs>
        <w:spacing w:line="320" w:lineRule="atLeast"/>
        <w:rPr>
          <w:rFonts w:asciiTheme="minorHAnsi" w:hAnsiTheme="minorHAnsi" w:cstheme="minorHAnsi"/>
          <w:sz w:val="20"/>
          <w:szCs w:val="20"/>
        </w:rPr>
      </w:pPr>
      <w:r w:rsidRPr="00F9353A">
        <w:rPr>
          <w:rFonts w:asciiTheme="minorHAnsi" w:hAnsiTheme="minorHAnsi" w:cstheme="minorHAnsi"/>
          <w:sz w:val="20"/>
          <w:szCs w:val="20"/>
        </w:rPr>
        <w:tab/>
        <w:t xml:space="preserve">Część nr </w:t>
      </w:r>
      <w:r w:rsidR="003957DE" w:rsidRPr="00F9353A">
        <w:rPr>
          <w:rFonts w:asciiTheme="minorHAnsi" w:hAnsiTheme="minorHAnsi" w:cstheme="minorHAnsi"/>
          <w:sz w:val="20"/>
          <w:szCs w:val="20"/>
        </w:rPr>
        <w:t>2</w:t>
      </w:r>
      <w:r w:rsidRPr="00F9353A">
        <w:rPr>
          <w:rFonts w:asciiTheme="minorHAnsi" w:hAnsiTheme="minorHAnsi" w:cstheme="minorHAnsi"/>
          <w:sz w:val="20"/>
          <w:szCs w:val="20"/>
        </w:rPr>
        <w:t xml:space="preserve"> zamówienia</w:t>
      </w:r>
    </w:p>
    <w:p w14:paraId="3229A7BB" w14:textId="77777777" w:rsidR="00AD72BA" w:rsidRPr="00F9353A" w:rsidRDefault="00AD72BA" w:rsidP="00F9353A">
      <w:pPr>
        <w:tabs>
          <w:tab w:val="left" w:pos="6069"/>
        </w:tabs>
        <w:spacing w:line="320" w:lineRule="atLeast"/>
        <w:rPr>
          <w:rFonts w:asciiTheme="minorHAnsi" w:hAnsiTheme="minorHAnsi" w:cstheme="minorHAnsi"/>
          <w:sz w:val="20"/>
          <w:szCs w:val="20"/>
        </w:rPr>
      </w:pPr>
    </w:p>
    <w:p w14:paraId="03148F46" w14:textId="77777777" w:rsidR="00AD72BA" w:rsidRPr="00F9353A" w:rsidRDefault="00AD72BA" w:rsidP="00F9353A">
      <w:pPr>
        <w:tabs>
          <w:tab w:val="left" w:pos="6069"/>
        </w:tabs>
        <w:spacing w:line="320" w:lineRule="atLeast"/>
        <w:jc w:val="center"/>
        <w:rPr>
          <w:rFonts w:asciiTheme="minorHAnsi" w:hAnsiTheme="minorHAnsi" w:cstheme="minorHAnsi"/>
          <w:sz w:val="20"/>
          <w:szCs w:val="20"/>
        </w:rPr>
      </w:pPr>
      <w:r w:rsidRPr="00F9353A">
        <w:rPr>
          <w:rFonts w:asciiTheme="minorHAnsi" w:hAnsiTheme="minorHAnsi" w:cstheme="minorHAnsi"/>
          <w:sz w:val="20"/>
          <w:szCs w:val="20"/>
        </w:rPr>
        <w:t>TREŚĆ ZAŁĄCZNIKA W ODRĘBNYM PLIKU EXCEL</w:t>
      </w:r>
    </w:p>
    <w:p w14:paraId="46C917D8" w14:textId="77777777" w:rsidR="00AD72BA" w:rsidRPr="00F9353A" w:rsidRDefault="00AD72BA" w:rsidP="00F9353A">
      <w:pPr>
        <w:spacing w:line="320" w:lineRule="atLeast"/>
        <w:ind w:left="1701"/>
        <w:rPr>
          <w:rFonts w:asciiTheme="minorHAnsi" w:hAnsiTheme="minorHAnsi" w:cstheme="minorHAnsi"/>
          <w:b/>
          <w:sz w:val="20"/>
          <w:szCs w:val="20"/>
          <w:u w:val="single"/>
        </w:rPr>
      </w:pPr>
      <w:r w:rsidRPr="00F9353A">
        <w:rPr>
          <w:rFonts w:asciiTheme="minorHAnsi" w:hAnsiTheme="minorHAnsi" w:cstheme="minorHAnsi"/>
          <w:b/>
          <w:sz w:val="20"/>
          <w:szCs w:val="20"/>
          <w:u w:val="single"/>
        </w:rPr>
        <w:t xml:space="preserve">Wypełniony i podpisany przez osoby upoważnione  dokument należy dołączyć do oferty </w:t>
      </w:r>
    </w:p>
    <w:p w14:paraId="611384A2" w14:textId="77777777" w:rsidR="00AD72BA" w:rsidRPr="00F9353A" w:rsidRDefault="00AD72BA" w:rsidP="00F9353A">
      <w:pPr>
        <w:spacing w:line="320" w:lineRule="atLeast"/>
        <w:rPr>
          <w:rFonts w:asciiTheme="minorHAnsi" w:hAnsiTheme="minorHAnsi" w:cstheme="minorHAnsi"/>
          <w:b/>
          <w:i/>
          <w:sz w:val="20"/>
          <w:szCs w:val="20"/>
        </w:rPr>
      </w:pPr>
      <w:r w:rsidRPr="00F9353A">
        <w:rPr>
          <w:rFonts w:asciiTheme="minorHAnsi" w:hAnsiTheme="minorHAnsi" w:cstheme="minorHAnsi"/>
          <w:b/>
          <w:i/>
          <w:sz w:val="20"/>
          <w:szCs w:val="20"/>
        </w:rPr>
        <w:br w:type="page"/>
      </w:r>
    </w:p>
    <w:p w14:paraId="51B3567E" w14:textId="2BA481C7" w:rsidR="00AF2EA5" w:rsidRPr="00F9353A" w:rsidRDefault="00AF2EA5" w:rsidP="00F9353A">
      <w:pPr>
        <w:spacing w:line="320" w:lineRule="atLeast"/>
        <w:ind w:left="4963" w:firstLine="709"/>
        <w:rPr>
          <w:rFonts w:asciiTheme="minorHAnsi" w:hAnsiTheme="minorHAnsi" w:cstheme="minorHAnsi"/>
          <w:b/>
          <w:i/>
          <w:sz w:val="20"/>
          <w:szCs w:val="20"/>
        </w:rPr>
      </w:pPr>
      <w:r w:rsidRPr="00F9353A">
        <w:rPr>
          <w:rFonts w:asciiTheme="minorHAnsi" w:hAnsiTheme="minorHAnsi" w:cstheme="minorHAnsi"/>
          <w:b/>
          <w:i/>
          <w:sz w:val="20"/>
          <w:szCs w:val="20"/>
        </w:rPr>
        <w:lastRenderedPageBreak/>
        <w:t xml:space="preserve">Załącznik nr 2 do </w:t>
      </w:r>
      <w:proofErr w:type="spellStart"/>
      <w:r w:rsidRPr="00F9353A">
        <w:rPr>
          <w:rFonts w:asciiTheme="minorHAnsi" w:hAnsiTheme="minorHAnsi" w:cstheme="minorHAnsi"/>
          <w:b/>
          <w:i/>
          <w:sz w:val="20"/>
          <w:szCs w:val="20"/>
        </w:rPr>
        <w:t>SWZ</w:t>
      </w:r>
      <w:proofErr w:type="spellEnd"/>
      <w:r w:rsidRPr="00F9353A">
        <w:rPr>
          <w:rFonts w:asciiTheme="minorHAnsi" w:hAnsiTheme="minorHAnsi" w:cstheme="minorHAnsi"/>
          <w:b/>
          <w:i/>
          <w:sz w:val="20"/>
          <w:szCs w:val="20"/>
        </w:rPr>
        <w:t xml:space="preserve"> – wzór Oświadczenia</w:t>
      </w:r>
      <w:bookmarkEnd w:id="98"/>
    </w:p>
    <w:tbl>
      <w:tblPr>
        <w:tblStyle w:val="Tabela-Siatka"/>
        <w:tblW w:w="0" w:type="auto"/>
        <w:tblLook w:val="04A0" w:firstRow="1" w:lastRow="0" w:firstColumn="1" w:lastColumn="0" w:noHBand="0" w:noVBand="1"/>
      </w:tblPr>
      <w:tblGrid>
        <w:gridCol w:w="4198"/>
      </w:tblGrid>
      <w:tr w:rsidR="00AF2EA5" w:rsidRPr="00F9353A" w14:paraId="01AD491E" w14:textId="77777777" w:rsidTr="002C35AB">
        <w:tc>
          <w:tcPr>
            <w:tcW w:w="3114" w:type="dxa"/>
          </w:tcPr>
          <w:p w14:paraId="6809F0FE" w14:textId="77777777" w:rsidR="00AF2EA5" w:rsidRPr="00F9353A" w:rsidRDefault="00AF2EA5" w:rsidP="00F9353A">
            <w:pPr>
              <w:spacing w:line="320" w:lineRule="atLeast"/>
              <w:jc w:val="center"/>
              <w:rPr>
                <w:rFonts w:asciiTheme="minorHAnsi" w:hAnsiTheme="minorHAnsi" w:cstheme="minorHAnsi"/>
                <w:b/>
                <w:i/>
                <w:sz w:val="20"/>
                <w:szCs w:val="20"/>
              </w:rPr>
            </w:pPr>
          </w:p>
          <w:p w14:paraId="606F3C94"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14:paraId="2673E0B8" w14:textId="77777777" w:rsidR="00AF2EA5" w:rsidRPr="00F9353A" w:rsidRDefault="00AF2EA5" w:rsidP="00F9353A">
            <w:pPr>
              <w:spacing w:line="320" w:lineRule="atLeast"/>
              <w:rPr>
                <w:rFonts w:asciiTheme="minorHAnsi" w:hAnsiTheme="minorHAnsi" w:cstheme="minorHAnsi"/>
                <w:b/>
                <w:i/>
                <w:sz w:val="20"/>
                <w:szCs w:val="20"/>
              </w:rPr>
            </w:pPr>
          </w:p>
          <w:p w14:paraId="4680BC59"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14:paraId="53C68370"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[Firma i adres Wykonawcy]</w:t>
            </w:r>
          </w:p>
        </w:tc>
      </w:tr>
    </w:tbl>
    <w:p w14:paraId="33670BF6" w14:textId="59D9D672" w:rsidR="00AF2EA5" w:rsidRPr="00F9353A" w:rsidRDefault="00AF2EA5" w:rsidP="00F9353A">
      <w:pPr>
        <w:pStyle w:val="Akapitzlist"/>
        <w:numPr>
          <w:ilvl w:val="0"/>
          <w:numId w:val="42"/>
        </w:numPr>
        <w:spacing w:line="320" w:lineRule="atLeast"/>
        <w:rPr>
          <w:rFonts w:asciiTheme="minorHAnsi" w:hAnsiTheme="minorHAnsi" w:cstheme="minorHAnsi"/>
          <w:b/>
          <w:sz w:val="20"/>
          <w:szCs w:val="20"/>
          <w:u w:val="single"/>
        </w:rPr>
      </w:pPr>
      <w:r w:rsidRPr="00F9353A">
        <w:rPr>
          <w:rFonts w:asciiTheme="minorHAnsi" w:hAnsiTheme="minorHAnsi" w:cstheme="minorHAnsi"/>
          <w:b/>
          <w:sz w:val="20"/>
          <w:szCs w:val="20"/>
          <w:u w:val="single"/>
        </w:rPr>
        <w:t>Oświadczenie własne</w:t>
      </w:r>
      <w:r w:rsidR="00195B20" w:rsidRPr="00F9353A">
        <w:rPr>
          <w:rFonts w:asciiTheme="minorHAnsi" w:hAnsiTheme="minorHAnsi" w:cstheme="minorHAnsi"/>
          <w:b/>
          <w:sz w:val="20"/>
          <w:szCs w:val="20"/>
          <w:u w:val="single"/>
        </w:rPr>
        <w:t>*</w:t>
      </w:r>
    </w:p>
    <w:p w14:paraId="00FEA4CF" w14:textId="3888B800" w:rsidR="00AF2EA5" w:rsidRPr="00F9353A" w:rsidRDefault="00AF2EA5" w:rsidP="00F9353A">
      <w:pPr>
        <w:tabs>
          <w:tab w:val="left" w:pos="2244"/>
        </w:tabs>
        <w:spacing w:line="320" w:lineRule="atLeast"/>
        <w:contextualSpacing/>
        <w:jc w:val="both"/>
        <w:rPr>
          <w:rFonts w:asciiTheme="minorHAnsi" w:hAnsiTheme="minorHAnsi" w:cstheme="minorHAnsi"/>
          <w:b/>
          <w:sz w:val="20"/>
          <w:szCs w:val="20"/>
        </w:rPr>
      </w:pPr>
      <w:r w:rsidRPr="00F9353A">
        <w:rPr>
          <w:rFonts w:asciiTheme="minorHAnsi" w:hAnsiTheme="minorHAnsi" w:cstheme="minorHAnsi"/>
          <w:b/>
          <w:sz w:val="20"/>
          <w:szCs w:val="20"/>
        </w:rPr>
        <w:t xml:space="preserve">Złożone w prowadzonym przez </w:t>
      </w:r>
      <w:r w:rsidR="00EA0F8D" w:rsidRPr="00F9353A">
        <w:rPr>
          <w:rFonts w:asciiTheme="minorHAnsi" w:hAnsiTheme="minorHAnsi" w:cstheme="minorHAnsi"/>
          <w:b/>
          <w:sz w:val="20"/>
          <w:szCs w:val="20"/>
        </w:rPr>
        <w:t>Ośrodek Rozwoju Polskiej Edukacji za Granicą</w:t>
      </w:r>
      <w:r w:rsidRPr="00F9353A">
        <w:rPr>
          <w:rFonts w:asciiTheme="minorHAnsi" w:hAnsiTheme="minorHAnsi" w:cstheme="minorHAnsi"/>
          <w:b/>
          <w:sz w:val="20"/>
          <w:szCs w:val="20"/>
        </w:rPr>
        <w:t xml:space="preserve"> postępowaniu o udzielenie zamówienia publicznego na „</w:t>
      </w:r>
      <w:r w:rsidR="00FE01CB" w:rsidRPr="00F9353A">
        <w:rPr>
          <w:rFonts w:asciiTheme="minorHAnsi" w:hAnsiTheme="minorHAnsi" w:cstheme="minorHAnsi"/>
          <w:b/>
          <w:sz w:val="20"/>
          <w:szCs w:val="20"/>
        </w:rPr>
        <w:t>Świadczenie usług pocztowych w obrocie krajowym i zagranicznym</w:t>
      </w:r>
      <w:r w:rsidRPr="00F9353A">
        <w:rPr>
          <w:rFonts w:asciiTheme="minorHAnsi" w:hAnsiTheme="minorHAnsi" w:cstheme="minorHAnsi"/>
          <w:b/>
          <w:sz w:val="20"/>
          <w:szCs w:val="20"/>
        </w:rPr>
        <w:t xml:space="preserve">”, pod nr ref.: </w:t>
      </w:r>
      <w:proofErr w:type="spellStart"/>
      <w:r w:rsidR="004152B0" w:rsidRPr="00F9353A">
        <w:rPr>
          <w:rFonts w:asciiTheme="minorHAnsi" w:hAnsiTheme="minorHAnsi" w:cstheme="minorHAnsi"/>
          <w:sz w:val="20"/>
          <w:szCs w:val="20"/>
        </w:rPr>
        <w:t>ZP</w:t>
      </w:r>
      <w:proofErr w:type="spellEnd"/>
      <w:r w:rsidR="004152B0"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004152B0" w:rsidRPr="00F9353A">
        <w:rPr>
          <w:rFonts w:asciiTheme="minorHAnsi" w:hAnsiTheme="minorHAnsi" w:cstheme="minorHAnsi"/>
          <w:sz w:val="20"/>
          <w:szCs w:val="20"/>
        </w:rPr>
        <w:t>–</w:t>
      </w:r>
      <w:proofErr w:type="spellStart"/>
      <w:r w:rsidR="004152B0" w:rsidRPr="00F9353A">
        <w:rPr>
          <w:rFonts w:asciiTheme="minorHAnsi" w:hAnsiTheme="minorHAnsi" w:cstheme="minorHAnsi"/>
          <w:sz w:val="20"/>
          <w:szCs w:val="20"/>
        </w:rPr>
        <w:t>TP</w:t>
      </w:r>
      <w:proofErr w:type="spellEnd"/>
      <w:r w:rsidR="004152B0"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440554C4" w14:textId="77777777" w:rsidR="00AF2EA5" w:rsidRPr="00F9353A" w:rsidRDefault="00AF2EA5" w:rsidP="00F9353A">
      <w:pPr>
        <w:pStyle w:val="Akapitzlist"/>
        <w:numPr>
          <w:ilvl w:val="0"/>
          <w:numId w:val="41"/>
        </w:numPr>
        <w:spacing w:line="320" w:lineRule="atLeast"/>
        <w:ind w:left="709" w:hanging="425"/>
        <w:jc w:val="both"/>
        <w:rPr>
          <w:rFonts w:asciiTheme="minorHAnsi" w:hAnsiTheme="minorHAnsi" w:cstheme="minorHAnsi"/>
          <w:b/>
          <w:sz w:val="20"/>
          <w:szCs w:val="20"/>
        </w:rPr>
      </w:pPr>
      <w:r w:rsidRPr="00F9353A">
        <w:rPr>
          <w:rFonts w:asciiTheme="minorHAnsi" w:hAnsiTheme="minorHAnsi" w:cstheme="minorHAnsi"/>
          <w:b/>
          <w:sz w:val="20"/>
          <w:szCs w:val="20"/>
        </w:rPr>
        <w:t xml:space="preserve">Wykonawca </w:t>
      </w:r>
      <w:proofErr w:type="spellStart"/>
      <w:r w:rsidRPr="00F9353A">
        <w:rPr>
          <w:rFonts w:asciiTheme="minorHAnsi" w:hAnsiTheme="minorHAnsi" w:cstheme="minorHAnsi"/>
          <w:b/>
          <w:sz w:val="20"/>
          <w:szCs w:val="20"/>
        </w:rPr>
        <w:t>jest</w:t>
      </w:r>
      <w:r w:rsidRPr="00F9353A">
        <w:rPr>
          <w:rFonts w:asciiTheme="minorHAnsi" w:hAnsiTheme="minorHAnsi" w:cstheme="minorHAnsi"/>
          <w:b/>
          <w:sz w:val="20"/>
          <w:szCs w:val="20"/>
          <w:vertAlign w:val="superscript"/>
        </w:rPr>
        <w:t>1</w:t>
      </w:r>
      <w:proofErr w:type="spellEnd"/>
      <w:r w:rsidRPr="00F9353A">
        <w:rPr>
          <w:rFonts w:asciiTheme="minorHAnsi" w:hAnsiTheme="minorHAnsi" w:cstheme="minorHAnsi"/>
          <w:b/>
          <w:sz w:val="20"/>
          <w:szCs w:val="20"/>
        </w:rPr>
        <w:t>:</w:t>
      </w:r>
    </w:p>
    <w:p w14:paraId="1B91CC8E" w14:textId="1504B4D3" w:rsidR="00AF2EA5" w:rsidRPr="00F9353A" w:rsidRDefault="00AF2EA5" w:rsidP="00F9353A">
      <w:pPr>
        <w:pStyle w:val="Akapitzlist"/>
        <w:numPr>
          <w:ilvl w:val="1"/>
          <w:numId w:val="40"/>
        </w:numPr>
        <w:spacing w:line="320" w:lineRule="atLeast"/>
        <w:ind w:left="1418" w:hanging="709"/>
        <w:jc w:val="both"/>
        <w:rPr>
          <w:rFonts w:asciiTheme="minorHAnsi" w:hAnsiTheme="minorHAnsi" w:cstheme="minorHAnsi"/>
          <w:sz w:val="20"/>
          <w:szCs w:val="20"/>
        </w:rPr>
      </w:pPr>
      <w:r w:rsidRPr="00F9353A">
        <w:rPr>
          <w:rFonts w:asciiTheme="minorHAnsi" w:hAnsiTheme="minorHAnsi" w:cstheme="minorHAnsi"/>
          <w:sz w:val="20"/>
          <w:szCs w:val="20"/>
        </w:rPr>
        <w:t>Mikroprzedsiębiorstwem: tak/nie</w:t>
      </w:r>
      <w:r w:rsidRPr="00F9353A">
        <w:rPr>
          <w:rFonts w:asciiTheme="minorHAnsi" w:hAnsiTheme="minorHAnsi" w:cstheme="minorHAnsi"/>
          <w:b/>
          <w:sz w:val="20"/>
          <w:szCs w:val="20"/>
        </w:rPr>
        <w:t>*</w:t>
      </w:r>
      <w:r w:rsidR="00195B20" w:rsidRPr="00F9353A">
        <w:rPr>
          <w:rFonts w:asciiTheme="minorHAnsi" w:hAnsiTheme="minorHAnsi" w:cstheme="minorHAnsi"/>
          <w:b/>
          <w:sz w:val="20"/>
          <w:szCs w:val="20"/>
        </w:rPr>
        <w:t>*</w:t>
      </w:r>
    </w:p>
    <w:p w14:paraId="4361315D" w14:textId="7099BB38" w:rsidR="00AF2EA5" w:rsidRPr="00F9353A" w:rsidRDefault="00AF2EA5" w:rsidP="00F9353A">
      <w:pPr>
        <w:pStyle w:val="Akapitzlist"/>
        <w:numPr>
          <w:ilvl w:val="1"/>
          <w:numId w:val="40"/>
        </w:numPr>
        <w:spacing w:line="320" w:lineRule="atLeast"/>
        <w:ind w:left="1418" w:hanging="709"/>
        <w:jc w:val="both"/>
        <w:rPr>
          <w:rFonts w:asciiTheme="minorHAnsi" w:hAnsiTheme="minorHAnsi" w:cstheme="minorHAnsi"/>
          <w:sz w:val="20"/>
          <w:szCs w:val="20"/>
        </w:rPr>
      </w:pPr>
      <w:r w:rsidRPr="00F9353A">
        <w:rPr>
          <w:rFonts w:asciiTheme="minorHAnsi" w:hAnsiTheme="minorHAnsi" w:cstheme="minorHAnsi"/>
          <w:sz w:val="20"/>
          <w:szCs w:val="20"/>
        </w:rPr>
        <w:t>Małym przedsiębiorstwem: tak/nie</w:t>
      </w:r>
      <w:r w:rsidR="00195B20" w:rsidRPr="00F9353A">
        <w:rPr>
          <w:rFonts w:asciiTheme="minorHAnsi" w:hAnsiTheme="minorHAnsi" w:cstheme="minorHAnsi"/>
          <w:sz w:val="20"/>
          <w:szCs w:val="20"/>
        </w:rPr>
        <w:t>*</w:t>
      </w:r>
      <w:r w:rsidRPr="00F9353A">
        <w:rPr>
          <w:rFonts w:asciiTheme="minorHAnsi" w:hAnsiTheme="minorHAnsi" w:cstheme="minorHAnsi"/>
          <w:b/>
          <w:sz w:val="20"/>
          <w:szCs w:val="20"/>
        </w:rPr>
        <w:t>*</w:t>
      </w:r>
    </w:p>
    <w:p w14:paraId="02AF8518" w14:textId="54B058DD" w:rsidR="00AF2EA5" w:rsidRPr="00F9353A" w:rsidRDefault="00AF2EA5" w:rsidP="00F9353A">
      <w:pPr>
        <w:pStyle w:val="Akapitzlist"/>
        <w:numPr>
          <w:ilvl w:val="1"/>
          <w:numId w:val="40"/>
        </w:numPr>
        <w:spacing w:line="320" w:lineRule="atLeast"/>
        <w:ind w:left="1418" w:hanging="709"/>
        <w:jc w:val="both"/>
        <w:rPr>
          <w:rFonts w:asciiTheme="minorHAnsi" w:hAnsiTheme="minorHAnsi" w:cstheme="minorHAnsi"/>
          <w:sz w:val="20"/>
          <w:szCs w:val="20"/>
        </w:rPr>
      </w:pPr>
      <w:r w:rsidRPr="00F9353A">
        <w:rPr>
          <w:rFonts w:asciiTheme="minorHAnsi" w:hAnsiTheme="minorHAnsi" w:cstheme="minorHAnsi"/>
          <w:sz w:val="20"/>
          <w:szCs w:val="20"/>
        </w:rPr>
        <w:t>Średnim przedsiębiorstwem: tak/nie</w:t>
      </w:r>
      <w:r w:rsidR="00195B20" w:rsidRPr="00F9353A">
        <w:rPr>
          <w:rFonts w:asciiTheme="minorHAnsi" w:hAnsiTheme="minorHAnsi" w:cstheme="minorHAnsi"/>
          <w:sz w:val="20"/>
          <w:szCs w:val="20"/>
        </w:rPr>
        <w:t>*</w:t>
      </w:r>
      <w:r w:rsidRPr="00F9353A">
        <w:rPr>
          <w:rFonts w:asciiTheme="minorHAnsi" w:hAnsiTheme="minorHAnsi" w:cstheme="minorHAnsi"/>
          <w:b/>
          <w:sz w:val="20"/>
          <w:szCs w:val="20"/>
        </w:rPr>
        <w:t>*</w:t>
      </w:r>
    </w:p>
    <w:p w14:paraId="48E92616" w14:textId="77777777" w:rsidR="00AF2EA5" w:rsidRPr="00F9353A" w:rsidRDefault="00AF2EA5" w:rsidP="00F9353A">
      <w:pPr>
        <w:spacing w:line="320" w:lineRule="atLeast"/>
        <w:ind w:left="360"/>
        <w:jc w:val="both"/>
        <w:rPr>
          <w:rFonts w:asciiTheme="minorHAnsi" w:hAnsiTheme="minorHAnsi" w:cstheme="minorHAnsi"/>
          <w:b/>
          <w:sz w:val="20"/>
          <w:szCs w:val="20"/>
          <w:u w:val="single"/>
        </w:rPr>
      </w:pPr>
      <w:r w:rsidRPr="00F9353A">
        <w:rPr>
          <w:rFonts w:asciiTheme="minorHAnsi" w:hAnsiTheme="minorHAnsi" w:cstheme="minorHAnsi"/>
          <w:b/>
          <w:sz w:val="20"/>
          <w:szCs w:val="20"/>
          <w:u w:val="single"/>
        </w:rPr>
        <w:t>Uwaga 1</w:t>
      </w:r>
    </w:p>
    <w:p w14:paraId="3366F448" w14:textId="77777777" w:rsidR="00AF2EA5" w:rsidRPr="00F9353A" w:rsidRDefault="00AF2EA5" w:rsidP="00F9353A">
      <w:pPr>
        <w:pStyle w:val="Tekstprzypisudolnego"/>
        <w:spacing w:line="320" w:lineRule="atLeast"/>
        <w:ind w:left="360"/>
        <w:jc w:val="both"/>
        <w:rPr>
          <w:rStyle w:val="DeltaViewInsertion"/>
          <w:rFonts w:asciiTheme="minorHAnsi" w:hAnsiTheme="minorHAnsi" w:cstheme="minorHAnsi"/>
          <w:b w:val="0"/>
        </w:rPr>
      </w:pPr>
      <w:r w:rsidRPr="00F9353A">
        <w:rPr>
          <w:rFonts w:asciiTheme="minorHAnsi" w:hAnsiTheme="minorHAnsi" w:cstheme="minorHAnsi"/>
          <w:i/>
        </w:rPr>
        <w:tab/>
      </w:r>
      <w:r w:rsidRPr="00F9353A">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F9353A" w:rsidRDefault="00AF2EA5" w:rsidP="00F9353A">
      <w:pPr>
        <w:pStyle w:val="Tekstprzypisudolnego"/>
        <w:spacing w:line="320" w:lineRule="atLeast"/>
        <w:ind w:left="360" w:hanging="12"/>
        <w:jc w:val="both"/>
        <w:rPr>
          <w:rStyle w:val="DeltaViewInsertion"/>
          <w:rFonts w:asciiTheme="minorHAnsi" w:hAnsiTheme="minorHAnsi" w:cstheme="minorHAnsi"/>
          <w:b w:val="0"/>
        </w:rPr>
      </w:pPr>
      <w:r w:rsidRPr="00F9353A">
        <w:rPr>
          <w:rStyle w:val="DeltaViewInsertion"/>
          <w:rFonts w:asciiTheme="minorHAnsi" w:hAnsiTheme="minorHAnsi" w:cstheme="minorHAnsi"/>
          <w:b w:val="0"/>
        </w:rPr>
        <w:t xml:space="preserve">Mikroprzedsiębiorstwo: przedsiębiorstwo, które zatrudnia mniej niż 10 osób i którego roczny obrót lub roczna suma bilansowa nie przekracza 2 milionów </w:t>
      </w:r>
      <w:proofErr w:type="spellStart"/>
      <w:r w:rsidRPr="00F9353A">
        <w:rPr>
          <w:rStyle w:val="DeltaViewInsertion"/>
          <w:rFonts w:asciiTheme="minorHAnsi" w:hAnsiTheme="minorHAnsi" w:cstheme="minorHAnsi"/>
          <w:b w:val="0"/>
        </w:rPr>
        <w:t>EUR</w:t>
      </w:r>
      <w:proofErr w:type="spellEnd"/>
      <w:r w:rsidRPr="00F9353A">
        <w:rPr>
          <w:rStyle w:val="DeltaViewInsertion"/>
          <w:rFonts w:asciiTheme="minorHAnsi" w:hAnsiTheme="minorHAnsi" w:cstheme="minorHAnsi"/>
          <w:b w:val="0"/>
        </w:rPr>
        <w:t>.</w:t>
      </w:r>
    </w:p>
    <w:p w14:paraId="5E3FBB74" w14:textId="77777777" w:rsidR="00AF2EA5" w:rsidRPr="00F9353A" w:rsidRDefault="00AF2EA5" w:rsidP="00F9353A">
      <w:pPr>
        <w:pStyle w:val="Tekstprzypisudolnego"/>
        <w:spacing w:line="320" w:lineRule="atLeast"/>
        <w:ind w:left="360" w:hanging="12"/>
        <w:jc w:val="both"/>
        <w:rPr>
          <w:rStyle w:val="DeltaViewInsertion"/>
          <w:rFonts w:asciiTheme="minorHAnsi" w:hAnsiTheme="minorHAnsi" w:cstheme="minorHAnsi"/>
          <w:b w:val="0"/>
        </w:rPr>
      </w:pPr>
      <w:r w:rsidRPr="00F9353A">
        <w:rPr>
          <w:rStyle w:val="DeltaViewInsertion"/>
          <w:rFonts w:asciiTheme="minorHAnsi" w:hAnsiTheme="minorHAnsi" w:cstheme="minorHAnsi"/>
          <w:b w:val="0"/>
        </w:rPr>
        <w:t xml:space="preserve">Małe przedsiębiorstwo: przedsiębiorstwo, które zatrudnia mniej niż 50 osób i którego roczny obrót lub roczna suma bilansowa nie przekracza 10 milionów </w:t>
      </w:r>
      <w:proofErr w:type="spellStart"/>
      <w:r w:rsidRPr="00F9353A">
        <w:rPr>
          <w:rStyle w:val="DeltaViewInsertion"/>
          <w:rFonts w:asciiTheme="minorHAnsi" w:hAnsiTheme="minorHAnsi" w:cstheme="minorHAnsi"/>
          <w:b w:val="0"/>
        </w:rPr>
        <w:t>EUR</w:t>
      </w:r>
      <w:proofErr w:type="spellEnd"/>
      <w:r w:rsidRPr="00F9353A">
        <w:rPr>
          <w:rStyle w:val="DeltaViewInsertion"/>
          <w:rFonts w:asciiTheme="minorHAnsi" w:hAnsiTheme="minorHAnsi" w:cstheme="minorHAnsi"/>
          <w:b w:val="0"/>
        </w:rPr>
        <w:t>.</w:t>
      </w:r>
    </w:p>
    <w:p w14:paraId="4E0747FA" w14:textId="77777777" w:rsidR="00AF2EA5" w:rsidRPr="00F9353A" w:rsidRDefault="00AF2EA5" w:rsidP="00F9353A">
      <w:pPr>
        <w:pStyle w:val="Tekstprzypisudolnego"/>
        <w:spacing w:line="320" w:lineRule="atLeast"/>
        <w:ind w:left="360" w:hanging="12"/>
        <w:jc w:val="both"/>
        <w:rPr>
          <w:rFonts w:asciiTheme="minorHAnsi" w:hAnsiTheme="minorHAnsi" w:cstheme="minorHAnsi"/>
          <w:i/>
        </w:rPr>
      </w:pPr>
      <w:r w:rsidRPr="00F9353A">
        <w:rPr>
          <w:rStyle w:val="DeltaViewInsertion"/>
          <w:rFonts w:asciiTheme="minorHAnsi" w:hAnsiTheme="minorHAnsi" w:cstheme="minorHAnsi"/>
          <w:b w:val="0"/>
        </w:rPr>
        <w:t>Średnie przedsiębiorstwa: przedsiębiorstwa, które nie są mikroprzedsiębiorstwami ani małymi przedsiębiorstwami</w:t>
      </w:r>
      <w:r w:rsidRPr="00F9353A">
        <w:rPr>
          <w:rFonts w:asciiTheme="minorHAnsi" w:hAnsiTheme="minorHAnsi" w:cstheme="minorHAnsi"/>
          <w:b/>
          <w:i/>
        </w:rPr>
        <w:t xml:space="preserve"> </w:t>
      </w:r>
      <w:r w:rsidRPr="00F9353A">
        <w:rPr>
          <w:rFonts w:asciiTheme="minorHAnsi" w:hAnsiTheme="minorHAnsi" w:cstheme="minorHAnsi"/>
          <w:i/>
        </w:rPr>
        <w:t xml:space="preserve">i które zatrudniają mniej niż 250 osób i których roczny obrót nie przekracza 50 milionów </w:t>
      </w:r>
      <w:proofErr w:type="spellStart"/>
      <w:r w:rsidRPr="00F9353A">
        <w:rPr>
          <w:rFonts w:asciiTheme="minorHAnsi" w:hAnsiTheme="minorHAnsi" w:cstheme="minorHAnsi"/>
          <w:i/>
        </w:rPr>
        <w:t>EUR</w:t>
      </w:r>
      <w:proofErr w:type="spellEnd"/>
      <w:r w:rsidRPr="00F9353A">
        <w:rPr>
          <w:rFonts w:asciiTheme="minorHAnsi" w:hAnsiTheme="minorHAnsi" w:cstheme="minorHAnsi"/>
          <w:i/>
        </w:rPr>
        <w:t xml:space="preserve"> lub roczna suma bilansowa nie przekracza 43 milionów </w:t>
      </w:r>
      <w:proofErr w:type="spellStart"/>
      <w:r w:rsidRPr="00F9353A">
        <w:rPr>
          <w:rFonts w:asciiTheme="minorHAnsi" w:hAnsiTheme="minorHAnsi" w:cstheme="minorHAnsi"/>
          <w:i/>
        </w:rPr>
        <w:t>EUR</w:t>
      </w:r>
      <w:proofErr w:type="spellEnd"/>
      <w:r w:rsidRPr="00F9353A">
        <w:rPr>
          <w:rFonts w:asciiTheme="minorHAnsi" w:hAnsiTheme="minorHAnsi" w:cstheme="minorHAnsi"/>
          <w:i/>
        </w:rPr>
        <w:t>.</w:t>
      </w:r>
    </w:p>
    <w:p w14:paraId="08611ECF" w14:textId="0C4E0A81" w:rsidR="00AF2EA5" w:rsidRPr="00F9353A" w:rsidRDefault="00AF2EA5" w:rsidP="00F9353A">
      <w:pPr>
        <w:spacing w:line="320" w:lineRule="atLeast"/>
        <w:ind w:left="360"/>
        <w:jc w:val="both"/>
        <w:rPr>
          <w:rFonts w:asciiTheme="minorHAnsi" w:hAnsiTheme="minorHAnsi" w:cstheme="minorHAnsi"/>
          <w:b/>
          <w:i/>
          <w:sz w:val="20"/>
          <w:szCs w:val="20"/>
          <w:u w:val="single"/>
        </w:rPr>
      </w:pPr>
      <w:r w:rsidRPr="00F9353A">
        <w:rPr>
          <w:rFonts w:asciiTheme="minorHAnsi" w:hAnsiTheme="minorHAnsi" w:cstheme="minorHAnsi"/>
          <w:b/>
          <w:i/>
          <w:sz w:val="20"/>
          <w:szCs w:val="20"/>
          <w:u w:val="single"/>
        </w:rPr>
        <w:t>*</w:t>
      </w:r>
      <w:r w:rsidR="00195B20" w:rsidRPr="00F9353A">
        <w:rPr>
          <w:rFonts w:asciiTheme="minorHAnsi" w:hAnsiTheme="minorHAnsi" w:cstheme="minorHAnsi"/>
          <w:b/>
          <w:i/>
          <w:sz w:val="20"/>
          <w:szCs w:val="20"/>
          <w:u w:val="single"/>
        </w:rPr>
        <w:t>*</w:t>
      </w:r>
      <w:r w:rsidRPr="00F9353A">
        <w:rPr>
          <w:rFonts w:asciiTheme="minorHAnsi" w:hAnsiTheme="minorHAnsi" w:cstheme="minorHAnsi"/>
          <w:b/>
          <w:i/>
          <w:sz w:val="20"/>
          <w:szCs w:val="20"/>
          <w:u w:val="single"/>
        </w:rPr>
        <w:t>niepotrzebne skreślić.</w:t>
      </w:r>
    </w:p>
    <w:p w14:paraId="207EF66B" w14:textId="7F1435D4" w:rsidR="00AF2EA5" w:rsidRPr="00F9353A" w:rsidRDefault="00AF2EA5" w:rsidP="00F9353A">
      <w:pPr>
        <w:pStyle w:val="Akapitzlist"/>
        <w:numPr>
          <w:ilvl w:val="0"/>
          <w:numId w:val="42"/>
        </w:numPr>
        <w:spacing w:line="320" w:lineRule="atLeast"/>
        <w:rPr>
          <w:rFonts w:asciiTheme="minorHAnsi" w:hAnsiTheme="minorHAnsi" w:cstheme="minorHAnsi"/>
          <w:b/>
          <w:sz w:val="20"/>
          <w:szCs w:val="20"/>
          <w:u w:val="single"/>
        </w:rPr>
      </w:pPr>
      <w:r w:rsidRPr="00F9353A">
        <w:rPr>
          <w:rFonts w:asciiTheme="minorHAnsi" w:hAnsiTheme="minorHAnsi" w:cstheme="minorHAnsi"/>
          <w:b/>
          <w:sz w:val="20"/>
          <w:szCs w:val="20"/>
          <w:u w:val="single"/>
        </w:rPr>
        <w:t xml:space="preserve">Oświadczenie Wykonawcy dotyczące przesłanek wykluczenia z postępowania na podstawie art. </w:t>
      </w:r>
      <w:r w:rsidR="009852F3" w:rsidRPr="00F9353A">
        <w:rPr>
          <w:rFonts w:asciiTheme="minorHAnsi" w:hAnsiTheme="minorHAnsi" w:cstheme="minorHAnsi"/>
          <w:b/>
          <w:sz w:val="20"/>
          <w:szCs w:val="20"/>
          <w:u w:val="single"/>
        </w:rPr>
        <w:t>1</w:t>
      </w:r>
      <w:r w:rsidRPr="00F9353A">
        <w:rPr>
          <w:rFonts w:asciiTheme="minorHAnsi" w:hAnsiTheme="minorHAnsi" w:cstheme="minorHAnsi"/>
          <w:b/>
          <w:sz w:val="20"/>
          <w:szCs w:val="20"/>
          <w:u w:val="single"/>
        </w:rPr>
        <w:t xml:space="preserve">25 ust. 1 ustawy z dnia </w:t>
      </w:r>
      <w:r w:rsidR="00660E70" w:rsidRPr="00F9353A">
        <w:rPr>
          <w:rFonts w:asciiTheme="minorHAnsi" w:hAnsiTheme="minorHAnsi" w:cstheme="minorHAnsi"/>
          <w:b/>
          <w:sz w:val="20"/>
          <w:szCs w:val="20"/>
          <w:u w:val="single"/>
        </w:rPr>
        <w:t xml:space="preserve">11 września 2019 r. </w:t>
      </w:r>
      <w:r w:rsidRPr="00F9353A">
        <w:rPr>
          <w:rFonts w:asciiTheme="minorHAnsi" w:hAnsiTheme="minorHAnsi" w:cstheme="minorHAnsi"/>
          <w:b/>
          <w:sz w:val="20"/>
          <w:szCs w:val="20"/>
          <w:u w:val="single"/>
        </w:rPr>
        <w:t>– Prawo zamówień publicznych (dalej: „ustawa”)</w:t>
      </w:r>
    </w:p>
    <w:p w14:paraId="0637A689" w14:textId="77777777" w:rsidR="00AF2EA5" w:rsidRPr="00F9353A" w:rsidRDefault="00AF2EA5" w:rsidP="00F9353A">
      <w:pPr>
        <w:pStyle w:val="Akapitzlist"/>
        <w:numPr>
          <w:ilvl w:val="0"/>
          <w:numId w:val="43"/>
        </w:numPr>
        <w:spacing w:line="320" w:lineRule="atLeast"/>
        <w:ind w:left="709" w:hanging="425"/>
        <w:jc w:val="both"/>
        <w:rPr>
          <w:rFonts w:asciiTheme="minorHAnsi" w:hAnsiTheme="minorHAnsi" w:cstheme="minorHAnsi"/>
          <w:b/>
          <w:sz w:val="20"/>
          <w:szCs w:val="20"/>
        </w:rPr>
      </w:pPr>
      <w:r w:rsidRPr="00F9353A">
        <w:rPr>
          <w:rFonts w:asciiTheme="minorHAnsi" w:hAnsiTheme="minorHAnsi" w:cstheme="minorHAnsi"/>
          <w:b/>
          <w:sz w:val="20"/>
          <w:szCs w:val="20"/>
        </w:rPr>
        <w:t>OŚWIADCZENIA DOTYCZĄCE WYKONAWCY:</w:t>
      </w:r>
    </w:p>
    <w:p w14:paraId="1FFC923D" w14:textId="4DBB3CDF" w:rsidR="00AF2EA5" w:rsidRPr="00F9353A" w:rsidRDefault="00AF2EA5" w:rsidP="00F9353A">
      <w:pPr>
        <w:pStyle w:val="Akapitzlist"/>
        <w:numPr>
          <w:ilvl w:val="1"/>
          <w:numId w:val="43"/>
        </w:numPr>
        <w:spacing w:line="320" w:lineRule="atLeast"/>
        <w:ind w:left="1276"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Oświadczam, że nie podlegam wykluczeniu z postępowania na podstawie art. </w:t>
      </w:r>
      <w:r w:rsidR="00660E70" w:rsidRPr="00F9353A">
        <w:rPr>
          <w:rFonts w:asciiTheme="minorHAnsi" w:hAnsiTheme="minorHAnsi" w:cstheme="minorHAnsi"/>
          <w:sz w:val="20"/>
          <w:szCs w:val="20"/>
        </w:rPr>
        <w:t>108</w:t>
      </w:r>
      <w:r w:rsidRPr="00F9353A">
        <w:rPr>
          <w:rFonts w:asciiTheme="minorHAnsi" w:hAnsiTheme="minorHAnsi" w:cstheme="minorHAnsi"/>
          <w:sz w:val="20"/>
          <w:szCs w:val="20"/>
        </w:rPr>
        <w:t xml:space="preserve"> ust 1</w:t>
      </w:r>
      <w:r w:rsidR="00660E70" w:rsidRPr="00F9353A">
        <w:rPr>
          <w:rFonts w:asciiTheme="minorHAnsi" w:hAnsiTheme="minorHAnsi" w:cstheme="minorHAnsi"/>
          <w:sz w:val="20"/>
          <w:szCs w:val="20"/>
        </w:rPr>
        <w:t xml:space="preserve"> pkt 1-6</w:t>
      </w:r>
      <w:r w:rsidRPr="00F9353A">
        <w:rPr>
          <w:rFonts w:asciiTheme="minorHAnsi" w:hAnsiTheme="minorHAnsi" w:cstheme="minorHAnsi"/>
          <w:sz w:val="20"/>
          <w:szCs w:val="20"/>
        </w:rPr>
        <w:t xml:space="preserve"> ustawy.</w:t>
      </w:r>
    </w:p>
    <w:p w14:paraId="3782F80A" w14:textId="4CD73E8B" w:rsidR="00AF2EA5" w:rsidRPr="00F9353A" w:rsidRDefault="00AF2EA5" w:rsidP="00F9353A">
      <w:pPr>
        <w:pStyle w:val="Akapitzlist"/>
        <w:numPr>
          <w:ilvl w:val="1"/>
          <w:numId w:val="43"/>
        </w:numPr>
        <w:spacing w:line="320" w:lineRule="atLeast"/>
        <w:ind w:left="1276"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Oświadczam, że nie podlegam wykluczeniu z postępowania na podstawie art. </w:t>
      </w:r>
      <w:r w:rsidR="00660E70" w:rsidRPr="00F9353A">
        <w:rPr>
          <w:rFonts w:asciiTheme="minorHAnsi" w:hAnsiTheme="minorHAnsi" w:cstheme="minorHAnsi"/>
          <w:sz w:val="20"/>
          <w:szCs w:val="20"/>
        </w:rPr>
        <w:t>109</w:t>
      </w:r>
      <w:r w:rsidRPr="00F9353A">
        <w:rPr>
          <w:rFonts w:asciiTheme="minorHAnsi" w:hAnsiTheme="minorHAnsi" w:cstheme="minorHAnsi"/>
          <w:sz w:val="20"/>
          <w:szCs w:val="20"/>
        </w:rPr>
        <w:t xml:space="preserve"> ust. </w:t>
      </w:r>
      <w:r w:rsidR="00660E70" w:rsidRPr="00F9353A">
        <w:rPr>
          <w:rFonts w:asciiTheme="minorHAnsi" w:hAnsiTheme="minorHAnsi" w:cstheme="minorHAnsi"/>
          <w:sz w:val="20"/>
          <w:szCs w:val="20"/>
        </w:rPr>
        <w:t>1</w:t>
      </w:r>
      <w:r w:rsidRPr="00F9353A">
        <w:rPr>
          <w:rFonts w:asciiTheme="minorHAnsi" w:hAnsiTheme="minorHAnsi" w:cstheme="minorHAnsi"/>
          <w:sz w:val="20"/>
          <w:szCs w:val="20"/>
        </w:rPr>
        <w:t xml:space="preserve"> pkt </w:t>
      </w:r>
      <w:r w:rsidR="00416187" w:rsidRPr="00F9353A">
        <w:rPr>
          <w:rFonts w:asciiTheme="minorHAnsi" w:hAnsiTheme="minorHAnsi" w:cstheme="minorHAnsi"/>
          <w:sz w:val="20"/>
          <w:szCs w:val="20"/>
        </w:rPr>
        <w:t>4</w:t>
      </w:r>
      <w:r w:rsidRPr="00F9353A">
        <w:rPr>
          <w:rFonts w:asciiTheme="minorHAnsi" w:hAnsiTheme="minorHAnsi" w:cstheme="minorHAnsi"/>
          <w:sz w:val="20"/>
          <w:szCs w:val="20"/>
        </w:rPr>
        <w:t xml:space="preserve"> ustawy.</w:t>
      </w:r>
    </w:p>
    <w:p w14:paraId="24408488" w14:textId="3C127ACC" w:rsidR="00AF2EA5" w:rsidRPr="00F9353A" w:rsidRDefault="00AF2EA5" w:rsidP="00F9353A">
      <w:pPr>
        <w:pStyle w:val="Akapitzlist"/>
        <w:numPr>
          <w:ilvl w:val="1"/>
          <w:numId w:val="43"/>
        </w:numPr>
        <w:spacing w:line="320" w:lineRule="atLeast"/>
        <w:ind w:left="1276"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Oświadczam, że zachodzą w stosunku do mnie podstawy wykluczenia z postępowania na podstawie art. …………. </w:t>
      </w:r>
      <w:r w:rsidRPr="00F9353A">
        <w:rPr>
          <w:rFonts w:asciiTheme="minorHAnsi" w:hAnsiTheme="minorHAnsi" w:cstheme="minorHAnsi"/>
          <w:i/>
          <w:sz w:val="20"/>
          <w:szCs w:val="20"/>
          <w:u w:val="single"/>
        </w:rPr>
        <w:t>(wypełnić o ile dotyczy</w:t>
      </w:r>
      <w:r w:rsidRPr="00F9353A">
        <w:rPr>
          <w:rFonts w:asciiTheme="minorHAnsi" w:hAnsiTheme="minorHAnsi" w:cstheme="minorHAnsi"/>
          <w:sz w:val="20"/>
          <w:szCs w:val="20"/>
        </w:rPr>
        <w:t xml:space="preserve">) ustawy (podać mającą zastosowanie podstawę wykluczenia spośród wymienionych w art. </w:t>
      </w:r>
      <w:r w:rsidR="00660E70" w:rsidRPr="00F9353A">
        <w:rPr>
          <w:rFonts w:asciiTheme="minorHAnsi" w:hAnsiTheme="minorHAnsi" w:cstheme="minorHAnsi"/>
          <w:sz w:val="20"/>
          <w:szCs w:val="20"/>
        </w:rPr>
        <w:t>108 ust.</w:t>
      </w:r>
      <w:r w:rsidRPr="00F9353A">
        <w:rPr>
          <w:rFonts w:asciiTheme="minorHAnsi" w:hAnsiTheme="minorHAnsi" w:cstheme="minorHAnsi"/>
          <w:sz w:val="20"/>
          <w:szCs w:val="20"/>
        </w:rPr>
        <w:t xml:space="preserve"> 1 pkt </w:t>
      </w:r>
      <w:r w:rsidR="00660E70" w:rsidRPr="00F9353A">
        <w:rPr>
          <w:rFonts w:asciiTheme="minorHAnsi" w:hAnsiTheme="minorHAnsi" w:cstheme="minorHAnsi"/>
          <w:sz w:val="20"/>
          <w:szCs w:val="20"/>
        </w:rPr>
        <w:t xml:space="preserve">1, 2, 5 i 6 </w:t>
      </w:r>
      <w:r w:rsidRPr="00F9353A">
        <w:rPr>
          <w:rFonts w:asciiTheme="minorHAnsi" w:hAnsiTheme="minorHAnsi" w:cstheme="minorHAnsi"/>
          <w:sz w:val="20"/>
          <w:szCs w:val="20"/>
        </w:rPr>
        <w:t xml:space="preserve">lub art. </w:t>
      </w:r>
      <w:r w:rsidR="00660E70" w:rsidRPr="00F9353A">
        <w:rPr>
          <w:rFonts w:asciiTheme="minorHAnsi" w:hAnsiTheme="minorHAnsi" w:cstheme="minorHAnsi"/>
          <w:sz w:val="20"/>
          <w:szCs w:val="20"/>
        </w:rPr>
        <w:t>109</w:t>
      </w:r>
      <w:r w:rsidRPr="00F9353A">
        <w:rPr>
          <w:rFonts w:asciiTheme="minorHAnsi" w:hAnsiTheme="minorHAnsi" w:cstheme="minorHAnsi"/>
          <w:sz w:val="20"/>
          <w:szCs w:val="20"/>
        </w:rPr>
        <w:t xml:space="preserve"> ust. </w:t>
      </w:r>
      <w:r w:rsidR="00660E70" w:rsidRPr="00F9353A">
        <w:rPr>
          <w:rFonts w:asciiTheme="minorHAnsi" w:hAnsiTheme="minorHAnsi" w:cstheme="minorHAnsi"/>
          <w:sz w:val="20"/>
          <w:szCs w:val="20"/>
        </w:rPr>
        <w:t>1</w:t>
      </w:r>
      <w:r w:rsidRPr="00F9353A">
        <w:rPr>
          <w:rFonts w:asciiTheme="minorHAnsi" w:hAnsiTheme="minorHAnsi" w:cstheme="minorHAnsi"/>
          <w:sz w:val="20"/>
          <w:szCs w:val="20"/>
        </w:rPr>
        <w:t xml:space="preserve"> pkt </w:t>
      </w:r>
      <w:r w:rsidR="009029B6" w:rsidRPr="00F9353A">
        <w:rPr>
          <w:rFonts w:asciiTheme="minorHAnsi" w:hAnsiTheme="minorHAnsi" w:cstheme="minorHAnsi"/>
          <w:sz w:val="20"/>
          <w:szCs w:val="20"/>
        </w:rPr>
        <w:t>4</w:t>
      </w:r>
      <w:r w:rsidRPr="00F9353A">
        <w:rPr>
          <w:rFonts w:asciiTheme="minorHAnsi" w:hAnsiTheme="minorHAnsi" w:cstheme="minorHAnsi"/>
          <w:sz w:val="20"/>
          <w:szCs w:val="20"/>
        </w:rPr>
        <w:t xml:space="preserve">) ustawy). Jednocześnie oświadczam, że w związku z ww. okolicznością, na podstawie art. </w:t>
      </w:r>
      <w:r w:rsidR="00660E70" w:rsidRPr="00F9353A">
        <w:rPr>
          <w:rFonts w:asciiTheme="minorHAnsi" w:hAnsiTheme="minorHAnsi" w:cstheme="minorHAnsi"/>
          <w:sz w:val="20"/>
          <w:szCs w:val="20"/>
        </w:rPr>
        <w:t>110</w:t>
      </w:r>
      <w:r w:rsidRPr="00F9353A">
        <w:rPr>
          <w:rFonts w:asciiTheme="minorHAnsi" w:hAnsiTheme="minorHAnsi" w:cstheme="minorHAnsi"/>
          <w:sz w:val="20"/>
          <w:szCs w:val="20"/>
        </w:rPr>
        <w:t xml:space="preserve"> ust. </w:t>
      </w:r>
      <w:r w:rsidR="00660E70" w:rsidRPr="00F9353A">
        <w:rPr>
          <w:rFonts w:asciiTheme="minorHAnsi" w:hAnsiTheme="minorHAnsi" w:cstheme="minorHAnsi"/>
          <w:sz w:val="20"/>
          <w:szCs w:val="20"/>
        </w:rPr>
        <w:t>2</w:t>
      </w:r>
      <w:r w:rsidRPr="00F9353A">
        <w:rPr>
          <w:rFonts w:asciiTheme="minorHAnsi" w:hAnsiTheme="minorHAnsi" w:cstheme="minorHAnsi"/>
          <w:sz w:val="20"/>
          <w:szCs w:val="20"/>
        </w:rPr>
        <w:t xml:space="preserve"> ustawy podjąłem następujące środki naprawcze: ……………………………………………… (</w:t>
      </w:r>
      <w:r w:rsidRPr="00F9353A">
        <w:rPr>
          <w:rFonts w:asciiTheme="minorHAnsi" w:hAnsiTheme="minorHAnsi" w:cstheme="minorHAnsi"/>
          <w:i/>
          <w:sz w:val="20"/>
          <w:szCs w:val="20"/>
          <w:u w:val="single"/>
        </w:rPr>
        <w:t>wypełnić o ile dotyczy</w:t>
      </w:r>
      <w:r w:rsidRPr="00F9353A">
        <w:rPr>
          <w:rFonts w:asciiTheme="minorHAnsi" w:hAnsiTheme="minorHAnsi" w:cstheme="minorHAnsi"/>
          <w:sz w:val="20"/>
          <w:szCs w:val="20"/>
        </w:rPr>
        <w:t>).</w:t>
      </w:r>
    </w:p>
    <w:p w14:paraId="74C206B3" w14:textId="77777777" w:rsidR="00AF2EA5" w:rsidRPr="00F9353A" w:rsidRDefault="00AF2EA5" w:rsidP="00F9353A">
      <w:pPr>
        <w:pStyle w:val="Akapitzlist"/>
        <w:numPr>
          <w:ilvl w:val="0"/>
          <w:numId w:val="43"/>
        </w:numPr>
        <w:spacing w:line="320" w:lineRule="atLeast"/>
        <w:ind w:left="709" w:hanging="425"/>
        <w:jc w:val="both"/>
        <w:rPr>
          <w:rFonts w:asciiTheme="minorHAnsi" w:hAnsiTheme="minorHAnsi" w:cstheme="minorHAnsi"/>
          <w:b/>
          <w:sz w:val="20"/>
          <w:szCs w:val="20"/>
        </w:rPr>
      </w:pPr>
      <w:r w:rsidRPr="00F9353A">
        <w:rPr>
          <w:rFonts w:asciiTheme="minorHAnsi" w:hAnsiTheme="minorHAnsi" w:cstheme="minorHAnsi"/>
          <w:b/>
          <w:sz w:val="20"/>
          <w:szCs w:val="20"/>
        </w:rPr>
        <w:t>OŚWIADCZENIE DOTYCZĄCE PODANYCH INFORMACJI:</w:t>
      </w:r>
    </w:p>
    <w:p w14:paraId="5FCAA498" w14:textId="16D58152" w:rsidR="00AF2EA5" w:rsidRPr="00F9353A" w:rsidRDefault="00AF2EA5" w:rsidP="00F9353A">
      <w:pPr>
        <w:spacing w:line="320" w:lineRule="atLeast"/>
        <w:ind w:left="709"/>
        <w:jc w:val="both"/>
        <w:rPr>
          <w:rFonts w:asciiTheme="minorHAnsi" w:hAnsiTheme="minorHAnsi" w:cstheme="minorHAnsi"/>
          <w:sz w:val="20"/>
          <w:szCs w:val="20"/>
        </w:rPr>
      </w:pPr>
      <w:r w:rsidRPr="00F9353A">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14:paraId="71FF4F82" w14:textId="032180C3" w:rsidR="00AF2EA5" w:rsidRPr="00F9353A" w:rsidRDefault="00195B20"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UWAGA</w:t>
      </w:r>
    </w:p>
    <w:p w14:paraId="4DAF2C8D" w14:textId="7473B2E5" w:rsidR="00195B20" w:rsidRPr="00F9353A" w:rsidRDefault="00195B20"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Wykonawca, w przypadku polegania na zdolnościach lub sytuacji podmiotów udostępniających zasoby, przedstawia, wraz z oświadczeniem</w:t>
      </w:r>
      <w:r w:rsidR="00CC1767" w:rsidRPr="00F9353A">
        <w:rPr>
          <w:rFonts w:asciiTheme="minorHAnsi" w:hAnsiTheme="minorHAnsi" w:cstheme="minorHAnsi"/>
          <w:sz w:val="20"/>
          <w:szCs w:val="20"/>
        </w:rPr>
        <w:t xml:space="preserve"> własnym</w:t>
      </w:r>
      <w:r w:rsidRPr="00F9353A">
        <w:rPr>
          <w:rFonts w:asciiTheme="minorHAnsi" w:hAnsiTheme="minorHAnsi" w:cstheme="minorHAnsi"/>
          <w:sz w:val="20"/>
          <w:szCs w:val="20"/>
        </w:rPr>
        <w:t>, także oświadczenie podmiotu udostępniającego zasoby, potwierdzające brak podstaw wykluczenia tego podmiotu</w:t>
      </w:r>
    </w:p>
    <w:p w14:paraId="27B79219" w14:textId="77777777" w:rsidR="00D474C2" w:rsidRPr="00F9353A" w:rsidRDefault="00D474C2" w:rsidP="00F9353A">
      <w:pPr>
        <w:spacing w:line="320" w:lineRule="atLeast"/>
        <w:jc w:val="both"/>
        <w:rPr>
          <w:rFonts w:asciiTheme="minorHAnsi" w:hAnsiTheme="minorHAnsi" w:cstheme="minorHAnsi"/>
          <w:sz w:val="20"/>
          <w:szCs w:val="20"/>
        </w:rPr>
      </w:pPr>
    </w:p>
    <w:p w14:paraId="78BF86C8" w14:textId="1DEA6F0B" w:rsidR="000933BD" w:rsidRPr="00F9353A" w:rsidRDefault="000933BD" w:rsidP="00F9353A">
      <w:pPr>
        <w:pStyle w:val="siwz-3"/>
        <w:spacing w:before="0" w:after="0" w:line="320" w:lineRule="atLeast"/>
        <w:rPr>
          <w:rFonts w:asciiTheme="minorHAnsi" w:hAnsiTheme="minorHAnsi" w:cstheme="minorHAnsi"/>
          <w:b/>
          <w:sz w:val="20"/>
          <w:szCs w:val="20"/>
        </w:rPr>
      </w:pPr>
      <w:bookmarkStart w:id="103" w:name="_Toc101954444"/>
      <w:bookmarkStart w:id="104" w:name="_Toc102640325"/>
      <w:bookmarkStart w:id="105" w:name="_Toc19080548"/>
      <w:r w:rsidRPr="00F9353A">
        <w:rPr>
          <w:rFonts w:asciiTheme="minorHAnsi" w:hAnsiTheme="minorHAnsi" w:cstheme="minorHAnsi"/>
          <w:b/>
          <w:sz w:val="20"/>
          <w:szCs w:val="20"/>
        </w:rPr>
        <w:lastRenderedPageBreak/>
        <w:t xml:space="preserve">Załącznik nr </w:t>
      </w:r>
      <w:proofErr w:type="spellStart"/>
      <w:r w:rsidRPr="00F9353A">
        <w:rPr>
          <w:rFonts w:asciiTheme="minorHAnsi" w:hAnsiTheme="minorHAnsi" w:cstheme="minorHAnsi"/>
          <w:b/>
          <w:sz w:val="20"/>
          <w:szCs w:val="20"/>
        </w:rPr>
        <w:t>2A</w:t>
      </w:r>
      <w:proofErr w:type="spellEnd"/>
      <w:r w:rsidRPr="00F9353A">
        <w:rPr>
          <w:rFonts w:asciiTheme="minorHAnsi" w:hAnsiTheme="minorHAnsi" w:cstheme="minorHAnsi"/>
          <w:b/>
          <w:sz w:val="20"/>
          <w:szCs w:val="20"/>
        </w:rPr>
        <w:t xml:space="preserve"> do </w:t>
      </w:r>
      <w:proofErr w:type="spellStart"/>
      <w:r w:rsidRPr="00F9353A">
        <w:rPr>
          <w:rFonts w:asciiTheme="minorHAnsi" w:hAnsiTheme="minorHAnsi" w:cstheme="minorHAnsi"/>
          <w:b/>
          <w:sz w:val="20"/>
          <w:szCs w:val="20"/>
        </w:rPr>
        <w:t>SWZ</w:t>
      </w:r>
      <w:proofErr w:type="spellEnd"/>
      <w:r w:rsidRPr="00F9353A">
        <w:rPr>
          <w:rFonts w:asciiTheme="minorHAnsi" w:hAnsiTheme="minorHAnsi" w:cstheme="minorHAnsi"/>
          <w:b/>
          <w:sz w:val="20"/>
          <w:szCs w:val="20"/>
        </w:rPr>
        <w:t xml:space="preserve"> – wzór Oświadczenia</w:t>
      </w:r>
      <w:r w:rsidRPr="00F9353A">
        <w:rPr>
          <w:rFonts w:asciiTheme="minorHAnsi" w:hAnsiTheme="minorHAnsi" w:cstheme="minorHAnsi"/>
          <w:sz w:val="20"/>
          <w:szCs w:val="20"/>
        </w:rPr>
        <w:t xml:space="preserve"> </w:t>
      </w:r>
      <w:r w:rsidRPr="00F9353A">
        <w:rPr>
          <w:rFonts w:asciiTheme="minorHAnsi" w:hAnsiTheme="minorHAnsi" w:cstheme="minorHAnsi"/>
          <w:b/>
          <w:sz w:val="20"/>
          <w:szCs w:val="20"/>
        </w:rPr>
        <w:t>o potwierdzeniu braku podstaw wykluczenia –</w:t>
      </w:r>
      <w:bookmarkStart w:id="106" w:name="_Hlk102635218"/>
      <w:r w:rsidRPr="00F9353A">
        <w:rPr>
          <w:rFonts w:asciiTheme="minorHAnsi" w:hAnsiTheme="minorHAnsi" w:cstheme="minorHAnsi"/>
          <w:b/>
          <w:sz w:val="20"/>
          <w:szCs w:val="20"/>
        </w:rPr>
        <w:t xml:space="preserve"> art. 7 ustawy o szczególnych rozwiązaniach</w:t>
      </w:r>
      <w:bookmarkEnd w:id="103"/>
      <w:bookmarkEnd w:id="104"/>
      <w:bookmarkEnd w:id="106"/>
    </w:p>
    <w:p w14:paraId="66A29CE4" w14:textId="77777777" w:rsidR="000933BD" w:rsidRPr="00F9353A" w:rsidRDefault="000933BD"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Nazwa Wykonawcy: …………………………………………………………</w:t>
      </w:r>
    </w:p>
    <w:p w14:paraId="0769C8F3" w14:textId="77777777" w:rsidR="000933BD" w:rsidRPr="00F9353A" w:rsidRDefault="000933BD" w:rsidP="00F9353A">
      <w:pPr>
        <w:spacing w:line="320" w:lineRule="atLeast"/>
        <w:rPr>
          <w:rFonts w:asciiTheme="minorHAnsi" w:hAnsiTheme="minorHAnsi" w:cstheme="minorHAnsi"/>
          <w:sz w:val="20"/>
          <w:szCs w:val="20"/>
        </w:rPr>
      </w:pPr>
    </w:p>
    <w:p w14:paraId="004EB7E5" w14:textId="77777777" w:rsidR="000933BD" w:rsidRPr="00F9353A" w:rsidRDefault="000933BD"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Adres Wykonawcy: ………………………………………………………….</w:t>
      </w:r>
    </w:p>
    <w:p w14:paraId="66F186B5" w14:textId="77777777" w:rsidR="000933BD" w:rsidRPr="00F9353A" w:rsidRDefault="000933BD" w:rsidP="00F9353A">
      <w:pPr>
        <w:spacing w:line="320" w:lineRule="atLeast"/>
        <w:rPr>
          <w:rFonts w:asciiTheme="minorHAnsi" w:hAnsiTheme="minorHAnsi" w:cstheme="minorHAnsi"/>
          <w:b/>
          <w:bCs/>
          <w:iCs/>
          <w:sz w:val="20"/>
          <w:szCs w:val="20"/>
        </w:rPr>
      </w:pPr>
    </w:p>
    <w:p w14:paraId="5AC9C8A3" w14:textId="77777777" w:rsidR="000933BD" w:rsidRPr="00F9353A" w:rsidRDefault="000933BD" w:rsidP="00F9353A">
      <w:pPr>
        <w:spacing w:line="320" w:lineRule="atLeast"/>
        <w:jc w:val="both"/>
        <w:rPr>
          <w:rFonts w:asciiTheme="minorHAnsi" w:hAnsiTheme="minorHAnsi" w:cstheme="minorHAnsi"/>
          <w:sz w:val="20"/>
          <w:szCs w:val="20"/>
        </w:rPr>
      </w:pPr>
    </w:p>
    <w:p w14:paraId="0A22F93F" w14:textId="77777777" w:rsidR="000933BD" w:rsidRPr="00F9353A" w:rsidRDefault="000933BD"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 braku podstaw wykluczenia – art. 7 ustawy o szczególnych rozwiązaniach</w:t>
      </w:r>
    </w:p>
    <w:p w14:paraId="7AC0AC2B" w14:textId="77777777" w:rsidR="000933BD" w:rsidRPr="00F9353A" w:rsidRDefault="000933BD" w:rsidP="00F9353A">
      <w:pPr>
        <w:spacing w:line="320" w:lineRule="atLeast"/>
        <w:jc w:val="both"/>
        <w:rPr>
          <w:rFonts w:asciiTheme="minorHAnsi" w:hAnsiTheme="minorHAnsi" w:cstheme="minorHAnsi"/>
          <w:sz w:val="20"/>
          <w:szCs w:val="20"/>
        </w:rPr>
      </w:pPr>
    </w:p>
    <w:p w14:paraId="44B37286" w14:textId="6F3BF96F" w:rsidR="000933BD" w:rsidRPr="00F9353A" w:rsidRDefault="004152B0" w:rsidP="00F9353A">
      <w:pPr>
        <w:spacing w:line="320" w:lineRule="atLeast"/>
        <w:ind w:left="3545" w:firstLine="709"/>
        <w:jc w:val="both"/>
        <w:rPr>
          <w:rFonts w:asciiTheme="minorHAnsi" w:hAnsiTheme="minorHAnsi" w:cstheme="minorHAnsi"/>
          <w:sz w:val="20"/>
          <w:szCs w:val="20"/>
        </w:rPr>
      </w:pP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739E36C6" w14:textId="77777777" w:rsidR="004152B0" w:rsidRPr="00F9353A" w:rsidRDefault="004152B0" w:rsidP="00F9353A">
      <w:pPr>
        <w:spacing w:line="320" w:lineRule="atLeast"/>
        <w:ind w:left="3545" w:firstLine="709"/>
        <w:jc w:val="both"/>
        <w:rPr>
          <w:rFonts w:asciiTheme="minorHAnsi" w:hAnsiTheme="minorHAnsi" w:cstheme="minorHAnsi"/>
          <w:sz w:val="20"/>
          <w:szCs w:val="20"/>
        </w:rPr>
      </w:pPr>
    </w:p>
    <w:p w14:paraId="333D652F" w14:textId="4960F789" w:rsidR="000933BD" w:rsidRPr="00F9353A" w:rsidRDefault="000933BD" w:rsidP="00F9353A">
      <w:pPr>
        <w:spacing w:line="320" w:lineRule="atLeast"/>
        <w:jc w:val="both"/>
        <w:rPr>
          <w:rFonts w:asciiTheme="minorHAnsi" w:hAnsiTheme="minorHAnsi" w:cstheme="minorHAnsi"/>
          <w:sz w:val="20"/>
          <w:szCs w:val="20"/>
        </w:rPr>
      </w:pPr>
      <w:bookmarkStart w:id="107" w:name="_Toc101954445"/>
      <w:r w:rsidRPr="00F9353A">
        <w:rPr>
          <w:rFonts w:asciiTheme="minorHAnsi" w:hAnsiTheme="minorHAnsi" w:cstheme="minorHAnsi"/>
          <w:sz w:val="20"/>
          <w:szCs w:val="20"/>
        </w:rPr>
        <w:t>Przystępując do udziału w postępowaniu o zamówienie publiczne na „</w:t>
      </w:r>
      <w:r w:rsidR="0012113E" w:rsidRPr="00F9353A">
        <w:rPr>
          <w:rFonts w:asciiTheme="minorHAnsi" w:hAnsiTheme="minorHAnsi" w:cstheme="minorHAnsi"/>
          <w:b/>
          <w:sz w:val="20"/>
          <w:szCs w:val="20"/>
        </w:rPr>
        <w:t>Świadczenie usług pocztowych w obrocie krajowym i zagranicznym</w:t>
      </w:r>
      <w:r w:rsidRPr="00F9353A">
        <w:rPr>
          <w:rFonts w:asciiTheme="minorHAnsi" w:hAnsiTheme="minorHAnsi" w:cstheme="minorHAnsi"/>
          <w:b/>
          <w:bCs/>
          <w:color w:val="000000"/>
          <w:sz w:val="20"/>
          <w:szCs w:val="20"/>
        </w:rPr>
        <w:t>”</w:t>
      </w:r>
      <w:r w:rsidRPr="00F9353A" w:rsidDel="00004CAF">
        <w:rPr>
          <w:rFonts w:asciiTheme="minorHAnsi" w:hAnsiTheme="minorHAnsi" w:cstheme="minorHAnsi"/>
          <w:b/>
          <w:bCs/>
          <w:color w:val="000000"/>
          <w:sz w:val="20"/>
          <w:szCs w:val="20"/>
        </w:rPr>
        <w:t xml:space="preserve"> </w:t>
      </w:r>
      <w:r w:rsidRPr="00F9353A">
        <w:rPr>
          <w:rFonts w:asciiTheme="minorHAnsi" w:hAnsiTheme="minorHAnsi" w:cstheme="minorHAnsi"/>
          <w:sz w:val="20"/>
          <w:szCs w:val="20"/>
        </w:rPr>
        <w:t>oświadczam(-y), że na dzień złożenia niniejszego oświadczenia nie podlegam(-y) wykluczeniu na podstawie na podstawie:</w:t>
      </w:r>
      <w:bookmarkEnd w:id="107"/>
      <w:r w:rsidRPr="00F9353A">
        <w:rPr>
          <w:rFonts w:asciiTheme="minorHAnsi" w:hAnsiTheme="minorHAnsi" w:cstheme="minorHAnsi"/>
          <w:sz w:val="20"/>
          <w:szCs w:val="20"/>
        </w:rPr>
        <w:t xml:space="preserve"> </w:t>
      </w:r>
    </w:p>
    <w:p w14:paraId="555F8222" w14:textId="77777777" w:rsidR="000933BD" w:rsidRPr="00F9353A" w:rsidRDefault="000933BD" w:rsidP="006F5C54">
      <w:pPr>
        <w:pStyle w:val="Akapitzlist"/>
        <w:numPr>
          <w:ilvl w:val="0"/>
          <w:numId w:val="15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4C1025D2" w14:textId="77777777" w:rsidR="000933BD" w:rsidRPr="00F9353A" w:rsidRDefault="000933BD" w:rsidP="006F5C54">
      <w:pPr>
        <w:pStyle w:val="Akapitzlist"/>
        <w:numPr>
          <w:ilvl w:val="1"/>
          <w:numId w:val="15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Nie jestem podmiotem wymienionym w wykazach określonych w </w:t>
      </w:r>
      <w:hyperlink r:id="rId46"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47"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14:paraId="2287D078" w14:textId="77777777" w:rsidR="000933BD" w:rsidRPr="00F9353A" w:rsidRDefault="000933BD" w:rsidP="006F5C54">
      <w:pPr>
        <w:pStyle w:val="Akapitzlist"/>
        <w:numPr>
          <w:ilvl w:val="1"/>
          <w:numId w:val="15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Jestem podmiotem:</w:t>
      </w:r>
    </w:p>
    <w:p w14:paraId="4F5543A4" w14:textId="77777777" w:rsidR="000933BD" w:rsidRPr="00F9353A" w:rsidRDefault="000933BD" w:rsidP="006F5C54">
      <w:pPr>
        <w:pStyle w:val="Akapitzlist"/>
        <w:numPr>
          <w:ilvl w:val="2"/>
          <w:numId w:val="155"/>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Dla którego nie występuje beneficjent </w:t>
      </w:r>
      <w:proofErr w:type="spellStart"/>
      <w:r w:rsidRPr="00F9353A">
        <w:rPr>
          <w:rFonts w:asciiTheme="minorHAnsi" w:hAnsiTheme="minorHAnsi" w:cstheme="minorHAnsi"/>
          <w:sz w:val="20"/>
          <w:szCs w:val="20"/>
        </w:rPr>
        <w:t>rzeczywisty.</w:t>
      </w:r>
      <w:r w:rsidRPr="00F9353A">
        <w:rPr>
          <w:rFonts w:asciiTheme="minorHAnsi" w:hAnsiTheme="minorHAnsi" w:cstheme="minorHAnsi"/>
          <w:sz w:val="20"/>
          <w:szCs w:val="20"/>
          <w:vertAlign w:val="superscript"/>
        </w:rPr>
        <w:t>1</w:t>
      </w:r>
      <w:proofErr w:type="spellEnd"/>
    </w:p>
    <w:p w14:paraId="1510BF53" w14:textId="77777777" w:rsidR="000933BD" w:rsidRPr="00F9353A" w:rsidRDefault="000933BD" w:rsidP="006F5C54">
      <w:pPr>
        <w:pStyle w:val="Akapitzlist"/>
        <w:numPr>
          <w:ilvl w:val="2"/>
          <w:numId w:val="155"/>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Którego beneficjentem rzeczywistym w rozumieniu </w:t>
      </w:r>
      <w:hyperlink r:id="rId48" w:anchor="/document/18708093?cm=DOCUMENT" w:history="1">
        <w:r w:rsidRPr="00F9353A">
          <w:rPr>
            <w:rFonts w:asciiTheme="minorHAnsi" w:hAnsiTheme="minorHAnsi" w:cstheme="minorHAnsi"/>
            <w:sz w:val="20"/>
            <w:szCs w:val="20"/>
          </w:rPr>
          <w:t>ustawy</w:t>
        </w:r>
      </w:hyperlink>
      <w:r w:rsidRPr="00F9353A">
        <w:rPr>
          <w:rFonts w:asciiTheme="minorHAnsi" w:hAnsiTheme="minorHAnsi" w:cstheme="minorHAnsi"/>
          <w:sz w:val="20"/>
          <w:szCs w:val="20"/>
        </w:rPr>
        <w:t xml:space="preserve"> z dnia 1 marca 2018 r. o przeciwdziałaniu praniu pieniędzy oraz finansowaniu terroryzmu (Dz. U. z 2022 r. poz. 593 i 655) jest:</w:t>
      </w:r>
    </w:p>
    <w:p w14:paraId="3E889756" w14:textId="77777777" w:rsidR="000933BD" w:rsidRPr="00F9353A" w:rsidRDefault="000933BD" w:rsidP="00F9353A">
      <w:pPr>
        <w:pStyle w:val="Akapitzlist"/>
        <w:spacing w:line="320" w:lineRule="atLeast"/>
        <w:ind w:left="792"/>
        <w:jc w:val="both"/>
        <w:rPr>
          <w:rFonts w:asciiTheme="minorHAnsi" w:hAnsiTheme="minorHAnsi" w:cstheme="minorHAnsi"/>
          <w:sz w:val="20"/>
          <w:szCs w:val="20"/>
        </w:rPr>
      </w:pPr>
    </w:p>
    <w:p w14:paraId="1922A353" w14:textId="77777777" w:rsidR="000933BD" w:rsidRPr="00F9353A" w:rsidRDefault="000933BD" w:rsidP="006F5C54">
      <w:pPr>
        <w:pStyle w:val="Akapitzlist"/>
        <w:numPr>
          <w:ilvl w:val="3"/>
          <w:numId w:val="155"/>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Imię i Nazwisko - ………………………………………….</w:t>
      </w:r>
      <w:r w:rsidRPr="00F9353A">
        <w:rPr>
          <w:rFonts w:asciiTheme="minorHAnsi" w:hAnsiTheme="minorHAnsi" w:cstheme="minorHAnsi"/>
          <w:sz w:val="20"/>
          <w:szCs w:val="20"/>
          <w:vertAlign w:val="superscript"/>
        </w:rPr>
        <w:t>1</w:t>
      </w:r>
    </w:p>
    <w:p w14:paraId="60E05BE6" w14:textId="77777777"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t xml:space="preserve">ww. osoba jest/nie </w:t>
      </w:r>
      <w:proofErr w:type="spellStart"/>
      <w:r w:rsidRPr="00F9353A">
        <w:rPr>
          <w:rFonts w:asciiTheme="minorHAnsi" w:hAnsiTheme="minorHAnsi" w:cstheme="minorHAnsi"/>
          <w:sz w:val="20"/>
          <w:szCs w:val="20"/>
        </w:rPr>
        <w:t>jest</w:t>
      </w:r>
      <w:r w:rsidRPr="00F9353A">
        <w:rPr>
          <w:rFonts w:asciiTheme="minorHAnsi" w:hAnsiTheme="minorHAnsi" w:cstheme="minorHAnsi"/>
          <w:sz w:val="20"/>
          <w:szCs w:val="20"/>
          <w:vertAlign w:val="superscript"/>
        </w:rPr>
        <w:t>1</w:t>
      </w:r>
      <w:proofErr w:type="spellEnd"/>
      <w:r w:rsidRPr="00F9353A">
        <w:rPr>
          <w:rFonts w:asciiTheme="minorHAnsi" w:hAnsiTheme="minorHAnsi" w:cstheme="minorHAnsi"/>
          <w:sz w:val="20"/>
          <w:szCs w:val="20"/>
        </w:rPr>
        <w:t xml:space="preserve"> wymieniona w wykazach określonych w </w:t>
      </w:r>
      <w:hyperlink r:id="rId49"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0"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A3281F7" w14:textId="77777777" w:rsidR="000933BD" w:rsidRPr="00F9353A" w:rsidRDefault="000933BD" w:rsidP="00F9353A">
      <w:pPr>
        <w:pStyle w:val="Akapitzlist"/>
        <w:spacing w:line="320" w:lineRule="atLeast"/>
        <w:jc w:val="both"/>
        <w:rPr>
          <w:rFonts w:asciiTheme="minorHAnsi" w:hAnsiTheme="minorHAnsi" w:cstheme="minorHAnsi"/>
          <w:sz w:val="20"/>
          <w:szCs w:val="20"/>
        </w:rPr>
      </w:pPr>
    </w:p>
    <w:p w14:paraId="1EB09A6D" w14:textId="77777777" w:rsidR="000933BD" w:rsidRPr="00F9353A" w:rsidRDefault="000933BD" w:rsidP="006F5C54">
      <w:pPr>
        <w:pStyle w:val="Akapitzlist"/>
        <w:numPr>
          <w:ilvl w:val="3"/>
          <w:numId w:val="155"/>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Imię i Nazwisko - ………………………………………….</w:t>
      </w:r>
      <w:r w:rsidRPr="00F9353A">
        <w:rPr>
          <w:rFonts w:asciiTheme="minorHAnsi" w:hAnsiTheme="minorHAnsi" w:cstheme="minorHAnsi"/>
          <w:sz w:val="20"/>
          <w:szCs w:val="20"/>
          <w:vertAlign w:val="superscript"/>
        </w:rPr>
        <w:t>1</w:t>
      </w:r>
    </w:p>
    <w:p w14:paraId="78211C30" w14:textId="77777777"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t xml:space="preserve">ww. osoba jest/nie </w:t>
      </w:r>
      <w:proofErr w:type="spellStart"/>
      <w:r w:rsidRPr="00F9353A">
        <w:rPr>
          <w:rFonts w:asciiTheme="minorHAnsi" w:hAnsiTheme="minorHAnsi" w:cstheme="minorHAnsi"/>
          <w:sz w:val="20"/>
          <w:szCs w:val="20"/>
        </w:rPr>
        <w:t>jest</w:t>
      </w:r>
      <w:r w:rsidRPr="00F9353A">
        <w:rPr>
          <w:rFonts w:asciiTheme="minorHAnsi" w:hAnsiTheme="minorHAnsi" w:cstheme="minorHAnsi"/>
          <w:sz w:val="20"/>
          <w:szCs w:val="20"/>
          <w:vertAlign w:val="superscript"/>
        </w:rPr>
        <w:t>1</w:t>
      </w:r>
      <w:proofErr w:type="spellEnd"/>
      <w:r w:rsidRPr="00F9353A">
        <w:rPr>
          <w:rFonts w:asciiTheme="minorHAnsi" w:hAnsiTheme="minorHAnsi" w:cstheme="minorHAnsi"/>
          <w:sz w:val="20"/>
          <w:szCs w:val="20"/>
        </w:rPr>
        <w:t xml:space="preserve"> wymieniona w wykazach określonych w </w:t>
      </w:r>
      <w:hyperlink r:id="rId51"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2"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943606A" w14:textId="77777777" w:rsidR="000933BD" w:rsidRPr="00F9353A" w:rsidRDefault="000933BD" w:rsidP="006F5C54">
      <w:pPr>
        <w:pStyle w:val="Akapitzlist"/>
        <w:numPr>
          <w:ilvl w:val="1"/>
          <w:numId w:val="15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Jestem podmiotem:</w:t>
      </w:r>
    </w:p>
    <w:p w14:paraId="18D68978" w14:textId="77777777" w:rsidR="000933BD" w:rsidRPr="00F9353A" w:rsidRDefault="000933BD" w:rsidP="006F5C54">
      <w:pPr>
        <w:pStyle w:val="Akapitzlist"/>
        <w:numPr>
          <w:ilvl w:val="2"/>
          <w:numId w:val="155"/>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Dla którego nie występuje jednostka </w:t>
      </w:r>
      <w:proofErr w:type="spellStart"/>
      <w:r w:rsidRPr="00F9353A">
        <w:rPr>
          <w:rFonts w:asciiTheme="minorHAnsi" w:hAnsiTheme="minorHAnsi" w:cstheme="minorHAnsi"/>
          <w:sz w:val="20"/>
          <w:szCs w:val="20"/>
        </w:rPr>
        <w:t>dominująca.1</w:t>
      </w:r>
      <w:proofErr w:type="spellEnd"/>
    </w:p>
    <w:p w14:paraId="79647497" w14:textId="77777777" w:rsidR="000933BD" w:rsidRPr="00F9353A" w:rsidRDefault="000933BD" w:rsidP="006F5C54">
      <w:pPr>
        <w:pStyle w:val="Akapitzlist"/>
        <w:numPr>
          <w:ilvl w:val="2"/>
          <w:numId w:val="155"/>
        </w:numPr>
        <w:spacing w:line="320" w:lineRule="atLeast"/>
        <w:ind w:left="1418" w:hanging="567"/>
        <w:jc w:val="both"/>
        <w:rPr>
          <w:rFonts w:asciiTheme="minorHAnsi" w:hAnsiTheme="minorHAnsi" w:cstheme="minorHAnsi"/>
          <w:sz w:val="20"/>
          <w:szCs w:val="20"/>
        </w:rPr>
      </w:pPr>
      <w:r w:rsidRPr="00F9353A">
        <w:rPr>
          <w:rFonts w:asciiTheme="minorHAnsi" w:hAnsiTheme="minorHAnsi" w:cstheme="minorHAnsi"/>
          <w:sz w:val="20"/>
          <w:szCs w:val="20"/>
        </w:rPr>
        <w:t xml:space="preserve">Którego jednostką dominującą w rozumieniu </w:t>
      </w:r>
      <w:hyperlink r:id="rId53" w:anchor="/document/16796295?unitId=art(3)ust(1)pkt(37)&amp;cm=DOCUMENT" w:history="1">
        <w:r w:rsidRPr="00F9353A">
          <w:rPr>
            <w:rFonts w:asciiTheme="minorHAnsi" w:hAnsiTheme="minorHAnsi" w:cstheme="minorHAnsi"/>
            <w:sz w:val="20"/>
            <w:szCs w:val="20"/>
          </w:rPr>
          <w:t>art. 3 ust. 1 pkt 37</w:t>
        </w:r>
      </w:hyperlink>
      <w:r w:rsidRPr="00F9353A">
        <w:rPr>
          <w:rFonts w:asciiTheme="minorHAnsi" w:hAnsiTheme="minorHAnsi" w:cstheme="minorHAnsi"/>
          <w:sz w:val="20"/>
          <w:szCs w:val="20"/>
        </w:rPr>
        <w:t xml:space="preserve"> ustawy z dnia 29 września 1994 r. o rachunkowości (Dz. U. z 2021 r. poz. 217, 2105 i 2106) jest:</w:t>
      </w:r>
    </w:p>
    <w:p w14:paraId="1DD9C74F" w14:textId="77777777" w:rsidR="000933BD" w:rsidRPr="00F9353A" w:rsidRDefault="000933BD" w:rsidP="00F9353A">
      <w:pPr>
        <w:pStyle w:val="Akapitzlist"/>
        <w:spacing w:line="320" w:lineRule="atLeast"/>
        <w:jc w:val="both"/>
        <w:rPr>
          <w:rFonts w:asciiTheme="minorHAnsi" w:hAnsiTheme="minorHAnsi" w:cstheme="minorHAnsi"/>
          <w:sz w:val="20"/>
          <w:szCs w:val="20"/>
        </w:rPr>
      </w:pPr>
    </w:p>
    <w:p w14:paraId="46BFDE51" w14:textId="77777777" w:rsidR="000933BD" w:rsidRPr="00F9353A" w:rsidRDefault="000933BD" w:rsidP="006F5C54">
      <w:pPr>
        <w:pStyle w:val="Akapitzlist"/>
        <w:numPr>
          <w:ilvl w:val="3"/>
          <w:numId w:val="155"/>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 xml:space="preserve">Nazwa podmiotu ……………………………………………… adres ………………………………. </w:t>
      </w:r>
      <w:r w:rsidRPr="00F9353A">
        <w:rPr>
          <w:rFonts w:asciiTheme="minorHAnsi" w:hAnsiTheme="minorHAnsi" w:cstheme="minorHAnsi"/>
          <w:sz w:val="20"/>
          <w:szCs w:val="20"/>
          <w:vertAlign w:val="superscript"/>
        </w:rPr>
        <w:t>1</w:t>
      </w:r>
    </w:p>
    <w:p w14:paraId="49C0A13E" w14:textId="77777777"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lastRenderedPageBreak/>
        <w:t xml:space="preserve">ww. podmiot jest/nie </w:t>
      </w:r>
      <w:proofErr w:type="spellStart"/>
      <w:r w:rsidRPr="00F9353A">
        <w:rPr>
          <w:rFonts w:asciiTheme="minorHAnsi" w:hAnsiTheme="minorHAnsi" w:cstheme="minorHAnsi"/>
          <w:sz w:val="20"/>
          <w:szCs w:val="20"/>
        </w:rPr>
        <w:t>jest</w:t>
      </w:r>
      <w:r w:rsidRPr="00F9353A">
        <w:rPr>
          <w:rFonts w:asciiTheme="minorHAnsi" w:hAnsiTheme="minorHAnsi" w:cstheme="minorHAnsi"/>
          <w:sz w:val="20"/>
          <w:szCs w:val="20"/>
          <w:vertAlign w:val="superscript"/>
        </w:rPr>
        <w:t>1</w:t>
      </w:r>
      <w:proofErr w:type="spellEnd"/>
      <w:r w:rsidRPr="00F9353A">
        <w:rPr>
          <w:rFonts w:asciiTheme="minorHAnsi" w:hAnsiTheme="minorHAnsi" w:cstheme="minorHAnsi"/>
          <w:sz w:val="20"/>
          <w:szCs w:val="20"/>
        </w:rPr>
        <w:t xml:space="preserve"> wymieniony w wykazach określonych w </w:t>
      </w:r>
      <w:hyperlink r:id="rId54"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5"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7DF69CDD" w14:textId="77777777" w:rsidR="000933BD" w:rsidRPr="00F9353A" w:rsidRDefault="000933BD" w:rsidP="00F9353A">
      <w:pPr>
        <w:spacing w:line="320" w:lineRule="atLeast"/>
        <w:jc w:val="both"/>
        <w:rPr>
          <w:rFonts w:asciiTheme="minorHAnsi" w:hAnsiTheme="minorHAnsi" w:cstheme="minorHAnsi"/>
          <w:sz w:val="20"/>
          <w:szCs w:val="20"/>
        </w:rPr>
      </w:pPr>
    </w:p>
    <w:p w14:paraId="78ECC637" w14:textId="77777777" w:rsidR="000933BD" w:rsidRPr="00F9353A" w:rsidRDefault="000933BD" w:rsidP="006F5C54">
      <w:pPr>
        <w:pStyle w:val="Akapitzlist"/>
        <w:numPr>
          <w:ilvl w:val="3"/>
          <w:numId w:val="155"/>
        </w:numPr>
        <w:spacing w:line="320" w:lineRule="atLeast"/>
        <w:ind w:left="2268" w:hanging="850"/>
        <w:jc w:val="both"/>
        <w:rPr>
          <w:rFonts w:asciiTheme="minorHAnsi" w:hAnsiTheme="minorHAnsi" w:cstheme="minorHAnsi"/>
          <w:sz w:val="20"/>
          <w:szCs w:val="20"/>
        </w:rPr>
      </w:pPr>
      <w:r w:rsidRPr="00F9353A">
        <w:rPr>
          <w:rFonts w:asciiTheme="minorHAnsi" w:hAnsiTheme="minorHAnsi" w:cstheme="minorHAnsi"/>
          <w:sz w:val="20"/>
          <w:szCs w:val="20"/>
        </w:rPr>
        <w:t xml:space="preserve">Nazwa podmiotu ……………………………………………… adres ………………………………. </w:t>
      </w:r>
      <w:r w:rsidRPr="00F9353A">
        <w:rPr>
          <w:rFonts w:asciiTheme="minorHAnsi" w:hAnsiTheme="minorHAnsi" w:cstheme="minorHAnsi"/>
          <w:sz w:val="20"/>
          <w:szCs w:val="20"/>
          <w:vertAlign w:val="superscript"/>
        </w:rPr>
        <w:t>1</w:t>
      </w:r>
    </w:p>
    <w:p w14:paraId="2E7D169B" w14:textId="77777777" w:rsidR="000933BD" w:rsidRPr="00F9353A" w:rsidRDefault="000933BD" w:rsidP="00F9353A">
      <w:pPr>
        <w:pStyle w:val="Akapitzlist"/>
        <w:spacing w:line="320" w:lineRule="atLeast"/>
        <w:ind w:left="2268"/>
        <w:jc w:val="both"/>
        <w:rPr>
          <w:rFonts w:asciiTheme="minorHAnsi" w:hAnsiTheme="minorHAnsi" w:cstheme="minorHAnsi"/>
          <w:sz w:val="20"/>
          <w:szCs w:val="20"/>
        </w:rPr>
      </w:pPr>
      <w:r w:rsidRPr="00F9353A">
        <w:rPr>
          <w:rFonts w:asciiTheme="minorHAnsi" w:hAnsiTheme="minorHAnsi" w:cstheme="minorHAnsi"/>
          <w:sz w:val="20"/>
          <w:szCs w:val="20"/>
        </w:rPr>
        <w:t xml:space="preserve">ww. podmiot jest/nie </w:t>
      </w:r>
      <w:proofErr w:type="spellStart"/>
      <w:r w:rsidRPr="00F9353A">
        <w:rPr>
          <w:rFonts w:asciiTheme="minorHAnsi" w:hAnsiTheme="minorHAnsi" w:cstheme="minorHAnsi"/>
          <w:sz w:val="20"/>
          <w:szCs w:val="20"/>
        </w:rPr>
        <w:t>jest</w:t>
      </w:r>
      <w:r w:rsidRPr="00F9353A">
        <w:rPr>
          <w:rFonts w:asciiTheme="minorHAnsi" w:hAnsiTheme="minorHAnsi" w:cstheme="minorHAnsi"/>
          <w:sz w:val="20"/>
          <w:szCs w:val="20"/>
          <w:vertAlign w:val="superscript"/>
        </w:rPr>
        <w:t>1</w:t>
      </w:r>
      <w:proofErr w:type="spellEnd"/>
      <w:r w:rsidRPr="00F9353A">
        <w:rPr>
          <w:rFonts w:asciiTheme="minorHAnsi" w:hAnsiTheme="minorHAnsi" w:cstheme="minorHAnsi"/>
          <w:sz w:val="20"/>
          <w:szCs w:val="20"/>
        </w:rPr>
        <w:t xml:space="preserve"> wymieniony w wykazach określonych w </w:t>
      </w:r>
      <w:hyperlink r:id="rId56" w:anchor="/document/6760798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765/2006 i </w:t>
      </w:r>
      <w:hyperlink r:id="rId57" w:anchor="/document/68410867?cm=DOCUMENT" w:history="1">
        <w:r w:rsidRPr="00F9353A">
          <w:rPr>
            <w:rFonts w:asciiTheme="minorHAnsi" w:hAnsiTheme="minorHAnsi" w:cstheme="minorHAnsi"/>
            <w:sz w:val="20"/>
            <w:szCs w:val="20"/>
          </w:rPr>
          <w:t>rozporządzeniu</w:t>
        </w:r>
      </w:hyperlink>
      <w:r w:rsidRPr="00F9353A">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FD8FE12" w14:textId="77777777" w:rsidR="000933BD" w:rsidRPr="00F9353A" w:rsidRDefault="000933BD" w:rsidP="00F9353A">
      <w:pPr>
        <w:pStyle w:val="Akapitzlist"/>
        <w:spacing w:line="320" w:lineRule="atLeast"/>
        <w:jc w:val="both"/>
        <w:rPr>
          <w:rFonts w:asciiTheme="minorHAnsi" w:hAnsiTheme="minorHAnsi" w:cstheme="minorHAnsi"/>
          <w:sz w:val="20"/>
          <w:szCs w:val="20"/>
        </w:rPr>
      </w:pPr>
    </w:p>
    <w:p w14:paraId="1297B024" w14:textId="77777777" w:rsidR="000933BD" w:rsidRPr="00F9353A" w:rsidRDefault="000933BD"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14:paraId="604D0003" w14:textId="77777777" w:rsidR="000933BD" w:rsidRPr="00F9353A" w:rsidRDefault="000933BD" w:rsidP="00F9353A">
      <w:pPr>
        <w:pStyle w:val="Akapitzlist"/>
        <w:spacing w:line="320" w:lineRule="atLeast"/>
        <w:jc w:val="both"/>
        <w:rPr>
          <w:rFonts w:asciiTheme="minorHAnsi" w:hAnsiTheme="minorHAnsi" w:cstheme="minorHAnsi"/>
          <w:sz w:val="20"/>
          <w:szCs w:val="20"/>
        </w:rPr>
      </w:pPr>
    </w:p>
    <w:p w14:paraId="05065001" w14:textId="77777777" w:rsidR="000933BD" w:rsidRPr="00F9353A" w:rsidRDefault="000933BD"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vertAlign w:val="superscript"/>
        </w:rPr>
        <w:t xml:space="preserve">1 </w:t>
      </w:r>
      <w:r w:rsidRPr="00F9353A">
        <w:rPr>
          <w:rFonts w:asciiTheme="minorHAnsi" w:hAnsiTheme="minorHAnsi" w:cstheme="minorHAnsi"/>
          <w:sz w:val="20"/>
          <w:szCs w:val="20"/>
        </w:rPr>
        <w:t>Niepotrzebne skreślić</w:t>
      </w:r>
    </w:p>
    <w:p w14:paraId="40A8C61B" w14:textId="5E37F2D4" w:rsidR="000933BD" w:rsidRPr="00F9353A" w:rsidRDefault="000933BD" w:rsidP="00F9353A">
      <w:pPr>
        <w:spacing w:line="320" w:lineRule="atLeast"/>
        <w:rPr>
          <w:rFonts w:asciiTheme="minorHAnsi" w:hAnsiTheme="minorHAnsi" w:cstheme="minorHAnsi"/>
          <w:b/>
          <w:sz w:val="20"/>
          <w:szCs w:val="20"/>
        </w:rPr>
      </w:pPr>
    </w:p>
    <w:p w14:paraId="0907265B" w14:textId="77777777" w:rsidR="000933BD" w:rsidRPr="00F9353A" w:rsidRDefault="000933BD" w:rsidP="00F9353A">
      <w:pPr>
        <w:tabs>
          <w:tab w:val="left" w:pos="3015"/>
        </w:tabs>
        <w:spacing w:line="320" w:lineRule="atLeast"/>
        <w:jc w:val="right"/>
        <w:rPr>
          <w:rFonts w:asciiTheme="minorHAnsi" w:hAnsiTheme="minorHAnsi" w:cstheme="minorHAnsi"/>
          <w:b/>
          <w:sz w:val="20"/>
          <w:szCs w:val="20"/>
        </w:rPr>
      </w:pPr>
    </w:p>
    <w:p w14:paraId="484150CA" w14:textId="77777777" w:rsidR="000933BD" w:rsidRPr="00F9353A" w:rsidRDefault="000933BD" w:rsidP="00F9353A">
      <w:pPr>
        <w:spacing w:line="320" w:lineRule="atLeast"/>
        <w:rPr>
          <w:rFonts w:asciiTheme="minorHAnsi" w:hAnsiTheme="minorHAnsi" w:cstheme="minorHAnsi"/>
          <w:b/>
          <w:sz w:val="20"/>
          <w:szCs w:val="20"/>
        </w:rPr>
      </w:pPr>
      <w:r w:rsidRPr="00F9353A">
        <w:rPr>
          <w:rFonts w:asciiTheme="minorHAnsi" w:hAnsiTheme="minorHAnsi" w:cstheme="minorHAnsi"/>
          <w:b/>
          <w:sz w:val="20"/>
          <w:szCs w:val="20"/>
        </w:rPr>
        <w:br w:type="page"/>
      </w:r>
    </w:p>
    <w:p w14:paraId="7011065E" w14:textId="08127C90" w:rsidR="00AF2EA5" w:rsidRPr="00F9353A" w:rsidRDefault="00AF2EA5" w:rsidP="00F9353A">
      <w:pPr>
        <w:tabs>
          <w:tab w:val="left" w:pos="3015"/>
        </w:tabs>
        <w:spacing w:line="320" w:lineRule="atLeast"/>
        <w:jc w:val="right"/>
        <w:rPr>
          <w:rFonts w:asciiTheme="minorHAnsi" w:hAnsiTheme="minorHAnsi" w:cstheme="minorHAnsi"/>
          <w:b/>
          <w:sz w:val="20"/>
          <w:szCs w:val="20"/>
        </w:rPr>
      </w:pPr>
      <w:r w:rsidRPr="00F9353A">
        <w:rPr>
          <w:rFonts w:asciiTheme="minorHAnsi" w:hAnsiTheme="minorHAnsi" w:cstheme="minorHAnsi"/>
          <w:b/>
          <w:sz w:val="20"/>
          <w:szCs w:val="20"/>
        </w:rPr>
        <w:lastRenderedPageBreak/>
        <w:t xml:space="preserve">Załącznik nr 3 do </w:t>
      </w:r>
      <w:proofErr w:type="spellStart"/>
      <w:r w:rsidRPr="00F9353A">
        <w:rPr>
          <w:rFonts w:asciiTheme="minorHAnsi" w:hAnsiTheme="minorHAnsi" w:cstheme="minorHAnsi"/>
          <w:b/>
          <w:sz w:val="20"/>
          <w:szCs w:val="20"/>
        </w:rPr>
        <w:t>SWZ</w:t>
      </w:r>
      <w:proofErr w:type="spellEnd"/>
      <w:r w:rsidRPr="00F9353A">
        <w:rPr>
          <w:rFonts w:asciiTheme="minorHAnsi" w:hAnsiTheme="minorHAnsi" w:cstheme="minorHAnsi"/>
          <w:b/>
          <w:sz w:val="20"/>
          <w:szCs w:val="20"/>
        </w:rPr>
        <w:t xml:space="preserve"> – wzór Oświadczenia dotyczącego spełniania warunków udziału w postępowaniu</w:t>
      </w:r>
      <w:bookmarkEnd w:id="105"/>
    </w:p>
    <w:tbl>
      <w:tblPr>
        <w:tblStyle w:val="Tabela-Siatka"/>
        <w:tblW w:w="0" w:type="auto"/>
        <w:tblLook w:val="04A0" w:firstRow="1" w:lastRow="0" w:firstColumn="1" w:lastColumn="0" w:noHBand="0" w:noVBand="1"/>
      </w:tblPr>
      <w:tblGrid>
        <w:gridCol w:w="4198"/>
      </w:tblGrid>
      <w:tr w:rsidR="00AF2EA5" w:rsidRPr="00F9353A" w14:paraId="107030C5" w14:textId="77777777" w:rsidTr="002C35AB">
        <w:tc>
          <w:tcPr>
            <w:tcW w:w="3114" w:type="dxa"/>
          </w:tcPr>
          <w:p w14:paraId="582E43C0" w14:textId="77777777" w:rsidR="00AF2EA5" w:rsidRPr="00F9353A" w:rsidRDefault="00AF2EA5" w:rsidP="00F9353A">
            <w:pPr>
              <w:spacing w:line="320" w:lineRule="atLeast"/>
              <w:jc w:val="center"/>
              <w:rPr>
                <w:rFonts w:asciiTheme="minorHAnsi" w:hAnsiTheme="minorHAnsi" w:cstheme="minorHAnsi"/>
                <w:b/>
                <w:i/>
                <w:sz w:val="20"/>
                <w:szCs w:val="20"/>
              </w:rPr>
            </w:pPr>
          </w:p>
          <w:p w14:paraId="01EA037B"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14:paraId="09943A49" w14:textId="77777777" w:rsidR="00AF2EA5" w:rsidRPr="00F9353A" w:rsidRDefault="00AF2EA5" w:rsidP="00F9353A">
            <w:pPr>
              <w:spacing w:line="320" w:lineRule="atLeast"/>
              <w:rPr>
                <w:rFonts w:asciiTheme="minorHAnsi" w:hAnsiTheme="minorHAnsi" w:cstheme="minorHAnsi"/>
                <w:b/>
                <w:i/>
                <w:sz w:val="20"/>
                <w:szCs w:val="20"/>
              </w:rPr>
            </w:pPr>
          </w:p>
          <w:p w14:paraId="168CC9A2"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w:t>
            </w:r>
          </w:p>
          <w:p w14:paraId="321FFE6C" w14:textId="77777777" w:rsidR="00AF2EA5" w:rsidRPr="00F9353A" w:rsidRDefault="00AF2EA5" w:rsidP="00F9353A">
            <w:pPr>
              <w:spacing w:line="320" w:lineRule="atLeast"/>
              <w:jc w:val="center"/>
              <w:rPr>
                <w:rFonts w:asciiTheme="minorHAnsi" w:hAnsiTheme="minorHAnsi" w:cstheme="minorHAnsi"/>
                <w:b/>
                <w:i/>
                <w:sz w:val="20"/>
                <w:szCs w:val="20"/>
              </w:rPr>
            </w:pPr>
            <w:r w:rsidRPr="00F9353A">
              <w:rPr>
                <w:rFonts w:asciiTheme="minorHAnsi" w:hAnsiTheme="minorHAnsi" w:cstheme="minorHAnsi"/>
                <w:b/>
                <w:i/>
                <w:sz w:val="20"/>
                <w:szCs w:val="20"/>
              </w:rPr>
              <w:t>[Firma i adres Wykonawcy]</w:t>
            </w:r>
          </w:p>
        </w:tc>
      </w:tr>
    </w:tbl>
    <w:p w14:paraId="3B0BA1E3" w14:textId="77777777" w:rsidR="00AF2EA5" w:rsidRPr="00F9353A" w:rsidRDefault="00AF2EA5" w:rsidP="00F9353A">
      <w:pPr>
        <w:spacing w:line="320" w:lineRule="atLeast"/>
        <w:rPr>
          <w:rFonts w:asciiTheme="minorHAnsi" w:hAnsiTheme="minorHAnsi" w:cstheme="minorHAnsi"/>
          <w:b/>
          <w:sz w:val="20"/>
          <w:szCs w:val="20"/>
        </w:rPr>
      </w:pPr>
    </w:p>
    <w:p w14:paraId="32316229" w14:textId="77777777" w:rsidR="00963818" w:rsidRPr="00F9353A" w:rsidRDefault="00963818" w:rsidP="00F9353A">
      <w:pPr>
        <w:spacing w:line="320" w:lineRule="atLeast"/>
        <w:jc w:val="center"/>
        <w:rPr>
          <w:rFonts w:asciiTheme="minorHAnsi" w:eastAsiaTheme="minorHAnsi" w:hAnsiTheme="minorHAnsi" w:cstheme="minorHAnsi"/>
          <w:b/>
          <w:sz w:val="20"/>
          <w:szCs w:val="20"/>
          <w:lang w:eastAsia="en-US"/>
        </w:rPr>
      </w:pPr>
    </w:p>
    <w:p w14:paraId="484E5905" w14:textId="0A53214E" w:rsidR="00AF2EA5" w:rsidRPr="00F9353A" w:rsidRDefault="00AF2EA5" w:rsidP="00F9353A">
      <w:pPr>
        <w:spacing w:line="320" w:lineRule="atLeast"/>
        <w:jc w:val="center"/>
        <w:rPr>
          <w:rFonts w:asciiTheme="minorHAnsi" w:eastAsiaTheme="minorHAnsi" w:hAnsiTheme="minorHAnsi" w:cstheme="minorHAnsi"/>
          <w:b/>
          <w:sz w:val="20"/>
          <w:szCs w:val="20"/>
          <w:lang w:eastAsia="en-US"/>
        </w:rPr>
      </w:pPr>
      <w:r w:rsidRPr="00F9353A">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F9353A">
        <w:rPr>
          <w:rFonts w:asciiTheme="minorHAnsi" w:eastAsiaTheme="minorHAnsi" w:hAnsiTheme="minorHAnsi" w:cstheme="minorHAnsi"/>
          <w:b/>
          <w:sz w:val="20"/>
          <w:szCs w:val="20"/>
          <w:lang w:eastAsia="en-US"/>
        </w:rPr>
        <w:t>1</w:t>
      </w:r>
      <w:r w:rsidRPr="00F9353A">
        <w:rPr>
          <w:rFonts w:asciiTheme="minorHAnsi" w:eastAsiaTheme="minorHAnsi" w:hAnsiTheme="minorHAnsi" w:cstheme="minorHAnsi"/>
          <w:b/>
          <w:sz w:val="20"/>
          <w:szCs w:val="20"/>
          <w:lang w:eastAsia="en-US"/>
        </w:rPr>
        <w:t xml:space="preserve">25 ust. 1 </w:t>
      </w:r>
      <w:r w:rsidR="00D474C2" w:rsidRPr="00F9353A">
        <w:rPr>
          <w:rFonts w:asciiTheme="minorHAnsi" w:eastAsiaTheme="minorHAnsi" w:hAnsiTheme="minorHAnsi" w:cstheme="minorHAnsi"/>
          <w:b/>
          <w:sz w:val="20"/>
          <w:szCs w:val="20"/>
          <w:lang w:eastAsia="en-US"/>
        </w:rPr>
        <w:br/>
        <w:t>z dnia 11 września 2019 r. – Prawo zamówień publicznych (dalej: „ustawa”)</w:t>
      </w:r>
    </w:p>
    <w:p w14:paraId="00B9E4FE" w14:textId="77777777" w:rsidR="00AF2EA5" w:rsidRPr="00F9353A" w:rsidRDefault="00AF2EA5" w:rsidP="00F9353A">
      <w:pPr>
        <w:spacing w:line="320" w:lineRule="atLeast"/>
        <w:jc w:val="center"/>
        <w:rPr>
          <w:rFonts w:asciiTheme="minorHAnsi" w:eastAsiaTheme="minorHAnsi" w:hAnsiTheme="minorHAnsi" w:cstheme="minorHAnsi"/>
          <w:b/>
          <w:sz w:val="20"/>
          <w:szCs w:val="20"/>
          <w:lang w:eastAsia="en-US"/>
        </w:rPr>
      </w:pPr>
    </w:p>
    <w:p w14:paraId="0745C644" w14:textId="3D9A7646" w:rsidR="00AF2EA5" w:rsidRPr="00F9353A" w:rsidRDefault="004152B0" w:rsidP="00F9353A">
      <w:pPr>
        <w:spacing w:line="320" w:lineRule="atLeast"/>
        <w:ind w:left="3545" w:firstLine="709"/>
        <w:jc w:val="both"/>
        <w:rPr>
          <w:rFonts w:asciiTheme="minorHAnsi" w:eastAsiaTheme="minorHAnsi" w:hAnsiTheme="minorHAnsi" w:cstheme="minorHAnsi"/>
          <w:sz w:val="20"/>
          <w:szCs w:val="20"/>
          <w:lang w:eastAsia="en-US"/>
        </w:rPr>
      </w:pP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1AD3E36A" w14:textId="73BF64A0" w:rsidR="00AF2EA5" w:rsidRPr="00F9353A" w:rsidRDefault="00AF2EA5"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Przystępując do udziału w postępowaniu o zamówienie publiczne na „</w:t>
      </w:r>
      <w:r w:rsidR="00FE01CB" w:rsidRPr="00F9353A">
        <w:rPr>
          <w:rFonts w:asciiTheme="minorHAnsi" w:hAnsiTheme="minorHAnsi" w:cstheme="minorHAnsi"/>
          <w:sz w:val="20"/>
          <w:szCs w:val="20"/>
        </w:rPr>
        <w:t>Świadczenie usług pocztowych w obrocie krajowym i zagranicznym</w:t>
      </w:r>
      <w:r w:rsidRPr="00F9353A">
        <w:rPr>
          <w:rFonts w:asciiTheme="minorHAnsi" w:hAnsiTheme="minorHAnsi" w:cstheme="minorHAnsi"/>
          <w:b/>
          <w:sz w:val="20"/>
          <w:szCs w:val="20"/>
        </w:rPr>
        <w:t>”</w:t>
      </w:r>
      <w:r w:rsidRPr="00F9353A">
        <w:rPr>
          <w:rFonts w:asciiTheme="minorHAnsi" w:eastAsiaTheme="minorHAnsi" w:hAnsiTheme="minorHAnsi" w:cstheme="minorHAnsi"/>
          <w:i/>
          <w:iCs/>
          <w:sz w:val="20"/>
          <w:szCs w:val="20"/>
          <w:lang w:eastAsia="en-US"/>
        </w:rPr>
        <w:t xml:space="preserve">, </w:t>
      </w:r>
      <w:r w:rsidRPr="00F9353A">
        <w:rPr>
          <w:rFonts w:asciiTheme="minorHAnsi" w:eastAsiaTheme="minorHAnsi" w:hAnsiTheme="minorHAnsi" w:cstheme="minorHAnsi"/>
          <w:iCs/>
          <w:sz w:val="20"/>
          <w:szCs w:val="20"/>
          <w:lang w:eastAsia="en-US"/>
        </w:rPr>
        <w:t>o</w:t>
      </w:r>
      <w:r w:rsidRPr="00F9353A">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F9353A">
        <w:rPr>
          <w:rFonts w:asciiTheme="minorHAnsi" w:eastAsiaTheme="minorHAnsi" w:hAnsiTheme="minorHAnsi" w:cstheme="minorHAnsi"/>
          <w:sz w:val="20"/>
          <w:szCs w:val="20"/>
          <w:lang w:eastAsia="en-US"/>
        </w:rPr>
        <w:t>Z</w:t>
      </w:r>
      <w:r w:rsidRPr="00F9353A">
        <w:rPr>
          <w:rFonts w:asciiTheme="minorHAnsi" w:eastAsiaTheme="minorHAnsi" w:hAnsiTheme="minorHAnsi" w:cstheme="minorHAnsi"/>
          <w:sz w:val="20"/>
          <w:szCs w:val="20"/>
          <w:lang w:eastAsia="en-US"/>
        </w:rPr>
        <w:t xml:space="preserve">amawiającego w Rozdziale </w:t>
      </w:r>
      <w:r w:rsidR="00963818" w:rsidRPr="00F9353A">
        <w:rPr>
          <w:rFonts w:asciiTheme="minorHAnsi" w:eastAsiaTheme="minorHAnsi" w:hAnsiTheme="minorHAnsi" w:cstheme="minorHAnsi"/>
          <w:sz w:val="20"/>
          <w:szCs w:val="20"/>
          <w:lang w:eastAsia="en-US"/>
        </w:rPr>
        <w:t>III</w:t>
      </w:r>
      <w:r w:rsidRPr="00F9353A">
        <w:rPr>
          <w:rFonts w:asciiTheme="minorHAnsi" w:eastAsiaTheme="minorHAnsi" w:hAnsiTheme="minorHAnsi" w:cstheme="minorHAnsi"/>
          <w:sz w:val="20"/>
          <w:szCs w:val="20"/>
          <w:lang w:eastAsia="en-US"/>
        </w:rPr>
        <w:t xml:space="preserve"> </w:t>
      </w:r>
      <w:proofErr w:type="spellStart"/>
      <w:r w:rsidRPr="00F9353A">
        <w:rPr>
          <w:rFonts w:asciiTheme="minorHAnsi" w:eastAsiaTheme="minorHAnsi" w:hAnsiTheme="minorHAnsi" w:cstheme="minorHAnsi"/>
          <w:sz w:val="20"/>
          <w:szCs w:val="20"/>
          <w:lang w:eastAsia="en-US"/>
        </w:rPr>
        <w:t>SWZ</w:t>
      </w:r>
      <w:proofErr w:type="spellEnd"/>
      <w:r w:rsidRPr="00F9353A">
        <w:rPr>
          <w:rFonts w:asciiTheme="minorHAnsi" w:eastAsiaTheme="minorHAnsi" w:hAnsiTheme="minorHAnsi" w:cstheme="minorHAnsi"/>
          <w:sz w:val="20"/>
          <w:szCs w:val="20"/>
          <w:lang w:eastAsia="en-US"/>
        </w:rPr>
        <w:t xml:space="preserve">. </w:t>
      </w:r>
    </w:p>
    <w:p w14:paraId="4DC822A3"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11E5ABD9" w14:textId="25606BB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b/>
          <w:sz w:val="20"/>
          <w:szCs w:val="20"/>
          <w:lang w:eastAsia="en-US"/>
        </w:rPr>
        <w:t>INFORMACJA W ZWIĄZKU Z POLEGANIEM NA ZASOBACH INNYCH PODMIOTÓW</w:t>
      </w:r>
      <w:r w:rsidR="00D474C2" w:rsidRPr="00F9353A">
        <w:rPr>
          <w:rFonts w:asciiTheme="minorHAnsi" w:eastAsiaTheme="minorHAnsi" w:hAnsiTheme="minorHAnsi" w:cstheme="minorHAnsi"/>
          <w:b/>
          <w:sz w:val="20"/>
          <w:szCs w:val="20"/>
          <w:lang w:eastAsia="en-US"/>
        </w:rPr>
        <w:t>**</w:t>
      </w:r>
      <w:r w:rsidRPr="00F9353A">
        <w:rPr>
          <w:rFonts w:asciiTheme="minorHAnsi" w:eastAsiaTheme="minorHAnsi" w:hAnsiTheme="minorHAnsi" w:cstheme="minorHAnsi"/>
          <w:sz w:val="20"/>
          <w:szCs w:val="20"/>
          <w:lang w:eastAsia="en-US"/>
        </w:rPr>
        <w:t xml:space="preserve">: </w:t>
      </w:r>
    </w:p>
    <w:p w14:paraId="32FE5523" w14:textId="1B1AE68C" w:rsidR="00AF2EA5" w:rsidRPr="00F9353A" w:rsidRDefault="00AF2EA5" w:rsidP="00F9353A">
      <w:pPr>
        <w:spacing w:line="320" w:lineRule="atLeast"/>
        <w:jc w:val="both"/>
        <w:rPr>
          <w:rFonts w:asciiTheme="minorHAnsi" w:eastAsiaTheme="minorHAnsi" w:hAnsiTheme="minorHAnsi" w:cstheme="minorHAnsi"/>
          <w:sz w:val="20"/>
          <w:szCs w:val="20"/>
          <w:lang w:eastAsia="en-US"/>
        </w:rPr>
      </w:pPr>
      <w:r w:rsidRPr="00F9353A">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F9353A">
        <w:rPr>
          <w:rFonts w:asciiTheme="minorHAnsi" w:eastAsiaTheme="minorHAnsi" w:hAnsiTheme="minorHAnsi" w:cstheme="minorHAnsi"/>
          <w:sz w:val="20"/>
          <w:szCs w:val="20"/>
          <w:lang w:eastAsia="en-US"/>
        </w:rPr>
        <w:t>Z</w:t>
      </w:r>
      <w:r w:rsidRPr="00F9353A">
        <w:rPr>
          <w:rFonts w:asciiTheme="minorHAnsi" w:eastAsiaTheme="minorHAnsi" w:hAnsiTheme="minorHAnsi" w:cstheme="minorHAnsi"/>
          <w:sz w:val="20"/>
          <w:szCs w:val="20"/>
          <w:lang w:eastAsia="en-US"/>
        </w:rPr>
        <w:t xml:space="preserve">amawiającego w Rozdziale III pkt 1.2 </w:t>
      </w:r>
      <w:proofErr w:type="spellStart"/>
      <w:r w:rsidRPr="00F9353A">
        <w:rPr>
          <w:rFonts w:asciiTheme="minorHAnsi" w:eastAsiaTheme="minorHAnsi" w:hAnsiTheme="minorHAnsi" w:cstheme="minorHAnsi"/>
          <w:sz w:val="20"/>
          <w:szCs w:val="20"/>
          <w:lang w:eastAsia="en-US"/>
        </w:rPr>
        <w:t>SWZ</w:t>
      </w:r>
      <w:proofErr w:type="spellEnd"/>
      <w:r w:rsidRPr="00F9353A">
        <w:rPr>
          <w:rFonts w:asciiTheme="minorHAnsi" w:eastAsiaTheme="minorHAnsi" w:hAnsiTheme="minorHAnsi" w:cstheme="minorHAnsi"/>
          <w:i/>
          <w:sz w:val="20"/>
          <w:szCs w:val="20"/>
          <w:lang w:eastAsia="en-US"/>
        </w:rPr>
        <w:t>,</w:t>
      </w:r>
      <w:r w:rsidRPr="00F9353A">
        <w:rPr>
          <w:rFonts w:asciiTheme="minorHAnsi" w:eastAsiaTheme="minorHAnsi" w:hAnsiTheme="minorHAnsi" w:cstheme="minorHAnsi"/>
          <w:sz w:val="20"/>
          <w:szCs w:val="20"/>
          <w:lang w:eastAsia="en-US"/>
        </w:rPr>
        <w:t xml:space="preserve"> polegam na zasobach następującego/</w:t>
      </w:r>
      <w:proofErr w:type="spellStart"/>
      <w:r w:rsidRPr="00F9353A">
        <w:rPr>
          <w:rFonts w:asciiTheme="minorHAnsi" w:eastAsiaTheme="minorHAnsi" w:hAnsiTheme="minorHAnsi" w:cstheme="minorHAnsi"/>
          <w:sz w:val="20"/>
          <w:szCs w:val="20"/>
          <w:lang w:eastAsia="en-US"/>
        </w:rPr>
        <w:t>ych</w:t>
      </w:r>
      <w:proofErr w:type="spellEnd"/>
      <w:r w:rsidRPr="00F9353A">
        <w:rPr>
          <w:rFonts w:asciiTheme="minorHAnsi" w:eastAsiaTheme="minorHAnsi" w:hAnsiTheme="minorHAnsi" w:cstheme="minorHAnsi"/>
          <w:sz w:val="20"/>
          <w:szCs w:val="20"/>
          <w:lang w:eastAsia="en-US"/>
        </w:rPr>
        <w:t xml:space="preserve"> podmiotu/ów</w:t>
      </w:r>
      <w:r w:rsidRPr="00F9353A">
        <w:rPr>
          <w:rFonts w:asciiTheme="minorHAnsi" w:eastAsiaTheme="minorHAnsi" w:hAnsiTheme="minorHAnsi" w:cstheme="minorHAnsi"/>
          <w:b/>
          <w:sz w:val="20"/>
          <w:szCs w:val="20"/>
          <w:lang w:eastAsia="en-US"/>
        </w:rPr>
        <w:t>*</w:t>
      </w:r>
      <w:r w:rsidRPr="00F9353A">
        <w:rPr>
          <w:rFonts w:asciiTheme="minorHAnsi" w:eastAsiaTheme="minorHAnsi" w:hAnsiTheme="minorHAnsi" w:cstheme="minorHAnsi"/>
          <w:sz w:val="20"/>
          <w:szCs w:val="20"/>
          <w:lang w:eastAsia="en-US"/>
        </w:rPr>
        <w:t xml:space="preserve">: </w:t>
      </w:r>
    </w:p>
    <w:p w14:paraId="6214E71F" w14:textId="77777777" w:rsidR="00AF2EA5" w:rsidRPr="00F9353A" w:rsidRDefault="00AF2EA5" w:rsidP="00F9353A">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sz w:val="20"/>
          <w:szCs w:val="20"/>
          <w:lang w:eastAsia="en-US"/>
        </w:rPr>
        <w:t>…………………………………………………………………… (</w:t>
      </w:r>
      <w:r w:rsidRPr="00F9353A">
        <w:rPr>
          <w:rFonts w:asciiTheme="minorHAnsi" w:eastAsiaTheme="minorHAnsi" w:hAnsiTheme="minorHAnsi" w:cstheme="minorHAnsi"/>
          <w:i/>
          <w:sz w:val="20"/>
          <w:szCs w:val="20"/>
          <w:lang w:eastAsia="en-US"/>
        </w:rPr>
        <w:t>podać firmę i adres podmiotu</w:t>
      </w:r>
      <w:r w:rsidRPr="00F9353A">
        <w:rPr>
          <w:rFonts w:asciiTheme="minorHAnsi" w:eastAsiaTheme="minorHAnsi" w:hAnsiTheme="minorHAnsi" w:cstheme="minorHAnsi"/>
          <w:sz w:val="20"/>
          <w:szCs w:val="20"/>
          <w:lang w:eastAsia="en-US"/>
        </w:rPr>
        <w:t xml:space="preserve">), w następującym zakresie: …………………………………………………………………………………………………………………………………………………………… </w:t>
      </w:r>
      <w:r w:rsidRPr="00F9353A">
        <w:rPr>
          <w:rFonts w:asciiTheme="minorHAnsi" w:eastAsiaTheme="minorHAnsi" w:hAnsiTheme="minorHAnsi" w:cstheme="minorHAnsi"/>
          <w:i/>
          <w:sz w:val="20"/>
          <w:szCs w:val="20"/>
          <w:lang w:eastAsia="en-US"/>
        </w:rPr>
        <w:t>(wskazać podmiot i określić odpowiedni zakres dla wskazanego podmiotu);</w:t>
      </w:r>
    </w:p>
    <w:p w14:paraId="56F36E12" w14:textId="77777777" w:rsidR="00AF2EA5" w:rsidRPr="00F9353A" w:rsidRDefault="00AF2EA5" w:rsidP="00F9353A">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sz w:val="20"/>
          <w:szCs w:val="20"/>
          <w:lang w:eastAsia="en-US"/>
        </w:rPr>
        <w:t>…………………………………………………………………… (</w:t>
      </w:r>
      <w:r w:rsidRPr="00F9353A">
        <w:rPr>
          <w:rFonts w:asciiTheme="minorHAnsi" w:eastAsiaTheme="minorHAnsi" w:hAnsiTheme="minorHAnsi" w:cstheme="minorHAnsi"/>
          <w:i/>
          <w:sz w:val="20"/>
          <w:szCs w:val="20"/>
          <w:lang w:eastAsia="en-US"/>
        </w:rPr>
        <w:t>podać firmę i adres podmiotu</w:t>
      </w:r>
      <w:r w:rsidRPr="00F9353A">
        <w:rPr>
          <w:rFonts w:asciiTheme="minorHAnsi" w:eastAsiaTheme="minorHAnsi" w:hAnsiTheme="minorHAnsi" w:cstheme="minorHAnsi"/>
          <w:sz w:val="20"/>
          <w:szCs w:val="20"/>
          <w:lang w:eastAsia="en-US"/>
        </w:rPr>
        <w:t xml:space="preserve">), w następującym zakresie: …………………………………………………………………………………………………………………………………………………………… </w:t>
      </w:r>
      <w:r w:rsidRPr="00F9353A">
        <w:rPr>
          <w:rFonts w:asciiTheme="minorHAnsi" w:eastAsiaTheme="minorHAnsi" w:hAnsiTheme="minorHAnsi" w:cstheme="minorHAnsi"/>
          <w:i/>
          <w:sz w:val="20"/>
          <w:szCs w:val="20"/>
          <w:lang w:eastAsia="en-US"/>
        </w:rPr>
        <w:t>(wskazać podmiot i określić odpowiedni zakres dla wskazanego podmiotu).</w:t>
      </w:r>
    </w:p>
    <w:p w14:paraId="53D29243" w14:textId="77777777" w:rsidR="00AF2EA5" w:rsidRPr="00F9353A" w:rsidRDefault="00AF2EA5" w:rsidP="00F9353A">
      <w:pPr>
        <w:spacing w:line="320" w:lineRule="atLeast"/>
        <w:jc w:val="both"/>
        <w:rPr>
          <w:rFonts w:asciiTheme="minorHAnsi" w:hAnsiTheme="minorHAnsi" w:cstheme="minorHAnsi"/>
          <w:b/>
          <w:sz w:val="20"/>
          <w:szCs w:val="20"/>
          <w:u w:val="single"/>
        </w:rPr>
      </w:pPr>
      <w:r w:rsidRPr="00F9353A">
        <w:rPr>
          <w:rFonts w:asciiTheme="minorHAnsi" w:hAnsiTheme="minorHAnsi" w:cstheme="minorHAnsi"/>
          <w:b/>
          <w:sz w:val="20"/>
          <w:szCs w:val="20"/>
          <w:u w:val="single"/>
        </w:rPr>
        <w:t>Uwaga:</w:t>
      </w:r>
    </w:p>
    <w:p w14:paraId="5041F97E" w14:textId="77777777" w:rsidR="00AF2EA5" w:rsidRPr="00F9353A" w:rsidRDefault="00AF2EA5" w:rsidP="00F9353A">
      <w:pPr>
        <w:spacing w:line="320" w:lineRule="atLeast"/>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b/>
          <w:i/>
          <w:sz w:val="20"/>
          <w:szCs w:val="20"/>
          <w:lang w:eastAsia="en-US"/>
        </w:rPr>
        <w:t>*</w:t>
      </w:r>
      <w:r w:rsidRPr="00F9353A">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157327A" w14:textId="2333D09E" w:rsidR="00D474C2" w:rsidRPr="00F9353A" w:rsidRDefault="00D474C2" w:rsidP="00F9353A">
      <w:pPr>
        <w:spacing w:line="320" w:lineRule="atLeast"/>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F9353A">
        <w:rPr>
          <w:rFonts w:asciiTheme="minorHAnsi" w:eastAsiaTheme="minorHAnsi" w:hAnsiTheme="minorHAnsi" w:cstheme="minorHAnsi"/>
          <w:i/>
          <w:sz w:val="20"/>
          <w:szCs w:val="20"/>
          <w:lang w:eastAsia="en-US"/>
        </w:rPr>
        <w:br/>
      </w:r>
      <w:r w:rsidRPr="00F9353A">
        <w:rPr>
          <w:rFonts w:asciiTheme="minorHAnsi" w:eastAsiaTheme="minorHAnsi" w:hAnsiTheme="minorHAnsi" w:cstheme="minorHAnsi"/>
          <w:i/>
          <w:sz w:val="20"/>
          <w:szCs w:val="20"/>
          <w:lang w:eastAsia="en-US"/>
        </w:rPr>
        <w:t>z oświadczeniem</w:t>
      </w:r>
      <w:r w:rsidR="00CC1767" w:rsidRPr="00F9353A">
        <w:rPr>
          <w:rFonts w:asciiTheme="minorHAnsi" w:eastAsiaTheme="minorHAnsi" w:hAnsiTheme="minorHAnsi" w:cstheme="minorHAnsi"/>
          <w:i/>
          <w:sz w:val="20"/>
          <w:szCs w:val="20"/>
          <w:lang w:eastAsia="en-US"/>
        </w:rPr>
        <w:t xml:space="preserve"> </w:t>
      </w:r>
      <w:r w:rsidR="002D7D81" w:rsidRPr="00F9353A">
        <w:rPr>
          <w:rFonts w:asciiTheme="minorHAnsi" w:eastAsiaTheme="minorHAnsi" w:hAnsiTheme="minorHAnsi" w:cstheme="minorHAnsi"/>
          <w:i/>
          <w:sz w:val="20"/>
          <w:szCs w:val="20"/>
          <w:lang w:eastAsia="en-US"/>
        </w:rPr>
        <w:t>własnym</w:t>
      </w:r>
      <w:r w:rsidRPr="00F9353A">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F9353A">
        <w:rPr>
          <w:rFonts w:asciiTheme="minorHAnsi" w:eastAsiaTheme="minorHAnsi" w:hAnsiTheme="minorHAnsi" w:cstheme="minorHAnsi"/>
          <w:i/>
          <w:sz w:val="20"/>
          <w:szCs w:val="20"/>
          <w:lang w:eastAsia="en-US"/>
        </w:rPr>
        <w:br/>
      </w:r>
      <w:r w:rsidRPr="00F9353A">
        <w:rPr>
          <w:rFonts w:asciiTheme="minorHAnsi" w:eastAsiaTheme="minorHAnsi" w:hAnsiTheme="minorHAnsi" w:cstheme="minorHAnsi"/>
          <w:i/>
          <w:sz w:val="20"/>
          <w:szCs w:val="20"/>
          <w:lang w:eastAsia="en-US"/>
        </w:rPr>
        <w:t>w post</w:t>
      </w:r>
      <w:r w:rsidR="00963818" w:rsidRPr="00F9353A">
        <w:rPr>
          <w:rFonts w:asciiTheme="minorHAnsi" w:eastAsiaTheme="minorHAnsi" w:hAnsiTheme="minorHAnsi" w:cstheme="minorHAnsi"/>
          <w:i/>
          <w:sz w:val="20"/>
          <w:szCs w:val="20"/>
          <w:lang w:eastAsia="en-US"/>
        </w:rPr>
        <w:t>ę</w:t>
      </w:r>
      <w:r w:rsidRPr="00F9353A">
        <w:rPr>
          <w:rFonts w:asciiTheme="minorHAnsi" w:eastAsiaTheme="minorHAnsi" w:hAnsiTheme="minorHAnsi" w:cstheme="minorHAnsi"/>
          <w:i/>
          <w:sz w:val="20"/>
          <w:szCs w:val="20"/>
          <w:lang w:eastAsia="en-US"/>
        </w:rPr>
        <w:t>powaniu w zakresie, w jakim wykonawca powołuje się na jego zasoby.</w:t>
      </w:r>
    </w:p>
    <w:p w14:paraId="0E0D38DC"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2C4AFA7C" w14:textId="77777777" w:rsidR="00AF2EA5" w:rsidRPr="00F9353A" w:rsidRDefault="00AF2EA5" w:rsidP="00F9353A">
      <w:pPr>
        <w:spacing w:line="320" w:lineRule="atLeast"/>
        <w:jc w:val="both"/>
        <w:rPr>
          <w:rFonts w:asciiTheme="minorHAnsi" w:eastAsiaTheme="minorHAnsi" w:hAnsiTheme="minorHAnsi" w:cstheme="minorHAnsi"/>
          <w:i/>
          <w:sz w:val="20"/>
          <w:szCs w:val="20"/>
          <w:lang w:eastAsia="en-US"/>
        </w:rPr>
      </w:pPr>
      <w:r w:rsidRPr="00F9353A">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4742DFFA"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6B97627E" w14:textId="77777777" w:rsidR="00AF2EA5" w:rsidRPr="00F9353A" w:rsidRDefault="00AF2EA5" w:rsidP="00F9353A">
      <w:pPr>
        <w:spacing w:line="320" w:lineRule="atLeast"/>
        <w:jc w:val="both"/>
        <w:rPr>
          <w:rFonts w:asciiTheme="minorHAnsi" w:eastAsiaTheme="minorHAnsi" w:hAnsiTheme="minorHAnsi" w:cstheme="minorHAnsi"/>
          <w:sz w:val="20"/>
          <w:szCs w:val="20"/>
          <w:lang w:eastAsia="en-US"/>
        </w:rPr>
      </w:pPr>
    </w:p>
    <w:p w14:paraId="182E0D97" w14:textId="5A2168C2" w:rsidR="005A4011" w:rsidRPr="00F9353A" w:rsidRDefault="005A4011" w:rsidP="00F9353A">
      <w:pPr>
        <w:spacing w:line="320" w:lineRule="atLeast"/>
        <w:ind w:left="4500"/>
        <w:jc w:val="center"/>
        <w:rPr>
          <w:rFonts w:asciiTheme="minorHAnsi" w:hAnsiTheme="minorHAnsi" w:cstheme="minorHAnsi"/>
          <w:i/>
          <w:sz w:val="20"/>
          <w:szCs w:val="20"/>
        </w:rPr>
        <w:sectPr w:rsidR="005A4011" w:rsidRPr="00F9353A" w:rsidSect="00D474C2">
          <w:pgSz w:w="11906" w:h="16838"/>
          <w:pgMar w:top="1134" w:right="1134" w:bottom="1134" w:left="1134" w:header="708" w:footer="708" w:gutter="0"/>
          <w:cols w:space="708"/>
          <w:docGrid w:linePitch="360"/>
        </w:sectPr>
      </w:pPr>
    </w:p>
    <w:bookmarkEnd w:id="100"/>
    <w:bookmarkEnd w:id="101"/>
    <w:p w14:paraId="22679C9C" w14:textId="77777777" w:rsidR="00D4277E" w:rsidRPr="00F9353A" w:rsidRDefault="00D4277E" w:rsidP="00F9353A">
      <w:pPr>
        <w:spacing w:line="320" w:lineRule="atLeast"/>
        <w:jc w:val="center"/>
        <w:rPr>
          <w:rFonts w:asciiTheme="minorHAnsi" w:hAnsiTheme="minorHAnsi" w:cstheme="minorHAnsi"/>
          <w:b/>
          <w:bCs/>
          <w:iCs/>
          <w:sz w:val="20"/>
          <w:szCs w:val="20"/>
        </w:rPr>
      </w:pPr>
    </w:p>
    <w:p w14:paraId="7BEFCC22" w14:textId="4C7D9BD9" w:rsidR="007E2F16" w:rsidRPr="00F9353A" w:rsidRDefault="007E2F16"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t xml:space="preserve">Załącznik nr </w:t>
      </w:r>
      <w:r w:rsidR="004B6939" w:rsidRPr="00F9353A">
        <w:rPr>
          <w:rFonts w:asciiTheme="minorHAnsi" w:hAnsiTheme="minorHAnsi" w:cstheme="minorHAnsi"/>
          <w:b/>
          <w:bCs/>
          <w:iCs/>
          <w:sz w:val="20"/>
          <w:szCs w:val="20"/>
        </w:rPr>
        <w:t>4</w:t>
      </w:r>
      <w:r w:rsidRPr="00F9353A">
        <w:rPr>
          <w:rFonts w:asciiTheme="minorHAnsi" w:hAnsiTheme="minorHAnsi" w:cstheme="minorHAnsi"/>
          <w:b/>
          <w:bCs/>
          <w:iCs/>
          <w:sz w:val="20"/>
          <w:szCs w:val="20"/>
        </w:rPr>
        <w:t xml:space="preserve">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Oświadczenia o</w:t>
      </w:r>
      <w:r w:rsidR="004B6939" w:rsidRPr="00F9353A">
        <w:rPr>
          <w:rFonts w:asciiTheme="minorHAnsi" w:hAnsiTheme="minorHAnsi" w:cstheme="minorHAnsi"/>
          <w:b/>
          <w:bCs/>
          <w:iCs/>
          <w:sz w:val="20"/>
          <w:szCs w:val="20"/>
        </w:rPr>
        <w:t xml:space="preserve"> potwierdzeniu</w:t>
      </w:r>
      <w:r w:rsidRPr="00F9353A">
        <w:rPr>
          <w:rFonts w:asciiTheme="minorHAnsi" w:hAnsiTheme="minorHAnsi" w:cstheme="minorHAnsi"/>
          <w:b/>
          <w:bCs/>
          <w:iCs/>
          <w:sz w:val="20"/>
          <w:szCs w:val="20"/>
        </w:rPr>
        <w:t xml:space="preserve"> braku podstaw wykluczenia</w:t>
      </w:r>
    </w:p>
    <w:p w14:paraId="39772EC9" w14:textId="77777777" w:rsidR="007E2F16" w:rsidRPr="00F9353A" w:rsidRDefault="007E2F16" w:rsidP="00F9353A">
      <w:pPr>
        <w:spacing w:line="320" w:lineRule="atLeast"/>
        <w:jc w:val="right"/>
        <w:rPr>
          <w:rFonts w:asciiTheme="minorHAnsi" w:hAnsiTheme="minorHAnsi" w:cstheme="minorHAnsi"/>
          <w:b/>
          <w:bCs/>
          <w:iCs/>
          <w:sz w:val="20"/>
          <w:szCs w:val="20"/>
        </w:rPr>
      </w:pPr>
    </w:p>
    <w:p w14:paraId="3D1B535C" w14:textId="77777777" w:rsidR="00D70531" w:rsidRPr="00F9353A" w:rsidRDefault="00D70531"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Nazwa Wykonawcy: ………………………………………………………….</w:t>
      </w:r>
    </w:p>
    <w:p w14:paraId="5C59B85A" w14:textId="77777777" w:rsidR="00D70531" w:rsidRPr="00F9353A" w:rsidRDefault="00D70531" w:rsidP="00F9353A">
      <w:pPr>
        <w:spacing w:line="320" w:lineRule="atLeast"/>
        <w:rPr>
          <w:rFonts w:asciiTheme="minorHAnsi" w:hAnsiTheme="minorHAnsi" w:cstheme="minorHAnsi"/>
          <w:sz w:val="20"/>
          <w:szCs w:val="20"/>
        </w:rPr>
      </w:pPr>
    </w:p>
    <w:p w14:paraId="79023CEB" w14:textId="77777777" w:rsidR="00D70531" w:rsidRPr="00F9353A" w:rsidRDefault="00D70531"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Adres Wykonawcy: ………………………………………………………….</w:t>
      </w:r>
    </w:p>
    <w:p w14:paraId="2C4AA75E" w14:textId="285AC3EE" w:rsidR="007E2F16" w:rsidRPr="00F9353A" w:rsidRDefault="007E2F16" w:rsidP="00F9353A">
      <w:pPr>
        <w:spacing w:line="320" w:lineRule="atLeast"/>
        <w:rPr>
          <w:rFonts w:asciiTheme="minorHAnsi" w:hAnsiTheme="minorHAnsi" w:cstheme="minorHAnsi"/>
          <w:b/>
          <w:bCs/>
          <w:iCs/>
          <w:sz w:val="20"/>
          <w:szCs w:val="20"/>
        </w:rPr>
      </w:pPr>
    </w:p>
    <w:p w14:paraId="47038C87" w14:textId="77777777" w:rsidR="007E2F16" w:rsidRPr="00F9353A" w:rsidRDefault="007E2F16" w:rsidP="00F9353A">
      <w:pPr>
        <w:spacing w:line="320" w:lineRule="atLeast"/>
        <w:jc w:val="right"/>
        <w:rPr>
          <w:rFonts w:asciiTheme="minorHAnsi" w:hAnsiTheme="minorHAnsi" w:cstheme="minorHAnsi"/>
          <w:b/>
          <w:bCs/>
          <w:iCs/>
          <w:sz w:val="20"/>
          <w:szCs w:val="20"/>
        </w:rPr>
      </w:pPr>
    </w:p>
    <w:p w14:paraId="6E32E68A" w14:textId="77777777" w:rsidR="007E2F16" w:rsidRPr="00F9353A" w:rsidRDefault="007E2F16" w:rsidP="00F9353A">
      <w:pPr>
        <w:spacing w:line="320" w:lineRule="atLeast"/>
        <w:jc w:val="both"/>
        <w:rPr>
          <w:rFonts w:asciiTheme="minorHAnsi" w:hAnsiTheme="minorHAnsi" w:cstheme="minorHAnsi"/>
          <w:sz w:val="20"/>
          <w:szCs w:val="20"/>
        </w:rPr>
      </w:pPr>
    </w:p>
    <w:p w14:paraId="31C3319F" w14:textId="2093A7E6"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w:t>
      </w:r>
      <w:r w:rsidR="00AF2EA5" w:rsidRPr="00F9353A">
        <w:rPr>
          <w:rFonts w:asciiTheme="minorHAnsi" w:hAnsiTheme="minorHAnsi" w:cstheme="minorHAnsi"/>
          <w:b/>
          <w:sz w:val="20"/>
          <w:szCs w:val="20"/>
        </w:rPr>
        <w:t xml:space="preserve"> potwierdzeniu</w:t>
      </w:r>
      <w:r w:rsidRPr="00F9353A">
        <w:rPr>
          <w:rFonts w:asciiTheme="minorHAnsi" w:hAnsiTheme="minorHAnsi" w:cstheme="minorHAnsi"/>
          <w:b/>
          <w:sz w:val="20"/>
          <w:szCs w:val="20"/>
        </w:rPr>
        <w:t xml:space="preserve"> braku podstaw wykluczenia</w:t>
      </w:r>
    </w:p>
    <w:p w14:paraId="28537369" w14:textId="77777777" w:rsidR="007E2F16" w:rsidRPr="00F9353A" w:rsidRDefault="007E2F16" w:rsidP="00F9353A">
      <w:pPr>
        <w:spacing w:line="320" w:lineRule="atLeast"/>
        <w:jc w:val="center"/>
        <w:rPr>
          <w:rFonts w:asciiTheme="minorHAnsi" w:hAnsiTheme="minorHAnsi" w:cstheme="minorHAnsi"/>
          <w:b/>
          <w:bCs/>
          <w:iCs/>
          <w:sz w:val="20"/>
          <w:szCs w:val="20"/>
        </w:rPr>
      </w:pPr>
    </w:p>
    <w:p w14:paraId="5FE6DD24" w14:textId="5C0B5C49" w:rsidR="007E2F16" w:rsidRPr="00F9353A" w:rsidRDefault="004152B0" w:rsidP="00F9353A">
      <w:pPr>
        <w:spacing w:line="320" w:lineRule="atLeast"/>
        <w:ind w:left="2127" w:firstLine="709"/>
        <w:jc w:val="both"/>
        <w:rPr>
          <w:rFonts w:asciiTheme="minorHAnsi" w:hAnsiTheme="minorHAnsi" w:cstheme="minorHAnsi"/>
          <w:sz w:val="20"/>
          <w:szCs w:val="20"/>
          <w:highlight w:val="green"/>
        </w:rPr>
      </w:pP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36BE9900" w14:textId="705EC345" w:rsidR="007E2F16" w:rsidRPr="00F9353A" w:rsidRDefault="007E2F16"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Przystępując do udziału w postępowaniu o zamówienie publiczne na „</w:t>
      </w:r>
      <w:r w:rsidR="00CB37B9" w:rsidRPr="00F9353A">
        <w:rPr>
          <w:rFonts w:asciiTheme="minorHAnsi" w:hAnsiTheme="minorHAnsi" w:cstheme="minorHAnsi"/>
          <w:sz w:val="20"/>
          <w:szCs w:val="20"/>
        </w:rPr>
        <w:t>Świadczenie usług pocztowych w obrocie krajowym i zagranicznym</w:t>
      </w:r>
      <w:r w:rsidR="00767977" w:rsidRPr="00F9353A">
        <w:rPr>
          <w:rFonts w:asciiTheme="minorHAnsi" w:hAnsiTheme="minorHAnsi" w:cstheme="minorHAnsi"/>
          <w:b/>
          <w:sz w:val="20"/>
          <w:szCs w:val="20"/>
        </w:rPr>
        <w:t>”</w:t>
      </w:r>
      <w:r w:rsidRPr="00F9353A">
        <w:rPr>
          <w:rFonts w:asciiTheme="minorHAnsi" w:hAnsiTheme="minorHAnsi" w:cstheme="minorHAnsi"/>
          <w:sz w:val="20"/>
          <w:szCs w:val="20"/>
        </w:rPr>
        <w:t xml:space="preserve"> oświadczam(-y), że</w:t>
      </w:r>
      <w:r w:rsidR="00B93CBB" w:rsidRPr="00F9353A">
        <w:rPr>
          <w:rFonts w:asciiTheme="minorHAnsi" w:hAnsiTheme="minorHAnsi" w:cstheme="minorHAnsi"/>
          <w:sz w:val="20"/>
          <w:szCs w:val="20"/>
        </w:rPr>
        <w:t xml:space="preserve"> na dzień złożenia niniejszego oświadczenia aktualne pozostają informacje zawarte </w:t>
      </w:r>
      <w:r w:rsidR="00AD5F8C" w:rsidRPr="00F9353A">
        <w:rPr>
          <w:rFonts w:asciiTheme="minorHAnsi" w:hAnsiTheme="minorHAnsi" w:cstheme="minorHAnsi"/>
          <w:sz w:val="20"/>
          <w:szCs w:val="20"/>
        </w:rPr>
        <w:br/>
      </w:r>
      <w:r w:rsidR="00B93CBB" w:rsidRPr="00F9353A">
        <w:rPr>
          <w:rFonts w:asciiTheme="minorHAnsi" w:hAnsiTheme="minorHAnsi" w:cstheme="minorHAnsi"/>
          <w:sz w:val="20"/>
          <w:szCs w:val="20"/>
        </w:rPr>
        <w:t>w oświadczeniu, o którym mowa w art. 125 ust. 1 ustawy tj. nie podlegam(-y) wykluczeniu na podstawie</w:t>
      </w:r>
      <w:r w:rsidRPr="00F9353A">
        <w:rPr>
          <w:rFonts w:asciiTheme="minorHAnsi" w:hAnsiTheme="minorHAnsi" w:cstheme="minorHAnsi"/>
          <w:sz w:val="20"/>
          <w:szCs w:val="20"/>
        </w:rPr>
        <w:t xml:space="preserve">: </w:t>
      </w:r>
    </w:p>
    <w:p w14:paraId="4900768E" w14:textId="77777777" w:rsidR="007E2F16" w:rsidRPr="00F9353A" w:rsidRDefault="007E2F16" w:rsidP="00F9353A">
      <w:pPr>
        <w:spacing w:line="320" w:lineRule="atLeast"/>
        <w:jc w:val="both"/>
        <w:rPr>
          <w:rFonts w:asciiTheme="minorHAnsi" w:hAnsiTheme="minorHAnsi" w:cstheme="minorHAnsi"/>
          <w:sz w:val="20"/>
          <w:szCs w:val="20"/>
        </w:rPr>
      </w:pPr>
    </w:p>
    <w:p w14:paraId="09074C03" w14:textId="77777777"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3 ustawy, </w:t>
      </w:r>
    </w:p>
    <w:p w14:paraId="77FBD119" w14:textId="77777777"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91AD43" w14:textId="1A1025FE"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B09C82" w14:textId="77777777" w:rsidR="004B6939" w:rsidRPr="00F9353A" w:rsidRDefault="004B6939" w:rsidP="00F9353A">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F9353A">
        <w:rPr>
          <w:rFonts w:asciiTheme="minorHAnsi" w:eastAsia="Times New Roman" w:hAnsiTheme="minorHAnsi" w:cstheme="minorHAnsi"/>
          <w:color w:val="auto"/>
          <w:sz w:val="20"/>
          <w:szCs w:val="20"/>
          <w:lang w:eastAsia="pl-PL"/>
        </w:rPr>
        <w:t>art. 108 ust. 1 pkt 6 ustawy,</w:t>
      </w:r>
    </w:p>
    <w:p w14:paraId="495CB0D3" w14:textId="03677675" w:rsidR="007E2F16" w:rsidRPr="00F9353A" w:rsidRDefault="007E2F16" w:rsidP="00F9353A">
      <w:pPr>
        <w:tabs>
          <w:tab w:val="left" w:pos="426"/>
        </w:tabs>
        <w:spacing w:line="320" w:lineRule="atLeast"/>
        <w:ind w:left="426"/>
        <w:contextualSpacing/>
        <w:jc w:val="both"/>
        <w:rPr>
          <w:rFonts w:asciiTheme="minorHAnsi" w:hAnsiTheme="minorHAnsi" w:cstheme="minorHAnsi"/>
          <w:strike/>
          <w:sz w:val="20"/>
          <w:szCs w:val="20"/>
        </w:rPr>
      </w:pPr>
    </w:p>
    <w:p w14:paraId="6EE12F03" w14:textId="2D4179A0" w:rsidR="007E2F16" w:rsidRPr="00F9353A" w:rsidRDefault="007E2F16" w:rsidP="00F9353A">
      <w:pPr>
        <w:spacing w:line="320" w:lineRule="atLeast"/>
        <w:jc w:val="both"/>
        <w:rPr>
          <w:rFonts w:asciiTheme="minorHAnsi" w:hAnsiTheme="minorHAnsi" w:cstheme="minorHAnsi"/>
          <w:sz w:val="20"/>
          <w:szCs w:val="20"/>
        </w:rPr>
      </w:pPr>
    </w:p>
    <w:p w14:paraId="4FD56C24" w14:textId="77777777" w:rsidR="007E2F16" w:rsidRPr="00F9353A" w:rsidRDefault="007E2F16" w:rsidP="00F9353A">
      <w:pPr>
        <w:spacing w:line="320" w:lineRule="atLeast"/>
        <w:jc w:val="both"/>
        <w:rPr>
          <w:rFonts w:asciiTheme="minorHAnsi" w:hAnsiTheme="minorHAnsi" w:cstheme="minorHAnsi"/>
          <w:sz w:val="20"/>
          <w:szCs w:val="20"/>
        </w:rPr>
      </w:pPr>
    </w:p>
    <w:p w14:paraId="49A28A34" w14:textId="77777777" w:rsidR="007E2F16" w:rsidRPr="00F9353A" w:rsidRDefault="007E2F16" w:rsidP="00F9353A">
      <w:pPr>
        <w:spacing w:line="320" w:lineRule="atLeast"/>
        <w:jc w:val="both"/>
        <w:rPr>
          <w:rFonts w:asciiTheme="minorHAnsi" w:hAnsiTheme="minorHAnsi" w:cstheme="minorHAnsi"/>
          <w:sz w:val="20"/>
          <w:szCs w:val="20"/>
        </w:rPr>
      </w:pPr>
      <w:r w:rsidRPr="00F9353A">
        <w:rPr>
          <w:rFonts w:asciiTheme="minorHAnsi" w:hAnsiTheme="minorHAnsi" w:cstheme="minorHAnsi"/>
          <w:b/>
          <w:sz w:val="20"/>
          <w:szCs w:val="20"/>
        </w:rPr>
        <w:t>*</w:t>
      </w:r>
      <w:r w:rsidRPr="00F9353A">
        <w:rPr>
          <w:rFonts w:asciiTheme="minorHAnsi" w:hAnsiTheme="minorHAnsi" w:cstheme="minorHAnsi"/>
          <w:sz w:val="20"/>
          <w:szCs w:val="20"/>
        </w:rPr>
        <w:t xml:space="preserve"> UWAGA: niepotrzebne skreślić</w:t>
      </w:r>
    </w:p>
    <w:p w14:paraId="7B9CC0A8" w14:textId="77777777" w:rsidR="007E2F16" w:rsidRPr="00F9353A" w:rsidRDefault="007E2F16" w:rsidP="00F9353A">
      <w:pPr>
        <w:spacing w:line="320" w:lineRule="atLeast"/>
        <w:jc w:val="both"/>
        <w:rPr>
          <w:rFonts w:asciiTheme="minorHAnsi" w:hAnsiTheme="minorHAnsi" w:cstheme="minorHAnsi"/>
          <w:sz w:val="20"/>
          <w:szCs w:val="20"/>
        </w:rPr>
      </w:pPr>
    </w:p>
    <w:p w14:paraId="4797F015" w14:textId="77777777" w:rsidR="007E2F16" w:rsidRPr="00F9353A" w:rsidRDefault="007E2F16" w:rsidP="00F9353A">
      <w:pPr>
        <w:spacing w:line="320" w:lineRule="atLeast"/>
        <w:jc w:val="both"/>
        <w:rPr>
          <w:rFonts w:asciiTheme="minorHAnsi" w:hAnsiTheme="minorHAnsi" w:cstheme="minorHAnsi"/>
          <w:sz w:val="20"/>
          <w:szCs w:val="20"/>
        </w:rPr>
      </w:pPr>
    </w:p>
    <w:p w14:paraId="2AE223A2" w14:textId="77777777" w:rsidR="007E2F16" w:rsidRPr="00F9353A" w:rsidRDefault="007E2F16" w:rsidP="00F9353A">
      <w:pPr>
        <w:spacing w:line="320" w:lineRule="atLeast"/>
        <w:jc w:val="both"/>
        <w:rPr>
          <w:rFonts w:asciiTheme="minorHAnsi" w:hAnsiTheme="minorHAnsi" w:cstheme="minorHAnsi"/>
          <w:sz w:val="20"/>
          <w:szCs w:val="20"/>
        </w:rPr>
      </w:pPr>
    </w:p>
    <w:p w14:paraId="407DB4B3" w14:textId="77777777" w:rsidR="007E2F16" w:rsidRPr="00F9353A" w:rsidRDefault="007E2F16" w:rsidP="00F9353A">
      <w:pPr>
        <w:spacing w:line="320" w:lineRule="atLeast"/>
        <w:jc w:val="both"/>
        <w:rPr>
          <w:rFonts w:asciiTheme="minorHAnsi" w:hAnsiTheme="minorHAnsi" w:cstheme="minorHAnsi"/>
          <w:sz w:val="20"/>
          <w:szCs w:val="20"/>
        </w:rPr>
      </w:pPr>
    </w:p>
    <w:p w14:paraId="3DBA0AFD" w14:textId="77777777" w:rsidR="007E2F16" w:rsidRPr="00F9353A" w:rsidRDefault="007E2F16" w:rsidP="00F9353A">
      <w:pPr>
        <w:spacing w:line="320" w:lineRule="atLeast"/>
        <w:jc w:val="both"/>
        <w:rPr>
          <w:rFonts w:asciiTheme="minorHAnsi" w:hAnsiTheme="minorHAnsi" w:cstheme="minorHAnsi"/>
          <w:sz w:val="20"/>
          <w:szCs w:val="20"/>
        </w:rPr>
      </w:pPr>
    </w:p>
    <w:p w14:paraId="25444EE6" w14:textId="77777777" w:rsidR="007E2F16" w:rsidRPr="00F9353A" w:rsidRDefault="007E2F16" w:rsidP="00F9353A">
      <w:pPr>
        <w:spacing w:line="320" w:lineRule="atLeast"/>
        <w:jc w:val="both"/>
        <w:rPr>
          <w:rFonts w:asciiTheme="minorHAnsi" w:hAnsiTheme="minorHAnsi" w:cstheme="minorHAnsi"/>
          <w:sz w:val="20"/>
          <w:szCs w:val="20"/>
        </w:rPr>
      </w:pPr>
    </w:p>
    <w:p w14:paraId="48938FDE" w14:textId="77777777" w:rsidR="007E2F16" w:rsidRPr="00F9353A" w:rsidRDefault="007E2F16" w:rsidP="00F9353A">
      <w:pPr>
        <w:spacing w:line="320" w:lineRule="atLeast"/>
        <w:jc w:val="both"/>
        <w:rPr>
          <w:rFonts w:asciiTheme="minorHAnsi" w:hAnsiTheme="minorHAnsi" w:cstheme="minorHAnsi"/>
          <w:sz w:val="20"/>
          <w:szCs w:val="20"/>
        </w:rPr>
        <w:sectPr w:rsidR="007E2F16" w:rsidRPr="00F9353A" w:rsidSect="00361E7F">
          <w:footerReference w:type="even" r:id="rId58"/>
          <w:footerReference w:type="default" r:id="rId59"/>
          <w:pgSz w:w="11906" w:h="16838"/>
          <w:pgMar w:top="1135" w:right="1417" w:bottom="1417" w:left="1417" w:header="708" w:footer="708" w:gutter="0"/>
          <w:cols w:space="708"/>
          <w:docGrid w:linePitch="360"/>
        </w:sectPr>
      </w:pPr>
    </w:p>
    <w:p w14:paraId="600307F8" w14:textId="03DCA897" w:rsidR="007E2F16" w:rsidRPr="00F9353A" w:rsidRDefault="007E2F16" w:rsidP="00F9353A">
      <w:pPr>
        <w:spacing w:line="320" w:lineRule="atLeast"/>
        <w:jc w:val="right"/>
        <w:rPr>
          <w:rFonts w:asciiTheme="minorHAnsi" w:hAnsiTheme="minorHAnsi" w:cstheme="minorHAnsi"/>
          <w:b/>
          <w:bCs/>
          <w:iCs/>
          <w:sz w:val="20"/>
          <w:szCs w:val="20"/>
        </w:rPr>
      </w:pPr>
      <w:bookmarkStart w:id="108" w:name="_Toc458753202"/>
      <w:r w:rsidRPr="00F9353A">
        <w:rPr>
          <w:rFonts w:asciiTheme="minorHAnsi" w:hAnsiTheme="minorHAnsi" w:cstheme="minorHAnsi"/>
          <w:b/>
          <w:bCs/>
          <w:iCs/>
          <w:sz w:val="20"/>
          <w:szCs w:val="20"/>
        </w:rPr>
        <w:lastRenderedPageBreak/>
        <w:t xml:space="preserve">Załącznik nr </w:t>
      </w:r>
      <w:r w:rsidR="00D474C2" w:rsidRPr="00F9353A">
        <w:rPr>
          <w:rFonts w:asciiTheme="minorHAnsi" w:hAnsiTheme="minorHAnsi" w:cstheme="minorHAnsi"/>
          <w:b/>
          <w:bCs/>
          <w:iCs/>
          <w:sz w:val="20"/>
          <w:szCs w:val="20"/>
        </w:rPr>
        <w:t>5</w:t>
      </w:r>
      <w:r w:rsidRPr="00F9353A">
        <w:rPr>
          <w:rFonts w:asciiTheme="minorHAnsi" w:hAnsiTheme="minorHAnsi" w:cstheme="minorHAnsi"/>
          <w:b/>
          <w:bCs/>
          <w:iCs/>
          <w:sz w:val="20"/>
          <w:szCs w:val="20"/>
        </w:rPr>
        <w:t xml:space="preserve">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Oświadczenia o przynależności </w:t>
      </w:r>
    </w:p>
    <w:p w14:paraId="6F55AA81" w14:textId="77777777" w:rsidR="007E2F16" w:rsidRPr="00F9353A" w:rsidRDefault="007E2F16"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t>lub braku przynależności do tej samej grupy kapitałowej</w:t>
      </w:r>
      <w:bookmarkEnd w:id="108"/>
    </w:p>
    <w:p w14:paraId="447B08E7" w14:textId="660D6BB4" w:rsidR="007E2F16" w:rsidRPr="00F9353A" w:rsidRDefault="007E2F16"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151D3E" w:rsidRDefault="00151D3E" w:rsidP="007E2F16">
                            <w:pPr>
                              <w:jc w:val="center"/>
                              <w:rPr>
                                <w:rFonts w:ascii="Verdana" w:hAnsi="Verdana" w:cs="Verdana"/>
                                <w:sz w:val="16"/>
                                <w:szCs w:val="16"/>
                              </w:rPr>
                            </w:pPr>
                          </w:p>
                          <w:p w14:paraId="500F312E" w14:textId="73AE87EF" w:rsidR="00151D3E" w:rsidRDefault="00151D3E" w:rsidP="00374B61">
                            <w:pPr>
                              <w:rPr>
                                <w:rFonts w:ascii="Verdana" w:hAnsi="Verdana" w:cs="Verdana"/>
                                <w:sz w:val="16"/>
                                <w:szCs w:val="16"/>
                              </w:rPr>
                            </w:pPr>
                            <w:r>
                              <w:rPr>
                                <w:rFonts w:ascii="Verdana" w:hAnsi="Verdana" w:cs="Verdana"/>
                                <w:sz w:val="16"/>
                                <w:szCs w:val="16"/>
                              </w:rPr>
                              <w:t>Nazwa Wykonawcy: ………………………………………………………….</w:t>
                            </w:r>
                          </w:p>
                          <w:p w14:paraId="4C7C8012" w14:textId="77777777" w:rsidR="00151D3E" w:rsidRDefault="00151D3E" w:rsidP="00374B61">
                            <w:pPr>
                              <w:rPr>
                                <w:rFonts w:ascii="Verdana" w:hAnsi="Verdana" w:cs="Verdana"/>
                                <w:sz w:val="16"/>
                                <w:szCs w:val="16"/>
                              </w:rPr>
                            </w:pPr>
                          </w:p>
                          <w:p w14:paraId="003801EF" w14:textId="6775F81D" w:rsidR="00151D3E" w:rsidRPr="001C07B2" w:rsidRDefault="00151D3E"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151D3E" w:rsidRDefault="00151D3E" w:rsidP="007E2F16">
                      <w:pPr>
                        <w:jc w:val="center"/>
                        <w:rPr>
                          <w:rFonts w:ascii="Verdana" w:hAnsi="Verdana" w:cs="Verdana"/>
                          <w:sz w:val="16"/>
                          <w:szCs w:val="16"/>
                        </w:rPr>
                      </w:pPr>
                    </w:p>
                    <w:p w14:paraId="500F312E" w14:textId="73AE87EF" w:rsidR="00151D3E" w:rsidRDefault="00151D3E" w:rsidP="00374B61">
                      <w:pPr>
                        <w:rPr>
                          <w:rFonts w:ascii="Verdana" w:hAnsi="Verdana" w:cs="Verdana"/>
                          <w:sz w:val="16"/>
                          <w:szCs w:val="16"/>
                        </w:rPr>
                      </w:pPr>
                      <w:r>
                        <w:rPr>
                          <w:rFonts w:ascii="Verdana" w:hAnsi="Verdana" w:cs="Verdana"/>
                          <w:sz w:val="16"/>
                          <w:szCs w:val="16"/>
                        </w:rPr>
                        <w:t>Nazwa Wykonawcy: ………………………………………………………….</w:t>
                      </w:r>
                    </w:p>
                    <w:p w14:paraId="4C7C8012" w14:textId="77777777" w:rsidR="00151D3E" w:rsidRDefault="00151D3E" w:rsidP="00374B61">
                      <w:pPr>
                        <w:rPr>
                          <w:rFonts w:ascii="Verdana" w:hAnsi="Verdana" w:cs="Verdana"/>
                          <w:sz w:val="16"/>
                          <w:szCs w:val="16"/>
                        </w:rPr>
                      </w:pPr>
                    </w:p>
                    <w:p w14:paraId="003801EF" w14:textId="6775F81D" w:rsidR="00151D3E" w:rsidRPr="001C07B2" w:rsidRDefault="00151D3E"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F9353A" w:rsidRDefault="007E2F16" w:rsidP="00F9353A">
      <w:pPr>
        <w:spacing w:line="320" w:lineRule="atLeast"/>
        <w:jc w:val="right"/>
        <w:rPr>
          <w:rFonts w:asciiTheme="minorHAnsi" w:hAnsiTheme="minorHAnsi" w:cstheme="minorHAnsi"/>
          <w:b/>
          <w:bCs/>
          <w:iCs/>
          <w:sz w:val="20"/>
          <w:szCs w:val="20"/>
        </w:rPr>
      </w:pPr>
    </w:p>
    <w:p w14:paraId="1B39C8A1" w14:textId="77777777" w:rsidR="007E2F16" w:rsidRPr="00F9353A" w:rsidRDefault="007E2F16" w:rsidP="00F9353A">
      <w:pPr>
        <w:spacing w:line="320" w:lineRule="atLeast"/>
        <w:jc w:val="right"/>
        <w:rPr>
          <w:rFonts w:asciiTheme="minorHAnsi" w:hAnsiTheme="minorHAnsi" w:cstheme="minorHAnsi"/>
          <w:sz w:val="20"/>
          <w:szCs w:val="20"/>
        </w:rPr>
      </w:pPr>
    </w:p>
    <w:p w14:paraId="12D29465" w14:textId="77777777" w:rsidR="007E2F16" w:rsidRPr="00F9353A" w:rsidRDefault="007E2F16" w:rsidP="00F9353A">
      <w:pPr>
        <w:spacing w:line="320" w:lineRule="atLeast"/>
        <w:jc w:val="both"/>
        <w:rPr>
          <w:rFonts w:asciiTheme="minorHAnsi" w:hAnsiTheme="minorHAnsi" w:cstheme="minorHAnsi"/>
          <w:sz w:val="20"/>
          <w:szCs w:val="20"/>
        </w:rPr>
      </w:pPr>
    </w:p>
    <w:p w14:paraId="33939A3E" w14:textId="77777777"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 przynależności lub braku przynależności do tej samej grupy kapitałowej</w:t>
      </w:r>
    </w:p>
    <w:p w14:paraId="4091152A" w14:textId="77777777" w:rsidR="007E2F16" w:rsidRPr="00F9353A" w:rsidRDefault="007E2F16" w:rsidP="00F9353A">
      <w:pPr>
        <w:spacing w:line="320" w:lineRule="atLeast"/>
        <w:jc w:val="center"/>
        <w:rPr>
          <w:rFonts w:asciiTheme="minorHAnsi" w:hAnsiTheme="minorHAnsi" w:cstheme="minorHAnsi"/>
          <w:b/>
          <w:sz w:val="20"/>
          <w:szCs w:val="20"/>
        </w:rPr>
      </w:pPr>
    </w:p>
    <w:p w14:paraId="085D502D" w14:textId="4B43C309" w:rsidR="007E2F16" w:rsidRPr="00F9353A" w:rsidRDefault="004152B0" w:rsidP="00F9353A">
      <w:pPr>
        <w:spacing w:line="320" w:lineRule="atLeast"/>
        <w:ind w:left="3545" w:firstLine="709"/>
        <w:jc w:val="both"/>
        <w:rPr>
          <w:rFonts w:asciiTheme="minorHAnsi" w:hAnsiTheme="minorHAnsi" w:cstheme="minorHAnsi"/>
          <w:sz w:val="20"/>
          <w:szCs w:val="20"/>
        </w:rPr>
      </w:pP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7ED985B7" w14:textId="12679208" w:rsidR="007E2F16" w:rsidRPr="00F9353A" w:rsidRDefault="007E2F16"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Przystępując do udziału w postępowaniu o zamówienie publiczne na </w:t>
      </w:r>
      <w:r w:rsidR="00C72B05" w:rsidRPr="00F9353A">
        <w:rPr>
          <w:rFonts w:asciiTheme="minorHAnsi" w:hAnsiTheme="minorHAnsi" w:cstheme="minorHAnsi"/>
          <w:b/>
          <w:sz w:val="20"/>
          <w:szCs w:val="20"/>
        </w:rPr>
        <w:t>„</w:t>
      </w:r>
      <w:r w:rsidR="00CB37B9" w:rsidRPr="00F9353A">
        <w:rPr>
          <w:rFonts w:asciiTheme="minorHAnsi" w:hAnsiTheme="minorHAnsi" w:cstheme="minorHAnsi"/>
          <w:sz w:val="20"/>
          <w:szCs w:val="20"/>
        </w:rPr>
        <w:t>Świadczenie usług pocztowych w obrocie krajowym i zagranicznym</w:t>
      </w:r>
      <w:r w:rsidR="00767977" w:rsidRPr="00F9353A">
        <w:rPr>
          <w:rFonts w:asciiTheme="minorHAnsi" w:hAnsiTheme="minorHAnsi" w:cstheme="minorHAnsi"/>
          <w:b/>
          <w:bCs/>
          <w:sz w:val="20"/>
          <w:szCs w:val="20"/>
        </w:rPr>
        <w:t>”</w:t>
      </w:r>
    </w:p>
    <w:p w14:paraId="79EBC699" w14:textId="77777777" w:rsidR="007E2F16" w:rsidRPr="00F9353A" w:rsidRDefault="007E2F16" w:rsidP="00F9353A">
      <w:pPr>
        <w:spacing w:line="320" w:lineRule="atLeast"/>
        <w:jc w:val="both"/>
        <w:rPr>
          <w:rFonts w:asciiTheme="minorHAnsi" w:hAnsiTheme="minorHAnsi" w:cstheme="minorHAnsi"/>
          <w:sz w:val="20"/>
          <w:szCs w:val="20"/>
        </w:rPr>
      </w:pPr>
    </w:p>
    <w:p w14:paraId="652EC501" w14:textId="046EBF79" w:rsidR="007E2F16" w:rsidRPr="00F9353A" w:rsidRDefault="007E2F16" w:rsidP="00F9353A">
      <w:pPr>
        <w:numPr>
          <w:ilvl w:val="0"/>
          <w:numId w:val="22"/>
        </w:numPr>
        <w:spacing w:line="320" w:lineRule="atLeast"/>
        <w:ind w:hanging="426"/>
        <w:contextualSpacing/>
        <w:jc w:val="both"/>
        <w:rPr>
          <w:rFonts w:asciiTheme="minorHAnsi" w:hAnsiTheme="minorHAnsi" w:cstheme="minorHAnsi"/>
          <w:b/>
          <w:sz w:val="20"/>
          <w:szCs w:val="20"/>
        </w:rPr>
      </w:pPr>
      <w:r w:rsidRPr="00F9353A">
        <w:rPr>
          <w:rFonts w:asciiTheme="minorHAnsi" w:hAnsiTheme="minorHAnsi" w:cstheme="minorHAnsi"/>
          <w:sz w:val="20"/>
          <w:szCs w:val="20"/>
        </w:rPr>
        <w:t>Oświadczamy, że nie należymy do grupy kapitałowej w rozumieniu ustawy z dnia 16 lutego 2007 r. o ochronie konkurencji i konsumentów (</w:t>
      </w:r>
      <w:r w:rsidR="000966F5" w:rsidRPr="00F9353A">
        <w:rPr>
          <w:rFonts w:asciiTheme="minorHAnsi" w:hAnsiTheme="minorHAnsi" w:cstheme="minorHAnsi"/>
          <w:sz w:val="20"/>
          <w:szCs w:val="20"/>
        </w:rPr>
        <w:t xml:space="preserve">tj.: </w:t>
      </w:r>
      <w:r w:rsidRPr="00F9353A">
        <w:rPr>
          <w:rFonts w:asciiTheme="minorHAnsi" w:hAnsiTheme="minorHAnsi" w:cstheme="minorHAnsi"/>
          <w:sz w:val="20"/>
          <w:szCs w:val="20"/>
        </w:rPr>
        <w:t xml:space="preserve">Dz. U. z </w:t>
      </w:r>
      <w:r w:rsidR="00761472" w:rsidRPr="00F9353A">
        <w:rPr>
          <w:rFonts w:asciiTheme="minorHAnsi" w:hAnsiTheme="minorHAnsi" w:cstheme="minorHAnsi"/>
          <w:sz w:val="20"/>
          <w:szCs w:val="20"/>
        </w:rPr>
        <w:t xml:space="preserve">2020 </w:t>
      </w:r>
      <w:r w:rsidRPr="00F9353A">
        <w:rPr>
          <w:rFonts w:asciiTheme="minorHAnsi" w:hAnsiTheme="minorHAnsi" w:cstheme="minorHAnsi"/>
          <w:sz w:val="20"/>
          <w:szCs w:val="20"/>
        </w:rPr>
        <w:t xml:space="preserve">r., poz. </w:t>
      </w:r>
      <w:r w:rsidR="00761472" w:rsidRPr="00F9353A">
        <w:rPr>
          <w:rFonts w:asciiTheme="minorHAnsi" w:hAnsiTheme="minorHAnsi" w:cstheme="minorHAnsi"/>
          <w:sz w:val="20"/>
          <w:szCs w:val="20"/>
        </w:rPr>
        <w:t>1076 ze zm.</w:t>
      </w:r>
      <w:r w:rsidR="00347172" w:rsidRPr="00F9353A">
        <w:rPr>
          <w:rFonts w:asciiTheme="minorHAnsi" w:hAnsiTheme="minorHAnsi" w:cstheme="minorHAnsi"/>
          <w:sz w:val="20"/>
          <w:szCs w:val="20"/>
        </w:rPr>
        <w:t>)</w:t>
      </w:r>
      <w:r w:rsidR="00767977" w:rsidRPr="00F9353A">
        <w:rPr>
          <w:rFonts w:asciiTheme="minorHAnsi" w:hAnsiTheme="minorHAnsi" w:cstheme="minorHAnsi"/>
          <w:sz w:val="20"/>
          <w:szCs w:val="20"/>
        </w:rPr>
        <w:t xml:space="preserve"> </w:t>
      </w:r>
      <w:r w:rsidR="00575101" w:rsidRPr="00F9353A">
        <w:rPr>
          <w:rFonts w:asciiTheme="minorHAnsi" w:hAnsiTheme="minorHAnsi" w:cstheme="minorHAnsi"/>
          <w:b/>
          <w:sz w:val="20"/>
          <w:szCs w:val="20"/>
        </w:rPr>
        <w:t xml:space="preserve">z żadnym z wykonawców, którzy złożyli </w:t>
      </w:r>
      <w:r w:rsidR="00374B61" w:rsidRPr="00F9353A">
        <w:rPr>
          <w:rFonts w:asciiTheme="minorHAnsi" w:hAnsiTheme="minorHAnsi" w:cstheme="minorHAnsi"/>
          <w:b/>
          <w:sz w:val="20"/>
          <w:szCs w:val="20"/>
        </w:rPr>
        <w:t xml:space="preserve">odrębną </w:t>
      </w:r>
      <w:r w:rsidR="00575101" w:rsidRPr="00F9353A">
        <w:rPr>
          <w:rFonts w:asciiTheme="minorHAnsi" w:hAnsiTheme="minorHAnsi" w:cstheme="minorHAnsi"/>
          <w:b/>
          <w:sz w:val="20"/>
          <w:szCs w:val="20"/>
        </w:rPr>
        <w:t>ofertę</w:t>
      </w:r>
      <w:bookmarkStart w:id="109" w:name="_Hlk63855328"/>
      <w:r w:rsidR="00BF46DD" w:rsidRPr="00F9353A">
        <w:rPr>
          <w:rFonts w:asciiTheme="minorHAnsi" w:hAnsiTheme="minorHAnsi" w:cstheme="minorHAnsi"/>
          <w:b/>
          <w:sz w:val="20"/>
          <w:szCs w:val="20"/>
        </w:rPr>
        <w:t xml:space="preserve">** </w:t>
      </w:r>
      <w:bookmarkEnd w:id="109"/>
      <w:r w:rsidR="00BF46DD" w:rsidRPr="00F9353A">
        <w:rPr>
          <w:rFonts w:asciiTheme="minorHAnsi" w:hAnsiTheme="minorHAnsi" w:cstheme="minorHAnsi"/>
          <w:b/>
          <w:sz w:val="20"/>
          <w:szCs w:val="20"/>
        </w:rPr>
        <w:t xml:space="preserve">w </w:t>
      </w:r>
      <w:r w:rsidR="00575101" w:rsidRPr="00F9353A">
        <w:rPr>
          <w:rFonts w:asciiTheme="minorHAnsi" w:hAnsiTheme="minorHAnsi" w:cstheme="minorHAnsi"/>
          <w:b/>
          <w:sz w:val="20"/>
          <w:szCs w:val="20"/>
        </w:rPr>
        <w:t>przedmiotowym postępowaniu</w:t>
      </w:r>
      <w:r w:rsidR="00575101" w:rsidRPr="00F9353A">
        <w:rPr>
          <w:rFonts w:asciiTheme="minorHAnsi" w:hAnsiTheme="minorHAnsi" w:cstheme="minorHAnsi"/>
          <w:sz w:val="20"/>
          <w:szCs w:val="20"/>
        </w:rPr>
        <w:t xml:space="preserve"> o udzielenie zamówienia publicznego*</w:t>
      </w:r>
      <w:r w:rsidRPr="00F9353A">
        <w:rPr>
          <w:rFonts w:asciiTheme="minorHAnsi" w:hAnsiTheme="minorHAnsi" w:cstheme="minorHAnsi"/>
          <w:b/>
          <w:sz w:val="20"/>
          <w:szCs w:val="20"/>
        </w:rPr>
        <w:t>.</w:t>
      </w:r>
    </w:p>
    <w:p w14:paraId="4E48A715" w14:textId="77777777" w:rsidR="007E2F16" w:rsidRPr="00F9353A" w:rsidRDefault="007E2F16" w:rsidP="00F9353A">
      <w:pPr>
        <w:spacing w:line="320" w:lineRule="atLeast"/>
        <w:jc w:val="both"/>
        <w:rPr>
          <w:rFonts w:asciiTheme="minorHAnsi" w:hAnsiTheme="minorHAnsi" w:cstheme="minorHAnsi"/>
          <w:sz w:val="20"/>
          <w:szCs w:val="20"/>
        </w:rPr>
      </w:pPr>
    </w:p>
    <w:p w14:paraId="543EA3CC" w14:textId="7DC3609A" w:rsidR="007E2F16" w:rsidRPr="00F9353A" w:rsidRDefault="007E2F16" w:rsidP="00F9353A">
      <w:pPr>
        <w:numPr>
          <w:ilvl w:val="0"/>
          <w:numId w:val="22"/>
        </w:numPr>
        <w:spacing w:line="320" w:lineRule="atLeast"/>
        <w:ind w:hanging="426"/>
        <w:contextualSpacing/>
        <w:jc w:val="both"/>
        <w:rPr>
          <w:rFonts w:asciiTheme="minorHAnsi" w:hAnsiTheme="minorHAnsi" w:cstheme="minorHAnsi"/>
          <w:b/>
          <w:sz w:val="20"/>
          <w:szCs w:val="20"/>
        </w:rPr>
      </w:pPr>
      <w:r w:rsidRPr="00F9353A">
        <w:rPr>
          <w:rFonts w:asciiTheme="minorHAnsi" w:hAnsiTheme="minorHAnsi" w:cstheme="minorHAnsi"/>
          <w:sz w:val="20"/>
          <w:szCs w:val="20"/>
        </w:rPr>
        <w:t>Oświadczamy, że należymy do grupy kapitałowej w rozumieniu ustawy z dnia 16 lutego 2007 r. o ochronie konkurencji i konsumentów (</w:t>
      </w:r>
      <w:r w:rsidR="000966F5" w:rsidRPr="00F9353A">
        <w:rPr>
          <w:rFonts w:asciiTheme="minorHAnsi" w:hAnsiTheme="minorHAnsi" w:cstheme="minorHAnsi"/>
          <w:sz w:val="20"/>
          <w:szCs w:val="20"/>
        </w:rPr>
        <w:t xml:space="preserve">tj.: Dz. U. z </w:t>
      </w:r>
      <w:r w:rsidR="00761472" w:rsidRPr="00F9353A">
        <w:rPr>
          <w:rFonts w:asciiTheme="minorHAnsi" w:hAnsiTheme="minorHAnsi" w:cstheme="minorHAnsi"/>
          <w:sz w:val="20"/>
          <w:szCs w:val="20"/>
        </w:rPr>
        <w:t xml:space="preserve">2020 </w:t>
      </w:r>
      <w:r w:rsidR="000966F5" w:rsidRPr="00F9353A">
        <w:rPr>
          <w:rFonts w:asciiTheme="minorHAnsi" w:hAnsiTheme="minorHAnsi" w:cstheme="minorHAnsi"/>
          <w:sz w:val="20"/>
          <w:szCs w:val="20"/>
        </w:rPr>
        <w:t xml:space="preserve">r., poz. </w:t>
      </w:r>
      <w:r w:rsidR="00761472" w:rsidRPr="00F9353A">
        <w:rPr>
          <w:rFonts w:asciiTheme="minorHAnsi" w:hAnsiTheme="minorHAnsi" w:cstheme="minorHAnsi"/>
          <w:sz w:val="20"/>
          <w:szCs w:val="20"/>
        </w:rPr>
        <w:t>1076 ze zm.</w:t>
      </w:r>
      <w:r w:rsidR="00347172" w:rsidRPr="00F9353A">
        <w:rPr>
          <w:rFonts w:asciiTheme="minorHAnsi" w:hAnsiTheme="minorHAnsi" w:cstheme="minorHAnsi"/>
          <w:sz w:val="20"/>
          <w:szCs w:val="20"/>
        </w:rPr>
        <w:t xml:space="preserve">) </w:t>
      </w:r>
      <w:r w:rsidR="00926BF9" w:rsidRPr="00F9353A">
        <w:rPr>
          <w:rFonts w:asciiTheme="minorHAnsi" w:hAnsiTheme="minorHAnsi" w:cstheme="minorHAnsi"/>
          <w:b/>
          <w:sz w:val="20"/>
          <w:szCs w:val="20"/>
        </w:rPr>
        <w:t xml:space="preserve">z następującymi Wykonawcami, </w:t>
      </w:r>
      <w:r w:rsidR="00347172" w:rsidRPr="00F9353A">
        <w:rPr>
          <w:rFonts w:asciiTheme="minorHAnsi" w:hAnsiTheme="minorHAnsi" w:cstheme="minorHAnsi"/>
          <w:b/>
          <w:sz w:val="20"/>
          <w:szCs w:val="20"/>
        </w:rPr>
        <w:t xml:space="preserve">którzy </w:t>
      </w:r>
      <w:r w:rsidR="00374B61" w:rsidRPr="00F9353A">
        <w:rPr>
          <w:rFonts w:asciiTheme="minorHAnsi" w:hAnsiTheme="minorHAnsi" w:cstheme="minorHAnsi"/>
          <w:b/>
          <w:sz w:val="20"/>
          <w:szCs w:val="20"/>
        </w:rPr>
        <w:t>złożyli odrębną ofertę</w:t>
      </w:r>
      <w:r w:rsidR="00BF46DD" w:rsidRPr="00F9353A">
        <w:rPr>
          <w:rFonts w:asciiTheme="minorHAnsi" w:hAnsiTheme="minorHAnsi" w:cstheme="minorHAnsi"/>
          <w:b/>
          <w:sz w:val="20"/>
          <w:szCs w:val="20"/>
        </w:rPr>
        <w:t xml:space="preserve">** w </w:t>
      </w:r>
      <w:r w:rsidR="00374B61" w:rsidRPr="00F9353A">
        <w:rPr>
          <w:rFonts w:asciiTheme="minorHAnsi" w:hAnsiTheme="minorHAnsi" w:cstheme="minorHAnsi"/>
          <w:b/>
          <w:sz w:val="20"/>
          <w:szCs w:val="20"/>
        </w:rPr>
        <w:t>przedmiotowym postępowaniu</w:t>
      </w:r>
      <w:r w:rsidR="00347172" w:rsidRPr="00F9353A">
        <w:rPr>
          <w:rFonts w:asciiTheme="minorHAnsi" w:hAnsiTheme="minorHAnsi" w:cstheme="minorHAnsi"/>
          <w:sz w:val="20"/>
          <w:szCs w:val="20"/>
        </w:rPr>
        <w:t xml:space="preserve"> o udzielenie zamówienia publicznego*</w:t>
      </w:r>
      <w:r w:rsidRPr="00F9353A">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F9353A" w14:paraId="1B28F9D5" w14:textId="77777777" w:rsidTr="00361E7F">
        <w:tc>
          <w:tcPr>
            <w:tcW w:w="720" w:type="dxa"/>
          </w:tcPr>
          <w:p w14:paraId="021EBAC8" w14:textId="77777777"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Lp.</w:t>
            </w:r>
          </w:p>
        </w:tc>
        <w:tc>
          <w:tcPr>
            <w:tcW w:w="3809" w:type="dxa"/>
          </w:tcPr>
          <w:p w14:paraId="6FF02CD2" w14:textId="77777777"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Nazwa podmiotu</w:t>
            </w:r>
          </w:p>
        </w:tc>
        <w:tc>
          <w:tcPr>
            <w:tcW w:w="4826" w:type="dxa"/>
          </w:tcPr>
          <w:p w14:paraId="6BF46DE6" w14:textId="77777777" w:rsidR="007E2F16" w:rsidRPr="00F9353A" w:rsidRDefault="007E2F16"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Siedziba</w:t>
            </w:r>
          </w:p>
        </w:tc>
      </w:tr>
      <w:tr w:rsidR="007E2F16" w:rsidRPr="00F9353A" w14:paraId="12E3EC73" w14:textId="77777777" w:rsidTr="00361E7F">
        <w:tc>
          <w:tcPr>
            <w:tcW w:w="720" w:type="dxa"/>
          </w:tcPr>
          <w:p w14:paraId="0E051BCD" w14:textId="77777777" w:rsidR="007E2F16" w:rsidRPr="00F9353A" w:rsidRDefault="007E2F16" w:rsidP="00F9353A">
            <w:pPr>
              <w:spacing w:line="320" w:lineRule="atLeast"/>
              <w:jc w:val="both"/>
              <w:rPr>
                <w:rFonts w:asciiTheme="minorHAnsi" w:hAnsiTheme="minorHAnsi" w:cstheme="minorHAnsi"/>
                <w:sz w:val="20"/>
                <w:szCs w:val="20"/>
              </w:rPr>
            </w:pPr>
          </w:p>
        </w:tc>
        <w:tc>
          <w:tcPr>
            <w:tcW w:w="3809" w:type="dxa"/>
          </w:tcPr>
          <w:p w14:paraId="75083C85" w14:textId="77777777" w:rsidR="007E2F16" w:rsidRPr="00F9353A" w:rsidRDefault="007E2F16" w:rsidP="00F9353A">
            <w:pPr>
              <w:spacing w:line="320" w:lineRule="atLeast"/>
              <w:jc w:val="both"/>
              <w:rPr>
                <w:rFonts w:asciiTheme="minorHAnsi" w:hAnsiTheme="minorHAnsi" w:cstheme="minorHAnsi"/>
                <w:sz w:val="20"/>
                <w:szCs w:val="20"/>
              </w:rPr>
            </w:pPr>
          </w:p>
        </w:tc>
        <w:tc>
          <w:tcPr>
            <w:tcW w:w="4826" w:type="dxa"/>
          </w:tcPr>
          <w:p w14:paraId="5806AB3B" w14:textId="77777777" w:rsidR="007E2F16" w:rsidRPr="00F9353A" w:rsidRDefault="007E2F16" w:rsidP="00F9353A">
            <w:pPr>
              <w:spacing w:line="320" w:lineRule="atLeast"/>
              <w:jc w:val="both"/>
              <w:rPr>
                <w:rFonts w:asciiTheme="minorHAnsi" w:hAnsiTheme="minorHAnsi" w:cstheme="minorHAnsi"/>
                <w:sz w:val="20"/>
                <w:szCs w:val="20"/>
              </w:rPr>
            </w:pPr>
          </w:p>
        </w:tc>
      </w:tr>
      <w:tr w:rsidR="007E2F16" w:rsidRPr="00F9353A" w14:paraId="2D19D497" w14:textId="77777777" w:rsidTr="00361E7F">
        <w:tc>
          <w:tcPr>
            <w:tcW w:w="720" w:type="dxa"/>
          </w:tcPr>
          <w:p w14:paraId="4CF2AE79" w14:textId="77777777" w:rsidR="007E2F16" w:rsidRPr="00F9353A" w:rsidRDefault="007E2F16" w:rsidP="00F9353A">
            <w:pPr>
              <w:spacing w:line="320" w:lineRule="atLeast"/>
              <w:jc w:val="both"/>
              <w:rPr>
                <w:rFonts w:asciiTheme="minorHAnsi" w:hAnsiTheme="minorHAnsi" w:cstheme="minorHAnsi"/>
                <w:sz w:val="20"/>
                <w:szCs w:val="20"/>
              </w:rPr>
            </w:pPr>
          </w:p>
        </w:tc>
        <w:tc>
          <w:tcPr>
            <w:tcW w:w="3809" w:type="dxa"/>
          </w:tcPr>
          <w:p w14:paraId="151C48BA" w14:textId="77777777" w:rsidR="007E2F16" w:rsidRPr="00F9353A" w:rsidRDefault="007E2F16" w:rsidP="00F9353A">
            <w:pPr>
              <w:spacing w:line="320" w:lineRule="atLeast"/>
              <w:jc w:val="both"/>
              <w:rPr>
                <w:rFonts w:asciiTheme="minorHAnsi" w:hAnsiTheme="minorHAnsi" w:cstheme="minorHAnsi"/>
                <w:sz w:val="20"/>
                <w:szCs w:val="20"/>
              </w:rPr>
            </w:pPr>
          </w:p>
        </w:tc>
        <w:tc>
          <w:tcPr>
            <w:tcW w:w="4826" w:type="dxa"/>
          </w:tcPr>
          <w:p w14:paraId="791EC934" w14:textId="77777777" w:rsidR="007E2F16" w:rsidRPr="00F9353A" w:rsidRDefault="007E2F16" w:rsidP="00F9353A">
            <w:pPr>
              <w:spacing w:line="320" w:lineRule="atLeast"/>
              <w:jc w:val="both"/>
              <w:rPr>
                <w:rFonts w:asciiTheme="minorHAnsi" w:hAnsiTheme="minorHAnsi" w:cstheme="minorHAnsi"/>
                <w:sz w:val="20"/>
                <w:szCs w:val="20"/>
              </w:rPr>
            </w:pPr>
          </w:p>
        </w:tc>
      </w:tr>
    </w:tbl>
    <w:p w14:paraId="52FD72B5" w14:textId="77777777" w:rsidR="007E2F16" w:rsidRPr="00F9353A" w:rsidRDefault="007E2F16" w:rsidP="00F9353A">
      <w:pPr>
        <w:spacing w:line="320" w:lineRule="atLeast"/>
        <w:ind w:left="426"/>
        <w:jc w:val="both"/>
        <w:rPr>
          <w:rFonts w:asciiTheme="minorHAnsi" w:hAnsiTheme="minorHAnsi" w:cstheme="minorHAnsi"/>
          <w:sz w:val="20"/>
          <w:szCs w:val="20"/>
        </w:rPr>
      </w:pPr>
    </w:p>
    <w:p w14:paraId="351FA4A3" w14:textId="1BC5284A" w:rsidR="007E2F16" w:rsidRPr="00F9353A" w:rsidRDefault="00374B61"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Jednocześnie na potwierdzenie, że nasza oferta</w:t>
      </w:r>
      <w:r w:rsidR="00060C90" w:rsidRPr="00F9353A">
        <w:rPr>
          <w:rFonts w:asciiTheme="minorHAnsi" w:hAnsiTheme="minorHAnsi" w:cstheme="minorHAnsi"/>
          <w:sz w:val="20"/>
          <w:szCs w:val="20"/>
        </w:rPr>
        <w:t>* została przygotowana niezależnie od innego wykonawcy należącego do tej samej grupy kapitałowej składam następujące informacje i/lub dokumenty:</w:t>
      </w:r>
    </w:p>
    <w:p w14:paraId="46FBF3A3" w14:textId="06054ECE"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49394CA6"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363E4729"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0E3CB4FB"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49F7C6CB"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419229C5" w14:textId="77777777" w:rsidR="00060C90" w:rsidRPr="00F9353A" w:rsidRDefault="00060C90" w:rsidP="00F9353A">
      <w:pPr>
        <w:spacing w:line="320" w:lineRule="atLeast"/>
        <w:ind w:left="284"/>
        <w:jc w:val="both"/>
        <w:rPr>
          <w:rFonts w:asciiTheme="minorHAnsi" w:hAnsiTheme="minorHAnsi" w:cstheme="minorHAnsi"/>
          <w:sz w:val="20"/>
          <w:szCs w:val="20"/>
        </w:rPr>
      </w:pPr>
      <w:r w:rsidRPr="00F9353A">
        <w:rPr>
          <w:rFonts w:asciiTheme="minorHAnsi" w:hAnsiTheme="minorHAnsi" w:cstheme="minorHAnsi"/>
          <w:sz w:val="20"/>
          <w:szCs w:val="20"/>
        </w:rPr>
        <w:t>………………………………………………………………………………………………………………………………………………</w:t>
      </w:r>
    </w:p>
    <w:p w14:paraId="14ACEE29" w14:textId="77777777" w:rsidR="00060C90" w:rsidRPr="00F9353A" w:rsidRDefault="00060C90" w:rsidP="00F9353A">
      <w:pPr>
        <w:spacing w:line="320" w:lineRule="atLeast"/>
        <w:ind w:left="284"/>
        <w:jc w:val="both"/>
        <w:rPr>
          <w:rFonts w:asciiTheme="minorHAnsi" w:hAnsiTheme="minorHAnsi" w:cstheme="minorHAnsi"/>
          <w:sz w:val="20"/>
          <w:szCs w:val="20"/>
        </w:rPr>
      </w:pPr>
    </w:p>
    <w:p w14:paraId="10D55D73" w14:textId="77777777" w:rsidR="00374B61" w:rsidRPr="00F9353A" w:rsidRDefault="00374B61" w:rsidP="00F9353A">
      <w:pPr>
        <w:spacing w:line="320" w:lineRule="atLeast"/>
        <w:jc w:val="both"/>
        <w:rPr>
          <w:rFonts w:asciiTheme="minorHAnsi" w:hAnsiTheme="minorHAnsi" w:cstheme="minorHAnsi"/>
          <w:sz w:val="20"/>
          <w:szCs w:val="20"/>
        </w:rPr>
      </w:pPr>
    </w:p>
    <w:p w14:paraId="07A599DD" w14:textId="77777777" w:rsidR="00347172" w:rsidRPr="00F9353A" w:rsidRDefault="00347172" w:rsidP="00F9353A">
      <w:pPr>
        <w:spacing w:line="320" w:lineRule="atLeast"/>
        <w:jc w:val="both"/>
        <w:rPr>
          <w:rFonts w:asciiTheme="minorHAnsi" w:hAnsiTheme="minorHAnsi" w:cstheme="minorHAnsi"/>
          <w:b/>
          <w:sz w:val="20"/>
          <w:szCs w:val="20"/>
          <w:u w:val="single"/>
        </w:rPr>
      </w:pPr>
      <w:r w:rsidRPr="00F9353A">
        <w:rPr>
          <w:rFonts w:asciiTheme="minorHAnsi" w:hAnsiTheme="minorHAnsi" w:cstheme="minorHAnsi"/>
          <w:b/>
          <w:sz w:val="20"/>
          <w:szCs w:val="20"/>
          <w:u w:val="single"/>
        </w:rPr>
        <w:t>UWAGI:</w:t>
      </w:r>
    </w:p>
    <w:p w14:paraId="770C64E2" w14:textId="619A7FA0" w:rsidR="00347172" w:rsidRPr="00F9353A" w:rsidRDefault="00347172" w:rsidP="00F9353A">
      <w:p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 xml:space="preserve">* niepotrzebne skreślić </w:t>
      </w:r>
    </w:p>
    <w:p w14:paraId="7F1F0F9D" w14:textId="5743F12F" w:rsidR="00BF46DD" w:rsidRPr="00F9353A" w:rsidRDefault="00BF46DD" w:rsidP="00F9353A">
      <w:pPr>
        <w:spacing w:line="320" w:lineRule="atLeast"/>
        <w:jc w:val="both"/>
        <w:rPr>
          <w:rFonts w:asciiTheme="minorHAnsi" w:hAnsiTheme="minorHAnsi" w:cstheme="minorHAnsi"/>
          <w:sz w:val="20"/>
          <w:szCs w:val="20"/>
        </w:rPr>
      </w:pPr>
    </w:p>
    <w:p w14:paraId="6A2726C3" w14:textId="77777777" w:rsidR="007E2F16" w:rsidRPr="00F9353A" w:rsidRDefault="007E2F16" w:rsidP="00F9353A">
      <w:pPr>
        <w:spacing w:line="320" w:lineRule="atLeast"/>
        <w:jc w:val="both"/>
        <w:rPr>
          <w:rFonts w:asciiTheme="minorHAnsi" w:hAnsiTheme="minorHAnsi" w:cstheme="minorHAnsi"/>
          <w:sz w:val="20"/>
          <w:szCs w:val="20"/>
        </w:rPr>
      </w:pPr>
    </w:p>
    <w:p w14:paraId="204AEC94" w14:textId="7FBA2303" w:rsidR="00530E48" w:rsidRPr="00F9353A" w:rsidRDefault="00530E48" w:rsidP="00F9353A">
      <w:pPr>
        <w:spacing w:line="320" w:lineRule="atLeast"/>
        <w:jc w:val="right"/>
        <w:rPr>
          <w:rFonts w:asciiTheme="minorHAnsi" w:hAnsiTheme="minorHAnsi" w:cstheme="minorHAnsi"/>
          <w:b/>
          <w:bCs/>
          <w:iCs/>
          <w:sz w:val="20"/>
          <w:szCs w:val="20"/>
        </w:rPr>
      </w:pPr>
      <w:r w:rsidRPr="00F9353A">
        <w:rPr>
          <w:rFonts w:asciiTheme="minorHAnsi" w:hAnsiTheme="minorHAnsi" w:cstheme="minorHAnsi"/>
          <w:b/>
          <w:bCs/>
          <w:iCs/>
          <w:sz w:val="20"/>
          <w:szCs w:val="20"/>
        </w:rPr>
        <w:lastRenderedPageBreak/>
        <w:t xml:space="preserve">Załącznik nr </w:t>
      </w:r>
      <w:r w:rsidR="00D474C2" w:rsidRPr="00F9353A">
        <w:rPr>
          <w:rFonts w:asciiTheme="minorHAnsi" w:hAnsiTheme="minorHAnsi" w:cstheme="minorHAnsi"/>
          <w:b/>
          <w:bCs/>
          <w:iCs/>
          <w:sz w:val="20"/>
          <w:szCs w:val="20"/>
        </w:rPr>
        <w:t>6</w:t>
      </w:r>
      <w:r w:rsidR="00F43E98" w:rsidRPr="00F9353A">
        <w:rPr>
          <w:rFonts w:asciiTheme="minorHAnsi" w:hAnsiTheme="minorHAnsi" w:cstheme="minorHAnsi"/>
          <w:b/>
          <w:bCs/>
          <w:iCs/>
          <w:sz w:val="20"/>
          <w:szCs w:val="20"/>
        </w:rPr>
        <w:t xml:space="preserve"> </w:t>
      </w:r>
      <w:r w:rsidRPr="00F9353A">
        <w:rPr>
          <w:rFonts w:asciiTheme="minorHAnsi" w:hAnsiTheme="minorHAnsi" w:cstheme="minorHAnsi"/>
          <w:b/>
          <w:bCs/>
          <w:iCs/>
          <w:sz w:val="20"/>
          <w:szCs w:val="20"/>
        </w:rPr>
        <w:t xml:space="preserve">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wzór Oświadczenia o braku podstaw wykluczenia</w:t>
      </w:r>
    </w:p>
    <w:p w14:paraId="7562B105" w14:textId="77777777" w:rsidR="00530E48" w:rsidRPr="00F9353A" w:rsidRDefault="00530E48" w:rsidP="00F9353A">
      <w:pPr>
        <w:spacing w:line="320" w:lineRule="atLeast"/>
        <w:jc w:val="right"/>
        <w:rPr>
          <w:rFonts w:asciiTheme="minorHAnsi" w:hAnsiTheme="minorHAnsi" w:cstheme="minorHAnsi"/>
          <w:b/>
          <w:bCs/>
          <w:iCs/>
          <w:sz w:val="20"/>
          <w:szCs w:val="20"/>
        </w:rPr>
      </w:pPr>
    </w:p>
    <w:p w14:paraId="4FC2D678" w14:textId="77777777" w:rsidR="00CA2A06" w:rsidRPr="00F9353A" w:rsidRDefault="00CA2A06"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Nazwa Wykonawcy: ………………………………………………………….</w:t>
      </w:r>
    </w:p>
    <w:p w14:paraId="00AA8B58" w14:textId="77777777" w:rsidR="00CA2A06" w:rsidRPr="00F9353A" w:rsidRDefault="00CA2A06" w:rsidP="00F9353A">
      <w:pPr>
        <w:spacing w:line="320" w:lineRule="atLeast"/>
        <w:rPr>
          <w:rFonts w:asciiTheme="minorHAnsi" w:hAnsiTheme="minorHAnsi" w:cstheme="minorHAnsi"/>
          <w:sz w:val="20"/>
          <w:szCs w:val="20"/>
        </w:rPr>
      </w:pPr>
    </w:p>
    <w:p w14:paraId="29B068F7" w14:textId="77777777" w:rsidR="00CA2A06" w:rsidRPr="00F9353A" w:rsidRDefault="00CA2A06" w:rsidP="00F9353A">
      <w:pPr>
        <w:spacing w:line="320" w:lineRule="atLeast"/>
        <w:rPr>
          <w:rFonts w:asciiTheme="minorHAnsi" w:hAnsiTheme="minorHAnsi" w:cstheme="minorHAnsi"/>
          <w:sz w:val="20"/>
          <w:szCs w:val="20"/>
        </w:rPr>
      </w:pPr>
      <w:r w:rsidRPr="00F9353A">
        <w:rPr>
          <w:rFonts w:asciiTheme="minorHAnsi" w:hAnsiTheme="minorHAnsi" w:cstheme="minorHAnsi"/>
          <w:sz w:val="20"/>
          <w:szCs w:val="20"/>
        </w:rPr>
        <w:t>Adres Wykonawcy: ………………………………………………………….</w:t>
      </w:r>
    </w:p>
    <w:p w14:paraId="662E030D" w14:textId="45FCD36D" w:rsidR="00530E48" w:rsidRPr="00F9353A" w:rsidRDefault="00530E48" w:rsidP="00F9353A">
      <w:pPr>
        <w:spacing w:line="320" w:lineRule="atLeast"/>
        <w:rPr>
          <w:rFonts w:asciiTheme="minorHAnsi" w:hAnsiTheme="minorHAnsi" w:cstheme="minorHAnsi"/>
          <w:b/>
          <w:bCs/>
          <w:iCs/>
          <w:sz w:val="20"/>
          <w:szCs w:val="20"/>
        </w:rPr>
      </w:pPr>
    </w:p>
    <w:p w14:paraId="0E37FBD8" w14:textId="77777777" w:rsidR="00530E48" w:rsidRPr="00F9353A" w:rsidRDefault="00530E48" w:rsidP="00F9353A">
      <w:pPr>
        <w:spacing w:line="320" w:lineRule="atLeast"/>
        <w:jc w:val="right"/>
        <w:rPr>
          <w:rFonts w:asciiTheme="minorHAnsi" w:hAnsiTheme="minorHAnsi" w:cstheme="minorHAnsi"/>
          <w:b/>
          <w:bCs/>
          <w:iCs/>
          <w:sz w:val="20"/>
          <w:szCs w:val="20"/>
        </w:rPr>
      </w:pPr>
    </w:p>
    <w:p w14:paraId="14C53316" w14:textId="77777777" w:rsidR="00530E48" w:rsidRPr="00F9353A" w:rsidRDefault="00530E48" w:rsidP="00F9353A">
      <w:pPr>
        <w:spacing w:line="320" w:lineRule="atLeast"/>
        <w:jc w:val="both"/>
        <w:rPr>
          <w:rFonts w:asciiTheme="minorHAnsi" w:hAnsiTheme="minorHAnsi" w:cstheme="minorHAnsi"/>
          <w:sz w:val="20"/>
          <w:szCs w:val="20"/>
        </w:rPr>
      </w:pPr>
    </w:p>
    <w:p w14:paraId="4985DA7C" w14:textId="764557AA" w:rsidR="00530E48" w:rsidRPr="00F9353A" w:rsidRDefault="00530E48" w:rsidP="00F9353A">
      <w:pPr>
        <w:spacing w:line="320" w:lineRule="atLeast"/>
        <w:jc w:val="center"/>
        <w:rPr>
          <w:rFonts w:asciiTheme="minorHAnsi" w:hAnsiTheme="minorHAnsi" w:cstheme="minorHAnsi"/>
          <w:b/>
          <w:sz w:val="20"/>
          <w:szCs w:val="20"/>
        </w:rPr>
      </w:pPr>
      <w:r w:rsidRPr="00F9353A">
        <w:rPr>
          <w:rFonts w:asciiTheme="minorHAnsi" w:hAnsiTheme="minorHAnsi" w:cstheme="minorHAnsi"/>
          <w:b/>
          <w:sz w:val="20"/>
          <w:szCs w:val="20"/>
        </w:rPr>
        <w:t>Oświadczenie o podziale obowiązków  w trakcie realizacji zamówienia</w:t>
      </w:r>
    </w:p>
    <w:p w14:paraId="5D4117E2" w14:textId="4F9B737A" w:rsidR="00CA2A06" w:rsidRPr="00F9353A" w:rsidRDefault="00CA2A06" w:rsidP="00F9353A">
      <w:pPr>
        <w:spacing w:line="320" w:lineRule="atLeast"/>
        <w:jc w:val="center"/>
        <w:rPr>
          <w:rFonts w:asciiTheme="minorHAnsi" w:hAnsiTheme="minorHAnsi" w:cstheme="minorHAnsi"/>
          <w:b/>
          <w:sz w:val="20"/>
          <w:szCs w:val="20"/>
        </w:rPr>
      </w:pPr>
    </w:p>
    <w:p w14:paraId="19A9F2E7" w14:textId="3AF3DFA7" w:rsidR="00CA2A06" w:rsidRPr="00F9353A" w:rsidRDefault="00CA2A06" w:rsidP="00F9353A">
      <w:pPr>
        <w:spacing w:line="320" w:lineRule="atLeast"/>
        <w:jc w:val="center"/>
        <w:rPr>
          <w:rFonts w:asciiTheme="minorHAnsi" w:hAnsiTheme="minorHAnsi" w:cstheme="minorHAnsi"/>
          <w:i/>
          <w:sz w:val="20"/>
          <w:szCs w:val="20"/>
        </w:rPr>
      </w:pPr>
      <w:r w:rsidRPr="00F9353A">
        <w:rPr>
          <w:rFonts w:asciiTheme="minorHAnsi" w:hAnsiTheme="minorHAnsi" w:cstheme="minorHAnsi"/>
          <w:i/>
          <w:sz w:val="20"/>
          <w:szCs w:val="20"/>
        </w:rPr>
        <w:t>(dotyczy podmiotów wspólnie ubiegających się o udzielenie zamówienia)</w:t>
      </w:r>
    </w:p>
    <w:p w14:paraId="2F1BA622" w14:textId="77777777" w:rsidR="00530E48" w:rsidRPr="00F9353A" w:rsidRDefault="00530E48" w:rsidP="00F9353A">
      <w:pPr>
        <w:spacing w:line="320" w:lineRule="atLeast"/>
        <w:jc w:val="center"/>
        <w:rPr>
          <w:rFonts w:asciiTheme="minorHAnsi" w:hAnsiTheme="minorHAnsi" w:cstheme="minorHAnsi"/>
          <w:b/>
          <w:bCs/>
          <w:iCs/>
          <w:sz w:val="20"/>
          <w:szCs w:val="20"/>
        </w:rPr>
      </w:pPr>
    </w:p>
    <w:p w14:paraId="4144D795" w14:textId="27752028" w:rsidR="00A722C1" w:rsidRPr="00F9353A" w:rsidRDefault="004152B0" w:rsidP="00F9353A">
      <w:pPr>
        <w:tabs>
          <w:tab w:val="left" w:pos="2244"/>
        </w:tabs>
        <w:spacing w:line="320" w:lineRule="atLeast"/>
        <w:contextualSpacing/>
        <w:jc w:val="center"/>
        <w:rPr>
          <w:rFonts w:asciiTheme="minorHAnsi" w:hAnsiTheme="minorHAnsi" w:cstheme="minorHAnsi"/>
          <w:b/>
          <w:sz w:val="20"/>
          <w:szCs w:val="20"/>
        </w:rPr>
      </w:pPr>
      <w:r w:rsidRPr="00F9353A">
        <w:rPr>
          <w:rFonts w:asciiTheme="minorHAnsi" w:hAnsiTheme="minorHAnsi" w:cstheme="minorHAnsi"/>
          <w:b/>
          <w:sz w:val="20"/>
          <w:szCs w:val="20"/>
        </w:rPr>
        <w:t xml:space="preserve"> </w:t>
      </w:r>
      <w:proofErr w:type="spellStart"/>
      <w:r w:rsidRPr="00F9353A">
        <w:rPr>
          <w:rFonts w:asciiTheme="minorHAnsi" w:hAnsiTheme="minorHAnsi" w:cstheme="minorHAnsi"/>
          <w:sz w:val="20"/>
          <w:szCs w:val="20"/>
        </w:rPr>
        <w:t>ZP</w:t>
      </w:r>
      <w:proofErr w:type="spellEnd"/>
      <w:r w:rsidRPr="00F9353A">
        <w:rPr>
          <w:rFonts w:asciiTheme="minorHAnsi" w:hAnsiTheme="minorHAnsi" w:cstheme="minorHAnsi"/>
          <w:sz w:val="20"/>
          <w:szCs w:val="20"/>
        </w:rPr>
        <w:t>-</w:t>
      </w:r>
      <w:r w:rsidR="00967A65" w:rsidRPr="00F9353A">
        <w:rPr>
          <w:rFonts w:asciiTheme="minorHAnsi" w:hAnsiTheme="minorHAnsi" w:cstheme="minorHAnsi"/>
          <w:sz w:val="20"/>
          <w:szCs w:val="20"/>
        </w:rPr>
        <w:t>1</w:t>
      </w:r>
      <w:r w:rsidRPr="00F9353A">
        <w:rPr>
          <w:rFonts w:asciiTheme="minorHAnsi" w:hAnsiTheme="minorHAnsi" w:cstheme="minorHAnsi"/>
          <w:sz w:val="20"/>
          <w:szCs w:val="20"/>
        </w:rPr>
        <w:t>–</w:t>
      </w:r>
      <w:proofErr w:type="spellStart"/>
      <w:r w:rsidRPr="00F9353A">
        <w:rPr>
          <w:rFonts w:asciiTheme="minorHAnsi" w:hAnsiTheme="minorHAnsi" w:cstheme="minorHAnsi"/>
          <w:sz w:val="20"/>
          <w:szCs w:val="20"/>
        </w:rPr>
        <w:t>TP</w:t>
      </w:r>
      <w:proofErr w:type="spellEnd"/>
      <w:r w:rsidRPr="00F9353A">
        <w:rPr>
          <w:rFonts w:asciiTheme="minorHAnsi" w:hAnsiTheme="minorHAnsi" w:cstheme="minorHAnsi"/>
          <w:sz w:val="20"/>
          <w:szCs w:val="20"/>
        </w:rPr>
        <w:t>/ORPEG/202</w:t>
      </w:r>
      <w:r w:rsidR="00AE5F5E">
        <w:rPr>
          <w:rFonts w:asciiTheme="minorHAnsi" w:hAnsiTheme="minorHAnsi" w:cstheme="minorHAnsi"/>
          <w:sz w:val="20"/>
          <w:szCs w:val="20"/>
        </w:rPr>
        <w:t>4</w:t>
      </w:r>
    </w:p>
    <w:p w14:paraId="1B962362" w14:textId="55BE446A" w:rsidR="00530E48" w:rsidRPr="00F9353A" w:rsidRDefault="00530E48" w:rsidP="00F9353A">
      <w:pPr>
        <w:spacing w:line="320" w:lineRule="atLeast"/>
        <w:jc w:val="both"/>
        <w:rPr>
          <w:rFonts w:asciiTheme="minorHAnsi" w:hAnsiTheme="minorHAnsi" w:cstheme="minorHAnsi"/>
          <w:b/>
          <w:bCs/>
          <w:color w:val="000000"/>
          <w:sz w:val="20"/>
          <w:szCs w:val="20"/>
        </w:rPr>
      </w:pPr>
      <w:r w:rsidRPr="00F9353A">
        <w:rPr>
          <w:rFonts w:asciiTheme="minorHAnsi" w:hAnsiTheme="minorHAnsi" w:cstheme="minorHAnsi"/>
          <w:sz w:val="20"/>
          <w:szCs w:val="20"/>
        </w:rPr>
        <w:t xml:space="preserve">Działając w imieniu Konsorcjum firm w składzie …………………………………………..przystępując do udziału w postępowaniu </w:t>
      </w:r>
      <w:r w:rsidR="00AD5F8C" w:rsidRPr="00F9353A">
        <w:rPr>
          <w:rFonts w:asciiTheme="minorHAnsi" w:hAnsiTheme="minorHAnsi" w:cstheme="minorHAnsi"/>
          <w:sz w:val="20"/>
          <w:szCs w:val="20"/>
        </w:rPr>
        <w:br/>
      </w:r>
      <w:r w:rsidRPr="00F9353A">
        <w:rPr>
          <w:rFonts w:asciiTheme="minorHAnsi" w:hAnsiTheme="minorHAnsi" w:cstheme="minorHAnsi"/>
          <w:sz w:val="20"/>
          <w:szCs w:val="20"/>
        </w:rPr>
        <w:t>o zamówienie publiczne na „</w:t>
      </w:r>
      <w:r w:rsidR="00CB37B9" w:rsidRPr="00F9353A">
        <w:rPr>
          <w:rFonts w:asciiTheme="minorHAnsi" w:hAnsiTheme="minorHAnsi" w:cstheme="minorHAnsi"/>
          <w:sz w:val="20"/>
          <w:szCs w:val="20"/>
        </w:rPr>
        <w:t>Świadczenie usług pocztowych w obrocie krajowym i zagranicznym</w:t>
      </w:r>
      <w:r w:rsidRPr="00F9353A">
        <w:rPr>
          <w:rFonts w:asciiTheme="minorHAnsi" w:hAnsiTheme="minorHAnsi" w:cstheme="minorHAnsi"/>
          <w:b/>
          <w:sz w:val="20"/>
          <w:szCs w:val="20"/>
        </w:rPr>
        <w:t>”</w:t>
      </w:r>
      <w:r w:rsidRPr="00F9353A">
        <w:rPr>
          <w:rFonts w:asciiTheme="minorHAnsi" w:hAnsiTheme="minorHAnsi" w:cstheme="minorHAnsi"/>
          <w:sz w:val="20"/>
          <w:szCs w:val="20"/>
        </w:rPr>
        <w:t xml:space="preserve"> oświadczam(-y), że </w:t>
      </w:r>
      <w:r w:rsidR="00FF73EA" w:rsidRPr="00F9353A">
        <w:rPr>
          <w:rFonts w:asciiTheme="minorHAnsi" w:hAnsiTheme="minorHAnsi" w:cstheme="minorHAnsi"/>
          <w:sz w:val="20"/>
          <w:szCs w:val="20"/>
        </w:rPr>
        <w:t xml:space="preserve">wyszczególnione poniżej </w:t>
      </w:r>
      <w:r w:rsidRPr="00F9353A">
        <w:rPr>
          <w:rFonts w:asciiTheme="minorHAnsi" w:hAnsiTheme="minorHAnsi" w:cstheme="minorHAnsi"/>
          <w:sz w:val="20"/>
          <w:szCs w:val="20"/>
        </w:rPr>
        <w:t xml:space="preserve">dostawy/usługi </w:t>
      </w:r>
      <w:r w:rsidR="00FF73EA" w:rsidRPr="00F9353A">
        <w:rPr>
          <w:rFonts w:asciiTheme="minorHAnsi" w:hAnsiTheme="minorHAnsi" w:cstheme="minorHAnsi"/>
          <w:sz w:val="20"/>
          <w:szCs w:val="20"/>
        </w:rPr>
        <w:t>zostaną zrealizowane  przez następujących członków Konsorcjum</w:t>
      </w:r>
      <w:r w:rsidRPr="00F9353A">
        <w:rPr>
          <w:rFonts w:asciiTheme="minorHAnsi" w:hAnsiTheme="minorHAnsi" w:cstheme="minorHAnsi"/>
          <w:sz w:val="20"/>
          <w:szCs w:val="20"/>
        </w:rPr>
        <w:t xml:space="preserve">: </w:t>
      </w:r>
    </w:p>
    <w:p w14:paraId="00EB8DD7" w14:textId="6389AA6B" w:rsidR="00530E48" w:rsidRPr="00F9353A" w:rsidRDefault="00530E48" w:rsidP="00F9353A">
      <w:pPr>
        <w:spacing w:line="320" w:lineRule="atLeast"/>
        <w:jc w:val="both"/>
        <w:rPr>
          <w:rFonts w:asciiTheme="minorHAnsi" w:hAnsiTheme="minorHAnsi" w:cstheme="minorHAnsi"/>
          <w:sz w:val="20"/>
          <w:szCs w:val="20"/>
        </w:rPr>
      </w:pPr>
    </w:p>
    <w:p w14:paraId="335BBC17" w14:textId="614B8370" w:rsidR="00530E48" w:rsidRPr="00F9353A" w:rsidRDefault="00530E48" w:rsidP="00F9353A">
      <w:pPr>
        <w:spacing w:line="320" w:lineRule="atLeast"/>
        <w:jc w:val="both"/>
        <w:rPr>
          <w:rFonts w:asciiTheme="minorHAnsi" w:hAnsiTheme="minorHAnsi" w:cstheme="minorHAnsi"/>
          <w:sz w:val="20"/>
          <w:szCs w:val="20"/>
        </w:rPr>
      </w:pPr>
    </w:p>
    <w:p w14:paraId="296DDFA8" w14:textId="53945F55" w:rsidR="00FF73EA" w:rsidRPr="00F9353A" w:rsidRDefault="00FF73EA" w:rsidP="00F9353A">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F9353A">
        <w:rPr>
          <w:rFonts w:asciiTheme="minorHAnsi" w:hAnsiTheme="minorHAnsi" w:cstheme="minorHAnsi"/>
          <w:sz w:val="20"/>
          <w:szCs w:val="20"/>
        </w:rPr>
        <w:t>Wykonawca ………………………………. (nazwa i adres) wykona następujące usługi/dostawy w ramach realizacji zamówienia:</w:t>
      </w:r>
    </w:p>
    <w:p w14:paraId="75C937AC" w14:textId="7B754014" w:rsidR="00530E48" w:rsidRPr="00F9353A" w:rsidRDefault="00FF73EA" w:rsidP="00F9353A">
      <w:pPr>
        <w:pStyle w:val="Akapitzlist"/>
        <w:numPr>
          <w:ilvl w:val="2"/>
          <w:numId w:val="6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7259D60A" w14:textId="0271A6AB" w:rsidR="00FF73EA" w:rsidRPr="00F9353A" w:rsidRDefault="00FF73EA" w:rsidP="00F9353A">
      <w:pPr>
        <w:pStyle w:val="Akapitzlist"/>
        <w:numPr>
          <w:ilvl w:val="2"/>
          <w:numId w:val="6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5D13AE68" w14:textId="3F32677A" w:rsidR="00FF73EA" w:rsidRPr="00F9353A" w:rsidRDefault="00FF73EA" w:rsidP="00F9353A">
      <w:pPr>
        <w:pStyle w:val="Akapitzlist"/>
        <w:numPr>
          <w:ilvl w:val="2"/>
          <w:numId w:val="65"/>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183CE49A" w14:textId="77777777" w:rsidR="00FF73EA" w:rsidRPr="00F9353A" w:rsidRDefault="00FF73EA" w:rsidP="00F9353A">
      <w:pPr>
        <w:spacing w:line="320" w:lineRule="atLeast"/>
        <w:jc w:val="both"/>
        <w:rPr>
          <w:rFonts w:asciiTheme="minorHAnsi" w:hAnsiTheme="minorHAnsi" w:cstheme="minorHAnsi"/>
          <w:b/>
          <w:sz w:val="20"/>
          <w:szCs w:val="20"/>
        </w:rPr>
      </w:pPr>
    </w:p>
    <w:p w14:paraId="76AEF015" w14:textId="77777777" w:rsidR="00FF73EA" w:rsidRPr="00F9353A" w:rsidRDefault="00FF73EA" w:rsidP="00F9353A">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F9353A">
        <w:rPr>
          <w:rFonts w:asciiTheme="minorHAnsi" w:hAnsiTheme="minorHAnsi" w:cstheme="minorHAnsi"/>
          <w:sz w:val="20"/>
          <w:szCs w:val="20"/>
        </w:rPr>
        <w:t>Wykonawca ………………………………. (nazwa i adres) wykona następujące usługi/dostawy w ramach realizacji zamówienia:</w:t>
      </w:r>
    </w:p>
    <w:p w14:paraId="39833B9D" w14:textId="77777777" w:rsidR="00FF73EA" w:rsidRPr="00F9353A" w:rsidRDefault="00FF73EA" w:rsidP="00F9353A">
      <w:pPr>
        <w:pStyle w:val="Akapitzlist"/>
        <w:numPr>
          <w:ilvl w:val="2"/>
          <w:numId w:val="3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7A92C2E9" w14:textId="77777777" w:rsidR="00FF73EA" w:rsidRPr="00F9353A" w:rsidRDefault="00FF73EA" w:rsidP="00F9353A">
      <w:pPr>
        <w:pStyle w:val="Akapitzlist"/>
        <w:numPr>
          <w:ilvl w:val="2"/>
          <w:numId w:val="3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6B4C4C6B" w14:textId="77777777" w:rsidR="00FF73EA" w:rsidRPr="00F9353A" w:rsidRDefault="00FF73EA" w:rsidP="00F9353A">
      <w:pPr>
        <w:pStyle w:val="Akapitzlist"/>
        <w:numPr>
          <w:ilvl w:val="2"/>
          <w:numId w:val="33"/>
        </w:numPr>
        <w:spacing w:line="320" w:lineRule="atLeast"/>
        <w:jc w:val="both"/>
        <w:rPr>
          <w:rFonts w:asciiTheme="minorHAnsi" w:hAnsiTheme="minorHAnsi" w:cstheme="minorHAnsi"/>
          <w:sz w:val="20"/>
          <w:szCs w:val="20"/>
        </w:rPr>
      </w:pPr>
      <w:r w:rsidRPr="00F9353A">
        <w:rPr>
          <w:rFonts w:asciiTheme="minorHAnsi" w:hAnsiTheme="minorHAnsi" w:cstheme="minorHAnsi"/>
          <w:sz w:val="20"/>
          <w:szCs w:val="20"/>
        </w:rPr>
        <w:t>………………………………………………………..</w:t>
      </w:r>
    </w:p>
    <w:p w14:paraId="691C94BD" w14:textId="77777777" w:rsidR="00FF73EA" w:rsidRPr="00F9353A" w:rsidRDefault="00FF73EA" w:rsidP="00F9353A">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F9353A">
        <w:rPr>
          <w:rFonts w:asciiTheme="minorHAnsi" w:hAnsiTheme="minorHAnsi" w:cstheme="minorHAnsi"/>
          <w:sz w:val="20"/>
          <w:szCs w:val="20"/>
        </w:rPr>
        <w:t>Wykonawca ………………………………. (nazwa i adres) wykona następujące usługi/dostawy w ramach realizacji zamówienia:</w:t>
      </w:r>
    </w:p>
    <w:p w14:paraId="236AE380" w14:textId="7F0DC6B7" w:rsidR="00FF73EA" w:rsidRPr="00F9353A" w:rsidRDefault="00FF73EA" w:rsidP="00F9353A">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F9353A">
        <w:rPr>
          <w:rFonts w:asciiTheme="minorHAnsi" w:hAnsiTheme="minorHAnsi" w:cstheme="minorHAnsi"/>
          <w:sz w:val="20"/>
          <w:szCs w:val="20"/>
        </w:rPr>
        <w:t>…………………………………………………………..</w:t>
      </w:r>
    </w:p>
    <w:p w14:paraId="56A66AA8" w14:textId="665F81E3" w:rsidR="00FF73EA" w:rsidRPr="00F9353A" w:rsidRDefault="00FF73EA" w:rsidP="00F9353A">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F9353A">
        <w:rPr>
          <w:rFonts w:asciiTheme="minorHAnsi" w:hAnsiTheme="minorHAnsi" w:cstheme="minorHAnsi"/>
          <w:sz w:val="20"/>
          <w:szCs w:val="20"/>
        </w:rPr>
        <w:t>…………………………………………………………...</w:t>
      </w:r>
    </w:p>
    <w:p w14:paraId="4956A1F9" w14:textId="605E36A8" w:rsidR="00FF73EA" w:rsidRPr="00F9353A" w:rsidRDefault="00FF73EA" w:rsidP="00F9353A">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F9353A">
        <w:rPr>
          <w:rFonts w:asciiTheme="minorHAnsi" w:hAnsiTheme="minorHAnsi" w:cstheme="minorHAnsi"/>
          <w:sz w:val="20"/>
          <w:szCs w:val="20"/>
        </w:rPr>
        <w:t>…….……………………………………………………..</w:t>
      </w:r>
    </w:p>
    <w:p w14:paraId="625B66C7" w14:textId="77777777" w:rsidR="00FF73EA" w:rsidRPr="00F9353A" w:rsidRDefault="00FF73EA" w:rsidP="00F9353A">
      <w:pPr>
        <w:spacing w:line="320" w:lineRule="atLeast"/>
        <w:jc w:val="both"/>
        <w:rPr>
          <w:rFonts w:asciiTheme="minorHAnsi" w:hAnsiTheme="minorHAnsi" w:cstheme="minorHAnsi"/>
          <w:b/>
          <w:sz w:val="20"/>
          <w:szCs w:val="20"/>
        </w:rPr>
      </w:pPr>
    </w:p>
    <w:p w14:paraId="7590443C" w14:textId="77777777" w:rsidR="00FF73EA" w:rsidRPr="00F9353A" w:rsidRDefault="00FF73EA" w:rsidP="00F9353A">
      <w:pPr>
        <w:spacing w:line="320" w:lineRule="atLeast"/>
        <w:jc w:val="both"/>
        <w:rPr>
          <w:rFonts w:asciiTheme="minorHAnsi" w:hAnsiTheme="minorHAnsi" w:cstheme="minorHAnsi"/>
          <w:b/>
          <w:sz w:val="20"/>
          <w:szCs w:val="20"/>
        </w:rPr>
      </w:pPr>
    </w:p>
    <w:p w14:paraId="7256C17B" w14:textId="77777777" w:rsidR="00FF73EA" w:rsidRPr="00F9353A" w:rsidRDefault="00FF73EA" w:rsidP="00F9353A">
      <w:pPr>
        <w:spacing w:line="320" w:lineRule="atLeast"/>
        <w:jc w:val="both"/>
        <w:rPr>
          <w:rFonts w:asciiTheme="minorHAnsi" w:hAnsiTheme="minorHAnsi" w:cstheme="minorHAnsi"/>
          <w:b/>
          <w:sz w:val="20"/>
          <w:szCs w:val="20"/>
        </w:rPr>
      </w:pPr>
    </w:p>
    <w:p w14:paraId="6D18E838" w14:textId="77777777" w:rsidR="00FF73EA" w:rsidRPr="00F9353A" w:rsidRDefault="00FF73EA" w:rsidP="00F9353A">
      <w:pPr>
        <w:spacing w:line="320" w:lineRule="atLeast"/>
        <w:jc w:val="both"/>
        <w:rPr>
          <w:rFonts w:asciiTheme="minorHAnsi" w:hAnsiTheme="minorHAnsi" w:cstheme="minorHAnsi"/>
          <w:b/>
          <w:sz w:val="20"/>
          <w:szCs w:val="20"/>
        </w:rPr>
      </w:pPr>
    </w:p>
    <w:p w14:paraId="3F3F8F17" w14:textId="77777777" w:rsidR="00FF73EA" w:rsidRPr="00F9353A" w:rsidRDefault="00FF73EA" w:rsidP="00F9353A">
      <w:pPr>
        <w:spacing w:line="320" w:lineRule="atLeast"/>
        <w:jc w:val="both"/>
        <w:rPr>
          <w:rFonts w:asciiTheme="minorHAnsi" w:hAnsiTheme="minorHAnsi" w:cstheme="minorHAnsi"/>
          <w:b/>
          <w:sz w:val="20"/>
          <w:szCs w:val="20"/>
        </w:rPr>
      </w:pPr>
    </w:p>
    <w:p w14:paraId="233DA1C4" w14:textId="77777777" w:rsidR="00FF73EA" w:rsidRPr="00F9353A" w:rsidRDefault="00FF73EA" w:rsidP="00F9353A">
      <w:pPr>
        <w:spacing w:line="320" w:lineRule="atLeast"/>
        <w:jc w:val="both"/>
        <w:rPr>
          <w:rFonts w:asciiTheme="minorHAnsi" w:hAnsiTheme="minorHAnsi" w:cstheme="minorHAnsi"/>
          <w:b/>
          <w:sz w:val="20"/>
          <w:szCs w:val="20"/>
        </w:rPr>
      </w:pPr>
    </w:p>
    <w:p w14:paraId="0701E258" w14:textId="77777777" w:rsidR="00FF73EA" w:rsidRPr="00F9353A" w:rsidRDefault="00FF73EA" w:rsidP="00F9353A">
      <w:pPr>
        <w:spacing w:line="320" w:lineRule="atLeast"/>
        <w:jc w:val="both"/>
        <w:rPr>
          <w:rFonts w:asciiTheme="minorHAnsi" w:hAnsiTheme="minorHAnsi" w:cstheme="minorHAnsi"/>
          <w:b/>
          <w:sz w:val="20"/>
          <w:szCs w:val="20"/>
        </w:rPr>
      </w:pPr>
    </w:p>
    <w:p w14:paraId="3A698648" w14:textId="77777777" w:rsidR="00BA3FFD" w:rsidRPr="00F9353A" w:rsidRDefault="00530E48" w:rsidP="00F9353A">
      <w:pPr>
        <w:spacing w:line="320" w:lineRule="atLeast"/>
        <w:jc w:val="both"/>
        <w:rPr>
          <w:rFonts w:asciiTheme="minorHAnsi" w:hAnsiTheme="minorHAnsi" w:cstheme="minorHAnsi"/>
          <w:sz w:val="20"/>
          <w:szCs w:val="20"/>
        </w:rPr>
      </w:pPr>
      <w:r w:rsidRPr="00F9353A">
        <w:rPr>
          <w:rFonts w:asciiTheme="minorHAnsi" w:hAnsiTheme="minorHAnsi" w:cstheme="minorHAnsi"/>
          <w:b/>
          <w:sz w:val="20"/>
          <w:szCs w:val="20"/>
        </w:rPr>
        <w:t>*</w:t>
      </w:r>
      <w:r w:rsidRPr="00F9353A">
        <w:rPr>
          <w:rFonts w:asciiTheme="minorHAnsi" w:hAnsiTheme="minorHAnsi" w:cstheme="minorHAnsi"/>
          <w:sz w:val="20"/>
          <w:szCs w:val="20"/>
        </w:rPr>
        <w:t xml:space="preserve"> UWAGA: niepotrzebne skre</w:t>
      </w:r>
      <w:r w:rsidR="00BC0485" w:rsidRPr="00F9353A">
        <w:rPr>
          <w:rFonts w:asciiTheme="minorHAnsi" w:hAnsiTheme="minorHAnsi" w:cstheme="minorHAnsi"/>
          <w:sz w:val="20"/>
          <w:szCs w:val="20"/>
        </w:rPr>
        <w:t>śli</w:t>
      </w:r>
    </w:p>
    <w:p w14:paraId="6FC1B133" w14:textId="6A921A14" w:rsidR="00755CE4" w:rsidRPr="00F9353A" w:rsidRDefault="00755CE4" w:rsidP="00F9353A">
      <w:pPr>
        <w:spacing w:line="320" w:lineRule="atLeast"/>
        <w:ind w:left="6381" w:firstLine="709"/>
        <w:rPr>
          <w:rFonts w:asciiTheme="minorHAnsi" w:hAnsiTheme="minorHAnsi" w:cstheme="minorHAnsi"/>
          <w:b/>
          <w:bCs/>
          <w:iCs/>
          <w:sz w:val="20"/>
          <w:szCs w:val="20"/>
        </w:rPr>
      </w:pPr>
      <w:bookmarkStart w:id="110" w:name="_Hlk64439636"/>
      <w:r w:rsidRPr="00F9353A">
        <w:rPr>
          <w:rFonts w:asciiTheme="minorHAnsi" w:hAnsiTheme="minorHAnsi" w:cstheme="minorHAnsi"/>
          <w:b/>
          <w:bCs/>
          <w:iCs/>
          <w:sz w:val="20"/>
          <w:szCs w:val="20"/>
        </w:rPr>
        <w:lastRenderedPageBreak/>
        <w:t xml:space="preserve">Załącznik nr 7.1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t>
      </w:r>
    </w:p>
    <w:p w14:paraId="74B7E909" w14:textId="77777777" w:rsidR="00755CE4" w:rsidRPr="00F9353A" w:rsidRDefault="00755CE4" w:rsidP="00F9353A">
      <w:pPr>
        <w:spacing w:line="320" w:lineRule="atLeast"/>
        <w:jc w:val="right"/>
        <w:rPr>
          <w:rFonts w:asciiTheme="minorHAnsi" w:hAnsiTheme="minorHAnsi" w:cstheme="minorHAnsi"/>
          <w:sz w:val="20"/>
          <w:szCs w:val="20"/>
        </w:rPr>
      </w:pPr>
      <w:r w:rsidRPr="00F9353A">
        <w:rPr>
          <w:rFonts w:asciiTheme="minorHAnsi" w:hAnsiTheme="minorHAnsi" w:cstheme="minorHAnsi"/>
          <w:b/>
          <w:bCs/>
          <w:iCs/>
          <w:sz w:val="20"/>
          <w:szCs w:val="20"/>
        </w:rPr>
        <w:t xml:space="preserve">projektowane postanowienia umowy </w:t>
      </w:r>
      <w:bookmarkEnd w:id="110"/>
    </w:p>
    <w:p w14:paraId="4E73F3AE" w14:textId="77777777" w:rsidR="00755CE4" w:rsidRPr="00F9353A" w:rsidRDefault="00755CE4" w:rsidP="00F9353A">
      <w:pPr>
        <w:spacing w:line="320" w:lineRule="atLeast"/>
        <w:jc w:val="both"/>
        <w:rPr>
          <w:rFonts w:asciiTheme="minorHAnsi" w:hAnsiTheme="minorHAnsi" w:cstheme="minorHAnsi"/>
          <w:sz w:val="20"/>
          <w:szCs w:val="20"/>
        </w:rPr>
      </w:pPr>
    </w:p>
    <w:p w14:paraId="51584C53" w14:textId="77777777" w:rsidR="00755CE4" w:rsidRPr="00F9353A" w:rsidRDefault="00755CE4" w:rsidP="00F9353A">
      <w:pPr>
        <w:pStyle w:val="Tekstpodstawowy"/>
        <w:spacing w:line="320" w:lineRule="atLeast"/>
        <w:jc w:val="center"/>
        <w:rPr>
          <w:rFonts w:asciiTheme="minorHAnsi" w:eastAsia="MS Mincho" w:hAnsiTheme="minorHAnsi" w:cstheme="minorHAnsi"/>
          <w:b/>
          <w:bCs/>
          <w:sz w:val="20"/>
          <w:szCs w:val="20"/>
        </w:rPr>
      </w:pPr>
      <w:r w:rsidRPr="00F9353A">
        <w:rPr>
          <w:rFonts w:asciiTheme="minorHAnsi" w:eastAsia="MS Mincho" w:hAnsiTheme="minorHAnsi" w:cstheme="minorHAnsi"/>
          <w:b/>
          <w:bCs/>
          <w:sz w:val="20"/>
          <w:szCs w:val="20"/>
        </w:rPr>
        <w:t>Projektowane postanowienia umowy</w:t>
      </w:r>
    </w:p>
    <w:p w14:paraId="45E84B7D" w14:textId="77777777" w:rsidR="00CA7014" w:rsidRPr="00CA7014" w:rsidRDefault="00CA7014" w:rsidP="00CA7014">
      <w:pPr>
        <w:spacing w:line="320" w:lineRule="atLeast"/>
        <w:jc w:val="center"/>
        <w:rPr>
          <w:rFonts w:ascii="Calibri" w:hAnsi="Calibri" w:cs="Calibri"/>
          <w:i/>
          <w:iCs/>
          <w:vanish/>
          <w:sz w:val="20"/>
          <w:szCs w:val="20"/>
        </w:rPr>
      </w:pPr>
    </w:p>
    <w:p w14:paraId="7BA4DF7C" w14:textId="77777777" w:rsidR="00CA7014" w:rsidRPr="00CA7014" w:rsidRDefault="00CA7014" w:rsidP="00CA7014">
      <w:pPr>
        <w:spacing w:line="320" w:lineRule="atLeast"/>
        <w:jc w:val="center"/>
        <w:rPr>
          <w:rFonts w:ascii="Calibri" w:eastAsia="MS Mincho" w:hAnsi="Calibri" w:cs="Calibri"/>
          <w:sz w:val="20"/>
          <w:szCs w:val="20"/>
        </w:rPr>
      </w:pPr>
      <w:r w:rsidRPr="00CA7014">
        <w:rPr>
          <w:rFonts w:ascii="Calibri" w:eastAsia="MS Mincho" w:hAnsi="Calibri" w:cs="Calibri"/>
          <w:b/>
          <w:bCs/>
          <w:sz w:val="20"/>
          <w:szCs w:val="20"/>
        </w:rPr>
        <w:t>UMOWA nr …./2024/ORPEG</w:t>
      </w:r>
    </w:p>
    <w:p w14:paraId="7F1E9985" w14:textId="77777777" w:rsidR="00CA7014" w:rsidRPr="00CA7014" w:rsidRDefault="00CA7014" w:rsidP="00CA7014">
      <w:pPr>
        <w:widowControl w:val="0"/>
        <w:suppressAutoHyphens/>
        <w:spacing w:line="320" w:lineRule="atLeast"/>
        <w:jc w:val="right"/>
        <w:rPr>
          <w:rFonts w:ascii="Calibri" w:eastAsia="MS Mincho" w:hAnsi="Calibri" w:cs="Calibri"/>
          <w:sz w:val="20"/>
          <w:szCs w:val="20"/>
        </w:rPr>
      </w:pPr>
    </w:p>
    <w:p w14:paraId="53F47EB9" w14:textId="77777777" w:rsidR="00CA7014" w:rsidRPr="00CA7014" w:rsidRDefault="00CA7014" w:rsidP="00CA7014">
      <w:pPr>
        <w:autoSpaceDE w:val="0"/>
        <w:autoSpaceDN w:val="0"/>
        <w:adjustRightInd w:val="0"/>
        <w:spacing w:line="320" w:lineRule="atLeast"/>
        <w:rPr>
          <w:rFonts w:ascii="Calibri" w:eastAsia="MS Mincho" w:hAnsi="Calibri" w:cs="Calibri"/>
          <w:sz w:val="20"/>
          <w:szCs w:val="20"/>
          <w:lang w:eastAsia="en-US"/>
        </w:rPr>
      </w:pPr>
      <w:bookmarkStart w:id="111" w:name="bookmark1"/>
      <w:r w:rsidRPr="00CA7014">
        <w:rPr>
          <w:rFonts w:ascii="Calibri" w:eastAsia="MS Mincho" w:hAnsi="Calibri" w:cs="Calibri"/>
          <w:sz w:val="20"/>
          <w:szCs w:val="20"/>
          <w:lang w:eastAsia="en-US"/>
        </w:rPr>
        <w:t xml:space="preserve">w dniu ……………………… 2024 roku w Warszawie pomiędzy: </w:t>
      </w:r>
    </w:p>
    <w:p w14:paraId="65AE5F57"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14:paraId="6D8C682A"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b/>
          <w:iCs/>
          <w:sz w:val="20"/>
          <w:szCs w:val="20"/>
          <w:lang w:eastAsia="en-US"/>
        </w:rPr>
        <w:t xml:space="preserve">Skarbem Państwa - Ośrodkiem Rozwoju Polskiej Edukacji za Granicą z siedzibą Warszawie, </w:t>
      </w:r>
      <w:r w:rsidRPr="00CA7014">
        <w:rPr>
          <w:rFonts w:ascii="Calibri" w:eastAsia="MS Mincho" w:hAnsi="Calibri" w:cs="Calibri"/>
          <w:iCs/>
          <w:sz w:val="20"/>
          <w:szCs w:val="20"/>
          <w:lang w:eastAsia="en-US"/>
        </w:rPr>
        <w:t xml:space="preserve">przy ul. Wołoskiej 5, 02 – 675 Warszawa, NIP 521-29-08-445, </w:t>
      </w:r>
      <w:r w:rsidRPr="00CA7014">
        <w:rPr>
          <w:rFonts w:ascii="Calibri" w:eastAsia="MS Mincho" w:hAnsi="Calibri" w:cs="Calibri"/>
          <w:sz w:val="20"/>
          <w:szCs w:val="20"/>
          <w:lang w:eastAsia="en-US"/>
        </w:rPr>
        <w:t>zwanym dalej „</w:t>
      </w:r>
      <w:r w:rsidRPr="00CA7014">
        <w:rPr>
          <w:rFonts w:ascii="Calibri" w:eastAsia="MS Mincho" w:hAnsi="Calibri" w:cs="Calibri"/>
          <w:b/>
          <w:sz w:val="20"/>
          <w:szCs w:val="20"/>
          <w:lang w:eastAsia="en-US"/>
        </w:rPr>
        <w:t>ZAMAWIAJĄCYM</w:t>
      </w:r>
      <w:r w:rsidRPr="00CA7014">
        <w:rPr>
          <w:rFonts w:ascii="Calibri" w:eastAsia="MS Mincho" w:hAnsi="Calibri" w:cs="Calibri"/>
          <w:sz w:val="20"/>
          <w:szCs w:val="20"/>
          <w:lang w:eastAsia="en-US"/>
        </w:rPr>
        <w:t>”, reprezentowanym przez:</w:t>
      </w:r>
    </w:p>
    <w:p w14:paraId="3E85121D"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MS Mincho" w:hAnsi="Calibri" w:cs="Calibri"/>
          <w:sz w:val="20"/>
          <w:szCs w:val="20"/>
          <w:lang w:eastAsia="en-US"/>
        </w:rPr>
        <w:t>……………………………………….</w:t>
      </w:r>
    </w:p>
    <w:p w14:paraId="1214A9F2"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sz w:val="20"/>
          <w:szCs w:val="20"/>
          <w:lang w:eastAsia="en-US"/>
        </w:rPr>
        <w:t xml:space="preserve">a  </w:t>
      </w:r>
    </w:p>
    <w:p w14:paraId="3DC8605D"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w:t>
      </w:r>
    </w:p>
    <w:p w14:paraId="4B259325"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p>
    <w:p w14:paraId="7B8AD797"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Calibri" w:hAnsi="Calibri" w:cs="Calibri"/>
          <w:sz w:val="20"/>
          <w:szCs w:val="20"/>
          <w:lang w:eastAsia="en-US"/>
        </w:rPr>
        <w:t xml:space="preserve">zwanych dalej łącznie </w:t>
      </w:r>
      <w:r w:rsidRPr="00CA7014">
        <w:rPr>
          <w:rFonts w:ascii="Calibri" w:eastAsia="Calibri" w:hAnsi="Calibri" w:cs="Calibri"/>
          <w:b/>
          <w:sz w:val="20"/>
          <w:szCs w:val="20"/>
          <w:lang w:eastAsia="en-US"/>
        </w:rPr>
        <w:t>STRONAMI</w:t>
      </w:r>
    </w:p>
    <w:p w14:paraId="187DC44D"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14:paraId="2BE08EF9" w14:textId="77777777" w:rsidR="00CA7014" w:rsidRPr="00CA7014" w:rsidRDefault="00CA7014" w:rsidP="00CA7014">
      <w:pPr>
        <w:autoSpaceDE w:val="0"/>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w wyniku przeprowadzenia postępowania o udzielenie zamówienia publicznego prowadzonego w trybie podstawowym na podstawie art. 275 ustawy z dnia 11.09.2019 r. Prawo zamówień publicznych (Dz. U. z 2023 roku poz. 1605 ze zm.), została zawarta umowa o następującej treści: </w:t>
      </w:r>
    </w:p>
    <w:p w14:paraId="60D9A77E" w14:textId="77777777" w:rsidR="00CA7014" w:rsidRPr="00CA7014" w:rsidRDefault="00CA7014" w:rsidP="00CA7014">
      <w:pPr>
        <w:spacing w:line="320" w:lineRule="atLeast"/>
        <w:jc w:val="center"/>
        <w:rPr>
          <w:rFonts w:ascii="Calibri" w:hAnsi="Calibri" w:cs="Calibri"/>
          <w:b/>
          <w:sz w:val="20"/>
          <w:szCs w:val="20"/>
        </w:rPr>
      </w:pPr>
      <w:bookmarkStart w:id="112" w:name="bookmark2"/>
      <w:bookmarkEnd w:id="111"/>
    </w:p>
    <w:p w14:paraId="18FB8017"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14:paraId="036DBABD"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Przedmiot umowy</w:t>
      </w:r>
    </w:p>
    <w:p w14:paraId="23A1A9F9" w14:textId="77777777" w:rsidR="00CA7014" w:rsidRPr="00CA7014" w:rsidRDefault="00CA7014" w:rsidP="006F5C54">
      <w:pPr>
        <w:widowControl w:val="0"/>
        <w:numPr>
          <w:ilvl w:val="0"/>
          <w:numId w:val="156"/>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świadczenia usług pocztowych w obrocie krajowym i zagranicznym, zgodnie z załącznikiem nr 1 do umowy, a w szczególności: </w:t>
      </w:r>
    </w:p>
    <w:p w14:paraId="0C02699C" w14:textId="77777777" w:rsidR="00CA7014" w:rsidRPr="00CA7014" w:rsidRDefault="00CA7014" w:rsidP="006F5C54">
      <w:pPr>
        <w:numPr>
          <w:ilvl w:val="0"/>
          <w:numId w:val="157"/>
        </w:numPr>
        <w:spacing w:line="320" w:lineRule="atLeast"/>
        <w:jc w:val="both"/>
        <w:rPr>
          <w:rFonts w:ascii="Calibri" w:hAnsi="Calibri" w:cs="Calibri"/>
          <w:sz w:val="20"/>
          <w:szCs w:val="20"/>
        </w:rPr>
      </w:pPr>
      <w:r w:rsidRPr="00CA7014">
        <w:rPr>
          <w:rFonts w:ascii="Calibri" w:hAnsi="Calibri" w:cs="Calibri"/>
          <w:sz w:val="20"/>
          <w:szCs w:val="20"/>
        </w:rPr>
        <w:t>odbioru przesyłek do nadania z siedziby Zamawiającego trzy razy w tygodniu, w poniedziałki, środy i piątki w godzinach 13:30-15:30.</w:t>
      </w:r>
    </w:p>
    <w:p w14:paraId="539A4955" w14:textId="77777777" w:rsidR="00CA7014" w:rsidRPr="00CA7014" w:rsidRDefault="00CA7014" w:rsidP="006F5C54">
      <w:pPr>
        <w:numPr>
          <w:ilvl w:val="0"/>
          <w:numId w:val="157"/>
        </w:numPr>
        <w:spacing w:line="320" w:lineRule="atLeast"/>
        <w:jc w:val="both"/>
        <w:rPr>
          <w:rFonts w:ascii="Calibri" w:hAnsi="Calibri" w:cs="Calibri"/>
          <w:sz w:val="20"/>
          <w:szCs w:val="20"/>
        </w:rPr>
      </w:pPr>
      <w:r w:rsidRPr="00CA7014">
        <w:rPr>
          <w:rFonts w:ascii="Calibri" w:hAnsi="Calibri" w:cs="Calibri"/>
          <w:sz w:val="20"/>
          <w:szCs w:val="20"/>
        </w:rPr>
        <w:t xml:space="preserve">usług powszechnych w obrocie krajowym i zagranicznym, </w:t>
      </w:r>
    </w:p>
    <w:p w14:paraId="60FC1C8A" w14:textId="77777777" w:rsidR="00CA7014" w:rsidRPr="00CA7014" w:rsidRDefault="00CA7014" w:rsidP="006F5C54">
      <w:pPr>
        <w:numPr>
          <w:ilvl w:val="0"/>
          <w:numId w:val="157"/>
        </w:numPr>
        <w:spacing w:line="320" w:lineRule="atLeast"/>
        <w:rPr>
          <w:rFonts w:ascii="Calibri" w:hAnsi="Calibri" w:cs="Calibri"/>
          <w:sz w:val="20"/>
          <w:szCs w:val="20"/>
        </w:rPr>
      </w:pPr>
      <w:r w:rsidRPr="00CA7014">
        <w:rPr>
          <w:rFonts w:ascii="Calibri" w:hAnsi="Calibri" w:cs="Calibri"/>
          <w:sz w:val="20"/>
          <w:szCs w:val="20"/>
        </w:rPr>
        <w:t xml:space="preserve">usług niepowszechnych w obrocie krajowym i zagranicznym, </w:t>
      </w:r>
    </w:p>
    <w:p w14:paraId="42DFD218" w14:textId="77777777" w:rsidR="00CA7014" w:rsidRPr="00CA7014" w:rsidRDefault="00CA7014" w:rsidP="006F5C54">
      <w:pPr>
        <w:numPr>
          <w:ilvl w:val="0"/>
          <w:numId w:val="157"/>
        </w:numPr>
        <w:spacing w:line="320" w:lineRule="atLeast"/>
        <w:rPr>
          <w:rFonts w:ascii="Calibri" w:hAnsi="Calibri" w:cs="Calibri"/>
          <w:sz w:val="20"/>
          <w:szCs w:val="20"/>
        </w:rPr>
      </w:pPr>
      <w:r w:rsidRPr="00CA7014">
        <w:rPr>
          <w:rFonts w:ascii="Calibri" w:hAnsi="Calibri" w:cs="Calibri"/>
          <w:sz w:val="20"/>
          <w:szCs w:val="20"/>
        </w:rPr>
        <w:t>obsługi ewentualnych zwrotów.</w:t>
      </w:r>
    </w:p>
    <w:p w14:paraId="1F8BB524" w14:textId="77777777" w:rsidR="00CA7014" w:rsidRPr="00CA7014" w:rsidRDefault="00CA7014" w:rsidP="006F5C54">
      <w:pPr>
        <w:widowControl w:val="0"/>
        <w:numPr>
          <w:ilvl w:val="0"/>
          <w:numId w:val="156"/>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Usługi będą opłacane z dołu, zgodnie z warunkami podanymi w załączniku nr 2 do umowy.</w:t>
      </w:r>
    </w:p>
    <w:p w14:paraId="4DB0F86C" w14:textId="77777777" w:rsidR="00CA7014" w:rsidRPr="00CA7014" w:rsidRDefault="00CA7014" w:rsidP="00CA7014">
      <w:pPr>
        <w:spacing w:line="320" w:lineRule="atLeast"/>
        <w:jc w:val="center"/>
        <w:rPr>
          <w:rFonts w:ascii="Calibri" w:hAnsi="Calibri" w:cs="Calibri"/>
          <w:b/>
          <w:sz w:val="20"/>
          <w:szCs w:val="20"/>
        </w:rPr>
      </w:pPr>
    </w:p>
    <w:p w14:paraId="193738FA"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2.</w:t>
      </w:r>
    </w:p>
    <w:p w14:paraId="76919E51"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Termin realizacji</w:t>
      </w:r>
    </w:p>
    <w:p w14:paraId="4B737EEA" w14:textId="77777777" w:rsidR="00CA7014" w:rsidRPr="00CA7014" w:rsidRDefault="00CA7014" w:rsidP="006F5C54">
      <w:pPr>
        <w:numPr>
          <w:ilvl w:val="2"/>
          <w:numId w:val="158"/>
        </w:numPr>
        <w:tabs>
          <w:tab w:val="num" w:pos="284"/>
        </w:tabs>
        <w:autoSpaceDE w:val="0"/>
        <w:autoSpaceDN w:val="0"/>
        <w:adjustRightInd w:val="0"/>
        <w:spacing w:line="320" w:lineRule="atLeast"/>
        <w:ind w:left="360"/>
        <w:contextualSpacing/>
        <w:jc w:val="both"/>
        <w:rPr>
          <w:rFonts w:ascii="Calibri" w:hAnsi="Calibri" w:cs="Calibri"/>
          <w:sz w:val="20"/>
          <w:szCs w:val="20"/>
        </w:rPr>
      </w:pPr>
      <w:r w:rsidRPr="00CA7014">
        <w:rPr>
          <w:rFonts w:ascii="Calibri" w:hAnsi="Calibri" w:cs="Calibri"/>
          <w:sz w:val="20"/>
          <w:szCs w:val="20"/>
        </w:rPr>
        <w:t>Umowa obowiązuje od dnia zawarcia umowy do dnia 31 grudnia 2024 r. lub do chwili wyczerpania kwoty wynagrodzenia, o której mowa w § 5 ust. 1 umowy w zależności od tego co nastąpi pierwsze.</w:t>
      </w:r>
    </w:p>
    <w:p w14:paraId="28D8A9A8" w14:textId="77777777" w:rsidR="00CA7014" w:rsidRPr="00CA7014" w:rsidRDefault="00CA7014" w:rsidP="006F5C54">
      <w:pPr>
        <w:numPr>
          <w:ilvl w:val="2"/>
          <w:numId w:val="158"/>
        </w:numPr>
        <w:tabs>
          <w:tab w:val="num" w:pos="284"/>
        </w:tabs>
        <w:autoSpaceDE w:val="0"/>
        <w:autoSpaceDN w:val="0"/>
        <w:adjustRightInd w:val="0"/>
        <w:spacing w:line="320" w:lineRule="atLeast"/>
        <w:ind w:left="360"/>
        <w:contextualSpacing/>
        <w:jc w:val="both"/>
        <w:rPr>
          <w:rFonts w:ascii="Calibri" w:hAnsi="Calibri" w:cs="Calibri"/>
          <w:sz w:val="20"/>
          <w:szCs w:val="20"/>
        </w:rPr>
      </w:pPr>
      <w:r w:rsidRPr="00CA7014">
        <w:rPr>
          <w:rFonts w:ascii="Calibri" w:hAnsi="Calibri" w:cs="Calibri"/>
          <w:sz w:val="20"/>
          <w:szCs w:val="20"/>
        </w:rPr>
        <w:t xml:space="preserve">W przypadku, gdy należności z tytułu realizacji umowy osiągną kwotę, o której mowa w § 5 ust. 1 umowy, umowa ulega rozwiązaniu na mocy niniejszego postanowienia bez potrzeby składania przez Strony dodatkowych oświadczeń w tym zakresie, a </w:t>
      </w:r>
      <w:r w:rsidRPr="00CA7014">
        <w:rPr>
          <w:rFonts w:ascii="Calibri" w:hAnsi="Calibri" w:cs="Calibri"/>
          <w:b/>
          <w:sz w:val="20"/>
          <w:szCs w:val="20"/>
        </w:rPr>
        <w:t>WYKONAWCY</w:t>
      </w:r>
      <w:r w:rsidRPr="00CA7014">
        <w:rPr>
          <w:rFonts w:ascii="Calibri" w:hAnsi="Calibri" w:cs="Calibri"/>
          <w:sz w:val="20"/>
          <w:szCs w:val="20"/>
        </w:rPr>
        <w:t xml:space="preserve"> nie będą przysługiwały z tego tytułu żadne roszczenia względem Zamawiającego. Odpowiedzialnym za monitorowanie wykorzystania środków w ramach maksymalnej wartości umowy, o której mowa w § 5 ust. 1 umowy jest </w:t>
      </w:r>
      <w:r w:rsidRPr="00CA7014">
        <w:rPr>
          <w:rFonts w:ascii="Calibri" w:hAnsi="Calibri" w:cs="Calibri"/>
          <w:b/>
          <w:sz w:val="20"/>
          <w:szCs w:val="20"/>
        </w:rPr>
        <w:t>ZAMAWIAJĄCY.</w:t>
      </w:r>
    </w:p>
    <w:p w14:paraId="1AF152EC" w14:textId="77777777" w:rsidR="00CA7014" w:rsidRPr="00CA7014" w:rsidRDefault="00CA7014" w:rsidP="00CA7014">
      <w:pPr>
        <w:spacing w:line="320" w:lineRule="atLeast"/>
        <w:jc w:val="center"/>
        <w:rPr>
          <w:rFonts w:ascii="Calibri" w:hAnsi="Calibri" w:cs="Calibri"/>
          <w:b/>
          <w:sz w:val="20"/>
          <w:szCs w:val="20"/>
        </w:rPr>
      </w:pPr>
    </w:p>
    <w:p w14:paraId="3706E6C0"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3.</w:t>
      </w:r>
    </w:p>
    <w:p w14:paraId="1ECF2460"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Rozwiązanie i odstąpienie od umowy</w:t>
      </w:r>
    </w:p>
    <w:p w14:paraId="0BB33B70" w14:textId="77777777" w:rsidR="00CA7014" w:rsidRPr="00CA7014" w:rsidRDefault="00CA7014" w:rsidP="006F5C54">
      <w:pPr>
        <w:numPr>
          <w:ilvl w:val="0"/>
          <w:numId w:val="159"/>
        </w:numPr>
        <w:tabs>
          <w:tab w:val="left" w:pos="426"/>
        </w:tabs>
        <w:spacing w:line="320" w:lineRule="atLeast"/>
        <w:ind w:left="426"/>
        <w:contextualSpacing/>
        <w:jc w:val="both"/>
        <w:rPr>
          <w:rFonts w:ascii="Calibri" w:hAnsi="Calibri" w:cs="Calibri"/>
          <w:sz w:val="20"/>
          <w:szCs w:val="20"/>
        </w:rPr>
      </w:pPr>
      <w:r w:rsidRPr="00CA7014">
        <w:rPr>
          <w:rFonts w:ascii="Calibri" w:hAnsi="Calibri" w:cs="Calibri"/>
          <w:sz w:val="20"/>
          <w:szCs w:val="20"/>
        </w:rPr>
        <w:lastRenderedPageBreak/>
        <w:t xml:space="preserve">Poza przypadkami przewidzianymi w obowiązujących przepisach prawa, </w:t>
      </w:r>
      <w:r w:rsidRPr="00CA7014">
        <w:rPr>
          <w:rFonts w:ascii="Calibri" w:hAnsi="Calibri" w:cs="Calibri"/>
          <w:b/>
          <w:sz w:val="20"/>
          <w:szCs w:val="20"/>
        </w:rPr>
        <w:t xml:space="preserve">ZAMAWIAJĄCY </w:t>
      </w:r>
      <w:r w:rsidRPr="00CA7014">
        <w:rPr>
          <w:rFonts w:ascii="Calibri" w:hAnsi="Calibri" w:cs="Calibri"/>
          <w:sz w:val="20"/>
          <w:szCs w:val="20"/>
        </w:rPr>
        <w:t xml:space="preserve">może odstąpić od umowy w całości albo w niewykonanej części, bez wyznaczania terminu dodatkowego, gdy </w:t>
      </w:r>
      <w:r w:rsidRPr="00CA7014">
        <w:rPr>
          <w:rFonts w:ascii="Calibri" w:hAnsi="Calibri" w:cs="Calibri"/>
          <w:b/>
          <w:sz w:val="20"/>
          <w:szCs w:val="20"/>
        </w:rPr>
        <w:t>WYKONAWCA</w:t>
      </w:r>
      <w:r w:rsidRPr="00CA7014">
        <w:rPr>
          <w:rFonts w:ascii="Calibri" w:hAnsi="Calibri" w:cs="Calibri"/>
          <w:sz w:val="20"/>
          <w:szCs w:val="20"/>
        </w:rPr>
        <w:t xml:space="preserve"> rażąco narusza warunki niniejszej umowy a w szczególności, gdy:</w:t>
      </w:r>
    </w:p>
    <w:p w14:paraId="75FBF2E1" w14:textId="77777777" w:rsidR="00CA7014" w:rsidRPr="00CA7014" w:rsidRDefault="00CA7014" w:rsidP="006F5C54">
      <w:pPr>
        <w:numPr>
          <w:ilvl w:val="0"/>
          <w:numId w:val="160"/>
        </w:numPr>
        <w:shd w:val="clear" w:color="auto" w:fill="FFFFFF"/>
        <w:tabs>
          <w:tab w:val="left" w:pos="426"/>
        </w:tabs>
        <w:spacing w:line="320" w:lineRule="exact"/>
        <w:ind w:left="714" w:hanging="357"/>
        <w:jc w:val="both"/>
        <w:rPr>
          <w:rFonts w:ascii="Calibri" w:eastAsia="Arial" w:hAnsi="Calibri" w:cs="Calibri"/>
          <w:sz w:val="20"/>
          <w:szCs w:val="20"/>
          <w:lang w:eastAsia="en-US"/>
        </w:rPr>
      </w:pPr>
      <w:r w:rsidRPr="00CA7014">
        <w:rPr>
          <w:rFonts w:ascii="Calibri" w:eastAsia="Arial" w:hAnsi="Calibri" w:cs="Calibri"/>
          <w:sz w:val="20"/>
          <w:szCs w:val="20"/>
          <w:lang w:eastAsia="en-US"/>
        </w:rPr>
        <w:t>nie przystąpił do realizacji umowy;</w:t>
      </w:r>
    </w:p>
    <w:p w14:paraId="5DA18E9C" w14:textId="77777777" w:rsidR="00CA7014" w:rsidRPr="00CA7014" w:rsidRDefault="00CA7014" w:rsidP="006F5C54">
      <w:pPr>
        <w:numPr>
          <w:ilvl w:val="0"/>
          <w:numId w:val="16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odstąpił od realizacji umowy w trakcie jej wykonywania  z przyczyn zawinionych przez </w:t>
      </w:r>
      <w:r w:rsidRPr="00CA7014">
        <w:rPr>
          <w:rFonts w:ascii="Calibri" w:eastAsia="Arial" w:hAnsi="Calibri" w:cs="Calibri"/>
          <w:b/>
          <w:sz w:val="20"/>
          <w:szCs w:val="20"/>
          <w:lang w:eastAsia="en-US"/>
        </w:rPr>
        <w:t>WYKONAWCĘ</w:t>
      </w:r>
      <w:r w:rsidRPr="00CA7014">
        <w:rPr>
          <w:rFonts w:ascii="Calibri" w:eastAsia="Arial" w:hAnsi="Calibri" w:cs="Calibri"/>
          <w:sz w:val="20"/>
          <w:szCs w:val="20"/>
          <w:lang w:eastAsia="en-US"/>
        </w:rPr>
        <w:t>;</w:t>
      </w:r>
    </w:p>
    <w:p w14:paraId="19E8CDAB" w14:textId="77777777" w:rsidR="00CA7014" w:rsidRPr="00CA7014" w:rsidRDefault="00CA7014" w:rsidP="006F5C54">
      <w:pPr>
        <w:numPr>
          <w:ilvl w:val="0"/>
          <w:numId w:val="16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nienależycie wypełnia obowiązki, określone w niniejszej umowie i mimo wyznaczenia przez </w:t>
      </w:r>
      <w:r w:rsidRPr="00CA7014">
        <w:rPr>
          <w:rFonts w:ascii="Calibri" w:eastAsia="Arial" w:hAnsi="Calibri" w:cs="Calibri"/>
          <w:b/>
          <w:sz w:val="20"/>
          <w:szCs w:val="20"/>
          <w:lang w:eastAsia="en-US"/>
        </w:rPr>
        <w:t>ZAMAWIAJĄCEGO</w:t>
      </w:r>
      <w:r w:rsidRPr="00CA7014">
        <w:rPr>
          <w:rFonts w:ascii="Calibri" w:eastAsia="Arial" w:hAnsi="Calibri" w:cs="Calibri"/>
          <w:sz w:val="20"/>
          <w:szCs w:val="20"/>
          <w:lang w:eastAsia="en-US"/>
        </w:rPr>
        <w:t xml:space="preserve">  dodatkowego terminu do usunięcia tych nieprawidłowości, nie zostaną one usunięte;</w:t>
      </w:r>
    </w:p>
    <w:p w14:paraId="1326C82E" w14:textId="77777777" w:rsidR="00CA7014" w:rsidRPr="00CA7014" w:rsidRDefault="00CA7014" w:rsidP="006F5C54">
      <w:pPr>
        <w:numPr>
          <w:ilvl w:val="0"/>
          <w:numId w:val="16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utraci lub zostanie ograniczone jego prawo do prowadzenia działalności, w stopniu uniemożliwiającym prowadzenie usług, określonych niniejszą umową;</w:t>
      </w:r>
    </w:p>
    <w:p w14:paraId="51DA42E2" w14:textId="77777777" w:rsidR="00CA7014" w:rsidRPr="00CA7014" w:rsidRDefault="00CA7014" w:rsidP="006F5C54">
      <w:pPr>
        <w:numPr>
          <w:ilvl w:val="0"/>
          <w:numId w:val="16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złożył fałszywe oświadczenia lub inne dokumenty poświadczające nieprawdę, bądź nie podał istotnych okoliczności, mających wpływ na zawarcie lub wykonywanie umowy.</w:t>
      </w:r>
    </w:p>
    <w:p w14:paraId="3D44BE74" w14:textId="77777777" w:rsidR="00CA7014" w:rsidRPr="00CA7014" w:rsidRDefault="00CA7014" w:rsidP="006F5C54">
      <w:pPr>
        <w:numPr>
          <w:ilvl w:val="0"/>
          <w:numId w:val="159"/>
        </w:numPr>
        <w:tabs>
          <w:tab w:val="left" w:pos="426"/>
        </w:tabs>
        <w:spacing w:line="320" w:lineRule="exact"/>
        <w:ind w:left="426"/>
        <w:jc w:val="both"/>
        <w:rPr>
          <w:rFonts w:ascii="Calibri" w:eastAsia="Arial" w:hAnsi="Calibri" w:cs="Calibri"/>
          <w:sz w:val="20"/>
          <w:szCs w:val="20"/>
          <w:lang w:eastAsia="en-US"/>
        </w:rPr>
      </w:pPr>
      <w:r w:rsidRPr="00CA7014">
        <w:rPr>
          <w:rFonts w:ascii="Calibri" w:eastAsia="Arial" w:hAnsi="Calibri" w:cs="Calibri"/>
          <w:sz w:val="20"/>
          <w:szCs w:val="20"/>
          <w:lang w:eastAsia="en-US"/>
        </w:rPr>
        <w:t>Rozwiązanie umowy następuje z zachowaniem formy pisemnej bez wyznaczania dodatkowego terminu oraz z podaniem przyczyny odstąpienia i propozycją wzajemnych rozliczeń.</w:t>
      </w:r>
    </w:p>
    <w:bookmarkEnd w:id="112"/>
    <w:p w14:paraId="114B46A1"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p>
    <w:p w14:paraId="0FE143D7"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§4</w:t>
      </w:r>
    </w:p>
    <w:p w14:paraId="4FF44F2B"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Zobowiązania WYKONAWCY</w:t>
      </w:r>
    </w:p>
    <w:p w14:paraId="6A8E0A12" w14:textId="77777777" w:rsidR="00CA7014" w:rsidRPr="00CA7014" w:rsidRDefault="00CA7014" w:rsidP="006F5C54">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oświadcza, że posiada wszelkie kwalifikacje, uprawnienia, doświadczenie niezbędne do wykonania umowy oraz zobowiązuje się do jej wykonania z zachowaniem należytej staranności wymaganej w stosunkach tego rodzaju.</w:t>
      </w:r>
    </w:p>
    <w:p w14:paraId="6625527E" w14:textId="77777777" w:rsidR="00CA7014" w:rsidRPr="00CA7014" w:rsidRDefault="00CA7014" w:rsidP="006F5C54">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zachowania w poufności wszystkich informacji uzyskanych przez niego w związku z zawarciem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do udzielania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na jego żądanie, wszelkich wiadomości o przebiegu realizacji umowy przez Wykonawcę. </w:t>
      </w:r>
    </w:p>
    <w:p w14:paraId="40DA9293" w14:textId="77777777" w:rsidR="00CA7014" w:rsidRPr="00CA7014" w:rsidRDefault="00CA7014" w:rsidP="006F5C54">
      <w:pPr>
        <w:widowControl w:val="0"/>
        <w:numPr>
          <w:ilvl w:val="0"/>
          <w:numId w:val="161"/>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niezwłocznie na piśmie, informować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o wszelkich okolicznościach, które mogą mieć wpływ na realizację postanowień Umowy, w szczególności o przewidywanym opóźnieniu jej wykonania, wraz z podaniem przyczyny. </w:t>
      </w:r>
    </w:p>
    <w:p w14:paraId="1C35F356"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bookmarkStart w:id="113" w:name="bookmark4"/>
    </w:p>
    <w:p w14:paraId="5CC4ED3A"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w:t>
      </w:r>
      <w:bookmarkEnd w:id="113"/>
      <w:r w:rsidRPr="00CA7014">
        <w:rPr>
          <w:rFonts w:ascii="Calibri" w:eastAsia="Arial" w:hAnsi="Calibri" w:cs="Calibri"/>
          <w:b/>
          <w:spacing w:val="50"/>
          <w:sz w:val="20"/>
          <w:szCs w:val="20"/>
        </w:rPr>
        <w:t>5</w:t>
      </w:r>
    </w:p>
    <w:p w14:paraId="09CDB2C0" w14:textId="77777777" w:rsidR="00CA7014" w:rsidRPr="00CA7014" w:rsidRDefault="00CA7014" w:rsidP="00CA7014">
      <w:pPr>
        <w:spacing w:line="320" w:lineRule="atLeast"/>
        <w:jc w:val="center"/>
        <w:rPr>
          <w:rFonts w:ascii="Calibri" w:eastAsia="Arial" w:hAnsi="Calibri" w:cs="Calibri"/>
          <w:spacing w:val="50"/>
          <w:sz w:val="20"/>
          <w:szCs w:val="20"/>
        </w:rPr>
      </w:pPr>
      <w:r w:rsidRPr="00CA7014">
        <w:rPr>
          <w:rFonts w:ascii="Calibri" w:hAnsi="Calibri" w:cs="Calibri"/>
          <w:b/>
          <w:sz w:val="20"/>
          <w:szCs w:val="20"/>
        </w:rPr>
        <w:t>Wynagrodzenie</w:t>
      </w:r>
    </w:p>
    <w:p w14:paraId="334F19B6"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Calibri" w:hAnsi="Calibri" w:cs="Calibri"/>
          <w:sz w:val="20"/>
          <w:szCs w:val="20"/>
          <w:lang w:eastAsia="en-US"/>
        </w:rPr>
      </w:pPr>
      <w:bookmarkStart w:id="114" w:name="_Hlk127437855"/>
      <w:r w:rsidRPr="00CA7014">
        <w:rPr>
          <w:rFonts w:ascii="Calibri" w:eastAsia="Calibri" w:hAnsi="Calibri" w:cs="Calibri"/>
          <w:sz w:val="20"/>
          <w:szCs w:val="20"/>
          <w:lang w:eastAsia="en-US"/>
        </w:rPr>
        <w:t xml:space="preserve">Wynagrodzenie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z tytułu realizowania niniejszej umowy nie przekroczy kwoty brutto ……………………. zł (słownie: …………………………).  Za okres rozliczeniowy przyjmuje się jeden miesiąc kalendarzowy. </w:t>
      </w:r>
      <w:r w:rsidRPr="00CA7014">
        <w:rPr>
          <w:rFonts w:ascii="Calibri" w:eastAsia="Calibri" w:hAnsi="Calibri" w:cs="Calibri"/>
          <w:b/>
          <w:sz w:val="20"/>
          <w:szCs w:val="20"/>
          <w:lang w:eastAsia="en-US"/>
        </w:rPr>
        <w:t xml:space="preserve">ZAMAWIAJĄCY </w:t>
      </w:r>
      <w:r w:rsidRPr="00CA7014">
        <w:rPr>
          <w:rFonts w:ascii="Calibri" w:eastAsia="Calibri" w:hAnsi="Calibri" w:cs="Calibri"/>
          <w:sz w:val="20"/>
          <w:szCs w:val="20"/>
          <w:lang w:eastAsia="en-US"/>
        </w:rPr>
        <w:t xml:space="preserve">oświadcza, iż kwota wynagrodzenia jest kwota orientacyjna i określa łączna maksymalną  wartość zobowiązań, jakie </w:t>
      </w:r>
      <w:r w:rsidRPr="00CA7014">
        <w:rPr>
          <w:rFonts w:ascii="Calibri" w:eastAsia="Calibri" w:hAnsi="Calibri" w:cs="Calibri"/>
          <w:b/>
          <w:sz w:val="20"/>
          <w:szCs w:val="20"/>
          <w:lang w:eastAsia="en-US"/>
        </w:rPr>
        <w:t xml:space="preserve">ZAMAWIAJĄCY </w:t>
      </w:r>
      <w:r w:rsidRPr="00CA7014">
        <w:rPr>
          <w:rFonts w:ascii="Calibri" w:eastAsia="Calibri" w:hAnsi="Calibri" w:cs="Calibri"/>
          <w:bCs/>
          <w:sz w:val="20"/>
          <w:szCs w:val="20"/>
          <w:lang w:eastAsia="en-US"/>
        </w:rPr>
        <w:t>może zaciągnąć w wykonaniu umowy</w:t>
      </w:r>
      <w:r w:rsidRPr="00CA7014">
        <w:rPr>
          <w:rFonts w:ascii="Calibri" w:eastAsia="Calibri" w:hAnsi="Calibri" w:cs="Calibri"/>
          <w:b/>
          <w:sz w:val="20"/>
          <w:szCs w:val="20"/>
          <w:lang w:eastAsia="en-US"/>
        </w:rPr>
        <w:t xml:space="preserve">.  </w:t>
      </w:r>
    </w:p>
    <w:p w14:paraId="7C9A2A2A"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sz w:val="20"/>
          <w:szCs w:val="20"/>
          <w:lang w:eastAsia="en-US"/>
        </w:rPr>
        <w:t>Rozliczenia między stronami odbywać się będą na podstawie cen jednostkowych, zgodnie z formularzem cenowym kosztorysowym, stanowiącym załącznik nr 3 do niniejszej umowy, za wyjątkiem kosztów ubezpieczenia przesyłek kurierskich krajowych i zagranicznych, które będą płatne na podstawie  cen zgodnych z bieżącym cennikiem WYKONAWCY na podstawie faktur częściowych, zgodnie z przyjętym, miesięcznym okresem rozliczeniowym. Rozliczanie fakturami częściowymi może następować do 99,5% wartości łącznego wynagrodzenia umownego brutto, określonego w ust. 1.</w:t>
      </w:r>
    </w:p>
    <w:bookmarkEnd w:id="114"/>
    <w:p w14:paraId="41507F4D"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Wynagrodzenie zawiera wszystkie koszty realizacji przedmiotu umowy, ZAMAWIAJĄCY zapłaci WYKONAWCY wynagrodzenie jedynie za faktycznie wykonane usługi. Decyzja o wykorzystaniu całej kwoty, o której mowa w ustępie  1, należy do Zamawiającego, co oznacza, że Wykonawcy nie przysługuje roszczenie o wykorzystanie w/w kwoty w całości, a ostateczna kwota wynagrodzenia uzależniona jest od liczby i </w:t>
      </w:r>
      <w:r w:rsidRPr="00CA7014">
        <w:rPr>
          <w:rFonts w:ascii="Calibri" w:eastAsia="Calibri" w:hAnsi="Calibri" w:cs="Calibri"/>
          <w:sz w:val="20"/>
          <w:szCs w:val="20"/>
          <w:lang w:eastAsia="en-US"/>
        </w:rPr>
        <w:lastRenderedPageBreak/>
        <w:t xml:space="preserve">wartości przesyłek odebranych od Zamawiającego. Zamawiający deklaruje, że minimalna wartość świadczenia realizowanego w ramach niniejszej Umowy wyniesie 30 % łącznej kwoty brutto, o której mowa w ustępie 1. </w:t>
      </w:r>
    </w:p>
    <w:p w14:paraId="48307222"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 tytułu zwróconych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przesyłek rejestrowanych, z powodu wyczerpania możliwości ich doręczenia lub wydania </w:t>
      </w:r>
      <w:r w:rsidRPr="00CA7014">
        <w:rPr>
          <w:rFonts w:ascii="Calibri" w:eastAsia="Calibri" w:hAnsi="Calibri" w:cs="Calibri"/>
          <w:b/>
          <w:sz w:val="20"/>
          <w:szCs w:val="20"/>
          <w:lang w:eastAsia="en-US"/>
        </w:rPr>
        <w:t>ZAMAWIAJĄCY</w:t>
      </w:r>
      <w:r w:rsidRPr="00CA7014">
        <w:rPr>
          <w:rFonts w:ascii="Calibri" w:eastAsia="Calibri" w:hAnsi="Calibri" w:cs="Calibri"/>
          <w:sz w:val="20"/>
          <w:szCs w:val="20"/>
          <w:lang w:eastAsia="en-US"/>
        </w:rPr>
        <w:t xml:space="preserve"> będzie ponosić na rzecz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opłaty według formularza cenowego kosztorysowego stanowiącego załącznik nr 3 do niniejszej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zwrotu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opłat za niewykonaną usługę komplementarną – potwierdzenie odbioru.</w:t>
      </w:r>
    </w:p>
    <w:p w14:paraId="05974EEF"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Zwrot opłat za niewykonaną usługę komplementarną, zostanie dokonany przez potrącenie ich z należności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od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z tytułu opłat za zwracane przesyłki rejestrowane.</w:t>
      </w:r>
    </w:p>
    <w:p w14:paraId="18BBCC5E"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bookmarkStart w:id="115" w:name="_Hlk127281578"/>
      <w:r w:rsidRPr="00CA7014">
        <w:rPr>
          <w:rFonts w:ascii="Calibri" w:eastAsia="Calibri" w:hAnsi="Calibri" w:cs="Calibri"/>
          <w:sz w:val="20"/>
          <w:szCs w:val="20"/>
          <w:lang w:eastAsia="en-US"/>
        </w:rPr>
        <w:t xml:space="preserve">Faktura VAT z tytułu zwróconych do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przesyłek rejestrowanych pomniejszona o niewykonane usługi komplementarne, zostanie wystawiona do 10 dnia od daty zakończenia miesięcznego okresu rozliczeniowego.</w:t>
      </w:r>
    </w:p>
    <w:bookmarkEnd w:id="115"/>
    <w:p w14:paraId="779BE5B2"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Termin płatności faktury VAT oraz dokumentu księgowego opiewającego za usługę ubezpieczenia wynosi 21 dni, od daty otrzymania przez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prawidłowo wystawionej faktury VAT, na rachunek wskazany w § 6 ust. 6 załącznika nr 2 do niniejszej umowy, z podaniem tytułu wpłaty: umowa nr………………….………..…, faktura VAT nr…………..……….. z dnia…………..…</w:t>
      </w:r>
    </w:p>
    <w:p w14:paraId="32C7DCAB"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Za dzień zapłaty przyjmuje się dzień obciążenia rachunku bankowego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kwotą wpłaty.</w:t>
      </w:r>
    </w:p>
    <w:p w14:paraId="38696177"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STRONY  dopuszczają możliwość udzielenia opustu za wykonane usługi.</w:t>
      </w:r>
    </w:p>
    <w:p w14:paraId="3DCCE7CD"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Płatność będzie dokonywana na rachunek bankowy </w:t>
      </w:r>
      <w:r w:rsidRPr="00CA7014">
        <w:rPr>
          <w:rFonts w:ascii="Calibri" w:eastAsia="Calibri" w:hAnsi="Calibri" w:cs="Calibri"/>
          <w:b/>
          <w:sz w:val="20"/>
          <w:szCs w:val="20"/>
          <w:lang w:eastAsia="en-US"/>
        </w:rPr>
        <w:t>WYKONAWCY</w:t>
      </w:r>
      <w:r w:rsidRPr="00CA7014">
        <w:rPr>
          <w:rFonts w:ascii="Calibri" w:eastAsia="Arial Unicode MS" w:hAnsi="Calibri" w:cs="Calibri"/>
          <w:kern w:val="2"/>
          <w:sz w:val="20"/>
          <w:szCs w:val="20"/>
          <w:lang w:eastAsia="hi-IN" w:bidi="hi-IN"/>
        </w:rPr>
        <w:t xml:space="preserve"> wskazany na rachunku/fakturze.</w:t>
      </w:r>
    </w:p>
    <w:p w14:paraId="78E56794"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 xml:space="preserve">Za termin dokonania płatności uważa się dzień obciążenia rachunku bankowego </w:t>
      </w:r>
      <w:r w:rsidRPr="00CA7014">
        <w:rPr>
          <w:rFonts w:ascii="Calibri" w:eastAsia="Arial Unicode MS" w:hAnsi="Calibri" w:cs="Calibri"/>
          <w:b/>
          <w:kern w:val="2"/>
          <w:sz w:val="20"/>
          <w:szCs w:val="20"/>
          <w:lang w:eastAsia="hi-IN" w:bidi="hi-IN"/>
        </w:rPr>
        <w:t>ZAMAWIAJĄCEGO.</w:t>
      </w:r>
    </w:p>
    <w:p w14:paraId="13C39D3E" w14:textId="77777777" w:rsidR="00CA7014" w:rsidRPr="00CA7014" w:rsidRDefault="00CA7014" w:rsidP="006F5C54">
      <w:pPr>
        <w:widowControl w:val="0"/>
        <w:numPr>
          <w:ilvl w:val="0"/>
          <w:numId w:val="162"/>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Ceny</w:t>
      </w:r>
      <w:r w:rsidRPr="00CA7014">
        <w:rPr>
          <w:rFonts w:ascii="Calibri" w:hAnsi="Calibri" w:cs="Calibri"/>
          <w:sz w:val="20"/>
          <w:szCs w:val="20"/>
        </w:rPr>
        <w:t xml:space="preserve"> określone przez </w:t>
      </w:r>
      <w:r w:rsidRPr="00CA7014">
        <w:rPr>
          <w:rFonts w:ascii="Calibri" w:hAnsi="Calibri" w:cs="Calibri"/>
          <w:b/>
          <w:sz w:val="20"/>
          <w:szCs w:val="20"/>
        </w:rPr>
        <w:t>WYKONAWCĘ</w:t>
      </w:r>
      <w:r w:rsidRPr="00CA7014">
        <w:rPr>
          <w:rFonts w:ascii="Calibri" w:hAnsi="Calibri" w:cs="Calibri"/>
          <w:sz w:val="20"/>
          <w:szCs w:val="20"/>
        </w:rPr>
        <w:t xml:space="preserve">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52740C65" w14:textId="77777777" w:rsidR="00CA7014" w:rsidRPr="00CA7014" w:rsidRDefault="00CA7014" w:rsidP="00CA7014">
      <w:pPr>
        <w:widowControl w:val="0"/>
        <w:spacing w:line="320" w:lineRule="atLeast"/>
        <w:ind w:left="360" w:right="40"/>
        <w:jc w:val="center"/>
        <w:rPr>
          <w:rFonts w:ascii="Calibri" w:eastAsia="Arial" w:hAnsi="Calibri" w:cs="Calibri"/>
          <w:b/>
          <w:spacing w:val="50"/>
          <w:sz w:val="20"/>
          <w:szCs w:val="20"/>
        </w:rPr>
      </w:pPr>
      <w:bookmarkStart w:id="116" w:name="bookmark5"/>
      <w:r w:rsidRPr="00CA7014">
        <w:rPr>
          <w:rFonts w:ascii="Calibri" w:eastAsia="Arial" w:hAnsi="Calibri" w:cs="Calibri"/>
          <w:b/>
          <w:spacing w:val="50"/>
          <w:sz w:val="20"/>
          <w:szCs w:val="20"/>
        </w:rPr>
        <w:t>§6</w:t>
      </w:r>
    </w:p>
    <w:bookmarkEnd w:id="116"/>
    <w:p w14:paraId="490C535C"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Kary umowne</w:t>
      </w:r>
    </w:p>
    <w:p w14:paraId="78E6D400" w14:textId="77777777" w:rsidR="00CA7014" w:rsidRPr="00CA7014" w:rsidRDefault="00CA7014" w:rsidP="006F5C54">
      <w:pPr>
        <w:numPr>
          <w:ilvl w:val="0"/>
          <w:numId w:val="163"/>
        </w:numPr>
        <w:spacing w:line="320" w:lineRule="atLeast"/>
        <w:ind w:hanging="357"/>
        <w:jc w:val="both"/>
        <w:rPr>
          <w:rFonts w:ascii="Calibri" w:hAnsi="Calibri" w:cs="Calibri"/>
          <w:sz w:val="20"/>
          <w:szCs w:val="20"/>
        </w:rPr>
      </w:pPr>
      <w:r w:rsidRPr="00CA7014">
        <w:rPr>
          <w:rFonts w:ascii="Calibri" w:hAnsi="Calibri" w:cs="Calibri"/>
          <w:sz w:val="20"/>
          <w:szCs w:val="20"/>
        </w:rPr>
        <w:t xml:space="preserve">W przypadku, gdy </w:t>
      </w:r>
      <w:r w:rsidRPr="00CA7014">
        <w:rPr>
          <w:rFonts w:ascii="Calibri" w:hAnsi="Calibri" w:cs="Calibri"/>
          <w:b/>
          <w:sz w:val="20"/>
          <w:szCs w:val="20"/>
        </w:rPr>
        <w:t>WYKONAWCA:</w:t>
      </w:r>
    </w:p>
    <w:p w14:paraId="4A5FED33" w14:textId="77777777" w:rsidR="00CA7014" w:rsidRPr="00CA7014" w:rsidRDefault="00CA7014" w:rsidP="006F5C54">
      <w:pPr>
        <w:numPr>
          <w:ilvl w:val="1"/>
          <w:numId w:val="163"/>
        </w:numPr>
        <w:spacing w:line="320" w:lineRule="atLeast"/>
        <w:ind w:left="709" w:hanging="425"/>
        <w:contextualSpacing/>
        <w:jc w:val="both"/>
        <w:rPr>
          <w:rFonts w:ascii="Calibri" w:hAnsi="Calibri" w:cs="Calibri"/>
          <w:sz w:val="20"/>
          <w:szCs w:val="20"/>
        </w:rPr>
      </w:pPr>
      <w:r w:rsidRPr="00CA7014">
        <w:rPr>
          <w:rFonts w:ascii="Calibri" w:hAnsi="Calibri" w:cs="Calibri"/>
          <w:sz w:val="20"/>
          <w:szCs w:val="20"/>
        </w:rPr>
        <w:t xml:space="preserve">nie przystąpił do realizacji umowy - </w:t>
      </w: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10% łącznego wynagrodzenia brutto ustalonego w § 5 ust. 1 umowy,</w:t>
      </w:r>
    </w:p>
    <w:p w14:paraId="5D1B9844" w14:textId="77777777" w:rsidR="00CA7014" w:rsidRPr="00CA7014" w:rsidRDefault="00CA7014" w:rsidP="006F5C54">
      <w:pPr>
        <w:numPr>
          <w:ilvl w:val="1"/>
          <w:numId w:val="163"/>
        </w:numPr>
        <w:spacing w:line="320" w:lineRule="atLeast"/>
        <w:ind w:left="709" w:hanging="425"/>
        <w:contextualSpacing/>
        <w:jc w:val="both"/>
        <w:rPr>
          <w:rFonts w:ascii="Calibri" w:hAnsi="Calibri" w:cs="Calibri"/>
          <w:sz w:val="20"/>
          <w:szCs w:val="20"/>
        </w:rPr>
      </w:pPr>
      <w:r w:rsidRPr="00CA7014">
        <w:rPr>
          <w:rFonts w:ascii="Calibri" w:hAnsi="Calibri" w:cs="Calibri"/>
          <w:sz w:val="20"/>
          <w:szCs w:val="20"/>
        </w:rPr>
        <w:t xml:space="preserve">odstąpił od realizacji umowy w trakcie jej wykonywania z przyczyn niezależnych od </w:t>
      </w:r>
      <w:r w:rsidRPr="00CA7014">
        <w:rPr>
          <w:rFonts w:ascii="Calibri" w:hAnsi="Calibri" w:cs="Calibri"/>
          <w:b/>
          <w:sz w:val="20"/>
          <w:szCs w:val="20"/>
        </w:rPr>
        <w:t>ZAMAWIAJĄCEGO - ZAMAWIAJĄCY</w:t>
      </w:r>
      <w:r w:rsidRPr="00CA7014">
        <w:rPr>
          <w:rFonts w:ascii="Calibri" w:hAnsi="Calibri" w:cs="Calibri"/>
          <w:sz w:val="20"/>
          <w:szCs w:val="20"/>
        </w:rPr>
        <w:t xml:space="preserve"> może żądać zapłaty kar umownych w wysokości 10% łącznego wynagrodzenia brutto,</w:t>
      </w:r>
    </w:p>
    <w:p w14:paraId="06AD4146" w14:textId="77777777" w:rsidR="00CA7014" w:rsidRPr="00CA7014" w:rsidRDefault="00CA7014" w:rsidP="006F5C54">
      <w:pPr>
        <w:numPr>
          <w:ilvl w:val="1"/>
          <w:numId w:val="163"/>
        </w:numPr>
        <w:spacing w:line="320" w:lineRule="atLeast"/>
        <w:ind w:left="709" w:hanging="425"/>
        <w:contextualSpacing/>
        <w:jc w:val="both"/>
        <w:rPr>
          <w:rFonts w:ascii="Calibri" w:hAnsi="Calibri" w:cs="Calibri"/>
          <w:sz w:val="20"/>
          <w:szCs w:val="20"/>
        </w:rPr>
      </w:pPr>
      <w:r w:rsidRPr="00CA7014">
        <w:rPr>
          <w:rFonts w:ascii="Calibri" w:hAnsi="Calibri" w:cs="Calibri"/>
          <w:sz w:val="20"/>
          <w:szCs w:val="20"/>
        </w:rPr>
        <w:t xml:space="preserve"> rażąco narusza warunki niniejszej umowy, a w szczególności, gdy złożył fałszywe oświadczenia lub inne dokumenty poświadczające nieprawdę, bądź nie podał istotnych okoliczności, mających wpływ na zawarcie lub wykonywanie umowy - </w:t>
      </w: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5% łącznego wynagrodzenia brutto ustalonego w § 5 ust. 1 umowy.</w:t>
      </w:r>
    </w:p>
    <w:p w14:paraId="3FADC25E" w14:textId="77777777" w:rsidR="00CA7014" w:rsidRPr="00CA7014" w:rsidRDefault="00CA7014" w:rsidP="006F5C54">
      <w:pPr>
        <w:numPr>
          <w:ilvl w:val="0"/>
          <w:numId w:val="163"/>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10% łącznego wynagrodzenia brutto ustalonego w § 5 ust. 1 umowy w sytuacji wskazanej w § 3 ust. 3  i ust. 4 umowy. </w:t>
      </w:r>
    </w:p>
    <w:p w14:paraId="080662DF" w14:textId="77777777" w:rsidR="00CA7014" w:rsidRPr="00CA7014" w:rsidRDefault="00CA7014" w:rsidP="006F5C54">
      <w:pPr>
        <w:numPr>
          <w:ilvl w:val="0"/>
          <w:numId w:val="163"/>
        </w:numPr>
        <w:tabs>
          <w:tab w:val="num" w:pos="720"/>
        </w:tabs>
        <w:spacing w:line="320" w:lineRule="atLeast"/>
        <w:jc w:val="both"/>
        <w:rPr>
          <w:rFonts w:ascii="Calibri" w:hAnsi="Calibri" w:cs="Calibri"/>
          <w:sz w:val="20"/>
          <w:szCs w:val="20"/>
        </w:rPr>
      </w:pPr>
      <w:r w:rsidRPr="00CA7014">
        <w:rPr>
          <w:rFonts w:ascii="Calibri" w:hAnsi="Calibri" w:cs="Calibri"/>
          <w:sz w:val="20"/>
          <w:szCs w:val="20"/>
        </w:rPr>
        <w:t xml:space="preserve">W przypadku utraty, ubytku uszkodzenia przesyłki bądź niewykonania lub nienależnego wykonania przedmiotu umowy </w:t>
      </w:r>
      <w:r w:rsidRPr="00CA7014">
        <w:rPr>
          <w:rFonts w:ascii="Calibri" w:hAnsi="Calibri" w:cs="Calibri"/>
          <w:b/>
          <w:sz w:val="20"/>
          <w:szCs w:val="20"/>
        </w:rPr>
        <w:t>WYKONAWCA</w:t>
      </w:r>
      <w:r w:rsidRPr="00CA7014">
        <w:rPr>
          <w:rFonts w:ascii="Calibri" w:hAnsi="Calibri" w:cs="Calibri"/>
          <w:sz w:val="20"/>
          <w:szCs w:val="20"/>
        </w:rPr>
        <w:t xml:space="preserve"> zapłaci </w:t>
      </w:r>
      <w:r w:rsidRPr="00CA7014">
        <w:rPr>
          <w:rFonts w:ascii="Calibri" w:hAnsi="Calibri" w:cs="Calibri"/>
          <w:b/>
          <w:sz w:val="20"/>
          <w:szCs w:val="20"/>
        </w:rPr>
        <w:t>ZAMAWIAJĄCEMU</w:t>
      </w:r>
      <w:r w:rsidRPr="00CA7014">
        <w:rPr>
          <w:rFonts w:ascii="Calibri" w:hAnsi="Calibri" w:cs="Calibri"/>
          <w:sz w:val="20"/>
          <w:szCs w:val="20"/>
        </w:rPr>
        <w:t xml:space="preserve"> należne odszkodowanie zgodnie z przepisami rozdziału 8 ustawy z dnia 23 listopada 2012 roku Prawo Pocztowe.</w:t>
      </w:r>
    </w:p>
    <w:p w14:paraId="780BCCDD" w14:textId="77777777" w:rsidR="00CA7014" w:rsidRPr="00CA7014" w:rsidRDefault="00CA7014" w:rsidP="006F5C54">
      <w:pPr>
        <w:numPr>
          <w:ilvl w:val="0"/>
          <w:numId w:val="163"/>
        </w:numPr>
        <w:tabs>
          <w:tab w:val="num" w:pos="720"/>
        </w:tabs>
        <w:spacing w:line="320" w:lineRule="atLeast"/>
        <w:jc w:val="both"/>
        <w:rPr>
          <w:rFonts w:ascii="Calibri" w:hAnsi="Calibri" w:cs="Calibri"/>
          <w:sz w:val="20"/>
          <w:szCs w:val="20"/>
        </w:rPr>
      </w:pPr>
      <w:r w:rsidRPr="00CA7014">
        <w:rPr>
          <w:rFonts w:ascii="Calibri" w:hAnsi="Calibri" w:cs="Calibri"/>
          <w:bCs/>
          <w:sz w:val="20"/>
          <w:szCs w:val="20"/>
        </w:rPr>
        <w:t xml:space="preserve">W przypadku niewykonania usługi pocztowej, </w:t>
      </w:r>
      <w:r w:rsidRPr="00CA7014">
        <w:rPr>
          <w:rFonts w:ascii="Calibri" w:hAnsi="Calibri" w:cs="Calibri"/>
          <w:b/>
          <w:sz w:val="20"/>
          <w:szCs w:val="20"/>
        </w:rPr>
        <w:t>WYKONAWCA</w:t>
      </w:r>
      <w:r w:rsidRPr="00CA7014">
        <w:rPr>
          <w:rFonts w:ascii="Calibri" w:hAnsi="Calibri" w:cs="Calibri"/>
          <w:bCs/>
          <w:sz w:val="20"/>
          <w:szCs w:val="20"/>
        </w:rPr>
        <w:t xml:space="preserve"> zwraca w całości pobraną opłatę za usługę pocztową niezależnie od należnego odszkodowania.</w:t>
      </w:r>
    </w:p>
    <w:p w14:paraId="77BF41E7" w14:textId="77777777" w:rsidR="00CA7014" w:rsidRPr="00CA7014" w:rsidRDefault="00CA7014" w:rsidP="006F5C54">
      <w:pPr>
        <w:numPr>
          <w:ilvl w:val="0"/>
          <w:numId w:val="163"/>
        </w:numPr>
        <w:tabs>
          <w:tab w:val="num" w:pos="720"/>
        </w:tabs>
        <w:spacing w:line="320" w:lineRule="atLeast"/>
        <w:jc w:val="both"/>
        <w:rPr>
          <w:rFonts w:ascii="Calibri" w:hAnsi="Calibri" w:cs="Calibri"/>
          <w:sz w:val="20"/>
          <w:szCs w:val="20"/>
        </w:rPr>
      </w:pPr>
      <w:r w:rsidRPr="00CA7014">
        <w:rPr>
          <w:rFonts w:ascii="Calibri" w:hAnsi="Calibri" w:cs="Calibri"/>
          <w:sz w:val="20"/>
          <w:szCs w:val="20"/>
        </w:rPr>
        <w:lastRenderedPageBreak/>
        <w:t xml:space="preserve">W razie, gdy kary umowne nie pokryją szkody poniesionej przez </w:t>
      </w:r>
      <w:r w:rsidRPr="00CA7014">
        <w:rPr>
          <w:rFonts w:ascii="Calibri" w:hAnsi="Calibri" w:cs="Calibri"/>
          <w:b/>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ZAMAWIAJĄCY</w:t>
      </w:r>
      <w:r w:rsidRPr="00CA7014">
        <w:rPr>
          <w:rFonts w:ascii="Calibri" w:hAnsi="Calibri" w:cs="Calibri"/>
          <w:sz w:val="20"/>
          <w:szCs w:val="20"/>
        </w:rPr>
        <w:t xml:space="preserve"> zastrzega sobie możliwość dochodzenia odszkodowania uzupełniającego na zasadach przewidzianych w Kodeksie cywilnym.</w:t>
      </w:r>
    </w:p>
    <w:p w14:paraId="7F50326D" w14:textId="77777777" w:rsidR="00CA7014" w:rsidRPr="00CA7014" w:rsidRDefault="00CA7014" w:rsidP="006F5C54">
      <w:pPr>
        <w:numPr>
          <w:ilvl w:val="0"/>
          <w:numId w:val="163"/>
        </w:numPr>
        <w:tabs>
          <w:tab w:val="num" w:pos="720"/>
        </w:tabs>
        <w:spacing w:line="320" w:lineRule="atLeast"/>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zastrzega sobie prawo pokrycia kar umownych z wynagrodzenia należnego </w:t>
      </w:r>
      <w:r w:rsidRPr="00CA7014">
        <w:rPr>
          <w:rFonts w:ascii="Calibri" w:hAnsi="Calibri" w:cs="Calibri"/>
          <w:b/>
          <w:sz w:val="20"/>
          <w:szCs w:val="20"/>
        </w:rPr>
        <w:t>WYKONAWCY</w:t>
      </w:r>
      <w:r w:rsidRPr="00CA7014">
        <w:rPr>
          <w:rFonts w:ascii="Calibri" w:hAnsi="Calibri" w:cs="Calibri"/>
          <w:sz w:val="20"/>
          <w:szCs w:val="20"/>
        </w:rPr>
        <w:t xml:space="preserve"> bez wcześniejszego wezwania </w:t>
      </w:r>
      <w:r w:rsidRPr="00CA7014">
        <w:rPr>
          <w:rFonts w:ascii="Calibri" w:hAnsi="Calibri" w:cs="Calibri"/>
          <w:b/>
          <w:sz w:val="20"/>
          <w:szCs w:val="20"/>
        </w:rPr>
        <w:t>WYKONAWCY</w:t>
      </w:r>
      <w:r w:rsidRPr="00CA7014">
        <w:rPr>
          <w:rFonts w:ascii="Calibri" w:hAnsi="Calibri" w:cs="Calibri"/>
          <w:sz w:val="20"/>
          <w:szCs w:val="20"/>
        </w:rPr>
        <w:t xml:space="preserve"> do zapłaty kar umownych, na co </w:t>
      </w:r>
      <w:r w:rsidRPr="00CA7014">
        <w:rPr>
          <w:rFonts w:ascii="Calibri" w:hAnsi="Calibri" w:cs="Calibri"/>
          <w:b/>
          <w:sz w:val="20"/>
          <w:szCs w:val="20"/>
        </w:rPr>
        <w:t xml:space="preserve">WYKONAWCA </w:t>
      </w:r>
      <w:r w:rsidRPr="00CA7014">
        <w:rPr>
          <w:rFonts w:ascii="Calibri" w:hAnsi="Calibri" w:cs="Calibri"/>
          <w:sz w:val="20"/>
          <w:szCs w:val="20"/>
        </w:rPr>
        <w:t xml:space="preserve">wyraża zgodę. Kary umowne podlegają sumowaniu. </w:t>
      </w:r>
    </w:p>
    <w:p w14:paraId="42AB7503" w14:textId="77777777" w:rsidR="00CA7014" w:rsidRPr="00CA7014" w:rsidRDefault="00CA7014" w:rsidP="006F5C54">
      <w:pPr>
        <w:numPr>
          <w:ilvl w:val="0"/>
          <w:numId w:val="163"/>
        </w:numPr>
        <w:tabs>
          <w:tab w:val="num" w:pos="720"/>
        </w:tabs>
        <w:spacing w:line="320" w:lineRule="atLeast"/>
        <w:jc w:val="both"/>
        <w:rPr>
          <w:rFonts w:ascii="Calibri" w:hAnsi="Calibri" w:cs="Calibri"/>
          <w:sz w:val="20"/>
          <w:szCs w:val="20"/>
        </w:rPr>
      </w:pPr>
      <w:r w:rsidRPr="00CA7014">
        <w:rPr>
          <w:rFonts w:ascii="Calibri" w:hAnsi="Calibri" w:cs="Calibri"/>
          <w:sz w:val="20"/>
          <w:szCs w:val="20"/>
        </w:rPr>
        <w:t>W razie naliczenia</w:t>
      </w:r>
      <w:r w:rsidRPr="00CA7014">
        <w:rPr>
          <w:rFonts w:ascii="Calibri" w:hAnsi="Calibri" w:cs="Calibri"/>
          <w:b/>
          <w:sz w:val="20"/>
          <w:szCs w:val="20"/>
        </w:rPr>
        <w:t xml:space="preserve"> WYKONAWCY </w:t>
      </w:r>
      <w:r w:rsidRPr="00CA7014">
        <w:rPr>
          <w:rFonts w:ascii="Calibri" w:hAnsi="Calibri" w:cs="Calibri"/>
          <w:sz w:val="20"/>
          <w:szCs w:val="20"/>
        </w:rPr>
        <w:t xml:space="preserve">przez </w:t>
      </w:r>
      <w:r w:rsidRPr="00CA7014">
        <w:rPr>
          <w:rFonts w:ascii="Calibri" w:hAnsi="Calibri" w:cs="Calibri"/>
          <w:b/>
          <w:sz w:val="20"/>
          <w:szCs w:val="20"/>
        </w:rPr>
        <w:t xml:space="preserve">ZAMAWIAJĄCEGO </w:t>
      </w:r>
      <w:r w:rsidRPr="00CA7014">
        <w:rPr>
          <w:rFonts w:ascii="Calibri" w:hAnsi="Calibri" w:cs="Calibri"/>
          <w:sz w:val="20"/>
          <w:szCs w:val="20"/>
        </w:rPr>
        <w:t xml:space="preserve">kary umownej lub odszkodowania, o którym mowa w ust. 3, w wysokości przekraczającej należne, za dany miesiąc, wynagrodzenie, </w:t>
      </w:r>
      <w:r w:rsidRPr="00CA7014">
        <w:rPr>
          <w:rFonts w:ascii="Calibri" w:hAnsi="Calibri" w:cs="Calibri"/>
          <w:b/>
          <w:sz w:val="20"/>
          <w:szCs w:val="20"/>
        </w:rPr>
        <w:t xml:space="preserve">WYKONAWCA </w:t>
      </w:r>
      <w:r w:rsidRPr="00CA7014">
        <w:rPr>
          <w:rFonts w:ascii="Calibri" w:hAnsi="Calibri" w:cs="Calibri"/>
          <w:sz w:val="20"/>
          <w:szCs w:val="20"/>
        </w:rPr>
        <w:t xml:space="preserve">zapłaci należność, na konto </w:t>
      </w:r>
      <w:r w:rsidRPr="00CA7014">
        <w:rPr>
          <w:rFonts w:ascii="Calibri" w:hAnsi="Calibri" w:cs="Calibri"/>
          <w:b/>
          <w:sz w:val="20"/>
          <w:szCs w:val="20"/>
        </w:rPr>
        <w:t>ZAMAWIAJĄCEGO,</w:t>
      </w:r>
      <w:r w:rsidRPr="00CA7014">
        <w:rPr>
          <w:rFonts w:ascii="Calibri" w:hAnsi="Calibri" w:cs="Calibri"/>
          <w:sz w:val="20"/>
          <w:szCs w:val="20"/>
        </w:rPr>
        <w:t xml:space="preserve"> w terminie 7 dni od daty doręczenia pisemnego wezwania.</w:t>
      </w:r>
    </w:p>
    <w:p w14:paraId="46B4BFD8" w14:textId="77777777" w:rsidR="00CA7014" w:rsidRPr="00CA7014" w:rsidRDefault="00CA7014" w:rsidP="006F5C54">
      <w:pPr>
        <w:widowControl w:val="0"/>
        <w:numPr>
          <w:ilvl w:val="0"/>
          <w:numId w:val="163"/>
        </w:num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Cs/>
          <w:sz w:val="20"/>
          <w:szCs w:val="20"/>
          <w:lang w:eastAsia="en-US"/>
        </w:rPr>
        <w:t xml:space="preserve">W przypadku naliczenia przez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k</w:t>
      </w:r>
      <w:r w:rsidRPr="00CA7014">
        <w:rPr>
          <w:rFonts w:ascii="Calibri" w:eastAsia="Calibri" w:hAnsi="Calibri" w:cs="Calibri"/>
          <w:bCs/>
          <w:sz w:val="20"/>
          <w:szCs w:val="20"/>
          <w:lang w:eastAsia="en-US"/>
        </w:rPr>
        <w:t xml:space="preserve">ar umownych, </w:t>
      </w:r>
      <w:r w:rsidRPr="00CA7014">
        <w:rPr>
          <w:rFonts w:ascii="Calibri" w:eastAsia="Calibri" w:hAnsi="Calibri" w:cs="Calibri"/>
          <w:b/>
          <w:sz w:val="20"/>
          <w:szCs w:val="20"/>
          <w:lang w:eastAsia="en-US"/>
        </w:rPr>
        <w:t xml:space="preserve">WYKONAWCA </w:t>
      </w:r>
      <w:r w:rsidRPr="00CA7014">
        <w:rPr>
          <w:rFonts w:ascii="Calibri" w:eastAsia="Calibri" w:hAnsi="Calibri" w:cs="Calibri"/>
          <w:bCs/>
          <w:sz w:val="20"/>
          <w:szCs w:val="20"/>
          <w:lang w:eastAsia="en-US"/>
        </w:rPr>
        <w:t>nie może pomniejszyć należnego mu wynagrodzenia na wystawionej fakturze o kwotę naliczonych kar umownych</w:t>
      </w:r>
    </w:p>
    <w:p w14:paraId="1F308D73" w14:textId="77777777" w:rsidR="00CA7014" w:rsidRPr="00CA7014" w:rsidRDefault="00CA7014" w:rsidP="006F5C54">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o których mowa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3 lub </w:t>
      </w:r>
      <w:r w:rsidRPr="00CA7014">
        <w:rPr>
          <w:rFonts w:ascii="Calibri" w:eastAsia="Arial Unicode MS" w:hAnsi="Calibri" w:cs="Calibri"/>
          <w:kern w:val="2"/>
          <w:sz w:val="20"/>
          <w:szCs w:val="20"/>
          <w:lang w:val="x-none" w:eastAsia="hi-IN" w:bidi="hi-IN"/>
        </w:rPr>
        <w:t xml:space="preserve">§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4 lub </w:t>
      </w:r>
      <w:r w:rsidRPr="00CA7014">
        <w:rPr>
          <w:rFonts w:ascii="Calibri" w:eastAsia="Arial Unicode MS" w:hAnsi="Calibri" w:cs="Calibri"/>
          <w:kern w:val="2"/>
          <w:sz w:val="20"/>
          <w:szCs w:val="20"/>
          <w:lang w:val="x-none" w:eastAsia="hi-IN" w:bidi="hi-IN"/>
        </w:rPr>
        <w:t xml:space="preserve">§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9 </w:t>
      </w:r>
      <w:r w:rsidRPr="00CA7014">
        <w:rPr>
          <w:rFonts w:ascii="Calibri" w:eastAsia="Arial Unicode MS" w:hAnsi="Calibri" w:cs="Calibri"/>
          <w:kern w:val="2"/>
          <w:sz w:val="20"/>
          <w:szCs w:val="20"/>
          <w:lang w:val="x-none" w:eastAsia="hi-IN" w:bidi="hi-IN"/>
        </w:rPr>
        <w:t xml:space="preserve">umowy lub przedłożenie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z których nie będzie wynikało, że</w:t>
      </w:r>
      <w:r w:rsidRPr="00CA7014">
        <w:rPr>
          <w:rFonts w:ascii="Calibri" w:eastAsia="Arial Unicode MS" w:hAnsi="Calibri" w:cs="Calibri"/>
          <w:kern w:val="2"/>
          <w:sz w:val="20"/>
          <w:szCs w:val="20"/>
          <w:lang w:eastAsia="hi-IN" w:bidi="hi-IN"/>
        </w:rPr>
        <w:t>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 podwykonawca spełnił wymóg zatrudnienia na podstawie umowy o pracę osób wykonujących wskazane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Umowy czynności</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co jest równoznaczne z nieprzedłożeniem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Zamawiającego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14:paraId="24AF2F4C" w14:textId="77777777" w:rsidR="00CA7014" w:rsidRPr="00CA7014" w:rsidRDefault="00CA7014" w:rsidP="006F5C54">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oświadczeń, o których mowa w  § 7 ust. </w:t>
      </w:r>
      <w:r w:rsidRPr="00CA7014">
        <w:rPr>
          <w:rFonts w:ascii="Calibri" w:eastAsia="Arial Unicode MS" w:hAnsi="Calibri" w:cs="Calibri"/>
          <w:kern w:val="2"/>
          <w:sz w:val="20"/>
          <w:szCs w:val="20"/>
          <w:lang w:eastAsia="hi-IN" w:bidi="hi-IN"/>
        </w:rPr>
        <w:t xml:space="preserve">6 lub </w:t>
      </w:r>
      <w:r w:rsidRPr="00CA7014">
        <w:rPr>
          <w:rFonts w:ascii="Calibri" w:eastAsia="Arial Unicode MS" w:hAnsi="Calibri" w:cs="Calibri"/>
          <w:kern w:val="2"/>
          <w:sz w:val="20"/>
          <w:szCs w:val="20"/>
          <w:lang w:val="x-none" w:eastAsia="hi-IN" w:bidi="hi-IN"/>
        </w:rPr>
        <w:t xml:space="preserve">§ 7 ust. </w:t>
      </w:r>
      <w:r w:rsidRPr="00CA7014">
        <w:rPr>
          <w:rFonts w:ascii="Calibri" w:eastAsia="Arial Unicode MS" w:hAnsi="Calibri" w:cs="Calibri"/>
          <w:kern w:val="2"/>
          <w:sz w:val="20"/>
          <w:szCs w:val="20"/>
          <w:lang w:eastAsia="hi-IN" w:bidi="hi-IN"/>
        </w:rPr>
        <w:t xml:space="preserve">7 </w:t>
      </w:r>
      <w:r w:rsidRPr="00CA7014">
        <w:rPr>
          <w:rFonts w:ascii="Calibri" w:eastAsia="Arial Unicode MS" w:hAnsi="Calibri" w:cs="Calibri"/>
          <w:kern w:val="2"/>
          <w:sz w:val="20"/>
          <w:szCs w:val="20"/>
          <w:lang w:val="x-none" w:eastAsia="hi-IN" w:bidi="hi-IN"/>
        </w:rPr>
        <w:t xml:space="preserve">Umowy lub przedłożenie oświadczeń, z których nie będzie wynikało, że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w:t>
      </w:r>
      <w:r w:rsidRPr="00CA7014">
        <w:rPr>
          <w:rFonts w:ascii="Calibri" w:eastAsia="Arial Unicode MS" w:hAnsi="Calibri" w:cs="Calibri"/>
          <w:kern w:val="2"/>
          <w:sz w:val="20"/>
          <w:szCs w:val="20"/>
          <w:lang w:eastAsia="hi-IN" w:bidi="hi-IN"/>
        </w:rPr>
        <w:t> </w:t>
      </w:r>
      <w:r w:rsidRPr="00CA7014">
        <w:rPr>
          <w:rFonts w:ascii="Calibri" w:eastAsia="Arial Unicode MS" w:hAnsi="Calibri" w:cs="Calibri"/>
          <w:kern w:val="2"/>
          <w:sz w:val="20"/>
          <w:szCs w:val="20"/>
          <w:lang w:val="x-none" w:eastAsia="hi-IN" w:bidi="hi-IN"/>
        </w:rPr>
        <w:t xml:space="preserve">podwykonawca spełnił wymóg zatrudnienia osób wskazanych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umowy, co jest równoznaczne z</w:t>
      </w:r>
      <w:r w:rsidRPr="00CA7014">
        <w:rPr>
          <w:rFonts w:ascii="Calibri" w:eastAsia="Arial Unicode MS" w:hAnsi="Calibri" w:cs="Calibri"/>
          <w:kern w:val="2"/>
          <w:sz w:val="20"/>
          <w:szCs w:val="20"/>
          <w:lang w:eastAsia="hi-IN" w:bidi="hi-IN"/>
        </w:rPr>
        <w:t> </w:t>
      </w:r>
      <w:r w:rsidRPr="00CA7014">
        <w:rPr>
          <w:rFonts w:ascii="Calibri" w:eastAsia="Arial Unicode MS" w:hAnsi="Calibri" w:cs="Calibri"/>
          <w:kern w:val="2"/>
          <w:sz w:val="20"/>
          <w:szCs w:val="20"/>
          <w:lang w:val="x-none" w:eastAsia="hi-IN" w:bidi="hi-IN"/>
        </w:rPr>
        <w:t xml:space="preserve">nieprzedłożeniem oświadczeń,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w:t>
      </w:r>
      <w:r w:rsidRPr="00CA7014">
        <w:rPr>
          <w:rFonts w:ascii="Calibri" w:hAnsi="Calibri" w:cs="Calibri"/>
          <w:b/>
          <w:sz w:val="20"/>
          <w:szCs w:val="20"/>
        </w:rPr>
        <w:t>ZAMAWIAJĄCEGO</w:t>
      </w:r>
      <w:r w:rsidRPr="00CA7014">
        <w:rPr>
          <w:rFonts w:ascii="Calibri" w:eastAsia="Arial Unicode MS" w:hAnsi="Calibri" w:cs="Calibri"/>
          <w:kern w:val="2"/>
          <w:sz w:val="20"/>
          <w:szCs w:val="20"/>
          <w:lang w:val="x-none" w:eastAsia="hi-IN" w:bidi="hi-IN"/>
        </w:rPr>
        <w:t xml:space="preserve">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14:paraId="6FB64B20" w14:textId="77777777" w:rsidR="00CA7014" w:rsidRPr="00CA7014" w:rsidRDefault="00CA7014" w:rsidP="006F5C54">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Rozwiązanie i odstąpienie od umowy nie wpływa na możliwość dochodzenia kar umownych.</w:t>
      </w:r>
    </w:p>
    <w:p w14:paraId="3F6D06A2" w14:textId="77777777" w:rsidR="00CA7014" w:rsidRPr="00CA7014" w:rsidRDefault="00CA7014" w:rsidP="006F5C54">
      <w:pPr>
        <w:widowControl w:val="0"/>
        <w:numPr>
          <w:ilvl w:val="0"/>
          <w:numId w:val="163"/>
        </w:numPr>
        <w:suppressAutoHyphens/>
        <w:spacing w:line="320" w:lineRule="atLeast"/>
        <w:ind w:right="-2"/>
        <w:jc w:val="both"/>
        <w:rPr>
          <w:rFonts w:ascii="Calibri" w:eastAsia="Arial Unicode MS" w:hAnsi="Calibri" w:cs="Calibri"/>
          <w:kern w:val="2"/>
          <w:sz w:val="20"/>
          <w:szCs w:val="20"/>
          <w:lang w:val="x-none" w:eastAsia="hi-IN" w:bidi="hi-IN"/>
        </w:rPr>
      </w:pPr>
      <w:bookmarkStart w:id="117" w:name="_Hlk89063526"/>
      <w:r w:rsidRPr="00CA7014">
        <w:rPr>
          <w:rFonts w:ascii="Calibri" w:eastAsia="Arial Unicode MS" w:hAnsi="Calibri" w:cs="Calibri"/>
          <w:b/>
          <w:bCs/>
          <w:kern w:val="2"/>
          <w:sz w:val="20"/>
          <w:szCs w:val="20"/>
          <w:lang w:eastAsia="hi-IN" w:bidi="hi-IN"/>
        </w:rPr>
        <w:t>STRONY</w:t>
      </w:r>
      <w:r w:rsidRPr="00CA7014">
        <w:rPr>
          <w:rFonts w:ascii="Calibri" w:eastAsia="Arial Unicode MS" w:hAnsi="Calibri" w:cs="Calibri"/>
          <w:b/>
          <w:bCs/>
          <w:kern w:val="2"/>
          <w:sz w:val="20"/>
          <w:szCs w:val="20"/>
          <w:lang w:val="x-none" w:eastAsia="hi-IN" w:bidi="hi-IN"/>
        </w:rPr>
        <w:t xml:space="preserve"> </w:t>
      </w:r>
      <w:r w:rsidRPr="00CA7014">
        <w:rPr>
          <w:rFonts w:ascii="Calibri" w:eastAsia="Arial Unicode MS" w:hAnsi="Calibri" w:cs="Calibri"/>
          <w:kern w:val="2"/>
          <w:sz w:val="20"/>
          <w:szCs w:val="20"/>
          <w:lang w:val="x-none" w:eastAsia="hi-IN" w:bidi="hi-IN"/>
        </w:rPr>
        <w:t xml:space="preserve">ustalają, że maksymalna łączna wartość kar umownych  zastrzeżona na rzecz Zamawiającego  ze wszystkich tytułów nie może przekroczyć 30 % łącznego wynagrodzenia umownego brutto, określonego w  §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1</w:t>
      </w:r>
      <w:r w:rsidRPr="00CA7014">
        <w:rPr>
          <w:rFonts w:ascii="Calibri" w:eastAsia="Arial Unicode MS" w:hAnsi="Calibri" w:cs="Calibri"/>
          <w:kern w:val="2"/>
          <w:sz w:val="20"/>
          <w:szCs w:val="20"/>
          <w:lang w:val="x-none" w:eastAsia="hi-IN" w:bidi="hi-IN"/>
        </w:rPr>
        <w:t xml:space="preserve"> umowy.</w:t>
      </w:r>
    </w:p>
    <w:bookmarkEnd w:id="117"/>
    <w:p w14:paraId="54A44001"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§7</w:t>
      </w:r>
    </w:p>
    <w:p w14:paraId="3C384752"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hAnsi="Calibri" w:cs="Calibri"/>
          <w:b/>
          <w:sz w:val="20"/>
          <w:szCs w:val="20"/>
        </w:rPr>
        <w:t>Klauzule społeczne</w:t>
      </w:r>
    </w:p>
    <w:p w14:paraId="5614F047" w14:textId="77777777" w:rsidR="00CA7014" w:rsidRPr="00CA7014" w:rsidRDefault="00CA7014" w:rsidP="006F5C54">
      <w:pPr>
        <w:widowControl w:val="0"/>
        <w:numPr>
          <w:ilvl w:val="0"/>
          <w:numId w:val="164"/>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ZAMAWIAJĄCY</w:t>
      </w:r>
      <w:r w:rsidRPr="00CA7014">
        <w:rPr>
          <w:rFonts w:ascii="Calibri" w:eastAsia="Arial Unicode MS" w:hAnsi="Calibri" w:cs="Calibri"/>
          <w:kern w:val="2"/>
          <w:sz w:val="20"/>
          <w:szCs w:val="20"/>
          <w:lang w:val="x-none" w:eastAsia="hi-IN" w:bidi="hi-IN"/>
        </w:rPr>
        <w:t xml:space="preserve"> w przedmiotowym postępowaniu stosuje klauzulę społeczną</w:t>
      </w:r>
      <w:r w:rsidRPr="00CA7014">
        <w:rPr>
          <w:rFonts w:ascii="Calibri" w:eastAsia="Arial Unicode MS" w:hAnsi="Calibri" w:cs="Calibri"/>
          <w:kern w:val="2"/>
          <w:sz w:val="20"/>
          <w:szCs w:val="20"/>
          <w:lang w:eastAsia="hi-IN" w:bidi="hi-IN"/>
        </w:rPr>
        <w:t>.</w:t>
      </w:r>
    </w:p>
    <w:p w14:paraId="7C52A550" w14:textId="77777777" w:rsidR="00CA7014" w:rsidRPr="00CA7014" w:rsidRDefault="00CA7014" w:rsidP="006F5C54">
      <w:pPr>
        <w:widowControl w:val="0"/>
        <w:numPr>
          <w:ilvl w:val="0"/>
          <w:numId w:val="164"/>
        </w:numPr>
        <w:suppressAutoHyphens/>
        <w:spacing w:line="320" w:lineRule="atLeast"/>
        <w:ind w:right="-2"/>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w:t>
      </w:r>
      <w:r w:rsidRPr="00CA7014">
        <w:rPr>
          <w:rFonts w:ascii="Calibri" w:eastAsia="Arial Unicode MS" w:hAnsi="Calibri" w:cs="Calibri"/>
          <w:kern w:val="2"/>
          <w:sz w:val="20"/>
          <w:szCs w:val="20"/>
          <w:lang w:val="x-none" w:eastAsia="hi-IN" w:bidi="hi-IN"/>
        </w:rPr>
        <w:t>wymaga, aby w trakcie realizacji zamówienia następujące czynności związane z wykonywaniem  na terenie Polski były wykonywane przez osoby zatrudnione podstawie umowy o pracę, w rozumieniu Kodeksu Pracy:</w:t>
      </w:r>
    </w:p>
    <w:p w14:paraId="099CDFE2" w14:textId="77777777" w:rsidR="00CA7014" w:rsidRPr="00CA7014" w:rsidRDefault="00CA7014" w:rsidP="006F5C54">
      <w:pPr>
        <w:widowControl w:val="0"/>
        <w:numPr>
          <w:ilvl w:val="0"/>
          <w:numId w:val="165"/>
        </w:numPr>
        <w:suppressAutoHyphens/>
        <w:spacing w:line="320" w:lineRule="atLeast"/>
        <w:ind w:right="-2"/>
        <w:contextualSpacing/>
        <w:jc w:val="both"/>
        <w:rPr>
          <w:rFonts w:ascii="Calibri" w:hAnsi="Calibri" w:cs="Calibri"/>
          <w:sz w:val="20"/>
          <w:szCs w:val="20"/>
        </w:rPr>
      </w:pPr>
      <w:r w:rsidRPr="00CA7014">
        <w:rPr>
          <w:rFonts w:ascii="Calibri" w:hAnsi="Calibri" w:cs="Calibri"/>
          <w:sz w:val="20"/>
          <w:szCs w:val="20"/>
        </w:rPr>
        <w:t xml:space="preserve">czynności związane z obsługą stanowisk pocztowych, wydzielonych do wykonywania czynności pocztowych, </w:t>
      </w:r>
    </w:p>
    <w:p w14:paraId="62459147" w14:textId="77777777" w:rsidR="00CA7014" w:rsidRPr="00CA7014" w:rsidRDefault="00CA7014" w:rsidP="006F5C54">
      <w:pPr>
        <w:widowControl w:val="0"/>
        <w:numPr>
          <w:ilvl w:val="0"/>
          <w:numId w:val="165"/>
        </w:numPr>
        <w:suppressAutoHyphens/>
        <w:spacing w:line="320" w:lineRule="atLeast"/>
        <w:ind w:right="-2"/>
        <w:contextualSpacing/>
        <w:jc w:val="both"/>
        <w:rPr>
          <w:rFonts w:ascii="Calibri" w:hAnsi="Calibri" w:cs="Calibri"/>
          <w:sz w:val="20"/>
          <w:szCs w:val="20"/>
        </w:rPr>
      </w:pPr>
      <w:r w:rsidRPr="00CA7014">
        <w:rPr>
          <w:rFonts w:ascii="Calibri" w:hAnsi="Calibri" w:cs="Calibri"/>
          <w:sz w:val="20"/>
          <w:szCs w:val="20"/>
        </w:rPr>
        <w:t>sprawdzanie poprawności złożonych do nadania listów i przesyłek (np. ich wagi, kompletności adresu)</w:t>
      </w:r>
    </w:p>
    <w:p w14:paraId="21E34921" w14:textId="77777777" w:rsidR="00CA7014" w:rsidRPr="00CA7014" w:rsidRDefault="00CA7014" w:rsidP="006F5C54">
      <w:pPr>
        <w:widowControl w:val="0"/>
        <w:numPr>
          <w:ilvl w:val="0"/>
          <w:numId w:val="165"/>
        </w:numPr>
        <w:suppressAutoHyphens/>
        <w:spacing w:line="320" w:lineRule="atLeast"/>
        <w:ind w:right="-2"/>
        <w:contextualSpacing/>
        <w:jc w:val="both"/>
        <w:rPr>
          <w:rFonts w:ascii="Calibri" w:hAnsi="Calibri" w:cs="Calibri"/>
          <w:sz w:val="20"/>
          <w:szCs w:val="20"/>
        </w:rPr>
      </w:pPr>
      <w:r w:rsidRPr="00CA7014">
        <w:rPr>
          <w:rFonts w:ascii="Calibri" w:hAnsi="Calibri" w:cs="Calibri"/>
          <w:sz w:val="20"/>
          <w:szCs w:val="20"/>
        </w:rPr>
        <w:t>sprawdzanie zgodności liczby i rodzajów złożonych do wysłania listów i przesyłek z informacjami w załączonych książkach nadawczych,</w:t>
      </w:r>
    </w:p>
    <w:p w14:paraId="277945E4" w14:textId="77777777" w:rsidR="00CA7014" w:rsidRPr="00CA7014" w:rsidRDefault="00CA7014" w:rsidP="006F5C54">
      <w:pPr>
        <w:widowControl w:val="0"/>
        <w:numPr>
          <w:ilvl w:val="0"/>
          <w:numId w:val="164"/>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w terminie nie dłuższym niż 20 dni od dnia zawarcia umowy lub zmiany osoby  zobowiązany jest do złożenia na adres wskazany w § 11 ust. </w:t>
      </w:r>
      <w:r w:rsidRPr="00CA7014">
        <w:rPr>
          <w:rFonts w:ascii="Calibri" w:eastAsia="Arial Unicode MS" w:hAnsi="Calibri" w:cs="Calibri"/>
          <w:kern w:val="2"/>
          <w:sz w:val="20"/>
          <w:szCs w:val="20"/>
          <w:lang w:eastAsia="hi-IN" w:bidi="hi-IN"/>
        </w:rPr>
        <w:t>4</w:t>
      </w:r>
      <w:r w:rsidRPr="00CA7014">
        <w:rPr>
          <w:rFonts w:ascii="Calibri" w:eastAsia="Arial Unicode MS" w:hAnsi="Calibri" w:cs="Calibri"/>
          <w:kern w:val="2"/>
          <w:sz w:val="20"/>
          <w:szCs w:val="20"/>
          <w:lang w:val="x-none" w:eastAsia="hi-IN" w:bidi="hi-IN"/>
        </w:rPr>
        <w:t xml:space="preserve"> pkt 2) umowy, pisemnego oświadczenia w odniesieniu do osoby, o której mowa w ust. 2, na temat faktu jej zatrudnienia na podstawie umowy o pracę przy realizacji umowy. Oświadczenie to powinno zawierać w szczególności: dokładne określeni</w:t>
      </w:r>
      <w:r w:rsidRPr="00CA7014">
        <w:rPr>
          <w:rFonts w:ascii="Calibri" w:eastAsia="Arial Unicode MS" w:hAnsi="Calibri" w:cs="Calibri"/>
          <w:kern w:val="2"/>
          <w:sz w:val="20"/>
          <w:szCs w:val="20"/>
          <w:lang w:eastAsia="hi-IN" w:bidi="hi-IN"/>
        </w:rPr>
        <w:t>e</w:t>
      </w:r>
      <w:r w:rsidRPr="00CA7014">
        <w:rPr>
          <w:rFonts w:ascii="Calibri" w:eastAsia="Arial Unicode MS" w:hAnsi="Calibri" w:cs="Calibri"/>
          <w:kern w:val="2"/>
          <w:sz w:val="20"/>
          <w:szCs w:val="20"/>
          <w:lang w:val="x-none" w:eastAsia="hi-IN" w:bidi="hi-IN"/>
        </w:rPr>
        <w:t xml:space="preserve"> podmiotu składającego oświadczenie, datę złożenia oświadczenia, wykazanie czynności związanych z realizacja zamówienia </w:t>
      </w:r>
      <w:r w:rsidRPr="00CA7014">
        <w:rPr>
          <w:rFonts w:ascii="Calibri" w:eastAsia="Arial Unicode MS" w:hAnsi="Calibri" w:cs="Calibri"/>
          <w:kern w:val="2"/>
          <w:sz w:val="20"/>
          <w:szCs w:val="20"/>
          <w:lang w:val="x-none" w:eastAsia="hi-IN" w:bidi="hi-IN"/>
        </w:rPr>
        <w:lastRenderedPageBreak/>
        <w:t xml:space="preserve">wykonywane przez osobę  wskazaną w  ust. 2. Oświadczenie winno zostać podpisane przez osoby upoważnione do reprezentowania </w:t>
      </w:r>
      <w:r w:rsidRPr="00CA7014">
        <w:rPr>
          <w:rFonts w:ascii="Calibri" w:hAnsi="Calibri" w:cs="Calibri"/>
          <w:b/>
          <w:sz w:val="20"/>
          <w:szCs w:val="20"/>
        </w:rPr>
        <w:t>WYKONAWCY</w:t>
      </w:r>
      <w:r w:rsidRPr="00CA7014">
        <w:rPr>
          <w:rFonts w:ascii="Calibri" w:eastAsia="Arial Unicode MS" w:hAnsi="Calibri" w:cs="Calibri"/>
          <w:kern w:val="2"/>
          <w:sz w:val="20"/>
          <w:szCs w:val="20"/>
          <w:lang w:val="x-none" w:eastAsia="hi-IN" w:bidi="hi-IN"/>
        </w:rPr>
        <w:t xml:space="preserve">. </w:t>
      </w:r>
    </w:p>
    <w:p w14:paraId="727AF991" w14:textId="77777777" w:rsidR="00CA7014" w:rsidRPr="00CA7014" w:rsidRDefault="00CA7014" w:rsidP="006F5C54">
      <w:pPr>
        <w:widowControl w:val="0"/>
        <w:numPr>
          <w:ilvl w:val="0"/>
          <w:numId w:val="164"/>
        </w:numPr>
        <w:suppressAutoHyphens/>
        <w:spacing w:line="320" w:lineRule="atLeast"/>
        <w:ind w:right="-2"/>
        <w:jc w:val="both"/>
        <w:rPr>
          <w:rFonts w:ascii="Calibri" w:eastAsia="Arial Unicode MS" w:hAnsi="Calibri" w:cs="Calibri"/>
          <w:kern w:val="2"/>
          <w:sz w:val="20"/>
          <w:szCs w:val="20"/>
          <w:lang w:val="x-none" w:eastAsia="hi-IN" w:bidi="hi-IN"/>
        </w:rPr>
      </w:pPr>
      <w:bookmarkStart w:id="118" w:name="_Hlk127450561"/>
      <w:r w:rsidRPr="00CA7014">
        <w:rPr>
          <w:rFonts w:ascii="Calibri" w:hAnsi="Calibri" w:cs="Calibri"/>
          <w:b/>
          <w:sz w:val="20"/>
          <w:szCs w:val="20"/>
        </w:rPr>
        <w:t>ZAMAWIAJĄCY</w:t>
      </w:r>
      <w:r w:rsidRPr="00CA7014">
        <w:rPr>
          <w:rFonts w:ascii="Calibri" w:eastAsia="Arial Unicode MS" w:hAnsi="Calibri" w:cs="Calibri"/>
          <w:kern w:val="2"/>
          <w:sz w:val="20"/>
          <w:szCs w:val="20"/>
          <w:lang w:val="x-none" w:eastAsia="hi-IN" w:bidi="hi-IN"/>
        </w:rPr>
        <w:t xml:space="preserve"> zastrzega sobie prawo do zażądania złożenia w terminie nie dłuższym niż </w:t>
      </w:r>
      <w:r w:rsidRPr="00CA7014">
        <w:rPr>
          <w:rFonts w:ascii="Calibri" w:eastAsia="Arial Unicode MS" w:hAnsi="Calibri" w:cs="Calibri"/>
          <w:kern w:val="2"/>
          <w:sz w:val="20"/>
          <w:szCs w:val="20"/>
          <w:lang w:eastAsia="hi-IN" w:bidi="hi-IN"/>
        </w:rPr>
        <w:t>10</w:t>
      </w:r>
      <w:r w:rsidRPr="00CA7014">
        <w:rPr>
          <w:rFonts w:ascii="Calibri" w:eastAsia="Arial Unicode MS" w:hAnsi="Calibri" w:cs="Calibri"/>
          <w:kern w:val="2"/>
          <w:sz w:val="20"/>
          <w:szCs w:val="20"/>
          <w:lang w:val="x-none" w:eastAsia="hi-IN" w:bidi="hi-IN"/>
        </w:rPr>
        <w:t xml:space="preserve"> dni roboczych od przesłania żądania na adres e-mail wskazany w §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3 pkt 2)</w:t>
      </w:r>
      <w:r w:rsidRPr="00CA7014">
        <w:rPr>
          <w:rFonts w:ascii="Calibri" w:eastAsia="Arial Unicode MS" w:hAnsi="Calibri" w:cs="Calibri"/>
          <w:kern w:val="2"/>
          <w:sz w:val="20"/>
          <w:szCs w:val="20"/>
          <w:lang w:eastAsia="hi-IN" w:bidi="hi-IN"/>
        </w:rPr>
        <w:t xml:space="preserve"> umowy</w:t>
      </w:r>
      <w:r w:rsidRPr="00CA7014">
        <w:rPr>
          <w:rFonts w:ascii="Calibri" w:eastAsia="Arial Unicode MS" w:hAnsi="Calibri" w:cs="Calibri"/>
          <w:kern w:val="2"/>
          <w:sz w:val="20"/>
          <w:szCs w:val="20"/>
          <w:lang w:val="x-none" w:eastAsia="hi-IN" w:bidi="hi-IN"/>
        </w:rPr>
        <w:t xml:space="preserve"> dodatkowego oświadczenia </w:t>
      </w:r>
      <w:r w:rsidRPr="00CA7014">
        <w:rPr>
          <w:rFonts w:ascii="Calibri" w:eastAsia="Arial Unicode MS" w:hAnsi="Calibri" w:cs="Calibri"/>
          <w:kern w:val="2"/>
          <w:sz w:val="20"/>
          <w:szCs w:val="20"/>
          <w:lang w:val="x-none" w:eastAsia="hi-IN" w:bidi="hi-IN"/>
        </w:rPr>
        <w:br/>
        <w:t>i wskazania</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imienia i nazwiska, podstaw</w:t>
      </w:r>
      <w:r w:rsidRPr="00CA7014">
        <w:rPr>
          <w:rFonts w:ascii="Calibri" w:eastAsia="Arial Unicode MS" w:hAnsi="Calibri" w:cs="Calibri"/>
          <w:kern w:val="2"/>
          <w:sz w:val="20"/>
          <w:szCs w:val="20"/>
          <w:lang w:eastAsia="hi-IN" w:bidi="hi-IN"/>
        </w:rPr>
        <w:t>y</w:t>
      </w:r>
      <w:r w:rsidRPr="00CA7014">
        <w:rPr>
          <w:rFonts w:ascii="Calibri" w:eastAsia="Arial Unicode MS" w:hAnsi="Calibri" w:cs="Calibri"/>
          <w:kern w:val="2"/>
          <w:sz w:val="20"/>
          <w:szCs w:val="20"/>
          <w:lang w:val="x-none" w:eastAsia="hi-IN" w:bidi="hi-IN"/>
        </w:rPr>
        <w:t xml:space="preserve"> zatrudnienia osoby, o której mowa w ust. 5. Pisemne oświadczenie podpisane przez osoby upoważnione do reprezentowania Wykonawcy winno zostać złożone na adres wskazany w §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4 pkt 2) umowy. </w:t>
      </w:r>
    </w:p>
    <w:bookmarkEnd w:id="118"/>
    <w:p w14:paraId="72C5234A" w14:textId="77777777" w:rsidR="00CA7014" w:rsidRPr="00CA7014" w:rsidRDefault="00CA7014" w:rsidP="006F5C54">
      <w:pPr>
        <w:widowControl w:val="0"/>
        <w:numPr>
          <w:ilvl w:val="0"/>
          <w:numId w:val="164"/>
        </w:numPr>
        <w:tabs>
          <w:tab w:val="left" w:pos="360"/>
        </w:tabs>
        <w:suppressAutoHyphen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zastrzega sobie prawo, a </w:t>
      </w:r>
      <w:r w:rsidRPr="00CA7014">
        <w:rPr>
          <w:rFonts w:ascii="Calibri" w:hAnsi="Calibri" w:cs="Calibri"/>
          <w:b/>
          <w:sz w:val="20"/>
          <w:szCs w:val="20"/>
        </w:rPr>
        <w:t>WYKONAWCA</w:t>
      </w:r>
      <w:r w:rsidRPr="00CA7014">
        <w:rPr>
          <w:rFonts w:ascii="Calibri" w:hAnsi="Calibri" w:cs="Calibri"/>
          <w:sz w:val="20"/>
          <w:szCs w:val="20"/>
        </w:rPr>
        <w:t xml:space="preserve"> zobowiązuje się do umożliwienia</w:t>
      </w:r>
      <w:r w:rsidRPr="00CA7014">
        <w:rPr>
          <w:rFonts w:ascii="Calibri" w:hAnsi="Calibri" w:cs="Calibri"/>
          <w:b/>
          <w:sz w:val="20"/>
          <w:szCs w:val="20"/>
        </w:rPr>
        <w:t xml:space="preserve"> ZAMAWIAJĄCEMU</w:t>
      </w:r>
      <w:r w:rsidRPr="00CA7014">
        <w:rPr>
          <w:rFonts w:ascii="Calibri" w:hAnsi="Calibri" w:cs="Calibri"/>
          <w:sz w:val="20"/>
          <w:szCs w:val="20"/>
        </w:rPr>
        <w:t xml:space="preserve">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w:t>
      </w:r>
      <w:r w:rsidRPr="00CA7014">
        <w:rPr>
          <w:rFonts w:ascii="Calibri" w:eastAsia="Arial Unicode MS" w:hAnsi="Calibri" w:cs="Calibri"/>
          <w:kern w:val="2"/>
          <w:sz w:val="20"/>
          <w:szCs w:val="20"/>
          <w:lang w:val="x-none" w:eastAsia="hi-IN" w:bidi="hi-IN"/>
        </w:rPr>
        <w:t>§</w:t>
      </w:r>
      <w:r w:rsidRPr="00CA7014">
        <w:rPr>
          <w:rFonts w:ascii="Calibri" w:hAnsi="Calibri" w:cs="Calibri"/>
          <w:sz w:val="20"/>
          <w:szCs w:val="20"/>
          <w:lang w:val="x-none"/>
        </w:rPr>
        <w:t xml:space="preserve"> </w:t>
      </w:r>
      <w:r w:rsidRPr="00CA7014">
        <w:rPr>
          <w:rFonts w:ascii="Calibri" w:eastAsia="Arial Unicode MS" w:hAnsi="Calibri" w:cs="Calibri"/>
          <w:kern w:val="2"/>
          <w:sz w:val="20"/>
          <w:szCs w:val="20"/>
          <w:lang w:val="x-none" w:eastAsia="hi-IN" w:bidi="hi-IN"/>
        </w:rPr>
        <w:t>11 ust. 3 pkt 2)</w:t>
      </w:r>
      <w:r w:rsidRPr="00CA7014">
        <w:rPr>
          <w:rFonts w:ascii="Calibri" w:hAnsi="Calibri" w:cs="Calibri"/>
          <w:sz w:val="20"/>
          <w:szCs w:val="20"/>
        </w:rPr>
        <w:t xml:space="preserve"> Umowy, </w:t>
      </w:r>
      <w:r w:rsidRPr="00CA7014">
        <w:rPr>
          <w:rFonts w:ascii="Calibri" w:hAnsi="Calibri" w:cs="Calibri"/>
          <w:b/>
          <w:sz w:val="20"/>
          <w:szCs w:val="20"/>
        </w:rPr>
        <w:t xml:space="preserve">WYKONAWCĘ </w:t>
      </w:r>
      <w:r w:rsidRPr="00CA7014">
        <w:rPr>
          <w:rFonts w:ascii="Calibri" w:hAnsi="Calibri" w:cs="Calibri"/>
          <w:sz w:val="20"/>
          <w:szCs w:val="20"/>
        </w:rPr>
        <w:t>o planowanym terminie kontroli.</w:t>
      </w:r>
    </w:p>
    <w:p w14:paraId="0FE7B237" w14:textId="77777777" w:rsidR="00CA7014" w:rsidRPr="00CA7014" w:rsidRDefault="00CA7014" w:rsidP="006F5C54">
      <w:pPr>
        <w:widowControl w:val="0"/>
        <w:numPr>
          <w:ilvl w:val="0"/>
          <w:numId w:val="164"/>
        </w:numPr>
        <w:tabs>
          <w:tab w:val="left" w:pos="360"/>
        </w:tabs>
        <w:suppressAutoHyphen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 xml:space="preserve">W celu weryfikacji zatrudnienia na podstawie umowy o pracę osób, o których mowa w ust. 2, Wykonawca w wyznaczonym terminie kontroli obowiązany będzie przekazać </w:t>
      </w:r>
      <w:r w:rsidRPr="00CA7014">
        <w:rPr>
          <w:rFonts w:ascii="Calibri" w:hAnsi="Calibri" w:cs="Calibri"/>
          <w:b/>
          <w:sz w:val="20"/>
          <w:szCs w:val="20"/>
        </w:rPr>
        <w:t>ZAMAWIAJĄCEMU</w:t>
      </w:r>
      <w:r w:rsidRPr="00CA7014">
        <w:rPr>
          <w:rFonts w:ascii="Calibri" w:hAnsi="Calibri" w:cs="Calibri"/>
          <w:sz w:val="20"/>
          <w:szCs w:val="20"/>
        </w:rPr>
        <w:t xml:space="preserve"> wskazane przez niego dokumenty, w szczególności:</w:t>
      </w:r>
    </w:p>
    <w:p w14:paraId="46ACA3D9"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1)</w:t>
      </w:r>
      <w:r w:rsidRPr="00CA7014">
        <w:rPr>
          <w:rFonts w:ascii="Calibri" w:hAnsi="Calibri" w:cs="Calibri"/>
          <w:sz w:val="20"/>
          <w:szCs w:val="20"/>
        </w:rPr>
        <w:tab/>
        <w:t xml:space="preserve">oświadczenie </w:t>
      </w:r>
      <w:r w:rsidRPr="00CA7014">
        <w:rPr>
          <w:rFonts w:ascii="Calibri" w:hAnsi="Calibri" w:cs="Calibri"/>
          <w:b/>
          <w:sz w:val="20"/>
          <w:szCs w:val="20"/>
        </w:rPr>
        <w:t>WYKONAWCY</w:t>
      </w:r>
      <w:r w:rsidRPr="00CA7014">
        <w:rPr>
          <w:rFonts w:ascii="Calibri" w:hAnsi="Calibri" w:cs="Calibri"/>
          <w:sz w:val="20"/>
          <w:szCs w:val="20"/>
        </w:rPr>
        <w:t xml:space="preserve"> lub Podwykonawcy o zatrudnieniu pracownika na podstawie umowy o pracę,</w:t>
      </w:r>
    </w:p>
    <w:p w14:paraId="68169AB0"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2)</w:t>
      </w:r>
      <w:r w:rsidRPr="00CA7014">
        <w:rPr>
          <w:rFonts w:ascii="Calibri" w:hAnsi="Calibri" w:cs="Calibri"/>
          <w:sz w:val="20"/>
          <w:szCs w:val="20"/>
        </w:rPr>
        <w:tab/>
        <w:t>poświadczoną za zgodność z oryginałem kopię umowy o pracę zatrudnionego pracownika,</w:t>
      </w:r>
    </w:p>
    <w:p w14:paraId="4639507E"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3)</w:t>
      </w:r>
      <w:r w:rsidRPr="00CA7014">
        <w:rPr>
          <w:rFonts w:ascii="Calibri" w:hAnsi="Calibri" w:cs="Calibri"/>
          <w:sz w:val="20"/>
          <w:szCs w:val="20"/>
        </w:rPr>
        <w:tab/>
        <w:t>inne dokumenty,</w:t>
      </w:r>
    </w:p>
    <w:p w14:paraId="1FD1C399"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w:t>
      </w:r>
      <w:r w:rsidRPr="00CA7014">
        <w:rPr>
          <w:rFonts w:ascii="Calibri" w:hAnsi="Calibri" w:cs="Calibri"/>
          <w:b/>
          <w:sz w:val="20"/>
          <w:szCs w:val="20"/>
        </w:rPr>
        <w:t>ZAMAWIAJĄCEGO</w:t>
      </w:r>
      <w:r w:rsidRPr="00CA7014">
        <w:rPr>
          <w:rFonts w:ascii="Calibri" w:hAnsi="Calibri" w:cs="Calibri"/>
          <w:sz w:val="20"/>
          <w:szCs w:val="20"/>
        </w:rPr>
        <w:t xml:space="preserve"> dokumentów z przyczyn obiektywnych, </w:t>
      </w:r>
      <w:r w:rsidRPr="00CA7014">
        <w:rPr>
          <w:rFonts w:ascii="Calibri" w:hAnsi="Calibri" w:cs="Calibri"/>
          <w:b/>
          <w:sz w:val="20"/>
          <w:szCs w:val="20"/>
        </w:rPr>
        <w:t>WYKONAWCA</w:t>
      </w:r>
      <w:r w:rsidRPr="00CA7014">
        <w:rPr>
          <w:rFonts w:ascii="Calibri" w:hAnsi="Calibri" w:cs="Calibri"/>
          <w:sz w:val="20"/>
          <w:szCs w:val="20"/>
        </w:rPr>
        <w:t xml:space="preserve"> przekaże inną dokumentację potwierdzającą w sposób dostateczny fakt zatrudnienia na podstawie umowy o pracę osób, o których mowa w ust. 2. </w:t>
      </w:r>
    </w:p>
    <w:p w14:paraId="4D49858B"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eastAsia="Arial Unicode MS" w:hAnsi="Calibri" w:cs="Calibri"/>
          <w:kern w:val="2"/>
          <w:sz w:val="20"/>
          <w:szCs w:val="20"/>
          <w:lang w:val="x-none" w:eastAsia="hi-IN" w:bidi="hi-IN"/>
        </w:rPr>
      </w:pPr>
      <w:r w:rsidRPr="00CA7014">
        <w:rPr>
          <w:rFonts w:ascii="Calibri" w:hAnsi="Calibri" w:cs="Calibri"/>
          <w:sz w:val="20"/>
          <w:szCs w:val="20"/>
        </w:rPr>
        <w:t>Nieprzedłożenie przez Wykonawcę, w wyznaczonym terminie, dokumentów, o których mowa w niniejszym ustępie lub przedłożenie dokumentów, z których nie będzie wynikało, że Wykonawca lub podwykonawca spełnił wymóg zatrudnienia na podstawie umowy o pracę osoby wykonującej wskazane w ust. 2 czynności, co jest równoznaczne z nieprzedłożeniem dokumentów, będzie skutkowało naliczeniem kary umownej, o której mowa w § 6 ust. 9 umowy.</w:t>
      </w:r>
    </w:p>
    <w:p w14:paraId="189511D8"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p>
    <w:p w14:paraId="29DA57F9"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§8</w:t>
      </w:r>
    </w:p>
    <w:p w14:paraId="386DB064" w14:textId="77777777" w:rsidR="00CA7014" w:rsidRPr="00CA7014" w:rsidRDefault="00CA7014" w:rsidP="00CA7014">
      <w:pPr>
        <w:spacing w:line="320" w:lineRule="atLeast"/>
        <w:ind w:left="440"/>
        <w:jc w:val="center"/>
        <w:rPr>
          <w:rFonts w:ascii="Calibri" w:hAnsi="Calibri" w:cs="Calibri"/>
          <w:b/>
          <w:sz w:val="20"/>
          <w:szCs w:val="20"/>
        </w:rPr>
      </w:pPr>
      <w:bookmarkStart w:id="119" w:name="bookmark8"/>
      <w:r w:rsidRPr="00CA7014">
        <w:rPr>
          <w:rFonts w:ascii="Calibri" w:hAnsi="Calibri" w:cs="Calibri"/>
          <w:b/>
          <w:sz w:val="20"/>
          <w:szCs w:val="20"/>
        </w:rPr>
        <w:t>Ochrona danych osobowych</w:t>
      </w:r>
    </w:p>
    <w:p w14:paraId="6314CA5C" w14:textId="77777777" w:rsidR="00CA7014" w:rsidRPr="00CA7014" w:rsidRDefault="00CA7014" w:rsidP="006F5C54">
      <w:pPr>
        <w:numPr>
          <w:ilvl w:val="0"/>
          <w:numId w:val="166"/>
        </w:numPr>
        <w:spacing w:line="320" w:lineRule="atLeast"/>
        <w:contextualSpacing/>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realizując usługi, które są przedmiotem umowy, przetwarza dane osobowe na podstawie ustawy z dnia 23 listopada 2012 r. Prawo Pocztowe, zgodnie z</w:t>
      </w:r>
      <w:r w:rsidRPr="00CA7014">
        <w:rPr>
          <w:rFonts w:ascii="Calibri" w:eastAsia="Arial Unicode MS" w:hAnsi="Calibri" w:cs="Calibri"/>
          <w:kern w:val="2"/>
          <w:sz w:val="20"/>
          <w:szCs w:val="20"/>
          <w:lang w:eastAsia="hi-IN" w:bidi="hi-IN"/>
        </w:rPr>
        <w:t> </w:t>
      </w:r>
      <w:r w:rsidRPr="00CA7014">
        <w:rPr>
          <w:rFonts w:ascii="Calibri" w:eastAsia="Arial Unicode MS" w:hAnsi="Calibri" w:cs="Calibri"/>
          <w:kern w:val="2"/>
          <w:sz w:val="20"/>
          <w:szCs w:val="20"/>
          <w:lang w:val="x-none" w:eastAsia="hi-IN" w:bidi="hi-IN"/>
        </w:rPr>
        <w:t>Rozporządzeniem Parlamentu Europejskiego i Rady (UE) 2016/679 z dnia 27 kwietnia 2016 r. w sprawie ochrony osób fizycznych w związku z przetwarzaniem danych osobowych i w sprawie swobodnego przepływu takich danych oraz uchylenia dyrektywy 95/46/WE</w:t>
      </w:r>
      <w:r w:rsidRPr="00CA7014">
        <w:rPr>
          <w:rFonts w:ascii="Calibri" w:eastAsia="Arial Unicode MS" w:hAnsi="Calibri" w:cs="Calibri"/>
          <w:kern w:val="2"/>
          <w:sz w:val="20"/>
          <w:szCs w:val="20"/>
          <w:lang w:eastAsia="hi-IN" w:bidi="hi-IN"/>
        </w:rPr>
        <w:t xml:space="preserve"> dalej </w:t>
      </w:r>
      <w:proofErr w:type="spellStart"/>
      <w:r w:rsidRPr="00CA7014">
        <w:rPr>
          <w:rFonts w:ascii="Calibri" w:eastAsia="Arial Unicode MS" w:hAnsi="Calibri" w:cs="Calibri"/>
          <w:kern w:val="2"/>
          <w:sz w:val="20"/>
          <w:szCs w:val="20"/>
          <w:lang w:eastAsia="hi-IN" w:bidi="hi-IN"/>
        </w:rPr>
        <w:t>RODO</w:t>
      </w:r>
      <w:proofErr w:type="spellEnd"/>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oraz ustawą z dnia 10 maja 2018 r. o ochronie danych osobowych. (Dz. U. z </w:t>
      </w:r>
      <w:proofErr w:type="spellStart"/>
      <w:r w:rsidRPr="00CA7014">
        <w:rPr>
          <w:rFonts w:ascii="Calibri" w:eastAsia="Arial Unicode MS" w:hAnsi="Calibri" w:cs="Calibri"/>
          <w:kern w:val="2"/>
          <w:sz w:val="20"/>
          <w:szCs w:val="20"/>
          <w:lang w:val="x-none" w:eastAsia="hi-IN" w:bidi="hi-IN"/>
        </w:rPr>
        <w:t>201</w:t>
      </w:r>
      <w:r w:rsidRPr="00CA7014">
        <w:rPr>
          <w:rFonts w:ascii="Calibri" w:eastAsia="Arial Unicode MS" w:hAnsi="Calibri" w:cs="Calibri"/>
          <w:kern w:val="2"/>
          <w:sz w:val="20"/>
          <w:szCs w:val="20"/>
          <w:lang w:eastAsia="hi-IN" w:bidi="hi-IN"/>
        </w:rPr>
        <w:t>9r</w:t>
      </w:r>
      <w:proofErr w:type="spellEnd"/>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poz. </w:t>
      </w:r>
      <w:r w:rsidRPr="00CA7014">
        <w:rPr>
          <w:rFonts w:ascii="Calibri" w:eastAsia="Arial Unicode MS" w:hAnsi="Calibri" w:cs="Calibri"/>
          <w:kern w:val="2"/>
          <w:sz w:val="20"/>
          <w:szCs w:val="20"/>
          <w:lang w:eastAsia="hi-IN" w:bidi="hi-IN"/>
        </w:rPr>
        <w:t>1781)</w:t>
      </w:r>
      <w:r w:rsidRPr="00CA7014">
        <w:rPr>
          <w:rFonts w:ascii="Calibri" w:eastAsia="Arial Unicode MS" w:hAnsi="Calibri" w:cs="Calibri"/>
          <w:kern w:val="2"/>
          <w:sz w:val="20"/>
          <w:szCs w:val="20"/>
          <w:lang w:val="x-none" w:eastAsia="hi-IN" w:bidi="hi-IN"/>
        </w:rPr>
        <w:t>.</w:t>
      </w:r>
    </w:p>
    <w:p w14:paraId="2FA42A0D" w14:textId="77777777"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9</w:t>
      </w:r>
    </w:p>
    <w:p w14:paraId="47EE0D83" w14:textId="77777777"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xml:space="preserve">Zachowanie poufności </w:t>
      </w:r>
    </w:p>
    <w:p w14:paraId="12893DCC" w14:textId="77777777" w:rsidR="00CA7014" w:rsidRPr="00CA7014" w:rsidRDefault="00CA7014" w:rsidP="006F5C54">
      <w:pPr>
        <w:numPr>
          <w:ilvl w:val="0"/>
          <w:numId w:val="167"/>
        </w:numPr>
        <w:spacing w:line="320" w:lineRule="atLeast"/>
        <w:jc w:val="both"/>
        <w:rPr>
          <w:rFonts w:ascii="Calibri" w:hAnsi="Calibri" w:cs="Calibri"/>
          <w:sz w:val="20"/>
          <w:szCs w:val="20"/>
        </w:rPr>
      </w:pPr>
      <w:r w:rsidRPr="00CA7014">
        <w:rPr>
          <w:rFonts w:ascii="Calibri" w:hAnsi="Calibri" w:cs="Calibri"/>
          <w:sz w:val="20"/>
          <w:szCs w:val="20"/>
        </w:rPr>
        <w:lastRenderedPageBreak/>
        <w:t xml:space="preserve">Informacje uzyskane w związku z realizacją umowy stanowią tajemnicę przedsiębiorstwa </w:t>
      </w:r>
      <w:r w:rsidRPr="00CA7014">
        <w:rPr>
          <w:rFonts w:ascii="Calibri" w:hAnsi="Calibri" w:cs="Calibri"/>
          <w:b/>
          <w:sz w:val="20"/>
          <w:szCs w:val="20"/>
        </w:rPr>
        <w:t>ZAMAWIAJĄCEGO</w:t>
      </w:r>
      <w:r w:rsidRPr="00CA7014">
        <w:rPr>
          <w:rFonts w:ascii="Calibri" w:hAnsi="Calibri" w:cs="Calibri"/>
          <w:sz w:val="20"/>
          <w:szCs w:val="20"/>
        </w:rPr>
        <w:t xml:space="preserve"> i </w:t>
      </w:r>
      <w:r w:rsidRPr="00CA7014">
        <w:rPr>
          <w:rFonts w:ascii="Calibri" w:hAnsi="Calibri" w:cs="Calibri"/>
          <w:b/>
          <w:sz w:val="20"/>
          <w:szCs w:val="20"/>
        </w:rPr>
        <w:t>WYKONAWCY</w:t>
      </w:r>
      <w:r w:rsidRPr="00CA7014">
        <w:rPr>
          <w:rFonts w:ascii="Calibri" w:hAnsi="Calibri" w:cs="Calibri"/>
          <w:sz w:val="20"/>
          <w:szCs w:val="20"/>
        </w:rPr>
        <w:t xml:space="preserve"> w rozumieniu ustawy z dnia 16 kwietnia 1993 r. o zwalczaniu nieuczciwej konkurencji (Dz. U z </w:t>
      </w:r>
      <w:proofErr w:type="spellStart"/>
      <w:r w:rsidRPr="00CA7014">
        <w:rPr>
          <w:rFonts w:ascii="Calibri" w:hAnsi="Calibri" w:cs="Calibri"/>
          <w:sz w:val="20"/>
          <w:szCs w:val="20"/>
        </w:rPr>
        <w:t>20</w:t>
      </w:r>
      <w:r w:rsidRPr="00CA7014">
        <w:rPr>
          <w:rFonts w:ascii="Calibri" w:hAnsi="Calibri" w:cs="Calibri"/>
          <w:sz w:val="20"/>
          <w:szCs w:val="20"/>
          <w:shd w:val="clear" w:color="auto" w:fill="FFFFFF"/>
        </w:rPr>
        <w:t>022.poz</w:t>
      </w:r>
      <w:proofErr w:type="spellEnd"/>
      <w:r w:rsidRPr="00CA7014">
        <w:rPr>
          <w:rFonts w:ascii="Calibri" w:hAnsi="Calibri" w:cs="Calibri"/>
          <w:sz w:val="20"/>
          <w:szCs w:val="20"/>
          <w:shd w:val="clear" w:color="auto" w:fill="FFFFFF"/>
        </w:rPr>
        <w:t>. 1233</w:t>
      </w:r>
      <w:r w:rsidRPr="00CA7014">
        <w:rPr>
          <w:rFonts w:ascii="Calibri" w:hAnsi="Calibri" w:cs="Calibri"/>
          <w:sz w:val="20"/>
          <w:szCs w:val="20"/>
        </w:rPr>
        <w:t xml:space="preserve">). </w:t>
      </w:r>
      <w:r w:rsidRPr="00CA7014">
        <w:rPr>
          <w:rFonts w:ascii="Calibri" w:hAnsi="Calibri" w:cs="Calibri"/>
          <w:b/>
          <w:sz w:val="20"/>
          <w:szCs w:val="20"/>
        </w:rPr>
        <w:t>STRONY</w:t>
      </w:r>
      <w:r w:rsidRPr="00CA7014">
        <w:rPr>
          <w:rFonts w:ascii="Calibri" w:hAnsi="Calibri" w:cs="Calibri"/>
          <w:sz w:val="20"/>
          <w:szCs w:val="20"/>
        </w:rPr>
        <w:t xml:space="preserve"> oraz osoby świadczące pracę na ich rzecz w jakiejkolwiek formie oraz osoby, przy pomocy, których </w:t>
      </w:r>
      <w:r w:rsidRPr="00CA7014">
        <w:rPr>
          <w:rFonts w:ascii="Calibri" w:hAnsi="Calibri" w:cs="Calibri"/>
          <w:b/>
          <w:sz w:val="20"/>
          <w:szCs w:val="20"/>
        </w:rPr>
        <w:t xml:space="preserve">STRONY </w:t>
      </w:r>
      <w:r w:rsidRPr="00CA7014">
        <w:rPr>
          <w:rFonts w:ascii="Calibri" w:hAnsi="Calibri" w:cs="Calibri"/>
          <w:sz w:val="20"/>
          <w:szCs w:val="20"/>
        </w:rPr>
        <w:t>wykonywać będą wzajemne obowiązki, zobowiązane są do nierozpowszechniania informacji o charakterze technicznym, technologicznym, organizacyjnym i handlowym, stanowiącym tajemnicę przedsiębiorstwa pod rygorem odpowiedzialności cywilnej i karnej.</w:t>
      </w:r>
    </w:p>
    <w:p w14:paraId="36148178" w14:textId="77777777" w:rsidR="00CA7014" w:rsidRPr="00CA7014" w:rsidRDefault="00CA7014" w:rsidP="006F5C54">
      <w:pPr>
        <w:numPr>
          <w:ilvl w:val="0"/>
          <w:numId w:val="167"/>
        </w:numPr>
        <w:spacing w:line="320" w:lineRule="atLeast"/>
        <w:ind w:left="357" w:hanging="357"/>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zachowania w tajemnicy i nie przekazywania osobom trzecim, w tym także nieupoważnionym pracownikom:</w:t>
      </w:r>
    </w:p>
    <w:p w14:paraId="4BB7A193" w14:textId="77777777" w:rsidR="00CA7014" w:rsidRPr="00CA7014" w:rsidRDefault="00CA7014" w:rsidP="006F5C54">
      <w:pPr>
        <w:numPr>
          <w:ilvl w:val="0"/>
          <w:numId w:val="168"/>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sposobu realizowania umowy,</w:t>
      </w:r>
    </w:p>
    <w:p w14:paraId="5EBE5B18" w14:textId="77777777" w:rsidR="00CA7014" w:rsidRPr="00CA7014" w:rsidRDefault="00CA7014" w:rsidP="006F5C54">
      <w:pPr>
        <w:numPr>
          <w:ilvl w:val="0"/>
          <w:numId w:val="168"/>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 xml:space="preserve">informacji i danych, które </w:t>
      </w:r>
      <w:r w:rsidRPr="00CA7014">
        <w:rPr>
          <w:rFonts w:ascii="Calibri" w:hAnsi="Calibri" w:cs="Calibri"/>
          <w:b/>
          <w:sz w:val="20"/>
          <w:szCs w:val="20"/>
        </w:rPr>
        <w:t>STRONY</w:t>
      </w:r>
      <w:r w:rsidRPr="00CA7014">
        <w:rPr>
          <w:rFonts w:ascii="Calibri" w:hAnsi="Calibri" w:cs="Calibri"/>
          <w:sz w:val="20"/>
          <w:szCs w:val="20"/>
        </w:rPr>
        <w:t xml:space="preserve"> uzyskały w trakcie lub w związku z realizacją umowy, bez względu 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14:paraId="47B987A0" w14:textId="77777777" w:rsidR="00CA7014" w:rsidRPr="00CA7014" w:rsidRDefault="00CA7014" w:rsidP="006F5C54">
      <w:pPr>
        <w:numPr>
          <w:ilvl w:val="0"/>
          <w:numId w:val="167"/>
        </w:numPr>
        <w:tabs>
          <w:tab w:val="left" w:pos="284"/>
        </w:tabs>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oświadcza, że znany jest jej fakt, iż treść niniejszej umowy, a w szczególności dotyczącego go dane identyfikujące, przedmiot umowy i wysokość wynagrodzenia, stanowią informację publiczną w rozumieniu art. 1 ust. 1 ustawy z dnia 6 września 2001 r. o dostępie do informacji publicznej, która podlega udostępnianiu w trybie przedmiotowej ustawy z zastrzeżeniem ust. 4.</w:t>
      </w:r>
    </w:p>
    <w:p w14:paraId="3394F226" w14:textId="77777777" w:rsidR="00CA7014" w:rsidRPr="00CA7014" w:rsidRDefault="00CA7014" w:rsidP="006F5C54">
      <w:pPr>
        <w:numPr>
          <w:ilvl w:val="0"/>
          <w:numId w:val="167"/>
        </w:numPr>
        <w:spacing w:line="320" w:lineRule="atLeast"/>
        <w:jc w:val="both"/>
        <w:rPr>
          <w:rFonts w:ascii="Calibri" w:hAnsi="Calibri" w:cs="Calibri"/>
          <w:sz w:val="20"/>
          <w:szCs w:val="20"/>
        </w:rPr>
      </w:pPr>
      <w:r w:rsidRPr="00CA7014">
        <w:rPr>
          <w:rFonts w:ascii="Calibri" w:hAnsi="Calibri" w:cs="Calibri"/>
          <w:sz w:val="20"/>
          <w:szCs w:val="20"/>
        </w:rPr>
        <w:t>Ze względu na tajemnicę przedsiębiorcy udostepnieniu, o którym mowa w ust. 3, nie będą podlegały informacje w par…, załączniku nr … do niniejszej umowy stanowiące informacje techniczne, technologiczne, organizacyjne przedsiębiorstwa lub inne posiadające wartość gospodarczą.</w:t>
      </w:r>
    </w:p>
    <w:p w14:paraId="741A5A4B" w14:textId="77777777" w:rsidR="00CA7014" w:rsidRPr="00CA7014" w:rsidRDefault="00CA7014" w:rsidP="006F5C54">
      <w:pPr>
        <w:numPr>
          <w:ilvl w:val="0"/>
          <w:numId w:val="167"/>
        </w:numPr>
        <w:spacing w:line="320" w:lineRule="atLeast"/>
        <w:jc w:val="both"/>
        <w:rPr>
          <w:rFonts w:ascii="Calibri" w:hAnsi="Calibri" w:cs="Calibri"/>
          <w:sz w:val="20"/>
          <w:szCs w:val="20"/>
        </w:rPr>
      </w:pPr>
      <w:r w:rsidRPr="00CA7014">
        <w:rPr>
          <w:rFonts w:ascii="Calibri" w:hAnsi="Calibri" w:cs="Calibri"/>
          <w:sz w:val="20"/>
          <w:szCs w:val="20"/>
        </w:rPr>
        <w:t xml:space="preserve">Ujawnienie przez którąkolwiek ze </w:t>
      </w:r>
      <w:r w:rsidRPr="00CA7014">
        <w:rPr>
          <w:rFonts w:ascii="Calibri" w:hAnsi="Calibri" w:cs="Calibri"/>
          <w:b/>
          <w:sz w:val="20"/>
          <w:szCs w:val="20"/>
        </w:rPr>
        <w:t>STRON</w:t>
      </w:r>
      <w:r w:rsidRPr="00CA7014">
        <w:rPr>
          <w:rFonts w:ascii="Calibri" w:hAnsi="Calibri" w:cs="Calibri"/>
          <w:sz w:val="20"/>
          <w:szCs w:val="20"/>
        </w:rPr>
        <w:t xml:space="preserve"> jakiejkolwiek informacji poufnej wymagać będzie każdorazowo pisemnej zgody drugiej </w:t>
      </w:r>
      <w:r w:rsidRPr="00CA7014">
        <w:rPr>
          <w:rFonts w:ascii="Calibri" w:hAnsi="Calibri" w:cs="Calibri"/>
          <w:b/>
          <w:sz w:val="20"/>
          <w:szCs w:val="20"/>
        </w:rPr>
        <w:t>STRONY</w:t>
      </w:r>
      <w:r w:rsidRPr="00CA7014">
        <w:rPr>
          <w:rFonts w:ascii="Calibri" w:hAnsi="Calibri" w:cs="Calibri"/>
          <w:sz w:val="20"/>
          <w:szCs w:val="20"/>
        </w:rPr>
        <w:t>, chyba, że są to informacje publicznie dostępne, a ich ujawnienie nie nastąpiło w wyniku naruszenia postanowień umowy.</w:t>
      </w:r>
    </w:p>
    <w:p w14:paraId="3206DBD2" w14:textId="77777777" w:rsidR="00CA7014" w:rsidRPr="00CA7014" w:rsidRDefault="00CA7014" w:rsidP="006F5C54">
      <w:pPr>
        <w:numPr>
          <w:ilvl w:val="0"/>
          <w:numId w:val="167"/>
        </w:numPr>
        <w:spacing w:line="320" w:lineRule="atLeast"/>
        <w:jc w:val="both"/>
        <w:rPr>
          <w:rFonts w:ascii="Calibri" w:hAnsi="Calibri" w:cs="Calibri"/>
          <w:sz w:val="20"/>
          <w:szCs w:val="20"/>
        </w:rPr>
      </w:pPr>
      <w:r w:rsidRPr="00CA7014">
        <w:rPr>
          <w:rFonts w:ascii="Calibri" w:hAnsi="Calibri" w:cs="Calibri"/>
          <w:sz w:val="20"/>
          <w:szCs w:val="20"/>
        </w:rPr>
        <w:t>Obowiązek zachowania poufności obowiązywać będzie bezterminowo.</w:t>
      </w:r>
    </w:p>
    <w:p w14:paraId="4C2BC268" w14:textId="77777777" w:rsidR="00CA7014" w:rsidRPr="00CA7014" w:rsidRDefault="00CA7014" w:rsidP="006F5C54">
      <w:pPr>
        <w:numPr>
          <w:ilvl w:val="0"/>
          <w:numId w:val="167"/>
        </w:numPr>
        <w:spacing w:line="320" w:lineRule="atLeast"/>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przetwarzania udostępnionych danych osobowych jedynie w celach: wykonania umowy, udostępniania tych danych na potrzeby sprawozdawczości finansowej, monitoringu, kontroli i ewaluacji, zgodnie z przepisami dotyczącymi ochrony danych osobowych.</w:t>
      </w:r>
    </w:p>
    <w:p w14:paraId="45CDF5AF" w14:textId="77777777" w:rsidR="00CA7014" w:rsidRPr="00CA7014" w:rsidRDefault="00CA7014" w:rsidP="00CA7014">
      <w:pPr>
        <w:keepNext/>
        <w:keepLines/>
        <w:widowControl w:val="0"/>
        <w:spacing w:line="320" w:lineRule="atLeast"/>
        <w:ind w:left="3545" w:right="20" w:firstLine="709"/>
        <w:outlineLvl w:val="1"/>
        <w:rPr>
          <w:rFonts w:ascii="Calibri" w:eastAsia="Trebuchet MS" w:hAnsi="Calibri" w:cs="Calibri"/>
          <w:b/>
          <w:spacing w:val="60"/>
          <w:sz w:val="20"/>
          <w:szCs w:val="20"/>
        </w:rPr>
      </w:pPr>
    </w:p>
    <w:p w14:paraId="0957159E" w14:textId="77777777" w:rsidR="00CA7014" w:rsidRPr="00CA7014" w:rsidRDefault="00CA7014" w:rsidP="00CA7014">
      <w:pPr>
        <w:keepNext/>
        <w:keepLines/>
        <w:widowControl w:val="0"/>
        <w:spacing w:line="320" w:lineRule="atLeast"/>
        <w:ind w:left="3545" w:right="20" w:firstLine="709"/>
        <w:outlineLvl w:val="1"/>
        <w:rPr>
          <w:rFonts w:ascii="Calibri" w:eastAsia="Trebuchet MS" w:hAnsi="Calibri" w:cs="Calibri"/>
          <w:b/>
          <w:spacing w:val="60"/>
          <w:sz w:val="20"/>
          <w:szCs w:val="20"/>
        </w:rPr>
      </w:pPr>
      <w:r w:rsidRPr="00CA7014">
        <w:rPr>
          <w:rFonts w:ascii="Calibri" w:eastAsia="Trebuchet MS" w:hAnsi="Calibri" w:cs="Calibri"/>
          <w:b/>
          <w:spacing w:val="60"/>
          <w:sz w:val="20"/>
          <w:szCs w:val="20"/>
        </w:rPr>
        <w:t>§</w:t>
      </w:r>
      <w:bookmarkEnd w:id="119"/>
      <w:r w:rsidRPr="00CA7014">
        <w:rPr>
          <w:rFonts w:ascii="Calibri" w:eastAsia="Trebuchet MS" w:hAnsi="Calibri" w:cs="Calibri"/>
          <w:b/>
          <w:spacing w:val="60"/>
          <w:sz w:val="20"/>
          <w:szCs w:val="20"/>
        </w:rPr>
        <w:t>10</w:t>
      </w:r>
    </w:p>
    <w:p w14:paraId="6CE4F61C"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Postanowienia szczególne</w:t>
      </w:r>
    </w:p>
    <w:p w14:paraId="26C2745A" w14:textId="77777777" w:rsidR="00CA7014" w:rsidRPr="00CA7014" w:rsidRDefault="00CA7014" w:rsidP="006F5C54">
      <w:pPr>
        <w:numPr>
          <w:ilvl w:val="0"/>
          <w:numId w:val="169"/>
        </w:numPr>
        <w:spacing w:line="320" w:lineRule="atLeast"/>
        <w:contextualSpacing/>
        <w:jc w:val="both"/>
        <w:rPr>
          <w:rFonts w:ascii="Calibri" w:hAnsi="Calibri" w:cs="Calibri"/>
          <w:sz w:val="20"/>
          <w:szCs w:val="20"/>
        </w:rPr>
      </w:pPr>
      <w:r w:rsidRPr="00CA7014">
        <w:rPr>
          <w:rFonts w:ascii="Calibri" w:hAnsi="Calibri" w:cs="Calibri"/>
          <w:sz w:val="20"/>
          <w:szCs w:val="20"/>
        </w:rPr>
        <w:t xml:space="preserve">W przypadku przesyłek powodujących wyprowadzenie towaru z obszaru celnego Wspólnoty ZAMAWIAJĄCY  obowiązany jest przestrzegać przepisów prawa wspólnotowego, ustawy z dnia 19 marca 2004 roku Prawo celne (Dz. U. z 2023 r. poz. 1590) oraz rozporządzenia Ministra Finansów z dnia 8 września 2016 r. roku w sprawie zgłoszeń celnych (Dz. U. z </w:t>
      </w:r>
      <w:proofErr w:type="spellStart"/>
      <w:r w:rsidRPr="00CA7014">
        <w:rPr>
          <w:rFonts w:ascii="Calibri" w:hAnsi="Calibri" w:cs="Calibri"/>
          <w:sz w:val="20"/>
          <w:szCs w:val="20"/>
        </w:rPr>
        <w:t>2021r</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poz.1841</w:t>
      </w:r>
      <w:proofErr w:type="spellEnd"/>
      <w:r w:rsidRPr="00CA7014">
        <w:rPr>
          <w:rFonts w:ascii="Calibri" w:hAnsi="Calibri" w:cs="Calibri"/>
          <w:sz w:val="20"/>
          <w:szCs w:val="20"/>
        </w:rPr>
        <w:t>), a także rozporządzenia Ministra Finansów z dnia 17 sierpnia 2016 roku w sprawie w sprawie zgłoszeń celnych w obrocie pocztowym (Dz. U. z 2022 r. poz. 1096).</w:t>
      </w:r>
    </w:p>
    <w:p w14:paraId="0CF674FE" w14:textId="77777777" w:rsidR="00CA7014" w:rsidRPr="00CA7014" w:rsidRDefault="00CA7014" w:rsidP="006F5C54">
      <w:pPr>
        <w:numPr>
          <w:ilvl w:val="0"/>
          <w:numId w:val="169"/>
        </w:numPr>
        <w:spacing w:line="320" w:lineRule="atLeast"/>
        <w:contextualSpacing/>
        <w:jc w:val="both"/>
        <w:rPr>
          <w:rFonts w:ascii="Calibri" w:hAnsi="Calibri" w:cs="Calibri"/>
          <w:sz w:val="20"/>
          <w:szCs w:val="20"/>
        </w:rPr>
      </w:pPr>
      <w:r w:rsidRPr="00CA7014">
        <w:rPr>
          <w:rFonts w:ascii="Calibri" w:hAnsi="Calibri" w:cs="Calibri"/>
          <w:sz w:val="20"/>
          <w:szCs w:val="20"/>
        </w:rPr>
        <w:t>W sprawach nieuregulowanych w niniejszej umowie stosuje się odpowiednie przepisy prawa a w szczególności przepisy Kodeksu cywilnego, Prawa pocztowego,,  przepisów wykonawczych do tej ustawy, przepisów międzynarodowych oraz ustawy Prawo zamówień publicznych.</w:t>
      </w:r>
    </w:p>
    <w:p w14:paraId="65F2F502" w14:textId="77777777" w:rsidR="00CA7014" w:rsidRPr="00CA7014" w:rsidRDefault="00CA7014" w:rsidP="006F5C54">
      <w:pPr>
        <w:numPr>
          <w:ilvl w:val="0"/>
          <w:numId w:val="170"/>
        </w:numPr>
        <w:spacing w:line="320" w:lineRule="atLeast"/>
        <w:jc w:val="both"/>
        <w:rPr>
          <w:rFonts w:ascii="Calibri" w:hAnsi="Calibri" w:cs="Calibri"/>
          <w:sz w:val="20"/>
          <w:szCs w:val="20"/>
        </w:rPr>
      </w:pPr>
      <w:r w:rsidRPr="00CA7014">
        <w:rPr>
          <w:rFonts w:ascii="Calibri" w:hAnsi="Calibri" w:cs="Calibri"/>
          <w:sz w:val="20"/>
          <w:szCs w:val="20"/>
        </w:rPr>
        <w:t xml:space="preserve">Przesyłkę uznaje się za nadaną z chwilą przyjęcia przez </w:t>
      </w:r>
      <w:r w:rsidRPr="00CA7014">
        <w:rPr>
          <w:rFonts w:ascii="Calibri" w:hAnsi="Calibri" w:cs="Calibri"/>
          <w:b/>
          <w:sz w:val="20"/>
          <w:szCs w:val="20"/>
        </w:rPr>
        <w:t xml:space="preserve">WYKONAWCĘ </w:t>
      </w:r>
      <w:r w:rsidRPr="00CA7014">
        <w:rPr>
          <w:rFonts w:ascii="Calibri" w:hAnsi="Calibri" w:cs="Calibri"/>
          <w:sz w:val="20"/>
          <w:szCs w:val="20"/>
        </w:rPr>
        <w:t xml:space="preserve">przesyłki do przemieszczenia i doręczenia. W przypadku zastrzeżeń dotyczących odebranych przesyłek, Wykonawca wyjaśnia je z Nadawcą. Przy braku możliwości ich wyjaśnienia z Nadawcą danych przesyłek lub usunięcia ich w dniu </w:t>
      </w:r>
      <w:r w:rsidRPr="00CA7014">
        <w:rPr>
          <w:rFonts w:ascii="Calibri" w:hAnsi="Calibri" w:cs="Calibri"/>
          <w:sz w:val="20"/>
          <w:szCs w:val="20"/>
        </w:rPr>
        <w:lastRenderedPageBreak/>
        <w:t xml:space="preserve">odbioru, nadanie odebranych przesyłek nastąpi w następnym dniu roboczym lub po ich całkowitym usunięciu przez danego Nadawcę. Obowiązek nawiązania kontaktu z </w:t>
      </w:r>
      <w:r w:rsidRPr="00CA7014">
        <w:rPr>
          <w:rFonts w:ascii="Calibri" w:hAnsi="Calibri" w:cs="Calibri"/>
          <w:b/>
          <w:sz w:val="20"/>
          <w:szCs w:val="20"/>
        </w:rPr>
        <w:t>ZAMAWIAJĄCYM</w:t>
      </w:r>
      <w:r w:rsidRPr="00CA7014">
        <w:rPr>
          <w:rFonts w:ascii="Calibri" w:hAnsi="Calibri" w:cs="Calibri"/>
          <w:sz w:val="20"/>
          <w:szCs w:val="20"/>
        </w:rPr>
        <w:t xml:space="preserve"> leży po stronie </w:t>
      </w:r>
      <w:r w:rsidRPr="00CA7014">
        <w:rPr>
          <w:rFonts w:ascii="Calibri" w:hAnsi="Calibri" w:cs="Calibri"/>
          <w:b/>
          <w:sz w:val="20"/>
          <w:szCs w:val="20"/>
        </w:rPr>
        <w:t>WYKONAWCY. WYKONAWCA</w:t>
      </w:r>
      <w:r w:rsidRPr="00CA7014">
        <w:rPr>
          <w:rFonts w:ascii="Calibri" w:hAnsi="Calibri" w:cs="Calibri"/>
          <w:sz w:val="20"/>
          <w:szCs w:val="20"/>
        </w:rPr>
        <w:t xml:space="preserve"> skontaktuje się z </w:t>
      </w:r>
      <w:r w:rsidRPr="00CA7014">
        <w:rPr>
          <w:rFonts w:ascii="Calibri" w:hAnsi="Calibri" w:cs="Calibri"/>
          <w:b/>
          <w:sz w:val="20"/>
          <w:szCs w:val="20"/>
        </w:rPr>
        <w:t>ZAMAWIAJĄCYM</w:t>
      </w:r>
      <w:r w:rsidRPr="00CA7014">
        <w:rPr>
          <w:rFonts w:ascii="Calibri" w:hAnsi="Calibri" w:cs="Calibri"/>
          <w:sz w:val="20"/>
          <w:szCs w:val="20"/>
        </w:rPr>
        <w:t xml:space="preserve"> najpóźniej w pierwszym dniu  roboczym następującym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 przypadku konieczności zmiany przez </w:t>
      </w:r>
      <w:r w:rsidRPr="00CA7014">
        <w:rPr>
          <w:rFonts w:ascii="Calibri" w:hAnsi="Calibri" w:cs="Calibri"/>
          <w:b/>
          <w:sz w:val="20"/>
          <w:szCs w:val="20"/>
        </w:rPr>
        <w:t>ZAMAWIAJĄCEGO</w:t>
      </w:r>
      <w:r w:rsidRPr="00CA7014">
        <w:rPr>
          <w:rFonts w:ascii="Calibri" w:hAnsi="Calibri" w:cs="Calibri"/>
          <w:sz w:val="20"/>
          <w:szCs w:val="20"/>
        </w:rPr>
        <w:t xml:space="preserve"> opakowania, opisu lub dokumentu nadania </w:t>
      </w:r>
      <w:r w:rsidRPr="00CA7014">
        <w:rPr>
          <w:rFonts w:ascii="Calibri" w:hAnsi="Calibri" w:cs="Calibri"/>
          <w:b/>
          <w:sz w:val="20"/>
          <w:szCs w:val="20"/>
        </w:rPr>
        <w:t>WYKONAWCA</w:t>
      </w:r>
      <w:r w:rsidRPr="00CA7014">
        <w:rPr>
          <w:rFonts w:ascii="Calibri" w:hAnsi="Calibri" w:cs="Calibri"/>
          <w:sz w:val="20"/>
          <w:szCs w:val="20"/>
        </w:rPr>
        <w:t xml:space="preserve"> dostarczy </w:t>
      </w:r>
      <w:r w:rsidRPr="00CA7014">
        <w:rPr>
          <w:rFonts w:ascii="Calibri" w:hAnsi="Calibri" w:cs="Calibri"/>
          <w:b/>
          <w:sz w:val="20"/>
          <w:szCs w:val="20"/>
        </w:rPr>
        <w:t xml:space="preserve">ZAMAWIAJĄCEMU </w:t>
      </w:r>
      <w:r w:rsidRPr="00CA7014">
        <w:rPr>
          <w:rFonts w:ascii="Calibri" w:hAnsi="Calibri" w:cs="Calibri"/>
          <w:sz w:val="20"/>
          <w:szCs w:val="20"/>
        </w:rPr>
        <w:t xml:space="preserve">nadana przesyłkę nie później niż w pierwszym dniu roboczym następującym po dniu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t>
      </w:r>
    </w:p>
    <w:p w14:paraId="34AE4B88" w14:textId="77777777" w:rsidR="00CA7014" w:rsidRPr="00CA7014" w:rsidRDefault="00CA7014" w:rsidP="006F5C54">
      <w:pPr>
        <w:numPr>
          <w:ilvl w:val="0"/>
          <w:numId w:val="170"/>
        </w:num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że data odebrania korespondencji od Z</w:t>
      </w:r>
      <w:r w:rsidRPr="00CA7014">
        <w:rPr>
          <w:rFonts w:ascii="Calibri" w:hAnsi="Calibri" w:cs="Calibri"/>
          <w:b/>
          <w:sz w:val="20"/>
          <w:szCs w:val="20"/>
        </w:rPr>
        <w:t>AMAWIAJĄCEGO</w:t>
      </w:r>
      <w:r w:rsidRPr="00CA7014">
        <w:rPr>
          <w:rFonts w:ascii="Calibri" w:hAnsi="Calibri" w:cs="Calibri"/>
          <w:sz w:val="20"/>
          <w:szCs w:val="20"/>
        </w:rPr>
        <w:t>, będzie jednocześnie datą jej formalnego nadania.</w:t>
      </w:r>
    </w:p>
    <w:p w14:paraId="1D947946" w14:textId="77777777" w:rsidR="00CA7014" w:rsidRPr="00CA7014" w:rsidRDefault="00CA7014" w:rsidP="006F5C54">
      <w:pPr>
        <w:numPr>
          <w:ilvl w:val="0"/>
          <w:numId w:val="170"/>
        </w:numPr>
        <w:spacing w:line="320" w:lineRule="atLeast"/>
        <w:jc w:val="both"/>
        <w:rPr>
          <w:rFonts w:ascii="Calibri" w:hAnsi="Calibri" w:cs="Calibri"/>
          <w:sz w:val="20"/>
          <w:szCs w:val="20"/>
        </w:rPr>
      </w:pPr>
      <w:r w:rsidRPr="00CA7014">
        <w:rPr>
          <w:rFonts w:ascii="Calibri" w:hAnsi="Calibri" w:cs="Calibri"/>
          <w:sz w:val="20"/>
          <w:szCs w:val="20"/>
        </w:rPr>
        <w:t>Miejscem nadawania przesyłek jest placówka nadawania detalicznego i hurtowego/magazyn Wykonawcy:</w:t>
      </w:r>
    </w:p>
    <w:p w14:paraId="63FD363D" w14:textId="77777777" w:rsidR="00CA7014" w:rsidRPr="00CA7014" w:rsidRDefault="00CA7014" w:rsidP="006F5C54">
      <w:pPr>
        <w:numPr>
          <w:ilvl w:val="0"/>
          <w:numId w:val="171"/>
        </w:numPr>
        <w:ind w:left="1134"/>
        <w:contextualSpacing/>
        <w:rPr>
          <w:rFonts w:ascii="Calibri" w:hAnsi="Calibri" w:cs="Calibri"/>
          <w:sz w:val="20"/>
          <w:szCs w:val="20"/>
        </w:rPr>
      </w:pPr>
      <w:r w:rsidRPr="00CA7014">
        <w:rPr>
          <w:rFonts w:ascii="Calibri" w:hAnsi="Calibri" w:cs="Calibri"/>
          <w:sz w:val="20"/>
          <w:szCs w:val="20"/>
        </w:rPr>
        <w:t>placówki nadawcze: ………………………….</w:t>
      </w:r>
    </w:p>
    <w:p w14:paraId="0416AAC4" w14:textId="77777777" w:rsidR="00CA7014" w:rsidRPr="00CA7014" w:rsidRDefault="00CA7014" w:rsidP="006F5C54">
      <w:pPr>
        <w:numPr>
          <w:ilvl w:val="0"/>
          <w:numId w:val="171"/>
        </w:numPr>
        <w:spacing w:line="320" w:lineRule="atLeast"/>
        <w:ind w:left="1134"/>
        <w:contextualSpacing/>
        <w:jc w:val="both"/>
        <w:rPr>
          <w:rFonts w:ascii="Calibri" w:hAnsi="Calibri" w:cs="Calibri"/>
          <w:sz w:val="20"/>
          <w:szCs w:val="20"/>
        </w:rPr>
      </w:pPr>
      <w:r w:rsidRPr="00CA7014">
        <w:rPr>
          <w:rFonts w:ascii="Calibri" w:hAnsi="Calibri" w:cs="Calibri"/>
          <w:sz w:val="20"/>
          <w:szCs w:val="20"/>
        </w:rPr>
        <w:t>placówka oddawcza:  ……………………………..</w:t>
      </w:r>
    </w:p>
    <w:p w14:paraId="74A1C431" w14:textId="77777777" w:rsidR="00CA7014" w:rsidRPr="00CA7014" w:rsidRDefault="00CA7014" w:rsidP="006F5C54">
      <w:pPr>
        <w:numPr>
          <w:ilvl w:val="0"/>
          <w:numId w:val="170"/>
        </w:numPr>
        <w:spacing w:line="320" w:lineRule="atLeast"/>
        <w:jc w:val="both"/>
        <w:rPr>
          <w:rFonts w:ascii="Calibri" w:eastAsia="Arial Unicode MS" w:hAnsi="Calibri" w:cs="Calibri"/>
          <w:bCs/>
          <w:kern w:val="2"/>
          <w:sz w:val="20"/>
          <w:szCs w:val="20"/>
          <w:lang w:eastAsia="hi-IN" w:bidi="hi-IN"/>
        </w:rPr>
      </w:pPr>
      <w:r w:rsidRPr="00CA7014">
        <w:rPr>
          <w:rFonts w:ascii="Calibri" w:hAnsi="Calibri" w:cs="Calibri"/>
          <w:sz w:val="20"/>
          <w:szCs w:val="20"/>
        </w:rPr>
        <w:t xml:space="preserve">Zwrot przesyłek listowych do </w:t>
      </w:r>
      <w:r w:rsidRPr="00CA7014">
        <w:rPr>
          <w:rFonts w:ascii="Calibri" w:hAnsi="Calibri" w:cs="Calibri"/>
          <w:b/>
          <w:sz w:val="20"/>
          <w:szCs w:val="20"/>
        </w:rPr>
        <w:t>ZAMAWIAJĄCEGO</w:t>
      </w:r>
      <w:r w:rsidRPr="00CA7014">
        <w:rPr>
          <w:rFonts w:ascii="Calibri" w:hAnsi="Calibri" w:cs="Calibri"/>
          <w:sz w:val="20"/>
          <w:szCs w:val="20"/>
        </w:rPr>
        <w:t xml:space="preserve"> wykonywany będzie przez placówkę Wykonawcy </w:t>
      </w:r>
      <w:r w:rsidRPr="00CA7014">
        <w:rPr>
          <w:rFonts w:ascii="Calibri" w:hAnsi="Calibri" w:cs="Calibri"/>
          <w:b/>
          <w:sz w:val="20"/>
          <w:szCs w:val="20"/>
        </w:rPr>
        <w:t>do</w:t>
      </w:r>
      <w:r w:rsidRPr="00CA7014">
        <w:rPr>
          <w:rFonts w:ascii="Calibri" w:eastAsia="Arial Unicode MS" w:hAnsi="Calibri" w:cs="Calibri"/>
          <w:bCs/>
          <w:kern w:val="2"/>
          <w:sz w:val="20"/>
          <w:szCs w:val="20"/>
          <w:lang w:eastAsia="hi-IN" w:bidi="hi-IN"/>
        </w:rPr>
        <w:t xml:space="preserve"> magazynu zamawiającego adres: : </w:t>
      </w:r>
      <w:r w:rsidRPr="00CA7014">
        <w:rPr>
          <w:rFonts w:ascii="Calibri" w:hAnsi="Calibri" w:cs="Calibri"/>
          <w:sz w:val="20"/>
          <w:szCs w:val="20"/>
        </w:rPr>
        <w:t xml:space="preserve">Prymasa Tysiąclecia 62, 01-424 </w:t>
      </w:r>
      <w:r w:rsidRPr="00CA7014">
        <w:rPr>
          <w:rFonts w:ascii="Calibri" w:eastAsia="Arial Unicode MS" w:hAnsi="Calibri" w:cs="Calibri"/>
          <w:bCs/>
          <w:kern w:val="2"/>
          <w:sz w:val="20"/>
          <w:szCs w:val="20"/>
          <w:lang w:eastAsia="hi-IN" w:bidi="hi-IN"/>
        </w:rPr>
        <w:t xml:space="preserve"> w Warszawie. Zamawiający w przypadku zmiany podmiotu współpracującego, o którym mowa w niniejszym punkcie, poinformuje o nowym adresie. Po zmianie adresu wszystkie zwroty Wykonawca dostarczy na nowy adres Zamawiającego zlokalizowany w granicach administracyjnych m.st. Warszawy. </w:t>
      </w:r>
    </w:p>
    <w:p w14:paraId="7CF08555" w14:textId="77777777" w:rsidR="00CA7014" w:rsidRPr="00CA7014" w:rsidRDefault="00CA7014" w:rsidP="006F5C54">
      <w:pPr>
        <w:numPr>
          <w:ilvl w:val="0"/>
          <w:numId w:val="170"/>
        </w:num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ma obowiązek przyjmowania od </w:t>
      </w:r>
      <w:r w:rsidRPr="00CA7014">
        <w:rPr>
          <w:rFonts w:ascii="Calibri" w:hAnsi="Calibri" w:cs="Calibri"/>
          <w:b/>
          <w:sz w:val="20"/>
          <w:szCs w:val="20"/>
        </w:rPr>
        <w:t>ZAMAWIAJĄCEGO</w:t>
      </w:r>
      <w:r w:rsidRPr="00CA7014">
        <w:rPr>
          <w:rFonts w:ascii="Calibri" w:hAnsi="Calibri" w:cs="Calibri"/>
          <w:sz w:val="20"/>
          <w:szCs w:val="20"/>
        </w:rPr>
        <w:t xml:space="preserve"> przesyłek, które spełniają warunki określone W § 3 zał. nr 2 do umowy.</w:t>
      </w:r>
    </w:p>
    <w:p w14:paraId="3237FFB2" w14:textId="77777777" w:rsidR="00CA7014" w:rsidRPr="00CA7014" w:rsidRDefault="00CA7014" w:rsidP="006F5C54">
      <w:pPr>
        <w:numPr>
          <w:ilvl w:val="0"/>
          <w:numId w:val="170"/>
        </w:numPr>
        <w:spacing w:line="320" w:lineRule="atLeast"/>
        <w:jc w:val="both"/>
        <w:rPr>
          <w:rFonts w:ascii="Calibri" w:hAnsi="Calibri" w:cs="Calibri"/>
          <w:b/>
          <w:sz w:val="20"/>
          <w:szCs w:val="20"/>
        </w:rPr>
      </w:pPr>
      <w:r w:rsidRPr="00CA7014">
        <w:rPr>
          <w:rFonts w:ascii="Calibri" w:hAnsi="Calibri" w:cs="Calibri"/>
          <w:b/>
          <w:sz w:val="20"/>
          <w:szCs w:val="20"/>
        </w:rPr>
        <w:t>WYKONAW</w:t>
      </w:r>
      <w:r w:rsidRPr="00CA7014">
        <w:rPr>
          <w:rFonts w:ascii="Calibri" w:hAnsi="Calibri" w:cs="Calibri"/>
          <w:sz w:val="20"/>
          <w:szCs w:val="20"/>
        </w:rPr>
        <w:t xml:space="preserve">CA zobowiązuje się do dostarczania potwierdzeń nadania przesyłek do siedziby </w:t>
      </w:r>
      <w:r w:rsidRPr="00CA7014">
        <w:rPr>
          <w:rFonts w:ascii="Calibri" w:hAnsi="Calibri" w:cs="Calibri"/>
          <w:b/>
          <w:sz w:val="20"/>
          <w:szCs w:val="20"/>
        </w:rPr>
        <w:t>ZAMAWIAJĄCEGO</w:t>
      </w:r>
      <w:r w:rsidRPr="00CA7014">
        <w:rPr>
          <w:rFonts w:ascii="Calibri" w:hAnsi="Calibri" w:cs="Calibri"/>
          <w:sz w:val="20"/>
          <w:szCs w:val="20"/>
        </w:rPr>
        <w:t xml:space="preserve"> nie później niż następnego dnia roboczego, w godzinach pracy </w:t>
      </w:r>
      <w:r w:rsidRPr="00CA7014">
        <w:rPr>
          <w:rFonts w:ascii="Calibri" w:hAnsi="Calibri" w:cs="Calibri"/>
          <w:b/>
          <w:sz w:val="20"/>
          <w:szCs w:val="20"/>
        </w:rPr>
        <w:t>ZAMAWIAJĄCEGO.</w:t>
      </w:r>
    </w:p>
    <w:p w14:paraId="29592635" w14:textId="77777777" w:rsidR="00CA7014" w:rsidRPr="00CA7014" w:rsidRDefault="00CA7014" w:rsidP="006F5C54">
      <w:pPr>
        <w:widowControl w:val="0"/>
        <w:numPr>
          <w:ilvl w:val="0"/>
          <w:numId w:val="170"/>
        </w:numPr>
        <w:suppressAutoHyphens/>
        <w:spacing w:line="320" w:lineRule="atLeast"/>
        <w:jc w:val="both"/>
        <w:rPr>
          <w:rFonts w:ascii="Calibri" w:hAnsi="Calibri" w:cs="Calibri"/>
          <w:sz w:val="20"/>
          <w:szCs w:val="20"/>
        </w:rPr>
      </w:pPr>
      <w:r w:rsidRPr="00CA7014">
        <w:rPr>
          <w:rFonts w:ascii="Calibri" w:hAnsi="Calibri" w:cs="Calibri"/>
          <w:sz w:val="20"/>
          <w:szCs w:val="20"/>
        </w:rPr>
        <w:t>Potwierdzenia nadania Zamawiający będzie odbierał od Wykonawcy w placówce, w której będzie nadawał pocztę. Wykonawca zapewni możliwość ich odbioru najpóźniej w pierwszym dniu roboczym następującym po dniu dostarczenia przesyłek. W przypadku przesyłek nadawanych „za potwierdzeniem odbioru” Wykonawca będzie doręczał je na adres Zamawiającego zgodnie z właściwością w Warszawie niezwłocznie po dokonaniu doręczenia przesyłki i otrzymaniu druku podpisanego przez odbiorcę.</w:t>
      </w:r>
    </w:p>
    <w:p w14:paraId="5C1B9139" w14:textId="77777777" w:rsidR="00CA7014" w:rsidRPr="00CA7014" w:rsidRDefault="00CA7014" w:rsidP="006F5C54">
      <w:pPr>
        <w:widowControl w:val="0"/>
        <w:numPr>
          <w:ilvl w:val="0"/>
          <w:numId w:val="170"/>
        </w:numPr>
        <w:suppressAutoHyphens/>
        <w:spacing w:line="320" w:lineRule="atLeast"/>
        <w:jc w:val="both"/>
        <w:rPr>
          <w:rFonts w:ascii="Calibri" w:hAnsi="Calibri" w:cs="Calibri"/>
          <w:sz w:val="20"/>
          <w:szCs w:val="20"/>
        </w:rPr>
      </w:pP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będzie doręczał do siedziby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pokwitowania odbiorów (zwrotne potwierdzenie odbioru w formie papierowej) przesyłki potwierdzonej przez adresata niezwłocznie po dokonaniu doręczenia przesyłki.</w:t>
      </w:r>
    </w:p>
    <w:p w14:paraId="289F2CF9" w14:textId="77777777" w:rsidR="00CA7014" w:rsidRPr="00CA7014" w:rsidRDefault="00CA7014" w:rsidP="006F5C54">
      <w:pPr>
        <w:widowControl w:val="0"/>
        <w:numPr>
          <w:ilvl w:val="0"/>
          <w:numId w:val="170"/>
        </w:numPr>
        <w:suppressAutoHyphens/>
        <w:spacing w:line="320" w:lineRule="atLeast"/>
        <w:jc w:val="both"/>
        <w:rPr>
          <w:rFonts w:ascii="Calibri" w:hAnsi="Calibri" w:cs="Calibri"/>
          <w:b/>
          <w:sz w:val="20"/>
          <w:szCs w:val="20"/>
        </w:rPr>
      </w:pPr>
      <w:r w:rsidRPr="00CA7014">
        <w:rPr>
          <w:rFonts w:ascii="Calibri" w:hAnsi="Calibri" w:cs="Calibri"/>
          <w:b/>
          <w:sz w:val="20"/>
          <w:szCs w:val="20"/>
        </w:rPr>
        <w:t xml:space="preserve">ZAMAWIAJĄCY </w:t>
      </w:r>
      <w:r w:rsidRPr="00CA7014">
        <w:rPr>
          <w:rFonts w:ascii="Calibri" w:hAnsi="Calibri" w:cs="Calibri"/>
          <w:sz w:val="20"/>
          <w:szCs w:val="20"/>
        </w:rPr>
        <w:t xml:space="preserve">przewiduje zmiany niniejszej umowy w zakresie niezbędnym do jej prawidłowej realizacji w przypadku gdy w trakcie jej obowiązywanie zmianie ulegnie adres siedziby </w:t>
      </w:r>
      <w:r w:rsidRPr="00CA7014">
        <w:rPr>
          <w:rFonts w:ascii="Calibri" w:hAnsi="Calibri" w:cs="Calibri"/>
          <w:b/>
          <w:sz w:val="20"/>
          <w:szCs w:val="20"/>
        </w:rPr>
        <w:t>ZAMAWIAJĄCEGO.</w:t>
      </w:r>
      <w:r w:rsidRPr="00CA7014">
        <w:rPr>
          <w:rFonts w:ascii="Calibri" w:hAnsi="Calibri" w:cs="Calibri"/>
          <w:sz w:val="20"/>
          <w:szCs w:val="20"/>
        </w:rPr>
        <w:t xml:space="preserve"> </w:t>
      </w:r>
    </w:p>
    <w:p w14:paraId="7D8D0A32" w14:textId="77777777" w:rsidR="00CA7014" w:rsidRPr="00CA7014" w:rsidRDefault="00CA7014" w:rsidP="00CA7014">
      <w:pPr>
        <w:widowControl w:val="0"/>
        <w:autoSpaceDE w:val="0"/>
        <w:autoSpaceDN w:val="0"/>
        <w:adjustRightInd w:val="0"/>
        <w:spacing w:line="320" w:lineRule="atLeast"/>
        <w:ind w:left="357"/>
        <w:contextualSpacing/>
        <w:jc w:val="both"/>
        <w:rPr>
          <w:rFonts w:ascii="Calibri" w:hAnsi="Calibri" w:cs="Calibri"/>
          <w:sz w:val="20"/>
          <w:szCs w:val="20"/>
        </w:rPr>
      </w:pPr>
    </w:p>
    <w:p w14:paraId="26CD13C8" w14:textId="77777777" w:rsidR="00CA7014" w:rsidRPr="00CA7014" w:rsidRDefault="00CA7014" w:rsidP="00CA7014">
      <w:pPr>
        <w:widowControl w:val="0"/>
        <w:spacing w:line="320" w:lineRule="atLeast"/>
        <w:ind w:left="-536"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§11</w:t>
      </w:r>
    </w:p>
    <w:p w14:paraId="247C9DA0"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Klauzule waloryzacyjne</w:t>
      </w:r>
    </w:p>
    <w:p w14:paraId="5BB7BEEB"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Poza przypadkami wymienionymi w ustawie z dnia 11 września 2019 r. Prawo zamówień publicznych, na podstawie w art. 455 ust. 1 pkt. 1 przywołanej ustawy, przewiduje się możliwość dokonania zmian postanowień umowy w zakresie wynagrodzenia </w:t>
      </w:r>
      <w:r w:rsidRPr="00CA7014">
        <w:rPr>
          <w:rFonts w:ascii="Calibri" w:hAnsi="Calibri" w:cs="Calibri"/>
          <w:b/>
          <w:sz w:val="20"/>
          <w:szCs w:val="20"/>
        </w:rPr>
        <w:t>WYKONAWCY</w:t>
      </w:r>
      <w:r w:rsidRPr="00CA7014">
        <w:rPr>
          <w:rFonts w:ascii="Calibri" w:hAnsi="Calibri" w:cs="Calibri"/>
          <w:sz w:val="20"/>
          <w:szCs w:val="20"/>
        </w:rPr>
        <w:t xml:space="preserve"> w przypadku zmiany ceny materiałów lub kosztów związanych z realizacją zamówienia (waloryzacja). </w:t>
      </w:r>
    </w:p>
    <w:p w14:paraId="33241543"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Przez zmianę ceny materiałów lub kosztów rozumie się wzrost odpowiednio cen lub kosztów, jak i ich obniżenie, względem ceny lub kosztu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w:t>
      </w:r>
    </w:p>
    <w:p w14:paraId="0A5087A8"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lastRenderedPageBreak/>
        <w:t xml:space="preserve">Pierwsza waloryzacja wynagrodzenia </w:t>
      </w:r>
      <w:r w:rsidRPr="00CA7014">
        <w:rPr>
          <w:rFonts w:ascii="Calibri" w:hAnsi="Calibri" w:cs="Calibri"/>
          <w:b/>
          <w:sz w:val="20"/>
          <w:szCs w:val="20"/>
        </w:rPr>
        <w:t>WYKONAWCY</w:t>
      </w:r>
      <w:r w:rsidRPr="00CA7014">
        <w:rPr>
          <w:rFonts w:ascii="Calibri" w:hAnsi="Calibri" w:cs="Calibri"/>
          <w:sz w:val="20"/>
          <w:szCs w:val="20"/>
        </w:rPr>
        <w:t xml:space="preserve"> może nastąpić nie wcześniej niż 4 miesiące od dnia zawarcia umowy z zastrzeżeniem ust. 9, i będzie obejmować wynagrodzenie </w:t>
      </w:r>
      <w:r w:rsidRPr="00CA7014">
        <w:rPr>
          <w:rFonts w:ascii="Calibri" w:hAnsi="Calibri" w:cs="Calibri"/>
          <w:b/>
          <w:sz w:val="20"/>
          <w:szCs w:val="20"/>
        </w:rPr>
        <w:t>WYKONAWCY</w:t>
      </w:r>
      <w:r w:rsidRPr="00CA7014">
        <w:rPr>
          <w:rFonts w:ascii="Calibri" w:hAnsi="Calibri" w:cs="Calibri"/>
          <w:sz w:val="20"/>
          <w:szCs w:val="20"/>
        </w:rPr>
        <w:t xml:space="preserve"> należne od pierwszego dnia miesiąca następującego po miesiącu, w którym dokonano tej waloryzacji. Kolejne waloryzacje wynagrodzenia </w:t>
      </w:r>
      <w:r w:rsidRPr="00CA7014">
        <w:rPr>
          <w:rFonts w:ascii="Calibri" w:hAnsi="Calibri" w:cs="Calibri"/>
          <w:b/>
          <w:sz w:val="20"/>
          <w:szCs w:val="20"/>
        </w:rPr>
        <w:t>WYKONAWCY</w:t>
      </w:r>
      <w:r w:rsidRPr="00CA7014">
        <w:rPr>
          <w:rFonts w:ascii="Calibri" w:hAnsi="Calibri" w:cs="Calibri"/>
          <w:sz w:val="20"/>
          <w:szCs w:val="20"/>
        </w:rPr>
        <w:t xml:space="preserve"> mogą następować nie częściej niż co dwa miesiące. Każda kolejna waloryzacja będzie obejmować wynagrodzenie </w:t>
      </w:r>
      <w:r w:rsidRPr="00CA7014">
        <w:rPr>
          <w:rFonts w:ascii="Calibri" w:hAnsi="Calibri" w:cs="Calibri"/>
          <w:b/>
          <w:sz w:val="20"/>
          <w:szCs w:val="20"/>
        </w:rPr>
        <w:t>WYKONAWCY</w:t>
      </w:r>
      <w:r w:rsidRPr="00CA7014">
        <w:rPr>
          <w:rFonts w:ascii="Calibri" w:hAnsi="Calibri" w:cs="Calibri"/>
          <w:sz w:val="20"/>
          <w:szCs w:val="20"/>
        </w:rPr>
        <w:t xml:space="preserve"> należne od pierwszego dnia kolejnego miesiąca następującego po miesiącu, w którym dokonano tej waloryzacji. Ostatnia waloryzacja wynagrodzenia </w:t>
      </w:r>
      <w:r w:rsidRPr="00CA7014">
        <w:rPr>
          <w:rFonts w:ascii="Calibri" w:hAnsi="Calibri" w:cs="Calibri"/>
          <w:b/>
          <w:sz w:val="20"/>
          <w:szCs w:val="20"/>
        </w:rPr>
        <w:t>WYKONAWCY</w:t>
      </w:r>
      <w:r w:rsidRPr="00CA7014">
        <w:rPr>
          <w:rFonts w:ascii="Calibri" w:hAnsi="Calibri" w:cs="Calibri"/>
          <w:sz w:val="20"/>
          <w:szCs w:val="20"/>
        </w:rPr>
        <w:t xml:space="preserve"> może nastąpić w miesiącu poprzedzającym miesiąc, w którym upływa termin realizacji zamówienia. </w:t>
      </w:r>
    </w:p>
    <w:p w14:paraId="4E70E31D"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Strony ustalają, że poziom zmiany ceny materiałów lub kosztów, uprawniający strony umowy do żądania waloryzacji wynagrodzenia, wynosi 10%. Początkowym terminem ustalenia zmiany wynagrodzenia jest dzień zawarcia umowy lub, w przypadku cen materiałów lub kosztów, które były podstawą wcześniejszej waloryzacji, data złożenia wniosku o wcześniejszą waloryzację, na podstawie której dokonano waloryzacji tych cen materiałów lub kosztów.</w:t>
      </w:r>
    </w:p>
    <w:p w14:paraId="5BC5BA62"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Waloryzacja wynagrodzenia </w:t>
      </w:r>
      <w:r w:rsidRPr="00CA7014">
        <w:rPr>
          <w:rFonts w:ascii="Calibri" w:hAnsi="Calibri" w:cs="Calibri"/>
          <w:b/>
          <w:sz w:val="20"/>
          <w:szCs w:val="20"/>
        </w:rPr>
        <w:t>WYKONAWCY</w:t>
      </w:r>
      <w:r w:rsidRPr="00CA7014">
        <w:rPr>
          <w:rFonts w:ascii="Calibri" w:hAnsi="Calibri" w:cs="Calibri"/>
          <w:sz w:val="20"/>
          <w:szCs w:val="20"/>
        </w:rPr>
        <w:t xml:space="preserve"> następuje na wniosek strony. Wniosek powinien zawierać co najmniej i w szczególności: </w:t>
      </w:r>
    </w:p>
    <w:p w14:paraId="4B8C1C31" w14:textId="77777777" w:rsidR="00CA7014" w:rsidRPr="00CA7014" w:rsidRDefault="00CA7014" w:rsidP="006F5C54">
      <w:pPr>
        <w:numPr>
          <w:ilvl w:val="2"/>
          <w:numId w:val="172"/>
        </w:numPr>
        <w:tabs>
          <w:tab w:val="num" w:pos="1843"/>
        </w:tabs>
        <w:spacing w:line="320" w:lineRule="atLeast"/>
        <w:ind w:left="850" w:hanging="357"/>
        <w:contextualSpacing/>
        <w:jc w:val="both"/>
        <w:rPr>
          <w:rFonts w:ascii="Calibri" w:hAnsi="Calibri" w:cs="Calibri"/>
          <w:sz w:val="20"/>
          <w:szCs w:val="20"/>
        </w:rPr>
      </w:pPr>
      <w:r w:rsidRPr="00CA7014">
        <w:rPr>
          <w:rFonts w:ascii="Calibri" w:hAnsi="Calibri" w:cs="Calibri"/>
          <w:sz w:val="20"/>
          <w:szCs w:val="20"/>
        </w:rPr>
        <w:t xml:space="preserve">Dokładne określenie materiałów lub kosztów </w:t>
      </w:r>
      <w:r w:rsidRPr="00CA7014">
        <w:rPr>
          <w:rFonts w:ascii="Calibri" w:hAnsi="Calibri" w:cs="Calibri"/>
          <w:b/>
          <w:sz w:val="20"/>
          <w:szCs w:val="20"/>
        </w:rPr>
        <w:t>WYKONAWCY</w:t>
      </w:r>
      <w:r w:rsidRPr="00CA7014">
        <w:rPr>
          <w:rFonts w:ascii="Calibri" w:hAnsi="Calibri" w:cs="Calibri"/>
          <w:sz w:val="20"/>
          <w:szCs w:val="20"/>
        </w:rPr>
        <w:t xml:space="preserve">, związanych z realizacją zamówienia, których nastąpiła zmiana cen lub kosztów, która może wpłynąć na wynagrodzenie </w:t>
      </w:r>
      <w:r w:rsidRPr="00CA7014">
        <w:rPr>
          <w:rFonts w:ascii="Calibri" w:hAnsi="Calibri" w:cs="Calibri"/>
          <w:b/>
          <w:sz w:val="20"/>
          <w:szCs w:val="20"/>
        </w:rPr>
        <w:t>WYKONAWCY</w:t>
      </w:r>
      <w:r w:rsidRPr="00CA7014">
        <w:rPr>
          <w:rFonts w:ascii="Calibri" w:hAnsi="Calibri" w:cs="Calibri"/>
          <w:sz w:val="20"/>
          <w:szCs w:val="20"/>
        </w:rPr>
        <w:t>. </w:t>
      </w:r>
    </w:p>
    <w:p w14:paraId="59224E6E" w14:textId="77777777" w:rsidR="00CA7014" w:rsidRPr="00CA7014" w:rsidRDefault="00CA7014" w:rsidP="006F5C54">
      <w:pPr>
        <w:numPr>
          <w:ilvl w:val="2"/>
          <w:numId w:val="172"/>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Wskazanie cen materiałów lub kosztów, o których mowa w punkcie 1),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Jeśli wniosek dotyczy kolejnej waloryzacji wynagrodzenia </w:t>
      </w:r>
      <w:r w:rsidRPr="00CA7014">
        <w:rPr>
          <w:rFonts w:ascii="Calibri" w:hAnsi="Calibri" w:cs="Calibri"/>
          <w:b/>
          <w:sz w:val="20"/>
          <w:szCs w:val="20"/>
        </w:rPr>
        <w:t>WYKONAWCY</w:t>
      </w:r>
      <w:r w:rsidRPr="00CA7014">
        <w:rPr>
          <w:rFonts w:ascii="Calibri" w:hAnsi="Calibri" w:cs="Calibri"/>
          <w:sz w:val="20"/>
          <w:szCs w:val="20"/>
        </w:rPr>
        <w:t>, w stosunku do cen lub kosztów, które były podstawą wcześniejszej waloryzacji, należy także wskazać zwaloryzowane ceny materiałów lub kosztów; </w:t>
      </w:r>
    </w:p>
    <w:p w14:paraId="1427A882" w14:textId="77777777" w:rsidR="00CA7014" w:rsidRPr="00CA7014" w:rsidRDefault="00CA7014" w:rsidP="006F5C54">
      <w:pPr>
        <w:numPr>
          <w:ilvl w:val="2"/>
          <w:numId w:val="172"/>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Wskazanie ilości materiałów lub kosztów, o których mowa w punkcie 1),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w tym określenie ilości, jakie Wykonawca musi zakupić lub ponieść w związku z realizacją zamówienia w okresie od pierwszego dnia miesiąca następującego po miesiącu, w którym złożony został wniosek, do ostatniego dnia okresu realizacji zamówienia, o którym mowa w § 2 ust. 1; </w:t>
      </w:r>
    </w:p>
    <w:p w14:paraId="50782ED6" w14:textId="77777777" w:rsidR="00CA7014" w:rsidRPr="00CA7014" w:rsidRDefault="00CA7014" w:rsidP="006F5C54">
      <w:pPr>
        <w:numPr>
          <w:ilvl w:val="2"/>
          <w:numId w:val="172"/>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Przedstawienie dowodów jednoznacznie wykazujących wskazane przez </w:t>
      </w:r>
      <w:r w:rsidRPr="00CA7014">
        <w:rPr>
          <w:rFonts w:ascii="Calibri" w:hAnsi="Calibri" w:cs="Calibri"/>
          <w:b/>
          <w:sz w:val="20"/>
          <w:szCs w:val="20"/>
        </w:rPr>
        <w:t>WYKONAWCĘ</w:t>
      </w:r>
      <w:r w:rsidRPr="00CA7014">
        <w:rPr>
          <w:rFonts w:ascii="Calibri" w:hAnsi="Calibri" w:cs="Calibri"/>
          <w:sz w:val="20"/>
          <w:szCs w:val="20"/>
        </w:rPr>
        <w:t xml:space="preserve">  poziomy zmiany cen materiałów lub kosztów </w:t>
      </w:r>
      <w:r w:rsidRPr="00CA7014">
        <w:rPr>
          <w:rFonts w:ascii="Calibri" w:hAnsi="Calibri" w:cs="Calibri"/>
          <w:b/>
          <w:sz w:val="20"/>
          <w:szCs w:val="20"/>
        </w:rPr>
        <w:t>WYKONAWCY</w:t>
      </w:r>
      <w:r w:rsidRPr="00CA7014">
        <w:rPr>
          <w:rFonts w:ascii="Calibri" w:hAnsi="Calibri" w:cs="Calibri"/>
          <w:sz w:val="20"/>
          <w:szCs w:val="20"/>
        </w:rPr>
        <w:t xml:space="preserve">, o których mowa w punkcie 1), w stosunku do cen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Jeśli wniosek dotyczy kolejnej waloryzacji wynagrodzenia </w:t>
      </w:r>
      <w:r w:rsidRPr="00CA7014">
        <w:rPr>
          <w:rFonts w:ascii="Calibri" w:hAnsi="Calibri" w:cs="Calibri"/>
          <w:b/>
          <w:sz w:val="20"/>
          <w:szCs w:val="20"/>
        </w:rPr>
        <w:t>WYKONAWCY</w:t>
      </w:r>
      <w:r w:rsidRPr="00CA7014">
        <w:rPr>
          <w:rFonts w:ascii="Calibri" w:hAnsi="Calibri" w:cs="Calibri"/>
          <w:sz w:val="20"/>
          <w:szCs w:val="20"/>
        </w:rPr>
        <w:t>, dla cen lub kosztów, które były podstawą wcześniejszej waloryzacji, należy także przedstawić dowody jednoznacznie wykazujące poziom zmiany ceny materiałów lub kosztów w stosunku do cen zmienionych w wyniku wcześniejszej waloryzacji; </w:t>
      </w:r>
    </w:p>
    <w:p w14:paraId="2DA996A5" w14:textId="77777777" w:rsidR="00CA7014" w:rsidRPr="00CA7014" w:rsidRDefault="00CA7014" w:rsidP="006F5C54">
      <w:pPr>
        <w:numPr>
          <w:ilvl w:val="2"/>
          <w:numId w:val="172"/>
        </w:numPr>
        <w:tabs>
          <w:tab w:val="num" w:pos="1843"/>
        </w:tabs>
        <w:spacing w:line="320" w:lineRule="atLeast"/>
        <w:ind w:left="850" w:hanging="357"/>
        <w:rPr>
          <w:rFonts w:ascii="Calibri" w:hAnsi="Calibri" w:cs="Calibri"/>
          <w:sz w:val="20"/>
          <w:szCs w:val="20"/>
        </w:rPr>
      </w:pPr>
      <w:r w:rsidRPr="00CA7014">
        <w:rPr>
          <w:rFonts w:ascii="Calibri" w:hAnsi="Calibri" w:cs="Calibri"/>
          <w:sz w:val="20"/>
          <w:szCs w:val="20"/>
        </w:rPr>
        <w:t xml:space="preserve">Obowiązek udowodnienia zmiany poziomu cen materiałów lub kosztów oraz jej wpływu na zmianę wynagrodzenia </w:t>
      </w:r>
      <w:r w:rsidRPr="00CA7014">
        <w:rPr>
          <w:rFonts w:ascii="Calibri" w:hAnsi="Calibri" w:cs="Calibri"/>
          <w:b/>
          <w:sz w:val="20"/>
          <w:szCs w:val="20"/>
        </w:rPr>
        <w:t>WYKONAWCY</w:t>
      </w:r>
      <w:r w:rsidRPr="00CA7014">
        <w:rPr>
          <w:rFonts w:ascii="Calibri" w:hAnsi="Calibri" w:cs="Calibri"/>
          <w:sz w:val="20"/>
          <w:szCs w:val="20"/>
        </w:rPr>
        <w:t xml:space="preserve"> spoczywa na stronie, która wystąpiła z wnioskiem o zmianę wynagrodzenia </w:t>
      </w:r>
      <w:r w:rsidRPr="00CA7014">
        <w:rPr>
          <w:rFonts w:ascii="Calibri" w:hAnsi="Calibri" w:cs="Calibri"/>
          <w:b/>
          <w:sz w:val="20"/>
          <w:szCs w:val="20"/>
        </w:rPr>
        <w:t>WYKONAWCY</w:t>
      </w:r>
      <w:r w:rsidRPr="00CA7014">
        <w:rPr>
          <w:rFonts w:ascii="Calibri" w:hAnsi="Calibri" w:cs="Calibri"/>
          <w:sz w:val="20"/>
          <w:szCs w:val="20"/>
        </w:rPr>
        <w:t>. Strony zobowiązane są do składania wzajemnych wyjaśnień dotyczących złożonego wniosku o waloryzację; </w:t>
      </w:r>
    </w:p>
    <w:p w14:paraId="5E04F5AE" w14:textId="77777777" w:rsidR="00CA7014" w:rsidRPr="00CA7014" w:rsidRDefault="00CA7014" w:rsidP="006F5C54">
      <w:pPr>
        <w:numPr>
          <w:ilvl w:val="2"/>
          <w:numId w:val="172"/>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Na żądanie </w:t>
      </w:r>
      <w:r w:rsidRPr="00CA7014">
        <w:rPr>
          <w:rFonts w:ascii="Calibri" w:hAnsi="Calibri" w:cs="Calibri"/>
          <w:b/>
          <w:bCs/>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WYKONAWCA</w:t>
      </w:r>
      <w:r w:rsidRPr="00CA7014">
        <w:rPr>
          <w:rFonts w:ascii="Calibri" w:hAnsi="Calibri" w:cs="Calibri"/>
          <w:sz w:val="20"/>
          <w:szCs w:val="20"/>
        </w:rPr>
        <w:t xml:space="preserve"> zobowiązany jest do przedstawiania w ciągu 3 dni roboczych wykazu cen materiałów lub kosztów zawierającego informacje, o których mowa w punktach 1-3). Brak przekazania przez </w:t>
      </w:r>
      <w:r w:rsidRPr="00CA7014">
        <w:rPr>
          <w:rFonts w:ascii="Calibri" w:hAnsi="Calibri" w:cs="Calibri"/>
          <w:b/>
          <w:sz w:val="20"/>
          <w:szCs w:val="20"/>
        </w:rPr>
        <w:t>WYKONAWCĘ</w:t>
      </w:r>
      <w:r w:rsidRPr="00CA7014">
        <w:rPr>
          <w:rFonts w:ascii="Calibri" w:hAnsi="Calibri" w:cs="Calibri"/>
          <w:sz w:val="20"/>
          <w:szCs w:val="20"/>
        </w:rPr>
        <w:t xml:space="preserve"> powyższych informacji uprawnia </w:t>
      </w:r>
      <w:r w:rsidRPr="00CA7014">
        <w:rPr>
          <w:rFonts w:ascii="Calibri" w:hAnsi="Calibri" w:cs="Calibri"/>
          <w:b/>
          <w:bCs/>
          <w:sz w:val="20"/>
          <w:szCs w:val="20"/>
        </w:rPr>
        <w:t>ZAMAWIAJĄCEGO</w:t>
      </w:r>
      <w:r w:rsidRPr="00CA7014">
        <w:rPr>
          <w:rFonts w:ascii="Calibri" w:hAnsi="Calibri" w:cs="Calibri"/>
          <w:sz w:val="20"/>
          <w:szCs w:val="20"/>
        </w:rPr>
        <w:t xml:space="preserve"> do odmowy waloryzacji wynagrodzenia wnioskowanego przez </w:t>
      </w:r>
      <w:r w:rsidRPr="00CA7014">
        <w:rPr>
          <w:rFonts w:ascii="Calibri" w:hAnsi="Calibri" w:cs="Calibri"/>
          <w:b/>
          <w:sz w:val="20"/>
          <w:szCs w:val="20"/>
        </w:rPr>
        <w:t>WYKONAWCĘ</w:t>
      </w:r>
      <w:r w:rsidRPr="00CA7014">
        <w:rPr>
          <w:rFonts w:ascii="Calibri" w:hAnsi="Calibri" w:cs="Calibri"/>
          <w:sz w:val="20"/>
          <w:szCs w:val="20"/>
        </w:rPr>
        <w:t xml:space="preserve">. W przypadku, gdy zmiana wynagrodzenia ma polegać na jego obniżeniu, brak przekazania przez </w:t>
      </w:r>
      <w:r w:rsidRPr="00CA7014">
        <w:rPr>
          <w:rFonts w:ascii="Calibri" w:hAnsi="Calibri" w:cs="Calibri"/>
          <w:b/>
          <w:sz w:val="20"/>
          <w:szCs w:val="20"/>
        </w:rPr>
        <w:t>WYKONAWCĘ</w:t>
      </w:r>
      <w:r w:rsidRPr="00CA7014">
        <w:rPr>
          <w:rFonts w:ascii="Calibri" w:hAnsi="Calibri" w:cs="Calibri"/>
          <w:sz w:val="20"/>
          <w:szCs w:val="20"/>
        </w:rPr>
        <w:t xml:space="preserve"> powyższych informacji uprawnia </w:t>
      </w:r>
      <w:r w:rsidRPr="00CA7014">
        <w:rPr>
          <w:rFonts w:ascii="Calibri" w:hAnsi="Calibri" w:cs="Calibri"/>
          <w:b/>
          <w:bCs/>
          <w:sz w:val="20"/>
          <w:szCs w:val="20"/>
        </w:rPr>
        <w:t>ZAMAWIAJĄCEGO</w:t>
      </w:r>
      <w:r w:rsidRPr="00CA7014">
        <w:rPr>
          <w:rFonts w:ascii="Calibri" w:hAnsi="Calibri" w:cs="Calibri"/>
          <w:sz w:val="20"/>
          <w:szCs w:val="20"/>
        </w:rPr>
        <w:t xml:space="preserve"> do zmiany   wynagrodzenia </w:t>
      </w:r>
      <w:r w:rsidRPr="00CA7014">
        <w:rPr>
          <w:rFonts w:ascii="Calibri" w:hAnsi="Calibri" w:cs="Calibri"/>
          <w:b/>
          <w:sz w:val="20"/>
          <w:szCs w:val="20"/>
        </w:rPr>
        <w:t>WYKONAWCY</w:t>
      </w:r>
      <w:r w:rsidRPr="00CA7014">
        <w:rPr>
          <w:rFonts w:ascii="Calibri" w:hAnsi="Calibri" w:cs="Calibri"/>
          <w:sz w:val="20"/>
          <w:szCs w:val="20"/>
        </w:rPr>
        <w:t xml:space="preserve"> na podstawie cen materiałów lub kosztów, stanowiących dla </w:t>
      </w:r>
      <w:r w:rsidRPr="00CA7014">
        <w:rPr>
          <w:rFonts w:ascii="Calibri" w:hAnsi="Calibri" w:cs="Calibri"/>
          <w:b/>
          <w:bCs/>
          <w:sz w:val="20"/>
          <w:szCs w:val="20"/>
        </w:rPr>
        <w:t>ZAMAWIAJĄCEGO</w:t>
      </w:r>
      <w:r w:rsidRPr="00CA7014">
        <w:rPr>
          <w:rFonts w:ascii="Calibri" w:hAnsi="Calibri" w:cs="Calibri"/>
          <w:sz w:val="20"/>
          <w:szCs w:val="20"/>
        </w:rPr>
        <w:t xml:space="preserve"> podstawę do ustalenia wartości </w:t>
      </w:r>
      <w:r w:rsidRPr="00CA7014">
        <w:rPr>
          <w:rFonts w:ascii="Calibri" w:hAnsi="Calibri" w:cs="Calibri"/>
          <w:sz w:val="20"/>
          <w:szCs w:val="20"/>
        </w:rPr>
        <w:lastRenderedPageBreak/>
        <w:t>zamówienia publicznego zgodnie art. 29 i nast. ustawy z dnia 11 września 2019 r. Prawo zamówień publicznych. </w:t>
      </w:r>
    </w:p>
    <w:p w14:paraId="7F5207D2"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Waloryzacja wynagrodzenia </w:t>
      </w:r>
      <w:r w:rsidRPr="00CA7014">
        <w:rPr>
          <w:rFonts w:ascii="Calibri" w:hAnsi="Calibri" w:cs="Calibri"/>
          <w:b/>
          <w:sz w:val="20"/>
          <w:szCs w:val="20"/>
        </w:rPr>
        <w:t>WYKONAWCY</w:t>
      </w:r>
      <w:r w:rsidRPr="00CA7014">
        <w:rPr>
          <w:rFonts w:ascii="Calibri" w:hAnsi="Calibri" w:cs="Calibri"/>
          <w:sz w:val="20"/>
          <w:szCs w:val="20"/>
        </w:rPr>
        <w:t xml:space="preserve"> nastąpi z użyciem miesięcznych Wskaźników cen towarów i usług konsumpcyjnych Ogółem, ogłaszanych w komunikatach Prezesa Głównego Urzędu Statystycznego. </w:t>
      </w:r>
    </w:p>
    <w:p w14:paraId="09030DE9" w14:textId="77777777" w:rsidR="00CA7014" w:rsidRPr="00CA7014" w:rsidRDefault="00CA7014" w:rsidP="00CA7014">
      <w:pPr>
        <w:spacing w:line="320" w:lineRule="atLeast"/>
        <w:ind w:left="709" w:hanging="425"/>
        <w:rPr>
          <w:rFonts w:ascii="Calibri" w:hAnsi="Calibri" w:cs="Calibri"/>
          <w:b/>
          <w:bCs/>
          <w:sz w:val="20"/>
          <w:szCs w:val="20"/>
        </w:rPr>
      </w:pPr>
      <w:r w:rsidRPr="00CA7014">
        <w:rPr>
          <w:rFonts w:ascii="Calibri" w:hAnsi="Calibri" w:cs="Calibri"/>
          <w:sz w:val="20"/>
          <w:szCs w:val="20"/>
        </w:rPr>
        <w:t xml:space="preserve">1)      Przy pierwszej waloryzacji wynagrodzenia </w:t>
      </w:r>
      <w:r w:rsidRPr="00CA7014">
        <w:rPr>
          <w:rFonts w:ascii="Calibri" w:hAnsi="Calibri" w:cs="Calibri"/>
          <w:b/>
          <w:sz w:val="20"/>
          <w:szCs w:val="20"/>
        </w:rPr>
        <w:t>WYKONAWCY,</w:t>
      </w:r>
      <w:r w:rsidRPr="00CA7014">
        <w:rPr>
          <w:rFonts w:ascii="Calibri" w:hAnsi="Calibri" w:cs="Calibri"/>
          <w:sz w:val="20"/>
          <w:szCs w:val="20"/>
        </w:rPr>
        <w:t xml:space="preserve"> na podstawie Wskaźników cen towarów i usług konsumpcyjnych Ogółem, ogłaszanych w komunikatach Prezesa Głównego Urzędu Statystycznego, określony zostanie wskaźnik zmiany cen towarów i usług konsumpcyjnych (</w:t>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w okresie od dnia zawarcia umowy do dnia, w którym strona wystąpiła z wnioskiem o waloryzację wynagrodzenia </w:t>
      </w:r>
      <w:r w:rsidRPr="00CA7014">
        <w:rPr>
          <w:rFonts w:ascii="Calibri" w:hAnsi="Calibri" w:cs="Calibri"/>
          <w:b/>
          <w:sz w:val="20"/>
          <w:szCs w:val="20"/>
        </w:rPr>
        <w:t>WYKONAWCY</w:t>
      </w:r>
      <w:r w:rsidRPr="00CA7014">
        <w:rPr>
          <w:rFonts w:ascii="Calibri" w:hAnsi="Calibri" w:cs="Calibri"/>
          <w:sz w:val="20"/>
          <w:szCs w:val="20"/>
        </w:rPr>
        <w:t>, według następującego wzoru: </w:t>
      </w:r>
      <w:r w:rsidRPr="00CA7014">
        <w:rPr>
          <w:rFonts w:ascii="Calibri" w:hAnsi="Calibri" w:cs="Calibri"/>
          <w:b/>
          <w:bCs/>
          <w:sz w:val="20"/>
          <w:szCs w:val="20"/>
        </w:rPr>
        <w:br/>
      </w:r>
      <w:r w:rsidRPr="00CA7014">
        <w:rPr>
          <w:rFonts w:ascii="Calibri" w:hAnsi="Calibri" w:cs="Calibri"/>
          <w:b/>
          <w:bCs/>
          <w:sz w:val="20"/>
          <w:szCs w:val="20"/>
        </w:rPr>
        <w:br/>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W1</w:t>
      </w:r>
      <w:proofErr w:type="spellEnd"/>
      <w:r w:rsidRPr="00CA7014">
        <w:rPr>
          <w:rFonts w:ascii="Calibri" w:hAnsi="Calibri" w:cs="Calibri"/>
          <w:sz w:val="20"/>
          <w:szCs w:val="20"/>
        </w:rPr>
        <w:t>/100*</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/100* … </w:t>
      </w:r>
      <w:proofErr w:type="spellStart"/>
      <w:r w:rsidRPr="00CA7014">
        <w:rPr>
          <w:rFonts w:ascii="Calibri" w:hAnsi="Calibri" w:cs="Calibri"/>
          <w:sz w:val="20"/>
          <w:szCs w:val="20"/>
        </w:rPr>
        <w:t>Wn</w:t>
      </w:r>
      <w:proofErr w:type="spellEnd"/>
      <w:r w:rsidRPr="00CA7014">
        <w:rPr>
          <w:rFonts w:ascii="Calibri" w:hAnsi="Calibri" w:cs="Calibri"/>
          <w:sz w:val="20"/>
          <w:szCs w:val="20"/>
        </w:rPr>
        <w:t>/100 </w:t>
      </w:r>
      <w:r w:rsidRPr="00CA7014">
        <w:rPr>
          <w:rFonts w:ascii="Calibri" w:hAnsi="Calibri" w:cs="Calibri"/>
          <w:sz w:val="20"/>
          <w:szCs w:val="20"/>
        </w:rPr>
        <w:br/>
      </w:r>
      <w:r w:rsidRPr="00CA7014">
        <w:rPr>
          <w:rFonts w:ascii="Calibri" w:hAnsi="Calibri" w:cs="Calibri"/>
          <w:sz w:val="20"/>
          <w:szCs w:val="20"/>
        </w:rPr>
        <w:br/>
        <w:t>gdzie: </w:t>
      </w:r>
    </w:p>
    <w:p w14:paraId="5539589E" w14:textId="77777777" w:rsidR="00CA7014" w:rsidRPr="00CA7014" w:rsidRDefault="00CA7014" w:rsidP="006F5C54">
      <w:pPr>
        <w:numPr>
          <w:ilvl w:val="0"/>
          <w:numId w:val="173"/>
        </w:numPr>
        <w:spacing w:line="320" w:lineRule="atLeast"/>
        <w:ind w:left="945"/>
        <w:rPr>
          <w:rFonts w:ascii="Calibri" w:hAnsi="Calibri" w:cs="Calibri"/>
          <w:sz w:val="20"/>
          <w:szCs w:val="20"/>
        </w:rPr>
      </w:pP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wskaźnik wzrostu lub spadku Wskaźnika cen towarów i usług konsumpcyjnych Ogółem, </w:t>
      </w:r>
    </w:p>
    <w:p w14:paraId="14098F5A" w14:textId="77777777" w:rsidR="00CA7014" w:rsidRPr="00CA7014" w:rsidRDefault="00CA7014" w:rsidP="006F5C54">
      <w:pPr>
        <w:numPr>
          <w:ilvl w:val="0"/>
          <w:numId w:val="173"/>
        </w:numPr>
        <w:spacing w:line="320" w:lineRule="atLeast"/>
        <w:ind w:left="709" w:hanging="142"/>
        <w:rPr>
          <w:rFonts w:ascii="Calibri" w:hAnsi="Calibri" w:cs="Calibri"/>
          <w:sz w:val="20"/>
          <w:szCs w:val="20"/>
        </w:rPr>
      </w:pPr>
      <w:proofErr w:type="spellStart"/>
      <w:r w:rsidRPr="00CA7014">
        <w:rPr>
          <w:rFonts w:ascii="Calibri" w:hAnsi="Calibri" w:cs="Calibri"/>
          <w:sz w:val="20"/>
          <w:szCs w:val="20"/>
        </w:rPr>
        <w:t>W1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Wn</w:t>
      </w:r>
      <w:proofErr w:type="spellEnd"/>
      <w:r w:rsidRPr="00CA7014">
        <w:rPr>
          <w:rFonts w:ascii="Calibri" w:hAnsi="Calibri" w:cs="Calibri"/>
          <w:sz w:val="20"/>
          <w:szCs w:val="20"/>
        </w:rPr>
        <w:t xml:space="preserve"> – kolejne Wskaźniki cen towarów i usług konsumpcyjnych Ogółem w stosunku do poprzedniego miesiąca, ogłoszone w komunikatach Prezesa Głównego Urzędu Statystycznego pomiędzy dniem zawarcia umowy a dniem, w którym strona wystąpiła z wnioskiem o zmianę wynagrodzenia Wykonawcy, przy czym pierwszy brany pod uwagę wskaźnik (</w:t>
      </w:r>
      <w:proofErr w:type="spellStart"/>
      <w:r w:rsidRPr="00CA7014">
        <w:rPr>
          <w:rFonts w:ascii="Calibri" w:hAnsi="Calibri" w:cs="Calibri"/>
          <w:sz w:val="20"/>
          <w:szCs w:val="20"/>
        </w:rPr>
        <w:t>W1</w:t>
      </w:r>
      <w:proofErr w:type="spellEnd"/>
      <w:r w:rsidRPr="00CA7014">
        <w:rPr>
          <w:rFonts w:ascii="Calibri" w:hAnsi="Calibri" w:cs="Calibri"/>
          <w:sz w:val="20"/>
          <w:szCs w:val="20"/>
        </w:rPr>
        <w:t>), to Wskaźnik wzrostu cen towarów i usług konsumpcyjnych Ogółem w miesiącu, w którym została zawarta umowa. W poszczególnych działaniach mnożenia zaokrąglać do 3 miejsc po przecinku. </w:t>
      </w:r>
    </w:p>
    <w:p w14:paraId="4DCD1D07" w14:textId="77777777" w:rsidR="00CA7014" w:rsidRPr="00CA7014" w:rsidRDefault="00CA7014" w:rsidP="00CA7014">
      <w:pPr>
        <w:spacing w:line="320" w:lineRule="atLeast"/>
        <w:ind w:left="709"/>
        <w:jc w:val="both"/>
        <w:rPr>
          <w:rFonts w:ascii="Calibri" w:hAnsi="Calibri" w:cs="Calibri"/>
          <w:sz w:val="20"/>
          <w:szCs w:val="20"/>
        </w:rPr>
      </w:pPr>
      <w:r w:rsidRPr="00CA7014">
        <w:rPr>
          <w:rFonts w:ascii="Calibri" w:hAnsi="Calibri" w:cs="Calibri"/>
          <w:sz w:val="20"/>
          <w:szCs w:val="20"/>
        </w:rPr>
        <w:t xml:space="preserve">2)      Przy kolejnej waloryzacji wynagrodzenia </w:t>
      </w:r>
      <w:r w:rsidRPr="00CA7014">
        <w:rPr>
          <w:rFonts w:ascii="Calibri" w:hAnsi="Calibri" w:cs="Calibri"/>
          <w:b/>
          <w:sz w:val="20"/>
          <w:szCs w:val="20"/>
        </w:rPr>
        <w:t>WYKONAWCY</w:t>
      </w:r>
      <w:r w:rsidRPr="00CA7014">
        <w:rPr>
          <w:rFonts w:ascii="Calibri" w:hAnsi="Calibri" w:cs="Calibri"/>
          <w:sz w:val="20"/>
          <w:szCs w:val="20"/>
        </w:rPr>
        <w:t>: </w:t>
      </w:r>
    </w:p>
    <w:p w14:paraId="50DF6B43" w14:textId="77777777" w:rsidR="00CA7014" w:rsidRPr="00CA7014" w:rsidRDefault="00CA7014" w:rsidP="006F5C54">
      <w:pPr>
        <w:numPr>
          <w:ilvl w:val="0"/>
          <w:numId w:val="174"/>
        </w:numPr>
        <w:spacing w:line="320" w:lineRule="atLeast"/>
        <w:contextualSpacing/>
        <w:rPr>
          <w:rFonts w:ascii="Calibri" w:hAnsi="Calibri" w:cs="Calibri"/>
          <w:sz w:val="20"/>
          <w:szCs w:val="20"/>
        </w:rPr>
      </w:pPr>
      <w:r w:rsidRPr="00CA7014">
        <w:rPr>
          <w:rFonts w:ascii="Calibri" w:hAnsi="Calibri" w:cs="Calibri"/>
          <w:sz w:val="20"/>
          <w:szCs w:val="20"/>
        </w:rPr>
        <w:t xml:space="preserve">Dla cen materiałów lub kosztów, które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na podstawie Wskaźników cen towarów i usług konsumpcyjnych Ogółem, ogłaszanych w komunikatach Prezesa Głównego Urzędu Statystycznego, określony zostanie wskaźnik zmiany cen towarów i usług konsumpcyjnych Ogółem w okresie od dnia, w którym strona złożyła wniosek o wcześniejszą waloryzację, na podstawie którego dokonano waloryzacji tych cen materiałów lub kosztów(</w:t>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do dnia, w którym strona wystąpiła z wnioskiem o kolejną waloryzację wynagrodzenia </w:t>
      </w:r>
      <w:r w:rsidRPr="00CA7014">
        <w:rPr>
          <w:rFonts w:ascii="Calibri" w:hAnsi="Calibri" w:cs="Calibri"/>
          <w:b/>
          <w:sz w:val="20"/>
          <w:szCs w:val="20"/>
        </w:rPr>
        <w:t>WYKONAWCY</w:t>
      </w:r>
      <w:r w:rsidRPr="00CA7014">
        <w:rPr>
          <w:rFonts w:ascii="Calibri" w:hAnsi="Calibri" w:cs="Calibri"/>
          <w:sz w:val="20"/>
          <w:szCs w:val="20"/>
        </w:rPr>
        <w:t>, według następującego wzoru: </w:t>
      </w:r>
      <w:r w:rsidRPr="00CA7014">
        <w:rPr>
          <w:rFonts w:ascii="Calibri" w:hAnsi="Calibri" w:cs="Calibri"/>
          <w:sz w:val="20"/>
          <w:szCs w:val="20"/>
        </w:rPr>
        <w:br/>
      </w:r>
      <w:r w:rsidRPr="00CA7014">
        <w:rPr>
          <w:rFonts w:ascii="Calibri" w:hAnsi="Calibri" w:cs="Calibri"/>
          <w:sz w:val="20"/>
          <w:szCs w:val="20"/>
        </w:rPr>
        <w:br/>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W1</w:t>
      </w:r>
      <w:proofErr w:type="spellEnd"/>
      <w:r w:rsidRPr="00CA7014">
        <w:rPr>
          <w:rFonts w:ascii="Calibri" w:hAnsi="Calibri" w:cs="Calibri"/>
          <w:sz w:val="20"/>
          <w:szCs w:val="20"/>
        </w:rPr>
        <w:t>/100*</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/100* … </w:t>
      </w:r>
      <w:proofErr w:type="spellStart"/>
      <w:r w:rsidRPr="00CA7014">
        <w:rPr>
          <w:rFonts w:ascii="Calibri" w:hAnsi="Calibri" w:cs="Calibri"/>
          <w:sz w:val="20"/>
          <w:szCs w:val="20"/>
        </w:rPr>
        <w:t>Wn</w:t>
      </w:r>
      <w:proofErr w:type="spellEnd"/>
      <w:r w:rsidRPr="00CA7014">
        <w:rPr>
          <w:rFonts w:ascii="Calibri" w:hAnsi="Calibri" w:cs="Calibri"/>
          <w:sz w:val="20"/>
          <w:szCs w:val="20"/>
        </w:rPr>
        <w:t>/100 </w:t>
      </w:r>
      <w:r w:rsidRPr="00CA7014">
        <w:rPr>
          <w:rFonts w:ascii="Calibri" w:hAnsi="Calibri" w:cs="Calibri"/>
          <w:sz w:val="20"/>
          <w:szCs w:val="20"/>
        </w:rPr>
        <w:br/>
      </w:r>
      <w:r w:rsidRPr="00CA7014">
        <w:rPr>
          <w:rFonts w:ascii="Calibri" w:hAnsi="Calibri" w:cs="Calibri"/>
          <w:sz w:val="20"/>
          <w:szCs w:val="20"/>
        </w:rPr>
        <w:br/>
        <w:t>gdzie: </w:t>
      </w:r>
    </w:p>
    <w:p w14:paraId="2622BB63" w14:textId="77777777" w:rsidR="00CA7014" w:rsidRPr="00CA7014" w:rsidRDefault="00CA7014" w:rsidP="006F5C54">
      <w:pPr>
        <w:numPr>
          <w:ilvl w:val="0"/>
          <w:numId w:val="175"/>
        </w:numPr>
        <w:spacing w:line="320" w:lineRule="atLeast"/>
        <w:ind w:left="1276" w:hanging="283"/>
        <w:rPr>
          <w:rFonts w:ascii="Calibri" w:hAnsi="Calibri" w:cs="Calibri"/>
          <w:sz w:val="20"/>
          <w:szCs w:val="20"/>
        </w:rPr>
      </w:pP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wskaźnik wzrostu lub spadku Wskaźnika cen towarów i usług konsumpcyjnych Ogółem, </w:t>
      </w:r>
    </w:p>
    <w:p w14:paraId="1D7B9AD6" w14:textId="77777777" w:rsidR="00CA7014" w:rsidRPr="00CA7014" w:rsidRDefault="00CA7014" w:rsidP="006F5C54">
      <w:pPr>
        <w:numPr>
          <w:ilvl w:val="0"/>
          <w:numId w:val="175"/>
        </w:numPr>
        <w:spacing w:line="320" w:lineRule="atLeast"/>
        <w:ind w:left="1276" w:hanging="283"/>
        <w:rPr>
          <w:rFonts w:ascii="Calibri" w:hAnsi="Calibri" w:cs="Calibri"/>
          <w:sz w:val="20"/>
          <w:szCs w:val="20"/>
        </w:rPr>
      </w:pPr>
      <w:proofErr w:type="spellStart"/>
      <w:r w:rsidRPr="00CA7014">
        <w:rPr>
          <w:rFonts w:ascii="Calibri" w:hAnsi="Calibri" w:cs="Calibri"/>
          <w:sz w:val="20"/>
          <w:szCs w:val="20"/>
        </w:rPr>
        <w:t>W1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Wn</w:t>
      </w:r>
      <w:proofErr w:type="spellEnd"/>
      <w:r w:rsidRPr="00CA7014">
        <w:rPr>
          <w:rFonts w:ascii="Calibri" w:hAnsi="Calibri" w:cs="Calibri"/>
          <w:sz w:val="20"/>
          <w:szCs w:val="20"/>
        </w:rPr>
        <w:t xml:space="preserve"> - Wskaźniki cen towarów i usług konsumpcyjnych Ogółem w stosunku do poprzedniego miesiąca, ogłoszone w komunikatach Prezesa Głównego Urzędu Statystycznego pomiędzy dniem, w którym wystąpiono z wnioskiem, na podstawie którego dokonano wcześniejszej waloryzacji wynagrodzenia </w:t>
      </w:r>
      <w:r w:rsidRPr="00CA7014">
        <w:rPr>
          <w:rFonts w:ascii="Calibri" w:hAnsi="Calibri" w:cs="Calibri"/>
          <w:b/>
          <w:sz w:val="20"/>
          <w:szCs w:val="20"/>
        </w:rPr>
        <w:t>WYKONAWCY</w:t>
      </w:r>
      <w:r w:rsidRPr="00CA7014">
        <w:rPr>
          <w:rFonts w:ascii="Calibri" w:hAnsi="Calibri" w:cs="Calibri"/>
          <w:sz w:val="20"/>
          <w:szCs w:val="20"/>
        </w:rPr>
        <w:t xml:space="preserve">, a dniem, w którym strona wystąpiła z wnioskiem o kolejną waloryzację wynagrodzenia </w:t>
      </w:r>
      <w:r w:rsidRPr="00CA7014">
        <w:rPr>
          <w:rFonts w:ascii="Calibri" w:hAnsi="Calibri" w:cs="Calibri"/>
          <w:b/>
          <w:sz w:val="20"/>
          <w:szCs w:val="20"/>
        </w:rPr>
        <w:t>WYKONAWCY</w:t>
      </w:r>
      <w:r w:rsidRPr="00CA7014">
        <w:rPr>
          <w:rFonts w:ascii="Calibri" w:hAnsi="Calibri" w:cs="Calibri"/>
          <w:sz w:val="20"/>
          <w:szCs w:val="20"/>
        </w:rPr>
        <w:t>. W poszczególnych działaniach mnożenia zaokrąglać do 3 miejsc po przecinku. </w:t>
      </w:r>
    </w:p>
    <w:p w14:paraId="29EFBD5D" w14:textId="77777777" w:rsidR="00CA7014" w:rsidRPr="00CA7014" w:rsidRDefault="00CA7014" w:rsidP="006F5C54">
      <w:pPr>
        <w:numPr>
          <w:ilvl w:val="0"/>
          <w:numId w:val="174"/>
        </w:numPr>
        <w:spacing w:line="320" w:lineRule="atLeast"/>
        <w:contextualSpacing/>
        <w:rPr>
          <w:rFonts w:ascii="Calibri" w:hAnsi="Calibri" w:cs="Calibri"/>
          <w:sz w:val="20"/>
          <w:szCs w:val="20"/>
        </w:rPr>
      </w:pPr>
      <w:r w:rsidRPr="00CA7014">
        <w:rPr>
          <w:rFonts w:ascii="Calibri" w:hAnsi="Calibri" w:cs="Calibri"/>
          <w:sz w:val="20"/>
          <w:szCs w:val="20"/>
        </w:rPr>
        <w:t>Dla cen materiałów lub kosztów, które nie były podstawą wcześniejszej waloryzacji wynagrodzenia Wykonawcy stosuje się postanowienia zawarte w punkcie 1). </w:t>
      </w:r>
    </w:p>
    <w:p w14:paraId="6D406669" w14:textId="77777777" w:rsidR="00CA7014" w:rsidRPr="00CA7014" w:rsidRDefault="00CA7014" w:rsidP="006F5C54">
      <w:pPr>
        <w:numPr>
          <w:ilvl w:val="0"/>
          <w:numId w:val="176"/>
        </w:numPr>
        <w:spacing w:line="320" w:lineRule="atLeast"/>
        <w:jc w:val="both"/>
        <w:rPr>
          <w:rFonts w:ascii="Calibri" w:hAnsi="Calibri" w:cs="Calibri"/>
          <w:b/>
          <w:bCs/>
          <w:sz w:val="20"/>
          <w:szCs w:val="20"/>
        </w:rPr>
      </w:pPr>
      <w:r w:rsidRPr="00CA7014">
        <w:rPr>
          <w:rFonts w:ascii="Calibri" w:hAnsi="Calibri" w:cs="Calibri"/>
          <w:sz w:val="20"/>
          <w:szCs w:val="20"/>
        </w:rPr>
        <w:lastRenderedPageBreak/>
        <w:t>W przypadku likwidacji wskaźnika, o którym mowa w ust. 6 lub zmiany podmiotu, który go ustala, zasady zmiany wynagrodzenia określone w umowie stosuje się odpowiednio do wskaźnika i podmiotu, który zgodnie z przepisami prawa zastąpi ww. wskaźnik lub podmiot. </w:t>
      </w:r>
    </w:p>
    <w:p w14:paraId="5AA5AAE0" w14:textId="77777777" w:rsidR="00CA7014" w:rsidRPr="00CA7014" w:rsidRDefault="00CA7014" w:rsidP="006F5C54">
      <w:pPr>
        <w:numPr>
          <w:ilvl w:val="0"/>
          <w:numId w:val="176"/>
        </w:numPr>
        <w:spacing w:line="320" w:lineRule="atLeast"/>
        <w:jc w:val="both"/>
        <w:rPr>
          <w:rFonts w:ascii="Calibri" w:hAnsi="Calibri" w:cs="Calibri"/>
          <w:b/>
          <w:bCs/>
          <w:sz w:val="20"/>
          <w:szCs w:val="20"/>
        </w:rPr>
      </w:pPr>
      <w:r w:rsidRPr="00CA7014">
        <w:rPr>
          <w:rFonts w:ascii="Calibri" w:hAnsi="Calibri" w:cs="Calibri"/>
          <w:sz w:val="20"/>
          <w:szCs w:val="20"/>
        </w:rPr>
        <w:t xml:space="preserve">Wartość kwotowa zmiany Wynagrodzenia </w:t>
      </w:r>
      <w:r w:rsidRPr="00CA7014">
        <w:rPr>
          <w:rFonts w:ascii="Calibri" w:hAnsi="Calibri" w:cs="Calibri"/>
          <w:b/>
          <w:sz w:val="20"/>
          <w:szCs w:val="20"/>
        </w:rPr>
        <w:t>WYKONAWCY</w:t>
      </w:r>
      <w:r w:rsidRPr="00CA7014">
        <w:rPr>
          <w:rFonts w:ascii="Calibri" w:hAnsi="Calibri" w:cs="Calibri"/>
          <w:sz w:val="20"/>
          <w:szCs w:val="20"/>
        </w:rPr>
        <w:t xml:space="preserve"> (zmniejszenie lub zwiększenie) zostanie określona w następujący sposób: </w:t>
      </w:r>
    </w:p>
    <w:p w14:paraId="20994066" w14:textId="77777777" w:rsidR="00CA7014" w:rsidRPr="00CA7014" w:rsidRDefault="00CA7014" w:rsidP="006F5C54">
      <w:pPr>
        <w:numPr>
          <w:ilvl w:val="2"/>
          <w:numId w:val="172"/>
        </w:numPr>
        <w:tabs>
          <w:tab w:val="num" w:pos="1843"/>
        </w:tabs>
        <w:spacing w:line="320" w:lineRule="atLeast"/>
        <w:ind w:left="1134"/>
        <w:contextualSpacing/>
        <w:jc w:val="both"/>
        <w:rPr>
          <w:rFonts w:ascii="Calibri" w:hAnsi="Calibri" w:cs="Calibri"/>
          <w:sz w:val="20"/>
          <w:szCs w:val="20"/>
        </w:rPr>
      </w:pPr>
      <w:r w:rsidRPr="00CA7014">
        <w:rPr>
          <w:rFonts w:ascii="Calibri" w:hAnsi="Calibri" w:cs="Calibri"/>
          <w:sz w:val="20"/>
          <w:szCs w:val="20"/>
        </w:rPr>
        <w:t>Przy pierwszej waloryzacji – poprzez zastosowanie, ustalonego zgodnie z postanowieniami ust. 6 pkt 1), wskaźnika wzrostu lub spadku Wskaźnika zmiany cen towarów i usług konsumpcyjnych Ogółem (</w:t>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do cen materiałów lub kosztów </w:t>
      </w:r>
      <w:r w:rsidRPr="00CA7014">
        <w:rPr>
          <w:rFonts w:ascii="Calibri" w:hAnsi="Calibri" w:cs="Calibri"/>
          <w:b/>
          <w:sz w:val="20"/>
          <w:szCs w:val="20"/>
        </w:rPr>
        <w:t>WYKONAWCY</w:t>
      </w:r>
      <w:r w:rsidRPr="00CA7014">
        <w:rPr>
          <w:rFonts w:ascii="Calibri" w:hAnsi="Calibri" w:cs="Calibri"/>
          <w:sz w:val="20"/>
          <w:szCs w:val="20"/>
        </w:rPr>
        <w:t xml:space="preserve"> wykazanych we wniosku, o którym mowa w ust. 5, których poziom zmiany w stosunku do cen materiałów lub kosztów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osiągnął poziom wskazany w ust. 4, z uwzględnieniem ilości, jakie </w:t>
      </w:r>
      <w:r w:rsidRPr="00CA7014">
        <w:rPr>
          <w:rFonts w:ascii="Calibri" w:hAnsi="Calibri" w:cs="Calibri"/>
          <w:b/>
          <w:sz w:val="20"/>
          <w:szCs w:val="20"/>
        </w:rPr>
        <w:t>WYKONAWCA</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w:t>
      </w:r>
    </w:p>
    <w:p w14:paraId="3248478C" w14:textId="77777777" w:rsidR="00CA7014" w:rsidRPr="00CA7014" w:rsidRDefault="00CA7014" w:rsidP="00CA7014">
      <w:pPr>
        <w:spacing w:line="320" w:lineRule="atLeast"/>
        <w:ind w:left="1134"/>
        <w:contextualSpacing/>
        <w:rPr>
          <w:rFonts w:ascii="Calibri" w:hAnsi="Calibri" w:cs="Calibri"/>
          <w:sz w:val="20"/>
          <w:szCs w:val="20"/>
        </w:rPr>
      </w:pPr>
      <w:r w:rsidRPr="00CA7014">
        <w:rPr>
          <w:rFonts w:ascii="Calibri" w:hAnsi="Calibri" w:cs="Calibri"/>
          <w:sz w:val="20"/>
          <w:szCs w:val="20"/>
        </w:rPr>
        <w:br/>
      </w: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C*</w:t>
      </w:r>
      <w:proofErr w:type="spellStart"/>
      <w:r w:rsidRPr="00CA7014">
        <w:rPr>
          <w:rFonts w:ascii="Calibri" w:hAnsi="Calibri" w:cs="Calibri"/>
          <w:sz w:val="20"/>
          <w:szCs w:val="20"/>
        </w:rPr>
        <w:t>Ws</w:t>
      </w:r>
      <w:proofErr w:type="spellEnd"/>
      <w:r w:rsidRPr="00CA7014">
        <w:rPr>
          <w:rFonts w:ascii="Calibri" w:hAnsi="Calibri" w:cs="Calibri"/>
          <w:sz w:val="20"/>
          <w:szCs w:val="20"/>
        </w:rPr>
        <w:t> </w:t>
      </w:r>
      <w:r w:rsidRPr="00CA7014">
        <w:rPr>
          <w:rFonts w:ascii="Calibri" w:hAnsi="Calibri" w:cs="Calibri"/>
          <w:sz w:val="20"/>
          <w:szCs w:val="20"/>
        </w:rPr>
        <w:br/>
      </w:r>
      <w:r w:rsidRPr="00CA7014">
        <w:rPr>
          <w:rFonts w:ascii="Calibri" w:hAnsi="Calibri" w:cs="Calibri"/>
          <w:sz w:val="20"/>
          <w:szCs w:val="20"/>
        </w:rPr>
        <w:br/>
        <w:t>gdzie: </w:t>
      </w:r>
    </w:p>
    <w:p w14:paraId="19ED8C12" w14:textId="77777777" w:rsidR="00CA7014" w:rsidRPr="00CA7014" w:rsidRDefault="00CA7014" w:rsidP="006F5C54">
      <w:pPr>
        <w:numPr>
          <w:ilvl w:val="0"/>
          <w:numId w:val="177"/>
        </w:numPr>
        <w:spacing w:line="320" w:lineRule="atLeast"/>
        <w:ind w:left="1134"/>
        <w:jc w:val="both"/>
        <w:rPr>
          <w:rFonts w:ascii="Calibri" w:hAnsi="Calibri" w:cs="Calibri"/>
          <w:sz w:val="20"/>
          <w:szCs w:val="20"/>
        </w:rPr>
      </w:pP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wartość kwotowa zmiany wynagrodzenia </w:t>
      </w:r>
      <w:r w:rsidRPr="00CA7014">
        <w:rPr>
          <w:rFonts w:ascii="Calibri" w:hAnsi="Calibri" w:cs="Calibri"/>
          <w:b/>
          <w:sz w:val="20"/>
          <w:szCs w:val="20"/>
        </w:rPr>
        <w:t>WYKONAWCY</w:t>
      </w:r>
      <w:r w:rsidRPr="00CA7014">
        <w:rPr>
          <w:rFonts w:ascii="Calibri" w:hAnsi="Calibri" w:cs="Calibri"/>
          <w:sz w:val="20"/>
          <w:szCs w:val="20"/>
        </w:rPr>
        <w:t xml:space="preserve"> w wyniku zastosowania waloryzacji, </w:t>
      </w:r>
    </w:p>
    <w:p w14:paraId="49234995" w14:textId="77777777" w:rsidR="00CA7014" w:rsidRPr="00CA7014" w:rsidRDefault="00CA7014" w:rsidP="006F5C54">
      <w:pPr>
        <w:numPr>
          <w:ilvl w:val="0"/>
          <w:numId w:val="177"/>
        </w:numPr>
        <w:spacing w:line="320" w:lineRule="atLeast"/>
        <w:ind w:left="1134" w:hanging="142"/>
        <w:jc w:val="both"/>
        <w:rPr>
          <w:rFonts w:ascii="Calibri" w:hAnsi="Calibri" w:cs="Calibri"/>
          <w:sz w:val="20"/>
          <w:szCs w:val="20"/>
        </w:rPr>
      </w:pPr>
      <w:r w:rsidRPr="00CA7014">
        <w:rPr>
          <w:rFonts w:ascii="Calibri" w:hAnsi="Calibri" w:cs="Calibri"/>
          <w:sz w:val="20"/>
          <w:szCs w:val="20"/>
        </w:rPr>
        <w:t xml:space="preserve">C – ceny materiałów lub koszty </w:t>
      </w:r>
      <w:r w:rsidRPr="00CA7014">
        <w:rPr>
          <w:rFonts w:ascii="Calibri" w:hAnsi="Calibri" w:cs="Calibri"/>
          <w:b/>
          <w:sz w:val="20"/>
          <w:szCs w:val="20"/>
        </w:rPr>
        <w:t>WYKONAWCY</w:t>
      </w:r>
      <w:r w:rsidRPr="00CA7014">
        <w:rPr>
          <w:rFonts w:ascii="Calibri" w:hAnsi="Calibri" w:cs="Calibri"/>
          <w:sz w:val="20"/>
          <w:szCs w:val="20"/>
        </w:rPr>
        <w:t xml:space="preserve"> wykazane we wniosku, o którym mowa w ust. 5, których poziom zmiany w stosunku do cen materiałów lub kosztów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osiągnął poziom wskazany w ust. 4, z uwzględnieniem ilości, jakie </w:t>
      </w:r>
      <w:r w:rsidRPr="00CA7014">
        <w:rPr>
          <w:rFonts w:ascii="Calibri" w:hAnsi="Calibri" w:cs="Calibri"/>
          <w:b/>
          <w:sz w:val="20"/>
          <w:szCs w:val="20"/>
        </w:rPr>
        <w:t>WYKONAWCA</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14:paraId="69CAB810" w14:textId="77777777" w:rsidR="00CA7014" w:rsidRPr="00CA7014" w:rsidRDefault="00CA7014" w:rsidP="006F5C54">
      <w:pPr>
        <w:numPr>
          <w:ilvl w:val="0"/>
          <w:numId w:val="177"/>
        </w:numPr>
        <w:spacing w:line="320" w:lineRule="atLeast"/>
        <w:ind w:left="1134" w:hanging="142"/>
        <w:rPr>
          <w:rFonts w:ascii="Calibri" w:hAnsi="Calibri" w:cs="Calibri"/>
          <w:sz w:val="20"/>
          <w:szCs w:val="20"/>
        </w:rPr>
      </w:pP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wskaźnik wzrostu lub spadku Wskaźnika cen towarów i usług konsumpcyjnych Ogółem, ogłaszanych w komunikatach Prezesa Głównego Urzędu Statystycznego, pomiędzy dniem zawarcia umowy, a dniem, w którym strona wystąpiła z wnioskiem o waloryzację wynagrodzenia </w:t>
      </w:r>
      <w:r w:rsidRPr="00CA7014">
        <w:rPr>
          <w:rFonts w:ascii="Calibri" w:hAnsi="Calibri" w:cs="Calibri"/>
          <w:b/>
          <w:sz w:val="20"/>
          <w:szCs w:val="20"/>
        </w:rPr>
        <w:t>WYKONAWCY</w:t>
      </w:r>
      <w:r w:rsidRPr="00CA7014">
        <w:rPr>
          <w:rFonts w:ascii="Calibri" w:hAnsi="Calibri" w:cs="Calibri"/>
          <w:sz w:val="20"/>
          <w:szCs w:val="20"/>
        </w:rPr>
        <w:t>. </w:t>
      </w:r>
    </w:p>
    <w:p w14:paraId="21041CF9" w14:textId="77777777" w:rsidR="00CA7014" w:rsidRPr="00CA7014" w:rsidRDefault="00CA7014" w:rsidP="006F5C54">
      <w:pPr>
        <w:numPr>
          <w:ilvl w:val="2"/>
          <w:numId w:val="172"/>
        </w:numPr>
        <w:tabs>
          <w:tab w:val="num" w:pos="1843"/>
        </w:tabs>
        <w:spacing w:line="320" w:lineRule="atLeast"/>
        <w:ind w:left="993" w:hanging="357"/>
        <w:contextualSpacing/>
        <w:rPr>
          <w:rFonts w:ascii="Calibri" w:hAnsi="Calibri" w:cs="Calibri"/>
          <w:sz w:val="20"/>
          <w:szCs w:val="20"/>
        </w:rPr>
      </w:pPr>
      <w:r w:rsidRPr="00CA7014">
        <w:rPr>
          <w:rFonts w:ascii="Calibri" w:hAnsi="Calibri" w:cs="Calibri"/>
          <w:sz w:val="20"/>
          <w:szCs w:val="20"/>
        </w:rPr>
        <w:t>Przy kolejnej waloryzacji: </w:t>
      </w:r>
    </w:p>
    <w:p w14:paraId="35D84A29" w14:textId="77777777" w:rsidR="00CA7014" w:rsidRPr="00CA7014" w:rsidRDefault="00CA7014" w:rsidP="006F5C54">
      <w:pPr>
        <w:numPr>
          <w:ilvl w:val="3"/>
          <w:numId w:val="172"/>
        </w:numPr>
        <w:spacing w:line="320" w:lineRule="atLeast"/>
        <w:ind w:left="1134" w:hanging="357"/>
        <w:contextualSpacing/>
        <w:rPr>
          <w:rFonts w:ascii="Calibri" w:hAnsi="Calibri" w:cs="Calibri"/>
          <w:sz w:val="20"/>
          <w:szCs w:val="20"/>
        </w:rPr>
      </w:pPr>
      <w:r w:rsidRPr="00CA7014">
        <w:rPr>
          <w:rFonts w:ascii="Calibri" w:hAnsi="Calibri" w:cs="Calibri"/>
          <w:sz w:val="20"/>
          <w:szCs w:val="20"/>
        </w:rPr>
        <w:t xml:space="preserve">Dla cen materiałów lub kosztów, które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xml:space="preserve"> – poprzez zastosowanie, ustalonego zgodnie z postanowieniami ust. 6 pkt 2), lit. a), wskaźnika wzrostu lub spadku Wskaźnika cen towarów i usług konsumpcyjnych Ogółem (</w:t>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do zwaloryzowanych cen materiałów lub kosztów </w:t>
      </w:r>
      <w:r w:rsidRPr="00CA7014">
        <w:rPr>
          <w:rFonts w:ascii="Calibri" w:hAnsi="Calibri" w:cs="Calibri"/>
          <w:b/>
          <w:sz w:val="20"/>
          <w:szCs w:val="20"/>
        </w:rPr>
        <w:t>WYKONAWCY</w:t>
      </w:r>
      <w:r w:rsidRPr="00CA7014">
        <w:rPr>
          <w:rFonts w:ascii="Calibri" w:hAnsi="Calibri" w:cs="Calibri"/>
          <w:sz w:val="20"/>
          <w:szCs w:val="20"/>
        </w:rPr>
        <w:t xml:space="preserve"> wykazanych na podstawie wniosku o wcześniejszą waloryzację Wynagrodzenia wykonawcy, których poziom zmiany w stosunku do cen, po zwaloryzowaniu w wyniku wcześniejszej waloryzacji, osiągnął poziom wskazany w ust. 4, z uwzględnieniem ilości, jakie </w:t>
      </w:r>
      <w:r w:rsidRPr="00CA7014">
        <w:rPr>
          <w:rFonts w:ascii="Calibri" w:hAnsi="Calibri" w:cs="Calibri"/>
          <w:b/>
          <w:sz w:val="20"/>
          <w:szCs w:val="20"/>
        </w:rPr>
        <w:t>WYKONAWCY</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 </w:t>
      </w:r>
      <w:r w:rsidRPr="00CA7014">
        <w:rPr>
          <w:rFonts w:ascii="Calibri" w:hAnsi="Calibri" w:cs="Calibri"/>
          <w:sz w:val="20"/>
          <w:szCs w:val="20"/>
        </w:rPr>
        <w:br/>
      </w:r>
      <w:r w:rsidRPr="00CA7014">
        <w:rPr>
          <w:rFonts w:ascii="Calibri" w:hAnsi="Calibri" w:cs="Calibri"/>
          <w:sz w:val="20"/>
          <w:szCs w:val="20"/>
        </w:rPr>
        <w:br/>
      </w:r>
      <w:proofErr w:type="spellStart"/>
      <w:r w:rsidRPr="00CA7014">
        <w:rPr>
          <w:rFonts w:ascii="Calibri" w:hAnsi="Calibri" w:cs="Calibri"/>
          <w:sz w:val="20"/>
          <w:szCs w:val="20"/>
        </w:rPr>
        <w:lastRenderedPageBreak/>
        <w:t>Wkkz</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Cw</w:t>
      </w:r>
      <w:proofErr w:type="spellEnd"/>
      <w:r w:rsidRPr="00CA7014">
        <w:rPr>
          <w:rFonts w:ascii="Calibri" w:hAnsi="Calibri" w:cs="Calibri"/>
          <w:sz w:val="20"/>
          <w:szCs w:val="20"/>
        </w:rPr>
        <w:t>*</w:t>
      </w:r>
      <w:proofErr w:type="spellStart"/>
      <w:r w:rsidRPr="00CA7014">
        <w:rPr>
          <w:rFonts w:ascii="Calibri" w:hAnsi="Calibri" w:cs="Calibri"/>
          <w:sz w:val="20"/>
          <w:szCs w:val="20"/>
        </w:rPr>
        <w:t>Wsk</w:t>
      </w:r>
      <w:proofErr w:type="spellEnd"/>
      <w:r w:rsidRPr="00CA7014">
        <w:rPr>
          <w:rFonts w:ascii="Calibri" w:hAnsi="Calibri" w:cs="Calibri"/>
          <w:sz w:val="20"/>
          <w:szCs w:val="20"/>
        </w:rPr>
        <w:t> </w:t>
      </w:r>
      <w:r w:rsidRPr="00CA7014">
        <w:rPr>
          <w:rFonts w:ascii="Calibri" w:hAnsi="Calibri" w:cs="Calibri"/>
          <w:sz w:val="20"/>
          <w:szCs w:val="20"/>
        </w:rPr>
        <w:br/>
      </w:r>
      <w:r w:rsidRPr="00CA7014">
        <w:rPr>
          <w:rFonts w:ascii="Calibri" w:hAnsi="Calibri" w:cs="Calibri"/>
          <w:sz w:val="20"/>
          <w:szCs w:val="20"/>
        </w:rPr>
        <w:br/>
        <w:t>gdzie: </w:t>
      </w:r>
    </w:p>
    <w:p w14:paraId="45A1C83B" w14:textId="77777777" w:rsidR="00CA7014" w:rsidRPr="00CA7014" w:rsidRDefault="00CA7014" w:rsidP="006F5C54">
      <w:pPr>
        <w:numPr>
          <w:ilvl w:val="0"/>
          <w:numId w:val="178"/>
        </w:numPr>
        <w:spacing w:line="320" w:lineRule="atLeast"/>
        <w:ind w:left="1260" w:hanging="124"/>
        <w:rPr>
          <w:rFonts w:ascii="Calibri" w:hAnsi="Calibri" w:cs="Calibri"/>
          <w:sz w:val="20"/>
          <w:szCs w:val="20"/>
        </w:rPr>
      </w:pPr>
      <w:proofErr w:type="spellStart"/>
      <w:r w:rsidRPr="00CA7014">
        <w:rPr>
          <w:rFonts w:ascii="Calibri" w:hAnsi="Calibri" w:cs="Calibri"/>
          <w:sz w:val="20"/>
          <w:szCs w:val="20"/>
        </w:rPr>
        <w:t>Wkkz</w:t>
      </w:r>
      <w:proofErr w:type="spellEnd"/>
      <w:r w:rsidRPr="00CA7014">
        <w:rPr>
          <w:rFonts w:ascii="Calibri" w:hAnsi="Calibri" w:cs="Calibri"/>
          <w:sz w:val="20"/>
          <w:szCs w:val="20"/>
        </w:rPr>
        <w:t xml:space="preserve"> – wartość kwotowa kolejnej zmiany wynagrodzenia </w:t>
      </w:r>
      <w:r w:rsidRPr="00CA7014">
        <w:rPr>
          <w:rFonts w:ascii="Calibri" w:hAnsi="Calibri" w:cs="Calibri"/>
          <w:b/>
          <w:sz w:val="20"/>
          <w:szCs w:val="20"/>
        </w:rPr>
        <w:t>WYKONAWCY</w:t>
      </w:r>
      <w:r w:rsidRPr="00CA7014">
        <w:rPr>
          <w:rFonts w:ascii="Calibri" w:hAnsi="Calibri" w:cs="Calibri"/>
          <w:sz w:val="20"/>
          <w:szCs w:val="20"/>
        </w:rPr>
        <w:t xml:space="preserve"> w wyniku waloryzacji cen materiałów lub kosztów, które były podstawą wcześniejszych waloryzacji, </w:t>
      </w:r>
    </w:p>
    <w:p w14:paraId="6A8B6842" w14:textId="77777777" w:rsidR="00CA7014" w:rsidRPr="00CA7014" w:rsidRDefault="00CA7014" w:rsidP="006F5C54">
      <w:pPr>
        <w:numPr>
          <w:ilvl w:val="0"/>
          <w:numId w:val="178"/>
        </w:numPr>
        <w:spacing w:line="320" w:lineRule="atLeast"/>
        <w:ind w:left="1260" w:hanging="142"/>
        <w:jc w:val="both"/>
        <w:rPr>
          <w:rFonts w:ascii="Calibri" w:hAnsi="Calibri" w:cs="Calibri"/>
          <w:sz w:val="20"/>
          <w:szCs w:val="20"/>
        </w:rPr>
      </w:pPr>
      <w:proofErr w:type="spellStart"/>
      <w:r w:rsidRPr="00CA7014">
        <w:rPr>
          <w:rFonts w:ascii="Calibri" w:hAnsi="Calibri" w:cs="Calibri"/>
          <w:sz w:val="20"/>
          <w:szCs w:val="20"/>
        </w:rPr>
        <w:t>Cw</w:t>
      </w:r>
      <w:proofErr w:type="spellEnd"/>
      <w:r w:rsidRPr="00CA7014">
        <w:rPr>
          <w:rFonts w:ascii="Calibri" w:hAnsi="Calibri" w:cs="Calibri"/>
          <w:sz w:val="20"/>
          <w:szCs w:val="20"/>
        </w:rPr>
        <w:t xml:space="preserve"> – zwaloryzowane ceny materiałów lub koszty WYKONAWCY wykazane we wniosku, o którym mowa w ust. 5, które były podstawą wcześniejszej waloryzacji (ceny zmienione w wyniku wcześniejszej waloryzacji), których poziom zmiany w stosunku do zwaloryzowanych cen materiałów lub kosztów, osiągnął poziom wskazany w ust. 4, z uwzględnieniem ilości, jakie WYKONAWCY musi zakupić lub ponieść w związku z realizacją zamówienia w okresie od pierwszego dnia miesiąca następującego po miesiącu, w którym złożony został wniosek, do ostatniego dnia okresu realizacji zamówienia, </w:t>
      </w:r>
    </w:p>
    <w:p w14:paraId="012B8A3E" w14:textId="77777777" w:rsidR="00CA7014" w:rsidRPr="00CA7014" w:rsidRDefault="00CA7014" w:rsidP="006F5C54">
      <w:pPr>
        <w:numPr>
          <w:ilvl w:val="0"/>
          <w:numId w:val="178"/>
        </w:numPr>
        <w:spacing w:line="320" w:lineRule="atLeast"/>
        <w:ind w:left="1260" w:hanging="142"/>
        <w:rPr>
          <w:rFonts w:ascii="Calibri" w:hAnsi="Calibri" w:cs="Calibri"/>
          <w:sz w:val="20"/>
          <w:szCs w:val="20"/>
        </w:rPr>
      </w:pP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wskaźnik wzrostu lub spadku Wskaźnika cen towarów i usług konsumpcyjnych Ogółem, ogłaszanych w komunikatach Prezesa Głównego Urzędu Statystycznego pomiędzy dniem, w którym wystąpiono z wnioskiem, na podstawie którego dokonano wcześniejszej waloryzacji wynagrodzenia WYKONAWCY, a dniem, w którym strona wystąpiła z wnioskiem o kolejną waloryzację wynagrodzenia WYKONAWCY. </w:t>
      </w:r>
    </w:p>
    <w:p w14:paraId="7E630CF7" w14:textId="77777777" w:rsidR="00CA7014" w:rsidRPr="00CA7014" w:rsidRDefault="00CA7014" w:rsidP="006F5C54">
      <w:pPr>
        <w:numPr>
          <w:ilvl w:val="3"/>
          <w:numId w:val="172"/>
        </w:numPr>
        <w:spacing w:line="320" w:lineRule="atLeast"/>
        <w:ind w:left="1134" w:hanging="357"/>
        <w:contextualSpacing/>
        <w:rPr>
          <w:rFonts w:ascii="Calibri" w:hAnsi="Calibri" w:cs="Calibri"/>
          <w:sz w:val="20"/>
          <w:szCs w:val="20"/>
        </w:rPr>
      </w:pPr>
      <w:r w:rsidRPr="00CA7014">
        <w:rPr>
          <w:rFonts w:ascii="Calibri" w:hAnsi="Calibri" w:cs="Calibri"/>
          <w:sz w:val="20"/>
          <w:szCs w:val="20"/>
        </w:rPr>
        <w:t xml:space="preserve">Dla cen materiałów lub kosztów, które nie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stosuje się odpowiednio postanowienia punktu 1). </w:t>
      </w:r>
    </w:p>
    <w:p w14:paraId="38F55286" w14:textId="77777777" w:rsidR="00CA7014" w:rsidRPr="00CA7014" w:rsidRDefault="00CA7014" w:rsidP="006F5C54">
      <w:pPr>
        <w:numPr>
          <w:ilvl w:val="0"/>
          <w:numId w:val="176"/>
        </w:numPr>
        <w:spacing w:line="320" w:lineRule="atLeast"/>
        <w:contextualSpacing/>
        <w:rPr>
          <w:rFonts w:ascii="Calibri" w:hAnsi="Calibri" w:cs="Calibri"/>
          <w:sz w:val="20"/>
          <w:szCs w:val="20"/>
        </w:rPr>
      </w:pPr>
      <w:r w:rsidRPr="00CA7014">
        <w:rPr>
          <w:rFonts w:ascii="Calibri" w:hAnsi="Calibri" w:cs="Calibri"/>
          <w:sz w:val="20"/>
          <w:szCs w:val="20"/>
        </w:rPr>
        <w:t xml:space="preserve">Zwaloryzowane wynagrodzenie </w:t>
      </w:r>
      <w:r w:rsidRPr="00CA7014">
        <w:rPr>
          <w:rFonts w:ascii="Calibri" w:hAnsi="Calibri" w:cs="Calibri"/>
          <w:b/>
          <w:sz w:val="20"/>
          <w:szCs w:val="20"/>
        </w:rPr>
        <w:t>WYKONAWCY</w:t>
      </w:r>
      <w:r w:rsidRPr="00CA7014">
        <w:rPr>
          <w:rFonts w:ascii="Calibri" w:hAnsi="Calibri" w:cs="Calibri"/>
          <w:sz w:val="20"/>
          <w:szCs w:val="20"/>
        </w:rPr>
        <w:t xml:space="preserve"> stanowić będzie: </w:t>
      </w:r>
    </w:p>
    <w:p w14:paraId="366BA82F" w14:textId="77777777" w:rsidR="00CA7014" w:rsidRPr="00CA7014" w:rsidRDefault="00CA7014" w:rsidP="006F5C54">
      <w:pPr>
        <w:numPr>
          <w:ilvl w:val="3"/>
          <w:numId w:val="179"/>
        </w:numPr>
        <w:spacing w:line="320" w:lineRule="atLeast"/>
        <w:ind w:left="1276" w:hanging="357"/>
        <w:contextualSpacing/>
        <w:rPr>
          <w:rFonts w:ascii="Calibri" w:hAnsi="Calibri" w:cs="Calibri"/>
          <w:sz w:val="20"/>
          <w:szCs w:val="20"/>
        </w:rPr>
      </w:pPr>
      <w:r w:rsidRPr="00CA7014">
        <w:rPr>
          <w:rFonts w:ascii="Calibri" w:hAnsi="Calibri" w:cs="Calibri"/>
          <w:sz w:val="20"/>
          <w:szCs w:val="20"/>
        </w:rPr>
        <w:t xml:space="preserve">Przy pierwszej waloryzacji – sumę wartości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i wartości kwotowej zmiany, o której mowa w ust. 7 pkt 1). </w:t>
      </w:r>
    </w:p>
    <w:p w14:paraId="5B1FF42E" w14:textId="77777777" w:rsidR="00CA7014" w:rsidRPr="00CA7014" w:rsidRDefault="00CA7014" w:rsidP="006F5C54">
      <w:pPr>
        <w:numPr>
          <w:ilvl w:val="3"/>
          <w:numId w:val="179"/>
        </w:numPr>
        <w:spacing w:line="320" w:lineRule="atLeast"/>
        <w:ind w:left="1276" w:hanging="357"/>
        <w:contextualSpacing/>
        <w:rPr>
          <w:rFonts w:ascii="Calibri" w:hAnsi="Calibri" w:cs="Calibri"/>
          <w:sz w:val="20"/>
          <w:szCs w:val="20"/>
        </w:rPr>
      </w:pPr>
      <w:r w:rsidRPr="00CA7014">
        <w:rPr>
          <w:rFonts w:ascii="Calibri" w:hAnsi="Calibri" w:cs="Calibri"/>
          <w:sz w:val="20"/>
          <w:szCs w:val="20"/>
        </w:rPr>
        <w:t>Przy kolejnej waloryzacji – sumę wartości zwaloryzowanego wcześniej wynagrodzenia i wartości kwotowej zmiany, o której mowa w ust. 7 pkt 2), litera a) lub litera b). </w:t>
      </w:r>
    </w:p>
    <w:p w14:paraId="73E77222" w14:textId="77777777" w:rsidR="00CA7014" w:rsidRPr="00CA7014" w:rsidRDefault="00CA7014" w:rsidP="006F5C54">
      <w:pPr>
        <w:numPr>
          <w:ilvl w:val="3"/>
          <w:numId w:val="179"/>
        </w:numPr>
        <w:spacing w:line="320" w:lineRule="atLeast"/>
        <w:ind w:left="1276" w:hanging="357"/>
        <w:contextualSpacing/>
        <w:rPr>
          <w:rFonts w:ascii="Calibri" w:hAnsi="Calibri" w:cs="Calibri"/>
          <w:sz w:val="20"/>
          <w:szCs w:val="20"/>
        </w:rPr>
      </w:pPr>
      <w:r w:rsidRPr="00CA7014">
        <w:rPr>
          <w:rFonts w:ascii="Calibri" w:hAnsi="Calibri" w:cs="Calibri"/>
          <w:sz w:val="20"/>
          <w:szCs w:val="20"/>
        </w:rPr>
        <w:t xml:space="preserve">Zmiana wynagrodzenia </w:t>
      </w:r>
      <w:r w:rsidRPr="00CA7014">
        <w:rPr>
          <w:rFonts w:ascii="Calibri" w:hAnsi="Calibri" w:cs="Calibri"/>
          <w:b/>
          <w:sz w:val="20"/>
          <w:szCs w:val="20"/>
        </w:rPr>
        <w:t>WYKONAWCY</w:t>
      </w:r>
      <w:r w:rsidRPr="00CA7014">
        <w:rPr>
          <w:rFonts w:ascii="Calibri" w:hAnsi="Calibri" w:cs="Calibri"/>
          <w:sz w:val="20"/>
          <w:szCs w:val="20"/>
        </w:rPr>
        <w:t xml:space="preserve"> w związku ze zmianą cen materiałów lub kosztów </w:t>
      </w:r>
      <w:r w:rsidRPr="00CA7014">
        <w:rPr>
          <w:rFonts w:ascii="Calibri" w:hAnsi="Calibri" w:cs="Calibri"/>
          <w:b/>
          <w:sz w:val="20"/>
          <w:szCs w:val="20"/>
        </w:rPr>
        <w:t>WYKONAWCY</w:t>
      </w:r>
      <w:r w:rsidRPr="00CA7014">
        <w:rPr>
          <w:rFonts w:ascii="Calibri" w:hAnsi="Calibri" w:cs="Calibri"/>
          <w:sz w:val="20"/>
          <w:szCs w:val="20"/>
        </w:rPr>
        <w:t xml:space="preserve">, związanych z realizacją zamówienia, może nastąpić, jeżeli wskaźnik wpływu zmiany cen na wynagrodzenie </w:t>
      </w:r>
      <w:r w:rsidRPr="00CA7014">
        <w:rPr>
          <w:rFonts w:ascii="Calibri" w:hAnsi="Calibri" w:cs="Calibri"/>
          <w:b/>
          <w:sz w:val="20"/>
          <w:szCs w:val="20"/>
        </w:rPr>
        <w:t>WYKONAWCY</w:t>
      </w:r>
      <w:r w:rsidRPr="00CA7014">
        <w:rPr>
          <w:rFonts w:ascii="Calibri" w:hAnsi="Calibri" w:cs="Calibri"/>
          <w:sz w:val="20"/>
          <w:szCs w:val="20"/>
        </w:rPr>
        <w:t xml:space="preserve"> będzie niższy lub równy 0,98 albo wyższy lub równy 1,02. Wpływ zmiany ceny na wynagrodzenie </w:t>
      </w:r>
      <w:r w:rsidRPr="00CA7014">
        <w:rPr>
          <w:rFonts w:ascii="Calibri" w:hAnsi="Calibri" w:cs="Calibri"/>
          <w:b/>
          <w:sz w:val="20"/>
          <w:szCs w:val="20"/>
        </w:rPr>
        <w:t>WYKONAWCY</w:t>
      </w:r>
      <w:r w:rsidRPr="00CA7014">
        <w:rPr>
          <w:rFonts w:ascii="Calibri" w:hAnsi="Calibri" w:cs="Calibri"/>
          <w:sz w:val="20"/>
          <w:szCs w:val="20"/>
        </w:rPr>
        <w:t xml:space="preserve"> ustalony zostanie, według następującego wzoru: </w:t>
      </w:r>
      <w:r w:rsidRPr="00CA7014">
        <w:rPr>
          <w:rFonts w:ascii="Calibri" w:hAnsi="Calibri" w:cs="Calibri"/>
          <w:sz w:val="20"/>
          <w:szCs w:val="20"/>
        </w:rPr>
        <w:br/>
      </w:r>
      <w:proofErr w:type="spellStart"/>
      <w:r w:rsidRPr="00CA7014">
        <w:rPr>
          <w:rFonts w:ascii="Calibri" w:hAnsi="Calibri" w:cs="Calibri"/>
          <w:sz w:val="20"/>
          <w:szCs w:val="20"/>
        </w:rPr>
        <w:t>Wwz</w:t>
      </w:r>
      <w:proofErr w:type="spellEnd"/>
      <w:r w:rsidRPr="00CA7014">
        <w:rPr>
          <w:rFonts w:ascii="Calibri" w:hAnsi="Calibri" w:cs="Calibri"/>
          <w:sz w:val="20"/>
          <w:szCs w:val="20"/>
        </w:rPr>
        <w:t>=(</w:t>
      </w:r>
      <w:proofErr w:type="spellStart"/>
      <w:r w:rsidRPr="00CA7014">
        <w:rPr>
          <w:rFonts w:ascii="Calibri" w:hAnsi="Calibri" w:cs="Calibri"/>
          <w:sz w:val="20"/>
          <w:szCs w:val="20"/>
        </w:rPr>
        <w:t>W+Wkz</w:t>
      </w:r>
      <w:proofErr w:type="spellEnd"/>
      <w:r w:rsidRPr="00CA7014">
        <w:rPr>
          <w:rFonts w:ascii="Calibri" w:hAnsi="Calibri" w:cs="Calibri"/>
          <w:sz w:val="20"/>
          <w:szCs w:val="20"/>
        </w:rPr>
        <w:t>)/W </w:t>
      </w:r>
      <w:r w:rsidRPr="00CA7014">
        <w:rPr>
          <w:rFonts w:ascii="Calibri" w:hAnsi="Calibri" w:cs="Calibri"/>
          <w:sz w:val="20"/>
          <w:szCs w:val="20"/>
        </w:rPr>
        <w:br/>
        <w:t>Gdzie: </w:t>
      </w:r>
    </w:p>
    <w:p w14:paraId="111271FF" w14:textId="77777777" w:rsidR="00CA7014" w:rsidRPr="00CA7014" w:rsidRDefault="00CA7014" w:rsidP="006F5C54">
      <w:pPr>
        <w:numPr>
          <w:ilvl w:val="0"/>
          <w:numId w:val="180"/>
        </w:numPr>
        <w:spacing w:line="320" w:lineRule="atLeast"/>
        <w:ind w:left="945"/>
        <w:rPr>
          <w:rFonts w:ascii="Calibri" w:hAnsi="Calibri" w:cs="Calibri"/>
          <w:sz w:val="20"/>
          <w:szCs w:val="20"/>
        </w:rPr>
      </w:pPr>
      <w:proofErr w:type="spellStart"/>
      <w:r w:rsidRPr="00CA7014">
        <w:rPr>
          <w:rFonts w:ascii="Calibri" w:hAnsi="Calibri" w:cs="Calibri"/>
          <w:sz w:val="20"/>
          <w:szCs w:val="20"/>
        </w:rPr>
        <w:t>Wwz</w:t>
      </w:r>
      <w:proofErr w:type="spellEnd"/>
      <w:r w:rsidRPr="00CA7014">
        <w:rPr>
          <w:rFonts w:ascii="Calibri" w:hAnsi="Calibri" w:cs="Calibri"/>
          <w:sz w:val="20"/>
          <w:szCs w:val="20"/>
        </w:rPr>
        <w:t xml:space="preserve"> – wskaźnik wpływu zmiany cen materiałów lub kosztów Wykonawcy, związanych z realizacją zamówienia, </w:t>
      </w:r>
    </w:p>
    <w:p w14:paraId="0BAC0FFE" w14:textId="77777777" w:rsidR="00CA7014" w:rsidRPr="00CA7014" w:rsidRDefault="00CA7014" w:rsidP="006F5C54">
      <w:pPr>
        <w:numPr>
          <w:ilvl w:val="0"/>
          <w:numId w:val="180"/>
        </w:numPr>
        <w:spacing w:line="320" w:lineRule="atLeast"/>
        <w:ind w:left="945"/>
        <w:rPr>
          <w:rFonts w:ascii="Calibri" w:hAnsi="Calibri" w:cs="Calibri"/>
          <w:sz w:val="20"/>
          <w:szCs w:val="20"/>
        </w:rPr>
      </w:pP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wartość kwotowa zmiany wynagrodzenia Wykonawcy w wyniku waloryzacji, </w:t>
      </w:r>
    </w:p>
    <w:p w14:paraId="62EE3A45" w14:textId="77777777" w:rsidR="00CA7014" w:rsidRPr="00CA7014" w:rsidRDefault="00CA7014" w:rsidP="006F5C54">
      <w:pPr>
        <w:numPr>
          <w:ilvl w:val="0"/>
          <w:numId w:val="180"/>
        </w:numPr>
        <w:spacing w:line="320" w:lineRule="atLeast"/>
        <w:ind w:left="945"/>
        <w:rPr>
          <w:rFonts w:ascii="Calibri" w:hAnsi="Calibri" w:cs="Calibri"/>
          <w:sz w:val="20"/>
          <w:szCs w:val="20"/>
        </w:rPr>
      </w:pPr>
      <w:r w:rsidRPr="00CA7014">
        <w:rPr>
          <w:rFonts w:ascii="Calibri" w:hAnsi="Calibri" w:cs="Calibri"/>
          <w:sz w:val="20"/>
          <w:szCs w:val="20"/>
        </w:rPr>
        <w:t xml:space="preserve">W – wynagrodzenie </w:t>
      </w:r>
      <w:r w:rsidRPr="00CA7014">
        <w:rPr>
          <w:rFonts w:ascii="Calibri" w:hAnsi="Calibri" w:cs="Calibri"/>
          <w:b/>
          <w:sz w:val="20"/>
          <w:szCs w:val="20"/>
        </w:rPr>
        <w:t>WYKONAWCY</w:t>
      </w:r>
      <w:r w:rsidRPr="00CA7014">
        <w:rPr>
          <w:rFonts w:ascii="Calibri" w:hAnsi="Calibri" w:cs="Calibri"/>
          <w:sz w:val="20"/>
          <w:szCs w:val="20"/>
        </w:rPr>
        <w:t xml:space="preserve"> określone w ofercie. </w:t>
      </w:r>
    </w:p>
    <w:p w14:paraId="683E4F57"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Maksymalna łączna wartość zmian wynagrodzenia </w:t>
      </w:r>
      <w:r w:rsidRPr="00CA7014">
        <w:rPr>
          <w:rFonts w:ascii="Calibri" w:hAnsi="Calibri" w:cs="Calibri"/>
          <w:b/>
          <w:sz w:val="20"/>
          <w:szCs w:val="20"/>
        </w:rPr>
        <w:t>WYKONAWCY</w:t>
      </w:r>
      <w:r w:rsidRPr="00CA7014">
        <w:rPr>
          <w:rFonts w:ascii="Calibri" w:hAnsi="Calibri" w:cs="Calibri"/>
          <w:sz w:val="20"/>
          <w:szCs w:val="20"/>
        </w:rPr>
        <w:t xml:space="preserve">, w efekcie zastosowania waloryzacji, wynosi 10% wynagrodzenia </w:t>
      </w:r>
      <w:r w:rsidRPr="00CA7014">
        <w:rPr>
          <w:rFonts w:ascii="Calibri" w:hAnsi="Calibri" w:cs="Calibri"/>
          <w:b/>
          <w:sz w:val="20"/>
          <w:szCs w:val="20"/>
        </w:rPr>
        <w:t>WYKONAWCY</w:t>
      </w:r>
      <w:r w:rsidRPr="00CA7014">
        <w:rPr>
          <w:rFonts w:ascii="Calibri" w:hAnsi="Calibri" w:cs="Calibri"/>
          <w:sz w:val="20"/>
          <w:szCs w:val="20"/>
        </w:rPr>
        <w:t xml:space="preserve"> określonego w ofercie.</w:t>
      </w:r>
    </w:p>
    <w:p w14:paraId="3976BA7C"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 Jeśli wynagrodzenie </w:t>
      </w:r>
      <w:r w:rsidRPr="00CA7014">
        <w:rPr>
          <w:rFonts w:ascii="Calibri" w:hAnsi="Calibri" w:cs="Calibri"/>
          <w:b/>
          <w:sz w:val="20"/>
          <w:szCs w:val="20"/>
        </w:rPr>
        <w:t>WYKONAWCY</w:t>
      </w:r>
      <w:r w:rsidRPr="00CA7014">
        <w:rPr>
          <w:rFonts w:ascii="Calibri" w:hAnsi="Calibri" w:cs="Calibri"/>
          <w:sz w:val="20"/>
          <w:szCs w:val="20"/>
        </w:rPr>
        <w:t xml:space="preserve"> ulegnie dodatkowo zmianie z powodów innych niż waloryzacja, zwaloryzowane wynagrodzenie zostanie odpowiednio powiększone lub pomniejszone o wartość tych zmian. Zmian wynagrodzenia </w:t>
      </w:r>
      <w:r w:rsidRPr="00CA7014">
        <w:rPr>
          <w:rFonts w:ascii="Calibri" w:hAnsi="Calibri" w:cs="Calibri"/>
          <w:b/>
          <w:sz w:val="20"/>
          <w:szCs w:val="20"/>
        </w:rPr>
        <w:t>WYKONAWCY</w:t>
      </w:r>
      <w:r w:rsidRPr="00CA7014">
        <w:rPr>
          <w:rFonts w:ascii="Calibri" w:hAnsi="Calibri" w:cs="Calibri"/>
          <w:sz w:val="20"/>
          <w:szCs w:val="20"/>
        </w:rPr>
        <w:t xml:space="preserve"> innych niż waloryzacja nie wlicza się do maksymalnej łącznej wartości zmian, o której mowa w ust. 10.  Do wynagrodzenia </w:t>
      </w:r>
      <w:r w:rsidRPr="00CA7014">
        <w:rPr>
          <w:rFonts w:ascii="Calibri" w:hAnsi="Calibri" w:cs="Calibri"/>
          <w:b/>
          <w:sz w:val="20"/>
          <w:szCs w:val="20"/>
        </w:rPr>
        <w:t>WYKONAWCY</w:t>
      </w:r>
      <w:r w:rsidRPr="00CA7014">
        <w:rPr>
          <w:rFonts w:ascii="Calibri" w:hAnsi="Calibri" w:cs="Calibri"/>
          <w:sz w:val="20"/>
          <w:szCs w:val="20"/>
        </w:rPr>
        <w:t xml:space="preserve"> zmienionego z powodów innych niż waloryzacja, postanowienia dotyczące waloryzacji stosuje się odpowiednio. </w:t>
      </w:r>
    </w:p>
    <w:p w14:paraId="1ADD06E2"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lastRenderedPageBreak/>
        <w:t>Wykonawca, którego wynagrodzenie zostało zwaloryzowane zgodnie z ust. 1-9, zobowiązany jest do zmiany wynagrodzenia przysługującego podwykonawcy, z którym zawarł umowę, w zakresie odpowiadającym zmianom cen materiałów lub kosztów dotyczących zobowiązania podwykonawcy, jeżeli łącznie spełnione są następujące warunki: </w:t>
      </w:r>
      <w:r w:rsidRPr="00CA7014">
        <w:rPr>
          <w:rFonts w:ascii="Calibri" w:hAnsi="Calibri" w:cs="Calibri"/>
          <w:sz w:val="20"/>
          <w:szCs w:val="20"/>
        </w:rPr>
        <w:br/>
        <w:t>1)     przedmiotem umowy są dostawy lub usługi; </w:t>
      </w:r>
      <w:r w:rsidRPr="00CA7014">
        <w:rPr>
          <w:rFonts w:ascii="Calibri" w:hAnsi="Calibri" w:cs="Calibri"/>
          <w:sz w:val="20"/>
          <w:szCs w:val="20"/>
        </w:rPr>
        <w:br/>
        <w:t>2)     okres obowiązywania umowy przekracza 6 miesięcy. </w:t>
      </w:r>
    </w:p>
    <w:p w14:paraId="2C5DCBCB" w14:textId="77777777" w:rsidR="00CA7014" w:rsidRPr="00CA7014" w:rsidRDefault="00CA7014" w:rsidP="006F5C54">
      <w:pPr>
        <w:numPr>
          <w:ilvl w:val="0"/>
          <w:numId w:val="176"/>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hAnsi="Calibri" w:cs="Calibri"/>
          <w:sz w:val="20"/>
          <w:szCs w:val="20"/>
        </w:rPr>
        <w:t>Jeżeli</w:t>
      </w:r>
      <w:r w:rsidRPr="00CA7014">
        <w:rPr>
          <w:rFonts w:ascii="Calibri" w:eastAsia="Arial Unicode MS" w:hAnsi="Calibri" w:cs="Calibri"/>
          <w:kern w:val="2"/>
          <w:sz w:val="20"/>
          <w:szCs w:val="20"/>
          <w:lang w:eastAsia="hi-IN" w:bidi="hi-IN"/>
        </w:rPr>
        <w:t xml:space="preserve"> w trakcie realizacji Umowy nastąpi:</w:t>
      </w:r>
    </w:p>
    <w:p w14:paraId="255FED5C" w14:textId="77777777" w:rsidR="00CA7014" w:rsidRPr="00CA7014" w:rsidRDefault="00CA7014" w:rsidP="006F5C54">
      <w:pPr>
        <w:numPr>
          <w:ilvl w:val="0"/>
          <w:numId w:val="181"/>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zmiana stawki podatku od towarów i usług oraz podatku akcyzowego,</w:t>
      </w:r>
    </w:p>
    <w:p w14:paraId="6C21A841" w14:textId="77777777" w:rsidR="00CA7014" w:rsidRPr="00CA7014" w:rsidRDefault="00CA7014" w:rsidP="006F5C54">
      <w:pPr>
        <w:numPr>
          <w:ilvl w:val="0"/>
          <w:numId w:val="181"/>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wysokość minimalnego wynagrodzenia za pracę albo wysokość minimalnej stawki godzinowej, ustalonych na podstawie przepisów ustawy z dnia 10 października 2002 r. o minimalnym wynagrodzeniu za pracę,</w:t>
      </w:r>
    </w:p>
    <w:p w14:paraId="6240AA8A" w14:textId="77777777" w:rsidR="00CA7014" w:rsidRPr="00CA7014" w:rsidRDefault="00CA7014" w:rsidP="006F5C54">
      <w:pPr>
        <w:numPr>
          <w:ilvl w:val="0"/>
          <w:numId w:val="181"/>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zmiana zasad podlegania ubezpieczeniom społecznym lub ubezpieczeniu zdrowotnemu lub wysokości stawki składki na ubezpieczenia społeczne lub zdrowotne,</w:t>
      </w:r>
    </w:p>
    <w:p w14:paraId="65DB63BF" w14:textId="77777777" w:rsidR="00CA7014" w:rsidRPr="00CA7014" w:rsidRDefault="00CA7014" w:rsidP="006F5C54">
      <w:pPr>
        <w:numPr>
          <w:ilvl w:val="0"/>
          <w:numId w:val="181"/>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 xml:space="preserve">zmiana zasad gromadzenia i wysokości wpłat do pracowniczych planów kapitałowych, o których mowa w ustawie z dnia 4 października 2018 r. o pracowniczych planach kapitałowych, </w:t>
      </w:r>
    </w:p>
    <w:p w14:paraId="2C8E7AA4" w14:textId="77777777" w:rsidR="00CA7014" w:rsidRPr="00CA7014" w:rsidRDefault="00CA7014" w:rsidP="00CA7014">
      <w:pPr>
        <w:autoSpaceDE w:val="0"/>
        <w:autoSpaceDN w:val="0"/>
        <w:adjustRightInd w:val="0"/>
        <w:spacing w:line="320" w:lineRule="atLeast"/>
        <w:ind w:left="180"/>
        <w:contextualSpacing/>
        <w:rPr>
          <w:rFonts w:ascii="Calibri" w:hAnsi="Calibri" w:cs="Calibri"/>
          <w:sz w:val="20"/>
          <w:szCs w:val="20"/>
        </w:rPr>
      </w:pPr>
      <w:r w:rsidRPr="00CA7014">
        <w:rPr>
          <w:rFonts w:ascii="Calibri" w:hAnsi="Calibri" w:cs="Calibri"/>
          <w:sz w:val="20"/>
          <w:szCs w:val="20"/>
        </w:rPr>
        <w:t>a zmiany te będą miały wpływ na koszty wykonania Umowy – zastosowanie mają zasady wprowadzania zmian wysokości wynagrodzenia należnego Wykonawcy określone w ust. 13-20 poniżej.</w:t>
      </w:r>
    </w:p>
    <w:p w14:paraId="7103C0C3" w14:textId="77777777" w:rsidR="00CA7014" w:rsidRPr="00CA7014" w:rsidRDefault="00CA7014" w:rsidP="006F5C54">
      <w:pPr>
        <w:numPr>
          <w:ilvl w:val="0"/>
          <w:numId w:val="176"/>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Zmiana wysokości wynagrodzenia wymaga zmiany Umowy w drodze aneksu.</w:t>
      </w:r>
    </w:p>
    <w:p w14:paraId="3806FB37" w14:textId="77777777" w:rsidR="00CA7014" w:rsidRPr="00CA7014" w:rsidRDefault="00CA7014" w:rsidP="006F5C54">
      <w:pPr>
        <w:numPr>
          <w:ilvl w:val="0"/>
          <w:numId w:val="176"/>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WYKONAWCA najpóźniej w terminie 30 dni od dnia wejścia w życie przepisów</w:t>
      </w:r>
      <w:r w:rsidRPr="00CA7014">
        <w:rPr>
          <w:rFonts w:ascii="Calibri" w:hAnsi="Calibri" w:cs="Calibri"/>
          <w:sz w:val="20"/>
          <w:szCs w:val="20"/>
        </w:rPr>
        <w:t xml:space="preserve"> wprowadzających zmiany, o których mowa w ust. 13, uprawniony jest do wystąpienia do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z pisemnym wnioskiem o dokonanie zmiany Umowy w zakresie wysokości wynagrodzenia wraz z jej uzasadnieniem oraz dokumentami niezbędnymi do oceny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czy zmiany, o których mowa w ust. 13, mają wpływ na koszty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oraz w jakim stopniu zmiany tych kosztów, uzasadniają zmianę wysokości wynagrodzenia </w:t>
      </w:r>
      <w:r w:rsidRPr="00CA7014">
        <w:rPr>
          <w:rFonts w:ascii="Calibri" w:eastAsia="Calibri" w:hAnsi="Calibri" w:cs="Calibri"/>
          <w:b/>
          <w:sz w:val="20"/>
          <w:szCs w:val="20"/>
          <w:lang w:eastAsia="en-US"/>
        </w:rPr>
        <w:t>WYKONAWCY</w:t>
      </w:r>
      <w:r w:rsidRPr="00CA7014">
        <w:rPr>
          <w:rFonts w:ascii="Calibri" w:hAnsi="Calibri" w:cs="Calibri"/>
          <w:sz w:val="20"/>
          <w:szCs w:val="20"/>
        </w:rPr>
        <w:t>, określonego w niniejszej Umowie, a w szczególności:</w:t>
      </w:r>
    </w:p>
    <w:p w14:paraId="7EE048EA" w14:textId="77777777" w:rsidR="00CA7014" w:rsidRPr="00CA7014" w:rsidRDefault="00CA7014" w:rsidP="006F5C54">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szczegółową kalkulację proponowanej zmienionej wysokości wynagrodzenia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oraz wykazanie adekwatności propozycji do zmiany wysokości kosztów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Wniosek powinien zawierać uzasadnienie oraz dokumenty niezbędne do oceny czy zmiany mają wpływ na koszty wykonania Umowy.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powinien przedstawić proponowane stawki za realizację umowy oraz informacje o wszystkich czynnikach </w:t>
      </w:r>
      <w:proofErr w:type="spellStart"/>
      <w:r w:rsidRPr="00CA7014">
        <w:rPr>
          <w:rFonts w:ascii="Calibri" w:hAnsi="Calibri" w:cs="Calibri"/>
          <w:sz w:val="20"/>
          <w:szCs w:val="20"/>
        </w:rPr>
        <w:t>kosztotwórczych</w:t>
      </w:r>
      <w:proofErr w:type="spellEnd"/>
      <w:r w:rsidRPr="00CA7014">
        <w:rPr>
          <w:rFonts w:ascii="Calibri" w:hAnsi="Calibri" w:cs="Calibri"/>
          <w:sz w:val="20"/>
          <w:szCs w:val="20"/>
        </w:rPr>
        <w:t xml:space="preserve"> Umowy.</w:t>
      </w:r>
    </w:p>
    <w:p w14:paraId="7D5A3456" w14:textId="77777777" w:rsidR="00CA7014" w:rsidRPr="00CA7014" w:rsidRDefault="00CA7014" w:rsidP="006F5C54">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przyjęte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zasady kalkulacji wysokości kosztów wykonania Umowy oraz założenia co do wysokości dotychczasowych oraz przyszłych kosztów wykonania Umowy, wraz z dokumentami potwierdzającymi prawidłowość przyjętych założeń - takimi jak np. umowy o pracę, dokumenty potwierdzające zgłoszenie pracowników do ubezpieczeń.</w:t>
      </w:r>
    </w:p>
    <w:p w14:paraId="0896C6D9"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W terminie najpóźniej 30 dni od otrzymania wniosku, o którym mowa w ust. 15,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może zwrócić się do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 jego uzupełnienie lub przekazanie dodatkowych wyjaśnień lub dokumentów (np. zażądać oryginałów do wglądu, przekazania kopii dokumentów potwierdzonych za zgodność z oryginałami).</w:t>
      </w:r>
    </w:p>
    <w:p w14:paraId="1B573333"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najpóźniej w terminie 30 dni od dnia otrzymania kompletnego wniosku zajmie w stosunku do niego pisemne stanowisko. Za dzień przekazania stanowiska uznaje się dzień jego wysłania na adres właściwy dla doręczeń pism dla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Dodatkowo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w:t>
      </w:r>
      <w:r w:rsidRPr="00CA7014">
        <w:rPr>
          <w:rFonts w:ascii="Calibri" w:hAnsi="Calibri" w:cs="Calibri"/>
          <w:sz w:val="20"/>
          <w:szCs w:val="20"/>
        </w:rPr>
        <w:lastRenderedPageBreak/>
        <w:t xml:space="preserve">przekaże swoje stanowisko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drogą elektroniczną na adres e-mail wskazany w § 12 ust. 3 pkt 1).</w:t>
      </w:r>
    </w:p>
    <w:p w14:paraId="7B53E020"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najpóźniej w terminie 30 dni od dnia wejścia w życie przepisów wprowadzających zmiany, o których mowa w ust. 13, może przekazać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pisemny wniosek o dokonanie zmiany Umowy. Wniosek powinien zawierać co najmniej propozycję zmiany Umowy w zakresie wysokości wynagrodzenia oraz powołanie zmian przepisów.</w:t>
      </w:r>
    </w:p>
    <w:p w14:paraId="5BCA1918"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Przed</w:t>
      </w:r>
      <w:r w:rsidRPr="00CA7014">
        <w:rPr>
          <w:rFonts w:ascii="Calibri" w:hAnsi="Calibri" w:cs="Calibri"/>
          <w:sz w:val="20"/>
          <w:szCs w:val="20"/>
        </w:rPr>
        <w:t xml:space="preserve"> przekazaniem wniosku, o którym mowa w ust. 18,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może zwrócić się do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 złożenie wyjaśnień lub dokumentów (oryginałów do wglądu lub kopii potwierdzonych za zgodność z oryginałem) niezbędnych do oceny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czy zmiany, o których mowa w ust. 13, mają wpływ na koszty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oraz w jakim stopniu zmiany tych kosztów uzasadniają zmianę wysokości wynagrodzenia. Rodzaj i zakres tych informacji określi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Postanowienia ust. 16-17 stosuje się odpowiednio, z tym, że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jest zobowiązany w każdym przypadku do zajęcia  pisemnego stanowiska w terminie najpóźniej 30 dni od dnia otrzymania wniosku od </w:t>
      </w:r>
      <w:r w:rsidRPr="00CA7014">
        <w:rPr>
          <w:rFonts w:ascii="Calibri" w:eastAsia="Calibri" w:hAnsi="Calibri" w:cs="Calibri"/>
          <w:b/>
          <w:sz w:val="20"/>
          <w:szCs w:val="20"/>
          <w:lang w:eastAsia="en-US"/>
        </w:rPr>
        <w:t>ZAMAWIAJĄCEGO</w:t>
      </w:r>
      <w:r w:rsidRPr="00CA7014">
        <w:rPr>
          <w:rFonts w:ascii="Calibri" w:hAnsi="Calibri" w:cs="Calibri"/>
          <w:sz w:val="20"/>
          <w:szCs w:val="20"/>
        </w:rPr>
        <w:t>.</w:t>
      </w:r>
    </w:p>
    <w:p w14:paraId="73319617"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W przypadku niewykonania lub nienależytego wykonania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zobowiązania określonego w ust. 19 w terminie określonym w ust. 19,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zapłaci na rzecz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karę umowną w wysokości 500,00 zł za każdy rozpoczęty dzień kalendarzowy zwłoki. Jeżeli w terminie określonym w ust. 19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nie przedłoży wyjaśnień lub dokumentów, o których mowa w ust. 18 lub przedłożone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wyjaśnienia lub dokumenty będą niewystarczające do dokonania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oceny, o której mowa w ust. 19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wyznaczy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dodatkowy termin, nie dłuższy niż 10 dni, na dostarczenie lub uzupełnienie wyjaśnień lub dokumentów. W przypadku bezskutecznego upływu terminu wyznaczonego zgodnie ze zdaniem drugim,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uprawniony będzie do wypowiedzenia Umowy z zachowaniem 1-miesięcznego terminu wypowiedzenia.</w:t>
      </w:r>
    </w:p>
    <w:p w14:paraId="5057F188"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Jeżeli w trakcie procedury opisanej w ust. 15-20 zostanie wykazane, że zmiany, o których mowa w ust. 13, uzasadniają zmianę wysokości wynagrodzenia, Strony uzgodnią treść aneksu do Umowy oraz podpiszą aneks, z zachowaniem zasady zmiany wysokości wynagrodzenia w kwocie odpowiadającej zmianie kosztów wykonania Umowy wywołanych przyczynami określonymi w ust. 13.</w:t>
      </w:r>
    </w:p>
    <w:p w14:paraId="58D9CDF0"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Zasady zmiany wynagrodzenia określone w ust. 13 – 20 powyżej mają odpowiednie zastosowanie do zmiany wysokości wynagrodzenia, zgodnie z art. 439  ustawy prawo zamówień publicznych,  w przypadku zmiany średniorocznego wskaźnika cen towarów i usług konsumpcyjnych ogółem ogłaszanego w komunikacie Prezesa Głównego Urzędu Statystycznego na podstawie przepisów ustawy o emeryturach i rentach z Funduszu Ubezpieczeń Społecznych, z zastrzeżeniem następujących zasad:</w:t>
      </w:r>
    </w:p>
    <w:p w14:paraId="36BE60BB"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minimalny poziom zmiany ceny materiałów lub kosztów, uprawniający Strony umowy do żądania zmiany wynagrodzenia wynosi 1,5% w stosunku do cen lub kosztów z miesiąca, w którym złożono ofertę Wykonawcy,</w:t>
      </w:r>
    </w:p>
    <w:p w14:paraId="4091B908"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poziom zmiany wynagrodzenia zostanie ustalony na podstawie wskaźnika zmiany cen materiałów lub kosztów ogłoszonego w komunikacie prezesa Głównego Urzędu Statystycznego, ustalonego w stosunku do kwartału, w którym została złożona oferta </w:t>
      </w:r>
      <w:r w:rsidRPr="00CA7014">
        <w:rPr>
          <w:rFonts w:ascii="Calibri" w:eastAsia="Calibri" w:hAnsi="Calibri" w:cs="Calibri"/>
          <w:b/>
          <w:sz w:val="20"/>
          <w:szCs w:val="20"/>
          <w:lang w:eastAsia="en-US"/>
        </w:rPr>
        <w:t>WYKONAWCY</w:t>
      </w:r>
      <w:r w:rsidRPr="00CA7014">
        <w:rPr>
          <w:rFonts w:ascii="Calibri" w:hAnsi="Calibri" w:cs="Calibri"/>
          <w:sz w:val="20"/>
          <w:szCs w:val="20"/>
        </w:rPr>
        <w:t>;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31742C3E"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lastRenderedPageBreak/>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p>
    <w:p w14:paraId="50D2132D"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maksymalna wartość zmiany wynagrodzenia, jaką dopuszcza zamawiający, to łącznie </w:t>
      </w:r>
      <w:r w:rsidRPr="00CA7014">
        <w:rPr>
          <w:rFonts w:ascii="Calibri" w:hAnsi="Calibri" w:cs="Calibri"/>
          <w:b/>
          <w:bCs/>
          <w:sz w:val="20"/>
          <w:szCs w:val="20"/>
        </w:rPr>
        <w:t xml:space="preserve">5% </w:t>
      </w:r>
      <w:r w:rsidRPr="00CA7014">
        <w:rPr>
          <w:rFonts w:ascii="Calibri" w:hAnsi="Calibri" w:cs="Calibri"/>
          <w:sz w:val="20"/>
          <w:szCs w:val="20"/>
        </w:rPr>
        <w:t>w stosunku do wartości całkowitego wynagrodzenia brutto określonego w § 5 ust. 1 Umowy;</w:t>
      </w:r>
    </w:p>
    <w:p w14:paraId="26367838"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zmiana wynagrodzenia może nastąpić co kwartał, począwszy najwcześniej od 6-go miesiąca obowiązywania niniejszej Umowy, chyba, że data zawarcia umowy przypada 180 dni od daty złożenia oferty przez Wykonawcę - wówczas zmiana wynagrodzenia możliwa jest po upływie 9 miesięcy od dnia otwarcia oferty Wykonawcy.</w:t>
      </w:r>
    </w:p>
    <w:p w14:paraId="12AED224"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 Uprawnienie do wnioskowania o waloryzację wynagrodzenia zastrzeżone jest dla obu Stron Umowy.</w:t>
      </w:r>
    </w:p>
    <w:p w14:paraId="57C061BB" w14:textId="77777777" w:rsidR="00CA7014" w:rsidRPr="00CA7014" w:rsidRDefault="00CA7014" w:rsidP="006F5C54">
      <w:pPr>
        <w:numPr>
          <w:ilvl w:val="0"/>
          <w:numId w:val="176"/>
        </w:numPr>
        <w:spacing w:line="320" w:lineRule="atLeast"/>
        <w:ind w:left="714" w:hanging="357"/>
        <w:contextualSpacing/>
        <w:jc w:val="both"/>
        <w:rPr>
          <w:rFonts w:ascii="Calibri" w:hAnsi="Calibri" w:cs="Calibri"/>
          <w:sz w:val="20"/>
          <w:szCs w:val="20"/>
        </w:rPr>
      </w:pPr>
      <w:r w:rsidRPr="00CA7014">
        <w:rPr>
          <w:rFonts w:ascii="Calibri" w:eastAsia="Calibri" w:hAnsi="Calibri" w:cs="Calibri"/>
          <w:b/>
          <w:sz w:val="20"/>
          <w:szCs w:val="20"/>
          <w:lang w:eastAsia="en-US"/>
        </w:rPr>
        <w:t>WYKONAWCA</w:t>
      </w:r>
      <w:r w:rsidRPr="00CA7014">
        <w:rPr>
          <w:rFonts w:ascii="Calibri" w:hAnsi="Calibri" w:cs="Calibri"/>
          <w:sz w:val="20"/>
          <w:szCs w:val="20"/>
        </w:rPr>
        <w:t>, którego wynagrodzenie zostało zmienione w związku ze zmianą wskaźnika, o którym mowa w ust. 22 zobowiązany jest do zmiany wynagrodzenia przysługującego podwykonawcy, z którym zawarł umowę, w zakresie odpowiadającym zmianom cen materiałów lub kosztów dotyczących zobowiązania podwykonawcy.</w:t>
      </w:r>
    </w:p>
    <w:p w14:paraId="0A7214AF" w14:textId="77777777" w:rsidR="00CA7014" w:rsidRPr="00CA7014" w:rsidRDefault="00CA7014" w:rsidP="00CA7014">
      <w:pPr>
        <w:spacing w:line="320" w:lineRule="atLeast"/>
        <w:jc w:val="center"/>
        <w:rPr>
          <w:rFonts w:ascii="Calibri" w:hAnsi="Calibri" w:cs="Calibri"/>
          <w:b/>
          <w:sz w:val="20"/>
          <w:szCs w:val="20"/>
        </w:rPr>
      </w:pPr>
    </w:p>
    <w:p w14:paraId="55903791"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12</w:t>
      </w:r>
    </w:p>
    <w:p w14:paraId="18B0A625"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Postanowienia końcowe</w:t>
      </w:r>
    </w:p>
    <w:p w14:paraId="4BE2A591" w14:textId="77777777" w:rsidR="00CA7014" w:rsidRPr="00CA7014" w:rsidRDefault="00CA7014" w:rsidP="00CA7014">
      <w:pPr>
        <w:numPr>
          <w:ilvl w:val="6"/>
          <w:numId w:val="145"/>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oświadcza, że posiada </w:t>
      </w:r>
      <w:r w:rsidRPr="00CA7014">
        <w:rPr>
          <w:rFonts w:ascii="Calibri" w:hAnsi="Calibri" w:cs="Calibri"/>
          <w:sz w:val="20"/>
          <w:szCs w:val="20"/>
        </w:rPr>
        <w:br/>
        <w:t>NIP: 521 29 08 445  oraz</w:t>
      </w:r>
      <w:r w:rsidRPr="00CA7014">
        <w:rPr>
          <w:rFonts w:ascii="Calibri" w:hAnsi="Calibri" w:cs="Calibri"/>
          <w:b/>
          <w:sz w:val="20"/>
          <w:szCs w:val="20"/>
        </w:rPr>
        <w:t xml:space="preserve"> </w:t>
      </w:r>
      <w:r w:rsidRPr="00CA7014">
        <w:rPr>
          <w:rFonts w:ascii="Calibri" w:hAnsi="Calibri" w:cs="Calibri"/>
          <w:sz w:val="20"/>
          <w:szCs w:val="20"/>
        </w:rPr>
        <w:t>REGON: 000195247</w:t>
      </w:r>
    </w:p>
    <w:p w14:paraId="50F69A7E" w14:textId="77777777" w:rsidR="00CA7014" w:rsidRPr="00CA7014" w:rsidRDefault="00CA7014" w:rsidP="00CA7014">
      <w:pPr>
        <w:numPr>
          <w:ilvl w:val="6"/>
          <w:numId w:val="145"/>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oświadcza, że posiada </w:t>
      </w:r>
      <w:r w:rsidRPr="00CA7014">
        <w:rPr>
          <w:rFonts w:ascii="Calibri" w:hAnsi="Calibri" w:cs="Calibri"/>
          <w:sz w:val="20"/>
          <w:szCs w:val="20"/>
        </w:rPr>
        <w:br/>
        <w:t>NIP: 525 000 73 13 oraz REGON: 010684960</w:t>
      </w:r>
    </w:p>
    <w:p w14:paraId="1F91C66B" w14:textId="77777777" w:rsidR="00CA7014" w:rsidRPr="00CA7014" w:rsidRDefault="00CA7014" w:rsidP="00CA7014">
      <w:pPr>
        <w:numPr>
          <w:ilvl w:val="6"/>
          <w:numId w:val="145"/>
        </w:numPr>
        <w:tabs>
          <w:tab w:val="num" w:pos="426"/>
        </w:tabs>
        <w:spacing w:line="320" w:lineRule="atLeast"/>
        <w:ind w:left="426" w:hanging="426"/>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Osobami odpowiedzialnymi za prawidłową realizację niniejszej umowy są:</w:t>
      </w:r>
    </w:p>
    <w:p w14:paraId="3675A6E7" w14:textId="77777777" w:rsidR="00CA7014" w:rsidRPr="00CA7014" w:rsidRDefault="00CA7014" w:rsidP="006F5C54">
      <w:pPr>
        <w:widowControl w:val="0"/>
        <w:numPr>
          <w:ilvl w:val="0"/>
          <w:numId w:val="184"/>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 po stronie </w:t>
      </w:r>
      <w:r w:rsidRPr="00CA7014">
        <w:rPr>
          <w:rFonts w:ascii="Calibri" w:eastAsia="Arial Unicode MS" w:hAnsi="Calibri" w:cs="Calibri"/>
          <w:b/>
          <w:kern w:val="2"/>
          <w:sz w:val="20"/>
          <w:szCs w:val="20"/>
          <w:lang w:eastAsia="hi-IN" w:bidi="hi-IN"/>
        </w:rPr>
        <w:t>ZAMAWIAJĄCEGO</w:t>
      </w:r>
      <w:r w:rsidRPr="00CA7014">
        <w:rPr>
          <w:rFonts w:ascii="Calibri" w:eastAsia="Arial Unicode MS" w:hAnsi="Calibri" w:cs="Calibri"/>
          <w:kern w:val="2"/>
          <w:sz w:val="20"/>
          <w:szCs w:val="20"/>
          <w:lang w:eastAsia="hi-IN" w:bidi="hi-IN"/>
        </w:rPr>
        <w:t>: ………………. tel. …………………. ,e-mail: ……………………</w:t>
      </w:r>
    </w:p>
    <w:p w14:paraId="5A90AFF4" w14:textId="77777777" w:rsidR="00CA7014" w:rsidRPr="00CA7014" w:rsidRDefault="00CA7014" w:rsidP="006F5C54">
      <w:pPr>
        <w:widowControl w:val="0"/>
        <w:numPr>
          <w:ilvl w:val="0"/>
          <w:numId w:val="184"/>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po stronie </w:t>
      </w:r>
      <w:r w:rsidRPr="00CA7014">
        <w:rPr>
          <w:rFonts w:ascii="Calibri" w:eastAsia="Arial Unicode MS" w:hAnsi="Calibri" w:cs="Calibri"/>
          <w:b/>
          <w:kern w:val="2"/>
          <w:sz w:val="20"/>
          <w:szCs w:val="20"/>
          <w:lang w:eastAsia="hi-IN" w:bidi="hi-IN"/>
        </w:rPr>
        <w:t>WYKONAWCY</w:t>
      </w:r>
      <w:r w:rsidRPr="00CA7014">
        <w:rPr>
          <w:rFonts w:ascii="Calibri" w:hAnsi="Calibri" w:cs="Calibri"/>
          <w:iCs/>
          <w:sz w:val="20"/>
          <w:szCs w:val="20"/>
          <w:lang w:eastAsia="hi-IN"/>
        </w:rPr>
        <w:t xml:space="preserve"> : …………………… tel. ……………, e-mail: ……………………….. </w:t>
      </w:r>
    </w:p>
    <w:p w14:paraId="7BBAFAC7" w14:textId="77777777" w:rsidR="00CA7014" w:rsidRPr="00CA7014" w:rsidRDefault="00CA7014" w:rsidP="00CA7014">
      <w:pPr>
        <w:numPr>
          <w:ilvl w:val="6"/>
          <w:numId w:val="145"/>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ustalają, ze ich aktualne adresy do korespondencji są następujące:</w:t>
      </w:r>
    </w:p>
    <w:p w14:paraId="4F33AE03" w14:textId="77777777" w:rsidR="00CA7014" w:rsidRPr="00CA7014" w:rsidRDefault="00CA7014" w:rsidP="00CA7014">
      <w:pPr>
        <w:spacing w:line="320" w:lineRule="atLeast"/>
        <w:ind w:left="426"/>
        <w:jc w:val="both"/>
        <w:rPr>
          <w:rFonts w:ascii="Calibri" w:hAnsi="Calibri" w:cs="Calibri"/>
          <w:b/>
          <w:sz w:val="20"/>
          <w:szCs w:val="20"/>
        </w:rPr>
      </w:pPr>
      <w:r w:rsidRPr="00CA7014">
        <w:rPr>
          <w:rFonts w:ascii="Calibri" w:hAnsi="Calibri" w:cs="Calibri"/>
          <w:b/>
          <w:sz w:val="20"/>
          <w:szCs w:val="20"/>
        </w:rPr>
        <w:t>ZAMAWIAJĄCY:</w:t>
      </w:r>
    </w:p>
    <w:p w14:paraId="0CA77D8A" w14:textId="77777777"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 xml:space="preserve">Ośrodek Rozwoju Polskiej Edukacji za Granicą ul. Wołoska 5 , </w:t>
      </w:r>
      <w:r w:rsidRPr="00CA7014">
        <w:rPr>
          <w:rFonts w:ascii="Calibri" w:eastAsia="MS Mincho" w:hAnsi="Calibri" w:cs="Calibri"/>
          <w:iCs/>
          <w:sz w:val="20"/>
          <w:szCs w:val="20"/>
        </w:rPr>
        <w:t xml:space="preserve">02 – 675 </w:t>
      </w:r>
      <w:r w:rsidRPr="00CA7014">
        <w:rPr>
          <w:rFonts w:ascii="Calibri" w:hAnsi="Calibri" w:cs="Calibri"/>
          <w:sz w:val="20"/>
          <w:szCs w:val="20"/>
        </w:rPr>
        <w:t>Warszawa</w:t>
      </w:r>
    </w:p>
    <w:p w14:paraId="1087BF73" w14:textId="77777777" w:rsidR="00CA7014" w:rsidRPr="00CA7014" w:rsidRDefault="00CA7014" w:rsidP="00CA7014">
      <w:pPr>
        <w:spacing w:line="320" w:lineRule="atLeast"/>
        <w:ind w:left="426"/>
        <w:jc w:val="both"/>
        <w:rPr>
          <w:rFonts w:ascii="Calibri" w:hAnsi="Calibri" w:cs="Calibri"/>
          <w:b/>
          <w:sz w:val="20"/>
          <w:szCs w:val="20"/>
        </w:rPr>
      </w:pPr>
      <w:r w:rsidRPr="00CA7014">
        <w:rPr>
          <w:rFonts w:ascii="Calibri" w:hAnsi="Calibri" w:cs="Calibri"/>
          <w:b/>
          <w:sz w:val="20"/>
          <w:szCs w:val="20"/>
        </w:rPr>
        <w:t>WYKONAWCA:</w:t>
      </w:r>
      <w:bookmarkStart w:id="120" w:name="_Hlk129852113"/>
    </w:p>
    <w:bookmarkEnd w:id="120"/>
    <w:p w14:paraId="42C8479D" w14:textId="77777777" w:rsidR="00CA7014" w:rsidRPr="00CA7014" w:rsidRDefault="00CA7014" w:rsidP="00CA7014">
      <w:pPr>
        <w:numPr>
          <w:ilvl w:val="6"/>
          <w:numId w:val="145"/>
        </w:numPr>
        <w:tabs>
          <w:tab w:val="num" w:pos="426"/>
        </w:tabs>
        <w:spacing w:line="320" w:lineRule="atLeast"/>
        <w:ind w:left="426" w:hanging="426"/>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niezwłocznego, wzajemnego, pisemnego powiadamiania przesyłką poleconą priorytetową za potwierdzeniem odbioru, o zmianach dotyczących określonych w umowie nazw, osób odpowiedzialnych za realizacje umowy, adresów, rachunku bankowego oraz udzielanych opustach bez konieczności sporządzania aneksu do niniejszej umowy. Korespondencję przesłaną na adresy wskazane w ust. 3 niniejszej umowy, każda ze </w:t>
      </w:r>
      <w:r w:rsidRPr="00CA7014">
        <w:rPr>
          <w:rFonts w:ascii="Calibri" w:hAnsi="Calibri" w:cs="Calibri"/>
          <w:b/>
          <w:sz w:val="20"/>
          <w:szCs w:val="20"/>
        </w:rPr>
        <w:t>STRON</w:t>
      </w:r>
      <w:r w:rsidRPr="00CA7014">
        <w:rPr>
          <w:rFonts w:ascii="Calibri" w:hAnsi="Calibri" w:cs="Calibri"/>
          <w:sz w:val="20"/>
          <w:szCs w:val="20"/>
        </w:rPr>
        <w:t xml:space="preserve"> uzna za prawidłowo doręczoną, w przypadku nie powiadomienia drugiej </w:t>
      </w:r>
      <w:r w:rsidRPr="00CA7014">
        <w:rPr>
          <w:rFonts w:ascii="Calibri" w:hAnsi="Calibri" w:cs="Calibri"/>
          <w:b/>
          <w:sz w:val="20"/>
          <w:szCs w:val="20"/>
        </w:rPr>
        <w:t>STRONY</w:t>
      </w:r>
      <w:r w:rsidRPr="00CA7014">
        <w:rPr>
          <w:rFonts w:ascii="Calibri" w:hAnsi="Calibri" w:cs="Calibri"/>
          <w:sz w:val="20"/>
          <w:szCs w:val="20"/>
        </w:rPr>
        <w:t xml:space="preserve"> o zmianie swego adresu. Każda ze </w:t>
      </w:r>
      <w:r w:rsidRPr="00CA7014">
        <w:rPr>
          <w:rFonts w:ascii="Calibri" w:hAnsi="Calibri" w:cs="Calibri"/>
          <w:b/>
          <w:sz w:val="20"/>
          <w:szCs w:val="20"/>
        </w:rPr>
        <w:t>STRON</w:t>
      </w:r>
      <w:r w:rsidRPr="00CA7014">
        <w:rPr>
          <w:rFonts w:ascii="Calibri" w:hAnsi="Calibri" w:cs="Calibri"/>
          <w:sz w:val="20"/>
          <w:szCs w:val="20"/>
        </w:rPr>
        <w:t xml:space="preserve"> przyjmuje na siebie odpowiedzialność za wszelkie negatywne skutki wynikłe z powodu nie wskazania drugiej </w:t>
      </w:r>
      <w:r w:rsidRPr="00CA7014">
        <w:rPr>
          <w:rFonts w:ascii="Calibri" w:hAnsi="Calibri" w:cs="Calibri"/>
          <w:b/>
          <w:sz w:val="20"/>
          <w:szCs w:val="20"/>
        </w:rPr>
        <w:t>STRONIE</w:t>
      </w:r>
      <w:r w:rsidRPr="00CA7014">
        <w:rPr>
          <w:rFonts w:ascii="Calibri" w:hAnsi="Calibri" w:cs="Calibri"/>
          <w:sz w:val="20"/>
          <w:szCs w:val="20"/>
        </w:rPr>
        <w:t xml:space="preserve"> aktualnego adresu.</w:t>
      </w:r>
    </w:p>
    <w:p w14:paraId="18702BA7" w14:textId="77777777" w:rsidR="00CA7014" w:rsidRPr="00CA7014" w:rsidRDefault="00CA7014" w:rsidP="00CA7014">
      <w:pPr>
        <w:numPr>
          <w:ilvl w:val="6"/>
          <w:numId w:val="145"/>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Pismo o zmianie adresu, podanego w ust. 3, uznaje się za doręczone, jeżeli jest przyjęte bezpośrednio lub pośrednio priorytetowym listem z potwierdzeniem odbioru, jak też zwrócone po dwukrotnej awizacji listu na powyższe adresy lub z powodu odmowy przyjęcia.</w:t>
      </w:r>
    </w:p>
    <w:p w14:paraId="22476270" w14:textId="77777777" w:rsidR="00CA7014" w:rsidRPr="00CA7014" w:rsidRDefault="00CA7014" w:rsidP="00CA7014">
      <w:pPr>
        <w:numPr>
          <w:ilvl w:val="6"/>
          <w:numId w:val="145"/>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Niedopełnienie obowiązku określonego w ust. 5 powoduje ten skutek, że pismo wysłane na adres wskazany w ust. 3 uznaje się za doręczone także wówczas, gdy zostanie zwrócone z powodu nieaktualnego adresu.</w:t>
      </w:r>
    </w:p>
    <w:p w14:paraId="27982214" w14:textId="77777777" w:rsidR="00CA7014" w:rsidRPr="00CA7014" w:rsidRDefault="00CA7014" w:rsidP="00CA7014">
      <w:pPr>
        <w:numPr>
          <w:ilvl w:val="6"/>
          <w:numId w:val="145"/>
        </w:numPr>
        <w:tabs>
          <w:tab w:val="num" w:pos="426"/>
        </w:tabs>
        <w:spacing w:line="320" w:lineRule="atLeast"/>
        <w:ind w:left="426" w:hanging="426"/>
        <w:jc w:val="both"/>
        <w:rPr>
          <w:rFonts w:ascii="Calibri" w:hAnsi="Calibri" w:cs="Calibri"/>
          <w:b/>
          <w:sz w:val="20"/>
          <w:szCs w:val="20"/>
        </w:rPr>
      </w:pPr>
      <w:r w:rsidRPr="00CA7014">
        <w:rPr>
          <w:rFonts w:ascii="Calibri" w:hAnsi="Calibri" w:cs="Calibri"/>
          <w:b/>
          <w:sz w:val="20"/>
          <w:szCs w:val="20"/>
        </w:rPr>
        <w:lastRenderedPageBreak/>
        <w:t xml:space="preserve">ZAMAWIAJĄCY </w:t>
      </w:r>
      <w:r w:rsidRPr="00CA7014">
        <w:rPr>
          <w:rFonts w:ascii="Calibri" w:hAnsi="Calibri" w:cs="Calibri"/>
          <w:sz w:val="20"/>
          <w:szCs w:val="20"/>
        </w:rPr>
        <w:t xml:space="preserve">przewiduje zmiany niniejszej umowy w zakresie niezbędnym do jej prawidłowej realizacji w przypadku gdy w trakcie jej obowiązywanie zmianie ulegnie adres siedziby </w:t>
      </w:r>
      <w:r w:rsidRPr="00CA7014">
        <w:rPr>
          <w:rFonts w:ascii="Calibri" w:hAnsi="Calibri" w:cs="Calibri"/>
          <w:b/>
          <w:sz w:val="20"/>
          <w:szCs w:val="20"/>
        </w:rPr>
        <w:t>ZAMAWIAJĄCEGO.</w:t>
      </w:r>
      <w:r w:rsidRPr="00CA7014">
        <w:rPr>
          <w:rFonts w:ascii="Calibri" w:hAnsi="Calibri" w:cs="Calibri"/>
          <w:sz w:val="20"/>
          <w:szCs w:val="20"/>
        </w:rPr>
        <w:t xml:space="preserve"> </w:t>
      </w:r>
    </w:p>
    <w:p w14:paraId="1260265F" w14:textId="77777777" w:rsidR="00CA7014" w:rsidRPr="00CA7014" w:rsidRDefault="00CA7014" w:rsidP="00CA7014">
      <w:pPr>
        <w:numPr>
          <w:ilvl w:val="6"/>
          <w:numId w:val="145"/>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Wszelkie zmiany lub uzupełnienia treści umowy wymagają zachowania formy pisemnej w postaci aneksu, pod rygorem nieważności za wyjątkiem: zmian w aktach prawnych, o których mowa w § 11 ust. 1 umowy, zmian, o których mowa w ust. 5 oraz z zastrzeżeniem odmiennych postanowień umowy.</w:t>
      </w:r>
    </w:p>
    <w:p w14:paraId="0DACBA78" w14:textId="77777777" w:rsidR="00CA7014" w:rsidRPr="00CA7014" w:rsidRDefault="00CA7014" w:rsidP="006F5C54">
      <w:pPr>
        <w:numPr>
          <w:ilvl w:val="6"/>
          <w:numId w:val="185"/>
        </w:numPr>
        <w:tabs>
          <w:tab w:val="left" w:pos="426"/>
        </w:tabs>
        <w:suppressAutoHyphens/>
        <w:spacing w:line="320" w:lineRule="atLeast"/>
        <w:ind w:left="360"/>
        <w:jc w:val="both"/>
        <w:rPr>
          <w:rFonts w:ascii="Calibri" w:hAnsi="Calibri" w:cs="Calibri"/>
          <w:bCs/>
          <w:sz w:val="20"/>
          <w:szCs w:val="20"/>
        </w:rPr>
      </w:pPr>
      <w:r w:rsidRPr="00CA7014">
        <w:rPr>
          <w:rFonts w:ascii="Calibri" w:hAnsi="Calibri" w:cs="Calibri"/>
          <w:bCs/>
          <w:sz w:val="20"/>
          <w:szCs w:val="20"/>
        </w:rPr>
        <w:t>Nie stanowią zmiany umowy wprowadzone przez Zamawiającego:</w:t>
      </w:r>
    </w:p>
    <w:p w14:paraId="367A4AA9" w14:textId="77777777" w:rsidR="00CA7014" w:rsidRPr="00CA7014" w:rsidRDefault="00CA7014" w:rsidP="006F5C54">
      <w:pPr>
        <w:numPr>
          <w:ilvl w:val="0"/>
          <w:numId w:val="186"/>
        </w:numPr>
        <w:tabs>
          <w:tab w:val="num" w:pos="720"/>
        </w:tabs>
        <w:autoSpaceDE w:val="0"/>
        <w:spacing w:line="320" w:lineRule="atLeast"/>
        <w:ind w:left="709"/>
        <w:jc w:val="both"/>
        <w:rPr>
          <w:rFonts w:ascii="Calibri" w:hAnsi="Calibri" w:cs="Calibri"/>
          <w:sz w:val="20"/>
          <w:szCs w:val="20"/>
        </w:rPr>
      </w:pPr>
      <w:r w:rsidRPr="00CA7014">
        <w:rPr>
          <w:rFonts w:ascii="Calibri" w:hAnsi="Calibri" w:cs="Calibri"/>
          <w:sz w:val="20"/>
          <w:szCs w:val="20"/>
        </w:rPr>
        <w:t xml:space="preserve">zmiana zapisów umowy w przypadku wprowadzenia przez ustawodawcę przepisów o charakterze bezwzględnie obowiązującym, z którymi postanowienia umowy pozostawałyby w sprzeczności, </w:t>
      </w:r>
    </w:p>
    <w:p w14:paraId="0C8F10A9" w14:textId="77777777" w:rsidR="00CA7014" w:rsidRPr="00CA7014" w:rsidRDefault="00CA7014" w:rsidP="006F5C54">
      <w:pPr>
        <w:numPr>
          <w:ilvl w:val="0"/>
          <w:numId w:val="186"/>
        </w:numPr>
        <w:tabs>
          <w:tab w:val="num" w:pos="720"/>
        </w:tabs>
        <w:autoSpaceDE w:val="0"/>
        <w:spacing w:line="320" w:lineRule="atLeast"/>
        <w:ind w:left="709"/>
        <w:jc w:val="both"/>
        <w:rPr>
          <w:rFonts w:ascii="Calibri" w:hAnsi="Calibri" w:cs="Calibri"/>
          <w:sz w:val="20"/>
          <w:szCs w:val="20"/>
        </w:rPr>
      </w:pPr>
      <w:r w:rsidRPr="00CA7014">
        <w:rPr>
          <w:rFonts w:ascii="Calibri" w:hAnsi="Calibri" w:cs="Calibri"/>
          <w:sz w:val="20"/>
          <w:szCs w:val="20"/>
        </w:rPr>
        <w:t>zmiana godzin i dni odbioru korespondencji.</w:t>
      </w:r>
    </w:p>
    <w:p w14:paraId="677EE002" w14:textId="77777777" w:rsidR="00CA7014" w:rsidRPr="00CA7014" w:rsidRDefault="00CA7014" w:rsidP="006F5C54">
      <w:pPr>
        <w:numPr>
          <w:ilvl w:val="6"/>
          <w:numId w:val="185"/>
        </w:numPr>
        <w:tabs>
          <w:tab w:val="left" w:pos="426"/>
        </w:tabs>
        <w:suppressAutoHyphens/>
        <w:spacing w:line="320" w:lineRule="atLeast"/>
        <w:ind w:left="360"/>
        <w:jc w:val="both"/>
        <w:rPr>
          <w:rFonts w:ascii="Calibri" w:hAnsi="Calibri" w:cs="Calibri"/>
          <w:bCs/>
          <w:sz w:val="20"/>
          <w:szCs w:val="20"/>
        </w:rPr>
      </w:pPr>
      <w:r w:rsidRPr="00CA7014">
        <w:rPr>
          <w:rFonts w:ascii="Calibri" w:hAnsi="Calibri" w:cs="Calibri"/>
          <w:b/>
          <w:bCs/>
          <w:sz w:val="20"/>
          <w:szCs w:val="20"/>
        </w:rPr>
        <w:t>WYKONAWCA</w:t>
      </w:r>
      <w:r w:rsidRPr="00CA7014">
        <w:rPr>
          <w:rFonts w:ascii="Calibri" w:hAnsi="Calibri" w:cs="Calibri"/>
          <w:bCs/>
          <w:sz w:val="20"/>
          <w:szCs w:val="20"/>
        </w:rPr>
        <w:t xml:space="preserve"> nie może bez pisemnej zgody </w:t>
      </w:r>
      <w:r w:rsidRPr="00CA7014">
        <w:rPr>
          <w:rFonts w:ascii="Calibri" w:hAnsi="Calibri" w:cs="Calibri"/>
          <w:b/>
          <w:bCs/>
          <w:sz w:val="20"/>
          <w:szCs w:val="20"/>
        </w:rPr>
        <w:t>ZAMAWIAJĄCEGO</w:t>
      </w:r>
      <w:r w:rsidRPr="00CA7014">
        <w:rPr>
          <w:rFonts w:ascii="Calibri" w:hAnsi="Calibri" w:cs="Calibri"/>
          <w:bCs/>
          <w:sz w:val="20"/>
          <w:szCs w:val="20"/>
        </w:rPr>
        <w:t xml:space="preserve"> pod rygorem nieważności, przenieść  wierzytelności, dokonać cesji, przekazu, sprzedaży oraz zastawienia jakiejkolwiek wierzytelności  pieniężnej wynikającej z Umowy lub jakiejkolwiek jej części, korzyści z niego lub udziału w nim na osoby trzecie. </w:t>
      </w:r>
    </w:p>
    <w:p w14:paraId="0964AAE9" w14:textId="77777777" w:rsidR="00CA7014" w:rsidRPr="00CA7014" w:rsidRDefault="00CA7014" w:rsidP="00CA7014">
      <w:pPr>
        <w:autoSpaceDE w:val="0"/>
        <w:spacing w:line="320" w:lineRule="atLeast"/>
        <w:ind w:left="540" w:hanging="540"/>
        <w:rPr>
          <w:rFonts w:ascii="Calibri" w:hAnsi="Calibri" w:cs="Calibri"/>
          <w:sz w:val="20"/>
          <w:szCs w:val="20"/>
        </w:rPr>
      </w:pPr>
      <w:r w:rsidRPr="00CA7014">
        <w:rPr>
          <w:rFonts w:ascii="Calibri" w:hAnsi="Calibri" w:cs="Calibri"/>
          <w:sz w:val="20"/>
          <w:szCs w:val="20"/>
        </w:rPr>
        <w:t xml:space="preserve">14. Wszelkie spory wynikające z niniejszej umowy lub jej dotyczące, po wyczerpaniu możliwości osiągnięcia porozumienia będą rozstrzygane przez sąd właściwy miejscowo dla </w:t>
      </w:r>
      <w:r w:rsidRPr="00CA7014">
        <w:rPr>
          <w:rFonts w:ascii="Calibri" w:hAnsi="Calibri" w:cs="Calibri"/>
          <w:b/>
          <w:sz w:val="20"/>
          <w:szCs w:val="20"/>
        </w:rPr>
        <w:t>ZAMAWIAJĄCEGO</w:t>
      </w:r>
      <w:r w:rsidRPr="00CA7014">
        <w:rPr>
          <w:rFonts w:ascii="Calibri" w:hAnsi="Calibri" w:cs="Calibri"/>
          <w:sz w:val="20"/>
          <w:szCs w:val="20"/>
        </w:rPr>
        <w:t>.</w:t>
      </w:r>
    </w:p>
    <w:p w14:paraId="75FD5B9F" w14:textId="77777777" w:rsidR="00CA7014" w:rsidRPr="00CA7014" w:rsidRDefault="00CA7014" w:rsidP="006F5C54">
      <w:pPr>
        <w:numPr>
          <w:ilvl w:val="6"/>
          <w:numId w:val="187"/>
        </w:numPr>
        <w:spacing w:line="320" w:lineRule="atLeast"/>
        <w:ind w:left="360"/>
        <w:contextualSpacing/>
        <w:jc w:val="both"/>
        <w:rPr>
          <w:rFonts w:ascii="Calibri" w:hAnsi="Calibri" w:cs="Calibri"/>
          <w:sz w:val="20"/>
          <w:szCs w:val="20"/>
        </w:rPr>
      </w:pPr>
      <w:r w:rsidRPr="00CA7014">
        <w:rPr>
          <w:rFonts w:ascii="Calibri" w:hAnsi="Calibri" w:cs="Calibri"/>
          <w:sz w:val="20"/>
          <w:szCs w:val="20"/>
        </w:rPr>
        <w:t xml:space="preserve">Umowę sporządzono w trzech jednobrzmiących egzemplarzach, w tym dwa dla </w:t>
      </w:r>
      <w:r w:rsidRPr="00CA7014">
        <w:rPr>
          <w:rFonts w:ascii="Calibri" w:hAnsi="Calibri" w:cs="Calibri"/>
          <w:b/>
          <w:sz w:val="20"/>
          <w:szCs w:val="20"/>
        </w:rPr>
        <w:t>ZAMAWIAJĄCEGO</w:t>
      </w:r>
      <w:r w:rsidRPr="00CA7014">
        <w:rPr>
          <w:rFonts w:ascii="Calibri" w:hAnsi="Calibri" w:cs="Calibri"/>
          <w:sz w:val="20"/>
          <w:szCs w:val="20"/>
        </w:rPr>
        <w:t xml:space="preserve"> i jeden dla </w:t>
      </w:r>
      <w:r w:rsidRPr="00CA7014">
        <w:rPr>
          <w:rFonts w:ascii="Calibri" w:hAnsi="Calibri" w:cs="Calibri"/>
          <w:b/>
          <w:sz w:val="20"/>
          <w:szCs w:val="20"/>
        </w:rPr>
        <w:t>WYKONAWCY</w:t>
      </w:r>
      <w:r w:rsidRPr="00CA7014">
        <w:rPr>
          <w:rFonts w:ascii="Calibri" w:hAnsi="Calibri" w:cs="Calibri"/>
          <w:sz w:val="20"/>
          <w:szCs w:val="20"/>
        </w:rPr>
        <w:t>.</w:t>
      </w:r>
    </w:p>
    <w:p w14:paraId="13B0DEB2" w14:textId="77777777" w:rsidR="00CA7014" w:rsidRPr="00CA7014" w:rsidRDefault="00CA7014" w:rsidP="006F5C54">
      <w:pPr>
        <w:numPr>
          <w:ilvl w:val="6"/>
          <w:numId w:val="187"/>
        </w:numPr>
        <w:spacing w:line="320" w:lineRule="atLeast"/>
        <w:contextualSpacing/>
        <w:jc w:val="both"/>
        <w:rPr>
          <w:rFonts w:ascii="Calibri" w:hAnsi="Calibri" w:cs="Calibri"/>
          <w:sz w:val="20"/>
          <w:szCs w:val="20"/>
        </w:rPr>
      </w:pPr>
      <w:r w:rsidRPr="00CA7014">
        <w:rPr>
          <w:rFonts w:ascii="Calibri" w:hAnsi="Calibri" w:cs="Calibri"/>
          <w:sz w:val="20"/>
          <w:szCs w:val="20"/>
        </w:rPr>
        <w:t>Integralną część umowy stanowią niżej wymienione załączniki:</w:t>
      </w:r>
    </w:p>
    <w:p w14:paraId="035C16EE"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1 – Opis przedmiotu zamówienia</w:t>
      </w:r>
    </w:p>
    <w:p w14:paraId="7EE847C7"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2 – Świadczenie usług pocztowych, o charakterze powszechnym i niepowszechnym, za opłatą uiszczaną z dołu.</w:t>
      </w:r>
    </w:p>
    <w:p w14:paraId="30169AA6"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3 - Formularz Cenowy Kosztorysowy</w:t>
      </w:r>
    </w:p>
    <w:p w14:paraId="6E37A7CC"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4 – Wykaz usług pocztowych o charakterze powszechnym i niepowszechnych</w:t>
      </w:r>
    </w:p>
    <w:p w14:paraId="682D209D"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5 – wzór książki pocztowej przesyłek rejestrowanych</w:t>
      </w:r>
    </w:p>
    <w:p w14:paraId="26490945"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6  -  wzór książki pocztowej dla przesyłek nierejestrowanych</w:t>
      </w:r>
    </w:p>
    <w:p w14:paraId="5AF55490"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10B9F082"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484C56AF"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33A65EE7"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ZAMAWIAJĄCY           </w:t>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t>WYKONAWCA</w:t>
      </w:r>
    </w:p>
    <w:p w14:paraId="109389E7" w14:textId="77777777" w:rsidR="00CA7014" w:rsidRPr="00CA7014" w:rsidRDefault="00CA7014" w:rsidP="00CA7014">
      <w:pPr>
        <w:spacing w:line="320" w:lineRule="atLeast"/>
        <w:jc w:val="center"/>
        <w:rPr>
          <w:rFonts w:ascii="Calibri" w:hAnsi="Calibri" w:cs="Calibri"/>
          <w:b/>
          <w:bCs/>
          <w:sz w:val="20"/>
          <w:szCs w:val="20"/>
        </w:rPr>
      </w:pPr>
    </w:p>
    <w:p w14:paraId="071E2F6C" w14:textId="77777777" w:rsidR="00CA7014" w:rsidRPr="00CA7014" w:rsidRDefault="00CA7014" w:rsidP="00CA7014">
      <w:pPr>
        <w:spacing w:line="320" w:lineRule="atLeast"/>
        <w:jc w:val="center"/>
        <w:rPr>
          <w:rFonts w:ascii="Calibri" w:hAnsi="Calibri" w:cs="Calibri"/>
          <w:b/>
          <w:bCs/>
          <w:sz w:val="20"/>
          <w:szCs w:val="20"/>
        </w:rPr>
      </w:pPr>
    </w:p>
    <w:p w14:paraId="2C0E072C" w14:textId="77777777" w:rsidR="00CA7014" w:rsidRPr="00CA7014" w:rsidRDefault="00CA7014" w:rsidP="00CA7014">
      <w:pPr>
        <w:spacing w:line="320" w:lineRule="atLeast"/>
        <w:jc w:val="center"/>
        <w:rPr>
          <w:rFonts w:ascii="Calibri" w:hAnsi="Calibri" w:cs="Calibri"/>
          <w:b/>
          <w:bCs/>
          <w:sz w:val="20"/>
          <w:szCs w:val="20"/>
        </w:rPr>
      </w:pPr>
    </w:p>
    <w:p w14:paraId="3135DAA8" w14:textId="77777777" w:rsidR="00CA7014" w:rsidRPr="00CA7014" w:rsidRDefault="00CA7014" w:rsidP="00CA7014">
      <w:pPr>
        <w:spacing w:line="320" w:lineRule="atLeast"/>
        <w:jc w:val="center"/>
        <w:rPr>
          <w:rFonts w:ascii="Calibri" w:hAnsi="Calibri" w:cs="Calibri"/>
          <w:b/>
          <w:bCs/>
          <w:sz w:val="20"/>
          <w:szCs w:val="20"/>
        </w:rPr>
      </w:pPr>
    </w:p>
    <w:p w14:paraId="7A12374B" w14:textId="77777777" w:rsidR="00CA7014" w:rsidRPr="00CA7014" w:rsidRDefault="00CA7014" w:rsidP="00CA7014">
      <w:pPr>
        <w:spacing w:line="320" w:lineRule="atLeast"/>
        <w:jc w:val="center"/>
        <w:rPr>
          <w:rFonts w:ascii="Calibri" w:hAnsi="Calibri" w:cs="Calibri"/>
          <w:b/>
          <w:bCs/>
          <w:sz w:val="20"/>
          <w:szCs w:val="20"/>
        </w:rPr>
      </w:pPr>
    </w:p>
    <w:p w14:paraId="27E03767" w14:textId="77777777" w:rsidR="00CA7014" w:rsidRPr="00CA7014" w:rsidRDefault="00CA7014" w:rsidP="00CA7014">
      <w:pPr>
        <w:spacing w:line="320" w:lineRule="atLeast"/>
        <w:jc w:val="center"/>
        <w:rPr>
          <w:rFonts w:ascii="Calibri" w:hAnsi="Calibri" w:cs="Calibri"/>
          <w:b/>
          <w:bCs/>
          <w:sz w:val="20"/>
          <w:szCs w:val="20"/>
        </w:rPr>
      </w:pPr>
    </w:p>
    <w:p w14:paraId="5FBA2755" w14:textId="77777777" w:rsidR="00CA7014" w:rsidRPr="00CA7014" w:rsidRDefault="00CA7014" w:rsidP="00CA7014">
      <w:pPr>
        <w:spacing w:line="320" w:lineRule="atLeast"/>
        <w:jc w:val="center"/>
        <w:rPr>
          <w:rFonts w:ascii="Calibri" w:hAnsi="Calibri" w:cs="Calibri"/>
          <w:b/>
          <w:bCs/>
          <w:sz w:val="20"/>
          <w:szCs w:val="20"/>
        </w:rPr>
      </w:pPr>
    </w:p>
    <w:p w14:paraId="0383DB92" w14:textId="77777777" w:rsidR="00CA7014" w:rsidRPr="00CA7014" w:rsidRDefault="00CA7014" w:rsidP="00CA7014">
      <w:pPr>
        <w:spacing w:line="320" w:lineRule="atLeast"/>
        <w:jc w:val="center"/>
        <w:rPr>
          <w:rFonts w:ascii="Calibri" w:hAnsi="Calibri" w:cs="Calibri"/>
          <w:b/>
          <w:bCs/>
          <w:sz w:val="20"/>
          <w:szCs w:val="20"/>
        </w:rPr>
      </w:pPr>
    </w:p>
    <w:p w14:paraId="748B34E5" w14:textId="77777777" w:rsidR="00CA7014" w:rsidRPr="00CA7014" w:rsidRDefault="00CA7014" w:rsidP="00CA7014">
      <w:pPr>
        <w:spacing w:line="320" w:lineRule="atLeast"/>
        <w:jc w:val="center"/>
        <w:rPr>
          <w:rFonts w:ascii="Calibri" w:hAnsi="Calibri" w:cs="Calibri"/>
          <w:b/>
          <w:bCs/>
          <w:sz w:val="20"/>
          <w:szCs w:val="20"/>
        </w:rPr>
      </w:pPr>
    </w:p>
    <w:p w14:paraId="1B7932A0" w14:textId="77777777" w:rsidR="00CA7014" w:rsidRPr="00CA7014" w:rsidRDefault="00CA7014" w:rsidP="00CA7014">
      <w:pPr>
        <w:spacing w:line="320" w:lineRule="atLeast"/>
        <w:jc w:val="center"/>
        <w:rPr>
          <w:rFonts w:ascii="Calibri" w:hAnsi="Calibri" w:cs="Calibri"/>
          <w:b/>
          <w:bCs/>
          <w:sz w:val="20"/>
          <w:szCs w:val="20"/>
        </w:rPr>
      </w:pPr>
    </w:p>
    <w:p w14:paraId="1397DA4D" w14:textId="77777777" w:rsidR="00CA7014" w:rsidRPr="00CA7014" w:rsidRDefault="00CA7014" w:rsidP="00CA7014">
      <w:pPr>
        <w:spacing w:after="160" w:line="256" w:lineRule="auto"/>
        <w:rPr>
          <w:rFonts w:ascii="Calibri" w:hAnsi="Calibri" w:cs="Calibri"/>
          <w:b/>
          <w:sz w:val="20"/>
          <w:szCs w:val="20"/>
        </w:rPr>
      </w:pPr>
      <w:r w:rsidRPr="00CA7014">
        <w:rPr>
          <w:rFonts w:ascii="Calibri" w:hAnsi="Calibri" w:cs="Calibri"/>
          <w:b/>
          <w:sz w:val="20"/>
          <w:szCs w:val="20"/>
        </w:rPr>
        <w:br w:type="page"/>
      </w:r>
    </w:p>
    <w:p w14:paraId="439E7BF6"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1 do umowy nr ……………/2024/ORPEG z dnia …………..2024 r.</w:t>
      </w:r>
    </w:p>
    <w:p w14:paraId="32066ADA"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xml:space="preserve">OPIS PRZEDMIOTU ZAMÓWIENIA </w:t>
      </w:r>
    </w:p>
    <w:p w14:paraId="3B3E08E8"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Przedmiotem umowy jest świadczenie usług pocztowych w obrocie krajowym i zagranicznym w zakresie odbierania, przyjmowania, przemieszczania, doręczania przesyłek pocztowych i kurierskich oraz paczek pocztowych oraz ich ewentualnych zwrotów niedoręczonych adresatowi na rzecz Ośrodka Rozwoju Polskiej Edukacji za Granicą zwanej dalej </w:t>
      </w:r>
      <w:proofErr w:type="spellStart"/>
      <w:r w:rsidRPr="00CA7014">
        <w:rPr>
          <w:rFonts w:ascii="Calibri" w:hAnsi="Calibri" w:cs="Calibri"/>
          <w:b/>
          <w:sz w:val="20"/>
          <w:szCs w:val="20"/>
        </w:rPr>
        <w:t>ZAMAWIAJACYM</w:t>
      </w:r>
      <w:proofErr w:type="spellEnd"/>
      <w:r w:rsidRPr="00CA7014">
        <w:rPr>
          <w:rFonts w:ascii="Calibri" w:hAnsi="Calibri" w:cs="Calibri"/>
          <w:sz w:val="20"/>
          <w:szCs w:val="20"/>
        </w:rPr>
        <w:t xml:space="preserve"> LUB ORPEG. Dodatkowo </w:t>
      </w:r>
      <w:r w:rsidRPr="00CA7014">
        <w:rPr>
          <w:rFonts w:ascii="Calibri" w:hAnsi="Calibri" w:cs="Calibri"/>
          <w:b/>
          <w:sz w:val="20"/>
          <w:szCs w:val="20"/>
        </w:rPr>
        <w:t xml:space="preserve">WYKONAWCA </w:t>
      </w:r>
      <w:r w:rsidRPr="00CA7014">
        <w:rPr>
          <w:rFonts w:ascii="Calibri" w:hAnsi="Calibri" w:cs="Calibri"/>
          <w:sz w:val="20"/>
          <w:szCs w:val="20"/>
        </w:rPr>
        <w:t>zapewni</w:t>
      </w:r>
      <w:r w:rsidRPr="00CA7014">
        <w:rPr>
          <w:rFonts w:ascii="Calibri" w:hAnsi="Calibri" w:cs="Calibri"/>
          <w:b/>
          <w:sz w:val="20"/>
          <w:szCs w:val="20"/>
        </w:rPr>
        <w:t xml:space="preserve"> ZAMAWIAJĄCEMU </w:t>
      </w:r>
      <w:r w:rsidRPr="00CA7014">
        <w:rPr>
          <w:rFonts w:ascii="Calibri" w:hAnsi="Calibri" w:cs="Calibri"/>
          <w:sz w:val="20"/>
          <w:szCs w:val="20"/>
        </w:rPr>
        <w:t>możliwość ubezpieczenia przesyłki kurierskiej krajowej lub zagranicznej oraz paczek pocztowych.</w:t>
      </w:r>
    </w:p>
    <w:p w14:paraId="55E892B5"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Miejscem dostarczania zwrotów będą adekwatnie do miejsca nadania Ośrodek Rozwoju Polskiej Edukacji za Granicą w Warszawie, ul. Wołoska 5  Warszawa. </w:t>
      </w:r>
    </w:p>
    <w:p w14:paraId="56510F35"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Wykonawca będzie odbierał przesyłki, z wyjątkiem przesyłek kurierskich zagranicznych, od Zamawiającego w poniedziałki, środy i piątki  w godzinach 13:30 – 15:30  z siedziby Zamawiającego w Warszawie przy ul. Wołoskiej 5 . Dni i godziny odbioru mogą ulegać za zgodą stron zmianie i nie stanowią zmiany treści umowy. Przesyłki kurierskie zagraniczne Wykonawca będzie odbierał od Zamawiającego, z jego siedziby przy ul. Wołoskiej 5  w Warszawie w dni powszednie.</w:t>
      </w:r>
    </w:p>
    <w:p w14:paraId="7EC13BD7"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Termin realizacji zamówienia - od dnia podpisania umowy do 31.12.2023 roku lub do wyczerpania się maksymalnej kwoty przewidzianej na realizację zamówienia w zależności od tego co nastąpi pierwsze.</w:t>
      </w:r>
    </w:p>
    <w:p w14:paraId="5621B445"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Określenia użyte przez</w:t>
      </w:r>
      <w:r w:rsidRPr="00CA7014">
        <w:rPr>
          <w:rFonts w:ascii="Calibri" w:hAnsi="Calibri" w:cs="Calibri"/>
          <w:b/>
          <w:sz w:val="20"/>
          <w:szCs w:val="20"/>
        </w:rPr>
        <w:t xml:space="preserve"> ZAMAWIAJĄCEGO</w:t>
      </w:r>
      <w:r w:rsidRPr="00CA7014">
        <w:rPr>
          <w:rFonts w:ascii="Calibri" w:hAnsi="Calibri" w:cs="Calibri"/>
          <w:sz w:val="20"/>
          <w:szCs w:val="20"/>
        </w:rPr>
        <w:t xml:space="preserve"> mają na celu opisanie usługi, której spełnienia </w:t>
      </w:r>
      <w:r w:rsidRPr="00CA7014">
        <w:rPr>
          <w:rFonts w:ascii="Calibri" w:hAnsi="Calibri" w:cs="Calibri"/>
          <w:b/>
          <w:sz w:val="20"/>
          <w:szCs w:val="20"/>
        </w:rPr>
        <w:t>ZAMAWIAJĄCY</w:t>
      </w:r>
      <w:r w:rsidRPr="00CA7014">
        <w:rPr>
          <w:rFonts w:ascii="Calibri" w:hAnsi="Calibri" w:cs="Calibri"/>
          <w:sz w:val="20"/>
          <w:szCs w:val="20"/>
        </w:rPr>
        <w:t xml:space="preserve"> oczekuje. </w:t>
      </w:r>
      <w:r w:rsidRPr="00CA7014">
        <w:rPr>
          <w:rFonts w:ascii="Calibri" w:hAnsi="Calibri" w:cs="Calibri"/>
          <w:b/>
          <w:sz w:val="20"/>
          <w:szCs w:val="20"/>
        </w:rPr>
        <w:t>ZAMAWIAJĄCY</w:t>
      </w:r>
      <w:r w:rsidRPr="00CA7014">
        <w:rPr>
          <w:rFonts w:ascii="Calibri" w:hAnsi="Calibri" w:cs="Calibri"/>
          <w:sz w:val="20"/>
          <w:szCs w:val="20"/>
        </w:rPr>
        <w:t xml:space="preserve"> użytymi określeniami nie ma zamiaru ograniczania dostępu wykonawcom. Użyte określenia należy traktować, jako usługi wskazane lub równoważne posiadające inną nazwę. </w:t>
      </w:r>
      <w:r w:rsidRPr="00CA7014">
        <w:rPr>
          <w:rFonts w:ascii="Calibri" w:hAnsi="Calibri" w:cs="Calibri"/>
          <w:b/>
          <w:sz w:val="20"/>
          <w:szCs w:val="20"/>
        </w:rPr>
        <w:t>WYKONAWCA</w:t>
      </w:r>
      <w:r w:rsidRPr="00CA7014">
        <w:rPr>
          <w:rFonts w:ascii="Calibri" w:hAnsi="Calibri" w:cs="Calibri"/>
          <w:sz w:val="20"/>
          <w:szCs w:val="20"/>
        </w:rPr>
        <w:t xml:space="preserve"> może zaproponować usługi równoważone o innej nazwie. </w:t>
      </w:r>
    </w:p>
    <w:p w14:paraId="660D9CFF"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Ilekroć w ogłoszeniu i jego załącznikach jest mowa o:</w:t>
      </w:r>
    </w:p>
    <w:p w14:paraId="334CCBFD" w14:textId="77777777" w:rsidR="00CA7014" w:rsidRPr="00CA7014" w:rsidRDefault="00CA7014" w:rsidP="006F5C54">
      <w:pPr>
        <w:numPr>
          <w:ilvl w:val="0"/>
          <w:numId w:val="18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A dla przesyłek do 2 kg nierejestrowanych priorytetowych i rejestrowanych priorytetowych należy przez to rozumieć wszystkie kraje europejskie w tym także Cypr, Rosję i Izrael,</w:t>
      </w:r>
    </w:p>
    <w:p w14:paraId="243A6B39" w14:textId="77777777" w:rsidR="00CA7014" w:rsidRPr="00CA7014" w:rsidRDefault="00CA7014" w:rsidP="006F5C54">
      <w:pPr>
        <w:numPr>
          <w:ilvl w:val="0"/>
          <w:numId w:val="18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B dla przesyłek do 2 kg nierejestrowanych priorytetowych i rejestrowanych priorytetowych należy przez to rozumieć kraje Ameryki Północnej i Afryki,</w:t>
      </w:r>
    </w:p>
    <w:p w14:paraId="70303A07" w14:textId="77777777" w:rsidR="00CA7014" w:rsidRPr="00CA7014" w:rsidRDefault="00CA7014" w:rsidP="006F5C54">
      <w:pPr>
        <w:numPr>
          <w:ilvl w:val="0"/>
          <w:numId w:val="18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C dla przesyłek do 2 kg nierejestrowanych priorytetowych i rejestrowanych priorytetowych należy przez to rozumieć kraje Ameryki Południowej, Ameryki Środkowej i Azji,</w:t>
      </w:r>
    </w:p>
    <w:p w14:paraId="052F13F6" w14:textId="77777777" w:rsidR="00CA7014" w:rsidRPr="00CA7014" w:rsidRDefault="00CA7014" w:rsidP="006F5C54">
      <w:pPr>
        <w:numPr>
          <w:ilvl w:val="0"/>
          <w:numId w:val="18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D dla przesyłek do 2 kg nierejestrowanych priorytetowych i rejestrowanych priorytetowych należy przez to rozumieć kraje Australii i Oceanii</w:t>
      </w:r>
    </w:p>
    <w:p w14:paraId="7A1D69C1" w14:textId="77777777" w:rsidR="00CA7014" w:rsidRPr="00CA7014" w:rsidRDefault="00CA7014" w:rsidP="006F5C54">
      <w:pPr>
        <w:numPr>
          <w:ilvl w:val="0"/>
          <w:numId w:val="189"/>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STREFACH </w:t>
      </w:r>
      <w:proofErr w:type="spellStart"/>
      <w:r w:rsidRPr="00CA7014">
        <w:rPr>
          <w:rFonts w:ascii="Calibri" w:hAnsi="Calibri" w:cs="Calibri"/>
          <w:sz w:val="20"/>
          <w:szCs w:val="20"/>
        </w:rPr>
        <w:t>A1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A2</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A3</w:t>
      </w:r>
      <w:proofErr w:type="spellEnd"/>
      <w:r w:rsidRPr="00CA7014">
        <w:rPr>
          <w:rFonts w:ascii="Calibri" w:hAnsi="Calibri" w:cs="Calibri"/>
          <w:sz w:val="20"/>
          <w:szCs w:val="20"/>
        </w:rPr>
        <w:t>, A4, B, C, D, dla paczek pocztowych priorytetowych oraz STREFACH 10, 11, 12, 13, 20, 30, 40 należy przez to rozumieć kraje wskazane w poniższej tabeli:</w:t>
      </w:r>
    </w:p>
    <w:tbl>
      <w:tblPr>
        <w:tblW w:w="997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5285"/>
        <w:gridCol w:w="2162"/>
        <w:gridCol w:w="1719"/>
      </w:tblGrid>
      <w:tr w:rsidR="00CA7014" w:rsidRPr="00CA7014" w14:paraId="174FCE0B" w14:textId="77777777" w:rsidTr="00CA7014">
        <w:trPr>
          <w:trHeight w:hRule="exact" w:val="828"/>
        </w:trPr>
        <w:tc>
          <w:tcPr>
            <w:tcW w:w="809" w:type="dxa"/>
            <w:vMerge w:val="restart"/>
            <w:tcBorders>
              <w:top w:val="single" w:sz="4" w:space="0" w:color="000000"/>
              <w:left w:val="single" w:sz="4" w:space="0" w:color="000000"/>
              <w:bottom w:val="single" w:sz="4" w:space="0" w:color="000000"/>
              <w:right w:val="single" w:sz="4" w:space="0" w:color="000000"/>
            </w:tcBorders>
          </w:tcPr>
          <w:p w14:paraId="556F0374"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1EE45A2D" w14:textId="77777777" w:rsidR="00CA7014" w:rsidRPr="00CA7014" w:rsidRDefault="00CA7014" w:rsidP="00CA7014">
            <w:pPr>
              <w:widowControl w:val="0"/>
              <w:autoSpaceDE w:val="0"/>
              <w:autoSpaceDN w:val="0"/>
              <w:spacing w:line="320" w:lineRule="atLeast"/>
              <w:ind w:left="19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Poz</w:t>
            </w:r>
            <w:proofErr w:type="spellEnd"/>
            <w:r w:rsidRPr="00CA7014">
              <w:rPr>
                <w:rFonts w:ascii="Calibri" w:eastAsia="Calibri" w:hAnsi="Calibri" w:cs="Calibri"/>
                <w:b/>
                <w:sz w:val="20"/>
                <w:szCs w:val="20"/>
                <w:lang w:val="en-US" w:eastAsia="en-US"/>
              </w:rPr>
              <w:t>.</w:t>
            </w:r>
          </w:p>
        </w:tc>
        <w:tc>
          <w:tcPr>
            <w:tcW w:w="5281" w:type="dxa"/>
            <w:vMerge w:val="restart"/>
            <w:tcBorders>
              <w:top w:val="single" w:sz="4" w:space="0" w:color="000000"/>
              <w:left w:val="single" w:sz="4" w:space="0" w:color="000000"/>
              <w:bottom w:val="single" w:sz="4" w:space="0" w:color="000000"/>
              <w:right w:val="single" w:sz="4" w:space="0" w:color="000000"/>
            </w:tcBorders>
          </w:tcPr>
          <w:p w14:paraId="39642C71"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5309B873" w14:textId="77777777" w:rsidR="00CA7014" w:rsidRPr="00CA7014" w:rsidRDefault="00CA7014" w:rsidP="00CA7014">
            <w:pPr>
              <w:widowControl w:val="0"/>
              <w:autoSpaceDE w:val="0"/>
              <w:autoSpaceDN w:val="0"/>
              <w:spacing w:line="320" w:lineRule="atLeast"/>
              <w:ind w:left="126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Nazwa</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kraju</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lub</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terytorium</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14:paraId="36F605F8" w14:textId="77777777" w:rsidR="00CA7014" w:rsidRPr="00CA7014" w:rsidRDefault="00CA7014" w:rsidP="00CA7014">
            <w:pPr>
              <w:widowControl w:val="0"/>
              <w:autoSpaceDE w:val="0"/>
              <w:autoSpaceDN w:val="0"/>
              <w:spacing w:line="320" w:lineRule="atLeast"/>
              <w:ind w:left="1178" w:right="136" w:hanging="807"/>
              <w:jc w:val="center"/>
              <w:rPr>
                <w:rFonts w:ascii="Calibri" w:eastAsia="Calibri" w:hAnsi="Calibri" w:cs="Calibri"/>
                <w:b/>
                <w:sz w:val="20"/>
                <w:szCs w:val="20"/>
                <w:lang w:eastAsia="en-US"/>
              </w:rPr>
            </w:pPr>
            <w:r w:rsidRPr="00CA7014">
              <w:rPr>
                <w:rFonts w:ascii="Calibri" w:eastAsia="Calibri" w:hAnsi="Calibri" w:cs="Calibri"/>
                <w:b/>
                <w:sz w:val="20"/>
                <w:szCs w:val="20"/>
                <w:lang w:eastAsia="en-US"/>
              </w:rPr>
              <w:t>Strefa, do której zaliczono dany kraj lub dane terytorium</w:t>
            </w:r>
          </w:p>
        </w:tc>
      </w:tr>
      <w:tr w:rsidR="00CA7014" w:rsidRPr="00CA7014" w14:paraId="659ED8A2" w14:textId="77777777" w:rsidTr="00CA7014">
        <w:trPr>
          <w:trHeight w:hRule="exact" w:val="780"/>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6BA03264" w14:textId="77777777" w:rsidR="00CA7014" w:rsidRPr="00CA7014" w:rsidRDefault="00CA7014" w:rsidP="00CA7014">
            <w:pPr>
              <w:spacing w:line="256" w:lineRule="auto"/>
              <w:rPr>
                <w:rFonts w:ascii="Calibri" w:eastAsia="Calibri" w:hAnsi="Calibri" w:cs="Calibri"/>
                <w:b/>
                <w:sz w:val="20"/>
                <w:szCs w:val="20"/>
                <w:lang w:val="en-US" w:eastAsia="en-US"/>
              </w:rPr>
            </w:pPr>
          </w:p>
        </w:tc>
        <w:tc>
          <w:tcPr>
            <w:tcW w:w="5281" w:type="dxa"/>
            <w:vMerge/>
            <w:tcBorders>
              <w:top w:val="single" w:sz="4" w:space="0" w:color="000000"/>
              <w:left w:val="single" w:sz="4" w:space="0" w:color="000000"/>
              <w:bottom w:val="single" w:sz="4" w:space="0" w:color="000000"/>
              <w:right w:val="single" w:sz="4" w:space="0" w:color="000000"/>
            </w:tcBorders>
            <w:vAlign w:val="center"/>
            <w:hideMark/>
          </w:tcPr>
          <w:p w14:paraId="7BBA2195" w14:textId="77777777" w:rsidR="00CA7014" w:rsidRPr="00CA7014" w:rsidRDefault="00CA7014" w:rsidP="00CA7014">
            <w:pPr>
              <w:spacing w:line="256" w:lineRule="auto"/>
              <w:rPr>
                <w:rFonts w:ascii="Calibri" w:eastAsia="Calibri" w:hAnsi="Calibri" w:cs="Calibri"/>
                <w:b/>
                <w:sz w:val="20"/>
                <w:szCs w:val="20"/>
                <w:lang w:val="en-US" w:eastAsia="en-US"/>
              </w:rPr>
            </w:pPr>
          </w:p>
        </w:tc>
        <w:tc>
          <w:tcPr>
            <w:tcW w:w="2160" w:type="dxa"/>
            <w:tcBorders>
              <w:top w:val="single" w:sz="4" w:space="0" w:color="000000"/>
              <w:left w:val="single" w:sz="4" w:space="0" w:color="000000"/>
              <w:bottom w:val="single" w:sz="4" w:space="0" w:color="000000"/>
              <w:right w:val="single" w:sz="4" w:space="0" w:color="000000"/>
            </w:tcBorders>
            <w:hideMark/>
          </w:tcPr>
          <w:p w14:paraId="2EA749B1" w14:textId="77777777" w:rsidR="00CA7014" w:rsidRPr="00CA7014" w:rsidRDefault="00CA7014" w:rsidP="00CA7014">
            <w:pPr>
              <w:widowControl w:val="0"/>
              <w:autoSpaceDE w:val="0"/>
              <w:autoSpaceDN w:val="0"/>
              <w:spacing w:line="320" w:lineRule="atLeast"/>
              <w:ind w:left="410" w:right="242" w:hanging="159"/>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ekonomiczne</w:t>
            </w:r>
            <w:proofErr w:type="spellEnd"/>
          </w:p>
        </w:tc>
        <w:tc>
          <w:tcPr>
            <w:tcW w:w="1718" w:type="dxa"/>
            <w:tcBorders>
              <w:top w:val="single" w:sz="4" w:space="0" w:color="000000"/>
              <w:left w:val="single" w:sz="4" w:space="0" w:color="000000"/>
              <w:bottom w:val="single" w:sz="4" w:space="0" w:color="000000"/>
              <w:right w:val="single" w:sz="4" w:space="0" w:color="000000"/>
            </w:tcBorders>
            <w:hideMark/>
          </w:tcPr>
          <w:p w14:paraId="62C2C8D1" w14:textId="77777777" w:rsidR="00CA7014" w:rsidRPr="00CA7014" w:rsidRDefault="00CA7014" w:rsidP="00CA7014">
            <w:pPr>
              <w:widowControl w:val="0"/>
              <w:autoSpaceDE w:val="0"/>
              <w:autoSpaceDN w:val="0"/>
              <w:spacing w:line="320" w:lineRule="atLeast"/>
              <w:ind w:left="444" w:right="272" w:hanging="162"/>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priorytetowe</w:t>
            </w:r>
            <w:proofErr w:type="spellEnd"/>
          </w:p>
        </w:tc>
      </w:tr>
      <w:tr w:rsidR="00CA7014" w:rsidRPr="00CA7014" w14:paraId="2A18EE61" w14:textId="77777777" w:rsidTr="00CA7014">
        <w:trPr>
          <w:trHeight w:hRule="exact" w:val="379"/>
        </w:trPr>
        <w:tc>
          <w:tcPr>
            <w:tcW w:w="809" w:type="dxa"/>
            <w:tcBorders>
              <w:top w:val="single" w:sz="4" w:space="0" w:color="000000"/>
              <w:left w:val="single" w:sz="4" w:space="0" w:color="000000"/>
              <w:bottom w:val="single" w:sz="4" w:space="0" w:color="000000"/>
              <w:right w:val="single" w:sz="4" w:space="0" w:color="000000"/>
            </w:tcBorders>
            <w:hideMark/>
          </w:tcPr>
          <w:p w14:paraId="19E9AF79" w14:textId="77777777" w:rsidR="00CA7014" w:rsidRPr="00CA7014" w:rsidRDefault="00CA7014" w:rsidP="00CA7014">
            <w:pPr>
              <w:widowControl w:val="0"/>
              <w:autoSpaceDE w:val="0"/>
              <w:autoSpaceDN w:val="0"/>
              <w:spacing w:line="320" w:lineRule="atLeast"/>
              <w:ind w:left="348"/>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14:paraId="34FD68A9" w14:textId="77777777"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2</w:t>
            </w:r>
          </w:p>
        </w:tc>
        <w:tc>
          <w:tcPr>
            <w:tcW w:w="2160" w:type="dxa"/>
            <w:tcBorders>
              <w:top w:val="single" w:sz="4" w:space="0" w:color="000000"/>
              <w:left w:val="single" w:sz="4" w:space="0" w:color="000000"/>
              <w:bottom w:val="single" w:sz="4" w:space="0" w:color="000000"/>
              <w:right w:val="single" w:sz="4" w:space="0" w:color="000000"/>
            </w:tcBorders>
            <w:hideMark/>
          </w:tcPr>
          <w:p w14:paraId="78A4DB9B" w14:textId="77777777"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3</w:t>
            </w:r>
          </w:p>
        </w:tc>
        <w:tc>
          <w:tcPr>
            <w:tcW w:w="1718" w:type="dxa"/>
            <w:tcBorders>
              <w:top w:val="single" w:sz="4" w:space="0" w:color="000000"/>
              <w:left w:val="single" w:sz="4" w:space="0" w:color="000000"/>
              <w:bottom w:val="single" w:sz="4" w:space="0" w:color="000000"/>
              <w:right w:val="single" w:sz="4" w:space="0" w:color="000000"/>
            </w:tcBorders>
            <w:hideMark/>
          </w:tcPr>
          <w:p w14:paraId="6789BCB2" w14:textId="77777777" w:rsidR="00CA7014" w:rsidRPr="00CA7014" w:rsidRDefault="00CA7014" w:rsidP="00CA7014">
            <w:pPr>
              <w:widowControl w:val="0"/>
              <w:autoSpaceDE w:val="0"/>
              <w:autoSpaceDN w:val="0"/>
              <w:spacing w:line="320" w:lineRule="atLeast"/>
              <w:ind w:right="1056"/>
              <w:jc w:val="right"/>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4</w:t>
            </w:r>
          </w:p>
        </w:tc>
      </w:tr>
      <w:tr w:rsidR="00CA7014" w:rsidRPr="00CA7014" w14:paraId="1A34CBA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97DC06E"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14:paraId="084BF07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Afganistan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455AB8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5A3064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9E9D69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674A04C"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w:t>
            </w:r>
          </w:p>
        </w:tc>
        <w:tc>
          <w:tcPr>
            <w:tcW w:w="5281" w:type="dxa"/>
            <w:tcBorders>
              <w:top w:val="single" w:sz="4" w:space="0" w:color="000000"/>
              <w:left w:val="single" w:sz="4" w:space="0" w:color="000000"/>
              <w:bottom w:val="single" w:sz="4" w:space="0" w:color="000000"/>
              <w:right w:val="single" w:sz="4" w:space="0" w:color="000000"/>
            </w:tcBorders>
            <w:hideMark/>
          </w:tcPr>
          <w:p w14:paraId="7336886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Afryka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14:paraId="0E1AEC59" w14:textId="77777777" w:rsidR="00CA7014" w:rsidRPr="00CA7014" w:rsidRDefault="00CA7014" w:rsidP="00CA7014">
            <w:pPr>
              <w:widowControl w:val="0"/>
              <w:autoSpaceDE w:val="0"/>
              <w:autoSpaceDN w:val="0"/>
              <w:spacing w:line="320" w:lineRule="atLeast"/>
              <w:ind w:left="148"/>
              <w:rPr>
                <w:rFonts w:ascii="Calibri" w:eastAsia="Calibri" w:hAnsi="Calibri" w:cs="Calibri"/>
                <w:sz w:val="20"/>
                <w:szCs w:val="20"/>
                <w:lang w:eastAsia="en-US"/>
              </w:rPr>
            </w:pPr>
            <w:r w:rsidRPr="00CA7014">
              <w:rPr>
                <w:rFonts w:ascii="Calibri" w:eastAsia="Calibri" w:hAnsi="Calibri" w:cs="Calibri"/>
                <w:sz w:val="20"/>
                <w:szCs w:val="20"/>
                <w:lang w:eastAsia="en-US"/>
              </w:rPr>
              <w:t>Patrz: Republika Południowej Afryki (RPA)</w:t>
            </w:r>
          </w:p>
        </w:tc>
      </w:tr>
      <w:tr w:rsidR="00CA7014" w:rsidRPr="00CA7014" w14:paraId="0338A4B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ADA4AE7"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w:t>
            </w:r>
          </w:p>
        </w:tc>
        <w:tc>
          <w:tcPr>
            <w:tcW w:w="5281" w:type="dxa"/>
            <w:tcBorders>
              <w:top w:val="single" w:sz="4" w:space="0" w:color="000000"/>
              <w:left w:val="single" w:sz="4" w:space="0" w:color="000000"/>
              <w:bottom w:val="single" w:sz="4" w:space="0" w:color="000000"/>
              <w:right w:val="single" w:sz="4" w:space="0" w:color="000000"/>
            </w:tcBorders>
            <w:hideMark/>
          </w:tcPr>
          <w:p w14:paraId="037856E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Albania</w:t>
            </w:r>
          </w:p>
        </w:tc>
        <w:tc>
          <w:tcPr>
            <w:tcW w:w="2160" w:type="dxa"/>
            <w:tcBorders>
              <w:top w:val="single" w:sz="4" w:space="0" w:color="000000"/>
              <w:left w:val="single" w:sz="4" w:space="0" w:color="000000"/>
              <w:bottom w:val="single" w:sz="4" w:space="0" w:color="000000"/>
              <w:right w:val="single" w:sz="4" w:space="0" w:color="000000"/>
            </w:tcBorders>
            <w:hideMark/>
          </w:tcPr>
          <w:p w14:paraId="3AAAFE1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4CE1885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7B95874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F12AC0F"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w:t>
            </w:r>
          </w:p>
        </w:tc>
        <w:tc>
          <w:tcPr>
            <w:tcW w:w="5281" w:type="dxa"/>
            <w:tcBorders>
              <w:top w:val="single" w:sz="4" w:space="0" w:color="000000"/>
              <w:left w:val="single" w:sz="4" w:space="0" w:color="000000"/>
              <w:bottom w:val="single" w:sz="4" w:space="0" w:color="000000"/>
              <w:right w:val="single" w:sz="4" w:space="0" w:color="000000"/>
            </w:tcBorders>
            <w:hideMark/>
          </w:tcPr>
          <w:p w14:paraId="7A5F972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Algieria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036FD5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8A135B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52CB8D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274005E"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5</w:t>
            </w:r>
          </w:p>
        </w:tc>
        <w:tc>
          <w:tcPr>
            <w:tcW w:w="5281" w:type="dxa"/>
            <w:tcBorders>
              <w:top w:val="single" w:sz="4" w:space="0" w:color="000000"/>
              <w:left w:val="single" w:sz="4" w:space="0" w:color="000000"/>
              <w:bottom w:val="single" w:sz="4" w:space="0" w:color="000000"/>
              <w:right w:val="single" w:sz="4" w:space="0" w:color="000000"/>
            </w:tcBorders>
            <w:hideMark/>
          </w:tcPr>
          <w:p w14:paraId="273EF1F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Angola</w:t>
            </w:r>
          </w:p>
        </w:tc>
        <w:tc>
          <w:tcPr>
            <w:tcW w:w="2160" w:type="dxa"/>
            <w:tcBorders>
              <w:top w:val="single" w:sz="4" w:space="0" w:color="000000"/>
              <w:left w:val="single" w:sz="4" w:space="0" w:color="000000"/>
              <w:bottom w:val="single" w:sz="4" w:space="0" w:color="000000"/>
              <w:right w:val="single" w:sz="4" w:space="0" w:color="000000"/>
            </w:tcBorders>
            <w:hideMark/>
          </w:tcPr>
          <w:p w14:paraId="34D44B3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F5684A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281816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FBAE6D7"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w:t>
            </w:r>
          </w:p>
        </w:tc>
        <w:tc>
          <w:tcPr>
            <w:tcW w:w="5281" w:type="dxa"/>
            <w:tcBorders>
              <w:top w:val="single" w:sz="4" w:space="0" w:color="000000"/>
              <w:left w:val="single" w:sz="4" w:space="0" w:color="000000"/>
              <w:bottom w:val="single" w:sz="4" w:space="0" w:color="000000"/>
              <w:right w:val="single" w:sz="4" w:space="0" w:color="000000"/>
            </w:tcBorders>
            <w:hideMark/>
          </w:tcPr>
          <w:p w14:paraId="2036B9C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Anguilla</w:t>
            </w:r>
          </w:p>
        </w:tc>
        <w:tc>
          <w:tcPr>
            <w:tcW w:w="2160" w:type="dxa"/>
            <w:tcBorders>
              <w:top w:val="single" w:sz="4" w:space="0" w:color="000000"/>
              <w:left w:val="single" w:sz="4" w:space="0" w:color="000000"/>
              <w:bottom w:val="single" w:sz="4" w:space="0" w:color="000000"/>
              <w:right w:val="single" w:sz="4" w:space="0" w:color="000000"/>
            </w:tcBorders>
            <w:hideMark/>
          </w:tcPr>
          <w:p w14:paraId="6E828BF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140802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4C02B9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D4F3F4F"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w:t>
            </w:r>
          </w:p>
        </w:tc>
        <w:tc>
          <w:tcPr>
            <w:tcW w:w="5281" w:type="dxa"/>
            <w:tcBorders>
              <w:top w:val="single" w:sz="4" w:space="0" w:color="000000"/>
              <w:left w:val="single" w:sz="4" w:space="0" w:color="000000"/>
              <w:bottom w:val="single" w:sz="4" w:space="0" w:color="000000"/>
              <w:right w:val="single" w:sz="4" w:space="0" w:color="000000"/>
            </w:tcBorders>
            <w:hideMark/>
          </w:tcPr>
          <w:p w14:paraId="643CBE8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Antigua i Barbuda</w:t>
            </w:r>
          </w:p>
        </w:tc>
        <w:tc>
          <w:tcPr>
            <w:tcW w:w="2160" w:type="dxa"/>
            <w:tcBorders>
              <w:top w:val="single" w:sz="4" w:space="0" w:color="000000"/>
              <w:left w:val="single" w:sz="4" w:space="0" w:color="000000"/>
              <w:bottom w:val="single" w:sz="4" w:space="0" w:color="000000"/>
              <w:right w:val="single" w:sz="4" w:space="0" w:color="000000"/>
            </w:tcBorders>
            <w:hideMark/>
          </w:tcPr>
          <w:p w14:paraId="0966DCA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A2B935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EEBADE4" w14:textId="77777777" w:rsidTr="00CA7014">
        <w:trPr>
          <w:trHeight w:hRule="exact" w:val="1534"/>
        </w:trPr>
        <w:tc>
          <w:tcPr>
            <w:tcW w:w="809" w:type="dxa"/>
            <w:tcBorders>
              <w:top w:val="single" w:sz="4" w:space="0" w:color="000000"/>
              <w:left w:val="single" w:sz="4" w:space="0" w:color="000000"/>
              <w:bottom w:val="single" w:sz="4" w:space="0" w:color="000000"/>
              <w:right w:val="single" w:sz="4" w:space="0" w:color="000000"/>
            </w:tcBorders>
          </w:tcPr>
          <w:p w14:paraId="5B547E5E"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5380BF6D"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w:t>
            </w:r>
          </w:p>
        </w:tc>
        <w:tc>
          <w:tcPr>
            <w:tcW w:w="5281" w:type="dxa"/>
            <w:tcBorders>
              <w:top w:val="single" w:sz="4" w:space="0" w:color="000000"/>
              <w:left w:val="single" w:sz="4" w:space="0" w:color="000000"/>
              <w:bottom w:val="single" w:sz="4" w:space="0" w:color="000000"/>
              <w:right w:val="single" w:sz="4" w:space="0" w:color="000000"/>
            </w:tcBorders>
          </w:tcPr>
          <w:p w14:paraId="0D3CAC4A"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BAA57B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Antyle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Holenderskie</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14:paraId="00F4EB18" w14:textId="77777777" w:rsidR="00CA7014" w:rsidRPr="00CA7014" w:rsidRDefault="00CA7014" w:rsidP="00CA7014">
            <w:pPr>
              <w:widowControl w:val="0"/>
              <w:autoSpaceDE w:val="0"/>
              <w:autoSpaceDN w:val="0"/>
              <w:spacing w:line="320" w:lineRule="atLeast"/>
              <w:ind w:left="484" w:right="492" w:firstLine="2"/>
              <w:jc w:val="center"/>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Patrz: </w:t>
            </w: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r>
      <w:tr w:rsidR="00CA7014" w:rsidRPr="00CA7014" w14:paraId="343B8D6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27AEA2E"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w:t>
            </w:r>
          </w:p>
        </w:tc>
        <w:tc>
          <w:tcPr>
            <w:tcW w:w="5281" w:type="dxa"/>
            <w:tcBorders>
              <w:top w:val="single" w:sz="4" w:space="0" w:color="000000"/>
              <w:left w:val="single" w:sz="4" w:space="0" w:color="000000"/>
              <w:bottom w:val="single" w:sz="4" w:space="0" w:color="000000"/>
              <w:right w:val="single" w:sz="4" w:space="0" w:color="000000"/>
            </w:tcBorders>
            <w:hideMark/>
          </w:tcPr>
          <w:p w14:paraId="0076D0A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Arabia </w:t>
            </w:r>
            <w:proofErr w:type="spellStart"/>
            <w:r w:rsidRPr="00CA7014">
              <w:rPr>
                <w:rFonts w:ascii="Calibri" w:eastAsia="Calibri" w:hAnsi="Calibri" w:cs="Calibri"/>
                <w:sz w:val="20"/>
                <w:szCs w:val="20"/>
                <w:lang w:val="en-US" w:eastAsia="en-US"/>
              </w:rPr>
              <w:t>Saudyjska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92FB71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68FC31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6E5A44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BACE95B"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5281" w:type="dxa"/>
            <w:tcBorders>
              <w:top w:val="single" w:sz="4" w:space="0" w:color="000000"/>
              <w:left w:val="single" w:sz="4" w:space="0" w:color="000000"/>
              <w:bottom w:val="single" w:sz="4" w:space="0" w:color="000000"/>
              <w:right w:val="single" w:sz="4" w:space="0" w:color="000000"/>
            </w:tcBorders>
            <w:hideMark/>
          </w:tcPr>
          <w:p w14:paraId="63813DB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Argentyna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028B66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4EA2DA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F5E0CB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2DB0384"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5281" w:type="dxa"/>
            <w:tcBorders>
              <w:top w:val="single" w:sz="4" w:space="0" w:color="000000"/>
              <w:left w:val="single" w:sz="4" w:space="0" w:color="000000"/>
              <w:bottom w:val="single" w:sz="4" w:space="0" w:color="000000"/>
              <w:right w:val="single" w:sz="4" w:space="0" w:color="000000"/>
            </w:tcBorders>
            <w:hideMark/>
          </w:tcPr>
          <w:p w14:paraId="1722B7B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Armenia</w:t>
            </w:r>
          </w:p>
        </w:tc>
        <w:tc>
          <w:tcPr>
            <w:tcW w:w="2160" w:type="dxa"/>
            <w:tcBorders>
              <w:top w:val="single" w:sz="4" w:space="0" w:color="000000"/>
              <w:left w:val="single" w:sz="4" w:space="0" w:color="000000"/>
              <w:bottom w:val="single" w:sz="4" w:space="0" w:color="000000"/>
              <w:right w:val="single" w:sz="4" w:space="0" w:color="000000"/>
            </w:tcBorders>
            <w:hideMark/>
          </w:tcPr>
          <w:p w14:paraId="29EFD73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120B8C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28F418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61B126A"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5281" w:type="dxa"/>
            <w:tcBorders>
              <w:top w:val="single" w:sz="4" w:space="0" w:color="000000"/>
              <w:left w:val="single" w:sz="4" w:space="0" w:color="000000"/>
              <w:bottom w:val="single" w:sz="4" w:space="0" w:color="000000"/>
              <w:right w:val="single" w:sz="4" w:space="0" w:color="000000"/>
            </w:tcBorders>
            <w:hideMark/>
          </w:tcPr>
          <w:p w14:paraId="779E33F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Aruba</w:t>
            </w:r>
          </w:p>
        </w:tc>
        <w:tc>
          <w:tcPr>
            <w:tcW w:w="2160" w:type="dxa"/>
            <w:tcBorders>
              <w:top w:val="single" w:sz="4" w:space="0" w:color="000000"/>
              <w:left w:val="single" w:sz="4" w:space="0" w:color="000000"/>
              <w:bottom w:val="single" w:sz="4" w:space="0" w:color="000000"/>
              <w:right w:val="single" w:sz="4" w:space="0" w:color="000000"/>
            </w:tcBorders>
            <w:hideMark/>
          </w:tcPr>
          <w:p w14:paraId="0B3D55B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B0D269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A10CDF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CD1D8D8"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w:t>
            </w:r>
          </w:p>
        </w:tc>
        <w:tc>
          <w:tcPr>
            <w:tcW w:w="5281" w:type="dxa"/>
            <w:tcBorders>
              <w:top w:val="single" w:sz="4" w:space="0" w:color="000000"/>
              <w:left w:val="single" w:sz="4" w:space="0" w:color="000000"/>
              <w:bottom w:val="single" w:sz="4" w:space="0" w:color="000000"/>
              <w:right w:val="single" w:sz="4" w:space="0" w:color="000000"/>
            </w:tcBorders>
            <w:hideMark/>
          </w:tcPr>
          <w:p w14:paraId="7978B98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Australia</w:t>
            </w:r>
          </w:p>
        </w:tc>
        <w:tc>
          <w:tcPr>
            <w:tcW w:w="2160" w:type="dxa"/>
            <w:tcBorders>
              <w:top w:val="single" w:sz="4" w:space="0" w:color="000000"/>
              <w:left w:val="single" w:sz="4" w:space="0" w:color="000000"/>
              <w:bottom w:val="single" w:sz="4" w:space="0" w:color="000000"/>
              <w:right w:val="single" w:sz="4" w:space="0" w:color="000000"/>
            </w:tcBorders>
            <w:hideMark/>
          </w:tcPr>
          <w:p w14:paraId="2772287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61872E87"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33E2776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1B9EC79"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w:t>
            </w:r>
          </w:p>
        </w:tc>
        <w:tc>
          <w:tcPr>
            <w:tcW w:w="5281" w:type="dxa"/>
            <w:tcBorders>
              <w:top w:val="single" w:sz="4" w:space="0" w:color="000000"/>
              <w:left w:val="single" w:sz="4" w:space="0" w:color="000000"/>
              <w:bottom w:val="single" w:sz="4" w:space="0" w:color="000000"/>
              <w:right w:val="single" w:sz="4" w:space="0" w:color="000000"/>
            </w:tcBorders>
            <w:hideMark/>
          </w:tcPr>
          <w:p w14:paraId="24B1A7D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Austria</w:t>
            </w:r>
          </w:p>
        </w:tc>
        <w:tc>
          <w:tcPr>
            <w:tcW w:w="2160" w:type="dxa"/>
            <w:tcBorders>
              <w:top w:val="single" w:sz="4" w:space="0" w:color="000000"/>
              <w:left w:val="single" w:sz="4" w:space="0" w:color="000000"/>
              <w:bottom w:val="single" w:sz="4" w:space="0" w:color="000000"/>
              <w:right w:val="single" w:sz="4" w:space="0" w:color="000000"/>
            </w:tcBorders>
            <w:hideMark/>
          </w:tcPr>
          <w:p w14:paraId="4E809A5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6AD5D56"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498448C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20B3EA7"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w:t>
            </w:r>
          </w:p>
        </w:tc>
        <w:tc>
          <w:tcPr>
            <w:tcW w:w="5281" w:type="dxa"/>
            <w:tcBorders>
              <w:top w:val="single" w:sz="4" w:space="0" w:color="000000"/>
              <w:left w:val="single" w:sz="4" w:space="0" w:color="000000"/>
              <w:bottom w:val="single" w:sz="4" w:space="0" w:color="000000"/>
              <w:right w:val="single" w:sz="4" w:space="0" w:color="000000"/>
            </w:tcBorders>
            <w:hideMark/>
          </w:tcPr>
          <w:p w14:paraId="546F41C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Azerbejdżan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B3BDA4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231548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5FCF31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2E91205"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w:t>
            </w:r>
          </w:p>
        </w:tc>
        <w:tc>
          <w:tcPr>
            <w:tcW w:w="5281" w:type="dxa"/>
            <w:tcBorders>
              <w:top w:val="single" w:sz="4" w:space="0" w:color="000000"/>
              <w:left w:val="single" w:sz="4" w:space="0" w:color="000000"/>
              <w:bottom w:val="single" w:sz="4" w:space="0" w:color="000000"/>
              <w:right w:val="single" w:sz="4" w:space="0" w:color="000000"/>
            </w:tcBorders>
            <w:hideMark/>
          </w:tcPr>
          <w:p w14:paraId="7265433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Bahamy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1CFDF4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EB4B7D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EFEB11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4079B18"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w:t>
            </w:r>
          </w:p>
        </w:tc>
        <w:tc>
          <w:tcPr>
            <w:tcW w:w="5281" w:type="dxa"/>
            <w:tcBorders>
              <w:top w:val="single" w:sz="4" w:space="0" w:color="000000"/>
              <w:left w:val="single" w:sz="4" w:space="0" w:color="000000"/>
              <w:bottom w:val="single" w:sz="4" w:space="0" w:color="000000"/>
              <w:right w:val="single" w:sz="4" w:space="0" w:color="000000"/>
            </w:tcBorders>
            <w:hideMark/>
          </w:tcPr>
          <w:p w14:paraId="02D5AF5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Bahrajn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AB4DC0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76A95B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34192F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BDDE714"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w:t>
            </w:r>
          </w:p>
        </w:tc>
        <w:tc>
          <w:tcPr>
            <w:tcW w:w="5281" w:type="dxa"/>
            <w:tcBorders>
              <w:top w:val="single" w:sz="4" w:space="0" w:color="000000"/>
              <w:left w:val="single" w:sz="4" w:space="0" w:color="000000"/>
              <w:bottom w:val="single" w:sz="4" w:space="0" w:color="000000"/>
              <w:right w:val="single" w:sz="4" w:space="0" w:color="000000"/>
            </w:tcBorders>
            <w:hideMark/>
          </w:tcPr>
          <w:p w14:paraId="5AF6A4A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Bangladesz</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316C7C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BFBBAF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2ACDE5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5AFEEC3"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w:t>
            </w:r>
          </w:p>
        </w:tc>
        <w:tc>
          <w:tcPr>
            <w:tcW w:w="5281" w:type="dxa"/>
            <w:tcBorders>
              <w:top w:val="single" w:sz="4" w:space="0" w:color="000000"/>
              <w:left w:val="single" w:sz="4" w:space="0" w:color="000000"/>
              <w:bottom w:val="single" w:sz="4" w:space="0" w:color="000000"/>
              <w:right w:val="single" w:sz="4" w:space="0" w:color="000000"/>
            </w:tcBorders>
            <w:hideMark/>
          </w:tcPr>
          <w:p w14:paraId="2967914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Barbados</w:t>
            </w:r>
          </w:p>
        </w:tc>
        <w:tc>
          <w:tcPr>
            <w:tcW w:w="2160" w:type="dxa"/>
            <w:tcBorders>
              <w:top w:val="single" w:sz="4" w:space="0" w:color="000000"/>
              <w:left w:val="single" w:sz="4" w:space="0" w:color="000000"/>
              <w:bottom w:val="single" w:sz="4" w:space="0" w:color="000000"/>
              <w:right w:val="single" w:sz="4" w:space="0" w:color="000000"/>
            </w:tcBorders>
            <w:hideMark/>
          </w:tcPr>
          <w:p w14:paraId="053DDE0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17AE4E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BB3C49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CD9A630"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5281" w:type="dxa"/>
            <w:tcBorders>
              <w:top w:val="single" w:sz="4" w:space="0" w:color="000000"/>
              <w:left w:val="single" w:sz="4" w:space="0" w:color="000000"/>
              <w:bottom w:val="single" w:sz="4" w:space="0" w:color="000000"/>
              <w:right w:val="single" w:sz="4" w:space="0" w:color="000000"/>
            </w:tcBorders>
            <w:hideMark/>
          </w:tcPr>
          <w:p w14:paraId="54C9545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Belgia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AB5130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1FA6C3D7"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7EBB936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A8A3C50"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21</w:t>
            </w:r>
          </w:p>
        </w:tc>
        <w:tc>
          <w:tcPr>
            <w:tcW w:w="5281" w:type="dxa"/>
            <w:tcBorders>
              <w:top w:val="single" w:sz="4" w:space="0" w:color="000000"/>
              <w:left w:val="single" w:sz="4" w:space="0" w:color="000000"/>
              <w:bottom w:val="single" w:sz="4" w:space="0" w:color="000000"/>
              <w:right w:val="single" w:sz="4" w:space="0" w:color="000000"/>
            </w:tcBorders>
            <w:hideMark/>
          </w:tcPr>
          <w:p w14:paraId="44387FE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Belize</w:t>
            </w:r>
          </w:p>
        </w:tc>
        <w:tc>
          <w:tcPr>
            <w:tcW w:w="2160" w:type="dxa"/>
            <w:tcBorders>
              <w:top w:val="single" w:sz="4" w:space="0" w:color="000000"/>
              <w:left w:val="single" w:sz="4" w:space="0" w:color="000000"/>
              <w:bottom w:val="single" w:sz="4" w:space="0" w:color="000000"/>
              <w:right w:val="single" w:sz="4" w:space="0" w:color="000000"/>
            </w:tcBorders>
            <w:hideMark/>
          </w:tcPr>
          <w:p w14:paraId="468FE5F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976D44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73D35E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D135CF7"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22</w:t>
            </w:r>
          </w:p>
        </w:tc>
        <w:tc>
          <w:tcPr>
            <w:tcW w:w="5281" w:type="dxa"/>
            <w:tcBorders>
              <w:top w:val="single" w:sz="4" w:space="0" w:color="000000"/>
              <w:left w:val="single" w:sz="4" w:space="0" w:color="000000"/>
              <w:bottom w:val="single" w:sz="4" w:space="0" w:color="000000"/>
              <w:right w:val="single" w:sz="4" w:space="0" w:color="000000"/>
            </w:tcBorders>
            <w:hideMark/>
          </w:tcPr>
          <w:p w14:paraId="6AE25B8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Benin (ex </w:t>
            </w:r>
            <w:proofErr w:type="spellStart"/>
            <w:r w:rsidRPr="00CA7014">
              <w:rPr>
                <w:rFonts w:ascii="Calibri" w:eastAsia="Calibri" w:hAnsi="Calibri" w:cs="Calibri"/>
                <w:sz w:val="20"/>
                <w:szCs w:val="20"/>
                <w:lang w:val="en-US" w:eastAsia="en-US"/>
              </w:rPr>
              <w:t>Dahomej</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08DF18C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1C5403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0B0A46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248BFB2"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23</w:t>
            </w:r>
          </w:p>
        </w:tc>
        <w:tc>
          <w:tcPr>
            <w:tcW w:w="5281" w:type="dxa"/>
            <w:tcBorders>
              <w:top w:val="single" w:sz="4" w:space="0" w:color="000000"/>
              <w:left w:val="single" w:sz="4" w:space="0" w:color="000000"/>
              <w:bottom w:val="single" w:sz="4" w:space="0" w:color="000000"/>
              <w:right w:val="single" w:sz="4" w:space="0" w:color="000000"/>
            </w:tcBorders>
            <w:hideMark/>
          </w:tcPr>
          <w:p w14:paraId="7BEEEA0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Bermudy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794EAA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6FA057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601147B"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13A0257E"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24</w:t>
            </w:r>
          </w:p>
        </w:tc>
        <w:tc>
          <w:tcPr>
            <w:tcW w:w="5281" w:type="dxa"/>
            <w:tcBorders>
              <w:top w:val="single" w:sz="4" w:space="0" w:color="000000"/>
              <w:left w:val="single" w:sz="4" w:space="0" w:color="000000"/>
              <w:bottom w:val="single" w:sz="4" w:space="0" w:color="000000"/>
              <w:right w:val="single" w:sz="4" w:space="0" w:color="000000"/>
            </w:tcBorders>
            <w:hideMark/>
          </w:tcPr>
          <w:p w14:paraId="01CB01F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Bhutan</w:t>
            </w:r>
          </w:p>
        </w:tc>
        <w:tc>
          <w:tcPr>
            <w:tcW w:w="2160" w:type="dxa"/>
            <w:tcBorders>
              <w:top w:val="single" w:sz="4" w:space="0" w:color="000000"/>
              <w:left w:val="single" w:sz="4" w:space="0" w:color="000000"/>
              <w:bottom w:val="single" w:sz="4" w:space="0" w:color="000000"/>
              <w:right w:val="single" w:sz="4" w:space="0" w:color="000000"/>
            </w:tcBorders>
            <w:hideMark/>
          </w:tcPr>
          <w:p w14:paraId="6417C9C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FA55D8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F138C4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27B5479"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25</w:t>
            </w:r>
          </w:p>
        </w:tc>
        <w:tc>
          <w:tcPr>
            <w:tcW w:w="5281" w:type="dxa"/>
            <w:tcBorders>
              <w:top w:val="single" w:sz="4" w:space="0" w:color="000000"/>
              <w:left w:val="single" w:sz="4" w:space="0" w:color="000000"/>
              <w:bottom w:val="single" w:sz="4" w:space="0" w:color="000000"/>
              <w:right w:val="single" w:sz="4" w:space="0" w:color="000000"/>
            </w:tcBorders>
            <w:hideMark/>
          </w:tcPr>
          <w:p w14:paraId="0064A31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Białoruś</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FD16A0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0FDD124B"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040CB1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BF87E9F"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26</w:t>
            </w:r>
          </w:p>
        </w:tc>
        <w:tc>
          <w:tcPr>
            <w:tcW w:w="5281" w:type="dxa"/>
            <w:tcBorders>
              <w:top w:val="single" w:sz="4" w:space="0" w:color="000000"/>
              <w:left w:val="single" w:sz="4" w:space="0" w:color="000000"/>
              <w:bottom w:val="single" w:sz="4" w:space="0" w:color="000000"/>
              <w:right w:val="single" w:sz="4" w:space="0" w:color="000000"/>
            </w:tcBorders>
            <w:hideMark/>
          </w:tcPr>
          <w:p w14:paraId="271E478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Birma</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hideMark/>
          </w:tcPr>
          <w:p w14:paraId="4FAB78A9" w14:textId="77777777" w:rsidR="00CA7014" w:rsidRPr="00CA7014" w:rsidRDefault="00CA7014" w:rsidP="00CA7014">
            <w:pPr>
              <w:widowControl w:val="0"/>
              <w:autoSpaceDE w:val="0"/>
              <w:autoSpaceDN w:val="0"/>
              <w:spacing w:line="320" w:lineRule="atLeast"/>
              <w:ind w:left="1012"/>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Patrz</w:t>
            </w:r>
            <w:proofErr w:type="spellEnd"/>
            <w:r w:rsidRPr="00CA7014">
              <w:rPr>
                <w:rFonts w:ascii="Calibri" w:eastAsia="Calibri" w:hAnsi="Calibri" w:cs="Calibri"/>
                <w:sz w:val="20"/>
                <w:szCs w:val="20"/>
                <w:lang w:val="en-US" w:eastAsia="en-US"/>
              </w:rPr>
              <w:t>: 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r>
      <w:tr w:rsidR="00CA7014" w:rsidRPr="00CA7014" w14:paraId="38EA6B4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0BB9661"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27</w:t>
            </w:r>
          </w:p>
        </w:tc>
        <w:tc>
          <w:tcPr>
            <w:tcW w:w="5281" w:type="dxa"/>
            <w:tcBorders>
              <w:top w:val="single" w:sz="4" w:space="0" w:color="000000"/>
              <w:left w:val="single" w:sz="4" w:space="0" w:color="000000"/>
              <w:bottom w:val="single" w:sz="4" w:space="0" w:color="000000"/>
              <w:right w:val="single" w:sz="4" w:space="0" w:color="000000"/>
            </w:tcBorders>
            <w:hideMark/>
          </w:tcPr>
          <w:p w14:paraId="4784F87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Boliwia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33C73F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139FEA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F75D40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421BE16"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28</w:t>
            </w:r>
          </w:p>
        </w:tc>
        <w:tc>
          <w:tcPr>
            <w:tcW w:w="5281" w:type="dxa"/>
            <w:tcBorders>
              <w:top w:val="single" w:sz="4" w:space="0" w:color="000000"/>
              <w:left w:val="single" w:sz="4" w:space="0" w:color="000000"/>
              <w:bottom w:val="single" w:sz="4" w:space="0" w:color="000000"/>
              <w:right w:val="single" w:sz="4" w:space="0" w:color="000000"/>
            </w:tcBorders>
            <w:hideMark/>
          </w:tcPr>
          <w:p w14:paraId="6D86162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Bośnia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Hercegowina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C0DA16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41F6ADC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6AD41E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65412D8"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29</w:t>
            </w:r>
          </w:p>
        </w:tc>
        <w:tc>
          <w:tcPr>
            <w:tcW w:w="5281" w:type="dxa"/>
            <w:tcBorders>
              <w:top w:val="single" w:sz="4" w:space="0" w:color="000000"/>
              <w:left w:val="single" w:sz="4" w:space="0" w:color="000000"/>
              <w:bottom w:val="single" w:sz="4" w:space="0" w:color="000000"/>
              <w:right w:val="single" w:sz="4" w:space="0" w:color="000000"/>
            </w:tcBorders>
            <w:hideMark/>
          </w:tcPr>
          <w:p w14:paraId="7263BD6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Botswana</w:t>
            </w:r>
          </w:p>
        </w:tc>
        <w:tc>
          <w:tcPr>
            <w:tcW w:w="2160" w:type="dxa"/>
            <w:tcBorders>
              <w:top w:val="single" w:sz="4" w:space="0" w:color="000000"/>
              <w:left w:val="single" w:sz="4" w:space="0" w:color="000000"/>
              <w:bottom w:val="single" w:sz="4" w:space="0" w:color="000000"/>
              <w:right w:val="single" w:sz="4" w:space="0" w:color="000000"/>
            </w:tcBorders>
            <w:hideMark/>
          </w:tcPr>
          <w:p w14:paraId="77674AC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0AC8D1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D164A4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FC654F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5281" w:type="dxa"/>
            <w:tcBorders>
              <w:top w:val="single" w:sz="4" w:space="0" w:color="000000"/>
              <w:left w:val="single" w:sz="4" w:space="0" w:color="000000"/>
              <w:bottom w:val="single" w:sz="4" w:space="0" w:color="000000"/>
              <w:right w:val="single" w:sz="4" w:space="0" w:color="000000"/>
            </w:tcBorders>
            <w:hideMark/>
          </w:tcPr>
          <w:p w14:paraId="36B6995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Brazylia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6248F7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3A1B12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0CF2AD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B2D9F6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31</w:t>
            </w:r>
          </w:p>
        </w:tc>
        <w:tc>
          <w:tcPr>
            <w:tcW w:w="5281" w:type="dxa"/>
            <w:tcBorders>
              <w:top w:val="single" w:sz="4" w:space="0" w:color="000000"/>
              <w:left w:val="single" w:sz="4" w:space="0" w:color="000000"/>
              <w:bottom w:val="single" w:sz="4" w:space="0" w:color="000000"/>
              <w:right w:val="single" w:sz="4" w:space="0" w:color="000000"/>
            </w:tcBorders>
            <w:hideMark/>
          </w:tcPr>
          <w:p w14:paraId="4049F39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Brunei (Brunei Darussalam)</w:t>
            </w:r>
          </w:p>
        </w:tc>
        <w:tc>
          <w:tcPr>
            <w:tcW w:w="2160" w:type="dxa"/>
            <w:tcBorders>
              <w:top w:val="single" w:sz="4" w:space="0" w:color="000000"/>
              <w:left w:val="single" w:sz="4" w:space="0" w:color="000000"/>
              <w:bottom w:val="single" w:sz="4" w:space="0" w:color="000000"/>
              <w:right w:val="single" w:sz="4" w:space="0" w:color="000000"/>
            </w:tcBorders>
            <w:hideMark/>
          </w:tcPr>
          <w:p w14:paraId="7011A26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F90CB2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E1D0B3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6AAEAB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32</w:t>
            </w:r>
          </w:p>
        </w:tc>
        <w:tc>
          <w:tcPr>
            <w:tcW w:w="5281" w:type="dxa"/>
            <w:tcBorders>
              <w:top w:val="single" w:sz="4" w:space="0" w:color="000000"/>
              <w:left w:val="single" w:sz="4" w:space="0" w:color="000000"/>
              <w:bottom w:val="single" w:sz="4" w:space="0" w:color="000000"/>
              <w:right w:val="single" w:sz="4" w:space="0" w:color="000000"/>
            </w:tcBorders>
            <w:hideMark/>
          </w:tcPr>
          <w:p w14:paraId="25FC722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Brytyjskie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Dziewicze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0B4616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30912A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792C49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B43736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33</w:t>
            </w:r>
          </w:p>
        </w:tc>
        <w:tc>
          <w:tcPr>
            <w:tcW w:w="5281" w:type="dxa"/>
            <w:tcBorders>
              <w:top w:val="single" w:sz="4" w:space="0" w:color="000000"/>
              <w:left w:val="single" w:sz="4" w:space="0" w:color="000000"/>
              <w:bottom w:val="single" w:sz="4" w:space="0" w:color="000000"/>
              <w:right w:val="single" w:sz="4" w:space="0" w:color="000000"/>
            </w:tcBorders>
            <w:hideMark/>
          </w:tcPr>
          <w:p w14:paraId="35AF190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Bułgaria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95FD68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0CB56FE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2E42B45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48D90C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34</w:t>
            </w:r>
          </w:p>
        </w:tc>
        <w:tc>
          <w:tcPr>
            <w:tcW w:w="5281" w:type="dxa"/>
            <w:tcBorders>
              <w:top w:val="single" w:sz="4" w:space="0" w:color="000000"/>
              <w:left w:val="single" w:sz="4" w:space="0" w:color="000000"/>
              <w:bottom w:val="single" w:sz="4" w:space="0" w:color="000000"/>
              <w:right w:val="single" w:sz="4" w:space="0" w:color="000000"/>
            </w:tcBorders>
            <w:hideMark/>
          </w:tcPr>
          <w:p w14:paraId="05F70E2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Burkina Faso</w:t>
            </w:r>
          </w:p>
        </w:tc>
        <w:tc>
          <w:tcPr>
            <w:tcW w:w="2160" w:type="dxa"/>
            <w:tcBorders>
              <w:top w:val="single" w:sz="4" w:space="0" w:color="000000"/>
              <w:left w:val="single" w:sz="4" w:space="0" w:color="000000"/>
              <w:bottom w:val="single" w:sz="4" w:space="0" w:color="000000"/>
              <w:right w:val="single" w:sz="4" w:space="0" w:color="000000"/>
            </w:tcBorders>
            <w:hideMark/>
          </w:tcPr>
          <w:p w14:paraId="71E710C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87AE8D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9725AC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00DC86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35</w:t>
            </w:r>
          </w:p>
        </w:tc>
        <w:tc>
          <w:tcPr>
            <w:tcW w:w="5281" w:type="dxa"/>
            <w:tcBorders>
              <w:top w:val="single" w:sz="4" w:space="0" w:color="000000"/>
              <w:left w:val="single" w:sz="4" w:space="0" w:color="000000"/>
              <w:bottom w:val="single" w:sz="4" w:space="0" w:color="000000"/>
              <w:right w:val="single" w:sz="4" w:space="0" w:color="000000"/>
            </w:tcBorders>
            <w:hideMark/>
          </w:tcPr>
          <w:p w14:paraId="3BCDB38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Burundi</w:t>
            </w:r>
          </w:p>
        </w:tc>
        <w:tc>
          <w:tcPr>
            <w:tcW w:w="2160" w:type="dxa"/>
            <w:tcBorders>
              <w:top w:val="single" w:sz="4" w:space="0" w:color="000000"/>
              <w:left w:val="single" w:sz="4" w:space="0" w:color="000000"/>
              <w:bottom w:val="single" w:sz="4" w:space="0" w:color="000000"/>
              <w:right w:val="single" w:sz="4" w:space="0" w:color="000000"/>
            </w:tcBorders>
            <w:hideMark/>
          </w:tcPr>
          <w:p w14:paraId="5D6CAD3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2D3DDDC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D9A594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3129B8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36</w:t>
            </w:r>
          </w:p>
        </w:tc>
        <w:tc>
          <w:tcPr>
            <w:tcW w:w="5281" w:type="dxa"/>
            <w:tcBorders>
              <w:top w:val="single" w:sz="4" w:space="0" w:color="000000"/>
              <w:left w:val="single" w:sz="4" w:space="0" w:color="000000"/>
              <w:bottom w:val="single" w:sz="4" w:space="0" w:color="000000"/>
              <w:right w:val="single" w:sz="4" w:space="0" w:color="000000"/>
            </w:tcBorders>
            <w:hideMark/>
          </w:tcPr>
          <w:p w14:paraId="2BE56C3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Chile</w:t>
            </w:r>
          </w:p>
        </w:tc>
        <w:tc>
          <w:tcPr>
            <w:tcW w:w="2160" w:type="dxa"/>
            <w:tcBorders>
              <w:top w:val="single" w:sz="4" w:space="0" w:color="000000"/>
              <w:left w:val="single" w:sz="4" w:space="0" w:color="000000"/>
              <w:bottom w:val="single" w:sz="4" w:space="0" w:color="000000"/>
              <w:right w:val="single" w:sz="4" w:space="0" w:color="000000"/>
            </w:tcBorders>
            <w:hideMark/>
          </w:tcPr>
          <w:p w14:paraId="1B74B89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7D97CE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A1F3D53" w14:textId="77777777" w:rsidTr="00CA7014">
        <w:trPr>
          <w:trHeight w:hRule="exact" w:val="727"/>
        </w:trPr>
        <w:tc>
          <w:tcPr>
            <w:tcW w:w="809" w:type="dxa"/>
            <w:vMerge w:val="restart"/>
            <w:tcBorders>
              <w:top w:val="single" w:sz="4" w:space="0" w:color="000000"/>
              <w:left w:val="single" w:sz="4" w:space="0" w:color="000000"/>
              <w:bottom w:val="single" w:sz="4" w:space="0" w:color="000000"/>
              <w:right w:val="single" w:sz="4" w:space="0" w:color="000000"/>
            </w:tcBorders>
          </w:tcPr>
          <w:p w14:paraId="4560CA92"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2D48169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1974046"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37</w:t>
            </w:r>
          </w:p>
        </w:tc>
        <w:tc>
          <w:tcPr>
            <w:tcW w:w="5281" w:type="dxa"/>
            <w:tcBorders>
              <w:top w:val="single" w:sz="4" w:space="0" w:color="000000"/>
              <w:left w:val="single" w:sz="4" w:space="0" w:color="000000"/>
              <w:bottom w:val="single" w:sz="4" w:space="0" w:color="000000"/>
              <w:right w:val="single" w:sz="4" w:space="0" w:color="000000"/>
            </w:tcBorders>
            <w:hideMark/>
          </w:tcPr>
          <w:p w14:paraId="628997B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Chińska Republika Ludowa z wyjątkiem specjalnego regionu administracyjnego </w:t>
            </w:r>
            <w:proofErr w:type="spellStart"/>
            <w:r w:rsidRPr="00CA7014">
              <w:rPr>
                <w:rFonts w:ascii="Calibri" w:eastAsia="Calibri" w:hAnsi="Calibri" w:cs="Calibri"/>
                <w:sz w:val="20"/>
                <w:szCs w:val="20"/>
                <w:lang w:eastAsia="en-US"/>
              </w:rPr>
              <w:t>Honkongu</w:t>
            </w:r>
            <w:proofErr w:type="spellEnd"/>
            <w:r w:rsidRPr="00CA7014">
              <w:rPr>
                <w:rFonts w:ascii="Calibri" w:eastAsia="Calibri" w:hAnsi="Calibri" w:cs="Calibri"/>
                <w:sz w:val="20"/>
                <w:szCs w:val="20"/>
                <w:lang w:eastAsia="en-US"/>
              </w:rPr>
              <w:t xml:space="preserve"> i Makau (Macao)</w:t>
            </w:r>
          </w:p>
        </w:tc>
        <w:tc>
          <w:tcPr>
            <w:tcW w:w="2160" w:type="dxa"/>
            <w:tcBorders>
              <w:top w:val="single" w:sz="4" w:space="0" w:color="000000"/>
              <w:left w:val="single" w:sz="4" w:space="0" w:color="000000"/>
              <w:bottom w:val="single" w:sz="4" w:space="0" w:color="000000"/>
              <w:right w:val="nil"/>
            </w:tcBorders>
          </w:tcPr>
          <w:p w14:paraId="538E42F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13ABBE66"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nil"/>
              <w:bottom w:val="single" w:sz="4" w:space="0" w:color="000000"/>
              <w:right w:val="single" w:sz="4" w:space="0" w:color="000000"/>
            </w:tcBorders>
          </w:tcPr>
          <w:p w14:paraId="3EB3F92A"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196A9D3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87BF206" w14:textId="77777777" w:rsidTr="00CA7014">
        <w:trPr>
          <w:trHeight w:hRule="exact" w:val="720"/>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0B805EEA" w14:textId="77777777"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14:paraId="56C5EE9B" w14:textId="77777777"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4031E40C" wp14:editId="550668F7">
                  <wp:extent cx="10160" cy="10160"/>
                  <wp:effectExtent l="0" t="0" r="0" b="0"/>
                  <wp:docPr id="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025F819C"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Hongkong </w:t>
            </w:r>
            <w:proofErr w:type="spellStart"/>
            <w:r w:rsidRPr="00CA7014">
              <w:rPr>
                <w:rFonts w:ascii="Calibri" w:eastAsia="Calibri" w:hAnsi="Calibri" w:cs="Calibri"/>
                <w:sz w:val="20"/>
                <w:szCs w:val="20"/>
                <w:lang w:val="en-US" w:eastAsia="en-US"/>
              </w:rPr>
              <w:t>specjalny</w:t>
            </w:r>
            <w:proofErr w:type="spellEnd"/>
            <w:r w:rsidRPr="00CA7014">
              <w:rPr>
                <w:rFonts w:ascii="Calibri" w:eastAsia="Calibri" w:hAnsi="Calibri" w:cs="Calibri"/>
                <w:sz w:val="20"/>
                <w:szCs w:val="20"/>
                <w:lang w:val="en-US" w:eastAsia="en-US"/>
              </w:rPr>
              <w:t xml:space="preserve"> region </w:t>
            </w:r>
            <w:proofErr w:type="spellStart"/>
            <w:r w:rsidRPr="00CA7014">
              <w:rPr>
                <w:rFonts w:ascii="Calibri" w:eastAsia="Calibri" w:hAnsi="Calibri" w:cs="Calibri"/>
                <w:sz w:val="20"/>
                <w:szCs w:val="20"/>
                <w:lang w:val="en-US" w:eastAsia="en-US"/>
              </w:rPr>
              <w:t>administracyjny</w:t>
            </w:r>
            <w:proofErr w:type="spellEnd"/>
            <w:r w:rsidRPr="00CA7014">
              <w:rPr>
                <w:rFonts w:ascii="Calibri" w:eastAsia="Calibri" w:hAnsi="Calibri" w:cs="Calibri"/>
                <w:sz w:val="20"/>
                <w:szCs w:val="20"/>
                <w:lang w:val="en-US" w:eastAsia="en-US"/>
              </w:rPr>
              <w:t xml:space="preserve"> </w:t>
            </w:r>
          </w:p>
        </w:tc>
        <w:tc>
          <w:tcPr>
            <w:tcW w:w="2160" w:type="dxa"/>
            <w:tcBorders>
              <w:top w:val="single" w:sz="4" w:space="0" w:color="000000"/>
              <w:left w:val="single" w:sz="4" w:space="0" w:color="000000"/>
              <w:bottom w:val="single" w:sz="4" w:space="0" w:color="000000"/>
              <w:right w:val="nil"/>
            </w:tcBorders>
            <w:hideMark/>
          </w:tcPr>
          <w:p w14:paraId="24FBF439"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nil"/>
              <w:bottom w:val="single" w:sz="4" w:space="0" w:color="000000"/>
              <w:right w:val="single" w:sz="4" w:space="0" w:color="000000"/>
            </w:tcBorders>
            <w:hideMark/>
          </w:tcPr>
          <w:p w14:paraId="70D4EB2D" w14:textId="77777777"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71F5A5F1" wp14:editId="77EC0310">
                  <wp:extent cx="10160" cy="10160"/>
                  <wp:effectExtent l="0" t="0" r="0" b="0"/>
                  <wp:docPr id="2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334EFE3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4966179" w14:textId="77777777" w:rsidTr="00CA7014">
        <w:trPr>
          <w:trHeight w:hRule="exact" w:val="719"/>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4600D327" w14:textId="77777777"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14:paraId="28B16C7D" w14:textId="77777777"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343E6809" wp14:editId="5929F869">
                  <wp:extent cx="10160" cy="10160"/>
                  <wp:effectExtent l="0" t="0" r="0" b="0"/>
                  <wp:docPr id="2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399BD1C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Makau</w:t>
            </w:r>
            <w:proofErr w:type="spellEnd"/>
            <w:r w:rsidRPr="00CA7014">
              <w:rPr>
                <w:rFonts w:ascii="Calibri" w:eastAsia="Calibri" w:hAnsi="Calibri" w:cs="Calibri"/>
                <w:sz w:val="20"/>
                <w:szCs w:val="20"/>
                <w:lang w:val="en-US" w:eastAsia="en-US"/>
              </w:rPr>
              <w:t xml:space="preserve"> (Macao)</w:t>
            </w:r>
          </w:p>
        </w:tc>
        <w:tc>
          <w:tcPr>
            <w:tcW w:w="2160" w:type="dxa"/>
            <w:tcBorders>
              <w:top w:val="single" w:sz="4" w:space="0" w:color="000000"/>
              <w:left w:val="single" w:sz="4" w:space="0" w:color="000000"/>
              <w:bottom w:val="single" w:sz="4" w:space="0" w:color="000000"/>
              <w:right w:val="nil"/>
            </w:tcBorders>
            <w:hideMark/>
          </w:tcPr>
          <w:p w14:paraId="29CB7505" w14:textId="77777777" w:rsidR="00CA7014" w:rsidRPr="00CA7014" w:rsidRDefault="00CA7014" w:rsidP="00CA7014">
            <w:pPr>
              <w:widowControl w:val="0"/>
              <w:autoSpaceDE w:val="0"/>
              <w:autoSpaceDN w:val="0"/>
              <w:spacing w:line="320" w:lineRule="atLeast"/>
              <w:ind w:left="2150"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3A2BB780" wp14:editId="3A2B7DCC">
                  <wp:extent cx="10160" cy="10160"/>
                  <wp:effectExtent l="0" t="0" r="0" b="0"/>
                  <wp:docPr id="2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7D54FD5B"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nil"/>
              <w:bottom w:val="single" w:sz="4" w:space="0" w:color="000000"/>
              <w:right w:val="single" w:sz="4" w:space="0" w:color="000000"/>
            </w:tcBorders>
            <w:hideMark/>
          </w:tcPr>
          <w:p w14:paraId="40888345" w14:textId="77777777"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3185BBD9" wp14:editId="72844B45">
                  <wp:extent cx="10160" cy="10160"/>
                  <wp:effectExtent l="0" t="0" r="0" b="0"/>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5020C79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0A80D4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826227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38</w:t>
            </w:r>
          </w:p>
        </w:tc>
        <w:tc>
          <w:tcPr>
            <w:tcW w:w="5281" w:type="dxa"/>
            <w:tcBorders>
              <w:top w:val="single" w:sz="4" w:space="0" w:color="000000"/>
              <w:left w:val="single" w:sz="4" w:space="0" w:color="000000"/>
              <w:bottom w:val="single" w:sz="4" w:space="0" w:color="000000"/>
              <w:right w:val="single" w:sz="4" w:space="0" w:color="000000"/>
            </w:tcBorders>
            <w:hideMark/>
          </w:tcPr>
          <w:p w14:paraId="1A05225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Chorwacja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2027DA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449A5B2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53E6E7C7" w14:textId="77777777" w:rsidTr="00CA7014">
        <w:trPr>
          <w:trHeight w:hRule="exact" w:val="891"/>
        </w:trPr>
        <w:tc>
          <w:tcPr>
            <w:tcW w:w="809" w:type="dxa"/>
            <w:tcBorders>
              <w:top w:val="single" w:sz="4" w:space="0" w:color="000000"/>
              <w:left w:val="single" w:sz="4" w:space="0" w:color="000000"/>
              <w:bottom w:val="single" w:sz="4" w:space="0" w:color="000000"/>
              <w:right w:val="single" w:sz="4" w:space="0" w:color="000000"/>
            </w:tcBorders>
          </w:tcPr>
          <w:p w14:paraId="7A1277BE"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3188A62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39</w:t>
            </w:r>
          </w:p>
        </w:tc>
        <w:tc>
          <w:tcPr>
            <w:tcW w:w="5281" w:type="dxa"/>
            <w:tcBorders>
              <w:top w:val="single" w:sz="4" w:space="0" w:color="000000"/>
              <w:left w:val="single" w:sz="4" w:space="0" w:color="000000"/>
              <w:bottom w:val="single" w:sz="4" w:space="0" w:color="000000"/>
              <w:right w:val="single" w:sz="4" w:space="0" w:color="000000"/>
            </w:tcBorders>
            <w:hideMark/>
          </w:tcPr>
          <w:p w14:paraId="625A7F21" w14:textId="77777777" w:rsidR="00CA7014" w:rsidRPr="00CA7014" w:rsidRDefault="00CA7014" w:rsidP="00CA7014">
            <w:pPr>
              <w:widowControl w:val="0"/>
              <w:autoSpaceDE w:val="0"/>
              <w:autoSpaceDN w:val="0"/>
              <w:spacing w:line="320" w:lineRule="atLeast"/>
              <w:ind w:left="328" w:right="153"/>
              <w:rPr>
                <w:rFonts w:ascii="Calibri" w:eastAsia="Calibri" w:hAnsi="Calibri" w:cs="Calibri"/>
                <w:sz w:val="20"/>
                <w:szCs w:val="20"/>
                <w:lang w:eastAsia="en-US"/>
              </w:rPr>
            </w:pP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c>
          <w:tcPr>
            <w:tcW w:w="2160" w:type="dxa"/>
            <w:tcBorders>
              <w:top w:val="single" w:sz="4" w:space="0" w:color="000000"/>
              <w:left w:val="single" w:sz="4" w:space="0" w:color="000000"/>
              <w:bottom w:val="single" w:sz="4" w:space="0" w:color="000000"/>
              <w:right w:val="single" w:sz="4" w:space="0" w:color="000000"/>
            </w:tcBorders>
          </w:tcPr>
          <w:p w14:paraId="44CBFCD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60AF948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4AE0EEE1"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32391BA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32A461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C569EC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5281" w:type="dxa"/>
            <w:tcBorders>
              <w:top w:val="single" w:sz="4" w:space="0" w:color="000000"/>
              <w:left w:val="single" w:sz="4" w:space="0" w:color="000000"/>
              <w:bottom w:val="single" w:sz="4" w:space="0" w:color="000000"/>
              <w:right w:val="single" w:sz="4" w:space="0" w:color="000000"/>
            </w:tcBorders>
            <w:hideMark/>
          </w:tcPr>
          <w:p w14:paraId="0215F7D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Cypr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D1816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435EB3F3"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450E4E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7CFF83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41</w:t>
            </w:r>
          </w:p>
        </w:tc>
        <w:tc>
          <w:tcPr>
            <w:tcW w:w="5281" w:type="dxa"/>
            <w:tcBorders>
              <w:top w:val="single" w:sz="4" w:space="0" w:color="000000"/>
              <w:left w:val="single" w:sz="4" w:space="0" w:color="000000"/>
              <w:bottom w:val="single" w:sz="4" w:space="0" w:color="000000"/>
              <w:right w:val="single" w:sz="4" w:space="0" w:color="000000"/>
            </w:tcBorders>
            <w:hideMark/>
          </w:tcPr>
          <w:p w14:paraId="7072F6C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Czad</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571259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0BC568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2BE08E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E6ADDB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42</w:t>
            </w:r>
          </w:p>
        </w:tc>
        <w:tc>
          <w:tcPr>
            <w:tcW w:w="5281" w:type="dxa"/>
            <w:tcBorders>
              <w:top w:val="single" w:sz="4" w:space="0" w:color="000000"/>
              <w:left w:val="single" w:sz="4" w:space="0" w:color="000000"/>
              <w:bottom w:val="single" w:sz="4" w:space="0" w:color="000000"/>
              <w:right w:val="single" w:sz="4" w:space="0" w:color="000000"/>
            </w:tcBorders>
            <w:hideMark/>
          </w:tcPr>
          <w:p w14:paraId="04C8A73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Czarnogóra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0C4053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B089161"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65E708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F67AD5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43</w:t>
            </w:r>
          </w:p>
        </w:tc>
        <w:tc>
          <w:tcPr>
            <w:tcW w:w="5281" w:type="dxa"/>
            <w:tcBorders>
              <w:top w:val="single" w:sz="4" w:space="0" w:color="000000"/>
              <w:left w:val="single" w:sz="4" w:space="0" w:color="000000"/>
              <w:bottom w:val="single" w:sz="4" w:space="0" w:color="000000"/>
              <w:right w:val="single" w:sz="4" w:space="0" w:color="000000"/>
            </w:tcBorders>
            <w:hideMark/>
          </w:tcPr>
          <w:p w14:paraId="07723B1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Czechy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451188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718" w:type="dxa"/>
            <w:tcBorders>
              <w:top w:val="single" w:sz="4" w:space="0" w:color="000000"/>
              <w:left w:val="single" w:sz="4" w:space="0" w:color="000000"/>
              <w:bottom w:val="single" w:sz="4" w:space="0" w:color="000000"/>
              <w:right w:val="single" w:sz="4" w:space="0" w:color="000000"/>
            </w:tcBorders>
            <w:hideMark/>
          </w:tcPr>
          <w:p w14:paraId="7626B79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A4</w:t>
            </w:r>
            <w:proofErr w:type="spellEnd"/>
          </w:p>
        </w:tc>
      </w:tr>
      <w:tr w:rsidR="00CA7014" w:rsidRPr="00CA7014" w14:paraId="47BB2D3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00ECB8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44</w:t>
            </w:r>
          </w:p>
        </w:tc>
        <w:tc>
          <w:tcPr>
            <w:tcW w:w="5281" w:type="dxa"/>
            <w:tcBorders>
              <w:top w:val="single" w:sz="4" w:space="0" w:color="000000"/>
              <w:left w:val="single" w:sz="4" w:space="0" w:color="000000"/>
              <w:bottom w:val="single" w:sz="4" w:space="0" w:color="000000"/>
              <w:right w:val="single" w:sz="4" w:space="0" w:color="000000"/>
            </w:tcBorders>
            <w:hideMark/>
          </w:tcPr>
          <w:p w14:paraId="42A292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Dania z Grenlandią i Wyspami Owczymi</w:t>
            </w:r>
          </w:p>
        </w:tc>
        <w:tc>
          <w:tcPr>
            <w:tcW w:w="2160" w:type="dxa"/>
            <w:tcBorders>
              <w:top w:val="single" w:sz="4" w:space="0" w:color="000000"/>
              <w:left w:val="single" w:sz="4" w:space="0" w:color="000000"/>
              <w:bottom w:val="single" w:sz="4" w:space="0" w:color="000000"/>
              <w:right w:val="single" w:sz="4" w:space="0" w:color="000000"/>
            </w:tcBorders>
            <w:hideMark/>
          </w:tcPr>
          <w:p w14:paraId="71CE683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16800136"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8D1EE4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2C1699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45</w:t>
            </w:r>
          </w:p>
        </w:tc>
        <w:tc>
          <w:tcPr>
            <w:tcW w:w="5281" w:type="dxa"/>
            <w:tcBorders>
              <w:top w:val="single" w:sz="4" w:space="0" w:color="000000"/>
              <w:left w:val="single" w:sz="4" w:space="0" w:color="000000"/>
              <w:bottom w:val="single" w:sz="4" w:space="0" w:color="000000"/>
              <w:right w:val="single" w:sz="4" w:space="0" w:color="000000"/>
            </w:tcBorders>
            <w:hideMark/>
          </w:tcPr>
          <w:p w14:paraId="00FCE04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Dominika</w:t>
            </w:r>
          </w:p>
        </w:tc>
        <w:tc>
          <w:tcPr>
            <w:tcW w:w="2160" w:type="dxa"/>
            <w:tcBorders>
              <w:top w:val="single" w:sz="4" w:space="0" w:color="000000"/>
              <w:left w:val="single" w:sz="4" w:space="0" w:color="000000"/>
              <w:bottom w:val="single" w:sz="4" w:space="0" w:color="000000"/>
              <w:right w:val="single" w:sz="4" w:space="0" w:color="000000"/>
            </w:tcBorders>
            <w:hideMark/>
          </w:tcPr>
          <w:p w14:paraId="003511F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EFDC74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00AF17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8ADF55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46</w:t>
            </w:r>
          </w:p>
        </w:tc>
        <w:tc>
          <w:tcPr>
            <w:tcW w:w="5281" w:type="dxa"/>
            <w:tcBorders>
              <w:top w:val="single" w:sz="4" w:space="0" w:color="000000"/>
              <w:left w:val="single" w:sz="4" w:space="0" w:color="000000"/>
              <w:bottom w:val="single" w:sz="4" w:space="0" w:color="000000"/>
              <w:right w:val="single" w:sz="4" w:space="0" w:color="000000"/>
            </w:tcBorders>
            <w:hideMark/>
          </w:tcPr>
          <w:p w14:paraId="74A9567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Dominikana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66902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CB53DA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2B4354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EDDDB6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47</w:t>
            </w:r>
          </w:p>
        </w:tc>
        <w:tc>
          <w:tcPr>
            <w:tcW w:w="5281" w:type="dxa"/>
            <w:tcBorders>
              <w:top w:val="single" w:sz="4" w:space="0" w:color="000000"/>
              <w:left w:val="single" w:sz="4" w:space="0" w:color="000000"/>
              <w:bottom w:val="single" w:sz="4" w:space="0" w:color="000000"/>
              <w:right w:val="single" w:sz="4" w:space="0" w:color="000000"/>
            </w:tcBorders>
            <w:hideMark/>
          </w:tcPr>
          <w:p w14:paraId="7037370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Dżibuti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1476A0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BBC527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DC5678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66C0E6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48</w:t>
            </w:r>
          </w:p>
        </w:tc>
        <w:tc>
          <w:tcPr>
            <w:tcW w:w="5281" w:type="dxa"/>
            <w:tcBorders>
              <w:top w:val="single" w:sz="4" w:space="0" w:color="000000"/>
              <w:left w:val="single" w:sz="4" w:space="0" w:color="000000"/>
              <w:bottom w:val="single" w:sz="4" w:space="0" w:color="000000"/>
              <w:right w:val="single" w:sz="4" w:space="0" w:color="000000"/>
            </w:tcBorders>
            <w:hideMark/>
          </w:tcPr>
          <w:p w14:paraId="0A714EB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Egipt</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7E50C3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913202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F435B2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920E34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49</w:t>
            </w:r>
          </w:p>
        </w:tc>
        <w:tc>
          <w:tcPr>
            <w:tcW w:w="5281" w:type="dxa"/>
            <w:tcBorders>
              <w:top w:val="single" w:sz="4" w:space="0" w:color="000000"/>
              <w:left w:val="single" w:sz="4" w:space="0" w:color="000000"/>
              <w:bottom w:val="single" w:sz="4" w:space="0" w:color="000000"/>
              <w:right w:val="single" w:sz="4" w:space="0" w:color="000000"/>
            </w:tcBorders>
            <w:hideMark/>
          </w:tcPr>
          <w:p w14:paraId="3DBC211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Ekwador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54D4FD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1FC833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1F7223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60CD68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50</w:t>
            </w:r>
          </w:p>
        </w:tc>
        <w:tc>
          <w:tcPr>
            <w:tcW w:w="5281" w:type="dxa"/>
            <w:tcBorders>
              <w:top w:val="single" w:sz="4" w:space="0" w:color="000000"/>
              <w:left w:val="single" w:sz="4" w:space="0" w:color="000000"/>
              <w:bottom w:val="single" w:sz="4" w:space="0" w:color="000000"/>
              <w:right w:val="single" w:sz="4" w:space="0" w:color="000000"/>
            </w:tcBorders>
            <w:hideMark/>
          </w:tcPr>
          <w:p w14:paraId="058E364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Erytrea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BC5481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A6A7AD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CC586C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0E91E0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51</w:t>
            </w:r>
          </w:p>
        </w:tc>
        <w:tc>
          <w:tcPr>
            <w:tcW w:w="5281" w:type="dxa"/>
            <w:tcBorders>
              <w:top w:val="single" w:sz="4" w:space="0" w:color="000000"/>
              <w:left w:val="single" w:sz="4" w:space="0" w:color="000000"/>
              <w:bottom w:val="single" w:sz="4" w:space="0" w:color="000000"/>
              <w:right w:val="single" w:sz="4" w:space="0" w:color="000000"/>
            </w:tcBorders>
            <w:hideMark/>
          </w:tcPr>
          <w:p w14:paraId="0A30EDC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Estonia</w:t>
            </w:r>
          </w:p>
        </w:tc>
        <w:tc>
          <w:tcPr>
            <w:tcW w:w="2160" w:type="dxa"/>
            <w:tcBorders>
              <w:top w:val="single" w:sz="4" w:space="0" w:color="000000"/>
              <w:left w:val="single" w:sz="4" w:space="0" w:color="000000"/>
              <w:bottom w:val="single" w:sz="4" w:space="0" w:color="000000"/>
              <w:right w:val="single" w:sz="4" w:space="0" w:color="000000"/>
            </w:tcBorders>
            <w:hideMark/>
          </w:tcPr>
          <w:p w14:paraId="121E948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A33B57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6224CDB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0CF751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52</w:t>
            </w:r>
          </w:p>
        </w:tc>
        <w:tc>
          <w:tcPr>
            <w:tcW w:w="5281" w:type="dxa"/>
            <w:tcBorders>
              <w:top w:val="single" w:sz="4" w:space="0" w:color="000000"/>
              <w:left w:val="single" w:sz="4" w:space="0" w:color="000000"/>
              <w:bottom w:val="single" w:sz="4" w:space="0" w:color="000000"/>
              <w:right w:val="single" w:sz="4" w:space="0" w:color="000000"/>
            </w:tcBorders>
            <w:hideMark/>
          </w:tcPr>
          <w:p w14:paraId="61CB478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Etiopia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E83AFA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tcPr>
          <w:p w14:paraId="2CF58610"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14:paraId="4C69467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8F5686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53</w:t>
            </w:r>
          </w:p>
        </w:tc>
        <w:tc>
          <w:tcPr>
            <w:tcW w:w="5281" w:type="dxa"/>
            <w:tcBorders>
              <w:top w:val="single" w:sz="4" w:space="0" w:color="000000"/>
              <w:left w:val="single" w:sz="4" w:space="0" w:color="000000"/>
              <w:bottom w:val="single" w:sz="4" w:space="0" w:color="000000"/>
              <w:right w:val="single" w:sz="4" w:space="0" w:color="000000"/>
            </w:tcBorders>
            <w:hideMark/>
          </w:tcPr>
          <w:p w14:paraId="39B43A9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Falklandy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Malwiny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5237E17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44D221D8"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14:paraId="48A3E05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DC12BC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54</w:t>
            </w:r>
          </w:p>
        </w:tc>
        <w:tc>
          <w:tcPr>
            <w:tcW w:w="5281" w:type="dxa"/>
            <w:tcBorders>
              <w:top w:val="single" w:sz="4" w:space="0" w:color="000000"/>
              <w:left w:val="single" w:sz="4" w:space="0" w:color="000000"/>
              <w:bottom w:val="single" w:sz="4" w:space="0" w:color="000000"/>
              <w:right w:val="single" w:sz="4" w:space="0" w:color="000000"/>
            </w:tcBorders>
            <w:hideMark/>
          </w:tcPr>
          <w:p w14:paraId="76B873D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Fidżi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D41BCB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7DF20482"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60B08C6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1E35AC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55</w:t>
            </w:r>
          </w:p>
        </w:tc>
        <w:tc>
          <w:tcPr>
            <w:tcW w:w="5281" w:type="dxa"/>
            <w:tcBorders>
              <w:top w:val="single" w:sz="4" w:space="0" w:color="000000"/>
              <w:left w:val="single" w:sz="4" w:space="0" w:color="000000"/>
              <w:bottom w:val="single" w:sz="4" w:space="0" w:color="000000"/>
              <w:right w:val="single" w:sz="4" w:space="0" w:color="000000"/>
            </w:tcBorders>
            <w:hideMark/>
          </w:tcPr>
          <w:p w14:paraId="1A1E5BF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Filipiny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9BAB3C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A8F90B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E23098F"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700670C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56</w:t>
            </w:r>
          </w:p>
        </w:tc>
        <w:tc>
          <w:tcPr>
            <w:tcW w:w="5281" w:type="dxa"/>
            <w:tcBorders>
              <w:top w:val="single" w:sz="4" w:space="0" w:color="000000"/>
              <w:left w:val="single" w:sz="4" w:space="0" w:color="000000"/>
              <w:bottom w:val="single" w:sz="4" w:space="0" w:color="000000"/>
              <w:right w:val="single" w:sz="4" w:space="0" w:color="000000"/>
            </w:tcBorders>
            <w:hideMark/>
          </w:tcPr>
          <w:p w14:paraId="42207E3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Finlandia</w:t>
            </w:r>
          </w:p>
        </w:tc>
        <w:tc>
          <w:tcPr>
            <w:tcW w:w="2160" w:type="dxa"/>
            <w:tcBorders>
              <w:top w:val="single" w:sz="4" w:space="0" w:color="000000"/>
              <w:left w:val="single" w:sz="4" w:space="0" w:color="000000"/>
              <w:bottom w:val="single" w:sz="4" w:space="0" w:color="000000"/>
              <w:right w:val="single" w:sz="4" w:space="0" w:color="000000"/>
            </w:tcBorders>
            <w:hideMark/>
          </w:tcPr>
          <w:p w14:paraId="7396152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5FB6AD4B"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F61DDF8" w14:textId="77777777" w:rsidTr="00CA7014">
        <w:trPr>
          <w:trHeight w:hRule="exact" w:val="703"/>
        </w:trPr>
        <w:tc>
          <w:tcPr>
            <w:tcW w:w="809" w:type="dxa"/>
            <w:tcBorders>
              <w:top w:val="single" w:sz="4" w:space="0" w:color="000000"/>
              <w:left w:val="single" w:sz="4" w:space="0" w:color="000000"/>
              <w:bottom w:val="single" w:sz="4" w:space="0" w:color="000000"/>
              <w:right w:val="single" w:sz="4" w:space="0" w:color="000000"/>
            </w:tcBorders>
            <w:hideMark/>
          </w:tcPr>
          <w:p w14:paraId="2132A1B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57</w:t>
            </w:r>
          </w:p>
        </w:tc>
        <w:tc>
          <w:tcPr>
            <w:tcW w:w="5281" w:type="dxa"/>
            <w:tcBorders>
              <w:top w:val="single" w:sz="4" w:space="0" w:color="000000"/>
              <w:left w:val="single" w:sz="4" w:space="0" w:color="000000"/>
              <w:bottom w:val="single" w:sz="4" w:space="0" w:color="000000"/>
              <w:right w:val="single" w:sz="4" w:space="0" w:color="000000"/>
            </w:tcBorders>
            <w:hideMark/>
          </w:tcPr>
          <w:p w14:paraId="2E71EF20" w14:textId="77777777" w:rsidR="00CA7014" w:rsidRPr="00CA7014" w:rsidRDefault="00CA7014" w:rsidP="00CA7014">
            <w:pPr>
              <w:widowControl w:val="0"/>
              <w:autoSpaceDE w:val="0"/>
              <w:autoSpaceDN w:val="0"/>
              <w:spacing w:line="320" w:lineRule="atLeast"/>
              <w:ind w:left="328" w:right="659"/>
              <w:rPr>
                <w:rFonts w:ascii="Calibri" w:eastAsia="Calibri" w:hAnsi="Calibri" w:cs="Calibri"/>
                <w:sz w:val="20"/>
                <w:szCs w:val="20"/>
                <w:lang w:eastAsia="en-US"/>
              </w:rPr>
            </w:pPr>
            <w:r w:rsidRPr="00CA7014">
              <w:rPr>
                <w:rFonts w:ascii="Calibri" w:eastAsia="Calibri" w:hAnsi="Calibri" w:cs="Calibri"/>
                <w:sz w:val="20"/>
                <w:szCs w:val="20"/>
                <w:lang w:eastAsia="en-US"/>
              </w:rPr>
              <w:t>Francja z Korsyką oraz Andorą i Monako (bez departamentów zamorskich)</w:t>
            </w:r>
          </w:p>
        </w:tc>
        <w:tc>
          <w:tcPr>
            <w:tcW w:w="2160" w:type="dxa"/>
            <w:tcBorders>
              <w:top w:val="single" w:sz="4" w:space="0" w:color="000000"/>
              <w:left w:val="single" w:sz="4" w:space="0" w:color="000000"/>
              <w:bottom w:val="single" w:sz="4" w:space="0" w:color="000000"/>
              <w:right w:val="single" w:sz="4" w:space="0" w:color="000000"/>
            </w:tcBorders>
            <w:hideMark/>
          </w:tcPr>
          <w:p w14:paraId="63EF60B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715E07E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AD8A78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88D3DA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58</w:t>
            </w:r>
          </w:p>
        </w:tc>
        <w:tc>
          <w:tcPr>
            <w:tcW w:w="5281" w:type="dxa"/>
            <w:tcBorders>
              <w:top w:val="single" w:sz="4" w:space="0" w:color="000000"/>
              <w:left w:val="single" w:sz="4" w:space="0" w:color="000000"/>
              <w:bottom w:val="single" w:sz="4" w:space="0" w:color="000000"/>
              <w:right w:val="single" w:sz="4" w:space="0" w:color="000000"/>
            </w:tcBorders>
            <w:hideMark/>
          </w:tcPr>
          <w:p w14:paraId="4D82D8E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Gabon</w:t>
            </w:r>
          </w:p>
        </w:tc>
        <w:tc>
          <w:tcPr>
            <w:tcW w:w="2160" w:type="dxa"/>
            <w:tcBorders>
              <w:top w:val="single" w:sz="4" w:space="0" w:color="000000"/>
              <w:left w:val="single" w:sz="4" w:space="0" w:color="000000"/>
              <w:bottom w:val="single" w:sz="4" w:space="0" w:color="000000"/>
              <w:right w:val="single" w:sz="4" w:space="0" w:color="000000"/>
            </w:tcBorders>
            <w:hideMark/>
          </w:tcPr>
          <w:p w14:paraId="2FC705D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1378AE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B519F3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4A0615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59</w:t>
            </w:r>
          </w:p>
        </w:tc>
        <w:tc>
          <w:tcPr>
            <w:tcW w:w="5281" w:type="dxa"/>
            <w:tcBorders>
              <w:top w:val="single" w:sz="4" w:space="0" w:color="000000"/>
              <w:left w:val="single" w:sz="4" w:space="0" w:color="000000"/>
              <w:bottom w:val="single" w:sz="4" w:space="0" w:color="000000"/>
              <w:right w:val="single" w:sz="4" w:space="0" w:color="000000"/>
            </w:tcBorders>
            <w:hideMark/>
          </w:tcPr>
          <w:p w14:paraId="47C3A78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Gambia</w:t>
            </w:r>
          </w:p>
        </w:tc>
        <w:tc>
          <w:tcPr>
            <w:tcW w:w="2160" w:type="dxa"/>
            <w:tcBorders>
              <w:top w:val="single" w:sz="4" w:space="0" w:color="000000"/>
              <w:left w:val="single" w:sz="4" w:space="0" w:color="000000"/>
              <w:bottom w:val="single" w:sz="4" w:space="0" w:color="000000"/>
              <w:right w:val="single" w:sz="4" w:space="0" w:color="000000"/>
            </w:tcBorders>
            <w:hideMark/>
          </w:tcPr>
          <w:p w14:paraId="37FF3E1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5FCB8F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52A2B7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555207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60</w:t>
            </w:r>
          </w:p>
        </w:tc>
        <w:tc>
          <w:tcPr>
            <w:tcW w:w="5281" w:type="dxa"/>
            <w:tcBorders>
              <w:top w:val="single" w:sz="4" w:space="0" w:color="000000"/>
              <w:left w:val="single" w:sz="4" w:space="0" w:color="000000"/>
              <w:bottom w:val="single" w:sz="4" w:space="0" w:color="000000"/>
              <w:right w:val="single" w:sz="4" w:space="0" w:color="000000"/>
            </w:tcBorders>
            <w:hideMark/>
          </w:tcPr>
          <w:p w14:paraId="0DCB9D9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Ghana</w:t>
            </w:r>
          </w:p>
        </w:tc>
        <w:tc>
          <w:tcPr>
            <w:tcW w:w="2160" w:type="dxa"/>
            <w:tcBorders>
              <w:top w:val="single" w:sz="4" w:space="0" w:color="000000"/>
              <w:left w:val="single" w:sz="4" w:space="0" w:color="000000"/>
              <w:bottom w:val="single" w:sz="4" w:space="0" w:color="000000"/>
              <w:right w:val="single" w:sz="4" w:space="0" w:color="000000"/>
            </w:tcBorders>
            <w:hideMark/>
          </w:tcPr>
          <w:p w14:paraId="5769AFA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C85696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EC0251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DD1C51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61</w:t>
            </w:r>
          </w:p>
        </w:tc>
        <w:tc>
          <w:tcPr>
            <w:tcW w:w="5281" w:type="dxa"/>
            <w:tcBorders>
              <w:top w:val="single" w:sz="4" w:space="0" w:color="000000"/>
              <w:left w:val="single" w:sz="4" w:space="0" w:color="000000"/>
              <w:bottom w:val="single" w:sz="4" w:space="0" w:color="000000"/>
              <w:right w:val="single" w:sz="4" w:space="0" w:color="000000"/>
            </w:tcBorders>
            <w:hideMark/>
          </w:tcPr>
          <w:p w14:paraId="238346B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Gibraltar</w:t>
            </w:r>
          </w:p>
        </w:tc>
        <w:tc>
          <w:tcPr>
            <w:tcW w:w="2160" w:type="dxa"/>
            <w:tcBorders>
              <w:top w:val="single" w:sz="4" w:space="0" w:color="000000"/>
              <w:left w:val="single" w:sz="4" w:space="0" w:color="000000"/>
              <w:bottom w:val="single" w:sz="4" w:space="0" w:color="000000"/>
              <w:right w:val="single" w:sz="4" w:space="0" w:color="000000"/>
            </w:tcBorders>
            <w:hideMark/>
          </w:tcPr>
          <w:p w14:paraId="7E3BE2D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5A79690E"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03C6872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C5C9A0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62</w:t>
            </w:r>
          </w:p>
        </w:tc>
        <w:tc>
          <w:tcPr>
            <w:tcW w:w="5281" w:type="dxa"/>
            <w:tcBorders>
              <w:top w:val="single" w:sz="4" w:space="0" w:color="000000"/>
              <w:left w:val="single" w:sz="4" w:space="0" w:color="000000"/>
              <w:bottom w:val="single" w:sz="4" w:space="0" w:color="000000"/>
              <w:right w:val="single" w:sz="4" w:space="0" w:color="000000"/>
            </w:tcBorders>
            <w:hideMark/>
          </w:tcPr>
          <w:p w14:paraId="778D1BD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B72BEA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7C09170F"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59F7D3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23C6C0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63</w:t>
            </w:r>
          </w:p>
        </w:tc>
        <w:tc>
          <w:tcPr>
            <w:tcW w:w="5281" w:type="dxa"/>
            <w:tcBorders>
              <w:top w:val="single" w:sz="4" w:space="0" w:color="000000"/>
              <w:left w:val="single" w:sz="4" w:space="0" w:color="000000"/>
              <w:bottom w:val="single" w:sz="4" w:space="0" w:color="000000"/>
              <w:right w:val="single" w:sz="4" w:space="0" w:color="000000"/>
            </w:tcBorders>
            <w:hideMark/>
          </w:tcPr>
          <w:p w14:paraId="1309994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Grenada</w:t>
            </w:r>
          </w:p>
        </w:tc>
        <w:tc>
          <w:tcPr>
            <w:tcW w:w="2160" w:type="dxa"/>
            <w:tcBorders>
              <w:top w:val="single" w:sz="4" w:space="0" w:color="000000"/>
              <w:left w:val="single" w:sz="4" w:space="0" w:color="000000"/>
              <w:bottom w:val="single" w:sz="4" w:space="0" w:color="000000"/>
              <w:right w:val="single" w:sz="4" w:space="0" w:color="000000"/>
            </w:tcBorders>
            <w:hideMark/>
          </w:tcPr>
          <w:p w14:paraId="724AAE2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609160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CAE84E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2944D7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64</w:t>
            </w:r>
          </w:p>
        </w:tc>
        <w:tc>
          <w:tcPr>
            <w:tcW w:w="5281" w:type="dxa"/>
            <w:tcBorders>
              <w:top w:val="single" w:sz="4" w:space="0" w:color="000000"/>
              <w:left w:val="single" w:sz="4" w:space="0" w:color="000000"/>
              <w:bottom w:val="single" w:sz="4" w:space="0" w:color="000000"/>
              <w:right w:val="single" w:sz="4" w:space="0" w:color="000000"/>
            </w:tcBorders>
            <w:hideMark/>
          </w:tcPr>
          <w:p w14:paraId="2E6C08C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Gruzja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1995F2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3E4697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043A42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E2C3C7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65</w:t>
            </w:r>
          </w:p>
        </w:tc>
        <w:tc>
          <w:tcPr>
            <w:tcW w:w="5281" w:type="dxa"/>
            <w:tcBorders>
              <w:top w:val="single" w:sz="4" w:space="0" w:color="000000"/>
              <w:left w:val="single" w:sz="4" w:space="0" w:color="000000"/>
              <w:bottom w:val="single" w:sz="4" w:space="0" w:color="000000"/>
              <w:right w:val="single" w:sz="4" w:space="0" w:color="000000"/>
            </w:tcBorders>
            <w:hideMark/>
          </w:tcPr>
          <w:p w14:paraId="3217CEA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65FFCF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B77715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7F1A1A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DFDDAB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66</w:t>
            </w:r>
          </w:p>
        </w:tc>
        <w:tc>
          <w:tcPr>
            <w:tcW w:w="5281" w:type="dxa"/>
            <w:tcBorders>
              <w:top w:val="single" w:sz="4" w:space="0" w:color="000000"/>
              <w:left w:val="single" w:sz="4" w:space="0" w:color="000000"/>
              <w:bottom w:val="single" w:sz="4" w:space="0" w:color="000000"/>
              <w:right w:val="single" w:sz="4" w:space="0" w:color="000000"/>
            </w:tcBorders>
            <w:hideMark/>
          </w:tcPr>
          <w:p w14:paraId="3EBD6BB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3D90F7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933EC0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04CDC4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BD4565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67</w:t>
            </w:r>
          </w:p>
        </w:tc>
        <w:tc>
          <w:tcPr>
            <w:tcW w:w="5281" w:type="dxa"/>
            <w:tcBorders>
              <w:top w:val="single" w:sz="4" w:space="0" w:color="000000"/>
              <w:left w:val="single" w:sz="4" w:space="0" w:color="000000"/>
              <w:bottom w:val="single" w:sz="4" w:space="0" w:color="000000"/>
              <w:right w:val="single" w:sz="4" w:space="0" w:color="000000"/>
            </w:tcBorders>
            <w:hideMark/>
          </w:tcPr>
          <w:p w14:paraId="0C01486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Gwadelupa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843A0D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57E108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6DA97E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FAAF2A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68</w:t>
            </w:r>
          </w:p>
        </w:tc>
        <w:tc>
          <w:tcPr>
            <w:tcW w:w="5281" w:type="dxa"/>
            <w:tcBorders>
              <w:top w:val="single" w:sz="4" w:space="0" w:color="000000"/>
              <w:left w:val="single" w:sz="4" w:space="0" w:color="000000"/>
              <w:bottom w:val="single" w:sz="4" w:space="0" w:color="000000"/>
              <w:right w:val="single" w:sz="4" w:space="0" w:color="000000"/>
            </w:tcBorders>
            <w:hideMark/>
          </w:tcPr>
          <w:p w14:paraId="0C2B8AE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Gwatemala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D7C3CD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237198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6C0FF5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B0310B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69</w:t>
            </w:r>
          </w:p>
        </w:tc>
        <w:tc>
          <w:tcPr>
            <w:tcW w:w="5281" w:type="dxa"/>
            <w:tcBorders>
              <w:top w:val="single" w:sz="4" w:space="0" w:color="000000"/>
              <w:left w:val="single" w:sz="4" w:space="0" w:color="000000"/>
              <w:bottom w:val="single" w:sz="4" w:space="0" w:color="000000"/>
              <w:right w:val="single" w:sz="4" w:space="0" w:color="000000"/>
            </w:tcBorders>
            <w:hideMark/>
          </w:tcPr>
          <w:p w14:paraId="3FA4864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5C1521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4777B4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86DC3A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511E2A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70</w:t>
            </w:r>
          </w:p>
        </w:tc>
        <w:tc>
          <w:tcPr>
            <w:tcW w:w="5281" w:type="dxa"/>
            <w:tcBorders>
              <w:top w:val="single" w:sz="4" w:space="0" w:color="000000"/>
              <w:left w:val="single" w:sz="4" w:space="0" w:color="000000"/>
              <w:bottom w:val="single" w:sz="4" w:space="0" w:color="000000"/>
              <w:right w:val="single" w:sz="4" w:space="0" w:color="000000"/>
            </w:tcBorders>
            <w:hideMark/>
          </w:tcPr>
          <w:p w14:paraId="7A305C4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Bissau</w:t>
            </w:r>
          </w:p>
        </w:tc>
        <w:tc>
          <w:tcPr>
            <w:tcW w:w="2160" w:type="dxa"/>
            <w:tcBorders>
              <w:top w:val="single" w:sz="4" w:space="0" w:color="000000"/>
              <w:left w:val="single" w:sz="4" w:space="0" w:color="000000"/>
              <w:bottom w:val="single" w:sz="4" w:space="0" w:color="000000"/>
              <w:right w:val="single" w:sz="4" w:space="0" w:color="000000"/>
            </w:tcBorders>
            <w:hideMark/>
          </w:tcPr>
          <w:p w14:paraId="2C50300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B4F9E0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72C8B5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5F7294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71</w:t>
            </w:r>
          </w:p>
        </w:tc>
        <w:tc>
          <w:tcPr>
            <w:tcW w:w="5281" w:type="dxa"/>
            <w:tcBorders>
              <w:top w:val="single" w:sz="4" w:space="0" w:color="000000"/>
              <w:left w:val="single" w:sz="4" w:space="0" w:color="000000"/>
              <w:bottom w:val="single" w:sz="4" w:space="0" w:color="000000"/>
              <w:right w:val="single" w:sz="4" w:space="0" w:color="000000"/>
            </w:tcBorders>
            <w:hideMark/>
          </w:tcPr>
          <w:p w14:paraId="75F7FD5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Równikowa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5BF877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FBCC05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29BC0D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2EAADD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72</w:t>
            </w:r>
          </w:p>
        </w:tc>
        <w:tc>
          <w:tcPr>
            <w:tcW w:w="5281" w:type="dxa"/>
            <w:tcBorders>
              <w:top w:val="single" w:sz="4" w:space="0" w:color="000000"/>
              <w:left w:val="single" w:sz="4" w:space="0" w:color="000000"/>
              <w:bottom w:val="single" w:sz="4" w:space="0" w:color="000000"/>
              <w:right w:val="single" w:sz="4" w:space="0" w:color="000000"/>
            </w:tcBorders>
            <w:hideMark/>
          </w:tcPr>
          <w:p w14:paraId="701B3EF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Haiti</w:t>
            </w:r>
          </w:p>
        </w:tc>
        <w:tc>
          <w:tcPr>
            <w:tcW w:w="2160" w:type="dxa"/>
            <w:tcBorders>
              <w:top w:val="single" w:sz="4" w:space="0" w:color="000000"/>
              <w:left w:val="single" w:sz="4" w:space="0" w:color="000000"/>
              <w:bottom w:val="single" w:sz="4" w:space="0" w:color="000000"/>
              <w:right w:val="single" w:sz="4" w:space="0" w:color="000000"/>
            </w:tcBorders>
            <w:hideMark/>
          </w:tcPr>
          <w:p w14:paraId="604C206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38363E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807260E" w14:textId="77777777" w:rsidTr="00CA7014">
        <w:trPr>
          <w:trHeight w:hRule="exact" w:val="1060"/>
        </w:trPr>
        <w:tc>
          <w:tcPr>
            <w:tcW w:w="809" w:type="dxa"/>
            <w:tcBorders>
              <w:top w:val="single" w:sz="4" w:space="0" w:color="000000"/>
              <w:left w:val="single" w:sz="4" w:space="0" w:color="000000"/>
              <w:bottom w:val="single" w:sz="4" w:space="0" w:color="000000"/>
              <w:right w:val="single" w:sz="4" w:space="0" w:color="000000"/>
            </w:tcBorders>
          </w:tcPr>
          <w:p w14:paraId="6C422650"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0C4B0F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73</w:t>
            </w:r>
          </w:p>
        </w:tc>
        <w:tc>
          <w:tcPr>
            <w:tcW w:w="5281" w:type="dxa"/>
            <w:tcBorders>
              <w:top w:val="single" w:sz="4" w:space="0" w:color="000000"/>
              <w:left w:val="single" w:sz="4" w:space="0" w:color="000000"/>
              <w:bottom w:val="single" w:sz="4" w:space="0" w:color="000000"/>
              <w:right w:val="single" w:sz="4" w:space="0" w:color="000000"/>
            </w:tcBorders>
          </w:tcPr>
          <w:p w14:paraId="54C5CEC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Hiszpania z Balearami</w:t>
            </w:r>
          </w:p>
          <w:p w14:paraId="439A29A4" w14:textId="77777777" w:rsidR="00CA7014" w:rsidRPr="00CA7014" w:rsidRDefault="00CA7014" w:rsidP="00CA7014">
            <w:pPr>
              <w:widowControl w:val="0"/>
              <w:autoSpaceDE w:val="0"/>
              <w:autoSpaceDN w:val="0"/>
              <w:spacing w:line="320" w:lineRule="atLeast"/>
              <w:ind w:left="328" w:right="310"/>
              <w:rPr>
                <w:rFonts w:ascii="Calibri" w:eastAsia="Calibri" w:hAnsi="Calibri" w:cs="Calibri"/>
                <w:sz w:val="20"/>
                <w:szCs w:val="20"/>
                <w:lang w:eastAsia="en-US"/>
              </w:rPr>
            </w:pPr>
            <w:r w:rsidRPr="00CA7014">
              <w:rPr>
                <w:rFonts w:ascii="Calibri" w:eastAsia="Calibri" w:hAnsi="Calibri" w:cs="Calibri"/>
                <w:sz w:val="20"/>
                <w:szCs w:val="20"/>
                <w:lang w:eastAsia="en-US"/>
              </w:rPr>
              <w:t>(Majorką, Minorką, Ibizą, Formenterą, Cabrerą) i Wyspami Kanaryjskimi oraz Ceutą i Melillą</w:t>
            </w:r>
          </w:p>
          <w:p w14:paraId="0C3C5CC3" w14:textId="77777777" w:rsidR="00CA7014" w:rsidRPr="00CA7014" w:rsidRDefault="00CA7014" w:rsidP="00CA7014">
            <w:pPr>
              <w:widowControl w:val="0"/>
              <w:autoSpaceDE w:val="0"/>
              <w:autoSpaceDN w:val="0"/>
              <w:spacing w:line="320" w:lineRule="atLeast"/>
              <w:ind w:left="328" w:right="310"/>
              <w:rPr>
                <w:rFonts w:ascii="Calibri" w:eastAsia="Calibri" w:hAnsi="Calibri" w:cs="Calibri"/>
                <w:sz w:val="20"/>
                <w:szCs w:val="20"/>
                <w:lang w:eastAsia="en-US"/>
              </w:rPr>
            </w:pPr>
          </w:p>
        </w:tc>
        <w:tc>
          <w:tcPr>
            <w:tcW w:w="2160" w:type="dxa"/>
            <w:tcBorders>
              <w:top w:val="single" w:sz="4" w:space="0" w:color="000000"/>
              <w:left w:val="single" w:sz="4" w:space="0" w:color="000000"/>
              <w:bottom w:val="single" w:sz="4" w:space="0" w:color="000000"/>
              <w:right w:val="single" w:sz="4" w:space="0" w:color="000000"/>
            </w:tcBorders>
          </w:tcPr>
          <w:p w14:paraId="02BF52B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00D456C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tcPr>
          <w:p w14:paraId="6D12ABAC"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050D4F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2F5089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54BB98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74</w:t>
            </w:r>
          </w:p>
        </w:tc>
        <w:tc>
          <w:tcPr>
            <w:tcW w:w="5281" w:type="dxa"/>
            <w:tcBorders>
              <w:top w:val="single" w:sz="4" w:space="0" w:color="000000"/>
              <w:left w:val="single" w:sz="4" w:space="0" w:color="000000"/>
              <w:bottom w:val="single" w:sz="4" w:space="0" w:color="000000"/>
              <w:right w:val="single" w:sz="4" w:space="0" w:color="000000"/>
            </w:tcBorders>
            <w:hideMark/>
          </w:tcPr>
          <w:p w14:paraId="451890F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Holandia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A7DF3F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D048F2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6743868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D57438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75</w:t>
            </w:r>
          </w:p>
        </w:tc>
        <w:tc>
          <w:tcPr>
            <w:tcW w:w="5281" w:type="dxa"/>
            <w:tcBorders>
              <w:top w:val="single" w:sz="4" w:space="0" w:color="000000"/>
              <w:left w:val="single" w:sz="4" w:space="0" w:color="000000"/>
              <w:bottom w:val="single" w:sz="4" w:space="0" w:color="000000"/>
              <w:right w:val="single" w:sz="4" w:space="0" w:color="000000"/>
            </w:tcBorders>
            <w:hideMark/>
          </w:tcPr>
          <w:p w14:paraId="07C64E2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Honduras</w:t>
            </w:r>
          </w:p>
        </w:tc>
        <w:tc>
          <w:tcPr>
            <w:tcW w:w="2160" w:type="dxa"/>
            <w:tcBorders>
              <w:top w:val="single" w:sz="4" w:space="0" w:color="000000"/>
              <w:left w:val="single" w:sz="4" w:space="0" w:color="000000"/>
              <w:bottom w:val="single" w:sz="4" w:space="0" w:color="000000"/>
              <w:right w:val="single" w:sz="4" w:space="0" w:color="000000"/>
            </w:tcBorders>
            <w:hideMark/>
          </w:tcPr>
          <w:p w14:paraId="5DB0621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2B0E4B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45CEFE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48C52B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76</w:t>
            </w:r>
          </w:p>
        </w:tc>
        <w:tc>
          <w:tcPr>
            <w:tcW w:w="5281" w:type="dxa"/>
            <w:tcBorders>
              <w:top w:val="single" w:sz="4" w:space="0" w:color="000000"/>
              <w:left w:val="single" w:sz="4" w:space="0" w:color="000000"/>
              <w:bottom w:val="single" w:sz="4" w:space="0" w:color="000000"/>
              <w:right w:val="single" w:sz="4" w:space="0" w:color="000000"/>
            </w:tcBorders>
            <w:hideMark/>
          </w:tcPr>
          <w:p w14:paraId="364E0B6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Indie</w:t>
            </w:r>
          </w:p>
        </w:tc>
        <w:tc>
          <w:tcPr>
            <w:tcW w:w="2160" w:type="dxa"/>
            <w:tcBorders>
              <w:top w:val="single" w:sz="4" w:space="0" w:color="000000"/>
              <w:left w:val="single" w:sz="4" w:space="0" w:color="000000"/>
              <w:bottom w:val="single" w:sz="4" w:space="0" w:color="000000"/>
              <w:right w:val="single" w:sz="4" w:space="0" w:color="000000"/>
            </w:tcBorders>
            <w:hideMark/>
          </w:tcPr>
          <w:p w14:paraId="6B1733F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4329A7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47E139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C6BF93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77</w:t>
            </w:r>
          </w:p>
        </w:tc>
        <w:tc>
          <w:tcPr>
            <w:tcW w:w="5281" w:type="dxa"/>
            <w:tcBorders>
              <w:top w:val="single" w:sz="4" w:space="0" w:color="000000"/>
              <w:left w:val="single" w:sz="4" w:space="0" w:color="000000"/>
              <w:bottom w:val="single" w:sz="4" w:space="0" w:color="000000"/>
              <w:right w:val="single" w:sz="4" w:space="0" w:color="000000"/>
            </w:tcBorders>
            <w:hideMark/>
          </w:tcPr>
          <w:p w14:paraId="254552D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Indonezja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F88702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04364C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F13002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3C3486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78</w:t>
            </w:r>
          </w:p>
        </w:tc>
        <w:tc>
          <w:tcPr>
            <w:tcW w:w="5281" w:type="dxa"/>
            <w:tcBorders>
              <w:top w:val="single" w:sz="4" w:space="0" w:color="000000"/>
              <w:left w:val="single" w:sz="4" w:space="0" w:color="000000"/>
              <w:bottom w:val="single" w:sz="4" w:space="0" w:color="000000"/>
              <w:right w:val="single" w:sz="4" w:space="0" w:color="000000"/>
            </w:tcBorders>
            <w:hideMark/>
          </w:tcPr>
          <w:p w14:paraId="35BD4D2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Irak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A4540F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DDAD46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0C8046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6F9D3B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79</w:t>
            </w:r>
          </w:p>
        </w:tc>
        <w:tc>
          <w:tcPr>
            <w:tcW w:w="5281" w:type="dxa"/>
            <w:tcBorders>
              <w:top w:val="single" w:sz="4" w:space="0" w:color="000000"/>
              <w:left w:val="single" w:sz="4" w:space="0" w:color="000000"/>
              <w:bottom w:val="single" w:sz="4" w:space="0" w:color="000000"/>
              <w:right w:val="single" w:sz="4" w:space="0" w:color="000000"/>
            </w:tcBorders>
            <w:hideMark/>
          </w:tcPr>
          <w:p w14:paraId="293C4E3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Iran</w:t>
            </w:r>
          </w:p>
        </w:tc>
        <w:tc>
          <w:tcPr>
            <w:tcW w:w="2160" w:type="dxa"/>
            <w:tcBorders>
              <w:top w:val="single" w:sz="4" w:space="0" w:color="000000"/>
              <w:left w:val="single" w:sz="4" w:space="0" w:color="000000"/>
              <w:bottom w:val="single" w:sz="4" w:space="0" w:color="000000"/>
              <w:right w:val="single" w:sz="4" w:space="0" w:color="000000"/>
            </w:tcBorders>
            <w:hideMark/>
          </w:tcPr>
          <w:p w14:paraId="0990ED3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7EA40E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9AEDD9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45CD4C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80</w:t>
            </w:r>
          </w:p>
        </w:tc>
        <w:tc>
          <w:tcPr>
            <w:tcW w:w="5281" w:type="dxa"/>
            <w:tcBorders>
              <w:top w:val="single" w:sz="4" w:space="0" w:color="000000"/>
              <w:left w:val="single" w:sz="4" w:space="0" w:color="000000"/>
              <w:bottom w:val="single" w:sz="4" w:space="0" w:color="000000"/>
              <w:right w:val="single" w:sz="4" w:space="0" w:color="000000"/>
            </w:tcBorders>
            <w:hideMark/>
          </w:tcPr>
          <w:p w14:paraId="585ACFF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Irlandia</w:t>
            </w:r>
            <w:proofErr w:type="spellEnd"/>
            <w:r w:rsidRPr="00CA7014">
              <w:rPr>
                <w:rFonts w:ascii="Calibri" w:eastAsia="Calibri" w:hAnsi="Calibri" w:cs="Calibri"/>
                <w:sz w:val="20"/>
                <w:szCs w:val="20"/>
                <w:lang w:val="en-US" w:eastAsia="en-US"/>
              </w:rPr>
              <w:t xml:space="preserve"> (Eire)</w:t>
            </w:r>
          </w:p>
        </w:tc>
        <w:tc>
          <w:tcPr>
            <w:tcW w:w="2160" w:type="dxa"/>
            <w:tcBorders>
              <w:top w:val="single" w:sz="4" w:space="0" w:color="000000"/>
              <w:left w:val="single" w:sz="4" w:space="0" w:color="000000"/>
              <w:bottom w:val="single" w:sz="4" w:space="0" w:color="000000"/>
              <w:right w:val="single" w:sz="4" w:space="0" w:color="000000"/>
            </w:tcBorders>
            <w:hideMark/>
          </w:tcPr>
          <w:p w14:paraId="2EE85CF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34358B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4F24A7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477A86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81</w:t>
            </w:r>
          </w:p>
        </w:tc>
        <w:tc>
          <w:tcPr>
            <w:tcW w:w="5281" w:type="dxa"/>
            <w:tcBorders>
              <w:top w:val="single" w:sz="4" w:space="0" w:color="000000"/>
              <w:left w:val="single" w:sz="4" w:space="0" w:color="000000"/>
              <w:bottom w:val="single" w:sz="4" w:space="0" w:color="000000"/>
              <w:right w:val="single" w:sz="4" w:space="0" w:color="000000"/>
            </w:tcBorders>
            <w:hideMark/>
          </w:tcPr>
          <w:p w14:paraId="2D85046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Islandia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3070D9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0A0D403"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00CF994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E20574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82</w:t>
            </w:r>
          </w:p>
        </w:tc>
        <w:tc>
          <w:tcPr>
            <w:tcW w:w="5281" w:type="dxa"/>
            <w:tcBorders>
              <w:top w:val="single" w:sz="4" w:space="0" w:color="000000"/>
              <w:left w:val="single" w:sz="4" w:space="0" w:color="000000"/>
              <w:bottom w:val="single" w:sz="4" w:space="0" w:color="000000"/>
              <w:right w:val="single" w:sz="4" w:space="0" w:color="000000"/>
            </w:tcBorders>
            <w:hideMark/>
          </w:tcPr>
          <w:p w14:paraId="69C03B2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Izrael</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EA9CEE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372A92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E1055F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738126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83</w:t>
            </w:r>
          </w:p>
        </w:tc>
        <w:tc>
          <w:tcPr>
            <w:tcW w:w="5281" w:type="dxa"/>
            <w:tcBorders>
              <w:top w:val="single" w:sz="4" w:space="0" w:color="000000"/>
              <w:left w:val="single" w:sz="4" w:space="0" w:color="000000"/>
              <w:bottom w:val="single" w:sz="4" w:space="0" w:color="000000"/>
              <w:right w:val="single" w:sz="4" w:space="0" w:color="000000"/>
            </w:tcBorders>
            <w:hideMark/>
          </w:tcPr>
          <w:p w14:paraId="7D2702E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Jamajka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CA795D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42D047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731A1F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3BFBD2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84</w:t>
            </w:r>
          </w:p>
        </w:tc>
        <w:tc>
          <w:tcPr>
            <w:tcW w:w="5281" w:type="dxa"/>
            <w:tcBorders>
              <w:top w:val="single" w:sz="4" w:space="0" w:color="000000"/>
              <w:left w:val="single" w:sz="4" w:space="0" w:color="000000"/>
              <w:bottom w:val="single" w:sz="4" w:space="0" w:color="000000"/>
              <w:right w:val="single" w:sz="4" w:space="0" w:color="000000"/>
            </w:tcBorders>
            <w:hideMark/>
          </w:tcPr>
          <w:p w14:paraId="6DC9415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Japonia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CDC5FD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D55FF5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3070F5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61E85A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85</w:t>
            </w:r>
          </w:p>
        </w:tc>
        <w:tc>
          <w:tcPr>
            <w:tcW w:w="5281" w:type="dxa"/>
            <w:tcBorders>
              <w:top w:val="single" w:sz="4" w:space="0" w:color="000000"/>
              <w:left w:val="single" w:sz="4" w:space="0" w:color="000000"/>
              <w:bottom w:val="single" w:sz="4" w:space="0" w:color="000000"/>
              <w:right w:val="single" w:sz="4" w:space="0" w:color="000000"/>
            </w:tcBorders>
            <w:hideMark/>
          </w:tcPr>
          <w:p w14:paraId="5BF9144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Jemen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D8AE63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4AFB03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C89CF1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0E501C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86</w:t>
            </w:r>
          </w:p>
        </w:tc>
        <w:tc>
          <w:tcPr>
            <w:tcW w:w="5281" w:type="dxa"/>
            <w:tcBorders>
              <w:top w:val="single" w:sz="4" w:space="0" w:color="000000"/>
              <w:left w:val="single" w:sz="4" w:space="0" w:color="000000"/>
              <w:bottom w:val="single" w:sz="4" w:space="0" w:color="000000"/>
              <w:right w:val="single" w:sz="4" w:space="0" w:color="000000"/>
            </w:tcBorders>
            <w:hideMark/>
          </w:tcPr>
          <w:p w14:paraId="1C831D7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Jordania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D0E522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9722F3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483EBF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DDB2A4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87</w:t>
            </w:r>
          </w:p>
        </w:tc>
        <w:tc>
          <w:tcPr>
            <w:tcW w:w="5281" w:type="dxa"/>
            <w:tcBorders>
              <w:top w:val="single" w:sz="4" w:space="0" w:color="000000"/>
              <w:left w:val="single" w:sz="4" w:space="0" w:color="000000"/>
              <w:bottom w:val="single" w:sz="4" w:space="0" w:color="000000"/>
              <w:right w:val="single" w:sz="4" w:space="0" w:color="000000"/>
            </w:tcBorders>
            <w:hideMark/>
          </w:tcPr>
          <w:p w14:paraId="7BF0EB9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Kajmany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48AA98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696067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522A17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3FF19B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88</w:t>
            </w:r>
          </w:p>
        </w:tc>
        <w:tc>
          <w:tcPr>
            <w:tcW w:w="5281" w:type="dxa"/>
            <w:tcBorders>
              <w:top w:val="single" w:sz="4" w:space="0" w:color="000000"/>
              <w:left w:val="single" w:sz="4" w:space="0" w:color="000000"/>
              <w:bottom w:val="single" w:sz="4" w:space="0" w:color="000000"/>
              <w:right w:val="single" w:sz="4" w:space="0" w:color="000000"/>
            </w:tcBorders>
            <w:hideMark/>
          </w:tcPr>
          <w:p w14:paraId="2C89B4C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Kambodża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9E829F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A9E475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CEDEA7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C98AD5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89</w:t>
            </w:r>
          </w:p>
        </w:tc>
        <w:tc>
          <w:tcPr>
            <w:tcW w:w="5281" w:type="dxa"/>
            <w:tcBorders>
              <w:top w:val="single" w:sz="4" w:space="0" w:color="000000"/>
              <w:left w:val="single" w:sz="4" w:space="0" w:color="000000"/>
              <w:bottom w:val="single" w:sz="4" w:space="0" w:color="000000"/>
              <w:right w:val="single" w:sz="4" w:space="0" w:color="000000"/>
            </w:tcBorders>
            <w:hideMark/>
          </w:tcPr>
          <w:p w14:paraId="683FBAE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Kamerun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FF1FBE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159611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6E0247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E49E6B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90</w:t>
            </w:r>
          </w:p>
        </w:tc>
        <w:tc>
          <w:tcPr>
            <w:tcW w:w="5281" w:type="dxa"/>
            <w:tcBorders>
              <w:top w:val="single" w:sz="4" w:space="0" w:color="000000"/>
              <w:left w:val="single" w:sz="4" w:space="0" w:color="000000"/>
              <w:bottom w:val="single" w:sz="4" w:space="0" w:color="000000"/>
              <w:right w:val="single" w:sz="4" w:space="0" w:color="000000"/>
            </w:tcBorders>
            <w:hideMark/>
          </w:tcPr>
          <w:p w14:paraId="54261AB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Kanada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4DB6C1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0CF96F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02D925C"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4FE346F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91</w:t>
            </w:r>
          </w:p>
        </w:tc>
        <w:tc>
          <w:tcPr>
            <w:tcW w:w="5281" w:type="dxa"/>
            <w:tcBorders>
              <w:top w:val="single" w:sz="4" w:space="0" w:color="000000"/>
              <w:left w:val="single" w:sz="4" w:space="0" w:color="000000"/>
              <w:bottom w:val="single" w:sz="4" w:space="0" w:color="000000"/>
              <w:right w:val="single" w:sz="4" w:space="0" w:color="000000"/>
            </w:tcBorders>
            <w:hideMark/>
          </w:tcPr>
          <w:p w14:paraId="5D273CD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Katar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555D14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84A947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71FE84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F54AF0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92</w:t>
            </w:r>
          </w:p>
        </w:tc>
        <w:tc>
          <w:tcPr>
            <w:tcW w:w="5281" w:type="dxa"/>
            <w:tcBorders>
              <w:top w:val="single" w:sz="4" w:space="0" w:color="000000"/>
              <w:left w:val="single" w:sz="4" w:space="0" w:color="000000"/>
              <w:bottom w:val="single" w:sz="4" w:space="0" w:color="000000"/>
              <w:right w:val="single" w:sz="4" w:space="0" w:color="000000"/>
            </w:tcBorders>
            <w:hideMark/>
          </w:tcPr>
          <w:p w14:paraId="4ECCB1E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Kazachstan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DD1FAD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B917AC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D12E1C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E1DD5C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93</w:t>
            </w:r>
          </w:p>
        </w:tc>
        <w:tc>
          <w:tcPr>
            <w:tcW w:w="5281" w:type="dxa"/>
            <w:tcBorders>
              <w:top w:val="single" w:sz="4" w:space="0" w:color="000000"/>
              <w:left w:val="single" w:sz="4" w:space="0" w:color="000000"/>
              <w:bottom w:val="single" w:sz="4" w:space="0" w:color="000000"/>
              <w:right w:val="single" w:sz="4" w:space="0" w:color="000000"/>
            </w:tcBorders>
            <w:hideMark/>
          </w:tcPr>
          <w:p w14:paraId="399F677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Kenia</w:t>
            </w:r>
          </w:p>
        </w:tc>
        <w:tc>
          <w:tcPr>
            <w:tcW w:w="2160" w:type="dxa"/>
            <w:tcBorders>
              <w:top w:val="single" w:sz="4" w:space="0" w:color="000000"/>
              <w:left w:val="single" w:sz="4" w:space="0" w:color="000000"/>
              <w:bottom w:val="single" w:sz="4" w:space="0" w:color="000000"/>
              <w:right w:val="single" w:sz="4" w:space="0" w:color="000000"/>
            </w:tcBorders>
            <w:hideMark/>
          </w:tcPr>
          <w:p w14:paraId="3352470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67CCEB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FDCF5B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86D4C9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94</w:t>
            </w:r>
          </w:p>
        </w:tc>
        <w:tc>
          <w:tcPr>
            <w:tcW w:w="5281" w:type="dxa"/>
            <w:tcBorders>
              <w:top w:val="single" w:sz="4" w:space="0" w:color="000000"/>
              <w:left w:val="single" w:sz="4" w:space="0" w:color="000000"/>
              <w:bottom w:val="single" w:sz="4" w:space="0" w:color="000000"/>
              <w:right w:val="single" w:sz="4" w:space="0" w:color="000000"/>
            </w:tcBorders>
            <w:hideMark/>
          </w:tcPr>
          <w:p w14:paraId="2421066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Kirgistan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1FEFEA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E7B00D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C1CCDB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ACBB97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95</w:t>
            </w:r>
          </w:p>
        </w:tc>
        <w:tc>
          <w:tcPr>
            <w:tcW w:w="5281" w:type="dxa"/>
            <w:tcBorders>
              <w:top w:val="single" w:sz="4" w:space="0" w:color="000000"/>
              <w:left w:val="single" w:sz="4" w:space="0" w:color="000000"/>
              <w:bottom w:val="single" w:sz="4" w:space="0" w:color="000000"/>
              <w:right w:val="single" w:sz="4" w:space="0" w:color="000000"/>
            </w:tcBorders>
            <w:hideMark/>
          </w:tcPr>
          <w:p w14:paraId="3495C18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Kiribati</w:t>
            </w:r>
          </w:p>
        </w:tc>
        <w:tc>
          <w:tcPr>
            <w:tcW w:w="2160" w:type="dxa"/>
            <w:tcBorders>
              <w:top w:val="single" w:sz="4" w:space="0" w:color="000000"/>
              <w:left w:val="single" w:sz="4" w:space="0" w:color="000000"/>
              <w:bottom w:val="single" w:sz="4" w:space="0" w:color="000000"/>
              <w:right w:val="single" w:sz="4" w:space="0" w:color="000000"/>
            </w:tcBorders>
            <w:hideMark/>
          </w:tcPr>
          <w:p w14:paraId="702D0DB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0B74D505"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02C692A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80C1E4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96</w:t>
            </w:r>
          </w:p>
        </w:tc>
        <w:tc>
          <w:tcPr>
            <w:tcW w:w="5281" w:type="dxa"/>
            <w:tcBorders>
              <w:top w:val="single" w:sz="4" w:space="0" w:color="000000"/>
              <w:left w:val="single" w:sz="4" w:space="0" w:color="000000"/>
              <w:bottom w:val="single" w:sz="4" w:space="0" w:color="000000"/>
              <w:right w:val="single" w:sz="4" w:space="0" w:color="000000"/>
            </w:tcBorders>
            <w:hideMark/>
          </w:tcPr>
          <w:p w14:paraId="23F3346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Kolumbia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42D673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CDDC47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04BF29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6F5A5FB"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97</w:t>
            </w:r>
          </w:p>
        </w:tc>
        <w:tc>
          <w:tcPr>
            <w:tcW w:w="5281" w:type="dxa"/>
            <w:tcBorders>
              <w:top w:val="single" w:sz="4" w:space="0" w:color="000000"/>
              <w:left w:val="single" w:sz="4" w:space="0" w:color="000000"/>
              <w:bottom w:val="single" w:sz="4" w:space="0" w:color="000000"/>
              <w:right w:val="single" w:sz="4" w:space="0" w:color="000000"/>
            </w:tcBorders>
            <w:hideMark/>
          </w:tcPr>
          <w:p w14:paraId="68ED4B5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Komory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26FA86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09BB3C2"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6B17FD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CA57D63"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98</w:t>
            </w:r>
          </w:p>
        </w:tc>
        <w:tc>
          <w:tcPr>
            <w:tcW w:w="5281" w:type="dxa"/>
            <w:tcBorders>
              <w:top w:val="single" w:sz="4" w:space="0" w:color="000000"/>
              <w:left w:val="single" w:sz="4" w:space="0" w:color="000000"/>
              <w:bottom w:val="single" w:sz="4" w:space="0" w:color="000000"/>
              <w:right w:val="single" w:sz="4" w:space="0" w:color="000000"/>
            </w:tcBorders>
            <w:hideMark/>
          </w:tcPr>
          <w:p w14:paraId="23C8419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Kongo</w:t>
            </w:r>
          </w:p>
        </w:tc>
        <w:tc>
          <w:tcPr>
            <w:tcW w:w="2160" w:type="dxa"/>
            <w:tcBorders>
              <w:top w:val="single" w:sz="4" w:space="0" w:color="000000"/>
              <w:left w:val="single" w:sz="4" w:space="0" w:color="000000"/>
              <w:bottom w:val="single" w:sz="4" w:space="0" w:color="000000"/>
              <w:right w:val="single" w:sz="4" w:space="0" w:color="000000"/>
            </w:tcBorders>
            <w:hideMark/>
          </w:tcPr>
          <w:p w14:paraId="5488223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5960103"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5EBECA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28169D0"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99</w:t>
            </w:r>
          </w:p>
        </w:tc>
        <w:tc>
          <w:tcPr>
            <w:tcW w:w="5281" w:type="dxa"/>
            <w:tcBorders>
              <w:top w:val="single" w:sz="4" w:space="0" w:color="000000"/>
              <w:left w:val="single" w:sz="4" w:space="0" w:color="000000"/>
              <w:bottom w:val="single" w:sz="4" w:space="0" w:color="000000"/>
              <w:right w:val="single" w:sz="4" w:space="0" w:color="000000"/>
            </w:tcBorders>
            <w:hideMark/>
          </w:tcPr>
          <w:p w14:paraId="79C5382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Kongo Republika Demokratyczna (d. Zair)</w:t>
            </w:r>
          </w:p>
        </w:tc>
        <w:tc>
          <w:tcPr>
            <w:tcW w:w="2160" w:type="dxa"/>
            <w:tcBorders>
              <w:top w:val="single" w:sz="4" w:space="0" w:color="000000"/>
              <w:left w:val="single" w:sz="4" w:space="0" w:color="000000"/>
              <w:bottom w:val="single" w:sz="4" w:space="0" w:color="000000"/>
              <w:right w:val="single" w:sz="4" w:space="0" w:color="000000"/>
            </w:tcBorders>
            <w:hideMark/>
          </w:tcPr>
          <w:p w14:paraId="1E096B4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A65FEC6"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E91E22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6E2FD7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100</w:t>
            </w:r>
          </w:p>
        </w:tc>
        <w:tc>
          <w:tcPr>
            <w:tcW w:w="5281" w:type="dxa"/>
            <w:tcBorders>
              <w:top w:val="single" w:sz="4" w:space="0" w:color="000000"/>
              <w:left w:val="single" w:sz="4" w:space="0" w:color="000000"/>
              <w:bottom w:val="single" w:sz="4" w:space="0" w:color="000000"/>
              <w:right w:val="single" w:sz="4" w:space="0" w:color="000000"/>
            </w:tcBorders>
            <w:hideMark/>
          </w:tcPr>
          <w:p w14:paraId="6D22918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Korea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6236A77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5C34098"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0E03FA4" w14:textId="77777777" w:rsidTr="00CA7014">
        <w:trPr>
          <w:trHeight w:hRule="exact" w:val="791"/>
        </w:trPr>
        <w:tc>
          <w:tcPr>
            <w:tcW w:w="809" w:type="dxa"/>
            <w:tcBorders>
              <w:top w:val="single" w:sz="4" w:space="0" w:color="000000"/>
              <w:left w:val="single" w:sz="4" w:space="0" w:color="000000"/>
              <w:bottom w:val="single" w:sz="4" w:space="0" w:color="000000"/>
              <w:right w:val="single" w:sz="4" w:space="0" w:color="000000"/>
            </w:tcBorders>
            <w:hideMark/>
          </w:tcPr>
          <w:p w14:paraId="0D9EEC2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101</w:t>
            </w:r>
          </w:p>
        </w:tc>
        <w:tc>
          <w:tcPr>
            <w:tcW w:w="5281" w:type="dxa"/>
            <w:tcBorders>
              <w:top w:val="single" w:sz="4" w:space="0" w:color="000000"/>
              <w:left w:val="single" w:sz="4" w:space="0" w:color="000000"/>
              <w:bottom w:val="single" w:sz="4" w:space="0" w:color="000000"/>
              <w:right w:val="single" w:sz="4" w:space="0" w:color="000000"/>
            </w:tcBorders>
            <w:hideMark/>
          </w:tcPr>
          <w:p w14:paraId="24D78903" w14:textId="77777777" w:rsidR="00CA7014" w:rsidRPr="00CA7014" w:rsidRDefault="00CA7014" w:rsidP="00CA7014">
            <w:pPr>
              <w:widowControl w:val="0"/>
              <w:autoSpaceDE w:val="0"/>
              <w:autoSpaceDN w:val="0"/>
              <w:spacing w:line="320" w:lineRule="atLeast"/>
              <w:ind w:left="328" w:right="277"/>
              <w:rPr>
                <w:rFonts w:ascii="Calibri" w:eastAsia="Calibri" w:hAnsi="Calibri" w:cs="Calibri"/>
                <w:sz w:val="20"/>
                <w:szCs w:val="20"/>
                <w:lang w:eastAsia="en-US"/>
              </w:rPr>
            </w:pPr>
            <w:r w:rsidRPr="00CA7014">
              <w:rPr>
                <w:rFonts w:ascii="Calibri" w:eastAsia="Calibri" w:hAnsi="Calibri" w:cs="Calibri"/>
                <w:sz w:val="20"/>
                <w:szCs w:val="20"/>
                <w:lang w:eastAsia="en-US"/>
              </w:rPr>
              <w:t>Korea Północna (</w:t>
            </w:r>
            <w:proofErr w:type="spellStart"/>
            <w:r w:rsidRPr="00CA7014">
              <w:rPr>
                <w:rFonts w:ascii="Calibri" w:eastAsia="Calibri" w:hAnsi="Calibri" w:cs="Calibri"/>
                <w:sz w:val="20"/>
                <w:szCs w:val="20"/>
                <w:lang w:eastAsia="en-US"/>
              </w:rPr>
              <w:t>Koreaoska</w:t>
            </w:r>
            <w:proofErr w:type="spellEnd"/>
            <w:r w:rsidRPr="00CA7014">
              <w:rPr>
                <w:rFonts w:ascii="Calibri" w:eastAsia="Calibri" w:hAnsi="Calibri" w:cs="Calibri"/>
                <w:sz w:val="20"/>
                <w:szCs w:val="20"/>
                <w:lang w:eastAsia="en-US"/>
              </w:rPr>
              <w:t xml:space="preserve"> Republika Ludowo - Demokratyczna)</w:t>
            </w:r>
          </w:p>
        </w:tc>
        <w:tc>
          <w:tcPr>
            <w:tcW w:w="2160" w:type="dxa"/>
            <w:tcBorders>
              <w:top w:val="single" w:sz="4" w:space="0" w:color="000000"/>
              <w:left w:val="single" w:sz="4" w:space="0" w:color="000000"/>
              <w:bottom w:val="single" w:sz="4" w:space="0" w:color="000000"/>
              <w:right w:val="single" w:sz="4" w:space="0" w:color="000000"/>
            </w:tcBorders>
            <w:hideMark/>
          </w:tcPr>
          <w:p w14:paraId="7BB00BE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BC6B37B"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DE5DD2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5F634C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102</w:t>
            </w:r>
          </w:p>
        </w:tc>
        <w:tc>
          <w:tcPr>
            <w:tcW w:w="5281" w:type="dxa"/>
            <w:tcBorders>
              <w:top w:val="single" w:sz="4" w:space="0" w:color="000000"/>
              <w:left w:val="single" w:sz="4" w:space="0" w:color="000000"/>
              <w:bottom w:val="single" w:sz="4" w:space="0" w:color="000000"/>
              <w:right w:val="single" w:sz="4" w:space="0" w:color="000000"/>
            </w:tcBorders>
            <w:hideMark/>
          </w:tcPr>
          <w:p w14:paraId="41533A4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Kosowo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0EF19B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5FB99715"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2215F2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6627A9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103</w:t>
            </w:r>
          </w:p>
        </w:tc>
        <w:tc>
          <w:tcPr>
            <w:tcW w:w="5281" w:type="dxa"/>
            <w:tcBorders>
              <w:top w:val="single" w:sz="4" w:space="0" w:color="000000"/>
              <w:left w:val="single" w:sz="4" w:space="0" w:color="000000"/>
              <w:bottom w:val="single" w:sz="4" w:space="0" w:color="000000"/>
              <w:right w:val="single" w:sz="4" w:space="0" w:color="000000"/>
            </w:tcBorders>
            <w:hideMark/>
          </w:tcPr>
          <w:p w14:paraId="2B06914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Kostaryka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60146F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A0D0FBB"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1888E0F" w14:textId="77777777" w:rsidTr="00CA7014">
        <w:trPr>
          <w:trHeight w:hRule="exact" w:val="1183"/>
        </w:trPr>
        <w:tc>
          <w:tcPr>
            <w:tcW w:w="809" w:type="dxa"/>
            <w:tcBorders>
              <w:top w:val="single" w:sz="4" w:space="0" w:color="000000"/>
              <w:left w:val="single" w:sz="4" w:space="0" w:color="000000"/>
              <w:bottom w:val="single" w:sz="4" w:space="0" w:color="000000"/>
              <w:right w:val="single" w:sz="4" w:space="0" w:color="000000"/>
            </w:tcBorders>
          </w:tcPr>
          <w:p w14:paraId="254B9244"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5F36F84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104</w:t>
            </w:r>
          </w:p>
        </w:tc>
        <w:tc>
          <w:tcPr>
            <w:tcW w:w="5281" w:type="dxa"/>
            <w:tcBorders>
              <w:top w:val="single" w:sz="4" w:space="0" w:color="000000"/>
              <w:left w:val="single" w:sz="4" w:space="0" w:color="000000"/>
              <w:bottom w:val="single" w:sz="4" w:space="0" w:color="000000"/>
              <w:right w:val="single" w:sz="4" w:space="0" w:color="000000"/>
            </w:tcBorders>
            <w:hideMark/>
          </w:tcPr>
          <w:p w14:paraId="5AE03AE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Kuba</w:t>
            </w:r>
          </w:p>
          <w:p w14:paraId="67415C3A" w14:textId="77777777" w:rsidR="00CA7014" w:rsidRPr="00CA7014" w:rsidRDefault="00CA7014" w:rsidP="00CA7014">
            <w:pPr>
              <w:widowControl w:val="0"/>
              <w:autoSpaceDE w:val="0"/>
              <w:autoSpaceDN w:val="0"/>
              <w:spacing w:line="320" w:lineRule="atLeast"/>
              <w:ind w:left="328" w:right="54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(wszystkie miejscowości oprócz </w:t>
            </w:r>
            <w:proofErr w:type="spellStart"/>
            <w:r w:rsidRPr="00CA7014">
              <w:rPr>
                <w:rFonts w:ascii="Calibri" w:eastAsia="Calibri" w:hAnsi="Calibri" w:cs="Calibri"/>
                <w:sz w:val="20"/>
                <w:szCs w:val="20"/>
                <w:lang w:eastAsia="en-US"/>
              </w:rPr>
              <w:t>Guantaname</w:t>
            </w:r>
            <w:proofErr w:type="spellEnd"/>
            <w:r w:rsidRPr="00CA7014">
              <w:rPr>
                <w:rFonts w:ascii="Calibri" w:eastAsia="Calibri" w:hAnsi="Calibri" w:cs="Calibri"/>
                <w:sz w:val="20"/>
                <w:szCs w:val="20"/>
                <w:lang w:eastAsia="en-US"/>
              </w:rPr>
              <w:t xml:space="preserve"> Bay)*</w:t>
            </w:r>
          </w:p>
          <w:p w14:paraId="517C1DD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nie</w:t>
            </w:r>
            <w:proofErr w:type="spellEnd"/>
            <w:r w:rsidRPr="00CA7014">
              <w:rPr>
                <w:rFonts w:ascii="Calibri" w:eastAsia="Calibri" w:hAnsi="Calibri" w:cs="Calibri"/>
                <w:sz w:val="20"/>
                <w:szCs w:val="20"/>
                <w:lang w:val="en-US" w:eastAsia="en-US"/>
              </w:rPr>
              <w:t xml:space="preserve"> dot. </w:t>
            </w:r>
            <w:proofErr w:type="spellStart"/>
            <w:r w:rsidRPr="00CA7014">
              <w:rPr>
                <w:rFonts w:ascii="Calibri" w:eastAsia="Calibri" w:hAnsi="Calibri" w:cs="Calibri"/>
                <w:sz w:val="20"/>
                <w:szCs w:val="20"/>
                <w:lang w:val="en-US" w:eastAsia="en-US"/>
              </w:rPr>
              <w:t>paczek</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priorytetowych</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2192D712"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195185F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678CFF9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273619CD"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D7F869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EBEC55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105</w:t>
            </w:r>
          </w:p>
        </w:tc>
        <w:tc>
          <w:tcPr>
            <w:tcW w:w="5281" w:type="dxa"/>
            <w:tcBorders>
              <w:top w:val="single" w:sz="4" w:space="0" w:color="000000"/>
              <w:left w:val="single" w:sz="4" w:space="0" w:color="000000"/>
              <w:bottom w:val="single" w:sz="4" w:space="0" w:color="000000"/>
              <w:right w:val="single" w:sz="4" w:space="0" w:color="000000"/>
            </w:tcBorders>
            <w:hideMark/>
          </w:tcPr>
          <w:p w14:paraId="07A4958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Kuwejt</w:t>
            </w:r>
          </w:p>
        </w:tc>
        <w:tc>
          <w:tcPr>
            <w:tcW w:w="2160" w:type="dxa"/>
            <w:tcBorders>
              <w:top w:val="single" w:sz="4" w:space="0" w:color="000000"/>
              <w:left w:val="single" w:sz="4" w:space="0" w:color="000000"/>
              <w:bottom w:val="single" w:sz="4" w:space="0" w:color="000000"/>
              <w:right w:val="single" w:sz="4" w:space="0" w:color="000000"/>
            </w:tcBorders>
            <w:hideMark/>
          </w:tcPr>
          <w:p w14:paraId="50096BD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47A93A9"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168AF9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05B6B0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106</w:t>
            </w:r>
          </w:p>
        </w:tc>
        <w:tc>
          <w:tcPr>
            <w:tcW w:w="5281" w:type="dxa"/>
            <w:tcBorders>
              <w:top w:val="single" w:sz="4" w:space="0" w:color="000000"/>
              <w:left w:val="single" w:sz="4" w:space="0" w:color="000000"/>
              <w:bottom w:val="single" w:sz="4" w:space="0" w:color="000000"/>
              <w:right w:val="single" w:sz="4" w:space="0" w:color="000000"/>
            </w:tcBorders>
            <w:hideMark/>
          </w:tcPr>
          <w:p w14:paraId="2E24F3E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Laos</w:t>
            </w:r>
          </w:p>
        </w:tc>
        <w:tc>
          <w:tcPr>
            <w:tcW w:w="2160" w:type="dxa"/>
            <w:tcBorders>
              <w:top w:val="single" w:sz="4" w:space="0" w:color="000000"/>
              <w:left w:val="single" w:sz="4" w:space="0" w:color="000000"/>
              <w:bottom w:val="single" w:sz="4" w:space="0" w:color="000000"/>
              <w:right w:val="single" w:sz="4" w:space="0" w:color="000000"/>
            </w:tcBorders>
            <w:hideMark/>
          </w:tcPr>
          <w:p w14:paraId="5AACFBD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9475A87"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803428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824A5F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107</w:t>
            </w:r>
          </w:p>
        </w:tc>
        <w:tc>
          <w:tcPr>
            <w:tcW w:w="5281" w:type="dxa"/>
            <w:tcBorders>
              <w:top w:val="single" w:sz="4" w:space="0" w:color="000000"/>
              <w:left w:val="single" w:sz="4" w:space="0" w:color="000000"/>
              <w:bottom w:val="single" w:sz="4" w:space="0" w:color="000000"/>
              <w:right w:val="single" w:sz="4" w:space="0" w:color="000000"/>
            </w:tcBorders>
            <w:hideMark/>
          </w:tcPr>
          <w:p w14:paraId="2100EA5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Lesotho</w:t>
            </w:r>
          </w:p>
        </w:tc>
        <w:tc>
          <w:tcPr>
            <w:tcW w:w="2160" w:type="dxa"/>
            <w:tcBorders>
              <w:top w:val="single" w:sz="4" w:space="0" w:color="000000"/>
              <w:left w:val="single" w:sz="4" w:space="0" w:color="000000"/>
              <w:bottom w:val="single" w:sz="4" w:space="0" w:color="000000"/>
              <w:right w:val="single" w:sz="4" w:space="0" w:color="000000"/>
            </w:tcBorders>
            <w:hideMark/>
          </w:tcPr>
          <w:p w14:paraId="3B2A4A7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0773398"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7E767D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01B4B7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108</w:t>
            </w:r>
          </w:p>
        </w:tc>
        <w:tc>
          <w:tcPr>
            <w:tcW w:w="5281" w:type="dxa"/>
            <w:tcBorders>
              <w:top w:val="single" w:sz="4" w:space="0" w:color="000000"/>
              <w:left w:val="single" w:sz="4" w:space="0" w:color="000000"/>
              <w:bottom w:val="single" w:sz="4" w:space="0" w:color="000000"/>
              <w:right w:val="single" w:sz="4" w:space="0" w:color="000000"/>
            </w:tcBorders>
            <w:hideMark/>
          </w:tcPr>
          <w:p w14:paraId="022B170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A20537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52F0533"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74CED6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388908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109</w:t>
            </w:r>
          </w:p>
        </w:tc>
        <w:tc>
          <w:tcPr>
            <w:tcW w:w="5281" w:type="dxa"/>
            <w:tcBorders>
              <w:top w:val="single" w:sz="4" w:space="0" w:color="000000"/>
              <w:left w:val="single" w:sz="4" w:space="0" w:color="000000"/>
              <w:bottom w:val="single" w:sz="4" w:space="0" w:color="000000"/>
              <w:right w:val="single" w:sz="4" w:space="0" w:color="000000"/>
            </w:tcBorders>
            <w:hideMark/>
          </w:tcPr>
          <w:p w14:paraId="391D85E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Liberia</w:t>
            </w:r>
          </w:p>
        </w:tc>
        <w:tc>
          <w:tcPr>
            <w:tcW w:w="2160" w:type="dxa"/>
            <w:tcBorders>
              <w:top w:val="single" w:sz="4" w:space="0" w:color="000000"/>
              <w:left w:val="single" w:sz="4" w:space="0" w:color="000000"/>
              <w:bottom w:val="single" w:sz="4" w:space="0" w:color="000000"/>
              <w:right w:val="single" w:sz="4" w:space="0" w:color="000000"/>
            </w:tcBorders>
          </w:tcPr>
          <w:p w14:paraId="3CA7AABE"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c>
          <w:tcPr>
            <w:tcW w:w="1718" w:type="dxa"/>
            <w:tcBorders>
              <w:top w:val="single" w:sz="4" w:space="0" w:color="000000"/>
              <w:left w:val="single" w:sz="4" w:space="0" w:color="000000"/>
              <w:bottom w:val="single" w:sz="4" w:space="0" w:color="000000"/>
              <w:right w:val="single" w:sz="4" w:space="0" w:color="000000"/>
            </w:tcBorders>
            <w:hideMark/>
          </w:tcPr>
          <w:p w14:paraId="074E061B"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F45832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D3D9AE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110</w:t>
            </w:r>
          </w:p>
        </w:tc>
        <w:tc>
          <w:tcPr>
            <w:tcW w:w="5281" w:type="dxa"/>
            <w:tcBorders>
              <w:top w:val="single" w:sz="4" w:space="0" w:color="000000"/>
              <w:left w:val="single" w:sz="4" w:space="0" w:color="000000"/>
              <w:bottom w:val="single" w:sz="4" w:space="0" w:color="000000"/>
              <w:right w:val="single" w:sz="4" w:space="0" w:color="000000"/>
            </w:tcBorders>
            <w:hideMark/>
          </w:tcPr>
          <w:p w14:paraId="7F6D93F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9D2866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C7C1530"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7551B1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8C4D876"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111</w:t>
            </w:r>
          </w:p>
        </w:tc>
        <w:tc>
          <w:tcPr>
            <w:tcW w:w="5281" w:type="dxa"/>
            <w:tcBorders>
              <w:top w:val="single" w:sz="4" w:space="0" w:color="000000"/>
              <w:left w:val="single" w:sz="4" w:space="0" w:color="000000"/>
              <w:bottom w:val="single" w:sz="4" w:space="0" w:color="000000"/>
              <w:right w:val="single" w:sz="4" w:space="0" w:color="000000"/>
            </w:tcBorders>
            <w:hideMark/>
          </w:tcPr>
          <w:p w14:paraId="32B125A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0FE11A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DF8A816"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CC8789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6FD766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112</w:t>
            </w:r>
          </w:p>
        </w:tc>
        <w:tc>
          <w:tcPr>
            <w:tcW w:w="5281" w:type="dxa"/>
            <w:tcBorders>
              <w:top w:val="single" w:sz="4" w:space="0" w:color="000000"/>
              <w:left w:val="single" w:sz="4" w:space="0" w:color="000000"/>
              <w:bottom w:val="single" w:sz="4" w:space="0" w:color="000000"/>
              <w:right w:val="single" w:sz="4" w:space="0" w:color="000000"/>
            </w:tcBorders>
            <w:hideMark/>
          </w:tcPr>
          <w:p w14:paraId="24B3617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Luksemburg</w:t>
            </w:r>
          </w:p>
        </w:tc>
        <w:tc>
          <w:tcPr>
            <w:tcW w:w="2160" w:type="dxa"/>
            <w:tcBorders>
              <w:top w:val="single" w:sz="4" w:space="0" w:color="000000"/>
              <w:left w:val="single" w:sz="4" w:space="0" w:color="000000"/>
              <w:bottom w:val="single" w:sz="4" w:space="0" w:color="000000"/>
              <w:right w:val="single" w:sz="4" w:space="0" w:color="000000"/>
            </w:tcBorders>
            <w:hideMark/>
          </w:tcPr>
          <w:p w14:paraId="10AE361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065D1A59"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46F70E5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1C6EB6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113</w:t>
            </w:r>
          </w:p>
        </w:tc>
        <w:tc>
          <w:tcPr>
            <w:tcW w:w="5281" w:type="dxa"/>
            <w:tcBorders>
              <w:top w:val="single" w:sz="4" w:space="0" w:color="000000"/>
              <w:left w:val="single" w:sz="4" w:space="0" w:color="000000"/>
              <w:bottom w:val="single" w:sz="4" w:space="0" w:color="000000"/>
              <w:right w:val="single" w:sz="4" w:space="0" w:color="000000"/>
            </w:tcBorders>
            <w:hideMark/>
          </w:tcPr>
          <w:p w14:paraId="7742CC1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Łotwa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89CE61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16333EA5"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FDFB6A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EED131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114</w:t>
            </w:r>
          </w:p>
        </w:tc>
        <w:tc>
          <w:tcPr>
            <w:tcW w:w="5281" w:type="dxa"/>
            <w:tcBorders>
              <w:top w:val="single" w:sz="4" w:space="0" w:color="000000"/>
              <w:left w:val="single" w:sz="4" w:space="0" w:color="000000"/>
              <w:bottom w:val="single" w:sz="4" w:space="0" w:color="000000"/>
              <w:right w:val="single" w:sz="4" w:space="0" w:color="000000"/>
            </w:tcBorders>
            <w:hideMark/>
          </w:tcPr>
          <w:p w14:paraId="380329A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Macedonia</w:t>
            </w:r>
          </w:p>
        </w:tc>
        <w:tc>
          <w:tcPr>
            <w:tcW w:w="2160" w:type="dxa"/>
            <w:tcBorders>
              <w:top w:val="single" w:sz="4" w:space="0" w:color="000000"/>
              <w:left w:val="single" w:sz="4" w:space="0" w:color="000000"/>
              <w:bottom w:val="single" w:sz="4" w:space="0" w:color="000000"/>
              <w:right w:val="single" w:sz="4" w:space="0" w:color="000000"/>
            </w:tcBorders>
            <w:hideMark/>
          </w:tcPr>
          <w:p w14:paraId="6C610D7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624F1B85"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F5209B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46DF4E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115</w:t>
            </w:r>
          </w:p>
        </w:tc>
        <w:tc>
          <w:tcPr>
            <w:tcW w:w="5281" w:type="dxa"/>
            <w:tcBorders>
              <w:top w:val="single" w:sz="4" w:space="0" w:color="000000"/>
              <w:left w:val="single" w:sz="4" w:space="0" w:color="000000"/>
              <w:bottom w:val="single" w:sz="4" w:space="0" w:color="000000"/>
              <w:right w:val="single" w:sz="4" w:space="0" w:color="000000"/>
            </w:tcBorders>
            <w:hideMark/>
          </w:tcPr>
          <w:p w14:paraId="59587D5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Madagaskar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2CE048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24912556"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71D991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94C8C06"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116</w:t>
            </w:r>
          </w:p>
        </w:tc>
        <w:tc>
          <w:tcPr>
            <w:tcW w:w="5281" w:type="dxa"/>
            <w:tcBorders>
              <w:top w:val="single" w:sz="4" w:space="0" w:color="000000"/>
              <w:left w:val="single" w:sz="4" w:space="0" w:color="000000"/>
              <w:bottom w:val="single" w:sz="4" w:space="0" w:color="000000"/>
              <w:right w:val="single" w:sz="4" w:space="0" w:color="000000"/>
            </w:tcBorders>
            <w:hideMark/>
          </w:tcPr>
          <w:p w14:paraId="48A49F7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Majotta</w:t>
            </w:r>
            <w:proofErr w:type="spellEnd"/>
            <w:r w:rsidRPr="00CA7014">
              <w:rPr>
                <w:rFonts w:ascii="Calibri" w:eastAsia="Calibri" w:hAnsi="Calibri" w:cs="Calibri"/>
                <w:sz w:val="20"/>
                <w:szCs w:val="20"/>
                <w:lang w:val="en-US" w:eastAsia="en-US"/>
              </w:rPr>
              <w:t xml:space="preserve"> (Mayotte)</w:t>
            </w:r>
          </w:p>
        </w:tc>
        <w:tc>
          <w:tcPr>
            <w:tcW w:w="2160" w:type="dxa"/>
            <w:tcBorders>
              <w:top w:val="single" w:sz="4" w:space="0" w:color="000000"/>
              <w:left w:val="single" w:sz="4" w:space="0" w:color="000000"/>
              <w:bottom w:val="single" w:sz="4" w:space="0" w:color="000000"/>
              <w:right w:val="single" w:sz="4" w:space="0" w:color="000000"/>
            </w:tcBorders>
            <w:hideMark/>
          </w:tcPr>
          <w:p w14:paraId="6E86778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7A4C4C5"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309A92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58744A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117</w:t>
            </w:r>
          </w:p>
        </w:tc>
        <w:tc>
          <w:tcPr>
            <w:tcW w:w="5281" w:type="dxa"/>
            <w:tcBorders>
              <w:top w:val="single" w:sz="4" w:space="0" w:color="000000"/>
              <w:left w:val="single" w:sz="4" w:space="0" w:color="000000"/>
              <w:bottom w:val="single" w:sz="4" w:space="0" w:color="000000"/>
              <w:right w:val="single" w:sz="4" w:space="0" w:color="000000"/>
            </w:tcBorders>
            <w:hideMark/>
          </w:tcPr>
          <w:p w14:paraId="4160813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Malawi</w:t>
            </w:r>
          </w:p>
        </w:tc>
        <w:tc>
          <w:tcPr>
            <w:tcW w:w="2160" w:type="dxa"/>
            <w:tcBorders>
              <w:top w:val="single" w:sz="4" w:space="0" w:color="000000"/>
              <w:left w:val="single" w:sz="4" w:space="0" w:color="000000"/>
              <w:bottom w:val="single" w:sz="4" w:space="0" w:color="000000"/>
              <w:right w:val="single" w:sz="4" w:space="0" w:color="000000"/>
            </w:tcBorders>
            <w:hideMark/>
          </w:tcPr>
          <w:p w14:paraId="2E4A2C0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E886EA5"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761902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4ABF94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118</w:t>
            </w:r>
          </w:p>
        </w:tc>
        <w:tc>
          <w:tcPr>
            <w:tcW w:w="5281" w:type="dxa"/>
            <w:tcBorders>
              <w:top w:val="single" w:sz="4" w:space="0" w:color="000000"/>
              <w:left w:val="single" w:sz="4" w:space="0" w:color="000000"/>
              <w:bottom w:val="single" w:sz="4" w:space="0" w:color="000000"/>
              <w:right w:val="single" w:sz="4" w:space="0" w:color="000000"/>
            </w:tcBorders>
            <w:hideMark/>
          </w:tcPr>
          <w:p w14:paraId="748772D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Malezja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B4D5C4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1D8DB4B"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4A44BC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4E3318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119</w:t>
            </w:r>
          </w:p>
        </w:tc>
        <w:tc>
          <w:tcPr>
            <w:tcW w:w="5281" w:type="dxa"/>
            <w:tcBorders>
              <w:top w:val="single" w:sz="4" w:space="0" w:color="000000"/>
              <w:left w:val="single" w:sz="4" w:space="0" w:color="000000"/>
              <w:bottom w:val="single" w:sz="4" w:space="0" w:color="000000"/>
              <w:right w:val="single" w:sz="4" w:space="0" w:color="000000"/>
            </w:tcBorders>
            <w:hideMark/>
          </w:tcPr>
          <w:p w14:paraId="3AF1002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Mali</w:t>
            </w:r>
          </w:p>
        </w:tc>
        <w:tc>
          <w:tcPr>
            <w:tcW w:w="2160" w:type="dxa"/>
            <w:tcBorders>
              <w:top w:val="single" w:sz="4" w:space="0" w:color="000000"/>
              <w:left w:val="single" w:sz="4" w:space="0" w:color="000000"/>
              <w:bottom w:val="single" w:sz="4" w:space="0" w:color="000000"/>
              <w:right w:val="single" w:sz="4" w:space="0" w:color="000000"/>
            </w:tcBorders>
            <w:hideMark/>
          </w:tcPr>
          <w:p w14:paraId="4AA0DE9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889418C"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DA26D0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DFC332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120</w:t>
            </w:r>
          </w:p>
        </w:tc>
        <w:tc>
          <w:tcPr>
            <w:tcW w:w="5281" w:type="dxa"/>
            <w:tcBorders>
              <w:top w:val="single" w:sz="4" w:space="0" w:color="000000"/>
              <w:left w:val="single" w:sz="4" w:space="0" w:color="000000"/>
              <w:bottom w:val="single" w:sz="4" w:space="0" w:color="000000"/>
              <w:right w:val="single" w:sz="4" w:space="0" w:color="000000"/>
            </w:tcBorders>
            <w:hideMark/>
          </w:tcPr>
          <w:p w14:paraId="1F42ACB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Malta</w:t>
            </w:r>
          </w:p>
        </w:tc>
        <w:tc>
          <w:tcPr>
            <w:tcW w:w="2160" w:type="dxa"/>
            <w:tcBorders>
              <w:top w:val="single" w:sz="4" w:space="0" w:color="000000"/>
              <w:left w:val="single" w:sz="4" w:space="0" w:color="000000"/>
              <w:bottom w:val="single" w:sz="4" w:space="0" w:color="000000"/>
              <w:right w:val="single" w:sz="4" w:space="0" w:color="000000"/>
            </w:tcBorders>
            <w:hideMark/>
          </w:tcPr>
          <w:p w14:paraId="5BE9C57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24A7620"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B19505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B3EC49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121</w:t>
            </w:r>
          </w:p>
        </w:tc>
        <w:tc>
          <w:tcPr>
            <w:tcW w:w="5281" w:type="dxa"/>
            <w:tcBorders>
              <w:top w:val="single" w:sz="4" w:space="0" w:color="000000"/>
              <w:left w:val="single" w:sz="4" w:space="0" w:color="000000"/>
              <w:bottom w:val="single" w:sz="4" w:space="0" w:color="000000"/>
              <w:right w:val="single" w:sz="4" w:space="0" w:color="000000"/>
            </w:tcBorders>
            <w:hideMark/>
          </w:tcPr>
          <w:p w14:paraId="0207F31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Maroko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604F82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7B1626B"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0201A8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52C145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122</w:t>
            </w:r>
          </w:p>
        </w:tc>
        <w:tc>
          <w:tcPr>
            <w:tcW w:w="5281" w:type="dxa"/>
            <w:tcBorders>
              <w:top w:val="single" w:sz="4" w:space="0" w:color="000000"/>
              <w:left w:val="single" w:sz="4" w:space="0" w:color="000000"/>
              <w:bottom w:val="single" w:sz="4" w:space="0" w:color="000000"/>
              <w:right w:val="single" w:sz="4" w:space="0" w:color="000000"/>
            </w:tcBorders>
            <w:hideMark/>
          </w:tcPr>
          <w:p w14:paraId="1716294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Martynika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83A351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C130126"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45FD3D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A73D8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123</w:t>
            </w:r>
          </w:p>
        </w:tc>
        <w:tc>
          <w:tcPr>
            <w:tcW w:w="5281" w:type="dxa"/>
            <w:tcBorders>
              <w:top w:val="single" w:sz="4" w:space="0" w:color="000000"/>
              <w:left w:val="single" w:sz="4" w:space="0" w:color="000000"/>
              <w:bottom w:val="single" w:sz="4" w:space="0" w:color="000000"/>
              <w:right w:val="single" w:sz="4" w:space="0" w:color="000000"/>
            </w:tcBorders>
            <w:hideMark/>
          </w:tcPr>
          <w:p w14:paraId="2CF1627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Mauretania</w:t>
            </w:r>
          </w:p>
        </w:tc>
        <w:tc>
          <w:tcPr>
            <w:tcW w:w="2160" w:type="dxa"/>
            <w:tcBorders>
              <w:top w:val="single" w:sz="4" w:space="0" w:color="000000"/>
              <w:left w:val="single" w:sz="4" w:space="0" w:color="000000"/>
              <w:bottom w:val="single" w:sz="4" w:space="0" w:color="000000"/>
              <w:right w:val="single" w:sz="4" w:space="0" w:color="000000"/>
            </w:tcBorders>
            <w:hideMark/>
          </w:tcPr>
          <w:p w14:paraId="435BCE2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4002387"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1FFCB3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B4E211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124</w:t>
            </w:r>
          </w:p>
        </w:tc>
        <w:tc>
          <w:tcPr>
            <w:tcW w:w="5281" w:type="dxa"/>
            <w:tcBorders>
              <w:top w:val="single" w:sz="4" w:space="0" w:color="000000"/>
              <w:left w:val="single" w:sz="4" w:space="0" w:color="000000"/>
              <w:bottom w:val="single" w:sz="4" w:space="0" w:color="000000"/>
              <w:right w:val="single" w:sz="4" w:space="0" w:color="000000"/>
            </w:tcBorders>
            <w:hideMark/>
          </w:tcPr>
          <w:p w14:paraId="2F5753B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Mauritius</w:t>
            </w:r>
          </w:p>
        </w:tc>
        <w:tc>
          <w:tcPr>
            <w:tcW w:w="2160" w:type="dxa"/>
            <w:tcBorders>
              <w:top w:val="single" w:sz="4" w:space="0" w:color="000000"/>
              <w:left w:val="single" w:sz="4" w:space="0" w:color="000000"/>
              <w:bottom w:val="single" w:sz="4" w:space="0" w:color="000000"/>
              <w:right w:val="single" w:sz="4" w:space="0" w:color="000000"/>
            </w:tcBorders>
            <w:hideMark/>
          </w:tcPr>
          <w:p w14:paraId="4433FC9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96DBD31"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73E6200"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6D2371E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125</w:t>
            </w:r>
          </w:p>
        </w:tc>
        <w:tc>
          <w:tcPr>
            <w:tcW w:w="5281" w:type="dxa"/>
            <w:tcBorders>
              <w:top w:val="single" w:sz="4" w:space="0" w:color="000000"/>
              <w:left w:val="single" w:sz="4" w:space="0" w:color="000000"/>
              <w:bottom w:val="single" w:sz="4" w:space="0" w:color="000000"/>
              <w:right w:val="single" w:sz="4" w:space="0" w:color="000000"/>
            </w:tcBorders>
            <w:hideMark/>
          </w:tcPr>
          <w:p w14:paraId="03D5162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Meksyk</w:t>
            </w:r>
          </w:p>
        </w:tc>
        <w:tc>
          <w:tcPr>
            <w:tcW w:w="2160" w:type="dxa"/>
            <w:tcBorders>
              <w:top w:val="single" w:sz="4" w:space="0" w:color="000000"/>
              <w:left w:val="single" w:sz="4" w:space="0" w:color="000000"/>
              <w:bottom w:val="single" w:sz="4" w:space="0" w:color="000000"/>
              <w:right w:val="single" w:sz="4" w:space="0" w:color="000000"/>
            </w:tcBorders>
            <w:hideMark/>
          </w:tcPr>
          <w:p w14:paraId="20C0171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4435C73"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83BB1C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F4252A6"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126</w:t>
            </w:r>
          </w:p>
        </w:tc>
        <w:tc>
          <w:tcPr>
            <w:tcW w:w="5281" w:type="dxa"/>
            <w:tcBorders>
              <w:top w:val="single" w:sz="4" w:space="0" w:color="000000"/>
              <w:left w:val="single" w:sz="4" w:space="0" w:color="000000"/>
              <w:bottom w:val="single" w:sz="4" w:space="0" w:color="000000"/>
              <w:right w:val="single" w:sz="4" w:space="0" w:color="000000"/>
            </w:tcBorders>
            <w:hideMark/>
          </w:tcPr>
          <w:p w14:paraId="4E696A1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Mołdawia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Mołdowa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3D16FE1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61FACFA"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6C7064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51F4F7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127</w:t>
            </w:r>
          </w:p>
        </w:tc>
        <w:tc>
          <w:tcPr>
            <w:tcW w:w="5281" w:type="dxa"/>
            <w:tcBorders>
              <w:top w:val="single" w:sz="4" w:space="0" w:color="000000"/>
              <w:left w:val="single" w:sz="4" w:space="0" w:color="000000"/>
              <w:bottom w:val="single" w:sz="4" w:space="0" w:color="000000"/>
              <w:right w:val="single" w:sz="4" w:space="0" w:color="000000"/>
            </w:tcBorders>
            <w:hideMark/>
          </w:tcPr>
          <w:p w14:paraId="3D3983E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Mongolia</w:t>
            </w:r>
          </w:p>
        </w:tc>
        <w:tc>
          <w:tcPr>
            <w:tcW w:w="2160" w:type="dxa"/>
            <w:tcBorders>
              <w:top w:val="single" w:sz="4" w:space="0" w:color="000000"/>
              <w:left w:val="single" w:sz="4" w:space="0" w:color="000000"/>
              <w:bottom w:val="single" w:sz="4" w:space="0" w:color="000000"/>
              <w:right w:val="single" w:sz="4" w:space="0" w:color="000000"/>
            </w:tcBorders>
            <w:hideMark/>
          </w:tcPr>
          <w:p w14:paraId="6285A9F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CD6C818"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FAE8FA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C47B4A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128</w:t>
            </w:r>
          </w:p>
        </w:tc>
        <w:tc>
          <w:tcPr>
            <w:tcW w:w="5281" w:type="dxa"/>
            <w:tcBorders>
              <w:top w:val="single" w:sz="4" w:space="0" w:color="000000"/>
              <w:left w:val="single" w:sz="4" w:space="0" w:color="000000"/>
              <w:bottom w:val="single" w:sz="4" w:space="0" w:color="000000"/>
              <w:right w:val="single" w:sz="4" w:space="0" w:color="000000"/>
            </w:tcBorders>
            <w:hideMark/>
          </w:tcPr>
          <w:p w14:paraId="15EAE1C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Mozambik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EE4919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1B24930"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7FB937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6CAC68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129</w:t>
            </w:r>
          </w:p>
        </w:tc>
        <w:tc>
          <w:tcPr>
            <w:tcW w:w="5281" w:type="dxa"/>
            <w:tcBorders>
              <w:top w:val="single" w:sz="4" w:space="0" w:color="000000"/>
              <w:left w:val="single" w:sz="4" w:space="0" w:color="000000"/>
              <w:bottom w:val="single" w:sz="4" w:space="0" w:color="000000"/>
              <w:right w:val="single" w:sz="4" w:space="0" w:color="000000"/>
            </w:tcBorders>
            <w:hideMark/>
          </w:tcPr>
          <w:p w14:paraId="4C2DF07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1970035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93DEEB5"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CFEC3A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955CE1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130</w:t>
            </w:r>
          </w:p>
        </w:tc>
        <w:tc>
          <w:tcPr>
            <w:tcW w:w="5281" w:type="dxa"/>
            <w:tcBorders>
              <w:top w:val="single" w:sz="4" w:space="0" w:color="000000"/>
              <w:left w:val="single" w:sz="4" w:space="0" w:color="000000"/>
              <w:bottom w:val="single" w:sz="4" w:space="0" w:color="000000"/>
              <w:right w:val="single" w:sz="4" w:space="0" w:color="000000"/>
            </w:tcBorders>
            <w:hideMark/>
          </w:tcPr>
          <w:p w14:paraId="1BD0449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Namibia</w:t>
            </w:r>
          </w:p>
        </w:tc>
        <w:tc>
          <w:tcPr>
            <w:tcW w:w="2160" w:type="dxa"/>
            <w:tcBorders>
              <w:top w:val="single" w:sz="4" w:space="0" w:color="000000"/>
              <w:left w:val="single" w:sz="4" w:space="0" w:color="000000"/>
              <w:bottom w:val="single" w:sz="4" w:space="0" w:color="000000"/>
              <w:right w:val="single" w:sz="4" w:space="0" w:color="000000"/>
            </w:tcBorders>
            <w:hideMark/>
          </w:tcPr>
          <w:p w14:paraId="1FE40E7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B0C2BF3"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F551B7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4A47DE4"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131</w:t>
            </w:r>
          </w:p>
        </w:tc>
        <w:tc>
          <w:tcPr>
            <w:tcW w:w="5281" w:type="dxa"/>
            <w:tcBorders>
              <w:top w:val="single" w:sz="4" w:space="0" w:color="000000"/>
              <w:left w:val="single" w:sz="4" w:space="0" w:color="000000"/>
              <w:bottom w:val="single" w:sz="4" w:space="0" w:color="000000"/>
              <w:right w:val="single" w:sz="4" w:space="0" w:color="000000"/>
            </w:tcBorders>
            <w:hideMark/>
          </w:tcPr>
          <w:p w14:paraId="357E4B8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Nauru</w:t>
            </w:r>
          </w:p>
        </w:tc>
        <w:tc>
          <w:tcPr>
            <w:tcW w:w="2160" w:type="dxa"/>
            <w:tcBorders>
              <w:top w:val="single" w:sz="4" w:space="0" w:color="000000"/>
              <w:left w:val="single" w:sz="4" w:space="0" w:color="000000"/>
              <w:bottom w:val="single" w:sz="4" w:space="0" w:color="000000"/>
              <w:right w:val="single" w:sz="4" w:space="0" w:color="000000"/>
            </w:tcBorders>
            <w:hideMark/>
          </w:tcPr>
          <w:p w14:paraId="492345C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693848FE"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0B9C84F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F0C040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132</w:t>
            </w:r>
          </w:p>
        </w:tc>
        <w:tc>
          <w:tcPr>
            <w:tcW w:w="5281" w:type="dxa"/>
            <w:tcBorders>
              <w:top w:val="single" w:sz="4" w:space="0" w:color="000000"/>
              <w:left w:val="single" w:sz="4" w:space="0" w:color="000000"/>
              <w:bottom w:val="single" w:sz="4" w:space="0" w:color="000000"/>
              <w:right w:val="single" w:sz="4" w:space="0" w:color="000000"/>
            </w:tcBorders>
            <w:hideMark/>
          </w:tcPr>
          <w:p w14:paraId="3B03E2F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Nepal</w:t>
            </w:r>
          </w:p>
        </w:tc>
        <w:tc>
          <w:tcPr>
            <w:tcW w:w="2160" w:type="dxa"/>
            <w:tcBorders>
              <w:top w:val="single" w:sz="4" w:space="0" w:color="000000"/>
              <w:left w:val="single" w:sz="4" w:space="0" w:color="000000"/>
              <w:bottom w:val="single" w:sz="4" w:space="0" w:color="000000"/>
              <w:right w:val="single" w:sz="4" w:space="0" w:color="000000"/>
            </w:tcBorders>
            <w:hideMark/>
          </w:tcPr>
          <w:p w14:paraId="1F2767A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5C0AC3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D230F5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EA4D0C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133</w:t>
            </w:r>
          </w:p>
        </w:tc>
        <w:tc>
          <w:tcPr>
            <w:tcW w:w="5281" w:type="dxa"/>
            <w:tcBorders>
              <w:top w:val="single" w:sz="4" w:space="0" w:color="000000"/>
              <w:left w:val="single" w:sz="4" w:space="0" w:color="000000"/>
              <w:bottom w:val="single" w:sz="4" w:space="0" w:color="000000"/>
              <w:right w:val="single" w:sz="4" w:space="0" w:color="000000"/>
            </w:tcBorders>
            <w:hideMark/>
          </w:tcPr>
          <w:p w14:paraId="63EABAE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Niemcy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F115B3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w:t>
            </w:r>
          </w:p>
        </w:tc>
        <w:tc>
          <w:tcPr>
            <w:tcW w:w="1718" w:type="dxa"/>
            <w:tcBorders>
              <w:top w:val="single" w:sz="4" w:space="0" w:color="000000"/>
              <w:left w:val="single" w:sz="4" w:space="0" w:color="000000"/>
              <w:bottom w:val="single" w:sz="4" w:space="0" w:color="000000"/>
              <w:right w:val="single" w:sz="4" w:space="0" w:color="000000"/>
            </w:tcBorders>
            <w:hideMark/>
          </w:tcPr>
          <w:p w14:paraId="17E4BC93"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A5</w:t>
            </w:r>
            <w:proofErr w:type="spellEnd"/>
          </w:p>
        </w:tc>
      </w:tr>
      <w:tr w:rsidR="00CA7014" w:rsidRPr="00CA7014" w14:paraId="72E817B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51088C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134</w:t>
            </w:r>
          </w:p>
        </w:tc>
        <w:tc>
          <w:tcPr>
            <w:tcW w:w="5281" w:type="dxa"/>
            <w:tcBorders>
              <w:top w:val="single" w:sz="4" w:space="0" w:color="000000"/>
              <w:left w:val="single" w:sz="4" w:space="0" w:color="000000"/>
              <w:bottom w:val="single" w:sz="4" w:space="0" w:color="000000"/>
              <w:right w:val="single" w:sz="4" w:space="0" w:color="000000"/>
            </w:tcBorders>
            <w:hideMark/>
          </w:tcPr>
          <w:p w14:paraId="665CCE2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w:t>
            </w:r>
          </w:p>
        </w:tc>
        <w:tc>
          <w:tcPr>
            <w:tcW w:w="2160" w:type="dxa"/>
            <w:tcBorders>
              <w:top w:val="single" w:sz="4" w:space="0" w:color="000000"/>
              <w:left w:val="single" w:sz="4" w:space="0" w:color="000000"/>
              <w:bottom w:val="single" w:sz="4" w:space="0" w:color="000000"/>
              <w:right w:val="single" w:sz="4" w:space="0" w:color="000000"/>
            </w:tcBorders>
            <w:hideMark/>
          </w:tcPr>
          <w:p w14:paraId="115E8CE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350841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3B8216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CE355BF"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135</w:t>
            </w:r>
          </w:p>
        </w:tc>
        <w:tc>
          <w:tcPr>
            <w:tcW w:w="5281" w:type="dxa"/>
            <w:tcBorders>
              <w:top w:val="single" w:sz="4" w:space="0" w:color="000000"/>
              <w:left w:val="single" w:sz="4" w:space="0" w:color="000000"/>
              <w:bottom w:val="single" w:sz="4" w:space="0" w:color="000000"/>
              <w:right w:val="single" w:sz="4" w:space="0" w:color="000000"/>
            </w:tcBorders>
            <w:hideMark/>
          </w:tcPr>
          <w:p w14:paraId="485D611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Nigeria</w:t>
            </w:r>
          </w:p>
        </w:tc>
        <w:tc>
          <w:tcPr>
            <w:tcW w:w="2160" w:type="dxa"/>
            <w:tcBorders>
              <w:top w:val="single" w:sz="4" w:space="0" w:color="000000"/>
              <w:left w:val="single" w:sz="4" w:space="0" w:color="000000"/>
              <w:bottom w:val="single" w:sz="4" w:space="0" w:color="000000"/>
              <w:right w:val="single" w:sz="4" w:space="0" w:color="000000"/>
            </w:tcBorders>
            <w:hideMark/>
          </w:tcPr>
          <w:p w14:paraId="4163A8D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2751445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C03A24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9E5B3FE"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136</w:t>
            </w:r>
          </w:p>
        </w:tc>
        <w:tc>
          <w:tcPr>
            <w:tcW w:w="5281" w:type="dxa"/>
            <w:tcBorders>
              <w:top w:val="single" w:sz="4" w:space="0" w:color="000000"/>
              <w:left w:val="single" w:sz="4" w:space="0" w:color="000000"/>
              <w:bottom w:val="single" w:sz="4" w:space="0" w:color="000000"/>
              <w:right w:val="single" w:sz="4" w:space="0" w:color="000000"/>
            </w:tcBorders>
            <w:hideMark/>
          </w:tcPr>
          <w:p w14:paraId="7C37202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Nikaragua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9D9E61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75BE8E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82605C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274E03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137</w:t>
            </w:r>
          </w:p>
        </w:tc>
        <w:tc>
          <w:tcPr>
            <w:tcW w:w="5281" w:type="dxa"/>
            <w:tcBorders>
              <w:top w:val="single" w:sz="4" w:space="0" w:color="000000"/>
              <w:left w:val="single" w:sz="4" w:space="0" w:color="000000"/>
              <w:bottom w:val="single" w:sz="4" w:space="0" w:color="000000"/>
              <w:right w:val="single" w:sz="4" w:space="0" w:color="000000"/>
            </w:tcBorders>
            <w:hideMark/>
          </w:tcPr>
          <w:p w14:paraId="18C9C1A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Norwegia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F179F5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18491E8F"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04978AD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5B8751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138</w:t>
            </w:r>
          </w:p>
        </w:tc>
        <w:tc>
          <w:tcPr>
            <w:tcW w:w="5281" w:type="dxa"/>
            <w:tcBorders>
              <w:top w:val="single" w:sz="4" w:space="0" w:color="000000"/>
              <w:left w:val="single" w:sz="4" w:space="0" w:color="000000"/>
              <w:bottom w:val="single" w:sz="4" w:space="0" w:color="000000"/>
              <w:right w:val="single" w:sz="4" w:space="0" w:color="000000"/>
            </w:tcBorders>
            <w:hideMark/>
          </w:tcPr>
          <w:p w14:paraId="4071C0D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Kaledonia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700A45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1EAD9771"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4DA6D45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4B71EB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139</w:t>
            </w:r>
          </w:p>
        </w:tc>
        <w:tc>
          <w:tcPr>
            <w:tcW w:w="5281" w:type="dxa"/>
            <w:tcBorders>
              <w:top w:val="single" w:sz="4" w:space="0" w:color="000000"/>
              <w:left w:val="single" w:sz="4" w:space="0" w:color="000000"/>
              <w:bottom w:val="single" w:sz="4" w:space="0" w:color="000000"/>
              <w:right w:val="single" w:sz="4" w:space="0" w:color="000000"/>
            </w:tcBorders>
            <w:hideMark/>
          </w:tcPr>
          <w:p w14:paraId="4021676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Zelandia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C88EB5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0BB8DA99"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55C8CF4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42C95E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140</w:t>
            </w:r>
          </w:p>
        </w:tc>
        <w:tc>
          <w:tcPr>
            <w:tcW w:w="5281" w:type="dxa"/>
            <w:tcBorders>
              <w:top w:val="single" w:sz="4" w:space="0" w:color="000000"/>
              <w:left w:val="single" w:sz="4" w:space="0" w:color="000000"/>
              <w:bottom w:val="single" w:sz="4" w:space="0" w:color="000000"/>
              <w:right w:val="single" w:sz="4" w:space="0" w:color="000000"/>
            </w:tcBorders>
            <w:hideMark/>
          </w:tcPr>
          <w:p w14:paraId="0D805EC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Oman</w:t>
            </w:r>
          </w:p>
        </w:tc>
        <w:tc>
          <w:tcPr>
            <w:tcW w:w="2160" w:type="dxa"/>
            <w:tcBorders>
              <w:top w:val="single" w:sz="4" w:space="0" w:color="000000"/>
              <w:left w:val="single" w:sz="4" w:space="0" w:color="000000"/>
              <w:bottom w:val="single" w:sz="4" w:space="0" w:color="000000"/>
              <w:right w:val="single" w:sz="4" w:space="0" w:color="000000"/>
            </w:tcBorders>
            <w:hideMark/>
          </w:tcPr>
          <w:p w14:paraId="10C1665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67FF43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4B8021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3C5975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141</w:t>
            </w:r>
          </w:p>
        </w:tc>
        <w:tc>
          <w:tcPr>
            <w:tcW w:w="5281" w:type="dxa"/>
            <w:tcBorders>
              <w:top w:val="single" w:sz="4" w:space="0" w:color="000000"/>
              <w:left w:val="single" w:sz="4" w:space="0" w:color="000000"/>
              <w:bottom w:val="single" w:sz="4" w:space="0" w:color="000000"/>
              <w:right w:val="single" w:sz="4" w:space="0" w:color="000000"/>
            </w:tcBorders>
            <w:hideMark/>
          </w:tcPr>
          <w:p w14:paraId="1E4B9A5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Pakistan</w:t>
            </w:r>
          </w:p>
        </w:tc>
        <w:tc>
          <w:tcPr>
            <w:tcW w:w="2160" w:type="dxa"/>
            <w:tcBorders>
              <w:top w:val="single" w:sz="4" w:space="0" w:color="000000"/>
              <w:left w:val="single" w:sz="4" w:space="0" w:color="000000"/>
              <w:bottom w:val="single" w:sz="4" w:space="0" w:color="000000"/>
              <w:right w:val="single" w:sz="4" w:space="0" w:color="000000"/>
            </w:tcBorders>
            <w:hideMark/>
          </w:tcPr>
          <w:p w14:paraId="556C6B6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3B61DF1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9170F9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23527E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142</w:t>
            </w:r>
          </w:p>
        </w:tc>
        <w:tc>
          <w:tcPr>
            <w:tcW w:w="5281" w:type="dxa"/>
            <w:tcBorders>
              <w:top w:val="single" w:sz="4" w:space="0" w:color="000000"/>
              <w:left w:val="single" w:sz="4" w:space="0" w:color="000000"/>
              <w:bottom w:val="single" w:sz="4" w:space="0" w:color="000000"/>
              <w:right w:val="single" w:sz="4" w:space="0" w:color="000000"/>
            </w:tcBorders>
            <w:hideMark/>
          </w:tcPr>
          <w:p w14:paraId="1C4903A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Panama</w:t>
            </w:r>
          </w:p>
        </w:tc>
        <w:tc>
          <w:tcPr>
            <w:tcW w:w="2160" w:type="dxa"/>
            <w:tcBorders>
              <w:top w:val="single" w:sz="4" w:space="0" w:color="000000"/>
              <w:left w:val="single" w:sz="4" w:space="0" w:color="000000"/>
              <w:bottom w:val="single" w:sz="4" w:space="0" w:color="000000"/>
              <w:right w:val="single" w:sz="4" w:space="0" w:color="000000"/>
            </w:tcBorders>
            <w:hideMark/>
          </w:tcPr>
          <w:p w14:paraId="381D76E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D6865D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1B938C5"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54BD0531"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143</w:t>
            </w:r>
          </w:p>
        </w:tc>
        <w:tc>
          <w:tcPr>
            <w:tcW w:w="5281" w:type="dxa"/>
            <w:tcBorders>
              <w:top w:val="single" w:sz="4" w:space="0" w:color="000000"/>
              <w:left w:val="single" w:sz="4" w:space="0" w:color="000000"/>
              <w:bottom w:val="single" w:sz="4" w:space="0" w:color="000000"/>
              <w:right w:val="single" w:sz="4" w:space="0" w:color="000000"/>
            </w:tcBorders>
            <w:hideMark/>
          </w:tcPr>
          <w:p w14:paraId="727D08A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Papua - Nowa </w:t>
            </w: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1C114E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274BCB0B"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43191DD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9C393E3"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144</w:t>
            </w:r>
          </w:p>
        </w:tc>
        <w:tc>
          <w:tcPr>
            <w:tcW w:w="5281" w:type="dxa"/>
            <w:tcBorders>
              <w:top w:val="single" w:sz="4" w:space="0" w:color="000000"/>
              <w:left w:val="single" w:sz="4" w:space="0" w:color="000000"/>
              <w:bottom w:val="single" w:sz="4" w:space="0" w:color="000000"/>
              <w:right w:val="single" w:sz="4" w:space="0" w:color="000000"/>
            </w:tcBorders>
            <w:hideMark/>
          </w:tcPr>
          <w:p w14:paraId="3F0D5FC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Paragwaj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F1F455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DB4908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181664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59AFE73"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145</w:t>
            </w:r>
          </w:p>
        </w:tc>
        <w:tc>
          <w:tcPr>
            <w:tcW w:w="5281" w:type="dxa"/>
            <w:tcBorders>
              <w:top w:val="single" w:sz="4" w:space="0" w:color="000000"/>
              <w:left w:val="single" w:sz="4" w:space="0" w:color="000000"/>
              <w:bottom w:val="single" w:sz="4" w:space="0" w:color="000000"/>
              <w:right w:val="single" w:sz="4" w:space="0" w:color="000000"/>
            </w:tcBorders>
            <w:hideMark/>
          </w:tcPr>
          <w:p w14:paraId="16205BD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Peru</w:t>
            </w:r>
          </w:p>
        </w:tc>
        <w:tc>
          <w:tcPr>
            <w:tcW w:w="2160" w:type="dxa"/>
            <w:tcBorders>
              <w:top w:val="single" w:sz="4" w:space="0" w:color="000000"/>
              <w:left w:val="single" w:sz="4" w:space="0" w:color="000000"/>
              <w:bottom w:val="single" w:sz="4" w:space="0" w:color="000000"/>
              <w:right w:val="single" w:sz="4" w:space="0" w:color="000000"/>
            </w:tcBorders>
            <w:hideMark/>
          </w:tcPr>
          <w:p w14:paraId="72702DA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4955F9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2CBAD7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C3E32C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146</w:t>
            </w:r>
          </w:p>
        </w:tc>
        <w:tc>
          <w:tcPr>
            <w:tcW w:w="5281" w:type="dxa"/>
            <w:tcBorders>
              <w:top w:val="single" w:sz="4" w:space="0" w:color="000000"/>
              <w:left w:val="single" w:sz="4" w:space="0" w:color="000000"/>
              <w:bottom w:val="single" w:sz="4" w:space="0" w:color="000000"/>
              <w:right w:val="single" w:sz="4" w:space="0" w:color="000000"/>
            </w:tcBorders>
            <w:hideMark/>
          </w:tcPr>
          <w:p w14:paraId="592F96F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Polinezja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1C0A69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26C4465A"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59B16E8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ACA354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147</w:t>
            </w:r>
          </w:p>
        </w:tc>
        <w:tc>
          <w:tcPr>
            <w:tcW w:w="5281" w:type="dxa"/>
            <w:tcBorders>
              <w:top w:val="single" w:sz="4" w:space="0" w:color="000000"/>
              <w:left w:val="single" w:sz="4" w:space="0" w:color="000000"/>
              <w:bottom w:val="single" w:sz="4" w:space="0" w:color="000000"/>
              <w:right w:val="single" w:sz="4" w:space="0" w:color="000000"/>
            </w:tcBorders>
            <w:hideMark/>
          </w:tcPr>
          <w:p w14:paraId="6A6A9B1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Portugalia z Azorami i Maderą</w:t>
            </w:r>
          </w:p>
        </w:tc>
        <w:tc>
          <w:tcPr>
            <w:tcW w:w="2160" w:type="dxa"/>
            <w:tcBorders>
              <w:top w:val="single" w:sz="4" w:space="0" w:color="000000"/>
              <w:left w:val="single" w:sz="4" w:space="0" w:color="000000"/>
              <w:bottom w:val="single" w:sz="4" w:space="0" w:color="000000"/>
              <w:right w:val="single" w:sz="4" w:space="0" w:color="000000"/>
            </w:tcBorders>
            <w:hideMark/>
          </w:tcPr>
          <w:p w14:paraId="16CD9BE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68E2A3C3"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7F65890E" w14:textId="77777777" w:rsidTr="00CA7014">
        <w:trPr>
          <w:trHeight w:hRule="exact" w:val="595"/>
        </w:trPr>
        <w:tc>
          <w:tcPr>
            <w:tcW w:w="809" w:type="dxa"/>
            <w:tcBorders>
              <w:top w:val="single" w:sz="4" w:space="0" w:color="000000"/>
              <w:left w:val="single" w:sz="4" w:space="0" w:color="000000"/>
              <w:bottom w:val="single" w:sz="4" w:space="0" w:color="000000"/>
              <w:right w:val="single" w:sz="4" w:space="0" w:color="000000"/>
            </w:tcBorders>
            <w:hideMark/>
          </w:tcPr>
          <w:p w14:paraId="06EAAA4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148</w:t>
            </w:r>
          </w:p>
        </w:tc>
        <w:tc>
          <w:tcPr>
            <w:tcW w:w="5281" w:type="dxa"/>
            <w:tcBorders>
              <w:top w:val="single" w:sz="4" w:space="0" w:color="000000"/>
              <w:left w:val="single" w:sz="4" w:space="0" w:color="000000"/>
              <w:bottom w:val="single" w:sz="4" w:space="0" w:color="000000"/>
              <w:right w:val="single" w:sz="4" w:space="0" w:color="000000"/>
            </w:tcBorders>
            <w:hideMark/>
          </w:tcPr>
          <w:p w14:paraId="73925EB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Republika Demokratyczna Konga (d. Zair)</w:t>
            </w:r>
          </w:p>
        </w:tc>
        <w:tc>
          <w:tcPr>
            <w:tcW w:w="3878" w:type="dxa"/>
            <w:gridSpan w:val="2"/>
            <w:tcBorders>
              <w:top w:val="single" w:sz="4" w:space="0" w:color="000000"/>
              <w:left w:val="single" w:sz="4" w:space="0" w:color="000000"/>
              <w:bottom w:val="single" w:sz="4" w:space="0" w:color="000000"/>
              <w:right w:val="single" w:sz="4" w:space="0" w:color="000000"/>
            </w:tcBorders>
            <w:hideMark/>
          </w:tcPr>
          <w:p w14:paraId="5147BFC2" w14:textId="77777777" w:rsidR="00CA7014" w:rsidRPr="00CA7014" w:rsidRDefault="00CA7014" w:rsidP="00CA7014">
            <w:pPr>
              <w:widowControl w:val="0"/>
              <w:autoSpaceDE w:val="0"/>
              <w:autoSpaceDN w:val="0"/>
              <w:spacing w:line="320" w:lineRule="atLeast"/>
              <w:ind w:left="93" w:right="99"/>
              <w:jc w:val="center"/>
              <w:rPr>
                <w:rFonts w:ascii="Calibri" w:eastAsia="Calibri" w:hAnsi="Calibri" w:cs="Calibri"/>
                <w:sz w:val="20"/>
                <w:szCs w:val="20"/>
                <w:lang w:eastAsia="en-US"/>
              </w:rPr>
            </w:pPr>
            <w:r w:rsidRPr="00CA7014">
              <w:rPr>
                <w:rFonts w:ascii="Calibri" w:eastAsia="Calibri" w:hAnsi="Calibri" w:cs="Calibri"/>
                <w:sz w:val="20"/>
                <w:szCs w:val="20"/>
                <w:lang w:eastAsia="en-US"/>
              </w:rPr>
              <w:t>Patrz: Kongo Republika Demokratyczna (d.</w:t>
            </w:r>
          </w:p>
          <w:p w14:paraId="4894614C" w14:textId="77777777" w:rsidR="00CA7014" w:rsidRPr="00CA7014" w:rsidRDefault="00CA7014" w:rsidP="00CA7014">
            <w:pPr>
              <w:widowControl w:val="0"/>
              <w:autoSpaceDE w:val="0"/>
              <w:autoSpaceDN w:val="0"/>
              <w:spacing w:line="320" w:lineRule="atLeast"/>
              <w:ind w:left="93" w:right="95"/>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Zair</w:t>
            </w:r>
            <w:proofErr w:type="spellEnd"/>
            <w:r w:rsidRPr="00CA7014">
              <w:rPr>
                <w:rFonts w:ascii="Calibri" w:eastAsia="Calibri" w:hAnsi="Calibri" w:cs="Calibri"/>
                <w:sz w:val="20"/>
                <w:szCs w:val="20"/>
                <w:lang w:val="en-US" w:eastAsia="en-US"/>
              </w:rPr>
              <w:t>)</w:t>
            </w:r>
          </w:p>
        </w:tc>
      </w:tr>
      <w:tr w:rsidR="00CA7014" w:rsidRPr="00CA7014" w14:paraId="58DC765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547E63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149</w:t>
            </w:r>
          </w:p>
        </w:tc>
        <w:tc>
          <w:tcPr>
            <w:tcW w:w="5281" w:type="dxa"/>
            <w:tcBorders>
              <w:top w:val="single" w:sz="4" w:space="0" w:color="000000"/>
              <w:left w:val="single" w:sz="4" w:space="0" w:color="000000"/>
              <w:bottom w:val="single" w:sz="4" w:space="0" w:color="000000"/>
              <w:right w:val="single" w:sz="4" w:space="0" w:color="000000"/>
            </w:tcBorders>
            <w:hideMark/>
          </w:tcPr>
          <w:p w14:paraId="625840E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Południowej</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Afryki</w:t>
            </w:r>
            <w:proofErr w:type="spellEnd"/>
            <w:r w:rsidRPr="00CA7014">
              <w:rPr>
                <w:rFonts w:ascii="Calibri" w:eastAsia="Calibri" w:hAnsi="Calibri" w:cs="Calibri"/>
                <w:sz w:val="20"/>
                <w:szCs w:val="20"/>
                <w:lang w:val="en-US" w:eastAsia="en-US"/>
              </w:rPr>
              <w:t xml:space="preserve"> (RPA)</w:t>
            </w:r>
          </w:p>
        </w:tc>
        <w:tc>
          <w:tcPr>
            <w:tcW w:w="2160" w:type="dxa"/>
            <w:tcBorders>
              <w:top w:val="single" w:sz="4" w:space="0" w:color="000000"/>
              <w:left w:val="single" w:sz="4" w:space="0" w:color="000000"/>
              <w:bottom w:val="single" w:sz="4" w:space="0" w:color="000000"/>
              <w:right w:val="single" w:sz="4" w:space="0" w:color="000000"/>
            </w:tcBorders>
            <w:hideMark/>
          </w:tcPr>
          <w:p w14:paraId="6EBF6F5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11EE24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94F0C0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CB3F32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150</w:t>
            </w:r>
          </w:p>
        </w:tc>
        <w:tc>
          <w:tcPr>
            <w:tcW w:w="5281" w:type="dxa"/>
            <w:tcBorders>
              <w:top w:val="single" w:sz="4" w:space="0" w:color="000000"/>
              <w:left w:val="single" w:sz="4" w:space="0" w:color="000000"/>
              <w:bottom w:val="single" w:sz="4" w:space="0" w:color="000000"/>
              <w:right w:val="single" w:sz="4" w:space="0" w:color="000000"/>
            </w:tcBorders>
            <w:hideMark/>
          </w:tcPr>
          <w:p w14:paraId="3E84881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Środkowoafrykaoska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Centrafrique</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7D66DC6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E21949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CF7C1C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88C221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151</w:t>
            </w:r>
          </w:p>
        </w:tc>
        <w:tc>
          <w:tcPr>
            <w:tcW w:w="5281" w:type="dxa"/>
            <w:tcBorders>
              <w:top w:val="single" w:sz="4" w:space="0" w:color="000000"/>
              <w:left w:val="single" w:sz="4" w:space="0" w:color="000000"/>
              <w:bottom w:val="single" w:sz="4" w:space="0" w:color="000000"/>
              <w:right w:val="single" w:sz="4" w:space="0" w:color="000000"/>
            </w:tcBorders>
            <w:hideMark/>
          </w:tcPr>
          <w:p w14:paraId="03036CE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Republika Zielonego Przylądka (Cap </w:t>
            </w:r>
            <w:proofErr w:type="spellStart"/>
            <w:r w:rsidRPr="00CA7014">
              <w:rPr>
                <w:rFonts w:ascii="Calibri" w:eastAsia="Calibri" w:hAnsi="Calibri" w:cs="Calibri"/>
                <w:sz w:val="20"/>
                <w:szCs w:val="20"/>
                <w:lang w:eastAsia="en-US"/>
              </w:rPr>
              <w:t>Vert</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35765A8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87C8B4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64CF5A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7D32A0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152</w:t>
            </w:r>
          </w:p>
        </w:tc>
        <w:tc>
          <w:tcPr>
            <w:tcW w:w="5281" w:type="dxa"/>
            <w:tcBorders>
              <w:top w:val="single" w:sz="4" w:space="0" w:color="000000"/>
              <w:left w:val="single" w:sz="4" w:space="0" w:color="000000"/>
              <w:bottom w:val="single" w:sz="4" w:space="0" w:color="000000"/>
              <w:right w:val="single" w:sz="4" w:space="0" w:color="000000"/>
            </w:tcBorders>
            <w:hideMark/>
          </w:tcPr>
          <w:p w14:paraId="0B00CDF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Reunion</w:t>
            </w:r>
          </w:p>
        </w:tc>
        <w:tc>
          <w:tcPr>
            <w:tcW w:w="2160" w:type="dxa"/>
            <w:tcBorders>
              <w:top w:val="single" w:sz="4" w:space="0" w:color="000000"/>
              <w:left w:val="single" w:sz="4" w:space="0" w:color="000000"/>
              <w:bottom w:val="single" w:sz="4" w:space="0" w:color="000000"/>
              <w:right w:val="single" w:sz="4" w:space="0" w:color="000000"/>
            </w:tcBorders>
            <w:hideMark/>
          </w:tcPr>
          <w:p w14:paraId="38EAAB7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DC0BE3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540B2C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177F22F"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153</w:t>
            </w:r>
          </w:p>
        </w:tc>
        <w:tc>
          <w:tcPr>
            <w:tcW w:w="5281" w:type="dxa"/>
            <w:tcBorders>
              <w:top w:val="single" w:sz="4" w:space="0" w:color="000000"/>
              <w:left w:val="single" w:sz="4" w:space="0" w:color="000000"/>
              <w:bottom w:val="single" w:sz="4" w:space="0" w:color="000000"/>
              <w:right w:val="single" w:sz="4" w:space="0" w:color="000000"/>
            </w:tcBorders>
            <w:hideMark/>
          </w:tcPr>
          <w:p w14:paraId="0192E6F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Rosja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BB36F2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2DBC8B8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294EBA4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E181B4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154</w:t>
            </w:r>
          </w:p>
        </w:tc>
        <w:tc>
          <w:tcPr>
            <w:tcW w:w="5281" w:type="dxa"/>
            <w:tcBorders>
              <w:top w:val="single" w:sz="4" w:space="0" w:color="000000"/>
              <w:left w:val="single" w:sz="4" w:space="0" w:color="000000"/>
              <w:bottom w:val="single" w:sz="4" w:space="0" w:color="000000"/>
              <w:right w:val="single" w:sz="4" w:space="0" w:color="000000"/>
            </w:tcBorders>
            <w:hideMark/>
          </w:tcPr>
          <w:p w14:paraId="4DDAF3C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Rumunia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3C68DE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533EBFBE"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1900A1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C4D4954"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155</w:t>
            </w:r>
          </w:p>
        </w:tc>
        <w:tc>
          <w:tcPr>
            <w:tcW w:w="5281" w:type="dxa"/>
            <w:tcBorders>
              <w:top w:val="single" w:sz="4" w:space="0" w:color="000000"/>
              <w:left w:val="single" w:sz="4" w:space="0" w:color="000000"/>
              <w:bottom w:val="single" w:sz="4" w:space="0" w:color="000000"/>
              <w:right w:val="single" w:sz="4" w:space="0" w:color="000000"/>
            </w:tcBorders>
            <w:hideMark/>
          </w:tcPr>
          <w:p w14:paraId="4C02E7F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Rwanda (Ruanda)</w:t>
            </w:r>
          </w:p>
        </w:tc>
        <w:tc>
          <w:tcPr>
            <w:tcW w:w="2160" w:type="dxa"/>
            <w:tcBorders>
              <w:top w:val="single" w:sz="4" w:space="0" w:color="000000"/>
              <w:left w:val="single" w:sz="4" w:space="0" w:color="000000"/>
              <w:bottom w:val="single" w:sz="4" w:space="0" w:color="000000"/>
              <w:right w:val="single" w:sz="4" w:space="0" w:color="000000"/>
            </w:tcBorders>
            <w:hideMark/>
          </w:tcPr>
          <w:p w14:paraId="2688ECE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6DF455E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A3B043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DDFA40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156</w:t>
            </w:r>
          </w:p>
        </w:tc>
        <w:tc>
          <w:tcPr>
            <w:tcW w:w="5281" w:type="dxa"/>
            <w:tcBorders>
              <w:top w:val="single" w:sz="4" w:space="0" w:color="000000"/>
              <w:left w:val="single" w:sz="4" w:space="0" w:color="000000"/>
              <w:bottom w:val="single" w:sz="4" w:space="0" w:color="000000"/>
              <w:right w:val="single" w:sz="4" w:space="0" w:color="000000"/>
            </w:tcBorders>
            <w:hideMark/>
          </w:tcPr>
          <w:p w14:paraId="27A405D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Salwador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A81FC6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7BBC9D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188947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51D73E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157</w:t>
            </w:r>
          </w:p>
        </w:tc>
        <w:tc>
          <w:tcPr>
            <w:tcW w:w="5281" w:type="dxa"/>
            <w:tcBorders>
              <w:top w:val="single" w:sz="4" w:space="0" w:color="000000"/>
              <w:left w:val="single" w:sz="4" w:space="0" w:color="000000"/>
              <w:bottom w:val="single" w:sz="4" w:space="0" w:color="000000"/>
              <w:right w:val="single" w:sz="4" w:space="0" w:color="000000"/>
            </w:tcBorders>
            <w:hideMark/>
          </w:tcPr>
          <w:p w14:paraId="25F4D23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Senegal</w:t>
            </w:r>
          </w:p>
        </w:tc>
        <w:tc>
          <w:tcPr>
            <w:tcW w:w="2160" w:type="dxa"/>
            <w:tcBorders>
              <w:top w:val="single" w:sz="4" w:space="0" w:color="000000"/>
              <w:left w:val="single" w:sz="4" w:space="0" w:color="000000"/>
              <w:bottom w:val="single" w:sz="4" w:space="0" w:color="000000"/>
              <w:right w:val="single" w:sz="4" w:space="0" w:color="000000"/>
            </w:tcBorders>
            <w:hideMark/>
          </w:tcPr>
          <w:p w14:paraId="3C316BA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EFB160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B327E8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FB33F44"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158</w:t>
            </w:r>
          </w:p>
        </w:tc>
        <w:tc>
          <w:tcPr>
            <w:tcW w:w="5281" w:type="dxa"/>
            <w:tcBorders>
              <w:top w:val="single" w:sz="4" w:space="0" w:color="000000"/>
              <w:left w:val="single" w:sz="4" w:space="0" w:color="000000"/>
              <w:bottom w:val="single" w:sz="4" w:space="0" w:color="000000"/>
              <w:right w:val="single" w:sz="4" w:space="0" w:color="000000"/>
            </w:tcBorders>
            <w:hideMark/>
          </w:tcPr>
          <w:p w14:paraId="5A8EDE7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Serbia</w:t>
            </w:r>
          </w:p>
        </w:tc>
        <w:tc>
          <w:tcPr>
            <w:tcW w:w="2160" w:type="dxa"/>
            <w:tcBorders>
              <w:top w:val="single" w:sz="4" w:space="0" w:color="000000"/>
              <w:left w:val="single" w:sz="4" w:space="0" w:color="000000"/>
              <w:bottom w:val="single" w:sz="4" w:space="0" w:color="000000"/>
              <w:right w:val="single" w:sz="4" w:space="0" w:color="000000"/>
            </w:tcBorders>
            <w:hideMark/>
          </w:tcPr>
          <w:p w14:paraId="35F9F92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51D889F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A56A3E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B2E110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159</w:t>
            </w:r>
          </w:p>
        </w:tc>
        <w:tc>
          <w:tcPr>
            <w:tcW w:w="5281" w:type="dxa"/>
            <w:tcBorders>
              <w:top w:val="single" w:sz="4" w:space="0" w:color="000000"/>
              <w:left w:val="single" w:sz="4" w:space="0" w:color="000000"/>
              <w:bottom w:val="single" w:sz="4" w:space="0" w:color="000000"/>
              <w:right w:val="single" w:sz="4" w:space="0" w:color="000000"/>
            </w:tcBorders>
            <w:hideMark/>
          </w:tcPr>
          <w:p w14:paraId="114F6AA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Seszele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EBB0B8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8B59D0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82AF82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8D9FCB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160</w:t>
            </w:r>
          </w:p>
        </w:tc>
        <w:tc>
          <w:tcPr>
            <w:tcW w:w="5281" w:type="dxa"/>
            <w:tcBorders>
              <w:top w:val="single" w:sz="4" w:space="0" w:color="000000"/>
              <w:left w:val="single" w:sz="4" w:space="0" w:color="000000"/>
              <w:bottom w:val="single" w:sz="4" w:space="0" w:color="000000"/>
              <w:right w:val="single" w:sz="4" w:space="0" w:color="000000"/>
            </w:tcBorders>
            <w:hideMark/>
          </w:tcPr>
          <w:p w14:paraId="5DC14D6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Sierra Leone</w:t>
            </w:r>
          </w:p>
        </w:tc>
        <w:tc>
          <w:tcPr>
            <w:tcW w:w="2160" w:type="dxa"/>
            <w:tcBorders>
              <w:top w:val="single" w:sz="4" w:space="0" w:color="000000"/>
              <w:left w:val="single" w:sz="4" w:space="0" w:color="000000"/>
              <w:bottom w:val="single" w:sz="4" w:space="0" w:color="000000"/>
              <w:right w:val="single" w:sz="4" w:space="0" w:color="000000"/>
            </w:tcBorders>
            <w:hideMark/>
          </w:tcPr>
          <w:p w14:paraId="5BC4312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09D935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2E2D391"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737DDD4E"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161</w:t>
            </w:r>
          </w:p>
        </w:tc>
        <w:tc>
          <w:tcPr>
            <w:tcW w:w="5281" w:type="dxa"/>
            <w:tcBorders>
              <w:top w:val="single" w:sz="4" w:space="0" w:color="000000"/>
              <w:left w:val="single" w:sz="4" w:space="0" w:color="000000"/>
              <w:bottom w:val="single" w:sz="4" w:space="0" w:color="000000"/>
              <w:right w:val="single" w:sz="4" w:space="0" w:color="000000"/>
            </w:tcBorders>
            <w:hideMark/>
          </w:tcPr>
          <w:p w14:paraId="3E9FF8F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Singapur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A1DF5E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A6FECF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8C69F3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2DB239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162</w:t>
            </w:r>
          </w:p>
        </w:tc>
        <w:tc>
          <w:tcPr>
            <w:tcW w:w="5281" w:type="dxa"/>
            <w:tcBorders>
              <w:top w:val="single" w:sz="4" w:space="0" w:color="000000"/>
              <w:left w:val="single" w:sz="4" w:space="0" w:color="000000"/>
              <w:bottom w:val="single" w:sz="4" w:space="0" w:color="000000"/>
              <w:right w:val="single" w:sz="4" w:space="0" w:color="000000"/>
            </w:tcBorders>
            <w:hideMark/>
          </w:tcPr>
          <w:p w14:paraId="3BF211E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0A4DF6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718" w:type="dxa"/>
            <w:tcBorders>
              <w:top w:val="single" w:sz="4" w:space="0" w:color="000000"/>
              <w:left w:val="single" w:sz="4" w:space="0" w:color="000000"/>
              <w:bottom w:val="single" w:sz="4" w:space="0" w:color="000000"/>
              <w:right w:val="single" w:sz="4" w:space="0" w:color="000000"/>
            </w:tcBorders>
            <w:hideMark/>
          </w:tcPr>
          <w:p w14:paraId="601B0CCB"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A4</w:t>
            </w:r>
            <w:proofErr w:type="spellEnd"/>
          </w:p>
        </w:tc>
      </w:tr>
      <w:tr w:rsidR="00CA7014" w:rsidRPr="00CA7014" w14:paraId="391557F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6D5CD4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163</w:t>
            </w:r>
          </w:p>
        </w:tc>
        <w:tc>
          <w:tcPr>
            <w:tcW w:w="5281" w:type="dxa"/>
            <w:tcBorders>
              <w:top w:val="single" w:sz="4" w:space="0" w:color="000000"/>
              <w:left w:val="single" w:sz="4" w:space="0" w:color="000000"/>
              <w:bottom w:val="single" w:sz="4" w:space="0" w:color="000000"/>
              <w:right w:val="single" w:sz="4" w:space="0" w:color="000000"/>
            </w:tcBorders>
            <w:hideMark/>
          </w:tcPr>
          <w:p w14:paraId="1331ED2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Słowenia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D638D0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6F26A85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189B65B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2DB8AE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164</w:t>
            </w:r>
          </w:p>
        </w:tc>
        <w:tc>
          <w:tcPr>
            <w:tcW w:w="5281" w:type="dxa"/>
            <w:tcBorders>
              <w:top w:val="single" w:sz="4" w:space="0" w:color="000000"/>
              <w:left w:val="single" w:sz="4" w:space="0" w:color="000000"/>
              <w:bottom w:val="single" w:sz="4" w:space="0" w:color="000000"/>
              <w:right w:val="single" w:sz="4" w:space="0" w:color="000000"/>
            </w:tcBorders>
            <w:hideMark/>
          </w:tcPr>
          <w:p w14:paraId="3B6C64E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Somalia</w:t>
            </w:r>
          </w:p>
        </w:tc>
        <w:tc>
          <w:tcPr>
            <w:tcW w:w="2160" w:type="dxa"/>
            <w:tcBorders>
              <w:top w:val="single" w:sz="4" w:space="0" w:color="000000"/>
              <w:left w:val="single" w:sz="4" w:space="0" w:color="000000"/>
              <w:bottom w:val="single" w:sz="4" w:space="0" w:color="000000"/>
              <w:right w:val="single" w:sz="4" w:space="0" w:color="000000"/>
            </w:tcBorders>
            <w:hideMark/>
          </w:tcPr>
          <w:p w14:paraId="4868F45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D71FA4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0D74DF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C9AC58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165</w:t>
            </w:r>
          </w:p>
        </w:tc>
        <w:tc>
          <w:tcPr>
            <w:tcW w:w="5281" w:type="dxa"/>
            <w:tcBorders>
              <w:top w:val="single" w:sz="4" w:space="0" w:color="000000"/>
              <w:left w:val="single" w:sz="4" w:space="0" w:color="000000"/>
              <w:bottom w:val="single" w:sz="4" w:space="0" w:color="000000"/>
              <w:right w:val="single" w:sz="4" w:space="0" w:color="000000"/>
            </w:tcBorders>
            <w:hideMark/>
          </w:tcPr>
          <w:p w14:paraId="7898728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Sri Lanka</w:t>
            </w:r>
          </w:p>
        </w:tc>
        <w:tc>
          <w:tcPr>
            <w:tcW w:w="2160" w:type="dxa"/>
            <w:tcBorders>
              <w:top w:val="single" w:sz="4" w:space="0" w:color="000000"/>
              <w:left w:val="single" w:sz="4" w:space="0" w:color="000000"/>
              <w:bottom w:val="single" w:sz="4" w:space="0" w:color="000000"/>
              <w:right w:val="single" w:sz="4" w:space="0" w:color="000000"/>
            </w:tcBorders>
            <w:hideMark/>
          </w:tcPr>
          <w:p w14:paraId="0B6F995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535B4E4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961F47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ED7CC5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166</w:t>
            </w:r>
          </w:p>
        </w:tc>
        <w:tc>
          <w:tcPr>
            <w:tcW w:w="5281" w:type="dxa"/>
            <w:tcBorders>
              <w:top w:val="single" w:sz="4" w:space="0" w:color="000000"/>
              <w:left w:val="single" w:sz="4" w:space="0" w:color="000000"/>
              <w:bottom w:val="single" w:sz="4" w:space="0" w:color="000000"/>
              <w:right w:val="single" w:sz="4" w:space="0" w:color="000000"/>
            </w:tcBorders>
            <w:hideMark/>
          </w:tcPr>
          <w:p w14:paraId="07C6C89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Stany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Ameryki</w:t>
            </w:r>
            <w:proofErr w:type="spellEnd"/>
            <w:r w:rsidRPr="00CA7014">
              <w:rPr>
                <w:rFonts w:ascii="Calibri" w:eastAsia="Calibri" w:hAnsi="Calibri" w:cs="Calibri"/>
                <w:sz w:val="20"/>
                <w:szCs w:val="20"/>
                <w:lang w:val="en-US" w:eastAsia="en-US"/>
              </w:rPr>
              <w:t xml:space="preserve"> (USA)</w:t>
            </w:r>
          </w:p>
        </w:tc>
        <w:tc>
          <w:tcPr>
            <w:tcW w:w="2160" w:type="dxa"/>
            <w:tcBorders>
              <w:top w:val="single" w:sz="4" w:space="0" w:color="000000"/>
              <w:left w:val="single" w:sz="4" w:space="0" w:color="000000"/>
              <w:bottom w:val="single" w:sz="4" w:space="0" w:color="000000"/>
              <w:right w:val="single" w:sz="4" w:space="0" w:color="000000"/>
            </w:tcBorders>
            <w:hideMark/>
          </w:tcPr>
          <w:p w14:paraId="700A68C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A617F6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36733E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DECC68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167</w:t>
            </w:r>
          </w:p>
        </w:tc>
        <w:tc>
          <w:tcPr>
            <w:tcW w:w="5281" w:type="dxa"/>
            <w:tcBorders>
              <w:top w:val="single" w:sz="4" w:space="0" w:color="000000"/>
              <w:left w:val="single" w:sz="4" w:space="0" w:color="000000"/>
              <w:bottom w:val="single" w:sz="4" w:space="0" w:color="000000"/>
              <w:right w:val="single" w:sz="4" w:space="0" w:color="000000"/>
            </w:tcBorders>
            <w:hideMark/>
          </w:tcPr>
          <w:p w14:paraId="2F8943E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Suazi</w:t>
            </w:r>
            <w:proofErr w:type="spellEnd"/>
            <w:r w:rsidRPr="00CA7014">
              <w:rPr>
                <w:rFonts w:ascii="Calibri" w:eastAsia="Calibri" w:hAnsi="Calibri" w:cs="Calibri"/>
                <w:sz w:val="20"/>
                <w:szCs w:val="20"/>
                <w:lang w:val="en-US" w:eastAsia="en-US"/>
              </w:rPr>
              <w:t xml:space="preserve"> (Swaziland)</w:t>
            </w:r>
          </w:p>
        </w:tc>
        <w:tc>
          <w:tcPr>
            <w:tcW w:w="2160" w:type="dxa"/>
            <w:tcBorders>
              <w:top w:val="single" w:sz="4" w:space="0" w:color="000000"/>
              <w:left w:val="single" w:sz="4" w:space="0" w:color="000000"/>
              <w:bottom w:val="single" w:sz="4" w:space="0" w:color="000000"/>
              <w:right w:val="single" w:sz="4" w:space="0" w:color="000000"/>
            </w:tcBorders>
            <w:hideMark/>
          </w:tcPr>
          <w:p w14:paraId="3FFF799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6E8934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24119F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93F23B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168</w:t>
            </w:r>
          </w:p>
        </w:tc>
        <w:tc>
          <w:tcPr>
            <w:tcW w:w="5281" w:type="dxa"/>
            <w:tcBorders>
              <w:top w:val="single" w:sz="4" w:space="0" w:color="000000"/>
              <w:left w:val="single" w:sz="4" w:space="0" w:color="000000"/>
              <w:bottom w:val="single" w:sz="4" w:space="0" w:color="000000"/>
              <w:right w:val="single" w:sz="4" w:space="0" w:color="000000"/>
            </w:tcBorders>
            <w:hideMark/>
          </w:tcPr>
          <w:p w14:paraId="56494A6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Sudan</w:t>
            </w:r>
          </w:p>
        </w:tc>
        <w:tc>
          <w:tcPr>
            <w:tcW w:w="2160" w:type="dxa"/>
            <w:tcBorders>
              <w:top w:val="single" w:sz="4" w:space="0" w:color="000000"/>
              <w:left w:val="single" w:sz="4" w:space="0" w:color="000000"/>
              <w:bottom w:val="single" w:sz="4" w:space="0" w:color="000000"/>
              <w:right w:val="single" w:sz="4" w:space="0" w:color="000000"/>
            </w:tcBorders>
            <w:hideMark/>
          </w:tcPr>
          <w:p w14:paraId="54B7B94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274C395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D42AFC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68F1F7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169</w:t>
            </w:r>
          </w:p>
        </w:tc>
        <w:tc>
          <w:tcPr>
            <w:tcW w:w="5281" w:type="dxa"/>
            <w:tcBorders>
              <w:top w:val="single" w:sz="4" w:space="0" w:color="000000"/>
              <w:left w:val="single" w:sz="4" w:space="0" w:color="000000"/>
              <w:bottom w:val="single" w:sz="4" w:space="0" w:color="000000"/>
              <w:right w:val="single" w:sz="4" w:space="0" w:color="000000"/>
            </w:tcBorders>
            <w:hideMark/>
          </w:tcPr>
          <w:p w14:paraId="3BB7955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Sudan </w:t>
            </w:r>
            <w:proofErr w:type="spellStart"/>
            <w:r w:rsidRPr="00CA7014">
              <w:rPr>
                <w:rFonts w:ascii="Calibri" w:eastAsia="Calibri" w:hAnsi="Calibri" w:cs="Calibri"/>
                <w:sz w:val="20"/>
                <w:szCs w:val="20"/>
                <w:lang w:val="en-US" w:eastAsia="en-US"/>
              </w:rPr>
              <w:t>Południowy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CE8F46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FF536C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D522B3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25E566F" w14:textId="77777777" w:rsidR="00CA7014" w:rsidRPr="00CA7014" w:rsidRDefault="00CA7014" w:rsidP="00CA7014">
            <w:pPr>
              <w:widowControl w:val="0"/>
              <w:autoSpaceDE w:val="0"/>
              <w:autoSpaceDN w:val="0"/>
              <w:spacing w:line="320" w:lineRule="atLeast"/>
              <w:ind w:left="196" w:right="197"/>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170</w:t>
            </w:r>
          </w:p>
        </w:tc>
        <w:tc>
          <w:tcPr>
            <w:tcW w:w="5281" w:type="dxa"/>
            <w:tcBorders>
              <w:top w:val="single" w:sz="4" w:space="0" w:color="000000"/>
              <w:left w:val="single" w:sz="4" w:space="0" w:color="000000"/>
              <w:bottom w:val="single" w:sz="4" w:space="0" w:color="000000"/>
              <w:right w:val="single" w:sz="4" w:space="0" w:color="000000"/>
            </w:tcBorders>
            <w:hideMark/>
          </w:tcPr>
          <w:p w14:paraId="5826C4C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Surinam</w:t>
            </w:r>
          </w:p>
        </w:tc>
        <w:tc>
          <w:tcPr>
            <w:tcW w:w="2160" w:type="dxa"/>
            <w:tcBorders>
              <w:top w:val="single" w:sz="4" w:space="0" w:color="000000"/>
              <w:left w:val="single" w:sz="4" w:space="0" w:color="000000"/>
              <w:bottom w:val="single" w:sz="4" w:space="0" w:color="000000"/>
              <w:right w:val="single" w:sz="4" w:space="0" w:color="000000"/>
            </w:tcBorders>
            <w:hideMark/>
          </w:tcPr>
          <w:p w14:paraId="6258DC9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612765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D9AC02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450A76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171</w:t>
            </w:r>
          </w:p>
        </w:tc>
        <w:tc>
          <w:tcPr>
            <w:tcW w:w="5281" w:type="dxa"/>
            <w:tcBorders>
              <w:top w:val="single" w:sz="4" w:space="0" w:color="000000"/>
              <w:left w:val="single" w:sz="4" w:space="0" w:color="000000"/>
              <w:bottom w:val="single" w:sz="4" w:space="0" w:color="000000"/>
              <w:right w:val="single" w:sz="4" w:space="0" w:color="000000"/>
            </w:tcBorders>
            <w:hideMark/>
          </w:tcPr>
          <w:p w14:paraId="4532429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Syria</w:t>
            </w:r>
          </w:p>
        </w:tc>
        <w:tc>
          <w:tcPr>
            <w:tcW w:w="2160" w:type="dxa"/>
            <w:tcBorders>
              <w:top w:val="single" w:sz="4" w:space="0" w:color="000000"/>
              <w:left w:val="single" w:sz="4" w:space="0" w:color="000000"/>
              <w:bottom w:val="single" w:sz="4" w:space="0" w:color="000000"/>
              <w:right w:val="single" w:sz="4" w:space="0" w:color="000000"/>
            </w:tcBorders>
            <w:hideMark/>
          </w:tcPr>
          <w:p w14:paraId="3431EC4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A4253E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C5C96A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4C996C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172</w:t>
            </w:r>
          </w:p>
        </w:tc>
        <w:tc>
          <w:tcPr>
            <w:tcW w:w="5281" w:type="dxa"/>
            <w:tcBorders>
              <w:top w:val="single" w:sz="4" w:space="0" w:color="000000"/>
              <w:left w:val="single" w:sz="4" w:space="0" w:color="000000"/>
              <w:bottom w:val="single" w:sz="4" w:space="0" w:color="000000"/>
              <w:right w:val="single" w:sz="4" w:space="0" w:color="000000"/>
            </w:tcBorders>
            <w:hideMark/>
          </w:tcPr>
          <w:p w14:paraId="14A9C2C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Szwajcaria</w:t>
            </w:r>
            <w:proofErr w:type="spellEnd"/>
            <w:r w:rsidRPr="00CA7014">
              <w:rPr>
                <w:rFonts w:ascii="Calibri" w:eastAsia="Calibri" w:hAnsi="Calibri" w:cs="Calibri"/>
                <w:sz w:val="20"/>
                <w:szCs w:val="20"/>
                <w:lang w:val="en-US" w:eastAsia="en-US"/>
              </w:rPr>
              <w:t xml:space="preserve"> z </w:t>
            </w:r>
            <w:proofErr w:type="spellStart"/>
            <w:r w:rsidRPr="00CA7014">
              <w:rPr>
                <w:rFonts w:ascii="Calibri" w:eastAsia="Calibri" w:hAnsi="Calibri" w:cs="Calibri"/>
                <w:sz w:val="20"/>
                <w:szCs w:val="20"/>
                <w:lang w:val="en-US" w:eastAsia="en-US"/>
              </w:rPr>
              <w:t>Liechtensteinem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FA33E5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449C545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80418A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70C409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173</w:t>
            </w:r>
          </w:p>
        </w:tc>
        <w:tc>
          <w:tcPr>
            <w:tcW w:w="5281" w:type="dxa"/>
            <w:tcBorders>
              <w:top w:val="single" w:sz="4" w:space="0" w:color="000000"/>
              <w:left w:val="single" w:sz="4" w:space="0" w:color="000000"/>
              <w:bottom w:val="single" w:sz="4" w:space="0" w:color="000000"/>
              <w:right w:val="single" w:sz="4" w:space="0" w:color="000000"/>
            </w:tcBorders>
            <w:hideMark/>
          </w:tcPr>
          <w:p w14:paraId="3C17868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D8FB09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3C75A33C"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7F33FB1C" w14:textId="77777777" w:rsidTr="00CA7014">
        <w:trPr>
          <w:trHeight w:hRule="exact" w:val="598"/>
        </w:trPr>
        <w:tc>
          <w:tcPr>
            <w:tcW w:w="809" w:type="dxa"/>
            <w:tcBorders>
              <w:top w:val="single" w:sz="4" w:space="0" w:color="000000"/>
              <w:left w:val="single" w:sz="4" w:space="0" w:color="000000"/>
              <w:bottom w:val="single" w:sz="4" w:space="0" w:color="000000"/>
              <w:right w:val="single" w:sz="4" w:space="0" w:color="000000"/>
            </w:tcBorders>
            <w:hideMark/>
          </w:tcPr>
          <w:p w14:paraId="2033838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174</w:t>
            </w:r>
          </w:p>
        </w:tc>
        <w:tc>
          <w:tcPr>
            <w:tcW w:w="5281" w:type="dxa"/>
            <w:tcBorders>
              <w:top w:val="single" w:sz="4" w:space="0" w:color="000000"/>
              <w:left w:val="single" w:sz="4" w:space="0" w:color="000000"/>
              <w:bottom w:val="single" w:sz="4" w:space="0" w:color="000000"/>
              <w:right w:val="single" w:sz="4" w:space="0" w:color="000000"/>
            </w:tcBorders>
            <w:hideMark/>
          </w:tcPr>
          <w:p w14:paraId="734ACF33" w14:textId="77777777" w:rsidR="00CA7014" w:rsidRPr="00CA7014" w:rsidRDefault="00CA7014" w:rsidP="00CA7014">
            <w:pPr>
              <w:widowControl w:val="0"/>
              <w:autoSpaceDE w:val="0"/>
              <w:autoSpaceDN w:val="0"/>
              <w:spacing w:line="320" w:lineRule="atLeast"/>
              <w:ind w:left="328" w:right="533"/>
              <w:rPr>
                <w:rFonts w:ascii="Calibri" w:eastAsia="Calibri" w:hAnsi="Calibri" w:cs="Calibri"/>
                <w:sz w:val="20"/>
                <w:szCs w:val="20"/>
                <w:lang w:eastAsia="en-US"/>
              </w:rPr>
            </w:pPr>
            <w:r w:rsidRPr="00CA7014">
              <w:rPr>
                <w:rFonts w:ascii="Calibri" w:eastAsia="Calibri" w:hAnsi="Calibri" w:cs="Calibri"/>
                <w:sz w:val="20"/>
                <w:szCs w:val="20"/>
                <w:lang w:eastAsia="en-US"/>
              </w:rPr>
              <w:t>Świętej Heleny Wyspa (</w:t>
            </w:r>
            <w:proofErr w:type="spellStart"/>
            <w:r w:rsidRPr="00CA7014">
              <w:rPr>
                <w:rFonts w:ascii="Calibri" w:eastAsia="Calibri" w:hAnsi="Calibri" w:cs="Calibri"/>
                <w:sz w:val="20"/>
                <w:szCs w:val="20"/>
                <w:lang w:eastAsia="en-US"/>
              </w:rPr>
              <w:t>St.Helen</w:t>
            </w:r>
            <w:proofErr w:type="spellEnd"/>
            <w:r w:rsidRPr="00CA7014">
              <w:rPr>
                <w:rFonts w:ascii="Calibri" w:eastAsia="Calibri" w:hAnsi="Calibri" w:cs="Calibri"/>
                <w:sz w:val="20"/>
                <w:szCs w:val="20"/>
                <w:lang w:eastAsia="en-US"/>
              </w:rPr>
              <w:t xml:space="preserve">, Saint Helen,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 </w:t>
            </w:r>
            <w:proofErr w:type="spellStart"/>
            <w:r w:rsidRPr="00CA7014">
              <w:rPr>
                <w:rFonts w:ascii="Calibri" w:eastAsia="Calibri" w:hAnsi="Calibri" w:cs="Calibri"/>
                <w:sz w:val="20"/>
                <w:szCs w:val="20"/>
                <w:lang w:eastAsia="en-US"/>
              </w:rPr>
              <w:t>Hélène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17FBD7F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398925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3AB8436" w14:textId="77777777" w:rsidTr="00CA7014">
        <w:trPr>
          <w:trHeight w:hRule="exact" w:val="1432"/>
        </w:trPr>
        <w:tc>
          <w:tcPr>
            <w:tcW w:w="809" w:type="dxa"/>
            <w:tcBorders>
              <w:top w:val="single" w:sz="4" w:space="0" w:color="000000"/>
              <w:left w:val="single" w:sz="4" w:space="0" w:color="000000"/>
              <w:bottom w:val="single" w:sz="4" w:space="0" w:color="000000"/>
              <w:right w:val="single" w:sz="4" w:space="0" w:color="000000"/>
            </w:tcBorders>
          </w:tcPr>
          <w:p w14:paraId="08354EA5"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016D1F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175</w:t>
            </w:r>
          </w:p>
        </w:tc>
        <w:tc>
          <w:tcPr>
            <w:tcW w:w="5281" w:type="dxa"/>
            <w:tcBorders>
              <w:top w:val="single" w:sz="4" w:space="0" w:color="000000"/>
              <w:left w:val="single" w:sz="4" w:space="0" w:color="000000"/>
              <w:bottom w:val="single" w:sz="4" w:space="0" w:color="000000"/>
              <w:right w:val="single" w:sz="4" w:space="0" w:color="000000"/>
            </w:tcBorders>
            <w:hideMark/>
          </w:tcPr>
          <w:p w14:paraId="06815875" w14:textId="77777777" w:rsidR="00CA7014" w:rsidRPr="00CA7014" w:rsidRDefault="00CA7014" w:rsidP="00CA7014">
            <w:pPr>
              <w:widowControl w:val="0"/>
              <w:autoSpaceDE w:val="0"/>
              <w:autoSpaceDN w:val="0"/>
              <w:spacing w:line="320" w:lineRule="atLeast"/>
              <w:ind w:left="328" w:right="2977"/>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Krzysztofa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Nevis</w:t>
            </w:r>
          </w:p>
          <w:p w14:paraId="2B2B39AD" w14:textId="77777777" w:rsidR="00CA7014" w:rsidRPr="00CA7014" w:rsidRDefault="00CA7014" w:rsidP="00CA7014">
            <w:pPr>
              <w:widowControl w:val="0"/>
              <w:autoSpaceDE w:val="0"/>
              <w:autoSpaceDN w:val="0"/>
              <w:spacing w:line="320" w:lineRule="atLeast"/>
              <w:ind w:left="328" w:right="331"/>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(St. Kitts and Nevis, Saint Kitts and Nevis, Saint- Christophe et Nevis)</w:t>
            </w:r>
          </w:p>
        </w:tc>
        <w:tc>
          <w:tcPr>
            <w:tcW w:w="2160" w:type="dxa"/>
            <w:tcBorders>
              <w:top w:val="single" w:sz="4" w:space="0" w:color="000000"/>
              <w:left w:val="single" w:sz="4" w:space="0" w:color="000000"/>
              <w:bottom w:val="single" w:sz="4" w:space="0" w:color="000000"/>
              <w:right w:val="single" w:sz="4" w:space="0" w:color="000000"/>
            </w:tcBorders>
          </w:tcPr>
          <w:p w14:paraId="345079AF"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E58FC0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06CA518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1AA62A2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5494D10" w14:textId="77777777" w:rsidTr="00CA7014">
        <w:trPr>
          <w:trHeight w:hRule="exact" w:val="843"/>
        </w:trPr>
        <w:tc>
          <w:tcPr>
            <w:tcW w:w="809" w:type="dxa"/>
            <w:tcBorders>
              <w:top w:val="single" w:sz="4" w:space="0" w:color="000000"/>
              <w:left w:val="single" w:sz="4" w:space="0" w:color="000000"/>
              <w:bottom w:val="single" w:sz="4" w:space="0" w:color="000000"/>
              <w:right w:val="single" w:sz="4" w:space="0" w:color="000000"/>
            </w:tcBorders>
            <w:hideMark/>
          </w:tcPr>
          <w:p w14:paraId="15FC035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176</w:t>
            </w:r>
          </w:p>
        </w:tc>
        <w:tc>
          <w:tcPr>
            <w:tcW w:w="5281" w:type="dxa"/>
            <w:tcBorders>
              <w:top w:val="single" w:sz="4" w:space="0" w:color="000000"/>
              <w:left w:val="single" w:sz="4" w:space="0" w:color="000000"/>
              <w:bottom w:val="single" w:sz="4" w:space="0" w:color="000000"/>
              <w:right w:val="single" w:sz="4" w:space="0" w:color="000000"/>
            </w:tcBorders>
            <w:hideMark/>
          </w:tcPr>
          <w:p w14:paraId="001977B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Świętej Łucji Wyspa</w:t>
            </w:r>
          </w:p>
          <w:p w14:paraId="6C12E0D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(St. Lucia, Saint Lucia,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Lucia)</w:t>
            </w:r>
          </w:p>
        </w:tc>
        <w:tc>
          <w:tcPr>
            <w:tcW w:w="2160" w:type="dxa"/>
            <w:tcBorders>
              <w:top w:val="single" w:sz="4" w:space="0" w:color="000000"/>
              <w:left w:val="single" w:sz="4" w:space="0" w:color="000000"/>
              <w:bottom w:val="single" w:sz="4" w:space="0" w:color="000000"/>
              <w:right w:val="single" w:sz="4" w:space="0" w:color="000000"/>
            </w:tcBorders>
            <w:hideMark/>
          </w:tcPr>
          <w:p w14:paraId="2B48F39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8B5109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8CF257E" w14:textId="77777777" w:rsidTr="00CA7014">
        <w:trPr>
          <w:trHeight w:hRule="exact" w:val="855"/>
        </w:trPr>
        <w:tc>
          <w:tcPr>
            <w:tcW w:w="809" w:type="dxa"/>
            <w:tcBorders>
              <w:top w:val="single" w:sz="4" w:space="0" w:color="000000"/>
              <w:left w:val="single" w:sz="4" w:space="0" w:color="000000"/>
              <w:bottom w:val="single" w:sz="4" w:space="0" w:color="000000"/>
              <w:right w:val="single" w:sz="4" w:space="0" w:color="000000"/>
            </w:tcBorders>
            <w:hideMark/>
          </w:tcPr>
          <w:p w14:paraId="281E361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177</w:t>
            </w:r>
          </w:p>
        </w:tc>
        <w:tc>
          <w:tcPr>
            <w:tcW w:w="5281" w:type="dxa"/>
            <w:tcBorders>
              <w:top w:val="single" w:sz="4" w:space="0" w:color="000000"/>
              <w:left w:val="single" w:sz="4" w:space="0" w:color="000000"/>
              <w:bottom w:val="single" w:sz="4" w:space="0" w:color="000000"/>
              <w:right w:val="single" w:sz="4" w:space="0" w:color="000000"/>
            </w:tcBorders>
            <w:hideMark/>
          </w:tcPr>
          <w:p w14:paraId="2A0E74BD" w14:textId="77777777"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Świętego Tomasza i Książęca Wyspy (Sao Tome et </w:t>
            </w:r>
            <w:proofErr w:type="spellStart"/>
            <w:r w:rsidRPr="00CA7014">
              <w:rPr>
                <w:rFonts w:ascii="Calibri" w:eastAsia="Calibri" w:hAnsi="Calibri" w:cs="Calibri"/>
                <w:sz w:val="20"/>
                <w:szCs w:val="20"/>
                <w:lang w:eastAsia="en-US"/>
              </w:rPr>
              <w:t>Principe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07A142B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508927F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29143A1" w14:textId="77777777" w:rsidTr="00CA7014">
        <w:trPr>
          <w:trHeight w:hRule="exact" w:val="1323"/>
        </w:trPr>
        <w:tc>
          <w:tcPr>
            <w:tcW w:w="809" w:type="dxa"/>
            <w:tcBorders>
              <w:top w:val="single" w:sz="4" w:space="0" w:color="000000"/>
              <w:left w:val="single" w:sz="4" w:space="0" w:color="000000"/>
              <w:bottom w:val="single" w:sz="4" w:space="0" w:color="000000"/>
              <w:right w:val="single" w:sz="4" w:space="0" w:color="000000"/>
            </w:tcBorders>
          </w:tcPr>
          <w:p w14:paraId="7DDE28CA"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ECFBB4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178</w:t>
            </w:r>
          </w:p>
        </w:tc>
        <w:tc>
          <w:tcPr>
            <w:tcW w:w="5281" w:type="dxa"/>
            <w:tcBorders>
              <w:top w:val="single" w:sz="4" w:space="0" w:color="000000"/>
              <w:left w:val="single" w:sz="4" w:space="0" w:color="000000"/>
              <w:bottom w:val="single" w:sz="4" w:space="0" w:color="000000"/>
              <w:right w:val="single" w:sz="4" w:space="0" w:color="000000"/>
            </w:tcBorders>
            <w:hideMark/>
          </w:tcPr>
          <w:p w14:paraId="125164CC" w14:textId="77777777" w:rsidR="00CA7014" w:rsidRPr="00CA7014" w:rsidRDefault="00CA7014" w:rsidP="00CA7014">
            <w:pPr>
              <w:widowControl w:val="0"/>
              <w:autoSpaceDE w:val="0"/>
              <w:autoSpaceDN w:val="0"/>
              <w:spacing w:line="320" w:lineRule="atLeast"/>
              <w:ind w:left="328" w:right="1096"/>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Wincenta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Grenadyny</w:t>
            </w:r>
            <w:proofErr w:type="spellEnd"/>
            <w:r w:rsidRPr="00CA7014">
              <w:rPr>
                <w:rFonts w:ascii="Calibri" w:eastAsia="Calibri" w:hAnsi="Calibri" w:cs="Calibri"/>
                <w:sz w:val="20"/>
                <w:szCs w:val="20"/>
                <w:lang w:val="en-US" w:eastAsia="en-US"/>
              </w:rPr>
              <w:t xml:space="preserve"> (St. Vincent and Grenadines,</w:t>
            </w:r>
          </w:p>
          <w:p w14:paraId="5794A832" w14:textId="77777777" w:rsidR="00CA7014" w:rsidRPr="00CA7014" w:rsidRDefault="00CA7014" w:rsidP="00CA7014">
            <w:pPr>
              <w:widowControl w:val="0"/>
              <w:autoSpaceDE w:val="0"/>
              <w:autoSpaceDN w:val="0"/>
              <w:spacing w:line="320" w:lineRule="atLeast"/>
              <w:ind w:left="328" w:right="2000"/>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Saint Vincent and Grenadines, Saint-Vincent-et-Grenadines)</w:t>
            </w:r>
          </w:p>
        </w:tc>
        <w:tc>
          <w:tcPr>
            <w:tcW w:w="2160" w:type="dxa"/>
            <w:tcBorders>
              <w:top w:val="single" w:sz="4" w:space="0" w:color="000000"/>
              <w:left w:val="single" w:sz="4" w:space="0" w:color="000000"/>
              <w:bottom w:val="single" w:sz="4" w:space="0" w:color="000000"/>
              <w:right w:val="single" w:sz="4" w:space="0" w:color="000000"/>
            </w:tcBorders>
          </w:tcPr>
          <w:p w14:paraId="7D0567F1"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53718A5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tcPr>
          <w:p w14:paraId="45D48312"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4B5191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D8C779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9DC460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179</w:t>
            </w:r>
          </w:p>
        </w:tc>
        <w:tc>
          <w:tcPr>
            <w:tcW w:w="5281" w:type="dxa"/>
            <w:tcBorders>
              <w:top w:val="single" w:sz="4" w:space="0" w:color="000000"/>
              <w:left w:val="single" w:sz="4" w:space="0" w:color="000000"/>
              <w:bottom w:val="single" w:sz="4" w:space="0" w:color="000000"/>
              <w:right w:val="single" w:sz="4" w:space="0" w:color="000000"/>
            </w:tcBorders>
            <w:hideMark/>
          </w:tcPr>
          <w:p w14:paraId="6276C8B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Tadżykistan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1FEF65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D3D23A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CD4953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0D38FE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180</w:t>
            </w:r>
          </w:p>
        </w:tc>
        <w:tc>
          <w:tcPr>
            <w:tcW w:w="5281" w:type="dxa"/>
            <w:tcBorders>
              <w:top w:val="single" w:sz="4" w:space="0" w:color="000000"/>
              <w:left w:val="single" w:sz="4" w:space="0" w:color="000000"/>
              <w:bottom w:val="single" w:sz="4" w:space="0" w:color="000000"/>
              <w:right w:val="single" w:sz="4" w:space="0" w:color="000000"/>
            </w:tcBorders>
            <w:hideMark/>
          </w:tcPr>
          <w:p w14:paraId="3F445A6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C4DC25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E256D0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E7BE88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26C1EA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181</w:t>
            </w:r>
          </w:p>
        </w:tc>
        <w:tc>
          <w:tcPr>
            <w:tcW w:w="5281" w:type="dxa"/>
            <w:tcBorders>
              <w:top w:val="single" w:sz="4" w:space="0" w:color="000000"/>
              <w:left w:val="single" w:sz="4" w:space="0" w:color="000000"/>
              <w:bottom w:val="single" w:sz="4" w:space="0" w:color="000000"/>
              <w:right w:val="single" w:sz="4" w:space="0" w:color="000000"/>
            </w:tcBorders>
            <w:hideMark/>
          </w:tcPr>
          <w:p w14:paraId="58E0490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Tajwan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F5D738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F258C1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7B914F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29385C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182</w:t>
            </w:r>
          </w:p>
        </w:tc>
        <w:tc>
          <w:tcPr>
            <w:tcW w:w="5281" w:type="dxa"/>
            <w:tcBorders>
              <w:top w:val="single" w:sz="4" w:space="0" w:color="000000"/>
              <w:left w:val="single" w:sz="4" w:space="0" w:color="000000"/>
              <w:bottom w:val="single" w:sz="4" w:space="0" w:color="000000"/>
              <w:right w:val="single" w:sz="4" w:space="0" w:color="000000"/>
            </w:tcBorders>
            <w:hideMark/>
          </w:tcPr>
          <w:p w14:paraId="707F6F1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Tanzania</w:t>
            </w:r>
          </w:p>
        </w:tc>
        <w:tc>
          <w:tcPr>
            <w:tcW w:w="2160" w:type="dxa"/>
            <w:tcBorders>
              <w:top w:val="single" w:sz="4" w:space="0" w:color="000000"/>
              <w:left w:val="single" w:sz="4" w:space="0" w:color="000000"/>
              <w:bottom w:val="single" w:sz="4" w:space="0" w:color="000000"/>
              <w:right w:val="single" w:sz="4" w:space="0" w:color="000000"/>
            </w:tcBorders>
            <w:hideMark/>
          </w:tcPr>
          <w:p w14:paraId="63D4C83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75123CF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C70995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266F82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183</w:t>
            </w:r>
          </w:p>
        </w:tc>
        <w:tc>
          <w:tcPr>
            <w:tcW w:w="5281" w:type="dxa"/>
            <w:tcBorders>
              <w:top w:val="single" w:sz="4" w:space="0" w:color="000000"/>
              <w:left w:val="single" w:sz="4" w:space="0" w:color="000000"/>
              <w:bottom w:val="single" w:sz="4" w:space="0" w:color="000000"/>
              <w:right w:val="single" w:sz="4" w:space="0" w:color="000000"/>
            </w:tcBorders>
            <w:hideMark/>
          </w:tcPr>
          <w:p w14:paraId="734B3D5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Togo</w:t>
            </w:r>
          </w:p>
        </w:tc>
        <w:tc>
          <w:tcPr>
            <w:tcW w:w="2160" w:type="dxa"/>
            <w:tcBorders>
              <w:top w:val="single" w:sz="4" w:space="0" w:color="000000"/>
              <w:left w:val="single" w:sz="4" w:space="0" w:color="000000"/>
              <w:bottom w:val="single" w:sz="4" w:space="0" w:color="000000"/>
              <w:right w:val="single" w:sz="4" w:space="0" w:color="000000"/>
            </w:tcBorders>
            <w:hideMark/>
          </w:tcPr>
          <w:p w14:paraId="287C598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4582F7F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AE5148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6B7CF8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184</w:t>
            </w:r>
          </w:p>
        </w:tc>
        <w:tc>
          <w:tcPr>
            <w:tcW w:w="5281" w:type="dxa"/>
            <w:tcBorders>
              <w:top w:val="single" w:sz="4" w:space="0" w:color="000000"/>
              <w:left w:val="single" w:sz="4" w:space="0" w:color="000000"/>
              <w:bottom w:val="single" w:sz="4" w:space="0" w:color="000000"/>
              <w:right w:val="single" w:sz="4" w:space="0" w:color="000000"/>
            </w:tcBorders>
            <w:hideMark/>
          </w:tcPr>
          <w:p w14:paraId="24A0A8D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Tristan da Cunha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4278ED5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435B17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D4BF4C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151DFD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185</w:t>
            </w:r>
          </w:p>
        </w:tc>
        <w:tc>
          <w:tcPr>
            <w:tcW w:w="5281" w:type="dxa"/>
            <w:tcBorders>
              <w:top w:val="single" w:sz="4" w:space="0" w:color="000000"/>
              <w:left w:val="single" w:sz="4" w:space="0" w:color="000000"/>
              <w:bottom w:val="single" w:sz="4" w:space="0" w:color="000000"/>
              <w:right w:val="single" w:sz="4" w:space="0" w:color="000000"/>
            </w:tcBorders>
            <w:hideMark/>
          </w:tcPr>
          <w:p w14:paraId="0D049ED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Trynidad</w:t>
            </w:r>
            <w:proofErr w:type="spellEnd"/>
            <w:r w:rsidRPr="00CA7014">
              <w:rPr>
                <w:rFonts w:ascii="Calibri" w:eastAsia="Calibri" w:hAnsi="Calibri" w:cs="Calibri"/>
                <w:sz w:val="20"/>
                <w:szCs w:val="20"/>
                <w:lang w:val="en-US" w:eastAsia="en-US"/>
              </w:rPr>
              <w:t xml:space="preserve"> i Tobago</w:t>
            </w:r>
          </w:p>
        </w:tc>
        <w:tc>
          <w:tcPr>
            <w:tcW w:w="2160" w:type="dxa"/>
            <w:tcBorders>
              <w:top w:val="single" w:sz="4" w:space="0" w:color="000000"/>
              <w:left w:val="single" w:sz="4" w:space="0" w:color="000000"/>
              <w:bottom w:val="single" w:sz="4" w:space="0" w:color="000000"/>
              <w:right w:val="single" w:sz="4" w:space="0" w:color="000000"/>
            </w:tcBorders>
            <w:hideMark/>
          </w:tcPr>
          <w:p w14:paraId="054F256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85AC53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2246F3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5F9E8BB"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186</w:t>
            </w:r>
          </w:p>
        </w:tc>
        <w:tc>
          <w:tcPr>
            <w:tcW w:w="5281" w:type="dxa"/>
            <w:tcBorders>
              <w:top w:val="single" w:sz="4" w:space="0" w:color="000000"/>
              <w:left w:val="single" w:sz="4" w:space="0" w:color="000000"/>
              <w:bottom w:val="single" w:sz="4" w:space="0" w:color="000000"/>
              <w:right w:val="single" w:sz="4" w:space="0" w:color="000000"/>
            </w:tcBorders>
            <w:hideMark/>
          </w:tcPr>
          <w:p w14:paraId="1F622C7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451C07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F51047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77861A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ACC719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187</w:t>
            </w:r>
          </w:p>
        </w:tc>
        <w:tc>
          <w:tcPr>
            <w:tcW w:w="5281" w:type="dxa"/>
            <w:tcBorders>
              <w:top w:val="single" w:sz="4" w:space="0" w:color="000000"/>
              <w:left w:val="single" w:sz="4" w:space="0" w:color="000000"/>
              <w:bottom w:val="single" w:sz="4" w:space="0" w:color="000000"/>
              <w:right w:val="single" w:sz="4" w:space="0" w:color="000000"/>
            </w:tcBorders>
            <w:hideMark/>
          </w:tcPr>
          <w:p w14:paraId="202EA66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Turcja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8B32B5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4C91911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142B3E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046D08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188</w:t>
            </w:r>
          </w:p>
        </w:tc>
        <w:tc>
          <w:tcPr>
            <w:tcW w:w="5281" w:type="dxa"/>
            <w:tcBorders>
              <w:top w:val="single" w:sz="4" w:space="0" w:color="000000"/>
              <w:left w:val="single" w:sz="4" w:space="0" w:color="000000"/>
              <w:bottom w:val="single" w:sz="4" w:space="0" w:color="000000"/>
              <w:right w:val="single" w:sz="4" w:space="0" w:color="000000"/>
            </w:tcBorders>
            <w:hideMark/>
          </w:tcPr>
          <w:p w14:paraId="27BBBAB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Turkmenistan</w:t>
            </w:r>
          </w:p>
        </w:tc>
        <w:tc>
          <w:tcPr>
            <w:tcW w:w="2160" w:type="dxa"/>
            <w:tcBorders>
              <w:top w:val="single" w:sz="4" w:space="0" w:color="000000"/>
              <w:left w:val="single" w:sz="4" w:space="0" w:color="000000"/>
              <w:bottom w:val="single" w:sz="4" w:space="0" w:color="000000"/>
              <w:right w:val="single" w:sz="4" w:space="0" w:color="000000"/>
            </w:tcBorders>
            <w:hideMark/>
          </w:tcPr>
          <w:p w14:paraId="67F6E43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059E9EE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7ADA0E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6FB557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189</w:t>
            </w:r>
          </w:p>
        </w:tc>
        <w:tc>
          <w:tcPr>
            <w:tcW w:w="5281" w:type="dxa"/>
            <w:tcBorders>
              <w:top w:val="single" w:sz="4" w:space="0" w:color="000000"/>
              <w:left w:val="single" w:sz="4" w:space="0" w:color="000000"/>
              <w:bottom w:val="single" w:sz="4" w:space="0" w:color="000000"/>
              <w:right w:val="single" w:sz="4" w:space="0" w:color="000000"/>
            </w:tcBorders>
            <w:hideMark/>
          </w:tcPr>
          <w:p w14:paraId="5309AB5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Uganda</w:t>
            </w:r>
          </w:p>
        </w:tc>
        <w:tc>
          <w:tcPr>
            <w:tcW w:w="2160" w:type="dxa"/>
            <w:tcBorders>
              <w:top w:val="single" w:sz="4" w:space="0" w:color="000000"/>
              <w:left w:val="single" w:sz="4" w:space="0" w:color="000000"/>
              <w:bottom w:val="single" w:sz="4" w:space="0" w:color="000000"/>
              <w:right w:val="single" w:sz="4" w:space="0" w:color="000000"/>
            </w:tcBorders>
            <w:hideMark/>
          </w:tcPr>
          <w:p w14:paraId="34FDFF0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F2E20D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038AB6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B02B9D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190</w:t>
            </w:r>
          </w:p>
        </w:tc>
        <w:tc>
          <w:tcPr>
            <w:tcW w:w="5281" w:type="dxa"/>
            <w:tcBorders>
              <w:top w:val="single" w:sz="4" w:space="0" w:color="000000"/>
              <w:left w:val="single" w:sz="4" w:space="0" w:color="000000"/>
              <w:bottom w:val="single" w:sz="4" w:space="0" w:color="000000"/>
              <w:right w:val="single" w:sz="4" w:space="0" w:color="000000"/>
            </w:tcBorders>
            <w:hideMark/>
          </w:tcPr>
          <w:p w14:paraId="12A0A47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Ukraina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7D1E23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09DF226F"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1DB8B64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91384C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191</w:t>
            </w:r>
          </w:p>
        </w:tc>
        <w:tc>
          <w:tcPr>
            <w:tcW w:w="5281" w:type="dxa"/>
            <w:tcBorders>
              <w:top w:val="single" w:sz="4" w:space="0" w:color="000000"/>
              <w:left w:val="single" w:sz="4" w:space="0" w:color="000000"/>
              <w:bottom w:val="single" w:sz="4" w:space="0" w:color="000000"/>
              <w:right w:val="single" w:sz="4" w:space="0" w:color="000000"/>
            </w:tcBorders>
            <w:hideMark/>
          </w:tcPr>
          <w:p w14:paraId="6CD9864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Urugwaj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00156A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7E65AD5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0C153FD"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234C3F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192</w:t>
            </w:r>
          </w:p>
        </w:tc>
        <w:tc>
          <w:tcPr>
            <w:tcW w:w="5281" w:type="dxa"/>
            <w:tcBorders>
              <w:top w:val="single" w:sz="4" w:space="0" w:color="000000"/>
              <w:left w:val="single" w:sz="4" w:space="0" w:color="000000"/>
              <w:bottom w:val="single" w:sz="4" w:space="0" w:color="000000"/>
              <w:right w:val="single" w:sz="4" w:space="0" w:color="000000"/>
            </w:tcBorders>
            <w:hideMark/>
          </w:tcPr>
          <w:p w14:paraId="4D4F9BB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Uzbekistan</w:t>
            </w:r>
          </w:p>
        </w:tc>
        <w:tc>
          <w:tcPr>
            <w:tcW w:w="2160" w:type="dxa"/>
            <w:tcBorders>
              <w:top w:val="single" w:sz="4" w:space="0" w:color="000000"/>
              <w:left w:val="single" w:sz="4" w:space="0" w:color="000000"/>
              <w:bottom w:val="single" w:sz="4" w:space="0" w:color="000000"/>
              <w:right w:val="single" w:sz="4" w:space="0" w:color="000000"/>
            </w:tcBorders>
            <w:hideMark/>
          </w:tcPr>
          <w:p w14:paraId="0215E7B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1D682E3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40708D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3BFEC3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193</w:t>
            </w:r>
          </w:p>
        </w:tc>
        <w:tc>
          <w:tcPr>
            <w:tcW w:w="5281" w:type="dxa"/>
            <w:tcBorders>
              <w:top w:val="single" w:sz="4" w:space="0" w:color="000000"/>
              <w:left w:val="single" w:sz="4" w:space="0" w:color="000000"/>
              <w:bottom w:val="single" w:sz="4" w:space="0" w:color="000000"/>
              <w:right w:val="single" w:sz="4" w:space="0" w:color="000000"/>
            </w:tcBorders>
            <w:hideMark/>
          </w:tcPr>
          <w:p w14:paraId="04D716D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Vanuatu</w:t>
            </w:r>
          </w:p>
        </w:tc>
        <w:tc>
          <w:tcPr>
            <w:tcW w:w="2160" w:type="dxa"/>
            <w:tcBorders>
              <w:top w:val="single" w:sz="4" w:space="0" w:color="000000"/>
              <w:left w:val="single" w:sz="4" w:space="0" w:color="000000"/>
              <w:bottom w:val="single" w:sz="4" w:space="0" w:color="000000"/>
              <w:right w:val="single" w:sz="4" w:space="0" w:color="000000"/>
            </w:tcBorders>
            <w:hideMark/>
          </w:tcPr>
          <w:p w14:paraId="4A93E37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718" w:type="dxa"/>
            <w:tcBorders>
              <w:top w:val="single" w:sz="4" w:space="0" w:color="000000"/>
              <w:left w:val="single" w:sz="4" w:space="0" w:color="000000"/>
              <w:bottom w:val="single" w:sz="4" w:space="0" w:color="000000"/>
              <w:right w:val="single" w:sz="4" w:space="0" w:color="000000"/>
            </w:tcBorders>
            <w:hideMark/>
          </w:tcPr>
          <w:p w14:paraId="26891568"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403A8E6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CEA82E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194</w:t>
            </w:r>
          </w:p>
        </w:tc>
        <w:tc>
          <w:tcPr>
            <w:tcW w:w="5281" w:type="dxa"/>
            <w:tcBorders>
              <w:top w:val="single" w:sz="4" w:space="0" w:color="000000"/>
              <w:left w:val="single" w:sz="4" w:space="0" w:color="000000"/>
              <w:bottom w:val="single" w:sz="4" w:space="0" w:color="000000"/>
              <w:right w:val="single" w:sz="4" w:space="0" w:color="000000"/>
            </w:tcBorders>
            <w:hideMark/>
          </w:tcPr>
          <w:p w14:paraId="5BABF83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Watykan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F5EF15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718" w:type="dxa"/>
            <w:tcBorders>
              <w:top w:val="single" w:sz="4" w:space="0" w:color="000000"/>
              <w:left w:val="single" w:sz="4" w:space="0" w:color="000000"/>
              <w:bottom w:val="single" w:sz="4" w:space="0" w:color="000000"/>
              <w:right w:val="single" w:sz="4" w:space="0" w:color="000000"/>
            </w:tcBorders>
            <w:hideMark/>
          </w:tcPr>
          <w:p w14:paraId="285E2EE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BFBEEF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176565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195</w:t>
            </w:r>
          </w:p>
        </w:tc>
        <w:tc>
          <w:tcPr>
            <w:tcW w:w="5281" w:type="dxa"/>
            <w:tcBorders>
              <w:top w:val="single" w:sz="4" w:space="0" w:color="000000"/>
              <w:left w:val="single" w:sz="4" w:space="0" w:color="000000"/>
              <w:bottom w:val="single" w:sz="4" w:space="0" w:color="000000"/>
              <w:right w:val="single" w:sz="4" w:space="0" w:color="000000"/>
            </w:tcBorders>
            <w:hideMark/>
          </w:tcPr>
          <w:p w14:paraId="53DA4B2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Wenezuela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881D5F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27F9FA1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843FA3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B0C475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196</w:t>
            </w:r>
          </w:p>
        </w:tc>
        <w:tc>
          <w:tcPr>
            <w:tcW w:w="5281" w:type="dxa"/>
            <w:tcBorders>
              <w:top w:val="single" w:sz="4" w:space="0" w:color="000000"/>
              <w:left w:val="single" w:sz="4" w:space="0" w:color="000000"/>
              <w:bottom w:val="single" w:sz="4" w:space="0" w:color="000000"/>
              <w:right w:val="single" w:sz="4" w:space="0" w:color="000000"/>
            </w:tcBorders>
            <w:hideMark/>
          </w:tcPr>
          <w:p w14:paraId="3118950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Węgry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71982D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48BD110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7E7A91D8" w14:textId="77777777" w:rsidTr="00CA7014">
        <w:trPr>
          <w:trHeight w:hRule="exact" w:val="693"/>
        </w:trPr>
        <w:tc>
          <w:tcPr>
            <w:tcW w:w="809" w:type="dxa"/>
            <w:tcBorders>
              <w:top w:val="single" w:sz="4" w:space="0" w:color="000000"/>
              <w:left w:val="single" w:sz="4" w:space="0" w:color="000000"/>
              <w:bottom w:val="single" w:sz="4" w:space="0" w:color="000000"/>
              <w:right w:val="single" w:sz="4" w:space="0" w:color="000000"/>
            </w:tcBorders>
            <w:hideMark/>
          </w:tcPr>
          <w:p w14:paraId="02E3B9D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197</w:t>
            </w:r>
          </w:p>
        </w:tc>
        <w:tc>
          <w:tcPr>
            <w:tcW w:w="5281" w:type="dxa"/>
            <w:tcBorders>
              <w:top w:val="single" w:sz="4" w:space="0" w:color="000000"/>
              <w:left w:val="single" w:sz="4" w:space="0" w:color="000000"/>
              <w:bottom w:val="single" w:sz="4" w:space="0" w:color="000000"/>
              <w:right w:val="single" w:sz="4" w:space="0" w:color="000000"/>
            </w:tcBorders>
            <w:hideMark/>
          </w:tcPr>
          <w:p w14:paraId="755C87F3" w14:textId="77777777"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val="en-US" w:eastAsia="en-US"/>
              </w:rPr>
            </w:pPr>
            <w:r w:rsidRPr="00CA7014">
              <w:rPr>
                <w:rFonts w:ascii="Calibri" w:eastAsia="Calibri" w:hAnsi="Calibri" w:cs="Calibri"/>
                <w:sz w:val="20"/>
                <w:szCs w:val="20"/>
                <w:lang w:eastAsia="en-US"/>
              </w:rPr>
              <w:t xml:space="preserve">Wielka Brytania oraz Irlandia Płn. </w:t>
            </w:r>
            <w:r w:rsidRPr="00CA7014">
              <w:rPr>
                <w:rFonts w:ascii="Calibri" w:eastAsia="Calibri" w:hAnsi="Calibri" w:cs="Calibri"/>
                <w:sz w:val="20"/>
                <w:szCs w:val="20"/>
                <w:lang w:val="en-US" w:eastAsia="en-US"/>
              </w:rPr>
              <w:t xml:space="preserve">(bez </w:t>
            </w:r>
            <w:proofErr w:type="spellStart"/>
            <w:r w:rsidRPr="00CA7014">
              <w:rPr>
                <w:rFonts w:ascii="Calibri" w:eastAsia="Calibri" w:hAnsi="Calibri" w:cs="Calibri"/>
                <w:sz w:val="20"/>
                <w:szCs w:val="20"/>
                <w:lang w:val="en-US" w:eastAsia="en-US"/>
              </w:rPr>
              <w:t>terytoriów</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zamorskich</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79D86D3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7EE3A69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40EC51E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F3A0514"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198</w:t>
            </w:r>
          </w:p>
        </w:tc>
        <w:tc>
          <w:tcPr>
            <w:tcW w:w="5281" w:type="dxa"/>
            <w:tcBorders>
              <w:top w:val="single" w:sz="4" w:space="0" w:color="000000"/>
              <w:left w:val="single" w:sz="4" w:space="0" w:color="000000"/>
              <w:bottom w:val="single" w:sz="4" w:space="0" w:color="000000"/>
              <w:right w:val="single" w:sz="4" w:space="0" w:color="000000"/>
            </w:tcBorders>
            <w:hideMark/>
          </w:tcPr>
          <w:p w14:paraId="2FE1A29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Wietnam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E282C6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663CAE01"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EFD068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50FCAB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199</w:t>
            </w:r>
          </w:p>
        </w:tc>
        <w:tc>
          <w:tcPr>
            <w:tcW w:w="5281" w:type="dxa"/>
            <w:tcBorders>
              <w:top w:val="single" w:sz="4" w:space="0" w:color="000000"/>
              <w:left w:val="single" w:sz="4" w:space="0" w:color="000000"/>
              <w:bottom w:val="single" w:sz="4" w:space="0" w:color="000000"/>
              <w:right w:val="single" w:sz="4" w:space="0" w:color="000000"/>
            </w:tcBorders>
            <w:hideMark/>
          </w:tcPr>
          <w:p w14:paraId="09E08B4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Włochy</w:t>
            </w:r>
            <w:proofErr w:type="spellEnd"/>
            <w:r w:rsidRPr="00CA7014">
              <w:rPr>
                <w:rFonts w:ascii="Calibri" w:eastAsia="Calibri" w:hAnsi="Calibri" w:cs="Calibri"/>
                <w:sz w:val="20"/>
                <w:szCs w:val="20"/>
                <w:lang w:val="en-US" w:eastAsia="en-US"/>
              </w:rPr>
              <w:t xml:space="preserve"> z San Marino</w:t>
            </w:r>
          </w:p>
        </w:tc>
        <w:tc>
          <w:tcPr>
            <w:tcW w:w="2160" w:type="dxa"/>
            <w:tcBorders>
              <w:top w:val="single" w:sz="4" w:space="0" w:color="000000"/>
              <w:left w:val="single" w:sz="4" w:space="0" w:color="000000"/>
              <w:bottom w:val="single" w:sz="4" w:space="0" w:color="000000"/>
              <w:right w:val="single" w:sz="4" w:space="0" w:color="000000"/>
            </w:tcBorders>
            <w:hideMark/>
          </w:tcPr>
          <w:p w14:paraId="064AD5A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718" w:type="dxa"/>
            <w:tcBorders>
              <w:top w:val="single" w:sz="4" w:space="0" w:color="000000"/>
              <w:left w:val="single" w:sz="4" w:space="0" w:color="000000"/>
              <w:bottom w:val="single" w:sz="4" w:space="0" w:color="000000"/>
              <w:right w:val="single" w:sz="4" w:space="0" w:color="000000"/>
            </w:tcBorders>
            <w:hideMark/>
          </w:tcPr>
          <w:p w14:paraId="7FF2C1AD"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49F3A1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BF04C78"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200</w:t>
            </w:r>
          </w:p>
        </w:tc>
        <w:tc>
          <w:tcPr>
            <w:tcW w:w="5281" w:type="dxa"/>
            <w:tcBorders>
              <w:top w:val="single" w:sz="4" w:space="0" w:color="000000"/>
              <w:left w:val="single" w:sz="4" w:space="0" w:color="000000"/>
              <w:bottom w:val="single" w:sz="4" w:space="0" w:color="000000"/>
              <w:right w:val="single" w:sz="4" w:space="0" w:color="000000"/>
            </w:tcBorders>
            <w:hideMark/>
          </w:tcPr>
          <w:p w14:paraId="7CB2993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Wniebowstąpienia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(Ascension)</w:t>
            </w:r>
          </w:p>
        </w:tc>
        <w:tc>
          <w:tcPr>
            <w:tcW w:w="2160" w:type="dxa"/>
            <w:tcBorders>
              <w:top w:val="single" w:sz="4" w:space="0" w:color="000000"/>
              <w:left w:val="single" w:sz="4" w:space="0" w:color="000000"/>
              <w:bottom w:val="single" w:sz="4" w:space="0" w:color="000000"/>
              <w:right w:val="single" w:sz="4" w:space="0" w:color="000000"/>
            </w:tcBorders>
            <w:hideMark/>
          </w:tcPr>
          <w:p w14:paraId="6AACDC7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0492F3CA"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47583E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B84568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201</w:t>
            </w:r>
          </w:p>
        </w:tc>
        <w:tc>
          <w:tcPr>
            <w:tcW w:w="5281" w:type="dxa"/>
            <w:tcBorders>
              <w:top w:val="single" w:sz="4" w:space="0" w:color="000000"/>
              <w:left w:val="single" w:sz="4" w:space="0" w:color="000000"/>
              <w:bottom w:val="single" w:sz="4" w:space="0" w:color="000000"/>
              <w:right w:val="single" w:sz="4" w:space="0" w:color="000000"/>
            </w:tcBorders>
            <w:hideMark/>
          </w:tcPr>
          <w:p w14:paraId="5EF9430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Wybrzeże  Kości Słoniowej (</w:t>
            </w:r>
            <w:proofErr w:type="spellStart"/>
            <w:r w:rsidRPr="00CA7014">
              <w:rPr>
                <w:rFonts w:ascii="Calibri" w:eastAsia="Calibri" w:hAnsi="Calibri" w:cs="Calibri"/>
                <w:sz w:val="20"/>
                <w:szCs w:val="20"/>
                <w:lang w:eastAsia="en-US"/>
              </w:rPr>
              <w:t>Cote</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d'Ivoire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1B8D3B4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14282DE6"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FC08A9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B5138D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202</w:t>
            </w:r>
          </w:p>
        </w:tc>
        <w:tc>
          <w:tcPr>
            <w:tcW w:w="5281" w:type="dxa"/>
            <w:tcBorders>
              <w:top w:val="single" w:sz="4" w:space="0" w:color="000000"/>
              <w:left w:val="single" w:sz="4" w:space="0" w:color="000000"/>
              <w:bottom w:val="single" w:sz="4" w:space="0" w:color="000000"/>
              <w:right w:val="single" w:sz="4" w:space="0" w:color="000000"/>
            </w:tcBorders>
            <w:hideMark/>
          </w:tcPr>
          <w:p w14:paraId="45FE4B6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Zambia</w:t>
            </w:r>
          </w:p>
        </w:tc>
        <w:tc>
          <w:tcPr>
            <w:tcW w:w="2160" w:type="dxa"/>
            <w:tcBorders>
              <w:top w:val="single" w:sz="4" w:space="0" w:color="000000"/>
              <w:left w:val="single" w:sz="4" w:space="0" w:color="000000"/>
              <w:bottom w:val="single" w:sz="4" w:space="0" w:color="000000"/>
              <w:right w:val="single" w:sz="4" w:space="0" w:color="000000"/>
            </w:tcBorders>
            <w:hideMark/>
          </w:tcPr>
          <w:p w14:paraId="479E6F5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2422A27E"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8102C0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891ECB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203</w:t>
            </w:r>
          </w:p>
        </w:tc>
        <w:tc>
          <w:tcPr>
            <w:tcW w:w="5281" w:type="dxa"/>
            <w:tcBorders>
              <w:top w:val="single" w:sz="4" w:space="0" w:color="000000"/>
              <w:left w:val="single" w:sz="4" w:space="0" w:color="000000"/>
              <w:bottom w:val="single" w:sz="4" w:space="0" w:color="000000"/>
              <w:right w:val="single" w:sz="4" w:space="0" w:color="000000"/>
            </w:tcBorders>
            <w:hideMark/>
          </w:tcPr>
          <w:p w14:paraId="1133203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Zimbabwe</w:t>
            </w:r>
          </w:p>
        </w:tc>
        <w:tc>
          <w:tcPr>
            <w:tcW w:w="2160" w:type="dxa"/>
            <w:tcBorders>
              <w:top w:val="single" w:sz="4" w:space="0" w:color="000000"/>
              <w:left w:val="single" w:sz="4" w:space="0" w:color="000000"/>
              <w:bottom w:val="single" w:sz="4" w:space="0" w:color="000000"/>
              <w:right w:val="single" w:sz="4" w:space="0" w:color="000000"/>
            </w:tcBorders>
            <w:hideMark/>
          </w:tcPr>
          <w:p w14:paraId="7167C20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718" w:type="dxa"/>
            <w:tcBorders>
              <w:top w:val="single" w:sz="4" w:space="0" w:color="000000"/>
              <w:left w:val="single" w:sz="4" w:space="0" w:color="000000"/>
              <w:bottom w:val="single" w:sz="4" w:space="0" w:color="000000"/>
              <w:right w:val="single" w:sz="4" w:space="0" w:color="000000"/>
            </w:tcBorders>
            <w:hideMark/>
          </w:tcPr>
          <w:p w14:paraId="348AB360"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54C72F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F763E0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204</w:t>
            </w:r>
          </w:p>
        </w:tc>
        <w:tc>
          <w:tcPr>
            <w:tcW w:w="5281" w:type="dxa"/>
            <w:tcBorders>
              <w:top w:val="single" w:sz="4" w:space="0" w:color="000000"/>
              <w:left w:val="single" w:sz="4" w:space="0" w:color="000000"/>
              <w:bottom w:val="single" w:sz="4" w:space="0" w:color="000000"/>
              <w:right w:val="single" w:sz="4" w:space="0" w:color="000000"/>
            </w:tcBorders>
            <w:hideMark/>
          </w:tcPr>
          <w:p w14:paraId="66361D1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Emiraty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Arabskie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507861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718" w:type="dxa"/>
            <w:tcBorders>
              <w:top w:val="single" w:sz="4" w:space="0" w:color="000000"/>
              <w:left w:val="single" w:sz="4" w:space="0" w:color="000000"/>
              <w:bottom w:val="single" w:sz="4" w:space="0" w:color="000000"/>
              <w:right w:val="single" w:sz="4" w:space="0" w:color="000000"/>
            </w:tcBorders>
            <w:hideMark/>
          </w:tcPr>
          <w:p w14:paraId="4CB05F7F"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bl>
    <w:p w14:paraId="00E42450"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Ilekroć w ogłoszeniu i jego załącznikach jest mowa strefach dostaw przesyłek kurier zagraniczny należy przez to rozumieć podział:</w:t>
      </w:r>
    </w:p>
    <w:tbl>
      <w:tblPr>
        <w:tblW w:w="10080" w:type="dxa"/>
        <w:tblInd w:w="-5" w:type="dxa"/>
        <w:tblCellMar>
          <w:left w:w="70" w:type="dxa"/>
          <w:right w:w="70" w:type="dxa"/>
        </w:tblCellMar>
        <w:tblLook w:val="04A0" w:firstRow="1" w:lastRow="0" w:firstColumn="1" w:lastColumn="0" w:noHBand="0" w:noVBand="1"/>
      </w:tblPr>
      <w:tblGrid>
        <w:gridCol w:w="1980"/>
        <w:gridCol w:w="2600"/>
        <w:gridCol w:w="1980"/>
        <w:gridCol w:w="1980"/>
        <w:gridCol w:w="1540"/>
      </w:tblGrid>
      <w:tr w:rsidR="00CA7014" w:rsidRPr="00CA7014" w14:paraId="506CDBA2" w14:textId="77777777" w:rsidTr="00CA7014">
        <w:trPr>
          <w:trHeight w:val="300"/>
        </w:trPr>
        <w:tc>
          <w:tcPr>
            <w:tcW w:w="1980" w:type="dxa"/>
            <w:tcBorders>
              <w:top w:val="single" w:sz="4" w:space="0" w:color="auto"/>
              <w:left w:val="single" w:sz="4" w:space="0" w:color="auto"/>
              <w:bottom w:val="single" w:sz="4" w:space="0" w:color="auto"/>
              <w:right w:val="single" w:sz="4" w:space="0" w:color="auto"/>
            </w:tcBorders>
            <w:vAlign w:val="center"/>
            <w:hideMark/>
          </w:tcPr>
          <w:p w14:paraId="4B51C0B7"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A</w:t>
            </w:r>
          </w:p>
        </w:tc>
        <w:tc>
          <w:tcPr>
            <w:tcW w:w="2600" w:type="dxa"/>
            <w:tcBorders>
              <w:top w:val="single" w:sz="4" w:space="0" w:color="auto"/>
              <w:left w:val="nil"/>
              <w:bottom w:val="single" w:sz="4" w:space="0" w:color="auto"/>
              <w:right w:val="single" w:sz="4" w:space="0" w:color="auto"/>
            </w:tcBorders>
            <w:vAlign w:val="center"/>
            <w:hideMark/>
          </w:tcPr>
          <w:p w14:paraId="1A5B1A67"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B</w:t>
            </w:r>
          </w:p>
        </w:tc>
        <w:tc>
          <w:tcPr>
            <w:tcW w:w="1980" w:type="dxa"/>
            <w:tcBorders>
              <w:top w:val="single" w:sz="4" w:space="0" w:color="auto"/>
              <w:left w:val="nil"/>
              <w:bottom w:val="single" w:sz="4" w:space="0" w:color="auto"/>
              <w:right w:val="single" w:sz="4" w:space="0" w:color="auto"/>
            </w:tcBorders>
            <w:vAlign w:val="center"/>
            <w:hideMark/>
          </w:tcPr>
          <w:p w14:paraId="3410B244"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C</w:t>
            </w:r>
          </w:p>
        </w:tc>
        <w:tc>
          <w:tcPr>
            <w:tcW w:w="1980" w:type="dxa"/>
            <w:tcBorders>
              <w:top w:val="single" w:sz="4" w:space="0" w:color="auto"/>
              <w:left w:val="nil"/>
              <w:bottom w:val="single" w:sz="4" w:space="0" w:color="auto"/>
              <w:right w:val="single" w:sz="4" w:space="0" w:color="auto"/>
            </w:tcBorders>
            <w:vAlign w:val="center"/>
            <w:hideMark/>
          </w:tcPr>
          <w:p w14:paraId="7F93B42A"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D</w:t>
            </w:r>
          </w:p>
        </w:tc>
        <w:tc>
          <w:tcPr>
            <w:tcW w:w="1540" w:type="dxa"/>
            <w:tcBorders>
              <w:top w:val="single" w:sz="4" w:space="0" w:color="auto"/>
              <w:left w:val="nil"/>
              <w:bottom w:val="single" w:sz="4" w:space="0" w:color="auto"/>
              <w:right w:val="single" w:sz="4" w:space="0" w:color="auto"/>
            </w:tcBorders>
            <w:vAlign w:val="center"/>
            <w:hideMark/>
          </w:tcPr>
          <w:p w14:paraId="6073AAD0"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E</w:t>
            </w:r>
          </w:p>
        </w:tc>
      </w:tr>
      <w:tr w:rsidR="00CA7014" w:rsidRPr="00CA7014" w14:paraId="68282B35"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B32A92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Albania</w:t>
            </w:r>
          </w:p>
        </w:tc>
        <w:tc>
          <w:tcPr>
            <w:tcW w:w="2600" w:type="dxa"/>
            <w:tcBorders>
              <w:top w:val="nil"/>
              <w:left w:val="nil"/>
              <w:bottom w:val="single" w:sz="4" w:space="0" w:color="auto"/>
              <w:right w:val="single" w:sz="4" w:space="0" w:color="auto"/>
            </w:tcBorders>
            <w:vAlign w:val="center"/>
            <w:hideMark/>
          </w:tcPr>
          <w:p w14:paraId="6190D639"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Algeria</w:t>
            </w:r>
            <w:proofErr w:type="spellEnd"/>
          </w:p>
        </w:tc>
        <w:tc>
          <w:tcPr>
            <w:tcW w:w="1980" w:type="dxa"/>
            <w:tcBorders>
              <w:top w:val="nil"/>
              <w:left w:val="nil"/>
              <w:bottom w:val="single" w:sz="4" w:space="0" w:color="auto"/>
              <w:right w:val="single" w:sz="4" w:space="0" w:color="auto"/>
            </w:tcBorders>
            <w:vAlign w:val="center"/>
            <w:hideMark/>
          </w:tcPr>
          <w:p w14:paraId="0C772F7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Anguilla</w:t>
            </w:r>
          </w:p>
        </w:tc>
        <w:tc>
          <w:tcPr>
            <w:tcW w:w="1980" w:type="dxa"/>
            <w:tcBorders>
              <w:top w:val="nil"/>
              <w:left w:val="nil"/>
              <w:bottom w:val="single" w:sz="4" w:space="0" w:color="auto"/>
              <w:right w:val="single" w:sz="4" w:space="0" w:color="auto"/>
            </w:tcBorders>
            <w:vAlign w:val="center"/>
            <w:hideMark/>
          </w:tcPr>
          <w:p w14:paraId="5363904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Australia</w:t>
            </w:r>
          </w:p>
        </w:tc>
        <w:tc>
          <w:tcPr>
            <w:tcW w:w="1540" w:type="dxa"/>
            <w:tcBorders>
              <w:top w:val="nil"/>
              <w:left w:val="nil"/>
              <w:bottom w:val="single" w:sz="4" w:space="0" w:color="auto"/>
              <w:right w:val="single" w:sz="4" w:space="0" w:color="auto"/>
            </w:tcBorders>
            <w:vAlign w:val="center"/>
            <w:hideMark/>
          </w:tcPr>
          <w:p w14:paraId="2DA32DF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Botswana</w:t>
            </w:r>
          </w:p>
        </w:tc>
      </w:tr>
      <w:tr w:rsidR="00CA7014" w:rsidRPr="00CA7014" w14:paraId="297EB4C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80E8A7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Andora</w:t>
            </w:r>
          </w:p>
        </w:tc>
        <w:tc>
          <w:tcPr>
            <w:tcW w:w="2600" w:type="dxa"/>
            <w:tcBorders>
              <w:top w:val="nil"/>
              <w:left w:val="nil"/>
              <w:bottom w:val="single" w:sz="4" w:space="0" w:color="auto"/>
              <w:right w:val="single" w:sz="4" w:space="0" w:color="auto"/>
            </w:tcBorders>
            <w:vAlign w:val="center"/>
            <w:hideMark/>
          </w:tcPr>
          <w:p w14:paraId="10E2B48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Benin (ex Dahomej)</w:t>
            </w:r>
          </w:p>
        </w:tc>
        <w:tc>
          <w:tcPr>
            <w:tcW w:w="1980" w:type="dxa"/>
            <w:tcBorders>
              <w:top w:val="nil"/>
              <w:left w:val="nil"/>
              <w:bottom w:val="single" w:sz="4" w:space="0" w:color="auto"/>
              <w:right w:val="single" w:sz="4" w:space="0" w:color="auto"/>
            </w:tcBorders>
            <w:vAlign w:val="center"/>
            <w:hideMark/>
          </w:tcPr>
          <w:p w14:paraId="6434427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Antyle Holenderskie</w:t>
            </w:r>
          </w:p>
        </w:tc>
        <w:tc>
          <w:tcPr>
            <w:tcW w:w="1980" w:type="dxa"/>
            <w:tcBorders>
              <w:top w:val="nil"/>
              <w:left w:val="nil"/>
              <w:bottom w:val="single" w:sz="4" w:space="0" w:color="auto"/>
              <w:right w:val="single" w:sz="4" w:space="0" w:color="auto"/>
            </w:tcBorders>
            <w:vAlign w:val="center"/>
            <w:hideMark/>
          </w:tcPr>
          <w:p w14:paraId="43E765A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Zelandia</w:t>
            </w:r>
          </w:p>
        </w:tc>
        <w:tc>
          <w:tcPr>
            <w:tcW w:w="1540" w:type="dxa"/>
            <w:tcBorders>
              <w:top w:val="nil"/>
              <w:left w:val="nil"/>
              <w:bottom w:val="single" w:sz="4" w:space="0" w:color="auto"/>
              <w:right w:val="single" w:sz="4" w:space="0" w:color="auto"/>
            </w:tcBorders>
            <w:vAlign w:val="center"/>
            <w:hideMark/>
          </w:tcPr>
          <w:p w14:paraId="1F3403B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Dominikana</w:t>
            </w:r>
          </w:p>
        </w:tc>
      </w:tr>
      <w:tr w:rsidR="00CA7014" w:rsidRPr="00CA7014" w14:paraId="3F69699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CEB275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Austria</w:t>
            </w:r>
          </w:p>
        </w:tc>
        <w:tc>
          <w:tcPr>
            <w:tcW w:w="2600" w:type="dxa"/>
            <w:tcBorders>
              <w:top w:val="nil"/>
              <w:left w:val="nil"/>
              <w:bottom w:val="single" w:sz="4" w:space="0" w:color="auto"/>
              <w:right w:val="single" w:sz="4" w:space="0" w:color="auto"/>
            </w:tcBorders>
            <w:vAlign w:val="center"/>
            <w:hideMark/>
          </w:tcPr>
          <w:p w14:paraId="6450182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Bermudy</w:t>
            </w:r>
          </w:p>
        </w:tc>
        <w:tc>
          <w:tcPr>
            <w:tcW w:w="1980" w:type="dxa"/>
            <w:tcBorders>
              <w:top w:val="nil"/>
              <w:left w:val="nil"/>
              <w:bottom w:val="single" w:sz="4" w:space="0" w:color="auto"/>
              <w:right w:val="single" w:sz="4" w:space="0" w:color="auto"/>
            </w:tcBorders>
            <w:vAlign w:val="center"/>
            <w:hideMark/>
          </w:tcPr>
          <w:p w14:paraId="6FBB862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Arabia Saudyjska</w:t>
            </w:r>
          </w:p>
        </w:tc>
        <w:tc>
          <w:tcPr>
            <w:tcW w:w="1980" w:type="dxa"/>
            <w:tcBorders>
              <w:top w:val="nil"/>
              <w:left w:val="nil"/>
              <w:bottom w:val="single" w:sz="4" w:space="0" w:color="auto"/>
              <w:right w:val="single" w:sz="4" w:space="0" w:color="auto"/>
            </w:tcBorders>
            <w:vAlign w:val="center"/>
            <w:hideMark/>
          </w:tcPr>
          <w:p w14:paraId="08176FC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Salomona Wyspy</w:t>
            </w:r>
          </w:p>
        </w:tc>
        <w:tc>
          <w:tcPr>
            <w:tcW w:w="1540" w:type="dxa"/>
            <w:tcBorders>
              <w:top w:val="nil"/>
              <w:left w:val="nil"/>
              <w:bottom w:val="single" w:sz="4" w:space="0" w:color="auto"/>
              <w:right w:val="single" w:sz="4" w:space="0" w:color="auto"/>
            </w:tcBorders>
            <w:vAlign w:val="center"/>
            <w:hideMark/>
          </w:tcPr>
          <w:p w14:paraId="0627C97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Fidżi</w:t>
            </w:r>
          </w:p>
        </w:tc>
      </w:tr>
      <w:tr w:rsidR="00CA7014" w:rsidRPr="00CA7014" w14:paraId="461BF45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A05CED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Belgia</w:t>
            </w:r>
          </w:p>
        </w:tc>
        <w:tc>
          <w:tcPr>
            <w:tcW w:w="2600" w:type="dxa"/>
            <w:tcBorders>
              <w:top w:val="nil"/>
              <w:left w:val="nil"/>
              <w:bottom w:val="single" w:sz="4" w:space="0" w:color="auto"/>
              <w:right w:val="single" w:sz="4" w:space="0" w:color="auto"/>
            </w:tcBorders>
            <w:vAlign w:val="center"/>
            <w:hideMark/>
          </w:tcPr>
          <w:p w14:paraId="5BDD761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Burkina Faso</w:t>
            </w:r>
          </w:p>
        </w:tc>
        <w:tc>
          <w:tcPr>
            <w:tcW w:w="1980" w:type="dxa"/>
            <w:tcBorders>
              <w:top w:val="nil"/>
              <w:left w:val="nil"/>
              <w:bottom w:val="single" w:sz="4" w:space="0" w:color="auto"/>
              <w:right w:val="single" w:sz="4" w:space="0" w:color="auto"/>
            </w:tcBorders>
            <w:vAlign w:val="center"/>
            <w:hideMark/>
          </w:tcPr>
          <w:p w14:paraId="5A07EB4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Argentyna</w:t>
            </w:r>
          </w:p>
        </w:tc>
        <w:tc>
          <w:tcPr>
            <w:tcW w:w="1980" w:type="dxa"/>
            <w:tcBorders>
              <w:top w:val="nil"/>
              <w:left w:val="nil"/>
              <w:bottom w:val="single" w:sz="4" w:space="0" w:color="auto"/>
              <w:right w:val="single" w:sz="4" w:space="0" w:color="auto"/>
            </w:tcBorders>
            <w:vAlign w:val="center"/>
            <w:hideMark/>
          </w:tcPr>
          <w:p w14:paraId="7CD8FE7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Vanuatu</w:t>
            </w:r>
          </w:p>
        </w:tc>
        <w:tc>
          <w:tcPr>
            <w:tcW w:w="1540" w:type="dxa"/>
            <w:tcBorders>
              <w:top w:val="nil"/>
              <w:left w:val="nil"/>
              <w:bottom w:val="single" w:sz="4" w:space="0" w:color="auto"/>
              <w:right w:val="single" w:sz="4" w:space="0" w:color="auto"/>
            </w:tcBorders>
            <w:vAlign w:val="center"/>
            <w:hideMark/>
          </w:tcPr>
          <w:p w14:paraId="2BA723F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Gabon</w:t>
            </w:r>
          </w:p>
        </w:tc>
      </w:tr>
      <w:tr w:rsidR="00CA7014" w:rsidRPr="00CA7014" w14:paraId="433943A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979116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Białoruś</w:t>
            </w:r>
          </w:p>
        </w:tc>
        <w:tc>
          <w:tcPr>
            <w:tcW w:w="2600" w:type="dxa"/>
            <w:tcBorders>
              <w:top w:val="nil"/>
              <w:left w:val="nil"/>
              <w:bottom w:val="single" w:sz="4" w:space="0" w:color="auto"/>
              <w:right w:val="single" w:sz="4" w:space="0" w:color="auto"/>
            </w:tcBorders>
            <w:vAlign w:val="center"/>
            <w:hideMark/>
          </w:tcPr>
          <w:p w14:paraId="749E9DC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Czad</w:t>
            </w:r>
          </w:p>
        </w:tc>
        <w:tc>
          <w:tcPr>
            <w:tcW w:w="1980" w:type="dxa"/>
            <w:tcBorders>
              <w:top w:val="nil"/>
              <w:left w:val="nil"/>
              <w:bottom w:val="single" w:sz="4" w:space="0" w:color="auto"/>
              <w:right w:val="single" w:sz="4" w:space="0" w:color="auto"/>
            </w:tcBorders>
            <w:vAlign w:val="center"/>
            <w:hideMark/>
          </w:tcPr>
          <w:p w14:paraId="0417959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Armenia</w:t>
            </w:r>
          </w:p>
        </w:tc>
        <w:tc>
          <w:tcPr>
            <w:tcW w:w="1980" w:type="dxa"/>
            <w:tcBorders>
              <w:top w:val="nil"/>
              <w:left w:val="nil"/>
              <w:bottom w:val="single" w:sz="4" w:space="0" w:color="auto"/>
              <w:right w:val="single" w:sz="4" w:space="0" w:color="auto"/>
            </w:tcBorders>
            <w:vAlign w:val="bottom"/>
            <w:hideMark/>
          </w:tcPr>
          <w:p w14:paraId="17D2819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01C37A5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Grenada</w:t>
            </w:r>
          </w:p>
        </w:tc>
      </w:tr>
      <w:tr w:rsidR="00CA7014" w:rsidRPr="00CA7014" w14:paraId="2058C402"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6E64F8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Bułgaria</w:t>
            </w:r>
          </w:p>
        </w:tc>
        <w:tc>
          <w:tcPr>
            <w:tcW w:w="2600" w:type="dxa"/>
            <w:tcBorders>
              <w:top w:val="nil"/>
              <w:left w:val="nil"/>
              <w:bottom w:val="single" w:sz="4" w:space="0" w:color="auto"/>
              <w:right w:val="single" w:sz="4" w:space="0" w:color="auto"/>
            </w:tcBorders>
            <w:vAlign w:val="center"/>
            <w:hideMark/>
          </w:tcPr>
          <w:p w14:paraId="4C855B9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Dżibuti</w:t>
            </w:r>
          </w:p>
        </w:tc>
        <w:tc>
          <w:tcPr>
            <w:tcW w:w="1980" w:type="dxa"/>
            <w:tcBorders>
              <w:top w:val="nil"/>
              <w:left w:val="nil"/>
              <w:bottom w:val="single" w:sz="4" w:space="0" w:color="auto"/>
              <w:right w:val="single" w:sz="4" w:space="0" w:color="auto"/>
            </w:tcBorders>
            <w:vAlign w:val="center"/>
            <w:hideMark/>
          </w:tcPr>
          <w:p w14:paraId="331855A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Aruba</w:t>
            </w:r>
          </w:p>
        </w:tc>
        <w:tc>
          <w:tcPr>
            <w:tcW w:w="1980" w:type="dxa"/>
            <w:tcBorders>
              <w:top w:val="nil"/>
              <w:left w:val="nil"/>
              <w:bottom w:val="single" w:sz="4" w:space="0" w:color="auto"/>
              <w:right w:val="single" w:sz="4" w:space="0" w:color="auto"/>
            </w:tcBorders>
            <w:vAlign w:val="bottom"/>
            <w:hideMark/>
          </w:tcPr>
          <w:p w14:paraId="479AA35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1277FE0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Gwatemala</w:t>
            </w:r>
          </w:p>
        </w:tc>
      </w:tr>
      <w:tr w:rsidR="00CA7014" w:rsidRPr="00CA7014" w14:paraId="339866A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864516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Czarnogóra</w:t>
            </w:r>
          </w:p>
        </w:tc>
        <w:tc>
          <w:tcPr>
            <w:tcW w:w="2600" w:type="dxa"/>
            <w:tcBorders>
              <w:top w:val="nil"/>
              <w:left w:val="nil"/>
              <w:bottom w:val="single" w:sz="4" w:space="0" w:color="auto"/>
              <w:right w:val="single" w:sz="4" w:space="0" w:color="auto"/>
            </w:tcBorders>
            <w:vAlign w:val="center"/>
            <w:hideMark/>
          </w:tcPr>
          <w:p w14:paraId="0B948E2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Egipt</w:t>
            </w:r>
          </w:p>
        </w:tc>
        <w:tc>
          <w:tcPr>
            <w:tcW w:w="1980" w:type="dxa"/>
            <w:tcBorders>
              <w:top w:val="nil"/>
              <w:left w:val="nil"/>
              <w:bottom w:val="single" w:sz="4" w:space="0" w:color="auto"/>
              <w:right w:val="single" w:sz="4" w:space="0" w:color="auto"/>
            </w:tcBorders>
            <w:vAlign w:val="center"/>
            <w:hideMark/>
          </w:tcPr>
          <w:p w14:paraId="5D1D3F0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Azerbejdżan</w:t>
            </w:r>
          </w:p>
        </w:tc>
        <w:tc>
          <w:tcPr>
            <w:tcW w:w="1980" w:type="dxa"/>
            <w:tcBorders>
              <w:top w:val="nil"/>
              <w:left w:val="nil"/>
              <w:bottom w:val="single" w:sz="4" w:space="0" w:color="auto"/>
              <w:right w:val="single" w:sz="4" w:space="0" w:color="auto"/>
            </w:tcBorders>
            <w:vAlign w:val="bottom"/>
            <w:hideMark/>
          </w:tcPr>
          <w:p w14:paraId="46090FB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4ABF30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Honduras</w:t>
            </w:r>
          </w:p>
        </w:tc>
      </w:tr>
      <w:tr w:rsidR="00CA7014" w:rsidRPr="00CA7014" w14:paraId="66DEFD01"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8A71D8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Chorwacja</w:t>
            </w:r>
          </w:p>
        </w:tc>
        <w:tc>
          <w:tcPr>
            <w:tcW w:w="2600" w:type="dxa"/>
            <w:tcBorders>
              <w:top w:val="nil"/>
              <w:left w:val="nil"/>
              <w:bottom w:val="single" w:sz="4" w:space="0" w:color="auto"/>
              <w:right w:val="single" w:sz="4" w:space="0" w:color="auto"/>
            </w:tcBorders>
            <w:vAlign w:val="center"/>
            <w:hideMark/>
          </w:tcPr>
          <w:p w14:paraId="3E25F1A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Etiopia</w:t>
            </w:r>
          </w:p>
        </w:tc>
        <w:tc>
          <w:tcPr>
            <w:tcW w:w="1980" w:type="dxa"/>
            <w:tcBorders>
              <w:top w:val="nil"/>
              <w:left w:val="nil"/>
              <w:bottom w:val="single" w:sz="4" w:space="0" w:color="auto"/>
              <w:right w:val="single" w:sz="4" w:space="0" w:color="auto"/>
            </w:tcBorders>
            <w:vAlign w:val="center"/>
            <w:hideMark/>
          </w:tcPr>
          <w:p w14:paraId="50B58E6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Bahamy</w:t>
            </w:r>
          </w:p>
        </w:tc>
        <w:tc>
          <w:tcPr>
            <w:tcW w:w="1980" w:type="dxa"/>
            <w:tcBorders>
              <w:top w:val="nil"/>
              <w:left w:val="nil"/>
              <w:bottom w:val="single" w:sz="4" w:space="0" w:color="auto"/>
              <w:right w:val="single" w:sz="4" w:space="0" w:color="auto"/>
            </w:tcBorders>
            <w:vAlign w:val="bottom"/>
            <w:hideMark/>
          </w:tcPr>
          <w:p w14:paraId="6025F33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2AF07C5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Jamajka</w:t>
            </w:r>
          </w:p>
        </w:tc>
      </w:tr>
      <w:tr w:rsidR="00CA7014" w:rsidRPr="00CA7014" w14:paraId="1E0AE65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39D02A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Cypr</w:t>
            </w:r>
          </w:p>
        </w:tc>
        <w:tc>
          <w:tcPr>
            <w:tcW w:w="2600" w:type="dxa"/>
            <w:tcBorders>
              <w:top w:val="nil"/>
              <w:left w:val="nil"/>
              <w:bottom w:val="single" w:sz="4" w:space="0" w:color="auto"/>
              <w:right w:val="single" w:sz="4" w:space="0" w:color="auto"/>
            </w:tcBorders>
            <w:vAlign w:val="center"/>
            <w:hideMark/>
          </w:tcPr>
          <w:p w14:paraId="097C959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Gambia</w:t>
            </w:r>
          </w:p>
        </w:tc>
        <w:tc>
          <w:tcPr>
            <w:tcW w:w="1980" w:type="dxa"/>
            <w:tcBorders>
              <w:top w:val="nil"/>
              <w:left w:val="nil"/>
              <w:bottom w:val="single" w:sz="4" w:space="0" w:color="auto"/>
              <w:right w:val="single" w:sz="4" w:space="0" w:color="auto"/>
            </w:tcBorders>
            <w:vAlign w:val="center"/>
            <w:hideMark/>
          </w:tcPr>
          <w:p w14:paraId="0B83AD8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Bahrajn</w:t>
            </w:r>
          </w:p>
        </w:tc>
        <w:tc>
          <w:tcPr>
            <w:tcW w:w="1980" w:type="dxa"/>
            <w:tcBorders>
              <w:top w:val="nil"/>
              <w:left w:val="nil"/>
              <w:bottom w:val="single" w:sz="4" w:space="0" w:color="auto"/>
              <w:right w:val="single" w:sz="4" w:space="0" w:color="auto"/>
            </w:tcBorders>
            <w:vAlign w:val="bottom"/>
            <w:hideMark/>
          </w:tcPr>
          <w:p w14:paraId="55A4EE8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3360A79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Kamerun</w:t>
            </w:r>
          </w:p>
        </w:tc>
      </w:tr>
      <w:tr w:rsidR="00CA7014" w:rsidRPr="00CA7014" w14:paraId="6208EFF3"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33342D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Czechy</w:t>
            </w:r>
          </w:p>
        </w:tc>
        <w:tc>
          <w:tcPr>
            <w:tcW w:w="2600" w:type="dxa"/>
            <w:tcBorders>
              <w:top w:val="nil"/>
              <w:left w:val="nil"/>
              <w:bottom w:val="single" w:sz="4" w:space="0" w:color="auto"/>
              <w:right w:val="single" w:sz="4" w:space="0" w:color="auto"/>
            </w:tcBorders>
            <w:vAlign w:val="center"/>
            <w:hideMark/>
          </w:tcPr>
          <w:p w14:paraId="0098048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Ghana</w:t>
            </w:r>
          </w:p>
        </w:tc>
        <w:tc>
          <w:tcPr>
            <w:tcW w:w="1980" w:type="dxa"/>
            <w:tcBorders>
              <w:top w:val="nil"/>
              <w:left w:val="nil"/>
              <w:bottom w:val="single" w:sz="4" w:space="0" w:color="auto"/>
              <w:right w:val="single" w:sz="4" w:space="0" w:color="auto"/>
            </w:tcBorders>
            <w:vAlign w:val="center"/>
            <w:hideMark/>
          </w:tcPr>
          <w:p w14:paraId="62F2816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Bangladesz</w:t>
            </w:r>
          </w:p>
        </w:tc>
        <w:tc>
          <w:tcPr>
            <w:tcW w:w="1980" w:type="dxa"/>
            <w:tcBorders>
              <w:top w:val="nil"/>
              <w:left w:val="nil"/>
              <w:bottom w:val="single" w:sz="4" w:space="0" w:color="auto"/>
              <w:right w:val="single" w:sz="4" w:space="0" w:color="auto"/>
            </w:tcBorders>
            <w:vAlign w:val="bottom"/>
            <w:hideMark/>
          </w:tcPr>
          <w:p w14:paraId="0C5AA4B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0C6D8EB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Kostaryka</w:t>
            </w:r>
          </w:p>
        </w:tc>
      </w:tr>
      <w:tr w:rsidR="00CA7014" w:rsidRPr="00CA7014" w14:paraId="378CB49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BEA259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Dania</w:t>
            </w:r>
          </w:p>
        </w:tc>
        <w:tc>
          <w:tcPr>
            <w:tcW w:w="2600" w:type="dxa"/>
            <w:tcBorders>
              <w:top w:val="nil"/>
              <w:left w:val="nil"/>
              <w:bottom w:val="single" w:sz="4" w:space="0" w:color="auto"/>
              <w:right w:val="single" w:sz="4" w:space="0" w:color="auto"/>
            </w:tcBorders>
            <w:vAlign w:val="center"/>
            <w:hideMark/>
          </w:tcPr>
          <w:p w14:paraId="30B0729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Grenlandia</w:t>
            </w:r>
          </w:p>
        </w:tc>
        <w:tc>
          <w:tcPr>
            <w:tcW w:w="1980" w:type="dxa"/>
            <w:tcBorders>
              <w:top w:val="nil"/>
              <w:left w:val="nil"/>
              <w:bottom w:val="single" w:sz="4" w:space="0" w:color="auto"/>
              <w:right w:val="single" w:sz="4" w:space="0" w:color="auto"/>
            </w:tcBorders>
            <w:vAlign w:val="center"/>
            <w:hideMark/>
          </w:tcPr>
          <w:p w14:paraId="7C29AE5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Barbados</w:t>
            </w:r>
          </w:p>
        </w:tc>
        <w:tc>
          <w:tcPr>
            <w:tcW w:w="1980" w:type="dxa"/>
            <w:tcBorders>
              <w:top w:val="nil"/>
              <w:left w:val="nil"/>
              <w:bottom w:val="single" w:sz="4" w:space="0" w:color="auto"/>
              <w:right w:val="single" w:sz="4" w:space="0" w:color="auto"/>
            </w:tcBorders>
            <w:vAlign w:val="bottom"/>
            <w:hideMark/>
          </w:tcPr>
          <w:p w14:paraId="6611965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BC09E7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Lesotho</w:t>
            </w:r>
          </w:p>
        </w:tc>
      </w:tr>
      <w:tr w:rsidR="00CA7014" w:rsidRPr="00CA7014" w14:paraId="4B8BBFD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BF8F1E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Estonia</w:t>
            </w:r>
          </w:p>
        </w:tc>
        <w:tc>
          <w:tcPr>
            <w:tcW w:w="2600" w:type="dxa"/>
            <w:tcBorders>
              <w:top w:val="nil"/>
              <w:left w:val="nil"/>
              <w:bottom w:val="single" w:sz="4" w:space="0" w:color="auto"/>
              <w:right w:val="single" w:sz="4" w:space="0" w:color="auto"/>
            </w:tcBorders>
            <w:vAlign w:val="center"/>
            <w:hideMark/>
          </w:tcPr>
          <w:p w14:paraId="0864033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Gwinea (Republika)</w:t>
            </w:r>
          </w:p>
        </w:tc>
        <w:tc>
          <w:tcPr>
            <w:tcW w:w="1980" w:type="dxa"/>
            <w:tcBorders>
              <w:top w:val="nil"/>
              <w:left w:val="nil"/>
              <w:bottom w:val="single" w:sz="4" w:space="0" w:color="auto"/>
              <w:right w:val="single" w:sz="4" w:space="0" w:color="auto"/>
            </w:tcBorders>
            <w:vAlign w:val="center"/>
            <w:hideMark/>
          </w:tcPr>
          <w:p w14:paraId="7FDCB4A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Bhutan</w:t>
            </w:r>
          </w:p>
        </w:tc>
        <w:tc>
          <w:tcPr>
            <w:tcW w:w="1980" w:type="dxa"/>
            <w:tcBorders>
              <w:top w:val="nil"/>
              <w:left w:val="nil"/>
              <w:bottom w:val="single" w:sz="4" w:space="0" w:color="auto"/>
              <w:right w:val="single" w:sz="4" w:space="0" w:color="auto"/>
            </w:tcBorders>
            <w:vAlign w:val="bottom"/>
            <w:hideMark/>
          </w:tcPr>
          <w:p w14:paraId="510AD8F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28331A7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Madagaskar</w:t>
            </w:r>
          </w:p>
        </w:tc>
      </w:tr>
      <w:tr w:rsidR="00CA7014" w:rsidRPr="00CA7014" w14:paraId="66646A5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B4B8F2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Finlandia</w:t>
            </w:r>
          </w:p>
        </w:tc>
        <w:tc>
          <w:tcPr>
            <w:tcW w:w="2600" w:type="dxa"/>
            <w:tcBorders>
              <w:top w:val="nil"/>
              <w:left w:val="nil"/>
              <w:bottom w:val="single" w:sz="4" w:space="0" w:color="auto"/>
              <w:right w:val="single" w:sz="4" w:space="0" w:color="auto"/>
            </w:tcBorders>
            <w:vAlign w:val="center"/>
            <w:hideMark/>
          </w:tcPr>
          <w:p w14:paraId="2CC04C5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Kanada</w:t>
            </w:r>
          </w:p>
        </w:tc>
        <w:tc>
          <w:tcPr>
            <w:tcW w:w="1980" w:type="dxa"/>
            <w:tcBorders>
              <w:top w:val="nil"/>
              <w:left w:val="nil"/>
              <w:bottom w:val="single" w:sz="4" w:space="0" w:color="auto"/>
              <w:right w:val="single" w:sz="4" w:space="0" w:color="auto"/>
            </w:tcBorders>
            <w:vAlign w:val="center"/>
            <w:hideMark/>
          </w:tcPr>
          <w:p w14:paraId="683CCE9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Boliwia</w:t>
            </w:r>
          </w:p>
        </w:tc>
        <w:tc>
          <w:tcPr>
            <w:tcW w:w="1980" w:type="dxa"/>
            <w:tcBorders>
              <w:top w:val="nil"/>
              <w:left w:val="nil"/>
              <w:bottom w:val="single" w:sz="4" w:space="0" w:color="auto"/>
              <w:right w:val="single" w:sz="4" w:space="0" w:color="auto"/>
            </w:tcBorders>
            <w:vAlign w:val="bottom"/>
            <w:hideMark/>
          </w:tcPr>
          <w:p w14:paraId="7FCF3B4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C22996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Mauretania</w:t>
            </w:r>
          </w:p>
        </w:tc>
      </w:tr>
      <w:tr w:rsidR="00CA7014" w:rsidRPr="00CA7014" w14:paraId="7206FD8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551A9C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Francja</w:t>
            </w:r>
          </w:p>
        </w:tc>
        <w:tc>
          <w:tcPr>
            <w:tcW w:w="2600" w:type="dxa"/>
            <w:tcBorders>
              <w:top w:val="nil"/>
              <w:left w:val="nil"/>
              <w:bottom w:val="single" w:sz="4" w:space="0" w:color="auto"/>
              <w:right w:val="single" w:sz="4" w:space="0" w:color="auto"/>
            </w:tcBorders>
            <w:vAlign w:val="center"/>
            <w:hideMark/>
          </w:tcPr>
          <w:p w14:paraId="18EC483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Kenia</w:t>
            </w:r>
          </w:p>
        </w:tc>
        <w:tc>
          <w:tcPr>
            <w:tcW w:w="1980" w:type="dxa"/>
            <w:tcBorders>
              <w:top w:val="nil"/>
              <w:left w:val="nil"/>
              <w:bottom w:val="single" w:sz="4" w:space="0" w:color="auto"/>
              <w:right w:val="single" w:sz="4" w:space="0" w:color="auto"/>
            </w:tcBorders>
            <w:vAlign w:val="center"/>
            <w:hideMark/>
          </w:tcPr>
          <w:p w14:paraId="3B9BFE1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Brazylia</w:t>
            </w:r>
          </w:p>
        </w:tc>
        <w:tc>
          <w:tcPr>
            <w:tcW w:w="1980" w:type="dxa"/>
            <w:tcBorders>
              <w:top w:val="nil"/>
              <w:left w:val="nil"/>
              <w:bottom w:val="single" w:sz="4" w:space="0" w:color="auto"/>
              <w:right w:val="single" w:sz="4" w:space="0" w:color="auto"/>
            </w:tcBorders>
            <w:vAlign w:val="bottom"/>
            <w:hideMark/>
          </w:tcPr>
          <w:p w14:paraId="6A6E849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2CE1EB2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Mozambik</w:t>
            </w:r>
          </w:p>
        </w:tc>
      </w:tr>
      <w:tr w:rsidR="00CA7014" w:rsidRPr="00CA7014" w14:paraId="068DD80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138ED0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Gibraltar</w:t>
            </w:r>
          </w:p>
        </w:tc>
        <w:tc>
          <w:tcPr>
            <w:tcW w:w="2600" w:type="dxa"/>
            <w:tcBorders>
              <w:top w:val="nil"/>
              <w:left w:val="nil"/>
              <w:bottom w:val="single" w:sz="4" w:space="0" w:color="auto"/>
              <w:right w:val="single" w:sz="4" w:space="0" w:color="auto"/>
            </w:tcBorders>
            <w:vAlign w:val="center"/>
            <w:hideMark/>
          </w:tcPr>
          <w:p w14:paraId="4FE9D60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Kongo (Republika Demokratyczna d. Zair)</w:t>
            </w:r>
          </w:p>
        </w:tc>
        <w:tc>
          <w:tcPr>
            <w:tcW w:w="1980" w:type="dxa"/>
            <w:tcBorders>
              <w:top w:val="nil"/>
              <w:left w:val="nil"/>
              <w:bottom w:val="single" w:sz="4" w:space="0" w:color="auto"/>
              <w:right w:val="single" w:sz="4" w:space="0" w:color="auto"/>
            </w:tcBorders>
            <w:vAlign w:val="center"/>
            <w:hideMark/>
          </w:tcPr>
          <w:p w14:paraId="58C46BA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Brunei – Darussalam</w:t>
            </w:r>
          </w:p>
        </w:tc>
        <w:tc>
          <w:tcPr>
            <w:tcW w:w="1980" w:type="dxa"/>
            <w:tcBorders>
              <w:top w:val="nil"/>
              <w:left w:val="nil"/>
              <w:bottom w:val="single" w:sz="4" w:space="0" w:color="auto"/>
              <w:right w:val="single" w:sz="4" w:space="0" w:color="auto"/>
            </w:tcBorders>
            <w:vAlign w:val="bottom"/>
            <w:hideMark/>
          </w:tcPr>
          <w:p w14:paraId="0263172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2E7CD89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Namibia</w:t>
            </w:r>
          </w:p>
        </w:tc>
      </w:tr>
      <w:tr w:rsidR="00CA7014" w:rsidRPr="00CA7014" w14:paraId="2B67CAD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AA52D6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Grecja</w:t>
            </w:r>
          </w:p>
        </w:tc>
        <w:tc>
          <w:tcPr>
            <w:tcW w:w="2600" w:type="dxa"/>
            <w:tcBorders>
              <w:top w:val="nil"/>
              <w:left w:val="nil"/>
              <w:bottom w:val="single" w:sz="4" w:space="0" w:color="auto"/>
              <w:right w:val="single" w:sz="4" w:space="0" w:color="auto"/>
            </w:tcBorders>
            <w:vAlign w:val="center"/>
            <w:hideMark/>
          </w:tcPr>
          <w:p w14:paraId="7DCABBD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Malawi</w:t>
            </w:r>
          </w:p>
        </w:tc>
        <w:tc>
          <w:tcPr>
            <w:tcW w:w="1980" w:type="dxa"/>
            <w:tcBorders>
              <w:top w:val="nil"/>
              <w:left w:val="nil"/>
              <w:bottom w:val="single" w:sz="4" w:space="0" w:color="auto"/>
              <w:right w:val="single" w:sz="4" w:space="0" w:color="auto"/>
            </w:tcBorders>
            <w:vAlign w:val="center"/>
            <w:hideMark/>
          </w:tcPr>
          <w:p w14:paraId="65957D5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Chile</w:t>
            </w:r>
          </w:p>
        </w:tc>
        <w:tc>
          <w:tcPr>
            <w:tcW w:w="1980" w:type="dxa"/>
            <w:tcBorders>
              <w:top w:val="nil"/>
              <w:left w:val="nil"/>
              <w:bottom w:val="single" w:sz="4" w:space="0" w:color="auto"/>
              <w:right w:val="single" w:sz="4" w:space="0" w:color="auto"/>
            </w:tcBorders>
            <w:vAlign w:val="bottom"/>
            <w:hideMark/>
          </w:tcPr>
          <w:p w14:paraId="32F5BEF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18AC774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Nikaragua</w:t>
            </w:r>
          </w:p>
        </w:tc>
      </w:tr>
      <w:tr w:rsidR="00CA7014" w:rsidRPr="00CA7014" w14:paraId="7FF445D1"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7DC4B01"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Guernesey</w:t>
            </w:r>
            <w:proofErr w:type="spellEnd"/>
            <w:r w:rsidRPr="00CA7014">
              <w:rPr>
                <w:rFonts w:ascii="Calibri" w:hAnsi="Calibri" w:cs="Calibri"/>
                <w:sz w:val="20"/>
                <w:szCs w:val="20"/>
                <w:lang w:eastAsia="en-US"/>
              </w:rPr>
              <w:t xml:space="preserve"> (Wyspa)</w:t>
            </w:r>
          </w:p>
        </w:tc>
        <w:tc>
          <w:tcPr>
            <w:tcW w:w="2600" w:type="dxa"/>
            <w:tcBorders>
              <w:top w:val="nil"/>
              <w:left w:val="nil"/>
              <w:bottom w:val="single" w:sz="4" w:space="0" w:color="auto"/>
              <w:right w:val="single" w:sz="4" w:space="0" w:color="auto"/>
            </w:tcBorders>
            <w:vAlign w:val="center"/>
            <w:hideMark/>
          </w:tcPr>
          <w:p w14:paraId="69363D1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Mali</w:t>
            </w:r>
          </w:p>
        </w:tc>
        <w:tc>
          <w:tcPr>
            <w:tcW w:w="1980" w:type="dxa"/>
            <w:tcBorders>
              <w:top w:val="nil"/>
              <w:left w:val="nil"/>
              <w:bottom w:val="single" w:sz="4" w:space="0" w:color="auto"/>
              <w:right w:val="single" w:sz="4" w:space="0" w:color="auto"/>
            </w:tcBorders>
            <w:vAlign w:val="center"/>
            <w:hideMark/>
          </w:tcPr>
          <w:p w14:paraId="60D3032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Chińska Republika Ludowa</w:t>
            </w:r>
          </w:p>
        </w:tc>
        <w:tc>
          <w:tcPr>
            <w:tcW w:w="1980" w:type="dxa"/>
            <w:tcBorders>
              <w:top w:val="nil"/>
              <w:left w:val="nil"/>
              <w:bottom w:val="single" w:sz="4" w:space="0" w:color="auto"/>
              <w:right w:val="single" w:sz="4" w:space="0" w:color="auto"/>
            </w:tcBorders>
            <w:vAlign w:val="bottom"/>
            <w:hideMark/>
          </w:tcPr>
          <w:p w14:paraId="1A2DFBC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12051F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Kaledonia</w:t>
            </w:r>
          </w:p>
        </w:tc>
      </w:tr>
      <w:tr w:rsidR="00CA7014" w:rsidRPr="00CA7014" w14:paraId="3A2AF145"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92756D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Hiszpania i Wyspy Kanaryjskie</w:t>
            </w:r>
          </w:p>
        </w:tc>
        <w:tc>
          <w:tcPr>
            <w:tcW w:w="2600" w:type="dxa"/>
            <w:tcBorders>
              <w:top w:val="nil"/>
              <w:left w:val="nil"/>
              <w:bottom w:val="single" w:sz="4" w:space="0" w:color="auto"/>
              <w:right w:val="single" w:sz="4" w:space="0" w:color="auto"/>
            </w:tcBorders>
            <w:vAlign w:val="center"/>
            <w:hideMark/>
          </w:tcPr>
          <w:p w14:paraId="553B4FF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Maroko</w:t>
            </w:r>
          </w:p>
        </w:tc>
        <w:tc>
          <w:tcPr>
            <w:tcW w:w="1980" w:type="dxa"/>
            <w:tcBorders>
              <w:top w:val="nil"/>
              <w:left w:val="nil"/>
              <w:bottom w:val="single" w:sz="4" w:space="0" w:color="auto"/>
              <w:right w:val="single" w:sz="4" w:space="0" w:color="auto"/>
            </w:tcBorders>
            <w:vAlign w:val="center"/>
            <w:hideMark/>
          </w:tcPr>
          <w:p w14:paraId="5F76C89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Ekwador</w:t>
            </w:r>
          </w:p>
        </w:tc>
        <w:tc>
          <w:tcPr>
            <w:tcW w:w="1980" w:type="dxa"/>
            <w:tcBorders>
              <w:top w:val="nil"/>
              <w:left w:val="nil"/>
              <w:bottom w:val="single" w:sz="4" w:space="0" w:color="auto"/>
              <w:right w:val="single" w:sz="4" w:space="0" w:color="auto"/>
            </w:tcBorders>
            <w:vAlign w:val="bottom"/>
            <w:hideMark/>
          </w:tcPr>
          <w:p w14:paraId="6AF9FBE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1340DB5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Papua Nowa Gwinea</w:t>
            </w:r>
          </w:p>
        </w:tc>
      </w:tr>
      <w:tr w:rsidR="00CA7014" w:rsidRPr="00CA7014" w14:paraId="1489CB1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C76B00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Holandia</w:t>
            </w:r>
          </w:p>
        </w:tc>
        <w:tc>
          <w:tcPr>
            <w:tcW w:w="2600" w:type="dxa"/>
            <w:tcBorders>
              <w:top w:val="nil"/>
              <w:left w:val="nil"/>
              <w:bottom w:val="single" w:sz="4" w:space="0" w:color="auto"/>
              <w:right w:val="single" w:sz="4" w:space="0" w:color="auto"/>
            </w:tcBorders>
            <w:vAlign w:val="center"/>
            <w:hideMark/>
          </w:tcPr>
          <w:p w14:paraId="104C76E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Mauritius</w:t>
            </w:r>
          </w:p>
        </w:tc>
        <w:tc>
          <w:tcPr>
            <w:tcW w:w="1980" w:type="dxa"/>
            <w:tcBorders>
              <w:top w:val="nil"/>
              <w:left w:val="nil"/>
              <w:bottom w:val="single" w:sz="4" w:space="0" w:color="auto"/>
              <w:right w:val="single" w:sz="4" w:space="0" w:color="auto"/>
            </w:tcBorders>
            <w:vAlign w:val="center"/>
            <w:hideMark/>
          </w:tcPr>
          <w:p w14:paraId="60796A4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Filipiny</w:t>
            </w:r>
          </w:p>
        </w:tc>
        <w:tc>
          <w:tcPr>
            <w:tcW w:w="1980" w:type="dxa"/>
            <w:tcBorders>
              <w:top w:val="nil"/>
              <w:left w:val="nil"/>
              <w:bottom w:val="single" w:sz="4" w:space="0" w:color="auto"/>
              <w:right w:val="single" w:sz="4" w:space="0" w:color="auto"/>
            </w:tcBorders>
            <w:vAlign w:val="bottom"/>
            <w:hideMark/>
          </w:tcPr>
          <w:p w14:paraId="2CEE3B9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A720DD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Paragwaj</w:t>
            </w:r>
          </w:p>
        </w:tc>
      </w:tr>
      <w:tr w:rsidR="00CA7014" w:rsidRPr="00CA7014" w14:paraId="600FFA3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541375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Irlandia (</w:t>
            </w:r>
            <w:proofErr w:type="spellStart"/>
            <w:r w:rsidRPr="00CA7014">
              <w:rPr>
                <w:rFonts w:ascii="Calibri" w:hAnsi="Calibri" w:cs="Calibri"/>
                <w:sz w:val="20"/>
                <w:szCs w:val="20"/>
                <w:lang w:eastAsia="en-US"/>
              </w:rPr>
              <w:t>Eire</w:t>
            </w:r>
            <w:proofErr w:type="spellEnd"/>
            <w:r w:rsidRPr="00CA7014">
              <w:rPr>
                <w:rFonts w:ascii="Calibri" w:hAnsi="Calibri" w:cs="Calibri"/>
                <w:sz w:val="20"/>
                <w:szCs w:val="20"/>
                <w:lang w:eastAsia="en-US"/>
              </w:rPr>
              <w:t>)</w:t>
            </w:r>
          </w:p>
        </w:tc>
        <w:tc>
          <w:tcPr>
            <w:tcW w:w="2600" w:type="dxa"/>
            <w:tcBorders>
              <w:top w:val="nil"/>
              <w:left w:val="nil"/>
              <w:bottom w:val="single" w:sz="4" w:space="0" w:color="auto"/>
              <w:right w:val="single" w:sz="4" w:space="0" w:color="auto"/>
            </w:tcBorders>
            <w:vAlign w:val="center"/>
            <w:hideMark/>
          </w:tcPr>
          <w:p w14:paraId="31F462A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Majotta (wyspa)</w:t>
            </w:r>
          </w:p>
        </w:tc>
        <w:tc>
          <w:tcPr>
            <w:tcW w:w="1980" w:type="dxa"/>
            <w:tcBorders>
              <w:top w:val="nil"/>
              <w:left w:val="nil"/>
              <w:bottom w:val="single" w:sz="4" w:space="0" w:color="auto"/>
              <w:right w:val="single" w:sz="4" w:space="0" w:color="auto"/>
            </w:tcBorders>
            <w:vAlign w:val="center"/>
            <w:hideMark/>
          </w:tcPr>
          <w:p w14:paraId="0779E2B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Gruzja</w:t>
            </w:r>
          </w:p>
        </w:tc>
        <w:tc>
          <w:tcPr>
            <w:tcW w:w="1980" w:type="dxa"/>
            <w:tcBorders>
              <w:top w:val="nil"/>
              <w:left w:val="nil"/>
              <w:bottom w:val="single" w:sz="4" w:space="0" w:color="auto"/>
              <w:right w:val="single" w:sz="4" w:space="0" w:color="auto"/>
            </w:tcBorders>
            <w:vAlign w:val="bottom"/>
            <w:hideMark/>
          </w:tcPr>
          <w:p w14:paraId="69FC0B0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053F14D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Reunion</w:t>
            </w:r>
          </w:p>
        </w:tc>
      </w:tr>
      <w:tr w:rsidR="00CA7014" w:rsidRPr="00CA7014" w14:paraId="638E5F72"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FFDDB1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Islandia</w:t>
            </w:r>
          </w:p>
        </w:tc>
        <w:tc>
          <w:tcPr>
            <w:tcW w:w="2600" w:type="dxa"/>
            <w:tcBorders>
              <w:top w:val="nil"/>
              <w:left w:val="nil"/>
              <w:bottom w:val="single" w:sz="4" w:space="0" w:color="auto"/>
              <w:right w:val="single" w:sz="4" w:space="0" w:color="auto"/>
            </w:tcBorders>
            <w:vAlign w:val="center"/>
            <w:hideMark/>
          </w:tcPr>
          <w:p w14:paraId="28CB623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Meksyk</w:t>
            </w:r>
          </w:p>
        </w:tc>
        <w:tc>
          <w:tcPr>
            <w:tcW w:w="1980" w:type="dxa"/>
            <w:tcBorders>
              <w:top w:val="nil"/>
              <w:left w:val="nil"/>
              <w:bottom w:val="single" w:sz="4" w:space="0" w:color="auto"/>
              <w:right w:val="single" w:sz="4" w:space="0" w:color="auto"/>
            </w:tcBorders>
            <w:vAlign w:val="center"/>
            <w:hideMark/>
          </w:tcPr>
          <w:p w14:paraId="1D83B5C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w:t>
            </w:r>
          </w:p>
        </w:tc>
        <w:tc>
          <w:tcPr>
            <w:tcW w:w="1980" w:type="dxa"/>
            <w:tcBorders>
              <w:top w:val="nil"/>
              <w:left w:val="nil"/>
              <w:bottom w:val="single" w:sz="4" w:space="0" w:color="auto"/>
              <w:right w:val="single" w:sz="4" w:space="0" w:color="auto"/>
            </w:tcBorders>
            <w:vAlign w:val="bottom"/>
            <w:hideMark/>
          </w:tcPr>
          <w:p w14:paraId="60E1F01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6C520F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Salwador</w:t>
            </w:r>
          </w:p>
        </w:tc>
      </w:tr>
      <w:tr w:rsidR="00CA7014" w:rsidRPr="00CA7014" w14:paraId="79082D6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7F08FB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Izrael</w:t>
            </w:r>
          </w:p>
        </w:tc>
        <w:tc>
          <w:tcPr>
            <w:tcW w:w="2600" w:type="dxa"/>
            <w:tcBorders>
              <w:top w:val="nil"/>
              <w:left w:val="nil"/>
              <w:bottom w:val="single" w:sz="4" w:space="0" w:color="auto"/>
              <w:right w:val="single" w:sz="4" w:space="0" w:color="auto"/>
            </w:tcBorders>
            <w:vAlign w:val="center"/>
            <w:hideMark/>
          </w:tcPr>
          <w:p w14:paraId="12C5A67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w:t>
            </w:r>
          </w:p>
        </w:tc>
        <w:tc>
          <w:tcPr>
            <w:tcW w:w="1980" w:type="dxa"/>
            <w:tcBorders>
              <w:top w:val="nil"/>
              <w:left w:val="nil"/>
              <w:bottom w:val="single" w:sz="4" w:space="0" w:color="auto"/>
              <w:right w:val="single" w:sz="4" w:space="0" w:color="auto"/>
            </w:tcBorders>
            <w:vAlign w:val="center"/>
            <w:hideMark/>
          </w:tcPr>
          <w:p w14:paraId="438FCDF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 Francuska</w:t>
            </w:r>
          </w:p>
        </w:tc>
        <w:tc>
          <w:tcPr>
            <w:tcW w:w="1980" w:type="dxa"/>
            <w:tcBorders>
              <w:top w:val="nil"/>
              <w:left w:val="nil"/>
              <w:bottom w:val="single" w:sz="4" w:space="0" w:color="auto"/>
              <w:right w:val="single" w:sz="4" w:space="0" w:color="auto"/>
            </w:tcBorders>
            <w:vAlign w:val="bottom"/>
            <w:hideMark/>
          </w:tcPr>
          <w:p w14:paraId="7EDC5E8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7245CC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Sudan</w:t>
            </w:r>
          </w:p>
        </w:tc>
      </w:tr>
      <w:tr w:rsidR="00CA7014" w:rsidRPr="00CA7014" w14:paraId="4B29DE2B"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9C2FD4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Jersey</w:t>
            </w:r>
          </w:p>
        </w:tc>
        <w:tc>
          <w:tcPr>
            <w:tcW w:w="2600" w:type="dxa"/>
            <w:tcBorders>
              <w:top w:val="nil"/>
              <w:left w:val="nil"/>
              <w:bottom w:val="single" w:sz="4" w:space="0" w:color="auto"/>
              <w:right w:val="single" w:sz="4" w:space="0" w:color="auto"/>
            </w:tcBorders>
            <w:vAlign w:val="center"/>
            <w:hideMark/>
          </w:tcPr>
          <w:p w14:paraId="587C12A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Nigeria</w:t>
            </w:r>
          </w:p>
        </w:tc>
        <w:tc>
          <w:tcPr>
            <w:tcW w:w="1980" w:type="dxa"/>
            <w:tcBorders>
              <w:top w:val="nil"/>
              <w:left w:val="nil"/>
              <w:bottom w:val="single" w:sz="4" w:space="0" w:color="auto"/>
              <w:right w:val="single" w:sz="4" w:space="0" w:color="auto"/>
            </w:tcBorders>
            <w:vAlign w:val="center"/>
            <w:hideMark/>
          </w:tcPr>
          <w:p w14:paraId="2AE4FD9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Gwadelupa</w:t>
            </w:r>
          </w:p>
        </w:tc>
        <w:tc>
          <w:tcPr>
            <w:tcW w:w="1980" w:type="dxa"/>
            <w:tcBorders>
              <w:top w:val="nil"/>
              <w:left w:val="nil"/>
              <w:bottom w:val="single" w:sz="4" w:space="0" w:color="auto"/>
              <w:right w:val="single" w:sz="4" w:space="0" w:color="auto"/>
            </w:tcBorders>
            <w:vAlign w:val="bottom"/>
            <w:hideMark/>
          </w:tcPr>
          <w:p w14:paraId="2DE1710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3CBA1E5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Surinam</w:t>
            </w:r>
          </w:p>
        </w:tc>
      </w:tr>
      <w:tr w:rsidR="00CA7014" w:rsidRPr="00CA7014" w14:paraId="1C626F8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03D022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Liechtenstein</w:t>
            </w:r>
          </w:p>
        </w:tc>
        <w:tc>
          <w:tcPr>
            <w:tcW w:w="2600" w:type="dxa"/>
            <w:tcBorders>
              <w:top w:val="nil"/>
              <w:left w:val="nil"/>
              <w:bottom w:val="single" w:sz="4" w:space="0" w:color="auto"/>
              <w:right w:val="single" w:sz="4" w:space="0" w:color="auto"/>
            </w:tcBorders>
            <w:vAlign w:val="center"/>
            <w:hideMark/>
          </w:tcPr>
          <w:p w14:paraId="5F8910B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Południowej Afryki</w:t>
            </w:r>
          </w:p>
        </w:tc>
        <w:tc>
          <w:tcPr>
            <w:tcW w:w="1980" w:type="dxa"/>
            <w:tcBorders>
              <w:top w:val="nil"/>
              <w:left w:val="nil"/>
              <w:bottom w:val="single" w:sz="4" w:space="0" w:color="auto"/>
              <w:right w:val="single" w:sz="4" w:space="0" w:color="auto"/>
            </w:tcBorders>
            <w:vAlign w:val="center"/>
            <w:hideMark/>
          </w:tcPr>
          <w:p w14:paraId="28527E2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Hongkong</w:t>
            </w:r>
          </w:p>
        </w:tc>
        <w:tc>
          <w:tcPr>
            <w:tcW w:w="1980" w:type="dxa"/>
            <w:tcBorders>
              <w:top w:val="nil"/>
              <w:left w:val="nil"/>
              <w:bottom w:val="single" w:sz="4" w:space="0" w:color="auto"/>
              <w:right w:val="single" w:sz="4" w:space="0" w:color="auto"/>
            </w:tcBorders>
            <w:vAlign w:val="bottom"/>
            <w:hideMark/>
          </w:tcPr>
          <w:p w14:paraId="7FBE001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3717855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Wenezuela</w:t>
            </w:r>
          </w:p>
        </w:tc>
      </w:tr>
      <w:tr w:rsidR="00CA7014" w:rsidRPr="00CA7014" w14:paraId="2255317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75D9EF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Litwa</w:t>
            </w:r>
          </w:p>
        </w:tc>
        <w:tc>
          <w:tcPr>
            <w:tcW w:w="2600" w:type="dxa"/>
            <w:tcBorders>
              <w:top w:val="nil"/>
              <w:left w:val="nil"/>
              <w:bottom w:val="single" w:sz="4" w:space="0" w:color="auto"/>
              <w:right w:val="single" w:sz="4" w:space="0" w:color="auto"/>
            </w:tcBorders>
            <w:vAlign w:val="center"/>
            <w:hideMark/>
          </w:tcPr>
          <w:p w14:paraId="2DA7DBB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Środkowoafrykańska (</w:t>
            </w:r>
            <w:proofErr w:type="spellStart"/>
            <w:r w:rsidRPr="00CA7014">
              <w:rPr>
                <w:rFonts w:ascii="Calibri" w:hAnsi="Calibri" w:cs="Calibri"/>
                <w:sz w:val="20"/>
                <w:szCs w:val="20"/>
                <w:lang w:eastAsia="en-US"/>
              </w:rPr>
              <w:t>Centrafrique</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14:paraId="1BA4FCF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Indie</w:t>
            </w:r>
          </w:p>
        </w:tc>
        <w:tc>
          <w:tcPr>
            <w:tcW w:w="1980" w:type="dxa"/>
            <w:tcBorders>
              <w:top w:val="nil"/>
              <w:left w:val="nil"/>
              <w:bottom w:val="single" w:sz="4" w:space="0" w:color="auto"/>
              <w:right w:val="single" w:sz="4" w:space="0" w:color="auto"/>
            </w:tcBorders>
            <w:vAlign w:val="bottom"/>
            <w:hideMark/>
          </w:tcPr>
          <w:p w14:paraId="2389180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D6C646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C0788FC"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9577ED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Luksemburg</w:t>
            </w:r>
          </w:p>
        </w:tc>
        <w:tc>
          <w:tcPr>
            <w:tcW w:w="2600" w:type="dxa"/>
            <w:tcBorders>
              <w:top w:val="nil"/>
              <w:left w:val="nil"/>
              <w:bottom w:val="single" w:sz="4" w:space="0" w:color="auto"/>
              <w:right w:val="single" w:sz="4" w:space="0" w:color="auto"/>
            </w:tcBorders>
            <w:vAlign w:val="center"/>
            <w:hideMark/>
          </w:tcPr>
          <w:p w14:paraId="6CA9EB6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Senegal</w:t>
            </w:r>
          </w:p>
        </w:tc>
        <w:tc>
          <w:tcPr>
            <w:tcW w:w="1980" w:type="dxa"/>
            <w:tcBorders>
              <w:top w:val="nil"/>
              <w:left w:val="nil"/>
              <w:bottom w:val="single" w:sz="4" w:space="0" w:color="auto"/>
              <w:right w:val="single" w:sz="4" w:space="0" w:color="auto"/>
            </w:tcBorders>
            <w:vAlign w:val="center"/>
            <w:hideMark/>
          </w:tcPr>
          <w:p w14:paraId="4DB98EF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Indonezja</w:t>
            </w:r>
          </w:p>
        </w:tc>
        <w:tc>
          <w:tcPr>
            <w:tcW w:w="1980" w:type="dxa"/>
            <w:tcBorders>
              <w:top w:val="nil"/>
              <w:left w:val="nil"/>
              <w:bottom w:val="single" w:sz="4" w:space="0" w:color="auto"/>
              <w:right w:val="single" w:sz="4" w:space="0" w:color="auto"/>
            </w:tcBorders>
            <w:vAlign w:val="bottom"/>
            <w:hideMark/>
          </w:tcPr>
          <w:p w14:paraId="62AE4F9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430B7C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024147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81F2C1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Łotwa</w:t>
            </w:r>
          </w:p>
        </w:tc>
        <w:tc>
          <w:tcPr>
            <w:tcW w:w="2600" w:type="dxa"/>
            <w:tcBorders>
              <w:top w:val="nil"/>
              <w:left w:val="nil"/>
              <w:bottom w:val="single" w:sz="4" w:space="0" w:color="auto"/>
              <w:right w:val="single" w:sz="4" w:space="0" w:color="auto"/>
            </w:tcBorders>
            <w:vAlign w:val="center"/>
            <w:hideMark/>
          </w:tcPr>
          <w:p w14:paraId="5EEC95C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Seszele</w:t>
            </w:r>
          </w:p>
        </w:tc>
        <w:tc>
          <w:tcPr>
            <w:tcW w:w="1980" w:type="dxa"/>
            <w:tcBorders>
              <w:top w:val="nil"/>
              <w:left w:val="nil"/>
              <w:bottom w:val="single" w:sz="4" w:space="0" w:color="auto"/>
              <w:right w:val="single" w:sz="4" w:space="0" w:color="auto"/>
            </w:tcBorders>
            <w:vAlign w:val="center"/>
            <w:hideMark/>
          </w:tcPr>
          <w:p w14:paraId="353AB82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Irak</w:t>
            </w:r>
          </w:p>
        </w:tc>
        <w:tc>
          <w:tcPr>
            <w:tcW w:w="1980" w:type="dxa"/>
            <w:tcBorders>
              <w:top w:val="nil"/>
              <w:left w:val="nil"/>
              <w:bottom w:val="single" w:sz="4" w:space="0" w:color="auto"/>
              <w:right w:val="single" w:sz="4" w:space="0" w:color="auto"/>
            </w:tcBorders>
            <w:vAlign w:val="bottom"/>
            <w:hideMark/>
          </w:tcPr>
          <w:p w14:paraId="28B7873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3CBE52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92F092A"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332E62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Macedonia</w:t>
            </w:r>
          </w:p>
        </w:tc>
        <w:tc>
          <w:tcPr>
            <w:tcW w:w="2600" w:type="dxa"/>
            <w:tcBorders>
              <w:top w:val="nil"/>
              <w:left w:val="nil"/>
              <w:bottom w:val="single" w:sz="4" w:space="0" w:color="auto"/>
              <w:right w:val="single" w:sz="4" w:space="0" w:color="auto"/>
            </w:tcBorders>
            <w:vAlign w:val="center"/>
            <w:hideMark/>
          </w:tcPr>
          <w:p w14:paraId="32B3A7A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Sierra Leone</w:t>
            </w:r>
          </w:p>
        </w:tc>
        <w:tc>
          <w:tcPr>
            <w:tcW w:w="1980" w:type="dxa"/>
            <w:tcBorders>
              <w:top w:val="nil"/>
              <w:left w:val="nil"/>
              <w:bottom w:val="single" w:sz="4" w:space="0" w:color="auto"/>
              <w:right w:val="single" w:sz="4" w:space="0" w:color="auto"/>
            </w:tcBorders>
            <w:vAlign w:val="center"/>
            <w:hideMark/>
          </w:tcPr>
          <w:p w14:paraId="3134855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Iran</w:t>
            </w:r>
          </w:p>
        </w:tc>
        <w:tc>
          <w:tcPr>
            <w:tcW w:w="1980" w:type="dxa"/>
            <w:tcBorders>
              <w:top w:val="nil"/>
              <w:left w:val="nil"/>
              <w:bottom w:val="single" w:sz="4" w:space="0" w:color="auto"/>
              <w:right w:val="single" w:sz="4" w:space="0" w:color="auto"/>
            </w:tcBorders>
            <w:vAlign w:val="bottom"/>
            <w:hideMark/>
          </w:tcPr>
          <w:p w14:paraId="46EB5CB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E511F6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004063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C7F5A1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Malta</w:t>
            </w:r>
          </w:p>
        </w:tc>
        <w:tc>
          <w:tcPr>
            <w:tcW w:w="2600" w:type="dxa"/>
            <w:tcBorders>
              <w:top w:val="nil"/>
              <w:left w:val="nil"/>
              <w:bottom w:val="single" w:sz="4" w:space="0" w:color="auto"/>
              <w:right w:val="single" w:sz="4" w:space="0" w:color="auto"/>
            </w:tcBorders>
            <w:vAlign w:val="center"/>
            <w:hideMark/>
          </w:tcPr>
          <w:p w14:paraId="7CAEEE6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Stany Zjednoczone Ameryki (USA)</w:t>
            </w:r>
          </w:p>
        </w:tc>
        <w:tc>
          <w:tcPr>
            <w:tcW w:w="1980" w:type="dxa"/>
            <w:tcBorders>
              <w:top w:val="nil"/>
              <w:left w:val="nil"/>
              <w:bottom w:val="single" w:sz="4" w:space="0" w:color="auto"/>
              <w:right w:val="single" w:sz="4" w:space="0" w:color="auto"/>
            </w:tcBorders>
            <w:vAlign w:val="center"/>
            <w:hideMark/>
          </w:tcPr>
          <w:p w14:paraId="5DFDCAE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Japonia</w:t>
            </w:r>
          </w:p>
        </w:tc>
        <w:tc>
          <w:tcPr>
            <w:tcW w:w="1980" w:type="dxa"/>
            <w:tcBorders>
              <w:top w:val="nil"/>
              <w:left w:val="nil"/>
              <w:bottom w:val="single" w:sz="4" w:space="0" w:color="auto"/>
              <w:right w:val="single" w:sz="4" w:space="0" w:color="auto"/>
            </w:tcBorders>
            <w:vAlign w:val="bottom"/>
            <w:hideMark/>
          </w:tcPr>
          <w:p w14:paraId="6C5DCAC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538D30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4D4602C"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56F239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Mołdawia (Mołdowa)</w:t>
            </w:r>
          </w:p>
        </w:tc>
        <w:tc>
          <w:tcPr>
            <w:tcW w:w="2600" w:type="dxa"/>
            <w:tcBorders>
              <w:top w:val="nil"/>
              <w:left w:val="nil"/>
              <w:bottom w:val="single" w:sz="4" w:space="0" w:color="auto"/>
              <w:right w:val="single" w:sz="4" w:space="0" w:color="auto"/>
            </w:tcBorders>
            <w:vAlign w:val="center"/>
            <w:hideMark/>
          </w:tcPr>
          <w:p w14:paraId="53B4B61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Suazi (</w:t>
            </w:r>
            <w:proofErr w:type="spellStart"/>
            <w:r w:rsidRPr="00CA7014">
              <w:rPr>
                <w:rFonts w:ascii="Calibri" w:hAnsi="Calibri" w:cs="Calibri"/>
                <w:sz w:val="20"/>
                <w:szCs w:val="20"/>
                <w:lang w:eastAsia="en-US"/>
              </w:rPr>
              <w:t>Swaziland</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14:paraId="56B960B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Jordania</w:t>
            </w:r>
          </w:p>
        </w:tc>
        <w:tc>
          <w:tcPr>
            <w:tcW w:w="1980" w:type="dxa"/>
            <w:tcBorders>
              <w:top w:val="nil"/>
              <w:left w:val="nil"/>
              <w:bottom w:val="single" w:sz="4" w:space="0" w:color="auto"/>
              <w:right w:val="single" w:sz="4" w:space="0" w:color="auto"/>
            </w:tcBorders>
            <w:vAlign w:val="bottom"/>
            <w:hideMark/>
          </w:tcPr>
          <w:p w14:paraId="20C07C0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363558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369CA7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27A732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Monako</w:t>
            </w:r>
          </w:p>
        </w:tc>
        <w:tc>
          <w:tcPr>
            <w:tcW w:w="2600" w:type="dxa"/>
            <w:tcBorders>
              <w:top w:val="nil"/>
              <w:left w:val="nil"/>
              <w:bottom w:val="single" w:sz="4" w:space="0" w:color="auto"/>
              <w:right w:val="single" w:sz="4" w:space="0" w:color="auto"/>
            </w:tcBorders>
            <w:vAlign w:val="center"/>
            <w:hideMark/>
          </w:tcPr>
          <w:p w14:paraId="6EA103C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Święty Piotr i Miquelon</w:t>
            </w:r>
          </w:p>
        </w:tc>
        <w:tc>
          <w:tcPr>
            <w:tcW w:w="1980" w:type="dxa"/>
            <w:tcBorders>
              <w:top w:val="nil"/>
              <w:left w:val="nil"/>
              <w:bottom w:val="single" w:sz="4" w:space="0" w:color="auto"/>
              <w:right w:val="single" w:sz="4" w:space="0" w:color="auto"/>
            </w:tcBorders>
            <w:vAlign w:val="center"/>
            <w:hideMark/>
          </w:tcPr>
          <w:p w14:paraId="321AA3E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Kajmany</w:t>
            </w:r>
          </w:p>
        </w:tc>
        <w:tc>
          <w:tcPr>
            <w:tcW w:w="1980" w:type="dxa"/>
            <w:tcBorders>
              <w:top w:val="nil"/>
              <w:left w:val="nil"/>
              <w:bottom w:val="single" w:sz="4" w:space="0" w:color="auto"/>
              <w:right w:val="single" w:sz="4" w:space="0" w:color="auto"/>
            </w:tcBorders>
            <w:vAlign w:val="bottom"/>
            <w:hideMark/>
          </w:tcPr>
          <w:p w14:paraId="430E171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E991FE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EB385A1"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C8A1AF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Niemcy</w:t>
            </w:r>
          </w:p>
        </w:tc>
        <w:tc>
          <w:tcPr>
            <w:tcW w:w="2600" w:type="dxa"/>
            <w:tcBorders>
              <w:top w:val="nil"/>
              <w:left w:val="nil"/>
              <w:bottom w:val="single" w:sz="4" w:space="0" w:color="auto"/>
              <w:right w:val="single" w:sz="4" w:space="0" w:color="auto"/>
            </w:tcBorders>
            <w:vAlign w:val="center"/>
            <w:hideMark/>
          </w:tcPr>
          <w:p w14:paraId="493A463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Tanzania</w:t>
            </w:r>
          </w:p>
        </w:tc>
        <w:tc>
          <w:tcPr>
            <w:tcW w:w="1980" w:type="dxa"/>
            <w:tcBorders>
              <w:top w:val="nil"/>
              <w:left w:val="nil"/>
              <w:bottom w:val="single" w:sz="4" w:space="0" w:color="auto"/>
              <w:right w:val="single" w:sz="4" w:space="0" w:color="auto"/>
            </w:tcBorders>
            <w:vAlign w:val="center"/>
            <w:hideMark/>
          </w:tcPr>
          <w:p w14:paraId="5BA53BF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Katar</w:t>
            </w:r>
          </w:p>
        </w:tc>
        <w:tc>
          <w:tcPr>
            <w:tcW w:w="1980" w:type="dxa"/>
            <w:tcBorders>
              <w:top w:val="nil"/>
              <w:left w:val="nil"/>
              <w:bottom w:val="single" w:sz="4" w:space="0" w:color="auto"/>
              <w:right w:val="single" w:sz="4" w:space="0" w:color="auto"/>
            </w:tcBorders>
            <w:vAlign w:val="bottom"/>
            <w:hideMark/>
          </w:tcPr>
          <w:p w14:paraId="6CFA809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12334F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0ABF3E3"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81A372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Norwegia</w:t>
            </w:r>
          </w:p>
        </w:tc>
        <w:tc>
          <w:tcPr>
            <w:tcW w:w="2600" w:type="dxa"/>
            <w:tcBorders>
              <w:top w:val="nil"/>
              <w:left w:val="nil"/>
              <w:bottom w:val="single" w:sz="4" w:space="0" w:color="auto"/>
              <w:right w:val="single" w:sz="4" w:space="0" w:color="auto"/>
            </w:tcBorders>
            <w:vAlign w:val="center"/>
            <w:hideMark/>
          </w:tcPr>
          <w:p w14:paraId="50C369F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Togo</w:t>
            </w:r>
          </w:p>
        </w:tc>
        <w:tc>
          <w:tcPr>
            <w:tcW w:w="1980" w:type="dxa"/>
            <w:tcBorders>
              <w:top w:val="nil"/>
              <w:left w:val="nil"/>
              <w:bottom w:val="single" w:sz="4" w:space="0" w:color="auto"/>
              <w:right w:val="single" w:sz="4" w:space="0" w:color="auto"/>
            </w:tcBorders>
            <w:vAlign w:val="center"/>
            <w:hideMark/>
          </w:tcPr>
          <w:p w14:paraId="73C5713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Kazachstan</w:t>
            </w:r>
          </w:p>
        </w:tc>
        <w:tc>
          <w:tcPr>
            <w:tcW w:w="1980" w:type="dxa"/>
            <w:tcBorders>
              <w:top w:val="nil"/>
              <w:left w:val="nil"/>
              <w:bottom w:val="single" w:sz="4" w:space="0" w:color="auto"/>
              <w:right w:val="single" w:sz="4" w:space="0" w:color="auto"/>
            </w:tcBorders>
            <w:vAlign w:val="bottom"/>
            <w:hideMark/>
          </w:tcPr>
          <w:p w14:paraId="78960DB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F984C1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C805C3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FB803A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Owcze Wyspy</w:t>
            </w:r>
          </w:p>
        </w:tc>
        <w:tc>
          <w:tcPr>
            <w:tcW w:w="2600" w:type="dxa"/>
            <w:tcBorders>
              <w:top w:val="nil"/>
              <w:left w:val="nil"/>
              <w:bottom w:val="single" w:sz="4" w:space="0" w:color="auto"/>
              <w:right w:val="single" w:sz="4" w:space="0" w:color="auto"/>
            </w:tcBorders>
            <w:vAlign w:val="center"/>
            <w:hideMark/>
          </w:tcPr>
          <w:p w14:paraId="31714D1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Tunezja</w:t>
            </w:r>
          </w:p>
        </w:tc>
        <w:tc>
          <w:tcPr>
            <w:tcW w:w="1980" w:type="dxa"/>
            <w:tcBorders>
              <w:top w:val="nil"/>
              <w:left w:val="nil"/>
              <w:bottom w:val="single" w:sz="4" w:space="0" w:color="auto"/>
              <w:right w:val="single" w:sz="4" w:space="0" w:color="auto"/>
            </w:tcBorders>
            <w:vAlign w:val="center"/>
            <w:hideMark/>
          </w:tcPr>
          <w:p w14:paraId="62A6BFA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Kirgistan</w:t>
            </w:r>
          </w:p>
        </w:tc>
        <w:tc>
          <w:tcPr>
            <w:tcW w:w="1980" w:type="dxa"/>
            <w:tcBorders>
              <w:top w:val="nil"/>
              <w:left w:val="nil"/>
              <w:bottom w:val="single" w:sz="4" w:space="0" w:color="auto"/>
              <w:right w:val="single" w:sz="4" w:space="0" w:color="auto"/>
            </w:tcBorders>
            <w:vAlign w:val="bottom"/>
            <w:hideMark/>
          </w:tcPr>
          <w:p w14:paraId="3214074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568B1F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F8576E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35FBEF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Portugalia z Azorami i Maderą</w:t>
            </w:r>
          </w:p>
        </w:tc>
        <w:tc>
          <w:tcPr>
            <w:tcW w:w="2600" w:type="dxa"/>
            <w:tcBorders>
              <w:top w:val="nil"/>
              <w:left w:val="nil"/>
              <w:bottom w:val="single" w:sz="4" w:space="0" w:color="auto"/>
              <w:right w:val="single" w:sz="4" w:space="0" w:color="auto"/>
            </w:tcBorders>
            <w:vAlign w:val="center"/>
            <w:hideMark/>
          </w:tcPr>
          <w:p w14:paraId="4B2E010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Uganda</w:t>
            </w:r>
          </w:p>
        </w:tc>
        <w:tc>
          <w:tcPr>
            <w:tcW w:w="1980" w:type="dxa"/>
            <w:tcBorders>
              <w:top w:val="nil"/>
              <w:left w:val="nil"/>
              <w:bottom w:val="single" w:sz="4" w:space="0" w:color="auto"/>
              <w:right w:val="single" w:sz="4" w:space="0" w:color="auto"/>
            </w:tcBorders>
            <w:vAlign w:val="center"/>
            <w:hideMark/>
          </w:tcPr>
          <w:p w14:paraId="3EE9D6E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Kolumbia</w:t>
            </w:r>
          </w:p>
        </w:tc>
        <w:tc>
          <w:tcPr>
            <w:tcW w:w="1980" w:type="dxa"/>
            <w:tcBorders>
              <w:top w:val="nil"/>
              <w:left w:val="nil"/>
              <w:bottom w:val="single" w:sz="4" w:space="0" w:color="auto"/>
              <w:right w:val="single" w:sz="4" w:space="0" w:color="auto"/>
            </w:tcBorders>
            <w:vAlign w:val="bottom"/>
            <w:hideMark/>
          </w:tcPr>
          <w:p w14:paraId="2BE5938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159DD2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BFCDB21"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E2F916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Rosja</w:t>
            </w:r>
          </w:p>
        </w:tc>
        <w:tc>
          <w:tcPr>
            <w:tcW w:w="2600" w:type="dxa"/>
            <w:tcBorders>
              <w:top w:val="nil"/>
              <w:left w:val="nil"/>
              <w:bottom w:val="single" w:sz="4" w:space="0" w:color="auto"/>
              <w:right w:val="single" w:sz="4" w:space="0" w:color="auto"/>
            </w:tcBorders>
            <w:vAlign w:val="center"/>
            <w:hideMark/>
          </w:tcPr>
          <w:p w14:paraId="51E9DE3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Wybrzeże Kości Słoniowej</w:t>
            </w:r>
          </w:p>
        </w:tc>
        <w:tc>
          <w:tcPr>
            <w:tcW w:w="1980" w:type="dxa"/>
            <w:tcBorders>
              <w:top w:val="nil"/>
              <w:left w:val="nil"/>
              <w:bottom w:val="single" w:sz="4" w:space="0" w:color="auto"/>
              <w:right w:val="single" w:sz="4" w:space="0" w:color="auto"/>
            </w:tcBorders>
            <w:vAlign w:val="center"/>
            <w:hideMark/>
          </w:tcPr>
          <w:p w14:paraId="13FE5D2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Korea (Republika)</w:t>
            </w:r>
          </w:p>
        </w:tc>
        <w:tc>
          <w:tcPr>
            <w:tcW w:w="1980" w:type="dxa"/>
            <w:tcBorders>
              <w:top w:val="nil"/>
              <w:left w:val="nil"/>
              <w:bottom w:val="single" w:sz="4" w:space="0" w:color="auto"/>
              <w:right w:val="single" w:sz="4" w:space="0" w:color="auto"/>
            </w:tcBorders>
            <w:vAlign w:val="bottom"/>
            <w:hideMark/>
          </w:tcPr>
          <w:p w14:paraId="2048D9C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5D809C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EC82E4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E6F832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Rumunia</w:t>
            </w:r>
          </w:p>
        </w:tc>
        <w:tc>
          <w:tcPr>
            <w:tcW w:w="2600" w:type="dxa"/>
            <w:tcBorders>
              <w:top w:val="nil"/>
              <w:left w:val="nil"/>
              <w:bottom w:val="single" w:sz="4" w:space="0" w:color="auto"/>
              <w:right w:val="single" w:sz="4" w:space="0" w:color="auto"/>
            </w:tcBorders>
            <w:vAlign w:val="center"/>
            <w:hideMark/>
          </w:tcPr>
          <w:p w14:paraId="7706C32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Zambia</w:t>
            </w:r>
          </w:p>
        </w:tc>
        <w:tc>
          <w:tcPr>
            <w:tcW w:w="1980" w:type="dxa"/>
            <w:tcBorders>
              <w:top w:val="nil"/>
              <w:left w:val="nil"/>
              <w:bottom w:val="single" w:sz="4" w:space="0" w:color="auto"/>
              <w:right w:val="single" w:sz="4" w:space="0" w:color="auto"/>
            </w:tcBorders>
            <w:vAlign w:val="center"/>
            <w:hideMark/>
          </w:tcPr>
          <w:p w14:paraId="597ACA6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Kuba</w:t>
            </w:r>
          </w:p>
        </w:tc>
        <w:tc>
          <w:tcPr>
            <w:tcW w:w="1980" w:type="dxa"/>
            <w:tcBorders>
              <w:top w:val="nil"/>
              <w:left w:val="nil"/>
              <w:bottom w:val="single" w:sz="4" w:space="0" w:color="auto"/>
              <w:right w:val="single" w:sz="4" w:space="0" w:color="auto"/>
            </w:tcBorders>
            <w:vAlign w:val="bottom"/>
            <w:hideMark/>
          </w:tcPr>
          <w:p w14:paraId="56B298B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C99AE8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72E7DE3"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0A53CF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San Marino</w:t>
            </w:r>
          </w:p>
        </w:tc>
        <w:tc>
          <w:tcPr>
            <w:tcW w:w="2600" w:type="dxa"/>
            <w:tcBorders>
              <w:top w:val="nil"/>
              <w:left w:val="nil"/>
              <w:bottom w:val="single" w:sz="4" w:space="0" w:color="auto"/>
              <w:right w:val="single" w:sz="4" w:space="0" w:color="auto"/>
            </w:tcBorders>
            <w:vAlign w:val="center"/>
            <w:hideMark/>
          </w:tcPr>
          <w:p w14:paraId="0E20359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Zimbabwe</w:t>
            </w:r>
          </w:p>
        </w:tc>
        <w:tc>
          <w:tcPr>
            <w:tcW w:w="1980" w:type="dxa"/>
            <w:tcBorders>
              <w:top w:val="nil"/>
              <w:left w:val="nil"/>
              <w:bottom w:val="single" w:sz="4" w:space="0" w:color="auto"/>
              <w:right w:val="single" w:sz="4" w:space="0" w:color="auto"/>
            </w:tcBorders>
            <w:vAlign w:val="center"/>
            <w:hideMark/>
          </w:tcPr>
          <w:p w14:paraId="04B45FF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Kuwejt</w:t>
            </w:r>
          </w:p>
        </w:tc>
        <w:tc>
          <w:tcPr>
            <w:tcW w:w="1980" w:type="dxa"/>
            <w:tcBorders>
              <w:top w:val="nil"/>
              <w:left w:val="nil"/>
              <w:bottom w:val="single" w:sz="4" w:space="0" w:color="auto"/>
              <w:right w:val="single" w:sz="4" w:space="0" w:color="auto"/>
            </w:tcBorders>
            <w:vAlign w:val="bottom"/>
            <w:hideMark/>
          </w:tcPr>
          <w:p w14:paraId="16D30BA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9720B7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5A4A52B"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DA06D5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Serbia</w:t>
            </w:r>
          </w:p>
        </w:tc>
        <w:tc>
          <w:tcPr>
            <w:tcW w:w="2600" w:type="dxa"/>
            <w:tcBorders>
              <w:top w:val="nil"/>
              <w:left w:val="nil"/>
              <w:bottom w:val="single" w:sz="4" w:space="0" w:color="auto"/>
              <w:right w:val="single" w:sz="4" w:space="0" w:color="auto"/>
            </w:tcBorders>
            <w:vAlign w:val="bottom"/>
            <w:hideMark/>
          </w:tcPr>
          <w:p w14:paraId="0E908B5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A3D3FB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Makau (Makao)</w:t>
            </w:r>
          </w:p>
        </w:tc>
        <w:tc>
          <w:tcPr>
            <w:tcW w:w="1980" w:type="dxa"/>
            <w:tcBorders>
              <w:top w:val="nil"/>
              <w:left w:val="nil"/>
              <w:bottom w:val="single" w:sz="4" w:space="0" w:color="auto"/>
              <w:right w:val="single" w:sz="4" w:space="0" w:color="auto"/>
            </w:tcBorders>
            <w:vAlign w:val="bottom"/>
            <w:hideMark/>
          </w:tcPr>
          <w:p w14:paraId="7AC276D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1571A9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B2FC1E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8613BF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Słowacja</w:t>
            </w:r>
          </w:p>
        </w:tc>
        <w:tc>
          <w:tcPr>
            <w:tcW w:w="2600" w:type="dxa"/>
            <w:tcBorders>
              <w:top w:val="nil"/>
              <w:left w:val="nil"/>
              <w:bottom w:val="single" w:sz="4" w:space="0" w:color="auto"/>
              <w:right w:val="single" w:sz="4" w:space="0" w:color="auto"/>
            </w:tcBorders>
            <w:vAlign w:val="bottom"/>
            <w:hideMark/>
          </w:tcPr>
          <w:p w14:paraId="35452D7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9ED3E4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Malediwy</w:t>
            </w:r>
          </w:p>
        </w:tc>
        <w:tc>
          <w:tcPr>
            <w:tcW w:w="1980" w:type="dxa"/>
            <w:tcBorders>
              <w:top w:val="nil"/>
              <w:left w:val="nil"/>
              <w:bottom w:val="single" w:sz="4" w:space="0" w:color="auto"/>
              <w:right w:val="single" w:sz="4" w:space="0" w:color="auto"/>
            </w:tcBorders>
            <w:vAlign w:val="bottom"/>
            <w:hideMark/>
          </w:tcPr>
          <w:p w14:paraId="5D7B687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264417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D3B102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22E8EB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Słowenia</w:t>
            </w:r>
          </w:p>
        </w:tc>
        <w:tc>
          <w:tcPr>
            <w:tcW w:w="2600" w:type="dxa"/>
            <w:tcBorders>
              <w:top w:val="nil"/>
              <w:left w:val="nil"/>
              <w:bottom w:val="single" w:sz="4" w:space="0" w:color="auto"/>
              <w:right w:val="single" w:sz="4" w:space="0" w:color="auto"/>
            </w:tcBorders>
            <w:vAlign w:val="bottom"/>
            <w:hideMark/>
          </w:tcPr>
          <w:p w14:paraId="3F24D2A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2B1120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Malezja</w:t>
            </w:r>
          </w:p>
        </w:tc>
        <w:tc>
          <w:tcPr>
            <w:tcW w:w="1980" w:type="dxa"/>
            <w:tcBorders>
              <w:top w:val="nil"/>
              <w:left w:val="nil"/>
              <w:bottom w:val="single" w:sz="4" w:space="0" w:color="auto"/>
              <w:right w:val="single" w:sz="4" w:space="0" w:color="auto"/>
            </w:tcBorders>
            <w:vAlign w:val="bottom"/>
            <w:hideMark/>
          </w:tcPr>
          <w:p w14:paraId="5E0E52F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691AA3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540E57A"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DE8DAF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Szwajcaria</w:t>
            </w:r>
          </w:p>
        </w:tc>
        <w:tc>
          <w:tcPr>
            <w:tcW w:w="2600" w:type="dxa"/>
            <w:tcBorders>
              <w:top w:val="nil"/>
              <w:left w:val="nil"/>
              <w:bottom w:val="single" w:sz="4" w:space="0" w:color="auto"/>
              <w:right w:val="single" w:sz="4" w:space="0" w:color="auto"/>
            </w:tcBorders>
            <w:vAlign w:val="bottom"/>
            <w:hideMark/>
          </w:tcPr>
          <w:p w14:paraId="4925850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F6E5AE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Martynika</w:t>
            </w:r>
          </w:p>
        </w:tc>
        <w:tc>
          <w:tcPr>
            <w:tcW w:w="1980" w:type="dxa"/>
            <w:tcBorders>
              <w:top w:val="nil"/>
              <w:left w:val="nil"/>
              <w:bottom w:val="single" w:sz="4" w:space="0" w:color="auto"/>
              <w:right w:val="single" w:sz="4" w:space="0" w:color="auto"/>
            </w:tcBorders>
            <w:vAlign w:val="bottom"/>
            <w:hideMark/>
          </w:tcPr>
          <w:p w14:paraId="07A3251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8D1D76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1CF6D5A"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5B0647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Szwecja</w:t>
            </w:r>
          </w:p>
        </w:tc>
        <w:tc>
          <w:tcPr>
            <w:tcW w:w="2600" w:type="dxa"/>
            <w:tcBorders>
              <w:top w:val="nil"/>
              <w:left w:val="nil"/>
              <w:bottom w:val="single" w:sz="4" w:space="0" w:color="auto"/>
              <w:right w:val="single" w:sz="4" w:space="0" w:color="auto"/>
            </w:tcBorders>
            <w:vAlign w:val="bottom"/>
            <w:hideMark/>
          </w:tcPr>
          <w:p w14:paraId="3B0B1FB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4CBA9C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Oman</w:t>
            </w:r>
          </w:p>
        </w:tc>
        <w:tc>
          <w:tcPr>
            <w:tcW w:w="1980" w:type="dxa"/>
            <w:tcBorders>
              <w:top w:val="nil"/>
              <w:left w:val="nil"/>
              <w:bottom w:val="single" w:sz="4" w:space="0" w:color="auto"/>
              <w:right w:val="single" w:sz="4" w:space="0" w:color="auto"/>
            </w:tcBorders>
            <w:vAlign w:val="bottom"/>
            <w:hideMark/>
          </w:tcPr>
          <w:p w14:paraId="043E423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380086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3ED478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DA2DAE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Turcja</w:t>
            </w:r>
          </w:p>
        </w:tc>
        <w:tc>
          <w:tcPr>
            <w:tcW w:w="2600" w:type="dxa"/>
            <w:tcBorders>
              <w:top w:val="nil"/>
              <w:left w:val="nil"/>
              <w:bottom w:val="single" w:sz="4" w:space="0" w:color="auto"/>
              <w:right w:val="single" w:sz="4" w:space="0" w:color="auto"/>
            </w:tcBorders>
            <w:vAlign w:val="bottom"/>
            <w:hideMark/>
          </w:tcPr>
          <w:p w14:paraId="7BB5B00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42E048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Pakistan</w:t>
            </w:r>
          </w:p>
        </w:tc>
        <w:tc>
          <w:tcPr>
            <w:tcW w:w="1980" w:type="dxa"/>
            <w:tcBorders>
              <w:top w:val="nil"/>
              <w:left w:val="nil"/>
              <w:bottom w:val="single" w:sz="4" w:space="0" w:color="auto"/>
              <w:right w:val="single" w:sz="4" w:space="0" w:color="auto"/>
            </w:tcBorders>
            <w:vAlign w:val="bottom"/>
            <w:hideMark/>
          </w:tcPr>
          <w:p w14:paraId="746FC9A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F9861C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FA7CB7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0DCB26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Ukraina</w:t>
            </w:r>
          </w:p>
        </w:tc>
        <w:tc>
          <w:tcPr>
            <w:tcW w:w="2600" w:type="dxa"/>
            <w:tcBorders>
              <w:top w:val="nil"/>
              <w:left w:val="nil"/>
              <w:bottom w:val="single" w:sz="4" w:space="0" w:color="auto"/>
              <w:right w:val="single" w:sz="4" w:space="0" w:color="auto"/>
            </w:tcBorders>
            <w:vAlign w:val="bottom"/>
            <w:hideMark/>
          </w:tcPr>
          <w:p w14:paraId="7DB3BB2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7320B74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Panama</w:t>
            </w:r>
          </w:p>
        </w:tc>
        <w:tc>
          <w:tcPr>
            <w:tcW w:w="1980" w:type="dxa"/>
            <w:tcBorders>
              <w:top w:val="nil"/>
              <w:left w:val="nil"/>
              <w:bottom w:val="single" w:sz="4" w:space="0" w:color="auto"/>
              <w:right w:val="single" w:sz="4" w:space="0" w:color="auto"/>
            </w:tcBorders>
            <w:vAlign w:val="bottom"/>
            <w:hideMark/>
          </w:tcPr>
          <w:p w14:paraId="49247B2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7958F5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C6AAB5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335D1E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Watykan</w:t>
            </w:r>
          </w:p>
        </w:tc>
        <w:tc>
          <w:tcPr>
            <w:tcW w:w="2600" w:type="dxa"/>
            <w:tcBorders>
              <w:top w:val="nil"/>
              <w:left w:val="nil"/>
              <w:bottom w:val="single" w:sz="4" w:space="0" w:color="auto"/>
              <w:right w:val="single" w:sz="4" w:space="0" w:color="auto"/>
            </w:tcBorders>
            <w:vAlign w:val="bottom"/>
            <w:hideMark/>
          </w:tcPr>
          <w:p w14:paraId="02C14DF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CD8395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Peru</w:t>
            </w:r>
          </w:p>
        </w:tc>
        <w:tc>
          <w:tcPr>
            <w:tcW w:w="1980" w:type="dxa"/>
            <w:tcBorders>
              <w:top w:val="nil"/>
              <w:left w:val="nil"/>
              <w:bottom w:val="single" w:sz="4" w:space="0" w:color="auto"/>
              <w:right w:val="single" w:sz="4" w:space="0" w:color="auto"/>
            </w:tcBorders>
            <w:vAlign w:val="bottom"/>
            <w:hideMark/>
          </w:tcPr>
          <w:p w14:paraId="1E1DC00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65D17E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EAD863A"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33C323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Węgry</w:t>
            </w:r>
          </w:p>
        </w:tc>
        <w:tc>
          <w:tcPr>
            <w:tcW w:w="2600" w:type="dxa"/>
            <w:tcBorders>
              <w:top w:val="nil"/>
              <w:left w:val="nil"/>
              <w:bottom w:val="single" w:sz="4" w:space="0" w:color="auto"/>
              <w:right w:val="single" w:sz="4" w:space="0" w:color="auto"/>
            </w:tcBorders>
            <w:vAlign w:val="bottom"/>
            <w:hideMark/>
          </w:tcPr>
          <w:p w14:paraId="47608EA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E4D687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Singapur</w:t>
            </w:r>
          </w:p>
        </w:tc>
        <w:tc>
          <w:tcPr>
            <w:tcW w:w="1980" w:type="dxa"/>
            <w:tcBorders>
              <w:top w:val="nil"/>
              <w:left w:val="nil"/>
              <w:bottom w:val="single" w:sz="4" w:space="0" w:color="auto"/>
              <w:right w:val="single" w:sz="4" w:space="0" w:color="auto"/>
            </w:tcBorders>
            <w:vAlign w:val="bottom"/>
            <w:hideMark/>
          </w:tcPr>
          <w:p w14:paraId="5AAEA31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8B3396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A3C539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2030AE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Wielka Brytania i Irlandia Północna oraz Wyspa Man</w:t>
            </w:r>
          </w:p>
        </w:tc>
        <w:tc>
          <w:tcPr>
            <w:tcW w:w="2600" w:type="dxa"/>
            <w:tcBorders>
              <w:top w:val="nil"/>
              <w:left w:val="nil"/>
              <w:bottom w:val="single" w:sz="4" w:space="0" w:color="auto"/>
              <w:right w:val="single" w:sz="4" w:space="0" w:color="auto"/>
            </w:tcBorders>
            <w:vAlign w:val="bottom"/>
            <w:hideMark/>
          </w:tcPr>
          <w:p w14:paraId="39C623B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15547F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Sri Lanka</w:t>
            </w:r>
          </w:p>
        </w:tc>
        <w:tc>
          <w:tcPr>
            <w:tcW w:w="1980" w:type="dxa"/>
            <w:tcBorders>
              <w:top w:val="nil"/>
              <w:left w:val="nil"/>
              <w:bottom w:val="single" w:sz="4" w:space="0" w:color="auto"/>
              <w:right w:val="single" w:sz="4" w:space="0" w:color="auto"/>
            </w:tcBorders>
            <w:vAlign w:val="bottom"/>
            <w:hideMark/>
          </w:tcPr>
          <w:p w14:paraId="3FB603A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4B6F75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F9B16DA"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760D46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Włochy</w:t>
            </w:r>
          </w:p>
        </w:tc>
        <w:tc>
          <w:tcPr>
            <w:tcW w:w="2600" w:type="dxa"/>
            <w:tcBorders>
              <w:top w:val="nil"/>
              <w:left w:val="nil"/>
              <w:bottom w:val="single" w:sz="4" w:space="0" w:color="auto"/>
              <w:right w:val="single" w:sz="4" w:space="0" w:color="auto"/>
            </w:tcBorders>
            <w:vAlign w:val="bottom"/>
            <w:hideMark/>
          </w:tcPr>
          <w:p w14:paraId="18C04A0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23E3EE1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Syria</w:t>
            </w:r>
          </w:p>
        </w:tc>
        <w:tc>
          <w:tcPr>
            <w:tcW w:w="1980" w:type="dxa"/>
            <w:tcBorders>
              <w:top w:val="nil"/>
              <w:left w:val="nil"/>
              <w:bottom w:val="single" w:sz="4" w:space="0" w:color="auto"/>
              <w:right w:val="single" w:sz="4" w:space="0" w:color="auto"/>
            </w:tcBorders>
            <w:vAlign w:val="bottom"/>
            <w:hideMark/>
          </w:tcPr>
          <w:p w14:paraId="7A32C1F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849505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C00A699"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7BC8AAD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5C4E1D6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BCB77B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Święta Łucja</w:t>
            </w:r>
          </w:p>
        </w:tc>
        <w:tc>
          <w:tcPr>
            <w:tcW w:w="1980" w:type="dxa"/>
            <w:tcBorders>
              <w:top w:val="nil"/>
              <w:left w:val="nil"/>
              <w:bottom w:val="single" w:sz="4" w:space="0" w:color="auto"/>
              <w:right w:val="single" w:sz="4" w:space="0" w:color="auto"/>
            </w:tcBorders>
            <w:vAlign w:val="bottom"/>
            <w:hideMark/>
          </w:tcPr>
          <w:p w14:paraId="07BBE21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DDDAB4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117C8B0"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5004135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4766258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4BA85B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Tadżykistan</w:t>
            </w:r>
          </w:p>
        </w:tc>
        <w:tc>
          <w:tcPr>
            <w:tcW w:w="1980" w:type="dxa"/>
            <w:tcBorders>
              <w:top w:val="nil"/>
              <w:left w:val="nil"/>
              <w:bottom w:val="single" w:sz="4" w:space="0" w:color="auto"/>
              <w:right w:val="single" w:sz="4" w:space="0" w:color="auto"/>
            </w:tcBorders>
            <w:vAlign w:val="bottom"/>
            <w:hideMark/>
          </w:tcPr>
          <w:p w14:paraId="72A9410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230B18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F61ED69"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087ABB5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6771C34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25E96B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Tajlandia</w:t>
            </w:r>
          </w:p>
        </w:tc>
        <w:tc>
          <w:tcPr>
            <w:tcW w:w="1980" w:type="dxa"/>
            <w:tcBorders>
              <w:top w:val="nil"/>
              <w:left w:val="nil"/>
              <w:bottom w:val="single" w:sz="4" w:space="0" w:color="auto"/>
              <w:right w:val="single" w:sz="4" w:space="0" w:color="auto"/>
            </w:tcBorders>
            <w:vAlign w:val="bottom"/>
            <w:hideMark/>
          </w:tcPr>
          <w:p w14:paraId="51C8A09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8C52D2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C5D3E6F"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4ADDB07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lastRenderedPageBreak/>
              <w:t> </w:t>
            </w:r>
          </w:p>
        </w:tc>
        <w:tc>
          <w:tcPr>
            <w:tcW w:w="2600" w:type="dxa"/>
            <w:tcBorders>
              <w:top w:val="nil"/>
              <w:left w:val="nil"/>
              <w:bottom w:val="single" w:sz="4" w:space="0" w:color="auto"/>
              <w:right w:val="single" w:sz="4" w:space="0" w:color="auto"/>
            </w:tcBorders>
            <w:vAlign w:val="bottom"/>
            <w:hideMark/>
          </w:tcPr>
          <w:p w14:paraId="35C848A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F97428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Tajwan</w:t>
            </w:r>
          </w:p>
        </w:tc>
        <w:tc>
          <w:tcPr>
            <w:tcW w:w="1980" w:type="dxa"/>
            <w:tcBorders>
              <w:top w:val="nil"/>
              <w:left w:val="nil"/>
              <w:bottom w:val="single" w:sz="4" w:space="0" w:color="auto"/>
              <w:right w:val="single" w:sz="4" w:space="0" w:color="auto"/>
            </w:tcBorders>
            <w:vAlign w:val="bottom"/>
            <w:hideMark/>
          </w:tcPr>
          <w:p w14:paraId="48E0CA9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2C861C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67E9256"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7030E21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1E5E8E4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2C8538CC"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Trynidad</w:t>
            </w:r>
            <w:proofErr w:type="spellEnd"/>
            <w:r w:rsidRPr="00CA7014">
              <w:rPr>
                <w:rFonts w:ascii="Calibri" w:hAnsi="Calibri" w:cs="Calibri"/>
                <w:sz w:val="20"/>
                <w:szCs w:val="20"/>
                <w:lang w:eastAsia="en-US"/>
              </w:rPr>
              <w:t xml:space="preserve"> i Tobago</w:t>
            </w:r>
          </w:p>
        </w:tc>
        <w:tc>
          <w:tcPr>
            <w:tcW w:w="1980" w:type="dxa"/>
            <w:tcBorders>
              <w:top w:val="nil"/>
              <w:left w:val="nil"/>
              <w:bottom w:val="single" w:sz="4" w:space="0" w:color="auto"/>
              <w:right w:val="single" w:sz="4" w:space="0" w:color="auto"/>
            </w:tcBorders>
            <w:vAlign w:val="bottom"/>
            <w:hideMark/>
          </w:tcPr>
          <w:p w14:paraId="0DE0BF6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21ABAD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EF86CBB"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50C0CAF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0F37D29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6B9657F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Turkmenistan</w:t>
            </w:r>
          </w:p>
        </w:tc>
        <w:tc>
          <w:tcPr>
            <w:tcW w:w="1980" w:type="dxa"/>
            <w:tcBorders>
              <w:top w:val="nil"/>
              <w:left w:val="nil"/>
              <w:bottom w:val="single" w:sz="4" w:space="0" w:color="auto"/>
              <w:right w:val="single" w:sz="4" w:space="0" w:color="auto"/>
            </w:tcBorders>
            <w:vAlign w:val="bottom"/>
            <w:hideMark/>
          </w:tcPr>
          <w:p w14:paraId="01B9CDF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020375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58E02F8"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1B704E8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3E80550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C4B915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Urugwaj</w:t>
            </w:r>
          </w:p>
        </w:tc>
        <w:tc>
          <w:tcPr>
            <w:tcW w:w="1980" w:type="dxa"/>
            <w:tcBorders>
              <w:top w:val="nil"/>
              <w:left w:val="nil"/>
              <w:bottom w:val="single" w:sz="4" w:space="0" w:color="auto"/>
              <w:right w:val="single" w:sz="4" w:space="0" w:color="auto"/>
            </w:tcBorders>
            <w:vAlign w:val="bottom"/>
            <w:hideMark/>
          </w:tcPr>
          <w:p w14:paraId="5A128FB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521322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09F74C3"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2414C72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4C28DB9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67D011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Wietnam</w:t>
            </w:r>
          </w:p>
        </w:tc>
        <w:tc>
          <w:tcPr>
            <w:tcW w:w="1980" w:type="dxa"/>
            <w:tcBorders>
              <w:top w:val="nil"/>
              <w:left w:val="nil"/>
              <w:bottom w:val="single" w:sz="4" w:space="0" w:color="auto"/>
              <w:right w:val="single" w:sz="4" w:space="0" w:color="auto"/>
            </w:tcBorders>
            <w:vAlign w:val="bottom"/>
            <w:hideMark/>
          </w:tcPr>
          <w:p w14:paraId="149F323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A56023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D56E5EB"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504F179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0548988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D1148D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Zjednoczone Emiraty Arabskie</w:t>
            </w:r>
          </w:p>
        </w:tc>
        <w:tc>
          <w:tcPr>
            <w:tcW w:w="1980" w:type="dxa"/>
            <w:tcBorders>
              <w:top w:val="nil"/>
              <w:left w:val="nil"/>
              <w:bottom w:val="single" w:sz="4" w:space="0" w:color="auto"/>
              <w:right w:val="single" w:sz="4" w:space="0" w:color="auto"/>
            </w:tcBorders>
            <w:vAlign w:val="bottom"/>
            <w:hideMark/>
          </w:tcPr>
          <w:p w14:paraId="2B2538D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E02D29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bl>
    <w:p w14:paraId="69BF3F23" w14:textId="77777777" w:rsidR="00CA7014" w:rsidRPr="00CA7014" w:rsidRDefault="00CA7014" w:rsidP="00CA7014">
      <w:pPr>
        <w:autoSpaceDN w:val="0"/>
        <w:adjustRightInd w:val="0"/>
        <w:spacing w:line="320" w:lineRule="atLeast"/>
        <w:ind w:left="360"/>
        <w:jc w:val="both"/>
        <w:rPr>
          <w:rFonts w:ascii="Calibri" w:hAnsi="Calibri" w:cs="Calibri"/>
          <w:sz w:val="20"/>
          <w:szCs w:val="20"/>
        </w:rPr>
      </w:pPr>
    </w:p>
    <w:p w14:paraId="68E60897"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Zamówienie będące przedmiotem Zamówienia będzie świadczone zgodnie z przepisami powszechnie obowiązującego prawa, a w szczególności ustawy z dnia 23 listopada 2012 Prawo pocztowe  oraz aktów wykonawczych wydanych na jej podstawie i innymi właściwymi przepisami prawnymi.</w:t>
      </w:r>
    </w:p>
    <w:p w14:paraId="5BE471C1"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Przez przesyłki pocztowe, będące przedmiotem Zamówienia rozumie się </w:t>
      </w:r>
      <w:r w:rsidRPr="00CA7014">
        <w:rPr>
          <w:rFonts w:ascii="Calibri" w:hAnsi="Calibri" w:cs="Calibri"/>
          <w:b/>
          <w:sz w:val="20"/>
          <w:szCs w:val="20"/>
        </w:rPr>
        <w:t>przesyłki listowe</w:t>
      </w:r>
      <w:r w:rsidRPr="00CA7014">
        <w:rPr>
          <w:rFonts w:ascii="Calibri" w:hAnsi="Calibri" w:cs="Calibri"/>
          <w:sz w:val="20"/>
          <w:szCs w:val="20"/>
        </w:rPr>
        <w:t xml:space="preserve"> o wadze do 2000 g (format S, M, L): </w:t>
      </w:r>
    </w:p>
    <w:p w14:paraId="65ECDE57" w14:textId="77777777" w:rsidR="00CA7014" w:rsidRPr="00CA7014" w:rsidRDefault="00CA7014" w:rsidP="006F5C54">
      <w:pPr>
        <w:widowControl w:val="0"/>
        <w:numPr>
          <w:ilvl w:val="0"/>
          <w:numId w:val="190"/>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zwykłe – przesyłka nierejestrowana niebędąca przesyłką najszybszej kategorii, </w:t>
      </w:r>
    </w:p>
    <w:p w14:paraId="4B1A98A8" w14:textId="77777777" w:rsidR="00CA7014" w:rsidRPr="00CA7014" w:rsidRDefault="00CA7014" w:rsidP="006F5C54">
      <w:pPr>
        <w:widowControl w:val="0"/>
        <w:numPr>
          <w:ilvl w:val="0"/>
          <w:numId w:val="190"/>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zwykłe priorytetowe – przesyłka nierejestrowana listowa najszybszej kategorii, </w:t>
      </w:r>
    </w:p>
    <w:p w14:paraId="565F31D5" w14:textId="77777777" w:rsidR="00CA7014" w:rsidRPr="00CA7014" w:rsidRDefault="00CA7014" w:rsidP="006F5C54">
      <w:pPr>
        <w:widowControl w:val="0"/>
        <w:numPr>
          <w:ilvl w:val="0"/>
          <w:numId w:val="190"/>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polecone – przesyłka rejestrowana będąca przesyłką listową, przemieszczaną i doręczaną w sposób zabezpieczający ją przed utratą, ubytkiem zawartości lub uszkodzeniem, </w:t>
      </w:r>
    </w:p>
    <w:p w14:paraId="1D079930" w14:textId="77777777" w:rsidR="00CA7014" w:rsidRPr="00CA7014" w:rsidRDefault="00CA7014" w:rsidP="006F5C54">
      <w:pPr>
        <w:widowControl w:val="0"/>
        <w:numPr>
          <w:ilvl w:val="0"/>
          <w:numId w:val="190"/>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 xml:space="preserve">polecone priorytetowe – przesyłka rejestrowana najszybszej kategorii, przemieszczaną i doręczaną w sposób zabezpieczający ją przed utratą, ubytkiem zawartości lub uszkodzeniem, </w:t>
      </w:r>
    </w:p>
    <w:p w14:paraId="478C93FD" w14:textId="77777777" w:rsidR="00CA7014" w:rsidRPr="00CA7014" w:rsidRDefault="00CA7014" w:rsidP="006F5C54">
      <w:pPr>
        <w:widowControl w:val="0"/>
        <w:numPr>
          <w:ilvl w:val="0"/>
          <w:numId w:val="190"/>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polecone ze zwrotnym poświadczeniem odbioru (</w:t>
      </w:r>
      <w:proofErr w:type="spellStart"/>
      <w:r w:rsidRPr="00CA7014">
        <w:rPr>
          <w:rFonts w:ascii="Calibri" w:hAnsi="Calibri" w:cs="Calibri"/>
          <w:sz w:val="20"/>
          <w:szCs w:val="20"/>
        </w:rPr>
        <w:t>ZPO</w:t>
      </w:r>
      <w:proofErr w:type="spellEnd"/>
      <w:r w:rsidRPr="00CA7014">
        <w:rPr>
          <w:rFonts w:ascii="Calibri" w:hAnsi="Calibri" w:cs="Calibri"/>
          <w:sz w:val="20"/>
          <w:szCs w:val="20"/>
        </w:rPr>
        <w:t xml:space="preserve">) – przesyłka rejestrowana, przyjęta za potwierdzeniem nadania i doręczona za pokwitowaniem odbioru, </w:t>
      </w:r>
    </w:p>
    <w:p w14:paraId="77162AAC" w14:textId="77777777" w:rsidR="00CA7014" w:rsidRPr="00CA7014" w:rsidRDefault="00CA7014" w:rsidP="006F5C54">
      <w:pPr>
        <w:widowControl w:val="0"/>
        <w:numPr>
          <w:ilvl w:val="0"/>
          <w:numId w:val="190"/>
        </w:numPr>
        <w:suppressAutoHyphens/>
        <w:spacing w:line="320" w:lineRule="atLeast"/>
        <w:contextualSpacing/>
        <w:jc w:val="both"/>
        <w:rPr>
          <w:rFonts w:ascii="Calibri" w:hAnsi="Calibri" w:cs="Calibri"/>
          <w:sz w:val="20"/>
          <w:szCs w:val="20"/>
        </w:rPr>
      </w:pPr>
      <w:r w:rsidRPr="00CA7014">
        <w:rPr>
          <w:rFonts w:ascii="Calibri" w:hAnsi="Calibri" w:cs="Calibri"/>
          <w:sz w:val="20"/>
          <w:szCs w:val="20"/>
        </w:rPr>
        <w:t>polecone priorytetowe ze zwrotnym poświadczeniem odbioru (</w:t>
      </w:r>
      <w:proofErr w:type="spellStart"/>
      <w:r w:rsidRPr="00CA7014">
        <w:rPr>
          <w:rFonts w:ascii="Calibri" w:hAnsi="Calibri" w:cs="Calibri"/>
          <w:sz w:val="20"/>
          <w:szCs w:val="20"/>
        </w:rPr>
        <w:t>ZPO</w:t>
      </w:r>
      <w:proofErr w:type="spellEnd"/>
      <w:r w:rsidRPr="00CA7014">
        <w:rPr>
          <w:rFonts w:ascii="Calibri" w:hAnsi="Calibri" w:cs="Calibri"/>
          <w:sz w:val="20"/>
          <w:szCs w:val="20"/>
        </w:rPr>
        <w:t xml:space="preserve">) – przesyłka rejestrowana, najszybszej kategorii, przyjęta za potwierdzeniem nadania i doręczona za pokwitowaniem odbioru, </w:t>
      </w:r>
    </w:p>
    <w:p w14:paraId="286FF98E" w14:textId="77777777" w:rsidR="00CA7014" w:rsidRPr="00CA7014" w:rsidRDefault="00CA7014" w:rsidP="00CA7014">
      <w:pPr>
        <w:autoSpaceDN w:val="0"/>
        <w:adjustRightInd w:val="0"/>
        <w:spacing w:line="320" w:lineRule="atLeast"/>
        <w:ind w:left="360" w:right="-3"/>
        <w:jc w:val="both"/>
        <w:rPr>
          <w:rFonts w:ascii="Calibri" w:hAnsi="Calibri" w:cs="Calibri"/>
          <w:sz w:val="20"/>
          <w:szCs w:val="20"/>
          <w:u w:val="single"/>
        </w:rPr>
      </w:pPr>
      <w:r w:rsidRPr="00CA7014">
        <w:rPr>
          <w:rFonts w:ascii="Calibri" w:hAnsi="Calibri" w:cs="Calibri"/>
          <w:sz w:val="20"/>
          <w:szCs w:val="20"/>
          <w:u w:val="single"/>
        </w:rPr>
        <w:t>Wymiary przesyłek listownych wynoszą:</w:t>
      </w:r>
    </w:p>
    <w:p w14:paraId="6AC573CE"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suma długości, szerokości i wysokości – 900 mm, przy czym największy z tych wymiarów (długość) nie może przekroczyć 600 mm,</w:t>
      </w:r>
    </w:p>
    <w:p w14:paraId="33F8A105"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wymiary strony adresowej nie mogą być mniejsze niż 90 x 140 mm.</w:t>
      </w:r>
    </w:p>
    <w:p w14:paraId="644607F8" w14:textId="77777777" w:rsidR="00CA7014" w:rsidRPr="00CA7014" w:rsidRDefault="00CA7014" w:rsidP="00CA7014">
      <w:pPr>
        <w:spacing w:line="320" w:lineRule="atLeast"/>
        <w:ind w:left="360"/>
        <w:jc w:val="both"/>
        <w:rPr>
          <w:rFonts w:ascii="Calibri" w:hAnsi="Calibri" w:cs="Calibri"/>
          <w:sz w:val="20"/>
          <w:szCs w:val="20"/>
          <w:u w:val="single"/>
        </w:rPr>
      </w:pPr>
      <w:r w:rsidRPr="00CA7014">
        <w:rPr>
          <w:rFonts w:ascii="Calibri" w:hAnsi="Calibri" w:cs="Calibri"/>
          <w:sz w:val="20"/>
          <w:szCs w:val="20"/>
          <w:u w:val="single"/>
        </w:rPr>
        <w:t>Wymiary przesyłek listowych nadawanych w formie rulonu wynoszą:</w:t>
      </w:r>
    </w:p>
    <w:p w14:paraId="6DAC960C"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suma długości plus podwójna średnica  – 1040 mm, przy czym największy wymiar (długość) nie może przekroczyć 900 mm,</w:t>
      </w:r>
    </w:p>
    <w:p w14:paraId="11054C37"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suma długości plus podwójna średnica  – 170 mm, przy czym największy wymiar (długość) nie może być mniejszy niż 100 mm.</w:t>
      </w:r>
    </w:p>
    <w:p w14:paraId="13498538" w14:textId="77777777" w:rsidR="00CA7014" w:rsidRPr="00CA7014" w:rsidRDefault="00CA7014" w:rsidP="00CA7014">
      <w:pPr>
        <w:spacing w:line="320" w:lineRule="atLeast"/>
        <w:ind w:left="360"/>
        <w:jc w:val="both"/>
        <w:rPr>
          <w:rFonts w:ascii="Calibri" w:hAnsi="Calibri" w:cs="Calibri"/>
          <w:sz w:val="20"/>
          <w:szCs w:val="20"/>
          <w:u w:val="single"/>
        </w:rPr>
      </w:pPr>
      <w:r w:rsidRPr="00CA7014">
        <w:rPr>
          <w:rFonts w:ascii="Calibri" w:hAnsi="Calibri" w:cs="Calibri"/>
          <w:sz w:val="20"/>
          <w:szCs w:val="20"/>
        </w:rPr>
        <w:t> </w:t>
      </w:r>
      <w:r w:rsidRPr="00CA7014">
        <w:rPr>
          <w:rFonts w:ascii="Calibri" w:hAnsi="Calibri" w:cs="Calibri"/>
          <w:bCs/>
          <w:sz w:val="20"/>
          <w:szCs w:val="20"/>
          <w:u w:val="single"/>
        </w:rPr>
        <w:t>FORMAT S</w:t>
      </w:r>
      <w:r w:rsidRPr="00CA7014">
        <w:rPr>
          <w:rFonts w:ascii="Calibri" w:hAnsi="Calibri" w:cs="Calibri"/>
          <w:b/>
          <w:bCs/>
          <w:sz w:val="20"/>
          <w:szCs w:val="20"/>
          <w:u w:val="single"/>
        </w:rPr>
        <w:t xml:space="preserve"> </w:t>
      </w:r>
      <w:r w:rsidRPr="00CA7014">
        <w:rPr>
          <w:rFonts w:ascii="Calibri" w:hAnsi="Calibri" w:cs="Calibri"/>
          <w:sz w:val="20"/>
          <w:szCs w:val="20"/>
          <w:u w:val="single"/>
        </w:rPr>
        <w:t>to przesyłki o wymiarach:</w:t>
      </w:r>
    </w:p>
    <w:p w14:paraId="06886168"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 wymiary strony adresowej nie mogą być mniejsze niż 90 x 140 mm,</w:t>
      </w:r>
    </w:p>
    <w:p w14:paraId="390D7EC4"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 żaden z wymiarów nie może przekroczyć: wysokość 20 mm, długość 230 mm, szerokość 160 mm.</w:t>
      </w:r>
    </w:p>
    <w:p w14:paraId="55C4F094" w14:textId="77777777" w:rsidR="00CA7014" w:rsidRPr="00CA7014" w:rsidRDefault="00CA7014" w:rsidP="00CA7014">
      <w:pPr>
        <w:spacing w:line="320" w:lineRule="atLeast"/>
        <w:ind w:left="360"/>
        <w:jc w:val="both"/>
        <w:rPr>
          <w:rFonts w:ascii="Calibri" w:hAnsi="Calibri" w:cs="Calibri"/>
          <w:sz w:val="20"/>
          <w:szCs w:val="20"/>
          <w:u w:val="single"/>
        </w:rPr>
      </w:pPr>
      <w:r w:rsidRPr="00CA7014">
        <w:rPr>
          <w:rFonts w:ascii="Calibri" w:hAnsi="Calibri" w:cs="Calibri"/>
          <w:sz w:val="20"/>
          <w:szCs w:val="20"/>
          <w:u w:val="single"/>
        </w:rPr>
        <w:t> </w:t>
      </w:r>
      <w:r w:rsidRPr="00CA7014">
        <w:rPr>
          <w:rFonts w:ascii="Calibri" w:hAnsi="Calibri" w:cs="Calibri"/>
          <w:bCs/>
          <w:sz w:val="20"/>
          <w:szCs w:val="20"/>
          <w:u w:val="single"/>
        </w:rPr>
        <w:t xml:space="preserve">FORMAT M  </w:t>
      </w:r>
      <w:r w:rsidRPr="00CA7014">
        <w:rPr>
          <w:rFonts w:ascii="Calibri" w:hAnsi="Calibri" w:cs="Calibri"/>
          <w:sz w:val="20"/>
          <w:szCs w:val="20"/>
          <w:u w:val="single"/>
        </w:rPr>
        <w:t>to przesyłki o wymiarach:</w:t>
      </w:r>
    </w:p>
    <w:p w14:paraId="7F4E53A0"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wymiary strony adresowej nie mogą być mniejsze niż 90 x 140 mm,</w:t>
      </w:r>
    </w:p>
    <w:p w14:paraId="7AEB169C"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lastRenderedPageBreak/>
        <w:t xml:space="preserve">MAKSIMUM </w:t>
      </w:r>
      <w:r w:rsidRPr="00CA7014">
        <w:rPr>
          <w:rFonts w:ascii="Calibri" w:hAnsi="Calibri" w:cs="Calibri"/>
          <w:sz w:val="20"/>
          <w:szCs w:val="20"/>
        </w:rPr>
        <w:t>– żaden z wymiarów nie może przekroczyć: wysokość 20 mm, długość 325 mm, szerokość 230 mm.</w:t>
      </w:r>
    </w:p>
    <w:p w14:paraId="27CF57AF" w14:textId="77777777" w:rsidR="00CA7014" w:rsidRPr="00CA7014" w:rsidRDefault="00CA7014" w:rsidP="00CA7014">
      <w:pPr>
        <w:spacing w:line="320" w:lineRule="atLeast"/>
        <w:ind w:left="360"/>
        <w:jc w:val="both"/>
        <w:rPr>
          <w:rFonts w:ascii="Calibri" w:hAnsi="Calibri" w:cs="Calibri"/>
          <w:sz w:val="20"/>
          <w:szCs w:val="20"/>
          <w:u w:val="single"/>
        </w:rPr>
      </w:pPr>
      <w:r w:rsidRPr="00CA7014">
        <w:rPr>
          <w:rFonts w:ascii="Calibri" w:hAnsi="Calibri" w:cs="Calibri"/>
          <w:bCs/>
          <w:sz w:val="20"/>
          <w:szCs w:val="20"/>
          <w:u w:val="single"/>
        </w:rPr>
        <w:t xml:space="preserve"> FORMAT L  </w:t>
      </w:r>
      <w:r w:rsidRPr="00CA7014">
        <w:rPr>
          <w:rFonts w:ascii="Calibri" w:hAnsi="Calibri" w:cs="Calibri"/>
          <w:sz w:val="20"/>
          <w:szCs w:val="20"/>
          <w:u w:val="single"/>
        </w:rPr>
        <w:t>to przesyłki o wymiarach:</w:t>
      </w:r>
    </w:p>
    <w:p w14:paraId="58639589"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MINIMUM </w:t>
      </w:r>
      <w:r w:rsidRPr="00CA7014">
        <w:rPr>
          <w:rFonts w:ascii="Calibri" w:hAnsi="Calibri" w:cs="Calibri"/>
          <w:sz w:val="20"/>
          <w:szCs w:val="20"/>
        </w:rPr>
        <w:t>– wymiary strony adresowej nie mogą być mniejsze niż 90 x 140 mm,</w:t>
      </w:r>
    </w:p>
    <w:p w14:paraId="7F6C951D"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bCs/>
          <w:sz w:val="20"/>
          <w:szCs w:val="20"/>
        </w:rPr>
        <w:t xml:space="preserve">MAKSIMUM </w:t>
      </w:r>
      <w:r w:rsidRPr="00CA7014">
        <w:rPr>
          <w:rFonts w:ascii="Calibri" w:hAnsi="Calibri" w:cs="Calibri"/>
          <w:sz w:val="20"/>
          <w:szCs w:val="20"/>
        </w:rPr>
        <w:t>– suma długości, szerokości i wysokości 900 mm, przy czym największy z tych wymiarów (długość) nie może przekroczyć 600 mm.</w:t>
      </w:r>
    </w:p>
    <w:p w14:paraId="03A16C67" w14:textId="77777777" w:rsidR="00CA7014" w:rsidRPr="00CA7014" w:rsidRDefault="00CA7014" w:rsidP="00CA7014">
      <w:pPr>
        <w:spacing w:line="320" w:lineRule="atLeast"/>
        <w:ind w:left="360"/>
        <w:jc w:val="both"/>
        <w:rPr>
          <w:rFonts w:ascii="Calibri" w:hAnsi="Calibri" w:cs="Calibri"/>
          <w:sz w:val="20"/>
          <w:szCs w:val="20"/>
        </w:rPr>
      </w:pPr>
      <w:r w:rsidRPr="00CA7014">
        <w:rPr>
          <w:rFonts w:ascii="Calibri" w:hAnsi="Calibri" w:cs="Calibri"/>
          <w:sz w:val="20"/>
          <w:szCs w:val="20"/>
        </w:rPr>
        <w:t>Wszystkie wymiary przyjmuje się z tolerancją +/- 2 mm.</w:t>
      </w:r>
    </w:p>
    <w:p w14:paraId="62C8706D" w14:textId="77777777" w:rsidR="00CA7014" w:rsidRPr="00CA7014" w:rsidRDefault="00CA7014" w:rsidP="006F5C54">
      <w:pPr>
        <w:numPr>
          <w:ilvl w:val="0"/>
          <w:numId w:val="188"/>
        </w:numPr>
        <w:autoSpaceDN w:val="0"/>
        <w:adjustRightInd w:val="0"/>
        <w:spacing w:line="320" w:lineRule="atLeast"/>
        <w:jc w:val="both"/>
        <w:rPr>
          <w:rFonts w:ascii="Calibri" w:hAnsi="Calibri" w:cs="Calibri"/>
          <w:strike/>
          <w:sz w:val="20"/>
          <w:szCs w:val="20"/>
        </w:rPr>
      </w:pPr>
      <w:r w:rsidRPr="00CA7014">
        <w:rPr>
          <w:rFonts w:ascii="Calibri" w:hAnsi="Calibri" w:cs="Calibri"/>
          <w:sz w:val="20"/>
          <w:szCs w:val="20"/>
        </w:rPr>
        <w:t>Przez paczki pocztowe będące przedmiotem zamówienia rozumie się paczki pocztowe o wadze do 20 000 g w obrocie zagranicznym oraz paczki pocztowe o wadze do 10 000 g w obrocie krajowym (Gabaryt A i B).</w:t>
      </w:r>
    </w:p>
    <w:p w14:paraId="3E8DEA9A" w14:textId="77777777" w:rsidR="00CA7014" w:rsidRPr="00CA7014" w:rsidRDefault="00CA7014" w:rsidP="006F5C54">
      <w:pPr>
        <w:widowControl w:val="0"/>
        <w:numPr>
          <w:ilvl w:val="0"/>
          <w:numId w:val="191"/>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ekonomiczne – paczki rejestrowane niebędące paczkami najszybszej kategorii,</w:t>
      </w:r>
    </w:p>
    <w:p w14:paraId="656DEA16" w14:textId="77777777" w:rsidR="00CA7014" w:rsidRPr="00CA7014" w:rsidRDefault="00CA7014" w:rsidP="006F5C54">
      <w:pPr>
        <w:widowControl w:val="0"/>
        <w:numPr>
          <w:ilvl w:val="0"/>
          <w:numId w:val="191"/>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 priorytetowe – paczki rejestrowane, będące paczkami najszybszej kategorii,</w:t>
      </w:r>
    </w:p>
    <w:p w14:paraId="44BA4D85" w14:textId="77777777" w:rsidR="00CA7014" w:rsidRPr="00CA7014" w:rsidRDefault="00CA7014" w:rsidP="006F5C54">
      <w:pPr>
        <w:widowControl w:val="0"/>
        <w:numPr>
          <w:ilvl w:val="0"/>
          <w:numId w:val="191"/>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 ekonomiczne z zadeklarowaną wartością – przesyłki rejestrowane nie będące przesyłkami najszybszej kategorii z zadeklarowaną wartością, za której utratę, ubytek zawartości lub uszkodzenie operator ponosi odpowiedzialność do wysokości wartości przesyłki podanej przez nadawcę,</w:t>
      </w:r>
    </w:p>
    <w:p w14:paraId="3A3CC700" w14:textId="77777777" w:rsidR="00CA7014" w:rsidRPr="00CA7014" w:rsidRDefault="00CA7014" w:rsidP="006F5C54">
      <w:pPr>
        <w:widowControl w:val="0"/>
        <w:numPr>
          <w:ilvl w:val="0"/>
          <w:numId w:val="191"/>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priorytetowe z zadeklarowaną wartością – przesyłki rejestrowane, będące przesyłkami najszybszej kategorii z zadeklarowaną wartością, za której utratę, ubytek zawartości lub uszkodzenie operator ponosi odpowiedzialność do wysokości wartości przesyłki podanej przez nadawcę,</w:t>
      </w:r>
    </w:p>
    <w:p w14:paraId="48AB231E" w14:textId="77777777" w:rsidR="00CA7014" w:rsidRPr="00CA7014" w:rsidRDefault="00CA7014" w:rsidP="006F5C54">
      <w:pPr>
        <w:widowControl w:val="0"/>
        <w:numPr>
          <w:ilvl w:val="0"/>
          <w:numId w:val="191"/>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 ekonomiczne ze zwrotnym poświadczeniem odbioru – paczki rejestrowane zwykłe doręczone za potwierdzeniem odbioru,</w:t>
      </w:r>
    </w:p>
    <w:p w14:paraId="686F00C0" w14:textId="77777777" w:rsidR="00CA7014" w:rsidRPr="00CA7014" w:rsidRDefault="00CA7014" w:rsidP="006F5C54">
      <w:pPr>
        <w:widowControl w:val="0"/>
        <w:numPr>
          <w:ilvl w:val="0"/>
          <w:numId w:val="191"/>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w:t>
      </w:r>
    </w:p>
    <w:p w14:paraId="057CB133" w14:textId="77777777" w:rsidR="00CA7014" w:rsidRPr="00CA7014" w:rsidRDefault="00CA7014" w:rsidP="006F5C54">
      <w:pPr>
        <w:widowControl w:val="0"/>
        <w:numPr>
          <w:ilvl w:val="0"/>
          <w:numId w:val="191"/>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ekonomiczne ze zwrotnym poświadczeniem odbioru, z zadeklarowana wartością – paczki rejestrowane zwykłe doręczone za potwierdzeniem odbioru, z zadeklarowana wartością,</w:t>
      </w:r>
    </w:p>
    <w:p w14:paraId="1BA6B723" w14:textId="77777777" w:rsidR="00CA7014" w:rsidRPr="00CA7014" w:rsidRDefault="00CA7014" w:rsidP="006F5C54">
      <w:pPr>
        <w:widowControl w:val="0"/>
        <w:numPr>
          <w:ilvl w:val="0"/>
          <w:numId w:val="191"/>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ekonomiczne ze zwrotnym poświadczeniem odbioru - paczki rejestrowane, niebędące paczkami najszybszej kategorii, doręczone za potwierdzeniem odbioru, za której utratę, ubytek zawartości lub uszkodzenie operator ponosi odpowiedzialność do wysokości wartości przesyłki podanej przez nadawcę,</w:t>
      </w:r>
    </w:p>
    <w:p w14:paraId="65CC89BC" w14:textId="77777777" w:rsidR="00CA7014" w:rsidRPr="00CA7014" w:rsidRDefault="00CA7014" w:rsidP="006F5C54">
      <w:pPr>
        <w:widowControl w:val="0"/>
        <w:numPr>
          <w:ilvl w:val="0"/>
          <w:numId w:val="191"/>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 za której utratę, ubytek zawartości lub uszkodzenie operator ponosi odpowiedzialność do wysokości wartości przesyłki podanej przez nadawcę,</w:t>
      </w:r>
    </w:p>
    <w:p w14:paraId="72CCF132" w14:textId="77777777" w:rsidR="00CA7014" w:rsidRPr="00CA7014" w:rsidRDefault="00CA7014" w:rsidP="00CA7014">
      <w:pPr>
        <w:spacing w:line="320" w:lineRule="atLeast"/>
        <w:ind w:left="284"/>
        <w:jc w:val="both"/>
        <w:rPr>
          <w:rFonts w:ascii="Calibri" w:hAnsi="Calibri" w:cs="Calibri"/>
          <w:sz w:val="20"/>
          <w:szCs w:val="20"/>
        </w:rPr>
      </w:pPr>
      <w:r w:rsidRPr="00CA7014">
        <w:rPr>
          <w:rFonts w:ascii="Calibri" w:hAnsi="Calibri" w:cs="Calibri"/>
          <w:sz w:val="20"/>
          <w:szCs w:val="20"/>
        </w:rPr>
        <w:t xml:space="preserve">Gabaryt A – to przesyłka o wymiarach (z tolerancją +/- 2 mm): </w:t>
      </w:r>
    </w:p>
    <w:p w14:paraId="3B4E0DB1" w14:textId="77777777" w:rsidR="00CA7014" w:rsidRPr="00CA7014" w:rsidRDefault="00CA7014" w:rsidP="00CA7014">
      <w:pPr>
        <w:spacing w:line="320" w:lineRule="atLeast"/>
        <w:ind w:left="708"/>
        <w:jc w:val="both"/>
        <w:rPr>
          <w:rFonts w:ascii="Calibri" w:hAnsi="Calibri" w:cs="Calibri"/>
          <w:sz w:val="20"/>
          <w:szCs w:val="20"/>
        </w:rPr>
      </w:pPr>
      <w:r w:rsidRPr="00CA7014">
        <w:rPr>
          <w:rFonts w:ascii="Calibri" w:hAnsi="Calibri" w:cs="Calibri"/>
          <w:sz w:val="20"/>
          <w:szCs w:val="20"/>
        </w:rPr>
        <w:t>Minimum – wymiary strony adresowej nie mogą być mniejsze niż 90 x 140 mm.</w:t>
      </w:r>
    </w:p>
    <w:p w14:paraId="3C7002F6" w14:textId="77777777" w:rsidR="00CA7014" w:rsidRPr="00CA7014" w:rsidRDefault="00CA7014" w:rsidP="00CA7014">
      <w:pPr>
        <w:spacing w:line="320" w:lineRule="atLeast"/>
        <w:ind w:left="708"/>
        <w:jc w:val="both"/>
        <w:rPr>
          <w:rFonts w:ascii="Calibri" w:hAnsi="Calibri" w:cs="Calibri"/>
          <w:sz w:val="20"/>
          <w:szCs w:val="20"/>
        </w:rPr>
      </w:pPr>
      <w:r w:rsidRPr="00CA7014">
        <w:rPr>
          <w:rFonts w:ascii="Calibri" w:hAnsi="Calibri" w:cs="Calibri"/>
          <w:sz w:val="20"/>
          <w:szCs w:val="20"/>
        </w:rPr>
        <w:t xml:space="preserve">Maksimum – żaden z wymiarów nie może przekroczyć długości 600 mm, szerokość 500 mm, wysokość 300 mm. </w:t>
      </w:r>
    </w:p>
    <w:p w14:paraId="302E7208" w14:textId="77777777" w:rsidR="00CA7014" w:rsidRPr="00CA7014" w:rsidRDefault="00CA7014" w:rsidP="00CA7014">
      <w:pPr>
        <w:spacing w:line="320" w:lineRule="atLeast"/>
        <w:ind w:left="284"/>
        <w:jc w:val="both"/>
        <w:rPr>
          <w:rFonts w:ascii="Calibri" w:hAnsi="Calibri" w:cs="Calibri"/>
          <w:sz w:val="20"/>
          <w:szCs w:val="20"/>
        </w:rPr>
      </w:pPr>
      <w:r w:rsidRPr="00CA7014">
        <w:rPr>
          <w:rFonts w:ascii="Calibri" w:hAnsi="Calibri" w:cs="Calibri"/>
          <w:sz w:val="20"/>
          <w:szCs w:val="20"/>
        </w:rPr>
        <w:t xml:space="preserve">Gabaryt B – to przesyłka o wymiarach (z tolerancją +/- 2 mm): </w:t>
      </w:r>
    </w:p>
    <w:p w14:paraId="00D96E82" w14:textId="77777777" w:rsidR="00CA7014" w:rsidRPr="00CA7014" w:rsidRDefault="00CA7014" w:rsidP="00CA7014">
      <w:pPr>
        <w:spacing w:line="320" w:lineRule="atLeast"/>
        <w:ind w:left="708"/>
        <w:jc w:val="both"/>
        <w:rPr>
          <w:rFonts w:ascii="Calibri" w:hAnsi="Calibri" w:cs="Calibri"/>
          <w:sz w:val="20"/>
          <w:szCs w:val="20"/>
        </w:rPr>
      </w:pPr>
      <w:r w:rsidRPr="00CA7014">
        <w:rPr>
          <w:rFonts w:ascii="Calibri" w:hAnsi="Calibri" w:cs="Calibri"/>
          <w:sz w:val="20"/>
          <w:szCs w:val="20"/>
        </w:rPr>
        <w:t xml:space="preserve">Minimum – jeśli choć jeden z wymiarów przekracza długość 600 mm, szerokość 500 mm, wysokość 300 mm, </w:t>
      </w:r>
    </w:p>
    <w:p w14:paraId="30711D49" w14:textId="77777777" w:rsidR="00CA7014" w:rsidRPr="00CA7014" w:rsidRDefault="00CA7014" w:rsidP="00CA7014">
      <w:pPr>
        <w:spacing w:line="320" w:lineRule="atLeast"/>
        <w:ind w:left="708"/>
        <w:jc w:val="both"/>
        <w:rPr>
          <w:rFonts w:ascii="Calibri" w:hAnsi="Calibri" w:cs="Calibri"/>
          <w:sz w:val="20"/>
          <w:szCs w:val="20"/>
        </w:rPr>
      </w:pPr>
      <w:r w:rsidRPr="00CA7014">
        <w:rPr>
          <w:rFonts w:ascii="Calibri" w:hAnsi="Calibri" w:cs="Calibri"/>
          <w:sz w:val="20"/>
          <w:szCs w:val="20"/>
        </w:rPr>
        <w:t xml:space="preserve">Maksimum – suma długości i największego obwodu mierzonego w innym kierunku niż długość nie może być większa niż 3000 mm, przy czym największy wymiar nie może przekroczyć 1500 mm. </w:t>
      </w:r>
    </w:p>
    <w:p w14:paraId="7E7D4BDD"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Przez </w:t>
      </w:r>
      <w:r w:rsidRPr="00CA7014">
        <w:rPr>
          <w:rFonts w:ascii="Calibri" w:hAnsi="Calibri" w:cs="Calibri"/>
          <w:b/>
          <w:sz w:val="20"/>
          <w:szCs w:val="20"/>
        </w:rPr>
        <w:t>przesyłkę kurierską</w:t>
      </w:r>
      <w:r w:rsidRPr="00CA7014">
        <w:rPr>
          <w:rFonts w:ascii="Calibri" w:hAnsi="Calibri" w:cs="Calibri"/>
          <w:sz w:val="20"/>
          <w:szCs w:val="20"/>
        </w:rPr>
        <w:t xml:space="preserve">, będącą przedmiotem Zamówienia rozumie się przesyłkę o wadze do 20 000 g rejestrowaną lub paczkę pocztową, przyjmowaną, sortowaną, przemieszczaną i doręczaną w sposób zapewniający:  </w:t>
      </w:r>
    </w:p>
    <w:p w14:paraId="27D45A88" w14:textId="77777777" w:rsidR="00CA7014" w:rsidRPr="00CA7014" w:rsidRDefault="00CA7014" w:rsidP="006F5C54">
      <w:pPr>
        <w:widowControl w:val="0"/>
        <w:numPr>
          <w:ilvl w:val="0"/>
          <w:numId w:val="192"/>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bezpośredni odbiór przesyłki pocztowej od nadawcy,</w:t>
      </w:r>
    </w:p>
    <w:p w14:paraId="18A1CB3B" w14:textId="77777777" w:rsidR="00CA7014" w:rsidRPr="00CA7014" w:rsidRDefault="00CA7014" w:rsidP="006F5C54">
      <w:pPr>
        <w:widowControl w:val="0"/>
        <w:numPr>
          <w:ilvl w:val="0"/>
          <w:numId w:val="192"/>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lastRenderedPageBreak/>
        <w:t>śledzenie przesyłki pocztowej od momentu nadania do doręczenia,</w:t>
      </w:r>
    </w:p>
    <w:p w14:paraId="11FE5647" w14:textId="77777777" w:rsidR="00CA7014" w:rsidRPr="00CA7014" w:rsidRDefault="00CA7014" w:rsidP="006F5C54">
      <w:pPr>
        <w:widowControl w:val="0"/>
        <w:numPr>
          <w:ilvl w:val="0"/>
          <w:numId w:val="192"/>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doręczenie przesyłki pocztowej w gwarantowanym terminie określonym w regulaminie świadczenia usług pocztowych lub w umowach o świadczenie usług pocztowych,</w:t>
      </w:r>
    </w:p>
    <w:p w14:paraId="65408BFA" w14:textId="77777777" w:rsidR="00CA7014" w:rsidRPr="00CA7014" w:rsidRDefault="00CA7014" w:rsidP="006F5C54">
      <w:pPr>
        <w:widowControl w:val="0"/>
        <w:numPr>
          <w:ilvl w:val="0"/>
          <w:numId w:val="192"/>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doręczenie przesyłki pocztowej bezpośrednio do rąk adresata lub osoby uprawnionej do odbioru,</w:t>
      </w:r>
    </w:p>
    <w:p w14:paraId="7846D9C6" w14:textId="77777777" w:rsidR="00CA7014" w:rsidRPr="00CA7014" w:rsidRDefault="00CA7014" w:rsidP="006F5C54">
      <w:pPr>
        <w:widowControl w:val="0"/>
        <w:numPr>
          <w:ilvl w:val="0"/>
          <w:numId w:val="192"/>
        </w:numPr>
        <w:suppressAutoHyphens/>
        <w:spacing w:line="320" w:lineRule="atLeast"/>
        <w:ind w:hanging="294"/>
        <w:contextualSpacing/>
        <w:jc w:val="both"/>
        <w:rPr>
          <w:rFonts w:ascii="Calibri" w:hAnsi="Calibri" w:cs="Calibri"/>
          <w:sz w:val="20"/>
          <w:szCs w:val="20"/>
        </w:rPr>
      </w:pPr>
      <w:r w:rsidRPr="00CA7014">
        <w:rPr>
          <w:rFonts w:ascii="Calibri" w:hAnsi="Calibri" w:cs="Calibri"/>
          <w:sz w:val="20"/>
          <w:szCs w:val="20"/>
        </w:rPr>
        <w:t>uzyskanie pokwitowania odbioru przesyłki pocztowej w formie pisemnej lub elektronicznej.</w:t>
      </w:r>
    </w:p>
    <w:p w14:paraId="511D669B" w14:textId="77777777" w:rsidR="00CA7014" w:rsidRPr="00CA7014" w:rsidRDefault="00CA7014" w:rsidP="00CA7014">
      <w:pPr>
        <w:autoSpaceDN w:val="0"/>
        <w:adjustRightInd w:val="0"/>
        <w:spacing w:line="320" w:lineRule="atLeast"/>
        <w:jc w:val="both"/>
        <w:rPr>
          <w:rFonts w:ascii="Calibri" w:hAnsi="Calibri" w:cs="Calibri"/>
          <w:sz w:val="20"/>
          <w:szCs w:val="20"/>
        </w:rPr>
      </w:pPr>
      <w:proofErr w:type="spellStart"/>
      <w:r w:rsidRPr="00CA7014">
        <w:rPr>
          <w:rFonts w:ascii="Calibri" w:hAnsi="Calibri" w:cs="Calibri"/>
          <w:sz w:val="20"/>
          <w:szCs w:val="20"/>
        </w:rPr>
        <w:t>11.A</w:t>
      </w:r>
      <w:proofErr w:type="spellEnd"/>
      <w:r w:rsidRPr="00CA7014">
        <w:rPr>
          <w:rFonts w:ascii="Calibri" w:hAnsi="Calibri" w:cs="Calibri"/>
          <w:sz w:val="20"/>
          <w:szCs w:val="20"/>
        </w:rPr>
        <w:t xml:space="preserve">  </w:t>
      </w:r>
      <w:bookmarkStart w:id="121" w:name="_Hlk127433587"/>
      <w:r w:rsidRPr="00CA7014">
        <w:rPr>
          <w:rFonts w:ascii="Calibri" w:hAnsi="Calibri" w:cs="Calibri"/>
          <w:sz w:val="20"/>
          <w:szCs w:val="20"/>
        </w:rPr>
        <w:t>Maksymalne wymiary przesyłek krajowych kurierskich:</w:t>
      </w:r>
    </w:p>
    <w:p w14:paraId="6FF634E1"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S – 9 x 40 x 65 cm (waga max 20 kg)</w:t>
      </w:r>
    </w:p>
    <w:p w14:paraId="53577D25"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M – 20 x 40 x 65 cm (waga max 20 kg)</w:t>
      </w:r>
    </w:p>
    <w:p w14:paraId="5E68D360"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L – 42 x 40 x 65 cm (waga max 20 kg)</w:t>
      </w:r>
    </w:p>
    <w:p w14:paraId="7681E908"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XL – 60 x 60 x 70 cm (waga max 20 kg)</w:t>
      </w:r>
    </w:p>
    <w:p w14:paraId="70D5CBF8" w14:textId="77777777" w:rsidR="00CA7014" w:rsidRPr="00CA7014" w:rsidRDefault="00CA7014" w:rsidP="00CA7014">
      <w:pPr>
        <w:spacing w:line="320" w:lineRule="atLeast"/>
        <w:ind w:left="709"/>
        <w:contextualSpacing/>
        <w:jc w:val="both"/>
        <w:rPr>
          <w:rFonts w:ascii="Calibri" w:hAnsi="Calibri" w:cs="Calibri"/>
          <w:sz w:val="20"/>
          <w:szCs w:val="20"/>
        </w:rPr>
      </w:pPr>
      <w:r w:rsidRPr="00CA7014">
        <w:rPr>
          <w:rFonts w:ascii="Calibri" w:hAnsi="Calibri" w:cs="Calibri"/>
          <w:sz w:val="20"/>
          <w:szCs w:val="20"/>
        </w:rPr>
        <w:t>FORMAT 2 XL – a + b + c &lt;=250 cm, max długość 120 cm (waga max 30 kg)</w:t>
      </w:r>
    </w:p>
    <w:p w14:paraId="54FED0DE" w14:textId="77777777" w:rsidR="00CA7014" w:rsidRPr="00CA7014" w:rsidRDefault="00CA7014" w:rsidP="00CA7014">
      <w:pPr>
        <w:spacing w:line="320" w:lineRule="atLeast"/>
        <w:contextualSpacing/>
        <w:jc w:val="both"/>
        <w:rPr>
          <w:rFonts w:ascii="Calibri" w:hAnsi="Calibri" w:cs="Calibri"/>
          <w:sz w:val="20"/>
          <w:szCs w:val="20"/>
        </w:rPr>
      </w:pPr>
      <w:proofErr w:type="spellStart"/>
      <w:r w:rsidRPr="00CA7014">
        <w:rPr>
          <w:rFonts w:ascii="Calibri" w:hAnsi="Calibri" w:cs="Calibri"/>
          <w:sz w:val="20"/>
          <w:szCs w:val="20"/>
        </w:rPr>
        <w:t>11.B</w:t>
      </w:r>
      <w:proofErr w:type="spellEnd"/>
      <w:r w:rsidRPr="00CA7014">
        <w:rPr>
          <w:rFonts w:ascii="Calibri" w:hAnsi="Calibri" w:cs="Calibri"/>
          <w:sz w:val="20"/>
          <w:szCs w:val="20"/>
        </w:rPr>
        <w:t xml:space="preserve"> Przesyłki kurierskie w serwisie miejskim realizowane  w następujących strefach doręczeń od punktu nadania do punktu doręczenia:</w:t>
      </w:r>
    </w:p>
    <w:p w14:paraId="4E9FC484" w14:textId="77777777" w:rsidR="00CA7014" w:rsidRPr="00CA7014" w:rsidRDefault="00CA7014" w:rsidP="006F5C54">
      <w:pPr>
        <w:numPr>
          <w:ilvl w:val="0"/>
          <w:numId w:val="174"/>
        </w:numPr>
        <w:spacing w:line="320" w:lineRule="atLeast"/>
        <w:contextualSpacing/>
        <w:jc w:val="both"/>
        <w:rPr>
          <w:rFonts w:ascii="Calibri" w:hAnsi="Calibri" w:cs="Calibri"/>
          <w:sz w:val="20"/>
          <w:szCs w:val="20"/>
        </w:rPr>
      </w:pPr>
      <w:r w:rsidRPr="00CA7014">
        <w:rPr>
          <w:rFonts w:ascii="Calibri" w:hAnsi="Calibri" w:cs="Calibri"/>
          <w:sz w:val="20"/>
          <w:szCs w:val="20"/>
        </w:rPr>
        <w:t>do 10 km,</w:t>
      </w:r>
    </w:p>
    <w:p w14:paraId="6242DD0F" w14:textId="77777777" w:rsidR="00CA7014" w:rsidRPr="00CA7014" w:rsidRDefault="00CA7014" w:rsidP="006F5C54">
      <w:pPr>
        <w:numPr>
          <w:ilvl w:val="0"/>
          <w:numId w:val="174"/>
        </w:numPr>
        <w:spacing w:line="320" w:lineRule="atLeast"/>
        <w:contextualSpacing/>
        <w:jc w:val="both"/>
        <w:rPr>
          <w:rFonts w:ascii="Calibri" w:hAnsi="Calibri" w:cs="Calibri"/>
          <w:sz w:val="20"/>
          <w:szCs w:val="20"/>
        </w:rPr>
      </w:pPr>
      <w:r w:rsidRPr="00CA7014">
        <w:rPr>
          <w:rFonts w:ascii="Calibri" w:hAnsi="Calibri" w:cs="Calibri"/>
          <w:sz w:val="20"/>
          <w:szCs w:val="20"/>
        </w:rPr>
        <w:t>powyżej 10 km do 20 km,</w:t>
      </w:r>
    </w:p>
    <w:p w14:paraId="3A2771E0" w14:textId="77777777" w:rsidR="00CA7014" w:rsidRPr="00CA7014" w:rsidRDefault="00CA7014" w:rsidP="006F5C54">
      <w:pPr>
        <w:numPr>
          <w:ilvl w:val="0"/>
          <w:numId w:val="174"/>
        </w:numPr>
        <w:spacing w:line="320" w:lineRule="atLeast"/>
        <w:contextualSpacing/>
        <w:jc w:val="both"/>
        <w:rPr>
          <w:rFonts w:ascii="Calibri" w:hAnsi="Calibri" w:cs="Calibri"/>
          <w:sz w:val="20"/>
          <w:szCs w:val="20"/>
        </w:rPr>
      </w:pPr>
      <w:r w:rsidRPr="00CA7014">
        <w:rPr>
          <w:rFonts w:ascii="Calibri" w:hAnsi="Calibri" w:cs="Calibri"/>
          <w:sz w:val="20"/>
          <w:szCs w:val="20"/>
        </w:rPr>
        <w:t>powyżej 20 m do 30 km,</w:t>
      </w:r>
    </w:p>
    <w:p w14:paraId="164867A8" w14:textId="77777777" w:rsidR="00CA7014" w:rsidRPr="00CA7014" w:rsidRDefault="00CA7014" w:rsidP="006F5C54">
      <w:pPr>
        <w:numPr>
          <w:ilvl w:val="0"/>
          <w:numId w:val="174"/>
        </w:numPr>
        <w:spacing w:line="320" w:lineRule="atLeast"/>
        <w:contextualSpacing/>
        <w:jc w:val="both"/>
        <w:rPr>
          <w:rFonts w:ascii="Calibri" w:hAnsi="Calibri" w:cs="Calibri"/>
          <w:sz w:val="20"/>
          <w:szCs w:val="20"/>
        </w:rPr>
      </w:pPr>
      <w:r w:rsidRPr="00CA7014">
        <w:rPr>
          <w:rFonts w:ascii="Calibri" w:hAnsi="Calibri" w:cs="Calibri"/>
          <w:sz w:val="20"/>
          <w:szCs w:val="20"/>
        </w:rPr>
        <w:t>powyżej 30 km do 40 km.</w:t>
      </w:r>
    </w:p>
    <w:bookmarkEnd w:id="121"/>
    <w:p w14:paraId="72BD643B"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Przez </w:t>
      </w:r>
      <w:r w:rsidRPr="00CA7014">
        <w:rPr>
          <w:rFonts w:ascii="Calibri" w:hAnsi="Calibri" w:cs="Calibri"/>
          <w:b/>
          <w:sz w:val="20"/>
          <w:szCs w:val="20"/>
        </w:rPr>
        <w:t xml:space="preserve">przesyłkę kurierską zagraniczną </w:t>
      </w:r>
      <w:r w:rsidRPr="00CA7014">
        <w:rPr>
          <w:rFonts w:ascii="Calibri" w:hAnsi="Calibri" w:cs="Calibri"/>
          <w:sz w:val="20"/>
          <w:szCs w:val="20"/>
        </w:rPr>
        <w:t>, będącą przedmiotem Zamówienia rozumie się przesyłkę polegająca  na odbiorze z siedziby Zamawiającego albo przyjęciu w placówkach pocztowych, a następnie  przemieszczeniu i doręczeniu adresatowi za granicą, przesyłek  zawierających dokumenty lub towary.</w:t>
      </w:r>
    </w:p>
    <w:p w14:paraId="66BB2138" w14:textId="77777777" w:rsidR="00CA7014" w:rsidRPr="00CA7014" w:rsidRDefault="00CA7014" w:rsidP="006F5C54">
      <w:pPr>
        <w:numPr>
          <w:ilvl w:val="0"/>
          <w:numId w:val="193"/>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 xml:space="preserve">Maksymalna waga przesyłek zawierających towary nie będzie przekraczała 20 kg.  </w:t>
      </w:r>
    </w:p>
    <w:p w14:paraId="33F64FDD" w14:textId="77777777" w:rsidR="00CA7014" w:rsidRPr="00CA7014" w:rsidRDefault="00CA7014" w:rsidP="006F5C54">
      <w:pPr>
        <w:numPr>
          <w:ilvl w:val="0"/>
          <w:numId w:val="193"/>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Wymiary przesyłek wysłanych kurierem zagranicznym, zawierających towary:</w:t>
      </w:r>
    </w:p>
    <w:p w14:paraId="0B62A80E" w14:textId="77777777" w:rsidR="00CA7014" w:rsidRPr="00CA7014" w:rsidRDefault="00CA7014" w:rsidP="006F5C54">
      <w:pPr>
        <w:numPr>
          <w:ilvl w:val="0"/>
          <w:numId w:val="194"/>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minimalne – strona adresowa przesyłki nie może być mniejsza niż 155 mm x 255 mm z tolerancją 2 mm,</w:t>
      </w:r>
    </w:p>
    <w:p w14:paraId="62D5E199" w14:textId="77777777" w:rsidR="00CA7014" w:rsidRPr="00CA7014" w:rsidRDefault="00CA7014" w:rsidP="006F5C54">
      <w:pPr>
        <w:numPr>
          <w:ilvl w:val="0"/>
          <w:numId w:val="194"/>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 xml:space="preserve">maksymalne – nie mogą przekraczać 1500 mm w jakimkolwiek z wymiarów ani 3000 mm dla sumy długości i największego obwodu mierzonego w kierunku innym niż długość, </w:t>
      </w:r>
    </w:p>
    <w:p w14:paraId="423C937B" w14:textId="77777777" w:rsidR="00CA7014" w:rsidRPr="00CA7014" w:rsidRDefault="00CA7014" w:rsidP="006F5C54">
      <w:pPr>
        <w:numPr>
          <w:ilvl w:val="0"/>
          <w:numId w:val="194"/>
        </w:numPr>
        <w:autoSpaceDN w:val="0"/>
        <w:adjustRightInd w:val="0"/>
        <w:spacing w:line="320" w:lineRule="atLeast"/>
        <w:contextualSpacing/>
        <w:jc w:val="both"/>
        <w:rPr>
          <w:rFonts w:ascii="Calibri" w:hAnsi="Calibri" w:cs="Calibri"/>
          <w:sz w:val="20"/>
          <w:szCs w:val="20"/>
        </w:rPr>
      </w:pPr>
      <w:r w:rsidRPr="00CA7014">
        <w:rPr>
          <w:rFonts w:ascii="Calibri" w:hAnsi="Calibri" w:cs="Calibri"/>
          <w:sz w:val="20"/>
          <w:szCs w:val="20"/>
        </w:rPr>
        <w:t>dla przesyłki jest wysyłanej w formie rulonu minimalne – suma długości i podwójnej średnicy nie może być mniejsza niż 170 mm, przy czym największy wymiar (długość) nie może być mniejszy niż 100 mm;  maksymalne – suma długości i podwójnej średnicy nie może być większa niż 1040 mm, przy czym największy wymiar (długość) nie może przekroczyć 900 mm.</w:t>
      </w:r>
    </w:p>
    <w:p w14:paraId="28F2BAEA"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umieszczenia na przesyłce listowej, kurierskiej lub paczce pocztowej nazwy odbiorcy wraz z jego adresem (podanym jednocześnie w pocztowej książce nadawczej), określając rodzaj przesyłki lub paczki (zwykła, polecona, priorytet czy ze zwrotnym poświadczeniem odbioru – </w:t>
      </w:r>
      <w:proofErr w:type="spellStart"/>
      <w:r w:rsidRPr="00CA7014">
        <w:rPr>
          <w:rFonts w:ascii="Calibri" w:hAnsi="Calibri" w:cs="Calibri"/>
          <w:sz w:val="20"/>
          <w:szCs w:val="20"/>
        </w:rPr>
        <w:t>ZPO</w:t>
      </w:r>
      <w:proofErr w:type="spellEnd"/>
      <w:r w:rsidRPr="00CA7014">
        <w:rPr>
          <w:rFonts w:ascii="Calibri" w:hAnsi="Calibri" w:cs="Calibri"/>
          <w:sz w:val="20"/>
          <w:szCs w:val="20"/>
        </w:rPr>
        <w:t xml:space="preserve">) oraz umieszczania na stronie adresowej każdej nadawanej przesyłki lub/i paczki nadruku (pieczątki) określającej pełną nazwę i adres </w:t>
      </w:r>
      <w:r w:rsidRPr="00CA7014">
        <w:rPr>
          <w:rFonts w:ascii="Calibri" w:hAnsi="Calibri" w:cs="Calibri"/>
          <w:b/>
          <w:sz w:val="20"/>
          <w:szCs w:val="20"/>
        </w:rPr>
        <w:t>ZAMAWIAJĄCEGO</w:t>
      </w:r>
      <w:r w:rsidRPr="00CA7014">
        <w:rPr>
          <w:rFonts w:ascii="Calibri" w:hAnsi="Calibri" w:cs="Calibri"/>
          <w:sz w:val="20"/>
          <w:szCs w:val="20"/>
        </w:rPr>
        <w:t xml:space="preserve">. </w:t>
      </w:r>
    </w:p>
    <w:p w14:paraId="02F965B3"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właściwego przygotowania przesyłek lub/i paczek oraz sporządzania zestawień dla przesyłek lub/i paczek. </w:t>
      </w:r>
      <w:r w:rsidRPr="00CA7014">
        <w:rPr>
          <w:rFonts w:ascii="Calibri" w:hAnsi="Calibri" w:cs="Calibri"/>
          <w:b/>
          <w:sz w:val="20"/>
          <w:szCs w:val="20"/>
        </w:rPr>
        <w:t>WYKONAWCA</w:t>
      </w:r>
      <w:r w:rsidRPr="00CA7014">
        <w:rPr>
          <w:rFonts w:ascii="Calibri" w:hAnsi="Calibri" w:cs="Calibri"/>
          <w:sz w:val="20"/>
          <w:szCs w:val="20"/>
        </w:rPr>
        <w:t xml:space="preserve"> zobowiązuje się do nadania przesyłek lub/i paczek w dniu ich odebrania od </w:t>
      </w:r>
      <w:r w:rsidRPr="00CA7014">
        <w:rPr>
          <w:rFonts w:ascii="Calibri" w:hAnsi="Calibri" w:cs="Calibri"/>
          <w:b/>
          <w:sz w:val="20"/>
          <w:szCs w:val="20"/>
        </w:rPr>
        <w:t>ZAMAWIAJĄCEGO</w:t>
      </w:r>
      <w:r w:rsidRPr="00CA7014">
        <w:rPr>
          <w:rFonts w:ascii="Calibri" w:hAnsi="Calibri" w:cs="Calibri"/>
          <w:sz w:val="20"/>
          <w:szCs w:val="20"/>
        </w:rPr>
        <w:t>.</w:t>
      </w:r>
    </w:p>
    <w:p w14:paraId="34BF2A77"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nadawania przesyłek w stanie uporządkowanym, przez co należy rozumieć: </w:t>
      </w:r>
    </w:p>
    <w:p w14:paraId="24CCF80B" w14:textId="77777777" w:rsidR="00CA7014" w:rsidRPr="00CA7014" w:rsidRDefault="00CA7014" w:rsidP="006F5C54">
      <w:pPr>
        <w:widowControl w:val="0"/>
        <w:numPr>
          <w:ilvl w:val="0"/>
          <w:numId w:val="195"/>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dla przesyłek rejestrowanych – wpisanie każdej przesyłki do pocztowej książki nadawczej (wg wzoru stanowiącego załącznik nr 5 do umowy) w dwóch egzemplarzach, z których oryginał będzie przeznaczony </w:t>
      </w:r>
      <w:r w:rsidRPr="00CA7014">
        <w:rPr>
          <w:rFonts w:ascii="Calibri" w:hAnsi="Calibri" w:cs="Calibri"/>
          <w:sz w:val="20"/>
          <w:szCs w:val="20"/>
        </w:rPr>
        <w:lastRenderedPageBreak/>
        <w:t xml:space="preserve">dla </w:t>
      </w:r>
      <w:r w:rsidRPr="00CA7014">
        <w:rPr>
          <w:rFonts w:ascii="Calibri" w:hAnsi="Calibri" w:cs="Calibri"/>
          <w:b/>
          <w:sz w:val="20"/>
          <w:szCs w:val="20"/>
        </w:rPr>
        <w:t>WYKONAWCY</w:t>
      </w:r>
      <w:r w:rsidRPr="00CA7014">
        <w:rPr>
          <w:rFonts w:ascii="Calibri" w:hAnsi="Calibri" w:cs="Calibri"/>
          <w:sz w:val="20"/>
          <w:szCs w:val="20"/>
        </w:rPr>
        <w:t xml:space="preserve"> w celach rozliczeniowych, a kopia stanowić będzie dla </w:t>
      </w:r>
      <w:r w:rsidRPr="00CA7014">
        <w:rPr>
          <w:rFonts w:ascii="Calibri" w:hAnsi="Calibri" w:cs="Calibri"/>
          <w:b/>
          <w:sz w:val="20"/>
          <w:szCs w:val="20"/>
        </w:rPr>
        <w:t>ZAMAWIAJĄCEGO</w:t>
      </w:r>
      <w:r w:rsidRPr="00CA7014">
        <w:rPr>
          <w:rFonts w:ascii="Calibri" w:hAnsi="Calibri" w:cs="Calibri"/>
          <w:sz w:val="20"/>
          <w:szCs w:val="20"/>
        </w:rPr>
        <w:t xml:space="preserve"> potwierdzenie nadania danej partii przesyłek, </w:t>
      </w:r>
    </w:p>
    <w:p w14:paraId="66547C2F" w14:textId="77777777" w:rsidR="00CA7014" w:rsidRPr="00CA7014" w:rsidRDefault="00CA7014" w:rsidP="006F5C54">
      <w:pPr>
        <w:widowControl w:val="0"/>
        <w:numPr>
          <w:ilvl w:val="0"/>
          <w:numId w:val="195"/>
        </w:numPr>
        <w:suppressAutoHyphens/>
        <w:spacing w:line="320" w:lineRule="atLeast"/>
        <w:ind w:hanging="218"/>
        <w:contextualSpacing/>
        <w:jc w:val="both"/>
        <w:rPr>
          <w:rFonts w:ascii="Calibri" w:hAnsi="Calibri" w:cs="Calibri"/>
          <w:sz w:val="20"/>
          <w:szCs w:val="20"/>
        </w:rPr>
      </w:pPr>
      <w:r w:rsidRPr="00CA7014">
        <w:rPr>
          <w:rFonts w:ascii="Calibri" w:hAnsi="Calibri" w:cs="Calibri"/>
          <w:sz w:val="20"/>
          <w:szCs w:val="20"/>
        </w:rPr>
        <w:t xml:space="preserve">dla przesyłek zwykłych – zestawienie ilościowe przesyłek (wg wzoru stanowiącego załącznik nr 6 do umowy) wg poszczególnych kategorii wagowych sporządzone dla celów rozliczeniowych w dwóch egzemplarzach, z których oryginał będzie przeznaczony dla </w:t>
      </w:r>
      <w:r w:rsidRPr="00CA7014">
        <w:rPr>
          <w:rFonts w:ascii="Calibri" w:hAnsi="Calibri" w:cs="Calibri"/>
          <w:b/>
          <w:sz w:val="20"/>
          <w:szCs w:val="20"/>
        </w:rPr>
        <w:t>WYKONAWCY</w:t>
      </w:r>
      <w:r w:rsidRPr="00CA7014">
        <w:rPr>
          <w:rFonts w:ascii="Calibri" w:hAnsi="Calibri" w:cs="Calibri"/>
          <w:sz w:val="20"/>
          <w:szCs w:val="20"/>
        </w:rPr>
        <w:t xml:space="preserve"> w celach rozliczeniowych, a kopia stanowić będzie dla </w:t>
      </w:r>
      <w:r w:rsidRPr="00CA7014">
        <w:rPr>
          <w:rFonts w:ascii="Calibri" w:hAnsi="Calibri" w:cs="Calibri"/>
          <w:b/>
          <w:sz w:val="20"/>
          <w:szCs w:val="20"/>
        </w:rPr>
        <w:t>ZAMAWIAJĄCEGO</w:t>
      </w:r>
      <w:r w:rsidRPr="00CA7014">
        <w:rPr>
          <w:rFonts w:ascii="Calibri" w:hAnsi="Calibri" w:cs="Calibri"/>
          <w:sz w:val="20"/>
          <w:szCs w:val="20"/>
        </w:rPr>
        <w:t xml:space="preserve"> potwierdzenie nadania danej partii przesyłek. </w:t>
      </w:r>
    </w:p>
    <w:p w14:paraId="522D0E22"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Opakowanie przesyłek listowych stanowi koperta </w:t>
      </w:r>
      <w:r w:rsidRPr="00CA7014">
        <w:rPr>
          <w:rFonts w:ascii="Calibri" w:hAnsi="Calibri" w:cs="Calibri"/>
          <w:b/>
          <w:sz w:val="20"/>
          <w:szCs w:val="20"/>
        </w:rPr>
        <w:t>ZAMAWIAJĄCEGO</w:t>
      </w:r>
      <w:r w:rsidRPr="00CA7014">
        <w:rPr>
          <w:rFonts w:ascii="Calibri" w:hAnsi="Calibri" w:cs="Calibri"/>
          <w:sz w:val="20"/>
          <w:szCs w:val="20"/>
        </w:rPr>
        <w:t xml:space="preserve">, odpowiednio zabezpieczona (zaklejona lub zalakowana). Opakowanie paczki powinno stanowić zabezpieczenie przed dostępem do zawartości oraz aby uniemożliwiało uszkodzenie przesyłki w czasie przemieszczania. </w:t>
      </w:r>
    </w:p>
    <w:p w14:paraId="2584203F"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Przesyłki muszą być nadane przez </w:t>
      </w:r>
      <w:r w:rsidRPr="00CA7014">
        <w:rPr>
          <w:rFonts w:ascii="Calibri" w:hAnsi="Calibri" w:cs="Calibri"/>
          <w:b/>
          <w:sz w:val="20"/>
          <w:szCs w:val="20"/>
        </w:rPr>
        <w:t>WYKONAWCĘ</w:t>
      </w:r>
      <w:r w:rsidRPr="00CA7014">
        <w:rPr>
          <w:rFonts w:ascii="Calibri" w:hAnsi="Calibri" w:cs="Calibri"/>
          <w:sz w:val="20"/>
          <w:szCs w:val="20"/>
        </w:rPr>
        <w:t xml:space="preserve"> w dniu ich dostarczenia do wyznaczonej przez </w:t>
      </w:r>
      <w:r w:rsidRPr="00CA7014">
        <w:rPr>
          <w:rFonts w:ascii="Calibri" w:hAnsi="Calibri" w:cs="Calibri"/>
          <w:b/>
          <w:sz w:val="20"/>
          <w:szCs w:val="20"/>
        </w:rPr>
        <w:t>WYKONAWCĘ</w:t>
      </w:r>
      <w:r w:rsidRPr="00CA7014">
        <w:rPr>
          <w:rFonts w:ascii="Calibri" w:hAnsi="Calibri" w:cs="Calibri"/>
          <w:sz w:val="20"/>
          <w:szCs w:val="20"/>
        </w:rPr>
        <w:t xml:space="preserve"> placówki. W przypadku stwierdzenia zastrzeżeń dotyczących odebranych przesyłek, </w:t>
      </w:r>
      <w:r w:rsidRPr="00CA7014">
        <w:rPr>
          <w:rFonts w:ascii="Calibri" w:hAnsi="Calibri" w:cs="Calibri"/>
          <w:b/>
          <w:sz w:val="20"/>
          <w:szCs w:val="20"/>
        </w:rPr>
        <w:t>WYKONAWCA</w:t>
      </w:r>
      <w:r w:rsidRPr="00CA7014">
        <w:rPr>
          <w:rFonts w:ascii="Calibri" w:hAnsi="Calibri" w:cs="Calibri"/>
          <w:sz w:val="20"/>
          <w:szCs w:val="20"/>
        </w:rPr>
        <w:t xml:space="preserve"> bez zbędnej zwłoki wyjaśnia je z </w:t>
      </w:r>
      <w:r w:rsidRPr="00CA7014">
        <w:rPr>
          <w:rFonts w:ascii="Calibri" w:hAnsi="Calibri" w:cs="Calibri"/>
          <w:b/>
          <w:sz w:val="20"/>
          <w:szCs w:val="20"/>
        </w:rPr>
        <w:t>ZAMAWIAJĄCYM</w:t>
      </w:r>
      <w:r w:rsidRPr="00CA7014">
        <w:rPr>
          <w:rFonts w:ascii="Calibri" w:hAnsi="Calibri" w:cs="Calibri"/>
          <w:sz w:val="20"/>
          <w:szCs w:val="20"/>
        </w:rPr>
        <w:t>. Przesunięcie nadania przesyłek na dzień następny nastąpi w przypadku uzasadnionych zastrzeżeń do odebranych przesyłek, a w szczególności nieprawidłowego opakowania, braku pełnego adresu, niezgodności wpisów do dokumentów nadawczych z wpisami na przesyłkach.</w:t>
      </w:r>
    </w:p>
    <w:p w14:paraId="58D5C7F5"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Potwierdzenia nadania </w:t>
      </w:r>
      <w:r w:rsidRPr="00CA7014">
        <w:rPr>
          <w:rFonts w:ascii="Calibri" w:hAnsi="Calibri" w:cs="Calibri"/>
          <w:b/>
          <w:sz w:val="20"/>
          <w:szCs w:val="20"/>
        </w:rPr>
        <w:t>WYKONAWCA</w:t>
      </w:r>
      <w:r w:rsidRPr="00CA7014">
        <w:rPr>
          <w:rFonts w:ascii="Calibri" w:hAnsi="Calibri" w:cs="Calibri"/>
          <w:sz w:val="20"/>
          <w:szCs w:val="20"/>
        </w:rPr>
        <w:t xml:space="preserve"> będzie dostarczał do siedziby </w:t>
      </w:r>
      <w:r w:rsidRPr="00CA7014">
        <w:rPr>
          <w:rFonts w:ascii="Calibri" w:hAnsi="Calibri" w:cs="Calibri"/>
          <w:b/>
          <w:sz w:val="20"/>
          <w:szCs w:val="20"/>
        </w:rPr>
        <w:t xml:space="preserve">ZAMAWIAJĄCEGO </w:t>
      </w:r>
      <w:r w:rsidRPr="00CA7014">
        <w:rPr>
          <w:rFonts w:ascii="Calibri" w:hAnsi="Calibri" w:cs="Calibri"/>
          <w:sz w:val="20"/>
          <w:szCs w:val="20"/>
        </w:rPr>
        <w:t>przy  ul. Wołoskiej 5 najpóźniej w pierwszym dniu odbioru ( o którym mowa w 3 niniejszego załącznika) przez</w:t>
      </w:r>
      <w:r w:rsidRPr="00CA7014">
        <w:rPr>
          <w:rFonts w:ascii="Calibri" w:hAnsi="Calibri" w:cs="Calibri"/>
          <w:b/>
          <w:sz w:val="20"/>
          <w:szCs w:val="20"/>
        </w:rPr>
        <w:t xml:space="preserve"> WYKONAWCĘ</w:t>
      </w:r>
      <w:r w:rsidRPr="00CA7014">
        <w:rPr>
          <w:rFonts w:ascii="Calibri" w:hAnsi="Calibri" w:cs="Calibri"/>
          <w:sz w:val="20"/>
          <w:szCs w:val="20"/>
        </w:rPr>
        <w:t xml:space="preserve"> listów i przesyłek z siedziby </w:t>
      </w:r>
      <w:r w:rsidRPr="00CA7014">
        <w:rPr>
          <w:rFonts w:ascii="Calibri" w:hAnsi="Calibri" w:cs="Calibri"/>
          <w:b/>
          <w:sz w:val="20"/>
          <w:szCs w:val="20"/>
        </w:rPr>
        <w:t>ZAMAWIAJĄCEGO</w:t>
      </w:r>
      <w:r w:rsidRPr="00CA7014">
        <w:rPr>
          <w:rFonts w:ascii="Calibri" w:hAnsi="Calibri" w:cs="Calibri"/>
          <w:sz w:val="20"/>
          <w:szCs w:val="20"/>
        </w:rPr>
        <w:t xml:space="preserve"> następującym po dniu odbioru, którego potwierdzenia będą dotyczyły.   W przypadku przesyłek nadawanych „za potwierdzeniem odbioru” </w:t>
      </w:r>
      <w:r w:rsidRPr="00CA7014">
        <w:rPr>
          <w:rFonts w:ascii="Calibri" w:hAnsi="Calibri" w:cs="Calibri"/>
          <w:b/>
          <w:sz w:val="20"/>
          <w:szCs w:val="20"/>
        </w:rPr>
        <w:t>WYKONAWCA</w:t>
      </w:r>
      <w:r w:rsidRPr="00CA7014">
        <w:rPr>
          <w:rFonts w:ascii="Calibri" w:hAnsi="Calibri" w:cs="Calibri"/>
          <w:sz w:val="20"/>
          <w:szCs w:val="20"/>
        </w:rPr>
        <w:t xml:space="preserve"> będzie doręczał je na adres </w:t>
      </w:r>
      <w:r w:rsidRPr="00CA7014">
        <w:rPr>
          <w:rFonts w:ascii="Calibri" w:hAnsi="Calibri" w:cs="Calibri"/>
          <w:b/>
          <w:sz w:val="20"/>
          <w:szCs w:val="20"/>
        </w:rPr>
        <w:t>ZAMAWIAJĄCEGO</w:t>
      </w:r>
      <w:r w:rsidRPr="00CA7014">
        <w:rPr>
          <w:rFonts w:ascii="Calibri" w:hAnsi="Calibri" w:cs="Calibri"/>
          <w:sz w:val="20"/>
          <w:szCs w:val="20"/>
        </w:rPr>
        <w:t xml:space="preserve"> zgodnie z właściwością w Warszawie niezwłocznie po dokonaniu doręczenia przesyłki i otrzymaniu druku podpisanego przez odbiorcę.</w:t>
      </w:r>
    </w:p>
    <w:p w14:paraId="1C64EF40"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będzie wpisywał przy każdej pozycji wykazanej w książce nadawczej / potwierdzeniach nadania, kwotę brutto będącą kosztem nadania danej przesyłki / paczki.</w:t>
      </w:r>
    </w:p>
    <w:p w14:paraId="673B3DA5"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będzie doliczał do faktury opłaty pobierane za zwroty.</w:t>
      </w:r>
    </w:p>
    <w:p w14:paraId="66B8C326"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bookmarkStart w:id="122" w:name="_Hlk127279068"/>
      <w:r w:rsidRPr="00CA7014">
        <w:rPr>
          <w:rFonts w:ascii="Calibri" w:hAnsi="Calibri" w:cs="Calibri"/>
          <w:sz w:val="20"/>
          <w:szCs w:val="20"/>
        </w:rPr>
        <w:t xml:space="preserve">W przypadku nieobecności adresata przedstawiciel </w:t>
      </w:r>
      <w:r w:rsidRPr="00CA7014">
        <w:rPr>
          <w:rFonts w:ascii="Calibri" w:hAnsi="Calibri" w:cs="Calibri"/>
          <w:b/>
          <w:sz w:val="20"/>
          <w:szCs w:val="20"/>
        </w:rPr>
        <w:t>WYKONAWCY</w:t>
      </w:r>
      <w:r w:rsidRPr="00CA7014">
        <w:rPr>
          <w:rFonts w:ascii="Calibri" w:hAnsi="Calibri" w:cs="Calibri"/>
          <w:sz w:val="20"/>
          <w:szCs w:val="20"/>
        </w:rPr>
        <w:t xml:space="preserve"> pozostawia zawiadomienie (pierwsze awizo) o próbie dostarczenia przesyłki ze wskazaniem gdzie i kiedy adresat może odebrać list lub przesyłkę. Termin do odbioru przesyłki przez adresata wynosi 14 dni liczonych od dnia następnego po dniu pozostawienia awizo, w tym terminie przesyłka jest „awizowana” dwukrotnie. Po upływie terminu odbioru, przesyłka zwracana jest </w:t>
      </w:r>
      <w:r w:rsidRPr="00CA7014">
        <w:rPr>
          <w:rFonts w:ascii="Calibri" w:hAnsi="Calibri" w:cs="Calibri"/>
          <w:b/>
          <w:sz w:val="20"/>
          <w:szCs w:val="20"/>
        </w:rPr>
        <w:t>ZAMAWIAJĄCEMU</w:t>
      </w:r>
      <w:r w:rsidRPr="00CA7014">
        <w:rPr>
          <w:rFonts w:ascii="Calibri" w:hAnsi="Calibri" w:cs="Calibri"/>
          <w:sz w:val="20"/>
          <w:szCs w:val="20"/>
        </w:rPr>
        <w:t xml:space="preserve"> wraz z podaniem przyczyny nieodebrania przez adresata. Powyższe dotyczy usług listowych i paczkowych w obrocie krajowym. </w:t>
      </w:r>
    </w:p>
    <w:bookmarkEnd w:id="122"/>
    <w:p w14:paraId="59236B56" w14:textId="77777777" w:rsidR="00CA7014" w:rsidRPr="00CA7014" w:rsidRDefault="00CA7014" w:rsidP="006F5C54">
      <w:pPr>
        <w:numPr>
          <w:ilvl w:val="0"/>
          <w:numId w:val="188"/>
        </w:numPr>
        <w:autoSpaceDN w:val="0"/>
        <w:adjustRightInd w:val="0"/>
        <w:spacing w:line="320" w:lineRule="atLeast"/>
        <w:ind w:left="357" w:hanging="357"/>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wymaga, aby placówki pocztowe, do których będzie dostarczał przesyłki, paczki pocztowe znajdowały się w odległości nie większej niż 3 km od siedziby </w:t>
      </w:r>
      <w:r w:rsidRPr="00CA7014">
        <w:rPr>
          <w:rFonts w:ascii="Calibri" w:hAnsi="Calibri" w:cs="Calibri"/>
          <w:b/>
          <w:sz w:val="20"/>
          <w:szCs w:val="20"/>
        </w:rPr>
        <w:t>ZAMAWIAJĄCEGO</w:t>
      </w:r>
      <w:r w:rsidRPr="00CA7014">
        <w:rPr>
          <w:rFonts w:ascii="Calibri" w:hAnsi="Calibri" w:cs="Calibri"/>
          <w:sz w:val="20"/>
          <w:szCs w:val="20"/>
        </w:rPr>
        <w:t xml:space="preserve"> ( w Warszawie). </w:t>
      </w:r>
    </w:p>
    <w:p w14:paraId="3ED9969D" w14:textId="77777777" w:rsidR="00CA7014" w:rsidRPr="00CA7014" w:rsidRDefault="00CA7014" w:rsidP="006F5C54">
      <w:pPr>
        <w:numPr>
          <w:ilvl w:val="0"/>
          <w:numId w:val="188"/>
        </w:numPr>
        <w:autoSpaceDN w:val="0"/>
        <w:adjustRightInd w:val="0"/>
        <w:spacing w:line="320" w:lineRule="atLeast"/>
        <w:ind w:left="357" w:hanging="357"/>
        <w:contextualSpacing/>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wymaga, aby wyznaczona placówka pocztowa przyjmowała jego listy i przesyłki bez konieczności stania w kolejce tj. umożliwiła ich zostawianie na zapleczu lub obsługę bez kolejki i bez konieczności pozostawania pracownika </w:t>
      </w:r>
      <w:r w:rsidRPr="00CA7014">
        <w:rPr>
          <w:rFonts w:ascii="Calibri" w:hAnsi="Calibri" w:cs="Calibri"/>
          <w:b/>
          <w:sz w:val="20"/>
          <w:szCs w:val="20"/>
        </w:rPr>
        <w:t xml:space="preserve">ZAMAWIAJĄCEGO </w:t>
      </w:r>
      <w:r w:rsidRPr="00CA7014">
        <w:rPr>
          <w:rFonts w:ascii="Calibri" w:hAnsi="Calibri" w:cs="Calibri"/>
          <w:sz w:val="20"/>
          <w:szCs w:val="20"/>
        </w:rPr>
        <w:t>w placówce pocztowej w trakcie rejestracji listów i przesyłek w systemie informatycznym.</w:t>
      </w:r>
    </w:p>
    <w:p w14:paraId="3C73CCBE"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Zlecenie wykonania usługi kurierskiej zgłaszane będzie przez </w:t>
      </w:r>
      <w:r w:rsidRPr="00CA7014">
        <w:rPr>
          <w:rFonts w:ascii="Calibri" w:hAnsi="Calibri" w:cs="Calibri"/>
          <w:b/>
          <w:sz w:val="20"/>
          <w:szCs w:val="20"/>
        </w:rPr>
        <w:t>ZMAWIAJĄCEGO</w:t>
      </w:r>
      <w:r w:rsidRPr="00CA7014">
        <w:rPr>
          <w:rFonts w:ascii="Calibri" w:hAnsi="Calibri" w:cs="Calibri"/>
          <w:sz w:val="20"/>
          <w:szCs w:val="20"/>
        </w:rPr>
        <w:t xml:space="preserve"> telefonicznie pod numerem linii firmowej, wskazanej przez Wykonawcę. Dowodem nadania przesyłki kurierskiej jest odcinek nalepki adresowej, podpisany przez pracownika </w:t>
      </w:r>
      <w:r w:rsidRPr="00CA7014">
        <w:rPr>
          <w:rFonts w:ascii="Calibri" w:hAnsi="Calibri" w:cs="Calibri"/>
          <w:b/>
          <w:sz w:val="20"/>
          <w:szCs w:val="20"/>
        </w:rPr>
        <w:t>WYKONAWCY.</w:t>
      </w:r>
    </w:p>
    <w:p w14:paraId="41826858"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Zwroty </w:t>
      </w:r>
      <w:r w:rsidRPr="00CA7014">
        <w:rPr>
          <w:rFonts w:ascii="Calibri" w:hAnsi="Calibri" w:cs="Calibri"/>
          <w:b/>
          <w:sz w:val="20"/>
          <w:szCs w:val="20"/>
        </w:rPr>
        <w:t>WYKONAWCA</w:t>
      </w:r>
      <w:r w:rsidRPr="00CA7014">
        <w:rPr>
          <w:rFonts w:ascii="Calibri" w:hAnsi="Calibri" w:cs="Calibri"/>
          <w:sz w:val="20"/>
          <w:szCs w:val="20"/>
        </w:rPr>
        <w:t xml:space="preserve"> dostarczał będzie do siedziby </w:t>
      </w:r>
      <w:r w:rsidRPr="00CA7014">
        <w:rPr>
          <w:rFonts w:ascii="Calibri" w:hAnsi="Calibri" w:cs="Calibri"/>
          <w:b/>
          <w:sz w:val="20"/>
          <w:szCs w:val="20"/>
        </w:rPr>
        <w:t>ZAMAWIAJĄCEGO</w:t>
      </w:r>
      <w:r w:rsidRPr="00CA7014">
        <w:rPr>
          <w:rFonts w:ascii="Calibri" w:hAnsi="Calibri" w:cs="Calibri"/>
          <w:sz w:val="20"/>
          <w:szCs w:val="20"/>
        </w:rPr>
        <w:t xml:space="preserve"> analogicznie do miasta nadania w Warszawie </w:t>
      </w:r>
      <w:r w:rsidRPr="00CA7014">
        <w:rPr>
          <w:rFonts w:ascii="Calibri" w:hAnsi="Calibri" w:cs="Calibri"/>
          <w:b/>
          <w:sz w:val="20"/>
          <w:szCs w:val="20"/>
        </w:rPr>
        <w:t>ZAMAWIAJĄCY</w:t>
      </w:r>
      <w:r w:rsidRPr="00CA7014">
        <w:rPr>
          <w:rFonts w:ascii="Calibri" w:hAnsi="Calibri" w:cs="Calibri"/>
          <w:sz w:val="20"/>
          <w:szCs w:val="20"/>
        </w:rPr>
        <w:t xml:space="preserve"> wymaga, aby </w:t>
      </w:r>
      <w:r w:rsidRPr="00CA7014">
        <w:rPr>
          <w:rFonts w:ascii="Calibri" w:hAnsi="Calibri" w:cs="Calibri"/>
          <w:b/>
          <w:sz w:val="20"/>
          <w:szCs w:val="20"/>
        </w:rPr>
        <w:t>WYKONAWCA</w:t>
      </w:r>
      <w:r w:rsidRPr="00CA7014">
        <w:rPr>
          <w:rFonts w:ascii="Calibri" w:hAnsi="Calibri" w:cs="Calibri"/>
          <w:sz w:val="20"/>
          <w:szCs w:val="20"/>
        </w:rPr>
        <w:t xml:space="preserve"> dysponował na terenie administracyjnym miast Warszawy, przynajmniej jedną placówką pocztową w Warszawie pocztową czynną w dni powszednie do </w:t>
      </w:r>
      <w:r w:rsidRPr="00CA7014">
        <w:rPr>
          <w:rFonts w:ascii="Calibri" w:hAnsi="Calibri" w:cs="Calibri"/>
          <w:sz w:val="20"/>
          <w:szCs w:val="20"/>
        </w:rPr>
        <w:lastRenderedPageBreak/>
        <w:t>godziny 24:00.</w:t>
      </w:r>
      <w:r w:rsidRPr="00CA7014">
        <w:rPr>
          <w:rFonts w:ascii="Calibri" w:hAnsi="Calibri" w:cs="Calibri"/>
          <w:b/>
          <w:sz w:val="20"/>
          <w:szCs w:val="20"/>
        </w:rPr>
        <w:t xml:space="preserve"> WYKONAWCA</w:t>
      </w:r>
      <w:r w:rsidRPr="00CA7014">
        <w:rPr>
          <w:rFonts w:ascii="Calibri" w:hAnsi="Calibri" w:cs="Calibri"/>
          <w:sz w:val="20"/>
          <w:szCs w:val="20"/>
        </w:rPr>
        <w:t xml:space="preserve"> umożliwi, w razie konieczności, </w:t>
      </w:r>
      <w:r w:rsidRPr="00CA7014">
        <w:rPr>
          <w:rFonts w:ascii="Calibri" w:hAnsi="Calibri" w:cs="Calibri"/>
          <w:b/>
          <w:sz w:val="20"/>
          <w:szCs w:val="20"/>
        </w:rPr>
        <w:t>ZAMAWIAJĄCEMU</w:t>
      </w:r>
      <w:r w:rsidRPr="00CA7014">
        <w:rPr>
          <w:rFonts w:ascii="Calibri" w:hAnsi="Calibri" w:cs="Calibri"/>
          <w:sz w:val="20"/>
          <w:szCs w:val="20"/>
        </w:rPr>
        <w:t xml:space="preserve"> nadanie w tej placówce poczty po godzinie 16: 00 w sposób bezgotówkowy (na podstawie zawartej umowy).</w:t>
      </w:r>
    </w:p>
    <w:p w14:paraId="42E9D135"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bookmarkStart w:id="123" w:name="_Hlk127280047"/>
      <w:r w:rsidRPr="00CA7014">
        <w:rPr>
          <w:rFonts w:ascii="Calibri" w:hAnsi="Calibri" w:cs="Calibri"/>
          <w:b/>
          <w:sz w:val="20"/>
          <w:szCs w:val="20"/>
        </w:rPr>
        <w:t>ZAMAWIAJĄCY</w:t>
      </w:r>
      <w:r w:rsidRPr="00CA7014">
        <w:rPr>
          <w:rFonts w:ascii="Calibri" w:hAnsi="Calibri" w:cs="Calibri"/>
          <w:sz w:val="20"/>
          <w:szCs w:val="20"/>
        </w:rPr>
        <w:t xml:space="preserve"> zobowiązuje się korzystać z uzgodnionego z </w:t>
      </w:r>
      <w:r w:rsidRPr="00CA7014">
        <w:rPr>
          <w:rFonts w:ascii="Calibri" w:hAnsi="Calibri" w:cs="Calibri"/>
          <w:b/>
          <w:sz w:val="20"/>
          <w:szCs w:val="20"/>
        </w:rPr>
        <w:t>WYKONAWCĄ</w:t>
      </w:r>
      <w:r w:rsidRPr="00CA7014">
        <w:rPr>
          <w:rFonts w:ascii="Calibri" w:hAnsi="Calibri" w:cs="Calibri"/>
          <w:sz w:val="20"/>
          <w:szCs w:val="20"/>
        </w:rPr>
        <w:t xml:space="preserve"> wzoru druku potwierdzenia odbioru, przy czym wszelkie wymagane oznaczenia przesyłek rejestrowanych i priorytetowych oraz druki wymagane do nadania przesyłek rejestrowanych muszą być zapewnione przez </w:t>
      </w:r>
      <w:r w:rsidRPr="00CA7014">
        <w:rPr>
          <w:rFonts w:ascii="Calibri" w:hAnsi="Calibri" w:cs="Calibri"/>
          <w:b/>
          <w:sz w:val="20"/>
          <w:szCs w:val="20"/>
        </w:rPr>
        <w:t>WYKONAWCĘ</w:t>
      </w:r>
      <w:r w:rsidRPr="00CA7014">
        <w:rPr>
          <w:rFonts w:ascii="Calibri" w:hAnsi="Calibri" w:cs="Calibri"/>
          <w:sz w:val="20"/>
          <w:szCs w:val="20"/>
        </w:rPr>
        <w:t xml:space="preserve"> i być dostępne dla </w:t>
      </w:r>
      <w:r w:rsidRPr="00CA7014">
        <w:rPr>
          <w:rFonts w:ascii="Calibri" w:hAnsi="Calibri" w:cs="Calibri"/>
          <w:b/>
          <w:sz w:val="20"/>
          <w:szCs w:val="20"/>
        </w:rPr>
        <w:t>ZAMAWIAJĄCEGO</w:t>
      </w:r>
      <w:r w:rsidRPr="00CA7014">
        <w:rPr>
          <w:rFonts w:ascii="Calibri" w:hAnsi="Calibri" w:cs="Calibri"/>
          <w:sz w:val="20"/>
          <w:szCs w:val="20"/>
        </w:rPr>
        <w:t xml:space="preserve"> w placówce pocztowej, wskazanej w umowie jako miejsce nadania oraz miejsce dodatkowego nadania. </w:t>
      </w:r>
    </w:p>
    <w:p w14:paraId="1F0BC4E8" w14:textId="77777777" w:rsidR="00CA7014" w:rsidRPr="00CA7014" w:rsidRDefault="00CA7014" w:rsidP="006F5C54">
      <w:pPr>
        <w:numPr>
          <w:ilvl w:val="0"/>
          <w:numId w:val="188"/>
        </w:numPr>
        <w:autoSpaceDN w:val="0"/>
        <w:adjustRightInd w:val="0"/>
        <w:spacing w:line="320" w:lineRule="atLeast"/>
        <w:jc w:val="both"/>
        <w:rPr>
          <w:rFonts w:ascii="Calibri" w:hAnsi="Calibri" w:cs="Calibri"/>
          <w:sz w:val="20"/>
          <w:szCs w:val="20"/>
        </w:rPr>
      </w:pPr>
      <w:bookmarkStart w:id="124" w:name="_Hlk127280214"/>
      <w:r w:rsidRPr="00CA7014">
        <w:rPr>
          <w:rFonts w:ascii="Calibri" w:hAnsi="Calibri" w:cs="Calibri"/>
          <w:b/>
          <w:sz w:val="20"/>
          <w:szCs w:val="20"/>
        </w:rPr>
        <w:t xml:space="preserve">ZAMAWIAJĄCY </w:t>
      </w:r>
      <w:r w:rsidRPr="00CA7014">
        <w:rPr>
          <w:rFonts w:ascii="Calibri" w:hAnsi="Calibri" w:cs="Calibri"/>
          <w:sz w:val="20"/>
          <w:szCs w:val="20"/>
        </w:rPr>
        <w:t>że nie będzie wymagał realizacji usługi potwierdzenia odbioru do przesyłek rejestrowanych wysyłanych do Brazylii, Danii i Wielkiej Brytanii oraz Irlandii Płn. oraz nie będzie wymagał potwierdzenia odbioru do paczek pocztowych wysyłanych do Kanady i Szwecji.</w:t>
      </w:r>
    </w:p>
    <w:bookmarkEnd w:id="123"/>
    <w:bookmarkEnd w:id="124"/>
    <w:p w14:paraId="218DCC47" w14:textId="77777777" w:rsidR="00CA7014" w:rsidRPr="00CA7014" w:rsidRDefault="00CA7014" w:rsidP="00CA7014">
      <w:pPr>
        <w:autoSpaceDN w:val="0"/>
        <w:adjustRightInd w:val="0"/>
        <w:spacing w:line="320" w:lineRule="atLeast"/>
        <w:jc w:val="both"/>
        <w:rPr>
          <w:rFonts w:ascii="Calibri" w:hAnsi="Calibri" w:cs="Calibri"/>
          <w:sz w:val="20"/>
          <w:szCs w:val="20"/>
        </w:rPr>
      </w:pPr>
    </w:p>
    <w:p w14:paraId="57E28B05" w14:textId="77777777" w:rsidR="00CA7014" w:rsidRPr="00CA7014" w:rsidRDefault="00CA7014" w:rsidP="00CA7014">
      <w:pPr>
        <w:spacing w:line="320" w:lineRule="atLeast"/>
        <w:jc w:val="center"/>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28FC26BE" w14:textId="77777777" w:rsidR="00CA7014" w:rsidRPr="00CA7014" w:rsidRDefault="00CA7014" w:rsidP="00CA7014">
      <w:pPr>
        <w:spacing w:line="320" w:lineRule="atLeast"/>
        <w:rPr>
          <w:rFonts w:ascii="Calibri" w:hAnsi="Calibri" w:cs="Calibri"/>
          <w:b/>
          <w:sz w:val="20"/>
          <w:szCs w:val="20"/>
        </w:rPr>
      </w:pPr>
    </w:p>
    <w:p w14:paraId="6C671E63" w14:textId="77777777" w:rsidR="00CA7014" w:rsidRPr="00CA7014" w:rsidRDefault="00CA7014" w:rsidP="00CA7014">
      <w:pPr>
        <w:spacing w:after="160" w:line="256" w:lineRule="auto"/>
        <w:rPr>
          <w:rFonts w:ascii="Calibri" w:hAnsi="Calibri" w:cs="Calibri"/>
          <w:b/>
          <w:sz w:val="20"/>
          <w:szCs w:val="20"/>
        </w:rPr>
      </w:pPr>
      <w:r w:rsidRPr="00CA7014">
        <w:rPr>
          <w:rFonts w:ascii="Calibri" w:hAnsi="Calibri" w:cs="Calibri"/>
          <w:b/>
          <w:sz w:val="20"/>
          <w:szCs w:val="20"/>
        </w:rPr>
        <w:br w:type="page"/>
      </w:r>
    </w:p>
    <w:p w14:paraId="4B05B439"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2 do umowy nr ……………/2024/ORPEG z dnia …………..2024 r.</w:t>
      </w:r>
    </w:p>
    <w:p w14:paraId="34DFDD14"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Świadczenie usług pocztowych, o charakterze powszechnym i niepowszechnym, za opłatą uiszczaną z dołu</w:t>
      </w:r>
    </w:p>
    <w:p w14:paraId="0B311119" w14:textId="77777777" w:rsidR="00CA7014" w:rsidRPr="00CA7014" w:rsidRDefault="00CA7014" w:rsidP="00CA7014">
      <w:pPr>
        <w:spacing w:line="320" w:lineRule="atLeast"/>
        <w:jc w:val="both"/>
        <w:rPr>
          <w:rFonts w:ascii="Calibri" w:hAnsi="Calibri" w:cs="Calibri"/>
          <w:b/>
          <w:sz w:val="20"/>
          <w:szCs w:val="20"/>
        </w:rPr>
      </w:pPr>
    </w:p>
    <w:p w14:paraId="7469B4D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14:paraId="164B5DE5" w14:textId="77777777" w:rsidR="00CA7014" w:rsidRPr="00CA7014" w:rsidRDefault="00CA7014" w:rsidP="00CA7014">
      <w:pPr>
        <w:numPr>
          <w:ilvl w:val="0"/>
          <w:numId w:val="146"/>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wykonywania usług pocztowych,</w:t>
      </w:r>
      <w:r w:rsidRPr="00CA7014">
        <w:rPr>
          <w:rFonts w:ascii="Calibri" w:hAnsi="Calibri" w:cs="Calibri"/>
          <w:bCs/>
          <w:sz w:val="20"/>
          <w:szCs w:val="20"/>
        </w:rPr>
        <w:t xml:space="preserve"> o charakterze powszechnym i niepowszechnym, wymienionych w zał. nr 3 </w:t>
      </w:r>
      <w:proofErr w:type="spellStart"/>
      <w:r w:rsidRPr="00CA7014">
        <w:rPr>
          <w:rFonts w:ascii="Calibri" w:hAnsi="Calibri" w:cs="Calibri"/>
          <w:bCs/>
          <w:sz w:val="20"/>
          <w:szCs w:val="20"/>
        </w:rPr>
        <w:t>ust.1</w:t>
      </w:r>
      <w:proofErr w:type="spellEnd"/>
      <w:r w:rsidRPr="00CA7014">
        <w:rPr>
          <w:rFonts w:ascii="Calibri" w:hAnsi="Calibri" w:cs="Calibri"/>
          <w:bCs/>
          <w:sz w:val="20"/>
          <w:szCs w:val="20"/>
        </w:rPr>
        <w:t xml:space="preserve"> oraz zał. nr 4 do umowy.</w:t>
      </w:r>
    </w:p>
    <w:p w14:paraId="645DE03F" w14:textId="77777777" w:rsidR="00CA7014" w:rsidRPr="00CA7014" w:rsidRDefault="00CA7014" w:rsidP="00CA7014">
      <w:pPr>
        <w:numPr>
          <w:ilvl w:val="0"/>
          <w:numId w:val="146"/>
        </w:numPr>
        <w:spacing w:line="320" w:lineRule="atLeast"/>
        <w:jc w:val="both"/>
        <w:rPr>
          <w:rFonts w:ascii="Calibri" w:hAnsi="Calibri" w:cs="Calibri"/>
          <w:sz w:val="20"/>
          <w:szCs w:val="20"/>
        </w:rPr>
      </w:pPr>
      <w:r w:rsidRPr="00CA7014">
        <w:rPr>
          <w:rFonts w:ascii="Calibri" w:hAnsi="Calibri" w:cs="Calibri"/>
          <w:sz w:val="20"/>
          <w:szCs w:val="20"/>
        </w:rPr>
        <w:t xml:space="preserve">Za usługi wymienione w ust. 1 oraz za zwrot przesyłek </w:t>
      </w:r>
      <w:r w:rsidRPr="00CA7014">
        <w:rPr>
          <w:rFonts w:ascii="Calibri" w:hAnsi="Calibri" w:cs="Calibri"/>
          <w:b/>
          <w:sz w:val="20"/>
          <w:szCs w:val="20"/>
        </w:rPr>
        <w:t>ZAMAWIAJĄCY</w:t>
      </w:r>
      <w:r w:rsidRPr="00CA7014">
        <w:rPr>
          <w:rFonts w:ascii="Calibri" w:hAnsi="Calibri" w:cs="Calibri"/>
          <w:sz w:val="20"/>
          <w:szCs w:val="20"/>
        </w:rPr>
        <w:t xml:space="preserve"> uiszczać będzie opłaty z dołu.</w:t>
      </w:r>
    </w:p>
    <w:p w14:paraId="0070CAB9"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§2.</w:t>
      </w:r>
    </w:p>
    <w:p w14:paraId="021DDC06" w14:textId="77777777" w:rsidR="00CA7014" w:rsidRPr="00CA7014" w:rsidRDefault="00CA7014" w:rsidP="006F5C54">
      <w:pPr>
        <w:numPr>
          <w:ilvl w:val="0"/>
          <w:numId w:val="196"/>
        </w:numPr>
        <w:spacing w:line="320" w:lineRule="atLeast"/>
        <w:jc w:val="both"/>
        <w:rPr>
          <w:rFonts w:ascii="Calibri" w:hAnsi="Calibri" w:cs="Calibri"/>
          <w:sz w:val="20"/>
          <w:szCs w:val="20"/>
        </w:rPr>
      </w:pPr>
      <w:r w:rsidRPr="00CA7014">
        <w:rPr>
          <w:rFonts w:ascii="Calibri" w:hAnsi="Calibri" w:cs="Calibri"/>
          <w:sz w:val="20"/>
          <w:szCs w:val="20"/>
        </w:rPr>
        <w:t>W przypadku przesyłek powodujących wyprowadzenie towaru z obszaru celnego Wspólnoty</w:t>
      </w:r>
      <w:r w:rsidRPr="00CA7014">
        <w:rPr>
          <w:rFonts w:ascii="Calibri" w:hAnsi="Calibri" w:cs="Calibri"/>
          <w:b/>
          <w:sz w:val="20"/>
          <w:szCs w:val="20"/>
        </w:rPr>
        <w:t xml:space="preserve"> ZAMAWIAJĄCY</w:t>
      </w:r>
      <w:r w:rsidRPr="00CA7014">
        <w:rPr>
          <w:rFonts w:ascii="Calibri" w:hAnsi="Calibri" w:cs="Calibri"/>
          <w:sz w:val="20"/>
          <w:szCs w:val="20"/>
        </w:rPr>
        <w:t xml:space="preserve"> obowiązany jest przestrzegać przepisów prawa wspólnotowego oraz ustawy z dnia 19 marca 2004 roku Prawo celne), a także rozporządzenia Ministra Finansów z dnia 22 kwietnia 2004 roku w sprawie szczegółowych wymogów, jakie powinno spełniać zgłoszenie celne,  rozporządzenia Ministra Finansów z dnia 8 września 2016 r. roku w sprawie zgłoszeń celnych (a także rozporządzenia Ministra Finansów z dnia 17 sierpnia 2016 roku w sprawie w sprawie zgłoszeń celnych w obrocie pocztowym </w:t>
      </w:r>
    </w:p>
    <w:p w14:paraId="4E8E8A3A" w14:textId="77777777" w:rsidR="00CA7014" w:rsidRPr="00CA7014" w:rsidRDefault="00CA7014" w:rsidP="00CA7014">
      <w:pPr>
        <w:spacing w:line="320" w:lineRule="atLeast"/>
        <w:ind w:left="4248"/>
        <w:jc w:val="both"/>
        <w:rPr>
          <w:rFonts w:ascii="Calibri" w:hAnsi="Calibri" w:cs="Calibri"/>
          <w:b/>
          <w:sz w:val="20"/>
          <w:szCs w:val="20"/>
        </w:rPr>
      </w:pPr>
      <w:r w:rsidRPr="00CA7014">
        <w:rPr>
          <w:rFonts w:ascii="Calibri" w:hAnsi="Calibri" w:cs="Calibri"/>
          <w:b/>
          <w:sz w:val="20"/>
          <w:szCs w:val="20"/>
        </w:rPr>
        <w:t xml:space="preserve">          § 3.</w:t>
      </w:r>
    </w:p>
    <w:p w14:paraId="4D59B350"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w:t>
      </w:r>
    </w:p>
    <w:p w14:paraId="0540E64C" w14:textId="77777777" w:rsidR="00CA7014" w:rsidRPr="00CA7014" w:rsidRDefault="00CA7014" w:rsidP="00CA7014">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przestrzegania międzynarodowych przepisów pocztowych dotyczących umieszczania na opakowaniu przesyłek wyłącznie informacji pocztowych niezbędnych do wyekspediowania przesyłek za granicę,</w:t>
      </w:r>
    </w:p>
    <w:p w14:paraId="25CFAA1B" w14:textId="77777777" w:rsidR="00CA7014" w:rsidRPr="00CA7014" w:rsidRDefault="00CA7014" w:rsidP="00CA7014">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naklejania, nadrukowywania lub stemplowania na przesyłkach priorytetowych napisu „</w:t>
      </w:r>
      <w:proofErr w:type="spellStart"/>
      <w:r w:rsidRPr="00CA7014">
        <w:rPr>
          <w:rFonts w:ascii="Calibri" w:hAnsi="Calibri" w:cs="Calibri"/>
          <w:sz w:val="20"/>
          <w:szCs w:val="20"/>
        </w:rPr>
        <w:t>PRIORITAIRE</w:t>
      </w:r>
      <w:proofErr w:type="spellEnd"/>
      <w:r w:rsidRPr="00CA7014">
        <w:rPr>
          <w:rFonts w:ascii="Calibri" w:hAnsi="Calibri" w:cs="Calibri"/>
          <w:sz w:val="20"/>
          <w:szCs w:val="20"/>
        </w:rPr>
        <w:t>”,</w:t>
      </w:r>
    </w:p>
    <w:p w14:paraId="2ABDA600" w14:textId="77777777" w:rsidR="00CA7014" w:rsidRPr="00CA7014" w:rsidRDefault="00CA7014" w:rsidP="00CA7014">
      <w:pPr>
        <w:numPr>
          <w:ilvl w:val="0"/>
          <w:numId w:val="147"/>
        </w:numPr>
        <w:spacing w:line="320" w:lineRule="atLeast"/>
        <w:jc w:val="both"/>
        <w:rPr>
          <w:rFonts w:ascii="Calibri" w:hAnsi="Calibri" w:cs="Calibri"/>
          <w:b/>
          <w:sz w:val="20"/>
          <w:szCs w:val="20"/>
        </w:rPr>
      </w:pPr>
      <w:r w:rsidRPr="00CA7014">
        <w:rPr>
          <w:rFonts w:ascii="Calibri" w:hAnsi="Calibri" w:cs="Calibri"/>
          <w:sz w:val="20"/>
          <w:szCs w:val="20"/>
        </w:rPr>
        <w:t>umieszczania na stronie adresowej przesyłek w miejscu przeznaczonym na znak opłaty napisu / nadruku:</w:t>
      </w:r>
    </w:p>
    <w:p w14:paraId="48961FD2" w14:textId="77777777" w:rsidR="00CA7014" w:rsidRPr="00CA7014" w:rsidRDefault="00CA7014" w:rsidP="00CA7014">
      <w:pPr>
        <w:spacing w:line="320" w:lineRule="atLeast"/>
        <w:jc w:val="center"/>
        <w:rPr>
          <w:rFonts w:ascii="Calibri" w:hAnsi="Calibri" w:cs="Calibri"/>
          <w:b/>
          <w:sz w:val="20"/>
          <w:szCs w:val="20"/>
        </w:rPr>
      </w:pPr>
    </w:p>
    <w:p w14:paraId="424FA29E" w14:textId="77777777" w:rsidR="00CA7014" w:rsidRPr="00CA7014" w:rsidRDefault="00CA7014" w:rsidP="00CA7014">
      <w:pPr>
        <w:spacing w:line="320" w:lineRule="atLeast"/>
        <w:jc w:val="center"/>
        <w:rPr>
          <w:rFonts w:ascii="Calibri" w:hAnsi="Calibri" w:cs="Calibri"/>
          <w:b/>
          <w:sz w:val="20"/>
          <w:szCs w:val="20"/>
        </w:rPr>
      </w:pPr>
      <w:bookmarkStart w:id="125" w:name="_Hlk129852484"/>
      <w:r w:rsidRPr="00CA7014">
        <w:rPr>
          <w:rFonts w:ascii="Calibri" w:hAnsi="Calibri" w:cs="Calibri"/>
          <w:b/>
          <w:sz w:val="20"/>
          <w:szCs w:val="20"/>
        </w:rPr>
        <w:t>OPŁATA POBRANA</w:t>
      </w:r>
    </w:p>
    <w:p w14:paraId="041E4D63"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xml:space="preserve"> </w:t>
      </w:r>
      <w:proofErr w:type="spellStart"/>
      <w:r w:rsidRPr="00CA7014">
        <w:rPr>
          <w:rFonts w:ascii="Calibri" w:hAnsi="Calibri" w:cs="Calibri"/>
          <w:b/>
          <w:sz w:val="20"/>
          <w:szCs w:val="20"/>
        </w:rPr>
        <w:t>TAXE</w:t>
      </w:r>
      <w:proofErr w:type="spellEnd"/>
      <w:r w:rsidRPr="00CA7014">
        <w:rPr>
          <w:rFonts w:ascii="Calibri" w:hAnsi="Calibri" w:cs="Calibri"/>
          <w:b/>
          <w:sz w:val="20"/>
          <w:szCs w:val="20"/>
        </w:rPr>
        <w:t xml:space="preserve"> </w:t>
      </w:r>
      <w:proofErr w:type="spellStart"/>
      <w:r w:rsidRPr="00CA7014">
        <w:rPr>
          <w:rFonts w:ascii="Calibri" w:hAnsi="Calibri" w:cs="Calibri"/>
          <w:b/>
          <w:sz w:val="20"/>
          <w:szCs w:val="20"/>
        </w:rPr>
        <w:t>PERÇUE</w:t>
      </w:r>
      <w:proofErr w:type="spellEnd"/>
      <w:r w:rsidRPr="00CA7014">
        <w:rPr>
          <w:rFonts w:ascii="Calibri" w:hAnsi="Calibri" w:cs="Calibri"/>
          <w:b/>
          <w:sz w:val="20"/>
          <w:szCs w:val="20"/>
        </w:rPr>
        <w:t xml:space="preserve"> – </w:t>
      </w:r>
      <w:proofErr w:type="spellStart"/>
      <w:r w:rsidRPr="00CA7014">
        <w:rPr>
          <w:rFonts w:ascii="Calibri" w:hAnsi="Calibri" w:cs="Calibri"/>
          <w:b/>
          <w:sz w:val="20"/>
          <w:szCs w:val="20"/>
        </w:rPr>
        <w:t>POLOGNE</w:t>
      </w:r>
      <w:proofErr w:type="spellEnd"/>
    </w:p>
    <w:p w14:paraId="198B751B"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umowa  z ………………. ID nr ……………………</w:t>
      </w:r>
    </w:p>
    <w:p w14:paraId="161851BF" w14:textId="77777777" w:rsidR="00CA7014" w:rsidRPr="00CA7014" w:rsidRDefault="00CA7014" w:rsidP="00CA7014">
      <w:pPr>
        <w:spacing w:line="320" w:lineRule="atLeast"/>
        <w:jc w:val="center"/>
        <w:rPr>
          <w:rFonts w:ascii="Calibri" w:hAnsi="Calibri" w:cs="Calibri"/>
          <w:b/>
          <w:sz w:val="20"/>
          <w:szCs w:val="20"/>
        </w:rPr>
      </w:pPr>
    </w:p>
    <w:bookmarkEnd w:id="125"/>
    <w:p w14:paraId="3E04C40F" w14:textId="77777777"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umieszczania na przesyłkach w sposób trwały i czytelny informacji jednoznacznie identyfikującej adresata i nadawcę,</w:t>
      </w:r>
    </w:p>
    <w:p w14:paraId="57E24BB7" w14:textId="77777777" w:rsidR="00CA7014" w:rsidRPr="00CA7014" w:rsidRDefault="00CA7014" w:rsidP="00CA7014">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wypełniania pocztowej książki nadawczej w dwóch egzemplarzach dla wysyłanych przesyłek rejestrowanych w podziale na poszczególne kategorie wagowe wynikające z formularza ofertowego, wg wzoru stanowiącego załącznik nr 5 do umowy oraz wypełniania zestawienia ilościowego dla przesyłek nierejestrowanych zgodnie ze wzorem stanowiącym załącznik nr 6</w:t>
      </w:r>
    </w:p>
    <w:p w14:paraId="1F7F8446" w14:textId="77777777" w:rsidR="00CA7014" w:rsidRPr="00CA7014" w:rsidRDefault="00CA7014" w:rsidP="00CA7014">
      <w:pPr>
        <w:numPr>
          <w:ilvl w:val="0"/>
          <w:numId w:val="147"/>
        </w:numPr>
        <w:spacing w:line="320" w:lineRule="atLeast"/>
        <w:jc w:val="both"/>
        <w:rPr>
          <w:rFonts w:ascii="Calibri" w:hAnsi="Calibri" w:cs="Calibri"/>
          <w:sz w:val="20"/>
          <w:szCs w:val="20"/>
        </w:rPr>
      </w:pPr>
      <w:r w:rsidRPr="00CA7014">
        <w:rPr>
          <w:rFonts w:ascii="Calibri" w:hAnsi="Calibri" w:cs="Calibri"/>
          <w:sz w:val="20"/>
          <w:szCs w:val="20"/>
        </w:rPr>
        <w:t>wypełniania plików adresowych dla wysyłanych paczek we wszystkich częściach przeznaczonych dla klienta.</w:t>
      </w:r>
    </w:p>
    <w:p w14:paraId="7A022E45" w14:textId="77777777" w:rsidR="00CA7014" w:rsidRPr="00CA7014" w:rsidRDefault="00CA7014" w:rsidP="00CA7014">
      <w:pPr>
        <w:spacing w:line="320" w:lineRule="atLeast"/>
        <w:ind w:left="4248" w:hanging="4248"/>
        <w:jc w:val="center"/>
        <w:rPr>
          <w:rFonts w:ascii="Calibri" w:hAnsi="Calibri" w:cs="Calibri"/>
          <w:b/>
          <w:sz w:val="20"/>
          <w:szCs w:val="20"/>
        </w:rPr>
      </w:pPr>
    </w:p>
    <w:p w14:paraId="40B5F9CA"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4.</w:t>
      </w:r>
    </w:p>
    <w:p w14:paraId="203C8371"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do:</w:t>
      </w:r>
    </w:p>
    <w:p w14:paraId="4C8B3D59" w14:textId="77777777" w:rsidR="00CA7014" w:rsidRPr="00CA7014" w:rsidRDefault="00CA7014" w:rsidP="00CA7014">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potwierdzania w pocztowej książce nadawczej przyjętych do wyekspediowania, w kraju i za granicę, rejestrowanych przesyłek listowych i paczek, w podziale na poszczególne kategorie wagowe, wynikające z formularza ofertowego,</w:t>
      </w:r>
    </w:p>
    <w:p w14:paraId="14BD5B1F" w14:textId="77777777" w:rsidR="00CA7014" w:rsidRPr="00CA7014" w:rsidRDefault="00CA7014" w:rsidP="00CA7014">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 xml:space="preserve">potwierdzania na odcinku „Pokwitowanie” wypełnionego przez </w:t>
      </w:r>
      <w:r w:rsidRPr="00CA7014">
        <w:rPr>
          <w:rFonts w:ascii="Calibri" w:hAnsi="Calibri" w:cs="Calibri"/>
          <w:b/>
          <w:sz w:val="20"/>
          <w:szCs w:val="20"/>
        </w:rPr>
        <w:t>ZAMAWIAJĄCEGO</w:t>
      </w:r>
      <w:r w:rsidRPr="00CA7014">
        <w:rPr>
          <w:rFonts w:ascii="Calibri" w:hAnsi="Calibri" w:cs="Calibri"/>
          <w:sz w:val="20"/>
          <w:szCs w:val="20"/>
        </w:rPr>
        <w:t xml:space="preserve"> pliku adresowego, jako dowód przyjętych do wyekspediowania paczek z placówki,</w:t>
      </w:r>
    </w:p>
    <w:p w14:paraId="3F5D7B4B" w14:textId="77777777" w:rsidR="00CA7014" w:rsidRPr="00CA7014" w:rsidRDefault="00CA7014" w:rsidP="00CA7014">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wpisywania przy każdej pozycji w książce nadawczej kosztu wysyłki,</w:t>
      </w:r>
    </w:p>
    <w:p w14:paraId="004FCD95" w14:textId="77777777" w:rsidR="00CA7014" w:rsidRPr="00CA7014" w:rsidRDefault="00CA7014" w:rsidP="00CA7014">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wysyłania przesyłek priorytetowych, przeznaczonych za granicę, w miarę możliwości najbliższymi połączeniami lotniczymi,</w:t>
      </w:r>
    </w:p>
    <w:p w14:paraId="108E7EBC" w14:textId="77777777" w:rsidR="00CA7014" w:rsidRPr="00CA7014" w:rsidRDefault="00CA7014" w:rsidP="00CA7014">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lastRenderedPageBreak/>
        <w:t xml:space="preserve">udostępnienia, o ile posiada systemu elektronicznej książki nadawczej </w:t>
      </w:r>
      <w:r w:rsidRPr="00CA7014">
        <w:rPr>
          <w:rFonts w:ascii="Calibri" w:hAnsi="Calibri" w:cs="Calibri"/>
          <w:b/>
          <w:sz w:val="20"/>
          <w:szCs w:val="20"/>
        </w:rPr>
        <w:t>WYKONAWCY</w:t>
      </w:r>
      <w:r w:rsidRPr="00CA7014">
        <w:rPr>
          <w:rFonts w:ascii="Calibri" w:hAnsi="Calibri" w:cs="Calibri"/>
          <w:sz w:val="20"/>
          <w:szCs w:val="20"/>
        </w:rPr>
        <w:t xml:space="preserve"> – (jeżeli posiada) e-nadawca,</w:t>
      </w:r>
    </w:p>
    <w:p w14:paraId="45A0AF37" w14:textId="77777777" w:rsidR="00CA7014" w:rsidRPr="00CA7014" w:rsidRDefault="00CA7014" w:rsidP="00CA7014">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 xml:space="preserve">udostępniania </w:t>
      </w:r>
      <w:r w:rsidRPr="00CA7014">
        <w:rPr>
          <w:rFonts w:ascii="Calibri" w:hAnsi="Calibri" w:cs="Calibri"/>
          <w:b/>
          <w:sz w:val="20"/>
          <w:szCs w:val="20"/>
        </w:rPr>
        <w:t>ZAMAWIAJĄCEMU</w:t>
      </w:r>
      <w:r w:rsidRPr="00CA7014">
        <w:rPr>
          <w:rFonts w:ascii="Calibri" w:hAnsi="Calibri" w:cs="Calibri"/>
          <w:sz w:val="20"/>
          <w:szCs w:val="20"/>
        </w:rPr>
        <w:t xml:space="preserve"> w programie MS Excel zestawienia do każdej faktury zawierającego wykaz przesyłek (listów i paczek) nadanych przez Zamawiającego i  zwróconych do Zamawiającego ze wskazaniem przy każdej pozycji adresata i kosztu przesyłki, w terminie nie później niż w dniu dostarczenia faktury, którego zestawienie dotyczy</w:t>
      </w:r>
    </w:p>
    <w:p w14:paraId="406EACAD" w14:textId="77777777" w:rsidR="00CA7014" w:rsidRPr="00CA7014" w:rsidRDefault="00CA7014" w:rsidP="00CA7014">
      <w:pPr>
        <w:numPr>
          <w:ilvl w:val="0"/>
          <w:numId w:val="148"/>
        </w:numPr>
        <w:spacing w:line="320" w:lineRule="atLeast"/>
        <w:jc w:val="both"/>
        <w:rPr>
          <w:rFonts w:ascii="Calibri" w:hAnsi="Calibri" w:cs="Calibri"/>
          <w:sz w:val="20"/>
          <w:szCs w:val="20"/>
        </w:rPr>
      </w:pPr>
      <w:r w:rsidRPr="00CA7014">
        <w:rPr>
          <w:rFonts w:ascii="Calibri" w:hAnsi="Calibri" w:cs="Calibri"/>
          <w:sz w:val="20"/>
          <w:szCs w:val="20"/>
        </w:rPr>
        <w:t xml:space="preserve">dostarczania każdorazowo </w:t>
      </w:r>
      <w:proofErr w:type="spellStart"/>
      <w:r w:rsidRPr="00CA7014">
        <w:rPr>
          <w:rFonts w:ascii="Calibri" w:hAnsi="Calibri" w:cs="Calibri"/>
          <w:b/>
          <w:sz w:val="20"/>
          <w:szCs w:val="20"/>
        </w:rPr>
        <w:t>ZAMAWIAJACEMU</w:t>
      </w:r>
      <w:proofErr w:type="spellEnd"/>
      <w:r w:rsidRPr="00CA7014">
        <w:rPr>
          <w:rFonts w:ascii="Calibri" w:hAnsi="Calibri" w:cs="Calibri"/>
          <w:b/>
          <w:sz w:val="20"/>
          <w:szCs w:val="20"/>
        </w:rPr>
        <w:t xml:space="preserve"> </w:t>
      </w:r>
      <w:r w:rsidRPr="00CA7014">
        <w:rPr>
          <w:rFonts w:ascii="Calibri" w:hAnsi="Calibri" w:cs="Calibri"/>
          <w:sz w:val="20"/>
          <w:szCs w:val="20"/>
        </w:rPr>
        <w:t>(do siedziby Zamawiającego) oryginału dokumentu potwierdzającego poniesienie opłaty celnej tj. faktury lub karty należnościowej lub dokumentu równoważnego.</w:t>
      </w:r>
    </w:p>
    <w:p w14:paraId="70E330C7"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5.</w:t>
      </w:r>
    </w:p>
    <w:p w14:paraId="56D32A84" w14:textId="77777777" w:rsidR="00CA7014" w:rsidRPr="00CA7014" w:rsidRDefault="00CA7014" w:rsidP="00CA7014">
      <w:pPr>
        <w:numPr>
          <w:ilvl w:val="0"/>
          <w:numId w:val="149"/>
        </w:numPr>
        <w:spacing w:line="320" w:lineRule="atLeast"/>
        <w:jc w:val="both"/>
        <w:rPr>
          <w:rFonts w:ascii="Calibri" w:hAnsi="Calibri" w:cs="Calibri"/>
          <w:sz w:val="20"/>
          <w:szCs w:val="20"/>
        </w:rPr>
      </w:pPr>
      <w:r w:rsidRPr="00CA7014">
        <w:rPr>
          <w:rFonts w:ascii="Calibri" w:hAnsi="Calibri" w:cs="Calibri"/>
          <w:sz w:val="20"/>
          <w:szCs w:val="20"/>
        </w:rPr>
        <w:t xml:space="preserve">Za opłatę z dołu uważa się opłatę w całości wniesioną przez </w:t>
      </w:r>
      <w:r w:rsidRPr="00CA7014">
        <w:rPr>
          <w:rFonts w:ascii="Calibri" w:hAnsi="Calibri" w:cs="Calibri"/>
          <w:b/>
          <w:sz w:val="20"/>
          <w:szCs w:val="20"/>
        </w:rPr>
        <w:t>ZAMAWIAJĄCEGO</w:t>
      </w:r>
      <w:r w:rsidRPr="00CA7014">
        <w:rPr>
          <w:rFonts w:ascii="Calibri" w:hAnsi="Calibri" w:cs="Calibri"/>
          <w:sz w:val="20"/>
          <w:szCs w:val="20"/>
        </w:rPr>
        <w:t xml:space="preserve"> w terminie późniejszym niż dzień nadania przesyłek. </w:t>
      </w:r>
    </w:p>
    <w:p w14:paraId="7E12FD44" w14:textId="77777777" w:rsidR="00CA7014" w:rsidRPr="00CA7014" w:rsidRDefault="00CA7014" w:rsidP="00CA7014">
      <w:pPr>
        <w:numPr>
          <w:ilvl w:val="0"/>
          <w:numId w:val="149"/>
        </w:numPr>
        <w:spacing w:line="320" w:lineRule="atLeast"/>
        <w:jc w:val="both"/>
        <w:rPr>
          <w:rFonts w:ascii="Calibri" w:hAnsi="Calibri" w:cs="Calibri"/>
          <w:sz w:val="20"/>
          <w:szCs w:val="20"/>
        </w:rPr>
      </w:pPr>
      <w:r w:rsidRPr="00CA7014">
        <w:rPr>
          <w:rFonts w:ascii="Calibri" w:hAnsi="Calibri" w:cs="Calibri"/>
          <w:sz w:val="20"/>
          <w:szCs w:val="20"/>
        </w:rPr>
        <w:t>Okres rozliczeniowy opłaty z dołu ustala się na miesiąc kalendarzowy.</w:t>
      </w:r>
    </w:p>
    <w:p w14:paraId="398B0873" w14:textId="77777777" w:rsidR="00CA7014" w:rsidRPr="00CA7014" w:rsidRDefault="00CA7014" w:rsidP="00CA7014">
      <w:pPr>
        <w:spacing w:line="320" w:lineRule="atLeast"/>
        <w:ind w:left="4248" w:hanging="4248"/>
        <w:jc w:val="center"/>
        <w:rPr>
          <w:rFonts w:ascii="Calibri" w:hAnsi="Calibri" w:cs="Calibri"/>
          <w:b/>
          <w:sz w:val="20"/>
          <w:szCs w:val="20"/>
        </w:rPr>
      </w:pPr>
    </w:p>
    <w:p w14:paraId="25CFE93D" w14:textId="77777777" w:rsidR="00CA7014" w:rsidRPr="00CA7014" w:rsidRDefault="00CA7014" w:rsidP="00CA7014">
      <w:pPr>
        <w:spacing w:line="320" w:lineRule="atLeast"/>
        <w:ind w:left="4248" w:hanging="4248"/>
        <w:jc w:val="center"/>
        <w:rPr>
          <w:rFonts w:ascii="Calibri" w:hAnsi="Calibri" w:cs="Calibri"/>
          <w:b/>
          <w:sz w:val="20"/>
          <w:szCs w:val="20"/>
        </w:rPr>
      </w:pPr>
      <w:bookmarkStart w:id="126" w:name="_Hlk129850792"/>
      <w:r w:rsidRPr="00CA7014">
        <w:rPr>
          <w:rFonts w:ascii="Calibri" w:hAnsi="Calibri" w:cs="Calibri"/>
          <w:b/>
          <w:sz w:val="20"/>
          <w:szCs w:val="20"/>
        </w:rPr>
        <w:t>§ 6.</w:t>
      </w:r>
    </w:p>
    <w:bookmarkEnd w:id="126"/>
    <w:p w14:paraId="34338B3F" w14:textId="77777777" w:rsidR="00CA7014" w:rsidRPr="00CA7014" w:rsidRDefault="00CA7014" w:rsidP="006F5C54">
      <w:pPr>
        <w:numPr>
          <w:ilvl w:val="0"/>
          <w:numId w:val="197"/>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regulowania należności </w:t>
      </w:r>
      <w:r w:rsidRPr="00CA7014">
        <w:rPr>
          <w:rFonts w:ascii="Calibri" w:hAnsi="Calibri" w:cs="Calibri"/>
          <w:b/>
          <w:sz w:val="20"/>
          <w:szCs w:val="20"/>
        </w:rPr>
        <w:t>WYKONAWCY</w:t>
      </w:r>
      <w:r w:rsidRPr="00CA7014">
        <w:rPr>
          <w:rFonts w:ascii="Calibri" w:hAnsi="Calibri" w:cs="Calibri"/>
          <w:sz w:val="20"/>
          <w:szCs w:val="20"/>
        </w:rPr>
        <w:t xml:space="preserve"> z tytułu opłat za usługi pocztowe w obrocie krajowym i zagranicznym, zgodnie z fakturami wystawionymi przez </w:t>
      </w:r>
      <w:r w:rsidRPr="00CA7014">
        <w:rPr>
          <w:rFonts w:ascii="Calibri" w:hAnsi="Calibri" w:cs="Calibri"/>
          <w:b/>
          <w:sz w:val="20"/>
          <w:szCs w:val="20"/>
        </w:rPr>
        <w:t>WYKONAWCĘ</w:t>
      </w:r>
      <w:r w:rsidRPr="00CA7014">
        <w:rPr>
          <w:rFonts w:ascii="Calibri" w:hAnsi="Calibri" w:cs="Calibri"/>
          <w:sz w:val="20"/>
          <w:szCs w:val="20"/>
        </w:rPr>
        <w:t xml:space="preserve">. </w:t>
      </w:r>
    </w:p>
    <w:p w14:paraId="3871D1AB" w14:textId="77777777" w:rsidR="00CA7014" w:rsidRPr="00CA7014" w:rsidRDefault="00CA7014" w:rsidP="006F5C54">
      <w:pPr>
        <w:numPr>
          <w:ilvl w:val="0"/>
          <w:numId w:val="197"/>
        </w:numPr>
        <w:spacing w:line="320" w:lineRule="atLeast"/>
        <w:jc w:val="both"/>
        <w:rPr>
          <w:rFonts w:ascii="Calibri" w:hAnsi="Calibri" w:cs="Calibri"/>
          <w:sz w:val="20"/>
          <w:szCs w:val="20"/>
        </w:rPr>
      </w:pPr>
      <w:r w:rsidRPr="00CA7014">
        <w:rPr>
          <w:rFonts w:ascii="Calibri" w:hAnsi="Calibri" w:cs="Calibri"/>
          <w:sz w:val="20"/>
          <w:szCs w:val="20"/>
        </w:rPr>
        <w:t>Podstawą obliczenia należnych opłat z dołu jest suma opłat za przesyłki faktycznie nadane i zwrócone w okresie rozliczeniowym, stwierdzona, co do liczby i wagi, na podstawie dokumentów nadawczych oraz cen z formularza cenowego ofertowego, stanowiącego załącznik nr 4 do niniejszej umowy.</w:t>
      </w:r>
    </w:p>
    <w:p w14:paraId="0185688A" w14:textId="77777777" w:rsidR="00CA7014" w:rsidRPr="00CA7014" w:rsidRDefault="00CA7014" w:rsidP="006F5C54">
      <w:pPr>
        <w:numPr>
          <w:ilvl w:val="0"/>
          <w:numId w:val="197"/>
        </w:numPr>
        <w:spacing w:line="320" w:lineRule="atLeast"/>
        <w:jc w:val="both"/>
        <w:rPr>
          <w:rFonts w:ascii="Calibri" w:hAnsi="Calibri" w:cs="Calibri"/>
          <w:sz w:val="20"/>
          <w:szCs w:val="20"/>
        </w:rPr>
      </w:pPr>
      <w:r w:rsidRPr="00CA7014">
        <w:rPr>
          <w:rFonts w:ascii="Calibri" w:hAnsi="Calibri" w:cs="Calibri"/>
          <w:sz w:val="20"/>
          <w:szCs w:val="20"/>
        </w:rPr>
        <w:t>Obliczenia dokonuje się w ostatnim dniu okresu rozliczeniowego.</w:t>
      </w:r>
    </w:p>
    <w:p w14:paraId="76081A52" w14:textId="77777777" w:rsidR="00CA7014" w:rsidRPr="00CA7014" w:rsidRDefault="00CA7014" w:rsidP="006F5C54">
      <w:pPr>
        <w:numPr>
          <w:ilvl w:val="0"/>
          <w:numId w:val="197"/>
        </w:numPr>
        <w:spacing w:line="320" w:lineRule="atLeast"/>
        <w:jc w:val="both"/>
        <w:rPr>
          <w:rFonts w:ascii="Calibri" w:hAnsi="Calibri" w:cs="Calibri"/>
          <w:sz w:val="20"/>
          <w:szCs w:val="20"/>
        </w:rPr>
      </w:pPr>
      <w:bookmarkStart w:id="127" w:name="_Hlk127277699"/>
      <w:r w:rsidRPr="00CA7014">
        <w:rPr>
          <w:rFonts w:ascii="Calibri" w:hAnsi="Calibri" w:cs="Calibri"/>
          <w:sz w:val="20"/>
          <w:szCs w:val="20"/>
        </w:rPr>
        <w:t xml:space="preserve">Za wykonane usługi </w:t>
      </w:r>
      <w:r w:rsidRPr="00CA7014">
        <w:rPr>
          <w:rFonts w:ascii="Calibri" w:hAnsi="Calibri" w:cs="Calibri"/>
          <w:b/>
          <w:sz w:val="20"/>
          <w:szCs w:val="20"/>
        </w:rPr>
        <w:t>WYKONAWCA</w:t>
      </w:r>
      <w:r w:rsidRPr="00CA7014">
        <w:rPr>
          <w:rFonts w:ascii="Calibri" w:hAnsi="Calibri" w:cs="Calibri"/>
          <w:sz w:val="20"/>
          <w:szCs w:val="20"/>
        </w:rPr>
        <w:t xml:space="preserve"> wystawi </w:t>
      </w:r>
      <w:r w:rsidRPr="00CA7014">
        <w:rPr>
          <w:rFonts w:ascii="Calibri" w:hAnsi="Calibri" w:cs="Calibri"/>
          <w:b/>
          <w:sz w:val="20"/>
          <w:szCs w:val="20"/>
        </w:rPr>
        <w:t>ZAMAWIAJĄCEMU</w:t>
      </w:r>
      <w:r w:rsidRPr="00CA7014">
        <w:rPr>
          <w:rFonts w:ascii="Calibri" w:hAnsi="Calibri" w:cs="Calibri"/>
          <w:sz w:val="20"/>
          <w:szCs w:val="20"/>
        </w:rPr>
        <w:t xml:space="preserve"> fakturę VAT w terminie do 10 dni po upływie okresu rozliczeniowego.</w:t>
      </w:r>
    </w:p>
    <w:bookmarkEnd w:id="127"/>
    <w:p w14:paraId="2FE6B1BB" w14:textId="77777777" w:rsidR="00CA7014" w:rsidRPr="00CA7014" w:rsidRDefault="00CA7014" w:rsidP="006F5C54">
      <w:pPr>
        <w:numPr>
          <w:ilvl w:val="0"/>
          <w:numId w:val="197"/>
        </w:numPr>
        <w:spacing w:line="320" w:lineRule="atLeast"/>
        <w:jc w:val="both"/>
        <w:rPr>
          <w:rFonts w:ascii="Calibri" w:hAnsi="Calibri" w:cs="Calibri"/>
          <w:sz w:val="20"/>
          <w:szCs w:val="20"/>
        </w:rPr>
      </w:pPr>
      <w:r w:rsidRPr="00CA7014">
        <w:rPr>
          <w:rFonts w:ascii="Calibri" w:hAnsi="Calibri" w:cs="Calibri"/>
          <w:sz w:val="20"/>
          <w:szCs w:val="20"/>
        </w:rPr>
        <w:t xml:space="preserve">Termin płatności faktury wynosi 21 dni od dnia doręczenia do siedziby </w:t>
      </w:r>
      <w:r w:rsidRPr="00CA7014">
        <w:rPr>
          <w:rFonts w:ascii="Calibri" w:hAnsi="Calibri" w:cs="Calibri"/>
          <w:b/>
          <w:sz w:val="20"/>
          <w:szCs w:val="20"/>
        </w:rPr>
        <w:t>ZAMAWIAJĄCEGO</w:t>
      </w:r>
      <w:r w:rsidRPr="00CA7014">
        <w:rPr>
          <w:rFonts w:ascii="Calibri" w:hAnsi="Calibri" w:cs="Calibri"/>
          <w:sz w:val="20"/>
          <w:szCs w:val="20"/>
        </w:rPr>
        <w:t xml:space="preserve"> prawidłowo wystawionej faktury VAT. </w:t>
      </w:r>
    </w:p>
    <w:p w14:paraId="403D0E34" w14:textId="77777777" w:rsidR="00CA7014" w:rsidRPr="00CA7014" w:rsidRDefault="00CA7014" w:rsidP="006F5C54">
      <w:pPr>
        <w:numPr>
          <w:ilvl w:val="0"/>
          <w:numId w:val="197"/>
        </w:numPr>
        <w:spacing w:line="320" w:lineRule="atLeast"/>
        <w:rPr>
          <w:rFonts w:ascii="Calibri" w:hAnsi="Calibri" w:cs="Calibri"/>
          <w:b/>
          <w:sz w:val="20"/>
          <w:szCs w:val="20"/>
        </w:rPr>
      </w:pPr>
      <w:bookmarkStart w:id="128" w:name="_Hlk129850806"/>
      <w:r w:rsidRPr="00CA7014">
        <w:rPr>
          <w:rFonts w:ascii="Calibri" w:hAnsi="Calibri" w:cs="Calibri"/>
          <w:b/>
          <w:sz w:val="20"/>
          <w:szCs w:val="20"/>
        </w:rPr>
        <w:t>ZAMAWIAJĄCY</w:t>
      </w:r>
      <w:r w:rsidRPr="00CA7014">
        <w:rPr>
          <w:rFonts w:ascii="Calibri" w:hAnsi="Calibri" w:cs="Calibri"/>
          <w:sz w:val="20"/>
          <w:szCs w:val="20"/>
        </w:rPr>
        <w:t xml:space="preserve"> zobowiązuje się do uiszczania opłat za usługi pocztowe przelewem </w:t>
      </w:r>
      <w:r w:rsidRPr="00CA7014">
        <w:rPr>
          <w:rFonts w:ascii="Calibri" w:hAnsi="Calibri" w:cs="Calibri"/>
          <w:sz w:val="20"/>
          <w:szCs w:val="20"/>
        </w:rPr>
        <w:br/>
        <w:t xml:space="preserve">na rachunek bankowy </w:t>
      </w:r>
      <w:r w:rsidRPr="00CA7014">
        <w:rPr>
          <w:rFonts w:ascii="Calibri" w:hAnsi="Calibri" w:cs="Calibri"/>
          <w:b/>
          <w:sz w:val="20"/>
          <w:szCs w:val="20"/>
        </w:rPr>
        <w:t>nr ………………………………..</w:t>
      </w:r>
      <w:r w:rsidRPr="00CA7014">
        <w:rPr>
          <w:rFonts w:ascii="Calibri" w:hAnsi="Calibri" w:cs="Calibri"/>
          <w:sz w:val="20"/>
          <w:szCs w:val="20"/>
        </w:rPr>
        <w:t>podając tytułu wpłaty: faktura VAT nr……..……..……….….. z dnia………….………, nr umowy …………………………………………...</w:t>
      </w:r>
    </w:p>
    <w:bookmarkEnd w:id="128"/>
    <w:p w14:paraId="0156AE5F" w14:textId="77777777" w:rsidR="00CA7014" w:rsidRPr="00CA7014" w:rsidRDefault="00CA7014" w:rsidP="006F5C54">
      <w:pPr>
        <w:numPr>
          <w:ilvl w:val="0"/>
          <w:numId w:val="197"/>
        </w:numPr>
        <w:spacing w:line="320" w:lineRule="atLeast"/>
        <w:jc w:val="both"/>
        <w:rPr>
          <w:rFonts w:ascii="Calibri" w:hAnsi="Calibri" w:cs="Calibri"/>
          <w:b/>
          <w:sz w:val="20"/>
          <w:szCs w:val="20"/>
        </w:rPr>
      </w:pPr>
      <w:r w:rsidRPr="00CA7014">
        <w:rPr>
          <w:rFonts w:ascii="Calibri" w:hAnsi="Calibri" w:cs="Calibri"/>
          <w:sz w:val="20"/>
          <w:szCs w:val="20"/>
        </w:rPr>
        <w:t xml:space="preserve">Za dzień zapłaty przyjmuje się dzień obciążenia rachunku bankowego </w:t>
      </w:r>
      <w:r w:rsidRPr="00CA7014">
        <w:rPr>
          <w:rFonts w:ascii="Calibri" w:hAnsi="Calibri" w:cs="Calibri"/>
          <w:b/>
          <w:sz w:val="20"/>
          <w:szCs w:val="20"/>
        </w:rPr>
        <w:t>ZAMAWIAJĄCEGO</w:t>
      </w:r>
      <w:r w:rsidRPr="00CA7014">
        <w:rPr>
          <w:rFonts w:ascii="Calibri" w:hAnsi="Calibri" w:cs="Calibri"/>
          <w:sz w:val="20"/>
          <w:szCs w:val="20"/>
        </w:rPr>
        <w:t xml:space="preserve"> kwotą wpłaty.</w:t>
      </w:r>
    </w:p>
    <w:p w14:paraId="756C1EF1" w14:textId="77777777" w:rsidR="00CA7014" w:rsidRPr="00CA7014" w:rsidRDefault="00CA7014" w:rsidP="00CA7014">
      <w:pPr>
        <w:spacing w:line="320" w:lineRule="atLeast"/>
        <w:ind w:firstLine="709"/>
        <w:jc w:val="both"/>
        <w:rPr>
          <w:rFonts w:ascii="Calibri" w:hAnsi="Calibri" w:cs="Calibri"/>
          <w:b/>
          <w:sz w:val="20"/>
          <w:szCs w:val="20"/>
        </w:rPr>
      </w:pPr>
    </w:p>
    <w:p w14:paraId="4FEBF8BD" w14:textId="77777777" w:rsidR="00CA7014" w:rsidRPr="00CA7014" w:rsidRDefault="00CA7014" w:rsidP="00CA7014">
      <w:pPr>
        <w:spacing w:line="320" w:lineRule="atLeast"/>
        <w:ind w:firstLine="709"/>
        <w:jc w:val="both"/>
        <w:rPr>
          <w:rFonts w:ascii="Calibri" w:hAnsi="Calibri" w:cs="Calibri"/>
          <w:b/>
          <w:sz w:val="20"/>
          <w:szCs w:val="20"/>
        </w:rPr>
      </w:pPr>
    </w:p>
    <w:p w14:paraId="2AB25356" w14:textId="77777777" w:rsidR="00CA7014" w:rsidRPr="00CA7014" w:rsidRDefault="00CA7014" w:rsidP="00CA7014">
      <w:pPr>
        <w:spacing w:line="320" w:lineRule="atLeast"/>
        <w:ind w:firstLine="709"/>
        <w:jc w:val="both"/>
        <w:rPr>
          <w:rFonts w:ascii="Calibri" w:hAnsi="Calibri" w:cs="Calibri"/>
          <w:b/>
          <w:sz w:val="20"/>
          <w:szCs w:val="20"/>
        </w:rPr>
      </w:pPr>
    </w:p>
    <w:p w14:paraId="1633DA91" w14:textId="77777777" w:rsidR="00CA7014" w:rsidRPr="00CA7014" w:rsidRDefault="00CA7014" w:rsidP="00CA7014">
      <w:pPr>
        <w:spacing w:line="320" w:lineRule="atLeast"/>
        <w:ind w:firstLine="709"/>
        <w:jc w:val="both"/>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5E54BBB9" w14:textId="77777777" w:rsidR="00CA7014" w:rsidRPr="00CA7014" w:rsidRDefault="00CA7014" w:rsidP="00CA7014">
      <w:pPr>
        <w:spacing w:line="320" w:lineRule="atLeast"/>
        <w:jc w:val="both"/>
        <w:rPr>
          <w:rFonts w:ascii="Calibri" w:hAnsi="Calibri" w:cs="Calibri"/>
          <w:sz w:val="20"/>
          <w:szCs w:val="20"/>
        </w:rPr>
      </w:pPr>
    </w:p>
    <w:p w14:paraId="73B29A3F" w14:textId="77777777" w:rsidR="00CA7014" w:rsidRPr="00CA7014" w:rsidRDefault="00CA7014" w:rsidP="00CA7014">
      <w:pPr>
        <w:spacing w:line="320" w:lineRule="atLeast"/>
        <w:jc w:val="both"/>
        <w:rPr>
          <w:rFonts w:ascii="Calibri" w:hAnsi="Calibri" w:cs="Calibri"/>
          <w:sz w:val="20"/>
          <w:szCs w:val="20"/>
        </w:rPr>
      </w:pPr>
    </w:p>
    <w:p w14:paraId="25D44E43"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5CCB1F0E" w14:textId="77777777" w:rsidR="00CA7014" w:rsidRPr="00CA7014" w:rsidRDefault="00CA7014" w:rsidP="00CA7014">
      <w:pPr>
        <w:spacing w:line="320" w:lineRule="atLeast"/>
        <w:ind w:left="2127" w:firstLine="709"/>
        <w:rPr>
          <w:rFonts w:ascii="Calibri" w:hAnsi="Calibri" w:cs="Calibri"/>
          <w:b/>
          <w:sz w:val="20"/>
          <w:szCs w:val="20"/>
        </w:rPr>
      </w:pPr>
      <w:r w:rsidRPr="00CA7014">
        <w:rPr>
          <w:rFonts w:ascii="Calibri" w:hAnsi="Calibri" w:cs="Calibri"/>
          <w:sz w:val="20"/>
          <w:szCs w:val="20"/>
        </w:rPr>
        <w:lastRenderedPageBreak/>
        <w:t xml:space="preserve">   </w:t>
      </w:r>
      <w:r w:rsidRPr="00CA7014">
        <w:rPr>
          <w:rFonts w:ascii="Calibri" w:hAnsi="Calibri" w:cs="Calibri"/>
          <w:b/>
          <w:sz w:val="20"/>
          <w:szCs w:val="20"/>
        </w:rPr>
        <w:t>Załącznik nr 3 do umowy nr ……………/2024/ORPEG z dnia …………..2024 r.</w:t>
      </w:r>
    </w:p>
    <w:p w14:paraId="77733732" w14:textId="77777777" w:rsidR="00CA7014" w:rsidRPr="00CA7014" w:rsidRDefault="00CA7014" w:rsidP="00CA7014">
      <w:pPr>
        <w:spacing w:line="320" w:lineRule="atLeast"/>
        <w:jc w:val="right"/>
        <w:rPr>
          <w:rFonts w:ascii="Calibri" w:hAnsi="Calibri" w:cs="Calibri"/>
          <w:b/>
          <w:sz w:val="20"/>
          <w:szCs w:val="20"/>
        </w:rPr>
      </w:pPr>
    </w:p>
    <w:p w14:paraId="1A197493"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Formularz Cenowy  KOSZTORYSOWY</w:t>
      </w:r>
    </w:p>
    <w:p w14:paraId="5D99E52C" w14:textId="77777777" w:rsidR="00CA7014" w:rsidRPr="00CA7014" w:rsidRDefault="00CA7014" w:rsidP="00CA7014">
      <w:pPr>
        <w:spacing w:line="320" w:lineRule="atLeast"/>
        <w:rPr>
          <w:rFonts w:ascii="Calibri" w:hAnsi="Calibri" w:cs="Calibri"/>
          <w:b/>
          <w:sz w:val="20"/>
          <w:szCs w:val="20"/>
        </w:rPr>
      </w:pPr>
    </w:p>
    <w:p w14:paraId="73F9A48B" w14:textId="77777777" w:rsidR="00CA7014" w:rsidRPr="00CA7014" w:rsidRDefault="00CA7014" w:rsidP="00CA7014">
      <w:pPr>
        <w:spacing w:line="320" w:lineRule="atLeast"/>
        <w:rPr>
          <w:rFonts w:ascii="Calibri" w:hAnsi="Calibri" w:cs="Calibri"/>
          <w:b/>
          <w:sz w:val="20"/>
          <w:szCs w:val="20"/>
        </w:rPr>
      </w:pPr>
    </w:p>
    <w:p w14:paraId="4B2A6759" w14:textId="77777777" w:rsidR="00CA7014" w:rsidRPr="00CA7014" w:rsidRDefault="00CA7014" w:rsidP="00CA7014">
      <w:pPr>
        <w:spacing w:line="320" w:lineRule="atLeast"/>
        <w:rPr>
          <w:rFonts w:ascii="Calibri" w:hAnsi="Calibri" w:cs="Calibri"/>
          <w:b/>
          <w:sz w:val="20"/>
          <w:szCs w:val="20"/>
        </w:rPr>
      </w:pPr>
    </w:p>
    <w:p w14:paraId="34CBAF1A" w14:textId="77777777" w:rsidR="00CA7014" w:rsidRPr="00CA7014" w:rsidRDefault="00CA7014" w:rsidP="00CA7014">
      <w:pPr>
        <w:spacing w:line="320" w:lineRule="atLeast"/>
        <w:rPr>
          <w:rFonts w:ascii="Calibri" w:hAnsi="Calibri" w:cs="Calibri"/>
          <w:b/>
          <w:sz w:val="20"/>
          <w:szCs w:val="20"/>
        </w:rPr>
      </w:pPr>
    </w:p>
    <w:p w14:paraId="05095642" w14:textId="77777777" w:rsidR="00CA7014" w:rsidRPr="00CA7014" w:rsidRDefault="00CA7014" w:rsidP="00CA7014">
      <w:pPr>
        <w:spacing w:line="320" w:lineRule="atLeast"/>
        <w:rPr>
          <w:rFonts w:ascii="Calibri" w:hAnsi="Calibri" w:cs="Calibri"/>
          <w:b/>
          <w:sz w:val="20"/>
          <w:szCs w:val="20"/>
        </w:rPr>
      </w:pPr>
    </w:p>
    <w:p w14:paraId="523EE556" w14:textId="77777777" w:rsidR="00CA7014" w:rsidRPr="00CA7014" w:rsidRDefault="00CA7014" w:rsidP="00CA7014">
      <w:pPr>
        <w:spacing w:line="320" w:lineRule="atLeast"/>
        <w:rPr>
          <w:rFonts w:ascii="Calibri" w:hAnsi="Calibri" w:cs="Calibri"/>
          <w:b/>
          <w:sz w:val="20"/>
          <w:szCs w:val="20"/>
        </w:rPr>
      </w:pPr>
    </w:p>
    <w:p w14:paraId="51F0F965" w14:textId="77777777" w:rsidR="00CA7014" w:rsidRPr="00CA7014" w:rsidRDefault="00CA7014" w:rsidP="00CA7014">
      <w:pPr>
        <w:spacing w:line="320" w:lineRule="atLeast"/>
        <w:rPr>
          <w:rFonts w:ascii="Calibri" w:hAnsi="Calibri" w:cs="Calibri"/>
          <w:b/>
          <w:sz w:val="20"/>
          <w:szCs w:val="20"/>
        </w:rPr>
      </w:pPr>
    </w:p>
    <w:p w14:paraId="249C79C6" w14:textId="77777777" w:rsidR="00CA7014" w:rsidRPr="00CA7014" w:rsidRDefault="00CA7014" w:rsidP="00CA7014">
      <w:pPr>
        <w:spacing w:line="320" w:lineRule="atLeast"/>
        <w:rPr>
          <w:rFonts w:ascii="Calibri" w:hAnsi="Calibri" w:cs="Calibri"/>
          <w:b/>
          <w:sz w:val="20"/>
          <w:szCs w:val="20"/>
        </w:rPr>
      </w:pPr>
    </w:p>
    <w:p w14:paraId="21F871DB" w14:textId="77777777" w:rsidR="00CA7014" w:rsidRPr="00CA7014" w:rsidRDefault="00CA7014" w:rsidP="00CA7014">
      <w:pPr>
        <w:spacing w:line="320" w:lineRule="atLeast"/>
        <w:rPr>
          <w:rFonts w:ascii="Calibri" w:hAnsi="Calibri" w:cs="Calibri"/>
          <w:b/>
          <w:sz w:val="20"/>
          <w:szCs w:val="20"/>
        </w:rPr>
      </w:pPr>
    </w:p>
    <w:p w14:paraId="533498A1" w14:textId="77777777" w:rsidR="00CA7014" w:rsidRPr="00CA7014" w:rsidRDefault="00CA7014" w:rsidP="00CA7014">
      <w:pPr>
        <w:spacing w:line="320" w:lineRule="atLeast"/>
        <w:rPr>
          <w:rFonts w:ascii="Calibri" w:hAnsi="Calibri" w:cs="Calibri"/>
          <w:b/>
          <w:sz w:val="20"/>
          <w:szCs w:val="20"/>
        </w:rPr>
      </w:pPr>
    </w:p>
    <w:p w14:paraId="23D02990" w14:textId="77777777" w:rsidR="00CA7014" w:rsidRPr="00CA7014" w:rsidRDefault="00CA7014" w:rsidP="00CA7014">
      <w:pPr>
        <w:spacing w:line="320" w:lineRule="atLeast"/>
        <w:rPr>
          <w:rFonts w:ascii="Calibri" w:hAnsi="Calibri" w:cs="Calibri"/>
          <w:b/>
          <w:sz w:val="20"/>
          <w:szCs w:val="20"/>
        </w:rPr>
      </w:pPr>
    </w:p>
    <w:p w14:paraId="03D74153" w14:textId="77777777" w:rsidR="00CA7014" w:rsidRPr="00CA7014" w:rsidRDefault="00CA7014" w:rsidP="00CA7014">
      <w:pPr>
        <w:spacing w:line="320" w:lineRule="atLeast"/>
        <w:rPr>
          <w:rFonts w:ascii="Calibri" w:hAnsi="Calibri" w:cs="Calibri"/>
          <w:b/>
          <w:sz w:val="20"/>
          <w:szCs w:val="20"/>
        </w:rPr>
      </w:pPr>
    </w:p>
    <w:p w14:paraId="73F1AF9E" w14:textId="77777777" w:rsidR="00CA7014" w:rsidRPr="00CA7014" w:rsidRDefault="00CA7014" w:rsidP="00CA7014">
      <w:pPr>
        <w:spacing w:line="320" w:lineRule="atLeast"/>
        <w:rPr>
          <w:rFonts w:ascii="Calibri" w:hAnsi="Calibri" w:cs="Calibri"/>
          <w:b/>
          <w:sz w:val="20"/>
          <w:szCs w:val="20"/>
        </w:rPr>
      </w:pPr>
    </w:p>
    <w:p w14:paraId="19EB2F85" w14:textId="77777777" w:rsidR="00CA7014" w:rsidRPr="00CA7014" w:rsidRDefault="00CA7014" w:rsidP="00CA7014">
      <w:pPr>
        <w:spacing w:line="320" w:lineRule="atLeast"/>
        <w:rPr>
          <w:rFonts w:ascii="Calibri" w:hAnsi="Calibri" w:cs="Calibri"/>
          <w:b/>
          <w:sz w:val="20"/>
          <w:szCs w:val="20"/>
        </w:rPr>
      </w:pPr>
    </w:p>
    <w:p w14:paraId="6E8AC32D" w14:textId="77777777" w:rsidR="00CA7014" w:rsidRPr="00CA7014" w:rsidRDefault="00CA7014" w:rsidP="00CA7014">
      <w:pPr>
        <w:spacing w:line="320" w:lineRule="atLeast"/>
        <w:rPr>
          <w:rFonts w:ascii="Calibri" w:hAnsi="Calibri" w:cs="Calibri"/>
          <w:b/>
          <w:sz w:val="20"/>
          <w:szCs w:val="20"/>
        </w:rPr>
      </w:pPr>
    </w:p>
    <w:p w14:paraId="5C6E8896" w14:textId="77777777" w:rsidR="00CA7014" w:rsidRPr="00CA7014" w:rsidRDefault="00CA7014" w:rsidP="00CA7014">
      <w:pPr>
        <w:spacing w:line="320" w:lineRule="atLeast"/>
        <w:rPr>
          <w:rFonts w:ascii="Calibri" w:hAnsi="Calibri" w:cs="Calibri"/>
          <w:b/>
          <w:sz w:val="20"/>
          <w:szCs w:val="20"/>
        </w:rPr>
      </w:pPr>
    </w:p>
    <w:p w14:paraId="177ACA6C" w14:textId="77777777" w:rsidR="00CA7014" w:rsidRPr="00CA7014" w:rsidRDefault="00CA7014" w:rsidP="00CA7014">
      <w:pPr>
        <w:spacing w:line="320" w:lineRule="atLeast"/>
        <w:rPr>
          <w:rFonts w:ascii="Calibri" w:hAnsi="Calibri" w:cs="Calibri"/>
          <w:b/>
          <w:sz w:val="20"/>
          <w:szCs w:val="20"/>
        </w:rPr>
      </w:pPr>
    </w:p>
    <w:p w14:paraId="5CB4423C" w14:textId="77777777" w:rsidR="00CA7014" w:rsidRPr="00CA7014" w:rsidRDefault="00CA7014" w:rsidP="00CA7014">
      <w:pPr>
        <w:spacing w:line="320" w:lineRule="atLeast"/>
        <w:rPr>
          <w:rFonts w:ascii="Calibri" w:hAnsi="Calibri" w:cs="Calibri"/>
          <w:b/>
          <w:sz w:val="20"/>
          <w:szCs w:val="20"/>
        </w:rPr>
      </w:pPr>
    </w:p>
    <w:p w14:paraId="0A5DF00F" w14:textId="77777777" w:rsidR="00CA7014" w:rsidRPr="00CA7014" w:rsidRDefault="00CA7014" w:rsidP="00CA7014">
      <w:pPr>
        <w:spacing w:line="320" w:lineRule="atLeast"/>
        <w:rPr>
          <w:rFonts w:ascii="Calibri" w:hAnsi="Calibri" w:cs="Calibri"/>
          <w:b/>
          <w:sz w:val="20"/>
          <w:szCs w:val="20"/>
        </w:rPr>
      </w:pPr>
    </w:p>
    <w:p w14:paraId="50CF3761" w14:textId="77777777" w:rsidR="00CA7014" w:rsidRPr="00CA7014" w:rsidRDefault="00CA7014" w:rsidP="00CA7014">
      <w:pPr>
        <w:spacing w:line="320" w:lineRule="atLeast"/>
        <w:rPr>
          <w:rFonts w:ascii="Calibri" w:hAnsi="Calibri" w:cs="Calibri"/>
          <w:b/>
          <w:sz w:val="20"/>
          <w:szCs w:val="20"/>
        </w:rPr>
      </w:pPr>
    </w:p>
    <w:p w14:paraId="388C6C77" w14:textId="77777777" w:rsidR="00CA7014" w:rsidRPr="00CA7014" w:rsidRDefault="00CA7014" w:rsidP="00CA7014">
      <w:pPr>
        <w:spacing w:line="320" w:lineRule="atLeast"/>
        <w:rPr>
          <w:rFonts w:ascii="Calibri" w:hAnsi="Calibri" w:cs="Calibri"/>
          <w:b/>
          <w:sz w:val="20"/>
          <w:szCs w:val="20"/>
        </w:rPr>
      </w:pPr>
    </w:p>
    <w:p w14:paraId="7E29DE1A" w14:textId="77777777" w:rsidR="00CA7014" w:rsidRPr="00CA7014" w:rsidRDefault="00CA7014" w:rsidP="00CA7014">
      <w:pPr>
        <w:spacing w:line="320" w:lineRule="atLeast"/>
        <w:rPr>
          <w:rFonts w:ascii="Calibri" w:hAnsi="Calibri" w:cs="Calibri"/>
          <w:b/>
          <w:sz w:val="20"/>
          <w:szCs w:val="20"/>
        </w:rPr>
      </w:pPr>
    </w:p>
    <w:p w14:paraId="273A9996" w14:textId="77777777" w:rsidR="00CA7014" w:rsidRPr="00CA7014" w:rsidRDefault="00CA7014" w:rsidP="00CA7014">
      <w:pPr>
        <w:spacing w:line="320" w:lineRule="atLeast"/>
        <w:rPr>
          <w:rFonts w:ascii="Calibri" w:hAnsi="Calibri" w:cs="Calibri"/>
          <w:b/>
          <w:sz w:val="20"/>
          <w:szCs w:val="20"/>
        </w:rPr>
      </w:pPr>
    </w:p>
    <w:p w14:paraId="0E22D900" w14:textId="77777777" w:rsidR="00CA7014" w:rsidRPr="00CA7014" w:rsidRDefault="00CA7014" w:rsidP="00CA7014">
      <w:pPr>
        <w:spacing w:line="320" w:lineRule="atLeast"/>
        <w:rPr>
          <w:rFonts w:ascii="Calibri" w:hAnsi="Calibri" w:cs="Calibri"/>
          <w:b/>
          <w:sz w:val="20"/>
          <w:szCs w:val="20"/>
        </w:rPr>
      </w:pPr>
    </w:p>
    <w:p w14:paraId="69EB8FBE" w14:textId="77777777" w:rsidR="00CA7014" w:rsidRPr="00CA7014" w:rsidRDefault="00CA7014" w:rsidP="00CA7014">
      <w:pPr>
        <w:spacing w:line="320" w:lineRule="atLeast"/>
        <w:rPr>
          <w:rFonts w:ascii="Calibri" w:hAnsi="Calibri" w:cs="Calibri"/>
          <w:b/>
          <w:sz w:val="20"/>
          <w:szCs w:val="20"/>
        </w:rPr>
      </w:pPr>
    </w:p>
    <w:p w14:paraId="0CF65573" w14:textId="77777777" w:rsidR="00CA7014" w:rsidRPr="00CA7014" w:rsidRDefault="00CA7014" w:rsidP="00CA7014">
      <w:pPr>
        <w:spacing w:line="320" w:lineRule="atLeast"/>
        <w:rPr>
          <w:rFonts w:ascii="Calibri" w:hAnsi="Calibri" w:cs="Calibri"/>
          <w:b/>
          <w:sz w:val="20"/>
          <w:szCs w:val="20"/>
        </w:rPr>
      </w:pPr>
    </w:p>
    <w:p w14:paraId="6138E60E" w14:textId="77777777" w:rsidR="00CA7014" w:rsidRPr="00CA7014" w:rsidRDefault="00CA7014" w:rsidP="00CA7014">
      <w:pPr>
        <w:spacing w:line="320" w:lineRule="atLeast"/>
        <w:rPr>
          <w:rFonts w:ascii="Calibri" w:hAnsi="Calibri" w:cs="Calibri"/>
          <w:b/>
          <w:sz w:val="20"/>
          <w:szCs w:val="20"/>
        </w:rPr>
      </w:pPr>
    </w:p>
    <w:p w14:paraId="5EDE99A6" w14:textId="77777777" w:rsidR="00CA7014" w:rsidRPr="00CA7014" w:rsidRDefault="00CA7014" w:rsidP="00CA7014">
      <w:pPr>
        <w:spacing w:line="320" w:lineRule="atLeast"/>
        <w:rPr>
          <w:rFonts w:ascii="Calibri" w:hAnsi="Calibri" w:cs="Calibri"/>
          <w:b/>
          <w:sz w:val="20"/>
          <w:szCs w:val="20"/>
        </w:rPr>
      </w:pPr>
    </w:p>
    <w:p w14:paraId="1CB96B18" w14:textId="77777777" w:rsidR="00CA7014" w:rsidRPr="00CA7014" w:rsidRDefault="00CA7014" w:rsidP="00CA7014">
      <w:pPr>
        <w:spacing w:line="320" w:lineRule="atLeast"/>
        <w:rPr>
          <w:rFonts w:ascii="Calibri" w:hAnsi="Calibri" w:cs="Calibri"/>
          <w:b/>
          <w:sz w:val="20"/>
          <w:szCs w:val="20"/>
        </w:rPr>
      </w:pPr>
    </w:p>
    <w:p w14:paraId="104E3FE1" w14:textId="77777777" w:rsidR="00CA7014" w:rsidRPr="00CA7014" w:rsidRDefault="00CA7014" w:rsidP="00CA7014">
      <w:pPr>
        <w:spacing w:line="320" w:lineRule="atLeast"/>
        <w:rPr>
          <w:rFonts w:ascii="Calibri" w:hAnsi="Calibri" w:cs="Calibri"/>
          <w:b/>
          <w:sz w:val="20"/>
          <w:szCs w:val="20"/>
        </w:rPr>
      </w:pPr>
    </w:p>
    <w:p w14:paraId="24F54B25" w14:textId="77777777" w:rsidR="00CA7014" w:rsidRPr="00CA7014" w:rsidRDefault="00CA7014" w:rsidP="00CA7014">
      <w:pPr>
        <w:spacing w:line="320" w:lineRule="atLeast"/>
        <w:rPr>
          <w:rFonts w:ascii="Calibri" w:hAnsi="Calibri" w:cs="Calibri"/>
          <w:b/>
          <w:sz w:val="20"/>
          <w:szCs w:val="20"/>
        </w:rPr>
      </w:pPr>
    </w:p>
    <w:p w14:paraId="71508AF4" w14:textId="77777777" w:rsidR="00CA7014" w:rsidRPr="00CA7014" w:rsidRDefault="00CA7014" w:rsidP="00CA7014">
      <w:pPr>
        <w:spacing w:line="320" w:lineRule="atLeast"/>
        <w:rPr>
          <w:rFonts w:ascii="Calibri" w:hAnsi="Calibri" w:cs="Calibri"/>
          <w:b/>
          <w:sz w:val="20"/>
          <w:szCs w:val="20"/>
        </w:rPr>
      </w:pPr>
    </w:p>
    <w:p w14:paraId="39EF9B8A" w14:textId="77777777" w:rsidR="00CA7014" w:rsidRPr="00CA7014" w:rsidRDefault="00CA7014" w:rsidP="00CA7014">
      <w:pPr>
        <w:spacing w:line="320" w:lineRule="atLeast"/>
        <w:rPr>
          <w:rFonts w:ascii="Calibri" w:hAnsi="Calibri" w:cs="Calibri"/>
          <w:b/>
          <w:sz w:val="20"/>
          <w:szCs w:val="20"/>
        </w:rPr>
      </w:pPr>
    </w:p>
    <w:p w14:paraId="382EE25D" w14:textId="77777777" w:rsidR="00CA7014" w:rsidRPr="00CA7014" w:rsidRDefault="00CA7014" w:rsidP="00CA7014">
      <w:pPr>
        <w:spacing w:line="320" w:lineRule="atLeast"/>
        <w:rPr>
          <w:rFonts w:ascii="Calibri" w:hAnsi="Calibri" w:cs="Calibri"/>
          <w:b/>
          <w:sz w:val="20"/>
          <w:szCs w:val="20"/>
        </w:rPr>
      </w:pPr>
    </w:p>
    <w:p w14:paraId="79AECC78" w14:textId="77777777" w:rsidR="00CA7014" w:rsidRPr="00CA7014" w:rsidRDefault="00CA7014" w:rsidP="00CA7014">
      <w:pPr>
        <w:spacing w:line="320" w:lineRule="atLeast"/>
        <w:rPr>
          <w:rFonts w:ascii="Calibri" w:hAnsi="Calibri" w:cs="Calibri"/>
          <w:b/>
          <w:sz w:val="20"/>
          <w:szCs w:val="20"/>
        </w:rPr>
      </w:pPr>
    </w:p>
    <w:p w14:paraId="41E70AC2" w14:textId="77777777" w:rsidR="00CA7014" w:rsidRPr="00CA7014" w:rsidRDefault="00CA7014" w:rsidP="00CA7014">
      <w:pPr>
        <w:spacing w:line="320" w:lineRule="atLeast"/>
        <w:rPr>
          <w:rFonts w:ascii="Calibri" w:hAnsi="Calibri" w:cs="Calibri"/>
          <w:b/>
          <w:sz w:val="20"/>
          <w:szCs w:val="20"/>
        </w:rPr>
      </w:pPr>
    </w:p>
    <w:p w14:paraId="5794955C" w14:textId="77777777" w:rsidR="00CA7014" w:rsidRPr="00CA7014" w:rsidRDefault="00CA7014" w:rsidP="00CA7014">
      <w:pPr>
        <w:spacing w:line="320" w:lineRule="atLeast"/>
        <w:rPr>
          <w:rFonts w:ascii="Calibri" w:hAnsi="Calibri" w:cs="Calibri"/>
          <w:b/>
          <w:sz w:val="20"/>
          <w:szCs w:val="20"/>
        </w:rPr>
      </w:pPr>
    </w:p>
    <w:p w14:paraId="7A32BEF0" w14:textId="77777777" w:rsidR="00CA7014" w:rsidRPr="00CA7014" w:rsidRDefault="00CA7014" w:rsidP="00CA7014">
      <w:pPr>
        <w:spacing w:line="320" w:lineRule="atLeast"/>
        <w:rPr>
          <w:rFonts w:ascii="Calibri" w:hAnsi="Calibri" w:cs="Calibri"/>
          <w:b/>
          <w:sz w:val="20"/>
          <w:szCs w:val="20"/>
        </w:rPr>
      </w:pPr>
    </w:p>
    <w:p w14:paraId="07D3F933" w14:textId="77777777" w:rsidR="00CA7014" w:rsidRPr="00CA7014" w:rsidRDefault="00CA7014" w:rsidP="00CA7014">
      <w:pPr>
        <w:spacing w:line="320" w:lineRule="atLeast"/>
        <w:rPr>
          <w:rFonts w:ascii="Calibri" w:hAnsi="Calibri" w:cs="Calibri"/>
          <w:b/>
          <w:sz w:val="20"/>
          <w:szCs w:val="20"/>
        </w:rPr>
      </w:pPr>
    </w:p>
    <w:p w14:paraId="6A0BBE51" w14:textId="77777777" w:rsidR="00CA7014" w:rsidRPr="00CA7014" w:rsidRDefault="00CA7014" w:rsidP="00CA7014">
      <w:pPr>
        <w:spacing w:line="320" w:lineRule="atLeast"/>
        <w:rPr>
          <w:rFonts w:ascii="Calibri" w:hAnsi="Calibri" w:cs="Calibri"/>
          <w:b/>
          <w:sz w:val="20"/>
          <w:szCs w:val="20"/>
        </w:rPr>
      </w:pPr>
    </w:p>
    <w:p w14:paraId="5F910A62"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4 do umowy nr ……………/2024/ORPEG z dnia …………..2024 r.</w:t>
      </w:r>
    </w:p>
    <w:p w14:paraId="5A482D16" w14:textId="77777777" w:rsidR="00CA7014" w:rsidRPr="00CA7014" w:rsidRDefault="00CA7014" w:rsidP="00CA7014">
      <w:pPr>
        <w:spacing w:line="320" w:lineRule="atLeast"/>
        <w:jc w:val="both"/>
        <w:rPr>
          <w:rFonts w:ascii="Calibri" w:hAnsi="Calibri" w:cs="Calibri"/>
          <w:b/>
          <w:sz w:val="20"/>
          <w:szCs w:val="20"/>
        </w:rPr>
      </w:pPr>
      <w:r w:rsidRPr="00CA7014">
        <w:rPr>
          <w:rFonts w:ascii="Calibri" w:hAnsi="Calibri" w:cs="Calibri"/>
          <w:b/>
          <w:sz w:val="20"/>
          <w:szCs w:val="20"/>
        </w:rPr>
        <w:t>Wykaz usług pocztowych, o charakterze powszechnym i niepowszechnym, będących przedmiotem umowy</w:t>
      </w:r>
    </w:p>
    <w:p w14:paraId="1DF69CE1" w14:textId="77777777" w:rsidR="00CA7014" w:rsidRPr="00CA7014" w:rsidRDefault="00CA7014" w:rsidP="00CA7014">
      <w:pPr>
        <w:numPr>
          <w:ilvl w:val="0"/>
          <w:numId w:val="151"/>
        </w:numPr>
        <w:tabs>
          <w:tab w:val="left" w:pos="426"/>
        </w:tabs>
        <w:spacing w:line="320" w:lineRule="atLeast"/>
        <w:ind w:left="0" w:firstLine="0"/>
        <w:jc w:val="both"/>
        <w:rPr>
          <w:rFonts w:ascii="Calibri" w:hAnsi="Calibri" w:cs="Calibri"/>
          <w:sz w:val="20"/>
          <w:szCs w:val="20"/>
        </w:rPr>
      </w:pPr>
      <w:r w:rsidRPr="00CA7014">
        <w:rPr>
          <w:rFonts w:ascii="Calibri" w:hAnsi="Calibri" w:cs="Calibri"/>
          <w:sz w:val="20"/>
          <w:szCs w:val="20"/>
        </w:rPr>
        <w:t>Usługi pocztowe:</w:t>
      </w:r>
    </w:p>
    <w:p w14:paraId="18ED2F32"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przesyłki pocztowe polecone, priorytetowe i zwykłe w obrocie krajowym,</w:t>
      </w:r>
    </w:p>
    <w:p w14:paraId="5E384144"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przesyłki pocztowe nierejestrowane, priorytetowe i zwykłe w obrocie krajowym,</w:t>
      </w:r>
    </w:p>
    <w:p w14:paraId="2F2CBF12"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przesyłki z zadeklarowana wartością w obrocie krajowym,</w:t>
      </w:r>
    </w:p>
    <w:p w14:paraId="62AAE88F"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paczki pocztowe priorytetowe i ekonomiczne w obrocie krajowym,</w:t>
      </w:r>
    </w:p>
    <w:p w14:paraId="51A899AE"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 xml:space="preserve">przesyłki kurierskie w obrocie krajowym i  zagranicznym </w:t>
      </w:r>
    </w:p>
    <w:p w14:paraId="4C1C78FC"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przesyłki pocztowe polecone, priorytetowe w obrocie zagranicznym,</w:t>
      </w:r>
    </w:p>
    <w:p w14:paraId="7B5A2E0A"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przesyłki pocztowe nierejestrowane, priorytetowe i zwykłe w obrocie zagranicznym,</w:t>
      </w:r>
    </w:p>
    <w:p w14:paraId="4DA5354F"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przesyłki z zadeklarowaną wartością w obrocie zagranicznym,</w:t>
      </w:r>
    </w:p>
    <w:p w14:paraId="55FB0551"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paczki pocztowe priorytetowe i ekonomiczne w obrocie zagranicznym,</w:t>
      </w:r>
    </w:p>
    <w:p w14:paraId="1A07EAAA"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przesyłki kurierskie w obrocie zagranicznym,</w:t>
      </w:r>
    </w:p>
    <w:p w14:paraId="3CC2475C" w14:textId="77777777" w:rsidR="00CA7014" w:rsidRPr="00CA7014" w:rsidRDefault="00CA7014" w:rsidP="00CA7014">
      <w:pPr>
        <w:numPr>
          <w:ilvl w:val="0"/>
          <w:numId w:val="152"/>
        </w:numPr>
        <w:spacing w:line="320" w:lineRule="atLeast"/>
        <w:ind w:left="993"/>
        <w:jc w:val="both"/>
        <w:rPr>
          <w:rFonts w:ascii="Calibri" w:hAnsi="Calibri" w:cs="Calibri"/>
          <w:sz w:val="20"/>
          <w:szCs w:val="20"/>
        </w:rPr>
      </w:pPr>
      <w:r w:rsidRPr="00CA7014">
        <w:rPr>
          <w:rFonts w:ascii="Calibri" w:hAnsi="Calibri" w:cs="Calibri"/>
          <w:sz w:val="20"/>
          <w:szCs w:val="20"/>
        </w:rPr>
        <w:t>obsługa ewentualnych  zwrotów</w:t>
      </w:r>
    </w:p>
    <w:p w14:paraId="043878D4" w14:textId="77777777" w:rsidR="00CA7014" w:rsidRPr="00CA7014" w:rsidRDefault="00CA7014" w:rsidP="00CA7014">
      <w:pPr>
        <w:spacing w:line="320" w:lineRule="atLeast"/>
        <w:jc w:val="both"/>
        <w:rPr>
          <w:rFonts w:ascii="Calibri" w:hAnsi="Calibri" w:cs="Calibri"/>
          <w:sz w:val="20"/>
          <w:szCs w:val="20"/>
        </w:rPr>
      </w:pPr>
    </w:p>
    <w:p w14:paraId="05801FC8" w14:textId="77777777" w:rsidR="00CA7014" w:rsidRPr="00CA7014" w:rsidRDefault="00CA7014" w:rsidP="00CA7014">
      <w:pPr>
        <w:numPr>
          <w:ilvl w:val="0"/>
          <w:numId w:val="151"/>
        </w:numPr>
        <w:tabs>
          <w:tab w:val="left" w:pos="426"/>
        </w:tabs>
        <w:spacing w:line="320" w:lineRule="atLeast"/>
        <w:ind w:left="0" w:firstLine="0"/>
        <w:jc w:val="both"/>
        <w:rPr>
          <w:rFonts w:ascii="Calibri" w:hAnsi="Calibri" w:cs="Calibri"/>
          <w:sz w:val="20"/>
          <w:szCs w:val="20"/>
        </w:rPr>
      </w:pPr>
      <w:r w:rsidRPr="00CA7014">
        <w:rPr>
          <w:rFonts w:ascii="Calibri" w:hAnsi="Calibri" w:cs="Calibri"/>
          <w:sz w:val="20"/>
          <w:szCs w:val="20"/>
        </w:rPr>
        <w:t>Rodzaje przesyłek w ramach poszczególnych usług pocztowych, o których mowa w ust. 1, identyfikowane są poprzez:</w:t>
      </w:r>
    </w:p>
    <w:p w14:paraId="1F4FE911" w14:textId="77777777" w:rsidR="00CA7014" w:rsidRPr="00CA7014" w:rsidRDefault="00CA7014" w:rsidP="006F5C54">
      <w:pPr>
        <w:numPr>
          <w:ilvl w:val="0"/>
          <w:numId w:val="198"/>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gabaryt i  masę przesyłki – przedziały wagowe (dotyczy paczek pocztowych i przesyłek zagranicznych),</w:t>
      </w:r>
    </w:p>
    <w:p w14:paraId="57ACE77F" w14:textId="77777777" w:rsidR="00CA7014" w:rsidRPr="00CA7014" w:rsidRDefault="00CA7014" w:rsidP="006F5C54">
      <w:pPr>
        <w:numPr>
          <w:ilvl w:val="0"/>
          <w:numId w:val="198"/>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format – S, M, L (dotyczy przesyłek listowych krajowych),</w:t>
      </w:r>
    </w:p>
    <w:p w14:paraId="1F39E76E" w14:textId="77777777" w:rsidR="00CA7014" w:rsidRPr="00CA7014" w:rsidRDefault="00CA7014" w:rsidP="006F5C54">
      <w:pPr>
        <w:numPr>
          <w:ilvl w:val="0"/>
          <w:numId w:val="198"/>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kategorię doręczania – ekonomiczne albo priorytetowe,</w:t>
      </w:r>
    </w:p>
    <w:p w14:paraId="0B7016D8" w14:textId="77777777" w:rsidR="00CA7014" w:rsidRPr="00CA7014" w:rsidRDefault="00CA7014" w:rsidP="006F5C54">
      <w:pPr>
        <w:numPr>
          <w:ilvl w:val="0"/>
          <w:numId w:val="198"/>
        </w:numPr>
        <w:spacing w:line="320" w:lineRule="atLeast"/>
        <w:contextualSpacing/>
        <w:jc w:val="both"/>
        <w:rPr>
          <w:rFonts w:ascii="Calibri" w:hAnsi="Calibri" w:cs="Calibri"/>
          <w:sz w:val="20"/>
          <w:szCs w:val="20"/>
          <w:lang w:eastAsia="en-US"/>
        </w:rPr>
      </w:pPr>
      <w:r w:rsidRPr="00CA7014">
        <w:rPr>
          <w:rFonts w:ascii="Calibri" w:hAnsi="Calibri" w:cs="Calibri"/>
          <w:sz w:val="20"/>
          <w:szCs w:val="20"/>
          <w:lang w:eastAsia="en-US"/>
        </w:rPr>
        <w:t>obszar/strefa doręczenia przesyłek (wyłącznie dla obrotu zagranicznego).</w:t>
      </w:r>
    </w:p>
    <w:p w14:paraId="66291291" w14:textId="77777777" w:rsidR="00CA7014" w:rsidRPr="00CA7014" w:rsidRDefault="00CA7014" w:rsidP="00CA7014">
      <w:pPr>
        <w:spacing w:line="320" w:lineRule="atLeast"/>
        <w:jc w:val="both"/>
        <w:rPr>
          <w:rFonts w:ascii="Calibri" w:hAnsi="Calibri" w:cs="Calibri"/>
          <w:sz w:val="20"/>
          <w:szCs w:val="20"/>
        </w:rPr>
      </w:pPr>
    </w:p>
    <w:p w14:paraId="50BA240F" w14:textId="77777777" w:rsidR="00CA7014" w:rsidRPr="00CA7014" w:rsidRDefault="00CA7014" w:rsidP="00CA7014">
      <w:pPr>
        <w:spacing w:line="320" w:lineRule="atLeast"/>
        <w:jc w:val="both"/>
        <w:rPr>
          <w:rFonts w:ascii="Calibri" w:hAnsi="Calibri" w:cs="Calibri"/>
          <w:sz w:val="20"/>
          <w:szCs w:val="20"/>
        </w:rPr>
      </w:pPr>
    </w:p>
    <w:p w14:paraId="1006360F" w14:textId="77777777" w:rsidR="00CA7014" w:rsidRPr="00CA7014" w:rsidRDefault="00CA7014" w:rsidP="00CA7014">
      <w:pPr>
        <w:spacing w:line="320" w:lineRule="atLeast"/>
        <w:jc w:val="both"/>
        <w:rPr>
          <w:rFonts w:ascii="Calibri" w:hAnsi="Calibri" w:cs="Calibri"/>
          <w:sz w:val="20"/>
          <w:szCs w:val="20"/>
        </w:rPr>
      </w:pPr>
    </w:p>
    <w:p w14:paraId="5954926C" w14:textId="77777777" w:rsidR="00CA7014" w:rsidRPr="00CA7014" w:rsidRDefault="00CA7014" w:rsidP="00CA7014">
      <w:pPr>
        <w:spacing w:line="320" w:lineRule="atLeast"/>
        <w:jc w:val="both"/>
        <w:rPr>
          <w:rFonts w:ascii="Calibri" w:hAnsi="Calibri" w:cs="Calibri"/>
          <w:sz w:val="20"/>
          <w:szCs w:val="20"/>
        </w:rPr>
      </w:pPr>
    </w:p>
    <w:p w14:paraId="1C82232F" w14:textId="77777777" w:rsidR="00CA7014" w:rsidRPr="00CA7014" w:rsidRDefault="00CA7014" w:rsidP="00CA7014">
      <w:pPr>
        <w:spacing w:line="320" w:lineRule="atLeast"/>
        <w:jc w:val="both"/>
        <w:rPr>
          <w:rFonts w:ascii="Calibri" w:hAnsi="Calibri" w:cs="Calibri"/>
          <w:sz w:val="20"/>
          <w:szCs w:val="20"/>
        </w:rPr>
      </w:pPr>
    </w:p>
    <w:p w14:paraId="478C95C5" w14:textId="77777777" w:rsidR="00CA7014" w:rsidRPr="00CA7014" w:rsidRDefault="00CA7014" w:rsidP="00CA7014">
      <w:pPr>
        <w:spacing w:line="320" w:lineRule="atLeast"/>
        <w:jc w:val="both"/>
        <w:rPr>
          <w:rFonts w:ascii="Calibri" w:hAnsi="Calibri" w:cs="Calibri"/>
          <w:sz w:val="20"/>
          <w:szCs w:val="20"/>
        </w:rPr>
      </w:pPr>
    </w:p>
    <w:p w14:paraId="775A7C48"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 xml:space="preserve">            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655ECE90" w14:textId="77777777" w:rsidR="00CA7014" w:rsidRPr="00CA7014" w:rsidRDefault="00CA7014" w:rsidP="00CA7014">
      <w:pPr>
        <w:spacing w:line="320" w:lineRule="atLeast"/>
        <w:jc w:val="both"/>
        <w:rPr>
          <w:rFonts w:ascii="Calibri" w:hAnsi="Calibri" w:cs="Calibri"/>
          <w:sz w:val="20"/>
          <w:szCs w:val="20"/>
        </w:rPr>
      </w:pPr>
    </w:p>
    <w:p w14:paraId="0127669F" w14:textId="77777777" w:rsidR="00CA7014" w:rsidRPr="00CA7014" w:rsidRDefault="00CA7014" w:rsidP="00CA7014">
      <w:pPr>
        <w:spacing w:line="320" w:lineRule="atLeast"/>
        <w:jc w:val="both"/>
        <w:rPr>
          <w:rFonts w:ascii="Calibri" w:hAnsi="Calibri" w:cs="Calibri"/>
          <w:sz w:val="20"/>
          <w:szCs w:val="20"/>
        </w:rPr>
      </w:pPr>
    </w:p>
    <w:p w14:paraId="5F98A259" w14:textId="77777777" w:rsidR="00CA7014" w:rsidRPr="00CA7014" w:rsidRDefault="00CA7014" w:rsidP="00CA7014">
      <w:pPr>
        <w:spacing w:line="320" w:lineRule="atLeast"/>
        <w:jc w:val="both"/>
        <w:rPr>
          <w:rFonts w:ascii="Calibri" w:hAnsi="Calibri" w:cs="Calibri"/>
          <w:sz w:val="20"/>
          <w:szCs w:val="20"/>
        </w:rPr>
      </w:pPr>
    </w:p>
    <w:p w14:paraId="7D992033" w14:textId="77777777" w:rsidR="00CA7014" w:rsidRPr="00CA7014" w:rsidRDefault="00CA7014" w:rsidP="00CA7014">
      <w:pPr>
        <w:spacing w:line="320" w:lineRule="atLeast"/>
        <w:jc w:val="both"/>
        <w:rPr>
          <w:rFonts w:ascii="Calibri" w:hAnsi="Calibri" w:cs="Calibri"/>
          <w:sz w:val="20"/>
          <w:szCs w:val="20"/>
        </w:rPr>
      </w:pPr>
    </w:p>
    <w:p w14:paraId="76753118" w14:textId="77777777" w:rsidR="00CA7014" w:rsidRPr="00CA7014" w:rsidRDefault="00CA7014" w:rsidP="00CA7014">
      <w:pPr>
        <w:spacing w:line="320" w:lineRule="atLeast"/>
        <w:jc w:val="both"/>
        <w:rPr>
          <w:rFonts w:ascii="Calibri" w:hAnsi="Calibri" w:cs="Calibri"/>
          <w:sz w:val="20"/>
          <w:szCs w:val="20"/>
        </w:rPr>
      </w:pPr>
    </w:p>
    <w:p w14:paraId="08E96D91" w14:textId="77777777" w:rsidR="00CA7014" w:rsidRPr="00CA7014" w:rsidRDefault="00CA7014" w:rsidP="00CA7014">
      <w:pPr>
        <w:spacing w:line="320" w:lineRule="atLeast"/>
        <w:jc w:val="both"/>
        <w:rPr>
          <w:rFonts w:ascii="Calibri" w:hAnsi="Calibri" w:cs="Calibri"/>
          <w:sz w:val="20"/>
          <w:szCs w:val="20"/>
        </w:rPr>
      </w:pPr>
    </w:p>
    <w:p w14:paraId="7E1D1349" w14:textId="77777777" w:rsidR="00CA7014" w:rsidRPr="00CA7014" w:rsidRDefault="00CA7014" w:rsidP="00CA7014">
      <w:pPr>
        <w:spacing w:line="320" w:lineRule="atLeast"/>
        <w:jc w:val="both"/>
        <w:rPr>
          <w:rFonts w:ascii="Calibri" w:hAnsi="Calibri" w:cs="Calibri"/>
          <w:sz w:val="20"/>
          <w:szCs w:val="20"/>
        </w:rPr>
      </w:pPr>
    </w:p>
    <w:p w14:paraId="3C79DFE4" w14:textId="77777777" w:rsidR="00CA7014" w:rsidRPr="00CA7014" w:rsidRDefault="00CA7014" w:rsidP="00CA7014">
      <w:pPr>
        <w:spacing w:line="320" w:lineRule="atLeast"/>
        <w:jc w:val="both"/>
        <w:rPr>
          <w:rFonts w:ascii="Calibri" w:hAnsi="Calibri" w:cs="Calibri"/>
          <w:sz w:val="20"/>
          <w:szCs w:val="20"/>
        </w:rPr>
      </w:pPr>
    </w:p>
    <w:p w14:paraId="2A8EF7C9" w14:textId="77777777" w:rsidR="00CA7014" w:rsidRPr="00CA7014" w:rsidRDefault="00CA7014" w:rsidP="00CA7014">
      <w:pPr>
        <w:spacing w:line="320" w:lineRule="atLeast"/>
        <w:jc w:val="both"/>
        <w:rPr>
          <w:rFonts w:ascii="Calibri" w:hAnsi="Calibri" w:cs="Calibri"/>
          <w:sz w:val="20"/>
          <w:szCs w:val="20"/>
        </w:rPr>
      </w:pPr>
    </w:p>
    <w:p w14:paraId="49C49836" w14:textId="77777777" w:rsidR="00CA7014" w:rsidRPr="00CA7014" w:rsidRDefault="00CA7014" w:rsidP="00CA7014">
      <w:pPr>
        <w:spacing w:line="320" w:lineRule="atLeast"/>
        <w:jc w:val="both"/>
        <w:rPr>
          <w:rFonts w:ascii="Calibri" w:hAnsi="Calibri" w:cs="Calibri"/>
          <w:sz w:val="20"/>
          <w:szCs w:val="20"/>
        </w:rPr>
      </w:pPr>
    </w:p>
    <w:p w14:paraId="16102051"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03B48EF5"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5 do umowy nr ……………/2024/ORPEG z dnia …………..2024 r.</w:t>
      </w:r>
    </w:p>
    <w:p w14:paraId="40DD0414" w14:textId="77777777" w:rsidR="00CA7014" w:rsidRPr="00CA7014" w:rsidRDefault="00CA7014" w:rsidP="00CA7014">
      <w:pPr>
        <w:spacing w:line="320" w:lineRule="atLeast"/>
        <w:jc w:val="both"/>
        <w:rPr>
          <w:rFonts w:ascii="Calibri" w:hAnsi="Calibri" w:cs="Calibri"/>
          <w:b/>
          <w:sz w:val="20"/>
          <w:szCs w:val="20"/>
        </w:rPr>
      </w:pPr>
    </w:p>
    <w:p w14:paraId="79F23A25" w14:textId="77777777" w:rsidR="00CA7014" w:rsidRPr="00CA7014" w:rsidRDefault="00CA7014" w:rsidP="00CA7014">
      <w:pPr>
        <w:spacing w:line="320" w:lineRule="atLeast"/>
        <w:jc w:val="both"/>
        <w:rPr>
          <w:rFonts w:ascii="Calibri" w:hAnsi="Calibri" w:cs="Calibri"/>
          <w:b/>
          <w:sz w:val="20"/>
          <w:szCs w:val="20"/>
        </w:rPr>
      </w:pPr>
    </w:p>
    <w:p w14:paraId="5CAD9733" w14:textId="77777777" w:rsidR="00CA7014" w:rsidRPr="00CA7014" w:rsidRDefault="00CA7014" w:rsidP="00CA7014">
      <w:pPr>
        <w:spacing w:line="320" w:lineRule="atLeast"/>
        <w:ind w:left="2127" w:firstLine="709"/>
        <w:jc w:val="both"/>
        <w:rPr>
          <w:rFonts w:ascii="Calibri" w:hAnsi="Calibri" w:cs="Calibri"/>
          <w:b/>
          <w:sz w:val="20"/>
          <w:szCs w:val="20"/>
        </w:rPr>
      </w:pPr>
      <w:r w:rsidRPr="00CA7014">
        <w:rPr>
          <w:rFonts w:ascii="Calibri" w:hAnsi="Calibri" w:cs="Calibri"/>
          <w:b/>
          <w:sz w:val="20"/>
          <w:szCs w:val="20"/>
        </w:rPr>
        <w:t>Wzór książki nadawczej przesyłek rejestrowanych</w:t>
      </w:r>
    </w:p>
    <w:p w14:paraId="0A8E5FD0" w14:textId="77777777" w:rsidR="00CA7014" w:rsidRPr="00CA7014" w:rsidRDefault="00CA7014" w:rsidP="00CA7014">
      <w:pPr>
        <w:spacing w:line="320" w:lineRule="atLeast"/>
        <w:jc w:val="both"/>
        <w:rPr>
          <w:rFonts w:ascii="Calibri" w:hAnsi="Calibri" w:cs="Calibri"/>
          <w:sz w:val="20"/>
          <w:szCs w:val="20"/>
        </w:rPr>
      </w:pPr>
    </w:p>
    <w:p w14:paraId="12FE71B4" w14:textId="77777777" w:rsidR="00CA7014" w:rsidRPr="00CA7014" w:rsidRDefault="00CA7014" w:rsidP="00CA7014">
      <w:pPr>
        <w:tabs>
          <w:tab w:val="left" w:pos="6420"/>
        </w:tabs>
        <w:spacing w:line="320" w:lineRule="atLeast"/>
        <w:jc w:val="both"/>
        <w:rPr>
          <w:rFonts w:ascii="Calibri" w:hAnsi="Calibri" w:cs="Calibri"/>
          <w:sz w:val="20"/>
          <w:szCs w:val="20"/>
        </w:rPr>
      </w:pPr>
      <w:r w:rsidRPr="00CA7014">
        <w:rPr>
          <w:rFonts w:ascii="Calibri" w:hAnsi="Calibri"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194"/>
        <w:gridCol w:w="1279"/>
        <w:gridCol w:w="557"/>
        <w:gridCol w:w="661"/>
        <w:gridCol w:w="775"/>
        <w:gridCol w:w="487"/>
        <w:gridCol w:w="655"/>
        <w:gridCol w:w="604"/>
        <w:gridCol w:w="562"/>
        <w:gridCol w:w="667"/>
        <w:gridCol w:w="581"/>
        <w:gridCol w:w="691"/>
      </w:tblGrid>
      <w:tr w:rsidR="00CA7014" w:rsidRPr="00CA7014" w14:paraId="75F96960" w14:textId="77777777" w:rsidTr="00CA7014">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14:paraId="465CB04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Lp.</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6CE35BD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ADRESAT                               (imię i nazwisko lub nazwa)</w:t>
            </w:r>
          </w:p>
        </w:tc>
        <w:tc>
          <w:tcPr>
            <w:tcW w:w="2200" w:type="dxa"/>
            <w:vMerge w:val="restart"/>
            <w:tcBorders>
              <w:top w:val="single" w:sz="4" w:space="0" w:color="auto"/>
              <w:left w:val="single" w:sz="4" w:space="0" w:color="auto"/>
              <w:bottom w:val="single" w:sz="4" w:space="0" w:color="auto"/>
              <w:right w:val="single" w:sz="4" w:space="0" w:color="auto"/>
            </w:tcBorders>
            <w:hideMark/>
          </w:tcPr>
          <w:p w14:paraId="6948702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Dokładne miejsce doręczenia</w:t>
            </w:r>
          </w:p>
        </w:tc>
        <w:tc>
          <w:tcPr>
            <w:tcW w:w="1900" w:type="dxa"/>
            <w:gridSpan w:val="2"/>
            <w:tcBorders>
              <w:top w:val="single" w:sz="4" w:space="0" w:color="auto"/>
              <w:left w:val="single" w:sz="4" w:space="0" w:color="auto"/>
              <w:bottom w:val="single" w:sz="4" w:space="0" w:color="auto"/>
              <w:right w:val="single" w:sz="4" w:space="0" w:color="auto"/>
            </w:tcBorders>
            <w:hideMark/>
          </w:tcPr>
          <w:p w14:paraId="1B04330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Wartość    Kwota</w:t>
            </w:r>
          </w:p>
        </w:tc>
        <w:tc>
          <w:tcPr>
            <w:tcW w:w="1980" w:type="dxa"/>
            <w:gridSpan w:val="2"/>
            <w:tcBorders>
              <w:top w:val="single" w:sz="4" w:space="0" w:color="auto"/>
              <w:left w:val="single" w:sz="4" w:space="0" w:color="auto"/>
              <w:bottom w:val="single" w:sz="4" w:space="0" w:color="auto"/>
              <w:right w:val="single" w:sz="4" w:space="0" w:color="auto"/>
            </w:tcBorders>
            <w:noWrap/>
            <w:hideMark/>
          </w:tcPr>
          <w:p w14:paraId="0B278F9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Masa</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07BC056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Nr nadawczy</w:t>
            </w:r>
          </w:p>
        </w:tc>
        <w:tc>
          <w:tcPr>
            <w:tcW w:w="940" w:type="dxa"/>
            <w:vMerge w:val="restart"/>
            <w:tcBorders>
              <w:top w:val="single" w:sz="4" w:space="0" w:color="auto"/>
              <w:left w:val="single" w:sz="4" w:space="0" w:color="auto"/>
              <w:bottom w:val="single" w:sz="4" w:space="0" w:color="auto"/>
              <w:right w:val="single" w:sz="4" w:space="0" w:color="auto"/>
            </w:tcBorders>
            <w:noWrap/>
            <w:textDirection w:val="btLr"/>
            <w:hideMark/>
          </w:tcPr>
          <w:p w14:paraId="5327CB5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Uwagi</w:t>
            </w:r>
          </w:p>
        </w:tc>
        <w:tc>
          <w:tcPr>
            <w:tcW w:w="1920" w:type="dxa"/>
            <w:gridSpan w:val="2"/>
            <w:tcBorders>
              <w:top w:val="single" w:sz="4" w:space="0" w:color="auto"/>
              <w:left w:val="single" w:sz="4" w:space="0" w:color="auto"/>
              <w:bottom w:val="single" w:sz="4" w:space="0" w:color="auto"/>
              <w:right w:val="single" w:sz="4" w:space="0" w:color="auto"/>
            </w:tcBorders>
            <w:noWrap/>
            <w:hideMark/>
          </w:tcPr>
          <w:p w14:paraId="38B14FD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Opłata</w:t>
            </w:r>
          </w:p>
        </w:tc>
        <w:tc>
          <w:tcPr>
            <w:tcW w:w="2000" w:type="dxa"/>
            <w:gridSpan w:val="2"/>
            <w:tcBorders>
              <w:top w:val="single" w:sz="4" w:space="0" w:color="auto"/>
              <w:left w:val="single" w:sz="4" w:space="0" w:color="auto"/>
              <w:bottom w:val="single" w:sz="4" w:space="0" w:color="auto"/>
              <w:right w:val="single" w:sz="4" w:space="0" w:color="auto"/>
            </w:tcBorders>
            <w:hideMark/>
          </w:tcPr>
          <w:p w14:paraId="055055D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Kwota pobrania</w:t>
            </w:r>
          </w:p>
        </w:tc>
      </w:tr>
      <w:tr w:rsidR="00CA7014" w:rsidRPr="00CA7014" w14:paraId="243EA879" w14:textId="77777777" w:rsidTr="00CA701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C6D06"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F87C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895DD" w14:textId="77777777" w:rsidR="00CA7014" w:rsidRPr="00CA7014" w:rsidRDefault="00CA7014" w:rsidP="00CA7014">
            <w:pPr>
              <w:spacing w:line="256" w:lineRule="auto"/>
              <w:rPr>
                <w:rFonts w:ascii="Calibri" w:hAnsi="Calibri" w:cs="Calibri"/>
                <w:b/>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noWrap/>
            <w:hideMark/>
          </w:tcPr>
          <w:p w14:paraId="5C6A1E7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1047" w:type="dxa"/>
            <w:tcBorders>
              <w:top w:val="single" w:sz="4" w:space="0" w:color="auto"/>
              <w:left w:val="single" w:sz="4" w:space="0" w:color="auto"/>
              <w:bottom w:val="single" w:sz="4" w:space="0" w:color="auto"/>
              <w:right w:val="single" w:sz="4" w:space="0" w:color="auto"/>
            </w:tcBorders>
            <w:noWrap/>
            <w:hideMark/>
          </w:tcPr>
          <w:p w14:paraId="6E1EC91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1259" w:type="dxa"/>
            <w:tcBorders>
              <w:top w:val="single" w:sz="4" w:space="0" w:color="auto"/>
              <w:left w:val="single" w:sz="4" w:space="0" w:color="auto"/>
              <w:bottom w:val="single" w:sz="4" w:space="0" w:color="auto"/>
              <w:right w:val="single" w:sz="4" w:space="0" w:color="auto"/>
            </w:tcBorders>
            <w:noWrap/>
            <w:hideMark/>
          </w:tcPr>
          <w:p w14:paraId="2E16453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kg</w:t>
            </w:r>
          </w:p>
        </w:tc>
        <w:tc>
          <w:tcPr>
            <w:tcW w:w="721" w:type="dxa"/>
            <w:tcBorders>
              <w:top w:val="single" w:sz="4" w:space="0" w:color="auto"/>
              <w:left w:val="single" w:sz="4" w:space="0" w:color="auto"/>
              <w:bottom w:val="single" w:sz="4" w:space="0" w:color="auto"/>
              <w:right w:val="single" w:sz="4" w:space="0" w:color="auto"/>
            </w:tcBorders>
            <w:noWrap/>
            <w:hideMark/>
          </w:tcPr>
          <w:p w14:paraId="276AF7A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A6D05"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545FD" w14:textId="77777777" w:rsidR="00CA7014" w:rsidRPr="00CA7014" w:rsidRDefault="00CA7014" w:rsidP="00CA7014">
            <w:pPr>
              <w:spacing w:line="256" w:lineRule="auto"/>
              <w:rPr>
                <w:rFonts w:ascii="Calibri" w:hAnsi="Calibri" w:cs="Calibri"/>
                <w:b/>
                <w:sz w:val="20"/>
                <w:szCs w:val="20"/>
                <w:lang w:eastAsia="en-US"/>
              </w:rPr>
            </w:pPr>
          </w:p>
        </w:tc>
        <w:tc>
          <w:tcPr>
            <w:tcW w:w="862" w:type="dxa"/>
            <w:tcBorders>
              <w:top w:val="single" w:sz="4" w:space="0" w:color="auto"/>
              <w:left w:val="single" w:sz="4" w:space="0" w:color="auto"/>
              <w:bottom w:val="single" w:sz="4" w:space="0" w:color="auto"/>
              <w:right w:val="single" w:sz="4" w:space="0" w:color="auto"/>
            </w:tcBorders>
            <w:noWrap/>
            <w:hideMark/>
          </w:tcPr>
          <w:p w14:paraId="16FAC75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1058" w:type="dxa"/>
            <w:tcBorders>
              <w:top w:val="single" w:sz="4" w:space="0" w:color="auto"/>
              <w:left w:val="single" w:sz="4" w:space="0" w:color="auto"/>
              <w:bottom w:val="single" w:sz="4" w:space="0" w:color="auto"/>
              <w:right w:val="single" w:sz="4" w:space="0" w:color="auto"/>
            </w:tcBorders>
            <w:noWrap/>
            <w:hideMark/>
          </w:tcPr>
          <w:p w14:paraId="2DBE129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898" w:type="dxa"/>
            <w:tcBorders>
              <w:top w:val="single" w:sz="4" w:space="0" w:color="auto"/>
              <w:left w:val="single" w:sz="4" w:space="0" w:color="auto"/>
              <w:bottom w:val="single" w:sz="4" w:space="0" w:color="auto"/>
              <w:right w:val="single" w:sz="4" w:space="0" w:color="auto"/>
            </w:tcBorders>
            <w:noWrap/>
            <w:hideMark/>
          </w:tcPr>
          <w:p w14:paraId="6FDB4D3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1102" w:type="dxa"/>
            <w:tcBorders>
              <w:top w:val="single" w:sz="4" w:space="0" w:color="auto"/>
              <w:left w:val="single" w:sz="4" w:space="0" w:color="auto"/>
              <w:bottom w:val="single" w:sz="4" w:space="0" w:color="auto"/>
              <w:right w:val="single" w:sz="4" w:space="0" w:color="auto"/>
            </w:tcBorders>
            <w:noWrap/>
            <w:hideMark/>
          </w:tcPr>
          <w:p w14:paraId="4B2D4F0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r>
      <w:tr w:rsidR="00CA7014" w:rsidRPr="00CA7014" w14:paraId="59AB7274"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12D2026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2040" w:type="dxa"/>
            <w:tcBorders>
              <w:top w:val="single" w:sz="4" w:space="0" w:color="auto"/>
              <w:left w:val="single" w:sz="4" w:space="0" w:color="auto"/>
              <w:bottom w:val="single" w:sz="4" w:space="0" w:color="auto"/>
              <w:right w:val="single" w:sz="4" w:space="0" w:color="auto"/>
            </w:tcBorders>
            <w:hideMark/>
          </w:tcPr>
          <w:p w14:paraId="1DB1DD3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2200" w:type="dxa"/>
            <w:tcBorders>
              <w:top w:val="single" w:sz="4" w:space="0" w:color="auto"/>
              <w:left w:val="single" w:sz="4" w:space="0" w:color="auto"/>
              <w:bottom w:val="single" w:sz="4" w:space="0" w:color="auto"/>
              <w:right w:val="single" w:sz="4" w:space="0" w:color="auto"/>
            </w:tcBorders>
            <w:hideMark/>
          </w:tcPr>
          <w:p w14:paraId="4B81481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3</w:t>
            </w:r>
          </w:p>
        </w:tc>
        <w:tc>
          <w:tcPr>
            <w:tcW w:w="1900" w:type="dxa"/>
            <w:gridSpan w:val="2"/>
            <w:tcBorders>
              <w:top w:val="single" w:sz="4" w:space="0" w:color="auto"/>
              <w:left w:val="single" w:sz="4" w:space="0" w:color="auto"/>
              <w:bottom w:val="single" w:sz="4" w:space="0" w:color="auto"/>
              <w:right w:val="single" w:sz="4" w:space="0" w:color="auto"/>
            </w:tcBorders>
            <w:noWrap/>
            <w:hideMark/>
          </w:tcPr>
          <w:p w14:paraId="39B8BAB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4</w:t>
            </w:r>
          </w:p>
        </w:tc>
        <w:tc>
          <w:tcPr>
            <w:tcW w:w="1980" w:type="dxa"/>
            <w:gridSpan w:val="2"/>
            <w:tcBorders>
              <w:top w:val="single" w:sz="4" w:space="0" w:color="auto"/>
              <w:left w:val="single" w:sz="4" w:space="0" w:color="auto"/>
              <w:bottom w:val="single" w:sz="4" w:space="0" w:color="auto"/>
              <w:right w:val="single" w:sz="4" w:space="0" w:color="auto"/>
            </w:tcBorders>
            <w:noWrap/>
            <w:hideMark/>
          </w:tcPr>
          <w:p w14:paraId="7EE0803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5</w:t>
            </w:r>
          </w:p>
        </w:tc>
        <w:tc>
          <w:tcPr>
            <w:tcW w:w="1020" w:type="dxa"/>
            <w:tcBorders>
              <w:top w:val="single" w:sz="4" w:space="0" w:color="auto"/>
              <w:left w:val="single" w:sz="4" w:space="0" w:color="auto"/>
              <w:bottom w:val="single" w:sz="4" w:space="0" w:color="auto"/>
              <w:right w:val="single" w:sz="4" w:space="0" w:color="auto"/>
            </w:tcBorders>
            <w:hideMark/>
          </w:tcPr>
          <w:p w14:paraId="05A451A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6</w:t>
            </w:r>
          </w:p>
        </w:tc>
        <w:tc>
          <w:tcPr>
            <w:tcW w:w="940" w:type="dxa"/>
            <w:tcBorders>
              <w:top w:val="single" w:sz="4" w:space="0" w:color="auto"/>
              <w:left w:val="single" w:sz="4" w:space="0" w:color="auto"/>
              <w:bottom w:val="single" w:sz="4" w:space="0" w:color="auto"/>
              <w:right w:val="single" w:sz="4" w:space="0" w:color="auto"/>
            </w:tcBorders>
            <w:noWrap/>
            <w:hideMark/>
          </w:tcPr>
          <w:p w14:paraId="0BDCE45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7</w:t>
            </w:r>
          </w:p>
        </w:tc>
        <w:tc>
          <w:tcPr>
            <w:tcW w:w="1920" w:type="dxa"/>
            <w:gridSpan w:val="2"/>
            <w:tcBorders>
              <w:top w:val="single" w:sz="4" w:space="0" w:color="auto"/>
              <w:left w:val="single" w:sz="4" w:space="0" w:color="auto"/>
              <w:bottom w:val="single" w:sz="4" w:space="0" w:color="auto"/>
              <w:right w:val="single" w:sz="4" w:space="0" w:color="auto"/>
            </w:tcBorders>
            <w:noWrap/>
            <w:hideMark/>
          </w:tcPr>
          <w:p w14:paraId="342F7B7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8</w:t>
            </w:r>
          </w:p>
        </w:tc>
        <w:tc>
          <w:tcPr>
            <w:tcW w:w="2000" w:type="dxa"/>
            <w:gridSpan w:val="2"/>
            <w:tcBorders>
              <w:top w:val="single" w:sz="4" w:space="0" w:color="auto"/>
              <w:left w:val="single" w:sz="4" w:space="0" w:color="auto"/>
              <w:bottom w:val="single" w:sz="4" w:space="0" w:color="auto"/>
              <w:right w:val="single" w:sz="4" w:space="0" w:color="auto"/>
            </w:tcBorders>
            <w:noWrap/>
            <w:hideMark/>
          </w:tcPr>
          <w:p w14:paraId="1CA0A37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9</w:t>
            </w:r>
          </w:p>
        </w:tc>
      </w:tr>
      <w:tr w:rsidR="00CA7014" w:rsidRPr="00CA7014" w14:paraId="2728042F" w14:textId="77777777" w:rsidTr="00CA7014">
        <w:trPr>
          <w:trHeight w:val="300"/>
        </w:trPr>
        <w:tc>
          <w:tcPr>
            <w:tcW w:w="4640" w:type="dxa"/>
            <w:gridSpan w:val="3"/>
            <w:tcBorders>
              <w:top w:val="single" w:sz="4" w:space="0" w:color="auto"/>
              <w:left w:val="single" w:sz="4" w:space="0" w:color="auto"/>
              <w:bottom w:val="single" w:sz="4" w:space="0" w:color="auto"/>
              <w:right w:val="single" w:sz="4" w:space="0" w:color="auto"/>
            </w:tcBorders>
            <w:noWrap/>
            <w:hideMark/>
          </w:tcPr>
          <w:p w14:paraId="2152B9C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853" w:type="dxa"/>
            <w:tcBorders>
              <w:top w:val="single" w:sz="4" w:space="0" w:color="auto"/>
              <w:left w:val="single" w:sz="4" w:space="0" w:color="auto"/>
              <w:bottom w:val="single" w:sz="4" w:space="0" w:color="auto"/>
              <w:right w:val="single" w:sz="4" w:space="0" w:color="auto"/>
            </w:tcBorders>
            <w:noWrap/>
            <w:hideMark/>
          </w:tcPr>
          <w:p w14:paraId="7DAD3DB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tcBorders>
              <w:top w:val="single" w:sz="4" w:space="0" w:color="auto"/>
              <w:left w:val="single" w:sz="4" w:space="0" w:color="auto"/>
              <w:bottom w:val="single" w:sz="4" w:space="0" w:color="auto"/>
              <w:right w:val="single" w:sz="4" w:space="0" w:color="auto"/>
            </w:tcBorders>
            <w:noWrap/>
            <w:hideMark/>
          </w:tcPr>
          <w:p w14:paraId="7A25611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940" w:type="dxa"/>
            <w:gridSpan w:val="4"/>
            <w:tcBorders>
              <w:top w:val="single" w:sz="4" w:space="0" w:color="auto"/>
              <w:left w:val="single" w:sz="4" w:space="0" w:color="auto"/>
              <w:bottom w:val="single" w:sz="4" w:space="0" w:color="auto"/>
              <w:right w:val="single" w:sz="4" w:space="0" w:color="auto"/>
            </w:tcBorders>
            <w:noWrap/>
            <w:hideMark/>
          </w:tcPr>
          <w:p w14:paraId="070A471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862" w:type="dxa"/>
            <w:tcBorders>
              <w:top w:val="single" w:sz="4" w:space="0" w:color="auto"/>
              <w:left w:val="single" w:sz="4" w:space="0" w:color="auto"/>
              <w:bottom w:val="single" w:sz="4" w:space="0" w:color="auto"/>
              <w:right w:val="single" w:sz="4" w:space="0" w:color="auto"/>
            </w:tcBorders>
            <w:noWrap/>
            <w:hideMark/>
          </w:tcPr>
          <w:p w14:paraId="3056C6F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tcBorders>
              <w:top w:val="single" w:sz="4" w:space="0" w:color="auto"/>
              <w:left w:val="single" w:sz="4" w:space="0" w:color="auto"/>
              <w:bottom w:val="single" w:sz="4" w:space="0" w:color="auto"/>
              <w:right w:val="single" w:sz="4" w:space="0" w:color="auto"/>
            </w:tcBorders>
            <w:noWrap/>
            <w:hideMark/>
          </w:tcPr>
          <w:p w14:paraId="0C1C3B7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tcBorders>
              <w:top w:val="single" w:sz="4" w:space="0" w:color="auto"/>
              <w:left w:val="single" w:sz="4" w:space="0" w:color="auto"/>
              <w:bottom w:val="single" w:sz="4" w:space="0" w:color="auto"/>
              <w:right w:val="single" w:sz="4" w:space="0" w:color="auto"/>
            </w:tcBorders>
            <w:noWrap/>
            <w:hideMark/>
          </w:tcPr>
          <w:p w14:paraId="322110A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tcBorders>
              <w:top w:val="single" w:sz="4" w:space="0" w:color="auto"/>
              <w:left w:val="single" w:sz="4" w:space="0" w:color="auto"/>
              <w:bottom w:val="single" w:sz="4" w:space="0" w:color="auto"/>
              <w:right w:val="single" w:sz="4" w:space="0" w:color="auto"/>
            </w:tcBorders>
            <w:noWrap/>
            <w:hideMark/>
          </w:tcPr>
          <w:p w14:paraId="3987BB4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CA7014" w:rsidRPr="00CA7014" w14:paraId="4E0061CD" w14:textId="77777777" w:rsidTr="00CA7014">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14:paraId="453548C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2836D67D"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IMIĘ I NAZWISKO, NAZWA INSTYTUCJI</w:t>
            </w:r>
          </w:p>
        </w:tc>
        <w:tc>
          <w:tcPr>
            <w:tcW w:w="2200" w:type="dxa"/>
            <w:tcBorders>
              <w:top w:val="single" w:sz="4" w:space="0" w:color="auto"/>
              <w:left w:val="single" w:sz="4" w:space="0" w:color="auto"/>
              <w:bottom w:val="single" w:sz="4" w:space="0" w:color="auto"/>
              <w:right w:val="single" w:sz="4" w:space="0" w:color="auto"/>
            </w:tcBorders>
            <w:hideMark/>
          </w:tcPr>
          <w:p w14:paraId="5ACF301B"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DOKŁADNY ADRES</w:t>
            </w:r>
          </w:p>
        </w:tc>
        <w:tc>
          <w:tcPr>
            <w:tcW w:w="853" w:type="dxa"/>
            <w:vMerge w:val="restart"/>
            <w:tcBorders>
              <w:top w:val="single" w:sz="4" w:space="0" w:color="auto"/>
              <w:left w:val="single" w:sz="4" w:space="0" w:color="auto"/>
              <w:bottom w:val="single" w:sz="4" w:space="0" w:color="auto"/>
              <w:right w:val="single" w:sz="4" w:space="0" w:color="auto"/>
            </w:tcBorders>
            <w:noWrap/>
            <w:hideMark/>
          </w:tcPr>
          <w:p w14:paraId="59756C9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vMerge w:val="restart"/>
            <w:tcBorders>
              <w:top w:val="single" w:sz="4" w:space="0" w:color="auto"/>
              <w:left w:val="single" w:sz="4" w:space="0" w:color="auto"/>
              <w:bottom w:val="single" w:sz="4" w:space="0" w:color="auto"/>
              <w:right w:val="single" w:sz="4" w:space="0" w:color="auto"/>
            </w:tcBorders>
            <w:noWrap/>
            <w:hideMark/>
          </w:tcPr>
          <w:p w14:paraId="08D32B68"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vMerge w:val="restart"/>
            <w:tcBorders>
              <w:top w:val="single" w:sz="4" w:space="0" w:color="auto"/>
              <w:left w:val="single" w:sz="4" w:space="0" w:color="auto"/>
              <w:bottom w:val="single" w:sz="4" w:space="0" w:color="auto"/>
              <w:right w:val="single" w:sz="4" w:space="0" w:color="auto"/>
            </w:tcBorders>
            <w:noWrap/>
            <w:hideMark/>
          </w:tcPr>
          <w:p w14:paraId="2834ECC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1" w:type="dxa"/>
            <w:vMerge w:val="restart"/>
            <w:tcBorders>
              <w:top w:val="single" w:sz="4" w:space="0" w:color="auto"/>
              <w:left w:val="single" w:sz="4" w:space="0" w:color="auto"/>
              <w:bottom w:val="single" w:sz="4" w:space="0" w:color="auto"/>
              <w:right w:val="single" w:sz="4" w:space="0" w:color="auto"/>
            </w:tcBorders>
            <w:noWrap/>
            <w:hideMark/>
          </w:tcPr>
          <w:p w14:paraId="116B75E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20" w:type="dxa"/>
            <w:vMerge w:val="restart"/>
            <w:tcBorders>
              <w:top w:val="single" w:sz="4" w:space="0" w:color="auto"/>
              <w:left w:val="single" w:sz="4" w:space="0" w:color="auto"/>
              <w:bottom w:val="single" w:sz="4" w:space="0" w:color="auto"/>
              <w:right w:val="single" w:sz="4" w:space="0" w:color="auto"/>
            </w:tcBorders>
            <w:noWrap/>
            <w:hideMark/>
          </w:tcPr>
          <w:p w14:paraId="6296742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940" w:type="dxa"/>
            <w:vMerge w:val="restart"/>
            <w:tcBorders>
              <w:top w:val="single" w:sz="4" w:space="0" w:color="auto"/>
              <w:left w:val="single" w:sz="4" w:space="0" w:color="auto"/>
              <w:bottom w:val="single" w:sz="4" w:space="0" w:color="auto"/>
              <w:right w:val="single" w:sz="4" w:space="0" w:color="auto"/>
            </w:tcBorders>
            <w:noWrap/>
            <w:hideMark/>
          </w:tcPr>
          <w:p w14:paraId="40F2210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62" w:type="dxa"/>
            <w:vMerge w:val="restart"/>
            <w:tcBorders>
              <w:top w:val="single" w:sz="4" w:space="0" w:color="auto"/>
              <w:left w:val="single" w:sz="4" w:space="0" w:color="auto"/>
              <w:bottom w:val="single" w:sz="4" w:space="0" w:color="auto"/>
              <w:right w:val="single" w:sz="4" w:space="0" w:color="auto"/>
            </w:tcBorders>
            <w:noWrap/>
            <w:hideMark/>
          </w:tcPr>
          <w:p w14:paraId="23EAF4B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vMerge w:val="restart"/>
            <w:tcBorders>
              <w:top w:val="single" w:sz="4" w:space="0" w:color="auto"/>
              <w:left w:val="single" w:sz="4" w:space="0" w:color="auto"/>
              <w:bottom w:val="single" w:sz="4" w:space="0" w:color="auto"/>
              <w:right w:val="single" w:sz="4" w:space="0" w:color="auto"/>
            </w:tcBorders>
            <w:noWrap/>
            <w:hideMark/>
          </w:tcPr>
          <w:p w14:paraId="07BB207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vMerge w:val="restart"/>
            <w:tcBorders>
              <w:top w:val="single" w:sz="4" w:space="0" w:color="auto"/>
              <w:left w:val="single" w:sz="4" w:space="0" w:color="auto"/>
              <w:bottom w:val="single" w:sz="4" w:space="0" w:color="auto"/>
              <w:right w:val="single" w:sz="4" w:space="0" w:color="auto"/>
            </w:tcBorders>
            <w:noWrap/>
            <w:hideMark/>
          </w:tcPr>
          <w:p w14:paraId="30DA5FF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vMerge w:val="restart"/>
            <w:tcBorders>
              <w:top w:val="single" w:sz="4" w:space="0" w:color="auto"/>
              <w:left w:val="single" w:sz="4" w:space="0" w:color="auto"/>
              <w:bottom w:val="single" w:sz="4" w:space="0" w:color="auto"/>
              <w:right w:val="single" w:sz="4" w:space="0" w:color="auto"/>
            </w:tcBorders>
            <w:noWrap/>
            <w:hideMark/>
          </w:tcPr>
          <w:p w14:paraId="44A0203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CA7014" w:rsidRPr="00CA7014" w14:paraId="3DCA6158" w14:textId="77777777" w:rsidTr="00CA7014">
        <w:trPr>
          <w:trHeight w:val="1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4D96C"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61046" w14:textId="77777777" w:rsidR="00CA7014" w:rsidRPr="00CA7014" w:rsidRDefault="00CA7014" w:rsidP="00CA7014">
            <w:pPr>
              <w:spacing w:line="256" w:lineRule="auto"/>
              <w:rPr>
                <w:rFonts w:ascii="Calibri" w:hAnsi="Calibri" w:cs="Calibri"/>
                <w:b/>
                <w:bCs/>
                <w:sz w:val="20"/>
                <w:szCs w:val="20"/>
                <w:lang w:eastAsia="en-US"/>
              </w:rPr>
            </w:pPr>
          </w:p>
        </w:tc>
        <w:tc>
          <w:tcPr>
            <w:tcW w:w="2200" w:type="dxa"/>
            <w:tcBorders>
              <w:top w:val="single" w:sz="4" w:space="0" w:color="auto"/>
              <w:left w:val="single" w:sz="4" w:space="0" w:color="auto"/>
              <w:bottom w:val="single" w:sz="4" w:space="0" w:color="auto"/>
              <w:right w:val="single" w:sz="4" w:space="0" w:color="auto"/>
            </w:tcBorders>
            <w:hideMark/>
          </w:tcPr>
          <w:p w14:paraId="7BAB39FF"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xml:space="preserve">KOD POCZTOWY I MIASTO. NAZWA PAŃSTWA W </w:t>
            </w:r>
            <w:proofErr w:type="spellStart"/>
            <w:r w:rsidRPr="00CA7014">
              <w:rPr>
                <w:rFonts w:ascii="Calibri" w:hAnsi="Calibri" w:cs="Calibri"/>
                <w:b/>
                <w:bCs/>
                <w:sz w:val="20"/>
                <w:szCs w:val="20"/>
                <w:lang w:eastAsia="en-US"/>
              </w:rPr>
              <w:t>J.POLSKIM</w:t>
            </w:r>
            <w:proofErr w:type="spellEnd"/>
            <w:r w:rsidRPr="00CA7014">
              <w:rPr>
                <w:rFonts w:ascii="Calibri" w:hAnsi="Calibri" w:cs="Calibri"/>
                <w:b/>
                <w:bCs/>
                <w:sz w:val="20"/>
                <w:szCs w:val="20"/>
                <w:lang w:eastAsia="en-US"/>
              </w:rPr>
              <w:t xml:space="preserve"> - PRZESYŁKI WYSYŁANE ZA GRANICĘ.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CF36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2BBB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83AB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15326"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FBC62"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AE4E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B4715"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2C513"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3894"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A54F7"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7101335A" w14:textId="77777777" w:rsidTr="00CA7014">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14:paraId="1805501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1EDEB4D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200" w:type="dxa"/>
            <w:tcBorders>
              <w:top w:val="single" w:sz="4" w:space="0" w:color="auto"/>
              <w:left w:val="single" w:sz="4" w:space="0" w:color="auto"/>
              <w:bottom w:val="single" w:sz="4" w:space="0" w:color="auto"/>
              <w:right w:val="single" w:sz="4" w:space="0" w:color="auto"/>
            </w:tcBorders>
            <w:hideMark/>
          </w:tcPr>
          <w:p w14:paraId="60CC42D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53" w:type="dxa"/>
            <w:vMerge w:val="restart"/>
            <w:tcBorders>
              <w:top w:val="single" w:sz="4" w:space="0" w:color="auto"/>
              <w:left w:val="single" w:sz="4" w:space="0" w:color="auto"/>
              <w:bottom w:val="single" w:sz="4" w:space="0" w:color="auto"/>
              <w:right w:val="single" w:sz="4" w:space="0" w:color="auto"/>
            </w:tcBorders>
            <w:noWrap/>
            <w:hideMark/>
          </w:tcPr>
          <w:p w14:paraId="172D2EC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vMerge w:val="restart"/>
            <w:tcBorders>
              <w:top w:val="single" w:sz="4" w:space="0" w:color="auto"/>
              <w:left w:val="single" w:sz="4" w:space="0" w:color="auto"/>
              <w:bottom w:val="single" w:sz="4" w:space="0" w:color="auto"/>
              <w:right w:val="single" w:sz="4" w:space="0" w:color="auto"/>
            </w:tcBorders>
            <w:noWrap/>
            <w:hideMark/>
          </w:tcPr>
          <w:p w14:paraId="3B68B87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vMerge w:val="restart"/>
            <w:tcBorders>
              <w:top w:val="single" w:sz="4" w:space="0" w:color="auto"/>
              <w:left w:val="single" w:sz="4" w:space="0" w:color="auto"/>
              <w:bottom w:val="single" w:sz="4" w:space="0" w:color="auto"/>
              <w:right w:val="single" w:sz="4" w:space="0" w:color="auto"/>
            </w:tcBorders>
            <w:noWrap/>
            <w:hideMark/>
          </w:tcPr>
          <w:p w14:paraId="3B78EF0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1" w:type="dxa"/>
            <w:vMerge w:val="restart"/>
            <w:tcBorders>
              <w:top w:val="single" w:sz="4" w:space="0" w:color="auto"/>
              <w:left w:val="single" w:sz="4" w:space="0" w:color="auto"/>
              <w:bottom w:val="single" w:sz="4" w:space="0" w:color="auto"/>
              <w:right w:val="single" w:sz="4" w:space="0" w:color="auto"/>
            </w:tcBorders>
            <w:noWrap/>
            <w:hideMark/>
          </w:tcPr>
          <w:p w14:paraId="2977359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20" w:type="dxa"/>
            <w:vMerge w:val="restart"/>
            <w:tcBorders>
              <w:top w:val="single" w:sz="4" w:space="0" w:color="auto"/>
              <w:left w:val="single" w:sz="4" w:space="0" w:color="auto"/>
              <w:bottom w:val="single" w:sz="4" w:space="0" w:color="auto"/>
              <w:right w:val="single" w:sz="4" w:space="0" w:color="auto"/>
            </w:tcBorders>
            <w:noWrap/>
            <w:hideMark/>
          </w:tcPr>
          <w:p w14:paraId="5D509FD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940" w:type="dxa"/>
            <w:vMerge w:val="restart"/>
            <w:tcBorders>
              <w:top w:val="single" w:sz="4" w:space="0" w:color="auto"/>
              <w:left w:val="single" w:sz="4" w:space="0" w:color="auto"/>
              <w:bottom w:val="single" w:sz="4" w:space="0" w:color="auto"/>
              <w:right w:val="single" w:sz="4" w:space="0" w:color="auto"/>
            </w:tcBorders>
            <w:noWrap/>
            <w:hideMark/>
          </w:tcPr>
          <w:p w14:paraId="7911438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62" w:type="dxa"/>
            <w:vMerge w:val="restart"/>
            <w:tcBorders>
              <w:top w:val="single" w:sz="4" w:space="0" w:color="auto"/>
              <w:left w:val="single" w:sz="4" w:space="0" w:color="auto"/>
              <w:bottom w:val="single" w:sz="4" w:space="0" w:color="auto"/>
              <w:right w:val="single" w:sz="4" w:space="0" w:color="auto"/>
            </w:tcBorders>
            <w:noWrap/>
            <w:hideMark/>
          </w:tcPr>
          <w:p w14:paraId="2658DAB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vMerge w:val="restart"/>
            <w:tcBorders>
              <w:top w:val="single" w:sz="4" w:space="0" w:color="auto"/>
              <w:left w:val="single" w:sz="4" w:space="0" w:color="auto"/>
              <w:bottom w:val="single" w:sz="4" w:space="0" w:color="auto"/>
              <w:right w:val="single" w:sz="4" w:space="0" w:color="auto"/>
            </w:tcBorders>
            <w:noWrap/>
            <w:hideMark/>
          </w:tcPr>
          <w:p w14:paraId="39CAEFA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vMerge w:val="restart"/>
            <w:tcBorders>
              <w:top w:val="single" w:sz="4" w:space="0" w:color="auto"/>
              <w:left w:val="single" w:sz="4" w:space="0" w:color="auto"/>
              <w:bottom w:val="single" w:sz="4" w:space="0" w:color="auto"/>
              <w:right w:val="single" w:sz="4" w:space="0" w:color="auto"/>
            </w:tcBorders>
            <w:noWrap/>
            <w:hideMark/>
          </w:tcPr>
          <w:p w14:paraId="39589F5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vMerge w:val="restart"/>
            <w:tcBorders>
              <w:top w:val="single" w:sz="4" w:space="0" w:color="auto"/>
              <w:left w:val="single" w:sz="4" w:space="0" w:color="auto"/>
              <w:bottom w:val="single" w:sz="4" w:space="0" w:color="auto"/>
              <w:right w:val="single" w:sz="4" w:space="0" w:color="auto"/>
            </w:tcBorders>
            <w:noWrap/>
            <w:hideMark/>
          </w:tcPr>
          <w:p w14:paraId="17E616B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CA7014" w:rsidRPr="00CA7014" w14:paraId="16372E70" w14:textId="77777777" w:rsidTr="00CA701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C069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5DBA6" w14:textId="77777777" w:rsidR="00CA7014" w:rsidRPr="00CA7014" w:rsidRDefault="00CA7014" w:rsidP="00CA7014">
            <w:pPr>
              <w:spacing w:line="256" w:lineRule="auto"/>
              <w:rPr>
                <w:rFonts w:ascii="Calibri" w:hAnsi="Calibri" w:cs="Calibri"/>
                <w:b/>
                <w:sz w:val="20"/>
                <w:szCs w:val="20"/>
                <w:lang w:eastAsia="en-US"/>
              </w:rPr>
            </w:pPr>
          </w:p>
        </w:tc>
        <w:tc>
          <w:tcPr>
            <w:tcW w:w="2200" w:type="dxa"/>
            <w:tcBorders>
              <w:top w:val="single" w:sz="4" w:space="0" w:color="auto"/>
              <w:left w:val="single" w:sz="4" w:space="0" w:color="auto"/>
              <w:bottom w:val="single" w:sz="4" w:space="0" w:color="auto"/>
              <w:right w:val="single" w:sz="4" w:space="0" w:color="auto"/>
            </w:tcBorders>
            <w:hideMark/>
          </w:tcPr>
          <w:p w14:paraId="09382E6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8B04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FA0F6"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EB8EF"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9922D"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98AA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945B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472E5"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886DF"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ADE05"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44AD2"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08F2B533" w14:textId="77777777" w:rsidTr="00CA7014">
        <w:trPr>
          <w:trHeight w:val="300"/>
        </w:trPr>
        <w:tc>
          <w:tcPr>
            <w:tcW w:w="400" w:type="dxa"/>
            <w:vMerge w:val="restart"/>
            <w:tcBorders>
              <w:top w:val="single" w:sz="4" w:space="0" w:color="auto"/>
              <w:left w:val="single" w:sz="4" w:space="0" w:color="auto"/>
              <w:bottom w:val="single" w:sz="4" w:space="0" w:color="auto"/>
              <w:right w:val="single" w:sz="4" w:space="0" w:color="auto"/>
            </w:tcBorders>
            <w:noWrap/>
            <w:hideMark/>
          </w:tcPr>
          <w:p w14:paraId="5DFD317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55606818"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200" w:type="dxa"/>
            <w:tcBorders>
              <w:top w:val="single" w:sz="4" w:space="0" w:color="auto"/>
              <w:left w:val="single" w:sz="4" w:space="0" w:color="auto"/>
              <w:bottom w:val="single" w:sz="4" w:space="0" w:color="auto"/>
              <w:right w:val="single" w:sz="4" w:space="0" w:color="auto"/>
            </w:tcBorders>
            <w:hideMark/>
          </w:tcPr>
          <w:p w14:paraId="6E8638D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53" w:type="dxa"/>
            <w:vMerge w:val="restart"/>
            <w:tcBorders>
              <w:top w:val="single" w:sz="4" w:space="0" w:color="auto"/>
              <w:left w:val="single" w:sz="4" w:space="0" w:color="auto"/>
              <w:bottom w:val="single" w:sz="4" w:space="0" w:color="auto"/>
              <w:right w:val="single" w:sz="4" w:space="0" w:color="auto"/>
            </w:tcBorders>
            <w:noWrap/>
            <w:hideMark/>
          </w:tcPr>
          <w:p w14:paraId="2E3F349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vMerge w:val="restart"/>
            <w:tcBorders>
              <w:top w:val="single" w:sz="4" w:space="0" w:color="auto"/>
              <w:left w:val="single" w:sz="4" w:space="0" w:color="auto"/>
              <w:bottom w:val="single" w:sz="4" w:space="0" w:color="auto"/>
              <w:right w:val="single" w:sz="4" w:space="0" w:color="auto"/>
            </w:tcBorders>
            <w:noWrap/>
            <w:hideMark/>
          </w:tcPr>
          <w:p w14:paraId="49D196B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vMerge w:val="restart"/>
            <w:tcBorders>
              <w:top w:val="single" w:sz="4" w:space="0" w:color="auto"/>
              <w:left w:val="single" w:sz="4" w:space="0" w:color="auto"/>
              <w:bottom w:val="single" w:sz="4" w:space="0" w:color="auto"/>
              <w:right w:val="single" w:sz="4" w:space="0" w:color="auto"/>
            </w:tcBorders>
            <w:noWrap/>
            <w:hideMark/>
          </w:tcPr>
          <w:p w14:paraId="0890C39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1" w:type="dxa"/>
            <w:vMerge w:val="restart"/>
            <w:tcBorders>
              <w:top w:val="single" w:sz="4" w:space="0" w:color="auto"/>
              <w:left w:val="single" w:sz="4" w:space="0" w:color="auto"/>
              <w:bottom w:val="single" w:sz="4" w:space="0" w:color="auto"/>
              <w:right w:val="single" w:sz="4" w:space="0" w:color="auto"/>
            </w:tcBorders>
            <w:noWrap/>
            <w:hideMark/>
          </w:tcPr>
          <w:p w14:paraId="34ACB6D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20" w:type="dxa"/>
            <w:vMerge w:val="restart"/>
            <w:tcBorders>
              <w:top w:val="single" w:sz="4" w:space="0" w:color="auto"/>
              <w:left w:val="single" w:sz="4" w:space="0" w:color="auto"/>
              <w:bottom w:val="single" w:sz="4" w:space="0" w:color="auto"/>
              <w:right w:val="single" w:sz="4" w:space="0" w:color="auto"/>
            </w:tcBorders>
            <w:noWrap/>
            <w:hideMark/>
          </w:tcPr>
          <w:p w14:paraId="60EF7CB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940" w:type="dxa"/>
            <w:vMerge w:val="restart"/>
            <w:tcBorders>
              <w:top w:val="single" w:sz="4" w:space="0" w:color="auto"/>
              <w:left w:val="single" w:sz="4" w:space="0" w:color="auto"/>
              <w:bottom w:val="single" w:sz="4" w:space="0" w:color="auto"/>
              <w:right w:val="single" w:sz="4" w:space="0" w:color="auto"/>
            </w:tcBorders>
            <w:noWrap/>
            <w:hideMark/>
          </w:tcPr>
          <w:p w14:paraId="5E91840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62" w:type="dxa"/>
            <w:vMerge w:val="restart"/>
            <w:tcBorders>
              <w:top w:val="single" w:sz="4" w:space="0" w:color="auto"/>
              <w:left w:val="single" w:sz="4" w:space="0" w:color="auto"/>
              <w:bottom w:val="single" w:sz="4" w:space="0" w:color="auto"/>
              <w:right w:val="single" w:sz="4" w:space="0" w:color="auto"/>
            </w:tcBorders>
            <w:noWrap/>
            <w:hideMark/>
          </w:tcPr>
          <w:p w14:paraId="0F82D5D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vMerge w:val="restart"/>
            <w:tcBorders>
              <w:top w:val="single" w:sz="4" w:space="0" w:color="auto"/>
              <w:left w:val="single" w:sz="4" w:space="0" w:color="auto"/>
              <w:bottom w:val="single" w:sz="4" w:space="0" w:color="auto"/>
              <w:right w:val="single" w:sz="4" w:space="0" w:color="auto"/>
            </w:tcBorders>
            <w:noWrap/>
            <w:hideMark/>
          </w:tcPr>
          <w:p w14:paraId="29515B2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vMerge w:val="restart"/>
            <w:tcBorders>
              <w:top w:val="single" w:sz="4" w:space="0" w:color="auto"/>
              <w:left w:val="single" w:sz="4" w:space="0" w:color="auto"/>
              <w:bottom w:val="single" w:sz="4" w:space="0" w:color="auto"/>
              <w:right w:val="single" w:sz="4" w:space="0" w:color="auto"/>
            </w:tcBorders>
            <w:noWrap/>
            <w:hideMark/>
          </w:tcPr>
          <w:p w14:paraId="3123227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02" w:type="dxa"/>
            <w:vMerge w:val="restart"/>
            <w:tcBorders>
              <w:top w:val="single" w:sz="4" w:space="0" w:color="auto"/>
              <w:left w:val="single" w:sz="4" w:space="0" w:color="auto"/>
              <w:bottom w:val="single" w:sz="4" w:space="0" w:color="auto"/>
              <w:right w:val="single" w:sz="4" w:space="0" w:color="auto"/>
            </w:tcBorders>
            <w:noWrap/>
            <w:hideMark/>
          </w:tcPr>
          <w:p w14:paraId="2BEEF32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r>
      <w:tr w:rsidR="00CA7014" w:rsidRPr="00CA7014" w14:paraId="42CF61DF" w14:textId="77777777" w:rsidTr="00CA701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E287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23265" w14:textId="77777777" w:rsidR="00CA7014" w:rsidRPr="00CA7014" w:rsidRDefault="00CA7014" w:rsidP="00CA7014">
            <w:pPr>
              <w:spacing w:line="256" w:lineRule="auto"/>
              <w:rPr>
                <w:rFonts w:ascii="Calibri" w:hAnsi="Calibri" w:cs="Calibri"/>
                <w:b/>
                <w:sz w:val="20"/>
                <w:szCs w:val="20"/>
                <w:lang w:eastAsia="en-US"/>
              </w:rPr>
            </w:pPr>
          </w:p>
        </w:tc>
        <w:tc>
          <w:tcPr>
            <w:tcW w:w="2200" w:type="dxa"/>
            <w:tcBorders>
              <w:top w:val="single" w:sz="4" w:space="0" w:color="auto"/>
              <w:left w:val="single" w:sz="4" w:space="0" w:color="auto"/>
              <w:bottom w:val="single" w:sz="4" w:space="0" w:color="auto"/>
              <w:right w:val="single" w:sz="4" w:space="0" w:color="auto"/>
            </w:tcBorders>
            <w:hideMark/>
          </w:tcPr>
          <w:p w14:paraId="0154212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80A65"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36D8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DB92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5254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3BDED"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A2295"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DA724"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1D10B"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D58FB"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B61AF"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2FBD7571" w14:textId="77777777" w:rsidTr="00CA7014">
        <w:trPr>
          <w:trHeight w:val="300"/>
        </w:trPr>
        <w:tc>
          <w:tcPr>
            <w:tcW w:w="4640" w:type="dxa"/>
            <w:gridSpan w:val="3"/>
            <w:tcBorders>
              <w:top w:val="single" w:sz="4" w:space="0" w:color="auto"/>
              <w:left w:val="single" w:sz="4" w:space="0" w:color="auto"/>
              <w:bottom w:val="single" w:sz="4" w:space="0" w:color="auto"/>
              <w:right w:val="single" w:sz="4" w:space="0" w:color="auto"/>
            </w:tcBorders>
            <w:noWrap/>
            <w:hideMark/>
          </w:tcPr>
          <w:p w14:paraId="28EA860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53" w:type="dxa"/>
            <w:tcBorders>
              <w:top w:val="single" w:sz="4" w:space="0" w:color="auto"/>
              <w:left w:val="single" w:sz="4" w:space="0" w:color="auto"/>
              <w:bottom w:val="single" w:sz="4" w:space="0" w:color="auto"/>
              <w:right w:val="single" w:sz="4" w:space="0" w:color="auto"/>
            </w:tcBorders>
            <w:noWrap/>
            <w:hideMark/>
          </w:tcPr>
          <w:p w14:paraId="482552A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47" w:type="dxa"/>
            <w:tcBorders>
              <w:top w:val="single" w:sz="4" w:space="0" w:color="auto"/>
              <w:left w:val="single" w:sz="4" w:space="0" w:color="auto"/>
              <w:bottom w:val="single" w:sz="4" w:space="0" w:color="auto"/>
              <w:right w:val="single" w:sz="4" w:space="0" w:color="auto"/>
            </w:tcBorders>
            <w:noWrap/>
            <w:hideMark/>
          </w:tcPr>
          <w:p w14:paraId="5ADF9CE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259" w:type="dxa"/>
            <w:tcBorders>
              <w:top w:val="single" w:sz="4" w:space="0" w:color="auto"/>
              <w:left w:val="single" w:sz="4" w:space="0" w:color="auto"/>
              <w:bottom w:val="single" w:sz="4" w:space="0" w:color="auto"/>
              <w:right w:val="single" w:sz="4" w:space="0" w:color="auto"/>
            </w:tcBorders>
            <w:noWrap/>
            <w:hideMark/>
          </w:tcPr>
          <w:p w14:paraId="4F93A036" w14:textId="77777777" w:rsidR="00CA7014" w:rsidRPr="00CA7014" w:rsidRDefault="00CA7014" w:rsidP="00CA7014">
            <w:pPr>
              <w:rPr>
                <w:rFonts w:ascii="Calibri" w:hAnsi="Calibri" w:cs="Calibri"/>
                <w:b/>
                <w:sz w:val="20"/>
                <w:szCs w:val="20"/>
                <w:lang w:eastAsia="en-US"/>
              </w:rPr>
            </w:pPr>
          </w:p>
        </w:tc>
        <w:tc>
          <w:tcPr>
            <w:tcW w:w="721" w:type="dxa"/>
            <w:tcBorders>
              <w:top w:val="single" w:sz="4" w:space="0" w:color="auto"/>
              <w:left w:val="single" w:sz="4" w:space="0" w:color="auto"/>
              <w:bottom w:val="single" w:sz="4" w:space="0" w:color="auto"/>
              <w:right w:val="single" w:sz="4" w:space="0" w:color="auto"/>
            </w:tcBorders>
            <w:noWrap/>
            <w:hideMark/>
          </w:tcPr>
          <w:p w14:paraId="6D762456"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685CE695"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4F06DF55"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55B2ADB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058" w:type="dxa"/>
            <w:tcBorders>
              <w:top w:val="single" w:sz="4" w:space="0" w:color="auto"/>
              <w:left w:val="single" w:sz="4" w:space="0" w:color="auto"/>
              <w:bottom w:val="single" w:sz="4" w:space="0" w:color="auto"/>
              <w:right w:val="single" w:sz="4" w:space="0" w:color="auto"/>
            </w:tcBorders>
            <w:noWrap/>
            <w:hideMark/>
          </w:tcPr>
          <w:p w14:paraId="42BF76F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98" w:type="dxa"/>
            <w:tcBorders>
              <w:top w:val="single" w:sz="4" w:space="0" w:color="auto"/>
              <w:left w:val="single" w:sz="4" w:space="0" w:color="auto"/>
              <w:bottom w:val="single" w:sz="4" w:space="0" w:color="auto"/>
              <w:right w:val="single" w:sz="4" w:space="0" w:color="auto"/>
            </w:tcBorders>
            <w:noWrap/>
            <w:hideMark/>
          </w:tcPr>
          <w:p w14:paraId="46448726" w14:textId="77777777" w:rsidR="00CA7014" w:rsidRPr="00CA7014" w:rsidRDefault="00CA7014" w:rsidP="00CA7014">
            <w:pPr>
              <w:rPr>
                <w:rFonts w:ascii="Calibri" w:hAnsi="Calibri" w:cs="Calibri"/>
                <w:b/>
                <w:sz w:val="20"/>
                <w:szCs w:val="20"/>
                <w:lang w:eastAsia="en-US"/>
              </w:rPr>
            </w:pPr>
          </w:p>
        </w:tc>
        <w:tc>
          <w:tcPr>
            <w:tcW w:w="1102" w:type="dxa"/>
            <w:tcBorders>
              <w:top w:val="single" w:sz="4" w:space="0" w:color="auto"/>
              <w:left w:val="single" w:sz="4" w:space="0" w:color="auto"/>
              <w:bottom w:val="single" w:sz="4" w:space="0" w:color="auto"/>
              <w:right w:val="single" w:sz="4" w:space="0" w:color="auto"/>
            </w:tcBorders>
            <w:noWrap/>
            <w:hideMark/>
          </w:tcPr>
          <w:p w14:paraId="4E01A255" w14:textId="77777777" w:rsidR="00CA7014" w:rsidRPr="00CA7014" w:rsidRDefault="00CA7014" w:rsidP="00CA7014">
            <w:pPr>
              <w:spacing w:line="256" w:lineRule="auto"/>
              <w:rPr>
                <w:rFonts w:ascii="Calibri" w:eastAsia="Calibri" w:hAnsi="Calibri"/>
                <w:sz w:val="20"/>
                <w:szCs w:val="20"/>
              </w:rPr>
            </w:pPr>
          </w:p>
        </w:tc>
      </w:tr>
      <w:tr w:rsidR="00CA7014" w:rsidRPr="00CA7014" w14:paraId="028D2C59"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124F2C5F"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0265F475"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1C5FEBF8"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26EC5D2B"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54BEFD75"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3E0E4C3E"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458FBF17"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36A2A3A8"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186D36C1"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30DA51F9"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4287785A"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6220E5B1"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23189EB4" w14:textId="77777777" w:rsidR="00CA7014" w:rsidRPr="00CA7014" w:rsidRDefault="00CA7014" w:rsidP="00CA7014">
            <w:pPr>
              <w:spacing w:line="256" w:lineRule="auto"/>
              <w:rPr>
                <w:rFonts w:ascii="Calibri" w:eastAsia="Calibri" w:hAnsi="Calibri"/>
                <w:sz w:val="20"/>
                <w:szCs w:val="20"/>
              </w:rPr>
            </w:pPr>
          </w:p>
        </w:tc>
      </w:tr>
      <w:tr w:rsidR="00CA7014" w:rsidRPr="00CA7014" w14:paraId="48B84FFF"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7CEAF459"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5CACE601"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7000A5E1"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63E889B2"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6AF74D4D"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2C5D626F"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1595FFB0"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367EC1BA"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37DADEA7"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629C7D97"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288AEA4A"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744AE9F4"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78FE2402" w14:textId="77777777" w:rsidR="00CA7014" w:rsidRPr="00CA7014" w:rsidRDefault="00CA7014" w:rsidP="00CA7014">
            <w:pPr>
              <w:spacing w:line="256" w:lineRule="auto"/>
              <w:rPr>
                <w:rFonts w:ascii="Calibri" w:eastAsia="Calibri" w:hAnsi="Calibri"/>
                <w:sz w:val="20"/>
                <w:szCs w:val="20"/>
              </w:rPr>
            </w:pPr>
          </w:p>
        </w:tc>
      </w:tr>
      <w:tr w:rsidR="00CA7014" w:rsidRPr="00CA7014" w14:paraId="4E7E082F"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61E1B96F"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2B93C253"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5E92AC50"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3BE961D0"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035A3FDC"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38507F7D"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0337AA77"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099358B9"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74BF5B3E"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6C1C4688"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13CACB6A"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65EA6CA9"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6D577059" w14:textId="77777777" w:rsidR="00CA7014" w:rsidRPr="00CA7014" w:rsidRDefault="00CA7014" w:rsidP="00CA7014">
            <w:pPr>
              <w:spacing w:line="256" w:lineRule="auto"/>
              <w:rPr>
                <w:rFonts w:ascii="Calibri" w:eastAsia="Calibri" w:hAnsi="Calibri"/>
                <w:sz w:val="20"/>
                <w:szCs w:val="20"/>
              </w:rPr>
            </w:pPr>
          </w:p>
        </w:tc>
      </w:tr>
      <w:tr w:rsidR="00CA7014" w:rsidRPr="00CA7014" w14:paraId="164F7E6E" w14:textId="77777777" w:rsidTr="00CA7014">
        <w:trPr>
          <w:trHeight w:val="300"/>
        </w:trPr>
        <w:tc>
          <w:tcPr>
            <w:tcW w:w="4640" w:type="dxa"/>
            <w:gridSpan w:val="3"/>
            <w:tcBorders>
              <w:top w:val="single" w:sz="4" w:space="0" w:color="auto"/>
              <w:left w:val="single" w:sz="4" w:space="0" w:color="auto"/>
              <w:bottom w:val="single" w:sz="4" w:space="0" w:color="auto"/>
              <w:right w:val="single" w:sz="4" w:space="0" w:color="auto"/>
            </w:tcBorders>
            <w:noWrap/>
            <w:hideMark/>
          </w:tcPr>
          <w:p w14:paraId="540CC4AC"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xml:space="preserve">RODZAJ </w:t>
            </w:r>
            <w:proofErr w:type="spellStart"/>
            <w:r w:rsidRPr="00CA7014">
              <w:rPr>
                <w:rFonts w:ascii="Calibri" w:hAnsi="Calibri" w:cs="Calibri"/>
                <w:b/>
                <w:bCs/>
                <w:sz w:val="20"/>
                <w:szCs w:val="20"/>
                <w:lang w:eastAsia="en-US"/>
              </w:rPr>
              <w:t>PRZESŁYKI</w:t>
            </w:r>
            <w:proofErr w:type="spellEnd"/>
            <w:r w:rsidRPr="00CA7014">
              <w:rPr>
                <w:rFonts w:ascii="Calibri" w:hAnsi="Calibri" w:cs="Calibri"/>
                <w:b/>
                <w:bCs/>
                <w:sz w:val="20"/>
                <w:szCs w:val="20"/>
                <w:lang w:eastAsia="en-US"/>
              </w:rPr>
              <w:t xml:space="preserve"> - ZWYKŁA, PRIORYTET </w:t>
            </w:r>
            <w:proofErr w:type="spellStart"/>
            <w:r w:rsidRPr="00CA7014">
              <w:rPr>
                <w:rFonts w:ascii="Calibri" w:hAnsi="Calibri" w:cs="Calibri"/>
                <w:b/>
                <w:bCs/>
                <w:sz w:val="20"/>
                <w:szCs w:val="20"/>
                <w:lang w:eastAsia="en-US"/>
              </w:rPr>
              <w:t>ETC</w:t>
            </w:r>
            <w:proofErr w:type="spellEnd"/>
            <w:r w:rsidRPr="00CA7014">
              <w:rPr>
                <w:rFonts w:ascii="Calibri" w:hAnsi="Calibri" w:cs="Calibri"/>
                <w:b/>
                <w:bCs/>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noWrap/>
            <w:hideMark/>
          </w:tcPr>
          <w:p w14:paraId="08E1CCE9" w14:textId="77777777" w:rsidR="00CA7014" w:rsidRPr="00CA7014" w:rsidRDefault="00CA7014" w:rsidP="00CA7014">
            <w:pPr>
              <w:rPr>
                <w:rFonts w:ascii="Calibri" w:hAnsi="Calibri" w:cs="Calibri"/>
                <w:b/>
                <w:bCs/>
                <w:sz w:val="20"/>
                <w:szCs w:val="20"/>
                <w:lang w:eastAsia="en-US"/>
              </w:rPr>
            </w:pPr>
          </w:p>
        </w:tc>
        <w:tc>
          <w:tcPr>
            <w:tcW w:w="1047" w:type="dxa"/>
            <w:tcBorders>
              <w:top w:val="single" w:sz="4" w:space="0" w:color="auto"/>
              <w:left w:val="single" w:sz="4" w:space="0" w:color="auto"/>
              <w:bottom w:val="single" w:sz="4" w:space="0" w:color="auto"/>
              <w:right w:val="single" w:sz="4" w:space="0" w:color="auto"/>
            </w:tcBorders>
            <w:noWrap/>
            <w:hideMark/>
          </w:tcPr>
          <w:p w14:paraId="597EB2A0"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6C9795DD"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0E5D3527"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28CCC201"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523B79FA"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4EC34EF3"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35B8A608"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07C64E03"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5DAB790B" w14:textId="77777777" w:rsidR="00CA7014" w:rsidRPr="00CA7014" w:rsidRDefault="00CA7014" w:rsidP="00CA7014">
            <w:pPr>
              <w:spacing w:line="256" w:lineRule="auto"/>
              <w:rPr>
                <w:rFonts w:ascii="Calibri" w:eastAsia="Calibri" w:hAnsi="Calibri"/>
                <w:sz w:val="20"/>
                <w:szCs w:val="20"/>
              </w:rPr>
            </w:pPr>
          </w:p>
        </w:tc>
      </w:tr>
      <w:tr w:rsidR="00CA7014" w:rsidRPr="00CA7014" w14:paraId="149B9357"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02B1F6DD"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005838E8"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538BCDBC"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356091A3"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54BFFCD2"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6452DFA0"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5A59E713"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46029799"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6C7E9E4C"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508BC205"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1C9F0FC3"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1D2C6C6E"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4C488177" w14:textId="77777777" w:rsidR="00CA7014" w:rsidRPr="00CA7014" w:rsidRDefault="00CA7014" w:rsidP="00CA7014">
            <w:pPr>
              <w:spacing w:line="256" w:lineRule="auto"/>
              <w:rPr>
                <w:rFonts w:ascii="Calibri" w:eastAsia="Calibri" w:hAnsi="Calibri"/>
                <w:sz w:val="20"/>
                <w:szCs w:val="20"/>
              </w:rPr>
            </w:pPr>
          </w:p>
        </w:tc>
      </w:tr>
      <w:tr w:rsidR="00CA7014" w:rsidRPr="00CA7014" w14:paraId="1D232928" w14:textId="77777777" w:rsidTr="00CA7014">
        <w:trPr>
          <w:trHeight w:val="300"/>
        </w:trPr>
        <w:tc>
          <w:tcPr>
            <w:tcW w:w="400" w:type="dxa"/>
            <w:tcBorders>
              <w:top w:val="single" w:sz="4" w:space="0" w:color="auto"/>
              <w:left w:val="single" w:sz="4" w:space="0" w:color="auto"/>
              <w:bottom w:val="single" w:sz="4" w:space="0" w:color="auto"/>
              <w:right w:val="single" w:sz="4" w:space="0" w:color="auto"/>
            </w:tcBorders>
            <w:noWrap/>
            <w:hideMark/>
          </w:tcPr>
          <w:p w14:paraId="2F7033AB" w14:textId="77777777" w:rsidR="00CA7014" w:rsidRPr="00CA7014" w:rsidRDefault="00CA7014" w:rsidP="00CA7014">
            <w:pPr>
              <w:spacing w:line="256" w:lineRule="auto"/>
              <w:rPr>
                <w:rFonts w:ascii="Calibri" w:eastAsia="Calibri" w:hAnsi="Calibri"/>
                <w:sz w:val="20"/>
                <w:szCs w:val="20"/>
              </w:rPr>
            </w:pPr>
          </w:p>
        </w:tc>
        <w:tc>
          <w:tcPr>
            <w:tcW w:w="2040" w:type="dxa"/>
            <w:tcBorders>
              <w:top w:val="single" w:sz="4" w:space="0" w:color="auto"/>
              <w:left w:val="single" w:sz="4" w:space="0" w:color="auto"/>
              <w:bottom w:val="single" w:sz="4" w:space="0" w:color="auto"/>
              <w:right w:val="single" w:sz="4" w:space="0" w:color="auto"/>
            </w:tcBorders>
            <w:noWrap/>
            <w:hideMark/>
          </w:tcPr>
          <w:p w14:paraId="7E7AF066" w14:textId="77777777" w:rsidR="00CA7014" w:rsidRPr="00CA7014" w:rsidRDefault="00CA7014" w:rsidP="00CA7014">
            <w:pPr>
              <w:spacing w:line="256" w:lineRule="auto"/>
              <w:rPr>
                <w:rFonts w:ascii="Calibri" w:eastAsia="Calibri" w:hAnsi="Calibri"/>
                <w:sz w:val="20"/>
                <w:szCs w:val="20"/>
              </w:rPr>
            </w:pPr>
          </w:p>
        </w:tc>
        <w:tc>
          <w:tcPr>
            <w:tcW w:w="2200" w:type="dxa"/>
            <w:tcBorders>
              <w:top w:val="single" w:sz="4" w:space="0" w:color="auto"/>
              <w:left w:val="single" w:sz="4" w:space="0" w:color="auto"/>
              <w:bottom w:val="single" w:sz="4" w:space="0" w:color="auto"/>
              <w:right w:val="single" w:sz="4" w:space="0" w:color="auto"/>
            </w:tcBorders>
            <w:noWrap/>
            <w:hideMark/>
          </w:tcPr>
          <w:p w14:paraId="4D656B9F" w14:textId="77777777" w:rsidR="00CA7014" w:rsidRPr="00CA7014" w:rsidRDefault="00CA7014" w:rsidP="00CA7014">
            <w:pPr>
              <w:spacing w:line="256" w:lineRule="auto"/>
              <w:rPr>
                <w:rFonts w:ascii="Calibri" w:eastAsia="Calibri" w:hAnsi="Calibri"/>
                <w:sz w:val="20"/>
                <w:szCs w:val="20"/>
              </w:rPr>
            </w:pPr>
          </w:p>
        </w:tc>
        <w:tc>
          <w:tcPr>
            <w:tcW w:w="853" w:type="dxa"/>
            <w:tcBorders>
              <w:top w:val="single" w:sz="4" w:space="0" w:color="auto"/>
              <w:left w:val="single" w:sz="4" w:space="0" w:color="auto"/>
              <w:bottom w:val="single" w:sz="4" w:space="0" w:color="auto"/>
              <w:right w:val="single" w:sz="4" w:space="0" w:color="auto"/>
            </w:tcBorders>
            <w:noWrap/>
            <w:hideMark/>
          </w:tcPr>
          <w:p w14:paraId="46DE8243" w14:textId="77777777" w:rsidR="00CA7014" w:rsidRPr="00CA7014" w:rsidRDefault="00CA7014" w:rsidP="00CA7014">
            <w:pPr>
              <w:spacing w:line="256" w:lineRule="auto"/>
              <w:rPr>
                <w:rFonts w:ascii="Calibri" w:eastAsia="Calibri" w:hAnsi="Calibri"/>
                <w:sz w:val="20"/>
                <w:szCs w:val="20"/>
              </w:rPr>
            </w:pPr>
          </w:p>
        </w:tc>
        <w:tc>
          <w:tcPr>
            <w:tcW w:w="1047" w:type="dxa"/>
            <w:tcBorders>
              <w:top w:val="single" w:sz="4" w:space="0" w:color="auto"/>
              <w:left w:val="single" w:sz="4" w:space="0" w:color="auto"/>
              <w:bottom w:val="single" w:sz="4" w:space="0" w:color="auto"/>
              <w:right w:val="single" w:sz="4" w:space="0" w:color="auto"/>
            </w:tcBorders>
            <w:noWrap/>
            <w:hideMark/>
          </w:tcPr>
          <w:p w14:paraId="61381376" w14:textId="77777777" w:rsidR="00CA7014" w:rsidRPr="00CA7014" w:rsidRDefault="00CA7014" w:rsidP="00CA7014">
            <w:pPr>
              <w:spacing w:line="256" w:lineRule="auto"/>
              <w:rPr>
                <w:rFonts w:ascii="Calibri" w:eastAsia="Calibri" w:hAnsi="Calibri"/>
                <w:sz w:val="20"/>
                <w:szCs w:val="20"/>
              </w:rPr>
            </w:pPr>
          </w:p>
        </w:tc>
        <w:tc>
          <w:tcPr>
            <w:tcW w:w="1259" w:type="dxa"/>
            <w:tcBorders>
              <w:top w:val="single" w:sz="4" w:space="0" w:color="auto"/>
              <w:left w:val="single" w:sz="4" w:space="0" w:color="auto"/>
              <w:bottom w:val="single" w:sz="4" w:space="0" w:color="auto"/>
              <w:right w:val="single" w:sz="4" w:space="0" w:color="auto"/>
            </w:tcBorders>
            <w:noWrap/>
            <w:hideMark/>
          </w:tcPr>
          <w:p w14:paraId="3F4F8EE0" w14:textId="77777777" w:rsidR="00CA7014" w:rsidRPr="00CA7014" w:rsidRDefault="00CA7014" w:rsidP="00CA7014">
            <w:pPr>
              <w:spacing w:line="256" w:lineRule="auto"/>
              <w:rPr>
                <w:rFonts w:ascii="Calibri" w:eastAsia="Calibri" w:hAnsi="Calibri"/>
                <w:sz w:val="20"/>
                <w:szCs w:val="20"/>
              </w:rPr>
            </w:pPr>
          </w:p>
        </w:tc>
        <w:tc>
          <w:tcPr>
            <w:tcW w:w="721" w:type="dxa"/>
            <w:tcBorders>
              <w:top w:val="single" w:sz="4" w:space="0" w:color="auto"/>
              <w:left w:val="single" w:sz="4" w:space="0" w:color="auto"/>
              <w:bottom w:val="single" w:sz="4" w:space="0" w:color="auto"/>
              <w:right w:val="single" w:sz="4" w:space="0" w:color="auto"/>
            </w:tcBorders>
            <w:noWrap/>
            <w:hideMark/>
          </w:tcPr>
          <w:p w14:paraId="6A290EA0" w14:textId="77777777" w:rsidR="00CA7014" w:rsidRPr="00CA7014" w:rsidRDefault="00CA7014" w:rsidP="00CA7014">
            <w:pPr>
              <w:spacing w:line="256" w:lineRule="auto"/>
              <w:rPr>
                <w:rFonts w:ascii="Calibri" w:eastAsia="Calibri" w:hAnsi="Calibri"/>
                <w:sz w:val="20"/>
                <w:szCs w:val="20"/>
              </w:rPr>
            </w:pPr>
          </w:p>
        </w:tc>
        <w:tc>
          <w:tcPr>
            <w:tcW w:w="1020" w:type="dxa"/>
            <w:tcBorders>
              <w:top w:val="single" w:sz="4" w:space="0" w:color="auto"/>
              <w:left w:val="single" w:sz="4" w:space="0" w:color="auto"/>
              <w:bottom w:val="single" w:sz="4" w:space="0" w:color="auto"/>
              <w:right w:val="single" w:sz="4" w:space="0" w:color="auto"/>
            </w:tcBorders>
            <w:noWrap/>
            <w:hideMark/>
          </w:tcPr>
          <w:p w14:paraId="4422F581" w14:textId="77777777" w:rsidR="00CA7014" w:rsidRPr="00CA7014" w:rsidRDefault="00CA7014" w:rsidP="00CA7014">
            <w:pPr>
              <w:spacing w:line="256" w:lineRule="auto"/>
              <w:rPr>
                <w:rFonts w:ascii="Calibri" w:eastAsia="Calibri" w:hAnsi="Calibri"/>
                <w:sz w:val="20"/>
                <w:szCs w:val="20"/>
              </w:rPr>
            </w:pPr>
          </w:p>
        </w:tc>
        <w:tc>
          <w:tcPr>
            <w:tcW w:w="940" w:type="dxa"/>
            <w:tcBorders>
              <w:top w:val="single" w:sz="4" w:space="0" w:color="auto"/>
              <w:left w:val="single" w:sz="4" w:space="0" w:color="auto"/>
              <w:bottom w:val="single" w:sz="4" w:space="0" w:color="auto"/>
              <w:right w:val="single" w:sz="4" w:space="0" w:color="auto"/>
            </w:tcBorders>
            <w:noWrap/>
            <w:hideMark/>
          </w:tcPr>
          <w:p w14:paraId="0C31267D" w14:textId="77777777" w:rsidR="00CA7014" w:rsidRPr="00CA7014" w:rsidRDefault="00CA7014" w:rsidP="00CA7014">
            <w:pPr>
              <w:spacing w:line="256" w:lineRule="auto"/>
              <w:rPr>
                <w:rFonts w:ascii="Calibri" w:eastAsia="Calibri" w:hAnsi="Calibri"/>
                <w:sz w:val="20"/>
                <w:szCs w:val="20"/>
              </w:rPr>
            </w:pPr>
          </w:p>
        </w:tc>
        <w:tc>
          <w:tcPr>
            <w:tcW w:w="862" w:type="dxa"/>
            <w:tcBorders>
              <w:top w:val="single" w:sz="4" w:space="0" w:color="auto"/>
              <w:left w:val="single" w:sz="4" w:space="0" w:color="auto"/>
              <w:bottom w:val="single" w:sz="4" w:space="0" w:color="auto"/>
              <w:right w:val="single" w:sz="4" w:space="0" w:color="auto"/>
            </w:tcBorders>
            <w:noWrap/>
            <w:hideMark/>
          </w:tcPr>
          <w:p w14:paraId="549E4DF8" w14:textId="77777777" w:rsidR="00CA7014" w:rsidRPr="00CA7014" w:rsidRDefault="00CA7014" w:rsidP="00CA7014">
            <w:pPr>
              <w:spacing w:line="256" w:lineRule="auto"/>
              <w:rPr>
                <w:rFonts w:ascii="Calibri" w:eastAsia="Calibri" w:hAnsi="Calibri"/>
                <w:sz w:val="20"/>
                <w:szCs w:val="20"/>
              </w:rPr>
            </w:pPr>
          </w:p>
        </w:tc>
        <w:tc>
          <w:tcPr>
            <w:tcW w:w="1058" w:type="dxa"/>
            <w:tcBorders>
              <w:top w:val="single" w:sz="4" w:space="0" w:color="auto"/>
              <w:left w:val="single" w:sz="4" w:space="0" w:color="auto"/>
              <w:bottom w:val="single" w:sz="4" w:space="0" w:color="auto"/>
              <w:right w:val="single" w:sz="4" w:space="0" w:color="auto"/>
            </w:tcBorders>
            <w:noWrap/>
            <w:hideMark/>
          </w:tcPr>
          <w:p w14:paraId="582204A6" w14:textId="77777777" w:rsidR="00CA7014" w:rsidRPr="00CA7014" w:rsidRDefault="00CA7014" w:rsidP="00CA7014">
            <w:pPr>
              <w:spacing w:line="256" w:lineRule="auto"/>
              <w:rPr>
                <w:rFonts w:ascii="Calibri" w:eastAsia="Calibri" w:hAnsi="Calibri"/>
                <w:sz w:val="20"/>
                <w:szCs w:val="20"/>
              </w:rPr>
            </w:pPr>
          </w:p>
        </w:tc>
        <w:tc>
          <w:tcPr>
            <w:tcW w:w="898" w:type="dxa"/>
            <w:tcBorders>
              <w:top w:val="single" w:sz="4" w:space="0" w:color="auto"/>
              <w:left w:val="single" w:sz="4" w:space="0" w:color="auto"/>
              <w:bottom w:val="single" w:sz="4" w:space="0" w:color="auto"/>
              <w:right w:val="single" w:sz="4" w:space="0" w:color="auto"/>
            </w:tcBorders>
            <w:noWrap/>
            <w:hideMark/>
          </w:tcPr>
          <w:p w14:paraId="2C19412D" w14:textId="77777777" w:rsidR="00CA7014" w:rsidRPr="00CA7014" w:rsidRDefault="00CA7014" w:rsidP="00CA7014">
            <w:pPr>
              <w:spacing w:line="256" w:lineRule="auto"/>
              <w:rPr>
                <w:rFonts w:ascii="Calibri" w:eastAsia="Calibri" w:hAnsi="Calibri"/>
                <w:sz w:val="20"/>
                <w:szCs w:val="20"/>
              </w:rPr>
            </w:pPr>
          </w:p>
        </w:tc>
        <w:tc>
          <w:tcPr>
            <w:tcW w:w="1102" w:type="dxa"/>
            <w:tcBorders>
              <w:top w:val="single" w:sz="4" w:space="0" w:color="auto"/>
              <w:left w:val="single" w:sz="4" w:space="0" w:color="auto"/>
              <w:bottom w:val="single" w:sz="4" w:space="0" w:color="auto"/>
              <w:right w:val="single" w:sz="4" w:space="0" w:color="auto"/>
            </w:tcBorders>
            <w:noWrap/>
            <w:hideMark/>
          </w:tcPr>
          <w:p w14:paraId="5FE63243" w14:textId="77777777" w:rsidR="00CA7014" w:rsidRPr="00CA7014" w:rsidRDefault="00CA7014" w:rsidP="00CA7014">
            <w:pPr>
              <w:spacing w:line="256" w:lineRule="auto"/>
              <w:rPr>
                <w:rFonts w:ascii="Calibri" w:eastAsia="Calibri" w:hAnsi="Calibri"/>
                <w:sz w:val="20"/>
                <w:szCs w:val="20"/>
              </w:rPr>
            </w:pPr>
          </w:p>
        </w:tc>
      </w:tr>
    </w:tbl>
    <w:p w14:paraId="68EE9DD3" w14:textId="77777777" w:rsidR="00CA7014" w:rsidRPr="00CA7014" w:rsidRDefault="00CA7014" w:rsidP="00CA7014">
      <w:pPr>
        <w:spacing w:line="320" w:lineRule="atLeast"/>
        <w:jc w:val="center"/>
        <w:rPr>
          <w:rFonts w:ascii="Calibri" w:hAnsi="Calibri" w:cs="Calibri"/>
          <w:b/>
          <w:sz w:val="20"/>
          <w:szCs w:val="20"/>
        </w:rPr>
      </w:pPr>
    </w:p>
    <w:p w14:paraId="25298DA2" w14:textId="77777777" w:rsidR="00CA7014" w:rsidRPr="00CA7014" w:rsidRDefault="00CA7014" w:rsidP="00CA7014">
      <w:pPr>
        <w:spacing w:line="320" w:lineRule="atLeast"/>
        <w:jc w:val="center"/>
        <w:rPr>
          <w:rFonts w:ascii="Calibri" w:hAnsi="Calibri" w:cs="Calibri"/>
          <w:b/>
          <w:sz w:val="20"/>
          <w:szCs w:val="20"/>
        </w:rPr>
      </w:pPr>
    </w:p>
    <w:p w14:paraId="462B3B7F" w14:textId="77777777" w:rsidR="00CA7014" w:rsidRPr="00CA7014" w:rsidRDefault="00CA7014" w:rsidP="00CA7014">
      <w:pPr>
        <w:spacing w:line="320" w:lineRule="atLeast"/>
        <w:jc w:val="center"/>
        <w:rPr>
          <w:rFonts w:ascii="Calibri" w:hAnsi="Calibri" w:cs="Calibri"/>
          <w:b/>
          <w:sz w:val="20"/>
          <w:szCs w:val="20"/>
        </w:rPr>
      </w:pPr>
    </w:p>
    <w:p w14:paraId="03964118"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364BF3E9" w14:textId="77777777" w:rsidR="00CA7014" w:rsidRPr="00CA7014" w:rsidRDefault="00CA7014" w:rsidP="00CA7014">
      <w:pPr>
        <w:spacing w:line="320" w:lineRule="atLeast"/>
        <w:ind w:left="2127" w:firstLine="709"/>
        <w:jc w:val="right"/>
        <w:rPr>
          <w:rFonts w:ascii="Calibri" w:hAnsi="Calibri" w:cs="Calibri"/>
          <w:b/>
          <w:sz w:val="20"/>
          <w:szCs w:val="20"/>
        </w:rPr>
      </w:pPr>
      <w:r w:rsidRPr="00CA7014">
        <w:rPr>
          <w:rFonts w:ascii="Calibri" w:hAnsi="Calibri" w:cs="Calibri"/>
          <w:b/>
          <w:sz w:val="20"/>
          <w:szCs w:val="20"/>
        </w:rPr>
        <w:lastRenderedPageBreak/>
        <w:t>Załącznik nr 6 do umowy nr ……………/2024/ORPEG z dnia …………..2024 r.</w:t>
      </w:r>
    </w:p>
    <w:p w14:paraId="1AD90258" w14:textId="77777777" w:rsidR="00CA7014" w:rsidRPr="00CA7014" w:rsidRDefault="00CA7014" w:rsidP="00CA7014">
      <w:pPr>
        <w:spacing w:line="320" w:lineRule="atLeast"/>
        <w:jc w:val="center"/>
        <w:rPr>
          <w:rFonts w:ascii="Calibri" w:hAnsi="Calibri" w:cs="Calibri"/>
          <w:b/>
          <w:sz w:val="20"/>
          <w:szCs w:val="20"/>
        </w:rPr>
      </w:pPr>
    </w:p>
    <w:p w14:paraId="123BB580"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Wzór książki nadawczej przesyłek nierejestrowanych</w:t>
      </w:r>
    </w:p>
    <w:p w14:paraId="17AEA693" w14:textId="77777777" w:rsidR="00CA7014" w:rsidRPr="00CA7014" w:rsidRDefault="00CA7014" w:rsidP="00CA7014">
      <w:pPr>
        <w:spacing w:line="320" w:lineRule="atLeast"/>
        <w:jc w:val="both"/>
        <w:rPr>
          <w:rFonts w:ascii="Calibri" w:hAnsi="Calibri" w:cs="Calibri"/>
          <w:sz w:val="20"/>
          <w:szCs w:val="20"/>
        </w:rPr>
      </w:pPr>
    </w:p>
    <w:p w14:paraId="22391C49" w14:textId="77777777" w:rsidR="00CA7014" w:rsidRPr="00CA7014" w:rsidRDefault="00CA7014" w:rsidP="00CA7014">
      <w:pPr>
        <w:tabs>
          <w:tab w:val="left" w:pos="6420"/>
        </w:tabs>
        <w:spacing w:line="320" w:lineRule="atLeast"/>
        <w:jc w:val="both"/>
        <w:rPr>
          <w:rFonts w:ascii="Calibri" w:hAnsi="Calibri" w:cs="Calibri"/>
          <w:sz w:val="20"/>
          <w:szCs w:val="20"/>
        </w:rPr>
      </w:pPr>
      <w:r w:rsidRPr="00CA7014">
        <w:rPr>
          <w:rFonts w:ascii="Calibri" w:hAnsi="Calibri" w:cs="Calibri"/>
          <w:sz w:val="20"/>
          <w:szCs w:val="20"/>
        </w:rPr>
        <w:tab/>
      </w:r>
    </w:p>
    <w:p w14:paraId="03FEEFEB" w14:textId="77777777" w:rsidR="00CA7014" w:rsidRPr="00CA7014" w:rsidRDefault="00CA7014" w:rsidP="00CA7014">
      <w:pPr>
        <w:spacing w:line="320" w:lineRule="atLeast"/>
        <w:jc w:val="center"/>
        <w:rPr>
          <w:rFonts w:ascii="Calibri" w:hAnsi="Calibri" w:cs="Calibri"/>
          <w:b/>
          <w:sz w:val="20"/>
          <w:szCs w:val="20"/>
        </w:rPr>
      </w:pPr>
    </w:p>
    <w:tbl>
      <w:tblPr>
        <w:tblW w:w="9580" w:type="dxa"/>
        <w:tblInd w:w="55" w:type="dxa"/>
        <w:tblCellMar>
          <w:left w:w="70" w:type="dxa"/>
          <w:right w:w="70" w:type="dxa"/>
        </w:tblCellMar>
        <w:tblLook w:val="04A0" w:firstRow="1" w:lastRow="0" w:firstColumn="1" w:lastColumn="0" w:noHBand="0" w:noVBand="1"/>
      </w:tblPr>
      <w:tblGrid>
        <w:gridCol w:w="400"/>
        <w:gridCol w:w="3780"/>
        <w:gridCol w:w="2700"/>
        <w:gridCol w:w="2700"/>
      </w:tblGrid>
      <w:tr w:rsidR="00CA7014" w:rsidRPr="00CA7014" w14:paraId="497F1E39" w14:textId="77777777" w:rsidTr="00CA7014">
        <w:trPr>
          <w:trHeight w:val="900"/>
        </w:trPr>
        <w:tc>
          <w:tcPr>
            <w:tcW w:w="400" w:type="dxa"/>
            <w:tcBorders>
              <w:top w:val="single" w:sz="4" w:space="0" w:color="auto"/>
              <w:left w:val="single" w:sz="4" w:space="0" w:color="auto"/>
              <w:bottom w:val="single" w:sz="4" w:space="0" w:color="auto"/>
              <w:right w:val="single" w:sz="4" w:space="0" w:color="auto"/>
            </w:tcBorders>
            <w:noWrap/>
            <w:vAlign w:val="center"/>
            <w:hideMark/>
          </w:tcPr>
          <w:p w14:paraId="6646C437"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w:t>
            </w:r>
          </w:p>
        </w:tc>
        <w:tc>
          <w:tcPr>
            <w:tcW w:w="3780" w:type="dxa"/>
            <w:tcBorders>
              <w:top w:val="single" w:sz="4" w:space="0" w:color="auto"/>
              <w:left w:val="nil"/>
              <w:bottom w:val="single" w:sz="4" w:space="0" w:color="auto"/>
              <w:right w:val="single" w:sz="4" w:space="0" w:color="auto"/>
            </w:tcBorders>
            <w:vAlign w:val="center"/>
            <w:hideMark/>
          </w:tcPr>
          <w:p w14:paraId="43E25483"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Kraj</w:t>
            </w:r>
          </w:p>
        </w:tc>
        <w:tc>
          <w:tcPr>
            <w:tcW w:w="2700" w:type="dxa"/>
            <w:tcBorders>
              <w:top w:val="single" w:sz="4" w:space="0" w:color="auto"/>
              <w:left w:val="nil"/>
              <w:bottom w:val="single" w:sz="4" w:space="0" w:color="auto"/>
              <w:right w:val="single" w:sz="4" w:space="0" w:color="auto"/>
            </w:tcBorders>
            <w:vAlign w:val="center"/>
            <w:hideMark/>
          </w:tcPr>
          <w:p w14:paraId="5CD0F9F5"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xml:space="preserve">liczba przesyłek </w:t>
            </w:r>
          </w:p>
        </w:tc>
        <w:tc>
          <w:tcPr>
            <w:tcW w:w="2700" w:type="dxa"/>
            <w:tcBorders>
              <w:top w:val="single" w:sz="4" w:space="0" w:color="auto"/>
              <w:left w:val="nil"/>
              <w:bottom w:val="single" w:sz="4" w:space="0" w:color="auto"/>
              <w:right w:val="single" w:sz="4" w:space="0" w:color="auto"/>
            </w:tcBorders>
            <w:vAlign w:val="bottom"/>
            <w:hideMark/>
          </w:tcPr>
          <w:p w14:paraId="58121A13"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przesyłka ekonomiczna - E / przesyłka priorytetowa - P</w:t>
            </w:r>
          </w:p>
        </w:tc>
      </w:tr>
      <w:tr w:rsidR="00CA7014" w:rsidRPr="00CA7014" w14:paraId="636FC40A" w14:textId="77777777" w:rsidTr="00CA7014">
        <w:trPr>
          <w:trHeight w:val="555"/>
        </w:trPr>
        <w:tc>
          <w:tcPr>
            <w:tcW w:w="400" w:type="dxa"/>
            <w:tcBorders>
              <w:top w:val="nil"/>
              <w:left w:val="single" w:sz="4" w:space="0" w:color="auto"/>
              <w:bottom w:val="single" w:sz="4" w:space="0" w:color="auto"/>
              <w:right w:val="single" w:sz="4" w:space="0" w:color="auto"/>
            </w:tcBorders>
            <w:noWrap/>
            <w:vAlign w:val="center"/>
            <w:hideMark/>
          </w:tcPr>
          <w:p w14:paraId="2CB749F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1.</w:t>
            </w:r>
          </w:p>
        </w:tc>
        <w:tc>
          <w:tcPr>
            <w:tcW w:w="3780" w:type="dxa"/>
            <w:tcBorders>
              <w:top w:val="nil"/>
              <w:left w:val="nil"/>
              <w:bottom w:val="single" w:sz="4" w:space="0" w:color="auto"/>
              <w:right w:val="single" w:sz="4" w:space="0" w:color="auto"/>
            </w:tcBorders>
            <w:vAlign w:val="center"/>
            <w:hideMark/>
          </w:tcPr>
          <w:p w14:paraId="0E9CAF9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14:paraId="2C0821A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14:paraId="4F008EB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2067750" w14:textId="77777777" w:rsidTr="00CA7014">
        <w:trPr>
          <w:trHeight w:val="555"/>
        </w:trPr>
        <w:tc>
          <w:tcPr>
            <w:tcW w:w="400" w:type="dxa"/>
            <w:tcBorders>
              <w:top w:val="nil"/>
              <w:left w:val="single" w:sz="4" w:space="0" w:color="auto"/>
              <w:bottom w:val="single" w:sz="4" w:space="0" w:color="auto"/>
              <w:right w:val="single" w:sz="4" w:space="0" w:color="auto"/>
            </w:tcBorders>
            <w:noWrap/>
            <w:vAlign w:val="center"/>
            <w:hideMark/>
          </w:tcPr>
          <w:p w14:paraId="51C0B15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2.</w:t>
            </w:r>
          </w:p>
        </w:tc>
        <w:tc>
          <w:tcPr>
            <w:tcW w:w="3780" w:type="dxa"/>
            <w:tcBorders>
              <w:top w:val="nil"/>
              <w:left w:val="nil"/>
              <w:bottom w:val="single" w:sz="4" w:space="0" w:color="auto"/>
              <w:right w:val="single" w:sz="4" w:space="0" w:color="auto"/>
            </w:tcBorders>
            <w:vAlign w:val="center"/>
            <w:hideMark/>
          </w:tcPr>
          <w:p w14:paraId="68610EA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14:paraId="6E7D178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14:paraId="4FFB981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C3117D2" w14:textId="77777777" w:rsidTr="00CA7014">
        <w:trPr>
          <w:trHeight w:val="555"/>
        </w:trPr>
        <w:tc>
          <w:tcPr>
            <w:tcW w:w="400" w:type="dxa"/>
            <w:tcBorders>
              <w:top w:val="nil"/>
              <w:left w:val="single" w:sz="4" w:space="0" w:color="auto"/>
              <w:bottom w:val="single" w:sz="4" w:space="0" w:color="auto"/>
              <w:right w:val="single" w:sz="4" w:space="0" w:color="auto"/>
            </w:tcBorders>
            <w:noWrap/>
            <w:vAlign w:val="center"/>
            <w:hideMark/>
          </w:tcPr>
          <w:p w14:paraId="4D1BDA1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3.</w:t>
            </w:r>
          </w:p>
        </w:tc>
        <w:tc>
          <w:tcPr>
            <w:tcW w:w="3780" w:type="dxa"/>
            <w:tcBorders>
              <w:top w:val="nil"/>
              <w:left w:val="nil"/>
              <w:bottom w:val="single" w:sz="4" w:space="0" w:color="auto"/>
              <w:right w:val="single" w:sz="4" w:space="0" w:color="auto"/>
            </w:tcBorders>
            <w:vAlign w:val="center"/>
            <w:hideMark/>
          </w:tcPr>
          <w:p w14:paraId="408A1CF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14:paraId="0D8514B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14:paraId="45781E5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80DF592" w14:textId="77777777" w:rsidTr="00CA7014">
        <w:trPr>
          <w:trHeight w:val="555"/>
        </w:trPr>
        <w:tc>
          <w:tcPr>
            <w:tcW w:w="400" w:type="dxa"/>
            <w:tcBorders>
              <w:top w:val="nil"/>
              <w:left w:val="single" w:sz="4" w:space="0" w:color="auto"/>
              <w:bottom w:val="single" w:sz="4" w:space="0" w:color="auto"/>
              <w:right w:val="single" w:sz="4" w:space="0" w:color="auto"/>
            </w:tcBorders>
            <w:noWrap/>
            <w:vAlign w:val="center"/>
            <w:hideMark/>
          </w:tcPr>
          <w:p w14:paraId="726BA4C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4.</w:t>
            </w:r>
          </w:p>
        </w:tc>
        <w:tc>
          <w:tcPr>
            <w:tcW w:w="3780" w:type="dxa"/>
            <w:tcBorders>
              <w:top w:val="nil"/>
              <w:left w:val="nil"/>
              <w:bottom w:val="single" w:sz="4" w:space="0" w:color="auto"/>
              <w:right w:val="single" w:sz="4" w:space="0" w:color="auto"/>
            </w:tcBorders>
            <w:vAlign w:val="center"/>
            <w:hideMark/>
          </w:tcPr>
          <w:p w14:paraId="269E8B0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vAlign w:val="bottom"/>
            <w:hideMark/>
          </w:tcPr>
          <w:p w14:paraId="2B47EEF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700" w:type="dxa"/>
            <w:tcBorders>
              <w:top w:val="nil"/>
              <w:left w:val="nil"/>
              <w:bottom w:val="single" w:sz="4" w:space="0" w:color="auto"/>
              <w:right w:val="single" w:sz="4" w:space="0" w:color="auto"/>
            </w:tcBorders>
            <w:noWrap/>
            <w:vAlign w:val="bottom"/>
            <w:hideMark/>
          </w:tcPr>
          <w:p w14:paraId="01A87E9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bl>
    <w:p w14:paraId="0A92C626" w14:textId="77777777" w:rsidR="00CA7014" w:rsidRPr="00CA7014" w:rsidRDefault="00CA7014" w:rsidP="00CA7014">
      <w:pPr>
        <w:spacing w:line="320" w:lineRule="atLeast"/>
        <w:rPr>
          <w:rFonts w:ascii="Calibri" w:hAnsi="Calibri" w:cs="Calibri"/>
          <w:sz w:val="20"/>
          <w:szCs w:val="20"/>
        </w:rPr>
      </w:pPr>
    </w:p>
    <w:p w14:paraId="3BC85228" w14:textId="77777777" w:rsidR="00CA7014" w:rsidRPr="00CA7014" w:rsidRDefault="00CA7014" w:rsidP="00CA7014">
      <w:pPr>
        <w:rPr>
          <w:rFonts w:ascii="Calibri" w:hAnsi="Calibri" w:cs="Calibri"/>
          <w:sz w:val="20"/>
          <w:szCs w:val="20"/>
        </w:rPr>
        <w:sectPr w:rsidR="00CA7014" w:rsidRPr="00CA7014">
          <w:pgSz w:w="11906" w:h="16838"/>
          <w:pgMar w:top="1134" w:right="1417" w:bottom="1417" w:left="1417" w:header="708" w:footer="708" w:gutter="0"/>
          <w:cols w:space="708"/>
        </w:sectPr>
      </w:pPr>
    </w:p>
    <w:p w14:paraId="0F04A4C5" w14:textId="77777777" w:rsidR="00CA7014" w:rsidRPr="00CA7014" w:rsidRDefault="00CA7014" w:rsidP="00CA7014">
      <w:pPr>
        <w:spacing w:line="320" w:lineRule="atLeast"/>
        <w:rPr>
          <w:rFonts w:ascii="Calibri" w:hAnsi="Calibri" w:cs="Calibri"/>
          <w:b/>
          <w:sz w:val="20"/>
          <w:szCs w:val="20"/>
        </w:rPr>
      </w:pPr>
    </w:p>
    <w:bookmarkEnd w:id="0"/>
    <w:p w14:paraId="1A427048" w14:textId="77777777" w:rsidR="004E50D1" w:rsidRPr="00F9353A" w:rsidRDefault="004E50D1" w:rsidP="00F9353A">
      <w:pPr>
        <w:spacing w:line="320" w:lineRule="atLeast"/>
        <w:ind w:left="6381" w:firstLine="709"/>
        <w:rPr>
          <w:rFonts w:asciiTheme="minorHAnsi" w:hAnsiTheme="minorHAnsi" w:cstheme="minorHAnsi"/>
          <w:b/>
          <w:bCs/>
          <w:iCs/>
          <w:sz w:val="20"/>
          <w:szCs w:val="20"/>
        </w:rPr>
      </w:pPr>
      <w:r w:rsidRPr="00F9353A">
        <w:rPr>
          <w:rFonts w:asciiTheme="minorHAnsi" w:hAnsiTheme="minorHAnsi" w:cstheme="minorHAnsi"/>
          <w:b/>
          <w:bCs/>
          <w:iCs/>
          <w:sz w:val="20"/>
          <w:szCs w:val="20"/>
        </w:rPr>
        <w:t xml:space="preserve">Załącznik nr 7.2 do </w:t>
      </w:r>
      <w:proofErr w:type="spellStart"/>
      <w:r w:rsidRPr="00F9353A">
        <w:rPr>
          <w:rFonts w:asciiTheme="minorHAnsi" w:hAnsiTheme="minorHAnsi" w:cstheme="minorHAnsi"/>
          <w:b/>
          <w:bCs/>
          <w:iCs/>
          <w:sz w:val="20"/>
          <w:szCs w:val="20"/>
        </w:rPr>
        <w:t>SWZ</w:t>
      </w:r>
      <w:proofErr w:type="spellEnd"/>
      <w:r w:rsidRPr="00F9353A">
        <w:rPr>
          <w:rFonts w:asciiTheme="minorHAnsi" w:hAnsiTheme="minorHAnsi" w:cstheme="minorHAnsi"/>
          <w:b/>
          <w:bCs/>
          <w:iCs/>
          <w:sz w:val="20"/>
          <w:szCs w:val="20"/>
        </w:rPr>
        <w:t xml:space="preserve"> </w:t>
      </w:r>
    </w:p>
    <w:p w14:paraId="01DA4B88" w14:textId="77777777" w:rsidR="004E50D1" w:rsidRPr="00F9353A" w:rsidRDefault="004E50D1" w:rsidP="00F9353A">
      <w:pPr>
        <w:spacing w:line="320" w:lineRule="atLeast"/>
        <w:jc w:val="right"/>
        <w:rPr>
          <w:rFonts w:asciiTheme="minorHAnsi" w:hAnsiTheme="minorHAnsi" w:cstheme="minorHAnsi"/>
          <w:sz w:val="20"/>
          <w:szCs w:val="20"/>
        </w:rPr>
      </w:pPr>
      <w:r w:rsidRPr="00F9353A">
        <w:rPr>
          <w:rFonts w:asciiTheme="minorHAnsi" w:hAnsiTheme="minorHAnsi" w:cstheme="minorHAnsi"/>
          <w:b/>
          <w:bCs/>
          <w:iCs/>
          <w:sz w:val="20"/>
          <w:szCs w:val="20"/>
        </w:rPr>
        <w:t xml:space="preserve">projektowane postanowienia umowy </w:t>
      </w:r>
    </w:p>
    <w:p w14:paraId="2E905DEC" w14:textId="77777777" w:rsidR="004E50D1" w:rsidRPr="00F9353A" w:rsidRDefault="004E50D1" w:rsidP="00F9353A">
      <w:pPr>
        <w:tabs>
          <w:tab w:val="left" w:pos="3855"/>
        </w:tabs>
        <w:spacing w:line="320" w:lineRule="atLeast"/>
        <w:rPr>
          <w:rFonts w:asciiTheme="minorHAnsi" w:hAnsiTheme="minorHAnsi" w:cstheme="minorHAnsi"/>
          <w:sz w:val="20"/>
          <w:szCs w:val="20"/>
        </w:rPr>
      </w:pPr>
    </w:p>
    <w:p w14:paraId="6A4A5985" w14:textId="77777777" w:rsidR="00CA7014" w:rsidRPr="00CA7014" w:rsidRDefault="00CA7014" w:rsidP="00CA7014">
      <w:pPr>
        <w:spacing w:line="320" w:lineRule="atLeast"/>
        <w:jc w:val="center"/>
        <w:rPr>
          <w:rFonts w:ascii="Calibri" w:hAnsi="Calibri" w:cs="Calibri"/>
          <w:i/>
          <w:iCs/>
          <w:vanish/>
          <w:sz w:val="20"/>
          <w:szCs w:val="20"/>
        </w:rPr>
      </w:pPr>
    </w:p>
    <w:p w14:paraId="41592759" w14:textId="77777777" w:rsidR="00CA7014" w:rsidRPr="00CA7014" w:rsidRDefault="00CA7014" w:rsidP="00CA7014">
      <w:pPr>
        <w:spacing w:line="320" w:lineRule="atLeast"/>
        <w:jc w:val="center"/>
        <w:rPr>
          <w:rFonts w:ascii="Calibri" w:hAnsi="Calibri" w:cs="Calibri"/>
          <w:noProof/>
          <w:sz w:val="20"/>
          <w:szCs w:val="20"/>
        </w:rPr>
      </w:pPr>
      <w:r w:rsidRPr="00CA7014">
        <w:rPr>
          <w:rFonts w:ascii="Calibri" w:hAnsi="Calibri" w:cs="Calibri"/>
          <w:sz w:val="20"/>
          <w:szCs w:val="20"/>
        </w:rPr>
        <w:tab/>
      </w:r>
      <w:r w:rsidRPr="00CA7014">
        <w:rPr>
          <w:rFonts w:ascii="Calibri" w:eastAsia="MS Mincho" w:hAnsi="Calibri" w:cs="Calibri"/>
          <w:b/>
          <w:bCs/>
          <w:sz w:val="20"/>
          <w:szCs w:val="20"/>
        </w:rPr>
        <w:t>UMOWA nr  …………./2024/ORPEG</w:t>
      </w:r>
    </w:p>
    <w:p w14:paraId="1447479E" w14:textId="77777777" w:rsidR="00CA7014" w:rsidRPr="00CA7014" w:rsidRDefault="00CA7014" w:rsidP="00CA7014">
      <w:pPr>
        <w:widowControl w:val="0"/>
        <w:suppressAutoHyphens/>
        <w:spacing w:line="320" w:lineRule="atLeast"/>
        <w:jc w:val="right"/>
        <w:rPr>
          <w:rFonts w:ascii="Calibri" w:eastAsia="MS Mincho" w:hAnsi="Calibri" w:cs="Calibri"/>
          <w:sz w:val="20"/>
          <w:szCs w:val="20"/>
        </w:rPr>
      </w:pPr>
    </w:p>
    <w:p w14:paraId="0D933A6A" w14:textId="77777777" w:rsidR="00CA7014" w:rsidRPr="00CA7014" w:rsidRDefault="00CA7014" w:rsidP="00CA7014">
      <w:pPr>
        <w:autoSpaceDE w:val="0"/>
        <w:autoSpaceDN w:val="0"/>
        <w:adjustRightInd w:val="0"/>
        <w:spacing w:line="320" w:lineRule="atLeast"/>
        <w:rPr>
          <w:rFonts w:ascii="Calibri" w:eastAsia="MS Mincho" w:hAnsi="Calibri" w:cs="Calibri"/>
          <w:sz w:val="20"/>
          <w:szCs w:val="20"/>
          <w:lang w:eastAsia="en-US"/>
        </w:rPr>
      </w:pPr>
      <w:r w:rsidRPr="00CA7014">
        <w:rPr>
          <w:rFonts w:ascii="Calibri" w:eastAsia="MS Mincho" w:hAnsi="Calibri" w:cs="Calibri"/>
          <w:sz w:val="20"/>
          <w:szCs w:val="20"/>
          <w:lang w:eastAsia="en-US"/>
        </w:rPr>
        <w:t xml:space="preserve">w dniu ………… 2024  roku w Warszawie pomiędzy: </w:t>
      </w:r>
    </w:p>
    <w:p w14:paraId="6434A8F5"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14:paraId="53429E89"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b/>
          <w:iCs/>
          <w:sz w:val="20"/>
          <w:szCs w:val="20"/>
          <w:lang w:eastAsia="en-US"/>
        </w:rPr>
        <w:t xml:space="preserve">Skarbem Państwa - Ośrodkiem Rozwoju Polskiej Edukacji za Granicą z siedzibą Warszawie, </w:t>
      </w:r>
      <w:r w:rsidRPr="00CA7014">
        <w:rPr>
          <w:rFonts w:ascii="Calibri" w:eastAsia="MS Mincho" w:hAnsi="Calibri" w:cs="Calibri"/>
          <w:iCs/>
          <w:sz w:val="20"/>
          <w:szCs w:val="20"/>
          <w:lang w:eastAsia="en-US"/>
        </w:rPr>
        <w:t xml:space="preserve">przy ul. Wołoskiej 5, 02 – 675 Warszawa, NIP 521-29-08-445, </w:t>
      </w:r>
      <w:r w:rsidRPr="00CA7014">
        <w:rPr>
          <w:rFonts w:ascii="Calibri" w:eastAsia="MS Mincho" w:hAnsi="Calibri" w:cs="Calibri"/>
          <w:sz w:val="20"/>
          <w:szCs w:val="20"/>
          <w:lang w:eastAsia="en-US"/>
        </w:rPr>
        <w:t>zwanym dalej „</w:t>
      </w:r>
      <w:r w:rsidRPr="00CA7014">
        <w:rPr>
          <w:rFonts w:ascii="Calibri" w:eastAsia="MS Mincho" w:hAnsi="Calibri" w:cs="Calibri"/>
          <w:b/>
          <w:sz w:val="20"/>
          <w:szCs w:val="20"/>
          <w:lang w:eastAsia="en-US"/>
        </w:rPr>
        <w:t>ZAMAWIAJĄCYM</w:t>
      </w:r>
      <w:r w:rsidRPr="00CA7014">
        <w:rPr>
          <w:rFonts w:ascii="Calibri" w:eastAsia="MS Mincho" w:hAnsi="Calibri" w:cs="Calibri"/>
          <w:sz w:val="20"/>
          <w:szCs w:val="20"/>
          <w:lang w:eastAsia="en-US"/>
        </w:rPr>
        <w:t>”, reprezentowanym przez:</w:t>
      </w:r>
    </w:p>
    <w:p w14:paraId="3DC8DE50"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MS Mincho" w:hAnsi="Calibri" w:cs="Calibri"/>
          <w:sz w:val="20"/>
          <w:szCs w:val="20"/>
          <w:lang w:eastAsia="en-US"/>
        </w:rPr>
        <w:t>………………………………..</w:t>
      </w:r>
    </w:p>
    <w:p w14:paraId="5E057628"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MS Mincho" w:hAnsi="Calibri" w:cs="Calibri"/>
          <w:sz w:val="20"/>
          <w:szCs w:val="20"/>
          <w:lang w:eastAsia="en-US"/>
        </w:rPr>
        <w:t xml:space="preserve">a  </w:t>
      </w:r>
    </w:p>
    <w:p w14:paraId="1292C73B" w14:textId="77777777" w:rsidR="00CA7014" w:rsidRPr="00CA7014" w:rsidRDefault="00CA7014" w:rsidP="00CA7014">
      <w:p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
          <w:bCs/>
          <w:sz w:val="20"/>
          <w:szCs w:val="20"/>
          <w:lang w:eastAsia="en-US"/>
        </w:rPr>
        <w:t>………………………………………………….</w:t>
      </w:r>
    </w:p>
    <w:p w14:paraId="23F1EF16"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r w:rsidRPr="00CA7014">
        <w:rPr>
          <w:rFonts w:ascii="Calibri" w:eastAsia="Calibri" w:hAnsi="Calibri" w:cs="Calibri"/>
          <w:sz w:val="20"/>
          <w:szCs w:val="20"/>
          <w:lang w:eastAsia="en-US"/>
        </w:rPr>
        <w:t xml:space="preserve">zwanych dalej łącznie </w:t>
      </w:r>
      <w:r w:rsidRPr="00CA7014">
        <w:rPr>
          <w:rFonts w:ascii="Calibri" w:eastAsia="Calibri" w:hAnsi="Calibri" w:cs="Calibri"/>
          <w:b/>
          <w:sz w:val="20"/>
          <w:szCs w:val="20"/>
          <w:lang w:eastAsia="en-US"/>
        </w:rPr>
        <w:t>STRONAMI</w:t>
      </w:r>
    </w:p>
    <w:p w14:paraId="136DF1DE" w14:textId="77777777" w:rsidR="00CA7014" w:rsidRPr="00CA7014" w:rsidRDefault="00CA7014" w:rsidP="00CA7014">
      <w:pPr>
        <w:autoSpaceDE w:val="0"/>
        <w:autoSpaceDN w:val="0"/>
        <w:adjustRightInd w:val="0"/>
        <w:spacing w:line="320" w:lineRule="atLeast"/>
        <w:jc w:val="both"/>
        <w:rPr>
          <w:rFonts w:ascii="Calibri" w:eastAsia="MS Mincho" w:hAnsi="Calibri" w:cs="Calibri"/>
          <w:sz w:val="20"/>
          <w:szCs w:val="20"/>
          <w:lang w:eastAsia="en-US"/>
        </w:rPr>
      </w:pPr>
    </w:p>
    <w:p w14:paraId="7BE48113" w14:textId="77777777" w:rsidR="00CA7014" w:rsidRPr="00CA7014" w:rsidRDefault="00CA7014" w:rsidP="00CA7014">
      <w:pPr>
        <w:autoSpaceDE w:val="0"/>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w wyniku przeprowadzenia postępowania o udzielenie zamówienia publicznego na usługi społeczne przeprowadzonego w trybie podstawowym na podstawie art. 275  w związku z art. 359 pkt 2 ustawy z dnia 11.09.20219 r. Prawo zamówień publicznych (Dz. U. z 2023 roku poz. 1605 z </w:t>
      </w:r>
      <w:proofErr w:type="spellStart"/>
      <w:r w:rsidRPr="00CA7014">
        <w:rPr>
          <w:rFonts w:ascii="Calibri" w:hAnsi="Calibri" w:cs="Calibri"/>
          <w:sz w:val="20"/>
          <w:szCs w:val="20"/>
        </w:rPr>
        <w:t>poźn.zm</w:t>
      </w:r>
      <w:proofErr w:type="spellEnd"/>
      <w:r w:rsidRPr="00CA7014">
        <w:rPr>
          <w:rFonts w:ascii="Calibri" w:hAnsi="Calibri" w:cs="Calibri"/>
          <w:sz w:val="20"/>
          <w:szCs w:val="20"/>
        </w:rPr>
        <w:t xml:space="preserve">.) została zawarta umowa o następującej treści: </w:t>
      </w:r>
    </w:p>
    <w:p w14:paraId="0838B549" w14:textId="77777777" w:rsidR="00CA7014" w:rsidRPr="00CA7014" w:rsidRDefault="00CA7014" w:rsidP="00CA7014">
      <w:pPr>
        <w:spacing w:line="320" w:lineRule="atLeast"/>
        <w:jc w:val="center"/>
        <w:rPr>
          <w:rFonts w:ascii="Calibri" w:hAnsi="Calibri" w:cs="Calibri"/>
          <w:b/>
          <w:sz w:val="20"/>
          <w:szCs w:val="20"/>
        </w:rPr>
      </w:pPr>
    </w:p>
    <w:p w14:paraId="028F5CE8"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14:paraId="50EBEA4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Przedmiot umowy</w:t>
      </w:r>
    </w:p>
    <w:p w14:paraId="05876FE7" w14:textId="77777777" w:rsidR="00CA7014" w:rsidRPr="00CA7014" w:rsidRDefault="00CA7014" w:rsidP="006F5C54">
      <w:pPr>
        <w:widowControl w:val="0"/>
        <w:numPr>
          <w:ilvl w:val="0"/>
          <w:numId w:val="199"/>
        </w:numPr>
        <w:tabs>
          <w:tab w:val="left" w:pos="284"/>
        </w:tabs>
        <w:suppressAutoHyphens/>
        <w:spacing w:line="320" w:lineRule="atLeast"/>
        <w:ind w:left="284"/>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świadczenia usług pocztowych w obrocie krajowym i zagranicznym, zgodnie z załącznikiem nr 1 do umowy, a w szczególności: </w:t>
      </w:r>
    </w:p>
    <w:p w14:paraId="37DCADB0" w14:textId="77777777" w:rsidR="00CA7014" w:rsidRPr="00CA7014" w:rsidRDefault="00CA7014" w:rsidP="006F5C54">
      <w:pPr>
        <w:numPr>
          <w:ilvl w:val="0"/>
          <w:numId w:val="200"/>
        </w:numPr>
        <w:spacing w:line="320" w:lineRule="atLeast"/>
        <w:jc w:val="both"/>
        <w:rPr>
          <w:rFonts w:ascii="Calibri" w:hAnsi="Calibri" w:cs="Calibri"/>
          <w:sz w:val="20"/>
          <w:szCs w:val="20"/>
        </w:rPr>
      </w:pPr>
      <w:r w:rsidRPr="00CA7014">
        <w:rPr>
          <w:rFonts w:ascii="Calibri" w:hAnsi="Calibri" w:cs="Calibri"/>
          <w:sz w:val="20"/>
          <w:szCs w:val="20"/>
        </w:rPr>
        <w:t xml:space="preserve">usług powszechnych w obrocie krajowym i zagranicznym, </w:t>
      </w:r>
    </w:p>
    <w:p w14:paraId="27FFF854" w14:textId="77777777" w:rsidR="00CA7014" w:rsidRPr="00CA7014" w:rsidRDefault="00CA7014" w:rsidP="006F5C54">
      <w:pPr>
        <w:numPr>
          <w:ilvl w:val="0"/>
          <w:numId w:val="200"/>
        </w:numPr>
        <w:spacing w:line="320" w:lineRule="atLeast"/>
        <w:rPr>
          <w:rFonts w:ascii="Calibri" w:hAnsi="Calibri" w:cs="Calibri"/>
          <w:sz w:val="20"/>
          <w:szCs w:val="20"/>
        </w:rPr>
      </w:pPr>
      <w:r w:rsidRPr="00CA7014">
        <w:rPr>
          <w:rFonts w:ascii="Calibri" w:hAnsi="Calibri" w:cs="Calibri"/>
          <w:sz w:val="20"/>
          <w:szCs w:val="20"/>
        </w:rPr>
        <w:t xml:space="preserve">usług niepowszechnych w obrocie krajowym i zagranicznym, </w:t>
      </w:r>
    </w:p>
    <w:p w14:paraId="21E67B9E" w14:textId="77777777" w:rsidR="00CA7014" w:rsidRPr="00CA7014" w:rsidRDefault="00CA7014" w:rsidP="006F5C54">
      <w:pPr>
        <w:numPr>
          <w:ilvl w:val="0"/>
          <w:numId w:val="200"/>
        </w:numPr>
        <w:spacing w:line="320" w:lineRule="atLeast"/>
        <w:rPr>
          <w:rFonts w:ascii="Calibri" w:hAnsi="Calibri" w:cs="Calibri"/>
          <w:sz w:val="20"/>
          <w:szCs w:val="20"/>
        </w:rPr>
      </w:pPr>
      <w:r w:rsidRPr="00CA7014">
        <w:rPr>
          <w:rFonts w:ascii="Calibri" w:hAnsi="Calibri" w:cs="Calibri"/>
          <w:sz w:val="20"/>
          <w:szCs w:val="20"/>
        </w:rPr>
        <w:t xml:space="preserve">obsługi ewentualnych zwrotów. </w:t>
      </w:r>
    </w:p>
    <w:p w14:paraId="222132B8" w14:textId="77777777" w:rsidR="00CA7014" w:rsidRPr="00CA7014" w:rsidRDefault="00CA7014" w:rsidP="006F5C54">
      <w:pPr>
        <w:widowControl w:val="0"/>
        <w:numPr>
          <w:ilvl w:val="0"/>
          <w:numId w:val="199"/>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Wykonawca zobowiązuje się do świadczenia usług pocztowych polegających na wysyłaniu przesyłek w terminie do 2 dni od daty otrzymania kompletnego zlecenia, pod warunkiem, że przesyłki znajdują się w punkcie nadania/odbioru.</w:t>
      </w:r>
    </w:p>
    <w:p w14:paraId="6EA379E8" w14:textId="77777777" w:rsidR="00CA7014" w:rsidRPr="00CA7014" w:rsidRDefault="00CA7014" w:rsidP="006F5C54">
      <w:pPr>
        <w:widowControl w:val="0"/>
        <w:numPr>
          <w:ilvl w:val="0"/>
          <w:numId w:val="199"/>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Zamawiający będzie przekazywał do realizacji 20 zleceń tygodniowo, co jest wielkością szacunkową i może ulec zmianie, co nie powoduje powstania roszczenia po stronie Wykonawcy.</w:t>
      </w:r>
    </w:p>
    <w:p w14:paraId="1088BAE9" w14:textId="77777777" w:rsidR="00CA7014" w:rsidRPr="00CA7014" w:rsidRDefault="00CA7014" w:rsidP="006F5C54">
      <w:pPr>
        <w:widowControl w:val="0"/>
        <w:numPr>
          <w:ilvl w:val="0"/>
          <w:numId w:val="199"/>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Przemieszczanie, o którym mowa wyżej będzie realizowane sukcesywnie, wg zapotrzebowania, jakie będzie zgłaszał Zamawiający przez okres obowiązywania umowy, w okresie od dnia zawarcia umowy do dnia 31 grudnia 2024 r. lub do wyczerpania się kwoty wynagrodzenia, o której mowa w § 5 ust. 1 umowy</w:t>
      </w:r>
    </w:p>
    <w:p w14:paraId="68773969" w14:textId="77777777" w:rsidR="00CA7014" w:rsidRPr="00CA7014" w:rsidRDefault="00CA7014" w:rsidP="006F5C54">
      <w:pPr>
        <w:widowControl w:val="0"/>
        <w:numPr>
          <w:ilvl w:val="0"/>
          <w:numId w:val="199"/>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Za  wysyłanie, o którym mowa w ust. 2 uznaje się potwierdzenie wysyłki przez Wykonawcę lub faktyczne dostarczenie, określonej przez Zamawiającego partii przesyłek, a także przekazanie Zamawiającemu pisemnych informacji, o których mowa w § 9 ust. 16 niniejszej umowy.</w:t>
      </w:r>
    </w:p>
    <w:p w14:paraId="40E256E6" w14:textId="77777777" w:rsidR="00CA7014" w:rsidRPr="00CA7014" w:rsidRDefault="00CA7014" w:rsidP="006F5C54">
      <w:pPr>
        <w:widowControl w:val="0"/>
        <w:numPr>
          <w:ilvl w:val="0"/>
          <w:numId w:val="199"/>
        </w:numPr>
        <w:tabs>
          <w:tab w:val="left" w:pos="284"/>
        </w:tabs>
        <w:suppressAutoHyphens/>
        <w:spacing w:line="320" w:lineRule="atLeast"/>
        <w:ind w:left="284" w:hanging="284"/>
        <w:jc w:val="both"/>
        <w:rPr>
          <w:rFonts w:ascii="Calibri" w:hAnsi="Calibri" w:cs="Calibri"/>
          <w:sz w:val="20"/>
          <w:szCs w:val="20"/>
        </w:rPr>
      </w:pPr>
      <w:r w:rsidRPr="00CA7014">
        <w:rPr>
          <w:rFonts w:ascii="Calibri" w:hAnsi="Calibri" w:cs="Calibri"/>
          <w:sz w:val="20"/>
          <w:szCs w:val="20"/>
        </w:rPr>
        <w:t>Usługi będą opłacane z dołu, zgodnie z warunkami podanymi w załączniku nr 2 do umowy.</w:t>
      </w:r>
    </w:p>
    <w:p w14:paraId="462C82A8" w14:textId="77777777" w:rsidR="00CA7014" w:rsidRPr="00CA7014" w:rsidRDefault="00CA7014" w:rsidP="00CA7014">
      <w:pPr>
        <w:spacing w:line="320" w:lineRule="atLeast"/>
        <w:jc w:val="center"/>
        <w:rPr>
          <w:rFonts w:ascii="Calibri" w:hAnsi="Calibri" w:cs="Calibri"/>
          <w:b/>
          <w:sz w:val="20"/>
          <w:szCs w:val="20"/>
        </w:rPr>
      </w:pPr>
    </w:p>
    <w:p w14:paraId="349D3D5A"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2</w:t>
      </w:r>
    </w:p>
    <w:p w14:paraId="0F4762C4"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Termin realizacji</w:t>
      </w:r>
    </w:p>
    <w:p w14:paraId="40A4AE1A" w14:textId="77777777" w:rsidR="00CA7014" w:rsidRPr="00CA7014" w:rsidRDefault="00CA7014" w:rsidP="006F5C54">
      <w:pPr>
        <w:numPr>
          <w:ilvl w:val="0"/>
          <w:numId w:val="201"/>
        </w:numPr>
        <w:spacing w:line="320" w:lineRule="atLeast"/>
        <w:jc w:val="both"/>
        <w:rPr>
          <w:rFonts w:ascii="Calibri" w:hAnsi="Calibri" w:cs="Calibri"/>
          <w:sz w:val="20"/>
          <w:szCs w:val="20"/>
        </w:rPr>
      </w:pPr>
      <w:r w:rsidRPr="00CA7014">
        <w:rPr>
          <w:rFonts w:ascii="Calibri" w:hAnsi="Calibri" w:cs="Calibri"/>
          <w:sz w:val="20"/>
          <w:szCs w:val="20"/>
        </w:rPr>
        <w:t>Umowa obowiązuje od dnia zawarcia umowy do dnia 31 grudnia 2024 r. lub do chwili wyczerpania kwoty wynagrodzenia, o której mowa w § 5 ust. 1 umowy.</w:t>
      </w:r>
    </w:p>
    <w:p w14:paraId="08B7FE6E" w14:textId="77777777" w:rsidR="00CA7014" w:rsidRPr="00CA7014" w:rsidRDefault="00CA7014" w:rsidP="006F5C54">
      <w:pPr>
        <w:numPr>
          <w:ilvl w:val="0"/>
          <w:numId w:val="201"/>
        </w:numPr>
        <w:spacing w:line="320" w:lineRule="atLeast"/>
        <w:jc w:val="both"/>
        <w:rPr>
          <w:rFonts w:ascii="Calibri" w:hAnsi="Calibri" w:cs="Calibri"/>
          <w:b/>
          <w:sz w:val="20"/>
          <w:szCs w:val="20"/>
        </w:rPr>
      </w:pPr>
      <w:r w:rsidRPr="00CA7014">
        <w:rPr>
          <w:rFonts w:ascii="Calibri" w:hAnsi="Calibri" w:cs="Calibri"/>
          <w:sz w:val="20"/>
          <w:szCs w:val="20"/>
        </w:rPr>
        <w:lastRenderedPageBreak/>
        <w:t xml:space="preserve">W przypadku, gdy należności z tytułu realizacji umowy osiągną kwotę, o której mowa w § 5 ust. 1 umowy, umowa ulega rozwiązaniu na mocy niniejszego postanowienia bez potrzeby składania przez Strony dodatkowych oświadczeń w tym zakresie, a </w:t>
      </w:r>
      <w:r w:rsidRPr="00CA7014">
        <w:rPr>
          <w:rFonts w:ascii="Calibri" w:hAnsi="Calibri" w:cs="Calibri"/>
          <w:b/>
          <w:sz w:val="20"/>
          <w:szCs w:val="20"/>
        </w:rPr>
        <w:t>WYKONAWCY</w:t>
      </w:r>
      <w:r w:rsidRPr="00CA7014">
        <w:rPr>
          <w:rFonts w:ascii="Calibri" w:hAnsi="Calibri" w:cs="Calibri"/>
          <w:sz w:val="20"/>
          <w:szCs w:val="20"/>
        </w:rPr>
        <w:t xml:space="preserve"> nie będą przysługiwały z tego tytułu żadne roszczenia względem Zamawiającego. Odpowiedzialnym za monitorowanie wykorzystania środków w ramach maksymalnej wartości umowy, o której mowa w § 5 ust. 1 umowy jest </w:t>
      </w:r>
      <w:r w:rsidRPr="00CA7014">
        <w:rPr>
          <w:rFonts w:ascii="Calibri" w:hAnsi="Calibri" w:cs="Calibri"/>
          <w:b/>
          <w:sz w:val="20"/>
          <w:szCs w:val="20"/>
        </w:rPr>
        <w:t>ZAMAWIAJĄCY.</w:t>
      </w:r>
    </w:p>
    <w:p w14:paraId="15A8736B"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3</w:t>
      </w:r>
    </w:p>
    <w:p w14:paraId="7A607ED9"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Rozwiązanie i odstąpienie od umowy</w:t>
      </w:r>
    </w:p>
    <w:p w14:paraId="62EF46C3" w14:textId="77777777" w:rsidR="00CA7014" w:rsidRPr="00CA7014" w:rsidRDefault="00CA7014" w:rsidP="006F5C54">
      <w:pPr>
        <w:numPr>
          <w:ilvl w:val="0"/>
          <w:numId w:val="159"/>
        </w:numPr>
        <w:tabs>
          <w:tab w:val="left" w:pos="426"/>
        </w:tabs>
        <w:spacing w:line="320" w:lineRule="atLeast"/>
        <w:ind w:left="426"/>
        <w:contextualSpacing/>
        <w:jc w:val="both"/>
        <w:rPr>
          <w:rFonts w:ascii="Calibri" w:hAnsi="Calibri" w:cs="Calibri"/>
          <w:sz w:val="20"/>
          <w:szCs w:val="20"/>
        </w:rPr>
      </w:pPr>
      <w:r w:rsidRPr="00CA7014">
        <w:rPr>
          <w:rFonts w:ascii="Calibri" w:hAnsi="Calibri" w:cs="Calibri"/>
          <w:sz w:val="20"/>
          <w:szCs w:val="20"/>
        </w:rPr>
        <w:t xml:space="preserve">Poza przypadkami przewidzianymi w obowiązujących przepisach prawa, </w:t>
      </w:r>
      <w:r w:rsidRPr="00CA7014">
        <w:rPr>
          <w:rFonts w:ascii="Calibri" w:hAnsi="Calibri" w:cs="Calibri"/>
          <w:b/>
          <w:sz w:val="20"/>
          <w:szCs w:val="20"/>
        </w:rPr>
        <w:t xml:space="preserve">ZAMAWIAJĄCY </w:t>
      </w:r>
      <w:r w:rsidRPr="00CA7014">
        <w:rPr>
          <w:rFonts w:ascii="Calibri" w:hAnsi="Calibri" w:cs="Calibri"/>
          <w:sz w:val="20"/>
          <w:szCs w:val="20"/>
        </w:rPr>
        <w:t xml:space="preserve">może odstąpić od umowy w całości albo w niewykonanej części, bez wyznaczania terminu dodatkowego, gdy </w:t>
      </w:r>
      <w:r w:rsidRPr="00CA7014">
        <w:rPr>
          <w:rFonts w:ascii="Calibri" w:hAnsi="Calibri" w:cs="Calibri"/>
          <w:b/>
          <w:sz w:val="20"/>
          <w:szCs w:val="20"/>
        </w:rPr>
        <w:t>WYKONAWCA</w:t>
      </w:r>
      <w:r w:rsidRPr="00CA7014">
        <w:rPr>
          <w:rFonts w:ascii="Calibri" w:hAnsi="Calibri" w:cs="Calibri"/>
          <w:sz w:val="20"/>
          <w:szCs w:val="20"/>
        </w:rPr>
        <w:t xml:space="preserve"> rażąco narusza warunki niniejszej umowy a w szczególności, gdy:</w:t>
      </w:r>
    </w:p>
    <w:p w14:paraId="107A9177" w14:textId="77777777" w:rsidR="00CA7014" w:rsidRPr="00CA7014" w:rsidRDefault="00CA7014" w:rsidP="006F5C54">
      <w:pPr>
        <w:numPr>
          <w:ilvl w:val="0"/>
          <w:numId w:val="160"/>
        </w:numPr>
        <w:shd w:val="clear" w:color="auto" w:fill="FFFFFF"/>
        <w:tabs>
          <w:tab w:val="left" w:pos="426"/>
        </w:tabs>
        <w:spacing w:line="320" w:lineRule="exact"/>
        <w:ind w:left="714" w:hanging="357"/>
        <w:jc w:val="both"/>
        <w:rPr>
          <w:rFonts w:ascii="Calibri" w:eastAsia="Arial" w:hAnsi="Calibri" w:cs="Calibri"/>
          <w:sz w:val="20"/>
          <w:szCs w:val="20"/>
          <w:lang w:eastAsia="en-US"/>
        </w:rPr>
      </w:pPr>
      <w:r w:rsidRPr="00CA7014">
        <w:rPr>
          <w:rFonts w:ascii="Calibri" w:eastAsia="Arial" w:hAnsi="Calibri" w:cs="Calibri"/>
          <w:sz w:val="20"/>
          <w:szCs w:val="20"/>
          <w:lang w:eastAsia="en-US"/>
        </w:rPr>
        <w:t>nie przystąpił do realizacji umowy;</w:t>
      </w:r>
    </w:p>
    <w:p w14:paraId="492B47EA" w14:textId="77777777" w:rsidR="00CA7014" w:rsidRPr="00CA7014" w:rsidRDefault="00CA7014" w:rsidP="006F5C54">
      <w:pPr>
        <w:numPr>
          <w:ilvl w:val="0"/>
          <w:numId w:val="16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odstąpił od realizacji umowy w trakcie jej wykonywania  z przyczyn zawinionych przez </w:t>
      </w:r>
      <w:r w:rsidRPr="00CA7014">
        <w:rPr>
          <w:rFonts w:ascii="Calibri" w:eastAsia="Arial" w:hAnsi="Calibri" w:cs="Calibri"/>
          <w:b/>
          <w:sz w:val="20"/>
          <w:szCs w:val="20"/>
          <w:lang w:eastAsia="en-US"/>
        </w:rPr>
        <w:t>WYKONAWCĘ</w:t>
      </w:r>
      <w:r w:rsidRPr="00CA7014">
        <w:rPr>
          <w:rFonts w:ascii="Calibri" w:eastAsia="Arial" w:hAnsi="Calibri" w:cs="Calibri"/>
          <w:sz w:val="20"/>
          <w:szCs w:val="20"/>
          <w:lang w:eastAsia="en-US"/>
        </w:rPr>
        <w:t>;</w:t>
      </w:r>
    </w:p>
    <w:p w14:paraId="1C72B301" w14:textId="77777777" w:rsidR="00CA7014" w:rsidRPr="00CA7014" w:rsidRDefault="00CA7014" w:rsidP="006F5C54">
      <w:pPr>
        <w:numPr>
          <w:ilvl w:val="0"/>
          <w:numId w:val="16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 xml:space="preserve">nienależycie wypełnia obowiązki, określone w niniejszej umowie i mimo wyznaczenia przez </w:t>
      </w:r>
      <w:r w:rsidRPr="00CA7014">
        <w:rPr>
          <w:rFonts w:ascii="Calibri" w:eastAsia="Arial" w:hAnsi="Calibri" w:cs="Calibri"/>
          <w:b/>
          <w:sz w:val="20"/>
          <w:szCs w:val="20"/>
          <w:lang w:eastAsia="en-US"/>
        </w:rPr>
        <w:t>ZAMAWIAJĄCEGO</w:t>
      </w:r>
      <w:r w:rsidRPr="00CA7014">
        <w:rPr>
          <w:rFonts w:ascii="Calibri" w:eastAsia="Arial" w:hAnsi="Calibri" w:cs="Calibri"/>
          <w:sz w:val="20"/>
          <w:szCs w:val="20"/>
          <w:lang w:eastAsia="en-US"/>
        </w:rPr>
        <w:t xml:space="preserve">  dodatkowego terminu do usunięcia tych nieprawidłowości, nie zostaną one usunięte;</w:t>
      </w:r>
    </w:p>
    <w:p w14:paraId="7749DC6A" w14:textId="77777777" w:rsidR="00CA7014" w:rsidRPr="00CA7014" w:rsidRDefault="00CA7014" w:rsidP="006F5C54">
      <w:pPr>
        <w:numPr>
          <w:ilvl w:val="0"/>
          <w:numId w:val="16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utraci lub zostanie ograniczone jego prawo do prowadzenia działalności, w stopniu uniemożliwiającym prowadzenie usług, określonych niniejszą umową;</w:t>
      </w:r>
    </w:p>
    <w:p w14:paraId="6799D168" w14:textId="77777777" w:rsidR="00CA7014" w:rsidRPr="00CA7014" w:rsidRDefault="00CA7014" w:rsidP="006F5C54">
      <w:pPr>
        <w:numPr>
          <w:ilvl w:val="0"/>
          <w:numId w:val="160"/>
        </w:numPr>
        <w:shd w:val="clear" w:color="auto" w:fill="FFFFFF"/>
        <w:tabs>
          <w:tab w:val="left" w:pos="426"/>
        </w:tabs>
        <w:spacing w:line="320" w:lineRule="exact"/>
        <w:jc w:val="both"/>
        <w:rPr>
          <w:rFonts w:ascii="Calibri" w:eastAsia="Arial" w:hAnsi="Calibri" w:cs="Calibri"/>
          <w:sz w:val="20"/>
          <w:szCs w:val="20"/>
          <w:lang w:eastAsia="en-US"/>
        </w:rPr>
      </w:pPr>
      <w:r w:rsidRPr="00CA7014">
        <w:rPr>
          <w:rFonts w:ascii="Calibri" w:eastAsia="Arial" w:hAnsi="Calibri" w:cs="Calibri"/>
          <w:sz w:val="20"/>
          <w:szCs w:val="20"/>
          <w:lang w:eastAsia="en-US"/>
        </w:rPr>
        <w:t>złożył fałszywe oświadczenia lub inne dokumenty poświadczające nieprawdę, bądź nie podał istotnych okoliczności, mających wpływ na zawarcie lub wykonywanie umowy.</w:t>
      </w:r>
    </w:p>
    <w:p w14:paraId="13036936" w14:textId="77777777" w:rsidR="00CA7014" w:rsidRPr="00CA7014" w:rsidRDefault="00CA7014" w:rsidP="006F5C54">
      <w:pPr>
        <w:numPr>
          <w:ilvl w:val="0"/>
          <w:numId w:val="159"/>
        </w:numPr>
        <w:tabs>
          <w:tab w:val="left" w:pos="426"/>
        </w:tabs>
        <w:spacing w:line="320" w:lineRule="exact"/>
        <w:ind w:left="426"/>
        <w:jc w:val="both"/>
        <w:rPr>
          <w:rFonts w:ascii="Calibri" w:eastAsia="Arial" w:hAnsi="Calibri" w:cs="Calibri"/>
          <w:sz w:val="20"/>
          <w:szCs w:val="20"/>
          <w:lang w:eastAsia="en-US"/>
        </w:rPr>
      </w:pPr>
      <w:r w:rsidRPr="00CA7014">
        <w:rPr>
          <w:rFonts w:ascii="Calibri" w:eastAsia="Arial" w:hAnsi="Calibri" w:cs="Calibri"/>
          <w:sz w:val="20"/>
          <w:szCs w:val="20"/>
          <w:lang w:eastAsia="en-US"/>
        </w:rPr>
        <w:t>Rozwiązanie umowy następuje z zachowaniem formy pisemnej bez wyznaczania dodatkowego terminu oraz z podaniem przyczyny odstąpienia i propozycją wzajemnych rozliczeń.</w:t>
      </w:r>
    </w:p>
    <w:p w14:paraId="04E7FBB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4</w:t>
      </w:r>
    </w:p>
    <w:p w14:paraId="52B02658"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Zobowiązania WYKONAWCY</w:t>
      </w:r>
    </w:p>
    <w:p w14:paraId="4ABBE4C5" w14:textId="77777777" w:rsidR="00CA7014" w:rsidRPr="00CA7014" w:rsidRDefault="00CA7014" w:rsidP="006F5C54">
      <w:pPr>
        <w:widowControl w:val="0"/>
        <w:numPr>
          <w:ilvl w:val="0"/>
          <w:numId w:val="202"/>
        </w:num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oświadcza, że posiada wszelkie kwalifikacje, uprawnienia, doświadczenie niezbędne do wykonania umowy oraz zobowiązuje się do jej wykonania z zachowaniem należytej staranności wymaganej w stosunkach tego rodzaju.</w:t>
      </w:r>
    </w:p>
    <w:p w14:paraId="25443B80" w14:textId="77777777" w:rsidR="00CA7014" w:rsidRPr="00CA7014" w:rsidRDefault="00CA7014" w:rsidP="006F5C54">
      <w:pPr>
        <w:widowControl w:val="0"/>
        <w:numPr>
          <w:ilvl w:val="0"/>
          <w:numId w:val="202"/>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zachowania w poufności wszystkich informacji uzyskanych przez niego w związku z zawarciem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do udzielania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na jego żądanie, wszelkich wiadomości o przebiegu realizacji umowy przez Wykonawcę. </w:t>
      </w:r>
    </w:p>
    <w:p w14:paraId="45AB607C" w14:textId="77777777" w:rsidR="00CA7014" w:rsidRPr="00CA7014" w:rsidRDefault="00CA7014" w:rsidP="006F5C54">
      <w:pPr>
        <w:widowControl w:val="0"/>
        <w:numPr>
          <w:ilvl w:val="0"/>
          <w:numId w:val="202"/>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jest zobowiązany niezwłocznie na piśmie, informować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o wszelkich okolicznościach, które mogą mieć wpływ na realizację postanowień umowy, w szczególności o przewidywanym opóźnieniu jej wykonania, wraz z podaniem przyczyny. </w:t>
      </w:r>
    </w:p>
    <w:p w14:paraId="5AA15DB8" w14:textId="77777777" w:rsidR="00CA7014" w:rsidRPr="00CA7014" w:rsidRDefault="00CA7014" w:rsidP="00CA7014">
      <w:pPr>
        <w:widowControl w:val="0"/>
        <w:spacing w:line="320" w:lineRule="atLeast"/>
        <w:ind w:right="40"/>
        <w:jc w:val="center"/>
        <w:rPr>
          <w:rFonts w:ascii="Calibri" w:eastAsia="Arial" w:hAnsi="Calibri" w:cs="Calibri"/>
          <w:b/>
          <w:spacing w:val="50"/>
          <w:sz w:val="20"/>
          <w:szCs w:val="20"/>
        </w:rPr>
      </w:pPr>
      <w:bookmarkStart w:id="129" w:name="_Hlk88720118"/>
      <w:bookmarkStart w:id="130" w:name="_Hlk127276456"/>
      <w:r w:rsidRPr="00CA7014">
        <w:rPr>
          <w:rFonts w:ascii="Calibri" w:eastAsia="Arial" w:hAnsi="Calibri" w:cs="Calibri"/>
          <w:b/>
          <w:spacing w:val="50"/>
          <w:sz w:val="20"/>
          <w:szCs w:val="20"/>
        </w:rPr>
        <w:t>§5</w:t>
      </w:r>
    </w:p>
    <w:p w14:paraId="7B955287" w14:textId="77777777" w:rsidR="00CA7014" w:rsidRPr="00CA7014" w:rsidRDefault="00CA7014" w:rsidP="00CA7014">
      <w:pPr>
        <w:spacing w:line="320" w:lineRule="atLeast"/>
        <w:jc w:val="center"/>
        <w:rPr>
          <w:rFonts w:ascii="Calibri" w:eastAsia="Arial" w:hAnsi="Calibri" w:cs="Calibri"/>
          <w:spacing w:val="50"/>
          <w:sz w:val="20"/>
          <w:szCs w:val="20"/>
        </w:rPr>
      </w:pPr>
      <w:bookmarkStart w:id="131" w:name="_Hlk88720141"/>
      <w:bookmarkEnd w:id="129"/>
      <w:r w:rsidRPr="00CA7014">
        <w:rPr>
          <w:rFonts w:ascii="Calibri" w:hAnsi="Calibri" w:cs="Calibri"/>
          <w:b/>
          <w:sz w:val="20"/>
          <w:szCs w:val="20"/>
        </w:rPr>
        <w:t>Wynagrodzenie</w:t>
      </w:r>
    </w:p>
    <w:bookmarkEnd w:id="131"/>
    <w:p w14:paraId="2A8BFA75" w14:textId="77777777" w:rsidR="00CA7014" w:rsidRPr="00CA7014" w:rsidRDefault="00CA7014" w:rsidP="006F5C54">
      <w:pPr>
        <w:widowControl w:val="0"/>
        <w:numPr>
          <w:ilvl w:val="0"/>
          <w:numId w:val="203"/>
        </w:numPr>
        <w:autoSpaceDE w:val="0"/>
        <w:autoSpaceDN w:val="0"/>
        <w:adjustRightInd w:val="0"/>
        <w:spacing w:line="320" w:lineRule="atLeast"/>
        <w:ind w:left="426"/>
        <w:jc w:val="both"/>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Wynagrodzenie WYKONAWCY z tytułu realizowania niniejszej umowy nie przekroczy kwoty brutto ……………………. zł (słownie: …………………………).  Za okres rozliczeniowy przyjmuje się jeden miesiąc kalendarzowy. </w:t>
      </w:r>
      <w:r w:rsidRPr="00CA7014">
        <w:rPr>
          <w:rFonts w:ascii="Calibri" w:eastAsia="Calibri" w:hAnsi="Calibri" w:cs="Calibri"/>
          <w:b/>
          <w:sz w:val="20"/>
          <w:szCs w:val="20"/>
          <w:lang w:eastAsia="en-US"/>
        </w:rPr>
        <w:t xml:space="preserve">ZAMAWIAJĄCY </w:t>
      </w:r>
      <w:r w:rsidRPr="00CA7014">
        <w:rPr>
          <w:rFonts w:ascii="Calibri" w:eastAsia="Calibri" w:hAnsi="Calibri" w:cs="Calibri"/>
          <w:sz w:val="20"/>
          <w:szCs w:val="20"/>
          <w:lang w:eastAsia="en-US"/>
        </w:rPr>
        <w:t xml:space="preserve">oświadcza, iż kwota wynagrodzenia jest kwotą orientacyjną i określa łączna maksymalną  wartość zobowiązań, jakie </w:t>
      </w:r>
      <w:r w:rsidRPr="00CA7014">
        <w:rPr>
          <w:rFonts w:ascii="Calibri" w:eastAsia="Calibri" w:hAnsi="Calibri" w:cs="Calibri"/>
          <w:b/>
          <w:sz w:val="20"/>
          <w:szCs w:val="20"/>
          <w:lang w:eastAsia="en-US"/>
        </w:rPr>
        <w:t xml:space="preserve">ZAMAWIAJĄCY </w:t>
      </w:r>
      <w:r w:rsidRPr="00CA7014">
        <w:rPr>
          <w:rFonts w:ascii="Calibri" w:eastAsia="Calibri" w:hAnsi="Calibri" w:cs="Calibri"/>
          <w:bCs/>
          <w:sz w:val="20"/>
          <w:szCs w:val="20"/>
          <w:lang w:eastAsia="en-US"/>
        </w:rPr>
        <w:t>może zaciągnąć w wykonaniu umowy</w:t>
      </w:r>
      <w:r w:rsidRPr="00CA7014">
        <w:rPr>
          <w:rFonts w:ascii="Calibri" w:eastAsia="Calibri" w:hAnsi="Calibri" w:cs="Calibri"/>
          <w:b/>
          <w:sz w:val="20"/>
          <w:szCs w:val="20"/>
          <w:lang w:eastAsia="en-US"/>
        </w:rPr>
        <w:t xml:space="preserve">.  </w:t>
      </w:r>
    </w:p>
    <w:p w14:paraId="57142641" w14:textId="77777777" w:rsidR="00CA7014" w:rsidRPr="00CA7014" w:rsidRDefault="00CA7014" w:rsidP="006F5C54">
      <w:pPr>
        <w:widowControl w:val="0"/>
        <w:numPr>
          <w:ilvl w:val="0"/>
          <w:numId w:val="203"/>
        </w:numPr>
        <w:autoSpaceDE w:val="0"/>
        <w:autoSpaceDN w:val="0"/>
        <w:adjustRightInd w:val="0"/>
        <w:spacing w:line="320" w:lineRule="atLeast"/>
        <w:ind w:left="426"/>
        <w:jc w:val="both"/>
        <w:rPr>
          <w:rFonts w:ascii="Calibri" w:eastAsia="Calibri" w:hAnsi="Calibri" w:cs="Calibri"/>
          <w:sz w:val="20"/>
          <w:szCs w:val="20"/>
          <w:lang w:eastAsia="en-US"/>
        </w:rPr>
      </w:pPr>
      <w:bookmarkStart w:id="132" w:name="_Hlk127437900"/>
      <w:r w:rsidRPr="00CA7014">
        <w:rPr>
          <w:rFonts w:ascii="Calibri" w:eastAsia="Calibri" w:hAnsi="Calibri" w:cs="Calibri"/>
          <w:sz w:val="20"/>
          <w:szCs w:val="20"/>
          <w:lang w:eastAsia="en-US"/>
        </w:rPr>
        <w:t xml:space="preserve">Rozliczenia między </w:t>
      </w:r>
      <w:r w:rsidRPr="00CA7014">
        <w:rPr>
          <w:rFonts w:ascii="Calibri" w:eastAsia="Calibri" w:hAnsi="Calibri" w:cs="Calibri"/>
          <w:b/>
          <w:sz w:val="20"/>
          <w:szCs w:val="20"/>
          <w:lang w:eastAsia="en-US"/>
        </w:rPr>
        <w:t>STRONAMI</w:t>
      </w:r>
      <w:r w:rsidRPr="00CA7014">
        <w:rPr>
          <w:rFonts w:ascii="Calibri" w:eastAsia="Calibri" w:hAnsi="Calibri" w:cs="Calibri"/>
          <w:sz w:val="20"/>
          <w:szCs w:val="20"/>
          <w:lang w:eastAsia="en-US"/>
        </w:rPr>
        <w:t xml:space="preserve"> odbywać się będą na podstawie cen jednostkowych, zgodnie z formularzem kosztorysowym, stanowiącym załącznik nr 4 do niniejszej umowy, za wyjątkiem kosztów ubezpieczenia przesyłek kurierskich krajowych i zagranicznych, które będą płatne na podstawie  cen zgodnych z bieżącym cennikiem WYKONAWCY.  Wynagrodzenie zawiera wszystkie koszty realizacji przedmiotu umowy.</w:t>
      </w:r>
      <w:r w:rsidRPr="00CA7014">
        <w:rPr>
          <w:rFonts w:ascii="Arial" w:hAnsi="Arial" w:cs="Arial"/>
          <w:sz w:val="22"/>
          <w:szCs w:val="22"/>
        </w:rPr>
        <w:t xml:space="preserve"> </w:t>
      </w:r>
      <w:r w:rsidRPr="00CA7014">
        <w:rPr>
          <w:rFonts w:ascii="Calibri" w:hAnsi="Calibri" w:cs="Arial"/>
          <w:sz w:val="20"/>
          <w:szCs w:val="20"/>
        </w:rPr>
        <w:t>Okresem rozliczeniowym jest miesiąc kalendarzowy.</w:t>
      </w:r>
    </w:p>
    <w:bookmarkEnd w:id="132"/>
    <w:p w14:paraId="3B0C7DF4" w14:textId="77777777" w:rsidR="00CA7014" w:rsidRPr="00CA7014" w:rsidRDefault="00CA7014" w:rsidP="006F5C54">
      <w:pPr>
        <w:widowControl w:val="0"/>
        <w:numPr>
          <w:ilvl w:val="0"/>
          <w:numId w:val="203"/>
        </w:numPr>
        <w:autoSpaceDE w:val="0"/>
        <w:autoSpaceDN w:val="0"/>
        <w:adjustRightInd w:val="0"/>
        <w:spacing w:line="320" w:lineRule="atLeast"/>
        <w:ind w:left="426"/>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Zamawiający zapłaci Wykonawcy wynagrodzenie jedynie za faktycznie wykonane usługi.</w:t>
      </w:r>
      <w:r w:rsidRPr="00CA7014">
        <w:rPr>
          <w:rFonts w:ascii="Arial" w:hAnsi="Arial" w:cs="Arial"/>
          <w:sz w:val="22"/>
          <w:szCs w:val="22"/>
        </w:rPr>
        <w:t xml:space="preserve"> </w:t>
      </w:r>
      <w:r w:rsidRPr="00CA7014">
        <w:rPr>
          <w:rFonts w:ascii="Calibri" w:hAnsi="Calibri" w:cs="Arial"/>
          <w:sz w:val="20"/>
          <w:szCs w:val="20"/>
        </w:rPr>
        <w:t xml:space="preserve">Decyzja o wykorzystaniu </w:t>
      </w:r>
      <w:r w:rsidRPr="00CA7014">
        <w:rPr>
          <w:rFonts w:ascii="Calibri" w:hAnsi="Calibri" w:cs="Arial"/>
          <w:sz w:val="20"/>
          <w:szCs w:val="20"/>
        </w:rPr>
        <w:lastRenderedPageBreak/>
        <w:t xml:space="preserve">całej kwoty, o której mowa w ustępie  1, należy do Zamawiającego, co oznacza, że Wykonawcy nie przysługuje roszczenie o wykorzystanie w/w kwoty w całości, a ostateczna kwota wynagrodzenia uzależniona jest od liczby i wartości przesyłek odebranych od Zamawiającego. Zamawiający deklaruje, że minimalna wartość świadczenia realizowanego w ramach niniejszej Umowy wyniesie 10 % łącznej kwoty brutto, o której mowa w ustępie 1. </w:t>
      </w:r>
    </w:p>
    <w:p w14:paraId="6948DA85" w14:textId="77777777" w:rsidR="00CA7014" w:rsidRPr="00CA7014" w:rsidRDefault="00CA7014" w:rsidP="006F5C54">
      <w:pPr>
        <w:widowControl w:val="0"/>
        <w:numPr>
          <w:ilvl w:val="0"/>
          <w:numId w:val="203"/>
        </w:numPr>
        <w:autoSpaceDE w:val="0"/>
        <w:autoSpaceDN w:val="0"/>
        <w:adjustRightInd w:val="0"/>
        <w:spacing w:line="320" w:lineRule="atLeast"/>
        <w:ind w:left="426"/>
        <w:jc w:val="both"/>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Z tytułu zwróconych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przesyłek rejestrowanych, z powodu wyczerpania możliwości ich doręczenia lub wydania </w:t>
      </w:r>
      <w:r w:rsidRPr="00CA7014">
        <w:rPr>
          <w:rFonts w:ascii="Calibri" w:eastAsia="Calibri" w:hAnsi="Calibri" w:cs="Calibri"/>
          <w:b/>
          <w:sz w:val="20"/>
          <w:szCs w:val="20"/>
          <w:lang w:eastAsia="en-US"/>
        </w:rPr>
        <w:t>ZAMAWIAJĄCY</w:t>
      </w:r>
      <w:r w:rsidRPr="00CA7014">
        <w:rPr>
          <w:rFonts w:ascii="Calibri" w:eastAsia="Calibri" w:hAnsi="Calibri" w:cs="Calibri"/>
          <w:sz w:val="20"/>
          <w:szCs w:val="20"/>
          <w:lang w:eastAsia="en-US"/>
        </w:rPr>
        <w:t xml:space="preserve"> będzie ponosić na rzecz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opłaty według formularza cenowego ofertowego stanowiącego załącznik nr 4 do niniejszej umowy. </w:t>
      </w:r>
      <w:r w:rsidRPr="00CA7014">
        <w:rPr>
          <w:rFonts w:ascii="Calibri" w:eastAsia="Calibri" w:hAnsi="Calibri" w:cs="Calibri"/>
          <w:b/>
          <w:sz w:val="20"/>
          <w:szCs w:val="20"/>
          <w:lang w:eastAsia="en-US"/>
        </w:rPr>
        <w:t>WYKONAWCA</w:t>
      </w:r>
      <w:r w:rsidRPr="00CA7014">
        <w:rPr>
          <w:rFonts w:ascii="Calibri" w:eastAsia="Calibri" w:hAnsi="Calibri" w:cs="Calibri"/>
          <w:sz w:val="20"/>
          <w:szCs w:val="20"/>
          <w:lang w:eastAsia="en-US"/>
        </w:rPr>
        <w:t xml:space="preserve"> zobowiązuje się do zwrotu </w:t>
      </w:r>
      <w:r w:rsidRPr="00CA7014">
        <w:rPr>
          <w:rFonts w:ascii="Calibri" w:eastAsia="Calibri" w:hAnsi="Calibri" w:cs="Calibri"/>
          <w:b/>
          <w:sz w:val="20"/>
          <w:szCs w:val="20"/>
          <w:lang w:eastAsia="en-US"/>
        </w:rPr>
        <w:t>ZAMAWIAJĄCEMU</w:t>
      </w:r>
      <w:r w:rsidRPr="00CA7014">
        <w:rPr>
          <w:rFonts w:ascii="Calibri" w:eastAsia="Calibri" w:hAnsi="Calibri" w:cs="Calibri"/>
          <w:sz w:val="20"/>
          <w:szCs w:val="20"/>
          <w:lang w:eastAsia="en-US"/>
        </w:rPr>
        <w:t xml:space="preserve"> opłat za niewykonaną usługę komplementarną – potwierdzenie odbioru.</w:t>
      </w:r>
    </w:p>
    <w:p w14:paraId="2AF41B33"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Zwrot opłat za niewykonaną usługę komplementarną, zostanie dokonany przez potrącenie ich z należności </w:t>
      </w:r>
      <w:r w:rsidRPr="00CA7014">
        <w:rPr>
          <w:rFonts w:ascii="Calibri" w:eastAsia="Calibri" w:hAnsi="Calibri" w:cs="Calibri"/>
          <w:b/>
          <w:sz w:val="20"/>
          <w:szCs w:val="20"/>
          <w:lang w:eastAsia="en-US"/>
        </w:rPr>
        <w:t>WYKONAWCY</w:t>
      </w:r>
      <w:r w:rsidRPr="00CA7014">
        <w:rPr>
          <w:rFonts w:ascii="Calibri" w:eastAsia="Calibri" w:hAnsi="Calibri" w:cs="Calibri"/>
          <w:sz w:val="20"/>
          <w:szCs w:val="20"/>
          <w:lang w:eastAsia="en-US"/>
        </w:rPr>
        <w:t xml:space="preserve"> od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z tytułu opłat za zwracane przesyłki rejestrowane.</w:t>
      </w:r>
    </w:p>
    <w:p w14:paraId="71C4492B"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Faktura VAT z tytułu zwróconych do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przesyłek rejestrowanych pomniejszona o niewykonane usługi komplementarne, zostanie wystawiona do 10 dnia od daty zakończenia miesięcznego okresu rozliczeniowego.</w:t>
      </w:r>
    </w:p>
    <w:p w14:paraId="1237E811"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hAnsi="Calibri" w:cs="Calibri"/>
          <w:sz w:val="20"/>
          <w:szCs w:val="20"/>
        </w:rPr>
      </w:pPr>
      <w:bookmarkStart w:id="133" w:name="_Hlk127439234"/>
      <w:r w:rsidRPr="00CA7014">
        <w:rPr>
          <w:rFonts w:ascii="Calibri" w:hAnsi="Calibri" w:cs="Calibri"/>
          <w:iCs/>
          <w:sz w:val="20"/>
          <w:szCs w:val="20"/>
        </w:rPr>
        <w:t xml:space="preserve">Faktura za usługę i zwroty musi zawierać w pozycji: nazwa towaru/usługi, co najmniej: przedział wagowy przesyłki, wartość brutto przesyłki, rodzaj przesyłki i strefę wysyłki. Specyfikacja stanowiąca załącznik do Faktury VAT będzie zawierała  indywidualny numer identyfikujący przesyłkę (numer nadania). </w:t>
      </w:r>
      <w:r w:rsidRPr="00CA7014">
        <w:rPr>
          <w:rFonts w:ascii="Calibri" w:hAnsi="Calibri" w:cs="Calibri"/>
          <w:b/>
          <w:iCs/>
          <w:sz w:val="20"/>
          <w:szCs w:val="20"/>
        </w:rPr>
        <w:t xml:space="preserve">WYKONAWCA </w:t>
      </w:r>
      <w:r w:rsidRPr="00CA7014">
        <w:rPr>
          <w:rFonts w:ascii="Calibri" w:hAnsi="Calibri" w:cs="Calibri"/>
          <w:sz w:val="20"/>
          <w:szCs w:val="20"/>
        </w:rPr>
        <w:t xml:space="preserve">udostępni </w:t>
      </w:r>
      <w:r w:rsidRPr="00CA7014">
        <w:rPr>
          <w:rFonts w:ascii="Calibri" w:hAnsi="Calibri" w:cs="Calibri"/>
          <w:b/>
          <w:sz w:val="20"/>
          <w:szCs w:val="20"/>
        </w:rPr>
        <w:t xml:space="preserve">ZAMAWIAJĄCEMU </w:t>
      </w:r>
      <w:r w:rsidRPr="00CA7014">
        <w:rPr>
          <w:rFonts w:ascii="Calibri" w:hAnsi="Calibri" w:cs="Calibri"/>
          <w:sz w:val="20"/>
          <w:szCs w:val="20"/>
        </w:rPr>
        <w:t xml:space="preserve">aplikację elektroniczną, z której </w:t>
      </w:r>
      <w:r w:rsidRPr="00CA7014">
        <w:rPr>
          <w:rFonts w:ascii="Calibri" w:hAnsi="Calibri" w:cs="Calibri"/>
          <w:b/>
          <w:sz w:val="20"/>
          <w:szCs w:val="20"/>
        </w:rPr>
        <w:t>ZAMAWIAJĄCY</w:t>
      </w:r>
      <w:r w:rsidRPr="00CA7014">
        <w:rPr>
          <w:rFonts w:ascii="Calibri" w:hAnsi="Calibri" w:cs="Calibri"/>
          <w:sz w:val="20"/>
          <w:szCs w:val="20"/>
        </w:rPr>
        <w:t xml:space="preserve"> będzie miał możliwość pobrania raportu szczegółowego zawierającego między innymi rodzaj przesyłki, kraj, indywidualny numer identyfikujący przesyłkę (numer nadania) i pełną nazwę adresata ZAMAWIAJĄCEGO.”</w:t>
      </w:r>
    </w:p>
    <w:bookmarkEnd w:id="133"/>
    <w:p w14:paraId="05CE87F5"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Termin płatności faktury VAT oraz dokumentu księgowego opiewającego za usługę ubezpieczenia wynosi 21 dni, od daty otrzymania przez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prawidłowo wystawionej faktury VAT, na rachunek wymieniony w § 6 ust. 6 załącznika nr 1 do umowy, z podaniem tytułu wpłaty: umowa nr………………….………..…, faktura VAT nr…………..………..z dnia…………..…</w:t>
      </w:r>
    </w:p>
    <w:p w14:paraId="5F4262D2"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b/>
          <w:kern w:val="2"/>
          <w:sz w:val="20"/>
          <w:szCs w:val="20"/>
          <w:lang w:eastAsia="hi-IN" w:bidi="hi-IN"/>
        </w:rPr>
        <w:t>WYKONAWCA</w:t>
      </w:r>
      <w:r w:rsidRPr="00CA7014">
        <w:rPr>
          <w:rFonts w:ascii="Calibri" w:eastAsia="Arial Unicode MS" w:hAnsi="Calibri" w:cs="Calibri"/>
          <w:kern w:val="2"/>
          <w:sz w:val="20"/>
          <w:szCs w:val="20"/>
          <w:lang w:eastAsia="hi-IN" w:bidi="hi-IN"/>
        </w:rPr>
        <w:t xml:space="preserve"> będzie dostarczał faktury VAT drogą mailową na adres </w:t>
      </w:r>
      <w:proofErr w:type="spellStart"/>
      <w:r w:rsidRPr="00CA7014">
        <w:rPr>
          <w:rFonts w:ascii="Calibri" w:eastAsia="Arial Unicode MS" w:hAnsi="Calibri" w:cs="Calibri"/>
          <w:kern w:val="2"/>
          <w:sz w:val="20"/>
          <w:szCs w:val="20"/>
          <w:lang w:eastAsia="hi-IN" w:bidi="hi-IN"/>
        </w:rPr>
        <w:t>sekretariat@orpeg.pl</w:t>
      </w:r>
      <w:proofErr w:type="spellEnd"/>
      <w:r w:rsidRPr="00CA7014">
        <w:rPr>
          <w:rFonts w:ascii="Calibri" w:eastAsia="Arial Unicode MS" w:hAnsi="Calibri" w:cs="Calibri"/>
          <w:kern w:val="2"/>
          <w:sz w:val="20"/>
          <w:szCs w:val="20"/>
          <w:lang w:eastAsia="hi-IN" w:bidi="hi-IN"/>
        </w:rPr>
        <w:t>,  zgodnie z obowiązującymi przepisami, w formacie PDF. Faktury VAT będą wysyłane z adresu …............................</w:t>
      </w:r>
    </w:p>
    <w:p w14:paraId="10D60190"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sz w:val="20"/>
          <w:szCs w:val="20"/>
          <w:lang w:eastAsia="en-US"/>
        </w:rPr>
        <w:t xml:space="preserve">Za dzień zapłaty przyjmuje się dzień obciążenia rachunku bankowego </w:t>
      </w:r>
      <w:r w:rsidRPr="00CA7014">
        <w:rPr>
          <w:rFonts w:ascii="Calibri" w:eastAsia="Calibri" w:hAnsi="Calibri" w:cs="Calibri"/>
          <w:b/>
          <w:sz w:val="20"/>
          <w:szCs w:val="20"/>
          <w:lang w:eastAsia="en-US"/>
        </w:rPr>
        <w:t>ZAMAWIAJĄCEGO</w:t>
      </w:r>
      <w:r w:rsidRPr="00CA7014">
        <w:rPr>
          <w:rFonts w:ascii="Calibri" w:eastAsia="Calibri" w:hAnsi="Calibri" w:cs="Calibri"/>
          <w:sz w:val="20"/>
          <w:szCs w:val="20"/>
          <w:lang w:eastAsia="en-US"/>
        </w:rPr>
        <w:t xml:space="preserve"> kwotą wpłaty.</w:t>
      </w:r>
    </w:p>
    <w:p w14:paraId="7D069AAB"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Calibri" w:hAnsi="Calibri" w:cs="Calibri"/>
          <w:b/>
          <w:sz w:val="20"/>
          <w:szCs w:val="20"/>
          <w:lang w:eastAsia="en-US"/>
        </w:rPr>
        <w:t>STRONY</w:t>
      </w:r>
      <w:r w:rsidRPr="00CA7014">
        <w:rPr>
          <w:rFonts w:ascii="Calibri" w:eastAsia="Calibri" w:hAnsi="Calibri" w:cs="Calibri"/>
          <w:sz w:val="20"/>
          <w:szCs w:val="20"/>
          <w:lang w:eastAsia="en-US"/>
        </w:rPr>
        <w:t xml:space="preserve">  dopuszczają możliwość udzielenia opustu za wykonane usługi.</w:t>
      </w:r>
    </w:p>
    <w:p w14:paraId="01689C85"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Płatność za wysyłkę po dostarczeniu lub przygotowaniu kolejnej partii przesyłek do miejsc wskazanych przez Zamawiającego oraz po dostarczeniu przez Wykonawcę rachunku / faktury i potwierdzenia pocztowego.</w:t>
      </w:r>
    </w:p>
    <w:p w14:paraId="25493A50"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Płatność będzie dokonywana na rachunek bankowy </w:t>
      </w:r>
      <w:r w:rsidRPr="00CA7014">
        <w:rPr>
          <w:rFonts w:ascii="Calibri" w:eastAsia="Calibri" w:hAnsi="Calibri" w:cs="Calibri"/>
          <w:b/>
          <w:sz w:val="20"/>
          <w:szCs w:val="20"/>
          <w:lang w:eastAsia="en-US"/>
        </w:rPr>
        <w:t>WYKONAWCY</w:t>
      </w:r>
      <w:r w:rsidRPr="00CA7014">
        <w:rPr>
          <w:rFonts w:ascii="Calibri" w:eastAsia="Arial Unicode MS" w:hAnsi="Calibri" w:cs="Calibri"/>
          <w:kern w:val="2"/>
          <w:sz w:val="20"/>
          <w:szCs w:val="20"/>
          <w:lang w:eastAsia="hi-IN" w:bidi="hi-IN"/>
        </w:rPr>
        <w:t xml:space="preserve"> wskazany na fakturze.</w:t>
      </w:r>
    </w:p>
    <w:p w14:paraId="054ED80C"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 xml:space="preserve">Za termin dokonania płatności uważa się dzień obciążenia rachunku bankowego </w:t>
      </w:r>
      <w:r w:rsidRPr="00CA7014">
        <w:rPr>
          <w:rFonts w:ascii="Calibri" w:eastAsia="Arial Unicode MS" w:hAnsi="Calibri" w:cs="Calibri"/>
          <w:b/>
          <w:kern w:val="2"/>
          <w:sz w:val="20"/>
          <w:szCs w:val="20"/>
          <w:lang w:eastAsia="hi-IN" w:bidi="hi-IN"/>
        </w:rPr>
        <w:t>ZAMAWIAJĄCEGO.</w:t>
      </w:r>
    </w:p>
    <w:p w14:paraId="3CC30031"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eastAsia="Calibri" w:hAnsi="Calibri" w:cs="Calibri"/>
          <w:sz w:val="20"/>
          <w:szCs w:val="20"/>
          <w:lang w:eastAsia="en-US"/>
        </w:rPr>
      </w:pPr>
      <w:r w:rsidRPr="00CA7014">
        <w:rPr>
          <w:rFonts w:ascii="Calibri" w:eastAsia="Arial Unicode MS" w:hAnsi="Calibri" w:cs="Calibri"/>
          <w:kern w:val="2"/>
          <w:sz w:val="20"/>
          <w:szCs w:val="20"/>
          <w:lang w:eastAsia="hi-IN" w:bidi="hi-IN"/>
        </w:rPr>
        <w:t>Strony ustalają, że wartość usługi wynosić będzie:</w:t>
      </w:r>
    </w:p>
    <w:p w14:paraId="1FEB1FFF" w14:textId="77777777" w:rsidR="00CA7014" w:rsidRPr="00CA7014" w:rsidRDefault="00CA7014" w:rsidP="006F5C54">
      <w:pPr>
        <w:widowControl w:val="0"/>
        <w:numPr>
          <w:ilvl w:val="0"/>
          <w:numId w:val="204"/>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koszty wysyłki ustala się – zgodnie z kalkulacją cenową złożona przez wykonawcę na druku załącznika nr 3 do Ogłoszenia stanowiącym część składową oferty Wykonawcy.</w:t>
      </w:r>
    </w:p>
    <w:p w14:paraId="1A3740AC" w14:textId="77777777" w:rsidR="00CA7014" w:rsidRPr="00CA7014" w:rsidRDefault="00CA7014" w:rsidP="006F5C54">
      <w:pPr>
        <w:widowControl w:val="0"/>
        <w:numPr>
          <w:ilvl w:val="0"/>
          <w:numId w:val="203"/>
        </w:numPr>
        <w:autoSpaceDE w:val="0"/>
        <w:autoSpaceDN w:val="0"/>
        <w:adjustRightInd w:val="0"/>
        <w:spacing w:line="320" w:lineRule="atLeast"/>
        <w:ind w:left="419" w:hanging="357"/>
        <w:jc w:val="both"/>
        <w:rPr>
          <w:rFonts w:ascii="Calibri" w:hAnsi="Calibri" w:cs="Calibri"/>
          <w:sz w:val="20"/>
          <w:szCs w:val="20"/>
        </w:rPr>
      </w:pPr>
      <w:r w:rsidRPr="00CA7014">
        <w:rPr>
          <w:rFonts w:ascii="Calibri" w:eastAsia="Arial Unicode MS" w:hAnsi="Calibri" w:cs="Calibri"/>
          <w:kern w:val="2"/>
          <w:sz w:val="20"/>
          <w:szCs w:val="20"/>
          <w:lang w:eastAsia="hi-IN" w:bidi="hi-IN"/>
        </w:rPr>
        <w:t>Ceny</w:t>
      </w:r>
      <w:r w:rsidRPr="00CA7014">
        <w:rPr>
          <w:rFonts w:ascii="Calibri" w:hAnsi="Calibri" w:cs="Calibri"/>
          <w:sz w:val="20"/>
          <w:szCs w:val="20"/>
        </w:rPr>
        <w:t xml:space="preserve"> określone przez </w:t>
      </w:r>
      <w:r w:rsidRPr="00CA7014">
        <w:rPr>
          <w:rFonts w:ascii="Calibri" w:hAnsi="Calibri" w:cs="Calibri"/>
          <w:b/>
          <w:sz w:val="20"/>
          <w:szCs w:val="20"/>
        </w:rPr>
        <w:t>WYKONAWCĘ</w:t>
      </w:r>
      <w:r w:rsidRPr="00CA7014">
        <w:rPr>
          <w:rFonts w:ascii="Calibri" w:hAnsi="Calibri" w:cs="Calibri"/>
          <w:sz w:val="20"/>
          <w:szCs w:val="20"/>
        </w:rPr>
        <w:t xml:space="preserve">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bookmarkEnd w:id="130"/>
    <w:p w14:paraId="54B8C174" w14:textId="77777777" w:rsidR="00CA7014" w:rsidRPr="00CA7014" w:rsidRDefault="00CA7014" w:rsidP="00CA7014">
      <w:pPr>
        <w:widowControl w:val="0"/>
        <w:autoSpaceDE w:val="0"/>
        <w:autoSpaceDN w:val="0"/>
        <w:adjustRightInd w:val="0"/>
        <w:spacing w:line="320" w:lineRule="atLeast"/>
        <w:ind w:left="419"/>
        <w:jc w:val="both"/>
        <w:rPr>
          <w:rFonts w:ascii="Calibri" w:hAnsi="Calibri" w:cs="Calibri"/>
          <w:sz w:val="20"/>
          <w:szCs w:val="20"/>
        </w:rPr>
      </w:pPr>
    </w:p>
    <w:p w14:paraId="4EE2571B" w14:textId="77777777" w:rsidR="00CA7014" w:rsidRPr="00CA7014" w:rsidRDefault="00CA7014" w:rsidP="00CA7014">
      <w:pPr>
        <w:widowControl w:val="0"/>
        <w:spacing w:line="320" w:lineRule="atLeast"/>
        <w:ind w:left="360"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§6</w:t>
      </w:r>
    </w:p>
    <w:p w14:paraId="5C348A1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Kary umowne</w:t>
      </w:r>
    </w:p>
    <w:p w14:paraId="66A261AE" w14:textId="77777777" w:rsidR="00CA7014" w:rsidRPr="00CA7014" w:rsidRDefault="00CA7014" w:rsidP="006F5C54">
      <w:pPr>
        <w:numPr>
          <w:ilvl w:val="0"/>
          <w:numId w:val="205"/>
        </w:numPr>
        <w:spacing w:line="320" w:lineRule="atLeast"/>
        <w:jc w:val="both"/>
        <w:rPr>
          <w:rFonts w:ascii="Calibri" w:hAnsi="Calibri" w:cs="Calibri"/>
          <w:sz w:val="20"/>
          <w:szCs w:val="20"/>
        </w:rPr>
      </w:pPr>
      <w:r w:rsidRPr="00CA7014">
        <w:rPr>
          <w:rFonts w:ascii="Calibri" w:hAnsi="Calibri" w:cs="Calibri"/>
          <w:sz w:val="20"/>
          <w:szCs w:val="20"/>
        </w:rPr>
        <w:t xml:space="preserve">W </w:t>
      </w:r>
      <w:bookmarkStart w:id="134" w:name="_Hlk60082134"/>
      <w:r w:rsidRPr="00CA7014">
        <w:rPr>
          <w:rFonts w:ascii="Calibri" w:hAnsi="Calibri" w:cs="Calibri"/>
          <w:sz w:val="20"/>
          <w:szCs w:val="20"/>
        </w:rPr>
        <w:t xml:space="preserve">przypadku, gdy </w:t>
      </w:r>
      <w:r w:rsidRPr="00CA7014">
        <w:rPr>
          <w:rFonts w:ascii="Calibri" w:hAnsi="Calibri" w:cs="Calibri"/>
          <w:b/>
          <w:sz w:val="20"/>
          <w:szCs w:val="20"/>
        </w:rPr>
        <w:t>WYKONAWCA:</w:t>
      </w:r>
    </w:p>
    <w:p w14:paraId="7E8A3B6E" w14:textId="77777777" w:rsidR="00CA7014" w:rsidRPr="00CA7014" w:rsidRDefault="00CA7014" w:rsidP="006F5C54">
      <w:pPr>
        <w:numPr>
          <w:ilvl w:val="1"/>
          <w:numId w:val="205"/>
        </w:numPr>
        <w:spacing w:line="320" w:lineRule="atLeast"/>
        <w:ind w:left="851"/>
        <w:jc w:val="both"/>
        <w:rPr>
          <w:rFonts w:ascii="Calibri" w:hAnsi="Calibri" w:cs="Calibri"/>
          <w:sz w:val="20"/>
          <w:szCs w:val="20"/>
        </w:rPr>
      </w:pPr>
      <w:r w:rsidRPr="00CA7014">
        <w:rPr>
          <w:rFonts w:ascii="Calibri" w:hAnsi="Calibri" w:cs="Calibri"/>
          <w:sz w:val="20"/>
          <w:szCs w:val="20"/>
        </w:rPr>
        <w:lastRenderedPageBreak/>
        <w:t>nie przystąpił do realizacji umowy - ZAMAWIAJĄCY może żądać zapłaty kar umownych w wysokości 10% łącznego wynagrodzenia brutto ustalonego w § 5 ust. 1 umowy,</w:t>
      </w:r>
    </w:p>
    <w:p w14:paraId="1816E865" w14:textId="77777777" w:rsidR="00CA7014" w:rsidRPr="00CA7014" w:rsidRDefault="00CA7014" w:rsidP="006F5C54">
      <w:pPr>
        <w:numPr>
          <w:ilvl w:val="1"/>
          <w:numId w:val="205"/>
        </w:numPr>
        <w:tabs>
          <w:tab w:val="num" w:pos="851"/>
        </w:tabs>
        <w:spacing w:line="320" w:lineRule="atLeast"/>
        <w:ind w:left="851"/>
        <w:jc w:val="both"/>
        <w:rPr>
          <w:rFonts w:ascii="Calibri" w:hAnsi="Calibri" w:cs="Calibri"/>
          <w:sz w:val="20"/>
          <w:szCs w:val="20"/>
        </w:rPr>
      </w:pPr>
      <w:r w:rsidRPr="00CA7014">
        <w:rPr>
          <w:rFonts w:ascii="Calibri" w:hAnsi="Calibri" w:cs="Calibri"/>
          <w:sz w:val="20"/>
          <w:szCs w:val="20"/>
        </w:rPr>
        <w:t>odstąpił od realizacji umowy w trakcie jej wykonywania z przyczyn niezależnych od ZAMAWIAJĄCEGO - ZAMAWIAJĄCY może żądać zapłaty kar umownych w wysokości 10% łącznego wynagrodzenia brutto,</w:t>
      </w:r>
    </w:p>
    <w:p w14:paraId="41DE20DD" w14:textId="77777777" w:rsidR="00CA7014" w:rsidRPr="00CA7014" w:rsidRDefault="00CA7014" w:rsidP="006F5C54">
      <w:pPr>
        <w:numPr>
          <w:ilvl w:val="1"/>
          <w:numId w:val="205"/>
        </w:numPr>
        <w:tabs>
          <w:tab w:val="num" w:pos="851"/>
        </w:tabs>
        <w:spacing w:line="320" w:lineRule="atLeast"/>
        <w:ind w:left="851"/>
        <w:jc w:val="both"/>
        <w:rPr>
          <w:rFonts w:ascii="Calibri" w:hAnsi="Calibri" w:cs="Calibri"/>
          <w:sz w:val="20"/>
          <w:szCs w:val="20"/>
        </w:rPr>
      </w:pPr>
      <w:r w:rsidRPr="00CA7014">
        <w:rPr>
          <w:rFonts w:ascii="Calibri" w:hAnsi="Calibri" w:cs="Calibri"/>
          <w:sz w:val="20"/>
          <w:szCs w:val="20"/>
        </w:rPr>
        <w:t xml:space="preserve">rażąco narusza warunki niniejszej umowy, a w szczególności, gdy złożył fałszywe oświadczenia lub inne dokumenty poświadczające nieprawdę, bądź nie podał istotnych okoliczności, mających wpływ na zawarcie </w:t>
      </w:r>
      <w:r w:rsidRPr="00CA7014">
        <w:rPr>
          <w:rFonts w:ascii="Calibri" w:hAnsi="Calibri" w:cs="Calibri"/>
          <w:sz w:val="20"/>
          <w:szCs w:val="20"/>
        </w:rPr>
        <w:br/>
        <w:t>lub wykonywanie umowy - ZAMAWIAJĄCY może żądać zapłaty kar umownych w wysokości 5% łącznego wynagrodzenia brutto ustalonego w § 5 ust. 1 umowy.</w:t>
      </w:r>
    </w:p>
    <w:bookmarkEnd w:id="134"/>
    <w:p w14:paraId="019FA4A4" w14:textId="77777777" w:rsidR="00CA7014" w:rsidRPr="00CA7014" w:rsidRDefault="00CA7014" w:rsidP="006F5C54">
      <w:pPr>
        <w:numPr>
          <w:ilvl w:val="0"/>
          <w:numId w:val="205"/>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może żądać zapłaty kar umownych w wysokości 10% łącznego wynagrodzenia brutto ustalonego w § 5 ust. 1, w sytuacji wskazanej w § 3 </w:t>
      </w:r>
      <w:proofErr w:type="spellStart"/>
      <w:r w:rsidRPr="00CA7014">
        <w:rPr>
          <w:rFonts w:ascii="Calibri" w:hAnsi="Calibri" w:cs="Calibri"/>
          <w:sz w:val="20"/>
          <w:szCs w:val="20"/>
        </w:rPr>
        <w:t>ust.3</w:t>
      </w:r>
      <w:proofErr w:type="spellEnd"/>
      <w:r w:rsidRPr="00CA7014">
        <w:rPr>
          <w:rFonts w:ascii="Calibri" w:hAnsi="Calibri" w:cs="Calibri"/>
          <w:sz w:val="20"/>
          <w:szCs w:val="20"/>
        </w:rPr>
        <w:t xml:space="preserve"> i ust. 4 umowy . </w:t>
      </w:r>
    </w:p>
    <w:p w14:paraId="647BDFB3" w14:textId="77777777" w:rsidR="00CA7014" w:rsidRPr="00CA7014" w:rsidRDefault="00CA7014" w:rsidP="006F5C54">
      <w:pPr>
        <w:numPr>
          <w:ilvl w:val="0"/>
          <w:numId w:val="205"/>
        </w:numPr>
        <w:autoSpaceDE w:val="0"/>
        <w:autoSpaceDN w:val="0"/>
        <w:adjustRightInd w:val="0"/>
        <w:spacing w:line="320" w:lineRule="atLeast"/>
        <w:jc w:val="both"/>
        <w:rPr>
          <w:rFonts w:ascii="Calibri" w:hAnsi="Calibri" w:cs="Calibri"/>
          <w:sz w:val="20"/>
          <w:szCs w:val="20"/>
        </w:rPr>
      </w:pPr>
      <w:r w:rsidRPr="00CA7014">
        <w:rPr>
          <w:rFonts w:ascii="Calibri" w:hAnsi="Calibri" w:cs="Calibri"/>
          <w:sz w:val="20"/>
          <w:szCs w:val="20"/>
        </w:rPr>
        <w:t>Zamawiający naliczy karę umowną w wysokości 100 złotych (słownie: sto złotych brutto) za każdy rozpoczęty dzień zwłoki liczony od przekroczenia 2 dni określonych w § 1 ust. 2 umowy.</w:t>
      </w:r>
    </w:p>
    <w:p w14:paraId="7F41B1BD" w14:textId="77777777" w:rsidR="00CA7014" w:rsidRPr="00CA7014" w:rsidRDefault="00CA7014" w:rsidP="006F5C54">
      <w:pPr>
        <w:numPr>
          <w:ilvl w:val="0"/>
          <w:numId w:val="205"/>
        </w:numPr>
        <w:spacing w:line="320" w:lineRule="atLeast"/>
        <w:jc w:val="both"/>
        <w:rPr>
          <w:rFonts w:ascii="Calibri" w:hAnsi="Calibri" w:cs="Calibri"/>
          <w:sz w:val="20"/>
          <w:szCs w:val="20"/>
        </w:rPr>
      </w:pPr>
      <w:r w:rsidRPr="00CA7014">
        <w:rPr>
          <w:rFonts w:ascii="Calibri" w:hAnsi="Calibri" w:cs="Calibri"/>
          <w:sz w:val="20"/>
          <w:szCs w:val="20"/>
        </w:rPr>
        <w:t xml:space="preserve">W przypadku utraty, ubytku uszkodzenia przesyłki bądź niewykonania lub nienależnego wykonania przedmiotu umowy </w:t>
      </w:r>
      <w:r w:rsidRPr="00CA7014">
        <w:rPr>
          <w:rFonts w:ascii="Calibri" w:hAnsi="Calibri" w:cs="Calibri"/>
          <w:b/>
          <w:sz w:val="20"/>
          <w:szCs w:val="20"/>
        </w:rPr>
        <w:t>WYKONAWCA</w:t>
      </w:r>
      <w:r w:rsidRPr="00CA7014">
        <w:rPr>
          <w:rFonts w:ascii="Calibri" w:hAnsi="Calibri" w:cs="Calibri"/>
          <w:sz w:val="20"/>
          <w:szCs w:val="20"/>
        </w:rPr>
        <w:t xml:space="preserve"> zapłaci </w:t>
      </w:r>
      <w:r w:rsidRPr="00CA7014">
        <w:rPr>
          <w:rFonts w:ascii="Calibri" w:hAnsi="Calibri" w:cs="Calibri"/>
          <w:b/>
          <w:sz w:val="20"/>
          <w:szCs w:val="20"/>
        </w:rPr>
        <w:t>ZAMAWIAJĄCEMU</w:t>
      </w:r>
      <w:r w:rsidRPr="00CA7014">
        <w:rPr>
          <w:rFonts w:ascii="Calibri" w:hAnsi="Calibri" w:cs="Calibri"/>
          <w:sz w:val="20"/>
          <w:szCs w:val="20"/>
        </w:rPr>
        <w:t xml:space="preserve"> należne odszkodowanie zgodnie z przepisami rozdziału 8 ustawy z dnia 23 listopada 2012 roku Prawo Pocztowe.</w:t>
      </w:r>
    </w:p>
    <w:p w14:paraId="164C918E" w14:textId="77777777" w:rsidR="00CA7014" w:rsidRPr="00CA7014" w:rsidRDefault="00CA7014" w:rsidP="006F5C54">
      <w:pPr>
        <w:numPr>
          <w:ilvl w:val="0"/>
          <w:numId w:val="205"/>
        </w:numPr>
        <w:spacing w:line="320" w:lineRule="atLeast"/>
        <w:jc w:val="both"/>
        <w:rPr>
          <w:rFonts w:ascii="Calibri" w:hAnsi="Calibri" w:cs="Calibri"/>
          <w:sz w:val="20"/>
          <w:szCs w:val="20"/>
        </w:rPr>
      </w:pPr>
      <w:r w:rsidRPr="00CA7014">
        <w:rPr>
          <w:rFonts w:ascii="Calibri" w:hAnsi="Calibri" w:cs="Calibri"/>
          <w:sz w:val="20"/>
          <w:szCs w:val="20"/>
        </w:rPr>
        <w:t xml:space="preserve">W razie, gdy kary umowne nie pokryją szkody poniesionej przez </w:t>
      </w:r>
      <w:r w:rsidRPr="00CA7014">
        <w:rPr>
          <w:rFonts w:ascii="Calibri" w:hAnsi="Calibri" w:cs="Calibri"/>
          <w:b/>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ZAMAWIAJĄCY</w:t>
      </w:r>
      <w:r w:rsidRPr="00CA7014">
        <w:rPr>
          <w:rFonts w:ascii="Calibri" w:hAnsi="Calibri" w:cs="Calibri"/>
          <w:sz w:val="20"/>
          <w:szCs w:val="20"/>
        </w:rPr>
        <w:t xml:space="preserve"> zastrzega sobie możliwość dochodzenia odszkodowania uzupełniającego na zasadach przewidzianych w Kodeksie cywilnym.</w:t>
      </w:r>
    </w:p>
    <w:p w14:paraId="1278ABA9" w14:textId="77777777" w:rsidR="00CA7014" w:rsidRPr="00CA7014" w:rsidRDefault="00CA7014" w:rsidP="006F5C54">
      <w:pPr>
        <w:numPr>
          <w:ilvl w:val="0"/>
          <w:numId w:val="205"/>
        </w:numPr>
        <w:spacing w:line="320" w:lineRule="atLeast"/>
        <w:jc w:val="both"/>
        <w:rPr>
          <w:rFonts w:ascii="Calibri" w:hAnsi="Calibri" w:cs="Calibri"/>
          <w:sz w:val="20"/>
          <w:szCs w:val="20"/>
        </w:rPr>
      </w:pPr>
      <w:bookmarkStart w:id="135" w:name="_Hlk60082439"/>
      <w:r w:rsidRPr="00CA7014">
        <w:rPr>
          <w:rFonts w:ascii="Calibri" w:hAnsi="Calibri" w:cs="Calibri"/>
          <w:b/>
          <w:sz w:val="20"/>
          <w:szCs w:val="20"/>
        </w:rPr>
        <w:t>ZAMAWIAJĄCY</w:t>
      </w:r>
      <w:r w:rsidRPr="00CA7014">
        <w:rPr>
          <w:rFonts w:ascii="Calibri" w:hAnsi="Calibri" w:cs="Calibri"/>
          <w:sz w:val="20"/>
          <w:szCs w:val="20"/>
        </w:rPr>
        <w:t xml:space="preserve"> zastrzega sobie prawo pokrycia kar umownych z wynagrodzenia należnego </w:t>
      </w:r>
      <w:r w:rsidRPr="00CA7014">
        <w:rPr>
          <w:rFonts w:ascii="Calibri" w:hAnsi="Calibri" w:cs="Calibri"/>
          <w:b/>
          <w:sz w:val="20"/>
          <w:szCs w:val="20"/>
        </w:rPr>
        <w:t>WYKONAWCY</w:t>
      </w:r>
      <w:r w:rsidRPr="00CA7014">
        <w:rPr>
          <w:rFonts w:ascii="Calibri" w:hAnsi="Calibri" w:cs="Calibri"/>
          <w:sz w:val="20"/>
          <w:szCs w:val="20"/>
        </w:rPr>
        <w:t xml:space="preserve"> bez wcześniejszego wezwania </w:t>
      </w:r>
      <w:r w:rsidRPr="00CA7014">
        <w:rPr>
          <w:rFonts w:ascii="Calibri" w:hAnsi="Calibri" w:cs="Calibri"/>
          <w:b/>
          <w:sz w:val="20"/>
          <w:szCs w:val="20"/>
        </w:rPr>
        <w:t>WYKONAWCY</w:t>
      </w:r>
      <w:r w:rsidRPr="00CA7014">
        <w:rPr>
          <w:rFonts w:ascii="Calibri" w:hAnsi="Calibri" w:cs="Calibri"/>
          <w:sz w:val="20"/>
          <w:szCs w:val="20"/>
        </w:rPr>
        <w:t xml:space="preserve"> do zapłaty kar umownych, na co </w:t>
      </w:r>
      <w:r w:rsidRPr="00CA7014">
        <w:rPr>
          <w:rFonts w:ascii="Calibri" w:hAnsi="Calibri" w:cs="Calibri"/>
          <w:b/>
          <w:sz w:val="20"/>
          <w:szCs w:val="20"/>
        </w:rPr>
        <w:t xml:space="preserve">WYKONAWCA </w:t>
      </w:r>
      <w:r w:rsidRPr="00CA7014">
        <w:rPr>
          <w:rFonts w:ascii="Calibri" w:hAnsi="Calibri" w:cs="Calibri"/>
          <w:sz w:val="20"/>
          <w:szCs w:val="20"/>
        </w:rPr>
        <w:t xml:space="preserve">wyraża zgodę. </w:t>
      </w:r>
      <w:bookmarkEnd w:id="135"/>
      <w:r w:rsidRPr="00CA7014">
        <w:rPr>
          <w:rFonts w:ascii="Calibri" w:hAnsi="Calibri" w:cs="Calibri"/>
          <w:sz w:val="20"/>
          <w:szCs w:val="20"/>
        </w:rPr>
        <w:t xml:space="preserve">Kary umowne podlegają sumowaniu </w:t>
      </w:r>
    </w:p>
    <w:p w14:paraId="3A5E3947" w14:textId="77777777" w:rsidR="00CA7014" w:rsidRPr="00CA7014" w:rsidRDefault="00CA7014" w:rsidP="006F5C54">
      <w:pPr>
        <w:numPr>
          <w:ilvl w:val="0"/>
          <w:numId w:val="205"/>
        </w:numPr>
        <w:spacing w:line="320" w:lineRule="atLeast"/>
        <w:jc w:val="both"/>
        <w:rPr>
          <w:rFonts w:ascii="Calibri" w:hAnsi="Calibri" w:cs="Calibri"/>
          <w:sz w:val="20"/>
          <w:szCs w:val="20"/>
        </w:rPr>
      </w:pPr>
      <w:r w:rsidRPr="00CA7014">
        <w:rPr>
          <w:rFonts w:ascii="Calibri" w:hAnsi="Calibri" w:cs="Calibri"/>
          <w:sz w:val="20"/>
          <w:szCs w:val="20"/>
        </w:rPr>
        <w:t>W razie naliczenia</w:t>
      </w:r>
      <w:r w:rsidRPr="00CA7014">
        <w:rPr>
          <w:rFonts w:ascii="Calibri" w:hAnsi="Calibri" w:cs="Calibri"/>
          <w:b/>
          <w:sz w:val="20"/>
          <w:szCs w:val="20"/>
        </w:rPr>
        <w:t xml:space="preserve"> WYKONAWCY </w:t>
      </w:r>
      <w:r w:rsidRPr="00CA7014">
        <w:rPr>
          <w:rFonts w:ascii="Calibri" w:hAnsi="Calibri" w:cs="Calibri"/>
          <w:sz w:val="20"/>
          <w:szCs w:val="20"/>
        </w:rPr>
        <w:t xml:space="preserve">przez </w:t>
      </w:r>
      <w:r w:rsidRPr="00CA7014">
        <w:rPr>
          <w:rFonts w:ascii="Calibri" w:hAnsi="Calibri" w:cs="Calibri"/>
          <w:b/>
          <w:sz w:val="20"/>
          <w:szCs w:val="20"/>
        </w:rPr>
        <w:t xml:space="preserve">ZAMAWIAJĄCEGO </w:t>
      </w:r>
      <w:r w:rsidRPr="00CA7014">
        <w:rPr>
          <w:rFonts w:ascii="Calibri" w:hAnsi="Calibri" w:cs="Calibri"/>
          <w:sz w:val="20"/>
          <w:szCs w:val="20"/>
        </w:rPr>
        <w:t xml:space="preserve">kary umownej lub odszkodowania, o którym mowa w </w:t>
      </w:r>
      <w:proofErr w:type="spellStart"/>
      <w:r w:rsidRPr="00CA7014">
        <w:rPr>
          <w:rFonts w:ascii="Calibri" w:hAnsi="Calibri" w:cs="Calibri"/>
          <w:sz w:val="20"/>
          <w:szCs w:val="20"/>
        </w:rPr>
        <w:t>ust.2</w:t>
      </w:r>
      <w:proofErr w:type="spellEnd"/>
      <w:r w:rsidRPr="00CA7014">
        <w:rPr>
          <w:rFonts w:ascii="Calibri" w:hAnsi="Calibri" w:cs="Calibri"/>
          <w:sz w:val="20"/>
          <w:szCs w:val="20"/>
        </w:rPr>
        <w:t xml:space="preserve">, w wysokości przekraczającej należne, za dany miesiąc, wynagrodzenie, </w:t>
      </w:r>
      <w:r w:rsidRPr="00CA7014">
        <w:rPr>
          <w:rFonts w:ascii="Calibri" w:hAnsi="Calibri" w:cs="Calibri"/>
          <w:b/>
          <w:sz w:val="20"/>
          <w:szCs w:val="20"/>
        </w:rPr>
        <w:t xml:space="preserve">WYKONAWCA </w:t>
      </w:r>
      <w:r w:rsidRPr="00CA7014">
        <w:rPr>
          <w:rFonts w:ascii="Calibri" w:hAnsi="Calibri" w:cs="Calibri"/>
          <w:sz w:val="20"/>
          <w:szCs w:val="20"/>
        </w:rPr>
        <w:t xml:space="preserve">zapłaci należność, na konto </w:t>
      </w:r>
      <w:r w:rsidRPr="00CA7014">
        <w:rPr>
          <w:rFonts w:ascii="Calibri" w:hAnsi="Calibri" w:cs="Calibri"/>
          <w:b/>
          <w:sz w:val="20"/>
          <w:szCs w:val="20"/>
        </w:rPr>
        <w:t>ZAMAWIAJĄCEGO,</w:t>
      </w:r>
      <w:r w:rsidRPr="00CA7014">
        <w:rPr>
          <w:rFonts w:ascii="Calibri" w:hAnsi="Calibri" w:cs="Calibri"/>
          <w:sz w:val="20"/>
          <w:szCs w:val="20"/>
        </w:rPr>
        <w:t xml:space="preserve"> w terminie 7 dni od daty doręczenia pisemnego wezwania.</w:t>
      </w:r>
    </w:p>
    <w:p w14:paraId="4BC82C30" w14:textId="77777777" w:rsidR="00CA7014" w:rsidRPr="00CA7014" w:rsidRDefault="00CA7014" w:rsidP="006F5C54">
      <w:pPr>
        <w:widowControl w:val="0"/>
        <w:numPr>
          <w:ilvl w:val="0"/>
          <w:numId w:val="205"/>
        </w:numPr>
        <w:autoSpaceDE w:val="0"/>
        <w:autoSpaceDN w:val="0"/>
        <w:adjustRightInd w:val="0"/>
        <w:spacing w:line="320" w:lineRule="atLeast"/>
        <w:jc w:val="both"/>
        <w:rPr>
          <w:rFonts w:ascii="Calibri" w:eastAsia="Calibri" w:hAnsi="Calibri" w:cs="Calibri"/>
          <w:sz w:val="20"/>
          <w:szCs w:val="20"/>
          <w:lang w:eastAsia="en-US"/>
        </w:rPr>
      </w:pPr>
      <w:r w:rsidRPr="00CA7014">
        <w:rPr>
          <w:rFonts w:ascii="Calibri" w:eastAsia="Calibri" w:hAnsi="Calibri" w:cs="Calibri"/>
          <w:bCs/>
          <w:sz w:val="20"/>
          <w:szCs w:val="20"/>
          <w:lang w:eastAsia="en-US"/>
        </w:rPr>
        <w:t xml:space="preserve">W przypadku naliczenia przez </w:t>
      </w:r>
      <w:r w:rsidRPr="00CA7014">
        <w:rPr>
          <w:rFonts w:ascii="Calibri" w:eastAsia="Calibri" w:hAnsi="Calibri" w:cs="Calibri"/>
          <w:sz w:val="20"/>
          <w:szCs w:val="20"/>
          <w:lang w:eastAsia="en-US"/>
        </w:rPr>
        <w:t>Zamawiającego k</w:t>
      </w:r>
      <w:r w:rsidRPr="00CA7014">
        <w:rPr>
          <w:rFonts w:ascii="Calibri" w:eastAsia="Calibri" w:hAnsi="Calibri" w:cs="Calibri"/>
          <w:bCs/>
          <w:sz w:val="20"/>
          <w:szCs w:val="20"/>
          <w:lang w:eastAsia="en-US"/>
        </w:rPr>
        <w:t xml:space="preserve">ar umownych, </w:t>
      </w:r>
      <w:r w:rsidRPr="00CA7014">
        <w:rPr>
          <w:rFonts w:ascii="Calibri" w:eastAsia="Calibri" w:hAnsi="Calibri" w:cs="Calibri"/>
          <w:sz w:val="20"/>
          <w:szCs w:val="20"/>
          <w:lang w:eastAsia="en-US"/>
        </w:rPr>
        <w:t xml:space="preserve">Wykonawca </w:t>
      </w:r>
      <w:r w:rsidRPr="00CA7014">
        <w:rPr>
          <w:rFonts w:ascii="Calibri" w:eastAsia="Calibri" w:hAnsi="Calibri" w:cs="Calibri"/>
          <w:bCs/>
          <w:sz w:val="20"/>
          <w:szCs w:val="20"/>
          <w:lang w:eastAsia="en-US"/>
        </w:rPr>
        <w:t>nie może pomniejszyć należnego mu wynagrodzenia na wystawionej fakturze o kwotę naliczonych kar umownych</w:t>
      </w:r>
    </w:p>
    <w:p w14:paraId="59540DA5" w14:textId="77777777" w:rsidR="00CA7014" w:rsidRPr="00CA7014" w:rsidRDefault="00CA7014" w:rsidP="006F5C54">
      <w:pPr>
        <w:widowControl w:val="0"/>
        <w:numPr>
          <w:ilvl w:val="0"/>
          <w:numId w:val="205"/>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o których mowa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3 lub </w:t>
      </w:r>
      <w:r w:rsidRPr="00CA7014">
        <w:rPr>
          <w:rFonts w:ascii="Calibri" w:eastAsia="Arial Unicode MS" w:hAnsi="Calibri" w:cs="Calibri"/>
          <w:kern w:val="2"/>
          <w:sz w:val="20"/>
          <w:szCs w:val="20"/>
          <w:lang w:val="x-none" w:eastAsia="hi-IN" w:bidi="hi-IN"/>
        </w:rPr>
        <w:t xml:space="preserve">§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4 lub </w:t>
      </w:r>
      <w:r w:rsidRPr="00CA7014">
        <w:rPr>
          <w:rFonts w:ascii="Calibri" w:eastAsia="Arial Unicode MS" w:hAnsi="Calibri" w:cs="Calibri"/>
          <w:kern w:val="2"/>
          <w:sz w:val="20"/>
          <w:szCs w:val="20"/>
          <w:lang w:val="x-none" w:eastAsia="hi-IN" w:bidi="hi-IN"/>
        </w:rPr>
        <w:t xml:space="preserve">§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w:t>
      </w:r>
      <w:r w:rsidRPr="00CA7014">
        <w:rPr>
          <w:rFonts w:ascii="Calibri" w:eastAsia="Arial Unicode MS" w:hAnsi="Calibri" w:cs="Calibri"/>
          <w:kern w:val="2"/>
          <w:sz w:val="20"/>
          <w:szCs w:val="20"/>
          <w:lang w:eastAsia="hi-IN" w:bidi="hi-IN"/>
        </w:rPr>
        <w:t xml:space="preserve"> 9 </w:t>
      </w:r>
      <w:r w:rsidRPr="00CA7014">
        <w:rPr>
          <w:rFonts w:ascii="Calibri" w:eastAsia="Arial Unicode MS" w:hAnsi="Calibri" w:cs="Calibri"/>
          <w:kern w:val="2"/>
          <w:sz w:val="20"/>
          <w:szCs w:val="20"/>
          <w:lang w:val="x-none" w:eastAsia="hi-IN" w:bidi="hi-IN"/>
        </w:rPr>
        <w:t xml:space="preserve">umowy lub przedłożenie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z których nie będzie wynikało, że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 podwykonawca spełnił wymóg zatrudnienia na podstawie umowy o pracę osób wykonujących wskazane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Umowy czynności</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co jest równoznaczne z nieprzedłożeniem </w:t>
      </w:r>
      <w:r w:rsidRPr="00CA7014">
        <w:rPr>
          <w:rFonts w:ascii="Calibri" w:eastAsia="Arial Unicode MS" w:hAnsi="Calibri" w:cs="Calibri"/>
          <w:kern w:val="2"/>
          <w:sz w:val="20"/>
          <w:szCs w:val="20"/>
          <w:lang w:eastAsia="hi-IN" w:bidi="hi-IN"/>
        </w:rPr>
        <w:t>dokumentów</w:t>
      </w: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Zamawiającego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14:paraId="089C557A" w14:textId="77777777" w:rsidR="00CA7014" w:rsidRPr="00CA7014" w:rsidRDefault="00CA7014" w:rsidP="006F5C54">
      <w:pPr>
        <w:widowControl w:val="0"/>
        <w:numPr>
          <w:ilvl w:val="0"/>
          <w:numId w:val="205"/>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W przypadku nieprzedłożenia przez </w:t>
      </w:r>
      <w:r w:rsidRPr="00CA7014">
        <w:rPr>
          <w:rFonts w:ascii="Calibri" w:hAnsi="Calibri" w:cs="Calibri"/>
          <w:b/>
          <w:sz w:val="20"/>
          <w:szCs w:val="20"/>
        </w:rPr>
        <w:t>WYKONAWCĘ</w:t>
      </w:r>
      <w:r w:rsidRPr="00CA7014">
        <w:rPr>
          <w:rFonts w:ascii="Calibri" w:eastAsia="Arial Unicode MS" w:hAnsi="Calibri" w:cs="Calibri"/>
          <w:kern w:val="2"/>
          <w:sz w:val="20"/>
          <w:szCs w:val="20"/>
          <w:lang w:val="x-none" w:eastAsia="hi-IN" w:bidi="hi-IN"/>
        </w:rPr>
        <w:t xml:space="preserve">, w wyznaczonym terminie, oświadczeń, o których mowa w  § 7 ust. </w:t>
      </w:r>
      <w:r w:rsidRPr="00CA7014">
        <w:rPr>
          <w:rFonts w:ascii="Calibri" w:eastAsia="Arial Unicode MS" w:hAnsi="Calibri" w:cs="Calibri"/>
          <w:kern w:val="2"/>
          <w:sz w:val="20"/>
          <w:szCs w:val="20"/>
          <w:lang w:eastAsia="hi-IN" w:bidi="hi-IN"/>
        </w:rPr>
        <w:t xml:space="preserve">6 lub </w:t>
      </w:r>
      <w:r w:rsidRPr="00CA7014">
        <w:rPr>
          <w:rFonts w:ascii="Calibri" w:eastAsia="Arial Unicode MS" w:hAnsi="Calibri" w:cs="Calibri"/>
          <w:kern w:val="2"/>
          <w:sz w:val="20"/>
          <w:szCs w:val="20"/>
          <w:lang w:val="x-none" w:eastAsia="hi-IN" w:bidi="hi-IN"/>
        </w:rPr>
        <w:t xml:space="preserve">§ 7 ust. </w:t>
      </w:r>
      <w:r w:rsidRPr="00CA7014">
        <w:rPr>
          <w:rFonts w:ascii="Calibri" w:eastAsia="Arial Unicode MS" w:hAnsi="Calibri" w:cs="Calibri"/>
          <w:kern w:val="2"/>
          <w:sz w:val="20"/>
          <w:szCs w:val="20"/>
          <w:lang w:eastAsia="hi-IN" w:bidi="hi-IN"/>
        </w:rPr>
        <w:t xml:space="preserve">7 </w:t>
      </w:r>
      <w:r w:rsidRPr="00CA7014">
        <w:rPr>
          <w:rFonts w:ascii="Calibri" w:eastAsia="Arial Unicode MS" w:hAnsi="Calibri" w:cs="Calibri"/>
          <w:kern w:val="2"/>
          <w:sz w:val="20"/>
          <w:szCs w:val="20"/>
          <w:lang w:val="x-none" w:eastAsia="hi-IN" w:bidi="hi-IN"/>
        </w:rPr>
        <w:t xml:space="preserve">Umowy lub przedłożenie oświadczeń, z których nie będzie wynikało, że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lub podwykonawca spełnił wymóg zatrudnienia osób wskazanych w § </w:t>
      </w:r>
      <w:r w:rsidRPr="00CA7014">
        <w:rPr>
          <w:rFonts w:ascii="Calibri" w:eastAsia="Arial Unicode MS" w:hAnsi="Calibri" w:cs="Calibri"/>
          <w:kern w:val="2"/>
          <w:sz w:val="20"/>
          <w:szCs w:val="20"/>
          <w:lang w:eastAsia="hi-IN" w:bidi="hi-IN"/>
        </w:rPr>
        <w:t>7</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umowy, co jest równoznaczne z nieprzedłożeniem oświadczeń, </w:t>
      </w: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zapłaci na rzecz </w:t>
      </w:r>
      <w:r w:rsidRPr="00CA7014">
        <w:rPr>
          <w:rFonts w:ascii="Calibri" w:hAnsi="Calibri" w:cs="Calibri"/>
          <w:b/>
          <w:sz w:val="20"/>
          <w:szCs w:val="20"/>
        </w:rPr>
        <w:t>ZAMAWIAJĄCEGO</w:t>
      </w:r>
      <w:r w:rsidRPr="00CA7014">
        <w:rPr>
          <w:rFonts w:ascii="Calibri" w:eastAsia="Arial Unicode MS" w:hAnsi="Calibri" w:cs="Calibri"/>
          <w:kern w:val="2"/>
          <w:sz w:val="20"/>
          <w:szCs w:val="20"/>
          <w:lang w:val="x-none" w:eastAsia="hi-IN" w:bidi="hi-IN"/>
        </w:rPr>
        <w:t xml:space="preserve"> karę umowną w wysokości 500 zł  za każdy rozpoczęty dzień kalendarzowy opóźnienia</w:t>
      </w:r>
      <w:r w:rsidRPr="00CA7014">
        <w:rPr>
          <w:rFonts w:ascii="Calibri" w:eastAsia="Arial Unicode MS" w:hAnsi="Calibri" w:cs="Calibri"/>
          <w:kern w:val="2"/>
          <w:sz w:val="20"/>
          <w:szCs w:val="20"/>
          <w:lang w:eastAsia="hi-IN" w:bidi="hi-IN"/>
        </w:rPr>
        <w:t xml:space="preserve"> w wykonaniu tego obowiązku.</w:t>
      </w:r>
      <w:r w:rsidRPr="00CA7014">
        <w:rPr>
          <w:rFonts w:ascii="Calibri" w:eastAsia="Arial Unicode MS" w:hAnsi="Calibri" w:cs="Calibri"/>
          <w:kern w:val="2"/>
          <w:sz w:val="20"/>
          <w:szCs w:val="20"/>
          <w:lang w:val="x-none" w:eastAsia="hi-IN" w:bidi="hi-IN"/>
        </w:rPr>
        <w:t xml:space="preserve"> </w:t>
      </w:r>
    </w:p>
    <w:p w14:paraId="7087D753" w14:textId="77777777" w:rsidR="00CA7014" w:rsidRPr="00CA7014" w:rsidRDefault="00CA7014" w:rsidP="006F5C54">
      <w:pPr>
        <w:widowControl w:val="0"/>
        <w:numPr>
          <w:ilvl w:val="0"/>
          <w:numId w:val="205"/>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sz w:val="20"/>
          <w:szCs w:val="20"/>
        </w:rPr>
        <w:t>Rozwiązanie i odstąpienie od umowy nie wpływa na możliwość dochodzenia</w:t>
      </w:r>
      <w:r w:rsidRPr="00CA7014">
        <w:rPr>
          <w:rFonts w:ascii="Calibri" w:eastAsia="Arial Unicode MS" w:hAnsi="Calibri" w:cs="Calibri"/>
          <w:kern w:val="2"/>
          <w:sz w:val="20"/>
          <w:szCs w:val="20"/>
          <w:lang w:val="x-none" w:eastAsia="hi-IN" w:bidi="hi-IN"/>
        </w:rPr>
        <w:t xml:space="preserve"> </w:t>
      </w:r>
      <w:r w:rsidRPr="00CA7014">
        <w:rPr>
          <w:rFonts w:ascii="Calibri" w:hAnsi="Calibri" w:cs="Calibri"/>
          <w:sz w:val="20"/>
          <w:szCs w:val="20"/>
        </w:rPr>
        <w:t>kar umownych.</w:t>
      </w:r>
    </w:p>
    <w:p w14:paraId="265C7939" w14:textId="77777777" w:rsidR="00CA7014" w:rsidRPr="00CA7014" w:rsidRDefault="00CA7014" w:rsidP="006F5C54">
      <w:pPr>
        <w:widowControl w:val="0"/>
        <w:numPr>
          <w:ilvl w:val="0"/>
          <w:numId w:val="205"/>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bCs/>
          <w:kern w:val="2"/>
          <w:sz w:val="20"/>
          <w:szCs w:val="20"/>
          <w:lang w:eastAsia="hi-IN" w:bidi="hi-IN"/>
        </w:rPr>
        <w:t>STRONY</w:t>
      </w:r>
      <w:r w:rsidRPr="00CA7014">
        <w:rPr>
          <w:rFonts w:ascii="Calibri" w:eastAsia="Arial Unicode MS" w:hAnsi="Calibri" w:cs="Calibri"/>
          <w:b/>
          <w:bCs/>
          <w:kern w:val="2"/>
          <w:sz w:val="20"/>
          <w:szCs w:val="20"/>
          <w:lang w:val="x-none" w:eastAsia="hi-IN" w:bidi="hi-IN"/>
        </w:rPr>
        <w:t xml:space="preserve"> </w:t>
      </w:r>
      <w:r w:rsidRPr="00CA7014">
        <w:rPr>
          <w:rFonts w:ascii="Calibri" w:eastAsia="Arial Unicode MS" w:hAnsi="Calibri" w:cs="Calibri"/>
          <w:kern w:val="2"/>
          <w:sz w:val="20"/>
          <w:szCs w:val="20"/>
          <w:lang w:val="x-none" w:eastAsia="hi-IN" w:bidi="hi-IN"/>
        </w:rPr>
        <w:t xml:space="preserve">ustalają, że maksymalna łączna wartość kar umownych  zastrzeżona na rzecz Zamawiającego  ze wszystkich tytułów nie może przekroczyć 30 % łącznego wynagrodzenia umownego brutto, określonego w  § </w:t>
      </w:r>
      <w:r w:rsidRPr="00CA7014">
        <w:rPr>
          <w:rFonts w:ascii="Calibri" w:eastAsia="Arial Unicode MS" w:hAnsi="Calibri" w:cs="Calibri"/>
          <w:kern w:val="2"/>
          <w:sz w:val="20"/>
          <w:szCs w:val="20"/>
          <w:lang w:eastAsia="hi-IN" w:bidi="hi-IN"/>
        </w:rPr>
        <w:t>5</w:t>
      </w:r>
      <w:r w:rsidRPr="00CA7014">
        <w:rPr>
          <w:rFonts w:ascii="Calibri" w:eastAsia="Arial Unicode MS" w:hAnsi="Calibri" w:cs="Calibri"/>
          <w:kern w:val="2"/>
          <w:sz w:val="20"/>
          <w:szCs w:val="20"/>
          <w:lang w:val="x-none" w:eastAsia="hi-IN" w:bidi="hi-IN"/>
        </w:rPr>
        <w:t xml:space="preserve"> ust. </w:t>
      </w:r>
      <w:r w:rsidRPr="00CA7014">
        <w:rPr>
          <w:rFonts w:ascii="Calibri" w:eastAsia="Arial Unicode MS" w:hAnsi="Calibri" w:cs="Calibri"/>
          <w:kern w:val="2"/>
          <w:sz w:val="20"/>
          <w:szCs w:val="20"/>
          <w:lang w:eastAsia="hi-IN" w:bidi="hi-IN"/>
        </w:rPr>
        <w:t>1</w:t>
      </w:r>
      <w:r w:rsidRPr="00CA7014">
        <w:rPr>
          <w:rFonts w:ascii="Calibri" w:eastAsia="Arial Unicode MS" w:hAnsi="Calibri" w:cs="Calibri"/>
          <w:kern w:val="2"/>
          <w:sz w:val="20"/>
          <w:szCs w:val="20"/>
          <w:lang w:val="x-none" w:eastAsia="hi-IN" w:bidi="hi-IN"/>
        </w:rPr>
        <w:t xml:space="preserve"> umowy.</w:t>
      </w:r>
    </w:p>
    <w:p w14:paraId="44A3531A"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§7</w:t>
      </w:r>
    </w:p>
    <w:p w14:paraId="48B7ECA7"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Klauzule społeczne</w:t>
      </w:r>
    </w:p>
    <w:p w14:paraId="52FEA533" w14:textId="77777777" w:rsidR="00CA7014" w:rsidRPr="00CA7014" w:rsidRDefault="00CA7014" w:rsidP="006F5C54">
      <w:pPr>
        <w:widowControl w:val="0"/>
        <w:numPr>
          <w:ilvl w:val="0"/>
          <w:numId w:val="206"/>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kern w:val="2"/>
          <w:sz w:val="20"/>
          <w:szCs w:val="20"/>
          <w:lang w:val="x-none" w:eastAsia="hi-IN" w:bidi="hi-IN"/>
        </w:rPr>
        <w:lastRenderedPageBreak/>
        <w:t>ZAMAWIAJĄCY</w:t>
      </w:r>
      <w:r w:rsidRPr="00CA7014">
        <w:rPr>
          <w:rFonts w:ascii="Calibri" w:eastAsia="Arial Unicode MS" w:hAnsi="Calibri" w:cs="Calibri"/>
          <w:kern w:val="2"/>
          <w:sz w:val="20"/>
          <w:szCs w:val="20"/>
          <w:lang w:val="x-none" w:eastAsia="hi-IN" w:bidi="hi-IN"/>
        </w:rPr>
        <w:t xml:space="preserve"> w przedmiotowym postępowaniu stosuje klauzulę społeczną na podstawie art. 29 ust. </w:t>
      </w:r>
      <w:proofErr w:type="spellStart"/>
      <w:r w:rsidRPr="00CA7014">
        <w:rPr>
          <w:rFonts w:ascii="Calibri" w:eastAsia="Arial Unicode MS" w:hAnsi="Calibri" w:cs="Calibri"/>
          <w:kern w:val="2"/>
          <w:sz w:val="20"/>
          <w:szCs w:val="20"/>
          <w:lang w:eastAsia="hi-IN" w:bidi="hi-IN"/>
        </w:rPr>
        <w:t>3a</w:t>
      </w:r>
      <w:proofErr w:type="spellEnd"/>
      <w:r w:rsidRPr="00CA7014">
        <w:rPr>
          <w:rFonts w:ascii="Calibri" w:eastAsia="Arial Unicode MS" w:hAnsi="Calibri" w:cs="Calibri"/>
          <w:kern w:val="2"/>
          <w:sz w:val="20"/>
          <w:szCs w:val="20"/>
          <w:lang w:val="x-none" w:eastAsia="hi-IN" w:bidi="hi-IN"/>
        </w:rPr>
        <w:t xml:space="preserve"> ustawy Prawo zamówień publicznych.</w:t>
      </w:r>
    </w:p>
    <w:p w14:paraId="0E1469E6" w14:textId="77777777" w:rsidR="00CA7014" w:rsidRPr="00CA7014" w:rsidRDefault="00CA7014" w:rsidP="006F5C54">
      <w:pPr>
        <w:widowControl w:val="0"/>
        <w:numPr>
          <w:ilvl w:val="0"/>
          <w:numId w:val="206"/>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kern w:val="2"/>
          <w:sz w:val="20"/>
          <w:szCs w:val="20"/>
          <w:lang w:val="x-none" w:eastAsia="hi-IN" w:bidi="hi-IN"/>
        </w:rPr>
        <w:t>ZAMAWIAJĄCY</w:t>
      </w:r>
      <w:r w:rsidRPr="00CA7014">
        <w:rPr>
          <w:rFonts w:ascii="Calibri" w:eastAsia="Arial Unicode MS" w:hAnsi="Calibri" w:cs="Calibri"/>
          <w:kern w:val="2"/>
          <w:sz w:val="20"/>
          <w:szCs w:val="20"/>
          <w:lang w:val="x-none" w:eastAsia="hi-IN" w:bidi="hi-IN"/>
        </w:rPr>
        <w:t xml:space="preserve"> wymaga, aby w trakcie realizacji zamówienia następujące czynności związane z wykonywaniem  na terenie Polski były wykonywane przez osoby zatrudnione podstawie umowy o pracę, w rozumieniu Kodeksu Pracy</w:t>
      </w:r>
      <w:r w:rsidRPr="00CA7014">
        <w:rPr>
          <w:rFonts w:ascii="Calibri" w:eastAsia="Arial Unicode MS" w:hAnsi="Calibri" w:cs="Calibri"/>
          <w:kern w:val="2"/>
          <w:sz w:val="20"/>
          <w:szCs w:val="20"/>
          <w:lang w:eastAsia="hi-IN" w:bidi="hi-IN"/>
        </w:rPr>
        <w:t>:</w:t>
      </w:r>
    </w:p>
    <w:p w14:paraId="402F6443" w14:textId="77777777" w:rsidR="00CA7014" w:rsidRPr="00CA7014" w:rsidRDefault="00CA7014" w:rsidP="006F5C54">
      <w:pPr>
        <w:widowControl w:val="0"/>
        <w:numPr>
          <w:ilvl w:val="1"/>
          <w:numId w:val="207"/>
        </w:numPr>
        <w:suppressAutoHyphens/>
        <w:spacing w:line="320" w:lineRule="atLeast"/>
        <w:ind w:left="993" w:right="-2"/>
        <w:contextualSpacing/>
        <w:jc w:val="both"/>
        <w:rPr>
          <w:rFonts w:ascii="Calibri" w:eastAsia="Calibri" w:hAnsi="Calibri" w:cs="Calibri"/>
          <w:sz w:val="20"/>
          <w:szCs w:val="20"/>
          <w:lang w:eastAsia="en-US"/>
        </w:rPr>
      </w:pPr>
      <w:r w:rsidRPr="00CA7014">
        <w:rPr>
          <w:rFonts w:ascii="Calibri" w:eastAsia="Arial Unicode MS" w:hAnsi="Calibri" w:cs="Calibri"/>
          <w:kern w:val="2"/>
          <w:sz w:val="20"/>
          <w:szCs w:val="20"/>
          <w:lang w:val="x-none" w:eastAsia="hi-IN" w:bidi="hi-IN"/>
        </w:rPr>
        <w:t>czynności</w:t>
      </w:r>
      <w:r w:rsidRPr="00CA7014">
        <w:rPr>
          <w:rFonts w:ascii="Calibri" w:eastAsia="Arial Unicode MS" w:hAnsi="Calibri" w:cs="Calibri"/>
          <w:kern w:val="2"/>
          <w:sz w:val="20"/>
          <w:szCs w:val="20"/>
          <w:lang w:eastAsia="hi-IN" w:bidi="hi-IN"/>
        </w:rPr>
        <w:t xml:space="preserve"> związane </w:t>
      </w:r>
      <w:r w:rsidRPr="00CA7014">
        <w:rPr>
          <w:rFonts w:ascii="Calibri" w:eastAsia="Arial Unicode MS" w:hAnsi="Calibri" w:cs="Calibri"/>
          <w:kern w:val="2"/>
          <w:sz w:val="20"/>
          <w:szCs w:val="20"/>
          <w:lang w:val="x-none" w:eastAsia="hi-IN" w:bidi="hi-IN"/>
        </w:rPr>
        <w:t>obsług</w:t>
      </w:r>
      <w:r w:rsidRPr="00CA7014">
        <w:rPr>
          <w:rFonts w:ascii="Calibri" w:eastAsia="Arial Unicode MS" w:hAnsi="Calibri" w:cs="Calibri"/>
          <w:kern w:val="2"/>
          <w:sz w:val="20"/>
          <w:szCs w:val="20"/>
          <w:lang w:eastAsia="hi-IN" w:bidi="hi-IN"/>
        </w:rPr>
        <w:t xml:space="preserve">ą </w:t>
      </w:r>
      <w:r w:rsidRPr="00CA7014">
        <w:rPr>
          <w:rFonts w:ascii="Calibri" w:eastAsia="Arial Unicode MS" w:hAnsi="Calibri" w:cs="Calibri"/>
          <w:kern w:val="2"/>
          <w:sz w:val="20"/>
          <w:szCs w:val="20"/>
          <w:lang w:val="x-none" w:eastAsia="hi-IN" w:bidi="hi-IN"/>
        </w:rPr>
        <w:t>stanowisk pocztow</w:t>
      </w:r>
      <w:r w:rsidRPr="00CA7014">
        <w:rPr>
          <w:rFonts w:ascii="Calibri" w:eastAsia="Arial Unicode MS" w:hAnsi="Calibri" w:cs="Calibri"/>
          <w:kern w:val="2"/>
          <w:sz w:val="20"/>
          <w:szCs w:val="20"/>
          <w:lang w:eastAsia="hi-IN" w:bidi="hi-IN"/>
        </w:rPr>
        <w:t>ych</w:t>
      </w:r>
      <w:r w:rsidRPr="00CA7014">
        <w:rPr>
          <w:rFonts w:ascii="Calibri" w:eastAsia="Arial Unicode MS" w:hAnsi="Calibri" w:cs="Calibri"/>
          <w:kern w:val="2"/>
          <w:sz w:val="20"/>
          <w:szCs w:val="20"/>
          <w:lang w:val="x-none" w:eastAsia="hi-IN" w:bidi="hi-IN"/>
        </w:rPr>
        <w:t>, wydzielon</w:t>
      </w:r>
      <w:r w:rsidRPr="00CA7014">
        <w:rPr>
          <w:rFonts w:ascii="Calibri" w:eastAsia="Arial Unicode MS" w:hAnsi="Calibri" w:cs="Calibri"/>
          <w:kern w:val="2"/>
          <w:sz w:val="20"/>
          <w:szCs w:val="20"/>
          <w:lang w:eastAsia="hi-IN" w:bidi="hi-IN"/>
        </w:rPr>
        <w:t>ych</w:t>
      </w:r>
      <w:r w:rsidRPr="00CA7014">
        <w:rPr>
          <w:rFonts w:ascii="Calibri" w:eastAsia="Arial Unicode MS" w:hAnsi="Calibri" w:cs="Calibri"/>
          <w:kern w:val="2"/>
          <w:sz w:val="20"/>
          <w:szCs w:val="20"/>
          <w:lang w:val="x-none" w:eastAsia="hi-IN" w:bidi="hi-IN"/>
        </w:rPr>
        <w:t xml:space="preserve"> do wykonywania czynności pocztowych, </w:t>
      </w:r>
    </w:p>
    <w:p w14:paraId="752631A8" w14:textId="77777777" w:rsidR="00CA7014" w:rsidRPr="00CA7014" w:rsidRDefault="00CA7014" w:rsidP="006F5C54">
      <w:pPr>
        <w:widowControl w:val="0"/>
        <w:numPr>
          <w:ilvl w:val="1"/>
          <w:numId w:val="207"/>
        </w:numPr>
        <w:suppressAutoHyphens/>
        <w:spacing w:line="320" w:lineRule="atLeast"/>
        <w:ind w:left="993" w:right="-2"/>
        <w:contextualSpacing/>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sprawdzanie poprawności złożonych do nadania listów i przesyłek (np. ich wagi, kompletności adresu)</w:t>
      </w:r>
    </w:p>
    <w:p w14:paraId="554BF9A2" w14:textId="77777777" w:rsidR="00CA7014" w:rsidRPr="00CA7014" w:rsidRDefault="00CA7014" w:rsidP="006F5C54">
      <w:pPr>
        <w:widowControl w:val="0"/>
        <w:numPr>
          <w:ilvl w:val="1"/>
          <w:numId w:val="207"/>
        </w:numPr>
        <w:suppressAutoHyphens/>
        <w:spacing w:line="320" w:lineRule="atLeast"/>
        <w:ind w:left="993" w:right="-2"/>
        <w:contextualSpacing/>
        <w:jc w:val="both"/>
        <w:rPr>
          <w:rFonts w:ascii="Calibri" w:eastAsia="Arial Unicode MS" w:hAnsi="Calibri" w:cs="Calibri"/>
          <w:kern w:val="2"/>
          <w:sz w:val="20"/>
          <w:szCs w:val="20"/>
          <w:lang w:val="x-none" w:eastAsia="hi-IN" w:bidi="hi-IN"/>
        </w:rPr>
      </w:pPr>
      <w:r w:rsidRPr="00CA7014">
        <w:rPr>
          <w:rFonts w:ascii="Calibri" w:eastAsia="Arial Unicode MS" w:hAnsi="Calibri" w:cs="Calibri"/>
          <w:kern w:val="2"/>
          <w:sz w:val="20"/>
          <w:szCs w:val="20"/>
          <w:lang w:val="x-none" w:eastAsia="hi-IN" w:bidi="hi-IN"/>
        </w:rPr>
        <w:t>sprawdzanie zgodności liczby i rodzajów złożonych do wysłania listów i przesyłek z informacjami w załączonych książkach nadawczych,</w:t>
      </w:r>
    </w:p>
    <w:p w14:paraId="5EB4A294" w14:textId="77777777" w:rsidR="00CA7014" w:rsidRPr="00CA7014" w:rsidRDefault="00CA7014" w:rsidP="006F5C54">
      <w:pPr>
        <w:widowControl w:val="0"/>
        <w:numPr>
          <w:ilvl w:val="0"/>
          <w:numId w:val="206"/>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eastAsia="Arial Unicode MS" w:hAnsi="Calibri" w:cs="Calibri"/>
          <w:b/>
          <w:kern w:val="2"/>
          <w:sz w:val="20"/>
          <w:szCs w:val="20"/>
          <w:lang w:val="x-none" w:eastAsia="hi-IN" w:bidi="hi-IN"/>
        </w:rPr>
        <w:t>WYKONAWCA</w:t>
      </w:r>
      <w:r w:rsidRPr="00CA7014">
        <w:rPr>
          <w:rFonts w:ascii="Calibri" w:eastAsia="Arial Unicode MS" w:hAnsi="Calibri" w:cs="Calibri"/>
          <w:kern w:val="2"/>
          <w:sz w:val="20"/>
          <w:szCs w:val="20"/>
          <w:lang w:val="x-none" w:eastAsia="hi-IN" w:bidi="hi-IN"/>
        </w:rPr>
        <w:t xml:space="preserve"> w terminie nie dłuższym niż 20 dni od dnia zawarcia umowy lub zmiany osoby  zobowiązany jest do złożenia na adres wskazany w § 11 ust. </w:t>
      </w:r>
      <w:r w:rsidRPr="00CA7014">
        <w:rPr>
          <w:rFonts w:ascii="Calibri" w:eastAsia="Arial Unicode MS" w:hAnsi="Calibri" w:cs="Calibri"/>
          <w:kern w:val="2"/>
          <w:sz w:val="20"/>
          <w:szCs w:val="20"/>
          <w:lang w:eastAsia="hi-IN" w:bidi="hi-IN"/>
        </w:rPr>
        <w:t>4</w:t>
      </w:r>
      <w:r w:rsidRPr="00CA7014">
        <w:rPr>
          <w:rFonts w:ascii="Calibri" w:eastAsia="Arial Unicode MS" w:hAnsi="Calibri" w:cs="Calibri"/>
          <w:kern w:val="2"/>
          <w:sz w:val="20"/>
          <w:szCs w:val="20"/>
          <w:lang w:val="x-none" w:eastAsia="hi-IN" w:bidi="hi-IN"/>
        </w:rPr>
        <w:t xml:space="preserve"> pkt 2) umowy, pisemnego oświadczenia w odniesieniu do osoby, o której mowa w ust. 2, na temat faktu jej zatrudnienia na podstawie umowy o pracę przy realizacji umowy. Oświadczenie to powinno zawierać w szczególności: dokładne określeni</w:t>
      </w:r>
      <w:r w:rsidRPr="00CA7014">
        <w:rPr>
          <w:rFonts w:ascii="Calibri" w:eastAsia="Arial Unicode MS" w:hAnsi="Calibri" w:cs="Calibri"/>
          <w:kern w:val="2"/>
          <w:sz w:val="20"/>
          <w:szCs w:val="20"/>
          <w:lang w:eastAsia="hi-IN" w:bidi="hi-IN"/>
        </w:rPr>
        <w:t>e</w:t>
      </w:r>
      <w:r w:rsidRPr="00CA7014">
        <w:rPr>
          <w:rFonts w:ascii="Calibri" w:eastAsia="Arial Unicode MS" w:hAnsi="Calibri" w:cs="Calibri"/>
          <w:kern w:val="2"/>
          <w:sz w:val="20"/>
          <w:szCs w:val="20"/>
          <w:lang w:val="x-none" w:eastAsia="hi-IN" w:bidi="hi-IN"/>
        </w:rPr>
        <w:t xml:space="preserve"> podmiotu składającego oświadczenie, datę złożenia oświadczenia, wykazanie czynności związanych z realizacja zamówienia wykonywane przez osobę  wskazaną w  ust. 2. Oświadczenie winno zostać podpisane przez osoby upoważnione do reprezentowania </w:t>
      </w:r>
      <w:r w:rsidRPr="00CA7014">
        <w:rPr>
          <w:rFonts w:ascii="Calibri" w:hAnsi="Calibri" w:cs="Calibri"/>
          <w:b/>
          <w:sz w:val="20"/>
          <w:szCs w:val="20"/>
        </w:rPr>
        <w:t>WYKONAWCY</w:t>
      </w:r>
      <w:r w:rsidRPr="00CA7014">
        <w:rPr>
          <w:rFonts w:ascii="Calibri" w:eastAsia="Arial Unicode MS" w:hAnsi="Calibri" w:cs="Calibri"/>
          <w:kern w:val="2"/>
          <w:sz w:val="20"/>
          <w:szCs w:val="20"/>
          <w:lang w:val="x-none" w:eastAsia="hi-IN" w:bidi="hi-IN"/>
        </w:rPr>
        <w:t xml:space="preserve">. </w:t>
      </w:r>
    </w:p>
    <w:p w14:paraId="52CDE2BA" w14:textId="77777777" w:rsidR="00CA7014" w:rsidRPr="00CA7014" w:rsidRDefault="00CA7014" w:rsidP="006F5C54">
      <w:pPr>
        <w:widowControl w:val="0"/>
        <w:numPr>
          <w:ilvl w:val="0"/>
          <w:numId w:val="206"/>
        </w:numPr>
        <w:suppressAutoHyphens/>
        <w:spacing w:line="320" w:lineRule="atLeast"/>
        <w:ind w:left="357" w:hanging="357"/>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ZAMAWIAJĄCY</w:t>
      </w:r>
      <w:r w:rsidRPr="00CA7014">
        <w:rPr>
          <w:rFonts w:ascii="Calibri" w:eastAsia="Arial Unicode MS" w:hAnsi="Calibri" w:cs="Calibri"/>
          <w:kern w:val="2"/>
          <w:sz w:val="20"/>
          <w:szCs w:val="20"/>
          <w:lang w:val="x-none" w:eastAsia="hi-IN" w:bidi="hi-IN"/>
        </w:rPr>
        <w:t xml:space="preserve"> zastrzega sobie prawo do zażądania złożenia w terminie nie dłuższym niż </w:t>
      </w:r>
      <w:r w:rsidRPr="00CA7014">
        <w:rPr>
          <w:rFonts w:ascii="Calibri" w:eastAsia="Arial Unicode MS" w:hAnsi="Calibri" w:cs="Calibri"/>
          <w:kern w:val="2"/>
          <w:sz w:val="20"/>
          <w:szCs w:val="20"/>
          <w:lang w:eastAsia="hi-IN" w:bidi="hi-IN"/>
        </w:rPr>
        <w:t>10</w:t>
      </w:r>
      <w:r w:rsidRPr="00CA7014">
        <w:rPr>
          <w:rFonts w:ascii="Calibri" w:eastAsia="Arial Unicode MS" w:hAnsi="Calibri" w:cs="Calibri"/>
          <w:kern w:val="2"/>
          <w:sz w:val="20"/>
          <w:szCs w:val="20"/>
          <w:lang w:val="x-none" w:eastAsia="hi-IN" w:bidi="hi-IN"/>
        </w:rPr>
        <w:t xml:space="preserve"> dni roboczych od przesłania żądania na adres e-mail wskazany w §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3 pkt 2)</w:t>
      </w:r>
      <w:r w:rsidRPr="00CA7014">
        <w:rPr>
          <w:rFonts w:ascii="Calibri" w:eastAsia="Arial Unicode MS" w:hAnsi="Calibri" w:cs="Calibri"/>
          <w:kern w:val="2"/>
          <w:sz w:val="20"/>
          <w:szCs w:val="20"/>
          <w:lang w:eastAsia="hi-IN" w:bidi="hi-IN"/>
        </w:rPr>
        <w:t xml:space="preserve"> umowy</w:t>
      </w:r>
      <w:r w:rsidRPr="00CA7014">
        <w:rPr>
          <w:rFonts w:ascii="Calibri" w:eastAsia="Arial Unicode MS" w:hAnsi="Calibri" w:cs="Calibri"/>
          <w:kern w:val="2"/>
          <w:sz w:val="20"/>
          <w:szCs w:val="20"/>
          <w:lang w:val="x-none" w:eastAsia="hi-IN" w:bidi="hi-IN"/>
        </w:rPr>
        <w:t xml:space="preserve"> dodatkowego oświadczenia </w:t>
      </w:r>
      <w:r w:rsidRPr="00CA7014">
        <w:rPr>
          <w:rFonts w:ascii="Calibri" w:eastAsia="Arial Unicode MS" w:hAnsi="Calibri" w:cs="Calibri"/>
          <w:kern w:val="2"/>
          <w:sz w:val="20"/>
          <w:szCs w:val="20"/>
          <w:lang w:val="x-none" w:eastAsia="hi-IN" w:bidi="hi-IN"/>
        </w:rPr>
        <w:br/>
        <w:t>i wskazania</w:t>
      </w:r>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xml:space="preserve"> imienia i nazwiska, podstaw</w:t>
      </w:r>
      <w:r w:rsidRPr="00CA7014">
        <w:rPr>
          <w:rFonts w:ascii="Calibri" w:eastAsia="Arial Unicode MS" w:hAnsi="Calibri" w:cs="Calibri"/>
          <w:kern w:val="2"/>
          <w:sz w:val="20"/>
          <w:szCs w:val="20"/>
          <w:lang w:eastAsia="hi-IN" w:bidi="hi-IN"/>
        </w:rPr>
        <w:t>y</w:t>
      </w:r>
      <w:r w:rsidRPr="00CA7014">
        <w:rPr>
          <w:rFonts w:ascii="Calibri" w:eastAsia="Arial Unicode MS" w:hAnsi="Calibri" w:cs="Calibri"/>
          <w:kern w:val="2"/>
          <w:sz w:val="20"/>
          <w:szCs w:val="20"/>
          <w:lang w:val="x-none" w:eastAsia="hi-IN" w:bidi="hi-IN"/>
        </w:rPr>
        <w:t xml:space="preserve"> zatrudnienia osoby, o której mowa w ust. 5. Pisemne oświadczenie podpisane przez osoby upoważnione do reprezentowania Wykonawcy winno zostać złożone na adres wskazany w § 11 ust. 4 pkt 2) umowy. </w:t>
      </w:r>
    </w:p>
    <w:p w14:paraId="3F7FE70A" w14:textId="77777777" w:rsidR="00CA7014" w:rsidRPr="00CA7014" w:rsidRDefault="00CA7014" w:rsidP="006F5C54">
      <w:pPr>
        <w:widowControl w:val="0"/>
        <w:numPr>
          <w:ilvl w:val="0"/>
          <w:numId w:val="206"/>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b/>
          <w:sz w:val="20"/>
          <w:szCs w:val="20"/>
        </w:rPr>
        <w:t>ZAMAWIAJĄCY</w:t>
      </w:r>
      <w:r w:rsidRPr="00CA7014">
        <w:rPr>
          <w:rFonts w:ascii="Calibri" w:hAnsi="Calibri" w:cs="Calibri"/>
          <w:sz w:val="20"/>
          <w:szCs w:val="20"/>
        </w:rPr>
        <w:t xml:space="preserve"> zastrzega sobie prawo, a </w:t>
      </w:r>
      <w:r w:rsidRPr="00CA7014">
        <w:rPr>
          <w:rFonts w:ascii="Calibri" w:hAnsi="Calibri" w:cs="Calibri"/>
          <w:b/>
          <w:sz w:val="20"/>
          <w:szCs w:val="20"/>
        </w:rPr>
        <w:t>WYKONAWCA</w:t>
      </w:r>
      <w:r w:rsidRPr="00CA7014">
        <w:rPr>
          <w:rFonts w:ascii="Calibri" w:hAnsi="Calibri" w:cs="Calibri"/>
          <w:sz w:val="20"/>
          <w:szCs w:val="20"/>
        </w:rPr>
        <w:t xml:space="preserve"> zobowiązuje się do umożliwienia </w:t>
      </w:r>
      <w:r w:rsidRPr="00CA7014">
        <w:rPr>
          <w:rFonts w:ascii="Calibri" w:hAnsi="Calibri" w:cs="Calibri"/>
          <w:b/>
          <w:sz w:val="20"/>
          <w:szCs w:val="20"/>
        </w:rPr>
        <w:t>ZAMAWIAJĄCEMU</w:t>
      </w:r>
      <w:r w:rsidRPr="00CA7014">
        <w:rPr>
          <w:rFonts w:ascii="Calibri" w:hAnsi="Calibri" w:cs="Calibri"/>
          <w:sz w:val="20"/>
          <w:szCs w:val="20"/>
        </w:rPr>
        <w:t xml:space="preserve">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w:t>
      </w:r>
      <w:r w:rsidRPr="00CA7014">
        <w:rPr>
          <w:rFonts w:ascii="Calibri" w:eastAsia="Arial Unicode MS" w:hAnsi="Calibri" w:cs="Calibri"/>
          <w:kern w:val="2"/>
          <w:sz w:val="20"/>
          <w:szCs w:val="20"/>
          <w:lang w:val="x-none" w:eastAsia="hi-IN" w:bidi="hi-IN"/>
        </w:rPr>
        <w:t>§ 1</w:t>
      </w:r>
      <w:r w:rsidRPr="00CA7014">
        <w:rPr>
          <w:rFonts w:ascii="Calibri" w:eastAsia="Arial Unicode MS" w:hAnsi="Calibri" w:cs="Calibri"/>
          <w:kern w:val="2"/>
          <w:sz w:val="20"/>
          <w:szCs w:val="20"/>
          <w:lang w:eastAsia="hi-IN" w:bidi="hi-IN"/>
        </w:rPr>
        <w:t>2</w:t>
      </w:r>
      <w:r w:rsidRPr="00CA7014">
        <w:rPr>
          <w:rFonts w:ascii="Calibri" w:eastAsia="Arial Unicode MS" w:hAnsi="Calibri" w:cs="Calibri"/>
          <w:kern w:val="2"/>
          <w:sz w:val="20"/>
          <w:szCs w:val="20"/>
          <w:lang w:val="x-none" w:eastAsia="hi-IN" w:bidi="hi-IN"/>
        </w:rPr>
        <w:t xml:space="preserve"> ust. 3 pkt 2)</w:t>
      </w:r>
      <w:r w:rsidRPr="00CA7014">
        <w:rPr>
          <w:rFonts w:ascii="Calibri" w:hAnsi="Calibri" w:cs="Calibri"/>
          <w:sz w:val="20"/>
          <w:szCs w:val="20"/>
        </w:rPr>
        <w:t xml:space="preserve"> Umowy, </w:t>
      </w:r>
      <w:r w:rsidRPr="00CA7014">
        <w:rPr>
          <w:rFonts w:ascii="Calibri" w:hAnsi="Calibri" w:cs="Calibri"/>
          <w:b/>
          <w:sz w:val="20"/>
          <w:szCs w:val="20"/>
        </w:rPr>
        <w:t>WYKONAWC</w:t>
      </w:r>
      <w:r w:rsidRPr="00CA7014">
        <w:rPr>
          <w:rFonts w:ascii="Calibri" w:hAnsi="Calibri" w:cs="Calibri"/>
          <w:sz w:val="20"/>
          <w:szCs w:val="20"/>
        </w:rPr>
        <w:t>Ę o planowanym terminie kontroli.</w:t>
      </w:r>
    </w:p>
    <w:p w14:paraId="28CF52EF" w14:textId="77777777" w:rsidR="00CA7014" w:rsidRPr="00CA7014" w:rsidRDefault="00CA7014" w:rsidP="006F5C54">
      <w:pPr>
        <w:widowControl w:val="0"/>
        <w:numPr>
          <w:ilvl w:val="0"/>
          <w:numId w:val="206"/>
        </w:numPr>
        <w:suppressAutoHyphens/>
        <w:spacing w:line="320" w:lineRule="atLeast"/>
        <w:ind w:right="-2"/>
        <w:jc w:val="both"/>
        <w:rPr>
          <w:rFonts w:ascii="Calibri" w:eastAsia="Arial Unicode MS" w:hAnsi="Calibri" w:cs="Calibri"/>
          <w:kern w:val="2"/>
          <w:sz w:val="20"/>
          <w:szCs w:val="20"/>
          <w:lang w:val="x-none" w:eastAsia="hi-IN" w:bidi="hi-IN"/>
        </w:rPr>
      </w:pPr>
      <w:r w:rsidRPr="00CA7014">
        <w:rPr>
          <w:rFonts w:ascii="Calibri" w:hAnsi="Calibri" w:cs="Calibri"/>
          <w:sz w:val="20"/>
          <w:szCs w:val="20"/>
        </w:rPr>
        <w:t xml:space="preserve">W celu weryfikacji zatrudnienia na podstawie umowy o pracę osób, o których mowa w ust. 2, </w:t>
      </w:r>
      <w:r w:rsidRPr="00CA7014">
        <w:rPr>
          <w:rFonts w:ascii="Calibri" w:hAnsi="Calibri" w:cs="Calibri"/>
          <w:b/>
          <w:sz w:val="20"/>
          <w:szCs w:val="20"/>
        </w:rPr>
        <w:t>WYKONAWCA</w:t>
      </w:r>
      <w:r w:rsidRPr="00CA7014">
        <w:rPr>
          <w:rFonts w:ascii="Calibri" w:hAnsi="Calibri" w:cs="Calibri"/>
          <w:sz w:val="20"/>
          <w:szCs w:val="20"/>
        </w:rPr>
        <w:t xml:space="preserve"> w wyznaczonym terminie kontroli obowiązany będzie przekazać </w:t>
      </w:r>
      <w:r w:rsidRPr="00CA7014">
        <w:rPr>
          <w:rFonts w:ascii="Calibri" w:hAnsi="Calibri" w:cs="Calibri"/>
          <w:b/>
          <w:sz w:val="20"/>
          <w:szCs w:val="20"/>
        </w:rPr>
        <w:t>ZAMAWIAJĄCEMU</w:t>
      </w:r>
      <w:r w:rsidRPr="00CA7014">
        <w:rPr>
          <w:rFonts w:ascii="Calibri" w:hAnsi="Calibri" w:cs="Calibri"/>
          <w:sz w:val="20"/>
          <w:szCs w:val="20"/>
        </w:rPr>
        <w:t xml:space="preserve"> wskazane przez niego dokumenty, w szczególności:</w:t>
      </w:r>
    </w:p>
    <w:p w14:paraId="34AD6EAC"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1)</w:t>
      </w:r>
      <w:r w:rsidRPr="00CA7014">
        <w:rPr>
          <w:rFonts w:ascii="Calibri" w:hAnsi="Calibri" w:cs="Calibri"/>
          <w:sz w:val="20"/>
          <w:szCs w:val="20"/>
        </w:rPr>
        <w:tab/>
        <w:t xml:space="preserve">oświadczenie </w:t>
      </w:r>
      <w:r w:rsidRPr="00CA7014">
        <w:rPr>
          <w:rFonts w:ascii="Calibri" w:hAnsi="Calibri" w:cs="Calibri"/>
          <w:b/>
          <w:sz w:val="20"/>
          <w:szCs w:val="20"/>
        </w:rPr>
        <w:t>WYKONAWCY</w:t>
      </w:r>
      <w:r w:rsidRPr="00CA7014">
        <w:rPr>
          <w:rFonts w:ascii="Calibri" w:hAnsi="Calibri" w:cs="Calibri"/>
          <w:sz w:val="20"/>
          <w:szCs w:val="20"/>
        </w:rPr>
        <w:t xml:space="preserve"> lub Podwykonawcy o zatrudnieniu pracownika na podstawie umowy o pracę,</w:t>
      </w:r>
    </w:p>
    <w:p w14:paraId="7C7B79C6"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2)</w:t>
      </w:r>
      <w:r w:rsidRPr="00CA7014">
        <w:rPr>
          <w:rFonts w:ascii="Calibri" w:hAnsi="Calibri" w:cs="Calibri"/>
          <w:sz w:val="20"/>
          <w:szCs w:val="20"/>
        </w:rPr>
        <w:tab/>
        <w:t>poświadczoną za zgodność z oryginałem kopię umowy o pracę zatrudnionego pracownika,</w:t>
      </w:r>
    </w:p>
    <w:p w14:paraId="27FB9119"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3)</w:t>
      </w:r>
      <w:r w:rsidRPr="00CA7014">
        <w:rPr>
          <w:rFonts w:ascii="Calibri" w:hAnsi="Calibri" w:cs="Calibri"/>
          <w:sz w:val="20"/>
          <w:szCs w:val="20"/>
        </w:rPr>
        <w:tab/>
        <w:t>inne dokumenty,</w:t>
      </w:r>
    </w:p>
    <w:p w14:paraId="78FA42C5"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hAnsi="Calibri" w:cs="Calibri"/>
          <w:sz w:val="20"/>
          <w:szCs w:val="20"/>
        </w:rPr>
      </w:pPr>
      <w:r w:rsidRPr="00CA7014">
        <w:rPr>
          <w:rFonts w:ascii="Calibri" w:hAnsi="Calibri" w:cs="Calibri"/>
          <w:sz w:val="20"/>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w:t>
      </w:r>
      <w:r w:rsidRPr="00CA7014">
        <w:rPr>
          <w:rFonts w:ascii="Calibri" w:hAnsi="Calibri" w:cs="Calibri"/>
          <w:b/>
          <w:sz w:val="20"/>
          <w:szCs w:val="20"/>
        </w:rPr>
        <w:t>ZAMAWIAJĄCEGO</w:t>
      </w:r>
      <w:r w:rsidRPr="00CA7014">
        <w:rPr>
          <w:rFonts w:ascii="Calibri" w:hAnsi="Calibri" w:cs="Calibri"/>
          <w:sz w:val="20"/>
          <w:szCs w:val="20"/>
        </w:rPr>
        <w:t xml:space="preserve"> dokumentów z przyczyn obiektywnych,</w:t>
      </w:r>
      <w:r w:rsidRPr="00CA7014">
        <w:rPr>
          <w:rFonts w:ascii="Calibri" w:hAnsi="Calibri" w:cs="Calibri"/>
          <w:b/>
          <w:sz w:val="20"/>
          <w:szCs w:val="20"/>
        </w:rPr>
        <w:t xml:space="preserve"> WYKONAWCA</w:t>
      </w:r>
      <w:r w:rsidRPr="00CA7014">
        <w:rPr>
          <w:rFonts w:ascii="Calibri" w:hAnsi="Calibri" w:cs="Calibri"/>
          <w:sz w:val="20"/>
          <w:szCs w:val="20"/>
        </w:rPr>
        <w:t xml:space="preserve"> przekaże inną dokumentację potwierdzającą w sposób dostateczny fakt zatrudnienia na podstawie umowy o pracę osób, o których mowa w ust. 2. </w:t>
      </w:r>
    </w:p>
    <w:p w14:paraId="33E085D7" w14:textId="77777777" w:rsidR="00CA7014" w:rsidRPr="00CA7014" w:rsidRDefault="00CA7014" w:rsidP="00CA7014">
      <w:pPr>
        <w:tabs>
          <w:tab w:val="left" w:pos="360"/>
        </w:tabs>
        <w:autoSpaceDE w:val="0"/>
        <w:autoSpaceDN w:val="0"/>
        <w:adjustRightInd w:val="0"/>
        <w:spacing w:line="320" w:lineRule="atLeast"/>
        <w:ind w:left="357"/>
        <w:contextualSpacing/>
        <w:jc w:val="both"/>
        <w:rPr>
          <w:rFonts w:ascii="Calibri" w:eastAsia="Arial Unicode MS" w:hAnsi="Calibri" w:cs="Calibri"/>
          <w:kern w:val="2"/>
          <w:sz w:val="20"/>
          <w:szCs w:val="20"/>
          <w:lang w:val="x-none" w:eastAsia="hi-IN" w:bidi="hi-IN"/>
        </w:rPr>
      </w:pPr>
      <w:r w:rsidRPr="00CA7014">
        <w:rPr>
          <w:rFonts w:ascii="Calibri" w:hAnsi="Calibri" w:cs="Calibri"/>
          <w:sz w:val="20"/>
          <w:szCs w:val="20"/>
        </w:rPr>
        <w:t xml:space="preserve">Nieprzedłożenie przez </w:t>
      </w:r>
      <w:r w:rsidRPr="00CA7014">
        <w:rPr>
          <w:rFonts w:ascii="Calibri" w:hAnsi="Calibri" w:cs="Calibri"/>
          <w:b/>
          <w:sz w:val="20"/>
          <w:szCs w:val="20"/>
        </w:rPr>
        <w:t xml:space="preserve">WYKONAWCĘ, </w:t>
      </w:r>
      <w:r w:rsidRPr="00CA7014">
        <w:rPr>
          <w:rFonts w:ascii="Calibri" w:hAnsi="Calibri" w:cs="Calibri"/>
          <w:sz w:val="20"/>
          <w:szCs w:val="20"/>
        </w:rPr>
        <w:t xml:space="preserve">w wyznaczonym terminie, dokumentów, o których mowa w niniejszym ustępie lub przedłożenie dokumentów, z których nie będzie wynikało, że </w:t>
      </w:r>
      <w:r w:rsidRPr="00CA7014">
        <w:rPr>
          <w:rFonts w:ascii="Calibri" w:hAnsi="Calibri" w:cs="Calibri"/>
          <w:b/>
          <w:sz w:val="20"/>
          <w:szCs w:val="20"/>
        </w:rPr>
        <w:t>WYKONAWCA</w:t>
      </w:r>
      <w:r w:rsidRPr="00CA7014">
        <w:rPr>
          <w:rFonts w:ascii="Calibri" w:hAnsi="Calibri" w:cs="Calibri"/>
          <w:sz w:val="20"/>
          <w:szCs w:val="20"/>
        </w:rPr>
        <w:t xml:space="preserve"> lub podwykonawca spełnił wymóg zatrudnienia na podstawie umowy o pracę osoby wykonującej wskazane w ust. 2 czynności, co jest równoznaczne z nieprzedłożeniem dokumentów, będzie skutkowało naliczeniem kary umownej, o której mowa w § 6 ust. 9 Umowy.</w:t>
      </w:r>
    </w:p>
    <w:p w14:paraId="477B4FC3" w14:textId="77777777" w:rsidR="00CA7014" w:rsidRPr="00CA7014" w:rsidRDefault="00CA7014" w:rsidP="00CA7014">
      <w:pPr>
        <w:widowControl w:val="0"/>
        <w:suppressAutoHyphens/>
        <w:spacing w:line="320" w:lineRule="atLeast"/>
        <w:ind w:right="60"/>
        <w:jc w:val="center"/>
        <w:rPr>
          <w:rFonts w:ascii="Calibri" w:eastAsia="Arial" w:hAnsi="Calibri" w:cs="Calibri"/>
          <w:b/>
          <w:spacing w:val="50"/>
          <w:sz w:val="20"/>
          <w:szCs w:val="20"/>
        </w:rPr>
      </w:pPr>
      <w:r w:rsidRPr="00CA7014">
        <w:rPr>
          <w:rFonts w:ascii="Calibri" w:eastAsia="Arial" w:hAnsi="Calibri" w:cs="Calibri"/>
          <w:b/>
          <w:spacing w:val="50"/>
          <w:sz w:val="20"/>
          <w:szCs w:val="20"/>
        </w:rPr>
        <w:t>§8</w:t>
      </w:r>
    </w:p>
    <w:p w14:paraId="60AFD0B1" w14:textId="77777777" w:rsidR="00CA7014" w:rsidRPr="00CA7014" w:rsidRDefault="00CA7014" w:rsidP="00CA7014">
      <w:pPr>
        <w:spacing w:line="320" w:lineRule="atLeast"/>
        <w:ind w:left="440"/>
        <w:jc w:val="center"/>
        <w:rPr>
          <w:rFonts w:ascii="Calibri" w:hAnsi="Calibri" w:cs="Calibri"/>
          <w:b/>
          <w:sz w:val="20"/>
          <w:szCs w:val="20"/>
        </w:rPr>
      </w:pPr>
      <w:r w:rsidRPr="00CA7014">
        <w:rPr>
          <w:rFonts w:ascii="Calibri" w:hAnsi="Calibri" w:cs="Calibri"/>
          <w:b/>
          <w:sz w:val="20"/>
          <w:szCs w:val="20"/>
        </w:rPr>
        <w:t>Ochrona danych osobowych</w:t>
      </w:r>
    </w:p>
    <w:p w14:paraId="53E602DF" w14:textId="77777777" w:rsidR="00CA7014" w:rsidRPr="00CA7014" w:rsidRDefault="00CA7014" w:rsidP="006F5C54">
      <w:pPr>
        <w:widowControl w:val="0"/>
        <w:numPr>
          <w:ilvl w:val="0"/>
          <w:numId w:val="166"/>
        </w:numPr>
        <w:spacing w:line="320" w:lineRule="atLeast"/>
        <w:ind w:right="20"/>
        <w:contextualSpacing/>
        <w:jc w:val="both"/>
        <w:rPr>
          <w:rFonts w:ascii="Calibri" w:eastAsia="Arial Unicode MS" w:hAnsi="Calibri" w:cs="Calibri"/>
          <w:b/>
          <w:kern w:val="2"/>
          <w:sz w:val="20"/>
          <w:szCs w:val="20"/>
          <w:lang w:eastAsia="hi-IN" w:bidi="hi-IN"/>
        </w:rPr>
      </w:pPr>
      <w:r w:rsidRPr="00CA7014">
        <w:rPr>
          <w:rFonts w:ascii="Calibri" w:hAnsi="Calibri" w:cs="Calibri"/>
          <w:b/>
          <w:sz w:val="20"/>
          <w:szCs w:val="20"/>
        </w:rPr>
        <w:t>WYKONAWCA</w:t>
      </w:r>
      <w:r w:rsidRPr="00CA7014">
        <w:rPr>
          <w:rFonts w:ascii="Calibri" w:eastAsia="Arial Unicode MS" w:hAnsi="Calibri" w:cs="Calibri"/>
          <w:kern w:val="2"/>
          <w:sz w:val="20"/>
          <w:szCs w:val="20"/>
          <w:lang w:val="x-none" w:eastAsia="hi-IN" w:bidi="hi-IN"/>
        </w:rPr>
        <w:t xml:space="preserve">, realizując usługi, które są przedmiotem umowy, przetwarza dane osobowe na podstawie ustawy z </w:t>
      </w:r>
      <w:r w:rsidRPr="00CA7014">
        <w:rPr>
          <w:rFonts w:ascii="Calibri" w:eastAsia="Arial Unicode MS" w:hAnsi="Calibri" w:cs="Calibri"/>
          <w:kern w:val="2"/>
          <w:sz w:val="20"/>
          <w:szCs w:val="20"/>
          <w:lang w:val="x-none" w:eastAsia="hi-IN" w:bidi="hi-IN"/>
        </w:rPr>
        <w:lastRenderedPageBreak/>
        <w:t>dnia 23 listopada 2012 r. Prawo Pocztowe (Dz. U. z 20</w:t>
      </w:r>
      <w:r w:rsidRPr="00CA7014">
        <w:rPr>
          <w:rFonts w:ascii="Calibri" w:eastAsia="Arial Unicode MS" w:hAnsi="Calibri" w:cs="Calibri"/>
          <w:kern w:val="2"/>
          <w:sz w:val="20"/>
          <w:szCs w:val="20"/>
          <w:lang w:eastAsia="hi-IN" w:bidi="hi-IN"/>
        </w:rPr>
        <w:t>20</w:t>
      </w:r>
      <w:r w:rsidRPr="00CA7014">
        <w:rPr>
          <w:rFonts w:ascii="Calibri" w:eastAsia="Arial Unicode MS" w:hAnsi="Calibri" w:cs="Calibri"/>
          <w:kern w:val="2"/>
          <w:sz w:val="20"/>
          <w:szCs w:val="20"/>
          <w:lang w:val="x-none" w:eastAsia="hi-IN" w:bidi="hi-IN"/>
        </w:rPr>
        <w:t xml:space="preserve"> r. poz. </w:t>
      </w:r>
      <w:r w:rsidRPr="00CA7014">
        <w:rPr>
          <w:rFonts w:ascii="Calibri" w:eastAsia="Arial Unicode MS" w:hAnsi="Calibri" w:cs="Calibri"/>
          <w:kern w:val="2"/>
          <w:sz w:val="20"/>
          <w:szCs w:val="20"/>
          <w:lang w:eastAsia="hi-IN" w:bidi="hi-IN"/>
        </w:rPr>
        <w:t xml:space="preserve">1041 z </w:t>
      </w:r>
      <w:proofErr w:type="spellStart"/>
      <w:r w:rsidRPr="00CA7014">
        <w:rPr>
          <w:rFonts w:ascii="Calibri" w:eastAsia="Arial Unicode MS" w:hAnsi="Calibri" w:cs="Calibri"/>
          <w:kern w:val="2"/>
          <w:sz w:val="20"/>
          <w:szCs w:val="20"/>
          <w:lang w:eastAsia="hi-IN" w:bidi="hi-IN"/>
        </w:rPr>
        <w:t>poźn.zm</w:t>
      </w:r>
      <w:proofErr w:type="spellEnd"/>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zgodnie z</w:t>
      </w:r>
      <w:r w:rsidRPr="00CA7014">
        <w:rPr>
          <w:rFonts w:ascii="Calibri" w:eastAsia="Arial Unicode MS" w:hAnsi="Calibri" w:cs="Calibri"/>
          <w:kern w:val="2"/>
          <w:sz w:val="20"/>
          <w:szCs w:val="20"/>
          <w:lang w:eastAsia="hi-IN" w:bidi="hi-IN"/>
        </w:rPr>
        <w:t> </w:t>
      </w:r>
      <w:r w:rsidRPr="00CA7014">
        <w:rPr>
          <w:rFonts w:ascii="Calibri" w:eastAsia="Arial Unicode MS" w:hAnsi="Calibri" w:cs="Calibri"/>
          <w:kern w:val="2"/>
          <w:sz w:val="20"/>
          <w:szCs w:val="20"/>
          <w:lang w:val="x-none" w:eastAsia="hi-IN" w:bidi="hi-IN"/>
        </w:rPr>
        <w:t>Rozporządzeniem Parlamentu Europejskiego i Rady (UE) 2016/679 z dnia 27 kwietnia 2016 r. w sprawie ochrony osób fizycznych w związku z przetwarzaniem danych osobowych i w sprawie swobodnego przepływu takich danych oraz uchylenia dyrektywy 95/46/WE</w:t>
      </w:r>
      <w:r w:rsidRPr="00CA7014">
        <w:rPr>
          <w:rFonts w:ascii="Calibri" w:eastAsia="Arial Unicode MS" w:hAnsi="Calibri" w:cs="Calibri"/>
          <w:kern w:val="2"/>
          <w:sz w:val="20"/>
          <w:szCs w:val="20"/>
          <w:lang w:eastAsia="hi-IN" w:bidi="hi-IN"/>
        </w:rPr>
        <w:t xml:space="preserve"> dalej </w:t>
      </w:r>
      <w:proofErr w:type="spellStart"/>
      <w:r w:rsidRPr="00CA7014">
        <w:rPr>
          <w:rFonts w:ascii="Calibri" w:eastAsia="Arial Unicode MS" w:hAnsi="Calibri" w:cs="Calibri"/>
          <w:kern w:val="2"/>
          <w:sz w:val="20"/>
          <w:szCs w:val="20"/>
          <w:lang w:eastAsia="hi-IN" w:bidi="hi-IN"/>
        </w:rPr>
        <w:t>RODO</w:t>
      </w:r>
      <w:proofErr w:type="spellEnd"/>
      <w:r w:rsidRPr="00CA7014">
        <w:rPr>
          <w:rFonts w:ascii="Calibri" w:eastAsia="Arial Unicode MS" w:hAnsi="Calibri" w:cs="Calibri"/>
          <w:kern w:val="2"/>
          <w:sz w:val="20"/>
          <w:szCs w:val="20"/>
          <w:lang w:eastAsia="hi-IN" w:bidi="hi-IN"/>
        </w:rPr>
        <w:t>)</w:t>
      </w:r>
      <w:r w:rsidRPr="00CA7014">
        <w:rPr>
          <w:rFonts w:ascii="Calibri" w:eastAsia="Arial Unicode MS" w:hAnsi="Calibri" w:cs="Calibri"/>
          <w:kern w:val="2"/>
          <w:sz w:val="20"/>
          <w:szCs w:val="20"/>
          <w:lang w:val="x-none" w:eastAsia="hi-IN" w:bidi="hi-IN"/>
        </w:rPr>
        <w:t>, oraz ustawą z dnia 10 maja 2018 r. o ochronie danych osobowych. (Dz. U. z 201</w:t>
      </w:r>
      <w:r w:rsidRPr="00CA7014">
        <w:rPr>
          <w:rFonts w:ascii="Calibri" w:eastAsia="Arial Unicode MS" w:hAnsi="Calibri" w:cs="Calibri"/>
          <w:kern w:val="2"/>
          <w:sz w:val="20"/>
          <w:szCs w:val="20"/>
          <w:lang w:eastAsia="hi-IN" w:bidi="hi-IN"/>
        </w:rPr>
        <w:t>9</w:t>
      </w:r>
      <w:r w:rsidRPr="00CA7014">
        <w:rPr>
          <w:rFonts w:ascii="Calibri" w:eastAsia="Arial Unicode MS" w:hAnsi="Calibri" w:cs="Calibri"/>
          <w:kern w:val="2"/>
          <w:sz w:val="20"/>
          <w:szCs w:val="20"/>
          <w:lang w:val="x-none" w:eastAsia="hi-IN" w:bidi="hi-IN"/>
        </w:rPr>
        <w:t xml:space="preserve">, poz. </w:t>
      </w:r>
      <w:r w:rsidRPr="00CA7014">
        <w:rPr>
          <w:rFonts w:ascii="Calibri" w:eastAsia="Arial Unicode MS" w:hAnsi="Calibri" w:cs="Calibri"/>
          <w:kern w:val="2"/>
          <w:sz w:val="20"/>
          <w:szCs w:val="20"/>
          <w:lang w:eastAsia="hi-IN" w:bidi="hi-IN"/>
        </w:rPr>
        <w:t>1781)</w:t>
      </w:r>
      <w:r w:rsidRPr="00CA7014">
        <w:rPr>
          <w:rFonts w:ascii="Calibri" w:eastAsia="Arial Unicode MS" w:hAnsi="Calibri" w:cs="Calibri"/>
          <w:kern w:val="2"/>
          <w:sz w:val="20"/>
          <w:szCs w:val="20"/>
          <w:lang w:val="x-none" w:eastAsia="hi-IN" w:bidi="hi-IN"/>
        </w:rPr>
        <w:t>.</w:t>
      </w:r>
    </w:p>
    <w:p w14:paraId="3A09066B" w14:textId="77777777"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p>
    <w:p w14:paraId="074815CF" w14:textId="77777777"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9</w:t>
      </w:r>
    </w:p>
    <w:p w14:paraId="73795EFE" w14:textId="77777777" w:rsidR="00CA7014" w:rsidRPr="00CA7014" w:rsidRDefault="00CA7014" w:rsidP="00CA7014">
      <w:pPr>
        <w:widowControl w:val="0"/>
        <w:tabs>
          <w:tab w:val="left" w:pos="405"/>
        </w:tabs>
        <w:spacing w:line="320" w:lineRule="atLeast"/>
        <w:ind w:right="20"/>
        <w:jc w:val="center"/>
        <w:rPr>
          <w:rFonts w:ascii="Calibri" w:eastAsia="Arial Unicode MS" w:hAnsi="Calibri" w:cs="Calibri"/>
          <w:b/>
          <w:kern w:val="2"/>
          <w:sz w:val="20"/>
          <w:szCs w:val="20"/>
          <w:lang w:eastAsia="hi-IN" w:bidi="hi-IN"/>
        </w:rPr>
      </w:pPr>
      <w:r w:rsidRPr="00CA7014">
        <w:rPr>
          <w:rFonts w:ascii="Calibri" w:eastAsia="Arial Unicode MS" w:hAnsi="Calibri" w:cs="Calibri"/>
          <w:b/>
          <w:kern w:val="2"/>
          <w:sz w:val="20"/>
          <w:szCs w:val="20"/>
          <w:lang w:eastAsia="hi-IN" w:bidi="hi-IN"/>
        </w:rPr>
        <w:t xml:space="preserve">Zachowanie poufności </w:t>
      </w:r>
    </w:p>
    <w:p w14:paraId="123E2A57" w14:textId="77777777" w:rsidR="00CA7014" w:rsidRPr="00CA7014" w:rsidRDefault="00CA7014" w:rsidP="006F5C54">
      <w:pPr>
        <w:numPr>
          <w:ilvl w:val="0"/>
          <w:numId w:val="208"/>
        </w:numPr>
        <w:spacing w:line="320" w:lineRule="atLeast"/>
        <w:jc w:val="both"/>
        <w:rPr>
          <w:rFonts w:ascii="Calibri" w:hAnsi="Calibri" w:cs="Calibri"/>
          <w:sz w:val="20"/>
          <w:szCs w:val="20"/>
        </w:rPr>
      </w:pPr>
      <w:r w:rsidRPr="00CA7014">
        <w:rPr>
          <w:rFonts w:ascii="Calibri" w:hAnsi="Calibri" w:cs="Calibri"/>
          <w:sz w:val="20"/>
          <w:szCs w:val="20"/>
        </w:rPr>
        <w:t xml:space="preserve">Informacje uzyskane w związku z realizacją umowy stanowią tajemnicę </w:t>
      </w:r>
      <w:r w:rsidRPr="00CA7014">
        <w:rPr>
          <w:rFonts w:ascii="Calibri" w:hAnsi="Calibri" w:cs="Calibri"/>
          <w:b/>
          <w:sz w:val="20"/>
          <w:szCs w:val="20"/>
        </w:rPr>
        <w:t>ZAMAWIAJĄCEGO</w:t>
      </w:r>
      <w:r w:rsidRPr="00CA7014">
        <w:rPr>
          <w:rFonts w:ascii="Calibri" w:hAnsi="Calibri" w:cs="Calibri"/>
          <w:sz w:val="20"/>
          <w:szCs w:val="20"/>
        </w:rPr>
        <w:t xml:space="preserve"> i </w:t>
      </w:r>
      <w:r w:rsidRPr="00CA7014">
        <w:rPr>
          <w:rFonts w:ascii="Calibri" w:hAnsi="Calibri" w:cs="Calibri"/>
          <w:b/>
          <w:sz w:val="20"/>
          <w:szCs w:val="20"/>
        </w:rPr>
        <w:t>WYKONAWCY</w:t>
      </w:r>
      <w:r w:rsidRPr="00CA7014">
        <w:rPr>
          <w:rFonts w:ascii="Calibri" w:hAnsi="Calibri" w:cs="Calibri"/>
          <w:sz w:val="20"/>
          <w:szCs w:val="20"/>
        </w:rPr>
        <w:t>- w rozumieniu ustawy z dnia 16 kwietnia 1993 r. o zwalczaniu nieuczciwej konkurencji (Dz. U z 2022 r. poz. 1233). Strony oraz osoby świadczące pracę na ich rzecz w jakiejkolwiek formie oraz osoby, przy pomocy, których strony wykonywać będą wzajemne obowiązki, zobowiązane są do nierozpowszechniania informacji o charakterze technicznym, technologicznym, organizacyjnym i handlowym, stanowiącym tajemnicę przedsiębiorstwa pod rygorem odpowiedzialności cywilnej i karnej.</w:t>
      </w:r>
    </w:p>
    <w:p w14:paraId="75EB0D04" w14:textId="77777777" w:rsidR="00CA7014" w:rsidRPr="00CA7014" w:rsidRDefault="00CA7014" w:rsidP="006F5C54">
      <w:pPr>
        <w:numPr>
          <w:ilvl w:val="0"/>
          <w:numId w:val="208"/>
        </w:numPr>
        <w:spacing w:line="320" w:lineRule="atLeast"/>
        <w:ind w:left="357" w:hanging="357"/>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zachowania w tajemnicy i nieprzekazywania osobom trzecim, w tym także nieupoważnionym pracownikom:</w:t>
      </w:r>
    </w:p>
    <w:p w14:paraId="555F423F" w14:textId="77777777" w:rsidR="00CA7014" w:rsidRPr="00CA7014" w:rsidRDefault="00CA7014" w:rsidP="006F5C54">
      <w:pPr>
        <w:numPr>
          <w:ilvl w:val="0"/>
          <w:numId w:val="209"/>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sposobu realizowania umowy,</w:t>
      </w:r>
    </w:p>
    <w:p w14:paraId="427D4507" w14:textId="77777777" w:rsidR="00CA7014" w:rsidRPr="00CA7014" w:rsidRDefault="00CA7014" w:rsidP="006F5C54">
      <w:pPr>
        <w:numPr>
          <w:ilvl w:val="0"/>
          <w:numId w:val="209"/>
        </w:numPr>
        <w:tabs>
          <w:tab w:val="num" w:pos="709"/>
        </w:tabs>
        <w:spacing w:line="320" w:lineRule="atLeast"/>
        <w:ind w:left="709" w:hanging="283"/>
        <w:jc w:val="both"/>
        <w:rPr>
          <w:rFonts w:ascii="Calibri" w:hAnsi="Calibri" w:cs="Calibri"/>
          <w:sz w:val="20"/>
          <w:szCs w:val="20"/>
        </w:rPr>
      </w:pPr>
      <w:r w:rsidRPr="00CA7014">
        <w:rPr>
          <w:rFonts w:ascii="Calibri" w:hAnsi="Calibri" w:cs="Calibri"/>
          <w:sz w:val="20"/>
          <w:szCs w:val="20"/>
        </w:rPr>
        <w:t>informacji i danych, które strony uzyskały w trakcie lub w związku z realizacją umowy, bez względu 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14:paraId="5ACDE4B9" w14:textId="77777777" w:rsidR="00CA7014" w:rsidRPr="00CA7014" w:rsidRDefault="00CA7014" w:rsidP="006F5C54">
      <w:pPr>
        <w:numPr>
          <w:ilvl w:val="0"/>
          <w:numId w:val="208"/>
        </w:numPr>
        <w:spacing w:line="320" w:lineRule="atLeast"/>
        <w:jc w:val="both"/>
        <w:rPr>
          <w:rFonts w:ascii="Calibri" w:hAnsi="Calibri" w:cs="Calibri"/>
          <w:sz w:val="20"/>
          <w:szCs w:val="20"/>
        </w:rPr>
      </w:pPr>
      <w:r w:rsidRPr="00CA7014">
        <w:rPr>
          <w:rFonts w:ascii="Calibri" w:hAnsi="Calibri" w:cs="Calibri"/>
          <w:sz w:val="20"/>
          <w:szCs w:val="20"/>
        </w:rPr>
        <w:t>Ze względu na tajemnicę przedsiębiorcy udostepnieniu, o którym mowa w ust. 3, nie będą podlegały informacje w par…, załączniku nr … do niniejszej umowy stanowiące informacje techniczne, technologiczne, organizacyjne przedsiębiorstwa lub inne posiadające wartość gospodarczą.</w:t>
      </w:r>
    </w:p>
    <w:p w14:paraId="27CC7C7A" w14:textId="77777777" w:rsidR="00CA7014" w:rsidRPr="00CA7014" w:rsidRDefault="00CA7014" w:rsidP="006F5C54">
      <w:pPr>
        <w:numPr>
          <w:ilvl w:val="0"/>
          <w:numId w:val="208"/>
        </w:numPr>
        <w:tabs>
          <w:tab w:val="left" w:pos="284"/>
        </w:tabs>
        <w:spacing w:line="320" w:lineRule="atLeast"/>
        <w:jc w:val="both"/>
        <w:rPr>
          <w:rFonts w:ascii="Calibri" w:hAnsi="Calibri" w:cs="Calibri"/>
          <w:sz w:val="20"/>
          <w:szCs w:val="20"/>
        </w:rPr>
      </w:pPr>
      <w:r w:rsidRPr="00CA7014">
        <w:rPr>
          <w:rFonts w:ascii="Calibri" w:hAnsi="Calibri" w:cs="Calibri"/>
          <w:sz w:val="20"/>
          <w:szCs w:val="20"/>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6AD0240B" w14:textId="77777777" w:rsidR="00CA7014" w:rsidRPr="00CA7014" w:rsidRDefault="00CA7014" w:rsidP="006F5C54">
      <w:pPr>
        <w:numPr>
          <w:ilvl w:val="0"/>
          <w:numId w:val="208"/>
        </w:numPr>
        <w:tabs>
          <w:tab w:val="left" w:pos="284"/>
        </w:tabs>
        <w:spacing w:line="320" w:lineRule="atLeast"/>
        <w:jc w:val="both"/>
        <w:rPr>
          <w:rFonts w:ascii="Calibri" w:hAnsi="Calibri" w:cs="Calibri"/>
          <w:sz w:val="20"/>
          <w:szCs w:val="20"/>
        </w:rPr>
      </w:pPr>
      <w:r w:rsidRPr="00CA7014">
        <w:rPr>
          <w:rFonts w:ascii="Calibri" w:hAnsi="Calibri" w:cs="Calibri"/>
          <w:sz w:val="20"/>
          <w:szCs w:val="20"/>
        </w:rPr>
        <w:t>Obowiązek zachowania poufności obowiązywać będzie bezterminowo.</w:t>
      </w:r>
    </w:p>
    <w:p w14:paraId="4E039E06" w14:textId="77777777" w:rsidR="00CA7014" w:rsidRPr="00CA7014" w:rsidRDefault="00CA7014" w:rsidP="006F5C54">
      <w:pPr>
        <w:numPr>
          <w:ilvl w:val="0"/>
          <w:numId w:val="208"/>
        </w:numPr>
        <w:tabs>
          <w:tab w:val="left" w:pos="284"/>
          <w:tab w:val="num" w:pos="426"/>
        </w:tabs>
        <w:spacing w:line="320" w:lineRule="atLeast"/>
        <w:contextualSpacing/>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przetwarzania udostępnionych danych osobowych jedynie w celach: wykonania umowy, udostępniania tych danych na potrzeby sprawozdawczości finansowej, monitoringu, kontroli i ewaluacji, zgodnie z  Zgodnie z przepisami dotyczącymi ochrony danych osobowych. </w:t>
      </w:r>
    </w:p>
    <w:p w14:paraId="7BD238E6" w14:textId="77777777" w:rsidR="00CA7014" w:rsidRPr="00CA7014" w:rsidRDefault="00CA7014" w:rsidP="00CA7014">
      <w:pPr>
        <w:spacing w:line="320" w:lineRule="atLeast"/>
        <w:jc w:val="center"/>
        <w:rPr>
          <w:rFonts w:ascii="Calibri" w:hAnsi="Calibri" w:cs="Calibri"/>
          <w:b/>
          <w:sz w:val="20"/>
          <w:szCs w:val="20"/>
        </w:rPr>
      </w:pPr>
    </w:p>
    <w:p w14:paraId="4ADDBEE6" w14:textId="77777777" w:rsidR="00CA7014" w:rsidRPr="00CA7014" w:rsidRDefault="00CA7014" w:rsidP="00CA7014">
      <w:pPr>
        <w:spacing w:line="320" w:lineRule="atLeast"/>
        <w:jc w:val="center"/>
        <w:rPr>
          <w:rFonts w:ascii="Calibri" w:hAnsi="Calibri" w:cs="Calibri"/>
          <w:b/>
          <w:sz w:val="20"/>
          <w:szCs w:val="20"/>
        </w:rPr>
      </w:pPr>
      <w:bookmarkStart w:id="136" w:name="_Hlk127280516"/>
      <w:r w:rsidRPr="00CA7014">
        <w:rPr>
          <w:rFonts w:ascii="Calibri" w:hAnsi="Calibri" w:cs="Calibri"/>
          <w:b/>
          <w:sz w:val="20"/>
          <w:szCs w:val="20"/>
        </w:rPr>
        <w:t>§10</w:t>
      </w:r>
    </w:p>
    <w:bookmarkEnd w:id="136"/>
    <w:p w14:paraId="37F15466"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eastAsia="Trebuchet MS" w:hAnsi="Calibri" w:cs="Calibri"/>
          <w:b/>
          <w:spacing w:val="60"/>
          <w:sz w:val="20"/>
          <w:szCs w:val="20"/>
        </w:rPr>
        <w:t xml:space="preserve"> </w:t>
      </w:r>
      <w:r w:rsidRPr="00CA7014">
        <w:rPr>
          <w:rFonts w:ascii="Calibri" w:hAnsi="Calibri" w:cs="Calibri"/>
          <w:b/>
          <w:sz w:val="20"/>
          <w:szCs w:val="20"/>
        </w:rPr>
        <w:t>Postanowienia szczególne</w:t>
      </w:r>
    </w:p>
    <w:p w14:paraId="403F9489" w14:textId="77777777" w:rsidR="00CA7014" w:rsidRPr="00CA7014" w:rsidRDefault="00CA7014" w:rsidP="006F5C54">
      <w:pPr>
        <w:numPr>
          <w:ilvl w:val="0"/>
          <w:numId w:val="210"/>
        </w:numPr>
        <w:spacing w:before="240" w:after="240" w:line="300" w:lineRule="auto"/>
        <w:ind w:left="426" w:right="68"/>
        <w:jc w:val="both"/>
        <w:rPr>
          <w:rFonts w:ascii="Calibri" w:hAnsi="Calibri" w:cs="Arial"/>
          <w:bCs/>
          <w:sz w:val="20"/>
          <w:szCs w:val="20"/>
        </w:rPr>
      </w:pPr>
      <w:r w:rsidRPr="00CA7014">
        <w:rPr>
          <w:rFonts w:ascii="Calibri" w:hAnsi="Calibri" w:cs="Arial"/>
          <w:bCs/>
          <w:sz w:val="20"/>
          <w:szCs w:val="20"/>
        </w:rPr>
        <w:t xml:space="preserve">Realizacja usług objętych przedmiotem umowy następować będzie w oparciu o powszechnie obowiązujące przepisy ustawy Prawo pocztowe (Dz.U. </w:t>
      </w:r>
      <w:proofErr w:type="spellStart"/>
      <w:r w:rsidRPr="00CA7014">
        <w:rPr>
          <w:rFonts w:ascii="Calibri" w:hAnsi="Calibri" w:cs="Arial"/>
          <w:bCs/>
          <w:sz w:val="20"/>
          <w:szCs w:val="20"/>
        </w:rPr>
        <w:t>2023r</w:t>
      </w:r>
      <w:proofErr w:type="spellEnd"/>
      <w:r w:rsidRPr="00CA7014">
        <w:rPr>
          <w:rFonts w:ascii="Calibri" w:hAnsi="Calibri" w:cs="Arial"/>
          <w:bCs/>
          <w:sz w:val="20"/>
          <w:szCs w:val="20"/>
        </w:rPr>
        <w:t xml:space="preserve">.  poz. 1640 ),  natomiast w obrocie zagranicznym w oparciu ustawę Prawo pocztowe , a dodatkowo międzynarodowe przepisy pocztowe, tj. Światowa Konwencja Pocztowa </w:t>
      </w:r>
      <w:proofErr w:type="spellStart"/>
      <w:r w:rsidRPr="00CA7014">
        <w:rPr>
          <w:rFonts w:ascii="Calibri" w:hAnsi="Calibri" w:cs="Arial"/>
          <w:bCs/>
          <w:sz w:val="20"/>
          <w:szCs w:val="20"/>
        </w:rPr>
        <w:t>Doha</w:t>
      </w:r>
      <w:proofErr w:type="spellEnd"/>
      <w:r w:rsidRPr="00CA7014">
        <w:rPr>
          <w:rFonts w:ascii="Calibri" w:hAnsi="Calibri" w:cs="Arial"/>
          <w:bCs/>
          <w:sz w:val="20"/>
          <w:szCs w:val="20"/>
        </w:rPr>
        <w:t xml:space="preserve"> 2012 wraz z aktami wykonawczymi: Regulaminem Poczty Listowej – Berno 2013 i Regulaminem dotyczącym paczek pocztowych – Berno 2013 oraz na podstawie Regulaminów usług pocztowych w obrocie zagranicznym. Tryb reklamacyjny zgodny będzie z rozporządzeniem Ministra Administracji i Cyfryzacji w sprawie reklamacji usługi pocztowej oraz regulacjami międzynarodowymi.</w:t>
      </w:r>
    </w:p>
    <w:p w14:paraId="6232308C" w14:textId="77777777" w:rsidR="00CA7014" w:rsidRPr="00CA7014" w:rsidRDefault="00CA7014" w:rsidP="006F5C54">
      <w:pPr>
        <w:numPr>
          <w:ilvl w:val="0"/>
          <w:numId w:val="210"/>
        </w:numPr>
        <w:spacing w:line="360" w:lineRule="auto"/>
        <w:ind w:left="425" w:right="68" w:hanging="357"/>
        <w:jc w:val="both"/>
        <w:rPr>
          <w:rFonts w:ascii="Calibri" w:hAnsi="Calibri" w:cs="Arial"/>
          <w:bCs/>
          <w:sz w:val="20"/>
          <w:szCs w:val="20"/>
        </w:rPr>
      </w:pPr>
      <w:r w:rsidRPr="00CA7014">
        <w:rPr>
          <w:rFonts w:ascii="Calibri" w:hAnsi="Calibri" w:cs="Arial"/>
          <w:bCs/>
          <w:sz w:val="20"/>
          <w:szCs w:val="20"/>
        </w:rPr>
        <w:lastRenderedPageBreak/>
        <w:t xml:space="preserve">W przypadku przesyłek powodujących wyprowadzenie towaru z obszaru celnego Wspólnoty ZAMAWIAJĄCY  obowiązany jest przestrzegać przepisów prawa wspólnotowego, ustawy z dnia 19 marca 2004 roku Prawo celne (Dz. U. z 2023 r. poz. 1590) oraz rozporządzenia Ministra Finansów z dnia 8 września 2016 r. roku w sprawie zgłoszeń celnych (Dz. U. z </w:t>
      </w:r>
      <w:proofErr w:type="spellStart"/>
      <w:r w:rsidRPr="00CA7014">
        <w:rPr>
          <w:rFonts w:ascii="Calibri" w:hAnsi="Calibri" w:cs="Arial"/>
          <w:bCs/>
          <w:sz w:val="20"/>
          <w:szCs w:val="20"/>
        </w:rPr>
        <w:t>2021r</w:t>
      </w:r>
      <w:proofErr w:type="spellEnd"/>
      <w:r w:rsidRPr="00CA7014">
        <w:rPr>
          <w:rFonts w:ascii="Calibri" w:hAnsi="Calibri" w:cs="Arial"/>
          <w:bCs/>
          <w:sz w:val="20"/>
          <w:szCs w:val="20"/>
        </w:rPr>
        <w:t xml:space="preserve">. </w:t>
      </w:r>
      <w:proofErr w:type="spellStart"/>
      <w:r w:rsidRPr="00CA7014">
        <w:rPr>
          <w:rFonts w:ascii="Calibri" w:hAnsi="Calibri" w:cs="Arial"/>
          <w:bCs/>
          <w:sz w:val="20"/>
          <w:szCs w:val="20"/>
        </w:rPr>
        <w:t>poz.1841</w:t>
      </w:r>
      <w:proofErr w:type="spellEnd"/>
      <w:r w:rsidRPr="00CA7014">
        <w:rPr>
          <w:rFonts w:ascii="Calibri" w:hAnsi="Calibri" w:cs="Arial"/>
          <w:bCs/>
          <w:sz w:val="20"/>
          <w:szCs w:val="20"/>
        </w:rPr>
        <w:t>), a także rozporządzenia Ministra Finansów z dnia 17 sierpnia 2016 roku w sprawie w sprawie zgłoszeń celnych w obrocie pocztowym (Dz. U. z 2022 r. poz. 1096).</w:t>
      </w:r>
    </w:p>
    <w:p w14:paraId="3A7D5076" w14:textId="77777777" w:rsidR="00CA7014" w:rsidRPr="00CA7014" w:rsidRDefault="00CA7014" w:rsidP="006F5C54">
      <w:pPr>
        <w:numPr>
          <w:ilvl w:val="0"/>
          <w:numId w:val="210"/>
        </w:numPr>
        <w:spacing w:line="360" w:lineRule="auto"/>
        <w:ind w:left="425" w:right="68" w:hanging="357"/>
        <w:jc w:val="both"/>
        <w:rPr>
          <w:rFonts w:ascii="Calibri" w:hAnsi="Calibri" w:cs="Arial"/>
          <w:bCs/>
          <w:sz w:val="20"/>
          <w:szCs w:val="20"/>
        </w:rPr>
      </w:pPr>
      <w:r w:rsidRPr="00CA7014">
        <w:rPr>
          <w:rFonts w:ascii="Calibri" w:hAnsi="Calibri" w:cs="Calibri"/>
          <w:sz w:val="20"/>
          <w:szCs w:val="20"/>
        </w:rPr>
        <w:t xml:space="preserve">W sprawach nieuregulowanych w niniejszej umowie stosuje się odpowiednie przepisy prawa a w szczególności przepisy Kodeksu cywilnego, Prawa pocztowego przepisów wykonawczych do tej ustawy, przepisów międzynarodowych oraz ustawy </w:t>
      </w:r>
      <w:r w:rsidRPr="00CA7014">
        <w:rPr>
          <w:rFonts w:ascii="Calibri" w:hAnsi="Calibri" w:cs="Calibri"/>
          <w:bCs/>
          <w:sz w:val="20"/>
          <w:szCs w:val="20"/>
          <w:lang w:eastAsia="en-US"/>
        </w:rPr>
        <w:t>Prawo zamówień publicznych.</w:t>
      </w:r>
    </w:p>
    <w:p w14:paraId="7484A464" w14:textId="77777777" w:rsidR="00CA7014" w:rsidRPr="00CA7014" w:rsidRDefault="00CA7014" w:rsidP="006F5C54">
      <w:pPr>
        <w:numPr>
          <w:ilvl w:val="0"/>
          <w:numId w:val="210"/>
        </w:numPr>
        <w:spacing w:line="360" w:lineRule="auto"/>
        <w:ind w:left="425" w:right="68" w:hanging="357"/>
        <w:jc w:val="both"/>
        <w:rPr>
          <w:rFonts w:ascii="Calibri" w:hAnsi="Calibri" w:cs="Arial"/>
          <w:bCs/>
          <w:sz w:val="20"/>
          <w:szCs w:val="20"/>
        </w:rPr>
      </w:pPr>
      <w:bookmarkStart w:id="137" w:name="_Hlk127282409"/>
      <w:r w:rsidRPr="00CA7014">
        <w:rPr>
          <w:rFonts w:ascii="Calibri" w:hAnsi="Calibri" w:cs="Calibri"/>
          <w:sz w:val="20"/>
          <w:szCs w:val="20"/>
        </w:rPr>
        <w:t xml:space="preserve">Przesyłkę uznaje się za nadaną z chwilą przyjęcia przez </w:t>
      </w:r>
      <w:r w:rsidRPr="00CA7014">
        <w:rPr>
          <w:rFonts w:ascii="Calibri" w:hAnsi="Calibri" w:cs="Calibri"/>
          <w:b/>
          <w:sz w:val="20"/>
          <w:szCs w:val="20"/>
        </w:rPr>
        <w:t xml:space="preserve">WYKONAWCĘ </w:t>
      </w:r>
      <w:r w:rsidRPr="00CA7014">
        <w:rPr>
          <w:rFonts w:ascii="Calibri" w:hAnsi="Calibri" w:cs="Calibri"/>
          <w:sz w:val="20"/>
          <w:szCs w:val="20"/>
        </w:rPr>
        <w:t xml:space="preserve">przesyłki do przemieszczenia i doręczenia. W przypadku zastrzeżeń dotyczących odebranych przesyłek, Wykonawca wyjaśnia je z Nadawcą. Przy braku możliwości ich wyjaśnienia z Nadawcą danych przesyłek lub usunięcia ich w dniu odbioru, nadanie odebranych przesyłek nastąpi w następnym dniu roboczym lub po ich całkowitym usunięciu przez danego Nadawcę. Obowiązek nawiązania kontaktu z </w:t>
      </w:r>
      <w:r w:rsidRPr="00CA7014">
        <w:rPr>
          <w:rFonts w:ascii="Calibri" w:hAnsi="Calibri" w:cs="Calibri"/>
          <w:b/>
          <w:sz w:val="20"/>
          <w:szCs w:val="20"/>
        </w:rPr>
        <w:t>ZAMAWIAJĄCYM</w:t>
      </w:r>
      <w:r w:rsidRPr="00CA7014">
        <w:rPr>
          <w:rFonts w:ascii="Calibri" w:hAnsi="Calibri" w:cs="Calibri"/>
          <w:sz w:val="20"/>
          <w:szCs w:val="20"/>
        </w:rPr>
        <w:t xml:space="preserve"> leży po stronie </w:t>
      </w:r>
      <w:r w:rsidRPr="00CA7014">
        <w:rPr>
          <w:rFonts w:ascii="Calibri" w:hAnsi="Calibri" w:cs="Calibri"/>
          <w:b/>
          <w:sz w:val="20"/>
          <w:szCs w:val="20"/>
        </w:rPr>
        <w:t>WYKONAWCY. WYKONAWCA</w:t>
      </w:r>
      <w:r w:rsidRPr="00CA7014">
        <w:rPr>
          <w:rFonts w:ascii="Calibri" w:hAnsi="Calibri" w:cs="Calibri"/>
          <w:sz w:val="20"/>
          <w:szCs w:val="20"/>
        </w:rPr>
        <w:t xml:space="preserve"> skontaktuje się z </w:t>
      </w:r>
      <w:r w:rsidRPr="00CA7014">
        <w:rPr>
          <w:rFonts w:ascii="Calibri" w:hAnsi="Calibri" w:cs="Calibri"/>
          <w:b/>
          <w:sz w:val="20"/>
          <w:szCs w:val="20"/>
        </w:rPr>
        <w:t>ZAMAWIAJĄCYM</w:t>
      </w:r>
      <w:r w:rsidRPr="00CA7014">
        <w:rPr>
          <w:rFonts w:ascii="Calibri" w:hAnsi="Calibri" w:cs="Calibri"/>
          <w:sz w:val="20"/>
          <w:szCs w:val="20"/>
        </w:rPr>
        <w:t xml:space="preserve"> najpóźniej w pierwszym dniu  roboczym następującym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 przypadku konieczności zmiany przez </w:t>
      </w:r>
      <w:r w:rsidRPr="00CA7014">
        <w:rPr>
          <w:rFonts w:ascii="Calibri" w:hAnsi="Calibri" w:cs="Calibri"/>
          <w:b/>
          <w:sz w:val="20"/>
          <w:szCs w:val="20"/>
        </w:rPr>
        <w:t>ZAMAWIAJĄCEGO</w:t>
      </w:r>
      <w:r w:rsidRPr="00CA7014">
        <w:rPr>
          <w:rFonts w:ascii="Calibri" w:hAnsi="Calibri" w:cs="Calibri"/>
          <w:sz w:val="20"/>
          <w:szCs w:val="20"/>
        </w:rPr>
        <w:t xml:space="preserve"> opakowania, opisu lub dokumentu nadania </w:t>
      </w:r>
      <w:r w:rsidRPr="00CA7014">
        <w:rPr>
          <w:rFonts w:ascii="Calibri" w:hAnsi="Calibri" w:cs="Calibri"/>
          <w:b/>
          <w:sz w:val="20"/>
          <w:szCs w:val="20"/>
        </w:rPr>
        <w:t>WYKONAWCA</w:t>
      </w:r>
      <w:r w:rsidRPr="00CA7014">
        <w:rPr>
          <w:rFonts w:ascii="Calibri" w:hAnsi="Calibri" w:cs="Calibri"/>
          <w:sz w:val="20"/>
          <w:szCs w:val="20"/>
        </w:rPr>
        <w:t xml:space="preserve"> dostarczy </w:t>
      </w:r>
      <w:r w:rsidRPr="00CA7014">
        <w:rPr>
          <w:rFonts w:ascii="Calibri" w:hAnsi="Calibri" w:cs="Calibri"/>
          <w:b/>
          <w:sz w:val="20"/>
          <w:szCs w:val="20"/>
        </w:rPr>
        <w:t xml:space="preserve">ZAMAWIAJĄCEMU </w:t>
      </w:r>
      <w:r w:rsidRPr="00CA7014">
        <w:rPr>
          <w:rFonts w:ascii="Calibri" w:hAnsi="Calibri" w:cs="Calibri"/>
          <w:sz w:val="20"/>
          <w:szCs w:val="20"/>
        </w:rPr>
        <w:t xml:space="preserve">nadana przesyłkę nie później niż w pierwszym dniu roboczym następującym po dniu po dniu przyjęcia przesyłki przez </w:t>
      </w:r>
      <w:r w:rsidRPr="00CA7014">
        <w:rPr>
          <w:rFonts w:ascii="Calibri" w:hAnsi="Calibri" w:cs="Calibri"/>
          <w:b/>
          <w:sz w:val="20"/>
          <w:szCs w:val="20"/>
        </w:rPr>
        <w:t>WYKONAWCĘ.</w:t>
      </w:r>
      <w:r w:rsidRPr="00CA7014">
        <w:rPr>
          <w:rFonts w:ascii="Calibri" w:hAnsi="Calibri" w:cs="Calibri"/>
          <w:sz w:val="20"/>
          <w:szCs w:val="20"/>
        </w:rPr>
        <w:t xml:space="preserve">   </w:t>
      </w:r>
    </w:p>
    <w:bookmarkEnd w:id="137"/>
    <w:p w14:paraId="1FA39541" w14:textId="77777777" w:rsidR="00CA7014" w:rsidRPr="00CA7014" w:rsidRDefault="00CA7014" w:rsidP="006F5C54">
      <w:pPr>
        <w:numPr>
          <w:ilvl w:val="0"/>
          <w:numId w:val="210"/>
        </w:numPr>
        <w:spacing w:line="360" w:lineRule="auto"/>
        <w:ind w:left="425" w:right="68" w:hanging="357"/>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że data odebrania korespondencji od Z</w:t>
      </w:r>
      <w:r w:rsidRPr="00CA7014">
        <w:rPr>
          <w:rFonts w:ascii="Calibri" w:hAnsi="Calibri" w:cs="Calibri"/>
          <w:b/>
          <w:sz w:val="20"/>
          <w:szCs w:val="20"/>
        </w:rPr>
        <w:t>AMAWIAJĄCEGO</w:t>
      </w:r>
      <w:r w:rsidRPr="00CA7014">
        <w:rPr>
          <w:rFonts w:ascii="Calibri" w:hAnsi="Calibri" w:cs="Calibri"/>
          <w:sz w:val="20"/>
          <w:szCs w:val="20"/>
        </w:rPr>
        <w:t>, będzie jednocześnie datą jej formalnego nadania.</w:t>
      </w:r>
    </w:p>
    <w:p w14:paraId="61A19B14" w14:textId="77777777" w:rsidR="00CA7014" w:rsidRPr="00CA7014" w:rsidRDefault="00CA7014" w:rsidP="006F5C54">
      <w:pPr>
        <w:numPr>
          <w:ilvl w:val="0"/>
          <w:numId w:val="210"/>
        </w:numPr>
        <w:spacing w:line="360" w:lineRule="auto"/>
        <w:ind w:left="425" w:right="68" w:hanging="357"/>
        <w:jc w:val="both"/>
        <w:rPr>
          <w:rFonts w:ascii="Calibri" w:hAnsi="Calibri" w:cs="Calibri"/>
          <w:sz w:val="20"/>
          <w:szCs w:val="20"/>
        </w:rPr>
      </w:pPr>
      <w:r w:rsidRPr="00CA7014">
        <w:rPr>
          <w:rFonts w:ascii="Calibri" w:hAnsi="Calibri" w:cs="Calibri"/>
          <w:sz w:val="20"/>
          <w:szCs w:val="20"/>
        </w:rPr>
        <w:t>Miejscem nadawania przesyłek jest placówka nadawania detalicznego i hurtowego/magazyn Wykonawcy:</w:t>
      </w:r>
    </w:p>
    <w:p w14:paraId="0FC73E83" w14:textId="77777777" w:rsidR="00CA7014" w:rsidRPr="00CA7014" w:rsidRDefault="00CA7014" w:rsidP="006F5C54">
      <w:pPr>
        <w:numPr>
          <w:ilvl w:val="0"/>
          <w:numId w:val="171"/>
        </w:numPr>
        <w:contextualSpacing/>
        <w:rPr>
          <w:rFonts w:ascii="Calibri" w:hAnsi="Calibri" w:cs="Calibri"/>
          <w:sz w:val="20"/>
          <w:szCs w:val="20"/>
        </w:rPr>
      </w:pPr>
      <w:r w:rsidRPr="00CA7014">
        <w:rPr>
          <w:rFonts w:ascii="Calibri" w:hAnsi="Calibri" w:cs="Calibri"/>
          <w:sz w:val="20"/>
          <w:szCs w:val="20"/>
        </w:rPr>
        <w:t>placówki nadawcze: ………………………….</w:t>
      </w:r>
    </w:p>
    <w:p w14:paraId="69B5DECF" w14:textId="77777777" w:rsidR="00CA7014" w:rsidRPr="00CA7014" w:rsidRDefault="00CA7014" w:rsidP="006F5C54">
      <w:pPr>
        <w:numPr>
          <w:ilvl w:val="0"/>
          <w:numId w:val="171"/>
        </w:numPr>
        <w:spacing w:line="320" w:lineRule="atLeast"/>
        <w:contextualSpacing/>
        <w:jc w:val="both"/>
        <w:rPr>
          <w:rFonts w:ascii="Calibri" w:hAnsi="Calibri" w:cs="Calibri"/>
          <w:sz w:val="20"/>
          <w:szCs w:val="20"/>
        </w:rPr>
      </w:pPr>
      <w:r w:rsidRPr="00CA7014">
        <w:rPr>
          <w:rFonts w:ascii="Calibri" w:hAnsi="Calibri" w:cs="Calibri"/>
          <w:sz w:val="20"/>
          <w:szCs w:val="20"/>
        </w:rPr>
        <w:t>placówka oddawcza:  ……………………………..</w:t>
      </w:r>
    </w:p>
    <w:p w14:paraId="0131A663" w14:textId="77777777" w:rsidR="00CA7014" w:rsidRPr="00CA7014" w:rsidRDefault="00CA7014" w:rsidP="006F5C54">
      <w:pPr>
        <w:numPr>
          <w:ilvl w:val="0"/>
          <w:numId w:val="210"/>
        </w:numPr>
        <w:spacing w:line="360" w:lineRule="auto"/>
        <w:ind w:left="425" w:right="68" w:hanging="357"/>
        <w:jc w:val="both"/>
        <w:rPr>
          <w:rFonts w:ascii="Calibri" w:eastAsia="Arial Unicode MS" w:hAnsi="Calibri" w:cs="Calibri"/>
          <w:bCs/>
          <w:kern w:val="2"/>
          <w:sz w:val="20"/>
          <w:szCs w:val="20"/>
          <w:lang w:eastAsia="hi-IN" w:bidi="hi-IN"/>
        </w:rPr>
      </w:pPr>
      <w:r w:rsidRPr="00CA7014">
        <w:rPr>
          <w:rFonts w:ascii="Calibri" w:hAnsi="Calibri" w:cs="Calibri"/>
          <w:sz w:val="20"/>
          <w:szCs w:val="20"/>
        </w:rPr>
        <w:t xml:space="preserve">Zwrot przesyłek listowych do </w:t>
      </w:r>
      <w:r w:rsidRPr="00CA7014">
        <w:rPr>
          <w:rFonts w:ascii="Calibri" w:hAnsi="Calibri" w:cs="Calibri"/>
          <w:b/>
          <w:sz w:val="20"/>
          <w:szCs w:val="20"/>
        </w:rPr>
        <w:t>ZAMAWIAJĄCEGO</w:t>
      </w:r>
      <w:r w:rsidRPr="00CA7014">
        <w:rPr>
          <w:rFonts w:ascii="Calibri" w:hAnsi="Calibri" w:cs="Calibri"/>
          <w:sz w:val="20"/>
          <w:szCs w:val="20"/>
        </w:rPr>
        <w:t xml:space="preserve"> wykonywany będzie przez placówkę Wykonawcy </w:t>
      </w:r>
      <w:r w:rsidRPr="00CA7014">
        <w:rPr>
          <w:rFonts w:ascii="Calibri" w:hAnsi="Calibri" w:cs="Calibri"/>
          <w:b/>
          <w:sz w:val="20"/>
          <w:szCs w:val="20"/>
        </w:rPr>
        <w:t>do</w:t>
      </w:r>
      <w:r w:rsidRPr="00CA7014">
        <w:rPr>
          <w:rFonts w:ascii="Calibri" w:eastAsia="Arial Unicode MS" w:hAnsi="Calibri" w:cs="Calibri"/>
          <w:bCs/>
          <w:kern w:val="2"/>
          <w:sz w:val="20"/>
          <w:szCs w:val="20"/>
          <w:lang w:eastAsia="hi-IN" w:bidi="hi-IN"/>
        </w:rPr>
        <w:t xml:space="preserve"> magazynu zamawiającego adres: : </w:t>
      </w:r>
      <w:r w:rsidRPr="00CA7014">
        <w:rPr>
          <w:rFonts w:ascii="Calibri" w:hAnsi="Calibri" w:cs="Calibri"/>
          <w:sz w:val="20"/>
          <w:szCs w:val="20"/>
        </w:rPr>
        <w:t xml:space="preserve">Prymasa Tysiąclecia 62, 01-424 </w:t>
      </w:r>
      <w:r w:rsidRPr="00CA7014">
        <w:rPr>
          <w:rFonts w:ascii="Calibri" w:eastAsia="Arial Unicode MS" w:hAnsi="Calibri" w:cs="Calibri"/>
          <w:bCs/>
          <w:kern w:val="2"/>
          <w:sz w:val="20"/>
          <w:szCs w:val="20"/>
          <w:lang w:eastAsia="hi-IN" w:bidi="hi-IN"/>
        </w:rPr>
        <w:t xml:space="preserve"> w Warszawie. Zamawiający w przypadku zmiany podmiotu współpracującego, o którym mowa w niniejszym punkcie, poinformuje o nowym adresie. Po zmianie adresu wszystkie zwroty Wykonawca dostarczy na nowy adres Zamawiającego zlokalizowany w granicach administracyjnych m.st. Warszawy. </w:t>
      </w:r>
    </w:p>
    <w:p w14:paraId="68C8C8C1" w14:textId="77777777" w:rsidR="00CA7014" w:rsidRPr="00CA7014" w:rsidRDefault="00CA7014" w:rsidP="006F5C54">
      <w:pPr>
        <w:numPr>
          <w:ilvl w:val="0"/>
          <w:numId w:val="210"/>
        </w:numPr>
        <w:spacing w:line="360" w:lineRule="auto"/>
        <w:ind w:left="425" w:right="68" w:hanging="357"/>
        <w:jc w:val="both"/>
        <w:rPr>
          <w:rFonts w:ascii="Calibri" w:hAnsi="Calibri" w:cs="Calibri"/>
          <w:sz w:val="20"/>
          <w:szCs w:val="20"/>
        </w:rPr>
      </w:pPr>
      <w:r w:rsidRPr="00CA7014">
        <w:rPr>
          <w:rFonts w:ascii="Calibri" w:hAnsi="Calibri" w:cs="Calibri"/>
          <w:sz w:val="20"/>
          <w:szCs w:val="20"/>
        </w:rPr>
        <w:t>WYKONAWCA ma obowiązek przyjmowania od ZAMAWIAJĄCEGO przesyłek, które spełniają warunki określone W § 3 zał. nr 2 do umowy.</w:t>
      </w:r>
    </w:p>
    <w:p w14:paraId="79CA7512" w14:textId="77777777" w:rsidR="00CA7014" w:rsidRPr="00CA7014" w:rsidRDefault="00CA7014" w:rsidP="006F5C54">
      <w:pPr>
        <w:numPr>
          <w:ilvl w:val="0"/>
          <w:numId w:val="210"/>
        </w:numPr>
        <w:spacing w:line="360" w:lineRule="auto"/>
        <w:ind w:left="425" w:right="68" w:hanging="357"/>
        <w:jc w:val="both"/>
        <w:rPr>
          <w:rFonts w:ascii="Calibri" w:hAnsi="Calibri" w:cs="Calibri"/>
          <w:sz w:val="20"/>
          <w:szCs w:val="20"/>
        </w:rPr>
      </w:pPr>
      <w:r w:rsidRPr="00CA7014">
        <w:rPr>
          <w:rFonts w:ascii="Calibri" w:hAnsi="Calibri" w:cs="Calibri"/>
          <w:sz w:val="20"/>
          <w:szCs w:val="20"/>
        </w:rPr>
        <w:t>WYKONAWCA zobowiązuje się do dostarczania potwierdzeń nadania przesyłek do siedziby ZAMAWIAJĄCEGO nie później niż następnego dnia roboczego, w godzinach pracy ZAMAWIAJĄCEGO.</w:t>
      </w:r>
    </w:p>
    <w:p w14:paraId="66FA1A7D" w14:textId="77777777" w:rsidR="00CA7014" w:rsidRPr="00CA7014" w:rsidRDefault="00CA7014" w:rsidP="006F5C54">
      <w:pPr>
        <w:numPr>
          <w:ilvl w:val="0"/>
          <w:numId w:val="210"/>
        </w:numPr>
        <w:spacing w:line="360" w:lineRule="auto"/>
        <w:ind w:left="425" w:right="68" w:hanging="357"/>
        <w:jc w:val="both"/>
        <w:rPr>
          <w:rFonts w:ascii="Calibri" w:hAnsi="Calibri" w:cs="Calibri"/>
          <w:sz w:val="20"/>
          <w:szCs w:val="20"/>
        </w:rPr>
      </w:pPr>
      <w:r w:rsidRPr="00CA7014">
        <w:rPr>
          <w:rFonts w:ascii="Calibri" w:hAnsi="Calibri" w:cs="Calibri"/>
          <w:sz w:val="20"/>
          <w:szCs w:val="20"/>
        </w:rPr>
        <w:t>Potwierdzenia nadania Zamawiający będzie odbierał od Wykonawcy w placówce, w której będzie nadawał pocztę. Wykonawca zapewni możliwość ich odbioru najpóźniej w pierwszym dniu roboczym następującym po dniu dostarczenia przesyłek. W przypadku przesyłek nadawanych „za potwierdzeniem odbioru” Wykonawca będzie doręczał je na adres Zamawiającego zgodnie z właściwością w Warszawie niezwłocznie po dokonaniu doręczenia przesyłki i otrzymaniu druku podpisanego przez odbiorcę.</w:t>
      </w:r>
    </w:p>
    <w:p w14:paraId="23D71D6E" w14:textId="77777777" w:rsidR="00CA7014" w:rsidRPr="00CA7014" w:rsidRDefault="00CA7014" w:rsidP="006F5C54">
      <w:pPr>
        <w:numPr>
          <w:ilvl w:val="0"/>
          <w:numId w:val="210"/>
        </w:numPr>
        <w:spacing w:line="360" w:lineRule="auto"/>
        <w:ind w:left="425" w:right="68" w:hanging="357"/>
        <w:jc w:val="both"/>
        <w:rPr>
          <w:rFonts w:ascii="Calibri" w:hAnsi="Calibri" w:cs="Calibri"/>
          <w:sz w:val="20"/>
          <w:szCs w:val="20"/>
        </w:rPr>
      </w:pPr>
      <w:r w:rsidRPr="00CA7014">
        <w:rPr>
          <w:rFonts w:ascii="Calibri" w:eastAsia="Calibri" w:hAnsi="Calibri" w:cs="Calibri"/>
          <w:b/>
          <w:sz w:val="20"/>
          <w:szCs w:val="20"/>
          <w:lang w:eastAsia="en-US"/>
        </w:rPr>
        <w:lastRenderedPageBreak/>
        <w:t>WYKONAWCA</w:t>
      </w:r>
      <w:r w:rsidRPr="00CA7014">
        <w:rPr>
          <w:rFonts w:ascii="Calibri" w:hAnsi="Calibri" w:cs="Calibri"/>
          <w:sz w:val="20"/>
          <w:szCs w:val="20"/>
        </w:rPr>
        <w:t xml:space="preserve"> będzie doręczał do siedziby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pokwitowania odbiorów (zwrotne potwierdzenie odbioru w formie papierowej) przesyłki potwierdzonej przez adresata niezwłocznie po dokonaniu doręczenia przesyłki.</w:t>
      </w:r>
    </w:p>
    <w:p w14:paraId="0E90CDA5" w14:textId="77777777" w:rsidR="00CA7014" w:rsidRPr="00CA7014" w:rsidRDefault="00CA7014" w:rsidP="006F5C54">
      <w:pPr>
        <w:numPr>
          <w:ilvl w:val="0"/>
          <w:numId w:val="210"/>
        </w:numPr>
        <w:spacing w:line="360" w:lineRule="auto"/>
        <w:ind w:left="425" w:right="68" w:hanging="357"/>
        <w:jc w:val="both"/>
        <w:rPr>
          <w:rFonts w:ascii="Calibri" w:hAnsi="Calibri" w:cs="Calibri"/>
          <w:sz w:val="20"/>
          <w:szCs w:val="20"/>
        </w:rPr>
      </w:pPr>
      <w:r w:rsidRPr="00CA7014">
        <w:rPr>
          <w:rFonts w:ascii="Calibri" w:hAnsi="Calibri" w:cs="Calibri"/>
          <w:b/>
          <w:sz w:val="20"/>
          <w:szCs w:val="20"/>
        </w:rPr>
        <w:t xml:space="preserve">ZAMAWIAJĄCY </w:t>
      </w:r>
      <w:r w:rsidRPr="00CA7014">
        <w:rPr>
          <w:rFonts w:ascii="Calibri" w:hAnsi="Calibri" w:cs="Calibri"/>
          <w:sz w:val="20"/>
          <w:szCs w:val="20"/>
        </w:rPr>
        <w:t xml:space="preserve">przewiduje zmiany niniejszej umowy w zakresie niezbędnym do jej prawidłowej realizacji w przypadku gdy w trakcie jej obowiązywanie zmianie ulegnie adres siedziby </w:t>
      </w:r>
      <w:r w:rsidRPr="00CA7014">
        <w:rPr>
          <w:rFonts w:ascii="Calibri" w:hAnsi="Calibri" w:cs="Calibri"/>
          <w:b/>
          <w:sz w:val="20"/>
          <w:szCs w:val="20"/>
        </w:rPr>
        <w:t>ZAMAWIAJĄCEGO.</w:t>
      </w:r>
      <w:r w:rsidRPr="00CA7014">
        <w:rPr>
          <w:rFonts w:ascii="Calibri" w:hAnsi="Calibri" w:cs="Calibri"/>
          <w:sz w:val="20"/>
          <w:szCs w:val="20"/>
        </w:rPr>
        <w:t xml:space="preserve"> </w:t>
      </w:r>
    </w:p>
    <w:p w14:paraId="642DEDC2" w14:textId="77777777" w:rsidR="00CA7014" w:rsidRPr="00CA7014" w:rsidRDefault="00CA7014" w:rsidP="006F5C54">
      <w:pPr>
        <w:numPr>
          <w:ilvl w:val="6"/>
          <w:numId w:val="211"/>
        </w:numPr>
        <w:spacing w:line="320" w:lineRule="atLeast"/>
        <w:jc w:val="both"/>
        <w:rPr>
          <w:rFonts w:ascii="Calibri" w:hAnsi="Calibri" w:cs="Calibri"/>
          <w:vanish/>
          <w:sz w:val="20"/>
          <w:szCs w:val="20"/>
        </w:rPr>
      </w:pPr>
    </w:p>
    <w:p w14:paraId="51071BDE" w14:textId="77777777" w:rsidR="00CA7014" w:rsidRPr="00CA7014" w:rsidRDefault="00CA7014" w:rsidP="00CA7014">
      <w:pPr>
        <w:widowControl w:val="0"/>
        <w:spacing w:line="320" w:lineRule="atLeast"/>
        <w:ind w:left="-536" w:right="40"/>
        <w:jc w:val="center"/>
        <w:rPr>
          <w:rFonts w:ascii="Calibri" w:eastAsia="Arial" w:hAnsi="Calibri" w:cs="Calibri"/>
          <w:b/>
          <w:spacing w:val="50"/>
          <w:sz w:val="20"/>
          <w:szCs w:val="20"/>
        </w:rPr>
      </w:pPr>
    </w:p>
    <w:p w14:paraId="18C4FF2C" w14:textId="77777777" w:rsidR="00CA7014" w:rsidRPr="00CA7014" w:rsidRDefault="00CA7014" w:rsidP="00CA7014">
      <w:pPr>
        <w:widowControl w:val="0"/>
        <w:spacing w:line="320" w:lineRule="atLeast"/>
        <w:ind w:left="-536" w:right="40"/>
        <w:jc w:val="center"/>
        <w:rPr>
          <w:rFonts w:ascii="Calibri" w:eastAsia="Arial" w:hAnsi="Calibri" w:cs="Calibri"/>
          <w:b/>
          <w:spacing w:val="50"/>
          <w:sz w:val="20"/>
          <w:szCs w:val="20"/>
        </w:rPr>
      </w:pPr>
      <w:r w:rsidRPr="00CA7014">
        <w:rPr>
          <w:rFonts w:ascii="Calibri" w:eastAsia="Arial" w:hAnsi="Calibri" w:cs="Calibri"/>
          <w:b/>
          <w:spacing w:val="50"/>
          <w:sz w:val="20"/>
          <w:szCs w:val="20"/>
        </w:rPr>
        <w:t>§11</w:t>
      </w:r>
    </w:p>
    <w:p w14:paraId="587E078F"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Klauzule waloryzacyjne</w:t>
      </w:r>
    </w:p>
    <w:p w14:paraId="75F4EB36"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Poza przypadkami wymienionymi w ustawie z dnia 11 września 2019 r. Prawo zamówień publicznych, na podstawie w art. 455 ust. 1 pkt. 1 przywołanej ustawy, przewiduje się możliwość dokonania zmian postanowień umowy w zakresie wynagrodzenia </w:t>
      </w:r>
      <w:r w:rsidRPr="00CA7014">
        <w:rPr>
          <w:rFonts w:ascii="Calibri" w:hAnsi="Calibri" w:cs="Calibri"/>
          <w:b/>
          <w:sz w:val="20"/>
          <w:szCs w:val="20"/>
        </w:rPr>
        <w:t>WYKONAWCY</w:t>
      </w:r>
      <w:r w:rsidRPr="00CA7014">
        <w:rPr>
          <w:rFonts w:ascii="Calibri" w:hAnsi="Calibri" w:cs="Calibri"/>
          <w:sz w:val="20"/>
          <w:szCs w:val="20"/>
        </w:rPr>
        <w:t xml:space="preserve"> w przypadku zmiany ceny materiałów lub kosztów związanych z realizacją zamówienia (waloryzacja). </w:t>
      </w:r>
    </w:p>
    <w:p w14:paraId="4FF076E5"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Przez zmianę ceny materiałów lub kosztów rozumie się wzrost odpowiednio cen lub kosztów, jak i ich obniżenie, względem ceny lub kosztu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w:t>
      </w:r>
    </w:p>
    <w:p w14:paraId="570E07D5"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Pierwsza waloryzacja wynagrodzenia </w:t>
      </w:r>
      <w:r w:rsidRPr="00CA7014">
        <w:rPr>
          <w:rFonts w:ascii="Calibri" w:hAnsi="Calibri" w:cs="Calibri"/>
          <w:b/>
          <w:sz w:val="20"/>
          <w:szCs w:val="20"/>
        </w:rPr>
        <w:t>WYKONAWCY</w:t>
      </w:r>
      <w:r w:rsidRPr="00CA7014">
        <w:rPr>
          <w:rFonts w:ascii="Calibri" w:hAnsi="Calibri" w:cs="Calibri"/>
          <w:sz w:val="20"/>
          <w:szCs w:val="20"/>
        </w:rPr>
        <w:t xml:space="preserve"> może nastąpić nie wcześniej niż 4 miesiące od dnia zawarcia umowy z zastrzeżeniem ust. 9, i będzie obejmować wynagrodzenie </w:t>
      </w:r>
      <w:r w:rsidRPr="00CA7014">
        <w:rPr>
          <w:rFonts w:ascii="Calibri" w:hAnsi="Calibri" w:cs="Calibri"/>
          <w:b/>
          <w:sz w:val="20"/>
          <w:szCs w:val="20"/>
        </w:rPr>
        <w:t>WYKONAWCY</w:t>
      </w:r>
      <w:r w:rsidRPr="00CA7014">
        <w:rPr>
          <w:rFonts w:ascii="Calibri" w:hAnsi="Calibri" w:cs="Calibri"/>
          <w:sz w:val="20"/>
          <w:szCs w:val="20"/>
        </w:rPr>
        <w:t xml:space="preserve"> należne od pierwszego dnia miesiąca następującego po miesiącu, w którym dokonano tej waloryzacji. Kolejne waloryzacje wynagrodzenia </w:t>
      </w:r>
      <w:r w:rsidRPr="00CA7014">
        <w:rPr>
          <w:rFonts w:ascii="Calibri" w:hAnsi="Calibri" w:cs="Calibri"/>
          <w:b/>
          <w:sz w:val="20"/>
          <w:szCs w:val="20"/>
        </w:rPr>
        <w:t>WYKONAWCY</w:t>
      </w:r>
      <w:r w:rsidRPr="00CA7014">
        <w:rPr>
          <w:rFonts w:ascii="Calibri" w:hAnsi="Calibri" w:cs="Calibri"/>
          <w:sz w:val="20"/>
          <w:szCs w:val="20"/>
        </w:rPr>
        <w:t xml:space="preserve"> mogą następować nie częściej niż co dwa miesiące. Każda kolejna waloryzacja będzie obejmować wynagrodzenie </w:t>
      </w:r>
      <w:r w:rsidRPr="00CA7014">
        <w:rPr>
          <w:rFonts w:ascii="Calibri" w:hAnsi="Calibri" w:cs="Calibri"/>
          <w:b/>
          <w:sz w:val="20"/>
          <w:szCs w:val="20"/>
        </w:rPr>
        <w:t>WYKONAWCY</w:t>
      </w:r>
      <w:r w:rsidRPr="00CA7014">
        <w:rPr>
          <w:rFonts w:ascii="Calibri" w:hAnsi="Calibri" w:cs="Calibri"/>
          <w:sz w:val="20"/>
          <w:szCs w:val="20"/>
        </w:rPr>
        <w:t xml:space="preserve"> należne od pierwszego dnia kolejnego miesiąca następującego po miesiącu, w którym dokonano tej waloryzacji. Ostatnia waloryzacja wynagrodzenia </w:t>
      </w:r>
      <w:r w:rsidRPr="00CA7014">
        <w:rPr>
          <w:rFonts w:ascii="Calibri" w:hAnsi="Calibri" w:cs="Calibri"/>
          <w:b/>
          <w:sz w:val="20"/>
          <w:szCs w:val="20"/>
        </w:rPr>
        <w:t>WYKONAWCY</w:t>
      </w:r>
      <w:r w:rsidRPr="00CA7014">
        <w:rPr>
          <w:rFonts w:ascii="Calibri" w:hAnsi="Calibri" w:cs="Calibri"/>
          <w:sz w:val="20"/>
          <w:szCs w:val="20"/>
        </w:rPr>
        <w:t xml:space="preserve"> może nastąpić w miesiącu poprzedzającym miesiąc, w którym upływa termin realizacji zamówienia. </w:t>
      </w:r>
    </w:p>
    <w:p w14:paraId="504F4BA6"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Strony ustalają, że poziom zmiany ceny materiałów lub kosztów, uprawniający strony umowy do żądania waloryzacji wynagrodzenia, wynosi 10%. Początkowym terminem ustalenia zmiany wynagrodzenia jest dzień zawarcia umowy lub, w przypadku cen materiałów lub kosztów, które były podstawą wcześniejszej waloryzacji, data złożenia wniosku o wcześniejszą waloryzację, na podstawie której dokonano waloryzacji tych cen materiałów lub kosztów.</w:t>
      </w:r>
    </w:p>
    <w:p w14:paraId="0D15EDE8"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Waloryzacja wynagrodzenia </w:t>
      </w:r>
      <w:r w:rsidRPr="00CA7014">
        <w:rPr>
          <w:rFonts w:ascii="Calibri" w:hAnsi="Calibri" w:cs="Calibri"/>
          <w:b/>
          <w:sz w:val="20"/>
          <w:szCs w:val="20"/>
        </w:rPr>
        <w:t>WYKONAWCY</w:t>
      </w:r>
      <w:r w:rsidRPr="00CA7014">
        <w:rPr>
          <w:rFonts w:ascii="Calibri" w:hAnsi="Calibri" w:cs="Calibri"/>
          <w:sz w:val="20"/>
          <w:szCs w:val="20"/>
        </w:rPr>
        <w:t xml:space="preserve"> następuje na wniosek strony. Wniosek powinien zawierać co najmniej i w szczególności: </w:t>
      </w:r>
    </w:p>
    <w:p w14:paraId="1D54A584" w14:textId="77777777" w:rsidR="00CA7014" w:rsidRPr="00CA7014" w:rsidRDefault="00CA7014" w:rsidP="006F5C54">
      <w:pPr>
        <w:numPr>
          <w:ilvl w:val="2"/>
          <w:numId w:val="172"/>
        </w:numPr>
        <w:tabs>
          <w:tab w:val="num" w:pos="1843"/>
        </w:tabs>
        <w:spacing w:line="320" w:lineRule="atLeast"/>
        <w:ind w:left="850" w:hanging="357"/>
        <w:contextualSpacing/>
        <w:jc w:val="both"/>
        <w:rPr>
          <w:rFonts w:ascii="Calibri" w:hAnsi="Calibri" w:cs="Calibri"/>
          <w:sz w:val="20"/>
          <w:szCs w:val="20"/>
        </w:rPr>
      </w:pPr>
      <w:r w:rsidRPr="00CA7014">
        <w:rPr>
          <w:rFonts w:ascii="Calibri" w:hAnsi="Calibri" w:cs="Calibri"/>
          <w:sz w:val="20"/>
          <w:szCs w:val="20"/>
        </w:rPr>
        <w:t xml:space="preserve">Dokładne określenie materiałów lub kosztów </w:t>
      </w:r>
      <w:r w:rsidRPr="00CA7014">
        <w:rPr>
          <w:rFonts w:ascii="Calibri" w:hAnsi="Calibri" w:cs="Calibri"/>
          <w:b/>
          <w:sz w:val="20"/>
          <w:szCs w:val="20"/>
        </w:rPr>
        <w:t>WYKONAWCY</w:t>
      </w:r>
      <w:r w:rsidRPr="00CA7014">
        <w:rPr>
          <w:rFonts w:ascii="Calibri" w:hAnsi="Calibri" w:cs="Calibri"/>
          <w:sz w:val="20"/>
          <w:szCs w:val="20"/>
        </w:rPr>
        <w:t xml:space="preserve">, związanych z realizacją zamówienia, których nastąpiła zmiana cen lub kosztów, która może wpłynąć na wynagrodzenie </w:t>
      </w:r>
      <w:r w:rsidRPr="00CA7014">
        <w:rPr>
          <w:rFonts w:ascii="Calibri" w:hAnsi="Calibri" w:cs="Calibri"/>
          <w:b/>
          <w:sz w:val="20"/>
          <w:szCs w:val="20"/>
        </w:rPr>
        <w:t>WYKONAWCY</w:t>
      </w:r>
      <w:r w:rsidRPr="00CA7014">
        <w:rPr>
          <w:rFonts w:ascii="Calibri" w:hAnsi="Calibri" w:cs="Calibri"/>
          <w:sz w:val="20"/>
          <w:szCs w:val="20"/>
        </w:rPr>
        <w:t>. </w:t>
      </w:r>
    </w:p>
    <w:p w14:paraId="535E7053" w14:textId="77777777" w:rsidR="00CA7014" w:rsidRPr="00CA7014" w:rsidRDefault="00CA7014" w:rsidP="006F5C54">
      <w:pPr>
        <w:numPr>
          <w:ilvl w:val="2"/>
          <w:numId w:val="172"/>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Wskazanie cen materiałów lub kosztów, o których mowa w punkcie 1),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Jeśli wniosek dotyczy kolejnej waloryzacji wynagrodzenia </w:t>
      </w:r>
      <w:r w:rsidRPr="00CA7014">
        <w:rPr>
          <w:rFonts w:ascii="Calibri" w:hAnsi="Calibri" w:cs="Calibri"/>
          <w:b/>
          <w:sz w:val="20"/>
          <w:szCs w:val="20"/>
        </w:rPr>
        <w:t>WYKONAWCY</w:t>
      </w:r>
      <w:r w:rsidRPr="00CA7014">
        <w:rPr>
          <w:rFonts w:ascii="Calibri" w:hAnsi="Calibri" w:cs="Calibri"/>
          <w:sz w:val="20"/>
          <w:szCs w:val="20"/>
        </w:rPr>
        <w:t>, w stosunku do cen lub kosztów, które były podstawą wcześniejszej waloryzacji, należy także wskazać zwaloryzowane ceny materiałów lub kosztów; </w:t>
      </w:r>
    </w:p>
    <w:p w14:paraId="690802E8" w14:textId="77777777" w:rsidR="00CA7014" w:rsidRPr="00CA7014" w:rsidRDefault="00CA7014" w:rsidP="006F5C54">
      <w:pPr>
        <w:numPr>
          <w:ilvl w:val="2"/>
          <w:numId w:val="172"/>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Wskazanie ilości materiałów lub kosztów, o których mowa w punkcie 1),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w tym określenie ilości, jakie Wykonawca musi zakupić lub ponieść w związku z realizacją zamówienia w okresie od pierwszego dnia miesiąca następującego po miesiącu, w którym złożony został wniosek, do ostatniego dnia okresu realizacji zamówienia, o którym mowa w § 2 ust. 1; </w:t>
      </w:r>
    </w:p>
    <w:p w14:paraId="7364678D" w14:textId="77777777" w:rsidR="00CA7014" w:rsidRPr="00CA7014" w:rsidRDefault="00CA7014" w:rsidP="006F5C54">
      <w:pPr>
        <w:numPr>
          <w:ilvl w:val="2"/>
          <w:numId w:val="172"/>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Przedstawienie dowodów jednoznacznie wykazujących wskazane przez </w:t>
      </w:r>
      <w:r w:rsidRPr="00CA7014">
        <w:rPr>
          <w:rFonts w:ascii="Calibri" w:hAnsi="Calibri" w:cs="Calibri"/>
          <w:b/>
          <w:sz w:val="20"/>
          <w:szCs w:val="20"/>
        </w:rPr>
        <w:t>WYKONAWCĘ</w:t>
      </w:r>
      <w:r w:rsidRPr="00CA7014">
        <w:rPr>
          <w:rFonts w:ascii="Calibri" w:hAnsi="Calibri" w:cs="Calibri"/>
          <w:sz w:val="20"/>
          <w:szCs w:val="20"/>
        </w:rPr>
        <w:t xml:space="preserve">  poziomy zmiany cen materiałów lub kosztów </w:t>
      </w:r>
      <w:r w:rsidRPr="00CA7014">
        <w:rPr>
          <w:rFonts w:ascii="Calibri" w:hAnsi="Calibri" w:cs="Calibri"/>
          <w:b/>
          <w:sz w:val="20"/>
          <w:szCs w:val="20"/>
        </w:rPr>
        <w:t>WYKONAWCY</w:t>
      </w:r>
      <w:r w:rsidRPr="00CA7014">
        <w:rPr>
          <w:rFonts w:ascii="Calibri" w:hAnsi="Calibri" w:cs="Calibri"/>
          <w:sz w:val="20"/>
          <w:szCs w:val="20"/>
        </w:rPr>
        <w:t xml:space="preserve">, o których mowa w punkcie 1), w stosunku do cen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Jeśli wniosek dotyczy kolejnej waloryzacji </w:t>
      </w:r>
      <w:r w:rsidRPr="00CA7014">
        <w:rPr>
          <w:rFonts w:ascii="Calibri" w:hAnsi="Calibri" w:cs="Calibri"/>
          <w:sz w:val="20"/>
          <w:szCs w:val="20"/>
        </w:rPr>
        <w:lastRenderedPageBreak/>
        <w:t xml:space="preserve">wynagrodzenia </w:t>
      </w:r>
      <w:r w:rsidRPr="00CA7014">
        <w:rPr>
          <w:rFonts w:ascii="Calibri" w:hAnsi="Calibri" w:cs="Calibri"/>
          <w:b/>
          <w:sz w:val="20"/>
          <w:szCs w:val="20"/>
        </w:rPr>
        <w:t>WYKONAWCY</w:t>
      </w:r>
      <w:r w:rsidRPr="00CA7014">
        <w:rPr>
          <w:rFonts w:ascii="Calibri" w:hAnsi="Calibri" w:cs="Calibri"/>
          <w:sz w:val="20"/>
          <w:szCs w:val="20"/>
        </w:rPr>
        <w:t>, dla cen lub kosztów, które były podstawą wcześniejszej waloryzacji, należy także przedstawić dowody jednoznacznie wykazujące poziom zmiany ceny materiałów lub kosztów w stosunku do cen zmienionych w wyniku wcześniejszej waloryzacji; </w:t>
      </w:r>
    </w:p>
    <w:p w14:paraId="6DE5944A" w14:textId="77777777" w:rsidR="00CA7014" w:rsidRPr="00CA7014" w:rsidRDefault="00CA7014" w:rsidP="006F5C54">
      <w:pPr>
        <w:numPr>
          <w:ilvl w:val="2"/>
          <w:numId w:val="172"/>
        </w:numPr>
        <w:tabs>
          <w:tab w:val="num" w:pos="1843"/>
        </w:tabs>
        <w:spacing w:line="320" w:lineRule="atLeast"/>
        <w:ind w:left="850" w:hanging="357"/>
        <w:rPr>
          <w:rFonts w:ascii="Calibri" w:hAnsi="Calibri" w:cs="Calibri"/>
          <w:sz w:val="20"/>
          <w:szCs w:val="20"/>
        </w:rPr>
      </w:pPr>
      <w:r w:rsidRPr="00CA7014">
        <w:rPr>
          <w:rFonts w:ascii="Calibri" w:hAnsi="Calibri" w:cs="Calibri"/>
          <w:sz w:val="20"/>
          <w:szCs w:val="20"/>
        </w:rPr>
        <w:t xml:space="preserve">Obowiązek udowodnienia zmiany poziomu cen materiałów lub kosztów oraz jej wpływu na zmianę wynagrodzenia </w:t>
      </w:r>
      <w:r w:rsidRPr="00CA7014">
        <w:rPr>
          <w:rFonts w:ascii="Calibri" w:hAnsi="Calibri" w:cs="Calibri"/>
          <w:b/>
          <w:sz w:val="20"/>
          <w:szCs w:val="20"/>
        </w:rPr>
        <w:t>WYKONAWCY</w:t>
      </w:r>
      <w:r w:rsidRPr="00CA7014">
        <w:rPr>
          <w:rFonts w:ascii="Calibri" w:hAnsi="Calibri" w:cs="Calibri"/>
          <w:sz w:val="20"/>
          <w:szCs w:val="20"/>
        </w:rPr>
        <w:t xml:space="preserve"> spoczywa na stronie, która wystąpiła z wnioskiem o zmianę wynagrodzenia </w:t>
      </w:r>
      <w:r w:rsidRPr="00CA7014">
        <w:rPr>
          <w:rFonts w:ascii="Calibri" w:hAnsi="Calibri" w:cs="Calibri"/>
          <w:b/>
          <w:sz w:val="20"/>
          <w:szCs w:val="20"/>
        </w:rPr>
        <w:t>WYKONAWCY</w:t>
      </w:r>
      <w:r w:rsidRPr="00CA7014">
        <w:rPr>
          <w:rFonts w:ascii="Calibri" w:hAnsi="Calibri" w:cs="Calibri"/>
          <w:sz w:val="20"/>
          <w:szCs w:val="20"/>
        </w:rPr>
        <w:t>. Strony zobowiązane są do składania wzajemnych wyjaśnień dotyczących złożonego wniosku o waloryzację; </w:t>
      </w:r>
    </w:p>
    <w:p w14:paraId="1B76D5B1" w14:textId="77777777" w:rsidR="00CA7014" w:rsidRPr="00CA7014" w:rsidRDefault="00CA7014" w:rsidP="006F5C54">
      <w:pPr>
        <w:numPr>
          <w:ilvl w:val="2"/>
          <w:numId w:val="172"/>
        </w:numPr>
        <w:tabs>
          <w:tab w:val="num" w:pos="1843"/>
        </w:tabs>
        <w:spacing w:line="320" w:lineRule="atLeast"/>
        <w:ind w:left="850" w:hanging="357"/>
        <w:jc w:val="both"/>
        <w:rPr>
          <w:rFonts w:ascii="Calibri" w:hAnsi="Calibri" w:cs="Calibri"/>
          <w:sz w:val="20"/>
          <w:szCs w:val="20"/>
        </w:rPr>
      </w:pPr>
      <w:r w:rsidRPr="00CA7014">
        <w:rPr>
          <w:rFonts w:ascii="Calibri" w:hAnsi="Calibri" w:cs="Calibri"/>
          <w:sz w:val="20"/>
          <w:szCs w:val="20"/>
        </w:rPr>
        <w:t xml:space="preserve">Na żądanie </w:t>
      </w:r>
      <w:r w:rsidRPr="00CA7014">
        <w:rPr>
          <w:rFonts w:ascii="Calibri" w:hAnsi="Calibri" w:cs="Calibri"/>
          <w:b/>
          <w:bCs/>
          <w:sz w:val="20"/>
          <w:szCs w:val="20"/>
        </w:rPr>
        <w:t>ZAMAWIAJĄCEGO</w:t>
      </w:r>
      <w:r w:rsidRPr="00CA7014">
        <w:rPr>
          <w:rFonts w:ascii="Calibri" w:hAnsi="Calibri" w:cs="Calibri"/>
          <w:sz w:val="20"/>
          <w:szCs w:val="20"/>
        </w:rPr>
        <w:t xml:space="preserve"> </w:t>
      </w:r>
      <w:r w:rsidRPr="00CA7014">
        <w:rPr>
          <w:rFonts w:ascii="Calibri" w:hAnsi="Calibri" w:cs="Calibri"/>
          <w:b/>
          <w:sz w:val="20"/>
          <w:szCs w:val="20"/>
        </w:rPr>
        <w:t>WYKONAWCA</w:t>
      </w:r>
      <w:r w:rsidRPr="00CA7014">
        <w:rPr>
          <w:rFonts w:ascii="Calibri" w:hAnsi="Calibri" w:cs="Calibri"/>
          <w:sz w:val="20"/>
          <w:szCs w:val="20"/>
        </w:rPr>
        <w:t xml:space="preserve"> zobowiązany jest do przedstawiania w ciągu 3 dni roboczych wykazu cen materiałów lub kosztów zawierającego informacje, o których mowa w punktach 1-3). Brak przekazania przez </w:t>
      </w:r>
      <w:r w:rsidRPr="00CA7014">
        <w:rPr>
          <w:rFonts w:ascii="Calibri" w:hAnsi="Calibri" w:cs="Calibri"/>
          <w:b/>
          <w:sz w:val="20"/>
          <w:szCs w:val="20"/>
        </w:rPr>
        <w:t>WYKONAWCĘ</w:t>
      </w:r>
      <w:r w:rsidRPr="00CA7014">
        <w:rPr>
          <w:rFonts w:ascii="Calibri" w:hAnsi="Calibri" w:cs="Calibri"/>
          <w:sz w:val="20"/>
          <w:szCs w:val="20"/>
        </w:rPr>
        <w:t xml:space="preserve"> powyższych informacji uprawnia </w:t>
      </w:r>
      <w:r w:rsidRPr="00CA7014">
        <w:rPr>
          <w:rFonts w:ascii="Calibri" w:hAnsi="Calibri" w:cs="Calibri"/>
          <w:b/>
          <w:bCs/>
          <w:sz w:val="20"/>
          <w:szCs w:val="20"/>
        </w:rPr>
        <w:t>ZAMAWIAJĄCEGO</w:t>
      </w:r>
      <w:r w:rsidRPr="00CA7014">
        <w:rPr>
          <w:rFonts w:ascii="Calibri" w:hAnsi="Calibri" w:cs="Calibri"/>
          <w:sz w:val="20"/>
          <w:szCs w:val="20"/>
        </w:rPr>
        <w:t xml:space="preserve"> do odmowy waloryzacji wynagrodzenia wnioskowanego przez </w:t>
      </w:r>
      <w:r w:rsidRPr="00CA7014">
        <w:rPr>
          <w:rFonts w:ascii="Calibri" w:hAnsi="Calibri" w:cs="Calibri"/>
          <w:b/>
          <w:sz w:val="20"/>
          <w:szCs w:val="20"/>
        </w:rPr>
        <w:t>WYKONAWCĘ</w:t>
      </w:r>
      <w:r w:rsidRPr="00CA7014">
        <w:rPr>
          <w:rFonts w:ascii="Calibri" w:hAnsi="Calibri" w:cs="Calibri"/>
          <w:sz w:val="20"/>
          <w:szCs w:val="20"/>
        </w:rPr>
        <w:t xml:space="preserve">. W przypadku, gdy zmiana wynagrodzenia ma polegać na jego obniżeniu, brak przekazania przez </w:t>
      </w:r>
      <w:r w:rsidRPr="00CA7014">
        <w:rPr>
          <w:rFonts w:ascii="Calibri" w:hAnsi="Calibri" w:cs="Calibri"/>
          <w:b/>
          <w:sz w:val="20"/>
          <w:szCs w:val="20"/>
        </w:rPr>
        <w:t>WYKONAWCĘ</w:t>
      </w:r>
      <w:r w:rsidRPr="00CA7014">
        <w:rPr>
          <w:rFonts w:ascii="Calibri" w:hAnsi="Calibri" w:cs="Calibri"/>
          <w:sz w:val="20"/>
          <w:szCs w:val="20"/>
        </w:rPr>
        <w:t xml:space="preserve"> powyższych informacji uprawnia </w:t>
      </w:r>
      <w:r w:rsidRPr="00CA7014">
        <w:rPr>
          <w:rFonts w:ascii="Calibri" w:hAnsi="Calibri" w:cs="Calibri"/>
          <w:b/>
          <w:bCs/>
          <w:sz w:val="20"/>
          <w:szCs w:val="20"/>
        </w:rPr>
        <w:t>ZAMAWIAJĄCEGO</w:t>
      </w:r>
      <w:r w:rsidRPr="00CA7014">
        <w:rPr>
          <w:rFonts w:ascii="Calibri" w:hAnsi="Calibri" w:cs="Calibri"/>
          <w:sz w:val="20"/>
          <w:szCs w:val="20"/>
        </w:rPr>
        <w:t xml:space="preserve"> do zmiany   wynagrodzenia </w:t>
      </w:r>
      <w:r w:rsidRPr="00CA7014">
        <w:rPr>
          <w:rFonts w:ascii="Calibri" w:hAnsi="Calibri" w:cs="Calibri"/>
          <w:b/>
          <w:sz w:val="20"/>
          <w:szCs w:val="20"/>
        </w:rPr>
        <w:t>WYKONAWCY</w:t>
      </w:r>
      <w:r w:rsidRPr="00CA7014">
        <w:rPr>
          <w:rFonts w:ascii="Calibri" w:hAnsi="Calibri" w:cs="Calibri"/>
          <w:sz w:val="20"/>
          <w:szCs w:val="20"/>
        </w:rPr>
        <w:t xml:space="preserve"> na podstawie cen materiałów lub kosztów, stanowiących dla </w:t>
      </w:r>
      <w:r w:rsidRPr="00CA7014">
        <w:rPr>
          <w:rFonts w:ascii="Calibri" w:hAnsi="Calibri" w:cs="Calibri"/>
          <w:b/>
          <w:bCs/>
          <w:sz w:val="20"/>
          <w:szCs w:val="20"/>
        </w:rPr>
        <w:t>ZAMAWIAJĄCEGO</w:t>
      </w:r>
      <w:r w:rsidRPr="00CA7014">
        <w:rPr>
          <w:rFonts w:ascii="Calibri" w:hAnsi="Calibri" w:cs="Calibri"/>
          <w:sz w:val="20"/>
          <w:szCs w:val="20"/>
        </w:rPr>
        <w:t xml:space="preserve"> podstawę do ustalenia wartości zamówienia publicznego zgodnie art. 29 i nast. ustawy z dnia 11 września 2019 r. Prawo zamówień publicznych. </w:t>
      </w:r>
    </w:p>
    <w:p w14:paraId="38F0B60D" w14:textId="77777777" w:rsidR="00CA7014" w:rsidRPr="00CA7014" w:rsidRDefault="00CA7014" w:rsidP="006F5C54">
      <w:pPr>
        <w:numPr>
          <w:ilvl w:val="1"/>
          <w:numId w:val="172"/>
        </w:numPr>
        <w:tabs>
          <w:tab w:val="num" w:pos="1134"/>
        </w:tabs>
        <w:spacing w:line="320" w:lineRule="atLeast"/>
        <w:ind w:left="425" w:hanging="357"/>
        <w:jc w:val="both"/>
        <w:rPr>
          <w:rFonts w:ascii="Calibri" w:hAnsi="Calibri" w:cs="Calibri"/>
          <w:sz w:val="20"/>
          <w:szCs w:val="20"/>
        </w:rPr>
      </w:pPr>
      <w:r w:rsidRPr="00CA7014">
        <w:rPr>
          <w:rFonts w:ascii="Calibri" w:hAnsi="Calibri" w:cs="Calibri"/>
          <w:sz w:val="20"/>
          <w:szCs w:val="20"/>
        </w:rPr>
        <w:t xml:space="preserve">Waloryzacja wynagrodzenia </w:t>
      </w:r>
      <w:r w:rsidRPr="00CA7014">
        <w:rPr>
          <w:rFonts w:ascii="Calibri" w:hAnsi="Calibri" w:cs="Calibri"/>
          <w:b/>
          <w:sz w:val="20"/>
          <w:szCs w:val="20"/>
        </w:rPr>
        <w:t>WYKONAWCY</w:t>
      </w:r>
      <w:r w:rsidRPr="00CA7014">
        <w:rPr>
          <w:rFonts w:ascii="Calibri" w:hAnsi="Calibri" w:cs="Calibri"/>
          <w:sz w:val="20"/>
          <w:szCs w:val="20"/>
        </w:rPr>
        <w:t xml:space="preserve"> nastąpi z użyciem miesięcznych Wskaźników cen towarów i usług konsumpcyjnych Ogółem, ogłaszanych w komunikatach Prezesa Głównego Urzędu Statystycznego. </w:t>
      </w:r>
    </w:p>
    <w:p w14:paraId="0584E6E5" w14:textId="77777777" w:rsidR="00CA7014" w:rsidRPr="00CA7014" w:rsidRDefault="00CA7014" w:rsidP="00CA7014">
      <w:pPr>
        <w:spacing w:line="320" w:lineRule="atLeast"/>
        <w:ind w:left="709" w:hanging="425"/>
        <w:rPr>
          <w:rFonts w:ascii="Calibri" w:hAnsi="Calibri" w:cs="Calibri"/>
          <w:b/>
          <w:bCs/>
          <w:sz w:val="20"/>
          <w:szCs w:val="20"/>
        </w:rPr>
      </w:pPr>
      <w:r w:rsidRPr="00CA7014">
        <w:rPr>
          <w:rFonts w:ascii="Calibri" w:hAnsi="Calibri" w:cs="Calibri"/>
          <w:sz w:val="20"/>
          <w:szCs w:val="20"/>
        </w:rPr>
        <w:t xml:space="preserve">1)      Przy pierwszej waloryzacji wynagrodzenia </w:t>
      </w:r>
      <w:r w:rsidRPr="00CA7014">
        <w:rPr>
          <w:rFonts w:ascii="Calibri" w:hAnsi="Calibri" w:cs="Calibri"/>
          <w:b/>
          <w:sz w:val="20"/>
          <w:szCs w:val="20"/>
        </w:rPr>
        <w:t>WYKONAWCY,</w:t>
      </w:r>
      <w:r w:rsidRPr="00CA7014">
        <w:rPr>
          <w:rFonts w:ascii="Calibri" w:hAnsi="Calibri" w:cs="Calibri"/>
          <w:sz w:val="20"/>
          <w:szCs w:val="20"/>
        </w:rPr>
        <w:t xml:space="preserve"> na podstawie Wskaźników cen towarów i usług konsumpcyjnych Ogółem, ogłaszanych w komunikatach Prezesa Głównego Urzędu Statystycznego, określony zostanie wskaźnik zmiany cen towarów i usług konsumpcyjnych (</w:t>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w okresie od dnia zawarcia umowy do dnia, w którym strona wystąpiła z wnioskiem o waloryzację wynagrodzenia </w:t>
      </w:r>
      <w:r w:rsidRPr="00CA7014">
        <w:rPr>
          <w:rFonts w:ascii="Calibri" w:hAnsi="Calibri" w:cs="Calibri"/>
          <w:b/>
          <w:sz w:val="20"/>
          <w:szCs w:val="20"/>
        </w:rPr>
        <w:t>WYKONAWCY</w:t>
      </w:r>
      <w:r w:rsidRPr="00CA7014">
        <w:rPr>
          <w:rFonts w:ascii="Calibri" w:hAnsi="Calibri" w:cs="Calibri"/>
          <w:sz w:val="20"/>
          <w:szCs w:val="20"/>
        </w:rPr>
        <w:t>, według następującego wzoru: </w:t>
      </w:r>
      <w:r w:rsidRPr="00CA7014">
        <w:rPr>
          <w:rFonts w:ascii="Calibri" w:hAnsi="Calibri" w:cs="Calibri"/>
          <w:b/>
          <w:bCs/>
          <w:sz w:val="20"/>
          <w:szCs w:val="20"/>
        </w:rPr>
        <w:br/>
      </w:r>
      <w:r w:rsidRPr="00CA7014">
        <w:rPr>
          <w:rFonts w:ascii="Calibri" w:hAnsi="Calibri" w:cs="Calibri"/>
          <w:b/>
          <w:bCs/>
          <w:sz w:val="20"/>
          <w:szCs w:val="20"/>
        </w:rPr>
        <w:br/>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W1</w:t>
      </w:r>
      <w:proofErr w:type="spellEnd"/>
      <w:r w:rsidRPr="00CA7014">
        <w:rPr>
          <w:rFonts w:ascii="Calibri" w:hAnsi="Calibri" w:cs="Calibri"/>
          <w:sz w:val="20"/>
          <w:szCs w:val="20"/>
        </w:rPr>
        <w:t>/100*</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/100* … </w:t>
      </w:r>
      <w:proofErr w:type="spellStart"/>
      <w:r w:rsidRPr="00CA7014">
        <w:rPr>
          <w:rFonts w:ascii="Calibri" w:hAnsi="Calibri" w:cs="Calibri"/>
          <w:sz w:val="20"/>
          <w:szCs w:val="20"/>
        </w:rPr>
        <w:t>Wn</w:t>
      </w:r>
      <w:proofErr w:type="spellEnd"/>
      <w:r w:rsidRPr="00CA7014">
        <w:rPr>
          <w:rFonts w:ascii="Calibri" w:hAnsi="Calibri" w:cs="Calibri"/>
          <w:sz w:val="20"/>
          <w:szCs w:val="20"/>
        </w:rPr>
        <w:t>/100 </w:t>
      </w:r>
      <w:r w:rsidRPr="00CA7014">
        <w:rPr>
          <w:rFonts w:ascii="Calibri" w:hAnsi="Calibri" w:cs="Calibri"/>
          <w:sz w:val="20"/>
          <w:szCs w:val="20"/>
        </w:rPr>
        <w:br/>
      </w:r>
      <w:r w:rsidRPr="00CA7014">
        <w:rPr>
          <w:rFonts w:ascii="Calibri" w:hAnsi="Calibri" w:cs="Calibri"/>
          <w:sz w:val="20"/>
          <w:szCs w:val="20"/>
        </w:rPr>
        <w:br/>
        <w:t>gdzie: </w:t>
      </w:r>
    </w:p>
    <w:p w14:paraId="569A8E52" w14:textId="77777777" w:rsidR="00CA7014" w:rsidRPr="00CA7014" w:rsidRDefault="00CA7014" w:rsidP="006F5C54">
      <w:pPr>
        <w:numPr>
          <w:ilvl w:val="0"/>
          <w:numId w:val="173"/>
        </w:numPr>
        <w:spacing w:line="320" w:lineRule="atLeast"/>
        <w:ind w:left="945"/>
        <w:rPr>
          <w:rFonts w:ascii="Calibri" w:hAnsi="Calibri" w:cs="Calibri"/>
          <w:sz w:val="20"/>
          <w:szCs w:val="20"/>
        </w:rPr>
      </w:pP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wskaźnik wzrostu lub spadku Wskaźnika cen towarów i usług konsumpcyjnych Ogółem, </w:t>
      </w:r>
    </w:p>
    <w:p w14:paraId="0252C34C" w14:textId="77777777" w:rsidR="00CA7014" w:rsidRPr="00CA7014" w:rsidRDefault="00CA7014" w:rsidP="006F5C54">
      <w:pPr>
        <w:numPr>
          <w:ilvl w:val="0"/>
          <w:numId w:val="173"/>
        </w:numPr>
        <w:spacing w:line="320" w:lineRule="atLeast"/>
        <w:ind w:left="709" w:hanging="142"/>
        <w:rPr>
          <w:rFonts w:ascii="Calibri" w:hAnsi="Calibri" w:cs="Calibri"/>
          <w:sz w:val="20"/>
          <w:szCs w:val="20"/>
        </w:rPr>
      </w:pPr>
      <w:proofErr w:type="spellStart"/>
      <w:r w:rsidRPr="00CA7014">
        <w:rPr>
          <w:rFonts w:ascii="Calibri" w:hAnsi="Calibri" w:cs="Calibri"/>
          <w:sz w:val="20"/>
          <w:szCs w:val="20"/>
        </w:rPr>
        <w:t>W1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Wn</w:t>
      </w:r>
      <w:proofErr w:type="spellEnd"/>
      <w:r w:rsidRPr="00CA7014">
        <w:rPr>
          <w:rFonts w:ascii="Calibri" w:hAnsi="Calibri" w:cs="Calibri"/>
          <w:sz w:val="20"/>
          <w:szCs w:val="20"/>
        </w:rPr>
        <w:t xml:space="preserve"> – kolejne Wskaźniki cen towarów i usług konsumpcyjnych Ogółem w stosunku do poprzedniego miesiąca, ogłoszone w komunikatach Prezesa Głównego Urzędu Statystycznego pomiędzy dniem zawarcia umowy a dniem, w którym strona wystąpiła z wnioskiem o zmianę wynagrodzenia Wykonawcy, przy czym pierwszy brany pod uwagę wskaźnik (</w:t>
      </w:r>
      <w:proofErr w:type="spellStart"/>
      <w:r w:rsidRPr="00CA7014">
        <w:rPr>
          <w:rFonts w:ascii="Calibri" w:hAnsi="Calibri" w:cs="Calibri"/>
          <w:sz w:val="20"/>
          <w:szCs w:val="20"/>
        </w:rPr>
        <w:t>W1</w:t>
      </w:r>
      <w:proofErr w:type="spellEnd"/>
      <w:r w:rsidRPr="00CA7014">
        <w:rPr>
          <w:rFonts w:ascii="Calibri" w:hAnsi="Calibri" w:cs="Calibri"/>
          <w:sz w:val="20"/>
          <w:szCs w:val="20"/>
        </w:rPr>
        <w:t>), to Wskaźnik wzrostu cen towarów i usług konsumpcyjnych Ogółem w miesiącu, w którym została zawarta umowa. W poszczególnych działaniach mnożenia zaokrąglać do 3 miejsc po przecinku. </w:t>
      </w:r>
    </w:p>
    <w:p w14:paraId="3C1AF67A" w14:textId="77777777" w:rsidR="00CA7014" w:rsidRPr="00CA7014" w:rsidRDefault="00CA7014" w:rsidP="00CA7014">
      <w:pPr>
        <w:spacing w:line="320" w:lineRule="atLeast"/>
        <w:ind w:left="709"/>
        <w:jc w:val="both"/>
        <w:rPr>
          <w:rFonts w:ascii="Calibri" w:hAnsi="Calibri" w:cs="Calibri"/>
          <w:sz w:val="20"/>
          <w:szCs w:val="20"/>
        </w:rPr>
      </w:pPr>
      <w:r w:rsidRPr="00CA7014">
        <w:rPr>
          <w:rFonts w:ascii="Calibri" w:hAnsi="Calibri" w:cs="Calibri"/>
          <w:sz w:val="20"/>
          <w:szCs w:val="20"/>
        </w:rPr>
        <w:t xml:space="preserve">2)      Przy kolejnej waloryzacji wynagrodzenia </w:t>
      </w:r>
      <w:r w:rsidRPr="00CA7014">
        <w:rPr>
          <w:rFonts w:ascii="Calibri" w:hAnsi="Calibri" w:cs="Calibri"/>
          <w:b/>
          <w:sz w:val="20"/>
          <w:szCs w:val="20"/>
        </w:rPr>
        <w:t>WYKONAWCY</w:t>
      </w:r>
      <w:r w:rsidRPr="00CA7014">
        <w:rPr>
          <w:rFonts w:ascii="Calibri" w:hAnsi="Calibri" w:cs="Calibri"/>
          <w:sz w:val="20"/>
          <w:szCs w:val="20"/>
        </w:rPr>
        <w:t>: </w:t>
      </w:r>
    </w:p>
    <w:p w14:paraId="716E852E" w14:textId="77777777" w:rsidR="00CA7014" w:rsidRPr="00CA7014" w:rsidRDefault="00CA7014" w:rsidP="006F5C54">
      <w:pPr>
        <w:numPr>
          <w:ilvl w:val="0"/>
          <w:numId w:val="174"/>
        </w:numPr>
        <w:spacing w:line="320" w:lineRule="atLeast"/>
        <w:contextualSpacing/>
        <w:rPr>
          <w:rFonts w:ascii="Calibri" w:hAnsi="Calibri" w:cs="Calibri"/>
          <w:sz w:val="20"/>
          <w:szCs w:val="20"/>
        </w:rPr>
      </w:pPr>
      <w:r w:rsidRPr="00CA7014">
        <w:rPr>
          <w:rFonts w:ascii="Calibri" w:hAnsi="Calibri" w:cs="Calibri"/>
          <w:sz w:val="20"/>
          <w:szCs w:val="20"/>
        </w:rPr>
        <w:t xml:space="preserve">Dla cen materiałów lub kosztów, które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na podstawie Wskaźników cen towarów i usług konsumpcyjnych Ogółem, ogłaszanych w komunikatach Prezesa Głównego Urzędu Statystycznego, określony zostanie wskaźnik zmiany cen towarów i usług konsumpcyjnych Ogółem w okresie od dnia, w którym strona złożyła wniosek o wcześniejszą waloryzację, na podstawie którego dokonano waloryzacji tych cen materiałów lub kosztów(</w:t>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do dnia, w którym strona wystąpiła z wnioskiem o kolejną waloryzację wynagrodzenia </w:t>
      </w:r>
      <w:r w:rsidRPr="00CA7014">
        <w:rPr>
          <w:rFonts w:ascii="Calibri" w:hAnsi="Calibri" w:cs="Calibri"/>
          <w:b/>
          <w:sz w:val="20"/>
          <w:szCs w:val="20"/>
        </w:rPr>
        <w:t>WYKONAWCY</w:t>
      </w:r>
      <w:r w:rsidRPr="00CA7014">
        <w:rPr>
          <w:rFonts w:ascii="Calibri" w:hAnsi="Calibri" w:cs="Calibri"/>
          <w:sz w:val="20"/>
          <w:szCs w:val="20"/>
        </w:rPr>
        <w:t>, według następującego wzoru: </w:t>
      </w:r>
      <w:r w:rsidRPr="00CA7014">
        <w:rPr>
          <w:rFonts w:ascii="Calibri" w:hAnsi="Calibri" w:cs="Calibri"/>
          <w:sz w:val="20"/>
          <w:szCs w:val="20"/>
        </w:rPr>
        <w:br/>
      </w:r>
      <w:r w:rsidRPr="00CA7014">
        <w:rPr>
          <w:rFonts w:ascii="Calibri" w:hAnsi="Calibri" w:cs="Calibri"/>
          <w:sz w:val="20"/>
          <w:szCs w:val="20"/>
        </w:rPr>
        <w:br/>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W1</w:t>
      </w:r>
      <w:proofErr w:type="spellEnd"/>
      <w:r w:rsidRPr="00CA7014">
        <w:rPr>
          <w:rFonts w:ascii="Calibri" w:hAnsi="Calibri" w:cs="Calibri"/>
          <w:sz w:val="20"/>
          <w:szCs w:val="20"/>
        </w:rPr>
        <w:t>/100*</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/100* … </w:t>
      </w:r>
      <w:proofErr w:type="spellStart"/>
      <w:r w:rsidRPr="00CA7014">
        <w:rPr>
          <w:rFonts w:ascii="Calibri" w:hAnsi="Calibri" w:cs="Calibri"/>
          <w:sz w:val="20"/>
          <w:szCs w:val="20"/>
        </w:rPr>
        <w:t>Wn</w:t>
      </w:r>
      <w:proofErr w:type="spellEnd"/>
      <w:r w:rsidRPr="00CA7014">
        <w:rPr>
          <w:rFonts w:ascii="Calibri" w:hAnsi="Calibri" w:cs="Calibri"/>
          <w:sz w:val="20"/>
          <w:szCs w:val="20"/>
        </w:rPr>
        <w:t>/100 </w:t>
      </w:r>
      <w:r w:rsidRPr="00CA7014">
        <w:rPr>
          <w:rFonts w:ascii="Calibri" w:hAnsi="Calibri" w:cs="Calibri"/>
          <w:sz w:val="20"/>
          <w:szCs w:val="20"/>
        </w:rPr>
        <w:br/>
      </w:r>
      <w:r w:rsidRPr="00CA7014">
        <w:rPr>
          <w:rFonts w:ascii="Calibri" w:hAnsi="Calibri" w:cs="Calibri"/>
          <w:sz w:val="20"/>
          <w:szCs w:val="20"/>
        </w:rPr>
        <w:lastRenderedPageBreak/>
        <w:br/>
        <w:t>gdzie: </w:t>
      </w:r>
    </w:p>
    <w:p w14:paraId="37F824E8" w14:textId="77777777" w:rsidR="00CA7014" w:rsidRPr="00CA7014" w:rsidRDefault="00CA7014" w:rsidP="006F5C54">
      <w:pPr>
        <w:numPr>
          <w:ilvl w:val="0"/>
          <w:numId w:val="175"/>
        </w:numPr>
        <w:spacing w:line="320" w:lineRule="atLeast"/>
        <w:ind w:left="1276" w:hanging="283"/>
        <w:rPr>
          <w:rFonts w:ascii="Calibri" w:hAnsi="Calibri" w:cs="Calibri"/>
          <w:sz w:val="20"/>
          <w:szCs w:val="20"/>
        </w:rPr>
      </w:pP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wskaźnik wzrostu lub spadku Wskaźnika cen towarów i usług konsumpcyjnych Ogółem, </w:t>
      </w:r>
    </w:p>
    <w:p w14:paraId="45ACA109" w14:textId="77777777" w:rsidR="00CA7014" w:rsidRPr="00CA7014" w:rsidRDefault="00CA7014" w:rsidP="006F5C54">
      <w:pPr>
        <w:numPr>
          <w:ilvl w:val="0"/>
          <w:numId w:val="175"/>
        </w:numPr>
        <w:spacing w:line="320" w:lineRule="atLeast"/>
        <w:ind w:left="1276" w:hanging="283"/>
        <w:rPr>
          <w:rFonts w:ascii="Calibri" w:hAnsi="Calibri" w:cs="Calibri"/>
          <w:sz w:val="20"/>
          <w:szCs w:val="20"/>
        </w:rPr>
      </w:pPr>
      <w:proofErr w:type="spellStart"/>
      <w:r w:rsidRPr="00CA7014">
        <w:rPr>
          <w:rFonts w:ascii="Calibri" w:hAnsi="Calibri" w:cs="Calibri"/>
          <w:sz w:val="20"/>
          <w:szCs w:val="20"/>
        </w:rPr>
        <w:t>W1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W2</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Wn</w:t>
      </w:r>
      <w:proofErr w:type="spellEnd"/>
      <w:r w:rsidRPr="00CA7014">
        <w:rPr>
          <w:rFonts w:ascii="Calibri" w:hAnsi="Calibri" w:cs="Calibri"/>
          <w:sz w:val="20"/>
          <w:szCs w:val="20"/>
        </w:rPr>
        <w:t xml:space="preserve"> - Wskaźniki cen towarów i usług konsumpcyjnych Ogółem w stosunku do poprzedniego miesiąca, ogłoszone w komunikatach Prezesa Głównego Urzędu Statystycznego pomiędzy dniem, w którym wystąpiono z wnioskiem, na podstawie którego dokonano wcześniejszej waloryzacji wynagrodzenia </w:t>
      </w:r>
      <w:r w:rsidRPr="00CA7014">
        <w:rPr>
          <w:rFonts w:ascii="Calibri" w:hAnsi="Calibri" w:cs="Calibri"/>
          <w:b/>
          <w:sz w:val="20"/>
          <w:szCs w:val="20"/>
        </w:rPr>
        <w:t>WYKONAWCY</w:t>
      </w:r>
      <w:r w:rsidRPr="00CA7014">
        <w:rPr>
          <w:rFonts w:ascii="Calibri" w:hAnsi="Calibri" w:cs="Calibri"/>
          <w:sz w:val="20"/>
          <w:szCs w:val="20"/>
        </w:rPr>
        <w:t xml:space="preserve">, a dniem, w którym strona wystąpiła z wnioskiem o kolejną waloryzację wynagrodzenia </w:t>
      </w:r>
      <w:r w:rsidRPr="00CA7014">
        <w:rPr>
          <w:rFonts w:ascii="Calibri" w:hAnsi="Calibri" w:cs="Calibri"/>
          <w:b/>
          <w:sz w:val="20"/>
          <w:szCs w:val="20"/>
        </w:rPr>
        <w:t>WYKONAWCY</w:t>
      </w:r>
      <w:r w:rsidRPr="00CA7014">
        <w:rPr>
          <w:rFonts w:ascii="Calibri" w:hAnsi="Calibri" w:cs="Calibri"/>
          <w:sz w:val="20"/>
          <w:szCs w:val="20"/>
        </w:rPr>
        <w:t>. W poszczególnych działaniach mnożenia zaokrąglać do 3 miejsc po przecinku. </w:t>
      </w:r>
    </w:p>
    <w:p w14:paraId="0AAABE6C" w14:textId="77777777" w:rsidR="00CA7014" w:rsidRPr="00CA7014" w:rsidRDefault="00CA7014" w:rsidP="006F5C54">
      <w:pPr>
        <w:numPr>
          <w:ilvl w:val="0"/>
          <w:numId w:val="174"/>
        </w:numPr>
        <w:spacing w:line="320" w:lineRule="atLeast"/>
        <w:contextualSpacing/>
        <w:rPr>
          <w:rFonts w:ascii="Calibri" w:hAnsi="Calibri" w:cs="Calibri"/>
          <w:sz w:val="20"/>
          <w:szCs w:val="20"/>
        </w:rPr>
      </w:pPr>
      <w:r w:rsidRPr="00CA7014">
        <w:rPr>
          <w:rFonts w:ascii="Calibri" w:hAnsi="Calibri" w:cs="Calibri"/>
          <w:sz w:val="20"/>
          <w:szCs w:val="20"/>
        </w:rPr>
        <w:t>Dla cen materiałów lub kosztów, które nie były podstawą wcześniejszej waloryzacji wynagrodzenia Wykonawcy stosuje się postanowienia zawarte w punkcie 1). </w:t>
      </w:r>
    </w:p>
    <w:p w14:paraId="5357FB24" w14:textId="77777777" w:rsidR="00CA7014" w:rsidRPr="00CA7014" w:rsidRDefault="00CA7014" w:rsidP="006F5C54">
      <w:pPr>
        <w:numPr>
          <w:ilvl w:val="0"/>
          <w:numId w:val="176"/>
        </w:numPr>
        <w:spacing w:line="320" w:lineRule="atLeast"/>
        <w:jc w:val="both"/>
        <w:rPr>
          <w:rFonts w:ascii="Calibri" w:hAnsi="Calibri" w:cs="Calibri"/>
          <w:b/>
          <w:bCs/>
          <w:sz w:val="20"/>
          <w:szCs w:val="20"/>
        </w:rPr>
      </w:pPr>
      <w:r w:rsidRPr="00CA7014">
        <w:rPr>
          <w:rFonts w:ascii="Calibri" w:hAnsi="Calibri" w:cs="Calibri"/>
          <w:sz w:val="20"/>
          <w:szCs w:val="20"/>
        </w:rPr>
        <w:t>W przypadku likwidacji wskaźnika, o którym mowa w ust. 6 lub zmiany podmiotu, który go ustala, zasady zmiany wynagrodzenia określone w umowie stosuje się odpowiednio do wskaźnika i podmiotu, który zgodnie z przepisami prawa zastąpi ww. wskaźnik lub podmiot. </w:t>
      </w:r>
    </w:p>
    <w:p w14:paraId="714A7FF9" w14:textId="77777777" w:rsidR="00CA7014" w:rsidRPr="00CA7014" w:rsidRDefault="00CA7014" w:rsidP="006F5C54">
      <w:pPr>
        <w:numPr>
          <w:ilvl w:val="0"/>
          <w:numId w:val="176"/>
        </w:numPr>
        <w:spacing w:line="320" w:lineRule="atLeast"/>
        <w:jc w:val="both"/>
        <w:rPr>
          <w:rFonts w:ascii="Calibri" w:hAnsi="Calibri" w:cs="Calibri"/>
          <w:b/>
          <w:bCs/>
          <w:sz w:val="20"/>
          <w:szCs w:val="20"/>
        </w:rPr>
      </w:pPr>
      <w:r w:rsidRPr="00CA7014">
        <w:rPr>
          <w:rFonts w:ascii="Calibri" w:hAnsi="Calibri" w:cs="Calibri"/>
          <w:sz w:val="20"/>
          <w:szCs w:val="20"/>
        </w:rPr>
        <w:t xml:space="preserve">Wartość kwotowa zmiany Wynagrodzenia </w:t>
      </w:r>
      <w:r w:rsidRPr="00CA7014">
        <w:rPr>
          <w:rFonts w:ascii="Calibri" w:hAnsi="Calibri" w:cs="Calibri"/>
          <w:b/>
          <w:sz w:val="20"/>
          <w:szCs w:val="20"/>
        </w:rPr>
        <w:t>WYKONAWCY</w:t>
      </w:r>
      <w:r w:rsidRPr="00CA7014">
        <w:rPr>
          <w:rFonts w:ascii="Calibri" w:hAnsi="Calibri" w:cs="Calibri"/>
          <w:sz w:val="20"/>
          <w:szCs w:val="20"/>
        </w:rPr>
        <w:t xml:space="preserve"> (zmniejszenie lub zwiększenie) zostanie określona w następujący sposób: </w:t>
      </w:r>
    </w:p>
    <w:p w14:paraId="521C62E0" w14:textId="77777777" w:rsidR="00CA7014" w:rsidRPr="00CA7014" w:rsidRDefault="00CA7014" w:rsidP="006F5C54">
      <w:pPr>
        <w:numPr>
          <w:ilvl w:val="2"/>
          <w:numId w:val="172"/>
        </w:numPr>
        <w:tabs>
          <w:tab w:val="num" w:pos="1843"/>
        </w:tabs>
        <w:spacing w:line="320" w:lineRule="atLeast"/>
        <w:ind w:left="1134"/>
        <w:contextualSpacing/>
        <w:jc w:val="both"/>
        <w:rPr>
          <w:rFonts w:ascii="Calibri" w:hAnsi="Calibri" w:cs="Calibri"/>
          <w:sz w:val="20"/>
          <w:szCs w:val="20"/>
        </w:rPr>
      </w:pPr>
      <w:r w:rsidRPr="00CA7014">
        <w:rPr>
          <w:rFonts w:ascii="Calibri" w:hAnsi="Calibri" w:cs="Calibri"/>
          <w:sz w:val="20"/>
          <w:szCs w:val="20"/>
        </w:rPr>
        <w:t>Przy pierwszej waloryzacji – poprzez zastosowanie, ustalonego zgodnie z postanowieniami ust. 6 pkt 1), wskaźnika wzrostu lub spadku Wskaźnika zmiany cen towarów i usług konsumpcyjnych Ogółem (</w:t>
      </w: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do cen materiałów lub kosztów </w:t>
      </w:r>
      <w:r w:rsidRPr="00CA7014">
        <w:rPr>
          <w:rFonts w:ascii="Calibri" w:hAnsi="Calibri" w:cs="Calibri"/>
          <w:b/>
          <w:sz w:val="20"/>
          <w:szCs w:val="20"/>
        </w:rPr>
        <w:t>WYKONAWCY</w:t>
      </w:r>
      <w:r w:rsidRPr="00CA7014">
        <w:rPr>
          <w:rFonts w:ascii="Calibri" w:hAnsi="Calibri" w:cs="Calibri"/>
          <w:sz w:val="20"/>
          <w:szCs w:val="20"/>
        </w:rPr>
        <w:t xml:space="preserve"> wykazanych we wniosku, o którym mowa w ust. 5, których poziom zmiany w stosunku do cen materiałów lub kosztów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osiągnął poziom wskazany w ust. 4, z uwzględnieniem ilości, jakie </w:t>
      </w:r>
      <w:r w:rsidRPr="00CA7014">
        <w:rPr>
          <w:rFonts w:ascii="Calibri" w:hAnsi="Calibri" w:cs="Calibri"/>
          <w:b/>
          <w:sz w:val="20"/>
          <w:szCs w:val="20"/>
        </w:rPr>
        <w:t>WYKONAWCA</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w:t>
      </w:r>
    </w:p>
    <w:p w14:paraId="260A091D" w14:textId="77777777" w:rsidR="00CA7014" w:rsidRPr="00CA7014" w:rsidRDefault="00CA7014" w:rsidP="00CA7014">
      <w:pPr>
        <w:spacing w:line="320" w:lineRule="atLeast"/>
        <w:ind w:left="1134"/>
        <w:contextualSpacing/>
        <w:rPr>
          <w:rFonts w:ascii="Calibri" w:hAnsi="Calibri" w:cs="Calibri"/>
          <w:sz w:val="20"/>
          <w:szCs w:val="20"/>
        </w:rPr>
      </w:pPr>
      <w:r w:rsidRPr="00CA7014">
        <w:rPr>
          <w:rFonts w:ascii="Calibri" w:hAnsi="Calibri" w:cs="Calibri"/>
          <w:sz w:val="20"/>
          <w:szCs w:val="20"/>
        </w:rPr>
        <w:br/>
      </w: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C*</w:t>
      </w:r>
      <w:proofErr w:type="spellStart"/>
      <w:r w:rsidRPr="00CA7014">
        <w:rPr>
          <w:rFonts w:ascii="Calibri" w:hAnsi="Calibri" w:cs="Calibri"/>
          <w:sz w:val="20"/>
          <w:szCs w:val="20"/>
        </w:rPr>
        <w:t>Ws</w:t>
      </w:r>
      <w:proofErr w:type="spellEnd"/>
      <w:r w:rsidRPr="00CA7014">
        <w:rPr>
          <w:rFonts w:ascii="Calibri" w:hAnsi="Calibri" w:cs="Calibri"/>
          <w:sz w:val="20"/>
          <w:szCs w:val="20"/>
        </w:rPr>
        <w:t> </w:t>
      </w:r>
      <w:r w:rsidRPr="00CA7014">
        <w:rPr>
          <w:rFonts w:ascii="Calibri" w:hAnsi="Calibri" w:cs="Calibri"/>
          <w:sz w:val="20"/>
          <w:szCs w:val="20"/>
        </w:rPr>
        <w:br/>
      </w:r>
      <w:r w:rsidRPr="00CA7014">
        <w:rPr>
          <w:rFonts w:ascii="Calibri" w:hAnsi="Calibri" w:cs="Calibri"/>
          <w:sz w:val="20"/>
          <w:szCs w:val="20"/>
        </w:rPr>
        <w:br/>
        <w:t>gdzie: </w:t>
      </w:r>
    </w:p>
    <w:p w14:paraId="6A0C59ED" w14:textId="77777777" w:rsidR="00CA7014" w:rsidRPr="00CA7014" w:rsidRDefault="00CA7014" w:rsidP="006F5C54">
      <w:pPr>
        <w:numPr>
          <w:ilvl w:val="0"/>
          <w:numId w:val="177"/>
        </w:numPr>
        <w:spacing w:line="320" w:lineRule="atLeast"/>
        <w:ind w:left="1134"/>
        <w:jc w:val="both"/>
        <w:rPr>
          <w:rFonts w:ascii="Calibri" w:hAnsi="Calibri" w:cs="Calibri"/>
          <w:sz w:val="20"/>
          <w:szCs w:val="20"/>
        </w:rPr>
      </w:pP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wartość kwotowa zmiany wynagrodzenia </w:t>
      </w:r>
      <w:r w:rsidRPr="00CA7014">
        <w:rPr>
          <w:rFonts w:ascii="Calibri" w:hAnsi="Calibri" w:cs="Calibri"/>
          <w:b/>
          <w:sz w:val="20"/>
          <w:szCs w:val="20"/>
        </w:rPr>
        <w:t>WYKONAWCY</w:t>
      </w:r>
      <w:r w:rsidRPr="00CA7014">
        <w:rPr>
          <w:rFonts w:ascii="Calibri" w:hAnsi="Calibri" w:cs="Calibri"/>
          <w:sz w:val="20"/>
          <w:szCs w:val="20"/>
        </w:rPr>
        <w:t xml:space="preserve"> w wyniku zastosowania waloryzacji, </w:t>
      </w:r>
    </w:p>
    <w:p w14:paraId="76E2C25E" w14:textId="77777777" w:rsidR="00CA7014" w:rsidRPr="00CA7014" w:rsidRDefault="00CA7014" w:rsidP="006F5C54">
      <w:pPr>
        <w:numPr>
          <w:ilvl w:val="0"/>
          <w:numId w:val="177"/>
        </w:numPr>
        <w:spacing w:line="320" w:lineRule="atLeast"/>
        <w:ind w:left="1134" w:hanging="142"/>
        <w:jc w:val="both"/>
        <w:rPr>
          <w:rFonts w:ascii="Calibri" w:hAnsi="Calibri" w:cs="Calibri"/>
          <w:sz w:val="20"/>
          <w:szCs w:val="20"/>
        </w:rPr>
      </w:pPr>
      <w:r w:rsidRPr="00CA7014">
        <w:rPr>
          <w:rFonts w:ascii="Calibri" w:hAnsi="Calibri" w:cs="Calibri"/>
          <w:sz w:val="20"/>
          <w:szCs w:val="20"/>
        </w:rPr>
        <w:t xml:space="preserve">C – ceny materiałów lub koszty </w:t>
      </w:r>
      <w:r w:rsidRPr="00CA7014">
        <w:rPr>
          <w:rFonts w:ascii="Calibri" w:hAnsi="Calibri" w:cs="Calibri"/>
          <w:b/>
          <w:sz w:val="20"/>
          <w:szCs w:val="20"/>
        </w:rPr>
        <w:t>WYKONAWCY</w:t>
      </w:r>
      <w:r w:rsidRPr="00CA7014">
        <w:rPr>
          <w:rFonts w:ascii="Calibri" w:hAnsi="Calibri" w:cs="Calibri"/>
          <w:sz w:val="20"/>
          <w:szCs w:val="20"/>
        </w:rPr>
        <w:t xml:space="preserve"> wykazane we wniosku, o którym mowa w ust. 5, których poziom zmiany w stosunku do cen materiałów lub kosztów przyjętych w celu ustalenia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osiągnął poziom wskazany w ust. 4, z uwzględnieniem ilości, jakie </w:t>
      </w:r>
      <w:r w:rsidRPr="00CA7014">
        <w:rPr>
          <w:rFonts w:ascii="Calibri" w:hAnsi="Calibri" w:cs="Calibri"/>
          <w:b/>
          <w:sz w:val="20"/>
          <w:szCs w:val="20"/>
        </w:rPr>
        <w:t>WYKONAWCA</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w:t>
      </w:r>
    </w:p>
    <w:p w14:paraId="74479837" w14:textId="77777777" w:rsidR="00CA7014" w:rsidRPr="00CA7014" w:rsidRDefault="00CA7014" w:rsidP="006F5C54">
      <w:pPr>
        <w:numPr>
          <w:ilvl w:val="0"/>
          <w:numId w:val="177"/>
        </w:numPr>
        <w:spacing w:line="320" w:lineRule="atLeast"/>
        <w:ind w:left="1134" w:hanging="142"/>
        <w:rPr>
          <w:rFonts w:ascii="Calibri" w:hAnsi="Calibri" w:cs="Calibri"/>
          <w:sz w:val="20"/>
          <w:szCs w:val="20"/>
        </w:rPr>
      </w:pPr>
      <w:proofErr w:type="spellStart"/>
      <w:r w:rsidRPr="00CA7014">
        <w:rPr>
          <w:rFonts w:ascii="Calibri" w:hAnsi="Calibri" w:cs="Calibri"/>
          <w:sz w:val="20"/>
          <w:szCs w:val="20"/>
        </w:rPr>
        <w:t>Ws</w:t>
      </w:r>
      <w:proofErr w:type="spellEnd"/>
      <w:r w:rsidRPr="00CA7014">
        <w:rPr>
          <w:rFonts w:ascii="Calibri" w:hAnsi="Calibri" w:cs="Calibri"/>
          <w:sz w:val="20"/>
          <w:szCs w:val="20"/>
        </w:rPr>
        <w:t xml:space="preserve"> – wskaźnik wzrostu lub spadku Wskaźnika cen towarów i usług konsumpcyjnych Ogółem, ogłaszanych w komunikatach Prezesa Głównego Urzędu Statystycznego, pomiędzy dniem zawarcia umowy, a dniem, w którym strona wystąpiła z wnioskiem o waloryzację wynagrodzenia </w:t>
      </w:r>
      <w:r w:rsidRPr="00CA7014">
        <w:rPr>
          <w:rFonts w:ascii="Calibri" w:hAnsi="Calibri" w:cs="Calibri"/>
          <w:b/>
          <w:sz w:val="20"/>
          <w:szCs w:val="20"/>
        </w:rPr>
        <w:t>WYKONAWCY</w:t>
      </w:r>
      <w:r w:rsidRPr="00CA7014">
        <w:rPr>
          <w:rFonts w:ascii="Calibri" w:hAnsi="Calibri" w:cs="Calibri"/>
          <w:sz w:val="20"/>
          <w:szCs w:val="20"/>
        </w:rPr>
        <w:t>. </w:t>
      </w:r>
    </w:p>
    <w:p w14:paraId="79A770C9" w14:textId="77777777" w:rsidR="00CA7014" w:rsidRPr="00CA7014" w:rsidRDefault="00CA7014" w:rsidP="006F5C54">
      <w:pPr>
        <w:numPr>
          <w:ilvl w:val="2"/>
          <w:numId w:val="172"/>
        </w:numPr>
        <w:tabs>
          <w:tab w:val="num" w:pos="1843"/>
        </w:tabs>
        <w:spacing w:line="320" w:lineRule="atLeast"/>
        <w:ind w:left="993" w:hanging="357"/>
        <w:contextualSpacing/>
        <w:rPr>
          <w:rFonts w:ascii="Calibri" w:hAnsi="Calibri" w:cs="Calibri"/>
          <w:sz w:val="20"/>
          <w:szCs w:val="20"/>
        </w:rPr>
      </w:pPr>
      <w:r w:rsidRPr="00CA7014">
        <w:rPr>
          <w:rFonts w:ascii="Calibri" w:hAnsi="Calibri" w:cs="Calibri"/>
          <w:sz w:val="20"/>
          <w:szCs w:val="20"/>
        </w:rPr>
        <w:t>Przy kolejnej waloryzacji: </w:t>
      </w:r>
    </w:p>
    <w:p w14:paraId="279EC422" w14:textId="77777777" w:rsidR="00CA7014" w:rsidRPr="00CA7014" w:rsidRDefault="00CA7014" w:rsidP="006F5C54">
      <w:pPr>
        <w:numPr>
          <w:ilvl w:val="3"/>
          <w:numId w:val="172"/>
        </w:numPr>
        <w:spacing w:line="320" w:lineRule="atLeast"/>
        <w:ind w:left="1134" w:hanging="357"/>
        <w:contextualSpacing/>
        <w:rPr>
          <w:rFonts w:ascii="Calibri" w:hAnsi="Calibri" w:cs="Calibri"/>
          <w:sz w:val="20"/>
          <w:szCs w:val="20"/>
        </w:rPr>
      </w:pPr>
      <w:r w:rsidRPr="00CA7014">
        <w:rPr>
          <w:rFonts w:ascii="Calibri" w:hAnsi="Calibri" w:cs="Calibri"/>
          <w:sz w:val="20"/>
          <w:szCs w:val="20"/>
        </w:rPr>
        <w:t xml:space="preserve">Dla cen materiałów lub kosztów, które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xml:space="preserve"> – poprzez zastosowanie, ustalonego zgodnie z postanowieniami ust. 6 pkt 2), lit. a), wskaźnika wzrostu lub spadku Wskaźnika cen towarów i usług konsumpcyjnych Ogółem (</w:t>
      </w: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do </w:t>
      </w:r>
      <w:r w:rsidRPr="00CA7014">
        <w:rPr>
          <w:rFonts w:ascii="Calibri" w:hAnsi="Calibri" w:cs="Calibri"/>
          <w:sz w:val="20"/>
          <w:szCs w:val="20"/>
        </w:rPr>
        <w:lastRenderedPageBreak/>
        <w:t xml:space="preserve">zwaloryzowanych cen materiałów lub kosztów </w:t>
      </w:r>
      <w:r w:rsidRPr="00CA7014">
        <w:rPr>
          <w:rFonts w:ascii="Calibri" w:hAnsi="Calibri" w:cs="Calibri"/>
          <w:b/>
          <w:sz w:val="20"/>
          <w:szCs w:val="20"/>
        </w:rPr>
        <w:t>WYKONAWCY</w:t>
      </w:r>
      <w:r w:rsidRPr="00CA7014">
        <w:rPr>
          <w:rFonts w:ascii="Calibri" w:hAnsi="Calibri" w:cs="Calibri"/>
          <w:sz w:val="20"/>
          <w:szCs w:val="20"/>
        </w:rPr>
        <w:t xml:space="preserve"> wykazanych na podstawie wniosku o wcześniejszą waloryzację Wynagrodzenia wykonawcy, których poziom zmiany w stosunku do cen, po zwaloryzowaniu w wyniku wcześniejszej waloryzacji, osiągnął poziom wskazany w ust. 4, z uwzględnieniem ilości, jakie </w:t>
      </w:r>
      <w:r w:rsidRPr="00CA7014">
        <w:rPr>
          <w:rFonts w:ascii="Calibri" w:hAnsi="Calibri" w:cs="Calibri"/>
          <w:b/>
          <w:sz w:val="20"/>
          <w:szCs w:val="20"/>
        </w:rPr>
        <w:t>WYKONAWCY</w:t>
      </w:r>
      <w:r w:rsidRPr="00CA7014">
        <w:rPr>
          <w:rFonts w:ascii="Calibri" w:hAnsi="Calibri" w:cs="Calibri"/>
          <w:sz w:val="20"/>
          <w:szCs w:val="20"/>
        </w:rPr>
        <w:t xml:space="preserve"> musi zakupić lub ponieść w związku z realizacją zamówienia w okresie od pierwszego dnia miesiąca następującego po miesiącu, w którym złożony został wniosek, do ostatniego dnia okresu realizacji zamówienia, o którym mowa w § 2, ust. 1. Wartość kwotowa zmiany zostanie obliczona na podstawie następującego wzoru: </w:t>
      </w:r>
      <w:r w:rsidRPr="00CA7014">
        <w:rPr>
          <w:rFonts w:ascii="Calibri" w:hAnsi="Calibri" w:cs="Calibri"/>
          <w:sz w:val="20"/>
          <w:szCs w:val="20"/>
        </w:rPr>
        <w:br/>
      </w:r>
      <w:r w:rsidRPr="00CA7014">
        <w:rPr>
          <w:rFonts w:ascii="Calibri" w:hAnsi="Calibri" w:cs="Calibri"/>
          <w:sz w:val="20"/>
          <w:szCs w:val="20"/>
        </w:rPr>
        <w:br/>
      </w:r>
      <w:proofErr w:type="spellStart"/>
      <w:r w:rsidRPr="00CA7014">
        <w:rPr>
          <w:rFonts w:ascii="Calibri" w:hAnsi="Calibri" w:cs="Calibri"/>
          <w:sz w:val="20"/>
          <w:szCs w:val="20"/>
        </w:rPr>
        <w:t>Wkkz</w:t>
      </w:r>
      <w:proofErr w:type="spellEnd"/>
      <w:r w:rsidRPr="00CA7014">
        <w:rPr>
          <w:rFonts w:ascii="Calibri" w:hAnsi="Calibri" w:cs="Calibri"/>
          <w:sz w:val="20"/>
          <w:szCs w:val="20"/>
        </w:rPr>
        <w:t xml:space="preserve"> = </w:t>
      </w:r>
      <w:proofErr w:type="spellStart"/>
      <w:r w:rsidRPr="00CA7014">
        <w:rPr>
          <w:rFonts w:ascii="Calibri" w:hAnsi="Calibri" w:cs="Calibri"/>
          <w:sz w:val="20"/>
          <w:szCs w:val="20"/>
        </w:rPr>
        <w:t>Cw</w:t>
      </w:r>
      <w:proofErr w:type="spellEnd"/>
      <w:r w:rsidRPr="00CA7014">
        <w:rPr>
          <w:rFonts w:ascii="Calibri" w:hAnsi="Calibri" w:cs="Calibri"/>
          <w:sz w:val="20"/>
          <w:szCs w:val="20"/>
        </w:rPr>
        <w:t>*</w:t>
      </w:r>
      <w:proofErr w:type="spellStart"/>
      <w:r w:rsidRPr="00CA7014">
        <w:rPr>
          <w:rFonts w:ascii="Calibri" w:hAnsi="Calibri" w:cs="Calibri"/>
          <w:sz w:val="20"/>
          <w:szCs w:val="20"/>
        </w:rPr>
        <w:t>Wsk</w:t>
      </w:r>
      <w:proofErr w:type="spellEnd"/>
      <w:r w:rsidRPr="00CA7014">
        <w:rPr>
          <w:rFonts w:ascii="Calibri" w:hAnsi="Calibri" w:cs="Calibri"/>
          <w:sz w:val="20"/>
          <w:szCs w:val="20"/>
        </w:rPr>
        <w:t> </w:t>
      </w:r>
      <w:r w:rsidRPr="00CA7014">
        <w:rPr>
          <w:rFonts w:ascii="Calibri" w:hAnsi="Calibri" w:cs="Calibri"/>
          <w:sz w:val="20"/>
          <w:szCs w:val="20"/>
        </w:rPr>
        <w:br/>
      </w:r>
      <w:r w:rsidRPr="00CA7014">
        <w:rPr>
          <w:rFonts w:ascii="Calibri" w:hAnsi="Calibri" w:cs="Calibri"/>
          <w:sz w:val="20"/>
          <w:szCs w:val="20"/>
        </w:rPr>
        <w:br/>
        <w:t>gdzie: </w:t>
      </w:r>
    </w:p>
    <w:p w14:paraId="10D72299" w14:textId="77777777" w:rsidR="00CA7014" w:rsidRPr="00CA7014" w:rsidRDefault="00CA7014" w:rsidP="006F5C54">
      <w:pPr>
        <w:numPr>
          <w:ilvl w:val="0"/>
          <w:numId w:val="178"/>
        </w:numPr>
        <w:spacing w:line="320" w:lineRule="atLeast"/>
        <w:ind w:left="1260" w:hanging="124"/>
        <w:rPr>
          <w:rFonts w:ascii="Calibri" w:hAnsi="Calibri" w:cs="Calibri"/>
          <w:sz w:val="20"/>
          <w:szCs w:val="20"/>
        </w:rPr>
      </w:pPr>
      <w:proofErr w:type="spellStart"/>
      <w:r w:rsidRPr="00CA7014">
        <w:rPr>
          <w:rFonts w:ascii="Calibri" w:hAnsi="Calibri" w:cs="Calibri"/>
          <w:sz w:val="20"/>
          <w:szCs w:val="20"/>
        </w:rPr>
        <w:t>Wkkz</w:t>
      </w:r>
      <w:proofErr w:type="spellEnd"/>
      <w:r w:rsidRPr="00CA7014">
        <w:rPr>
          <w:rFonts w:ascii="Calibri" w:hAnsi="Calibri" w:cs="Calibri"/>
          <w:sz w:val="20"/>
          <w:szCs w:val="20"/>
        </w:rPr>
        <w:t xml:space="preserve"> – wartość kwotowa kolejnej zmiany wynagrodzenia </w:t>
      </w:r>
      <w:r w:rsidRPr="00CA7014">
        <w:rPr>
          <w:rFonts w:ascii="Calibri" w:hAnsi="Calibri" w:cs="Calibri"/>
          <w:b/>
          <w:sz w:val="20"/>
          <w:szCs w:val="20"/>
        </w:rPr>
        <w:t>WYKONAWCY</w:t>
      </w:r>
      <w:r w:rsidRPr="00CA7014">
        <w:rPr>
          <w:rFonts w:ascii="Calibri" w:hAnsi="Calibri" w:cs="Calibri"/>
          <w:sz w:val="20"/>
          <w:szCs w:val="20"/>
        </w:rPr>
        <w:t xml:space="preserve"> w wyniku waloryzacji cen materiałów lub kosztów, które były podstawą wcześniejszych waloryzacji, </w:t>
      </w:r>
    </w:p>
    <w:p w14:paraId="2856FDAF" w14:textId="77777777" w:rsidR="00CA7014" w:rsidRPr="00CA7014" w:rsidRDefault="00CA7014" w:rsidP="006F5C54">
      <w:pPr>
        <w:numPr>
          <w:ilvl w:val="0"/>
          <w:numId w:val="178"/>
        </w:numPr>
        <w:spacing w:line="320" w:lineRule="atLeast"/>
        <w:ind w:left="1260" w:hanging="142"/>
        <w:jc w:val="both"/>
        <w:rPr>
          <w:rFonts w:ascii="Calibri" w:hAnsi="Calibri" w:cs="Calibri"/>
          <w:sz w:val="20"/>
          <w:szCs w:val="20"/>
        </w:rPr>
      </w:pPr>
      <w:proofErr w:type="spellStart"/>
      <w:r w:rsidRPr="00CA7014">
        <w:rPr>
          <w:rFonts w:ascii="Calibri" w:hAnsi="Calibri" w:cs="Calibri"/>
          <w:sz w:val="20"/>
          <w:szCs w:val="20"/>
        </w:rPr>
        <w:t>Cw</w:t>
      </w:r>
      <w:proofErr w:type="spellEnd"/>
      <w:r w:rsidRPr="00CA7014">
        <w:rPr>
          <w:rFonts w:ascii="Calibri" w:hAnsi="Calibri" w:cs="Calibri"/>
          <w:sz w:val="20"/>
          <w:szCs w:val="20"/>
        </w:rPr>
        <w:t xml:space="preserve"> – zwaloryzowane ceny materiałów lub koszty WYKONAWCY wykazane we wniosku, o którym mowa w ust. 5, które były podstawą wcześniejszej waloryzacji (ceny zmienione w wyniku wcześniejszej waloryzacji), których poziom zmiany w stosunku do zwaloryzowanych cen materiałów lub kosztów, osiągnął poziom wskazany w ust. 4, z uwzględnieniem ilości, jakie WYKONAWCY musi zakupić lub ponieść w związku z realizacją zamówienia w okresie od pierwszego dnia miesiąca następującego po miesiącu, w którym złożony został wniosek, do ostatniego dnia okresu realizacji zamówienia, </w:t>
      </w:r>
    </w:p>
    <w:p w14:paraId="2C4EDB99" w14:textId="77777777" w:rsidR="00CA7014" w:rsidRPr="00CA7014" w:rsidRDefault="00CA7014" w:rsidP="006F5C54">
      <w:pPr>
        <w:numPr>
          <w:ilvl w:val="0"/>
          <w:numId w:val="178"/>
        </w:numPr>
        <w:spacing w:line="320" w:lineRule="atLeast"/>
        <w:ind w:left="1260" w:hanging="142"/>
        <w:rPr>
          <w:rFonts w:ascii="Calibri" w:hAnsi="Calibri" w:cs="Calibri"/>
          <w:sz w:val="20"/>
          <w:szCs w:val="20"/>
        </w:rPr>
      </w:pPr>
      <w:proofErr w:type="spellStart"/>
      <w:r w:rsidRPr="00CA7014">
        <w:rPr>
          <w:rFonts w:ascii="Calibri" w:hAnsi="Calibri" w:cs="Calibri"/>
          <w:sz w:val="20"/>
          <w:szCs w:val="20"/>
        </w:rPr>
        <w:t>Wsk</w:t>
      </w:r>
      <w:proofErr w:type="spellEnd"/>
      <w:r w:rsidRPr="00CA7014">
        <w:rPr>
          <w:rFonts w:ascii="Calibri" w:hAnsi="Calibri" w:cs="Calibri"/>
          <w:sz w:val="20"/>
          <w:szCs w:val="20"/>
        </w:rPr>
        <w:t xml:space="preserve"> – wskaźnik wzrostu lub spadku Wskaźnika cen towarów i usług konsumpcyjnych Ogółem, ogłaszanych w komunikatach Prezesa Głównego Urzędu Statystycznego pomiędzy dniem, w którym wystąpiono z wnioskiem, na podstawie którego dokonano wcześniejszej waloryzacji wynagrodzenia WYKONAWCY, a dniem, w którym strona wystąpiła z wnioskiem o kolejną waloryzację wynagrodzenia WYKONAWCY. </w:t>
      </w:r>
    </w:p>
    <w:p w14:paraId="684B38D2" w14:textId="77777777" w:rsidR="00CA7014" w:rsidRPr="00CA7014" w:rsidRDefault="00CA7014" w:rsidP="006F5C54">
      <w:pPr>
        <w:numPr>
          <w:ilvl w:val="3"/>
          <w:numId w:val="172"/>
        </w:numPr>
        <w:spacing w:line="320" w:lineRule="atLeast"/>
        <w:ind w:left="1134" w:hanging="357"/>
        <w:contextualSpacing/>
        <w:rPr>
          <w:rFonts w:ascii="Calibri" w:hAnsi="Calibri" w:cs="Calibri"/>
          <w:sz w:val="20"/>
          <w:szCs w:val="20"/>
        </w:rPr>
      </w:pPr>
      <w:r w:rsidRPr="00CA7014">
        <w:rPr>
          <w:rFonts w:ascii="Calibri" w:hAnsi="Calibri" w:cs="Calibri"/>
          <w:sz w:val="20"/>
          <w:szCs w:val="20"/>
        </w:rPr>
        <w:t xml:space="preserve">Dla cen materiałów lub kosztów, które nie były podstawą wcześniejszej waloryzacji wynagrodzenia </w:t>
      </w:r>
      <w:r w:rsidRPr="00CA7014">
        <w:rPr>
          <w:rFonts w:ascii="Calibri" w:hAnsi="Calibri" w:cs="Calibri"/>
          <w:b/>
          <w:sz w:val="20"/>
          <w:szCs w:val="20"/>
        </w:rPr>
        <w:t>WYKONAWCY</w:t>
      </w:r>
      <w:r w:rsidRPr="00CA7014">
        <w:rPr>
          <w:rFonts w:ascii="Calibri" w:hAnsi="Calibri" w:cs="Calibri"/>
          <w:sz w:val="20"/>
          <w:szCs w:val="20"/>
        </w:rPr>
        <w:t>, stosuje się odpowiednio postanowienia punktu 1). </w:t>
      </w:r>
    </w:p>
    <w:p w14:paraId="28CFD1FE" w14:textId="77777777" w:rsidR="00CA7014" w:rsidRPr="00CA7014" w:rsidRDefault="00CA7014" w:rsidP="006F5C54">
      <w:pPr>
        <w:numPr>
          <w:ilvl w:val="0"/>
          <w:numId w:val="176"/>
        </w:numPr>
        <w:spacing w:line="320" w:lineRule="atLeast"/>
        <w:contextualSpacing/>
        <w:rPr>
          <w:rFonts w:ascii="Calibri" w:hAnsi="Calibri" w:cs="Calibri"/>
          <w:sz w:val="20"/>
          <w:szCs w:val="20"/>
        </w:rPr>
      </w:pPr>
      <w:r w:rsidRPr="00CA7014">
        <w:rPr>
          <w:rFonts w:ascii="Calibri" w:hAnsi="Calibri" w:cs="Calibri"/>
          <w:sz w:val="20"/>
          <w:szCs w:val="20"/>
        </w:rPr>
        <w:t xml:space="preserve">Zwaloryzowane wynagrodzenie </w:t>
      </w:r>
      <w:r w:rsidRPr="00CA7014">
        <w:rPr>
          <w:rFonts w:ascii="Calibri" w:hAnsi="Calibri" w:cs="Calibri"/>
          <w:b/>
          <w:sz w:val="20"/>
          <w:szCs w:val="20"/>
        </w:rPr>
        <w:t>WYKONAWCY</w:t>
      </w:r>
      <w:r w:rsidRPr="00CA7014">
        <w:rPr>
          <w:rFonts w:ascii="Calibri" w:hAnsi="Calibri" w:cs="Calibri"/>
          <w:sz w:val="20"/>
          <w:szCs w:val="20"/>
        </w:rPr>
        <w:t xml:space="preserve"> stanowić będzie: </w:t>
      </w:r>
    </w:p>
    <w:p w14:paraId="47B7C0DC" w14:textId="77777777" w:rsidR="00CA7014" w:rsidRPr="00CA7014" w:rsidRDefault="00CA7014" w:rsidP="006F5C54">
      <w:pPr>
        <w:numPr>
          <w:ilvl w:val="3"/>
          <w:numId w:val="179"/>
        </w:numPr>
        <w:spacing w:line="320" w:lineRule="atLeast"/>
        <w:ind w:left="1276" w:hanging="357"/>
        <w:contextualSpacing/>
        <w:rPr>
          <w:rFonts w:ascii="Calibri" w:hAnsi="Calibri" w:cs="Calibri"/>
          <w:sz w:val="20"/>
          <w:szCs w:val="20"/>
        </w:rPr>
      </w:pPr>
      <w:r w:rsidRPr="00CA7014">
        <w:rPr>
          <w:rFonts w:ascii="Calibri" w:hAnsi="Calibri" w:cs="Calibri"/>
          <w:sz w:val="20"/>
          <w:szCs w:val="20"/>
        </w:rPr>
        <w:t xml:space="preserve">Przy pierwszej waloryzacji – sumę wartości wynagrodzenia </w:t>
      </w:r>
      <w:r w:rsidRPr="00CA7014">
        <w:rPr>
          <w:rFonts w:ascii="Calibri" w:hAnsi="Calibri" w:cs="Calibri"/>
          <w:b/>
          <w:sz w:val="20"/>
          <w:szCs w:val="20"/>
        </w:rPr>
        <w:t>WYKONAWCY</w:t>
      </w:r>
      <w:r w:rsidRPr="00CA7014">
        <w:rPr>
          <w:rFonts w:ascii="Calibri" w:hAnsi="Calibri" w:cs="Calibri"/>
          <w:sz w:val="20"/>
          <w:szCs w:val="20"/>
        </w:rPr>
        <w:t xml:space="preserve"> zawartego w ofercie i wartości kwotowej zmiany, o której mowa w ust. 7 pkt 1). </w:t>
      </w:r>
    </w:p>
    <w:p w14:paraId="6F6E8B9D" w14:textId="77777777" w:rsidR="00CA7014" w:rsidRPr="00CA7014" w:rsidRDefault="00CA7014" w:rsidP="006F5C54">
      <w:pPr>
        <w:numPr>
          <w:ilvl w:val="3"/>
          <w:numId w:val="179"/>
        </w:numPr>
        <w:spacing w:line="320" w:lineRule="atLeast"/>
        <w:ind w:left="1276" w:hanging="357"/>
        <w:contextualSpacing/>
        <w:rPr>
          <w:rFonts w:ascii="Calibri" w:hAnsi="Calibri" w:cs="Calibri"/>
          <w:sz w:val="20"/>
          <w:szCs w:val="20"/>
        </w:rPr>
      </w:pPr>
      <w:r w:rsidRPr="00CA7014">
        <w:rPr>
          <w:rFonts w:ascii="Calibri" w:hAnsi="Calibri" w:cs="Calibri"/>
          <w:sz w:val="20"/>
          <w:szCs w:val="20"/>
        </w:rPr>
        <w:t>Przy kolejnej waloryzacji – sumę wartości zwaloryzowanego wcześniej wynagrodzenia i wartości kwotowej zmiany, o której mowa w ust. 7 pkt 2), litera a) lub litera b). </w:t>
      </w:r>
    </w:p>
    <w:p w14:paraId="7EEF021D" w14:textId="77777777" w:rsidR="00CA7014" w:rsidRPr="00CA7014" w:rsidRDefault="00CA7014" w:rsidP="006F5C54">
      <w:pPr>
        <w:numPr>
          <w:ilvl w:val="3"/>
          <w:numId w:val="179"/>
        </w:numPr>
        <w:spacing w:line="320" w:lineRule="atLeast"/>
        <w:ind w:left="1276" w:hanging="357"/>
        <w:contextualSpacing/>
        <w:rPr>
          <w:rFonts w:ascii="Calibri" w:hAnsi="Calibri" w:cs="Calibri"/>
          <w:sz w:val="20"/>
          <w:szCs w:val="20"/>
        </w:rPr>
      </w:pPr>
      <w:r w:rsidRPr="00CA7014">
        <w:rPr>
          <w:rFonts w:ascii="Calibri" w:hAnsi="Calibri" w:cs="Calibri"/>
          <w:sz w:val="20"/>
          <w:szCs w:val="20"/>
        </w:rPr>
        <w:t xml:space="preserve">Zmiana wynagrodzenia </w:t>
      </w:r>
      <w:r w:rsidRPr="00CA7014">
        <w:rPr>
          <w:rFonts w:ascii="Calibri" w:hAnsi="Calibri" w:cs="Calibri"/>
          <w:b/>
          <w:sz w:val="20"/>
          <w:szCs w:val="20"/>
        </w:rPr>
        <w:t>WYKONAWCY</w:t>
      </w:r>
      <w:r w:rsidRPr="00CA7014">
        <w:rPr>
          <w:rFonts w:ascii="Calibri" w:hAnsi="Calibri" w:cs="Calibri"/>
          <w:sz w:val="20"/>
          <w:szCs w:val="20"/>
        </w:rPr>
        <w:t xml:space="preserve"> w związku ze zmianą cen materiałów lub kosztów </w:t>
      </w:r>
      <w:r w:rsidRPr="00CA7014">
        <w:rPr>
          <w:rFonts w:ascii="Calibri" w:hAnsi="Calibri" w:cs="Calibri"/>
          <w:b/>
          <w:sz w:val="20"/>
          <w:szCs w:val="20"/>
        </w:rPr>
        <w:t>WYKONAWCY</w:t>
      </w:r>
      <w:r w:rsidRPr="00CA7014">
        <w:rPr>
          <w:rFonts w:ascii="Calibri" w:hAnsi="Calibri" w:cs="Calibri"/>
          <w:sz w:val="20"/>
          <w:szCs w:val="20"/>
        </w:rPr>
        <w:t xml:space="preserve">, związanych z realizacją zamówienia, może nastąpić, jeżeli wskaźnik wpływu zmiany cen na wynagrodzenie </w:t>
      </w:r>
      <w:r w:rsidRPr="00CA7014">
        <w:rPr>
          <w:rFonts w:ascii="Calibri" w:hAnsi="Calibri" w:cs="Calibri"/>
          <w:b/>
          <w:sz w:val="20"/>
          <w:szCs w:val="20"/>
        </w:rPr>
        <w:t>WYKONAWCY</w:t>
      </w:r>
      <w:r w:rsidRPr="00CA7014">
        <w:rPr>
          <w:rFonts w:ascii="Calibri" w:hAnsi="Calibri" w:cs="Calibri"/>
          <w:sz w:val="20"/>
          <w:szCs w:val="20"/>
        </w:rPr>
        <w:t xml:space="preserve"> będzie niższy lub równy 0,98 albo wyższy lub równy 1,02. Wpływ zmiany ceny na wynagrodzenie </w:t>
      </w:r>
      <w:r w:rsidRPr="00CA7014">
        <w:rPr>
          <w:rFonts w:ascii="Calibri" w:hAnsi="Calibri" w:cs="Calibri"/>
          <w:b/>
          <w:sz w:val="20"/>
          <w:szCs w:val="20"/>
        </w:rPr>
        <w:t>WYKONAWCY</w:t>
      </w:r>
      <w:r w:rsidRPr="00CA7014">
        <w:rPr>
          <w:rFonts w:ascii="Calibri" w:hAnsi="Calibri" w:cs="Calibri"/>
          <w:sz w:val="20"/>
          <w:szCs w:val="20"/>
        </w:rPr>
        <w:t xml:space="preserve"> ustalony zostanie, według następującego wzoru: </w:t>
      </w:r>
      <w:r w:rsidRPr="00CA7014">
        <w:rPr>
          <w:rFonts w:ascii="Calibri" w:hAnsi="Calibri" w:cs="Calibri"/>
          <w:sz w:val="20"/>
          <w:szCs w:val="20"/>
        </w:rPr>
        <w:br/>
      </w:r>
      <w:proofErr w:type="spellStart"/>
      <w:r w:rsidRPr="00CA7014">
        <w:rPr>
          <w:rFonts w:ascii="Calibri" w:hAnsi="Calibri" w:cs="Calibri"/>
          <w:sz w:val="20"/>
          <w:szCs w:val="20"/>
        </w:rPr>
        <w:t>Wwz</w:t>
      </w:r>
      <w:proofErr w:type="spellEnd"/>
      <w:r w:rsidRPr="00CA7014">
        <w:rPr>
          <w:rFonts w:ascii="Calibri" w:hAnsi="Calibri" w:cs="Calibri"/>
          <w:sz w:val="20"/>
          <w:szCs w:val="20"/>
        </w:rPr>
        <w:t>=(</w:t>
      </w:r>
      <w:proofErr w:type="spellStart"/>
      <w:r w:rsidRPr="00CA7014">
        <w:rPr>
          <w:rFonts w:ascii="Calibri" w:hAnsi="Calibri" w:cs="Calibri"/>
          <w:sz w:val="20"/>
          <w:szCs w:val="20"/>
        </w:rPr>
        <w:t>W+Wkz</w:t>
      </w:r>
      <w:proofErr w:type="spellEnd"/>
      <w:r w:rsidRPr="00CA7014">
        <w:rPr>
          <w:rFonts w:ascii="Calibri" w:hAnsi="Calibri" w:cs="Calibri"/>
          <w:sz w:val="20"/>
          <w:szCs w:val="20"/>
        </w:rPr>
        <w:t>)/W </w:t>
      </w:r>
      <w:r w:rsidRPr="00CA7014">
        <w:rPr>
          <w:rFonts w:ascii="Calibri" w:hAnsi="Calibri" w:cs="Calibri"/>
          <w:sz w:val="20"/>
          <w:szCs w:val="20"/>
        </w:rPr>
        <w:br/>
        <w:t>Gdzie: </w:t>
      </w:r>
    </w:p>
    <w:p w14:paraId="32310AF2" w14:textId="77777777" w:rsidR="00CA7014" w:rsidRPr="00CA7014" w:rsidRDefault="00CA7014" w:rsidP="006F5C54">
      <w:pPr>
        <w:numPr>
          <w:ilvl w:val="0"/>
          <w:numId w:val="180"/>
        </w:numPr>
        <w:spacing w:line="320" w:lineRule="atLeast"/>
        <w:ind w:left="945"/>
        <w:rPr>
          <w:rFonts w:ascii="Calibri" w:hAnsi="Calibri" w:cs="Calibri"/>
          <w:sz w:val="20"/>
          <w:szCs w:val="20"/>
        </w:rPr>
      </w:pPr>
      <w:proofErr w:type="spellStart"/>
      <w:r w:rsidRPr="00CA7014">
        <w:rPr>
          <w:rFonts w:ascii="Calibri" w:hAnsi="Calibri" w:cs="Calibri"/>
          <w:sz w:val="20"/>
          <w:szCs w:val="20"/>
        </w:rPr>
        <w:t>Wwz</w:t>
      </w:r>
      <w:proofErr w:type="spellEnd"/>
      <w:r w:rsidRPr="00CA7014">
        <w:rPr>
          <w:rFonts w:ascii="Calibri" w:hAnsi="Calibri" w:cs="Calibri"/>
          <w:sz w:val="20"/>
          <w:szCs w:val="20"/>
        </w:rPr>
        <w:t xml:space="preserve"> – wskaźnik wpływu zmiany cen materiałów lub kosztów Wykonawcy, związanych z realizacją zamówienia, </w:t>
      </w:r>
    </w:p>
    <w:p w14:paraId="1E7DBBDC" w14:textId="77777777" w:rsidR="00CA7014" w:rsidRPr="00CA7014" w:rsidRDefault="00CA7014" w:rsidP="006F5C54">
      <w:pPr>
        <w:numPr>
          <w:ilvl w:val="0"/>
          <w:numId w:val="180"/>
        </w:numPr>
        <w:spacing w:line="320" w:lineRule="atLeast"/>
        <w:ind w:left="945"/>
        <w:rPr>
          <w:rFonts w:ascii="Calibri" w:hAnsi="Calibri" w:cs="Calibri"/>
          <w:sz w:val="20"/>
          <w:szCs w:val="20"/>
        </w:rPr>
      </w:pPr>
      <w:proofErr w:type="spellStart"/>
      <w:r w:rsidRPr="00CA7014">
        <w:rPr>
          <w:rFonts w:ascii="Calibri" w:hAnsi="Calibri" w:cs="Calibri"/>
          <w:sz w:val="20"/>
          <w:szCs w:val="20"/>
        </w:rPr>
        <w:t>Wkz</w:t>
      </w:r>
      <w:proofErr w:type="spellEnd"/>
      <w:r w:rsidRPr="00CA7014">
        <w:rPr>
          <w:rFonts w:ascii="Calibri" w:hAnsi="Calibri" w:cs="Calibri"/>
          <w:sz w:val="20"/>
          <w:szCs w:val="20"/>
        </w:rPr>
        <w:t xml:space="preserve"> – wartość kwotowa zmiany wynagrodzenia Wykonawcy w wyniku waloryzacji, </w:t>
      </w:r>
    </w:p>
    <w:p w14:paraId="589CA782" w14:textId="77777777" w:rsidR="00CA7014" w:rsidRPr="00CA7014" w:rsidRDefault="00CA7014" w:rsidP="006F5C54">
      <w:pPr>
        <w:numPr>
          <w:ilvl w:val="0"/>
          <w:numId w:val="180"/>
        </w:numPr>
        <w:spacing w:line="320" w:lineRule="atLeast"/>
        <w:ind w:left="945"/>
        <w:rPr>
          <w:rFonts w:ascii="Calibri" w:hAnsi="Calibri" w:cs="Calibri"/>
          <w:sz w:val="20"/>
          <w:szCs w:val="20"/>
        </w:rPr>
      </w:pPr>
      <w:r w:rsidRPr="00CA7014">
        <w:rPr>
          <w:rFonts w:ascii="Calibri" w:hAnsi="Calibri" w:cs="Calibri"/>
          <w:sz w:val="20"/>
          <w:szCs w:val="20"/>
        </w:rPr>
        <w:t xml:space="preserve">W – wynagrodzenie </w:t>
      </w:r>
      <w:r w:rsidRPr="00CA7014">
        <w:rPr>
          <w:rFonts w:ascii="Calibri" w:hAnsi="Calibri" w:cs="Calibri"/>
          <w:b/>
          <w:sz w:val="20"/>
          <w:szCs w:val="20"/>
        </w:rPr>
        <w:t>WYKONAWCY</w:t>
      </w:r>
      <w:r w:rsidRPr="00CA7014">
        <w:rPr>
          <w:rFonts w:ascii="Calibri" w:hAnsi="Calibri" w:cs="Calibri"/>
          <w:sz w:val="20"/>
          <w:szCs w:val="20"/>
        </w:rPr>
        <w:t xml:space="preserve"> określone w ofercie. </w:t>
      </w:r>
    </w:p>
    <w:p w14:paraId="0CD31619"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Maksymalna łączna wartość zmian wynagrodzenia </w:t>
      </w:r>
      <w:r w:rsidRPr="00CA7014">
        <w:rPr>
          <w:rFonts w:ascii="Calibri" w:hAnsi="Calibri" w:cs="Calibri"/>
          <w:b/>
          <w:sz w:val="20"/>
          <w:szCs w:val="20"/>
        </w:rPr>
        <w:t>WYKONAWCY</w:t>
      </w:r>
      <w:r w:rsidRPr="00CA7014">
        <w:rPr>
          <w:rFonts w:ascii="Calibri" w:hAnsi="Calibri" w:cs="Calibri"/>
          <w:sz w:val="20"/>
          <w:szCs w:val="20"/>
        </w:rPr>
        <w:t xml:space="preserve">, w efekcie zastosowania waloryzacji, wynosi 10% wynagrodzenia </w:t>
      </w:r>
      <w:r w:rsidRPr="00CA7014">
        <w:rPr>
          <w:rFonts w:ascii="Calibri" w:hAnsi="Calibri" w:cs="Calibri"/>
          <w:b/>
          <w:sz w:val="20"/>
          <w:szCs w:val="20"/>
        </w:rPr>
        <w:t>WYKONAWCY</w:t>
      </w:r>
      <w:r w:rsidRPr="00CA7014">
        <w:rPr>
          <w:rFonts w:ascii="Calibri" w:hAnsi="Calibri" w:cs="Calibri"/>
          <w:sz w:val="20"/>
          <w:szCs w:val="20"/>
        </w:rPr>
        <w:t xml:space="preserve"> określonego w ofercie.</w:t>
      </w:r>
    </w:p>
    <w:p w14:paraId="190377D4"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lastRenderedPageBreak/>
        <w:t xml:space="preserve"> Jeśli wynagrodzenie </w:t>
      </w:r>
      <w:r w:rsidRPr="00CA7014">
        <w:rPr>
          <w:rFonts w:ascii="Calibri" w:hAnsi="Calibri" w:cs="Calibri"/>
          <w:b/>
          <w:sz w:val="20"/>
          <w:szCs w:val="20"/>
        </w:rPr>
        <w:t>WYKONAWCY</w:t>
      </w:r>
      <w:r w:rsidRPr="00CA7014">
        <w:rPr>
          <w:rFonts w:ascii="Calibri" w:hAnsi="Calibri" w:cs="Calibri"/>
          <w:sz w:val="20"/>
          <w:szCs w:val="20"/>
        </w:rPr>
        <w:t xml:space="preserve"> ulegnie dodatkowo zmianie z powodów innych niż waloryzacja, zwaloryzowane wynagrodzenie zostanie odpowiednio powiększone lub pomniejszone o wartość tych zmian. Zmian wynagrodzenia </w:t>
      </w:r>
      <w:r w:rsidRPr="00CA7014">
        <w:rPr>
          <w:rFonts w:ascii="Calibri" w:hAnsi="Calibri" w:cs="Calibri"/>
          <w:b/>
          <w:sz w:val="20"/>
          <w:szCs w:val="20"/>
        </w:rPr>
        <w:t>WYKONAWCY</w:t>
      </w:r>
      <w:r w:rsidRPr="00CA7014">
        <w:rPr>
          <w:rFonts w:ascii="Calibri" w:hAnsi="Calibri" w:cs="Calibri"/>
          <w:sz w:val="20"/>
          <w:szCs w:val="20"/>
        </w:rPr>
        <w:t xml:space="preserve"> innych niż waloryzacja nie wlicza się do maksymalnej łącznej wartości zmian, o której mowa w ust. 10.  Do wynagrodzenia </w:t>
      </w:r>
      <w:r w:rsidRPr="00CA7014">
        <w:rPr>
          <w:rFonts w:ascii="Calibri" w:hAnsi="Calibri" w:cs="Calibri"/>
          <w:b/>
          <w:sz w:val="20"/>
          <w:szCs w:val="20"/>
        </w:rPr>
        <w:t>WYKONAWCY</w:t>
      </w:r>
      <w:r w:rsidRPr="00CA7014">
        <w:rPr>
          <w:rFonts w:ascii="Calibri" w:hAnsi="Calibri" w:cs="Calibri"/>
          <w:sz w:val="20"/>
          <w:szCs w:val="20"/>
        </w:rPr>
        <w:t xml:space="preserve"> zmienionego z powodów innych niż waloryzacja, postanowienia dotyczące waloryzacji stosuje się odpowiednio. </w:t>
      </w:r>
    </w:p>
    <w:p w14:paraId="3518C314"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Wykonawca, którego wynagrodzenie zostało zwaloryzowane zgodnie z ust. 1-9, zobowiązany jest do zmiany wynagrodzenia przysługującego podwykonawcy, z którym zawarł umowę, w zakresie odpowiadającym zmianom cen materiałów lub kosztów dotyczących zobowiązania podwykonawcy, jeżeli łącznie spełnione są następujące warunki: </w:t>
      </w:r>
      <w:r w:rsidRPr="00CA7014">
        <w:rPr>
          <w:rFonts w:ascii="Calibri" w:hAnsi="Calibri" w:cs="Calibri"/>
          <w:sz w:val="20"/>
          <w:szCs w:val="20"/>
        </w:rPr>
        <w:br/>
        <w:t>1)     przedmiotem umowy są dostawy lub usługi; </w:t>
      </w:r>
      <w:r w:rsidRPr="00CA7014">
        <w:rPr>
          <w:rFonts w:ascii="Calibri" w:hAnsi="Calibri" w:cs="Calibri"/>
          <w:sz w:val="20"/>
          <w:szCs w:val="20"/>
        </w:rPr>
        <w:br/>
        <w:t>2)     okres obowiązywania umowy przekracza 6 miesięcy. </w:t>
      </w:r>
    </w:p>
    <w:p w14:paraId="12009F8C" w14:textId="77777777" w:rsidR="00CA7014" w:rsidRPr="00CA7014" w:rsidRDefault="00CA7014" w:rsidP="006F5C54">
      <w:pPr>
        <w:numPr>
          <w:ilvl w:val="0"/>
          <w:numId w:val="176"/>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hAnsi="Calibri" w:cs="Calibri"/>
          <w:sz w:val="20"/>
          <w:szCs w:val="20"/>
        </w:rPr>
        <w:t>Jeżeli</w:t>
      </w:r>
      <w:r w:rsidRPr="00CA7014">
        <w:rPr>
          <w:rFonts w:ascii="Calibri" w:eastAsia="Arial Unicode MS" w:hAnsi="Calibri" w:cs="Calibri"/>
          <w:kern w:val="2"/>
          <w:sz w:val="20"/>
          <w:szCs w:val="20"/>
          <w:lang w:eastAsia="hi-IN" w:bidi="hi-IN"/>
        </w:rPr>
        <w:t xml:space="preserve"> w trakcie realizacji Umowy nastąpi:</w:t>
      </w:r>
    </w:p>
    <w:p w14:paraId="3CF58A10" w14:textId="77777777" w:rsidR="00CA7014" w:rsidRPr="00CA7014" w:rsidRDefault="00CA7014" w:rsidP="006F5C54">
      <w:pPr>
        <w:numPr>
          <w:ilvl w:val="0"/>
          <w:numId w:val="181"/>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zmiana stawki podatku od towarów i usług oraz podatku akcyzowego,</w:t>
      </w:r>
    </w:p>
    <w:p w14:paraId="32BE573D" w14:textId="77777777" w:rsidR="00CA7014" w:rsidRPr="00CA7014" w:rsidRDefault="00CA7014" w:rsidP="006F5C54">
      <w:pPr>
        <w:numPr>
          <w:ilvl w:val="0"/>
          <w:numId w:val="181"/>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wysokość minimalnego wynagrodzenia za pracę albo wysokość minimalnej stawki godzinowej, ustalonych na podstawie przepisów ustawy z dnia 10 października 2002 r. o minimalnym wynagrodzeniu za pracę,</w:t>
      </w:r>
    </w:p>
    <w:p w14:paraId="4B258751" w14:textId="77777777" w:rsidR="00CA7014" w:rsidRPr="00CA7014" w:rsidRDefault="00CA7014" w:rsidP="006F5C54">
      <w:pPr>
        <w:numPr>
          <w:ilvl w:val="0"/>
          <w:numId w:val="181"/>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zmiana zasad podlegania ubezpieczeniom społecznym lub ubezpieczeniu zdrowotnemu lub wysokości stawki składki na ubezpieczenia społeczne lub zdrowotne,</w:t>
      </w:r>
    </w:p>
    <w:p w14:paraId="79C50531" w14:textId="77777777" w:rsidR="00CA7014" w:rsidRPr="00CA7014" w:rsidRDefault="00CA7014" w:rsidP="006F5C54">
      <w:pPr>
        <w:numPr>
          <w:ilvl w:val="0"/>
          <w:numId w:val="181"/>
        </w:numPr>
        <w:autoSpaceDE w:val="0"/>
        <w:autoSpaceDN w:val="0"/>
        <w:adjustRightInd w:val="0"/>
        <w:spacing w:line="320" w:lineRule="atLeast"/>
        <w:ind w:left="993"/>
        <w:contextualSpacing/>
        <w:rPr>
          <w:rFonts w:ascii="Calibri" w:hAnsi="Calibri" w:cs="Calibri"/>
          <w:sz w:val="20"/>
          <w:szCs w:val="20"/>
        </w:rPr>
      </w:pPr>
      <w:r w:rsidRPr="00CA7014">
        <w:rPr>
          <w:rFonts w:ascii="Calibri" w:hAnsi="Calibri" w:cs="Calibri"/>
          <w:sz w:val="20"/>
          <w:szCs w:val="20"/>
        </w:rPr>
        <w:t xml:space="preserve">zmiana zasad gromadzenia i wysokości wpłat do pracowniczych planów kapitałowych, o których mowa w ustawie z dnia 4 października 2018 r. o pracowniczych planach kapitałowych, </w:t>
      </w:r>
    </w:p>
    <w:p w14:paraId="16650FAE" w14:textId="77777777" w:rsidR="00CA7014" w:rsidRPr="00CA7014" w:rsidRDefault="00CA7014" w:rsidP="00CA7014">
      <w:pPr>
        <w:autoSpaceDE w:val="0"/>
        <w:autoSpaceDN w:val="0"/>
        <w:adjustRightInd w:val="0"/>
        <w:spacing w:line="320" w:lineRule="atLeast"/>
        <w:ind w:left="180"/>
        <w:contextualSpacing/>
        <w:rPr>
          <w:rFonts w:ascii="Calibri" w:hAnsi="Calibri" w:cs="Calibri"/>
          <w:sz w:val="20"/>
          <w:szCs w:val="20"/>
        </w:rPr>
      </w:pPr>
      <w:r w:rsidRPr="00CA7014">
        <w:rPr>
          <w:rFonts w:ascii="Calibri" w:hAnsi="Calibri" w:cs="Calibri"/>
          <w:sz w:val="20"/>
          <w:szCs w:val="20"/>
        </w:rPr>
        <w:t>a zmiany te będą miały wpływ na koszty wykonania Umowy – zastosowanie mają zasady wprowadzania zmian wysokości wynagrodzenia należnego Wykonawcy określone w ust. 13-20 poniżej.</w:t>
      </w:r>
    </w:p>
    <w:p w14:paraId="3E1748D3" w14:textId="77777777" w:rsidR="00CA7014" w:rsidRPr="00CA7014" w:rsidRDefault="00CA7014" w:rsidP="006F5C54">
      <w:pPr>
        <w:numPr>
          <w:ilvl w:val="0"/>
          <w:numId w:val="176"/>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Zmiana wysokości wynagrodzenia wymaga zmiany Umowy w drodze aneksu.</w:t>
      </w:r>
    </w:p>
    <w:p w14:paraId="1E518C7D" w14:textId="77777777" w:rsidR="00CA7014" w:rsidRPr="00CA7014" w:rsidRDefault="00CA7014" w:rsidP="006F5C54">
      <w:pPr>
        <w:numPr>
          <w:ilvl w:val="0"/>
          <w:numId w:val="176"/>
        </w:numPr>
        <w:spacing w:line="320" w:lineRule="atLeast"/>
        <w:ind w:left="714" w:hanging="357"/>
        <w:contextualSpacing/>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WYKONAWCA najpóźniej w terminie 30 dni od dnia wejścia w życie przepisów</w:t>
      </w:r>
      <w:r w:rsidRPr="00CA7014">
        <w:rPr>
          <w:rFonts w:ascii="Calibri" w:hAnsi="Calibri" w:cs="Calibri"/>
          <w:sz w:val="20"/>
          <w:szCs w:val="20"/>
        </w:rPr>
        <w:t xml:space="preserve"> wprowadzających zmiany, o których mowa w ust. 13, uprawniony jest do wystąpienia do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z pisemnym wnioskiem o dokonanie zmiany Umowy w zakresie wysokości wynagrodzenia wraz z jej uzasadnieniem oraz dokumentami niezbędnymi do oceny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czy zmiany, o których mowa w ust. 13, mają wpływ na koszty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oraz w jakim stopniu zmiany tych kosztów, uzasadniają zmianę wysokości wynagrodzenia </w:t>
      </w:r>
      <w:r w:rsidRPr="00CA7014">
        <w:rPr>
          <w:rFonts w:ascii="Calibri" w:eastAsia="Calibri" w:hAnsi="Calibri" w:cs="Calibri"/>
          <w:b/>
          <w:sz w:val="20"/>
          <w:szCs w:val="20"/>
          <w:lang w:eastAsia="en-US"/>
        </w:rPr>
        <w:t>WYKONAWCY</w:t>
      </w:r>
      <w:r w:rsidRPr="00CA7014">
        <w:rPr>
          <w:rFonts w:ascii="Calibri" w:hAnsi="Calibri" w:cs="Calibri"/>
          <w:sz w:val="20"/>
          <w:szCs w:val="20"/>
        </w:rPr>
        <w:t>, określonego w niniejszej Umowie, a w szczególności:</w:t>
      </w:r>
    </w:p>
    <w:p w14:paraId="398755FA" w14:textId="77777777" w:rsidR="00CA7014" w:rsidRPr="00CA7014" w:rsidRDefault="00CA7014" w:rsidP="006F5C54">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szczegółową kalkulację proponowanej zmienionej wysokości wynagrodzenia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oraz wykazanie adekwatności propozycji do zmiany wysokości kosztów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Wniosek powinien zawierać uzasadnienie oraz dokumenty niezbędne do oceny czy zmiany mają wpływ na koszty wykonania Umowy.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powinien przedstawić proponowane stawki za realizację umowy oraz informacje o wszystkich czynnikach </w:t>
      </w:r>
      <w:proofErr w:type="spellStart"/>
      <w:r w:rsidRPr="00CA7014">
        <w:rPr>
          <w:rFonts w:ascii="Calibri" w:hAnsi="Calibri" w:cs="Calibri"/>
          <w:sz w:val="20"/>
          <w:szCs w:val="20"/>
        </w:rPr>
        <w:t>kosztotwórczych</w:t>
      </w:r>
      <w:proofErr w:type="spellEnd"/>
      <w:r w:rsidRPr="00CA7014">
        <w:rPr>
          <w:rFonts w:ascii="Calibri" w:hAnsi="Calibri" w:cs="Calibri"/>
          <w:sz w:val="20"/>
          <w:szCs w:val="20"/>
        </w:rPr>
        <w:t xml:space="preserve"> Umowy.</w:t>
      </w:r>
    </w:p>
    <w:p w14:paraId="17FA2500" w14:textId="77777777" w:rsidR="00CA7014" w:rsidRPr="00CA7014" w:rsidRDefault="00CA7014" w:rsidP="006F5C54">
      <w:pPr>
        <w:numPr>
          <w:ilvl w:val="0"/>
          <w:numId w:val="182"/>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przyjęte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zasady kalkulacji wysokości kosztów wykonania Umowy oraz założenia co do wysokości dotychczasowych oraz przyszłych kosztów wykonania Umowy, wraz z dokumentami potwierdzającymi prawidłowość przyjętych założeń - takimi jak np. umowy o pracę, dokumenty potwierdzające zgłoszenie pracowników do ubezpieczeń.</w:t>
      </w:r>
    </w:p>
    <w:p w14:paraId="726A27EB"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W terminie najpóźniej 30 dni od otrzymania wniosku, o którym mowa w ust. 15,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może zwrócić się do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 jego uzupełnienie lub przekazanie dodatkowych wyjaśnień lub dokumentów (np. zażądać oryginałów do wglądu, przekazania kopii dokumentów potwierdzonych za zgodność z oryginałami).</w:t>
      </w:r>
    </w:p>
    <w:p w14:paraId="6D8A680A"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najpóźniej w terminie 30 dni od dnia otrzymania kompletnego wniosku zajmie w stosunku do niego pisemne stanowisko. Za dzień przekazania stanowiska uznaje się dzień jego wysłania na adres właściwy </w:t>
      </w:r>
      <w:r w:rsidRPr="00CA7014">
        <w:rPr>
          <w:rFonts w:ascii="Calibri" w:hAnsi="Calibri" w:cs="Calibri"/>
          <w:sz w:val="20"/>
          <w:szCs w:val="20"/>
        </w:rPr>
        <w:lastRenderedPageBreak/>
        <w:t xml:space="preserve">dla doręczeń pism dla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Dodatkowo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przekaże swoje stanowisko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drogą elektroniczną na adres e-mail wskazany w § 12 ust. 3 pkt 1).</w:t>
      </w:r>
    </w:p>
    <w:p w14:paraId="71C649A1"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najpóźniej w terminie 30 dni od dnia wejścia w życie przepisów wprowadzających zmiany, o których mowa w ust. 13, może przekazać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pisemny wniosek o dokonanie zmiany Umowy. Wniosek powinien zawierać co najmniej propozycję zmiany Umowy w zakresie wysokości wynagrodzenia oraz powołanie zmian przepisów.</w:t>
      </w:r>
    </w:p>
    <w:p w14:paraId="5F03AB62"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eastAsia="Calibri" w:hAnsi="Calibri" w:cs="Calibri"/>
          <w:b/>
          <w:sz w:val="20"/>
          <w:szCs w:val="20"/>
          <w:lang w:eastAsia="en-US"/>
        </w:rPr>
        <w:t>Przed</w:t>
      </w:r>
      <w:r w:rsidRPr="00CA7014">
        <w:rPr>
          <w:rFonts w:ascii="Calibri" w:hAnsi="Calibri" w:cs="Calibri"/>
          <w:sz w:val="20"/>
          <w:szCs w:val="20"/>
        </w:rPr>
        <w:t xml:space="preserve"> przekazaniem wniosku, o którym mowa w ust. 18,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może zwrócić się do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o złożenie wyjaśnień lub dokumentów (oryginałów do wglądu lub kopii potwierdzonych za zgodność z oryginałem) niezbędnych do oceny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czy zmiany, o których mowa w ust. 13, mają wpływ na koszty wykonania Umowy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oraz w jakim stopniu zmiany tych kosztów uzasadniają zmianę wysokości wynagrodzenia. Rodzaj i zakres tych informacji określi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Postanowienia ust. 16-17 stosuje się odpowiednio, z tym, że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jest zobowiązany w każdym przypadku do zajęcia  pisemnego stanowiska w terminie najpóźniej 30 dni od dnia otrzymania wniosku od </w:t>
      </w:r>
      <w:r w:rsidRPr="00CA7014">
        <w:rPr>
          <w:rFonts w:ascii="Calibri" w:eastAsia="Calibri" w:hAnsi="Calibri" w:cs="Calibri"/>
          <w:b/>
          <w:sz w:val="20"/>
          <w:szCs w:val="20"/>
          <w:lang w:eastAsia="en-US"/>
        </w:rPr>
        <w:t>ZAMAWIAJĄCEGO</w:t>
      </w:r>
      <w:r w:rsidRPr="00CA7014">
        <w:rPr>
          <w:rFonts w:ascii="Calibri" w:hAnsi="Calibri" w:cs="Calibri"/>
          <w:sz w:val="20"/>
          <w:szCs w:val="20"/>
        </w:rPr>
        <w:t>.</w:t>
      </w:r>
    </w:p>
    <w:p w14:paraId="2AD2BF38"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 xml:space="preserve">W przypadku niewykonania lub nienależytego wykonania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zobowiązania określonego w ust. 19 w terminie określonym w ust. 19,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zapłaci na rzecz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karę umowną w wysokości 500,00 zł za każdy rozpoczęty dzień kalendarzowy zwłoki. Jeżeli w terminie określonym w ust. 19 </w:t>
      </w:r>
      <w:r w:rsidRPr="00CA7014">
        <w:rPr>
          <w:rFonts w:ascii="Calibri" w:eastAsia="Calibri" w:hAnsi="Calibri" w:cs="Calibri"/>
          <w:b/>
          <w:sz w:val="20"/>
          <w:szCs w:val="20"/>
          <w:lang w:eastAsia="en-US"/>
        </w:rPr>
        <w:t>WYKONAWCA</w:t>
      </w:r>
      <w:r w:rsidRPr="00CA7014">
        <w:rPr>
          <w:rFonts w:ascii="Calibri" w:hAnsi="Calibri" w:cs="Calibri"/>
          <w:sz w:val="20"/>
          <w:szCs w:val="20"/>
        </w:rPr>
        <w:t xml:space="preserve"> nie przedłoży wyjaśnień lub dokumentów, o których mowa w ust. 18 lub przedłożone przez </w:t>
      </w:r>
      <w:r w:rsidRPr="00CA7014">
        <w:rPr>
          <w:rFonts w:ascii="Calibri" w:eastAsia="Calibri" w:hAnsi="Calibri" w:cs="Calibri"/>
          <w:b/>
          <w:sz w:val="20"/>
          <w:szCs w:val="20"/>
          <w:lang w:eastAsia="en-US"/>
        </w:rPr>
        <w:t>WYKONAWCĘ</w:t>
      </w:r>
      <w:r w:rsidRPr="00CA7014">
        <w:rPr>
          <w:rFonts w:ascii="Calibri" w:hAnsi="Calibri" w:cs="Calibri"/>
          <w:sz w:val="20"/>
          <w:szCs w:val="20"/>
        </w:rPr>
        <w:t xml:space="preserve"> wyjaśnienia lub dokumenty będą niewystarczające do dokonania przez </w:t>
      </w:r>
      <w:r w:rsidRPr="00CA7014">
        <w:rPr>
          <w:rFonts w:ascii="Calibri" w:eastAsia="Calibri" w:hAnsi="Calibri" w:cs="Calibri"/>
          <w:b/>
          <w:sz w:val="20"/>
          <w:szCs w:val="20"/>
          <w:lang w:eastAsia="en-US"/>
        </w:rPr>
        <w:t>ZAMAWIAJĄCEGO</w:t>
      </w:r>
      <w:r w:rsidRPr="00CA7014">
        <w:rPr>
          <w:rFonts w:ascii="Calibri" w:hAnsi="Calibri" w:cs="Calibri"/>
          <w:sz w:val="20"/>
          <w:szCs w:val="20"/>
        </w:rPr>
        <w:t xml:space="preserve"> oceny, o której mowa w ust. 19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wyznaczy </w:t>
      </w:r>
      <w:r w:rsidRPr="00CA7014">
        <w:rPr>
          <w:rFonts w:ascii="Calibri" w:eastAsia="Calibri" w:hAnsi="Calibri" w:cs="Calibri"/>
          <w:b/>
          <w:sz w:val="20"/>
          <w:szCs w:val="20"/>
          <w:lang w:eastAsia="en-US"/>
        </w:rPr>
        <w:t>WYKONAWCY</w:t>
      </w:r>
      <w:r w:rsidRPr="00CA7014">
        <w:rPr>
          <w:rFonts w:ascii="Calibri" w:hAnsi="Calibri" w:cs="Calibri"/>
          <w:sz w:val="20"/>
          <w:szCs w:val="20"/>
        </w:rPr>
        <w:t xml:space="preserve"> dodatkowy termin, nie dłuższy niż 10 dni, na dostarczenie lub uzupełnienie wyjaśnień lub dokumentów. W przypadku bezskutecznego upływu terminu wyznaczonego zgodnie ze zdaniem drugim, </w:t>
      </w:r>
      <w:r w:rsidRPr="00CA7014">
        <w:rPr>
          <w:rFonts w:ascii="Calibri" w:eastAsia="Calibri" w:hAnsi="Calibri" w:cs="Calibri"/>
          <w:b/>
          <w:sz w:val="20"/>
          <w:szCs w:val="20"/>
          <w:lang w:eastAsia="en-US"/>
        </w:rPr>
        <w:t>ZAMAWIAJĄCY</w:t>
      </w:r>
      <w:r w:rsidRPr="00CA7014">
        <w:rPr>
          <w:rFonts w:ascii="Calibri" w:hAnsi="Calibri" w:cs="Calibri"/>
          <w:sz w:val="20"/>
          <w:szCs w:val="20"/>
        </w:rPr>
        <w:t xml:space="preserve"> uprawniony będzie do wypowiedzenia Umowy z zachowaniem 1-miesięcznego terminu wypowiedzenia.</w:t>
      </w:r>
    </w:p>
    <w:p w14:paraId="71FEA168"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Jeżeli w trakcie procedury opisanej w ust. 15-20 zostanie wykazane, że zmiany, o których mowa w ust. 13, uzasadniają zmianę wysokości wynagrodzenia, Strony uzgodnią treść aneksu do Umowy oraz podpiszą aneks, z zachowaniem zasady zmiany wysokości wynagrodzenia w kwocie odpowiadającej zmianie kosztów wykonania Umowy wywołanych przyczynami określonymi w ust. 13.</w:t>
      </w:r>
    </w:p>
    <w:p w14:paraId="5082F95B" w14:textId="77777777" w:rsidR="00CA7014" w:rsidRPr="00CA7014" w:rsidRDefault="00CA7014" w:rsidP="006F5C54">
      <w:pPr>
        <w:numPr>
          <w:ilvl w:val="0"/>
          <w:numId w:val="176"/>
        </w:numPr>
        <w:spacing w:line="320" w:lineRule="atLeast"/>
        <w:ind w:left="714" w:hanging="357"/>
        <w:contextualSpacing/>
        <w:rPr>
          <w:rFonts w:ascii="Calibri" w:hAnsi="Calibri" w:cs="Calibri"/>
          <w:sz w:val="20"/>
          <w:szCs w:val="20"/>
        </w:rPr>
      </w:pPr>
      <w:r w:rsidRPr="00CA7014">
        <w:rPr>
          <w:rFonts w:ascii="Calibri" w:hAnsi="Calibri" w:cs="Calibri"/>
          <w:sz w:val="20"/>
          <w:szCs w:val="20"/>
        </w:rPr>
        <w:t>Zasady zmiany wynagrodzenia określone w ust. 13 – 20 powyżej mają odpowiednie zastosowanie do zmiany wysokości wynagrodzenia, zgodnie z art. 439  ustawy prawo zamówień publicznych,  w przypadku zmiany średniorocznego wskaźnika cen towarów i usług konsumpcyjnych ogółem ogłaszanego w komunikacie Prezesa Głównego Urzędu Statystycznego na podstawie przepisów ustawy o emeryturach i rentach z Funduszu Ubezpieczeń Społecznych, z zastrzeżeniem następujących zasad:</w:t>
      </w:r>
    </w:p>
    <w:p w14:paraId="4BA50B86"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minimalny poziom zmiany ceny materiałów lub kosztów, uprawniający Strony umowy do żądania zmiany wynagrodzenia wynosi 1,5% w stosunku do cen lub kosztów z miesiąca, w którym złożono ofertę Wykonawcy,</w:t>
      </w:r>
    </w:p>
    <w:p w14:paraId="15B7EA00"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poziom zmiany wynagrodzenia zostanie ustalony na podstawie wskaźnika zmiany cen materiałów lub kosztów ogłoszonego w komunikacie prezesa Głównego Urzędu Statystycznego, ustalonego w stosunku do kwartału, w którym została złożona oferta </w:t>
      </w:r>
      <w:r w:rsidRPr="00CA7014">
        <w:rPr>
          <w:rFonts w:ascii="Calibri" w:eastAsia="Calibri" w:hAnsi="Calibri" w:cs="Calibri"/>
          <w:b/>
          <w:sz w:val="20"/>
          <w:szCs w:val="20"/>
          <w:lang w:eastAsia="en-US"/>
        </w:rPr>
        <w:t>WYKONAWCY</w:t>
      </w:r>
      <w:r w:rsidRPr="00CA7014">
        <w:rPr>
          <w:rFonts w:ascii="Calibri" w:hAnsi="Calibri" w:cs="Calibri"/>
          <w:sz w:val="20"/>
          <w:szCs w:val="20"/>
        </w:rPr>
        <w:t>;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4B98BF11"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sposób określenia wpływu zmiany ceny materiałów lub kosztów na koszt wykonania zamówienia nastąpi na podstawie wniosku Strony wnioskującej o zmianę i dokumentów dołączonych do tego wniosku </w:t>
      </w:r>
      <w:r w:rsidRPr="00CA7014">
        <w:rPr>
          <w:rFonts w:ascii="Calibri" w:hAnsi="Calibri" w:cs="Calibri"/>
          <w:sz w:val="20"/>
          <w:szCs w:val="20"/>
        </w:rPr>
        <w:lastRenderedPageBreak/>
        <w:t>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p>
    <w:p w14:paraId="3DE6CA70"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maksymalna wartość zmiany wynagrodzenia, jaką dopuszcza zamawiający, to łącznie </w:t>
      </w:r>
      <w:r w:rsidRPr="00CA7014">
        <w:rPr>
          <w:rFonts w:ascii="Calibri" w:hAnsi="Calibri" w:cs="Calibri"/>
          <w:b/>
          <w:bCs/>
          <w:sz w:val="20"/>
          <w:szCs w:val="20"/>
        </w:rPr>
        <w:t xml:space="preserve">5% </w:t>
      </w:r>
      <w:r w:rsidRPr="00CA7014">
        <w:rPr>
          <w:rFonts w:ascii="Calibri" w:hAnsi="Calibri" w:cs="Calibri"/>
          <w:sz w:val="20"/>
          <w:szCs w:val="20"/>
        </w:rPr>
        <w:t>w stosunku do wartości całkowitego wynagrodzenia brutto określonego w § 5 ust. 1 Umowy;</w:t>
      </w:r>
    </w:p>
    <w:p w14:paraId="59F10DAB"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zmiana wynagrodzenia może nastąpić co kwartał, począwszy najwcześniej od 6-go miesiąca obowiązywania niniejszej Umowy, chyba, że data zawarcia umowy przypada 180 dni od daty złożenia oferty przez Wykonawcę - wówczas zmiana wynagrodzenia możliwa jest po upływie 9 miesięcy od dnia otwarcia oferty Wykonawcy.</w:t>
      </w:r>
    </w:p>
    <w:p w14:paraId="0FA630F1" w14:textId="77777777" w:rsidR="00CA7014" w:rsidRPr="00CA7014" w:rsidRDefault="00CA7014" w:rsidP="006F5C54">
      <w:pPr>
        <w:numPr>
          <w:ilvl w:val="0"/>
          <w:numId w:val="183"/>
        </w:numPr>
        <w:autoSpaceDE w:val="0"/>
        <w:autoSpaceDN w:val="0"/>
        <w:adjustRightInd w:val="0"/>
        <w:spacing w:line="320" w:lineRule="atLeast"/>
        <w:ind w:left="993"/>
        <w:contextualSpacing/>
        <w:jc w:val="both"/>
        <w:rPr>
          <w:rFonts w:ascii="Calibri" w:hAnsi="Calibri" w:cs="Calibri"/>
          <w:sz w:val="20"/>
          <w:szCs w:val="20"/>
        </w:rPr>
      </w:pPr>
      <w:r w:rsidRPr="00CA7014">
        <w:rPr>
          <w:rFonts w:ascii="Calibri" w:hAnsi="Calibri" w:cs="Calibri"/>
          <w:sz w:val="20"/>
          <w:szCs w:val="20"/>
        </w:rPr>
        <w:t xml:space="preserve"> Uprawnienie do wnioskowania o waloryzację wynagrodzenia zastrzeżone jest dla obu Stron Umowy.</w:t>
      </w:r>
    </w:p>
    <w:p w14:paraId="75B03C87" w14:textId="77777777" w:rsidR="00CA7014" w:rsidRPr="00CA7014" w:rsidRDefault="00CA7014" w:rsidP="006F5C54">
      <w:pPr>
        <w:numPr>
          <w:ilvl w:val="0"/>
          <w:numId w:val="176"/>
        </w:numPr>
        <w:spacing w:line="320" w:lineRule="atLeast"/>
        <w:ind w:left="714" w:hanging="357"/>
        <w:contextualSpacing/>
        <w:jc w:val="both"/>
        <w:rPr>
          <w:rFonts w:ascii="Calibri" w:hAnsi="Calibri" w:cs="Calibri"/>
          <w:sz w:val="20"/>
          <w:szCs w:val="20"/>
        </w:rPr>
      </w:pPr>
      <w:r w:rsidRPr="00CA7014">
        <w:rPr>
          <w:rFonts w:ascii="Calibri" w:eastAsia="Calibri" w:hAnsi="Calibri" w:cs="Calibri"/>
          <w:b/>
          <w:sz w:val="20"/>
          <w:szCs w:val="20"/>
          <w:lang w:eastAsia="en-US"/>
        </w:rPr>
        <w:t>WYKONAWCA</w:t>
      </w:r>
      <w:r w:rsidRPr="00CA7014">
        <w:rPr>
          <w:rFonts w:ascii="Calibri" w:hAnsi="Calibri" w:cs="Calibri"/>
          <w:sz w:val="20"/>
          <w:szCs w:val="20"/>
        </w:rPr>
        <w:t>, którego wynagrodzenie zostało zmienione w związku ze zmianą wskaźnika, o którym mowa w ust. 22 zobowiązany jest do zmiany wynagrodzenia przysługującego podwykonawcy, z którym zawarł umowę, w zakresie odpowiadającym zmianom cen materiałów lub kosztów dotyczących zobowiązania podwykonawcy.</w:t>
      </w:r>
    </w:p>
    <w:p w14:paraId="050F02FA" w14:textId="77777777" w:rsidR="00CA7014" w:rsidRPr="00CA7014" w:rsidRDefault="00CA7014" w:rsidP="00CA7014">
      <w:pPr>
        <w:spacing w:line="320" w:lineRule="atLeast"/>
        <w:rPr>
          <w:rFonts w:ascii="Calibri" w:hAnsi="Calibri" w:cs="Calibri"/>
          <w:b/>
          <w:sz w:val="20"/>
          <w:szCs w:val="20"/>
        </w:rPr>
      </w:pPr>
    </w:p>
    <w:p w14:paraId="2BF1F515"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12</w:t>
      </w:r>
    </w:p>
    <w:p w14:paraId="7C53EC4F"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Postanowienia końcowe</w:t>
      </w:r>
    </w:p>
    <w:p w14:paraId="3A9D900E" w14:textId="77777777" w:rsidR="00CA7014" w:rsidRPr="00CA7014" w:rsidRDefault="00CA7014" w:rsidP="006F5C54">
      <w:pPr>
        <w:numPr>
          <w:ilvl w:val="6"/>
          <w:numId w:val="212"/>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oświadcza, że posiada: </w:t>
      </w:r>
      <w:r w:rsidRPr="00CA7014">
        <w:rPr>
          <w:rFonts w:ascii="Calibri" w:hAnsi="Calibri" w:cs="Calibri"/>
          <w:sz w:val="20"/>
          <w:szCs w:val="20"/>
        </w:rPr>
        <w:br/>
        <w:t>NIP: 521 29 08 445  oraz</w:t>
      </w:r>
      <w:r w:rsidRPr="00CA7014">
        <w:rPr>
          <w:rFonts w:ascii="Calibri" w:hAnsi="Calibri" w:cs="Calibri"/>
          <w:b/>
          <w:sz w:val="20"/>
          <w:szCs w:val="20"/>
        </w:rPr>
        <w:t xml:space="preserve"> </w:t>
      </w:r>
      <w:r w:rsidRPr="00CA7014">
        <w:rPr>
          <w:rFonts w:ascii="Calibri" w:hAnsi="Calibri" w:cs="Calibri"/>
          <w:sz w:val="20"/>
          <w:szCs w:val="20"/>
        </w:rPr>
        <w:t>REGON: 000195274</w:t>
      </w:r>
    </w:p>
    <w:p w14:paraId="49AC3E94" w14:textId="77777777" w:rsidR="00CA7014" w:rsidRPr="00CA7014" w:rsidRDefault="00CA7014" w:rsidP="006F5C54">
      <w:pPr>
        <w:numPr>
          <w:ilvl w:val="6"/>
          <w:numId w:val="212"/>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oświadcza, że posiada: </w:t>
      </w:r>
      <w:r w:rsidRPr="00CA7014">
        <w:rPr>
          <w:rFonts w:ascii="Calibri" w:hAnsi="Calibri" w:cs="Calibri"/>
          <w:sz w:val="20"/>
          <w:szCs w:val="20"/>
        </w:rPr>
        <w:br/>
        <w:t>NIP: ……………….. oraz REGON: …………………………</w:t>
      </w:r>
    </w:p>
    <w:p w14:paraId="6FE99745" w14:textId="77777777" w:rsidR="00CA7014" w:rsidRPr="00CA7014" w:rsidRDefault="00CA7014" w:rsidP="006F5C54">
      <w:pPr>
        <w:numPr>
          <w:ilvl w:val="6"/>
          <w:numId w:val="212"/>
        </w:numPr>
        <w:tabs>
          <w:tab w:val="num" w:pos="426"/>
        </w:tabs>
        <w:spacing w:line="320" w:lineRule="atLeast"/>
        <w:ind w:left="426" w:hanging="426"/>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Osobami odpowiedzialnymi za prawidłową realizację niniejszej umowy są:</w:t>
      </w:r>
    </w:p>
    <w:p w14:paraId="6F5D144B" w14:textId="77777777" w:rsidR="00CA7014" w:rsidRPr="00CA7014" w:rsidRDefault="00CA7014" w:rsidP="006F5C54">
      <w:pPr>
        <w:widowControl w:val="0"/>
        <w:numPr>
          <w:ilvl w:val="0"/>
          <w:numId w:val="213"/>
        </w:numPr>
        <w:suppressAutoHyphens/>
        <w:spacing w:line="320" w:lineRule="atLeast"/>
        <w:jc w:val="both"/>
        <w:rPr>
          <w:rFonts w:ascii="Calibri" w:eastAsia="Arial Unicode MS" w:hAnsi="Calibri" w:cs="Calibri"/>
          <w:kern w:val="2"/>
          <w:sz w:val="20"/>
          <w:szCs w:val="20"/>
          <w:lang w:eastAsia="hi-IN" w:bidi="hi-IN"/>
        </w:rPr>
      </w:pPr>
      <w:r w:rsidRPr="00CA7014">
        <w:rPr>
          <w:rFonts w:ascii="Calibri" w:eastAsia="Arial Unicode MS" w:hAnsi="Calibri" w:cs="Calibri"/>
          <w:kern w:val="2"/>
          <w:sz w:val="20"/>
          <w:szCs w:val="20"/>
          <w:lang w:eastAsia="hi-IN" w:bidi="hi-IN"/>
        </w:rPr>
        <w:t xml:space="preserve">po stronie Zamawiającego: </w:t>
      </w:r>
    </w:p>
    <w:p w14:paraId="60E0868B" w14:textId="77777777" w:rsidR="00CA7014" w:rsidRPr="00CA7014" w:rsidRDefault="00CA7014" w:rsidP="00CA7014">
      <w:pPr>
        <w:widowControl w:val="0"/>
        <w:suppressAutoHyphens/>
        <w:spacing w:line="320" w:lineRule="atLeast"/>
        <w:ind w:left="720"/>
        <w:jc w:val="both"/>
        <w:rPr>
          <w:rFonts w:ascii="Calibri" w:hAnsi="Calibri" w:cs="Calibri"/>
          <w:sz w:val="20"/>
          <w:szCs w:val="20"/>
        </w:rPr>
      </w:pPr>
      <w:r w:rsidRPr="00CA7014">
        <w:rPr>
          <w:rFonts w:ascii="Calibri" w:eastAsia="Arial Unicode MS" w:hAnsi="Calibri" w:cs="Calibri"/>
          <w:kern w:val="2"/>
          <w:sz w:val="20"/>
          <w:szCs w:val="20"/>
          <w:lang w:eastAsia="hi-IN" w:bidi="hi-IN"/>
        </w:rPr>
        <w:t xml:space="preserve">……………………………… tel. </w:t>
      </w:r>
      <w:r w:rsidRPr="00CA7014">
        <w:rPr>
          <w:rFonts w:ascii="Calibri" w:hAnsi="Calibri" w:cs="Calibri"/>
          <w:sz w:val="20"/>
          <w:szCs w:val="20"/>
        </w:rPr>
        <w:t>………………., e-mail: ………………………………</w:t>
      </w:r>
    </w:p>
    <w:p w14:paraId="209661BB" w14:textId="77777777" w:rsidR="00CA7014" w:rsidRPr="00CA7014" w:rsidRDefault="00CA7014" w:rsidP="006F5C54">
      <w:pPr>
        <w:numPr>
          <w:ilvl w:val="0"/>
          <w:numId w:val="213"/>
        </w:numPr>
        <w:contextualSpacing/>
        <w:rPr>
          <w:rFonts w:ascii="Calibri" w:hAnsi="Calibri" w:cs="Calibri"/>
          <w:iCs/>
          <w:sz w:val="20"/>
          <w:szCs w:val="20"/>
          <w:lang w:eastAsia="hi-IN"/>
        </w:rPr>
      </w:pPr>
      <w:r w:rsidRPr="00CA7014">
        <w:rPr>
          <w:rFonts w:ascii="Calibri" w:eastAsia="Arial Unicode MS" w:hAnsi="Calibri" w:cs="Calibri"/>
          <w:kern w:val="2"/>
          <w:sz w:val="20"/>
          <w:szCs w:val="20"/>
          <w:lang w:eastAsia="hi-IN" w:bidi="hi-IN"/>
        </w:rPr>
        <w:t xml:space="preserve">po stronie </w:t>
      </w:r>
      <w:r w:rsidRPr="00CA7014">
        <w:rPr>
          <w:rFonts w:ascii="Calibri" w:eastAsia="Arial Unicode MS" w:hAnsi="Calibri" w:cs="Calibri"/>
          <w:b/>
          <w:kern w:val="2"/>
          <w:sz w:val="20"/>
          <w:szCs w:val="20"/>
          <w:lang w:eastAsia="hi-IN" w:bidi="hi-IN"/>
        </w:rPr>
        <w:t>WYKONAWCY</w:t>
      </w:r>
      <w:r w:rsidRPr="00CA7014">
        <w:rPr>
          <w:rFonts w:ascii="Calibri" w:hAnsi="Calibri" w:cs="Calibri"/>
          <w:iCs/>
          <w:sz w:val="20"/>
          <w:szCs w:val="20"/>
          <w:lang w:eastAsia="hi-IN"/>
        </w:rPr>
        <w:t>:</w:t>
      </w:r>
      <w:r w:rsidRPr="00CA7014">
        <w:rPr>
          <w:rFonts w:ascii="Calibri" w:hAnsi="Calibri" w:cs="Calibri"/>
          <w:iCs/>
          <w:sz w:val="20"/>
          <w:szCs w:val="20"/>
          <w:lang w:eastAsia="hi-IN"/>
        </w:rPr>
        <w:br/>
        <w:t xml:space="preserve">…………………………… tel. ………………………, e-mail: ……………………….. </w:t>
      </w:r>
    </w:p>
    <w:p w14:paraId="4430179A" w14:textId="77777777" w:rsidR="00CA7014" w:rsidRPr="00CA7014" w:rsidRDefault="00CA7014" w:rsidP="00CA7014">
      <w:pPr>
        <w:widowControl w:val="0"/>
        <w:suppressAutoHyphens/>
        <w:spacing w:line="320" w:lineRule="atLeast"/>
        <w:ind w:left="720"/>
        <w:jc w:val="both"/>
        <w:rPr>
          <w:rFonts w:ascii="Calibri" w:eastAsia="Arial Unicode MS" w:hAnsi="Calibri" w:cs="Calibri"/>
          <w:kern w:val="2"/>
          <w:sz w:val="20"/>
          <w:szCs w:val="20"/>
          <w:lang w:eastAsia="hi-IN" w:bidi="hi-IN"/>
        </w:rPr>
      </w:pPr>
    </w:p>
    <w:p w14:paraId="04065287" w14:textId="77777777" w:rsidR="00CA7014" w:rsidRPr="00CA7014" w:rsidRDefault="00CA7014" w:rsidP="006F5C54">
      <w:pPr>
        <w:numPr>
          <w:ilvl w:val="6"/>
          <w:numId w:val="212"/>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ustalają, ze ich aktualne adresy do korespondencji są następujące:</w:t>
      </w:r>
    </w:p>
    <w:p w14:paraId="0198C7E2" w14:textId="77777777" w:rsidR="00CA7014" w:rsidRPr="00CA7014" w:rsidRDefault="00CA7014" w:rsidP="00CA7014">
      <w:pPr>
        <w:spacing w:line="320" w:lineRule="atLeast"/>
        <w:ind w:left="426"/>
        <w:jc w:val="both"/>
        <w:rPr>
          <w:rFonts w:ascii="Calibri" w:hAnsi="Calibri" w:cs="Calibri"/>
          <w:b/>
          <w:sz w:val="20"/>
          <w:szCs w:val="20"/>
        </w:rPr>
      </w:pPr>
      <w:r w:rsidRPr="00CA7014">
        <w:rPr>
          <w:rFonts w:ascii="Calibri" w:hAnsi="Calibri" w:cs="Calibri"/>
          <w:b/>
          <w:sz w:val="20"/>
          <w:szCs w:val="20"/>
        </w:rPr>
        <w:t>ZAMAWIAJĄCY:</w:t>
      </w:r>
    </w:p>
    <w:p w14:paraId="5D38DD7A" w14:textId="77777777"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 xml:space="preserve">Ośrodek Rozwoju Polskiej Edukacji za Granicą ul. Wołoska 5, </w:t>
      </w:r>
      <w:r w:rsidRPr="00CA7014">
        <w:rPr>
          <w:rFonts w:ascii="Calibri" w:eastAsia="MS Mincho" w:hAnsi="Calibri" w:cs="Calibri"/>
          <w:iCs/>
          <w:sz w:val="20"/>
          <w:szCs w:val="20"/>
        </w:rPr>
        <w:t>02 – 675 Warszawa.</w:t>
      </w:r>
    </w:p>
    <w:p w14:paraId="699569E2" w14:textId="77777777" w:rsidR="00CA7014" w:rsidRPr="00CA7014" w:rsidRDefault="00CA7014" w:rsidP="00CA7014">
      <w:pPr>
        <w:spacing w:line="320" w:lineRule="atLeast"/>
        <w:ind w:left="426"/>
        <w:jc w:val="both"/>
        <w:rPr>
          <w:rFonts w:ascii="Calibri" w:hAnsi="Calibri" w:cs="Calibri"/>
          <w:b/>
          <w:sz w:val="20"/>
          <w:szCs w:val="20"/>
        </w:rPr>
      </w:pPr>
      <w:r w:rsidRPr="00CA7014">
        <w:rPr>
          <w:rFonts w:ascii="Calibri" w:hAnsi="Calibri" w:cs="Calibri"/>
          <w:b/>
          <w:sz w:val="20"/>
          <w:szCs w:val="20"/>
        </w:rPr>
        <w:t>WYKONAWCA:</w:t>
      </w:r>
    </w:p>
    <w:p w14:paraId="240C033B" w14:textId="77777777" w:rsidR="00CA7014" w:rsidRPr="00CA7014" w:rsidRDefault="00CA7014" w:rsidP="00CA7014">
      <w:pPr>
        <w:spacing w:line="320" w:lineRule="atLeast"/>
        <w:ind w:left="426"/>
        <w:jc w:val="both"/>
        <w:rPr>
          <w:rFonts w:ascii="Calibri" w:hAnsi="Calibri" w:cs="Calibri"/>
          <w:sz w:val="20"/>
          <w:szCs w:val="20"/>
        </w:rPr>
      </w:pPr>
      <w:r w:rsidRPr="00CA7014">
        <w:rPr>
          <w:rFonts w:ascii="Calibri" w:hAnsi="Calibri" w:cs="Calibri"/>
          <w:sz w:val="20"/>
          <w:szCs w:val="20"/>
        </w:rPr>
        <w:t>……………………………………………..</w:t>
      </w:r>
    </w:p>
    <w:p w14:paraId="7BE4B922" w14:textId="77777777" w:rsidR="00CA7014" w:rsidRPr="00CA7014" w:rsidRDefault="00CA7014" w:rsidP="006F5C54">
      <w:pPr>
        <w:numPr>
          <w:ilvl w:val="6"/>
          <w:numId w:val="212"/>
        </w:numPr>
        <w:tabs>
          <w:tab w:val="num" w:pos="426"/>
        </w:tabs>
        <w:spacing w:line="320" w:lineRule="atLeast"/>
        <w:ind w:left="426" w:hanging="426"/>
        <w:jc w:val="both"/>
        <w:rPr>
          <w:rFonts w:ascii="Calibri" w:hAnsi="Calibri" w:cs="Calibri"/>
          <w:sz w:val="20"/>
          <w:szCs w:val="20"/>
        </w:rPr>
      </w:pPr>
      <w:r w:rsidRPr="00CA7014">
        <w:rPr>
          <w:rFonts w:ascii="Calibri" w:hAnsi="Calibri" w:cs="Calibri"/>
          <w:b/>
          <w:sz w:val="20"/>
          <w:szCs w:val="20"/>
        </w:rPr>
        <w:t>STRONY</w:t>
      </w:r>
      <w:r w:rsidRPr="00CA7014">
        <w:rPr>
          <w:rFonts w:ascii="Calibri" w:hAnsi="Calibri" w:cs="Calibri"/>
          <w:sz w:val="20"/>
          <w:szCs w:val="20"/>
        </w:rPr>
        <w:t xml:space="preserve"> zobowiązują się do niezwłocznego, wzajemnego, pisemnego powiadamiania przesyłką poleconą priorytetową za potwierdzeniem odbioru, o zmianach dotyczących określonych w umowie nazw, osób odpowiedzialnych za realizacje umowy, adresów, rachunku bankowego oraz udzielanych opustach bez konieczności sporządzania aneksu do niniejszej umowy. Korespondencję przesłaną na adresy wskazane w ust. 3 niniejszej umowy,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109F513B" w14:textId="77777777" w:rsidR="00CA7014" w:rsidRPr="00CA7014" w:rsidRDefault="00CA7014" w:rsidP="006F5C54">
      <w:pPr>
        <w:numPr>
          <w:ilvl w:val="6"/>
          <w:numId w:val="212"/>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Pismo o zmianie adresu, podanego w ust. 3, uznaje się za doręczone, jeżeli jest przyjęte bezpośrednio lub pośrednio priorytetowym listem z potwierdzeniem odbioru, jak też zwrócone po dwukrotnej awizacji listu na powyższe adresy lub z powodu odmowy przyjęcia.</w:t>
      </w:r>
    </w:p>
    <w:p w14:paraId="4AFBEBEC" w14:textId="77777777" w:rsidR="00CA7014" w:rsidRPr="00CA7014" w:rsidRDefault="00CA7014" w:rsidP="006F5C54">
      <w:pPr>
        <w:numPr>
          <w:ilvl w:val="6"/>
          <w:numId w:val="212"/>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lastRenderedPageBreak/>
        <w:t>Niedopełnienie obowiązku określonego w ust. 5 powoduje ten skutek, że pismo wysłane na adres wskazany w ust. 3 uznaje się za doręczone także wówczas, gdy zostanie zwrócone z powodu nieaktualnego adresu.</w:t>
      </w:r>
    </w:p>
    <w:p w14:paraId="3D968C02" w14:textId="77777777" w:rsidR="00CA7014" w:rsidRPr="00CA7014" w:rsidRDefault="00CA7014" w:rsidP="006F5C54">
      <w:pPr>
        <w:numPr>
          <w:ilvl w:val="6"/>
          <w:numId w:val="212"/>
        </w:numPr>
        <w:tabs>
          <w:tab w:val="num" w:pos="426"/>
        </w:tabs>
        <w:spacing w:line="320" w:lineRule="atLeast"/>
        <w:ind w:left="426" w:hanging="426"/>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przewiduje możliwość zmiany wynagrodzenia w stosunku do umownego wynagrodzenia określonego w § 5 ust. 1 w przypadku:</w:t>
      </w:r>
    </w:p>
    <w:p w14:paraId="5386094F" w14:textId="77777777" w:rsidR="00CA7014" w:rsidRPr="00CA7014" w:rsidRDefault="00CA7014" w:rsidP="006F5C54">
      <w:pPr>
        <w:numPr>
          <w:ilvl w:val="0"/>
          <w:numId w:val="214"/>
        </w:numPr>
        <w:spacing w:line="320" w:lineRule="atLeast"/>
        <w:jc w:val="both"/>
        <w:rPr>
          <w:rFonts w:ascii="Calibri" w:hAnsi="Calibri" w:cs="Calibri"/>
          <w:sz w:val="20"/>
          <w:szCs w:val="20"/>
        </w:rPr>
      </w:pPr>
      <w:r w:rsidRPr="00CA7014">
        <w:rPr>
          <w:rFonts w:ascii="Calibri" w:hAnsi="Calibri" w:cs="Calibri"/>
          <w:sz w:val="20"/>
          <w:szCs w:val="20"/>
        </w:rPr>
        <w:t>zmniejszenia  stawki podatku od towarów i usług,</w:t>
      </w:r>
    </w:p>
    <w:p w14:paraId="581FFAB5" w14:textId="77777777" w:rsidR="00CA7014" w:rsidRPr="00CA7014" w:rsidRDefault="00CA7014" w:rsidP="006F5C54">
      <w:pPr>
        <w:numPr>
          <w:ilvl w:val="0"/>
          <w:numId w:val="214"/>
        </w:numPr>
        <w:spacing w:line="320" w:lineRule="atLeast"/>
        <w:jc w:val="both"/>
        <w:rPr>
          <w:rFonts w:ascii="Calibri" w:hAnsi="Calibri" w:cs="Calibri"/>
          <w:sz w:val="20"/>
          <w:szCs w:val="20"/>
        </w:rPr>
      </w:pPr>
      <w:r w:rsidRPr="00CA7014">
        <w:rPr>
          <w:rFonts w:ascii="Calibri" w:eastAsia="Arial Unicode MS" w:hAnsi="Calibri" w:cs="Calibri"/>
          <w:kern w:val="2"/>
          <w:sz w:val="20"/>
          <w:szCs w:val="20"/>
          <w:lang w:eastAsia="hi-IN" w:bidi="hi-IN"/>
        </w:rPr>
        <w:t xml:space="preserve"> gdy ceny</w:t>
      </w:r>
      <w:r w:rsidRPr="00CA7014">
        <w:rPr>
          <w:rFonts w:ascii="Calibri" w:hAnsi="Calibri" w:cs="Calibri"/>
          <w:sz w:val="20"/>
          <w:szCs w:val="20"/>
        </w:rPr>
        <w:t xml:space="preserve"> określone przez </w:t>
      </w:r>
      <w:r w:rsidRPr="00CA7014">
        <w:rPr>
          <w:rFonts w:ascii="Calibri" w:hAnsi="Calibri" w:cs="Calibri"/>
          <w:b/>
          <w:sz w:val="20"/>
          <w:szCs w:val="20"/>
        </w:rPr>
        <w:t>WYKONAWCĘ</w:t>
      </w:r>
      <w:r w:rsidRPr="00CA7014">
        <w:rPr>
          <w:rFonts w:ascii="Calibri" w:hAnsi="Calibri" w:cs="Calibri"/>
          <w:sz w:val="20"/>
          <w:szCs w:val="20"/>
        </w:rPr>
        <w:t xml:space="preserve"> w ofercie ulegną obniżeniu w toku realizacji zamówienia w przypadku, gdy opłaty pocztowe wynikające ze standardowego cennika lub regulaminu Wykonawcy będą niższe od cen wynikających w przedłożonej ofercie.</w:t>
      </w:r>
    </w:p>
    <w:p w14:paraId="5DE1D7E1" w14:textId="77777777" w:rsidR="00CA7014" w:rsidRPr="00CA7014" w:rsidRDefault="00CA7014" w:rsidP="006F5C54">
      <w:pPr>
        <w:numPr>
          <w:ilvl w:val="6"/>
          <w:numId w:val="212"/>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 xml:space="preserve">Wszelkie zmiany lub uzupełnienia treści umowy wymagają zachowania formy pisemnej w postaci aneksu, pod rygorem nieważności za wyjątkiem: zmian w aktach prawnych, o których mowa w </w:t>
      </w:r>
      <w:r w:rsidRPr="00CA7014">
        <w:rPr>
          <w:rFonts w:ascii="Calibri" w:hAnsi="Calibri" w:cs="Calibri"/>
          <w:b/>
          <w:sz w:val="20"/>
          <w:szCs w:val="20"/>
        </w:rPr>
        <w:t>§ 10</w:t>
      </w:r>
      <w:r w:rsidRPr="00CA7014">
        <w:rPr>
          <w:rFonts w:ascii="Calibri" w:hAnsi="Calibri" w:cs="Calibri"/>
          <w:sz w:val="20"/>
          <w:szCs w:val="20"/>
        </w:rPr>
        <w:t xml:space="preserve"> ust. 1 Umowy oraz zmiany, o których mowa w ust. 5.</w:t>
      </w:r>
    </w:p>
    <w:p w14:paraId="3C23C2AF" w14:textId="77777777" w:rsidR="00CA7014" w:rsidRPr="00CA7014" w:rsidRDefault="00CA7014" w:rsidP="006F5C54">
      <w:pPr>
        <w:numPr>
          <w:ilvl w:val="6"/>
          <w:numId w:val="212"/>
        </w:numPr>
        <w:tabs>
          <w:tab w:val="num" w:pos="426"/>
        </w:tabs>
        <w:spacing w:line="320" w:lineRule="atLeast"/>
        <w:ind w:left="426" w:hanging="426"/>
        <w:jc w:val="both"/>
        <w:rPr>
          <w:rFonts w:ascii="Calibri" w:hAnsi="Calibri" w:cs="Calibri"/>
          <w:sz w:val="20"/>
          <w:szCs w:val="20"/>
        </w:rPr>
      </w:pPr>
      <w:r w:rsidRPr="00CA7014">
        <w:rPr>
          <w:rFonts w:ascii="Calibri" w:hAnsi="Calibri" w:cs="Calibri"/>
          <w:sz w:val="20"/>
          <w:szCs w:val="20"/>
        </w:rPr>
        <w:t xml:space="preserve">Prawa i obowiązki wynikające z niniejszej umowy oraz dokonanie cesji / faktoringu wynagrodzenia wynikającego z niniejszej umowy  nie mogą być przenoszone na osoby trzecie bez pisemnej zgody </w:t>
      </w:r>
      <w:r w:rsidRPr="00CA7014">
        <w:rPr>
          <w:rFonts w:ascii="Calibri" w:hAnsi="Calibri" w:cs="Calibri"/>
          <w:b/>
          <w:sz w:val="20"/>
          <w:szCs w:val="20"/>
        </w:rPr>
        <w:t xml:space="preserve">ZAMAWIAJĄCEGO, </w:t>
      </w:r>
      <w:r w:rsidRPr="00CA7014">
        <w:rPr>
          <w:rFonts w:ascii="Calibri" w:hAnsi="Calibri" w:cs="Calibri"/>
          <w:bCs/>
          <w:sz w:val="20"/>
          <w:szCs w:val="20"/>
        </w:rPr>
        <w:t>pod rygorem nieważności</w:t>
      </w:r>
      <w:r w:rsidRPr="00CA7014">
        <w:rPr>
          <w:rFonts w:ascii="Calibri" w:hAnsi="Calibri" w:cs="Calibri"/>
          <w:b/>
          <w:sz w:val="20"/>
          <w:szCs w:val="20"/>
        </w:rPr>
        <w:t xml:space="preserve"> .</w:t>
      </w:r>
    </w:p>
    <w:p w14:paraId="42F07549" w14:textId="77777777" w:rsidR="00CA7014" w:rsidRPr="00CA7014" w:rsidRDefault="00CA7014" w:rsidP="006F5C54">
      <w:pPr>
        <w:numPr>
          <w:ilvl w:val="6"/>
          <w:numId w:val="212"/>
        </w:numPr>
        <w:tabs>
          <w:tab w:val="num" w:pos="426"/>
        </w:tabs>
        <w:spacing w:line="320" w:lineRule="atLeast"/>
        <w:ind w:left="426" w:hanging="426"/>
        <w:rPr>
          <w:rFonts w:ascii="Calibri" w:hAnsi="Calibri" w:cs="Calibri"/>
          <w:sz w:val="20"/>
          <w:szCs w:val="20"/>
        </w:rPr>
      </w:pPr>
      <w:r w:rsidRPr="00CA7014">
        <w:rPr>
          <w:rFonts w:ascii="Calibri" w:hAnsi="Calibri" w:cs="Calibri"/>
          <w:sz w:val="20"/>
          <w:szCs w:val="20"/>
        </w:rPr>
        <w:t xml:space="preserve">Wszelkie spory wynikające z niniejszej umowy lub jej dotyczące, po wyczerpaniu możliwości osiągnięcia porozumienia będą rozstrzygane przez sąd właściwy miejscowo dla </w:t>
      </w:r>
      <w:r w:rsidRPr="00CA7014">
        <w:rPr>
          <w:rFonts w:ascii="Calibri" w:hAnsi="Calibri" w:cs="Calibri"/>
          <w:b/>
          <w:sz w:val="20"/>
          <w:szCs w:val="20"/>
        </w:rPr>
        <w:t>ZAMAWIAJĄCEGO</w:t>
      </w:r>
      <w:r w:rsidRPr="00CA7014">
        <w:rPr>
          <w:rFonts w:ascii="Calibri" w:hAnsi="Calibri" w:cs="Calibri"/>
          <w:sz w:val="20"/>
          <w:szCs w:val="20"/>
        </w:rPr>
        <w:t>.</w:t>
      </w:r>
    </w:p>
    <w:p w14:paraId="1DD056D3" w14:textId="77777777" w:rsidR="00CA7014" w:rsidRPr="00CA7014" w:rsidRDefault="00CA7014" w:rsidP="006F5C54">
      <w:pPr>
        <w:numPr>
          <w:ilvl w:val="6"/>
          <w:numId w:val="212"/>
        </w:numPr>
        <w:tabs>
          <w:tab w:val="num" w:pos="426"/>
        </w:tabs>
        <w:spacing w:line="320" w:lineRule="atLeast"/>
        <w:ind w:left="426" w:hanging="426"/>
        <w:rPr>
          <w:rFonts w:ascii="Calibri" w:hAnsi="Calibri" w:cs="Calibri"/>
          <w:sz w:val="20"/>
          <w:szCs w:val="20"/>
        </w:rPr>
      </w:pPr>
      <w:r w:rsidRPr="00CA7014">
        <w:rPr>
          <w:rFonts w:ascii="Calibri" w:hAnsi="Calibri" w:cs="Calibri"/>
          <w:sz w:val="20"/>
          <w:szCs w:val="20"/>
        </w:rPr>
        <w:t xml:space="preserve">Umowę sporządzono w trzech jednobrzmiących egzemplarzach, w tym dwa dla </w:t>
      </w:r>
      <w:r w:rsidRPr="00CA7014">
        <w:rPr>
          <w:rFonts w:ascii="Calibri" w:hAnsi="Calibri" w:cs="Calibri"/>
          <w:b/>
          <w:sz w:val="20"/>
          <w:szCs w:val="20"/>
        </w:rPr>
        <w:t>ZAMAWIAJĄCEGO</w:t>
      </w:r>
      <w:r w:rsidRPr="00CA7014">
        <w:rPr>
          <w:rFonts w:ascii="Calibri" w:hAnsi="Calibri" w:cs="Calibri"/>
          <w:sz w:val="20"/>
          <w:szCs w:val="20"/>
        </w:rPr>
        <w:t xml:space="preserve"> i jeden dla </w:t>
      </w:r>
      <w:r w:rsidRPr="00CA7014">
        <w:rPr>
          <w:rFonts w:ascii="Calibri" w:hAnsi="Calibri" w:cs="Calibri"/>
          <w:b/>
          <w:sz w:val="20"/>
          <w:szCs w:val="20"/>
        </w:rPr>
        <w:t>WYKONAWCY</w:t>
      </w:r>
      <w:r w:rsidRPr="00CA7014">
        <w:rPr>
          <w:rFonts w:ascii="Calibri" w:hAnsi="Calibri" w:cs="Calibri"/>
          <w:sz w:val="20"/>
          <w:szCs w:val="20"/>
        </w:rPr>
        <w:t>.</w:t>
      </w:r>
    </w:p>
    <w:p w14:paraId="5C9FA64E" w14:textId="77777777" w:rsidR="00CA7014" w:rsidRPr="00CA7014" w:rsidRDefault="00CA7014" w:rsidP="006F5C54">
      <w:pPr>
        <w:numPr>
          <w:ilvl w:val="6"/>
          <w:numId w:val="212"/>
        </w:numPr>
        <w:tabs>
          <w:tab w:val="num" w:pos="426"/>
        </w:tabs>
        <w:spacing w:line="320" w:lineRule="atLeast"/>
        <w:ind w:left="426" w:hanging="426"/>
        <w:rPr>
          <w:rFonts w:ascii="Calibri" w:hAnsi="Calibri" w:cs="Calibri"/>
          <w:sz w:val="20"/>
          <w:szCs w:val="20"/>
        </w:rPr>
      </w:pPr>
      <w:r w:rsidRPr="00CA7014">
        <w:rPr>
          <w:rFonts w:ascii="Calibri" w:hAnsi="Calibri" w:cs="Calibri"/>
          <w:sz w:val="20"/>
          <w:szCs w:val="20"/>
        </w:rPr>
        <w:t>Integralną część umowy stanowią niżej wymienione załączniki:</w:t>
      </w:r>
    </w:p>
    <w:p w14:paraId="73BBED60"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1 – Opis przedmiotu zamówienia</w:t>
      </w:r>
    </w:p>
    <w:p w14:paraId="0B8E836C" w14:textId="77777777" w:rsidR="00CA7014" w:rsidRPr="00CA7014" w:rsidRDefault="00CA7014" w:rsidP="00CA7014">
      <w:pPr>
        <w:spacing w:line="320" w:lineRule="atLeast"/>
        <w:ind w:left="567"/>
        <w:rPr>
          <w:rFonts w:ascii="Calibri" w:hAnsi="Calibri" w:cs="Calibri"/>
          <w:sz w:val="20"/>
          <w:szCs w:val="20"/>
        </w:rPr>
      </w:pPr>
      <w:r w:rsidRPr="00CA7014">
        <w:rPr>
          <w:rFonts w:ascii="Calibri" w:hAnsi="Calibri" w:cs="Calibri"/>
          <w:sz w:val="20"/>
          <w:szCs w:val="20"/>
        </w:rPr>
        <w:t xml:space="preserve">  Nr </w:t>
      </w:r>
      <w:proofErr w:type="spellStart"/>
      <w:r w:rsidRPr="00CA7014">
        <w:rPr>
          <w:rFonts w:ascii="Calibri" w:hAnsi="Calibri" w:cs="Calibri"/>
          <w:sz w:val="20"/>
          <w:szCs w:val="20"/>
        </w:rPr>
        <w:t>1a</w:t>
      </w:r>
      <w:proofErr w:type="spellEnd"/>
      <w:r w:rsidRPr="00CA7014">
        <w:rPr>
          <w:rFonts w:ascii="Calibri" w:hAnsi="Calibri" w:cs="Calibri"/>
          <w:sz w:val="20"/>
          <w:szCs w:val="20"/>
        </w:rPr>
        <w:t xml:space="preserve"> - Ogólne warunki współpracy w zakresie świadczenia usługi „przyjęcie zwrotów”</w:t>
      </w:r>
    </w:p>
    <w:p w14:paraId="75549056" w14:textId="77777777" w:rsidR="00CA7014" w:rsidRPr="00CA7014" w:rsidRDefault="00CA7014" w:rsidP="00CA7014">
      <w:pPr>
        <w:spacing w:line="320" w:lineRule="atLeast"/>
        <w:ind w:left="567"/>
        <w:rPr>
          <w:rFonts w:ascii="Calibri" w:hAnsi="Calibri" w:cs="Calibri"/>
          <w:sz w:val="20"/>
          <w:szCs w:val="20"/>
        </w:rPr>
      </w:pPr>
      <w:r w:rsidRPr="00CA7014">
        <w:rPr>
          <w:rFonts w:ascii="Calibri" w:hAnsi="Calibri" w:cs="Calibri"/>
          <w:sz w:val="20"/>
          <w:szCs w:val="20"/>
        </w:rPr>
        <w:t xml:space="preserve">  Nr 1 b - Protokół przyjęcia zwrotu przesyłki do punktu nadania/odbioru lub magazynu</w:t>
      </w:r>
    </w:p>
    <w:p w14:paraId="483225BC" w14:textId="77777777" w:rsidR="00CA7014" w:rsidRPr="00CA7014" w:rsidRDefault="00CA7014" w:rsidP="00CA7014">
      <w:pPr>
        <w:tabs>
          <w:tab w:val="left" w:pos="630"/>
        </w:tabs>
        <w:spacing w:line="320" w:lineRule="atLeast"/>
        <w:ind w:left="630"/>
        <w:jc w:val="both"/>
        <w:rPr>
          <w:rFonts w:ascii="Calibri" w:hAnsi="Calibri" w:cs="Calibri"/>
          <w:sz w:val="20"/>
          <w:szCs w:val="20"/>
        </w:rPr>
      </w:pPr>
      <w:proofErr w:type="spellStart"/>
      <w:r w:rsidRPr="00CA7014">
        <w:rPr>
          <w:rFonts w:ascii="Calibri" w:hAnsi="Calibri" w:cs="Calibri"/>
          <w:sz w:val="20"/>
          <w:szCs w:val="20"/>
        </w:rPr>
        <w:t>Nr2</w:t>
      </w:r>
      <w:proofErr w:type="spellEnd"/>
      <w:r w:rsidRPr="00CA7014">
        <w:rPr>
          <w:rFonts w:ascii="Calibri" w:hAnsi="Calibri" w:cs="Calibri"/>
          <w:sz w:val="20"/>
          <w:szCs w:val="20"/>
        </w:rPr>
        <w:t xml:space="preserve"> – Świadczenie usług pocztowych, o charakterze powszechnym i niepowszechnym, za opłatą uiszczoną z dołu.</w:t>
      </w:r>
    </w:p>
    <w:p w14:paraId="46DE65C1"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3 – Formularz cenowy ofertowy</w:t>
      </w:r>
    </w:p>
    <w:p w14:paraId="5CF26964"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4 – Wykaz usług pocztowych o charakterze powszechnym</w:t>
      </w:r>
    </w:p>
    <w:p w14:paraId="5AC1F7B8"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5 – wzór książki nadawczej przesyłek rejestrowanych</w:t>
      </w:r>
    </w:p>
    <w:p w14:paraId="5E49383E" w14:textId="77777777" w:rsidR="00CA7014" w:rsidRPr="00CA7014" w:rsidRDefault="00CA7014" w:rsidP="00CA7014">
      <w:pPr>
        <w:tabs>
          <w:tab w:val="left" w:pos="630"/>
        </w:tabs>
        <w:spacing w:line="320" w:lineRule="atLeast"/>
        <w:ind w:left="630"/>
        <w:jc w:val="both"/>
        <w:rPr>
          <w:rFonts w:ascii="Calibri" w:hAnsi="Calibri" w:cs="Calibri"/>
          <w:sz w:val="20"/>
          <w:szCs w:val="20"/>
        </w:rPr>
      </w:pPr>
      <w:r w:rsidRPr="00CA7014">
        <w:rPr>
          <w:rFonts w:ascii="Calibri" w:hAnsi="Calibri" w:cs="Calibri"/>
          <w:sz w:val="20"/>
          <w:szCs w:val="20"/>
        </w:rPr>
        <w:t>Nr 6 – Strefy wysyłania przesyłek</w:t>
      </w:r>
    </w:p>
    <w:p w14:paraId="39FF79AA"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18EB521E"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16B9F6D5" w14:textId="77777777" w:rsidR="00CA7014" w:rsidRPr="00CA7014" w:rsidRDefault="00CA7014" w:rsidP="00CA7014">
      <w:pPr>
        <w:tabs>
          <w:tab w:val="left" w:pos="630"/>
        </w:tabs>
        <w:spacing w:line="320" w:lineRule="atLeast"/>
        <w:ind w:left="630"/>
        <w:jc w:val="both"/>
        <w:rPr>
          <w:rFonts w:ascii="Calibri" w:hAnsi="Calibri" w:cs="Calibri"/>
          <w:sz w:val="20"/>
          <w:szCs w:val="20"/>
        </w:rPr>
      </w:pPr>
    </w:p>
    <w:p w14:paraId="773F0A1D"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ZAMAWIAJĄCY           </w:t>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r>
      <w:r w:rsidRPr="00CA7014">
        <w:rPr>
          <w:rFonts w:ascii="Calibri" w:hAnsi="Calibri" w:cs="Calibri"/>
          <w:b/>
          <w:bCs/>
          <w:sz w:val="20"/>
          <w:szCs w:val="20"/>
        </w:rPr>
        <w:tab/>
        <w:t>WYKONAWCA</w:t>
      </w:r>
    </w:p>
    <w:p w14:paraId="4873F857" w14:textId="77777777" w:rsidR="00CA7014" w:rsidRPr="00CA7014" w:rsidRDefault="00CA7014" w:rsidP="00CA7014">
      <w:pPr>
        <w:spacing w:line="320" w:lineRule="atLeast"/>
        <w:jc w:val="center"/>
        <w:rPr>
          <w:rFonts w:ascii="Calibri" w:hAnsi="Calibri" w:cs="Calibri"/>
          <w:b/>
          <w:bCs/>
          <w:sz w:val="20"/>
          <w:szCs w:val="20"/>
        </w:rPr>
      </w:pPr>
    </w:p>
    <w:p w14:paraId="240AFA8C" w14:textId="77777777" w:rsidR="00CA7014" w:rsidRPr="00CA7014" w:rsidRDefault="00CA7014" w:rsidP="00CA7014">
      <w:pPr>
        <w:spacing w:line="320" w:lineRule="atLeast"/>
        <w:jc w:val="center"/>
        <w:rPr>
          <w:rFonts w:ascii="Calibri" w:hAnsi="Calibri" w:cs="Calibri"/>
          <w:b/>
          <w:bCs/>
          <w:sz w:val="20"/>
          <w:szCs w:val="20"/>
        </w:rPr>
      </w:pPr>
    </w:p>
    <w:p w14:paraId="543A97A3" w14:textId="77777777" w:rsidR="00CA7014" w:rsidRPr="00CA7014" w:rsidRDefault="00CA7014" w:rsidP="00CA7014">
      <w:pPr>
        <w:spacing w:line="320" w:lineRule="atLeast"/>
        <w:jc w:val="center"/>
        <w:rPr>
          <w:rFonts w:ascii="Calibri" w:hAnsi="Calibri" w:cs="Calibri"/>
          <w:b/>
          <w:bCs/>
          <w:sz w:val="20"/>
          <w:szCs w:val="20"/>
        </w:rPr>
      </w:pPr>
    </w:p>
    <w:p w14:paraId="66D82CB1" w14:textId="77777777" w:rsidR="00CA7014" w:rsidRPr="00CA7014" w:rsidRDefault="00CA7014" w:rsidP="00CA7014">
      <w:pPr>
        <w:spacing w:line="320" w:lineRule="atLeast"/>
        <w:jc w:val="center"/>
        <w:rPr>
          <w:rFonts w:ascii="Calibri" w:hAnsi="Calibri" w:cs="Calibri"/>
          <w:b/>
          <w:bCs/>
          <w:sz w:val="20"/>
          <w:szCs w:val="20"/>
        </w:rPr>
      </w:pPr>
    </w:p>
    <w:p w14:paraId="0E377266" w14:textId="77777777" w:rsidR="00CA7014" w:rsidRPr="00CA7014" w:rsidRDefault="00CA7014" w:rsidP="00CA7014">
      <w:pPr>
        <w:spacing w:line="320" w:lineRule="atLeast"/>
        <w:jc w:val="center"/>
        <w:rPr>
          <w:rFonts w:ascii="Calibri" w:hAnsi="Calibri" w:cs="Calibri"/>
          <w:b/>
          <w:bCs/>
          <w:sz w:val="20"/>
          <w:szCs w:val="20"/>
        </w:rPr>
      </w:pPr>
    </w:p>
    <w:p w14:paraId="002C5C58" w14:textId="77777777" w:rsidR="00CA7014" w:rsidRPr="00CA7014" w:rsidRDefault="00CA7014" w:rsidP="00CA7014">
      <w:pPr>
        <w:spacing w:line="320" w:lineRule="atLeast"/>
        <w:jc w:val="center"/>
        <w:rPr>
          <w:rFonts w:ascii="Calibri" w:hAnsi="Calibri" w:cs="Calibri"/>
          <w:b/>
          <w:bCs/>
          <w:sz w:val="20"/>
          <w:szCs w:val="20"/>
        </w:rPr>
      </w:pPr>
    </w:p>
    <w:p w14:paraId="40DF52AB" w14:textId="77777777" w:rsidR="00CA7014" w:rsidRPr="00CA7014" w:rsidRDefault="00CA7014" w:rsidP="00CA7014">
      <w:pPr>
        <w:spacing w:line="320" w:lineRule="atLeast"/>
        <w:rPr>
          <w:rFonts w:ascii="Calibri" w:hAnsi="Calibri" w:cs="Calibri"/>
          <w:b/>
          <w:bCs/>
          <w:sz w:val="20"/>
          <w:szCs w:val="20"/>
        </w:rPr>
      </w:pPr>
      <w:r w:rsidRPr="00CA7014">
        <w:rPr>
          <w:rFonts w:ascii="Calibri" w:hAnsi="Calibri" w:cs="Calibri"/>
          <w:b/>
          <w:bCs/>
          <w:sz w:val="20"/>
          <w:szCs w:val="20"/>
        </w:rPr>
        <w:br w:type="page"/>
      </w:r>
    </w:p>
    <w:p w14:paraId="52733487"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Załącznik nr 1 do umowy nr ……………/2024/ORPEG z dnia ………………… 2024 r.</w:t>
      </w:r>
    </w:p>
    <w:p w14:paraId="28B2EF11"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Opis przedmiotu zamówienia</w:t>
      </w:r>
    </w:p>
    <w:p w14:paraId="738A38B6" w14:textId="77777777" w:rsidR="00CA7014" w:rsidRPr="00CA7014" w:rsidRDefault="00CA7014" w:rsidP="006F5C54">
      <w:pPr>
        <w:numPr>
          <w:ilvl w:val="0"/>
          <w:numId w:val="215"/>
        </w:numPr>
        <w:spacing w:line="320" w:lineRule="atLeast"/>
        <w:ind w:left="709" w:hanging="425"/>
        <w:contextualSpacing/>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 xml:space="preserve">Przedmiotem zamówienia jest świadczenie usług obejmujących: przyjmowanie, przemieszczanie, doręczanie przesyłek pocztowych i kurierskich oraz paczek pocztowych oraz zwrot przesyłek oraz paczek pocztowych niedoręczonych adresatowi na rzecz Ośrodka Rozwoju Polskiej Edukacji za Granicą, a także świadczenie  usługi polegającej na odbiorze z siedziby wskazanej przez nadawcę albo przyjęciu w placówkach Wykonawcy, a następnie  przemieszczeniu i doręczeniu adresatowi za granicą, przesyłek  zawierających dokumenty lub towary (dalej: kurier zagraniczny).  Dodatkowo </w:t>
      </w:r>
      <w:r w:rsidRPr="00CA7014">
        <w:rPr>
          <w:rFonts w:ascii="Calibri" w:eastAsia="Calibri" w:hAnsi="Calibri" w:cs="Calibri"/>
          <w:b/>
          <w:bCs/>
          <w:sz w:val="20"/>
          <w:szCs w:val="20"/>
          <w:lang w:eastAsia="en-US"/>
        </w:rPr>
        <w:t>WYKONAWCA</w:t>
      </w:r>
      <w:r w:rsidRPr="00CA7014">
        <w:rPr>
          <w:rFonts w:ascii="Calibri" w:eastAsia="Calibri" w:hAnsi="Calibri" w:cs="Calibri"/>
          <w:bCs/>
          <w:sz w:val="20"/>
          <w:szCs w:val="20"/>
          <w:lang w:eastAsia="en-US"/>
        </w:rPr>
        <w:t xml:space="preserve"> zapewni </w:t>
      </w:r>
      <w:r w:rsidRPr="00CA7014">
        <w:rPr>
          <w:rFonts w:ascii="Calibri" w:eastAsia="Calibri" w:hAnsi="Calibri" w:cs="Calibri"/>
          <w:b/>
          <w:bCs/>
          <w:sz w:val="20"/>
          <w:szCs w:val="20"/>
          <w:lang w:eastAsia="en-US"/>
        </w:rPr>
        <w:t>ZAMAWIAJĄCEMU</w:t>
      </w:r>
      <w:r w:rsidRPr="00CA7014">
        <w:rPr>
          <w:rFonts w:ascii="Calibri" w:eastAsia="Calibri" w:hAnsi="Calibri" w:cs="Calibri"/>
          <w:bCs/>
          <w:sz w:val="20"/>
          <w:szCs w:val="20"/>
          <w:lang w:eastAsia="en-US"/>
        </w:rPr>
        <w:t xml:space="preserve"> możliwość ubezpieczenia przesyłki kurierskiej krajowej lub zagranicznej oraz paczek pocztowych. Określenia użyte przez Zamawiającego mają na celu opisanie usługi, której spełnienia Zamawiający oczekuje. Zamawiający użytymi określeniami nie ma zamiaru ograniczać dostępu Wykonawcom.</w:t>
      </w:r>
    </w:p>
    <w:p w14:paraId="18AEA0A5" w14:textId="77777777" w:rsidR="00CA7014" w:rsidRPr="00CA7014" w:rsidRDefault="00CA7014" w:rsidP="006F5C54">
      <w:pPr>
        <w:numPr>
          <w:ilvl w:val="0"/>
          <w:numId w:val="216"/>
        </w:numPr>
        <w:spacing w:line="320" w:lineRule="atLeast"/>
        <w:ind w:hanging="436"/>
        <w:contextualSpacing/>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Usługi będące  przedmiotem  zamówienia  będą świadczone  zgodnie  z przepisami powszechnie obowiązującego prawa, a w szczególności ustawy z dnia 23  listopada  2012 Prawo Pocztowe aktów wykonawczych wydanych na jej podstawie, innymi właściwymi  przepisami   prawnymi   oraz  Regulaminu     świadczenie   usług   kurierskich  Wykonawcy.</w:t>
      </w:r>
    </w:p>
    <w:p w14:paraId="7E559D99" w14:textId="77777777" w:rsidR="00CA7014" w:rsidRPr="00CA7014" w:rsidRDefault="00CA7014" w:rsidP="006F5C54">
      <w:pPr>
        <w:numPr>
          <w:ilvl w:val="0"/>
          <w:numId w:val="216"/>
        </w:numPr>
        <w:spacing w:line="320" w:lineRule="atLeast"/>
        <w:ind w:hanging="436"/>
        <w:contextualSpacing/>
        <w:jc w:val="both"/>
        <w:rPr>
          <w:rFonts w:ascii="Calibri" w:hAnsi="Calibri" w:cs="Calibri"/>
          <w:b/>
          <w:bCs/>
          <w:sz w:val="20"/>
          <w:szCs w:val="20"/>
        </w:rPr>
      </w:pPr>
      <w:r w:rsidRPr="00CA7014">
        <w:rPr>
          <w:rFonts w:ascii="Calibri" w:eastAsia="Calibri" w:hAnsi="Calibri" w:cs="Calibri"/>
          <w:b/>
          <w:bCs/>
          <w:sz w:val="20"/>
          <w:szCs w:val="20"/>
          <w:lang w:eastAsia="en-US"/>
        </w:rPr>
        <w:t>Punkty</w:t>
      </w:r>
      <w:r w:rsidRPr="00CA7014">
        <w:rPr>
          <w:rFonts w:ascii="Calibri" w:hAnsi="Calibri" w:cs="Calibri"/>
          <w:b/>
          <w:bCs/>
          <w:sz w:val="20"/>
          <w:szCs w:val="20"/>
        </w:rPr>
        <w:t xml:space="preserve"> nadawania/odbioru przesyłek.</w:t>
      </w:r>
    </w:p>
    <w:p w14:paraId="358BF79C" w14:textId="77777777" w:rsidR="00CA7014" w:rsidRPr="00CA7014" w:rsidRDefault="00CA7014" w:rsidP="006F5C54">
      <w:pPr>
        <w:numPr>
          <w:ilvl w:val="0"/>
          <w:numId w:val="217"/>
        </w:numPr>
        <w:spacing w:line="320" w:lineRule="atLeast"/>
        <w:jc w:val="both"/>
        <w:rPr>
          <w:rFonts w:ascii="Calibri" w:hAnsi="Calibri" w:cs="Calibri"/>
          <w:sz w:val="20"/>
          <w:szCs w:val="20"/>
        </w:rPr>
      </w:pPr>
      <w:r w:rsidRPr="00CA7014">
        <w:rPr>
          <w:rFonts w:ascii="Calibri" w:hAnsi="Calibri" w:cs="Calibri"/>
          <w:sz w:val="20"/>
          <w:szCs w:val="20"/>
        </w:rPr>
        <w:t xml:space="preserve">Godziny dostępności w dni robocze (od poniedziałku do piątku), co najmniej 8 h lub więcej. </w:t>
      </w:r>
      <w:r w:rsidRPr="00CA7014">
        <w:rPr>
          <w:rFonts w:ascii="Calibri" w:hAnsi="Calibri" w:cs="Calibri"/>
          <w:sz w:val="20"/>
          <w:szCs w:val="20"/>
        </w:rPr>
        <w:br/>
        <w:t>1 sobota w miesiącu co najmniej 4 h wg potrzeb Zamawiającego, po wcześniejszym uzgodnieniu z Wykonawcą</w:t>
      </w:r>
      <w:r w:rsidRPr="00CA7014">
        <w:rPr>
          <w:rFonts w:ascii="Calibri" w:hAnsi="Calibri" w:cs="Calibri"/>
          <w:bCs/>
          <w:sz w:val="20"/>
          <w:szCs w:val="20"/>
        </w:rPr>
        <w:t>.</w:t>
      </w:r>
    </w:p>
    <w:p w14:paraId="55A6ED6B"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 xml:space="preserve">Godziny dostępności punktu w dni robocze (od poniedziałku do piątku), co najmniej w godz. 9:00-17:00. </w:t>
      </w:r>
    </w:p>
    <w:p w14:paraId="7FEF023A"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Godziny dostępności punktu w dni wolne (1 sobota w miesiącu) co najmniej w godz. 9:00-13:00 po wcześniejszym uzgodnieniu.</w:t>
      </w:r>
    </w:p>
    <w:p w14:paraId="0F355B8A"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Pomieszczenie punktu nadawania/odbioru powinno być dostosowane do przechowywania papieru i materiałów zawierających papier lub włókna nasiąkliwe, w szczególności w odniesieniu do parametrów takich jak wilgotność powietrza, temperatura (wysokość i stałość).</w:t>
      </w:r>
    </w:p>
    <w:p w14:paraId="0D058957"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sz w:val="20"/>
          <w:szCs w:val="20"/>
        </w:rPr>
      </w:pPr>
      <w:r w:rsidRPr="00CA7014">
        <w:rPr>
          <w:rFonts w:ascii="Calibri" w:hAnsi="Calibri" w:cs="Calibri"/>
          <w:bCs/>
          <w:sz w:val="20"/>
          <w:szCs w:val="20"/>
        </w:rPr>
        <w:t>Wykonawca udostępni Zamawiającemu:</w:t>
      </w:r>
    </w:p>
    <w:p w14:paraId="287277AB" w14:textId="77777777" w:rsidR="00CA7014" w:rsidRPr="00CA7014" w:rsidRDefault="00CA7014" w:rsidP="006F5C54">
      <w:pPr>
        <w:numPr>
          <w:ilvl w:val="2"/>
          <w:numId w:val="217"/>
        </w:numPr>
        <w:spacing w:line="320" w:lineRule="atLeast"/>
        <w:ind w:left="1560"/>
        <w:contextualSpacing/>
        <w:jc w:val="both"/>
        <w:rPr>
          <w:rFonts w:ascii="Calibri" w:hAnsi="Calibri" w:cs="Calibri"/>
          <w:bCs/>
          <w:sz w:val="20"/>
          <w:szCs w:val="20"/>
        </w:rPr>
      </w:pPr>
      <w:r w:rsidRPr="00CA7014">
        <w:rPr>
          <w:rFonts w:ascii="Calibri" w:hAnsi="Calibri" w:cs="Calibri"/>
          <w:bCs/>
          <w:sz w:val="20"/>
          <w:szCs w:val="20"/>
        </w:rPr>
        <w:t xml:space="preserve">Punkt nadania/odbioru przesyłek hurtowych w granicach m. stołecznego Warszawy. Wykonawca zapewni odbiór przesyłek spakowanych na paletach lub w ilościach powyżej 10 szt. w punkcie wyposażonym w rampę magazynową, obsługę z wyposażeniem technicznym umożliwiający wyładunek/załadunek przesyłek, rejestrację i potwierdzanie przyjętych/wydanych przesyłek (zwrotów). </w:t>
      </w:r>
    </w:p>
    <w:p w14:paraId="4A65A347" w14:textId="77777777" w:rsidR="00CA7014" w:rsidRPr="00CA7014" w:rsidRDefault="00CA7014" w:rsidP="006F5C54">
      <w:pPr>
        <w:numPr>
          <w:ilvl w:val="2"/>
          <w:numId w:val="217"/>
        </w:numPr>
        <w:spacing w:line="320" w:lineRule="atLeast"/>
        <w:ind w:left="1560"/>
        <w:contextualSpacing/>
        <w:jc w:val="both"/>
        <w:rPr>
          <w:rFonts w:ascii="Calibri" w:hAnsi="Calibri" w:cs="Calibri"/>
          <w:bCs/>
          <w:sz w:val="20"/>
          <w:szCs w:val="20"/>
        </w:rPr>
      </w:pPr>
      <w:r w:rsidRPr="00CA7014">
        <w:rPr>
          <w:rFonts w:ascii="Calibri" w:hAnsi="Calibri" w:cs="Calibri"/>
          <w:bCs/>
          <w:sz w:val="20"/>
          <w:szCs w:val="20"/>
        </w:rPr>
        <w:t xml:space="preserve">Punkty nadania/odbioru przesyłek w granicach m. stołecznego Warszawy. Wykonawca zapewni odbiór przesyłek w tym przesyłek o wadze jednostkowej powyżej 20 kg i przesyłek gabarytowych (niewymiarowych, maksymalna długość najdłuższego boku nie przekracza 150 cm.) w punkcie wyposażonym w stanowisko do obsługi przesyłek z szybkim rozładunkiem/załadunkiem i wyposażeniem technicznym umożliwiającym, rejestrację i potwierdzanie przyjętych/wydanych przesyłek (zwrotów). </w:t>
      </w:r>
      <w:r w:rsidRPr="00CA7014">
        <w:rPr>
          <w:rFonts w:ascii="Calibri" w:hAnsi="Calibri" w:cs="Calibri"/>
          <w:sz w:val="20"/>
          <w:szCs w:val="20"/>
        </w:rPr>
        <w:t xml:space="preserve">Zamawiający przewiduje, co najmniej 2 </w:t>
      </w:r>
      <w:r w:rsidRPr="00CA7014">
        <w:rPr>
          <w:rFonts w:ascii="Calibri" w:hAnsi="Calibri" w:cs="Calibri"/>
          <w:bCs/>
          <w:sz w:val="20"/>
          <w:szCs w:val="20"/>
        </w:rPr>
        <w:t xml:space="preserve">punkty nadawania/odbioru przesyłek powyżej 10 kg w Warszawie. (Dzielnicy Wola, Mokotów) Przesyłki nadane przez Wykonawcę i zwrócone, Wykonawca nieodpłatnie dostarczy do magazynu Zamawiającego zlokalizowanego na terenie m. stołecznego Warszawy. </w:t>
      </w:r>
    </w:p>
    <w:p w14:paraId="3835B190" w14:textId="77777777" w:rsidR="00CA7014" w:rsidRPr="00CA7014" w:rsidRDefault="00CA7014" w:rsidP="006F5C54">
      <w:pPr>
        <w:numPr>
          <w:ilvl w:val="0"/>
          <w:numId w:val="217"/>
        </w:numPr>
        <w:spacing w:line="320" w:lineRule="atLeast"/>
        <w:jc w:val="both"/>
        <w:rPr>
          <w:rFonts w:ascii="Calibri" w:hAnsi="Calibri" w:cs="Calibri"/>
          <w:bCs/>
          <w:sz w:val="20"/>
          <w:szCs w:val="20"/>
        </w:rPr>
      </w:pPr>
      <w:r w:rsidRPr="00CA7014">
        <w:rPr>
          <w:rFonts w:ascii="Calibri" w:hAnsi="Calibri" w:cs="Calibri"/>
          <w:sz w:val="20"/>
          <w:szCs w:val="20"/>
        </w:rPr>
        <w:t>Przyjmowanie</w:t>
      </w:r>
      <w:r w:rsidRPr="00CA7014">
        <w:rPr>
          <w:rFonts w:ascii="Calibri" w:hAnsi="Calibri" w:cs="Calibri"/>
          <w:bCs/>
          <w:sz w:val="20"/>
          <w:szCs w:val="20"/>
        </w:rPr>
        <w:t xml:space="preserve"> przesyłek.</w:t>
      </w:r>
    </w:p>
    <w:p w14:paraId="7EE9A1D2"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Wykonawca wydaje dostawcy potwierdzenie nadania/wydania przesyłek zawierający indywidualne oznaczenie każdej sztuki.</w:t>
      </w:r>
    </w:p>
    <w:p w14:paraId="63F2048D"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lastRenderedPageBreak/>
        <w:t>Wykonawca dysponuje narzędziem do generowania i drukowania etykiet adresowych. Zamawiający generuje i drukuje etykiety adresowe na materiale umożliwiającym umieszczenie na przesyłce z miejscem na dodatkowe adnotacje dla dostawcy końcowego.</w:t>
      </w:r>
    </w:p>
    <w:p w14:paraId="56A57A73"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Wykonawca dysponuje narzędziem do generowania i drukowania etykiet adresowych przy użyciu co najmniej alfabetów: łacińskiego, łacińskiego z co najmniej wszystkimi znakami dodatkowymi występującymi na terenie krajów Europy, cyrylicy, cyrylicy z co najmniej wszystkimi znakami dodatkowymi występującymi na terenie krajów Europy i Azji.</w:t>
      </w:r>
    </w:p>
    <w:p w14:paraId="255776D4"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Wykonawca</w:t>
      </w:r>
      <w:r w:rsidRPr="00CA7014">
        <w:rPr>
          <w:rFonts w:ascii="Calibri" w:hAnsi="Calibri" w:cs="Calibri"/>
          <w:sz w:val="20"/>
          <w:szCs w:val="20"/>
        </w:rPr>
        <w:t xml:space="preserve"> dysponuje narzędziem do generowania i drukowania etykiet „adresowych dwujęzycznych”. Wykonawca dysponuje narzędziem do generowania z opcją drukowania etykiet adresowych, które udostępni nieodpłatnie Zamawiającemu na cały okres obowiązywania umowy.</w:t>
      </w:r>
    </w:p>
    <w:p w14:paraId="27766FD2"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Wykonawca prowadzi pełną ewidencję zwrotów przyjętych w punkcie nadania / odbioru, wewnętrznego obrotu przesyłek oraz zestawień dla Zamawiającego (listy adresowe z identyfikatorem przesyłki). Posiada możliwość generowania zestawień dokumentów dla Zamawiającego.</w:t>
      </w:r>
    </w:p>
    <w:p w14:paraId="05AC85BD" w14:textId="77777777" w:rsidR="00CA7014" w:rsidRPr="00CA7014" w:rsidRDefault="00CA7014" w:rsidP="006F5C54">
      <w:pPr>
        <w:numPr>
          <w:ilvl w:val="1"/>
          <w:numId w:val="217"/>
        </w:numPr>
        <w:spacing w:line="320" w:lineRule="atLeast"/>
        <w:ind w:left="993" w:hanging="357"/>
        <w:contextualSpacing/>
        <w:jc w:val="both"/>
        <w:rPr>
          <w:rFonts w:ascii="Calibri" w:hAnsi="Calibri" w:cs="Calibri"/>
          <w:sz w:val="20"/>
          <w:szCs w:val="20"/>
        </w:rPr>
      </w:pPr>
      <w:r w:rsidRPr="00CA7014">
        <w:rPr>
          <w:rFonts w:ascii="Calibri" w:hAnsi="Calibri" w:cs="Calibri"/>
          <w:sz w:val="20"/>
          <w:szCs w:val="20"/>
        </w:rPr>
        <w:t xml:space="preserve">Wykonawca prowadzi ewidencję przesyłek umożliwiającą kontrolę stanów i statusów przesyłek. </w:t>
      </w:r>
    </w:p>
    <w:p w14:paraId="46934AD9" w14:textId="77777777" w:rsidR="00CA7014" w:rsidRPr="00CA7014" w:rsidRDefault="00CA7014" w:rsidP="006F5C54">
      <w:pPr>
        <w:numPr>
          <w:ilvl w:val="0"/>
          <w:numId w:val="216"/>
        </w:numPr>
        <w:spacing w:line="320" w:lineRule="atLeast"/>
        <w:ind w:hanging="436"/>
        <w:contextualSpacing/>
        <w:jc w:val="both"/>
        <w:rPr>
          <w:rFonts w:ascii="Calibri" w:hAnsi="Calibri" w:cs="Calibri"/>
          <w:b/>
          <w:sz w:val="20"/>
          <w:szCs w:val="20"/>
        </w:rPr>
      </w:pPr>
      <w:bookmarkStart w:id="138" w:name="_Hlk88721112"/>
      <w:r w:rsidRPr="00CA7014">
        <w:rPr>
          <w:rFonts w:ascii="Calibri" w:eastAsia="Calibri" w:hAnsi="Calibri" w:cs="Calibri"/>
          <w:b/>
          <w:bCs/>
          <w:sz w:val="20"/>
          <w:szCs w:val="20"/>
          <w:lang w:eastAsia="en-US"/>
        </w:rPr>
        <w:t>Rodzaje</w:t>
      </w:r>
      <w:r w:rsidRPr="00CA7014">
        <w:rPr>
          <w:rFonts w:ascii="Calibri" w:hAnsi="Calibri" w:cs="Calibri"/>
          <w:b/>
          <w:bCs/>
          <w:sz w:val="20"/>
          <w:szCs w:val="20"/>
        </w:rPr>
        <w:t xml:space="preserve"> przesyłek:</w:t>
      </w:r>
    </w:p>
    <w:bookmarkEnd w:id="138"/>
    <w:p w14:paraId="1BAB4099" w14:textId="77777777" w:rsidR="00CA7014" w:rsidRPr="00CA7014" w:rsidRDefault="00CA7014" w:rsidP="006F5C54">
      <w:pPr>
        <w:numPr>
          <w:ilvl w:val="0"/>
          <w:numId w:val="217"/>
        </w:numPr>
        <w:spacing w:line="320" w:lineRule="atLeast"/>
        <w:ind w:left="993" w:hanging="357"/>
        <w:contextualSpacing/>
        <w:jc w:val="both"/>
        <w:rPr>
          <w:rFonts w:ascii="Calibri" w:hAnsi="Calibri" w:cs="Calibri"/>
          <w:bCs/>
          <w:sz w:val="20"/>
          <w:szCs w:val="20"/>
        </w:rPr>
      </w:pPr>
      <w:r w:rsidRPr="00CA7014">
        <w:rPr>
          <w:rFonts w:ascii="Calibri" w:hAnsi="Calibri" w:cs="Calibri"/>
          <w:bCs/>
          <w:sz w:val="20"/>
          <w:szCs w:val="20"/>
        </w:rPr>
        <w:t xml:space="preserve">Wymiary </w:t>
      </w:r>
      <w:r w:rsidRPr="00CA7014">
        <w:rPr>
          <w:rFonts w:ascii="Calibri" w:hAnsi="Calibri" w:cs="Calibri"/>
          <w:b/>
          <w:bCs/>
          <w:sz w:val="20"/>
          <w:szCs w:val="20"/>
        </w:rPr>
        <w:t xml:space="preserve">przesyłki o maksymalnej masie do </w:t>
      </w:r>
      <w:r w:rsidRPr="00CA7014">
        <w:rPr>
          <w:rFonts w:ascii="Calibri" w:hAnsi="Calibri" w:cs="Calibri"/>
          <w:sz w:val="20"/>
          <w:szCs w:val="20"/>
        </w:rPr>
        <w:t>20 kg</w:t>
      </w:r>
    </w:p>
    <w:p w14:paraId="13D9F84A" w14:textId="77777777" w:rsidR="00CA7014" w:rsidRPr="00CA7014" w:rsidRDefault="00CA7014" w:rsidP="006F5C54">
      <w:pPr>
        <w:numPr>
          <w:ilvl w:val="1"/>
          <w:numId w:val="217"/>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Długość  najdłuższego boku dla przesyłek standardowych  nie przekroczy 150 cm.</w:t>
      </w:r>
    </w:p>
    <w:p w14:paraId="2C16E608" w14:textId="77777777" w:rsidR="00CA7014" w:rsidRPr="00CA7014" w:rsidRDefault="00CA7014" w:rsidP="006F5C54">
      <w:pPr>
        <w:numPr>
          <w:ilvl w:val="1"/>
          <w:numId w:val="217"/>
        </w:numPr>
        <w:tabs>
          <w:tab w:val="left" w:pos="1134"/>
        </w:tabs>
        <w:spacing w:line="320" w:lineRule="atLeast"/>
        <w:ind w:left="1134"/>
        <w:contextualSpacing/>
        <w:jc w:val="both"/>
        <w:rPr>
          <w:rFonts w:ascii="Calibri" w:hAnsi="Calibri" w:cs="Calibri"/>
          <w:sz w:val="20"/>
          <w:szCs w:val="20"/>
        </w:rPr>
      </w:pPr>
      <w:bookmarkStart w:id="139" w:name="_Hlk88721139"/>
      <w:r w:rsidRPr="00CA7014">
        <w:rPr>
          <w:rFonts w:ascii="Calibri" w:hAnsi="Calibri" w:cs="Calibri"/>
          <w:sz w:val="20"/>
          <w:szCs w:val="20"/>
        </w:rPr>
        <w:t xml:space="preserve">Wymiary </w:t>
      </w:r>
      <w:r w:rsidRPr="00CA7014">
        <w:rPr>
          <w:rFonts w:ascii="Calibri" w:hAnsi="Calibri" w:cs="Calibri"/>
          <w:b/>
          <w:bCs/>
          <w:sz w:val="20"/>
          <w:szCs w:val="20"/>
        </w:rPr>
        <w:t xml:space="preserve">przesyłki w „worku zbiorczym” typu M o maksymalnej masie do </w:t>
      </w:r>
      <w:r w:rsidRPr="00CA7014">
        <w:rPr>
          <w:rFonts w:ascii="Calibri" w:hAnsi="Calibri" w:cs="Calibri"/>
          <w:sz w:val="20"/>
          <w:szCs w:val="20"/>
        </w:rPr>
        <w:t>30  kg</w:t>
      </w:r>
      <w:bookmarkEnd w:id="139"/>
    </w:p>
    <w:p w14:paraId="05838EC3" w14:textId="77777777" w:rsidR="00CA7014" w:rsidRPr="00CA7014" w:rsidRDefault="00CA7014" w:rsidP="006F5C54">
      <w:pPr>
        <w:numPr>
          <w:ilvl w:val="3"/>
          <w:numId w:val="217"/>
        </w:numPr>
        <w:spacing w:line="320" w:lineRule="atLeast"/>
        <w:ind w:firstLine="54"/>
        <w:contextualSpacing/>
        <w:jc w:val="both"/>
        <w:rPr>
          <w:rFonts w:ascii="Calibri" w:hAnsi="Calibri" w:cs="Calibri"/>
          <w:sz w:val="20"/>
          <w:szCs w:val="20"/>
        </w:rPr>
      </w:pPr>
      <w:r w:rsidRPr="00CA7014">
        <w:rPr>
          <w:rFonts w:ascii="Calibri" w:hAnsi="Calibri" w:cs="Calibri"/>
          <w:sz w:val="20"/>
          <w:szCs w:val="20"/>
        </w:rPr>
        <w:t>W worku M każda przesyłka posiada nalepkę adresową. Worek typu M posiada chorągiewkę  adresową zawierająca wszystkie informacje o adresacie. Chorągiewka o wymiarach nie mniejszych niż 90×140 mm z tolerancją 2 mm, powinna być sztywna i umożliwiać przywiązanie jej do worka. Na chorągiewce adresowej worka M zaznacza się uiszczenie całej   opłaty za worek.</w:t>
      </w:r>
    </w:p>
    <w:p w14:paraId="230877C1" w14:textId="77777777" w:rsidR="00CA7014" w:rsidRPr="00CA7014" w:rsidRDefault="00CA7014" w:rsidP="006F5C54">
      <w:pPr>
        <w:numPr>
          <w:ilvl w:val="1"/>
          <w:numId w:val="217"/>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Masa</w:t>
      </w:r>
      <w:r w:rsidRPr="00CA7014">
        <w:rPr>
          <w:rFonts w:ascii="Calibri" w:hAnsi="Calibri" w:cs="Calibri"/>
          <w:bCs/>
          <w:sz w:val="20"/>
          <w:szCs w:val="20"/>
        </w:rPr>
        <w:t>:</w:t>
      </w:r>
    </w:p>
    <w:p w14:paraId="16E6E156"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Do 30 kg, z wyjątkiem: Azerbejdżanu, Kazachstanu, Kirgistanu, Korei Północnej (Koreańska Republika Ludowo- Demokratyczna), Szwajcarii, Uzbekistanu i Wielkiej Brytanii oraz Irlandii Płn. gdzie maksymalna masa wynosi 20 kg.</w:t>
      </w:r>
    </w:p>
    <w:p w14:paraId="325F58E4"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 xml:space="preserve">paczki pocztowe w tym przesyłki gabarytowe o wadze do 20 kg, </w:t>
      </w:r>
    </w:p>
    <w:p w14:paraId="0EE1E298" w14:textId="77777777" w:rsidR="00CA7014" w:rsidRPr="00CA7014" w:rsidRDefault="00CA7014" w:rsidP="006F5C54">
      <w:pPr>
        <w:widowControl w:val="0"/>
        <w:numPr>
          <w:ilvl w:val="3"/>
          <w:numId w:val="218"/>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 paczki rejestrowane niebędące paczkami najszybszej kategorii,</w:t>
      </w:r>
    </w:p>
    <w:p w14:paraId="0ABEAACD" w14:textId="77777777" w:rsidR="00CA7014" w:rsidRPr="00CA7014" w:rsidRDefault="00CA7014" w:rsidP="006F5C54">
      <w:pPr>
        <w:widowControl w:val="0"/>
        <w:numPr>
          <w:ilvl w:val="3"/>
          <w:numId w:val="218"/>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 paczki rejestrowane, będące paczkami najszybszej kategorii,</w:t>
      </w:r>
    </w:p>
    <w:p w14:paraId="4FAB3C2F" w14:textId="77777777" w:rsidR="00CA7014" w:rsidRPr="00CA7014" w:rsidRDefault="00CA7014" w:rsidP="006F5C54">
      <w:pPr>
        <w:widowControl w:val="0"/>
        <w:numPr>
          <w:ilvl w:val="3"/>
          <w:numId w:val="218"/>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z zadeklarowaną wartością – przesyłki rejestrowane nie będące przesyłkami najszybszej kategorii z zadeklarowaną wartością, za której utratę, ubytek zawartości lub uszkodzenie operator ponosi odpowiedzialność do wysokości wartości przesyłki podanej przez nadawcę,</w:t>
      </w:r>
    </w:p>
    <w:p w14:paraId="7730BC60" w14:textId="77777777" w:rsidR="00CA7014" w:rsidRPr="00CA7014" w:rsidRDefault="00CA7014" w:rsidP="006F5C54">
      <w:pPr>
        <w:widowControl w:val="0"/>
        <w:numPr>
          <w:ilvl w:val="3"/>
          <w:numId w:val="218"/>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z zadeklarowaną wartością – przesyłki rejestrowane, będące przesyłkami najszybszej kategorii z zadeklarowaną wartością, za której utratę, ubytek zawartości lub uszkodzenie operator ponosi odpowiedzialność do wysokości wartości przesyłki podanej przez nadawcę,</w:t>
      </w:r>
    </w:p>
    <w:p w14:paraId="23B79EE5" w14:textId="77777777" w:rsidR="00CA7014" w:rsidRPr="00CA7014" w:rsidRDefault="00CA7014" w:rsidP="006F5C54">
      <w:pPr>
        <w:widowControl w:val="0"/>
        <w:numPr>
          <w:ilvl w:val="3"/>
          <w:numId w:val="218"/>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ze zwrotnym poświadczeniem odbioru – paczki rejestrowane zwykłe doręczone za potwierdzeniem odbioru,</w:t>
      </w:r>
    </w:p>
    <w:p w14:paraId="56577FF2" w14:textId="77777777" w:rsidR="00CA7014" w:rsidRPr="00CA7014" w:rsidRDefault="00CA7014" w:rsidP="006F5C54">
      <w:pPr>
        <w:widowControl w:val="0"/>
        <w:numPr>
          <w:ilvl w:val="3"/>
          <w:numId w:val="218"/>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w:t>
      </w:r>
    </w:p>
    <w:p w14:paraId="75D44F10" w14:textId="77777777" w:rsidR="00CA7014" w:rsidRPr="00CA7014" w:rsidRDefault="00CA7014" w:rsidP="006F5C54">
      <w:pPr>
        <w:widowControl w:val="0"/>
        <w:numPr>
          <w:ilvl w:val="3"/>
          <w:numId w:val="218"/>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ekonomiczne ze zwrotnym poświadczeniem odbioru, z zadeklarowana wartością – paczki rejestrowane zwykłe doręczone za potwierdzeniem odbioru, z zadeklarowana wartością,</w:t>
      </w:r>
    </w:p>
    <w:p w14:paraId="6CEA0515" w14:textId="77777777" w:rsidR="00CA7014" w:rsidRPr="00CA7014" w:rsidRDefault="00CA7014" w:rsidP="006F5C54">
      <w:pPr>
        <w:widowControl w:val="0"/>
        <w:numPr>
          <w:ilvl w:val="3"/>
          <w:numId w:val="218"/>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lastRenderedPageBreak/>
        <w:t>ekonomiczne ze zwrotnym poświadczeniem odbioru - paczki rejestrowane, niebędące paczkami najszybszej kategorii, doręczone za potwierdzeniem odbioru, za której utratę, ubytek zawartości lub uszkodzenie operator ponosi odpowiedzialność do wysokości wartości przesyłki podanej przez nadawcę,</w:t>
      </w:r>
    </w:p>
    <w:p w14:paraId="68D1E299" w14:textId="77777777" w:rsidR="00CA7014" w:rsidRPr="00CA7014" w:rsidRDefault="00CA7014" w:rsidP="006F5C54">
      <w:pPr>
        <w:widowControl w:val="0"/>
        <w:numPr>
          <w:ilvl w:val="3"/>
          <w:numId w:val="218"/>
        </w:numPr>
        <w:suppressAutoHyphens/>
        <w:spacing w:line="320" w:lineRule="atLeast"/>
        <w:ind w:left="1843"/>
        <w:contextualSpacing/>
        <w:jc w:val="both"/>
        <w:rPr>
          <w:rFonts w:ascii="Calibri" w:hAnsi="Calibri" w:cs="Calibri"/>
          <w:sz w:val="20"/>
          <w:szCs w:val="20"/>
        </w:rPr>
      </w:pPr>
      <w:r w:rsidRPr="00CA7014">
        <w:rPr>
          <w:rFonts w:ascii="Calibri" w:hAnsi="Calibri" w:cs="Calibri"/>
          <w:sz w:val="20"/>
          <w:szCs w:val="20"/>
        </w:rPr>
        <w:t>priorytetowe ze zwrotnym poświadczeniem odbioru - paczki rejestrowane, będące paczkami najszybszej kategorii, doręczone za potwierdzeniem odbioru, za której utratę, ubytek zawartości lub uszkodzenie operator ponosi odpowiedzialność do wysokości wartości przesyłki podanej przez nadawcę,</w:t>
      </w:r>
    </w:p>
    <w:p w14:paraId="56EEFE0B"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bookmarkStart w:id="140" w:name="_Hlk127434664"/>
      <w:r w:rsidRPr="00CA7014">
        <w:rPr>
          <w:rFonts w:ascii="Calibri" w:hAnsi="Calibri" w:cs="Calibri"/>
          <w:bCs/>
          <w:sz w:val="20"/>
          <w:szCs w:val="20"/>
        </w:rPr>
        <w:t>paczki i przesyłki kurierskie, w tym kurier zagraniczny, w tym przesyłki gabarytowe o wadze do 20 kg,</w:t>
      </w:r>
    </w:p>
    <w:p w14:paraId="2994CC81" w14:textId="77777777" w:rsidR="00CA7014" w:rsidRPr="00CA7014" w:rsidRDefault="00CA7014" w:rsidP="00CA7014">
      <w:pPr>
        <w:autoSpaceDN w:val="0"/>
        <w:adjustRightInd w:val="0"/>
        <w:spacing w:line="320" w:lineRule="atLeast"/>
        <w:ind w:left="709"/>
        <w:jc w:val="both"/>
        <w:rPr>
          <w:rFonts w:ascii="Calibri" w:hAnsi="Calibri" w:cs="Calibri"/>
          <w:sz w:val="20"/>
          <w:szCs w:val="20"/>
        </w:rPr>
      </w:pPr>
      <w:r w:rsidRPr="00CA7014">
        <w:rPr>
          <w:rFonts w:ascii="Calibri" w:hAnsi="Calibri" w:cs="Calibri"/>
          <w:sz w:val="20"/>
          <w:szCs w:val="20"/>
        </w:rPr>
        <w:t>Maksymalne wymiary przesyłek krajowych kurierskich:</w:t>
      </w:r>
    </w:p>
    <w:p w14:paraId="4C7648E7" w14:textId="77777777"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S – 9 x 40 x 65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14:paraId="70D7B02A" w14:textId="77777777"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M – 20 x 40 x 65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14:paraId="1D8E2AD4" w14:textId="77777777"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L – 42 x 40 x 65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14:paraId="720DCC52" w14:textId="77777777" w:rsidR="00CA7014" w:rsidRPr="00CA7014" w:rsidRDefault="00CA7014" w:rsidP="00CA7014">
      <w:pPr>
        <w:spacing w:line="320" w:lineRule="atLeast"/>
        <w:ind w:left="1418"/>
        <w:contextualSpacing/>
        <w:jc w:val="both"/>
        <w:rPr>
          <w:rFonts w:ascii="Calibri" w:hAnsi="Calibri" w:cs="Calibri"/>
          <w:sz w:val="20"/>
          <w:szCs w:val="20"/>
          <w:lang w:val="en-US"/>
        </w:rPr>
      </w:pPr>
      <w:r w:rsidRPr="00CA7014">
        <w:rPr>
          <w:rFonts w:ascii="Calibri" w:hAnsi="Calibri" w:cs="Calibri"/>
          <w:sz w:val="20"/>
          <w:szCs w:val="20"/>
          <w:lang w:val="en-US"/>
        </w:rPr>
        <w:t>FORMAT XL – 60 x 60 x 70 cm (</w:t>
      </w:r>
      <w:proofErr w:type="spellStart"/>
      <w:r w:rsidRPr="00CA7014">
        <w:rPr>
          <w:rFonts w:ascii="Calibri" w:hAnsi="Calibri" w:cs="Calibri"/>
          <w:sz w:val="20"/>
          <w:szCs w:val="20"/>
          <w:lang w:val="en-US"/>
        </w:rPr>
        <w:t>waga</w:t>
      </w:r>
      <w:proofErr w:type="spellEnd"/>
      <w:r w:rsidRPr="00CA7014">
        <w:rPr>
          <w:rFonts w:ascii="Calibri" w:hAnsi="Calibri" w:cs="Calibri"/>
          <w:sz w:val="20"/>
          <w:szCs w:val="20"/>
          <w:lang w:val="en-US"/>
        </w:rPr>
        <w:t xml:space="preserve"> max 20 kg)</w:t>
      </w:r>
    </w:p>
    <w:p w14:paraId="166466AB" w14:textId="77777777" w:rsidR="00CA7014" w:rsidRPr="00CA7014" w:rsidRDefault="00CA7014" w:rsidP="00CA7014">
      <w:pPr>
        <w:spacing w:line="320" w:lineRule="atLeast"/>
        <w:ind w:left="1418"/>
        <w:contextualSpacing/>
        <w:jc w:val="both"/>
        <w:rPr>
          <w:rFonts w:ascii="Calibri" w:hAnsi="Calibri" w:cs="Calibri"/>
          <w:sz w:val="20"/>
          <w:szCs w:val="20"/>
        </w:rPr>
      </w:pPr>
      <w:r w:rsidRPr="00CA7014">
        <w:rPr>
          <w:rFonts w:ascii="Calibri" w:hAnsi="Calibri" w:cs="Calibri"/>
          <w:sz w:val="20"/>
          <w:szCs w:val="20"/>
        </w:rPr>
        <w:t>FORMAT 2 XL – a + b + c &lt;=250 cm, max długość 120 cm (waga max 30 kg)</w:t>
      </w:r>
    </w:p>
    <w:p w14:paraId="24C371C9" w14:textId="77777777" w:rsidR="00CA7014" w:rsidRPr="00CA7014" w:rsidRDefault="00CA7014" w:rsidP="00CA7014">
      <w:pPr>
        <w:spacing w:line="320" w:lineRule="atLeast"/>
        <w:ind w:left="709"/>
        <w:contextualSpacing/>
        <w:jc w:val="both"/>
        <w:rPr>
          <w:rFonts w:ascii="Calibri" w:hAnsi="Calibri" w:cs="Calibri"/>
          <w:sz w:val="20"/>
          <w:szCs w:val="20"/>
        </w:rPr>
      </w:pPr>
      <w:proofErr w:type="spellStart"/>
      <w:r w:rsidRPr="00CA7014">
        <w:rPr>
          <w:rFonts w:ascii="Calibri" w:hAnsi="Calibri" w:cs="Calibri"/>
          <w:sz w:val="20"/>
          <w:szCs w:val="20"/>
        </w:rPr>
        <w:t>11.B</w:t>
      </w:r>
      <w:proofErr w:type="spellEnd"/>
      <w:r w:rsidRPr="00CA7014">
        <w:rPr>
          <w:rFonts w:ascii="Calibri" w:hAnsi="Calibri" w:cs="Calibri"/>
          <w:sz w:val="20"/>
          <w:szCs w:val="20"/>
        </w:rPr>
        <w:t xml:space="preserve"> Przesyłki kurierskie w serwisie miejskim realizowane  w następujących strefach doręczeń od punktu nadania do punktu doręczenia:</w:t>
      </w:r>
    </w:p>
    <w:p w14:paraId="78F0E051" w14:textId="77777777" w:rsidR="00CA7014" w:rsidRPr="00CA7014" w:rsidRDefault="00CA7014" w:rsidP="006F5C54">
      <w:pPr>
        <w:numPr>
          <w:ilvl w:val="0"/>
          <w:numId w:val="219"/>
        </w:numPr>
        <w:spacing w:line="320" w:lineRule="atLeast"/>
        <w:ind w:left="1778"/>
        <w:contextualSpacing/>
        <w:jc w:val="both"/>
        <w:rPr>
          <w:rFonts w:ascii="Calibri" w:hAnsi="Calibri" w:cs="Calibri"/>
          <w:sz w:val="20"/>
          <w:szCs w:val="20"/>
        </w:rPr>
      </w:pPr>
      <w:r w:rsidRPr="00CA7014">
        <w:rPr>
          <w:rFonts w:ascii="Calibri" w:hAnsi="Calibri" w:cs="Calibri"/>
          <w:sz w:val="20"/>
          <w:szCs w:val="20"/>
        </w:rPr>
        <w:t>do 10 km,</w:t>
      </w:r>
    </w:p>
    <w:p w14:paraId="4BDA7B63" w14:textId="77777777" w:rsidR="00CA7014" w:rsidRPr="00CA7014" w:rsidRDefault="00CA7014" w:rsidP="006F5C54">
      <w:pPr>
        <w:numPr>
          <w:ilvl w:val="0"/>
          <w:numId w:val="219"/>
        </w:numPr>
        <w:spacing w:line="320" w:lineRule="atLeast"/>
        <w:ind w:left="1778"/>
        <w:contextualSpacing/>
        <w:jc w:val="both"/>
        <w:rPr>
          <w:rFonts w:ascii="Calibri" w:hAnsi="Calibri" w:cs="Calibri"/>
          <w:sz w:val="20"/>
          <w:szCs w:val="20"/>
        </w:rPr>
      </w:pPr>
      <w:r w:rsidRPr="00CA7014">
        <w:rPr>
          <w:rFonts w:ascii="Calibri" w:hAnsi="Calibri" w:cs="Calibri"/>
          <w:sz w:val="20"/>
          <w:szCs w:val="20"/>
        </w:rPr>
        <w:t>powyżej 10 km do 20 km,</w:t>
      </w:r>
    </w:p>
    <w:p w14:paraId="17BC5777" w14:textId="77777777" w:rsidR="00CA7014" w:rsidRPr="00CA7014" w:rsidRDefault="00CA7014" w:rsidP="006F5C54">
      <w:pPr>
        <w:numPr>
          <w:ilvl w:val="0"/>
          <w:numId w:val="219"/>
        </w:numPr>
        <w:spacing w:line="320" w:lineRule="atLeast"/>
        <w:ind w:left="1778"/>
        <w:contextualSpacing/>
        <w:jc w:val="both"/>
        <w:rPr>
          <w:rFonts w:ascii="Calibri" w:hAnsi="Calibri" w:cs="Calibri"/>
          <w:sz w:val="20"/>
          <w:szCs w:val="20"/>
        </w:rPr>
      </w:pPr>
      <w:r w:rsidRPr="00CA7014">
        <w:rPr>
          <w:rFonts w:ascii="Calibri" w:hAnsi="Calibri" w:cs="Calibri"/>
          <w:sz w:val="20"/>
          <w:szCs w:val="20"/>
        </w:rPr>
        <w:t>powyżej 20 m do 30 km,</w:t>
      </w:r>
    </w:p>
    <w:p w14:paraId="2F74232F" w14:textId="77777777" w:rsidR="00CA7014" w:rsidRPr="00CA7014" w:rsidRDefault="00CA7014" w:rsidP="006F5C54">
      <w:pPr>
        <w:numPr>
          <w:ilvl w:val="0"/>
          <w:numId w:val="219"/>
        </w:numPr>
        <w:spacing w:line="320" w:lineRule="atLeast"/>
        <w:ind w:left="1778"/>
        <w:contextualSpacing/>
        <w:jc w:val="both"/>
        <w:rPr>
          <w:rFonts w:ascii="Calibri" w:hAnsi="Calibri" w:cs="Calibri"/>
          <w:sz w:val="20"/>
          <w:szCs w:val="20"/>
        </w:rPr>
      </w:pPr>
      <w:r w:rsidRPr="00CA7014">
        <w:rPr>
          <w:rFonts w:ascii="Calibri" w:hAnsi="Calibri" w:cs="Calibri"/>
          <w:sz w:val="20"/>
          <w:szCs w:val="20"/>
        </w:rPr>
        <w:t>powyżej 30 km do 40 km.</w:t>
      </w:r>
    </w:p>
    <w:bookmarkEnd w:id="140"/>
    <w:p w14:paraId="15768955"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pozostałe przesyłki powyżej 20 kg. Worek specjalny M lub przesyłka o wadze do 30 kg.</w:t>
      </w:r>
    </w:p>
    <w:p w14:paraId="7F7F51C0"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 paczki rejestrowane niebędące paczkami najszybszej kategorii,</w:t>
      </w:r>
    </w:p>
    <w:p w14:paraId="527024B7"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 paczki rejestrowane, będące paczkami najszybszej kategorii,</w:t>
      </w:r>
    </w:p>
    <w:p w14:paraId="333D64F6"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 zadeklarowaną wartością – przesyłki rejestrowane nie będące przesyłkami najszybszej kategorii z zadeklarowaną wartością, za której utratę, ubytek zawartości lub uszkodzenie operator  ponosi odpowiedzialność do wysokości wartości przesyłki podanej przez nadawcę,</w:t>
      </w:r>
    </w:p>
    <w:p w14:paraId="5556FB18"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z zadeklarowaną wartością – przesyłki rejestrowane, będące przesyłkami najszybszej  kategorii z zadeklarowaną wartością, za której utratę, ubytek zawartości lub uszkodzenie operator  ponosi odpowiedzialność do wysokości wartości przesyłki podanej przez nadawcę,</w:t>
      </w:r>
    </w:p>
    <w:p w14:paraId="04EBBDBC"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ze zwrotnym poświadczeniem odbioru – paczki rejestrowane zwykłe doręczone za  potwierdzeniem odbioru,</w:t>
      </w:r>
    </w:p>
    <w:p w14:paraId="62DA8BFE"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ze zwrotnym poświadczeniem odbioru - paczki rejestrowane, będące paczkami  najszybszej kategorii,  doręczone za potwierdzeniem odbioru,</w:t>
      </w:r>
    </w:p>
    <w:p w14:paraId="7539800A"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ze zwrotnym poświadczeniem odbioru, z zadeklarowana wartością – paczki rejestrowane  zwykłe doręczone za potwierdzeniem odbioru, z zadeklarowana wartością,</w:t>
      </w:r>
    </w:p>
    <w:p w14:paraId="39F1E7A2"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ekonomiczne ze zwrotnym poświadczeniem odbioru - paczki rejestrowane, niebędące paczkami najszybszej kategorii, doręczone za potwierdzeniem odbioru, za której utratę, ubytek zawartości lub uszkodzenie operator ponosi odpowiedzialność do wysokości wartości przesyłki podanej przez  nadawcę,</w:t>
      </w:r>
    </w:p>
    <w:p w14:paraId="10501031"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bCs/>
          <w:sz w:val="20"/>
          <w:szCs w:val="20"/>
        </w:rPr>
      </w:pPr>
      <w:r w:rsidRPr="00CA7014">
        <w:rPr>
          <w:rFonts w:ascii="Calibri" w:hAnsi="Calibri" w:cs="Calibri"/>
          <w:bCs/>
          <w:sz w:val="20"/>
          <w:szCs w:val="20"/>
        </w:rPr>
        <w:t>priorytetowe ze zwrotnym poświadczeniem odbioru - paczki rejestrowane, będące paczkami najszybszej kategorii, doręczone za potwierdzeniem odbioru, za której utratę, ubytek zawartości lub uszkodzenie operator ponosi odpowiedzialność do wysokości wartości przesyłki podanej przez nadawcę,</w:t>
      </w:r>
    </w:p>
    <w:p w14:paraId="6A89CF36" w14:textId="77777777" w:rsidR="00CA7014" w:rsidRPr="00CA7014" w:rsidRDefault="00CA7014" w:rsidP="006F5C54">
      <w:pPr>
        <w:numPr>
          <w:ilvl w:val="0"/>
          <w:numId w:val="216"/>
        </w:numPr>
        <w:spacing w:line="320" w:lineRule="atLeast"/>
        <w:ind w:hanging="436"/>
        <w:contextualSpacing/>
        <w:jc w:val="both"/>
        <w:rPr>
          <w:rFonts w:ascii="Calibri" w:hAnsi="Calibri" w:cs="Calibri"/>
          <w:b/>
          <w:sz w:val="20"/>
          <w:szCs w:val="20"/>
        </w:rPr>
      </w:pPr>
      <w:r w:rsidRPr="00CA7014">
        <w:rPr>
          <w:rFonts w:ascii="Calibri" w:eastAsia="Calibri" w:hAnsi="Calibri" w:cs="Calibri"/>
          <w:b/>
          <w:bCs/>
          <w:sz w:val="20"/>
          <w:szCs w:val="20"/>
          <w:lang w:eastAsia="en-US"/>
        </w:rPr>
        <w:lastRenderedPageBreak/>
        <w:t>Wysyłka</w:t>
      </w:r>
    </w:p>
    <w:p w14:paraId="43DF3949" w14:textId="77777777" w:rsidR="00CA7014" w:rsidRPr="00CA7014" w:rsidRDefault="00CA7014" w:rsidP="006F5C54">
      <w:pPr>
        <w:numPr>
          <w:ilvl w:val="0"/>
          <w:numId w:val="217"/>
        </w:numPr>
        <w:spacing w:line="320" w:lineRule="atLeast"/>
        <w:jc w:val="both"/>
        <w:rPr>
          <w:rFonts w:ascii="Calibri" w:eastAsia="Calibri" w:hAnsi="Calibri" w:cs="Calibri"/>
          <w:sz w:val="20"/>
          <w:szCs w:val="20"/>
          <w:lang w:eastAsia="en-US"/>
        </w:rPr>
      </w:pPr>
      <w:bookmarkStart w:id="141" w:name="_Hlk127428810"/>
      <w:r w:rsidRPr="00CA7014">
        <w:rPr>
          <w:rFonts w:ascii="Calibri" w:eastAsia="Calibri" w:hAnsi="Calibri" w:cs="Calibri"/>
          <w:sz w:val="20"/>
          <w:szCs w:val="20"/>
          <w:lang w:eastAsia="en-US"/>
        </w:rPr>
        <w:t xml:space="preserve">Wykonawca udostępni Zamawiającemu system śledzenia przesyłek rejestrowanych  w obrocie krajowym oraz przesyłek rejestrowanych w obrocie zagranicznym w krajach w których dopuszczony jest system śledzenia przesyłek. </w:t>
      </w:r>
    </w:p>
    <w:bookmarkEnd w:id="141"/>
    <w:p w14:paraId="65A58A39" w14:textId="77777777" w:rsidR="00CA7014" w:rsidRPr="00CA7014" w:rsidRDefault="00CA7014" w:rsidP="006F5C54">
      <w:pPr>
        <w:numPr>
          <w:ilvl w:val="0"/>
          <w:numId w:val="217"/>
        </w:numPr>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Wykonawca dostarczy Zamawiającemu zestawienie nadanych przesyłek zawierający pełny adres odbiorcy, podział na kraje (możliwość filtrowania), indywidualny numer nadania każdej przesyłki, indywidualny numer zlecenia Zamawiającego, wagę przesyłki w kilogramach,  informację o korekcie adresu potwierdzanego, zakres korekty adresu potwierdzanego, status przesyłki. Zamawiający statusy przesyłki określa zapisem co najmniej: przyjęta, nadana, w drodze, awizowana( z datą awizacji), awizowana dwukrotnie (z datą awizacji), wstrzymana z powodu cła (z datą wstrzymania), wydana z cła (z datą wydania), zwracana ( z datą nadania zwrotu), zwrócona (z datą przyjęcia zwrotu do punktu</w:t>
      </w:r>
      <w:r w:rsidRPr="00CA7014">
        <w:rPr>
          <w:rFonts w:ascii="Calibri" w:eastAsia="Calibri" w:hAnsi="Calibri" w:cs="Calibri"/>
          <w:bCs/>
          <w:sz w:val="20"/>
          <w:szCs w:val="20"/>
          <w:lang w:eastAsia="en-US"/>
        </w:rPr>
        <w:t xml:space="preserve"> nadania/odbioru</w:t>
      </w:r>
      <w:r w:rsidRPr="00CA7014">
        <w:rPr>
          <w:rFonts w:ascii="Calibri" w:eastAsia="Calibri" w:hAnsi="Calibri" w:cs="Calibri"/>
          <w:sz w:val="20"/>
          <w:szCs w:val="20"/>
          <w:lang w:eastAsia="en-US"/>
        </w:rPr>
        <w:t>).</w:t>
      </w:r>
    </w:p>
    <w:p w14:paraId="1AB48B58" w14:textId="77777777" w:rsidR="00CA7014" w:rsidRPr="00CA7014" w:rsidRDefault="00CA7014" w:rsidP="006F5C54">
      <w:pPr>
        <w:numPr>
          <w:ilvl w:val="0"/>
          <w:numId w:val="217"/>
        </w:numPr>
        <w:spacing w:line="320" w:lineRule="atLeast"/>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 xml:space="preserve">Wykonawca przesyłkę przyjętą od Zamawiającego wyśle do punktu nadania nie później niż w ciągu 2 kolejnych dni roboczych.  2 kolejne dni robocze następujące po dniu wpływu przesyłki nadanej do wysyłki. </w:t>
      </w:r>
    </w:p>
    <w:p w14:paraId="1B527242" w14:textId="77777777" w:rsidR="00CA7014" w:rsidRPr="00CA7014" w:rsidRDefault="00CA7014" w:rsidP="006F5C54">
      <w:pPr>
        <w:numPr>
          <w:ilvl w:val="0"/>
          <w:numId w:val="217"/>
        </w:numPr>
        <w:spacing w:line="320" w:lineRule="atLeast"/>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Wykonawca informuje Zamawiającego przy użyciu adresu e-mail o każdej przesyłce zwróconej do punktu nadania nie później niż w ciągu 3 kolejnych dni roboczych.  3 kolejne dni robocze obejmują: dzień wpływu przesyłki zwróconej i dzień wysłania informacji do Zamawiającego. Informacja dotycząca przesyłki zwróconej do Wykonawcy zawiera dodatkowo: opis przesyłki (opis uszkodzeń opakowania, np. bez opakowania/obwoluty, oznakowanie, nieoznakowane, opis uszkodzeń i zniszczeń zawartości, do ponownej wysyłki, wysyłka wstrzymana, wysyłka reklamacyjna,).</w:t>
      </w:r>
    </w:p>
    <w:p w14:paraId="44F605CC" w14:textId="77777777" w:rsidR="00CA7014" w:rsidRPr="00CA7014" w:rsidRDefault="00CA7014" w:rsidP="006F5C54">
      <w:pPr>
        <w:numPr>
          <w:ilvl w:val="1"/>
          <w:numId w:val="217"/>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 xml:space="preserve">W przypadku otrzymania zwrotu nadanych przesyłek, Wykonawca poinformuje o tym Zamawiającego każdorazowo w terminie do 3 dni roboczych licząc z dniem wpływu zwrotu i poinformowania Zamawiającego, podając przy tym minimum powód zwrotu przesyłki, odbiorcę, od którego wróciła przesyłka. </w:t>
      </w:r>
    </w:p>
    <w:p w14:paraId="2D494950" w14:textId="77777777" w:rsidR="00CA7014" w:rsidRPr="00CA7014" w:rsidRDefault="00CA7014" w:rsidP="006F5C54">
      <w:pPr>
        <w:numPr>
          <w:ilvl w:val="1"/>
          <w:numId w:val="217"/>
        </w:numPr>
        <w:tabs>
          <w:tab w:val="left" w:pos="1134"/>
        </w:tabs>
        <w:spacing w:line="320" w:lineRule="atLeast"/>
        <w:ind w:left="1134"/>
        <w:contextualSpacing/>
        <w:jc w:val="both"/>
        <w:rPr>
          <w:rFonts w:ascii="Calibri" w:hAnsi="Calibri" w:cs="Calibri"/>
          <w:sz w:val="20"/>
          <w:szCs w:val="20"/>
        </w:rPr>
      </w:pPr>
      <w:r w:rsidRPr="00CA7014">
        <w:rPr>
          <w:rFonts w:ascii="Calibri" w:hAnsi="Calibri" w:cs="Calibri"/>
          <w:sz w:val="20"/>
          <w:szCs w:val="20"/>
        </w:rPr>
        <w:t>Zamawiający dopuszcza korzystanie z ekspedycji w formie wysyłki pocztowej, kurierskiej, przewozów lub   frachtu.</w:t>
      </w:r>
    </w:p>
    <w:p w14:paraId="6F8E529C"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Ze względu na różne odległości do adresatów i w wielu sytuacjach niewielki ciężar paczek, Zamawiający dopuszcza wysyłkę przesyłek za pośrednictwem adresu pośredniego Wykonawcy, jednak tylko w sytuacji, w której np. z uwagi na istotne wewnętrzne regulacje prawne kraju adresata, mogące wpłynąć na czas dostawy, opłaty celne, wewnętrzne regulacje kraju adresata dotyczące restrykcji co do ilości i wagi przesyłek kierowanych do jednego odbiorcy adresowego.</w:t>
      </w:r>
    </w:p>
    <w:p w14:paraId="42040EA0"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 xml:space="preserve">Zamawiający określi każdorazowo w zleceniu dla Wykonawcy sposób wykonania usługi określony w punkcie 8.2.1 </w:t>
      </w:r>
    </w:p>
    <w:p w14:paraId="30B1F5F4" w14:textId="77777777" w:rsidR="00CA7014" w:rsidRPr="00CA7014" w:rsidRDefault="00CA7014" w:rsidP="006F5C54">
      <w:pPr>
        <w:numPr>
          <w:ilvl w:val="3"/>
          <w:numId w:val="217"/>
        </w:numPr>
        <w:spacing w:line="320" w:lineRule="atLeast"/>
        <w:ind w:left="1701" w:hanging="709"/>
        <w:contextualSpacing/>
        <w:jc w:val="both"/>
        <w:rPr>
          <w:rFonts w:ascii="Calibri" w:hAnsi="Calibri" w:cs="Calibri"/>
          <w:sz w:val="20"/>
          <w:szCs w:val="20"/>
        </w:rPr>
      </w:pPr>
      <w:r w:rsidRPr="00CA7014">
        <w:rPr>
          <w:rFonts w:ascii="Calibri" w:hAnsi="Calibri" w:cs="Calibri"/>
          <w:sz w:val="20"/>
          <w:szCs w:val="20"/>
        </w:rPr>
        <w:t>Zamawiający przewiduje Zlecanie wykonania usługi dostarczenia przesyłek posiadających dwa adresy dostawy (pośredni i docelowy) lub przesyłek zbiorczych (adres pośredni) gdzie opakowania zbiorcze zawierają przesyłki z adresem docelowym. Zlecenie z użyciem adresu pośredniego Wykonawcy Zamawiający określa w zleceniu wykonania usługi. Zamawiający określa, że miejsce nadawania przesyłek i adres pośredni Wykonawcy znajdują się na terytorium Rzeczpospolitej Polskiej.</w:t>
      </w:r>
    </w:p>
    <w:p w14:paraId="363565B6"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Punkt 8.2.1  odnosi się do Ukrainy, Białorusi, krajów UE.</w:t>
      </w:r>
    </w:p>
    <w:p w14:paraId="398BC950"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Zamawiający wyklucza dostawy na teren Białorusi i Ukrainy każdy inny sposób dostawy przesyłki niż określony w punkcie 8.2.1 jeżeli ciężar jednej przesyłki brutto przekracza 10 kg.</w:t>
      </w:r>
    </w:p>
    <w:p w14:paraId="42B6E5DE"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Potwierdzenie dostarczenia przesyłki pod wskazany adres Wykonawca potwierdza u odbiorcy przesyłki imię i nazwisko, adres, tel. kontaktowy, datę i godzinę odbioru.</w:t>
      </w:r>
    </w:p>
    <w:p w14:paraId="7D9D4D63"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lastRenderedPageBreak/>
        <w:t xml:space="preserve">Wysyłka pocztowa lub kurierska obejmuje każdorazowo potwierdzanie przed wysyłką u każdego odbiorcy/adresata: adresu, telefonu kontaktowego umieszczanego na liście przewozowym, orientacyjnej daty dostarczenia, które wykonuje Wykonawca przed nadaniem przesyłki. </w:t>
      </w:r>
    </w:p>
    <w:p w14:paraId="16AEC3B5" w14:textId="77777777" w:rsidR="00CA7014" w:rsidRPr="00CA7014" w:rsidRDefault="00CA7014" w:rsidP="006F5C54">
      <w:pPr>
        <w:numPr>
          <w:ilvl w:val="2"/>
          <w:numId w:val="217"/>
        </w:numPr>
        <w:spacing w:line="320" w:lineRule="atLeast"/>
        <w:ind w:left="1276" w:hanging="425"/>
        <w:contextualSpacing/>
        <w:jc w:val="both"/>
        <w:rPr>
          <w:rFonts w:ascii="Calibri" w:hAnsi="Calibri" w:cs="Calibri"/>
          <w:sz w:val="20"/>
          <w:szCs w:val="20"/>
        </w:rPr>
      </w:pPr>
      <w:r w:rsidRPr="00CA7014">
        <w:rPr>
          <w:rFonts w:ascii="Calibri" w:hAnsi="Calibri" w:cs="Calibri"/>
          <w:sz w:val="20"/>
          <w:szCs w:val="20"/>
        </w:rPr>
        <w:t xml:space="preserve">Zamawiający każdorazowo zleci realizację wysyłek pocztowych lub wysyłek kurierskich bez potwierdzenia odbioru wysyłki. </w:t>
      </w:r>
    </w:p>
    <w:p w14:paraId="4996AA3B" w14:textId="77777777" w:rsidR="00CA7014" w:rsidRPr="00CA7014" w:rsidRDefault="00CA7014" w:rsidP="006F5C54">
      <w:pPr>
        <w:numPr>
          <w:ilvl w:val="0"/>
          <w:numId w:val="217"/>
        </w:numPr>
        <w:spacing w:line="320" w:lineRule="atLeast"/>
        <w:jc w:val="both"/>
        <w:rPr>
          <w:rFonts w:ascii="Calibri" w:eastAsia="Calibri" w:hAnsi="Calibri" w:cs="Calibri"/>
          <w:bCs/>
          <w:sz w:val="20"/>
          <w:szCs w:val="20"/>
          <w:lang w:eastAsia="en-US"/>
        </w:rPr>
      </w:pPr>
      <w:r w:rsidRPr="00CA7014">
        <w:rPr>
          <w:rFonts w:ascii="Calibri" w:eastAsia="Calibri" w:hAnsi="Calibri" w:cs="Calibri"/>
          <w:bCs/>
          <w:sz w:val="20"/>
          <w:szCs w:val="20"/>
          <w:lang w:eastAsia="en-US"/>
        </w:rPr>
        <w:t>Potwierdzenie doręczenia albo zwrotu przesyłki kurier zagraniczny – po doręczeniu odbiorcy przesyłki albo po jej zwrocie nadawcy, Zamawiający otrzyma powiadomienie o tym fakcie SMS-em albo e-mailem w przypadku, gdy poda wybrany kanał komunikacji podczas nadania przesyłki.</w:t>
      </w:r>
    </w:p>
    <w:p w14:paraId="340D6B1B" w14:textId="77777777" w:rsidR="00CA7014" w:rsidRPr="00CA7014" w:rsidRDefault="00CA7014" w:rsidP="006F5C54">
      <w:pPr>
        <w:numPr>
          <w:ilvl w:val="0"/>
          <w:numId w:val="216"/>
        </w:numPr>
        <w:spacing w:line="320" w:lineRule="atLeast"/>
        <w:ind w:hanging="436"/>
        <w:contextualSpacing/>
        <w:jc w:val="both"/>
        <w:rPr>
          <w:rFonts w:ascii="Calibri" w:hAnsi="Calibri" w:cs="Calibri"/>
          <w:b/>
          <w:sz w:val="20"/>
          <w:szCs w:val="20"/>
        </w:rPr>
      </w:pPr>
      <w:r w:rsidRPr="00CA7014">
        <w:rPr>
          <w:rFonts w:ascii="Calibri" w:eastAsia="Calibri" w:hAnsi="Calibri" w:cs="Calibri"/>
          <w:b/>
          <w:sz w:val="20"/>
          <w:szCs w:val="20"/>
        </w:rPr>
        <w:t>Transport</w:t>
      </w:r>
      <w:r w:rsidRPr="00CA7014">
        <w:rPr>
          <w:rFonts w:ascii="Calibri" w:hAnsi="Calibri" w:cs="Calibri"/>
          <w:b/>
          <w:sz w:val="20"/>
          <w:szCs w:val="20"/>
        </w:rPr>
        <w:t xml:space="preserve"> przesyłek znajdujących się w punkcie nadania/wysyłki Wykonawcy.</w:t>
      </w:r>
    </w:p>
    <w:p w14:paraId="01D2C434" w14:textId="77777777" w:rsidR="00CA7014" w:rsidRPr="00CA7014" w:rsidRDefault="00CA7014" w:rsidP="006F5C54">
      <w:pPr>
        <w:numPr>
          <w:ilvl w:val="0"/>
          <w:numId w:val="217"/>
        </w:numPr>
        <w:spacing w:line="320" w:lineRule="atLeast"/>
        <w:jc w:val="both"/>
        <w:rPr>
          <w:rFonts w:ascii="Calibri" w:eastAsia="Calibri" w:hAnsi="Calibri" w:cs="Calibri"/>
          <w:sz w:val="20"/>
          <w:szCs w:val="20"/>
          <w:lang w:eastAsia="en-US"/>
        </w:rPr>
      </w:pPr>
      <w:r w:rsidRPr="00CA7014">
        <w:rPr>
          <w:rFonts w:ascii="Calibri" w:eastAsia="Calibri" w:hAnsi="Calibri" w:cs="Calibri"/>
          <w:bCs/>
          <w:sz w:val="20"/>
          <w:szCs w:val="20"/>
          <w:lang w:eastAsia="en-US"/>
        </w:rPr>
        <w:t>Wykonawca</w:t>
      </w:r>
      <w:r w:rsidRPr="00CA7014">
        <w:rPr>
          <w:rFonts w:ascii="Calibri" w:eastAsia="Calibri" w:hAnsi="Calibri" w:cs="Calibri"/>
          <w:sz w:val="20"/>
          <w:szCs w:val="20"/>
          <w:lang w:eastAsia="en-US"/>
        </w:rPr>
        <w:t xml:space="preserve"> w przypadku przyjęcia przesyłek, ale wstrzymania ich wysyłki ponosi koszty załadunku, przewozu do magazynu Zamawiającego i rozładunku wszystkich przesyłek niewysłanych i zwróconych znajdujących się w dyspozycji Wykonawcy.</w:t>
      </w:r>
    </w:p>
    <w:p w14:paraId="0DBDA6C2" w14:textId="77777777" w:rsidR="00CA7014" w:rsidRPr="00CA7014" w:rsidRDefault="00CA7014" w:rsidP="006F5C54">
      <w:pPr>
        <w:numPr>
          <w:ilvl w:val="0"/>
          <w:numId w:val="217"/>
        </w:numPr>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Maksymalną wielkość znajdujących się w punkcie Wykonawcy przesyłek, których dotyczy pkt 10 Zamawiający przez cały okres obowiązywania umowy określa szacunkowo: maksymalnie do 15 europalet o wysokości do 175 cm o wadze całkowitej maksymalnie do 25.000,00 kg.</w:t>
      </w:r>
    </w:p>
    <w:p w14:paraId="3FB305DE" w14:textId="77777777" w:rsidR="00CA7014" w:rsidRPr="00CA7014" w:rsidRDefault="00CA7014" w:rsidP="006F5C54">
      <w:pPr>
        <w:numPr>
          <w:ilvl w:val="0"/>
          <w:numId w:val="217"/>
        </w:numPr>
        <w:spacing w:line="320" w:lineRule="atLeast"/>
        <w:jc w:val="both"/>
        <w:rPr>
          <w:rFonts w:ascii="Calibri" w:eastAsia="Calibri" w:hAnsi="Calibri" w:cs="Calibri"/>
          <w:sz w:val="20"/>
          <w:szCs w:val="20"/>
          <w:lang w:eastAsia="en-US"/>
        </w:rPr>
      </w:pPr>
      <w:r w:rsidRPr="00CA7014">
        <w:rPr>
          <w:rFonts w:ascii="Calibri" w:eastAsia="Calibri" w:hAnsi="Calibri" w:cs="Calibri"/>
          <w:sz w:val="20"/>
          <w:szCs w:val="20"/>
          <w:lang w:eastAsia="en-US"/>
        </w:rPr>
        <w:t>Wykonawca na żądanie Zamawiającego przekazuje informację o przesyłkach przyjętych a niewysłanych przez Wykonawcę wraz z podaniem powodu wstrzymania wysyłki. Zamawiający od Wykonawcy otrzymuje zestawienie przesyłek wstrzymanych z podaniem numeru nadania, numeru pozycji w książce nadawczej przesyłek rejestrowanych lub numeru raportu i pozycji w zestawieniu / raporcie nadania przesyłek zgodnie z załącznikiem nr 5 do umowy.</w:t>
      </w:r>
    </w:p>
    <w:p w14:paraId="51F4F8A1"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3DF3104E"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 xml:space="preserve">Załącznik nr </w:t>
      </w:r>
      <w:proofErr w:type="spellStart"/>
      <w:r w:rsidRPr="00CA7014">
        <w:rPr>
          <w:rFonts w:ascii="Calibri" w:hAnsi="Calibri" w:cs="Calibri"/>
          <w:b/>
          <w:sz w:val="20"/>
          <w:szCs w:val="20"/>
        </w:rPr>
        <w:t>1a</w:t>
      </w:r>
      <w:proofErr w:type="spellEnd"/>
      <w:r w:rsidRPr="00CA7014">
        <w:rPr>
          <w:rFonts w:ascii="Calibri" w:hAnsi="Calibri" w:cs="Calibri"/>
          <w:b/>
          <w:sz w:val="20"/>
          <w:szCs w:val="20"/>
        </w:rPr>
        <w:t xml:space="preserve"> do umowy nr ……/2024/ORPEG z dnia …… 2024 r.</w:t>
      </w:r>
    </w:p>
    <w:p w14:paraId="30C555AE" w14:textId="77777777" w:rsidR="00CA7014" w:rsidRPr="00CA7014" w:rsidRDefault="00CA7014" w:rsidP="00CA7014">
      <w:pPr>
        <w:spacing w:line="320" w:lineRule="atLeast"/>
        <w:jc w:val="center"/>
        <w:rPr>
          <w:rFonts w:ascii="Calibri" w:hAnsi="Calibri" w:cs="Calibri"/>
          <w:b/>
          <w:sz w:val="20"/>
          <w:szCs w:val="20"/>
        </w:rPr>
      </w:pPr>
    </w:p>
    <w:p w14:paraId="1D74C9C8" w14:textId="77777777" w:rsidR="00CA7014" w:rsidRPr="00CA7014" w:rsidRDefault="00CA7014" w:rsidP="00CA7014">
      <w:pPr>
        <w:spacing w:line="320" w:lineRule="atLeast"/>
        <w:jc w:val="center"/>
        <w:rPr>
          <w:rFonts w:ascii="Calibri" w:hAnsi="Calibri" w:cs="Calibri"/>
          <w:b/>
          <w:sz w:val="20"/>
          <w:szCs w:val="20"/>
        </w:rPr>
      </w:pPr>
    </w:p>
    <w:p w14:paraId="246DC1C5"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Ogólne warunki współpracy w zakresie świadczenia usługi „przyjęcie zwrotów”</w:t>
      </w:r>
    </w:p>
    <w:p w14:paraId="21AF5A51" w14:textId="77777777" w:rsidR="00CA7014" w:rsidRPr="00CA7014" w:rsidRDefault="00CA7014" w:rsidP="006F5C54">
      <w:pPr>
        <w:numPr>
          <w:ilvl w:val="0"/>
          <w:numId w:val="220"/>
        </w:numPr>
        <w:spacing w:line="320" w:lineRule="atLeast"/>
        <w:jc w:val="both"/>
        <w:rPr>
          <w:rFonts w:ascii="Calibri" w:hAnsi="Calibri" w:cs="Calibri"/>
          <w:sz w:val="20"/>
          <w:szCs w:val="20"/>
        </w:rPr>
      </w:pPr>
      <w:r w:rsidRPr="00CA7014">
        <w:rPr>
          <w:rFonts w:ascii="Calibri" w:hAnsi="Calibri" w:cs="Calibri"/>
          <w:sz w:val="20"/>
          <w:szCs w:val="20"/>
        </w:rPr>
        <w:t xml:space="preserve">Wykonawca odbiera przesyłkę od dostawcy, niezwłocznie raportuje jej otrzymanie Zamawiającemu w formie elektronicznej, na adres </w:t>
      </w:r>
      <w:proofErr w:type="spellStart"/>
      <w:r w:rsidRPr="00CA7014">
        <w:rPr>
          <w:rFonts w:ascii="Calibri" w:hAnsi="Calibri" w:cs="Calibri"/>
          <w:sz w:val="20"/>
          <w:szCs w:val="20"/>
        </w:rPr>
        <w:t>podreczniki@orpeg.pl</w:t>
      </w:r>
      <w:proofErr w:type="spellEnd"/>
      <w:r w:rsidRPr="00CA7014">
        <w:rPr>
          <w:rFonts w:ascii="Calibri" w:hAnsi="Calibri" w:cs="Calibri"/>
          <w:sz w:val="20"/>
          <w:szCs w:val="20"/>
        </w:rPr>
        <w:t xml:space="preserve"> na druku stanowiącym załącznik nr </w:t>
      </w:r>
      <w:proofErr w:type="spellStart"/>
      <w:r w:rsidRPr="00CA7014">
        <w:rPr>
          <w:rFonts w:ascii="Calibri" w:hAnsi="Calibri" w:cs="Calibri"/>
          <w:sz w:val="20"/>
          <w:szCs w:val="20"/>
        </w:rPr>
        <w:t>1b</w:t>
      </w:r>
      <w:proofErr w:type="spellEnd"/>
      <w:r w:rsidRPr="00CA7014">
        <w:rPr>
          <w:rFonts w:ascii="Calibri" w:hAnsi="Calibri" w:cs="Calibri"/>
          <w:sz w:val="20"/>
          <w:szCs w:val="20"/>
        </w:rPr>
        <w:t xml:space="preserve"> i oczekuje na decyzję Zamawiającego odnośnie jej przyjęcia/odebrania na stan magazynu Zamawiającego lub ponownej wysyłki. Tryb ponownej wysyłki oraz związane z tym koszty będą przez Strony ustalane na bieżąco.</w:t>
      </w:r>
    </w:p>
    <w:p w14:paraId="5F288E4B" w14:textId="77777777" w:rsidR="00CA7014" w:rsidRPr="00CA7014" w:rsidRDefault="00CA7014" w:rsidP="006F5C54">
      <w:pPr>
        <w:numPr>
          <w:ilvl w:val="0"/>
          <w:numId w:val="220"/>
        </w:numPr>
        <w:spacing w:line="320" w:lineRule="atLeast"/>
        <w:jc w:val="both"/>
        <w:rPr>
          <w:rFonts w:ascii="Calibri" w:hAnsi="Calibri" w:cs="Calibri"/>
          <w:sz w:val="20"/>
          <w:szCs w:val="20"/>
        </w:rPr>
      </w:pPr>
      <w:r w:rsidRPr="00CA7014">
        <w:rPr>
          <w:rFonts w:ascii="Calibri" w:hAnsi="Calibri" w:cs="Calibri"/>
          <w:sz w:val="20"/>
          <w:szCs w:val="20"/>
        </w:rPr>
        <w:t xml:space="preserve"> Po odebraniu zwrotu Wykonawca w ciągu 7 kalendarzowych dni sprawdza dostarczoną przesyłkę pod względem ilościowo-jakościowym. </w:t>
      </w:r>
    </w:p>
    <w:p w14:paraId="31E7CE48" w14:textId="77777777" w:rsidR="00CA7014" w:rsidRPr="00CA7014" w:rsidRDefault="00CA7014" w:rsidP="006F5C54">
      <w:pPr>
        <w:numPr>
          <w:ilvl w:val="0"/>
          <w:numId w:val="220"/>
        </w:numPr>
        <w:spacing w:line="320" w:lineRule="atLeast"/>
        <w:jc w:val="both"/>
        <w:rPr>
          <w:rFonts w:ascii="Calibri" w:hAnsi="Calibri" w:cs="Calibri"/>
          <w:sz w:val="20"/>
          <w:szCs w:val="20"/>
        </w:rPr>
      </w:pPr>
      <w:r w:rsidRPr="00CA7014">
        <w:rPr>
          <w:rFonts w:ascii="Calibri" w:hAnsi="Calibri" w:cs="Calibri"/>
          <w:sz w:val="20"/>
          <w:szCs w:val="20"/>
        </w:rPr>
        <w:t>Jeżeli kontrola nie wykazuje wad lub/i niezgodności ze specyfikacją Wykonawca wystawia Zamawiającemu potwierdzenie. W przypadku, gdy kontrola zwrotu wykazała wady lub/i niezgodności ze specyfikacją, Wykonawca sporządza protokół na druku stanowiącym załącznik nr 6 i niezwłocznie wysyła go do Zamawiającego w formie pisemnej na adres siedziby Zamawiającego. Zamawiający podejmuje decyzję o dalszym postępowaniu ze zwrotem.</w:t>
      </w:r>
    </w:p>
    <w:p w14:paraId="24E15D60" w14:textId="77777777" w:rsidR="00CA7014" w:rsidRPr="00CA7014" w:rsidRDefault="00CA7014" w:rsidP="00CA7014">
      <w:pPr>
        <w:spacing w:line="320" w:lineRule="atLeast"/>
        <w:rPr>
          <w:rFonts w:ascii="Calibri" w:hAnsi="Calibri" w:cs="Calibri"/>
          <w:sz w:val="20"/>
          <w:szCs w:val="20"/>
        </w:rPr>
      </w:pPr>
    </w:p>
    <w:p w14:paraId="74C7EEB5" w14:textId="77777777" w:rsidR="00CA7014" w:rsidRPr="00CA7014" w:rsidRDefault="00CA7014" w:rsidP="00CA7014">
      <w:pPr>
        <w:spacing w:line="320" w:lineRule="atLeast"/>
        <w:ind w:firstLine="360"/>
        <w:rPr>
          <w:rFonts w:ascii="Calibri" w:hAnsi="Calibri" w:cs="Calibri"/>
          <w:b/>
          <w:bCs/>
          <w:iCs/>
          <w:sz w:val="20"/>
          <w:szCs w:val="20"/>
        </w:rPr>
      </w:pPr>
      <w:r w:rsidRPr="00CA7014">
        <w:rPr>
          <w:rFonts w:ascii="Calibri" w:hAnsi="Calibri" w:cs="Calibri"/>
          <w:b/>
          <w:bCs/>
          <w:iCs/>
          <w:sz w:val="20"/>
          <w:szCs w:val="20"/>
        </w:rPr>
        <w:t xml:space="preserve">ZAMAWIAJĄCY                              </w:t>
      </w:r>
      <w:r w:rsidRPr="00CA7014">
        <w:rPr>
          <w:rFonts w:ascii="Calibri" w:hAnsi="Calibri" w:cs="Calibri"/>
          <w:b/>
          <w:bCs/>
          <w:iCs/>
          <w:sz w:val="20"/>
          <w:szCs w:val="20"/>
        </w:rPr>
        <w:tab/>
      </w:r>
      <w:r w:rsidRPr="00CA7014">
        <w:rPr>
          <w:rFonts w:ascii="Calibri" w:hAnsi="Calibri" w:cs="Calibri"/>
          <w:b/>
          <w:bCs/>
          <w:iCs/>
          <w:sz w:val="20"/>
          <w:szCs w:val="20"/>
        </w:rPr>
        <w:tab/>
      </w:r>
      <w:r w:rsidRPr="00CA7014">
        <w:rPr>
          <w:rFonts w:ascii="Calibri" w:hAnsi="Calibri" w:cs="Calibri"/>
          <w:b/>
          <w:bCs/>
          <w:iCs/>
          <w:sz w:val="20"/>
          <w:szCs w:val="20"/>
        </w:rPr>
        <w:tab/>
      </w:r>
      <w:r w:rsidRPr="00CA7014">
        <w:rPr>
          <w:rFonts w:ascii="Calibri" w:hAnsi="Calibri" w:cs="Calibri"/>
          <w:b/>
          <w:bCs/>
          <w:iCs/>
          <w:sz w:val="20"/>
          <w:szCs w:val="20"/>
        </w:rPr>
        <w:tab/>
        <w:t xml:space="preserve">                                      WYKONAWCA </w:t>
      </w:r>
    </w:p>
    <w:p w14:paraId="351D96DB" w14:textId="77777777" w:rsidR="00CA7014" w:rsidRPr="00CA7014" w:rsidRDefault="00CA7014" w:rsidP="00CA7014">
      <w:pPr>
        <w:spacing w:line="320" w:lineRule="atLeast"/>
        <w:rPr>
          <w:rFonts w:ascii="Calibri" w:hAnsi="Calibri" w:cs="Calibri"/>
          <w:sz w:val="20"/>
          <w:szCs w:val="20"/>
          <w:u w:val="single"/>
        </w:rPr>
      </w:pPr>
    </w:p>
    <w:p w14:paraId="4B312833" w14:textId="77777777" w:rsidR="00CA7014" w:rsidRPr="00CA7014" w:rsidRDefault="00CA7014" w:rsidP="00CA7014">
      <w:pPr>
        <w:spacing w:line="320" w:lineRule="atLeast"/>
        <w:ind w:left="5672" w:firstLine="709"/>
        <w:rPr>
          <w:rFonts w:ascii="Calibri" w:hAnsi="Calibri" w:cs="Calibri"/>
          <w:sz w:val="20"/>
          <w:szCs w:val="20"/>
          <w:u w:val="single"/>
        </w:rPr>
      </w:pPr>
    </w:p>
    <w:p w14:paraId="37E001CC" w14:textId="77777777" w:rsidR="00CA7014" w:rsidRPr="00CA7014" w:rsidRDefault="00CA7014" w:rsidP="00CA7014">
      <w:pPr>
        <w:spacing w:line="320" w:lineRule="atLeast"/>
        <w:ind w:left="5672" w:firstLine="709"/>
        <w:rPr>
          <w:rFonts w:ascii="Calibri" w:hAnsi="Calibri" w:cs="Calibri"/>
          <w:sz w:val="20"/>
          <w:szCs w:val="20"/>
          <w:u w:val="single"/>
        </w:rPr>
      </w:pPr>
    </w:p>
    <w:p w14:paraId="27B1BDB6" w14:textId="77777777" w:rsidR="00CA7014" w:rsidRPr="00CA7014" w:rsidRDefault="00CA7014" w:rsidP="00CA7014">
      <w:pPr>
        <w:spacing w:line="320" w:lineRule="atLeast"/>
        <w:ind w:left="5672" w:firstLine="709"/>
        <w:rPr>
          <w:rFonts w:ascii="Calibri" w:hAnsi="Calibri" w:cs="Calibri"/>
          <w:sz w:val="20"/>
          <w:szCs w:val="20"/>
          <w:u w:val="single"/>
        </w:rPr>
      </w:pPr>
    </w:p>
    <w:p w14:paraId="68C7B759" w14:textId="77777777" w:rsidR="00CA7014" w:rsidRPr="00CA7014" w:rsidRDefault="00CA7014" w:rsidP="00CA7014">
      <w:pPr>
        <w:spacing w:line="320" w:lineRule="atLeast"/>
        <w:rPr>
          <w:rFonts w:ascii="Calibri" w:hAnsi="Calibri" w:cs="Calibri"/>
          <w:b/>
          <w:sz w:val="20"/>
          <w:szCs w:val="20"/>
          <w:u w:val="single"/>
        </w:rPr>
      </w:pPr>
      <w:r w:rsidRPr="00CA7014">
        <w:rPr>
          <w:rFonts w:ascii="Calibri" w:hAnsi="Calibri" w:cs="Calibri"/>
          <w:b/>
          <w:sz w:val="20"/>
          <w:szCs w:val="20"/>
          <w:u w:val="single"/>
        </w:rPr>
        <w:br w:type="page"/>
      </w:r>
    </w:p>
    <w:p w14:paraId="50D1AF11"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 xml:space="preserve">Załącznik nr </w:t>
      </w:r>
      <w:proofErr w:type="spellStart"/>
      <w:r w:rsidRPr="00CA7014">
        <w:rPr>
          <w:rFonts w:ascii="Calibri" w:hAnsi="Calibri" w:cs="Calibri"/>
          <w:b/>
          <w:sz w:val="20"/>
          <w:szCs w:val="20"/>
        </w:rPr>
        <w:t>1b</w:t>
      </w:r>
      <w:proofErr w:type="spellEnd"/>
      <w:r w:rsidRPr="00CA7014">
        <w:rPr>
          <w:rFonts w:ascii="Calibri" w:hAnsi="Calibri" w:cs="Calibri"/>
          <w:b/>
          <w:sz w:val="20"/>
          <w:szCs w:val="20"/>
        </w:rPr>
        <w:t xml:space="preserve"> do umowy nr ……/2024/ORPEG z dnia …… 2024 r.</w:t>
      </w:r>
    </w:p>
    <w:p w14:paraId="173601EF" w14:textId="77777777" w:rsidR="00CA7014" w:rsidRPr="00CA7014" w:rsidRDefault="00CA7014" w:rsidP="00CA7014">
      <w:pPr>
        <w:spacing w:line="320" w:lineRule="atLeast"/>
        <w:ind w:left="5672"/>
        <w:rPr>
          <w:rFonts w:ascii="Calibri" w:hAnsi="Calibri" w:cs="Calibri"/>
          <w:b/>
          <w:bCs/>
          <w:sz w:val="20"/>
          <w:szCs w:val="20"/>
        </w:rPr>
      </w:pPr>
    </w:p>
    <w:p w14:paraId="0DF4F0BD"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Protokół przyjęcia zwrotu przesyłki do punktu nadania/odbioru lub magazynu (adres) </w:t>
      </w:r>
      <w:r w:rsidRPr="00CA7014">
        <w:rPr>
          <w:rFonts w:ascii="Calibri" w:hAnsi="Calibri" w:cs="Calibri"/>
          <w:b/>
          <w:bCs/>
          <w:sz w:val="20"/>
          <w:szCs w:val="20"/>
        </w:rPr>
        <w:br/>
        <w:t>w dniu ……………… godz. …………..</w:t>
      </w: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52"/>
        <w:gridCol w:w="5101"/>
      </w:tblGrid>
      <w:tr w:rsidR="00CA7014" w:rsidRPr="00CA7014" w14:paraId="61D953DF" w14:textId="77777777" w:rsidTr="00CA7014">
        <w:trPr>
          <w:trHeight w:val="638"/>
        </w:trPr>
        <w:tc>
          <w:tcPr>
            <w:tcW w:w="4963" w:type="dxa"/>
            <w:gridSpan w:val="2"/>
            <w:tcBorders>
              <w:top w:val="single" w:sz="4" w:space="0" w:color="auto"/>
              <w:left w:val="single" w:sz="4" w:space="0" w:color="auto"/>
              <w:bottom w:val="single" w:sz="4" w:space="0" w:color="auto"/>
              <w:right w:val="single" w:sz="4" w:space="0" w:color="auto"/>
            </w:tcBorders>
            <w:hideMark/>
          </w:tcPr>
          <w:p w14:paraId="08C43E02"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Operator usługi: nazwa, imię i nazwisko</w:t>
            </w:r>
          </w:p>
        </w:tc>
        <w:tc>
          <w:tcPr>
            <w:tcW w:w="5101" w:type="dxa"/>
            <w:tcBorders>
              <w:top w:val="single" w:sz="4" w:space="0" w:color="auto"/>
              <w:left w:val="single" w:sz="4" w:space="0" w:color="auto"/>
              <w:bottom w:val="single" w:sz="4" w:space="0" w:color="auto"/>
              <w:right w:val="single" w:sz="4" w:space="0" w:color="auto"/>
            </w:tcBorders>
            <w:hideMark/>
          </w:tcPr>
          <w:p w14:paraId="6B8B80CE"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Przyjmujący zwrot: nazwa, imię i nazwisko </w:t>
            </w:r>
          </w:p>
        </w:tc>
      </w:tr>
      <w:tr w:rsidR="00CA7014" w:rsidRPr="00CA7014" w14:paraId="79433249" w14:textId="77777777" w:rsidTr="00CA7014">
        <w:trPr>
          <w:trHeight w:val="324"/>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14:paraId="697387B9"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zlecenia wysyłki</w:t>
            </w:r>
          </w:p>
        </w:tc>
        <w:tc>
          <w:tcPr>
            <w:tcW w:w="2552" w:type="dxa"/>
            <w:tcBorders>
              <w:top w:val="single" w:sz="4" w:space="0" w:color="auto"/>
              <w:left w:val="single" w:sz="4" w:space="0" w:color="auto"/>
              <w:bottom w:val="single" w:sz="4" w:space="0" w:color="auto"/>
              <w:right w:val="single" w:sz="4" w:space="0" w:color="auto"/>
            </w:tcBorders>
            <w:shd w:val="clear" w:color="auto" w:fill="EEECE1"/>
            <w:hideMark/>
          </w:tcPr>
          <w:p w14:paraId="102AABC3"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nadania/wydania przesyłki</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14:paraId="500C0C5D"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Adresat przesyłki</w:t>
            </w:r>
          </w:p>
        </w:tc>
      </w:tr>
      <w:tr w:rsidR="00CA7014" w:rsidRPr="00CA7014" w14:paraId="76BDFD92" w14:textId="77777777" w:rsidTr="00CA7014">
        <w:trPr>
          <w:trHeight w:val="981"/>
        </w:trPr>
        <w:tc>
          <w:tcPr>
            <w:tcW w:w="2411" w:type="dxa"/>
            <w:tcBorders>
              <w:top w:val="single" w:sz="4" w:space="0" w:color="auto"/>
              <w:left w:val="single" w:sz="4" w:space="0" w:color="auto"/>
              <w:bottom w:val="single" w:sz="4" w:space="0" w:color="auto"/>
              <w:right w:val="single" w:sz="4" w:space="0" w:color="auto"/>
            </w:tcBorders>
          </w:tcPr>
          <w:p w14:paraId="21ED06F1" w14:textId="77777777" w:rsidR="00CA7014" w:rsidRPr="00CA7014" w:rsidRDefault="00CA7014" w:rsidP="00CA7014">
            <w:pPr>
              <w:spacing w:line="320" w:lineRule="atLeast"/>
              <w:rPr>
                <w:rFonts w:ascii="Calibri" w:hAnsi="Calibri" w:cs="Calibri"/>
                <w:bC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1D301F19" w14:textId="77777777" w:rsidR="00CA7014" w:rsidRPr="00CA7014" w:rsidRDefault="00CA7014" w:rsidP="00CA7014">
            <w:pPr>
              <w:spacing w:line="320" w:lineRule="atLeast"/>
              <w:rPr>
                <w:rFonts w:ascii="Calibri" w:hAnsi="Calibri" w:cs="Calibri"/>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14:paraId="5A25C9DD" w14:textId="77777777" w:rsidR="00CA7014" w:rsidRPr="00CA7014" w:rsidRDefault="00CA7014" w:rsidP="00CA7014">
            <w:pPr>
              <w:spacing w:line="320" w:lineRule="atLeast"/>
              <w:rPr>
                <w:rFonts w:ascii="Calibri" w:hAnsi="Calibri" w:cs="Calibri"/>
                <w:bCs/>
                <w:sz w:val="20"/>
                <w:szCs w:val="20"/>
                <w:lang w:eastAsia="en-US"/>
              </w:rPr>
            </w:pPr>
          </w:p>
        </w:tc>
      </w:tr>
      <w:tr w:rsidR="00CA7014" w:rsidRPr="00CA7014" w14:paraId="4ACE0E84" w14:textId="77777777" w:rsidTr="00CA7014">
        <w:trPr>
          <w:trHeight w:val="271"/>
        </w:trPr>
        <w:tc>
          <w:tcPr>
            <w:tcW w:w="4963"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1B5C585"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Data nadania przesyłki</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14:paraId="65676657"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Data zwrotu przesyłki</w:t>
            </w:r>
          </w:p>
        </w:tc>
      </w:tr>
      <w:tr w:rsidR="00CA7014" w:rsidRPr="00CA7014" w14:paraId="09739181" w14:textId="77777777" w:rsidTr="00CA7014">
        <w:trPr>
          <w:trHeight w:val="475"/>
        </w:trPr>
        <w:tc>
          <w:tcPr>
            <w:tcW w:w="4963" w:type="dxa"/>
            <w:gridSpan w:val="2"/>
            <w:tcBorders>
              <w:top w:val="single" w:sz="4" w:space="0" w:color="auto"/>
              <w:left w:val="single" w:sz="4" w:space="0" w:color="auto"/>
              <w:bottom w:val="single" w:sz="4" w:space="0" w:color="auto"/>
              <w:right w:val="single" w:sz="4" w:space="0" w:color="auto"/>
            </w:tcBorders>
          </w:tcPr>
          <w:p w14:paraId="5E0FC1E8" w14:textId="77777777" w:rsidR="00CA7014" w:rsidRPr="00CA7014" w:rsidRDefault="00CA7014" w:rsidP="00CA7014">
            <w:pPr>
              <w:spacing w:line="320" w:lineRule="atLeast"/>
              <w:rPr>
                <w:rFonts w:ascii="Calibri" w:hAnsi="Calibri" w:cs="Calibri"/>
                <w:b/>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14:paraId="1D8EC6F6" w14:textId="77777777" w:rsidR="00CA7014" w:rsidRPr="00CA7014" w:rsidRDefault="00CA7014" w:rsidP="00CA7014">
            <w:pPr>
              <w:spacing w:line="320" w:lineRule="atLeast"/>
              <w:rPr>
                <w:rFonts w:ascii="Calibri" w:hAnsi="Calibri" w:cs="Calibri"/>
                <w:b/>
                <w:bCs/>
                <w:sz w:val="20"/>
                <w:szCs w:val="20"/>
                <w:lang w:eastAsia="en-US"/>
              </w:rPr>
            </w:pPr>
          </w:p>
        </w:tc>
      </w:tr>
      <w:tr w:rsidR="00CA7014" w:rsidRPr="00CA7014" w14:paraId="21C9784F" w14:textId="77777777" w:rsidTr="00CA7014">
        <w:trPr>
          <w:trHeight w:val="1346"/>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14:paraId="31A1B5F1"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Opisać przyczynę zwrotu/ uszkodzenia/ przepakowania/ stan zawartości.</w:t>
            </w:r>
          </w:p>
        </w:tc>
        <w:tc>
          <w:tcPr>
            <w:tcW w:w="7653" w:type="dxa"/>
            <w:gridSpan w:val="2"/>
            <w:tcBorders>
              <w:top w:val="single" w:sz="4" w:space="0" w:color="auto"/>
              <w:left w:val="single" w:sz="4" w:space="0" w:color="auto"/>
              <w:bottom w:val="single" w:sz="4" w:space="0" w:color="auto"/>
              <w:right w:val="single" w:sz="4" w:space="0" w:color="auto"/>
            </w:tcBorders>
          </w:tcPr>
          <w:p w14:paraId="23CD9B3F" w14:textId="77777777" w:rsidR="00CA7014" w:rsidRPr="00CA7014" w:rsidRDefault="00CA7014" w:rsidP="00CA7014">
            <w:pPr>
              <w:spacing w:line="320" w:lineRule="atLeast"/>
              <w:rPr>
                <w:rFonts w:ascii="Calibri" w:hAnsi="Calibri" w:cs="Calibri"/>
                <w:b/>
                <w:bCs/>
                <w:sz w:val="20"/>
                <w:szCs w:val="20"/>
                <w:lang w:eastAsia="en-US"/>
              </w:rPr>
            </w:pPr>
          </w:p>
        </w:tc>
      </w:tr>
    </w:tbl>
    <w:p w14:paraId="49193FEC" w14:textId="77777777" w:rsidR="00CA7014" w:rsidRPr="00CA7014" w:rsidRDefault="00CA7014" w:rsidP="00CA7014">
      <w:pPr>
        <w:spacing w:line="320" w:lineRule="atLeast"/>
        <w:rPr>
          <w:rFonts w:ascii="Calibri" w:hAnsi="Calibri" w:cs="Calibri"/>
          <w:bCs/>
          <w:sz w:val="20"/>
          <w:szCs w:val="20"/>
        </w:rPr>
      </w:pPr>
      <w:r w:rsidRPr="00CA7014">
        <w:rPr>
          <w:rFonts w:ascii="Calibri" w:hAnsi="Calibri" w:cs="Calibri"/>
          <w:b/>
          <w:bCs/>
          <w:sz w:val="20"/>
          <w:szCs w:val="20"/>
        </w:rPr>
        <w:t xml:space="preserve">Zawartość przesyłki </w:t>
      </w:r>
      <w:r w:rsidRPr="00CA7014">
        <w:rPr>
          <w:rFonts w:ascii="Calibri" w:hAnsi="Calibri" w:cs="Calibri"/>
          <w:bCs/>
          <w:sz w:val="20"/>
          <w:szCs w:val="20"/>
        </w:rPr>
        <w:t>(wypełnić tylko dla uszkodzonych i/lub przepakowanych) lub dołączyć zlecenie wysyłki ze specyfikacją zawartości.</w:t>
      </w:r>
    </w:p>
    <w:p w14:paraId="68B616AD" w14:textId="77777777" w:rsidR="00CA7014" w:rsidRPr="00CA7014" w:rsidRDefault="00CA7014" w:rsidP="00CA7014">
      <w:pPr>
        <w:spacing w:line="320" w:lineRule="atLeast"/>
        <w:rPr>
          <w:rFonts w:ascii="Calibri" w:hAnsi="Calibri" w:cs="Calibri"/>
          <w:b/>
          <w:bCs/>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44"/>
        <w:gridCol w:w="1418"/>
        <w:gridCol w:w="956"/>
        <w:gridCol w:w="1071"/>
        <w:gridCol w:w="992"/>
        <w:gridCol w:w="1861"/>
        <w:gridCol w:w="931"/>
      </w:tblGrid>
      <w:tr w:rsidR="00CA7014" w:rsidRPr="00CA7014" w14:paraId="62C6A92A" w14:textId="77777777" w:rsidTr="00CA7014">
        <w:trPr>
          <w:trHeight w:val="200"/>
        </w:trPr>
        <w:tc>
          <w:tcPr>
            <w:tcW w:w="392"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2C90D1CD"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Lp.</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4ACD6EFA"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Nazwa/Tytuł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46274DED"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Inne cechy identyfikujące</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6CE56685"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 wysłana</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379AEBF6"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 stwierdzona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4D5B08B8"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 reklamowana</w:t>
            </w:r>
          </w:p>
        </w:tc>
        <w:tc>
          <w:tcPr>
            <w:tcW w:w="2792"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6A5835"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Niezgodności</w:t>
            </w:r>
          </w:p>
        </w:tc>
      </w:tr>
      <w:tr w:rsidR="00CA7014" w:rsidRPr="00CA7014" w14:paraId="00588B44" w14:textId="77777777" w:rsidTr="00CA7014">
        <w:trPr>
          <w:trHeight w:val="665"/>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7A54AE22" w14:textId="77777777" w:rsidR="00CA7014" w:rsidRPr="00CA7014" w:rsidRDefault="00CA7014" w:rsidP="00CA7014">
            <w:pPr>
              <w:spacing w:line="256" w:lineRule="auto"/>
              <w:rPr>
                <w:rFonts w:ascii="Calibri" w:hAnsi="Calibri" w:cs="Calibri"/>
                <w:bCs/>
                <w:sz w:val="20"/>
                <w:szCs w:val="20"/>
                <w:lang w:eastAsia="en-US"/>
              </w:rPr>
            </w:pPr>
          </w:p>
        </w:tc>
        <w:tc>
          <w:tcPr>
            <w:tcW w:w="2444" w:type="dxa"/>
            <w:vMerge/>
            <w:tcBorders>
              <w:top w:val="single" w:sz="4" w:space="0" w:color="auto"/>
              <w:left w:val="single" w:sz="4" w:space="0" w:color="auto"/>
              <w:bottom w:val="single" w:sz="4" w:space="0" w:color="auto"/>
              <w:right w:val="single" w:sz="4" w:space="0" w:color="auto"/>
            </w:tcBorders>
            <w:vAlign w:val="center"/>
            <w:hideMark/>
          </w:tcPr>
          <w:p w14:paraId="1DA9548D" w14:textId="77777777" w:rsidR="00CA7014" w:rsidRPr="00CA7014" w:rsidRDefault="00CA7014" w:rsidP="00CA7014">
            <w:pPr>
              <w:spacing w:line="256" w:lineRule="auto"/>
              <w:rPr>
                <w:rFonts w:ascii="Calibri" w:hAnsi="Calibri" w:cs="Calibri"/>
                <w:bCs/>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1D64FE" w14:textId="77777777" w:rsidR="00CA7014" w:rsidRPr="00CA7014" w:rsidRDefault="00CA7014" w:rsidP="00CA7014">
            <w:pPr>
              <w:spacing w:line="256" w:lineRule="auto"/>
              <w:rPr>
                <w:rFonts w:ascii="Calibri" w:hAnsi="Calibri" w:cs="Calibri"/>
                <w:bCs/>
                <w:sz w:val="20"/>
                <w:szCs w:val="20"/>
                <w:lang w:eastAsia="en-US"/>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76B8077D" w14:textId="77777777" w:rsidR="00CA7014" w:rsidRPr="00CA7014" w:rsidRDefault="00CA7014" w:rsidP="00CA7014">
            <w:pPr>
              <w:spacing w:line="256" w:lineRule="auto"/>
              <w:rPr>
                <w:rFonts w:ascii="Calibri" w:hAnsi="Calibri" w:cs="Calibri"/>
                <w:bCs/>
                <w:sz w:val="20"/>
                <w:szCs w:val="20"/>
                <w:lang w:eastAsia="en-US"/>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0D042E7D" w14:textId="77777777" w:rsidR="00CA7014" w:rsidRPr="00CA7014" w:rsidRDefault="00CA7014" w:rsidP="00CA7014">
            <w:pPr>
              <w:spacing w:line="256" w:lineRule="auto"/>
              <w:rPr>
                <w:rFonts w:ascii="Calibri" w:hAnsi="Calibri" w:cs="Calibri"/>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78306C" w14:textId="77777777" w:rsidR="00CA7014" w:rsidRPr="00CA7014" w:rsidRDefault="00CA7014" w:rsidP="00CA7014">
            <w:pPr>
              <w:spacing w:line="256" w:lineRule="auto"/>
              <w:rPr>
                <w:rFonts w:ascii="Calibri" w:hAnsi="Calibri" w:cs="Calibri"/>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shd w:val="clear" w:color="auto" w:fill="EEECE1"/>
            <w:hideMark/>
          </w:tcPr>
          <w:p w14:paraId="41E69639"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Nazwa/tytuł/opis</w:t>
            </w:r>
          </w:p>
        </w:tc>
        <w:tc>
          <w:tcPr>
            <w:tcW w:w="931" w:type="dxa"/>
            <w:tcBorders>
              <w:top w:val="single" w:sz="4" w:space="0" w:color="auto"/>
              <w:left w:val="single" w:sz="4" w:space="0" w:color="auto"/>
              <w:bottom w:val="single" w:sz="4" w:space="0" w:color="auto"/>
              <w:right w:val="single" w:sz="4" w:space="0" w:color="auto"/>
            </w:tcBorders>
            <w:shd w:val="clear" w:color="auto" w:fill="EEECE1"/>
            <w:hideMark/>
          </w:tcPr>
          <w:p w14:paraId="461DCD44"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Ilość</w:t>
            </w:r>
          </w:p>
        </w:tc>
      </w:tr>
      <w:tr w:rsidR="00CA7014" w:rsidRPr="00CA7014" w14:paraId="69F5CA5F" w14:textId="77777777" w:rsidTr="00CA7014">
        <w:trPr>
          <w:trHeight w:val="266"/>
        </w:trPr>
        <w:tc>
          <w:tcPr>
            <w:tcW w:w="392" w:type="dxa"/>
            <w:tcBorders>
              <w:top w:val="single" w:sz="4" w:space="0" w:color="auto"/>
              <w:left w:val="single" w:sz="4" w:space="0" w:color="auto"/>
              <w:bottom w:val="single" w:sz="4" w:space="0" w:color="auto"/>
              <w:right w:val="single" w:sz="4" w:space="0" w:color="auto"/>
            </w:tcBorders>
          </w:tcPr>
          <w:p w14:paraId="5FE34FD9" w14:textId="77777777" w:rsidR="00CA7014" w:rsidRPr="00CA7014" w:rsidRDefault="00CA7014" w:rsidP="00CA7014">
            <w:pPr>
              <w:spacing w:line="320" w:lineRule="atLeast"/>
              <w:rPr>
                <w:rFonts w:ascii="Calibri" w:hAnsi="Calibri" w:cs="Calibri"/>
                <w:b/>
                <w:bCs/>
                <w:sz w:val="20"/>
                <w:szCs w:val="20"/>
                <w:lang w:eastAsia="en-US"/>
              </w:rPr>
            </w:pPr>
          </w:p>
        </w:tc>
        <w:tc>
          <w:tcPr>
            <w:tcW w:w="2444" w:type="dxa"/>
            <w:tcBorders>
              <w:top w:val="single" w:sz="4" w:space="0" w:color="auto"/>
              <w:left w:val="single" w:sz="4" w:space="0" w:color="auto"/>
              <w:bottom w:val="single" w:sz="4" w:space="0" w:color="auto"/>
              <w:right w:val="single" w:sz="4" w:space="0" w:color="auto"/>
            </w:tcBorders>
          </w:tcPr>
          <w:p w14:paraId="2E7B0EC0" w14:textId="77777777" w:rsidR="00CA7014" w:rsidRPr="00CA7014" w:rsidRDefault="00CA7014" w:rsidP="00CA7014">
            <w:pPr>
              <w:spacing w:line="320" w:lineRule="atLeast"/>
              <w:rPr>
                <w:rFonts w:ascii="Calibri" w:hAnsi="Calibri" w:cs="Calibri"/>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1F1B896" w14:textId="77777777" w:rsidR="00CA7014" w:rsidRPr="00CA7014" w:rsidRDefault="00CA7014" w:rsidP="00CA7014">
            <w:pPr>
              <w:spacing w:line="320" w:lineRule="atLeast"/>
              <w:rPr>
                <w:rFonts w:ascii="Calibri" w:hAnsi="Calibri" w:cs="Calibri"/>
                <w:b/>
                <w:bCs/>
                <w:sz w:val="20"/>
                <w:szCs w:val="20"/>
                <w:lang w:eastAsia="en-US"/>
              </w:rPr>
            </w:pPr>
          </w:p>
        </w:tc>
        <w:tc>
          <w:tcPr>
            <w:tcW w:w="956" w:type="dxa"/>
            <w:tcBorders>
              <w:top w:val="single" w:sz="4" w:space="0" w:color="auto"/>
              <w:left w:val="single" w:sz="4" w:space="0" w:color="auto"/>
              <w:bottom w:val="single" w:sz="4" w:space="0" w:color="auto"/>
              <w:right w:val="single" w:sz="4" w:space="0" w:color="auto"/>
            </w:tcBorders>
          </w:tcPr>
          <w:p w14:paraId="71432E5A" w14:textId="77777777" w:rsidR="00CA7014" w:rsidRPr="00CA7014" w:rsidRDefault="00CA7014" w:rsidP="00CA7014">
            <w:pPr>
              <w:spacing w:line="320" w:lineRule="atLeast"/>
              <w:rPr>
                <w:rFonts w:ascii="Calibri" w:hAnsi="Calibri" w:cs="Calibri"/>
                <w:b/>
                <w:bCs/>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14:paraId="3956270F" w14:textId="77777777" w:rsidR="00CA7014" w:rsidRPr="00CA7014" w:rsidRDefault="00CA7014" w:rsidP="00CA7014">
            <w:pPr>
              <w:spacing w:line="320" w:lineRule="atLeast"/>
              <w:rPr>
                <w:rFonts w:ascii="Calibri" w:hAnsi="Calibri" w:cs="Calibri"/>
                <w:b/>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92547BC" w14:textId="77777777" w:rsidR="00CA7014" w:rsidRPr="00CA7014" w:rsidRDefault="00CA7014" w:rsidP="00CA7014">
            <w:pPr>
              <w:spacing w:line="320" w:lineRule="atLeast"/>
              <w:rPr>
                <w:rFonts w:ascii="Calibri" w:hAnsi="Calibri" w:cs="Calibri"/>
                <w:b/>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14:paraId="663DD69B" w14:textId="77777777" w:rsidR="00CA7014" w:rsidRPr="00CA7014" w:rsidRDefault="00CA7014" w:rsidP="00CA7014">
            <w:pPr>
              <w:spacing w:line="320" w:lineRule="atLeast"/>
              <w:rPr>
                <w:rFonts w:ascii="Calibri" w:hAnsi="Calibri" w:cs="Calibri"/>
                <w:b/>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cPr>
          <w:p w14:paraId="6D5ED3F2" w14:textId="77777777" w:rsidR="00CA7014" w:rsidRPr="00CA7014" w:rsidRDefault="00CA7014" w:rsidP="00CA7014">
            <w:pPr>
              <w:spacing w:line="320" w:lineRule="atLeast"/>
              <w:rPr>
                <w:rFonts w:ascii="Calibri" w:hAnsi="Calibri" w:cs="Calibri"/>
                <w:b/>
                <w:bCs/>
                <w:sz w:val="20"/>
                <w:szCs w:val="20"/>
                <w:lang w:eastAsia="en-US"/>
              </w:rPr>
            </w:pPr>
          </w:p>
        </w:tc>
      </w:tr>
      <w:tr w:rsidR="00CA7014" w:rsidRPr="00CA7014" w14:paraId="64A885F2" w14:textId="77777777" w:rsidTr="00CA7014">
        <w:trPr>
          <w:trHeight w:val="266"/>
        </w:trPr>
        <w:tc>
          <w:tcPr>
            <w:tcW w:w="392" w:type="dxa"/>
            <w:tcBorders>
              <w:top w:val="single" w:sz="4" w:space="0" w:color="auto"/>
              <w:left w:val="single" w:sz="4" w:space="0" w:color="auto"/>
              <w:bottom w:val="single" w:sz="4" w:space="0" w:color="auto"/>
              <w:right w:val="single" w:sz="4" w:space="0" w:color="auto"/>
            </w:tcBorders>
          </w:tcPr>
          <w:p w14:paraId="1561883D" w14:textId="77777777" w:rsidR="00CA7014" w:rsidRPr="00CA7014" w:rsidRDefault="00CA7014" w:rsidP="00CA7014">
            <w:pPr>
              <w:spacing w:line="320" w:lineRule="atLeast"/>
              <w:rPr>
                <w:rFonts w:ascii="Calibri" w:hAnsi="Calibri" w:cs="Calibri"/>
                <w:b/>
                <w:bCs/>
                <w:sz w:val="20"/>
                <w:szCs w:val="20"/>
                <w:lang w:eastAsia="en-US"/>
              </w:rPr>
            </w:pPr>
          </w:p>
        </w:tc>
        <w:tc>
          <w:tcPr>
            <w:tcW w:w="2444" w:type="dxa"/>
            <w:tcBorders>
              <w:top w:val="single" w:sz="4" w:space="0" w:color="auto"/>
              <w:left w:val="single" w:sz="4" w:space="0" w:color="auto"/>
              <w:bottom w:val="single" w:sz="4" w:space="0" w:color="auto"/>
              <w:right w:val="single" w:sz="4" w:space="0" w:color="auto"/>
            </w:tcBorders>
          </w:tcPr>
          <w:p w14:paraId="59B44AF3" w14:textId="77777777" w:rsidR="00CA7014" w:rsidRPr="00CA7014" w:rsidRDefault="00CA7014" w:rsidP="00CA7014">
            <w:pPr>
              <w:spacing w:line="320" w:lineRule="atLeast"/>
              <w:rPr>
                <w:rFonts w:ascii="Calibri" w:hAnsi="Calibri" w:cs="Calibri"/>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74AC2E5B" w14:textId="77777777" w:rsidR="00CA7014" w:rsidRPr="00CA7014" w:rsidRDefault="00CA7014" w:rsidP="00CA7014">
            <w:pPr>
              <w:spacing w:line="320" w:lineRule="atLeast"/>
              <w:rPr>
                <w:rFonts w:ascii="Calibri" w:hAnsi="Calibri" w:cs="Calibri"/>
                <w:b/>
                <w:bCs/>
                <w:sz w:val="20"/>
                <w:szCs w:val="20"/>
                <w:lang w:eastAsia="en-US"/>
              </w:rPr>
            </w:pPr>
          </w:p>
        </w:tc>
        <w:tc>
          <w:tcPr>
            <w:tcW w:w="956" w:type="dxa"/>
            <w:tcBorders>
              <w:top w:val="single" w:sz="4" w:space="0" w:color="auto"/>
              <w:left w:val="single" w:sz="4" w:space="0" w:color="auto"/>
              <w:bottom w:val="single" w:sz="4" w:space="0" w:color="auto"/>
              <w:right w:val="single" w:sz="4" w:space="0" w:color="auto"/>
            </w:tcBorders>
          </w:tcPr>
          <w:p w14:paraId="0C7B5059" w14:textId="77777777" w:rsidR="00CA7014" w:rsidRPr="00CA7014" w:rsidRDefault="00CA7014" w:rsidP="00CA7014">
            <w:pPr>
              <w:spacing w:line="320" w:lineRule="atLeast"/>
              <w:rPr>
                <w:rFonts w:ascii="Calibri" w:hAnsi="Calibri" w:cs="Calibri"/>
                <w:b/>
                <w:bCs/>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14:paraId="71C62066" w14:textId="77777777" w:rsidR="00CA7014" w:rsidRPr="00CA7014" w:rsidRDefault="00CA7014" w:rsidP="00CA7014">
            <w:pPr>
              <w:spacing w:line="320" w:lineRule="atLeast"/>
              <w:rPr>
                <w:rFonts w:ascii="Calibri" w:hAnsi="Calibri" w:cs="Calibri"/>
                <w:b/>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8D5E07D" w14:textId="77777777" w:rsidR="00CA7014" w:rsidRPr="00CA7014" w:rsidRDefault="00CA7014" w:rsidP="00CA7014">
            <w:pPr>
              <w:spacing w:line="320" w:lineRule="atLeast"/>
              <w:rPr>
                <w:rFonts w:ascii="Calibri" w:hAnsi="Calibri" w:cs="Calibri"/>
                <w:b/>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14:paraId="201209EF" w14:textId="77777777" w:rsidR="00CA7014" w:rsidRPr="00CA7014" w:rsidRDefault="00CA7014" w:rsidP="00CA7014">
            <w:pPr>
              <w:spacing w:line="320" w:lineRule="atLeast"/>
              <w:rPr>
                <w:rFonts w:ascii="Calibri" w:hAnsi="Calibri" w:cs="Calibri"/>
                <w:b/>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cPr>
          <w:p w14:paraId="6F13C63A" w14:textId="77777777" w:rsidR="00CA7014" w:rsidRPr="00CA7014" w:rsidRDefault="00CA7014" w:rsidP="00CA7014">
            <w:pPr>
              <w:spacing w:line="320" w:lineRule="atLeast"/>
              <w:rPr>
                <w:rFonts w:ascii="Calibri" w:hAnsi="Calibri" w:cs="Calibri"/>
                <w:b/>
                <w:bCs/>
                <w:sz w:val="20"/>
                <w:szCs w:val="20"/>
                <w:lang w:eastAsia="en-US"/>
              </w:rPr>
            </w:pPr>
          </w:p>
        </w:tc>
      </w:tr>
      <w:tr w:rsidR="00CA7014" w:rsidRPr="00CA7014" w14:paraId="5E16D9DF" w14:textId="77777777" w:rsidTr="00CA7014">
        <w:trPr>
          <w:trHeight w:val="280"/>
        </w:trPr>
        <w:tc>
          <w:tcPr>
            <w:tcW w:w="392" w:type="dxa"/>
            <w:tcBorders>
              <w:top w:val="single" w:sz="4" w:space="0" w:color="auto"/>
              <w:left w:val="single" w:sz="4" w:space="0" w:color="auto"/>
              <w:bottom w:val="single" w:sz="4" w:space="0" w:color="auto"/>
              <w:right w:val="single" w:sz="4" w:space="0" w:color="auto"/>
            </w:tcBorders>
          </w:tcPr>
          <w:p w14:paraId="30277DE4" w14:textId="77777777" w:rsidR="00CA7014" w:rsidRPr="00CA7014" w:rsidRDefault="00CA7014" w:rsidP="00CA7014">
            <w:pPr>
              <w:spacing w:line="320" w:lineRule="atLeast"/>
              <w:rPr>
                <w:rFonts w:ascii="Calibri" w:hAnsi="Calibri" w:cs="Calibri"/>
                <w:b/>
                <w:bCs/>
                <w:sz w:val="20"/>
                <w:szCs w:val="20"/>
                <w:lang w:eastAsia="en-US"/>
              </w:rPr>
            </w:pPr>
          </w:p>
        </w:tc>
        <w:tc>
          <w:tcPr>
            <w:tcW w:w="2444" w:type="dxa"/>
            <w:tcBorders>
              <w:top w:val="single" w:sz="4" w:space="0" w:color="auto"/>
              <w:left w:val="single" w:sz="4" w:space="0" w:color="auto"/>
              <w:bottom w:val="single" w:sz="4" w:space="0" w:color="auto"/>
              <w:right w:val="single" w:sz="4" w:space="0" w:color="auto"/>
            </w:tcBorders>
          </w:tcPr>
          <w:p w14:paraId="761559A9" w14:textId="77777777" w:rsidR="00CA7014" w:rsidRPr="00CA7014" w:rsidRDefault="00CA7014" w:rsidP="00CA7014">
            <w:pPr>
              <w:spacing w:line="320" w:lineRule="atLeast"/>
              <w:rPr>
                <w:rFonts w:ascii="Calibri" w:hAnsi="Calibri" w:cs="Calibri"/>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C1D8D53" w14:textId="77777777" w:rsidR="00CA7014" w:rsidRPr="00CA7014" w:rsidRDefault="00CA7014" w:rsidP="00CA7014">
            <w:pPr>
              <w:spacing w:line="320" w:lineRule="atLeast"/>
              <w:rPr>
                <w:rFonts w:ascii="Calibri" w:hAnsi="Calibri" w:cs="Calibri"/>
                <w:b/>
                <w:bCs/>
                <w:sz w:val="20"/>
                <w:szCs w:val="20"/>
                <w:lang w:eastAsia="en-US"/>
              </w:rPr>
            </w:pPr>
          </w:p>
        </w:tc>
        <w:tc>
          <w:tcPr>
            <w:tcW w:w="956" w:type="dxa"/>
            <w:tcBorders>
              <w:top w:val="single" w:sz="4" w:space="0" w:color="auto"/>
              <w:left w:val="single" w:sz="4" w:space="0" w:color="auto"/>
              <w:bottom w:val="single" w:sz="4" w:space="0" w:color="auto"/>
              <w:right w:val="single" w:sz="4" w:space="0" w:color="auto"/>
            </w:tcBorders>
          </w:tcPr>
          <w:p w14:paraId="04C37668" w14:textId="77777777" w:rsidR="00CA7014" w:rsidRPr="00CA7014" w:rsidRDefault="00CA7014" w:rsidP="00CA7014">
            <w:pPr>
              <w:spacing w:line="320" w:lineRule="atLeast"/>
              <w:rPr>
                <w:rFonts w:ascii="Calibri" w:hAnsi="Calibri" w:cs="Calibri"/>
                <w:b/>
                <w:bCs/>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14:paraId="59A231AC" w14:textId="77777777" w:rsidR="00CA7014" w:rsidRPr="00CA7014" w:rsidRDefault="00CA7014" w:rsidP="00CA7014">
            <w:pPr>
              <w:spacing w:line="320" w:lineRule="atLeast"/>
              <w:rPr>
                <w:rFonts w:ascii="Calibri" w:hAnsi="Calibri" w:cs="Calibri"/>
                <w:b/>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E586EAC" w14:textId="77777777" w:rsidR="00CA7014" w:rsidRPr="00CA7014" w:rsidRDefault="00CA7014" w:rsidP="00CA7014">
            <w:pPr>
              <w:spacing w:line="320" w:lineRule="atLeast"/>
              <w:rPr>
                <w:rFonts w:ascii="Calibri" w:hAnsi="Calibri" w:cs="Calibri"/>
                <w:b/>
                <w:bCs/>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14:paraId="619A987F" w14:textId="77777777" w:rsidR="00CA7014" w:rsidRPr="00CA7014" w:rsidRDefault="00CA7014" w:rsidP="00CA7014">
            <w:pPr>
              <w:spacing w:line="320" w:lineRule="atLeast"/>
              <w:rPr>
                <w:rFonts w:ascii="Calibri" w:hAnsi="Calibri" w:cs="Calibri"/>
                <w:b/>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cPr>
          <w:p w14:paraId="02D91C14" w14:textId="77777777" w:rsidR="00CA7014" w:rsidRPr="00CA7014" w:rsidRDefault="00CA7014" w:rsidP="00CA7014">
            <w:pPr>
              <w:spacing w:line="320" w:lineRule="atLeast"/>
              <w:rPr>
                <w:rFonts w:ascii="Calibri" w:hAnsi="Calibri" w:cs="Calibri"/>
                <w:b/>
                <w:bCs/>
                <w:sz w:val="20"/>
                <w:szCs w:val="20"/>
                <w:lang w:eastAsia="en-US"/>
              </w:rPr>
            </w:pPr>
          </w:p>
        </w:tc>
      </w:tr>
    </w:tbl>
    <w:p w14:paraId="2DB1191B" w14:textId="77777777" w:rsidR="00CA7014" w:rsidRPr="00CA7014" w:rsidRDefault="00CA7014" w:rsidP="00CA7014">
      <w:pPr>
        <w:spacing w:line="320" w:lineRule="atLeast"/>
        <w:rPr>
          <w:rFonts w:ascii="Calibri" w:hAnsi="Calibri" w:cs="Calibr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CA7014" w:rsidRPr="00CA7014" w14:paraId="20E978D3" w14:textId="77777777" w:rsidTr="00CA7014">
        <w:trPr>
          <w:trHeight w:val="1292"/>
        </w:trPr>
        <w:tc>
          <w:tcPr>
            <w:tcW w:w="5032" w:type="dxa"/>
            <w:tcBorders>
              <w:top w:val="single" w:sz="4" w:space="0" w:color="auto"/>
              <w:left w:val="single" w:sz="4" w:space="0" w:color="auto"/>
              <w:bottom w:val="single" w:sz="4" w:space="0" w:color="auto"/>
              <w:right w:val="single" w:sz="4" w:space="0" w:color="auto"/>
            </w:tcBorders>
            <w:hideMark/>
          </w:tcPr>
          <w:p w14:paraId="7E1CEA29"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Dostawca: nazwa, </w:t>
            </w:r>
          </w:p>
          <w:p w14:paraId="3650206E"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Wydający: imię i nazwisko</w:t>
            </w:r>
          </w:p>
        </w:tc>
        <w:tc>
          <w:tcPr>
            <w:tcW w:w="5032" w:type="dxa"/>
            <w:tcBorders>
              <w:top w:val="single" w:sz="4" w:space="0" w:color="auto"/>
              <w:left w:val="single" w:sz="4" w:space="0" w:color="auto"/>
              <w:bottom w:val="single" w:sz="4" w:space="0" w:color="auto"/>
              <w:right w:val="single" w:sz="4" w:space="0" w:color="auto"/>
            </w:tcBorders>
            <w:hideMark/>
          </w:tcPr>
          <w:p w14:paraId="3AF8E76A"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Odbiorca: nazwa, </w:t>
            </w:r>
          </w:p>
          <w:p w14:paraId="79D2A3F9"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Przyjmujący: imię i nazwisko </w:t>
            </w:r>
          </w:p>
        </w:tc>
      </w:tr>
    </w:tbl>
    <w:p w14:paraId="37CD09C0" w14:textId="77777777" w:rsidR="00CA7014" w:rsidRPr="00CA7014" w:rsidRDefault="00CA7014" w:rsidP="00CA7014">
      <w:pPr>
        <w:spacing w:line="320" w:lineRule="atLeast"/>
        <w:rPr>
          <w:rFonts w:ascii="Calibri" w:hAnsi="Calibri" w:cs="Calibr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52"/>
        <w:gridCol w:w="5101"/>
      </w:tblGrid>
      <w:tr w:rsidR="00CA7014" w:rsidRPr="00CA7014" w14:paraId="7A95C05A" w14:textId="77777777" w:rsidTr="00CA7014">
        <w:trPr>
          <w:trHeight w:val="324"/>
        </w:trPr>
        <w:tc>
          <w:tcPr>
            <w:tcW w:w="2411" w:type="dxa"/>
            <w:tcBorders>
              <w:top w:val="single" w:sz="4" w:space="0" w:color="auto"/>
              <w:left w:val="single" w:sz="4" w:space="0" w:color="auto"/>
              <w:bottom w:val="single" w:sz="4" w:space="0" w:color="auto"/>
              <w:right w:val="single" w:sz="4" w:space="0" w:color="auto"/>
            </w:tcBorders>
            <w:shd w:val="clear" w:color="auto" w:fill="EEECE1"/>
            <w:hideMark/>
          </w:tcPr>
          <w:p w14:paraId="4FFBCF15"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zlecenia</w:t>
            </w:r>
          </w:p>
        </w:tc>
        <w:tc>
          <w:tcPr>
            <w:tcW w:w="2552" w:type="dxa"/>
            <w:tcBorders>
              <w:top w:val="single" w:sz="4" w:space="0" w:color="auto"/>
              <w:left w:val="single" w:sz="4" w:space="0" w:color="auto"/>
              <w:bottom w:val="single" w:sz="4" w:space="0" w:color="auto"/>
              <w:right w:val="single" w:sz="4" w:space="0" w:color="auto"/>
            </w:tcBorders>
            <w:shd w:val="clear" w:color="auto" w:fill="EEECE1"/>
            <w:hideMark/>
          </w:tcPr>
          <w:p w14:paraId="0A444BA6"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Nr nadania/wydania przesyłki</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14:paraId="7916CBCF"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Zwróconą przesyłkę należy:</w:t>
            </w:r>
          </w:p>
        </w:tc>
      </w:tr>
      <w:tr w:rsidR="00CA7014" w:rsidRPr="00CA7014" w14:paraId="6AA463F4" w14:textId="77777777" w:rsidTr="00CA7014">
        <w:trPr>
          <w:trHeight w:val="1247"/>
        </w:trPr>
        <w:tc>
          <w:tcPr>
            <w:tcW w:w="2411" w:type="dxa"/>
            <w:tcBorders>
              <w:top w:val="single" w:sz="4" w:space="0" w:color="auto"/>
              <w:left w:val="single" w:sz="4" w:space="0" w:color="auto"/>
              <w:bottom w:val="single" w:sz="4" w:space="0" w:color="auto"/>
              <w:right w:val="single" w:sz="4" w:space="0" w:color="auto"/>
            </w:tcBorders>
          </w:tcPr>
          <w:p w14:paraId="5E013C26" w14:textId="77777777" w:rsidR="00CA7014" w:rsidRPr="00CA7014" w:rsidRDefault="00CA7014" w:rsidP="00CA7014">
            <w:pPr>
              <w:spacing w:line="320" w:lineRule="atLeast"/>
              <w:rPr>
                <w:rFonts w:ascii="Calibri" w:hAnsi="Calibri" w:cs="Calibri"/>
                <w:bC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706D5698" w14:textId="77777777" w:rsidR="00CA7014" w:rsidRPr="00CA7014" w:rsidRDefault="00CA7014" w:rsidP="00CA7014">
            <w:pPr>
              <w:spacing w:line="320" w:lineRule="atLeast"/>
              <w:rPr>
                <w:rFonts w:ascii="Calibri" w:hAnsi="Calibri" w:cs="Calibri"/>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14:paraId="2D9FE86D" w14:textId="77777777" w:rsidR="00CA7014" w:rsidRPr="00CA7014" w:rsidRDefault="00CA7014" w:rsidP="00CA7014">
            <w:pPr>
              <w:spacing w:line="320" w:lineRule="atLeast"/>
              <w:rPr>
                <w:rFonts w:ascii="Calibri" w:hAnsi="Calibri" w:cs="Calibri"/>
                <w:bCs/>
                <w:sz w:val="20"/>
                <w:szCs w:val="20"/>
                <w:lang w:eastAsia="en-US"/>
              </w:rPr>
            </w:pPr>
          </w:p>
        </w:tc>
      </w:tr>
      <w:tr w:rsidR="00CA7014" w:rsidRPr="00CA7014" w14:paraId="40819C12" w14:textId="77777777" w:rsidTr="00CA7014">
        <w:trPr>
          <w:trHeight w:val="271"/>
        </w:trPr>
        <w:tc>
          <w:tcPr>
            <w:tcW w:w="4963"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F9B76FC"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 xml:space="preserve">Data </w:t>
            </w:r>
          </w:p>
        </w:tc>
        <w:tc>
          <w:tcPr>
            <w:tcW w:w="5101" w:type="dxa"/>
            <w:tcBorders>
              <w:top w:val="single" w:sz="4" w:space="0" w:color="auto"/>
              <w:left w:val="single" w:sz="4" w:space="0" w:color="auto"/>
              <w:bottom w:val="single" w:sz="4" w:space="0" w:color="auto"/>
              <w:right w:val="single" w:sz="4" w:space="0" w:color="auto"/>
            </w:tcBorders>
            <w:shd w:val="clear" w:color="auto" w:fill="EEECE1"/>
            <w:hideMark/>
          </w:tcPr>
          <w:p w14:paraId="4A30783D" w14:textId="77777777" w:rsidR="00CA7014" w:rsidRPr="00CA7014" w:rsidRDefault="00CA7014" w:rsidP="00CA7014">
            <w:pPr>
              <w:spacing w:line="320" w:lineRule="atLeast"/>
              <w:rPr>
                <w:rFonts w:ascii="Calibri" w:hAnsi="Calibri" w:cs="Calibri"/>
                <w:bCs/>
                <w:sz w:val="20"/>
                <w:szCs w:val="20"/>
                <w:lang w:eastAsia="en-US"/>
              </w:rPr>
            </w:pPr>
            <w:r w:rsidRPr="00CA7014">
              <w:rPr>
                <w:rFonts w:ascii="Calibri" w:hAnsi="Calibri" w:cs="Calibri"/>
                <w:bCs/>
                <w:sz w:val="20"/>
                <w:szCs w:val="20"/>
                <w:lang w:eastAsia="en-US"/>
              </w:rPr>
              <w:t>podpis</w:t>
            </w:r>
          </w:p>
        </w:tc>
      </w:tr>
      <w:tr w:rsidR="00CA7014" w:rsidRPr="00CA7014" w14:paraId="030A8A07" w14:textId="77777777" w:rsidTr="00CA7014">
        <w:trPr>
          <w:trHeight w:val="475"/>
        </w:trPr>
        <w:tc>
          <w:tcPr>
            <w:tcW w:w="4963" w:type="dxa"/>
            <w:gridSpan w:val="2"/>
            <w:tcBorders>
              <w:top w:val="single" w:sz="4" w:space="0" w:color="auto"/>
              <w:left w:val="single" w:sz="4" w:space="0" w:color="auto"/>
              <w:bottom w:val="single" w:sz="4" w:space="0" w:color="auto"/>
              <w:right w:val="single" w:sz="4" w:space="0" w:color="auto"/>
            </w:tcBorders>
          </w:tcPr>
          <w:p w14:paraId="474D2532" w14:textId="77777777" w:rsidR="00CA7014" w:rsidRPr="00CA7014" w:rsidRDefault="00CA7014" w:rsidP="00CA7014">
            <w:pPr>
              <w:spacing w:line="320" w:lineRule="atLeast"/>
              <w:rPr>
                <w:rFonts w:ascii="Calibri" w:hAnsi="Calibri" w:cs="Calibri"/>
                <w:b/>
                <w:bCs/>
                <w:sz w:val="20"/>
                <w:szCs w:val="20"/>
                <w:lang w:eastAsia="en-US"/>
              </w:rPr>
            </w:pPr>
          </w:p>
        </w:tc>
        <w:tc>
          <w:tcPr>
            <w:tcW w:w="5101" w:type="dxa"/>
            <w:tcBorders>
              <w:top w:val="single" w:sz="4" w:space="0" w:color="auto"/>
              <w:left w:val="single" w:sz="4" w:space="0" w:color="auto"/>
              <w:bottom w:val="single" w:sz="4" w:space="0" w:color="auto"/>
              <w:right w:val="single" w:sz="4" w:space="0" w:color="auto"/>
            </w:tcBorders>
          </w:tcPr>
          <w:p w14:paraId="7598D404" w14:textId="77777777" w:rsidR="00CA7014" w:rsidRPr="00CA7014" w:rsidRDefault="00CA7014" w:rsidP="00CA7014">
            <w:pPr>
              <w:spacing w:line="320" w:lineRule="atLeast"/>
              <w:rPr>
                <w:rFonts w:ascii="Calibri" w:hAnsi="Calibri" w:cs="Calibri"/>
                <w:b/>
                <w:bCs/>
                <w:sz w:val="20"/>
                <w:szCs w:val="20"/>
                <w:lang w:eastAsia="en-US"/>
              </w:rPr>
            </w:pPr>
          </w:p>
        </w:tc>
      </w:tr>
    </w:tbl>
    <w:p w14:paraId="465DE9A9" w14:textId="77777777" w:rsidR="00CA7014" w:rsidRPr="00CA7014" w:rsidRDefault="00CA7014" w:rsidP="00CA7014">
      <w:pPr>
        <w:spacing w:line="320" w:lineRule="atLeast"/>
        <w:rPr>
          <w:rFonts w:ascii="Calibri" w:hAnsi="Calibri" w:cs="Calibri"/>
          <w:b/>
          <w:sz w:val="20"/>
          <w:szCs w:val="20"/>
        </w:rPr>
      </w:pPr>
    </w:p>
    <w:p w14:paraId="1BD9DE4D" w14:textId="77777777" w:rsidR="00CA7014" w:rsidRPr="00CA7014" w:rsidRDefault="00CA7014" w:rsidP="00CA7014">
      <w:pPr>
        <w:spacing w:line="320" w:lineRule="atLeast"/>
        <w:jc w:val="right"/>
        <w:rPr>
          <w:rFonts w:ascii="Calibri" w:hAnsi="Calibri" w:cs="Calibri"/>
          <w:b/>
          <w:sz w:val="20"/>
          <w:szCs w:val="20"/>
        </w:rPr>
      </w:pPr>
    </w:p>
    <w:p w14:paraId="1031FBA7" w14:textId="77777777" w:rsidR="00CA7014" w:rsidRPr="00CA7014" w:rsidRDefault="00CA7014" w:rsidP="00CA7014">
      <w:pPr>
        <w:spacing w:line="320" w:lineRule="atLeast"/>
        <w:jc w:val="right"/>
        <w:rPr>
          <w:rFonts w:ascii="Calibri" w:hAnsi="Calibri" w:cs="Calibri"/>
          <w:b/>
          <w:sz w:val="20"/>
          <w:szCs w:val="20"/>
        </w:rPr>
      </w:pPr>
    </w:p>
    <w:p w14:paraId="688FFAAD"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t>Załącznik nr 2 do umowy nr ……/2024/ORPEG z dnia …… 2024 r.</w:t>
      </w:r>
    </w:p>
    <w:p w14:paraId="7690A3D9" w14:textId="77777777" w:rsidR="00CA7014" w:rsidRPr="00CA7014" w:rsidRDefault="00CA7014" w:rsidP="00CA7014">
      <w:pPr>
        <w:spacing w:line="320" w:lineRule="atLeast"/>
        <w:jc w:val="both"/>
        <w:rPr>
          <w:rFonts w:ascii="Calibri" w:hAnsi="Calibri" w:cs="Calibri"/>
          <w:b/>
          <w:sz w:val="20"/>
          <w:szCs w:val="20"/>
        </w:rPr>
      </w:pPr>
    </w:p>
    <w:p w14:paraId="25EAB657" w14:textId="77777777" w:rsidR="00CA7014" w:rsidRPr="00CA7014" w:rsidRDefault="00CA7014" w:rsidP="00CA7014">
      <w:pPr>
        <w:spacing w:line="320" w:lineRule="atLeast"/>
        <w:jc w:val="both"/>
        <w:rPr>
          <w:rFonts w:ascii="Calibri" w:hAnsi="Calibri" w:cs="Calibri"/>
          <w:b/>
          <w:sz w:val="20"/>
          <w:szCs w:val="20"/>
        </w:rPr>
      </w:pPr>
      <w:r w:rsidRPr="00CA7014">
        <w:rPr>
          <w:rFonts w:ascii="Calibri" w:hAnsi="Calibri" w:cs="Calibri"/>
          <w:b/>
          <w:sz w:val="20"/>
          <w:szCs w:val="20"/>
        </w:rPr>
        <w:t>Świadczenie usług pocztowych, o charakterze powszechnym i niepowszechnym, za opłatą uiszczaną z dołu</w:t>
      </w:r>
    </w:p>
    <w:p w14:paraId="386200D9" w14:textId="77777777" w:rsidR="00CA7014" w:rsidRPr="00CA7014" w:rsidRDefault="00CA7014" w:rsidP="00CA7014">
      <w:pPr>
        <w:spacing w:line="320" w:lineRule="atLeast"/>
        <w:jc w:val="both"/>
        <w:rPr>
          <w:rFonts w:ascii="Calibri" w:hAnsi="Calibri" w:cs="Calibri"/>
          <w:b/>
          <w:sz w:val="20"/>
          <w:szCs w:val="20"/>
        </w:rPr>
      </w:pPr>
    </w:p>
    <w:p w14:paraId="22C7451F"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 1.</w:t>
      </w:r>
    </w:p>
    <w:p w14:paraId="51B38A41" w14:textId="77777777" w:rsidR="00CA7014" w:rsidRPr="00CA7014" w:rsidRDefault="00CA7014" w:rsidP="006F5C54">
      <w:pPr>
        <w:numPr>
          <w:ilvl w:val="0"/>
          <w:numId w:val="221"/>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powierza, a </w:t>
      </w:r>
      <w:r w:rsidRPr="00CA7014">
        <w:rPr>
          <w:rFonts w:ascii="Calibri" w:hAnsi="Calibri" w:cs="Calibri"/>
          <w:b/>
          <w:sz w:val="20"/>
          <w:szCs w:val="20"/>
        </w:rPr>
        <w:t>WYKONAWCA</w:t>
      </w:r>
      <w:r w:rsidRPr="00CA7014">
        <w:rPr>
          <w:rFonts w:ascii="Calibri" w:hAnsi="Calibri" w:cs="Calibri"/>
          <w:sz w:val="20"/>
          <w:szCs w:val="20"/>
        </w:rPr>
        <w:t xml:space="preserve"> zobowiązuje się do wykonywania usług pocztowych,</w:t>
      </w:r>
      <w:r w:rsidRPr="00CA7014">
        <w:rPr>
          <w:rFonts w:ascii="Calibri" w:hAnsi="Calibri" w:cs="Calibri"/>
          <w:bCs/>
          <w:sz w:val="20"/>
          <w:szCs w:val="20"/>
        </w:rPr>
        <w:t xml:space="preserve"> o charakterze powszechnym i niepowszechnym, wymienionych w zał. nr 3 </w:t>
      </w:r>
      <w:proofErr w:type="spellStart"/>
      <w:r w:rsidRPr="00CA7014">
        <w:rPr>
          <w:rFonts w:ascii="Calibri" w:hAnsi="Calibri" w:cs="Calibri"/>
          <w:bCs/>
          <w:sz w:val="20"/>
          <w:szCs w:val="20"/>
        </w:rPr>
        <w:t>ust.1</w:t>
      </w:r>
      <w:proofErr w:type="spellEnd"/>
      <w:r w:rsidRPr="00CA7014">
        <w:rPr>
          <w:rFonts w:ascii="Calibri" w:hAnsi="Calibri" w:cs="Calibri"/>
          <w:bCs/>
          <w:sz w:val="20"/>
          <w:szCs w:val="20"/>
        </w:rPr>
        <w:t xml:space="preserve"> oraz zał. nr 4 do umowy.</w:t>
      </w:r>
    </w:p>
    <w:p w14:paraId="6FCBD134" w14:textId="77777777" w:rsidR="00CA7014" w:rsidRPr="00CA7014" w:rsidRDefault="00CA7014" w:rsidP="006F5C54">
      <w:pPr>
        <w:numPr>
          <w:ilvl w:val="0"/>
          <w:numId w:val="221"/>
        </w:numPr>
        <w:spacing w:line="320" w:lineRule="atLeast"/>
        <w:jc w:val="both"/>
        <w:rPr>
          <w:rFonts w:ascii="Calibri" w:hAnsi="Calibri" w:cs="Calibri"/>
          <w:sz w:val="20"/>
          <w:szCs w:val="20"/>
        </w:rPr>
      </w:pPr>
      <w:r w:rsidRPr="00CA7014">
        <w:rPr>
          <w:rFonts w:ascii="Calibri" w:hAnsi="Calibri" w:cs="Calibri"/>
          <w:sz w:val="20"/>
          <w:szCs w:val="20"/>
        </w:rPr>
        <w:t xml:space="preserve">Za usługi wymienione w ust. 1 oraz za zwrot przesyłek </w:t>
      </w:r>
      <w:r w:rsidRPr="00CA7014">
        <w:rPr>
          <w:rFonts w:ascii="Calibri" w:hAnsi="Calibri" w:cs="Calibri"/>
          <w:b/>
          <w:sz w:val="20"/>
          <w:szCs w:val="20"/>
        </w:rPr>
        <w:t>ZAMAWIAJĄCY</w:t>
      </w:r>
      <w:r w:rsidRPr="00CA7014">
        <w:rPr>
          <w:rFonts w:ascii="Calibri" w:hAnsi="Calibri" w:cs="Calibri"/>
          <w:sz w:val="20"/>
          <w:szCs w:val="20"/>
        </w:rPr>
        <w:t xml:space="preserve"> uiszczać będzie opłaty z dołu.</w:t>
      </w:r>
    </w:p>
    <w:p w14:paraId="79259FD0" w14:textId="77777777" w:rsidR="00CA7014" w:rsidRPr="00CA7014" w:rsidRDefault="00CA7014" w:rsidP="00CA7014">
      <w:pPr>
        <w:spacing w:line="320" w:lineRule="atLeast"/>
        <w:jc w:val="center"/>
        <w:rPr>
          <w:rFonts w:ascii="Calibri" w:hAnsi="Calibri" w:cs="Calibri"/>
          <w:b/>
          <w:sz w:val="20"/>
          <w:szCs w:val="20"/>
        </w:rPr>
      </w:pPr>
    </w:p>
    <w:p w14:paraId="3370EC5E"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§2.</w:t>
      </w:r>
    </w:p>
    <w:p w14:paraId="0E28AB17"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sz w:val="20"/>
          <w:szCs w:val="20"/>
        </w:rPr>
        <w:t xml:space="preserve">W przypadku przesyłek powodujących wyprowadzenie towaru z obszaru celnego Wspólnoty Zamawiający obowiązany jest przestrzegać przepisów prawa wspólnotowego oraz ustawy  z dnia 19 marca 2004 roku Prawo celne (oraz rozporządzenia Ministra Finansów z dnia 8 września 2016 r. roku w sprawie zgłoszeń celnych a także rozporządzenia Ministra Finansów z dnia 17 sierpnia 2016 roku w sprawie </w:t>
      </w:r>
      <w:r w:rsidRPr="00CA7014">
        <w:rPr>
          <w:rFonts w:ascii="Calibri" w:hAnsi="Calibri" w:cs="Calibri"/>
          <w:bCs/>
          <w:sz w:val="20"/>
          <w:szCs w:val="20"/>
        </w:rPr>
        <w:t>w sprawie zgłoszeń celnych w obrocie pocztowym</w:t>
      </w:r>
      <w:r w:rsidRPr="00CA7014">
        <w:rPr>
          <w:rFonts w:ascii="Calibri" w:hAnsi="Calibri" w:cs="Calibri"/>
          <w:sz w:val="20"/>
          <w:szCs w:val="20"/>
        </w:rPr>
        <w:t xml:space="preserve"> (.</w:t>
      </w:r>
    </w:p>
    <w:p w14:paraId="49385C22" w14:textId="77777777" w:rsidR="00CA7014" w:rsidRPr="00CA7014" w:rsidRDefault="00CA7014" w:rsidP="00CA7014">
      <w:pPr>
        <w:spacing w:line="320" w:lineRule="atLeast"/>
        <w:ind w:left="4248" w:hanging="4248"/>
        <w:jc w:val="center"/>
        <w:rPr>
          <w:rFonts w:ascii="Calibri" w:hAnsi="Calibri" w:cs="Calibri"/>
          <w:b/>
          <w:sz w:val="20"/>
          <w:szCs w:val="20"/>
        </w:rPr>
      </w:pPr>
    </w:p>
    <w:p w14:paraId="123368D5"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3.</w:t>
      </w:r>
    </w:p>
    <w:p w14:paraId="59497D1B"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w:t>
      </w:r>
    </w:p>
    <w:p w14:paraId="73516AD1" w14:textId="77777777" w:rsidR="00CA7014" w:rsidRPr="00CA7014" w:rsidRDefault="00CA7014" w:rsidP="006F5C54">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przestrzegania międzynarodowych przepisów pocztowych dotyczących umieszczania na opakowaniu przesyłek wyłącznie informacji pocztowych niezbędnych do wyekspediowania przesyłek za granicę,</w:t>
      </w:r>
    </w:p>
    <w:p w14:paraId="157BD75A" w14:textId="77777777" w:rsidR="00CA7014" w:rsidRPr="00CA7014" w:rsidRDefault="00CA7014" w:rsidP="006F5C54">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naklejania, nadrukowywania lub stemplowania na przesyłkach priorytetowych napisu „</w:t>
      </w:r>
      <w:proofErr w:type="spellStart"/>
      <w:r w:rsidRPr="00CA7014">
        <w:rPr>
          <w:rFonts w:ascii="Calibri" w:hAnsi="Calibri" w:cs="Calibri"/>
          <w:sz w:val="20"/>
          <w:szCs w:val="20"/>
        </w:rPr>
        <w:t>PRIORITAIRE</w:t>
      </w:r>
      <w:proofErr w:type="spellEnd"/>
      <w:r w:rsidRPr="00CA7014">
        <w:rPr>
          <w:rFonts w:ascii="Calibri" w:hAnsi="Calibri" w:cs="Calibri"/>
          <w:sz w:val="20"/>
          <w:szCs w:val="20"/>
        </w:rPr>
        <w:t>”,</w:t>
      </w:r>
    </w:p>
    <w:p w14:paraId="4B016240" w14:textId="77777777" w:rsidR="00CA7014" w:rsidRPr="00CA7014" w:rsidRDefault="00CA7014" w:rsidP="006F5C54">
      <w:pPr>
        <w:numPr>
          <w:ilvl w:val="0"/>
          <w:numId w:val="222"/>
        </w:numPr>
        <w:spacing w:line="320" w:lineRule="atLeast"/>
        <w:jc w:val="both"/>
        <w:rPr>
          <w:rFonts w:ascii="Calibri" w:hAnsi="Calibri" w:cs="Calibri"/>
          <w:b/>
          <w:sz w:val="20"/>
          <w:szCs w:val="20"/>
        </w:rPr>
      </w:pPr>
      <w:r w:rsidRPr="00CA7014">
        <w:rPr>
          <w:rFonts w:ascii="Calibri" w:hAnsi="Calibri" w:cs="Calibri"/>
          <w:sz w:val="20"/>
          <w:szCs w:val="20"/>
        </w:rPr>
        <w:t>umieszczania na stronie adresowej przesyłek w miejscu przeznaczonym na znak opłaty napisu / nadruku:</w:t>
      </w:r>
    </w:p>
    <w:p w14:paraId="0F2300D4" w14:textId="77777777" w:rsidR="00CA7014" w:rsidRPr="00CA7014" w:rsidRDefault="00CA7014" w:rsidP="00CA7014">
      <w:pPr>
        <w:spacing w:line="320" w:lineRule="atLeast"/>
        <w:jc w:val="center"/>
        <w:rPr>
          <w:rFonts w:ascii="Calibri" w:hAnsi="Calibri" w:cs="Calibri"/>
          <w:sz w:val="20"/>
          <w:szCs w:val="20"/>
          <w:lang w:val="x-none" w:eastAsia="x-none"/>
        </w:rPr>
      </w:pPr>
      <w:r w:rsidRPr="00CA7014">
        <w:rPr>
          <w:rFonts w:ascii="Calibri" w:hAnsi="Calibri" w:cs="Calibri"/>
          <w:sz w:val="20"/>
          <w:szCs w:val="20"/>
          <w:lang w:val="x-none" w:eastAsia="x-none"/>
        </w:rPr>
        <w:t>OPŁATA  POBRANA</w:t>
      </w:r>
    </w:p>
    <w:p w14:paraId="4CE374BF" w14:textId="77777777" w:rsidR="00CA7014" w:rsidRPr="00CA7014" w:rsidRDefault="00CA7014" w:rsidP="00CA7014">
      <w:pPr>
        <w:spacing w:line="320" w:lineRule="atLeast"/>
        <w:jc w:val="center"/>
        <w:rPr>
          <w:rFonts w:ascii="Calibri" w:hAnsi="Calibri" w:cs="Calibri"/>
          <w:sz w:val="20"/>
          <w:szCs w:val="20"/>
          <w:lang w:val="x-none" w:eastAsia="x-none"/>
        </w:rPr>
      </w:pPr>
      <w:proofErr w:type="spellStart"/>
      <w:r w:rsidRPr="00CA7014">
        <w:rPr>
          <w:rFonts w:ascii="Calibri" w:hAnsi="Calibri" w:cs="Calibri"/>
          <w:sz w:val="20"/>
          <w:szCs w:val="20"/>
          <w:lang w:val="x-none" w:eastAsia="x-none"/>
        </w:rPr>
        <w:t>TAXE</w:t>
      </w:r>
      <w:proofErr w:type="spellEnd"/>
      <w:r w:rsidRPr="00CA7014">
        <w:rPr>
          <w:rFonts w:ascii="Calibri" w:hAnsi="Calibri" w:cs="Calibri"/>
          <w:sz w:val="20"/>
          <w:szCs w:val="20"/>
          <w:lang w:val="x-none" w:eastAsia="x-none"/>
        </w:rPr>
        <w:t xml:space="preserve"> </w:t>
      </w:r>
      <w:proofErr w:type="spellStart"/>
      <w:r w:rsidRPr="00CA7014">
        <w:rPr>
          <w:rFonts w:ascii="Calibri" w:hAnsi="Calibri" w:cs="Calibri"/>
          <w:sz w:val="20"/>
          <w:szCs w:val="20"/>
          <w:lang w:val="x-none" w:eastAsia="x-none"/>
        </w:rPr>
        <w:t>PERÇUE</w:t>
      </w:r>
      <w:proofErr w:type="spellEnd"/>
      <w:r w:rsidRPr="00CA7014">
        <w:rPr>
          <w:rFonts w:ascii="Calibri" w:hAnsi="Calibri" w:cs="Calibri"/>
          <w:sz w:val="20"/>
          <w:szCs w:val="20"/>
          <w:lang w:val="x-none" w:eastAsia="x-none"/>
        </w:rPr>
        <w:t xml:space="preserve"> - </w:t>
      </w:r>
      <w:proofErr w:type="spellStart"/>
      <w:r w:rsidRPr="00CA7014">
        <w:rPr>
          <w:rFonts w:ascii="Calibri" w:hAnsi="Calibri" w:cs="Calibri"/>
          <w:sz w:val="20"/>
          <w:szCs w:val="20"/>
          <w:lang w:val="x-none" w:eastAsia="x-none"/>
        </w:rPr>
        <w:t>POLOGNE</w:t>
      </w:r>
      <w:proofErr w:type="spellEnd"/>
    </w:p>
    <w:p w14:paraId="4D0291E9" w14:textId="77777777" w:rsidR="00CA7014" w:rsidRPr="00CA7014" w:rsidRDefault="00CA7014" w:rsidP="00CA7014">
      <w:pPr>
        <w:spacing w:line="320" w:lineRule="atLeast"/>
        <w:jc w:val="center"/>
        <w:rPr>
          <w:rFonts w:ascii="Calibri" w:hAnsi="Calibri" w:cs="Calibri"/>
          <w:sz w:val="20"/>
          <w:szCs w:val="20"/>
          <w:lang w:val="x-none" w:eastAsia="x-none"/>
        </w:rPr>
      </w:pPr>
      <w:r w:rsidRPr="00CA7014">
        <w:rPr>
          <w:rFonts w:ascii="Calibri" w:hAnsi="Calibri" w:cs="Calibri"/>
          <w:sz w:val="20"/>
          <w:szCs w:val="20"/>
          <w:lang w:val="x-none" w:eastAsia="x-none"/>
        </w:rPr>
        <w:t>Umowa z ....... ID nr ........</w:t>
      </w:r>
    </w:p>
    <w:p w14:paraId="76A47F44" w14:textId="77777777" w:rsidR="00CA7014" w:rsidRPr="00CA7014" w:rsidRDefault="00CA7014" w:rsidP="006F5C54">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umieszczania na przesyłkach w sposób trwały i czytelny informacji jednoznacznie identyfikującej adresata i nadawcę,</w:t>
      </w:r>
    </w:p>
    <w:p w14:paraId="1FB35BED" w14:textId="77777777" w:rsidR="00CA7014" w:rsidRPr="00CA7014" w:rsidRDefault="00CA7014" w:rsidP="006F5C54">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wypełniania pocztowej książki nadawczej w dwóch egzemplarzach dla wysyłanych przesyłek rejestrowanych w podziale na poszczególne kategorie wagowe wynikające z formularza ofertowego, wg wzoru stanowiącego załącznik nr 5 do umowy,</w:t>
      </w:r>
    </w:p>
    <w:p w14:paraId="3EDA4F44" w14:textId="77777777" w:rsidR="00CA7014" w:rsidRPr="00CA7014" w:rsidRDefault="00CA7014" w:rsidP="006F5C54">
      <w:pPr>
        <w:numPr>
          <w:ilvl w:val="0"/>
          <w:numId w:val="222"/>
        </w:numPr>
        <w:spacing w:line="320" w:lineRule="atLeast"/>
        <w:jc w:val="both"/>
        <w:rPr>
          <w:rFonts w:ascii="Calibri" w:hAnsi="Calibri" w:cs="Calibri"/>
          <w:sz w:val="20"/>
          <w:szCs w:val="20"/>
        </w:rPr>
      </w:pPr>
      <w:r w:rsidRPr="00CA7014">
        <w:rPr>
          <w:rFonts w:ascii="Calibri" w:hAnsi="Calibri" w:cs="Calibri"/>
          <w:sz w:val="20"/>
          <w:szCs w:val="20"/>
        </w:rPr>
        <w:t>wypełniania plików adresowych dla wysyłanych paczek we wszystkich częściach przeznaczonych dla klienta.</w:t>
      </w:r>
    </w:p>
    <w:p w14:paraId="581FB812" w14:textId="77777777" w:rsidR="00CA7014" w:rsidRPr="00CA7014" w:rsidRDefault="00CA7014" w:rsidP="00CA7014">
      <w:pPr>
        <w:spacing w:line="320" w:lineRule="atLeast"/>
        <w:ind w:left="4248" w:hanging="4248"/>
        <w:jc w:val="center"/>
        <w:rPr>
          <w:rFonts w:ascii="Calibri" w:hAnsi="Calibri" w:cs="Calibri"/>
          <w:b/>
          <w:sz w:val="20"/>
          <w:szCs w:val="20"/>
        </w:rPr>
      </w:pPr>
    </w:p>
    <w:p w14:paraId="53E5789C"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4.</w:t>
      </w:r>
    </w:p>
    <w:p w14:paraId="2550CBFE"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b/>
          <w:sz w:val="20"/>
          <w:szCs w:val="20"/>
        </w:rPr>
        <w:t>WYKONAWCA</w:t>
      </w:r>
      <w:r w:rsidRPr="00CA7014">
        <w:rPr>
          <w:rFonts w:ascii="Calibri" w:hAnsi="Calibri" w:cs="Calibri"/>
          <w:sz w:val="20"/>
          <w:szCs w:val="20"/>
        </w:rPr>
        <w:t xml:space="preserve"> zobowiązuje się do:</w:t>
      </w:r>
    </w:p>
    <w:p w14:paraId="27AEA884" w14:textId="77777777" w:rsidR="00CA7014" w:rsidRPr="00CA7014" w:rsidRDefault="00CA7014" w:rsidP="006F5C54">
      <w:pPr>
        <w:numPr>
          <w:ilvl w:val="0"/>
          <w:numId w:val="223"/>
        </w:numPr>
        <w:spacing w:line="320" w:lineRule="atLeast"/>
        <w:jc w:val="both"/>
        <w:rPr>
          <w:rFonts w:ascii="Calibri" w:hAnsi="Calibri" w:cs="Calibri"/>
          <w:sz w:val="20"/>
          <w:szCs w:val="20"/>
        </w:rPr>
      </w:pPr>
      <w:r w:rsidRPr="00CA7014">
        <w:rPr>
          <w:rFonts w:ascii="Calibri" w:hAnsi="Calibri" w:cs="Calibri"/>
          <w:sz w:val="20"/>
          <w:szCs w:val="20"/>
        </w:rPr>
        <w:t>udostępnienia, o ile posiada systemu elektronicznej książki nadawczej Wykonawcy – (jeżeli posiada) e-nadawca,</w:t>
      </w:r>
    </w:p>
    <w:p w14:paraId="7283903D" w14:textId="77777777" w:rsidR="00CA7014" w:rsidRPr="00CA7014" w:rsidRDefault="00CA7014" w:rsidP="006F5C54">
      <w:pPr>
        <w:numPr>
          <w:ilvl w:val="0"/>
          <w:numId w:val="223"/>
        </w:numPr>
        <w:spacing w:line="320" w:lineRule="atLeast"/>
        <w:jc w:val="both"/>
        <w:rPr>
          <w:rFonts w:ascii="Calibri" w:hAnsi="Calibri" w:cs="Calibri"/>
          <w:sz w:val="20"/>
          <w:szCs w:val="20"/>
        </w:rPr>
      </w:pPr>
      <w:r w:rsidRPr="00CA7014">
        <w:rPr>
          <w:rFonts w:ascii="Calibri" w:hAnsi="Calibri" w:cs="Calibri"/>
          <w:sz w:val="20"/>
          <w:szCs w:val="20"/>
        </w:rPr>
        <w:t xml:space="preserve">potwierdzania w pocztowej książce nadawczej przyjętych do wyekspediowania, w kraju </w:t>
      </w:r>
      <w:r w:rsidRPr="00CA7014">
        <w:rPr>
          <w:rFonts w:ascii="Calibri" w:hAnsi="Calibri" w:cs="Calibri"/>
          <w:sz w:val="20"/>
          <w:szCs w:val="20"/>
        </w:rPr>
        <w:br/>
        <w:t>i za granicę, rejestrowanych przesyłek listowych i paczek, w podziale na poszczególne kategorie wagowe, wynikające z formularza ofertowego,</w:t>
      </w:r>
    </w:p>
    <w:p w14:paraId="3C416E85" w14:textId="77777777" w:rsidR="00CA7014" w:rsidRPr="00CA7014" w:rsidRDefault="00CA7014" w:rsidP="006F5C54">
      <w:pPr>
        <w:numPr>
          <w:ilvl w:val="0"/>
          <w:numId w:val="223"/>
        </w:numPr>
        <w:spacing w:line="320" w:lineRule="atLeast"/>
        <w:jc w:val="both"/>
        <w:rPr>
          <w:rFonts w:ascii="Calibri" w:hAnsi="Calibri" w:cs="Calibri"/>
          <w:sz w:val="20"/>
          <w:szCs w:val="20"/>
        </w:rPr>
      </w:pPr>
      <w:r w:rsidRPr="00CA7014">
        <w:rPr>
          <w:rFonts w:ascii="Calibri" w:hAnsi="Calibri" w:cs="Calibri"/>
          <w:sz w:val="20"/>
          <w:szCs w:val="20"/>
        </w:rPr>
        <w:t xml:space="preserve">potwierdzania na odcinku „Pokwitowanie” wypełnionego przez </w:t>
      </w:r>
      <w:r w:rsidRPr="00CA7014">
        <w:rPr>
          <w:rFonts w:ascii="Calibri" w:hAnsi="Calibri" w:cs="Calibri"/>
          <w:b/>
          <w:sz w:val="20"/>
          <w:szCs w:val="20"/>
        </w:rPr>
        <w:t>ZAMAWIAJĄCEGO</w:t>
      </w:r>
      <w:r w:rsidRPr="00CA7014">
        <w:rPr>
          <w:rFonts w:ascii="Calibri" w:hAnsi="Calibri" w:cs="Calibri"/>
          <w:sz w:val="20"/>
          <w:szCs w:val="20"/>
        </w:rPr>
        <w:t xml:space="preserve"> pliku adresowego, jako dowód przyjętych do wyekspediowania paczek z placówki,</w:t>
      </w:r>
    </w:p>
    <w:p w14:paraId="3539AF9F" w14:textId="77777777" w:rsidR="00CA7014" w:rsidRPr="00CA7014" w:rsidRDefault="00CA7014" w:rsidP="006F5C54">
      <w:pPr>
        <w:numPr>
          <w:ilvl w:val="0"/>
          <w:numId w:val="223"/>
        </w:numPr>
        <w:spacing w:line="320" w:lineRule="atLeast"/>
        <w:jc w:val="both"/>
        <w:rPr>
          <w:rFonts w:ascii="Calibri" w:hAnsi="Calibri" w:cs="Calibri"/>
          <w:sz w:val="20"/>
          <w:szCs w:val="20"/>
        </w:rPr>
      </w:pPr>
      <w:r w:rsidRPr="00CA7014">
        <w:rPr>
          <w:rFonts w:ascii="Calibri" w:hAnsi="Calibri" w:cs="Calibri"/>
          <w:sz w:val="20"/>
          <w:szCs w:val="20"/>
        </w:rPr>
        <w:t>wpisywania przy każdej pozycji w książce nadawczej kosztu wysyłki, daty nadania i wagi przesyłki,</w:t>
      </w:r>
    </w:p>
    <w:p w14:paraId="01132F4C" w14:textId="77777777" w:rsidR="00CA7014" w:rsidRPr="00CA7014" w:rsidRDefault="00CA7014" w:rsidP="006F5C54">
      <w:pPr>
        <w:numPr>
          <w:ilvl w:val="0"/>
          <w:numId w:val="223"/>
        </w:numPr>
        <w:spacing w:line="320" w:lineRule="atLeast"/>
        <w:jc w:val="both"/>
        <w:rPr>
          <w:rFonts w:ascii="Calibri" w:hAnsi="Calibri" w:cs="Calibri"/>
          <w:sz w:val="20"/>
          <w:szCs w:val="20"/>
        </w:rPr>
      </w:pPr>
      <w:r w:rsidRPr="00CA7014">
        <w:rPr>
          <w:rFonts w:ascii="Calibri" w:hAnsi="Calibri" w:cs="Calibri"/>
          <w:sz w:val="20"/>
          <w:szCs w:val="20"/>
        </w:rPr>
        <w:lastRenderedPageBreak/>
        <w:t>wysyłania przesyłek priorytetowych, przeznaczonych za granicę, w miarę możliwości najbliższymi połączeniami lotniczymi.</w:t>
      </w:r>
    </w:p>
    <w:p w14:paraId="580A237E" w14:textId="77777777" w:rsidR="00CA7014" w:rsidRPr="00CA7014" w:rsidRDefault="00CA7014" w:rsidP="00CA7014">
      <w:pPr>
        <w:spacing w:line="320" w:lineRule="atLeast"/>
        <w:ind w:left="4248" w:hanging="4248"/>
        <w:jc w:val="center"/>
        <w:rPr>
          <w:rFonts w:ascii="Calibri" w:hAnsi="Calibri" w:cs="Calibri"/>
          <w:b/>
          <w:sz w:val="20"/>
          <w:szCs w:val="20"/>
        </w:rPr>
      </w:pPr>
    </w:p>
    <w:p w14:paraId="18006B0C"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5.</w:t>
      </w:r>
    </w:p>
    <w:p w14:paraId="63177B3B" w14:textId="77777777" w:rsidR="00CA7014" w:rsidRPr="00CA7014" w:rsidRDefault="00CA7014" w:rsidP="006F5C54">
      <w:pPr>
        <w:numPr>
          <w:ilvl w:val="0"/>
          <w:numId w:val="224"/>
        </w:numPr>
        <w:spacing w:line="320" w:lineRule="atLeast"/>
        <w:jc w:val="both"/>
        <w:rPr>
          <w:rFonts w:ascii="Calibri" w:hAnsi="Calibri" w:cs="Calibri"/>
          <w:sz w:val="20"/>
          <w:szCs w:val="20"/>
        </w:rPr>
      </w:pPr>
      <w:r w:rsidRPr="00CA7014">
        <w:rPr>
          <w:rFonts w:ascii="Calibri" w:hAnsi="Calibri" w:cs="Calibri"/>
          <w:sz w:val="20"/>
          <w:szCs w:val="20"/>
        </w:rPr>
        <w:t xml:space="preserve">Za opłatę z dołu uważa się opłatę w całości wniesioną przez </w:t>
      </w:r>
      <w:r w:rsidRPr="00CA7014">
        <w:rPr>
          <w:rFonts w:ascii="Calibri" w:hAnsi="Calibri" w:cs="Calibri"/>
          <w:b/>
          <w:sz w:val="20"/>
          <w:szCs w:val="20"/>
        </w:rPr>
        <w:t xml:space="preserve">ZAMAWIAJĄCEGO </w:t>
      </w:r>
      <w:r w:rsidRPr="00CA7014">
        <w:rPr>
          <w:rFonts w:ascii="Calibri" w:hAnsi="Calibri" w:cs="Calibri"/>
          <w:sz w:val="20"/>
          <w:szCs w:val="20"/>
        </w:rPr>
        <w:t xml:space="preserve">w terminie późniejszym niż dzień nadania przesyłek. </w:t>
      </w:r>
    </w:p>
    <w:p w14:paraId="16DF7867" w14:textId="77777777" w:rsidR="00CA7014" w:rsidRPr="00CA7014" w:rsidRDefault="00CA7014" w:rsidP="006F5C54">
      <w:pPr>
        <w:numPr>
          <w:ilvl w:val="0"/>
          <w:numId w:val="224"/>
        </w:numPr>
        <w:spacing w:line="320" w:lineRule="atLeast"/>
        <w:jc w:val="both"/>
        <w:rPr>
          <w:rFonts w:ascii="Calibri" w:hAnsi="Calibri" w:cs="Calibri"/>
          <w:sz w:val="20"/>
          <w:szCs w:val="20"/>
        </w:rPr>
      </w:pPr>
      <w:r w:rsidRPr="00CA7014">
        <w:rPr>
          <w:rFonts w:ascii="Calibri" w:hAnsi="Calibri" w:cs="Calibri"/>
          <w:sz w:val="20"/>
          <w:szCs w:val="20"/>
        </w:rPr>
        <w:t>Okres rozliczeniowy opłaty z dołu ustala się na miesiąc kalendarzowy.</w:t>
      </w:r>
    </w:p>
    <w:p w14:paraId="161AC576" w14:textId="77777777" w:rsidR="00CA7014" w:rsidRPr="00CA7014" w:rsidRDefault="00CA7014" w:rsidP="00CA7014">
      <w:pPr>
        <w:spacing w:line="320" w:lineRule="atLeast"/>
        <w:ind w:left="4248" w:hanging="4248"/>
        <w:jc w:val="center"/>
        <w:rPr>
          <w:rFonts w:ascii="Calibri" w:hAnsi="Calibri" w:cs="Calibri"/>
          <w:b/>
          <w:sz w:val="20"/>
          <w:szCs w:val="20"/>
        </w:rPr>
      </w:pPr>
    </w:p>
    <w:p w14:paraId="1C1602A1" w14:textId="77777777" w:rsidR="00CA7014" w:rsidRPr="00CA7014" w:rsidRDefault="00CA7014" w:rsidP="00CA7014">
      <w:pPr>
        <w:spacing w:line="320" w:lineRule="atLeast"/>
        <w:ind w:left="4248" w:hanging="4248"/>
        <w:jc w:val="center"/>
        <w:rPr>
          <w:rFonts w:ascii="Calibri" w:hAnsi="Calibri" w:cs="Calibri"/>
          <w:b/>
          <w:sz w:val="20"/>
          <w:szCs w:val="20"/>
        </w:rPr>
      </w:pPr>
      <w:r w:rsidRPr="00CA7014">
        <w:rPr>
          <w:rFonts w:ascii="Calibri" w:hAnsi="Calibri" w:cs="Calibri"/>
          <w:b/>
          <w:sz w:val="20"/>
          <w:szCs w:val="20"/>
        </w:rPr>
        <w:t>§ 6.</w:t>
      </w:r>
    </w:p>
    <w:p w14:paraId="136FAE43" w14:textId="77777777" w:rsidR="00CA7014" w:rsidRPr="00CA7014" w:rsidRDefault="00CA7014" w:rsidP="006F5C54">
      <w:pPr>
        <w:numPr>
          <w:ilvl w:val="0"/>
          <w:numId w:val="225"/>
        </w:numPr>
        <w:spacing w:line="320" w:lineRule="atLeast"/>
        <w:jc w:val="both"/>
        <w:rPr>
          <w:rFonts w:ascii="Calibri" w:hAnsi="Calibri" w:cs="Calibri"/>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regulowania należności </w:t>
      </w:r>
      <w:r w:rsidRPr="00CA7014">
        <w:rPr>
          <w:rFonts w:ascii="Calibri" w:hAnsi="Calibri" w:cs="Calibri"/>
          <w:b/>
          <w:sz w:val="20"/>
          <w:szCs w:val="20"/>
        </w:rPr>
        <w:t>WYKONAWCY</w:t>
      </w:r>
      <w:r w:rsidRPr="00CA7014">
        <w:rPr>
          <w:rFonts w:ascii="Calibri" w:hAnsi="Calibri" w:cs="Calibri"/>
          <w:sz w:val="20"/>
          <w:szCs w:val="20"/>
        </w:rPr>
        <w:t xml:space="preserve"> z tytułu opłat za usługi pocztowe w obrocie krajowym i zagranicznym, zgodnie z fakturami wystawionymi przez </w:t>
      </w:r>
      <w:r w:rsidRPr="00CA7014">
        <w:rPr>
          <w:rFonts w:ascii="Calibri" w:hAnsi="Calibri" w:cs="Calibri"/>
          <w:b/>
          <w:sz w:val="20"/>
          <w:szCs w:val="20"/>
        </w:rPr>
        <w:t>WYKONAWCĘ</w:t>
      </w:r>
      <w:r w:rsidRPr="00CA7014">
        <w:rPr>
          <w:rFonts w:ascii="Calibri" w:hAnsi="Calibri" w:cs="Calibri"/>
          <w:sz w:val="20"/>
          <w:szCs w:val="20"/>
        </w:rPr>
        <w:t xml:space="preserve">. </w:t>
      </w:r>
    </w:p>
    <w:p w14:paraId="3E7CF6AA" w14:textId="77777777" w:rsidR="00CA7014" w:rsidRPr="00CA7014" w:rsidRDefault="00CA7014" w:rsidP="006F5C54">
      <w:pPr>
        <w:numPr>
          <w:ilvl w:val="0"/>
          <w:numId w:val="225"/>
        </w:numPr>
        <w:spacing w:line="320" w:lineRule="atLeast"/>
        <w:jc w:val="both"/>
        <w:rPr>
          <w:rFonts w:ascii="Calibri" w:hAnsi="Calibri" w:cs="Calibri"/>
          <w:sz w:val="20"/>
          <w:szCs w:val="20"/>
        </w:rPr>
      </w:pPr>
      <w:r w:rsidRPr="00CA7014">
        <w:rPr>
          <w:rFonts w:ascii="Calibri" w:hAnsi="Calibri" w:cs="Calibri"/>
          <w:sz w:val="20"/>
          <w:szCs w:val="20"/>
        </w:rPr>
        <w:t>Podstawą obliczenia należnych opłat z dołu jest suma opłat za przesyłki faktycznie nadane i zwrócone w okresie rozliczeniowym, stwierdzona, co do liczby i wagi każdej przesyłki, na podstawie dokumentów nadawczych oraz cen z formularza cenowego ofertowego, stanowiącego załącznik nr 4 do niniejszej umowy.</w:t>
      </w:r>
    </w:p>
    <w:p w14:paraId="5B0FA5AF" w14:textId="77777777" w:rsidR="00CA7014" w:rsidRPr="00CA7014" w:rsidRDefault="00CA7014" w:rsidP="006F5C54">
      <w:pPr>
        <w:numPr>
          <w:ilvl w:val="0"/>
          <w:numId w:val="225"/>
        </w:numPr>
        <w:spacing w:line="320" w:lineRule="atLeast"/>
        <w:jc w:val="both"/>
        <w:rPr>
          <w:rFonts w:ascii="Calibri" w:hAnsi="Calibri" w:cs="Calibri"/>
          <w:sz w:val="20"/>
          <w:szCs w:val="20"/>
        </w:rPr>
      </w:pPr>
      <w:r w:rsidRPr="00CA7014">
        <w:rPr>
          <w:rFonts w:ascii="Calibri" w:hAnsi="Calibri" w:cs="Calibri"/>
          <w:sz w:val="20"/>
          <w:szCs w:val="20"/>
        </w:rPr>
        <w:t>Obliczenia dokonuje się w ostatnim dniu okresu rozliczeniowego.</w:t>
      </w:r>
    </w:p>
    <w:p w14:paraId="025400D2" w14:textId="77777777" w:rsidR="00CA7014" w:rsidRPr="00CA7014" w:rsidRDefault="00CA7014" w:rsidP="006F5C54">
      <w:pPr>
        <w:numPr>
          <w:ilvl w:val="0"/>
          <w:numId w:val="225"/>
        </w:numPr>
        <w:spacing w:line="320" w:lineRule="atLeast"/>
        <w:jc w:val="both"/>
        <w:rPr>
          <w:rFonts w:ascii="Calibri" w:hAnsi="Calibri" w:cs="Calibri"/>
          <w:sz w:val="20"/>
          <w:szCs w:val="20"/>
        </w:rPr>
      </w:pPr>
      <w:r w:rsidRPr="00CA7014">
        <w:rPr>
          <w:rFonts w:ascii="Calibri" w:hAnsi="Calibri" w:cs="Calibri"/>
          <w:sz w:val="20"/>
          <w:szCs w:val="20"/>
        </w:rPr>
        <w:t xml:space="preserve">Za wykonane usługi </w:t>
      </w:r>
      <w:r w:rsidRPr="00CA7014">
        <w:rPr>
          <w:rFonts w:ascii="Calibri" w:hAnsi="Calibri" w:cs="Calibri"/>
          <w:b/>
          <w:sz w:val="20"/>
          <w:szCs w:val="20"/>
        </w:rPr>
        <w:t>WYKONAWCA</w:t>
      </w:r>
      <w:r w:rsidRPr="00CA7014">
        <w:rPr>
          <w:rFonts w:ascii="Calibri" w:hAnsi="Calibri" w:cs="Calibri"/>
          <w:sz w:val="20"/>
          <w:szCs w:val="20"/>
        </w:rPr>
        <w:t xml:space="preserve"> wystawi </w:t>
      </w:r>
      <w:r w:rsidRPr="00CA7014">
        <w:rPr>
          <w:rFonts w:ascii="Calibri" w:hAnsi="Calibri" w:cs="Calibri"/>
          <w:b/>
          <w:sz w:val="20"/>
          <w:szCs w:val="20"/>
        </w:rPr>
        <w:t>ZAMAWIAJĄCEMU</w:t>
      </w:r>
      <w:r w:rsidRPr="00CA7014">
        <w:rPr>
          <w:rFonts w:ascii="Calibri" w:hAnsi="Calibri" w:cs="Calibri"/>
          <w:sz w:val="20"/>
          <w:szCs w:val="20"/>
        </w:rPr>
        <w:t xml:space="preserve"> fakturę VAT w terminie do 10 dni po upływie okresu rozliczeniowego. </w:t>
      </w:r>
    </w:p>
    <w:p w14:paraId="6BB02E63" w14:textId="77777777" w:rsidR="00CA7014" w:rsidRPr="00CA7014" w:rsidRDefault="00CA7014" w:rsidP="006F5C54">
      <w:pPr>
        <w:numPr>
          <w:ilvl w:val="0"/>
          <w:numId w:val="225"/>
        </w:numPr>
        <w:spacing w:line="320" w:lineRule="atLeast"/>
        <w:jc w:val="both"/>
        <w:rPr>
          <w:rFonts w:ascii="Calibri" w:hAnsi="Calibri" w:cs="Calibri"/>
          <w:sz w:val="20"/>
          <w:szCs w:val="20"/>
        </w:rPr>
      </w:pPr>
      <w:r w:rsidRPr="00CA7014">
        <w:rPr>
          <w:rFonts w:ascii="Calibri" w:hAnsi="Calibri" w:cs="Calibri"/>
          <w:sz w:val="20"/>
          <w:szCs w:val="20"/>
        </w:rPr>
        <w:t>Wystawiona zgodnie z wymogami księgowymi faktura, musi zawierać w opisie „nazwa towaru/usługi” dla każdej nadanej przesyłki co najmniej:</w:t>
      </w:r>
    </w:p>
    <w:p w14:paraId="60F06B59" w14:textId="77777777" w:rsidR="00CA7014" w:rsidRPr="00CA7014" w:rsidRDefault="00CA7014" w:rsidP="006F5C54">
      <w:pPr>
        <w:numPr>
          <w:ilvl w:val="1"/>
          <w:numId w:val="225"/>
        </w:numPr>
        <w:spacing w:line="320" w:lineRule="atLeast"/>
        <w:contextualSpacing/>
        <w:jc w:val="both"/>
        <w:rPr>
          <w:rFonts w:ascii="Calibri" w:hAnsi="Calibri" w:cs="Calibri"/>
          <w:sz w:val="20"/>
          <w:szCs w:val="20"/>
        </w:rPr>
      </w:pPr>
      <w:r w:rsidRPr="00CA7014">
        <w:rPr>
          <w:rFonts w:ascii="Calibri" w:hAnsi="Calibri" w:cs="Calibri"/>
          <w:sz w:val="20"/>
          <w:szCs w:val="20"/>
        </w:rPr>
        <w:t>indywidualny numer identyfikujący przesyłkę (numer nadania)</w:t>
      </w:r>
    </w:p>
    <w:p w14:paraId="02532EF2" w14:textId="77777777" w:rsidR="00CA7014" w:rsidRPr="00CA7014" w:rsidRDefault="00CA7014" w:rsidP="006F5C54">
      <w:pPr>
        <w:numPr>
          <w:ilvl w:val="1"/>
          <w:numId w:val="225"/>
        </w:numPr>
        <w:spacing w:line="320" w:lineRule="atLeast"/>
        <w:contextualSpacing/>
        <w:jc w:val="both"/>
        <w:rPr>
          <w:rFonts w:ascii="Calibri" w:hAnsi="Calibri" w:cs="Calibri"/>
          <w:sz w:val="20"/>
          <w:szCs w:val="20"/>
        </w:rPr>
      </w:pPr>
      <w:r w:rsidRPr="00CA7014">
        <w:rPr>
          <w:rFonts w:ascii="Calibri" w:hAnsi="Calibri" w:cs="Calibri"/>
          <w:sz w:val="20"/>
          <w:szCs w:val="20"/>
        </w:rPr>
        <w:t xml:space="preserve">pełną nazwę kraju  lub oznaczenie kodowe 3 – literowe kraju, zgodnie z ISO 3166-1 </w:t>
      </w:r>
      <w:proofErr w:type="spellStart"/>
      <w:r w:rsidRPr="00CA7014">
        <w:rPr>
          <w:rFonts w:ascii="Calibri" w:hAnsi="Calibri" w:cs="Calibri"/>
          <w:sz w:val="20"/>
          <w:szCs w:val="20"/>
        </w:rPr>
        <w:t>alfa3</w:t>
      </w:r>
      <w:proofErr w:type="spellEnd"/>
      <w:r w:rsidRPr="00CA7014">
        <w:rPr>
          <w:rFonts w:ascii="Calibri" w:hAnsi="Calibri" w:cs="Calibri"/>
          <w:sz w:val="20"/>
          <w:szCs w:val="20"/>
        </w:rPr>
        <w:t xml:space="preserve">.  </w:t>
      </w:r>
    </w:p>
    <w:p w14:paraId="4C3CA5D2" w14:textId="77777777" w:rsidR="00CA7014" w:rsidRPr="00CA7014" w:rsidRDefault="00CA7014" w:rsidP="006F5C54">
      <w:pPr>
        <w:numPr>
          <w:ilvl w:val="1"/>
          <w:numId w:val="225"/>
        </w:numPr>
        <w:spacing w:line="320" w:lineRule="atLeast"/>
        <w:contextualSpacing/>
        <w:jc w:val="both"/>
        <w:rPr>
          <w:rFonts w:ascii="Calibri" w:hAnsi="Calibri" w:cs="Calibri"/>
          <w:sz w:val="20"/>
          <w:szCs w:val="20"/>
        </w:rPr>
      </w:pPr>
      <w:r w:rsidRPr="00CA7014">
        <w:rPr>
          <w:rFonts w:ascii="Calibri" w:hAnsi="Calibri" w:cs="Calibri"/>
          <w:sz w:val="20"/>
          <w:szCs w:val="20"/>
        </w:rPr>
        <w:t>strefę opłat, do której zaliczono dany kraj lub dane terytorium,</w:t>
      </w:r>
    </w:p>
    <w:p w14:paraId="4DB25410" w14:textId="77777777" w:rsidR="00CA7014" w:rsidRPr="00CA7014" w:rsidRDefault="00CA7014" w:rsidP="006F5C54">
      <w:pPr>
        <w:numPr>
          <w:ilvl w:val="1"/>
          <w:numId w:val="225"/>
        </w:numPr>
        <w:spacing w:line="320" w:lineRule="atLeast"/>
        <w:contextualSpacing/>
        <w:jc w:val="both"/>
        <w:rPr>
          <w:rFonts w:ascii="Calibri" w:hAnsi="Calibri" w:cs="Calibri"/>
          <w:sz w:val="20"/>
          <w:szCs w:val="20"/>
        </w:rPr>
      </w:pPr>
      <w:r w:rsidRPr="00CA7014">
        <w:rPr>
          <w:rFonts w:ascii="Calibri" w:hAnsi="Calibri" w:cs="Calibri"/>
          <w:sz w:val="20"/>
          <w:szCs w:val="20"/>
        </w:rPr>
        <w:t>waga przesyłki,</w:t>
      </w:r>
    </w:p>
    <w:p w14:paraId="4D4FD46F" w14:textId="77777777" w:rsidR="00CA7014" w:rsidRPr="00CA7014" w:rsidRDefault="00CA7014" w:rsidP="006F5C54">
      <w:pPr>
        <w:numPr>
          <w:ilvl w:val="1"/>
          <w:numId w:val="225"/>
        </w:numPr>
        <w:spacing w:line="320" w:lineRule="atLeast"/>
        <w:contextualSpacing/>
        <w:jc w:val="both"/>
        <w:rPr>
          <w:rFonts w:ascii="Calibri" w:hAnsi="Calibri" w:cs="Calibri"/>
          <w:sz w:val="20"/>
          <w:szCs w:val="20"/>
        </w:rPr>
      </w:pPr>
      <w:r w:rsidRPr="00CA7014">
        <w:rPr>
          <w:rFonts w:ascii="Calibri" w:hAnsi="Calibri" w:cs="Calibri"/>
          <w:sz w:val="20"/>
          <w:szCs w:val="20"/>
        </w:rPr>
        <w:t>pełną nazwę adresata,</w:t>
      </w:r>
    </w:p>
    <w:p w14:paraId="0A959260" w14:textId="77777777" w:rsidR="00CA7014" w:rsidRPr="00CA7014" w:rsidRDefault="00CA7014" w:rsidP="006F5C54">
      <w:pPr>
        <w:numPr>
          <w:ilvl w:val="1"/>
          <w:numId w:val="225"/>
        </w:numPr>
        <w:spacing w:line="320" w:lineRule="atLeast"/>
        <w:contextualSpacing/>
        <w:jc w:val="both"/>
        <w:rPr>
          <w:rFonts w:ascii="Calibri" w:hAnsi="Calibri" w:cs="Calibri"/>
          <w:sz w:val="20"/>
          <w:szCs w:val="20"/>
        </w:rPr>
      </w:pPr>
      <w:r w:rsidRPr="00CA7014">
        <w:rPr>
          <w:rFonts w:ascii="Calibri" w:hAnsi="Calibri" w:cs="Calibri"/>
          <w:sz w:val="20"/>
          <w:szCs w:val="20"/>
        </w:rPr>
        <w:t>numer zlecenia wysyłki nadawany przez Zamawiającego,</w:t>
      </w:r>
    </w:p>
    <w:p w14:paraId="271D1D81" w14:textId="77777777" w:rsidR="00CA7014" w:rsidRPr="00CA7014" w:rsidRDefault="00CA7014" w:rsidP="006F5C54">
      <w:pPr>
        <w:numPr>
          <w:ilvl w:val="1"/>
          <w:numId w:val="225"/>
        </w:numPr>
        <w:spacing w:line="320" w:lineRule="atLeast"/>
        <w:contextualSpacing/>
        <w:jc w:val="both"/>
        <w:rPr>
          <w:rFonts w:ascii="Calibri" w:hAnsi="Calibri" w:cs="Calibri"/>
          <w:sz w:val="20"/>
          <w:szCs w:val="20"/>
        </w:rPr>
      </w:pPr>
      <w:r w:rsidRPr="00CA7014">
        <w:rPr>
          <w:rFonts w:ascii="Calibri" w:hAnsi="Calibri" w:cs="Calibri"/>
          <w:sz w:val="20"/>
          <w:szCs w:val="20"/>
        </w:rPr>
        <w:t>oznaczenie wykonanej usługi: „wysyłka” lub „zwrot”.</w:t>
      </w:r>
    </w:p>
    <w:p w14:paraId="2301B349" w14:textId="77777777" w:rsidR="00CA7014" w:rsidRPr="00CA7014" w:rsidRDefault="00CA7014" w:rsidP="006F5C54">
      <w:pPr>
        <w:numPr>
          <w:ilvl w:val="0"/>
          <w:numId w:val="225"/>
        </w:numPr>
        <w:spacing w:line="320" w:lineRule="atLeast"/>
        <w:jc w:val="both"/>
        <w:rPr>
          <w:rFonts w:ascii="Calibri" w:hAnsi="Calibri" w:cs="Calibri"/>
          <w:sz w:val="20"/>
          <w:szCs w:val="20"/>
        </w:rPr>
      </w:pPr>
      <w:r w:rsidRPr="00CA7014">
        <w:rPr>
          <w:rFonts w:ascii="Calibri" w:hAnsi="Calibri" w:cs="Calibri"/>
          <w:sz w:val="20"/>
          <w:szCs w:val="20"/>
        </w:rPr>
        <w:t xml:space="preserve">Termin płatności faktury wynosi 21 dni od dnia doręczenia do siedziby Zamawiającego prawidłowo wystawionej faktury VAT. </w:t>
      </w:r>
    </w:p>
    <w:p w14:paraId="1347ADB2" w14:textId="77777777" w:rsidR="00CA7014" w:rsidRPr="00CA7014" w:rsidRDefault="00CA7014" w:rsidP="006F5C54">
      <w:pPr>
        <w:numPr>
          <w:ilvl w:val="0"/>
          <w:numId w:val="225"/>
        </w:numPr>
        <w:spacing w:line="320" w:lineRule="atLeast"/>
        <w:jc w:val="both"/>
        <w:rPr>
          <w:rFonts w:ascii="Calibri" w:hAnsi="Calibri" w:cs="Calibri"/>
          <w:b/>
          <w:sz w:val="20"/>
          <w:szCs w:val="20"/>
        </w:rPr>
      </w:pPr>
      <w:r w:rsidRPr="00CA7014">
        <w:rPr>
          <w:rFonts w:ascii="Calibri" w:hAnsi="Calibri" w:cs="Calibri"/>
          <w:b/>
          <w:sz w:val="20"/>
          <w:szCs w:val="20"/>
        </w:rPr>
        <w:t>ZAMAWIAJĄCY</w:t>
      </w:r>
      <w:r w:rsidRPr="00CA7014">
        <w:rPr>
          <w:rFonts w:ascii="Calibri" w:hAnsi="Calibri" w:cs="Calibri"/>
          <w:sz w:val="20"/>
          <w:szCs w:val="20"/>
        </w:rPr>
        <w:t xml:space="preserve"> zobowiązuje się do uiszczania opłat za usługi pocztowe przelewem </w:t>
      </w:r>
      <w:r w:rsidRPr="00CA7014">
        <w:rPr>
          <w:rFonts w:ascii="Calibri" w:hAnsi="Calibri" w:cs="Calibri"/>
          <w:sz w:val="20"/>
          <w:szCs w:val="20"/>
        </w:rPr>
        <w:br/>
        <w:t xml:space="preserve">na rachunek bankowy </w:t>
      </w:r>
      <w:r w:rsidRPr="00CA7014">
        <w:rPr>
          <w:rFonts w:ascii="Calibri" w:hAnsi="Calibri" w:cs="Calibri"/>
          <w:b/>
          <w:sz w:val="20"/>
          <w:szCs w:val="20"/>
        </w:rPr>
        <w:t xml:space="preserve">nr </w:t>
      </w:r>
      <w:r w:rsidRPr="00CA7014">
        <w:rPr>
          <w:rFonts w:ascii="Calibri" w:hAnsi="Calibri" w:cs="Calibri"/>
          <w:b/>
          <w:bCs/>
          <w:sz w:val="20"/>
          <w:szCs w:val="20"/>
        </w:rPr>
        <w:t>…………………………………………………  </w:t>
      </w:r>
      <w:r w:rsidRPr="00CA7014">
        <w:rPr>
          <w:rFonts w:ascii="Calibri" w:hAnsi="Calibri" w:cs="Calibri"/>
          <w:sz w:val="20"/>
          <w:szCs w:val="20"/>
        </w:rPr>
        <w:t>podając tytułu wpłaty: faktura VAT nr……..……..……….….. z dnia………….………, nr umowy …………………………………………...</w:t>
      </w:r>
    </w:p>
    <w:p w14:paraId="3FDF45A7" w14:textId="77777777" w:rsidR="00CA7014" w:rsidRPr="00CA7014" w:rsidRDefault="00CA7014" w:rsidP="006F5C54">
      <w:pPr>
        <w:numPr>
          <w:ilvl w:val="0"/>
          <w:numId w:val="225"/>
        </w:numPr>
        <w:spacing w:line="320" w:lineRule="atLeast"/>
        <w:jc w:val="both"/>
        <w:rPr>
          <w:rFonts w:ascii="Calibri" w:hAnsi="Calibri" w:cs="Calibri"/>
          <w:b/>
          <w:sz w:val="20"/>
          <w:szCs w:val="20"/>
        </w:rPr>
      </w:pPr>
      <w:r w:rsidRPr="00CA7014">
        <w:rPr>
          <w:rFonts w:ascii="Calibri" w:hAnsi="Calibri" w:cs="Calibri"/>
          <w:sz w:val="20"/>
          <w:szCs w:val="20"/>
        </w:rPr>
        <w:t xml:space="preserve">Za dzień zapłaty przyjmuje się dzień obciążenia rachunku bankowego </w:t>
      </w:r>
      <w:r w:rsidRPr="00CA7014">
        <w:rPr>
          <w:rFonts w:ascii="Calibri" w:hAnsi="Calibri" w:cs="Calibri"/>
          <w:b/>
          <w:sz w:val="20"/>
          <w:szCs w:val="20"/>
        </w:rPr>
        <w:t>ZAMAWIAJĄCEGO</w:t>
      </w:r>
      <w:r w:rsidRPr="00CA7014">
        <w:rPr>
          <w:rFonts w:ascii="Calibri" w:hAnsi="Calibri" w:cs="Calibri"/>
          <w:sz w:val="20"/>
          <w:szCs w:val="20"/>
        </w:rPr>
        <w:t xml:space="preserve"> kwotą wpłaty.</w:t>
      </w:r>
    </w:p>
    <w:p w14:paraId="737FF626" w14:textId="77777777" w:rsidR="00CA7014" w:rsidRPr="00CA7014" w:rsidRDefault="00CA7014" w:rsidP="00CA7014">
      <w:pPr>
        <w:spacing w:line="320" w:lineRule="atLeast"/>
        <w:ind w:firstLine="360"/>
        <w:jc w:val="both"/>
        <w:rPr>
          <w:rFonts w:ascii="Calibri" w:hAnsi="Calibri" w:cs="Calibri"/>
          <w:b/>
          <w:sz w:val="20"/>
          <w:szCs w:val="20"/>
        </w:rPr>
      </w:pPr>
    </w:p>
    <w:p w14:paraId="0F1311E2" w14:textId="77777777" w:rsidR="00CA7014" w:rsidRPr="00CA7014" w:rsidRDefault="00CA7014" w:rsidP="00CA7014">
      <w:pPr>
        <w:spacing w:line="320" w:lineRule="atLeast"/>
        <w:ind w:firstLine="360"/>
        <w:jc w:val="both"/>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69A1CB2A" w14:textId="77777777" w:rsidR="00CA7014" w:rsidRPr="00CA7014" w:rsidRDefault="00CA7014" w:rsidP="00CA7014">
      <w:pPr>
        <w:spacing w:line="320" w:lineRule="atLeast"/>
        <w:jc w:val="both"/>
        <w:rPr>
          <w:rFonts w:ascii="Calibri" w:hAnsi="Calibri" w:cs="Calibri"/>
          <w:sz w:val="20"/>
          <w:szCs w:val="20"/>
        </w:rPr>
      </w:pPr>
    </w:p>
    <w:p w14:paraId="7EFBEFB5"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br w:type="page"/>
      </w:r>
      <w:r w:rsidRPr="00CA7014">
        <w:rPr>
          <w:rFonts w:ascii="Calibri" w:hAnsi="Calibri" w:cs="Calibri"/>
          <w:b/>
          <w:sz w:val="20"/>
          <w:szCs w:val="20"/>
        </w:rPr>
        <w:lastRenderedPageBreak/>
        <w:t>Załącznik nr 3 do umowy nr ……/2024/ORPEG z dnia …… 2024 r.</w:t>
      </w:r>
    </w:p>
    <w:p w14:paraId="2227F0B6" w14:textId="77777777" w:rsidR="00CA7014" w:rsidRPr="00CA7014" w:rsidRDefault="00CA7014" w:rsidP="00CA7014">
      <w:pPr>
        <w:spacing w:line="320" w:lineRule="atLeast"/>
        <w:ind w:left="1418" w:firstLine="709"/>
        <w:jc w:val="right"/>
        <w:rPr>
          <w:rFonts w:ascii="Calibri" w:hAnsi="Calibri" w:cs="Calibri"/>
          <w:b/>
          <w:sz w:val="20"/>
          <w:szCs w:val="20"/>
        </w:rPr>
      </w:pPr>
    </w:p>
    <w:p w14:paraId="714A36A1" w14:textId="77777777" w:rsidR="00CA7014" w:rsidRPr="00CA7014" w:rsidRDefault="00CA7014" w:rsidP="00CA7014">
      <w:pPr>
        <w:spacing w:line="320" w:lineRule="atLeast"/>
        <w:ind w:left="2836" w:firstLine="709"/>
        <w:rPr>
          <w:rFonts w:ascii="Calibri" w:hAnsi="Calibri" w:cs="Calibri"/>
          <w:b/>
          <w:sz w:val="20"/>
          <w:szCs w:val="20"/>
        </w:rPr>
      </w:pPr>
      <w:r w:rsidRPr="00CA7014">
        <w:rPr>
          <w:rFonts w:ascii="Calibri" w:hAnsi="Calibri" w:cs="Calibri"/>
          <w:b/>
          <w:sz w:val="20"/>
          <w:szCs w:val="20"/>
        </w:rPr>
        <w:t>FORMULARZ CENOWY KOSZTORYSOWY</w:t>
      </w:r>
    </w:p>
    <w:p w14:paraId="471EA763" w14:textId="77777777" w:rsidR="00CA7014" w:rsidRPr="00CA7014" w:rsidRDefault="00CA7014" w:rsidP="00CA7014">
      <w:pPr>
        <w:spacing w:line="320" w:lineRule="atLeast"/>
        <w:rPr>
          <w:rFonts w:ascii="Calibri" w:hAnsi="Calibri" w:cs="Calibri"/>
          <w:b/>
          <w:sz w:val="20"/>
          <w:szCs w:val="20"/>
        </w:rPr>
      </w:pPr>
    </w:p>
    <w:p w14:paraId="7E086631" w14:textId="77777777" w:rsidR="00CA7014" w:rsidRPr="00CA7014" w:rsidRDefault="00CA7014" w:rsidP="00CA7014">
      <w:pPr>
        <w:spacing w:line="320" w:lineRule="atLeast"/>
        <w:rPr>
          <w:rFonts w:ascii="Calibri" w:hAnsi="Calibri" w:cs="Calibri"/>
          <w:b/>
          <w:sz w:val="20"/>
          <w:szCs w:val="20"/>
        </w:rPr>
      </w:pPr>
    </w:p>
    <w:p w14:paraId="23454EDA" w14:textId="77777777" w:rsidR="00CA7014" w:rsidRPr="00CA7014" w:rsidRDefault="00CA7014" w:rsidP="00CA7014">
      <w:pPr>
        <w:spacing w:line="320" w:lineRule="atLeast"/>
        <w:rPr>
          <w:rFonts w:ascii="Calibri" w:hAnsi="Calibri" w:cs="Calibri"/>
          <w:b/>
          <w:sz w:val="20"/>
          <w:szCs w:val="20"/>
        </w:rPr>
      </w:pPr>
    </w:p>
    <w:p w14:paraId="34EECE26" w14:textId="77777777" w:rsidR="00CA7014" w:rsidRPr="00CA7014" w:rsidRDefault="00CA7014" w:rsidP="00CA7014">
      <w:pPr>
        <w:spacing w:line="320" w:lineRule="atLeast"/>
        <w:rPr>
          <w:rFonts w:ascii="Calibri" w:hAnsi="Calibri" w:cs="Calibri"/>
          <w:b/>
          <w:sz w:val="20"/>
          <w:szCs w:val="20"/>
        </w:rPr>
      </w:pPr>
    </w:p>
    <w:p w14:paraId="4867502F" w14:textId="77777777" w:rsidR="00CA7014" w:rsidRPr="00CA7014" w:rsidRDefault="00CA7014" w:rsidP="00CA7014">
      <w:pPr>
        <w:spacing w:line="320" w:lineRule="atLeast"/>
        <w:rPr>
          <w:rFonts w:ascii="Calibri" w:hAnsi="Calibri" w:cs="Calibri"/>
          <w:b/>
          <w:sz w:val="20"/>
          <w:szCs w:val="20"/>
        </w:rPr>
      </w:pPr>
    </w:p>
    <w:p w14:paraId="3E7C06BF" w14:textId="77777777" w:rsidR="00CA7014" w:rsidRPr="00CA7014" w:rsidRDefault="00CA7014" w:rsidP="00CA7014">
      <w:pPr>
        <w:spacing w:line="320" w:lineRule="atLeast"/>
        <w:rPr>
          <w:rFonts w:ascii="Calibri" w:hAnsi="Calibri" w:cs="Calibri"/>
          <w:b/>
          <w:sz w:val="20"/>
          <w:szCs w:val="20"/>
        </w:rPr>
      </w:pPr>
    </w:p>
    <w:p w14:paraId="371BA7E7" w14:textId="77777777" w:rsidR="00CA7014" w:rsidRPr="00CA7014" w:rsidRDefault="00CA7014" w:rsidP="00CA7014">
      <w:pPr>
        <w:spacing w:line="320" w:lineRule="atLeast"/>
        <w:rPr>
          <w:rFonts w:ascii="Calibri" w:hAnsi="Calibri" w:cs="Calibri"/>
          <w:b/>
          <w:sz w:val="20"/>
          <w:szCs w:val="20"/>
        </w:rPr>
      </w:pPr>
    </w:p>
    <w:p w14:paraId="3B050C94" w14:textId="77777777" w:rsidR="00CA7014" w:rsidRPr="00CA7014" w:rsidRDefault="00CA7014" w:rsidP="00CA7014">
      <w:pPr>
        <w:spacing w:line="320" w:lineRule="atLeast"/>
        <w:rPr>
          <w:rFonts w:ascii="Calibri" w:hAnsi="Calibri" w:cs="Calibri"/>
          <w:b/>
          <w:sz w:val="20"/>
          <w:szCs w:val="20"/>
        </w:rPr>
      </w:pPr>
    </w:p>
    <w:p w14:paraId="4BC0646E" w14:textId="77777777" w:rsidR="00CA7014" w:rsidRPr="00CA7014" w:rsidRDefault="00CA7014" w:rsidP="00CA7014">
      <w:pPr>
        <w:spacing w:line="320" w:lineRule="atLeast"/>
        <w:rPr>
          <w:rFonts w:ascii="Calibri" w:hAnsi="Calibri" w:cs="Calibri"/>
          <w:b/>
          <w:sz w:val="20"/>
          <w:szCs w:val="20"/>
        </w:rPr>
      </w:pPr>
    </w:p>
    <w:p w14:paraId="2ED9A18F" w14:textId="77777777" w:rsidR="00CA7014" w:rsidRPr="00CA7014" w:rsidRDefault="00CA7014" w:rsidP="00CA7014">
      <w:pPr>
        <w:spacing w:line="320" w:lineRule="atLeast"/>
        <w:rPr>
          <w:rFonts w:ascii="Calibri" w:hAnsi="Calibri" w:cs="Calibri"/>
          <w:b/>
          <w:sz w:val="20"/>
          <w:szCs w:val="20"/>
        </w:rPr>
      </w:pPr>
    </w:p>
    <w:p w14:paraId="6E17BD5E" w14:textId="77777777" w:rsidR="00CA7014" w:rsidRPr="00CA7014" w:rsidRDefault="00CA7014" w:rsidP="00CA7014">
      <w:pPr>
        <w:spacing w:line="320" w:lineRule="atLeast"/>
        <w:rPr>
          <w:rFonts w:ascii="Calibri" w:hAnsi="Calibri" w:cs="Calibri"/>
          <w:b/>
          <w:sz w:val="20"/>
          <w:szCs w:val="20"/>
        </w:rPr>
      </w:pPr>
    </w:p>
    <w:p w14:paraId="1FC8B7DC" w14:textId="77777777" w:rsidR="00CA7014" w:rsidRPr="00CA7014" w:rsidRDefault="00CA7014" w:rsidP="00CA7014">
      <w:pPr>
        <w:spacing w:line="320" w:lineRule="atLeast"/>
        <w:rPr>
          <w:rFonts w:ascii="Calibri" w:hAnsi="Calibri" w:cs="Calibri"/>
          <w:b/>
          <w:sz w:val="20"/>
          <w:szCs w:val="20"/>
        </w:rPr>
      </w:pPr>
    </w:p>
    <w:p w14:paraId="72423E5F" w14:textId="77777777" w:rsidR="00CA7014" w:rsidRPr="00CA7014" w:rsidRDefault="00CA7014" w:rsidP="00CA7014">
      <w:pPr>
        <w:spacing w:line="320" w:lineRule="atLeast"/>
        <w:rPr>
          <w:rFonts w:ascii="Calibri" w:hAnsi="Calibri" w:cs="Calibri"/>
          <w:b/>
          <w:sz w:val="20"/>
          <w:szCs w:val="20"/>
        </w:rPr>
      </w:pPr>
    </w:p>
    <w:p w14:paraId="725FBF57" w14:textId="77777777" w:rsidR="00CA7014" w:rsidRPr="00CA7014" w:rsidRDefault="00CA7014" w:rsidP="00CA7014">
      <w:pPr>
        <w:spacing w:line="320" w:lineRule="atLeast"/>
        <w:rPr>
          <w:rFonts w:ascii="Calibri" w:hAnsi="Calibri" w:cs="Calibri"/>
          <w:b/>
          <w:sz w:val="20"/>
          <w:szCs w:val="20"/>
        </w:rPr>
      </w:pPr>
    </w:p>
    <w:p w14:paraId="5E3C5E1F" w14:textId="77777777" w:rsidR="00CA7014" w:rsidRPr="00CA7014" w:rsidRDefault="00CA7014" w:rsidP="00CA7014">
      <w:pPr>
        <w:spacing w:line="320" w:lineRule="atLeast"/>
        <w:rPr>
          <w:rFonts w:ascii="Calibri" w:hAnsi="Calibri" w:cs="Calibri"/>
          <w:b/>
          <w:sz w:val="20"/>
          <w:szCs w:val="20"/>
        </w:rPr>
      </w:pPr>
    </w:p>
    <w:p w14:paraId="4CF3AC4B" w14:textId="77777777" w:rsidR="00CA7014" w:rsidRPr="00CA7014" w:rsidRDefault="00CA7014" w:rsidP="00CA7014">
      <w:pPr>
        <w:spacing w:line="320" w:lineRule="atLeast"/>
        <w:rPr>
          <w:rFonts w:ascii="Calibri" w:hAnsi="Calibri" w:cs="Calibri"/>
          <w:b/>
          <w:sz w:val="20"/>
          <w:szCs w:val="20"/>
        </w:rPr>
      </w:pPr>
    </w:p>
    <w:p w14:paraId="3B259BB4" w14:textId="77777777" w:rsidR="00CA7014" w:rsidRPr="00CA7014" w:rsidRDefault="00CA7014" w:rsidP="00CA7014">
      <w:pPr>
        <w:spacing w:line="320" w:lineRule="atLeast"/>
        <w:rPr>
          <w:rFonts w:ascii="Calibri" w:hAnsi="Calibri" w:cs="Calibri"/>
          <w:b/>
          <w:sz w:val="20"/>
          <w:szCs w:val="20"/>
        </w:rPr>
      </w:pPr>
    </w:p>
    <w:p w14:paraId="2CD315CB" w14:textId="77777777" w:rsidR="00CA7014" w:rsidRPr="00CA7014" w:rsidRDefault="00CA7014" w:rsidP="00CA7014">
      <w:pPr>
        <w:spacing w:line="320" w:lineRule="atLeast"/>
        <w:rPr>
          <w:rFonts w:ascii="Calibri" w:hAnsi="Calibri" w:cs="Calibri"/>
          <w:b/>
          <w:sz w:val="20"/>
          <w:szCs w:val="20"/>
        </w:rPr>
      </w:pPr>
    </w:p>
    <w:p w14:paraId="38F7D893" w14:textId="77777777" w:rsidR="00CA7014" w:rsidRPr="00CA7014" w:rsidRDefault="00CA7014" w:rsidP="00CA7014">
      <w:pPr>
        <w:spacing w:after="160" w:line="256" w:lineRule="auto"/>
        <w:rPr>
          <w:rFonts w:ascii="Calibri" w:hAnsi="Calibri" w:cs="Calibri"/>
          <w:b/>
          <w:sz w:val="20"/>
          <w:szCs w:val="20"/>
        </w:rPr>
      </w:pPr>
      <w:r w:rsidRPr="00CA7014">
        <w:rPr>
          <w:rFonts w:ascii="Calibri" w:hAnsi="Calibri" w:cs="Calibri"/>
          <w:b/>
          <w:sz w:val="20"/>
          <w:szCs w:val="20"/>
        </w:rPr>
        <w:br w:type="page"/>
      </w:r>
    </w:p>
    <w:p w14:paraId="173C525A" w14:textId="77777777" w:rsidR="00CA7014" w:rsidRPr="00CA7014" w:rsidRDefault="00CA7014" w:rsidP="00CA7014">
      <w:pPr>
        <w:spacing w:line="320" w:lineRule="atLeast"/>
        <w:rPr>
          <w:rFonts w:ascii="Calibri" w:hAnsi="Calibri" w:cs="Calibri"/>
          <w:b/>
          <w:sz w:val="20"/>
          <w:szCs w:val="20"/>
        </w:rPr>
      </w:pPr>
    </w:p>
    <w:p w14:paraId="002FFD19"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t>Załącznik nr 4 do umowy nr ……/2024/ORPEG z dnia …… 2024 r.</w:t>
      </w:r>
    </w:p>
    <w:p w14:paraId="4C0D569D" w14:textId="77777777" w:rsidR="00CA7014" w:rsidRPr="00CA7014" w:rsidRDefault="00CA7014" w:rsidP="00CA7014">
      <w:pPr>
        <w:spacing w:line="320" w:lineRule="atLeast"/>
        <w:jc w:val="both"/>
        <w:rPr>
          <w:rFonts w:ascii="Calibri" w:hAnsi="Calibri" w:cs="Calibri"/>
          <w:b/>
          <w:sz w:val="20"/>
          <w:szCs w:val="20"/>
        </w:rPr>
      </w:pPr>
      <w:r w:rsidRPr="00CA7014">
        <w:rPr>
          <w:rFonts w:ascii="Calibri" w:hAnsi="Calibri" w:cs="Calibri"/>
          <w:b/>
          <w:sz w:val="20"/>
          <w:szCs w:val="20"/>
        </w:rPr>
        <w:t>Wykaz usług pocztowych, o charakterze powszechnym i niepowszechnym, będących przedmiotem umowy</w:t>
      </w:r>
    </w:p>
    <w:p w14:paraId="36C09729" w14:textId="77777777" w:rsidR="00CA7014" w:rsidRPr="00CA7014" w:rsidRDefault="00CA7014" w:rsidP="006F5C54">
      <w:pPr>
        <w:numPr>
          <w:ilvl w:val="0"/>
          <w:numId w:val="226"/>
        </w:numPr>
        <w:tabs>
          <w:tab w:val="left" w:pos="426"/>
        </w:tabs>
        <w:spacing w:line="320" w:lineRule="atLeast"/>
        <w:jc w:val="both"/>
        <w:rPr>
          <w:rFonts w:ascii="Calibri" w:hAnsi="Calibri" w:cs="Calibri"/>
          <w:sz w:val="20"/>
          <w:szCs w:val="20"/>
        </w:rPr>
      </w:pPr>
      <w:r w:rsidRPr="00CA7014">
        <w:rPr>
          <w:rFonts w:ascii="Calibri" w:hAnsi="Calibri" w:cs="Calibri"/>
          <w:sz w:val="20"/>
          <w:szCs w:val="20"/>
        </w:rPr>
        <w:t>Usługi pocztowe:</w:t>
      </w:r>
    </w:p>
    <w:p w14:paraId="1573C4C2" w14:textId="77777777" w:rsidR="00CA7014" w:rsidRPr="00CA7014" w:rsidRDefault="00CA7014" w:rsidP="00CA7014">
      <w:pPr>
        <w:tabs>
          <w:tab w:val="left" w:pos="426"/>
        </w:tabs>
        <w:spacing w:line="320" w:lineRule="atLeast"/>
        <w:jc w:val="both"/>
        <w:rPr>
          <w:rFonts w:ascii="Calibri" w:hAnsi="Calibri" w:cs="Calibri"/>
          <w:sz w:val="20"/>
          <w:szCs w:val="20"/>
        </w:rPr>
      </w:pPr>
    </w:p>
    <w:p w14:paraId="154FF72F" w14:textId="77777777" w:rsidR="00CA7014" w:rsidRPr="00CA7014" w:rsidRDefault="00CA7014" w:rsidP="006F5C54">
      <w:pPr>
        <w:numPr>
          <w:ilvl w:val="0"/>
          <w:numId w:val="227"/>
        </w:numPr>
        <w:spacing w:line="320" w:lineRule="atLeast"/>
        <w:ind w:left="993"/>
        <w:jc w:val="both"/>
        <w:rPr>
          <w:rFonts w:ascii="Calibri" w:hAnsi="Calibri" w:cs="Calibri"/>
          <w:sz w:val="20"/>
          <w:szCs w:val="20"/>
        </w:rPr>
      </w:pPr>
      <w:r w:rsidRPr="00CA7014">
        <w:rPr>
          <w:rFonts w:ascii="Calibri" w:hAnsi="Calibri" w:cs="Calibri"/>
          <w:sz w:val="20"/>
          <w:szCs w:val="20"/>
        </w:rPr>
        <w:t>przesyłki polecone w obrocie krajowym,</w:t>
      </w:r>
    </w:p>
    <w:p w14:paraId="37CA7C19" w14:textId="77777777" w:rsidR="00CA7014" w:rsidRPr="00CA7014" w:rsidRDefault="00CA7014" w:rsidP="006F5C54">
      <w:pPr>
        <w:numPr>
          <w:ilvl w:val="0"/>
          <w:numId w:val="227"/>
        </w:numPr>
        <w:spacing w:line="320" w:lineRule="atLeast"/>
        <w:ind w:left="993"/>
        <w:jc w:val="both"/>
        <w:rPr>
          <w:rFonts w:ascii="Calibri" w:hAnsi="Calibri" w:cs="Calibri"/>
          <w:sz w:val="20"/>
          <w:szCs w:val="20"/>
        </w:rPr>
      </w:pPr>
      <w:r w:rsidRPr="00CA7014">
        <w:rPr>
          <w:rFonts w:ascii="Calibri" w:hAnsi="Calibri" w:cs="Calibri"/>
          <w:sz w:val="20"/>
          <w:szCs w:val="20"/>
        </w:rPr>
        <w:t>przesyłki polecone w obrocie zagranicznym,</w:t>
      </w:r>
    </w:p>
    <w:p w14:paraId="6E07A37F" w14:textId="77777777" w:rsidR="00CA7014" w:rsidRPr="00CA7014" w:rsidRDefault="00CA7014" w:rsidP="006F5C54">
      <w:pPr>
        <w:numPr>
          <w:ilvl w:val="0"/>
          <w:numId w:val="227"/>
        </w:numPr>
        <w:spacing w:line="320" w:lineRule="atLeast"/>
        <w:ind w:left="993"/>
        <w:jc w:val="both"/>
        <w:rPr>
          <w:rFonts w:ascii="Calibri" w:hAnsi="Calibri" w:cs="Calibri"/>
          <w:sz w:val="20"/>
          <w:szCs w:val="20"/>
        </w:rPr>
      </w:pPr>
      <w:r w:rsidRPr="00CA7014">
        <w:rPr>
          <w:rFonts w:ascii="Calibri" w:hAnsi="Calibri" w:cs="Calibri"/>
          <w:sz w:val="20"/>
          <w:szCs w:val="20"/>
        </w:rPr>
        <w:t>paczki pocztowe w obrocie krajowym,</w:t>
      </w:r>
    </w:p>
    <w:p w14:paraId="361825DD" w14:textId="77777777" w:rsidR="00CA7014" w:rsidRPr="00CA7014" w:rsidRDefault="00CA7014" w:rsidP="006F5C54">
      <w:pPr>
        <w:numPr>
          <w:ilvl w:val="0"/>
          <w:numId w:val="227"/>
        </w:numPr>
        <w:spacing w:line="320" w:lineRule="atLeast"/>
        <w:ind w:left="993"/>
        <w:jc w:val="both"/>
        <w:rPr>
          <w:rFonts w:ascii="Calibri" w:hAnsi="Calibri" w:cs="Calibri"/>
          <w:sz w:val="20"/>
          <w:szCs w:val="20"/>
        </w:rPr>
      </w:pPr>
      <w:r w:rsidRPr="00CA7014">
        <w:rPr>
          <w:rFonts w:ascii="Calibri" w:hAnsi="Calibri" w:cs="Calibri"/>
          <w:sz w:val="20"/>
          <w:szCs w:val="20"/>
        </w:rPr>
        <w:t>paczki pocztowe w obrocie zagranicznym,</w:t>
      </w:r>
    </w:p>
    <w:p w14:paraId="57716A52" w14:textId="77777777" w:rsidR="00CA7014" w:rsidRPr="00CA7014" w:rsidRDefault="00CA7014" w:rsidP="006F5C54">
      <w:pPr>
        <w:numPr>
          <w:ilvl w:val="0"/>
          <w:numId w:val="227"/>
        </w:numPr>
        <w:spacing w:line="320" w:lineRule="atLeast"/>
        <w:ind w:left="993"/>
        <w:jc w:val="both"/>
        <w:rPr>
          <w:rFonts w:ascii="Calibri" w:hAnsi="Calibri" w:cs="Calibri"/>
          <w:sz w:val="20"/>
          <w:szCs w:val="20"/>
        </w:rPr>
      </w:pPr>
      <w:r w:rsidRPr="00CA7014">
        <w:rPr>
          <w:rFonts w:ascii="Calibri" w:hAnsi="Calibri" w:cs="Calibri"/>
          <w:sz w:val="20"/>
          <w:szCs w:val="20"/>
        </w:rPr>
        <w:t>przesyłki kurierskie w obrocie krajowym,</w:t>
      </w:r>
    </w:p>
    <w:p w14:paraId="3508C03B" w14:textId="77777777" w:rsidR="00CA7014" w:rsidRPr="00CA7014" w:rsidRDefault="00CA7014" w:rsidP="006F5C54">
      <w:pPr>
        <w:numPr>
          <w:ilvl w:val="0"/>
          <w:numId w:val="227"/>
        </w:numPr>
        <w:spacing w:line="320" w:lineRule="atLeast"/>
        <w:ind w:left="993"/>
        <w:jc w:val="both"/>
        <w:rPr>
          <w:rFonts w:ascii="Calibri" w:hAnsi="Calibri" w:cs="Calibri"/>
          <w:sz w:val="20"/>
          <w:szCs w:val="20"/>
        </w:rPr>
      </w:pPr>
      <w:r w:rsidRPr="00CA7014">
        <w:rPr>
          <w:rFonts w:ascii="Calibri" w:hAnsi="Calibri" w:cs="Calibri"/>
          <w:sz w:val="20"/>
          <w:szCs w:val="20"/>
        </w:rPr>
        <w:t>przesyłki nierejestrowane /zwykłe/ w obrocie krajowym i zagranicznym,</w:t>
      </w:r>
    </w:p>
    <w:p w14:paraId="2BC35540" w14:textId="77777777" w:rsidR="00CA7014" w:rsidRPr="00CA7014" w:rsidRDefault="00CA7014" w:rsidP="006F5C54">
      <w:pPr>
        <w:numPr>
          <w:ilvl w:val="0"/>
          <w:numId w:val="227"/>
        </w:numPr>
        <w:spacing w:line="320" w:lineRule="atLeast"/>
        <w:ind w:left="993"/>
        <w:jc w:val="both"/>
        <w:rPr>
          <w:rFonts w:ascii="Calibri" w:hAnsi="Calibri" w:cs="Calibri"/>
          <w:sz w:val="20"/>
          <w:szCs w:val="20"/>
        </w:rPr>
      </w:pPr>
      <w:r w:rsidRPr="00CA7014">
        <w:rPr>
          <w:rFonts w:ascii="Calibri" w:hAnsi="Calibri" w:cs="Calibri"/>
          <w:sz w:val="20"/>
          <w:szCs w:val="20"/>
        </w:rPr>
        <w:t>przesyłki kurierskie w obrocie zagranicznym.</w:t>
      </w:r>
    </w:p>
    <w:p w14:paraId="7FAA4C77" w14:textId="77777777" w:rsidR="00CA7014" w:rsidRPr="00CA7014" w:rsidRDefault="00CA7014" w:rsidP="00CA7014">
      <w:pPr>
        <w:spacing w:line="320" w:lineRule="atLeast"/>
        <w:jc w:val="both"/>
        <w:rPr>
          <w:rFonts w:ascii="Calibri" w:hAnsi="Calibri" w:cs="Calibri"/>
          <w:sz w:val="20"/>
          <w:szCs w:val="20"/>
        </w:rPr>
      </w:pPr>
    </w:p>
    <w:p w14:paraId="434477BA" w14:textId="77777777" w:rsidR="00CA7014" w:rsidRPr="00CA7014" w:rsidRDefault="00CA7014" w:rsidP="006F5C54">
      <w:pPr>
        <w:numPr>
          <w:ilvl w:val="0"/>
          <w:numId w:val="226"/>
        </w:numPr>
        <w:tabs>
          <w:tab w:val="left" w:pos="426"/>
        </w:tabs>
        <w:spacing w:line="320" w:lineRule="atLeast"/>
        <w:ind w:left="426" w:hanging="426"/>
        <w:jc w:val="both"/>
        <w:rPr>
          <w:rFonts w:ascii="Calibri" w:hAnsi="Calibri" w:cs="Calibri"/>
          <w:sz w:val="20"/>
          <w:szCs w:val="20"/>
        </w:rPr>
      </w:pPr>
      <w:r w:rsidRPr="00CA7014">
        <w:rPr>
          <w:rFonts w:ascii="Calibri" w:hAnsi="Calibri" w:cs="Calibri"/>
          <w:sz w:val="20"/>
          <w:szCs w:val="20"/>
        </w:rPr>
        <w:t>Rodzaje przesyłek w ramach poszczególnych usług pocztowych, o których mowa w ust. 1, są identyfikowane są poprzez:</w:t>
      </w:r>
    </w:p>
    <w:p w14:paraId="34B1F635" w14:textId="77777777" w:rsidR="00CA7014" w:rsidRPr="00CA7014" w:rsidRDefault="00CA7014" w:rsidP="00CA7014">
      <w:pPr>
        <w:tabs>
          <w:tab w:val="left" w:pos="426"/>
        </w:tabs>
        <w:spacing w:line="320" w:lineRule="atLeast"/>
        <w:jc w:val="both"/>
        <w:rPr>
          <w:rFonts w:ascii="Calibri" w:hAnsi="Calibri" w:cs="Calibri"/>
          <w:sz w:val="20"/>
          <w:szCs w:val="20"/>
        </w:rPr>
      </w:pPr>
    </w:p>
    <w:p w14:paraId="2A3F2EB7" w14:textId="77777777" w:rsidR="00CA7014" w:rsidRPr="00CA7014" w:rsidRDefault="00CA7014" w:rsidP="006F5C54">
      <w:pPr>
        <w:numPr>
          <w:ilvl w:val="0"/>
          <w:numId w:val="228"/>
        </w:numPr>
        <w:spacing w:line="320" w:lineRule="atLeast"/>
        <w:jc w:val="both"/>
        <w:rPr>
          <w:rFonts w:ascii="Calibri" w:hAnsi="Calibri" w:cs="Calibri"/>
          <w:sz w:val="20"/>
          <w:szCs w:val="20"/>
        </w:rPr>
      </w:pPr>
      <w:r w:rsidRPr="00CA7014">
        <w:rPr>
          <w:rFonts w:ascii="Calibri" w:hAnsi="Calibri" w:cs="Calibri"/>
          <w:sz w:val="20"/>
          <w:szCs w:val="20"/>
        </w:rPr>
        <w:t xml:space="preserve">pełną nazwę kraju  lub oznaczenie kodowe 3 – literowe kraju, zgodnie z ISO 3166-1 </w:t>
      </w:r>
      <w:proofErr w:type="spellStart"/>
      <w:r w:rsidRPr="00CA7014">
        <w:rPr>
          <w:rFonts w:ascii="Calibri" w:hAnsi="Calibri" w:cs="Calibri"/>
          <w:sz w:val="20"/>
          <w:szCs w:val="20"/>
        </w:rPr>
        <w:t>alfa3</w:t>
      </w:r>
      <w:proofErr w:type="spellEnd"/>
      <w:r w:rsidRPr="00CA7014">
        <w:rPr>
          <w:rFonts w:ascii="Calibri" w:hAnsi="Calibri" w:cs="Calibri"/>
          <w:sz w:val="20"/>
          <w:szCs w:val="20"/>
        </w:rPr>
        <w:t>,</w:t>
      </w:r>
    </w:p>
    <w:p w14:paraId="54EFE5B1" w14:textId="77777777" w:rsidR="00CA7014" w:rsidRPr="00CA7014" w:rsidRDefault="00CA7014" w:rsidP="006F5C54">
      <w:pPr>
        <w:numPr>
          <w:ilvl w:val="0"/>
          <w:numId w:val="228"/>
        </w:numPr>
        <w:spacing w:line="320" w:lineRule="atLeast"/>
        <w:jc w:val="both"/>
        <w:rPr>
          <w:rFonts w:ascii="Calibri" w:hAnsi="Calibri" w:cs="Calibri"/>
          <w:sz w:val="20"/>
          <w:szCs w:val="20"/>
        </w:rPr>
      </w:pPr>
      <w:r w:rsidRPr="00CA7014">
        <w:rPr>
          <w:rFonts w:ascii="Calibri" w:hAnsi="Calibri" w:cs="Calibri"/>
          <w:sz w:val="20"/>
          <w:szCs w:val="20"/>
        </w:rPr>
        <w:t>masę przesyłki – przedziały wagowe,</w:t>
      </w:r>
    </w:p>
    <w:p w14:paraId="124B8E85" w14:textId="77777777" w:rsidR="00CA7014" w:rsidRPr="00CA7014" w:rsidRDefault="00CA7014" w:rsidP="006F5C54">
      <w:pPr>
        <w:numPr>
          <w:ilvl w:val="0"/>
          <w:numId w:val="228"/>
        </w:numPr>
        <w:spacing w:line="320" w:lineRule="atLeast"/>
        <w:jc w:val="both"/>
        <w:rPr>
          <w:rFonts w:ascii="Calibri" w:hAnsi="Calibri" w:cs="Calibri"/>
          <w:sz w:val="20"/>
          <w:szCs w:val="20"/>
        </w:rPr>
      </w:pPr>
      <w:r w:rsidRPr="00CA7014">
        <w:rPr>
          <w:rFonts w:ascii="Calibri" w:hAnsi="Calibri" w:cs="Calibri"/>
          <w:sz w:val="20"/>
          <w:szCs w:val="20"/>
        </w:rPr>
        <w:t>format – gabaryt A albo gabaryt B albo bez podziału na gabaryty,</w:t>
      </w:r>
    </w:p>
    <w:p w14:paraId="77A74846" w14:textId="77777777" w:rsidR="00CA7014" w:rsidRPr="00CA7014" w:rsidRDefault="00CA7014" w:rsidP="006F5C54">
      <w:pPr>
        <w:numPr>
          <w:ilvl w:val="0"/>
          <w:numId w:val="228"/>
        </w:numPr>
        <w:spacing w:line="320" w:lineRule="atLeast"/>
        <w:ind w:left="777" w:hanging="357"/>
        <w:jc w:val="both"/>
        <w:rPr>
          <w:rFonts w:ascii="Calibri" w:hAnsi="Calibri" w:cs="Calibri"/>
          <w:sz w:val="20"/>
          <w:szCs w:val="20"/>
        </w:rPr>
      </w:pPr>
      <w:r w:rsidRPr="00CA7014">
        <w:rPr>
          <w:rFonts w:ascii="Calibri" w:hAnsi="Calibri" w:cs="Calibri"/>
          <w:sz w:val="20"/>
          <w:szCs w:val="20"/>
        </w:rPr>
        <w:t xml:space="preserve">kategorię doręczania: ekonomiczne albo priorytetowe (jako przesyłki priorytetowe należy rozumieć przesyłki doręczane w deklarowanym terminie </w:t>
      </w:r>
      <w:proofErr w:type="spellStart"/>
      <w:r w:rsidRPr="00CA7014">
        <w:rPr>
          <w:rFonts w:ascii="Calibri" w:hAnsi="Calibri" w:cs="Calibri"/>
          <w:sz w:val="20"/>
          <w:szCs w:val="20"/>
        </w:rPr>
        <w:t>D+1</w:t>
      </w:r>
      <w:proofErr w:type="spellEnd"/>
      <w:r w:rsidRPr="00CA7014">
        <w:rPr>
          <w:rFonts w:ascii="Calibri" w:hAnsi="Calibri" w:cs="Calibri"/>
          <w:sz w:val="20"/>
          <w:szCs w:val="20"/>
        </w:rPr>
        <w:t>, gdzie D oznacza dzień nadania przesyłki do godziny 15:00),</w:t>
      </w:r>
    </w:p>
    <w:p w14:paraId="678C9BF7" w14:textId="77777777" w:rsidR="00CA7014" w:rsidRPr="00CA7014" w:rsidRDefault="00CA7014" w:rsidP="006F5C54">
      <w:pPr>
        <w:numPr>
          <w:ilvl w:val="0"/>
          <w:numId w:val="228"/>
        </w:numPr>
        <w:spacing w:line="320" w:lineRule="atLeast"/>
        <w:jc w:val="both"/>
        <w:rPr>
          <w:rFonts w:ascii="Calibri" w:hAnsi="Calibri" w:cs="Calibri"/>
          <w:sz w:val="20"/>
          <w:szCs w:val="20"/>
        </w:rPr>
      </w:pPr>
      <w:r w:rsidRPr="00CA7014">
        <w:rPr>
          <w:rFonts w:ascii="Calibri" w:hAnsi="Calibri" w:cs="Calibri"/>
          <w:sz w:val="20"/>
          <w:szCs w:val="20"/>
        </w:rPr>
        <w:t>obszar/strefa doręczenia przesyłek (wyłącznie dla obrotu zagranicznego).</w:t>
      </w:r>
    </w:p>
    <w:p w14:paraId="18483A5C" w14:textId="77777777" w:rsidR="00CA7014" w:rsidRPr="00CA7014" w:rsidRDefault="00CA7014" w:rsidP="00CA7014">
      <w:pPr>
        <w:spacing w:line="320" w:lineRule="atLeast"/>
        <w:jc w:val="both"/>
        <w:rPr>
          <w:rFonts w:ascii="Calibri" w:hAnsi="Calibri" w:cs="Calibri"/>
          <w:sz w:val="20"/>
          <w:szCs w:val="20"/>
        </w:rPr>
      </w:pPr>
    </w:p>
    <w:p w14:paraId="25F396EB" w14:textId="77777777" w:rsidR="00CA7014" w:rsidRPr="00CA7014" w:rsidRDefault="00CA7014" w:rsidP="00CA7014">
      <w:pPr>
        <w:spacing w:line="320" w:lineRule="atLeast"/>
        <w:jc w:val="both"/>
        <w:rPr>
          <w:rFonts w:ascii="Calibri" w:hAnsi="Calibri" w:cs="Calibri"/>
          <w:sz w:val="20"/>
          <w:szCs w:val="20"/>
        </w:rPr>
      </w:pPr>
    </w:p>
    <w:p w14:paraId="0CF17164" w14:textId="77777777" w:rsidR="00CA7014" w:rsidRPr="00CA7014" w:rsidRDefault="00CA7014" w:rsidP="00CA7014">
      <w:pPr>
        <w:spacing w:line="320" w:lineRule="atLeast"/>
        <w:jc w:val="both"/>
        <w:rPr>
          <w:rFonts w:ascii="Calibri" w:hAnsi="Calibri" w:cs="Calibri"/>
          <w:sz w:val="20"/>
          <w:szCs w:val="20"/>
        </w:rPr>
      </w:pPr>
    </w:p>
    <w:p w14:paraId="2597CFC3" w14:textId="77777777" w:rsidR="00CA7014" w:rsidRPr="00CA7014" w:rsidRDefault="00CA7014" w:rsidP="00CA7014">
      <w:pPr>
        <w:spacing w:line="320" w:lineRule="atLeast"/>
        <w:jc w:val="both"/>
        <w:rPr>
          <w:rFonts w:ascii="Calibri" w:hAnsi="Calibri" w:cs="Calibri"/>
          <w:sz w:val="20"/>
          <w:szCs w:val="20"/>
        </w:rPr>
      </w:pPr>
    </w:p>
    <w:p w14:paraId="4C0A3BCA" w14:textId="77777777" w:rsidR="00CA7014" w:rsidRPr="00CA7014" w:rsidRDefault="00CA7014" w:rsidP="00CA7014">
      <w:pPr>
        <w:spacing w:line="320" w:lineRule="atLeast"/>
        <w:jc w:val="both"/>
        <w:rPr>
          <w:rFonts w:ascii="Calibri" w:hAnsi="Calibri" w:cs="Calibri"/>
          <w:sz w:val="20"/>
          <w:szCs w:val="20"/>
        </w:rPr>
      </w:pPr>
    </w:p>
    <w:p w14:paraId="3FA486F4" w14:textId="77777777" w:rsidR="00CA7014" w:rsidRPr="00CA7014" w:rsidRDefault="00CA7014" w:rsidP="00CA7014">
      <w:pPr>
        <w:spacing w:line="320" w:lineRule="atLeast"/>
        <w:jc w:val="both"/>
        <w:rPr>
          <w:rFonts w:ascii="Calibri" w:hAnsi="Calibri" w:cs="Calibri"/>
          <w:sz w:val="20"/>
          <w:szCs w:val="20"/>
        </w:rPr>
      </w:pPr>
    </w:p>
    <w:p w14:paraId="25DA1EED" w14:textId="77777777" w:rsidR="00CA7014" w:rsidRPr="00CA7014" w:rsidRDefault="00CA7014" w:rsidP="00CA7014">
      <w:pPr>
        <w:spacing w:line="320" w:lineRule="atLeast"/>
        <w:ind w:firstLine="709"/>
        <w:jc w:val="both"/>
        <w:rPr>
          <w:rFonts w:ascii="Calibri" w:hAnsi="Calibri" w:cs="Calibri"/>
          <w:sz w:val="20"/>
          <w:szCs w:val="20"/>
        </w:rPr>
      </w:pPr>
      <w:r w:rsidRPr="00CA7014">
        <w:rPr>
          <w:rFonts w:ascii="Calibri" w:hAnsi="Calibri" w:cs="Calibri"/>
          <w:b/>
          <w:sz w:val="20"/>
          <w:szCs w:val="20"/>
        </w:rPr>
        <w:t xml:space="preserve">WYKONAWCA </w:t>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r>
      <w:r w:rsidRPr="00CA7014">
        <w:rPr>
          <w:rFonts w:ascii="Calibri" w:hAnsi="Calibri" w:cs="Calibri"/>
          <w:b/>
          <w:sz w:val="20"/>
          <w:szCs w:val="20"/>
        </w:rPr>
        <w:tab/>
        <w:t>ZAMAWIAJĄCY</w:t>
      </w:r>
    </w:p>
    <w:p w14:paraId="3BE12D3C" w14:textId="77777777" w:rsidR="00CA7014" w:rsidRPr="00CA7014" w:rsidRDefault="00CA7014" w:rsidP="00CA7014">
      <w:pPr>
        <w:spacing w:line="320" w:lineRule="atLeast"/>
        <w:jc w:val="both"/>
        <w:rPr>
          <w:rFonts w:ascii="Calibri" w:hAnsi="Calibri" w:cs="Calibri"/>
          <w:sz w:val="20"/>
          <w:szCs w:val="20"/>
        </w:rPr>
      </w:pPr>
    </w:p>
    <w:p w14:paraId="4891270B" w14:textId="77777777" w:rsidR="00CA7014" w:rsidRPr="00CA7014" w:rsidRDefault="00CA7014" w:rsidP="00CA7014">
      <w:pPr>
        <w:spacing w:line="320" w:lineRule="atLeast"/>
        <w:jc w:val="both"/>
        <w:rPr>
          <w:rFonts w:ascii="Calibri" w:hAnsi="Calibri" w:cs="Calibri"/>
          <w:sz w:val="20"/>
          <w:szCs w:val="20"/>
        </w:rPr>
      </w:pPr>
    </w:p>
    <w:p w14:paraId="0393BF72" w14:textId="77777777" w:rsidR="00CA7014" w:rsidRPr="00CA7014" w:rsidRDefault="00CA7014" w:rsidP="00CA7014">
      <w:pPr>
        <w:spacing w:line="320" w:lineRule="atLeast"/>
        <w:jc w:val="both"/>
        <w:rPr>
          <w:rFonts w:ascii="Calibri" w:hAnsi="Calibri" w:cs="Calibri"/>
          <w:sz w:val="20"/>
          <w:szCs w:val="20"/>
        </w:rPr>
      </w:pPr>
    </w:p>
    <w:p w14:paraId="562421D9" w14:textId="77777777" w:rsidR="00CA7014" w:rsidRPr="00CA7014" w:rsidRDefault="00CA7014" w:rsidP="00CA7014">
      <w:pPr>
        <w:spacing w:line="320" w:lineRule="atLeast"/>
        <w:rPr>
          <w:rFonts w:ascii="Calibri" w:hAnsi="Calibri" w:cs="Calibri"/>
          <w:b/>
          <w:sz w:val="20"/>
          <w:szCs w:val="20"/>
        </w:rPr>
      </w:pPr>
      <w:r w:rsidRPr="00CA7014">
        <w:rPr>
          <w:rFonts w:ascii="Calibri" w:hAnsi="Calibri" w:cs="Calibri"/>
          <w:b/>
          <w:sz w:val="20"/>
          <w:szCs w:val="20"/>
        </w:rPr>
        <w:br w:type="page"/>
      </w:r>
    </w:p>
    <w:p w14:paraId="43336CD4"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sz w:val="20"/>
          <w:szCs w:val="20"/>
        </w:rPr>
        <w:lastRenderedPageBreak/>
        <w:t>Załącznik nr 5 do umowy nr ……/2024/ORPEG z dnia …… 2024 r.</w:t>
      </w:r>
    </w:p>
    <w:p w14:paraId="26E2E98B" w14:textId="77777777" w:rsidR="00CA7014" w:rsidRPr="00CA7014" w:rsidRDefault="00CA7014" w:rsidP="00CA7014">
      <w:pPr>
        <w:spacing w:line="320" w:lineRule="atLeast"/>
        <w:jc w:val="center"/>
        <w:rPr>
          <w:rFonts w:ascii="Calibri" w:hAnsi="Calibri" w:cs="Calibri"/>
          <w:b/>
          <w:sz w:val="20"/>
          <w:szCs w:val="20"/>
        </w:rPr>
      </w:pPr>
      <w:r w:rsidRPr="00CA7014">
        <w:rPr>
          <w:rFonts w:ascii="Calibri" w:hAnsi="Calibri" w:cs="Calibri"/>
          <w:b/>
          <w:sz w:val="20"/>
          <w:szCs w:val="20"/>
        </w:rPr>
        <w:t>Wzór książki nadawczej przesyłek rejestrowanych</w:t>
      </w:r>
    </w:p>
    <w:p w14:paraId="6A263BE1" w14:textId="77777777" w:rsidR="00CA7014" w:rsidRPr="00CA7014" w:rsidRDefault="00CA7014" w:rsidP="00CA7014">
      <w:pPr>
        <w:spacing w:line="320" w:lineRule="atLeast"/>
        <w:jc w:val="both"/>
        <w:rPr>
          <w:rFonts w:ascii="Calibri" w:hAnsi="Calibri" w:cs="Calibri"/>
          <w:sz w:val="20"/>
          <w:szCs w:val="20"/>
        </w:rPr>
      </w:pPr>
    </w:p>
    <w:p w14:paraId="57D42464" w14:textId="77777777" w:rsidR="00CA7014" w:rsidRPr="00CA7014" w:rsidRDefault="00CA7014" w:rsidP="00CA7014">
      <w:pPr>
        <w:tabs>
          <w:tab w:val="left" w:pos="6420"/>
        </w:tabs>
        <w:spacing w:line="320" w:lineRule="atLeast"/>
        <w:jc w:val="both"/>
        <w:rPr>
          <w:rFonts w:ascii="Calibri" w:hAnsi="Calibri" w:cs="Calibri"/>
          <w:sz w:val="20"/>
          <w:szCs w:val="20"/>
        </w:rPr>
      </w:pPr>
      <w:r w:rsidRPr="00CA7014">
        <w:rPr>
          <w:rFonts w:ascii="Calibri" w:hAnsi="Calibri" w:cs="Calibri"/>
          <w:sz w:val="20"/>
          <w:szCs w:val="20"/>
        </w:rPr>
        <w:tab/>
      </w:r>
    </w:p>
    <w:p w14:paraId="008501A0" w14:textId="77777777" w:rsidR="00CA7014" w:rsidRPr="00CA7014" w:rsidRDefault="00CA7014" w:rsidP="00CA7014">
      <w:pPr>
        <w:spacing w:line="320" w:lineRule="atLeast"/>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128"/>
        <w:gridCol w:w="1117"/>
        <w:gridCol w:w="510"/>
        <w:gridCol w:w="562"/>
        <w:gridCol w:w="693"/>
        <w:gridCol w:w="451"/>
        <w:gridCol w:w="983"/>
        <w:gridCol w:w="659"/>
        <w:gridCol w:w="682"/>
        <w:gridCol w:w="371"/>
        <w:gridCol w:w="773"/>
        <w:gridCol w:w="411"/>
        <w:gridCol w:w="841"/>
      </w:tblGrid>
      <w:tr w:rsidR="00CA7014" w:rsidRPr="00CA7014" w14:paraId="2177794D" w14:textId="77777777" w:rsidTr="00CA7014">
        <w:trPr>
          <w:trHeight w:val="285"/>
        </w:trPr>
        <w:tc>
          <w:tcPr>
            <w:tcW w:w="382" w:type="dxa"/>
            <w:vMerge w:val="restart"/>
            <w:tcBorders>
              <w:top w:val="single" w:sz="4" w:space="0" w:color="auto"/>
              <w:left w:val="single" w:sz="4" w:space="0" w:color="auto"/>
              <w:bottom w:val="single" w:sz="4" w:space="0" w:color="auto"/>
              <w:right w:val="single" w:sz="4" w:space="0" w:color="auto"/>
            </w:tcBorders>
            <w:noWrap/>
            <w:hideMark/>
          </w:tcPr>
          <w:p w14:paraId="099BFCD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Lp.</w:t>
            </w:r>
          </w:p>
        </w:tc>
        <w:tc>
          <w:tcPr>
            <w:tcW w:w="1194" w:type="dxa"/>
            <w:vMerge w:val="restart"/>
            <w:tcBorders>
              <w:top w:val="single" w:sz="4" w:space="0" w:color="auto"/>
              <w:left w:val="single" w:sz="4" w:space="0" w:color="auto"/>
              <w:bottom w:val="single" w:sz="4" w:space="0" w:color="auto"/>
              <w:right w:val="single" w:sz="4" w:space="0" w:color="auto"/>
            </w:tcBorders>
            <w:hideMark/>
          </w:tcPr>
          <w:p w14:paraId="403E9F6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ADRESAT                               (imię i nazwisko lub nazwa)</w:t>
            </w:r>
          </w:p>
        </w:tc>
        <w:tc>
          <w:tcPr>
            <w:tcW w:w="1175" w:type="dxa"/>
            <w:vMerge w:val="restart"/>
            <w:tcBorders>
              <w:top w:val="single" w:sz="4" w:space="0" w:color="auto"/>
              <w:left w:val="single" w:sz="4" w:space="0" w:color="auto"/>
              <w:bottom w:val="single" w:sz="4" w:space="0" w:color="auto"/>
              <w:right w:val="single" w:sz="4" w:space="0" w:color="auto"/>
            </w:tcBorders>
            <w:hideMark/>
          </w:tcPr>
          <w:p w14:paraId="3D768168"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Dokładne miejsce doręczenia</w:t>
            </w:r>
          </w:p>
        </w:tc>
        <w:tc>
          <w:tcPr>
            <w:tcW w:w="1116" w:type="dxa"/>
            <w:gridSpan w:val="2"/>
            <w:tcBorders>
              <w:top w:val="single" w:sz="4" w:space="0" w:color="auto"/>
              <w:left w:val="single" w:sz="4" w:space="0" w:color="auto"/>
              <w:bottom w:val="single" w:sz="4" w:space="0" w:color="auto"/>
              <w:right w:val="single" w:sz="4" w:space="0" w:color="auto"/>
            </w:tcBorders>
            <w:hideMark/>
          </w:tcPr>
          <w:p w14:paraId="064F577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Wartość    Kwota</w:t>
            </w:r>
          </w:p>
        </w:tc>
        <w:tc>
          <w:tcPr>
            <w:tcW w:w="1193" w:type="dxa"/>
            <w:gridSpan w:val="2"/>
            <w:tcBorders>
              <w:top w:val="single" w:sz="4" w:space="0" w:color="auto"/>
              <w:left w:val="single" w:sz="4" w:space="0" w:color="auto"/>
              <w:bottom w:val="single" w:sz="4" w:space="0" w:color="auto"/>
              <w:right w:val="single" w:sz="4" w:space="0" w:color="auto"/>
            </w:tcBorders>
            <w:noWrap/>
            <w:hideMark/>
          </w:tcPr>
          <w:p w14:paraId="2CDC0EA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Masa</w:t>
            </w:r>
          </w:p>
        </w:tc>
        <w:tc>
          <w:tcPr>
            <w:tcW w:w="762" w:type="dxa"/>
            <w:vMerge w:val="restart"/>
            <w:tcBorders>
              <w:top w:val="single" w:sz="4" w:space="0" w:color="auto"/>
              <w:left w:val="single" w:sz="4" w:space="0" w:color="auto"/>
              <w:bottom w:val="single" w:sz="4" w:space="0" w:color="auto"/>
              <w:right w:val="single" w:sz="4" w:space="0" w:color="auto"/>
            </w:tcBorders>
            <w:hideMark/>
          </w:tcPr>
          <w:p w14:paraId="112C12D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Nr nadawczy</w:t>
            </w:r>
          </w:p>
        </w:tc>
        <w:tc>
          <w:tcPr>
            <w:tcW w:w="689" w:type="dxa"/>
            <w:vMerge w:val="restart"/>
            <w:tcBorders>
              <w:top w:val="single" w:sz="4" w:space="0" w:color="auto"/>
              <w:left w:val="single" w:sz="4" w:space="0" w:color="auto"/>
              <w:bottom w:val="single" w:sz="4" w:space="0" w:color="auto"/>
              <w:right w:val="single" w:sz="4" w:space="0" w:color="auto"/>
            </w:tcBorders>
            <w:noWrap/>
            <w:textDirection w:val="btLr"/>
            <w:hideMark/>
          </w:tcPr>
          <w:p w14:paraId="62DC601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Uwagi / nr zlecenia Zamawiającego</w:t>
            </w:r>
          </w:p>
        </w:tc>
        <w:tc>
          <w:tcPr>
            <w:tcW w:w="1048" w:type="dxa"/>
            <w:gridSpan w:val="2"/>
            <w:tcBorders>
              <w:top w:val="single" w:sz="4" w:space="0" w:color="auto"/>
              <w:left w:val="single" w:sz="4" w:space="0" w:color="auto"/>
              <w:bottom w:val="single" w:sz="4" w:space="0" w:color="auto"/>
              <w:right w:val="single" w:sz="4" w:space="0" w:color="auto"/>
            </w:tcBorders>
            <w:noWrap/>
            <w:hideMark/>
          </w:tcPr>
          <w:p w14:paraId="3B5FD20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Opłata</w:t>
            </w:r>
          </w:p>
        </w:tc>
        <w:tc>
          <w:tcPr>
            <w:tcW w:w="1235" w:type="dxa"/>
            <w:gridSpan w:val="2"/>
            <w:tcBorders>
              <w:top w:val="single" w:sz="4" w:space="0" w:color="auto"/>
              <w:left w:val="single" w:sz="4" w:space="0" w:color="auto"/>
              <w:bottom w:val="single" w:sz="4" w:space="0" w:color="auto"/>
              <w:right w:val="single" w:sz="4" w:space="0" w:color="auto"/>
            </w:tcBorders>
            <w:hideMark/>
          </w:tcPr>
          <w:p w14:paraId="66088DA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Kwota pobrania</w:t>
            </w:r>
          </w:p>
        </w:tc>
        <w:tc>
          <w:tcPr>
            <w:tcW w:w="834" w:type="dxa"/>
            <w:vMerge w:val="restart"/>
            <w:tcBorders>
              <w:top w:val="single" w:sz="4" w:space="0" w:color="auto"/>
              <w:left w:val="single" w:sz="4" w:space="0" w:color="auto"/>
              <w:bottom w:val="single" w:sz="4" w:space="0" w:color="auto"/>
              <w:right w:val="single" w:sz="4" w:space="0" w:color="auto"/>
            </w:tcBorders>
            <w:hideMark/>
          </w:tcPr>
          <w:p w14:paraId="712E8A2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Data nadania</w:t>
            </w:r>
          </w:p>
        </w:tc>
      </w:tr>
      <w:tr w:rsidR="00CA7014" w:rsidRPr="00CA7014" w14:paraId="5E8977EC" w14:textId="77777777" w:rsidTr="00CA7014">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5452D"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BD71E"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878D6" w14:textId="77777777" w:rsidR="00CA7014" w:rsidRPr="00CA7014" w:rsidRDefault="00CA7014" w:rsidP="00CA7014">
            <w:pPr>
              <w:spacing w:line="256" w:lineRule="auto"/>
              <w:rPr>
                <w:rFonts w:ascii="Calibri" w:hAnsi="Calibri" w:cs="Calibri"/>
                <w:b/>
                <w:sz w:val="20"/>
                <w:szCs w:val="20"/>
                <w:lang w:eastAsia="en-US"/>
              </w:rPr>
            </w:pPr>
          </w:p>
        </w:tc>
        <w:tc>
          <w:tcPr>
            <w:tcW w:w="530" w:type="dxa"/>
            <w:tcBorders>
              <w:top w:val="single" w:sz="4" w:space="0" w:color="auto"/>
              <w:left w:val="single" w:sz="4" w:space="0" w:color="auto"/>
              <w:bottom w:val="single" w:sz="4" w:space="0" w:color="auto"/>
              <w:right w:val="single" w:sz="4" w:space="0" w:color="auto"/>
            </w:tcBorders>
            <w:noWrap/>
            <w:hideMark/>
          </w:tcPr>
          <w:p w14:paraId="1430628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586" w:type="dxa"/>
            <w:tcBorders>
              <w:top w:val="single" w:sz="4" w:space="0" w:color="auto"/>
              <w:left w:val="single" w:sz="4" w:space="0" w:color="auto"/>
              <w:bottom w:val="single" w:sz="4" w:space="0" w:color="auto"/>
              <w:right w:val="single" w:sz="4" w:space="0" w:color="auto"/>
            </w:tcBorders>
            <w:noWrap/>
            <w:hideMark/>
          </w:tcPr>
          <w:p w14:paraId="1F4115D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726" w:type="dxa"/>
            <w:tcBorders>
              <w:top w:val="single" w:sz="4" w:space="0" w:color="auto"/>
              <w:left w:val="single" w:sz="4" w:space="0" w:color="auto"/>
              <w:bottom w:val="single" w:sz="4" w:space="0" w:color="auto"/>
              <w:right w:val="single" w:sz="4" w:space="0" w:color="auto"/>
            </w:tcBorders>
            <w:noWrap/>
            <w:hideMark/>
          </w:tcPr>
          <w:p w14:paraId="1EEF8B16"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kg</w:t>
            </w:r>
          </w:p>
        </w:tc>
        <w:tc>
          <w:tcPr>
            <w:tcW w:w="467" w:type="dxa"/>
            <w:tcBorders>
              <w:top w:val="single" w:sz="4" w:space="0" w:color="auto"/>
              <w:left w:val="single" w:sz="4" w:space="0" w:color="auto"/>
              <w:bottom w:val="single" w:sz="4" w:space="0" w:color="auto"/>
              <w:right w:val="single" w:sz="4" w:space="0" w:color="auto"/>
            </w:tcBorders>
            <w:noWrap/>
            <w:hideMark/>
          </w:tcPr>
          <w:p w14:paraId="66B7846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EA90D"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81E75" w14:textId="77777777" w:rsidR="00CA7014" w:rsidRPr="00CA7014" w:rsidRDefault="00CA7014" w:rsidP="00CA7014">
            <w:pPr>
              <w:spacing w:line="256" w:lineRule="auto"/>
              <w:rPr>
                <w:rFonts w:ascii="Calibri" w:hAnsi="Calibri" w:cs="Calibri"/>
                <w:b/>
                <w:sz w:val="20"/>
                <w:szCs w:val="20"/>
                <w:lang w:eastAsia="en-US"/>
              </w:rPr>
            </w:pPr>
          </w:p>
        </w:tc>
        <w:tc>
          <w:tcPr>
            <w:tcW w:w="714" w:type="dxa"/>
            <w:tcBorders>
              <w:top w:val="single" w:sz="4" w:space="0" w:color="auto"/>
              <w:left w:val="single" w:sz="4" w:space="0" w:color="auto"/>
              <w:bottom w:val="single" w:sz="4" w:space="0" w:color="auto"/>
              <w:right w:val="single" w:sz="4" w:space="0" w:color="auto"/>
            </w:tcBorders>
            <w:noWrap/>
            <w:hideMark/>
          </w:tcPr>
          <w:p w14:paraId="140533F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334" w:type="dxa"/>
            <w:tcBorders>
              <w:top w:val="single" w:sz="4" w:space="0" w:color="auto"/>
              <w:left w:val="single" w:sz="4" w:space="0" w:color="auto"/>
              <w:bottom w:val="single" w:sz="4" w:space="0" w:color="auto"/>
              <w:right w:val="single" w:sz="4" w:space="0" w:color="auto"/>
            </w:tcBorders>
            <w:noWrap/>
            <w:hideMark/>
          </w:tcPr>
          <w:p w14:paraId="26A74CD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811" w:type="dxa"/>
            <w:tcBorders>
              <w:top w:val="single" w:sz="4" w:space="0" w:color="auto"/>
              <w:left w:val="single" w:sz="4" w:space="0" w:color="auto"/>
              <w:bottom w:val="single" w:sz="4" w:space="0" w:color="auto"/>
              <w:right w:val="single" w:sz="4" w:space="0" w:color="auto"/>
            </w:tcBorders>
            <w:noWrap/>
            <w:hideMark/>
          </w:tcPr>
          <w:p w14:paraId="7B3ACFB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zł</w:t>
            </w:r>
          </w:p>
        </w:tc>
        <w:tc>
          <w:tcPr>
            <w:tcW w:w="424" w:type="dxa"/>
            <w:tcBorders>
              <w:top w:val="single" w:sz="4" w:space="0" w:color="auto"/>
              <w:left w:val="single" w:sz="4" w:space="0" w:color="auto"/>
              <w:bottom w:val="single" w:sz="4" w:space="0" w:color="auto"/>
              <w:right w:val="single" w:sz="4" w:space="0" w:color="auto"/>
            </w:tcBorders>
            <w:noWrap/>
            <w:hideMark/>
          </w:tcPr>
          <w:p w14:paraId="1A3F2E2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gr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AF22E"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0114B2BC" w14:textId="77777777" w:rsidTr="00CA7014">
        <w:trPr>
          <w:trHeight w:val="285"/>
        </w:trPr>
        <w:tc>
          <w:tcPr>
            <w:tcW w:w="382" w:type="dxa"/>
            <w:tcBorders>
              <w:top w:val="single" w:sz="4" w:space="0" w:color="auto"/>
              <w:left w:val="single" w:sz="4" w:space="0" w:color="auto"/>
              <w:bottom w:val="single" w:sz="4" w:space="0" w:color="auto"/>
              <w:right w:val="single" w:sz="4" w:space="0" w:color="auto"/>
            </w:tcBorders>
            <w:noWrap/>
            <w:hideMark/>
          </w:tcPr>
          <w:p w14:paraId="5ACA6ED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1194" w:type="dxa"/>
            <w:tcBorders>
              <w:top w:val="single" w:sz="4" w:space="0" w:color="auto"/>
              <w:left w:val="single" w:sz="4" w:space="0" w:color="auto"/>
              <w:bottom w:val="single" w:sz="4" w:space="0" w:color="auto"/>
              <w:right w:val="single" w:sz="4" w:space="0" w:color="auto"/>
            </w:tcBorders>
            <w:hideMark/>
          </w:tcPr>
          <w:p w14:paraId="230A898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1175" w:type="dxa"/>
            <w:tcBorders>
              <w:top w:val="single" w:sz="4" w:space="0" w:color="auto"/>
              <w:left w:val="single" w:sz="4" w:space="0" w:color="auto"/>
              <w:bottom w:val="single" w:sz="4" w:space="0" w:color="auto"/>
              <w:right w:val="single" w:sz="4" w:space="0" w:color="auto"/>
            </w:tcBorders>
            <w:hideMark/>
          </w:tcPr>
          <w:p w14:paraId="664B5AC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3</w:t>
            </w:r>
          </w:p>
        </w:tc>
        <w:tc>
          <w:tcPr>
            <w:tcW w:w="1116" w:type="dxa"/>
            <w:gridSpan w:val="2"/>
            <w:tcBorders>
              <w:top w:val="single" w:sz="4" w:space="0" w:color="auto"/>
              <w:left w:val="single" w:sz="4" w:space="0" w:color="auto"/>
              <w:bottom w:val="single" w:sz="4" w:space="0" w:color="auto"/>
              <w:right w:val="single" w:sz="4" w:space="0" w:color="auto"/>
            </w:tcBorders>
            <w:noWrap/>
            <w:hideMark/>
          </w:tcPr>
          <w:p w14:paraId="73E5A65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4</w:t>
            </w:r>
          </w:p>
        </w:tc>
        <w:tc>
          <w:tcPr>
            <w:tcW w:w="1193" w:type="dxa"/>
            <w:gridSpan w:val="2"/>
            <w:tcBorders>
              <w:top w:val="single" w:sz="4" w:space="0" w:color="auto"/>
              <w:left w:val="single" w:sz="4" w:space="0" w:color="auto"/>
              <w:bottom w:val="single" w:sz="4" w:space="0" w:color="auto"/>
              <w:right w:val="single" w:sz="4" w:space="0" w:color="auto"/>
            </w:tcBorders>
            <w:noWrap/>
            <w:hideMark/>
          </w:tcPr>
          <w:p w14:paraId="4C2AED4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5</w:t>
            </w:r>
          </w:p>
        </w:tc>
        <w:tc>
          <w:tcPr>
            <w:tcW w:w="762" w:type="dxa"/>
            <w:tcBorders>
              <w:top w:val="single" w:sz="4" w:space="0" w:color="auto"/>
              <w:left w:val="single" w:sz="4" w:space="0" w:color="auto"/>
              <w:bottom w:val="single" w:sz="4" w:space="0" w:color="auto"/>
              <w:right w:val="single" w:sz="4" w:space="0" w:color="auto"/>
            </w:tcBorders>
            <w:hideMark/>
          </w:tcPr>
          <w:p w14:paraId="25DCE9D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6</w:t>
            </w:r>
          </w:p>
        </w:tc>
        <w:tc>
          <w:tcPr>
            <w:tcW w:w="689" w:type="dxa"/>
            <w:tcBorders>
              <w:top w:val="single" w:sz="4" w:space="0" w:color="auto"/>
              <w:left w:val="single" w:sz="4" w:space="0" w:color="auto"/>
              <w:bottom w:val="single" w:sz="4" w:space="0" w:color="auto"/>
              <w:right w:val="single" w:sz="4" w:space="0" w:color="auto"/>
            </w:tcBorders>
            <w:noWrap/>
            <w:hideMark/>
          </w:tcPr>
          <w:p w14:paraId="270400C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7</w:t>
            </w:r>
          </w:p>
        </w:tc>
        <w:tc>
          <w:tcPr>
            <w:tcW w:w="1048" w:type="dxa"/>
            <w:gridSpan w:val="2"/>
            <w:tcBorders>
              <w:top w:val="single" w:sz="4" w:space="0" w:color="auto"/>
              <w:left w:val="single" w:sz="4" w:space="0" w:color="auto"/>
              <w:bottom w:val="single" w:sz="4" w:space="0" w:color="auto"/>
              <w:right w:val="single" w:sz="4" w:space="0" w:color="auto"/>
            </w:tcBorders>
            <w:noWrap/>
            <w:hideMark/>
          </w:tcPr>
          <w:p w14:paraId="5F9D943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8</w:t>
            </w:r>
          </w:p>
        </w:tc>
        <w:tc>
          <w:tcPr>
            <w:tcW w:w="1235" w:type="dxa"/>
            <w:gridSpan w:val="2"/>
            <w:tcBorders>
              <w:top w:val="single" w:sz="4" w:space="0" w:color="auto"/>
              <w:left w:val="single" w:sz="4" w:space="0" w:color="auto"/>
              <w:bottom w:val="single" w:sz="4" w:space="0" w:color="auto"/>
              <w:right w:val="single" w:sz="4" w:space="0" w:color="auto"/>
            </w:tcBorders>
            <w:noWrap/>
            <w:hideMark/>
          </w:tcPr>
          <w:p w14:paraId="3B4B492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9</w:t>
            </w:r>
          </w:p>
        </w:tc>
        <w:tc>
          <w:tcPr>
            <w:tcW w:w="834" w:type="dxa"/>
            <w:tcBorders>
              <w:top w:val="single" w:sz="4" w:space="0" w:color="auto"/>
              <w:left w:val="single" w:sz="4" w:space="0" w:color="auto"/>
              <w:bottom w:val="single" w:sz="4" w:space="0" w:color="auto"/>
              <w:right w:val="single" w:sz="4" w:space="0" w:color="auto"/>
            </w:tcBorders>
            <w:hideMark/>
          </w:tcPr>
          <w:p w14:paraId="5243760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10</w:t>
            </w:r>
          </w:p>
        </w:tc>
      </w:tr>
      <w:tr w:rsidR="00CA7014" w:rsidRPr="00CA7014" w14:paraId="503275B3" w14:textId="77777777" w:rsidTr="00CA7014">
        <w:trPr>
          <w:trHeight w:val="285"/>
        </w:trPr>
        <w:tc>
          <w:tcPr>
            <w:tcW w:w="2751" w:type="dxa"/>
            <w:gridSpan w:val="3"/>
            <w:tcBorders>
              <w:top w:val="single" w:sz="4" w:space="0" w:color="auto"/>
              <w:left w:val="single" w:sz="4" w:space="0" w:color="auto"/>
              <w:bottom w:val="single" w:sz="4" w:space="0" w:color="auto"/>
              <w:right w:val="single" w:sz="4" w:space="0" w:color="auto"/>
            </w:tcBorders>
            <w:noWrap/>
            <w:hideMark/>
          </w:tcPr>
          <w:p w14:paraId="121979E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530" w:type="dxa"/>
            <w:tcBorders>
              <w:top w:val="single" w:sz="4" w:space="0" w:color="auto"/>
              <w:left w:val="single" w:sz="4" w:space="0" w:color="auto"/>
              <w:bottom w:val="single" w:sz="4" w:space="0" w:color="auto"/>
              <w:right w:val="single" w:sz="4" w:space="0" w:color="auto"/>
            </w:tcBorders>
            <w:noWrap/>
            <w:hideMark/>
          </w:tcPr>
          <w:p w14:paraId="7665DE0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86" w:type="dxa"/>
            <w:tcBorders>
              <w:top w:val="single" w:sz="4" w:space="0" w:color="auto"/>
              <w:left w:val="single" w:sz="4" w:space="0" w:color="auto"/>
              <w:bottom w:val="single" w:sz="4" w:space="0" w:color="auto"/>
              <w:right w:val="single" w:sz="4" w:space="0" w:color="auto"/>
            </w:tcBorders>
            <w:noWrap/>
            <w:hideMark/>
          </w:tcPr>
          <w:p w14:paraId="3D03420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2644" w:type="dxa"/>
            <w:gridSpan w:val="4"/>
            <w:tcBorders>
              <w:top w:val="single" w:sz="4" w:space="0" w:color="auto"/>
              <w:left w:val="single" w:sz="4" w:space="0" w:color="auto"/>
              <w:bottom w:val="single" w:sz="4" w:space="0" w:color="auto"/>
              <w:right w:val="single" w:sz="4" w:space="0" w:color="auto"/>
            </w:tcBorders>
            <w:noWrap/>
            <w:hideMark/>
          </w:tcPr>
          <w:p w14:paraId="41086DBE"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xml:space="preserve">Z przeniesienia      </w:t>
            </w:r>
          </w:p>
        </w:tc>
        <w:tc>
          <w:tcPr>
            <w:tcW w:w="714" w:type="dxa"/>
            <w:tcBorders>
              <w:top w:val="single" w:sz="4" w:space="0" w:color="auto"/>
              <w:left w:val="single" w:sz="4" w:space="0" w:color="auto"/>
              <w:bottom w:val="single" w:sz="4" w:space="0" w:color="auto"/>
              <w:right w:val="single" w:sz="4" w:space="0" w:color="auto"/>
            </w:tcBorders>
            <w:noWrap/>
            <w:hideMark/>
          </w:tcPr>
          <w:p w14:paraId="7B66E72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34" w:type="dxa"/>
            <w:tcBorders>
              <w:top w:val="single" w:sz="4" w:space="0" w:color="auto"/>
              <w:left w:val="single" w:sz="4" w:space="0" w:color="auto"/>
              <w:bottom w:val="single" w:sz="4" w:space="0" w:color="auto"/>
              <w:right w:val="single" w:sz="4" w:space="0" w:color="auto"/>
            </w:tcBorders>
            <w:noWrap/>
            <w:hideMark/>
          </w:tcPr>
          <w:p w14:paraId="35BE371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11" w:type="dxa"/>
            <w:tcBorders>
              <w:top w:val="single" w:sz="4" w:space="0" w:color="auto"/>
              <w:left w:val="single" w:sz="4" w:space="0" w:color="auto"/>
              <w:bottom w:val="single" w:sz="4" w:space="0" w:color="auto"/>
              <w:right w:val="single" w:sz="4" w:space="0" w:color="auto"/>
            </w:tcBorders>
            <w:noWrap/>
            <w:hideMark/>
          </w:tcPr>
          <w:p w14:paraId="5D54D75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24" w:type="dxa"/>
            <w:tcBorders>
              <w:top w:val="single" w:sz="4" w:space="0" w:color="auto"/>
              <w:left w:val="single" w:sz="4" w:space="0" w:color="auto"/>
              <w:bottom w:val="single" w:sz="4" w:space="0" w:color="auto"/>
              <w:right w:val="single" w:sz="4" w:space="0" w:color="auto"/>
            </w:tcBorders>
            <w:noWrap/>
            <w:hideMark/>
          </w:tcPr>
          <w:p w14:paraId="1AD6A20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34" w:type="dxa"/>
            <w:tcBorders>
              <w:top w:val="single" w:sz="4" w:space="0" w:color="auto"/>
              <w:left w:val="single" w:sz="4" w:space="0" w:color="auto"/>
              <w:bottom w:val="single" w:sz="4" w:space="0" w:color="auto"/>
              <w:right w:val="single" w:sz="4" w:space="0" w:color="auto"/>
            </w:tcBorders>
          </w:tcPr>
          <w:p w14:paraId="371232C5" w14:textId="77777777" w:rsidR="00CA7014" w:rsidRPr="00CA7014" w:rsidRDefault="00CA7014" w:rsidP="00CA7014">
            <w:pPr>
              <w:spacing w:line="320" w:lineRule="atLeast"/>
              <w:jc w:val="center"/>
              <w:rPr>
                <w:rFonts w:ascii="Calibri" w:hAnsi="Calibri" w:cs="Calibri"/>
                <w:b/>
                <w:sz w:val="20"/>
                <w:szCs w:val="20"/>
                <w:lang w:eastAsia="en-US"/>
              </w:rPr>
            </w:pPr>
          </w:p>
        </w:tc>
      </w:tr>
      <w:tr w:rsidR="00CA7014" w:rsidRPr="00CA7014" w14:paraId="58FC0084" w14:textId="77777777" w:rsidTr="00CA7014">
        <w:trPr>
          <w:trHeight w:val="600"/>
        </w:trPr>
        <w:tc>
          <w:tcPr>
            <w:tcW w:w="382" w:type="dxa"/>
            <w:vMerge w:val="restart"/>
            <w:tcBorders>
              <w:top w:val="single" w:sz="4" w:space="0" w:color="auto"/>
              <w:left w:val="single" w:sz="4" w:space="0" w:color="auto"/>
              <w:bottom w:val="single" w:sz="4" w:space="0" w:color="auto"/>
              <w:right w:val="single" w:sz="4" w:space="0" w:color="auto"/>
            </w:tcBorders>
            <w:noWrap/>
            <w:hideMark/>
          </w:tcPr>
          <w:p w14:paraId="3ADA2E7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1.</w:t>
            </w:r>
          </w:p>
        </w:tc>
        <w:tc>
          <w:tcPr>
            <w:tcW w:w="1194" w:type="dxa"/>
            <w:vMerge w:val="restart"/>
            <w:tcBorders>
              <w:top w:val="single" w:sz="4" w:space="0" w:color="auto"/>
              <w:left w:val="single" w:sz="4" w:space="0" w:color="auto"/>
              <w:bottom w:val="single" w:sz="4" w:space="0" w:color="auto"/>
              <w:right w:val="single" w:sz="4" w:space="0" w:color="auto"/>
            </w:tcBorders>
            <w:hideMark/>
          </w:tcPr>
          <w:p w14:paraId="5F356E49"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IMIĘ I NAZWISKO, NAZWA INSTYTUCJI</w:t>
            </w:r>
          </w:p>
        </w:tc>
        <w:tc>
          <w:tcPr>
            <w:tcW w:w="1175" w:type="dxa"/>
            <w:tcBorders>
              <w:top w:val="single" w:sz="4" w:space="0" w:color="auto"/>
              <w:left w:val="single" w:sz="4" w:space="0" w:color="auto"/>
              <w:bottom w:val="single" w:sz="4" w:space="0" w:color="auto"/>
              <w:right w:val="single" w:sz="4" w:space="0" w:color="auto"/>
            </w:tcBorders>
            <w:hideMark/>
          </w:tcPr>
          <w:p w14:paraId="1FD4C54E"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DOKŁADNY ADRES</w:t>
            </w:r>
          </w:p>
        </w:tc>
        <w:tc>
          <w:tcPr>
            <w:tcW w:w="530" w:type="dxa"/>
            <w:vMerge w:val="restart"/>
            <w:tcBorders>
              <w:top w:val="single" w:sz="4" w:space="0" w:color="auto"/>
              <w:left w:val="single" w:sz="4" w:space="0" w:color="auto"/>
              <w:bottom w:val="single" w:sz="4" w:space="0" w:color="auto"/>
              <w:right w:val="single" w:sz="4" w:space="0" w:color="auto"/>
            </w:tcBorders>
            <w:noWrap/>
            <w:hideMark/>
          </w:tcPr>
          <w:p w14:paraId="40A2128F"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86" w:type="dxa"/>
            <w:vMerge w:val="restart"/>
            <w:tcBorders>
              <w:top w:val="single" w:sz="4" w:space="0" w:color="auto"/>
              <w:left w:val="single" w:sz="4" w:space="0" w:color="auto"/>
              <w:bottom w:val="single" w:sz="4" w:space="0" w:color="auto"/>
              <w:right w:val="single" w:sz="4" w:space="0" w:color="auto"/>
            </w:tcBorders>
            <w:noWrap/>
            <w:hideMark/>
          </w:tcPr>
          <w:p w14:paraId="24AECDE5"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6" w:type="dxa"/>
            <w:vMerge w:val="restart"/>
            <w:tcBorders>
              <w:top w:val="single" w:sz="4" w:space="0" w:color="auto"/>
              <w:left w:val="single" w:sz="4" w:space="0" w:color="auto"/>
              <w:bottom w:val="single" w:sz="4" w:space="0" w:color="auto"/>
              <w:right w:val="single" w:sz="4" w:space="0" w:color="auto"/>
            </w:tcBorders>
            <w:noWrap/>
            <w:hideMark/>
          </w:tcPr>
          <w:p w14:paraId="611D8AC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67" w:type="dxa"/>
            <w:vMerge w:val="restart"/>
            <w:tcBorders>
              <w:top w:val="single" w:sz="4" w:space="0" w:color="auto"/>
              <w:left w:val="single" w:sz="4" w:space="0" w:color="auto"/>
              <w:bottom w:val="single" w:sz="4" w:space="0" w:color="auto"/>
              <w:right w:val="single" w:sz="4" w:space="0" w:color="auto"/>
            </w:tcBorders>
            <w:noWrap/>
            <w:hideMark/>
          </w:tcPr>
          <w:p w14:paraId="4561E42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62" w:type="dxa"/>
            <w:vMerge w:val="restart"/>
            <w:tcBorders>
              <w:top w:val="single" w:sz="4" w:space="0" w:color="auto"/>
              <w:left w:val="single" w:sz="4" w:space="0" w:color="auto"/>
              <w:bottom w:val="single" w:sz="4" w:space="0" w:color="auto"/>
              <w:right w:val="single" w:sz="4" w:space="0" w:color="auto"/>
            </w:tcBorders>
            <w:noWrap/>
            <w:hideMark/>
          </w:tcPr>
          <w:p w14:paraId="577ADA0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689" w:type="dxa"/>
            <w:vMerge w:val="restart"/>
            <w:tcBorders>
              <w:top w:val="single" w:sz="4" w:space="0" w:color="auto"/>
              <w:left w:val="single" w:sz="4" w:space="0" w:color="auto"/>
              <w:bottom w:val="single" w:sz="4" w:space="0" w:color="auto"/>
              <w:right w:val="single" w:sz="4" w:space="0" w:color="auto"/>
            </w:tcBorders>
            <w:noWrap/>
            <w:hideMark/>
          </w:tcPr>
          <w:p w14:paraId="1F0A1B6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14" w:type="dxa"/>
            <w:vMerge w:val="restart"/>
            <w:tcBorders>
              <w:top w:val="single" w:sz="4" w:space="0" w:color="auto"/>
              <w:left w:val="single" w:sz="4" w:space="0" w:color="auto"/>
              <w:bottom w:val="single" w:sz="4" w:space="0" w:color="auto"/>
              <w:right w:val="single" w:sz="4" w:space="0" w:color="auto"/>
            </w:tcBorders>
            <w:noWrap/>
            <w:hideMark/>
          </w:tcPr>
          <w:p w14:paraId="61CAEDE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34" w:type="dxa"/>
            <w:vMerge w:val="restart"/>
            <w:tcBorders>
              <w:top w:val="single" w:sz="4" w:space="0" w:color="auto"/>
              <w:left w:val="single" w:sz="4" w:space="0" w:color="auto"/>
              <w:bottom w:val="single" w:sz="4" w:space="0" w:color="auto"/>
              <w:right w:val="single" w:sz="4" w:space="0" w:color="auto"/>
            </w:tcBorders>
            <w:noWrap/>
            <w:hideMark/>
          </w:tcPr>
          <w:p w14:paraId="41149CF1"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11" w:type="dxa"/>
            <w:vMerge w:val="restart"/>
            <w:tcBorders>
              <w:top w:val="single" w:sz="4" w:space="0" w:color="auto"/>
              <w:left w:val="single" w:sz="4" w:space="0" w:color="auto"/>
              <w:bottom w:val="single" w:sz="4" w:space="0" w:color="auto"/>
              <w:right w:val="single" w:sz="4" w:space="0" w:color="auto"/>
            </w:tcBorders>
            <w:noWrap/>
            <w:hideMark/>
          </w:tcPr>
          <w:p w14:paraId="4ED598F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24" w:type="dxa"/>
            <w:vMerge w:val="restart"/>
            <w:tcBorders>
              <w:top w:val="single" w:sz="4" w:space="0" w:color="auto"/>
              <w:left w:val="single" w:sz="4" w:space="0" w:color="auto"/>
              <w:bottom w:val="single" w:sz="4" w:space="0" w:color="auto"/>
              <w:right w:val="single" w:sz="4" w:space="0" w:color="auto"/>
            </w:tcBorders>
            <w:noWrap/>
            <w:hideMark/>
          </w:tcPr>
          <w:p w14:paraId="735A76F9"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34" w:type="dxa"/>
            <w:vMerge w:val="restart"/>
            <w:tcBorders>
              <w:top w:val="single" w:sz="4" w:space="0" w:color="auto"/>
              <w:left w:val="single" w:sz="4" w:space="0" w:color="auto"/>
              <w:bottom w:val="single" w:sz="4" w:space="0" w:color="auto"/>
              <w:right w:val="single" w:sz="4" w:space="0" w:color="auto"/>
            </w:tcBorders>
          </w:tcPr>
          <w:p w14:paraId="70932B96" w14:textId="77777777" w:rsidR="00CA7014" w:rsidRPr="00CA7014" w:rsidRDefault="00CA7014" w:rsidP="00CA7014">
            <w:pPr>
              <w:spacing w:line="320" w:lineRule="atLeast"/>
              <w:jc w:val="center"/>
              <w:rPr>
                <w:rFonts w:ascii="Calibri" w:hAnsi="Calibri" w:cs="Calibri"/>
                <w:b/>
                <w:sz w:val="20"/>
                <w:szCs w:val="20"/>
                <w:lang w:eastAsia="en-US"/>
              </w:rPr>
            </w:pPr>
          </w:p>
        </w:tc>
      </w:tr>
      <w:tr w:rsidR="00CA7014" w:rsidRPr="00CA7014" w14:paraId="225357E3" w14:textId="77777777" w:rsidTr="00CA7014">
        <w:trPr>
          <w:trHeight w:val="29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CBEDD"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3083D" w14:textId="77777777" w:rsidR="00CA7014" w:rsidRPr="00CA7014" w:rsidRDefault="00CA7014" w:rsidP="00CA7014">
            <w:pPr>
              <w:spacing w:line="256" w:lineRule="auto"/>
              <w:rPr>
                <w:rFonts w:ascii="Calibri" w:hAnsi="Calibri" w:cs="Calibri"/>
                <w:b/>
                <w:bCs/>
                <w:sz w:val="20"/>
                <w:szCs w:val="20"/>
                <w:lang w:eastAsia="en-US"/>
              </w:rPr>
            </w:pPr>
          </w:p>
        </w:tc>
        <w:tc>
          <w:tcPr>
            <w:tcW w:w="1175" w:type="dxa"/>
            <w:tcBorders>
              <w:top w:val="single" w:sz="4" w:space="0" w:color="auto"/>
              <w:left w:val="single" w:sz="4" w:space="0" w:color="auto"/>
              <w:bottom w:val="single" w:sz="4" w:space="0" w:color="auto"/>
              <w:right w:val="single" w:sz="4" w:space="0" w:color="auto"/>
            </w:tcBorders>
            <w:hideMark/>
          </w:tcPr>
          <w:p w14:paraId="26FFF1D7"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 xml:space="preserve">KOD POCZTOWY I MIASTO. NAZWA PAŃSTWA W </w:t>
            </w:r>
            <w:proofErr w:type="spellStart"/>
            <w:r w:rsidRPr="00CA7014">
              <w:rPr>
                <w:rFonts w:ascii="Calibri" w:hAnsi="Calibri" w:cs="Calibri"/>
                <w:b/>
                <w:bCs/>
                <w:sz w:val="20"/>
                <w:szCs w:val="20"/>
                <w:lang w:eastAsia="en-US"/>
              </w:rPr>
              <w:t>J.POLSKIM</w:t>
            </w:r>
            <w:proofErr w:type="spellEnd"/>
            <w:r w:rsidRPr="00CA7014">
              <w:rPr>
                <w:rFonts w:ascii="Calibri" w:hAnsi="Calibri" w:cs="Calibri"/>
                <w:b/>
                <w:bCs/>
                <w:sz w:val="20"/>
                <w:szCs w:val="20"/>
                <w:lang w:eastAsia="en-US"/>
              </w:rPr>
              <w:t xml:space="preserve"> - PRZESYŁKI WYSYŁANE ZA GRANICĘ.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D8B3D"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37D9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639A4"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E010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92E38"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F16A6"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4C541"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03E7B"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9D5CB"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B8FD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8C17A" w14:textId="77777777" w:rsidR="00CA7014" w:rsidRPr="00CA7014" w:rsidRDefault="00CA7014" w:rsidP="00CA7014">
            <w:pPr>
              <w:spacing w:line="256" w:lineRule="auto"/>
              <w:rPr>
                <w:rFonts w:ascii="Calibri" w:hAnsi="Calibri" w:cs="Calibri"/>
                <w:b/>
                <w:sz w:val="20"/>
                <w:szCs w:val="20"/>
                <w:lang w:eastAsia="en-US"/>
              </w:rPr>
            </w:pPr>
          </w:p>
        </w:tc>
      </w:tr>
      <w:tr w:rsidR="00CA7014" w:rsidRPr="00CA7014" w14:paraId="29D1F5A9" w14:textId="77777777" w:rsidTr="00CA7014">
        <w:trPr>
          <w:trHeight w:val="285"/>
        </w:trPr>
        <w:tc>
          <w:tcPr>
            <w:tcW w:w="382" w:type="dxa"/>
            <w:vMerge w:val="restart"/>
            <w:tcBorders>
              <w:top w:val="single" w:sz="4" w:space="0" w:color="auto"/>
              <w:left w:val="single" w:sz="4" w:space="0" w:color="auto"/>
              <w:bottom w:val="single" w:sz="4" w:space="0" w:color="auto"/>
              <w:right w:val="single" w:sz="4" w:space="0" w:color="auto"/>
            </w:tcBorders>
            <w:noWrap/>
            <w:hideMark/>
          </w:tcPr>
          <w:p w14:paraId="725F6EE3"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2.</w:t>
            </w:r>
          </w:p>
        </w:tc>
        <w:tc>
          <w:tcPr>
            <w:tcW w:w="1194" w:type="dxa"/>
            <w:vMerge w:val="restart"/>
            <w:tcBorders>
              <w:top w:val="single" w:sz="4" w:space="0" w:color="auto"/>
              <w:left w:val="single" w:sz="4" w:space="0" w:color="auto"/>
              <w:bottom w:val="single" w:sz="4" w:space="0" w:color="auto"/>
              <w:right w:val="single" w:sz="4" w:space="0" w:color="auto"/>
            </w:tcBorders>
            <w:hideMark/>
          </w:tcPr>
          <w:p w14:paraId="522DE8F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1175" w:type="dxa"/>
            <w:tcBorders>
              <w:top w:val="single" w:sz="4" w:space="0" w:color="auto"/>
              <w:left w:val="single" w:sz="4" w:space="0" w:color="auto"/>
              <w:bottom w:val="single" w:sz="4" w:space="0" w:color="auto"/>
              <w:right w:val="single" w:sz="4" w:space="0" w:color="auto"/>
            </w:tcBorders>
            <w:hideMark/>
          </w:tcPr>
          <w:p w14:paraId="464FE26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30" w:type="dxa"/>
            <w:vMerge w:val="restart"/>
            <w:tcBorders>
              <w:top w:val="single" w:sz="4" w:space="0" w:color="auto"/>
              <w:left w:val="single" w:sz="4" w:space="0" w:color="auto"/>
              <w:bottom w:val="single" w:sz="4" w:space="0" w:color="auto"/>
              <w:right w:val="single" w:sz="4" w:space="0" w:color="auto"/>
            </w:tcBorders>
            <w:noWrap/>
            <w:hideMark/>
          </w:tcPr>
          <w:p w14:paraId="01ACDDD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586" w:type="dxa"/>
            <w:vMerge w:val="restart"/>
            <w:tcBorders>
              <w:top w:val="single" w:sz="4" w:space="0" w:color="auto"/>
              <w:left w:val="single" w:sz="4" w:space="0" w:color="auto"/>
              <w:bottom w:val="single" w:sz="4" w:space="0" w:color="auto"/>
              <w:right w:val="single" w:sz="4" w:space="0" w:color="auto"/>
            </w:tcBorders>
            <w:noWrap/>
            <w:hideMark/>
          </w:tcPr>
          <w:p w14:paraId="5FC632F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26" w:type="dxa"/>
            <w:vMerge w:val="restart"/>
            <w:tcBorders>
              <w:top w:val="single" w:sz="4" w:space="0" w:color="auto"/>
              <w:left w:val="single" w:sz="4" w:space="0" w:color="auto"/>
              <w:bottom w:val="single" w:sz="4" w:space="0" w:color="auto"/>
              <w:right w:val="single" w:sz="4" w:space="0" w:color="auto"/>
            </w:tcBorders>
            <w:noWrap/>
            <w:hideMark/>
          </w:tcPr>
          <w:p w14:paraId="519E866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67" w:type="dxa"/>
            <w:vMerge w:val="restart"/>
            <w:tcBorders>
              <w:top w:val="single" w:sz="4" w:space="0" w:color="auto"/>
              <w:left w:val="single" w:sz="4" w:space="0" w:color="auto"/>
              <w:bottom w:val="single" w:sz="4" w:space="0" w:color="auto"/>
              <w:right w:val="single" w:sz="4" w:space="0" w:color="auto"/>
            </w:tcBorders>
            <w:noWrap/>
            <w:hideMark/>
          </w:tcPr>
          <w:p w14:paraId="4997D9C4"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62" w:type="dxa"/>
            <w:vMerge w:val="restart"/>
            <w:tcBorders>
              <w:top w:val="single" w:sz="4" w:space="0" w:color="auto"/>
              <w:left w:val="single" w:sz="4" w:space="0" w:color="auto"/>
              <w:bottom w:val="single" w:sz="4" w:space="0" w:color="auto"/>
              <w:right w:val="single" w:sz="4" w:space="0" w:color="auto"/>
            </w:tcBorders>
            <w:noWrap/>
            <w:hideMark/>
          </w:tcPr>
          <w:p w14:paraId="618A09B2"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689" w:type="dxa"/>
            <w:vMerge w:val="restart"/>
            <w:tcBorders>
              <w:top w:val="single" w:sz="4" w:space="0" w:color="auto"/>
              <w:left w:val="single" w:sz="4" w:space="0" w:color="auto"/>
              <w:bottom w:val="single" w:sz="4" w:space="0" w:color="auto"/>
              <w:right w:val="single" w:sz="4" w:space="0" w:color="auto"/>
            </w:tcBorders>
            <w:noWrap/>
            <w:hideMark/>
          </w:tcPr>
          <w:p w14:paraId="07A2D52C"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714" w:type="dxa"/>
            <w:vMerge w:val="restart"/>
            <w:tcBorders>
              <w:top w:val="single" w:sz="4" w:space="0" w:color="auto"/>
              <w:left w:val="single" w:sz="4" w:space="0" w:color="auto"/>
              <w:bottom w:val="single" w:sz="4" w:space="0" w:color="auto"/>
              <w:right w:val="single" w:sz="4" w:space="0" w:color="auto"/>
            </w:tcBorders>
            <w:noWrap/>
            <w:hideMark/>
          </w:tcPr>
          <w:p w14:paraId="0CD8B4DB"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334" w:type="dxa"/>
            <w:vMerge w:val="restart"/>
            <w:tcBorders>
              <w:top w:val="single" w:sz="4" w:space="0" w:color="auto"/>
              <w:left w:val="single" w:sz="4" w:space="0" w:color="auto"/>
              <w:bottom w:val="single" w:sz="4" w:space="0" w:color="auto"/>
              <w:right w:val="single" w:sz="4" w:space="0" w:color="auto"/>
            </w:tcBorders>
            <w:noWrap/>
            <w:hideMark/>
          </w:tcPr>
          <w:p w14:paraId="709EEE0D"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11" w:type="dxa"/>
            <w:vMerge w:val="restart"/>
            <w:tcBorders>
              <w:top w:val="single" w:sz="4" w:space="0" w:color="auto"/>
              <w:left w:val="single" w:sz="4" w:space="0" w:color="auto"/>
              <w:bottom w:val="single" w:sz="4" w:space="0" w:color="auto"/>
              <w:right w:val="single" w:sz="4" w:space="0" w:color="auto"/>
            </w:tcBorders>
            <w:noWrap/>
            <w:hideMark/>
          </w:tcPr>
          <w:p w14:paraId="1C1F6747"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424" w:type="dxa"/>
            <w:vMerge w:val="restart"/>
            <w:tcBorders>
              <w:top w:val="single" w:sz="4" w:space="0" w:color="auto"/>
              <w:left w:val="single" w:sz="4" w:space="0" w:color="auto"/>
              <w:bottom w:val="single" w:sz="4" w:space="0" w:color="auto"/>
              <w:right w:val="single" w:sz="4" w:space="0" w:color="auto"/>
            </w:tcBorders>
            <w:noWrap/>
            <w:hideMark/>
          </w:tcPr>
          <w:p w14:paraId="7BC9E0B0"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834" w:type="dxa"/>
            <w:vMerge w:val="restart"/>
            <w:tcBorders>
              <w:top w:val="single" w:sz="4" w:space="0" w:color="auto"/>
              <w:left w:val="single" w:sz="4" w:space="0" w:color="auto"/>
              <w:bottom w:val="single" w:sz="4" w:space="0" w:color="auto"/>
              <w:right w:val="single" w:sz="4" w:space="0" w:color="auto"/>
            </w:tcBorders>
          </w:tcPr>
          <w:p w14:paraId="0ABDAE3C" w14:textId="77777777" w:rsidR="00CA7014" w:rsidRPr="00CA7014" w:rsidRDefault="00CA7014" w:rsidP="00CA7014">
            <w:pPr>
              <w:spacing w:line="320" w:lineRule="atLeast"/>
              <w:jc w:val="center"/>
              <w:rPr>
                <w:rFonts w:ascii="Calibri" w:hAnsi="Calibri" w:cs="Calibri"/>
                <w:b/>
                <w:sz w:val="20"/>
                <w:szCs w:val="20"/>
                <w:lang w:eastAsia="en-US"/>
              </w:rPr>
            </w:pPr>
          </w:p>
        </w:tc>
      </w:tr>
      <w:tr w:rsidR="00CA7014" w:rsidRPr="00CA7014" w14:paraId="1AADB9A4" w14:textId="77777777" w:rsidTr="00CA701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A2145"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B3BD8" w14:textId="77777777" w:rsidR="00CA7014" w:rsidRPr="00CA7014" w:rsidRDefault="00CA7014" w:rsidP="00CA7014">
            <w:pPr>
              <w:spacing w:line="256" w:lineRule="auto"/>
              <w:rPr>
                <w:rFonts w:ascii="Calibri" w:hAnsi="Calibri" w:cs="Calibri"/>
                <w:b/>
                <w:sz w:val="20"/>
                <w:szCs w:val="20"/>
                <w:lang w:eastAsia="en-US"/>
              </w:rPr>
            </w:pPr>
          </w:p>
        </w:tc>
        <w:tc>
          <w:tcPr>
            <w:tcW w:w="1175" w:type="dxa"/>
            <w:tcBorders>
              <w:top w:val="single" w:sz="4" w:space="0" w:color="auto"/>
              <w:left w:val="single" w:sz="4" w:space="0" w:color="auto"/>
              <w:bottom w:val="single" w:sz="4" w:space="0" w:color="auto"/>
              <w:right w:val="single" w:sz="4" w:space="0" w:color="auto"/>
            </w:tcBorders>
            <w:hideMark/>
          </w:tcPr>
          <w:p w14:paraId="03E396FA" w14:textId="77777777" w:rsidR="00CA7014" w:rsidRPr="00CA7014" w:rsidRDefault="00CA7014" w:rsidP="00CA7014">
            <w:pPr>
              <w:spacing w:line="320" w:lineRule="atLeast"/>
              <w:jc w:val="center"/>
              <w:rPr>
                <w:rFonts w:ascii="Calibri" w:hAnsi="Calibri" w:cs="Calibri"/>
                <w:b/>
                <w:sz w:val="20"/>
                <w:szCs w:val="20"/>
                <w:lang w:eastAsia="en-US"/>
              </w:rPr>
            </w:pPr>
            <w:r w:rsidRPr="00CA7014">
              <w:rPr>
                <w:rFonts w:ascii="Calibri" w:hAnsi="Calibri" w:cs="Calibri"/>
                <w:b/>
                <w:sz w:val="20"/>
                <w:szCs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3AF90"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310BC"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5EBF1"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948E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EA347"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AC111"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DA70E"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EA3EA"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3546D"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A9C5B" w14:textId="77777777" w:rsidR="00CA7014" w:rsidRPr="00CA7014" w:rsidRDefault="00CA7014" w:rsidP="00CA7014">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D4932" w14:textId="77777777" w:rsidR="00CA7014" w:rsidRPr="00CA7014" w:rsidRDefault="00CA7014" w:rsidP="00CA7014">
            <w:pPr>
              <w:spacing w:line="256" w:lineRule="auto"/>
              <w:rPr>
                <w:rFonts w:ascii="Calibri" w:hAnsi="Calibri" w:cs="Calibri"/>
                <w:b/>
                <w:sz w:val="20"/>
                <w:szCs w:val="20"/>
                <w:lang w:eastAsia="en-US"/>
              </w:rPr>
            </w:pPr>
          </w:p>
        </w:tc>
      </w:tr>
    </w:tbl>
    <w:p w14:paraId="15B77E14" w14:textId="77777777" w:rsidR="00CA7014" w:rsidRPr="00CA7014" w:rsidRDefault="00CA7014" w:rsidP="00CA7014">
      <w:pPr>
        <w:spacing w:line="320" w:lineRule="atLeast"/>
        <w:jc w:val="center"/>
        <w:rPr>
          <w:rFonts w:ascii="Calibri" w:hAnsi="Calibri" w:cs="Calibri"/>
          <w:b/>
          <w:sz w:val="20"/>
          <w:szCs w:val="20"/>
        </w:rPr>
      </w:pPr>
    </w:p>
    <w:p w14:paraId="3B6C9344" w14:textId="77777777" w:rsidR="00CA7014" w:rsidRPr="00CA7014" w:rsidRDefault="00CA7014" w:rsidP="00CA7014">
      <w:pPr>
        <w:spacing w:line="320" w:lineRule="atLeast"/>
        <w:rPr>
          <w:rFonts w:ascii="Calibri" w:hAnsi="Calibri" w:cs="Calibri"/>
          <w:b/>
          <w:bCs/>
          <w:sz w:val="20"/>
          <w:szCs w:val="20"/>
        </w:rPr>
      </w:pPr>
    </w:p>
    <w:p w14:paraId="4F5A74EA" w14:textId="77777777" w:rsidR="00CA7014" w:rsidRPr="00CA7014" w:rsidRDefault="00CA7014" w:rsidP="00CA7014">
      <w:pPr>
        <w:spacing w:line="320" w:lineRule="atLeast"/>
        <w:ind w:left="1418" w:firstLine="709"/>
        <w:jc w:val="right"/>
        <w:rPr>
          <w:rFonts w:ascii="Calibri" w:hAnsi="Calibri" w:cs="Calibri"/>
          <w:b/>
          <w:sz w:val="20"/>
          <w:szCs w:val="20"/>
        </w:rPr>
      </w:pPr>
      <w:r w:rsidRPr="00CA7014">
        <w:rPr>
          <w:rFonts w:ascii="Calibri" w:hAnsi="Calibri" w:cs="Calibri"/>
          <w:b/>
          <w:bCs/>
          <w:sz w:val="20"/>
          <w:szCs w:val="20"/>
        </w:rPr>
        <w:br w:type="page"/>
      </w:r>
      <w:r w:rsidRPr="00CA7014">
        <w:rPr>
          <w:rFonts w:ascii="Calibri" w:hAnsi="Calibri" w:cs="Calibri"/>
          <w:b/>
          <w:sz w:val="20"/>
          <w:szCs w:val="20"/>
        </w:rPr>
        <w:lastRenderedPageBreak/>
        <w:t>Załącznik nr 6 do umowy nr ……/2024/ORPEG z dnia …… 2024 r.</w:t>
      </w:r>
    </w:p>
    <w:p w14:paraId="5C440D59" w14:textId="77777777" w:rsidR="00CA7014" w:rsidRPr="00CA7014" w:rsidRDefault="00CA7014" w:rsidP="00CA7014">
      <w:pPr>
        <w:spacing w:line="320" w:lineRule="atLeast"/>
        <w:jc w:val="right"/>
        <w:rPr>
          <w:rFonts w:ascii="Calibri" w:hAnsi="Calibri" w:cs="Calibri"/>
          <w:b/>
          <w:bCs/>
          <w:sz w:val="20"/>
          <w:szCs w:val="20"/>
        </w:rPr>
      </w:pPr>
    </w:p>
    <w:p w14:paraId="39C0EF17" w14:textId="77777777" w:rsidR="00CA7014" w:rsidRPr="00CA7014" w:rsidRDefault="00CA7014" w:rsidP="00CA7014">
      <w:pPr>
        <w:spacing w:line="320" w:lineRule="atLeast"/>
        <w:rPr>
          <w:rFonts w:ascii="Calibri" w:hAnsi="Calibri" w:cs="Calibri"/>
          <w:bCs/>
          <w:sz w:val="20"/>
          <w:szCs w:val="20"/>
        </w:rPr>
      </w:pPr>
    </w:p>
    <w:p w14:paraId="39A12471"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Strefy </w:t>
      </w:r>
      <w:r w:rsidRPr="00CA7014">
        <w:rPr>
          <w:rFonts w:ascii="Calibri" w:hAnsi="Calibri" w:cs="Calibri"/>
          <w:b/>
          <w:sz w:val="20"/>
          <w:szCs w:val="20"/>
        </w:rPr>
        <w:t>wysłania przesyłek z wyłączeniem kuriera zagranicznego</w:t>
      </w:r>
    </w:p>
    <w:p w14:paraId="75FFC9C8" w14:textId="77777777" w:rsidR="00CA7014" w:rsidRPr="00CA7014" w:rsidRDefault="00CA7014" w:rsidP="00CA7014">
      <w:pPr>
        <w:spacing w:line="320" w:lineRule="atLeast"/>
        <w:rPr>
          <w:rFonts w:ascii="Calibri" w:hAnsi="Calibri" w:cs="Calibri"/>
          <w:sz w:val="20"/>
          <w:szCs w:val="20"/>
        </w:rPr>
      </w:pPr>
      <w:r w:rsidRPr="00CA7014">
        <w:rPr>
          <w:rFonts w:ascii="Calibri" w:hAnsi="Calibri" w:cs="Calibri"/>
          <w:sz w:val="20"/>
          <w:szCs w:val="20"/>
        </w:rPr>
        <w:t>Zamawiający przy podziale krajów dostawy na strefy dla celów porównawczych użył podziału krajów i terytoriów na strefy stosowany przez Pocztę Polską S.A.</w:t>
      </w:r>
    </w:p>
    <w:p w14:paraId="70ECE97A" w14:textId="77777777" w:rsidR="00CA7014" w:rsidRPr="00CA7014" w:rsidRDefault="00CA7014" w:rsidP="006F5C54">
      <w:pPr>
        <w:numPr>
          <w:ilvl w:val="0"/>
          <w:numId w:val="229"/>
        </w:numPr>
        <w:autoSpaceDN w:val="0"/>
        <w:adjustRightInd w:val="0"/>
        <w:spacing w:line="320" w:lineRule="atLeast"/>
        <w:jc w:val="both"/>
        <w:rPr>
          <w:rFonts w:ascii="Calibri" w:hAnsi="Calibri" w:cs="Calibri"/>
          <w:sz w:val="20"/>
          <w:szCs w:val="20"/>
        </w:rPr>
      </w:pPr>
      <w:r w:rsidRPr="00CA7014">
        <w:rPr>
          <w:rFonts w:ascii="Calibri" w:hAnsi="Calibri" w:cs="Calibri"/>
          <w:bCs/>
          <w:sz w:val="20"/>
          <w:szCs w:val="20"/>
        </w:rPr>
        <w:t>Ilekroć w ogłoszeniu i jego załącznikach jest mowa o:</w:t>
      </w:r>
    </w:p>
    <w:p w14:paraId="4BC5D5D8" w14:textId="77777777" w:rsidR="00CA7014" w:rsidRPr="00CA7014" w:rsidRDefault="00CA7014" w:rsidP="006F5C54">
      <w:pPr>
        <w:numPr>
          <w:ilvl w:val="0"/>
          <w:numId w:val="230"/>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A dla przesyłek do 2 kg nierejestrowanych priorytetowych i rejestrowanych priorytetowych należy przez to rozumieć wszystkie kraje europejskie w tym także Cypr, Rosję i Izrael,</w:t>
      </w:r>
    </w:p>
    <w:p w14:paraId="7FA9A84A" w14:textId="77777777" w:rsidR="00CA7014" w:rsidRPr="00CA7014" w:rsidRDefault="00CA7014" w:rsidP="006F5C54">
      <w:pPr>
        <w:numPr>
          <w:ilvl w:val="0"/>
          <w:numId w:val="230"/>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B dla przesyłek do 2 kg nierejestrowanych priorytetowych i rejestrowanych priorytetowych należy przez to rozumieć kraje Ameryki Północnej i Afryki,</w:t>
      </w:r>
    </w:p>
    <w:p w14:paraId="2AAA2382" w14:textId="77777777" w:rsidR="00CA7014" w:rsidRPr="00CA7014" w:rsidRDefault="00CA7014" w:rsidP="006F5C54">
      <w:pPr>
        <w:numPr>
          <w:ilvl w:val="0"/>
          <w:numId w:val="230"/>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C dla przesyłek do 2 kg nierejestrowanych priorytetowych i rejestrowanych priorytetowych należy przez to rozumieć kraje Ameryki Południowej, Ameryki Środkowej i Azji,</w:t>
      </w:r>
    </w:p>
    <w:p w14:paraId="5C20F92F" w14:textId="77777777" w:rsidR="00CA7014" w:rsidRPr="00CA7014" w:rsidRDefault="00CA7014" w:rsidP="006F5C54">
      <w:pPr>
        <w:numPr>
          <w:ilvl w:val="0"/>
          <w:numId w:val="230"/>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STREFIE D dla przesyłek do 2 kg nierejestrowanych priorytetowych i rejestrowanych priorytetowych należy przez to rozumieć kraje Australii i Oceanii</w:t>
      </w:r>
    </w:p>
    <w:p w14:paraId="78045A6F" w14:textId="77777777" w:rsidR="00CA7014" w:rsidRPr="00CA7014" w:rsidRDefault="00CA7014" w:rsidP="006F5C54">
      <w:pPr>
        <w:numPr>
          <w:ilvl w:val="0"/>
          <w:numId w:val="230"/>
        </w:numPr>
        <w:autoSpaceDN w:val="0"/>
        <w:adjustRightInd w:val="0"/>
        <w:spacing w:line="320" w:lineRule="atLeast"/>
        <w:jc w:val="both"/>
        <w:rPr>
          <w:rFonts w:ascii="Calibri" w:hAnsi="Calibri" w:cs="Calibri"/>
          <w:sz w:val="20"/>
          <w:szCs w:val="20"/>
        </w:rPr>
      </w:pPr>
      <w:r w:rsidRPr="00CA7014">
        <w:rPr>
          <w:rFonts w:ascii="Calibri" w:hAnsi="Calibri" w:cs="Calibri"/>
          <w:sz w:val="20"/>
          <w:szCs w:val="20"/>
        </w:rPr>
        <w:t xml:space="preserve">STREFACH </w:t>
      </w:r>
      <w:proofErr w:type="spellStart"/>
      <w:r w:rsidRPr="00CA7014">
        <w:rPr>
          <w:rFonts w:ascii="Calibri" w:hAnsi="Calibri" w:cs="Calibri"/>
          <w:sz w:val="20"/>
          <w:szCs w:val="20"/>
        </w:rPr>
        <w:t>A1</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A2</w:t>
      </w:r>
      <w:proofErr w:type="spellEnd"/>
      <w:r w:rsidRPr="00CA7014">
        <w:rPr>
          <w:rFonts w:ascii="Calibri" w:hAnsi="Calibri" w:cs="Calibri"/>
          <w:sz w:val="20"/>
          <w:szCs w:val="20"/>
        </w:rPr>
        <w:t xml:space="preserve">, </w:t>
      </w:r>
      <w:proofErr w:type="spellStart"/>
      <w:r w:rsidRPr="00CA7014">
        <w:rPr>
          <w:rFonts w:ascii="Calibri" w:hAnsi="Calibri" w:cs="Calibri"/>
          <w:sz w:val="20"/>
          <w:szCs w:val="20"/>
        </w:rPr>
        <w:t>A3</w:t>
      </w:r>
      <w:proofErr w:type="spellEnd"/>
      <w:r w:rsidRPr="00CA7014">
        <w:rPr>
          <w:rFonts w:ascii="Calibri" w:hAnsi="Calibri" w:cs="Calibri"/>
          <w:sz w:val="20"/>
          <w:szCs w:val="20"/>
        </w:rPr>
        <w:t>, A4, B, C, D, dla paczek pocztowych priorytetowych oraz STREFACH 10, 11, 12, 13, 20, 30, 40 należy przez to rozumieć kraje wskazane w poniższej tabeli:</w:t>
      </w:r>
    </w:p>
    <w:p w14:paraId="5A0E56C6" w14:textId="77777777" w:rsidR="00CA7014" w:rsidRPr="00CA7014" w:rsidRDefault="00CA7014" w:rsidP="00CA7014">
      <w:pPr>
        <w:autoSpaceDN w:val="0"/>
        <w:adjustRightInd w:val="0"/>
        <w:spacing w:line="320" w:lineRule="atLeast"/>
        <w:jc w:val="both"/>
        <w:rPr>
          <w:rFonts w:ascii="Calibri" w:hAnsi="Calibri" w:cs="Calibri"/>
          <w:sz w:val="20"/>
          <w:szCs w:val="20"/>
        </w:rPr>
      </w:pPr>
    </w:p>
    <w:tbl>
      <w:tblPr>
        <w:tblW w:w="979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5285"/>
        <w:gridCol w:w="2162"/>
        <w:gridCol w:w="1539"/>
      </w:tblGrid>
      <w:tr w:rsidR="00CA7014" w:rsidRPr="00CA7014" w14:paraId="4EDEC0F8" w14:textId="77777777" w:rsidTr="00CA7014">
        <w:trPr>
          <w:trHeight w:hRule="exact" w:val="596"/>
        </w:trPr>
        <w:tc>
          <w:tcPr>
            <w:tcW w:w="809" w:type="dxa"/>
            <w:vMerge w:val="restart"/>
            <w:tcBorders>
              <w:top w:val="single" w:sz="4" w:space="0" w:color="000000"/>
              <w:left w:val="single" w:sz="4" w:space="0" w:color="000000"/>
              <w:bottom w:val="single" w:sz="4" w:space="0" w:color="000000"/>
              <w:right w:val="single" w:sz="4" w:space="0" w:color="000000"/>
            </w:tcBorders>
          </w:tcPr>
          <w:p w14:paraId="7323CCE8"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3F78DE76" w14:textId="77777777" w:rsidR="00CA7014" w:rsidRPr="00CA7014" w:rsidRDefault="00CA7014" w:rsidP="00CA7014">
            <w:pPr>
              <w:widowControl w:val="0"/>
              <w:autoSpaceDE w:val="0"/>
              <w:autoSpaceDN w:val="0"/>
              <w:spacing w:line="320" w:lineRule="atLeast"/>
              <w:ind w:left="19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Poz</w:t>
            </w:r>
            <w:proofErr w:type="spellEnd"/>
            <w:r w:rsidRPr="00CA7014">
              <w:rPr>
                <w:rFonts w:ascii="Calibri" w:eastAsia="Calibri" w:hAnsi="Calibri" w:cs="Calibri"/>
                <w:b/>
                <w:sz w:val="20"/>
                <w:szCs w:val="20"/>
                <w:lang w:val="en-US" w:eastAsia="en-US"/>
              </w:rPr>
              <w:t>.</w:t>
            </w:r>
          </w:p>
        </w:tc>
        <w:tc>
          <w:tcPr>
            <w:tcW w:w="5281" w:type="dxa"/>
            <w:vMerge w:val="restart"/>
            <w:tcBorders>
              <w:top w:val="single" w:sz="4" w:space="0" w:color="000000"/>
              <w:left w:val="single" w:sz="4" w:space="0" w:color="000000"/>
              <w:bottom w:val="single" w:sz="4" w:space="0" w:color="000000"/>
              <w:right w:val="single" w:sz="4" w:space="0" w:color="000000"/>
            </w:tcBorders>
          </w:tcPr>
          <w:p w14:paraId="1AFB2A3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308F2F30" w14:textId="77777777" w:rsidR="00CA7014" w:rsidRPr="00CA7014" w:rsidRDefault="00CA7014" w:rsidP="00CA7014">
            <w:pPr>
              <w:widowControl w:val="0"/>
              <w:autoSpaceDE w:val="0"/>
              <w:autoSpaceDN w:val="0"/>
              <w:spacing w:line="320" w:lineRule="atLeast"/>
              <w:ind w:left="1262"/>
              <w:rPr>
                <w:rFonts w:ascii="Calibri" w:eastAsia="Calibri" w:hAnsi="Calibri" w:cs="Calibri"/>
                <w:b/>
                <w:sz w:val="20"/>
                <w:szCs w:val="20"/>
                <w:lang w:val="en-US" w:eastAsia="en-US"/>
              </w:rPr>
            </w:pPr>
            <w:proofErr w:type="spellStart"/>
            <w:r w:rsidRPr="00CA7014">
              <w:rPr>
                <w:rFonts w:ascii="Calibri" w:eastAsia="Calibri" w:hAnsi="Calibri" w:cs="Calibri"/>
                <w:b/>
                <w:sz w:val="20"/>
                <w:szCs w:val="20"/>
                <w:lang w:val="en-US" w:eastAsia="en-US"/>
              </w:rPr>
              <w:t>Nazwa</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kraju</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lub</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terytorium</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14:paraId="0012088D" w14:textId="77777777" w:rsidR="00CA7014" w:rsidRPr="00CA7014" w:rsidRDefault="00CA7014" w:rsidP="00CA7014">
            <w:pPr>
              <w:widowControl w:val="0"/>
              <w:autoSpaceDE w:val="0"/>
              <w:autoSpaceDN w:val="0"/>
              <w:spacing w:line="320" w:lineRule="atLeast"/>
              <w:ind w:left="1178" w:right="136" w:hanging="807"/>
              <w:rPr>
                <w:rFonts w:ascii="Calibri" w:eastAsia="Calibri" w:hAnsi="Calibri" w:cs="Calibri"/>
                <w:b/>
                <w:sz w:val="20"/>
                <w:szCs w:val="20"/>
                <w:lang w:eastAsia="en-US"/>
              </w:rPr>
            </w:pPr>
            <w:r w:rsidRPr="00CA7014">
              <w:rPr>
                <w:rFonts w:ascii="Calibri" w:eastAsia="Calibri" w:hAnsi="Calibri" w:cs="Calibri"/>
                <w:b/>
                <w:sz w:val="20"/>
                <w:szCs w:val="20"/>
                <w:lang w:eastAsia="en-US"/>
              </w:rPr>
              <w:t>Strefa, do której zaliczono dany kraj lub dane terytorium</w:t>
            </w:r>
          </w:p>
        </w:tc>
      </w:tr>
      <w:tr w:rsidR="00CA7014" w:rsidRPr="00CA7014" w14:paraId="1FD4054B" w14:textId="77777777" w:rsidTr="00CA7014">
        <w:trPr>
          <w:trHeight w:hRule="exact" w:val="799"/>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529DC954" w14:textId="77777777" w:rsidR="00CA7014" w:rsidRPr="00CA7014" w:rsidRDefault="00CA7014" w:rsidP="00CA7014">
            <w:pPr>
              <w:spacing w:line="256" w:lineRule="auto"/>
              <w:rPr>
                <w:rFonts w:ascii="Calibri" w:eastAsia="Calibri" w:hAnsi="Calibri" w:cs="Calibri"/>
                <w:b/>
                <w:sz w:val="20"/>
                <w:szCs w:val="20"/>
                <w:lang w:val="en-US" w:eastAsia="en-US"/>
              </w:rPr>
            </w:pPr>
          </w:p>
        </w:tc>
        <w:tc>
          <w:tcPr>
            <w:tcW w:w="5281" w:type="dxa"/>
            <w:vMerge/>
            <w:tcBorders>
              <w:top w:val="single" w:sz="4" w:space="0" w:color="000000"/>
              <w:left w:val="single" w:sz="4" w:space="0" w:color="000000"/>
              <w:bottom w:val="single" w:sz="4" w:space="0" w:color="000000"/>
              <w:right w:val="single" w:sz="4" w:space="0" w:color="000000"/>
            </w:tcBorders>
            <w:vAlign w:val="center"/>
            <w:hideMark/>
          </w:tcPr>
          <w:p w14:paraId="0A417DD3" w14:textId="77777777" w:rsidR="00CA7014" w:rsidRPr="00CA7014" w:rsidRDefault="00CA7014" w:rsidP="00CA7014">
            <w:pPr>
              <w:spacing w:line="256" w:lineRule="auto"/>
              <w:rPr>
                <w:rFonts w:ascii="Calibri" w:eastAsia="Calibri" w:hAnsi="Calibri" w:cs="Calibri"/>
                <w:b/>
                <w:sz w:val="20"/>
                <w:szCs w:val="20"/>
                <w:lang w:val="en-US" w:eastAsia="en-US"/>
              </w:rPr>
            </w:pPr>
          </w:p>
        </w:tc>
        <w:tc>
          <w:tcPr>
            <w:tcW w:w="2160" w:type="dxa"/>
            <w:tcBorders>
              <w:top w:val="single" w:sz="4" w:space="0" w:color="000000"/>
              <w:left w:val="single" w:sz="4" w:space="0" w:color="000000"/>
              <w:bottom w:val="single" w:sz="4" w:space="0" w:color="000000"/>
              <w:right w:val="single" w:sz="4" w:space="0" w:color="000000"/>
            </w:tcBorders>
            <w:hideMark/>
          </w:tcPr>
          <w:p w14:paraId="0D84C71F" w14:textId="77777777" w:rsidR="00CA7014" w:rsidRPr="00CA7014" w:rsidRDefault="00CA7014" w:rsidP="00CA7014">
            <w:pPr>
              <w:widowControl w:val="0"/>
              <w:autoSpaceDE w:val="0"/>
              <w:autoSpaceDN w:val="0"/>
              <w:spacing w:line="320" w:lineRule="atLeast"/>
              <w:ind w:left="410" w:right="242" w:hanging="159"/>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ekonomiczne</w:t>
            </w:r>
            <w:proofErr w:type="spellEnd"/>
          </w:p>
        </w:tc>
        <w:tc>
          <w:tcPr>
            <w:tcW w:w="1538" w:type="dxa"/>
            <w:tcBorders>
              <w:top w:val="single" w:sz="4" w:space="0" w:color="000000"/>
              <w:left w:val="single" w:sz="4" w:space="0" w:color="000000"/>
              <w:bottom w:val="single" w:sz="4" w:space="0" w:color="000000"/>
              <w:right w:val="single" w:sz="4" w:space="0" w:color="000000"/>
            </w:tcBorders>
            <w:hideMark/>
          </w:tcPr>
          <w:p w14:paraId="39D79DF8" w14:textId="77777777" w:rsidR="00CA7014" w:rsidRPr="00CA7014" w:rsidRDefault="00CA7014" w:rsidP="00CA7014">
            <w:pPr>
              <w:widowControl w:val="0"/>
              <w:autoSpaceDE w:val="0"/>
              <w:autoSpaceDN w:val="0"/>
              <w:spacing w:line="320" w:lineRule="atLeast"/>
              <w:ind w:left="444" w:right="272" w:hanging="162"/>
              <w:rPr>
                <w:rFonts w:ascii="Calibri" w:eastAsia="Calibri" w:hAnsi="Calibri" w:cs="Calibri"/>
                <w:b/>
                <w:sz w:val="20"/>
                <w:szCs w:val="20"/>
                <w:lang w:val="en-US" w:eastAsia="en-US"/>
              </w:rPr>
            </w:pPr>
            <w:r w:rsidRPr="00CA7014">
              <w:rPr>
                <w:rFonts w:ascii="Calibri" w:eastAsia="Calibri" w:hAnsi="Calibri" w:cs="Calibri"/>
                <w:b/>
                <w:sz w:val="20"/>
                <w:szCs w:val="20"/>
                <w:lang w:val="en-US" w:eastAsia="en-US"/>
              </w:rPr>
              <w:t xml:space="preserve">paczki </w:t>
            </w:r>
            <w:proofErr w:type="spellStart"/>
            <w:r w:rsidRPr="00CA7014">
              <w:rPr>
                <w:rFonts w:ascii="Calibri" w:eastAsia="Calibri" w:hAnsi="Calibri" w:cs="Calibri"/>
                <w:b/>
                <w:sz w:val="20"/>
                <w:szCs w:val="20"/>
                <w:lang w:val="en-US" w:eastAsia="en-US"/>
              </w:rPr>
              <w:t>pocztowe</w:t>
            </w:r>
            <w:proofErr w:type="spellEnd"/>
            <w:r w:rsidRPr="00CA7014">
              <w:rPr>
                <w:rFonts w:ascii="Calibri" w:eastAsia="Calibri" w:hAnsi="Calibri" w:cs="Calibri"/>
                <w:b/>
                <w:sz w:val="20"/>
                <w:szCs w:val="20"/>
                <w:lang w:val="en-US" w:eastAsia="en-US"/>
              </w:rPr>
              <w:t xml:space="preserve"> </w:t>
            </w:r>
            <w:proofErr w:type="spellStart"/>
            <w:r w:rsidRPr="00CA7014">
              <w:rPr>
                <w:rFonts w:ascii="Calibri" w:eastAsia="Calibri" w:hAnsi="Calibri" w:cs="Calibri"/>
                <w:b/>
                <w:sz w:val="20"/>
                <w:szCs w:val="20"/>
                <w:lang w:val="en-US" w:eastAsia="en-US"/>
              </w:rPr>
              <w:t>priorytetowe</w:t>
            </w:r>
            <w:proofErr w:type="spellEnd"/>
          </w:p>
        </w:tc>
      </w:tr>
      <w:tr w:rsidR="00CA7014" w:rsidRPr="00CA7014" w14:paraId="2EDEC9D0" w14:textId="77777777" w:rsidTr="00CA7014">
        <w:trPr>
          <w:trHeight w:hRule="exact" w:val="391"/>
        </w:trPr>
        <w:tc>
          <w:tcPr>
            <w:tcW w:w="809" w:type="dxa"/>
            <w:tcBorders>
              <w:top w:val="single" w:sz="4" w:space="0" w:color="000000"/>
              <w:left w:val="single" w:sz="4" w:space="0" w:color="000000"/>
              <w:bottom w:val="single" w:sz="4" w:space="0" w:color="000000"/>
              <w:right w:val="single" w:sz="4" w:space="0" w:color="000000"/>
            </w:tcBorders>
            <w:hideMark/>
          </w:tcPr>
          <w:p w14:paraId="23DBCBB0" w14:textId="77777777" w:rsidR="00CA7014" w:rsidRPr="00CA7014" w:rsidRDefault="00CA7014" w:rsidP="00CA7014">
            <w:pPr>
              <w:widowControl w:val="0"/>
              <w:autoSpaceDE w:val="0"/>
              <w:autoSpaceDN w:val="0"/>
              <w:spacing w:line="320" w:lineRule="atLeast"/>
              <w:ind w:left="348"/>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14:paraId="4221F6AE" w14:textId="77777777"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2</w:t>
            </w:r>
          </w:p>
        </w:tc>
        <w:tc>
          <w:tcPr>
            <w:tcW w:w="2160" w:type="dxa"/>
            <w:tcBorders>
              <w:top w:val="single" w:sz="4" w:space="0" w:color="000000"/>
              <w:left w:val="single" w:sz="4" w:space="0" w:color="000000"/>
              <w:bottom w:val="single" w:sz="4" w:space="0" w:color="000000"/>
              <w:right w:val="single" w:sz="4" w:space="0" w:color="000000"/>
            </w:tcBorders>
            <w:hideMark/>
          </w:tcPr>
          <w:p w14:paraId="2C013F96" w14:textId="77777777" w:rsidR="00CA7014" w:rsidRPr="00CA7014" w:rsidRDefault="00CA7014" w:rsidP="00CA7014">
            <w:pPr>
              <w:widowControl w:val="0"/>
              <w:autoSpaceDE w:val="0"/>
              <w:autoSpaceDN w:val="0"/>
              <w:spacing w:line="320" w:lineRule="atLeast"/>
              <w:ind w:right="2"/>
              <w:jc w:val="center"/>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3</w:t>
            </w:r>
          </w:p>
        </w:tc>
        <w:tc>
          <w:tcPr>
            <w:tcW w:w="1538" w:type="dxa"/>
            <w:tcBorders>
              <w:top w:val="single" w:sz="4" w:space="0" w:color="000000"/>
              <w:left w:val="single" w:sz="4" w:space="0" w:color="000000"/>
              <w:bottom w:val="single" w:sz="4" w:space="0" w:color="000000"/>
              <w:right w:val="single" w:sz="4" w:space="0" w:color="000000"/>
            </w:tcBorders>
            <w:hideMark/>
          </w:tcPr>
          <w:p w14:paraId="46F1372E" w14:textId="77777777" w:rsidR="00CA7014" w:rsidRPr="00CA7014" w:rsidRDefault="00CA7014" w:rsidP="00CA7014">
            <w:pPr>
              <w:widowControl w:val="0"/>
              <w:autoSpaceDE w:val="0"/>
              <w:autoSpaceDN w:val="0"/>
              <w:spacing w:line="320" w:lineRule="atLeast"/>
              <w:ind w:right="1056"/>
              <w:jc w:val="right"/>
              <w:rPr>
                <w:rFonts w:ascii="Calibri" w:eastAsia="Calibri" w:hAnsi="Calibri" w:cs="Calibri"/>
                <w:b/>
                <w:sz w:val="20"/>
                <w:szCs w:val="20"/>
                <w:lang w:val="en-US" w:eastAsia="en-US"/>
              </w:rPr>
            </w:pPr>
            <w:r w:rsidRPr="00CA7014">
              <w:rPr>
                <w:rFonts w:ascii="Calibri" w:eastAsia="Calibri" w:hAnsi="Calibri" w:cs="Calibri"/>
                <w:b/>
                <w:w w:val="99"/>
                <w:sz w:val="20"/>
                <w:szCs w:val="20"/>
                <w:lang w:val="en-US" w:eastAsia="en-US"/>
              </w:rPr>
              <w:t>4</w:t>
            </w:r>
          </w:p>
        </w:tc>
      </w:tr>
      <w:tr w:rsidR="00CA7014" w:rsidRPr="00CA7014" w14:paraId="1B55FF3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3F0EBD5"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w:t>
            </w:r>
          </w:p>
        </w:tc>
        <w:tc>
          <w:tcPr>
            <w:tcW w:w="5281" w:type="dxa"/>
            <w:tcBorders>
              <w:top w:val="single" w:sz="4" w:space="0" w:color="000000"/>
              <w:left w:val="single" w:sz="4" w:space="0" w:color="000000"/>
              <w:bottom w:val="single" w:sz="4" w:space="0" w:color="000000"/>
              <w:right w:val="single" w:sz="4" w:space="0" w:color="000000"/>
            </w:tcBorders>
            <w:hideMark/>
          </w:tcPr>
          <w:p w14:paraId="3C9417D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Afganistan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863FF5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F4814E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C29F9B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D2D9888"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w:t>
            </w:r>
          </w:p>
        </w:tc>
        <w:tc>
          <w:tcPr>
            <w:tcW w:w="5281" w:type="dxa"/>
            <w:tcBorders>
              <w:top w:val="single" w:sz="4" w:space="0" w:color="000000"/>
              <w:left w:val="single" w:sz="4" w:space="0" w:color="000000"/>
              <w:bottom w:val="single" w:sz="4" w:space="0" w:color="000000"/>
              <w:right w:val="single" w:sz="4" w:space="0" w:color="000000"/>
            </w:tcBorders>
            <w:hideMark/>
          </w:tcPr>
          <w:p w14:paraId="69417D4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Afryka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14:paraId="1070383B" w14:textId="77777777" w:rsidR="00CA7014" w:rsidRPr="00CA7014" w:rsidRDefault="00CA7014" w:rsidP="00CA7014">
            <w:pPr>
              <w:widowControl w:val="0"/>
              <w:autoSpaceDE w:val="0"/>
              <w:autoSpaceDN w:val="0"/>
              <w:spacing w:line="320" w:lineRule="atLeast"/>
              <w:ind w:left="148"/>
              <w:rPr>
                <w:rFonts w:ascii="Calibri" w:eastAsia="Calibri" w:hAnsi="Calibri" w:cs="Calibri"/>
                <w:sz w:val="20"/>
                <w:szCs w:val="20"/>
                <w:lang w:eastAsia="en-US"/>
              </w:rPr>
            </w:pPr>
            <w:r w:rsidRPr="00CA7014">
              <w:rPr>
                <w:rFonts w:ascii="Calibri" w:eastAsia="Calibri" w:hAnsi="Calibri" w:cs="Calibri"/>
                <w:sz w:val="20"/>
                <w:szCs w:val="20"/>
                <w:lang w:eastAsia="en-US"/>
              </w:rPr>
              <w:t>Patrz: Republika Południowej Afryki (RPA)</w:t>
            </w:r>
          </w:p>
        </w:tc>
      </w:tr>
      <w:tr w:rsidR="00CA7014" w:rsidRPr="00CA7014" w14:paraId="2F93964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15CAF01"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w:t>
            </w:r>
          </w:p>
        </w:tc>
        <w:tc>
          <w:tcPr>
            <w:tcW w:w="5281" w:type="dxa"/>
            <w:tcBorders>
              <w:top w:val="single" w:sz="4" w:space="0" w:color="000000"/>
              <w:left w:val="single" w:sz="4" w:space="0" w:color="000000"/>
              <w:bottom w:val="single" w:sz="4" w:space="0" w:color="000000"/>
              <w:right w:val="single" w:sz="4" w:space="0" w:color="000000"/>
            </w:tcBorders>
            <w:hideMark/>
          </w:tcPr>
          <w:p w14:paraId="4BB2799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Albania</w:t>
            </w:r>
          </w:p>
        </w:tc>
        <w:tc>
          <w:tcPr>
            <w:tcW w:w="2160" w:type="dxa"/>
            <w:tcBorders>
              <w:top w:val="single" w:sz="4" w:space="0" w:color="000000"/>
              <w:left w:val="single" w:sz="4" w:space="0" w:color="000000"/>
              <w:bottom w:val="single" w:sz="4" w:space="0" w:color="000000"/>
              <w:right w:val="single" w:sz="4" w:space="0" w:color="000000"/>
            </w:tcBorders>
            <w:hideMark/>
          </w:tcPr>
          <w:p w14:paraId="18EEEFC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1720E1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286394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BF8AFF4"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w:t>
            </w:r>
          </w:p>
        </w:tc>
        <w:tc>
          <w:tcPr>
            <w:tcW w:w="5281" w:type="dxa"/>
            <w:tcBorders>
              <w:top w:val="single" w:sz="4" w:space="0" w:color="000000"/>
              <w:left w:val="single" w:sz="4" w:space="0" w:color="000000"/>
              <w:bottom w:val="single" w:sz="4" w:space="0" w:color="000000"/>
              <w:right w:val="single" w:sz="4" w:space="0" w:color="000000"/>
            </w:tcBorders>
            <w:hideMark/>
          </w:tcPr>
          <w:p w14:paraId="1E830A2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Algieria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428F38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21248F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E62AA9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24FEA7B"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w:t>
            </w:r>
          </w:p>
        </w:tc>
        <w:tc>
          <w:tcPr>
            <w:tcW w:w="5281" w:type="dxa"/>
            <w:tcBorders>
              <w:top w:val="single" w:sz="4" w:space="0" w:color="000000"/>
              <w:left w:val="single" w:sz="4" w:space="0" w:color="000000"/>
              <w:bottom w:val="single" w:sz="4" w:space="0" w:color="000000"/>
              <w:right w:val="single" w:sz="4" w:space="0" w:color="000000"/>
            </w:tcBorders>
            <w:hideMark/>
          </w:tcPr>
          <w:p w14:paraId="1EE31F1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Angola</w:t>
            </w:r>
          </w:p>
        </w:tc>
        <w:tc>
          <w:tcPr>
            <w:tcW w:w="2160" w:type="dxa"/>
            <w:tcBorders>
              <w:top w:val="single" w:sz="4" w:space="0" w:color="000000"/>
              <w:left w:val="single" w:sz="4" w:space="0" w:color="000000"/>
              <w:bottom w:val="single" w:sz="4" w:space="0" w:color="000000"/>
              <w:right w:val="single" w:sz="4" w:space="0" w:color="000000"/>
            </w:tcBorders>
            <w:hideMark/>
          </w:tcPr>
          <w:p w14:paraId="0A2B935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4C1158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1FB0FF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381E14"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w:t>
            </w:r>
          </w:p>
        </w:tc>
        <w:tc>
          <w:tcPr>
            <w:tcW w:w="5281" w:type="dxa"/>
            <w:tcBorders>
              <w:top w:val="single" w:sz="4" w:space="0" w:color="000000"/>
              <w:left w:val="single" w:sz="4" w:space="0" w:color="000000"/>
              <w:bottom w:val="single" w:sz="4" w:space="0" w:color="000000"/>
              <w:right w:val="single" w:sz="4" w:space="0" w:color="000000"/>
            </w:tcBorders>
            <w:hideMark/>
          </w:tcPr>
          <w:p w14:paraId="05E6C55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Anguilla</w:t>
            </w:r>
          </w:p>
        </w:tc>
        <w:tc>
          <w:tcPr>
            <w:tcW w:w="2160" w:type="dxa"/>
            <w:tcBorders>
              <w:top w:val="single" w:sz="4" w:space="0" w:color="000000"/>
              <w:left w:val="single" w:sz="4" w:space="0" w:color="000000"/>
              <w:bottom w:val="single" w:sz="4" w:space="0" w:color="000000"/>
              <w:right w:val="single" w:sz="4" w:space="0" w:color="000000"/>
            </w:tcBorders>
            <w:hideMark/>
          </w:tcPr>
          <w:p w14:paraId="012CD5C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010DD0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17DACB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7A00FDE"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w:t>
            </w:r>
          </w:p>
        </w:tc>
        <w:tc>
          <w:tcPr>
            <w:tcW w:w="5281" w:type="dxa"/>
            <w:tcBorders>
              <w:top w:val="single" w:sz="4" w:space="0" w:color="000000"/>
              <w:left w:val="single" w:sz="4" w:space="0" w:color="000000"/>
              <w:bottom w:val="single" w:sz="4" w:space="0" w:color="000000"/>
              <w:right w:val="single" w:sz="4" w:space="0" w:color="000000"/>
            </w:tcBorders>
            <w:hideMark/>
          </w:tcPr>
          <w:p w14:paraId="028DA26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Antigua i Barbuda</w:t>
            </w:r>
          </w:p>
        </w:tc>
        <w:tc>
          <w:tcPr>
            <w:tcW w:w="2160" w:type="dxa"/>
            <w:tcBorders>
              <w:top w:val="single" w:sz="4" w:space="0" w:color="000000"/>
              <w:left w:val="single" w:sz="4" w:space="0" w:color="000000"/>
              <w:bottom w:val="single" w:sz="4" w:space="0" w:color="000000"/>
              <w:right w:val="single" w:sz="4" w:space="0" w:color="000000"/>
            </w:tcBorders>
            <w:hideMark/>
          </w:tcPr>
          <w:p w14:paraId="0E9B6CF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BAFC74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9EBF98B" w14:textId="77777777" w:rsidTr="00CA7014">
        <w:trPr>
          <w:trHeight w:hRule="exact" w:val="1422"/>
        </w:trPr>
        <w:tc>
          <w:tcPr>
            <w:tcW w:w="809" w:type="dxa"/>
            <w:tcBorders>
              <w:top w:val="single" w:sz="4" w:space="0" w:color="000000"/>
              <w:left w:val="single" w:sz="4" w:space="0" w:color="000000"/>
              <w:bottom w:val="single" w:sz="4" w:space="0" w:color="000000"/>
              <w:right w:val="single" w:sz="4" w:space="0" w:color="000000"/>
            </w:tcBorders>
          </w:tcPr>
          <w:p w14:paraId="6D57B6EE"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5911A91E"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w:t>
            </w:r>
          </w:p>
        </w:tc>
        <w:tc>
          <w:tcPr>
            <w:tcW w:w="5281" w:type="dxa"/>
            <w:tcBorders>
              <w:top w:val="single" w:sz="4" w:space="0" w:color="000000"/>
              <w:left w:val="single" w:sz="4" w:space="0" w:color="000000"/>
              <w:bottom w:val="single" w:sz="4" w:space="0" w:color="000000"/>
              <w:right w:val="single" w:sz="4" w:space="0" w:color="000000"/>
            </w:tcBorders>
          </w:tcPr>
          <w:p w14:paraId="1591CA0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1500382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Antyle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Holenderskie</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14:paraId="4475E556" w14:textId="77777777" w:rsidR="00CA7014" w:rsidRPr="00CA7014" w:rsidRDefault="00CA7014" w:rsidP="00CA7014">
            <w:pPr>
              <w:widowControl w:val="0"/>
              <w:autoSpaceDE w:val="0"/>
              <w:autoSpaceDN w:val="0"/>
              <w:spacing w:line="320" w:lineRule="atLeast"/>
              <w:ind w:left="484" w:right="492" w:firstLine="2"/>
              <w:jc w:val="center"/>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Patrz: </w:t>
            </w: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r>
      <w:tr w:rsidR="00CA7014" w:rsidRPr="00CA7014" w14:paraId="5D95813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CD13983" w14:textId="77777777" w:rsidR="00CA7014" w:rsidRPr="00CA7014" w:rsidRDefault="00CA7014" w:rsidP="00CA7014">
            <w:pPr>
              <w:widowControl w:val="0"/>
              <w:autoSpaceDE w:val="0"/>
              <w:autoSpaceDN w:val="0"/>
              <w:spacing w:line="320" w:lineRule="atLeast"/>
              <w:ind w:left="33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w:t>
            </w:r>
          </w:p>
        </w:tc>
        <w:tc>
          <w:tcPr>
            <w:tcW w:w="5281" w:type="dxa"/>
            <w:tcBorders>
              <w:top w:val="single" w:sz="4" w:space="0" w:color="000000"/>
              <w:left w:val="single" w:sz="4" w:space="0" w:color="000000"/>
              <w:bottom w:val="single" w:sz="4" w:space="0" w:color="000000"/>
              <w:right w:val="single" w:sz="4" w:space="0" w:color="000000"/>
            </w:tcBorders>
            <w:hideMark/>
          </w:tcPr>
          <w:p w14:paraId="319845B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Arabia </w:t>
            </w:r>
            <w:proofErr w:type="spellStart"/>
            <w:r w:rsidRPr="00CA7014">
              <w:rPr>
                <w:rFonts w:ascii="Calibri" w:eastAsia="Calibri" w:hAnsi="Calibri" w:cs="Calibri"/>
                <w:sz w:val="20"/>
                <w:szCs w:val="20"/>
                <w:lang w:val="en-US" w:eastAsia="en-US"/>
              </w:rPr>
              <w:t>Saudyjska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9B718F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046220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1FAA51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B8B5780"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5281" w:type="dxa"/>
            <w:tcBorders>
              <w:top w:val="single" w:sz="4" w:space="0" w:color="000000"/>
              <w:left w:val="single" w:sz="4" w:space="0" w:color="000000"/>
              <w:bottom w:val="single" w:sz="4" w:space="0" w:color="000000"/>
              <w:right w:val="single" w:sz="4" w:space="0" w:color="000000"/>
            </w:tcBorders>
            <w:hideMark/>
          </w:tcPr>
          <w:p w14:paraId="3BA8A3A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Argentyna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F9A91C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7D6AEB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146088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79D0734"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5281" w:type="dxa"/>
            <w:tcBorders>
              <w:top w:val="single" w:sz="4" w:space="0" w:color="000000"/>
              <w:left w:val="single" w:sz="4" w:space="0" w:color="000000"/>
              <w:bottom w:val="single" w:sz="4" w:space="0" w:color="000000"/>
              <w:right w:val="single" w:sz="4" w:space="0" w:color="000000"/>
            </w:tcBorders>
            <w:hideMark/>
          </w:tcPr>
          <w:p w14:paraId="2E2A1C2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Armenia</w:t>
            </w:r>
          </w:p>
        </w:tc>
        <w:tc>
          <w:tcPr>
            <w:tcW w:w="2160" w:type="dxa"/>
            <w:tcBorders>
              <w:top w:val="single" w:sz="4" w:space="0" w:color="000000"/>
              <w:left w:val="single" w:sz="4" w:space="0" w:color="000000"/>
              <w:bottom w:val="single" w:sz="4" w:space="0" w:color="000000"/>
              <w:right w:val="single" w:sz="4" w:space="0" w:color="000000"/>
            </w:tcBorders>
            <w:hideMark/>
          </w:tcPr>
          <w:p w14:paraId="2087C35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35E3C8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EF249A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6C16185"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5281" w:type="dxa"/>
            <w:tcBorders>
              <w:top w:val="single" w:sz="4" w:space="0" w:color="000000"/>
              <w:left w:val="single" w:sz="4" w:space="0" w:color="000000"/>
              <w:bottom w:val="single" w:sz="4" w:space="0" w:color="000000"/>
              <w:right w:val="single" w:sz="4" w:space="0" w:color="000000"/>
            </w:tcBorders>
            <w:hideMark/>
          </w:tcPr>
          <w:p w14:paraId="13C6F7E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Aruba</w:t>
            </w:r>
          </w:p>
        </w:tc>
        <w:tc>
          <w:tcPr>
            <w:tcW w:w="2160" w:type="dxa"/>
            <w:tcBorders>
              <w:top w:val="single" w:sz="4" w:space="0" w:color="000000"/>
              <w:left w:val="single" w:sz="4" w:space="0" w:color="000000"/>
              <w:bottom w:val="single" w:sz="4" w:space="0" w:color="000000"/>
              <w:right w:val="single" w:sz="4" w:space="0" w:color="000000"/>
            </w:tcBorders>
            <w:hideMark/>
          </w:tcPr>
          <w:p w14:paraId="5322480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5321F9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59D74B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FFF8FA9"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13</w:t>
            </w:r>
          </w:p>
        </w:tc>
        <w:tc>
          <w:tcPr>
            <w:tcW w:w="5281" w:type="dxa"/>
            <w:tcBorders>
              <w:top w:val="single" w:sz="4" w:space="0" w:color="000000"/>
              <w:left w:val="single" w:sz="4" w:space="0" w:color="000000"/>
              <w:bottom w:val="single" w:sz="4" w:space="0" w:color="000000"/>
              <w:right w:val="single" w:sz="4" w:space="0" w:color="000000"/>
            </w:tcBorders>
            <w:hideMark/>
          </w:tcPr>
          <w:p w14:paraId="4A372EF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Australia</w:t>
            </w:r>
          </w:p>
        </w:tc>
        <w:tc>
          <w:tcPr>
            <w:tcW w:w="2160" w:type="dxa"/>
            <w:tcBorders>
              <w:top w:val="single" w:sz="4" w:space="0" w:color="000000"/>
              <w:left w:val="single" w:sz="4" w:space="0" w:color="000000"/>
              <w:bottom w:val="single" w:sz="4" w:space="0" w:color="000000"/>
              <w:right w:val="single" w:sz="4" w:space="0" w:color="000000"/>
            </w:tcBorders>
            <w:hideMark/>
          </w:tcPr>
          <w:p w14:paraId="4212B5F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62DCA471"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5641806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4937F60"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w:t>
            </w:r>
          </w:p>
        </w:tc>
        <w:tc>
          <w:tcPr>
            <w:tcW w:w="5281" w:type="dxa"/>
            <w:tcBorders>
              <w:top w:val="single" w:sz="4" w:space="0" w:color="000000"/>
              <w:left w:val="single" w:sz="4" w:space="0" w:color="000000"/>
              <w:bottom w:val="single" w:sz="4" w:space="0" w:color="000000"/>
              <w:right w:val="single" w:sz="4" w:space="0" w:color="000000"/>
            </w:tcBorders>
            <w:hideMark/>
          </w:tcPr>
          <w:p w14:paraId="698A591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Austria</w:t>
            </w:r>
          </w:p>
        </w:tc>
        <w:tc>
          <w:tcPr>
            <w:tcW w:w="2160" w:type="dxa"/>
            <w:tcBorders>
              <w:top w:val="single" w:sz="4" w:space="0" w:color="000000"/>
              <w:left w:val="single" w:sz="4" w:space="0" w:color="000000"/>
              <w:bottom w:val="single" w:sz="4" w:space="0" w:color="000000"/>
              <w:right w:val="single" w:sz="4" w:space="0" w:color="000000"/>
            </w:tcBorders>
            <w:hideMark/>
          </w:tcPr>
          <w:p w14:paraId="7B89CC8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078682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6D8A7A9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9E7EB93"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w:t>
            </w:r>
          </w:p>
        </w:tc>
        <w:tc>
          <w:tcPr>
            <w:tcW w:w="5281" w:type="dxa"/>
            <w:tcBorders>
              <w:top w:val="single" w:sz="4" w:space="0" w:color="000000"/>
              <w:left w:val="single" w:sz="4" w:space="0" w:color="000000"/>
              <w:bottom w:val="single" w:sz="4" w:space="0" w:color="000000"/>
              <w:right w:val="single" w:sz="4" w:space="0" w:color="000000"/>
            </w:tcBorders>
            <w:hideMark/>
          </w:tcPr>
          <w:p w14:paraId="41453F6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Azerbejdżan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89EBD9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CDD36C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2A5E56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48D7241"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w:t>
            </w:r>
          </w:p>
        </w:tc>
        <w:tc>
          <w:tcPr>
            <w:tcW w:w="5281" w:type="dxa"/>
            <w:tcBorders>
              <w:top w:val="single" w:sz="4" w:space="0" w:color="000000"/>
              <w:left w:val="single" w:sz="4" w:space="0" w:color="000000"/>
              <w:bottom w:val="single" w:sz="4" w:space="0" w:color="000000"/>
              <w:right w:val="single" w:sz="4" w:space="0" w:color="000000"/>
            </w:tcBorders>
            <w:hideMark/>
          </w:tcPr>
          <w:p w14:paraId="7165166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Bahamy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E1A6CA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6C8064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0DE52F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15E73D0"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w:t>
            </w:r>
          </w:p>
        </w:tc>
        <w:tc>
          <w:tcPr>
            <w:tcW w:w="5281" w:type="dxa"/>
            <w:tcBorders>
              <w:top w:val="single" w:sz="4" w:space="0" w:color="000000"/>
              <w:left w:val="single" w:sz="4" w:space="0" w:color="000000"/>
              <w:bottom w:val="single" w:sz="4" w:space="0" w:color="000000"/>
              <w:right w:val="single" w:sz="4" w:space="0" w:color="000000"/>
            </w:tcBorders>
            <w:hideMark/>
          </w:tcPr>
          <w:p w14:paraId="2F8DD2C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Bahrajn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EDBB21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D4C3D7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5103EE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C22E1F9"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w:t>
            </w:r>
          </w:p>
        </w:tc>
        <w:tc>
          <w:tcPr>
            <w:tcW w:w="5281" w:type="dxa"/>
            <w:tcBorders>
              <w:top w:val="single" w:sz="4" w:space="0" w:color="000000"/>
              <w:left w:val="single" w:sz="4" w:space="0" w:color="000000"/>
              <w:bottom w:val="single" w:sz="4" w:space="0" w:color="000000"/>
              <w:right w:val="single" w:sz="4" w:space="0" w:color="000000"/>
            </w:tcBorders>
            <w:hideMark/>
          </w:tcPr>
          <w:p w14:paraId="0143BF2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Bangladesz</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08659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02E8E2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20020C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B4A061C"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w:t>
            </w:r>
          </w:p>
        </w:tc>
        <w:tc>
          <w:tcPr>
            <w:tcW w:w="5281" w:type="dxa"/>
            <w:tcBorders>
              <w:top w:val="single" w:sz="4" w:space="0" w:color="000000"/>
              <w:left w:val="single" w:sz="4" w:space="0" w:color="000000"/>
              <w:bottom w:val="single" w:sz="4" w:space="0" w:color="000000"/>
              <w:right w:val="single" w:sz="4" w:space="0" w:color="000000"/>
            </w:tcBorders>
            <w:hideMark/>
          </w:tcPr>
          <w:p w14:paraId="71D94EB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Barbados</w:t>
            </w:r>
          </w:p>
        </w:tc>
        <w:tc>
          <w:tcPr>
            <w:tcW w:w="2160" w:type="dxa"/>
            <w:tcBorders>
              <w:top w:val="single" w:sz="4" w:space="0" w:color="000000"/>
              <w:left w:val="single" w:sz="4" w:space="0" w:color="000000"/>
              <w:bottom w:val="single" w:sz="4" w:space="0" w:color="000000"/>
              <w:right w:val="single" w:sz="4" w:space="0" w:color="000000"/>
            </w:tcBorders>
            <w:hideMark/>
          </w:tcPr>
          <w:p w14:paraId="38AE22F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B803F1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37424F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9F65592"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5281" w:type="dxa"/>
            <w:tcBorders>
              <w:top w:val="single" w:sz="4" w:space="0" w:color="000000"/>
              <w:left w:val="single" w:sz="4" w:space="0" w:color="000000"/>
              <w:bottom w:val="single" w:sz="4" w:space="0" w:color="000000"/>
              <w:right w:val="single" w:sz="4" w:space="0" w:color="000000"/>
            </w:tcBorders>
            <w:hideMark/>
          </w:tcPr>
          <w:p w14:paraId="2A3DB5B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Belgia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C718BC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4B0CC1D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FBA552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9BA56B1"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21</w:t>
            </w:r>
          </w:p>
        </w:tc>
        <w:tc>
          <w:tcPr>
            <w:tcW w:w="5281" w:type="dxa"/>
            <w:tcBorders>
              <w:top w:val="single" w:sz="4" w:space="0" w:color="000000"/>
              <w:left w:val="single" w:sz="4" w:space="0" w:color="000000"/>
              <w:bottom w:val="single" w:sz="4" w:space="0" w:color="000000"/>
              <w:right w:val="single" w:sz="4" w:space="0" w:color="000000"/>
            </w:tcBorders>
            <w:hideMark/>
          </w:tcPr>
          <w:p w14:paraId="5C9CAB0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Belize</w:t>
            </w:r>
          </w:p>
        </w:tc>
        <w:tc>
          <w:tcPr>
            <w:tcW w:w="2160" w:type="dxa"/>
            <w:tcBorders>
              <w:top w:val="single" w:sz="4" w:space="0" w:color="000000"/>
              <w:left w:val="single" w:sz="4" w:space="0" w:color="000000"/>
              <w:bottom w:val="single" w:sz="4" w:space="0" w:color="000000"/>
              <w:right w:val="single" w:sz="4" w:space="0" w:color="000000"/>
            </w:tcBorders>
            <w:hideMark/>
          </w:tcPr>
          <w:p w14:paraId="015A068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5B8705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3A88D1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62A518"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22</w:t>
            </w:r>
          </w:p>
        </w:tc>
        <w:tc>
          <w:tcPr>
            <w:tcW w:w="5281" w:type="dxa"/>
            <w:tcBorders>
              <w:top w:val="single" w:sz="4" w:space="0" w:color="000000"/>
              <w:left w:val="single" w:sz="4" w:space="0" w:color="000000"/>
              <w:bottom w:val="single" w:sz="4" w:space="0" w:color="000000"/>
              <w:right w:val="single" w:sz="4" w:space="0" w:color="000000"/>
            </w:tcBorders>
            <w:hideMark/>
          </w:tcPr>
          <w:p w14:paraId="65646C5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Benin (ex </w:t>
            </w:r>
            <w:proofErr w:type="spellStart"/>
            <w:r w:rsidRPr="00CA7014">
              <w:rPr>
                <w:rFonts w:ascii="Calibri" w:eastAsia="Calibri" w:hAnsi="Calibri" w:cs="Calibri"/>
                <w:sz w:val="20"/>
                <w:szCs w:val="20"/>
                <w:lang w:val="en-US" w:eastAsia="en-US"/>
              </w:rPr>
              <w:t>Dahomej</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589C877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806B05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4A0799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43A8D9D"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23</w:t>
            </w:r>
          </w:p>
        </w:tc>
        <w:tc>
          <w:tcPr>
            <w:tcW w:w="5281" w:type="dxa"/>
            <w:tcBorders>
              <w:top w:val="single" w:sz="4" w:space="0" w:color="000000"/>
              <w:left w:val="single" w:sz="4" w:space="0" w:color="000000"/>
              <w:bottom w:val="single" w:sz="4" w:space="0" w:color="000000"/>
              <w:right w:val="single" w:sz="4" w:space="0" w:color="000000"/>
            </w:tcBorders>
            <w:hideMark/>
          </w:tcPr>
          <w:p w14:paraId="0557B87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Bermudy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14BC35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292610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03BDEA0"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7B659D53"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24</w:t>
            </w:r>
          </w:p>
        </w:tc>
        <w:tc>
          <w:tcPr>
            <w:tcW w:w="5281" w:type="dxa"/>
            <w:tcBorders>
              <w:top w:val="single" w:sz="4" w:space="0" w:color="000000"/>
              <w:left w:val="single" w:sz="4" w:space="0" w:color="000000"/>
              <w:bottom w:val="single" w:sz="4" w:space="0" w:color="000000"/>
              <w:right w:val="single" w:sz="4" w:space="0" w:color="000000"/>
            </w:tcBorders>
            <w:hideMark/>
          </w:tcPr>
          <w:p w14:paraId="0451629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Bhutan</w:t>
            </w:r>
          </w:p>
        </w:tc>
        <w:tc>
          <w:tcPr>
            <w:tcW w:w="2160" w:type="dxa"/>
            <w:tcBorders>
              <w:top w:val="single" w:sz="4" w:space="0" w:color="000000"/>
              <w:left w:val="single" w:sz="4" w:space="0" w:color="000000"/>
              <w:bottom w:val="single" w:sz="4" w:space="0" w:color="000000"/>
              <w:right w:val="single" w:sz="4" w:space="0" w:color="000000"/>
            </w:tcBorders>
            <w:hideMark/>
          </w:tcPr>
          <w:p w14:paraId="413F911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EAF256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455131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3D88F04"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25</w:t>
            </w:r>
          </w:p>
        </w:tc>
        <w:tc>
          <w:tcPr>
            <w:tcW w:w="5281" w:type="dxa"/>
            <w:tcBorders>
              <w:top w:val="single" w:sz="4" w:space="0" w:color="000000"/>
              <w:left w:val="single" w:sz="4" w:space="0" w:color="000000"/>
              <w:bottom w:val="single" w:sz="4" w:space="0" w:color="000000"/>
              <w:right w:val="single" w:sz="4" w:space="0" w:color="000000"/>
            </w:tcBorders>
            <w:hideMark/>
          </w:tcPr>
          <w:p w14:paraId="55F3861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Białoruś</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A6AE62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720C7E4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991DD0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EC9C367"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26</w:t>
            </w:r>
          </w:p>
        </w:tc>
        <w:tc>
          <w:tcPr>
            <w:tcW w:w="5281" w:type="dxa"/>
            <w:tcBorders>
              <w:top w:val="single" w:sz="4" w:space="0" w:color="000000"/>
              <w:left w:val="single" w:sz="4" w:space="0" w:color="000000"/>
              <w:bottom w:val="single" w:sz="4" w:space="0" w:color="000000"/>
              <w:right w:val="single" w:sz="4" w:space="0" w:color="000000"/>
            </w:tcBorders>
            <w:hideMark/>
          </w:tcPr>
          <w:p w14:paraId="0D5A17C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Birma</w:t>
            </w:r>
            <w:proofErr w:type="spellEnd"/>
          </w:p>
        </w:tc>
        <w:tc>
          <w:tcPr>
            <w:tcW w:w="3698" w:type="dxa"/>
            <w:gridSpan w:val="2"/>
            <w:tcBorders>
              <w:top w:val="single" w:sz="4" w:space="0" w:color="000000"/>
              <w:left w:val="single" w:sz="4" w:space="0" w:color="000000"/>
              <w:bottom w:val="single" w:sz="4" w:space="0" w:color="000000"/>
              <w:right w:val="single" w:sz="4" w:space="0" w:color="000000"/>
            </w:tcBorders>
            <w:hideMark/>
          </w:tcPr>
          <w:p w14:paraId="544F8443" w14:textId="77777777" w:rsidR="00CA7014" w:rsidRPr="00CA7014" w:rsidRDefault="00CA7014" w:rsidP="00CA7014">
            <w:pPr>
              <w:widowControl w:val="0"/>
              <w:autoSpaceDE w:val="0"/>
              <w:autoSpaceDN w:val="0"/>
              <w:spacing w:line="320" w:lineRule="atLeast"/>
              <w:ind w:left="1012"/>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Patrz</w:t>
            </w:r>
            <w:proofErr w:type="spellEnd"/>
            <w:r w:rsidRPr="00CA7014">
              <w:rPr>
                <w:rFonts w:ascii="Calibri" w:eastAsia="Calibri" w:hAnsi="Calibri" w:cs="Calibri"/>
                <w:sz w:val="20"/>
                <w:szCs w:val="20"/>
                <w:lang w:val="en-US" w:eastAsia="en-US"/>
              </w:rPr>
              <w:t>: 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r>
      <w:tr w:rsidR="00CA7014" w:rsidRPr="00CA7014" w14:paraId="535DDC8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BDA05FA"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27</w:t>
            </w:r>
          </w:p>
        </w:tc>
        <w:tc>
          <w:tcPr>
            <w:tcW w:w="5281" w:type="dxa"/>
            <w:tcBorders>
              <w:top w:val="single" w:sz="4" w:space="0" w:color="000000"/>
              <w:left w:val="single" w:sz="4" w:space="0" w:color="000000"/>
              <w:bottom w:val="single" w:sz="4" w:space="0" w:color="000000"/>
              <w:right w:val="single" w:sz="4" w:space="0" w:color="000000"/>
            </w:tcBorders>
            <w:hideMark/>
          </w:tcPr>
          <w:p w14:paraId="362421E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Boliwia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334C1A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9F6FD3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B02391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2E14EC7"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28</w:t>
            </w:r>
          </w:p>
        </w:tc>
        <w:tc>
          <w:tcPr>
            <w:tcW w:w="5281" w:type="dxa"/>
            <w:tcBorders>
              <w:top w:val="single" w:sz="4" w:space="0" w:color="000000"/>
              <w:left w:val="single" w:sz="4" w:space="0" w:color="000000"/>
              <w:bottom w:val="single" w:sz="4" w:space="0" w:color="000000"/>
              <w:right w:val="single" w:sz="4" w:space="0" w:color="000000"/>
            </w:tcBorders>
            <w:hideMark/>
          </w:tcPr>
          <w:p w14:paraId="2898032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Bośnia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Hercegowina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ABEE23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37F91E0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6BA3AD2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F55819F" w14:textId="77777777" w:rsidR="00CA7014" w:rsidRPr="00CA7014" w:rsidRDefault="00CA7014" w:rsidP="00CA7014">
            <w:pPr>
              <w:widowControl w:val="0"/>
              <w:autoSpaceDE w:val="0"/>
              <w:autoSpaceDN w:val="0"/>
              <w:spacing w:line="320" w:lineRule="atLeast"/>
              <w:ind w:left="27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29</w:t>
            </w:r>
          </w:p>
        </w:tc>
        <w:tc>
          <w:tcPr>
            <w:tcW w:w="5281" w:type="dxa"/>
            <w:tcBorders>
              <w:top w:val="single" w:sz="4" w:space="0" w:color="000000"/>
              <w:left w:val="single" w:sz="4" w:space="0" w:color="000000"/>
              <w:bottom w:val="single" w:sz="4" w:space="0" w:color="000000"/>
              <w:right w:val="single" w:sz="4" w:space="0" w:color="000000"/>
            </w:tcBorders>
            <w:hideMark/>
          </w:tcPr>
          <w:p w14:paraId="1E5A8F4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Botswana</w:t>
            </w:r>
          </w:p>
        </w:tc>
        <w:tc>
          <w:tcPr>
            <w:tcW w:w="2160" w:type="dxa"/>
            <w:tcBorders>
              <w:top w:val="single" w:sz="4" w:space="0" w:color="000000"/>
              <w:left w:val="single" w:sz="4" w:space="0" w:color="000000"/>
              <w:bottom w:val="single" w:sz="4" w:space="0" w:color="000000"/>
              <w:right w:val="single" w:sz="4" w:space="0" w:color="000000"/>
            </w:tcBorders>
            <w:hideMark/>
          </w:tcPr>
          <w:p w14:paraId="13363F9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332B70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AFBA32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137954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5281" w:type="dxa"/>
            <w:tcBorders>
              <w:top w:val="single" w:sz="4" w:space="0" w:color="000000"/>
              <w:left w:val="single" w:sz="4" w:space="0" w:color="000000"/>
              <w:bottom w:val="single" w:sz="4" w:space="0" w:color="000000"/>
              <w:right w:val="single" w:sz="4" w:space="0" w:color="000000"/>
            </w:tcBorders>
            <w:hideMark/>
          </w:tcPr>
          <w:p w14:paraId="4C6791D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Brazylia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C531AB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B3568A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E0FD3B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2AF17F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31</w:t>
            </w:r>
          </w:p>
        </w:tc>
        <w:tc>
          <w:tcPr>
            <w:tcW w:w="5281" w:type="dxa"/>
            <w:tcBorders>
              <w:top w:val="single" w:sz="4" w:space="0" w:color="000000"/>
              <w:left w:val="single" w:sz="4" w:space="0" w:color="000000"/>
              <w:bottom w:val="single" w:sz="4" w:space="0" w:color="000000"/>
              <w:right w:val="single" w:sz="4" w:space="0" w:color="000000"/>
            </w:tcBorders>
            <w:hideMark/>
          </w:tcPr>
          <w:p w14:paraId="6238124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Brunei (Brunei Darussalam)</w:t>
            </w:r>
          </w:p>
        </w:tc>
        <w:tc>
          <w:tcPr>
            <w:tcW w:w="2160" w:type="dxa"/>
            <w:tcBorders>
              <w:top w:val="single" w:sz="4" w:space="0" w:color="000000"/>
              <w:left w:val="single" w:sz="4" w:space="0" w:color="000000"/>
              <w:bottom w:val="single" w:sz="4" w:space="0" w:color="000000"/>
              <w:right w:val="single" w:sz="4" w:space="0" w:color="000000"/>
            </w:tcBorders>
            <w:hideMark/>
          </w:tcPr>
          <w:p w14:paraId="1C2352E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22FC7C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1CB18B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039023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32</w:t>
            </w:r>
          </w:p>
        </w:tc>
        <w:tc>
          <w:tcPr>
            <w:tcW w:w="5281" w:type="dxa"/>
            <w:tcBorders>
              <w:top w:val="single" w:sz="4" w:space="0" w:color="000000"/>
              <w:left w:val="single" w:sz="4" w:space="0" w:color="000000"/>
              <w:bottom w:val="single" w:sz="4" w:space="0" w:color="000000"/>
              <w:right w:val="single" w:sz="4" w:space="0" w:color="000000"/>
            </w:tcBorders>
            <w:hideMark/>
          </w:tcPr>
          <w:p w14:paraId="36160A4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Brytyjskie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Dziewicze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6956F5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DDDD1E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515856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780C18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33</w:t>
            </w:r>
          </w:p>
        </w:tc>
        <w:tc>
          <w:tcPr>
            <w:tcW w:w="5281" w:type="dxa"/>
            <w:tcBorders>
              <w:top w:val="single" w:sz="4" w:space="0" w:color="000000"/>
              <w:left w:val="single" w:sz="4" w:space="0" w:color="000000"/>
              <w:bottom w:val="single" w:sz="4" w:space="0" w:color="000000"/>
              <w:right w:val="single" w:sz="4" w:space="0" w:color="000000"/>
            </w:tcBorders>
            <w:hideMark/>
          </w:tcPr>
          <w:p w14:paraId="018C709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Bułgaria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3C74A7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0F7F636A"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1D4BC0B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5AA805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34</w:t>
            </w:r>
          </w:p>
        </w:tc>
        <w:tc>
          <w:tcPr>
            <w:tcW w:w="5281" w:type="dxa"/>
            <w:tcBorders>
              <w:top w:val="single" w:sz="4" w:space="0" w:color="000000"/>
              <w:left w:val="single" w:sz="4" w:space="0" w:color="000000"/>
              <w:bottom w:val="single" w:sz="4" w:space="0" w:color="000000"/>
              <w:right w:val="single" w:sz="4" w:space="0" w:color="000000"/>
            </w:tcBorders>
            <w:hideMark/>
          </w:tcPr>
          <w:p w14:paraId="390B163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Burkina Faso</w:t>
            </w:r>
          </w:p>
        </w:tc>
        <w:tc>
          <w:tcPr>
            <w:tcW w:w="2160" w:type="dxa"/>
            <w:tcBorders>
              <w:top w:val="single" w:sz="4" w:space="0" w:color="000000"/>
              <w:left w:val="single" w:sz="4" w:space="0" w:color="000000"/>
              <w:bottom w:val="single" w:sz="4" w:space="0" w:color="000000"/>
              <w:right w:val="single" w:sz="4" w:space="0" w:color="000000"/>
            </w:tcBorders>
            <w:hideMark/>
          </w:tcPr>
          <w:p w14:paraId="7960698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2BCBA8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0DDB9E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E2C8B1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35</w:t>
            </w:r>
          </w:p>
        </w:tc>
        <w:tc>
          <w:tcPr>
            <w:tcW w:w="5281" w:type="dxa"/>
            <w:tcBorders>
              <w:top w:val="single" w:sz="4" w:space="0" w:color="000000"/>
              <w:left w:val="single" w:sz="4" w:space="0" w:color="000000"/>
              <w:bottom w:val="single" w:sz="4" w:space="0" w:color="000000"/>
              <w:right w:val="single" w:sz="4" w:space="0" w:color="000000"/>
            </w:tcBorders>
            <w:hideMark/>
          </w:tcPr>
          <w:p w14:paraId="0DDFD53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Burundi</w:t>
            </w:r>
          </w:p>
        </w:tc>
        <w:tc>
          <w:tcPr>
            <w:tcW w:w="2160" w:type="dxa"/>
            <w:tcBorders>
              <w:top w:val="single" w:sz="4" w:space="0" w:color="000000"/>
              <w:left w:val="single" w:sz="4" w:space="0" w:color="000000"/>
              <w:bottom w:val="single" w:sz="4" w:space="0" w:color="000000"/>
              <w:right w:val="single" w:sz="4" w:space="0" w:color="000000"/>
            </w:tcBorders>
            <w:hideMark/>
          </w:tcPr>
          <w:p w14:paraId="5F03176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4A60A1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6E7C49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531601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36</w:t>
            </w:r>
          </w:p>
        </w:tc>
        <w:tc>
          <w:tcPr>
            <w:tcW w:w="5281" w:type="dxa"/>
            <w:tcBorders>
              <w:top w:val="single" w:sz="4" w:space="0" w:color="000000"/>
              <w:left w:val="single" w:sz="4" w:space="0" w:color="000000"/>
              <w:bottom w:val="single" w:sz="4" w:space="0" w:color="000000"/>
              <w:right w:val="single" w:sz="4" w:space="0" w:color="000000"/>
            </w:tcBorders>
            <w:hideMark/>
          </w:tcPr>
          <w:p w14:paraId="2240C47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Chile</w:t>
            </w:r>
          </w:p>
        </w:tc>
        <w:tc>
          <w:tcPr>
            <w:tcW w:w="2160" w:type="dxa"/>
            <w:tcBorders>
              <w:top w:val="single" w:sz="4" w:space="0" w:color="000000"/>
              <w:left w:val="single" w:sz="4" w:space="0" w:color="000000"/>
              <w:bottom w:val="single" w:sz="4" w:space="0" w:color="000000"/>
              <w:right w:val="single" w:sz="4" w:space="0" w:color="000000"/>
            </w:tcBorders>
            <w:hideMark/>
          </w:tcPr>
          <w:p w14:paraId="29BD450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D0EABF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863C134" w14:textId="77777777" w:rsidTr="00CA7014">
        <w:trPr>
          <w:trHeight w:hRule="exact" w:val="1114"/>
        </w:trPr>
        <w:tc>
          <w:tcPr>
            <w:tcW w:w="809" w:type="dxa"/>
            <w:vMerge w:val="restart"/>
            <w:tcBorders>
              <w:top w:val="single" w:sz="4" w:space="0" w:color="000000"/>
              <w:left w:val="single" w:sz="4" w:space="0" w:color="000000"/>
              <w:bottom w:val="single" w:sz="4" w:space="0" w:color="000000"/>
              <w:right w:val="single" w:sz="4" w:space="0" w:color="000000"/>
            </w:tcBorders>
          </w:tcPr>
          <w:p w14:paraId="546DFF51"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1AE8A92F"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AAF32FC"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37</w:t>
            </w:r>
          </w:p>
        </w:tc>
        <w:tc>
          <w:tcPr>
            <w:tcW w:w="5281" w:type="dxa"/>
            <w:tcBorders>
              <w:top w:val="single" w:sz="4" w:space="0" w:color="000000"/>
              <w:left w:val="single" w:sz="4" w:space="0" w:color="000000"/>
              <w:bottom w:val="single" w:sz="4" w:space="0" w:color="000000"/>
              <w:right w:val="single" w:sz="4" w:space="0" w:color="000000"/>
            </w:tcBorders>
            <w:hideMark/>
          </w:tcPr>
          <w:p w14:paraId="5E43CF4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proofErr w:type="spellStart"/>
            <w:r w:rsidRPr="00CA7014">
              <w:rPr>
                <w:rFonts w:ascii="Calibri" w:eastAsia="Calibri" w:hAnsi="Calibri" w:cs="Calibri"/>
                <w:sz w:val="20"/>
                <w:szCs w:val="20"/>
                <w:lang w:eastAsia="en-US"/>
              </w:rPr>
              <w:t>Chioska</w:t>
            </w:r>
            <w:proofErr w:type="spellEnd"/>
            <w:r w:rsidRPr="00CA7014">
              <w:rPr>
                <w:rFonts w:ascii="Calibri" w:eastAsia="Calibri" w:hAnsi="Calibri" w:cs="Calibri"/>
                <w:sz w:val="20"/>
                <w:szCs w:val="20"/>
                <w:lang w:eastAsia="en-US"/>
              </w:rPr>
              <w:t xml:space="preserve"> Republika Ludowa</w:t>
            </w:r>
          </w:p>
          <w:p w14:paraId="6A72C50E" w14:textId="77777777" w:rsidR="00CA7014" w:rsidRPr="00CA7014" w:rsidRDefault="00CA7014" w:rsidP="00CA7014">
            <w:pPr>
              <w:widowControl w:val="0"/>
              <w:autoSpaceDE w:val="0"/>
              <w:autoSpaceDN w:val="0"/>
              <w:spacing w:line="320" w:lineRule="atLeast"/>
              <w:ind w:left="328" w:right="374"/>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z wyjątkiem specjalnego regionu administracyjnego </w:t>
            </w:r>
            <w:proofErr w:type="spellStart"/>
            <w:r w:rsidRPr="00CA7014">
              <w:rPr>
                <w:rFonts w:ascii="Calibri" w:eastAsia="Calibri" w:hAnsi="Calibri" w:cs="Calibri"/>
                <w:sz w:val="20"/>
                <w:szCs w:val="20"/>
                <w:lang w:eastAsia="en-US"/>
              </w:rPr>
              <w:t>Honkongu</w:t>
            </w:r>
            <w:proofErr w:type="spellEnd"/>
            <w:r w:rsidRPr="00CA7014">
              <w:rPr>
                <w:rFonts w:ascii="Calibri" w:eastAsia="Calibri" w:hAnsi="Calibri" w:cs="Calibri"/>
                <w:sz w:val="20"/>
                <w:szCs w:val="20"/>
                <w:lang w:eastAsia="en-US"/>
              </w:rPr>
              <w:t xml:space="preserve"> i Makau (Macao)</w:t>
            </w:r>
          </w:p>
        </w:tc>
        <w:tc>
          <w:tcPr>
            <w:tcW w:w="2160" w:type="dxa"/>
            <w:tcBorders>
              <w:top w:val="single" w:sz="4" w:space="0" w:color="000000"/>
              <w:left w:val="single" w:sz="4" w:space="0" w:color="000000"/>
              <w:bottom w:val="single" w:sz="4" w:space="0" w:color="000000"/>
              <w:right w:val="nil"/>
            </w:tcBorders>
          </w:tcPr>
          <w:p w14:paraId="4FFE9F20"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762B5DD2"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nil"/>
              <w:bottom w:val="single" w:sz="4" w:space="0" w:color="000000"/>
              <w:right w:val="single" w:sz="4" w:space="0" w:color="000000"/>
            </w:tcBorders>
          </w:tcPr>
          <w:p w14:paraId="78BB414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42C3B0D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CD666B3" w14:textId="77777777" w:rsidTr="00CA7014">
        <w:trPr>
          <w:trHeight w:hRule="exact" w:val="832"/>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55F7E253" w14:textId="77777777"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14:paraId="21B25C5A" w14:textId="77777777"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78FA957F" wp14:editId="40462033">
                  <wp:extent cx="10160" cy="10160"/>
                  <wp:effectExtent l="0" t="0" r="0" b="0"/>
                  <wp:docPr id="3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528DA62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Hongkong </w:t>
            </w:r>
            <w:proofErr w:type="spellStart"/>
            <w:r w:rsidRPr="00CA7014">
              <w:rPr>
                <w:rFonts w:ascii="Calibri" w:eastAsia="Calibri" w:hAnsi="Calibri" w:cs="Calibri"/>
                <w:sz w:val="20"/>
                <w:szCs w:val="20"/>
                <w:lang w:val="en-US" w:eastAsia="en-US"/>
              </w:rPr>
              <w:t>specjalny</w:t>
            </w:r>
            <w:proofErr w:type="spellEnd"/>
            <w:r w:rsidRPr="00CA7014">
              <w:rPr>
                <w:rFonts w:ascii="Calibri" w:eastAsia="Calibri" w:hAnsi="Calibri" w:cs="Calibri"/>
                <w:sz w:val="20"/>
                <w:szCs w:val="20"/>
                <w:lang w:val="en-US" w:eastAsia="en-US"/>
              </w:rPr>
              <w:t xml:space="preserve"> region </w:t>
            </w:r>
            <w:proofErr w:type="spellStart"/>
            <w:r w:rsidRPr="00CA7014">
              <w:rPr>
                <w:rFonts w:ascii="Calibri" w:eastAsia="Calibri" w:hAnsi="Calibri" w:cs="Calibri"/>
                <w:sz w:val="20"/>
                <w:szCs w:val="20"/>
                <w:lang w:val="en-US" w:eastAsia="en-US"/>
              </w:rPr>
              <w:t>administracyjny</w:t>
            </w:r>
            <w:proofErr w:type="spellEnd"/>
          </w:p>
        </w:tc>
        <w:tc>
          <w:tcPr>
            <w:tcW w:w="2160" w:type="dxa"/>
            <w:tcBorders>
              <w:top w:val="single" w:sz="4" w:space="0" w:color="000000"/>
              <w:left w:val="single" w:sz="4" w:space="0" w:color="000000"/>
              <w:bottom w:val="single" w:sz="4" w:space="0" w:color="000000"/>
              <w:right w:val="nil"/>
            </w:tcBorders>
            <w:hideMark/>
          </w:tcPr>
          <w:p w14:paraId="1F2B6475"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nil"/>
              <w:bottom w:val="single" w:sz="4" w:space="0" w:color="000000"/>
              <w:right w:val="single" w:sz="4" w:space="0" w:color="000000"/>
            </w:tcBorders>
            <w:hideMark/>
          </w:tcPr>
          <w:p w14:paraId="5EB9AAE1" w14:textId="77777777"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5D4E1021" wp14:editId="16CDA665">
                  <wp:extent cx="10160" cy="10160"/>
                  <wp:effectExtent l="0" t="0" r="0" b="0"/>
                  <wp:docPr id="3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13DD536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7619290" w14:textId="77777777" w:rsidTr="00CA7014">
        <w:trPr>
          <w:trHeight w:hRule="exact" w:val="706"/>
        </w:trPr>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382E9C4C" w14:textId="77777777" w:rsidR="00CA7014" w:rsidRPr="00CA7014" w:rsidRDefault="00CA7014" w:rsidP="00CA7014">
            <w:pPr>
              <w:spacing w:line="256" w:lineRule="auto"/>
              <w:rPr>
                <w:rFonts w:ascii="Calibri" w:eastAsia="Calibri" w:hAnsi="Calibri" w:cs="Calibri"/>
                <w:sz w:val="20"/>
                <w:szCs w:val="20"/>
                <w:lang w:val="en-US" w:eastAsia="en-US"/>
              </w:rPr>
            </w:pPr>
          </w:p>
        </w:tc>
        <w:tc>
          <w:tcPr>
            <w:tcW w:w="5281" w:type="dxa"/>
            <w:tcBorders>
              <w:top w:val="single" w:sz="4" w:space="0" w:color="000000"/>
              <w:left w:val="single" w:sz="4" w:space="0" w:color="000000"/>
              <w:bottom w:val="single" w:sz="4" w:space="0" w:color="000000"/>
              <w:right w:val="single" w:sz="4" w:space="0" w:color="000000"/>
            </w:tcBorders>
            <w:hideMark/>
          </w:tcPr>
          <w:p w14:paraId="6F2EDD15" w14:textId="77777777" w:rsidR="00CA7014" w:rsidRPr="00CA7014" w:rsidRDefault="00CA7014" w:rsidP="00CA7014">
            <w:pPr>
              <w:widowControl w:val="0"/>
              <w:autoSpaceDE w:val="0"/>
              <w:autoSpaceDN w:val="0"/>
              <w:spacing w:line="320" w:lineRule="atLeast"/>
              <w:ind w:left="5261"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6A753373" wp14:editId="2D43BCE9">
                  <wp:extent cx="10160" cy="10160"/>
                  <wp:effectExtent l="0" t="0" r="0" b="0"/>
                  <wp:docPr id="3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73E467C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Makau</w:t>
            </w:r>
            <w:proofErr w:type="spellEnd"/>
            <w:r w:rsidRPr="00CA7014">
              <w:rPr>
                <w:rFonts w:ascii="Calibri" w:eastAsia="Calibri" w:hAnsi="Calibri" w:cs="Calibri"/>
                <w:sz w:val="20"/>
                <w:szCs w:val="20"/>
                <w:lang w:val="en-US" w:eastAsia="en-US"/>
              </w:rPr>
              <w:t xml:space="preserve"> (Macao)</w:t>
            </w:r>
          </w:p>
        </w:tc>
        <w:tc>
          <w:tcPr>
            <w:tcW w:w="2160" w:type="dxa"/>
            <w:tcBorders>
              <w:top w:val="single" w:sz="4" w:space="0" w:color="000000"/>
              <w:left w:val="single" w:sz="4" w:space="0" w:color="000000"/>
              <w:bottom w:val="single" w:sz="4" w:space="0" w:color="000000"/>
              <w:right w:val="nil"/>
            </w:tcBorders>
            <w:hideMark/>
          </w:tcPr>
          <w:p w14:paraId="1C6E7F49" w14:textId="77777777" w:rsidR="00CA7014" w:rsidRPr="00CA7014" w:rsidRDefault="00CA7014" w:rsidP="00CA7014">
            <w:pPr>
              <w:widowControl w:val="0"/>
              <w:autoSpaceDE w:val="0"/>
              <w:autoSpaceDN w:val="0"/>
              <w:spacing w:line="320" w:lineRule="atLeast"/>
              <w:ind w:left="2150"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1AB31355" wp14:editId="62F971CD">
                  <wp:extent cx="10160" cy="10160"/>
                  <wp:effectExtent l="0" t="0" r="0" b="0"/>
                  <wp:docPr id="3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5615D156" w14:textId="77777777" w:rsidR="00CA7014" w:rsidRPr="00CA7014" w:rsidRDefault="00CA7014" w:rsidP="00CA7014">
            <w:pPr>
              <w:widowControl w:val="0"/>
              <w:autoSpaceDE w:val="0"/>
              <w:autoSpaceDN w:val="0"/>
              <w:spacing w:line="320" w:lineRule="atLeast"/>
              <w:ind w:left="932" w:right="939"/>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nil"/>
              <w:bottom w:val="single" w:sz="4" w:space="0" w:color="000000"/>
              <w:right w:val="single" w:sz="4" w:space="0" w:color="000000"/>
            </w:tcBorders>
            <w:hideMark/>
          </w:tcPr>
          <w:p w14:paraId="1E0CA477" w14:textId="77777777" w:rsidR="00CA7014" w:rsidRPr="00CA7014" w:rsidRDefault="00CA7014" w:rsidP="00CA7014">
            <w:pPr>
              <w:widowControl w:val="0"/>
              <w:autoSpaceDE w:val="0"/>
              <w:autoSpaceDN w:val="0"/>
              <w:spacing w:line="320" w:lineRule="atLeast"/>
              <w:ind w:left="2199" w:right="-40"/>
              <w:rPr>
                <w:rFonts w:ascii="Calibri" w:eastAsia="Calibri" w:hAnsi="Calibri" w:cs="Calibri"/>
                <w:sz w:val="20"/>
                <w:szCs w:val="20"/>
                <w:lang w:val="en-US" w:eastAsia="en-US"/>
              </w:rPr>
            </w:pPr>
            <w:r w:rsidRPr="00CA7014">
              <w:rPr>
                <w:rFonts w:ascii="Calibri" w:eastAsia="Calibri" w:hAnsi="Calibri" w:cs="Calibri"/>
                <w:noProof/>
                <w:sz w:val="20"/>
                <w:szCs w:val="20"/>
                <w:lang w:eastAsia="en-US"/>
              </w:rPr>
              <w:drawing>
                <wp:inline distT="0" distB="0" distL="0" distR="0" wp14:anchorId="168FC215" wp14:editId="241555BB">
                  <wp:extent cx="10160" cy="10160"/>
                  <wp:effectExtent l="0" t="0" r="0" b="0"/>
                  <wp:docPr id="3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660E230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35EF2E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54076C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38</w:t>
            </w:r>
          </w:p>
        </w:tc>
        <w:tc>
          <w:tcPr>
            <w:tcW w:w="5281" w:type="dxa"/>
            <w:tcBorders>
              <w:top w:val="single" w:sz="4" w:space="0" w:color="000000"/>
              <w:left w:val="single" w:sz="4" w:space="0" w:color="000000"/>
              <w:bottom w:val="single" w:sz="4" w:space="0" w:color="000000"/>
              <w:right w:val="single" w:sz="4" w:space="0" w:color="000000"/>
            </w:tcBorders>
            <w:hideMark/>
          </w:tcPr>
          <w:p w14:paraId="151A84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Chorwacja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54D3C7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6F1568B6"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2DF262C0" w14:textId="77777777" w:rsidTr="00CA7014">
        <w:trPr>
          <w:trHeight w:hRule="exact" w:val="891"/>
        </w:trPr>
        <w:tc>
          <w:tcPr>
            <w:tcW w:w="809" w:type="dxa"/>
            <w:tcBorders>
              <w:top w:val="single" w:sz="4" w:space="0" w:color="000000"/>
              <w:left w:val="single" w:sz="4" w:space="0" w:color="000000"/>
              <w:bottom w:val="single" w:sz="4" w:space="0" w:color="000000"/>
              <w:right w:val="single" w:sz="4" w:space="0" w:color="000000"/>
            </w:tcBorders>
          </w:tcPr>
          <w:p w14:paraId="0C9920DF"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98ED12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39</w:t>
            </w:r>
          </w:p>
        </w:tc>
        <w:tc>
          <w:tcPr>
            <w:tcW w:w="5281" w:type="dxa"/>
            <w:tcBorders>
              <w:top w:val="single" w:sz="4" w:space="0" w:color="000000"/>
              <w:left w:val="single" w:sz="4" w:space="0" w:color="000000"/>
              <w:bottom w:val="single" w:sz="4" w:space="0" w:color="000000"/>
              <w:right w:val="single" w:sz="4" w:space="0" w:color="000000"/>
            </w:tcBorders>
            <w:hideMark/>
          </w:tcPr>
          <w:p w14:paraId="26FA52E2" w14:textId="77777777" w:rsidR="00CA7014" w:rsidRPr="00CA7014" w:rsidRDefault="00CA7014" w:rsidP="00CA7014">
            <w:pPr>
              <w:widowControl w:val="0"/>
              <w:autoSpaceDE w:val="0"/>
              <w:autoSpaceDN w:val="0"/>
              <w:spacing w:line="320" w:lineRule="atLeast"/>
              <w:ind w:left="328" w:right="153"/>
              <w:rPr>
                <w:rFonts w:ascii="Calibri" w:eastAsia="Calibri" w:hAnsi="Calibri" w:cs="Calibri"/>
                <w:sz w:val="20"/>
                <w:szCs w:val="20"/>
                <w:lang w:eastAsia="en-US"/>
              </w:rPr>
            </w:pPr>
            <w:proofErr w:type="spellStart"/>
            <w:r w:rsidRPr="00CA7014">
              <w:rPr>
                <w:rFonts w:ascii="Calibri" w:eastAsia="Calibri" w:hAnsi="Calibri" w:cs="Calibri"/>
                <w:sz w:val="20"/>
                <w:szCs w:val="20"/>
                <w:lang w:eastAsia="en-US"/>
              </w:rPr>
              <w:t>Curaçao</w:t>
            </w:r>
            <w:proofErr w:type="spellEnd"/>
            <w:r w:rsidRPr="00CA7014">
              <w:rPr>
                <w:rFonts w:ascii="Calibri" w:eastAsia="Calibri" w:hAnsi="Calibri" w:cs="Calibri"/>
                <w:sz w:val="20"/>
                <w:szCs w:val="20"/>
                <w:lang w:eastAsia="en-US"/>
              </w:rPr>
              <w:t xml:space="preserve"> oraz Bonaire, Saba, Świętego Eustachego Wyspa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Eustatius</w:t>
            </w:r>
            <w:proofErr w:type="spellEnd"/>
            <w:r w:rsidRPr="00CA7014">
              <w:rPr>
                <w:rFonts w:ascii="Calibri" w:eastAsia="Calibri" w:hAnsi="Calibri" w:cs="Calibri"/>
                <w:sz w:val="20"/>
                <w:szCs w:val="20"/>
                <w:lang w:eastAsia="en-US"/>
              </w:rPr>
              <w:t xml:space="preserve">) i </w:t>
            </w:r>
            <w:proofErr w:type="spellStart"/>
            <w:r w:rsidRPr="00CA7014">
              <w:rPr>
                <w:rFonts w:ascii="Calibri" w:eastAsia="Calibri" w:hAnsi="Calibri" w:cs="Calibri"/>
                <w:sz w:val="20"/>
                <w:szCs w:val="20"/>
                <w:lang w:eastAsia="en-US"/>
              </w:rPr>
              <w:t>Sint</w:t>
            </w:r>
            <w:proofErr w:type="spellEnd"/>
            <w:r w:rsidRPr="00CA7014">
              <w:rPr>
                <w:rFonts w:ascii="Calibri" w:eastAsia="Calibri" w:hAnsi="Calibri" w:cs="Calibri"/>
                <w:sz w:val="20"/>
                <w:szCs w:val="20"/>
                <w:lang w:eastAsia="en-US"/>
              </w:rPr>
              <w:t xml:space="preserve"> Maarten (d. Antyle Holenderskie)</w:t>
            </w:r>
          </w:p>
        </w:tc>
        <w:tc>
          <w:tcPr>
            <w:tcW w:w="2160" w:type="dxa"/>
            <w:tcBorders>
              <w:top w:val="single" w:sz="4" w:space="0" w:color="000000"/>
              <w:left w:val="single" w:sz="4" w:space="0" w:color="000000"/>
              <w:bottom w:val="single" w:sz="4" w:space="0" w:color="000000"/>
              <w:right w:val="single" w:sz="4" w:space="0" w:color="000000"/>
            </w:tcBorders>
          </w:tcPr>
          <w:p w14:paraId="6C4A64CB"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7D099E8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751398B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BD60E6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04EDA6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6C32C7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40</w:t>
            </w:r>
          </w:p>
        </w:tc>
        <w:tc>
          <w:tcPr>
            <w:tcW w:w="5281" w:type="dxa"/>
            <w:tcBorders>
              <w:top w:val="single" w:sz="4" w:space="0" w:color="000000"/>
              <w:left w:val="single" w:sz="4" w:space="0" w:color="000000"/>
              <w:bottom w:val="single" w:sz="4" w:space="0" w:color="000000"/>
              <w:right w:val="single" w:sz="4" w:space="0" w:color="000000"/>
            </w:tcBorders>
            <w:hideMark/>
          </w:tcPr>
          <w:p w14:paraId="488E1E2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Cypr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F27DC9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0745801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C1F543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C1D6D2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41</w:t>
            </w:r>
          </w:p>
        </w:tc>
        <w:tc>
          <w:tcPr>
            <w:tcW w:w="5281" w:type="dxa"/>
            <w:tcBorders>
              <w:top w:val="single" w:sz="4" w:space="0" w:color="000000"/>
              <w:left w:val="single" w:sz="4" w:space="0" w:color="000000"/>
              <w:bottom w:val="single" w:sz="4" w:space="0" w:color="000000"/>
              <w:right w:val="single" w:sz="4" w:space="0" w:color="000000"/>
            </w:tcBorders>
            <w:hideMark/>
          </w:tcPr>
          <w:p w14:paraId="4FF1FCF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Czad</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1824A4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E674DC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A372B0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8EE66B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42</w:t>
            </w:r>
          </w:p>
        </w:tc>
        <w:tc>
          <w:tcPr>
            <w:tcW w:w="5281" w:type="dxa"/>
            <w:tcBorders>
              <w:top w:val="single" w:sz="4" w:space="0" w:color="000000"/>
              <w:left w:val="single" w:sz="4" w:space="0" w:color="000000"/>
              <w:bottom w:val="single" w:sz="4" w:space="0" w:color="000000"/>
              <w:right w:val="single" w:sz="4" w:space="0" w:color="000000"/>
            </w:tcBorders>
            <w:hideMark/>
          </w:tcPr>
          <w:p w14:paraId="3CE694C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Czarnogóra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4E76A0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CDB0AB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8AEB30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179B07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43</w:t>
            </w:r>
          </w:p>
        </w:tc>
        <w:tc>
          <w:tcPr>
            <w:tcW w:w="5281" w:type="dxa"/>
            <w:tcBorders>
              <w:top w:val="single" w:sz="4" w:space="0" w:color="000000"/>
              <w:left w:val="single" w:sz="4" w:space="0" w:color="000000"/>
              <w:bottom w:val="single" w:sz="4" w:space="0" w:color="000000"/>
              <w:right w:val="single" w:sz="4" w:space="0" w:color="000000"/>
            </w:tcBorders>
            <w:hideMark/>
          </w:tcPr>
          <w:p w14:paraId="547281D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Czechy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7EB138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538" w:type="dxa"/>
            <w:tcBorders>
              <w:top w:val="single" w:sz="4" w:space="0" w:color="000000"/>
              <w:left w:val="single" w:sz="4" w:space="0" w:color="000000"/>
              <w:bottom w:val="single" w:sz="4" w:space="0" w:color="000000"/>
              <w:right w:val="single" w:sz="4" w:space="0" w:color="000000"/>
            </w:tcBorders>
            <w:hideMark/>
          </w:tcPr>
          <w:p w14:paraId="205A0641"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A4</w:t>
            </w:r>
            <w:proofErr w:type="spellEnd"/>
          </w:p>
        </w:tc>
      </w:tr>
      <w:tr w:rsidR="00CA7014" w:rsidRPr="00CA7014" w14:paraId="46C3663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116A4A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44</w:t>
            </w:r>
          </w:p>
        </w:tc>
        <w:tc>
          <w:tcPr>
            <w:tcW w:w="5281" w:type="dxa"/>
            <w:tcBorders>
              <w:top w:val="single" w:sz="4" w:space="0" w:color="000000"/>
              <w:left w:val="single" w:sz="4" w:space="0" w:color="000000"/>
              <w:bottom w:val="single" w:sz="4" w:space="0" w:color="000000"/>
              <w:right w:val="single" w:sz="4" w:space="0" w:color="000000"/>
            </w:tcBorders>
            <w:hideMark/>
          </w:tcPr>
          <w:p w14:paraId="7CB677D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Dania z Grenlandią i Wyspami Owczymi</w:t>
            </w:r>
          </w:p>
        </w:tc>
        <w:tc>
          <w:tcPr>
            <w:tcW w:w="2160" w:type="dxa"/>
            <w:tcBorders>
              <w:top w:val="single" w:sz="4" w:space="0" w:color="000000"/>
              <w:left w:val="single" w:sz="4" w:space="0" w:color="000000"/>
              <w:bottom w:val="single" w:sz="4" w:space="0" w:color="000000"/>
              <w:right w:val="single" w:sz="4" w:space="0" w:color="000000"/>
            </w:tcBorders>
            <w:hideMark/>
          </w:tcPr>
          <w:p w14:paraId="7F20A4F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26639C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3DD79F1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1359E3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45</w:t>
            </w:r>
          </w:p>
        </w:tc>
        <w:tc>
          <w:tcPr>
            <w:tcW w:w="5281" w:type="dxa"/>
            <w:tcBorders>
              <w:top w:val="single" w:sz="4" w:space="0" w:color="000000"/>
              <w:left w:val="single" w:sz="4" w:space="0" w:color="000000"/>
              <w:bottom w:val="single" w:sz="4" w:space="0" w:color="000000"/>
              <w:right w:val="single" w:sz="4" w:space="0" w:color="000000"/>
            </w:tcBorders>
            <w:hideMark/>
          </w:tcPr>
          <w:p w14:paraId="11040B2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Dominika</w:t>
            </w:r>
          </w:p>
        </w:tc>
        <w:tc>
          <w:tcPr>
            <w:tcW w:w="2160" w:type="dxa"/>
            <w:tcBorders>
              <w:top w:val="single" w:sz="4" w:space="0" w:color="000000"/>
              <w:left w:val="single" w:sz="4" w:space="0" w:color="000000"/>
              <w:bottom w:val="single" w:sz="4" w:space="0" w:color="000000"/>
              <w:right w:val="single" w:sz="4" w:space="0" w:color="000000"/>
            </w:tcBorders>
            <w:hideMark/>
          </w:tcPr>
          <w:p w14:paraId="632BFF0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9E47E8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BCD0C3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4002F1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46</w:t>
            </w:r>
          </w:p>
        </w:tc>
        <w:tc>
          <w:tcPr>
            <w:tcW w:w="5281" w:type="dxa"/>
            <w:tcBorders>
              <w:top w:val="single" w:sz="4" w:space="0" w:color="000000"/>
              <w:left w:val="single" w:sz="4" w:space="0" w:color="000000"/>
              <w:bottom w:val="single" w:sz="4" w:space="0" w:color="000000"/>
              <w:right w:val="single" w:sz="4" w:space="0" w:color="000000"/>
            </w:tcBorders>
            <w:hideMark/>
          </w:tcPr>
          <w:p w14:paraId="661A91F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Dominikana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45E951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B89429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A072A9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459DCD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47</w:t>
            </w:r>
          </w:p>
        </w:tc>
        <w:tc>
          <w:tcPr>
            <w:tcW w:w="5281" w:type="dxa"/>
            <w:tcBorders>
              <w:top w:val="single" w:sz="4" w:space="0" w:color="000000"/>
              <w:left w:val="single" w:sz="4" w:space="0" w:color="000000"/>
              <w:bottom w:val="single" w:sz="4" w:space="0" w:color="000000"/>
              <w:right w:val="single" w:sz="4" w:space="0" w:color="000000"/>
            </w:tcBorders>
            <w:hideMark/>
          </w:tcPr>
          <w:p w14:paraId="4679F58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Dżibuti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FCE0D1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ED8462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D85204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FFAC5F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48</w:t>
            </w:r>
          </w:p>
        </w:tc>
        <w:tc>
          <w:tcPr>
            <w:tcW w:w="5281" w:type="dxa"/>
            <w:tcBorders>
              <w:top w:val="single" w:sz="4" w:space="0" w:color="000000"/>
              <w:left w:val="single" w:sz="4" w:space="0" w:color="000000"/>
              <w:bottom w:val="single" w:sz="4" w:space="0" w:color="000000"/>
              <w:right w:val="single" w:sz="4" w:space="0" w:color="000000"/>
            </w:tcBorders>
            <w:hideMark/>
          </w:tcPr>
          <w:p w14:paraId="1288808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Egipt</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9B7639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B7408D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1A6AA9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7338E9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49</w:t>
            </w:r>
          </w:p>
        </w:tc>
        <w:tc>
          <w:tcPr>
            <w:tcW w:w="5281" w:type="dxa"/>
            <w:tcBorders>
              <w:top w:val="single" w:sz="4" w:space="0" w:color="000000"/>
              <w:left w:val="single" w:sz="4" w:space="0" w:color="000000"/>
              <w:bottom w:val="single" w:sz="4" w:space="0" w:color="000000"/>
              <w:right w:val="single" w:sz="4" w:space="0" w:color="000000"/>
            </w:tcBorders>
            <w:hideMark/>
          </w:tcPr>
          <w:p w14:paraId="2FF2386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Ekwador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A6AC9C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DCC4CA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20CC7C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1EC4F8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50</w:t>
            </w:r>
          </w:p>
        </w:tc>
        <w:tc>
          <w:tcPr>
            <w:tcW w:w="5281" w:type="dxa"/>
            <w:tcBorders>
              <w:top w:val="single" w:sz="4" w:space="0" w:color="000000"/>
              <w:left w:val="single" w:sz="4" w:space="0" w:color="000000"/>
              <w:bottom w:val="single" w:sz="4" w:space="0" w:color="000000"/>
              <w:right w:val="single" w:sz="4" w:space="0" w:color="000000"/>
            </w:tcBorders>
            <w:hideMark/>
          </w:tcPr>
          <w:p w14:paraId="61B3EFF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Erytrea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F09D59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753B9D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1ED90E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F597F0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51</w:t>
            </w:r>
          </w:p>
        </w:tc>
        <w:tc>
          <w:tcPr>
            <w:tcW w:w="5281" w:type="dxa"/>
            <w:tcBorders>
              <w:top w:val="single" w:sz="4" w:space="0" w:color="000000"/>
              <w:left w:val="single" w:sz="4" w:space="0" w:color="000000"/>
              <w:bottom w:val="single" w:sz="4" w:space="0" w:color="000000"/>
              <w:right w:val="single" w:sz="4" w:space="0" w:color="000000"/>
            </w:tcBorders>
            <w:hideMark/>
          </w:tcPr>
          <w:p w14:paraId="576BFA8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Estonia</w:t>
            </w:r>
          </w:p>
        </w:tc>
        <w:tc>
          <w:tcPr>
            <w:tcW w:w="2160" w:type="dxa"/>
            <w:tcBorders>
              <w:top w:val="single" w:sz="4" w:space="0" w:color="000000"/>
              <w:left w:val="single" w:sz="4" w:space="0" w:color="000000"/>
              <w:bottom w:val="single" w:sz="4" w:space="0" w:color="000000"/>
              <w:right w:val="single" w:sz="4" w:space="0" w:color="000000"/>
            </w:tcBorders>
            <w:hideMark/>
          </w:tcPr>
          <w:p w14:paraId="6475E62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A0C38D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526F134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1DCF75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52</w:t>
            </w:r>
          </w:p>
        </w:tc>
        <w:tc>
          <w:tcPr>
            <w:tcW w:w="5281" w:type="dxa"/>
            <w:tcBorders>
              <w:top w:val="single" w:sz="4" w:space="0" w:color="000000"/>
              <w:left w:val="single" w:sz="4" w:space="0" w:color="000000"/>
              <w:bottom w:val="single" w:sz="4" w:space="0" w:color="000000"/>
              <w:right w:val="single" w:sz="4" w:space="0" w:color="000000"/>
            </w:tcBorders>
            <w:hideMark/>
          </w:tcPr>
          <w:p w14:paraId="45097D0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Etiopia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80E46D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tcPr>
          <w:p w14:paraId="76C0830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14:paraId="3A41C49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A43A17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53</w:t>
            </w:r>
          </w:p>
        </w:tc>
        <w:tc>
          <w:tcPr>
            <w:tcW w:w="5281" w:type="dxa"/>
            <w:tcBorders>
              <w:top w:val="single" w:sz="4" w:space="0" w:color="000000"/>
              <w:left w:val="single" w:sz="4" w:space="0" w:color="000000"/>
              <w:bottom w:val="single" w:sz="4" w:space="0" w:color="000000"/>
              <w:right w:val="single" w:sz="4" w:space="0" w:color="000000"/>
            </w:tcBorders>
            <w:hideMark/>
          </w:tcPr>
          <w:p w14:paraId="5F96838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Falklandy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Malwiny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2C40094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2FB12769"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r>
      <w:tr w:rsidR="00CA7014" w:rsidRPr="00CA7014" w14:paraId="506939C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81F4F0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54</w:t>
            </w:r>
          </w:p>
        </w:tc>
        <w:tc>
          <w:tcPr>
            <w:tcW w:w="5281" w:type="dxa"/>
            <w:tcBorders>
              <w:top w:val="single" w:sz="4" w:space="0" w:color="000000"/>
              <w:left w:val="single" w:sz="4" w:space="0" w:color="000000"/>
              <w:bottom w:val="single" w:sz="4" w:space="0" w:color="000000"/>
              <w:right w:val="single" w:sz="4" w:space="0" w:color="000000"/>
            </w:tcBorders>
            <w:hideMark/>
          </w:tcPr>
          <w:p w14:paraId="3426F97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Fidżi</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63DEA4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2050A225"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3F0B567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FDBA84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55</w:t>
            </w:r>
          </w:p>
        </w:tc>
        <w:tc>
          <w:tcPr>
            <w:tcW w:w="5281" w:type="dxa"/>
            <w:tcBorders>
              <w:top w:val="single" w:sz="4" w:space="0" w:color="000000"/>
              <w:left w:val="single" w:sz="4" w:space="0" w:color="000000"/>
              <w:bottom w:val="single" w:sz="4" w:space="0" w:color="000000"/>
              <w:right w:val="single" w:sz="4" w:space="0" w:color="000000"/>
            </w:tcBorders>
            <w:hideMark/>
          </w:tcPr>
          <w:p w14:paraId="58D3326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Filipiny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940D93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7D9868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BFB35EC"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3101EB01"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56</w:t>
            </w:r>
          </w:p>
        </w:tc>
        <w:tc>
          <w:tcPr>
            <w:tcW w:w="5281" w:type="dxa"/>
            <w:tcBorders>
              <w:top w:val="single" w:sz="4" w:space="0" w:color="000000"/>
              <w:left w:val="single" w:sz="4" w:space="0" w:color="000000"/>
              <w:bottom w:val="single" w:sz="4" w:space="0" w:color="000000"/>
              <w:right w:val="single" w:sz="4" w:space="0" w:color="000000"/>
            </w:tcBorders>
            <w:hideMark/>
          </w:tcPr>
          <w:p w14:paraId="31A146E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Finlandia</w:t>
            </w:r>
          </w:p>
        </w:tc>
        <w:tc>
          <w:tcPr>
            <w:tcW w:w="2160" w:type="dxa"/>
            <w:tcBorders>
              <w:top w:val="single" w:sz="4" w:space="0" w:color="000000"/>
              <w:left w:val="single" w:sz="4" w:space="0" w:color="000000"/>
              <w:bottom w:val="single" w:sz="4" w:space="0" w:color="000000"/>
              <w:right w:val="single" w:sz="4" w:space="0" w:color="000000"/>
            </w:tcBorders>
            <w:hideMark/>
          </w:tcPr>
          <w:p w14:paraId="132AC97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6B7FAC2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C5CADA1" w14:textId="77777777" w:rsidTr="00CA7014">
        <w:trPr>
          <w:trHeight w:hRule="exact" w:val="766"/>
        </w:trPr>
        <w:tc>
          <w:tcPr>
            <w:tcW w:w="809" w:type="dxa"/>
            <w:tcBorders>
              <w:top w:val="single" w:sz="4" w:space="0" w:color="000000"/>
              <w:left w:val="single" w:sz="4" w:space="0" w:color="000000"/>
              <w:bottom w:val="single" w:sz="4" w:space="0" w:color="000000"/>
              <w:right w:val="single" w:sz="4" w:space="0" w:color="000000"/>
            </w:tcBorders>
            <w:hideMark/>
          </w:tcPr>
          <w:p w14:paraId="0F50609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57</w:t>
            </w:r>
          </w:p>
        </w:tc>
        <w:tc>
          <w:tcPr>
            <w:tcW w:w="5281" w:type="dxa"/>
            <w:tcBorders>
              <w:top w:val="single" w:sz="4" w:space="0" w:color="000000"/>
              <w:left w:val="single" w:sz="4" w:space="0" w:color="000000"/>
              <w:bottom w:val="single" w:sz="4" w:space="0" w:color="000000"/>
              <w:right w:val="single" w:sz="4" w:space="0" w:color="000000"/>
            </w:tcBorders>
            <w:hideMark/>
          </w:tcPr>
          <w:p w14:paraId="19969A76" w14:textId="77777777" w:rsidR="00CA7014" w:rsidRPr="00CA7014" w:rsidRDefault="00CA7014" w:rsidP="00CA7014">
            <w:pPr>
              <w:widowControl w:val="0"/>
              <w:autoSpaceDE w:val="0"/>
              <w:autoSpaceDN w:val="0"/>
              <w:spacing w:line="320" w:lineRule="atLeast"/>
              <w:ind w:left="328" w:right="659"/>
              <w:rPr>
                <w:rFonts w:ascii="Calibri" w:eastAsia="Calibri" w:hAnsi="Calibri" w:cs="Calibri"/>
                <w:sz w:val="20"/>
                <w:szCs w:val="20"/>
                <w:lang w:eastAsia="en-US"/>
              </w:rPr>
            </w:pPr>
            <w:r w:rsidRPr="00CA7014">
              <w:rPr>
                <w:rFonts w:ascii="Calibri" w:eastAsia="Calibri" w:hAnsi="Calibri" w:cs="Calibri"/>
                <w:sz w:val="20"/>
                <w:szCs w:val="20"/>
                <w:lang w:eastAsia="en-US"/>
              </w:rPr>
              <w:t>Francja z Korsyką oraz Andorą i Monako (bez departamentów zamorskich)</w:t>
            </w:r>
          </w:p>
        </w:tc>
        <w:tc>
          <w:tcPr>
            <w:tcW w:w="2160" w:type="dxa"/>
            <w:tcBorders>
              <w:top w:val="single" w:sz="4" w:space="0" w:color="000000"/>
              <w:left w:val="single" w:sz="4" w:space="0" w:color="000000"/>
              <w:bottom w:val="single" w:sz="4" w:space="0" w:color="000000"/>
              <w:right w:val="single" w:sz="4" w:space="0" w:color="000000"/>
            </w:tcBorders>
            <w:hideMark/>
          </w:tcPr>
          <w:p w14:paraId="41B0624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6B72D96"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74D1E46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7DE70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58</w:t>
            </w:r>
          </w:p>
        </w:tc>
        <w:tc>
          <w:tcPr>
            <w:tcW w:w="5281" w:type="dxa"/>
            <w:tcBorders>
              <w:top w:val="single" w:sz="4" w:space="0" w:color="000000"/>
              <w:left w:val="single" w:sz="4" w:space="0" w:color="000000"/>
              <w:bottom w:val="single" w:sz="4" w:space="0" w:color="000000"/>
              <w:right w:val="single" w:sz="4" w:space="0" w:color="000000"/>
            </w:tcBorders>
            <w:hideMark/>
          </w:tcPr>
          <w:p w14:paraId="7B150D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Gabon</w:t>
            </w:r>
          </w:p>
        </w:tc>
        <w:tc>
          <w:tcPr>
            <w:tcW w:w="2160" w:type="dxa"/>
            <w:tcBorders>
              <w:top w:val="single" w:sz="4" w:space="0" w:color="000000"/>
              <w:left w:val="single" w:sz="4" w:space="0" w:color="000000"/>
              <w:bottom w:val="single" w:sz="4" w:space="0" w:color="000000"/>
              <w:right w:val="single" w:sz="4" w:space="0" w:color="000000"/>
            </w:tcBorders>
            <w:hideMark/>
          </w:tcPr>
          <w:p w14:paraId="71A7471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95E619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072590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333E60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59</w:t>
            </w:r>
          </w:p>
        </w:tc>
        <w:tc>
          <w:tcPr>
            <w:tcW w:w="5281" w:type="dxa"/>
            <w:tcBorders>
              <w:top w:val="single" w:sz="4" w:space="0" w:color="000000"/>
              <w:left w:val="single" w:sz="4" w:space="0" w:color="000000"/>
              <w:bottom w:val="single" w:sz="4" w:space="0" w:color="000000"/>
              <w:right w:val="single" w:sz="4" w:space="0" w:color="000000"/>
            </w:tcBorders>
            <w:hideMark/>
          </w:tcPr>
          <w:p w14:paraId="690CBE1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Gambia</w:t>
            </w:r>
          </w:p>
        </w:tc>
        <w:tc>
          <w:tcPr>
            <w:tcW w:w="2160" w:type="dxa"/>
            <w:tcBorders>
              <w:top w:val="single" w:sz="4" w:space="0" w:color="000000"/>
              <w:left w:val="single" w:sz="4" w:space="0" w:color="000000"/>
              <w:bottom w:val="single" w:sz="4" w:space="0" w:color="000000"/>
              <w:right w:val="single" w:sz="4" w:space="0" w:color="000000"/>
            </w:tcBorders>
            <w:hideMark/>
          </w:tcPr>
          <w:p w14:paraId="28E6260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04D4C3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A37EF1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DCE93C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60</w:t>
            </w:r>
          </w:p>
        </w:tc>
        <w:tc>
          <w:tcPr>
            <w:tcW w:w="5281" w:type="dxa"/>
            <w:tcBorders>
              <w:top w:val="single" w:sz="4" w:space="0" w:color="000000"/>
              <w:left w:val="single" w:sz="4" w:space="0" w:color="000000"/>
              <w:bottom w:val="single" w:sz="4" w:space="0" w:color="000000"/>
              <w:right w:val="single" w:sz="4" w:space="0" w:color="000000"/>
            </w:tcBorders>
            <w:hideMark/>
          </w:tcPr>
          <w:p w14:paraId="0908D7A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Ghana</w:t>
            </w:r>
          </w:p>
        </w:tc>
        <w:tc>
          <w:tcPr>
            <w:tcW w:w="2160" w:type="dxa"/>
            <w:tcBorders>
              <w:top w:val="single" w:sz="4" w:space="0" w:color="000000"/>
              <w:left w:val="single" w:sz="4" w:space="0" w:color="000000"/>
              <w:bottom w:val="single" w:sz="4" w:space="0" w:color="000000"/>
              <w:right w:val="single" w:sz="4" w:space="0" w:color="000000"/>
            </w:tcBorders>
            <w:hideMark/>
          </w:tcPr>
          <w:p w14:paraId="33469DC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720A3C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784A4E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EDD4C5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61</w:t>
            </w:r>
          </w:p>
        </w:tc>
        <w:tc>
          <w:tcPr>
            <w:tcW w:w="5281" w:type="dxa"/>
            <w:tcBorders>
              <w:top w:val="single" w:sz="4" w:space="0" w:color="000000"/>
              <w:left w:val="single" w:sz="4" w:space="0" w:color="000000"/>
              <w:bottom w:val="single" w:sz="4" w:space="0" w:color="000000"/>
              <w:right w:val="single" w:sz="4" w:space="0" w:color="000000"/>
            </w:tcBorders>
            <w:hideMark/>
          </w:tcPr>
          <w:p w14:paraId="1AC62B3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Gibraltar</w:t>
            </w:r>
          </w:p>
        </w:tc>
        <w:tc>
          <w:tcPr>
            <w:tcW w:w="2160" w:type="dxa"/>
            <w:tcBorders>
              <w:top w:val="single" w:sz="4" w:space="0" w:color="000000"/>
              <w:left w:val="single" w:sz="4" w:space="0" w:color="000000"/>
              <w:bottom w:val="single" w:sz="4" w:space="0" w:color="000000"/>
              <w:right w:val="single" w:sz="4" w:space="0" w:color="000000"/>
            </w:tcBorders>
            <w:hideMark/>
          </w:tcPr>
          <w:p w14:paraId="3F751B7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0AAADA48"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52A265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6B79E0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62</w:t>
            </w:r>
          </w:p>
        </w:tc>
        <w:tc>
          <w:tcPr>
            <w:tcW w:w="5281" w:type="dxa"/>
            <w:tcBorders>
              <w:top w:val="single" w:sz="4" w:space="0" w:color="000000"/>
              <w:left w:val="single" w:sz="4" w:space="0" w:color="000000"/>
              <w:bottom w:val="single" w:sz="4" w:space="0" w:color="000000"/>
              <w:right w:val="single" w:sz="4" w:space="0" w:color="000000"/>
            </w:tcBorders>
            <w:hideMark/>
          </w:tcPr>
          <w:p w14:paraId="1D35E6B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7E06CC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37B99231"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547627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D0E78F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63</w:t>
            </w:r>
          </w:p>
        </w:tc>
        <w:tc>
          <w:tcPr>
            <w:tcW w:w="5281" w:type="dxa"/>
            <w:tcBorders>
              <w:top w:val="single" w:sz="4" w:space="0" w:color="000000"/>
              <w:left w:val="single" w:sz="4" w:space="0" w:color="000000"/>
              <w:bottom w:val="single" w:sz="4" w:space="0" w:color="000000"/>
              <w:right w:val="single" w:sz="4" w:space="0" w:color="000000"/>
            </w:tcBorders>
            <w:hideMark/>
          </w:tcPr>
          <w:p w14:paraId="4F43FBB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Grenada</w:t>
            </w:r>
          </w:p>
        </w:tc>
        <w:tc>
          <w:tcPr>
            <w:tcW w:w="2160" w:type="dxa"/>
            <w:tcBorders>
              <w:top w:val="single" w:sz="4" w:space="0" w:color="000000"/>
              <w:left w:val="single" w:sz="4" w:space="0" w:color="000000"/>
              <w:bottom w:val="single" w:sz="4" w:space="0" w:color="000000"/>
              <w:right w:val="single" w:sz="4" w:space="0" w:color="000000"/>
            </w:tcBorders>
            <w:hideMark/>
          </w:tcPr>
          <w:p w14:paraId="7E1B8C3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1DF0EC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6E9006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E99CF4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64</w:t>
            </w:r>
          </w:p>
        </w:tc>
        <w:tc>
          <w:tcPr>
            <w:tcW w:w="5281" w:type="dxa"/>
            <w:tcBorders>
              <w:top w:val="single" w:sz="4" w:space="0" w:color="000000"/>
              <w:left w:val="single" w:sz="4" w:space="0" w:color="000000"/>
              <w:bottom w:val="single" w:sz="4" w:space="0" w:color="000000"/>
              <w:right w:val="single" w:sz="4" w:space="0" w:color="000000"/>
            </w:tcBorders>
            <w:hideMark/>
          </w:tcPr>
          <w:p w14:paraId="6DB1589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Gruzja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7A0807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36DD09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4193CC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3C0986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65</w:t>
            </w:r>
          </w:p>
        </w:tc>
        <w:tc>
          <w:tcPr>
            <w:tcW w:w="5281" w:type="dxa"/>
            <w:tcBorders>
              <w:top w:val="single" w:sz="4" w:space="0" w:color="000000"/>
              <w:left w:val="single" w:sz="4" w:space="0" w:color="000000"/>
              <w:bottom w:val="single" w:sz="4" w:space="0" w:color="000000"/>
              <w:right w:val="single" w:sz="4" w:space="0" w:color="000000"/>
            </w:tcBorders>
            <w:hideMark/>
          </w:tcPr>
          <w:p w14:paraId="4EA46BD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4CA9DB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C11DB5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E0F47E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73C73E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66</w:t>
            </w:r>
          </w:p>
        </w:tc>
        <w:tc>
          <w:tcPr>
            <w:tcW w:w="5281" w:type="dxa"/>
            <w:tcBorders>
              <w:top w:val="single" w:sz="4" w:space="0" w:color="000000"/>
              <w:left w:val="single" w:sz="4" w:space="0" w:color="000000"/>
              <w:bottom w:val="single" w:sz="4" w:space="0" w:color="000000"/>
              <w:right w:val="single" w:sz="4" w:space="0" w:color="000000"/>
            </w:tcBorders>
            <w:hideMark/>
          </w:tcPr>
          <w:p w14:paraId="5537632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Gujana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8E46B4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DF5140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C59B0B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B47768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67</w:t>
            </w:r>
          </w:p>
        </w:tc>
        <w:tc>
          <w:tcPr>
            <w:tcW w:w="5281" w:type="dxa"/>
            <w:tcBorders>
              <w:top w:val="single" w:sz="4" w:space="0" w:color="000000"/>
              <w:left w:val="single" w:sz="4" w:space="0" w:color="000000"/>
              <w:bottom w:val="single" w:sz="4" w:space="0" w:color="000000"/>
              <w:right w:val="single" w:sz="4" w:space="0" w:color="000000"/>
            </w:tcBorders>
            <w:hideMark/>
          </w:tcPr>
          <w:p w14:paraId="2F9C4AE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Gwadelupa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9F1683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D36DA1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A1AA83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7DC7EA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68</w:t>
            </w:r>
          </w:p>
        </w:tc>
        <w:tc>
          <w:tcPr>
            <w:tcW w:w="5281" w:type="dxa"/>
            <w:tcBorders>
              <w:top w:val="single" w:sz="4" w:space="0" w:color="000000"/>
              <w:left w:val="single" w:sz="4" w:space="0" w:color="000000"/>
              <w:bottom w:val="single" w:sz="4" w:space="0" w:color="000000"/>
              <w:right w:val="single" w:sz="4" w:space="0" w:color="000000"/>
            </w:tcBorders>
            <w:hideMark/>
          </w:tcPr>
          <w:p w14:paraId="20F4567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Gwatemala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8A4EB3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9E17A3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101D97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BB4E33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69</w:t>
            </w:r>
          </w:p>
        </w:tc>
        <w:tc>
          <w:tcPr>
            <w:tcW w:w="5281" w:type="dxa"/>
            <w:tcBorders>
              <w:top w:val="single" w:sz="4" w:space="0" w:color="000000"/>
              <w:left w:val="single" w:sz="4" w:space="0" w:color="000000"/>
              <w:bottom w:val="single" w:sz="4" w:space="0" w:color="000000"/>
              <w:right w:val="single" w:sz="4" w:space="0" w:color="000000"/>
            </w:tcBorders>
            <w:hideMark/>
          </w:tcPr>
          <w:p w14:paraId="057E3BA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6C4559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514FB8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4AFA62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F013E6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70</w:t>
            </w:r>
          </w:p>
        </w:tc>
        <w:tc>
          <w:tcPr>
            <w:tcW w:w="5281" w:type="dxa"/>
            <w:tcBorders>
              <w:top w:val="single" w:sz="4" w:space="0" w:color="000000"/>
              <w:left w:val="single" w:sz="4" w:space="0" w:color="000000"/>
              <w:bottom w:val="single" w:sz="4" w:space="0" w:color="000000"/>
              <w:right w:val="single" w:sz="4" w:space="0" w:color="000000"/>
            </w:tcBorders>
            <w:hideMark/>
          </w:tcPr>
          <w:p w14:paraId="7DC4569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Bissau</w:t>
            </w:r>
          </w:p>
        </w:tc>
        <w:tc>
          <w:tcPr>
            <w:tcW w:w="2160" w:type="dxa"/>
            <w:tcBorders>
              <w:top w:val="single" w:sz="4" w:space="0" w:color="000000"/>
              <w:left w:val="single" w:sz="4" w:space="0" w:color="000000"/>
              <w:bottom w:val="single" w:sz="4" w:space="0" w:color="000000"/>
              <w:right w:val="single" w:sz="4" w:space="0" w:color="000000"/>
            </w:tcBorders>
            <w:hideMark/>
          </w:tcPr>
          <w:p w14:paraId="703A3F1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593083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75DD71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1864DD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71</w:t>
            </w:r>
          </w:p>
        </w:tc>
        <w:tc>
          <w:tcPr>
            <w:tcW w:w="5281" w:type="dxa"/>
            <w:tcBorders>
              <w:top w:val="single" w:sz="4" w:space="0" w:color="000000"/>
              <w:left w:val="single" w:sz="4" w:space="0" w:color="000000"/>
              <w:bottom w:val="single" w:sz="4" w:space="0" w:color="000000"/>
              <w:right w:val="single" w:sz="4" w:space="0" w:color="000000"/>
            </w:tcBorders>
            <w:hideMark/>
          </w:tcPr>
          <w:p w14:paraId="6865B82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Gwinea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Równikowa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1578C9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6B9221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D42432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612A96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72</w:t>
            </w:r>
          </w:p>
        </w:tc>
        <w:tc>
          <w:tcPr>
            <w:tcW w:w="5281" w:type="dxa"/>
            <w:tcBorders>
              <w:top w:val="single" w:sz="4" w:space="0" w:color="000000"/>
              <w:left w:val="single" w:sz="4" w:space="0" w:color="000000"/>
              <w:bottom w:val="single" w:sz="4" w:space="0" w:color="000000"/>
              <w:right w:val="single" w:sz="4" w:space="0" w:color="000000"/>
            </w:tcBorders>
            <w:hideMark/>
          </w:tcPr>
          <w:p w14:paraId="74F90EC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Haiti</w:t>
            </w:r>
          </w:p>
        </w:tc>
        <w:tc>
          <w:tcPr>
            <w:tcW w:w="2160" w:type="dxa"/>
            <w:tcBorders>
              <w:top w:val="single" w:sz="4" w:space="0" w:color="000000"/>
              <w:left w:val="single" w:sz="4" w:space="0" w:color="000000"/>
              <w:bottom w:val="single" w:sz="4" w:space="0" w:color="000000"/>
              <w:right w:val="single" w:sz="4" w:space="0" w:color="000000"/>
            </w:tcBorders>
            <w:hideMark/>
          </w:tcPr>
          <w:p w14:paraId="11B9FED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772E18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C811A5A" w14:textId="77777777" w:rsidTr="00CA7014">
        <w:trPr>
          <w:trHeight w:hRule="exact" w:val="1120"/>
        </w:trPr>
        <w:tc>
          <w:tcPr>
            <w:tcW w:w="809" w:type="dxa"/>
            <w:tcBorders>
              <w:top w:val="single" w:sz="4" w:space="0" w:color="000000"/>
              <w:left w:val="single" w:sz="4" w:space="0" w:color="000000"/>
              <w:bottom w:val="single" w:sz="4" w:space="0" w:color="000000"/>
              <w:right w:val="single" w:sz="4" w:space="0" w:color="000000"/>
            </w:tcBorders>
          </w:tcPr>
          <w:p w14:paraId="7216B32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BE337A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73</w:t>
            </w:r>
          </w:p>
        </w:tc>
        <w:tc>
          <w:tcPr>
            <w:tcW w:w="5281" w:type="dxa"/>
            <w:tcBorders>
              <w:top w:val="single" w:sz="4" w:space="0" w:color="000000"/>
              <w:left w:val="single" w:sz="4" w:space="0" w:color="000000"/>
              <w:bottom w:val="single" w:sz="4" w:space="0" w:color="000000"/>
              <w:right w:val="single" w:sz="4" w:space="0" w:color="000000"/>
            </w:tcBorders>
            <w:hideMark/>
          </w:tcPr>
          <w:p w14:paraId="06DBF2B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Hiszpania z Balearami</w:t>
            </w:r>
          </w:p>
          <w:p w14:paraId="3EFA3A1B" w14:textId="77777777" w:rsidR="00CA7014" w:rsidRPr="00CA7014" w:rsidRDefault="00CA7014" w:rsidP="00CA7014">
            <w:pPr>
              <w:widowControl w:val="0"/>
              <w:autoSpaceDE w:val="0"/>
              <w:autoSpaceDN w:val="0"/>
              <w:spacing w:line="320" w:lineRule="atLeast"/>
              <w:ind w:left="328" w:right="310"/>
              <w:rPr>
                <w:rFonts w:ascii="Calibri" w:eastAsia="Calibri" w:hAnsi="Calibri" w:cs="Calibri"/>
                <w:sz w:val="20"/>
                <w:szCs w:val="20"/>
                <w:lang w:eastAsia="en-US"/>
              </w:rPr>
            </w:pPr>
            <w:r w:rsidRPr="00CA7014">
              <w:rPr>
                <w:rFonts w:ascii="Calibri" w:eastAsia="Calibri" w:hAnsi="Calibri" w:cs="Calibri"/>
                <w:sz w:val="20"/>
                <w:szCs w:val="20"/>
                <w:lang w:eastAsia="en-US"/>
              </w:rPr>
              <w:t>(Majorką, Minorką, Ibizą, Formenterą, Cabrerą) i Wyspami Kanaryjskimi oraz Ceutą i Melillą</w:t>
            </w:r>
          </w:p>
        </w:tc>
        <w:tc>
          <w:tcPr>
            <w:tcW w:w="2160" w:type="dxa"/>
            <w:tcBorders>
              <w:top w:val="single" w:sz="4" w:space="0" w:color="000000"/>
              <w:left w:val="single" w:sz="4" w:space="0" w:color="000000"/>
              <w:bottom w:val="single" w:sz="4" w:space="0" w:color="000000"/>
              <w:right w:val="single" w:sz="4" w:space="0" w:color="000000"/>
            </w:tcBorders>
          </w:tcPr>
          <w:p w14:paraId="2093F46E"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p w14:paraId="6714D28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tcPr>
          <w:p w14:paraId="24DDC2EA"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A8B491F"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3B2328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FDCE4B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74</w:t>
            </w:r>
          </w:p>
        </w:tc>
        <w:tc>
          <w:tcPr>
            <w:tcW w:w="5281" w:type="dxa"/>
            <w:tcBorders>
              <w:top w:val="single" w:sz="4" w:space="0" w:color="000000"/>
              <w:left w:val="single" w:sz="4" w:space="0" w:color="000000"/>
              <w:bottom w:val="single" w:sz="4" w:space="0" w:color="000000"/>
              <w:right w:val="single" w:sz="4" w:space="0" w:color="000000"/>
            </w:tcBorders>
            <w:hideMark/>
          </w:tcPr>
          <w:p w14:paraId="583ED0E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Holandia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CE08C4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4D724447"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58AE02D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64963F8"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75</w:t>
            </w:r>
          </w:p>
        </w:tc>
        <w:tc>
          <w:tcPr>
            <w:tcW w:w="5281" w:type="dxa"/>
            <w:tcBorders>
              <w:top w:val="single" w:sz="4" w:space="0" w:color="000000"/>
              <w:left w:val="single" w:sz="4" w:space="0" w:color="000000"/>
              <w:bottom w:val="single" w:sz="4" w:space="0" w:color="000000"/>
              <w:right w:val="single" w:sz="4" w:space="0" w:color="000000"/>
            </w:tcBorders>
            <w:hideMark/>
          </w:tcPr>
          <w:p w14:paraId="588D15C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Honduras</w:t>
            </w:r>
          </w:p>
        </w:tc>
        <w:tc>
          <w:tcPr>
            <w:tcW w:w="2160" w:type="dxa"/>
            <w:tcBorders>
              <w:top w:val="single" w:sz="4" w:space="0" w:color="000000"/>
              <w:left w:val="single" w:sz="4" w:space="0" w:color="000000"/>
              <w:bottom w:val="single" w:sz="4" w:space="0" w:color="000000"/>
              <w:right w:val="single" w:sz="4" w:space="0" w:color="000000"/>
            </w:tcBorders>
            <w:hideMark/>
          </w:tcPr>
          <w:p w14:paraId="3788863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B911A6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26E985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6B082E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76</w:t>
            </w:r>
          </w:p>
        </w:tc>
        <w:tc>
          <w:tcPr>
            <w:tcW w:w="5281" w:type="dxa"/>
            <w:tcBorders>
              <w:top w:val="single" w:sz="4" w:space="0" w:color="000000"/>
              <w:left w:val="single" w:sz="4" w:space="0" w:color="000000"/>
              <w:bottom w:val="single" w:sz="4" w:space="0" w:color="000000"/>
              <w:right w:val="single" w:sz="4" w:space="0" w:color="000000"/>
            </w:tcBorders>
            <w:hideMark/>
          </w:tcPr>
          <w:p w14:paraId="5C9B58C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Indie</w:t>
            </w:r>
          </w:p>
        </w:tc>
        <w:tc>
          <w:tcPr>
            <w:tcW w:w="2160" w:type="dxa"/>
            <w:tcBorders>
              <w:top w:val="single" w:sz="4" w:space="0" w:color="000000"/>
              <w:left w:val="single" w:sz="4" w:space="0" w:color="000000"/>
              <w:bottom w:val="single" w:sz="4" w:space="0" w:color="000000"/>
              <w:right w:val="single" w:sz="4" w:space="0" w:color="000000"/>
            </w:tcBorders>
            <w:hideMark/>
          </w:tcPr>
          <w:p w14:paraId="4EA970E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55C567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AE584B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7D7B59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77</w:t>
            </w:r>
          </w:p>
        </w:tc>
        <w:tc>
          <w:tcPr>
            <w:tcW w:w="5281" w:type="dxa"/>
            <w:tcBorders>
              <w:top w:val="single" w:sz="4" w:space="0" w:color="000000"/>
              <w:left w:val="single" w:sz="4" w:space="0" w:color="000000"/>
              <w:bottom w:val="single" w:sz="4" w:space="0" w:color="000000"/>
              <w:right w:val="single" w:sz="4" w:space="0" w:color="000000"/>
            </w:tcBorders>
            <w:hideMark/>
          </w:tcPr>
          <w:p w14:paraId="295D8C1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Indonezja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4D31C8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1FB25C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C06164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220004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78</w:t>
            </w:r>
          </w:p>
        </w:tc>
        <w:tc>
          <w:tcPr>
            <w:tcW w:w="5281" w:type="dxa"/>
            <w:tcBorders>
              <w:top w:val="single" w:sz="4" w:space="0" w:color="000000"/>
              <w:left w:val="single" w:sz="4" w:space="0" w:color="000000"/>
              <w:bottom w:val="single" w:sz="4" w:space="0" w:color="000000"/>
              <w:right w:val="single" w:sz="4" w:space="0" w:color="000000"/>
            </w:tcBorders>
            <w:hideMark/>
          </w:tcPr>
          <w:p w14:paraId="40B82B7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Irak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468557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1A46D6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10C452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090B5E6"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79</w:t>
            </w:r>
          </w:p>
        </w:tc>
        <w:tc>
          <w:tcPr>
            <w:tcW w:w="5281" w:type="dxa"/>
            <w:tcBorders>
              <w:top w:val="single" w:sz="4" w:space="0" w:color="000000"/>
              <w:left w:val="single" w:sz="4" w:space="0" w:color="000000"/>
              <w:bottom w:val="single" w:sz="4" w:space="0" w:color="000000"/>
              <w:right w:val="single" w:sz="4" w:space="0" w:color="000000"/>
            </w:tcBorders>
            <w:hideMark/>
          </w:tcPr>
          <w:p w14:paraId="1A9EFCD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Iran</w:t>
            </w:r>
          </w:p>
        </w:tc>
        <w:tc>
          <w:tcPr>
            <w:tcW w:w="2160" w:type="dxa"/>
            <w:tcBorders>
              <w:top w:val="single" w:sz="4" w:space="0" w:color="000000"/>
              <w:left w:val="single" w:sz="4" w:space="0" w:color="000000"/>
              <w:bottom w:val="single" w:sz="4" w:space="0" w:color="000000"/>
              <w:right w:val="single" w:sz="4" w:space="0" w:color="000000"/>
            </w:tcBorders>
            <w:hideMark/>
          </w:tcPr>
          <w:p w14:paraId="6055A39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0726EA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B35082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EC6ABE2"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80</w:t>
            </w:r>
          </w:p>
        </w:tc>
        <w:tc>
          <w:tcPr>
            <w:tcW w:w="5281" w:type="dxa"/>
            <w:tcBorders>
              <w:top w:val="single" w:sz="4" w:space="0" w:color="000000"/>
              <w:left w:val="single" w:sz="4" w:space="0" w:color="000000"/>
              <w:bottom w:val="single" w:sz="4" w:space="0" w:color="000000"/>
              <w:right w:val="single" w:sz="4" w:space="0" w:color="000000"/>
            </w:tcBorders>
            <w:hideMark/>
          </w:tcPr>
          <w:p w14:paraId="06BCE37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Irlandia</w:t>
            </w:r>
            <w:proofErr w:type="spellEnd"/>
            <w:r w:rsidRPr="00CA7014">
              <w:rPr>
                <w:rFonts w:ascii="Calibri" w:eastAsia="Calibri" w:hAnsi="Calibri" w:cs="Calibri"/>
                <w:sz w:val="20"/>
                <w:szCs w:val="20"/>
                <w:lang w:val="en-US" w:eastAsia="en-US"/>
              </w:rPr>
              <w:t xml:space="preserve"> (Eire)</w:t>
            </w:r>
          </w:p>
        </w:tc>
        <w:tc>
          <w:tcPr>
            <w:tcW w:w="2160" w:type="dxa"/>
            <w:tcBorders>
              <w:top w:val="single" w:sz="4" w:space="0" w:color="000000"/>
              <w:left w:val="single" w:sz="4" w:space="0" w:color="000000"/>
              <w:bottom w:val="single" w:sz="4" w:space="0" w:color="000000"/>
              <w:right w:val="single" w:sz="4" w:space="0" w:color="000000"/>
            </w:tcBorders>
            <w:hideMark/>
          </w:tcPr>
          <w:p w14:paraId="176EB7A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0D8750D7"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4D8C323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C873F1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81</w:t>
            </w:r>
          </w:p>
        </w:tc>
        <w:tc>
          <w:tcPr>
            <w:tcW w:w="5281" w:type="dxa"/>
            <w:tcBorders>
              <w:top w:val="single" w:sz="4" w:space="0" w:color="000000"/>
              <w:left w:val="single" w:sz="4" w:space="0" w:color="000000"/>
              <w:bottom w:val="single" w:sz="4" w:space="0" w:color="000000"/>
              <w:right w:val="single" w:sz="4" w:space="0" w:color="000000"/>
            </w:tcBorders>
            <w:hideMark/>
          </w:tcPr>
          <w:p w14:paraId="4B8B937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Islandia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4A62F9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367BFC56"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D5752F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66FC3BF"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82</w:t>
            </w:r>
          </w:p>
        </w:tc>
        <w:tc>
          <w:tcPr>
            <w:tcW w:w="5281" w:type="dxa"/>
            <w:tcBorders>
              <w:top w:val="single" w:sz="4" w:space="0" w:color="000000"/>
              <w:left w:val="single" w:sz="4" w:space="0" w:color="000000"/>
              <w:bottom w:val="single" w:sz="4" w:space="0" w:color="000000"/>
              <w:right w:val="single" w:sz="4" w:space="0" w:color="000000"/>
            </w:tcBorders>
            <w:hideMark/>
          </w:tcPr>
          <w:p w14:paraId="58B546B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Izrael</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D66832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0C2D44D"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07DCE86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A174C3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83</w:t>
            </w:r>
          </w:p>
        </w:tc>
        <w:tc>
          <w:tcPr>
            <w:tcW w:w="5281" w:type="dxa"/>
            <w:tcBorders>
              <w:top w:val="single" w:sz="4" w:space="0" w:color="000000"/>
              <w:left w:val="single" w:sz="4" w:space="0" w:color="000000"/>
              <w:bottom w:val="single" w:sz="4" w:space="0" w:color="000000"/>
              <w:right w:val="single" w:sz="4" w:space="0" w:color="000000"/>
            </w:tcBorders>
            <w:hideMark/>
          </w:tcPr>
          <w:p w14:paraId="7AD2A19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Jamajka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D8DAA4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ECADF1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D546AA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0CC3445"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84</w:t>
            </w:r>
          </w:p>
        </w:tc>
        <w:tc>
          <w:tcPr>
            <w:tcW w:w="5281" w:type="dxa"/>
            <w:tcBorders>
              <w:top w:val="single" w:sz="4" w:space="0" w:color="000000"/>
              <w:left w:val="single" w:sz="4" w:space="0" w:color="000000"/>
              <w:bottom w:val="single" w:sz="4" w:space="0" w:color="000000"/>
              <w:right w:val="single" w:sz="4" w:space="0" w:color="000000"/>
            </w:tcBorders>
            <w:hideMark/>
          </w:tcPr>
          <w:p w14:paraId="74FE232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Japonia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497016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01CD64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51437E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A8C903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85</w:t>
            </w:r>
          </w:p>
        </w:tc>
        <w:tc>
          <w:tcPr>
            <w:tcW w:w="5281" w:type="dxa"/>
            <w:tcBorders>
              <w:top w:val="single" w:sz="4" w:space="0" w:color="000000"/>
              <w:left w:val="single" w:sz="4" w:space="0" w:color="000000"/>
              <w:bottom w:val="single" w:sz="4" w:space="0" w:color="000000"/>
              <w:right w:val="single" w:sz="4" w:space="0" w:color="000000"/>
            </w:tcBorders>
            <w:hideMark/>
          </w:tcPr>
          <w:p w14:paraId="1D85580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Jemen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8E304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CDDD3D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FFAD82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3B20C4A"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86</w:t>
            </w:r>
          </w:p>
        </w:tc>
        <w:tc>
          <w:tcPr>
            <w:tcW w:w="5281" w:type="dxa"/>
            <w:tcBorders>
              <w:top w:val="single" w:sz="4" w:space="0" w:color="000000"/>
              <w:left w:val="single" w:sz="4" w:space="0" w:color="000000"/>
              <w:bottom w:val="single" w:sz="4" w:space="0" w:color="000000"/>
              <w:right w:val="single" w:sz="4" w:space="0" w:color="000000"/>
            </w:tcBorders>
            <w:hideMark/>
          </w:tcPr>
          <w:p w14:paraId="608E252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Jordania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8346B2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DFFF8D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F4877B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5432DE7"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87</w:t>
            </w:r>
          </w:p>
        </w:tc>
        <w:tc>
          <w:tcPr>
            <w:tcW w:w="5281" w:type="dxa"/>
            <w:tcBorders>
              <w:top w:val="single" w:sz="4" w:space="0" w:color="000000"/>
              <w:left w:val="single" w:sz="4" w:space="0" w:color="000000"/>
              <w:bottom w:val="single" w:sz="4" w:space="0" w:color="000000"/>
              <w:right w:val="single" w:sz="4" w:space="0" w:color="000000"/>
            </w:tcBorders>
            <w:hideMark/>
          </w:tcPr>
          <w:p w14:paraId="0D44D9C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Kajmany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56264A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ABB521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373762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25BF5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88</w:t>
            </w:r>
          </w:p>
        </w:tc>
        <w:tc>
          <w:tcPr>
            <w:tcW w:w="5281" w:type="dxa"/>
            <w:tcBorders>
              <w:top w:val="single" w:sz="4" w:space="0" w:color="000000"/>
              <w:left w:val="single" w:sz="4" w:space="0" w:color="000000"/>
              <w:bottom w:val="single" w:sz="4" w:space="0" w:color="000000"/>
              <w:right w:val="single" w:sz="4" w:space="0" w:color="000000"/>
            </w:tcBorders>
            <w:hideMark/>
          </w:tcPr>
          <w:p w14:paraId="452B0D6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Kambodża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AD1DB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F5A3A1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026835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F894C74"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89</w:t>
            </w:r>
          </w:p>
        </w:tc>
        <w:tc>
          <w:tcPr>
            <w:tcW w:w="5281" w:type="dxa"/>
            <w:tcBorders>
              <w:top w:val="single" w:sz="4" w:space="0" w:color="000000"/>
              <w:left w:val="single" w:sz="4" w:space="0" w:color="000000"/>
              <w:bottom w:val="single" w:sz="4" w:space="0" w:color="000000"/>
              <w:right w:val="single" w:sz="4" w:space="0" w:color="000000"/>
            </w:tcBorders>
            <w:hideMark/>
          </w:tcPr>
          <w:p w14:paraId="2146C92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Kamerun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39F637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4B7899A"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53DA55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08A0C8E"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90</w:t>
            </w:r>
          </w:p>
        </w:tc>
        <w:tc>
          <w:tcPr>
            <w:tcW w:w="5281" w:type="dxa"/>
            <w:tcBorders>
              <w:top w:val="single" w:sz="4" w:space="0" w:color="000000"/>
              <w:left w:val="single" w:sz="4" w:space="0" w:color="000000"/>
              <w:bottom w:val="single" w:sz="4" w:space="0" w:color="000000"/>
              <w:right w:val="single" w:sz="4" w:space="0" w:color="000000"/>
            </w:tcBorders>
            <w:hideMark/>
          </w:tcPr>
          <w:p w14:paraId="3B107CE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Kanada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294712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3C69B3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37A9BAD"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68FBC31B"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91</w:t>
            </w:r>
          </w:p>
        </w:tc>
        <w:tc>
          <w:tcPr>
            <w:tcW w:w="5281" w:type="dxa"/>
            <w:tcBorders>
              <w:top w:val="single" w:sz="4" w:space="0" w:color="000000"/>
              <w:left w:val="single" w:sz="4" w:space="0" w:color="000000"/>
              <w:bottom w:val="single" w:sz="4" w:space="0" w:color="000000"/>
              <w:right w:val="single" w:sz="4" w:space="0" w:color="000000"/>
            </w:tcBorders>
            <w:hideMark/>
          </w:tcPr>
          <w:p w14:paraId="1D78C2D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Katar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CD8933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B958E2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BF9FA0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1B2EFD9"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92</w:t>
            </w:r>
          </w:p>
        </w:tc>
        <w:tc>
          <w:tcPr>
            <w:tcW w:w="5281" w:type="dxa"/>
            <w:tcBorders>
              <w:top w:val="single" w:sz="4" w:space="0" w:color="000000"/>
              <w:left w:val="single" w:sz="4" w:space="0" w:color="000000"/>
              <w:bottom w:val="single" w:sz="4" w:space="0" w:color="000000"/>
              <w:right w:val="single" w:sz="4" w:space="0" w:color="000000"/>
            </w:tcBorders>
            <w:hideMark/>
          </w:tcPr>
          <w:p w14:paraId="28A833E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Kazachstan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7DCA14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623F1A4"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EFFA97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FFA4D30"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93</w:t>
            </w:r>
          </w:p>
        </w:tc>
        <w:tc>
          <w:tcPr>
            <w:tcW w:w="5281" w:type="dxa"/>
            <w:tcBorders>
              <w:top w:val="single" w:sz="4" w:space="0" w:color="000000"/>
              <w:left w:val="single" w:sz="4" w:space="0" w:color="000000"/>
              <w:bottom w:val="single" w:sz="4" w:space="0" w:color="000000"/>
              <w:right w:val="single" w:sz="4" w:space="0" w:color="000000"/>
            </w:tcBorders>
            <w:hideMark/>
          </w:tcPr>
          <w:p w14:paraId="7070188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Kenia</w:t>
            </w:r>
          </w:p>
        </w:tc>
        <w:tc>
          <w:tcPr>
            <w:tcW w:w="2160" w:type="dxa"/>
            <w:tcBorders>
              <w:top w:val="single" w:sz="4" w:space="0" w:color="000000"/>
              <w:left w:val="single" w:sz="4" w:space="0" w:color="000000"/>
              <w:bottom w:val="single" w:sz="4" w:space="0" w:color="000000"/>
              <w:right w:val="single" w:sz="4" w:space="0" w:color="000000"/>
            </w:tcBorders>
            <w:hideMark/>
          </w:tcPr>
          <w:p w14:paraId="176906A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32FE20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5E7279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1163D63"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94</w:t>
            </w:r>
          </w:p>
        </w:tc>
        <w:tc>
          <w:tcPr>
            <w:tcW w:w="5281" w:type="dxa"/>
            <w:tcBorders>
              <w:top w:val="single" w:sz="4" w:space="0" w:color="000000"/>
              <w:left w:val="single" w:sz="4" w:space="0" w:color="000000"/>
              <w:bottom w:val="single" w:sz="4" w:space="0" w:color="000000"/>
              <w:right w:val="single" w:sz="4" w:space="0" w:color="000000"/>
            </w:tcBorders>
            <w:hideMark/>
          </w:tcPr>
          <w:p w14:paraId="0D3DC70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Kirgistan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609E72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4F5D48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2C199C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FE5CE6C"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95</w:t>
            </w:r>
          </w:p>
        </w:tc>
        <w:tc>
          <w:tcPr>
            <w:tcW w:w="5281" w:type="dxa"/>
            <w:tcBorders>
              <w:top w:val="single" w:sz="4" w:space="0" w:color="000000"/>
              <w:left w:val="single" w:sz="4" w:space="0" w:color="000000"/>
              <w:bottom w:val="single" w:sz="4" w:space="0" w:color="000000"/>
              <w:right w:val="single" w:sz="4" w:space="0" w:color="000000"/>
            </w:tcBorders>
            <w:hideMark/>
          </w:tcPr>
          <w:p w14:paraId="2E2D02E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Kiribati</w:t>
            </w:r>
          </w:p>
        </w:tc>
        <w:tc>
          <w:tcPr>
            <w:tcW w:w="2160" w:type="dxa"/>
            <w:tcBorders>
              <w:top w:val="single" w:sz="4" w:space="0" w:color="000000"/>
              <w:left w:val="single" w:sz="4" w:space="0" w:color="000000"/>
              <w:bottom w:val="single" w:sz="4" w:space="0" w:color="000000"/>
              <w:right w:val="single" w:sz="4" w:space="0" w:color="000000"/>
            </w:tcBorders>
            <w:hideMark/>
          </w:tcPr>
          <w:p w14:paraId="0FD4AFD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6D6A5166"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5AC882C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83584DD" w14:textId="77777777" w:rsidR="00CA7014" w:rsidRPr="00CA7014" w:rsidRDefault="00CA7014" w:rsidP="00CA7014">
            <w:pPr>
              <w:widowControl w:val="0"/>
              <w:autoSpaceDE w:val="0"/>
              <w:autoSpaceDN w:val="0"/>
              <w:spacing w:line="320" w:lineRule="atLeast"/>
              <w:ind w:right="27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96</w:t>
            </w:r>
          </w:p>
        </w:tc>
        <w:tc>
          <w:tcPr>
            <w:tcW w:w="5281" w:type="dxa"/>
            <w:tcBorders>
              <w:top w:val="single" w:sz="4" w:space="0" w:color="000000"/>
              <w:left w:val="single" w:sz="4" w:space="0" w:color="000000"/>
              <w:bottom w:val="single" w:sz="4" w:space="0" w:color="000000"/>
              <w:right w:val="single" w:sz="4" w:space="0" w:color="000000"/>
            </w:tcBorders>
            <w:hideMark/>
          </w:tcPr>
          <w:p w14:paraId="3837121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Kolumbia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3BEB7E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6A1084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D0AB9E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94F1D4F"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97</w:t>
            </w:r>
          </w:p>
        </w:tc>
        <w:tc>
          <w:tcPr>
            <w:tcW w:w="5281" w:type="dxa"/>
            <w:tcBorders>
              <w:top w:val="single" w:sz="4" w:space="0" w:color="000000"/>
              <w:left w:val="single" w:sz="4" w:space="0" w:color="000000"/>
              <w:bottom w:val="single" w:sz="4" w:space="0" w:color="000000"/>
              <w:right w:val="single" w:sz="4" w:space="0" w:color="000000"/>
            </w:tcBorders>
            <w:hideMark/>
          </w:tcPr>
          <w:p w14:paraId="4B243EE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Komory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88F2B7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784645B"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4C655E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F8A60EE"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98</w:t>
            </w:r>
          </w:p>
        </w:tc>
        <w:tc>
          <w:tcPr>
            <w:tcW w:w="5281" w:type="dxa"/>
            <w:tcBorders>
              <w:top w:val="single" w:sz="4" w:space="0" w:color="000000"/>
              <w:left w:val="single" w:sz="4" w:space="0" w:color="000000"/>
              <w:bottom w:val="single" w:sz="4" w:space="0" w:color="000000"/>
              <w:right w:val="single" w:sz="4" w:space="0" w:color="000000"/>
            </w:tcBorders>
            <w:hideMark/>
          </w:tcPr>
          <w:p w14:paraId="0AB5631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Kongo</w:t>
            </w:r>
          </w:p>
        </w:tc>
        <w:tc>
          <w:tcPr>
            <w:tcW w:w="2160" w:type="dxa"/>
            <w:tcBorders>
              <w:top w:val="single" w:sz="4" w:space="0" w:color="000000"/>
              <w:left w:val="single" w:sz="4" w:space="0" w:color="000000"/>
              <w:bottom w:val="single" w:sz="4" w:space="0" w:color="000000"/>
              <w:right w:val="single" w:sz="4" w:space="0" w:color="000000"/>
            </w:tcBorders>
            <w:hideMark/>
          </w:tcPr>
          <w:p w14:paraId="6BA7B1B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B598815"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B1CB6F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7DB9687" w14:textId="77777777" w:rsidR="00CA7014" w:rsidRPr="00CA7014" w:rsidRDefault="00CA7014" w:rsidP="00CA7014">
            <w:pPr>
              <w:widowControl w:val="0"/>
              <w:autoSpaceDE w:val="0"/>
              <w:autoSpaceDN w:val="0"/>
              <w:spacing w:line="320" w:lineRule="atLeast"/>
              <w:ind w:left="196" w:right="195"/>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99</w:t>
            </w:r>
          </w:p>
        </w:tc>
        <w:tc>
          <w:tcPr>
            <w:tcW w:w="5281" w:type="dxa"/>
            <w:tcBorders>
              <w:top w:val="single" w:sz="4" w:space="0" w:color="000000"/>
              <w:left w:val="single" w:sz="4" w:space="0" w:color="000000"/>
              <w:bottom w:val="single" w:sz="4" w:space="0" w:color="000000"/>
              <w:right w:val="single" w:sz="4" w:space="0" w:color="000000"/>
            </w:tcBorders>
            <w:hideMark/>
          </w:tcPr>
          <w:p w14:paraId="1E2A97A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Kongo Republika Demokratyczna (d. Zair)</w:t>
            </w:r>
          </w:p>
        </w:tc>
        <w:tc>
          <w:tcPr>
            <w:tcW w:w="2160" w:type="dxa"/>
            <w:tcBorders>
              <w:top w:val="single" w:sz="4" w:space="0" w:color="000000"/>
              <w:left w:val="single" w:sz="4" w:space="0" w:color="000000"/>
              <w:bottom w:val="single" w:sz="4" w:space="0" w:color="000000"/>
              <w:right w:val="single" w:sz="4" w:space="0" w:color="000000"/>
            </w:tcBorders>
            <w:hideMark/>
          </w:tcPr>
          <w:p w14:paraId="6309B17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5EB3353"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88B479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7A4FED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100</w:t>
            </w:r>
          </w:p>
        </w:tc>
        <w:tc>
          <w:tcPr>
            <w:tcW w:w="5281" w:type="dxa"/>
            <w:tcBorders>
              <w:top w:val="single" w:sz="4" w:space="0" w:color="000000"/>
              <w:left w:val="single" w:sz="4" w:space="0" w:color="000000"/>
              <w:bottom w:val="single" w:sz="4" w:space="0" w:color="000000"/>
              <w:right w:val="single" w:sz="4" w:space="0" w:color="000000"/>
            </w:tcBorders>
            <w:hideMark/>
          </w:tcPr>
          <w:p w14:paraId="5FD0A23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Korea </w:t>
            </w:r>
            <w:proofErr w:type="spellStart"/>
            <w:r w:rsidRPr="00CA7014">
              <w:rPr>
                <w:rFonts w:ascii="Calibri" w:eastAsia="Calibri" w:hAnsi="Calibri" w:cs="Calibri"/>
                <w:sz w:val="20"/>
                <w:szCs w:val="20"/>
                <w:lang w:val="en-US" w:eastAsia="en-US"/>
              </w:rPr>
              <w:t>Południowa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61ED0A3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DAD3306"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A52E1C6" w14:textId="77777777" w:rsidTr="00CA7014">
        <w:trPr>
          <w:trHeight w:hRule="exact" w:val="830"/>
        </w:trPr>
        <w:tc>
          <w:tcPr>
            <w:tcW w:w="809" w:type="dxa"/>
            <w:tcBorders>
              <w:top w:val="single" w:sz="4" w:space="0" w:color="000000"/>
              <w:left w:val="single" w:sz="4" w:space="0" w:color="000000"/>
              <w:bottom w:val="single" w:sz="4" w:space="0" w:color="000000"/>
              <w:right w:val="single" w:sz="4" w:space="0" w:color="000000"/>
            </w:tcBorders>
            <w:hideMark/>
          </w:tcPr>
          <w:p w14:paraId="72475B7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101</w:t>
            </w:r>
          </w:p>
        </w:tc>
        <w:tc>
          <w:tcPr>
            <w:tcW w:w="5281" w:type="dxa"/>
            <w:tcBorders>
              <w:top w:val="single" w:sz="4" w:space="0" w:color="000000"/>
              <w:left w:val="single" w:sz="4" w:space="0" w:color="000000"/>
              <w:bottom w:val="single" w:sz="4" w:space="0" w:color="000000"/>
              <w:right w:val="single" w:sz="4" w:space="0" w:color="000000"/>
            </w:tcBorders>
            <w:hideMark/>
          </w:tcPr>
          <w:p w14:paraId="368C4FED" w14:textId="77777777" w:rsidR="00CA7014" w:rsidRPr="00CA7014" w:rsidRDefault="00CA7014" w:rsidP="00CA7014">
            <w:pPr>
              <w:widowControl w:val="0"/>
              <w:autoSpaceDE w:val="0"/>
              <w:autoSpaceDN w:val="0"/>
              <w:spacing w:line="320" w:lineRule="atLeast"/>
              <w:ind w:left="328" w:right="277"/>
              <w:rPr>
                <w:rFonts w:ascii="Calibri" w:eastAsia="Calibri" w:hAnsi="Calibri" w:cs="Calibri"/>
                <w:sz w:val="20"/>
                <w:szCs w:val="20"/>
                <w:lang w:eastAsia="en-US"/>
              </w:rPr>
            </w:pPr>
            <w:r w:rsidRPr="00CA7014">
              <w:rPr>
                <w:rFonts w:ascii="Calibri" w:eastAsia="Calibri" w:hAnsi="Calibri" w:cs="Calibri"/>
                <w:sz w:val="20"/>
                <w:szCs w:val="20"/>
                <w:lang w:eastAsia="en-US"/>
              </w:rPr>
              <w:t>Korea Północna (</w:t>
            </w:r>
            <w:proofErr w:type="spellStart"/>
            <w:r w:rsidRPr="00CA7014">
              <w:rPr>
                <w:rFonts w:ascii="Calibri" w:eastAsia="Calibri" w:hAnsi="Calibri" w:cs="Calibri"/>
                <w:sz w:val="20"/>
                <w:szCs w:val="20"/>
                <w:lang w:eastAsia="en-US"/>
              </w:rPr>
              <w:t>Koreaoska</w:t>
            </w:r>
            <w:proofErr w:type="spellEnd"/>
            <w:r w:rsidRPr="00CA7014">
              <w:rPr>
                <w:rFonts w:ascii="Calibri" w:eastAsia="Calibri" w:hAnsi="Calibri" w:cs="Calibri"/>
                <w:sz w:val="20"/>
                <w:szCs w:val="20"/>
                <w:lang w:eastAsia="en-US"/>
              </w:rPr>
              <w:t xml:space="preserve"> Republika Ludowo - Demokratyczna)</w:t>
            </w:r>
          </w:p>
        </w:tc>
        <w:tc>
          <w:tcPr>
            <w:tcW w:w="2160" w:type="dxa"/>
            <w:tcBorders>
              <w:top w:val="single" w:sz="4" w:space="0" w:color="000000"/>
              <w:left w:val="single" w:sz="4" w:space="0" w:color="000000"/>
              <w:bottom w:val="single" w:sz="4" w:space="0" w:color="000000"/>
              <w:right w:val="single" w:sz="4" w:space="0" w:color="000000"/>
            </w:tcBorders>
            <w:hideMark/>
          </w:tcPr>
          <w:p w14:paraId="3FE3086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3C5E79B"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4CF9FF0"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8AC592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102</w:t>
            </w:r>
          </w:p>
        </w:tc>
        <w:tc>
          <w:tcPr>
            <w:tcW w:w="5281" w:type="dxa"/>
            <w:tcBorders>
              <w:top w:val="single" w:sz="4" w:space="0" w:color="000000"/>
              <w:left w:val="single" w:sz="4" w:space="0" w:color="000000"/>
              <w:bottom w:val="single" w:sz="4" w:space="0" w:color="000000"/>
              <w:right w:val="single" w:sz="4" w:space="0" w:color="000000"/>
            </w:tcBorders>
            <w:hideMark/>
          </w:tcPr>
          <w:p w14:paraId="46E5CA9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Kosowo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89917D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4351E14"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B34FBED"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C37764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103</w:t>
            </w:r>
          </w:p>
        </w:tc>
        <w:tc>
          <w:tcPr>
            <w:tcW w:w="5281" w:type="dxa"/>
            <w:tcBorders>
              <w:top w:val="single" w:sz="4" w:space="0" w:color="000000"/>
              <w:left w:val="single" w:sz="4" w:space="0" w:color="000000"/>
              <w:bottom w:val="single" w:sz="4" w:space="0" w:color="000000"/>
              <w:right w:val="single" w:sz="4" w:space="0" w:color="000000"/>
            </w:tcBorders>
            <w:hideMark/>
          </w:tcPr>
          <w:p w14:paraId="06C1759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Kostaryka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6C7BAC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755373C"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6429406" w14:textId="77777777" w:rsidTr="00CA7014">
        <w:trPr>
          <w:trHeight w:hRule="exact" w:val="1183"/>
        </w:trPr>
        <w:tc>
          <w:tcPr>
            <w:tcW w:w="809" w:type="dxa"/>
            <w:tcBorders>
              <w:top w:val="single" w:sz="4" w:space="0" w:color="000000"/>
              <w:left w:val="single" w:sz="4" w:space="0" w:color="000000"/>
              <w:bottom w:val="single" w:sz="4" w:space="0" w:color="000000"/>
              <w:right w:val="single" w:sz="4" w:space="0" w:color="000000"/>
            </w:tcBorders>
          </w:tcPr>
          <w:p w14:paraId="5AB161C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200EF5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104</w:t>
            </w:r>
          </w:p>
        </w:tc>
        <w:tc>
          <w:tcPr>
            <w:tcW w:w="5281" w:type="dxa"/>
            <w:tcBorders>
              <w:top w:val="single" w:sz="4" w:space="0" w:color="000000"/>
              <w:left w:val="single" w:sz="4" w:space="0" w:color="000000"/>
              <w:bottom w:val="single" w:sz="4" w:space="0" w:color="000000"/>
              <w:right w:val="single" w:sz="4" w:space="0" w:color="000000"/>
            </w:tcBorders>
            <w:hideMark/>
          </w:tcPr>
          <w:p w14:paraId="58EB244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Kuba</w:t>
            </w:r>
          </w:p>
          <w:p w14:paraId="4FDC077E" w14:textId="77777777" w:rsidR="00CA7014" w:rsidRPr="00CA7014" w:rsidRDefault="00CA7014" w:rsidP="00CA7014">
            <w:pPr>
              <w:widowControl w:val="0"/>
              <w:autoSpaceDE w:val="0"/>
              <w:autoSpaceDN w:val="0"/>
              <w:spacing w:line="320" w:lineRule="atLeast"/>
              <w:ind w:left="328" w:right="54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(wszystkie miejscowości oprócz </w:t>
            </w:r>
            <w:proofErr w:type="spellStart"/>
            <w:r w:rsidRPr="00CA7014">
              <w:rPr>
                <w:rFonts w:ascii="Calibri" w:eastAsia="Calibri" w:hAnsi="Calibri" w:cs="Calibri"/>
                <w:sz w:val="20"/>
                <w:szCs w:val="20"/>
                <w:lang w:eastAsia="en-US"/>
              </w:rPr>
              <w:t>Guantaname</w:t>
            </w:r>
            <w:proofErr w:type="spellEnd"/>
            <w:r w:rsidRPr="00CA7014">
              <w:rPr>
                <w:rFonts w:ascii="Calibri" w:eastAsia="Calibri" w:hAnsi="Calibri" w:cs="Calibri"/>
                <w:sz w:val="20"/>
                <w:szCs w:val="20"/>
                <w:lang w:eastAsia="en-US"/>
              </w:rPr>
              <w:t xml:space="preserve"> Bay)*</w:t>
            </w:r>
          </w:p>
          <w:p w14:paraId="47185A1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nie</w:t>
            </w:r>
            <w:proofErr w:type="spellEnd"/>
            <w:r w:rsidRPr="00CA7014">
              <w:rPr>
                <w:rFonts w:ascii="Calibri" w:eastAsia="Calibri" w:hAnsi="Calibri" w:cs="Calibri"/>
                <w:sz w:val="20"/>
                <w:szCs w:val="20"/>
                <w:lang w:val="en-US" w:eastAsia="en-US"/>
              </w:rPr>
              <w:t xml:space="preserve"> dot. </w:t>
            </w:r>
            <w:proofErr w:type="spellStart"/>
            <w:r w:rsidRPr="00CA7014">
              <w:rPr>
                <w:rFonts w:ascii="Calibri" w:eastAsia="Calibri" w:hAnsi="Calibri" w:cs="Calibri"/>
                <w:sz w:val="20"/>
                <w:szCs w:val="20"/>
                <w:lang w:val="en-US" w:eastAsia="en-US"/>
              </w:rPr>
              <w:t>paczek</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priorytetowych</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0C452516"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53AC72B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19B9B96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509DBD1"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8FDADF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335A5B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105</w:t>
            </w:r>
          </w:p>
        </w:tc>
        <w:tc>
          <w:tcPr>
            <w:tcW w:w="5281" w:type="dxa"/>
            <w:tcBorders>
              <w:top w:val="single" w:sz="4" w:space="0" w:color="000000"/>
              <w:left w:val="single" w:sz="4" w:space="0" w:color="000000"/>
              <w:bottom w:val="single" w:sz="4" w:space="0" w:color="000000"/>
              <w:right w:val="single" w:sz="4" w:space="0" w:color="000000"/>
            </w:tcBorders>
            <w:hideMark/>
          </w:tcPr>
          <w:p w14:paraId="5C240B4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Kuwejt</w:t>
            </w:r>
          </w:p>
        </w:tc>
        <w:tc>
          <w:tcPr>
            <w:tcW w:w="2160" w:type="dxa"/>
            <w:tcBorders>
              <w:top w:val="single" w:sz="4" w:space="0" w:color="000000"/>
              <w:left w:val="single" w:sz="4" w:space="0" w:color="000000"/>
              <w:bottom w:val="single" w:sz="4" w:space="0" w:color="000000"/>
              <w:right w:val="single" w:sz="4" w:space="0" w:color="000000"/>
            </w:tcBorders>
            <w:hideMark/>
          </w:tcPr>
          <w:p w14:paraId="6DD2089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2DA0B2F2"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BC3B6D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708354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106</w:t>
            </w:r>
          </w:p>
        </w:tc>
        <w:tc>
          <w:tcPr>
            <w:tcW w:w="5281" w:type="dxa"/>
            <w:tcBorders>
              <w:top w:val="single" w:sz="4" w:space="0" w:color="000000"/>
              <w:left w:val="single" w:sz="4" w:space="0" w:color="000000"/>
              <w:bottom w:val="single" w:sz="4" w:space="0" w:color="000000"/>
              <w:right w:val="single" w:sz="4" w:space="0" w:color="000000"/>
            </w:tcBorders>
            <w:hideMark/>
          </w:tcPr>
          <w:p w14:paraId="60F0960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Laos</w:t>
            </w:r>
          </w:p>
        </w:tc>
        <w:tc>
          <w:tcPr>
            <w:tcW w:w="2160" w:type="dxa"/>
            <w:tcBorders>
              <w:top w:val="single" w:sz="4" w:space="0" w:color="000000"/>
              <w:left w:val="single" w:sz="4" w:space="0" w:color="000000"/>
              <w:bottom w:val="single" w:sz="4" w:space="0" w:color="000000"/>
              <w:right w:val="single" w:sz="4" w:space="0" w:color="000000"/>
            </w:tcBorders>
            <w:hideMark/>
          </w:tcPr>
          <w:p w14:paraId="08B8249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B61A355"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5EED1E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E4B24F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107</w:t>
            </w:r>
          </w:p>
        </w:tc>
        <w:tc>
          <w:tcPr>
            <w:tcW w:w="5281" w:type="dxa"/>
            <w:tcBorders>
              <w:top w:val="single" w:sz="4" w:space="0" w:color="000000"/>
              <w:left w:val="single" w:sz="4" w:space="0" w:color="000000"/>
              <w:bottom w:val="single" w:sz="4" w:space="0" w:color="000000"/>
              <w:right w:val="single" w:sz="4" w:space="0" w:color="000000"/>
            </w:tcBorders>
            <w:hideMark/>
          </w:tcPr>
          <w:p w14:paraId="53D5C1B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Lesotho</w:t>
            </w:r>
          </w:p>
        </w:tc>
        <w:tc>
          <w:tcPr>
            <w:tcW w:w="2160" w:type="dxa"/>
            <w:tcBorders>
              <w:top w:val="single" w:sz="4" w:space="0" w:color="000000"/>
              <w:left w:val="single" w:sz="4" w:space="0" w:color="000000"/>
              <w:bottom w:val="single" w:sz="4" w:space="0" w:color="000000"/>
              <w:right w:val="single" w:sz="4" w:space="0" w:color="000000"/>
            </w:tcBorders>
            <w:hideMark/>
          </w:tcPr>
          <w:p w14:paraId="4A74725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053B25F"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BEC1FC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5F6B02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108</w:t>
            </w:r>
          </w:p>
        </w:tc>
        <w:tc>
          <w:tcPr>
            <w:tcW w:w="5281" w:type="dxa"/>
            <w:tcBorders>
              <w:top w:val="single" w:sz="4" w:space="0" w:color="000000"/>
              <w:left w:val="single" w:sz="4" w:space="0" w:color="000000"/>
              <w:bottom w:val="single" w:sz="4" w:space="0" w:color="000000"/>
              <w:right w:val="single" w:sz="4" w:space="0" w:color="000000"/>
            </w:tcBorders>
            <w:hideMark/>
          </w:tcPr>
          <w:p w14:paraId="23D1AFD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E5306B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234BABA"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EA72F8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C8CD81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109</w:t>
            </w:r>
          </w:p>
        </w:tc>
        <w:tc>
          <w:tcPr>
            <w:tcW w:w="5281" w:type="dxa"/>
            <w:tcBorders>
              <w:top w:val="single" w:sz="4" w:space="0" w:color="000000"/>
              <w:left w:val="single" w:sz="4" w:space="0" w:color="000000"/>
              <w:bottom w:val="single" w:sz="4" w:space="0" w:color="000000"/>
              <w:right w:val="single" w:sz="4" w:space="0" w:color="000000"/>
            </w:tcBorders>
            <w:hideMark/>
          </w:tcPr>
          <w:p w14:paraId="424A8AF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Liberia</w:t>
            </w:r>
          </w:p>
        </w:tc>
        <w:tc>
          <w:tcPr>
            <w:tcW w:w="2160" w:type="dxa"/>
            <w:tcBorders>
              <w:top w:val="single" w:sz="4" w:space="0" w:color="000000"/>
              <w:left w:val="single" w:sz="4" w:space="0" w:color="000000"/>
              <w:bottom w:val="single" w:sz="4" w:space="0" w:color="000000"/>
              <w:right w:val="single" w:sz="4" w:space="0" w:color="000000"/>
            </w:tcBorders>
          </w:tcPr>
          <w:p w14:paraId="40C166B7"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eastAsia="en-US"/>
              </w:rPr>
            </w:pPr>
          </w:p>
        </w:tc>
        <w:tc>
          <w:tcPr>
            <w:tcW w:w="1538" w:type="dxa"/>
            <w:tcBorders>
              <w:top w:val="single" w:sz="4" w:space="0" w:color="000000"/>
              <w:left w:val="single" w:sz="4" w:space="0" w:color="000000"/>
              <w:bottom w:val="single" w:sz="4" w:space="0" w:color="000000"/>
              <w:right w:val="single" w:sz="4" w:space="0" w:color="000000"/>
            </w:tcBorders>
            <w:hideMark/>
          </w:tcPr>
          <w:p w14:paraId="568E5D89"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DCE374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ED82BC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110</w:t>
            </w:r>
          </w:p>
        </w:tc>
        <w:tc>
          <w:tcPr>
            <w:tcW w:w="5281" w:type="dxa"/>
            <w:tcBorders>
              <w:top w:val="single" w:sz="4" w:space="0" w:color="000000"/>
              <w:left w:val="single" w:sz="4" w:space="0" w:color="000000"/>
              <w:bottom w:val="single" w:sz="4" w:space="0" w:color="000000"/>
              <w:right w:val="single" w:sz="4" w:space="0" w:color="000000"/>
            </w:tcBorders>
            <w:hideMark/>
          </w:tcPr>
          <w:p w14:paraId="26157A2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Libia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0FB9E0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FEA6269"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882CB3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B2A7BA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111</w:t>
            </w:r>
          </w:p>
        </w:tc>
        <w:tc>
          <w:tcPr>
            <w:tcW w:w="5281" w:type="dxa"/>
            <w:tcBorders>
              <w:top w:val="single" w:sz="4" w:space="0" w:color="000000"/>
              <w:left w:val="single" w:sz="4" w:space="0" w:color="000000"/>
              <w:bottom w:val="single" w:sz="4" w:space="0" w:color="000000"/>
              <w:right w:val="single" w:sz="4" w:space="0" w:color="000000"/>
            </w:tcBorders>
            <w:hideMark/>
          </w:tcPr>
          <w:p w14:paraId="67D7652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Litwa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D4F6F3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B697A39"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1D03921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CBB46E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112</w:t>
            </w:r>
          </w:p>
        </w:tc>
        <w:tc>
          <w:tcPr>
            <w:tcW w:w="5281" w:type="dxa"/>
            <w:tcBorders>
              <w:top w:val="single" w:sz="4" w:space="0" w:color="000000"/>
              <w:left w:val="single" w:sz="4" w:space="0" w:color="000000"/>
              <w:bottom w:val="single" w:sz="4" w:space="0" w:color="000000"/>
              <w:right w:val="single" w:sz="4" w:space="0" w:color="000000"/>
            </w:tcBorders>
            <w:hideMark/>
          </w:tcPr>
          <w:p w14:paraId="679C467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Luksemburg</w:t>
            </w:r>
          </w:p>
        </w:tc>
        <w:tc>
          <w:tcPr>
            <w:tcW w:w="2160" w:type="dxa"/>
            <w:tcBorders>
              <w:top w:val="single" w:sz="4" w:space="0" w:color="000000"/>
              <w:left w:val="single" w:sz="4" w:space="0" w:color="000000"/>
              <w:bottom w:val="single" w:sz="4" w:space="0" w:color="000000"/>
              <w:right w:val="single" w:sz="4" w:space="0" w:color="000000"/>
            </w:tcBorders>
            <w:hideMark/>
          </w:tcPr>
          <w:p w14:paraId="71490E5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AB7ECC9"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02CAB01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D08699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113</w:t>
            </w:r>
          </w:p>
        </w:tc>
        <w:tc>
          <w:tcPr>
            <w:tcW w:w="5281" w:type="dxa"/>
            <w:tcBorders>
              <w:top w:val="single" w:sz="4" w:space="0" w:color="000000"/>
              <w:left w:val="single" w:sz="4" w:space="0" w:color="000000"/>
              <w:bottom w:val="single" w:sz="4" w:space="0" w:color="000000"/>
              <w:right w:val="single" w:sz="4" w:space="0" w:color="000000"/>
            </w:tcBorders>
            <w:hideMark/>
          </w:tcPr>
          <w:p w14:paraId="36C80C5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Łotwa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38E45D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4191F17"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2D16A565"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4D22A36"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114</w:t>
            </w:r>
          </w:p>
        </w:tc>
        <w:tc>
          <w:tcPr>
            <w:tcW w:w="5281" w:type="dxa"/>
            <w:tcBorders>
              <w:top w:val="single" w:sz="4" w:space="0" w:color="000000"/>
              <w:left w:val="single" w:sz="4" w:space="0" w:color="000000"/>
              <w:bottom w:val="single" w:sz="4" w:space="0" w:color="000000"/>
              <w:right w:val="single" w:sz="4" w:space="0" w:color="000000"/>
            </w:tcBorders>
            <w:hideMark/>
          </w:tcPr>
          <w:p w14:paraId="7DAA3AD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Macedonia</w:t>
            </w:r>
          </w:p>
        </w:tc>
        <w:tc>
          <w:tcPr>
            <w:tcW w:w="2160" w:type="dxa"/>
            <w:tcBorders>
              <w:top w:val="single" w:sz="4" w:space="0" w:color="000000"/>
              <w:left w:val="single" w:sz="4" w:space="0" w:color="000000"/>
              <w:bottom w:val="single" w:sz="4" w:space="0" w:color="000000"/>
              <w:right w:val="single" w:sz="4" w:space="0" w:color="000000"/>
            </w:tcBorders>
            <w:hideMark/>
          </w:tcPr>
          <w:p w14:paraId="06A18B6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E6CC035"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D27C52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8D3DC25"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115</w:t>
            </w:r>
          </w:p>
        </w:tc>
        <w:tc>
          <w:tcPr>
            <w:tcW w:w="5281" w:type="dxa"/>
            <w:tcBorders>
              <w:top w:val="single" w:sz="4" w:space="0" w:color="000000"/>
              <w:left w:val="single" w:sz="4" w:space="0" w:color="000000"/>
              <w:bottom w:val="single" w:sz="4" w:space="0" w:color="000000"/>
              <w:right w:val="single" w:sz="4" w:space="0" w:color="000000"/>
            </w:tcBorders>
            <w:hideMark/>
          </w:tcPr>
          <w:p w14:paraId="52B16A1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Madagaskar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B3F7E0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DD27037"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648C1C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9C2199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116</w:t>
            </w:r>
          </w:p>
        </w:tc>
        <w:tc>
          <w:tcPr>
            <w:tcW w:w="5281" w:type="dxa"/>
            <w:tcBorders>
              <w:top w:val="single" w:sz="4" w:space="0" w:color="000000"/>
              <w:left w:val="single" w:sz="4" w:space="0" w:color="000000"/>
              <w:bottom w:val="single" w:sz="4" w:space="0" w:color="000000"/>
              <w:right w:val="single" w:sz="4" w:space="0" w:color="000000"/>
            </w:tcBorders>
            <w:hideMark/>
          </w:tcPr>
          <w:p w14:paraId="465D96B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Majotta</w:t>
            </w:r>
            <w:proofErr w:type="spellEnd"/>
            <w:r w:rsidRPr="00CA7014">
              <w:rPr>
                <w:rFonts w:ascii="Calibri" w:eastAsia="Calibri" w:hAnsi="Calibri" w:cs="Calibri"/>
                <w:sz w:val="20"/>
                <w:szCs w:val="20"/>
                <w:lang w:val="en-US" w:eastAsia="en-US"/>
              </w:rPr>
              <w:t xml:space="preserve"> (Mayotte)</w:t>
            </w:r>
          </w:p>
        </w:tc>
        <w:tc>
          <w:tcPr>
            <w:tcW w:w="2160" w:type="dxa"/>
            <w:tcBorders>
              <w:top w:val="single" w:sz="4" w:space="0" w:color="000000"/>
              <w:left w:val="single" w:sz="4" w:space="0" w:color="000000"/>
              <w:bottom w:val="single" w:sz="4" w:space="0" w:color="000000"/>
              <w:right w:val="single" w:sz="4" w:space="0" w:color="000000"/>
            </w:tcBorders>
            <w:hideMark/>
          </w:tcPr>
          <w:p w14:paraId="0F6AEB6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3D5A5DD"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4181D3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03F263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117</w:t>
            </w:r>
          </w:p>
        </w:tc>
        <w:tc>
          <w:tcPr>
            <w:tcW w:w="5281" w:type="dxa"/>
            <w:tcBorders>
              <w:top w:val="single" w:sz="4" w:space="0" w:color="000000"/>
              <w:left w:val="single" w:sz="4" w:space="0" w:color="000000"/>
              <w:bottom w:val="single" w:sz="4" w:space="0" w:color="000000"/>
              <w:right w:val="single" w:sz="4" w:space="0" w:color="000000"/>
            </w:tcBorders>
            <w:hideMark/>
          </w:tcPr>
          <w:p w14:paraId="01A90E6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Malawi</w:t>
            </w:r>
          </w:p>
        </w:tc>
        <w:tc>
          <w:tcPr>
            <w:tcW w:w="2160" w:type="dxa"/>
            <w:tcBorders>
              <w:top w:val="single" w:sz="4" w:space="0" w:color="000000"/>
              <w:left w:val="single" w:sz="4" w:space="0" w:color="000000"/>
              <w:bottom w:val="single" w:sz="4" w:space="0" w:color="000000"/>
              <w:right w:val="single" w:sz="4" w:space="0" w:color="000000"/>
            </w:tcBorders>
            <w:hideMark/>
          </w:tcPr>
          <w:p w14:paraId="4D9A4EC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3CCD51A"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1A4BD6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C25877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118</w:t>
            </w:r>
          </w:p>
        </w:tc>
        <w:tc>
          <w:tcPr>
            <w:tcW w:w="5281" w:type="dxa"/>
            <w:tcBorders>
              <w:top w:val="single" w:sz="4" w:space="0" w:color="000000"/>
              <w:left w:val="single" w:sz="4" w:space="0" w:color="000000"/>
              <w:bottom w:val="single" w:sz="4" w:space="0" w:color="000000"/>
              <w:right w:val="single" w:sz="4" w:space="0" w:color="000000"/>
            </w:tcBorders>
            <w:hideMark/>
          </w:tcPr>
          <w:p w14:paraId="06CBD5A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Malezja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4D10CB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2E18B2A"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AED80E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803B91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119</w:t>
            </w:r>
          </w:p>
        </w:tc>
        <w:tc>
          <w:tcPr>
            <w:tcW w:w="5281" w:type="dxa"/>
            <w:tcBorders>
              <w:top w:val="single" w:sz="4" w:space="0" w:color="000000"/>
              <w:left w:val="single" w:sz="4" w:space="0" w:color="000000"/>
              <w:bottom w:val="single" w:sz="4" w:space="0" w:color="000000"/>
              <w:right w:val="single" w:sz="4" w:space="0" w:color="000000"/>
            </w:tcBorders>
            <w:hideMark/>
          </w:tcPr>
          <w:p w14:paraId="01E1886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Mali</w:t>
            </w:r>
          </w:p>
        </w:tc>
        <w:tc>
          <w:tcPr>
            <w:tcW w:w="2160" w:type="dxa"/>
            <w:tcBorders>
              <w:top w:val="single" w:sz="4" w:space="0" w:color="000000"/>
              <w:left w:val="single" w:sz="4" w:space="0" w:color="000000"/>
              <w:bottom w:val="single" w:sz="4" w:space="0" w:color="000000"/>
              <w:right w:val="single" w:sz="4" w:space="0" w:color="000000"/>
            </w:tcBorders>
            <w:hideMark/>
          </w:tcPr>
          <w:p w14:paraId="443B468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10D0109"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70FE0E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476CE1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120</w:t>
            </w:r>
          </w:p>
        </w:tc>
        <w:tc>
          <w:tcPr>
            <w:tcW w:w="5281" w:type="dxa"/>
            <w:tcBorders>
              <w:top w:val="single" w:sz="4" w:space="0" w:color="000000"/>
              <w:left w:val="single" w:sz="4" w:space="0" w:color="000000"/>
              <w:bottom w:val="single" w:sz="4" w:space="0" w:color="000000"/>
              <w:right w:val="single" w:sz="4" w:space="0" w:color="000000"/>
            </w:tcBorders>
            <w:hideMark/>
          </w:tcPr>
          <w:p w14:paraId="3CCD670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Malta</w:t>
            </w:r>
          </w:p>
        </w:tc>
        <w:tc>
          <w:tcPr>
            <w:tcW w:w="2160" w:type="dxa"/>
            <w:tcBorders>
              <w:top w:val="single" w:sz="4" w:space="0" w:color="000000"/>
              <w:left w:val="single" w:sz="4" w:space="0" w:color="000000"/>
              <w:bottom w:val="single" w:sz="4" w:space="0" w:color="000000"/>
              <w:right w:val="single" w:sz="4" w:space="0" w:color="000000"/>
            </w:tcBorders>
            <w:hideMark/>
          </w:tcPr>
          <w:p w14:paraId="2EF752F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613771A6"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6C6661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7347BA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121</w:t>
            </w:r>
          </w:p>
        </w:tc>
        <w:tc>
          <w:tcPr>
            <w:tcW w:w="5281" w:type="dxa"/>
            <w:tcBorders>
              <w:top w:val="single" w:sz="4" w:space="0" w:color="000000"/>
              <w:left w:val="single" w:sz="4" w:space="0" w:color="000000"/>
              <w:bottom w:val="single" w:sz="4" w:space="0" w:color="000000"/>
              <w:right w:val="single" w:sz="4" w:space="0" w:color="000000"/>
            </w:tcBorders>
            <w:hideMark/>
          </w:tcPr>
          <w:p w14:paraId="23778451"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Maroko</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B1BCD1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4972DD7"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A1BB22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446BFF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122</w:t>
            </w:r>
          </w:p>
        </w:tc>
        <w:tc>
          <w:tcPr>
            <w:tcW w:w="5281" w:type="dxa"/>
            <w:tcBorders>
              <w:top w:val="single" w:sz="4" w:space="0" w:color="000000"/>
              <w:left w:val="single" w:sz="4" w:space="0" w:color="000000"/>
              <w:bottom w:val="single" w:sz="4" w:space="0" w:color="000000"/>
              <w:right w:val="single" w:sz="4" w:space="0" w:color="000000"/>
            </w:tcBorders>
            <w:hideMark/>
          </w:tcPr>
          <w:p w14:paraId="49404BF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Martynika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2B0052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5C24D48"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BD2FC0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38D4FE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123</w:t>
            </w:r>
          </w:p>
        </w:tc>
        <w:tc>
          <w:tcPr>
            <w:tcW w:w="5281" w:type="dxa"/>
            <w:tcBorders>
              <w:top w:val="single" w:sz="4" w:space="0" w:color="000000"/>
              <w:left w:val="single" w:sz="4" w:space="0" w:color="000000"/>
              <w:bottom w:val="single" w:sz="4" w:space="0" w:color="000000"/>
              <w:right w:val="single" w:sz="4" w:space="0" w:color="000000"/>
            </w:tcBorders>
            <w:hideMark/>
          </w:tcPr>
          <w:p w14:paraId="6F3F992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Mauretania</w:t>
            </w:r>
          </w:p>
        </w:tc>
        <w:tc>
          <w:tcPr>
            <w:tcW w:w="2160" w:type="dxa"/>
            <w:tcBorders>
              <w:top w:val="single" w:sz="4" w:space="0" w:color="000000"/>
              <w:left w:val="single" w:sz="4" w:space="0" w:color="000000"/>
              <w:bottom w:val="single" w:sz="4" w:space="0" w:color="000000"/>
              <w:right w:val="single" w:sz="4" w:space="0" w:color="000000"/>
            </w:tcBorders>
            <w:hideMark/>
          </w:tcPr>
          <w:p w14:paraId="75E247A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4E3A238"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E4B97B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81AC55F"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124</w:t>
            </w:r>
          </w:p>
        </w:tc>
        <w:tc>
          <w:tcPr>
            <w:tcW w:w="5281" w:type="dxa"/>
            <w:tcBorders>
              <w:top w:val="single" w:sz="4" w:space="0" w:color="000000"/>
              <w:left w:val="single" w:sz="4" w:space="0" w:color="000000"/>
              <w:bottom w:val="single" w:sz="4" w:space="0" w:color="000000"/>
              <w:right w:val="single" w:sz="4" w:space="0" w:color="000000"/>
            </w:tcBorders>
            <w:hideMark/>
          </w:tcPr>
          <w:p w14:paraId="1612B5E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Mauritius</w:t>
            </w:r>
          </w:p>
        </w:tc>
        <w:tc>
          <w:tcPr>
            <w:tcW w:w="2160" w:type="dxa"/>
            <w:tcBorders>
              <w:top w:val="single" w:sz="4" w:space="0" w:color="000000"/>
              <w:left w:val="single" w:sz="4" w:space="0" w:color="000000"/>
              <w:bottom w:val="single" w:sz="4" w:space="0" w:color="000000"/>
              <w:right w:val="single" w:sz="4" w:space="0" w:color="000000"/>
            </w:tcBorders>
            <w:hideMark/>
          </w:tcPr>
          <w:p w14:paraId="66D8A04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F89A354"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AF66916"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35075AC3"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125</w:t>
            </w:r>
          </w:p>
        </w:tc>
        <w:tc>
          <w:tcPr>
            <w:tcW w:w="5281" w:type="dxa"/>
            <w:tcBorders>
              <w:top w:val="single" w:sz="4" w:space="0" w:color="000000"/>
              <w:left w:val="single" w:sz="4" w:space="0" w:color="000000"/>
              <w:bottom w:val="single" w:sz="4" w:space="0" w:color="000000"/>
              <w:right w:val="single" w:sz="4" w:space="0" w:color="000000"/>
            </w:tcBorders>
            <w:hideMark/>
          </w:tcPr>
          <w:p w14:paraId="7631AF3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Meksyk</w:t>
            </w:r>
          </w:p>
        </w:tc>
        <w:tc>
          <w:tcPr>
            <w:tcW w:w="2160" w:type="dxa"/>
            <w:tcBorders>
              <w:top w:val="single" w:sz="4" w:space="0" w:color="000000"/>
              <w:left w:val="single" w:sz="4" w:space="0" w:color="000000"/>
              <w:bottom w:val="single" w:sz="4" w:space="0" w:color="000000"/>
              <w:right w:val="single" w:sz="4" w:space="0" w:color="000000"/>
            </w:tcBorders>
            <w:hideMark/>
          </w:tcPr>
          <w:p w14:paraId="6B1CFDD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24422C3"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2AC387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A2A2716"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126</w:t>
            </w:r>
          </w:p>
        </w:tc>
        <w:tc>
          <w:tcPr>
            <w:tcW w:w="5281" w:type="dxa"/>
            <w:tcBorders>
              <w:top w:val="single" w:sz="4" w:space="0" w:color="000000"/>
              <w:left w:val="single" w:sz="4" w:space="0" w:color="000000"/>
              <w:bottom w:val="single" w:sz="4" w:space="0" w:color="000000"/>
              <w:right w:val="single" w:sz="4" w:space="0" w:color="000000"/>
            </w:tcBorders>
            <w:hideMark/>
          </w:tcPr>
          <w:p w14:paraId="3E2A7CB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Mołdawia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Mołdowa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7F00415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47D788E9"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F9E04D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3FF4E0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127</w:t>
            </w:r>
          </w:p>
        </w:tc>
        <w:tc>
          <w:tcPr>
            <w:tcW w:w="5281" w:type="dxa"/>
            <w:tcBorders>
              <w:top w:val="single" w:sz="4" w:space="0" w:color="000000"/>
              <w:left w:val="single" w:sz="4" w:space="0" w:color="000000"/>
              <w:bottom w:val="single" w:sz="4" w:space="0" w:color="000000"/>
              <w:right w:val="single" w:sz="4" w:space="0" w:color="000000"/>
            </w:tcBorders>
            <w:hideMark/>
          </w:tcPr>
          <w:p w14:paraId="446134B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Mongolia</w:t>
            </w:r>
          </w:p>
        </w:tc>
        <w:tc>
          <w:tcPr>
            <w:tcW w:w="2160" w:type="dxa"/>
            <w:tcBorders>
              <w:top w:val="single" w:sz="4" w:space="0" w:color="000000"/>
              <w:left w:val="single" w:sz="4" w:space="0" w:color="000000"/>
              <w:bottom w:val="single" w:sz="4" w:space="0" w:color="000000"/>
              <w:right w:val="single" w:sz="4" w:space="0" w:color="000000"/>
            </w:tcBorders>
            <w:hideMark/>
          </w:tcPr>
          <w:p w14:paraId="60311A7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56D11EF8"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132DEA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C2C391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128</w:t>
            </w:r>
          </w:p>
        </w:tc>
        <w:tc>
          <w:tcPr>
            <w:tcW w:w="5281" w:type="dxa"/>
            <w:tcBorders>
              <w:top w:val="single" w:sz="4" w:space="0" w:color="000000"/>
              <w:left w:val="single" w:sz="4" w:space="0" w:color="000000"/>
              <w:bottom w:val="single" w:sz="4" w:space="0" w:color="000000"/>
              <w:right w:val="single" w:sz="4" w:space="0" w:color="000000"/>
            </w:tcBorders>
            <w:hideMark/>
          </w:tcPr>
          <w:p w14:paraId="27962B4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Mozambik</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706FE1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24D7949"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803A36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795881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129</w:t>
            </w:r>
          </w:p>
        </w:tc>
        <w:tc>
          <w:tcPr>
            <w:tcW w:w="5281" w:type="dxa"/>
            <w:tcBorders>
              <w:top w:val="single" w:sz="4" w:space="0" w:color="000000"/>
              <w:left w:val="single" w:sz="4" w:space="0" w:color="000000"/>
              <w:bottom w:val="single" w:sz="4" w:space="0" w:color="000000"/>
              <w:right w:val="single" w:sz="4" w:space="0" w:color="000000"/>
            </w:tcBorders>
            <w:hideMark/>
          </w:tcPr>
          <w:p w14:paraId="7E937E4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Myanmar (</w:t>
            </w:r>
            <w:proofErr w:type="spellStart"/>
            <w:r w:rsidRPr="00CA7014">
              <w:rPr>
                <w:rFonts w:ascii="Calibri" w:eastAsia="Calibri" w:hAnsi="Calibri" w:cs="Calibri"/>
                <w:sz w:val="20"/>
                <w:szCs w:val="20"/>
                <w:lang w:val="en-US" w:eastAsia="en-US"/>
              </w:rPr>
              <w:t>Birma</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7B60370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52C8553"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1E63FA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E9FC57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130</w:t>
            </w:r>
          </w:p>
        </w:tc>
        <w:tc>
          <w:tcPr>
            <w:tcW w:w="5281" w:type="dxa"/>
            <w:tcBorders>
              <w:top w:val="single" w:sz="4" w:space="0" w:color="000000"/>
              <w:left w:val="single" w:sz="4" w:space="0" w:color="000000"/>
              <w:bottom w:val="single" w:sz="4" w:space="0" w:color="000000"/>
              <w:right w:val="single" w:sz="4" w:space="0" w:color="000000"/>
            </w:tcBorders>
            <w:hideMark/>
          </w:tcPr>
          <w:p w14:paraId="2267180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Namibia</w:t>
            </w:r>
          </w:p>
        </w:tc>
        <w:tc>
          <w:tcPr>
            <w:tcW w:w="2160" w:type="dxa"/>
            <w:tcBorders>
              <w:top w:val="single" w:sz="4" w:space="0" w:color="000000"/>
              <w:left w:val="single" w:sz="4" w:space="0" w:color="000000"/>
              <w:bottom w:val="single" w:sz="4" w:space="0" w:color="000000"/>
              <w:right w:val="single" w:sz="4" w:space="0" w:color="000000"/>
            </w:tcBorders>
            <w:hideMark/>
          </w:tcPr>
          <w:p w14:paraId="6812C94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3C04365"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4D037E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9259C5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131</w:t>
            </w:r>
          </w:p>
        </w:tc>
        <w:tc>
          <w:tcPr>
            <w:tcW w:w="5281" w:type="dxa"/>
            <w:tcBorders>
              <w:top w:val="single" w:sz="4" w:space="0" w:color="000000"/>
              <w:left w:val="single" w:sz="4" w:space="0" w:color="000000"/>
              <w:bottom w:val="single" w:sz="4" w:space="0" w:color="000000"/>
              <w:right w:val="single" w:sz="4" w:space="0" w:color="000000"/>
            </w:tcBorders>
            <w:hideMark/>
          </w:tcPr>
          <w:p w14:paraId="22EBEDB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Nauru</w:t>
            </w:r>
          </w:p>
        </w:tc>
        <w:tc>
          <w:tcPr>
            <w:tcW w:w="2160" w:type="dxa"/>
            <w:tcBorders>
              <w:top w:val="single" w:sz="4" w:space="0" w:color="000000"/>
              <w:left w:val="single" w:sz="4" w:space="0" w:color="000000"/>
              <w:bottom w:val="single" w:sz="4" w:space="0" w:color="000000"/>
              <w:right w:val="single" w:sz="4" w:space="0" w:color="000000"/>
            </w:tcBorders>
            <w:hideMark/>
          </w:tcPr>
          <w:p w14:paraId="500AF76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4FC1B1D6"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0A5B68C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2FD9EF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132</w:t>
            </w:r>
          </w:p>
        </w:tc>
        <w:tc>
          <w:tcPr>
            <w:tcW w:w="5281" w:type="dxa"/>
            <w:tcBorders>
              <w:top w:val="single" w:sz="4" w:space="0" w:color="000000"/>
              <w:left w:val="single" w:sz="4" w:space="0" w:color="000000"/>
              <w:bottom w:val="single" w:sz="4" w:space="0" w:color="000000"/>
              <w:right w:val="single" w:sz="4" w:space="0" w:color="000000"/>
            </w:tcBorders>
            <w:hideMark/>
          </w:tcPr>
          <w:p w14:paraId="66C841D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Nepal</w:t>
            </w:r>
          </w:p>
        </w:tc>
        <w:tc>
          <w:tcPr>
            <w:tcW w:w="2160" w:type="dxa"/>
            <w:tcBorders>
              <w:top w:val="single" w:sz="4" w:space="0" w:color="000000"/>
              <w:left w:val="single" w:sz="4" w:space="0" w:color="000000"/>
              <w:bottom w:val="single" w:sz="4" w:space="0" w:color="000000"/>
              <w:right w:val="single" w:sz="4" w:space="0" w:color="000000"/>
            </w:tcBorders>
            <w:hideMark/>
          </w:tcPr>
          <w:p w14:paraId="2B92ECB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E8EE10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4B037C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FCFDD6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133</w:t>
            </w:r>
          </w:p>
        </w:tc>
        <w:tc>
          <w:tcPr>
            <w:tcW w:w="5281" w:type="dxa"/>
            <w:tcBorders>
              <w:top w:val="single" w:sz="4" w:space="0" w:color="000000"/>
              <w:left w:val="single" w:sz="4" w:space="0" w:color="000000"/>
              <w:bottom w:val="single" w:sz="4" w:space="0" w:color="000000"/>
              <w:right w:val="single" w:sz="4" w:space="0" w:color="000000"/>
            </w:tcBorders>
            <w:hideMark/>
          </w:tcPr>
          <w:p w14:paraId="146DB85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Niemcy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044FE0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w:t>
            </w:r>
          </w:p>
        </w:tc>
        <w:tc>
          <w:tcPr>
            <w:tcW w:w="1538" w:type="dxa"/>
            <w:tcBorders>
              <w:top w:val="single" w:sz="4" w:space="0" w:color="000000"/>
              <w:left w:val="single" w:sz="4" w:space="0" w:color="000000"/>
              <w:bottom w:val="single" w:sz="4" w:space="0" w:color="000000"/>
              <w:right w:val="single" w:sz="4" w:space="0" w:color="000000"/>
            </w:tcBorders>
            <w:hideMark/>
          </w:tcPr>
          <w:p w14:paraId="01D21D07"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A5</w:t>
            </w:r>
            <w:proofErr w:type="spellEnd"/>
          </w:p>
        </w:tc>
      </w:tr>
      <w:tr w:rsidR="00CA7014" w:rsidRPr="00CA7014" w14:paraId="2C859C9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758F43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134</w:t>
            </w:r>
          </w:p>
        </w:tc>
        <w:tc>
          <w:tcPr>
            <w:tcW w:w="5281" w:type="dxa"/>
            <w:tcBorders>
              <w:top w:val="single" w:sz="4" w:space="0" w:color="000000"/>
              <w:left w:val="single" w:sz="4" w:space="0" w:color="000000"/>
              <w:bottom w:val="single" w:sz="4" w:space="0" w:color="000000"/>
              <w:right w:val="single" w:sz="4" w:space="0" w:color="000000"/>
            </w:tcBorders>
            <w:hideMark/>
          </w:tcPr>
          <w:p w14:paraId="1A9E870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w:t>
            </w:r>
          </w:p>
        </w:tc>
        <w:tc>
          <w:tcPr>
            <w:tcW w:w="2160" w:type="dxa"/>
            <w:tcBorders>
              <w:top w:val="single" w:sz="4" w:space="0" w:color="000000"/>
              <w:left w:val="single" w:sz="4" w:space="0" w:color="000000"/>
              <w:bottom w:val="single" w:sz="4" w:space="0" w:color="000000"/>
              <w:right w:val="single" w:sz="4" w:space="0" w:color="000000"/>
            </w:tcBorders>
            <w:hideMark/>
          </w:tcPr>
          <w:p w14:paraId="4EAEDA3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4F6D63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3DB7F3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CD5B3D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135</w:t>
            </w:r>
          </w:p>
        </w:tc>
        <w:tc>
          <w:tcPr>
            <w:tcW w:w="5281" w:type="dxa"/>
            <w:tcBorders>
              <w:top w:val="single" w:sz="4" w:space="0" w:color="000000"/>
              <w:left w:val="single" w:sz="4" w:space="0" w:color="000000"/>
              <w:bottom w:val="single" w:sz="4" w:space="0" w:color="000000"/>
              <w:right w:val="single" w:sz="4" w:space="0" w:color="000000"/>
            </w:tcBorders>
            <w:hideMark/>
          </w:tcPr>
          <w:p w14:paraId="4D61D8A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Nigeria</w:t>
            </w:r>
          </w:p>
        </w:tc>
        <w:tc>
          <w:tcPr>
            <w:tcW w:w="2160" w:type="dxa"/>
            <w:tcBorders>
              <w:top w:val="single" w:sz="4" w:space="0" w:color="000000"/>
              <w:left w:val="single" w:sz="4" w:space="0" w:color="000000"/>
              <w:bottom w:val="single" w:sz="4" w:space="0" w:color="000000"/>
              <w:right w:val="single" w:sz="4" w:space="0" w:color="000000"/>
            </w:tcBorders>
            <w:hideMark/>
          </w:tcPr>
          <w:p w14:paraId="3DC2A2A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EE64B1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E8A7082"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6ABE39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136</w:t>
            </w:r>
          </w:p>
        </w:tc>
        <w:tc>
          <w:tcPr>
            <w:tcW w:w="5281" w:type="dxa"/>
            <w:tcBorders>
              <w:top w:val="single" w:sz="4" w:space="0" w:color="000000"/>
              <w:left w:val="single" w:sz="4" w:space="0" w:color="000000"/>
              <w:bottom w:val="single" w:sz="4" w:space="0" w:color="000000"/>
              <w:right w:val="single" w:sz="4" w:space="0" w:color="000000"/>
            </w:tcBorders>
            <w:hideMark/>
          </w:tcPr>
          <w:p w14:paraId="6B47727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Nikaragua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F004D0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997C5C2"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5E597C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00AD43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137</w:t>
            </w:r>
          </w:p>
        </w:tc>
        <w:tc>
          <w:tcPr>
            <w:tcW w:w="5281" w:type="dxa"/>
            <w:tcBorders>
              <w:top w:val="single" w:sz="4" w:space="0" w:color="000000"/>
              <w:left w:val="single" w:sz="4" w:space="0" w:color="000000"/>
              <w:bottom w:val="single" w:sz="4" w:space="0" w:color="000000"/>
              <w:right w:val="single" w:sz="4" w:space="0" w:color="000000"/>
            </w:tcBorders>
            <w:hideMark/>
          </w:tcPr>
          <w:p w14:paraId="6A7C032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Norwegia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29263A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3506187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7E4F79D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3FC5B2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138</w:t>
            </w:r>
          </w:p>
        </w:tc>
        <w:tc>
          <w:tcPr>
            <w:tcW w:w="5281" w:type="dxa"/>
            <w:tcBorders>
              <w:top w:val="single" w:sz="4" w:space="0" w:color="000000"/>
              <w:left w:val="single" w:sz="4" w:space="0" w:color="000000"/>
              <w:bottom w:val="single" w:sz="4" w:space="0" w:color="000000"/>
              <w:right w:val="single" w:sz="4" w:space="0" w:color="000000"/>
            </w:tcBorders>
            <w:hideMark/>
          </w:tcPr>
          <w:p w14:paraId="5341A0F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Kaledonia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7C7F2C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6CB8883D"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64ECF56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A029D6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139</w:t>
            </w:r>
          </w:p>
        </w:tc>
        <w:tc>
          <w:tcPr>
            <w:tcW w:w="5281" w:type="dxa"/>
            <w:tcBorders>
              <w:top w:val="single" w:sz="4" w:space="0" w:color="000000"/>
              <w:left w:val="single" w:sz="4" w:space="0" w:color="000000"/>
              <w:bottom w:val="single" w:sz="4" w:space="0" w:color="000000"/>
              <w:right w:val="single" w:sz="4" w:space="0" w:color="000000"/>
            </w:tcBorders>
            <w:hideMark/>
          </w:tcPr>
          <w:p w14:paraId="615D3FF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Nowa </w:t>
            </w:r>
            <w:proofErr w:type="spellStart"/>
            <w:r w:rsidRPr="00CA7014">
              <w:rPr>
                <w:rFonts w:ascii="Calibri" w:eastAsia="Calibri" w:hAnsi="Calibri" w:cs="Calibri"/>
                <w:sz w:val="20"/>
                <w:szCs w:val="20"/>
                <w:lang w:val="en-US" w:eastAsia="en-US"/>
              </w:rPr>
              <w:t>Zelandia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16C1F3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3BF5EF5F"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2216FD0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18FBE8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140</w:t>
            </w:r>
          </w:p>
        </w:tc>
        <w:tc>
          <w:tcPr>
            <w:tcW w:w="5281" w:type="dxa"/>
            <w:tcBorders>
              <w:top w:val="single" w:sz="4" w:space="0" w:color="000000"/>
              <w:left w:val="single" w:sz="4" w:space="0" w:color="000000"/>
              <w:bottom w:val="single" w:sz="4" w:space="0" w:color="000000"/>
              <w:right w:val="single" w:sz="4" w:space="0" w:color="000000"/>
            </w:tcBorders>
            <w:hideMark/>
          </w:tcPr>
          <w:p w14:paraId="328DCEF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Oman</w:t>
            </w:r>
          </w:p>
        </w:tc>
        <w:tc>
          <w:tcPr>
            <w:tcW w:w="2160" w:type="dxa"/>
            <w:tcBorders>
              <w:top w:val="single" w:sz="4" w:space="0" w:color="000000"/>
              <w:left w:val="single" w:sz="4" w:space="0" w:color="000000"/>
              <w:bottom w:val="single" w:sz="4" w:space="0" w:color="000000"/>
              <w:right w:val="single" w:sz="4" w:space="0" w:color="000000"/>
            </w:tcBorders>
            <w:hideMark/>
          </w:tcPr>
          <w:p w14:paraId="05488B2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B0F395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429C29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6F66B4E"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141</w:t>
            </w:r>
          </w:p>
        </w:tc>
        <w:tc>
          <w:tcPr>
            <w:tcW w:w="5281" w:type="dxa"/>
            <w:tcBorders>
              <w:top w:val="single" w:sz="4" w:space="0" w:color="000000"/>
              <w:left w:val="single" w:sz="4" w:space="0" w:color="000000"/>
              <w:bottom w:val="single" w:sz="4" w:space="0" w:color="000000"/>
              <w:right w:val="single" w:sz="4" w:space="0" w:color="000000"/>
            </w:tcBorders>
            <w:hideMark/>
          </w:tcPr>
          <w:p w14:paraId="167F872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Pakistan</w:t>
            </w:r>
          </w:p>
        </w:tc>
        <w:tc>
          <w:tcPr>
            <w:tcW w:w="2160" w:type="dxa"/>
            <w:tcBorders>
              <w:top w:val="single" w:sz="4" w:space="0" w:color="000000"/>
              <w:left w:val="single" w:sz="4" w:space="0" w:color="000000"/>
              <w:bottom w:val="single" w:sz="4" w:space="0" w:color="000000"/>
              <w:right w:val="single" w:sz="4" w:space="0" w:color="000000"/>
            </w:tcBorders>
            <w:hideMark/>
          </w:tcPr>
          <w:p w14:paraId="3570814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81CCE7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9B5F0D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11ACB0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142</w:t>
            </w:r>
          </w:p>
        </w:tc>
        <w:tc>
          <w:tcPr>
            <w:tcW w:w="5281" w:type="dxa"/>
            <w:tcBorders>
              <w:top w:val="single" w:sz="4" w:space="0" w:color="000000"/>
              <w:left w:val="single" w:sz="4" w:space="0" w:color="000000"/>
              <w:bottom w:val="single" w:sz="4" w:space="0" w:color="000000"/>
              <w:right w:val="single" w:sz="4" w:space="0" w:color="000000"/>
            </w:tcBorders>
            <w:hideMark/>
          </w:tcPr>
          <w:p w14:paraId="4BEBEA3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Panama</w:t>
            </w:r>
          </w:p>
        </w:tc>
        <w:tc>
          <w:tcPr>
            <w:tcW w:w="2160" w:type="dxa"/>
            <w:tcBorders>
              <w:top w:val="single" w:sz="4" w:space="0" w:color="000000"/>
              <w:left w:val="single" w:sz="4" w:space="0" w:color="000000"/>
              <w:bottom w:val="single" w:sz="4" w:space="0" w:color="000000"/>
              <w:right w:val="single" w:sz="4" w:space="0" w:color="000000"/>
            </w:tcBorders>
            <w:hideMark/>
          </w:tcPr>
          <w:p w14:paraId="34861B6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7D6E25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3576743"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43E5E5D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143</w:t>
            </w:r>
          </w:p>
        </w:tc>
        <w:tc>
          <w:tcPr>
            <w:tcW w:w="5281" w:type="dxa"/>
            <w:tcBorders>
              <w:top w:val="single" w:sz="4" w:space="0" w:color="000000"/>
              <w:left w:val="single" w:sz="4" w:space="0" w:color="000000"/>
              <w:bottom w:val="single" w:sz="4" w:space="0" w:color="000000"/>
              <w:right w:val="single" w:sz="4" w:space="0" w:color="000000"/>
            </w:tcBorders>
            <w:hideMark/>
          </w:tcPr>
          <w:p w14:paraId="65AE37C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Papua - Nowa </w:t>
            </w:r>
            <w:proofErr w:type="spellStart"/>
            <w:r w:rsidRPr="00CA7014">
              <w:rPr>
                <w:rFonts w:ascii="Calibri" w:eastAsia="Calibri" w:hAnsi="Calibri" w:cs="Calibri"/>
                <w:sz w:val="20"/>
                <w:szCs w:val="20"/>
                <w:lang w:val="en-US" w:eastAsia="en-US"/>
              </w:rPr>
              <w:t>Gwinea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79D9CC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2493C0C7"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77D90B8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B214E6E"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144</w:t>
            </w:r>
          </w:p>
        </w:tc>
        <w:tc>
          <w:tcPr>
            <w:tcW w:w="5281" w:type="dxa"/>
            <w:tcBorders>
              <w:top w:val="single" w:sz="4" w:space="0" w:color="000000"/>
              <w:left w:val="single" w:sz="4" w:space="0" w:color="000000"/>
              <w:bottom w:val="single" w:sz="4" w:space="0" w:color="000000"/>
              <w:right w:val="single" w:sz="4" w:space="0" w:color="000000"/>
            </w:tcBorders>
            <w:hideMark/>
          </w:tcPr>
          <w:p w14:paraId="27CAAAA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Paragwaj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5028B1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D9E957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F3678F5"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C9D6D9A"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145</w:t>
            </w:r>
          </w:p>
        </w:tc>
        <w:tc>
          <w:tcPr>
            <w:tcW w:w="5281" w:type="dxa"/>
            <w:tcBorders>
              <w:top w:val="single" w:sz="4" w:space="0" w:color="000000"/>
              <w:left w:val="single" w:sz="4" w:space="0" w:color="000000"/>
              <w:bottom w:val="single" w:sz="4" w:space="0" w:color="000000"/>
              <w:right w:val="single" w:sz="4" w:space="0" w:color="000000"/>
            </w:tcBorders>
            <w:hideMark/>
          </w:tcPr>
          <w:p w14:paraId="1E82822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Peru</w:t>
            </w:r>
          </w:p>
        </w:tc>
        <w:tc>
          <w:tcPr>
            <w:tcW w:w="2160" w:type="dxa"/>
            <w:tcBorders>
              <w:top w:val="single" w:sz="4" w:space="0" w:color="000000"/>
              <w:left w:val="single" w:sz="4" w:space="0" w:color="000000"/>
              <w:bottom w:val="single" w:sz="4" w:space="0" w:color="000000"/>
              <w:right w:val="single" w:sz="4" w:space="0" w:color="000000"/>
            </w:tcBorders>
            <w:hideMark/>
          </w:tcPr>
          <w:p w14:paraId="0FC766B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FBC207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97E281C"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7CB0F12"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146</w:t>
            </w:r>
          </w:p>
        </w:tc>
        <w:tc>
          <w:tcPr>
            <w:tcW w:w="5281" w:type="dxa"/>
            <w:tcBorders>
              <w:top w:val="single" w:sz="4" w:space="0" w:color="000000"/>
              <w:left w:val="single" w:sz="4" w:space="0" w:color="000000"/>
              <w:bottom w:val="single" w:sz="4" w:space="0" w:color="000000"/>
              <w:right w:val="single" w:sz="4" w:space="0" w:color="000000"/>
            </w:tcBorders>
            <w:hideMark/>
          </w:tcPr>
          <w:p w14:paraId="140DE4A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Polinezja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Francuska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408CC1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108A0212"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687EC29A"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7D57D2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147</w:t>
            </w:r>
          </w:p>
        </w:tc>
        <w:tc>
          <w:tcPr>
            <w:tcW w:w="5281" w:type="dxa"/>
            <w:tcBorders>
              <w:top w:val="single" w:sz="4" w:space="0" w:color="000000"/>
              <w:left w:val="single" w:sz="4" w:space="0" w:color="000000"/>
              <w:bottom w:val="single" w:sz="4" w:space="0" w:color="000000"/>
              <w:right w:val="single" w:sz="4" w:space="0" w:color="000000"/>
            </w:tcBorders>
            <w:hideMark/>
          </w:tcPr>
          <w:p w14:paraId="742F503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Portugalia z Azorami i Maderą</w:t>
            </w:r>
          </w:p>
        </w:tc>
        <w:tc>
          <w:tcPr>
            <w:tcW w:w="2160" w:type="dxa"/>
            <w:tcBorders>
              <w:top w:val="single" w:sz="4" w:space="0" w:color="000000"/>
              <w:left w:val="single" w:sz="4" w:space="0" w:color="000000"/>
              <w:bottom w:val="single" w:sz="4" w:space="0" w:color="000000"/>
              <w:right w:val="single" w:sz="4" w:space="0" w:color="000000"/>
            </w:tcBorders>
            <w:hideMark/>
          </w:tcPr>
          <w:p w14:paraId="5624D19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5D88E9D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71CBC523" w14:textId="77777777" w:rsidTr="00CA7014">
        <w:trPr>
          <w:trHeight w:hRule="exact" w:val="701"/>
        </w:trPr>
        <w:tc>
          <w:tcPr>
            <w:tcW w:w="809" w:type="dxa"/>
            <w:tcBorders>
              <w:top w:val="single" w:sz="4" w:space="0" w:color="000000"/>
              <w:left w:val="single" w:sz="4" w:space="0" w:color="000000"/>
              <w:bottom w:val="single" w:sz="4" w:space="0" w:color="000000"/>
              <w:right w:val="single" w:sz="4" w:space="0" w:color="000000"/>
            </w:tcBorders>
            <w:hideMark/>
          </w:tcPr>
          <w:p w14:paraId="61FC7951"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148</w:t>
            </w:r>
          </w:p>
        </w:tc>
        <w:tc>
          <w:tcPr>
            <w:tcW w:w="5281" w:type="dxa"/>
            <w:tcBorders>
              <w:top w:val="single" w:sz="4" w:space="0" w:color="000000"/>
              <w:left w:val="single" w:sz="4" w:space="0" w:color="000000"/>
              <w:bottom w:val="single" w:sz="4" w:space="0" w:color="000000"/>
              <w:right w:val="single" w:sz="4" w:space="0" w:color="000000"/>
            </w:tcBorders>
            <w:hideMark/>
          </w:tcPr>
          <w:p w14:paraId="2DC6FD6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Republika Demokratyczna Konga (d. Zair)</w:t>
            </w:r>
          </w:p>
        </w:tc>
        <w:tc>
          <w:tcPr>
            <w:tcW w:w="3698" w:type="dxa"/>
            <w:gridSpan w:val="2"/>
            <w:tcBorders>
              <w:top w:val="single" w:sz="4" w:space="0" w:color="000000"/>
              <w:left w:val="single" w:sz="4" w:space="0" w:color="000000"/>
              <w:bottom w:val="single" w:sz="4" w:space="0" w:color="000000"/>
              <w:right w:val="single" w:sz="4" w:space="0" w:color="000000"/>
            </w:tcBorders>
            <w:hideMark/>
          </w:tcPr>
          <w:p w14:paraId="45F5391B" w14:textId="77777777" w:rsidR="00CA7014" w:rsidRPr="00CA7014" w:rsidRDefault="00CA7014" w:rsidP="00CA7014">
            <w:pPr>
              <w:widowControl w:val="0"/>
              <w:autoSpaceDE w:val="0"/>
              <w:autoSpaceDN w:val="0"/>
              <w:spacing w:line="320" w:lineRule="atLeast"/>
              <w:ind w:left="93" w:right="99"/>
              <w:jc w:val="center"/>
              <w:rPr>
                <w:rFonts w:ascii="Calibri" w:eastAsia="Calibri" w:hAnsi="Calibri" w:cs="Calibri"/>
                <w:sz w:val="20"/>
                <w:szCs w:val="20"/>
                <w:lang w:eastAsia="en-US"/>
              </w:rPr>
            </w:pPr>
            <w:r w:rsidRPr="00CA7014">
              <w:rPr>
                <w:rFonts w:ascii="Calibri" w:eastAsia="Calibri" w:hAnsi="Calibri" w:cs="Calibri"/>
                <w:sz w:val="20"/>
                <w:szCs w:val="20"/>
                <w:lang w:eastAsia="en-US"/>
              </w:rPr>
              <w:t>Patrz: Kongo Republika Demokratyczna (d.</w:t>
            </w:r>
          </w:p>
          <w:p w14:paraId="6B9C99F9" w14:textId="77777777" w:rsidR="00CA7014" w:rsidRPr="00CA7014" w:rsidRDefault="00CA7014" w:rsidP="00CA7014">
            <w:pPr>
              <w:widowControl w:val="0"/>
              <w:autoSpaceDE w:val="0"/>
              <w:autoSpaceDN w:val="0"/>
              <w:spacing w:line="320" w:lineRule="atLeast"/>
              <w:ind w:left="93" w:right="95"/>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Zair</w:t>
            </w:r>
            <w:proofErr w:type="spellEnd"/>
            <w:r w:rsidRPr="00CA7014">
              <w:rPr>
                <w:rFonts w:ascii="Calibri" w:eastAsia="Calibri" w:hAnsi="Calibri" w:cs="Calibri"/>
                <w:sz w:val="20"/>
                <w:szCs w:val="20"/>
                <w:lang w:val="en-US" w:eastAsia="en-US"/>
              </w:rPr>
              <w:t>)</w:t>
            </w:r>
          </w:p>
        </w:tc>
      </w:tr>
      <w:tr w:rsidR="00CA7014" w:rsidRPr="00CA7014" w14:paraId="423568A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156CE4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149</w:t>
            </w:r>
          </w:p>
        </w:tc>
        <w:tc>
          <w:tcPr>
            <w:tcW w:w="5281" w:type="dxa"/>
            <w:tcBorders>
              <w:top w:val="single" w:sz="4" w:space="0" w:color="000000"/>
              <w:left w:val="single" w:sz="4" w:space="0" w:color="000000"/>
              <w:bottom w:val="single" w:sz="4" w:space="0" w:color="000000"/>
              <w:right w:val="single" w:sz="4" w:space="0" w:color="000000"/>
            </w:tcBorders>
            <w:hideMark/>
          </w:tcPr>
          <w:p w14:paraId="6A33FEF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Południowej</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Afryki</w:t>
            </w:r>
            <w:proofErr w:type="spellEnd"/>
            <w:r w:rsidRPr="00CA7014">
              <w:rPr>
                <w:rFonts w:ascii="Calibri" w:eastAsia="Calibri" w:hAnsi="Calibri" w:cs="Calibri"/>
                <w:sz w:val="20"/>
                <w:szCs w:val="20"/>
                <w:lang w:val="en-US" w:eastAsia="en-US"/>
              </w:rPr>
              <w:t xml:space="preserve"> (RPA)</w:t>
            </w:r>
          </w:p>
        </w:tc>
        <w:tc>
          <w:tcPr>
            <w:tcW w:w="2160" w:type="dxa"/>
            <w:tcBorders>
              <w:top w:val="single" w:sz="4" w:space="0" w:color="000000"/>
              <w:left w:val="single" w:sz="4" w:space="0" w:color="000000"/>
              <w:bottom w:val="single" w:sz="4" w:space="0" w:color="000000"/>
              <w:right w:val="single" w:sz="4" w:space="0" w:color="000000"/>
            </w:tcBorders>
            <w:hideMark/>
          </w:tcPr>
          <w:p w14:paraId="67C911A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7B7689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06C7B5C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5FC1CFE"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150</w:t>
            </w:r>
          </w:p>
        </w:tc>
        <w:tc>
          <w:tcPr>
            <w:tcW w:w="5281" w:type="dxa"/>
            <w:tcBorders>
              <w:top w:val="single" w:sz="4" w:space="0" w:color="000000"/>
              <w:left w:val="single" w:sz="4" w:space="0" w:color="000000"/>
              <w:bottom w:val="single" w:sz="4" w:space="0" w:color="000000"/>
              <w:right w:val="single" w:sz="4" w:space="0" w:color="000000"/>
            </w:tcBorders>
            <w:hideMark/>
          </w:tcPr>
          <w:p w14:paraId="03F105B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Republika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Środkowoafrykaoska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Centrafrique</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5074A48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5D8BC9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EEE8EF1"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694C99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151</w:t>
            </w:r>
          </w:p>
        </w:tc>
        <w:tc>
          <w:tcPr>
            <w:tcW w:w="5281" w:type="dxa"/>
            <w:tcBorders>
              <w:top w:val="single" w:sz="4" w:space="0" w:color="000000"/>
              <w:left w:val="single" w:sz="4" w:space="0" w:color="000000"/>
              <w:bottom w:val="single" w:sz="4" w:space="0" w:color="000000"/>
              <w:right w:val="single" w:sz="4" w:space="0" w:color="000000"/>
            </w:tcBorders>
            <w:hideMark/>
          </w:tcPr>
          <w:p w14:paraId="05057D5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Republika Zielonego Przylądka (Cap </w:t>
            </w:r>
            <w:proofErr w:type="spellStart"/>
            <w:r w:rsidRPr="00CA7014">
              <w:rPr>
                <w:rFonts w:ascii="Calibri" w:eastAsia="Calibri" w:hAnsi="Calibri" w:cs="Calibri"/>
                <w:sz w:val="20"/>
                <w:szCs w:val="20"/>
                <w:lang w:eastAsia="en-US"/>
              </w:rPr>
              <w:t>Vert</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3EA65F4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FA102A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28A2C7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0EE6CB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152</w:t>
            </w:r>
          </w:p>
        </w:tc>
        <w:tc>
          <w:tcPr>
            <w:tcW w:w="5281" w:type="dxa"/>
            <w:tcBorders>
              <w:top w:val="single" w:sz="4" w:space="0" w:color="000000"/>
              <w:left w:val="single" w:sz="4" w:space="0" w:color="000000"/>
              <w:bottom w:val="single" w:sz="4" w:space="0" w:color="000000"/>
              <w:right w:val="single" w:sz="4" w:space="0" w:color="000000"/>
            </w:tcBorders>
            <w:hideMark/>
          </w:tcPr>
          <w:p w14:paraId="25CDBF6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Reunion</w:t>
            </w:r>
          </w:p>
        </w:tc>
        <w:tc>
          <w:tcPr>
            <w:tcW w:w="2160" w:type="dxa"/>
            <w:tcBorders>
              <w:top w:val="single" w:sz="4" w:space="0" w:color="000000"/>
              <w:left w:val="single" w:sz="4" w:space="0" w:color="000000"/>
              <w:bottom w:val="single" w:sz="4" w:space="0" w:color="000000"/>
              <w:right w:val="single" w:sz="4" w:space="0" w:color="000000"/>
            </w:tcBorders>
            <w:hideMark/>
          </w:tcPr>
          <w:p w14:paraId="61340C0F"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4BF862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6807F3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9D8575F"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153</w:t>
            </w:r>
          </w:p>
        </w:tc>
        <w:tc>
          <w:tcPr>
            <w:tcW w:w="5281" w:type="dxa"/>
            <w:tcBorders>
              <w:top w:val="single" w:sz="4" w:space="0" w:color="000000"/>
              <w:left w:val="single" w:sz="4" w:space="0" w:color="000000"/>
              <w:bottom w:val="single" w:sz="4" w:space="0" w:color="000000"/>
              <w:right w:val="single" w:sz="4" w:space="0" w:color="000000"/>
            </w:tcBorders>
            <w:hideMark/>
          </w:tcPr>
          <w:p w14:paraId="2B9CD3A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Rosja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A71202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20EAB077"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35B75D6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A9D9E2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154</w:t>
            </w:r>
          </w:p>
        </w:tc>
        <w:tc>
          <w:tcPr>
            <w:tcW w:w="5281" w:type="dxa"/>
            <w:tcBorders>
              <w:top w:val="single" w:sz="4" w:space="0" w:color="000000"/>
              <w:left w:val="single" w:sz="4" w:space="0" w:color="000000"/>
              <w:bottom w:val="single" w:sz="4" w:space="0" w:color="000000"/>
              <w:right w:val="single" w:sz="4" w:space="0" w:color="000000"/>
            </w:tcBorders>
            <w:hideMark/>
          </w:tcPr>
          <w:p w14:paraId="3BC9F07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Rumunia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D1B40C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2990DE9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3AD3DBA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6882F5C"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155</w:t>
            </w:r>
          </w:p>
        </w:tc>
        <w:tc>
          <w:tcPr>
            <w:tcW w:w="5281" w:type="dxa"/>
            <w:tcBorders>
              <w:top w:val="single" w:sz="4" w:space="0" w:color="000000"/>
              <w:left w:val="single" w:sz="4" w:space="0" w:color="000000"/>
              <w:bottom w:val="single" w:sz="4" w:space="0" w:color="000000"/>
              <w:right w:val="single" w:sz="4" w:space="0" w:color="000000"/>
            </w:tcBorders>
            <w:hideMark/>
          </w:tcPr>
          <w:p w14:paraId="418DB39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Rwanda (Ruanda)</w:t>
            </w:r>
          </w:p>
        </w:tc>
        <w:tc>
          <w:tcPr>
            <w:tcW w:w="2160" w:type="dxa"/>
            <w:tcBorders>
              <w:top w:val="single" w:sz="4" w:space="0" w:color="000000"/>
              <w:left w:val="single" w:sz="4" w:space="0" w:color="000000"/>
              <w:bottom w:val="single" w:sz="4" w:space="0" w:color="000000"/>
              <w:right w:val="single" w:sz="4" w:space="0" w:color="000000"/>
            </w:tcBorders>
            <w:hideMark/>
          </w:tcPr>
          <w:p w14:paraId="742E7EA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6BE3A6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DDA48C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6C9FA6F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156</w:t>
            </w:r>
          </w:p>
        </w:tc>
        <w:tc>
          <w:tcPr>
            <w:tcW w:w="5281" w:type="dxa"/>
            <w:tcBorders>
              <w:top w:val="single" w:sz="4" w:space="0" w:color="000000"/>
              <w:left w:val="single" w:sz="4" w:space="0" w:color="000000"/>
              <w:bottom w:val="single" w:sz="4" w:space="0" w:color="000000"/>
              <w:right w:val="single" w:sz="4" w:space="0" w:color="000000"/>
            </w:tcBorders>
            <w:hideMark/>
          </w:tcPr>
          <w:p w14:paraId="43D5E64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Salwador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7FF08F8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ABE33E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2621E9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A272A60"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157</w:t>
            </w:r>
          </w:p>
        </w:tc>
        <w:tc>
          <w:tcPr>
            <w:tcW w:w="5281" w:type="dxa"/>
            <w:tcBorders>
              <w:top w:val="single" w:sz="4" w:space="0" w:color="000000"/>
              <w:left w:val="single" w:sz="4" w:space="0" w:color="000000"/>
              <w:bottom w:val="single" w:sz="4" w:space="0" w:color="000000"/>
              <w:right w:val="single" w:sz="4" w:space="0" w:color="000000"/>
            </w:tcBorders>
            <w:hideMark/>
          </w:tcPr>
          <w:p w14:paraId="0B91795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Senegal</w:t>
            </w:r>
          </w:p>
        </w:tc>
        <w:tc>
          <w:tcPr>
            <w:tcW w:w="2160" w:type="dxa"/>
            <w:tcBorders>
              <w:top w:val="single" w:sz="4" w:space="0" w:color="000000"/>
              <w:left w:val="single" w:sz="4" w:space="0" w:color="000000"/>
              <w:bottom w:val="single" w:sz="4" w:space="0" w:color="000000"/>
              <w:right w:val="single" w:sz="4" w:space="0" w:color="000000"/>
            </w:tcBorders>
            <w:hideMark/>
          </w:tcPr>
          <w:p w14:paraId="66E80D7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6F595D6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3F43C12"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193BD08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158</w:t>
            </w:r>
          </w:p>
        </w:tc>
        <w:tc>
          <w:tcPr>
            <w:tcW w:w="5281" w:type="dxa"/>
            <w:tcBorders>
              <w:top w:val="single" w:sz="4" w:space="0" w:color="000000"/>
              <w:left w:val="single" w:sz="4" w:space="0" w:color="000000"/>
              <w:bottom w:val="single" w:sz="4" w:space="0" w:color="000000"/>
              <w:right w:val="single" w:sz="4" w:space="0" w:color="000000"/>
            </w:tcBorders>
            <w:hideMark/>
          </w:tcPr>
          <w:p w14:paraId="26BBD72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Serbia</w:t>
            </w:r>
          </w:p>
        </w:tc>
        <w:tc>
          <w:tcPr>
            <w:tcW w:w="2160" w:type="dxa"/>
            <w:tcBorders>
              <w:top w:val="single" w:sz="4" w:space="0" w:color="000000"/>
              <w:left w:val="single" w:sz="4" w:space="0" w:color="000000"/>
              <w:bottom w:val="single" w:sz="4" w:space="0" w:color="000000"/>
              <w:right w:val="single" w:sz="4" w:space="0" w:color="000000"/>
            </w:tcBorders>
            <w:hideMark/>
          </w:tcPr>
          <w:p w14:paraId="0F3A0D0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411168F4"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293C78E7"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5BB159CD"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159</w:t>
            </w:r>
          </w:p>
        </w:tc>
        <w:tc>
          <w:tcPr>
            <w:tcW w:w="5281" w:type="dxa"/>
            <w:tcBorders>
              <w:top w:val="single" w:sz="4" w:space="0" w:color="000000"/>
              <w:left w:val="single" w:sz="4" w:space="0" w:color="000000"/>
              <w:bottom w:val="single" w:sz="4" w:space="0" w:color="000000"/>
              <w:right w:val="single" w:sz="4" w:space="0" w:color="000000"/>
            </w:tcBorders>
            <w:hideMark/>
          </w:tcPr>
          <w:p w14:paraId="3DCEF07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Seszele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46EB69F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04CB15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76B411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FF6FA08"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160</w:t>
            </w:r>
          </w:p>
        </w:tc>
        <w:tc>
          <w:tcPr>
            <w:tcW w:w="5281" w:type="dxa"/>
            <w:tcBorders>
              <w:top w:val="single" w:sz="4" w:space="0" w:color="000000"/>
              <w:left w:val="single" w:sz="4" w:space="0" w:color="000000"/>
              <w:bottom w:val="single" w:sz="4" w:space="0" w:color="000000"/>
              <w:right w:val="single" w:sz="4" w:space="0" w:color="000000"/>
            </w:tcBorders>
            <w:hideMark/>
          </w:tcPr>
          <w:p w14:paraId="10E2BCA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Sierra Leone</w:t>
            </w:r>
          </w:p>
        </w:tc>
        <w:tc>
          <w:tcPr>
            <w:tcW w:w="2160" w:type="dxa"/>
            <w:tcBorders>
              <w:top w:val="single" w:sz="4" w:space="0" w:color="000000"/>
              <w:left w:val="single" w:sz="4" w:space="0" w:color="000000"/>
              <w:bottom w:val="single" w:sz="4" w:space="0" w:color="000000"/>
              <w:right w:val="single" w:sz="4" w:space="0" w:color="000000"/>
            </w:tcBorders>
            <w:hideMark/>
          </w:tcPr>
          <w:p w14:paraId="656C31E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2C33F97"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178C2C9" w14:textId="77777777" w:rsidTr="00CA7014">
        <w:trPr>
          <w:trHeight w:hRule="exact" w:val="409"/>
        </w:trPr>
        <w:tc>
          <w:tcPr>
            <w:tcW w:w="809" w:type="dxa"/>
            <w:tcBorders>
              <w:top w:val="single" w:sz="4" w:space="0" w:color="000000"/>
              <w:left w:val="single" w:sz="4" w:space="0" w:color="000000"/>
              <w:bottom w:val="single" w:sz="4" w:space="0" w:color="000000"/>
              <w:right w:val="single" w:sz="4" w:space="0" w:color="000000"/>
            </w:tcBorders>
            <w:hideMark/>
          </w:tcPr>
          <w:p w14:paraId="08AC38BF"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161</w:t>
            </w:r>
          </w:p>
        </w:tc>
        <w:tc>
          <w:tcPr>
            <w:tcW w:w="5281" w:type="dxa"/>
            <w:tcBorders>
              <w:top w:val="single" w:sz="4" w:space="0" w:color="000000"/>
              <w:left w:val="single" w:sz="4" w:space="0" w:color="000000"/>
              <w:bottom w:val="single" w:sz="4" w:space="0" w:color="000000"/>
              <w:right w:val="single" w:sz="4" w:space="0" w:color="000000"/>
            </w:tcBorders>
            <w:hideMark/>
          </w:tcPr>
          <w:p w14:paraId="52099C67"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Singapur</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5C1EAE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B5E088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BCEAE9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0D559E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162</w:t>
            </w:r>
          </w:p>
        </w:tc>
        <w:tc>
          <w:tcPr>
            <w:tcW w:w="5281" w:type="dxa"/>
            <w:tcBorders>
              <w:top w:val="single" w:sz="4" w:space="0" w:color="000000"/>
              <w:left w:val="single" w:sz="4" w:space="0" w:color="000000"/>
              <w:bottom w:val="single" w:sz="4" w:space="0" w:color="000000"/>
              <w:right w:val="single" w:sz="4" w:space="0" w:color="000000"/>
            </w:tcBorders>
            <w:hideMark/>
          </w:tcPr>
          <w:p w14:paraId="13E6FEAA"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Słowacja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C46A0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12</w:t>
            </w:r>
          </w:p>
        </w:tc>
        <w:tc>
          <w:tcPr>
            <w:tcW w:w="1538" w:type="dxa"/>
            <w:tcBorders>
              <w:top w:val="single" w:sz="4" w:space="0" w:color="000000"/>
              <w:left w:val="single" w:sz="4" w:space="0" w:color="000000"/>
              <w:bottom w:val="single" w:sz="4" w:space="0" w:color="000000"/>
              <w:right w:val="single" w:sz="4" w:space="0" w:color="000000"/>
            </w:tcBorders>
            <w:hideMark/>
          </w:tcPr>
          <w:p w14:paraId="4D2411E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A4</w:t>
            </w:r>
            <w:proofErr w:type="spellEnd"/>
          </w:p>
        </w:tc>
      </w:tr>
      <w:tr w:rsidR="00CA7014" w:rsidRPr="00CA7014" w14:paraId="0E4E7C38"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30C5103"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163</w:t>
            </w:r>
          </w:p>
        </w:tc>
        <w:tc>
          <w:tcPr>
            <w:tcW w:w="5281" w:type="dxa"/>
            <w:tcBorders>
              <w:top w:val="single" w:sz="4" w:space="0" w:color="000000"/>
              <w:left w:val="single" w:sz="4" w:space="0" w:color="000000"/>
              <w:bottom w:val="single" w:sz="4" w:space="0" w:color="000000"/>
              <w:right w:val="single" w:sz="4" w:space="0" w:color="000000"/>
            </w:tcBorders>
            <w:hideMark/>
          </w:tcPr>
          <w:p w14:paraId="4A8CB3A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Słowenia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2D43C0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730E7FEC"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613BEFD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4003101"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164</w:t>
            </w:r>
          </w:p>
        </w:tc>
        <w:tc>
          <w:tcPr>
            <w:tcW w:w="5281" w:type="dxa"/>
            <w:tcBorders>
              <w:top w:val="single" w:sz="4" w:space="0" w:color="000000"/>
              <w:left w:val="single" w:sz="4" w:space="0" w:color="000000"/>
              <w:bottom w:val="single" w:sz="4" w:space="0" w:color="000000"/>
              <w:right w:val="single" w:sz="4" w:space="0" w:color="000000"/>
            </w:tcBorders>
            <w:hideMark/>
          </w:tcPr>
          <w:p w14:paraId="4664EA3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Somalia</w:t>
            </w:r>
          </w:p>
        </w:tc>
        <w:tc>
          <w:tcPr>
            <w:tcW w:w="2160" w:type="dxa"/>
            <w:tcBorders>
              <w:top w:val="single" w:sz="4" w:space="0" w:color="000000"/>
              <w:left w:val="single" w:sz="4" w:space="0" w:color="000000"/>
              <w:bottom w:val="single" w:sz="4" w:space="0" w:color="000000"/>
              <w:right w:val="single" w:sz="4" w:space="0" w:color="000000"/>
            </w:tcBorders>
            <w:hideMark/>
          </w:tcPr>
          <w:p w14:paraId="287983A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8BCE221"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E366FB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36DF65B"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165</w:t>
            </w:r>
          </w:p>
        </w:tc>
        <w:tc>
          <w:tcPr>
            <w:tcW w:w="5281" w:type="dxa"/>
            <w:tcBorders>
              <w:top w:val="single" w:sz="4" w:space="0" w:color="000000"/>
              <w:left w:val="single" w:sz="4" w:space="0" w:color="000000"/>
              <w:bottom w:val="single" w:sz="4" w:space="0" w:color="000000"/>
              <w:right w:val="single" w:sz="4" w:space="0" w:color="000000"/>
            </w:tcBorders>
            <w:hideMark/>
          </w:tcPr>
          <w:p w14:paraId="3C90F1A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Sri Lanka</w:t>
            </w:r>
          </w:p>
        </w:tc>
        <w:tc>
          <w:tcPr>
            <w:tcW w:w="2160" w:type="dxa"/>
            <w:tcBorders>
              <w:top w:val="single" w:sz="4" w:space="0" w:color="000000"/>
              <w:left w:val="single" w:sz="4" w:space="0" w:color="000000"/>
              <w:bottom w:val="single" w:sz="4" w:space="0" w:color="000000"/>
              <w:right w:val="single" w:sz="4" w:space="0" w:color="000000"/>
            </w:tcBorders>
            <w:hideMark/>
          </w:tcPr>
          <w:p w14:paraId="1F9453E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863F83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020418F"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9694EA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166</w:t>
            </w:r>
          </w:p>
        </w:tc>
        <w:tc>
          <w:tcPr>
            <w:tcW w:w="5281" w:type="dxa"/>
            <w:tcBorders>
              <w:top w:val="single" w:sz="4" w:space="0" w:color="000000"/>
              <w:left w:val="single" w:sz="4" w:space="0" w:color="000000"/>
              <w:bottom w:val="single" w:sz="4" w:space="0" w:color="000000"/>
              <w:right w:val="single" w:sz="4" w:space="0" w:color="000000"/>
            </w:tcBorders>
            <w:hideMark/>
          </w:tcPr>
          <w:p w14:paraId="77FAF77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Stany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Ameryki</w:t>
            </w:r>
            <w:proofErr w:type="spellEnd"/>
            <w:r w:rsidRPr="00CA7014">
              <w:rPr>
                <w:rFonts w:ascii="Calibri" w:eastAsia="Calibri" w:hAnsi="Calibri" w:cs="Calibri"/>
                <w:sz w:val="20"/>
                <w:szCs w:val="20"/>
                <w:lang w:val="en-US" w:eastAsia="en-US"/>
              </w:rPr>
              <w:t xml:space="preserve"> (USA)</w:t>
            </w:r>
          </w:p>
        </w:tc>
        <w:tc>
          <w:tcPr>
            <w:tcW w:w="2160" w:type="dxa"/>
            <w:tcBorders>
              <w:top w:val="single" w:sz="4" w:space="0" w:color="000000"/>
              <w:left w:val="single" w:sz="4" w:space="0" w:color="000000"/>
              <w:bottom w:val="single" w:sz="4" w:space="0" w:color="000000"/>
              <w:right w:val="single" w:sz="4" w:space="0" w:color="000000"/>
            </w:tcBorders>
            <w:hideMark/>
          </w:tcPr>
          <w:p w14:paraId="71F577A9"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0FC74F8"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B24AAA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07FE15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167</w:t>
            </w:r>
          </w:p>
        </w:tc>
        <w:tc>
          <w:tcPr>
            <w:tcW w:w="5281" w:type="dxa"/>
            <w:tcBorders>
              <w:top w:val="single" w:sz="4" w:space="0" w:color="000000"/>
              <w:left w:val="single" w:sz="4" w:space="0" w:color="000000"/>
              <w:bottom w:val="single" w:sz="4" w:space="0" w:color="000000"/>
              <w:right w:val="single" w:sz="4" w:space="0" w:color="000000"/>
            </w:tcBorders>
            <w:hideMark/>
          </w:tcPr>
          <w:p w14:paraId="14F4B10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Suazi</w:t>
            </w:r>
            <w:proofErr w:type="spellEnd"/>
            <w:r w:rsidRPr="00CA7014">
              <w:rPr>
                <w:rFonts w:ascii="Calibri" w:eastAsia="Calibri" w:hAnsi="Calibri" w:cs="Calibri"/>
                <w:sz w:val="20"/>
                <w:szCs w:val="20"/>
                <w:lang w:val="en-US" w:eastAsia="en-US"/>
              </w:rPr>
              <w:t xml:space="preserve"> (Swaziland)</w:t>
            </w:r>
          </w:p>
        </w:tc>
        <w:tc>
          <w:tcPr>
            <w:tcW w:w="2160" w:type="dxa"/>
            <w:tcBorders>
              <w:top w:val="single" w:sz="4" w:space="0" w:color="000000"/>
              <w:left w:val="single" w:sz="4" w:space="0" w:color="000000"/>
              <w:bottom w:val="single" w:sz="4" w:space="0" w:color="000000"/>
              <w:right w:val="single" w:sz="4" w:space="0" w:color="000000"/>
            </w:tcBorders>
            <w:hideMark/>
          </w:tcPr>
          <w:p w14:paraId="0A374A8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6321A39"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1183D8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8B3165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168</w:t>
            </w:r>
          </w:p>
        </w:tc>
        <w:tc>
          <w:tcPr>
            <w:tcW w:w="5281" w:type="dxa"/>
            <w:tcBorders>
              <w:top w:val="single" w:sz="4" w:space="0" w:color="000000"/>
              <w:left w:val="single" w:sz="4" w:space="0" w:color="000000"/>
              <w:bottom w:val="single" w:sz="4" w:space="0" w:color="000000"/>
              <w:right w:val="single" w:sz="4" w:space="0" w:color="000000"/>
            </w:tcBorders>
            <w:hideMark/>
          </w:tcPr>
          <w:p w14:paraId="696BF8D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Sudan</w:t>
            </w:r>
          </w:p>
        </w:tc>
        <w:tc>
          <w:tcPr>
            <w:tcW w:w="2160" w:type="dxa"/>
            <w:tcBorders>
              <w:top w:val="single" w:sz="4" w:space="0" w:color="000000"/>
              <w:left w:val="single" w:sz="4" w:space="0" w:color="000000"/>
              <w:bottom w:val="single" w:sz="4" w:space="0" w:color="000000"/>
              <w:right w:val="single" w:sz="4" w:space="0" w:color="000000"/>
            </w:tcBorders>
            <w:hideMark/>
          </w:tcPr>
          <w:p w14:paraId="6E37358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70CCCC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A62B39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39FCC14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169</w:t>
            </w:r>
          </w:p>
        </w:tc>
        <w:tc>
          <w:tcPr>
            <w:tcW w:w="5281" w:type="dxa"/>
            <w:tcBorders>
              <w:top w:val="single" w:sz="4" w:space="0" w:color="000000"/>
              <w:left w:val="single" w:sz="4" w:space="0" w:color="000000"/>
              <w:bottom w:val="single" w:sz="4" w:space="0" w:color="000000"/>
              <w:right w:val="single" w:sz="4" w:space="0" w:color="000000"/>
            </w:tcBorders>
            <w:hideMark/>
          </w:tcPr>
          <w:p w14:paraId="308F8FD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 xml:space="preserve">Sudan </w:t>
            </w:r>
            <w:proofErr w:type="spellStart"/>
            <w:r w:rsidRPr="00CA7014">
              <w:rPr>
                <w:rFonts w:ascii="Calibri" w:eastAsia="Calibri" w:hAnsi="Calibri" w:cs="Calibri"/>
                <w:sz w:val="20"/>
                <w:szCs w:val="20"/>
                <w:lang w:val="en-US" w:eastAsia="en-US"/>
              </w:rPr>
              <w:t>Południowy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E8E1D26"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7D00FFC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EE4716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78F95D2" w14:textId="77777777" w:rsidR="00CA7014" w:rsidRPr="00CA7014" w:rsidRDefault="00CA7014" w:rsidP="00CA7014">
            <w:pPr>
              <w:widowControl w:val="0"/>
              <w:autoSpaceDE w:val="0"/>
              <w:autoSpaceDN w:val="0"/>
              <w:spacing w:line="320" w:lineRule="atLeast"/>
              <w:ind w:left="196" w:right="197"/>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170</w:t>
            </w:r>
          </w:p>
        </w:tc>
        <w:tc>
          <w:tcPr>
            <w:tcW w:w="5281" w:type="dxa"/>
            <w:tcBorders>
              <w:top w:val="single" w:sz="4" w:space="0" w:color="000000"/>
              <w:left w:val="single" w:sz="4" w:space="0" w:color="000000"/>
              <w:bottom w:val="single" w:sz="4" w:space="0" w:color="000000"/>
              <w:right w:val="single" w:sz="4" w:space="0" w:color="000000"/>
            </w:tcBorders>
            <w:hideMark/>
          </w:tcPr>
          <w:p w14:paraId="4A73727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Surinam</w:t>
            </w:r>
          </w:p>
        </w:tc>
        <w:tc>
          <w:tcPr>
            <w:tcW w:w="2160" w:type="dxa"/>
            <w:tcBorders>
              <w:top w:val="single" w:sz="4" w:space="0" w:color="000000"/>
              <w:left w:val="single" w:sz="4" w:space="0" w:color="000000"/>
              <w:bottom w:val="single" w:sz="4" w:space="0" w:color="000000"/>
              <w:right w:val="single" w:sz="4" w:space="0" w:color="000000"/>
            </w:tcBorders>
            <w:hideMark/>
          </w:tcPr>
          <w:p w14:paraId="49FAABD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09E95C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3FEEFF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2CE0015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171</w:t>
            </w:r>
          </w:p>
        </w:tc>
        <w:tc>
          <w:tcPr>
            <w:tcW w:w="5281" w:type="dxa"/>
            <w:tcBorders>
              <w:top w:val="single" w:sz="4" w:space="0" w:color="000000"/>
              <w:left w:val="single" w:sz="4" w:space="0" w:color="000000"/>
              <w:bottom w:val="single" w:sz="4" w:space="0" w:color="000000"/>
              <w:right w:val="single" w:sz="4" w:space="0" w:color="000000"/>
            </w:tcBorders>
            <w:hideMark/>
          </w:tcPr>
          <w:p w14:paraId="289F6C66"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Syria</w:t>
            </w:r>
          </w:p>
        </w:tc>
        <w:tc>
          <w:tcPr>
            <w:tcW w:w="2160" w:type="dxa"/>
            <w:tcBorders>
              <w:top w:val="single" w:sz="4" w:space="0" w:color="000000"/>
              <w:left w:val="single" w:sz="4" w:space="0" w:color="000000"/>
              <w:bottom w:val="single" w:sz="4" w:space="0" w:color="000000"/>
              <w:right w:val="single" w:sz="4" w:space="0" w:color="000000"/>
            </w:tcBorders>
            <w:hideMark/>
          </w:tcPr>
          <w:p w14:paraId="070E551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4BE2B9C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3E1244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649F38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172</w:t>
            </w:r>
          </w:p>
        </w:tc>
        <w:tc>
          <w:tcPr>
            <w:tcW w:w="5281" w:type="dxa"/>
            <w:tcBorders>
              <w:top w:val="single" w:sz="4" w:space="0" w:color="000000"/>
              <w:left w:val="single" w:sz="4" w:space="0" w:color="000000"/>
              <w:bottom w:val="single" w:sz="4" w:space="0" w:color="000000"/>
              <w:right w:val="single" w:sz="4" w:space="0" w:color="000000"/>
            </w:tcBorders>
            <w:hideMark/>
          </w:tcPr>
          <w:p w14:paraId="0E0FB552"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Szwajcaria</w:t>
            </w:r>
            <w:proofErr w:type="spellEnd"/>
            <w:r w:rsidRPr="00CA7014">
              <w:rPr>
                <w:rFonts w:ascii="Calibri" w:eastAsia="Calibri" w:hAnsi="Calibri" w:cs="Calibri"/>
                <w:sz w:val="20"/>
                <w:szCs w:val="20"/>
                <w:lang w:val="en-US" w:eastAsia="en-US"/>
              </w:rPr>
              <w:t xml:space="preserve"> z </w:t>
            </w:r>
            <w:proofErr w:type="spellStart"/>
            <w:r w:rsidRPr="00CA7014">
              <w:rPr>
                <w:rFonts w:ascii="Calibri" w:eastAsia="Calibri" w:hAnsi="Calibri" w:cs="Calibri"/>
                <w:sz w:val="20"/>
                <w:szCs w:val="20"/>
                <w:lang w:val="en-US" w:eastAsia="en-US"/>
              </w:rPr>
              <w:t>Liechtensteinem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BABBE4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56AF086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54BDC4FC"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F3912E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173</w:t>
            </w:r>
          </w:p>
        </w:tc>
        <w:tc>
          <w:tcPr>
            <w:tcW w:w="5281" w:type="dxa"/>
            <w:tcBorders>
              <w:top w:val="single" w:sz="4" w:space="0" w:color="000000"/>
              <w:left w:val="single" w:sz="4" w:space="0" w:color="000000"/>
              <w:bottom w:val="single" w:sz="4" w:space="0" w:color="000000"/>
              <w:right w:val="single" w:sz="4" w:space="0" w:color="000000"/>
            </w:tcBorders>
            <w:hideMark/>
          </w:tcPr>
          <w:p w14:paraId="0B98003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Szwecja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14D09F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6383DCE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6C48F8DB" w14:textId="77777777" w:rsidTr="00CA7014">
        <w:trPr>
          <w:trHeight w:hRule="exact" w:val="598"/>
        </w:trPr>
        <w:tc>
          <w:tcPr>
            <w:tcW w:w="809" w:type="dxa"/>
            <w:tcBorders>
              <w:top w:val="single" w:sz="4" w:space="0" w:color="000000"/>
              <w:left w:val="single" w:sz="4" w:space="0" w:color="000000"/>
              <w:bottom w:val="single" w:sz="4" w:space="0" w:color="000000"/>
              <w:right w:val="single" w:sz="4" w:space="0" w:color="000000"/>
            </w:tcBorders>
            <w:hideMark/>
          </w:tcPr>
          <w:p w14:paraId="0F3ACD3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174</w:t>
            </w:r>
          </w:p>
        </w:tc>
        <w:tc>
          <w:tcPr>
            <w:tcW w:w="5281" w:type="dxa"/>
            <w:tcBorders>
              <w:top w:val="single" w:sz="4" w:space="0" w:color="000000"/>
              <w:left w:val="single" w:sz="4" w:space="0" w:color="000000"/>
              <w:bottom w:val="single" w:sz="4" w:space="0" w:color="000000"/>
              <w:right w:val="single" w:sz="4" w:space="0" w:color="000000"/>
            </w:tcBorders>
            <w:hideMark/>
          </w:tcPr>
          <w:p w14:paraId="5DDE9BE1" w14:textId="77777777" w:rsidR="00CA7014" w:rsidRPr="00CA7014" w:rsidRDefault="00CA7014" w:rsidP="00CA7014">
            <w:pPr>
              <w:widowControl w:val="0"/>
              <w:autoSpaceDE w:val="0"/>
              <w:autoSpaceDN w:val="0"/>
              <w:spacing w:line="320" w:lineRule="atLeast"/>
              <w:ind w:left="328" w:right="533"/>
              <w:rPr>
                <w:rFonts w:ascii="Calibri" w:eastAsia="Calibri" w:hAnsi="Calibri" w:cs="Calibri"/>
                <w:sz w:val="20"/>
                <w:szCs w:val="20"/>
                <w:lang w:eastAsia="en-US"/>
              </w:rPr>
            </w:pPr>
            <w:r w:rsidRPr="00CA7014">
              <w:rPr>
                <w:rFonts w:ascii="Calibri" w:eastAsia="Calibri" w:hAnsi="Calibri" w:cs="Calibri"/>
                <w:sz w:val="20"/>
                <w:szCs w:val="20"/>
                <w:lang w:eastAsia="en-US"/>
              </w:rPr>
              <w:t>Świętej Heleny Wyspa (</w:t>
            </w:r>
            <w:proofErr w:type="spellStart"/>
            <w:r w:rsidRPr="00CA7014">
              <w:rPr>
                <w:rFonts w:ascii="Calibri" w:eastAsia="Calibri" w:hAnsi="Calibri" w:cs="Calibri"/>
                <w:sz w:val="20"/>
                <w:szCs w:val="20"/>
                <w:lang w:eastAsia="en-US"/>
              </w:rPr>
              <w:t>St.Helen</w:t>
            </w:r>
            <w:proofErr w:type="spellEnd"/>
            <w:r w:rsidRPr="00CA7014">
              <w:rPr>
                <w:rFonts w:ascii="Calibri" w:eastAsia="Calibri" w:hAnsi="Calibri" w:cs="Calibri"/>
                <w:sz w:val="20"/>
                <w:szCs w:val="20"/>
                <w:lang w:eastAsia="en-US"/>
              </w:rPr>
              <w:t xml:space="preserve">, Saint Helen,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 </w:t>
            </w:r>
            <w:proofErr w:type="spellStart"/>
            <w:r w:rsidRPr="00CA7014">
              <w:rPr>
                <w:rFonts w:ascii="Calibri" w:eastAsia="Calibri" w:hAnsi="Calibri" w:cs="Calibri"/>
                <w:sz w:val="20"/>
                <w:szCs w:val="20"/>
                <w:lang w:eastAsia="en-US"/>
              </w:rPr>
              <w:t>Hélène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400EE0B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5D01F2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D059839" w14:textId="77777777" w:rsidTr="00CA7014">
        <w:trPr>
          <w:trHeight w:hRule="exact" w:val="1415"/>
        </w:trPr>
        <w:tc>
          <w:tcPr>
            <w:tcW w:w="809" w:type="dxa"/>
            <w:tcBorders>
              <w:top w:val="single" w:sz="4" w:space="0" w:color="000000"/>
              <w:left w:val="single" w:sz="4" w:space="0" w:color="000000"/>
              <w:bottom w:val="single" w:sz="4" w:space="0" w:color="000000"/>
              <w:right w:val="single" w:sz="4" w:space="0" w:color="000000"/>
            </w:tcBorders>
          </w:tcPr>
          <w:p w14:paraId="467FDEE5"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3296E26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175</w:t>
            </w:r>
          </w:p>
        </w:tc>
        <w:tc>
          <w:tcPr>
            <w:tcW w:w="5281" w:type="dxa"/>
            <w:tcBorders>
              <w:top w:val="single" w:sz="4" w:space="0" w:color="000000"/>
              <w:left w:val="single" w:sz="4" w:space="0" w:color="000000"/>
              <w:bottom w:val="single" w:sz="4" w:space="0" w:color="000000"/>
              <w:right w:val="single" w:sz="4" w:space="0" w:color="000000"/>
            </w:tcBorders>
            <w:hideMark/>
          </w:tcPr>
          <w:p w14:paraId="6178D393" w14:textId="77777777" w:rsidR="00CA7014" w:rsidRPr="00CA7014" w:rsidRDefault="00CA7014" w:rsidP="00CA7014">
            <w:pPr>
              <w:widowControl w:val="0"/>
              <w:autoSpaceDE w:val="0"/>
              <w:autoSpaceDN w:val="0"/>
              <w:spacing w:line="320" w:lineRule="atLeast"/>
              <w:ind w:left="328" w:right="2977"/>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Krzysztofa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Nevis</w:t>
            </w:r>
          </w:p>
          <w:p w14:paraId="73598AC9" w14:textId="77777777" w:rsidR="00CA7014" w:rsidRPr="00CA7014" w:rsidRDefault="00CA7014" w:rsidP="00CA7014">
            <w:pPr>
              <w:widowControl w:val="0"/>
              <w:autoSpaceDE w:val="0"/>
              <w:autoSpaceDN w:val="0"/>
              <w:spacing w:line="320" w:lineRule="atLeast"/>
              <w:ind w:left="328" w:right="331"/>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(St. Kitts and Nevis, Saint Kitts and Nevis, Saint- Christophe et Nevis)</w:t>
            </w:r>
          </w:p>
        </w:tc>
        <w:tc>
          <w:tcPr>
            <w:tcW w:w="2160" w:type="dxa"/>
            <w:tcBorders>
              <w:top w:val="single" w:sz="4" w:space="0" w:color="000000"/>
              <w:left w:val="single" w:sz="4" w:space="0" w:color="000000"/>
              <w:bottom w:val="single" w:sz="4" w:space="0" w:color="000000"/>
              <w:right w:val="single" w:sz="4" w:space="0" w:color="000000"/>
            </w:tcBorders>
          </w:tcPr>
          <w:p w14:paraId="4D2E3FCC"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02525BD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2C99FBB5"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2A5A15D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0EA81F4" w14:textId="77777777" w:rsidTr="00CA7014">
        <w:trPr>
          <w:trHeight w:hRule="exact" w:val="821"/>
        </w:trPr>
        <w:tc>
          <w:tcPr>
            <w:tcW w:w="809" w:type="dxa"/>
            <w:tcBorders>
              <w:top w:val="single" w:sz="4" w:space="0" w:color="000000"/>
              <w:left w:val="single" w:sz="4" w:space="0" w:color="000000"/>
              <w:bottom w:val="single" w:sz="4" w:space="0" w:color="000000"/>
              <w:right w:val="single" w:sz="4" w:space="0" w:color="000000"/>
            </w:tcBorders>
            <w:hideMark/>
          </w:tcPr>
          <w:p w14:paraId="3AADB3D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176</w:t>
            </w:r>
          </w:p>
        </w:tc>
        <w:tc>
          <w:tcPr>
            <w:tcW w:w="5281" w:type="dxa"/>
            <w:tcBorders>
              <w:top w:val="single" w:sz="4" w:space="0" w:color="000000"/>
              <w:left w:val="single" w:sz="4" w:space="0" w:color="000000"/>
              <w:bottom w:val="single" w:sz="4" w:space="0" w:color="000000"/>
              <w:right w:val="single" w:sz="4" w:space="0" w:color="000000"/>
            </w:tcBorders>
          </w:tcPr>
          <w:p w14:paraId="34D9705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Świętej Łucji Wyspa</w:t>
            </w:r>
          </w:p>
          <w:p w14:paraId="14B676C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(St. Lucia, Saint Lucia, </w:t>
            </w:r>
            <w:proofErr w:type="spellStart"/>
            <w:r w:rsidRPr="00CA7014">
              <w:rPr>
                <w:rFonts w:ascii="Calibri" w:eastAsia="Calibri" w:hAnsi="Calibri" w:cs="Calibri"/>
                <w:sz w:val="20"/>
                <w:szCs w:val="20"/>
                <w:lang w:eastAsia="en-US"/>
              </w:rPr>
              <w:t>Sainte</w:t>
            </w:r>
            <w:proofErr w:type="spellEnd"/>
            <w:r w:rsidRPr="00CA7014">
              <w:rPr>
                <w:rFonts w:ascii="Calibri" w:eastAsia="Calibri" w:hAnsi="Calibri" w:cs="Calibri"/>
                <w:sz w:val="20"/>
                <w:szCs w:val="20"/>
                <w:lang w:eastAsia="en-US"/>
              </w:rPr>
              <w:t xml:space="preserve"> Lucia)</w:t>
            </w:r>
          </w:p>
          <w:p w14:paraId="36F8196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p>
        </w:tc>
        <w:tc>
          <w:tcPr>
            <w:tcW w:w="2160" w:type="dxa"/>
            <w:tcBorders>
              <w:top w:val="single" w:sz="4" w:space="0" w:color="000000"/>
              <w:left w:val="single" w:sz="4" w:space="0" w:color="000000"/>
              <w:bottom w:val="single" w:sz="4" w:space="0" w:color="000000"/>
              <w:right w:val="single" w:sz="4" w:space="0" w:color="000000"/>
            </w:tcBorders>
            <w:hideMark/>
          </w:tcPr>
          <w:p w14:paraId="66F314C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66FFA85"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5EBA141" w14:textId="77777777" w:rsidTr="00CA7014">
        <w:trPr>
          <w:trHeight w:hRule="exact" w:val="598"/>
        </w:trPr>
        <w:tc>
          <w:tcPr>
            <w:tcW w:w="809" w:type="dxa"/>
            <w:tcBorders>
              <w:top w:val="single" w:sz="4" w:space="0" w:color="000000"/>
              <w:left w:val="single" w:sz="4" w:space="0" w:color="000000"/>
              <w:bottom w:val="single" w:sz="4" w:space="0" w:color="000000"/>
              <w:right w:val="single" w:sz="4" w:space="0" w:color="000000"/>
            </w:tcBorders>
            <w:hideMark/>
          </w:tcPr>
          <w:p w14:paraId="1F884BF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177</w:t>
            </w:r>
          </w:p>
        </w:tc>
        <w:tc>
          <w:tcPr>
            <w:tcW w:w="5281" w:type="dxa"/>
            <w:tcBorders>
              <w:top w:val="single" w:sz="4" w:space="0" w:color="000000"/>
              <w:left w:val="single" w:sz="4" w:space="0" w:color="000000"/>
              <w:bottom w:val="single" w:sz="4" w:space="0" w:color="000000"/>
              <w:right w:val="single" w:sz="4" w:space="0" w:color="000000"/>
            </w:tcBorders>
            <w:hideMark/>
          </w:tcPr>
          <w:p w14:paraId="4AD78398" w14:textId="77777777"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eastAsia="en-US"/>
              </w:rPr>
            </w:pPr>
            <w:r w:rsidRPr="00CA7014">
              <w:rPr>
                <w:rFonts w:ascii="Calibri" w:eastAsia="Calibri" w:hAnsi="Calibri" w:cs="Calibri"/>
                <w:sz w:val="20"/>
                <w:szCs w:val="20"/>
                <w:lang w:eastAsia="en-US"/>
              </w:rPr>
              <w:t xml:space="preserve">Świętego Tomasza i Książęca Wyspy (Sao Tome et </w:t>
            </w:r>
            <w:proofErr w:type="spellStart"/>
            <w:r w:rsidRPr="00CA7014">
              <w:rPr>
                <w:rFonts w:ascii="Calibri" w:eastAsia="Calibri" w:hAnsi="Calibri" w:cs="Calibri"/>
                <w:sz w:val="20"/>
                <w:szCs w:val="20"/>
                <w:lang w:eastAsia="en-US"/>
              </w:rPr>
              <w:t>Principe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48E04CE3"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5FF2852B"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3D75AF84" w14:textId="77777777" w:rsidTr="00CA7014">
        <w:trPr>
          <w:trHeight w:hRule="exact" w:val="1570"/>
        </w:trPr>
        <w:tc>
          <w:tcPr>
            <w:tcW w:w="809" w:type="dxa"/>
            <w:tcBorders>
              <w:top w:val="single" w:sz="4" w:space="0" w:color="000000"/>
              <w:left w:val="single" w:sz="4" w:space="0" w:color="000000"/>
              <w:bottom w:val="single" w:sz="4" w:space="0" w:color="000000"/>
              <w:right w:val="single" w:sz="4" w:space="0" w:color="000000"/>
            </w:tcBorders>
          </w:tcPr>
          <w:p w14:paraId="6B962443"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79F9FCA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178</w:t>
            </w:r>
          </w:p>
        </w:tc>
        <w:tc>
          <w:tcPr>
            <w:tcW w:w="5281" w:type="dxa"/>
            <w:tcBorders>
              <w:top w:val="single" w:sz="4" w:space="0" w:color="000000"/>
              <w:left w:val="single" w:sz="4" w:space="0" w:color="000000"/>
              <w:bottom w:val="single" w:sz="4" w:space="0" w:color="000000"/>
              <w:right w:val="single" w:sz="4" w:space="0" w:color="000000"/>
            </w:tcBorders>
            <w:hideMark/>
          </w:tcPr>
          <w:p w14:paraId="065F46B4" w14:textId="77777777" w:rsidR="00CA7014" w:rsidRPr="00CA7014" w:rsidRDefault="00CA7014" w:rsidP="00CA7014">
            <w:pPr>
              <w:widowControl w:val="0"/>
              <w:autoSpaceDE w:val="0"/>
              <w:autoSpaceDN w:val="0"/>
              <w:spacing w:line="320" w:lineRule="atLeast"/>
              <w:ind w:left="328" w:right="1096"/>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Świętego</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Wincenta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i </w:t>
            </w:r>
            <w:proofErr w:type="spellStart"/>
            <w:r w:rsidRPr="00CA7014">
              <w:rPr>
                <w:rFonts w:ascii="Calibri" w:eastAsia="Calibri" w:hAnsi="Calibri" w:cs="Calibri"/>
                <w:sz w:val="20"/>
                <w:szCs w:val="20"/>
                <w:lang w:val="en-US" w:eastAsia="en-US"/>
              </w:rPr>
              <w:t>Grenadyny</w:t>
            </w:r>
            <w:proofErr w:type="spellEnd"/>
            <w:r w:rsidRPr="00CA7014">
              <w:rPr>
                <w:rFonts w:ascii="Calibri" w:eastAsia="Calibri" w:hAnsi="Calibri" w:cs="Calibri"/>
                <w:sz w:val="20"/>
                <w:szCs w:val="20"/>
                <w:lang w:val="en-US" w:eastAsia="en-US"/>
              </w:rPr>
              <w:t xml:space="preserve"> (St. Vincent and Grenadines,</w:t>
            </w:r>
          </w:p>
          <w:p w14:paraId="10281061" w14:textId="77777777" w:rsidR="00CA7014" w:rsidRPr="00CA7014" w:rsidRDefault="00CA7014" w:rsidP="00CA7014">
            <w:pPr>
              <w:widowControl w:val="0"/>
              <w:autoSpaceDE w:val="0"/>
              <w:autoSpaceDN w:val="0"/>
              <w:spacing w:line="320" w:lineRule="atLeast"/>
              <w:ind w:left="328" w:right="2000"/>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Saint Vincent and Grenadines, Saint-Vincent-et-Grenadines)</w:t>
            </w:r>
          </w:p>
        </w:tc>
        <w:tc>
          <w:tcPr>
            <w:tcW w:w="2160" w:type="dxa"/>
            <w:tcBorders>
              <w:top w:val="single" w:sz="4" w:space="0" w:color="000000"/>
              <w:left w:val="single" w:sz="4" w:space="0" w:color="000000"/>
              <w:bottom w:val="single" w:sz="4" w:space="0" w:color="000000"/>
              <w:right w:val="single" w:sz="4" w:space="0" w:color="000000"/>
            </w:tcBorders>
          </w:tcPr>
          <w:p w14:paraId="6C091A6C"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3447A27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tcPr>
          <w:p w14:paraId="3B3155A0" w14:textId="77777777" w:rsidR="00CA7014" w:rsidRPr="00CA7014" w:rsidRDefault="00CA7014" w:rsidP="00CA7014">
            <w:pPr>
              <w:widowControl w:val="0"/>
              <w:autoSpaceDE w:val="0"/>
              <w:autoSpaceDN w:val="0"/>
              <w:spacing w:line="320" w:lineRule="atLeast"/>
              <w:rPr>
                <w:rFonts w:ascii="Calibri" w:eastAsia="Calibri" w:hAnsi="Calibri" w:cs="Calibri"/>
                <w:sz w:val="20"/>
                <w:szCs w:val="20"/>
                <w:lang w:val="en-US" w:eastAsia="en-US"/>
              </w:rPr>
            </w:pPr>
          </w:p>
          <w:p w14:paraId="6EAEA82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1602E15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6DB429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179</w:t>
            </w:r>
          </w:p>
        </w:tc>
        <w:tc>
          <w:tcPr>
            <w:tcW w:w="5281" w:type="dxa"/>
            <w:tcBorders>
              <w:top w:val="single" w:sz="4" w:space="0" w:color="000000"/>
              <w:left w:val="single" w:sz="4" w:space="0" w:color="000000"/>
              <w:bottom w:val="single" w:sz="4" w:space="0" w:color="000000"/>
              <w:right w:val="single" w:sz="4" w:space="0" w:color="000000"/>
            </w:tcBorders>
            <w:hideMark/>
          </w:tcPr>
          <w:p w14:paraId="049609A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Tadżykistan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AFBFB2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FDE80DF"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6B175283"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078AFFCD"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180</w:t>
            </w:r>
          </w:p>
        </w:tc>
        <w:tc>
          <w:tcPr>
            <w:tcW w:w="5281" w:type="dxa"/>
            <w:tcBorders>
              <w:top w:val="single" w:sz="4" w:space="0" w:color="000000"/>
              <w:left w:val="single" w:sz="4" w:space="0" w:color="000000"/>
              <w:bottom w:val="single" w:sz="4" w:space="0" w:color="000000"/>
              <w:right w:val="single" w:sz="4" w:space="0" w:color="000000"/>
            </w:tcBorders>
            <w:hideMark/>
          </w:tcPr>
          <w:p w14:paraId="7A841C5B"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Tajlandia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940DAC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816BB2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CCC5B7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8C54906"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181</w:t>
            </w:r>
          </w:p>
        </w:tc>
        <w:tc>
          <w:tcPr>
            <w:tcW w:w="5281" w:type="dxa"/>
            <w:tcBorders>
              <w:top w:val="single" w:sz="4" w:space="0" w:color="000000"/>
              <w:left w:val="single" w:sz="4" w:space="0" w:color="000000"/>
              <w:bottom w:val="single" w:sz="4" w:space="0" w:color="000000"/>
              <w:right w:val="single" w:sz="4" w:space="0" w:color="000000"/>
            </w:tcBorders>
            <w:hideMark/>
          </w:tcPr>
          <w:p w14:paraId="438F588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Tajwan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D4300F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3E87DA3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7EC9B26"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46DD76A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182</w:t>
            </w:r>
          </w:p>
        </w:tc>
        <w:tc>
          <w:tcPr>
            <w:tcW w:w="5281" w:type="dxa"/>
            <w:tcBorders>
              <w:top w:val="single" w:sz="4" w:space="0" w:color="000000"/>
              <w:left w:val="single" w:sz="4" w:space="0" w:color="000000"/>
              <w:bottom w:val="single" w:sz="4" w:space="0" w:color="000000"/>
              <w:right w:val="single" w:sz="4" w:space="0" w:color="000000"/>
            </w:tcBorders>
            <w:hideMark/>
          </w:tcPr>
          <w:p w14:paraId="391E259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Tanzania</w:t>
            </w:r>
          </w:p>
        </w:tc>
        <w:tc>
          <w:tcPr>
            <w:tcW w:w="2160" w:type="dxa"/>
            <w:tcBorders>
              <w:top w:val="single" w:sz="4" w:space="0" w:color="000000"/>
              <w:left w:val="single" w:sz="4" w:space="0" w:color="000000"/>
              <w:bottom w:val="single" w:sz="4" w:space="0" w:color="000000"/>
              <w:right w:val="single" w:sz="4" w:space="0" w:color="000000"/>
            </w:tcBorders>
            <w:hideMark/>
          </w:tcPr>
          <w:p w14:paraId="5495A0F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B4C448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5F026DFE"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B08C09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183</w:t>
            </w:r>
          </w:p>
        </w:tc>
        <w:tc>
          <w:tcPr>
            <w:tcW w:w="5281" w:type="dxa"/>
            <w:tcBorders>
              <w:top w:val="single" w:sz="4" w:space="0" w:color="000000"/>
              <w:left w:val="single" w:sz="4" w:space="0" w:color="000000"/>
              <w:bottom w:val="single" w:sz="4" w:space="0" w:color="000000"/>
              <w:right w:val="single" w:sz="4" w:space="0" w:color="000000"/>
            </w:tcBorders>
            <w:hideMark/>
          </w:tcPr>
          <w:p w14:paraId="39D06A9F"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Togo</w:t>
            </w:r>
          </w:p>
        </w:tc>
        <w:tc>
          <w:tcPr>
            <w:tcW w:w="2160" w:type="dxa"/>
            <w:tcBorders>
              <w:top w:val="single" w:sz="4" w:space="0" w:color="000000"/>
              <w:left w:val="single" w:sz="4" w:space="0" w:color="000000"/>
              <w:bottom w:val="single" w:sz="4" w:space="0" w:color="000000"/>
              <w:right w:val="single" w:sz="4" w:space="0" w:color="000000"/>
            </w:tcBorders>
            <w:hideMark/>
          </w:tcPr>
          <w:p w14:paraId="0B97177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E6C6243"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709683B1"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B42985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184</w:t>
            </w:r>
          </w:p>
        </w:tc>
        <w:tc>
          <w:tcPr>
            <w:tcW w:w="5281" w:type="dxa"/>
            <w:tcBorders>
              <w:top w:val="single" w:sz="4" w:space="0" w:color="000000"/>
              <w:left w:val="single" w:sz="4" w:space="0" w:color="000000"/>
              <w:bottom w:val="single" w:sz="4" w:space="0" w:color="000000"/>
              <w:right w:val="single" w:sz="4" w:space="0" w:color="000000"/>
            </w:tcBorders>
            <w:hideMark/>
          </w:tcPr>
          <w:p w14:paraId="44DA3C9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Tristan da Cunha (</w:t>
            </w:r>
            <w:proofErr w:type="spellStart"/>
            <w:r w:rsidRPr="00CA7014">
              <w:rPr>
                <w:rFonts w:ascii="Calibri" w:eastAsia="Calibri" w:hAnsi="Calibri" w:cs="Calibri"/>
                <w:sz w:val="20"/>
                <w:szCs w:val="20"/>
                <w:lang w:val="en-US" w:eastAsia="en-US"/>
              </w:rPr>
              <w:t>Wyspy</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0353F6C8"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472EFC6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DA9DFC9"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9470094"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185</w:t>
            </w:r>
          </w:p>
        </w:tc>
        <w:tc>
          <w:tcPr>
            <w:tcW w:w="5281" w:type="dxa"/>
            <w:tcBorders>
              <w:top w:val="single" w:sz="4" w:space="0" w:color="000000"/>
              <w:left w:val="single" w:sz="4" w:space="0" w:color="000000"/>
              <w:bottom w:val="single" w:sz="4" w:space="0" w:color="000000"/>
              <w:right w:val="single" w:sz="4" w:space="0" w:color="000000"/>
            </w:tcBorders>
            <w:hideMark/>
          </w:tcPr>
          <w:p w14:paraId="13EE218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Trynidad</w:t>
            </w:r>
            <w:proofErr w:type="spellEnd"/>
            <w:r w:rsidRPr="00CA7014">
              <w:rPr>
                <w:rFonts w:ascii="Calibri" w:eastAsia="Calibri" w:hAnsi="Calibri" w:cs="Calibri"/>
                <w:sz w:val="20"/>
                <w:szCs w:val="20"/>
                <w:lang w:val="en-US" w:eastAsia="en-US"/>
              </w:rPr>
              <w:t xml:space="preserve"> i Tobago</w:t>
            </w:r>
          </w:p>
        </w:tc>
        <w:tc>
          <w:tcPr>
            <w:tcW w:w="2160" w:type="dxa"/>
            <w:tcBorders>
              <w:top w:val="single" w:sz="4" w:space="0" w:color="000000"/>
              <w:left w:val="single" w:sz="4" w:space="0" w:color="000000"/>
              <w:bottom w:val="single" w:sz="4" w:space="0" w:color="000000"/>
              <w:right w:val="single" w:sz="4" w:space="0" w:color="000000"/>
            </w:tcBorders>
            <w:hideMark/>
          </w:tcPr>
          <w:p w14:paraId="31892A3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62612B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31DE7990"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8FAF710"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186</w:t>
            </w:r>
          </w:p>
        </w:tc>
        <w:tc>
          <w:tcPr>
            <w:tcW w:w="5281" w:type="dxa"/>
            <w:tcBorders>
              <w:top w:val="single" w:sz="4" w:space="0" w:color="000000"/>
              <w:left w:val="single" w:sz="4" w:space="0" w:color="000000"/>
              <w:bottom w:val="single" w:sz="4" w:space="0" w:color="000000"/>
              <w:right w:val="single" w:sz="4" w:space="0" w:color="000000"/>
            </w:tcBorders>
            <w:hideMark/>
          </w:tcPr>
          <w:p w14:paraId="7EE500D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Tunezja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325F3F9B"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B17FA0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2DCB90D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3EEA5F8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187</w:t>
            </w:r>
          </w:p>
        </w:tc>
        <w:tc>
          <w:tcPr>
            <w:tcW w:w="5281" w:type="dxa"/>
            <w:tcBorders>
              <w:top w:val="single" w:sz="4" w:space="0" w:color="000000"/>
              <w:left w:val="single" w:sz="4" w:space="0" w:color="000000"/>
              <w:bottom w:val="single" w:sz="4" w:space="0" w:color="000000"/>
              <w:right w:val="single" w:sz="4" w:space="0" w:color="000000"/>
            </w:tcBorders>
            <w:hideMark/>
          </w:tcPr>
          <w:p w14:paraId="4060A70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Turcja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6F556B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1D0D99A2"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156CF9CB"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57FD89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188</w:t>
            </w:r>
          </w:p>
        </w:tc>
        <w:tc>
          <w:tcPr>
            <w:tcW w:w="5281" w:type="dxa"/>
            <w:tcBorders>
              <w:top w:val="single" w:sz="4" w:space="0" w:color="000000"/>
              <w:left w:val="single" w:sz="4" w:space="0" w:color="000000"/>
              <w:bottom w:val="single" w:sz="4" w:space="0" w:color="000000"/>
              <w:right w:val="single" w:sz="4" w:space="0" w:color="000000"/>
            </w:tcBorders>
            <w:hideMark/>
          </w:tcPr>
          <w:p w14:paraId="44A55FA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Turkmenistan</w:t>
            </w:r>
          </w:p>
        </w:tc>
        <w:tc>
          <w:tcPr>
            <w:tcW w:w="2160" w:type="dxa"/>
            <w:tcBorders>
              <w:top w:val="single" w:sz="4" w:space="0" w:color="000000"/>
              <w:left w:val="single" w:sz="4" w:space="0" w:color="000000"/>
              <w:bottom w:val="single" w:sz="4" w:space="0" w:color="000000"/>
              <w:right w:val="single" w:sz="4" w:space="0" w:color="000000"/>
            </w:tcBorders>
            <w:hideMark/>
          </w:tcPr>
          <w:p w14:paraId="1752EC60"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342D186"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5F20715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10B79ABE"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189</w:t>
            </w:r>
          </w:p>
        </w:tc>
        <w:tc>
          <w:tcPr>
            <w:tcW w:w="5281" w:type="dxa"/>
            <w:tcBorders>
              <w:top w:val="single" w:sz="4" w:space="0" w:color="000000"/>
              <w:left w:val="single" w:sz="4" w:space="0" w:color="000000"/>
              <w:bottom w:val="single" w:sz="4" w:space="0" w:color="000000"/>
              <w:right w:val="single" w:sz="4" w:space="0" w:color="000000"/>
            </w:tcBorders>
            <w:hideMark/>
          </w:tcPr>
          <w:p w14:paraId="6EB8352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Uganda</w:t>
            </w:r>
          </w:p>
        </w:tc>
        <w:tc>
          <w:tcPr>
            <w:tcW w:w="2160" w:type="dxa"/>
            <w:tcBorders>
              <w:top w:val="single" w:sz="4" w:space="0" w:color="000000"/>
              <w:left w:val="single" w:sz="4" w:space="0" w:color="000000"/>
              <w:bottom w:val="single" w:sz="4" w:space="0" w:color="000000"/>
              <w:right w:val="single" w:sz="4" w:space="0" w:color="000000"/>
            </w:tcBorders>
            <w:hideMark/>
          </w:tcPr>
          <w:p w14:paraId="2BDAFF1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B79EA5C"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41A909DE"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AA8C6A2"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190</w:t>
            </w:r>
          </w:p>
        </w:tc>
        <w:tc>
          <w:tcPr>
            <w:tcW w:w="5281" w:type="dxa"/>
            <w:tcBorders>
              <w:top w:val="single" w:sz="4" w:space="0" w:color="000000"/>
              <w:left w:val="single" w:sz="4" w:space="0" w:color="000000"/>
              <w:bottom w:val="single" w:sz="4" w:space="0" w:color="000000"/>
              <w:right w:val="single" w:sz="4" w:space="0" w:color="000000"/>
            </w:tcBorders>
            <w:hideMark/>
          </w:tcPr>
          <w:p w14:paraId="37D91F4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Ukraina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1F90B16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0CF22CB0"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44ADBB2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CEC70C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191</w:t>
            </w:r>
          </w:p>
        </w:tc>
        <w:tc>
          <w:tcPr>
            <w:tcW w:w="5281" w:type="dxa"/>
            <w:tcBorders>
              <w:top w:val="single" w:sz="4" w:space="0" w:color="000000"/>
              <w:left w:val="single" w:sz="4" w:space="0" w:color="000000"/>
              <w:bottom w:val="single" w:sz="4" w:space="0" w:color="000000"/>
              <w:right w:val="single" w:sz="4" w:space="0" w:color="000000"/>
            </w:tcBorders>
            <w:hideMark/>
          </w:tcPr>
          <w:p w14:paraId="65AE4D3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Urugwaj</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6AD429AA"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684F48EE"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251AC3C4"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7F0FE09"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192</w:t>
            </w:r>
          </w:p>
        </w:tc>
        <w:tc>
          <w:tcPr>
            <w:tcW w:w="5281" w:type="dxa"/>
            <w:tcBorders>
              <w:top w:val="single" w:sz="4" w:space="0" w:color="000000"/>
              <w:left w:val="single" w:sz="4" w:space="0" w:color="000000"/>
              <w:bottom w:val="single" w:sz="4" w:space="0" w:color="000000"/>
              <w:right w:val="single" w:sz="4" w:space="0" w:color="000000"/>
            </w:tcBorders>
            <w:hideMark/>
          </w:tcPr>
          <w:p w14:paraId="534E94A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Uzbekistan</w:t>
            </w:r>
          </w:p>
        </w:tc>
        <w:tc>
          <w:tcPr>
            <w:tcW w:w="2160" w:type="dxa"/>
            <w:tcBorders>
              <w:top w:val="single" w:sz="4" w:space="0" w:color="000000"/>
              <w:left w:val="single" w:sz="4" w:space="0" w:color="000000"/>
              <w:bottom w:val="single" w:sz="4" w:space="0" w:color="000000"/>
              <w:right w:val="single" w:sz="4" w:space="0" w:color="000000"/>
            </w:tcBorders>
            <w:hideMark/>
          </w:tcPr>
          <w:p w14:paraId="08AAC941"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1AF787A0"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0CDAE4A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ED50A5A"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lastRenderedPageBreak/>
              <w:t>193</w:t>
            </w:r>
          </w:p>
        </w:tc>
        <w:tc>
          <w:tcPr>
            <w:tcW w:w="5281" w:type="dxa"/>
            <w:tcBorders>
              <w:top w:val="single" w:sz="4" w:space="0" w:color="000000"/>
              <w:left w:val="single" w:sz="4" w:space="0" w:color="000000"/>
              <w:bottom w:val="single" w:sz="4" w:space="0" w:color="000000"/>
              <w:right w:val="single" w:sz="4" w:space="0" w:color="000000"/>
            </w:tcBorders>
            <w:hideMark/>
          </w:tcPr>
          <w:p w14:paraId="1DFAD18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Vanuatu</w:t>
            </w:r>
          </w:p>
        </w:tc>
        <w:tc>
          <w:tcPr>
            <w:tcW w:w="2160" w:type="dxa"/>
            <w:tcBorders>
              <w:top w:val="single" w:sz="4" w:space="0" w:color="000000"/>
              <w:left w:val="single" w:sz="4" w:space="0" w:color="000000"/>
              <w:bottom w:val="single" w:sz="4" w:space="0" w:color="000000"/>
              <w:right w:val="single" w:sz="4" w:space="0" w:color="000000"/>
            </w:tcBorders>
            <w:hideMark/>
          </w:tcPr>
          <w:p w14:paraId="3A43D4D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40</w:t>
            </w:r>
          </w:p>
        </w:tc>
        <w:tc>
          <w:tcPr>
            <w:tcW w:w="1538" w:type="dxa"/>
            <w:tcBorders>
              <w:top w:val="single" w:sz="4" w:space="0" w:color="000000"/>
              <w:left w:val="single" w:sz="4" w:space="0" w:color="000000"/>
              <w:bottom w:val="single" w:sz="4" w:space="0" w:color="000000"/>
              <w:right w:val="single" w:sz="4" w:space="0" w:color="000000"/>
            </w:tcBorders>
            <w:hideMark/>
          </w:tcPr>
          <w:p w14:paraId="57485467" w14:textId="77777777" w:rsidR="00CA7014" w:rsidRPr="00CA7014" w:rsidRDefault="00CA7014" w:rsidP="00CA7014">
            <w:pPr>
              <w:widowControl w:val="0"/>
              <w:autoSpaceDE w:val="0"/>
              <w:autoSpaceDN w:val="0"/>
              <w:spacing w:line="320" w:lineRule="atLeast"/>
              <w:ind w:right="1033"/>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D</w:t>
            </w:r>
          </w:p>
        </w:tc>
      </w:tr>
      <w:tr w:rsidR="00CA7014" w:rsidRPr="00CA7014" w14:paraId="7425FDEA"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4482064C"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194</w:t>
            </w:r>
          </w:p>
        </w:tc>
        <w:tc>
          <w:tcPr>
            <w:tcW w:w="5281" w:type="dxa"/>
            <w:tcBorders>
              <w:top w:val="single" w:sz="4" w:space="0" w:color="000000"/>
              <w:left w:val="single" w:sz="4" w:space="0" w:color="000000"/>
              <w:bottom w:val="single" w:sz="4" w:space="0" w:color="000000"/>
              <w:right w:val="single" w:sz="4" w:space="0" w:color="000000"/>
            </w:tcBorders>
            <w:hideMark/>
          </w:tcPr>
          <w:p w14:paraId="4B387D9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Watykan</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51368D27"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10</w:t>
            </w:r>
          </w:p>
        </w:tc>
        <w:tc>
          <w:tcPr>
            <w:tcW w:w="1538" w:type="dxa"/>
            <w:tcBorders>
              <w:top w:val="single" w:sz="4" w:space="0" w:color="000000"/>
              <w:left w:val="single" w:sz="4" w:space="0" w:color="000000"/>
              <w:bottom w:val="single" w:sz="4" w:space="0" w:color="000000"/>
              <w:right w:val="single" w:sz="4" w:space="0" w:color="000000"/>
            </w:tcBorders>
            <w:hideMark/>
          </w:tcPr>
          <w:p w14:paraId="34D1EAB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188E54EB"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708AE3E1"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195</w:t>
            </w:r>
          </w:p>
        </w:tc>
        <w:tc>
          <w:tcPr>
            <w:tcW w:w="5281" w:type="dxa"/>
            <w:tcBorders>
              <w:top w:val="single" w:sz="4" w:space="0" w:color="000000"/>
              <w:left w:val="single" w:sz="4" w:space="0" w:color="000000"/>
              <w:bottom w:val="single" w:sz="4" w:space="0" w:color="000000"/>
              <w:right w:val="single" w:sz="4" w:space="0" w:color="000000"/>
            </w:tcBorders>
            <w:hideMark/>
          </w:tcPr>
          <w:p w14:paraId="1B5521E8"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Wenezuela</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C027BCD"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6543BFD" w14:textId="77777777" w:rsidR="00CA7014" w:rsidRPr="00CA7014" w:rsidRDefault="00CA7014" w:rsidP="00CA7014">
            <w:pPr>
              <w:widowControl w:val="0"/>
              <w:autoSpaceDE w:val="0"/>
              <w:autoSpaceDN w:val="0"/>
              <w:spacing w:line="320" w:lineRule="atLeast"/>
              <w:ind w:right="1041"/>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418DF576"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75C8687"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196</w:t>
            </w:r>
          </w:p>
        </w:tc>
        <w:tc>
          <w:tcPr>
            <w:tcW w:w="5281" w:type="dxa"/>
            <w:tcBorders>
              <w:top w:val="single" w:sz="4" w:space="0" w:color="000000"/>
              <w:left w:val="single" w:sz="4" w:space="0" w:color="000000"/>
              <w:bottom w:val="single" w:sz="4" w:space="0" w:color="000000"/>
              <w:right w:val="single" w:sz="4" w:space="0" w:color="000000"/>
            </w:tcBorders>
            <w:hideMark/>
          </w:tcPr>
          <w:p w14:paraId="23A1A3A4"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Węgry</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B0F7FB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6CA2EDE9"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A1</w:t>
            </w:r>
          </w:p>
        </w:tc>
      </w:tr>
      <w:tr w:rsidR="00CA7014" w:rsidRPr="00CA7014" w14:paraId="25A25E04" w14:textId="77777777" w:rsidTr="00CA7014">
        <w:trPr>
          <w:trHeight w:hRule="exact" w:val="682"/>
        </w:trPr>
        <w:tc>
          <w:tcPr>
            <w:tcW w:w="809" w:type="dxa"/>
            <w:tcBorders>
              <w:top w:val="single" w:sz="4" w:space="0" w:color="000000"/>
              <w:left w:val="single" w:sz="4" w:space="0" w:color="000000"/>
              <w:bottom w:val="single" w:sz="4" w:space="0" w:color="000000"/>
              <w:right w:val="single" w:sz="4" w:space="0" w:color="000000"/>
            </w:tcBorders>
            <w:hideMark/>
          </w:tcPr>
          <w:p w14:paraId="7E0E8668" w14:textId="77777777" w:rsidR="00CA7014" w:rsidRPr="00CA7014" w:rsidRDefault="00CA7014" w:rsidP="00CA7014">
            <w:pPr>
              <w:widowControl w:val="0"/>
              <w:autoSpaceDE w:val="0"/>
              <w:autoSpaceDN w:val="0"/>
              <w:spacing w:line="320" w:lineRule="atLeast"/>
              <w:ind w:left="196" w:right="196"/>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197</w:t>
            </w:r>
          </w:p>
        </w:tc>
        <w:tc>
          <w:tcPr>
            <w:tcW w:w="5281" w:type="dxa"/>
            <w:tcBorders>
              <w:top w:val="single" w:sz="4" w:space="0" w:color="000000"/>
              <w:left w:val="single" w:sz="4" w:space="0" w:color="000000"/>
              <w:bottom w:val="single" w:sz="4" w:space="0" w:color="000000"/>
              <w:right w:val="single" w:sz="4" w:space="0" w:color="000000"/>
            </w:tcBorders>
            <w:hideMark/>
          </w:tcPr>
          <w:p w14:paraId="0E473C1F" w14:textId="77777777" w:rsidR="00CA7014" w:rsidRPr="00CA7014" w:rsidRDefault="00CA7014" w:rsidP="00CA7014">
            <w:pPr>
              <w:widowControl w:val="0"/>
              <w:autoSpaceDE w:val="0"/>
              <w:autoSpaceDN w:val="0"/>
              <w:spacing w:line="320" w:lineRule="atLeast"/>
              <w:ind w:left="328" w:right="1431"/>
              <w:rPr>
                <w:rFonts w:ascii="Calibri" w:eastAsia="Calibri" w:hAnsi="Calibri" w:cs="Calibri"/>
                <w:sz w:val="20"/>
                <w:szCs w:val="20"/>
                <w:lang w:val="en-US" w:eastAsia="en-US"/>
              </w:rPr>
            </w:pPr>
            <w:r w:rsidRPr="00CA7014">
              <w:rPr>
                <w:rFonts w:ascii="Calibri" w:eastAsia="Calibri" w:hAnsi="Calibri" w:cs="Calibri"/>
                <w:sz w:val="20"/>
                <w:szCs w:val="20"/>
                <w:lang w:eastAsia="en-US"/>
              </w:rPr>
              <w:t xml:space="preserve">Wielka Brytania oraz Irlandia Płn. </w:t>
            </w:r>
            <w:r w:rsidRPr="00CA7014">
              <w:rPr>
                <w:rFonts w:ascii="Calibri" w:eastAsia="Calibri" w:hAnsi="Calibri" w:cs="Calibri"/>
                <w:sz w:val="20"/>
                <w:szCs w:val="20"/>
                <w:lang w:val="en-US" w:eastAsia="en-US"/>
              </w:rPr>
              <w:t xml:space="preserve">(bez </w:t>
            </w:r>
            <w:proofErr w:type="spellStart"/>
            <w:r w:rsidRPr="00CA7014">
              <w:rPr>
                <w:rFonts w:ascii="Calibri" w:eastAsia="Calibri" w:hAnsi="Calibri" w:cs="Calibri"/>
                <w:sz w:val="20"/>
                <w:szCs w:val="20"/>
                <w:lang w:val="en-US" w:eastAsia="en-US"/>
              </w:rPr>
              <w:t>terytoriów</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zamorskich</w:t>
            </w:r>
            <w:proofErr w:type="spellEnd"/>
            <w:r w:rsidRPr="00CA7014">
              <w:rPr>
                <w:rFonts w:ascii="Calibri" w:eastAsia="Calibri" w:hAnsi="Calibri" w:cs="Calibri"/>
                <w:sz w:val="20"/>
                <w:szCs w:val="20"/>
                <w:lang w:val="en-US"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5DDA19F2"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13224AF5" w14:textId="77777777" w:rsidR="00CA7014" w:rsidRPr="00CA7014" w:rsidRDefault="00CA7014" w:rsidP="00CA7014">
            <w:pPr>
              <w:widowControl w:val="0"/>
              <w:autoSpaceDE w:val="0"/>
              <w:autoSpaceDN w:val="0"/>
              <w:spacing w:line="320" w:lineRule="atLeast"/>
              <w:ind w:right="975"/>
              <w:jc w:val="right"/>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A3</w:t>
            </w:r>
            <w:proofErr w:type="spellEnd"/>
          </w:p>
        </w:tc>
      </w:tr>
      <w:tr w:rsidR="00CA7014" w:rsidRPr="00CA7014" w14:paraId="48DFFEB9"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60FD7E17"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198</w:t>
            </w:r>
          </w:p>
        </w:tc>
        <w:tc>
          <w:tcPr>
            <w:tcW w:w="5281" w:type="dxa"/>
            <w:tcBorders>
              <w:top w:val="single" w:sz="4" w:space="0" w:color="000000"/>
              <w:left w:val="single" w:sz="4" w:space="0" w:color="000000"/>
              <w:bottom w:val="single" w:sz="4" w:space="0" w:color="000000"/>
              <w:right w:val="single" w:sz="4" w:space="0" w:color="000000"/>
            </w:tcBorders>
            <w:hideMark/>
          </w:tcPr>
          <w:p w14:paraId="77DB32DC"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Wietnam</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2F3B217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0A7F189D"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r w:rsidR="00CA7014" w:rsidRPr="00CA7014" w14:paraId="7BEE4607"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43BE82E"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199</w:t>
            </w:r>
          </w:p>
        </w:tc>
        <w:tc>
          <w:tcPr>
            <w:tcW w:w="5281" w:type="dxa"/>
            <w:tcBorders>
              <w:top w:val="single" w:sz="4" w:space="0" w:color="000000"/>
              <w:left w:val="single" w:sz="4" w:space="0" w:color="000000"/>
              <w:bottom w:val="single" w:sz="4" w:space="0" w:color="000000"/>
              <w:right w:val="single" w:sz="4" w:space="0" w:color="000000"/>
            </w:tcBorders>
            <w:hideMark/>
          </w:tcPr>
          <w:p w14:paraId="194718E9"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Włochy</w:t>
            </w:r>
            <w:proofErr w:type="spellEnd"/>
            <w:r w:rsidRPr="00CA7014">
              <w:rPr>
                <w:rFonts w:ascii="Calibri" w:eastAsia="Calibri" w:hAnsi="Calibri" w:cs="Calibri"/>
                <w:sz w:val="20"/>
                <w:szCs w:val="20"/>
                <w:lang w:val="en-US" w:eastAsia="en-US"/>
              </w:rPr>
              <w:t xml:space="preserve"> z San Marino</w:t>
            </w:r>
          </w:p>
        </w:tc>
        <w:tc>
          <w:tcPr>
            <w:tcW w:w="2160" w:type="dxa"/>
            <w:tcBorders>
              <w:top w:val="single" w:sz="4" w:space="0" w:color="000000"/>
              <w:left w:val="single" w:sz="4" w:space="0" w:color="000000"/>
              <w:bottom w:val="single" w:sz="4" w:space="0" w:color="000000"/>
              <w:right w:val="single" w:sz="4" w:space="0" w:color="000000"/>
            </w:tcBorders>
            <w:hideMark/>
          </w:tcPr>
          <w:p w14:paraId="5793613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11</w:t>
            </w:r>
          </w:p>
        </w:tc>
        <w:tc>
          <w:tcPr>
            <w:tcW w:w="1538" w:type="dxa"/>
            <w:tcBorders>
              <w:top w:val="single" w:sz="4" w:space="0" w:color="000000"/>
              <w:left w:val="single" w:sz="4" w:space="0" w:color="000000"/>
              <w:bottom w:val="single" w:sz="4" w:space="0" w:color="000000"/>
              <w:right w:val="single" w:sz="4" w:space="0" w:color="000000"/>
            </w:tcBorders>
            <w:hideMark/>
          </w:tcPr>
          <w:p w14:paraId="4C0521CB" w14:textId="77777777" w:rsidR="00CA7014" w:rsidRPr="00CA7014" w:rsidRDefault="00CA7014" w:rsidP="00CA7014">
            <w:pPr>
              <w:widowControl w:val="0"/>
              <w:autoSpaceDE w:val="0"/>
              <w:autoSpaceDN w:val="0"/>
              <w:spacing w:line="320" w:lineRule="atLeast"/>
              <w:ind w:left="954" w:right="956"/>
              <w:jc w:val="center"/>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A2</w:t>
            </w:r>
            <w:proofErr w:type="spellEnd"/>
          </w:p>
        </w:tc>
      </w:tr>
      <w:tr w:rsidR="00CA7014" w:rsidRPr="00CA7014" w14:paraId="5A731154"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7F018036"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200</w:t>
            </w:r>
          </w:p>
        </w:tc>
        <w:tc>
          <w:tcPr>
            <w:tcW w:w="5281" w:type="dxa"/>
            <w:tcBorders>
              <w:top w:val="single" w:sz="4" w:space="0" w:color="000000"/>
              <w:left w:val="single" w:sz="4" w:space="0" w:color="000000"/>
              <w:bottom w:val="single" w:sz="4" w:space="0" w:color="000000"/>
              <w:right w:val="single" w:sz="4" w:space="0" w:color="000000"/>
            </w:tcBorders>
            <w:hideMark/>
          </w:tcPr>
          <w:p w14:paraId="77A0999D"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Wniebowstąpienia</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Wyspa</w:t>
            </w:r>
            <w:proofErr w:type="spellEnd"/>
            <w:r w:rsidRPr="00CA7014">
              <w:rPr>
                <w:rFonts w:ascii="Calibri" w:eastAsia="Calibri" w:hAnsi="Calibri" w:cs="Calibri"/>
                <w:sz w:val="20"/>
                <w:szCs w:val="20"/>
                <w:lang w:val="en-US" w:eastAsia="en-US"/>
              </w:rPr>
              <w:t xml:space="preserve"> (Ascension)</w:t>
            </w:r>
          </w:p>
        </w:tc>
        <w:tc>
          <w:tcPr>
            <w:tcW w:w="2160" w:type="dxa"/>
            <w:tcBorders>
              <w:top w:val="single" w:sz="4" w:space="0" w:color="000000"/>
              <w:left w:val="single" w:sz="4" w:space="0" w:color="000000"/>
              <w:bottom w:val="single" w:sz="4" w:space="0" w:color="000000"/>
              <w:right w:val="single" w:sz="4" w:space="0" w:color="000000"/>
            </w:tcBorders>
            <w:hideMark/>
          </w:tcPr>
          <w:p w14:paraId="673221EE"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094C9815"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EFF67B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B6CAA19"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201</w:t>
            </w:r>
          </w:p>
        </w:tc>
        <w:tc>
          <w:tcPr>
            <w:tcW w:w="5281" w:type="dxa"/>
            <w:tcBorders>
              <w:top w:val="single" w:sz="4" w:space="0" w:color="000000"/>
              <w:left w:val="single" w:sz="4" w:space="0" w:color="000000"/>
              <w:bottom w:val="single" w:sz="4" w:space="0" w:color="000000"/>
              <w:right w:val="single" w:sz="4" w:space="0" w:color="000000"/>
            </w:tcBorders>
            <w:hideMark/>
          </w:tcPr>
          <w:p w14:paraId="62C627BE"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eastAsia="en-US"/>
              </w:rPr>
            </w:pPr>
            <w:r w:rsidRPr="00CA7014">
              <w:rPr>
                <w:rFonts w:ascii="Calibri" w:eastAsia="Calibri" w:hAnsi="Calibri" w:cs="Calibri"/>
                <w:sz w:val="20"/>
                <w:szCs w:val="20"/>
                <w:lang w:eastAsia="en-US"/>
              </w:rPr>
              <w:t>Wybrzeże  Kości Słoniowej (</w:t>
            </w:r>
            <w:proofErr w:type="spellStart"/>
            <w:r w:rsidRPr="00CA7014">
              <w:rPr>
                <w:rFonts w:ascii="Calibri" w:eastAsia="Calibri" w:hAnsi="Calibri" w:cs="Calibri"/>
                <w:sz w:val="20"/>
                <w:szCs w:val="20"/>
                <w:lang w:eastAsia="en-US"/>
              </w:rPr>
              <w:t>Cote</w:t>
            </w:r>
            <w:proofErr w:type="spellEnd"/>
            <w:r w:rsidRPr="00CA7014">
              <w:rPr>
                <w:rFonts w:ascii="Calibri" w:eastAsia="Calibri" w:hAnsi="Calibri" w:cs="Calibri"/>
                <w:sz w:val="20"/>
                <w:szCs w:val="20"/>
                <w:lang w:eastAsia="en-US"/>
              </w:rPr>
              <w:t xml:space="preserve"> </w:t>
            </w:r>
            <w:proofErr w:type="spellStart"/>
            <w:r w:rsidRPr="00CA7014">
              <w:rPr>
                <w:rFonts w:ascii="Calibri" w:eastAsia="Calibri" w:hAnsi="Calibri" w:cs="Calibri"/>
                <w:sz w:val="20"/>
                <w:szCs w:val="20"/>
                <w:lang w:eastAsia="en-US"/>
              </w:rPr>
              <w:t>d'Ivoire</w:t>
            </w:r>
            <w:proofErr w:type="spellEnd"/>
            <w:r w:rsidRPr="00CA7014">
              <w:rPr>
                <w:rFonts w:ascii="Calibri" w:eastAsia="Calibri" w:hAnsi="Calibri" w:cs="Calibri"/>
                <w:sz w:val="20"/>
                <w:szCs w:val="20"/>
                <w:lang w:eastAsia="en-US"/>
              </w:rPr>
              <w:t>)</w:t>
            </w:r>
          </w:p>
        </w:tc>
        <w:tc>
          <w:tcPr>
            <w:tcW w:w="2160" w:type="dxa"/>
            <w:tcBorders>
              <w:top w:val="single" w:sz="4" w:space="0" w:color="000000"/>
              <w:left w:val="single" w:sz="4" w:space="0" w:color="000000"/>
              <w:bottom w:val="single" w:sz="4" w:space="0" w:color="000000"/>
              <w:right w:val="single" w:sz="4" w:space="0" w:color="000000"/>
            </w:tcBorders>
            <w:hideMark/>
          </w:tcPr>
          <w:p w14:paraId="66EF99B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10E9A8DA"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9B3FAEF" w14:textId="77777777" w:rsidTr="00CA7014">
        <w:trPr>
          <w:trHeight w:hRule="exact" w:val="406"/>
        </w:trPr>
        <w:tc>
          <w:tcPr>
            <w:tcW w:w="809" w:type="dxa"/>
            <w:tcBorders>
              <w:top w:val="single" w:sz="4" w:space="0" w:color="000000"/>
              <w:left w:val="single" w:sz="4" w:space="0" w:color="000000"/>
              <w:bottom w:val="single" w:sz="4" w:space="0" w:color="000000"/>
              <w:right w:val="single" w:sz="4" w:space="0" w:color="000000"/>
            </w:tcBorders>
            <w:hideMark/>
          </w:tcPr>
          <w:p w14:paraId="573AE458"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202</w:t>
            </w:r>
          </w:p>
        </w:tc>
        <w:tc>
          <w:tcPr>
            <w:tcW w:w="5281" w:type="dxa"/>
            <w:tcBorders>
              <w:top w:val="single" w:sz="4" w:space="0" w:color="000000"/>
              <w:left w:val="single" w:sz="4" w:space="0" w:color="000000"/>
              <w:bottom w:val="single" w:sz="4" w:space="0" w:color="000000"/>
              <w:right w:val="single" w:sz="4" w:space="0" w:color="000000"/>
            </w:tcBorders>
            <w:hideMark/>
          </w:tcPr>
          <w:p w14:paraId="0956F065"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Zambia</w:t>
            </w:r>
          </w:p>
        </w:tc>
        <w:tc>
          <w:tcPr>
            <w:tcW w:w="2160" w:type="dxa"/>
            <w:tcBorders>
              <w:top w:val="single" w:sz="4" w:space="0" w:color="000000"/>
              <w:left w:val="single" w:sz="4" w:space="0" w:color="000000"/>
              <w:bottom w:val="single" w:sz="4" w:space="0" w:color="000000"/>
              <w:right w:val="single" w:sz="4" w:space="0" w:color="000000"/>
            </w:tcBorders>
            <w:hideMark/>
          </w:tcPr>
          <w:p w14:paraId="6750FFCC"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29721C4A"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60C88978"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28AE5135"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203</w:t>
            </w:r>
          </w:p>
        </w:tc>
        <w:tc>
          <w:tcPr>
            <w:tcW w:w="5281" w:type="dxa"/>
            <w:tcBorders>
              <w:top w:val="single" w:sz="4" w:space="0" w:color="000000"/>
              <w:left w:val="single" w:sz="4" w:space="0" w:color="000000"/>
              <w:bottom w:val="single" w:sz="4" w:space="0" w:color="000000"/>
              <w:right w:val="single" w:sz="4" w:space="0" w:color="000000"/>
            </w:tcBorders>
            <w:hideMark/>
          </w:tcPr>
          <w:p w14:paraId="426E2270"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Zimbabwe</w:t>
            </w:r>
          </w:p>
        </w:tc>
        <w:tc>
          <w:tcPr>
            <w:tcW w:w="2160" w:type="dxa"/>
            <w:tcBorders>
              <w:top w:val="single" w:sz="4" w:space="0" w:color="000000"/>
              <w:left w:val="single" w:sz="4" w:space="0" w:color="000000"/>
              <w:bottom w:val="single" w:sz="4" w:space="0" w:color="000000"/>
              <w:right w:val="single" w:sz="4" w:space="0" w:color="000000"/>
            </w:tcBorders>
            <w:hideMark/>
          </w:tcPr>
          <w:p w14:paraId="162C07C5"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w:t>
            </w:r>
          </w:p>
        </w:tc>
        <w:tc>
          <w:tcPr>
            <w:tcW w:w="1538" w:type="dxa"/>
            <w:tcBorders>
              <w:top w:val="single" w:sz="4" w:space="0" w:color="000000"/>
              <w:left w:val="single" w:sz="4" w:space="0" w:color="000000"/>
              <w:bottom w:val="single" w:sz="4" w:space="0" w:color="000000"/>
              <w:right w:val="single" w:sz="4" w:space="0" w:color="000000"/>
            </w:tcBorders>
            <w:hideMark/>
          </w:tcPr>
          <w:p w14:paraId="3232C551" w14:textId="77777777" w:rsidR="00CA7014" w:rsidRPr="00CA7014" w:rsidRDefault="00CA7014" w:rsidP="00CA7014">
            <w:pPr>
              <w:widowControl w:val="0"/>
              <w:autoSpaceDE w:val="0"/>
              <w:autoSpaceDN w:val="0"/>
              <w:spacing w:line="320" w:lineRule="atLeast"/>
              <w:ind w:right="3"/>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B</w:t>
            </w:r>
          </w:p>
        </w:tc>
      </w:tr>
      <w:tr w:rsidR="00CA7014" w:rsidRPr="00CA7014" w14:paraId="1C28DFF3" w14:textId="77777777" w:rsidTr="00CA7014">
        <w:trPr>
          <w:trHeight w:hRule="exact" w:val="408"/>
        </w:trPr>
        <w:tc>
          <w:tcPr>
            <w:tcW w:w="809" w:type="dxa"/>
            <w:tcBorders>
              <w:top w:val="single" w:sz="4" w:space="0" w:color="000000"/>
              <w:left w:val="single" w:sz="4" w:space="0" w:color="000000"/>
              <w:bottom w:val="single" w:sz="4" w:space="0" w:color="000000"/>
              <w:right w:val="single" w:sz="4" w:space="0" w:color="000000"/>
            </w:tcBorders>
            <w:hideMark/>
          </w:tcPr>
          <w:p w14:paraId="084EA0A8" w14:textId="77777777" w:rsidR="00CA7014" w:rsidRPr="00CA7014" w:rsidRDefault="00CA7014" w:rsidP="00CA7014">
            <w:pPr>
              <w:widowControl w:val="0"/>
              <w:autoSpaceDE w:val="0"/>
              <w:autoSpaceDN w:val="0"/>
              <w:spacing w:line="320" w:lineRule="atLeast"/>
              <w:ind w:right="214"/>
              <w:jc w:val="right"/>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204</w:t>
            </w:r>
          </w:p>
        </w:tc>
        <w:tc>
          <w:tcPr>
            <w:tcW w:w="5281" w:type="dxa"/>
            <w:tcBorders>
              <w:top w:val="single" w:sz="4" w:space="0" w:color="000000"/>
              <w:left w:val="single" w:sz="4" w:space="0" w:color="000000"/>
              <w:bottom w:val="single" w:sz="4" w:space="0" w:color="000000"/>
              <w:right w:val="single" w:sz="4" w:space="0" w:color="000000"/>
            </w:tcBorders>
            <w:hideMark/>
          </w:tcPr>
          <w:p w14:paraId="4B75FB43" w14:textId="77777777" w:rsidR="00CA7014" w:rsidRPr="00CA7014" w:rsidRDefault="00CA7014" w:rsidP="00CA7014">
            <w:pPr>
              <w:widowControl w:val="0"/>
              <w:autoSpaceDE w:val="0"/>
              <w:autoSpaceDN w:val="0"/>
              <w:spacing w:line="320" w:lineRule="atLeast"/>
              <w:ind w:left="328"/>
              <w:rPr>
                <w:rFonts w:ascii="Calibri" w:eastAsia="Calibri" w:hAnsi="Calibri" w:cs="Calibri"/>
                <w:sz w:val="20"/>
                <w:szCs w:val="20"/>
                <w:lang w:val="en-US" w:eastAsia="en-US"/>
              </w:rPr>
            </w:pPr>
            <w:proofErr w:type="spellStart"/>
            <w:r w:rsidRPr="00CA7014">
              <w:rPr>
                <w:rFonts w:ascii="Calibri" w:eastAsia="Calibri" w:hAnsi="Calibri" w:cs="Calibri"/>
                <w:sz w:val="20"/>
                <w:szCs w:val="20"/>
                <w:lang w:val="en-US" w:eastAsia="en-US"/>
              </w:rPr>
              <w:t>Zjednoczone</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Emiraty</w:t>
            </w:r>
            <w:proofErr w:type="spellEnd"/>
            <w:r w:rsidRPr="00CA7014">
              <w:rPr>
                <w:rFonts w:ascii="Calibri" w:eastAsia="Calibri" w:hAnsi="Calibri" w:cs="Calibri"/>
                <w:sz w:val="20"/>
                <w:szCs w:val="20"/>
                <w:lang w:val="en-US" w:eastAsia="en-US"/>
              </w:rPr>
              <w:t xml:space="preserve"> </w:t>
            </w:r>
            <w:proofErr w:type="spellStart"/>
            <w:r w:rsidRPr="00CA7014">
              <w:rPr>
                <w:rFonts w:ascii="Calibri" w:eastAsia="Calibri" w:hAnsi="Calibri" w:cs="Calibri"/>
                <w:sz w:val="20"/>
                <w:szCs w:val="20"/>
                <w:lang w:val="en-US" w:eastAsia="en-US"/>
              </w:rPr>
              <w:t>Arabskie</w:t>
            </w:r>
            <w:proofErr w:type="spellEnd"/>
          </w:p>
        </w:tc>
        <w:tc>
          <w:tcPr>
            <w:tcW w:w="2160" w:type="dxa"/>
            <w:tcBorders>
              <w:top w:val="single" w:sz="4" w:space="0" w:color="000000"/>
              <w:left w:val="single" w:sz="4" w:space="0" w:color="000000"/>
              <w:bottom w:val="single" w:sz="4" w:space="0" w:color="000000"/>
              <w:right w:val="single" w:sz="4" w:space="0" w:color="000000"/>
            </w:tcBorders>
            <w:hideMark/>
          </w:tcPr>
          <w:p w14:paraId="083515F4" w14:textId="77777777" w:rsidR="00CA7014" w:rsidRPr="00CA7014" w:rsidRDefault="00CA7014" w:rsidP="00CA7014">
            <w:pPr>
              <w:widowControl w:val="0"/>
              <w:autoSpaceDE w:val="0"/>
              <w:autoSpaceDN w:val="0"/>
              <w:spacing w:line="320" w:lineRule="atLeast"/>
              <w:ind w:left="932" w:right="934"/>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30</w:t>
            </w:r>
          </w:p>
        </w:tc>
        <w:tc>
          <w:tcPr>
            <w:tcW w:w="1538" w:type="dxa"/>
            <w:tcBorders>
              <w:top w:val="single" w:sz="4" w:space="0" w:color="000000"/>
              <w:left w:val="single" w:sz="4" w:space="0" w:color="000000"/>
              <w:bottom w:val="single" w:sz="4" w:space="0" w:color="000000"/>
              <w:right w:val="single" w:sz="4" w:space="0" w:color="000000"/>
            </w:tcBorders>
            <w:hideMark/>
          </w:tcPr>
          <w:p w14:paraId="7797F898" w14:textId="77777777" w:rsidR="00CA7014" w:rsidRPr="00CA7014" w:rsidRDefault="00CA7014" w:rsidP="00CA7014">
            <w:pPr>
              <w:widowControl w:val="0"/>
              <w:autoSpaceDE w:val="0"/>
              <w:autoSpaceDN w:val="0"/>
              <w:spacing w:line="320" w:lineRule="atLeast"/>
              <w:ind w:right="1"/>
              <w:jc w:val="center"/>
              <w:rPr>
                <w:rFonts w:ascii="Calibri" w:eastAsia="Calibri" w:hAnsi="Calibri" w:cs="Calibri"/>
                <w:sz w:val="20"/>
                <w:szCs w:val="20"/>
                <w:lang w:val="en-US" w:eastAsia="en-US"/>
              </w:rPr>
            </w:pPr>
            <w:r w:rsidRPr="00CA7014">
              <w:rPr>
                <w:rFonts w:ascii="Calibri" w:eastAsia="Calibri" w:hAnsi="Calibri" w:cs="Calibri"/>
                <w:sz w:val="20"/>
                <w:szCs w:val="20"/>
                <w:lang w:val="en-US" w:eastAsia="en-US"/>
              </w:rPr>
              <w:t>C</w:t>
            </w:r>
          </w:p>
        </w:tc>
      </w:tr>
    </w:tbl>
    <w:p w14:paraId="67242326" w14:textId="77777777" w:rsidR="00CA7014" w:rsidRPr="00CA7014" w:rsidRDefault="00CA7014" w:rsidP="00CA7014">
      <w:pPr>
        <w:spacing w:line="320" w:lineRule="atLeast"/>
        <w:rPr>
          <w:rFonts w:ascii="Calibri" w:hAnsi="Calibri" w:cs="Calibri"/>
          <w:sz w:val="20"/>
          <w:szCs w:val="20"/>
        </w:rPr>
      </w:pPr>
    </w:p>
    <w:p w14:paraId="706559A5" w14:textId="77777777" w:rsidR="00CA7014" w:rsidRPr="00CA7014" w:rsidRDefault="00CA7014" w:rsidP="00CA7014">
      <w:pPr>
        <w:spacing w:line="320" w:lineRule="atLeast"/>
        <w:jc w:val="center"/>
        <w:rPr>
          <w:rFonts w:ascii="Calibri" w:hAnsi="Calibri" w:cs="Calibri"/>
          <w:b/>
          <w:bCs/>
          <w:sz w:val="20"/>
          <w:szCs w:val="20"/>
        </w:rPr>
      </w:pPr>
      <w:r w:rsidRPr="00CA7014">
        <w:rPr>
          <w:rFonts w:ascii="Calibri" w:hAnsi="Calibri" w:cs="Calibri"/>
          <w:b/>
          <w:bCs/>
          <w:sz w:val="20"/>
          <w:szCs w:val="20"/>
        </w:rPr>
        <w:t xml:space="preserve">Strefy </w:t>
      </w:r>
      <w:r w:rsidRPr="00CA7014">
        <w:rPr>
          <w:rFonts w:ascii="Calibri" w:hAnsi="Calibri" w:cs="Calibri"/>
          <w:b/>
          <w:sz w:val="20"/>
          <w:szCs w:val="20"/>
        </w:rPr>
        <w:t>wysłania przesyłek kurier zagraniczny</w:t>
      </w:r>
    </w:p>
    <w:p w14:paraId="7B2CFDE8" w14:textId="77777777" w:rsidR="00CA7014" w:rsidRPr="00CA7014" w:rsidRDefault="00CA7014" w:rsidP="00CA7014">
      <w:pPr>
        <w:spacing w:line="320" w:lineRule="atLeast"/>
        <w:jc w:val="both"/>
        <w:rPr>
          <w:rFonts w:ascii="Calibri" w:hAnsi="Calibri" w:cs="Calibri"/>
          <w:sz w:val="20"/>
          <w:szCs w:val="20"/>
        </w:rPr>
      </w:pPr>
      <w:r w:rsidRPr="00CA7014">
        <w:rPr>
          <w:rFonts w:ascii="Calibri" w:hAnsi="Calibri" w:cs="Calibri"/>
          <w:sz w:val="20"/>
          <w:szCs w:val="20"/>
        </w:rPr>
        <w:t>Zamawiający przy podziale krajów dostawy na strefy dla celów porównawczych użył podziału krajów i terytoriów na strefy stosowany przez Pocztę Polską S.A.</w:t>
      </w:r>
    </w:p>
    <w:p w14:paraId="0815ADF0" w14:textId="77777777" w:rsidR="00CA7014" w:rsidRPr="00CA7014" w:rsidRDefault="00CA7014" w:rsidP="00CA7014">
      <w:pPr>
        <w:spacing w:line="320" w:lineRule="atLeast"/>
        <w:jc w:val="center"/>
        <w:rPr>
          <w:rFonts w:ascii="Calibri" w:hAnsi="Calibri" w:cs="Calibri"/>
          <w:b/>
          <w:bCs/>
          <w:sz w:val="20"/>
          <w:szCs w:val="20"/>
        </w:rPr>
      </w:pPr>
    </w:p>
    <w:p w14:paraId="42BE7F05" w14:textId="77777777" w:rsidR="00CA7014" w:rsidRPr="00CA7014" w:rsidRDefault="00CA7014" w:rsidP="00CA7014">
      <w:pPr>
        <w:spacing w:line="320" w:lineRule="atLeast"/>
        <w:rPr>
          <w:rFonts w:ascii="Calibri" w:hAnsi="Calibri" w:cs="Calibri"/>
          <w:sz w:val="20"/>
          <w:szCs w:val="20"/>
        </w:rPr>
      </w:pPr>
      <w:r w:rsidRPr="00CA7014">
        <w:rPr>
          <w:rFonts w:ascii="Calibri" w:hAnsi="Calibri" w:cs="Calibri"/>
          <w:sz w:val="20"/>
          <w:szCs w:val="20"/>
        </w:rPr>
        <w:tab/>
      </w:r>
    </w:p>
    <w:tbl>
      <w:tblPr>
        <w:tblW w:w="10080" w:type="dxa"/>
        <w:tblInd w:w="-5" w:type="dxa"/>
        <w:tblCellMar>
          <w:left w:w="70" w:type="dxa"/>
          <w:right w:w="70" w:type="dxa"/>
        </w:tblCellMar>
        <w:tblLook w:val="04A0" w:firstRow="1" w:lastRow="0" w:firstColumn="1" w:lastColumn="0" w:noHBand="0" w:noVBand="1"/>
      </w:tblPr>
      <w:tblGrid>
        <w:gridCol w:w="1980"/>
        <w:gridCol w:w="2600"/>
        <w:gridCol w:w="1980"/>
        <w:gridCol w:w="1980"/>
        <w:gridCol w:w="1540"/>
      </w:tblGrid>
      <w:tr w:rsidR="00CA7014" w:rsidRPr="00CA7014" w14:paraId="0BB37A46" w14:textId="77777777" w:rsidTr="00CA7014">
        <w:trPr>
          <w:trHeight w:val="300"/>
        </w:trPr>
        <w:tc>
          <w:tcPr>
            <w:tcW w:w="1980" w:type="dxa"/>
            <w:tcBorders>
              <w:top w:val="single" w:sz="4" w:space="0" w:color="auto"/>
              <w:left w:val="single" w:sz="4" w:space="0" w:color="auto"/>
              <w:bottom w:val="single" w:sz="4" w:space="0" w:color="auto"/>
              <w:right w:val="single" w:sz="4" w:space="0" w:color="auto"/>
            </w:tcBorders>
            <w:vAlign w:val="center"/>
            <w:hideMark/>
          </w:tcPr>
          <w:p w14:paraId="211BAA73"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A</w:t>
            </w:r>
          </w:p>
        </w:tc>
        <w:tc>
          <w:tcPr>
            <w:tcW w:w="2600" w:type="dxa"/>
            <w:tcBorders>
              <w:top w:val="single" w:sz="4" w:space="0" w:color="auto"/>
              <w:left w:val="nil"/>
              <w:bottom w:val="single" w:sz="4" w:space="0" w:color="auto"/>
              <w:right w:val="single" w:sz="4" w:space="0" w:color="auto"/>
            </w:tcBorders>
            <w:vAlign w:val="center"/>
            <w:hideMark/>
          </w:tcPr>
          <w:p w14:paraId="3D66CA21"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B</w:t>
            </w:r>
          </w:p>
        </w:tc>
        <w:tc>
          <w:tcPr>
            <w:tcW w:w="1980" w:type="dxa"/>
            <w:tcBorders>
              <w:top w:val="single" w:sz="4" w:space="0" w:color="auto"/>
              <w:left w:val="nil"/>
              <w:bottom w:val="single" w:sz="4" w:space="0" w:color="auto"/>
              <w:right w:val="single" w:sz="4" w:space="0" w:color="auto"/>
            </w:tcBorders>
            <w:vAlign w:val="center"/>
            <w:hideMark/>
          </w:tcPr>
          <w:p w14:paraId="2B65315A"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C</w:t>
            </w:r>
          </w:p>
        </w:tc>
        <w:tc>
          <w:tcPr>
            <w:tcW w:w="1980" w:type="dxa"/>
            <w:tcBorders>
              <w:top w:val="single" w:sz="4" w:space="0" w:color="auto"/>
              <w:left w:val="nil"/>
              <w:bottom w:val="single" w:sz="4" w:space="0" w:color="auto"/>
              <w:right w:val="single" w:sz="4" w:space="0" w:color="auto"/>
            </w:tcBorders>
            <w:vAlign w:val="center"/>
            <w:hideMark/>
          </w:tcPr>
          <w:p w14:paraId="6423099B"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D</w:t>
            </w:r>
          </w:p>
        </w:tc>
        <w:tc>
          <w:tcPr>
            <w:tcW w:w="1540" w:type="dxa"/>
            <w:tcBorders>
              <w:top w:val="single" w:sz="4" w:space="0" w:color="auto"/>
              <w:left w:val="nil"/>
              <w:bottom w:val="single" w:sz="4" w:space="0" w:color="auto"/>
              <w:right w:val="single" w:sz="4" w:space="0" w:color="auto"/>
            </w:tcBorders>
            <w:vAlign w:val="center"/>
            <w:hideMark/>
          </w:tcPr>
          <w:p w14:paraId="2F347D31" w14:textId="77777777" w:rsidR="00CA7014" w:rsidRPr="00CA7014" w:rsidRDefault="00CA7014" w:rsidP="00CA7014">
            <w:pPr>
              <w:spacing w:line="320" w:lineRule="atLeast"/>
              <w:jc w:val="center"/>
              <w:rPr>
                <w:rFonts w:ascii="Calibri" w:hAnsi="Calibri" w:cs="Calibri"/>
                <w:b/>
                <w:bCs/>
                <w:sz w:val="20"/>
                <w:szCs w:val="20"/>
                <w:lang w:eastAsia="en-US"/>
              </w:rPr>
            </w:pPr>
            <w:r w:rsidRPr="00CA7014">
              <w:rPr>
                <w:rFonts w:ascii="Calibri" w:hAnsi="Calibri" w:cs="Calibri"/>
                <w:b/>
                <w:bCs/>
                <w:sz w:val="20"/>
                <w:szCs w:val="20"/>
                <w:lang w:eastAsia="en-US"/>
              </w:rPr>
              <w:t>Strefa E</w:t>
            </w:r>
          </w:p>
        </w:tc>
      </w:tr>
      <w:tr w:rsidR="00CA7014" w:rsidRPr="00CA7014" w14:paraId="157E6FBE" w14:textId="77777777" w:rsidTr="00CA7014">
        <w:trPr>
          <w:trHeight w:val="431"/>
        </w:trPr>
        <w:tc>
          <w:tcPr>
            <w:tcW w:w="1980" w:type="dxa"/>
            <w:tcBorders>
              <w:top w:val="nil"/>
              <w:left w:val="single" w:sz="4" w:space="0" w:color="auto"/>
              <w:bottom w:val="single" w:sz="4" w:space="0" w:color="auto"/>
              <w:right w:val="single" w:sz="4" w:space="0" w:color="auto"/>
            </w:tcBorders>
            <w:vAlign w:val="center"/>
            <w:hideMark/>
          </w:tcPr>
          <w:p w14:paraId="7F668F1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Albania</w:t>
            </w:r>
          </w:p>
        </w:tc>
        <w:tc>
          <w:tcPr>
            <w:tcW w:w="2600" w:type="dxa"/>
            <w:tcBorders>
              <w:top w:val="nil"/>
              <w:left w:val="nil"/>
              <w:bottom w:val="single" w:sz="4" w:space="0" w:color="auto"/>
              <w:right w:val="single" w:sz="4" w:space="0" w:color="auto"/>
            </w:tcBorders>
            <w:vAlign w:val="center"/>
            <w:hideMark/>
          </w:tcPr>
          <w:p w14:paraId="1C8D5AE0"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Algeria</w:t>
            </w:r>
            <w:proofErr w:type="spellEnd"/>
          </w:p>
        </w:tc>
        <w:tc>
          <w:tcPr>
            <w:tcW w:w="1980" w:type="dxa"/>
            <w:tcBorders>
              <w:top w:val="nil"/>
              <w:left w:val="nil"/>
              <w:bottom w:val="single" w:sz="4" w:space="0" w:color="auto"/>
              <w:right w:val="single" w:sz="4" w:space="0" w:color="auto"/>
            </w:tcBorders>
            <w:vAlign w:val="center"/>
            <w:hideMark/>
          </w:tcPr>
          <w:p w14:paraId="75E4094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Anguilla</w:t>
            </w:r>
          </w:p>
        </w:tc>
        <w:tc>
          <w:tcPr>
            <w:tcW w:w="1980" w:type="dxa"/>
            <w:tcBorders>
              <w:top w:val="nil"/>
              <w:left w:val="nil"/>
              <w:bottom w:val="single" w:sz="4" w:space="0" w:color="auto"/>
              <w:right w:val="single" w:sz="4" w:space="0" w:color="auto"/>
            </w:tcBorders>
            <w:vAlign w:val="center"/>
            <w:hideMark/>
          </w:tcPr>
          <w:p w14:paraId="4844FB0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Australia</w:t>
            </w:r>
          </w:p>
        </w:tc>
        <w:tc>
          <w:tcPr>
            <w:tcW w:w="1540" w:type="dxa"/>
            <w:tcBorders>
              <w:top w:val="nil"/>
              <w:left w:val="nil"/>
              <w:bottom w:val="single" w:sz="4" w:space="0" w:color="auto"/>
              <w:right w:val="single" w:sz="4" w:space="0" w:color="auto"/>
            </w:tcBorders>
            <w:vAlign w:val="center"/>
            <w:hideMark/>
          </w:tcPr>
          <w:p w14:paraId="1960112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Botswana</w:t>
            </w:r>
          </w:p>
        </w:tc>
      </w:tr>
      <w:tr w:rsidR="00CA7014" w:rsidRPr="00CA7014" w14:paraId="5713CA12" w14:textId="77777777" w:rsidTr="00CA7014">
        <w:trPr>
          <w:trHeight w:val="537"/>
        </w:trPr>
        <w:tc>
          <w:tcPr>
            <w:tcW w:w="1980" w:type="dxa"/>
            <w:tcBorders>
              <w:top w:val="nil"/>
              <w:left w:val="single" w:sz="4" w:space="0" w:color="auto"/>
              <w:bottom w:val="single" w:sz="4" w:space="0" w:color="auto"/>
              <w:right w:val="single" w:sz="4" w:space="0" w:color="auto"/>
            </w:tcBorders>
            <w:vAlign w:val="center"/>
            <w:hideMark/>
          </w:tcPr>
          <w:p w14:paraId="2E91817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Andora</w:t>
            </w:r>
          </w:p>
        </w:tc>
        <w:tc>
          <w:tcPr>
            <w:tcW w:w="2600" w:type="dxa"/>
            <w:tcBorders>
              <w:top w:val="nil"/>
              <w:left w:val="nil"/>
              <w:bottom w:val="single" w:sz="4" w:space="0" w:color="auto"/>
              <w:right w:val="single" w:sz="4" w:space="0" w:color="auto"/>
            </w:tcBorders>
            <w:vAlign w:val="center"/>
            <w:hideMark/>
          </w:tcPr>
          <w:p w14:paraId="1F1FDFD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Benin (ex Dahomej)</w:t>
            </w:r>
          </w:p>
        </w:tc>
        <w:tc>
          <w:tcPr>
            <w:tcW w:w="1980" w:type="dxa"/>
            <w:tcBorders>
              <w:top w:val="nil"/>
              <w:left w:val="nil"/>
              <w:bottom w:val="single" w:sz="4" w:space="0" w:color="auto"/>
              <w:right w:val="single" w:sz="4" w:space="0" w:color="auto"/>
            </w:tcBorders>
            <w:vAlign w:val="center"/>
            <w:hideMark/>
          </w:tcPr>
          <w:p w14:paraId="24D9E98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Antyle Holenderskie</w:t>
            </w:r>
          </w:p>
        </w:tc>
        <w:tc>
          <w:tcPr>
            <w:tcW w:w="1980" w:type="dxa"/>
            <w:tcBorders>
              <w:top w:val="nil"/>
              <w:left w:val="nil"/>
              <w:bottom w:val="single" w:sz="4" w:space="0" w:color="auto"/>
              <w:right w:val="single" w:sz="4" w:space="0" w:color="auto"/>
            </w:tcBorders>
            <w:vAlign w:val="center"/>
            <w:hideMark/>
          </w:tcPr>
          <w:p w14:paraId="56E0DE5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Zelandia</w:t>
            </w:r>
          </w:p>
        </w:tc>
        <w:tc>
          <w:tcPr>
            <w:tcW w:w="1540" w:type="dxa"/>
            <w:tcBorders>
              <w:top w:val="nil"/>
              <w:left w:val="nil"/>
              <w:bottom w:val="single" w:sz="4" w:space="0" w:color="auto"/>
              <w:right w:val="single" w:sz="4" w:space="0" w:color="auto"/>
            </w:tcBorders>
            <w:vAlign w:val="center"/>
            <w:hideMark/>
          </w:tcPr>
          <w:p w14:paraId="0BBFC5C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Dominikana</w:t>
            </w:r>
          </w:p>
        </w:tc>
      </w:tr>
      <w:tr w:rsidR="00CA7014" w:rsidRPr="00CA7014" w14:paraId="72C7ECF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D3BFFC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Austria</w:t>
            </w:r>
          </w:p>
        </w:tc>
        <w:tc>
          <w:tcPr>
            <w:tcW w:w="2600" w:type="dxa"/>
            <w:tcBorders>
              <w:top w:val="nil"/>
              <w:left w:val="nil"/>
              <w:bottom w:val="single" w:sz="4" w:space="0" w:color="auto"/>
              <w:right w:val="single" w:sz="4" w:space="0" w:color="auto"/>
            </w:tcBorders>
            <w:vAlign w:val="center"/>
            <w:hideMark/>
          </w:tcPr>
          <w:p w14:paraId="71CFB2E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Bermudy</w:t>
            </w:r>
          </w:p>
        </w:tc>
        <w:tc>
          <w:tcPr>
            <w:tcW w:w="1980" w:type="dxa"/>
            <w:tcBorders>
              <w:top w:val="nil"/>
              <w:left w:val="nil"/>
              <w:bottom w:val="single" w:sz="4" w:space="0" w:color="auto"/>
              <w:right w:val="single" w:sz="4" w:space="0" w:color="auto"/>
            </w:tcBorders>
            <w:vAlign w:val="center"/>
            <w:hideMark/>
          </w:tcPr>
          <w:p w14:paraId="480F4AA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Arabia Saudyjska</w:t>
            </w:r>
          </w:p>
        </w:tc>
        <w:tc>
          <w:tcPr>
            <w:tcW w:w="1980" w:type="dxa"/>
            <w:tcBorders>
              <w:top w:val="nil"/>
              <w:left w:val="nil"/>
              <w:bottom w:val="single" w:sz="4" w:space="0" w:color="auto"/>
              <w:right w:val="single" w:sz="4" w:space="0" w:color="auto"/>
            </w:tcBorders>
            <w:vAlign w:val="center"/>
            <w:hideMark/>
          </w:tcPr>
          <w:p w14:paraId="0DB05A9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Salomona Wyspy</w:t>
            </w:r>
          </w:p>
        </w:tc>
        <w:tc>
          <w:tcPr>
            <w:tcW w:w="1540" w:type="dxa"/>
            <w:tcBorders>
              <w:top w:val="nil"/>
              <w:left w:val="nil"/>
              <w:bottom w:val="single" w:sz="4" w:space="0" w:color="auto"/>
              <w:right w:val="single" w:sz="4" w:space="0" w:color="auto"/>
            </w:tcBorders>
            <w:vAlign w:val="center"/>
            <w:hideMark/>
          </w:tcPr>
          <w:p w14:paraId="4191005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Fidżi</w:t>
            </w:r>
          </w:p>
        </w:tc>
      </w:tr>
      <w:tr w:rsidR="00CA7014" w:rsidRPr="00CA7014" w14:paraId="741DC07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ADB93C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Belgia</w:t>
            </w:r>
          </w:p>
        </w:tc>
        <w:tc>
          <w:tcPr>
            <w:tcW w:w="2600" w:type="dxa"/>
            <w:tcBorders>
              <w:top w:val="nil"/>
              <w:left w:val="nil"/>
              <w:bottom w:val="single" w:sz="4" w:space="0" w:color="auto"/>
              <w:right w:val="single" w:sz="4" w:space="0" w:color="auto"/>
            </w:tcBorders>
            <w:vAlign w:val="center"/>
            <w:hideMark/>
          </w:tcPr>
          <w:p w14:paraId="54C0380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Burkina Faso</w:t>
            </w:r>
          </w:p>
        </w:tc>
        <w:tc>
          <w:tcPr>
            <w:tcW w:w="1980" w:type="dxa"/>
            <w:tcBorders>
              <w:top w:val="nil"/>
              <w:left w:val="nil"/>
              <w:bottom w:val="single" w:sz="4" w:space="0" w:color="auto"/>
              <w:right w:val="single" w:sz="4" w:space="0" w:color="auto"/>
            </w:tcBorders>
            <w:vAlign w:val="center"/>
            <w:hideMark/>
          </w:tcPr>
          <w:p w14:paraId="6D32CB3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Argentyna</w:t>
            </w:r>
          </w:p>
        </w:tc>
        <w:tc>
          <w:tcPr>
            <w:tcW w:w="1980" w:type="dxa"/>
            <w:tcBorders>
              <w:top w:val="nil"/>
              <w:left w:val="nil"/>
              <w:bottom w:val="single" w:sz="4" w:space="0" w:color="auto"/>
              <w:right w:val="single" w:sz="4" w:space="0" w:color="auto"/>
            </w:tcBorders>
            <w:vAlign w:val="center"/>
            <w:hideMark/>
          </w:tcPr>
          <w:p w14:paraId="50AC142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Vanuatu</w:t>
            </w:r>
          </w:p>
        </w:tc>
        <w:tc>
          <w:tcPr>
            <w:tcW w:w="1540" w:type="dxa"/>
            <w:tcBorders>
              <w:top w:val="nil"/>
              <w:left w:val="nil"/>
              <w:bottom w:val="single" w:sz="4" w:space="0" w:color="auto"/>
              <w:right w:val="single" w:sz="4" w:space="0" w:color="auto"/>
            </w:tcBorders>
            <w:vAlign w:val="center"/>
            <w:hideMark/>
          </w:tcPr>
          <w:p w14:paraId="748D846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Gabon</w:t>
            </w:r>
          </w:p>
        </w:tc>
      </w:tr>
      <w:tr w:rsidR="00CA7014" w:rsidRPr="00CA7014" w14:paraId="221C2F4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46D1C5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Białoruś</w:t>
            </w:r>
          </w:p>
        </w:tc>
        <w:tc>
          <w:tcPr>
            <w:tcW w:w="2600" w:type="dxa"/>
            <w:tcBorders>
              <w:top w:val="nil"/>
              <w:left w:val="nil"/>
              <w:bottom w:val="single" w:sz="4" w:space="0" w:color="auto"/>
              <w:right w:val="single" w:sz="4" w:space="0" w:color="auto"/>
            </w:tcBorders>
            <w:vAlign w:val="center"/>
            <w:hideMark/>
          </w:tcPr>
          <w:p w14:paraId="58E5660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Czad</w:t>
            </w:r>
          </w:p>
        </w:tc>
        <w:tc>
          <w:tcPr>
            <w:tcW w:w="1980" w:type="dxa"/>
            <w:tcBorders>
              <w:top w:val="nil"/>
              <w:left w:val="nil"/>
              <w:bottom w:val="single" w:sz="4" w:space="0" w:color="auto"/>
              <w:right w:val="single" w:sz="4" w:space="0" w:color="auto"/>
            </w:tcBorders>
            <w:vAlign w:val="center"/>
            <w:hideMark/>
          </w:tcPr>
          <w:p w14:paraId="7389449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Armenia</w:t>
            </w:r>
          </w:p>
        </w:tc>
        <w:tc>
          <w:tcPr>
            <w:tcW w:w="1980" w:type="dxa"/>
            <w:tcBorders>
              <w:top w:val="nil"/>
              <w:left w:val="nil"/>
              <w:bottom w:val="single" w:sz="4" w:space="0" w:color="auto"/>
              <w:right w:val="single" w:sz="4" w:space="0" w:color="auto"/>
            </w:tcBorders>
            <w:vAlign w:val="bottom"/>
            <w:hideMark/>
          </w:tcPr>
          <w:p w14:paraId="741900F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E47C34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Grenada</w:t>
            </w:r>
          </w:p>
        </w:tc>
      </w:tr>
      <w:tr w:rsidR="00CA7014" w:rsidRPr="00CA7014" w14:paraId="7C5871AD" w14:textId="77777777" w:rsidTr="00CA7014">
        <w:trPr>
          <w:trHeight w:val="510"/>
        </w:trPr>
        <w:tc>
          <w:tcPr>
            <w:tcW w:w="1980" w:type="dxa"/>
            <w:tcBorders>
              <w:top w:val="nil"/>
              <w:left w:val="single" w:sz="4" w:space="0" w:color="auto"/>
              <w:bottom w:val="single" w:sz="4" w:space="0" w:color="auto"/>
              <w:right w:val="single" w:sz="4" w:space="0" w:color="auto"/>
            </w:tcBorders>
            <w:vAlign w:val="center"/>
            <w:hideMark/>
          </w:tcPr>
          <w:p w14:paraId="2E4E633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Bułgaria</w:t>
            </w:r>
          </w:p>
        </w:tc>
        <w:tc>
          <w:tcPr>
            <w:tcW w:w="2600" w:type="dxa"/>
            <w:tcBorders>
              <w:top w:val="nil"/>
              <w:left w:val="nil"/>
              <w:bottom w:val="single" w:sz="4" w:space="0" w:color="auto"/>
              <w:right w:val="single" w:sz="4" w:space="0" w:color="auto"/>
            </w:tcBorders>
            <w:vAlign w:val="center"/>
            <w:hideMark/>
          </w:tcPr>
          <w:p w14:paraId="104176E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Dżibuti</w:t>
            </w:r>
          </w:p>
        </w:tc>
        <w:tc>
          <w:tcPr>
            <w:tcW w:w="1980" w:type="dxa"/>
            <w:tcBorders>
              <w:top w:val="nil"/>
              <w:left w:val="nil"/>
              <w:bottom w:val="single" w:sz="4" w:space="0" w:color="auto"/>
              <w:right w:val="single" w:sz="4" w:space="0" w:color="auto"/>
            </w:tcBorders>
            <w:vAlign w:val="center"/>
            <w:hideMark/>
          </w:tcPr>
          <w:p w14:paraId="3A7B0C5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Aruba</w:t>
            </w:r>
          </w:p>
        </w:tc>
        <w:tc>
          <w:tcPr>
            <w:tcW w:w="1980" w:type="dxa"/>
            <w:tcBorders>
              <w:top w:val="nil"/>
              <w:left w:val="nil"/>
              <w:bottom w:val="single" w:sz="4" w:space="0" w:color="auto"/>
              <w:right w:val="single" w:sz="4" w:space="0" w:color="auto"/>
            </w:tcBorders>
            <w:vAlign w:val="bottom"/>
            <w:hideMark/>
          </w:tcPr>
          <w:p w14:paraId="1D94C3E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F2BBF5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Gwatemala</w:t>
            </w:r>
          </w:p>
        </w:tc>
      </w:tr>
      <w:tr w:rsidR="00CA7014" w:rsidRPr="00CA7014" w14:paraId="47DB4DA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80DEA7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Czarnogóra</w:t>
            </w:r>
          </w:p>
        </w:tc>
        <w:tc>
          <w:tcPr>
            <w:tcW w:w="2600" w:type="dxa"/>
            <w:tcBorders>
              <w:top w:val="nil"/>
              <w:left w:val="nil"/>
              <w:bottom w:val="single" w:sz="4" w:space="0" w:color="auto"/>
              <w:right w:val="single" w:sz="4" w:space="0" w:color="auto"/>
            </w:tcBorders>
            <w:vAlign w:val="center"/>
            <w:hideMark/>
          </w:tcPr>
          <w:p w14:paraId="78E8B15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Egipt</w:t>
            </w:r>
          </w:p>
        </w:tc>
        <w:tc>
          <w:tcPr>
            <w:tcW w:w="1980" w:type="dxa"/>
            <w:tcBorders>
              <w:top w:val="nil"/>
              <w:left w:val="nil"/>
              <w:bottom w:val="single" w:sz="4" w:space="0" w:color="auto"/>
              <w:right w:val="single" w:sz="4" w:space="0" w:color="auto"/>
            </w:tcBorders>
            <w:vAlign w:val="center"/>
            <w:hideMark/>
          </w:tcPr>
          <w:p w14:paraId="11E950B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Azerbejdżan</w:t>
            </w:r>
          </w:p>
        </w:tc>
        <w:tc>
          <w:tcPr>
            <w:tcW w:w="1980" w:type="dxa"/>
            <w:tcBorders>
              <w:top w:val="nil"/>
              <w:left w:val="nil"/>
              <w:bottom w:val="single" w:sz="4" w:space="0" w:color="auto"/>
              <w:right w:val="single" w:sz="4" w:space="0" w:color="auto"/>
            </w:tcBorders>
            <w:vAlign w:val="bottom"/>
            <w:hideMark/>
          </w:tcPr>
          <w:p w14:paraId="3EC985B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41BC18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Honduras</w:t>
            </w:r>
          </w:p>
        </w:tc>
      </w:tr>
      <w:tr w:rsidR="00CA7014" w:rsidRPr="00CA7014" w14:paraId="225F30D7" w14:textId="77777777" w:rsidTr="00CA7014">
        <w:trPr>
          <w:trHeight w:val="470"/>
        </w:trPr>
        <w:tc>
          <w:tcPr>
            <w:tcW w:w="1980" w:type="dxa"/>
            <w:tcBorders>
              <w:top w:val="nil"/>
              <w:left w:val="single" w:sz="4" w:space="0" w:color="auto"/>
              <w:bottom w:val="single" w:sz="4" w:space="0" w:color="auto"/>
              <w:right w:val="single" w:sz="4" w:space="0" w:color="auto"/>
            </w:tcBorders>
            <w:vAlign w:val="center"/>
            <w:hideMark/>
          </w:tcPr>
          <w:p w14:paraId="433EC6B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Chorwacja</w:t>
            </w:r>
          </w:p>
        </w:tc>
        <w:tc>
          <w:tcPr>
            <w:tcW w:w="2600" w:type="dxa"/>
            <w:tcBorders>
              <w:top w:val="nil"/>
              <w:left w:val="nil"/>
              <w:bottom w:val="single" w:sz="4" w:space="0" w:color="auto"/>
              <w:right w:val="single" w:sz="4" w:space="0" w:color="auto"/>
            </w:tcBorders>
            <w:vAlign w:val="center"/>
            <w:hideMark/>
          </w:tcPr>
          <w:p w14:paraId="5A59A25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Etiopia</w:t>
            </w:r>
          </w:p>
        </w:tc>
        <w:tc>
          <w:tcPr>
            <w:tcW w:w="1980" w:type="dxa"/>
            <w:tcBorders>
              <w:top w:val="nil"/>
              <w:left w:val="nil"/>
              <w:bottom w:val="single" w:sz="4" w:space="0" w:color="auto"/>
              <w:right w:val="single" w:sz="4" w:space="0" w:color="auto"/>
            </w:tcBorders>
            <w:vAlign w:val="center"/>
            <w:hideMark/>
          </w:tcPr>
          <w:p w14:paraId="3BB67B6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Bahamy</w:t>
            </w:r>
          </w:p>
        </w:tc>
        <w:tc>
          <w:tcPr>
            <w:tcW w:w="1980" w:type="dxa"/>
            <w:tcBorders>
              <w:top w:val="nil"/>
              <w:left w:val="nil"/>
              <w:bottom w:val="single" w:sz="4" w:space="0" w:color="auto"/>
              <w:right w:val="single" w:sz="4" w:space="0" w:color="auto"/>
            </w:tcBorders>
            <w:vAlign w:val="bottom"/>
            <w:hideMark/>
          </w:tcPr>
          <w:p w14:paraId="62A8683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1B4063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Jamajka</w:t>
            </w:r>
          </w:p>
        </w:tc>
      </w:tr>
      <w:tr w:rsidR="00CA7014" w:rsidRPr="00CA7014" w14:paraId="37A9916A" w14:textId="77777777" w:rsidTr="00CA7014">
        <w:trPr>
          <w:trHeight w:val="354"/>
        </w:trPr>
        <w:tc>
          <w:tcPr>
            <w:tcW w:w="1980" w:type="dxa"/>
            <w:tcBorders>
              <w:top w:val="nil"/>
              <w:left w:val="single" w:sz="4" w:space="0" w:color="auto"/>
              <w:bottom w:val="single" w:sz="4" w:space="0" w:color="auto"/>
              <w:right w:val="single" w:sz="4" w:space="0" w:color="auto"/>
            </w:tcBorders>
            <w:vAlign w:val="center"/>
            <w:hideMark/>
          </w:tcPr>
          <w:p w14:paraId="38E17F3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Cypr</w:t>
            </w:r>
          </w:p>
        </w:tc>
        <w:tc>
          <w:tcPr>
            <w:tcW w:w="2600" w:type="dxa"/>
            <w:tcBorders>
              <w:top w:val="nil"/>
              <w:left w:val="nil"/>
              <w:bottom w:val="single" w:sz="4" w:space="0" w:color="auto"/>
              <w:right w:val="single" w:sz="4" w:space="0" w:color="auto"/>
            </w:tcBorders>
            <w:vAlign w:val="center"/>
            <w:hideMark/>
          </w:tcPr>
          <w:p w14:paraId="3DDB773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Gambia</w:t>
            </w:r>
          </w:p>
        </w:tc>
        <w:tc>
          <w:tcPr>
            <w:tcW w:w="1980" w:type="dxa"/>
            <w:tcBorders>
              <w:top w:val="nil"/>
              <w:left w:val="nil"/>
              <w:bottom w:val="single" w:sz="4" w:space="0" w:color="auto"/>
              <w:right w:val="single" w:sz="4" w:space="0" w:color="auto"/>
            </w:tcBorders>
            <w:vAlign w:val="center"/>
            <w:hideMark/>
          </w:tcPr>
          <w:p w14:paraId="277A59D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Bahrajn</w:t>
            </w:r>
          </w:p>
        </w:tc>
        <w:tc>
          <w:tcPr>
            <w:tcW w:w="1980" w:type="dxa"/>
            <w:tcBorders>
              <w:top w:val="nil"/>
              <w:left w:val="nil"/>
              <w:bottom w:val="single" w:sz="4" w:space="0" w:color="auto"/>
              <w:right w:val="single" w:sz="4" w:space="0" w:color="auto"/>
            </w:tcBorders>
            <w:vAlign w:val="bottom"/>
            <w:hideMark/>
          </w:tcPr>
          <w:p w14:paraId="1BD48E0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45979F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Kamerun</w:t>
            </w:r>
          </w:p>
        </w:tc>
      </w:tr>
      <w:tr w:rsidR="00CA7014" w:rsidRPr="00CA7014" w14:paraId="13B401E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F3C535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Czechy</w:t>
            </w:r>
          </w:p>
        </w:tc>
        <w:tc>
          <w:tcPr>
            <w:tcW w:w="2600" w:type="dxa"/>
            <w:tcBorders>
              <w:top w:val="nil"/>
              <w:left w:val="nil"/>
              <w:bottom w:val="single" w:sz="4" w:space="0" w:color="auto"/>
              <w:right w:val="single" w:sz="4" w:space="0" w:color="auto"/>
            </w:tcBorders>
            <w:vAlign w:val="center"/>
            <w:hideMark/>
          </w:tcPr>
          <w:p w14:paraId="4855330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Ghana</w:t>
            </w:r>
          </w:p>
        </w:tc>
        <w:tc>
          <w:tcPr>
            <w:tcW w:w="1980" w:type="dxa"/>
            <w:tcBorders>
              <w:top w:val="nil"/>
              <w:left w:val="nil"/>
              <w:bottom w:val="single" w:sz="4" w:space="0" w:color="auto"/>
              <w:right w:val="single" w:sz="4" w:space="0" w:color="auto"/>
            </w:tcBorders>
            <w:vAlign w:val="center"/>
            <w:hideMark/>
          </w:tcPr>
          <w:p w14:paraId="07935CE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Bangladesz</w:t>
            </w:r>
          </w:p>
        </w:tc>
        <w:tc>
          <w:tcPr>
            <w:tcW w:w="1980" w:type="dxa"/>
            <w:tcBorders>
              <w:top w:val="nil"/>
              <w:left w:val="nil"/>
              <w:bottom w:val="single" w:sz="4" w:space="0" w:color="auto"/>
              <w:right w:val="single" w:sz="4" w:space="0" w:color="auto"/>
            </w:tcBorders>
            <w:vAlign w:val="bottom"/>
            <w:hideMark/>
          </w:tcPr>
          <w:p w14:paraId="3B5FB6B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1F1C8D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Kostaryka</w:t>
            </w:r>
          </w:p>
        </w:tc>
      </w:tr>
      <w:tr w:rsidR="00CA7014" w:rsidRPr="00CA7014" w14:paraId="2E77D558" w14:textId="77777777" w:rsidTr="00CA7014">
        <w:trPr>
          <w:trHeight w:val="287"/>
        </w:trPr>
        <w:tc>
          <w:tcPr>
            <w:tcW w:w="1980" w:type="dxa"/>
            <w:tcBorders>
              <w:top w:val="nil"/>
              <w:left w:val="single" w:sz="4" w:space="0" w:color="auto"/>
              <w:bottom w:val="single" w:sz="4" w:space="0" w:color="auto"/>
              <w:right w:val="single" w:sz="4" w:space="0" w:color="auto"/>
            </w:tcBorders>
            <w:vAlign w:val="center"/>
            <w:hideMark/>
          </w:tcPr>
          <w:p w14:paraId="7BB9F48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Dania</w:t>
            </w:r>
          </w:p>
        </w:tc>
        <w:tc>
          <w:tcPr>
            <w:tcW w:w="2600" w:type="dxa"/>
            <w:tcBorders>
              <w:top w:val="nil"/>
              <w:left w:val="nil"/>
              <w:bottom w:val="single" w:sz="4" w:space="0" w:color="auto"/>
              <w:right w:val="single" w:sz="4" w:space="0" w:color="auto"/>
            </w:tcBorders>
            <w:vAlign w:val="center"/>
            <w:hideMark/>
          </w:tcPr>
          <w:p w14:paraId="27E6B15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Grenlandia</w:t>
            </w:r>
          </w:p>
        </w:tc>
        <w:tc>
          <w:tcPr>
            <w:tcW w:w="1980" w:type="dxa"/>
            <w:tcBorders>
              <w:top w:val="nil"/>
              <w:left w:val="nil"/>
              <w:bottom w:val="single" w:sz="4" w:space="0" w:color="auto"/>
              <w:right w:val="single" w:sz="4" w:space="0" w:color="auto"/>
            </w:tcBorders>
            <w:vAlign w:val="center"/>
            <w:hideMark/>
          </w:tcPr>
          <w:p w14:paraId="582D34F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Barbados</w:t>
            </w:r>
          </w:p>
        </w:tc>
        <w:tc>
          <w:tcPr>
            <w:tcW w:w="1980" w:type="dxa"/>
            <w:tcBorders>
              <w:top w:val="nil"/>
              <w:left w:val="nil"/>
              <w:bottom w:val="single" w:sz="4" w:space="0" w:color="auto"/>
              <w:right w:val="single" w:sz="4" w:space="0" w:color="auto"/>
            </w:tcBorders>
            <w:vAlign w:val="bottom"/>
            <w:hideMark/>
          </w:tcPr>
          <w:p w14:paraId="5956891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7D6975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Lesotho</w:t>
            </w:r>
          </w:p>
        </w:tc>
      </w:tr>
      <w:tr w:rsidR="00CA7014" w:rsidRPr="00CA7014" w14:paraId="606920DC"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6405F6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Estonia</w:t>
            </w:r>
          </w:p>
        </w:tc>
        <w:tc>
          <w:tcPr>
            <w:tcW w:w="2600" w:type="dxa"/>
            <w:tcBorders>
              <w:top w:val="nil"/>
              <w:left w:val="nil"/>
              <w:bottom w:val="single" w:sz="4" w:space="0" w:color="auto"/>
              <w:right w:val="single" w:sz="4" w:space="0" w:color="auto"/>
            </w:tcBorders>
            <w:vAlign w:val="center"/>
            <w:hideMark/>
          </w:tcPr>
          <w:p w14:paraId="2E996C8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Gwinea (Republika)</w:t>
            </w:r>
          </w:p>
        </w:tc>
        <w:tc>
          <w:tcPr>
            <w:tcW w:w="1980" w:type="dxa"/>
            <w:tcBorders>
              <w:top w:val="nil"/>
              <w:left w:val="nil"/>
              <w:bottom w:val="single" w:sz="4" w:space="0" w:color="auto"/>
              <w:right w:val="single" w:sz="4" w:space="0" w:color="auto"/>
            </w:tcBorders>
            <w:vAlign w:val="center"/>
            <w:hideMark/>
          </w:tcPr>
          <w:p w14:paraId="4EE55D0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Bhutan</w:t>
            </w:r>
          </w:p>
        </w:tc>
        <w:tc>
          <w:tcPr>
            <w:tcW w:w="1980" w:type="dxa"/>
            <w:tcBorders>
              <w:top w:val="nil"/>
              <w:left w:val="nil"/>
              <w:bottom w:val="single" w:sz="4" w:space="0" w:color="auto"/>
              <w:right w:val="single" w:sz="4" w:space="0" w:color="auto"/>
            </w:tcBorders>
            <w:vAlign w:val="bottom"/>
            <w:hideMark/>
          </w:tcPr>
          <w:p w14:paraId="502E6AD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1FC4EA9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Madagaskar</w:t>
            </w:r>
          </w:p>
        </w:tc>
      </w:tr>
      <w:tr w:rsidR="00CA7014" w:rsidRPr="00CA7014" w14:paraId="70B0D1EF" w14:textId="77777777" w:rsidTr="00CA7014">
        <w:trPr>
          <w:trHeight w:val="457"/>
        </w:trPr>
        <w:tc>
          <w:tcPr>
            <w:tcW w:w="1980" w:type="dxa"/>
            <w:tcBorders>
              <w:top w:val="nil"/>
              <w:left w:val="single" w:sz="4" w:space="0" w:color="auto"/>
              <w:bottom w:val="single" w:sz="4" w:space="0" w:color="auto"/>
              <w:right w:val="single" w:sz="4" w:space="0" w:color="auto"/>
            </w:tcBorders>
            <w:vAlign w:val="center"/>
            <w:hideMark/>
          </w:tcPr>
          <w:p w14:paraId="3C1E8EF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Finlandia</w:t>
            </w:r>
          </w:p>
        </w:tc>
        <w:tc>
          <w:tcPr>
            <w:tcW w:w="2600" w:type="dxa"/>
            <w:tcBorders>
              <w:top w:val="nil"/>
              <w:left w:val="nil"/>
              <w:bottom w:val="single" w:sz="4" w:space="0" w:color="auto"/>
              <w:right w:val="single" w:sz="4" w:space="0" w:color="auto"/>
            </w:tcBorders>
            <w:vAlign w:val="center"/>
            <w:hideMark/>
          </w:tcPr>
          <w:p w14:paraId="7B60251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Kanada</w:t>
            </w:r>
          </w:p>
        </w:tc>
        <w:tc>
          <w:tcPr>
            <w:tcW w:w="1980" w:type="dxa"/>
            <w:tcBorders>
              <w:top w:val="nil"/>
              <w:left w:val="nil"/>
              <w:bottom w:val="single" w:sz="4" w:space="0" w:color="auto"/>
              <w:right w:val="single" w:sz="4" w:space="0" w:color="auto"/>
            </w:tcBorders>
            <w:vAlign w:val="center"/>
            <w:hideMark/>
          </w:tcPr>
          <w:p w14:paraId="327B275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Boliwia</w:t>
            </w:r>
          </w:p>
        </w:tc>
        <w:tc>
          <w:tcPr>
            <w:tcW w:w="1980" w:type="dxa"/>
            <w:tcBorders>
              <w:top w:val="nil"/>
              <w:left w:val="nil"/>
              <w:bottom w:val="single" w:sz="4" w:space="0" w:color="auto"/>
              <w:right w:val="single" w:sz="4" w:space="0" w:color="auto"/>
            </w:tcBorders>
            <w:vAlign w:val="bottom"/>
            <w:hideMark/>
          </w:tcPr>
          <w:p w14:paraId="39A0FB9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FDF9DA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Mauretania</w:t>
            </w:r>
          </w:p>
        </w:tc>
      </w:tr>
      <w:tr w:rsidR="00CA7014" w:rsidRPr="00CA7014" w14:paraId="37BECF3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A72A0C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Francja</w:t>
            </w:r>
          </w:p>
        </w:tc>
        <w:tc>
          <w:tcPr>
            <w:tcW w:w="2600" w:type="dxa"/>
            <w:tcBorders>
              <w:top w:val="nil"/>
              <w:left w:val="nil"/>
              <w:bottom w:val="single" w:sz="4" w:space="0" w:color="auto"/>
              <w:right w:val="single" w:sz="4" w:space="0" w:color="auto"/>
            </w:tcBorders>
            <w:vAlign w:val="center"/>
            <w:hideMark/>
          </w:tcPr>
          <w:p w14:paraId="2A8FD6B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Kenia</w:t>
            </w:r>
          </w:p>
        </w:tc>
        <w:tc>
          <w:tcPr>
            <w:tcW w:w="1980" w:type="dxa"/>
            <w:tcBorders>
              <w:top w:val="nil"/>
              <w:left w:val="nil"/>
              <w:bottom w:val="single" w:sz="4" w:space="0" w:color="auto"/>
              <w:right w:val="single" w:sz="4" w:space="0" w:color="auto"/>
            </w:tcBorders>
            <w:vAlign w:val="center"/>
            <w:hideMark/>
          </w:tcPr>
          <w:p w14:paraId="6B2D79E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Brazylia</w:t>
            </w:r>
          </w:p>
        </w:tc>
        <w:tc>
          <w:tcPr>
            <w:tcW w:w="1980" w:type="dxa"/>
            <w:tcBorders>
              <w:top w:val="nil"/>
              <w:left w:val="nil"/>
              <w:bottom w:val="single" w:sz="4" w:space="0" w:color="auto"/>
              <w:right w:val="single" w:sz="4" w:space="0" w:color="auto"/>
            </w:tcBorders>
            <w:vAlign w:val="bottom"/>
            <w:hideMark/>
          </w:tcPr>
          <w:p w14:paraId="4AA9A48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691A79C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Mozambik</w:t>
            </w:r>
          </w:p>
        </w:tc>
      </w:tr>
      <w:tr w:rsidR="00CA7014" w:rsidRPr="00CA7014" w14:paraId="7DE0038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E20377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Gibraltar</w:t>
            </w:r>
          </w:p>
        </w:tc>
        <w:tc>
          <w:tcPr>
            <w:tcW w:w="2600" w:type="dxa"/>
            <w:tcBorders>
              <w:top w:val="nil"/>
              <w:left w:val="nil"/>
              <w:bottom w:val="single" w:sz="4" w:space="0" w:color="auto"/>
              <w:right w:val="single" w:sz="4" w:space="0" w:color="auto"/>
            </w:tcBorders>
            <w:vAlign w:val="center"/>
            <w:hideMark/>
          </w:tcPr>
          <w:p w14:paraId="24FD8D5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Kongo (Republika Demokratyczna d. Zair)</w:t>
            </w:r>
          </w:p>
        </w:tc>
        <w:tc>
          <w:tcPr>
            <w:tcW w:w="1980" w:type="dxa"/>
            <w:tcBorders>
              <w:top w:val="nil"/>
              <w:left w:val="nil"/>
              <w:bottom w:val="single" w:sz="4" w:space="0" w:color="auto"/>
              <w:right w:val="single" w:sz="4" w:space="0" w:color="auto"/>
            </w:tcBorders>
            <w:vAlign w:val="center"/>
            <w:hideMark/>
          </w:tcPr>
          <w:p w14:paraId="2E239DF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Brunei – Darussalam</w:t>
            </w:r>
          </w:p>
        </w:tc>
        <w:tc>
          <w:tcPr>
            <w:tcW w:w="1980" w:type="dxa"/>
            <w:tcBorders>
              <w:top w:val="nil"/>
              <w:left w:val="nil"/>
              <w:bottom w:val="single" w:sz="4" w:space="0" w:color="auto"/>
              <w:right w:val="single" w:sz="4" w:space="0" w:color="auto"/>
            </w:tcBorders>
            <w:vAlign w:val="bottom"/>
            <w:hideMark/>
          </w:tcPr>
          <w:p w14:paraId="276FED6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0BF2D4F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Namibia</w:t>
            </w:r>
          </w:p>
        </w:tc>
      </w:tr>
      <w:tr w:rsidR="00CA7014" w:rsidRPr="00CA7014" w14:paraId="08EB510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5F54EE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Grecja</w:t>
            </w:r>
          </w:p>
        </w:tc>
        <w:tc>
          <w:tcPr>
            <w:tcW w:w="2600" w:type="dxa"/>
            <w:tcBorders>
              <w:top w:val="nil"/>
              <w:left w:val="nil"/>
              <w:bottom w:val="single" w:sz="4" w:space="0" w:color="auto"/>
              <w:right w:val="single" w:sz="4" w:space="0" w:color="auto"/>
            </w:tcBorders>
            <w:vAlign w:val="center"/>
            <w:hideMark/>
          </w:tcPr>
          <w:p w14:paraId="7EE0D88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Malawi</w:t>
            </w:r>
          </w:p>
        </w:tc>
        <w:tc>
          <w:tcPr>
            <w:tcW w:w="1980" w:type="dxa"/>
            <w:tcBorders>
              <w:top w:val="nil"/>
              <w:left w:val="nil"/>
              <w:bottom w:val="single" w:sz="4" w:space="0" w:color="auto"/>
              <w:right w:val="single" w:sz="4" w:space="0" w:color="auto"/>
            </w:tcBorders>
            <w:vAlign w:val="center"/>
            <w:hideMark/>
          </w:tcPr>
          <w:p w14:paraId="12E04A8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Chile</w:t>
            </w:r>
          </w:p>
        </w:tc>
        <w:tc>
          <w:tcPr>
            <w:tcW w:w="1980" w:type="dxa"/>
            <w:tcBorders>
              <w:top w:val="nil"/>
              <w:left w:val="nil"/>
              <w:bottom w:val="single" w:sz="4" w:space="0" w:color="auto"/>
              <w:right w:val="single" w:sz="4" w:space="0" w:color="auto"/>
            </w:tcBorders>
            <w:vAlign w:val="bottom"/>
            <w:hideMark/>
          </w:tcPr>
          <w:p w14:paraId="4197E49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B29AD5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Nikaragua</w:t>
            </w:r>
          </w:p>
        </w:tc>
      </w:tr>
      <w:tr w:rsidR="00CA7014" w:rsidRPr="00CA7014" w14:paraId="179F5EB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68F2C9D"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Guernesey</w:t>
            </w:r>
            <w:proofErr w:type="spellEnd"/>
            <w:r w:rsidRPr="00CA7014">
              <w:rPr>
                <w:rFonts w:ascii="Calibri" w:hAnsi="Calibri" w:cs="Calibri"/>
                <w:sz w:val="20"/>
                <w:szCs w:val="20"/>
                <w:lang w:eastAsia="en-US"/>
              </w:rPr>
              <w:t xml:space="preserve"> (Wyspa)</w:t>
            </w:r>
          </w:p>
        </w:tc>
        <w:tc>
          <w:tcPr>
            <w:tcW w:w="2600" w:type="dxa"/>
            <w:tcBorders>
              <w:top w:val="nil"/>
              <w:left w:val="nil"/>
              <w:bottom w:val="single" w:sz="4" w:space="0" w:color="auto"/>
              <w:right w:val="single" w:sz="4" w:space="0" w:color="auto"/>
            </w:tcBorders>
            <w:vAlign w:val="center"/>
            <w:hideMark/>
          </w:tcPr>
          <w:p w14:paraId="7DAF650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Mali</w:t>
            </w:r>
          </w:p>
        </w:tc>
        <w:tc>
          <w:tcPr>
            <w:tcW w:w="1980" w:type="dxa"/>
            <w:tcBorders>
              <w:top w:val="nil"/>
              <w:left w:val="nil"/>
              <w:bottom w:val="single" w:sz="4" w:space="0" w:color="auto"/>
              <w:right w:val="single" w:sz="4" w:space="0" w:color="auto"/>
            </w:tcBorders>
            <w:vAlign w:val="center"/>
            <w:hideMark/>
          </w:tcPr>
          <w:p w14:paraId="4CC420F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Chińska Republika Ludowa</w:t>
            </w:r>
          </w:p>
        </w:tc>
        <w:tc>
          <w:tcPr>
            <w:tcW w:w="1980" w:type="dxa"/>
            <w:tcBorders>
              <w:top w:val="nil"/>
              <w:left w:val="nil"/>
              <w:bottom w:val="single" w:sz="4" w:space="0" w:color="auto"/>
              <w:right w:val="single" w:sz="4" w:space="0" w:color="auto"/>
            </w:tcBorders>
            <w:vAlign w:val="bottom"/>
            <w:hideMark/>
          </w:tcPr>
          <w:p w14:paraId="1B30EEE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3F4A11F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Nowa Kaledonia</w:t>
            </w:r>
          </w:p>
        </w:tc>
      </w:tr>
      <w:tr w:rsidR="00CA7014" w:rsidRPr="00CA7014" w14:paraId="6CF2CE2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8003D6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Hiszpania i Wyspy Kanaryjskie</w:t>
            </w:r>
          </w:p>
        </w:tc>
        <w:tc>
          <w:tcPr>
            <w:tcW w:w="2600" w:type="dxa"/>
            <w:tcBorders>
              <w:top w:val="nil"/>
              <w:left w:val="nil"/>
              <w:bottom w:val="single" w:sz="4" w:space="0" w:color="auto"/>
              <w:right w:val="single" w:sz="4" w:space="0" w:color="auto"/>
            </w:tcBorders>
            <w:vAlign w:val="center"/>
            <w:hideMark/>
          </w:tcPr>
          <w:p w14:paraId="1C3FC25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Maroko</w:t>
            </w:r>
          </w:p>
        </w:tc>
        <w:tc>
          <w:tcPr>
            <w:tcW w:w="1980" w:type="dxa"/>
            <w:tcBorders>
              <w:top w:val="nil"/>
              <w:left w:val="nil"/>
              <w:bottom w:val="single" w:sz="4" w:space="0" w:color="auto"/>
              <w:right w:val="single" w:sz="4" w:space="0" w:color="auto"/>
            </w:tcBorders>
            <w:vAlign w:val="center"/>
            <w:hideMark/>
          </w:tcPr>
          <w:p w14:paraId="550ECF4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Ekwador</w:t>
            </w:r>
          </w:p>
        </w:tc>
        <w:tc>
          <w:tcPr>
            <w:tcW w:w="1980" w:type="dxa"/>
            <w:tcBorders>
              <w:top w:val="nil"/>
              <w:left w:val="nil"/>
              <w:bottom w:val="single" w:sz="4" w:space="0" w:color="auto"/>
              <w:right w:val="single" w:sz="4" w:space="0" w:color="auto"/>
            </w:tcBorders>
            <w:vAlign w:val="bottom"/>
            <w:hideMark/>
          </w:tcPr>
          <w:p w14:paraId="3433C56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41296ACB"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Papua Nowa Gwinea</w:t>
            </w:r>
          </w:p>
        </w:tc>
      </w:tr>
      <w:tr w:rsidR="00CA7014" w:rsidRPr="00CA7014" w14:paraId="2704223A"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9DC8BC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Holandia</w:t>
            </w:r>
          </w:p>
        </w:tc>
        <w:tc>
          <w:tcPr>
            <w:tcW w:w="2600" w:type="dxa"/>
            <w:tcBorders>
              <w:top w:val="nil"/>
              <w:left w:val="nil"/>
              <w:bottom w:val="single" w:sz="4" w:space="0" w:color="auto"/>
              <w:right w:val="single" w:sz="4" w:space="0" w:color="auto"/>
            </w:tcBorders>
            <w:vAlign w:val="center"/>
            <w:hideMark/>
          </w:tcPr>
          <w:p w14:paraId="5CEB662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Mauritius</w:t>
            </w:r>
          </w:p>
        </w:tc>
        <w:tc>
          <w:tcPr>
            <w:tcW w:w="1980" w:type="dxa"/>
            <w:tcBorders>
              <w:top w:val="nil"/>
              <w:left w:val="nil"/>
              <w:bottom w:val="single" w:sz="4" w:space="0" w:color="auto"/>
              <w:right w:val="single" w:sz="4" w:space="0" w:color="auto"/>
            </w:tcBorders>
            <w:vAlign w:val="center"/>
            <w:hideMark/>
          </w:tcPr>
          <w:p w14:paraId="4DBBA31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Filipiny</w:t>
            </w:r>
          </w:p>
        </w:tc>
        <w:tc>
          <w:tcPr>
            <w:tcW w:w="1980" w:type="dxa"/>
            <w:tcBorders>
              <w:top w:val="nil"/>
              <w:left w:val="nil"/>
              <w:bottom w:val="single" w:sz="4" w:space="0" w:color="auto"/>
              <w:right w:val="single" w:sz="4" w:space="0" w:color="auto"/>
            </w:tcBorders>
            <w:vAlign w:val="bottom"/>
            <w:hideMark/>
          </w:tcPr>
          <w:p w14:paraId="326D766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2C64830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Paragwaj</w:t>
            </w:r>
          </w:p>
        </w:tc>
      </w:tr>
      <w:tr w:rsidR="00CA7014" w:rsidRPr="00CA7014" w14:paraId="47473A9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4A1CDC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Irlandia (</w:t>
            </w:r>
            <w:proofErr w:type="spellStart"/>
            <w:r w:rsidRPr="00CA7014">
              <w:rPr>
                <w:rFonts w:ascii="Calibri" w:hAnsi="Calibri" w:cs="Calibri"/>
                <w:sz w:val="20"/>
                <w:szCs w:val="20"/>
                <w:lang w:eastAsia="en-US"/>
              </w:rPr>
              <w:t>Eire</w:t>
            </w:r>
            <w:proofErr w:type="spellEnd"/>
            <w:r w:rsidRPr="00CA7014">
              <w:rPr>
                <w:rFonts w:ascii="Calibri" w:hAnsi="Calibri" w:cs="Calibri"/>
                <w:sz w:val="20"/>
                <w:szCs w:val="20"/>
                <w:lang w:eastAsia="en-US"/>
              </w:rPr>
              <w:t>)</w:t>
            </w:r>
          </w:p>
        </w:tc>
        <w:tc>
          <w:tcPr>
            <w:tcW w:w="2600" w:type="dxa"/>
            <w:tcBorders>
              <w:top w:val="nil"/>
              <w:left w:val="nil"/>
              <w:bottom w:val="single" w:sz="4" w:space="0" w:color="auto"/>
              <w:right w:val="single" w:sz="4" w:space="0" w:color="auto"/>
            </w:tcBorders>
            <w:vAlign w:val="center"/>
            <w:hideMark/>
          </w:tcPr>
          <w:p w14:paraId="2E5F584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Majotta (wyspa)</w:t>
            </w:r>
          </w:p>
        </w:tc>
        <w:tc>
          <w:tcPr>
            <w:tcW w:w="1980" w:type="dxa"/>
            <w:tcBorders>
              <w:top w:val="nil"/>
              <w:left w:val="nil"/>
              <w:bottom w:val="single" w:sz="4" w:space="0" w:color="auto"/>
              <w:right w:val="single" w:sz="4" w:space="0" w:color="auto"/>
            </w:tcBorders>
            <w:vAlign w:val="center"/>
            <w:hideMark/>
          </w:tcPr>
          <w:p w14:paraId="1ACA7C9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Gruzja</w:t>
            </w:r>
          </w:p>
        </w:tc>
        <w:tc>
          <w:tcPr>
            <w:tcW w:w="1980" w:type="dxa"/>
            <w:tcBorders>
              <w:top w:val="nil"/>
              <w:left w:val="nil"/>
              <w:bottom w:val="single" w:sz="4" w:space="0" w:color="auto"/>
              <w:right w:val="single" w:sz="4" w:space="0" w:color="auto"/>
            </w:tcBorders>
            <w:vAlign w:val="bottom"/>
            <w:hideMark/>
          </w:tcPr>
          <w:p w14:paraId="651AED7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515FAE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Reunion</w:t>
            </w:r>
          </w:p>
        </w:tc>
      </w:tr>
      <w:tr w:rsidR="00CA7014" w:rsidRPr="00CA7014" w14:paraId="59213CF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2A0C34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Islandia</w:t>
            </w:r>
          </w:p>
        </w:tc>
        <w:tc>
          <w:tcPr>
            <w:tcW w:w="2600" w:type="dxa"/>
            <w:tcBorders>
              <w:top w:val="nil"/>
              <w:left w:val="nil"/>
              <w:bottom w:val="single" w:sz="4" w:space="0" w:color="auto"/>
              <w:right w:val="single" w:sz="4" w:space="0" w:color="auto"/>
            </w:tcBorders>
            <w:vAlign w:val="center"/>
            <w:hideMark/>
          </w:tcPr>
          <w:p w14:paraId="3C70224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Meksyk</w:t>
            </w:r>
          </w:p>
        </w:tc>
        <w:tc>
          <w:tcPr>
            <w:tcW w:w="1980" w:type="dxa"/>
            <w:tcBorders>
              <w:top w:val="nil"/>
              <w:left w:val="nil"/>
              <w:bottom w:val="single" w:sz="4" w:space="0" w:color="auto"/>
              <w:right w:val="single" w:sz="4" w:space="0" w:color="auto"/>
            </w:tcBorders>
            <w:vAlign w:val="center"/>
            <w:hideMark/>
          </w:tcPr>
          <w:p w14:paraId="34DFF36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w:t>
            </w:r>
          </w:p>
        </w:tc>
        <w:tc>
          <w:tcPr>
            <w:tcW w:w="1980" w:type="dxa"/>
            <w:tcBorders>
              <w:top w:val="nil"/>
              <w:left w:val="nil"/>
              <w:bottom w:val="single" w:sz="4" w:space="0" w:color="auto"/>
              <w:right w:val="single" w:sz="4" w:space="0" w:color="auto"/>
            </w:tcBorders>
            <w:vAlign w:val="bottom"/>
            <w:hideMark/>
          </w:tcPr>
          <w:p w14:paraId="0E8AA38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77B0EA8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Salwador</w:t>
            </w:r>
          </w:p>
        </w:tc>
      </w:tr>
      <w:tr w:rsidR="00CA7014" w:rsidRPr="00CA7014" w14:paraId="3D71067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B2DA5E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Izrael</w:t>
            </w:r>
          </w:p>
        </w:tc>
        <w:tc>
          <w:tcPr>
            <w:tcW w:w="2600" w:type="dxa"/>
            <w:tcBorders>
              <w:top w:val="nil"/>
              <w:left w:val="nil"/>
              <w:bottom w:val="single" w:sz="4" w:space="0" w:color="auto"/>
              <w:right w:val="single" w:sz="4" w:space="0" w:color="auto"/>
            </w:tcBorders>
            <w:vAlign w:val="center"/>
            <w:hideMark/>
          </w:tcPr>
          <w:p w14:paraId="5143642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w:t>
            </w:r>
          </w:p>
        </w:tc>
        <w:tc>
          <w:tcPr>
            <w:tcW w:w="1980" w:type="dxa"/>
            <w:tcBorders>
              <w:top w:val="nil"/>
              <w:left w:val="nil"/>
              <w:bottom w:val="single" w:sz="4" w:space="0" w:color="auto"/>
              <w:right w:val="single" w:sz="4" w:space="0" w:color="auto"/>
            </w:tcBorders>
            <w:vAlign w:val="center"/>
            <w:hideMark/>
          </w:tcPr>
          <w:p w14:paraId="21659A6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Gujana Francuska</w:t>
            </w:r>
          </w:p>
        </w:tc>
        <w:tc>
          <w:tcPr>
            <w:tcW w:w="1980" w:type="dxa"/>
            <w:tcBorders>
              <w:top w:val="nil"/>
              <w:left w:val="nil"/>
              <w:bottom w:val="single" w:sz="4" w:space="0" w:color="auto"/>
              <w:right w:val="single" w:sz="4" w:space="0" w:color="auto"/>
            </w:tcBorders>
            <w:vAlign w:val="bottom"/>
            <w:hideMark/>
          </w:tcPr>
          <w:p w14:paraId="51E1861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3E2C37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Sudan</w:t>
            </w:r>
          </w:p>
        </w:tc>
      </w:tr>
      <w:tr w:rsidR="00CA7014" w:rsidRPr="00CA7014" w14:paraId="212778F7"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411EE7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Jersey</w:t>
            </w:r>
          </w:p>
        </w:tc>
        <w:tc>
          <w:tcPr>
            <w:tcW w:w="2600" w:type="dxa"/>
            <w:tcBorders>
              <w:top w:val="nil"/>
              <w:left w:val="nil"/>
              <w:bottom w:val="single" w:sz="4" w:space="0" w:color="auto"/>
              <w:right w:val="single" w:sz="4" w:space="0" w:color="auto"/>
            </w:tcBorders>
            <w:vAlign w:val="center"/>
            <w:hideMark/>
          </w:tcPr>
          <w:p w14:paraId="2EF5AF3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Nigeria</w:t>
            </w:r>
          </w:p>
        </w:tc>
        <w:tc>
          <w:tcPr>
            <w:tcW w:w="1980" w:type="dxa"/>
            <w:tcBorders>
              <w:top w:val="nil"/>
              <w:left w:val="nil"/>
              <w:bottom w:val="single" w:sz="4" w:space="0" w:color="auto"/>
              <w:right w:val="single" w:sz="4" w:space="0" w:color="auto"/>
            </w:tcBorders>
            <w:vAlign w:val="center"/>
            <w:hideMark/>
          </w:tcPr>
          <w:p w14:paraId="224F60A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Gwadelupa</w:t>
            </w:r>
          </w:p>
        </w:tc>
        <w:tc>
          <w:tcPr>
            <w:tcW w:w="1980" w:type="dxa"/>
            <w:tcBorders>
              <w:top w:val="nil"/>
              <w:left w:val="nil"/>
              <w:bottom w:val="single" w:sz="4" w:space="0" w:color="auto"/>
              <w:right w:val="single" w:sz="4" w:space="0" w:color="auto"/>
            </w:tcBorders>
            <w:vAlign w:val="bottom"/>
            <w:hideMark/>
          </w:tcPr>
          <w:p w14:paraId="5A3B4BF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2FDF360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Surinam</w:t>
            </w:r>
          </w:p>
        </w:tc>
      </w:tr>
      <w:tr w:rsidR="00CA7014" w:rsidRPr="00CA7014" w14:paraId="0567AAF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25862D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Liechtenstein</w:t>
            </w:r>
          </w:p>
        </w:tc>
        <w:tc>
          <w:tcPr>
            <w:tcW w:w="2600" w:type="dxa"/>
            <w:tcBorders>
              <w:top w:val="nil"/>
              <w:left w:val="nil"/>
              <w:bottom w:val="single" w:sz="4" w:space="0" w:color="auto"/>
              <w:right w:val="single" w:sz="4" w:space="0" w:color="auto"/>
            </w:tcBorders>
            <w:vAlign w:val="center"/>
            <w:hideMark/>
          </w:tcPr>
          <w:p w14:paraId="13D4940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Południowej Afryki</w:t>
            </w:r>
          </w:p>
        </w:tc>
        <w:tc>
          <w:tcPr>
            <w:tcW w:w="1980" w:type="dxa"/>
            <w:tcBorders>
              <w:top w:val="nil"/>
              <w:left w:val="nil"/>
              <w:bottom w:val="single" w:sz="4" w:space="0" w:color="auto"/>
              <w:right w:val="single" w:sz="4" w:space="0" w:color="auto"/>
            </w:tcBorders>
            <w:vAlign w:val="center"/>
            <w:hideMark/>
          </w:tcPr>
          <w:p w14:paraId="5D403DD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Hongkong</w:t>
            </w:r>
          </w:p>
        </w:tc>
        <w:tc>
          <w:tcPr>
            <w:tcW w:w="1980" w:type="dxa"/>
            <w:tcBorders>
              <w:top w:val="nil"/>
              <w:left w:val="nil"/>
              <w:bottom w:val="single" w:sz="4" w:space="0" w:color="auto"/>
              <w:right w:val="single" w:sz="4" w:space="0" w:color="auto"/>
            </w:tcBorders>
            <w:vAlign w:val="bottom"/>
            <w:hideMark/>
          </w:tcPr>
          <w:p w14:paraId="04915BC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center"/>
            <w:hideMark/>
          </w:tcPr>
          <w:p w14:paraId="577A2EF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Wenezuela</w:t>
            </w:r>
          </w:p>
        </w:tc>
      </w:tr>
      <w:tr w:rsidR="00CA7014" w:rsidRPr="00CA7014" w14:paraId="557C8245"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517AB2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Litwa</w:t>
            </w:r>
          </w:p>
        </w:tc>
        <w:tc>
          <w:tcPr>
            <w:tcW w:w="2600" w:type="dxa"/>
            <w:tcBorders>
              <w:top w:val="nil"/>
              <w:left w:val="nil"/>
              <w:bottom w:val="single" w:sz="4" w:space="0" w:color="auto"/>
              <w:right w:val="single" w:sz="4" w:space="0" w:color="auto"/>
            </w:tcBorders>
            <w:vAlign w:val="center"/>
            <w:hideMark/>
          </w:tcPr>
          <w:p w14:paraId="280D47E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Republika Środkowoafrykańska (</w:t>
            </w:r>
            <w:proofErr w:type="spellStart"/>
            <w:r w:rsidRPr="00CA7014">
              <w:rPr>
                <w:rFonts w:ascii="Calibri" w:hAnsi="Calibri" w:cs="Calibri"/>
                <w:sz w:val="20"/>
                <w:szCs w:val="20"/>
                <w:lang w:eastAsia="en-US"/>
              </w:rPr>
              <w:t>Centrafrique</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14:paraId="208BB82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Indie</w:t>
            </w:r>
          </w:p>
        </w:tc>
        <w:tc>
          <w:tcPr>
            <w:tcW w:w="1980" w:type="dxa"/>
            <w:tcBorders>
              <w:top w:val="nil"/>
              <w:left w:val="nil"/>
              <w:bottom w:val="single" w:sz="4" w:space="0" w:color="auto"/>
              <w:right w:val="single" w:sz="4" w:space="0" w:color="auto"/>
            </w:tcBorders>
            <w:vAlign w:val="bottom"/>
            <w:hideMark/>
          </w:tcPr>
          <w:p w14:paraId="2B240D6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122F77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7F6DFC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49E7C71"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Luksemburg</w:t>
            </w:r>
          </w:p>
        </w:tc>
        <w:tc>
          <w:tcPr>
            <w:tcW w:w="2600" w:type="dxa"/>
            <w:tcBorders>
              <w:top w:val="nil"/>
              <w:left w:val="nil"/>
              <w:bottom w:val="single" w:sz="4" w:space="0" w:color="auto"/>
              <w:right w:val="single" w:sz="4" w:space="0" w:color="auto"/>
            </w:tcBorders>
            <w:vAlign w:val="center"/>
            <w:hideMark/>
          </w:tcPr>
          <w:p w14:paraId="6F18B9B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Senegal</w:t>
            </w:r>
          </w:p>
        </w:tc>
        <w:tc>
          <w:tcPr>
            <w:tcW w:w="1980" w:type="dxa"/>
            <w:tcBorders>
              <w:top w:val="nil"/>
              <w:left w:val="nil"/>
              <w:bottom w:val="single" w:sz="4" w:space="0" w:color="auto"/>
              <w:right w:val="single" w:sz="4" w:space="0" w:color="auto"/>
            </w:tcBorders>
            <w:vAlign w:val="center"/>
            <w:hideMark/>
          </w:tcPr>
          <w:p w14:paraId="22988F7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Indonezja</w:t>
            </w:r>
          </w:p>
        </w:tc>
        <w:tc>
          <w:tcPr>
            <w:tcW w:w="1980" w:type="dxa"/>
            <w:tcBorders>
              <w:top w:val="nil"/>
              <w:left w:val="nil"/>
              <w:bottom w:val="single" w:sz="4" w:space="0" w:color="auto"/>
              <w:right w:val="single" w:sz="4" w:space="0" w:color="auto"/>
            </w:tcBorders>
            <w:vAlign w:val="bottom"/>
            <w:hideMark/>
          </w:tcPr>
          <w:p w14:paraId="51C3E1A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2B4AA5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2646C93"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4F3ED3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Łotwa</w:t>
            </w:r>
          </w:p>
        </w:tc>
        <w:tc>
          <w:tcPr>
            <w:tcW w:w="2600" w:type="dxa"/>
            <w:tcBorders>
              <w:top w:val="nil"/>
              <w:left w:val="nil"/>
              <w:bottom w:val="single" w:sz="4" w:space="0" w:color="auto"/>
              <w:right w:val="single" w:sz="4" w:space="0" w:color="auto"/>
            </w:tcBorders>
            <w:vAlign w:val="center"/>
            <w:hideMark/>
          </w:tcPr>
          <w:p w14:paraId="7CE171C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Seszele</w:t>
            </w:r>
          </w:p>
        </w:tc>
        <w:tc>
          <w:tcPr>
            <w:tcW w:w="1980" w:type="dxa"/>
            <w:tcBorders>
              <w:top w:val="nil"/>
              <w:left w:val="nil"/>
              <w:bottom w:val="single" w:sz="4" w:space="0" w:color="auto"/>
              <w:right w:val="single" w:sz="4" w:space="0" w:color="auto"/>
            </w:tcBorders>
            <w:vAlign w:val="center"/>
            <w:hideMark/>
          </w:tcPr>
          <w:p w14:paraId="6FD80FE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Irak</w:t>
            </w:r>
          </w:p>
        </w:tc>
        <w:tc>
          <w:tcPr>
            <w:tcW w:w="1980" w:type="dxa"/>
            <w:tcBorders>
              <w:top w:val="nil"/>
              <w:left w:val="nil"/>
              <w:bottom w:val="single" w:sz="4" w:space="0" w:color="auto"/>
              <w:right w:val="single" w:sz="4" w:space="0" w:color="auto"/>
            </w:tcBorders>
            <w:vAlign w:val="bottom"/>
            <w:hideMark/>
          </w:tcPr>
          <w:p w14:paraId="4EE7EF8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2DC242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6F3FFD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1A60CE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Macedonia</w:t>
            </w:r>
          </w:p>
        </w:tc>
        <w:tc>
          <w:tcPr>
            <w:tcW w:w="2600" w:type="dxa"/>
            <w:tcBorders>
              <w:top w:val="nil"/>
              <w:left w:val="nil"/>
              <w:bottom w:val="single" w:sz="4" w:space="0" w:color="auto"/>
              <w:right w:val="single" w:sz="4" w:space="0" w:color="auto"/>
            </w:tcBorders>
            <w:vAlign w:val="center"/>
            <w:hideMark/>
          </w:tcPr>
          <w:p w14:paraId="7A4A016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Sierra Leone</w:t>
            </w:r>
          </w:p>
        </w:tc>
        <w:tc>
          <w:tcPr>
            <w:tcW w:w="1980" w:type="dxa"/>
            <w:tcBorders>
              <w:top w:val="nil"/>
              <w:left w:val="nil"/>
              <w:bottom w:val="single" w:sz="4" w:space="0" w:color="auto"/>
              <w:right w:val="single" w:sz="4" w:space="0" w:color="auto"/>
            </w:tcBorders>
            <w:vAlign w:val="center"/>
            <w:hideMark/>
          </w:tcPr>
          <w:p w14:paraId="04241C6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Iran</w:t>
            </w:r>
          </w:p>
        </w:tc>
        <w:tc>
          <w:tcPr>
            <w:tcW w:w="1980" w:type="dxa"/>
            <w:tcBorders>
              <w:top w:val="nil"/>
              <w:left w:val="nil"/>
              <w:bottom w:val="single" w:sz="4" w:space="0" w:color="auto"/>
              <w:right w:val="single" w:sz="4" w:space="0" w:color="auto"/>
            </w:tcBorders>
            <w:vAlign w:val="bottom"/>
            <w:hideMark/>
          </w:tcPr>
          <w:p w14:paraId="7861F1A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08199B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1CC4E2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9AAB19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Malta</w:t>
            </w:r>
          </w:p>
        </w:tc>
        <w:tc>
          <w:tcPr>
            <w:tcW w:w="2600" w:type="dxa"/>
            <w:tcBorders>
              <w:top w:val="nil"/>
              <w:left w:val="nil"/>
              <w:bottom w:val="single" w:sz="4" w:space="0" w:color="auto"/>
              <w:right w:val="single" w:sz="4" w:space="0" w:color="auto"/>
            </w:tcBorders>
            <w:vAlign w:val="center"/>
            <w:hideMark/>
          </w:tcPr>
          <w:p w14:paraId="646B1F6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Stany Zjednoczone Ameryki (USA)</w:t>
            </w:r>
          </w:p>
        </w:tc>
        <w:tc>
          <w:tcPr>
            <w:tcW w:w="1980" w:type="dxa"/>
            <w:tcBorders>
              <w:top w:val="nil"/>
              <w:left w:val="nil"/>
              <w:bottom w:val="single" w:sz="4" w:space="0" w:color="auto"/>
              <w:right w:val="single" w:sz="4" w:space="0" w:color="auto"/>
            </w:tcBorders>
            <w:vAlign w:val="center"/>
            <w:hideMark/>
          </w:tcPr>
          <w:p w14:paraId="7CA0ABC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Japonia</w:t>
            </w:r>
          </w:p>
        </w:tc>
        <w:tc>
          <w:tcPr>
            <w:tcW w:w="1980" w:type="dxa"/>
            <w:tcBorders>
              <w:top w:val="nil"/>
              <w:left w:val="nil"/>
              <w:bottom w:val="single" w:sz="4" w:space="0" w:color="auto"/>
              <w:right w:val="single" w:sz="4" w:space="0" w:color="auto"/>
            </w:tcBorders>
            <w:vAlign w:val="bottom"/>
            <w:hideMark/>
          </w:tcPr>
          <w:p w14:paraId="3AEBBB3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0798AB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FC7A993"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5DDF6D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Mołdawia (Mołdowa)</w:t>
            </w:r>
          </w:p>
        </w:tc>
        <w:tc>
          <w:tcPr>
            <w:tcW w:w="2600" w:type="dxa"/>
            <w:tcBorders>
              <w:top w:val="nil"/>
              <w:left w:val="nil"/>
              <w:bottom w:val="single" w:sz="4" w:space="0" w:color="auto"/>
              <w:right w:val="single" w:sz="4" w:space="0" w:color="auto"/>
            </w:tcBorders>
            <w:vAlign w:val="center"/>
            <w:hideMark/>
          </w:tcPr>
          <w:p w14:paraId="4F52A96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Suazi (</w:t>
            </w:r>
            <w:proofErr w:type="spellStart"/>
            <w:r w:rsidRPr="00CA7014">
              <w:rPr>
                <w:rFonts w:ascii="Calibri" w:hAnsi="Calibri" w:cs="Calibri"/>
                <w:sz w:val="20"/>
                <w:szCs w:val="20"/>
                <w:lang w:eastAsia="en-US"/>
              </w:rPr>
              <w:t>Swaziland</w:t>
            </w:r>
            <w:proofErr w:type="spellEnd"/>
            <w:r w:rsidRPr="00CA7014">
              <w:rPr>
                <w:rFonts w:ascii="Calibri" w:hAnsi="Calibri" w:cs="Calibri"/>
                <w:sz w:val="20"/>
                <w:szCs w:val="20"/>
                <w:lang w:eastAsia="en-US"/>
              </w:rPr>
              <w:t>)</w:t>
            </w:r>
          </w:p>
        </w:tc>
        <w:tc>
          <w:tcPr>
            <w:tcW w:w="1980" w:type="dxa"/>
            <w:tcBorders>
              <w:top w:val="nil"/>
              <w:left w:val="nil"/>
              <w:bottom w:val="single" w:sz="4" w:space="0" w:color="auto"/>
              <w:right w:val="single" w:sz="4" w:space="0" w:color="auto"/>
            </w:tcBorders>
            <w:vAlign w:val="center"/>
            <w:hideMark/>
          </w:tcPr>
          <w:p w14:paraId="3138FF4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Jordania</w:t>
            </w:r>
          </w:p>
        </w:tc>
        <w:tc>
          <w:tcPr>
            <w:tcW w:w="1980" w:type="dxa"/>
            <w:tcBorders>
              <w:top w:val="nil"/>
              <w:left w:val="nil"/>
              <w:bottom w:val="single" w:sz="4" w:space="0" w:color="auto"/>
              <w:right w:val="single" w:sz="4" w:space="0" w:color="auto"/>
            </w:tcBorders>
            <w:vAlign w:val="bottom"/>
            <w:hideMark/>
          </w:tcPr>
          <w:p w14:paraId="72A6F99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AC3420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53F93A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9C179B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Monako</w:t>
            </w:r>
          </w:p>
        </w:tc>
        <w:tc>
          <w:tcPr>
            <w:tcW w:w="2600" w:type="dxa"/>
            <w:tcBorders>
              <w:top w:val="nil"/>
              <w:left w:val="nil"/>
              <w:bottom w:val="single" w:sz="4" w:space="0" w:color="auto"/>
              <w:right w:val="single" w:sz="4" w:space="0" w:color="auto"/>
            </w:tcBorders>
            <w:vAlign w:val="center"/>
            <w:hideMark/>
          </w:tcPr>
          <w:p w14:paraId="7E67517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Święty Piotr i Miquelon</w:t>
            </w:r>
          </w:p>
        </w:tc>
        <w:tc>
          <w:tcPr>
            <w:tcW w:w="1980" w:type="dxa"/>
            <w:tcBorders>
              <w:top w:val="nil"/>
              <w:left w:val="nil"/>
              <w:bottom w:val="single" w:sz="4" w:space="0" w:color="auto"/>
              <w:right w:val="single" w:sz="4" w:space="0" w:color="auto"/>
            </w:tcBorders>
            <w:vAlign w:val="center"/>
            <w:hideMark/>
          </w:tcPr>
          <w:p w14:paraId="5CAE642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Kajmany</w:t>
            </w:r>
          </w:p>
        </w:tc>
        <w:tc>
          <w:tcPr>
            <w:tcW w:w="1980" w:type="dxa"/>
            <w:tcBorders>
              <w:top w:val="nil"/>
              <w:left w:val="nil"/>
              <w:bottom w:val="single" w:sz="4" w:space="0" w:color="auto"/>
              <w:right w:val="single" w:sz="4" w:space="0" w:color="auto"/>
            </w:tcBorders>
            <w:vAlign w:val="bottom"/>
            <w:hideMark/>
          </w:tcPr>
          <w:p w14:paraId="29461A0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161EFF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DA682F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131014A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Niemcy</w:t>
            </w:r>
          </w:p>
        </w:tc>
        <w:tc>
          <w:tcPr>
            <w:tcW w:w="2600" w:type="dxa"/>
            <w:tcBorders>
              <w:top w:val="nil"/>
              <w:left w:val="nil"/>
              <w:bottom w:val="single" w:sz="4" w:space="0" w:color="auto"/>
              <w:right w:val="single" w:sz="4" w:space="0" w:color="auto"/>
            </w:tcBorders>
            <w:vAlign w:val="center"/>
            <w:hideMark/>
          </w:tcPr>
          <w:p w14:paraId="6AF45B3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Tanzania</w:t>
            </w:r>
          </w:p>
        </w:tc>
        <w:tc>
          <w:tcPr>
            <w:tcW w:w="1980" w:type="dxa"/>
            <w:tcBorders>
              <w:top w:val="nil"/>
              <w:left w:val="nil"/>
              <w:bottom w:val="single" w:sz="4" w:space="0" w:color="auto"/>
              <w:right w:val="single" w:sz="4" w:space="0" w:color="auto"/>
            </w:tcBorders>
            <w:vAlign w:val="center"/>
            <w:hideMark/>
          </w:tcPr>
          <w:p w14:paraId="3B5C0C5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Katar</w:t>
            </w:r>
          </w:p>
        </w:tc>
        <w:tc>
          <w:tcPr>
            <w:tcW w:w="1980" w:type="dxa"/>
            <w:tcBorders>
              <w:top w:val="nil"/>
              <w:left w:val="nil"/>
              <w:bottom w:val="single" w:sz="4" w:space="0" w:color="auto"/>
              <w:right w:val="single" w:sz="4" w:space="0" w:color="auto"/>
            </w:tcBorders>
            <w:vAlign w:val="bottom"/>
            <w:hideMark/>
          </w:tcPr>
          <w:p w14:paraId="5551F5B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44C495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3DB920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7FB414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Norwegia</w:t>
            </w:r>
          </w:p>
        </w:tc>
        <w:tc>
          <w:tcPr>
            <w:tcW w:w="2600" w:type="dxa"/>
            <w:tcBorders>
              <w:top w:val="nil"/>
              <w:left w:val="nil"/>
              <w:bottom w:val="single" w:sz="4" w:space="0" w:color="auto"/>
              <w:right w:val="single" w:sz="4" w:space="0" w:color="auto"/>
            </w:tcBorders>
            <w:vAlign w:val="center"/>
            <w:hideMark/>
          </w:tcPr>
          <w:p w14:paraId="3D0525A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Togo</w:t>
            </w:r>
          </w:p>
        </w:tc>
        <w:tc>
          <w:tcPr>
            <w:tcW w:w="1980" w:type="dxa"/>
            <w:tcBorders>
              <w:top w:val="nil"/>
              <w:left w:val="nil"/>
              <w:bottom w:val="single" w:sz="4" w:space="0" w:color="auto"/>
              <w:right w:val="single" w:sz="4" w:space="0" w:color="auto"/>
            </w:tcBorders>
            <w:vAlign w:val="center"/>
            <w:hideMark/>
          </w:tcPr>
          <w:p w14:paraId="09833D9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Kazachstan</w:t>
            </w:r>
          </w:p>
        </w:tc>
        <w:tc>
          <w:tcPr>
            <w:tcW w:w="1980" w:type="dxa"/>
            <w:tcBorders>
              <w:top w:val="nil"/>
              <w:left w:val="nil"/>
              <w:bottom w:val="single" w:sz="4" w:space="0" w:color="auto"/>
              <w:right w:val="single" w:sz="4" w:space="0" w:color="auto"/>
            </w:tcBorders>
            <w:vAlign w:val="bottom"/>
            <w:hideMark/>
          </w:tcPr>
          <w:p w14:paraId="0ADF426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202E36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5A51F2C"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097F0B8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Owcze Wyspy</w:t>
            </w:r>
          </w:p>
        </w:tc>
        <w:tc>
          <w:tcPr>
            <w:tcW w:w="2600" w:type="dxa"/>
            <w:tcBorders>
              <w:top w:val="nil"/>
              <w:left w:val="nil"/>
              <w:bottom w:val="single" w:sz="4" w:space="0" w:color="auto"/>
              <w:right w:val="single" w:sz="4" w:space="0" w:color="auto"/>
            </w:tcBorders>
            <w:vAlign w:val="center"/>
            <w:hideMark/>
          </w:tcPr>
          <w:p w14:paraId="69EA688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Tunezja</w:t>
            </w:r>
          </w:p>
        </w:tc>
        <w:tc>
          <w:tcPr>
            <w:tcW w:w="1980" w:type="dxa"/>
            <w:tcBorders>
              <w:top w:val="nil"/>
              <w:left w:val="nil"/>
              <w:bottom w:val="single" w:sz="4" w:space="0" w:color="auto"/>
              <w:right w:val="single" w:sz="4" w:space="0" w:color="auto"/>
            </w:tcBorders>
            <w:vAlign w:val="center"/>
            <w:hideMark/>
          </w:tcPr>
          <w:p w14:paraId="60B9C4A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Kirgistan</w:t>
            </w:r>
          </w:p>
        </w:tc>
        <w:tc>
          <w:tcPr>
            <w:tcW w:w="1980" w:type="dxa"/>
            <w:tcBorders>
              <w:top w:val="nil"/>
              <w:left w:val="nil"/>
              <w:bottom w:val="single" w:sz="4" w:space="0" w:color="auto"/>
              <w:right w:val="single" w:sz="4" w:space="0" w:color="auto"/>
            </w:tcBorders>
            <w:vAlign w:val="bottom"/>
            <w:hideMark/>
          </w:tcPr>
          <w:p w14:paraId="51B96BC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168342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35BD97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AA9A982"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lastRenderedPageBreak/>
              <w:t>Portugalia z Azorami i Maderą</w:t>
            </w:r>
          </w:p>
        </w:tc>
        <w:tc>
          <w:tcPr>
            <w:tcW w:w="2600" w:type="dxa"/>
            <w:tcBorders>
              <w:top w:val="nil"/>
              <w:left w:val="nil"/>
              <w:bottom w:val="single" w:sz="4" w:space="0" w:color="auto"/>
              <w:right w:val="single" w:sz="4" w:space="0" w:color="auto"/>
            </w:tcBorders>
            <w:vAlign w:val="center"/>
            <w:hideMark/>
          </w:tcPr>
          <w:p w14:paraId="69D8C7D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Uganda</w:t>
            </w:r>
          </w:p>
        </w:tc>
        <w:tc>
          <w:tcPr>
            <w:tcW w:w="1980" w:type="dxa"/>
            <w:tcBorders>
              <w:top w:val="nil"/>
              <w:left w:val="nil"/>
              <w:bottom w:val="single" w:sz="4" w:space="0" w:color="auto"/>
              <w:right w:val="single" w:sz="4" w:space="0" w:color="auto"/>
            </w:tcBorders>
            <w:vAlign w:val="center"/>
            <w:hideMark/>
          </w:tcPr>
          <w:p w14:paraId="3C77D80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Kolumbia</w:t>
            </w:r>
          </w:p>
        </w:tc>
        <w:tc>
          <w:tcPr>
            <w:tcW w:w="1980" w:type="dxa"/>
            <w:tcBorders>
              <w:top w:val="nil"/>
              <w:left w:val="nil"/>
              <w:bottom w:val="single" w:sz="4" w:space="0" w:color="auto"/>
              <w:right w:val="single" w:sz="4" w:space="0" w:color="auto"/>
            </w:tcBorders>
            <w:vAlign w:val="bottom"/>
            <w:hideMark/>
          </w:tcPr>
          <w:p w14:paraId="5CA84D1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FA2CB3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D25B7F0"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5B2C98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Rosja</w:t>
            </w:r>
          </w:p>
        </w:tc>
        <w:tc>
          <w:tcPr>
            <w:tcW w:w="2600" w:type="dxa"/>
            <w:tcBorders>
              <w:top w:val="nil"/>
              <w:left w:val="nil"/>
              <w:bottom w:val="single" w:sz="4" w:space="0" w:color="auto"/>
              <w:right w:val="single" w:sz="4" w:space="0" w:color="auto"/>
            </w:tcBorders>
            <w:vAlign w:val="center"/>
            <w:hideMark/>
          </w:tcPr>
          <w:p w14:paraId="46EA205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Wybrzeże Kości Słoniowej</w:t>
            </w:r>
          </w:p>
        </w:tc>
        <w:tc>
          <w:tcPr>
            <w:tcW w:w="1980" w:type="dxa"/>
            <w:tcBorders>
              <w:top w:val="nil"/>
              <w:left w:val="nil"/>
              <w:bottom w:val="single" w:sz="4" w:space="0" w:color="auto"/>
              <w:right w:val="single" w:sz="4" w:space="0" w:color="auto"/>
            </w:tcBorders>
            <w:vAlign w:val="center"/>
            <w:hideMark/>
          </w:tcPr>
          <w:p w14:paraId="1EE6F9A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Korea (Republika)</w:t>
            </w:r>
          </w:p>
        </w:tc>
        <w:tc>
          <w:tcPr>
            <w:tcW w:w="1980" w:type="dxa"/>
            <w:tcBorders>
              <w:top w:val="nil"/>
              <w:left w:val="nil"/>
              <w:bottom w:val="single" w:sz="4" w:space="0" w:color="auto"/>
              <w:right w:val="single" w:sz="4" w:space="0" w:color="auto"/>
            </w:tcBorders>
            <w:vAlign w:val="bottom"/>
            <w:hideMark/>
          </w:tcPr>
          <w:p w14:paraId="1E044BE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5E13E7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0A9550F"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B0E5D3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Rumunia</w:t>
            </w:r>
          </w:p>
        </w:tc>
        <w:tc>
          <w:tcPr>
            <w:tcW w:w="2600" w:type="dxa"/>
            <w:tcBorders>
              <w:top w:val="nil"/>
              <w:left w:val="nil"/>
              <w:bottom w:val="single" w:sz="4" w:space="0" w:color="auto"/>
              <w:right w:val="single" w:sz="4" w:space="0" w:color="auto"/>
            </w:tcBorders>
            <w:vAlign w:val="center"/>
            <w:hideMark/>
          </w:tcPr>
          <w:p w14:paraId="3119BC9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Zambia</w:t>
            </w:r>
          </w:p>
        </w:tc>
        <w:tc>
          <w:tcPr>
            <w:tcW w:w="1980" w:type="dxa"/>
            <w:tcBorders>
              <w:top w:val="nil"/>
              <w:left w:val="nil"/>
              <w:bottom w:val="single" w:sz="4" w:space="0" w:color="auto"/>
              <w:right w:val="single" w:sz="4" w:space="0" w:color="auto"/>
            </w:tcBorders>
            <w:vAlign w:val="center"/>
            <w:hideMark/>
          </w:tcPr>
          <w:p w14:paraId="43652255"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Kuba</w:t>
            </w:r>
          </w:p>
        </w:tc>
        <w:tc>
          <w:tcPr>
            <w:tcW w:w="1980" w:type="dxa"/>
            <w:tcBorders>
              <w:top w:val="nil"/>
              <w:left w:val="nil"/>
              <w:bottom w:val="single" w:sz="4" w:space="0" w:color="auto"/>
              <w:right w:val="single" w:sz="4" w:space="0" w:color="auto"/>
            </w:tcBorders>
            <w:vAlign w:val="bottom"/>
            <w:hideMark/>
          </w:tcPr>
          <w:p w14:paraId="19E2EE2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1D7D8E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C80E32A"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3B31084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San Marino</w:t>
            </w:r>
          </w:p>
        </w:tc>
        <w:tc>
          <w:tcPr>
            <w:tcW w:w="2600" w:type="dxa"/>
            <w:tcBorders>
              <w:top w:val="nil"/>
              <w:left w:val="nil"/>
              <w:bottom w:val="single" w:sz="4" w:space="0" w:color="auto"/>
              <w:right w:val="single" w:sz="4" w:space="0" w:color="auto"/>
            </w:tcBorders>
            <w:vAlign w:val="center"/>
            <w:hideMark/>
          </w:tcPr>
          <w:p w14:paraId="6318425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Zimbabwe</w:t>
            </w:r>
          </w:p>
        </w:tc>
        <w:tc>
          <w:tcPr>
            <w:tcW w:w="1980" w:type="dxa"/>
            <w:tcBorders>
              <w:top w:val="nil"/>
              <w:left w:val="nil"/>
              <w:bottom w:val="single" w:sz="4" w:space="0" w:color="auto"/>
              <w:right w:val="single" w:sz="4" w:space="0" w:color="auto"/>
            </w:tcBorders>
            <w:vAlign w:val="center"/>
            <w:hideMark/>
          </w:tcPr>
          <w:p w14:paraId="34B70C8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Kuwejt</w:t>
            </w:r>
          </w:p>
        </w:tc>
        <w:tc>
          <w:tcPr>
            <w:tcW w:w="1980" w:type="dxa"/>
            <w:tcBorders>
              <w:top w:val="nil"/>
              <w:left w:val="nil"/>
              <w:bottom w:val="single" w:sz="4" w:space="0" w:color="auto"/>
              <w:right w:val="single" w:sz="4" w:space="0" w:color="auto"/>
            </w:tcBorders>
            <w:vAlign w:val="bottom"/>
            <w:hideMark/>
          </w:tcPr>
          <w:p w14:paraId="6D6884F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DC1BD1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0A8ABB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797B61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Serbia</w:t>
            </w:r>
          </w:p>
        </w:tc>
        <w:tc>
          <w:tcPr>
            <w:tcW w:w="2600" w:type="dxa"/>
            <w:tcBorders>
              <w:top w:val="nil"/>
              <w:left w:val="nil"/>
              <w:bottom w:val="single" w:sz="4" w:space="0" w:color="auto"/>
              <w:right w:val="single" w:sz="4" w:space="0" w:color="auto"/>
            </w:tcBorders>
            <w:vAlign w:val="bottom"/>
            <w:hideMark/>
          </w:tcPr>
          <w:p w14:paraId="0231B00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473AD94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Makau (Makao)</w:t>
            </w:r>
          </w:p>
        </w:tc>
        <w:tc>
          <w:tcPr>
            <w:tcW w:w="1980" w:type="dxa"/>
            <w:tcBorders>
              <w:top w:val="nil"/>
              <w:left w:val="nil"/>
              <w:bottom w:val="single" w:sz="4" w:space="0" w:color="auto"/>
              <w:right w:val="single" w:sz="4" w:space="0" w:color="auto"/>
            </w:tcBorders>
            <w:vAlign w:val="bottom"/>
            <w:hideMark/>
          </w:tcPr>
          <w:p w14:paraId="37AF5A3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D25728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29BDA77D"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1D08E8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Słowacja</w:t>
            </w:r>
          </w:p>
        </w:tc>
        <w:tc>
          <w:tcPr>
            <w:tcW w:w="2600" w:type="dxa"/>
            <w:tcBorders>
              <w:top w:val="nil"/>
              <w:left w:val="nil"/>
              <w:bottom w:val="single" w:sz="4" w:space="0" w:color="auto"/>
              <w:right w:val="single" w:sz="4" w:space="0" w:color="auto"/>
            </w:tcBorders>
            <w:vAlign w:val="bottom"/>
            <w:hideMark/>
          </w:tcPr>
          <w:p w14:paraId="18F8C55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AB72F9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Malediwy</w:t>
            </w:r>
          </w:p>
        </w:tc>
        <w:tc>
          <w:tcPr>
            <w:tcW w:w="1980" w:type="dxa"/>
            <w:tcBorders>
              <w:top w:val="nil"/>
              <w:left w:val="nil"/>
              <w:bottom w:val="single" w:sz="4" w:space="0" w:color="auto"/>
              <w:right w:val="single" w:sz="4" w:space="0" w:color="auto"/>
            </w:tcBorders>
            <w:vAlign w:val="bottom"/>
            <w:hideMark/>
          </w:tcPr>
          <w:p w14:paraId="00A961F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D1F02D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1B3FA58"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BCF2546"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Słowenia</w:t>
            </w:r>
          </w:p>
        </w:tc>
        <w:tc>
          <w:tcPr>
            <w:tcW w:w="2600" w:type="dxa"/>
            <w:tcBorders>
              <w:top w:val="nil"/>
              <w:left w:val="nil"/>
              <w:bottom w:val="single" w:sz="4" w:space="0" w:color="auto"/>
              <w:right w:val="single" w:sz="4" w:space="0" w:color="auto"/>
            </w:tcBorders>
            <w:vAlign w:val="bottom"/>
            <w:hideMark/>
          </w:tcPr>
          <w:p w14:paraId="04D5D77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AB856A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Malezja</w:t>
            </w:r>
          </w:p>
        </w:tc>
        <w:tc>
          <w:tcPr>
            <w:tcW w:w="1980" w:type="dxa"/>
            <w:tcBorders>
              <w:top w:val="nil"/>
              <w:left w:val="nil"/>
              <w:bottom w:val="single" w:sz="4" w:space="0" w:color="auto"/>
              <w:right w:val="single" w:sz="4" w:space="0" w:color="auto"/>
            </w:tcBorders>
            <w:vAlign w:val="bottom"/>
            <w:hideMark/>
          </w:tcPr>
          <w:p w14:paraId="2CE0739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9BF79E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6A399C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7097C5A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Szwajcaria</w:t>
            </w:r>
          </w:p>
        </w:tc>
        <w:tc>
          <w:tcPr>
            <w:tcW w:w="2600" w:type="dxa"/>
            <w:tcBorders>
              <w:top w:val="nil"/>
              <w:left w:val="nil"/>
              <w:bottom w:val="single" w:sz="4" w:space="0" w:color="auto"/>
              <w:right w:val="single" w:sz="4" w:space="0" w:color="auto"/>
            </w:tcBorders>
            <w:vAlign w:val="bottom"/>
            <w:hideMark/>
          </w:tcPr>
          <w:p w14:paraId="09858C2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635E9CD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Martynika</w:t>
            </w:r>
          </w:p>
        </w:tc>
        <w:tc>
          <w:tcPr>
            <w:tcW w:w="1980" w:type="dxa"/>
            <w:tcBorders>
              <w:top w:val="nil"/>
              <w:left w:val="nil"/>
              <w:bottom w:val="single" w:sz="4" w:space="0" w:color="auto"/>
              <w:right w:val="single" w:sz="4" w:space="0" w:color="auto"/>
            </w:tcBorders>
            <w:vAlign w:val="bottom"/>
            <w:hideMark/>
          </w:tcPr>
          <w:p w14:paraId="3FB3DAC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1DD6CC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1FD8799"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D4F9F8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Szwecja</w:t>
            </w:r>
          </w:p>
        </w:tc>
        <w:tc>
          <w:tcPr>
            <w:tcW w:w="2600" w:type="dxa"/>
            <w:tcBorders>
              <w:top w:val="nil"/>
              <w:left w:val="nil"/>
              <w:bottom w:val="single" w:sz="4" w:space="0" w:color="auto"/>
              <w:right w:val="single" w:sz="4" w:space="0" w:color="auto"/>
            </w:tcBorders>
            <w:vAlign w:val="bottom"/>
            <w:hideMark/>
          </w:tcPr>
          <w:p w14:paraId="52A8641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2113F8C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Oman</w:t>
            </w:r>
          </w:p>
        </w:tc>
        <w:tc>
          <w:tcPr>
            <w:tcW w:w="1980" w:type="dxa"/>
            <w:tcBorders>
              <w:top w:val="nil"/>
              <w:left w:val="nil"/>
              <w:bottom w:val="single" w:sz="4" w:space="0" w:color="auto"/>
              <w:right w:val="single" w:sz="4" w:space="0" w:color="auto"/>
            </w:tcBorders>
            <w:vAlign w:val="bottom"/>
            <w:hideMark/>
          </w:tcPr>
          <w:p w14:paraId="163CD0C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6212E64"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1DDDF06"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647C72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Turcja</w:t>
            </w:r>
          </w:p>
        </w:tc>
        <w:tc>
          <w:tcPr>
            <w:tcW w:w="2600" w:type="dxa"/>
            <w:tcBorders>
              <w:top w:val="nil"/>
              <w:left w:val="nil"/>
              <w:bottom w:val="single" w:sz="4" w:space="0" w:color="auto"/>
              <w:right w:val="single" w:sz="4" w:space="0" w:color="auto"/>
            </w:tcBorders>
            <w:vAlign w:val="bottom"/>
            <w:hideMark/>
          </w:tcPr>
          <w:p w14:paraId="6AB11E4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27E4741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Pakistan</w:t>
            </w:r>
          </w:p>
        </w:tc>
        <w:tc>
          <w:tcPr>
            <w:tcW w:w="1980" w:type="dxa"/>
            <w:tcBorders>
              <w:top w:val="nil"/>
              <w:left w:val="nil"/>
              <w:bottom w:val="single" w:sz="4" w:space="0" w:color="auto"/>
              <w:right w:val="single" w:sz="4" w:space="0" w:color="auto"/>
            </w:tcBorders>
            <w:vAlign w:val="bottom"/>
            <w:hideMark/>
          </w:tcPr>
          <w:p w14:paraId="0245B94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7E25B8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F3A97A5"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47C1D4A0"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Ukraina</w:t>
            </w:r>
          </w:p>
        </w:tc>
        <w:tc>
          <w:tcPr>
            <w:tcW w:w="2600" w:type="dxa"/>
            <w:tcBorders>
              <w:top w:val="nil"/>
              <w:left w:val="nil"/>
              <w:bottom w:val="single" w:sz="4" w:space="0" w:color="auto"/>
              <w:right w:val="single" w:sz="4" w:space="0" w:color="auto"/>
            </w:tcBorders>
            <w:vAlign w:val="bottom"/>
            <w:hideMark/>
          </w:tcPr>
          <w:p w14:paraId="7206EA1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E4F911C"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Panama</w:t>
            </w:r>
          </w:p>
        </w:tc>
        <w:tc>
          <w:tcPr>
            <w:tcW w:w="1980" w:type="dxa"/>
            <w:tcBorders>
              <w:top w:val="nil"/>
              <w:left w:val="nil"/>
              <w:bottom w:val="single" w:sz="4" w:space="0" w:color="auto"/>
              <w:right w:val="single" w:sz="4" w:space="0" w:color="auto"/>
            </w:tcBorders>
            <w:vAlign w:val="bottom"/>
            <w:hideMark/>
          </w:tcPr>
          <w:p w14:paraId="1D7E925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BC13C7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AA377A1"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5D8880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Watykan</w:t>
            </w:r>
          </w:p>
        </w:tc>
        <w:tc>
          <w:tcPr>
            <w:tcW w:w="2600" w:type="dxa"/>
            <w:tcBorders>
              <w:top w:val="nil"/>
              <w:left w:val="nil"/>
              <w:bottom w:val="single" w:sz="4" w:space="0" w:color="auto"/>
              <w:right w:val="single" w:sz="4" w:space="0" w:color="auto"/>
            </w:tcBorders>
            <w:vAlign w:val="bottom"/>
            <w:hideMark/>
          </w:tcPr>
          <w:p w14:paraId="3EE774B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5076950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Peru</w:t>
            </w:r>
          </w:p>
        </w:tc>
        <w:tc>
          <w:tcPr>
            <w:tcW w:w="1980" w:type="dxa"/>
            <w:tcBorders>
              <w:top w:val="nil"/>
              <w:left w:val="nil"/>
              <w:bottom w:val="single" w:sz="4" w:space="0" w:color="auto"/>
              <w:right w:val="single" w:sz="4" w:space="0" w:color="auto"/>
            </w:tcBorders>
            <w:vAlign w:val="bottom"/>
            <w:hideMark/>
          </w:tcPr>
          <w:p w14:paraId="704139D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154BB5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859791E"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6C314DD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Węgry</w:t>
            </w:r>
          </w:p>
        </w:tc>
        <w:tc>
          <w:tcPr>
            <w:tcW w:w="2600" w:type="dxa"/>
            <w:tcBorders>
              <w:top w:val="nil"/>
              <w:left w:val="nil"/>
              <w:bottom w:val="single" w:sz="4" w:space="0" w:color="auto"/>
              <w:right w:val="single" w:sz="4" w:space="0" w:color="auto"/>
            </w:tcBorders>
            <w:vAlign w:val="bottom"/>
            <w:hideMark/>
          </w:tcPr>
          <w:p w14:paraId="3A839F0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667971E3"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Singapur</w:t>
            </w:r>
          </w:p>
        </w:tc>
        <w:tc>
          <w:tcPr>
            <w:tcW w:w="1980" w:type="dxa"/>
            <w:tcBorders>
              <w:top w:val="nil"/>
              <w:left w:val="nil"/>
              <w:bottom w:val="single" w:sz="4" w:space="0" w:color="auto"/>
              <w:right w:val="single" w:sz="4" w:space="0" w:color="auto"/>
            </w:tcBorders>
            <w:vAlign w:val="bottom"/>
            <w:hideMark/>
          </w:tcPr>
          <w:p w14:paraId="5C130C3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61C7C83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3E6A1BA"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2B884D2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Wielka Brytania i Irlandia Północna oraz Wyspa Man</w:t>
            </w:r>
          </w:p>
        </w:tc>
        <w:tc>
          <w:tcPr>
            <w:tcW w:w="2600" w:type="dxa"/>
            <w:tcBorders>
              <w:top w:val="nil"/>
              <w:left w:val="nil"/>
              <w:bottom w:val="single" w:sz="4" w:space="0" w:color="auto"/>
              <w:right w:val="single" w:sz="4" w:space="0" w:color="auto"/>
            </w:tcBorders>
            <w:vAlign w:val="bottom"/>
            <w:hideMark/>
          </w:tcPr>
          <w:p w14:paraId="27041E5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640DD024"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Sri Lanka</w:t>
            </w:r>
          </w:p>
        </w:tc>
        <w:tc>
          <w:tcPr>
            <w:tcW w:w="1980" w:type="dxa"/>
            <w:tcBorders>
              <w:top w:val="nil"/>
              <w:left w:val="nil"/>
              <w:bottom w:val="single" w:sz="4" w:space="0" w:color="auto"/>
              <w:right w:val="single" w:sz="4" w:space="0" w:color="auto"/>
            </w:tcBorders>
            <w:vAlign w:val="bottom"/>
            <w:hideMark/>
          </w:tcPr>
          <w:p w14:paraId="00F6E6A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1AFC160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443645F4" w14:textId="77777777" w:rsidTr="00CA7014">
        <w:trPr>
          <w:trHeight w:val="585"/>
        </w:trPr>
        <w:tc>
          <w:tcPr>
            <w:tcW w:w="1980" w:type="dxa"/>
            <w:tcBorders>
              <w:top w:val="nil"/>
              <w:left w:val="single" w:sz="4" w:space="0" w:color="auto"/>
              <w:bottom w:val="single" w:sz="4" w:space="0" w:color="auto"/>
              <w:right w:val="single" w:sz="4" w:space="0" w:color="auto"/>
            </w:tcBorders>
            <w:vAlign w:val="center"/>
            <w:hideMark/>
          </w:tcPr>
          <w:p w14:paraId="51D739F8"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Włochy</w:t>
            </w:r>
          </w:p>
        </w:tc>
        <w:tc>
          <w:tcPr>
            <w:tcW w:w="2600" w:type="dxa"/>
            <w:tcBorders>
              <w:top w:val="nil"/>
              <w:left w:val="nil"/>
              <w:bottom w:val="single" w:sz="4" w:space="0" w:color="auto"/>
              <w:right w:val="single" w:sz="4" w:space="0" w:color="auto"/>
            </w:tcBorders>
            <w:vAlign w:val="bottom"/>
            <w:hideMark/>
          </w:tcPr>
          <w:p w14:paraId="48D7B5B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662E00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Syria</w:t>
            </w:r>
          </w:p>
        </w:tc>
        <w:tc>
          <w:tcPr>
            <w:tcW w:w="1980" w:type="dxa"/>
            <w:tcBorders>
              <w:top w:val="nil"/>
              <w:left w:val="nil"/>
              <w:bottom w:val="single" w:sz="4" w:space="0" w:color="auto"/>
              <w:right w:val="single" w:sz="4" w:space="0" w:color="auto"/>
            </w:tcBorders>
            <w:vAlign w:val="bottom"/>
            <w:hideMark/>
          </w:tcPr>
          <w:p w14:paraId="6A3A6A3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5E0A178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07D018E6"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7126714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6AD500F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08920E79"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Święta Łucja</w:t>
            </w:r>
          </w:p>
        </w:tc>
        <w:tc>
          <w:tcPr>
            <w:tcW w:w="1980" w:type="dxa"/>
            <w:tcBorders>
              <w:top w:val="nil"/>
              <w:left w:val="nil"/>
              <w:bottom w:val="single" w:sz="4" w:space="0" w:color="auto"/>
              <w:right w:val="single" w:sz="4" w:space="0" w:color="auto"/>
            </w:tcBorders>
            <w:vAlign w:val="bottom"/>
            <w:hideMark/>
          </w:tcPr>
          <w:p w14:paraId="6641E13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86AE49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56268BB"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5557F13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29CCC32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2F66E37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Tadżykistan</w:t>
            </w:r>
          </w:p>
        </w:tc>
        <w:tc>
          <w:tcPr>
            <w:tcW w:w="1980" w:type="dxa"/>
            <w:tcBorders>
              <w:top w:val="nil"/>
              <w:left w:val="nil"/>
              <w:bottom w:val="single" w:sz="4" w:space="0" w:color="auto"/>
              <w:right w:val="single" w:sz="4" w:space="0" w:color="auto"/>
            </w:tcBorders>
            <w:vAlign w:val="bottom"/>
            <w:hideMark/>
          </w:tcPr>
          <w:p w14:paraId="1932211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32BE0F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77FC0478"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1B589139"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2FC7EF8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243CF43F"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Tajlandia</w:t>
            </w:r>
          </w:p>
        </w:tc>
        <w:tc>
          <w:tcPr>
            <w:tcW w:w="1980" w:type="dxa"/>
            <w:tcBorders>
              <w:top w:val="nil"/>
              <w:left w:val="nil"/>
              <w:bottom w:val="single" w:sz="4" w:space="0" w:color="auto"/>
              <w:right w:val="single" w:sz="4" w:space="0" w:color="auto"/>
            </w:tcBorders>
            <w:vAlign w:val="bottom"/>
            <w:hideMark/>
          </w:tcPr>
          <w:p w14:paraId="5172E56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FD8B74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586A8878"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1A445C1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4B8DB8C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6F726C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Tajwan</w:t>
            </w:r>
          </w:p>
        </w:tc>
        <w:tc>
          <w:tcPr>
            <w:tcW w:w="1980" w:type="dxa"/>
            <w:tcBorders>
              <w:top w:val="nil"/>
              <w:left w:val="nil"/>
              <w:bottom w:val="single" w:sz="4" w:space="0" w:color="auto"/>
              <w:right w:val="single" w:sz="4" w:space="0" w:color="auto"/>
            </w:tcBorders>
            <w:vAlign w:val="bottom"/>
            <w:hideMark/>
          </w:tcPr>
          <w:p w14:paraId="22986542"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4B71663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34E61565"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0A024A8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14F2A65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BE51EE5" w14:textId="77777777" w:rsidR="00CA7014" w:rsidRPr="00CA7014" w:rsidRDefault="00CA7014" w:rsidP="00CA7014">
            <w:pPr>
              <w:spacing w:line="320" w:lineRule="atLeast"/>
              <w:jc w:val="center"/>
              <w:rPr>
                <w:rFonts w:ascii="Calibri" w:hAnsi="Calibri" w:cs="Calibri"/>
                <w:sz w:val="20"/>
                <w:szCs w:val="20"/>
                <w:lang w:eastAsia="en-US"/>
              </w:rPr>
            </w:pPr>
            <w:proofErr w:type="spellStart"/>
            <w:r w:rsidRPr="00CA7014">
              <w:rPr>
                <w:rFonts w:ascii="Calibri" w:hAnsi="Calibri" w:cs="Calibri"/>
                <w:sz w:val="20"/>
                <w:szCs w:val="20"/>
                <w:lang w:eastAsia="en-US"/>
              </w:rPr>
              <w:t>Trynidad</w:t>
            </w:r>
            <w:proofErr w:type="spellEnd"/>
            <w:r w:rsidRPr="00CA7014">
              <w:rPr>
                <w:rFonts w:ascii="Calibri" w:hAnsi="Calibri" w:cs="Calibri"/>
                <w:sz w:val="20"/>
                <w:szCs w:val="20"/>
                <w:lang w:eastAsia="en-US"/>
              </w:rPr>
              <w:t xml:space="preserve"> i Tobago</w:t>
            </w:r>
          </w:p>
        </w:tc>
        <w:tc>
          <w:tcPr>
            <w:tcW w:w="1980" w:type="dxa"/>
            <w:tcBorders>
              <w:top w:val="nil"/>
              <w:left w:val="nil"/>
              <w:bottom w:val="single" w:sz="4" w:space="0" w:color="auto"/>
              <w:right w:val="single" w:sz="4" w:space="0" w:color="auto"/>
            </w:tcBorders>
            <w:vAlign w:val="bottom"/>
            <w:hideMark/>
          </w:tcPr>
          <w:p w14:paraId="5FDEFA40"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83358E6"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876A81E"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79CF931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2B4BAE0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16125EE"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Turkmenistan</w:t>
            </w:r>
          </w:p>
        </w:tc>
        <w:tc>
          <w:tcPr>
            <w:tcW w:w="1980" w:type="dxa"/>
            <w:tcBorders>
              <w:top w:val="nil"/>
              <w:left w:val="nil"/>
              <w:bottom w:val="single" w:sz="4" w:space="0" w:color="auto"/>
              <w:right w:val="single" w:sz="4" w:space="0" w:color="auto"/>
            </w:tcBorders>
            <w:vAlign w:val="bottom"/>
            <w:hideMark/>
          </w:tcPr>
          <w:p w14:paraId="56F8E2F1"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25271C55"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67B97F45"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2B1C6C6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7C787027"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3739137"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Urugwaj</w:t>
            </w:r>
          </w:p>
        </w:tc>
        <w:tc>
          <w:tcPr>
            <w:tcW w:w="1980" w:type="dxa"/>
            <w:tcBorders>
              <w:top w:val="nil"/>
              <w:left w:val="nil"/>
              <w:bottom w:val="single" w:sz="4" w:space="0" w:color="auto"/>
              <w:right w:val="single" w:sz="4" w:space="0" w:color="auto"/>
            </w:tcBorders>
            <w:vAlign w:val="bottom"/>
            <w:hideMark/>
          </w:tcPr>
          <w:p w14:paraId="7396A6FF"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7591716E"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8E8BBDE"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5254731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lastRenderedPageBreak/>
              <w:t> </w:t>
            </w:r>
          </w:p>
        </w:tc>
        <w:tc>
          <w:tcPr>
            <w:tcW w:w="2600" w:type="dxa"/>
            <w:tcBorders>
              <w:top w:val="nil"/>
              <w:left w:val="nil"/>
              <w:bottom w:val="single" w:sz="4" w:space="0" w:color="auto"/>
              <w:right w:val="single" w:sz="4" w:space="0" w:color="auto"/>
            </w:tcBorders>
            <w:vAlign w:val="bottom"/>
            <w:hideMark/>
          </w:tcPr>
          <w:p w14:paraId="0CCF872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1080C88D"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Wietnam</w:t>
            </w:r>
          </w:p>
        </w:tc>
        <w:tc>
          <w:tcPr>
            <w:tcW w:w="1980" w:type="dxa"/>
            <w:tcBorders>
              <w:top w:val="nil"/>
              <w:left w:val="nil"/>
              <w:bottom w:val="single" w:sz="4" w:space="0" w:color="auto"/>
              <w:right w:val="single" w:sz="4" w:space="0" w:color="auto"/>
            </w:tcBorders>
            <w:vAlign w:val="bottom"/>
            <w:hideMark/>
          </w:tcPr>
          <w:p w14:paraId="379A737C"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3B4D209B"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r w:rsidR="00CA7014" w:rsidRPr="00CA7014" w14:paraId="1202CFDE" w14:textId="77777777" w:rsidTr="00CA7014">
        <w:trPr>
          <w:trHeight w:val="585"/>
        </w:trPr>
        <w:tc>
          <w:tcPr>
            <w:tcW w:w="1980" w:type="dxa"/>
            <w:tcBorders>
              <w:top w:val="nil"/>
              <w:left w:val="single" w:sz="4" w:space="0" w:color="auto"/>
              <w:bottom w:val="single" w:sz="4" w:space="0" w:color="auto"/>
              <w:right w:val="single" w:sz="4" w:space="0" w:color="auto"/>
            </w:tcBorders>
            <w:vAlign w:val="bottom"/>
            <w:hideMark/>
          </w:tcPr>
          <w:p w14:paraId="337BFA28"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2600" w:type="dxa"/>
            <w:tcBorders>
              <w:top w:val="nil"/>
              <w:left w:val="nil"/>
              <w:bottom w:val="single" w:sz="4" w:space="0" w:color="auto"/>
              <w:right w:val="single" w:sz="4" w:space="0" w:color="auto"/>
            </w:tcBorders>
            <w:vAlign w:val="bottom"/>
            <w:hideMark/>
          </w:tcPr>
          <w:p w14:paraId="3638A773"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980" w:type="dxa"/>
            <w:tcBorders>
              <w:top w:val="nil"/>
              <w:left w:val="nil"/>
              <w:bottom w:val="single" w:sz="4" w:space="0" w:color="auto"/>
              <w:right w:val="single" w:sz="4" w:space="0" w:color="auto"/>
            </w:tcBorders>
            <w:vAlign w:val="center"/>
            <w:hideMark/>
          </w:tcPr>
          <w:p w14:paraId="367CB53A" w14:textId="77777777" w:rsidR="00CA7014" w:rsidRPr="00CA7014" w:rsidRDefault="00CA7014" w:rsidP="00CA7014">
            <w:pPr>
              <w:spacing w:line="320" w:lineRule="atLeast"/>
              <w:jc w:val="center"/>
              <w:rPr>
                <w:rFonts w:ascii="Calibri" w:hAnsi="Calibri" w:cs="Calibri"/>
                <w:sz w:val="20"/>
                <w:szCs w:val="20"/>
                <w:lang w:eastAsia="en-US"/>
              </w:rPr>
            </w:pPr>
            <w:r w:rsidRPr="00CA7014">
              <w:rPr>
                <w:rFonts w:ascii="Calibri" w:hAnsi="Calibri" w:cs="Calibri"/>
                <w:sz w:val="20"/>
                <w:szCs w:val="20"/>
                <w:lang w:eastAsia="en-US"/>
              </w:rPr>
              <w:t>Zjednoczone Emiraty Arabskie</w:t>
            </w:r>
          </w:p>
        </w:tc>
        <w:tc>
          <w:tcPr>
            <w:tcW w:w="1980" w:type="dxa"/>
            <w:tcBorders>
              <w:top w:val="nil"/>
              <w:left w:val="nil"/>
              <w:bottom w:val="single" w:sz="4" w:space="0" w:color="auto"/>
              <w:right w:val="single" w:sz="4" w:space="0" w:color="auto"/>
            </w:tcBorders>
            <w:vAlign w:val="bottom"/>
            <w:hideMark/>
          </w:tcPr>
          <w:p w14:paraId="694152BA"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c>
          <w:tcPr>
            <w:tcW w:w="1540" w:type="dxa"/>
            <w:tcBorders>
              <w:top w:val="nil"/>
              <w:left w:val="nil"/>
              <w:bottom w:val="single" w:sz="4" w:space="0" w:color="auto"/>
              <w:right w:val="single" w:sz="4" w:space="0" w:color="auto"/>
            </w:tcBorders>
            <w:vAlign w:val="bottom"/>
            <w:hideMark/>
          </w:tcPr>
          <w:p w14:paraId="0A0F8F8D" w14:textId="77777777" w:rsidR="00CA7014" w:rsidRPr="00CA7014" w:rsidRDefault="00CA7014" w:rsidP="00CA7014">
            <w:pPr>
              <w:spacing w:line="320" w:lineRule="atLeast"/>
              <w:rPr>
                <w:rFonts w:ascii="Calibri" w:hAnsi="Calibri" w:cs="Calibri"/>
                <w:sz w:val="20"/>
                <w:szCs w:val="20"/>
                <w:lang w:eastAsia="en-US"/>
              </w:rPr>
            </w:pPr>
            <w:r w:rsidRPr="00CA7014">
              <w:rPr>
                <w:rFonts w:ascii="Calibri" w:hAnsi="Calibri" w:cs="Calibri"/>
                <w:sz w:val="20"/>
                <w:szCs w:val="20"/>
                <w:lang w:eastAsia="en-US"/>
              </w:rPr>
              <w:t> </w:t>
            </w:r>
          </w:p>
        </w:tc>
      </w:tr>
    </w:tbl>
    <w:p w14:paraId="10ED419B" w14:textId="77777777" w:rsidR="00CA7014" w:rsidRPr="00CA7014" w:rsidRDefault="00CA7014" w:rsidP="00CA7014">
      <w:pPr>
        <w:spacing w:line="320" w:lineRule="atLeast"/>
        <w:rPr>
          <w:rFonts w:ascii="Calibri" w:hAnsi="Calibri" w:cs="Calibri"/>
          <w:b/>
          <w:sz w:val="20"/>
          <w:szCs w:val="20"/>
        </w:rPr>
      </w:pPr>
    </w:p>
    <w:p w14:paraId="03A0B6FE" w14:textId="7DE5976B" w:rsidR="004E50D1" w:rsidRPr="00F9353A" w:rsidRDefault="004E50D1" w:rsidP="00CA7014">
      <w:pPr>
        <w:spacing w:line="320" w:lineRule="atLeast"/>
        <w:jc w:val="center"/>
        <w:rPr>
          <w:rFonts w:asciiTheme="minorHAnsi" w:hAnsiTheme="minorHAnsi" w:cstheme="minorHAnsi"/>
          <w:b/>
          <w:sz w:val="20"/>
          <w:szCs w:val="20"/>
        </w:rPr>
      </w:pPr>
      <w:r w:rsidRPr="00F9353A">
        <w:rPr>
          <w:rFonts w:asciiTheme="minorHAnsi" w:hAnsiTheme="minorHAnsi" w:cstheme="minorHAnsi"/>
          <w:sz w:val="20"/>
          <w:szCs w:val="20"/>
        </w:rPr>
        <w:tab/>
      </w:r>
    </w:p>
    <w:sectPr w:rsidR="004E50D1" w:rsidRPr="00F9353A" w:rsidSect="00967A65">
      <w:footerReference w:type="default" r:id="rId6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2C25E" w14:textId="77777777" w:rsidR="00804E7B" w:rsidRDefault="00804E7B" w:rsidP="00BF7548">
      <w:r>
        <w:separator/>
      </w:r>
    </w:p>
  </w:endnote>
  <w:endnote w:type="continuationSeparator" w:id="0">
    <w:p w14:paraId="31689522" w14:textId="77777777" w:rsidR="00804E7B" w:rsidRDefault="00804E7B" w:rsidP="00BF7548">
      <w:r>
        <w:continuationSeparator/>
      </w:r>
    </w:p>
  </w:endnote>
  <w:endnote w:type="continuationNotice" w:id="1">
    <w:p w14:paraId="436455D9" w14:textId="77777777" w:rsidR="00804E7B" w:rsidRDefault="00804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EE"/>
    <w:family w:val="swiss"/>
    <w:pitch w:val="variable"/>
    <w:sig w:usb0="00000287" w:usb1="00000800" w:usb2="00000000" w:usb3="00000000" w:csb0="0000009F" w:csb1="00000000"/>
  </w:font>
  <w:font w:name="ヒラギノ角ゴ Pro W3">
    <w:altName w:val="Yu Gothic UI"/>
    <w:charset w:val="80"/>
    <w:family w:val="auto"/>
    <w:pitch w:val="variable"/>
    <w:sig w:usb0="00000001" w:usb1="08070000" w:usb2="00000010" w:usb3="00000000" w:csb0="00020000" w:csb1="00000000"/>
  </w:font>
  <w:font w:name="Lucida Grande">
    <w:altName w:val="Arial"/>
    <w:charset w:val="EE"/>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0AAE03D1" w:rsidR="00151D3E" w:rsidRPr="00AB649A" w:rsidRDefault="00151D3E"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A53188" w14:textId="77777777" w:rsidR="00151D3E" w:rsidRPr="00036155" w:rsidRDefault="00151D3E">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151D3E" w:rsidRPr="00036155" w:rsidRDefault="00151D3E"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151D3E" w:rsidRPr="00036155" w:rsidRDefault="00151D3E"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151D3E" w:rsidRPr="005228DD" w:rsidRDefault="00151D3E" w:rsidP="00AB649A"/>
  <w:p w14:paraId="46C422A5" w14:textId="30C774F7" w:rsidR="00151D3E" w:rsidRPr="00AB649A" w:rsidRDefault="00151D3E"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D71F3B3" w14:textId="77777777" w:rsidR="00151D3E" w:rsidRPr="005228DD" w:rsidRDefault="00151D3E" w:rsidP="00AB649A">
    <w:pPr>
      <w:tabs>
        <w:tab w:val="center" w:pos="4536"/>
        <w:tab w:val="right" w:pos="9072"/>
      </w:tabs>
    </w:pPr>
  </w:p>
  <w:p w14:paraId="7CB67BAD" w14:textId="6350B430" w:rsidR="00151D3E" w:rsidRPr="00AB649A" w:rsidRDefault="00151D3E"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6744" w14:textId="77777777" w:rsidR="00151D3E" w:rsidRPr="005228DD" w:rsidRDefault="00151D3E" w:rsidP="00967A65">
    <w:pPr>
      <w:jc w:val="center"/>
    </w:pPr>
  </w:p>
  <w:p w14:paraId="2E737D56" w14:textId="77777777" w:rsidR="00151D3E" w:rsidRPr="00AB649A" w:rsidRDefault="00151D3E" w:rsidP="00967A65">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1F9C19B8" w14:textId="77777777" w:rsidR="00151D3E" w:rsidRPr="005228DD" w:rsidRDefault="00151D3E" w:rsidP="00967A65">
    <w:pPr>
      <w:tabs>
        <w:tab w:val="center" w:pos="4536"/>
        <w:tab w:val="right" w:pos="9072"/>
      </w:tabs>
    </w:pPr>
  </w:p>
  <w:p w14:paraId="42937AA4" w14:textId="77777777" w:rsidR="00151D3E" w:rsidRPr="007B4900" w:rsidRDefault="00151D3E" w:rsidP="00967A65">
    <w:pPr>
      <w:pStyle w:val="Stopka"/>
      <w:jc w:val="right"/>
      <w:rPr>
        <w:rFonts w:ascii="Arial" w:hAnsi="Arial" w:cs="Arial"/>
        <w:sz w:val="18"/>
        <w:szCs w:val="18"/>
      </w:rPr>
    </w:pPr>
  </w:p>
  <w:p w14:paraId="698D3EA2" w14:textId="77777777" w:rsidR="00342639" w:rsidRDefault="003426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56683" w14:textId="77777777" w:rsidR="00804E7B" w:rsidRDefault="00804E7B" w:rsidP="00BF7548">
      <w:r>
        <w:separator/>
      </w:r>
    </w:p>
  </w:footnote>
  <w:footnote w:type="continuationSeparator" w:id="0">
    <w:p w14:paraId="01842E84" w14:textId="77777777" w:rsidR="00804E7B" w:rsidRDefault="00804E7B" w:rsidP="00BF7548">
      <w:r>
        <w:continuationSeparator/>
      </w:r>
    </w:p>
  </w:footnote>
  <w:footnote w:type="continuationNotice" w:id="1">
    <w:p w14:paraId="5F54CCDE" w14:textId="77777777" w:rsidR="00804E7B" w:rsidRDefault="00804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1FEFC2E5" w:rsidR="00151D3E" w:rsidRPr="00F91B01" w:rsidRDefault="00151D3E"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35C08812"/>
    <w:name w:val="WW8Num15"/>
    <w:lvl w:ilvl="0">
      <w:start w:val="4"/>
      <w:numFmt w:val="decimal"/>
      <w:lvlText w:val="%1."/>
      <w:lvlJc w:val="left"/>
      <w:pPr>
        <w:tabs>
          <w:tab w:val="num" w:pos="5040"/>
        </w:tabs>
        <w:ind w:left="5040" w:hanging="36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8"/>
    <w:multiLevelType w:val="multilevel"/>
    <w:tmpl w:val="00000018"/>
    <w:styleLink w:val="Styl2412"/>
    <w:lvl w:ilvl="0">
      <w:start w:val="1"/>
      <w:numFmt w:val="decimal"/>
      <w:pStyle w:val="Tytu4"/>
      <w:lvlText w:val="%1)"/>
      <w:lvlJc w:val="left"/>
      <w:pPr>
        <w:tabs>
          <w:tab w:val="num" w:pos="360"/>
        </w:tabs>
        <w:ind w:left="0" w:firstLine="0"/>
      </w:p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4" w15:restartNumberingAfterBreak="0">
    <w:nsid w:val="00015443"/>
    <w:multiLevelType w:val="hybridMultilevel"/>
    <w:tmpl w:val="91562866"/>
    <w:lvl w:ilvl="0" w:tplc="F880FB08">
      <w:start w:val="1"/>
      <w:numFmt w:val="decimal"/>
      <w:lvlText w:val="%1)"/>
      <w:lvlJc w:val="center"/>
      <w:pPr>
        <w:ind w:left="644" w:hanging="360"/>
      </w:pPr>
      <w:rPr>
        <w:rFonts w:ascii="Times New Roman" w:hAnsi="Times New Roman"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27A52"/>
    <w:multiLevelType w:val="multilevel"/>
    <w:tmpl w:val="AB1E1636"/>
    <w:styleLink w:val="Styl233"/>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1C30A7"/>
    <w:multiLevelType w:val="multilevel"/>
    <w:tmpl w:val="0415001D"/>
    <w:styleLink w:val="Styl512"/>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17E60E9"/>
    <w:multiLevelType w:val="multilevel"/>
    <w:tmpl w:val="63C03D6C"/>
    <w:styleLink w:val="WWNum28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531" w:hanging="81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 w15:restartNumberingAfterBreak="0">
    <w:nsid w:val="03062AE4"/>
    <w:multiLevelType w:val="singleLevel"/>
    <w:tmpl w:val="0415000F"/>
    <w:styleLink w:val="Styl333"/>
    <w:lvl w:ilvl="0">
      <w:start w:val="1"/>
      <w:numFmt w:val="decimal"/>
      <w:lvlText w:val="%1."/>
      <w:lvlJc w:val="left"/>
      <w:pPr>
        <w:tabs>
          <w:tab w:val="num" w:pos="360"/>
        </w:tabs>
        <w:ind w:left="360" w:hanging="360"/>
      </w:pPr>
    </w:lvl>
  </w:abstractNum>
  <w:abstractNum w:abstractNumId="10" w15:restartNumberingAfterBreak="0">
    <w:nsid w:val="033E1AA1"/>
    <w:multiLevelType w:val="hybridMultilevel"/>
    <w:tmpl w:val="42BA30F4"/>
    <w:lvl w:ilvl="0" w:tplc="60E487DC">
      <w:start w:val="1"/>
      <w:numFmt w:val="decimal"/>
      <w:lvlText w:val="%1)"/>
      <w:lvlJc w:val="center"/>
      <w:pPr>
        <w:ind w:left="1068" w:hanging="360"/>
      </w:pPr>
      <w:rPr>
        <w:rFonts w:asciiTheme="minorHAnsi" w:hAnsiTheme="minorHAnsi" w:cstheme="minorHAnsi"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3737401"/>
    <w:multiLevelType w:val="multilevel"/>
    <w:tmpl w:val="0415001D"/>
    <w:styleLink w:val="Styl243"/>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27086F"/>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EA6423"/>
    <w:multiLevelType w:val="multilevel"/>
    <w:tmpl w:val="C858623C"/>
    <w:styleLink w:val="WWNum33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75C7727"/>
    <w:multiLevelType w:val="multilevel"/>
    <w:tmpl w:val="0415001D"/>
    <w:styleLink w:val="Styl2212"/>
    <w:lvl w:ilvl="0">
      <w:start w:val="8"/>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97E5043"/>
    <w:multiLevelType w:val="multilevel"/>
    <w:tmpl w:val="0415001D"/>
    <w:styleLink w:val="Styl391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0A866AC8"/>
    <w:multiLevelType w:val="multilevel"/>
    <w:tmpl w:val="763AFE76"/>
    <w:styleLink w:val="Styl2012"/>
    <w:lvl w:ilvl="0">
      <w:start w:val="1"/>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0AF51B36"/>
    <w:multiLevelType w:val="hybridMultilevel"/>
    <w:tmpl w:val="179AF40C"/>
    <w:styleLink w:val="Styl42"/>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23" w15:restartNumberingAfterBreak="0">
    <w:nsid w:val="0B310FC4"/>
    <w:multiLevelType w:val="multilevel"/>
    <w:tmpl w:val="3F1A34C4"/>
    <w:styleLink w:val="WWNum313"/>
    <w:lvl w:ilvl="0">
      <w:start w:val="8"/>
      <w:numFmt w:val="decimal"/>
      <w:lvlText w:val="%1"/>
      <w:lvlJc w:val="left"/>
      <w:pPr>
        <w:ind w:left="435" w:hanging="435"/>
      </w:pPr>
      <w:rPr>
        <w:rFonts w:cs="Arial Unicode MS" w:hint="default"/>
      </w:rPr>
    </w:lvl>
    <w:lvl w:ilvl="1">
      <w:start w:val="4"/>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24" w15:restartNumberingAfterBreak="0">
    <w:nsid w:val="0CEC72C4"/>
    <w:multiLevelType w:val="multilevel"/>
    <w:tmpl w:val="47DE8386"/>
    <w:styleLink w:val="Styl3412"/>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DA11EC9"/>
    <w:multiLevelType w:val="hybridMultilevel"/>
    <w:tmpl w:val="7B247FB8"/>
    <w:styleLink w:val="Styl343"/>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335C94"/>
    <w:multiLevelType w:val="hybridMultilevel"/>
    <w:tmpl w:val="C4021E1A"/>
    <w:styleLink w:val="Styl8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ED94FB8"/>
    <w:multiLevelType w:val="hybridMultilevel"/>
    <w:tmpl w:val="0436CA6A"/>
    <w:lvl w:ilvl="0" w:tplc="0415000F">
      <w:start w:val="1"/>
      <w:numFmt w:val="decimal"/>
      <w:lvlText w:val="%1."/>
      <w:lvlJc w:val="left"/>
      <w:pPr>
        <w:tabs>
          <w:tab w:val="num" w:pos="720"/>
        </w:tabs>
        <w:ind w:left="720" w:hanging="360"/>
      </w:pPr>
    </w:lvl>
    <w:lvl w:ilvl="1" w:tplc="FFEA503C">
      <w:start w:val="1"/>
      <w:numFmt w:val="decimal"/>
      <w:lvlText w:val="%2)"/>
      <w:lvlJc w:val="left"/>
      <w:pPr>
        <w:tabs>
          <w:tab w:val="num" w:pos="720"/>
        </w:tabs>
        <w:ind w:left="720" w:hanging="360"/>
      </w:pPr>
      <w:rPr>
        <w:rFonts w:asciiTheme="minorHAnsi" w:eastAsia="Times New Roman" w:hAnsiTheme="minorHAnsi" w:cstheme="minorHAnsi" w:hint="default"/>
        <w:sz w:val="18"/>
        <w:szCs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0F8B760F"/>
    <w:multiLevelType w:val="multilevel"/>
    <w:tmpl w:val="1C240B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5"/>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1192749"/>
    <w:multiLevelType w:val="multilevel"/>
    <w:tmpl w:val="0415001D"/>
    <w:styleLink w:val="Styl401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1521E3B"/>
    <w:multiLevelType w:val="multilevel"/>
    <w:tmpl w:val="1D42E57C"/>
    <w:styleLink w:val="Styl362"/>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35" w15:restartNumberingAfterBreak="0">
    <w:nsid w:val="13B07565"/>
    <w:multiLevelType w:val="multilevel"/>
    <w:tmpl w:val="0415001D"/>
    <w:styleLink w:val="Styl912"/>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51D2DA8"/>
    <w:multiLevelType w:val="hybridMultilevel"/>
    <w:tmpl w:val="796EF2FA"/>
    <w:lvl w:ilvl="0" w:tplc="70642644">
      <w:start w:val="1"/>
      <w:numFmt w:val="lowerLetter"/>
      <w:lvlText w:val="%1)"/>
      <w:lvlJc w:val="left"/>
      <w:pPr>
        <w:ind w:left="1069" w:hanging="360"/>
      </w:pPr>
      <w:rPr>
        <w:rFonts w:hint="default"/>
        <w:b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156757F5"/>
    <w:multiLevelType w:val="hybridMultilevel"/>
    <w:tmpl w:val="F8D81098"/>
    <w:styleLink w:val="Styl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AD32CB"/>
    <w:multiLevelType w:val="hybridMultilevel"/>
    <w:tmpl w:val="9C668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4F1237"/>
    <w:multiLevelType w:val="hybridMultilevel"/>
    <w:tmpl w:val="C3EE1336"/>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6AA1EE6"/>
    <w:multiLevelType w:val="hybridMultilevel"/>
    <w:tmpl w:val="2DAC92BE"/>
    <w:styleLink w:val="WWNum481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18674FAA"/>
    <w:multiLevelType w:val="hybridMultilevel"/>
    <w:tmpl w:val="90688C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8F1794C"/>
    <w:multiLevelType w:val="hybridMultilevel"/>
    <w:tmpl w:val="F8904F96"/>
    <w:styleLink w:val="Styl313"/>
    <w:lvl w:ilvl="0" w:tplc="7B7EF824">
      <w:start w:val="1"/>
      <w:numFmt w:val="decimal"/>
      <w:lvlText w:val="%1."/>
      <w:lvlJc w:val="left"/>
      <w:pPr>
        <w:ind w:left="720" w:hanging="360"/>
      </w:pPr>
      <w:rPr>
        <w:rFonts w:ascii="Arial" w:hAnsi="Arial" w:cs="Arial" w:hint="default"/>
        <w:b w:val="0"/>
        <w:i w:val="0"/>
        <w:sz w:val="16"/>
        <w:szCs w:val="16"/>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40609C"/>
    <w:multiLevelType w:val="multilevel"/>
    <w:tmpl w:val="459A8ACA"/>
    <w:styleLink w:val="Styl1212"/>
    <w:lvl w:ilvl="0">
      <w:start w:val="15"/>
      <w:numFmt w:val="decimal"/>
      <w:lvlText w:val="%1"/>
      <w:lvlJc w:val="left"/>
      <w:pPr>
        <w:tabs>
          <w:tab w:val="num" w:pos="420"/>
        </w:tabs>
        <w:ind w:left="0" w:firstLine="0"/>
      </w:pPr>
    </w:lvl>
    <w:lvl w:ilvl="1">
      <w:start w:val="1"/>
      <w:numFmt w:val="decimal"/>
      <w:lvlText w:val="%1.%2"/>
      <w:lvlJc w:val="left"/>
      <w:pPr>
        <w:tabs>
          <w:tab w:val="num" w:pos="846"/>
        </w:tabs>
        <w:ind w:left="0" w:firstLine="0"/>
      </w:pPr>
      <w:rPr>
        <w:b w:val="0"/>
      </w:rPr>
    </w:lvl>
    <w:lvl w:ilvl="2">
      <w:start w:val="1"/>
      <w:numFmt w:val="decimal"/>
      <w:lvlText w:val="%1.%2.%3"/>
      <w:lvlJc w:val="left"/>
      <w:pPr>
        <w:tabs>
          <w:tab w:val="num" w:pos="1572"/>
        </w:tabs>
        <w:ind w:left="0" w:firstLine="0"/>
      </w:pPr>
    </w:lvl>
    <w:lvl w:ilvl="3">
      <w:start w:val="1"/>
      <w:numFmt w:val="decimal"/>
      <w:lvlText w:val="%1.%2.%3.%4"/>
      <w:lvlJc w:val="left"/>
      <w:pPr>
        <w:tabs>
          <w:tab w:val="num" w:pos="1998"/>
        </w:tabs>
        <w:ind w:left="0" w:firstLine="0"/>
      </w:pPr>
    </w:lvl>
    <w:lvl w:ilvl="4">
      <w:start w:val="1"/>
      <w:numFmt w:val="decimal"/>
      <w:lvlText w:val="%1.%2.%3.%4.%5"/>
      <w:lvlJc w:val="left"/>
      <w:pPr>
        <w:tabs>
          <w:tab w:val="num" w:pos="2784"/>
        </w:tabs>
        <w:ind w:left="0" w:firstLine="0"/>
      </w:pPr>
    </w:lvl>
    <w:lvl w:ilvl="5">
      <w:start w:val="1"/>
      <w:numFmt w:val="decimal"/>
      <w:lvlText w:val="%1.%2.%3.%4.%5.%6"/>
      <w:lvlJc w:val="left"/>
      <w:pPr>
        <w:tabs>
          <w:tab w:val="num" w:pos="3210"/>
        </w:tabs>
        <w:ind w:left="0" w:firstLine="0"/>
      </w:pPr>
    </w:lvl>
    <w:lvl w:ilvl="6">
      <w:start w:val="1"/>
      <w:numFmt w:val="decimal"/>
      <w:lvlText w:val="%1.%2.%3.%4.%5.%6.%7"/>
      <w:lvlJc w:val="left"/>
      <w:pPr>
        <w:tabs>
          <w:tab w:val="num" w:pos="3996"/>
        </w:tabs>
        <w:ind w:left="0" w:firstLine="0"/>
      </w:pPr>
    </w:lvl>
    <w:lvl w:ilvl="7">
      <w:start w:val="1"/>
      <w:numFmt w:val="decimal"/>
      <w:lvlText w:val="%1.%2.%3.%4.%5.%6.%7.%8"/>
      <w:lvlJc w:val="left"/>
      <w:pPr>
        <w:tabs>
          <w:tab w:val="num" w:pos="4422"/>
        </w:tabs>
        <w:ind w:left="0" w:firstLine="0"/>
      </w:pPr>
    </w:lvl>
    <w:lvl w:ilvl="8">
      <w:start w:val="1"/>
      <w:numFmt w:val="decimal"/>
      <w:lvlText w:val="%1.%2.%3.%4.%5.%6.%7.%8.%9"/>
      <w:lvlJc w:val="left"/>
      <w:pPr>
        <w:tabs>
          <w:tab w:val="num" w:pos="5208"/>
        </w:tabs>
        <w:ind w:left="0" w:firstLine="0"/>
      </w:pPr>
    </w:lvl>
  </w:abstractNum>
  <w:abstractNum w:abstractNumId="45" w15:restartNumberingAfterBreak="0">
    <w:nsid w:val="19534A58"/>
    <w:multiLevelType w:val="multilevel"/>
    <w:tmpl w:val="0415001F"/>
    <w:styleLink w:val="Styl3722"/>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9767964"/>
    <w:multiLevelType w:val="multilevel"/>
    <w:tmpl w:val="0415001D"/>
    <w:styleLink w:val="Styl374"/>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9C37F7B"/>
    <w:multiLevelType w:val="hybridMultilevel"/>
    <w:tmpl w:val="AF94565C"/>
    <w:styleLink w:val="WWNum363"/>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5F52CB"/>
    <w:multiLevelType w:val="hybridMultilevel"/>
    <w:tmpl w:val="B0DA316C"/>
    <w:styleLink w:val="Styl131"/>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1B8F70D8"/>
    <w:multiLevelType w:val="multilevel"/>
    <w:tmpl w:val="3F1A34C4"/>
    <w:styleLink w:val="Styl3812"/>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50" w15:restartNumberingAfterBreak="0">
    <w:nsid w:val="1BFC40AD"/>
    <w:multiLevelType w:val="hybridMultilevel"/>
    <w:tmpl w:val="E50EC5B8"/>
    <w:lvl w:ilvl="0" w:tplc="ED240F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1C0D47C6"/>
    <w:multiLevelType w:val="multilevel"/>
    <w:tmpl w:val="48323D54"/>
    <w:styleLink w:val="WWNum1003"/>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D062D25"/>
    <w:multiLevelType w:val="hybridMultilevel"/>
    <w:tmpl w:val="339445D4"/>
    <w:lvl w:ilvl="0" w:tplc="132E5380">
      <w:start w:val="1"/>
      <w:numFmt w:val="decimal"/>
      <w:lvlText w:val="%1)"/>
      <w:lvlJc w:val="left"/>
      <w:pPr>
        <w:ind w:left="544" w:hanging="360"/>
      </w:pPr>
    </w:lvl>
    <w:lvl w:ilvl="1" w:tplc="04150019">
      <w:start w:val="1"/>
      <w:numFmt w:val="lowerLetter"/>
      <w:lvlText w:val="%2."/>
      <w:lvlJc w:val="left"/>
      <w:pPr>
        <w:ind w:left="1264" w:hanging="360"/>
      </w:pPr>
    </w:lvl>
    <w:lvl w:ilvl="2" w:tplc="0415001B">
      <w:start w:val="1"/>
      <w:numFmt w:val="lowerRoman"/>
      <w:lvlText w:val="%3."/>
      <w:lvlJc w:val="right"/>
      <w:pPr>
        <w:ind w:left="1984" w:hanging="180"/>
      </w:pPr>
    </w:lvl>
    <w:lvl w:ilvl="3" w:tplc="0415000F">
      <w:start w:val="1"/>
      <w:numFmt w:val="decimal"/>
      <w:lvlText w:val="%4."/>
      <w:lvlJc w:val="left"/>
      <w:pPr>
        <w:ind w:left="2704" w:hanging="360"/>
      </w:pPr>
    </w:lvl>
    <w:lvl w:ilvl="4" w:tplc="04150019">
      <w:start w:val="1"/>
      <w:numFmt w:val="lowerLetter"/>
      <w:lvlText w:val="%5."/>
      <w:lvlJc w:val="left"/>
      <w:pPr>
        <w:ind w:left="3424" w:hanging="360"/>
      </w:pPr>
    </w:lvl>
    <w:lvl w:ilvl="5" w:tplc="0415001B">
      <w:start w:val="1"/>
      <w:numFmt w:val="lowerRoman"/>
      <w:lvlText w:val="%6."/>
      <w:lvlJc w:val="right"/>
      <w:pPr>
        <w:ind w:left="4144" w:hanging="180"/>
      </w:pPr>
    </w:lvl>
    <w:lvl w:ilvl="6" w:tplc="0415000F">
      <w:start w:val="1"/>
      <w:numFmt w:val="decimal"/>
      <w:lvlText w:val="%7."/>
      <w:lvlJc w:val="left"/>
      <w:pPr>
        <w:ind w:left="4864" w:hanging="360"/>
      </w:pPr>
    </w:lvl>
    <w:lvl w:ilvl="7" w:tplc="04150019">
      <w:start w:val="1"/>
      <w:numFmt w:val="lowerLetter"/>
      <w:lvlText w:val="%8."/>
      <w:lvlJc w:val="left"/>
      <w:pPr>
        <w:ind w:left="5584" w:hanging="360"/>
      </w:pPr>
    </w:lvl>
    <w:lvl w:ilvl="8" w:tplc="0415001B">
      <w:start w:val="1"/>
      <w:numFmt w:val="lowerRoman"/>
      <w:lvlText w:val="%9."/>
      <w:lvlJc w:val="right"/>
      <w:pPr>
        <w:ind w:left="6304" w:hanging="180"/>
      </w:pPr>
    </w:lvl>
  </w:abstractNum>
  <w:abstractNum w:abstractNumId="53"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54"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AB1122"/>
    <w:multiLevelType w:val="multilevel"/>
    <w:tmpl w:val="AE40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9"/>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EF4BCC"/>
    <w:multiLevelType w:val="hybridMultilevel"/>
    <w:tmpl w:val="43E053B2"/>
    <w:styleLink w:val="Styl812"/>
    <w:lvl w:ilvl="0" w:tplc="518E38C4">
      <w:start w:val="1"/>
      <w:numFmt w:val="decimal"/>
      <w:lvlText w:val="%1."/>
      <w:lvlJc w:val="left"/>
      <w:pPr>
        <w:ind w:left="360" w:hanging="360"/>
      </w:pPr>
      <w:rPr>
        <w:rFonts w:hint="default"/>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F1775C"/>
    <w:multiLevelType w:val="multilevel"/>
    <w:tmpl w:val="A45E176C"/>
    <w:styleLink w:val="Styl21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216B4838"/>
    <w:multiLevelType w:val="multilevel"/>
    <w:tmpl w:val="3154E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imes New Roman" w:hAnsi="Calibri" w:cs="Calibri"/>
        <w:sz w:val="16"/>
        <w:szCs w:val="16"/>
      </w:rPr>
    </w:lvl>
    <w:lvl w:ilvl="3">
      <w:start w:val="1"/>
      <w:numFmt w:val="lowerLetter"/>
      <w:lvlText w:val="%4)"/>
      <w:lvlJc w:val="left"/>
      <w:pPr>
        <w:ind w:left="2880" w:hanging="360"/>
      </w:pPr>
      <w:rPr>
        <w:rFonts w:hint="default"/>
        <w:sz w:val="16"/>
        <w:szCs w:val="1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1736672"/>
    <w:multiLevelType w:val="hybridMultilevel"/>
    <w:tmpl w:val="EA60F058"/>
    <w:lvl w:ilvl="0" w:tplc="BDE6C79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3BE701B"/>
    <w:multiLevelType w:val="hybridMultilevel"/>
    <w:tmpl w:val="5958E7F4"/>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570D49"/>
    <w:multiLevelType w:val="hybridMultilevel"/>
    <w:tmpl w:val="BF1AF50C"/>
    <w:styleLink w:val="Styl3512"/>
    <w:lvl w:ilvl="0" w:tplc="833287C8">
      <w:start w:val="1"/>
      <w:numFmt w:val="decimal"/>
      <w:lvlText w:val="%1."/>
      <w:lvlJc w:val="left"/>
      <w:pPr>
        <w:ind w:left="720" w:hanging="360"/>
      </w:pPr>
      <w:rPr>
        <w:rFonts w:hint="default"/>
        <w:b w:val="0"/>
      </w:rPr>
    </w:lvl>
    <w:lvl w:ilvl="1" w:tplc="6F14EBB4">
      <w:start w:val="1"/>
      <w:numFmt w:val="decimal"/>
      <w:lvlText w:val="%2)"/>
      <w:lvlJc w:val="left"/>
      <w:pPr>
        <w:ind w:left="1440" w:hanging="360"/>
      </w:pPr>
      <w:rPr>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5" w15:restartNumberingAfterBreak="0">
    <w:nsid w:val="273B4E19"/>
    <w:multiLevelType w:val="multilevel"/>
    <w:tmpl w:val="0415001D"/>
    <w:styleLink w:val="WWNum99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7633B28"/>
    <w:multiLevelType w:val="multilevel"/>
    <w:tmpl w:val="8050F494"/>
    <w:styleLink w:val="Styl2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27B74173"/>
    <w:multiLevelType w:val="multilevel"/>
    <w:tmpl w:val="4830EEAC"/>
    <w:styleLink w:val="WWNum31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9D20AF0"/>
    <w:multiLevelType w:val="hybridMultilevel"/>
    <w:tmpl w:val="E81AD168"/>
    <w:lvl w:ilvl="0" w:tplc="04150011">
      <w:start w:val="1"/>
      <w:numFmt w:val="decimal"/>
      <w:lvlText w:val="%1)"/>
      <w:lvlJc w:val="left"/>
      <w:pPr>
        <w:ind w:left="1069" w:hanging="360"/>
      </w:pPr>
      <w:rPr>
        <w:rFonts w:hint="default"/>
      </w:rPr>
    </w:lvl>
    <w:lvl w:ilvl="1" w:tplc="04150003">
      <w:start w:val="1"/>
      <w:numFmt w:val="decimal"/>
      <w:lvlText w:val="%2."/>
      <w:lvlJc w:val="left"/>
      <w:pPr>
        <w:tabs>
          <w:tab w:val="num" w:pos="1729"/>
        </w:tabs>
        <w:ind w:left="1729" w:hanging="360"/>
      </w:pPr>
    </w:lvl>
    <w:lvl w:ilvl="2" w:tplc="04150005">
      <w:start w:val="1"/>
      <w:numFmt w:val="decimal"/>
      <w:lvlText w:val="%3."/>
      <w:lvlJc w:val="left"/>
      <w:pPr>
        <w:tabs>
          <w:tab w:val="num" w:pos="2449"/>
        </w:tabs>
        <w:ind w:left="2449" w:hanging="360"/>
      </w:pPr>
    </w:lvl>
    <w:lvl w:ilvl="3" w:tplc="04150001">
      <w:start w:val="1"/>
      <w:numFmt w:val="decimal"/>
      <w:lvlText w:val="%4."/>
      <w:lvlJc w:val="left"/>
      <w:pPr>
        <w:tabs>
          <w:tab w:val="num" w:pos="3169"/>
        </w:tabs>
        <w:ind w:left="3169" w:hanging="360"/>
      </w:pPr>
    </w:lvl>
    <w:lvl w:ilvl="4" w:tplc="04150003">
      <w:start w:val="1"/>
      <w:numFmt w:val="decimal"/>
      <w:lvlText w:val="%5."/>
      <w:lvlJc w:val="left"/>
      <w:pPr>
        <w:tabs>
          <w:tab w:val="num" w:pos="3889"/>
        </w:tabs>
        <w:ind w:left="3889" w:hanging="360"/>
      </w:pPr>
    </w:lvl>
    <w:lvl w:ilvl="5" w:tplc="04150005">
      <w:start w:val="1"/>
      <w:numFmt w:val="decimal"/>
      <w:lvlText w:val="%6."/>
      <w:lvlJc w:val="left"/>
      <w:pPr>
        <w:tabs>
          <w:tab w:val="num" w:pos="4609"/>
        </w:tabs>
        <w:ind w:left="4609" w:hanging="360"/>
      </w:pPr>
    </w:lvl>
    <w:lvl w:ilvl="6" w:tplc="04150001">
      <w:start w:val="1"/>
      <w:numFmt w:val="decimal"/>
      <w:lvlText w:val="%7."/>
      <w:lvlJc w:val="left"/>
      <w:pPr>
        <w:tabs>
          <w:tab w:val="num" w:pos="5329"/>
        </w:tabs>
        <w:ind w:left="5329" w:hanging="360"/>
      </w:pPr>
    </w:lvl>
    <w:lvl w:ilvl="7" w:tplc="04150003">
      <w:start w:val="1"/>
      <w:numFmt w:val="decimal"/>
      <w:lvlText w:val="%8."/>
      <w:lvlJc w:val="left"/>
      <w:pPr>
        <w:tabs>
          <w:tab w:val="num" w:pos="6049"/>
        </w:tabs>
        <w:ind w:left="6049" w:hanging="360"/>
      </w:pPr>
    </w:lvl>
    <w:lvl w:ilvl="8" w:tplc="04150005">
      <w:start w:val="1"/>
      <w:numFmt w:val="decimal"/>
      <w:lvlText w:val="%9."/>
      <w:lvlJc w:val="left"/>
      <w:pPr>
        <w:tabs>
          <w:tab w:val="num" w:pos="6769"/>
        </w:tabs>
        <w:ind w:left="6769" w:hanging="360"/>
      </w:pPr>
    </w:lvl>
  </w:abstractNum>
  <w:abstractNum w:abstractNumId="72" w15:restartNumberingAfterBreak="0">
    <w:nsid w:val="2A33240E"/>
    <w:multiLevelType w:val="singleLevel"/>
    <w:tmpl w:val="0415000F"/>
    <w:lvl w:ilvl="0">
      <w:start w:val="1"/>
      <w:numFmt w:val="decimal"/>
      <w:lvlText w:val="%1."/>
      <w:lvlJc w:val="left"/>
      <w:pPr>
        <w:tabs>
          <w:tab w:val="num" w:pos="360"/>
        </w:tabs>
        <w:ind w:left="360" w:hanging="360"/>
      </w:pPr>
    </w:lvl>
  </w:abstractNum>
  <w:abstractNum w:abstractNumId="73" w15:restartNumberingAfterBreak="0">
    <w:nsid w:val="2ABE688F"/>
    <w:multiLevelType w:val="multilevel"/>
    <w:tmpl w:val="0415001D"/>
    <w:styleLink w:val="Styl191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2AF245E4"/>
    <w:multiLevelType w:val="multilevel"/>
    <w:tmpl w:val="0F30E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2C462F7A"/>
    <w:multiLevelType w:val="multilevel"/>
    <w:tmpl w:val="0415001D"/>
    <w:styleLink w:val="WWNum100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C8479F3"/>
    <w:multiLevelType w:val="hybridMultilevel"/>
    <w:tmpl w:val="42868242"/>
    <w:lvl w:ilvl="0" w:tplc="A0986316">
      <w:start w:val="1"/>
      <w:numFmt w:val="decimal"/>
      <w:lvlText w:val="%1."/>
      <w:lvlJc w:val="left"/>
      <w:pPr>
        <w:ind w:left="-176" w:hanging="360"/>
      </w:pPr>
      <w:rPr>
        <w:rFonts w:hint="default"/>
        <w:color w:val="FF0000"/>
      </w:rPr>
    </w:lvl>
    <w:lvl w:ilvl="1" w:tplc="04150019" w:tentative="1">
      <w:start w:val="1"/>
      <w:numFmt w:val="lowerLetter"/>
      <w:lvlText w:val="%2."/>
      <w:lvlJc w:val="left"/>
      <w:pPr>
        <w:ind w:left="844" w:hanging="360"/>
      </w:pPr>
    </w:lvl>
    <w:lvl w:ilvl="2" w:tplc="0415001B" w:tentative="1">
      <w:start w:val="1"/>
      <w:numFmt w:val="lowerRoman"/>
      <w:lvlText w:val="%3."/>
      <w:lvlJc w:val="right"/>
      <w:pPr>
        <w:ind w:left="1564" w:hanging="180"/>
      </w:pPr>
    </w:lvl>
    <w:lvl w:ilvl="3" w:tplc="0415000F" w:tentative="1">
      <w:start w:val="1"/>
      <w:numFmt w:val="decimal"/>
      <w:lvlText w:val="%4."/>
      <w:lvlJc w:val="left"/>
      <w:pPr>
        <w:ind w:left="2284" w:hanging="360"/>
      </w:pPr>
    </w:lvl>
    <w:lvl w:ilvl="4" w:tplc="04150019" w:tentative="1">
      <w:start w:val="1"/>
      <w:numFmt w:val="lowerLetter"/>
      <w:lvlText w:val="%5."/>
      <w:lvlJc w:val="left"/>
      <w:pPr>
        <w:ind w:left="3004" w:hanging="360"/>
      </w:pPr>
    </w:lvl>
    <w:lvl w:ilvl="5" w:tplc="0415001B" w:tentative="1">
      <w:start w:val="1"/>
      <w:numFmt w:val="lowerRoman"/>
      <w:lvlText w:val="%6."/>
      <w:lvlJc w:val="right"/>
      <w:pPr>
        <w:ind w:left="3724" w:hanging="180"/>
      </w:pPr>
    </w:lvl>
    <w:lvl w:ilvl="6" w:tplc="0415000F" w:tentative="1">
      <w:start w:val="1"/>
      <w:numFmt w:val="decimal"/>
      <w:lvlText w:val="%7."/>
      <w:lvlJc w:val="left"/>
      <w:pPr>
        <w:ind w:left="4444" w:hanging="360"/>
      </w:pPr>
    </w:lvl>
    <w:lvl w:ilvl="7" w:tplc="04150019" w:tentative="1">
      <w:start w:val="1"/>
      <w:numFmt w:val="lowerLetter"/>
      <w:lvlText w:val="%8."/>
      <w:lvlJc w:val="left"/>
      <w:pPr>
        <w:ind w:left="5164" w:hanging="360"/>
      </w:pPr>
    </w:lvl>
    <w:lvl w:ilvl="8" w:tplc="0415001B" w:tentative="1">
      <w:start w:val="1"/>
      <w:numFmt w:val="lowerRoman"/>
      <w:lvlText w:val="%9."/>
      <w:lvlJc w:val="right"/>
      <w:pPr>
        <w:ind w:left="5884" w:hanging="180"/>
      </w:pPr>
    </w:lvl>
  </w:abstractNum>
  <w:abstractNum w:abstractNumId="79" w15:restartNumberingAfterBreak="0">
    <w:nsid w:val="2D92052B"/>
    <w:multiLevelType w:val="multilevel"/>
    <w:tmpl w:val="986CD8A0"/>
    <w:styleLink w:val="WWNum483"/>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81"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2" w15:restartNumberingAfterBreak="0">
    <w:nsid w:val="31E271DB"/>
    <w:multiLevelType w:val="hybridMultilevel"/>
    <w:tmpl w:val="81FE6D70"/>
    <w:styleLink w:val="Styl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022780"/>
    <w:multiLevelType w:val="multilevel"/>
    <w:tmpl w:val="D21AD6E2"/>
    <w:styleLink w:val="Styl26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30638AE"/>
    <w:multiLevelType w:val="hybridMultilevel"/>
    <w:tmpl w:val="F820A568"/>
    <w:styleLink w:val="Styl141"/>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87" w15:restartNumberingAfterBreak="0">
    <w:nsid w:val="33365176"/>
    <w:multiLevelType w:val="hybridMultilevel"/>
    <w:tmpl w:val="EA60F058"/>
    <w:lvl w:ilvl="0" w:tplc="BDE6C79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334F0BCC"/>
    <w:multiLevelType w:val="multilevel"/>
    <w:tmpl w:val="48323D5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4347BCD"/>
    <w:multiLevelType w:val="hybridMultilevel"/>
    <w:tmpl w:val="90A6C5C6"/>
    <w:styleLink w:val="Styl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6B2314"/>
    <w:multiLevelType w:val="multilevel"/>
    <w:tmpl w:val="0415001F"/>
    <w:styleLink w:val="Styl412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5A95694"/>
    <w:multiLevelType w:val="hybridMultilevel"/>
    <w:tmpl w:val="F1143BD8"/>
    <w:lvl w:ilvl="0" w:tplc="194E04E0">
      <w:start w:val="1"/>
      <w:numFmt w:val="decimal"/>
      <w:lvlText w:val="%1)"/>
      <w:lvlJc w:val="center"/>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5B10BCD"/>
    <w:multiLevelType w:val="multilevel"/>
    <w:tmpl w:val="0415001F"/>
    <w:styleLink w:val="Styl171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38666C3A"/>
    <w:multiLevelType w:val="hybridMultilevel"/>
    <w:tmpl w:val="AD308B48"/>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395948BA"/>
    <w:multiLevelType w:val="multilevel"/>
    <w:tmpl w:val="BBFEA7BA"/>
    <w:styleLink w:val="Styl51"/>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AC603E9"/>
    <w:multiLevelType w:val="multilevel"/>
    <w:tmpl w:val="0415001D"/>
    <w:styleLink w:val="Styl141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00" w15:restartNumberingAfterBreak="0">
    <w:nsid w:val="3C037E31"/>
    <w:multiLevelType w:val="hybridMultilevel"/>
    <w:tmpl w:val="B026311E"/>
    <w:lvl w:ilvl="0" w:tplc="CC2C4E1A">
      <w:start w:val="1"/>
      <w:numFmt w:val="decimal"/>
      <w:lvlText w:val="%1."/>
      <w:lvlJc w:val="left"/>
      <w:pPr>
        <w:ind w:left="360" w:hanging="360"/>
      </w:pPr>
      <w:rPr>
        <w:rFonts w:asciiTheme="minorHAnsi" w:hAnsiTheme="minorHAnsi" w:cstheme="minorHAns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CC3506A"/>
    <w:multiLevelType w:val="hybridMultilevel"/>
    <w:tmpl w:val="1DD27188"/>
    <w:lvl w:ilvl="0" w:tplc="CB52BC2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6D4978"/>
    <w:multiLevelType w:val="multilevel"/>
    <w:tmpl w:val="E3ACEAD2"/>
    <w:styleLink w:val="Styl2712"/>
    <w:lvl w:ilvl="0">
      <w:start w:val="20"/>
      <w:numFmt w:val="decimal"/>
      <w:lvlText w:val="%1"/>
      <w:lvlJc w:val="left"/>
      <w:pPr>
        <w:tabs>
          <w:tab w:val="num" w:pos="420"/>
        </w:tabs>
        <w:ind w:left="420" w:hanging="420"/>
      </w:pPr>
    </w:lvl>
    <w:lvl w:ilvl="1">
      <w:start w:val="1"/>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03"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4" w15:restartNumberingAfterBreak="0">
    <w:nsid w:val="3E020129"/>
    <w:multiLevelType w:val="multilevel"/>
    <w:tmpl w:val="794CCBE6"/>
    <w:styleLink w:val="Styl11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15:restartNumberingAfterBreak="0">
    <w:nsid w:val="402F0104"/>
    <w:multiLevelType w:val="hybridMultilevel"/>
    <w:tmpl w:val="E81AD168"/>
    <w:lvl w:ilvl="0" w:tplc="04150011">
      <w:start w:val="1"/>
      <w:numFmt w:val="decimal"/>
      <w:lvlText w:val="%1)"/>
      <w:lvlJc w:val="left"/>
      <w:pPr>
        <w:ind w:left="78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6" w15:restartNumberingAfterBreak="0">
    <w:nsid w:val="407D2DC2"/>
    <w:multiLevelType w:val="multilevel"/>
    <w:tmpl w:val="0415001D"/>
    <w:styleLink w:val="WWNum10012"/>
    <w:lvl w:ilvl="0">
      <w:start w:val="17"/>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1261239"/>
    <w:multiLevelType w:val="multilevel"/>
    <w:tmpl w:val="A9A6F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1313EEB"/>
    <w:multiLevelType w:val="hybridMultilevel"/>
    <w:tmpl w:val="01043958"/>
    <w:lvl w:ilvl="0" w:tplc="04150011">
      <w:start w:val="1"/>
      <w:numFmt w:val="decimal"/>
      <w:lvlText w:val="%1)"/>
      <w:lvlJc w:val="left"/>
      <w:pPr>
        <w:ind w:left="786" w:hanging="360"/>
      </w:pPr>
    </w:lvl>
    <w:lvl w:ilvl="1" w:tplc="04150003">
      <w:start w:val="1"/>
      <w:numFmt w:val="decimal"/>
      <w:lvlText w:val="%2."/>
      <w:lvlJc w:val="left"/>
      <w:pPr>
        <w:tabs>
          <w:tab w:val="num" w:pos="1506"/>
        </w:tabs>
        <w:ind w:left="1506" w:hanging="360"/>
      </w:pPr>
    </w:lvl>
    <w:lvl w:ilvl="2" w:tplc="04150005">
      <w:start w:val="1"/>
      <w:numFmt w:val="decimal"/>
      <w:lvlText w:val="%3."/>
      <w:lvlJc w:val="left"/>
      <w:pPr>
        <w:tabs>
          <w:tab w:val="num" w:pos="2226"/>
        </w:tabs>
        <w:ind w:left="2226" w:hanging="360"/>
      </w:pPr>
    </w:lvl>
    <w:lvl w:ilvl="3" w:tplc="04150001">
      <w:start w:val="1"/>
      <w:numFmt w:val="decimal"/>
      <w:lvlText w:val="%4."/>
      <w:lvlJc w:val="left"/>
      <w:pPr>
        <w:tabs>
          <w:tab w:val="num" w:pos="2946"/>
        </w:tabs>
        <w:ind w:left="2946" w:hanging="360"/>
      </w:pPr>
    </w:lvl>
    <w:lvl w:ilvl="4" w:tplc="04150003">
      <w:start w:val="1"/>
      <w:numFmt w:val="decimal"/>
      <w:lvlText w:val="%5."/>
      <w:lvlJc w:val="left"/>
      <w:pPr>
        <w:tabs>
          <w:tab w:val="num" w:pos="3666"/>
        </w:tabs>
        <w:ind w:left="3666" w:hanging="360"/>
      </w:pPr>
    </w:lvl>
    <w:lvl w:ilvl="5" w:tplc="04150005">
      <w:start w:val="1"/>
      <w:numFmt w:val="decimal"/>
      <w:lvlText w:val="%6."/>
      <w:lvlJc w:val="left"/>
      <w:pPr>
        <w:tabs>
          <w:tab w:val="num" w:pos="4386"/>
        </w:tabs>
        <w:ind w:left="4386" w:hanging="360"/>
      </w:pPr>
    </w:lvl>
    <w:lvl w:ilvl="6" w:tplc="04150001">
      <w:start w:val="1"/>
      <w:numFmt w:val="decimal"/>
      <w:lvlText w:val="%7."/>
      <w:lvlJc w:val="left"/>
      <w:pPr>
        <w:tabs>
          <w:tab w:val="num" w:pos="5106"/>
        </w:tabs>
        <w:ind w:left="5106" w:hanging="360"/>
      </w:pPr>
    </w:lvl>
    <w:lvl w:ilvl="7" w:tplc="04150003">
      <w:start w:val="1"/>
      <w:numFmt w:val="decimal"/>
      <w:lvlText w:val="%8."/>
      <w:lvlJc w:val="left"/>
      <w:pPr>
        <w:tabs>
          <w:tab w:val="num" w:pos="5826"/>
        </w:tabs>
        <w:ind w:left="5826" w:hanging="360"/>
      </w:pPr>
    </w:lvl>
    <w:lvl w:ilvl="8" w:tplc="04150005">
      <w:start w:val="1"/>
      <w:numFmt w:val="decimal"/>
      <w:lvlText w:val="%9."/>
      <w:lvlJc w:val="left"/>
      <w:pPr>
        <w:tabs>
          <w:tab w:val="num" w:pos="6546"/>
        </w:tabs>
        <w:ind w:left="6546" w:hanging="360"/>
      </w:pPr>
    </w:lvl>
  </w:abstractNum>
  <w:abstractNum w:abstractNumId="109" w15:restartNumberingAfterBreak="0">
    <w:nsid w:val="41367CD5"/>
    <w:multiLevelType w:val="multilevel"/>
    <w:tmpl w:val="0415001D"/>
    <w:styleLink w:val="Styl3212"/>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19B249B"/>
    <w:multiLevelType w:val="hybridMultilevel"/>
    <w:tmpl w:val="4E9624C0"/>
    <w:styleLink w:val="Styl3312"/>
    <w:lvl w:ilvl="0" w:tplc="D8EC921A">
      <w:start w:val="1"/>
      <w:numFmt w:val="decimal"/>
      <w:lvlText w:val="%1."/>
      <w:lvlJc w:val="left"/>
      <w:pPr>
        <w:tabs>
          <w:tab w:val="num" w:pos="360"/>
        </w:tabs>
        <w:ind w:left="360" w:hanging="360"/>
      </w:pPr>
      <w:rPr>
        <w:b w:val="0"/>
        <w:strike w:val="0"/>
      </w:rPr>
    </w:lvl>
    <w:lvl w:ilvl="1" w:tplc="30601C7A">
      <w:start w:val="1"/>
      <w:numFmt w:val="decimal"/>
      <w:lvlText w:val="%2)"/>
      <w:lvlJc w:val="left"/>
      <w:pPr>
        <w:tabs>
          <w:tab w:val="num" w:pos="1440"/>
        </w:tabs>
        <w:ind w:left="1440" w:hanging="360"/>
      </w:pPr>
      <w:rPr>
        <w:rFonts w:asciiTheme="minorHAnsi" w:eastAsia="Times New Roman" w:hAnsiTheme="minorHAnsi" w:cstheme="minorHAns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3" w15:restartNumberingAfterBreak="0">
    <w:nsid w:val="43223A32"/>
    <w:multiLevelType w:val="hybridMultilevel"/>
    <w:tmpl w:val="CB8AFAC2"/>
    <w:styleLink w:val="Styl1312"/>
    <w:lvl w:ilvl="0" w:tplc="FFFFFFFF">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FFFFFFFF">
      <w:start w:val="1"/>
      <w:numFmt w:val="bullet"/>
      <w:lvlText w:val="o"/>
      <w:lvlJc w:val="left"/>
      <w:pPr>
        <w:tabs>
          <w:tab w:val="num" w:pos="-540"/>
        </w:tabs>
        <w:ind w:left="-540" w:hanging="360"/>
      </w:pPr>
      <w:rPr>
        <w:rFonts w:ascii="Courier New" w:hAnsi="Courier New" w:hint="default"/>
      </w:rPr>
    </w:lvl>
    <w:lvl w:ilvl="2" w:tplc="FFFFFFFF">
      <w:start w:val="1"/>
      <w:numFmt w:val="bullet"/>
      <w:lvlText w:val=""/>
      <w:lvlJc w:val="left"/>
      <w:pPr>
        <w:tabs>
          <w:tab w:val="num" w:pos="180"/>
        </w:tabs>
        <w:ind w:left="180" w:hanging="360"/>
      </w:pPr>
      <w:rPr>
        <w:rFonts w:ascii="Wingdings" w:hAnsi="Wingdings" w:hint="default"/>
      </w:rPr>
    </w:lvl>
    <w:lvl w:ilvl="3" w:tplc="FFFFFFFF">
      <w:start w:val="1"/>
      <w:numFmt w:val="bullet"/>
      <w:lvlText w:val=""/>
      <w:lvlJc w:val="left"/>
      <w:pPr>
        <w:tabs>
          <w:tab w:val="num" w:pos="900"/>
        </w:tabs>
        <w:ind w:left="900" w:hanging="360"/>
      </w:pPr>
      <w:rPr>
        <w:rFonts w:ascii="Symbol" w:hAnsi="Symbol" w:hint="default"/>
      </w:rPr>
    </w:lvl>
    <w:lvl w:ilvl="4" w:tplc="FFFFFFFF">
      <w:start w:val="1"/>
      <w:numFmt w:val="bullet"/>
      <w:lvlText w:val="o"/>
      <w:lvlJc w:val="left"/>
      <w:pPr>
        <w:tabs>
          <w:tab w:val="num" w:pos="1620"/>
        </w:tabs>
        <w:ind w:left="1620" w:hanging="360"/>
      </w:pPr>
      <w:rPr>
        <w:rFonts w:ascii="Courier New" w:hAnsi="Courier New" w:hint="default"/>
      </w:rPr>
    </w:lvl>
    <w:lvl w:ilvl="5" w:tplc="FFFFFFFF">
      <w:start w:val="1"/>
      <w:numFmt w:val="bullet"/>
      <w:lvlText w:val=""/>
      <w:lvlJc w:val="left"/>
      <w:pPr>
        <w:tabs>
          <w:tab w:val="num" w:pos="2340"/>
        </w:tabs>
        <w:ind w:left="2340" w:hanging="360"/>
      </w:pPr>
      <w:rPr>
        <w:rFonts w:ascii="Wingdings" w:hAnsi="Wingdings" w:hint="default"/>
      </w:rPr>
    </w:lvl>
    <w:lvl w:ilvl="6" w:tplc="FFFFFFFF">
      <w:start w:val="1"/>
      <w:numFmt w:val="bullet"/>
      <w:lvlText w:val=""/>
      <w:lvlJc w:val="left"/>
      <w:pPr>
        <w:tabs>
          <w:tab w:val="num" w:pos="3060"/>
        </w:tabs>
        <w:ind w:left="3060" w:hanging="360"/>
      </w:pPr>
      <w:rPr>
        <w:rFonts w:ascii="Symbol" w:hAnsi="Symbol" w:hint="default"/>
      </w:rPr>
    </w:lvl>
    <w:lvl w:ilvl="7" w:tplc="FFFFFFFF">
      <w:start w:val="1"/>
      <w:numFmt w:val="bullet"/>
      <w:lvlText w:val="o"/>
      <w:lvlJc w:val="left"/>
      <w:pPr>
        <w:tabs>
          <w:tab w:val="num" w:pos="3780"/>
        </w:tabs>
        <w:ind w:left="3780" w:hanging="360"/>
      </w:pPr>
      <w:rPr>
        <w:rFonts w:ascii="Courier New" w:hAnsi="Courier New" w:hint="default"/>
      </w:rPr>
    </w:lvl>
    <w:lvl w:ilvl="8" w:tplc="FFFFFFFF">
      <w:start w:val="1"/>
      <w:numFmt w:val="bullet"/>
      <w:lvlText w:val=""/>
      <w:lvlJc w:val="left"/>
      <w:pPr>
        <w:tabs>
          <w:tab w:val="num" w:pos="4500"/>
        </w:tabs>
        <w:ind w:left="4500" w:hanging="360"/>
      </w:pPr>
      <w:rPr>
        <w:rFonts w:ascii="Wingdings" w:hAnsi="Wingdings" w:hint="default"/>
      </w:rPr>
    </w:lvl>
  </w:abstractNum>
  <w:abstractNum w:abstractNumId="114" w15:restartNumberingAfterBreak="0">
    <w:nsid w:val="43F377CD"/>
    <w:multiLevelType w:val="hybridMultilevel"/>
    <w:tmpl w:val="96BE7F9A"/>
    <w:lvl w:ilvl="0" w:tplc="2D28BDCA">
      <w:start w:val="1"/>
      <w:numFmt w:val="decimal"/>
      <w:lvlText w:val="%1)"/>
      <w:lvlJc w:val="center"/>
      <w:pPr>
        <w:ind w:left="644" w:hanging="360"/>
      </w:pPr>
      <w:rPr>
        <w:rFonts w:ascii="Cambria Math" w:hAnsi="Cambria Math"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427469F"/>
    <w:multiLevelType w:val="multilevel"/>
    <w:tmpl w:val="0415001F"/>
    <w:styleLink w:val="Styl353"/>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117" w15:restartNumberingAfterBreak="0">
    <w:nsid w:val="463C1CD8"/>
    <w:multiLevelType w:val="hybridMultilevel"/>
    <w:tmpl w:val="796EF2FA"/>
    <w:lvl w:ilvl="0" w:tplc="70642644">
      <w:start w:val="1"/>
      <w:numFmt w:val="lowerLetter"/>
      <w:lvlText w:val="%1)"/>
      <w:lvlJc w:val="left"/>
      <w:pPr>
        <w:ind w:left="1069" w:hanging="360"/>
      </w:pPr>
      <w:rPr>
        <w:rFonts w:hint="default"/>
        <w:b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18" w15:restartNumberingAfterBreak="0">
    <w:nsid w:val="4686498D"/>
    <w:multiLevelType w:val="hybridMultilevel"/>
    <w:tmpl w:val="ED821738"/>
    <w:lvl w:ilvl="0" w:tplc="4A0C2AF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46E45667"/>
    <w:multiLevelType w:val="hybridMultilevel"/>
    <w:tmpl w:val="312E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76834EE"/>
    <w:multiLevelType w:val="multilevel"/>
    <w:tmpl w:val="0415001F"/>
    <w:styleLink w:val="Styl39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7710E1B"/>
    <w:multiLevelType w:val="singleLevel"/>
    <w:tmpl w:val="ED240F9C"/>
    <w:lvl w:ilvl="0">
      <w:start w:val="1"/>
      <w:numFmt w:val="decimal"/>
      <w:lvlText w:val="%1."/>
      <w:lvlJc w:val="left"/>
      <w:pPr>
        <w:tabs>
          <w:tab w:val="num" w:pos="360"/>
        </w:tabs>
        <w:ind w:left="360" w:hanging="360"/>
      </w:pPr>
      <w:rPr>
        <w:b w:val="0"/>
      </w:rPr>
    </w:lvl>
  </w:abstractNum>
  <w:abstractNum w:abstractNumId="122" w15:restartNumberingAfterBreak="0">
    <w:nsid w:val="47A3708E"/>
    <w:multiLevelType w:val="hybridMultilevel"/>
    <w:tmpl w:val="468E3D3A"/>
    <w:lvl w:ilvl="0" w:tplc="647C7F46">
      <w:start w:val="1"/>
      <w:numFmt w:val="decimal"/>
      <w:lvlText w:val="%1."/>
      <w:lvlJc w:val="left"/>
      <w:pPr>
        <w:tabs>
          <w:tab w:val="num" w:pos="360"/>
        </w:tabs>
        <w:ind w:left="360" w:hanging="360"/>
      </w:pPr>
      <w:rPr>
        <w:rFonts w:hint="default"/>
        <w:sz w:val="16"/>
        <w:szCs w:val="16"/>
      </w:rPr>
    </w:lvl>
    <w:lvl w:ilvl="1" w:tplc="7C900E24">
      <w:start w:val="1"/>
      <w:numFmt w:val="decimal"/>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7D273E1"/>
    <w:multiLevelType w:val="multilevel"/>
    <w:tmpl w:val="8D404636"/>
    <w:styleLink w:val="Styl16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4"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9063516"/>
    <w:multiLevelType w:val="multilevel"/>
    <w:tmpl w:val="0415001D"/>
    <w:styleLink w:val="Styl253"/>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491C03EF"/>
    <w:multiLevelType w:val="multilevel"/>
    <w:tmpl w:val="59E40E74"/>
    <w:lvl w:ilvl="0">
      <w:start w:val="1"/>
      <w:numFmt w:val="decimal"/>
      <w:lvlText w:val="%1."/>
      <w:lvlJc w:val="left"/>
      <w:pPr>
        <w:ind w:left="360" w:hanging="360"/>
      </w:pPr>
      <w:rPr>
        <w:rFonts w:ascii="Arial" w:hAnsi="Arial" w:cs="Arial" w:hint="default"/>
        <w:b w:val="0"/>
        <w:i w:val="0"/>
        <w:color w:val="auto"/>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49F86CF0"/>
    <w:multiLevelType w:val="hybridMultilevel"/>
    <w:tmpl w:val="E80A8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223EB9"/>
    <w:multiLevelType w:val="hybridMultilevel"/>
    <w:tmpl w:val="ED821738"/>
    <w:styleLink w:val="Styl332"/>
    <w:lvl w:ilvl="0" w:tplc="4A0C2AF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A335693"/>
    <w:multiLevelType w:val="hybridMultilevel"/>
    <w:tmpl w:val="D3C49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AC9405A"/>
    <w:multiLevelType w:val="multilevel"/>
    <w:tmpl w:val="0415001F"/>
    <w:styleLink w:val="WWNum233"/>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BF64E95"/>
    <w:multiLevelType w:val="hybridMultilevel"/>
    <w:tmpl w:val="CA301EC2"/>
    <w:lvl w:ilvl="0" w:tplc="484A9B88">
      <w:start w:val="1"/>
      <w:numFmt w:val="decimal"/>
      <w:lvlText w:val="%1)"/>
      <w:lvlJc w:val="center"/>
      <w:pPr>
        <w:tabs>
          <w:tab w:val="num" w:pos="1068"/>
        </w:tabs>
        <w:ind w:left="1068" w:hanging="360"/>
      </w:pPr>
      <w:rPr>
        <w:rFonts w:asciiTheme="minorHAnsi" w:hAnsiTheme="minorHAnsi" w:cstheme="minorHAnsi" w:hint="default"/>
        <w:b w:val="0"/>
        <w:sz w:val="18"/>
        <w:szCs w:val="18"/>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2"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33" w15:restartNumberingAfterBreak="0">
    <w:nsid w:val="4DF1620A"/>
    <w:multiLevelType w:val="hybridMultilevel"/>
    <w:tmpl w:val="A91287F4"/>
    <w:lvl w:ilvl="0" w:tplc="9B4C2D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E0302F4"/>
    <w:multiLevelType w:val="hybridMultilevel"/>
    <w:tmpl w:val="108AF804"/>
    <w:lvl w:ilvl="0" w:tplc="132E5380">
      <w:start w:val="1"/>
      <w:numFmt w:val="decimal"/>
      <w:lvlText w:val="%1)"/>
      <w:lvlJc w:val="left"/>
      <w:pPr>
        <w:ind w:left="585" w:hanging="360"/>
      </w:pPr>
    </w:lvl>
    <w:lvl w:ilvl="1" w:tplc="04150019">
      <w:start w:val="1"/>
      <w:numFmt w:val="lowerLetter"/>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13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6" w15:restartNumberingAfterBreak="0">
    <w:nsid w:val="4EE2089D"/>
    <w:multiLevelType w:val="hybridMultilevel"/>
    <w:tmpl w:val="63C4B3B6"/>
    <w:lvl w:ilvl="0" w:tplc="D59E8E70">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F05370A"/>
    <w:multiLevelType w:val="hybridMultilevel"/>
    <w:tmpl w:val="5F0CC666"/>
    <w:lvl w:ilvl="0" w:tplc="C9FEA61A">
      <w:start w:val="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FF403F8"/>
    <w:multiLevelType w:val="multilevel"/>
    <w:tmpl w:val="0415001D"/>
    <w:styleLink w:val="1ai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50533602"/>
    <w:multiLevelType w:val="hybridMultilevel"/>
    <w:tmpl w:val="3342B93A"/>
    <w:lvl w:ilvl="0" w:tplc="6DC48A72">
      <w:start w:val="10"/>
      <w:numFmt w:val="decimal"/>
      <w:lvlText w:val="%1."/>
      <w:lvlJc w:val="left"/>
      <w:pPr>
        <w:tabs>
          <w:tab w:val="num" w:pos="360"/>
        </w:tabs>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20548C3"/>
    <w:multiLevelType w:val="hybridMultilevel"/>
    <w:tmpl w:val="312E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21F48E7"/>
    <w:multiLevelType w:val="hybridMultilevel"/>
    <w:tmpl w:val="DFE03FDA"/>
    <w:styleLink w:val="WWNum3612"/>
    <w:lvl w:ilvl="0" w:tplc="0A1C52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2455DEC"/>
    <w:multiLevelType w:val="hybridMultilevel"/>
    <w:tmpl w:val="E50EC5B8"/>
    <w:styleLink w:val="Styl363"/>
    <w:lvl w:ilvl="0" w:tplc="ED240F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45" w15:restartNumberingAfterBreak="0">
    <w:nsid w:val="5347134D"/>
    <w:multiLevelType w:val="multilevel"/>
    <w:tmpl w:val="0415001D"/>
    <w:styleLink w:val="Styl1812"/>
    <w:lvl w:ilvl="0">
      <w:start w:val="10"/>
      <w:numFmt w:val="decimal"/>
      <w:lvlText w:val="%1)"/>
      <w:lvlJc w:val="left"/>
      <w:pPr>
        <w:ind w:left="360" w:hanging="360"/>
      </w:pPr>
    </w:lvl>
    <w:lvl w:ilvl="1">
      <w:start w:val="10"/>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547A0D10"/>
    <w:multiLevelType w:val="multilevel"/>
    <w:tmpl w:val="C2AE2290"/>
    <w:styleLink w:val="Styl1611"/>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549061DC"/>
    <w:multiLevelType w:val="hybridMultilevel"/>
    <w:tmpl w:val="CD027018"/>
    <w:styleLink w:val="Styl121"/>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49" w15:restartNumberingAfterBreak="0">
    <w:nsid w:val="555A2CA8"/>
    <w:multiLevelType w:val="hybridMultilevel"/>
    <w:tmpl w:val="B01E1E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152" w15:restartNumberingAfterBreak="0">
    <w:nsid w:val="560C5A73"/>
    <w:multiLevelType w:val="multilevel"/>
    <w:tmpl w:val="0415001D"/>
    <w:styleLink w:val="Styl40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564D1762"/>
    <w:multiLevelType w:val="hybridMultilevel"/>
    <w:tmpl w:val="7D36165C"/>
    <w:lvl w:ilvl="0" w:tplc="4A089820">
      <w:start w:val="1"/>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67B63C1"/>
    <w:multiLevelType w:val="multilevel"/>
    <w:tmpl w:val="449EE7D6"/>
    <w:styleLink w:val="WWNum23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15:restartNumberingAfterBreak="0">
    <w:nsid w:val="57243711"/>
    <w:multiLevelType w:val="hybridMultilevel"/>
    <w:tmpl w:val="8398E0F2"/>
    <w:styleLink w:val="Styl29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57"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58C41C9F"/>
    <w:multiLevelType w:val="hybridMultilevel"/>
    <w:tmpl w:val="8752EB26"/>
    <w:styleLink w:val="Styl7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1" w15:restartNumberingAfterBreak="0">
    <w:nsid w:val="5D1E0EC6"/>
    <w:multiLevelType w:val="hybridMultilevel"/>
    <w:tmpl w:val="B61CC8DE"/>
    <w:styleLink w:val="Styl36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5DE96D9B"/>
    <w:multiLevelType w:val="hybridMultilevel"/>
    <w:tmpl w:val="180607BC"/>
    <w:styleLink w:val="Styl3012"/>
    <w:lvl w:ilvl="0" w:tplc="2538248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5E4675A1"/>
    <w:multiLevelType w:val="multilevel"/>
    <w:tmpl w:val="0415001D"/>
    <w:styleLink w:val="WWNum3512"/>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5EF526F3"/>
    <w:multiLevelType w:val="hybridMultilevel"/>
    <w:tmpl w:val="78CA7B4A"/>
    <w:lvl w:ilvl="0" w:tplc="132E5380">
      <w:start w:val="1"/>
      <w:numFmt w:val="decimal"/>
      <w:lvlText w:val="%1)"/>
      <w:lvlJc w:val="left"/>
      <w:pPr>
        <w:ind w:left="544" w:hanging="360"/>
      </w:pPr>
    </w:lvl>
    <w:lvl w:ilvl="1" w:tplc="04150019">
      <w:start w:val="1"/>
      <w:numFmt w:val="lowerLetter"/>
      <w:lvlText w:val="%2."/>
      <w:lvlJc w:val="left"/>
      <w:pPr>
        <w:ind w:left="1264" w:hanging="360"/>
      </w:pPr>
    </w:lvl>
    <w:lvl w:ilvl="2" w:tplc="0415001B">
      <w:start w:val="1"/>
      <w:numFmt w:val="lowerRoman"/>
      <w:lvlText w:val="%3."/>
      <w:lvlJc w:val="right"/>
      <w:pPr>
        <w:ind w:left="1984" w:hanging="180"/>
      </w:pPr>
    </w:lvl>
    <w:lvl w:ilvl="3" w:tplc="0415000F">
      <w:start w:val="1"/>
      <w:numFmt w:val="decimal"/>
      <w:lvlText w:val="%4."/>
      <w:lvlJc w:val="left"/>
      <w:pPr>
        <w:ind w:left="2704" w:hanging="360"/>
      </w:pPr>
    </w:lvl>
    <w:lvl w:ilvl="4" w:tplc="04150019">
      <w:start w:val="1"/>
      <w:numFmt w:val="lowerLetter"/>
      <w:lvlText w:val="%5."/>
      <w:lvlJc w:val="left"/>
      <w:pPr>
        <w:ind w:left="3424" w:hanging="360"/>
      </w:pPr>
    </w:lvl>
    <w:lvl w:ilvl="5" w:tplc="0415001B">
      <w:start w:val="1"/>
      <w:numFmt w:val="lowerRoman"/>
      <w:lvlText w:val="%6."/>
      <w:lvlJc w:val="right"/>
      <w:pPr>
        <w:ind w:left="4144" w:hanging="180"/>
      </w:pPr>
    </w:lvl>
    <w:lvl w:ilvl="6" w:tplc="0415000F">
      <w:start w:val="1"/>
      <w:numFmt w:val="decimal"/>
      <w:lvlText w:val="%7."/>
      <w:lvlJc w:val="left"/>
      <w:pPr>
        <w:ind w:left="4864" w:hanging="360"/>
      </w:pPr>
    </w:lvl>
    <w:lvl w:ilvl="7" w:tplc="04150019">
      <w:start w:val="1"/>
      <w:numFmt w:val="lowerLetter"/>
      <w:lvlText w:val="%8."/>
      <w:lvlJc w:val="left"/>
      <w:pPr>
        <w:ind w:left="5584" w:hanging="360"/>
      </w:pPr>
    </w:lvl>
    <w:lvl w:ilvl="8" w:tplc="0415001B">
      <w:start w:val="1"/>
      <w:numFmt w:val="lowerRoman"/>
      <w:lvlText w:val="%9."/>
      <w:lvlJc w:val="right"/>
      <w:pPr>
        <w:ind w:left="6304" w:hanging="180"/>
      </w:pPr>
    </w:lvl>
  </w:abstractNum>
  <w:abstractNum w:abstractNumId="165"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6" w15:restartNumberingAfterBreak="0">
    <w:nsid w:val="603A6BA3"/>
    <w:multiLevelType w:val="multilevel"/>
    <w:tmpl w:val="3C5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03D4B4F"/>
    <w:multiLevelType w:val="multilevel"/>
    <w:tmpl w:val="379A9F26"/>
    <w:styleLink w:val="Styl1012"/>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06248E8"/>
    <w:multiLevelType w:val="multilevel"/>
    <w:tmpl w:val="0415001D"/>
    <w:styleLink w:val="Styl61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60F902A1"/>
    <w:multiLevelType w:val="hybridMultilevel"/>
    <w:tmpl w:val="87648D60"/>
    <w:styleLink w:val="WWNum8412"/>
    <w:lvl w:ilvl="0" w:tplc="92288398">
      <w:start w:val="1"/>
      <w:numFmt w:val="decimal"/>
      <w:lvlText w:val="%1)"/>
      <w:lvlJc w:val="center"/>
      <w:pPr>
        <w:ind w:left="1287" w:hanging="360"/>
      </w:pPr>
      <w:rPr>
        <w:rFonts w:ascii="Times New Roman" w:hAnsi="Times New Roman" w:cs="Calibri"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0"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16240EC"/>
    <w:multiLevelType w:val="hybridMultilevel"/>
    <w:tmpl w:val="1C4AC958"/>
    <w:styleLink w:val="Styl2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2923F3A"/>
    <w:multiLevelType w:val="multilevel"/>
    <w:tmpl w:val="0415001D"/>
    <w:styleLink w:val="WWNum353"/>
    <w:lvl w:ilvl="0">
      <w:start w:val="13"/>
      <w:numFmt w:val="decimal"/>
      <w:lvlText w:val="%1)"/>
      <w:lvlJc w:val="left"/>
      <w:pPr>
        <w:ind w:left="360" w:hanging="360"/>
      </w:pPr>
    </w:lvl>
    <w:lvl w:ilvl="1">
      <w:start w:val="3"/>
      <w:numFmt w:val="decimal"/>
      <w:lvlText w:val="%2)"/>
      <w:lvlJc w:val="left"/>
      <w:pPr>
        <w:ind w:left="720" w:hanging="360"/>
      </w:pPr>
    </w:lvl>
    <w:lvl w:ilvl="2">
      <w:start w:val="5"/>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379585E"/>
    <w:multiLevelType w:val="hybridMultilevel"/>
    <w:tmpl w:val="058E9B22"/>
    <w:styleLink w:val="WWNum8812"/>
    <w:lvl w:ilvl="0" w:tplc="8F0E8362">
      <w:start w:val="1"/>
      <w:numFmt w:val="decimal"/>
      <w:lvlText w:val="%1."/>
      <w:lvlJc w:val="left"/>
      <w:pPr>
        <w:tabs>
          <w:tab w:val="num" w:pos="540"/>
        </w:tabs>
        <w:ind w:left="540" w:hanging="360"/>
      </w:pPr>
      <w:rPr>
        <w:rFonts w:cs="Times New Roman" w:hint="default"/>
        <w:b w:val="0"/>
        <w:bCs/>
        <w:sz w:val="16"/>
        <w:szCs w:val="16"/>
      </w:rPr>
    </w:lvl>
    <w:lvl w:ilvl="1" w:tplc="1770A6DA">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5" w15:restartNumberingAfterBreak="0">
    <w:nsid w:val="63B7365D"/>
    <w:multiLevelType w:val="hybridMultilevel"/>
    <w:tmpl w:val="24B6B3BA"/>
    <w:styleLink w:val="Styl303"/>
    <w:lvl w:ilvl="0" w:tplc="D2164EFC">
      <w:start w:val="1"/>
      <w:numFmt w:val="decimal"/>
      <w:lvlText w:val="%1."/>
      <w:lvlJc w:val="left"/>
      <w:pPr>
        <w:ind w:left="720" w:hanging="360"/>
      </w:pPr>
      <w:rPr>
        <w:rFonts w:hint="default"/>
      </w:rPr>
    </w:lvl>
    <w:lvl w:ilvl="1" w:tplc="73481EC6">
      <w:start w:val="1"/>
      <w:numFmt w:val="decimal"/>
      <w:lvlText w:val="%2)"/>
      <w:lvlJc w:val="left"/>
      <w:pPr>
        <w:ind w:left="1440" w:hanging="360"/>
      </w:pPr>
      <w:rPr>
        <w:rFonts w:ascii="Arial" w:eastAsia="Arial Unicode MS" w:hAnsi="Arial" w:cs="Arial" w:hint="default"/>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7" w15:restartNumberingAfterBreak="0">
    <w:nsid w:val="6475211B"/>
    <w:multiLevelType w:val="multilevel"/>
    <w:tmpl w:val="0415001D"/>
    <w:styleLink w:val="Styl1512"/>
    <w:lvl w:ilvl="0">
      <w:start w:val="1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64A6063D"/>
    <w:multiLevelType w:val="hybridMultilevel"/>
    <w:tmpl w:val="01043958"/>
    <w:lvl w:ilvl="0" w:tplc="04150011">
      <w:start w:val="1"/>
      <w:numFmt w:val="decimal"/>
      <w:lvlText w:val="%1)"/>
      <w:lvlJc w:val="left"/>
      <w:pPr>
        <w:ind w:left="786" w:hanging="360"/>
      </w:pPr>
    </w:lvl>
    <w:lvl w:ilvl="1" w:tplc="04150003">
      <w:start w:val="1"/>
      <w:numFmt w:val="decimal"/>
      <w:lvlText w:val="%2."/>
      <w:lvlJc w:val="left"/>
      <w:pPr>
        <w:tabs>
          <w:tab w:val="num" w:pos="1506"/>
        </w:tabs>
        <w:ind w:left="1506" w:hanging="360"/>
      </w:pPr>
    </w:lvl>
    <w:lvl w:ilvl="2" w:tplc="04150005">
      <w:start w:val="1"/>
      <w:numFmt w:val="decimal"/>
      <w:lvlText w:val="%3."/>
      <w:lvlJc w:val="left"/>
      <w:pPr>
        <w:tabs>
          <w:tab w:val="num" w:pos="2226"/>
        </w:tabs>
        <w:ind w:left="2226" w:hanging="360"/>
      </w:pPr>
    </w:lvl>
    <w:lvl w:ilvl="3" w:tplc="04150001">
      <w:start w:val="1"/>
      <w:numFmt w:val="decimal"/>
      <w:lvlText w:val="%4."/>
      <w:lvlJc w:val="left"/>
      <w:pPr>
        <w:tabs>
          <w:tab w:val="num" w:pos="2946"/>
        </w:tabs>
        <w:ind w:left="2946" w:hanging="360"/>
      </w:pPr>
    </w:lvl>
    <w:lvl w:ilvl="4" w:tplc="04150003">
      <w:start w:val="1"/>
      <w:numFmt w:val="decimal"/>
      <w:lvlText w:val="%5."/>
      <w:lvlJc w:val="left"/>
      <w:pPr>
        <w:tabs>
          <w:tab w:val="num" w:pos="3666"/>
        </w:tabs>
        <w:ind w:left="3666" w:hanging="360"/>
      </w:pPr>
    </w:lvl>
    <w:lvl w:ilvl="5" w:tplc="04150005">
      <w:start w:val="1"/>
      <w:numFmt w:val="decimal"/>
      <w:lvlText w:val="%6."/>
      <w:lvlJc w:val="left"/>
      <w:pPr>
        <w:tabs>
          <w:tab w:val="num" w:pos="4386"/>
        </w:tabs>
        <w:ind w:left="4386" w:hanging="360"/>
      </w:pPr>
    </w:lvl>
    <w:lvl w:ilvl="6" w:tplc="04150001">
      <w:start w:val="1"/>
      <w:numFmt w:val="decimal"/>
      <w:lvlText w:val="%7."/>
      <w:lvlJc w:val="left"/>
      <w:pPr>
        <w:tabs>
          <w:tab w:val="num" w:pos="5106"/>
        </w:tabs>
        <w:ind w:left="5106" w:hanging="360"/>
      </w:pPr>
    </w:lvl>
    <w:lvl w:ilvl="7" w:tplc="04150003">
      <w:start w:val="1"/>
      <w:numFmt w:val="decimal"/>
      <w:lvlText w:val="%8."/>
      <w:lvlJc w:val="left"/>
      <w:pPr>
        <w:tabs>
          <w:tab w:val="num" w:pos="5826"/>
        </w:tabs>
        <w:ind w:left="5826" w:hanging="360"/>
      </w:pPr>
    </w:lvl>
    <w:lvl w:ilvl="8" w:tplc="04150005">
      <w:start w:val="1"/>
      <w:numFmt w:val="decimal"/>
      <w:lvlText w:val="%9."/>
      <w:lvlJc w:val="left"/>
      <w:pPr>
        <w:tabs>
          <w:tab w:val="num" w:pos="6546"/>
        </w:tabs>
        <w:ind w:left="6546" w:hanging="360"/>
      </w:pPr>
    </w:lvl>
  </w:abstractNum>
  <w:abstractNum w:abstractNumId="179" w15:restartNumberingAfterBreak="0">
    <w:nsid w:val="64F01683"/>
    <w:multiLevelType w:val="hybridMultilevel"/>
    <w:tmpl w:val="C730F920"/>
    <w:lvl w:ilvl="0" w:tplc="8FDC6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2" w15:restartNumberingAfterBreak="0">
    <w:nsid w:val="68194465"/>
    <w:multiLevelType w:val="hybridMultilevel"/>
    <w:tmpl w:val="348C5E8E"/>
    <w:lvl w:ilvl="0" w:tplc="B470C27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6AD64FA1"/>
    <w:multiLevelType w:val="hybridMultilevel"/>
    <w:tmpl w:val="7480D2FE"/>
    <w:lvl w:ilvl="0" w:tplc="E9DC368E">
      <w:start w:val="1"/>
      <w:numFmt w:val="decimal"/>
      <w:lvlText w:val="%1."/>
      <w:lvlJc w:val="left"/>
      <w:pPr>
        <w:tabs>
          <w:tab w:val="num" w:pos="360"/>
        </w:tabs>
        <w:ind w:left="36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AFC2314"/>
    <w:multiLevelType w:val="hybridMultilevel"/>
    <w:tmpl w:val="6E28542E"/>
    <w:styleLink w:val="WWNum143"/>
    <w:lvl w:ilvl="0" w:tplc="F4DC2530">
      <w:start w:val="1"/>
      <w:numFmt w:val="decimal"/>
      <w:lvlText w:val="%1)"/>
      <w:lvlJc w:val="center"/>
      <w:pPr>
        <w:tabs>
          <w:tab w:val="num" w:pos="1068"/>
        </w:tabs>
        <w:ind w:left="1068" w:hanging="360"/>
      </w:pPr>
      <w:rPr>
        <w:rFonts w:ascii="Cambria Math" w:hAnsi="Cambria Math" w:cs="Calibri"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6"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B8C2C9D"/>
    <w:multiLevelType w:val="multilevel"/>
    <w:tmpl w:val="0415001F"/>
    <w:styleLink w:val="Styl383"/>
    <w:lvl w:ilvl="0">
      <w:start w:val="11"/>
      <w:numFmt w:val="decimal"/>
      <w:lvlText w:val="%1."/>
      <w:lvlJc w:val="left"/>
      <w:pPr>
        <w:ind w:left="360" w:hanging="360"/>
      </w:pPr>
    </w:lvl>
    <w:lvl w:ilvl="1">
      <w:start w:val="1"/>
      <w:numFmt w:val="decimal"/>
      <w:lvlText w:val="%1.%2."/>
      <w:lvlJc w:val="left"/>
      <w:pPr>
        <w:ind w:left="511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6BB707DD"/>
    <w:multiLevelType w:val="hybridMultilevel"/>
    <w:tmpl w:val="681EA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CB76B53"/>
    <w:multiLevelType w:val="singleLevel"/>
    <w:tmpl w:val="ED240F9C"/>
    <w:styleLink w:val="Styl323"/>
    <w:lvl w:ilvl="0">
      <w:start w:val="1"/>
      <w:numFmt w:val="decimal"/>
      <w:lvlText w:val="%1."/>
      <w:lvlJc w:val="left"/>
      <w:pPr>
        <w:tabs>
          <w:tab w:val="num" w:pos="360"/>
        </w:tabs>
        <w:ind w:left="360" w:hanging="360"/>
      </w:pPr>
      <w:rPr>
        <w:b w:val="0"/>
      </w:rPr>
    </w:lvl>
  </w:abstractNum>
  <w:abstractNum w:abstractNumId="190" w15:restartNumberingAfterBreak="0">
    <w:nsid w:val="6E1747BE"/>
    <w:multiLevelType w:val="hybridMultilevel"/>
    <w:tmpl w:val="16F28F4C"/>
    <w:lvl w:ilvl="0" w:tplc="498A9530">
      <w:start w:val="3"/>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6E935270"/>
    <w:multiLevelType w:val="multilevel"/>
    <w:tmpl w:val="9D3453A4"/>
    <w:styleLink w:val="WWNum88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2" w15:restartNumberingAfterBreak="0">
    <w:nsid w:val="6EB61A03"/>
    <w:multiLevelType w:val="multilevel"/>
    <w:tmpl w:val="1D42E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3"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5" w15:restartNumberingAfterBreak="0">
    <w:nsid w:val="70CD3FFA"/>
    <w:multiLevelType w:val="hybridMultilevel"/>
    <w:tmpl w:val="28800564"/>
    <w:lvl w:ilvl="0" w:tplc="83B642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11916F4"/>
    <w:multiLevelType w:val="hybridMultilevel"/>
    <w:tmpl w:val="A548353C"/>
    <w:lvl w:ilvl="0" w:tplc="7242CA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12D144B"/>
    <w:multiLevelType w:val="multilevel"/>
    <w:tmpl w:val="6D583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15:restartNumberingAfterBreak="0">
    <w:nsid w:val="71F6420A"/>
    <w:multiLevelType w:val="hybridMultilevel"/>
    <w:tmpl w:val="9672146C"/>
    <w:lvl w:ilvl="0" w:tplc="B7C20C18">
      <w:start w:val="7"/>
      <w:numFmt w:val="decimal"/>
      <w:lvlText w:val="%1."/>
      <w:lvlJc w:val="left"/>
      <w:pPr>
        <w:ind w:left="720" w:hanging="360"/>
      </w:pPr>
      <w:rPr>
        <w:rFonts w:hint="default"/>
        <w:b w:val="0"/>
        <w:bCs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43270AD"/>
    <w:multiLevelType w:val="hybridMultilevel"/>
    <w:tmpl w:val="139242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754104A7"/>
    <w:multiLevelType w:val="hybridMultilevel"/>
    <w:tmpl w:val="CD027018"/>
    <w:styleLink w:val="Styl111"/>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5563B94"/>
    <w:multiLevelType w:val="multilevel"/>
    <w:tmpl w:val="0415001D"/>
    <w:styleLink w:val="WWNum14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75F92E7F"/>
    <w:multiLevelType w:val="multilevel"/>
    <w:tmpl w:val="3F1A34C4"/>
    <w:styleLink w:val="Styl2312"/>
    <w:lvl w:ilvl="0">
      <w:start w:val="3"/>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203" w15:restartNumberingAfterBreak="0">
    <w:nsid w:val="76E50410"/>
    <w:multiLevelType w:val="multilevel"/>
    <w:tmpl w:val="FF924548"/>
    <w:styleLink w:val="Styl27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4" w15:restartNumberingAfterBreak="0">
    <w:nsid w:val="77153FCA"/>
    <w:multiLevelType w:val="multilevel"/>
    <w:tmpl w:val="E33E40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772D3DA6"/>
    <w:multiLevelType w:val="hybridMultilevel"/>
    <w:tmpl w:val="EA60F058"/>
    <w:styleLink w:val="WWNum333"/>
    <w:lvl w:ilvl="0" w:tplc="BDE6C79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6" w15:restartNumberingAfterBreak="0">
    <w:nsid w:val="77AE2E9B"/>
    <w:multiLevelType w:val="multilevel"/>
    <w:tmpl w:val="EA685B88"/>
    <w:styleLink w:val="Styl101"/>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7" w15:restartNumberingAfterBreak="0">
    <w:nsid w:val="77E26690"/>
    <w:multiLevelType w:val="multilevel"/>
    <w:tmpl w:val="03E0E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8CC6FEE"/>
    <w:multiLevelType w:val="multilevel"/>
    <w:tmpl w:val="BEEE4650"/>
    <w:styleLink w:val="Styl25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9" w15:restartNumberingAfterBreak="0">
    <w:nsid w:val="79A91B03"/>
    <w:multiLevelType w:val="multilevel"/>
    <w:tmpl w:val="F17CD1F6"/>
    <w:styleLink w:val="WWNum99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0" w15:restartNumberingAfterBreak="0">
    <w:nsid w:val="79F20CC9"/>
    <w:multiLevelType w:val="hybridMultilevel"/>
    <w:tmpl w:val="D8106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A1674EC"/>
    <w:multiLevelType w:val="multilevel"/>
    <w:tmpl w:val="BA6C3936"/>
    <w:lvl w:ilvl="0">
      <w:start w:val="2"/>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212" w15:restartNumberingAfterBreak="0">
    <w:nsid w:val="7A282DF6"/>
    <w:multiLevelType w:val="hybridMultilevel"/>
    <w:tmpl w:val="F566EC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7A556EE3"/>
    <w:multiLevelType w:val="hybridMultilevel"/>
    <w:tmpl w:val="0F3603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7A876DA3"/>
    <w:multiLevelType w:val="hybridMultilevel"/>
    <w:tmpl w:val="B83C4D30"/>
    <w:styleLink w:val="Styl414"/>
    <w:lvl w:ilvl="0" w:tplc="837CC68C">
      <w:start w:val="1"/>
      <w:numFmt w:val="decimal"/>
      <w:lvlText w:val="%1."/>
      <w:lvlJc w:val="left"/>
      <w:pPr>
        <w:tabs>
          <w:tab w:val="num" w:pos="360"/>
        </w:tabs>
        <w:ind w:left="360" w:hanging="360"/>
      </w:pPr>
      <w:rPr>
        <w:b w:val="0"/>
        <w:sz w:val="16"/>
        <w:szCs w:val="16"/>
      </w:rPr>
    </w:lvl>
    <w:lvl w:ilvl="1" w:tplc="04150011">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94CAA398">
      <w:start w:val="1"/>
      <w:numFmt w:val="decimal"/>
      <w:lvlText w:val="%7)"/>
      <w:lvlJc w:val="left"/>
      <w:pPr>
        <w:tabs>
          <w:tab w:val="num" w:pos="5040"/>
        </w:tabs>
        <w:ind w:left="5040" w:hanging="360"/>
      </w:pPr>
      <w:rPr>
        <w:rFonts w:asciiTheme="minorHAnsi" w:eastAsiaTheme="minorHAnsi" w:hAnsiTheme="minorHAnsi" w:cstheme="minorHAnsi"/>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5" w15:restartNumberingAfterBreak="0">
    <w:nsid w:val="7AF02558"/>
    <w:multiLevelType w:val="multilevel"/>
    <w:tmpl w:val="BFBADF32"/>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6" w15:restartNumberingAfterBreak="0">
    <w:nsid w:val="7B2B6D67"/>
    <w:multiLevelType w:val="multilevel"/>
    <w:tmpl w:val="A90EE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7" w15:restartNumberingAfterBreak="0">
    <w:nsid w:val="7B6520D4"/>
    <w:multiLevelType w:val="multilevel"/>
    <w:tmpl w:val="5C98BE98"/>
    <w:styleLink w:val="Styl31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8" w15:restartNumberingAfterBreak="0">
    <w:nsid w:val="7C5D4D1B"/>
    <w:multiLevelType w:val="multilevel"/>
    <w:tmpl w:val="72549456"/>
    <w:styleLink w:val="Styl28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9" w15:restartNumberingAfterBreak="0">
    <w:nsid w:val="7D8243D0"/>
    <w:multiLevelType w:val="multilevel"/>
    <w:tmpl w:val="0415001D"/>
    <w:styleLink w:val="Styl261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7DD233B6"/>
    <w:multiLevelType w:val="multilevel"/>
    <w:tmpl w:val="0415001D"/>
    <w:styleLink w:val="WWNum843"/>
    <w:lvl w:ilvl="0">
      <w:start w:val="17"/>
      <w:numFmt w:val="decimal"/>
      <w:lvlText w:val="%1)"/>
      <w:lvlJc w:val="left"/>
      <w:pPr>
        <w:ind w:left="360" w:hanging="360"/>
      </w:pPr>
    </w:lvl>
    <w:lvl w:ilvl="1">
      <w:start w:val="1"/>
      <w:numFmt w:val="decimal"/>
      <w:lvlText w:val="%2)"/>
      <w:lvlJc w:val="left"/>
      <w:pPr>
        <w:ind w:left="720" w:hanging="360"/>
      </w:pPr>
      <w:rPr>
        <w:rFonts w:ascii="Cambria" w:hAnsi="Cambri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1"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7F552294"/>
    <w:multiLevelType w:val="hybridMultilevel"/>
    <w:tmpl w:val="7BAE5BA4"/>
    <w:lvl w:ilvl="0" w:tplc="D3F85F28">
      <w:start w:val="1"/>
      <w:numFmt w:val="decimal"/>
      <w:lvlText w:val="%1."/>
      <w:lvlJc w:val="left"/>
      <w:pPr>
        <w:ind w:left="-176" w:hanging="360"/>
      </w:pPr>
      <w:rPr>
        <w:rFonts w:hint="default"/>
      </w:rPr>
    </w:lvl>
    <w:lvl w:ilvl="1" w:tplc="04150019" w:tentative="1">
      <w:start w:val="1"/>
      <w:numFmt w:val="lowerLetter"/>
      <w:lvlText w:val="%2."/>
      <w:lvlJc w:val="left"/>
      <w:pPr>
        <w:ind w:left="844" w:hanging="360"/>
      </w:pPr>
    </w:lvl>
    <w:lvl w:ilvl="2" w:tplc="0415001B" w:tentative="1">
      <w:start w:val="1"/>
      <w:numFmt w:val="lowerRoman"/>
      <w:lvlText w:val="%3."/>
      <w:lvlJc w:val="right"/>
      <w:pPr>
        <w:ind w:left="1564" w:hanging="180"/>
      </w:pPr>
    </w:lvl>
    <w:lvl w:ilvl="3" w:tplc="0415000F" w:tentative="1">
      <w:start w:val="1"/>
      <w:numFmt w:val="decimal"/>
      <w:lvlText w:val="%4."/>
      <w:lvlJc w:val="left"/>
      <w:pPr>
        <w:ind w:left="2284" w:hanging="360"/>
      </w:pPr>
    </w:lvl>
    <w:lvl w:ilvl="4" w:tplc="04150019" w:tentative="1">
      <w:start w:val="1"/>
      <w:numFmt w:val="lowerLetter"/>
      <w:lvlText w:val="%5."/>
      <w:lvlJc w:val="left"/>
      <w:pPr>
        <w:ind w:left="3004" w:hanging="360"/>
      </w:pPr>
    </w:lvl>
    <w:lvl w:ilvl="5" w:tplc="0415001B" w:tentative="1">
      <w:start w:val="1"/>
      <w:numFmt w:val="lowerRoman"/>
      <w:lvlText w:val="%6."/>
      <w:lvlJc w:val="right"/>
      <w:pPr>
        <w:ind w:left="3724" w:hanging="180"/>
      </w:pPr>
    </w:lvl>
    <w:lvl w:ilvl="6" w:tplc="0415000F" w:tentative="1">
      <w:start w:val="1"/>
      <w:numFmt w:val="decimal"/>
      <w:lvlText w:val="%7."/>
      <w:lvlJc w:val="left"/>
      <w:pPr>
        <w:ind w:left="4444" w:hanging="360"/>
      </w:pPr>
    </w:lvl>
    <w:lvl w:ilvl="7" w:tplc="04150019" w:tentative="1">
      <w:start w:val="1"/>
      <w:numFmt w:val="lowerLetter"/>
      <w:lvlText w:val="%8."/>
      <w:lvlJc w:val="left"/>
      <w:pPr>
        <w:ind w:left="5164" w:hanging="360"/>
      </w:pPr>
    </w:lvl>
    <w:lvl w:ilvl="8" w:tplc="0415001B" w:tentative="1">
      <w:start w:val="1"/>
      <w:numFmt w:val="lowerRoman"/>
      <w:lvlText w:val="%9."/>
      <w:lvlJc w:val="right"/>
      <w:pPr>
        <w:ind w:left="5884" w:hanging="180"/>
      </w:pPr>
    </w:lvl>
  </w:abstractNum>
  <w:abstractNum w:abstractNumId="224" w15:restartNumberingAfterBreak="0">
    <w:nsid w:val="7F856694"/>
    <w:multiLevelType w:val="hybridMultilevel"/>
    <w:tmpl w:val="E6CA62E6"/>
    <w:lvl w:ilvl="0" w:tplc="9786598C">
      <w:start w:val="1"/>
      <w:numFmt w:val="decimal"/>
      <w:lvlText w:val="%1."/>
      <w:lvlJc w:val="left"/>
      <w:pPr>
        <w:tabs>
          <w:tab w:val="num" w:pos="360"/>
        </w:tabs>
        <w:ind w:left="360" w:hanging="360"/>
      </w:pPr>
      <w:rPr>
        <w:b w:val="0"/>
        <w:sz w:val="18"/>
        <w:szCs w:val="18"/>
      </w:rPr>
    </w:lvl>
    <w:lvl w:ilvl="1" w:tplc="04150011">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5"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26" w15:restartNumberingAfterBreak="0">
    <w:nsid w:val="7FB45F78"/>
    <w:multiLevelType w:val="multilevel"/>
    <w:tmpl w:val="0415001D"/>
    <w:styleLink w:val="WWNum2812"/>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0"/>
  </w:num>
  <w:num w:numId="2">
    <w:abstractNumId w:val="126"/>
  </w:num>
  <w:num w:numId="3">
    <w:abstractNumId w:val="156"/>
  </w:num>
  <w:num w:numId="4">
    <w:abstractNumId w:val="80"/>
  </w:num>
  <w:num w:numId="5">
    <w:abstractNumId w:val="86"/>
  </w:num>
  <w:num w:numId="6">
    <w:abstractNumId w:val="111"/>
  </w:num>
  <w:num w:numId="7">
    <w:abstractNumId w:val="67"/>
  </w:num>
  <w:num w:numId="8">
    <w:abstractNumId w:val="84"/>
  </w:num>
  <w:num w:numId="9">
    <w:abstractNumId w:val="77"/>
  </w:num>
  <w:num w:numId="10">
    <w:abstractNumId w:val="194"/>
  </w:num>
  <w:num w:numId="11">
    <w:abstractNumId w:val="183"/>
  </w:num>
  <w:num w:numId="12">
    <w:abstractNumId w:val="180"/>
  </w:num>
  <w:num w:numId="13">
    <w:abstractNumId w:val="89"/>
  </w:num>
  <w:num w:numId="14">
    <w:abstractNumId w:val="140"/>
  </w:num>
  <w:num w:numId="15">
    <w:abstractNumId w:val="15"/>
  </w:num>
  <w:num w:numId="16">
    <w:abstractNumId w:val="170"/>
  </w:num>
  <w:num w:numId="17">
    <w:abstractNumId w:val="54"/>
  </w:num>
  <w:num w:numId="18">
    <w:abstractNumId w:val="37"/>
  </w:num>
  <w:num w:numId="19">
    <w:abstractNumId w:val="221"/>
  </w:num>
  <w:num w:numId="20">
    <w:abstractNumId w:val="24"/>
  </w:num>
  <w:num w:numId="21">
    <w:abstractNumId w:val="176"/>
  </w:num>
  <w:num w:numId="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146"/>
  </w:num>
  <w:num w:numId="25">
    <w:abstractNumId w:val="160"/>
    <w:lvlOverride w:ilvl="0">
      <w:startOverride w:val="1"/>
    </w:lvlOverride>
  </w:num>
  <w:num w:numId="26">
    <w:abstractNumId w:val="112"/>
    <w:lvlOverride w:ilvl="0">
      <w:startOverride w:val="1"/>
    </w:lvlOverride>
  </w:num>
  <w:num w:numId="27">
    <w:abstractNumId w:val="61"/>
  </w:num>
  <w:num w:numId="28">
    <w:abstractNumId w:val="42"/>
  </w:num>
  <w:num w:numId="29">
    <w:abstractNumId w:val="64"/>
  </w:num>
  <w:num w:numId="30">
    <w:abstractNumId w:val="132"/>
  </w:num>
  <w:num w:numId="31">
    <w:abstractNumId w:val="225"/>
  </w:num>
  <w:num w:numId="32">
    <w:abstractNumId w:val="99"/>
  </w:num>
  <w:num w:numId="33">
    <w:abstractNumId w:val="103"/>
  </w:num>
  <w:num w:numId="34">
    <w:abstractNumId w:val="20"/>
  </w:num>
  <w:num w:numId="35">
    <w:abstractNumId w:val="193"/>
  </w:num>
  <w:num w:numId="36">
    <w:abstractNumId w:val="33"/>
  </w:num>
  <w:num w:numId="37">
    <w:abstractNumId w:val="53"/>
  </w:num>
  <w:num w:numId="38">
    <w:abstractNumId w:val="159"/>
  </w:num>
  <w:num w:numId="39">
    <w:abstractNumId w:val="28"/>
  </w:num>
  <w:num w:numId="40">
    <w:abstractNumId w:val="186"/>
  </w:num>
  <w:num w:numId="41">
    <w:abstractNumId w:val="157"/>
  </w:num>
  <w:num w:numId="42">
    <w:abstractNumId w:val="81"/>
  </w:num>
  <w:num w:numId="43">
    <w:abstractNumId w:val="92"/>
  </w:num>
  <w:num w:numId="44">
    <w:abstractNumId w:val="13"/>
  </w:num>
  <w:num w:numId="45">
    <w:abstractNumId w:val="150"/>
  </w:num>
  <w:num w:numId="46">
    <w:abstractNumId w:val="25"/>
  </w:num>
  <w:num w:numId="47">
    <w:abstractNumId w:val="211"/>
  </w:num>
  <w:num w:numId="48">
    <w:abstractNumId w:val="173"/>
  </w:num>
  <w:num w:numId="49">
    <w:abstractNumId w:val="181"/>
  </w:num>
  <w:num w:numId="50">
    <w:abstractNumId w:val="8"/>
  </w:num>
  <w:num w:numId="51">
    <w:abstractNumId w:val="151"/>
  </w:num>
  <w:num w:numId="52">
    <w:abstractNumId w:val="165"/>
  </w:num>
  <w:num w:numId="53">
    <w:abstractNumId w:val="68"/>
  </w:num>
  <w:num w:numId="54">
    <w:abstractNumId w:val="116"/>
  </w:num>
  <w:num w:numId="55">
    <w:abstractNumId w:val="34"/>
  </w:num>
  <w:num w:numId="56">
    <w:abstractNumId w:val="148"/>
  </w:num>
  <w:num w:numId="57">
    <w:abstractNumId w:val="144"/>
  </w:num>
  <w:num w:numId="58">
    <w:abstractNumId w:val="135"/>
  </w:num>
  <w:num w:numId="59">
    <w:abstractNumId w:val="22"/>
  </w:num>
  <w:num w:numId="60">
    <w:abstractNumId w:val="97"/>
  </w:num>
  <w:num w:numId="61">
    <w:abstractNumId w:val="82"/>
  </w:num>
  <w:num w:numId="62">
    <w:abstractNumId w:val="158"/>
  </w:num>
  <w:num w:numId="63">
    <w:abstractNumId w:val="27"/>
  </w:num>
  <w:num w:numId="64">
    <w:abstractNumId w:val="90"/>
  </w:num>
  <w:num w:numId="65">
    <w:abstractNumId w:val="206"/>
  </w:num>
  <w:num w:numId="66">
    <w:abstractNumId w:val="200"/>
  </w:num>
  <w:num w:numId="67">
    <w:abstractNumId w:val="147"/>
  </w:num>
  <w:num w:numId="68">
    <w:abstractNumId w:val="48"/>
  </w:num>
  <w:num w:numId="69">
    <w:abstractNumId w:val="85"/>
  </w:num>
  <w:num w:numId="70">
    <w:abstractNumId w:val="83"/>
  </w:num>
  <w:num w:numId="71">
    <w:abstractNumId w:val="174"/>
  </w:num>
  <w:num w:numId="72">
    <w:abstractNumId w:val="155"/>
  </w:num>
  <w:num w:numId="73">
    <w:abstractNumId w:val="79"/>
  </w:num>
  <w:num w:numId="74">
    <w:abstractNumId w:val="161"/>
  </w:num>
  <w:num w:numId="75">
    <w:abstractNumId w:val="43"/>
  </w:num>
  <w:num w:numId="76">
    <w:abstractNumId w:val="171"/>
  </w:num>
  <w:num w:numId="77">
    <w:abstractNumId w:val="63"/>
  </w:num>
  <w:num w:numId="78">
    <w:abstractNumId w:val="66"/>
  </w:num>
  <w:num w:numId="79">
    <w:abstractNumId w:val="56"/>
  </w:num>
  <w:num w:numId="80">
    <w:abstractNumId w:val="175"/>
  </w:num>
  <w:num w:numId="81">
    <w:abstractNumId w:val="142"/>
  </w:num>
  <w:num w:numId="82">
    <w:abstractNumId w:val="162"/>
  </w:num>
  <w:num w:numId="83">
    <w:abstractNumId w:val="21"/>
  </w:num>
  <w:num w:numId="84">
    <w:abstractNumId w:val="26"/>
  </w:num>
  <w:num w:numId="85">
    <w:abstractNumId w:val="40"/>
  </w:num>
  <w:num w:numId="86">
    <w:abstractNumId w:val="169"/>
  </w:num>
  <w:num w:numId="87">
    <w:abstractNumId w:val="113"/>
  </w:num>
  <w:num w:numId="88">
    <w:abstractNumId w:val="214"/>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18"/>
  </w:num>
  <w:num w:numId="92">
    <w:abstractNumId w:val="91"/>
  </w:num>
  <w:num w:numId="93">
    <w:abstractNumId w:val="202"/>
  </w:num>
  <w:num w:numId="94">
    <w:abstractNumId w:val="138"/>
  </w:num>
  <w:num w:numId="95">
    <w:abstractNumId w:val="130"/>
  </w:num>
  <w:num w:numId="96">
    <w:abstractNumId w:val="120"/>
  </w:num>
  <w:num w:numId="97">
    <w:abstractNumId w:val="187"/>
  </w:num>
  <w:num w:numId="98">
    <w:abstractNumId w:val="145"/>
  </w:num>
  <w:num w:numId="99">
    <w:abstractNumId w:val="168"/>
  </w:num>
  <w:num w:numId="100">
    <w:abstractNumId w:val="177"/>
  </w:num>
  <w:num w:numId="101">
    <w:abstractNumId w:val="98"/>
  </w:num>
  <w:num w:numId="102">
    <w:abstractNumId w:val="35"/>
  </w:num>
  <w:num w:numId="103">
    <w:abstractNumId w:val="45"/>
  </w:num>
  <w:num w:numId="104">
    <w:abstractNumId w:val="46"/>
  </w:num>
  <w:num w:numId="105">
    <w:abstractNumId w:val="6"/>
  </w:num>
  <w:num w:numId="106">
    <w:abstractNumId w:val="163"/>
  </w:num>
  <w:num w:numId="107">
    <w:abstractNumId w:val="152"/>
  </w:num>
  <w:num w:numId="108">
    <w:abstractNumId w:val="65"/>
  </w:num>
  <w:num w:numId="109">
    <w:abstractNumId w:val="115"/>
  </w:num>
  <w:num w:numId="110">
    <w:abstractNumId w:val="125"/>
  </w:num>
  <w:num w:numId="111">
    <w:abstractNumId w:val="109"/>
  </w:num>
  <w:num w:numId="112">
    <w:abstractNumId w:val="5"/>
  </w:num>
  <w:num w:numId="113">
    <w:abstractNumId w:val="201"/>
  </w:num>
  <w:num w:numId="114">
    <w:abstractNumId w:val="172"/>
  </w:num>
  <w:num w:numId="115">
    <w:abstractNumId w:val="11"/>
  </w:num>
  <w:num w:numId="116">
    <w:abstractNumId w:val="31"/>
  </w:num>
  <w:num w:numId="117">
    <w:abstractNumId w:val="19"/>
  </w:num>
  <w:num w:numId="118">
    <w:abstractNumId w:val="219"/>
  </w:num>
  <w:num w:numId="119">
    <w:abstractNumId w:val="226"/>
  </w:num>
  <w:num w:numId="120">
    <w:abstractNumId w:val="44"/>
  </w:num>
  <w:num w:numId="121">
    <w:abstractNumId w:val="106"/>
  </w:num>
  <w:num w:numId="122">
    <w:abstractNumId w:val="220"/>
  </w:num>
  <w:num w:numId="123">
    <w:abstractNumId w:val="94"/>
  </w:num>
  <w:num w:numId="124">
    <w:abstractNumId w:val="76"/>
  </w:num>
  <w:num w:numId="125">
    <w:abstractNumId w:val="73"/>
  </w:num>
  <w:num w:numId="126">
    <w:abstractNumId w:val="102"/>
  </w:num>
  <w:num w:numId="127">
    <w:abstractNumId w:val="209"/>
  </w:num>
  <w:num w:numId="128">
    <w:abstractNumId w:val="69"/>
  </w:num>
  <w:num w:numId="129">
    <w:abstractNumId w:val="217"/>
  </w:num>
  <w:num w:numId="130">
    <w:abstractNumId w:val="57"/>
  </w:num>
  <w:num w:numId="131">
    <w:abstractNumId w:val="218"/>
  </w:num>
  <w:num w:numId="132">
    <w:abstractNumId w:val="123"/>
  </w:num>
  <w:num w:numId="133">
    <w:abstractNumId w:val="208"/>
  </w:num>
  <w:num w:numId="134">
    <w:abstractNumId w:val="16"/>
  </w:num>
  <w:num w:numId="135">
    <w:abstractNumId w:val="154"/>
  </w:num>
  <w:num w:numId="136">
    <w:abstractNumId w:val="191"/>
  </w:num>
  <w:num w:numId="137">
    <w:abstractNumId w:val="104"/>
  </w:num>
  <w:num w:numId="138">
    <w:abstractNumId w:val="203"/>
  </w:num>
  <w:num w:numId="139">
    <w:abstractNumId w:val="49"/>
  </w:num>
  <w:num w:numId="140">
    <w:abstractNumId w:val="51"/>
  </w:num>
  <w:num w:numId="141">
    <w:abstractNumId w:val="167"/>
  </w:num>
  <w:num w:numId="142">
    <w:abstractNumId w:val="47"/>
  </w:num>
  <w:num w:numId="143">
    <w:abstractNumId w:val="185"/>
  </w:num>
  <w:num w:numId="14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89"/>
    <w:lvlOverride w:ilvl="0">
      <w:startOverride w:val="1"/>
    </w:lvlOverride>
  </w:num>
  <w:num w:numId="14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num>
  <w:num w:numId="150">
    <w:abstractNumId w:val="32"/>
  </w:num>
  <w:num w:numId="15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7"/>
  </w:num>
  <w:num w:numId="154">
    <w:abstractNumId w:val="3"/>
  </w:num>
  <w:num w:numId="155">
    <w:abstractNumId w:val="124"/>
  </w:num>
  <w:num w:numId="15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8"/>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3">
    <w:abstractNumId w:val="166"/>
  </w:num>
  <w:num w:numId="17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7"/>
    <w:lvlOverride w:ilvl="0"/>
    <w:lvlOverride w:ilvl="1"/>
    <w:lvlOverride w:ilvl="2">
      <w:startOverride w:val="1"/>
    </w:lvlOverride>
    <w:lvlOverride w:ilvl="3"/>
    <w:lvlOverride w:ilvl="4"/>
    <w:lvlOverride w:ilvl="5"/>
    <w:lvlOverride w:ilvl="6"/>
    <w:lvlOverride w:ilvl="7"/>
    <w:lvlOverride w:ilvl="8"/>
  </w:num>
  <w:num w:numId="176">
    <w:abstractNumId w:val="19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7"/>
    <w:lvlOverride w:ilvl="0"/>
    <w:lvlOverride w:ilvl="1">
      <w:startOverride w:val="1"/>
    </w:lvlOverride>
    <w:lvlOverride w:ilvl="2">
      <w:startOverride w:val="1"/>
    </w:lvlOverride>
    <w:lvlOverride w:ilvl="3"/>
    <w:lvlOverride w:ilvl="4"/>
    <w:lvlOverride w:ilvl="5"/>
    <w:lvlOverride w:ilvl="6"/>
    <w:lvlOverride w:ilvl="7"/>
    <w:lvlOverride w:ilvl="8"/>
  </w:num>
  <w:num w:numId="178">
    <w:abstractNumId w:val="55"/>
    <w:lvlOverride w:ilvl="0"/>
    <w:lvlOverride w:ilvl="1"/>
    <w:lvlOverride w:ilvl="2">
      <w:startOverride w:val="1"/>
    </w:lvlOverride>
    <w:lvlOverride w:ilvl="3">
      <w:startOverride w:val="1"/>
    </w:lvlOverride>
    <w:lvlOverride w:ilvl="4">
      <w:startOverride w:val="9"/>
    </w:lvlOverride>
    <w:lvlOverride w:ilvl="5"/>
    <w:lvlOverride w:ilvl="6"/>
    <w:lvlOverride w:ilvl="7"/>
    <w:lvlOverride w:ilvl="8"/>
  </w:num>
  <w:num w:numId="179">
    <w:abstractNumId w:val="55"/>
    <w:lvlOverride w:ilvl="0">
      <w:startOverride w:val="1"/>
      <w:lvl w:ilvl="0">
        <w:start w:val="1"/>
        <w:numFmt w:val="decimal"/>
        <w:lvlText w:val=""/>
        <w:lvlJc w:val="left"/>
        <w:pPr>
          <w:ind w:left="0" w:firstLine="0"/>
        </w:pPr>
        <w:rPr>
          <w:rFonts w:ascii="Symbol" w:hAnsi="Symbol" w:hint="default"/>
          <w:sz w:val="20"/>
        </w:rPr>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9"/>
      <w:lvl w:ilvl="4">
        <w:start w:val="9"/>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0">
    <w:abstractNumId w:val="74"/>
    <w:lvlOverride w:ilvl="0"/>
    <w:lvlOverride w:ilvl="1">
      <w:startOverride w:val="1"/>
    </w:lvlOverride>
    <w:lvlOverride w:ilvl="2"/>
    <w:lvlOverride w:ilvl="3"/>
    <w:lvlOverride w:ilvl="4"/>
    <w:lvlOverride w:ilvl="5"/>
    <w:lvlOverride w:ilvl="6"/>
    <w:lvlOverride w:ilvl="7"/>
    <w:lvlOverride w:ilvl="8"/>
  </w:num>
  <w:num w:numId="18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7"/>
    <w:lvlOverride w:ilvl="0">
      <w:startOverride w:val="1"/>
    </w:lvlOverride>
    <w:lvlOverride w:ilvl="1"/>
    <w:lvlOverride w:ilvl="2"/>
    <w:lvlOverride w:ilvl="3"/>
    <w:lvlOverride w:ilvl="4"/>
    <w:lvlOverride w:ilvl="5"/>
    <w:lvlOverride w:ilvl="6"/>
    <w:lvlOverride w:ilvl="7"/>
    <w:lvlOverride w:ilvl="8"/>
  </w:num>
  <w:num w:numId="18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 w:numId="1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15"/>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1"/>
    <w:lvlOverride w:ilvl="0">
      <w:startOverride w:val="1"/>
    </w:lvlOverride>
  </w:num>
  <w:num w:numId="2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72"/>
    <w:lvlOverride w:ilvl="0">
      <w:startOverride w:val="1"/>
    </w:lvlOverride>
  </w:num>
  <w:num w:numId="22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7"/>
  </w:num>
  <w:num w:numId="232">
    <w:abstractNumId w:val="9"/>
  </w:num>
  <w:num w:numId="233">
    <w:abstractNumId w:val="110"/>
  </w:num>
  <w:num w:numId="234">
    <w:abstractNumId w:val="128"/>
  </w:num>
  <w:num w:numId="235">
    <w:abstractNumId w:val="143"/>
  </w:num>
  <w:num w:numId="236">
    <w:abstractNumId w:val="189"/>
  </w:num>
  <w:num w:numId="237">
    <w:abstractNumId w:val="205"/>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580B"/>
    <w:rsid w:val="00016841"/>
    <w:rsid w:val="00016B43"/>
    <w:rsid w:val="0001739F"/>
    <w:rsid w:val="000173CA"/>
    <w:rsid w:val="00017C56"/>
    <w:rsid w:val="00020954"/>
    <w:rsid w:val="00020BAD"/>
    <w:rsid w:val="0002105A"/>
    <w:rsid w:val="0002118D"/>
    <w:rsid w:val="000217FD"/>
    <w:rsid w:val="00021D5C"/>
    <w:rsid w:val="0002256E"/>
    <w:rsid w:val="0002280D"/>
    <w:rsid w:val="000234E3"/>
    <w:rsid w:val="00023AC2"/>
    <w:rsid w:val="00023C7F"/>
    <w:rsid w:val="00024631"/>
    <w:rsid w:val="00024795"/>
    <w:rsid w:val="00024829"/>
    <w:rsid w:val="00024FB4"/>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460B"/>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1AE"/>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4E1D"/>
    <w:rsid w:val="0008553D"/>
    <w:rsid w:val="0008559E"/>
    <w:rsid w:val="0008576C"/>
    <w:rsid w:val="00085CEC"/>
    <w:rsid w:val="0008610A"/>
    <w:rsid w:val="00086118"/>
    <w:rsid w:val="0008611C"/>
    <w:rsid w:val="000864F6"/>
    <w:rsid w:val="000874FD"/>
    <w:rsid w:val="00091F10"/>
    <w:rsid w:val="00092A3F"/>
    <w:rsid w:val="00093252"/>
    <w:rsid w:val="000933BD"/>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875"/>
    <w:rsid w:val="000D7B85"/>
    <w:rsid w:val="000E025C"/>
    <w:rsid w:val="000E0D0F"/>
    <w:rsid w:val="000E0E30"/>
    <w:rsid w:val="000E14AA"/>
    <w:rsid w:val="000E2CAD"/>
    <w:rsid w:val="000E2D6B"/>
    <w:rsid w:val="000E2DB4"/>
    <w:rsid w:val="000E326F"/>
    <w:rsid w:val="000E36D8"/>
    <w:rsid w:val="000E3A16"/>
    <w:rsid w:val="000E3B4C"/>
    <w:rsid w:val="000E45A4"/>
    <w:rsid w:val="000E4631"/>
    <w:rsid w:val="000E5094"/>
    <w:rsid w:val="000E59BB"/>
    <w:rsid w:val="000E5B08"/>
    <w:rsid w:val="000E5C9A"/>
    <w:rsid w:val="000E622C"/>
    <w:rsid w:val="000E72A3"/>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3E"/>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7CA"/>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1D3E"/>
    <w:rsid w:val="00152185"/>
    <w:rsid w:val="00152761"/>
    <w:rsid w:val="00154266"/>
    <w:rsid w:val="00154BFC"/>
    <w:rsid w:val="00154D03"/>
    <w:rsid w:val="00154FAB"/>
    <w:rsid w:val="00154FAE"/>
    <w:rsid w:val="00155FFE"/>
    <w:rsid w:val="00156FAD"/>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C43"/>
    <w:rsid w:val="00194CDB"/>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7"/>
    <w:rsid w:val="001A738C"/>
    <w:rsid w:val="001A7D80"/>
    <w:rsid w:val="001B08DE"/>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457"/>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2B7"/>
    <w:rsid w:val="00201C90"/>
    <w:rsid w:val="00201EA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A74"/>
    <w:rsid w:val="00235AA6"/>
    <w:rsid w:val="00235DED"/>
    <w:rsid w:val="00236F6D"/>
    <w:rsid w:val="002372EF"/>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4DD2"/>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4E79"/>
    <w:rsid w:val="00275539"/>
    <w:rsid w:val="0027628D"/>
    <w:rsid w:val="002765DE"/>
    <w:rsid w:val="0027775D"/>
    <w:rsid w:val="00277B24"/>
    <w:rsid w:val="00277F8B"/>
    <w:rsid w:val="0028007A"/>
    <w:rsid w:val="002806F0"/>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17F5E"/>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639"/>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2CC"/>
    <w:rsid w:val="00355492"/>
    <w:rsid w:val="003560C2"/>
    <w:rsid w:val="00356BFF"/>
    <w:rsid w:val="0035742B"/>
    <w:rsid w:val="00357D3F"/>
    <w:rsid w:val="00360E8A"/>
    <w:rsid w:val="003612C3"/>
    <w:rsid w:val="00361E7F"/>
    <w:rsid w:val="00361EDB"/>
    <w:rsid w:val="003621F6"/>
    <w:rsid w:val="003630C5"/>
    <w:rsid w:val="0036396A"/>
    <w:rsid w:val="0036407A"/>
    <w:rsid w:val="00364700"/>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7DE"/>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B3A"/>
    <w:rsid w:val="003B3E8F"/>
    <w:rsid w:val="003B4325"/>
    <w:rsid w:val="003B48C5"/>
    <w:rsid w:val="003B5104"/>
    <w:rsid w:val="003B5CA3"/>
    <w:rsid w:val="003B5E8A"/>
    <w:rsid w:val="003B63F0"/>
    <w:rsid w:val="003B648A"/>
    <w:rsid w:val="003B7609"/>
    <w:rsid w:val="003B7651"/>
    <w:rsid w:val="003B7F0C"/>
    <w:rsid w:val="003B7F8D"/>
    <w:rsid w:val="003C02AE"/>
    <w:rsid w:val="003C13F6"/>
    <w:rsid w:val="003C1606"/>
    <w:rsid w:val="003C19A3"/>
    <w:rsid w:val="003C2312"/>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08F"/>
    <w:rsid w:val="00413CD9"/>
    <w:rsid w:val="00413D66"/>
    <w:rsid w:val="00414907"/>
    <w:rsid w:val="004150E9"/>
    <w:rsid w:val="004152B0"/>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8EE"/>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04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46E"/>
    <w:rsid w:val="00463770"/>
    <w:rsid w:val="00463C07"/>
    <w:rsid w:val="00464A2A"/>
    <w:rsid w:val="00464EE3"/>
    <w:rsid w:val="004660A7"/>
    <w:rsid w:val="00466A65"/>
    <w:rsid w:val="00466A87"/>
    <w:rsid w:val="00466FC0"/>
    <w:rsid w:val="00467297"/>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28E"/>
    <w:rsid w:val="00481521"/>
    <w:rsid w:val="00482081"/>
    <w:rsid w:val="004822E0"/>
    <w:rsid w:val="0048278F"/>
    <w:rsid w:val="004829D4"/>
    <w:rsid w:val="00483270"/>
    <w:rsid w:val="00483979"/>
    <w:rsid w:val="00483BE3"/>
    <w:rsid w:val="00484656"/>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11"/>
    <w:rsid w:val="004A365C"/>
    <w:rsid w:val="004A4929"/>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5AAA"/>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0D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6D92"/>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185"/>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942"/>
    <w:rsid w:val="00590E07"/>
    <w:rsid w:val="00591163"/>
    <w:rsid w:val="0059159B"/>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68D5"/>
    <w:rsid w:val="005B7F91"/>
    <w:rsid w:val="005B7F9A"/>
    <w:rsid w:val="005C0595"/>
    <w:rsid w:val="005C0C3B"/>
    <w:rsid w:val="005C1135"/>
    <w:rsid w:val="005C15ED"/>
    <w:rsid w:val="005C1A2C"/>
    <w:rsid w:val="005C1FD9"/>
    <w:rsid w:val="005C3196"/>
    <w:rsid w:val="005C3423"/>
    <w:rsid w:val="005C34ED"/>
    <w:rsid w:val="005C4107"/>
    <w:rsid w:val="005C45C9"/>
    <w:rsid w:val="005C47B9"/>
    <w:rsid w:val="005C4E1A"/>
    <w:rsid w:val="005C5044"/>
    <w:rsid w:val="005C661A"/>
    <w:rsid w:val="005C680D"/>
    <w:rsid w:val="005C6890"/>
    <w:rsid w:val="005D0444"/>
    <w:rsid w:val="005D0917"/>
    <w:rsid w:val="005D0C9F"/>
    <w:rsid w:val="005D0FCD"/>
    <w:rsid w:val="005D1096"/>
    <w:rsid w:val="005D2114"/>
    <w:rsid w:val="005D25F9"/>
    <w:rsid w:val="005D449A"/>
    <w:rsid w:val="005D4A7B"/>
    <w:rsid w:val="005D4E98"/>
    <w:rsid w:val="005D4F74"/>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5D89"/>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B8D"/>
    <w:rsid w:val="00623A03"/>
    <w:rsid w:val="00624227"/>
    <w:rsid w:val="0062468F"/>
    <w:rsid w:val="00624767"/>
    <w:rsid w:val="00625DDB"/>
    <w:rsid w:val="00626E8F"/>
    <w:rsid w:val="006270AC"/>
    <w:rsid w:val="00627FF1"/>
    <w:rsid w:val="0063004A"/>
    <w:rsid w:val="00631570"/>
    <w:rsid w:val="0063161F"/>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478CC"/>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57882"/>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382"/>
    <w:rsid w:val="006738A2"/>
    <w:rsid w:val="00673DAC"/>
    <w:rsid w:val="00674C47"/>
    <w:rsid w:val="0067538E"/>
    <w:rsid w:val="006755BA"/>
    <w:rsid w:val="00675866"/>
    <w:rsid w:val="00675B81"/>
    <w:rsid w:val="006767C7"/>
    <w:rsid w:val="00676961"/>
    <w:rsid w:val="00676FE3"/>
    <w:rsid w:val="006771AD"/>
    <w:rsid w:val="0067787E"/>
    <w:rsid w:val="00677E09"/>
    <w:rsid w:val="006800FC"/>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5F83"/>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5C54"/>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3E9"/>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0427"/>
    <w:rsid w:val="00731C46"/>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5D9"/>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5CE4"/>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3B39"/>
    <w:rsid w:val="007748C5"/>
    <w:rsid w:val="007749E7"/>
    <w:rsid w:val="00774B5E"/>
    <w:rsid w:val="00775215"/>
    <w:rsid w:val="007756AA"/>
    <w:rsid w:val="007762AE"/>
    <w:rsid w:val="007763E5"/>
    <w:rsid w:val="00776673"/>
    <w:rsid w:val="00776B1A"/>
    <w:rsid w:val="00776B76"/>
    <w:rsid w:val="00777088"/>
    <w:rsid w:val="007776F8"/>
    <w:rsid w:val="007778D6"/>
    <w:rsid w:val="007801AD"/>
    <w:rsid w:val="00780534"/>
    <w:rsid w:val="00780B77"/>
    <w:rsid w:val="00780D31"/>
    <w:rsid w:val="00781569"/>
    <w:rsid w:val="00781ABB"/>
    <w:rsid w:val="00781C5C"/>
    <w:rsid w:val="00782059"/>
    <w:rsid w:val="00783291"/>
    <w:rsid w:val="00783B99"/>
    <w:rsid w:val="0078400D"/>
    <w:rsid w:val="007843A5"/>
    <w:rsid w:val="00786028"/>
    <w:rsid w:val="00786616"/>
    <w:rsid w:val="00786631"/>
    <w:rsid w:val="0078673F"/>
    <w:rsid w:val="007867AB"/>
    <w:rsid w:val="00786EEA"/>
    <w:rsid w:val="00787271"/>
    <w:rsid w:val="00787BAA"/>
    <w:rsid w:val="00787D91"/>
    <w:rsid w:val="00787EA3"/>
    <w:rsid w:val="007903B9"/>
    <w:rsid w:val="00790BA8"/>
    <w:rsid w:val="00790F1F"/>
    <w:rsid w:val="007917B4"/>
    <w:rsid w:val="00791EA9"/>
    <w:rsid w:val="0079238C"/>
    <w:rsid w:val="00792599"/>
    <w:rsid w:val="00792AD2"/>
    <w:rsid w:val="0079387F"/>
    <w:rsid w:val="007938A6"/>
    <w:rsid w:val="00793A6E"/>
    <w:rsid w:val="007946A5"/>
    <w:rsid w:val="00795BD9"/>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6697"/>
    <w:rsid w:val="007B70B9"/>
    <w:rsid w:val="007C0659"/>
    <w:rsid w:val="007C11F2"/>
    <w:rsid w:val="007C20A9"/>
    <w:rsid w:val="007C4BF0"/>
    <w:rsid w:val="007C5961"/>
    <w:rsid w:val="007C5C44"/>
    <w:rsid w:val="007C6808"/>
    <w:rsid w:val="007C712A"/>
    <w:rsid w:val="007C7530"/>
    <w:rsid w:val="007C7940"/>
    <w:rsid w:val="007C79A8"/>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974"/>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4E7B"/>
    <w:rsid w:val="00805412"/>
    <w:rsid w:val="00805B59"/>
    <w:rsid w:val="00805C73"/>
    <w:rsid w:val="00806449"/>
    <w:rsid w:val="00806E21"/>
    <w:rsid w:val="00806E64"/>
    <w:rsid w:val="00806F03"/>
    <w:rsid w:val="008077B6"/>
    <w:rsid w:val="00807BDF"/>
    <w:rsid w:val="0081025A"/>
    <w:rsid w:val="00810429"/>
    <w:rsid w:val="00811145"/>
    <w:rsid w:val="00811AD4"/>
    <w:rsid w:val="00811FD1"/>
    <w:rsid w:val="008127B1"/>
    <w:rsid w:val="00812969"/>
    <w:rsid w:val="00813256"/>
    <w:rsid w:val="00813FB2"/>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2E90"/>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472E"/>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295"/>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021"/>
    <w:rsid w:val="008C1868"/>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B9B"/>
    <w:rsid w:val="008E5E54"/>
    <w:rsid w:val="008E6543"/>
    <w:rsid w:val="008E66C4"/>
    <w:rsid w:val="008E6D0C"/>
    <w:rsid w:val="008E7132"/>
    <w:rsid w:val="008F0120"/>
    <w:rsid w:val="008F0695"/>
    <w:rsid w:val="008F0E97"/>
    <w:rsid w:val="008F0F5A"/>
    <w:rsid w:val="008F1816"/>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9C4"/>
    <w:rsid w:val="00904BC8"/>
    <w:rsid w:val="00905513"/>
    <w:rsid w:val="00905677"/>
    <w:rsid w:val="00905A08"/>
    <w:rsid w:val="009064F1"/>
    <w:rsid w:val="00906821"/>
    <w:rsid w:val="00907B8F"/>
    <w:rsid w:val="00907E65"/>
    <w:rsid w:val="00910579"/>
    <w:rsid w:val="00910A99"/>
    <w:rsid w:val="00910D26"/>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5FE7"/>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CBE"/>
    <w:rsid w:val="00962D9F"/>
    <w:rsid w:val="009634C5"/>
    <w:rsid w:val="00963818"/>
    <w:rsid w:val="0096490C"/>
    <w:rsid w:val="00964DC3"/>
    <w:rsid w:val="00966D9B"/>
    <w:rsid w:val="00966EA0"/>
    <w:rsid w:val="00967231"/>
    <w:rsid w:val="00967594"/>
    <w:rsid w:val="009675CC"/>
    <w:rsid w:val="009678D2"/>
    <w:rsid w:val="009679F0"/>
    <w:rsid w:val="00967A65"/>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146F"/>
    <w:rsid w:val="009914CF"/>
    <w:rsid w:val="00991531"/>
    <w:rsid w:val="00991E87"/>
    <w:rsid w:val="0099252F"/>
    <w:rsid w:val="00992592"/>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2D3"/>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28"/>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22C1"/>
    <w:rsid w:val="00A74C0E"/>
    <w:rsid w:val="00A75682"/>
    <w:rsid w:val="00A75AA9"/>
    <w:rsid w:val="00A77021"/>
    <w:rsid w:val="00A7748B"/>
    <w:rsid w:val="00A776F6"/>
    <w:rsid w:val="00A77CF9"/>
    <w:rsid w:val="00A80677"/>
    <w:rsid w:val="00A81634"/>
    <w:rsid w:val="00A8189E"/>
    <w:rsid w:val="00A81EEF"/>
    <w:rsid w:val="00A8263F"/>
    <w:rsid w:val="00A82BCC"/>
    <w:rsid w:val="00A82CCF"/>
    <w:rsid w:val="00A82DBA"/>
    <w:rsid w:val="00A8497A"/>
    <w:rsid w:val="00A853D3"/>
    <w:rsid w:val="00A85B5E"/>
    <w:rsid w:val="00A860DD"/>
    <w:rsid w:val="00A868AC"/>
    <w:rsid w:val="00A86DE5"/>
    <w:rsid w:val="00A86E85"/>
    <w:rsid w:val="00A87E64"/>
    <w:rsid w:val="00A87F03"/>
    <w:rsid w:val="00A907FB"/>
    <w:rsid w:val="00A91125"/>
    <w:rsid w:val="00A91325"/>
    <w:rsid w:val="00A914C6"/>
    <w:rsid w:val="00A91507"/>
    <w:rsid w:val="00A91D2B"/>
    <w:rsid w:val="00A926EC"/>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154"/>
    <w:rsid w:val="00AB57F5"/>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2BA"/>
    <w:rsid w:val="00AD78D3"/>
    <w:rsid w:val="00AD79F1"/>
    <w:rsid w:val="00AE08BF"/>
    <w:rsid w:val="00AE09FF"/>
    <w:rsid w:val="00AE12A0"/>
    <w:rsid w:val="00AE1569"/>
    <w:rsid w:val="00AE1DE2"/>
    <w:rsid w:val="00AE1E06"/>
    <w:rsid w:val="00AE1F2B"/>
    <w:rsid w:val="00AE20D7"/>
    <w:rsid w:val="00AE2920"/>
    <w:rsid w:val="00AE2BC7"/>
    <w:rsid w:val="00AE376C"/>
    <w:rsid w:val="00AE4322"/>
    <w:rsid w:val="00AE43D7"/>
    <w:rsid w:val="00AE46C7"/>
    <w:rsid w:val="00AE5F5E"/>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1FCD"/>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7CD"/>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5EE"/>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261D"/>
    <w:rsid w:val="00B33A01"/>
    <w:rsid w:val="00B33E18"/>
    <w:rsid w:val="00B3448E"/>
    <w:rsid w:val="00B344E3"/>
    <w:rsid w:val="00B34DFE"/>
    <w:rsid w:val="00B34F6F"/>
    <w:rsid w:val="00B36981"/>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061"/>
    <w:rsid w:val="00B50CFD"/>
    <w:rsid w:val="00B5262D"/>
    <w:rsid w:val="00B52EFA"/>
    <w:rsid w:val="00B53310"/>
    <w:rsid w:val="00B5452C"/>
    <w:rsid w:val="00B5472C"/>
    <w:rsid w:val="00B5492D"/>
    <w:rsid w:val="00B54D75"/>
    <w:rsid w:val="00B5518B"/>
    <w:rsid w:val="00B5589A"/>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3E14"/>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3FFD"/>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2C31"/>
    <w:rsid w:val="00BB3056"/>
    <w:rsid w:val="00BB3080"/>
    <w:rsid w:val="00BB3742"/>
    <w:rsid w:val="00BB377A"/>
    <w:rsid w:val="00BB4082"/>
    <w:rsid w:val="00BB4D60"/>
    <w:rsid w:val="00BB4DC2"/>
    <w:rsid w:val="00BB505B"/>
    <w:rsid w:val="00BB5228"/>
    <w:rsid w:val="00BB52B4"/>
    <w:rsid w:val="00BB57EF"/>
    <w:rsid w:val="00BB5E23"/>
    <w:rsid w:val="00BB7D0B"/>
    <w:rsid w:val="00BC0485"/>
    <w:rsid w:val="00BC21B5"/>
    <w:rsid w:val="00BC259A"/>
    <w:rsid w:val="00BC2A2A"/>
    <w:rsid w:val="00BC2DCC"/>
    <w:rsid w:val="00BC33D1"/>
    <w:rsid w:val="00BC33F0"/>
    <w:rsid w:val="00BC3C9A"/>
    <w:rsid w:val="00BC4312"/>
    <w:rsid w:val="00BC44C0"/>
    <w:rsid w:val="00BC5557"/>
    <w:rsid w:val="00BC59FB"/>
    <w:rsid w:val="00BC5AB1"/>
    <w:rsid w:val="00BC604B"/>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073"/>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9BF"/>
    <w:rsid w:val="00C14B70"/>
    <w:rsid w:val="00C15DE4"/>
    <w:rsid w:val="00C15E7F"/>
    <w:rsid w:val="00C16BF1"/>
    <w:rsid w:val="00C1763E"/>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4108"/>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EFE"/>
    <w:rsid w:val="00C56FC1"/>
    <w:rsid w:val="00C57817"/>
    <w:rsid w:val="00C57B5C"/>
    <w:rsid w:val="00C57D84"/>
    <w:rsid w:val="00C60485"/>
    <w:rsid w:val="00C60AA4"/>
    <w:rsid w:val="00C60DAE"/>
    <w:rsid w:val="00C60ED9"/>
    <w:rsid w:val="00C6120F"/>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3F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014"/>
    <w:rsid w:val="00CA76DC"/>
    <w:rsid w:val="00CB1617"/>
    <w:rsid w:val="00CB1C0C"/>
    <w:rsid w:val="00CB2469"/>
    <w:rsid w:val="00CB2AE2"/>
    <w:rsid w:val="00CB2C7D"/>
    <w:rsid w:val="00CB2DD2"/>
    <w:rsid w:val="00CB3218"/>
    <w:rsid w:val="00CB32CB"/>
    <w:rsid w:val="00CB37B9"/>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42E"/>
    <w:rsid w:val="00D21772"/>
    <w:rsid w:val="00D21C9C"/>
    <w:rsid w:val="00D22844"/>
    <w:rsid w:val="00D22C85"/>
    <w:rsid w:val="00D23505"/>
    <w:rsid w:val="00D23A34"/>
    <w:rsid w:val="00D25A54"/>
    <w:rsid w:val="00D25B4E"/>
    <w:rsid w:val="00D25CD5"/>
    <w:rsid w:val="00D26224"/>
    <w:rsid w:val="00D26276"/>
    <w:rsid w:val="00D26FA2"/>
    <w:rsid w:val="00D278E9"/>
    <w:rsid w:val="00D30CED"/>
    <w:rsid w:val="00D323EA"/>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49D"/>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66F"/>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457"/>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B7D"/>
    <w:rsid w:val="00DA2C5D"/>
    <w:rsid w:val="00DA2ED2"/>
    <w:rsid w:val="00DA2F36"/>
    <w:rsid w:val="00DA33E2"/>
    <w:rsid w:val="00DA37C3"/>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4A4"/>
    <w:rsid w:val="00DE458D"/>
    <w:rsid w:val="00DE45AB"/>
    <w:rsid w:val="00DE50FF"/>
    <w:rsid w:val="00DE5F1E"/>
    <w:rsid w:val="00DE635E"/>
    <w:rsid w:val="00DE6495"/>
    <w:rsid w:val="00DE65DF"/>
    <w:rsid w:val="00DE6664"/>
    <w:rsid w:val="00DE68B4"/>
    <w:rsid w:val="00DE718B"/>
    <w:rsid w:val="00DE7489"/>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1B4C"/>
    <w:rsid w:val="00E1306C"/>
    <w:rsid w:val="00E13866"/>
    <w:rsid w:val="00E14177"/>
    <w:rsid w:val="00E14516"/>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AAE"/>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4A8"/>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7E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240"/>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2F08"/>
    <w:rsid w:val="00ED305E"/>
    <w:rsid w:val="00ED3459"/>
    <w:rsid w:val="00ED40F1"/>
    <w:rsid w:val="00ED417A"/>
    <w:rsid w:val="00ED46A2"/>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5F7"/>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645A"/>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4A"/>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53A"/>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1B21"/>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27"/>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01CB"/>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uiPriority w:val="1"/>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1"/>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1"/>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qFormat/>
    <w:rsid w:val="003C609B"/>
    <w:pPr>
      <w:ind w:left="720"/>
      <w:contextualSpacing/>
    </w:pPr>
  </w:style>
  <w:style w:type="paragraph" w:styleId="Tekstdymka">
    <w:name w:val="Balloon Text"/>
    <w:basedOn w:val="Normalny"/>
    <w:link w:val="TekstdymkaZnak"/>
    <w:uiPriority w:val="99"/>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813FB2"/>
    <w:pPr>
      <w:keepNext w:val="0"/>
      <w:keepLines w:val="0"/>
      <w:spacing w:before="0"/>
      <w:ind w:left="-142"/>
      <w:jc w:val="both"/>
      <w:outlineLvl w:val="9"/>
    </w:pPr>
    <w:rPr>
      <w:rFonts w:eastAsia="Times New Roman" w:cs="Arial"/>
      <w:bCs w:val="0"/>
      <w:sz w:val="16"/>
      <w:szCs w:val="16"/>
    </w:rPr>
  </w:style>
  <w:style w:type="paragraph" w:customStyle="1" w:styleId="siwz-2">
    <w:name w:val="siwz-2"/>
    <w:basedOn w:val="Nagwek2"/>
    <w:link w:val="siwz-2Znak"/>
    <w:autoRedefine/>
    <w:uiPriority w:val="99"/>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813FB2"/>
    <w:rPr>
      <w:rFonts w:ascii="Arial" w:eastAsia="Times New Roman" w:hAnsi="Arial" w:cs="Arial"/>
      <w:b/>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uiPriority w:val="99"/>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BB7D0B"/>
    <w:rPr>
      <w:b/>
      <w:bCs/>
    </w:rPr>
  </w:style>
  <w:style w:type="character" w:customStyle="1" w:styleId="TematkomentarzaZnak">
    <w:name w:val="Temat komentarza Znak"/>
    <w:basedOn w:val="TekstkomentarzaZnak"/>
    <w:link w:val="Tematkomentarza"/>
    <w:uiPriority w:val="99"/>
    <w:rsid w:val="00BB7D0B"/>
    <w:rPr>
      <w:rFonts w:ascii="Times New Roman" w:eastAsia="Times New Roman" w:hAnsi="Times New Roman" w:cs="Times New Roman"/>
      <w:b/>
      <w:bCs/>
      <w:sz w:val="20"/>
      <w:szCs w:val="20"/>
      <w:lang w:eastAsia="pl-PL"/>
    </w:rPr>
  </w:style>
  <w:style w:type="paragraph" w:customStyle="1" w:styleId="Default">
    <w:name w:val="Default"/>
    <w:uiPriority w:val="99"/>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uiPriority w:val="99"/>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uiPriority w:val="99"/>
    <w:semiHidden/>
    <w:rsid w:val="00157359"/>
    <w:pPr>
      <w:widowControl w:val="0"/>
      <w:snapToGrid w:val="0"/>
      <w:spacing w:line="360" w:lineRule="auto"/>
    </w:pPr>
    <w:rPr>
      <w:rFonts w:eastAsia="Calibri"/>
      <w:szCs w:val="20"/>
      <w:lang w:val="en-US"/>
    </w:rPr>
  </w:style>
  <w:style w:type="paragraph" w:customStyle="1" w:styleId="TekstZa">
    <w:name w:val="TekstZał"/>
    <w:basedOn w:val="Normalny"/>
    <w:uiPriority w:val="99"/>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uiPriority w:val="99"/>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uiPriority w:val="99"/>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uiPriority w:val="99"/>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uiPriority w:val="99"/>
    <w:semiHidden/>
    <w:rsid w:val="00B06993"/>
    <w:pPr>
      <w:widowControl w:val="0"/>
      <w:snapToGrid w:val="0"/>
      <w:spacing w:line="360" w:lineRule="auto"/>
    </w:pPr>
    <w:rPr>
      <w:szCs w:val="20"/>
      <w:lang w:val="en-US"/>
    </w:rPr>
  </w:style>
  <w:style w:type="paragraph" w:customStyle="1" w:styleId="Paragraf0">
    <w:name w:val="Paragraf"/>
    <w:basedOn w:val="Nagwek1"/>
    <w:autoRedefine/>
    <w:uiPriority w:val="99"/>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uiPriority w:val="99"/>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uiPriority w:val="99"/>
    <w:rsid w:val="00B06993"/>
    <w:pPr>
      <w:spacing w:before="100" w:beforeAutospacing="1" w:after="100" w:afterAutospacing="1"/>
    </w:pPr>
    <w:rPr>
      <w:rFonts w:eastAsia="Calibri"/>
    </w:rPr>
  </w:style>
  <w:style w:type="paragraph" w:customStyle="1" w:styleId="WTpodstawowy">
    <w:name w:val="WTpodstawowy"/>
    <w:basedOn w:val="Normalny"/>
    <w:uiPriority w:val="99"/>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uiPriority w:val="99"/>
    <w:rsid w:val="00B06993"/>
    <w:pPr>
      <w:ind w:left="720"/>
      <w:contextualSpacing/>
    </w:pPr>
  </w:style>
  <w:style w:type="paragraph" w:customStyle="1" w:styleId="Tekstpodstawowy22">
    <w:name w:val="Tekst podstawowy 22"/>
    <w:basedOn w:val="Normalny"/>
    <w:uiPriority w:val="99"/>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uiPriority w:val="99"/>
    <w:rsid w:val="00B06993"/>
    <w:pPr>
      <w:widowControl w:val="0"/>
      <w:snapToGrid w:val="0"/>
      <w:spacing w:line="360" w:lineRule="auto"/>
    </w:pPr>
    <w:rPr>
      <w:szCs w:val="20"/>
      <w:lang w:val="en-US"/>
    </w:rPr>
  </w:style>
  <w:style w:type="paragraph" w:customStyle="1" w:styleId="Point1">
    <w:name w:val="Point 1."/>
    <w:basedOn w:val="Nagwek1"/>
    <w:next w:val="Point11"/>
    <w:uiPriority w:val="99"/>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uiPriority w:val="99"/>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uiPriority w:val="99"/>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uiPriority w:val="99"/>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uiPriority w:val="99"/>
    <w:qFormat/>
    <w:rsid w:val="008F5400"/>
  </w:style>
  <w:style w:type="paragraph" w:customStyle="1" w:styleId="bodytext0">
    <w:name w:val="bodytext"/>
    <w:basedOn w:val="Normalny"/>
    <w:uiPriority w:val="99"/>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uiPriority w:val="99"/>
    <w:rsid w:val="00D87A67"/>
    <w:pPr>
      <w:spacing w:before="120" w:after="120"/>
      <w:ind w:left="850"/>
      <w:jc w:val="both"/>
    </w:pPr>
    <w:rPr>
      <w:rFonts w:eastAsia="Calibri"/>
      <w:szCs w:val="22"/>
      <w:lang w:eastAsia="en-GB"/>
    </w:rPr>
  </w:style>
  <w:style w:type="paragraph" w:customStyle="1" w:styleId="NormalLeft">
    <w:name w:val="Normal Left"/>
    <w:basedOn w:val="Normalny"/>
    <w:uiPriority w:val="99"/>
    <w:rsid w:val="00D87A67"/>
    <w:pPr>
      <w:spacing w:before="120" w:after="120"/>
    </w:pPr>
    <w:rPr>
      <w:rFonts w:eastAsia="Calibri"/>
      <w:szCs w:val="22"/>
      <w:lang w:eastAsia="en-GB"/>
    </w:rPr>
  </w:style>
  <w:style w:type="paragraph" w:customStyle="1" w:styleId="Tiret0">
    <w:name w:val="Tiret 0"/>
    <w:basedOn w:val="Normalny"/>
    <w:uiPriority w:val="99"/>
    <w:rsid w:val="00D87A67"/>
    <w:pPr>
      <w:numPr>
        <w:numId w:val="25"/>
      </w:numPr>
      <w:spacing w:before="120" w:after="120"/>
      <w:jc w:val="both"/>
    </w:pPr>
    <w:rPr>
      <w:rFonts w:eastAsia="Calibri"/>
      <w:szCs w:val="22"/>
      <w:lang w:eastAsia="en-GB"/>
    </w:rPr>
  </w:style>
  <w:style w:type="paragraph" w:customStyle="1" w:styleId="Tiret1">
    <w:name w:val="Tiret 1"/>
    <w:basedOn w:val="Normalny"/>
    <w:uiPriority w:val="99"/>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uiPriority w:val="99"/>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uiPriority w:val="99"/>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uiPriority w:val="99"/>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uiPriority w:val="99"/>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uiPriority w:val="99"/>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uiPriority w:val="99"/>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uiPriority w:val="99"/>
    <w:rsid w:val="00836A99"/>
    <w:pPr>
      <w:spacing w:line="360" w:lineRule="auto"/>
      <w:jc w:val="both"/>
    </w:pPr>
    <w:rPr>
      <w:rFonts w:eastAsia="Calibri"/>
    </w:rPr>
  </w:style>
  <w:style w:type="paragraph" w:customStyle="1" w:styleId="Stylwiadomocie-mail181">
    <w:name w:val="Styl wiadomości e-mail 181"/>
    <w:basedOn w:val="Normalny"/>
    <w:uiPriority w:val="99"/>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uiPriority w:val="99"/>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uiPriority w:val="99"/>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uiPriority w:val="99"/>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uiPriority w:val="99"/>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uiPriority w:val="99"/>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uiPriority w:val="99"/>
    <w:rsid w:val="00905513"/>
    <w:pPr>
      <w:spacing w:before="40" w:after="40"/>
    </w:pPr>
    <w:rPr>
      <w:rFonts w:ascii="Futura Bk" w:hAnsi="Futura Bk"/>
      <w:sz w:val="20"/>
      <w:szCs w:val="20"/>
      <w:lang w:eastAsia="en-US"/>
    </w:rPr>
  </w:style>
  <w:style w:type="paragraph" w:customStyle="1" w:styleId="TitlePageHeader">
    <w:name w:val="TitlePage_Header"/>
    <w:basedOn w:val="Normalny"/>
    <w:uiPriority w:val="99"/>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uiPriority w:val="99"/>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uiPriority w:val="99"/>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uiPriority w:val="99"/>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uiPriority w:val="99"/>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uiPriority w:val="99"/>
    <w:rsid w:val="00905513"/>
    <w:rPr>
      <w:sz w:val="18"/>
      <w:lang w:val="en-GB"/>
    </w:rPr>
  </w:style>
  <w:style w:type="paragraph" w:customStyle="1" w:styleId="Code">
    <w:name w:val="Code"/>
    <w:uiPriority w:val="99"/>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uiPriority w:val="99"/>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uiPriority w:val="99"/>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uiPriority w:val="99"/>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uiPriority w:val="99"/>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uiPriority w:val="99"/>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uiPriority w:val="99"/>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uiPriority w:val="99"/>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uiPriority w:val="99"/>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uiPriority w:val="99"/>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uiPriority w:val="99"/>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uiPriority w:val="99"/>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uiPriority w:val="99"/>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uiPriority w:val="99"/>
    <w:rsid w:val="00905513"/>
  </w:style>
  <w:style w:type="paragraph" w:customStyle="1" w:styleId="CVh3">
    <w:name w:val="CV_h3"/>
    <w:uiPriority w:val="99"/>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uiPriority w:val="99"/>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uiPriority w:val="99"/>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uiPriority w:val="99"/>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uiPriority w:val="99"/>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uiPriority w:val="99"/>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uiPriority w:val="99"/>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uiPriority w:val="99"/>
    <w:rsid w:val="00905513"/>
  </w:style>
  <w:style w:type="paragraph" w:customStyle="1" w:styleId="CVh0">
    <w:name w:val="CV_h0"/>
    <w:uiPriority w:val="99"/>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uiPriority w:val="99"/>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uiPriority w:val="99"/>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uiPriority w:val="99"/>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uiPriority w:val="99"/>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uiPriority w:val="99"/>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uiPriority w:val="99"/>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uiPriority w:val="99"/>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uiPriority w:val="99"/>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uiPriority w:val="99"/>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uiPriority w:val="99"/>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uiPriority w:val="99"/>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uiPriority w:val="99"/>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uiPriority w:val="99"/>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uiPriority w:val="99"/>
    <w:rsid w:val="00905513"/>
    <w:rPr>
      <w:rFonts w:ascii="Verdana" w:hAnsi="Verdana" w:cs="Verdana"/>
      <w:noProof/>
      <w:sz w:val="28"/>
      <w:szCs w:val="28"/>
    </w:rPr>
  </w:style>
  <w:style w:type="paragraph" w:customStyle="1" w:styleId="StylNagwek3Przed0pt">
    <w:name w:val="Styl Nagłówek 3 + Przed:  0 pt"/>
    <w:basedOn w:val="Nagwek3"/>
    <w:uiPriority w:val="99"/>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uiPriority w:val="99"/>
    <w:rsid w:val="00905513"/>
    <w:pPr>
      <w:numPr>
        <w:numId w:val="54"/>
      </w:numPr>
      <w:spacing w:before="240" w:after="120" w:line="360" w:lineRule="auto"/>
      <w:jc w:val="both"/>
    </w:pPr>
  </w:style>
  <w:style w:type="paragraph" w:customStyle="1" w:styleId="tabela">
    <w:name w:val="tabela"/>
    <w:basedOn w:val="Normalny"/>
    <w:uiPriority w:val="99"/>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uiPriority w:val="99"/>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uiPriority w:val="99"/>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uiPriority w:val="99"/>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uiPriority w:val="99"/>
    <w:rsid w:val="00905513"/>
    <w:pPr>
      <w:tabs>
        <w:tab w:val="left" w:pos="284"/>
        <w:tab w:val="num" w:pos="2475"/>
      </w:tabs>
      <w:ind w:left="2475" w:hanging="360"/>
    </w:pPr>
    <w:rPr>
      <w:b w:val="0"/>
      <w:bCs w:val="0"/>
    </w:rPr>
  </w:style>
  <w:style w:type="paragraph" w:customStyle="1" w:styleId="Tabela0">
    <w:name w:val="Tabela"/>
    <w:basedOn w:val="Normalny"/>
    <w:uiPriority w:val="99"/>
    <w:rsid w:val="00905513"/>
    <w:pPr>
      <w:spacing w:before="60" w:after="60"/>
    </w:pPr>
    <w:rPr>
      <w:rFonts w:ascii="Arial" w:hAnsi="Arial" w:cs="Arial"/>
    </w:rPr>
  </w:style>
  <w:style w:type="paragraph" w:customStyle="1" w:styleId="TableSmHeading">
    <w:name w:val="Table_Sm_Heading"/>
    <w:basedOn w:val="Normalny"/>
    <w:uiPriority w:val="99"/>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uiPriority w:val="99"/>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uiPriority w:val="99"/>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uiPriority w:val="99"/>
    <w:rsid w:val="00905513"/>
    <w:pPr>
      <w:spacing w:after="120"/>
    </w:pPr>
    <w:rPr>
      <w:rFonts w:ascii="Arial" w:hAnsi="Arial" w:cs="Arial"/>
      <w:sz w:val="20"/>
      <w:szCs w:val="20"/>
    </w:rPr>
  </w:style>
  <w:style w:type="paragraph" w:styleId="Data">
    <w:name w:val="Date"/>
    <w:basedOn w:val="Normalny"/>
    <w:next w:val="Normalny"/>
    <w:link w:val="DataZnak"/>
    <w:uiPriority w:val="99"/>
    <w:rsid w:val="00905513"/>
    <w:pPr>
      <w:spacing w:after="120"/>
    </w:pPr>
    <w:rPr>
      <w:rFonts w:ascii="Verdana" w:hAnsi="Verdana" w:cs="Verdana"/>
      <w:sz w:val="20"/>
      <w:szCs w:val="20"/>
    </w:rPr>
  </w:style>
  <w:style w:type="character" w:customStyle="1" w:styleId="DataZnak">
    <w:name w:val="Data Znak"/>
    <w:basedOn w:val="Domylnaczcionkaakapitu"/>
    <w:link w:val="Data"/>
    <w:uiPriority w:val="99"/>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uiPriority w:val="99"/>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uiPriority w:val="99"/>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uiPriority w:val="99"/>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uiPriority w:val="99"/>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uiPriority w:val="99"/>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uiPriority w:val="99"/>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uiPriority w:val="99"/>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uiPriority w:val="99"/>
    <w:semiHidden/>
    <w:rsid w:val="00905513"/>
    <w:pPr>
      <w:spacing w:after="120"/>
      <w:ind w:left="1800" w:hanging="200"/>
    </w:pPr>
    <w:rPr>
      <w:rFonts w:ascii="Verdana" w:hAnsi="Verdana" w:cs="Verdana"/>
      <w:sz w:val="20"/>
      <w:szCs w:val="20"/>
    </w:rPr>
  </w:style>
  <w:style w:type="paragraph" w:styleId="Lista-kontynuacja">
    <w:name w:val="List Continue"/>
    <w:basedOn w:val="Normalny"/>
    <w:uiPriority w:val="99"/>
    <w:rsid w:val="00905513"/>
    <w:pPr>
      <w:spacing w:after="120"/>
      <w:ind w:left="283"/>
    </w:pPr>
    <w:rPr>
      <w:rFonts w:ascii="Verdana" w:hAnsi="Verdana" w:cs="Verdana"/>
      <w:sz w:val="20"/>
      <w:szCs w:val="20"/>
    </w:rPr>
  </w:style>
  <w:style w:type="paragraph" w:styleId="Lista-kontynuacja2">
    <w:name w:val="List Continue 2"/>
    <w:basedOn w:val="Normalny"/>
    <w:uiPriority w:val="99"/>
    <w:rsid w:val="00905513"/>
    <w:pPr>
      <w:spacing w:after="120"/>
      <w:ind w:left="566"/>
    </w:pPr>
    <w:rPr>
      <w:rFonts w:ascii="Verdana" w:hAnsi="Verdana" w:cs="Verdana"/>
      <w:sz w:val="20"/>
      <w:szCs w:val="20"/>
    </w:rPr>
  </w:style>
  <w:style w:type="paragraph" w:styleId="Lista-kontynuacja3">
    <w:name w:val="List Continue 3"/>
    <w:basedOn w:val="Normalny"/>
    <w:uiPriority w:val="99"/>
    <w:rsid w:val="00905513"/>
    <w:pPr>
      <w:spacing w:after="120"/>
      <w:ind w:left="849"/>
    </w:pPr>
    <w:rPr>
      <w:rFonts w:ascii="Verdana" w:hAnsi="Verdana" w:cs="Verdana"/>
      <w:sz w:val="20"/>
      <w:szCs w:val="20"/>
    </w:rPr>
  </w:style>
  <w:style w:type="paragraph" w:styleId="Lista-kontynuacja4">
    <w:name w:val="List Continue 4"/>
    <w:basedOn w:val="Normalny"/>
    <w:uiPriority w:val="99"/>
    <w:rsid w:val="00905513"/>
    <w:pPr>
      <w:spacing w:after="120"/>
      <w:ind w:left="1132"/>
    </w:pPr>
    <w:rPr>
      <w:rFonts w:ascii="Verdana" w:hAnsi="Verdana" w:cs="Verdana"/>
      <w:sz w:val="20"/>
      <w:szCs w:val="20"/>
    </w:rPr>
  </w:style>
  <w:style w:type="paragraph" w:styleId="Lista-kontynuacja5">
    <w:name w:val="List Continue 5"/>
    <w:basedOn w:val="Normalny"/>
    <w:uiPriority w:val="99"/>
    <w:rsid w:val="00905513"/>
    <w:pPr>
      <w:spacing w:after="120"/>
      <w:ind w:left="1415"/>
    </w:pPr>
    <w:rPr>
      <w:rFonts w:ascii="Verdana" w:hAnsi="Verdana" w:cs="Verdana"/>
      <w:sz w:val="20"/>
      <w:szCs w:val="20"/>
    </w:rPr>
  </w:style>
  <w:style w:type="paragraph" w:styleId="Lista3">
    <w:name w:val="List 3"/>
    <w:basedOn w:val="Normalny"/>
    <w:uiPriority w:val="99"/>
    <w:rsid w:val="00905513"/>
    <w:pPr>
      <w:spacing w:after="120"/>
      <w:ind w:left="849" w:hanging="283"/>
    </w:pPr>
    <w:rPr>
      <w:rFonts w:ascii="Verdana" w:hAnsi="Verdana" w:cs="Verdana"/>
      <w:sz w:val="20"/>
      <w:szCs w:val="20"/>
    </w:rPr>
  </w:style>
  <w:style w:type="paragraph" w:styleId="Lista4">
    <w:name w:val="List 4"/>
    <w:basedOn w:val="Normalny"/>
    <w:uiPriority w:val="99"/>
    <w:rsid w:val="00905513"/>
    <w:pPr>
      <w:spacing w:after="120"/>
      <w:ind w:left="1132" w:hanging="283"/>
    </w:pPr>
    <w:rPr>
      <w:rFonts w:ascii="Verdana" w:hAnsi="Verdana" w:cs="Verdana"/>
      <w:sz w:val="20"/>
      <w:szCs w:val="20"/>
    </w:rPr>
  </w:style>
  <w:style w:type="paragraph" w:styleId="Lista5">
    <w:name w:val="List 5"/>
    <w:basedOn w:val="Normalny"/>
    <w:uiPriority w:val="99"/>
    <w:rsid w:val="00905513"/>
    <w:pPr>
      <w:spacing w:after="120"/>
      <w:ind w:left="1415" w:hanging="283"/>
    </w:pPr>
    <w:rPr>
      <w:rFonts w:ascii="Verdana" w:hAnsi="Verdana" w:cs="Verdana"/>
      <w:sz w:val="20"/>
      <w:szCs w:val="20"/>
    </w:rPr>
  </w:style>
  <w:style w:type="paragraph" w:styleId="Listanumerowana2">
    <w:name w:val="List Number 2"/>
    <w:basedOn w:val="Normalny"/>
    <w:uiPriority w:val="99"/>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uiPriority w:val="99"/>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uiPriority w:val="99"/>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uiPriority w:val="99"/>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uiPriority w:val="99"/>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uiPriority w:val="99"/>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uiPriority w:val="99"/>
    <w:rsid w:val="00905513"/>
    <w:rPr>
      <w:rFonts w:ascii="Verdana" w:eastAsia="Times New Roman" w:hAnsi="Verdana" w:cs="Verdana"/>
      <w:sz w:val="20"/>
      <w:szCs w:val="20"/>
      <w:lang w:eastAsia="pl-PL"/>
    </w:rPr>
  </w:style>
  <w:style w:type="paragraph" w:styleId="Nagwekwykazurde">
    <w:name w:val="toa heading"/>
    <w:basedOn w:val="Normalny"/>
    <w:next w:val="Normalny"/>
    <w:uiPriority w:val="99"/>
    <w:semiHidden/>
    <w:rsid w:val="00905513"/>
    <w:pPr>
      <w:spacing w:before="120" w:after="120"/>
    </w:pPr>
    <w:rPr>
      <w:rFonts w:ascii="Arial" w:hAnsi="Arial" w:cs="Arial"/>
      <w:b/>
      <w:bCs/>
    </w:rPr>
  </w:style>
  <w:style w:type="paragraph" w:styleId="Podpis">
    <w:name w:val="Signature"/>
    <w:basedOn w:val="Normalny"/>
    <w:link w:val="PodpisZnak"/>
    <w:uiPriority w:val="99"/>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uiPriority w:val="99"/>
    <w:rsid w:val="00905513"/>
    <w:rPr>
      <w:rFonts w:ascii="Verdana" w:eastAsia="Times New Roman" w:hAnsi="Verdana" w:cs="Verdana"/>
      <w:sz w:val="20"/>
      <w:szCs w:val="20"/>
      <w:lang w:eastAsia="pl-PL"/>
    </w:rPr>
  </w:style>
  <w:style w:type="paragraph" w:styleId="Podpise-mail">
    <w:name w:val="E-mail Signature"/>
    <w:basedOn w:val="Normalny"/>
    <w:link w:val="Podpise-mailZnak"/>
    <w:uiPriority w:val="99"/>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uiPriority w:val="99"/>
    <w:rsid w:val="00905513"/>
    <w:rPr>
      <w:rFonts w:ascii="Verdana" w:eastAsia="Times New Roman" w:hAnsi="Verdana" w:cs="Verdana"/>
      <w:sz w:val="20"/>
      <w:szCs w:val="20"/>
      <w:lang w:eastAsia="pl-PL"/>
    </w:rPr>
  </w:style>
  <w:style w:type="paragraph" w:styleId="Spisilustracji">
    <w:name w:val="table of figures"/>
    <w:basedOn w:val="Normalny"/>
    <w:next w:val="Normalny"/>
    <w:uiPriority w:val="99"/>
    <w:semiHidden/>
    <w:rsid w:val="00905513"/>
    <w:pPr>
      <w:spacing w:after="120"/>
    </w:pPr>
    <w:rPr>
      <w:rFonts w:ascii="Verdana" w:hAnsi="Verdana" w:cs="Verdana"/>
      <w:sz w:val="20"/>
      <w:szCs w:val="20"/>
    </w:rPr>
  </w:style>
  <w:style w:type="paragraph" w:styleId="Tekstmakra">
    <w:name w:val="macro"/>
    <w:link w:val="TekstmakraZnak"/>
    <w:uiPriority w:val="99"/>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uiPriority w:val="99"/>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uiPriority w:val="99"/>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uiPriority w:val="99"/>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uiPriority w:val="99"/>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uiPriority w:val="99"/>
    <w:rsid w:val="00905513"/>
    <w:rPr>
      <w:rFonts w:ascii="Verdana" w:eastAsia="Times New Roman" w:hAnsi="Verdana" w:cs="Verdana"/>
      <w:sz w:val="20"/>
      <w:szCs w:val="20"/>
      <w:lang w:eastAsia="pl-PL"/>
    </w:rPr>
  </w:style>
  <w:style w:type="paragraph" w:styleId="Wcicienormalne">
    <w:name w:val="Normal Indent"/>
    <w:basedOn w:val="Normalny"/>
    <w:uiPriority w:val="99"/>
    <w:rsid w:val="00905513"/>
    <w:pPr>
      <w:spacing w:after="120"/>
      <w:ind w:left="708"/>
    </w:pPr>
    <w:rPr>
      <w:rFonts w:ascii="Verdana" w:hAnsi="Verdana" w:cs="Verdana"/>
      <w:sz w:val="20"/>
      <w:szCs w:val="20"/>
    </w:rPr>
  </w:style>
  <w:style w:type="paragraph" w:styleId="Wykazrde">
    <w:name w:val="table of authorities"/>
    <w:basedOn w:val="Normalny"/>
    <w:next w:val="Normalny"/>
    <w:uiPriority w:val="99"/>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uiPriority w:val="99"/>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uiPriority w:val="99"/>
    <w:rsid w:val="00905513"/>
    <w:rPr>
      <w:rFonts w:ascii="Verdana" w:eastAsia="Times New Roman" w:hAnsi="Verdana" w:cs="Verdana"/>
      <w:sz w:val="20"/>
      <w:szCs w:val="20"/>
      <w:lang w:eastAsia="pl-PL"/>
    </w:rPr>
  </w:style>
  <w:style w:type="paragraph" w:styleId="Zwrotpoegnalny">
    <w:name w:val="Closing"/>
    <w:basedOn w:val="Normalny"/>
    <w:link w:val="ZwrotpoegnalnyZnak"/>
    <w:uiPriority w:val="99"/>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uiPriority w:val="99"/>
    <w:rsid w:val="00905513"/>
    <w:rPr>
      <w:rFonts w:ascii="Verdana" w:eastAsia="Times New Roman" w:hAnsi="Verdana" w:cs="Verdana"/>
      <w:sz w:val="20"/>
      <w:szCs w:val="20"/>
      <w:lang w:eastAsia="pl-PL"/>
    </w:rPr>
  </w:style>
  <w:style w:type="paragraph" w:customStyle="1" w:styleId="Akapitzlist3">
    <w:name w:val="Akapit z listą3"/>
    <w:basedOn w:val="Normalny"/>
    <w:uiPriority w:val="99"/>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uiPriority w:val="99"/>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uiPriority w:val="99"/>
    <w:rsid w:val="00905513"/>
    <w:pPr>
      <w:numPr>
        <w:numId w:val="57"/>
      </w:numPr>
      <w:spacing w:after="120"/>
    </w:pPr>
    <w:rPr>
      <w:rFonts w:ascii="Verdana" w:hAnsi="Verdana" w:cs="Verdana"/>
      <w:sz w:val="20"/>
      <w:szCs w:val="20"/>
    </w:rPr>
  </w:style>
  <w:style w:type="paragraph" w:customStyle="1" w:styleId="BodyText2">
    <w:name w:val="Body Text 2+"/>
    <w:basedOn w:val="Tekstpodstawowy2"/>
    <w:uiPriority w:val="99"/>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uiPriority w:val="99"/>
    <w:rsid w:val="00905513"/>
    <w:pPr>
      <w:spacing w:before="240" w:line="360" w:lineRule="auto"/>
      <w:jc w:val="both"/>
    </w:pPr>
    <w:rPr>
      <w:b/>
      <w:bCs/>
      <w:i/>
      <w:iCs/>
    </w:rPr>
  </w:style>
  <w:style w:type="paragraph" w:customStyle="1" w:styleId="Normalny11pt">
    <w:name w:val="Normalny + 11 pt"/>
    <w:basedOn w:val="wypunktowanie"/>
    <w:uiPriority w:val="99"/>
    <w:rsid w:val="00905513"/>
    <w:pPr>
      <w:numPr>
        <w:numId w:val="0"/>
      </w:numPr>
    </w:pPr>
    <w:rPr>
      <w:sz w:val="20"/>
      <w:szCs w:val="20"/>
    </w:rPr>
  </w:style>
  <w:style w:type="paragraph" w:customStyle="1" w:styleId="Numerowanie">
    <w:name w:val="Numerowanie"/>
    <w:aliases w:val="Z lewej:  0,46 cm,Wysunięcie:  0,79 cm"/>
    <w:basedOn w:val="Normalny"/>
    <w:uiPriority w:val="99"/>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uiPriority w:val="99"/>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uiPriority w:val="99"/>
    <w:rsid w:val="00905513"/>
    <w:pPr>
      <w:spacing w:before="240" w:after="60"/>
    </w:pPr>
    <w:rPr>
      <w:rFonts w:ascii="Arial" w:eastAsia="Times New Roman" w:hAnsi="Arial" w:cs="Arial"/>
      <w:color w:val="auto"/>
      <w:lang w:eastAsia="pl-PL"/>
    </w:rPr>
  </w:style>
  <w:style w:type="paragraph" w:customStyle="1" w:styleId="StylPo0pt">
    <w:name w:val="Styl Po:  0 pt"/>
    <w:basedOn w:val="Normalny"/>
    <w:uiPriority w:val="99"/>
    <w:rsid w:val="00905513"/>
    <w:pPr>
      <w:spacing w:after="120"/>
    </w:pPr>
    <w:rPr>
      <w:rFonts w:ascii="Verdana" w:hAnsi="Verdana" w:cs="Verdana"/>
      <w:sz w:val="20"/>
      <w:szCs w:val="20"/>
    </w:rPr>
  </w:style>
  <w:style w:type="paragraph" w:customStyle="1" w:styleId="StylPo0pt1">
    <w:name w:val="Styl Po:  0 pt1"/>
    <w:basedOn w:val="Normalny"/>
    <w:uiPriority w:val="99"/>
    <w:rsid w:val="00905513"/>
    <w:pPr>
      <w:spacing w:after="120"/>
    </w:pPr>
    <w:rPr>
      <w:rFonts w:ascii="Verdana" w:hAnsi="Verdana" w:cs="Verdana"/>
      <w:sz w:val="20"/>
      <w:szCs w:val="20"/>
    </w:rPr>
  </w:style>
  <w:style w:type="paragraph" w:customStyle="1" w:styleId="Numberedlist21">
    <w:name w:val="Numbered list 2.1"/>
    <w:basedOn w:val="Nagwek1"/>
    <w:next w:val="Normalny"/>
    <w:uiPriority w:val="99"/>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uiPriority w:val="99"/>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uiPriority w:val="99"/>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uiPriority w:val="99"/>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uiPriority w:val="99"/>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uiPriority w:val="99"/>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uiPriority w:val="99"/>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uiPriority w:val="99"/>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uiPriority w:val="99"/>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uiPriority w:val="99"/>
    <w:rsid w:val="00905513"/>
    <w:pPr>
      <w:spacing w:before="100" w:beforeAutospacing="1" w:after="100" w:afterAutospacing="1"/>
      <w:jc w:val="right"/>
    </w:pPr>
  </w:style>
  <w:style w:type="paragraph" w:customStyle="1" w:styleId="xl74">
    <w:name w:val="xl74"/>
    <w:basedOn w:val="Normalny"/>
    <w:uiPriority w:val="99"/>
    <w:rsid w:val="00905513"/>
    <w:pPr>
      <w:spacing w:before="100" w:beforeAutospacing="1" w:after="100" w:afterAutospacing="1"/>
      <w:jc w:val="right"/>
    </w:pPr>
  </w:style>
  <w:style w:type="paragraph" w:customStyle="1" w:styleId="xl75">
    <w:name w:val="xl75"/>
    <w:basedOn w:val="Normalny"/>
    <w:uiPriority w:val="99"/>
    <w:rsid w:val="00905513"/>
    <w:pPr>
      <w:spacing w:before="100" w:beforeAutospacing="1" w:after="100" w:afterAutospacing="1"/>
      <w:jc w:val="center"/>
    </w:pPr>
    <w:rPr>
      <w:rFonts w:ascii="Arial" w:hAnsi="Arial" w:cs="Arial"/>
      <w:b/>
      <w:bCs/>
    </w:rPr>
  </w:style>
  <w:style w:type="paragraph" w:customStyle="1" w:styleId="xl76">
    <w:name w:val="xl76"/>
    <w:basedOn w:val="Normalny"/>
    <w:uiPriority w:val="99"/>
    <w:rsid w:val="00905513"/>
    <w:pPr>
      <w:spacing w:before="100" w:beforeAutospacing="1" w:after="100" w:afterAutospacing="1"/>
      <w:jc w:val="center"/>
    </w:pPr>
    <w:rPr>
      <w:rFonts w:ascii="Arial" w:hAnsi="Arial" w:cs="Arial"/>
      <w:b/>
      <w:bCs/>
    </w:rPr>
  </w:style>
  <w:style w:type="paragraph" w:customStyle="1" w:styleId="xl77">
    <w:name w:val="xl77"/>
    <w:basedOn w:val="Normalny"/>
    <w:uiPriority w:val="99"/>
    <w:rsid w:val="00905513"/>
    <w:pPr>
      <w:spacing w:before="100" w:beforeAutospacing="1" w:after="100" w:afterAutospacing="1"/>
    </w:pPr>
  </w:style>
  <w:style w:type="paragraph" w:customStyle="1" w:styleId="xl78">
    <w:name w:val="xl78"/>
    <w:basedOn w:val="Normalny"/>
    <w:uiPriority w:val="99"/>
    <w:rsid w:val="00905513"/>
    <w:pPr>
      <w:spacing w:before="100" w:beforeAutospacing="1" w:after="100" w:afterAutospacing="1"/>
      <w:ind w:firstLineChars="100" w:firstLine="100"/>
    </w:pPr>
  </w:style>
  <w:style w:type="paragraph" w:customStyle="1" w:styleId="xl79">
    <w:name w:val="xl79"/>
    <w:basedOn w:val="Normalny"/>
    <w:uiPriority w:val="99"/>
    <w:rsid w:val="00905513"/>
    <w:pPr>
      <w:spacing w:before="100" w:beforeAutospacing="1" w:after="100" w:afterAutospacing="1"/>
    </w:pPr>
  </w:style>
  <w:style w:type="paragraph" w:customStyle="1" w:styleId="xl80">
    <w:name w:val="xl80"/>
    <w:basedOn w:val="Normalny"/>
    <w:uiPriority w:val="99"/>
    <w:rsid w:val="00905513"/>
    <w:pPr>
      <w:spacing w:before="100" w:beforeAutospacing="1" w:after="100" w:afterAutospacing="1"/>
    </w:pPr>
  </w:style>
  <w:style w:type="paragraph" w:customStyle="1" w:styleId="xl81">
    <w:name w:val="xl81"/>
    <w:basedOn w:val="Normalny"/>
    <w:uiPriority w:val="99"/>
    <w:rsid w:val="00905513"/>
    <w:pPr>
      <w:spacing w:before="100" w:beforeAutospacing="1" w:after="100" w:afterAutospacing="1"/>
    </w:pPr>
    <w:rPr>
      <w:color w:val="FF0000"/>
    </w:rPr>
  </w:style>
  <w:style w:type="paragraph" w:customStyle="1" w:styleId="xl82">
    <w:name w:val="xl82"/>
    <w:basedOn w:val="Normalny"/>
    <w:uiPriority w:val="99"/>
    <w:rsid w:val="00905513"/>
    <w:pPr>
      <w:spacing w:before="100" w:beforeAutospacing="1" w:after="100" w:afterAutospacing="1"/>
    </w:pPr>
    <w:rPr>
      <w:color w:val="FF0000"/>
    </w:rPr>
  </w:style>
  <w:style w:type="paragraph" w:customStyle="1" w:styleId="xl83">
    <w:name w:val="xl83"/>
    <w:basedOn w:val="Normalny"/>
    <w:uiPriority w:val="99"/>
    <w:rsid w:val="00905513"/>
    <w:pPr>
      <w:spacing w:before="100" w:beforeAutospacing="1" w:after="100" w:afterAutospacing="1"/>
    </w:pPr>
    <w:rPr>
      <w:color w:val="00B050"/>
    </w:rPr>
  </w:style>
  <w:style w:type="paragraph" w:customStyle="1" w:styleId="xl84">
    <w:name w:val="xl84"/>
    <w:basedOn w:val="Normalny"/>
    <w:uiPriority w:val="99"/>
    <w:rsid w:val="00905513"/>
    <w:pPr>
      <w:spacing w:before="100" w:beforeAutospacing="1" w:after="100" w:afterAutospacing="1"/>
    </w:pPr>
    <w:rPr>
      <w:color w:val="00B050"/>
    </w:rPr>
  </w:style>
  <w:style w:type="paragraph" w:customStyle="1" w:styleId="xl85">
    <w:name w:val="xl85"/>
    <w:basedOn w:val="Normalny"/>
    <w:uiPriority w:val="99"/>
    <w:rsid w:val="00905513"/>
    <w:pPr>
      <w:spacing w:before="100" w:beforeAutospacing="1" w:after="100" w:afterAutospacing="1"/>
    </w:pPr>
    <w:rPr>
      <w:color w:val="00B050"/>
    </w:rPr>
  </w:style>
  <w:style w:type="paragraph" w:customStyle="1" w:styleId="xl86">
    <w:name w:val="xl86"/>
    <w:basedOn w:val="Normalny"/>
    <w:uiPriority w:val="99"/>
    <w:rsid w:val="00905513"/>
    <w:pPr>
      <w:spacing w:before="100" w:beforeAutospacing="1" w:after="100" w:afterAutospacing="1"/>
    </w:pPr>
    <w:rPr>
      <w:color w:val="00B050"/>
    </w:rPr>
  </w:style>
  <w:style w:type="paragraph" w:customStyle="1" w:styleId="Tekstpodstawowy23">
    <w:name w:val="Tekst podstawowy 23"/>
    <w:basedOn w:val="Normalny"/>
    <w:uiPriority w:val="99"/>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1">
    <w:name w:val="Styl411"/>
    <w:uiPriority w:val="99"/>
    <w:rsid w:val="00AF1FCD"/>
  </w:style>
  <w:style w:type="numbering" w:customStyle="1" w:styleId="Styl4111">
    <w:name w:val="Styl4111"/>
    <w:uiPriority w:val="99"/>
    <w:rsid w:val="005C4107"/>
  </w:style>
  <w:style w:type="paragraph" w:customStyle="1" w:styleId="Style2">
    <w:name w:val="Style2"/>
    <w:basedOn w:val="Normalny"/>
    <w:uiPriority w:val="99"/>
    <w:rsid w:val="00BA3FFD"/>
    <w:pPr>
      <w:widowControl w:val="0"/>
      <w:autoSpaceDE w:val="0"/>
      <w:autoSpaceDN w:val="0"/>
      <w:adjustRightInd w:val="0"/>
    </w:pPr>
    <w:rPr>
      <w:rFonts w:ascii="Verdana" w:eastAsiaTheme="minorEastAsia" w:hAnsi="Verdana" w:cstheme="minorBidi"/>
    </w:rPr>
  </w:style>
  <w:style w:type="character" w:customStyle="1" w:styleId="FontStyle18">
    <w:name w:val="Font Style18"/>
    <w:basedOn w:val="Domylnaczcionkaakapitu"/>
    <w:uiPriority w:val="99"/>
    <w:rsid w:val="00BA3FFD"/>
    <w:rPr>
      <w:rFonts w:ascii="Verdana" w:hAnsi="Verdana" w:cs="Verdana"/>
      <w:sz w:val="18"/>
      <w:szCs w:val="18"/>
    </w:rPr>
  </w:style>
  <w:style w:type="character" w:customStyle="1" w:styleId="FontStyle19">
    <w:name w:val="Font Style19"/>
    <w:basedOn w:val="Domylnaczcionkaakapitu"/>
    <w:uiPriority w:val="99"/>
    <w:rsid w:val="00BA3FFD"/>
    <w:rPr>
      <w:rFonts w:ascii="Verdana" w:hAnsi="Verdana" w:cs="Verdana"/>
      <w:i/>
      <w:iCs/>
      <w:sz w:val="16"/>
      <w:szCs w:val="16"/>
    </w:rPr>
  </w:style>
  <w:style w:type="character" w:customStyle="1" w:styleId="FontStyle20">
    <w:name w:val="Font Style20"/>
    <w:basedOn w:val="Domylnaczcionkaakapitu"/>
    <w:uiPriority w:val="99"/>
    <w:rsid w:val="00BA3FFD"/>
    <w:rPr>
      <w:rFonts w:ascii="Verdana" w:hAnsi="Verdana" w:cs="Verdana"/>
      <w:sz w:val="16"/>
      <w:szCs w:val="16"/>
    </w:rPr>
  </w:style>
  <w:style w:type="character" w:customStyle="1" w:styleId="FontStyle21">
    <w:name w:val="Font Style21"/>
    <w:basedOn w:val="Domylnaczcionkaakapitu"/>
    <w:uiPriority w:val="99"/>
    <w:rsid w:val="00BA3FFD"/>
    <w:rPr>
      <w:rFonts w:ascii="Verdana" w:hAnsi="Verdana" w:cs="Verdana"/>
      <w:b/>
      <w:bCs/>
      <w:sz w:val="18"/>
      <w:szCs w:val="18"/>
    </w:rPr>
  </w:style>
  <w:style w:type="character" w:customStyle="1" w:styleId="FontStyle24">
    <w:name w:val="Font Style24"/>
    <w:basedOn w:val="Domylnaczcionkaakapitu"/>
    <w:uiPriority w:val="99"/>
    <w:rsid w:val="00BA3FFD"/>
    <w:rPr>
      <w:rFonts w:ascii="Verdana" w:hAnsi="Verdana" w:cs="Verdana"/>
      <w:b/>
      <w:bCs/>
      <w:sz w:val="22"/>
      <w:szCs w:val="22"/>
    </w:rPr>
  </w:style>
  <w:style w:type="paragraph" w:customStyle="1" w:styleId="Style14">
    <w:name w:val="Style14"/>
    <w:basedOn w:val="Normalny"/>
    <w:uiPriority w:val="99"/>
    <w:rsid w:val="00BA3FFD"/>
    <w:pPr>
      <w:widowControl w:val="0"/>
      <w:autoSpaceDE w:val="0"/>
      <w:autoSpaceDN w:val="0"/>
      <w:adjustRightInd w:val="0"/>
      <w:spacing w:line="221" w:lineRule="exact"/>
      <w:jc w:val="center"/>
    </w:pPr>
    <w:rPr>
      <w:rFonts w:ascii="Verdana" w:eastAsiaTheme="minorEastAsia" w:hAnsi="Verdana" w:cstheme="minorBidi"/>
    </w:rPr>
  </w:style>
  <w:style w:type="paragraph" w:customStyle="1" w:styleId="Tekstpodstawowywcity0">
    <w:name w:val="Tekst podstawowy wci?ty"/>
    <w:basedOn w:val="Normalny"/>
    <w:uiPriority w:val="99"/>
    <w:rsid w:val="00BA3FFD"/>
    <w:pPr>
      <w:suppressAutoHyphens/>
      <w:overflowPunct w:val="0"/>
      <w:autoSpaceDE w:val="0"/>
      <w:ind w:firstLine="567"/>
    </w:pPr>
    <w:rPr>
      <w:b/>
      <w:szCs w:val="20"/>
      <w:lang w:eastAsia="ar-SA"/>
    </w:rPr>
  </w:style>
  <w:style w:type="character" w:customStyle="1" w:styleId="Absatz-Standardschriftart">
    <w:name w:val="Absatz-Standardschriftart"/>
    <w:rsid w:val="00BA3FFD"/>
  </w:style>
  <w:style w:type="character" w:customStyle="1" w:styleId="WW-Absatz-Standardschriftart">
    <w:name w:val="WW-Absatz-Standardschriftart"/>
    <w:rsid w:val="00BA3FFD"/>
  </w:style>
  <w:style w:type="character" w:customStyle="1" w:styleId="WW-Absatz-Standardschriftart1">
    <w:name w:val="WW-Absatz-Standardschriftart1"/>
    <w:rsid w:val="00BA3FFD"/>
  </w:style>
  <w:style w:type="character" w:customStyle="1" w:styleId="WW-Absatz-Standardschriftart11">
    <w:name w:val="WW-Absatz-Standardschriftart11"/>
    <w:rsid w:val="00BA3FFD"/>
  </w:style>
  <w:style w:type="character" w:customStyle="1" w:styleId="WW-Absatz-Standardschriftart111">
    <w:name w:val="WW-Absatz-Standardschriftart111"/>
    <w:rsid w:val="00BA3FFD"/>
  </w:style>
  <w:style w:type="character" w:customStyle="1" w:styleId="WW-Absatz-Standardschriftart1111">
    <w:name w:val="WW-Absatz-Standardschriftart1111"/>
    <w:rsid w:val="00BA3FFD"/>
  </w:style>
  <w:style w:type="character" w:customStyle="1" w:styleId="WW-Absatz-Standardschriftart11111">
    <w:name w:val="WW-Absatz-Standardschriftart11111"/>
    <w:rsid w:val="00BA3FFD"/>
  </w:style>
  <w:style w:type="character" w:customStyle="1" w:styleId="WW-Absatz-Standardschriftart111111">
    <w:name w:val="WW-Absatz-Standardschriftart111111"/>
    <w:rsid w:val="00BA3FFD"/>
  </w:style>
  <w:style w:type="character" w:customStyle="1" w:styleId="WW-Absatz-Standardschriftart1111111">
    <w:name w:val="WW-Absatz-Standardschriftart1111111"/>
    <w:rsid w:val="00BA3FFD"/>
  </w:style>
  <w:style w:type="character" w:customStyle="1" w:styleId="WW-Absatz-Standardschriftart11111111">
    <w:name w:val="WW-Absatz-Standardschriftart11111111"/>
    <w:rsid w:val="00BA3FFD"/>
  </w:style>
  <w:style w:type="character" w:customStyle="1" w:styleId="WW-Absatz-Standardschriftart111111111">
    <w:name w:val="WW-Absatz-Standardschriftart111111111"/>
    <w:rsid w:val="00BA3FFD"/>
  </w:style>
  <w:style w:type="character" w:customStyle="1" w:styleId="WW-Absatz-Standardschriftart1111111111">
    <w:name w:val="WW-Absatz-Standardschriftart1111111111"/>
    <w:rsid w:val="00BA3FFD"/>
  </w:style>
  <w:style w:type="character" w:customStyle="1" w:styleId="WW-Absatz-Standardschriftart11111111111">
    <w:name w:val="WW-Absatz-Standardschriftart11111111111"/>
    <w:rsid w:val="00BA3FFD"/>
  </w:style>
  <w:style w:type="character" w:customStyle="1" w:styleId="WW-Absatz-Standardschriftart111111111111">
    <w:name w:val="WW-Absatz-Standardschriftart111111111111"/>
    <w:rsid w:val="00BA3FFD"/>
  </w:style>
  <w:style w:type="character" w:customStyle="1" w:styleId="WW-Absatz-Standardschriftart1111111111111">
    <w:name w:val="WW-Absatz-Standardschriftart1111111111111"/>
    <w:rsid w:val="00BA3FFD"/>
  </w:style>
  <w:style w:type="character" w:customStyle="1" w:styleId="WW-Absatz-Standardschriftart11111111111111">
    <w:name w:val="WW-Absatz-Standardschriftart11111111111111"/>
    <w:rsid w:val="00BA3FFD"/>
  </w:style>
  <w:style w:type="character" w:customStyle="1" w:styleId="WW-Absatz-Standardschriftart111111111111111">
    <w:name w:val="WW-Absatz-Standardschriftart111111111111111"/>
    <w:rsid w:val="00BA3FFD"/>
  </w:style>
  <w:style w:type="character" w:customStyle="1" w:styleId="WW-Absatz-Standardschriftart1111111111111111">
    <w:name w:val="WW-Absatz-Standardschriftart1111111111111111"/>
    <w:rsid w:val="00BA3FFD"/>
  </w:style>
  <w:style w:type="character" w:customStyle="1" w:styleId="WW-Absatz-Standardschriftart11111111111111111">
    <w:name w:val="WW-Absatz-Standardschriftart11111111111111111"/>
    <w:rsid w:val="00BA3FFD"/>
  </w:style>
  <w:style w:type="paragraph" w:customStyle="1" w:styleId="Podpis1">
    <w:name w:val="Podpis1"/>
    <w:basedOn w:val="Normalny"/>
    <w:uiPriority w:val="99"/>
    <w:rsid w:val="00BA3FFD"/>
    <w:pPr>
      <w:widowControl w:val="0"/>
      <w:suppressLineNumbers/>
      <w:suppressAutoHyphens/>
      <w:spacing w:before="120" w:after="120"/>
    </w:pPr>
    <w:rPr>
      <w:rFonts w:eastAsia="Arial Unicode MS" w:cs="Arial Unicode MS"/>
      <w:i/>
      <w:iCs/>
      <w:kern w:val="1"/>
      <w:lang w:eastAsia="hi-IN" w:bidi="hi-IN"/>
    </w:rPr>
  </w:style>
  <w:style w:type="paragraph" w:customStyle="1" w:styleId="Indeks">
    <w:name w:val="Indeks"/>
    <w:basedOn w:val="Normalny"/>
    <w:uiPriority w:val="99"/>
    <w:rsid w:val="00BA3FFD"/>
    <w:pPr>
      <w:widowControl w:val="0"/>
      <w:suppressLineNumbers/>
      <w:suppressAutoHyphens/>
    </w:pPr>
    <w:rPr>
      <w:rFonts w:eastAsia="Arial Unicode MS" w:cs="Arial Unicode MS"/>
      <w:kern w:val="1"/>
      <w:lang w:eastAsia="hi-IN" w:bidi="hi-IN"/>
    </w:rPr>
  </w:style>
  <w:style w:type="paragraph" w:customStyle="1" w:styleId="Nagwek10">
    <w:name w:val="Nagłówek1"/>
    <w:basedOn w:val="Normalny"/>
    <w:next w:val="Tekstpodstawowy"/>
    <w:uiPriority w:val="99"/>
    <w:rsid w:val="00BA3FFD"/>
    <w:pPr>
      <w:keepNext/>
      <w:widowControl w:val="0"/>
      <w:suppressAutoHyphens/>
      <w:spacing w:before="240" w:after="120"/>
    </w:pPr>
    <w:rPr>
      <w:rFonts w:ascii="Arial" w:eastAsia="SimSun" w:hAnsi="Arial" w:cs="Mangal"/>
      <w:kern w:val="1"/>
      <w:sz w:val="28"/>
      <w:szCs w:val="28"/>
      <w:lang w:eastAsia="hi-IN" w:bidi="hi-IN"/>
    </w:rPr>
  </w:style>
  <w:style w:type="paragraph" w:customStyle="1" w:styleId="Zawartotabeli">
    <w:name w:val="Zawartość tabeli"/>
    <w:basedOn w:val="Normalny"/>
    <w:uiPriority w:val="99"/>
    <w:rsid w:val="00BA3FFD"/>
    <w:pPr>
      <w:widowControl w:val="0"/>
      <w:suppressLineNumbers/>
      <w:suppressAutoHyphens/>
    </w:pPr>
    <w:rPr>
      <w:rFonts w:eastAsia="Arial Unicode MS" w:cs="Arial Unicode MS"/>
      <w:kern w:val="1"/>
      <w:lang w:eastAsia="hi-IN" w:bidi="hi-IN"/>
    </w:rPr>
  </w:style>
  <w:style w:type="paragraph" w:customStyle="1" w:styleId="Nagwektabeli">
    <w:name w:val="Nagłówek tabeli"/>
    <w:basedOn w:val="Zawartotabeli"/>
    <w:uiPriority w:val="99"/>
    <w:rsid w:val="00BA3FFD"/>
    <w:pPr>
      <w:jc w:val="center"/>
    </w:pPr>
    <w:rPr>
      <w:b/>
      <w:bCs/>
    </w:rPr>
  </w:style>
  <w:style w:type="paragraph" w:customStyle="1" w:styleId="WW-Tekstpodstawowy3">
    <w:name w:val="WW-Tekst podstawowy 3"/>
    <w:basedOn w:val="Normalny"/>
    <w:uiPriority w:val="99"/>
    <w:rsid w:val="00BA3FFD"/>
    <w:pPr>
      <w:suppressAutoHyphens/>
      <w:overflowPunct w:val="0"/>
      <w:autoSpaceDE w:val="0"/>
      <w:jc w:val="both"/>
    </w:pPr>
    <w:rPr>
      <w:szCs w:val="20"/>
      <w:lang w:eastAsia="ar-SA"/>
    </w:rPr>
  </w:style>
  <w:style w:type="paragraph" w:customStyle="1" w:styleId="Nagwek20">
    <w:name w:val="Nag?—wek 2"/>
    <w:basedOn w:val="Normalny"/>
    <w:next w:val="Normalny"/>
    <w:uiPriority w:val="99"/>
    <w:rsid w:val="00BA3FFD"/>
    <w:pPr>
      <w:keepNext/>
      <w:spacing w:line="360" w:lineRule="auto"/>
      <w:ind w:left="340"/>
    </w:pPr>
    <w:rPr>
      <w:szCs w:val="20"/>
      <w:lang w:eastAsia="ar-SA"/>
    </w:rPr>
  </w:style>
  <w:style w:type="character" w:customStyle="1" w:styleId="Tekstpodstawowy3Znak1">
    <w:name w:val="Tekst podstawowy 3 Znak1"/>
    <w:uiPriority w:val="99"/>
    <w:semiHidden/>
    <w:rsid w:val="00BA3FFD"/>
    <w:rPr>
      <w:rFonts w:eastAsia="Arial Unicode MS" w:cs="Mangal"/>
      <w:kern w:val="1"/>
      <w:sz w:val="16"/>
      <w:szCs w:val="14"/>
      <w:lang w:eastAsia="hi-IN" w:bidi="hi-IN"/>
    </w:rPr>
  </w:style>
  <w:style w:type="paragraph" w:customStyle="1" w:styleId="Tekstdugiegocytatu">
    <w:name w:val="Tekst d?ugiego cytatu"/>
    <w:basedOn w:val="Normalny"/>
    <w:uiPriority w:val="99"/>
    <w:rsid w:val="00BA3FFD"/>
    <w:pPr>
      <w:suppressAutoHyphens/>
      <w:overflowPunct w:val="0"/>
      <w:autoSpaceDE w:val="0"/>
      <w:ind w:left="360" w:right="-18" w:firstLine="1"/>
      <w:jc w:val="both"/>
    </w:pPr>
    <w:rPr>
      <w:rFonts w:ascii="Arial" w:hAnsi="Arial"/>
      <w:sz w:val="22"/>
      <w:szCs w:val="20"/>
      <w:lang w:eastAsia="ar-SA"/>
    </w:rPr>
  </w:style>
  <w:style w:type="paragraph" w:customStyle="1" w:styleId="Tekstpodstawowywcity31">
    <w:name w:val="Tekst podstawowy wci?ty 3"/>
    <w:basedOn w:val="Normalny"/>
    <w:uiPriority w:val="99"/>
    <w:rsid w:val="00BA3FFD"/>
    <w:pPr>
      <w:suppressAutoHyphens/>
      <w:overflowPunct w:val="0"/>
      <w:autoSpaceDE w:val="0"/>
      <w:ind w:left="720" w:firstLine="1"/>
      <w:jc w:val="both"/>
    </w:pPr>
    <w:rPr>
      <w:szCs w:val="20"/>
      <w:lang w:eastAsia="ar-SA"/>
    </w:rPr>
  </w:style>
  <w:style w:type="paragraph" w:customStyle="1" w:styleId="WW-Tekstpodstawowywcity3">
    <w:name w:val="WW-Tekst podstawowy wcięty 3"/>
    <w:basedOn w:val="Normalny"/>
    <w:uiPriority w:val="99"/>
    <w:rsid w:val="00BA3FFD"/>
    <w:pPr>
      <w:suppressAutoHyphens/>
      <w:overflowPunct w:val="0"/>
      <w:autoSpaceDE w:val="0"/>
      <w:ind w:left="851" w:hanging="709"/>
      <w:jc w:val="both"/>
    </w:pPr>
    <w:rPr>
      <w:szCs w:val="20"/>
      <w:lang w:eastAsia="ar-SA"/>
    </w:rPr>
  </w:style>
  <w:style w:type="paragraph" w:customStyle="1" w:styleId="Tekstpodstawowywcity22">
    <w:name w:val="Tekst podstawowy wci?ty 2"/>
    <w:basedOn w:val="Normalny"/>
    <w:uiPriority w:val="99"/>
    <w:rsid w:val="00BA3FFD"/>
    <w:pPr>
      <w:suppressAutoHyphens/>
      <w:overflowPunct w:val="0"/>
      <w:autoSpaceDE w:val="0"/>
      <w:ind w:firstLine="426"/>
    </w:pPr>
    <w:rPr>
      <w:szCs w:val="20"/>
      <w:lang w:eastAsia="ar-SA"/>
    </w:rPr>
  </w:style>
  <w:style w:type="paragraph" w:customStyle="1" w:styleId="Standardowy0">
    <w:name w:val="Standardowy.+"/>
    <w:uiPriority w:val="99"/>
    <w:rsid w:val="00BA3FFD"/>
    <w:pPr>
      <w:suppressAutoHyphens/>
      <w:spacing w:after="0" w:line="240" w:lineRule="auto"/>
    </w:pPr>
    <w:rPr>
      <w:rFonts w:ascii="Times New Roman" w:eastAsia="Arial" w:hAnsi="Times New Roman" w:cs="Times New Roman"/>
      <w:sz w:val="24"/>
      <w:szCs w:val="20"/>
      <w:lang w:eastAsia="ar-SA"/>
    </w:rPr>
  </w:style>
  <w:style w:type="paragraph" w:customStyle="1" w:styleId="ProPublico">
    <w:name w:val="ProPublico"/>
    <w:uiPriority w:val="99"/>
    <w:rsid w:val="00BA3FFD"/>
    <w:pPr>
      <w:tabs>
        <w:tab w:val="num" w:pos="360"/>
      </w:tabs>
      <w:suppressAutoHyphens/>
      <w:spacing w:after="0" w:line="360" w:lineRule="auto"/>
    </w:pPr>
    <w:rPr>
      <w:rFonts w:ascii="Arial" w:eastAsia="Arial" w:hAnsi="Arial" w:cs="Times New Roman"/>
      <w:szCs w:val="20"/>
      <w:lang w:eastAsia="ar-SA"/>
    </w:rPr>
  </w:style>
  <w:style w:type="character" w:customStyle="1" w:styleId="PodtytuZnak1">
    <w:name w:val="Podtytuł Znak1"/>
    <w:basedOn w:val="Domylnaczcionkaakapitu"/>
    <w:uiPriority w:val="11"/>
    <w:rsid w:val="00BA3FFD"/>
    <w:rPr>
      <w:rFonts w:eastAsiaTheme="minorEastAsia"/>
      <w:color w:val="5A5A5A" w:themeColor="text1" w:themeTint="A5"/>
      <w:spacing w:val="15"/>
      <w:lang w:eastAsia="pl-PL"/>
    </w:rPr>
  </w:style>
  <w:style w:type="paragraph" w:customStyle="1" w:styleId="Nagwek40">
    <w:name w:val="Nag?—wek 4"/>
    <w:basedOn w:val="Normalny"/>
    <w:next w:val="Normalny"/>
    <w:uiPriority w:val="99"/>
    <w:rsid w:val="00BA3FFD"/>
    <w:pPr>
      <w:keepNext/>
      <w:suppressAutoHyphens/>
      <w:overflowPunct w:val="0"/>
      <w:autoSpaceDE w:val="0"/>
      <w:jc w:val="center"/>
    </w:pPr>
    <w:rPr>
      <w:b/>
      <w:sz w:val="28"/>
      <w:szCs w:val="20"/>
      <w:lang w:eastAsia="ar-SA"/>
    </w:rPr>
  </w:style>
  <w:style w:type="paragraph" w:customStyle="1" w:styleId="WW-Tekstpodstawowy2">
    <w:name w:val="WW-Tekst podstawowy 2"/>
    <w:basedOn w:val="Standard"/>
    <w:uiPriority w:val="99"/>
    <w:rsid w:val="00BA3FFD"/>
    <w:pPr>
      <w:autoSpaceDE w:val="0"/>
      <w:autoSpaceDN/>
      <w:textAlignment w:val="auto"/>
    </w:pPr>
    <w:rPr>
      <w:rFonts w:ascii="Times New Roman" w:eastAsia="Arial" w:hAnsi="Times New Roman" w:cs="Times New Roman"/>
      <w:kern w:val="0"/>
      <w:lang w:eastAsia="ar-SA" w:bidi="ar-SA"/>
    </w:rPr>
  </w:style>
  <w:style w:type="paragraph" w:customStyle="1" w:styleId="Obszartekstu">
    <w:name w:val="Obszar tekstu"/>
    <w:basedOn w:val="Standard"/>
    <w:uiPriority w:val="99"/>
    <w:rsid w:val="00BA3FFD"/>
    <w:pPr>
      <w:autoSpaceDE w:val="0"/>
      <w:autoSpaceDN/>
      <w:textAlignment w:val="auto"/>
    </w:pPr>
    <w:rPr>
      <w:rFonts w:ascii="Times New Roman" w:eastAsia="Arial" w:hAnsi="Times New Roman" w:cs="Times New Roman"/>
      <w:kern w:val="0"/>
      <w:lang w:eastAsia="ar-SA" w:bidi="ar-SA"/>
    </w:rPr>
  </w:style>
  <w:style w:type="paragraph" w:customStyle="1" w:styleId="Tytu4">
    <w:name w:val="Tytuł 4"/>
    <w:basedOn w:val="Standard"/>
    <w:next w:val="Standard"/>
    <w:uiPriority w:val="99"/>
    <w:rsid w:val="00BA3FFD"/>
    <w:pPr>
      <w:numPr>
        <w:numId w:val="89"/>
      </w:numPr>
      <w:tabs>
        <w:tab w:val="clear" w:pos="360"/>
      </w:tabs>
      <w:autoSpaceDE w:val="0"/>
      <w:autoSpaceDN/>
      <w:textAlignment w:val="auto"/>
    </w:pPr>
    <w:rPr>
      <w:rFonts w:ascii="Times New Roman" w:eastAsia="Arial" w:hAnsi="Times New Roman" w:cs="Times New Roman"/>
      <w:kern w:val="0"/>
      <w:lang w:eastAsia="ar-SA" w:bidi="ar-SA"/>
    </w:rPr>
  </w:style>
  <w:style w:type="character" w:customStyle="1" w:styleId="ZnakZnak6">
    <w:name w:val="Znak Znak6"/>
    <w:rsid w:val="00BA3FFD"/>
    <w:rPr>
      <w:rFonts w:ascii="Times New Roman" w:eastAsia="Times New Roman" w:hAnsi="Times New Roman" w:cs="Times New Roman" w:hint="default"/>
      <w:sz w:val="16"/>
      <w:szCs w:val="16"/>
      <w:lang w:eastAsia="pl-PL"/>
    </w:rPr>
  </w:style>
  <w:style w:type="paragraph" w:customStyle="1" w:styleId="mylnik">
    <w:name w:val="myślnik"/>
    <w:basedOn w:val="Normalny"/>
    <w:uiPriority w:val="99"/>
    <w:rsid w:val="00BA3FFD"/>
    <w:pPr>
      <w:tabs>
        <w:tab w:val="num" w:pos="360"/>
      </w:tabs>
      <w:suppressAutoHyphens/>
      <w:autoSpaceDE w:val="0"/>
    </w:pPr>
    <w:rPr>
      <w:rFonts w:ascii="Arial" w:hAnsi="Arial"/>
      <w:sz w:val="18"/>
      <w:szCs w:val="20"/>
    </w:rPr>
  </w:style>
  <w:style w:type="character" w:customStyle="1" w:styleId="Teksttreci4Exact">
    <w:name w:val="Tekst treści (4) Exact"/>
    <w:rsid w:val="00BA3FFD"/>
    <w:rPr>
      <w:rFonts w:ascii="Times New Roman" w:eastAsia="Times New Roman" w:hAnsi="Times New Roman" w:cs="Times New Roman"/>
      <w:b/>
      <w:bCs/>
      <w:i w:val="0"/>
      <w:iCs w:val="0"/>
      <w:smallCaps w:val="0"/>
      <w:strike w:val="0"/>
      <w:spacing w:val="6"/>
      <w:sz w:val="20"/>
      <w:szCs w:val="20"/>
      <w:u w:val="none"/>
    </w:rPr>
  </w:style>
  <w:style w:type="character" w:customStyle="1" w:styleId="Podpisobrazu2Exact">
    <w:name w:val="Podpis obrazu (2) Exact"/>
    <w:link w:val="Podpisobrazu2"/>
    <w:rsid w:val="00BA3FFD"/>
    <w:rPr>
      <w:rFonts w:ascii="Arial" w:eastAsia="Arial" w:hAnsi="Arial" w:cs="Arial"/>
      <w:spacing w:val="1"/>
      <w:sz w:val="18"/>
      <w:szCs w:val="18"/>
      <w:shd w:val="clear" w:color="auto" w:fill="FFFFFF"/>
    </w:rPr>
  </w:style>
  <w:style w:type="character" w:customStyle="1" w:styleId="PodpisobrazuExact">
    <w:name w:val="Podpis obrazu Exact"/>
    <w:link w:val="Podpisobrazu"/>
    <w:rsid w:val="00BA3FFD"/>
    <w:rPr>
      <w:rFonts w:ascii="Arial" w:eastAsia="Arial" w:hAnsi="Arial" w:cs="Arial"/>
      <w:spacing w:val="9"/>
      <w:sz w:val="12"/>
      <w:szCs w:val="12"/>
      <w:shd w:val="clear" w:color="auto" w:fill="FFFFFF"/>
    </w:rPr>
  </w:style>
  <w:style w:type="character" w:customStyle="1" w:styleId="PodpisobrazuTimesNewRoman">
    <w:name w:val="Podpis obrazu + Times New Roman"/>
    <w:aliases w:val="5 pt,Kursywa,Małe litery,Odstępy 1 pt Exact,Tekst treści (3) + FrankRuehl,Odstępy 0 pt,Tekst treści (5) + Trebuchet MS,10,Bez pogrubienia,Tekst treści (5) + 11 pt,Tekst treści (8) + Times New Roman,Odstępy 1 pt,6"/>
    <w:rsid w:val="00BA3FFD"/>
    <w:rPr>
      <w:rFonts w:ascii="Times New Roman" w:eastAsia="Times New Roman" w:hAnsi="Times New Roman" w:cs="Times New Roman"/>
      <w:i/>
      <w:iCs/>
      <w:smallCaps/>
      <w:color w:val="000000"/>
      <w:spacing w:val="20"/>
      <w:w w:val="100"/>
      <w:position w:val="0"/>
      <w:sz w:val="11"/>
      <w:szCs w:val="11"/>
      <w:shd w:val="clear" w:color="auto" w:fill="FFFFFF"/>
      <w:lang w:val="pl-PL" w:eastAsia="pl-PL" w:bidi="pl-PL"/>
    </w:rPr>
  </w:style>
  <w:style w:type="character" w:customStyle="1" w:styleId="Nagwek11">
    <w:name w:val="Nagłówek #1_"/>
    <w:link w:val="Nagwek12"/>
    <w:rsid w:val="00BA3FFD"/>
    <w:rPr>
      <w:rFonts w:ascii="Trebuchet MS" w:eastAsia="Trebuchet MS" w:hAnsi="Trebuchet MS" w:cs="Trebuchet MS"/>
      <w:b/>
      <w:bCs/>
      <w:spacing w:val="-30"/>
      <w:sz w:val="56"/>
      <w:szCs w:val="56"/>
      <w:shd w:val="clear" w:color="auto" w:fill="FFFFFF"/>
    </w:rPr>
  </w:style>
  <w:style w:type="character" w:customStyle="1" w:styleId="Nagwek1Maelitery">
    <w:name w:val="Nagłówek #1 + Małe litery"/>
    <w:rsid w:val="00BA3FFD"/>
    <w:rPr>
      <w:rFonts w:ascii="Trebuchet MS" w:eastAsia="Trebuchet MS" w:hAnsi="Trebuchet MS" w:cs="Trebuchet MS"/>
      <w:b w:val="0"/>
      <w:bCs w:val="0"/>
      <w:smallCaps/>
      <w:color w:val="000000"/>
      <w:spacing w:val="-30"/>
      <w:w w:val="100"/>
      <w:position w:val="0"/>
      <w:sz w:val="56"/>
      <w:szCs w:val="56"/>
      <w:shd w:val="clear" w:color="auto" w:fill="FFFFFF"/>
      <w:lang w:val="pl-PL" w:eastAsia="pl-PL" w:bidi="pl-PL"/>
    </w:rPr>
  </w:style>
  <w:style w:type="character" w:customStyle="1" w:styleId="Teksttreci3">
    <w:name w:val="Tekst treści (3)_"/>
    <w:link w:val="Teksttreci30"/>
    <w:rsid w:val="00BA3FFD"/>
    <w:rPr>
      <w:rFonts w:ascii="Arial" w:eastAsia="Arial" w:hAnsi="Arial" w:cs="Arial"/>
      <w:spacing w:val="40"/>
      <w:sz w:val="10"/>
      <w:szCs w:val="10"/>
      <w:shd w:val="clear" w:color="auto" w:fill="FFFFFF"/>
    </w:rPr>
  </w:style>
  <w:style w:type="character" w:customStyle="1" w:styleId="Teksttreci4">
    <w:name w:val="Tekst treści (4)_"/>
    <w:link w:val="Teksttreci40"/>
    <w:rsid w:val="00BA3FFD"/>
    <w:rPr>
      <w:b/>
      <w:bCs/>
      <w:sz w:val="21"/>
      <w:szCs w:val="21"/>
      <w:shd w:val="clear" w:color="auto" w:fill="FFFFFF"/>
    </w:rPr>
  </w:style>
  <w:style w:type="character" w:customStyle="1" w:styleId="Teksttreci5">
    <w:name w:val="Tekst treści (5)_"/>
    <w:rsid w:val="00BA3FFD"/>
    <w:rPr>
      <w:rFonts w:ascii="Times New Roman" w:eastAsia="Times New Roman" w:hAnsi="Times New Roman" w:cs="Times New Roman"/>
      <w:b/>
      <w:bCs/>
      <w:i w:val="0"/>
      <w:iCs w:val="0"/>
      <w:smallCaps w:val="0"/>
      <w:strike w:val="0"/>
      <w:spacing w:val="20"/>
      <w:sz w:val="20"/>
      <w:szCs w:val="20"/>
      <w:u w:val="none"/>
    </w:rPr>
  </w:style>
  <w:style w:type="character" w:customStyle="1" w:styleId="Teksttreci50">
    <w:name w:val="Tekst treści (5)"/>
    <w:rsid w:val="00BA3FFD"/>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pl-PL" w:eastAsia="pl-PL" w:bidi="pl-PL"/>
    </w:rPr>
  </w:style>
  <w:style w:type="character" w:customStyle="1" w:styleId="Nagwek22">
    <w:name w:val="Nagłówek #2 (2)_"/>
    <w:link w:val="Nagwek220"/>
    <w:rsid w:val="00BA3FFD"/>
    <w:rPr>
      <w:spacing w:val="50"/>
      <w:sz w:val="23"/>
      <w:szCs w:val="23"/>
      <w:shd w:val="clear" w:color="auto" w:fill="FFFFFF"/>
    </w:rPr>
  </w:style>
  <w:style w:type="character" w:customStyle="1" w:styleId="Teksttreci4Bezpogrubienia">
    <w:name w:val="Tekst treści (4) + Bez pogrubienia"/>
    <w:rsid w:val="00BA3FFD"/>
    <w:rPr>
      <w:b w:val="0"/>
      <w:bCs w:val="0"/>
      <w:color w:val="000000"/>
      <w:spacing w:val="0"/>
      <w:w w:val="100"/>
      <w:position w:val="0"/>
      <w:sz w:val="21"/>
      <w:szCs w:val="21"/>
      <w:shd w:val="clear" w:color="auto" w:fill="FFFFFF"/>
      <w:lang w:val="pl-PL" w:eastAsia="pl-PL" w:bidi="pl-PL"/>
    </w:rPr>
  </w:style>
  <w:style w:type="character" w:customStyle="1" w:styleId="Nagwek23">
    <w:name w:val="Nagłówek #2 (3)_"/>
    <w:link w:val="Nagwek230"/>
    <w:rsid w:val="00BA3FFD"/>
    <w:rPr>
      <w:spacing w:val="50"/>
      <w:shd w:val="clear" w:color="auto" w:fill="FFFFFF"/>
    </w:rPr>
  </w:style>
  <w:style w:type="character" w:customStyle="1" w:styleId="Nagweklubstopka">
    <w:name w:val="Nagłówek lub stopka_"/>
    <w:rsid w:val="00BA3FFD"/>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rsid w:val="00BA3F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link w:val="Teksttreci60"/>
    <w:rsid w:val="00BA3FFD"/>
    <w:rPr>
      <w:rFonts w:ascii="Arial" w:eastAsia="Arial" w:hAnsi="Arial" w:cs="Arial"/>
      <w:spacing w:val="50"/>
      <w:sz w:val="16"/>
      <w:szCs w:val="16"/>
      <w:shd w:val="clear" w:color="auto" w:fill="FFFFFF"/>
    </w:rPr>
  </w:style>
  <w:style w:type="character" w:customStyle="1" w:styleId="Nagwek24">
    <w:name w:val="Nagłówek #2 (4)_"/>
    <w:link w:val="Nagwek240"/>
    <w:rsid w:val="00BA3FFD"/>
    <w:rPr>
      <w:rFonts w:ascii="FrankRuehl" w:eastAsia="FrankRuehl" w:hAnsi="FrankRuehl" w:cs="FrankRuehl"/>
      <w:spacing w:val="30"/>
      <w:sz w:val="30"/>
      <w:szCs w:val="30"/>
      <w:shd w:val="clear" w:color="auto" w:fill="FFFFFF"/>
    </w:rPr>
  </w:style>
  <w:style w:type="character" w:customStyle="1" w:styleId="Nagwek25">
    <w:name w:val="Nagłówek #2 (5)_"/>
    <w:link w:val="Nagwek250"/>
    <w:rsid w:val="00BA3FFD"/>
    <w:rPr>
      <w:rFonts w:ascii="Arial" w:eastAsia="Arial" w:hAnsi="Arial" w:cs="Arial"/>
      <w:spacing w:val="50"/>
      <w:sz w:val="16"/>
      <w:szCs w:val="16"/>
      <w:shd w:val="clear" w:color="auto" w:fill="FFFFFF"/>
    </w:rPr>
  </w:style>
  <w:style w:type="character" w:customStyle="1" w:styleId="Nagwek26">
    <w:name w:val="Nagłówek #2 (6)_"/>
    <w:link w:val="Nagwek260"/>
    <w:rsid w:val="00BA3FFD"/>
    <w:rPr>
      <w:rFonts w:ascii="Trebuchet MS" w:eastAsia="Trebuchet MS" w:hAnsi="Trebuchet MS" w:cs="Trebuchet MS"/>
      <w:spacing w:val="60"/>
      <w:sz w:val="21"/>
      <w:szCs w:val="21"/>
      <w:shd w:val="clear" w:color="auto" w:fill="FFFFFF"/>
    </w:rPr>
  </w:style>
  <w:style w:type="character" w:customStyle="1" w:styleId="Nagwek21">
    <w:name w:val="Nagłówek #2_"/>
    <w:rsid w:val="00BA3FFD"/>
    <w:rPr>
      <w:rFonts w:ascii="Times New Roman" w:eastAsia="Times New Roman" w:hAnsi="Times New Roman" w:cs="Times New Roman"/>
      <w:b w:val="0"/>
      <w:bCs w:val="0"/>
      <w:i w:val="0"/>
      <w:iCs w:val="0"/>
      <w:smallCaps w:val="0"/>
      <w:strike w:val="0"/>
      <w:sz w:val="21"/>
      <w:szCs w:val="21"/>
      <w:u w:val="none"/>
    </w:rPr>
  </w:style>
  <w:style w:type="character" w:customStyle="1" w:styleId="Teksttreci8">
    <w:name w:val="Tekst treści (8)_"/>
    <w:link w:val="Teksttreci80"/>
    <w:rsid w:val="00BA3FFD"/>
    <w:rPr>
      <w:rFonts w:ascii="Arial" w:eastAsia="Arial" w:hAnsi="Arial" w:cs="Arial"/>
      <w:sz w:val="16"/>
      <w:szCs w:val="16"/>
      <w:shd w:val="clear" w:color="auto" w:fill="FFFFFF"/>
    </w:rPr>
  </w:style>
  <w:style w:type="character" w:customStyle="1" w:styleId="Teksttreci9">
    <w:name w:val="Tekst treści (9)_"/>
    <w:link w:val="Teksttreci90"/>
    <w:rsid w:val="00BA3FFD"/>
    <w:rPr>
      <w:sz w:val="19"/>
      <w:szCs w:val="19"/>
      <w:shd w:val="clear" w:color="auto" w:fill="FFFFFF"/>
    </w:rPr>
  </w:style>
  <w:style w:type="character" w:customStyle="1" w:styleId="Teksttreci10">
    <w:name w:val="Tekst treści (10)_"/>
    <w:rsid w:val="00BA3FFD"/>
    <w:rPr>
      <w:rFonts w:ascii="Trebuchet MS" w:eastAsia="Trebuchet MS" w:hAnsi="Trebuchet MS" w:cs="Trebuchet MS"/>
      <w:b w:val="0"/>
      <w:bCs w:val="0"/>
      <w:i w:val="0"/>
      <w:iCs w:val="0"/>
      <w:smallCaps w:val="0"/>
      <w:strike w:val="0"/>
      <w:sz w:val="15"/>
      <w:szCs w:val="15"/>
      <w:u w:val="none"/>
    </w:rPr>
  </w:style>
  <w:style w:type="character" w:customStyle="1" w:styleId="Teksttreci10Arial">
    <w:name w:val="Tekst treści (10) + Arial"/>
    <w:aliases w:val="8 pt,Odstępy 2 pt"/>
    <w:rsid w:val="00BA3FFD"/>
    <w:rPr>
      <w:rFonts w:ascii="Arial" w:eastAsia="Arial" w:hAnsi="Arial" w:cs="Arial"/>
      <w:b w:val="0"/>
      <w:bCs w:val="0"/>
      <w:i w:val="0"/>
      <w:iCs w:val="0"/>
      <w:smallCaps w:val="0"/>
      <w:strike w:val="0"/>
      <w:color w:val="000000"/>
      <w:spacing w:val="50"/>
      <w:w w:val="100"/>
      <w:position w:val="0"/>
      <w:sz w:val="16"/>
      <w:szCs w:val="16"/>
      <w:u w:val="none"/>
      <w:lang w:val="pl-PL" w:eastAsia="pl-PL" w:bidi="pl-PL"/>
    </w:rPr>
  </w:style>
  <w:style w:type="character" w:customStyle="1" w:styleId="Teksttreci100">
    <w:name w:val="Tekst treści (10)"/>
    <w:rsid w:val="00BA3FFD"/>
    <w:rPr>
      <w:rFonts w:ascii="Trebuchet MS" w:eastAsia="Trebuchet MS" w:hAnsi="Trebuchet MS" w:cs="Trebuchet MS"/>
      <w:b w:val="0"/>
      <w:bCs w:val="0"/>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link w:val="Teksttreci110"/>
    <w:rsid w:val="00BA3FFD"/>
    <w:rPr>
      <w:rFonts w:ascii="Arial Narrow" w:eastAsia="Arial Narrow" w:hAnsi="Arial Narrow" w:cs="Arial Narrow"/>
      <w:sz w:val="16"/>
      <w:szCs w:val="16"/>
      <w:shd w:val="clear" w:color="auto" w:fill="FFFFFF"/>
    </w:rPr>
  </w:style>
  <w:style w:type="character" w:customStyle="1" w:styleId="Nagwek27">
    <w:name w:val="Nagłówek #2"/>
    <w:rsid w:val="00BA3FF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Teksttreci40">
    <w:name w:val="Tekst treści (4)"/>
    <w:basedOn w:val="Normalny"/>
    <w:link w:val="Teksttreci4"/>
    <w:rsid w:val="00BA3FFD"/>
    <w:pPr>
      <w:widowControl w:val="0"/>
      <w:shd w:val="clear" w:color="auto" w:fill="FFFFFF"/>
      <w:spacing w:before="180" w:after="480" w:line="0" w:lineRule="atLeast"/>
      <w:ind w:hanging="400"/>
      <w:jc w:val="center"/>
    </w:pPr>
    <w:rPr>
      <w:rFonts w:asciiTheme="minorHAnsi" w:eastAsiaTheme="minorHAnsi" w:hAnsiTheme="minorHAnsi" w:cstheme="minorBidi"/>
      <w:b/>
      <w:bCs/>
      <w:sz w:val="21"/>
      <w:szCs w:val="21"/>
      <w:lang w:eastAsia="en-US"/>
    </w:rPr>
  </w:style>
  <w:style w:type="paragraph" w:customStyle="1" w:styleId="Podpisobrazu2">
    <w:name w:val="Podpis obrazu (2)"/>
    <w:basedOn w:val="Normalny"/>
    <w:link w:val="Podpisobrazu2Exact"/>
    <w:rsid w:val="00BA3FFD"/>
    <w:pPr>
      <w:widowControl w:val="0"/>
      <w:shd w:val="clear" w:color="auto" w:fill="FFFFFF"/>
      <w:spacing w:line="226" w:lineRule="exact"/>
      <w:jc w:val="center"/>
    </w:pPr>
    <w:rPr>
      <w:rFonts w:ascii="Arial" w:eastAsia="Arial" w:hAnsi="Arial" w:cs="Arial"/>
      <w:spacing w:val="1"/>
      <w:sz w:val="18"/>
      <w:szCs w:val="18"/>
      <w:lang w:eastAsia="en-US"/>
    </w:rPr>
  </w:style>
  <w:style w:type="paragraph" w:customStyle="1" w:styleId="Podpisobrazu">
    <w:name w:val="Podpis obrazu"/>
    <w:basedOn w:val="Normalny"/>
    <w:link w:val="PodpisobrazuExact"/>
    <w:rsid w:val="00BA3FFD"/>
    <w:pPr>
      <w:widowControl w:val="0"/>
      <w:shd w:val="clear" w:color="auto" w:fill="FFFFFF"/>
      <w:spacing w:line="182" w:lineRule="exact"/>
      <w:ind w:hanging="240"/>
    </w:pPr>
    <w:rPr>
      <w:rFonts w:ascii="Arial" w:eastAsia="Arial" w:hAnsi="Arial" w:cs="Arial"/>
      <w:spacing w:val="9"/>
      <w:sz w:val="12"/>
      <w:szCs w:val="12"/>
      <w:lang w:eastAsia="en-US"/>
    </w:rPr>
  </w:style>
  <w:style w:type="paragraph" w:customStyle="1" w:styleId="Nagwek12">
    <w:name w:val="Nagłówek #1"/>
    <w:basedOn w:val="Normalny"/>
    <w:link w:val="Nagwek11"/>
    <w:rsid w:val="00BA3FFD"/>
    <w:pPr>
      <w:widowControl w:val="0"/>
      <w:shd w:val="clear" w:color="auto" w:fill="FFFFFF"/>
      <w:spacing w:after="180" w:line="0" w:lineRule="atLeast"/>
      <w:jc w:val="center"/>
      <w:outlineLvl w:val="0"/>
    </w:pPr>
    <w:rPr>
      <w:rFonts w:ascii="Trebuchet MS" w:eastAsia="Trebuchet MS" w:hAnsi="Trebuchet MS" w:cs="Trebuchet MS"/>
      <w:b/>
      <w:bCs/>
      <w:spacing w:val="-30"/>
      <w:sz w:val="56"/>
      <w:szCs w:val="56"/>
      <w:lang w:eastAsia="en-US"/>
    </w:rPr>
  </w:style>
  <w:style w:type="paragraph" w:customStyle="1" w:styleId="Teksttreci30">
    <w:name w:val="Tekst treści (3)"/>
    <w:basedOn w:val="Normalny"/>
    <w:link w:val="Teksttreci3"/>
    <w:rsid w:val="00BA3FFD"/>
    <w:pPr>
      <w:widowControl w:val="0"/>
      <w:shd w:val="clear" w:color="auto" w:fill="FFFFFF"/>
      <w:spacing w:after="180" w:line="0" w:lineRule="atLeast"/>
    </w:pPr>
    <w:rPr>
      <w:rFonts w:ascii="Arial" w:eastAsia="Arial" w:hAnsi="Arial" w:cs="Arial"/>
      <w:spacing w:val="40"/>
      <w:sz w:val="10"/>
      <w:szCs w:val="10"/>
      <w:lang w:eastAsia="en-US"/>
    </w:rPr>
  </w:style>
  <w:style w:type="paragraph" w:customStyle="1" w:styleId="Nagwek220">
    <w:name w:val="Nagłówek #2 (2)"/>
    <w:basedOn w:val="Normalny"/>
    <w:link w:val="Nagwek22"/>
    <w:rsid w:val="00BA3FFD"/>
    <w:pPr>
      <w:widowControl w:val="0"/>
      <w:shd w:val="clear" w:color="auto" w:fill="FFFFFF"/>
      <w:spacing w:before="300" w:line="274" w:lineRule="exact"/>
      <w:jc w:val="center"/>
      <w:outlineLvl w:val="1"/>
    </w:pPr>
    <w:rPr>
      <w:rFonts w:asciiTheme="minorHAnsi" w:eastAsiaTheme="minorHAnsi" w:hAnsiTheme="minorHAnsi" w:cstheme="minorBidi"/>
      <w:spacing w:val="50"/>
      <w:sz w:val="23"/>
      <w:szCs w:val="23"/>
      <w:lang w:eastAsia="en-US"/>
    </w:rPr>
  </w:style>
  <w:style w:type="paragraph" w:customStyle="1" w:styleId="Nagwek230">
    <w:name w:val="Nagłówek #2 (3)"/>
    <w:basedOn w:val="Normalny"/>
    <w:link w:val="Nagwek23"/>
    <w:rsid w:val="00BA3FFD"/>
    <w:pPr>
      <w:widowControl w:val="0"/>
      <w:shd w:val="clear" w:color="auto" w:fill="FFFFFF"/>
      <w:spacing w:before="300" w:line="274" w:lineRule="exact"/>
      <w:jc w:val="center"/>
      <w:outlineLvl w:val="1"/>
    </w:pPr>
    <w:rPr>
      <w:rFonts w:asciiTheme="minorHAnsi" w:eastAsiaTheme="minorHAnsi" w:hAnsiTheme="minorHAnsi" w:cstheme="minorBidi"/>
      <w:spacing w:val="50"/>
      <w:sz w:val="22"/>
      <w:szCs w:val="22"/>
      <w:lang w:eastAsia="en-US"/>
    </w:rPr>
  </w:style>
  <w:style w:type="paragraph" w:customStyle="1" w:styleId="Teksttreci60">
    <w:name w:val="Tekst treści (6)"/>
    <w:basedOn w:val="Normalny"/>
    <w:link w:val="Teksttreci6"/>
    <w:rsid w:val="00BA3FFD"/>
    <w:pPr>
      <w:widowControl w:val="0"/>
      <w:shd w:val="clear" w:color="auto" w:fill="FFFFFF"/>
      <w:spacing w:before="240" w:line="274" w:lineRule="exact"/>
      <w:jc w:val="center"/>
    </w:pPr>
    <w:rPr>
      <w:rFonts w:ascii="Arial" w:eastAsia="Arial" w:hAnsi="Arial" w:cs="Arial"/>
      <w:spacing w:val="50"/>
      <w:sz w:val="16"/>
      <w:szCs w:val="16"/>
      <w:lang w:eastAsia="en-US"/>
    </w:rPr>
  </w:style>
  <w:style w:type="paragraph" w:customStyle="1" w:styleId="Nagwek240">
    <w:name w:val="Nagłówek #2 (4)"/>
    <w:basedOn w:val="Normalny"/>
    <w:link w:val="Nagwek24"/>
    <w:rsid w:val="00BA3FFD"/>
    <w:pPr>
      <w:widowControl w:val="0"/>
      <w:shd w:val="clear" w:color="auto" w:fill="FFFFFF"/>
      <w:spacing w:before="240" w:line="274" w:lineRule="exact"/>
      <w:jc w:val="center"/>
      <w:outlineLvl w:val="1"/>
    </w:pPr>
    <w:rPr>
      <w:rFonts w:ascii="FrankRuehl" w:eastAsia="FrankRuehl" w:hAnsi="FrankRuehl" w:cs="FrankRuehl"/>
      <w:spacing w:val="30"/>
      <w:sz w:val="30"/>
      <w:szCs w:val="30"/>
      <w:lang w:eastAsia="en-US"/>
    </w:rPr>
  </w:style>
  <w:style w:type="paragraph" w:customStyle="1" w:styleId="Nagwek250">
    <w:name w:val="Nagłówek #2 (5)"/>
    <w:basedOn w:val="Normalny"/>
    <w:link w:val="Nagwek25"/>
    <w:rsid w:val="00BA3FFD"/>
    <w:pPr>
      <w:widowControl w:val="0"/>
      <w:shd w:val="clear" w:color="auto" w:fill="FFFFFF"/>
      <w:spacing w:before="240" w:line="274" w:lineRule="exact"/>
      <w:jc w:val="center"/>
      <w:outlineLvl w:val="1"/>
    </w:pPr>
    <w:rPr>
      <w:rFonts w:ascii="Arial" w:eastAsia="Arial" w:hAnsi="Arial" w:cs="Arial"/>
      <w:spacing w:val="50"/>
      <w:sz w:val="16"/>
      <w:szCs w:val="16"/>
      <w:lang w:eastAsia="en-US"/>
    </w:rPr>
  </w:style>
  <w:style w:type="paragraph" w:customStyle="1" w:styleId="Nagwek260">
    <w:name w:val="Nagłówek #2 (6)"/>
    <w:basedOn w:val="Normalny"/>
    <w:link w:val="Nagwek26"/>
    <w:rsid w:val="00BA3FFD"/>
    <w:pPr>
      <w:widowControl w:val="0"/>
      <w:shd w:val="clear" w:color="auto" w:fill="FFFFFF"/>
      <w:spacing w:before="240" w:line="274" w:lineRule="exact"/>
      <w:jc w:val="center"/>
      <w:outlineLvl w:val="1"/>
    </w:pPr>
    <w:rPr>
      <w:rFonts w:ascii="Trebuchet MS" w:eastAsia="Trebuchet MS" w:hAnsi="Trebuchet MS" w:cs="Trebuchet MS"/>
      <w:spacing w:val="60"/>
      <w:sz w:val="21"/>
      <w:szCs w:val="21"/>
      <w:lang w:eastAsia="en-US"/>
    </w:rPr>
  </w:style>
  <w:style w:type="paragraph" w:customStyle="1" w:styleId="Teksttreci80">
    <w:name w:val="Tekst treści (8)"/>
    <w:basedOn w:val="Normalny"/>
    <w:link w:val="Teksttreci8"/>
    <w:rsid w:val="00BA3FFD"/>
    <w:pPr>
      <w:widowControl w:val="0"/>
      <w:shd w:val="clear" w:color="auto" w:fill="FFFFFF"/>
      <w:spacing w:before="840" w:line="197" w:lineRule="exact"/>
      <w:jc w:val="both"/>
    </w:pPr>
    <w:rPr>
      <w:rFonts w:ascii="Arial" w:eastAsia="Arial" w:hAnsi="Arial" w:cs="Arial"/>
      <w:sz w:val="16"/>
      <w:szCs w:val="16"/>
      <w:lang w:eastAsia="en-US"/>
    </w:rPr>
  </w:style>
  <w:style w:type="paragraph" w:customStyle="1" w:styleId="Teksttreci90">
    <w:name w:val="Tekst treści (9)"/>
    <w:basedOn w:val="Normalny"/>
    <w:link w:val="Teksttreci9"/>
    <w:rsid w:val="00BA3FFD"/>
    <w:pPr>
      <w:widowControl w:val="0"/>
      <w:shd w:val="clear" w:color="auto" w:fill="FFFFFF"/>
      <w:spacing w:line="197" w:lineRule="exact"/>
      <w:jc w:val="both"/>
    </w:pPr>
    <w:rPr>
      <w:rFonts w:asciiTheme="minorHAnsi" w:eastAsiaTheme="minorHAnsi" w:hAnsiTheme="minorHAnsi" w:cstheme="minorBidi"/>
      <w:sz w:val="19"/>
      <w:szCs w:val="19"/>
      <w:lang w:eastAsia="en-US"/>
    </w:rPr>
  </w:style>
  <w:style w:type="paragraph" w:customStyle="1" w:styleId="Teksttreci110">
    <w:name w:val="Tekst treści (11)"/>
    <w:basedOn w:val="Normalny"/>
    <w:link w:val="Teksttreci11"/>
    <w:rsid w:val="00BA3FFD"/>
    <w:pPr>
      <w:widowControl w:val="0"/>
      <w:shd w:val="clear" w:color="auto" w:fill="FFFFFF"/>
      <w:spacing w:after="60" w:line="182" w:lineRule="exact"/>
      <w:jc w:val="both"/>
    </w:pPr>
    <w:rPr>
      <w:rFonts w:ascii="Arial Narrow" w:eastAsia="Arial Narrow" w:hAnsi="Arial Narrow" w:cs="Arial Narrow"/>
      <w:sz w:val="16"/>
      <w:szCs w:val="16"/>
      <w:lang w:eastAsia="en-US"/>
    </w:rPr>
  </w:style>
  <w:style w:type="character" w:customStyle="1" w:styleId="Teksttreci5Bezkursywy">
    <w:name w:val="Tekst treści (5) + Bez kursywy"/>
    <w:rsid w:val="00BA3FF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dokument-obowiazujacy">
    <w:name w:val="dokument-obowiazujacy"/>
    <w:basedOn w:val="Domylnaczcionkaakapitu"/>
    <w:rsid w:val="00BA3FFD"/>
  </w:style>
  <w:style w:type="character" w:customStyle="1" w:styleId="text2bold">
    <w:name w:val="text2 bold"/>
    <w:basedOn w:val="Domylnaczcionkaakapitu"/>
    <w:uiPriority w:val="99"/>
    <w:rsid w:val="00BA3FFD"/>
  </w:style>
  <w:style w:type="character" w:customStyle="1" w:styleId="text21">
    <w:name w:val="text21"/>
    <w:rsid w:val="00BA3FFD"/>
    <w:rPr>
      <w:rFonts w:ascii="Verdana" w:hAnsi="Verdana" w:hint="default"/>
      <w:color w:val="000000"/>
      <w:sz w:val="17"/>
      <w:szCs w:val="17"/>
    </w:rPr>
  </w:style>
  <w:style w:type="table" w:styleId="redniasiatka3akcent1">
    <w:name w:val="Medium Grid 3 Accent 1"/>
    <w:basedOn w:val="Standardowy"/>
    <w:uiPriority w:val="69"/>
    <w:rsid w:val="00BA3FFD"/>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tyl4">
    <w:name w:val="Styl4"/>
    <w:uiPriority w:val="99"/>
    <w:rsid w:val="00BA3FFD"/>
  </w:style>
  <w:style w:type="numbering" w:customStyle="1" w:styleId="Styl5">
    <w:name w:val="Styl5"/>
    <w:uiPriority w:val="99"/>
    <w:rsid w:val="00BA3FFD"/>
  </w:style>
  <w:style w:type="numbering" w:customStyle="1" w:styleId="Styl6">
    <w:name w:val="Styl6"/>
    <w:uiPriority w:val="99"/>
    <w:rsid w:val="00BA3FFD"/>
  </w:style>
  <w:style w:type="numbering" w:customStyle="1" w:styleId="Styl7">
    <w:name w:val="Styl7"/>
    <w:uiPriority w:val="99"/>
    <w:rsid w:val="00BA3FFD"/>
  </w:style>
  <w:style w:type="numbering" w:customStyle="1" w:styleId="Styl8">
    <w:name w:val="Styl8"/>
    <w:uiPriority w:val="99"/>
    <w:rsid w:val="00BA3FFD"/>
  </w:style>
  <w:style w:type="numbering" w:customStyle="1" w:styleId="Styl9">
    <w:name w:val="Styl9"/>
    <w:uiPriority w:val="99"/>
    <w:rsid w:val="00BA3FFD"/>
  </w:style>
  <w:style w:type="numbering" w:customStyle="1" w:styleId="Styl10">
    <w:name w:val="Styl10"/>
    <w:uiPriority w:val="99"/>
    <w:rsid w:val="00BA3FFD"/>
  </w:style>
  <w:style w:type="numbering" w:customStyle="1" w:styleId="Styl11">
    <w:name w:val="Styl11"/>
    <w:uiPriority w:val="99"/>
    <w:rsid w:val="00BA3FFD"/>
  </w:style>
  <w:style w:type="numbering" w:customStyle="1" w:styleId="Styl12">
    <w:name w:val="Styl12"/>
    <w:uiPriority w:val="99"/>
    <w:rsid w:val="00BA3FFD"/>
  </w:style>
  <w:style w:type="numbering" w:customStyle="1" w:styleId="Styl13">
    <w:name w:val="Styl13"/>
    <w:uiPriority w:val="99"/>
    <w:rsid w:val="00BA3FFD"/>
  </w:style>
  <w:style w:type="numbering" w:customStyle="1" w:styleId="Styl14">
    <w:name w:val="Styl14"/>
    <w:uiPriority w:val="99"/>
    <w:rsid w:val="00BA3FFD"/>
  </w:style>
  <w:style w:type="numbering" w:customStyle="1" w:styleId="Styl15">
    <w:name w:val="Styl15"/>
    <w:uiPriority w:val="99"/>
    <w:rsid w:val="00BA3FFD"/>
  </w:style>
  <w:style w:type="numbering" w:customStyle="1" w:styleId="Styl16">
    <w:name w:val="Styl16"/>
    <w:uiPriority w:val="99"/>
    <w:rsid w:val="00BA3FFD"/>
  </w:style>
  <w:style w:type="numbering" w:customStyle="1" w:styleId="Styl17">
    <w:name w:val="Styl17"/>
    <w:uiPriority w:val="99"/>
    <w:rsid w:val="00BA3FFD"/>
  </w:style>
  <w:style w:type="numbering" w:customStyle="1" w:styleId="Styl18">
    <w:name w:val="Styl18"/>
    <w:uiPriority w:val="99"/>
    <w:rsid w:val="00BA3FFD"/>
  </w:style>
  <w:style w:type="numbering" w:customStyle="1" w:styleId="Styl19">
    <w:name w:val="Styl19"/>
    <w:uiPriority w:val="99"/>
    <w:rsid w:val="00BA3FFD"/>
  </w:style>
  <w:style w:type="numbering" w:customStyle="1" w:styleId="Styl20">
    <w:name w:val="Styl20"/>
    <w:uiPriority w:val="99"/>
    <w:rsid w:val="00BA3FFD"/>
  </w:style>
  <w:style w:type="numbering" w:customStyle="1" w:styleId="Styl21">
    <w:name w:val="Styl21"/>
    <w:uiPriority w:val="99"/>
    <w:rsid w:val="00BA3FFD"/>
  </w:style>
  <w:style w:type="numbering" w:customStyle="1" w:styleId="Styl22">
    <w:name w:val="Styl22"/>
    <w:uiPriority w:val="99"/>
    <w:rsid w:val="00BA3FFD"/>
  </w:style>
  <w:style w:type="numbering" w:customStyle="1" w:styleId="Styl23">
    <w:name w:val="Styl23"/>
    <w:uiPriority w:val="99"/>
    <w:rsid w:val="00BA3FFD"/>
  </w:style>
  <w:style w:type="numbering" w:customStyle="1" w:styleId="Styl24">
    <w:name w:val="Styl24"/>
    <w:uiPriority w:val="99"/>
    <w:rsid w:val="00BA3FFD"/>
  </w:style>
  <w:style w:type="numbering" w:customStyle="1" w:styleId="Styl25">
    <w:name w:val="Styl25"/>
    <w:uiPriority w:val="99"/>
    <w:rsid w:val="00BA3FFD"/>
  </w:style>
  <w:style w:type="numbering" w:customStyle="1" w:styleId="Styl26">
    <w:name w:val="Styl26"/>
    <w:uiPriority w:val="99"/>
    <w:rsid w:val="00BA3FFD"/>
  </w:style>
  <w:style w:type="numbering" w:customStyle="1" w:styleId="Styl27">
    <w:name w:val="Styl27"/>
    <w:uiPriority w:val="99"/>
    <w:rsid w:val="00BA3FFD"/>
  </w:style>
  <w:style w:type="numbering" w:customStyle="1" w:styleId="Styl28">
    <w:name w:val="Styl28"/>
    <w:uiPriority w:val="99"/>
    <w:rsid w:val="00BA3FFD"/>
  </w:style>
  <w:style w:type="numbering" w:customStyle="1" w:styleId="Styl29">
    <w:name w:val="Styl29"/>
    <w:uiPriority w:val="99"/>
    <w:rsid w:val="00BA3FFD"/>
  </w:style>
  <w:style w:type="numbering" w:customStyle="1" w:styleId="Styl30">
    <w:name w:val="Styl30"/>
    <w:uiPriority w:val="99"/>
    <w:rsid w:val="00BA3FFD"/>
  </w:style>
  <w:style w:type="numbering" w:customStyle="1" w:styleId="Styl31">
    <w:name w:val="Styl31"/>
    <w:uiPriority w:val="99"/>
    <w:rsid w:val="00BA3FFD"/>
  </w:style>
  <w:style w:type="numbering" w:customStyle="1" w:styleId="Styl32">
    <w:name w:val="Styl32"/>
    <w:uiPriority w:val="99"/>
    <w:rsid w:val="00BA3FFD"/>
  </w:style>
  <w:style w:type="numbering" w:customStyle="1" w:styleId="Styl33">
    <w:name w:val="Styl33"/>
    <w:uiPriority w:val="99"/>
    <w:rsid w:val="00BA3FFD"/>
  </w:style>
  <w:style w:type="numbering" w:customStyle="1" w:styleId="Styl34">
    <w:name w:val="Styl34"/>
    <w:uiPriority w:val="99"/>
    <w:rsid w:val="00BA3FFD"/>
  </w:style>
  <w:style w:type="numbering" w:customStyle="1" w:styleId="Styl35">
    <w:name w:val="Styl35"/>
    <w:uiPriority w:val="99"/>
    <w:rsid w:val="00BA3FFD"/>
  </w:style>
  <w:style w:type="numbering" w:customStyle="1" w:styleId="Styl36">
    <w:name w:val="Styl36"/>
    <w:uiPriority w:val="99"/>
    <w:rsid w:val="00BA3FFD"/>
  </w:style>
  <w:style w:type="numbering" w:customStyle="1" w:styleId="Styl37">
    <w:name w:val="Styl37"/>
    <w:uiPriority w:val="99"/>
    <w:rsid w:val="00BA3FFD"/>
  </w:style>
  <w:style w:type="numbering" w:customStyle="1" w:styleId="Styl38">
    <w:name w:val="Styl38"/>
    <w:uiPriority w:val="99"/>
    <w:rsid w:val="00BA3FFD"/>
  </w:style>
  <w:style w:type="numbering" w:customStyle="1" w:styleId="Styl39">
    <w:name w:val="Styl39"/>
    <w:uiPriority w:val="99"/>
    <w:rsid w:val="00BA3FFD"/>
  </w:style>
  <w:style w:type="numbering" w:customStyle="1" w:styleId="Styl40">
    <w:name w:val="Styl40"/>
    <w:uiPriority w:val="99"/>
    <w:rsid w:val="00BA3FFD"/>
  </w:style>
  <w:style w:type="paragraph" w:customStyle="1" w:styleId="Normalny1">
    <w:name w:val="Normalny1"/>
    <w:uiPriority w:val="99"/>
    <w:rsid w:val="00BA3FFD"/>
    <w:pPr>
      <w:spacing w:after="0" w:line="240" w:lineRule="auto"/>
    </w:pPr>
    <w:rPr>
      <w:rFonts w:ascii="Times New Roman" w:eastAsia="ヒラギノ角ゴ Pro W3" w:hAnsi="Times New Roman" w:cs="Times New Roman"/>
      <w:color w:val="000000"/>
      <w:sz w:val="20"/>
      <w:szCs w:val="20"/>
      <w:lang w:eastAsia="pl-PL"/>
    </w:rPr>
  </w:style>
  <w:style w:type="numbering" w:customStyle="1" w:styleId="Styl371">
    <w:name w:val="Styl371"/>
    <w:uiPriority w:val="99"/>
    <w:rsid w:val="00BA3FFD"/>
  </w:style>
  <w:style w:type="paragraph" w:customStyle="1" w:styleId="Textbody">
    <w:name w:val="Text body"/>
    <w:basedOn w:val="Standard"/>
    <w:uiPriority w:val="99"/>
    <w:rsid w:val="00BA3FFD"/>
    <w:pPr>
      <w:widowControl/>
      <w:spacing w:after="289" w:line="340" w:lineRule="atLeast"/>
    </w:pPr>
    <w:rPr>
      <w:rFonts w:ascii="Lucida Grande" w:eastAsia="Arial Unicode MS" w:hAnsi="Lucida Grande" w:cs="Arial Unicode MS"/>
      <w:sz w:val="18"/>
      <w:lang w:eastAsia="hi-IN"/>
    </w:rPr>
  </w:style>
  <w:style w:type="numbering" w:customStyle="1" w:styleId="WWNum14">
    <w:name w:val="WWNum14"/>
    <w:basedOn w:val="Bezlisty"/>
    <w:rsid w:val="00BA3FFD"/>
  </w:style>
  <w:style w:type="numbering" w:customStyle="1" w:styleId="WWNum23">
    <w:name w:val="WWNum23"/>
    <w:basedOn w:val="Bezlisty"/>
    <w:rsid w:val="00BA3FFD"/>
  </w:style>
  <w:style w:type="numbering" w:customStyle="1" w:styleId="WWNum28">
    <w:name w:val="WWNum28"/>
    <w:basedOn w:val="Bezlisty"/>
    <w:rsid w:val="00BA3FFD"/>
  </w:style>
  <w:style w:type="numbering" w:customStyle="1" w:styleId="WWNum31">
    <w:name w:val="WWNum31"/>
    <w:basedOn w:val="Bezlisty"/>
    <w:rsid w:val="00BA3FFD"/>
  </w:style>
  <w:style w:type="numbering" w:customStyle="1" w:styleId="WWNum33">
    <w:name w:val="WWNum33"/>
    <w:basedOn w:val="Bezlisty"/>
    <w:rsid w:val="00BA3FFD"/>
  </w:style>
  <w:style w:type="numbering" w:customStyle="1" w:styleId="WWNum35">
    <w:name w:val="WWNum35"/>
    <w:basedOn w:val="Bezlisty"/>
    <w:rsid w:val="00BA3FFD"/>
  </w:style>
  <w:style w:type="numbering" w:customStyle="1" w:styleId="WWNum36">
    <w:name w:val="WWNum36"/>
    <w:basedOn w:val="Bezlisty"/>
    <w:rsid w:val="00BA3FFD"/>
  </w:style>
  <w:style w:type="numbering" w:customStyle="1" w:styleId="WWNum48">
    <w:name w:val="WWNum48"/>
    <w:basedOn w:val="Bezlisty"/>
    <w:rsid w:val="00BA3FFD"/>
  </w:style>
  <w:style w:type="numbering" w:customStyle="1" w:styleId="WWNum84">
    <w:name w:val="WWNum84"/>
    <w:basedOn w:val="Bezlisty"/>
    <w:rsid w:val="00BA3FFD"/>
  </w:style>
  <w:style w:type="numbering" w:customStyle="1" w:styleId="WWNum88">
    <w:name w:val="WWNum88"/>
    <w:basedOn w:val="Bezlisty"/>
    <w:rsid w:val="00BA3FFD"/>
  </w:style>
  <w:style w:type="numbering" w:customStyle="1" w:styleId="WWNum99">
    <w:name w:val="WWNum99"/>
    <w:basedOn w:val="Bezlisty"/>
    <w:rsid w:val="00BA3FFD"/>
  </w:style>
  <w:style w:type="numbering" w:customStyle="1" w:styleId="WWNum100">
    <w:name w:val="WWNum100"/>
    <w:basedOn w:val="Bezlisty"/>
    <w:rsid w:val="00BA3FFD"/>
  </w:style>
  <w:style w:type="numbering" w:customStyle="1" w:styleId="Styl41">
    <w:name w:val="Styl41"/>
    <w:uiPriority w:val="99"/>
    <w:rsid w:val="00BA3FFD"/>
  </w:style>
  <w:style w:type="character" w:styleId="Uwydatnienie">
    <w:name w:val="Emphasis"/>
    <w:uiPriority w:val="20"/>
    <w:qFormat/>
    <w:rsid w:val="00BA3FFD"/>
    <w:rPr>
      <w:i/>
      <w:iCs/>
    </w:rPr>
  </w:style>
  <w:style w:type="paragraph" w:customStyle="1" w:styleId="TableParagraph">
    <w:name w:val="Table Paragraph"/>
    <w:basedOn w:val="Normalny"/>
    <w:uiPriority w:val="1"/>
    <w:qFormat/>
    <w:rsid w:val="00BA3FFD"/>
    <w:pPr>
      <w:widowControl w:val="0"/>
      <w:autoSpaceDE w:val="0"/>
      <w:autoSpaceDN w:val="0"/>
      <w:jc w:val="center"/>
    </w:pPr>
    <w:rPr>
      <w:rFonts w:ascii="Calibri" w:eastAsia="Calibri" w:hAnsi="Calibri" w:cs="Calibri"/>
      <w:sz w:val="22"/>
      <w:szCs w:val="22"/>
      <w:lang w:val="en-US" w:eastAsia="en-US"/>
    </w:rPr>
  </w:style>
  <w:style w:type="character" w:customStyle="1" w:styleId="xbe">
    <w:name w:val="_xbe"/>
    <w:basedOn w:val="Domylnaczcionkaakapitu"/>
    <w:rsid w:val="00BA3FFD"/>
  </w:style>
  <w:style w:type="numbering" w:customStyle="1" w:styleId="Styl42">
    <w:name w:val="Styl42"/>
    <w:uiPriority w:val="99"/>
    <w:rsid w:val="00805C73"/>
    <w:pPr>
      <w:numPr>
        <w:numId w:val="59"/>
      </w:numPr>
    </w:pPr>
  </w:style>
  <w:style w:type="numbering" w:customStyle="1" w:styleId="Styl51">
    <w:name w:val="Styl51"/>
    <w:uiPriority w:val="99"/>
    <w:rsid w:val="00805C73"/>
    <w:pPr>
      <w:numPr>
        <w:numId w:val="60"/>
      </w:numPr>
    </w:pPr>
  </w:style>
  <w:style w:type="numbering" w:customStyle="1" w:styleId="Styl61">
    <w:name w:val="Styl61"/>
    <w:uiPriority w:val="99"/>
    <w:rsid w:val="00805C73"/>
    <w:pPr>
      <w:numPr>
        <w:numId w:val="61"/>
      </w:numPr>
    </w:pPr>
  </w:style>
  <w:style w:type="numbering" w:customStyle="1" w:styleId="Styl71">
    <w:name w:val="Styl71"/>
    <w:uiPriority w:val="99"/>
    <w:rsid w:val="00805C73"/>
    <w:pPr>
      <w:numPr>
        <w:numId w:val="62"/>
      </w:numPr>
    </w:pPr>
  </w:style>
  <w:style w:type="numbering" w:customStyle="1" w:styleId="Styl81">
    <w:name w:val="Styl81"/>
    <w:uiPriority w:val="99"/>
    <w:rsid w:val="00805C73"/>
    <w:pPr>
      <w:numPr>
        <w:numId w:val="63"/>
      </w:numPr>
    </w:pPr>
  </w:style>
  <w:style w:type="numbering" w:customStyle="1" w:styleId="Styl91">
    <w:name w:val="Styl91"/>
    <w:uiPriority w:val="99"/>
    <w:rsid w:val="00805C73"/>
    <w:pPr>
      <w:numPr>
        <w:numId w:val="64"/>
      </w:numPr>
    </w:pPr>
  </w:style>
  <w:style w:type="numbering" w:customStyle="1" w:styleId="Styl101">
    <w:name w:val="Styl101"/>
    <w:uiPriority w:val="99"/>
    <w:rsid w:val="00805C73"/>
    <w:pPr>
      <w:numPr>
        <w:numId w:val="65"/>
      </w:numPr>
    </w:pPr>
  </w:style>
  <w:style w:type="numbering" w:customStyle="1" w:styleId="Styl111">
    <w:name w:val="Styl111"/>
    <w:uiPriority w:val="99"/>
    <w:rsid w:val="00805C73"/>
    <w:pPr>
      <w:numPr>
        <w:numId w:val="66"/>
      </w:numPr>
    </w:pPr>
  </w:style>
  <w:style w:type="numbering" w:customStyle="1" w:styleId="Styl121">
    <w:name w:val="Styl121"/>
    <w:uiPriority w:val="99"/>
    <w:rsid w:val="00805C73"/>
    <w:pPr>
      <w:numPr>
        <w:numId w:val="67"/>
      </w:numPr>
    </w:pPr>
  </w:style>
  <w:style w:type="numbering" w:customStyle="1" w:styleId="Styl131">
    <w:name w:val="Styl131"/>
    <w:uiPriority w:val="99"/>
    <w:rsid w:val="00805C73"/>
    <w:pPr>
      <w:numPr>
        <w:numId w:val="68"/>
      </w:numPr>
    </w:pPr>
  </w:style>
  <w:style w:type="numbering" w:customStyle="1" w:styleId="Styl141">
    <w:name w:val="Styl141"/>
    <w:uiPriority w:val="99"/>
    <w:rsid w:val="00805C73"/>
    <w:pPr>
      <w:numPr>
        <w:numId w:val="69"/>
      </w:numPr>
    </w:pPr>
  </w:style>
  <w:style w:type="numbering" w:customStyle="1" w:styleId="Styl151">
    <w:name w:val="Styl151"/>
    <w:uiPriority w:val="99"/>
    <w:rsid w:val="00805C73"/>
  </w:style>
  <w:style w:type="numbering" w:customStyle="1" w:styleId="Styl161">
    <w:name w:val="Styl161"/>
    <w:uiPriority w:val="99"/>
    <w:rsid w:val="00805C73"/>
  </w:style>
  <w:style w:type="numbering" w:customStyle="1" w:styleId="Styl171">
    <w:name w:val="Styl171"/>
    <w:uiPriority w:val="99"/>
    <w:rsid w:val="00805C73"/>
  </w:style>
  <w:style w:type="numbering" w:customStyle="1" w:styleId="Styl181">
    <w:name w:val="Styl181"/>
    <w:uiPriority w:val="99"/>
    <w:rsid w:val="00805C73"/>
  </w:style>
  <w:style w:type="numbering" w:customStyle="1" w:styleId="Styl191">
    <w:name w:val="Styl191"/>
    <w:uiPriority w:val="99"/>
    <w:rsid w:val="00805C73"/>
  </w:style>
  <w:style w:type="numbering" w:customStyle="1" w:styleId="Styl201">
    <w:name w:val="Styl201"/>
    <w:uiPriority w:val="99"/>
    <w:rsid w:val="00805C73"/>
  </w:style>
  <w:style w:type="numbering" w:customStyle="1" w:styleId="Styl211">
    <w:name w:val="Styl211"/>
    <w:uiPriority w:val="99"/>
    <w:rsid w:val="00805C73"/>
  </w:style>
  <w:style w:type="numbering" w:customStyle="1" w:styleId="Styl221">
    <w:name w:val="Styl221"/>
    <w:uiPriority w:val="99"/>
    <w:rsid w:val="00805C73"/>
  </w:style>
  <w:style w:type="numbering" w:customStyle="1" w:styleId="Styl231">
    <w:name w:val="Styl231"/>
    <w:uiPriority w:val="99"/>
    <w:rsid w:val="00805C73"/>
  </w:style>
  <w:style w:type="numbering" w:customStyle="1" w:styleId="Styl241">
    <w:name w:val="Styl241"/>
    <w:uiPriority w:val="99"/>
    <w:rsid w:val="00805C73"/>
  </w:style>
  <w:style w:type="numbering" w:customStyle="1" w:styleId="Styl251">
    <w:name w:val="Styl251"/>
    <w:uiPriority w:val="99"/>
    <w:rsid w:val="00805C73"/>
  </w:style>
  <w:style w:type="numbering" w:customStyle="1" w:styleId="Styl261">
    <w:name w:val="Styl261"/>
    <w:uiPriority w:val="99"/>
    <w:rsid w:val="00805C73"/>
  </w:style>
  <w:style w:type="numbering" w:customStyle="1" w:styleId="Styl271">
    <w:name w:val="Styl271"/>
    <w:uiPriority w:val="99"/>
    <w:rsid w:val="00805C73"/>
  </w:style>
  <w:style w:type="numbering" w:customStyle="1" w:styleId="Styl281">
    <w:name w:val="Styl281"/>
    <w:uiPriority w:val="99"/>
    <w:rsid w:val="00805C73"/>
  </w:style>
  <w:style w:type="numbering" w:customStyle="1" w:styleId="Styl291">
    <w:name w:val="Styl291"/>
    <w:uiPriority w:val="99"/>
    <w:rsid w:val="00805C73"/>
  </w:style>
  <w:style w:type="numbering" w:customStyle="1" w:styleId="Styl301">
    <w:name w:val="Styl301"/>
    <w:uiPriority w:val="99"/>
    <w:rsid w:val="00805C73"/>
  </w:style>
  <w:style w:type="numbering" w:customStyle="1" w:styleId="Styl311">
    <w:name w:val="Styl311"/>
    <w:uiPriority w:val="99"/>
    <w:rsid w:val="00805C73"/>
  </w:style>
  <w:style w:type="numbering" w:customStyle="1" w:styleId="Styl321">
    <w:name w:val="Styl321"/>
    <w:uiPriority w:val="99"/>
    <w:rsid w:val="00805C73"/>
  </w:style>
  <w:style w:type="numbering" w:customStyle="1" w:styleId="Styl331">
    <w:name w:val="Styl331"/>
    <w:uiPriority w:val="99"/>
    <w:rsid w:val="00805C73"/>
  </w:style>
  <w:style w:type="numbering" w:customStyle="1" w:styleId="Styl341">
    <w:name w:val="Styl341"/>
    <w:uiPriority w:val="99"/>
    <w:rsid w:val="00805C73"/>
  </w:style>
  <w:style w:type="numbering" w:customStyle="1" w:styleId="Styl351">
    <w:name w:val="Styl351"/>
    <w:uiPriority w:val="99"/>
    <w:rsid w:val="00805C73"/>
  </w:style>
  <w:style w:type="numbering" w:customStyle="1" w:styleId="Styl361">
    <w:name w:val="Styl361"/>
    <w:uiPriority w:val="99"/>
    <w:rsid w:val="00805C73"/>
  </w:style>
  <w:style w:type="numbering" w:customStyle="1" w:styleId="Styl372">
    <w:name w:val="Styl372"/>
    <w:uiPriority w:val="99"/>
    <w:rsid w:val="00805C73"/>
  </w:style>
  <w:style w:type="numbering" w:customStyle="1" w:styleId="Styl381">
    <w:name w:val="Styl381"/>
    <w:uiPriority w:val="99"/>
    <w:rsid w:val="00805C73"/>
  </w:style>
  <w:style w:type="numbering" w:customStyle="1" w:styleId="Styl391">
    <w:name w:val="Styl391"/>
    <w:uiPriority w:val="99"/>
    <w:rsid w:val="00805C73"/>
  </w:style>
  <w:style w:type="numbering" w:customStyle="1" w:styleId="Styl401">
    <w:name w:val="Styl401"/>
    <w:uiPriority w:val="99"/>
    <w:rsid w:val="00805C73"/>
  </w:style>
  <w:style w:type="numbering" w:customStyle="1" w:styleId="WWNum141">
    <w:name w:val="WWNum141"/>
    <w:basedOn w:val="Bezlisty"/>
    <w:rsid w:val="00805C73"/>
  </w:style>
  <w:style w:type="numbering" w:customStyle="1" w:styleId="WWNum231">
    <w:name w:val="WWNum231"/>
    <w:basedOn w:val="Bezlisty"/>
    <w:rsid w:val="00805C73"/>
  </w:style>
  <w:style w:type="numbering" w:customStyle="1" w:styleId="WWNum281">
    <w:name w:val="WWNum281"/>
    <w:basedOn w:val="Bezlisty"/>
    <w:rsid w:val="00805C73"/>
  </w:style>
  <w:style w:type="numbering" w:customStyle="1" w:styleId="WWNum311">
    <w:name w:val="WWNum311"/>
    <w:basedOn w:val="Bezlisty"/>
    <w:rsid w:val="00805C73"/>
  </w:style>
  <w:style w:type="numbering" w:customStyle="1" w:styleId="WWNum331">
    <w:name w:val="WWNum331"/>
    <w:basedOn w:val="Bezlisty"/>
    <w:rsid w:val="00805C73"/>
  </w:style>
  <w:style w:type="numbering" w:customStyle="1" w:styleId="WWNum351">
    <w:name w:val="WWNum351"/>
    <w:basedOn w:val="Bezlisty"/>
    <w:rsid w:val="00805C73"/>
  </w:style>
  <w:style w:type="numbering" w:customStyle="1" w:styleId="WWNum361">
    <w:name w:val="WWNum361"/>
    <w:basedOn w:val="Bezlisty"/>
    <w:rsid w:val="00805C73"/>
  </w:style>
  <w:style w:type="numbering" w:customStyle="1" w:styleId="WWNum481">
    <w:name w:val="WWNum481"/>
    <w:basedOn w:val="Bezlisty"/>
    <w:rsid w:val="00805C73"/>
  </w:style>
  <w:style w:type="numbering" w:customStyle="1" w:styleId="WWNum841">
    <w:name w:val="WWNum841"/>
    <w:basedOn w:val="Bezlisty"/>
    <w:rsid w:val="00805C73"/>
  </w:style>
  <w:style w:type="numbering" w:customStyle="1" w:styleId="WWNum881">
    <w:name w:val="WWNum881"/>
    <w:basedOn w:val="Bezlisty"/>
    <w:rsid w:val="00805C73"/>
  </w:style>
  <w:style w:type="numbering" w:customStyle="1" w:styleId="WWNum991">
    <w:name w:val="WWNum991"/>
    <w:basedOn w:val="Bezlisty"/>
    <w:rsid w:val="00805C73"/>
  </w:style>
  <w:style w:type="numbering" w:customStyle="1" w:styleId="WWNum1001">
    <w:name w:val="WWNum1001"/>
    <w:basedOn w:val="Bezlisty"/>
    <w:rsid w:val="00805C73"/>
  </w:style>
  <w:style w:type="numbering" w:customStyle="1" w:styleId="Styl412">
    <w:name w:val="Styl412"/>
    <w:uiPriority w:val="99"/>
    <w:rsid w:val="00805C73"/>
  </w:style>
  <w:style w:type="table" w:customStyle="1" w:styleId="Tabela-Siatka13">
    <w:name w:val="Tabela - Siatka13"/>
    <w:basedOn w:val="Standardowy"/>
    <w:next w:val="Tabela-Siatka"/>
    <w:rsid w:val="00805C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05C7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6">
    <w:name w:val="Bez listy6"/>
    <w:next w:val="Bezlisty"/>
    <w:uiPriority w:val="99"/>
    <w:semiHidden/>
    <w:unhideWhenUsed/>
    <w:rsid w:val="00CA7014"/>
  </w:style>
  <w:style w:type="character" w:customStyle="1" w:styleId="Nagwek1Znak1">
    <w:name w:val="Nagłówek 1 Znak1"/>
    <w:aliases w:val="H1 Znak1,Outline1 Znak1,Naglowek 1 Znak1,Arial 14 Fett Znak1,Arial 14 Fett1 Znak1,Arial 14 Fett2 Znak1,1 Znak1,level 1 Znak1,Level 1 Head Znak1,Heading AJS Znak1,Section Heading Znak1,Kapitel Znak1,Arial 16 Fett Znak1,BSy 1 Znak1"/>
    <w:basedOn w:val="Domylnaczcionkaakapitu"/>
    <w:uiPriority w:val="1"/>
    <w:rsid w:val="00CA7014"/>
    <w:rPr>
      <w:rFonts w:asciiTheme="majorHAnsi" w:eastAsiaTheme="majorEastAsia" w:hAnsiTheme="majorHAnsi" w:cstheme="majorBidi"/>
      <w:color w:val="2E74B5" w:themeColor="accent1" w:themeShade="BF"/>
      <w:sz w:val="32"/>
      <w:szCs w:val="32"/>
      <w:lang w:eastAsia="pl-PL"/>
    </w:rPr>
  </w:style>
  <w:style w:type="character" w:customStyle="1" w:styleId="Nagwek3Znak1">
    <w:name w:val="Nagłówek 3 Znak1"/>
    <w:aliases w:val="NAglowek 3 Znak1,Level 1 - 1 Znak1,H3 Znak1,Kop 3V Znak1,3 bullet Znak1,b Znak1,bullet Znak1,SECOND Znak1,Second Znak1,BLANK2 Znak1,h3 Znak1,4 bullet Znak1,bdullet Znak1,Unterabschnitt Znak1,Arial 12 Fett Znak1,3m Znak1,dash Znak1"/>
    <w:basedOn w:val="Domylnaczcionkaakapitu"/>
    <w:uiPriority w:val="9"/>
    <w:semiHidden/>
    <w:rsid w:val="00CA7014"/>
    <w:rPr>
      <w:rFonts w:asciiTheme="majorHAnsi" w:eastAsiaTheme="majorEastAsia" w:hAnsiTheme="majorHAnsi" w:cstheme="majorBidi"/>
      <w:color w:val="1F4D78" w:themeColor="accent1" w:themeShade="7F"/>
      <w:sz w:val="24"/>
      <w:szCs w:val="24"/>
      <w:lang w:eastAsia="pl-PL"/>
    </w:rPr>
  </w:style>
  <w:style w:type="character" w:customStyle="1" w:styleId="Nagwek4Znak1">
    <w:name w:val="Nagłówek 4 Znak1"/>
    <w:aliases w:val="h4 Znak1,BSy Z Znak Znak1,ITT t4 Znak1,PA Micro Section Znak1,Head4 Znak1,4 dash Znak1,d Znak1,a. Znak1,PIM 4 Znak1,4 Znak1,4heading Znak1,a.normal Znak1,Unterunterabschnitt Znak1,Level 2 - a Znak1"/>
    <w:basedOn w:val="Domylnaczcionkaakapitu"/>
    <w:semiHidden/>
    <w:rsid w:val="00CA7014"/>
    <w:rPr>
      <w:rFonts w:asciiTheme="majorHAnsi" w:eastAsiaTheme="majorEastAsia" w:hAnsiTheme="majorHAnsi" w:cstheme="majorBidi"/>
      <w:i/>
      <w:iCs/>
      <w:color w:val="2E74B5" w:themeColor="accent1" w:themeShade="BF"/>
      <w:sz w:val="24"/>
      <w:szCs w:val="24"/>
      <w:lang w:eastAsia="pl-PL"/>
    </w:rPr>
  </w:style>
  <w:style w:type="character" w:customStyle="1" w:styleId="Nagwek5Znak1">
    <w:name w:val="Nagłówek 5 Znak1"/>
    <w:aliases w:val="h5 Znak1,H5 Znak1,PIM 5 Znak1,l5 Znak1,L5 Znak1,Appendix A  Heading 5 Znak1,Teal Znak1,ITT t5 Znak1,PA Pico Section Znak1,5 Znak1,Level 3 - i Znak1,Roman list Znak1,Roman list1 Znak1,Roman list2 Znak1,Roman list11 Znak1,Naglowek 5 Znak1"/>
    <w:basedOn w:val="Domylnaczcionkaakapitu"/>
    <w:uiPriority w:val="99"/>
    <w:semiHidden/>
    <w:rsid w:val="00CA7014"/>
    <w:rPr>
      <w:rFonts w:asciiTheme="majorHAnsi" w:eastAsiaTheme="majorEastAsia" w:hAnsiTheme="majorHAnsi" w:cstheme="majorBidi"/>
      <w:color w:val="2E74B5" w:themeColor="accent1" w:themeShade="BF"/>
      <w:sz w:val="24"/>
      <w:szCs w:val="24"/>
      <w:lang w:eastAsia="pl-PL"/>
    </w:rPr>
  </w:style>
  <w:style w:type="character" w:customStyle="1" w:styleId="Nagwek6Znak1">
    <w:name w:val="Nagłówek 6 Znak1"/>
    <w:aliases w:val="h6 Znak1,H6 Znak1,l6 Znak1,PIM 6 Znak1,Bullet list1 Znak1,Bullet list2 Znak1,Bullet list11 Znak1,Bullet list3 Znak1,Bullet list12 Znak1,Bullet list21 Znak1,Bullet list111 Znak1,Bullet lis Znak1"/>
    <w:basedOn w:val="Domylnaczcionkaakapitu"/>
    <w:semiHidden/>
    <w:rsid w:val="00CA7014"/>
    <w:rPr>
      <w:rFonts w:asciiTheme="majorHAnsi" w:eastAsiaTheme="majorEastAsia" w:hAnsiTheme="majorHAnsi" w:cstheme="majorBidi"/>
      <w:color w:val="1F4D78" w:themeColor="accent1" w:themeShade="7F"/>
      <w:sz w:val="24"/>
      <w:szCs w:val="24"/>
      <w:lang w:eastAsia="pl-PL"/>
    </w:rPr>
  </w:style>
  <w:style w:type="paragraph" w:customStyle="1" w:styleId="msonormal0">
    <w:name w:val="msonormal"/>
    <w:basedOn w:val="Normalny"/>
    <w:uiPriority w:val="99"/>
    <w:rsid w:val="00CA7014"/>
    <w:pPr>
      <w:spacing w:before="100" w:beforeAutospacing="1" w:after="100" w:afterAutospacing="1"/>
    </w:pPr>
  </w:style>
  <w:style w:type="character" w:customStyle="1" w:styleId="Nagwek7Znak1">
    <w:name w:val="Nagłówek 7 Znak1"/>
    <w:aliases w:val="Legal Level 1.1. Znak1,PIM 7 Znak1,l7 Znak1,letter list Znak1,lettered list Znak1,letter list1 Znak1,lettered list1 Znak1,letter list2 Znak1,lettered list2 Znak1,letter list11 Znak1,lettered list11 Znak1,letter list3 Znak1"/>
    <w:basedOn w:val="Domylnaczcionkaakapitu"/>
    <w:uiPriority w:val="9"/>
    <w:semiHidden/>
    <w:rsid w:val="00CA7014"/>
    <w:rPr>
      <w:rFonts w:asciiTheme="majorHAnsi" w:eastAsiaTheme="majorEastAsia" w:hAnsiTheme="majorHAnsi" w:cstheme="majorBidi"/>
      <w:i/>
      <w:iCs/>
      <w:color w:val="1F4D78" w:themeColor="accent1" w:themeShade="7F"/>
      <w:sz w:val="24"/>
      <w:szCs w:val="24"/>
      <w:lang w:eastAsia="pl-PL"/>
    </w:rPr>
  </w:style>
  <w:style w:type="character" w:customStyle="1" w:styleId="Nagwek8Znak1">
    <w:name w:val="Nagłówek 8 Znak1"/>
    <w:aliases w:val="l8 Znak1,action Znak1,action1 Znak1,action2 Znak1,action11 Znak1,action3 Znak1,action4 Znak1,action5 Znak1,action6 Znak1,action7 Znak1,action12 Znak1,action21 Znak1,action111 Znak1,action31 Znak1,action8 Znak1,action13 Znak1"/>
    <w:basedOn w:val="Domylnaczcionkaakapitu"/>
    <w:semiHidden/>
    <w:rsid w:val="00CA7014"/>
    <w:rPr>
      <w:rFonts w:asciiTheme="majorHAnsi" w:eastAsiaTheme="majorEastAsia" w:hAnsiTheme="majorHAnsi" w:cstheme="majorBidi"/>
      <w:color w:val="272727" w:themeColor="text1" w:themeTint="D8"/>
      <w:sz w:val="21"/>
      <w:szCs w:val="21"/>
      <w:lang w:eastAsia="pl-PL"/>
    </w:rPr>
  </w:style>
  <w:style w:type="character" w:customStyle="1" w:styleId="Nagwek9Znak1">
    <w:name w:val="Nagłówek 9 Znak1"/>
    <w:aliases w:val="PIM 9 Znak1,Titre 10 Znak1,l9 Znak1,App Heading Znak1,progress Znak1,progress1 Znak1,progress2 Znak1,progress11 Znak1,progress3 Znak1,progress4 Znak1,progress5 Znak1,progress6 Znak1,progress7 Znak1,progress12 Znak1,progress21 Znak1"/>
    <w:basedOn w:val="Domylnaczcionkaakapitu"/>
    <w:semiHidden/>
    <w:rsid w:val="00CA7014"/>
    <w:rPr>
      <w:rFonts w:asciiTheme="majorHAnsi" w:eastAsiaTheme="majorEastAsia" w:hAnsiTheme="majorHAnsi" w:cstheme="majorBidi"/>
      <w:i/>
      <w:iCs/>
      <w:color w:val="272727" w:themeColor="text1" w:themeTint="D8"/>
      <w:sz w:val="21"/>
      <w:szCs w:val="21"/>
      <w:lang w:eastAsia="pl-PL"/>
    </w:rPr>
  </w:style>
  <w:style w:type="character" w:customStyle="1" w:styleId="TekstprzypisudolnegoZnak1">
    <w:name w:val="Tekst przypisu dolnego Znak1"/>
    <w:aliases w:val="Tekst przypisu Znak1"/>
    <w:basedOn w:val="Domylnaczcionkaakapitu"/>
    <w:uiPriority w:val="99"/>
    <w:semiHidden/>
    <w:rsid w:val="00CA7014"/>
    <w:rPr>
      <w:rFonts w:ascii="Times New Roman" w:eastAsia="Times New Roman" w:hAnsi="Times New Roman" w:cs="Times New Roman"/>
      <w:sz w:val="20"/>
      <w:szCs w:val="20"/>
      <w:lang w:eastAsia="pl-PL"/>
    </w:rPr>
  </w:style>
  <w:style w:type="character" w:customStyle="1" w:styleId="NagwekZnak1">
    <w:name w:val="Nagłówek Znak1"/>
    <w:aliases w:val="Nagłówek strony Znak1"/>
    <w:basedOn w:val="Domylnaczcionkaakapitu"/>
    <w:uiPriority w:val="99"/>
    <w:semiHidden/>
    <w:rsid w:val="00CA7014"/>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rsid w:val="00CA7014"/>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F2) Znak1,(F2) Znak1,A Body Text Znak1,(F2) Znak Znak Znak1,A Body Text Znak Znak Znak1"/>
    <w:basedOn w:val="Domylnaczcionkaakapitu"/>
    <w:uiPriority w:val="1"/>
    <w:semiHidden/>
    <w:rsid w:val="00CA7014"/>
    <w:rPr>
      <w:rFonts w:ascii="Times New Roman" w:eastAsia="Times New Roman" w:hAnsi="Times New Roman" w:cs="Times New Roman"/>
      <w:sz w:val="24"/>
      <w:szCs w:val="24"/>
      <w:lang w:eastAsia="pl-PL"/>
    </w:rPr>
  </w:style>
  <w:style w:type="character" w:customStyle="1" w:styleId="ZnakZnak111">
    <w:name w:val="Znak Znak111"/>
    <w:uiPriority w:val="99"/>
    <w:rsid w:val="00CA7014"/>
    <w:rPr>
      <w:rFonts w:ascii="Arial" w:hAnsi="Arial" w:cs="Arial" w:hint="default"/>
    </w:rPr>
  </w:style>
  <w:style w:type="table" w:customStyle="1" w:styleId="Tabela-Siatka9">
    <w:name w:val="Tabela - Siatka9"/>
    <w:basedOn w:val="Standardowy"/>
    <w:next w:val="Tabela-Siatka"/>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akcent11">
    <w:name w:val="Średnia siatka 3 — akcent 11"/>
    <w:basedOn w:val="Standardowy"/>
    <w:next w:val="redniasiatka3akcent1"/>
    <w:uiPriority w:val="69"/>
    <w:semiHidden/>
    <w:unhideWhenUsed/>
    <w:rsid w:val="00CA7014"/>
    <w:pPr>
      <w:spacing w:after="0" w:line="240" w:lineRule="auto"/>
    </w:pPr>
    <w:rPr>
      <w:rFonts w:ascii="Calibri" w:eastAsia="Calibri" w:hAnsi="Calibri"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3">
    <w:name w:val="Table Normal3"/>
    <w:uiPriority w:val="2"/>
    <w:qFormat/>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4">
    <w:name w:val="Tabela - Siatka14"/>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111">
    <w:name w:val="Table Normal111"/>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11">
    <w:name w:val="Tabela - Siatka111"/>
    <w:basedOn w:val="Standardowy"/>
    <w:uiPriority w:val="9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1">
    <w:name w:val="Tabela - Siatka221"/>
    <w:uiPriority w:val="3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1">
    <w:name w:val="Tabela - Siatka81"/>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CA701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ZnakZnak12">
    <w:name w:val="Znak Znak12"/>
    <w:basedOn w:val="Normalny"/>
    <w:uiPriority w:val="99"/>
    <w:rsid w:val="00CA7014"/>
    <w:rPr>
      <w:rFonts w:ascii="Arial" w:hAnsi="Arial" w:cs="Arial"/>
    </w:rPr>
  </w:style>
  <w:style w:type="numbering" w:customStyle="1" w:styleId="Styl421">
    <w:name w:val="Styl421"/>
    <w:uiPriority w:val="99"/>
    <w:rsid w:val="00CA7014"/>
  </w:style>
  <w:style w:type="numbering" w:customStyle="1" w:styleId="Styl3411">
    <w:name w:val="Styl3411"/>
    <w:uiPriority w:val="99"/>
    <w:rsid w:val="00CA7014"/>
  </w:style>
  <w:style w:type="numbering" w:customStyle="1" w:styleId="Styl1611">
    <w:name w:val="Styl1611"/>
    <w:uiPriority w:val="99"/>
    <w:rsid w:val="00CA7014"/>
    <w:pPr>
      <w:numPr>
        <w:numId w:val="24"/>
      </w:numPr>
    </w:pPr>
  </w:style>
  <w:style w:type="numbering" w:customStyle="1" w:styleId="Styl262">
    <w:name w:val="Styl262"/>
    <w:uiPriority w:val="99"/>
    <w:rsid w:val="00CA7014"/>
  </w:style>
  <w:style w:type="numbering" w:customStyle="1" w:styleId="WWNum8811">
    <w:name w:val="WWNum8811"/>
    <w:rsid w:val="00CA7014"/>
  </w:style>
  <w:style w:type="numbering" w:customStyle="1" w:styleId="Styl292">
    <w:name w:val="Styl292"/>
    <w:uiPriority w:val="99"/>
    <w:rsid w:val="00CA7014"/>
  </w:style>
  <w:style w:type="numbering" w:customStyle="1" w:styleId="WWNum482">
    <w:name w:val="WWNum482"/>
    <w:rsid w:val="00CA7014"/>
  </w:style>
  <w:style w:type="numbering" w:customStyle="1" w:styleId="Styl3611">
    <w:name w:val="Styl3611"/>
    <w:uiPriority w:val="99"/>
    <w:rsid w:val="00CA7014"/>
  </w:style>
  <w:style w:type="numbering" w:customStyle="1" w:styleId="Styl312">
    <w:name w:val="Styl312"/>
    <w:uiPriority w:val="99"/>
    <w:rsid w:val="00CA7014"/>
  </w:style>
  <w:style w:type="numbering" w:customStyle="1" w:styleId="Styl2811">
    <w:name w:val="Styl2811"/>
    <w:uiPriority w:val="99"/>
    <w:rsid w:val="00CA7014"/>
  </w:style>
  <w:style w:type="numbering" w:customStyle="1" w:styleId="Styl3511">
    <w:name w:val="Styl3511"/>
    <w:uiPriority w:val="99"/>
    <w:rsid w:val="00CA7014"/>
  </w:style>
  <w:style w:type="numbering" w:customStyle="1" w:styleId="Styl2911">
    <w:name w:val="Styl2911"/>
    <w:uiPriority w:val="99"/>
    <w:rsid w:val="00CA7014"/>
  </w:style>
  <w:style w:type="numbering" w:customStyle="1" w:styleId="Styl811">
    <w:name w:val="Styl811"/>
    <w:uiPriority w:val="99"/>
    <w:rsid w:val="00CA7014"/>
  </w:style>
  <w:style w:type="numbering" w:customStyle="1" w:styleId="Styl302">
    <w:name w:val="Styl302"/>
    <w:uiPriority w:val="99"/>
    <w:rsid w:val="00CA7014"/>
  </w:style>
  <w:style w:type="numbering" w:customStyle="1" w:styleId="WWNum3611">
    <w:name w:val="WWNum3611"/>
    <w:rsid w:val="00CA7014"/>
  </w:style>
  <w:style w:type="numbering" w:customStyle="1" w:styleId="Styl3011">
    <w:name w:val="Styl3011"/>
    <w:uiPriority w:val="99"/>
    <w:rsid w:val="00CA7014"/>
  </w:style>
  <w:style w:type="numbering" w:customStyle="1" w:styleId="Styl2011">
    <w:name w:val="Styl2011"/>
    <w:uiPriority w:val="99"/>
    <w:rsid w:val="00CA7014"/>
  </w:style>
  <w:style w:type="numbering" w:customStyle="1" w:styleId="Styl342">
    <w:name w:val="Styl342"/>
    <w:uiPriority w:val="99"/>
    <w:rsid w:val="00CA7014"/>
  </w:style>
  <w:style w:type="numbering" w:customStyle="1" w:styleId="WWNum4811">
    <w:name w:val="WWNum4811"/>
    <w:rsid w:val="00CA7014"/>
  </w:style>
  <w:style w:type="numbering" w:customStyle="1" w:styleId="WWNum8411">
    <w:name w:val="WWNum8411"/>
    <w:rsid w:val="00CA7014"/>
  </w:style>
  <w:style w:type="numbering" w:customStyle="1" w:styleId="Styl1311">
    <w:name w:val="Styl1311"/>
    <w:uiPriority w:val="99"/>
    <w:rsid w:val="00CA7014"/>
  </w:style>
  <w:style w:type="numbering" w:customStyle="1" w:styleId="Styl413">
    <w:name w:val="Styl413"/>
    <w:uiPriority w:val="99"/>
    <w:rsid w:val="00CA7014"/>
  </w:style>
  <w:style w:type="numbering" w:customStyle="1" w:styleId="Styl2411">
    <w:name w:val="Styl2411"/>
    <w:uiPriority w:val="99"/>
    <w:rsid w:val="00CA7014"/>
  </w:style>
  <w:style w:type="numbering" w:customStyle="1" w:styleId="WWNum312">
    <w:name w:val="WWNum312"/>
    <w:rsid w:val="00CA7014"/>
  </w:style>
  <w:style w:type="numbering" w:customStyle="1" w:styleId="Styl2211">
    <w:name w:val="Styl2211"/>
    <w:uiPriority w:val="99"/>
    <w:rsid w:val="00CA7014"/>
  </w:style>
  <w:style w:type="numbering" w:customStyle="1" w:styleId="Styl4121">
    <w:name w:val="Styl4121"/>
    <w:uiPriority w:val="99"/>
    <w:rsid w:val="00CA7014"/>
  </w:style>
  <w:style w:type="numbering" w:customStyle="1" w:styleId="Styl2311">
    <w:name w:val="Styl2311"/>
    <w:uiPriority w:val="99"/>
    <w:rsid w:val="00CA7014"/>
  </w:style>
  <w:style w:type="numbering" w:customStyle="1" w:styleId="1ai4">
    <w:name w:val="1 / a / i4"/>
    <w:basedOn w:val="Bezlisty"/>
    <w:next w:val="1ai"/>
    <w:semiHidden/>
    <w:unhideWhenUsed/>
    <w:rsid w:val="00CA7014"/>
  </w:style>
  <w:style w:type="numbering" w:customStyle="1" w:styleId="WWNum232">
    <w:name w:val="WWNum232"/>
    <w:rsid w:val="00CA7014"/>
  </w:style>
  <w:style w:type="numbering" w:customStyle="1" w:styleId="Styl392">
    <w:name w:val="Styl392"/>
    <w:uiPriority w:val="99"/>
    <w:rsid w:val="00CA7014"/>
  </w:style>
  <w:style w:type="numbering" w:customStyle="1" w:styleId="Styl382">
    <w:name w:val="Styl382"/>
    <w:uiPriority w:val="99"/>
    <w:rsid w:val="00CA7014"/>
  </w:style>
  <w:style w:type="numbering" w:customStyle="1" w:styleId="Styl1811">
    <w:name w:val="Styl1811"/>
    <w:uiPriority w:val="99"/>
    <w:rsid w:val="00CA7014"/>
  </w:style>
  <w:style w:type="numbering" w:customStyle="1" w:styleId="Styl611">
    <w:name w:val="Styl611"/>
    <w:uiPriority w:val="99"/>
    <w:rsid w:val="00CA7014"/>
  </w:style>
  <w:style w:type="numbering" w:customStyle="1" w:styleId="Styl1511">
    <w:name w:val="Styl1511"/>
    <w:uiPriority w:val="99"/>
    <w:rsid w:val="00CA7014"/>
  </w:style>
  <w:style w:type="numbering" w:customStyle="1" w:styleId="Styl1411">
    <w:name w:val="Styl1411"/>
    <w:uiPriority w:val="99"/>
    <w:rsid w:val="00CA7014"/>
  </w:style>
  <w:style w:type="numbering" w:customStyle="1" w:styleId="Styl911">
    <w:name w:val="Styl911"/>
    <w:uiPriority w:val="99"/>
    <w:rsid w:val="00CA7014"/>
  </w:style>
  <w:style w:type="numbering" w:customStyle="1" w:styleId="Styl3721">
    <w:name w:val="Styl3721"/>
    <w:uiPriority w:val="99"/>
    <w:rsid w:val="00CA7014"/>
  </w:style>
  <w:style w:type="numbering" w:customStyle="1" w:styleId="Styl373">
    <w:name w:val="Styl373"/>
    <w:uiPriority w:val="99"/>
    <w:rsid w:val="00CA7014"/>
  </w:style>
  <w:style w:type="numbering" w:customStyle="1" w:styleId="Styl511">
    <w:name w:val="Styl511"/>
    <w:uiPriority w:val="99"/>
    <w:rsid w:val="00CA7014"/>
  </w:style>
  <w:style w:type="numbering" w:customStyle="1" w:styleId="WWNum3511">
    <w:name w:val="WWNum3511"/>
    <w:rsid w:val="00CA7014"/>
  </w:style>
  <w:style w:type="numbering" w:customStyle="1" w:styleId="Styl402">
    <w:name w:val="Styl402"/>
    <w:uiPriority w:val="99"/>
    <w:rsid w:val="00CA7014"/>
  </w:style>
  <w:style w:type="numbering" w:customStyle="1" w:styleId="WWNum992">
    <w:name w:val="WWNum992"/>
    <w:rsid w:val="00CA7014"/>
  </w:style>
  <w:style w:type="numbering" w:customStyle="1" w:styleId="Styl352">
    <w:name w:val="Styl352"/>
    <w:uiPriority w:val="99"/>
    <w:rsid w:val="00CA7014"/>
  </w:style>
  <w:style w:type="numbering" w:customStyle="1" w:styleId="Styl252">
    <w:name w:val="Styl252"/>
    <w:uiPriority w:val="99"/>
    <w:rsid w:val="00CA7014"/>
  </w:style>
  <w:style w:type="numbering" w:customStyle="1" w:styleId="Styl3211">
    <w:name w:val="Styl3211"/>
    <w:uiPriority w:val="99"/>
    <w:rsid w:val="00CA7014"/>
  </w:style>
  <w:style w:type="numbering" w:customStyle="1" w:styleId="Styl232">
    <w:name w:val="Styl232"/>
    <w:uiPriority w:val="99"/>
    <w:rsid w:val="00CA7014"/>
  </w:style>
  <w:style w:type="numbering" w:customStyle="1" w:styleId="WWNum1411">
    <w:name w:val="WWNum1411"/>
    <w:rsid w:val="00CA7014"/>
  </w:style>
  <w:style w:type="numbering" w:customStyle="1" w:styleId="WWNum352">
    <w:name w:val="WWNum352"/>
    <w:rsid w:val="00CA7014"/>
  </w:style>
  <w:style w:type="numbering" w:customStyle="1" w:styleId="Styl242">
    <w:name w:val="Styl242"/>
    <w:uiPriority w:val="99"/>
    <w:rsid w:val="00CA7014"/>
  </w:style>
  <w:style w:type="numbering" w:customStyle="1" w:styleId="Styl4011">
    <w:name w:val="Styl4011"/>
    <w:uiPriority w:val="99"/>
    <w:rsid w:val="00CA7014"/>
  </w:style>
  <w:style w:type="numbering" w:customStyle="1" w:styleId="Styl3911">
    <w:name w:val="Styl3911"/>
    <w:uiPriority w:val="99"/>
    <w:rsid w:val="00CA7014"/>
  </w:style>
  <w:style w:type="numbering" w:customStyle="1" w:styleId="Styl2611">
    <w:name w:val="Styl2611"/>
    <w:uiPriority w:val="99"/>
    <w:rsid w:val="00CA7014"/>
  </w:style>
  <w:style w:type="numbering" w:customStyle="1" w:styleId="WWNum2811">
    <w:name w:val="WWNum2811"/>
    <w:rsid w:val="00CA7014"/>
  </w:style>
  <w:style w:type="numbering" w:customStyle="1" w:styleId="Styl1211">
    <w:name w:val="Styl1211"/>
    <w:uiPriority w:val="99"/>
    <w:rsid w:val="00CA7014"/>
  </w:style>
  <w:style w:type="numbering" w:customStyle="1" w:styleId="WWNum10011">
    <w:name w:val="WWNum10011"/>
    <w:rsid w:val="00CA7014"/>
    <w:pPr>
      <w:numPr>
        <w:numId w:val="124"/>
      </w:numPr>
    </w:pPr>
  </w:style>
  <w:style w:type="numbering" w:customStyle="1" w:styleId="WWNum842">
    <w:name w:val="WWNum842"/>
    <w:rsid w:val="00CA7014"/>
  </w:style>
  <w:style w:type="numbering" w:customStyle="1" w:styleId="Styl1711">
    <w:name w:val="Styl1711"/>
    <w:uiPriority w:val="99"/>
    <w:rsid w:val="00CA7014"/>
  </w:style>
  <w:style w:type="numbering" w:customStyle="1" w:styleId="Styl1911">
    <w:name w:val="Styl1911"/>
    <w:uiPriority w:val="99"/>
    <w:rsid w:val="00CA7014"/>
  </w:style>
  <w:style w:type="numbering" w:customStyle="1" w:styleId="Styl2711">
    <w:name w:val="Styl2711"/>
    <w:uiPriority w:val="99"/>
    <w:rsid w:val="00CA7014"/>
  </w:style>
  <w:style w:type="numbering" w:customStyle="1" w:styleId="WWNum9911">
    <w:name w:val="WWNum9911"/>
    <w:rsid w:val="00CA7014"/>
  </w:style>
  <w:style w:type="numbering" w:customStyle="1" w:styleId="WWNum3111">
    <w:name w:val="WWNum3111"/>
    <w:rsid w:val="00CA7014"/>
  </w:style>
  <w:style w:type="numbering" w:customStyle="1" w:styleId="Styl3111">
    <w:name w:val="Styl3111"/>
    <w:uiPriority w:val="99"/>
    <w:rsid w:val="00CA7014"/>
  </w:style>
  <w:style w:type="numbering" w:customStyle="1" w:styleId="Styl2111">
    <w:name w:val="Styl2111"/>
    <w:uiPriority w:val="99"/>
    <w:rsid w:val="00CA7014"/>
  </w:style>
  <w:style w:type="numbering" w:customStyle="1" w:styleId="Styl282">
    <w:name w:val="Styl282"/>
    <w:uiPriority w:val="99"/>
    <w:rsid w:val="00CA7014"/>
  </w:style>
  <w:style w:type="numbering" w:customStyle="1" w:styleId="Styl2511">
    <w:name w:val="Styl2511"/>
    <w:uiPriority w:val="99"/>
    <w:rsid w:val="00CA7014"/>
  </w:style>
  <w:style w:type="numbering" w:customStyle="1" w:styleId="WWNum3311">
    <w:name w:val="WWNum3311"/>
    <w:rsid w:val="00CA7014"/>
  </w:style>
  <w:style w:type="numbering" w:customStyle="1" w:styleId="WWNum2311">
    <w:name w:val="WWNum2311"/>
    <w:rsid w:val="00CA7014"/>
  </w:style>
  <w:style w:type="numbering" w:customStyle="1" w:styleId="WWNum882">
    <w:name w:val="WWNum882"/>
    <w:rsid w:val="00CA7014"/>
  </w:style>
  <w:style w:type="numbering" w:customStyle="1" w:styleId="Styl1111">
    <w:name w:val="Styl1111"/>
    <w:uiPriority w:val="99"/>
    <w:rsid w:val="00CA7014"/>
  </w:style>
  <w:style w:type="numbering" w:customStyle="1" w:styleId="Styl272">
    <w:name w:val="Styl272"/>
    <w:uiPriority w:val="99"/>
    <w:rsid w:val="00CA7014"/>
  </w:style>
  <w:style w:type="numbering" w:customStyle="1" w:styleId="Styl3811">
    <w:name w:val="Styl3811"/>
    <w:uiPriority w:val="99"/>
    <w:rsid w:val="00CA7014"/>
  </w:style>
  <w:style w:type="numbering" w:customStyle="1" w:styleId="WWNum1002">
    <w:name w:val="WWNum1002"/>
    <w:rsid w:val="00CA7014"/>
  </w:style>
  <w:style w:type="numbering" w:customStyle="1" w:styleId="Styl1011">
    <w:name w:val="Styl1011"/>
    <w:uiPriority w:val="99"/>
    <w:rsid w:val="00CA7014"/>
  </w:style>
  <w:style w:type="numbering" w:customStyle="1" w:styleId="WWNum362">
    <w:name w:val="WWNum362"/>
    <w:rsid w:val="00CA7014"/>
  </w:style>
  <w:style w:type="numbering" w:customStyle="1" w:styleId="WWNum142">
    <w:name w:val="WWNum142"/>
    <w:rsid w:val="00CA7014"/>
  </w:style>
  <w:style w:type="numbering" w:customStyle="1" w:styleId="Styl3311">
    <w:name w:val="Styl3311"/>
    <w:uiPriority w:val="99"/>
    <w:rsid w:val="00CA7014"/>
  </w:style>
  <w:style w:type="numbering" w:customStyle="1" w:styleId="WWNum282">
    <w:name w:val="WWNum282"/>
    <w:rsid w:val="00CA7014"/>
  </w:style>
  <w:style w:type="numbering" w:customStyle="1" w:styleId="WWNum332">
    <w:name w:val="WWNum332"/>
    <w:rsid w:val="00CA7014"/>
  </w:style>
  <w:style w:type="numbering" w:customStyle="1" w:styleId="Styl322">
    <w:name w:val="Styl322"/>
    <w:uiPriority w:val="99"/>
    <w:rsid w:val="00CA7014"/>
  </w:style>
  <w:style w:type="numbering" w:customStyle="1" w:styleId="Styl362">
    <w:name w:val="Styl362"/>
    <w:uiPriority w:val="99"/>
    <w:rsid w:val="00CA7014"/>
    <w:pPr>
      <w:numPr>
        <w:numId w:val="150"/>
      </w:numPr>
    </w:pPr>
  </w:style>
  <w:style w:type="numbering" w:customStyle="1" w:styleId="Styl332">
    <w:name w:val="Styl332"/>
    <w:uiPriority w:val="99"/>
    <w:rsid w:val="00CA7014"/>
    <w:pPr>
      <w:numPr>
        <w:numId w:val="234"/>
      </w:numPr>
    </w:pPr>
  </w:style>
  <w:style w:type="numbering" w:customStyle="1" w:styleId="Bezlisty7">
    <w:name w:val="Bez listy7"/>
    <w:next w:val="Bezlisty"/>
    <w:uiPriority w:val="99"/>
    <w:semiHidden/>
    <w:unhideWhenUsed/>
    <w:rsid w:val="00CA7014"/>
  </w:style>
  <w:style w:type="paragraph" w:customStyle="1" w:styleId="ZnakZnak7">
    <w:name w:val="Znak Znak7"/>
    <w:basedOn w:val="Normalny"/>
    <w:uiPriority w:val="99"/>
    <w:rsid w:val="00CA7014"/>
    <w:pPr>
      <w:suppressAutoHyphens/>
      <w:spacing w:line="360" w:lineRule="auto"/>
      <w:jc w:val="both"/>
    </w:pPr>
    <w:rPr>
      <w:rFonts w:ascii="Verdana" w:hAnsi="Verdana"/>
      <w:sz w:val="20"/>
      <w:szCs w:val="20"/>
      <w:lang w:eastAsia="ar-SA"/>
    </w:rPr>
  </w:style>
  <w:style w:type="table" w:customStyle="1" w:styleId="Tabela-Siatka10">
    <w:name w:val="Tabela - Siatka10"/>
    <w:basedOn w:val="Standardowy"/>
    <w:next w:val="Tabela-Siatka"/>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akcent12">
    <w:name w:val="Średnia siatka 3 — akcent 12"/>
    <w:basedOn w:val="Standardowy"/>
    <w:next w:val="redniasiatka3akcent1"/>
    <w:uiPriority w:val="69"/>
    <w:semiHidden/>
    <w:unhideWhenUsed/>
    <w:rsid w:val="00CA7014"/>
    <w:pPr>
      <w:spacing w:after="0" w:line="240" w:lineRule="auto"/>
    </w:pPr>
    <w:rPr>
      <w:rFonts w:ascii="Calibri" w:eastAsia="Calibri" w:hAnsi="Calibri"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4">
    <w:name w:val="Table Normal4"/>
    <w:uiPriority w:val="2"/>
    <w:qFormat/>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5">
    <w:name w:val="Tabela - Siatka15"/>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112">
    <w:name w:val="Table Normal112"/>
    <w:rsid w:val="00CA7014"/>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a-Siatka112">
    <w:name w:val="Tabela - Siatka112"/>
    <w:basedOn w:val="Standardowy"/>
    <w:uiPriority w:val="9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39"/>
    <w:rsid w:val="00CA7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2">
    <w:name w:val="Tabela - Siatka222"/>
    <w:uiPriority w:val="39"/>
    <w:rsid w:val="00CA70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2">
    <w:name w:val="Tabela - Siatka82"/>
    <w:basedOn w:val="Standardowy"/>
    <w:uiPriority w:val="39"/>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rsid w:val="00CA7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CA701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422">
    <w:name w:val="Styl422"/>
    <w:uiPriority w:val="99"/>
    <w:rsid w:val="00CA7014"/>
    <w:pPr>
      <w:numPr>
        <w:numId w:val="18"/>
      </w:numPr>
    </w:pPr>
  </w:style>
  <w:style w:type="numbering" w:customStyle="1" w:styleId="Styl3412">
    <w:name w:val="Styl3412"/>
    <w:uiPriority w:val="99"/>
    <w:rsid w:val="00CA7014"/>
    <w:pPr>
      <w:numPr>
        <w:numId w:val="20"/>
      </w:numPr>
    </w:pPr>
  </w:style>
  <w:style w:type="numbering" w:customStyle="1" w:styleId="Styl263">
    <w:name w:val="Styl263"/>
    <w:uiPriority w:val="99"/>
    <w:rsid w:val="00CA7014"/>
    <w:pPr>
      <w:numPr>
        <w:numId w:val="70"/>
      </w:numPr>
    </w:pPr>
  </w:style>
  <w:style w:type="numbering" w:customStyle="1" w:styleId="WWNum8812">
    <w:name w:val="WWNum8812"/>
    <w:rsid w:val="00CA7014"/>
    <w:pPr>
      <w:numPr>
        <w:numId w:val="71"/>
      </w:numPr>
    </w:pPr>
  </w:style>
  <w:style w:type="numbering" w:customStyle="1" w:styleId="Styl293">
    <w:name w:val="Styl293"/>
    <w:uiPriority w:val="99"/>
    <w:rsid w:val="00CA7014"/>
    <w:pPr>
      <w:numPr>
        <w:numId w:val="72"/>
      </w:numPr>
    </w:pPr>
  </w:style>
  <w:style w:type="numbering" w:customStyle="1" w:styleId="WWNum483">
    <w:name w:val="WWNum483"/>
    <w:rsid w:val="00CA7014"/>
    <w:pPr>
      <w:numPr>
        <w:numId w:val="73"/>
      </w:numPr>
    </w:pPr>
  </w:style>
  <w:style w:type="numbering" w:customStyle="1" w:styleId="Styl3612">
    <w:name w:val="Styl3612"/>
    <w:uiPriority w:val="99"/>
    <w:rsid w:val="00CA7014"/>
    <w:pPr>
      <w:numPr>
        <w:numId w:val="74"/>
      </w:numPr>
    </w:pPr>
  </w:style>
  <w:style w:type="numbering" w:customStyle="1" w:styleId="Styl313">
    <w:name w:val="Styl313"/>
    <w:uiPriority w:val="99"/>
    <w:rsid w:val="00CA7014"/>
    <w:pPr>
      <w:numPr>
        <w:numId w:val="75"/>
      </w:numPr>
    </w:pPr>
  </w:style>
  <w:style w:type="numbering" w:customStyle="1" w:styleId="Styl2812">
    <w:name w:val="Styl2812"/>
    <w:uiPriority w:val="99"/>
    <w:rsid w:val="00CA7014"/>
    <w:pPr>
      <w:numPr>
        <w:numId w:val="76"/>
      </w:numPr>
    </w:pPr>
  </w:style>
  <w:style w:type="numbering" w:customStyle="1" w:styleId="Styl3512">
    <w:name w:val="Styl3512"/>
    <w:uiPriority w:val="99"/>
    <w:rsid w:val="00CA7014"/>
    <w:pPr>
      <w:numPr>
        <w:numId w:val="77"/>
      </w:numPr>
    </w:pPr>
  </w:style>
  <w:style w:type="numbering" w:customStyle="1" w:styleId="Styl2912">
    <w:name w:val="Styl2912"/>
    <w:uiPriority w:val="99"/>
    <w:rsid w:val="00CA7014"/>
    <w:pPr>
      <w:numPr>
        <w:numId w:val="78"/>
      </w:numPr>
    </w:pPr>
  </w:style>
  <w:style w:type="numbering" w:customStyle="1" w:styleId="Styl812">
    <w:name w:val="Styl812"/>
    <w:uiPriority w:val="99"/>
    <w:rsid w:val="00CA7014"/>
    <w:pPr>
      <w:numPr>
        <w:numId w:val="79"/>
      </w:numPr>
    </w:pPr>
  </w:style>
  <w:style w:type="numbering" w:customStyle="1" w:styleId="Styl303">
    <w:name w:val="Styl303"/>
    <w:uiPriority w:val="99"/>
    <w:rsid w:val="00CA7014"/>
    <w:pPr>
      <w:numPr>
        <w:numId w:val="80"/>
      </w:numPr>
    </w:pPr>
  </w:style>
  <w:style w:type="numbering" w:customStyle="1" w:styleId="WWNum3612">
    <w:name w:val="WWNum3612"/>
    <w:rsid w:val="00CA7014"/>
    <w:pPr>
      <w:numPr>
        <w:numId w:val="81"/>
      </w:numPr>
    </w:pPr>
  </w:style>
  <w:style w:type="numbering" w:customStyle="1" w:styleId="Styl3012">
    <w:name w:val="Styl3012"/>
    <w:uiPriority w:val="99"/>
    <w:rsid w:val="00CA7014"/>
    <w:pPr>
      <w:numPr>
        <w:numId w:val="82"/>
      </w:numPr>
    </w:pPr>
  </w:style>
  <w:style w:type="numbering" w:customStyle="1" w:styleId="Styl2012">
    <w:name w:val="Styl2012"/>
    <w:uiPriority w:val="99"/>
    <w:rsid w:val="00CA7014"/>
    <w:pPr>
      <w:numPr>
        <w:numId w:val="83"/>
      </w:numPr>
    </w:pPr>
  </w:style>
  <w:style w:type="numbering" w:customStyle="1" w:styleId="Styl343">
    <w:name w:val="Styl343"/>
    <w:uiPriority w:val="99"/>
    <w:rsid w:val="00CA7014"/>
    <w:pPr>
      <w:numPr>
        <w:numId w:val="84"/>
      </w:numPr>
    </w:pPr>
  </w:style>
  <w:style w:type="numbering" w:customStyle="1" w:styleId="WWNum4812">
    <w:name w:val="WWNum4812"/>
    <w:rsid w:val="00CA7014"/>
    <w:pPr>
      <w:numPr>
        <w:numId w:val="85"/>
      </w:numPr>
    </w:pPr>
  </w:style>
  <w:style w:type="numbering" w:customStyle="1" w:styleId="WWNum8412">
    <w:name w:val="WWNum8412"/>
    <w:rsid w:val="00CA7014"/>
    <w:pPr>
      <w:numPr>
        <w:numId w:val="86"/>
      </w:numPr>
    </w:pPr>
  </w:style>
  <w:style w:type="numbering" w:customStyle="1" w:styleId="Styl1312">
    <w:name w:val="Styl1312"/>
    <w:uiPriority w:val="99"/>
    <w:rsid w:val="00CA7014"/>
    <w:pPr>
      <w:numPr>
        <w:numId w:val="87"/>
      </w:numPr>
    </w:pPr>
  </w:style>
  <w:style w:type="numbering" w:customStyle="1" w:styleId="Styl414">
    <w:name w:val="Styl414"/>
    <w:uiPriority w:val="99"/>
    <w:rsid w:val="00CA7014"/>
    <w:pPr>
      <w:numPr>
        <w:numId w:val="88"/>
      </w:numPr>
    </w:pPr>
  </w:style>
  <w:style w:type="numbering" w:customStyle="1" w:styleId="Styl2412">
    <w:name w:val="Styl2412"/>
    <w:uiPriority w:val="99"/>
    <w:rsid w:val="00CA7014"/>
    <w:pPr>
      <w:numPr>
        <w:numId w:val="154"/>
      </w:numPr>
    </w:pPr>
  </w:style>
  <w:style w:type="numbering" w:customStyle="1" w:styleId="WWNum313">
    <w:name w:val="WWNum313"/>
    <w:rsid w:val="00CA7014"/>
    <w:pPr>
      <w:numPr>
        <w:numId w:val="90"/>
      </w:numPr>
    </w:pPr>
  </w:style>
  <w:style w:type="numbering" w:customStyle="1" w:styleId="Styl2212">
    <w:name w:val="Styl2212"/>
    <w:uiPriority w:val="99"/>
    <w:rsid w:val="00CA7014"/>
    <w:pPr>
      <w:numPr>
        <w:numId w:val="91"/>
      </w:numPr>
    </w:pPr>
  </w:style>
  <w:style w:type="numbering" w:customStyle="1" w:styleId="Styl4122">
    <w:name w:val="Styl4122"/>
    <w:uiPriority w:val="99"/>
    <w:rsid w:val="00CA7014"/>
    <w:pPr>
      <w:numPr>
        <w:numId w:val="92"/>
      </w:numPr>
    </w:pPr>
  </w:style>
  <w:style w:type="numbering" w:customStyle="1" w:styleId="Styl2312">
    <w:name w:val="Styl2312"/>
    <w:uiPriority w:val="99"/>
    <w:rsid w:val="00CA7014"/>
    <w:pPr>
      <w:numPr>
        <w:numId w:val="93"/>
      </w:numPr>
    </w:pPr>
  </w:style>
  <w:style w:type="numbering" w:customStyle="1" w:styleId="1ai5">
    <w:name w:val="1 / a / i5"/>
    <w:basedOn w:val="Bezlisty"/>
    <w:next w:val="1ai"/>
    <w:semiHidden/>
    <w:unhideWhenUsed/>
    <w:rsid w:val="00CA7014"/>
    <w:pPr>
      <w:numPr>
        <w:numId w:val="94"/>
      </w:numPr>
    </w:pPr>
  </w:style>
  <w:style w:type="numbering" w:customStyle="1" w:styleId="WWNum233">
    <w:name w:val="WWNum233"/>
    <w:rsid w:val="00CA7014"/>
    <w:pPr>
      <w:numPr>
        <w:numId w:val="95"/>
      </w:numPr>
    </w:pPr>
  </w:style>
  <w:style w:type="numbering" w:customStyle="1" w:styleId="Styl393">
    <w:name w:val="Styl393"/>
    <w:uiPriority w:val="99"/>
    <w:rsid w:val="00CA7014"/>
    <w:pPr>
      <w:numPr>
        <w:numId w:val="96"/>
      </w:numPr>
    </w:pPr>
  </w:style>
  <w:style w:type="numbering" w:customStyle="1" w:styleId="Styl383">
    <w:name w:val="Styl383"/>
    <w:uiPriority w:val="99"/>
    <w:rsid w:val="00CA7014"/>
    <w:pPr>
      <w:numPr>
        <w:numId w:val="97"/>
      </w:numPr>
    </w:pPr>
  </w:style>
  <w:style w:type="numbering" w:customStyle="1" w:styleId="Styl1812">
    <w:name w:val="Styl1812"/>
    <w:uiPriority w:val="99"/>
    <w:rsid w:val="00CA7014"/>
    <w:pPr>
      <w:numPr>
        <w:numId w:val="98"/>
      </w:numPr>
    </w:pPr>
  </w:style>
  <w:style w:type="numbering" w:customStyle="1" w:styleId="Styl612">
    <w:name w:val="Styl612"/>
    <w:uiPriority w:val="99"/>
    <w:rsid w:val="00CA7014"/>
    <w:pPr>
      <w:numPr>
        <w:numId w:val="99"/>
      </w:numPr>
    </w:pPr>
  </w:style>
  <w:style w:type="numbering" w:customStyle="1" w:styleId="Styl1512">
    <w:name w:val="Styl1512"/>
    <w:uiPriority w:val="99"/>
    <w:rsid w:val="00CA7014"/>
    <w:pPr>
      <w:numPr>
        <w:numId w:val="100"/>
      </w:numPr>
    </w:pPr>
  </w:style>
  <w:style w:type="numbering" w:customStyle="1" w:styleId="Styl1412">
    <w:name w:val="Styl1412"/>
    <w:uiPriority w:val="99"/>
    <w:rsid w:val="00CA7014"/>
    <w:pPr>
      <w:numPr>
        <w:numId w:val="101"/>
      </w:numPr>
    </w:pPr>
  </w:style>
  <w:style w:type="numbering" w:customStyle="1" w:styleId="Styl912">
    <w:name w:val="Styl912"/>
    <w:uiPriority w:val="99"/>
    <w:rsid w:val="00CA7014"/>
    <w:pPr>
      <w:numPr>
        <w:numId w:val="102"/>
      </w:numPr>
    </w:pPr>
  </w:style>
  <w:style w:type="numbering" w:customStyle="1" w:styleId="Styl3722">
    <w:name w:val="Styl3722"/>
    <w:uiPriority w:val="99"/>
    <w:rsid w:val="00CA7014"/>
    <w:pPr>
      <w:numPr>
        <w:numId w:val="103"/>
      </w:numPr>
    </w:pPr>
  </w:style>
  <w:style w:type="numbering" w:customStyle="1" w:styleId="Styl374">
    <w:name w:val="Styl374"/>
    <w:uiPriority w:val="99"/>
    <w:rsid w:val="00CA7014"/>
    <w:pPr>
      <w:numPr>
        <w:numId w:val="104"/>
      </w:numPr>
    </w:pPr>
  </w:style>
  <w:style w:type="numbering" w:customStyle="1" w:styleId="Styl512">
    <w:name w:val="Styl512"/>
    <w:uiPriority w:val="99"/>
    <w:rsid w:val="00CA7014"/>
    <w:pPr>
      <w:numPr>
        <w:numId w:val="105"/>
      </w:numPr>
    </w:pPr>
  </w:style>
  <w:style w:type="numbering" w:customStyle="1" w:styleId="WWNum3512">
    <w:name w:val="WWNum3512"/>
    <w:rsid w:val="00CA7014"/>
    <w:pPr>
      <w:numPr>
        <w:numId w:val="106"/>
      </w:numPr>
    </w:pPr>
  </w:style>
  <w:style w:type="numbering" w:customStyle="1" w:styleId="Styl403">
    <w:name w:val="Styl403"/>
    <w:uiPriority w:val="99"/>
    <w:rsid w:val="00CA7014"/>
    <w:pPr>
      <w:numPr>
        <w:numId w:val="107"/>
      </w:numPr>
    </w:pPr>
  </w:style>
  <w:style w:type="numbering" w:customStyle="1" w:styleId="WWNum993">
    <w:name w:val="WWNum993"/>
    <w:rsid w:val="00CA7014"/>
    <w:pPr>
      <w:numPr>
        <w:numId w:val="108"/>
      </w:numPr>
    </w:pPr>
  </w:style>
  <w:style w:type="numbering" w:customStyle="1" w:styleId="Styl353">
    <w:name w:val="Styl353"/>
    <w:uiPriority w:val="99"/>
    <w:rsid w:val="00CA7014"/>
    <w:pPr>
      <w:numPr>
        <w:numId w:val="109"/>
      </w:numPr>
    </w:pPr>
  </w:style>
  <w:style w:type="numbering" w:customStyle="1" w:styleId="Styl253">
    <w:name w:val="Styl253"/>
    <w:uiPriority w:val="99"/>
    <w:rsid w:val="00CA7014"/>
    <w:pPr>
      <w:numPr>
        <w:numId w:val="110"/>
      </w:numPr>
    </w:pPr>
  </w:style>
  <w:style w:type="numbering" w:customStyle="1" w:styleId="Styl3212">
    <w:name w:val="Styl3212"/>
    <w:uiPriority w:val="99"/>
    <w:rsid w:val="00CA7014"/>
    <w:pPr>
      <w:numPr>
        <w:numId w:val="111"/>
      </w:numPr>
    </w:pPr>
  </w:style>
  <w:style w:type="numbering" w:customStyle="1" w:styleId="Styl233">
    <w:name w:val="Styl233"/>
    <w:uiPriority w:val="99"/>
    <w:rsid w:val="00CA7014"/>
    <w:pPr>
      <w:numPr>
        <w:numId w:val="112"/>
      </w:numPr>
    </w:pPr>
  </w:style>
  <w:style w:type="numbering" w:customStyle="1" w:styleId="WWNum1412">
    <w:name w:val="WWNum1412"/>
    <w:rsid w:val="00CA7014"/>
    <w:pPr>
      <w:numPr>
        <w:numId w:val="113"/>
      </w:numPr>
    </w:pPr>
  </w:style>
  <w:style w:type="numbering" w:customStyle="1" w:styleId="WWNum353">
    <w:name w:val="WWNum353"/>
    <w:rsid w:val="00CA7014"/>
    <w:pPr>
      <w:numPr>
        <w:numId w:val="114"/>
      </w:numPr>
    </w:pPr>
  </w:style>
  <w:style w:type="numbering" w:customStyle="1" w:styleId="Styl243">
    <w:name w:val="Styl243"/>
    <w:uiPriority w:val="99"/>
    <w:rsid w:val="00CA7014"/>
    <w:pPr>
      <w:numPr>
        <w:numId w:val="115"/>
      </w:numPr>
    </w:pPr>
  </w:style>
  <w:style w:type="numbering" w:customStyle="1" w:styleId="Styl4012">
    <w:name w:val="Styl4012"/>
    <w:uiPriority w:val="99"/>
    <w:rsid w:val="00CA7014"/>
    <w:pPr>
      <w:numPr>
        <w:numId w:val="116"/>
      </w:numPr>
    </w:pPr>
  </w:style>
  <w:style w:type="numbering" w:customStyle="1" w:styleId="Styl3912">
    <w:name w:val="Styl3912"/>
    <w:uiPriority w:val="99"/>
    <w:rsid w:val="00CA7014"/>
    <w:pPr>
      <w:numPr>
        <w:numId w:val="117"/>
      </w:numPr>
    </w:pPr>
  </w:style>
  <w:style w:type="numbering" w:customStyle="1" w:styleId="Styl2612">
    <w:name w:val="Styl2612"/>
    <w:uiPriority w:val="99"/>
    <w:rsid w:val="00CA7014"/>
    <w:pPr>
      <w:numPr>
        <w:numId w:val="118"/>
      </w:numPr>
    </w:pPr>
  </w:style>
  <w:style w:type="numbering" w:customStyle="1" w:styleId="WWNum2812">
    <w:name w:val="WWNum2812"/>
    <w:rsid w:val="00CA7014"/>
    <w:pPr>
      <w:numPr>
        <w:numId w:val="119"/>
      </w:numPr>
    </w:pPr>
  </w:style>
  <w:style w:type="numbering" w:customStyle="1" w:styleId="Styl1212">
    <w:name w:val="Styl1212"/>
    <w:uiPriority w:val="99"/>
    <w:rsid w:val="00CA7014"/>
    <w:pPr>
      <w:numPr>
        <w:numId w:val="120"/>
      </w:numPr>
    </w:pPr>
  </w:style>
  <w:style w:type="numbering" w:customStyle="1" w:styleId="WWNum10012">
    <w:name w:val="WWNum10012"/>
    <w:rsid w:val="00CA7014"/>
    <w:pPr>
      <w:numPr>
        <w:numId w:val="121"/>
      </w:numPr>
    </w:pPr>
  </w:style>
  <w:style w:type="numbering" w:customStyle="1" w:styleId="WWNum843">
    <w:name w:val="WWNum843"/>
    <w:rsid w:val="00CA7014"/>
    <w:pPr>
      <w:numPr>
        <w:numId w:val="122"/>
      </w:numPr>
    </w:pPr>
  </w:style>
  <w:style w:type="numbering" w:customStyle="1" w:styleId="Styl1712">
    <w:name w:val="Styl1712"/>
    <w:uiPriority w:val="99"/>
    <w:rsid w:val="00CA7014"/>
    <w:pPr>
      <w:numPr>
        <w:numId w:val="123"/>
      </w:numPr>
    </w:pPr>
  </w:style>
  <w:style w:type="numbering" w:customStyle="1" w:styleId="Styl1912">
    <w:name w:val="Styl1912"/>
    <w:uiPriority w:val="99"/>
    <w:rsid w:val="00CA7014"/>
    <w:pPr>
      <w:numPr>
        <w:numId w:val="125"/>
      </w:numPr>
    </w:pPr>
  </w:style>
  <w:style w:type="numbering" w:customStyle="1" w:styleId="Styl2712">
    <w:name w:val="Styl2712"/>
    <w:uiPriority w:val="99"/>
    <w:rsid w:val="00CA7014"/>
    <w:pPr>
      <w:numPr>
        <w:numId w:val="126"/>
      </w:numPr>
    </w:pPr>
  </w:style>
  <w:style w:type="numbering" w:customStyle="1" w:styleId="WWNum9912">
    <w:name w:val="WWNum9912"/>
    <w:rsid w:val="00CA7014"/>
    <w:pPr>
      <w:numPr>
        <w:numId w:val="127"/>
      </w:numPr>
    </w:pPr>
  </w:style>
  <w:style w:type="numbering" w:customStyle="1" w:styleId="WWNum3112">
    <w:name w:val="WWNum3112"/>
    <w:rsid w:val="00CA7014"/>
    <w:pPr>
      <w:numPr>
        <w:numId w:val="128"/>
      </w:numPr>
    </w:pPr>
  </w:style>
  <w:style w:type="numbering" w:customStyle="1" w:styleId="Styl3112">
    <w:name w:val="Styl3112"/>
    <w:uiPriority w:val="99"/>
    <w:rsid w:val="00CA7014"/>
    <w:pPr>
      <w:numPr>
        <w:numId w:val="129"/>
      </w:numPr>
    </w:pPr>
  </w:style>
  <w:style w:type="numbering" w:customStyle="1" w:styleId="Styl2112">
    <w:name w:val="Styl2112"/>
    <w:uiPriority w:val="99"/>
    <w:rsid w:val="00CA7014"/>
    <w:pPr>
      <w:numPr>
        <w:numId w:val="130"/>
      </w:numPr>
    </w:pPr>
  </w:style>
  <w:style w:type="numbering" w:customStyle="1" w:styleId="Styl283">
    <w:name w:val="Styl283"/>
    <w:uiPriority w:val="99"/>
    <w:rsid w:val="00CA7014"/>
    <w:pPr>
      <w:numPr>
        <w:numId w:val="131"/>
      </w:numPr>
    </w:pPr>
  </w:style>
  <w:style w:type="numbering" w:customStyle="1" w:styleId="Styl1612">
    <w:name w:val="Styl1612"/>
    <w:uiPriority w:val="99"/>
    <w:rsid w:val="00CA7014"/>
    <w:pPr>
      <w:numPr>
        <w:numId w:val="132"/>
      </w:numPr>
    </w:pPr>
  </w:style>
  <w:style w:type="numbering" w:customStyle="1" w:styleId="Styl2512">
    <w:name w:val="Styl2512"/>
    <w:uiPriority w:val="99"/>
    <w:rsid w:val="00CA7014"/>
    <w:pPr>
      <w:numPr>
        <w:numId w:val="133"/>
      </w:numPr>
    </w:pPr>
  </w:style>
  <w:style w:type="numbering" w:customStyle="1" w:styleId="WWNum3312">
    <w:name w:val="WWNum3312"/>
    <w:rsid w:val="00CA7014"/>
    <w:pPr>
      <w:numPr>
        <w:numId w:val="134"/>
      </w:numPr>
    </w:pPr>
  </w:style>
  <w:style w:type="numbering" w:customStyle="1" w:styleId="WWNum2312">
    <w:name w:val="WWNum2312"/>
    <w:rsid w:val="00CA7014"/>
    <w:pPr>
      <w:numPr>
        <w:numId w:val="135"/>
      </w:numPr>
    </w:pPr>
  </w:style>
  <w:style w:type="numbering" w:customStyle="1" w:styleId="WWNum883">
    <w:name w:val="WWNum883"/>
    <w:rsid w:val="00CA7014"/>
    <w:pPr>
      <w:numPr>
        <w:numId w:val="136"/>
      </w:numPr>
    </w:pPr>
  </w:style>
  <w:style w:type="numbering" w:customStyle="1" w:styleId="Styl1112">
    <w:name w:val="Styl1112"/>
    <w:uiPriority w:val="99"/>
    <w:rsid w:val="00CA7014"/>
    <w:pPr>
      <w:numPr>
        <w:numId w:val="137"/>
      </w:numPr>
    </w:pPr>
  </w:style>
  <w:style w:type="numbering" w:customStyle="1" w:styleId="Styl273">
    <w:name w:val="Styl273"/>
    <w:uiPriority w:val="99"/>
    <w:rsid w:val="00CA7014"/>
    <w:pPr>
      <w:numPr>
        <w:numId w:val="138"/>
      </w:numPr>
    </w:pPr>
  </w:style>
  <w:style w:type="numbering" w:customStyle="1" w:styleId="Styl3812">
    <w:name w:val="Styl3812"/>
    <w:uiPriority w:val="99"/>
    <w:rsid w:val="00CA7014"/>
    <w:pPr>
      <w:numPr>
        <w:numId w:val="139"/>
      </w:numPr>
    </w:pPr>
  </w:style>
  <w:style w:type="numbering" w:customStyle="1" w:styleId="WWNum1003">
    <w:name w:val="WWNum1003"/>
    <w:rsid w:val="00CA7014"/>
    <w:pPr>
      <w:numPr>
        <w:numId w:val="140"/>
      </w:numPr>
    </w:pPr>
  </w:style>
  <w:style w:type="numbering" w:customStyle="1" w:styleId="Styl1012">
    <w:name w:val="Styl1012"/>
    <w:uiPriority w:val="99"/>
    <w:rsid w:val="00CA7014"/>
    <w:pPr>
      <w:numPr>
        <w:numId w:val="141"/>
      </w:numPr>
    </w:pPr>
  </w:style>
  <w:style w:type="numbering" w:customStyle="1" w:styleId="WWNum363">
    <w:name w:val="WWNum363"/>
    <w:rsid w:val="00CA7014"/>
    <w:pPr>
      <w:numPr>
        <w:numId w:val="142"/>
      </w:numPr>
    </w:pPr>
  </w:style>
  <w:style w:type="numbering" w:customStyle="1" w:styleId="WWNum143">
    <w:name w:val="WWNum143"/>
    <w:rsid w:val="00CA7014"/>
    <w:pPr>
      <w:numPr>
        <w:numId w:val="143"/>
      </w:numPr>
    </w:pPr>
  </w:style>
  <w:style w:type="numbering" w:customStyle="1" w:styleId="Styl3312">
    <w:name w:val="Styl3312"/>
    <w:uiPriority w:val="99"/>
    <w:rsid w:val="00CA7014"/>
    <w:pPr>
      <w:numPr>
        <w:numId w:val="233"/>
      </w:numPr>
    </w:pPr>
  </w:style>
  <w:style w:type="numbering" w:customStyle="1" w:styleId="WWNum283">
    <w:name w:val="WWNum283"/>
    <w:rsid w:val="00CA7014"/>
    <w:pPr>
      <w:numPr>
        <w:numId w:val="231"/>
      </w:numPr>
    </w:pPr>
  </w:style>
  <w:style w:type="numbering" w:customStyle="1" w:styleId="WWNum333">
    <w:name w:val="WWNum333"/>
    <w:rsid w:val="00CA7014"/>
    <w:pPr>
      <w:numPr>
        <w:numId w:val="237"/>
      </w:numPr>
    </w:pPr>
  </w:style>
  <w:style w:type="numbering" w:customStyle="1" w:styleId="Styl323">
    <w:name w:val="Styl323"/>
    <w:uiPriority w:val="99"/>
    <w:rsid w:val="00CA7014"/>
    <w:pPr>
      <w:numPr>
        <w:numId w:val="236"/>
      </w:numPr>
    </w:pPr>
  </w:style>
  <w:style w:type="numbering" w:customStyle="1" w:styleId="Styl363">
    <w:name w:val="Styl363"/>
    <w:uiPriority w:val="99"/>
    <w:rsid w:val="00CA7014"/>
    <w:pPr>
      <w:numPr>
        <w:numId w:val="235"/>
      </w:numPr>
    </w:pPr>
  </w:style>
  <w:style w:type="numbering" w:customStyle="1" w:styleId="Styl333">
    <w:name w:val="Styl333"/>
    <w:uiPriority w:val="99"/>
    <w:rsid w:val="00CA7014"/>
    <w:pPr>
      <w:numPr>
        <w:numId w:val="2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63990392">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3356779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68311256">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5966787">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4.png"/><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E8896C0C-BF33-4394-972F-324E0016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104</Pages>
  <Words>33998</Words>
  <Characters>203988</Characters>
  <Application>Microsoft Office Word</Application>
  <DocSecurity>0</DocSecurity>
  <Lines>1699</Lines>
  <Paragraphs>475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8</cp:revision>
  <cp:lastPrinted>2021-02-22T06:54:00Z</cp:lastPrinted>
  <dcterms:created xsi:type="dcterms:W3CDTF">2023-02-16T13:27:00Z</dcterms:created>
  <dcterms:modified xsi:type="dcterms:W3CDTF">2024-01-09T12:05:00Z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