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F9CF" w14:textId="77777777" w:rsidR="009C5956" w:rsidRDefault="009C5956" w:rsidP="008C1B84">
      <w:pPr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bidi="en-US"/>
        </w:rPr>
      </w:pPr>
    </w:p>
    <w:p w14:paraId="6DF71AB2" w14:textId="45F32C01" w:rsidR="008C1B84" w:rsidRPr="00997965" w:rsidRDefault="008C1B84" w:rsidP="008C1B84">
      <w:pPr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bidi="en-US"/>
        </w:rPr>
      </w:pPr>
      <w:r w:rsidRPr="00997965">
        <w:rPr>
          <w:rFonts w:eastAsia="Calibri" w:cstheme="minorHAnsi"/>
          <w:sz w:val="20"/>
          <w:szCs w:val="20"/>
          <w:lang w:bidi="en-US"/>
        </w:rPr>
        <w:t xml:space="preserve">Nr sprawy </w:t>
      </w:r>
      <w:r w:rsidRPr="00997965">
        <w:rPr>
          <w:rFonts w:eastAsia="Calibri" w:cstheme="minorHAnsi"/>
          <w:sz w:val="20"/>
          <w:szCs w:val="20"/>
        </w:rPr>
        <w:t>D25M/251/N/21-44rj/22</w:t>
      </w:r>
    </w:p>
    <w:p w14:paraId="3BC82323" w14:textId="1595A045" w:rsidR="008C1B84" w:rsidRPr="00997965" w:rsidRDefault="008C1B84" w:rsidP="002C05A7">
      <w:pPr>
        <w:spacing w:after="200" w:line="276" w:lineRule="auto"/>
        <w:contextualSpacing/>
        <w:jc w:val="right"/>
        <w:rPr>
          <w:rFonts w:eastAsia="Calibri" w:cstheme="minorHAnsi"/>
          <w:sz w:val="20"/>
          <w:szCs w:val="20"/>
        </w:rPr>
      </w:pPr>
      <w:r w:rsidRPr="00997965">
        <w:rPr>
          <w:rFonts w:eastAsia="Calibri" w:cstheme="minorHAnsi"/>
          <w:sz w:val="20"/>
          <w:szCs w:val="20"/>
        </w:rPr>
        <w:t xml:space="preserve">Gdynia, dnia </w:t>
      </w:r>
      <w:r w:rsidR="006D36A6">
        <w:rPr>
          <w:rFonts w:eastAsia="Calibri" w:cstheme="minorHAnsi"/>
          <w:sz w:val="20"/>
          <w:szCs w:val="20"/>
        </w:rPr>
        <w:t>15</w:t>
      </w:r>
      <w:r w:rsidR="00F1784D">
        <w:rPr>
          <w:rFonts w:eastAsia="Calibri" w:cstheme="minorHAnsi"/>
          <w:sz w:val="20"/>
          <w:szCs w:val="20"/>
        </w:rPr>
        <w:t>.07.2022 r.</w:t>
      </w:r>
    </w:p>
    <w:p w14:paraId="07F8D4F4" w14:textId="77777777" w:rsidR="008C1B84" w:rsidRPr="00997965" w:rsidRDefault="008C1B84" w:rsidP="008C1B84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700E42F2" w14:textId="77777777" w:rsidR="008C1B84" w:rsidRPr="00997965" w:rsidRDefault="008C1B84" w:rsidP="008C1B84">
      <w:pPr>
        <w:ind w:left="5760"/>
        <w:contextualSpacing/>
        <w:jc w:val="both"/>
        <w:rPr>
          <w:rFonts w:cstheme="minorHAnsi"/>
          <w:b/>
          <w:sz w:val="20"/>
          <w:szCs w:val="20"/>
          <w:lang w:bidi="en-US"/>
        </w:rPr>
      </w:pPr>
      <w:r w:rsidRPr="00997965">
        <w:rPr>
          <w:rFonts w:cstheme="minorHAnsi"/>
          <w:b/>
          <w:sz w:val="20"/>
          <w:szCs w:val="20"/>
          <w:lang w:bidi="en-US"/>
        </w:rPr>
        <w:t>Wykonawcy biorący</w:t>
      </w:r>
    </w:p>
    <w:p w14:paraId="6E2B217E" w14:textId="7BD7D5FC" w:rsidR="008C1B84" w:rsidRDefault="008C1B84" w:rsidP="008C1B84">
      <w:pPr>
        <w:ind w:left="5760"/>
        <w:contextualSpacing/>
        <w:jc w:val="both"/>
        <w:rPr>
          <w:rFonts w:cstheme="minorHAnsi"/>
          <w:b/>
          <w:sz w:val="20"/>
          <w:szCs w:val="20"/>
          <w:lang w:bidi="en-US"/>
        </w:rPr>
      </w:pPr>
      <w:r w:rsidRPr="00997965">
        <w:rPr>
          <w:rFonts w:cstheme="minorHAnsi"/>
          <w:b/>
          <w:sz w:val="20"/>
          <w:szCs w:val="20"/>
          <w:lang w:bidi="en-US"/>
        </w:rPr>
        <w:t>udział w postępowaniu</w:t>
      </w:r>
    </w:p>
    <w:p w14:paraId="2239189D" w14:textId="03720074" w:rsidR="002C05A7" w:rsidRDefault="002C05A7" w:rsidP="008C1B84">
      <w:pPr>
        <w:ind w:left="5760"/>
        <w:contextualSpacing/>
        <w:jc w:val="both"/>
        <w:rPr>
          <w:rFonts w:cstheme="minorHAnsi"/>
          <w:b/>
          <w:sz w:val="20"/>
          <w:szCs w:val="20"/>
          <w:lang w:bidi="en-US"/>
        </w:rPr>
      </w:pPr>
    </w:p>
    <w:p w14:paraId="47880535" w14:textId="77777777" w:rsidR="002C05A7" w:rsidRPr="00997965" w:rsidRDefault="002C05A7" w:rsidP="008C1B84">
      <w:pPr>
        <w:ind w:left="5760"/>
        <w:contextualSpacing/>
        <w:jc w:val="both"/>
        <w:rPr>
          <w:rFonts w:cstheme="minorHAnsi"/>
          <w:b/>
          <w:sz w:val="20"/>
          <w:szCs w:val="20"/>
          <w:lang w:bidi="en-US"/>
        </w:rPr>
      </w:pPr>
    </w:p>
    <w:p w14:paraId="23F75625" w14:textId="0B87BECB" w:rsidR="008C1B84" w:rsidRPr="00997965" w:rsidRDefault="008C1B84" w:rsidP="00F1784D">
      <w:pPr>
        <w:contextualSpacing/>
        <w:jc w:val="both"/>
        <w:rPr>
          <w:rFonts w:cstheme="minorHAnsi"/>
          <w:sz w:val="20"/>
          <w:szCs w:val="20"/>
          <w:lang w:bidi="en-US"/>
        </w:rPr>
      </w:pPr>
    </w:p>
    <w:p w14:paraId="27F17254" w14:textId="3F76E329" w:rsidR="008C1B84" w:rsidRPr="00997965" w:rsidRDefault="008C1B84" w:rsidP="00F1784D">
      <w:pPr>
        <w:jc w:val="both"/>
        <w:rPr>
          <w:rFonts w:cstheme="minorHAnsi"/>
          <w:b/>
          <w:sz w:val="20"/>
          <w:szCs w:val="20"/>
        </w:rPr>
      </w:pPr>
      <w:r w:rsidRPr="00997965">
        <w:rPr>
          <w:rFonts w:cstheme="minorHAnsi"/>
          <w:sz w:val="20"/>
          <w:szCs w:val="20"/>
          <w:lang w:bidi="en-US"/>
        </w:rPr>
        <w:t>Dotyczy postępowania o udzielenie zamówienia publicznego na „</w:t>
      </w:r>
      <w:r w:rsidRPr="00997965">
        <w:rPr>
          <w:rFonts w:cstheme="minorHAnsi"/>
          <w:b/>
          <w:i/>
          <w:sz w:val="20"/>
          <w:szCs w:val="20"/>
        </w:rPr>
        <w:t>Zakup robota chirurgicznego na potrzeby Szpitala Morskiego im. PCK w Gdyni”</w:t>
      </w:r>
    </w:p>
    <w:p w14:paraId="74BBD016" w14:textId="71399A5B" w:rsidR="008C1B84" w:rsidRPr="00997965" w:rsidRDefault="008C1B84" w:rsidP="00F1784D">
      <w:pPr>
        <w:jc w:val="both"/>
        <w:rPr>
          <w:rFonts w:cstheme="minorHAnsi"/>
          <w:sz w:val="20"/>
          <w:szCs w:val="20"/>
          <w:lang w:bidi="en-US"/>
        </w:rPr>
      </w:pPr>
      <w:r w:rsidRPr="00997965">
        <w:rPr>
          <w:rFonts w:cstheme="minorHAnsi"/>
          <w:sz w:val="20"/>
          <w:szCs w:val="20"/>
          <w:lang w:bidi="en-US"/>
        </w:rPr>
        <w:t>Szpitale Pomorskie Sp. z o. o. (dalej Zamawiający), na podstawie art. 135 ust. 2 oraz 137 ust. 1 ustawy</w:t>
      </w:r>
      <w:r w:rsidRPr="00997965">
        <w:rPr>
          <w:rFonts w:cstheme="minorHAnsi"/>
          <w:sz w:val="20"/>
          <w:szCs w:val="20"/>
          <w:lang w:eastAsia="ar-SA"/>
        </w:rPr>
        <w:t xml:space="preserve"> z dnia 11 września 2019 r. Prawo zamówień publicznych (t. j. Dz. U. z 20</w:t>
      </w:r>
      <w:r w:rsidR="006D36A6">
        <w:rPr>
          <w:rFonts w:cstheme="minorHAnsi"/>
          <w:sz w:val="20"/>
          <w:szCs w:val="20"/>
          <w:lang w:eastAsia="ar-SA"/>
        </w:rPr>
        <w:t>21</w:t>
      </w:r>
      <w:r w:rsidRPr="00997965">
        <w:rPr>
          <w:rFonts w:cstheme="minorHAnsi"/>
          <w:sz w:val="20"/>
          <w:szCs w:val="20"/>
          <w:lang w:eastAsia="ar-SA"/>
        </w:rPr>
        <w:t xml:space="preserve"> r. poz. </w:t>
      </w:r>
      <w:r w:rsidR="006D36A6">
        <w:rPr>
          <w:rFonts w:cstheme="minorHAnsi"/>
          <w:sz w:val="20"/>
          <w:szCs w:val="20"/>
          <w:lang w:eastAsia="ar-SA"/>
        </w:rPr>
        <w:t>112</w:t>
      </w:r>
      <w:r w:rsidRPr="00997965">
        <w:rPr>
          <w:rFonts w:cstheme="minorHAnsi"/>
          <w:sz w:val="20"/>
          <w:szCs w:val="20"/>
          <w:lang w:eastAsia="ar-SA"/>
        </w:rPr>
        <w:t xml:space="preserve">9 z </w:t>
      </w:r>
      <w:proofErr w:type="spellStart"/>
      <w:r w:rsidRPr="00997965">
        <w:rPr>
          <w:rFonts w:cstheme="minorHAnsi"/>
          <w:sz w:val="20"/>
          <w:szCs w:val="20"/>
          <w:lang w:eastAsia="ar-SA"/>
        </w:rPr>
        <w:t>późn</w:t>
      </w:r>
      <w:proofErr w:type="spellEnd"/>
      <w:r w:rsidRPr="00997965">
        <w:rPr>
          <w:rFonts w:cstheme="minorHAnsi"/>
          <w:sz w:val="20"/>
          <w:szCs w:val="20"/>
          <w:lang w:eastAsia="ar-SA"/>
        </w:rPr>
        <w:t>. zm.)</w:t>
      </w:r>
      <w:r w:rsidRPr="00997965">
        <w:rPr>
          <w:rFonts w:cstheme="minorHAnsi"/>
          <w:sz w:val="20"/>
          <w:szCs w:val="20"/>
          <w:lang w:bidi="en-US"/>
        </w:rPr>
        <w:t xml:space="preserve"> udziela następujących odpowiedzi na pytania Wykonawców:</w:t>
      </w:r>
    </w:p>
    <w:p w14:paraId="2943DAEF" w14:textId="77777777" w:rsidR="00997965" w:rsidRDefault="00FA5CC1" w:rsidP="00FA5CC1">
      <w:pPr>
        <w:jc w:val="both"/>
        <w:rPr>
          <w:rFonts w:cstheme="minorHAnsi"/>
          <w:b/>
          <w:sz w:val="20"/>
          <w:szCs w:val="20"/>
        </w:rPr>
      </w:pPr>
      <w:r w:rsidRPr="00997965">
        <w:rPr>
          <w:rFonts w:cstheme="minorHAnsi"/>
          <w:b/>
          <w:sz w:val="20"/>
          <w:szCs w:val="20"/>
        </w:rPr>
        <w:t xml:space="preserve">Pytanie 1: </w:t>
      </w:r>
    </w:p>
    <w:p w14:paraId="0A2D2BF1" w14:textId="77777777" w:rsidR="006D36A6" w:rsidRPr="0060128E" w:rsidRDefault="006D36A6" w:rsidP="006D36A6">
      <w:pPr>
        <w:rPr>
          <w:rFonts w:cstheme="minorHAnsi"/>
          <w:sz w:val="20"/>
          <w:szCs w:val="20"/>
          <w:u w:val="single"/>
        </w:rPr>
      </w:pPr>
      <w:r w:rsidRPr="0060128E">
        <w:rPr>
          <w:rFonts w:cstheme="minorHAnsi"/>
          <w:sz w:val="20"/>
          <w:szCs w:val="20"/>
          <w:u w:val="single"/>
        </w:rPr>
        <w:t>Dotyczy odpowiedzi Zamawiającego z dnia 8.07.2022 na:</w:t>
      </w:r>
    </w:p>
    <w:p w14:paraId="01FB781F" w14:textId="77777777" w:rsidR="006D36A6" w:rsidRPr="0060128E" w:rsidRDefault="006D36A6" w:rsidP="006D36A6">
      <w:pPr>
        <w:jc w:val="both"/>
        <w:rPr>
          <w:rFonts w:cstheme="minorHAnsi"/>
          <w:b/>
          <w:sz w:val="20"/>
          <w:szCs w:val="20"/>
        </w:rPr>
      </w:pPr>
      <w:r w:rsidRPr="0060128E">
        <w:rPr>
          <w:rFonts w:cstheme="minorHAnsi"/>
          <w:b/>
          <w:sz w:val="20"/>
          <w:szCs w:val="20"/>
        </w:rPr>
        <w:t xml:space="preserve">Pytanie 12 z dnia 8.07.2022: </w:t>
      </w:r>
    </w:p>
    <w:p w14:paraId="273C0040" w14:textId="77777777" w:rsidR="006D36A6" w:rsidRPr="0060128E" w:rsidRDefault="006D36A6" w:rsidP="006D36A6">
      <w:pPr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Czy Zamawiający potwierdza, że wymóg Poz. 27 Wyposażenie zestawu Robota chirurgicznego, Załącznika Nr 2 do SWZ obejmuje również </w:t>
      </w:r>
      <w:proofErr w:type="spellStart"/>
      <w:r w:rsidRPr="0060128E">
        <w:rPr>
          <w:rFonts w:cstheme="minorHAnsi"/>
          <w:sz w:val="20"/>
          <w:szCs w:val="20"/>
        </w:rPr>
        <w:t>zwalidowaną</w:t>
      </w:r>
      <w:proofErr w:type="spellEnd"/>
      <w:r w:rsidRPr="0060128E">
        <w:rPr>
          <w:rFonts w:cstheme="minorHAnsi"/>
          <w:sz w:val="20"/>
          <w:szCs w:val="20"/>
        </w:rPr>
        <w:t xml:space="preserve"> do oferowanej technologii automatyczną myjnie – dezynfektor  z niezbędnym konektorem do podłączenia endoskopu i koszem wsadowym na narzędzia </w:t>
      </w:r>
      <w:proofErr w:type="spellStart"/>
      <w:r w:rsidRPr="0060128E">
        <w:rPr>
          <w:rFonts w:cstheme="minorHAnsi"/>
          <w:sz w:val="20"/>
          <w:szCs w:val="20"/>
        </w:rPr>
        <w:t>robotyczne</w:t>
      </w:r>
      <w:proofErr w:type="spellEnd"/>
      <w:r w:rsidRPr="0060128E">
        <w:rPr>
          <w:rFonts w:cstheme="minorHAnsi"/>
          <w:sz w:val="20"/>
          <w:szCs w:val="20"/>
        </w:rPr>
        <w:t>?</w:t>
      </w:r>
    </w:p>
    <w:p w14:paraId="43E25990" w14:textId="77777777" w:rsidR="006D36A6" w:rsidRPr="0060128E" w:rsidRDefault="006D36A6" w:rsidP="006D36A6">
      <w:pPr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>Czy Zamawiający potwierdza, że zakres dostawy  automatycznej myjni- dezynfektora obejmuje podłączenie do przygotowanego przez Zamawiającego miejsca, wyposażonego w odpowiednie i niezbędne media?</w:t>
      </w:r>
    </w:p>
    <w:p w14:paraId="5D92D0A3" w14:textId="77777777" w:rsidR="006D36A6" w:rsidRPr="0060128E" w:rsidRDefault="006D36A6" w:rsidP="006D36A6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cstheme="minorHAnsi"/>
          <w:b/>
          <w:color w:val="FF0000"/>
          <w:sz w:val="20"/>
          <w:szCs w:val="20"/>
        </w:rPr>
        <w:t>Odpowiedź Zamawiającego</w:t>
      </w:r>
      <w:r w:rsidRPr="0060128E">
        <w:rPr>
          <w:rFonts w:cstheme="minorHAnsi"/>
          <w:color w:val="FF0000"/>
          <w:sz w:val="20"/>
          <w:szCs w:val="20"/>
        </w:rPr>
        <w:t>:</w:t>
      </w:r>
      <w:r w:rsidRPr="0060128E">
        <w:rPr>
          <w:rFonts w:eastAsia="Calibri" w:cstheme="minorHAnsi"/>
          <w:color w:val="000000"/>
          <w:sz w:val="20"/>
          <w:szCs w:val="20"/>
        </w:rPr>
        <w:t xml:space="preserve"> </w:t>
      </w:r>
      <w:r w:rsidRPr="0060128E">
        <w:rPr>
          <w:rFonts w:cstheme="minorHAnsi"/>
          <w:color w:val="FF0000"/>
          <w:sz w:val="20"/>
          <w:szCs w:val="20"/>
        </w:rPr>
        <w:t>Zamawiający posiada w swoich zasobach automatyczną myjnię  - dezynfektor i będzie wymagał na etapie realizacji pełnej współpracy w obszarze walidacji procesu mycia, dezynfekcji i sterylizacji narzędzi wielorazowego użytku oraz endoskopów wraz z dostawą niezbędnych przyrządów tj.: kosza wsadowego, konektorów i kuwet transportowych.</w:t>
      </w:r>
    </w:p>
    <w:p w14:paraId="645AE98F" w14:textId="77777777" w:rsidR="006D36A6" w:rsidRPr="0060128E" w:rsidRDefault="006D36A6" w:rsidP="006D36A6">
      <w:pPr>
        <w:ind w:firstLine="708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W związku z udzielonymi przez Zamawiającego odpowiedziami, zwracamy się z uprzejmą prośbą o odpowiedź na nasze dalsze pytania, które mają na celu zbudowanie wiedzy Oferenta o stanie parku maszyn w Centralnej </w:t>
      </w:r>
      <w:proofErr w:type="spellStart"/>
      <w:r w:rsidRPr="0060128E">
        <w:rPr>
          <w:rFonts w:cstheme="minorHAnsi"/>
          <w:sz w:val="20"/>
          <w:szCs w:val="20"/>
        </w:rPr>
        <w:t>Sterylizatorni</w:t>
      </w:r>
      <w:proofErr w:type="spellEnd"/>
      <w:r w:rsidRPr="0060128E">
        <w:rPr>
          <w:rFonts w:cstheme="minorHAnsi"/>
          <w:sz w:val="20"/>
          <w:szCs w:val="20"/>
        </w:rPr>
        <w:t xml:space="preserve"> Zamawiającego i zbudowanej przez Zamawiającego drogi </w:t>
      </w:r>
      <w:proofErr w:type="spellStart"/>
      <w:r w:rsidRPr="0060128E">
        <w:rPr>
          <w:rFonts w:cstheme="minorHAnsi"/>
          <w:sz w:val="20"/>
          <w:szCs w:val="20"/>
        </w:rPr>
        <w:t>reprocessingu</w:t>
      </w:r>
      <w:proofErr w:type="spellEnd"/>
      <w:r w:rsidRPr="0060128E">
        <w:rPr>
          <w:rFonts w:cstheme="minorHAnsi"/>
          <w:sz w:val="20"/>
          <w:szCs w:val="20"/>
        </w:rPr>
        <w:t>, w celu dochowania należytej staranności przez Oferenta - w proceduralnej walidacji procesu mycia, dezynfekcji i sterylizacji narzędzi wielorazowego użytku oraz endoskopów oraz oszacowania potencjalnych kosztów uzupełnienia lub walidacji procesu.</w:t>
      </w:r>
    </w:p>
    <w:p w14:paraId="514EE7DC" w14:textId="5897A71E" w:rsidR="006D36A6" w:rsidRPr="0060128E" w:rsidRDefault="006D36A6" w:rsidP="006D36A6">
      <w:pPr>
        <w:ind w:firstLine="708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Chcielibyśmy zwrócić szczególną uwagę Zamawiającego, że proces przygotowania do czyszczenia ręcznego musi rozpocząć się w ciągu </w:t>
      </w:r>
      <w:r w:rsidRPr="0060128E">
        <w:rPr>
          <w:rFonts w:cstheme="minorHAnsi"/>
          <w:b/>
          <w:bCs/>
          <w:color w:val="FF0000"/>
          <w:sz w:val="20"/>
          <w:szCs w:val="20"/>
          <w:u w:val="single"/>
        </w:rPr>
        <w:t>60 minut</w:t>
      </w:r>
      <w:r w:rsidRPr="0060128E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60128E">
        <w:rPr>
          <w:rFonts w:cstheme="minorHAnsi"/>
          <w:sz w:val="20"/>
          <w:szCs w:val="20"/>
        </w:rPr>
        <w:t xml:space="preserve">od zakończenia zabiegu chirurgii </w:t>
      </w:r>
      <w:proofErr w:type="spellStart"/>
      <w:r w:rsidRPr="0060128E">
        <w:rPr>
          <w:rFonts w:cstheme="minorHAnsi"/>
          <w:sz w:val="20"/>
          <w:szCs w:val="20"/>
        </w:rPr>
        <w:t>robotycznej</w:t>
      </w:r>
      <w:proofErr w:type="spellEnd"/>
      <w:r w:rsidRPr="0060128E">
        <w:rPr>
          <w:rFonts w:cstheme="minorHAnsi"/>
          <w:sz w:val="20"/>
          <w:szCs w:val="20"/>
        </w:rPr>
        <w:t xml:space="preserve"> z wykorzystaniem wielorazowych narzędzi </w:t>
      </w:r>
      <w:proofErr w:type="spellStart"/>
      <w:r w:rsidRPr="0060128E">
        <w:rPr>
          <w:rFonts w:cstheme="minorHAnsi"/>
          <w:sz w:val="20"/>
          <w:szCs w:val="20"/>
        </w:rPr>
        <w:t>robotycznych</w:t>
      </w:r>
      <w:proofErr w:type="spellEnd"/>
      <w:r w:rsidRPr="0060128E">
        <w:rPr>
          <w:rFonts w:cstheme="minorHAnsi"/>
          <w:sz w:val="20"/>
          <w:szCs w:val="20"/>
        </w:rPr>
        <w:t xml:space="preserve"> i endoskopów. </w:t>
      </w:r>
      <w:r w:rsidRPr="0060128E">
        <w:rPr>
          <w:rFonts w:cstheme="minorHAnsi"/>
          <w:iCs/>
          <w:sz w:val="20"/>
          <w:szCs w:val="20"/>
        </w:rPr>
        <w:t xml:space="preserve">Producent </w:t>
      </w:r>
      <w:r w:rsidRPr="0060128E">
        <w:rPr>
          <w:rFonts w:cstheme="minorHAnsi"/>
          <w:i/>
          <w:iCs/>
          <w:sz w:val="20"/>
          <w:szCs w:val="20"/>
        </w:rPr>
        <w:t xml:space="preserve"> </w:t>
      </w:r>
      <w:r w:rsidRPr="0060128E">
        <w:rPr>
          <w:rFonts w:cstheme="minorHAnsi"/>
          <w:sz w:val="20"/>
          <w:szCs w:val="20"/>
        </w:rPr>
        <w:t>zaleca rozpoczęcie czyszczenia niezwłocznie po zakończeniu zabiegu, aby zapobiec zaschnięciu zabrudzeń na narzędziach.</w:t>
      </w:r>
    </w:p>
    <w:p w14:paraId="5B21C0F5" w14:textId="77777777" w:rsidR="006D36A6" w:rsidRPr="0060128E" w:rsidRDefault="006D36A6" w:rsidP="006D36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>Zwracamy się z uprzejmą prośbą o wskazanie przez Zamawiającego, czy w swoich zasobach oraz w jakich lokalizacjach (dla optymalizacji potencjalnej logistyki) posiada następujące automatyczne myjnie – dezynfektory, sterylizatory niskotemperaturowe o następujących parametrach i w jakich lokalizacjach  są one zlokalizowane,  wskazanie danych obsługi serwisowej ?</w:t>
      </w:r>
    </w:p>
    <w:p w14:paraId="444C8BB8" w14:textId="77777777" w:rsidR="006D36A6" w:rsidRPr="0060128E" w:rsidRDefault="006D36A6" w:rsidP="006D36A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lastRenderedPageBreak/>
        <w:t>Automatyczne myjnie- dezynfektory: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4252"/>
        <w:gridCol w:w="2268"/>
      </w:tblGrid>
      <w:tr w:rsidR="006D36A6" w:rsidRPr="0060128E" w14:paraId="3E425B73" w14:textId="77777777" w:rsidTr="00537C89">
        <w:tc>
          <w:tcPr>
            <w:tcW w:w="1986" w:type="dxa"/>
            <w:shd w:val="clear" w:color="auto" w:fill="A6A6A6" w:themeFill="background1" w:themeFillShade="A6"/>
          </w:tcPr>
          <w:p w14:paraId="4798F5DF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1D58A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PRODUCENT</w:t>
            </w:r>
          </w:p>
          <w:p w14:paraId="4ADF0D6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12299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55D28BC0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48354C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MODEL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3231515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0A614E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DETERGENT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0E43B9FE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42F1C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CYKL</w:t>
            </w:r>
          </w:p>
        </w:tc>
      </w:tr>
      <w:tr w:rsidR="006D36A6" w:rsidRPr="0060128E" w14:paraId="62A579F6" w14:textId="77777777" w:rsidTr="00537C89">
        <w:tc>
          <w:tcPr>
            <w:tcW w:w="1986" w:type="dxa"/>
          </w:tcPr>
          <w:p w14:paraId="12BB23CC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Belimed</w:t>
            </w:r>
            <w:proofErr w:type="spellEnd"/>
          </w:p>
        </w:tc>
        <w:tc>
          <w:tcPr>
            <w:tcW w:w="1559" w:type="dxa"/>
          </w:tcPr>
          <w:p w14:paraId="3058F47F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WD290 ( IQ)</w:t>
            </w:r>
          </w:p>
        </w:tc>
        <w:tc>
          <w:tcPr>
            <w:tcW w:w="4252" w:type="dxa"/>
          </w:tcPr>
          <w:p w14:paraId="5FA86621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Nazwa detergentu różni się w zależności od regionu:</w:t>
            </w:r>
          </w:p>
          <w:p w14:paraId="5A62F074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</w:rPr>
            </w:pPr>
          </w:p>
          <w:p w14:paraId="20AF84A2" w14:textId="77777777" w:rsidR="006D36A6" w:rsidRPr="0060128E" w:rsidRDefault="006D36A6" w:rsidP="006D36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Deconex</w:t>
            </w:r>
            <w:proofErr w:type="spellEnd"/>
            <w:r w:rsidRPr="0060128E">
              <w:rPr>
                <w:rFonts w:cstheme="minorHAnsi"/>
                <w:sz w:val="20"/>
                <w:szCs w:val="20"/>
              </w:rPr>
              <w:t xml:space="preserve"> TWIN PH10/TWINZYME</w:t>
            </w:r>
          </w:p>
          <w:p w14:paraId="08800350" w14:textId="77777777" w:rsidR="006D36A6" w:rsidRPr="0060128E" w:rsidRDefault="006D36A6" w:rsidP="006D36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Dismoclean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twin basic/ twin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zyme</w:t>
            </w:r>
            <w:proofErr w:type="spellEnd"/>
          </w:p>
          <w:p w14:paraId="320BB9FA" w14:textId="77777777" w:rsidR="006D36A6" w:rsidRPr="0060128E" w:rsidRDefault="006D36A6" w:rsidP="006D36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ASANUS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CombiBasicPlus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CombiZyme</w:t>
            </w:r>
            <w:proofErr w:type="spellEnd"/>
          </w:p>
          <w:p w14:paraId="06EA8237" w14:textId="77777777" w:rsidR="006D36A6" w:rsidRPr="0060128E" w:rsidRDefault="006D36A6" w:rsidP="006D36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BeliClean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PH10/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BeliClean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Zyme</w:t>
            </w:r>
            <w:proofErr w:type="spellEnd"/>
          </w:p>
          <w:p w14:paraId="6D923C03" w14:textId="77777777" w:rsidR="006D36A6" w:rsidRPr="0060128E" w:rsidRDefault="006D36A6" w:rsidP="00537C89">
            <w:pPr>
              <w:pStyle w:val="Akapitzlis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</w:tcPr>
          <w:p w14:paraId="1E153C99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C276A6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24E9991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6632A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B22ED8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9BC102D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C563EA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96F27A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E136DE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02C8EC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E3039E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0E7DDF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FF93B3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D22301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 xml:space="preserve">Używaj </w:t>
            </w:r>
            <w:proofErr w:type="spellStart"/>
            <w:r w:rsidRPr="0060128E">
              <w:rPr>
                <w:rFonts w:cstheme="minorHAnsi"/>
                <w:sz w:val="20"/>
                <w:szCs w:val="20"/>
              </w:rPr>
              <w:t>rekomen-dowanych</w:t>
            </w:r>
            <w:proofErr w:type="spellEnd"/>
            <w:r w:rsidRPr="0060128E">
              <w:rPr>
                <w:rFonts w:cstheme="minorHAnsi"/>
                <w:sz w:val="20"/>
                <w:szCs w:val="20"/>
              </w:rPr>
              <w:t xml:space="preserve"> przez producenta cykli mycia i stelaża, który łączy się z portami płukania</w:t>
            </w:r>
          </w:p>
          <w:p w14:paraId="1795A346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instrumentów</w:t>
            </w:r>
          </w:p>
        </w:tc>
      </w:tr>
      <w:tr w:rsidR="006D36A6" w:rsidRPr="0060128E" w14:paraId="3AF004EE" w14:textId="77777777" w:rsidTr="00537C89">
        <w:tc>
          <w:tcPr>
            <w:tcW w:w="1986" w:type="dxa"/>
            <w:shd w:val="clear" w:color="auto" w:fill="D9D9D9" w:themeFill="background1" w:themeFillShade="D9"/>
          </w:tcPr>
          <w:p w14:paraId="0144C1CA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Getinge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45CB19AE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8668</w:t>
            </w:r>
          </w:p>
          <w:p w14:paraId="1BA50400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88 Turbo</w:t>
            </w:r>
          </w:p>
          <w:p w14:paraId="24974680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A784F73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Getinge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Clean Universal</w:t>
            </w:r>
          </w:p>
        </w:tc>
        <w:tc>
          <w:tcPr>
            <w:tcW w:w="2268" w:type="dxa"/>
            <w:vMerge/>
          </w:tcPr>
          <w:p w14:paraId="548CDC66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60128E" w14:paraId="408FB811" w14:textId="77777777" w:rsidTr="00537C89">
        <w:tc>
          <w:tcPr>
            <w:tcW w:w="1986" w:type="dxa"/>
            <w:vMerge w:val="restart"/>
          </w:tcPr>
          <w:p w14:paraId="24F9EA11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Medisafe</w:t>
            </w:r>
            <w:proofErr w:type="spellEnd"/>
          </w:p>
        </w:tc>
        <w:tc>
          <w:tcPr>
            <w:tcW w:w="1559" w:type="dxa"/>
          </w:tcPr>
          <w:p w14:paraId="22954C38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SI PCF</w:t>
            </w:r>
          </w:p>
          <w:p w14:paraId="5499C31B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vMerge w:val="restart"/>
          </w:tcPr>
          <w:p w14:paraId="29DEB695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Medisafe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EDA+</w:t>
            </w:r>
          </w:p>
        </w:tc>
        <w:tc>
          <w:tcPr>
            <w:tcW w:w="2268" w:type="dxa"/>
            <w:vMerge/>
          </w:tcPr>
          <w:p w14:paraId="600F2873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60128E" w14:paraId="2C9CC333" w14:textId="77777777" w:rsidTr="00537C89">
        <w:tc>
          <w:tcPr>
            <w:tcW w:w="1986" w:type="dxa"/>
            <w:vMerge/>
          </w:tcPr>
          <w:p w14:paraId="64953A6B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BEEF755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Niagara SI PCF</w:t>
            </w:r>
          </w:p>
          <w:p w14:paraId="29935744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vMerge/>
          </w:tcPr>
          <w:p w14:paraId="148787F3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2E772A41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60128E" w14:paraId="160396B4" w14:textId="77777777" w:rsidTr="00537C89">
        <w:tc>
          <w:tcPr>
            <w:tcW w:w="1986" w:type="dxa"/>
            <w:shd w:val="clear" w:color="auto" w:fill="D9D9D9" w:themeFill="background1" w:themeFillShade="D9"/>
          </w:tcPr>
          <w:p w14:paraId="14F94F3A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Miele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RobotVario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3B61136D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PG8528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6330EA6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Thermosept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Xtra</w:t>
            </w:r>
            <w:proofErr w:type="spellEnd"/>
          </w:p>
          <w:p w14:paraId="3FC5A5CF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1C76D62F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60128E" w14:paraId="6B87A648" w14:textId="77777777" w:rsidTr="00537C89">
        <w:tc>
          <w:tcPr>
            <w:tcW w:w="1986" w:type="dxa"/>
          </w:tcPr>
          <w:p w14:paraId="22B931C3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MMM</w:t>
            </w:r>
          </w:p>
        </w:tc>
        <w:tc>
          <w:tcPr>
            <w:tcW w:w="1559" w:type="dxa"/>
          </w:tcPr>
          <w:p w14:paraId="35B6CC6C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Uniclean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PL II</w:t>
            </w:r>
          </w:p>
        </w:tc>
        <w:tc>
          <w:tcPr>
            <w:tcW w:w="4252" w:type="dxa"/>
          </w:tcPr>
          <w:p w14:paraId="40CD291F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Neodisher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SC/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Neodisher</w:t>
            </w:r>
            <w:proofErr w:type="spellEnd"/>
          </w:p>
          <w:p w14:paraId="19AF5498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MediClean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forte</w:t>
            </w:r>
          </w:p>
          <w:p w14:paraId="764D05E2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03E7B7ED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936848" w14:paraId="34492A55" w14:textId="77777777" w:rsidTr="00537C89">
        <w:tc>
          <w:tcPr>
            <w:tcW w:w="1986" w:type="dxa"/>
            <w:shd w:val="clear" w:color="auto" w:fill="D9D9D9" w:themeFill="background1" w:themeFillShade="D9"/>
          </w:tcPr>
          <w:p w14:paraId="4E031848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Steelco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7C7735F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DS1000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seria</w:t>
            </w:r>
            <w:proofErr w:type="spellEnd"/>
          </w:p>
          <w:p w14:paraId="69A1EEF5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DS 600 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seria</w:t>
            </w:r>
            <w:proofErr w:type="spellEnd"/>
          </w:p>
          <w:p w14:paraId="045918FB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DS 610 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seria</w:t>
            </w:r>
            <w:proofErr w:type="spellEnd"/>
          </w:p>
          <w:p w14:paraId="691FFED7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0B807E03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Neodisher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SC/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Neodisher</w:t>
            </w:r>
            <w:proofErr w:type="spellEnd"/>
          </w:p>
          <w:p w14:paraId="5B6EEEE3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MediClean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forte</w:t>
            </w:r>
          </w:p>
        </w:tc>
        <w:tc>
          <w:tcPr>
            <w:tcW w:w="2268" w:type="dxa"/>
            <w:vMerge/>
          </w:tcPr>
          <w:p w14:paraId="49CF6457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936848" w14:paraId="749860F3" w14:textId="77777777" w:rsidTr="00537C89">
        <w:tc>
          <w:tcPr>
            <w:tcW w:w="1986" w:type="dxa"/>
          </w:tcPr>
          <w:p w14:paraId="75E9D8B7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Steris</w:t>
            </w:r>
          </w:p>
        </w:tc>
        <w:tc>
          <w:tcPr>
            <w:tcW w:w="1559" w:type="dxa"/>
          </w:tcPr>
          <w:p w14:paraId="272BDC84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Reliance Vision</w:t>
            </w:r>
          </w:p>
        </w:tc>
        <w:tc>
          <w:tcPr>
            <w:tcW w:w="4252" w:type="dxa"/>
          </w:tcPr>
          <w:p w14:paraId="58B78D7E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Polystica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Ultra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Concetrate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Alkaline/</w:t>
            </w:r>
          </w:p>
          <w:p w14:paraId="14BBF6F0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Polystica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Ultra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Concetrate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Neutral</w:t>
            </w:r>
          </w:p>
          <w:p w14:paraId="09FD18B4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4DA957C1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60128E" w14:paraId="160D59AC" w14:textId="77777777" w:rsidTr="00537C89">
        <w:tc>
          <w:tcPr>
            <w:tcW w:w="1986" w:type="dxa"/>
            <w:shd w:val="clear" w:color="auto" w:fill="D9D9D9" w:themeFill="background1" w:themeFillShade="D9"/>
          </w:tcPr>
          <w:p w14:paraId="14CC4251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KEN /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Matachana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7B18D099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MAT LD 1000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207801C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Neodisher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MediClean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forte</w:t>
            </w:r>
          </w:p>
          <w:p w14:paraId="74CA75D4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1617470C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D36A6" w:rsidRPr="0060128E" w14:paraId="3B27D5BA" w14:textId="77777777" w:rsidTr="00537C89">
        <w:tc>
          <w:tcPr>
            <w:tcW w:w="1986" w:type="dxa"/>
            <w:shd w:val="clear" w:color="auto" w:fill="auto"/>
          </w:tcPr>
          <w:p w14:paraId="1935EBCF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SMEG</w:t>
            </w:r>
          </w:p>
        </w:tc>
        <w:tc>
          <w:tcPr>
            <w:tcW w:w="1559" w:type="dxa"/>
            <w:shd w:val="clear" w:color="auto" w:fill="auto"/>
          </w:tcPr>
          <w:p w14:paraId="44A43340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28E">
              <w:rPr>
                <w:rFonts w:cstheme="minorHAnsi"/>
                <w:sz w:val="20"/>
                <w:szCs w:val="20"/>
                <w:lang w:val="en-GB"/>
              </w:rPr>
              <w:t>WD 7015T</w:t>
            </w:r>
          </w:p>
        </w:tc>
        <w:tc>
          <w:tcPr>
            <w:tcW w:w="4252" w:type="dxa"/>
            <w:shd w:val="clear" w:color="auto" w:fill="auto"/>
          </w:tcPr>
          <w:p w14:paraId="6A4EE9ED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Neodisher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128E">
              <w:rPr>
                <w:rFonts w:cstheme="minorHAnsi"/>
                <w:sz w:val="20"/>
                <w:szCs w:val="20"/>
                <w:lang w:val="en-GB"/>
              </w:rPr>
              <w:t>MediClean</w:t>
            </w:r>
            <w:proofErr w:type="spellEnd"/>
            <w:r w:rsidRPr="0060128E">
              <w:rPr>
                <w:rFonts w:cstheme="minorHAnsi"/>
                <w:sz w:val="20"/>
                <w:szCs w:val="20"/>
                <w:lang w:val="en-GB"/>
              </w:rPr>
              <w:t xml:space="preserve"> forte</w:t>
            </w:r>
          </w:p>
          <w:p w14:paraId="70711478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</w:tcPr>
          <w:p w14:paraId="3D2B2499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23F19BD" w14:textId="77777777" w:rsidR="006D36A6" w:rsidRPr="0060128E" w:rsidRDefault="006D36A6" w:rsidP="006D36A6">
      <w:pPr>
        <w:pStyle w:val="Akapitzlist"/>
        <w:jc w:val="both"/>
        <w:rPr>
          <w:rFonts w:cstheme="minorHAnsi"/>
          <w:sz w:val="20"/>
          <w:szCs w:val="20"/>
        </w:rPr>
      </w:pPr>
    </w:p>
    <w:p w14:paraId="7FF40BD9" w14:textId="26D71CF0" w:rsidR="00936848" w:rsidRDefault="006D36A6" w:rsidP="00EF2AF8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W przypadku innych producentów automatycznych myjni- dezynfektorów  czy posiadają certyfikację procesu laboratorium SMP (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Tubingen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, Niemcy), potwierdzającego pozytywną walidację automatycznej myjni- dezynfektora z dedykowanym detergentem w określonym cyklu mycia i dezynfekcji narzędzi chirurgii 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robotycznej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i/lub endoskopów chirurgii 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robotycznej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.?</w:t>
      </w:r>
    </w:p>
    <w:p w14:paraId="446B6824" w14:textId="77777777" w:rsidR="00EF2AF8" w:rsidRDefault="00EF2AF8" w:rsidP="00EF2AF8">
      <w:pPr>
        <w:pStyle w:val="Default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</w:p>
    <w:p w14:paraId="0AC0BDD4" w14:textId="54DFACC0" w:rsidR="00EF2AF8" w:rsidRPr="00EF2AF8" w:rsidRDefault="00EF2AF8" w:rsidP="00EF2AF8">
      <w:pPr>
        <w:pStyle w:val="Default"/>
        <w:jc w:val="both"/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</w:pPr>
      <w:r w:rsidRPr="00EF2AF8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Odpowiedź:</w:t>
      </w:r>
      <w:r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 xml:space="preserve"> </w:t>
      </w:r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Zamawiający posiada automatyczną myjnie - dezynfektor firmy </w:t>
      </w:r>
      <w:proofErr w:type="spellStart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>Getinge</w:t>
      </w:r>
      <w:proofErr w:type="spellEnd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 S-8668 turbo , która znajduje się na wyposażeniu Centralnej </w:t>
      </w:r>
      <w:proofErr w:type="spellStart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>Sterylizatorni</w:t>
      </w:r>
      <w:proofErr w:type="spellEnd"/>
      <w:r w:rsidR="00BF65AE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 w</w:t>
      </w:r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 lokalizacji Szpitala Św. Wincentego a Paulo przy ul. Wójta Radtkego  1</w:t>
      </w:r>
      <w:r w:rsidR="00BF65AE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 w Gdyni</w:t>
      </w:r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. W procesie technologicznym używany jest detergent </w:t>
      </w:r>
      <w:proofErr w:type="spellStart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>Getinge</w:t>
      </w:r>
      <w:proofErr w:type="spellEnd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 </w:t>
      </w:r>
      <w:proofErr w:type="spellStart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>Clean</w:t>
      </w:r>
      <w:proofErr w:type="spellEnd"/>
      <w:r w:rsidRPr="00EF2AF8">
        <w:rPr>
          <w:rFonts w:asciiTheme="minorHAnsi" w:eastAsia="Times New Roman" w:hAnsiTheme="minorHAnsi" w:cs="Times New Roman"/>
          <w:color w:val="FF0000"/>
          <w:sz w:val="20"/>
          <w:szCs w:val="20"/>
          <w:lang w:eastAsia="pl-PL"/>
        </w:rPr>
        <w:t xml:space="preserve"> Uniwersal.</w:t>
      </w:r>
    </w:p>
    <w:p w14:paraId="53B85329" w14:textId="5B63ECD2" w:rsidR="00EF2AF8" w:rsidRPr="00CF755B" w:rsidRDefault="00EF2AF8" w:rsidP="00BF65AE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EF2AF8">
        <w:rPr>
          <w:rFonts w:eastAsia="Times New Roman" w:cs="Times New Roman"/>
          <w:color w:val="FF0000"/>
          <w:sz w:val="20"/>
          <w:szCs w:val="20"/>
          <w:lang w:eastAsia="pl-PL"/>
        </w:rPr>
        <w:lastRenderedPageBreak/>
        <w:t xml:space="preserve">Niezbędnym jest doposażenie myjni - dezynfektora w dedykowany  wózek wsadowy i stelaż z przyłączami przeznaczony do mycia instrumentów robota da Vinci, który obejmuje mocowania do portów płukania instrumentów. Dla endoskopu chirurgii </w:t>
      </w:r>
      <w:proofErr w:type="spellStart"/>
      <w:r w:rsidRPr="00EF2AF8">
        <w:rPr>
          <w:rFonts w:eastAsia="Times New Roman" w:cs="Times New Roman"/>
          <w:color w:val="FF0000"/>
          <w:sz w:val="20"/>
          <w:szCs w:val="20"/>
          <w:lang w:eastAsia="pl-PL"/>
        </w:rPr>
        <w:t>robotycznej</w:t>
      </w:r>
      <w:proofErr w:type="spellEnd"/>
      <w:r w:rsidRPr="00EF2AF8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niezbędny jest konektor</w:t>
      </w:r>
      <w:r>
        <w:rPr>
          <w:rFonts w:eastAsia="Times New Roman" w:cs="Times New Roman"/>
          <w:color w:val="FF0000"/>
          <w:sz w:val="20"/>
          <w:szCs w:val="20"/>
          <w:lang w:eastAsia="pl-PL"/>
        </w:rPr>
        <w:t xml:space="preserve"> podłączenia do stelaża myjni. </w:t>
      </w:r>
      <w:r w:rsidRPr="00CF755B">
        <w:rPr>
          <w:rFonts w:eastAsia="Times New Roman" w:cs="Times New Roman"/>
          <w:color w:val="FF0000"/>
          <w:sz w:val="20"/>
          <w:szCs w:val="20"/>
          <w:lang w:eastAsia="pl-PL"/>
        </w:rPr>
        <w:t>Zamawiając</w:t>
      </w:r>
      <w:r w:rsidR="00BF65AE" w:rsidRPr="00CF755B">
        <w:rPr>
          <w:rFonts w:eastAsia="Times New Roman" w:cs="Times New Roman"/>
          <w:color w:val="FF0000"/>
          <w:sz w:val="20"/>
          <w:szCs w:val="20"/>
          <w:lang w:eastAsia="pl-PL"/>
        </w:rPr>
        <w:t>y</w:t>
      </w:r>
      <w:r w:rsidRPr="00CF755B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</w:t>
      </w:r>
      <w:r w:rsidR="00CF755B" w:rsidRPr="00CF755B">
        <w:rPr>
          <w:rFonts w:eastAsia="Times New Roman" w:cs="Times New Roman"/>
          <w:color w:val="FF0000"/>
          <w:sz w:val="20"/>
          <w:szCs w:val="20"/>
          <w:lang w:eastAsia="pl-PL"/>
        </w:rPr>
        <w:t xml:space="preserve">dodatkowo </w:t>
      </w:r>
      <w:r w:rsidRPr="00CF755B">
        <w:rPr>
          <w:rFonts w:eastAsia="Times New Roman" w:cs="Times New Roman"/>
          <w:color w:val="FF0000"/>
          <w:sz w:val="20"/>
          <w:szCs w:val="20"/>
          <w:lang w:eastAsia="pl-PL"/>
        </w:rPr>
        <w:t>oczekuje dostarczenia dedykowanych akcesoriów niezbędnych do przeprowadzenia procedur dekontaminacji:</w:t>
      </w:r>
    </w:p>
    <w:p w14:paraId="615B2F19" w14:textId="77777777" w:rsidR="00EF2AF8" w:rsidRPr="00CF755B" w:rsidRDefault="00EF2AF8" w:rsidP="00BF65AE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CF755B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   • Plastikowa wanna do moczenia i zabezpieczenia sprzętu podczas mycia i transportu, wyposażona w kompatybilną pokrywę. Wymiary wanny 57,2 cm x 64,8 cm x 10,2 cm lub więcej, z kranem do  spuszczania zawartości wanny – 4 szt.</w:t>
      </w:r>
    </w:p>
    <w:p w14:paraId="022ABECF" w14:textId="77777777" w:rsidR="00EF2AF8" w:rsidRPr="00CF755B" w:rsidRDefault="00EF2AF8" w:rsidP="00BF65AE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CF755B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   • Tace sterylizacyjne na narzędzia i akcesoria – ilość odpowiednia do ilości dostarczonych narzędzi.</w:t>
      </w:r>
    </w:p>
    <w:p w14:paraId="3CE6ADD1" w14:textId="7F895832" w:rsidR="00EF2AF8" w:rsidRPr="00EF2AF8" w:rsidRDefault="00EF2AF8" w:rsidP="00BF65AE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CF755B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   • Tace sterylizacyjna na endoskopu – 4 szt</w:t>
      </w:r>
      <w:r w:rsidR="00E51C7B" w:rsidRPr="00CF755B">
        <w:rPr>
          <w:rFonts w:eastAsia="Times New Roman" w:cs="Times New Roman"/>
          <w:color w:val="FF0000"/>
          <w:sz w:val="20"/>
          <w:szCs w:val="20"/>
          <w:lang w:eastAsia="pl-PL"/>
        </w:rPr>
        <w:t>.</w:t>
      </w:r>
    </w:p>
    <w:p w14:paraId="795D97CF" w14:textId="2D9D17BB" w:rsidR="00EF2AF8" w:rsidRPr="00EF2AF8" w:rsidRDefault="00EF2AF8" w:rsidP="00BF65AE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EF2AF8">
        <w:rPr>
          <w:rFonts w:eastAsia="Times New Roman" w:cs="Times New Roman"/>
          <w:color w:val="FF0000"/>
          <w:sz w:val="20"/>
          <w:szCs w:val="20"/>
          <w:lang w:eastAsia="pl-PL"/>
        </w:rPr>
        <w:t>Zamawiający nie posiada myjni ultradźwiękowej o wskazanych wymiarach wanny.</w:t>
      </w:r>
    </w:p>
    <w:p w14:paraId="10BD154E" w14:textId="77777777" w:rsidR="006D36A6" w:rsidRPr="0060128E" w:rsidRDefault="006D36A6" w:rsidP="006D36A6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  <w:u w:val="single"/>
        </w:rPr>
      </w:pPr>
    </w:p>
    <w:p w14:paraId="40E70CD4" w14:textId="77777777" w:rsidR="006D36A6" w:rsidRPr="0060128E" w:rsidRDefault="006D36A6" w:rsidP="006D36A6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>Sterylizatory niskotemperaturowe:</w:t>
      </w:r>
    </w:p>
    <w:tbl>
      <w:tblPr>
        <w:tblStyle w:val="Tabela-Siatka"/>
        <w:tblW w:w="9952" w:type="dxa"/>
        <w:tblInd w:w="-318" w:type="dxa"/>
        <w:tblLook w:val="04A0" w:firstRow="1" w:lastRow="0" w:firstColumn="1" w:lastColumn="0" w:noHBand="0" w:noVBand="1"/>
      </w:tblPr>
      <w:tblGrid>
        <w:gridCol w:w="4282"/>
        <w:gridCol w:w="2977"/>
        <w:gridCol w:w="2693"/>
      </w:tblGrid>
      <w:tr w:rsidR="006D36A6" w:rsidRPr="0060128E" w14:paraId="5718F0FE" w14:textId="77777777" w:rsidTr="00537C89">
        <w:tc>
          <w:tcPr>
            <w:tcW w:w="4282" w:type="dxa"/>
            <w:shd w:val="clear" w:color="auto" w:fill="A6A6A6" w:themeFill="background1" w:themeFillShade="A6"/>
          </w:tcPr>
          <w:p w14:paraId="7AE40365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STERYLIZATOR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14:paraId="1863267D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CYKL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2EC8595C" w14:textId="77777777" w:rsidR="006D36A6" w:rsidRPr="0060128E" w:rsidRDefault="006D36A6" w:rsidP="00537C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OPAKOWANIE DO STERYLIZACJI                       ( MAX GRUBOŚĆ)</w:t>
            </w:r>
          </w:p>
        </w:tc>
      </w:tr>
      <w:tr w:rsidR="006D36A6" w:rsidRPr="0060128E" w14:paraId="32EBE7CF" w14:textId="77777777" w:rsidTr="00537C89">
        <w:tc>
          <w:tcPr>
            <w:tcW w:w="4282" w:type="dxa"/>
          </w:tcPr>
          <w:p w14:paraId="72E2208E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Steris</w:t>
            </w:r>
            <w:proofErr w:type="spellEnd"/>
            <w:r w:rsidRPr="0060128E">
              <w:rPr>
                <w:rFonts w:cstheme="minorHAnsi"/>
                <w:sz w:val="20"/>
                <w:szCs w:val="20"/>
              </w:rPr>
              <w:t xml:space="preserve"> V-PRO </w:t>
            </w:r>
            <w:proofErr w:type="spellStart"/>
            <w:r w:rsidRPr="0060128E">
              <w:rPr>
                <w:rFonts w:cstheme="minorHAnsi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977" w:type="dxa"/>
          </w:tcPr>
          <w:p w14:paraId="6807D115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Non lumen</w:t>
            </w:r>
          </w:p>
          <w:p w14:paraId="0EED093E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Flexible</w:t>
            </w:r>
            <w:proofErr w:type="spellEnd"/>
          </w:p>
          <w:p w14:paraId="3688579B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Lumen</w:t>
            </w:r>
          </w:p>
        </w:tc>
        <w:tc>
          <w:tcPr>
            <w:tcW w:w="2693" w:type="dxa"/>
            <w:vMerge w:val="restart"/>
          </w:tcPr>
          <w:p w14:paraId="2795A51C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600</w:t>
            </w:r>
          </w:p>
        </w:tc>
      </w:tr>
      <w:tr w:rsidR="006D36A6" w:rsidRPr="0060128E" w14:paraId="01A44E22" w14:textId="77777777" w:rsidTr="00537C89">
        <w:tc>
          <w:tcPr>
            <w:tcW w:w="4282" w:type="dxa"/>
            <w:shd w:val="clear" w:color="auto" w:fill="D9D9D9" w:themeFill="background1" w:themeFillShade="D9"/>
          </w:tcPr>
          <w:p w14:paraId="1F28B25D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Steris</w:t>
            </w:r>
            <w:proofErr w:type="spellEnd"/>
            <w:r w:rsidRPr="0060128E">
              <w:rPr>
                <w:rFonts w:cstheme="minorHAnsi"/>
                <w:sz w:val="20"/>
                <w:szCs w:val="20"/>
              </w:rPr>
              <w:t xml:space="preserve"> V-PRO 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74F5C2B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Non lumen</w:t>
            </w:r>
          </w:p>
          <w:p w14:paraId="3A8FDB47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lumen</w:t>
            </w:r>
          </w:p>
        </w:tc>
        <w:tc>
          <w:tcPr>
            <w:tcW w:w="2693" w:type="dxa"/>
            <w:vMerge/>
          </w:tcPr>
          <w:p w14:paraId="3BDBFDCC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6A6" w:rsidRPr="0060128E" w14:paraId="63EB33A2" w14:textId="77777777" w:rsidTr="00537C89">
        <w:tc>
          <w:tcPr>
            <w:tcW w:w="4282" w:type="dxa"/>
          </w:tcPr>
          <w:p w14:paraId="17562BB8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Steris</w:t>
            </w:r>
            <w:proofErr w:type="spellEnd"/>
            <w:r w:rsidRPr="0060128E">
              <w:rPr>
                <w:rFonts w:cstheme="minorHAnsi"/>
                <w:sz w:val="20"/>
                <w:szCs w:val="20"/>
              </w:rPr>
              <w:t xml:space="preserve"> V-PRO1</w:t>
            </w:r>
          </w:p>
          <w:p w14:paraId="5FD8029E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E94565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V-PRO</w:t>
            </w:r>
          </w:p>
        </w:tc>
        <w:tc>
          <w:tcPr>
            <w:tcW w:w="2693" w:type="dxa"/>
            <w:vMerge/>
          </w:tcPr>
          <w:p w14:paraId="1C181BB2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6A6" w:rsidRPr="0060128E" w14:paraId="377FC13B" w14:textId="77777777" w:rsidTr="00537C89">
        <w:tc>
          <w:tcPr>
            <w:tcW w:w="4282" w:type="dxa"/>
            <w:shd w:val="clear" w:color="auto" w:fill="D9D9D9" w:themeFill="background1" w:themeFillShade="D9"/>
          </w:tcPr>
          <w:p w14:paraId="5128C1FD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STERRAD 100S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A6F595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Short</w:t>
            </w:r>
            <w:proofErr w:type="spellEnd"/>
          </w:p>
        </w:tc>
        <w:tc>
          <w:tcPr>
            <w:tcW w:w="2693" w:type="dxa"/>
            <w:vMerge/>
          </w:tcPr>
          <w:p w14:paraId="57281378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6A6" w:rsidRPr="0060128E" w14:paraId="2A03A5F0" w14:textId="77777777" w:rsidTr="00537C89">
        <w:tc>
          <w:tcPr>
            <w:tcW w:w="4282" w:type="dxa"/>
          </w:tcPr>
          <w:p w14:paraId="3B24B7B8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STERRAD 100 NX</w:t>
            </w:r>
          </w:p>
        </w:tc>
        <w:tc>
          <w:tcPr>
            <w:tcW w:w="2977" w:type="dxa"/>
          </w:tcPr>
          <w:p w14:paraId="0AA8EC08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Express</w:t>
            </w:r>
          </w:p>
        </w:tc>
        <w:tc>
          <w:tcPr>
            <w:tcW w:w="2693" w:type="dxa"/>
            <w:vMerge/>
          </w:tcPr>
          <w:p w14:paraId="0D73AEC0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6A6" w:rsidRPr="0060128E" w14:paraId="272E614C" w14:textId="77777777" w:rsidTr="00537C89">
        <w:tc>
          <w:tcPr>
            <w:tcW w:w="4282" w:type="dxa"/>
            <w:shd w:val="clear" w:color="auto" w:fill="D9D9D9" w:themeFill="background1" w:themeFillShade="D9"/>
          </w:tcPr>
          <w:p w14:paraId="6901A5C7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STERRAD 100 NX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F41A8F8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DUO</w:t>
            </w:r>
          </w:p>
        </w:tc>
        <w:tc>
          <w:tcPr>
            <w:tcW w:w="2693" w:type="dxa"/>
            <w:vMerge/>
          </w:tcPr>
          <w:p w14:paraId="14FC1E98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D36A6" w:rsidRPr="0060128E" w14:paraId="1A5F98F9" w14:textId="77777777" w:rsidTr="00537C89">
        <w:tc>
          <w:tcPr>
            <w:tcW w:w="4282" w:type="dxa"/>
          </w:tcPr>
          <w:p w14:paraId="39575D4D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MATACHANA 130HPO</w:t>
            </w:r>
          </w:p>
        </w:tc>
        <w:tc>
          <w:tcPr>
            <w:tcW w:w="2977" w:type="dxa"/>
          </w:tcPr>
          <w:p w14:paraId="67A331C1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RAPID</w:t>
            </w:r>
          </w:p>
        </w:tc>
        <w:tc>
          <w:tcPr>
            <w:tcW w:w="2693" w:type="dxa"/>
          </w:tcPr>
          <w:p w14:paraId="7AB8B0B2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</w:rPr>
            </w:pPr>
            <w:r w:rsidRPr="0060128E"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6D36A6" w:rsidRPr="0060128E" w14:paraId="25E142F5" w14:textId="77777777" w:rsidTr="00537C89">
        <w:tc>
          <w:tcPr>
            <w:tcW w:w="4282" w:type="dxa"/>
            <w:shd w:val="clear" w:color="auto" w:fill="D9D9D9" w:themeFill="background1" w:themeFillShade="D9"/>
          </w:tcPr>
          <w:p w14:paraId="607C491E" w14:textId="77777777" w:rsidR="006D36A6" w:rsidRPr="0060128E" w:rsidRDefault="006D36A6" w:rsidP="00537C89">
            <w:pPr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>STERICOOL HYDROGEN PEROXIDE PLASMA STERILIZER TYP 110 SF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B0DFABD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>STANDARD                                                    ( PÓŁ-CYKL)</w:t>
            </w:r>
          </w:p>
        </w:tc>
        <w:tc>
          <w:tcPr>
            <w:tcW w:w="2693" w:type="dxa"/>
          </w:tcPr>
          <w:p w14:paraId="0258DB49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</w:p>
        </w:tc>
      </w:tr>
      <w:tr w:rsidR="006D36A6" w:rsidRPr="0060128E" w14:paraId="3257B7EA" w14:textId="77777777" w:rsidTr="00537C89">
        <w:tc>
          <w:tcPr>
            <w:tcW w:w="4282" w:type="dxa"/>
          </w:tcPr>
          <w:p w14:paraId="4DD276C4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>Renosem, RENO-S130</w:t>
            </w:r>
          </w:p>
        </w:tc>
        <w:tc>
          <w:tcPr>
            <w:tcW w:w="2977" w:type="dxa"/>
          </w:tcPr>
          <w:p w14:paraId="1E230BCE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>ECO</w:t>
            </w:r>
          </w:p>
        </w:tc>
        <w:tc>
          <w:tcPr>
            <w:tcW w:w="2693" w:type="dxa"/>
          </w:tcPr>
          <w:p w14:paraId="4188A611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>400</w:t>
            </w:r>
          </w:p>
        </w:tc>
      </w:tr>
      <w:tr w:rsidR="006D36A6" w:rsidRPr="0060128E" w14:paraId="3E87A127" w14:textId="77777777" w:rsidTr="00537C89">
        <w:tc>
          <w:tcPr>
            <w:tcW w:w="4282" w:type="dxa"/>
            <w:shd w:val="clear" w:color="auto" w:fill="D9D9D9" w:themeFill="background1" w:themeFillShade="D9"/>
          </w:tcPr>
          <w:p w14:paraId="6A374866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vertAlign w:val="subscript"/>
              </w:rPr>
            </w:pPr>
            <w:proofErr w:type="spellStart"/>
            <w:r w:rsidRPr="0060128E">
              <w:rPr>
                <w:rFonts w:cstheme="minorHAnsi"/>
                <w:sz w:val="20"/>
                <w:szCs w:val="20"/>
              </w:rPr>
              <w:t>Steelco</w:t>
            </w:r>
            <w:proofErr w:type="spellEnd"/>
            <w:r w:rsidRPr="0060128E">
              <w:rPr>
                <w:rFonts w:cstheme="minorHAnsi"/>
                <w:sz w:val="20"/>
                <w:szCs w:val="20"/>
              </w:rPr>
              <w:t xml:space="preserve"> PL130  z użyciem VH</w:t>
            </w:r>
            <w:r w:rsidRPr="0060128E">
              <w:rPr>
                <w:rFonts w:cstheme="minorHAnsi"/>
                <w:sz w:val="20"/>
                <w:szCs w:val="20"/>
                <w:vertAlign w:val="subscript"/>
              </w:rPr>
              <w:t>2</w:t>
            </w:r>
            <w:r w:rsidRPr="0060128E">
              <w:rPr>
                <w:rFonts w:cstheme="minorHAnsi"/>
                <w:sz w:val="20"/>
                <w:szCs w:val="20"/>
              </w:rPr>
              <w:t>O</w:t>
            </w:r>
            <w:r w:rsidRPr="0060128E">
              <w:rPr>
                <w:rFonts w:cstheme="minorHAnsi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5E15A54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 xml:space="preserve">FLEX </w:t>
            </w:r>
          </w:p>
        </w:tc>
        <w:tc>
          <w:tcPr>
            <w:tcW w:w="2693" w:type="dxa"/>
          </w:tcPr>
          <w:p w14:paraId="11532A3A" w14:textId="77777777" w:rsidR="006D36A6" w:rsidRPr="0060128E" w:rsidRDefault="006D36A6" w:rsidP="00537C89">
            <w:pPr>
              <w:jc w:val="both"/>
              <w:rPr>
                <w:rFonts w:cstheme="minorHAnsi"/>
                <w:sz w:val="20"/>
                <w:szCs w:val="20"/>
                <w:lang w:val="nl-NL"/>
              </w:rPr>
            </w:pPr>
            <w:r w:rsidRPr="0060128E">
              <w:rPr>
                <w:rFonts w:cstheme="minorHAnsi"/>
                <w:sz w:val="20"/>
                <w:szCs w:val="20"/>
                <w:lang w:val="nl-NL"/>
              </w:rPr>
              <w:t>Podwójnie obłożony</w:t>
            </w:r>
          </w:p>
        </w:tc>
      </w:tr>
    </w:tbl>
    <w:p w14:paraId="743E23D7" w14:textId="77777777" w:rsidR="006D36A6" w:rsidRPr="0060128E" w:rsidRDefault="006D36A6" w:rsidP="006D36A6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</w:p>
    <w:p w14:paraId="0EF1E4AC" w14:textId="77777777" w:rsidR="006D36A6" w:rsidRPr="0060128E" w:rsidRDefault="006D36A6" w:rsidP="006D36A6">
      <w:pPr>
        <w:pStyle w:val="Default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przypadku innych producentów sterylizatorów 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nieskotemperaturowych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-  czy posiadają certyfikację procesu laboratorium SMP (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Tubingen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, Niemcy), potwierdzającego pozytywną walidację automatycznej myjni- dezynfektora z dedykowanym detergentem w określonym cyklu mycia i dezynfekcji narzędzi chirurgii 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robotycznej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i/lub endoskopów chirurgii </w:t>
      </w:r>
      <w:proofErr w:type="spellStart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robotycznej</w:t>
      </w:r>
      <w:proofErr w:type="spellEnd"/>
      <w:r w:rsidRPr="0060128E">
        <w:rPr>
          <w:rFonts w:asciiTheme="minorHAnsi" w:hAnsiTheme="minorHAnsi" w:cstheme="minorHAnsi"/>
          <w:bCs/>
          <w:iCs/>
          <w:color w:val="auto"/>
          <w:sz w:val="20"/>
          <w:szCs w:val="20"/>
        </w:rPr>
        <w:t>.?</w:t>
      </w:r>
    </w:p>
    <w:p w14:paraId="1FA49B20" w14:textId="4424931F" w:rsidR="00EF2AF8" w:rsidRPr="00C065B2" w:rsidRDefault="00EF2AF8" w:rsidP="00BF65AE">
      <w:pPr>
        <w:spacing w:before="100" w:beforeAutospacing="1"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eastAsia="pl-PL"/>
        </w:rPr>
      </w:pPr>
      <w:r w:rsidRPr="00C065B2">
        <w:rPr>
          <w:rFonts w:eastAsia="Times New Roman" w:cs="Times New Roman"/>
          <w:b/>
          <w:color w:val="FF0000"/>
          <w:sz w:val="20"/>
          <w:szCs w:val="20"/>
          <w:lang w:eastAsia="pl-PL"/>
        </w:rPr>
        <w:t>Odpowiedź:</w:t>
      </w:r>
      <w:r w:rsidRPr="00C065B2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Sterylizator plazmowy </w:t>
      </w:r>
      <w:proofErr w:type="spellStart"/>
      <w:r w:rsidRPr="00C065B2">
        <w:rPr>
          <w:rFonts w:eastAsia="Times New Roman" w:cs="Times New Roman"/>
          <w:color w:val="FF0000"/>
          <w:sz w:val="20"/>
          <w:szCs w:val="20"/>
          <w:lang w:eastAsia="pl-PL"/>
        </w:rPr>
        <w:t>Sterrad</w:t>
      </w:r>
      <w:proofErr w:type="spellEnd"/>
      <w:r w:rsidRPr="00C065B2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NX100, urządzenie znajduje się w Centralnej </w:t>
      </w:r>
      <w:proofErr w:type="spellStart"/>
      <w:r w:rsidRPr="00C065B2">
        <w:rPr>
          <w:rFonts w:eastAsia="Times New Roman" w:cs="Times New Roman"/>
          <w:color w:val="FF0000"/>
          <w:sz w:val="20"/>
          <w:szCs w:val="20"/>
          <w:lang w:eastAsia="pl-PL"/>
        </w:rPr>
        <w:t>Sterylizatorni</w:t>
      </w:r>
      <w:proofErr w:type="spellEnd"/>
      <w:r w:rsidRPr="00C065B2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w lokalizacji Szpital Morski im. PCK przy ul. Powstania Styczniowego 1</w:t>
      </w:r>
      <w:r w:rsidR="00BF65AE">
        <w:rPr>
          <w:rFonts w:eastAsia="Times New Roman" w:cs="Times New Roman"/>
          <w:color w:val="FF0000"/>
          <w:sz w:val="20"/>
          <w:szCs w:val="20"/>
          <w:lang w:eastAsia="pl-PL"/>
        </w:rPr>
        <w:t xml:space="preserve"> w Gdyni</w:t>
      </w:r>
      <w:r w:rsidRPr="00C065B2">
        <w:rPr>
          <w:rFonts w:eastAsia="Times New Roman" w:cs="Times New Roman"/>
          <w:color w:val="FF0000"/>
          <w:sz w:val="20"/>
          <w:szCs w:val="20"/>
          <w:lang w:eastAsia="pl-PL"/>
        </w:rPr>
        <w:t>, serwisowany przez autoryzowany serwis  ASP.</w:t>
      </w:r>
    </w:p>
    <w:p w14:paraId="238AA71A" w14:textId="77777777" w:rsidR="00C065B2" w:rsidRPr="00EF2AF8" w:rsidRDefault="00C065B2" w:rsidP="00EF2AF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B5BE84D" w14:textId="77777777" w:rsidR="006D36A6" w:rsidRPr="0060128E" w:rsidRDefault="006D36A6" w:rsidP="006D36A6">
      <w:pPr>
        <w:pStyle w:val="Akapitzlist"/>
        <w:numPr>
          <w:ilvl w:val="0"/>
          <w:numId w:val="5"/>
        </w:numPr>
        <w:tabs>
          <w:tab w:val="left" w:pos="247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lastRenderedPageBreak/>
        <w:t>Sterylizator parowy z próżnią wstępną -  o zaprogramowanych nastawach lub wskazanie maszyny i jej lokalizacji, która będzie posiadała możliwość przeprogramowania do następujących parametrów programu:</w:t>
      </w:r>
    </w:p>
    <w:p w14:paraId="2FEB8D3E" w14:textId="77777777" w:rsidR="006D36A6" w:rsidRPr="0060128E" w:rsidRDefault="006D36A6" w:rsidP="006D36A6">
      <w:pPr>
        <w:tabs>
          <w:tab w:val="left" w:pos="2475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202"/>
        <w:gridCol w:w="5555"/>
      </w:tblGrid>
      <w:tr w:rsidR="006D36A6" w:rsidRPr="0060128E" w14:paraId="7ED24401" w14:textId="77777777" w:rsidTr="00537C89">
        <w:trPr>
          <w:trHeight w:val="475"/>
        </w:trPr>
        <w:tc>
          <w:tcPr>
            <w:tcW w:w="2195" w:type="dxa"/>
            <w:vMerge w:val="restart"/>
          </w:tcPr>
          <w:p w14:paraId="7A9650FF" w14:textId="77777777" w:rsidR="006D36A6" w:rsidRPr="0060128E" w:rsidRDefault="006D36A6" w:rsidP="00537C89">
            <w:pPr>
              <w:pStyle w:val="Bezodstpw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 xml:space="preserve"> Sterylizator  parowy typu </w:t>
            </w:r>
            <w:proofErr w:type="spellStart"/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pre-vacuum</w:t>
            </w:r>
            <w:proofErr w:type="spellEnd"/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vAlign w:val="center"/>
          </w:tcPr>
          <w:p w14:paraId="73AE3FCB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 xml:space="preserve">Minimalne parametry sterylizacji parowej dla narzędzi i akcesoriów podano poniżej </w:t>
            </w:r>
          </w:p>
        </w:tc>
      </w:tr>
      <w:tr w:rsidR="006D36A6" w:rsidRPr="0060128E" w14:paraId="11826E4F" w14:textId="77777777" w:rsidTr="00537C89">
        <w:trPr>
          <w:trHeight w:val="231"/>
        </w:trPr>
        <w:tc>
          <w:tcPr>
            <w:tcW w:w="2195" w:type="dxa"/>
            <w:vMerge/>
          </w:tcPr>
          <w:p w14:paraId="6387E4E7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6A6A6" w:themeFill="background1" w:themeFillShade="A6"/>
            <w:vAlign w:val="center"/>
          </w:tcPr>
          <w:p w14:paraId="6F656C93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5555" w:type="dxa"/>
            <w:shd w:val="clear" w:color="auto" w:fill="A6A6A6" w:themeFill="background1" w:themeFillShade="A6"/>
            <w:vAlign w:val="center"/>
          </w:tcPr>
          <w:p w14:paraId="21032A82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6D36A6" w:rsidRPr="0060128E" w14:paraId="638FD1D7" w14:textId="77777777" w:rsidTr="00537C89">
        <w:trPr>
          <w:trHeight w:val="284"/>
        </w:trPr>
        <w:tc>
          <w:tcPr>
            <w:tcW w:w="2195" w:type="dxa"/>
            <w:vMerge/>
          </w:tcPr>
          <w:p w14:paraId="53CE7F33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33F2B1B4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Typ sterylizatora</w:t>
            </w:r>
          </w:p>
        </w:tc>
        <w:tc>
          <w:tcPr>
            <w:tcW w:w="5555" w:type="dxa"/>
            <w:vAlign w:val="center"/>
          </w:tcPr>
          <w:p w14:paraId="009808A2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Pre-vacuum</w:t>
            </w:r>
            <w:proofErr w:type="spellEnd"/>
          </w:p>
        </w:tc>
      </w:tr>
      <w:tr w:rsidR="006D36A6" w:rsidRPr="0060128E" w14:paraId="57381571" w14:textId="77777777" w:rsidTr="00537C89">
        <w:trPr>
          <w:trHeight w:val="284"/>
        </w:trPr>
        <w:tc>
          <w:tcPr>
            <w:tcW w:w="2195" w:type="dxa"/>
            <w:vMerge/>
          </w:tcPr>
          <w:p w14:paraId="1F721EA5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780E5058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Impulsy wstępne</w:t>
            </w:r>
          </w:p>
        </w:tc>
        <w:tc>
          <w:tcPr>
            <w:tcW w:w="5555" w:type="dxa"/>
            <w:vAlign w:val="center"/>
          </w:tcPr>
          <w:p w14:paraId="582D26D8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D36A6" w:rsidRPr="0060128E" w14:paraId="73E52EE1" w14:textId="77777777" w:rsidTr="00537C89">
        <w:trPr>
          <w:trHeight w:val="284"/>
        </w:trPr>
        <w:tc>
          <w:tcPr>
            <w:tcW w:w="2195" w:type="dxa"/>
            <w:vMerge/>
          </w:tcPr>
          <w:p w14:paraId="1D9B7C40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70FA61D0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Minimalna temperatura</w:t>
            </w:r>
          </w:p>
        </w:tc>
        <w:tc>
          <w:tcPr>
            <w:tcW w:w="5555" w:type="dxa"/>
            <w:vAlign w:val="center"/>
          </w:tcPr>
          <w:p w14:paraId="50875C1A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 xml:space="preserve">134°C </w:t>
            </w:r>
          </w:p>
        </w:tc>
      </w:tr>
      <w:tr w:rsidR="006D36A6" w:rsidRPr="0060128E" w14:paraId="732C39F0" w14:textId="77777777" w:rsidTr="00537C89">
        <w:trPr>
          <w:trHeight w:val="284"/>
        </w:trPr>
        <w:tc>
          <w:tcPr>
            <w:tcW w:w="2195" w:type="dxa"/>
            <w:vMerge/>
          </w:tcPr>
          <w:p w14:paraId="3A445AFC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6B634917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Czas ekspozycji pełnego cyklu</w:t>
            </w:r>
          </w:p>
        </w:tc>
        <w:tc>
          <w:tcPr>
            <w:tcW w:w="5555" w:type="dxa"/>
            <w:vAlign w:val="center"/>
          </w:tcPr>
          <w:p w14:paraId="5AF7E580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3 minuty</w:t>
            </w:r>
          </w:p>
        </w:tc>
      </w:tr>
      <w:tr w:rsidR="006D36A6" w:rsidRPr="0060128E" w14:paraId="0274C577" w14:textId="77777777" w:rsidTr="00537C89">
        <w:trPr>
          <w:trHeight w:val="284"/>
        </w:trPr>
        <w:tc>
          <w:tcPr>
            <w:tcW w:w="2195" w:type="dxa"/>
            <w:vMerge/>
          </w:tcPr>
          <w:p w14:paraId="02B78F3F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56FF1C75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Minimalny czas suszenia</w:t>
            </w:r>
          </w:p>
        </w:tc>
        <w:tc>
          <w:tcPr>
            <w:tcW w:w="5555" w:type="dxa"/>
            <w:vAlign w:val="center"/>
          </w:tcPr>
          <w:p w14:paraId="13F393AB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50 minut</w:t>
            </w:r>
          </w:p>
        </w:tc>
      </w:tr>
      <w:tr w:rsidR="006D36A6" w:rsidRPr="0060128E" w14:paraId="54E0A969" w14:textId="77777777" w:rsidTr="00537C89">
        <w:trPr>
          <w:trHeight w:val="284"/>
        </w:trPr>
        <w:tc>
          <w:tcPr>
            <w:tcW w:w="2195" w:type="dxa"/>
            <w:vMerge/>
          </w:tcPr>
          <w:p w14:paraId="54C81E80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14:paraId="1C46FE27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Układanie</w:t>
            </w:r>
          </w:p>
        </w:tc>
        <w:tc>
          <w:tcPr>
            <w:tcW w:w="5555" w:type="dxa"/>
            <w:vAlign w:val="center"/>
          </w:tcPr>
          <w:p w14:paraId="6A90ECFE" w14:textId="77777777" w:rsidR="006D36A6" w:rsidRPr="0060128E" w:rsidRDefault="006D36A6" w:rsidP="00537C8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0128E">
              <w:rPr>
                <w:rFonts w:asciiTheme="minorHAnsi" w:hAnsiTheme="minorHAnsi" w:cstheme="minorHAnsi"/>
                <w:sz w:val="20"/>
                <w:szCs w:val="20"/>
              </w:rPr>
              <w:t>Na tacy sterylizacyjnej, zawinięte dwukrotnie</w:t>
            </w:r>
          </w:p>
        </w:tc>
      </w:tr>
    </w:tbl>
    <w:p w14:paraId="0B762D67" w14:textId="77777777" w:rsidR="00F1784D" w:rsidRPr="00997965" w:rsidRDefault="00F1784D" w:rsidP="00FA5CC1">
      <w:pPr>
        <w:contextualSpacing/>
        <w:jc w:val="both"/>
        <w:rPr>
          <w:rFonts w:cstheme="minorHAnsi"/>
          <w:bCs/>
          <w:sz w:val="20"/>
          <w:szCs w:val="20"/>
        </w:rPr>
      </w:pPr>
    </w:p>
    <w:p w14:paraId="7F244AD4" w14:textId="3F8603F0" w:rsidR="00C065B2" w:rsidRPr="00C065B2" w:rsidRDefault="00C065B2" w:rsidP="00BF65AE">
      <w:pPr>
        <w:pStyle w:val="NormalnyWeb"/>
        <w:spacing w:after="159" w:line="259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C065B2">
        <w:rPr>
          <w:rFonts w:asciiTheme="minorHAnsi" w:hAnsiTheme="minorHAnsi"/>
          <w:b/>
          <w:color w:val="FF0000"/>
          <w:sz w:val="20"/>
          <w:szCs w:val="20"/>
        </w:rPr>
        <w:t>Odpowiedź:</w:t>
      </w:r>
      <w:r w:rsidRPr="00C065B2">
        <w:rPr>
          <w:rFonts w:asciiTheme="minorHAnsi" w:hAnsiTheme="minorHAnsi"/>
          <w:color w:val="FF0000"/>
          <w:sz w:val="20"/>
          <w:szCs w:val="20"/>
        </w:rPr>
        <w:t xml:space="preserve"> Zamawiający wskazuje sterylizato</w:t>
      </w:r>
      <w:r w:rsidR="00BF65AE">
        <w:rPr>
          <w:rFonts w:asciiTheme="minorHAnsi" w:hAnsiTheme="minorHAnsi"/>
          <w:color w:val="FF0000"/>
          <w:sz w:val="20"/>
          <w:szCs w:val="20"/>
        </w:rPr>
        <w:t xml:space="preserve">r parowy firmy </w:t>
      </w:r>
      <w:proofErr w:type="spellStart"/>
      <w:r w:rsidR="00BF65AE">
        <w:rPr>
          <w:rFonts w:asciiTheme="minorHAnsi" w:hAnsiTheme="minorHAnsi"/>
          <w:color w:val="FF0000"/>
          <w:sz w:val="20"/>
          <w:szCs w:val="20"/>
        </w:rPr>
        <w:t>Getinge</w:t>
      </w:r>
      <w:proofErr w:type="spellEnd"/>
      <w:r w:rsidR="00BF65AE">
        <w:rPr>
          <w:rFonts w:asciiTheme="minorHAnsi" w:hAnsiTheme="minorHAnsi"/>
          <w:color w:val="FF0000"/>
          <w:sz w:val="20"/>
          <w:szCs w:val="20"/>
        </w:rPr>
        <w:t xml:space="preserve"> GSS67H13</w:t>
      </w:r>
      <w:r w:rsidRPr="00C065B2">
        <w:rPr>
          <w:rFonts w:asciiTheme="minorHAnsi" w:hAnsiTheme="minorHAnsi"/>
          <w:color w:val="FF0000"/>
          <w:sz w:val="20"/>
          <w:szCs w:val="20"/>
        </w:rPr>
        <w:t xml:space="preserve">, który znajduje się na </w:t>
      </w:r>
      <w:r w:rsidRPr="00E51C7B">
        <w:rPr>
          <w:rFonts w:asciiTheme="minorHAnsi" w:hAnsiTheme="minorHAnsi"/>
          <w:color w:val="FF0000"/>
          <w:sz w:val="20"/>
          <w:szCs w:val="20"/>
        </w:rPr>
        <w:t xml:space="preserve">wyposażeniu Centralnej </w:t>
      </w:r>
      <w:proofErr w:type="spellStart"/>
      <w:r w:rsidRPr="00E51C7B">
        <w:rPr>
          <w:rFonts w:asciiTheme="minorHAnsi" w:hAnsiTheme="minorHAnsi"/>
          <w:color w:val="FF0000"/>
          <w:sz w:val="20"/>
          <w:szCs w:val="20"/>
        </w:rPr>
        <w:t>Sterylizatorni</w:t>
      </w:r>
      <w:proofErr w:type="spellEnd"/>
      <w:r w:rsidRPr="00E51C7B">
        <w:rPr>
          <w:rFonts w:asciiTheme="minorHAnsi" w:hAnsiTheme="minorHAnsi"/>
          <w:color w:val="FF0000"/>
          <w:sz w:val="20"/>
          <w:szCs w:val="20"/>
        </w:rPr>
        <w:t xml:space="preserve"> w lokalizacji Szpitala Św. Wincentego a Paulo przy ul. Wójta Radtkego  1. Zamawiający oczekuje </w:t>
      </w:r>
      <w:r w:rsidR="00E51C7B" w:rsidRPr="00E51C7B">
        <w:rPr>
          <w:rFonts w:asciiTheme="minorHAnsi" w:hAnsiTheme="minorHAnsi"/>
          <w:color w:val="FF0000"/>
          <w:sz w:val="20"/>
          <w:szCs w:val="20"/>
        </w:rPr>
        <w:t xml:space="preserve">pełnej współpracy w zakresie </w:t>
      </w:r>
      <w:r w:rsidRPr="00E51C7B">
        <w:rPr>
          <w:rFonts w:asciiTheme="minorHAnsi" w:hAnsiTheme="minorHAnsi"/>
          <w:color w:val="FF0000"/>
          <w:sz w:val="20"/>
          <w:szCs w:val="20"/>
        </w:rPr>
        <w:t>ustawienia parametrów programu dedykowanego dla n</w:t>
      </w:r>
      <w:r w:rsidR="00E51C7B" w:rsidRPr="00E51C7B">
        <w:rPr>
          <w:rFonts w:asciiTheme="minorHAnsi" w:hAnsiTheme="minorHAnsi"/>
          <w:color w:val="FF0000"/>
          <w:sz w:val="20"/>
          <w:szCs w:val="20"/>
        </w:rPr>
        <w:t xml:space="preserve">arzędzi </w:t>
      </w:r>
      <w:proofErr w:type="spellStart"/>
      <w:r w:rsidR="00E51C7B" w:rsidRPr="00E51C7B">
        <w:rPr>
          <w:rFonts w:asciiTheme="minorHAnsi" w:hAnsiTheme="minorHAnsi"/>
          <w:color w:val="FF0000"/>
          <w:sz w:val="20"/>
          <w:szCs w:val="20"/>
        </w:rPr>
        <w:t>robotycznych</w:t>
      </w:r>
      <w:proofErr w:type="spellEnd"/>
      <w:r w:rsidR="00E51C7B" w:rsidRPr="00E51C7B">
        <w:rPr>
          <w:rFonts w:asciiTheme="minorHAnsi" w:hAnsiTheme="minorHAnsi"/>
          <w:color w:val="FF0000"/>
          <w:sz w:val="20"/>
          <w:szCs w:val="20"/>
        </w:rPr>
        <w:t xml:space="preserve"> i walidacji</w:t>
      </w:r>
      <w:r w:rsidRPr="00E51C7B">
        <w:rPr>
          <w:rFonts w:asciiTheme="minorHAnsi" w:hAnsiTheme="minorHAnsi"/>
          <w:color w:val="FF0000"/>
          <w:sz w:val="20"/>
          <w:szCs w:val="20"/>
        </w:rPr>
        <w:t xml:space="preserve"> programu z wskazanymi nastawami sterylizacji</w:t>
      </w:r>
      <w:r w:rsidR="00E51C7B" w:rsidRPr="00E51C7B">
        <w:rPr>
          <w:rFonts w:asciiTheme="minorHAnsi" w:hAnsiTheme="minorHAnsi"/>
          <w:color w:val="FF0000"/>
          <w:sz w:val="20"/>
          <w:szCs w:val="20"/>
        </w:rPr>
        <w:t xml:space="preserve">, który wykonany zostanie </w:t>
      </w:r>
      <w:r w:rsidRPr="00E51C7B">
        <w:rPr>
          <w:rFonts w:asciiTheme="minorHAnsi" w:hAnsiTheme="minorHAnsi"/>
          <w:color w:val="FF0000"/>
          <w:sz w:val="20"/>
          <w:szCs w:val="20"/>
        </w:rPr>
        <w:t xml:space="preserve"> przez autoryzowany serwis </w:t>
      </w:r>
      <w:proofErr w:type="spellStart"/>
      <w:r w:rsidRPr="00E51C7B">
        <w:rPr>
          <w:rFonts w:asciiTheme="minorHAnsi" w:hAnsiTheme="minorHAnsi"/>
          <w:color w:val="FF0000"/>
          <w:sz w:val="20"/>
          <w:szCs w:val="20"/>
        </w:rPr>
        <w:t>Getinge</w:t>
      </w:r>
      <w:proofErr w:type="spellEnd"/>
      <w:r w:rsidRPr="00E51C7B">
        <w:rPr>
          <w:rFonts w:asciiTheme="minorHAnsi" w:hAnsiTheme="minorHAnsi"/>
          <w:color w:val="FF0000"/>
          <w:sz w:val="20"/>
          <w:szCs w:val="20"/>
        </w:rPr>
        <w:t>.</w:t>
      </w:r>
      <w:r w:rsidR="00E51C7B" w:rsidRPr="00E51C7B">
        <w:rPr>
          <w:rFonts w:asciiTheme="minorHAnsi" w:hAnsiTheme="minorHAnsi"/>
          <w:color w:val="FF0000"/>
          <w:sz w:val="20"/>
          <w:szCs w:val="20"/>
        </w:rPr>
        <w:t xml:space="preserve"> Koszt</w:t>
      </w:r>
      <w:r w:rsidR="00E51C7B">
        <w:rPr>
          <w:rFonts w:asciiTheme="minorHAnsi" w:hAnsiTheme="minorHAnsi"/>
          <w:color w:val="FF0000"/>
          <w:sz w:val="20"/>
          <w:szCs w:val="20"/>
        </w:rPr>
        <w:t>y</w:t>
      </w:r>
      <w:r w:rsidR="00E51C7B" w:rsidRPr="00E51C7B">
        <w:rPr>
          <w:rFonts w:asciiTheme="minorHAnsi" w:hAnsiTheme="minorHAnsi"/>
          <w:color w:val="FF0000"/>
          <w:sz w:val="20"/>
          <w:szCs w:val="20"/>
        </w:rPr>
        <w:t xml:space="preserve"> tych czynności są po stronie Wykonawcy.</w:t>
      </w:r>
    </w:p>
    <w:p w14:paraId="695D451E" w14:textId="77777777" w:rsidR="00F94563" w:rsidRDefault="00FA5CC1" w:rsidP="00FA5CC1">
      <w:pPr>
        <w:jc w:val="both"/>
        <w:rPr>
          <w:rFonts w:cstheme="minorHAnsi"/>
          <w:b/>
          <w:sz w:val="20"/>
          <w:szCs w:val="20"/>
        </w:rPr>
      </w:pPr>
      <w:r w:rsidRPr="00F94563">
        <w:rPr>
          <w:rFonts w:cstheme="minorHAnsi"/>
          <w:b/>
          <w:sz w:val="20"/>
          <w:szCs w:val="20"/>
        </w:rPr>
        <w:t xml:space="preserve">Pytanie 2: </w:t>
      </w:r>
    </w:p>
    <w:p w14:paraId="219C89BD" w14:textId="77777777" w:rsidR="006D36A6" w:rsidRPr="0060128E" w:rsidRDefault="006D36A6" w:rsidP="006D36A6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Zwracamy się z uprzejmą prośbą o wskazanie przez Zamawiającego, która z wymienionych przez Zamawiającego myjni powinna zostać włączona do procesu mycia i dezynfekcji narzędzi i endoskopów systemu chirurgii </w:t>
      </w:r>
      <w:proofErr w:type="spellStart"/>
      <w:r w:rsidRPr="0060128E">
        <w:rPr>
          <w:rFonts w:cstheme="minorHAnsi"/>
          <w:sz w:val="20"/>
          <w:szCs w:val="20"/>
        </w:rPr>
        <w:t>robotycznej</w:t>
      </w:r>
      <w:proofErr w:type="spellEnd"/>
      <w:r w:rsidRPr="0060128E">
        <w:rPr>
          <w:rFonts w:cstheme="minorHAnsi"/>
          <w:sz w:val="20"/>
          <w:szCs w:val="20"/>
        </w:rPr>
        <w:t xml:space="preserve"> ( ze względu na wymaganie w doposażenie w ewentualny wózek wsadowy oraz przeprogramowanie) oraz w jakiej lokalizacji się ona znajduje ?</w:t>
      </w:r>
    </w:p>
    <w:p w14:paraId="70D587B1" w14:textId="4C039CE0" w:rsidR="00FA5CC1" w:rsidRPr="00C065B2" w:rsidRDefault="006D36A6" w:rsidP="00BF65AE">
      <w:pPr>
        <w:pStyle w:val="NormalnyWeb"/>
        <w:spacing w:after="159" w:line="259" w:lineRule="auto"/>
        <w:jc w:val="both"/>
        <w:rPr>
          <w:rFonts w:asciiTheme="minorHAnsi" w:hAnsiTheme="minorHAnsi"/>
          <w:color w:val="FF0000"/>
        </w:rPr>
      </w:pPr>
      <w:r w:rsidRPr="00E51C7B">
        <w:rPr>
          <w:rFonts w:asciiTheme="minorHAnsi" w:hAnsiTheme="minorHAnsi" w:cstheme="minorHAnsi"/>
          <w:b/>
          <w:color w:val="FF0000"/>
          <w:sz w:val="20"/>
          <w:szCs w:val="20"/>
        </w:rPr>
        <w:t>Odpowiedź:</w:t>
      </w:r>
      <w:r w:rsidR="00EF2AF8" w:rsidRPr="00E51C7B">
        <w:rPr>
          <w:rFonts w:cstheme="minorHAnsi"/>
          <w:b/>
          <w:color w:val="FF0000"/>
          <w:sz w:val="20"/>
          <w:szCs w:val="20"/>
        </w:rPr>
        <w:t xml:space="preserve"> </w:t>
      </w:r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 xml:space="preserve">Zamawiający wskazuje automatyczną myjnie - dezynfektor firmy </w:t>
      </w:r>
      <w:proofErr w:type="spellStart"/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>Getinge</w:t>
      </w:r>
      <w:proofErr w:type="spellEnd"/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 xml:space="preserve"> S-8668 turbo , która znajduje się na wyposażeniu Centralnej </w:t>
      </w:r>
      <w:proofErr w:type="spellStart"/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>Sterylizatorni</w:t>
      </w:r>
      <w:proofErr w:type="spellEnd"/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 xml:space="preserve"> w lokalizacji Szpitala Św. Wincentego a Paulo przy ul. Wójta Radtkego  1. Zamawiający oczekuje </w:t>
      </w:r>
      <w:r w:rsidR="00E51C7B" w:rsidRPr="00E51C7B">
        <w:rPr>
          <w:rFonts w:asciiTheme="minorHAnsi" w:hAnsiTheme="minorHAnsi" w:cstheme="minorHAnsi"/>
          <w:color w:val="FF0000"/>
          <w:sz w:val="20"/>
          <w:szCs w:val="20"/>
        </w:rPr>
        <w:t xml:space="preserve">pełnej współpracy w zakresie </w:t>
      </w:r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>zrewalidowania programu mycia i dezynfekcji</w:t>
      </w:r>
      <w:r w:rsidR="00E51C7B" w:rsidRPr="00E51C7B">
        <w:rPr>
          <w:rFonts w:asciiTheme="minorHAnsi" w:hAnsiTheme="minorHAnsi" w:cstheme="minorHAnsi"/>
          <w:color w:val="FF0000"/>
          <w:sz w:val="20"/>
          <w:szCs w:val="20"/>
        </w:rPr>
        <w:t>, który zostanie wykonany</w:t>
      </w:r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 xml:space="preserve"> przez autoryzowany serwis </w:t>
      </w:r>
      <w:proofErr w:type="spellStart"/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>Getinge</w:t>
      </w:r>
      <w:proofErr w:type="spellEnd"/>
      <w:r w:rsidR="00C065B2" w:rsidRPr="00E51C7B">
        <w:rPr>
          <w:rFonts w:asciiTheme="minorHAnsi" w:hAnsiTheme="minorHAnsi" w:cstheme="minorHAnsi"/>
          <w:color w:val="FF0000"/>
          <w:sz w:val="20"/>
          <w:szCs w:val="20"/>
        </w:rPr>
        <w:t>.</w:t>
      </w:r>
      <w:r w:rsidR="00E51C7B" w:rsidRPr="00E51C7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51C7B" w:rsidRPr="00E51C7B">
        <w:rPr>
          <w:rFonts w:asciiTheme="minorHAnsi" w:hAnsiTheme="minorHAnsi"/>
          <w:color w:val="FF0000"/>
          <w:sz w:val="20"/>
          <w:szCs w:val="20"/>
        </w:rPr>
        <w:t>Koszty tych czynności są po stronie Wykonawcy.</w:t>
      </w:r>
    </w:p>
    <w:p w14:paraId="58CFC5BE" w14:textId="35E1EC8E" w:rsidR="00F94563" w:rsidRDefault="00FA5CC1" w:rsidP="00FA5CC1">
      <w:pPr>
        <w:adjustRightInd w:val="0"/>
        <w:jc w:val="both"/>
        <w:rPr>
          <w:rFonts w:cstheme="minorHAnsi"/>
          <w:b/>
          <w:sz w:val="20"/>
          <w:szCs w:val="20"/>
        </w:rPr>
      </w:pPr>
      <w:r w:rsidRPr="00F94563">
        <w:rPr>
          <w:rFonts w:cstheme="minorHAnsi"/>
          <w:b/>
          <w:sz w:val="20"/>
          <w:szCs w:val="20"/>
        </w:rPr>
        <w:t xml:space="preserve">Pytanie </w:t>
      </w:r>
      <w:r w:rsidR="00F94563" w:rsidRPr="00F94563">
        <w:rPr>
          <w:rFonts w:cstheme="minorHAnsi"/>
          <w:b/>
          <w:sz w:val="20"/>
          <w:szCs w:val="20"/>
        </w:rPr>
        <w:t>3</w:t>
      </w:r>
      <w:r w:rsidRPr="00F94563">
        <w:rPr>
          <w:rFonts w:cstheme="minorHAnsi"/>
          <w:b/>
          <w:sz w:val="20"/>
          <w:szCs w:val="20"/>
        </w:rPr>
        <w:t xml:space="preserve">: </w:t>
      </w:r>
    </w:p>
    <w:p w14:paraId="565F5C57" w14:textId="77777777" w:rsidR="006D36A6" w:rsidRPr="0060128E" w:rsidRDefault="006D36A6" w:rsidP="006D36A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Zwracamy się do Zamawiającego z uprzejmą prośbą o wskazanie maszyn i ich lokalizacji, w których będą przeprowadzane kolejne etapy : </w:t>
      </w:r>
    </w:p>
    <w:p w14:paraId="2366628E" w14:textId="77777777" w:rsidR="006D36A6" w:rsidRPr="0060128E" w:rsidRDefault="006D36A6" w:rsidP="006D36A6">
      <w:pPr>
        <w:pStyle w:val="Akapitzlist"/>
        <w:rPr>
          <w:rFonts w:cstheme="minorHAnsi"/>
          <w:sz w:val="20"/>
          <w:szCs w:val="20"/>
        </w:rPr>
      </w:pPr>
    </w:p>
    <w:p w14:paraId="29DF991C" w14:textId="77777777" w:rsidR="006D36A6" w:rsidRPr="0060128E" w:rsidRDefault="006D36A6" w:rsidP="006D36A6">
      <w:pPr>
        <w:pStyle w:val="Akapitzlist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a )   automatycznego mycia i dezynfekcji, sterylizacji wysokotemperaturowej narzędzi  </w:t>
      </w:r>
    </w:p>
    <w:p w14:paraId="02019181" w14:textId="77777777" w:rsidR="006D36A6" w:rsidRPr="0060128E" w:rsidRDefault="006D36A6" w:rsidP="006D36A6">
      <w:pPr>
        <w:pStyle w:val="Akapitzlist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i </w:t>
      </w:r>
    </w:p>
    <w:p w14:paraId="1137BC89" w14:textId="77777777" w:rsidR="006D36A6" w:rsidRDefault="006D36A6" w:rsidP="006D36A6">
      <w:pPr>
        <w:pStyle w:val="Akapitzlist"/>
        <w:jc w:val="both"/>
        <w:rPr>
          <w:rFonts w:cstheme="minorHAnsi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b)  automatycznego mycia i dezynfekcji,  sterylizacji niskotemperaturowej dla endoskopu chirurgii </w:t>
      </w:r>
      <w:proofErr w:type="spellStart"/>
      <w:r w:rsidRPr="0060128E">
        <w:rPr>
          <w:rFonts w:cstheme="minorHAnsi"/>
          <w:sz w:val="20"/>
          <w:szCs w:val="20"/>
        </w:rPr>
        <w:t>robotycznej</w:t>
      </w:r>
      <w:proofErr w:type="spellEnd"/>
      <w:r w:rsidRPr="0060128E">
        <w:rPr>
          <w:rFonts w:cstheme="minorHAnsi"/>
          <w:sz w:val="20"/>
          <w:szCs w:val="20"/>
        </w:rPr>
        <w:t xml:space="preserve"> w celu dochowania staranności procesu.</w:t>
      </w:r>
    </w:p>
    <w:p w14:paraId="4DFC89CA" w14:textId="6BC3D3D1" w:rsidR="00EF2AF8" w:rsidRPr="00EF2AF8" w:rsidRDefault="00EF2AF8" w:rsidP="00EF2AF8">
      <w:pPr>
        <w:jc w:val="both"/>
        <w:rPr>
          <w:rFonts w:cstheme="minorHAnsi"/>
          <w:b/>
          <w:color w:val="FF0000"/>
          <w:sz w:val="20"/>
          <w:szCs w:val="20"/>
        </w:rPr>
      </w:pPr>
      <w:r w:rsidRPr="00EF2AF8">
        <w:rPr>
          <w:rFonts w:cstheme="minorHAnsi"/>
          <w:b/>
          <w:color w:val="FF0000"/>
          <w:sz w:val="20"/>
          <w:szCs w:val="20"/>
        </w:rPr>
        <w:t>Odpowiedź:</w:t>
      </w:r>
    </w:p>
    <w:p w14:paraId="6A14AC13" w14:textId="77777777" w:rsidR="00EF2AF8" w:rsidRPr="00EF2AF8" w:rsidRDefault="00EF2AF8" w:rsidP="00EF2AF8">
      <w:pPr>
        <w:pStyle w:val="Akapitzlist"/>
        <w:jc w:val="both"/>
        <w:rPr>
          <w:rFonts w:cstheme="minorHAnsi"/>
          <w:color w:val="FF0000"/>
          <w:sz w:val="20"/>
          <w:szCs w:val="20"/>
          <w:lang w:val="en-US"/>
        </w:rPr>
      </w:pPr>
      <w:r w:rsidRPr="00EF2AF8">
        <w:rPr>
          <w:rFonts w:cstheme="minorHAnsi"/>
          <w:color w:val="FF0000"/>
          <w:sz w:val="20"/>
          <w:szCs w:val="20"/>
          <w:lang w:val="en-US"/>
        </w:rPr>
        <w:t xml:space="preserve">Ad. a) </w:t>
      </w:r>
    </w:p>
    <w:p w14:paraId="361A36FC" w14:textId="77777777" w:rsidR="00EF2AF8" w:rsidRPr="00EF2AF8" w:rsidRDefault="00EF2AF8" w:rsidP="00EF2AF8">
      <w:pPr>
        <w:pStyle w:val="Akapitzlist"/>
        <w:jc w:val="both"/>
        <w:rPr>
          <w:rFonts w:cstheme="minorHAnsi"/>
          <w:color w:val="FF0000"/>
          <w:sz w:val="20"/>
          <w:szCs w:val="20"/>
          <w:lang w:val="en-US"/>
        </w:rPr>
      </w:pPr>
      <w:r w:rsidRPr="00EF2AF8">
        <w:rPr>
          <w:rFonts w:cstheme="minorHAnsi"/>
          <w:color w:val="FF0000"/>
          <w:sz w:val="20"/>
          <w:szCs w:val="20"/>
          <w:lang w:val="en-US"/>
        </w:rPr>
        <w:lastRenderedPageBreak/>
        <w:t xml:space="preserve"> -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myjnie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- 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dezynfektor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firmy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Getinge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S-8668 turbo , </w:t>
      </w:r>
    </w:p>
    <w:p w14:paraId="3F8CA0A6" w14:textId="77777777" w:rsidR="00BF65AE" w:rsidRDefault="00EF2AF8" w:rsidP="00BF65AE">
      <w:pPr>
        <w:pStyle w:val="Akapitzlist"/>
        <w:jc w:val="both"/>
        <w:rPr>
          <w:rFonts w:cstheme="minorHAnsi"/>
          <w:color w:val="FF0000"/>
          <w:sz w:val="20"/>
          <w:szCs w:val="20"/>
          <w:lang w:val="en-US"/>
        </w:rPr>
      </w:pPr>
      <w:r w:rsidRPr="00EF2AF8">
        <w:rPr>
          <w:rFonts w:cstheme="minorHAnsi"/>
          <w:color w:val="FF0000"/>
          <w:sz w:val="20"/>
          <w:szCs w:val="20"/>
          <w:lang w:val="en-US"/>
        </w:rPr>
        <w:t xml:space="preserve"> -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sterylizator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parowy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</w:t>
      </w:r>
      <w:proofErr w:type="spellStart"/>
      <w:r w:rsidRPr="00EF2AF8">
        <w:rPr>
          <w:rFonts w:cstheme="minorHAnsi"/>
          <w:color w:val="FF0000"/>
          <w:sz w:val="20"/>
          <w:szCs w:val="20"/>
          <w:lang w:val="en-US"/>
        </w:rPr>
        <w:t>Getinge</w:t>
      </w:r>
      <w:proofErr w:type="spellEnd"/>
      <w:r w:rsidRPr="00EF2AF8">
        <w:rPr>
          <w:rFonts w:cstheme="minorHAnsi"/>
          <w:color w:val="FF0000"/>
          <w:sz w:val="20"/>
          <w:szCs w:val="20"/>
          <w:lang w:val="en-US"/>
        </w:rPr>
        <w:t xml:space="preserve"> GSS67H13</w:t>
      </w:r>
    </w:p>
    <w:p w14:paraId="1CE90607" w14:textId="3F821A71" w:rsidR="00EF2AF8" w:rsidRPr="00BF65AE" w:rsidRDefault="00BF65AE" w:rsidP="00BF65AE">
      <w:pPr>
        <w:pStyle w:val="Akapitzlist"/>
        <w:jc w:val="both"/>
        <w:rPr>
          <w:rFonts w:cstheme="minorHAnsi"/>
          <w:color w:val="FF0000"/>
          <w:sz w:val="20"/>
          <w:szCs w:val="20"/>
          <w:lang w:val="en-US"/>
        </w:rPr>
      </w:pPr>
      <w:r>
        <w:rPr>
          <w:rFonts w:cstheme="minorHAnsi"/>
          <w:color w:val="FF0000"/>
          <w:sz w:val="20"/>
          <w:szCs w:val="20"/>
        </w:rPr>
        <w:t>U</w:t>
      </w:r>
      <w:r w:rsidR="00EF2AF8" w:rsidRPr="00BF65AE">
        <w:rPr>
          <w:rFonts w:cstheme="minorHAnsi"/>
          <w:color w:val="FF0000"/>
          <w:sz w:val="20"/>
          <w:szCs w:val="20"/>
        </w:rPr>
        <w:t xml:space="preserve">rządzenia znajdują się w Centralnej </w:t>
      </w:r>
      <w:proofErr w:type="spellStart"/>
      <w:r w:rsidR="00EF2AF8" w:rsidRPr="00BF65AE">
        <w:rPr>
          <w:rFonts w:cstheme="minorHAnsi"/>
          <w:color w:val="FF0000"/>
          <w:sz w:val="20"/>
          <w:szCs w:val="20"/>
        </w:rPr>
        <w:t>Sterylizatorni</w:t>
      </w:r>
      <w:proofErr w:type="spellEnd"/>
      <w:r w:rsidR="00EF2AF8" w:rsidRPr="00BF65AE">
        <w:rPr>
          <w:rFonts w:cstheme="minorHAnsi"/>
          <w:color w:val="FF0000"/>
          <w:sz w:val="20"/>
          <w:szCs w:val="20"/>
        </w:rPr>
        <w:t xml:space="preserve"> w lokalizacji Szpitala Św. Wincentego a Paulo przy ul. Wójta Radtkego  1</w:t>
      </w:r>
      <w:r w:rsidRPr="00BF65AE">
        <w:rPr>
          <w:rFonts w:cstheme="minorHAnsi"/>
          <w:color w:val="FF0000"/>
          <w:sz w:val="20"/>
          <w:szCs w:val="20"/>
        </w:rPr>
        <w:t xml:space="preserve"> w Gdyni</w:t>
      </w:r>
      <w:r w:rsidR="00EF2AF8" w:rsidRPr="00BF65AE">
        <w:rPr>
          <w:rFonts w:cstheme="minorHAnsi"/>
          <w:color w:val="FF0000"/>
          <w:sz w:val="20"/>
          <w:szCs w:val="20"/>
        </w:rPr>
        <w:t>.</w:t>
      </w:r>
    </w:p>
    <w:p w14:paraId="32990B9E" w14:textId="77777777" w:rsidR="00EF2AF8" w:rsidRPr="00EF2AF8" w:rsidRDefault="00EF2AF8" w:rsidP="00EF2AF8">
      <w:pPr>
        <w:pStyle w:val="Akapitzlist"/>
        <w:jc w:val="both"/>
        <w:rPr>
          <w:rFonts w:cstheme="minorHAnsi"/>
          <w:color w:val="FF0000"/>
          <w:sz w:val="20"/>
          <w:szCs w:val="20"/>
        </w:rPr>
      </w:pPr>
      <w:r w:rsidRPr="00EF2AF8">
        <w:rPr>
          <w:rFonts w:cstheme="minorHAnsi"/>
          <w:color w:val="FF0000"/>
          <w:sz w:val="20"/>
          <w:szCs w:val="20"/>
        </w:rPr>
        <w:t xml:space="preserve">Ad. b) </w:t>
      </w:r>
    </w:p>
    <w:p w14:paraId="345F7468" w14:textId="77777777" w:rsidR="00EF2AF8" w:rsidRPr="00EF2AF8" w:rsidRDefault="00EF2AF8" w:rsidP="00EF2AF8">
      <w:pPr>
        <w:pStyle w:val="Akapitzlist"/>
        <w:jc w:val="both"/>
        <w:rPr>
          <w:rFonts w:cstheme="minorHAnsi"/>
          <w:color w:val="FF0000"/>
          <w:sz w:val="20"/>
          <w:szCs w:val="20"/>
        </w:rPr>
      </w:pPr>
      <w:r w:rsidRPr="00EF2AF8">
        <w:rPr>
          <w:rFonts w:cstheme="minorHAnsi"/>
          <w:color w:val="FF0000"/>
          <w:sz w:val="20"/>
          <w:szCs w:val="20"/>
        </w:rPr>
        <w:t xml:space="preserve">-myjnie - dezynfektor firmy </w:t>
      </w:r>
      <w:proofErr w:type="spellStart"/>
      <w:r w:rsidRPr="00EF2AF8">
        <w:rPr>
          <w:rFonts w:cstheme="minorHAnsi"/>
          <w:color w:val="FF0000"/>
          <w:sz w:val="20"/>
          <w:szCs w:val="20"/>
        </w:rPr>
        <w:t>Getinge</w:t>
      </w:r>
      <w:proofErr w:type="spellEnd"/>
      <w:r w:rsidRPr="00EF2AF8">
        <w:rPr>
          <w:rFonts w:cstheme="minorHAnsi"/>
          <w:color w:val="FF0000"/>
          <w:sz w:val="20"/>
          <w:szCs w:val="20"/>
        </w:rPr>
        <w:t xml:space="preserve"> S-8668 turbo , urządzenie znajduje się w Centralnej </w:t>
      </w:r>
      <w:proofErr w:type="spellStart"/>
      <w:r w:rsidRPr="00EF2AF8">
        <w:rPr>
          <w:rFonts w:cstheme="minorHAnsi"/>
          <w:color w:val="FF0000"/>
          <w:sz w:val="20"/>
          <w:szCs w:val="20"/>
        </w:rPr>
        <w:t>Sterylizatorni</w:t>
      </w:r>
      <w:proofErr w:type="spellEnd"/>
      <w:r w:rsidRPr="00EF2AF8">
        <w:rPr>
          <w:rFonts w:cstheme="minorHAnsi"/>
          <w:color w:val="FF0000"/>
          <w:sz w:val="20"/>
          <w:szCs w:val="20"/>
        </w:rPr>
        <w:t xml:space="preserve"> w lokalizacji Szpitala Św. Wincentego a Paulo przy ul. Wójta Radtkego  1.</w:t>
      </w:r>
    </w:p>
    <w:p w14:paraId="5E37CE64" w14:textId="4D08EDD8" w:rsidR="00EF2AF8" w:rsidRPr="00EF2AF8" w:rsidRDefault="00EF2AF8" w:rsidP="00EF2AF8">
      <w:pPr>
        <w:pStyle w:val="Akapitzlist"/>
        <w:jc w:val="both"/>
        <w:rPr>
          <w:rFonts w:cstheme="minorHAnsi"/>
          <w:color w:val="FF0000"/>
          <w:sz w:val="20"/>
          <w:szCs w:val="20"/>
        </w:rPr>
      </w:pPr>
      <w:r w:rsidRPr="00EF2AF8">
        <w:rPr>
          <w:rFonts w:cstheme="minorHAnsi"/>
          <w:color w:val="FF0000"/>
          <w:sz w:val="20"/>
          <w:szCs w:val="20"/>
        </w:rPr>
        <w:t xml:space="preserve">-sterylizator plazmowy </w:t>
      </w:r>
      <w:proofErr w:type="spellStart"/>
      <w:r w:rsidRPr="00EF2AF8">
        <w:rPr>
          <w:rFonts w:cstheme="minorHAnsi"/>
          <w:color w:val="FF0000"/>
          <w:sz w:val="20"/>
          <w:szCs w:val="20"/>
        </w:rPr>
        <w:t>Sterrad</w:t>
      </w:r>
      <w:proofErr w:type="spellEnd"/>
      <w:r w:rsidRPr="00EF2AF8">
        <w:rPr>
          <w:rFonts w:cstheme="minorHAnsi"/>
          <w:color w:val="FF0000"/>
          <w:sz w:val="20"/>
          <w:szCs w:val="20"/>
        </w:rPr>
        <w:t xml:space="preserve"> NX100, urządzenie znajduje się w Centralnej </w:t>
      </w:r>
      <w:proofErr w:type="spellStart"/>
      <w:r w:rsidRPr="00EF2AF8">
        <w:rPr>
          <w:rFonts w:cstheme="minorHAnsi"/>
          <w:color w:val="FF0000"/>
          <w:sz w:val="20"/>
          <w:szCs w:val="20"/>
        </w:rPr>
        <w:t>Sterylizatorni</w:t>
      </w:r>
      <w:proofErr w:type="spellEnd"/>
      <w:r w:rsidRPr="00EF2AF8">
        <w:rPr>
          <w:rFonts w:cstheme="minorHAnsi"/>
          <w:color w:val="FF0000"/>
          <w:sz w:val="20"/>
          <w:szCs w:val="20"/>
        </w:rPr>
        <w:t xml:space="preserve"> w lokalizacji Szpital Morski im. PCK przy ul. Powstania styczniowego 1</w:t>
      </w:r>
      <w:r w:rsidR="00BF65AE">
        <w:rPr>
          <w:rFonts w:cstheme="minorHAnsi"/>
          <w:color w:val="FF0000"/>
          <w:sz w:val="20"/>
          <w:szCs w:val="20"/>
        </w:rPr>
        <w:t xml:space="preserve"> w Gdyni.</w:t>
      </w:r>
    </w:p>
    <w:p w14:paraId="6407CF38" w14:textId="77777777" w:rsidR="006D36A6" w:rsidRDefault="006D36A6" w:rsidP="006D36A6">
      <w:pPr>
        <w:adjustRightInd w:val="0"/>
        <w:jc w:val="both"/>
        <w:rPr>
          <w:rFonts w:cstheme="minorHAnsi"/>
          <w:b/>
          <w:sz w:val="20"/>
          <w:szCs w:val="20"/>
        </w:rPr>
      </w:pPr>
      <w:r w:rsidRPr="00F94563">
        <w:rPr>
          <w:rFonts w:cstheme="minorHAnsi"/>
          <w:b/>
          <w:sz w:val="20"/>
          <w:szCs w:val="20"/>
        </w:rPr>
        <w:t xml:space="preserve">Pytanie </w:t>
      </w:r>
      <w:r>
        <w:rPr>
          <w:rFonts w:cstheme="minorHAnsi"/>
          <w:b/>
          <w:sz w:val="20"/>
          <w:szCs w:val="20"/>
        </w:rPr>
        <w:t>4</w:t>
      </w:r>
      <w:r w:rsidRPr="00F94563">
        <w:rPr>
          <w:rFonts w:cstheme="minorHAnsi"/>
          <w:b/>
          <w:sz w:val="20"/>
          <w:szCs w:val="20"/>
        </w:rPr>
        <w:t>:</w:t>
      </w:r>
    </w:p>
    <w:p w14:paraId="0CE22D57" w14:textId="77777777" w:rsidR="006D36A6" w:rsidRPr="0060128E" w:rsidRDefault="006D36A6" w:rsidP="006D36A6">
      <w:pPr>
        <w:rPr>
          <w:rFonts w:cstheme="minorHAnsi"/>
          <w:sz w:val="20"/>
          <w:szCs w:val="20"/>
          <w:u w:val="single"/>
        </w:rPr>
      </w:pPr>
      <w:r w:rsidRPr="0060128E">
        <w:rPr>
          <w:rFonts w:cstheme="minorHAnsi"/>
          <w:sz w:val="20"/>
          <w:szCs w:val="20"/>
          <w:u w:val="single"/>
        </w:rPr>
        <w:t>Dotyczy odpowiedzi Zamawiającego z dnia 8.07.2022 na Pytanie 8  (cyt. poniżej):</w:t>
      </w:r>
    </w:p>
    <w:p w14:paraId="5BF209DE" w14:textId="77777777" w:rsidR="006D36A6" w:rsidRPr="0060128E" w:rsidRDefault="006D36A6" w:rsidP="006D36A6">
      <w:pPr>
        <w:suppressAutoHyphens/>
        <w:jc w:val="both"/>
        <w:rPr>
          <w:rFonts w:cstheme="minorHAnsi"/>
          <w:b/>
          <w:sz w:val="20"/>
          <w:szCs w:val="20"/>
        </w:rPr>
      </w:pPr>
      <w:r w:rsidRPr="0060128E">
        <w:rPr>
          <w:rFonts w:cstheme="minorHAnsi"/>
          <w:b/>
          <w:sz w:val="20"/>
          <w:szCs w:val="20"/>
        </w:rPr>
        <w:t xml:space="preserve">Pytanie 8 z dnia 8.07.2022: </w:t>
      </w:r>
    </w:p>
    <w:p w14:paraId="6F716A61" w14:textId="77777777" w:rsidR="006D36A6" w:rsidRPr="0060128E" w:rsidRDefault="006D36A6" w:rsidP="006D36A6">
      <w:pPr>
        <w:suppressAutoHyphens/>
        <w:jc w:val="both"/>
        <w:rPr>
          <w:rFonts w:cstheme="minorHAnsi"/>
          <w:i/>
          <w:iCs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Dotyczy </w:t>
      </w:r>
      <w:r w:rsidRPr="0060128E">
        <w:rPr>
          <w:rFonts w:cstheme="minorHAnsi"/>
          <w:b/>
          <w:bCs/>
          <w:sz w:val="20"/>
          <w:szCs w:val="20"/>
        </w:rPr>
        <w:t>ZAŁĄCZNIK NR 5 DO SWZ,</w:t>
      </w:r>
      <w:r w:rsidRPr="0060128E">
        <w:rPr>
          <w:rFonts w:cstheme="minorHAnsi"/>
          <w:b/>
          <w:bCs/>
          <w:sz w:val="20"/>
          <w:szCs w:val="20"/>
          <w:u w:val="single"/>
        </w:rPr>
        <w:t xml:space="preserve"> UMOWA nr znak: </w:t>
      </w:r>
      <w:r w:rsidRPr="0060128E">
        <w:rPr>
          <w:rFonts w:cstheme="minorHAnsi"/>
          <w:b/>
          <w:sz w:val="20"/>
          <w:szCs w:val="20"/>
          <w:u w:val="single"/>
        </w:rPr>
        <w:t xml:space="preserve">D25M/251/N/21-44rj/22,              </w:t>
      </w:r>
      <w:r w:rsidRPr="0060128E">
        <w:rPr>
          <w:rFonts w:cstheme="minorHAnsi"/>
          <w:b/>
          <w:sz w:val="20"/>
          <w:szCs w:val="20"/>
        </w:rPr>
        <w:t xml:space="preserve">§4 pkt 31 : </w:t>
      </w:r>
      <w:r w:rsidRPr="0060128E">
        <w:rPr>
          <w:rFonts w:cstheme="minorHAnsi"/>
          <w:b/>
          <w:i/>
          <w:iCs/>
          <w:sz w:val="20"/>
          <w:szCs w:val="20"/>
        </w:rPr>
        <w:t>„</w:t>
      </w:r>
      <w:r w:rsidRPr="0060128E">
        <w:rPr>
          <w:rFonts w:cstheme="minorHAnsi"/>
          <w:i/>
          <w:iCs/>
          <w:sz w:val="20"/>
          <w:szCs w:val="20"/>
        </w:rPr>
        <w:t>W przypadku zgłoszenia przez Zamawiającego reklamacji, Wykonawca rozpatrzy reklamację dotyczącą</w:t>
      </w:r>
    </w:p>
    <w:p w14:paraId="6D0AF82E" w14:textId="77777777" w:rsidR="006D36A6" w:rsidRPr="0060128E" w:rsidRDefault="006D36A6" w:rsidP="006D36A6">
      <w:pPr>
        <w:tabs>
          <w:tab w:val="num" w:pos="0"/>
        </w:tabs>
        <w:jc w:val="both"/>
        <w:rPr>
          <w:rFonts w:cstheme="minorHAnsi"/>
          <w:i/>
          <w:iCs/>
          <w:sz w:val="20"/>
          <w:szCs w:val="20"/>
        </w:rPr>
      </w:pPr>
      <w:r w:rsidRPr="0060128E">
        <w:rPr>
          <w:rFonts w:cstheme="minorHAnsi"/>
          <w:i/>
          <w:iCs/>
          <w:sz w:val="20"/>
          <w:szCs w:val="20"/>
        </w:rPr>
        <w:t>- braków ilościowych w ciągu 2 dni roboczych;</w:t>
      </w:r>
    </w:p>
    <w:p w14:paraId="58E0011C" w14:textId="77777777" w:rsidR="006D36A6" w:rsidRPr="0060128E" w:rsidRDefault="006D36A6" w:rsidP="006D36A6">
      <w:pPr>
        <w:tabs>
          <w:tab w:val="num" w:pos="0"/>
        </w:tabs>
        <w:jc w:val="both"/>
        <w:rPr>
          <w:rFonts w:cstheme="minorHAnsi"/>
          <w:i/>
          <w:iCs/>
          <w:sz w:val="20"/>
          <w:szCs w:val="20"/>
        </w:rPr>
      </w:pPr>
      <w:r w:rsidRPr="0060128E">
        <w:rPr>
          <w:rFonts w:cstheme="minorHAnsi"/>
          <w:i/>
          <w:iCs/>
          <w:sz w:val="20"/>
          <w:szCs w:val="20"/>
        </w:rPr>
        <w:t xml:space="preserve"> - wad jakościowych w ciągu 7 dni,</w:t>
      </w:r>
    </w:p>
    <w:p w14:paraId="24976784" w14:textId="77777777" w:rsidR="006D36A6" w:rsidRPr="0060128E" w:rsidRDefault="006D36A6" w:rsidP="006D36A6">
      <w:pPr>
        <w:tabs>
          <w:tab w:val="num" w:pos="0"/>
        </w:tabs>
        <w:jc w:val="both"/>
        <w:rPr>
          <w:rFonts w:cstheme="minorHAnsi"/>
          <w:i/>
          <w:iCs/>
          <w:sz w:val="20"/>
          <w:szCs w:val="20"/>
        </w:rPr>
      </w:pPr>
      <w:r w:rsidRPr="0060128E">
        <w:rPr>
          <w:rFonts w:cstheme="minorHAnsi"/>
          <w:i/>
          <w:iCs/>
          <w:sz w:val="20"/>
          <w:szCs w:val="20"/>
        </w:rPr>
        <w:t>z jednoczesnym poinformowaniem Zamawiającego o wyniku rozpatrzenia reklamacji.”</w:t>
      </w:r>
    </w:p>
    <w:p w14:paraId="5F6AEC59" w14:textId="77777777" w:rsidR="006D36A6" w:rsidRPr="0060128E" w:rsidRDefault="006D36A6" w:rsidP="006D36A6">
      <w:pPr>
        <w:spacing w:line="288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cstheme="minorHAnsi"/>
          <w:sz w:val="20"/>
          <w:szCs w:val="20"/>
        </w:rPr>
        <w:t xml:space="preserve">Zwracamy się do Zamawiającego z prośbą o zaakceptowanie sposobu rozpatrzenia reklamacji jakościowych dotyczących dostawy narzędzi wielorazowego użytku oraz endoskopów chirurgii </w:t>
      </w:r>
      <w:proofErr w:type="spellStart"/>
      <w:r w:rsidRPr="0060128E">
        <w:rPr>
          <w:rFonts w:cstheme="minorHAnsi"/>
          <w:sz w:val="20"/>
          <w:szCs w:val="20"/>
        </w:rPr>
        <w:t>robotycznej</w:t>
      </w:r>
      <w:proofErr w:type="spellEnd"/>
      <w:r w:rsidRPr="0060128E">
        <w:rPr>
          <w:rFonts w:cstheme="minorHAnsi"/>
          <w:sz w:val="20"/>
          <w:szCs w:val="20"/>
        </w:rPr>
        <w:t xml:space="preserve">, na następujący (opisany poniżej) oraz naniesienia odpowiednich zmian do </w:t>
      </w:r>
      <w:r w:rsidRPr="0060128E">
        <w:rPr>
          <w:rFonts w:cstheme="minorHAnsi"/>
          <w:b/>
          <w:sz w:val="20"/>
          <w:szCs w:val="20"/>
        </w:rPr>
        <w:t>§4 pkt 31</w:t>
      </w:r>
      <w:r w:rsidRPr="0060128E">
        <w:rPr>
          <w:rFonts w:cstheme="minorHAnsi"/>
          <w:sz w:val="20"/>
          <w:szCs w:val="20"/>
        </w:rPr>
        <w:t>:</w:t>
      </w:r>
    </w:p>
    <w:p w14:paraId="23F9F16B" w14:textId="77777777" w:rsidR="006D36A6" w:rsidRPr="0060128E" w:rsidRDefault="006D36A6" w:rsidP="006D36A6">
      <w:pPr>
        <w:spacing w:line="288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 xml:space="preserve">W przypadku narzędzi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robotycznych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 xml:space="preserve"> wielorazowego  i jednorazowego użytku, których usterka nastąpiła w trakcie zabiegu operacyjnego z ich wykorzystaniem i w przypadku zgłoszenia przez Zamawiającego reklamacji w celu określenia przyczyn niniejszej usterki uszkodzonego narzędzia zastosowanie ma następująca procedura producenta narzędzi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robotycznych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>:</w:t>
      </w:r>
    </w:p>
    <w:p w14:paraId="46AF5C9A" w14:textId="77777777" w:rsidR="006D36A6" w:rsidRPr="0060128E" w:rsidRDefault="006D36A6" w:rsidP="006D36A6">
      <w:pPr>
        <w:numPr>
          <w:ilvl w:val="0"/>
          <w:numId w:val="1"/>
        </w:numPr>
        <w:spacing w:after="0" w:line="288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 xml:space="preserve">Producent narzędzi chirurgii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robotycznej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 xml:space="preserve"> określa przyczynę uszkodzenia mechanicznego na podstawie badań technicznych przeprowadzonych w specjalistycznym laboratorium producenta i na jej podstawie rozpatruje reklamację,</w:t>
      </w:r>
    </w:p>
    <w:p w14:paraId="50806BC4" w14:textId="77777777" w:rsidR="006D36A6" w:rsidRPr="0060128E" w:rsidRDefault="006D36A6" w:rsidP="006D36A6">
      <w:pPr>
        <w:numPr>
          <w:ilvl w:val="0"/>
          <w:numId w:val="1"/>
        </w:numPr>
        <w:spacing w:after="0" w:line="288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 xml:space="preserve">w przypadku pozytywnie rozpatrzonej przez producenta reklamacji – wystawia on notę uznaniową na poczet zamówienia kolejnego narzędzia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robotycznego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 xml:space="preserve"> wielorazowego lub jednorazowego użytku (tożsamego z reklamowanym) lub odsyła do reklamującego nowe narzędzie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robotyczne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 xml:space="preserve"> jednorazowego lub wielorazowego użytku ( wielorazowego użytku z liczbą użyć powiększoną o 1)</w:t>
      </w:r>
    </w:p>
    <w:p w14:paraId="69B326A7" w14:textId="77777777" w:rsidR="006D36A6" w:rsidRPr="0060128E" w:rsidRDefault="006D36A6" w:rsidP="006D36A6">
      <w:pPr>
        <w:numPr>
          <w:ilvl w:val="0"/>
          <w:numId w:val="1"/>
        </w:numPr>
        <w:spacing w:after="0" w:line="288" w:lineRule="auto"/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>proces rozpatrywania reklamacji przez producenta to około 30 dni od daty zgłoszenia do producenta ( i protokolarnego przekazania przez Zamawiającego reklamowanego narzędzia).</w:t>
      </w:r>
    </w:p>
    <w:p w14:paraId="18DEB674" w14:textId="77777777" w:rsidR="006D36A6" w:rsidRPr="0060128E" w:rsidRDefault="006D36A6" w:rsidP="006D36A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t xml:space="preserve">zgłoszenie uszkodzenia narzędzia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robotycznego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 przez Zamawiającego do Wykonawcy, które nastąpiło w trakcie zabiegu operacyjnego bądź zostało ujawnione przez personel medyczny, lub przedstawiciela centralnej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Sterylizatorni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 – w trakcie przygotowania narzędzia do użytku - następuje niezwłocznie od momentu powzięcia przez Zamawiającego wiedzy o uszkodzeniu,</w:t>
      </w:r>
    </w:p>
    <w:p w14:paraId="330A3531" w14:textId="77777777" w:rsidR="006D36A6" w:rsidRPr="0060128E" w:rsidRDefault="006D36A6" w:rsidP="006D36A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lastRenderedPageBreak/>
        <w:t xml:space="preserve">na podstawie dokonanego przez Zamawiającego zgłoszenia uszkodzenia narzędzia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robotycznego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 – Wykonawca sporządza protokół zgłoszenia reklamacji do Producenta, </w:t>
      </w:r>
    </w:p>
    <w:p w14:paraId="29A7635B" w14:textId="77777777" w:rsidR="006D36A6" w:rsidRPr="0060128E" w:rsidRDefault="006D36A6" w:rsidP="006D36A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t xml:space="preserve">Zamawiający przekazuje Wykonawcy reklamowane narzędzie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robotyczne</w:t>
      </w:r>
      <w:proofErr w:type="spellEnd"/>
      <w:r w:rsidRPr="0060128E">
        <w:rPr>
          <w:rFonts w:cstheme="minorHAnsi"/>
          <w:color w:val="000000"/>
          <w:sz w:val="20"/>
          <w:szCs w:val="20"/>
        </w:rPr>
        <w:t>, które zostaje niezwłocznie dostarczone do Producenta w celu ustalenia przyczyn zaistniałego uszkodzenia oraz rozpatrzenia reklamacji.</w:t>
      </w:r>
    </w:p>
    <w:p w14:paraId="159B69A3" w14:textId="77777777" w:rsidR="006D36A6" w:rsidRPr="0060128E" w:rsidRDefault="006D36A6" w:rsidP="006D36A6">
      <w:pPr>
        <w:spacing w:line="288" w:lineRule="auto"/>
        <w:ind w:left="360"/>
        <w:jc w:val="both"/>
        <w:rPr>
          <w:rFonts w:cstheme="minorHAnsi"/>
          <w:color w:val="000000"/>
          <w:sz w:val="20"/>
          <w:szCs w:val="20"/>
          <w:u w:val="single"/>
        </w:rPr>
      </w:pPr>
      <w:r w:rsidRPr="0060128E">
        <w:rPr>
          <w:rFonts w:cstheme="minorHAnsi"/>
          <w:color w:val="000000"/>
          <w:sz w:val="20"/>
          <w:szCs w:val="20"/>
        </w:rPr>
        <w:t xml:space="preserve">Narzędzia jednorazowego użytku posiadają okres gwarancji od momentu dostawy do Zamawiającego lub ilość „użyć,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odpaleń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, zamknięć,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klipśnięć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” charakterystyczną dla narzędzia w okresie 1 roku od daty dostawy do Zamawiającego. Warunkiem rozpatrzenia reklamacji jest dostarczenie do producenta reklamowanego narzędzia </w:t>
      </w:r>
      <w:r w:rsidRPr="0060128E">
        <w:rPr>
          <w:rFonts w:cstheme="minorHAnsi"/>
          <w:color w:val="000000"/>
          <w:sz w:val="20"/>
          <w:szCs w:val="20"/>
          <w:u w:val="single"/>
        </w:rPr>
        <w:t>w oryginalnym opakowaniu.</w:t>
      </w:r>
    </w:p>
    <w:p w14:paraId="063041F3" w14:textId="77777777" w:rsidR="006D36A6" w:rsidRPr="0060128E" w:rsidRDefault="006D36A6" w:rsidP="006D36A6">
      <w:pPr>
        <w:contextualSpacing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t xml:space="preserve">W przypadku endoskopów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robotycznych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, </w:t>
      </w:r>
      <w:r w:rsidRPr="0060128E">
        <w:rPr>
          <w:rFonts w:eastAsia="Calibri" w:cstheme="minorHAnsi"/>
          <w:color w:val="000000"/>
          <w:sz w:val="20"/>
          <w:szCs w:val="20"/>
        </w:rPr>
        <w:t xml:space="preserve">których usterka nastąpiła w trakcie zabiegu operacyjnego z ich wykorzystaniem lub w czasie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reprocessingu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 xml:space="preserve"> i w przypadku zgłoszenia przez Zamawiającego reklamacji w celu określenia przyczyn niniejszej usterki uszkodzonego endoskopu zastosowanie ma następująca procedura producenta endoskopów </w:t>
      </w:r>
      <w:proofErr w:type="spellStart"/>
      <w:r w:rsidRPr="0060128E">
        <w:rPr>
          <w:rFonts w:eastAsia="Calibri" w:cstheme="minorHAnsi"/>
          <w:color w:val="000000"/>
          <w:sz w:val="20"/>
          <w:szCs w:val="20"/>
        </w:rPr>
        <w:t>robotycznych</w:t>
      </w:r>
      <w:proofErr w:type="spellEnd"/>
      <w:r w:rsidRPr="0060128E">
        <w:rPr>
          <w:rFonts w:eastAsia="Calibri" w:cstheme="minorHAnsi"/>
          <w:color w:val="000000"/>
          <w:sz w:val="20"/>
          <w:szCs w:val="20"/>
        </w:rPr>
        <w:t>:</w:t>
      </w:r>
    </w:p>
    <w:p w14:paraId="045EAF71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>na czas rozpatrzenia reklamacji Producent dostarcza endoskop  zastępczy o parametrach nie gorszych niż opisane w OPZ (posiadający gwarancję producenta),</w:t>
      </w:r>
    </w:p>
    <w:p w14:paraId="3F7D4350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>po zakończonej procedurze reklamacyjnej (w przypadku pozytywnego rozpatrzenia reklamacji przez producenta) : endoskop zastępczy pozostaje w użytkowaniu reklamującego</w:t>
      </w:r>
    </w:p>
    <w:p w14:paraId="438C35EB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  <w:u w:val="single"/>
        </w:rPr>
      </w:pPr>
      <w:r w:rsidRPr="0060128E">
        <w:rPr>
          <w:rFonts w:eastAsia="Calibri" w:cstheme="minorHAnsi"/>
          <w:color w:val="000000"/>
          <w:sz w:val="20"/>
          <w:szCs w:val="20"/>
          <w:u w:val="single"/>
        </w:rPr>
        <w:t>po zakończonej procedurze reklamacyjnej (w przypadku innego rozstrzygnięcia) – reklamowany endoskop pozostaje naprawiony przez producenta i  pozostaje w jego władaniu. Producent wystawia fakturę za naprawę reklamowanego endoskopu. Natomiast endoskop zastępczy pozostaje w użytkowaniu reklamującego.</w:t>
      </w:r>
    </w:p>
    <w:p w14:paraId="74FD5AC0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eastAsia="Calibri" w:cstheme="minorHAnsi"/>
          <w:color w:val="000000"/>
          <w:sz w:val="20"/>
          <w:szCs w:val="20"/>
        </w:rPr>
        <w:t>proces rozpatrywania reklamacji przez producenta to około 30 dni od daty zgłoszenia do producenta (i protokolarnego przekazania przez Zamawiającego reklamowanego endoskopu).</w:t>
      </w:r>
    </w:p>
    <w:p w14:paraId="368F648C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t xml:space="preserve">zgłoszenie uszkodzenia endoskopu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robotycznego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 przez Zamawiającego do Wykonawcy, które nastąpiło w trakcie zabiegu operacyjnego bądź zostało ujawnione przez personel medyczny, lub przedstawiciela centralnej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Sterylizatorni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 – w trakcie przygotowania endoskopu do użytku - następuje niezwłocznie od momentu powzięcia przez Zamawiającego wiedzy o uszkodzeniu,</w:t>
      </w:r>
    </w:p>
    <w:p w14:paraId="36111ECF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t xml:space="preserve">na podstawie dokonanego przez Zamawiającego zgłoszenia uszkodzenia endoskopu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robotycznego</w:t>
      </w:r>
      <w:proofErr w:type="spellEnd"/>
      <w:r w:rsidRPr="0060128E">
        <w:rPr>
          <w:rFonts w:cstheme="minorHAnsi"/>
          <w:color w:val="000000"/>
          <w:sz w:val="20"/>
          <w:szCs w:val="20"/>
        </w:rPr>
        <w:t xml:space="preserve"> – Wykonawca sporządza protokół zgłoszenia reklamacji do Producenta, </w:t>
      </w:r>
    </w:p>
    <w:p w14:paraId="49D7BDC5" w14:textId="77777777" w:rsidR="006D36A6" w:rsidRPr="0060128E" w:rsidRDefault="006D36A6" w:rsidP="006D36A6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eastAsia="Calibri" w:cstheme="minorHAnsi"/>
          <w:color w:val="000000"/>
          <w:sz w:val="20"/>
          <w:szCs w:val="20"/>
        </w:rPr>
      </w:pPr>
      <w:r w:rsidRPr="0060128E">
        <w:rPr>
          <w:rFonts w:cstheme="minorHAnsi"/>
          <w:color w:val="000000"/>
          <w:sz w:val="20"/>
          <w:szCs w:val="20"/>
        </w:rPr>
        <w:t xml:space="preserve">Zamawiający przekazuje Wykonawcy reklamowany endoskop </w:t>
      </w:r>
      <w:proofErr w:type="spellStart"/>
      <w:r w:rsidRPr="0060128E">
        <w:rPr>
          <w:rFonts w:cstheme="minorHAnsi"/>
          <w:color w:val="000000"/>
          <w:sz w:val="20"/>
          <w:szCs w:val="20"/>
        </w:rPr>
        <w:t>robotyczny</w:t>
      </w:r>
      <w:proofErr w:type="spellEnd"/>
      <w:r w:rsidRPr="0060128E">
        <w:rPr>
          <w:rFonts w:cstheme="minorHAnsi"/>
          <w:color w:val="000000"/>
          <w:sz w:val="20"/>
          <w:szCs w:val="20"/>
        </w:rPr>
        <w:t>, które zostaje niezwłocznie dostarczony do Producenta w celu ustalenia przyczyn zaistniałego uszkodzenia oraz rozpatrzenia reklamacji.</w:t>
      </w:r>
    </w:p>
    <w:p w14:paraId="74980ED9" w14:textId="77777777" w:rsidR="006D36A6" w:rsidRPr="0060128E" w:rsidRDefault="006D36A6" w:rsidP="006D36A6">
      <w:pPr>
        <w:jc w:val="both"/>
        <w:rPr>
          <w:rFonts w:eastAsia="Calibri" w:cstheme="minorHAnsi"/>
          <w:color w:val="FF0000"/>
          <w:sz w:val="20"/>
          <w:szCs w:val="20"/>
        </w:rPr>
      </w:pPr>
      <w:r w:rsidRPr="0060128E">
        <w:rPr>
          <w:rFonts w:cstheme="minorHAnsi"/>
          <w:b/>
          <w:color w:val="FF0000"/>
          <w:sz w:val="20"/>
          <w:szCs w:val="20"/>
        </w:rPr>
        <w:t>Odpowiedź Zamawiającego</w:t>
      </w:r>
      <w:r w:rsidRPr="0060128E">
        <w:rPr>
          <w:rFonts w:cstheme="minorHAnsi"/>
          <w:color w:val="FF0000"/>
          <w:sz w:val="20"/>
          <w:szCs w:val="20"/>
        </w:rPr>
        <w:t xml:space="preserve">: Zamawiający wyraża zgodę na umieszczenie w treści Projektu Umowy opisanego wyżej procesu reklamacyjnego w przypadku reklamacji jakościowych dotyczących dostawy narzędzi wielorazowego użytku oraz endoskopów chirurgii </w:t>
      </w:r>
      <w:proofErr w:type="spellStart"/>
      <w:r w:rsidRPr="0060128E">
        <w:rPr>
          <w:rFonts w:cstheme="minorHAnsi"/>
          <w:color w:val="FF0000"/>
          <w:sz w:val="20"/>
          <w:szCs w:val="20"/>
        </w:rPr>
        <w:t>robotycznej</w:t>
      </w:r>
      <w:proofErr w:type="spellEnd"/>
      <w:r w:rsidRPr="0060128E">
        <w:rPr>
          <w:rFonts w:cstheme="minorHAnsi"/>
          <w:color w:val="FF0000"/>
          <w:sz w:val="20"/>
          <w:szCs w:val="20"/>
        </w:rPr>
        <w:t xml:space="preserve"> jako zapisy odrębnego ustępu z wyłączeniem zapisu: „</w:t>
      </w:r>
      <w:r w:rsidRPr="0060128E">
        <w:rPr>
          <w:rFonts w:eastAsia="Calibri" w:cstheme="minorHAnsi"/>
          <w:i/>
          <w:color w:val="FF0000"/>
          <w:sz w:val="20"/>
          <w:szCs w:val="20"/>
        </w:rPr>
        <w:t>po zakończonej procedurze reklamacyjnej (w przypadku innego rozstrzygnięcia) – reklamowany endoskop pozostaje naprawiony przez producenta i  pozostaje w jego władaniu. Producent wystawia fakturę za naprawę reklamowanego endoskopu. Natomiast endoskop zastępczy pozostaje w użytkowaniu reklamującego.</w:t>
      </w:r>
      <w:r w:rsidRPr="0060128E">
        <w:rPr>
          <w:rFonts w:eastAsia="Calibri" w:cstheme="minorHAnsi"/>
          <w:color w:val="FF0000"/>
          <w:sz w:val="20"/>
          <w:szCs w:val="20"/>
        </w:rPr>
        <w:t>”, który w treści modyfikacji nie zostanie uwzględniony.</w:t>
      </w:r>
    </w:p>
    <w:p w14:paraId="087E8456" w14:textId="77777777" w:rsidR="006D36A6" w:rsidRPr="0060128E" w:rsidRDefault="006D36A6" w:rsidP="006D36A6">
      <w:pPr>
        <w:jc w:val="both"/>
        <w:rPr>
          <w:rFonts w:cstheme="minorHAnsi"/>
          <w:sz w:val="20"/>
          <w:szCs w:val="20"/>
        </w:rPr>
      </w:pPr>
    </w:p>
    <w:p w14:paraId="78A78120" w14:textId="77777777" w:rsidR="006D36A6" w:rsidRPr="0060128E" w:rsidRDefault="006D36A6" w:rsidP="006D36A6">
      <w:pPr>
        <w:jc w:val="both"/>
        <w:rPr>
          <w:rFonts w:cstheme="minorHAnsi"/>
          <w:bCs/>
          <w:sz w:val="20"/>
          <w:szCs w:val="20"/>
        </w:rPr>
      </w:pPr>
      <w:r w:rsidRPr="0060128E">
        <w:rPr>
          <w:rFonts w:cstheme="minorHAnsi"/>
          <w:sz w:val="20"/>
          <w:szCs w:val="20"/>
        </w:rPr>
        <w:lastRenderedPageBreak/>
        <w:t xml:space="preserve">Zwracamy się do Zamawiającego z uprzejmą prośbą o włączenie do </w:t>
      </w:r>
      <w:r w:rsidRPr="0060128E">
        <w:rPr>
          <w:rFonts w:cstheme="minorHAnsi"/>
          <w:b/>
          <w:sz w:val="20"/>
          <w:szCs w:val="20"/>
        </w:rPr>
        <w:t xml:space="preserve">§4 pkt 31 i </w:t>
      </w:r>
      <w:r w:rsidRPr="0060128E">
        <w:rPr>
          <w:rFonts w:cstheme="minorHAnsi"/>
          <w:bCs/>
          <w:sz w:val="20"/>
          <w:szCs w:val="20"/>
        </w:rPr>
        <w:t>zakwestionowanego przez Zamawiającego zapisu w proponowanym, nowym zapisie:</w:t>
      </w:r>
    </w:p>
    <w:p w14:paraId="4D119712" w14:textId="77777777" w:rsidR="006D36A6" w:rsidRPr="0060128E" w:rsidRDefault="006D36A6" w:rsidP="006D36A6">
      <w:pPr>
        <w:jc w:val="both"/>
        <w:rPr>
          <w:rFonts w:cstheme="minorHAnsi"/>
          <w:i/>
          <w:iCs/>
          <w:sz w:val="20"/>
          <w:szCs w:val="20"/>
        </w:rPr>
      </w:pPr>
      <w:r w:rsidRPr="0060128E">
        <w:rPr>
          <w:rFonts w:cstheme="minorHAnsi"/>
          <w:bCs/>
          <w:i/>
          <w:iCs/>
          <w:sz w:val="20"/>
          <w:szCs w:val="20"/>
        </w:rPr>
        <w:t>„</w:t>
      </w:r>
      <w:r w:rsidRPr="0060128E">
        <w:rPr>
          <w:rFonts w:cstheme="minorHAnsi"/>
          <w:i/>
          <w:iCs/>
          <w:sz w:val="20"/>
          <w:szCs w:val="20"/>
        </w:rPr>
        <w:t xml:space="preserve">po zakończonej procedurze reklamacyjnej (w przypadku udowodnienia przez laboratorium techniczne -uszkodzenia mechanicznego powstałego na skutek niewłaściwej, z opisaną w instrukcji użytkownika procedurą obsługi endoskopu w trakcie transportu lub </w:t>
      </w:r>
      <w:proofErr w:type="spellStart"/>
      <w:r w:rsidRPr="0060128E">
        <w:rPr>
          <w:rFonts w:cstheme="minorHAnsi"/>
          <w:i/>
          <w:iCs/>
          <w:sz w:val="20"/>
          <w:szCs w:val="20"/>
        </w:rPr>
        <w:t>reprocessingu</w:t>
      </w:r>
      <w:proofErr w:type="spellEnd"/>
      <w:r w:rsidRPr="0060128E">
        <w:rPr>
          <w:rFonts w:cstheme="minorHAnsi"/>
          <w:i/>
          <w:iCs/>
          <w:sz w:val="20"/>
          <w:szCs w:val="20"/>
        </w:rPr>
        <w:t>) – reklamowany endoskop pozostaje naprawiony przez producenta i pozostaje w jego władaniu. W tym wypadku - Producent ma prawo do wystawienia faktury za naprawę reklamowanego endoskopu. Natomiast endoskop zastępczy pozostaje w użytkowaniu reklamującego”</w:t>
      </w:r>
    </w:p>
    <w:p w14:paraId="36DD5D7D" w14:textId="77777777" w:rsidR="006D36A6" w:rsidRPr="0060128E" w:rsidRDefault="006D36A6" w:rsidP="006D36A6">
      <w:pPr>
        <w:jc w:val="both"/>
        <w:rPr>
          <w:rFonts w:cstheme="minorHAnsi"/>
          <w:bCs/>
          <w:sz w:val="20"/>
          <w:szCs w:val="20"/>
        </w:rPr>
      </w:pPr>
      <w:r w:rsidRPr="0060128E">
        <w:rPr>
          <w:rFonts w:cstheme="minorHAnsi"/>
          <w:sz w:val="20"/>
          <w:szCs w:val="20"/>
        </w:rPr>
        <w:t>Proponowany przez nas zapis dotyczy sytuacji, w kt</w:t>
      </w:r>
      <w:bookmarkStart w:id="0" w:name="_GoBack"/>
      <w:bookmarkEnd w:id="0"/>
      <w:r w:rsidRPr="0060128E">
        <w:rPr>
          <w:rFonts w:cstheme="minorHAnsi"/>
          <w:sz w:val="20"/>
          <w:szCs w:val="20"/>
        </w:rPr>
        <w:t xml:space="preserve">órej proces automatycznego mycia i dezynfekcji, sterylizacji niskotemperaturowej odbywałby się z wykorzystaniem transportu na znaczną odległość ( związana z lokalizacją maszyn w zasobach Zamawiającego) i wymagałby zaangażowania podmiotów trzecich lub wewnętrznego transportu Zamawiającego, za których Oferent nie będzie w stanie wziąć odpowiedzialności za dochowanie należytej staranności w zachowaniu procesu zgodnie z normami i zaleceniami opracowanymi przez Producenta endoskopów chirurgii </w:t>
      </w:r>
      <w:proofErr w:type="spellStart"/>
      <w:r w:rsidRPr="0060128E">
        <w:rPr>
          <w:rFonts w:cstheme="minorHAnsi"/>
          <w:sz w:val="20"/>
          <w:szCs w:val="20"/>
        </w:rPr>
        <w:t>robotycznej</w:t>
      </w:r>
      <w:proofErr w:type="spellEnd"/>
      <w:r w:rsidRPr="0060128E">
        <w:rPr>
          <w:rFonts w:cstheme="minorHAnsi"/>
          <w:sz w:val="20"/>
          <w:szCs w:val="20"/>
        </w:rPr>
        <w:t xml:space="preserve"> w instrukcji użytkownika.</w:t>
      </w:r>
    </w:p>
    <w:p w14:paraId="51E71B95" w14:textId="3000ABEA" w:rsidR="006D36A6" w:rsidRPr="00C065B2" w:rsidRDefault="006D36A6" w:rsidP="006D36A6">
      <w:pPr>
        <w:adjustRightInd w:val="0"/>
        <w:jc w:val="both"/>
        <w:rPr>
          <w:rFonts w:cstheme="minorHAnsi"/>
          <w:b/>
          <w:color w:val="FF0000"/>
          <w:sz w:val="20"/>
          <w:szCs w:val="20"/>
        </w:rPr>
      </w:pPr>
      <w:r w:rsidRPr="00C065B2">
        <w:rPr>
          <w:b/>
          <w:color w:val="FF0000"/>
          <w:sz w:val="20"/>
          <w:szCs w:val="20"/>
        </w:rPr>
        <w:t>Odpowiedź:</w:t>
      </w:r>
      <w:r w:rsidRPr="00C065B2">
        <w:rPr>
          <w:rFonts w:cstheme="minorHAnsi"/>
          <w:b/>
          <w:color w:val="FF0000"/>
          <w:sz w:val="20"/>
          <w:szCs w:val="20"/>
        </w:rPr>
        <w:t xml:space="preserve"> </w:t>
      </w:r>
      <w:r w:rsidR="004076CE" w:rsidRPr="004076CE">
        <w:rPr>
          <w:rFonts w:cstheme="minorHAnsi"/>
          <w:color w:val="FF0000"/>
          <w:sz w:val="20"/>
          <w:szCs w:val="20"/>
        </w:rPr>
        <w:t>Zamawiający nie wyraża zgody.</w:t>
      </w:r>
    </w:p>
    <w:p w14:paraId="10C1EEBE" w14:textId="77777777" w:rsidR="006D36A6" w:rsidRPr="00F94563" w:rsidRDefault="006D36A6" w:rsidP="00FA5CC1">
      <w:pPr>
        <w:adjustRightInd w:val="0"/>
        <w:jc w:val="both"/>
        <w:rPr>
          <w:rFonts w:cstheme="minorHAnsi"/>
          <w:b/>
          <w:sz w:val="20"/>
          <w:szCs w:val="20"/>
        </w:rPr>
      </w:pPr>
    </w:p>
    <w:p w14:paraId="0FB14394" w14:textId="30A1F400" w:rsidR="009E2D0C" w:rsidRPr="002C05A7" w:rsidRDefault="009E2D0C" w:rsidP="002C05A7">
      <w:pPr>
        <w:adjustRightInd w:val="0"/>
        <w:jc w:val="both"/>
        <w:rPr>
          <w:rFonts w:cstheme="minorHAnsi"/>
          <w:b/>
          <w:sz w:val="20"/>
          <w:szCs w:val="20"/>
        </w:rPr>
      </w:pPr>
      <w:r w:rsidRPr="00997965">
        <w:rPr>
          <w:rFonts w:eastAsia="Calibri" w:cstheme="minorHAnsi"/>
          <w:b/>
          <w:sz w:val="20"/>
          <w:szCs w:val="20"/>
        </w:rPr>
        <w:t>WSZYSTKIE WPROWADZONE ZMIANY STAJĄ SIĘ INTEGRALNĄ CZĘŚCIĄ SWZ I ZASTĘPUJĄ LUB UZUPEŁNIAJĄ ZAPISY SWZ  W ODPOWIEDNIM ZAKRESIE.</w:t>
      </w:r>
    </w:p>
    <w:p w14:paraId="1E7A420F" w14:textId="77777777" w:rsidR="009E2D0C" w:rsidRPr="00997965" w:rsidRDefault="009E2D0C" w:rsidP="009E2D0C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  <w:r w:rsidRPr="00997965">
        <w:rPr>
          <w:rFonts w:eastAsia="Calibri" w:cstheme="minorHAnsi"/>
          <w:sz w:val="20"/>
          <w:szCs w:val="20"/>
        </w:rPr>
        <w:t>Z poważaniem</w:t>
      </w:r>
    </w:p>
    <w:p w14:paraId="53450341" w14:textId="77777777" w:rsidR="009E2D0C" w:rsidRPr="00997965" w:rsidRDefault="009E2D0C" w:rsidP="009E2D0C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  <w:r w:rsidRPr="00997965">
        <w:rPr>
          <w:rFonts w:eastAsia="Calibri" w:cstheme="minorHAnsi"/>
          <w:sz w:val="20"/>
          <w:szCs w:val="20"/>
        </w:rPr>
        <w:t>Beata Martyn-Mrozowska</w:t>
      </w:r>
    </w:p>
    <w:p w14:paraId="199AAB3C" w14:textId="77777777" w:rsidR="009E2D0C" w:rsidRPr="00997965" w:rsidRDefault="009E2D0C" w:rsidP="009E2D0C">
      <w:pPr>
        <w:spacing w:after="200" w:line="276" w:lineRule="auto"/>
        <w:jc w:val="right"/>
        <w:rPr>
          <w:rFonts w:eastAsia="Calibri" w:cstheme="minorHAnsi"/>
          <w:sz w:val="20"/>
          <w:szCs w:val="20"/>
        </w:rPr>
      </w:pPr>
      <w:r w:rsidRPr="00997965">
        <w:rPr>
          <w:rFonts w:eastAsia="Calibri" w:cstheme="minorHAnsi"/>
          <w:sz w:val="20"/>
          <w:szCs w:val="20"/>
        </w:rPr>
        <w:t>Przewodnicząca Komisji Przetargowej</w:t>
      </w:r>
    </w:p>
    <w:p w14:paraId="5316A3EC" w14:textId="3049BA34" w:rsidR="008368DE" w:rsidRPr="00997965" w:rsidRDefault="008368DE">
      <w:pPr>
        <w:rPr>
          <w:rFonts w:cstheme="minorHAnsi"/>
          <w:sz w:val="20"/>
          <w:szCs w:val="20"/>
        </w:rPr>
      </w:pPr>
    </w:p>
    <w:sectPr w:rsidR="008368DE" w:rsidRPr="00997965" w:rsidSect="002C05A7">
      <w:headerReference w:type="default" r:id="rId8"/>
      <w:footerReference w:type="default" r:id="rId9"/>
      <w:pgSz w:w="11906" w:h="16838"/>
      <w:pgMar w:top="1560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3AFB7" w14:textId="77777777" w:rsidR="00C84294" w:rsidRDefault="00C84294" w:rsidP="00E42D6A">
      <w:pPr>
        <w:spacing w:after="0" w:line="240" w:lineRule="auto"/>
      </w:pPr>
      <w:r>
        <w:separator/>
      </w:r>
    </w:p>
  </w:endnote>
  <w:endnote w:type="continuationSeparator" w:id="0">
    <w:p w14:paraId="72989444" w14:textId="77777777" w:rsidR="00C84294" w:rsidRDefault="00C8429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F22C" w14:textId="77777777" w:rsidR="00C84294" w:rsidRDefault="00C84294" w:rsidP="00E42D6A">
      <w:pPr>
        <w:spacing w:after="0" w:line="240" w:lineRule="auto"/>
      </w:pPr>
      <w:r>
        <w:separator/>
      </w:r>
    </w:p>
  </w:footnote>
  <w:footnote w:type="continuationSeparator" w:id="0">
    <w:p w14:paraId="6638C8E4" w14:textId="77777777" w:rsidR="00C84294" w:rsidRDefault="00C8429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4315" w14:textId="739BD62A" w:rsidR="00AA25B2" w:rsidRDefault="00054BD8" w:rsidP="009C59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7406B0" w14:textId="4453274B" w:rsidR="002C05A7" w:rsidRPr="00FE0095" w:rsidRDefault="002C05A7" w:rsidP="009C5956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CB1"/>
    <w:multiLevelType w:val="hybridMultilevel"/>
    <w:tmpl w:val="3A30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4C3"/>
    <w:multiLevelType w:val="hybridMultilevel"/>
    <w:tmpl w:val="BDCA8C10"/>
    <w:lvl w:ilvl="0" w:tplc="5634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60CE"/>
    <w:multiLevelType w:val="hybridMultilevel"/>
    <w:tmpl w:val="BDCA8C10"/>
    <w:lvl w:ilvl="0" w:tplc="5634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27AE"/>
    <w:multiLevelType w:val="hybridMultilevel"/>
    <w:tmpl w:val="9AF89624"/>
    <w:lvl w:ilvl="0" w:tplc="2AD0B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43F95"/>
    <w:multiLevelType w:val="hybridMultilevel"/>
    <w:tmpl w:val="BDCA8C10"/>
    <w:lvl w:ilvl="0" w:tplc="56345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F6CF3"/>
    <w:multiLevelType w:val="multilevel"/>
    <w:tmpl w:val="E67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74A10"/>
    <w:multiLevelType w:val="hybridMultilevel"/>
    <w:tmpl w:val="3A2E5944"/>
    <w:lvl w:ilvl="0" w:tplc="FBC8B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35F5"/>
    <w:multiLevelType w:val="hybridMultilevel"/>
    <w:tmpl w:val="57D84F06"/>
    <w:lvl w:ilvl="0" w:tplc="FBC8B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0568D0"/>
    <w:rsid w:val="00085C79"/>
    <w:rsid w:val="00144B8A"/>
    <w:rsid w:val="001A56F1"/>
    <w:rsid w:val="001B60F1"/>
    <w:rsid w:val="001D30DE"/>
    <w:rsid w:val="001E3C24"/>
    <w:rsid w:val="00214984"/>
    <w:rsid w:val="002233A9"/>
    <w:rsid w:val="002463B5"/>
    <w:rsid w:val="00265C0D"/>
    <w:rsid w:val="002A77B1"/>
    <w:rsid w:val="002C05A7"/>
    <w:rsid w:val="002F7DFF"/>
    <w:rsid w:val="00344AD2"/>
    <w:rsid w:val="0037476D"/>
    <w:rsid w:val="00375EE9"/>
    <w:rsid w:val="003D0147"/>
    <w:rsid w:val="003D48E1"/>
    <w:rsid w:val="004076CE"/>
    <w:rsid w:val="00423FA4"/>
    <w:rsid w:val="00450949"/>
    <w:rsid w:val="004656D4"/>
    <w:rsid w:val="004725EA"/>
    <w:rsid w:val="004A3462"/>
    <w:rsid w:val="0051115F"/>
    <w:rsid w:val="00522C07"/>
    <w:rsid w:val="00581E24"/>
    <w:rsid w:val="00600476"/>
    <w:rsid w:val="00656E84"/>
    <w:rsid w:val="006A5FEC"/>
    <w:rsid w:val="006D36A6"/>
    <w:rsid w:val="006D6E7F"/>
    <w:rsid w:val="00763431"/>
    <w:rsid w:val="007762CF"/>
    <w:rsid w:val="00781BC0"/>
    <w:rsid w:val="007B6969"/>
    <w:rsid w:val="007C17CA"/>
    <w:rsid w:val="007D44F5"/>
    <w:rsid w:val="008020EE"/>
    <w:rsid w:val="00822BAF"/>
    <w:rsid w:val="008368DE"/>
    <w:rsid w:val="00850762"/>
    <w:rsid w:val="00854FD1"/>
    <w:rsid w:val="00866D17"/>
    <w:rsid w:val="0087357C"/>
    <w:rsid w:val="008C1B84"/>
    <w:rsid w:val="008D2F36"/>
    <w:rsid w:val="008E3119"/>
    <w:rsid w:val="00931873"/>
    <w:rsid w:val="00933BB9"/>
    <w:rsid w:val="00936848"/>
    <w:rsid w:val="009516C7"/>
    <w:rsid w:val="00983D8F"/>
    <w:rsid w:val="00997965"/>
    <w:rsid w:val="009B7280"/>
    <w:rsid w:val="009C5956"/>
    <w:rsid w:val="009E2D0C"/>
    <w:rsid w:val="00A5508C"/>
    <w:rsid w:val="00AA25B2"/>
    <w:rsid w:val="00AA3715"/>
    <w:rsid w:val="00BA45BD"/>
    <w:rsid w:val="00BB0FC3"/>
    <w:rsid w:val="00BF65AE"/>
    <w:rsid w:val="00C065B2"/>
    <w:rsid w:val="00C066BD"/>
    <w:rsid w:val="00C84294"/>
    <w:rsid w:val="00CF755B"/>
    <w:rsid w:val="00D03AFB"/>
    <w:rsid w:val="00D468CF"/>
    <w:rsid w:val="00D732A3"/>
    <w:rsid w:val="00DC0768"/>
    <w:rsid w:val="00DC4202"/>
    <w:rsid w:val="00DE0D25"/>
    <w:rsid w:val="00E42D6A"/>
    <w:rsid w:val="00E51C7B"/>
    <w:rsid w:val="00EF2AF8"/>
    <w:rsid w:val="00F00F90"/>
    <w:rsid w:val="00F10C97"/>
    <w:rsid w:val="00F1784D"/>
    <w:rsid w:val="00F30FFE"/>
    <w:rsid w:val="00F94563"/>
    <w:rsid w:val="00FA1B63"/>
    <w:rsid w:val="00FA5CC1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Default">
    <w:name w:val="Default"/>
    <w:rsid w:val="00FA5C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FA5CC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FA5CC1"/>
  </w:style>
  <w:style w:type="character" w:styleId="Odwoaniedokomentarza">
    <w:name w:val="annotation reference"/>
    <w:basedOn w:val="Domylnaczcionkaakapitu"/>
    <w:uiPriority w:val="99"/>
    <w:semiHidden/>
    <w:unhideWhenUsed/>
    <w:rsid w:val="00FA5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CC1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CC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90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90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D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D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6A6"/>
    <w:rPr>
      <w:rFonts w:ascii="Calibri" w:eastAsia="Calibri" w:hAnsi="Calibri" w:cs="Times New Roman"/>
    </w:rPr>
  </w:style>
  <w:style w:type="paragraph" w:customStyle="1" w:styleId="western">
    <w:name w:val="western"/>
    <w:basedOn w:val="Normalny"/>
    <w:rsid w:val="00EF2AF8"/>
    <w:pPr>
      <w:spacing w:before="100" w:beforeAutospacing="1" w:after="119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4CAF-1032-4EB6-80A6-BFA3C40D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2285</Words>
  <Characters>13712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Beata Martyn-Mrozowska</cp:lastModifiedBy>
  <cp:revision>74</cp:revision>
  <dcterms:created xsi:type="dcterms:W3CDTF">2022-06-14T06:49:00Z</dcterms:created>
  <dcterms:modified xsi:type="dcterms:W3CDTF">2022-07-15T10:12:00Z</dcterms:modified>
</cp:coreProperties>
</file>