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1653E" w14:textId="58B94BC4" w:rsidR="006F4BA1" w:rsidRPr="006F4BA1" w:rsidRDefault="006F4BA1" w:rsidP="006F4BA1">
      <w:pPr>
        <w:shd w:val="clear" w:color="auto" w:fill="FFFFFF"/>
        <w:tabs>
          <w:tab w:val="right" w:pos="9332"/>
        </w:tabs>
        <w:suppressAutoHyphens/>
        <w:spacing w:before="600" w:after="1080" w:line="240" w:lineRule="auto"/>
        <w:rPr>
          <w:rFonts w:ascii="Times New Roman" w:eastAsia="Times New Roman" w:hAnsi="Times New Roman" w:cs="Times New Roman"/>
          <w:sz w:val="24"/>
          <w:szCs w:val="24"/>
          <w:lang w:eastAsia="ar-SA"/>
        </w:rPr>
      </w:pPr>
      <w:r w:rsidRPr="006F4BA1">
        <w:rPr>
          <w:rFonts w:ascii="Times New Roman" w:eastAsia="Times New Roman" w:hAnsi="Times New Roman" w:cs="Times New Roman"/>
          <w:noProof/>
          <w:sz w:val="24"/>
          <w:szCs w:val="24"/>
          <w:lang w:eastAsia="pl-PL"/>
        </w:rPr>
        <w:drawing>
          <wp:anchor distT="0" distB="0" distL="114935" distR="114935" simplePos="0" relativeHeight="251659264" behindDoc="0" locked="0" layoutInCell="1" allowOverlap="1" wp14:anchorId="7926D37A" wp14:editId="618BEAA7">
            <wp:simplePos x="0" y="0"/>
            <wp:positionH relativeFrom="column">
              <wp:posOffset>361950</wp:posOffset>
            </wp:positionH>
            <wp:positionV relativeFrom="paragraph">
              <wp:posOffset>39370</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8F54DF" w14:textId="5087189C" w:rsidR="006F4BA1" w:rsidRPr="006F4BA1" w:rsidRDefault="006F4BA1" w:rsidP="006F4BA1">
      <w:pPr>
        <w:tabs>
          <w:tab w:val="num" w:pos="360"/>
        </w:tabs>
        <w:suppressAutoHyphens/>
        <w:spacing w:after="0" w:line="240" w:lineRule="auto"/>
        <w:ind w:left="360" w:hanging="360"/>
        <w:jc w:val="right"/>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Załącznik nr 1</w:t>
      </w:r>
    </w:p>
    <w:p w14:paraId="2EB7D956" w14:textId="77777777"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p>
    <w:p w14:paraId="5E19887D" w14:textId="427C51CC" w:rsidR="006F4BA1" w:rsidRPr="006F4BA1" w:rsidRDefault="00C83487" w:rsidP="006F4BA1">
      <w:pPr>
        <w:suppressAutoHyphens/>
        <w:spacing w:after="0" w:line="240" w:lineRule="auto"/>
        <w:jc w:val="center"/>
        <w:rPr>
          <w:rFonts w:ascii="Tahoma" w:eastAsia="Times New Roman" w:hAnsi="Tahoma" w:cs="Tahoma"/>
          <w:b/>
          <w:sz w:val="18"/>
          <w:szCs w:val="18"/>
          <w:lang w:eastAsia="ar-SA"/>
        </w:rPr>
      </w:pPr>
      <w:r>
        <w:rPr>
          <w:rFonts w:ascii="Tahoma" w:eastAsia="Times New Roman" w:hAnsi="Tahoma" w:cs="Tahoma"/>
          <w:b/>
          <w:sz w:val="18"/>
          <w:szCs w:val="18"/>
          <w:lang w:eastAsia="ar-SA"/>
        </w:rPr>
        <w:t xml:space="preserve">F O R M U L A R Z  </w:t>
      </w:r>
      <w:r w:rsidR="006F4BA1" w:rsidRPr="006F4BA1">
        <w:rPr>
          <w:rFonts w:ascii="Tahoma" w:eastAsia="Times New Roman" w:hAnsi="Tahoma" w:cs="Tahoma"/>
          <w:b/>
          <w:sz w:val="18"/>
          <w:szCs w:val="18"/>
          <w:lang w:eastAsia="ar-SA"/>
        </w:rPr>
        <w:t>O F E R T Y</w:t>
      </w:r>
    </w:p>
    <w:p w14:paraId="149611DC" w14:textId="77777777" w:rsidR="006F4BA1" w:rsidRPr="006F4BA1" w:rsidRDefault="006F4BA1" w:rsidP="006F4BA1">
      <w:pPr>
        <w:suppressAutoHyphens/>
        <w:spacing w:after="0" w:line="240" w:lineRule="auto"/>
        <w:rPr>
          <w:rFonts w:ascii="Tahoma" w:eastAsia="Times New Roman" w:hAnsi="Tahoma" w:cs="Tahoma"/>
          <w:sz w:val="18"/>
          <w:szCs w:val="18"/>
          <w:lang w:eastAsia="ar-SA"/>
        </w:rPr>
      </w:pPr>
    </w:p>
    <w:p w14:paraId="5C37CE5B" w14:textId="77777777" w:rsidR="006F4BA1" w:rsidRPr="006F4BA1" w:rsidRDefault="006F4BA1" w:rsidP="009B76CF">
      <w:pPr>
        <w:suppressAutoHyphens/>
        <w:spacing w:after="0" w:line="240" w:lineRule="auto"/>
        <w:jc w:val="both"/>
        <w:rPr>
          <w:rFonts w:ascii="Tahoma" w:eastAsia="Times New Roman" w:hAnsi="Tahoma" w:cs="Tahoma"/>
          <w:bCs/>
          <w:sz w:val="18"/>
          <w:szCs w:val="18"/>
          <w:lang w:eastAsia="ar-SA"/>
        </w:rPr>
      </w:pPr>
      <w:r w:rsidRPr="006F4BA1">
        <w:rPr>
          <w:rFonts w:ascii="Tahoma" w:eastAsia="Times New Roman" w:hAnsi="Tahoma" w:cs="Tahoma"/>
          <w:sz w:val="18"/>
          <w:szCs w:val="18"/>
          <w:lang w:eastAsia="ar-SA"/>
        </w:rPr>
        <w:t>Nazwa i siedziba Wykonawcy albo I</w:t>
      </w:r>
      <w:r w:rsidRPr="006F4BA1">
        <w:rPr>
          <w:rFonts w:ascii="Tahoma" w:eastAsia="Times New Roman" w:hAnsi="Tahoma" w:cs="Tahoma"/>
          <w:bCs/>
          <w:sz w:val="18"/>
          <w:szCs w:val="18"/>
          <w:lang w:eastAsia="ar-SA"/>
        </w:rPr>
        <w:t>mię i nazwisko, adres zamieszkania i adres Wykonawcy</w:t>
      </w:r>
    </w:p>
    <w:p w14:paraId="63F4640E"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p>
    <w:p w14:paraId="31AF559D"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Osoba uprawniona do kontaktu z Zamawiającym (imię, nazwisko, stanowisko):</w:t>
      </w:r>
    </w:p>
    <w:p w14:paraId="2E742A6C"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p>
    <w:p w14:paraId="398C4887"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Nr rachunku bankowego…………………………………………………………………………………………………………………………………</w:t>
      </w:r>
    </w:p>
    <w:p w14:paraId="55C72DF8"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Nr telefonu, faksu .............................................................................................................................................</w:t>
      </w:r>
    </w:p>
    <w:p w14:paraId="553B7582"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Regon:..........................................................NIP:...................................................BDO:……………..………………..</w:t>
      </w:r>
    </w:p>
    <w:p w14:paraId="6517E413"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KRS ……………………………….. CEIDG………………………… (jeśli dotyczy)</w:t>
      </w:r>
    </w:p>
    <w:p w14:paraId="6095A3A9"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Województwo..................................................................... Powiat……..............................................................</w:t>
      </w:r>
    </w:p>
    <w:p w14:paraId="67B486C6" w14:textId="77777777" w:rsidR="006F4BA1" w:rsidRPr="006F4BA1" w:rsidRDefault="006F4BA1" w:rsidP="009B76CF">
      <w:pPr>
        <w:suppressAutoHyphens/>
        <w:spacing w:after="0" w:line="36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Internet: http://.................................................................. e-mail:.............................@...................................</w:t>
      </w:r>
    </w:p>
    <w:p w14:paraId="13A347DA" w14:textId="77777777" w:rsidR="006F4BA1" w:rsidRPr="006F4BA1" w:rsidRDefault="006F4BA1" w:rsidP="006F4BA1">
      <w:pPr>
        <w:suppressAutoHyphens/>
        <w:spacing w:after="0" w:line="360" w:lineRule="auto"/>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Wykonawca jest:</w:t>
      </w:r>
    </w:p>
    <w:p w14:paraId="7A083B93"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mikroprzedsiębiorstwem,</w:t>
      </w:r>
    </w:p>
    <w:p w14:paraId="28E27E40"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małym przedsiębiorstwem,</w:t>
      </w:r>
    </w:p>
    <w:p w14:paraId="14121CDE"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średnim przedsiębiorstwem, </w:t>
      </w:r>
    </w:p>
    <w:p w14:paraId="15EA2C4B"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jednoosobową działalnością gospodarczą,</w:t>
      </w:r>
    </w:p>
    <w:p w14:paraId="53B20333"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osobą fizyczną nieprowadzącą działalności gospodarczej,</w:t>
      </w:r>
    </w:p>
    <w:p w14:paraId="6F31A014" w14:textId="77777777" w:rsidR="006F4BA1" w:rsidRPr="006F4BA1" w:rsidRDefault="006F4BA1" w:rsidP="006F4BA1">
      <w:pPr>
        <w:numPr>
          <w:ilvl w:val="0"/>
          <w:numId w:val="7"/>
        </w:numPr>
        <w:suppressAutoHyphens/>
        <w:spacing w:after="0" w:line="360" w:lineRule="auto"/>
        <w:ind w:left="1418"/>
        <w:rPr>
          <w:rFonts w:ascii="Tahoma" w:eastAsia="Times New Roman" w:hAnsi="Tahoma" w:cs="Tahoma"/>
          <w:sz w:val="18"/>
          <w:szCs w:val="18"/>
          <w:lang w:eastAsia="ar-SA"/>
        </w:rPr>
      </w:pPr>
      <w:r w:rsidRPr="006F4BA1">
        <w:rPr>
          <w:rFonts w:ascii="Tahoma" w:eastAsia="Times New Roman" w:hAnsi="Tahoma" w:cs="Tahoma"/>
          <w:sz w:val="18"/>
          <w:szCs w:val="18"/>
          <w:lang w:eastAsia="ar-SA"/>
        </w:rPr>
        <w:t>innym rodzajem*</w:t>
      </w:r>
    </w:p>
    <w:p w14:paraId="5DD71653" w14:textId="26971823" w:rsidR="006F4BA1" w:rsidRPr="006F4BA1" w:rsidRDefault="006F4BA1" w:rsidP="006F4BA1">
      <w:pPr>
        <w:suppressAutoHyphens/>
        <w:spacing w:after="0" w:line="360" w:lineRule="auto"/>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UWAGA</w:t>
      </w:r>
      <w:r w:rsidR="008C61D6">
        <w:rPr>
          <w:rFonts w:ascii="Tahoma" w:eastAsia="Times New Roman" w:hAnsi="Tahoma" w:cs="Tahoma"/>
          <w:b/>
          <w:sz w:val="18"/>
          <w:szCs w:val="18"/>
          <w:lang w:eastAsia="ar-SA"/>
        </w:rPr>
        <w:t xml:space="preserve"> </w:t>
      </w:r>
      <w:r w:rsidRPr="006F4BA1">
        <w:rPr>
          <w:rFonts w:ascii="Tahoma" w:eastAsia="Times New Roman" w:hAnsi="Tahoma" w:cs="Tahoma"/>
          <w:b/>
          <w:sz w:val="18"/>
          <w:szCs w:val="18"/>
          <w:lang w:eastAsia="ar-SA"/>
        </w:rPr>
        <w:t>*zaznaczyć właściwe</w:t>
      </w:r>
    </w:p>
    <w:p w14:paraId="1F80601F" w14:textId="77777777" w:rsidR="006F4BA1" w:rsidRPr="006F4BA1" w:rsidRDefault="006F4BA1" w:rsidP="006F4BA1">
      <w:pPr>
        <w:suppressAutoHyphens/>
        <w:spacing w:after="0" w:line="360" w:lineRule="auto"/>
        <w:jc w:val="center"/>
        <w:rPr>
          <w:rFonts w:ascii="Tahoma" w:eastAsia="Times New Roman" w:hAnsi="Tahoma" w:cs="Tahoma"/>
          <w:sz w:val="18"/>
          <w:szCs w:val="18"/>
          <w:lang w:eastAsia="ar-SA"/>
        </w:rPr>
      </w:pPr>
      <w:r w:rsidRPr="006F4BA1">
        <w:rPr>
          <w:rFonts w:ascii="Tahoma" w:eastAsia="Times New Roman" w:hAnsi="Tahoma" w:cs="Tahoma"/>
          <w:sz w:val="18"/>
          <w:szCs w:val="18"/>
          <w:lang w:eastAsia="ar-SA"/>
        </w:rPr>
        <w:t>Do:</w:t>
      </w:r>
    </w:p>
    <w:p w14:paraId="1AF4434E" w14:textId="1B3C9EBF"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SAMODZIELNEGO PUBLICZNEGO ZAKŁADU OPIEKI ZDROWOTNEJ</w:t>
      </w:r>
      <w:r w:rsidR="008C61D6">
        <w:rPr>
          <w:rFonts w:ascii="Tahoma" w:eastAsia="Times New Roman" w:hAnsi="Tahoma" w:cs="Tahoma"/>
          <w:b/>
          <w:sz w:val="18"/>
          <w:szCs w:val="18"/>
          <w:lang w:eastAsia="ar-SA"/>
        </w:rPr>
        <w:t xml:space="preserve"> </w:t>
      </w:r>
      <w:r w:rsidRPr="006F4BA1">
        <w:rPr>
          <w:rFonts w:ascii="Tahoma" w:eastAsia="Times New Roman" w:hAnsi="Tahoma" w:cs="Tahoma"/>
          <w:b/>
          <w:sz w:val="18"/>
          <w:szCs w:val="18"/>
          <w:lang w:eastAsia="ar-SA"/>
        </w:rPr>
        <w:t>UNIWERSYTECKIEGO SZPITALA KLINICZNEGO NR 1 IM. NORBERTA BARLICKIEGO</w:t>
      </w:r>
    </w:p>
    <w:p w14:paraId="27C6CA19" w14:textId="77777777" w:rsidR="006F4BA1" w:rsidRPr="006F4BA1" w:rsidRDefault="006F4BA1" w:rsidP="006F4BA1">
      <w:pPr>
        <w:suppressAutoHyphens/>
        <w:spacing w:after="0" w:line="240" w:lineRule="auto"/>
        <w:jc w:val="center"/>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 xml:space="preserve">UNIWERSYTETU MEDYCZNEGO W ŁODZI </w:t>
      </w:r>
      <w:r w:rsidRPr="006F4BA1">
        <w:rPr>
          <w:rFonts w:ascii="Tahoma" w:eastAsia="Times New Roman" w:hAnsi="Tahoma" w:cs="Tahoma"/>
          <w:b/>
          <w:sz w:val="18"/>
          <w:szCs w:val="18"/>
          <w:lang w:eastAsia="ar-SA"/>
        </w:rPr>
        <w:br/>
        <w:t>90-153 ŁÓDŹ, UL. KOPCIŃSKIEGO 22</w:t>
      </w:r>
    </w:p>
    <w:p w14:paraId="1043F4DB" w14:textId="77777777" w:rsidR="006F4BA1" w:rsidRPr="006F4BA1" w:rsidRDefault="006F4BA1" w:rsidP="006F4BA1">
      <w:pPr>
        <w:suppressAutoHyphens/>
        <w:spacing w:after="0" w:line="240" w:lineRule="auto"/>
        <w:jc w:val="center"/>
        <w:rPr>
          <w:rFonts w:ascii="Tahoma" w:eastAsia="Times New Roman" w:hAnsi="Tahoma" w:cs="Tahoma"/>
          <w:sz w:val="18"/>
          <w:szCs w:val="18"/>
          <w:lang w:eastAsia="ar-SA"/>
        </w:rPr>
      </w:pPr>
    </w:p>
    <w:p w14:paraId="1A152BE2" w14:textId="77777777" w:rsidR="006F4BA1" w:rsidRPr="006F4BA1" w:rsidRDefault="006F4BA1" w:rsidP="006F4BA1">
      <w:pPr>
        <w:suppressAutoHyphens/>
        <w:spacing w:after="0" w:line="240" w:lineRule="auto"/>
        <w:jc w:val="center"/>
        <w:rPr>
          <w:rFonts w:ascii="Tahoma" w:eastAsia="Times New Roman" w:hAnsi="Tahoma" w:cs="Tahoma"/>
          <w:sz w:val="18"/>
          <w:szCs w:val="18"/>
          <w:lang w:eastAsia="ar-SA"/>
        </w:rPr>
      </w:pPr>
    </w:p>
    <w:p w14:paraId="39414B07" w14:textId="02862F87" w:rsidR="006F4BA1" w:rsidRPr="001E5E10" w:rsidRDefault="006F4BA1" w:rsidP="009B76CF">
      <w:pPr>
        <w:autoSpaceDE w:val="0"/>
        <w:autoSpaceDN w:val="0"/>
        <w:adjustRightInd w:val="0"/>
        <w:spacing w:after="0" w:line="240" w:lineRule="auto"/>
        <w:jc w:val="both"/>
        <w:rPr>
          <w:rFonts w:ascii="Tahoma" w:eastAsia="Calibri" w:hAnsi="Tahoma" w:cs="Tahoma"/>
          <w:b/>
          <w:bCs/>
          <w:sz w:val="18"/>
          <w:szCs w:val="18"/>
        </w:rPr>
      </w:pPr>
      <w:r w:rsidRPr="00C14132">
        <w:rPr>
          <w:rFonts w:ascii="Tahoma" w:eastAsia="Calibri" w:hAnsi="Tahoma" w:cs="Tahoma"/>
          <w:sz w:val="18"/>
          <w:szCs w:val="18"/>
        </w:rPr>
        <w:t>Nawiązując do zapytania ofertowego</w:t>
      </w:r>
      <w:r w:rsidRPr="00C14132">
        <w:rPr>
          <w:rFonts w:ascii="Tahoma" w:eastAsia="Calibri" w:hAnsi="Tahoma" w:cs="Tahoma"/>
          <w:b/>
          <w:bCs/>
          <w:sz w:val="18"/>
          <w:szCs w:val="18"/>
        </w:rPr>
        <w:t xml:space="preserve"> </w:t>
      </w:r>
      <w:r w:rsidRPr="00C14132">
        <w:rPr>
          <w:rFonts w:ascii="Tahoma" w:eastAsia="Calibri" w:hAnsi="Tahoma" w:cs="Tahoma"/>
          <w:sz w:val="18"/>
          <w:szCs w:val="18"/>
        </w:rPr>
        <w:t xml:space="preserve">z dnia </w:t>
      </w:r>
      <w:r w:rsidR="0018484F">
        <w:rPr>
          <w:rFonts w:ascii="Tahoma" w:eastAsia="Calibri" w:hAnsi="Tahoma" w:cs="Tahoma"/>
          <w:b/>
          <w:sz w:val="18"/>
          <w:szCs w:val="18"/>
        </w:rPr>
        <w:t>24.</w:t>
      </w:r>
      <w:r w:rsidR="0061246F">
        <w:rPr>
          <w:rFonts w:ascii="Tahoma" w:eastAsia="Calibri" w:hAnsi="Tahoma" w:cs="Tahoma"/>
          <w:b/>
          <w:sz w:val="18"/>
          <w:szCs w:val="18"/>
        </w:rPr>
        <w:t>11</w:t>
      </w:r>
      <w:r w:rsidR="0009449E" w:rsidRPr="00C14132">
        <w:rPr>
          <w:rFonts w:ascii="Tahoma" w:eastAsia="Calibri" w:hAnsi="Tahoma" w:cs="Tahoma"/>
          <w:b/>
          <w:sz w:val="18"/>
          <w:szCs w:val="18"/>
        </w:rPr>
        <w:t>.</w:t>
      </w:r>
      <w:r w:rsidRPr="00C14132">
        <w:rPr>
          <w:rFonts w:ascii="Tahoma" w:eastAsia="Calibri" w:hAnsi="Tahoma" w:cs="Tahoma"/>
          <w:b/>
          <w:sz w:val="18"/>
          <w:szCs w:val="18"/>
        </w:rPr>
        <w:t>202</w:t>
      </w:r>
      <w:r w:rsidR="00EB21D3">
        <w:rPr>
          <w:rFonts w:ascii="Tahoma" w:eastAsia="Calibri" w:hAnsi="Tahoma" w:cs="Tahoma"/>
          <w:b/>
          <w:sz w:val="18"/>
          <w:szCs w:val="18"/>
        </w:rPr>
        <w:t>3</w:t>
      </w:r>
      <w:r w:rsidRPr="00C14132">
        <w:rPr>
          <w:rFonts w:ascii="Tahoma" w:eastAsia="Calibri" w:hAnsi="Tahoma" w:cs="Tahoma"/>
          <w:b/>
          <w:bCs/>
          <w:sz w:val="18"/>
          <w:szCs w:val="18"/>
        </w:rPr>
        <w:t xml:space="preserve"> r.</w:t>
      </w:r>
      <w:r w:rsidRPr="001E5E10">
        <w:rPr>
          <w:rFonts w:ascii="Tahoma" w:eastAsia="Calibri" w:hAnsi="Tahoma" w:cs="Tahoma"/>
          <w:sz w:val="18"/>
          <w:szCs w:val="18"/>
        </w:rPr>
        <w:t xml:space="preserve"> </w:t>
      </w:r>
      <w:r w:rsidRPr="001E5E10">
        <w:rPr>
          <w:rFonts w:ascii="Tahoma" w:eastAsia="Calibri" w:hAnsi="Tahoma" w:cs="Tahoma"/>
          <w:b/>
          <w:bCs/>
          <w:sz w:val="18"/>
          <w:szCs w:val="18"/>
        </w:rPr>
        <w:t xml:space="preserve">na </w:t>
      </w:r>
      <w:r w:rsidR="00634C3F" w:rsidRPr="00634C3F">
        <w:rPr>
          <w:rFonts w:ascii="Tahoma" w:eastAsia="Calibri" w:hAnsi="Tahoma" w:cs="Tahoma"/>
          <w:b/>
          <w:bCs/>
          <w:iCs/>
          <w:sz w:val="18"/>
          <w:szCs w:val="18"/>
        </w:rPr>
        <w:t xml:space="preserve">dostawy </w:t>
      </w:r>
      <w:r w:rsidR="001E66F5" w:rsidRPr="001E66F5">
        <w:rPr>
          <w:rFonts w:ascii="Tahoma" w:eastAsia="Calibri" w:hAnsi="Tahoma" w:cs="Tahoma"/>
          <w:b/>
          <w:bCs/>
          <w:iCs/>
          <w:sz w:val="18"/>
          <w:szCs w:val="18"/>
        </w:rPr>
        <w:t>testów diagnostycznych Combo 4w1</w:t>
      </w:r>
      <w:r w:rsidRPr="0046524F">
        <w:rPr>
          <w:rFonts w:ascii="Tahoma" w:eastAsia="Calibri" w:hAnsi="Tahoma" w:cs="Tahoma"/>
          <w:b/>
          <w:bCs/>
          <w:iCs/>
          <w:sz w:val="18"/>
          <w:szCs w:val="18"/>
        </w:rPr>
        <w:t>,</w:t>
      </w:r>
      <w:r w:rsidRPr="001E5E10">
        <w:rPr>
          <w:rFonts w:ascii="Tahoma" w:eastAsia="Calibri" w:hAnsi="Tahoma" w:cs="Tahoma"/>
          <w:b/>
          <w:bCs/>
          <w:sz w:val="18"/>
          <w:szCs w:val="18"/>
        </w:rPr>
        <w:t xml:space="preserve"> numer </w:t>
      </w:r>
      <w:r w:rsidR="00281E8D">
        <w:rPr>
          <w:rFonts w:ascii="Tahoma" w:eastAsia="Calibri" w:hAnsi="Tahoma" w:cs="Tahoma"/>
          <w:b/>
          <w:bCs/>
          <w:sz w:val="18"/>
          <w:szCs w:val="18"/>
        </w:rPr>
        <w:t>1</w:t>
      </w:r>
      <w:r w:rsidR="00960570">
        <w:rPr>
          <w:rFonts w:ascii="Tahoma" w:eastAsia="Calibri" w:hAnsi="Tahoma" w:cs="Tahoma"/>
          <w:b/>
          <w:bCs/>
          <w:sz w:val="18"/>
          <w:szCs w:val="18"/>
        </w:rPr>
        <w:t>37</w:t>
      </w:r>
      <w:r w:rsidRPr="001E5E10">
        <w:rPr>
          <w:rFonts w:ascii="Tahoma" w:eastAsia="Calibri" w:hAnsi="Tahoma" w:cs="Tahoma"/>
          <w:b/>
          <w:bCs/>
          <w:sz w:val="18"/>
          <w:szCs w:val="18"/>
        </w:rPr>
        <w:t>/PP/ZP/D/202</w:t>
      </w:r>
      <w:r w:rsidR="00A530F7">
        <w:rPr>
          <w:rFonts w:ascii="Tahoma" w:eastAsia="Calibri" w:hAnsi="Tahoma" w:cs="Tahoma"/>
          <w:b/>
          <w:bCs/>
          <w:sz w:val="18"/>
          <w:szCs w:val="18"/>
        </w:rPr>
        <w:t>3</w:t>
      </w:r>
      <w:r w:rsidRPr="001E5E10">
        <w:rPr>
          <w:rFonts w:ascii="Tahoma" w:eastAsia="Calibri" w:hAnsi="Tahoma" w:cs="Tahoma"/>
          <w:sz w:val="18"/>
          <w:szCs w:val="18"/>
        </w:rPr>
        <w:t>:</w:t>
      </w:r>
    </w:p>
    <w:p w14:paraId="18E821CA" w14:textId="77777777" w:rsidR="006F4BA1" w:rsidRPr="006F4BA1" w:rsidRDefault="006F4BA1" w:rsidP="009B76CF">
      <w:pPr>
        <w:suppressAutoHyphens/>
        <w:spacing w:after="0" w:line="240" w:lineRule="auto"/>
        <w:jc w:val="both"/>
        <w:rPr>
          <w:rFonts w:ascii="Tahoma" w:eastAsia="Times New Roman" w:hAnsi="Tahoma" w:cs="Tahoma"/>
          <w:sz w:val="20"/>
          <w:szCs w:val="20"/>
          <w:lang w:eastAsia="ar-SA"/>
        </w:rPr>
      </w:pPr>
    </w:p>
    <w:p w14:paraId="1C64F87C" w14:textId="44B386D3"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Oferujemy wykonanie przedmiotu zamówienia w cenie zawartej w formularzu asortymentowo</w:t>
      </w:r>
      <w:r w:rsidR="00426CC9">
        <w:rPr>
          <w:rFonts w:ascii="Tahoma" w:eastAsia="Times New Roman" w:hAnsi="Tahoma" w:cs="Tahoma"/>
          <w:sz w:val="18"/>
          <w:szCs w:val="18"/>
          <w:lang w:eastAsia="ar-SA"/>
        </w:rPr>
        <w:t>-</w:t>
      </w:r>
      <w:r w:rsidRPr="006F4BA1">
        <w:rPr>
          <w:rFonts w:ascii="Tahoma" w:eastAsia="Times New Roman" w:hAnsi="Tahoma" w:cs="Tahoma"/>
          <w:sz w:val="18"/>
          <w:szCs w:val="18"/>
          <w:lang w:eastAsia="ar-SA"/>
        </w:rPr>
        <w:t>cenowym – załącznik nr 1a stanowiącym integralną część niniejszej oferty, na warunkach określonych we wzorze umowy – załącznik nr 2.</w:t>
      </w:r>
    </w:p>
    <w:p w14:paraId="689D6611"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79617CC7"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Proponowany termin płatności: </w:t>
      </w:r>
      <w:r w:rsidRPr="006F4BA1">
        <w:rPr>
          <w:rFonts w:ascii="Tahoma" w:eastAsia="Times New Roman" w:hAnsi="Tahoma" w:cs="Tahoma"/>
          <w:b/>
          <w:sz w:val="18"/>
          <w:szCs w:val="18"/>
          <w:lang w:eastAsia="ar-SA"/>
        </w:rPr>
        <w:t>30 dni</w:t>
      </w:r>
      <w:r w:rsidRPr="006F4BA1">
        <w:rPr>
          <w:rFonts w:ascii="Tahoma" w:eastAsia="Times New Roman" w:hAnsi="Tahoma" w:cs="Tahoma"/>
          <w:sz w:val="18"/>
          <w:szCs w:val="18"/>
          <w:lang w:eastAsia="ar-SA"/>
        </w:rPr>
        <w:t xml:space="preserve"> od dnia otrzymania przez Zamawiającego prawidłowo wystawionej faktury, na warunkach i zgodnie z postanowieniami wzoru umowy.</w:t>
      </w:r>
    </w:p>
    <w:p w14:paraId="2BFCDFFF" w14:textId="77777777" w:rsidR="006F4BA1" w:rsidRPr="006F4BA1" w:rsidRDefault="006F4BA1" w:rsidP="009B76CF">
      <w:pPr>
        <w:suppressAutoHyphens/>
        <w:autoSpaceDE w:val="0"/>
        <w:autoSpaceDN w:val="0"/>
        <w:adjustRightInd w:val="0"/>
        <w:spacing w:after="0" w:line="240" w:lineRule="auto"/>
        <w:ind w:left="357"/>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Należność będzie wpłacana przelewem na rachunek bankowy (rozliczeniowy) Wykonawcy podany na fakturze, który jest zgodny:</w:t>
      </w:r>
    </w:p>
    <w:p w14:paraId="1F29FD4D" w14:textId="77777777" w:rsidR="006F4BA1" w:rsidRPr="006F4BA1" w:rsidRDefault="006F4BA1" w:rsidP="009B76CF">
      <w:pPr>
        <w:widowControl w:val="0"/>
        <w:numPr>
          <w:ilvl w:val="0"/>
          <w:numId w:val="9"/>
        </w:numPr>
        <w:suppressAutoHyphens/>
        <w:autoSpaceDE w:val="0"/>
        <w:autoSpaceDN w:val="0"/>
        <w:adjustRightInd w:val="0"/>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z numerem rachunku bankowego (rozliczeniowego) wprowadzonego do wykazu podatników VAT tzw. biała lista - w przypadku podatników VAT *</w:t>
      </w:r>
    </w:p>
    <w:p w14:paraId="28E72746" w14:textId="4BB1EE08" w:rsidR="006F4BA1" w:rsidRPr="006F4BA1" w:rsidRDefault="006F4BA1" w:rsidP="009B76CF">
      <w:pPr>
        <w:widowControl w:val="0"/>
        <w:numPr>
          <w:ilvl w:val="0"/>
          <w:numId w:val="9"/>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z numerem rachunku bankowego (rozliczeniowego) zgłoszonym przez Wykonawcę do Urzędu Skarbowego w związku z prowadzoną działalnością</w:t>
      </w:r>
      <w:r w:rsidR="008C61D6">
        <w:rPr>
          <w:rFonts w:ascii="Tahoma" w:eastAsia="Times New Roman" w:hAnsi="Tahoma" w:cs="Tahoma"/>
          <w:sz w:val="18"/>
          <w:szCs w:val="18"/>
          <w:lang w:eastAsia="ar-SA"/>
        </w:rPr>
        <w:t xml:space="preserve"> </w:t>
      </w:r>
      <w:r w:rsidRPr="006F4BA1">
        <w:rPr>
          <w:rFonts w:ascii="Tahoma" w:eastAsia="Times New Roman" w:hAnsi="Tahoma" w:cs="Tahoma"/>
          <w:sz w:val="18"/>
          <w:szCs w:val="18"/>
          <w:lang w:eastAsia="ar-SA"/>
        </w:rPr>
        <w:t>- w przypadku innych podatników *</w:t>
      </w:r>
    </w:p>
    <w:p w14:paraId="46DA7A07" w14:textId="77777777" w:rsidR="006F4BA1" w:rsidRPr="00FA45D6" w:rsidRDefault="006F4BA1" w:rsidP="009B76CF">
      <w:pPr>
        <w:suppressAutoHyphens/>
        <w:spacing w:after="0" w:line="240" w:lineRule="auto"/>
        <w:ind w:left="360"/>
        <w:jc w:val="both"/>
        <w:rPr>
          <w:rFonts w:ascii="Tahoma" w:eastAsia="Times New Roman" w:hAnsi="Tahoma" w:cs="Tahoma"/>
          <w:b/>
          <w:sz w:val="18"/>
          <w:szCs w:val="18"/>
          <w:lang w:eastAsia="ar-SA"/>
        </w:rPr>
      </w:pPr>
      <w:r w:rsidRPr="00FA45D6">
        <w:rPr>
          <w:rFonts w:ascii="Tahoma" w:eastAsia="Times New Roman" w:hAnsi="Tahoma" w:cs="Tahoma"/>
          <w:b/>
          <w:i/>
          <w:sz w:val="18"/>
          <w:szCs w:val="18"/>
          <w:lang w:eastAsia="ar-SA"/>
        </w:rPr>
        <w:t>*niewłaściwe skreślić</w:t>
      </w:r>
      <w:r w:rsidRPr="00FA45D6">
        <w:rPr>
          <w:rFonts w:ascii="Tahoma" w:eastAsia="Times New Roman" w:hAnsi="Tahoma" w:cs="Tahoma"/>
          <w:b/>
          <w:sz w:val="18"/>
          <w:szCs w:val="18"/>
          <w:lang w:eastAsia="ar-SA"/>
        </w:rPr>
        <w:t xml:space="preserve"> </w:t>
      </w:r>
    </w:p>
    <w:p w14:paraId="468830F7" w14:textId="77777777" w:rsidR="006F4BA1" w:rsidRPr="006F4BA1" w:rsidRDefault="006F4BA1" w:rsidP="009B76CF">
      <w:pPr>
        <w:suppressAutoHyphens/>
        <w:spacing w:after="0" w:line="240" w:lineRule="auto"/>
        <w:ind w:left="708"/>
        <w:jc w:val="both"/>
        <w:rPr>
          <w:rFonts w:ascii="Tahoma" w:eastAsia="Times New Roman" w:hAnsi="Tahoma" w:cs="Tahoma"/>
          <w:sz w:val="18"/>
          <w:szCs w:val="18"/>
          <w:highlight w:val="yellow"/>
          <w:lang w:eastAsia="ar-SA"/>
        </w:rPr>
      </w:pPr>
    </w:p>
    <w:p w14:paraId="71CB4613"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b/>
          <w:sz w:val="18"/>
          <w:szCs w:val="18"/>
          <w:lang w:eastAsia="ar-SA"/>
        </w:rPr>
      </w:pPr>
      <w:r w:rsidRPr="006F4BA1">
        <w:rPr>
          <w:rFonts w:ascii="Tahoma" w:eastAsia="Times New Roman" w:hAnsi="Tahoma" w:cs="Tahoma"/>
          <w:b/>
          <w:sz w:val="18"/>
          <w:szCs w:val="18"/>
          <w:lang w:eastAsia="ar-SA"/>
        </w:rPr>
        <w:t>Zobowiązujemy się wystawiać faktury zgodnie z obowiązującymi przepisami prawa.</w:t>
      </w:r>
    </w:p>
    <w:p w14:paraId="1E4C38A5" w14:textId="77777777" w:rsidR="006F4BA1" w:rsidRPr="006F4BA1" w:rsidRDefault="006F4BA1" w:rsidP="009B76CF">
      <w:pPr>
        <w:suppressAutoHyphens/>
        <w:spacing w:after="0" w:line="240" w:lineRule="auto"/>
        <w:jc w:val="both"/>
        <w:rPr>
          <w:rFonts w:ascii="Tahoma" w:eastAsia="Times New Roman" w:hAnsi="Tahoma" w:cs="Tahoma"/>
          <w:b/>
          <w:sz w:val="18"/>
          <w:szCs w:val="18"/>
          <w:highlight w:val="yellow"/>
          <w:lang w:eastAsia="ar-SA"/>
        </w:rPr>
      </w:pPr>
    </w:p>
    <w:p w14:paraId="6D25E196" w14:textId="23A085DA" w:rsidR="006F4BA1" w:rsidRPr="00B912A3" w:rsidRDefault="006F4BA1" w:rsidP="009B76CF">
      <w:pPr>
        <w:numPr>
          <w:ilvl w:val="0"/>
          <w:numId w:val="8"/>
        </w:numPr>
        <w:suppressAutoHyphens/>
        <w:spacing w:after="0" w:line="240" w:lineRule="auto"/>
        <w:contextualSpacing/>
        <w:jc w:val="both"/>
        <w:rPr>
          <w:rFonts w:ascii="Tahoma" w:eastAsia="Times New Roman" w:hAnsi="Tahoma" w:cs="Tahoma"/>
          <w:color w:val="000000" w:themeColor="text1"/>
          <w:sz w:val="18"/>
          <w:szCs w:val="18"/>
          <w:lang w:eastAsia="ar-SA"/>
        </w:rPr>
      </w:pPr>
      <w:r w:rsidRPr="00D703B4">
        <w:rPr>
          <w:rFonts w:ascii="Tahoma" w:eastAsia="Times New Roman" w:hAnsi="Tahoma" w:cs="Tahoma"/>
          <w:color w:val="000000" w:themeColor="text1"/>
          <w:sz w:val="18"/>
          <w:szCs w:val="18"/>
          <w:lang w:eastAsia="ar-SA"/>
        </w:rPr>
        <w:lastRenderedPageBreak/>
        <w:t xml:space="preserve">Potwierdzamy spełnianie wymaganego przez Zamawiającego terminu realizacji przedmiotu zamówienia – dostawa częściowa asortymentu </w:t>
      </w:r>
      <w:r w:rsidRPr="00D703B4">
        <w:rPr>
          <w:rFonts w:ascii="Tahoma" w:eastAsia="Times New Roman" w:hAnsi="Tahoma" w:cs="Tahoma"/>
          <w:b/>
          <w:color w:val="000000" w:themeColor="text1"/>
          <w:sz w:val="18"/>
          <w:szCs w:val="18"/>
          <w:lang w:eastAsia="ar-SA"/>
        </w:rPr>
        <w:t xml:space="preserve">w ciągu </w:t>
      </w:r>
      <w:r w:rsidR="00A67EB1" w:rsidRPr="00D703B4">
        <w:rPr>
          <w:rFonts w:ascii="Tahoma" w:eastAsia="Times New Roman" w:hAnsi="Tahoma" w:cs="Tahoma"/>
          <w:b/>
          <w:color w:val="000000" w:themeColor="text1"/>
          <w:sz w:val="18"/>
          <w:szCs w:val="18"/>
          <w:lang w:eastAsia="ar-SA"/>
        </w:rPr>
        <w:t xml:space="preserve">max. </w:t>
      </w:r>
      <w:r w:rsidR="008F450D">
        <w:rPr>
          <w:rFonts w:ascii="Tahoma" w:eastAsia="Times New Roman" w:hAnsi="Tahoma" w:cs="Tahoma"/>
          <w:b/>
          <w:color w:val="000000" w:themeColor="text1"/>
          <w:sz w:val="18"/>
          <w:szCs w:val="18"/>
          <w:lang w:eastAsia="ar-SA"/>
        </w:rPr>
        <w:t>2</w:t>
      </w:r>
      <w:r w:rsidRPr="00D703B4">
        <w:rPr>
          <w:rFonts w:ascii="Tahoma" w:eastAsia="Times New Roman" w:hAnsi="Tahoma" w:cs="Tahoma"/>
          <w:b/>
          <w:color w:val="000000" w:themeColor="text1"/>
          <w:sz w:val="18"/>
          <w:szCs w:val="18"/>
          <w:lang w:eastAsia="ar-SA"/>
        </w:rPr>
        <w:t xml:space="preserve"> dni roboczych</w:t>
      </w:r>
      <w:r w:rsidRPr="00D703B4">
        <w:rPr>
          <w:rFonts w:ascii="Tahoma" w:eastAsia="Times New Roman" w:hAnsi="Tahoma" w:cs="Tahoma"/>
          <w:color w:val="000000" w:themeColor="text1"/>
          <w:sz w:val="18"/>
          <w:szCs w:val="18"/>
          <w:lang w:eastAsia="ar-SA"/>
        </w:rPr>
        <w:t xml:space="preserve"> </w:t>
      </w:r>
      <w:r w:rsidR="00A67EB1" w:rsidRPr="00D703B4">
        <w:rPr>
          <w:rFonts w:ascii="Tahoma" w:eastAsia="Times New Roman" w:hAnsi="Tahoma" w:cs="Tahoma"/>
          <w:bCs/>
          <w:color w:val="000000" w:themeColor="text1"/>
          <w:sz w:val="18"/>
          <w:szCs w:val="18"/>
          <w:lang w:eastAsia="ar-SA"/>
        </w:rPr>
        <w:t>(pn.–pt.</w:t>
      </w:r>
      <w:r w:rsidRPr="00D703B4">
        <w:rPr>
          <w:rFonts w:ascii="Tahoma" w:eastAsia="Times New Roman" w:hAnsi="Tahoma" w:cs="Tahoma"/>
          <w:color w:val="000000" w:themeColor="text1"/>
          <w:sz w:val="18"/>
          <w:szCs w:val="18"/>
          <w:lang w:eastAsia="ar-SA"/>
        </w:rPr>
        <w:t>, z wyłączeniem dni ustawowo wolnych od pracy</w:t>
      </w:r>
      <w:r w:rsidR="00D703B4">
        <w:rPr>
          <w:rFonts w:ascii="Tahoma" w:eastAsia="Times New Roman" w:hAnsi="Tahoma" w:cs="Tahoma"/>
          <w:color w:val="000000" w:themeColor="text1"/>
          <w:sz w:val="18"/>
          <w:szCs w:val="18"/>
          <w:lang w:eastAsia="ar-SA"/>
        </w:rPr>
        <w:t>)</w:t>
      </w:r>
      <w:r w:rsidR="00DC0A9F">
        <w:rPr>
          <w:rFonts w:ascii="Tahoma" w:eastAsia="Times New Roman" w:hAnsi="Tahoma" w:cs="Tahoma"/>
          <w:color w:val="000000" w:themeColor="text1"/>
          <w:sz w:val="18"/>
          <w:szCs w:val="18"/>
          <w:lang w:eastAsia="ar-SA"/>
        </w:rPr>
        <w:t xml:space="preserve"> </w:t>
      </w:r>
      <w:r w:rsidR="003061FF" w:rsidRPr="00932BAA">
        <w:rPr>
          <w:rFonts w:ascii="Tahoma" w:eastAsia="Times New Roman" w:hAnsi="Tahoma" w:cs="Tahoma"/>
          <w:color w:val="000000" w:themeColor="text1"/>
          <w:sz w:val="18"/>
          <w:szCs w:val="18"/>
          <w:lang w:eastAsia="ar-SA"/>
        </w:rPr>
        <w:t>od zamówienia</w:t>
      </w:r>
      <w:r w:rsidR="00932BAA" w:rsidRPr="00932BAA">
        <w:rPr>
          <w:rFonts w:ascii="Tahoma" w:eastAsia="Times New Roman" w:hAnsi="Tahoma" w:cs="Tahoma"/>
          <w:color w:val="000000" w:themeColor="text1"/>
          <w:sz w:val="18"/>
          <w:szCs w:val="18"/>
          <w:lang w:eastAsia="ar-SA"/>
        </w:rPr>
        <w:t xml:space="preserve"> cząstkowego</w:t>
      </w:r>
      <w:r w:rsidR="003879A0">
        <w:rPr>
          <w:rFonts w:ascii="Tahoma" w:eastAsia="Times New Roman" w:hAnsi="Tahoma" w:cs="Tahoma"/>
          <w:b/>
          <w:color w:val="000000" w:themeColor="text1"/>
          <w:sz w:val="18"/>
          <w:szCs w:val="18"/>
          <w:lang w:eastAsia="ar-SA"/>
        </w:rPr>
        <w:t xml:space="preserve"> </w:t>
      </w:r>
      <w:r w:rsidR="003879A0" w:rsidRPr="003879A0">
        <w:rPr>
          <w:rFonts w:ascii="Tahoma" w:eastAsia="Times New Roman" w:hAnsi="Tahoma" w:cs="Tahoma"/>
          <w:color w:val="000000" w:themeColor="text1"/>
          <w:sz w:val="18"/>
          <w:szCs w:val="18"/>
          <w:lang w:eastAsia="ar-SA"/>
        </w:rPr>
        <w:t>przez okres</w:t>
      </w:r>
      <w:r w:rsidR="003879A0">
        <w:rPr>
          <w:rFonts w:ascii="Tahoma" w:eastAsia="Times New Roman" w:hAnsi="Tahoma" w:cs="Tahoma"/>
          <w:b/>
          <w:color w:val="000000" w:themeColor="text1"/>
          <w:sz w:val="18"/>
          <w:szCs w:val="18"/>
          <w:lang w:eastAsia="ar-SA"/>
        </w:rPr>
        <w:t xml:space="preserve"> </w:t>
      </w:r>
      <w:r w:rsidR="00424774">
        <w:rPr>
          <w:rFonts w:ascii="Tahoma" w:eastAsia="Times New Roman" w:hAnsi="Tahoma" w:cs="Tahoma"/>
          <w:b/>
          <w:color w:val="000000" w:themeColor="text1"/>
          <w:sz w:val="18"/>
          <w:szCs w:val="18"/>
          <w:lang w:eastAsia="ar-SA"/>
        </w:rPr>
        <w:t>48</w:t>
      </w:r>
      <w:r w:rsidR="003879A0">
        <w:rPr>
          <w:rFonts w:ascii="Tahoma" w:eastAsia="Times New Roman" w:hAnsi="Tahoma" w:cs="Tahoma"/>
          <w:b/>
          <w:color w:val="000000" w:themeColor="text1"/>
          <w:sz w:val="18"/>
          <w:szCs w:val="18"/>
          <w:lang w:eastAsia="ar-SA"/>
        </w:rPr>
        <w:t xml:space="preserve"> miesięcy </w:t>
      </w:r>
      <w:r w:rsidR="003879A0" w:rsidRPr="003879A0">
        <w:rPr>
          <w:rFonts w:ascii="Tahoma" w:eastAsia="Times New Roman" w:hAnsi="Tahoma" w:cs="Tahoma"/>
          <w:color w:val="000000" w:themeColor="text1"/>
          <w:sz w:val="18"/>
          <w:szCs w:val="18"/>
          <w:lang w:eastAsia="ar-SA"/>
        </w:rPr>
        <w:t>od daty zawarcia umowy</w:t>
      </w:r>
      <w:r w:rsidR="003061FF" w:rsidRPr="00D703B4">
        <w:rPr>
          <w:rFonts w:ascii="Tahoma" w:eastAsia="Times New Roman" w:hAnsi="Tahoma" w:cs="Tahoma"/>
          <w:b/>
          <w:color w:val="000000" w:themeColor="text1"/>
          <w:sz w:val="18"/>
          <w:szCs w:val="18"/>
          <w:lang w:eastAsia="ar-SA"/>
        </w:rPr>
        <w:t>.</w:t>
      </w:r>
    </w:p>
    <w:p w14:paraId="603BD0DD" w14:textId="4CA9115D" w:rsidR="00B912A3" w:rsidRPr="00D703B4" w:rsidRDefault="00B912A3" w:rsidP="00B912A3">
      <w:pPr>
        <w:suppressAutoHyphens/>
        <w:spacing w:after="0" w:line="240" w:lineRule="auto"/>
        <w:contextualSpacing/>
        <w:jc w:val="both"/>
        <w:rPr>
          <w:rFonts w:ascii="Tahoma" w:eastAsia="Times New Roman" w:hAnsi="Tahoma" w:cs="Tahoma"/>
          <w:color w:val="000000" w:themeColor="text1"/>
          <w:sz w:val="18"/>
          <w:szCs w:val="18"/>
          <w:lang w:eastAsia="ar-SA"/>
        </w:rPr>
      </w:pPr>
    </w:p>
    <w:p w14:paraId="3C033631" w14:textId="432E2390" w:rsidR="00B912A3" w:rsidRPr="003A23CF" w:rsidRDefault="00B912A3" w:rsidP="00B912A3">
      <w:pPr>
        <w:numPr>
          <w:ilvl w:val="0"/>
          <w:numId w:val="8"/>
        </w:numPr>
        <w:spacing w:after="0" w:line="240" w:lineRule="auto"/>
        <w:jc w:val="both"/>
        <w:rPr>
          <w:rFonts w:ascii="Tahoma" w:hAnsi="Tahoma" w:cs="Tahoma"/>
          <w:sz w:val="18"/>
          <w:szCs w:val="18"/>
        </w:rPr>
      </w:pPr>
      <w:r>
        <w:rPr>
          <w:rFonts w:ascii="Tahoma" w:hAnsi="Tahoma" w:cs="Tahoma"/>
          <w:sz w:val="18"/>
          <w:szCs w:val="18"/>
        </w:rPr>
        <w:t>B</w:t>
      </w:r>
      <w:r w:rsidRPr="001F178C">
        <w:rPr>
          <w:rFonts w:ascii="Tahoma" w:hAnsi="Tahoma" w:cs="Tahoma"/>
          <w:sz w:val="18"/>
          <w:szCs w:val="18"/>
        </w:rPr>
        <w:t>ę</w:t>
      </w:r>
      <w:r w:rsidR="00CE03B8">
        <w:rPr>
          <w:rFonts w:ascii="Tahoma" w:hAnsi="Tahoma" w:cs="Tahoma"/>
          <w:sz w:val="18"/>
          <w:szCs w:val="18"/>
        </w:rPr>
        <w:t>dziemy przyjmować zamówienia częściowe</w:t>
      </w:r>
      <w:r w:rsidRPr="001F178C">
        <w:rPr>
          <w:rFonts w:ascii="Tahoma" w:hAnsi="Tahoma" w:cs="Tahoma"/>
          <w:sz w:val="18"/>
          <w:szCs w:val="18"/>
        </w:rPr>
        <w:t xml:space="preserve"> pod numerem tel........</w:t>
      </w:r>
      <w:r w:rsidR="0029177A">
        <w:rPr>
          <w:rFonts w:ascii="Tahoma" w:hAnsi="Tahoma" w:cs="Tahoma"/>
          <w:sz w:val="18"/>
          <w:szCs w:val="18"/>
        </w:rPr>
        <w:t>.......................,</w:t>
      </w:r>
      <w:r>
        <w:rPr>
          <w:rFonts w:ascii="Tahoma" w:hAnsi="Tahoma" w:cs="Tahoma"/>
          <w:sz w:val="18"/>
          <w:szCs w:val="18"/>
        </w:rPr>
        <w:t>na adres e-mail:</w:t>
      </w:r>
      <w:r w:rsidRPr="001F178C">
        <w:rPr>
          <w:rFonts w:ascii="Tahoma" w:hAnsi="Tahoma" w:cs="Tahoma"/>
          <w:sz w:val="18"/>
          <w:szCs w:val="18"/>
        </w:rPr>
        <w:t xml:space="preserve"> ………</w:t>
      </w:r>
      <w:r>
        <w:rPr>
          <w:rFonts w:ascii="Tahoma" w:hAnsi="Tahoma" w:cs="Tahoma"/>
          <w:sz w:val="18"/>
          <w:szCs w:val="18"/>
        </w:rPr>
        <w:t>…</w:t>
      </w:r>
      <w:r w:rsidRPr="001F178C">
        <w:rPr>
          <w:rFonts w:ascii="Tahoma" w:hAnsi="Tahoma" w:cs="Tahoma"/>
          <w:sz w:val="18"/>
          <w:szCs w:val="18"/>
        </w:rPr>
        <w:t>…</w:t>
      </w:r>
      <w:r>
        <w:rPr>
          <w:rFonts w:ascii="Tahoma" w:hAnsi="Tahoma" w:cs="Tahoma"/>
          <w:sz w:val="18"/>
          <w:szCs w:val="18"/>
        </w:rPr>
        <w:t>…</w:t>
      </w:r>
      <w:r w:rsidR="00FC627B">
        <w:rPr>
          <w:rFonts w:ascii="Tahoma" w:hAnsi="Tahoma" w:cs="Tahoma"/>
          <w:sz w:val="18"/>
          <w:szCs w:val="18"/>
        </w:rPr>
        <w:t>…</w:t>
      </w:r>
      <w:r>
        <w:rPr>
          <w:rFonts w:ascii="Tahoma" w:hAnsi="Tahoma" w:cs="Tahoma"/>
          <w:sz w:val="18"/>
          <w:szCs w:val="18"/>
        </w:rPr>
        <w:t>.</w:t>
      </w:r>
      <w:r>
        <w:rPr>
          <w:rFonts w:ascii="Tahoma" w:hAnsi="Tahoma" w:cs="Tahoma"/>
          <w:b/>
          <w:sz w:val="18"/>
          <w:szCs w:val="18"/>
        </w:rPr>
        <w:t>*</w:t>
      </w:r>
    </w:p>
    <w:p w14:paraId="383C70E2" w14:textId="64DABF82" w:rsidR="00814094" w:rsidRDefault="00B912A3" w:rsidP="00BB680B">
      <w:pPr>
        <w:pStyle w:val="Akapitzlist"/>
        <w:ind w:left="426"/>
        <w:rPr>
          <w:rFonts w:ascii="Tahoma" w:hAnsi="Tahoma" w:cs="Tahoma"/>
          <w:b/>
          <w:sz w:val="16"/>
          <w:szCs w:val="18"/>
        </w:rPr>
      </w:pPr>
      <w:r w:rsidRPr="003A23CF">
        <w:rPr>
          <w:rFonts w:ascii="Tahoma" w:hAnsi="Tahoma" w:cs="Tahoma"/>
          <w:b/>
          <w:sz w:val="16"/>
          <w:szCs w:val="18"/>
        </w:rPr>
        <w:t>*uzupełnić</w:t>
      </w:r>
      <w:r w:rsidR="00E37947">
        <w:rPr>
          <w:rFonts w:ascii="Tahoma" w:hAnsi="Tahoma" w:cs="Tahoma"/>
          <w:b/>
          <w:sz w:val="16"/>
          <w:szCs w:val="18"/>
        </w:rPr>
        <w:t xml:space="preserve"> odpowiednie pole</w:t>
      </w:r>
    </w:p>
    <w:p w14:paraId="1655D74B" w14:textId="77777777" w:rsidR="00B912A3" w:rsidRDefault="00B912A3" w:rsidP="00B912A3">
      <w:pPr>
        <w:pStyle w:val="Akapitzlist"/>
        <w:rPr>
          <w:rFonts w:ascii="Tahoma" w:hAnsi="Tahoma" w:cs="Tahoma"/>
          <w:sz w:val="18"/>
          <w:szCs w:val="18"/>
        </w:rPr>
      </w:pPr>
    </w:p>
    <w:p w14:paraId="1203846E" w14:textId="5B9B8F93" w:rsidR="00814094" w:rsidRPr="00814094" w:rsidRDefault="00814094" w:rsidP="00C605FC">
      <w:pPr>
        <w:numPr>
          <w:ilvl w:val="0"/>
          <w:numId w:val="8"/>
        </w:numPr>
        <w:suppressAutoHyphens/>
        <w:spacing w:after="0" w:line="240" w:lineRule="auto"/>
        <w:contextualSpacing/>
        <w:jc w:val="both"/>
        <w:rPr>
          <w:rFonts w:ascii="Tahoma" w:eastAsia="Times New Roman" w:hAnsi="Tahoma" w:cs="Tahoma"/>
          <w:sz w:val="18"/>
          <w:szCs w:val="18"/>
          <w:lang w:eastAsia="ar-SA"/>
        </w:rPr>
      </w:pPr>
      <w:r w:rsidRPr="00814094">
        <w:rPr>
          <w:rFonts w:ascii="Tahoma" w:eastAsia="Times New Roman" w:hAnsi="Tahoma" w:cs="Tahoma"/>
          <w:sz w:val="18"/>
          <w:szCs w:val="18"/>
          <w:lang w:eastAsia="ar-SA"/>
        </w:rPr>
        <w:t>Potwierdzamy spełnianie wymaganego warunku, aby dostarczony towar miał, co najmniej 12 miesięczny okres ważności od dnia dostawy do USK Nr 1 im. N. Barlickiego.</w:t>
      </w:r>
    </w:p>
    <w:p w14:paraId="0D723AAD"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7241AE93" w14:textId="05458E20" w:rsidR="006F4BA1" w:rsidRPr="00C73380" w:rsidRDefault="006F4BA1" w:rsidP="0064063D">
      <w:pPr>
        <w:numPr>
          <w:ilvl w:val="0"/>
          <w:numId w:val="8"/>
        </w:numPr>
        <w:suppressAutoHyphens/>
        <w:spacing w:after="0" w:line="240" w:lineRule="auto"/>
        <w:contextualSpacing/>
        <w:jc w:val="both"/>
        <w:rPr>
          <w:rFonts w:ascii="Tahoma" w:eastAsia="Times New Roman" w:hAnsi="Tahoma" w:cs="Tahoma"/>
          <w:sz w:val="18"/>
          <w:szCs w:val="18"/>
          <w:lang w:eastAsia="ar-SA"/>
        </w:rPr>
      </w:pPr>
      <w:r w:rsidRPr="00C73380">
        <w:rPr>
          <w:rFonts w:ascii="Tahoma" w:eastAsia="Times New Roman" w:hAnsi="Tahoma" w:cs="Tahoma"/>
          <w:sz w:val="18"/>
          <w:szCs w:val="18"/>
          <w:lang w:eastAsia="ar-SA"/>
        </w:rPr>
        <w:t xml:space="preserve">Przystępując jako Wykonawca do udziału w postępowaniu nr </w:t>
      </w:r>
      <w:r w:rsidR="0004446E">
        <w:rPr>
          <w:rFonts w:ascii="Tahoma" w:eastAsia="Times New Roman" w:hAnsi="Tahoma" w:cs="Tahoma"/>
          <w:b/>
          <w:sz w:val="18"/>
          <w:szCs w:val="18"/>
          <w:lang w:eastAsia="ar-SA"/>
        </w:rPr>
        <w:t>1</w:t>
      </w:r>
      <w:r w:rsidR="0016643F">
        <w:rPr>
          <w:rFonts w:ascii="Tahoma" w:eastAsia="Times New Roman" w:hAnsi="Tahoma" w:cs="Tahoma"/>
          <w:b/>
          <w:sz w:val="18"/>
          <w:szCs w:val="18"/>
          <w:lang w:eastAsia="ar-SA"/>
        </w:rPr>
        <w:t>37</w:t>
      </w:r>
      <w:r w:rsidRPr="00C73380">
        <w:rPr>
          <w:rFonts w:ascii="Tahoma" w:eastAsia="Times New Roman" w:hAnsi="Tahoma" w:cs="Tahoma"/>
          <w:b/>
          <w:sz w:val="18"/>
          <w:szCs w:val="18"/>
          <w:lang w:eastAsia="ar-SA"/>
        </w:rPr>
        <w:t>/PP/ZP/D/202</w:t>
      </w:r>
      <w:r w:rsidR="00171269" w:rsidRPr="00C73380">
        <w:rPr>
          <w:rFonts w:ascii="Tahoma" w:eastAsia="Times New Roman" w:hAnsi="Tahoma" w:cs="Tahoma"/>
          <w:b/>
          <w:sz w:val="18"/>
          <w:szCs w:val="18"/>
          <w:lang w:eastAsia="ar-SA"/>
        </w:rPr>
        <w:t>3</w:t>
      </w:r>
      <w:r w:rsidRPr="00C73380">
        <w:rPr>
          <w:rFonts w:ascii="Tahoma" w:eastAsia="Times New Roman" w:hAnsi="Tahoma" w:cs="Tahoma"/>
          <w:sz w:val="18"/>
          <w:szCs w:val="18"/>
          <w:lang w:eastAsia="ar-SA"/>
        </w:rPr>
        <w:t xml:space="preserve"> na </w:t>
      </w:r>
      <w:r w:rsidR="0091256E" w:rsidRPr="0091256E">
        <w:rPr>
          <w:rFonts w:ascii="Tahoma" w:eastAsia="Times New Roman" w:hAnsi="Tahoma" w:cs="Tahoma"/>
          <w:b/>
          <w:bCs/>
          <w:iCs/>
          <w:sz w:val="18"/>
          <w:szCs w:val="18"/>
          <w:lang w:eastAsia="ar-SA"/>
        </w:rPr>
        <w:t xml:space="preserve">dostawy </w:t>
      </w:r>
      <w:r w:rsidR="00150398" w:rsidRPr="00150398">
        <w:rPr>
          <w:rFonts w:ascii="Tahoma" w:eastAsia="Times New Roman" w:hAnsi="Tahoma" w:cs="Tahoma"/>
          <w:b/>
          <w:bCs/>
          <w:iCs/>
          <w:sz w:val="18"/>
          <w:szCs w:val="18"/>
          <w:lang w:eastAsia="ar-SA"/>
        </w:rPr>
        <w:t>testów diagnostycznych Combo 4w1</w:t>
      </w:r>
      <w:r w:rsidR="00D66173">
        <w:rPr>
          <w:rFonts w:ascii="Tahoma" w:eastAsia="Times New Roman" w:hAnsi="Tahoma" w:cs="Tahoma"/>
          <w:b/>
          <w:bCs/>
          <w:iCs/>
          <w:sz w:val="18"/>
          <w:szCs w:val="18"/>
          <w:lang w:eastAsia="ar-SA"/>
        </w:rPr>
        <w:t xml:space="preserve"> </w:t>
      </w:r>
      <w:r w:rsidRPr="00C73380">
        <w:rPr>
          <w:rFonts w:ascii="Tahoma" w:eastAsia="Times New Roman" w:hAnsi="Tahoma" w:cs="Tahoma"/>
          <w:sz w:val="18"/>
          <w:szCs w:val="18"/>
          <w:lang w:eastAsia="ar-SA"/>
        </w:rPr>
        <w:t>niniejszym oświadczamy, że wszystkie oferowane przez nas towary, zgodnie z </w:t>
      </w:r>
      <w:r w:rsidRPr="00C73380">
        <w:rPr>
          <w:rFonts w:ascii="Tahoma" w:eastAsia="Times New Roman" w:hAnsi="Tahoma" w:cs="Tahoma"/>
          <w:i/>
          <w:sz w:val="18"/>
          <w:szCs w:val="18"/>
          <w:lang w:eastAsia="ar-SA"/>
        </w:rPr>
        <w:t>Formularzem asortymentowo-cenowym</w:t>
      </w:r>
      <w:r w:rsidRPr="00C73380">
        <w:rPr>
          <w:rFonts w:ascii="Tahoma" w:eastAsia="Times New Roman" w:hAnsi="Tahoma" w:cs="Tahoma"/>
          <w:sz w:val="18"/>
          <w:szCs w:val="18"/>
          <w:lang w:eastAsia="ar-SA"/>
        </w:rPr>
        <w:t xml:space="preserve"> (</w:t>
      </w:r>
      <w:r w:rsidR="00A76BB3" w:rsidRPr="00C73380">
        <w:rPr>
          <w:rFonts w:ascii="Tahoma" w:eastAsia="Times New Roman" w:hAnsi="Tahoma" w:cs="Tahoma"/>
          <w:sz w:val="18"/>
          <w:szCs w:val="18"/>
          <w:lang w:eastAsia="ar-SA"/>
        </w:rPr>
        <w:t>Z</w:t>
      </w:r>
      <w:r w:rsidRPr="00C73380">
        <w:rPr>
          <w:rFonts w:ascii="Tahoma" w:eastAsia="Times New Roman" w:hAnsi="Tahoma" w:cs="Tahoma"/>
          <w:sz w:val="18"/>
          <w:szCs w:val="18"/>
          <w:lang w:eastAsia="ar-SA"/>
        </w:rPr>
        <w:t xml:space="preserve">ałącznik nr 1a do zaproszenia), </w:t>
      </w:r>
      <w:r w:rsidR="000A19CB" w:rsidRPr="000A19CB">
        <w:rPr>
          <w:rFonts w:ascii="Tahoma" w:eastAsia="Times New Roman" w:hAnsi="Tahoma" w:cs="Tahoma"/>
          <w:sz w:val="18"/>
          <w:szCs w:val="18"/>
          <w:lang w:eastAsia="ar-SA"/>
        </w:rPr>
        <w:t>posiadają aktualne dopuszczenia do obrotu na rynek polski zgodnie z Ustawą z dnia 7 kwietnia 2022 r. o wyrobach medycznych (Dz.U. 2022 poz. 974)</w:t>
      </w:r>
      <w:r w:rsidR="00B265C9" w:rsidRPr="00C73380">
        <w:rPr>
          <w:rFonts w:ascii="Tahoma" w:hAnsi="Tahoma" w:cs="Tahoma"/>
          <w:color w:val="000000" w:themeColor="text1"/>
          <w:sz w:val="18"/>
          <w:szCs w:val="18"/>
        </w:rPr>
        <w:t xml:space="preserve">, </w:t>
      </w:r>
      <w:r w:rsidRPr="00C73380">
        <w:rPr>
          <w:rFonts w:ascii="Tahoma" w:eastAsia="Times New Roman" w:hAnsi="Tahoma" w:cs="Tahoma"/>
          <w:sz w:val="18"/>
          <w:szCs w:val="18"/>
          <w:lang w:eastAsia="ar-SA"/>
        </w:rPr>
        <w:t>na co posiadamy wszystkie aktualne dokumenty, które w każdej chwili na żądanie Zamawiającego przedłożymy do wglądu oraz, że ponosimy pełną odpowiedzialność za wszelkie szkody powstałe u Zamawiającego lub osób trzecich w związku z zastosowaniem dostarczonego towa</w:t>
      </w:r>
      <w:r w:rsidR="00FA45D6">
        <w:rPr>
          <w:rFonts w:ascii="Tahoma" w:eastAsia="Times New Roman" w:hAnsi="Tahoma" w:cs="Tahoma"/>
          <w:sz w:val="18"/>
          <w:szCs w:val="18"/>
          <w:lang w:eastAsia="ar-SA"/>
        </w:rPr>
        <w:t>ru</w:t>
      </w:r>
      <w:r w:rsidRPr="00C73380">
        <w:rPr>
          <w:rFonts w:ascii="Tahoma" w:eastAsia="Times New Roman" w:hAnsi="Tahoma" w:cs="Tahoma"/>
          <w:sz w:val="18"/>
          <w:szCs w:val="18"/>
          <w:lang w:eastAsia="ar-SA"/>
        </w:rPr>
        <w:t>, niespełniającego przedmiotowych wymogów.</w:t>
      </w:r>
    </w:p>
    <w:p w14:paraId="2D3D2883" w14:textId="77777777" w:rsidR="006F4BA1" w:rsidRPr="006F4BA1" w:rsidRDefault="006F4BA1" w:rsidP="009B76CF">
      <w:pPr>
        <w:suppressAutoHyphens/>
        <w:spacing w:after="0" w:line="240" w:lineRule="auto"/>
        <w:jc w:val="both"/>
        <w:rPr>
          <w:rFonts w:ascii="Tahoma" w:eastAsia="Times New Roman" w:hAnsi="Tahoma" w:cs="Tahoma"/>
          <w:sz w:val="18"/>
          <w:szCs w:val="18"/>
          <w:highlight w:val="yellow"/>
          <w:lang w:eastAsia="ar-SA"/>
        </w:rPr>
      </w:pPr>
    </w:p>
    <w:p w14:paraId="1E47E516" w14:textId="3038EDEC" w:rsidR="006F4BA1" w:rsidRPr="006F4BA1" w:rsidRDefault="006F4BA1" w:rsidP="00CA695B">
      <w:pPr>
        <w:numPr>
          <w:ilvl w:val="0"/>
          <w:numId w:val="8"/>
        </w:numPr>
        <w:suppressAutoHyphens/>
        <w:spacing w:after="0" w:line="240" w:lineRule="auto"/>
        <w:contextualSpacing/>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Przystępując jako Wykonawca do udziału w postępowaniu nr </w:t>
      </w:r>
      <w:r w:rsidR="00CA695B">
        <w:rPr>
          <w:rFonts w:ascii="Tahoma" w:eastAsia="Times New Roman" w:hAnsi="Tahoma" w:cs="Tahoma"/>
          <w:b/>
          <w:sz w:val="18"/>
          <w:szCs w:val="18"/>
          <w:lang w:eastAsia="ar-SA"/>
        </w:rPr>
        <w:t>1</w:t>
      </w:r>
      <w:r w:rsidR="00150398">
        <w:rPr>
          <w:rFonts w:ascii="Tahoma" w:eastAsia="Times New Roman" w:hAnsi="Tahoma" w:cs="Tahoma"/>
          <w:b/>
          <w:sz w:val="18"/>
          <w:szCs w:val="18"/>
          <w:lang w:eastAsia="ar-SA"/>
        </w:rPr>
        <w:t>37</w:t>
      </w:r>
      <w:r w:rsidR="0013138E" w:rsidRPr="0013138E">
        <w:rPr>
          <w:rFonts w:ascii="Tahoma" w:eastAsia="Times New Roman" w:hAnsi="Tahoma" w:cs="Tahoma"/>
          <w:b/>
          <w:sz w:val="18"/>
          <w:szCs w:val="18"/>
          <w:lang w:eastAsia="ar-SA"/>
        </w:rPr>
        <w:t>/PP/ZP/D/202</w:t>
      </w:r>
      <w:r w:rsidR="00FC5421">
        <w:rPr>
          <w:rFonts w:ascii="Tahoma" w:eastAsia="Times New Roman" w:hAnsi="Tahoma" w:cs="Tahoma"/>
          <w:b/>
          <w:sz w:val="18"/>
          <w:szCs w:val="18"/>
          <w:lang w:eastAsia="ar-SA"/>
        </w:rPr>
        <w:t>3</w:t>
      </w:r>
      <w:r w:rsidR="0013138E" w:rsidRPr="0013138E">
        <w:rPr>
          <w:rFonts w:ascii="Tahoma" w:eastAsia="Times New Roman" w:hAnsi="Tahoma" w:cs="Tahoma"/>
          <w:b/>
          <w:sz w:val="18"/>
          <w:szCs w:val="18"/>
          <w:lang w:eastAsia="ar-SA"/>
        </w:rPr>
        <w:t xml:space="preserve"> </w:t>
      </w:r>
      <w:r w:rsidR="0013138E" w:rsidRPr="003D1E79">
        <w:rPr>
          <w:rFonts w:ascii="Tahoma" w:eastAsia="Times New Roman" w:hAnsi="Tahoma" w:cs="Tahoma"/>
          <w:sz w:val="18"/>
          <w:szCs w:val="18"/>
          <w:lang w:eastAsia="ar-SA"/>
        </w:rPr>
        <w:t xml:space="preserve">na </w:t>
      </w:r>
      <w:r w:rsidR="003D1E79" w:rsidRPr="003D1E79">
        <w:rPr>
          <w:rFonts w:ascii="Tahoma" w:eastAsia="Times New Roman" w:hAnsi="Tahoma" w:cs="Tahoma"/>
          <w:b/>
          <w:bCs/>
          <w:iCs/>
          <w:sz w:val="18"/>
          <w:szCs w:val="18"/>
          <w:lang w:eastAsia="ar-SA"/>
        </w:rPr>
        <w:t xml:space="preserve">dostawy </w:t>
      </w:r>
      <w:r w:rsidR="00ED4AC6" w:rsidRPr="00ED4AC6">
        <w:rPr>
          <w:rFonts w:ascii="Tahoma" w:eastAsia="Times New Roman" w:hAnsi="Tahoma" w:cs="Tahoma"/>
          <w:b/>
          <w:bCs/>
          <w:iCs/>
          <w:sz w:val="18"/>
          <w:szCs w:val="18"/>
          <w:lang w:eastAsia="ar-SA"/>
        </w:rPr>
        <w:t>testów diagnostycznych Combo 4w1</w:t>
      </w:r>
      <w:r w:rsidR="008F02CA" w:rsidRPr="006F4BA1">
        <w:rPr>
          <w:rFonts w:ascii="Tahoma" w:eastAsia="Times New Roman" w:hAnsi="Tahoma" w:cs="Tahoma"/>
          <w:sz w:val="18"/>
          <w:szCs w:val="18"/>
          <w:lang w:eastAsia="ar-SA"/>
        </w:rPr>
        <w:t xml:space="preserve"> </w:t>
      </w:r>
      <w:r w:rsidR="00A76BB3" w:rsidRPr="00A76BB3">
        <w:rPr>
          <w:rFonts w:ascii="Tahoma" w:eastAsia="Times New Roman" w:hAnsi="Tahoma" w:cs="Tahoma"/>
          <w:sz w:val="18"/>
          <w:szCs w:val="18"/>
          <w:lang w:eastAsia="ar-SA"/>
        </w:rPr>
        <w:t xml:space="preserve">niniejszym oświadczamy, że oferowane przez nas towary są fabrycznie nowe, odpowiadają standardom jakościowym i technicznym, wynikającym z funkcji i przeznaczenia i spełniają wszystkie wymagane warunki określone w </w:t>
      </w:r>
      <w:r w:rsidR="00A76BB3" w:rsidRPr="008D51AE">
        <w:rPr>
          <w:rFonts w:ascii="Tahoma" w:eastAsia="Times New Roman" w:hAnsi="Tahoma" w:cs="Tahoma"/>
          <w:i/>
          <w:sz w:val="18"/>
          <w:szCs w:val="18"/>
          <w:lang w:eastAsia="ar-SA"/>
        </w:rPr>
        <w:t>Formularzu asortymentowo-cenowym</w:t>
      </w:r>
      <w:r w:rsidR="00A76BB3">
        <w:rPr>
          <w:rFonts w:ascii="Tahoma" w:eastAsia="Times New Roman" w:hAnsi="Tahoma" w:cs="Tahoma"/>
          <w:sz w:val="18"/>
          <w:szCs w:val="18"/>
          <w:lang w:eastAsia="ar-SA"/>
        </w:rPr>
        <w:t xml:space="preserve"> (Z</w:t>
      </w:r>
      <w:r w:rsidR="00A76BB3" w:rsidRPr="00A76BB3">
        <w:rPr>
          <w:rFonts w:ascii="Tahoma" w:eastAsia="Times New Roman" w:hAnsi="Tahoma" w:cs="Tahoma"/>
          <w:sz w:val="18"/>
          <w:szCs w:val="18"/>
          <w:lang w:eastAsia="ar-SA"/>
        </w:rPr>
        <w:t>ałącznik nr 1a do zaproszenia).</w:t>
      </w:r>
    </w:p>
    <w:p w14:paraId="472C3902" w14:textId="77777777" w:rsidR="006F4BA1" w:rsidRPr="006F4BA1" w:rsidRDefault="006F4BA1" w:rsidP="009B76CF">
      <w:pPr>
        <w:suppressAutoHyphens/>
        <w:spacing w:after="0" w:line="240" w:lineRule="auto"/>
        <w:ind w:left="708"/>
        <w:jc w:val="both"/>
        <w:rPr>
          <w:rFonts w:ascii="Tahoma" w:eastAsia="Times New Roman" w:hAnsi="Tahoma" w:cs="Tahoma"/>
          <w:sz w:val="18"/>
          <w:szCs w:val="18"/>
          <w:lang w:eastAsia="ar-SA"/>
        </w:rPr>
      </w:pPr>
    </w:p>
    <w:p w14:paraId="0693EE87" w14:textId="77777777" w:rsidR="006F4BA1" w:rsidRPr="006F4BA1" w:rsidRDefault="006F4BA1" w:rsidP="009B76CF">
      <w:pPr>
        <w:numPr>
          <w:ilvl w:val="0"/>
          <w:numId w:val="8"/>
        </w:numPr>
        <w:suppressAutoHyphens/>
        <w:spacing w:after="0" w:line="240" w:lineRule="auto"/>
        <w:ind w:left="357" w:hanging="357"/>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W przypadku wystąpienia okoliczności niezależnych od Wykonawcy, skutkujących zwłoką w dostarczeniu zamówionego towaru, Wykonawca zobowiązuje się informować za pośrednictwem poczty elektronicznej Zamawiającego o niedostarczeniu zamówionego towaru przed terminem realizacji zamówienia </w:t>
      </w:r>
    </w:p>
    <w:p w14:paraId="74325AA0" w14:textId="17362F29" w:rsidR="006F4BA1" w:rsidRPr="00700224" w:rsidRDefault="006F4BA1" w:rsidP="009B76CF">
      <w:pPr>
        <w:suppressAutoHyphens/>
        <w:spacing w:after="0" w:line="240" w:lineRule="auto"/>
        <w:ind w:left="357"/>
        <w:jc w:val="both"/>
        <w:rPr>
          <w:rFonts w:ascii="Tahoma" w:eastAsia="Times New Roman" w:hAnsi="Tahoma" w:cs="Tahoma"/>
          <w:sz w:val="18"/>
          <w:szCs w:val="18"/>
          <w:lang w:eastAsia="ar-SA"/>
        </w:rPr>
      </w:pPr>
      <w:r w:rsidRPr="00700224">
        <w:rPr>
          <w:rFonts w:ascii="Tahoma" w:eastAsia="Times New Roman" w:hAnsi="Tahoma" w:cs="Tahoma"/>
          <w:sz w:val="18"/>
          <w:szCs w:val="18"/>
          <w:lang w:eastAsia="ar-SA"/>
        </w:rPr>
        <w:t xml:space="preserve">e-mail: </w:t>
      </w:r>
      <w:hyperlink r:id="rId9" w:history="1">
        <w:r w:rsidR="00B6435F" w:rsidRPr="00727DE2">
          <w:rPr>
            <w:rStyle w:val="Hipercze"/>
            <w:rFonts w:ascii="Tahoma" w:hAnsi="Tahoma" w:cs="Tahoma"/>
            <w:sz w:val="18"/>
          </w:rPr>
          <w:t>apteka@barlicki.pl</w:t>
        </w:r>
      </w:hyperlink>
      <w:r w:rsidR="00042925" w:rsidRPr="00042925">
        <w:rPr>
          <w:sz w:val="18"/>
        </w:rPr>
        <w:t xml:space="preserve"> </w:t>
      </w:r>
      <w:r w:rsidRPr="00042925">
        <w:rPr>
          <w:rFonts w:ascii="Tahoma" w:eastAsia="Times New Roman" w:hAnsi="Tahoma" w:cs="Tahoma"/>
          <w:sz w:val="14"/>
          <w:szCs w:val="18"/>
          <w:lang w:eastAsia="ar-SA"/>
        </w:rPr>
        <w:t xml:space="preserve"> </w:t>
      </w:r>
    </w:p>
    <w:p w14:paraId="4ACBA50F" w14:textId="77777777" w:rsidR="006F4BA1" w:rsidRPr="006F4BA1" w:rsidRDefault="006F4BA1" w:rsidP="009B76CF">
      <w:pPr>
        <w:suppressAutoHyphens/>
        <w:autoSpaceDE w:val="0"/>
        <w:autoSpaceDN w:val="0"/>
        <w:adjustRightInd w:val="0"/>
        <w:spacing w:after="16" w:line="240" w:lineRule="auto"/>
        <w:ind w:left="360"/>
        <w:jc w:val="both"/>
        <w:rPr>
          <w:rFonts w:ascii="Tahoma" w:eastAsia="Times New Roman" w:hAnsi="Tahoma" w:cs="Tahoma"/>
          <w:sz w:val="18"/>
          <w:szCs w:val="18"/>
          <w:lang w:eastAsia="ar-SA"/>
        </w:rPr>
      </w:pPr>
    </w:p>
    <w:p w14:paraId="018810E3" w14:textId="1658C405" w:rsidR="006F4BA1" w:rsidRPr="006F4BA1" w:rsidRDefault="006F4BA1" w:rsidP="00F86439">
      <w:pPr>
        <w:numPr>
          <w:ilvl w:val="0"/>
          <w:numId w:val="8"/>
        </w:numPr>
        <w:suppressAutoHyphens/>
        <w:spacing w:after="4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Wszelkie nieprawidłowości związane z wykonywaniem umowy, z którymi wiąże się liczenie terminów reakcji Wykonawcy należy zgłaszać na nr tel</w:t>
      </w:r>
      <w:r w:rsidR="00CF6FD2">
        <w:rPr>
          <w:rFonts w:ascii="Tahoma" w:eastAsia="Times New Roman" w:hAnsi="Tahoma" w:cs="Tahoma"/>
          <w:sz w:val="18"/>
          <w:szCs w:val="18"/>
          <w:lang w:eastAsia="ar-SA"/>
        </w:rPr>
        <w:t>.</w:t>
      </w:r>
      <w:r w:rsidRPr="006F4BA1">
        <w:rPr>
          <w:rFonts w:ascii="Tahoma" w:eastAsia="Times New Roman" w:hAnsi="Tahoma" w:cs="Tahoma"/>
          <w:sz w:val="18"/>
          <w:szCs w:val="18"/>
          <w:lang w:eastAsia="ar-SA"/>
        </w:rPr>
        <w:t>/fax/email:</w:t>
      </w:r>
    </w:p>
    <w:p w14:paraId="5BFC7F2C"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00A7A95C" w14:textId="1F06E1B5" w:rsidR="006F4BA1" w:rsidRPr="006F4BA1" w:rsidRDefault="006F4BA1" w:rsidP="009B76CF">
      <w:pPr>
        <w:suppressAutoHyphens/>
        <w:spacing w:after="0" w:line="240" w:lineRule="auto"/>
        <w:ind w:firstLine="426"/>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tel.....................</w:t>
      </w:r>
      <w:r w:rsidR="006375E4">
        <w:rPr>
          <w:rFonts w:ascii="Tahoma" w:eastAsia="Times New Roman" w:hAnsi="Tahoma" w:cs="Tahoma"/>
          <w:sz w:val="18"/>
          <w:szCs w:val="18"/>
          <w:lang w:eastAsia="ar-SA"/>
        </w:rPr>
        <w:t>..........faks…………………….e-mail: ……………………………………………………………………</w:t>
      </w:r>
      <w:r w:rsidRPr="006F4BA1">
        <w:rPr>
          <w:rFonts w:ascii="Tahoma" w:eastAsia="Times New Roman" w:hAnsi="Tahoma" w:cs="Tahoma"/>
          <w:sz w:val="18"/>
          <w:szCs w:val="18"/>
          <w:lang w:eastAsia="ar-SA"/>
        </w:rPr>
        <w:t xml:space="preserve"> </w:t>
      </w:r>
    </w:p>
    <w:p w14:paraId="3B18DC5B"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43CA4FCC"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Oświadczamy, że zapoznaliśmy się z załączonym wzorem umowy, a także ewentualnymi modyfikacjami, </w:t>
      </w:r>
      <w:proofErr w:type="spellStart"/>
      <w:r w:rsidRPr="006F4BA1">
        <w:rPr>
          <w:rFonts w:ascii="Tahoma" w:eastAsia="Times New Roman" w:hAnsi="Tahoma" w:cs="Tahoma"/>
          <w:sz w:val="18"/>
          <w:szCs w:val="18"/>
          <w:lang w:eastAsia="ar-SA"/>
        </w:rPr>
        <w:t>dopuszczeniami</w:t>
      </w:r>
      <w:proofErr w:type="spellEnd"/>
      <w:r w:rsidRPr="006F4BA1">
        <w:rPr>
          <w:rFonts w:ascii="Tahoma" w:eastAsia="Times New Roman" w:hAnsi="Tahoma" w:cs="Tahoma"/>
          <w:sz w:val="18"/>
          <w:szCs w:val="18"/>
          <w:lang w:eastAsia="ar-SA"/>
        </w:rPr>
        <w:t xml:space="preserve"> i nie wnosimy do nich zastrzeżeń oraz zdobyliśmy konieczne informacje do przygotowania oferty.</w:t>
      </w:r>
    </w:p>
    <w:p w14:paraId="43642804"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745FF24C" w14:textId="290FC79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Oświadczamy, że wzór umowy został przez nas zaakceptowany w całości i bez zastrzeżeń</w:t>
      </w:r>
      <w:r w:rsidR="00344F49">
        <w:rPr>
          <w:rFonts w:ascii="Tahoma" w:eastAsia="Times New Roman" w:hAnsi="Tahoma" w:cs="Tahoma"/>
          <w:sz w:val="18"/>
          <w:szCs w:val="18"/>
          <w:lang w:eastAsia="ar-SA"/>
        </w:rPr>
        <w:t>,</w:t>
      </w:r>
      <w:r w:rsidRPr="006F4BA1">
        <w:rPr>
          <w:rFonts w:ascii="Tahoma" w:eastAsia="Times New Roman" w:hAnsi="Tahoma" w:cs="Tahoma"/>
          <w:sz w:val="18"/>
          <w:szCs w:val="18"/>
          <w:lang w:eastAsia="ar-SA"/>
        </w:rPr>
        <w:t xml:space="preserve"> i zobowiązujemy się w przypadku wyboru naszej oferty do zawarcia umowy na zaproponowanych warunkach.</w:t>
      </w:r>
    </w:p>
    <w:p w14:paraId="1FDF4D70"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54AA9708" w14:textId="77777777" w:rsidR="006F4BA1" w:rsidRPr="006F4BA1" w:rsidRDefault="006F4BA1" w:rsidP="00F86439">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Niniejszym informujemy, że wykonanie przedmiotu zamówienia, oferowanego w ramach ww. postępowania </w:t>
      </w:r>
    </w:p>
    <w:p w14:paraId="2F70E37A"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b/>
          <w:sz w:val="18"/>
          <w:szCs w:val="18"/>
          <w:lang w:eastAsia="ar-SA"/>
        </w:rPr>
        <w:t>prowadzi</w:t>
      </w:r>
      <w:r w:rsidRPr="006F4BA1">
        <w:rPr>
          <w:rFonts w:ascii="Tahoma" w:eastAsia="Tahoma,Bold" w:hAnsi="Tahoma" w:cs="Tahoma"/>
          <w:b/>
          <w:bCs/>
          <w:sz w:val="18"/>
          <w:szCs w:val="18"/>
          <w:lang w:eastAsia="ar-SA"/>
        </w:rPr>
        <w:t xml:space="preserve">* </w:t>
      </w:r>
      <w:r w:rsidRPr="006F4BA1">
        <w:rPr>
          <w:rFonts w:ascii="Tahoma" w:eastAsia="Times New Roman" w:hAnsi="Tahoma" w:cs="Tahoma"/>
          <w:b/>
          <w:sz w:val="18"/>
          <w:szCs w:val="18"/>
          <w:lang w:eastAsia="ar-SA"/>
        </w:rPr>
        <w:t>/ nie prowadzi</w:t>
      </w:r>
      <w:r w:rsidRPr="006F4BA1">
        <w:rPr>
          <w:rFonts w:ascii="Tahoma" w:eastAsia="Tahoma,Bold" w:hAnsi="Tahoma" w:cs="Tahoma"/>
          <w:b/>
          <w:bCs/>
          <w:sz w:val="18"/>
          <w:szCs w:val="18"/>
          <w:lang w:eastAsia="ar-SA"/>
        </w:rPr>
        <w:t xml:space="preserve">* </w:t>
      </w:r>
      <w:r w:rsidRPr="006F4BA1">
        <w:rPr>
          <w:rFonts w:ascii="Tahoma" w:eastAsia="Times New Roman" w:hAnsi="Tahoma" w:cs="Tahoma"/>
          <w:sz w:val="18"/>
          <w:szCs w:val="18"/>
          <w:lang w:eastAsia="ar-SA"/>
        </w:rPr>
        <w:t xml:space="preserve">w przypadku wyboru naszej oferty, do powstania u </w:t>
      </w:r>
    </w:p>
    <w:p w14:paraId="18D3836F"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Zamawiającego obowiązku podatkowego, zgodnie z przepisami ustawy o podatku od towaru i </w:t>
      </w:r>
    </w:p>
    <w:p w14:paraId="0565F113"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usług. Niżej wymienione towary lub świadczenie usługi, oferowane w ramach niniejszego </w:t>
      </w:r>
    </w:p>
    <w:p w14:paraId="32DE1EC6"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postępowania prowadzą w przypadku wyboru naszej oferty, do powstania u </w:t>
      </w:r>
    </w:p>
    <w:p w14:paraId="0E4F669A"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 xml:space="preserve">Zamawiającego obowiązku podatkowego: </w:t>
      </w:r>
    </w:p>
    <w:p w14:paraId="171FDF2A"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sym w:font="Tahoma" w:char="F020"/>
      </w:r>
      <w:r w:rsidRPr="006F4BA1">
        <w:rPr>
          <w:rFonts w:ascii="Tahoma" w:eastAsia="Times New Roman" w:hAnsi="Tahoma" w:cs="Tahoma"/>
          <w:sz w:val="18"/>
          <w:szCs w:val="18"/>
          <w:lang w:eastAsia="ar-SA"/>
        </w:rPr>
        <w:t>.............................................................................................................................................</w:t>
      </w:r>
    </w:p>
    <w:p w14:paraId="3CC11118" w14:textId="77777777" w:rsidR="006F4BA1" w:rsidRPr="006F4BA1" w:rsidRDefault="006F4BA1" w:rsidP="009B76CF">
      <w:pPr>
        <w:suppressAutoHyphens/>
        <w:autoSpaceDE w:val="0"/>
        <w:autoSpaceDN w:val="0"/>
        <w:adjustRightInd w:val="0"/>
        <w:spacing w:after="0" w:line="240" w:lineRule="auto"/>
        <w:ind w:firstLine="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sym w:font="Tahoma" w:char="F020"/>
      </w:r>
      <w:r w:rsidRPr="006F4BA1">
        <w:rPr>
          <w:rFonts w:ascii="Tahoma" w:eastAsia="Times New Roman" w:hAnsi="Tahoma" w:cs="Tahoma"/>
          <w:sz w:val="18"/>
          <w:szCs w:val="18"/>
          <w:lang w:eastAsia="ar-SA"/>
        </w:rPr>
        <w:t>.............................................................................................................................................</w:t>
      </w:r>
    </w:p>
    <w:p w14:paraId="55B9A075" w14:textId="77777777" w:rsidR="006F4BA1" w:rsidRPr="006F4BA1" w:rsidRDefault="006F4BA1" w:rsidP="009B76CF">
      <w:pPr>
        <w:tabs>
          <w:tab w:val="left" w:pos="-1080"/>
        </w:tabs>
        <w:suppressAutoHyphens/>
        <w:overflowPunct w:val="0"/>
        <w:autoSpaceDE w:val="0"/>
        <w:autoSpaceDN w:val="0"/>
        <w:adjustRightInd w:val="0"/>
        <w:spacing w:after="0" w:line="240" w:lineRule="auto"/>
        <w:ind w:left="360"/>
        <w:jc w:val="both"/>
        <w:textAlignment w:val="baseline"/>
        <w:rPr>
          <w:rFonts w:ascii="Tahoma" w:eastAsia="Times New Roman" w:hAnsi="Tahoma" w:cs="Tahoma"/>
          <w:i/>
          <w:iCs/>
          <w:sz w:val="14"/>
          <w:szCs w:val="14"/>
          <w:lang w:eastAsia="ar-SA"/>
        </w:rPr>
      </w:pPr>
      <w:r w:rsidRPr="006F4BA1">
        <w:rPr>
          <w:rFonts w:ascii="Tahoma" w:eastAsia="Times New Roman" w:hAnsi="Tahoma" w:cs="Tahoma"/>
          <w:i/>
          <w:iCs/>
          <w:sz w:val="14"/>
          <w:szCs w:val="14"/>
          <w:lang w:eastAsia="ar-SA"/>
        </w:rPr>
        <w:t>* (należy podać nazwę (rodzaj) towaru lub usługi oraz wskazać ich wartość bez kwoty podatku).</w:t>
      </w:r>
    </w:p>
    <w:p w14:paraId="4D4D8112" w14:textId="77777777" w:rsidR="006F4BA1" w:rsidRPr="006F4BA1" w:rsidRDefault="006F4BA1" w:rsidP="009B76CF">
      <w:pPr>
        <w:suppressAutoHyphens/>
        <w:spacing w:after="0" w:line="240" w:lineRule="auto"/>
        <w:ind w:left="360"/>
        <w:jc w:val="both"/>
        <w:rPr>
          <w:rFonts w:ascii="Tahoma" w:eastAsia="Times New Roman" w:hAnsi="Tahoma" w:cs="Tahoma"/>
          <w:i/>
          <w:iCs/>
          <w:sz w:val="14"/>
          <w:szCs w:val="14"/>
          <w:lang w:eastAsia="ar-SA"/>
        </w:rPr>
      </w:pPr>
      <w:r w:rsidRPr="006F4BA1">
        <w:rPr>
          <w:rFonts w:ascii="Tahoma" w:eastAsia="Times New Roman" w:hAnsi="Tahoma" w:cs="Tahoma"/>
          <w:i/>
          <w:iCs/>
          <w:sz w:val="14"/>
          <w:szCs w:val="14"/>
          <w:lang w:eastAsia="ar-SA"/>
        </w:rPr>
        <w:t>**W przypadku nie podania / nie wpisania informacji, Zamawiający przyjmuje, że wybór oferty Wykonawcy nie będzie prowadzić do powstania u Zamawiającego obowiązku podatkowego, zgodnie z przepisami ustawy o podatku od towaru i usług.</w:t>
      </w:r>
    </w:p>
    <w:p w14:paraId="315D5DD7" w14:textId="77777777" w:rsidR="006F4BA1" w:rsidRPr="006F4BA1" w:rsidRDefault="006F4BA1" w:rsidP="009B76CF">
      <w:pPr>
        <w:suppressAutoHyphens/>
        <w:spacing w:after="0" w:line="240" w:lineRule="auto"/>
        <w:ind w:left="360"/>
        <w:jc w:val="both"/>
        <w:rPr>
          <w:rFonts w:ascii="Tahoma" w:eastAsia="Times New Roman" w:hAnsi="Tahoma" w:cs="Tahoma"/>
          <w:i/>
          <w:iCs/>
          <w:sz w:val="18"/>
          <w:szCs w:val="18"/>
          <w:lang w:eastAsia="ar-SA"/>
        </w:rPr>
      </w:pPr>
    </w:p>
    <w:p w14:paraId="65E5D3D3" w14:textId="77777777" w:rsidR="006F4BA1" w:rsidRPr="006F4BA1" w:rsidRDefault="006F4BA1" w:rsidP="009B76CF">
      <w:pPr>
        <w:suppressAutoHyphens/>
        <w:spacing w:after="0" w:line="240" w:lineRule="auto"/>
        <w:jc w:val="both"/>
        <w:rPr>
          <w:rFonts w:ascii="Tahoma" w:eastAsia="Times New Roman" w:hAnsi="Tahoma" w:cs="Tahoma"/>
          <w:sz w:val="14"/>
          <w:szCs w:val="14"/>
          <w:lang w:eastAsia="ar-SA"/>
        </w:rPr>
      </w:pPr>
    </w:p>
    <w:p w14:paraId="3CFC33DF"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Zamówienie zrealizujemy (odpowiednie wypełnić):</w:t>
      </w:r>
    </w:p>
    <w:p w14:paraId="325ED345" w14:textId="510B3E1B" w:rsidR="006F4BA1" w:rsidRPr="006F4BA1" w:rsidRDefault="006F4BA1" w:rsidP="00F86439">
      <w:pPr>
        <w:tabs>
          <w:tab w:val="left" w:leader="dot" w:pos="9072"/>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sidRPr="006F4BA1">
        <w:rPr>
          <w:rFonts w:ascii="Tahoma" w:eastAsia="Times New Roman" w:hAnsi="Tahoma" w:cs="Tahoma"/>
          <w:sz w:val="18"/>
          <w:szCs w:val="18"/>
          <w:lang w:eastAsia="pl-PL"/>
        </w:rPr>
        <w:t xml:space="preserve">a) </w:t>
      </w:r>
      <w:r w:rsidRPr="006F4BA1">
        <w:rPr>
          <w:rFonts w:ascii="Tahoma" w:eastAsia="Times New Roman" w:hAnsi="Tahoma" w:cs="Tahoma"/>
          <w:b/>
          <w:bCs/>
          <w:sz w:val="18"/>
          <w:szCs w:val="18"/>
          <w:lang w:eastAsia="pl-PL"/>
        </w:rPr>
        <w:t xml:space="preserve">sami </w:t>
      </w:r>
      <w:r w:rsidR="00F86439">
        <w:rPr>
          <w:rFonts w:ascii="Tahoma" w:eastAsia="Times New Roman" w:hAnsi="Tahoma" w:cs="Tahoma"/>
          <w:sz w:val="18"/>
          <w:szCs w:val="18"/>
          <w:lang w:eastAsia="pl-PL"/>
        </w:rPr>
        <w:tab/>
      </w:r>
    </w:p>
    <w:p w14:paraId="7ADBCF10" w14:textId="19BF812E" w:rsidR="006F4BA1" w:rsidRDefault="006F4BA1" w:rsidP="009B76CF">
      <w:pPr>
        <w:tabs>
          <w:tab w:val="left" w:pos="-1080"/>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sidRPr="006F4BA1">
        <w:rPr>
          <w:rFonts w:ascii="Tahoma" w:eastAsia="Times New Roman" w:hAnsi="Tahoma" w:cs="Tahoma"/>
          <w:sz w:val="18"/>
          <w:szCs w:val="18"/>
          <w:lang w:eastAsia="pl-PL"/>
        </w:rPr>
        <w:t xml:space="preserve">b) </w:t>
      </w:r>
      <w:r w:rsidRPr="006F4BA1">
        <w:rPr>
          <w:rFonts w:ascii="Tahoma" w:eastAsia="Times New Roman" w:hAnsi="Tahoma" w:cs="Tahoma"/>
          <w:b/>
          <w:bCs/>
          <w:sz w:val="18"/>
          <w:szCs w:val="18"/>
          <w:lang w:eastAsia="pl-PL"/>
        </w:rPr>
        <w:t xml:space="preserve">w konsorcjum z: </w:t>
      </w:r>
    </w:p>
    <w:p w14:paraId="62CB818C" w14:textId="3846CE00" w:rsidR="00F86439" w:rsidRPr="006F4BA1" w:rsidRDefault="00F86439" w:rsidP="00F86439">
      <w:pPr>
        <w:tabs>
          <w:tab w:val="left" w:leader="dot" w:pos="9072"/>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Pr>
          <w:rFonts w:ascii="Tahoma" w:eastAsia="Times New Roman" w:hAnsi="Tahoma" w:cs="Tahoma"/>
          <w:sz w:val="18"/>
          <w:szCs w:val="18"/>
          <w:lang w:eastAsia="pl-PL"/>
        </w:rPr>
        <w:tab/>
      </w:r>
    </w:p>
    <w:p w14:paraId="5DA38036" w14:textId="77777777" w:rsidR="006F4BA1" w:rsidRPr="006F4BA1" w:rsidRDefault="006F4BA1" w:rsidP="009B76CF">
      <w:pPr>
        <w:tabs>
          <w:tab w:val="left" w:pos="-1080"/>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p>
    <w:p w14:paraId="647A8AEE"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(Wypełniają jedynie przedsiębiorcy składający ofertę jako konsorcjum). Oświadczamy, że sposób reprezentacji konsorcjum dla potrzeb niniejszego zamówienia jest następujący:</w:t>
      </w:r>
    </w:p>
    <w:p w14:paraId="5342DA39" w14:textId="76ECDC81" w:rsidR="00F86439" w:rsidRDefault="00F86439" w:rsidP="00F86439">
      <w:pPr>
        <w:tabs>
          <w:tab w:val="left" w:leader="dot" w:pos="9072"/>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Pr>
          <w:rFonts w:ascii="Tahoma" w:eastAsia="Times New Roman" w:hAnsi="Tahoma" w:cs="Tahoma"/>
          <w:sz w:val="18"/>
          <w:szCs w:val="18"/>
          <w:lang w:eastAsia="pl-PL"/>
        </w:rPr>
        <w:tab/>
      </w:r>
    </w:p>
    <w:p w14:paraId="77D42723" w14:textId="54A543AA" w:rsidR="00F86439" w:rsidRDefault="00F86439" w:rsidP="00F86439">
      <w:pPr>
        <w:tabs>
          <w:tab w:val="left" w:leader="dot" w:pos="9072"/>
        </w:tabs>
        <w:overflowPunct w:val="0"/>
        <w:autoSpaceDE w:val="0"/>
        <w:autoSpaceDN w:val="0"/>
        <w:adjustRightInd w:val="0"/>
        <w:spacing w:after="0" w:line="240" w:lineRule="auto"/>
        <w:ind w:left="360"/>
        <w:jc w:val="both"/>
        <w:textAlignment w:val="baseline"/>
        <w:rPr>
          <w:rFonts w:ascii="Tahoma" w:eastAsia="Times New Roman" w:hAnsi="Tahoma" w:cs="Tahoma"/>
          <w:sz w:val="18"/>
          <w:szCs w:val="18"/>
          <w:lang w:eastAsia="pl-PL"/>
        </w:rPr>
      </w:pPr>
      <w:r>
        <w:rPr>
          <w:rFonts w:ascii="Tahoma" w:eastAsia="Times New Roman" w:hAnsi="Tahoma" w:cs="Tahoma"/>
          <w:sz w:val="18"/>
          <w:szCs w:val="18"/>
          <w:lang w:eastAsia="pl-PL"/>
        </w:rPr>
        <w:tab/>
      </w:r>
    </w:p>
    <w:p w14:paraId="048AA591"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55FE5FD3"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OŚWIADCZENIE WYKONAWCY W ZAKRESIE WYPEŁNIENIA OBOWIĄZKÓW INFORMACYJNYCH PRZEWIDZIANYCH W ART. 13 LUB ART. 14 RODO</w:t>
      </w:r>
    </w:p>
    <w:p w14:paraId="1AAF0BAE" w14:textId="01667FF9" w:rsidR="006F4BA1" w:rsidRPr="006F4BA1" w:rsidRDefault="006F4BA1" w:rsidP="009B76CF">
      <w:pPr>
        <w:tabs>
          <w:tab w:val="left" w:pos="1770"/>
        </w:tabs>
        <w:suppressAutoHyphens/>
        <w:spacing w:after="0" w:line="240" w:lineRule="auto"/>
        <w:ind w:left="360"/>
        <w:jc w:val="both"/>
        <w:rPr>
          <w:rFonts w:ascii="Tahoma" w:eastAsia="Times New Roman" w:hAnsi="Tahoma" w:cs="Tahoma"/>
          <w:sz w:val="18"/>
          <w:szCs w:val="18"/>
          <w:lang w:eastAsia="ar-SA"/>
        </w:rPr>
      </w:pPr>
    </w:p>
    <w:p w14:paraId="485FC683" w14:textId="77777777" w:rsidR="006F4BA1" w:rsidRPr="006F4BA1" w:rsidRDefault="006F4BA1" w:rsidP="009B76CF">
      <w:pPr>
        <w:suppressAutoHyphens/>
        <w:spacing w:after="0" w:line="240" w:lineRule="auto"/>
        <w:ind w:left="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lastRenderedPageBreak/>
        <w:t>Oświadczam, że wypełniłem obowiązki informacyjne przewidziane w art. 13 lub art. 14 RODO</w:t>
      </w:r>
      <w:r w:rsidRPr="006F4BA1">
        <w:rPr>
          <w:rFonts w:ascii="Tahoma" w:eastAsia="Times New Roman" w:hAnsi="Tahoma" w:cs="Tahoma"/>
          <w:sz w:val="18"/>
          <w:szCs w:val="18"/>
          <w:vertAlign w:val="superscript"/>
          <w:lang w:eastAsia="ar-SA"/>
        </w:rPr>
        <w:t>1)</w:t>
      </w:r>
      <w:r w:rsidRPr="006F4BA1">
        <w:rPr>
          <w:rFonts w:ascii="Tahoma" w:eastAsia="Times New Roman" w:hAnsi="Tahoma" w:cs="Tahoma"/>
          <w:sz w:val="18"/>
          <w:szCs w:val="18"/>
          <w:lang w:eastAsia="ar-SA"/>
        </w:rPr>
        <w:t xml:space="preserve"> wobec osób fizycznych, od których dane osobowe bezpośrednio lub pośrednio pozyskałem w celu ubiegania się o udzielenie zamówienia publicznego w niniejszym postępowaniu – </w:t>
      </w:r>
      <w:r w:rsidRPr="006F4BA1">
        <w:rPr>
          <w:rFonts w:ascii="Tahoma" w:eastAsia="Times New Roman" w:hAnsi="Tahoma" w:cs="Tahoma"/>
          <w:b/>
          <w:sz w:val="18"/>
          <w:szCs w:val="18"/>
          <w:lang w:eastAsia="ar-SA"/>
        </w:rPr>
        <w:t>DOTYCZY / NIE DOTYCZY*</w:t>
      </w:r>
    </w:p>
    <w:p w14:paraId="1D4F6130" w14:textId="77777777" w:rsidR="006F4BA1" w:rsidRPr="006F4BA1" w:rsidRDefault="006F4BA1" w:rsidP="009B76CF">
      <w:pPr>
        <w:suppressAutoHyphens/>
        <w:spacing w:after="0" w:line="240" w:lineRule="auto"/>
        <w:ind w:left="360"/>
        <w:jc w:val="both"/>
        <w:rPr>
          <w:rFonts w:ascii="Tahoma" w:eastAsia="Times New Roman" w:hAnsi="Tahoma" w:cs="Tahoma"/>
          <w:sz w:val="18"/>
          <w:szCs w:val="18"/>
          <w:lang w:eastAsia="ar-SA"/>
        </w:rPr>
      </w:pPr>
      <w:r w:rsidRPr="006F4BA1">
        <w:rPr>
          <w:rFonts w:ascii="Tahoma" w:eastAsia="Times New Roman" w:hAnsi="Tahoma" w:cs="Tahoma"/>
          <w:sz w:val="18"/>
          <w:szCs w:val="18"/>
          <w:vertAlign w:val="superscript"/>
          <w:lang w:eastAsia="ar-SA"/>
        </w:rPr>
        <w:t>1)</w:t>
      </w:r>
      <w:r w:rsidRPr="006F4BA1">
        <w:rPr>
          <w:rFonts w:ascii="Tahoma" w:eastAsia="Times New Roman" w:hAnsi="Tahoma" w:cs="Tahoma"/>
          <w:sz w:val="18"/>
          <w:szCs w:val="18"/>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95040DD" w14:textId="77777777" w:rsidR="006F4BA1" w:rsidRPr="006F4BA1" w:rsidRDefault="006F4BA1" w:rsidP="009B76CF">
      <w:pPr>
        <w:suppressAutoHyphens/>
        <w:spacing w:after="0" w:line="240" w:lineRule="auto"/>
        <w:ind w:left="360"/>
        <w:jc w:val="both"/>
        <w:rPr>
          <w:rFonts w:ascii="Tahoma" w:eastAsia="Times New Roman" w:hAnsi="Tahoma" w:cs="Tahoma"/>
          <w:sz w:val="18"/>
          <w:szCs w:val="18"/>
          <w:lang w:eastAsia="ar-SA"/>
        </w:rPr>
      </w:pPr>
    </w:p>
    <w:p w14:paraId="66D50A44" w14:textId="77777777" w:rsidR="006F4BA1" w:rsidRPr="006F4BA1" w:rsidRDefault="006F4BA1" w:rsidP="00C261EF">
      <w:pPr>
        <w:suppressAutoHyphens/>
        <w:spacing w:after="0" w:line="240" w:lineRule="auto"/>
        <w:ind w:left="426" w:hanging="66"/>
        <w:jc w:val="both"/>
        <w:rPr>
          <w:rFonts w:ascii="Tahoma" w:eastAsia="Times New Roman" w:hAnsi="Tahoma" w:cs="Tahoma"/>
          <w:sz w:val="14"/>
          <w:szCs w:val="14"/>
          <w:lang w:eastAsia="ar-SA"/>
        </w:rPr>
      </w:pPr>
      <w:r w:rsidRPr="006F4BA1">
        <w:rPr>
          <w:rFonts w:ascii="Tahoma" w:eastAsia="Times New Roman" w:hAnsi="Tahoma" w:cs="Tahoma"/>
          <w:sz w:val="14"/>
          <w:szCs w:val="14"/>
          <w:lang w:eastAsia="ar-SA"/>
        </w:rPr>
        <w:t>* W przypadku gdy wykonawca nie przekazuje danych osobowych innych niż bezpośrednio jego dotyczących lub zachodzi wyłączenie stosowania obowiązku informacyjnego, stosownie do art. 13 ust. 4 lub art. 14 ust. 5 –należy niepotrzebne skreślić</w:t>
      </w:r>
    </w:p>
    <w:p w14:paraId="5D3818E9" w14:textId="77777777" w:rsidR="006F4BA1" w:rsidRPr="006F4BA1" w:rsidRDefault="006F4BA1" w:rsidP="009B76CF">
      <w:pPr>
        <w:suppressAutoHyphens/>
        <w:spacing w:after="0" w:line="240" w:lineRule="auto"/>
        <w:ind w:left="360"/>
        <w:jc w:val="both"/>
        <w:rPr>
          <w:rFonts w:ascii="Tahoma" w:eastAsia="Times New Roman" w:hAnsi="Tahoma" w:cs="Tahoma"/>
          <w:i/>
          <w:sz w:val="14"/>
          <w:szCs w:val="14"/>
          <w:lang w:eastAsia="ar-SA"/>
        </w:rPr>
      </w:pPr>
      <w:r w:rsidRPr="006F4BA1">
        <w:rPr>
          <w:rFonts w:ascii="Tahoma" w:eastAsia="Times New Roman" w:hAnsi="Tahoma" w:cs="Tahoma"/>
          <w:i/>
          <w:sz w:val="14"/>
          <w:szCs w:val="14"/>
          <w:lang w:eastAsia="ar-SA"/>
        </w:rPr>
        <w:t>W przypadku nie skreślenia żadnej z opcji, Zamawiający przyjmie, iż powyższe oświadczenie nie dotyczy Wykonawcy</w:t>
      </w:r>
    </w:p>
    <w:p w14:paraId="4C209822" w14:textId="77777777" w:rsidR="006F4BA1" w:rsidRDefault="006F4BA1" w:rsidP="009B76CF">
      <w:pPr>
        <w:suppressAutoHyphens/>
        <w:spacing w:after="0" w:line="240" w:lineRule="auto"/>
        <w:ind w:left="360"/>
        <w:jc w:val="both"/>
        <w:rPr>
          <w:rFonts w:ascii="Tahoma" w:eastAsia="Times New Roman" w:hAnsi="Tahoma" w:cs="Tahoma"/>
          <w:sz w:val="18"/>
          <w:szCs w:val="18"/>
          <w:lang w:eastAsia="ar-SA"/>
        </w:rPr>
      </w:pPr>
    </w:p>
    <w:p w14:paraId="574077E3" w14:textId="0186C55B" w:rsidR="00A20229" w:rsidRPr="00A20229" w:rsidRDefault="00A20229" w:rsidP="009B76CF">
      <w:pPr>
        <w:pStyle w:val="Akapitzlist"/>
        <w:numPr>
          <w:ilvl w:val="0"/>
          <w:numId w:val="8"/>
        </w:numPr>
        <w:suppressAutoHyphens w:val="0"/>
        <w:jc w:val="both"/>
        <w:rPr>
          <w:rFonts w:ascii="Tahoma" w:hAnsi="Tahoma" w:cs="Tahoma"/>
          <w:sz w:val="18"/>
          <w:szCs w:val="18"/>
        </w:rPr>
      </w:pPr>
      <w:r w:rsidRPr="006A1C4A">
        <w:rPr>
          <w:rFonts w:ascii="Tahoma" w:hAnsi="Tahoma" w:cs="Tahoma"/>
          <w:sz w:val="18"/>
          <w:szCs w:val="18"/>
        </w:rPr>
        <w:t>Oświadczamy, że nie podlegamy wykluczeniu z postępowania na podstawie art. 7 ust. 1</w:t>
      </w:r>
      <w:r w:rsidR="00B6208D">
        <w:rPr>
          <w:rFonts w:ascii="Tahoma" w:hAnsi="Tahoma" w:cs="Tahoma"/>
          <w:sz w:val="18"/>
          <w:szCs w:val="18"/>
        </w:rPr>
        <w:t xml:space="preserve"> ustawy z dnia 13 kwietnia 2022 </w:t>
      </w:r>
      <w:r w:rsidRPr="006A1C4A">
        <w:rPr>
          <w:rFonts w:ascii="Tahoma" w:hAnsi="Tahoma" w:cs="Tahoma"/>
          <w:sz w:val="18"/>
          <w:szCs w:val="18"/>
        </w:rPr>
        <w:t>r. o szczególnych rozwiązaniach w zakresie przeciwdziałania wspieraniu agresji na Ukrainę oraz służących ochronie bezpieczeństwa narodowego</w:t>
      </w:r>
      <w:r w:rsidRPr="006A1C4A">
        <w:rPr>
          <w:rFonts w:ascii="Tahoma" w:hAnsi="Tahoma" w:cs="Tahoma"/>
          <w:sz w:val="20"/>
          <w:szCs w:val="20"/>
          <w:lang w:eastAsia="pl-PL"/>
        </w:rPr>
        <w:t xml:space="preserve"> </w:t>
      </w:r>
    </w:p>
    <w:p w14:paraId="5F4424D7" w14:textId="77777777" w:rsidR="006F4BA1" w:rsidRPr="006F4BA1" w:rsidRDefault="006F4BA1" w:rsidP="009B76CF">
      <w:pPr>
        <w:numPr>
          <w:ilvl w:val="0"/>
          <w:numId w:val="8"/>
        </w:numPr>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Załącznikami do niniejszej oferty, stanowiącymi integralną jej część są:</w:t>
      </w:r>
    </w:p>
    <w:p w14:paraId="54464317" w14:textId="77777777" w:rsidR="006F4BA1" w:rsidRPr="006F4BA1" w:rsidRDefault="006F4BA1" w:rsidP="009B76CF">
      <w:pPr>
        <w:suppressAutoHyphens/>
        <w:spacing w:after="0" w:line="240" w:lineRule="auto"/>
        <w:ind w:left="360"/>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(numerowany wykaz załączników wraz z tytułami)</w:t>
      </w:r>
    </w:p>
    <w:p w14:paraId="2688B448" w14:textId="141C8238"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6578E959" w14:textId="484DED7C" w:rsidR="006F4BA1" w:rsidRPr="005D4D23" w:rsidRDefault="005D4D23" w:rsidP="005D4D23">
      <w:pPr>
        <w:pStyle w:val="Akapitzlist"/>
        <w:numPr>
          <w:ilvl w:val="0"/>
          <w:numId w:val="28"/>
        </w:numPr>
        <w:jc w:val="both"/>
        <w:rPr>
          <w:rFonts w:ascii="Tahoma" w:hAnsi="Tahoma" w:cs="Tahoma"/>
          <w:sz w:val="18"/>
          <w:szCs w:val="18"/>
        </w:rPr>
      </w:pPr>
      <w:r>
        <w:rPr>
          <w:rFonts w:ascii="Tahoma" w:hAnsi="Tahoma" w:cs="Tahoma"/>
          <w:sz w:val="18"/>
          <w:szCs w:val="18"/>
        </w:rPr>
        <w:t xml:space="preserve">Załącznik nr 1a – </w:t>
      </w:r>
      <w:r w:rsidR="006F4BA1" w:rsidRPr="005D4D23">
        <w:rPr>
          <w:rFonts w:ascii="Tahoma" w:hAnsi="Tahoma" w:cs="Tahoma"/>
          <w:sz w:val="18"/>
          <w:szCs w:val="18"/>
        </w:rPr>
        <w:t>Formularz asortymentowo cenowy</w:t>
      </w:r>
    </w:p>
    <w:p w14:paraId="6A9CE833" w14:textId="4E323C7C" w:rsidR="006F4BA1" w:rsidRDefault="005D4D23" w:rsidP="005D4D23">
      <w:pPr>
        <w:pStyle w:val="Akapitzlist"/>
        <w:numPr>
          <w:ilvl w:val="0"/>
          <w:numId w:val="28"/>
        </w:numPr>
        <w:jc w:val="both"/>
        <w:rPr>
          <w:rFonts w:ascii="Tahoma" w:hAnsi="Tahoma" w:cs="Tahoma"/>
          <w:sz w:val="18"/>
          <w:szCs w:val="18"/>
        </w:rPr>
      </w:pPr>
      <w:r>
        <w:rPr>
          <w:rFonts w:ascii="Tahoma" w:hAnsi="Tahoma" w:cs="Tahoma"/>
          <w:sz w:val="18"/>
          <w:szCs w:val="18"/>
        </w:rPr>
        <w:t xml:space="preserve">Załącznik nr 2 – </w:t>
      </w:r>
      <w:r w:rsidR="006F4BA1" w:rsidRPr="005D4D23">
        <w:rPr>
          <w:rFonts w:ascii="Tahoma" w:hAnsi="Tahoma" w:cs="Tahoma"/>
          <w:sz w:val="18"/>
          <w:szCs w:val="18"/>
        </w:rPr>
        <w:t>Wzór umowy</w:t>
      </w:r>
    </w:p>
    <w:p w14:paraId="78474BE4" w14:textId="2D2F25FB" w:rsidR="00BA5017" w:rsidRPr="00BA5017" w:rsidRDefault="00BA5017" w:rsidP="00E902E0">
      <w:pPr>
        <w:pStyle w:val="Akapitzlist"/>
        <w:numPr>
          <w:ilvl w:val="0"/>
          <w:numId w:val="28"/>
        </w:numPr>
        <w:jc w:val="both"/>
        <w:rPr>
          <w:rFonts w:ascii="Tahoma" w:hAnsi="Tahoma" w:cs="Tahoma"/>
          <w:sz w:val="18"/>
          <w:szCs w:val="18"/>
        </w:rPr>
      </w:pPr>
      <w:r w:rsidRPr="00BA5017">
        <w:rPr>
          <w:rFonts w:ascii="Tahoma" w:hAnsi="Tahoma" w:cs="Tahoma"/>
          <w:sz w:val="18"/>
          <w:szCs w:val="18"/>
        </w:rPr>
        <w:t>Załącznik nr 3 – Oświadczenie dotyczące podstaw wykluczenia z postępowania</w:t>
      </w:r>
    </w:p>
    <w:p w14:paraId="086A3A61" w14:textId="77777777" w:rsidR="006F4BA1" w:rsidRPr="006F4BA1" w:rsidRDefault="006F4BA1" w:rsidP="009B76CF">
      <w:pPr>
        <w:suppressAutoHyphens/>
        <w:spacing w:after="0" w:line="240" w:lineRule="auto"/>
        <w:jc w:val="both"/>
        <w:rPr>
          <w:rFonts w:ascii="Times New Roman" w:eastAsia="Times New Roman" w:hAnsi="Times New Roman" w:cs="Times New Roman"/>
          <w:sz w:val="24"/>
          <w:szCs w:val="24"/>
          <w:lang w:eastAsia="ar-SA"/>
        </w:rPr>
      </w:pPr>
    </w:p>
    <w:p w14:paraId="125B04F1"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48D94626" w14:textId="77777777" w:rsidR="006F4BA1" w:rsidRPr="006F4BA1" w:rsidRDefault="006F4BA1" w:rsidP="009B76CF">
      <w:pPr>
        <w:suppressAutoHyphens/>
        <w:spacing w:after="0" w:line="240" w:lineRule="auto"/>
        <w:jc w:val="both"/>
        <w:rPr>
          <w:rFonts w:ascii="Tahoma" w:eastAsia="Times New Roman" w:hAnsi="Tahoma" w:cs="Tahoma"/>
          <w:sz w:val="18"/>
          <w:szCs w:val="18"/>
          <w:lang w:eastAsia="ar-SA"/>
        </w:rPr>
      </w:pPr>
    </w:p>
    <w:p w14:paraId="52650D46" w14:textId="77777777" w:rsidR="006F4BA1" w:rsidRPr="006F4BA1" w:rsidRDefault="006F4BA1" w:rsidP="009B76CF">
      <w:pPr>
        <w:suppressAutoHyphens/>
        <w:spacing w:after="0" w:line="360" w:lineRule="auto"/>
        <w:jc w:val="both"/>
        <w:rPr>
          <w:rFonts w:ascii="Tahoma" w:eastAsia="Times New Roman" w:hAnsi="Tahoma" w:cs="Tahoma"/>
          <w:sz w:val="18"/>
          <w:szCs w:val="20"/>
          <w:lang w:eastAsia="ar-SA"/>
        </w:rPr>
      </w:pPr>
    </w:p>
    <w:p w14:paraId="09BB1EBC" w14:textId="77777777" w:rsidR="006F4BA1" w:rsidRPr="006F4BA1" w:rsidRDefault="006F4BA1" w:rsidP="009B76CF">
      <w:pPr>
        <w:shd w:val="clear" w:color="auto" w:fill="BFBFBF"/>
        <w:suppressAutoHyphens/>
        <w:spacing w:after="0" w:line="240" w:lineRule="auto"/>
        <w:jc w:val="both"/>
        <w:rPr>
          <w:rFonts w:ascii="Tahoma" w:eastAsia="Times New Roman" w:hAnsi="Tahoma" w:cs="Tahoma"/>
          <w:b/>
          <w:sz w:val="18"/>
          <w:szCs w:val="20"/>
          <w:lang w:eastAsia="ar-SA"/>
        </w:rPr>
      </w:pPr>
      <w:r w:rsidRPr="006F4BA1">
        <w:rPr>
          <w:rFonts w:ascii="Tahoma" w:eastAsia="Times New Roman" w:hAnsi="Tahoma" w:cs="Tahoma"/>
          <w:b/>
          <w:sz w:val="18"/>
          <w:szCs w:val="20"/>
          <w:lang w:eastAsia="ar-SA"/>
        </w:rPr>
        <w:t>OŚWIADCZENIE DOTYCZĄCE PODANYCH INFORMACJI:</w:t>
      </w:r>
    </w:p>
    <w:p w14:paraId="6A96BFC7" w14:textId="21D8AFD8" w:rsidR="006F4BA1" w:rsidRDefault="006F4BA1" w:rsidP="009B76CF">
      <w:pPr>
        <w:suppressAutoHyphens/>
        <w:spacing w:after="0" w:line="276" w:lineRule="auto"/>
        <w:jc w:val="both"/>
        <w:rPr>
          <w:rFonts w:ascii="Tahoma" w:eastAsia="Times New Roman" w:hAnsi="Tahoma" w:cs="Tahoma"/>
          <w:sz w:val="18"/>
          <w:szCs w:val="20"/>
          <w:lang w:eastAsia="ar-SA"/>
        </w:rPr>
      </w:pPr>
      <w:r w:rsidRPr="006F4BA1">
        <w:rPr>
          <w:rFonts w:ascii="Tahoma" w:eastAsia="Times New Roman" w:hAnsi="Tahoma" w:cs="Tahoma"/>
          <w:sz w:val="18"/>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94E367D" w14:textId="7B663373" w:rsidR="004A0301" w:rsidRDefault="004A0301" w:rsidP="009B76CF">
      <w:pPr>
        <w:suppressAutoHyphens/>
        <w:spacing w:after="0" w:line="276" w:lineRule="auto"/>
        <w:jc w:val="both"/>
        <w:rPr>
          <w:rFonts w:ascii="Tahoma" w:eastAsia="Times New Roman" w:hAnsi="Tahoma" w:cs="Tahoma"/>
          <w:sz w:val="18"/>
          <w:szCs w:val="20"/>
          <w:lang w:eastAsia="ar-SA"/>
        </w:rPr>
      </w:pPr>
    </w:p>
    <w:p w14:paraId="1AD0BCEA" w14:textId="42BAD746" w:rsidR="00F44498" w:rsidRDefault="00F44498" w:rsidP="009B76CF">
      <w:pPr>
        <w:suppressAutoHyphens/>
        <w:spacing w:after="0" w:line="276" w:lineRule="auto"/>
        <w:jc w:val="both"/>
        <w:rPr>
          <w:rFonts w:ascii="Tahoma" w:eastAsia="Times New Roman" w:hAnsi="Tahoma" w:cs="Tahoma"/>
          <w:sz w:val="18"/>
          <w:szCs w:val="20"/>
          <w:lang w:eastAsia="ar-SA"/>
        </w:rPr>
      </w:pPr>
    </w:p>
    <w:p w14:paraId="14E171D2" w14:textId="77777777" w:rsidR="00F44498" w:rsidRDefault="00F44498" w:rsidP="009B76CF">
      <w:pPr>
        <w:suppressAutoHyphens/>
        <w:spacing w:after="0" w:line="276" w:lineRule="auto"/>
        <w:jc w:val="both"/>
        <w:rPr>
          <w:rFonts w:ascii="Tahoma" w:eastAsia="Times New Roman" w:hAnsi="Tahoma" w:cs="Tahoma"/>
          <w:sz w:val="18"/>
          <w:szCs w:val="20"/>
          <w:lang w:eastAsia="ar-SA"/>
        </w:rPr>
      </w:pPr>
    </w:p>
    <w:p w14:paraId="1D8A8E35" w14:textId="2BE9C716" w:rsidR="004A0301" w:rsidRPr="006F4BA1" w:rsidRDefault="004A0301" w:rsidP="00F44498">
      <w:pPr>
        <w:tabs>
          <w:tab w:val="left" w:pos="4536"/>
        </w:tabs>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r w:rsidR="00F44498">
        <w:rPr>
          <w:rFonts w:ascii="Tahoma" w:eastAsia="Times New Roman" w:hAnsi="Tahoma" w:cs="Tahoma"/>
          <w:sz w:val="18"/>
          <w:szCs w:val="18"/>
          <w:lang w:eastAsia="ar-SA"/>
        </w:rPr>
        <w:t xml:space="preserve"> </w:t>
      </w:r>
      <w:r w:rsidR="00F44498">
        <w:rPr>
          <w:rFonts w:ascii="Tahoma" w:eastAsia="Times New Roman" w:hAnsi="Tahoma" w:cs="Tahoma"/>
          <w:sz w:val="18"/>
          <w:szCs w:val="18"/>
          <w:lang w:eastAsia="ar-SA"/>
        </w:rPr>
        <w:tab/>
      </w:r>
      <w:r w:rsidRPr="006F4BA1">
        <w:rPr>
          <w:rFonts w:ascii="Tahoma" w:eastAsia="Times New Roman" w:hAnsi="Tahoma" w:cs="Tahoma"/>
          <w:sz w:val="18"/>
          <w:szCs w:val="18"/>
          <w:lang w:eastAsia="ar-SA"/>
        </w:rPr>
        <w:t>...................................................................</w:t>
      </w:r>
      <w:r w:rsidR="00F44498">
        <w:rPr>
          <w:rFonts w:ascii="Tahoma" w:eastAsia="Times New Roman" w:hAnsi="Tahoma" w:cs="Tahoma"/>
          <w:sz w:val="18"/>
          <w:szCs w:val="18"/>
          <w:lang w:eastAsia="ar-SA"/>
        </w:rPr>
        <w:t>........</w:t>
      </w:r>
    </w:p>
    <w:p w14:paraId="677E48E4" w14:textId="659D53A3" w:rsidR="004A0301" w:rsidRPr="006F4BA1" w:rsidRDefault="00F44498" w:rsidP="00F44498">
      <w:pPr>
        <w:tabs>
          <w:tab w:val="left" w:pos="4536"/>
        </w:tabs>
        <w:suppressAutoHyphens/>
        <w:spacing w:after="0" w:line="240" w:lineRule="auto"/>
        <w:ind w:firstLine="567"/>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Data </w:t>
      </w:r>
      <w:r>
        <w:rPr>
          <w:rFonts w:ascii="Tahoma" w:eastAsia="Times New Roman" w:hAnsi="Tahoma" w:cs="Tahoma"/>
          <w:sz w:val="18"/>
          <w:szCs w:val="18"/>
          <w:lang w:eastAsia="ar-SA"/>
        </w:rPr>
        <w:tab/>
      </w:r>
      <w:r w:rsidR="004A0301" w:rsidRPr="006F4BA1">
        <w:rPr>
          <w:rFonts w:ascii="Tahoma" w:eastAsia="Times New Roman" w:hAnsi="Tahoma" w:cs="Tahoma"/>
          <w:sz w:val="18"/>
          <w:szCs w:val="18"/>
          <w:lang w:eastAsia="ar-SA"/>
        </w:rPr>
        <w:t>Podpis upoważnionego przedstawiciela Wykonawcy</w:t>
      </w:r>
    </w:p>
    <w:p w14:paraId="5BD5B0E1" w14:textId="77777777" w:rsidR="004A0301" w:rsidRPr="006F4BA1" w:rsidRDefault="004A0301" w:rsidP="009B76CF">
      <w:pPr>
        <w:suppressAutoHyphens/>
        <w:spacing w:after="0" w:line="276" w:lineRule="auto"/>
        <w:jc w:val="both"/>
        <w:rPr>
          <w:rFonts w:ascii="Tahoma" w:eastAsia="Times New Roman" w:hAnsi="Tahoma" w:cs="Tahoma"/>
          <w:sz w:val="18"/>
          <w:szCs w:val="20"/>
          <w:lang w:eastAsia="ar-SA"/>
        </w:rPr>
      </w:pPr>
    </w:p>
    <w:p w14:paraId="31B6E0B1" w14:textId="4662EA07" w:rsidR="006F4BA1" w:rsidRPr="006F4BA1" w:rsidRDefault="004A0301" w:rsidP="006F4BA1">
      <w:pPr>
        <w:spacing w:after="0" w:line="240" w:lineRule="auto"/>
        <w:ind w:left="7788" w:firstLine="9"/>
        <w:jc w:val="center"/>
        <w:rPr>
          <w:rFonts w:ascii="Tahoma" w:eastAsia="Times New Roman" w:hAnsi="Tahoma" w:cs="Tahoma"/>
          <w:b/>
          <w:sz w:val="18"/>
          <w:szCs w:val="18"/>
          <w:lang w:eastAsia="pl-PL"/>
        </w:rPr>
      </w:pPr>
      <w:r>
        <w:rPr>
          <w:rFonts w:ascii="Tahoma" w:eastAsia="Times New Roman" w:hAnsi="Tahoma" w:cs="Tahoma"/>
          <w:b/>
          <w:sz w:val="18"/>
          <w:szCs w:val="18"/>
          <w:lang w:eastAsia="pl-PL"/>
        </w:rPr>
        <w:br w:type="column"/>
      </w:r>
      <w:r w:rsidR="006F4BA1" w:rsidRPr="006F4BA1">
        <w:rPr>
          <w:rFonts w:ascii="Tahoma" w:eastAsia="Times New Roman" w:hAnsi="Tahoma" w:cs="Tahoma"/>
          <w:b/>
          <w:sz w:val="18"/>
          <w:szCs w:val="18"/>
          <w:lang w:eastAsia="pl-PL"/>
        </w:rPr>
        <w:lastRenderedPageBreak/>
        <w:t>Załącznik nr 2</w:t>
      </w:r>
    </w:p>
    <w:p w14:paraId="136E1E6F" w14:textId="77777777" w:rsidR="004A0301" w:rsidRDefault="004A0301" w:rsidP="006F4BA1">
      <w:pPr>
        <w:spacing w:after="0" w:line="240" w:lineRule="auto"/>
        <w:jc w:val="center"/>
        <w:rPr>
          <w:rFonts w:ascii="Tahoma" w:eastAsia="Times New Roman" w:hAnsi="Tahoma" w:cs="Tahoma"/>
          <w:b/>
          <w:iCs/>
          <w:smallCaps/>
          <w:kern w:val="16"/>
          <w:sz w:val="20"/>
          <w:szCs w:val="20"/>
          <w:lang w:eastAsia="pl-PL"/>
        </w:rPr>
      </w:pPr>
    </w:p>
    <w:p w14:paraId="4FD6B653" w14:textId="6399841C" w:rsidR="006F4BA1" w:rsidRPr="006F4BA1" w:rsidRDefault="006F4BA1" w:rsidP="006F4BA1">
      <w:pPr>
        <w:spacing w:after="0" w:line="240" w:lineRule="auto"/>
        <w:jc w:val="center"/>
        <w:rPr>
          <w:rFonts w:ascii="Tahoma" w:eastAsia="Times New Roman" w:hAnsi="Tahoma" w:cs="Tahoma"/>
          <w:b/>
          <w:iCs/>
          <w:smallCaps/>
          <w:kern w:val="16"/>
          <w:sz w:val="20"/>
          <w:szCs w:val="20"/>
          <w:lang w:eastAsia="pl-PL"/>
        </w:rPr>
      </w:pPr>
      <w:r w:rsidRPr="006F4BA1">
        <w:rPr>
          <w:rFonts w:ascii="Tahoma" w:eastAsia="Times New Roman" w:hAnsi="Tahoma" w:cs="Tahoma"/>
          <w:b/>
          <w:iCs/>
          <w:smallCaps/>
          <w:kern w:val="16"/>
          <w:sz w:val="20"/>
          <w:szCs w:val="20"/>
          <w:lang w:eastAsia="pl-PL"/>
        </w:rPr>
        <w:t xml:space="preserve">Projektowane postanowienia umowy w sprawie zamówienia publicznego, </w:t>
      </w:r>
    </w:p>
    <w:p w14:paraId="7B1D67B0" w14:textId="77777777" w:rsidR="006F4BA1" w:rsidRPr="006F4BA1" w:rsidRDefault="006F4BA1" w:rsidP="006F4BA1">
      <w:pPr>
        <w:spacing w:after="0" w:line="240" w:lineRule="auto"/>
        <w:jc w:val="center"/>
        <w:rPr>
          <w:rFonts w:ascii="Tahoma" w:eastAsia="Times New Roman" w:hAnsi="Tahoma" w:cs="Tahoma"/>
          <w:b/>
          <w:iCs/>
          <w:smallCaps/>
          <w:kern w:val="16"/>
          <w:sz w:val="20"/>
          <w:szCs w:val="20"/>
          <w:lang w:eastAsia="pl-PL"/>
        </w:rPr>
      </w:pPr>
      <w:r w:rsidRPr="006F4BA1">
        <w:rPr>
          <w:rFonts w:ascii="Tahoma" w:eastAsia="Times New Roman" w:hAnsi="Tahoma" w:cs="Tahoma"/>
          <w:b/>
          <w:iCs/>
          <w:smallCaps/>
          <w:kern w:val="16"/>
          <w:sz w:val="20"/>
          <w:szCs w:val="20"/>
          <w:lang w:eastAsia="pl-PL"/>
        </w:rPr>
        <w:t>które zostaną wprowadzone do treści tej umowy</w:t>
      </w:r>
    </w:p>
    <w:p w14:paraId="321FCD77" w14:textId="77777777" w:rsidR="006F4BA1" w:rsidRPr="006F4BA1" w:rsidRDefault="006F4BA1" w:rsidP="006F4BA1">
      <w:pPr>
        <w:spacing w:after="0" w:line="240" w:lineRule="auto"/>
        <w:jc w:val="center"/>
        <w:outlineLvl w:val="4"/>
        <w:rPr>
          <w:rFonts w:ascii="Tahoma" w:eastAsia="Times New Roman" w:hAnsi="Tahoma" w:cs="Tahoma"/>
          <w:b/>
          <w:bCs/>
          <w:iCs/>
          <w:sz w:val="18"/>
          <w:szCs w:val="18"/>
          <w:lang w:eastAsia="pl-PL"/>
        </w:rPr>
      </w:pPr>
    </w:p>
    <w:p w14:paraId="091A11E5" w14:textId="2592BF0A" w:rsidR="006F4BA1" w:rsidRPr="006F4BA1" w:rsidRDefault="006F4BA1" w:rsidP="006F4BA1">
      <w:pPr>
        <w:spacing w:after="0" w:line="240" w:lineRule="auto"/>
        <w:jc w:val="center"/>
        <w:outlineLvl w:val="4"/>
        <w:rPr>
          <w:rFonts w:ascii="Tahoma" w:eastAsia="Times New Roman" w:hAnsi="Tahoma" w:cs="Tahoma"/>
          <w:b/>
          <w:bCs/>
          <w:iCs/>
          <w:sz w:val="18"/>
          <w:szCs w:val="18"/>
          <w:lang w:eastAsia="pl-PL"/>
        </w:rPr>
      </w:pPr>
      <w:r w:rsidRPr="006F4BA1">
        <w:rPr>
          <w:rFonts w:ascii="Tahoma" w:eastAsia="Times New Roman" w:hAnsi="Tahoma" w:cs="Tahoma"/>
          <w:b/>
          <w:bCs/>
          <w:iCs/>
          <w:sz w:val="18"/>
          <w:szCs w:val="18"/>
          <w:lang w:eastAsia="pl-PL"/>
        </w:rPr>
        <w:t xml:space="preserve">Umowa Nr </w:t>
      </w:r>
      <w:r w:rsidR="00F47D40">
        <w:rPr>
          <w:rFonts w:ascii="Tahoma" w:eastAsia="Times New Roman" w:hAnsi="Tahoma" w:cs="Tahoma"/>
          <w:b/>
          <w:bCs/>
          <w:iCs/>
          <w:sz w:val="18"/>
          <w:szCs w:val="18"/>
          <w:lang w:eastAsia="pl-PL"/>
        </w:rPr>
        <w:t>1</w:t>
      </w:r>
      <w:r w:rsidR="0003261B">
        <w:rPr>
          <w:rFonts w:ascii="Tahoma" w:eastAsia="Times New Roman" w:hAnsi="Tahoma" w:cs="Tahoma"/>
          <w:b/>
          <w:bCs/>
          <w:iCs/>
          <w:sz w:val="18"/>
          <w:szCs w:val="18"/>
          <w:lang w:eastAsia="pl-PL"/>
        </w:rPr>
        <w:t>37</w:t>
      </w:r>
      <w:r w:rsidRPr="006F4BA1">
        <w:rPr>
          <w:rFonts w:ascii="Tahoma" w:eastAsia="Times New Roman" w:hAnsi="Tahoma" w:cs="Tahoma"/>
          <w:b/>
          <w:bCs/>
          <w:iCs/>
          <w:sz w:val="18"/>
          <w:szCs w:val="18"/>
          <w:lang w:eastAsia="pl-PL"/>
        </w:rPr>
        <w:t>/PP/ZP/D/</w:t>
      </w:r>
      <w:r w:rsidR="00436A02">
        <w:rPr>
          <w:rFonts w:ascii="Tahoma" w:eastAsia="Times New Roman" w:hAnsi="Tahoma" w:cs="Tahoma"/>
          <w:b/>
          <w:bCs/>
          <w:iCs/>
          <w:sz w:val="18"/>
          <w:szCs w:val="18"/>
          <w:lang w:eastAsia="pl-PL"/>
        </w:rPr>
        <w:t>…/</w:t>
      </w:r>
      <w:r w:rsidRPr="006F4BA1">
        <w:rPr>
          <w:rFonts w:ascii="Tahoma" w:eastAsia="Times New Roman" w:hAnsi="Tahoma" w:cs="Tahoma"/>
          <w:b/>
          <w:bCs/>
          <w:iCs/>
          <w:sz w:val="18"/>
          <w:szCs w:val="18"/>
          <w:lang w:eastAsia="pl-PL"/>
        </w:rPr>
        <w:t>202</w:t>
      </w:r>
      <w:r w:rsidR="002A737E">
        <w:rPr>
          <w:rFonts w:ascii="Tahoma" w:eastAsia="Times New Roman" w:hAnsi="Tahoma" w:cs="Tahoma"/>
          <w:b/>
          <w:bCs/>
          <w:iCs/>
          <w:sz w:val="18"/>
          <w:szCs w:val="18"/>
          <w:lang w:eastAsia="pl-PL"/>
        </w:rPr>
        <w:t>3</w:t>
      </w:r>
      <w:r w:rsidRPr="006F4BA1">
        <w:rPr>
          <w:rFonts w:ascii="Tahoma" w:eastAsia="Times New Roman" w:hAnsi="Tahoma" w:cs="Tahoma"/>
          <w:b/>
          <w:bCs/>
          <w:iCs/>
          <w:sz w:val="18"/>
          <w:szCs w:val="18"/>
          <w:lang w:eastAsia="pl-PL"/>
        </w:rPr>
        <w:t xml:space="preserve"> - WZÓR</w:t>
      </w:r>
    </w:p>
    <w:p w14:paraId="482D327E" w14:textId="2EADE7BB" w:rsidR="006F4BA1" w:rsidRPr="006F4BA1" w:rsidRDefault="006F4BA1" w:rsidP="009B76CF">
      <w:pPr>
        <w:spacing w:after="0" w:line="240" w:lineRule="auto"/>
        <w:jc w:val="both"/>
        <w:rPr>
          <w:rFonts w:ascii="Tahoma" w:eastAsia="Times New Roman" w:hAnsi="Tahoma" w:cs="Tahoma"/>
          <w:sz w:val="16"/>
          <w:szCs w:val="16"/>
          <w:lang w:eastAsia="pl-PL"/>
        </w:rPr>
      </w:pPr>
      <w:r w:rsidRPr="006F4BA1">
        <w:rPr>
          <w:rFonts w:ascii="Tahoma" w:eastAsia="Times New Roman" w:hAnsi="Tahoma" w:cs="Tahoma"/>
          <w:sz w:val="16"/>
          <w:szCs w:val="16"/>
          <w:lang w:eastAsia="pl-PL"/>
        </w:rPr>
        <w:t>stanowiąca wynik postępowania przeprowadzonego zgodnie z regulaminem Zamawiającego, stosownie do art. 2 ust. 1 pkt 1 ustawy Prawo zamówień publicznych (Dz.U. z 202</w:t>
      </w:r>
      <w:r w:rsidR="00CD11B4">
        <w:rPr>
          <w:rFonts w:ascii="Tahoma" w:eastAsia="Times New Roman" w:hAnsi="Tahoma" w:cs="Tahoma"/>
          <w:sz w:val="16"/>
          <w:szCs w:val="16"/>
          <w:lang w:eastAsia="pl-PL"/>
        </w:rPr>
        <w:t>3</w:t>
      </w:r>
      <w:r w:rsidRPr="006F4BA1">
        <w:rPr>
          <w:rFonts w:ascii="Tahoma" w:eastAsia="Times New Roman" w:hAnsi="Tahoma" w:cs="Tahoma"/>
          <w:sz w:val="16"/>
          <w:szCs w:val="16"/>
          <w:lang w:eastAsia="pl-PL"/>
        </w:rPr>
        <w:t xml:space="preserve"> r. poz. </w:t>
      </w:r>
      <w:r w:rsidR="00CD11B4">
        <w:rPr>
          <w:rFonts w:ascii="Tahoma" w:eastAsia="Times New Roman" w:hAnsi="Tahoma" w:cs="Tahoma"/>
          <w:sz w:val="16"/>
          <w:szCs w:val="16"/>
          <w:lang w:eastAsia="pl-PL"/>
        </w:rPr>
        <w:t>1605</w:t>
      </w:r>
      <w:r w:rsidRPr="006F4BA1">
        <w:rPr>
          <w:rFonts w:ascii="Tahoma" w:eastAsia="Times New Roman" w:hAnsi="Tahoma" w:cs="Tahoma"/>
          <w:sz w:val="16"/>
          <w:szCs w:val="16"/>
          <w:lang w:eastAsia="pl-PL"/>
        </w:rPr>
        <w:t>, t. j. ze zm.).</w:t>
      </w:r>
    </w:p>
    <w:p w14:paraId="08F6DD60" w14:textId="77777777" w:rsidR="006F4BA1" w:rsidRPr="006F4BA1" w:rsidRDefault="006F4BA1" w:rsidP="009B76CF">
      <w:pPr>
        <w:spacing w:after="0" w:line="360" w:lineRule="auto"/>
        <w:jc w:val="both"/>
        <w:rPr>
          <w:rFonts w:ascii="Tahoma" w:eastAsia="Times New Roman" w:hAnsi="Tahoma" w:cs="Tahoma"/>
          <w:sz w:val="18"/>
          <w:szCs w:val="18"/>
          <w:lang w:eastAsia="pl-PL"/>
        </w:rPr>
      </w:pPr>
    </w:p>
    <w:p w14:paraId="019757F0" w14:textId="1268AF40" w:rsidR="006F4BA1" w:rsidRPr="006F4BA1" w:rsidRDefault="003E7ED8" w:rsidP="009B76CF">
      <w:pPr>
        <w:spacing w:after="0" w:line="36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zawarta w dniu </w:t>
      </w:r>
      <w:r w:rsidR="006F4BA1" w:rsidRPr="006F4BA1">
        <w:rPr>
          <w:rFonts w:ascii="Tahoma" w:eastAsia="Times New Roman" w:hAnsi="Tahoma" w:cs="Tahoma"/>
          <w:sz w:val="18"/>
          <w:szCs w:val="18"/>
          <w:lang w:eastAsia="pl-PL"/>
        </w:rPr>
        <w:t>................................. r. w Łodzi pomiędzy:</w:t>
      </w:r>
    </w:p>
    <w:p w14:paraId="17FEE95E" w14:textId="77777777" w:rsidR="006F4BA1" w:rsidRPr="006F4BA1" w:rsidRDefault="006F4BA1" w:rsidP="009B76CF">
      <w:pPr>
        <w:tabs>
          <w:tab w:val="center" w:pos="4536"/>
          <w:tab w:val="right" w:pos="9072"/>
        </w:tabs>
        <w:spacing w:after="0" w:line="240" w:lineRule="auto"/>
        <w:jc w:val="both"/>
        <w:rPr>
          <w:rFonts w:ascii="Tahoma" w:eastAsia="Times New Roman" w:hAnsi="Tahoma" w:cs="Tahoma"/>
          <w:b/>
          <w:sz w:val="20"/>
          <w:szCs w:val="20"/>
          <w:lang w:eastAsia="pl-PL"/>
        </w:rPr>
      </w:pPr>
    </w:p>
    <w:p w14:paraId="294B6FCA" w14:textId="77777777" w:rsidR="006F4BA1" w:rsidRPr="007D7EF0" w:rsidRDefault="006F4BA1" w:rsidP="009B76CF">
      <w:pPr>
        <w:spacing w:after="0" w:line="240" w:lineRule="auto"/>
        <w:jc w:val="both"/>
        <w:rPr>
          <w:rFonts w:ascii="Tahoma" w:eastAsia="Times New Roman" w:hAnsi="Tahoma" w:cs="Tahoma"/>
          <w:sz w:val="20"/>
          <w:szCs w:val="20"/>
          <w:lang w:eastAsia="pl-PL"/>
        </w:rPr>
      </w:pPr>
      <w:bookmarkStart w:id="0" w:name="_Hlk94698569"/>
      <w:r w:rsidRPr="007D7EF0">
        <w:rPr>
          <w:rFonts w:ascii="Tahoma" w:eastAsia="Times New Roman" w:hAnsi="Tahoma" w:cs="Tahoma"/>
          <w:b/>
          <w:bCs/>
          <w:iCs/>
          <w:sz w:val="20"/>
          <w:szCs w:val="20"/>
          <w:lang w:eastAsia="pl-PL"/>
        </w:rPr>
        <w:t xml:space="preserve">Samodzielny Publiczny Zakład Opieki Zdrowotnej Uniwersytecki Szpital Kliniczny nr 1 im. Norberta Barlickiego Uniwersytetu Medycznego w Łodzi, </w:t>
      </w:r>
      <w:r w:rsidRPr="007D7EF0">
        <w:rPr>
          <w:rFonts w:ascii="Tahoma" w:eastAsia="Times New Roman" w:hAnsi="Tahoma" w:cs="Tahoma"/>
          <w:sz w:val="20"/>
          <w:szCs w:val="20"/>
          <w:lang w:eastAsia="pl-PL"/>
        </w:rPr>
        <w:t>przy ul. Kopcińskiego 22, (90-153 Łódź), wpisanym do Krajowego Rejestru Sądowego prowadzonego przez Sąd Rejonowy dla Łodzi-Śródmieścia w Łodzi, XX Wydział Krajowego Rejestru Sądowego pod numerem KRS 0000021295, NIP 725-10-19-093, REGON 000288774, BDO 000015897</w:t>
      </w:r>
    </w:p>
    <w:bookmarkEnd w:id="0"/>
    <w:p w14:paraId="67E8566F" w14:textId="77777777" w:rsidR="0019623F" w:rsidRPr="0019623F" w:rsidRDefault="0019623F" w:rsidP="0019623F">
      <w:pPr>
        <w:spacing w:after="0" w:line="240" w:lineRule="auto"/>
        <w:jc w:val="both"/>
        <w:rPr>
          <w:rFonts w:ascii="Tahoma" w:eastAsia="Times New Roman" w:hAnsi="Tahoma" w:cs="Tahoma"/>
          <w:sz w:val="20"/>
          <w:szCs w:val="20"/>
          <w:lang w:eastAsia="pl-PL"/>
        </w:rPr>
      </w:pPr>
      <w:r w:rsidRPr="0019623F">
        <w:rPr>
          <w:rFonts w:ascii="Tahoma" w:eastAsia="Times New Roman" w:hAnsi="Tahoma" w:cs="Tahoma"/>
          <w:sz w:val="20"/>
          <w:szCs w:val="20"/>
          <w:lang w:eastAsia="pl-PL"/>
        </w:rPr>
        <w:t xml:space="preserve">reprezentowanym przez: </w:t>
      </w:r>
    </w:p>
    <w:p w14:paraId="5748D477" w14:textId="77777777" w:rsidR="0019623F" w:rsidRPr="0019623F" w:rsidRDefault="0019623F" w:rsidP="0019623F">
      <w:pPr>
        <w:spacing w:after="0" w:line="240" w:lineRule="auto"/>
        <w:jc w:val="both"/>
        <w:rPr>
          <w:rFonts w:ascii="Tahoma" w:eastAsia="Times New Roman" w:hAnsi="Tahoma" w:cs="Tahoma"/>
          <w:b/>
          <w:bCs/>
          <w:sz w:val="20"/>
          <w:szCs w:val="20"/>
          <w:lang w:eastAsia="pl-PL"/>
        </w:rPr>
      </w:pPr>
    </w:p>
    <w:p w14:paraId="200BAD01" w14:textId="77777777" w:rsidR="0019623F" w:rsidRPr="0019623F" w:rsidRDefault="0019623F" w:rsidP="0019623F">
      <w:pPr>
        <w:spacing w:after="0" w:line="240" w:lineRule="auto"/>
        <w:jc w:val="both"/>
        <w:rPr>
          <w:rFonts w:ascii="Tahoma" w:eastAsia="Times New Roman" w:hAnsi="Tahoma" w:cs="Tahoma"/>
          <w:b/>
          <w:iCs/>
          <w:sz w:val="20"/>
          <w:szCs w:val="20"/>
          <w:lang w:eastAsia="pl-PL"/>
        </w:rPr>
      </w:pPr>
      <w:r w:rsidRPr="0019623F">
        <w:rPr>
          <w:rFonts w:ascii="Tahoma" w:eastAsia="Times New Roman" w:hAnsi="Tahoma" w:cs="Tahoma"/>
          <w:b/>
          <w:iCs/>
          <w:sz w:val="20"/>
          <w:szCs w:val="20"/>
          <w:lang w:eastAsia="pl-PL"/>
        </w:rPr>
        <w:t>……………………………………………………..</w:t>
      </w:r>
    </w:p>
    <w:p w14:paraId="34123FE8" w14:textId="7AF8B5AF" w:rsidR="006F4BA1" w:rsidRPr="007D7EF0" w:rsidRDefault="0019623F" w:rsidP="0019623F">
      <w:pPr>
        <w:spacing w:after="0" w:line="240" w:lineRule="auto"/>
        <w:jc w:val="both"/>
        <w:rPr>
          <w:rFonts w:ascii="Tahoma" w:eastAsia="Times New Roman" w:hAnsi="Tahoma" w:cs="Tahoma"/>
          <w:sz w:val="20"/>
          <w:szCs w:val="20"/>
          <w:lang w:eastAsia="pl-PL"/>
        </w:rPr>
      </w:pPr>
      <w:r w:rsidRPr="0019623F">
        <w:rPr>
          <w:rFonts w:ascii="Tahoma" w:eastAsia="Times New Roman" w:hAnsi="Tahoma" w:cs="Tahoma"/>
          <w:sz w:val="20"/>
          <w:szCs w:val="20"/>
          <w:lang w:eastAsia="pl-PL"/>
        </w:rPr>
        <w:t xml:space="preserve">zwanym dalej </w:t>
      </w:r>
      <w:r w:rsidRPr="0019623F">
        <w:rPr>
          <w:rFonts w:ascii="Tahoma" w:eastAsia="Times New Roman" w:hAnsi="Tahoma" w:cs="Tahoma"/>
          <w:b/>
          <w:sz w:val="20"/>
          <w:szCs w:val="20"/>
          <w:lang w:eastAsia="pl-PL"/>
        </w:rPr>
        <w:t>„Zamawiającym”</w:t>
      </w:r>
    </w:p>
    <w:p w14:paraId="3B2A797A" w14:textId="77777777"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sz w:val="20"/>
          <w:szCs w:val="20"/>
          <w:lang w:eastAsia="pl-PL"/>
        </w:rPr>
        <w:t>a</w:t>
      </w:r>
    </w:p>
    <w:p w14:paraId="6783211F" w14:textId="222EA023"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b/>
          <w:bCs/>
          <w:sz w:val="20"/>
          <w:szCs w:val="20"/>
          <w:lang w:eastAsia="pl-PL"/>
        </w:rPr>
        <w:t>………………………</w:t>
      </w:r>
      <w:r w:rsidRPr="007D7EF0">
        <w:rPr>
          <w:rFonts w:ascii="Tahoma" w:eastAsia="Times New Roman" w:hAnsi="Tahoma" w:cs="Tahoma"/>
          <w:sz w:val="20"/>
          <w:szCs w:val="20"/>
          <w:lang w:eastAsia="pl-PL"/>
        </w:rPr>
        <w:t>. z siedzibą w …………. przy ul………………….., (kod: ………), wpisaną do Krajowego Rejestru Sądowego pod numerem KRS…………………….., NIP……………………….., REGON …………………..., kapitał zakładowy ………………………. zł, BDO …………………..,</w:t>
      </w:r>
    </w:p>
    <w:p w14:paraId="2C9AA05E" w14:textId="77777777"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sz w:val="20"/>
          <w:szCs w:val="20"/>
          <w:lang w:eastAsia="pl-PL"/>
        </w:rPr>
        <w:t>reprezentowaną przez:</w:t>
      </w:r>
    </w:p>
    <w:p w14:paraId="43070486" w14:textId="77777777"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sz w:val="20"/>
          <w:szCs w:val="20"/>
          <w:lang w:eastAsia="pl-PL"/>
        </w:rPr>
        <w:t>1. …………………………………………...……..…. -…………………………………………..……..……….………..</w:t>
      </w:r>
    </w:p>
    <w:p w14:paraId="7F45625E" w14:textId="77777777"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sz w:val="20"/>
          <w:szCs w:val="20"/>
          <w:lang w:eastAsia="pl-PL"/>
        </w:rPr>
        <w:t>2. …………………………………..……………..……….……….. -…………………………………………..……..……….………..</w:t>
      </w:r>
    </w:p>
    <w:p w14:paraId="23DB9A40" w14:textId="77777777" w:rsidR="006F4BA1" w:rsidRPr="007D7EF0" w:rsidRDefault="006F4BA1" w:rsidP="009B76CF">
      <w:pPr>
        <w:spacing w:after="0" w:line="240" w:lineRule="auto"/>
        <w:jc w:val="both"/>
        <w:rPr>
          <w:rFonts w:ascii="Tahoma" w:eastAsia="Times New Roman" w:hAnsi="Tahoma" w:cs="Tahoma"/>
          <w:sz w:val="20"/>
          <w:szCs w:val="20"/>
          <w:lang w:eastAsia="pl-PL"/>
        </w:rPr>
      </w:pPr>
      <w:r w:rsidRPr="007D7EF0">
        <w:rPr>
          <w:rFonts w:ascii="Tahoma" w:eastAsia="Times New Roman" w:hAnsi="Tahoma" w:cs="Tahoma"/>
          <w:sz w:val="20"/>
          <w:szCs w:val="20"/>
          <w:lang w:eastAsia="pl-PL"/>
        </w:rPr>
        <w:t xml:space="preserve">zwaną dalej </w:t>
      </w:r>
      <w:r w:rsidRPr="007D7EF0">
        <w:rPr>
          <w:rFonts w:ascii="Tahoma" w:eastAsia="Times New Roman" w:hAnsi="Tahoma" w:cs="Tahoma"/>
          <w:b/>
          <w:sz w:val="20"/>
          <w:szCs w:val="20"/>
          <w:lang w:eastAsia="pl-PL"/>
        </w:rPr>
        <w:t>„Wykonawcą”.</w:t>
      </w:r>
    </w:p>
    <w:p w14:paraId="707B918A" w14:textId="360A706B" w:rsidR="006F4BA1" w:rsidRDefault="006F4BA1" w:rsidP="006F4BA1">
      <w:pPr>
        <w:spacing w:after="0" w:line="240" w:lineRule="auto"/>
        <w:jc w:val="center"/>
        <w:rPr>
          <w:rFonts w:ascii="Tahoma" w:eastAsia="Times New Roman" w:hAnsi="Tahoma" w:cs="Tahoma"/>
          <w:iCs/>
          <w:kern w:val="16"/>
          <w:sz w:val="12"/>
          <w:szCs w:val="12"/>
          <w:lang w:eastAsia="pl-PL"/>
        </w:rPr>
      </w:pPr>
    </w:p>
    <w:p w14:paraId="49877AE2" w14:textId="77777777" w:rsidR="006717CC" w:rsidRPr="006F4BA1" w:rsidRDefault="006717CC" w:rsidP="006F4BA1">
      <w:pPr>
        <w:spacing w:after="0" w:line="240" w:lineRule="auto"/>
        <w:jc w:val="center"/>
        <w:rPr>
          <w:rFonts w:ascii="Tahoma" w:eastAsia="Times New Roman" w:hAnsi="Tahoma" w:cs="Tahoma"/>
          <w:iCs/>
          <w:kern w:val="16"/>
          <w:sz w:val="12"/>
          <w:szCs w:val="12"/>
          <w:lang w:eastAsia="pl-PL"/>
        </w:rPr>
      </w:pPr>
    </w:p>
    <w:p w14:paraId="4F8B5065" w14:textId="77777777"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1</w:t>
      </w:r>
    </w:p>
    <w:p w14:paraId="2E9816DF" w14:textId="5AED55BB" w:rsidR="006F4BA1" w:rsidRPr="00EE6C95" w:rsidRDefault="006F4BA1"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Przedmiotem umowy są </w:t>
      </w:r>
      <w:r w:rsidR="00E9005A" w:rsidRPr="00EE6C95">
        <w:rPr>
          <w:rFonts w:ascii="Tahoma" w:eastAsia="Times New Roman" w:hAnsi="Tahoma" w:cs="Tahoma"/>
          <w:b/>
          <w:bCs/>
          <w:iCs/>
          <w:sz w:val="18"/>
          <w:szCs w:val="18"/>
          <w:lang w:eastAsia="pl-PL"/>
        </w:rPr>
        <w:t xml:space="preserve">dostawy </w:t>
      </w:r>
      <w:r w:rsidR="00304E79" w:rsidRPr="00EE6C95">
        <w:rPr>
          <w:rFonts w:ascii="Tahoma" w:eastAsia="Times New Roman" w:hAnsi="Tahoma" w:cs="Tahoma"/>
          <w:b/>
          <w:bCs/>
          <w:iCs/>
          <w:sz w:val="18"/>
          <w:szCs w:val="18"/>
          <w:lang w:eastAsia="pl-PL"/>
        </w:rPr>
        <w:t>testów diagnostycznych Combo 4w1</w:t>
      </w:r>
      <w:r w:rsidR="008F6296" w:rsidRPr="00EE6C95">
        <w:rPr>
          <w:rFonts w:ascii="Tahoma" w:eastAsia="Times New Roman" w:hAnsi="Tahoma" w:cs="Tahoma"/>
          <w:b/>
          <w:bCs/>
          <w:iCs/>
          <w:sz w:val="18"/>
          <w:szCs w:val="18"/>
          <w:lang w:eastAsia="pl-PL"/>
        </w:rPr>
        <w:t xml:space="preserve"> </w:t>
      </w:r>
      <w:r w:rsidRPr="00EE6C95">
        <w:rPr>
          <w:rFonts w:ascii="Tahoma" w:eastAsia="Times New Roman" w:hAnsi="Tahoma" w:cs="Tahoma"/>
          <w:sz w:val="18"/>
          <w:szCs w:val="18"/>
          <w:lang w:eastAsia="pl-PL"/>
        </w:rPr>
        <w:t>zwan</w:t>
      </w:r>
      <w:r w:rsidR="007E465F" w:rsidRPr="00EE6C95">
        <w:rPr>
          <w:rFonts w:ascii="Tahoma" w:eastAsia="Times New Roman" w:hAnsi="Tahoma" w:cs="Tahoma"/>
          <w:sz w:val="18"/>
          <w:szCs w:val="18"/>
          <w:lang w:eastAsia="pl-PL"/>
        </w:rPr>
        <w:t>ych</w:t>
      </w:r>
      <w:r w:rsidRPr="00EE6C95">
        <w:rPr>
          <w:rFonts w:ascii="Tahoma" w:eastAsia="Times New Roman" w:hAnsi="Tahoma" w:cs="Tahoma"/>
          <w:sz w:val="18"/>
          <w:szCs w:val="18"/>
          <w:lang w:eastAsia="pl-PL"/>
        </w:rPr>
        <w:t xml:space="preserve"> dalej towarem - zgodnie ze złożoną ofertą, stanowiącą Załącznik nr 1 do Umowy.</w:t>
      </w:r>
    </w:p>
    <w:p w14:paraId="1BB23D3C" w14:textId="1FEB1A40" w:rsidR="006F4BA1" w:rsidRPr="00EE6C95" w:rsidRDefault="006F4BA1"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Rodzaj towaru i szacunkowe ilości szczegółowo określono w „Formularzu asortymentowo-cenowym” </w:t>
      </w:r>
      <w:r w:rsidR="00CE1E35" w:rsidRPr="00EE6C95">
        <w:rPr>
          <w:rFonts w:ascii="Tahoma" w:eastAsia="Times New Roman" w:hAnsi="Tahoma" w:cs="Tahoma"/>
          <w:sz w:val="18"/>
          <w:szCs w:val="18"/>
          <w:lang w:eastAsia="pl-PL"/>
        </w:rPr>
        <w:t>–</w:t>
      </w:r>
      <w:r w:rsidR="008C61D6" w:rsidRPr="00EE6C95">
        <w:rPr>
          <w:rFonts w:ascii="Tahoma" w:eastAsia="Times New Roman" w:hAnsi="Tahoma" w:cs="Tahoma"/>
          <w:sz w:val="18"/>
          <w:szCs w:val="18"/>
          <w:lang w:eastAsia="pl-PL"/>
        </w:rPr>
        <w:t xml:space="preserve"> </w:t>
      </w:r>
      <w:r w:rsidRPr="00EE6C95">
        <w:rPr>
          <w:rFonts w:ascii="Tahoma" w:eastAsia="Times New Roman" w:hAnsi="Tahoma" w:cs="Tahoma"/>
          <w:sz w:val="18"/>
          <w:szCs w:val="18"/>
          <w:lang w:eastAsia="pl-PL"/>
        </w:rPr>
        <w:t>stanowiącym</w:t>
      </w:r>
      <w:r w:rsidR="008C61D6" w:rsidRPr="00EE6C95">
        <w:rPr>
          <w:rFonts w:ascii="Tahoma" w:eastAsia="Times New Roman" w:hAnsi="Tahoma" w:cs="Tahoma"/>
          <w:sz w:val="18"/>
          <w:szCs w:val="18"/>
          <w:lang w:eastAsia="pl-PL"/>
        </w:rPr>
        <w:t xml:space="preserve"> </w:t>
      </w:r>
      <w:r w:rsidRPr="00EE6C95">
        <w:rPr>
          <w:rFonts w:ascii="Tahoma" w:eastAsia="Times New Roman" w:hAnsi="Tahoma" w:cs="Tahoma"/>
          <w:sz w:val="18"/>
          <w:szCs w:val="18"/>
          <w:lang w:eastAsia="pl-PL"/>
        </w:rPr>
        <w:t>Załącznik Nr 1a do umowy</w:t>
      </w:r>
      <w:r w:rsidR="00414271" w:rsidRPr="00EE6C95">
        <w:rPr>
          <w:rFonts w:ascii="Tahoma" w:eastAsia="Times New Roman" w:hAnsi="Tahoma" w:cs="Tahoma"/>
          <w:sz w:val="18"/>
          <w:szCs w:val="18"/>
          <w:lang w:eastAsia="pl-PL"/>
        </w:rPr>
        <w:t>.</w:t>
      </w:r>
    </w:p>
    <w:p w14:paraId="1FE3E092" w14:textId="77777777" w:rsidR="006F4BA1" w:rsidRPr="00EE6C95" w:rsidRDefault="006F4BA1"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Załączniki do Umowy stanowią jej integralną część.</w:t>
      </w:r>
    </w:p>
    <w:p w14:paraId="042AF63E" w14:textId="185DFE5F" w:rsidR="006F4BA1" w:rsidRPr="00EE6C95" w:rsidRDefault="006F4BA1"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Wykonawca zobowiązuje się dostarczyć towar wolny od wad fizycznych i prawnych.</w:t>
      </w:r>
    </w:p>
    <w:p w14:paraId="26E434AF" w14:textId="77777777" w:rsidR="00255962" w:rsidRPr="00EE6C95" w:rsidRDefault="00255962"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Wykonawca zobowiązuje się dostarczać towar wolny od wad fizycznych i prawnych.</w:t>
      </w:r>
    </w:p>
    <w:p w14:paraId="1BC5F132" w14:textId="77777777" w:rsidR="00255962" w:rsidRPr="00EE6C95" w:rsidRDefault="00255962"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Wraz z pierwszą dostawą towaru Wykonawca dostarczy Zamawiającemu:</w:t>
      </w:r>
    </w:p>
    <w:p w14:paraId="13C2D9EB" w14:textId="25E1C138" w:rsidR="00255962" w:rsidRPr="00EE6C95" w:rsidRDefault="00255962" w:rsidP="00EE6C95">
      <w:pPr>
        <w:numPr>
          <w:ilvl w:val="2"/>
          <w:numId w:val="35"/>
        </w:numPr>
        <w:tabs>
          <w:tab w:val="clear" w:pos="2226"/>
        </w:tabs>
        <w:suppressAutoHyphens/>
        <w:spacing w:after="0" w:line="240" w:lineRule="auto"/>
        <w:ind w:left="709" w:hanging="283"/>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deklaracje zgodności </w:t>
      </w:r>
      <w:r w:rsidR="00844043"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xml:space="preserve"> na nośniku CD/DVD bądź przesłane na adres e-mailowy </w:t>
      </w:r>
      <w:hyperlink r:id="rId10" w:history="1">
        <w:r w:rsidRPr="00EE6C95">
          <w:rPr>
            <w:rStyle w:val="Hipercze"/>
            <w:rFonts w:ascii="Tahoma" w:eastAsia="Times New Roman" w:hAnsi="Tahoma" w:cs="Tahoma"/>
            <w:sz w:val="18"/>
            <w:szCs w:val="18"/>
            <w:lang w:eastAsia="pl-PL"/>
          </w:rPr>
          <w:t>apteka@barlicki.pl</w:t>
        </w:r>
      </w:hyperlink>
      <w:r w:rsidRPr="00EE6C95">
        <w:rPr>
          <w:rFonts w:ascii="Tahoma" w:eastAsia="Times New Roman" w:hAnsi="Tahoma" w:cs="Tahoma"/>
          <w:sz w:val="18"/>
          <w:szCs w:val="18"/>
          <w:lang w:eastAsia="pl-PL"/>
        </w:rPr>
        <w:t>;</w:t>
      </w:r>
    </w:p>
    <w:p w14:paraId="352EBC2D" w14:textId="08203C93" w:rsidR="00255962" w:rsidRPr="00EE6C95" w:rsidRDefault="00255962" w:rsidP="00EE6C95">
      <w:pPr>
        <w:numPr>
          <w:ilvl w:val="2"/>
          <w:numId w:val="35"/>
        </w:numPr>
        <w:tabs>
          <w:tab w:val="clear" w:pos="2226"/>
        </w:tabs>
        <w:suppressAutoHyphens/>
        <w:spacing w:after="0" w:line="240" w:lineRule="auto"/>
        <w:ind w:left="709" w:hanging="283"/>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aktualne certyfikaty CE </w:t>
      </w:r>
      <w:r w:rsidR="00844043"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xml:space="preserve"> na nośniku CD/DVD bądź przesłane na adres e-mailowy </w:t>
      </w:r>
      <w:hyperlink r:id="rId11" w:history="1">
        <w:r w:rsidRPr="00EE6C95">
          <w:rPr>
            <w:rStyle w:val="Hipercze"/>
            <w:rFonts w:ascii="Tahoma" w:eastAsia="Times New Roman" w:hAnsi="Tahoma" w:cs="Tahoma"/>
            <w:sz w:val="18"/>
            <w:szCs w:val="18"/>
            <w:lang w:eastAsia="pl-PL"/>
          </w:rPr>
          <w:t>apteka@barlicki.pl</w:t>
        </w:r>
      </w:hyperlink>
      <w:r w:rsidRPr="00EE6C95">
        <w:rPr>
          <w:rFonts w:ascii="Tahoma" w:eastAsia="Times New Roman" w:hAnsi="Tahoma" w:cs="Tahoma"/>
          <w:sz w:val="18"/>
          <w:szCs w:val="18"/>
          <w:lang w:eastAsia="pl-PL"/>
        </w:rPr>
        <w:t xml:space="preserve"> (jeśli dotyczy).</w:t>
      </w:r>
    </w:p>
    <w:p w14:paraId="68F4407A" w14:textId="5CF5DFD7" w:rsidR="00255962" w:rsidRPr="00EE6C95" w:rsidRDefault="00255962" w:rsidP="00EE6C95">
      <w:pPr>
        <w:numPr>
          <w:ilvl w:val="1"/>
          <w:numId w:val="21"/>
        </w:numPr>
        <w:tabs>
          <w:tab w:val="num" w:pos="426"/>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 Powyższe postanowienia mają zastosowanie także do certyfikatów, jeśli w odniesieniu do towaru stanowiącego przedmiot umowy, są one wymagane przepisami prawa.</w:t>
      </w:r>
    </w:p>
    <w:p w14:paraId="7F355AA6" w14:textId="77777777" w:rsidR="006F4BA1" w:rsidRPr="00EE6C95" w:rsidRDefault="006F4BA1" w:rsidP="00EE6C95">
      <w:pPr>
        <w:spacing w:after="0" w:line="240" w:lineRule="auto"/>
        <w:jc w:val="both"/>
        <w:rPr>
          <w:rFonts w:ascii="Tahoma" w:eastAsia="Times New Roman" w:hAnsi="Tahoma" w:cs="Tahoma"/>
          <w:sz w:val="18"/>
          <w:szCs w:val="18"/>
          <w:lang w:eastAsia="pl-PL"/>
        </w:rPr>
      </w:pPr>
    </w:p>
    <w:p w14:paraId="3CE38000" w14:textId="77777777" w:rsidR="006F4BA1" w:rsidRPr="00EE6C95" w:rsidRDefault="006F4BA1" w:rsidP="00EE6C95">
      <w:pPr>
        <w:tabs>
          <w:tab w:val="num" w:pos="426"/>
        </w:tabs>
        <w:suppressAutoHyphens/>
        <w:spacing w:after="0" w:line="240" w:lineRule="auto"/>
        <w:ind w:left="426" w:hanging="426"/>
        <w:jc w:val="center"/>
        <w:rPr>
          <w:rFonts w:ascii="Tahoma" w:eastAsia="Times New Roman" w:hAnsi="Tahoma" w:cs="Tahoma"/>
          <w:b/>
          <w:sz w:val="18"/>
          <w:szCs w:val="18"/>
          <w:lang w:eastAsia="ar-SA"/>
        </w:rPr>
      </w:pPr>
      <w:r w:rsidRPr="00EE6C95">
        <w:rPr>
          <w:rFonts w:ascii="Tahoma" w:eastAsia="Times New Roman" w:hAnsi="Tahoma" w:cs="Tahoma"/>
          <w:b/>
          <w:sz w:val="18"/>
          <w:szCs w:val="18"/>
          <w:lang w:eastAsia="ar-SA"/>
        </w:rPr>
        <w:t>§ 2</w:t>
      </w:r>
    </w:p>
    <w:p w14:paraId="6DB12813" w14:textId="096C1BE5" w:rsidR="009802C2" w:rsidRPr="00EE6C95" w:rsidRDefault="009802C2" w:rsidP="00EE6C95">
      <w:pPr>
        <w:numPr>
          <w:ilvl w:val="0"/>
          <w:numId w:val="36"/>
        </w:numPr>
        <w:tabs>
          <w:tab w:val="num" w:pos="426"/>
        </w:tabs>
        <w:spacing w:after="0" w:line="240" w:lineRule="auto"/>
        <w:ind w:left="426" w:hanging="426"/>
        <w:jc w:val="both"/>
        <w:rPr>
          <w:rFonts w:ascii="Tahoma" w:hAnsi="Tahoma" w:cs="Tahoma"/>
          <w:sz w:val="18"/>
          <w:szCs w:val="18"/>
        </w:rPr>
      </w:pPr>
      <w:r w:rsidRPr="00EE6C95">
        <w:rPr>
          <w:rFonts w:ascii="Tahoma" w:hAnsi="Tahoma" w:cs="Tahoma"/>
          <w:b/>
          <w:sz w:val="18"/>
          <w:szCs w:val="18"/>
        </w:rPr>
        <w:t>Całkowita wartość przedmiotu umowy (całkowita cena)</w:t>
      </w:r>
      <w:r w:rsidRPr="00EE6C95">
        <w:rPr>
          <w:rFonts w:ascii="Tahoma" w:hAnsi="Tahoma" w:cs="Tahoma"/>
          <w:sz w:val="18"/>
          <w:szCs w:val="18"/>
        </w:rPr>
        <w:t xml:space="preserve"> towaru wymienionego w § 1 ust. 1 jest ceną brutto i wynosi </w:t>
      </w:r>
      <w:r w:rsidRPr="00EE6C95">
        <w:rPr>
          <w:rFonts w:ascii="Tahoma" w:hAnsi="Tahoma" w:cs="Tahoma"/>
          <w:b/>
          <w:sz w:val="18"/>
          <w:szCs w:val="18"/>
        </w:rPr>
        <w:t>………..….. zł</w:t>
      </w:r>
      <w:r w:rsidRPr="00EE6C95">
        <w:rPr>
          <w:rFonts w:ascii="Tahoma" w:hAnsi="Tahoma" w:cs="Tahoma"/>
          <w:sz w:val="18"/>
          <w:szCs w:val="18"/>
        </w:rPr>
        <w:t xml:space="preserve"> (słownie: ………. zł</w:t>
      </w:r>
      <w:r w:rsidR="00741F0F" w:rsidRPr="00EE6C95">
        <w:rPr>
          <w:rFonts w:ascii="Tahoma" w:hAnsi="Tahoma" w:cs="Tahoma"/>
          <w:sz w:val="18"/>
          <w:szCs w:val="18"/>
        </w:rPr>
        <w:t>otych</w:t>
      </w:r>
      <w:r w:rsidRPr="00EE6C95">
        <w:rPr>
          <w:rFonts w:ascii="Tahoma" w:hAnsi="Tahoma" w:cs="Tahoma"/>
          <w:sz w:val="18"/>
          <w:szCs w:val="18"/>
        </w:rPr>
        <w:t>), w tym wartość netto ….. zł.</w:t>
      </w:r>
    </w:p>
    <w:p w14:paraId="405B6587" w14:textId="77777777" w:rsidR="009802C2" w:rsidRPr="00EE6C95" w:rsidRDefault="009802C2" w:rsidP="00EE6C95">
      <w:pPr>
        <w:spacing w:after="0" w:line="240" w:lineRule="auto"/>
        <w:ind w:left="851" w:hanging="425"/>
        <w:jc w:val="both"/>
        <w:rPr>
          <w:rFonts w:ascii="Tahoma" w:hAnsi="Tahoma" w:cs="Tahoma"/>
          <w:sz w:val="18"/>
          <w:szCs w:val="18"/>
        </w:rPr>
      </w:pPr>
      <w:r w:rsidRPr="00EE6C95">
        <w:rPr>
          <w:rFonts w:ascii="Tahoma" w:hAnsi="Tahoma" w:cs="Tahoma"/>
          <w:b/>
          <w:sz w:val="18"/>
          <w:szCs w:val="18"/>
        </w:rPr>
        <w:t xml:space="preserve">1.1 Całkowita wartość przedmiotu umowy dla zamówienia podstawowego </w:t>
      </w:r>
      <w:r w:rsidRPr="00EE6C95">
        <w:rPr>
          <w:rFonts w:ascii="Tahoma" w:hAnsi="Tahoma" w:cs="Tahoma"/>
          <w:sz w:val="18"/>
          <w:szCs w:val="18"/>
        </w:rPr>
        <w:t xml:space="preserve">brutto wymienionego w § 1 ust. 1 umowy wynosi </w:t>
      </w:r>
      <w:r w:rsidRPr="00EE6C95">
        <w:rPr>
          <w:rFonts w:ascii="Tahoma" w:hAnsi="Tahoma" w:cs="Tahoma"/>
          <w:b/>
          <w:sz w:val="18"/>
          <w:szCs w:val="18"/>
        </w:rPr>
        <w:t>…………… zł</w:t>
      </w:r>
      <w:r w:rsidRPr="00EE6C95">
        <w:rPr>
          <w:rFonts w:ascii="Tahoma" w:hAnsi="Tahoma" w:cs="Tahoma"/>
          <w:sz w:val="18"/>
          <w:szCs w:val="18"/>
        </w:rPr>
        <w:t xml:space="preserve"> (słownie: ……………………………. złotych) w tym wartość netto ……………………. zł</w:t>
      </w:r>
    </w:p>
    <w:p w14:paraId="7EB256D7" w14:textId="0D52B301" w:rsidR="006F4BA1" w:rsidRPr="00EE6C95" w:rsidRDefault="009802C2" w:rsidP="00EE6C95">
      <w:pPr>
        <w:suppressAutoHyphens/>
        <w:spacing w:after="0" w:line="240" w:lineRule="auto"/>
        <w:ind w:left="426"/>
        <w:jc w:val="both"/>
        <w:rPr>
          <w:rFonts w:ascii="Tahoma" w:eastAsia="Times New Roman" w:hAnsi="Tahoma" w:cs="Tahoma"/>
          <w:sz w:val="18"/>
          <w:szCs w:val="18"/>
          <w:lang w:eastAsia="ar-SA"/>
        </w:rPr>
      </w:pPr>
      <w:r w:rsidRPr="00EE6C95">
        <w:rPr>
          <w:rFonts w:ascii="Tahoma" w:hAnsi="Tahoma" w:cs="Tahoma"/>
          <w:b/>
          <w:sz w:val="18"/>
          <w:szCs w:val="18"/>
        </w:rPr>
        <w:t>1.2 Całkowita wartość dostawy towaru w ramach „prawa opcji”</w:t>
      </w:r>
      <w:r w:rsidRPr="00EE6C95">
        <w:rPr>
          <w:rFonts w:ascii="Tahoma" w:hAnsi="Tahoma" w:cs="Tahoma"/>
          <w:sz w:val="18"/>
          <w:szCs w:val="18"/>
        </w:rPr>
        <w:t xml:space="preserve"> brutto wynosi </w:t>
      </w:r>
      <w:r w:rsidRPr="00EE6C95">
        <w:rPr>
          <w:rFonts w:ascii="Tahoma" w:hAnsi="Tahoma" w:cs="Tahoma"/>
          <w:b/>
          <w:sz w:val="18"/>
          <w:szCs w:val="18"/>
        </w:rPr>
        <w:t>…………… zł</w:t>
      </w:r>
      <w:r w:rsidRPr="00EE6C95">
        <w:rPr>
          <w:rFonts w:ascii="Tahoma" w:hAnsi="Tahoma" w:cs="Tahoma"/>
          <w:sz w:val="18"/>
          <w:szCs w:val="18"/>
        </w:rPr>
        <w:t xml:space="preserve"> (słownie: ……………………………. złotych) w tym wartość netto ……………………. zł.</w:t>
      </w:r>
    </w:p>
    <w:p w14:paraId="0E672D5B" w14:textId="1B3EA5D9" w:rsidR="00412301" w:rsidRPr="00EE6C95" w:rsidRDefault="00412301" w:rsidP="00EE6C95">
      <w:pPr>
        <w:numPr>
          <w:ilvl w:val="0"/>
          <w:numId w:val="19"/>
        </w:numPr>
        <w:tabs>
          <w:tab w:val="num" w:pos="426"/>
        </w:tabs>
        <w:suppressAutoHyphens/>
        <w:spacing w:after="0" w:line="240" w:lineRule="auto"/>
        <w:ind w:left="426" w:hanging="426"/>
        <w:jc w:val="both"/>
        <w:rPr>
          <w:rFonts w:ascii="Tahoma" w:eastAsia="Times New Roman" w:hAnsi="Tahoma" w:cs="Tahoma"/>
          <w:sz w:val="18"/>
          <w:szCs w:val="18"/>
          <w:lang w:eastAsia="ar-SA"/>
        </w:rPr>
      </w:pPr>
      <w:r w:rsidRPr="00EE6C95">
        <w:rPr>
          <w:rFonts w:ascii="Tahoma" w:eastAsia="Times New Roman" w:hAnsi="Tahoma" w:cs="Tahoma"/>
          <w:sz w:val="18"/>
          <w:szCs w:val="18"/>
          <w:lang w:eastAsia="ar-SA"/>
        </w:rPr>
        <w:t>Ceny jednostkowe towaru okreś</w:t>
      </w:r>
      <w:r w:rsidR="00B60579" w:rsidRPr="00EE6C95">
        <w:rPr>
          <w:rFonts w:ascii="Tahoma" w:eastAsia="Times New Roman" w:hAnsi="Tahoma" w:cs="Tahoma"/>
          <w:sz w:val="18"/>
          <w:szCs w:val="18"/>
          <w:lang w:eastAsia="ar-SA"/>
        </w:rPr>
        <w:t>lono w Formularzu asortymentowo</w:t>
      </w:r>
      <w:r w:rsidRPr="00EE6C95">
        <w:rPr>
          <w:rFonts w:ascii="Tahoma" w:eastAsia="Times New Roman" w:hAnsi="Tahoma" w:cs="Tahoma"/>
          <w:sz w:val="18"/>
          <w:szCs w:val="18"/>
          <w:lang w:eastAsia="ar-SA"/>
        </w:rPr>
        <w:t xml:space="preserve">-cenowym, stanowiącym załącznik nr </w:t>
      </w:r>
      <w:r w:rsidR="00B60579" w:rsidRPr="00EE6C95">
        <w:rPr>
          <w:rFonts w:ascii="Tahoma" w:eastAsia="Times New Roman" w:hAnsi="Tahoma" w:cs="Tahoma"/>
          <w:sz w:val="18"/>
          <w:szCs w:val="18"/>
          <w:lang w:eastAsia="ar-SA"/>
        </w:rPr>
        <w:t>1a</w:t>
      </w:r>
      <w:r w:rsidRPr="00EE6C95">
        <w:rPr>
          <w:rFonts w:ascii="Tahoma" w:eastAsia="Times New Roman" w:hAnsi="Tahoma" w:cs="Tahoma"/>
          <w:sz w:val="18"/>
          <w:szCs w:val="18"/>
          <w:lang w:eastAsia="ar-SA"/>
        </w:rPr>
        <w:t xml:space="preserve"> do niniejszej umowy.</w:t>
      </w:r>
    </w:p>
    <w:p w14:paraId="1ABA63F4" w14:textId="389D8795" w:rsidR="006F4BA1" w:rsidRPr="00EE6C95" w:rsidRDefault="006F4BA1" w:rsidP="00EE6C95">
      <w:pPr>
        <w:numPr>
          <w:ilvl w:val="0"/>
          <w:numId w:val="19"/>
        </w:numPr>
        <w:tabs>
          <w:tab w:val="num" w:pos="426"/>
        </w:tabs>
        <w:suppressAutoHyphens/>
        <w:spacing w:after="0" w:line="240" w:lineRule="auto"/>
        <w:ind w:left="426" w:hanging="426"/>
        <w:jc w:val="both"/>
        <w:rPr>
          <w:rFonts w:ascii="Tahoma" w:eastAsia="Times New Roman" w:hAnsi="Tahoma" w:cs="Tahoma"/>
          <w:sz w:val="18"/>
          <w:szCs w:val="18"/>
          <w:lang w:eastAsia="ar-SA"/>
        </w:rPr>
      </w:pPr>
      <w:r w:rsidRPr="00EE6C95">
        <w:rPr>
          <w:rFonts w:ascii="Tahoma" w:eastAsia="Times New Roman" w:hAnsi="Tahoma" w:cs="Tahoma"/>
          <w:sz w:val="18"/>
          <w:szCs w:val="18"/>
          <w:lang w:eastAsia="ar-SA"/>
        </w:rPr>
        <w:t>Cena obejmuje koszty związane z dostawą i ubezpieczeniem towaru. Opłata za opakowanie wliczona jest w cenę towaru.</w:t>
      </w:r>
    </w:p>
    <w:p w14:paraId="7B994634" w14:textId="77777777" w:rsidR="006F4BA1" w:rsidRPr="00EE6C95" w:rsidRDefault="006F4BA1" w:rsidP="00EE6C95">
      <w:pPr>
        <w:numPr>
          <w:ilvl w:val="0"/>
          <w:numId w:val="19"/>
        </w:numPr>
        <w:tabs>
          <w:tab w:val="num" w:pos="426"/>
        </w:tabs>
        <w:suppressAutoHyphens/>
        <w:spacing w:after="0" w:line="240" w:lineRule="auto"/>
        <w:ind w:left="426" w:hanging="426"/>
        <w:jc w:val="both"/>
        <w:rPr>
          <w:rFonts w:ascii="Tahoma" w:eastAsia="Times New Roman" w:hAnsi="Tahoma" w:cs="Tahoma"/>
          <w:sz w:val="18"/>
          <w:szCs w:val="18"/>
          <w:lang w:eastAsia="ar-SA"/>
        </w:rPr>
      </w:pPr>
      <w:r w:rsidRPr="00EE6C95">
        <w:rPr>
          <w:rFonts w:ascii="Tahoma" w:eastAsia="Times New Roman" w:hAnsi="Tahoma" w:cs="Tahoma"/>
          <w:sz w:val="18"/>
          <w:szCs w:val="18"/>
          <w:lang w:eastAsia="ar-SA"/>
        </w:rPr>
        <w:t>Towar dostarczony zostanie do Zamawiającego w opakowaniu producenta, na koszt i ryzyko Wykonawcy.</w:t>
      </w:r>
    </w:p>
    <w:p w14:paraId="42272C6E" w14:textId="77777777" w:rsidR="006F4BA1" w:rsidRPr="00EE6C95" w:rsidRDefault="006F4BA1" w:rsidP="00EE6C95">
      <w:pPr>
        <w:numPr>
          <w:ilvl w:val="0"/>
          <w:numId w:val="19"/>
        </w:numPr>
        <w:tabs>
          <w:tab w:val="num" w:pos="426"/>
        </w:tabs>
        <w:suppressAutoHyphens/>
        <w:spacing w:after="0" w:line="240" w:lineRule="auto"/>
        <w:ind w:left="426" w:hanging="426"/>
        <w:jc w:val="both"/>
        <w:rPr>
          <w:rFonts w:ascii="Tahoma" w:eastAsia="Times New Roman" w:hAnsi="Tahoma" w:cs="Tahoma"/>
          <w:sz w:val="18"/>
          <w:szCs w:val="18"/>
          <w:lang w:eastAsia="ar-SA"/>
        </w:rPr>
      </w:pPr>
      <w:r w:rsidRPr="00EE6C95">
        <w:rPr>
          <w:rFonts w:ascii="Tahoma" w:eastAsia="Times New Roman" w:hAnsi="Tahoma" w:cs="Tahoma"/>
          <w:sz w:val="18"/>
          <w:szCs w:val="18"/>
          <w:lang w:eastAsia="ar-SA"/>
        </w:rPr>
        <w:lastRenderedPageBreak/>
        <w:t>Zamawiający wskaże w zamówieniu magazyn, do którego Wykonawca dostarczy towar.</w:t>
      </w:r>
    </w:p>
    <w:p w14:paraId="73E05565"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0038F0F1" w14:textId="77777777"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3</w:t>
      </w:r>
    </w:p>
    <w:p w14:paraId="237FFABC" w14:textId="5B55FDCA" w:rsidR="006F4BA1" w:rsidRPr="00EE6C95" w:rsidRDefault="006F4BA1" w:rsidP="00EE6C95">
      <w:pPr>
        <w:numPr>
          <w:ilvl w:val="0"/>
          <w:numId w:val="3"/>
        </w:numPr>
        <w:suppressAutoHyphens/>
        <w:spacing w:after="0" w:line="240" w:lineRule="auto"/>
        <w:jc w:val="both"/>
        <w:rPr>
          <w:rFonts w:ascii="Tahoma" w:eastAsia="Times New Roman" w:hAnsi="Tahoma" w:cs="Tahoma"/>
          <w:b/>
          <w:sz w:val="18"/>
          <w:szCs w:val="18"/>
          <w:lang w:eastAsia="pl-PL"/>
        </w:rPr>
      </w:pPr>
      <w:r w:rsidRPr="00EE6C95">
        <w:rPr>
          <w:rFonts w:ascii="Tahoma" w:eastAsia="Times New Roman" w:hAnsi="Tahoma" w:cs="Tahoma"/>
          <w:sz w:val="18"/>
          <w:szCs w:val="18"/>
          <w:lang w:eastAsia="pl-PL"/>
        </w:rPr>
        <w:t xml:space="preserve">Zamawiający zobowiązuje się dokonywać częściowej zapłaty należności (przelewem na konto Wykonawcy) za </w:t>
      </w:r>
      <w:r w:rsidR="0098290B" w:rsidRPr="00EE6C95">
        <w:rPr>
          <w:rFonts w:ascii="Tahoma" w:eastAsia="Times New Roman" w:hAnsi="Tahoma" w:cs="Tahoma"/>
          <w:sz w:val="18"/>
          <w:szCs w:val="18"/>
          <w:lang w:eastAsia="pl-PL"/>
        </w:rPr>
        <w:t xml:space="preserve">towar </w:t>
      </w:r>
      <w:r w:rsidRPr="00EE6C95">
        <w:rPr>
          <w:rFonts w:ascii="Tahoma" w:eastAsia="Times New Roman" w:hAnsi="Tahoma" w:cs="Tahoma"/>
          <w:sz w:val="18"/>
          <w:szCs w:val="18"/>
          <w:lang w:eastAsia="pl-PL"/>
        </w:rPr>
        <w:t xml:space="preserve">w ciągu </w:t>
      </w:r>
      <w:r w:rsidRPr="00EE6C95">
        <w:rPr>
          <w:rFonts w:ascii="Tahoma" w:eastAsia="Times New Roman" w:hAnsi="Tahoma" w:cs="Tahoma"/>
          <w:b/>
          <w:sz w:val="18"/>
          <w:szCs w:val="18"/>
          <w:lang w:eastAsia="pl-PL"/>
        </w:rPr>
        <w:t>30 dni</w:t>
      </w:r>
      <w:r w:rsidRPr="00EE6C95">
        <w:rPr>
          <w:rFonts w:ascii="Tahoma" w:eastAsia="Times New Roman" w:hAnsi="Tahoma" w:cs="Tahoma"/>
          <w:sz w:val="18"/>
          <w:szCs w:val="18"/>
          <w:lang w:eastAsia="pl-PL"/>
        </w:rPr>
        <w:t xml:space="preserve"> od daty otrzymania częściowej dostawy towaru i faktury częściowej – zapłata nastąpi w dniu obciążenia rachunku Zamawiającego. </w:t>
      </w:r>
    </w:p>
    <w:p w14:paraId="7FC2C613" w14:textId="485EE790" w:rsidR="006F4BA1" w:rsidRPr="00EE6C95" w:rsidRDefault="006F4BA1" w:rsidP="00EE6C95">
      <w:pPr>
        <w:numPr>
          <w:ilvl w:val="0"/>
          <w:numId w:val="3"/>
        </w:numPr>
        <w:suppressAutoHyphens/>
        <w:spacing w:after="0" w:line="240" w:lineRule="auto"/>
        <w:jc w:val="both"/>
        <w:rPr>
          <w:rFonts w:ascii="Tahoma" w:eastAsia="Times New Roman" w:hAnsi="Tahoma" w:cs="Tahoma"/>
          <w:b/>
          <w:sz w:val="18"/>
          <w:szCs w:val="18"/>
          <w:lang w:eastAsia="pl-PL"/>
        </w:rPr>
      </w:pPr>
      <w:r w:rsidRPr="00EE6C95">
        <w:rPr>
          <w:rFonts w:ascii="Tahoma" w:eastAsia="Times New Roman" w:hAnsi="Tahoma" w:cs="Tahoma"/>
          <w:sz w:val="18"/>
          <w:szCs w:val="18"/>
          <w:lang w:eastAsia="pl-PL"/>
        </w:rPr>
        <w:t>Faktura częściowa (faktura wystawiona za dostarczoną część towaru) będzie dostarczana do Zamawiającego wraz z towarem lub odrębnie za potwierdzeniem odbioru. Wartość wynagrodzenia należnego Wykonawcy będzie odpowiadała sumie iloczynów cen jednostkowych poszczególnego asortymentu i ilości dostarczanego w ramach danego zamówienia towaru.</w:t>
      </w:r>
      <w:r w:rsidR="008C61D6" w:rsidRPr="00EE6C95">
        <w:rPr>
          <w:rFonts w:ascii="Tahoma" w:eastAsia="Times New Roman" w:hAnsi="Tahoma" w:cs="Tahoma"/>
          <w:sz w:val="18"/>
          <w:szCs w:val="18"/>
          <w:lang w:eastAsia="pl-PL"/>
        </w:rPr>
        <w:t xml:space="preserve"> </w:t>
      </w:r>
    </w:p>
    <w:p w14:paraId="6E35D5F0" w14:textId="77777777" w:rsidR="006F4BA1" w:rsidRPr="00EE6C95" w:rsidRDefault="006F4BA1" w:rsidP="00EE6C95">
      <w:pPr>
        <w:numPr>
          <w:ilvl w:val="0"/>
          <w:numId w:val="3"/>
        </w:numPr>
        <w:suppressAutoHyphens/>
        <w:spacing w:after="0" w:line="240" w:lineRule="auto"/>
        <w:jc w:val="both"/>
        <w:rPr>
          <w:rFonts w:ascii="Tahoma" w:eastAsia="Times New Roman" w:hAnsi="Tahoma" w:cs="Tahoma"/>
          <w:b/>
          <w:color w:val="0000FF"/>
          <w:sz w:val="18"/>
          <w:szCs w:val="18"/>
          <w:u w:val="single"/>
          <w:lang w:eastAsia="pl-PL"/>
        </w:rPr>
      </w:pPr>
      <w:r w:rsidRPr="00EE6C95">
        <w:rPr>
          <w:rFonts w:ascii="Tahoma" w:eastAsia="Times New Roman" w:hAnsi="Tahoma" w:cs="Tahoma"/>
          <w:sz w:val="18"/>
          <w:szCs w:val="18"/>
          <w:lang w:eastAsia="pl-PL"/>
        </w:rPr>
        <w:t xml:space="preserve">Złożenie faktury następuje w formie pisemnej lub w formie ustrukturyzowanej faktury elektronicznej za pośrednictwem platformy dostępnej pod adresem </w:t>
      </w:r>
      <w:hyperlink r:id="rId12" w:history="1">
        <w:r w:rsidRPr="00EE6C95">
          <w:rPr>
            <w:rFonts w:ascii="Tahoma" w:eastAsia="Times New Roman" w:hAnsi="Tahoma" w:cs="Tahoma"/>
            <w:color w:val="0000FF"/>
            <w:sz w:val="18"/>
            <w:szCs w:val="18"/>
            <w:u w:val="single"/>
            <w:lang w:eastAsia="pl-PL"/>
          </w:rPr>
          <w:t>https://efaktura.gov.pl</w:t>
        </w:r>
      </w:hyperlink>
      <w:r w:rsidRPr="00EE6C95">
        <w:rPr>
          <w:rFonts w:ascii="Tahoma" w:eastAsia="Times New Roman" w:hAnsi="Tahoma" w:cs="Tahoma"/>
          <w:color w:val="0000FF"/>
          <w:sz w:val="18"/>
          <w:szCs w:val="18"/>
          <w:u w:val="single"/>
          <w:lang w:eastAsia="pl-PL"/>
        </w:rPr>
        <w:t>, PEF NIP 7251019093</w:t>
      </w:r>
    </w:p>
    <w:p w14:paraId="225D4EF3" w14:textId="07B6CD0B" w:rsidR="006F4BA1" w:rsidRPr="00EE6C95" w:rsidRDefault="006F4BA1" w:rsidP="00EE6C95">
      <w:pPr>
        <w:numPr>
          <w:ilvl w:val="0"/>
          <w:numId w:val="3"/>
        </w:numPr>
        <w:suppressAutoHyphens/>
        <w:spacing w:after="0" w:line="240" w:lineRule="auto"/>
        <w:jc w:val="both"/>
        <w:rPr>
          <w:rFonts w:ascii="Tahoma" w:eastAsia="Times New Roman" w:hAnsi="Tahoma" w:cs="Tahoma"/>
          <w:b/>
          <w:sz w:val="18"/>
          <w:szCs w:val="18"/>
          <w:lang w:eastAsia="pl-PL"/>
        </w:rPr>
      </w:pPr>
      <w:r w:rsidRPr="00EE6C95">
        <w:rPr>
          <w:rFonts w:ascii="Tahoma" w:eastAsia="Times New Roman" w:hAnsi="Tahoma" w:cs="Tahoma"/>
          <w:sz w:val="18"/>
          <w:szCs w:val="18"/>
          <w:lang w:eastAsia="pl-PL"/>
        </w:rPr>
        <w:t xml:space="preserve">W przypadku zmiany stawki podatku od towarów i usług, przyjętej do określenia wartości wynagrodzenia Wykonawcy, zgodnie z § </w:t>
      </w:r>
      <w:r w:rsidR="00EE1FA9" w:rsidRPr="00EE6C95">
        <w:rPr>
          <w:rFonts w:ascii="Tahoma" w:eastAsia="Times New Roman" w:hAnsi="Tahoma" w:cs="Tahoma"/>
          <w:sz w:val="18"/>
          <w:szCs w:val="18"/>
          <w:lang w:eastAsia="pl-PL"/>
        </w:rPr>
        <w:t>2</w:t>
      </w:r>
      <w:r w:rsidRPr="00EE6C95">
        <w:rPr>
          <w:rFonts w:ascii="Tahoma" w:eastAsia="Times New Roman" w:hAnsi="Tahoma" w:cs="Tahoma"/>
          <w:sz w:val="18"/>
          <w:szCs w:val="18"/>
          <w:lang w:eastAsia="pl-PL"/>
        </w:rPr>
        <w:t xml:space="preserve">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w:t>
      </w:r>
      <w:r w:rsidR="009B76CF" w:rsidRPr="00EE6C95">
        <w:rPr>
          <w:rFonts w:ascii="Tahoma" w:eastAsia="Times New Roman" w:hAnsi="Tahoma" w:cs="Tahoma"/>
          <w:sz w:val="18"/>
          <w:szCs w:val="18"/>
          <w:lang w:eastAsia="pl-PL"/>
        </w:rPr>
        <w:t>ana zmieniona stawka podatku.</w:t>
      </w:r>
    </w:p>
    <w:p w14:paraId="70AA965E" w14:textId="4E2B79D6" w:rsidR="006F4BA1" w:rsidRPr="00EE6C95" w:rsidRDefault="006F4BA1" w:rsidP="00EE6C95">
      <w:pPr>
        <w:numPr>
          <w:ilvl w:val="0"/>
          <w:numId w:val="3"/>
        </w:numPr>
        <w:tabs>
          <w:tab w:val="num" w:pos="426"/>
        </w:tabs>
        <w:suppressAutoHyphens/>
        <w:spacing w:after="0" w:line="240" w:lineRule="auto"/>
        <w:jc w:val="both"/>
        <w:rPr>
          <w:rFonts w:ascii="Tahoma" w:eastAsia="Times New Roman" w:hAnsi="Tahoma" w:cs="Tahoma"/>
          <w:b/>
          <w:sz w:val="18"/>
          <w:szCs w:val="18"/>
          <w:lang w:eastAsia="pl-PL"/>
        </w:rPr>
      </w:pPr>
      <w:r w:rsidRPr="00EE6C95">
        <w:rPr>
          <w:rFonts w:ascii="Tahoma" w:eastAsia="Times New Roman" w:hAnsi="Tahoma" w:cs="Tahoma"/>
          <w:sz w:val="18"/>
          <w:szCs w:val="18"/>
          <w:lang w:eastAsia="pl-PL"/>
        </w:rPr>
        <w:t>Wykonawca nie może przenieść na osobę trzecią wierzytelności, jaką ma u Zamawiającego z tytułu niniejszej umowy, bez jego uprzedniej pisemnej zgody, jak również bez zgody podmiotu tworzącego Zamawiającego, pod rygorem nieważności.</w:t>
      </w:r>
    </w:p>
    <w:p w14:paraId="5B578909"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483105E5" w14:textId="77777777"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4</w:t>
      </w:r>
    </w:p>
    <w:p w14:paraId="1BBC040D" w14:textId="79CBB337" w:rsidR="006F4BA1" w:rsidRPr="00EE6C95" w:rsidRDefault="006F4BA1"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b/>
          <w:sz w:val="18"/>
          <w:szCs w:val="18"/>
          <w:lang w:eastAsia="pl-PL"/>
        </w:rPr>
      </w:pPr>
      <w:r w:rsidRPr="00EE6C95">
        <w:rPr>
          <w:rFonts w:ascii="Tahoma" w:eastAsia="Times New Roman" w:hAnsi="Tahoma" w:cs="Tahoma"/>
          <w:sz w:val="18"/>
          <w:szCs w:val="18"/>
          <w:lang w:eastAsia="pl-PL"/>
        </w:rPr>
        <w:t xml:space="preserve">Dostawy </w:t>
      </w:r>
      <w:r w:rsidR="008E4D21">
        <w:rPr>
          <w:rFonts w:ascii="Tahoma" w:eastAsia="Times New Roman" w:hAnsi="Tahoma" w:cs="Tahoma"/>
          <w:sz w:val="18"/>
          <w:szCs w:val="18"/>
          <w:lang w:eastAsia="pl-PL"/>
        </w:rPr>
        <w:t>towaru,</w:t>
      </w:r>
      <w:r w:rsidRPr="00EE6C95">
        <w:rPr>
          <w:rFonts w:ascii="Tahoma" w:eastAsia="Times New Roman" w:hAnsi="Tahoma" w:cs="Tahoma"/>
          <w:sz w:val="18"/>
          <w:szCs w:val="18"/>
          <w:lang w:eastAsia="pl-PL"/>
        </w:rPr>
        <w:t xml:space="preserve"> stanowiąc</w:t>
      </w:r>
      <w:r w:rsidR="008E4D21">
        <w:rPr>
          <w:rFonts w:ascii="Tahoma" w:eastAsia="Times New Roman" w:hAnsi="Tahoma" w:cs="Tahoma"/>
          <w:sz w:val="18"/>
          <w:szCs w:val="18"/>
          <w:lang w:eastAsia="pl-PL"/>
        </w:rPr>
        <w:t>ego</w:t>
      </w:r>
      <w:r w:rsidRPr="00EE6C95">
        <w:rPr>
          <w:rFonts w:ascii="Tahoma" w:eastAsia="Times New Roman" w:hAnsi="Tahoma" w:cs="Tahoma"/>
          <w:sz w:val="18"/>
          <w:szCs w:val="18"/>
          <w:lang w:eastAsia="pl-PL"/>
        </w:rPr>
        <w:t xml:space="preserve"> przedmiot niniejszej umowy</w:t>
      </w:r>
      <w:r w:rsidR="008E4D21">
        <w:rPr>
          <w:rFonts w:ascii="Tahoma" w:eastAsia="Times New Roman" w:hAnsi="Tahoma" w:cs="Tahoma"/>
          <w:sz w:val="18"/>
          <w:szCs w:val="18"/>
          <w:lang w:eastAsia="pl-PL"/>
        </w:rPr>
        <w:t>,</w:t>
      </w:r>
      <w:r w:rsidRPr="00EE6C95">
        <w:rPr>
          <w:rFonts w:ascii="Tahoma" w:eastAsia="Times New Roman" w:hAnsi="Tahoma" w:cs="Tahoma"/>
          <w:sz w:val="18"/>
          <w:szCs w:val="18"/>
          <w:lang w:eastAsia="pl-PL"/>
        </w:rPr>
        <w:t xml:space="preserve"> będą </w:t>
      </w:r>
      <w:r w:rsidR="00AB4114" w:rsidRPr="00EE6C95">
        <w:rPr>
          <w:rFonts w:ascii="Tahoma" w:eastAsia="Times New Roman" w:hAnsi="Tahoma" w:cs="Tahoma"/>
          <w:sz w:val="18"/>
          <w:szCs w:val="18"/>
          <w:lang w:eastAsia="pl-PL"/>
        </w:rPr>
        <w:t>odbywały</w:t>
      </w:r>
      <w:r w:rsidR="00AB4114">
        <w:rPr>
          <w:rFonts w:ascii="Tahoma" w:eastAsia="Times New Roman" w:hAnsi="Tahoma" w:cs="Tahoma"/>
          <w:sz w:val="18"/>
          <w:szCs w:val="18"/>
          <w:lang w:eastAsia="pl-PL"/>
        </w:rPr>
        <w:t xml:space="preserve"> się</w:t>
      </w:r>
      <w:r w:rsidRPr="00EE6C95">
        <w:rPr>
          <w:rFonts w:ascii="Tahoma" w:eastAsia="Times New Roman" w:hAnsi="Tahoma" w:cs="Tahoma"/>
          <w:sz w:val="18"/>
          <w:szCs w:val="18"/>
          <w:lang w:eastAsia="pl-PL"/>
        </w:rPr>
        <w:t xml:space="preserve"> w ciągu </w:t>
      </w:r>
      <w:r w:rsidR="00790BE6" w:rsidRPr="00EE6C95">
        <w:rPr>
          <w:rFonts w:ascii="Tahoma" w:eastAsia="Times New Roman" w:hAnsi="Tahoma" w:cs="Tahoma"/>
          <w:b/>
          <w:sz w:val="18"/>
          <w:szCs w:val="18"/>
          <w:lang w:eastAsia="pl-PL"/>
        </w:rPr>
        <w:t>48</w:t>
      </w:r>
      <w:r w:rsidRPr="00EE6C95">
        <w:rPr>
          <w:rFonts w:ascii="Tahoma" w:eastAsia="Times New Roman" w:hAnsi="Tahoma" w:cs="Tahoma"/>
          <w:b/>
          <w:sz w:val="18"/>
          <w:szCs w:val="18"/>
          <w:lang w:eastAsia="pl-PL"/>
        </w:rPr>
        <w:t xml:space="preserve"> miesięcy </w:t>
      </w:r>
      <w:r w:rsidRPr="00EE6C95">
        <w:rPr>
          <w:rFonts w:ascii="Tahoma" w:eastAsia="Times New Roman" w:hAnsi="Tahoma" w:cs="Tahoma"/>
          <w:sz w:val="18"/>
          <w:szCs w:val="18"/>
          <w:lang w:eastAsia="pl-PL"/>
        </w:rPr>
        <w:t>od dnia jej zawarcia w oparciu o zamówienia częściowe dokonywane przez Zamawiającego w zależności od jego potrzeb.</w:t>
      </w:r>
    </w:p>
    <w:p w14:paraId="16F422BE" w14:textId="21F7D050" w:rsidR="006F4BA1" w:rsidRPr="00EE6C95" w:rsidRDefault="006F4BA1"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Wykonawca dostarczy zamówiony </w:t>
      </w:r>
      <w:r w:rsidR="0098290B" w:rsidRPr="00EE6C95">
        <w:rPr>
          <w:rFonts w:ascii="Tahoma" w:eastAsia="Times New Roman" w:hAnsi="Tahoma" w:cs="Tahoma"/>
          <w:sz w:val="18"/>
          <w:szCs w:val="18"/>
          <w:lang w:eastAsia="pl-PL"/>
        </w:rPr>
        <w:t>towar</w:t>
      </w:r>
      <w:r w:rsidRPr="00EE6C95">
        <w:rPr>
          <w:rFonts w:ascii="Tahoma" w:eastAsia="Times New Roman" w:hAnsi="Tahoma" w:cs="Tahoma"/>
          <w:sz w:val="18"/>
          <w:szCs w:val="18"/>
          <w:lang w:eastAsia="pl-PL"/>
        </w:rPr>
        <w:t xml:space="preserve"> (lub jego część jeżeli zamówienie dotyczy części przedmiotu umowy) w godzinach 8:00-14:00 do</w:t>
      </w:r>
      <w:r w:rsidR="00F97DB5" w:rsidRPr="00EE6C95">
        <w:rPr>
          <w:rFonts w:ascii="Tahoma" w:eastAsia="Times New Roman" w:hAnsi="Tahoma" w:cs="Tahoma"/>
          <w:sz w:val="18"/>
          <w:szCs w:val="18"/>
          <w:lang w:eastAsia="pl-PL"/>
        </w:rPr>
        <w:t xml:space="preserve"> </w:t>
      </w:r>
      <w:r w:rsidR="00B6435F" w:rsidRPr="00EE6C95">
        <w:rPr>
          <w:rFonts w:ascii="Tahoma" w:eastAsia="Times New Roman" w:hAnsi="Tahoma" w:cs="Tahoma"/>
          <w:sz w:val="18"/>
          <w:szCs w:val="18"/>
          <w:lang w:eastAsia="pl-PL"/>
        </w:rPr>
        <w:t>Apteki Szpitalnej</w:t>
      </w:r>
      <w:r w:rsidR="00F97DB5" w:rsidRPr="00EE6C95">
        <w:rPr>
          <w:rFonts w:ascii="Tahoma" w:eastAsia="Times New Roman" w:hAnsi="Tahoma" w:cs="Tahoma"/>
          <w:sz w:val="18"/>
          <w:szCs w:val="18"/>
          <w:lang w:eastAsia="pl-PL"/>
        </w:rPr>
        <w:t xml:space="preserve"> lub</w:t>
      </w:r>
      <w:r w:rsidRPr="00EE6C95">
        <w:rPr>
          <w:rFonts w:ascii="Tahoma" w:eastAsia="Times New Roman" w:hAnsi="Tahoma" w:cs="Tahoma"/>
          <w:sz w:val="18"/>
          <w:szCs w:val="18"/>
          <w:lang w:eastAsia="pl-PL"/>
        </w:rPr>
        <w:t xml:space="preserve"> </w:t>
      </w:r>
      <w:r w:rsidR="00196F6A" w:rsidRPr="00EE6C95">
        <w:rPr>
          <w:rFonts w:ascii="Tahoma" w:eastAsia="Times New Roman" w:hAnsi="Tahoma" w:cs="Tahoma"/>
          <w:sz w:val="18"/>
          <w:szCs w:val="18"/>
          <w:lang w:eastAsia="pl-PL"/>
        </w:rPr>
        <w:t>miejsca</w:t>
      </w:r>
      <w:r w:rsidRPr="00EE6C95">
        <w:rPr>
          <w:rFonts w:ascii="Tahoma" w:eastAsia="Times New Roman" w:hAnsi="Tahoma" w:cs="Tahoma"/>
          <w:sz w:val="18"/>
          <w:szCs w:val="18"/>
          <w:lang w:eastAsia="pl-PL"/>
        </w:rPr>
        <w:t xml:space="preserve"> wskazanego wcześniej przez Zamawiającego w dzień roboczy (pn</w:t>
      </w:r>
      <w:r w:rsidR="00EA2556"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xml:space="preserve"> – pt</w:t>
      </w:r>
      <w:r w:rsidR="00EA2556"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za wyjątkiem dni ustawowo wolnych od pracy) wraz z fakturą lub innym dokumentem pozwalającym Zamawiającemu przyjąć do magazynu w zgodzie z obowiązującym prawem, przedmiot danej dostawy.</w:t>
      </w:r>
    </w:p>
    <w:p w14:paraId="2EE59975" w14:textId="2A60B600" w:rsidR="006F4BA1" w:rsidRPr="00EE6C95" w:rsidRDefault="006F4BA1"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Towar będzie dostarczany przez Wykonawcę do </w:t>
      </w:r>
      <w:r w:rsidR="00B61B8C" w:rsidRPr="00EE6C95">
        <w:rPr>
          <w:rFonts w:ascii="Tahoma" w:eastAsia="Times New Roman" w:hAnsi="Tahoma" w:cs="Tahoma"/>
          <w:sz w:val="18"/>
          <w:szCs w:val="18"/>
          <w:lang w:eastAsia="pl-PL"/>
        </w:rPr>
        <w:t>Apteki Sz</w:t>
      </w:r>
      <w:r w:rsidR="00FF3A64" w:rsidRPr="00EE6C95">
        <w:rPr>
          <w:rFonts w:ascii="Tahoma" w:eastAsia="Times New Roman" w:hAnsi="Tahoma" w:cs="Tahoma"/>
          <w:sz w:val="18"/>
          <w:szCs w:val="18"/>
          <w:lang w:eastAsia="pl-PL"/>
        </w:rPr>
        <w:t>p</w:t>
      </w:r>
      <w:r w:rsidR="00B61B8C" w:rsidRPr="00EE6C95">
        <w:rPr>
          <w:rFonts w:ascii="Tahoma" w:eastAsia="Times New Roman" w:hAnsi="Tahoma" w:cs="Tahoma"/>
          <w:sz w:val="18"/>
          <w:szCs w:val="18"/>
          <w:lang w:eastAsia="pl-PL"/>
        </w:rPr>
        <w:t>italnej</w:t>
      </w:r>
      <w:r w:rsidRPr="00EE6C95">
        <w:rPr>
          <w:rFonts w:ascii="Tahoma" w:eastAsia="Times New Roman" w:hAnsi="Tahoma" w:cs="Tahoma"/>
          <w:sz w:val="18"/>
          <w:szCs w:val="18"/>
          <w:lang w:eastAsia="pl-PL"/>
        </w:rPr>
        <w:t xml:space="preserve"> lub miejsca wskazanego transportem Wykonawcy lub za pośrednictwem firmy kurierskiej odpowiadającym rygorom sanitarnym i zapewniającym wymaganą jakość przewożonego towaru na koszt i ryzyko Wykonawcy. Transport i rozładowanie towaru do </w:t>
      </w:r>
      <w:r w:rsidR="00B61B8C" w:rsidRPr="00EE6C95">
        <w:rPr>
          <w:rFonts w:ascii="Tahoma" w:eastAsia="Times New Roman" w:hAnsi="Tahoma" w:cs="Tahoma"/>
          <w:sz w:val="18"/>
          <w:szCs w:val="18"/>
          <w:lang w:eastAsia="pl-PL"/>
        </w:rPr>
        <w:t>Apteki Szpitalnej</w:t>
      </w:r>
      <w:r w:rsidRPr="00EE6C95">
        <w:rPr>
          <w:rFonts w:ascii="Tahoma" w:eastAsia="Times New Roman" w:hAnsi="Tahoma" w:cs="Tahoma"/>
          <w:sz w:val="18"/>
          <w:szCs w:val="18"/>
          <w:lang w:eastAsia="pl-PL"/>
        </w:rPr>
        <w:t xml:space="preserve"> lub miejsca wskazanego przez Zamawiającego będzie się odbywało przez Wykonawcę w ramach należnego wynagrodzenia.</w:t>
      </w:r>
    </w:p>
    <w:p w14:paraId="393CED74" w14:textId="77777777" w:rsidR="006F4BA1" w:rsidRPr="00EE6C95" w:rsidRDefault="006F4BA1"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Towar musi być w oryginalnych nieuszkodzonych opakowaniach zabezpieczonych przed dostępem osób trzecich.</w:t>
      </w:r>
    </w:p>
    <w:p w14:paraId="716E4DB5" w14:textId="6C2FA610" w:rsidR="006F4BA1" w:rsidRPr="00FA115F" w:rsidRDefault="006F4BA1"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b/>
          <w:sz w:val="18"/>
          <w:szCs w:val="18"/>
          <w:lang w:eastAsia="pl-PL"/>
        </w:rPr>
      </w:pPr>
      <w:bookmarkStart w:id="1" w:name="_Ref292349796"/>
      <w:r w:rsidRPr="00EE6C95">
        <w:rPr>
          <w:rFonts w:ascii="Tahoma" w:eastAsia="Times New Roman" w:hAnsi="Tahoma" w:cs="Tahoma"/>
          <w:sz w:val="18"/>
          <w:szCs w:val="18"/>
          <w:lang w:eastAsia="pl-PL"/>
        </w:rPr>
        <w:t xml:space="preserve">Dostawa częściowa towaru będzie się odbywała niezwłocznie (nie później niż w terminie </w:t>
      </w:r>
      <w:r w:rsidR="00573607">
        <w:rPr>
          <w:rFonts w:ascii="Tahoma" w:eastAsia="Times New Roman" w:hAnsi="Tahoma" w:cs="Tahoma"/>
          <w:b/>
          <w:sz w:val="18"/>
          <w:szCs w:val="18"/>
          <w:lang w:eastAsia="pl-PL"/>
        </w:rPr>
        <w:t>4</w:t>
      </w:r>
      <w:r w:rsidRPr="00EE6C95">
        <w:rPr>
          <w:rFonts w:ascii="Tahoma" w:eastAsia="Times New Roman" w:hAnsi="Tahoma" w:cs="Tahoma"/>
          <w:b/>
          <w:sz w:val="18"/>
          <w:szCs w:val="18"/>
          <w:lang w:eastAsia="pl-PL"/>
        </w:rPr>
        <w:t xml:space="preserve"> dni roboczych</w:t>
      </w:r>
      <w:r w:rsidR="009516A1" w:rsidRPr="00EE6C95">
        <w:rPr>
          <w:rFonts w:ascii="Tahoma" w:eastAsia="Times New Roman" w:hAnsi="Tahoma" w:cs="Tahoma"/>
          <w:b/>
          <w:sz w:val="18"/>
          <w:szCs w:val="18"/>
          <w:lang w:eastAsia="pl-PL"/>
        </w:rPr>
        <w:t xml:space="preserve"> </w:t>
      </w:r>
      <w:r w:rsidR="0032702B" w:rsidRPr="00EE6C95">
        <w:rPr>
          <w:rFonts w:ascii="Tahoma" w:eastAsia="Times New Roman" w:hAnsi="Tahoma" w:cs="Tahoma"/>
          <w:sz w:val="18"/>
          <w:szCs w:val="18"/>
          <w:lang w:eastAsia="pl-PL"/>
        </w:rPr>
        <w:t>(pn.–pt.)</w:t>
      </w:r>
      <w:r w:rsidRPr="00EE6C95">
        <w:rPr>
          <w:rFonts w:ascii="Tahoma" w:eastAsia="Times New Roman" w:hAnsi="Tahoma" w:cs="Tahoma"/>
          <w:sz w:val="18"/>
          <w:szCs w:val="18"/>
          <w:lang w:eastAsia="pl-PL"/>
        </w:rPr>
        <w:t xml:space="preserve"> po zgłoszeniu zapotrzebowania (faks, mail) przez Zamawiającego na towar będący przedmiotem niniejszej umowy. Jeżeli dostawa wypada w dniu wolnym od pracy</w:t>
      </w:r>
      <w:r w:rsidR="003562B2" w:rsidRPr="00EE6C95">
        <w:rPr>
          <w:rFonts w:ascii="Tahoma" w:eastAsia="Times New Roman" w:hAnsi="Tahoma" w:cs="Tahoma"/>
          <w:sz w:val="18"/>
          <w:szCs w:val="18"/>
          <w:lang w:eastAsia="pl-PL"/>
        </w:rPr>
        <w:t xml:space="preserve"> lub poza godzinami pracy magazynu</w:t>
      </w:r>
      <w:r w:rsidRPr="00EE6C95">
        <w:rPr>
          <w:rFonts w:ascii="Tahoma" w:eastAsia="Times New Roman" w:hAnsi="Tahoma" w:cs="Tahoma"/>
          <w:sz w:val="18"/>
          <w:szCs w:val="18"/>
          <w:lang w:eastAsia="pl-PL"/>
        </w:rPr>
        <w:t>, dostawa nastąpi w pierwszym dniu roboczym (pn</w:t>
      </w:r>
      <w:r w:rsidR="006A7BA1"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xml:space="preserve"> – pt</w:t>
      </w:r>
      <w:r w:rsidR="006A7BA1" w:rsidRPr="00EE6C95">
        <w:rPr>
          <w:rFonts w:ascii="Tahoma" w:eastAsia="Times New Roman" w:hAnsi="Tahoma" w:cs="Tahoma"/>
          <w:sz w:val="18"/>
          <w:szCs w:val="18"/>
          <w:lang w:eastAsia="pl-PL"/>
        </w:rPr>
        <w:t>.</w:t>
      </w:r>
      <w:r w:rsidRPr="00EE6C95">
        <w:rPr>
          <w:rFonts w:ascii="Tahoma" w:eastAsia="Times New Roman" w:hAnsi="Tahoma" w:cs="Tahoma"/>
          <w:sz w:val="18"/>
          <w:szCs w:val="18"/>
          <w:lang w:eastAsia="pl-PL"/>
        </w:rPr>
        <w:t>, za wyjątkiem dni ustawowo wolnych od pracy) po wyznaczonym terminie.</w:t>
      </w:r>
      <w:bookmarkEnd w:id="1"/>
      <w:r w:rsidRPr="00EE6C95">
        <w:rPr>
          <w:rFonts w:ascii="Tahoma" w:eastAsia="Times New Roman" w:hAnsi="Tahoma" w:cs="Tahoma"/>
          <w:sz w:val="18"/>
          <w:szCs w:val="18"/>
          <w:lang w:eastAsia="pl-PL"/>
        </w:rPr>
        <w:t xml:space="preserve"> </w:t>
      </w:r>
    </w:p>
    <w:p w14:paraId="33C64A13" w14:textId="557140FF" w:rsidR="00FA115F" w:rsidRPr="00EE6C95" w:rsidRDefault="00DA3CFC" w:rsidP="001E5168">
      <w:pPr>
        <w:numPr>
          <w:ilvl w:val="0"/>
          <w:numId w:val="13"/>
        </w:numPr>
        <w:tabs>
          <w:tab w:val="clear" w:pos="720"/>
          <w:tab w:val="num" w:pos="426"/>
        </w:tabs>
        <w:suppressAutoHyphens/>
        <w:spacing w:after="0" w:line="240" w:lineRule="auto"/>
        <w:ind w:left="426"/>
        <w:jc w:val="both"/>
        <w:rPr>
          <w:rFonts w:ascii="Tahoma" w:eastAsia="Times New Roman" w:hAnsi="Tahoma" w:cs="Tahoma"/>
          <w:b/>
          <w:sz w:val="18"/>
          <w:szCs w:val="18"/>
          <w:lang w:eastAsia="pl-PL"/>
        </w:rPr>
      </w:pPr>
      <w:r>
        <w:rPr>
          <w:rFonts w:ascii="Tahoma" w:eastAsia="Times New Roman" w:hAnsi="Tahoma" w:cs="Tahoma"/>
          <w:sz w:val="18"/>
          <w:szCs w:val="18"/>
          <w:lang w:eastAsia="pl-PL"/>
        </w:rPr>
        <w:t>Z</w:t>
      </w:r>
      <w:r w:rsidR="00FA115F" w:rsidRPr="00FA115F">
        <w:rPr>
          <w:rFonts w:ascii="Tahoma" w:eastAsia="Times New Roman" w:hAnsi="Tahoma" w:cs="Tahoma"/>
          <w:sz w:val="18"/>
          <w:szCs w:val="18"/>
          <w:lang w:eastAsia="pl-PL"/>
        </w:rPr>
        <w:t>amówie</w:t>
      </w:r>
      <w:r>
        <w:rPr>
          <w:rFonts w:ascii="Tahoma" w:eastAsia="Times New Roman" w:hAnsi="Tahoma" w:cs="Tahoma"/>
          <w:sz w:val="18"/>
          <w:szCs w:val="18"/>
          <w:lang w:eastAsia="pl-PL"/>
        </w:rPr>
        <w:t>nia częściowe będą</w:t>
      </w:r>
      <w:r w:rsidR="00FA115F" w:rsidRPr="00FA115F">
        <w:rPr>
          <w:rFonts w:ascii="Tahoma" w:eastAsia="Times New Roman" w:hAnsi="Tahoma" w:cs="Tahoma"/>
          <w:sz w:val="18"/>
          <w:szCs w:val="18"/>
          <w:lang w:eastAsia="pl-PL"/>
        </w:rPr>
        <w:t xml:space="preserve"> składan</w:t>
      </w:r>
      <w:r>
        <w:rPr>
          <w:rFonts w:ascii="Tahoma" w:eastAsia="Times New Roman" w:hAnsi="Tahoma" w:cs="Tahoma"/>
          <w:sz w:val="18"/>
          <w:szCs w:val="18"/>
          <w:lang w:eastAsia="pl-PL"/>
        </w:rPr>
        <w:t>e</w:t>
      </w:r>
      <w:r w:rsidR="00FA115F" w:rsidRPr="00FA115F">
        <w:rPr>
          <w:rFonts w:ascii="Tahoma" w:eastAsia="Times New Roman" w:hAnsi="Tahoma" w:cs="Tahoma"/>
          <w:sz w:val="18"/>
          <w:szCs w:val="18"/>
          <w:lang w:eastAsia="pl-PL"/>
        </w:rPr>
        <w:t xml:space="preserve"> przez upoważnionego pracownika</w:t>
      </w:r>
      <w:r w:rsidR="00D57637">
        <w:rPr>
          <w:rFonts w:ascii="Tahoma" w:eastAsia="Times New Roman" w:hAnsi="Tahoma" w:cs="Tahoma"/>
          <w:sz w:val="18"/>
          <w:szCs w:val="18"/>
          <w:lang w:eastAsia="pl-PL"/>
        </w:rPr>
        <w:t xml:space="preserve"> Zamawiającego</w:t>
      </w:r>
      <w:r w:rsidR="00FA115F" w:rsidRPr="00FA115F">
        <w:rPr>
          <w:rFonts w:ascii="Tahoma" w:eastAsia="Times New Roman" w:hAnsi="Tahoma" w:cs="Tahoma"/>
          <w:sz w:val="18"/>
          <w:szCs w:val="18"/>
          <w:lang w:eastAsia="pl-PL"/>
        </w:rPr>
        <w:t xml:space="preserve"> na adres mailowy Wykonawcy …………………………… lub poprzez zamówienie telefoniczne pod nr telefonu ………</w:t>
      </w:r>
      <w:r w:rsidR="00354A3F">
        <w:rPr>
          <w:rFonts w:ascii="Tahoma" w:eastAsia="Times New Roman" w:hAnsi="Tahoma" w:cs="Tahoma"/>
          <w:sz w:val="18"/>
          <w:szCs w:val="18"/>
          <w:lang w:eastAsia="pl-PL"/>
        </w:rPr>
        <w:t>…………,</w:t>
      </w:r>
      <w:r w:rsidR="00FA115F" w:rsidRPr="00FA115F">
        <w:rPr>
          <w:rFonts w:ascii="Tahoma" w:eastAsia="Times New Roman" w:hAnsi="Tahoma" w:cs="Tahoma"/>
          <w:sz w:val="18"/>
          <w:szCs w:val="18"/>
          <w:lang w:eastAsia="pl-PL"/>
        </w:rPr>
        <w:t xml:space="preserve"> z następczym potwierdzeniem zamówienia drogą mailową.</w:t>
      </w:r>
    </w:p>
    <w:p w14:paraId="2FA81F67" w14:textId="77777777" w:rsidR="006F4BA1"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Odbiór towaru będzie się odbywał pod nadzorem upoważnionego pracownika Zamawiającego, przy udziale upoważnionego pracownika Wykonawcy.</w:t>
      </w:r>
    </w:p>
    <w:p w14:paraId="5FC975A1" w14:textId="77777777" w:rsidR="006F4BA1"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Każdorazowa dostawa towaru będzie potwierdzona: fakturą, specyfikacją dostawy lub innym dokumentem.</w:t>
      </w:r>
    </w:p>
    <w:p w14:paraId="4EB278B4" w14:textId="77777777" w:rsidR="006F4BA1"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Rozładunek towarów nastąpi w miejscu wskazanym przez pracowników Zamawiającego.</w:t>
      </w:r>
    </w:p>
    <w:p w14:paraId="2FCD7BB7" w14:textId="47E0FEA5" w:rsidR="006F4BA1"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Wykonawca jest zobowiązany przesłać Zamawiającemu </w:t>
      </w:r>
      <w:r w:rsidR="00D56620" w:rsidRPr="00EE6C95">
        <w:rPr>
          <w:rFonts w:ascii="Tahoma" w:eastAsia="Times New Roman" w:hAnsi="Tahoma" w:cs="Tahoma"/>
          <w:sz w:val="18"/>
          <w:szCs w:val="18"/>
          <w:lang w:eastAsia="pl-PL"/>
        </w:rPr>
        <w:t xml:space="preserve">do każdej realizowanej dostawy częściowej </w:t>
      </w:r>
      <w:r w:rsidRPr="00EE6C95">
        <w:rPr>
          <w:rFonts w:ascii="Tahoma" w:eastAsia="Times New Roman" w:hAnsi="Tahoma" w:cs="Tahoma"/>
          <w:sz w:val="18"/>
          <w:szCs w:val="18"/>
          <w:lang w:eastAsia="pl-PL"/>
        </w:rPr>
        <w:t>dokument zawierający: nazwę, ilość, serię oraz datę ważności.</w:t>
      </w:r>
    </w:p>
    <w:p w14:paraId="790FEBA7" w14:textId="12905537" w:rsidR="006F4BA1"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Ilości określone w załączniku nr </w:t>
      </w:r>
      <w:r w:rsidR="005B01CF" w:rsidRPr="00EE6C95">
        <w:rPr>
          <w:rFonts w:ascii="Tahoma" w:eastAsia="Times New Roman" w:hAnsi="Tahoma" w:cs="Tahoma"/>
          <w:sz w:val="18"/>
          <w:szCs w:val="18"/>
          <w:lang w:eastAsia="pl-PL"/>
        </w:rPr>
        <w:t>1a</w:t>
      </w:r>
      <w:r w:rsidRPr="00EE6C95">
        <w:rPr>
          <w:rFonts w:ascii="Tahoma" w:eastAsia="Times New Roman" w:hAnsi="Tahoma" w:cs="Tahoma"/>
          <w:sz w:val="18"/>
          <w:szCs w:val="18"/>
          <w:lang w:eastAsia="pl-PL"/>
        </w:rPr>
        <w:t xml:space="preserve"> do niniejszej umowy, stanowią wielkość szacunkową</w:t>
      </w:r>
      <w:r w:rsidR="00A17677" w:rsidRPr="00EE6C95">
        <w:rPr>
          <w:rFonts w:ascii="Tahoma" w:eastAsia="Times New Roman" w:hAnsi="Tahoma" w:cs="Tahoma"/>
          <w:sz w:val="18"/>
          <w:szCs w:val="18"/>
          <w:lang w:eastAsia="pl-PL"/>
        </w:rPr>
        <w:t xml:space="preserve">. </w:t>
      </w:r>
      <w:r w:rsidR="0098290B" w:rsidRPr="00EE6C95">
        <w:rPr>
          <w:rFonts w:ascii="Tahoma" w:eastAsia="Times New Roman" w:hAnsi="Tahoma" w:cs="Tahoma"/>
          <w:sz w:val="18"/>
          <w:szCs w:val="18"/>
          <w:lang w:eastAsia="pl-PL"/>
        </w:rPr>
        <w:t>O</w:t>
      </w:r>
      <w:r w:rsidRPr="00EE6C95">
        <w:rPr>
          <w:rFonts w:ascii="Tahoma" w:eastAsia="Times New Roman" w:hAnsi="Tahoma" w:cs="Tahoma"/>
          <w:sz w:val="18"/>
          <w:szCs w:val="18"/>
          <w:lang w:eastAsia="pl-PL"/>
        </w:rPr>
        <w:t>kreślone w załączniku do umowy szacunkowe ilości mogą ulec zmniejszeniu (maksymalnie o 60%) bez prawa dochodzenia roszczeń z tego tytułu przez Wykonawcę, poza roszczeniem o zapłatę za towary już dostarczone.</w:t>
      </w:r>
    </w:p>
    <w:p w14:paraId="72D04D24" w14:textId="30B795B2" w:rsidR="006F4BA1" w:rsidRPr="00EE6C95" w:rsidRDefault="006F4BA1" w:rsidP="00EE6C95">
      <w:pPr>
        <w:pStyle w:val="Tekstpodstawowy"/>
        <w:numPr>
          <w:ilvl w:val="0"/>
          <w:numId w:val="13"/>
        </w:numPr>
        <w:tabs>
          <w:tab w:val="clear" w:pos="720"/>
          <w:tab w:val="num" w:pos="426"/>
        </w:tabs>
        <w:ind w:left="426"/>
        <w:jc w:val="both"/>
        <w:rPr>
          <w:rFonts w:ascii="Tahoma" w:hAnsi="Tahoma" w:cs="Tahoma"/>
          <w:color w:val="000000" w:themeColor="text1"/>
          <w:sz w:val="18"/>
          <w:szCs w:val="18"/>
        </w:rPr>
      </w:pPr>
      <w:r w:rsidRPr="00EE6C95">
        <w:rPr>
          <w:rFonts w:ascii="Tahoma" w:hAnsi="Tahoma" w:cs="Tahoma"/>
          <w:color w:val="000000" w:themeColor="text1"/>
          <w:sz w:val="18"/>
          <w:szCs w:val="18"/>
        </w:rPr>
        <w:t>Zamawiający może zmienić ilości w ramach zamawianego asortymentu w granicach kwoty kontraktu</w:t>
      </w:r>
      <w:r w:rsidR="00CB31EF" w:rsidRPr="00EE6C95">
        <w:rPr>
          <w:rFonts w:ascii="Tahoma" w:hAnsi="Tahoma" w:cs="Tahoma"/>
          <w:color w:val="000000" w:themeColor="text1"/>
          <w:sz w:val="18"/>
          <w:szCs w:val="18"/>
        </w:rPr>
        <w:t>,</w:t>
      </w:r>
      <w:r w:rsidR="00E93C71" w:rsidRPr="00EE6C95">
        <w:rPr>
          <w:rFonts w:ascii="Tahoma" w:hAnsi="Tahoma" w:cs="Tahoma"/>
          <w:color w:val="000000" w:themeColor="text1"/>
          <w:sz w:val="18"/>
          <w:szCs w:val="18"/>
        </w:rPr>
        <w:t xml:space="preserve"> nie więcej jednak niż o 20% wartości pierwotnej asortymentu podlegającego zwiększeniu</w:t>
      </w:r>
      <w:r w:rsidRPr="00EE6C95">
        <w:rPr>
          <w:rFonts w:ascii="Tahoma" w:hAnsi="Tahoma" w:cs="Tahoma"/>
          <w:color w:val="000000" w:themeColor="text1"/>
          <w:sz w:val="18"/>
          <w:szCs w:val="18"/>
        </w:rPr>
        <w:t>.</w:t>
      </w:r>
    </w:p>
    <w:p w14:paraId="07D9458A" w14:textId="77777777" w:rsidR="003D0FCB" w:rsidRPr="00EE6C95" w:rsidRDefault="006F4BA1" w:rsidP="00EE6C95">
      <w:pPr>
        <w:numPr>
          <w:ilvl w:val="0"/>
          <w:numId w:val="13"/>
        </w:numPr>
        <w:tabs>
          <w:tab w:val="clear" w:pos="720"/>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W przypadku wystąpienia okoliczności niezależnych od Wykonawcy, skutkujących zwłoką w dostarczeniu zamówionej partii towaru, Wykonawca zobowiązuje się każdorazowo informować za pośrednictwem poczty elektronicznej Zamawiającego o niedostarczeniu zamówionego towaru przed terminem realizacji zamówienia </w:t>
      </w:r>
    </w:p>
    <w:p w14:paraId="0C498BFE" w14:textId="486D9B62" w:rsidR="006F4BA1" w:rsidRPr="00EE6C95" w:rsidRDefault="006F4BA1" w:rsidP="00EE6C95">
      <w:pPr>
        <w:tabs>
          <w:tab w:val="num" w:pos="426"/>
        </w:tabs>
        <w:suppressAutoHyphens/>
        <w:spacing w:after="0" w:line="240" w:lineRule="auto"/>
        <w:ind w:left="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 xml:space="preserve">e-mail: </w:t>
      </w:r>
      <w:hyperlink r:id="rId13" w:history="1">
        <w:r w:rsidR="000B0A80" w:rsidRPr="00EE6C95">
          <w:rPr>
            <w:rStyle w:val="Hipercze"/>
            <w:rFonts w:ascii="Tahoma" w:hAnsi="Tahoma" w:cs="Tahoma"/>
            <w:sz w:val="18"/>
            <w:szCs w:val="18"/>
          </w:rPr>
          <w:t>apteka@barlicki.pl</w:t>
        </w:r>
      </w:hyperlink>
      <w:r w:rsidR="00314C27" w:rsidRPr="00EE6C95">
        <w:rPr>
          <w:rFonts w:ascii="Tahoma" w:hAnsi="Tahoma" w:cs="Tahoma"/>
          <w:sz w:val="18"/>
          <w:szCs w:val="18"/>
        </w:rPr>
        <w:t xml:space="preserve">  </w:t>
      </w:r>
      <w:r w:rsidRPr="00EE6C95">
        <w:rPr>
          <w:rFonts w:ascii="Tahoma" w:eastAsia="Times New Roman" w:hAnsi="Tahoma" w:cs="Tahoma"/>
          <w:sz w:val="18"/>
          <w:szCs w:val="18"/>
          <w:lang w:eastAsia="pl-PL"/>
        </w:rPr>
        <w:t xml:space="preserve"> </w:t>
      </w:r>
    </w:p>
    <w:p w14:paraId="6E4B9F27" w14:textId="1C21E964" w:rsidR="00B91B7B" w:rsidRPr="00EE6C95" w:rsidRDefault="00B91B7B" w:rsidP="00EE6C95">
      <w:pPr>
        <w:numPr>
          <w:ilvl w:val="0"/>
          <w:numId w:val="13"/>
        </w:numPr>
        <w:tabs>
          <w:tab w:val="clear" w:pos="720"/>
          <w:tab w:val="num" w:pos="0"/>
          <w:tab w:val="num" w:pos="426"/>
        </w:tabs>
        <w:spacing w:after="0" w:line="240" w:lineRule="auto"/>
        <w:ind w:left="426"/>
        <w:jc w:val="both"/>
        <w:rPr>
          <w:rFonts w:ascii="Tahoma" w:hAnsi="Tahoma" w:cs="Tahoma"/>
          <w:sz w:val="18"/>
          <w:szCs w:val="18"/>
        </w:rPr>
      </w:pPr>
      <w:r w:rsidRPr="00EE6C95">
        <w:rPr>
          <w:rFonts w:ascii="Tahoma" w:hAnsi="Tahoma" w:cs="Tahoma"/>
          <w:sz w:val="18"/>
          <w:szCs w:val="18"/>
        </w:rPr>
        <w:t xml:space="preserve">W razie niedostarczenia partii towaru przez Wykonawcę w umówionym terminie lub dostarczenia w ilości mniejszej niż zamówiona Zamawiający zastrzega sobie prawo zakupu tego towaru u innego podmiotu. Wykonawca pokrywa różnicę pomiędzy ceną jednostkową towaru zakupionego u innego podmiotu, a ceną jednostkową towaru określoną w załączniku nr 1a do umowy. W przypadku wykonania przez Zamawiającego uprawnienia o którym mowa w zdaniu poprzednim, w stosunku do Wykonawcy nie będzie miało zastosowanie postanowienia § 6 ust. 1 niniejszej umowy. </w:t>
      </w:r>
    </w:p>
    <w:p w14:paraId="6A36293A" w14:textId="77777777" w:rsidR="00B91B7B" w:rsidRPr="00EE6C95" w:rsidRDefault="00B91B7B" w:rsidP="00EE6C95">
      <w:pPr>
        <w:suppressAutoHyphens/>
        <w:spacing w:after="0" w:line="240" w:lineRule="auto"/>
        <w:ind w:left="360"/>
        <w:jc w:val="both"/>
        <w:rPr>
          <w:rFonts w:ascii="Tahoma" w:eastAsia="Times New Roman" w:hAnsi="Tahoma" w:cs="Tahoma"/>
          <w:sz w:val="18"/>
          <w:szCs w:val="18"/>
          <w:lang w:eastAsia="pl-PL"/>
        </w:rPr>
      </w:pPr>
    </w:p>
    <w:p w14:paraId="2F0429FB" w14:textId="0776D44B" w:rsidR="00BA7650" w:rsidRPr="00BA7650" w:rsidRDefault="00BA7650" w:rsidP="00BA7650">
      <w:pPr>
        <w:spacing w:after="0" w:line="240" w:lineRule="auto"/>
        <w:jc w:val="center"/>
        <w:rPr>
          <w:rFonts w:ascii="Tahoma" w:eastAsia="Times New Roman" w:hAnsi="Tahoma" w:cs="Tahoma"/>
          <w:b/>
          <w:sz w:val="18"/>
          <w:szCs w:val="18"/>
          <w:lang w:eastAsia="pl-PL"/>
        </w:rPr>
      </w:pPr>
      <w:r w:rsidRPr="00BA7650">
        <w:rPr>
          <w:rFonts w:ascii="Tahoma" w:eastAsia="Times New Roman" w:hAnsi="Tahoma" w:cs="Tahoma"/>
          <w:b/>
          <w:sz w:val="18"/>
          <w:szCs w:val="18"/>
          <w:lang w:eastAsia="pl-PL"/>
        </w:rPr>
        <w:t>§</w:t>
      </w:r>
      <w:r w:rsidR="00C43769">
        <w:rPr>
          <w:rFonts w:ascii="Tahoma" w:eastAsia="Times New Roman" w:hAnsi="Tahoma" w:cs="Tahoma"/>
          <w:b/>
          <w:sz w:val="18"/>
          <w:szCs w:val="18"/>
          <w:lang w:eastAsia="pl-PL"/>
        </w:rPr>
        <w:t xml:space="preserve"> </w:t>
      </w:r>
      <w:r w:rsidR="000A765B">
        <w:rPr>
          <w:rFonts w:ascii="Tahoma" w:eastAsia="Times New Roman" w:hAnsi="Tahoma" w:cs="Tahoma"/>
          <w:b/>
          <w:sz w:val="18"/>
          <w:szCs w:val="18"/>
          <w:lang w:eastAsia="pl-PL"/>
        </w:rPr>
        <w:t>5</w:t>
      </w:r>
      <w:r w:rsidRPr="00BA7650">
        <w:rPr>
          <w:rFonts w:ascii="Tahoma" w:eastAsia="Times New Roman" w:hAnsi="Tahoma" w:cs="Tahoma"/>
          <w:b/>
          <w:sz w:val="18"/>
          <w:szCs w:val="18"/>
          <w:lang w:eastAsia="pl-PL"/>
        </w:rPr>
        <w:t xml:space="preserve"> (PRAWO OPCJI)</w:t>
      </w:r>
    </w:p>
    <w:p w14:paraId="4DCB52F5" w14:textId="01615975"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sz w:val="18"/>
          <w:szCs w:val="18"/>
        </w:rPr>
        <w:t xml:space="preserve">Zamawiający w okresie obowiązywania niniejszej umowy, w przypadku zaistnienia potrzeby i posiadania środków finansowych przewiduje możliwość skorzystania z </w:t>
      </w:r>
      <w:r w:rsidRPr="00BA7650">
        <w:rPr>
          <w:rFonts w:ascii="Tahoma" w:eastAsia="Calibri" w:hAnsi="Tahoma" w:cs="Tahoma"/>
          <w:b/>
          <w:sz w:val="18"/>
          <w:szCs w:val="18"/>
        </w:rPr>
        <w:t>prawa opcji</w:t>
      </w:r>
      <w:r w:rsidRPr="00BA7650">
        <w:rPr>
          <w:rFonts w:ascii="Tahoma" w:eastAsia="Calibri" w:hAnsi="Tahoma" w:cs="Tahoma"/>
          <w:sz w:val="18"/>
          <w:szCs w:val="18"/>
        </w:rPr>
        <w:t xml:space="preserve"> i zwiększenia zakresu zamówienia w stosunku </w:t>
      </w:r>
      <w:r w:rsidR="006C612F">
        <w:rPr>
          <w:rFonts w:ascii="Tahoma" w:eastAsia="Calibri" w:hAnsi="Tahoma" w:cs="Tahoma"/>
          <w:sz w:val="18"/>
          <w:szCs w:val="18"/>
        </w:rPr>
        <w:t xml:space="preserve">do </w:t>
      </w:r>
      <w:r w:rsidR="006C612F">
        <w:rPr>
          <w:rFonts w:ascii="Tahoma" w:eastAsia="Calibri" w:hAnsi="Tahoma" w:cs="Tahoma"/>
          <w:sz w:val="18"/>
          <w:szCs w:val="18"/>
        </w:rPr>
        <w:lastRenderedPageBreak/>
        <w:t>określonego w załączniku nr 1a</w:t>
      </w:r>
      <w:r w:rsidRPr="00BA7650">
        <w:rPr>
          <w:rFonts w:ascii="Tahoma" w:eastAsia="Calibri" w:hAnsi="Tahoma" w:cs="Tahoma"/>
          <w:sz w:val="18"/>
          <w:szCs w:val="18"/>
        </w:rPr>
        <w:t xml:space="preserve"> do umowy, na </w:t>
      </w:r>
      <w:r w:rsidR="00E93E94">
        <w:rPr>
          <w:rFonts w:ascii="Tahoma" w:eastAsia="Calibri" w:hAnsi="Tahoma" w:cs="Tahoma"/>
          <w:sz w:val="18"/>
          <w:szCs w:val="18"/>
        </w:rPr>
        <w:t>warunkach określonych w ust. 2-7</w:t>
      </w:r>
      <w:r w:rsidRPr="00BA7650">
        <w:rPr>
          <w:rFonts w:ascii="Tahoma" w:eastAsia="Calibri" w:hAnsi="Tahoma" w:cs="Tahoma"/>
          <w:sz w:val="18"/>
          <w:szCs w:val="18"/>
        </w:rPr>
        <w:t xml:space="preserve">. </w:t>
      </w:r>
      <w:r w:rsidRPr="00BA7650">
        <w:rPr>
          <w:rFonts w:ascii="Tahoma" w:eastAsia="Calibri" w:hAnsi="Tahoma" w:cs="Tahoma"/>
          <w:sz w:val="18"/>
          <w:szCs w:val="18"/>
          <w:lang w:eastAsia="ar-SA"/>
        </w:rPr>
        <w:t xml:space="preserve">Wartość dodatkowych zamówień w ramach prawa opcji nie będzie przekraczała wartości określonej w § 2 ust. 1 pkt 1.2 umowy tj. </w:t>
      </w:r>
      <w:r w:rsidRPr="00BA7650">
        <w:rPr>
          <w:rFonts w:ascii="Tahoma" w:eastAsia="Calibri" w:hAnsi="Tahoma" w:cs="Tahoma"/>
          <w:b/>
          <w:sz w:val="18"/>
          <w:szCs w:val="18"/>
          <w:lang w:eastAsia="ar-SA"/>
        </w:rPr>
        <w:t>20 % całkowitej wartości</w:t>
      </w:r>
      <w:r w:rsidRPr="00BA7650">
        <w:rPr>
          <w:rFonts w:ascii="Tahoma" w:eastAsia="Calibri" w:hAnsi="Tahoma" w:cs="Tahoma"/>
          <w:sz w:val="18"/>
          <w:szCs w:val="18"/>
          <w:lang w:eastAsia="ar-SA"/>
        </w:rPr>
        <w:t xml:space="preserve"> przedmiotu umowy dla zamówienia podstawowego w zakresie dostawy towaru. </w:t>
      </w:r>
    </w:p>
    <w:p w14:paraId="0C3A5381" w14:textId="77777777"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kern w:val="2"/>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34A22ED1" w14:textId="77777777"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kern w:val="2"/>
          <w:sz w:val="18"/>
          <w:szCs w:val="18"/>
        </w:rPr>
        <w:t xml:space="preserve">Zamawiający może z prawa opcji korzystać wielokrotnie do wyczerpania maksymalnej </w:t>
      </w:r>
      <w:r w:rsidRPr="00BA7650">
        <w:rPr>
          <w:rFonts w:ascii="Tahoma" w:eastAsia="Calibri" w:hAnsi="Tahoma" w:cs="Tahoma"/>
          <w:sz w:val="18"/>
          <w:szCs w:val="18"/>
          <w:lang w:eastAsia="ar-SA"/>
        </w:rPr>
        <w:t>wartości określonej w § 2 ust. 1 umowy</w:t>
      </w:r>
      <w:r w:rsidRPr="00BA7650">
        <w:rPr>
          <w:rFonts w:ascii="Tahoma" w:eastAsia="Calibri" w:hAnsi="Tahoma" w:cs="Tahoma"/>
          <w:kern w:val="2"/>
          <w:sz w:val="18"/>
          <w:szCs w:val="18"/>
        </w:rPr>
        <w:t>.</w:t>
      </w:r>
    </w:p>
    <w:p w14:paraId="4CEACF2F" w14:textId="77777777"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kern w:val="2"/>
          <w:sz w:val="18"/>
          <w:szCs w:val="18"/>
        </w:rPr>
        <w:t xml:space="preserve">Skorzystanie z prawa opcji nie wymaga aneksowania przedmiotowej umowy. </w:t>
      </w:r>
    </w:p>
    <w:p w14:paraId="671B0DF2" w14:textId="77777777"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kern w:val="2"/>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13F2EEE2" w14:textId="77777777" w:rsidR="00BA7650" w:rsidRPr="00BA7650" w:rsidRDefault="00BA7650" w:rsidP="00BA7650">
      <w:pPr>
        <w:numPr>
          <w:ilvl w:val="0"/>
          <w:numId w:val="46"/>
        </w:numPr>
        <w:autoSpaceDE w:val="0"/>
        <w:spacing w:after="0" w:line="240" w:lineRule="auto"/>
        <w:ind w:left="426" w:hanging="357"/>
        <w:contextualSpacing/>
        <w:jc w:val="both"/>
        <w:rPr>
          <w:rFonts w:ascii="Tahoma" w:eastAsia="Calibri" w:hAnsi="Tahoma" w:cs="Tahoma"/>
          <w:sz w:val="18"/>
          <w:szCs w:val="18"/>
        </w:rPr>
      </w:pPr>
      <w:r w:rsidRPr="00BA7650">
        <w:rPr>
          <w:rFonts w:ascii="Tahoma" w:eastAsia="Calibri" w:hAnsi="Tahoma" w:cs="Tahoma"/>
          <w:sz w:val="18"/>
          <w:szCs w:val="18"/>
        </w:rPr>
        <w:t>W przypadku skorzystania z prawa opcji Zamawiający złoży oświadczenie woli o skorzystaniu z tego prawa – formularz oświadczenia stanowi załącznik nr 3 do umowy.</w:t>
      </w:r>
    </w:p>
    <w:p w14:paraId="2F114D15" w14:textId="1EF2FC06" w:rsidR="006F4BA1" w:rsidRPr="002F736F" w:rsidRDefault="00BA7650" w:rsidP="002F736F">
      <w:pPr>
        <w:pStyle w:val="Akapitzlist"/>
        <w:numPr>
          <w:ilvl w:val="0"/>
          <w:numId w:val="46"/>
        </w:numPr>
        <w:ind w:left="426"/>
        <w:jc w:val="both"/>
        <w:rPr>
          <w:rFonts w:ascii="Tahoma" w:hAnsi="Tahoma" w:cs="Tahoma"/>
          <w:sz w:val="18"/>
          <w:szCs w:val="18"/>
          <w:lang w:eastAsia="pl-PL"/>
        </w:rPr>
      </w:pPr>
      <w:r w:rsidRPr="002F736F">
        <w:rPr>
          <w:rFonts w:ascii="Tahoma" w:hAnsi="Tahoma" w:cs="Tahoma"/>
          <w:sz w:val="18"/>
          <w:szCs w:val="18"/>
          <w:lang w:eastAsia="pl-PL"/>
        </w:rPr>
        <w:t>Termin dostawy przedmiotu zamówienia objętego prawem opcji będzie taki sam, jak ten wskazany dla zamówienia podstawowego. Zasady dotyczące realizacji zamówienia objętego prawem opcji będą takie same jak te, które obowiązują przy realizacji zamówienia podstawowego.</w:t>
      </w:r>
    </w:p>
    <w:p w14:paraId="637C096B" w14:textId="77777777" w:rsidR="00BA7650" w:rsidRPr="00EE6C95" w:rsidRDefault="00BA7650" w:rsidP="00EE6C95">
      <w:pPr>
        <w:spacing w:after="0" w:line="240" w:lineRule="auto"/>
        <w:jc w:val="center"/>
        <w:rPr>
          <w:rFonts w:ascii="Tahoma" w:eastAsia="Times New Roman" w:hAnsi="Tahoma" w:cs="Tahoma"/>
          <w:sz w:val="18"/>
          <w:szCs w:val="18"/>
          <w:lang w:eastAsia="pl-PL"/>
        </w:rPr>
      </w:pPr>
    </w:p>
    <w:p w14:paraId="45C6F0FA" w14:textId="4F6F3FF5"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xml:space="preserve">§ </w:t>
      </w:r>
      <w:r w:rsidR="000A765B">
        <w:rPr>
          <w:rFonts w:ascii="Tahoma" w:eastAsia="Times New Roman" w:hAnsi="Tahoma" w:cs="Tahoma"/>
          <w:b/>
          <w:sz w:val="18"/>
          <w:szCs w:val="18"/>
          <w:lang w:eastAsia="pl-PL"/>
        </w:rPr>
        <w:t>6</w:t>
      </w:r>
    </w:p>
    <w:p w14:paraId="3A0AC1F9" w14:textId="77777777" w:rsidR="00B91B7B" w:rsidRPr="00EE6C95" w:rsidRDefault="00B91B7B" w:rsidP="00EE6C95">
      <w:pPr>
        <w:numPr>
          <w:ilvl w:val="0"/>
          <w:numId w:val="14"/>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W przypadku stwierdzenia wad jakościowych lub braków ilościowych dostawy, Zamawiający niezwłocznie powiadomi o tym Wykonawcę.</w:t>
      </w:r>
    </w:p>
    <w:p w14:paraId="49C03E3B" w14:textId="60E2963C" w:rsidR="00B91B7B" w:rsidRPr="00EE6C95" w:rsidRDefault="00B91B7B" w:rsidP="00EE6C95">
      <w:pPr>
        <w:numPr>
          <w:ilvl w:val="0"/>
          <w:numId w:val="14"/>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 xml:space="preserve">Wykonawca ma obowiązek rozpatrzenia reklamacji jakościowej w terminie </w:t>
      </w:r>
      <w:r w:rsidRPr="00EE6C95">
        <w:rPr>
          <w:rFonts w:ascii="Tahoma" w:eastAsia="Tahoma" w:hAnsi="Tahoma" w:cs="Tahoma"/>
          <w:bCs/>
          <w:sz w:val="18"/>
          <w:szCs w:val="18"/>
        </w:rPr>
        <w:t>7 dni roboczych. Po upływie tego terminu reklamację uznaje się za uznaną.</w:t>
      </w:r>
    </w:p>
    <w:p w14:paraId="6F202FED" w14:textId="77777777" w:rsidR="00B91B7B" w:rsidRPr="00EE6C95" w:rsidRDefault="00B91B7B" w:rsidP="00EE6C95">
      <w:pPr>
        <w:numPr>
          <w:ilvl w:val="0"/>
          <w:numId w:val="14"/>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Braki ilościowe dostawy Wykonawca ma obowiązek uzupełnić w terminie 2 dni roboczych licząc od dnia zgłoszenia braków przez Zamawiającego</w:t>
      </w:r>
      <w:r w:rsidRPr="00EE6C95">
        <w:rPr>
          <w:rFonts w:ascii="Tahoma" w:eastAsia="Tahoma" w:hAnsi="Tahoma" w:cs="Tahoma"/>
          <w:bCs/>
          <w:sz w:val="18"/>
          <w:szCs w:val="18"/>
        </w:rPr>
        <w:t xml:space="preserve">. </w:t>
      </w:r>
    </w:p>
    <w:p w14:paraId="40DB96C7" w14:textId="77777777" w:rsidR="00B91B7B" w:rsidRPr="00EE6C95" w:rsidRDefault="00B91B7B" w:rsidP="00EE6C95">
      <w:pPr>
        <w:numPr>
          <w:ilvl w:val="0"/>
          <w:numId w:val="14"/>
        </w:numPr>
        <w:tabs>
          <w:tab w:val="clear" w:pos="720"/>
          <w:tab w:val="num" w:pos="360"/>
        </w:tabs>
        <w:autoSpaceDE w:val="0"/>
        <w:autoSpaceDN w:val="0"/>
        <w:adjustRightInd w:val="0"/>
        <w:spacing w:after="0" w:line="240" w:lineRule="auto"/>
        <w:ind w:left="360"/>
        <w:jc w:val="both"/>
        <w:rPr>
          <w:rFonts w:ascii="Tahoma" w:hAnsi="Tahoma" w:cs="Tahoma"/>
          <w:sz w:val="18"/>
          <w:szCs w:val="18"/>
        </w:rPr>
      </w:pPr>
      <w:r w:rsidRPr="00EE6C95">
        <w:rPr>
          <w:rFonts w:ascii="Tahoma" w:hAnsi="Tahoma" w:cs="Tahoma"/>
          <w:sz w:val="18"/>
          <w:szCs w:val="18"/>
        </w:rPr>
        <w:t>W przypadku stwierdzenia wad jakościowych Wykonawca  dostarczy towar wolny od wad w terminie maksymalnie do 3 dni roboczych, licząc od dnia pozytywnego rozpatrzenia reklamacji lub od upływu terminu na jej rozpatrzenie i braku stanowiska Wykonawcy.</w:t>
      </w:r>
    </w:p>
    <w:p w14:paraId="4334178D" w14:textId="77777777" w:rsidR="00B91B7B" w:rsidRPr="00EE6C95" w:rsidRDefault="00B91B7B" w:rsidP="00EE6C95">
      <w:pPr>
        <w:numPr>
          <w:ilvl w:val="0"/>
          <w:numId w:val="14"/>
        </w:numPr>
        <w:tabs>
          <w:tab w:val="clear" w:pos="720"/>
          <w:tab w:val="num" w:pos="360"/>
        </w:tabs>
        <w:autoSpaceDE w:val="0"/>
        <w:autoSpaceDN w:val="0"/>
        <w:adjustRightInd w:val="0"/>
        <w:spacing w:after="0" w:line="240" w:lineRule="auto"/>
        <w:ind w:left="360"/>
        <w:jc w:val="both"/>
        <w:rPr>
          <w:rFonts w:ascii="Tahoma" w:hAnsi="Tahoma" w:cs="Tahoma"/>
          <w:sz w:val="18"/>
          <w:szCs w:val="18"/>
        </w:rPr>
      </w:pPr>
      <w:r w:rsidRPr="00EE6C95">
        <w:rPr>
          <w:rFonts w:ascii="Tahoma" w:hAnsi="Tahoma" w:cs="Tahoma"/>
          <w:sz w:val="18"/>
          <w:szCs w:val="18"/>
        </w:rPr>
        <w:t>Za dni robocze strony przyjmują dni od poniedziałku do piątku, za wyjątkiem dni ustawowo wolnych od pracy.</w:t>
      </w:r>
    </w:p>
    <w:p w14:paraId="1D156C77" w14:textId="77777777" w:rsidR="00B91B7B" w:rsidRPr="00EE6C95" w:rsidRDefault="00B91B7B" w:rsidP="00EE6C95">
      <w:pPr>
        <w:spacing w:after="0" w:line="240" w:lineRule="auto"/>
        <w:jc w:val="center"/>
        <w:rPr>
          <w:rFonts w:ascii="Tahoma" w:eastAsia="Times New Roman" w:hAnsi="Tahoma" w:cs="Tahoma"/>
          <w:b/>
          <w:sz w:val="18"/>
          <w:szCs w:val="18"/>
          <w:lang w:eastAsia="pl-PL"/>
        </w:rPr>
      </w:pPr>
    </w:p>
    <w:p w14:paraId="19924E46" w14:textId="6BDAD6C2" w:rsidR="00C10E28" w:rsidRPr="00EE6C95" w:rsidRDefault="00C10E28" w:rsidP="00EE6C95">
      <w:pPr>
        <w:spacing w:after="0" w:line="240" w:lineRule="auto"/>
        <w:jc w:val="center"/>
        <w:rPr>
          <w:rFonts w:ascii="Tahoma" w:hAnsi="Tahoma" w:cs="Tahoma"/>
          <w:b/>
          <w:sz w:val="18"/>
          <w:szCs w:val="18"/>
        </w:rPr>
      </w:pPr>
      <w:r w:rsidRPr="00EE6C95">
        <w:rPr>
          <w:rFonts w:ascii="Tahoma" w:hAnsi="Tahoma" w:cs="Tahoma"/>
          <w:b/>
          <w:sz w:val="18"/>
          <w:szCs w:val="18"/>
        </w:rPr>
        <w:t>§</w:t>
      </w:r>
      <w:r w:rsidR="00C43769">
        <w:rPr>
          <w:rFonts w:ascii="Tahoma" w:hAnsi="Tahoma" w:cs="Tahoma"/>
          <w:b/>
          <w:sz w:val="18"/>
          <w:szCs w:val="18"/>
        </w:rPr>
        <w:t xml:space="preserve"> </w:t>
      </w:r>
      <w:r w:rsidR="000A765B">
        <w:rPr>
          <w:rFonts w:ascii="Tahoma" w:hAnsi="Tahoma" w:cs="Tahoma"/>
          <w:b/>
          <w:sz w:val="18"/>
          <w:szCs w:val="18"/>
        </w:rPr>
        <w:t>7</w:t>
      </w:r>
    </w:p>
    <w:p w14:paraId="1CD1833D"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Zamawiający może naliczyć Wykonawcy kary umowne w razie zwłoki w dostarczeniu zamówionego towaru w wysokości 0,3% wartości netto niedostarczonego towaru za każdy dzień zwłoki.</w:t>
      </w:r>
    </w:p>
    <w:p w14:paraId="2CA46A4B"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Zamawiający może naliczyć Wykonawcy kary umowne w razie zwłoki w dostarczeniu reklamowanego towaru w wysokości 0,3% wartości netto niedostarczonego  towaru za każdy dzień zwłoki.</w:t>
      </w:r>
    </w:p>
    <w:p w14:paraId="3A8E7C63" w14:textId="151977F2"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W razie rozwiązania umowy z przyczyn określonych w §</w:t>
      </w:r>
      <w:r w:rsidR="0012095D">
        <w:rPr>
          <w:rFonts w:ascii="Tahoma" w:hAnsi="Tahoma" w:cs="Tahoma"/>
          <w:sz w:val="18"/>
          <w:szCs w:val="18"/>
        </w:rPr>
        <w:t xml:space="preserve"> </w:t>
      </w:r>
      <w:r w:rsidR="000A765B">
        <w:rPr>
          <w:rFonts w:ascii="Tahoma" w:hAnsi="Tahoma" w:cs="Tahoma"/>
          <w:sz w:val="18"/>
          <w:szCs w:val="18"/>
        </w:rPr>
        <w:t>8</w:t>
      </w:r>
      <w:r w:rsidRPr="00EE6C95">
        <w:rPr>
          <w:rFonts w:ascii="Tahoma" w:hAnsi="Tahoma" w:cs="Tahoma"/>
          <w:sz w:val="18"/>
          <w:szCs w:val="18"/>
        </w:rPr>
        <w:t xml:space="preserve"> ust. 2, Zamawiający może naliczyć Wykonawcy karę umowną w wysokości 10% wartości netto określonej w § 2 ust. 1 pkt 1.1.</w:t>
      </w:r>
    </w:p>
    <w:p w14:paraId="40E19106"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Zamawiający może dochodzić na  zasadach ogólnych odszkodowania przewyższającego kary umowne.</w:t>
      </w:r>
    </w:p>
    <w:p w14:paraId="28856B5F"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2174ED56" w14:textId="6C210DEA"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 xml:space="preserve">Wykonawca jest zobowiązany do zapłaty na rzecz Zamawiającego kary umownej z tytułu niewykonania obowiązku określonego w § 1 ust. </w:t>
      </w:r>
      <w:r w:rsidR="000A765B">
        <w:rPr>
          <w:rFonts w:ascii="Tahoma" w:hAnsi="Tahoma" w:cs="Tahoma"/>
          <w:sz w:val="18"/>
          <w:szCs w:val="18"/>
        </w:rPr>
        <w:t>7</w:t>
      </w:r>
      <w:r w:rsidRPr="00EE6C95">
        <w:rPr>
          <w:rFonts w:ascii="Tahoma" w:hAnsi="Tahoma" w:cs="Tahoma"/>
          <w:sz w:val="18"/>
          <w:szCs w:val="18"/>
        </w:rPr>
        <w:t xml:space="preserve"> umowy w wysokości </w:t>
      </w:r>
      <w:r w:rsidR="00B13CD9">
        <w:rPr>
          <w:rFonts w:ascii="Tahoma" w:hAnsi="Tahoma" w:cs="Tahoma"/>
          <w:sz w:val="18"/>
          <w:szCs w:val="18"/>
        </w:rPr>
        <w:t>150</w:t>
      </w:r>
      <w:bookmarkStart w:id="2" w:name="_GoBack"/>
      <w:bookmarkEnd w:id="2"/>
      <w:r w:rsidRPr="00EE6C95">
        <w:rPr>
          <w:rFonts w:ascii="Tahoma" w:hAnsi="Tahoma" w:cs="Tahoma"/>
          <w:sz w:val="18"/>
          <w:szCs w:val="18"/>
        </w:rPr>
        <w:t xml:space="preserve"> zł za każdy dzień zwłoki w odniesieniu do każdej deklaracji i certyfikatu.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w:t>
      </w:r>
      <w:r w:rsidR="00BA12BE" w:rsidRPr="00EE6C95">
        <w:rPr>
          <w:rFonts w:ascii="Tahoma" w:hAnsi="Tahoma" w:cs="Tahoma"/>
          <w:sz w:val="18"/>
          <w:szCs w:val="18"/>
        </w:rPr>
        <w:t>łniającego na zasadach ogólnych – jeżeli dotyczy.</w:t>
      </w:r>
    </w:p>
    <w:p w14:paraId="1DC1BD35"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Kary umowne w przypadku zaistnienia podstaw do ich naliczania zostaną potrącone z należnego Wykonawcy wynagrodzenia.</w:t>
      </w:r>
    </w:p>
    <w:p w14:paraId="2C84603D" w14:textId="77777777" w:rsidR="00C10E28" w:rsidRPr="00EE6C95" w:rsidRDefault="00C10E28" w:rsidP="00EE6C95">
      <w:pPr>
        <w:numPr>
          <w:ilvl w:val="0"/>
          <w:numId w:val="15"/>
        </w:numPr>
        <w:tabs>
          <w:tab w:val="clear" w:pos="720"/>
          <w:tab w:val="num" w:pos="360"/>
        </w:tabs>
        <w:spacing w:after="0" w:line="240" w:lineRule="auto"/>
        <w:ind w:left="360"/>
        <w:jc w:val="both"/>
        <w:rPr>
          <w:rFonts w:ascii="Tahoma" w:hAnsi="Tahoma" w:cs="Tahoma"/>
          <w:sz w:val="18"/>
          <w:szCs w:val="18"/>
        </w:rPr>
      </w:pPr>
      <w:r w:rsidRPr="00EE6C95">
        <w:rPr>
          <w:rFonts w:ascii="Tahoma" w:hAnsi="Tahoma" w:cs="Tahoma"/>
          <w:sz w:val="18"/>
          <w:szCs w:val="18"/>
        </w:rPr>
        <w:t>Łączna wysokość kar umownych nałożonych na Wykonawcę nie może przekroczyć 20% całkowitej ceny towaru netto, określonej w § 2 ust. 1 pkt. 1.1 umowy.</w:t>
      </w:r>
    </w:p>
    <w:p w14:paraId="50888629"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208FA877" w14:textId="6220E91E"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xml:space="preserve">§ </w:t>
      </w:r>
      <w:r w:rsidR="000A765B">
        <w:rPr>
          <w:rFonts w:ascii="Tahoma" w:eastAsia="Times New Roman" w:hAnsi="Tahoma" w:cs="Tahoma"/>
          <w:b/>
          <w:sz w:val="18"/>
          <w:szCs w:val="18"/>
          <w:lang w:eastAsia="pl-PL"/>
        </w:rPr>
        <w:t>8</w:t>
      </w:r>
    </w:p>
    <w:p w14:paraId="423EA157" w14:textId="77777777" w:rsidR="006F4BA1" w:rsidRPr="00EE6C95" w:rsidRDefault="006F4BA1" w:rsidP="00EE6C95">
      <w:pPr>
        <w:numPr>
          <w:ilvl w:val="0"/>
          <w:numId w:val="22"/>
        </w:numPr>
        <w:tabs>
          <w:tab w:val="num" w:pos="284"/>
        </w:tabs>
        <w:suppressAutoHyphens/>
        <w:spacing w:after="0" w:line="240" w:lineRule="auto"/>
        <w:ind w:left="284" w:hanging="284"/>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77C064B6" w14:textId="77777777" w:rsidR="006F4BA1" w:rsidRPr="00EE6C95" w:rsidRDefault="006F4BA1" w:rsidP="00EE6C95">
      <w:pPr>
        <w:numPr>
          <w:ilvl w:val="0"/>
          <w:numId w:val="22"/>
        </w:numPr>
        <w:tabs>
          <w:tab w:val="num" w:pos="284"/>
        </w:tabs>
        <w:suppressAutoHyphens/>
        <w:spacing w:after="0" w:line="240" w:lineRule="auto"/>
        <w:ind w:left="284" w:hanging="284"/>
        <w:jc w:val="both"/>
        <w:rPr>
          <w:rFonts w:ascii="Tahoma" w:eastAsia="Times New Roman" w:hAnsi="Tahoma" w:cs="Tahoma"/>
          <w:iCs/>
          <w:kern w:val="16"/>
          <w:sz w:val="18"/>
          <w:szCs w:val="18"/>
          <w:lang w:eastAsia="pl-PL"/>
        </w:rPr>
      </w:pPr>
      <w:r w:rsidRPr="00EE6C95">
        <w:rPr>
          <w:rFonts w:ascii="Tahoma" w:eastAsia="Times New Roman" w:hAnsi="Tahoma" w:cs="Tahoma"/>
          <w:sz w:val="18"/>
          <w:szCs w:val="18"/>
          <w:lang w:eastAsia="pl-PL"/>
        </w:rPr>
        <w:t>Zamawiający ma prawo rozwiązania umowy bez zachowania okresu wypowiedzenia:</w:t>
      </w:r>
    </w:p>
    <w:p w14:paraId="2AE49FB7" w14:textId="34F69241" w:rsidR="006F4BA1" w:rsidRPr="00EE6C95" w:rsidRDefault="006F4BA1" w:rsidP="00EE6C95">
      <w:pPr>
        <w:pStyle w:val="Akapitzlist"/>
        <w:numPr>
          <w:ilvl w:val="1"/>
          <w:numId w:val="22"/>
        </w:numPr>
        <w:ind w:left="709"/>
        <w:jc w:val="both"/>
        <w:rPr>
          <w:rFonts w:ascii="Tahoma" w:hAnsi="Tahoma" w:cs="Tahoma"/>
          <w:iCs/>
          <w:kern w:val="16"/>
          <w:sz w:val="18"/>
          <w:szCs w:val="18"/>
          <w:lang w:eastAsia="pl-PL"/>
        </w:rPr>
      </w:pPr>
      <w:r w:rsidRPr="00EE6C95">
        <w:rPr>
          <w:rFonts w:ascii="Tahoma" w:hAnsi="Tahoma" w:cs="Tahoma"/>
          <w:sz w:val="18"/>
          <w:szCs w:val="18"/>
          <w:lang w:eastAsia="pl-PL"/>
        </w:rPr>
        <w:t xml:space="preserve">jeśli Wykonawca w terminie 7 dni od pisemnego wezwania lub wezwania faksem, nie przedłoży dokumentów, o których mowa w </w:t>
      </w:r>
      <w:r w:rsidRPr="00EE6C95">
        <w:rPr>
          <w:rFonts w:ascii="Tahoma" w:hAnsi="Tahoma" w:cs="Tahoma"/>
          <w:iCs/>
          <w:kern w:val="16"/>
          <w:sz w:val="18"/>
          <w:szCs w:val="18"/>
          <w:lang w:eastAsia="pl-PL"/>
        </w:rPr>
        <w:t xml:space="preserve">§ </w:t>
      </w:r>
      <w:r w:rsidR="000A765B">
        <w:rPr>
          <w:rFonts w:ascii="Tahoma" w:hAnsi="Tahoma" w:cs="Tahoma"/>
          <w:iCs/>
          <w:kern w:val="16"/>
          <w:sz w:val="18"/>
          <w:szCs w:val="18"/>
          <w:lang w:eastAsia="pl-PL"/>
        </w:rPr>
        <w:t>9</w:t>
      </w:r>
      <w:r w:rsidRPr="00EE6C95">
        <w:rPr>
          <w:rFonts w:ascii="Tahoma" w:hAnsi="Tahoma" w:cs="Tahoma"/>
          <w:iCs/>
          <w:kern w:val="16"/>
          <w:sz w:val="18"/>
          <w:szCs w:val="18"/>
          <w:lang w:eastAsia="pl-PL"/>
        </w:rPr>
        <w:t xml:space="preserve"> ust. 1 umowy lub jeśli dokume</w:t>
      </w:r>
      <w:r w:rsidR="00B472BD" w:rsidRPr="00EE6C95">
        <w:rPr>
          <w:rFonts w:ascii="Tahoma" w:hAnsi="Tahoma" w:cs="Tahoma"/>
          <w:iCs/>
          <w:kern w:val="16"/>
          <w:sz w:val="18"/>
          <w:szCs w:val="18"/>
          <w:lang w:eastAsia="pl-PL"/>
        </w:rPr>
        <w:t>nty te będą błędne lub nieważne;</w:t>
      </w:r>
    </w:p>
    <w:p w14:paraId="2A8747B1" w14:textId="7EF4AE65" w:rsidR="006F4BA1" w:rsidRPr="00EE6C95" w:rsidRDefault="006F4BA1" w:rsidP="00EE6C95">
      <w:pPr>
        <w:pStyle w:val="Akapitzlist"/>
        <w:widowControl w:val="0"/>
        <w:numPr>
          <w:ilvl w:val="1"/>
          <w:numId w:val="22"/>
        </w:numPr>
        <w:ind w:left="709"/>
        <w:jc w:val="both"/>
        <w:rPr>
          <w:rFonts w:ascii="Tahoma" w:hAnsi="Tahoma" w:cs="Tahoma"/>
          <w:sz w:val="18"/>
          <w:szCs w:val="18"/>
        </w:rPr>
      </w:pPr>
      <w:r w:rsidRPr="00EE6C95">
        <w:rPr>
          <w:rFonts w:ascii="Tahoma" w:hAnsi="Tahoma" w:cs="Tahoma"/>
          <w:sz w:val="18"/>
          <w:szCs w:val="18"/>
        </w:rPr>
        <w:t>w przypadku</w:t>
      </w:r>
      <w:r w:rsidR="003D0E13" w:rsidRPr="00EE6C95">
        <w:rPr>
          <w:rFonts w:ascii="Tahoma" w:hAnsi="Tahoma" w:cs="Tahoma"/>
          <w:sz w:val="18"/>
          <w:szCs w:val="18"/>
        </w:rPr>
        <w:t xml:space="preserve"> </w:t>
      </w:r>
      <w:r w:rsidRPr="00EE6C95">
        <w:rPr>
          <w:rFonts w:ascii="Tahoma" w:hAnsi="Tahoma" w:cs="Tahoma"/>
          <w:sz w:val="18"/>
          <w:szCs w:val="18"/>
        </w:rPr>
        <w:t>trzykrotnego dostarczenia towaru wadl</w:t>
      </w:r>
      <w:r w:rsidR="00B472BD" w:rsidRPr="00EE6C95">
        <w:rPr>
          <w:rFonts w:ascii="Tahoma" w:hAnsi="Tahoma" w:cs="Tahoma"/>
          <w:sz w:val="18"/>
          <w:szCs w:val="18"/>
        </w:rPr>
        <w:t xml:space="preserve">iwego, bądź niezgodnego z umową lub </w:t>
      </w:r>
      <w:r w:rsidRPr="00EE6C95">
        <w:rPr>
          <w:rFonts w:ascii="Tahoma" w:hAnsi="Tahoma" w:cs="Tahoma"/>
          <w:sz w:val="18"/>
          <w:szCs w:val="18"/>
          <w:lang w:eastAsia="pl-PL"/>
        </w:rPr>
        <w:t>trzykrotnej zwłoki w dostawie zamówionego lub reklamowanego towaru.</w:t>
      </w:r>
    </w:p>
    <w:p w14:paraId="22D62C6A" w14:textId="77777777" w:rsidR="006F4BA1" w:rsidRPr="00EE6C95" w:rsidRDefault="006F4BA1" w:rsidP="00EE6C95">
      <w:pPr>
        <w:spacing w:after="0" w:line="240" w:lineRule="auto"/>
        <w:rPr>
          <w:rFonts w:ascii="Tahoma" w:eastAsia="Times New Roman" w:hAnsi="Tahoma" w:cs="Tahoma"/>
          <w:sz w:val="18"/>
          <w:szCs w:val="18"/>
          <w:lang w:eastAsia="pl-PL"/>
        </w:rPr>
      </w:pPr>
    </w:p>
    <w:p w14:paraId="0D72B38E" w14:textId="157749D1"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xml:space="preserve">§ </w:t>
      </w:r>
      <w:r w:rsidR="000A765B">
        <w:rPr>
          <w:rFonts w:ascii="Tahoma" w:eastAsia="Times New Roman" w:hAnsi="Tahoma" w:cs="Tahoma"/>
          <w:b/>
          <w:sz w:val="18"/>
          <w:szCs w:val="18"/>
          <w:lang w:eastAsia="pl-PL"/>
        </w:rPr>
        <w:t>9</w:t>
      </w:r>
    </w:p>
    <w:p w14:paraId="045F0849" w14:textId="77777777" w:rsidR="006F4BA1" w:rsidRPr="00EE6C95" w:rsidRDefault="006F4BA1" w:rsidP="00EE6C95">
      <w:pPr>
        <w:numPr>
          <w:ilvl w:val="0"/>
          <w:numId w:val="16"/>
        </w:numPr>
        <w:tabs>
          <w:tab w:val="clear" w:pos="720"/>
        </w:tabs>
        <w:suppressAutoHyphens/>
        <w:autoSpaceDE w:val="0"/>
        <w:autoSpaceDN w:val="0"/>
        <w:adjustRightInd w:val="0"/>
        <w:spacing w:after="0" w:line="240" w:lineRule="auto"/>
        <w:ind w:left="284" w:hanging="284"/>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lastRenderedPageBreak/>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4CCD86C0" w14:textId="5FB792E4" w:rsidR="006F4BA1" w:rsidRPr="00EE6C95" w:rsidRDefault="006F4BA1" w:rsidP="00EE6C95">
      <w:pPr>
        <w:numPr>
          <w:ilvl w:val="0"/>
          <w:numId w:val="16"/>
        </w:numPr>
        <w:tabs>
          <w:tab w:val="clear" w:pos="720"/>
        </w:tabs>
        <w:suppressAutoHyphens/>
        <w:autoSpaceDE w:val="0"/>
        <w:autoSpaceDN w:val="0"/>
        <w:adjustRightInd w:val="0"/>
        <w:spacing w:after="0" w:line="240" w:lineRule="auto"/>
        <w:ind w:left="284" w:hanging="284"/>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Wykonawca ponosi pełną odpowiedzialność za wszelkie ewentualne szkody powstałe u Zamawiającego lub osób trzecich</w:t>
      </w:r>
      <w:r w:rsidR="008C61D6" w:rsidRPr="00EE6C95">
        <w:rPr>
          <w:rFonts w:ascii="Tahoma" w:eastAsia="Times New Roman" w:hAnsi="Tahoma" w:cs="Tahoma"/>
          <w:sz w:val="18"/>
          <w:szCs w:val="18"/>
          <w:lang w:eastAsia="pl-PL"/>
        </w:rPr>
        <w:t xml:space="preserve"> </w:t>
      </w:r>
      <w:r w:rsidRPr="00EE6C95">
        <w:rPr>
          <w:rFonts w:ascii="Tahoma" w:eastAsia="Times New Roman" w:hAnsi="Tahoma" w:cs="Tahoma"/>
          <w:sz w:val="18"/>
          <w:szCs w:val="18"/>
          <w:lang w:eastAsia="pl-PL"/>
        </w:rPr>
        <w:t xml:space="preserve">w związku z zastosowaniem dostarczonego przez Wykonawcę towaru niespełniającego wymogów określonych w ust. 1. </w:t>
      </w:r>
    </w:p>
    <w:p w14:paraId="03B7505E" w14:textId="486EC15D" w:rsidR="006F4BA1" w:rsidRPr="00EE6C95" w:rsidRDefault="006F4BA1" w:rsidP="00EE6C95">
      <w:pPr>
        <w:numPr>
          <w:ilvl w:val="0"/>
          <w:numId w:val="16"/>
        </w:numPr>
        <w:tabs>
          <w:tab w:val="clear" w:pos="720"/>
        </w:tabs>
        <w:suppressAutoHyphens/>
        <w:autoSpaceDE w:val="0"/>
        <w:autoSpaceDN w:val="0"/>
        <w:adjustRightInd w:val="0"/>
        <w:spacing w:after="0" w:line="240" w:lineRule="auto"/>
        <w:ind w:left="284" w:hanging="284"/>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Wykonawca oświadcza, iż dostarczany towar będzie transportowany i przechowywany zgodnie z wymaganiami</w:t>
      </w:r>
      <w:r w:rsidR="008C61D6" w:rsidRPr="00EE6C95">
        <w:rPr>
          <w:rFonts w:ascii="Tahoma" w:eastAsia="Times New Roman" w:hAnsi="Tahoma" w:cs="Tahoma"/>
          <w:sz w:val="18"/>
          <w:szCs w:val="18"/>
          <w:lang w:eastAsia="pl-PL"/>
        </w:rPr>
        <w:t xml:space="preserve"> </w:t>
      </w:r>
      <w:r w:rsidRPr="00EE6C95">
        <w:rPr>
          <w:rFonts w:ascii="Tahoma" w:eastAsia="Times New Roman" w:hAnsi="Tahoma" w:cs="Tahoma"/>
          <w:sz w:val="18"/>
          <w:szCs w:val="18"/>
          <w:lang w:eastAsia="pl-PL"/>
        </w:rPr>
        <w:t>jakościowymi dla danego towaru.</w:t>
      </w:r>
    </w:p>
    <w:p w14:paraId="2A92C6BE" w14:textId="77777777" w:rsidR="00BF535A" w:rsidRPr="00EE6C95" w:rsidRDefault="00BF535A" w:rsidP="00EE6C95">
      <w:pPr>
        <w:suppressAutoHyphens/>
        <w:autoSpaceDE w:val="0"/>
        <w:autoSpaceDN w:val="0"/>
        <w:adjustRightInd w:val="0"/>
        <w:spacing w:after="0" w:line="240" w:lineRule="auto"/>
        <w:ind w:left="720"/>
        <w:jc w:val="both"/>
        <w:rPr>
          <w:rFonts w:ascii="Tahoma" w:eastAsia="Times New Roman" w:hAnsi="Tahoma" w:cs="Tahoma"/>
          <w:sz w:val="18"/>
          <w:szCs w:val="18"/>
          <w:lang w:eastAsia="pl-PL"/>
        </w:rPr>
      </w:pPr>
    </w:p>
    <w:p w14:paraId="5BDF4163" w14:textId="51A80572"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xml:space="preserve">§ </w:t>
      </w:r>
      <w:r w:rsidR="000A765B">
        <w:rPr>
          <w:rFonts w:ascii="Tahoma" w:eastAsia="Times New Roman" w:hAnsi="Tahoma" w:cs="Tahoma"/>
          <w:b/>
          <w:sz w:val="18"/>
          <w:szCs w:val="18"/>
          <w:lang w:eastAsia="pl-PL"/>
        </w:rPr>
        <w:t>10</w:t>
      </w:r>
    </w:p>
    <w:p w14:paraId="1EDC4F0E" w14:textId="74FA8815" w:rsidR="006F4BA1" w:rsidRPr="00EE6C95" w:rsidRDefault="006F4BA1" w:rsidP="00EE6C95">
      <w:pPr>
        <w:pStyle w:val="Akapitzlist"/>
        <w:numPr>
          <w:ilvl w:val="0"/>
          <w:numId w:val="27"/>
        </w:numPr>
        <w:ind w:left="284" w:hanging="284"/>
        <w:jc w:val="both"/>
        <w:rPr>
          <w:rFonts w:ascii="Tahoma" w:hAnsi="Tahoma" w:cs="Tahoma"/>
          <w:sz w:val="18"/>
          <w:szCs w:val="18"/>
          <w:lang w:eastAsia="pl-PL"/>
        </w:rPr>
      </w:pPr>
      <w:r w:rsidRPr="00EE6C95">
        <w:rPr>
          <w:rFonts w:ascii="Tahoma" w:hAnsi="Tahoma" w:cs="Tahoma"/>
          <w:b/>
          <w:sz w:val="18"/>
          <w:szCs w:val="18"/>
          <w:lang w:eastAsia="pl-PL"/>
        </w:rPr>
        <w:t xml:space="preserve">Umowa obowiązuje przez </w:t>
      </w:r>
      <w:r w:rsidR="00B73400" w:rsidRPr="00EE6C95">
        <w:rPr>
          <w:rFonts w:ascii="Tahoma" w:hAnsi="Tahoma" w:cs="Tahoma"/>
          <w:b/>
          <w:sz w:val="18"/>
          <w:szCs w:val="18"/>
          <w:lang w:eastAsia="pl-PL"/>
        </w:rPr>
        <w:t>48</w:t>
      </w:r>
      <w:r w:rsidR="00523E3D" w:rsidRPr="00EE6C95">
        <w:rPr>
          <w:rFonts w:ascii="Tahoma" w:hAnsi="Tahoma" w:cs="Tahoma"/>
          <w:b/>
          <w:sz w:val="18"/>
          <w:szCs w:val="18"/>
          <w:lang w:eastAsia="pl-PL"/>
        </w:rPr>
        <w:t xml:space="preserve"> mies</w:t>
      </w:r>
      <w:r w:rsidR="00E76D41" w:rsidRPr="00EE6C95">
        <w:rPr>
          <w:rFonts w:ascii="Tahoma" w:hAnsi="Tahoma" w:cs="Tahoma"/>
          <w:b/>
          <w:sz w:val="18"/>
          <w:szCs w:val="18"/>
          <w:lang w:eastAsia="pl-PL"/>
        </w:rPr>
        <w:t>i</w:t>
      </w:r>
      <w:r w:rsidR="00110C9C" w:rsidRPr="00EE6C95">
        <w:rPr>
          <w:rFonts w:ascii="Tahoma" w:hAnsi="Tahoma" w:cs="Tahoma"/>
          <w:b/>
          <w:sz w:val="18"/>
          <w:szCs w:val="18"/>
          <w:lang w:eastAsia="pl-PL"/>
        </w:rPr>
        <w:t>ęcy</w:t>
      </w:r>
      <w:r w:rsidRPr="00EE6C95">
        <w:rPr>
          <w:rFonts w:ascii="Tahoma" w:hAnsi="Tahoma" w:cs="Tahoma"/>
          <w:b/>
          <w:sz w:val="18"/>
          <w:szCs w:val="18"/>
          <w:lang w:eastAsia="pl-PL"/>
        </w:rPr>
        <w:t xml:space="preserve"> od dnia</w:t>
      </w:r>
      <w:r w:rsidR="00B7371B" w:rsidRPr="00EE6C95">
        <w:rPr>
          <w:rFonts w:ascii="Tahoma" w:hAnsi="Tahoma" w:cs="Tahoma"/>
          <w:b/>
          <w:sz w:val="18"/>
          <w:szCs w:val="18"/>
          <w:lang w:eastAsia="pl-PL"/>
        </w:rPr>
        <w:t xml:space="preserve"> jej</w:t>
      </w:r>
      <w:r w:rsidRPr="00EE6C95">
        <w:rPr>
          <w:rFonts w:ascii="Tahoma" w:hAnsi="Tahoma" w:cs="Tahoma"/>
          <w:b/>
          <w:sz w:val="18"/>
          <w:szCs w:val="18"/>
          <w:lang w:eastAsia="pl-PL"/>
        </w:rPr>
        <w:t xml:space="preserve"> zawarcia lub do wyczerpania</w:t>
      </w:r>
      <w:r w:rsidR="00B7371B" w:rsidRPr="00EE6C95">
        <w:rPr>
          <w:rFonts w:ascii="Tahoma" w:hAnsi="Tahoma" w:cs="Tahoma"/>
          <w:b/>
          <w:sz w:val="18"/>
          <w:szCs w:val="18"/>
          <w:lang w:eastAsia="pl-PL"/>
        </w:rPr>
        <w:t xml:space="preserve"> jej</w:t>
      </w:r>
      <w:r w:rsidRPr="00EE6C95">
        <w:rPr>
          <w:rFonts w:ascii="Tahoma" w:hAnsi="Tahoma" w:cs="Tahoma"/>
          <w:b/>
          <w:sz w:val="18"/>
          <w:szCs w:val="18"/>
          <w:lang w:eastAsia="pl-PL"/>
        </w:rPr>
        <w:t xml:space="preserve"> wartości (całkowitej ceny towaru), o której mowa w § 2 ust. 1 niniejszej umowy, w zależności od tego, które zdarzenie nastąpi wcześniej</w:t>
      </w:r>
      <w:r w:rsidR="008B6F06" w:rsidRPr="00EE6C95">
        <w:rPr>
          <w:rFonts w:ascii="Tahoma" w:hAnsi="Tahoma" w:cs="Tahoma"/>
          <w:b/>
          <w:sz w:val="18"/>
          <w:szCs w:val="18"/>
          <w:lang w:eastAsia="pl-PL"/>
        </w:rPr>
        <w:t>.</w:t>
      </w:r>
    </w:p>
    <w:p w14:paraId="04D188A2" w14:textId="77777777" w:rsidR="006F4BA1" w:rsidRPr="00EE6C95" w:rsidRDefault="006F4BA1" w:rsidP="00EE6C95">
      <w:pPr>
        <w:spacing w:after="0" w:line="240" w:lineRule="auto"/>
        <w:jc w:val="both"/>
        <w:rPr>
          <w:rFonts w:ascii="Tahoma" w:eastAsia="Times New Roman" w:hAnsi="Tahoma" w:cs="Tahoma"/>
          <w:sz w:val="18"/>
          <w:szCs w:val="18"/>
          <w:lang w:eastAsia="pl-PL"/>
        </w:rPr>
      </w:pPr>
    </w:p>
    <w:p w14:paraId="75735955" w14:textId="4DECA92F"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bCs/>
          <w:sz w:val="18"/>
          <w:szCs w:val="18"/>
          <w:lang w:eastAsia="pl-PL"/>
        </w:rPr>
        <w:t>§ 1</w:t>
      </w:r>
      <w:r w:rsidR="000A765B">
        <w:rPr>
          <w:rFonts w:ascii="Tahoma" w:eastAsia="Times New Roman" w:hAnsi="Tahoma" w:cs="Tahoma"/>
          <w:b/>
          <w:sz w:val="18"/>
          <w:szCs w:val="18"/>
          <w:lang w:eastAsia="pl-PL"/>
        </w:rPr>
        <w:t>1</w:t>
      </w:r>
    </w:p>
    <w:p w14:paraId="747C4B12" w14:textId="4E85B1B9" w:rsidR="002F506D" w:rsidRPr="002F506D" w:rsidRDefault="002F506D" w:rsidP="00EE6C95">
      <w:pPr>
        <w:numPr>
          <w:ilvl w:val="0"/>
          <w:numId w:val="38"/>
        </w:numPr>
        <w:spacing w:after="0" w:line="240" w:lineRule="auto"/>
        <w:ind w:left="426" w:hanging="284"/>
        <w:jc w:val="both"/>
        <w:rPr>
          <w:rFonts w:ascii="Tahoma" w:eastAsia="Calibri" w:hAnsi="Tahoma" w:cs="Tahoma"/>
          <w:sz w:val="18"/>
          <w:szCs w:val="18"/>
        </w:rPr>
      </w:pPr>
      <w:r w:rsidRPr="002F506D">
        <w:rPr>
          <w:rFonts w:ascii="Tahoma" w:eastAsia="Calibri" w:hAnsi="Tahoma" w:cs="Tahoma"/>
          <w:sz w:val="18"/>
          <w:szCs w:val="18"/>
        </w:rPr>
        <w:t xml:space="preserve">Wszelkie zmiany i uzupełnienia niniejszej umowy wymagają dla swej ważności pod rygorem nieważności formy pisemnej, z zastrzeżeniem postanowienia ust. </w:t>
      </w:r>
      <w:r w:rsidR="006B76F0">
        <w:rPr>
          <w:rFonts w:ascii="Tahoma" w:eastAsia="Calibri" w:hAnsi="Tahoma" w:cs="Tahoma"/>
          <w:sz w:val="18"/>
          <w:szCs w:val="18"/>
        </w:rPr>
        <w:t>3</w:t>
      </w:r>
      <w:r w:rsidRPr="002F506D">
        <w:rPr>
          <w:rFonts w:ascii="Tahoma" w:eastAsia="Calibri" w:hAnsi="Tahoma" w:cs="Tahoma"/>
          <w:sz w:val="18"/>
          <w:szCs w:val="18"/>
        </w:rPr>
        <w:t xml:space="preserve"> poniżej.</w:t>
      </w:r>
    </w:p>
    <w:p w14:paraId="68FD1A53" w14:textId="389CCB7E" w:rsidR="00A8407A" w:rsidRPr="00EE6C95" w:rsidRDefault="00A8407A" w:rsidP="00EE6C95">
      <w:pPr>
        <w:pStyle w:val="Akapitzlist"/>
        <w:numPr>
          <w:ilvl w:val="0"/>
          <w:numId w:val="38"/>
        </w:numPr>
        <w:ind w:left="426" w:hanging="284"/>
        <w:jc w:val="both"/>
        <w:rPr>
          <w:rFonts w:ascii="Tahoma" w:hAnsi="Tahoma" w:cs="Tahoma"/>
          <w:sz w:val="18"/>
          <w:szCs w:val="18"/>
          <w:lang w:eastAsia="pl-PL"/>
        </w:rPr>
      </w:pPr>
      <w:r w:rsidRPr="00EE6C95">
        <w:rPr>
          <w:rFonts w:ascii="Tahoma" w:hAnsi="Tahoma" w:cs="Tahoma"/>
          <w:sz w:val="18"/>
          <w:szCs w:val="18"/>
          <w:lang w:eastAsia="pl-PL"/>
        </w:rPr>
        <w:t>Zmiana treści umowy, po uprzednich obustronnych uzgodnieniach</w:t>
      </w:r>
      <w:r w:rsidR="000A765B">
        <w:rPr>
          <w:rFonts w:ascii="Tahoma" w:hAnsi="Tahoma" w:cs="Tahoma"/>
          <w:sz w:val="18"/>
          <w:szCs w:val="18"/>
          <w:lang w:eastAsia="pl-PL"/>
        </w:rPr>
        <w:t xml:space="preserve"> </w:t>
      </w:r>
      <w:r w:rsidRPr="00EE6C95">
        <w:rPr>
          <w:rFonts w:ascii="Tahoma" w:hAnsi="Tahoma" w:cs="Tahoma"/>
          <w:sz w:val="18"/>
          <w:szCs w:val="18"/>
          <w:lang w:eastAsia="pl-PL"/>
        </w:rPr>
        <w:t>w następujących przypadkach:</w:t>
      </w:r>
    </w:p>
    <w:p w14:paraId="50E7D996"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dodatkowych rabatów oraz promocji producenckich skutkujących obniżeniem cen towarów, stanowiących przedmiot umowy, w odniesieniu do cen zaproponowanych w ofercie, o ile ich zastosowanie jest zgodne z obowiązującymi przepisami prawa;</w:t>
      </w:r>
    </w:p>
    <w:p w14:paraId="69933DDC"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50B9101D"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wycofania towaru wskazanego w Formularzu asortymentowo-cenowym i zastąpienia go towarem równoważnym w zaoferowanej w ofercie cenie;</w:t>
      </w:r>
    </w:p>
    <w:p w14:paraId="66AC17A7"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braku dostępności towaru wskazanego w Formularzu asortymentowo-cenowym i zastąpienia go towarem równoważnym w zaoferowanej w ofercie cenie, z zastrzeżeniem zgody Zamawiającego;</w:t>
      </w:r>
    </w:p>
    <w:p w14:paraId="731449D1"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zmiany numeru katalogowego towaru bądź nazwy własnej towaru;</w:t>
      </w:r>
    </w:p>
    <w:p w14:paraId="6C60C332"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zmiany jakości, parametrów lub innych cech charakterystycznych dla przedmiotu zamówienia, w tym zmiany numeru katalogowego towaru bądź nazwy własnej towaru w przypadku gdy nastąpi zmiana w procesie produkcyjnym wynikająca z postępu technologicznego. Towar zamienny nie może posiadać gorszych parametrów od objętych umową;</w:t>
      </w:r>
    </w:p>
    <w:p w14:paraId="572D4122"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przejściowego braku towaru, zakończenia produkcji lub wycofania z rynku towaru będącego przedmiotem umowy. Towar zamienny musi posiadać identyczne parametry jak towar objęty umową;</w:t>
      </w:r>
    </w:p>
    <w:p w14:paraId="7E28ABCF" w14:textId="77777777" w:rsidR="00A8407A" w:rsidRPr="00A8407A" w:rsidRDefault="00A8407A" w:rsidP="00EE6C95">
      <w:pPr>
        <w:numPr>
          <w:ilvl w:val="0"/>
          <w:numId w:val="43"/>
        </w:numPr>
        <w:autoSpaceDE w:val="0"/>
        <w:autoSpaceDN w:val="0"/>
        <w:adjustRightInd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zmiany przepisów prawa;</w:t>
      </w:r>
    </w:p>
    <w:p w14:paraId="79542B11" w14:textId="77777777" w:rsidR="00A8407A" w:rsidRPr="00A8407A" w:rsidRDefault="00A8407A" w:rsidP="00EE6C95">
      <w:pPr>
        <w:numPr>
          <w:ilvl w:val="0"/>
          <w:numId w:val="43"/>
        </w:numPr>
        <w:autoSpaceDE w:val="0"/>
        <w:spacing w:after="0" w:line="240" w:lineRule="auto"/>
        <w:ind w:left="851"/>
        <w:jc w:val="both"/>
        <w:rPr>
          <w:rFonts w:ascii="Tahoma" w:eastAsia="Times New Roman" w:hAnsi="Tahoma" w:cs="Tahoma"/>
          <w:sz w:val="18"/>
          <w:szCs w:val="18"/>
          <w:lang w:eastAsia="pl-PL"/>
        </w:rPr>
      </w:pPr>
      <w:r w:rsidRPr="00A8407A">
        <w:rPr>
          <w:rFonts w:ascii="Tahoma" w:eastAsia="Times New Roman" w:hAnsi="Tahoma" w:cs="Tahoma"/>
          <w:sz w:val="18"/>
          <w:szCs w:val="18"/>
          <w:lang w:eastAsia="pl-PL"/>
        </w:rPr>
        <w:t>zmiany organizacyjnej po stronie Zamawiającego;</w:t>
      </w:r>
    </w:p>
    <w:p w14:paraId="61399560" w14:textId="77777777" w:rsidR="002F506D" w:rsidRPr="002F506D" w:rsidRDefault="002F506D" w:rsidP="00EE6C95">
      <w:pPr>
        <w:autoSpaceDE w:val="0"/>
        <w:autoSpaceDN w:val="0"/>
        <w:adjustRightInd w:val="0"/>
        <w:spacing w:after="0" w:line="240" w:lineRule="auto"/>
        <w:ind w:left="426"/>
        <w:jc w:val="both"/>
        <w:rPr>
          <w:rFonts w:ascii="Tahoma" w:eastAsia="Times New Roman" w:hAnsi="Tahoma" w:cs="Tahoma"/>
          <w:sz w:val="18"/>
          <w:szCs w:val="18"/>
          <w:lang w:eastAsia="pl-PL"/>
        </w:rPr>
      </w:pPr>
      <w:r w:rsidRPr="002F506D">
        <w:rPr>
          <w:rFonts w:ascii="Tahoma" w:eastAsia="Times New Roman" w:hAnsi="Tahoma" w:cs="Tahoma"/>
          <w:sz w:val="18"/>
          <w:szCs w:val="18"/>
          <w:lang w:eastAsia="pl-PL"/>
        </w:rPr>
        <w:t>Wyżej wymienione zmiany nie mogą skutkować podwyższeniem ceny jednostkowej netto wskazanej w ofercie.</w:t>
      </w:r>
    </w:p>
    <w:p w14:paraId="582C1380" w14:textId="54863D4E" w:rsidR="006F4BA1" w:rsidRPr="00EE6C95" w:rsidRDefault="002F506D" w:rsidP="00EE6C95">
      <w:pPr>
        <w:pStyle w:val="Akapitzlist"/>
        <w:numPr>
          <w:ilvl w:val="0"/>
          <w:numId w:val="38"/>
        </w:numPr>
        <w:autoSpaceDE w:val="0"/>
        <w:autoSpaceDN w:val="0"/>
        <w:adjustRightInd w:val="0"/>
        <w:ind w:left="426" w:hanging="284"/>
        <w:jc w:val="both"/>
        <w:rPr>
          <w:rFonts w:ascii="Tahoma" w:eastAsia="TimesNewRoman" w:hAnsi="Tahoma" w:cs="Tahoma"/>
          <w:color w:val="000000"/>
          <w:kern w:val="2"/>
          <w:sz w:val="18"/>
          <w:szCs w:val="18"/>
          <w:lang w:eastAsia="pl-PL"/>
        </w:rPr>
      </w:pPr>
      <w:r w:rsidRPr="00EE6C95">
        <w:rPr>
          <w:rFonts w:ascii="Tahoma" w:eastAsia="TimesNewRoman" w:hAnsi="Tahoma" w:cs="Tahoma"/>
          <w:iCs/>
          <w:kern w:val="16"/>
          <w:sz w:val="18"/>
          <w:szCs w:val="18"/>
          <w:lang w:eastAsia="pl-PL"/>
        </w:rPr>
        <w:t>W przypadku zmiany, o której mowa w ust. 2 lit. a, b,  zmiana ceny nie wymaga zmiany umowy w formie pisemnego aneksu.</w:t>
      </w:r>
    </w:p>
    <w:p w14:paraId="3CEAAA09" w14:textId="2B18FB61" w:rsidR="006F4BA1" w:rsidRPr="00EE6C95" w:rsidRDefault="004A2C20" w:rsidP="00EE6C95">
      <w:pPr>
        <w:pStyle w:val="Akapitzlist"/>
        <w:numPr>
          <w:ilvl w:val="0"/>
          <w:numId w:val="38"/>
        </w:numPr>
        <w:ind w:left="426" w:hanging="284"/>
        <w:rPr>
          <w:rFonts w:ascii="Tahoma" w:eastAsia="TimesNewRoman" w:hAnsi="Tahoma" w:cs="Tahoma"/>
          <w:iCs/>
          <w:kern w:val="16"/>
          <w:sz w:val="18"/>
          <w:szCs w:val="18"/>
        </w:rPr>
      </w:pPr>
      <w:r w:rsidRPr="00EE6C95">
        <w:rPr>
          <w:rFonts w:ascii="Tahoma" w:eastAsia="TimesNewRoman" w:hAnsi="Tahoma" w:cs="Tahoma"/>
          <w:iCs/>
          <w:kern w:val="16"/>
          <w:sz w:val="18"/>
          <w:szCs w:val="18"/>
        </w:rPr>
        <w:t>Za towar równoważny Zamawiający uznaje towar spełniający co najmniej wymagania określone w Zapytaniu ofertowym i złożonej ofercie.</w:t>
      </w:r>
    </w:p>
    <w:p w14:paraId="787084E3" w14:textId="7166478A" w:rsidR="004A2C20" w:rsidRPr="00EE6C95" w:rsidRDefault="004A2C20" w:rsidP="00EE6C95">
      <w:pPr>
        <w:pStyle w:val="Akapitzlist"/>
        <w:numPr>
          <w:ilvl w:val="0"/>
          <w:numId w:val="38"/>
        </w:numPr>
        <w:ind w:left="426" w:hanging="284"/>
        <w:rPr>
          <w:rFonts w:ascii="Tahoma" w:eastAsia="TimesNewRoman" w:hAnsi="Tahoma" w:cs="Tahoma"/>
          <w:iCs/>
          <w:kern w:val="16"/>
          <w:sz w:val="18"/>
          <w:szCs w:val="18"/>
        </w:rPr>
      </w:pPr>
      <w:r w:rsidRPr="00EE6C95">
        <w:rPr>
          <w:rFonts w:ascii="Tahoma" w:eastAsia="TimesNewRoman" w:hAnsi="Tahoma" w:cs="Tahoma"/>
          <w:iCs/>
          <w:kern w:val="16"/>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2DF4F842" w14:textId="77777777" w:rsidR="006F4BA1" w:rsidRPr="00EE6C95" w:rsidRDefault="006F4BA1" w:rsidP="00EE6C95">
      <w:pPr>
        <w:spacing w:after="0" w:line="240" w:lineRule="auto"/>
        <w:ind w:left="1080"/>
        <w:jc w:val="both"/>
        <w:rPr>
          <w:rFonts w:ascii="Tahoma" w:eastAsia="Times New Roman" w:hAnsi="Tahoma" w:cs="Tahoma"/>
          <w:iCs/>
          <w:sz w:val="18"/>
          <w:szCs w:val="18"/>
          <w:lang w:eastAsia="pl-PL"/>
        </w:rPr>
      </w:pPr>
    </w:p>
    <w:p w14:paraId="29E4BEE4" w14:textId="0A71A722" w:rsidR="006F4BA1" w:rsidRDefault="006F4BA1" w:rsidP="00EE6C95">
      <w:pPr>
        <w:spacing w:after="0" w:line="240" w:lineRule="auto"/>
        <w:jc w:val="center"/>
        <w:rPr>
          <w:rFonts w:ascii="Tahoma" w:eastAsia="Times New Roman" w:hAnsi="Tahoma" w:cs="Tahoma"/>
          <w:b/>
          <w:bCs/>
          <w:sz w:val="18"/>
          <w:szCs w:val="18"/>
          <w:lang w:eastAsia="pl-PL"/>
        </w:rPr>
      </w:pPr>
      <w:r w:rsidRPr="00EE6C95">
        <w:rPr>
          <w:rFonts w:ascii="Tahoma" w:eastAsia="Times New Roman" w:hAnsi="Tahoma" w:cs="Tahoma"/>
          <w:b/>
          <w:bCs/>
          <w:sz w:val="18"/>
          <w:szCs w:val="18"/>
          <w:lang w:eastAsia="pl-PL"/>
        </w:rPr>
        <w:t>§ 1</w:t>
      </w:r>
      <w:r w:rsidR="000A765B">
        <w:rPr>
          <w:rFonts w:ascii="Tahoma" w:eastAsia="Times New Roman" w:hAnsi="Tahoma" w:cs="Tahoma"/>
          <w:b/>
          <w:bCs/>
          <w:sz w:val="18"/>
          <w:szCs w:val="18"/>
          <w:lang w:eastAsia="pl-PL"/>
        </w:rPr>
        <w:t>2</w:t>
      </w:r>
    </w:p>
    <w:p w14:paraId="2D2515D0" w14:textId="23236950" w:rsidR="000A765B" w:rsidRPr="006F5399" w:rsidRDefault="000A765B" w:rsidP="006F5399">
      <w:pPr>
        <w:pStyle w:val="Akapitzlist"/>
        <w:numPr>
          <w:ilvl w:val="0"/>
          <w:numId w:val="47"/>
        </w:numPr>
        <w:ind w:left="426" w:hanging="284"/>
        <w:jc w:val="both"/>
        <w:rPr>
          <w:rFonts w:ascii="Tahoma" w:eastAsia="TimesNewRoman" w:hAnsi="Tahoma" w:cs="Tahoma"/>
          <w:iCs/>
          <w:kern w:val="16"/>
          <w:sz w:val="18"/>
          <w:szCs w:val="18"/>
          <w:lang w:eastAsia="pl-PL"/>
        </w:rPr>
      </w:pPr>
      <w:r w:rsidRPr="006F5399">
        <w:rPr>
          <w:rFonts w:ascii="Tahoma" w:eastAsia="TimesNewRoman" w:hAnsi="Tahoma" w:cs="Tahoma"/>
          <w:iCs/>
          <w:kern w:val="16"/>
          <w:sz w:val="18"/>
          <w:szCs w:val="18"/>
          <w:lang w:eastAsia="pl-PL"/>
        </w:rPr>
        <w:t>W przypadku zmiany ceny materiałów lub kosztów związanych z realizacją zamówienia, strony dopuszczają zmianę wynagrodzenia wykonawcy na następujących warunkach:</w:t>
      </w:r>
    </w:p>
    <w:p w14:paraId="02C29C24"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t>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2023 poz. 1251 t.j. ze zm.) i przypadających na okres realizacji umowy przekroczy 8 %;</w:t>
      </w:r>
    </w:p>
    <w:p w14:paraId="7EECC0CE"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5BAD93BA"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2D091EEA"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t xml:space="preserve">Zmiana wynagrodzenia następuje wyłącznie na wniosek Wykonawcy zawierający uzasadnienie w zakresie wpływu zmiany cen towarów i usług na realizację zamówienia, </w:t>
      </w:r>
    </w:p>
    <w:p w14:paraId="51F3B067"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t>Waloryzacja wynagrodzenia Wykonawcy może nastąpić wyłącznie w zakresie kwoty płatności wynagrodzenia Wykonawcy jeszcze niewymagalnego,</w:t>
      </w:r>
    </w:p>
    <w:p w14:paraId="0CC33E81" w14:textId="77777777" w:rsidR="000A765B" w:rsidRPr="004252A4" w:rsidRDefault="000A765B" w:rsidP="000A765B">
      <w:pPr>
        <w:numPr>
          <w:ilvl w:val="0"/>
          <w:numId w:val="31"/>
        </w:numPr>
        <w:spacing w:after="0" w:line="240" w:lineRule="auto"/>
        <w:ind w:hanging="357"/>
        <w:jc w:val="both"/>
        <w:rPr>
          <w:rFonts w:ascii="Tahoma" w:eastAsia="TimesNewRoman" w:hAnsi="Tahoma" w:cs="Tahoma"/>
          <w:iCs/>
          <w:kern w:val="16"/>
          <w:sz w:val="18"/>
          <w:szCs w:val="18"/>
          <w:lang w:eastAsia="pl-PL"/>
        </w:rPr>
      </w:pPr>
      <w:r w:rsidRPr="004252A4">
        <w:rPr>
          <w:rFonts w:ascii="Tahoma" w:eastAsia="TimesNewRoman" w:hAnsi="Tahoma" w:cs="Tahoma"/>
          <w:iCs/>
          <w:kern w:val="16"/>
          <w:sz w:val="18"/>
          <w:szCs w:val="18"/>
          <w:lang w:eastAsia="pl-PL"/>
        </w:rPr>
        <w:lastRenderedPageBreak/>
        <w:t>Maksymalna wartość wszystkich zmian wynagrodzenia wprowadzonych na podstawie niniejszego ustępu w okresie obowiązywania umowy nie może przekroczyć 50 % całkowitej wartości brutto umowy, o której mowa w § 2 ust. 1 pkt 1.1.</w:t>
      </w:r>
    </w:p>
    <w:p w14:paraId="58E4F1B9" w14:textId="77777777" w:rsidR="000A765B" w:rsidRPr="00EE6C95" w:rsidRDefault="000A765B" w:rsidP="00EE6C95">
      <w:pPr>
        <w:spacing w:after="0" w:line="240" w:lineRule="auto"/>
        <w:jc w:val="center"/>
        <w:rPr>
          <w:rFonts w:ascii="Tahoma" w:eastAsia="Times New Roman" w:hAnsi="Tahoma" w:cs="Tahoma"/>
          <w:b/>
          <w:sz w:val="18"/>
          <w:szCs w:val="18"/>
          <w:lang w:eastAsia="pl-PL"/>
        </w:rPr>
      </w:pPr>
    </w:p>
    <w:p w14:paraId="4B9BF010"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7BBCA6F0" w14:textId="58DD95E5" w:rsidR="004252A4" w:rsidRDefault="004252A4" w:rsidP="00EE6C95">
      <w:pPr>
        <w:spacing w:after="0" w:line="240" w:lineRule="auto"/>
        <w:jc w:val="center"/>
        <w:rPr>
          <w:rFonts w:ascii="Tahoma" w:eastAsia="Times New Roman" w:hAnsi="Tahoma" w:cs="Tahoma"/>
          <w:b/>
          <w:bCs/>
          <w:sz w:val="18"/>
          <w:szCs w:val="18"/>
          <w:lang w:eastAsia="pl-PL"/>
        </w:rPr>
      </w:pPr>
      <w:r w:rsidRPr="004252A4">
        <w:rPr>
          <w:rFonts w:ascii="Tahoma" w:eastAsia="Times New Roman" w:hAnsi="Tahoma" w:cs="Tahoma"/>
          <w:b/>
          <w:bCs/>
          <w:sz w:val="18"/>
          <w:szCs w:val="18"/>
          <w:lang w:eastAsia="pl-PL"/>
        </w:rPr>
        <w:t>§ 1</w:t>
      </w:r>
      <w:r w:rsidR="000A765B">
        <w:rPr>
          <w:rFonts w:ascii="Tahoma" w:eastAsia="Times New Roman" w:hAnsi="Tahoma" w:cs="Tahoma"/>
          <w:b/>
          <w:bCs/>
          <w:sz w:val="18"/>
          <w:szCs w:val="18"/>
          <w:lang w:eastAsia="pl-PL"/>
        </w:rPr>
        <w:t>3</w:t>
      </w:r>
    </w:p>
    <w:p w14:paraId="18EB48D8" w14:textId="77777777" w:rsidR="000A765B" w:rsidRPr="00EE6C95" w:rsidRDefault="000A765B" w:rsidP="000A765B">
      <w:pPr>
        <w:numPr>
          <w:ilvl w:val="0"/>
          <w:numId w:val="12"/>
        </w:numPr>
        <w:suppressAutoHyphens/>
        <w:spacing w:after="0" w:line="240" w:lineRule="auto"/>
        <w:ind w:left="426" w:hanging="426"/>
        <w:jc w:val="both"/>
        <w:rPr>
          <w:rFonts w:ascii="Tahoma" w:eastAsia="Calibri" w:hAnsi="Tahoma" w:cs="Tahoma"/>
          <w:sz w:val="18"/>
          <w:szCs w:val="18"/>
        </w:rPr>
      </w:pPr>
      <w:r w:rsidRPr="00EE6C95">
        <w:rPr>
          <w:rFonts w:ascii="Tahoma" w:eastAsia="Calibri" w:hAnsi="Tahoma" w:cs="Tahoma"/>
          <w:sz w:val="18"/>
          <w:szCs w:val="18"/>
        </w:rPr>
        <w:t xml:space="preserve">Strony zobowiązują się do utrzymania w tajemnicy nie ujawniania, nie publikowania, nie przekazywania, nie udostępniania w żaden inny sposób osobom trzecim jakichkolwiek danych o transakcjach i o klientach stron, jak również: </w:t>
      </w:r>
    </w:p>
    <w:p w14:paraId="15564ABB" w14:textId="77777777" w:rsidR="000A765B" w:rsidRPr="00EE6C95" w:rsidRDefault="000A765B" w:rsidP="000A765B">
      <w:pPr>
        <w:numPr>
          <w:ilvl w:val="1"/>
          <w:numId w:val="10"/>
        </w:numPr>
        <w:suppressAutoHyphens/>
        <w:spacing w:after="0" w:line="240" w:lineRule="auto"/>
        <w:ind w:left="709" w:hanging="283"/>
        <w:jc w:val="both"/>
        <w:rPr>
          <w:rFonts w:ascii="Tahoma" w:eastAsia="Calibri" w:hAnsi="Tahoma" w:cs="Tahoma"/>
          <w:sz w:val="18"/>
          <w:szCs w:val="18"/>
          <w:lang w:eastAsia="pl-PL"/>
        </w:rPr>
      </w:pPr>
      <w:r w:rsidRPr="00EE6C95">
        <w:rPr>
          <w:rFonts w:ascii="Tahoma" w:eastAsia="Calibri" w:hAnsi="Tahoma" w:cs="Tahoma"/>
          <w:sz w:val="18"/>
          <w:szCs w:val="18"/>
          <w:lang w:eastAsia="pl-PL"/>
        </w:rPr>
        <w:t xml:space="preserve">informacji o danych dotyczących, podejmowania przez jedną ze stron czynności w toku realizacji niniejszej umowy, </w:t>
      </w:r>
    </w:p>
    <w:p w14:paraId="2A7DAD9E" w14:textId="77777777" w:rsidR="000A765B" w:rsidRPr="00EE6C95" w:rsidRDefault="000A765B" w:rsidP="000A765B">
      <w:pPr>
        <w:numPr>
          <w:ilvl w:val="1"/>
          <w:numId w:val="10"/>
        </w:numPr>
        <w:suppressAutoHyphens/>
        <w:spacing w:after="0" w:line="240" w:lineRule="auto"/>
        <w:ind w:left="709" w:hanging="283"/>
        <w:jc w:val="both"/>
        <w:rPr>
          <w:rFonts w:ascii="Tahoma" w:eastAsia="Calibri" w:hAnsi="Tahoma" w:cs="Tahoma"/>
          <w:sz w:val="18"/>
          <w:szCs w:val="18"/>
          <w:lang w:eastAsia="pl-PL"/>
        </w:rPr>
      </w:pPr>
      <w:r w:rsidRPr="00EE6C95">
        <w:rPr>
          <w:rFonts w:ascii="Tahoma" w:eastAsia="Calibri" w:hAnsi="Tahoma" w:cs="Tahoma"/>
          <w:sz w:val="18"/>
          <w:szCs w:val="18"/>
          <w:lang w:eastAsia="pl-PL"/>
        </w:rPr>
        <w:t xml:space="preserve">informacji stanowiących tajemnice przedsiębiorstwa stron w rozumieniu Ustawy z dnia z dnia 16 kwietnia 1993 r. o zwalczaniu nieuczciwej konkurencji, </w:t>
      </w:r>
    </w:p>
    <w:p w14:paraId="327A5D64" w14:textId="77777777" w:rsidR="000A765B" w:rsidRPr="00EE6C95" w:rsidRDefault="000A765B" w:rsidP="000A765B">
      <w:pPr>
        <w:numPr>
          <w:ilvl w:val="1"/>
          <w:numId w:val="10"/>
        </w:numPr>
        <w:suppressAutoHyphens/>
        <w:spacing w:after="0" w:line="240" w:lineRule="auto"/>
        <w:ind w:left="709" w:hanging="283"/>
        <w:jc w:val="both"/>
        <w:rPr>
          <w:rFonts w:ascii="Tahoma" w:eastAsia="Calibri" w:hAnsi="Tahoma" w:cs="Tahoma"/>
          <w:sz w:val="18"/>
          <w:szCs w:val="18"/>
          <w:lang w:eastAsia="pl-PL"/>
        </w:rPr>
      </w:pPr>
      <w:r w:rsidRPr="00EE6C95">
        <w:rPr>
          <w:rFonts w:ascii="Tahoma" w:eastAsia="Calibri" w:hAnsi="Tahoma" w:cs="Tahoma"/>
          <w:sz w:val="18"/>
          <w:szCs w:val="18"/>
          <w:lang w:eastAsia="pl-PL"/>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1B5D9AC0" w14:textId="77777777" w:rsidR="000A765B" w:rsidRPr="00EE6C95" w:rsidRDefault="000A765B" w:rsidP="000A765B">
      <w:pPr>
        <w:numPr>
          <w:ilvl w:val="0"/>
          <w:numId w:val="12"/>
        </w:numPr>
        <w:suppressAutoHyphens/>
        <w:spacing w:after="0" w:line="240" w:lineRule="auto"/>
        <w:ind w:left="426" w:hanging="426"/>
        <w:jc w:val="both"/>
        <w:rPr>
          <w:rFonts w:ascii="Tahoma" w:eastAsia="Calibri" w:hAnsi="Tahoma" w:cs="Tahoma"/>
          <w:sz w:val="18"/>
          <w:szCs w:val="18"/>
        </w:rPr>
      </w:pPr>
      <w:r w:rsidRPr="00EE6C95">
        <w:rPr>
          <w:rFonts w:ascii="Tahoma" w:eastAsia="Calibri" w:hAnsi="Tahoma" w:cs="Tahoma"/>
          <w:sz w:val="18"/>
          <w:szCs w:val="18"/>
        </w:rPr>
        <w:t>Obowiązkiem zachowania poufności umowy nie jest objęty fakt jej zawarcia ani jej treść w zakresie określonym obowiązującymi przepisami prawa.</w:t>
      </w:r>
    </w:p>
    <w:p w14:paraId="71066DEC" w14:textId="77777777" w:rsidR="000A765B" w:rsidRPr="00EE6C95" w:rsidRDefault="000A765B" w:rsidP="000A765B">
      <w:pPr>
        <w:numPr>
          <w:ilvl w:val="1"/>
          <w:numId w:val="10"/>
        </w:numPr>
        <w:suppressAutoHyphens/>
        <w:spacing w:after="0" w:line="240" w:lineRule="auto"/>
        <w:ind w:left="709" w:hanging="283"/>
        <w:jc w:val="both"/>
        <w:rPr>
          <w:rFonts w:ascii="Tahoma" w:eastAsia="Calibri" w:hAnsi="Tahoma" w:cs="Tahoma"/>
          <w:sz w:val="18"/>
          <w:szCs w:val="18"/>
          <w:lang w:eastAsia="pl-PL"/>
        </w:rPr>
      </w:pPr>
      <w:r w:rsidRPr="00EE6C95">
        <w:rPr>
          <w:rFonts w:ascii="Tahoma" w:eastAsia="Calibri" w:hAnsi="Tahoma" w:cs="Tahoma"/>
          <w:sz w:val="18"/>
          <w:szCs w:val="18"/>
          <w:lang w:eastAsia="pl-PL"/>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1EB3DD17" w14:textId="77777777" w:rsidR="000A765B" w:rsidRPr="00EE6C95" w:rsidRDefault="000A765B" w:rsidP="000A765B">
      <w:pPr>
        <w:numPr>
          <w:ilvl w:val="1"/>
          <w:numId w:val="10"/>
        </w:numPr>
        <w:suppressAutoHyphens/>
        <w:spacing w:after="0" w:line="240" w:lineRule="auto"/>
        <w:ind w:left="709" w:hanging="283"/>
        <w:jc w:val="both"/>
        <w:rPr>
          <w:rFonts w:ascii="Tahoma" w:eastAsia="Calibri" w:hAnsi="Tahoma" w:cs="Tahoma"/>
          <w:sz w:val="18"/>
          <w:szCs w:val="18"/>
          <w:lang w:eastAsia="pl-PL"/>
        </w:rPr>
      </w:pPr>
      <w:r w:rsidRPr="00EE6C95">
        <w:rPr>
          <w:rFonts w:ascii="Tahoma" w:eastAsia="Calibri" w:hAnsi="Tahoma" w:cs="Tahoma"/>
          <w:sz w:val="18"/>
          <w:szCs w:val="18"/>
          <w:lang w:eastAsia="pl-PL"/>
        </w:rPr>
        <w:t>Strony umowy mają prawo do wykorzystania informacji o realizacji umowy oraz ogólnego przedmiotu i stron umowy dla celów marketingowych i referencyjnych tym podania tych informacji do wiadomości publicznej.</w:t>
      </w:r>
    </w:p>
    <w:p w14:paraId="753573A0" w14:textId="77777777" w:rsidR="000A765B" w:rsidRPr="00EE6C95" w:rsidRDefault="000A765B" w:rsidP="000A765B">
      <w:pPr>
        <w:numPr>
          <w:ilvl w:val="0"/>
          <w:numId w:val="12"/>
        </w:numPr>
        <w:suppressAutoHyphens/>
        <w:spacing w:after="0" w:line="240" w:lineRule="auto"/>
        <w:ind w:left="426" w:hanging="426"/>
        <w:jc w:val="both"/>
        <w:rPr>
          <w:rFonts w:ascii="Tahoma" w:eastAsia="Calibri" w:hAnsi="Tahoma" w:cs="Tahoma"/>
          <w:sz w:val="18"/>
          <w:szCs w:val="18"/>
        </w:rPr>
      </w:pPr>
      <w:r w:rsidRPr="00EE6C95">
        <w:rPr>
          <w:rFonts w:ascii="Tahoma" w:eastAsia="Calibri" w:hAnsi="Tahoma" w:cs="Tahoma"/>
          <w:sz w:val="18"/>
          <w:szCs w:val="18"/>
        </w:rPr>
        <w:t>Wykonawca nie ma dostępu do danych osobowych.</w:t>
      </w:r>
    </w:p>
    <w:p w14:paraId="067D162F" w14:textId="77777777" w:rsidR="000A765B" w:rsidRPr="004252A4" w:rsidRDefault="000A765B" w:rsidP="00EE6C95">
      <w:pPr>
        <w:spacing w:after="0" w:line="240" w:lineRule="auto"/>
        <w:jc w:val="center"/>
        <w:rPr>
          <w:rFonts w:ascii="Tahoma" w:eastAsia="Times New Roman" w:hAnsi="Tahoma" w:cs="Tahoma"/>
          <w:b/>
          <w:bCs/>
          <w:sz w:val="18"/>
          <w:szCs w:val="18"/>
          <w:lang w:eastAsia="pl-PL"/>
        </w:rPr>
      </w:pPr>
    </w:p>
    <w:p w14:paraId="38557D24" w14:textId="31EA08FA" w:rsidR="006F4BA1" w:rsidRPr="00EE6C95" w:rsidRDefault="006F4BA1"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1</w:t>
      </w:r>
      <w:r w:rsidR="000A5E39" w:rsidRPr="00EE6C95">
        <w:rPr>
          <w:rFonts w:ascii="Tahoma" w:eastAsia="Times New Roman" w:hAnsi="Tahoma" w:cs="Tahoma"/>
          <w:b/>
          <w:sz w:val="18"/>
          <w:szCs w:val="18"/>
          <w:lang w:eastAsia="pl-PL"/>
        </w:rPr>
        <w:t>4</w:t>
      </w:r>
    </w:p>
    <w:p w14:paraId="42AE9410" w14:textId="77777777" w:rsidR="006F4BA1" w:rsidRPr="00EE6C95" w:rsidRDefault="006F4BA1" w:rsidP="00EE6C95">
      <w:pPr>
        <w:numPr>
          <w:ilvl w:val="0"/>
          <w:numId w:val="17"/>
        </w:numPr>
        <w:tabs>
          <w:tab w:val="clear" w:pos="720"/>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3E72F651" w14:textId="77777777" w:rsidR="006F4BA1" w:rsidRPr="00EE6C95" w:rsidRDefault="006F4BA1" w:rsidP="00EE6C95">
      <w:pPr>
        <w:numPr>
          <w:ilvl w:val="0"/>
          <w:numId w:val="17"/>
        </w:numPr>
        <w:tabs>
          <w:tab w:val="clear" w:pos="720"/>
        </w:tabs>
        <w:suppressAutoHyphens/>
        <w:spacing w:after="0" w:line="240" w:lineRule="auto"/>
        <w:ind w:left="426" w:hanging="426"/>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W przypadku niemożności polubownego rozstrzygnięcia sporu w sposób określony w ust.1 strony poddają pod rozstrzygnięcie sądu powszechnego w Łodzi, właściwego ze względu na siedzibę Zamawiającego i zgodnie z polskim prawem.</w:t>
      </w:r>
    </w:p>
    <w:p w14:paraId="5B60465C"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17781576" w14:textId="750C04E7" w:rsidR="006F4BA1" w:rsidRPr="00EE6C95" w:rsidRDefault="006F4BA1" w:rsidP="00EE6C95">
      <w:pPr>
        <w:spacing w:after="0" w:line="240" w:lineRule="auto"/>
        <w:ind w:left="426" w:hanging="426"/>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1</w:t>
      </w:r>
      <w:r w:rsidR="00A251B7" w:rsidRPr="00EE6C95">
        <w:rPr>
          <w:rFonts w:ascii="Tahoma" w:eastAsia="Times New Roman" w:hAnsi="Tahoma" w:cs="Tahoma"/>
          <w:b/>
          <w:sz w:val="18"/>
          <w:szCs w:val="18"/>
          <w:lang w:eastAsia="pl-PL"/>
        </w:rPr>
        <w:t>5</w:t>
      </w:r>
    </w:p>
    <w:p w14:paraId="74DC01C4" w14:textId="1379A785" w:rsidR="006F4BA1" w:rsidRPr="00EE6C95" w:rsidRDefault="006F4BA1" w:rsidP="00EE6C95">
      <w:pPr>
        <w:pStyle w:val="Akapitzlist"/>
        <w:numPr>
          <w:ilvl w:val="0"/>
          <w:numId w:val="29"/>
        </w:numPr>
        <w:ind w:left="426" w:hanging="426"/>
        <w:jc w:val="both"/>
        <w:rPr>
          <w:rFonts w:ascii="Tahoma" w:hAnsi="Tahoma" w:cs="Tahoma"/>
          <w:sz w:val="18"/>
          <w:szCs w:val="18"/>
          <w:lang w:eastAsia="pl-PL"/>
        </w:rPr>
      </w:pPr>
      <w:r w:rsidRPr="00EE6C95">
        <w:rPr>
          <w:rFonts w:ascii="Tahoma" w:hAnsi="Tahoma" w:cs="Tahoma"/>
          <w:sz w:val="18"/>
          <w:szCs w:val="18"/>
          <w:lang w:eastAsia="pl-PL"/>
        </w:rPr>
        <w:t>W sprawach nieuregulowanych w Umowie stosuje się pr</w:t>
      </w:r>
      <w:r w:rsidR="00DE70EE" w:rsidRPr="00EE6C95">
        <w:rPr>
          <w:rFonts w:ascii="Tahoma" w:hAnsi="Tahoma" w:cs="Tahoma"/>
          <w:sz w:val="18"/>
          <w:szCs w:val="18"/>
          <w:lang w:eastAsia="pl-PL"/>
        </w:rPr>
        <w:t>zepisy Kodeksu Cywilnego.</w:t>
      </w:r>
    </w:p>
    <w:p w14:paraId="373CBB5B" w14:textId="77777777" w:rsidR="006F4BA1" w:rsidRPr="00EE6C95" w:rsidRDefault="006F4BA1" w:rsidP="00EE6C95">
      <w:pPr>
        <w:spacing w:after="0" w:line="240" w:lineRule="auto"/>
        <w:jc w:val="center"/>
        <w:rPr>
          <w:rFonts w:ascii="Tahoma" w:eastAsia="Times New Roman" w:hAnsi="Tahoma" w:cs="Tahoma"/>
          <w:sz w:val="18"/>
          <w:szCs w:val="18"/>
          <w:lang w:eastAsia="pl-PL"/>
        </w:rPr>
      </w:pPr>
    </w:p>
    <w:p w14:paraId="2FEC7557" w14:textId="1C909919" w:rsidR="006F4BA1" w:rsidRPr="00EE6C95" w:rsidRDefault="00570348" w:rsidP="00EE6C95">
      <w:pPr>
        <w:spacing w:after="0" w:line="240" w:lineRule="auto"/>
        <w:jc w:val="center"/>
        <w:rPr>
          <w:rFonts w:ascii="Tahoma" w:eastAsia="Times New Roman" w:hAnsi="Tahoma" w:cs="Tahoma"/>
          <w:b/>
          <w:sz w:val="18"/>
          <w:szCs w:val="18"/>
          <w:lang w:eastAsia="pl-PL"/>
        </w:rPr>
      </w:pPr>
      <w:r w:rsidRPr="00EE6C95">
        <w:rPr>
          <w:rFonts w:ascii="Tahoma" w:eastAsia="Times New Roman" w:hAnsi="Tahoma" w:cs="Tahoma"/>
          <w:b/>
          <w:sz w:val="18"/>
          <w:szCs w:val="18"/>
          <w:lang w:eastAsia="pl-PL"/>
        </w:rPr>
        <w:t>§ 1</w:t>
      </w:r>
      <w:r w:rsidR="00A251B7" w:rsidRPr="00EE6C95">
        <w:rPr>
          <w:rFonts w:ascii="Tahoma" w:eastAsia="Times New Roman" w:hAnsi="Tahoma" w:cs="Tahoma"/>
          <w:b/>
          <w:sz w:val="18"/>
          <w:szCs w:val="18"/>
          <w:lang w:eastAsia="pl-PL"/>
        </w:rPr>
        <w:t>6</w:t>
      </w:r>
    </w:p>
    <w:p w14:paraId="1D5E57EF" w14:textId="76EAB65D" w:rsidR="006F4BA1" w:rsidRDefault="006F4BA1" w:rsidP="00EE6C95">
      <w:pPr>
        <w:numPr>
          <w:ilvl w:val="3"/>
          <w:numId w:val="26"/>
        </w:numPr>
        <w:suppressAutoHyphens/>
        <w:spacing w:after="0" w:line="240" w:lineRule="auto"/>
        <w:ind w:left="426" w:hanging="426"/>
        <w:jc w:val="both"/>
        <w:rPr>
          <w:rFonts w:ascii="Tahoma" w:eastAsia="Times New Roman" w:hAnsi="Tahoma" w:cs="Tahoma"/>
          <w:sz w:val="18"/>
          <w:szCs w:val="18"/>
          <w:lang w:eastAsia="zh-CN"/>
        </w:rPr>
      </w:pPr>
      <w:r w:rsidRPr="00EE6C95">
        <w:rPr>
          <w:rFonts w:ascii="Tahoma" w:eastAsia="Times New Roman"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2562F869" w14:textId="506B0844" w:rsidR="000B193E" w:rsidRPr="00EE6C95" w:rsidRDefault="000B193E" w:rsidP="00EE6C95">
      <w:pPr>
        <w:numPr>
          <w:ilvl w:val="3"/>
          <w:numId w:val="26"/>
        </w:numPr>
        <w:suppressAutoHyphens/>
        <w:spacing w:after="0" w:line="240" w:lineRule="auto"/>
        <w:ind w:left="426" w:hanging="426"/>
        <w:jc w:val="both"/>
        <w:rPr>
          <w:rFonts w:ascii="Tahoma" w:eastAsia="Times New Roman" w:hAnsi="Tahoma" w:cs="Tahoma"/>
          <w:sz w:val="18"/>
          <w:szCs w:val="18"/>
          <w:lang w:eastAsia="zh-CN"/>
        </w:rPr>
      </w:pPr>
      <w:r w:rsidRPr="000B193E">
        <w:rPr>
          <w:rFonts w:ascii="Tahoma" w:eastAsia="Times New Roman" w:hAnsi="Tahoma" w:cs="Tahoma"/>
          <w:sz w:val="18"/>
          <w:szCs w:val="18"/>
          <w:lang w:eastAsia="zh-CN"/>
        </w:rPr>
        <w:t>Wykonawca nie może przenieść na osobę trzecią wierzytelności, jaką ma u Zamawiającego z tytułu niniejszej umowy, bez jego uprzedniej pisemnej zgody, jak również bez zgody podmiotu tworzącego Zamawiającego, pod rygorem  nieważności.</w:t>
      </w:r>
    </w:p>
    <w:p w14:paraId="503880A4" w14:textId="77777777" w:rsidR="006F4BA1" w:rsidRPr="00EE6C95" w:rsidRDefault="006F4BA1" w:rsidP="00EE6C95">
      <w:pPr>
        <w:numPr>
          <w:ilvl w:val="3"/>
          <w:numId w:val="26"/>
        </w:numPr>
        <w:suppressAutoHyphens/>
        <w:spacing w:after="0" w:line="240" w:lineRule="auto"/>
        <w:ind w:left="426" w:hanging="426"/>
        <w:jc w:val="both"/>
        <w:rPr>
          <w:rFonts w:ascii="Tahoma" w:eastAsia="Times New Roman" w:hAnsi="Tahoma" w:cs="Tahoma"/>
          <w:sz w:val="18"/>
          <w:szCs w:val="18"/>
          <w:lang w:eastAsia="zh-CN"/>
        </w:rPr>
      </w:pPr>
      <w:r w:rsidRPr="00EE6C95">
        <w:rPr>
          <w:rFonts w:ascii="Tahoma" w:eastAsia="Times New Roman" w:hAnsi="Tahoma" w:cs="Tahoma"/>
          <w:sz w:val="18"/>
          <w:szCs w:val="18"/>
          <w:lang w:eastAsia="pl-PL"/>
        </w:rPr>
        <w:t>Umowę sporządza się w dwóch jednobrzmiących egzemplarzach: 1 egzemplarz dla Zamawiającego i 1 egzemplarz dla Wykonawcy.</w:t>
      </w:r>
    </w:p>
    <w:p w14:paraId="22ABEFF8" w14:textId="77777777" w:rsidR="006F4BA1" w:rsidRPr="00EE6C95" w:rsidRDefault="006F4BA1" w:rsidP="00EE6C95">
      <w:pPr>
        <w:numPr>
          <w:ilvl w:val="3"/>
          <w:numId w:val="26"/>
        </w:numPr>
        <w:suppressAutoHyphens/>
        <w:spacing w:after="0" w:line="240" w:lineRule="auto"/>
        <w:ind w:left="426" w:hanging="426"/>
        <w:jc w:val="both"/>
        <w:rPr>
          <w:rFonts w:ascii="Tahoma" w:eastAsia="Times New Roman" w:hAnsi="Tahoma" w:cs="Tahoma"/>
          <w:sz w:val="18"/>
          <w:szCs w:val="18"/>
          <w:lang w:eastAsia="zh-CN"/>
        </w:rPr>
      </w:pPr>
      <w:r w:rsidRPr="00EE6C95">
        <w:rPr>
          <w:rFonts w:ascii="Tahoma" w:eastAsia="Times New Roman" w:hAnsi="Tahoma" w:cs="Tahoma"/>
          <w:sz w:val="18"/>
          <w:szCs w:val="18"/>
          <w:lang w:eastAsia="pl-PL"/>
        </w:rPr>
        <w:t>Załącznikami stanowiącymi integralną część umowy są:</w:t>
      </w:r>
    </w:p>
    <w:p w14:paraId="3921AF26" w14:textId="77777777" w:rsidR="006F4BA1" w:rsidRPr="00EE6C95" w:rsidRDefault="006F4BA1" w:rsidP="00EE6C95">
      <w:pPr>
        <w:numPr>
          <w:ilvl w:val="0"/>
          <w:numId w:val="18"/>
        </w:numPr>
        <w:suppressAutoHyphens/>
        <w:spacing w:after="0" w:line="240" w:lineRule="auto"/>
        <w:ind w:left="709" w:hanging="283"/>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Załącznik nr 1 - Formularz oferty,</w:t>
      </w:r>
    </w:p>
    <w:p w14:paraId="5C49052B" w14:textId="63F97D38" w:rsidR="006F4BA1" w:rsidRPr="00EE6C95" w:rsidRDefault="006F4BA1" w:rsidP="00EE6C95">
      <w:pPr>
        <w:numPr>
          <w:ilvl w:val="0"/>
          <w:numId w:val="18"/>
        </w:numPr>
        <w:suppressAutoHyphens/>
        <w:spacing w:after="0" w:line="240" w:lineRule="auto"/>
        <w:ind w:left="709" w:hanging="283"/>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Załącznik nr 1a - Formularz asortymentowo-cenowy.</w:t>
      </w:r>
    </w:p>
    <w:p w14:paraId="7545B26B" w14:textId="6721B03F" w:rsidR="000E339F" w:rsidRPr="006F4BA1" w:rsidRDefault="000E339F" w:rsidP="00EE6C95">
      <w:pPr>
        <w:numPr>
          <w:ilvl w:val="0"/>
          <w:numId w:val="18"/>
        </w:numPr>
        <w:suppressAutoHyphens/>
        <w:spacing w:after="0" w:line="240" w:lineRule="auto"/>
        <w:ind w:left="709" w:hanging="283"/>
        <w:jc w:val="both"/>
        <w:rPr>
          <w:rFonts w:ascii="Tahoma" w:eastAsia="Times New Roman" w:hAnsi="Tahoma" w:cs="Tahoma"/>
          <w:sz w:val="18"/>
          <w:szCs w:val="18"/>
          <w:lang w:eastAsia="pl-PL"/>
        </w:rPr>
      </w:pPr>
      <w:r w:rsidRPr="00EE6C95">
        <w:rPr>
          <w:rFonts w:ascii="Tahoma" w:eastAsia="Times New Roman" w:hAnsi="Tahoma" w:cs="Tahoma"/>
          <w:sz w:val="18"/>
          <w:szCs w:val="18"/>
          <w:lang w:eastAsia="pl-PL"/>
        </w:rPr>
        <w:t>Załącznik nr 3 - Oświadczenie Zamawiającego o skorzystaniu z prawa opcji.</w:t>
      </w:r>
    </w:p>
    <w:p w14:paraId="78581D95" w14:textId="005B0D4D" w:rsidR="006F4BA1" w:rsidRDefault="006F4BA1" w:rsidP="006F4BA1">
      <w:pPr>
        <w:spacing w:after="0" w:line="240" w:lineRule="auto"/>
        <w:ind w:left="709"/>
        <w:jc w:val="both"/>
        <w:rPr>
          <w:rFonts w:ascii="Tahoma" w:eastAsia="Times New Roman" w:hAnsi="Tahoma" w:cs="Tahoma"/>
          <w:sz w:val="20"/>
          <w:szCs w:val="20"/>
          <w:lang w:eastAsia="pl-PL"/>
        </w:rPr>
      </w:pPr>
    </w:p>
    <w:p w14:paraId="401A02E3" w14:textId="77777777" w:rsidR="00C26525" w:rsidRPr="006F4BA1" w:rsidRDefault="00C26525" w:rsidP="006F4BA1">
      <w:pPr>
        <w:spacing w:after="0" w:line="240" w:lineRule="auto"/>
        <w:ind w:left="709"/>
        <w:jc w:val="both"/>
        <w:rPr>
          <w:rFonts w:ascii="Tahoma" w:eastAsia="Times New Roman" w:hAnsi="Tahoma" w:cs="Tahoma"/>
          <w:sz w:val="20"/>
          <w:szCs w:val="20"/>
          <w:lang w:eastAsia="pl-PL"/>
        </w:rPr>
      </w:pPr>
    </w:p>
    <w:p w14:paraId="6773CA99" w14:textId="2C0C6341" w:rsidR="006F4BA1" w:rsidRDefault="00C26525" w:rsidP="00C26525">
      <w:pPr>
        <w:tabs>
          <w:tab w:val="left" w:pos="7371"/>
        </w:tabs>
        <w:spacing w:after="0" w:line="240" w:lineRule="auto"/>
        <w:ind w:firstLine="709"/>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Wykonawca </w:t>
      </w:r>
      <w:r>
        <w:rPr>
          <w:rFonts w:ascii="Tahoma" w:eastAsia="Times New Roman" w:hAnsi="Tahoma" w:cs="Tahoma"/>
          <w:b/>
          <w:sz w:val="20"/>
          <w:szCs w:val="20"/>
          <w:lang w:eastAsia="pl-PL"/>
        </w:rPr>
        <w:tab/>
      </w:r>
      <w:r w:rsidR="006F4BA1" w:rsidRPr="006F4BA1">
        <w:rPr>
          <w:rFonts w:ascii="Tahoma" w:eastAsia="Times New Roman" w:hAnsi="Tahoma" w:cs="Tahoma"/>
          <w:b/>
          <w:sz w:val="20"/>
          <w:szCs w:val="20"/>
          <w:lang w:eastAsia="pl-PL"/>
        </w:rPr>
        <w:t>Zamawiający</w:t>
      </w:r>
    </w:p>
    <w:p w14:paraId="7274BBE1" w14:textId="77777777" w:rsidR="00CA433B" w:rsidRPr="00CA433B" w:rsidRDefault="00CA433B" w:rsidP="00CA433B">
      <w:pPr>
        <w:jc w:val="right"/>
        <w:rPr>
          <w:rFonts w:ascii="Tahoma" w:eastAsia="Times New Roman" w:hAnsi="Tahoma" w:cs="Tahoma"/>
          <w:b/>
          <w:sz w:val="18"/>
          <w:szCs w:val="20"/>
          <w:lang w:eastAsia="pl-PL"/>
        </w:rPr>
      </w:pPr>
      <w:r>
        <w:rPr>
          <w:rFonts w:ascii="Tahoma" w:eastAsia="Times New Roman" w:hAnsi="Tahoma" w:cs="Tahoma"/>
          <w:b/>
          <w:sz w:val="20"/>
          <w:szCs w:val="20"/>
          <w:lang w:eastAsia="pl-PL"/>
        </w:rPr>
        <w:br w:type="column"/>
      </w:r>
      <w:r w:rsidRPr="00CA433B">
        <w:rPr>
          <w:rFonts w:ascii="Tahoma" w:eastAsia="Times New Roman" w:hAnsi="Tahoma" w:cs="Tahoma"/>
          <w:b/>
          <w:sz w:val="18"/>
          <w:szCs w:val="20"/>
          <w:lang w:eastAsia="pl-PL"/>
        </w:rPr>
        <w:lastRenderedPageBreak/>
        <w:t>Załącznik nr 3 do umowy</w:t>
      </w:r>
    </w:p>
    <w:p w14:paraId="035893EA" w14:textId="77777777" w:rsidR="00CA433B" w:rsidRPr="00CA433B" w:rsidRDefault="00CA433B" w:rsidP="00CA433B">
      <w:pPr>
        <w:autoSpaceDE w:val="0"/>
        <w:spacing w:after="0" w:line="240" w:lineRule="auto"/>
        <w:rPr>
          <w:rFonts w:ascii="Tahoma" w:eastAsia="Times New Roman" w:hAnsi="Tahoma" w:cs="Tahoma"/>
          <w:sz w:val="18"/>
          <w:szCs w:val="20"/>
          <w:lang w:eastAsia="pl-PL"/>
        </w:rPr>
      </w:pPr>
    </w:p>
    <w:p w14:paraId="782F1E25" w14:textId="77777777" w:rsidR="00CA433B" w:rsidRPr="00CA433B" w:rsidRDefault="00CA433B" w:rsidP="00CA433B">
      <w:pPr>
        <w:autoSpaceDE w:val="0"/>
        <w:spacing w:after="0" w:line="240" w:lineRule="auto"/>
        <w:jc w:val="right"/>
        <w:rPr>
          <w:rFonts w:ascii="Tahoma" w:eastAsia="Times New Roman" w:hAnsi="Tahoma" w:cs="Tahoma"/>
          <w:sz w:val="18"/>
          <w:szCs w:val="20"/>
          <w:lang w:eastAsia="pl-PL"/>
        </w:rPr>
      </w:pPr>
      <w:r w:rsidRPr="00CA433B">
        <w:rPr>
          <w:rFonts w:ascii="Tahoma" w:eastAsia="Times New Roman" w:hAnsi="Tahoma" w:cs="Tahoma"/>
          <w:sz w:val="18"/>
          <w:szCs w:val="20"/>
          <w:lang w:eastAsia="pl-PL"/>
        </w:rPr>
        <w:t xml:space="preserve">Łódź, dnia …………… r. </w:t>
      </w:r>
    </w:p>
    <w:p w14:paraId="42A45CBD" w14:textId="77777777" w:rsidR="00CA433B" w:rsidRPr="00CA433B" w:rsidRDefault="00CA433B" w:rsidP="00CA433B">
      <w:pPr>
        <w:autoSpaceDE w:val="0"/>
        <w:spacing w:after="0" w:line="240" w:lineRule="auto"/>
        <w:rPr>
          <w:rFonts w:ascii="Tahoma" w:eastAsia="Times New Roman" w:hAnsi="Tahoma" w:cs="Tahoma"/>
          <w:bCs/>
          <w:sz w:val="20"/>
          <w:szCs w:val="20"/>
          <w:lang w:eastAsia="pl-PL"/>
        </w:rPr>
      </w:pPr>
    </w:p>
    <w:p w14:paraId="36869CB2"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p>
    <w:p w14:paraId="653630ED"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Samodzielny Publiczny Zakład Opieki Zdrowotnej</w:t>
      </w:r>
    </w:p>
    <w:p w14:paraId="6AFFF340"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Uniwersytecki Szpital Kliniczny Nr 1</w:t>
      </w:r>
    </w:p>
    <w:p w14:paraId="7823C174"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im. Norberta Barlickiego</w:t>
      </w:r>
    </w:p>
    <w:p w14:paraId="0EC16BDD"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Uniwersytetu Medycznego w Łodzi</w:t>
      </w:r>
    </w:p>
    <w:p w14:paraId="2D53C657"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p>
    <w:p w14:paraId="01ECD545"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ul. Kopcińskiego 22</w:t>
      </w:r>
    </w:p>
    <w:p w14:paraId="75BE6D7D" w14:textId="77777777" w:rsidR="00CA433B" w:rsidRPr="00CA433B" w:rsidRDefault="00CA433B" w:rsidP="00CA433B">
      <w:pPr>
        <w:autoSpaceDE w:val="0"/>
        <w:spacing w:after="0" w:line="240" w:lineRule="auto"/>
        <w:rPr>
          <w:rFonts w:ascii="Tahoma" w:eastAsia="Times New Roman" w:hAnsi="Tahoma" w:cs="Tahoma"/>
          <w:b/>
          <w:sz w:val="18"/>
          <w:szCs w:val="20"/>
          <w:lang w:eastAsia="pl-PL"/>
        </w:rPr>
      </w:pPr>
      <w:r w:rsidRPr="00CA433B">
        <w:rPr>
          <w:rFonts w:ascii="Tahoma" w:eastAsia="Times New Roman" w:hAnsi="Tahoma" w:cs="Tahoma"/>
          <w:b/>
          <w:sz w:val="18"/>
          <w:szCs w:val="20"/>
          <w:lang w:eastAsia="pl-PL"/>
        </w:rPr>
        <w:t>90-153 Łódź</w:t>
      </w:r>
    </w:p>
    <w:p w14:paraId="257B41CF" w14:textId="77777777" w:rsidR="00CA433B" w:rsidRPr="00CA433B" w:rsidRDefault="00CA433B" w:rsidP="00CA433B">
      <w:pPr>
        <w:autoSpaceDE w:val="0"/>
        <w:spacing w:after="0" w:line="240" w:lineRule="auto"/>
        <w:jc w:val="right"/>
        <w:rPr>
          <w:rFonts w:ascii="Tahoma" w:eastAsia="Times New Roman" w:hAnsi="Tahoma" w:cs="Tahoma"/>
          <w:sz w:val="18"/>
          <w:szCs w:val="20"/>
          <w:lang w:eastAsia="pl-PL"/>
        </w:rPr>
      </w:pPr>
    </w:p>
    <w:p w14:paraId="04987440" w14:textId="77777777" w:rsidR="00CA433B" w:rsidRPr="00CA433B" w:rsidRDefault="00CA433B" w:rsidP="00CA433B">
      <w:pPr>
        <w:autoSpaceDE w:val="0"/>
        <w:spacing w:after="0" w:line="240" w:lineRule="auto"/>
        <w:jc w:val="right"/>
        <w:rPr>
          <w:rFonts w:ascii="Tahoma" w:eastAsia="Times New Roman" w:hAnsi="Tahoma" w:cs="Tahoma"/>
          <w:sz w:val="18"/>
          <w:szCs w:val="20"/>
          <w:lang w:eastAsia="pl-PL"/>
        </w:rPr>
      </w:pPr>
      <w:r w:rsidRPr="00CA433B">
        <w:rPr>
          <w:rFonts w:ascii="Tahoma" w:eastAsia="Times New Roman" w:hAnsi="Tahoma" w:cs="Tahoma"/>
          <w:sz w:val="18"/>
          <w:szCs w:val="20"/>
          <w:lang w:eastAsia="pl-PL"/>
        </w:rPr>
        <w:t>(Nazwa i Adres Wykonawcy)</w:t>
      </w:r>
    </w:p>
    <w:p w14:paraId="67B06AC1" w14:textId="77777777" w:rsidR="00CA433B" w:rsidRPr="00CA433B" w:rsidRDefault="00CA433B" w:rsidP="00CA433B">
      <w:pPr>
        <w:autoSpaceDE w:val="0"/>
        <w:spacing w:after="0" w:line="240" w:lineRule="auto"/>
        <w:jc w:val="right"/>
        <w:rPr>
          <w:rFonts w:ascii="Tahoma" w:eastAsia="Times New Roman" w:hAnsi="Tahoma" w:cs="Tahoma"/>
          <w:sz w:val="18"/>
          <w:szCs w:val="20"/>
          <w:lang w:eastAsia="pl-PL"/>
        </w:rPr>
      </w:pPr>
    </w:p>
    <w:p w14:paraId="75FC4E18" w14:textId="77777777" w:rsidR="00CA433B" w:rsidRPr="00CA433B" w:rsidRDefault="00CA433B" w:rsidP="00CA433B">
      <w:pPr>
        <w:autoSpaceDE w:val="0"/>
        <w:spacing w:after="0" w:line="240" w:lineRule="auto"/>
        <w:jc w:val="right"/>
        <w:rPr>
          <w:rFonts w:ascii="Tahoma" w:eastAsia="Times New Roman" w:hAnsi="Tahoma" w:cs="Tahoma"/>
          <w:sz w:val="18"/>
          <w:szCs w:val="20"/>
          <w:lang w:eastAsia="pl-PL"/>
        </w:rPr>
      </w:pPr>
    </w:p>
    <w:p w14:paraId="6B4CE2B5" w14:textId="77777777" w:rsidR="00CA433B" w:rsidRPr="00CA433B" w:rsidRDefault="00CA433B" w:rsidP="00CA433B">
      <w:pPr>
        <w:autoSpaceDE w:val="0"/>
        <w:spacing w:after="0" w:line="240" w:lineRule="auto"/>
        <w:rPr>
          <w:rFonts w:ascii="Tahoma" w:eastAsia="Times New Roman" w:hAnsi="Tahoma" w:cs="Tahoma"/>
          <w:sz w:val="18"/>
          <w:szCs w:val="20"/>
          <w:lang w:eastAsia="pl-PL"/>
        </w:rPr>
      </w:pPr>
      <w:r w:rsidRPr="00CA433B">
        <w:rPr>
          <w:rFonts w:ascii="Tahoma" w:eastAsia="Times New Roman" w:hAnsi="Tahoma" w:cs="Tahoma"/>
          <w:sz w:val="18"/>
          <w:szCs w:val="20"/>
          <w:lang w:eastAsia="pl-PL"/>
        </w:rPr>
        <w:t xml:space="preserve">Szanowni Państwo </w:t>
      </w:r>
    </w:p>
    <w:p w14:paraId="7FA21A7C" w14:textId="77777777" w:rsidR="00CA433B" w:rsidRPr="00CA433B" w:rsidRDefault="00CA433B" w:rsidP="00CA433B">
      <w:pPr>
        <w:autoSpaceDE w:val="0"/>
        <w:spacing w:after="0" w:line="240" w:lineRule="auto"/>
        <w:jc w:val="both"/>
        <w:rPr>
          <w:rFonts w:ascii="Tahoma" w:eastAsia="Times New Roman" w:hAnsi="Tahoma" w:cs="Tahoma"/>
          <w:sz w:val="18"/>
          <w:szCs w:val="20"/>
          <w:lang w:eastAsia="pl-PL"/>
        </w:rPr>
      </w:pPr>
    </w:p>
    <w:p w14:paraId="08DEF412" w14:textId="2512AE8B" w:rsidR="00CA433B" w:rsidRPr="00CA433B" w:rsidRDefault="00CA433B" w:rsidP="00CA433B">
      <w:pPr>
        <w:autoSpaceDE w:val="0"/>
        <w:spacing w:after="0" w:line="240" w:lineRule="auto"/>
        <w:jc w:val="both"/>
        <w:rPr>
          <w:rFonts w:ascii="Tahoma" w:eastAsia="Times New Roman" w:hAnsi="Tahoma" w:cs="Tahoma"/>
          <w:sz w:val="18"/>
          <w:szCs w:val="20"/>
          <w:lang w:eastAsia="pl-PL"/>
        </w:rPr>
      </w:pPr>
      <w:r w:rsidRPr="00CA433B">
        <w:rPr>
          <w:rFonts w:ascii="Tahoma" w:eastAsia="Times New Roman" w:hAnsi="Tahoma" w:cs="Tahoma"/>
          <w:sz w:val="18"/>
          <w:szCs w:val="20"/>
          <w:lang w:eastAsia="pl-PL"/>
        </w:rPr>
        <w:t xml:space="preserve">Zamawiający, którym jest Samodzielny Publiczny Zakład Opieki Zdrowotnej Uniwersytecki Szpital Kliniczny Nr 1 im. Norberta Barlickiego Uniwersytetu Medycznego w Łodzi realizując swoje uprawnienia wynikające z zawartej umowy z dnia ……………… r. numer </w:t>
      </w:r>
      <w:r w:rsidR="002F36A6" w:rsidRPr="002F36A6">
        <w:rPr>
          <w:rFonts w:ascii="Tahoma" w:eastAsia="Times New Roman" w:hAnsi="Tahoma" w:cs="Tahoma"/>
          <w:sz w:val="18"/>
          <w:szCs w:val="20"/>
          <w:lang w:eastAsia="pl-PL"/>
        </w:rPr>
        <w:t>137/PP/ZP/D</w:t>
      </w:r>
      <w:r w:rsidR="002F36A6">
        <w:rPr>
          <w:rFonts w:ascii="Tahoma" w:eastAsia="Times New Roman" w:hAnsi="Tahoma" w:cs="Tahoma"/>
          <w:sz w:val="18"/>
          <w:szCs w:val="20"/>
          <w:lang w:eastAsia="pl-PL"/>
        </w:rPr>
        <w:t>/</w:t>
      </w:r>
      <w:r w:rsidRPr="00CA433B">
        <w:rPr>
          <w:rFonts w:ascii="Tahoma" w:eastAsia="Times New Roman" w:hAnsi="Tahoma" w:cs="Tahoma"/>
          <w:sz w:val="18"/>
          <w:szCs w:val="20"/>
          <w:lang w:eastAsia="pl-PL"/>
        </w:rPr>
        <w:t>…/2023 (</w:t>
      </w:r>
      <w:r w:rsidR="002F36A6" w:rsidRPr="002F36A6">
        <w:rPr>
          <w:rFonts w:ascii="Tahoma" w:eastAsia="Times New Roman" w:hAnsi="Tahoma" w:cs="Tahoma"/>
          <w:sz w:val="18"/>
          <w:szCs w:val="20"/>
          <w:lang w:eastAsia="pl-PL"/>
        </w:rPr>
        <w:t>Dostawy testów diagnostycznych Combo 4w1</w:t>
      </w:r>
      <w:r w:rsidRPr="00CA433B">
        <w:rPr>
          <w:rFonts w:ascii="Tahoma" w:eastAsia="Times New Roman" w:hAnsi="Tahoma" w:cs="Tahoma"/>
          <w:sz w:val="18"/>
          <w:szCs w:val="20"/>
          <w:lang w:eastAsia="pl-PL"/>
        </w:rPr>
        <w:t xml:space="preserve">) o zamówienie publiczne zawiadamia o skorzystaniu z </w:t>
      </w:r>
      <w:r w:rsidRPr="00CA433B">
        <w:rPr>
          <w:rFonts w:ascii="Tahoma" w:eastAsia="Times New Roman" w:hAnsi="Tahoma" w:cs="Tahoma"/>
          <w:b/>
          <w:sz w:val="18"/>
          <w:szCs w:val="20"/>
          <w:lang w:eastAsia="pl-PL"/>
        </w:rPr>
        <w:t>prawa opcji,</w:t>
      </w:r>
      <w:r w:rsidR="00C272B8">
        <w:rPr>
          <w:rFonts w:ascii="Tahoma" w:eastAsia="Times New Roman" w:hAnsi="Tahoma" w:cs="Tahoma"/>
          <w:sz w:val="18"/>
          <w:szCs w:val="20"/>
          <w:lang w:eastAsia="pl-PL"/>
        </w:rPr>
        <w:t xml:space="preserve"> o którym mowa w §</w:t>
      </w:r>
      <w:r w:rsidR="00D93796">
        <w:rPr>
          <w:rFonts w:ascii="Tahoma" w:eastAsia="Times New Roman" w:hAnsi="Tahoma" w:cs="Tahoma"/>
          <w:sz w:val="18"/>
          <w:szCs w:val="20"/>
          <w:lang w:eastAsia="pl-PL"/>
        </w:rPr>
        <w:t>5</w:t>
      </w:r>
      <w:r w:rsidRPr="00CA433B">
        <w:rPr>
          <w:rFonts w:ascii="Tahoma" w:eastAsia="Times New Roman" w:hAnsi="Tahoma" w:cs="Tahoma"/>
          <w:sz w:val="18"/>
          <w:szCs w:val="20"/>
          <w:lang w:eastAsia="pl-PL"/>
        </w:rPr>
        <w:t xml:space="preserve"> zawartej między stronami umowy. </w:t>
      </w:r>
      <w:r w:rsidRPr="00CA433B">
        <w:rPr>
          <w:rFonts w:ascii="Tahoma" w:eastAsia="Times New Roman" w:hAnsi="Tahoma" w:cs="Tahoma"/>
          <w:i/>
          <w:sz w:val="18"/>
          <w:szCs w:val="20"/>
          <w:lang w:eastAsia="pl-PL"/>
        </w:rPr>
        <w:t>(o ile dotyczy)</w:t>
      </w:r>
    </w:p>
    <w:p w14:paraId="6C46151A" w14:textId="67B8217A" w:rsidR="00CA433B" w:rsidRPr="00CA433B" w:rsidRDefault="00CA433B" w:rsidP="00CA433B">
      <w:pPr>
        <w:autoSpaceDE w:val="0"/>
        <w:spacing w:after="0" w:line="240" w:lineRule="auto"/>
        <w:jc w:val="both"/>
        <w:rPr>
          <w:rFonts w:ascii="Tahoma" w:eastAsia="Times New Roman" w:hAnsi="Tahoma" w:cs="Tahoma"/>
          <w:sz w:val="18"/>
          <w:szCs w:val="20"/>
          <w:lang w:eastAsia="pl-PL"/>
        </w:rPr>
      </w:pPr>
      <w:r w:rsidRPr="00CA433B">
        <w:rPr>
          <w:rFonts w:ascii="Tahoma" w:eastAsia="Times New Roman" w:hAnsi="Tahoma" w:cs="Tahoma"/>
          <w:sz w:val="18"/>
          <w:szCs w:val="20"/>
          <w:lang w:eastAsia="pl-PL"/>
        </w:rPr>
        <w:t xml:space="preserve">Jednocześnie przypominamy że zgodnie z </w:t>
      </w:r>
      <w:r w:rsidR="00C272B8">
        <w:rPr>
          <w:rFonts w:ascii="Tahoma" w:eastAsia="Times New Roman" w:hAnsi="Tahoma" w:cs="Tahoma"/>
          <w:sz w:val="18"/>
          <w:szCs w:val="20"/>
          <w:lang w:eastAsia="pl-PL"/>
        </w:rPr>
        <w:t>§</w:t>
      </w:r>
      <w:r w:rsidR="00D93796">
        <w:rPr>
          <w:rFonts w:ascii="Tahoma" w:eastAsia="Times New Roman" w:hAnsi="Tahoma" w:cs="Tahoma"/>
          <w:sz w:val="18"/>
          <w:szCs w:val="20"/>
          <w:lang w:eastAsia="pl-PL"/>
        </w:rPr>
        <w:t>5</w:t>
      </w:r>
      <w:r w:rsidRPr="00CA433B">
        <w:rPr>
          <w:rFonts w:ascii="Tahoma" w:eastAsia="Times New Roman" w:hAnsi="Tahoma" w:cs="Tahoma"/>
          <w:sz w:val="18"/>
          <w:szCs w:val="20"/>
          <w:lang w:eastAsia="pl-PL"/>
        </w:rPr>
        <w:t xml:space="preserve"> ust. 5 zawartej umowy Wykonawca po otrzymaniu powiadomienia zobowiązany jest przystąpić do realizacji przedmiotu zamówienia w ramach „prawa opcji”.</w:t>
      </w:r>
    </w:p>
    <w:p w14:paraId="57A479FC" w14:textId="77777777" w:rsidR="00CA433B" w:rsidRPr="00CA433B" w:rsidRDefault="00CA433B" w:rsidP="00CA433B">
      <w:pPr>
        <w:spacing w:after="0" w:line="240" w:lineRule="auto"/>
        <w:ind w:left="567"/>
        <w:jc w:val="both"/>
        <w:rPr>
          <w:rFonts w:ascii="Tahoma" w:eastAsia="Times New Roman" w:hAnsi="Tahoma" w:cs="Tahoma"/>
          <w:sz w:val="18"/>
          <w:szCs w:val="20"/>
          <w:lang w:eastAsia="pl-PL"/>
        </w:rPr>
      </w:pPr>
    </w:p>
    <w:p w14:paraId="5BE895FB" w14:textId="77777777" w:rsidR="00CA433B" w:rsidRPr="00CA433B" w:rsidRDefault="00CA433B" w:rsidP="00CA433B">
      <w:pPr>
        <w:spacing w:after="0" w:line="240" w:lineRule="auto"/>
        <w:ind w:left="567"/>
        <w:jc w:val="right"/>
        <w:rPr>
          <w:rFonts w:ascii="Tahoma" w:eastAsia="Times New Roman" w:hAnsi="Tahoma" w:cs="Tahoma"/>
          <w:sz w:val="18"/>
          <w:szCs w:val="20"/>
          <w:lang w:eastAsia="pl-PL"/>
        </w:rPr>
      </w:pPr>
    </w:p>
    <w:p w14:paraId="724884EF" w14:textId="04CEAB6F" w:rsidR="00CA433B" w:rsidRPr="006F4BA1" w:rsidRDefault="00CA433B" w:rsidP="004179EC">
      <w:pPr>
        <w:tabs>
          <w:tab w:val="left" w:pos="7371"/>
        </w:tabs>
        <w:spacing w:after="0" w:line="240" w:lineRule="auto"/>
        <w:jc w:val="both"/>
        <w:rPr>
          <w:rFonts w:ascii="Tahoma" w:eastAsia="Times New Roman" w:hAnsi="Tahoma" w:cs="Tahoma"/>
          <w:b/>
          <w:sz w:val="20"/>
          <w:szCs w:val="20"/>
          <w:lang w:eastAsia="pl-PL"/>
        </w:rPr>
      </w:pPr>
      <w:r w:rsidRPr="00CA433B">
        <w:rPr>
          <w:rFonts w:ascii="Tahoma" w:eastAsia="Times New Roman" w:hAnsi="Tahoma" w:cs="Tahoma"/>
          <w:sz w:val="18"/>
          <w:szCs w:val="20"/>
          <w:lang w:eastAsia="pl-PL"/>
        </w:rPr>
        <w:t>Z poważaniem</w:t>
      </w:r>
    </w:p>
    <w:p w14:paraId="603C2873" w14:textId="1C3A6DD1" w:rsidR="00A20229" w:rsidRPr="004A0301" w:rsidRDefault="004A0301" w:rsidP="00A20229">
      <w:pPr>
        <w:spacing w:after="0" w:line="240" w:lineRule="auto"/>
        <w:jc w:val="right"/>
        <w:rPr>
          <w:rFonts w:ascii="Tahoma" w:eastAsia="Times New Roman" w:hAnsi="Tahoma" w:cs="Tahoma"/>
          <w:b/>
          <w:sz w:val="18"/>
          <w:szCs w:val="18"/>
          <w:lang w:eastAsia="pl-PL"/>
        </w:rPr>
      </w:pPr>
      <w:r>
        <w:rPr>
          <w:rFonts w:ascii="Times New Roman" w:eastAsia="Times New Roman" w:hAnsi="Times New Roman" w:cs="Times New Roman"/>
          <w:sz w:val="24"/>
          <w:szCs w:val="24"/>
          <w:lang w:eastAsia="pl-PL"/>
        </w:rPr>
        <w:br w:type="column"/>
      </w:r>
      <w:r w:rsidR="00A20229" w:rsidRPr="004A0301">
        <w:rPr>
          <w:rFonts w:ascii="Tahoma" w:eastAsia="Times New Roman" w:hAnsi="Tahoma" w:cs="Tahoma"/>
          <w:b/>
          <w:sz w:val="18"/>
          <w:szCs w:val="18"/>
          <w:lang w:eastAsia="pl-PL"/>
        </w:rPr>
        <w:lastRenderedPageBreak/>
        <w:t>Załącznik nr 3</w:t>
      </w:r>
    </w:p>
    <w:p w14:paraId="7EE8BFA1" w14:textId="77777777" w:rsidR="00A20229" w:rsidRPr="00A20229" w:rsidRDefault="00A20229" w:rsidP="00A20229">
      <w:pPr>
        <w:spacing w:after="0" w:line="240" w:lineRule="auto"/>
        <w:rPr>
          <w:rFonts w:ascii="Times New Roman" w:eastAsia="Times New Roman" w:hAnsi="Times New Roman" w:cs="Times New Roman"/>
          <w:sz w:val="24"/>
          <w:szCs w:val="24"/>
          <w:lang w:eastAsia="pl-PL"/>
        </w:rPr>
      </w:pPr>
    </w:p>
    <w:p w14:paraId="420C8D5B"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r w:rsidRPr="00A20229">
        <w:rPr>
          <w:rFonts w:ascii="Tahoma" w:eastAsia="Times New Roman" w:hAnsi="Tahoma" w:cs="Tahoma"/>
          <w:sz w:val="17"/>
          <w:szCs w:val="17"/>
          <w:lang w:eastAsia="pl-PL"/>
        </w:rPr>
        <w:t>Data ………………………………</w:t>
      </w:r>
    </w:p>
    <w:p w14:paraId="7697BE49"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366BFBBE"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r w:rsidRPr="00A20229">
        <w:rPr>
          <w:rFonts w:ascii="Tahoma" w:eastAsia="Times New Roman" w:hAnsi="Tahoma" w:cs="Tahoma"/>
          <w:sz w:val="17"/>
          <w:szCs w:val="17"/>
          <w:lang w:eastAsia="pl-PL"/>
        </w:rPr>
        <w:t>Nazwa Wykonawcy …………………………</w:t>
      </w:r>
    </w:p>
    <w:p w14:paraId="67A5805D"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533A4F8B" w14:textId="77777777" w:rsidR="00A20229" w:rsidRPr="00A20229" w:rsidRDefault="00A20229" w:rsidP="00A20229">
      <w:pPr>
        <w:autoSpaceDE w:val="0"/>
        <w:autoSpaceDN w:val="0"/>
        <w:adjustRightInd w:val="0"/>
        <w:spacing w:after="0" w:line="240" w:lineRule="auto"/>
        <w:rPr>
          <w:rFonts w:ascii="Tahoma" w:eastAsia="Times New Roman" w:hAnsi="Tahoma" w:cs="Tahoma"/>
          <w:sz w:val="17"/>
          <w:szCs w:val="17"/>
          <w:lang w:eastAsia="pl-PL"/>
        </w:rPr>
      </w:pPr>
      <w:r w:rsidRPr="00A20229">
        <w:rPr>
          <w:rFonts w:ascii="Tahoma" w:eastAsia="Times New Roman" w:hAnsi="Tahoma" w:cs="Tahoma"/>
          <w:sz w:val="17"/>
          <w:szCs w:val="17"/>
          <w:lang w:eastAsia="pl-PL"/>
        </w:rPr>
        <w:t>Adres Wykonawcy …………………………..</w:t>
      </w:r>
    </w:p>
    <w:p w14:paraId="7F0A6694" w14:textId="77777777" w:rsidR="00A20229" w:rsidRPr="00551A32" w:rsidRDefault="00A20229" w:rsidP="00A20229">
      <w:pPr>
        <w:autoSpaceDE w:val="0"/>
        <w:autoSpaceDN w:val="0"/>
        <w:adjustRightInd w:val="0"/>
        <w:spacing w:after="0" w:line="240" w:lineRule="auto"/>
        <w:rPr>
          <w:rFonts w:ascii="Tahoma" w:eastAsia="Times New Roman" w:hAnsi="Tahoma" w:cs="Tahoma"/>
          <w:sz w:val="17"/>
          <w:szCs w:val="17"/>
          <w:lang w:eastAsia="pl-PL"/>
        </w:rPr>
      </w:pPr>
    </w:p>
    <w:p w14:paraId="4D0E28DC" w14:textId="77777777" w:rsidR="00A20229" w:rsidRPr="00A20229" w:rsidRDefault="00A20229" w:rsidP="00A20229">
      <w:pPr>
        <w:autoSpaceDE w:val="0"/>
        <w:autoSpaceDN w:val="0"/>
        <w:adjustRightInd w:val="0"/>
        <w:spacing w:after="0" w:line="240" w:lineRule="auto"/>
        <w:jc w:val="center"/>
        <w:rPr>
          <w:rFonts w:ascii="Tahoma" w:eastAsia="Times New Roman" w:hAnsi="Tahoma" w:cs="Tahoma"/>
          <w:b/>
          <w:sz w:val="20"/>
          <w:szCs w:val="20"/>
          <w:u w:val="single"/>
          <w:lang w:eastAsia="pl-PL"/>
        </w:rPr>
      </w:pPr>
      <w:r w:rsidRPr="00A20229">
        <w:rPr>
          <w:rFonts w:ascii="Tahoma" w:eastAsia="Times New Roman" w:hAnsi="Tahoma" w:cs="Tahoma"/>
          <w:b/>
          <w:sz w:val="20"/>
          <w:szCs w:val="20"/>
          <w:u w:val="single"/>
          <w:lang w:eastAsia="pl-PL"/>
        </w:rPr>
        <w:t>Oświadczenie wykonawcy</w:t>
      </w:r>
    </w:p>
    <w:p w14:paraId="33426BBF"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162C407A" w14:textId="4AE94844" w:rsidR="00A20229" w:rsidRPr="00A20229" w:rsidRDefault="00A20229" w:rsidP="007B4A2B">
      <w:pPr>
        <w:autoSpaceDE w:val="0"/>
        <w:autoSpaceDN w:val="0"/>
        <w:adjustRightInd w:val="0"/>
        <w:spacing w:after="0" w:line="240" w:lineRule="auto"/>
        <w:jc w:val="both"/>
        <w:rPr>
          <w:rFonts w:ascii="Tahoma" w:eastAsia="Times New Roman" w:hAnsi="Tahoma" w:cs="Tahoma"/>
          <w:sz w:val="18"/>
          <w:szCs w:val="18"/>
          <w:lang w:eastAsia="pl-PL"/>
        </w:rPr>
      </w:pPr>
      <w:r w:rsidRPr="00A20229">
        <w:rPr>
          <w:rFonts w:ascii="Tahoma" w:eastAsia="Times New Roman" w:hAnsi="Tahoma" w:cs="Tahoma"/>
          <w:sz w:val="18"/>
          <w:szCs w:val="18"/>
          <w:lang w:eastAsia="pl-PL"/>
        </w:rPr>
        <w:t>składane na podstawie art. 1 ust.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w:t>
      </w:r>
      <w:r w:rsidR="00E02FDD">
        <w:rPr>
          <w:rFonts w:ascii="Tahoma" w:eastAsia="Times New Roman" w:hAnsi="Tahoma" w:cs="Tahoma"/>
          <w:sz w:val="18"/>
          <w:szCs w:val="18"/>
          <w:lang w:eastAsia="pl-PL"/>
        </w:rPr>
        <w:t>ia 2019 r.</w:t>
      </w:r>
      <w:r w:rsidR="00CF2F6C">
        <w:rPr>
          <w:rFonts w:ascii="Tahoma" w:eastAsia="Times New Roman" w:hAnsi="Tahoma" w:cs="Tahoma"/>
          <w:sz w:val="18"/>
          <w:szCs w:val="18"/>
          <w:lang w:eastAsia="pl-PL"/>
        </w:rPr>
        <w:t xml:space="preserve"> </w:t>
      </w:r>
      <w:r w:rsidRPr="00A20229">
        <w:rPr>
          <w:rFonts w:ascii="Tahoma" w:eastAsia="Times New Roman" w:hAnsi="Tahoma" w:cs="Tahoma"/>
          <w:sz w:val="18"/>
          <w:szCs w:val="18"/>
          <w:lang w:eastAsia="pl-PL"/>
        </w:rPr>
        <w:t>Prawo zamówień publicznych (Dz. U, z 202</w:t>
      </w:r>
      <w:r w:rsidR="00C41B6F">
        <w:rPr>
          <w:rFonts w:ascii="Tahoma" w:eastAsia="Times New Roman" w:hAnsi="Tahoma" w:cs="Tahoma"/>
          <w:sz w:val="18"/>
          <w:szCs w:val="18"/>
          <w:lang w:eastAsia="pl-PL"/>
        </w:rPr>
        <w:t>3</w:t>
      </w:r>
      <w:r w:rsidRPr="00A20229">
        <w:rPr>
          <w:rFonts w:ascii="Tahoma" w:eastAsia="Times New Roman" w:hAnsi="Tahoma" w:cs="Tahoma"/>
          <w:sz w:val="18"/>
          <w:szCs w:val="18"/>
          <w:lang w:eastAsia="pl-PL"/>
        </w:rPr>
        <w:t xml:space="preserve"> r. poz. </w:t>
      </w:r>
      <w:r w:rsidR="00C41B6F">
        <w:rPr>
          <w:rFonts w:ascii="Tahoma" w:eastAsia="Times New Roman" w:hAnsi="Tahoma" w:cs="Tahoma"/>
          <w:sz w:val="18"/>
          <w:szCs w:val="18"/>
          <w:lang w:eastAsia="pl-PL"/>
        </w:rPr>
        <w:t>1605</w:t>
      </w:r>
      <w:r w:rsidRPr="00A20229">
        <w:rPr>
          <w:rFonts w:ascii="Tahoma" w:eastAsia="Times New Roman" w:hAnsi="Tahoma" w:cs="Tahoma"/>
          <w:sz w:val="18"/>
          <w:szCs w:val="18"/>
          <w:lang w:eastAsia="pl-PL"/>
        </w:rPr>
        <w:t xml:space="preserve"> </w:t>
      </w:r>
      <w:r w:rsidR="0059339A">
        <w:rPr>
          <w:rFonts w:ascii="Tahoma" w:eastAsia="Times New Roman" w:hAnsi="Tahoma" w:cs="Tahoma"/>
          <w:sz w:val="18"/>
          <w:szCs w:val="18"/>
          <w:lang w:eastAsia="pl-PL"/>
        </w:rPr>
        <w:t>t.j. ze zm.</w:t>
      </w:r>
      <w:r w:rsidRPr="00A20229">
        <w:rPr>
          <w:rFonts w:ascii="Tahoma" w:eastAsia="Times New Roman" w:hAnsi="Tahoma" w:cs="Tahoma"/>
          <w:sz w:val="18"/>
          <w:szCs w:val="18"/>
          <w:lang w:eastAsia="pl-PL"/>
        </w:rPr>
        <w:t xml:space="preserve">), zwanej dalej „ustawą </w:t>
      </w:r>
      <w:proofErr w:type="spellStart"/>
      <w:r w:rsidRPr="00A20229">
        <w:rPr>
          <w:rFonts w:ascii="Tahoma" w:eastAsia="Times New Roman" w:hAnsi="Tahoma" w:cs="Tahoma"/>
          <w:sz w:val="18"/>
          <w:szCs w:val="18"/>
          <w:lang w:eastAsia="pl-PL"/>
        </w:rPr>
        <w:t>Pzp</w:t>
      </w:r>
      <w:proofErr w:type="spellEnd"/>
      <w:r w:rsidRPr="00A20229">
        <w:rPr>
          <w:rFonts w:ascii="Tahoma" w:eastAsia="Times New Roman" w:hAnsi="Tahoma" w:cs="Tahoma"/>
          <w:sz w:val="18"/>
          <w:szCs w:val="18"/>
          <w:lang w:eastAsia="pl-PL"/>
        </w:rPr>
        <w:t>".</w:t>
      </w:r>
    </w:p>
    <w:p w14:paraId="3AB243BD" w14:textId="77777777" w:rsidR="00A20229" w:rsidRPr="00A20229" w:rsidRDefault="00A20229" w:rsidP="007B4A2B">
      <w:pPr>
        <w:autoSpaceDE w:val="0"/>
        <w:autoSpaceDN w:val="0"/>
        <w:adjustRightInd w:val="0"/>
        <w:spacing w:after="0" w:line="240" w:lineRule="auto"/>
        <w:jc w:val="both"/>
        <w:rPr>
          <w:rFonts w:ascii="Tahoma" w:eastAsia="Times New Roman" w:hAnsi="Tahoma" w:cs="Tahoma"/>
          <w:sz w:val="18"/>
          <w:szCs w:val="18"/>
          <w:lang w:eastAsia="pl-PL"/>
        </w:rPr>
      </w:pPr>
    </w:p>
    <w:p w14:paraId="63DD8512" w14:textId="77777777" w:rsidR="00A20229" w:rsidRPr="00A20229" w:rsidRDefault="00A20229" w:rsidP="00A20229">
      <w:pPr>
        <w:autoSpaceDE w:val="0"/>
        <w:autoSpaceDN w:val="0"/>
        <w:adjustRightInd w:val="0"/>
        <w:spacing w:after="0" w:line="240" w:lineRule="auto"/>
        <w:jc w:val="center"/>
        <w:rPr>
          <w:rFonts w:ascii="Tahoma" w:eastAsia="Times New Roman" w:hAnsi="Tahoma" w:cs="Tahoma"/>
          <w:b/>
          <w:sz w:val="18"/>
          <w:szCs w:val="18"/>
          <w:u w:val="single"/>
          <w:lang w:eastAsia="pl-PL"/>
        </w:rPr>
      </w:pPr>
      <w:r w:rsidRPr="00A20229">
        <w:rPr>
          <w:rFonts w:ascii="Tahoma" w:eastAsia="Times New Roman" w:hAnsi="Tahoma" w:cs="Tahoma"/>
          <w:b/>
          <w:sz w:val="18"/>
          <w:szCs w:val="18"/>
          <w:u w:val="single"/>
          <w:lang w:eastAsia="pl-PL"/>
        </w:rPr>
        <w:t>DOTYCZACE PODSTAW WYKLUCZENIA Z POSTĘPOWANIA</w:t>
      </w:r>
    </w:p>
    <w:p w14:paraId="4446F475"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711CFC13" w14:textId="215FD83C" w:rsidR="00A20229" w:rsidRPr="00A20229" w:rsidRDefault="00A20229" w:rsidP="00B13809">
      <w:pPr>
        <w:rPr>
          <w:rFonts w:ascii="Arial" w:eastAsia="Times New Roman" w:hAnsi="Arial" w:cs="Arial"/>
          <w:sz w:val="16"/>
          <w:szCs w:val="16"/>
          <w:lang w:eastAsia="pl-PL"/>
        </w:rPr>
      </w:pPr>
      <w:r w:rsidRPr="00A20229">
        <w:rPr>
          <w:rFonts w:ascii="Tahoma" w:eastAsia="Times New Roman" w:hAnsi="Tahoma" w:cs="Tahoma"/>
          <w:sz w:val="18"/>
          <w:szCs w:val="18"/>
          <w:lang w:eastAsia="pl-PL"/>
        </w:rPr>
        <w:t xml:space="preserve">Na potrzeby postępowania </w:t>
      </w:r>
      <w:r w:rsidRPr="001A1D93">
        <w:rPr>
          <w:rFonts w:ascii="Tahoma" w:eastAsia="Times New Roman" w:hAnsi="Tahoma" w:cs="Tahoma"/>
          <w:sz w:val="18"/>
          <w:szCs w:val="18"/>
          <w:lang w:eastAsia="pl-PL"/>
        </w:rPr>
        <w:t xml:space="preserve">o udzielenie zamówienia publicznego pn. </w:t>
      </w:r>
      <w:r w:rsidR="008D023C">
        <w:rPr>
          <w:rFonts w:ascii="Tahoma" w:eastAsia="Times New Roman" w:hAnsi="Tahoma" w:cs="Tahoma"/>
          <w:sz w:val="16"/>
          <w:szCs w:val="16"/>
          <w:lang w:eastAsia="pl-PL"/>
        </w:rPr>
        <w:t>1</w:t>
      </w:r>
      <w:r w:rsidR="008074B2">
        <w:rPr>
          <w:rFonts w:ascii="Tahoma" w:eastAsia="Times New Roman" w:hAnsi="Tahoma" w:cs="Tahoma"/>
          <w:sz w:val="16"/>
          <w:szCs w:val="16"/>
          <w:lang w:eastAsia="pl-PL"/>
        </w:rPr>
        <w:t>37</w:t>
      </w:r>
      <w:r w:rsidRPr="001A1D93">
        <w:rPr>
          <w:rFonts w:ascii="Tahoma" w:eastAsia="Times New Roman" w:hAnsi="Tahoma" w:cs="Tahoma"/>
          <w:sz w:val="16"/>
          <w:szCs w:val="16"/>
          <w:lang w:eastAsia="pl-PL"/>
        </w:rPr>
        <w:t>/PP/ZP/D/202</w:t>
      </w:r>
      <w:r w:rsidR="0077755D">
        <w:rPr>
          <w:rFonts w:ascii="Tahoma" w:eastAsia="Times New Roman" w:hAnsi="Tahoma" w:cs="Tahoma"/>
          <w:sz w:val="16"/>
          <w:szCs w:val="16"/>
          <w:lang w:eastAsia="pl-PL"/>
        </w:rPr>
        <w:t>3</w:t>
      </w:r>
      <w:r w:rsidRPr="001A1D93">
        <w:rPr>
          <w:rFonts w:ascii="Tahoma" w:eastAsia="Times New Roman" w:hAnsi="Tahoma" w:cs="Tahoma"/>
          <w:sz w:val="16"/>
          <w:szCs w:val="16"/>
          <w:lang w:eastAsia="pl-PL"/>
        </w:rPr>
        <w:t xml:space="preserve"> „</w:t>
      </w:r>
      <w:r w:rsidR="001A1D93" w:rsidRPr="001A1D93">
        <w:rPr>
          <w:rFonts w:ascii="Tahoma" w:hAnsi="Tahoma" w:cs="Tahoma"/>
          <w:b/>
          <w:bCs/>
          <w:iCs/>
          <w:sz w:val="18"/>
          <w:szCs w:val="18"/>
          <w:lang w:eastAsia="pl-PL"/>
        </w:rPr>
        <w:t xml:space="preserve">Dostawy </w:t>
      </w:r>
      <w:r w:rsidR="008074B2" w:rsidRPr="008074B2">
        <w:rPr>
          <w:rFonts w:ascii="Tahoma" w:hAnsi="Tahoma" w:cs="Tahoma"/>
          <w:b/>
          <w:bCs/>
          <w:iCs/>
          <w:sz w:val="18"/>
          <w:szCs w:val="18"/>
          <w:lang w:eastAsia="pl-PL"/>
        </w:rPr>
        <w:t>testów diagnostycznych Combo 4w1</w:t>
      </w:r>
      <w:r w:rsidR="00B13809" w:rsidRPr="001A1D93">
        <w:rPr>
          <w:rFonts w:ascii="Tahoma" w:hAnsi="Tahoma" w:cs="Tahoma"/>
          <w:b/>
          <w:bCs/>
          <w:sz w:val="18"/>
          <w:szCs w:val="18"/>
          <w:lang w:eastAsia="pl-PL"/>
        </w:rPr>
        <w:t>”</w:t>
      </w:r>
      <w:r w:rsidR="00FD3880" w:rsidRPr="001A1D93">
        <w:rPr>
          <w:rFonts w:ascii="Tahoma" w:eastAsia="Times New Roman" w:hAnsi="Tahoma" w:cs="Tahoma"/>
          <w:sz w:val="18"/>
          <w:szCs w:val="18"/>
          <w:lang w:eastAsia="pl-PL"/>
        </w:rPr>
        <w:t xml:space="preserve"> </w:t>
      </w:r>
      <w:r w:rsidRPr="001A1D93">
        <w:rPr>
          <w:rFonts w:ascii="Tahoma" w:eastAsia="Times New Roman" w:hAnsi="Tahoma" w:cs="Tahoma"/>
          <w:sz w:val="18"/>
          <w:szCs w:val="18"/>
          <w:lang w:eastAsia="pl-PL"/>
        </w:rPr>
        <w:t>prowadzonego przez Samodzielny Publiczny Zakład Opieki Zdrowotnej Uniwersytecki Szpital Kliniczny Nr 1 im. Norberta</w:t>
      </w:r>
      <w:r w:rsidRPr="00A20229">
        <w:rPr>
          <w:rFonts w:ascii="Tahoma" w:eastAsia="Times New Roman" w:hAnsi="Tahoma" w:cs="Tahoma"/>
          <w:sz w:val="18"/>
          <w:szCs w:val="18"/>
          <w:lang w:eastAsia="pl-PL"/>
        </w:rPr>
        <w:t xml:space="preserve"> Barlickiego Uniwersytetu Medycznego w Łodzi </w:t>
      </w:r>
      <w:r w:rsidRPr="004109D2">
        <w:rPr>
          <w:rFonts w:ascii="Tahoma" w:eastAsia="Times New Roman" w:hAnsi="Tahoma" w:cs="Tahoma"/>
          <w:b/>
          <w:sz w:val="18"/>
          <w:szCs w:val="18"/>
          <w:lang w:eastAsia="pl-PL"/>
        </w:rPr>
        <w:t>oświadczam, co następuje:</w:t>
      </w:r>
    </w:p>
    <w:p w14:paraId="7FFF615B"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3FC9ECC1"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408C7763" w14:textId="77777777" w:rsidR="00A20229" w:rsidRPr="00A20229" w:rsidRDefault="00A20229" w:rsidP="00A20229">
      <w:pPr>
        <w:autoSpaceDE w:val="0"/>
        <w:autoSpaceDN w:val="0"/>
        <w:adjustRightInd w:val="0"/>
        <w:spacing w:after="0" w:line="240" w:lineRule="auto"/>
        <w:rPr>
          <w:rFonts w:ascii="Tahoma" w:eastAsia="Times New Roman" w:hAnsi="Tahoma" w:cs="Tahoma"/>
          <w:sz w:val="18"/>
          <w:szCs w:val="18"/>
          <w:lang w:eastAsia="pl-PL"/>
        </w:rPr>
      </w:pPr>
    </w:p>
    <w:p w14:paraId="67CCF18C" w14:textId="47EE6F81" w:rsidR="00A20229" w:rsidRDefault="00A70FE7" w:rsidP="00A20229">
      <w:pPr>
        <w:autoSpaceDE w:val="0"/>
        <w:autoSpaceDN w:val="0"/>
        <w:adjustRightInd w:val="0"/>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n</w:t>
      </w:r>
      <w:r w:rsidR="00A20229" w:rsidRPr="00A20229">
        <w:rPr>
          <w:rFonts w:ascii="Tahoma" w:eastAsia="Times New Roman" w:hAnsi="Tahoma" w:cs="Tahoma"/>
          <w:b/>
          <w:sz w:val="20"/>
          <w:szCs w:val="20"/>
          <w:lang w:eastAsia="pl-PL"/>
        </w:rPr>
        <w:t>ie podlegam wykluczeniu z postępowania na podstawie art. 7 ust. 1 ustawy z dnia 13 kwietnia 2022 r. o szczególnych rozwiązaniach w zakresie przeciwdziałania wspieraniu agresji na Ukrainę oraz służących ochronie bezpieczeństwa narodowego.</w:t>
      </w:r>
    </w:p>
    <w:p w14:paraId="213873D8" w14:textId="5B2ED4CA" w:rsidR="004109D2" w:rsidRDefault="004109D2" w:rsidP="00A20229">
      <w:pPr>
        <w:autoSpaceDE w:val="0"/>
        <w:autoSpaceDN w:val="0"/>
        <w:adjustRightInd w:val="0"/>
        <w:spacing w:after="0" w:line="240" w:lineRule="auto"/>
        <w:jc w:val="both"/>
        <w:rPr>
          <w:rFonts w:ascii="Tahoma" w:eastAsia="Times New Roman" w:hAnsi="Tahoma" w:cs="Tahoma"/>
          <w:b/>
          <w:sz w:val="20"/>
          <w:szCs w:val="20"/>
          <w:lang w:eastAsia="pl-PL"/>
        </w:rPr>
      </w:pPr>
    </w:p>
    <w:p w14:paraId="2EA63F19" w14:textId="77777777" w:rsidR="001D7D5E" w:rsidRDefault="001D7D5E" w:rsidP="00A20229">
      <w:pPr>
        <w:autoSpaceDE w:val="0"/>
        <w:autoSpaceDN w:val="0"/>
        <w:adjustRightInd w:val="0"/>
        <w:spacing w:after="0" w:line="240" w:lineRule="auto"/>
        <w:jc w:val="both"/>
        <w:rPr>
          <w:rFonts w:ascii="Tahoma" w:eastAsia="Times New Roman" w:hAnsi="Tahoma" w:cs="Tahoma"/>
          <w:b/>
          <w:sz w:val="20"/>
          <w:szCs w:val="20"/>
          <w:lang w:eastAsia="pl-PL"/>
        </w:rPr>
      </w:pPr>
    </w:p>
    <w:p w14:paraId="303A1643" w14:textId="113B29E1" w:rsidR="004109D2" w:rsidRDefault="004109D2" w:rsidP="00A20229">
      <w:pPr>
        <w:autoSpaceDE w:val="0"/>
        <w:autoSpaceDN w:val="0"/>
        <w:adjustRightInd w:val="0"/>
        <w:spacing w:after="0" w:line="240" w:lineRule="auto"/>
        <w:jc w:val="both"/>
        <w:rPr>
          <w:rFonts w:ascii="Tahoma" w:eastAsia="Times New Roman" w:hAnsi="Tahoma" w:cs="Tahoma"/>
          <w:b/>
          <w:sz w:val="20"/>
          <w:szCs w:val="20"/>
          <w:lang w:eastAsia="pl-PL"/>
        </w:rPr>
      </w:pPr>
    </w:p>
    <w:p w14:paraId="45D9CA6D" w14:textId="77777777" w:rsidR="004109D2" w:rsidRPr="006F4BA1" w:rsidRDefault="004109D2" w:rsidP="004109D2">
      <w:pPr>
        <w:tabs>
          <w:tab w:val="left" w:pos="5103"/>
        </w:tabs>
        <w:suppressAutoHyphens/>
        <w:spacing w:after="0" w:line="240" w:lineRule="auto"/>
        <w:jc w:val="both"/>
        <w:rPr>
          <w:rFonts w:ascii="Tahoma" w:eastAsia="Times New Roman" w:hAnsi="Tahoma" w:cs="Tahoma"/>
          <w:sz w:val="18"/>
          <w:szCs w:val="18"/>
          <w:lang w:eastAsia="ar-SA"/>
        </w:rPr>
      </w:pPr>
      <w:r w:rsidRPr="006F4BA1">
        <w:rPr>
          <w:rFonts w:ascii="Tahoma" w:eastAsia="Times New Roman" w:hAnsi="Tahoma" w:cs="Tahoma"/>
          <w:sz w:val="18"/>
          <w:szCs w:val="18"/>
          <w:lang w:eastAsia="ar-SA"/>
        </w:rPr>
        <w:t>............................</w:t>
      </w:r>
      <w:r>
        <w:rPr>
          <w:rFonts w:ascii="Tahoma" w:eastAsia="Times New Roman" w:hAnsi="Tahoma" w:cs="Tahoma"/>
          <w:sz w:val="18"/>
          <w:szCs w:val="18"/>
          <w:lang w:eastAsia="ar-SA"/>
        </w:rPr>
        <w:t xml:space="preserve"> </w:t>
      </w:r>
      <w:r>
        <w:rPr>
          <w:rFonts w:ascii="Tahoma" w:eastAsia="Times New Roman" w:hAnsi="Tahoma" w:cs="Tahoma"/>
          <w:sz w:val="18"/>
          <w:szCs w:val="18"/>
          <w:lang w:eastAsia="ar-SA"/>
        </w:rPr>
        <w:tab/>
      </w:r>
      <w:r w:rsidRPr="006F4BA1">
        <w:rPr>
          <w:rFonts w:ascii="Tahoma" w:eastAsia="Times New Roman" w:hAnsi="Tahoma" w:cs="Tahoma"/>
          <w:sz w:val="18"/>
          <w:szCs w:val="18"/>
          <w:lang w:eastAsia="ar-SA"/>
        </w:rPr>
        <w:t>...................................................................</w:t>
      </w:r>
      <w:r>
        <w:rPr>
          <w:rFonts w:ascii="Tahoma" w:eastAsia="Times New Roman" w:hAnsi="Tahoma" w:cs="Tahoma"/>
          <w:sz w:val="18"/>
          <w:szCs w:val="18"/>
          <w:lang w:eastAsia="ar-SA"/>
        </w:rPr>
        <w:t>........</w:t>
      </w:r>
    </w:p>
    <w:p w14:paraId="4F37884B" w14:textId="77777777" w:rsidR="004109D2" w:rsidRPr="006F4BA1" w:rsidRDefault="004109D2" w:rsidP="004109D2">
      <w:pPr>
        <w:tabs>
          <w:tab w:val="left" w:pos="5103"/>
        </w:tabs>
        <w:suppressAutoHyphens/>
        <w:spacing w:after="0" w:line="240" w:lineRule="auto"/>
        <w:ind w:firstLine="567"/>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Data </w:t>
      </w:r>
      <w:r>
        <w:rPr>
          <w:rFonts w:ascii="Tahoma" w:eastAsia="Times New Roman" w:hAnsi="Tahoma" w:cs="Tahoma"/>
          <w:sz w:val="18"/>
          <w:szCs w:val="18"/>
          <w:lang w:eastAsia="ar-SA"/>
        </w:rPr>
        <w:tab/>
      </w:r>
      <w:r w:rsidRPr="006F4BA1">
        <w:rPr>
          <w:rFonts w:ascii="Tahoma" w:eastAsia="Times New Roman" w:hAnsi="Tahoma" w:cs="Tahoma"/>
          <w:sz w:val="18"/>
          <w:szCs w:val="18"/>
          <w:lang w:eastAsia="ar-SA"/>
        </w:rPr>
        <w:t>Podpis upoważnionego przedstawiciela Wykonawcy</w:t>
      </w:r>
    </w:p>
    <w:p w14:paraId="25C252B0" w14:textId="77777777" w:rsidR="004109D2" w:rsidRPr="00A20229" w:rsidRDefault="004109D2" w:rsidP="00A20229">
      <w:pPr>
        <w:autoSpaceDE w:val="0"/>
        <w:autoSpaceDN w:val="0"/>
        <w:adjustRightInd w:val="0"/>
        <w:spacing w:after="0" w:line="240" w:lineRule="auto"/>
        <w:jc w:val="both"/>
        <w:rPr>
          <w:rFonts w:ascii="Tahoma" w:eastAsia="Times New Roman" w:hAnsi="Tahoma" w:cs="Tahoma"/>
          <w:b/>
          <w:sz w:val="20"/>
          <w:szCs w:val="20"/>
          <w:lang w:eastAsia="pl-PL"/>
        </w:rPr>
      </w:pPr>
    </w:p>
    <w:p w14:paraId="284D10FD" w14:textId="1C381CA5" w:rsidR="00A20229" w:rsidRPr="00A20229" w:rsidRDefault="004A0301" w:rsidP="00A20229">
      <w:pPr>
        <w:suppressAutoHyphens/>
        <w:spacing w:after="0" w:line="240" w:lineRule="auto"/>
        <w:jc w:val="right"/>
        <w:rPr>
          <w:rFonts w:ascii="Tahoma" w:eastAsia="Times New Roman" w:hAnsi="Tahoma" w:cs="Tahoma"/>
          <w:b/>
          <w:sz w:val="18"/>
          <w:szCs w:val="18"/>
          <w:lang w:eastAsia="ar-SA"/>
        </w:rPr>
      </w:pPr>
      <w:r>
        <w:rPr>
          <w:rFonts w:ascii="Tahoma" w:eastAsia="Times New Roman" w:hAnsi="Tahoma" w:cs="Tahoma"/>
          <w:b/>
          <w:sz w:val="18"/>
          <w:szCs w:val="18"/>
          <w:lang w:eastAsia="ar-SA"/>
        </w:rPr>
        <w:br w:type="column"/>
      </w:r>
      <w:r w:rsidR="00A20229" w:rsidRPr="00A20229">
        <w:rPr>
          <w:rFonts w:ascii="Tahoma" w:eastAsia="Times New Roman" w:hAnsi="Tahoma" w:cs="Tahoma"/>
          <w:b/>
          <w:sz w:val="18"/>
          <w:szCs w:val="18"/>
          <w:lang w:eastAsia="ar-SA"/>
        </w:rPr>
        <w:lastRenderedPageBreak/>
        <w:t>Załącznik nr 4</w:t>
      </w:r>
    </w:p>
    <w:p w14:paraId="2F917D92" w14:textId="77777777" w:rsidR="00A20229" w:rsidRPr="00A20229" w:rsidRDefault="00A20229" w:rsidP="00A20229">
      <w:pPr>
        <w:suppressAutoHyphens/>
        <w:spacing w:before="100" w:beforeAutospacing="1" w:after="0" w:line="240" w:lineRule="auto"/>
        <w:jc w:val="center"/>
        <w:rPr>
          <w:rFonts w:ascii="Tahoma" w:eastAsia="Times New Roman" w:hAnsi="Tahoma" w:cs="Tahoma"/>
          <w:sz w:val="18"/>
          <w:szCs w:val="18"/>
          <w:lang w:eastAsia="ar-SA"/>
        </w:rPr>
      </w:pPr>
      <w:r w:rsidRPr="00A20229">
        <w:rPr>
          <w:rFonts w:ascii="Tahoma" w:eastAsia="Times New Roman" w:hAnsi="Tahoma" w:cs="Tahoma"/>
          <w:sz w:val="18"/>
          <w:szCs w:val="18"/>
          <w:u w:val="single"/>
          <w:lang w:eastAsia="ar-SA"/>
        </w:rPr>
        <w:t>KLAUZULA INFORMACYJNA DOTYCZĄCA PRZETWARZANIA DANYCH OSOBOWYCH</w:t>
      </w:r>
    </w:p>
    <w:p w14:paraId="7B8B24B3" w14:textId="77777777" w:rsidR="00A20229" w:rsidRPr="00A20229" w:rsidRDefault="00A20229" w:rsidP="00A20229">
      <w:pPr>
        <w:suppressAutoHyphens/>
        <w:spacing w:before="100" w:beforeAutospacing="1"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A20229">
        <w:rPr>
          <w:rFonts w:ascii="Tahoma" w:eastAsia="Times New Roman" w:hAnsi="Tahoma" w:cs="Tahoma"/>
          <w:sz w:val="18"/>
          <w:szCs w:val="18"/>
          <w:lang w:eastAsia="ar-SA"/>
        </w:rPr>
        <w:t>późn</w:t>
      </w:r>
      <w:proofErr w:type="spellEnd"/>
      <w:r w:rsidRPr="00A20229">
        <w:rPr>
          <w:rFonts w:ascii="Tahoma" w:eastAsia="Times New Roman" w:hAnsi="Tahoma" w:cs="Tahoma"/>
          <w:sz w:val="18"/>
          <w:szCs w:val="18"/>
          <w:lang w:eastAsia="ar-SA"/>
        </w:rPr>
        <w:t>. zm.), zwanego dalej "rozporządzeniem 2016/679", w celu umożliwienia korzystania ze środków ochrony prawnej, o których mowa w dziale VI, do upływu terminu do ich wniesienia.</w:t>
      </w:r>
    </w:p>
    <w:p w14:paraId="240BDEFD"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76626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administratorem Pani/Pana danych osobowych jest Samodzielny Publiczny Zakład Opieki Zdrowotnej Uniwersytecki Szpital Kliniczny Nr 1 im. Norberta Barlickiego Uniwersytetu Medycznego w Łodzi, ul. Kopcińskiego 22, 90-153 Łódź; </w:t>
      </w:r>
    </w:p>
    <w:p w14:paraId="36AA0919"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sprawach związanych z Pani/Pana danymi proszę kontaktować się z Inspektorem Ochrony Danych Osobowych w Samodzielnym Publicznym Zakładem Opieki Zdrowotnej Uniwersyteckim Szpitalem Klinicznym Nr 1 im. Norberta Barlickiego Uniwersytetu Medycznego w Łodzi pocztą elektroniczną na adres iod@barlicki.pl;</w:t>
      </w:r>
    </w:p>
    <w:p w14:paraId="342BCB5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Pani/Pana dane osobowe przetwarzane będą na podstawie art. 6 ust. 1 lit. c RODO w celu związanym z niniejszym postępowaniem o udzielenie zamówienia prowadzonym zgodnie z art. 2 ust. 1 pkt 1 ustawy Prawo zamówień publicznych;</w:t>
      </w:r>
    </w:p>
    <w:p w14:paraId="0F24987B"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odbiorcami Pani/Pana danych osobowych będą osoby lub podmioty, którym udostępniona zostanie dokumentacja postępowania zgodnie z obowiązującymi przepisami prawa; </w:t>
      </w:r>
    </w:p>
    <w:p w14:paraId="09FA724A"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Pani/Pana dane osobowe będą przechowywane, przez okres 4 lat od dnia zakończenia postępowania o udzielenie zamówienia, a jeżeli czas trwania umowy przekracza 4 lata, okres przechowywania obejmuje cały czas trwania umowy;</w:t>
      </w:r>
    </w:p>
    <w:p w14:paraId="67FF3EE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obowiązek podania przez Panią/Pana danych osobowych bezpośrednio Pani/Pana dotyczących jest wymogiem ustawowym określonym w przepisach ustawy </w:t>
      </w:r>
      <w:proofErr w:type="spellStart"/>
      <w:r w:rsidRPr="00A20229">
        <w:rPr>
          <w:rFonts w:ascii="Tahoma" w:eastAsia="Times New Roman" w:hAnsi="Tahoma" w:cs="Tahoma"/>
          <w:sz w:val="18"/>
          <w:szCs w:val="18"/>
          <w:lang w:eastAsia="ar-SA"/>
        </w:rPr>
        <w:t>Pzp</w:t>
      </w:r>
      <w:proofErr w:type="spellEnd"/>
      <w:r w:rsidRPr="00A20229">
        <w:rPr>
          <w:rFonts w:ascii="Tahoma" w:eastAsia="Times New Roman" w:hAnsi="Tahoma" w:cs="Tahoma"/>
          <w:sz w:val="18"/>
          <w:szCs w:val="18"/>
          <w:lang w:eastAsia="ar-SA"/>
        </w:rPr>
        <w:t xml:space="preserve">, związanym z udziałem w postępowaniu o udzielenie zamówienia publicznego; konsekwencje niepodania określonych danych wynikają z ustawy </w:t>
      </w:r>
      <w:proofErr w:type="spellStart"/>
      <w:r w:rsidRPr="00A20229">
        <w:rPr>
          <w:rFonts w:ascii="Tahoma" w:eastAsia="Times New Roman" w:hAnsi="Tahoma" w:cs="Tahoma"/>
          <w:sz w:val="18"/>
          <w:szCs w:val="18"/>
          <w:lang w:eastAsia="ar-SA"/>
        </w:rPr>
        <w:t>Pzp</w:t>
      </w:r>
      <w:proofErr w:type="spellEnd"/>
      <w:r w:rsidRPr="00A20229">
        <w:rPr>
          <w:rFonts w:ascii="Tahoma" w:eastAsia="Times New Roman" w:hAnsi="Tahoma" w:cs="Tahoma"/>
          <w:sz w:val="18"/>
          <w:szCs w:val="18"/>
          <w:lang w:eastAsia="ar-SA"/>
        </w:rPr>
        <w:t xml:space="preserve">; </w:t>
      </w:r>
    </w:p>
    <w:p w14:paraId="461DCCD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odniesieniu do Pani/Pana danych osobowych decyzje nie będą podejmowane w sposób zautomatyzowany, stosowanie do art. 22 RODO;</w:t>
      </w:r>
    </w:p>
    <w:p w14:paraId="0048E7B2"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posiada Pani/Pan:</w:t>
      </w:r>
    </w:p>
    <w:p w14:paraId="07ED4DFE" w14:textId="77777777" w:rsidR="00A20229" w:rsidRPr="00A20229" w:rsidRDefault="00A20229" w:rsidP="00A20229">
      <w:pPr>
        <w:suppressAutoHyphens/>
        <w:spacing w:before="40" w:after="0" w:line="240" w:lineRule="auto"/>
        <w:ind w:left="703" w:hanging="703"/>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na podstawie art. 15 RODO prawo dostępu do danych osobowych Pani/Pana dotyczących oraz informacji, o których mowa w art. 15 RODO;*</w:t>
      </w:r>
    </w:p>
    <w:p w14:paraId="35D5B0D7"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na podstawie art. 16 RODO prawo do sprostowania Pani/Pana danych osobowych **;</w:t>
      </w:r>
    </w:p>
    <w:p w14:paraId="61EDE65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na podstawie art. 18 RODO prawo żądania od administratora ograniczenia przetwarzania danych osobowych z zastrzeżeniem przypadków, o których mowa w art. 18 ust. 2 RODO ***; </w:t>
      </w:r>
    </w:p>
    <w:p w14:paraId="7EAB462A"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prawo do wniesienia skargi do Prezesa Urzędu Ochrony Danych Osobowych, gdy uzna Pani/Pan, że przetwarzanie danych osobowych Pani/Pana dotyczących narusza przepisy RODO;</w:t>
      </w:r>
    </w:p>
    <w:p w14:paraId="0BAFA4EF"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nie przysługuje Pani/Panu:</w:t>
      </w:r>
    </w:p>
    <w:p w14:paraId="6C57190C"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w związku z art. 17 ust. 3 lit. b, d lub e RODO prawo do usunięcia danych osobowych;</w:t>
      </w:r>
    </w:p>
    <w:p w14:paraId="6468D259"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prawo do przenoszenia danych osobowych, o którym mowa w art. 20 RODO;</w:t>
      </w:r>
    </w:p>
    <w:p w14:paraId="245A9D3D"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 na podstawie art. 21 RODO prawo sprzeciwu, wobec przetwarzania danych osobowych, gdyż podstawą prawną przetwarzania Pani/Pana danych osobowych jest art. 6 ust. 1 lit. c RODO. </w:t>
      </w:r>
    </w:p>
    <w:p w14:paraId="434EFF22" w14:textId="77777777" w:rsidR="00A20229" w:rsidRPr="00A20229" w:rsidRDefault="00A20229" w:rsidP="00A20229">
      <w:pPr>
        <w:suppressAutoHyphens/>
        <w:spacing w:before="40" w:after="0" w:line="240" w:lineRule="auto"/>
        <w:jc w:val="both"/>
        <w:rPr>
          <w:rFonts w:ascii="Tahoma" w:eastAsia="Times New Roman" w:hAnsi="Tahoma" w:cs="Tahoma"/>
          <w:sz w:val="18"/>
          <w:szCs w:val="18"/>
          <w:lang w:eastAsia="ar-SA"/>
        </w:rPr>
      </w:pPr>
      <w:r w:rsidRPr="00A20229">
        <w:rPr>
          <w:rFonts w:ascii="Tahoma" w:eastAsia="Times New Roman" w:hAnsi="Tahoma" w:cs="Tahoma"/>
          <w:sz w:val="18"/>
          <w:szCs w:val="18"/>
          <w:lang w:eastAsia="ar-SA"/>
        </w:rPr>
        <w:t xml:space="preserve">2.Jednocześnie Samodzielny Publiczny Zakład Opieki Zdrowotnej Uniwersytecki Szpital Kliniczny Nr 1 im. Norberta Barlickiego Uniwersytetu Medycznego w Łodzi, ul. Kopcińskiego 22, 90-153 Łódź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A20229">
        <w:rPr>
          <w:rFonts w:ascii="Tahoma" w:eastAsia="Times New Roman" w:hAnsi="Tahoma" w:cs="Tahoma"/>
          <w:sz w:val="18"/>
          <w:szCs w:val="18"/>
          <w:lang w:eastAsia="ar-SA"/>
        </w:rPr>
        <w:t>wyłączeń</w:t>
      </w:r>
      <w:proofErr w:type="spellEnd"/>
      <w:r w:rsidRPr="00A20229">
        <w:rPr>
          <w:rFonts w:ascii="Tahoma" w:eastAsia="Times New Roman" w:hAnsi="Tahoma" w:cs="Tahoma"/>
          <w:sz w:val="18"/>
          <w:szCs w:val="18"/>
          <w:lang w:eastAsia="ar-SA"/>
        </w:rPr>
        <w:t>, o których mowa w art. 14 ust. 5 RODO.</w:t>
      </w:r>
    </w:p>
    <w:p w14:paraId="489E8A40"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p>
    <w:p w14:paraId="052A9D5C"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Wyjaśnienie: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EE3794F"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Wyjaśnienie: skorzystanie z prawa do sprostowania nie może skutkować zmianą wyniku postępowania</w:t>
      </w:r>
    </w:p>
    <w:p w14:paraId="07B1AFF5"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xml:space="preserve">o udzielenie zamówienia publicznego ani zmianą postanowień umowy w zakresie niezgodnym z przepisami prawa. </w:t>
      </w:r>
    </w:p>
    <w:p w14:paraId="46B7FED4" w14:textId="77777777" w:rsidR="00A20229" w:rsidRPr="00A20229" w:rsidRDefault="00A20229" w:rsidP="00A20229">
      <w:pPr>
        <w:suppressAutoHyphens/>
        <w:spacing w:after="0" w:line="240" w:lineRule="auto"/>
        <w:jc w:val="both"/>
        <w:rPr>
          <w:rFonts w:ascii="Tahoma" w:eastAsia="Times New Roman" w:hAnsi="Tahoma" w:cs="Tahoma"/>
          <w:sz w:val="16"/>
          <w:szCs w:val="16"/>
          <w:lang w:eastAsia="ar-SA"/>
        </w:rPr>
      </w:pPr>
      <w:r w:rsidRPr="00A20229">
        <w:rPr>
          <w:rFonts w:ascii="Tahoma" w:eastAsia="Times New Roman" w:hAnsi="Tahoma" w:cs="Tahoma"/>
          <w:sz w:val="16"/>
          <w:szCs w:val="16"/>
          <w:lang w:eastAsia="ar-SA"/>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w:t>
      </w:r>
    </w:p>
    <w:p w14:paraId="1BB7E708" w14:textId="77777777" w:rsidR="006F4BA1" w:rsidRPr="00A20229" w:rsidRDefault="00A20229" w:rsidP="00A20229">
      <w:pPr>
        <w:suppressAutoHyphens/>
        <w:spacing w:before="100" w:beforeAutospacing="1" w:after="0" w:line="240" w:lineRule="auto"/>
        <w:jc w:val="both"/>
        <w:rPr>
          <w:rFonts w:ascii="Arial" w:eastAsia="Times New Roman" w:hAnsi="Arial" w:cs="Arial"/>
          <w:sz w:val="20"/>
          <w:szCs w:val="20"/>
          <w:lang w:eastAsia="ar-SA"/>
        </w:rPr>
      </w:pPr>
      <w:r w:rsidRPr="00A20229">
        <w:rPr>
          <w:rFonts w:ascii="Tahoma" w:eastAsia="Times New Roman" w:hAnsi="Tahoma" w:cs="Tahoma"/>
          <w:sz w:val="16"/>
          <w:szCs w:val="16"/>
          <w:lang w:eastAsia="ar-SA"/>
        </w:rPr>
        <w:t>Wystąpienie z żądaniem, o którym mowa w art. 18 ust. 1 rozporządzenia 2016/679, nie ogranicza przetwarzania danych osobowych do czasu zakończenia postępowania o udzielenie zamówienia publicznego lub konkursu.</w:t>
      </w:r>
    </w:p>
    <w:sectPr w:rsidR="006F4BA1" w:rsidRPr="00A20229" w:rsidSect="00833C7E">
      <w:headerReference w:type="default" r:id="rId14"/>
      <w:footerReference w:type="default" r:id="rId15"/>
      <w:pgSz w:w="11906" w:h="16838"/>
      <w:pgMar w:top="709" w:right="849" w:bottom="1276" w:left="1455" w:header="708"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A40E" w14:textId="77777777" w:rsidR="00B7326F" w:rsidRDefault="00B7326F">
      <w:pPr>
        <w:spacing w:after="0" w:line="240" w:lineRule="auto"/>
      </w:pPr>
      <w:r>
        <w:separator/>
      </w:r>
    </w:p>
  </w:endnote>
  <w:endnote w:type="continuationSeparator" w:id="0">
    <w:p w14:paraId="4610E3C6" w14:textId="77777777" w:rsidR="00B7326F" w:rsidRDefault="00B7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MS Gothic"/>
    <w:panose1 w:val="00000000000000000000"/>
    <w:charset w:val="80"/>
    <w:family w:val="auto"/>
    <w:notTrueType/>
    <w:pitch w:val="default"/>
    <w:sig w:usb0="00000001" w:usb1="08070000" w:usb2="00000010" w:usb3="00000000" w:csb0="00020000" w:csb1="00000000"/>
  </w:font>
  <w:font w:name="TimesNew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E8C9" w14:textId="77777777" w:rsidR="008E3D65" w:rsidRDefault="006F4BA1">
    <w:pPr>
      <w:pStyle w:val="Stopka"/>
      <w:pBdr>
        <w:top w:val="single" w:sz="4" w:space="1" w:color="000000"/>
      </w:pBdr>
      <w:ind w:right="360"/>
      <w:jc w:val="center"/>
      <w:rPr>
        <w:rFonts w:ascii="Arial" w:hAnsi="Arial" w:cs="Arial"/>
        <w:sz w:val="16"/>
        <w:szCs w:val="16"/>
      </w:rPr>
    </w:pPr>
    <w:r>
      <w:rPr>
        <w:noProof/>
        <w:lang w:eastAsia="pl-PL"/>
      </w:rPr>
      <mc:AlternateContent>
        <mc:Choice Requires="wps">
          <w:drawing>
            <wp:anchor distT="0" distB="0" distL="0" distR="0" simplePos="0" relativeHeight="251659264" behindDoc="0" locked="0" layoutInCell="1" allowOverlap="1" wp14:anchorId="4894734A" wp14:editId="0217B122">
              <wp:simplePos x="0" y="0"/>
              <wp:positionH relativeFrom="page">
                <wp:posOffset>6058535</wp:posOffset>
              </wp:positionH>
              <wp:positionV relativeFrom="paragraph">
                <wp:posOffset>75565</wp:posOffset>
              </wp:positionV>
              <wp:extent cx="777240" cy="233045"/>
              <wp:effectExtent l="635" t="6350" r="3175" b="825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33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31142" w14:textId="428E6804" w:rsidR="008E3D65" w:rsidRDefault="006F4BA1">
                          <w:pPr>
                            <w:pStyle w:val="Stopka"/>
                          </w:pPr>
                          <w:r w:rsidRPr="003433F2">
                            <w:rPr>
                              <w:rStyle w:val="Numerstrony"/>
                              <w:rFonts w:ascii="Arial" w:hAnsi="Arial" w:cs="Arial"/>
                              <w:sz w:val="16"/>
                              <w:szCs w:val="16"/>
                            </w:rPr>
                            <w:t>Strona</w:t>
                          </w:r>
                          <w:r>
                            <w:rPr>
                              <w:rStyle w:val="Numerstrony"/>
                              <w:sz w:val="16"/>
                              <w:szCs w:val="16"/>
                            </w:rPr>
                            <w:t xml:space="preserve">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PAGE </w:instrText>
                          </w:r>
                          <w:r w:rsidRPr="003433F2">
                            <w:rPr>
                              <w:rStyle w:val="Numerstrony"/>
                              <w:rFonts w:ascii="Arial" w:hAnsi="Arial" w:cs="Arial"/>
                              <w:sz w:val="16"/>
                              <w:szCs w:val="16"/>
                            </w:rPr>
                            <w:fldChar w:fldCharType="separate"/>
                          </w:r>
                          <w:r w:rsidR="00B13CD9">
                            <w:rPr>
                              <w:rStyle w:val="Numerstrony"/>
                              <w:rFonts w:ascii="Arial" w:hAnsi="Arial" w:cs="Arial"/>
                              <w:noProof/>
                              <w:sz w:val="16"/>
                              <w:szCs w:val="16"/>
                            </w:rPr>
                            <w:t>11</w:t>
                          </w:r>
                          <w:r w:rsidRPr="003433F2">
                            <w:rPr>
                              <w:rStyle w:val="Numerstrony"/>
                              <w:rFonts w:ascii="Arial" w:hAnsi="Arial" w:cs="Arial"/>
                              <w:sz w:val="16"/>
                              <w:szCs w:val="16"/>
                            </w:rPr>
                            <w:fldChar w:fldCharType="end"/>
                          </w:r>
                          <w:r w:rsidRPr="003433F2">
                            <w:rPr>
                              <w:rStyle w:val="Numerstrony"/>
                              <w:rFonts w:ascii="Arial" w:hAnsi="Arial" w:cs="Arial"/>
                              <w:sz w:val="16"/>
                              <w:szCs w:val="16"/>
                            </w:rPr>
                            <w:t xml:space="preserve"> z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NUMPAGES \*Arabic </w:instrText>
                          </w:r>
                          <w:r w:rsidRPr="003433F2">
                            <w:rPr>
                              <w:rStyle w:val="Numerstrony"/>
                              <w:rFonts w:ascii="Arial" w:hAnsi="Arial" w:cs="Arial"/>
                              <w:sz w:val="16"/>
                              <w:szCs w:val="16"/>
                            </w:rPr>
                            <w:fldChar w:fldCharType="separate"/>
                          </w:r>
                          <w:r w:rsidR="00B13CD9">
                            <w:rPr>
                              <w:rStyle w:val="Numerstrony"/>
                              <w:rFonts w:ascii="Arial" w:hAnsi="Arial" w:cs="Arial"/>
                              <w:noProof/>
                              <w:sz w:val="16"/>
                              <w:szCs w:val="16"/>
                            </w:rPr>
                            <w:t>11</w:t>
                          </w:r>
                          <w:r w:rsidRPr="003433F2">
                            <w:rPr>
                              <w:rStyle w:val="Numerstrony"/>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4734A" id="_x0000_t202" coordsize="21600,21600" o:spt="202" path="m,l,21600r21600,l21600,xe">
              <v:stroke joinstyle="miter"/>
              <v:path gradientshapeok="t" o:connecttype="rect"/>
            </v:shapetype>
            <v:shape id="Pole tekstowe 2" o:spid="_x0000_s1026" type="#_x0000_t202" style="position:absolute;left:0;text-align:left;margin-left:477.05pt;margin-top:5.95pt;width:61.2pt;height:18.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" stroked="f">
              <v:fill opacity="0"/>
              <v:textbox inset="0,0,0,0">
                <w:txbxContent>
                  <w:p w14:paraId="61F31142" w14:textId="428E6804" w:rsidR="008E3D65" w:rsidRDefault="006F4BA1">
                    <w:pPr>
                      <w:pStyle w:val="Stopka"/>
                    </w:pPr>
                    <w:r w:rsidRPr="003433F2">
                      <w:rPr>
                        <w:rStyle w:val="Numerstrony"/>
                        <w:rFonts w:ascii="Arial" w:hAnsi="Arial" w:cs="Arial"/>
                        <w:sz w:val="16"/>
                        <w:szCs w:val="16"/>
                      </w:rPr>
                      <w:t>Strona</w:t>
                    </w:r>
                    <w:r>
                      <w:rPr>
                        <w:rStyle w:val="Numerstrony"/>
                        <w:sz w:val="16"/>
                        <w:szCs w:val="16"/>
                      </w:rPr>
                      <w:t xml:space="preserve">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PAGE </w:instrText>
                    </w:r>
                    <w:r w:rsidRPr="003433F2">
                      <w:rPr>
                        <w:rStyle w:val="Numerstrony"/>
                        <w:rFonts w:ascii="Arial" w:hAnsi="Arial" w:cs="Arial"/>
                        <w:sz w:val="16"/>
                        <w:szCs w:val="16"/>
                      </w:rPr>
                      <w:fldChar w:fldCharType="separate"/>
                    </w:r>
                    <w:r w:rsidR="00B13CD9">
                      <w:rPr>
                        <w:rStyle w:val="Numerstrony"/>
                        <w:rFonts w:ascii="Arial" w:hAnsi="Arial" w:cs="Arial"/>
                        <w:noProof/>
                        <w:sz w:val="16"/>
                        <w:szCs w:val="16"/>
                      </w:rPr>
                      <w:t>11</w:t>
                    </w:r>
                    <w:r w:rsidRPr="003433F2">
                      <w:rPr>
                        <w:rStyle w:val="Numerstrony"/>
                        <w:rFonts w:ascii="Arial" w:hAnsi="Arial" w:cs="Arial"/>
                        <w:sz w:val="16"/>
                        <w:szCs w:val="16"/>
                      </w:rPr>
                      <w:fldChar w:fldCharType="end"/>
                    </w:r>
                    <w:r w:rsidRPr="003433F2">
                      <w:rPr>
                        <w:rStyle w:val="Numerstrony"/>
                        <w:rFonts w:ascii="Arial" w:hAnsi="Arial" w:cs="Arial"/>
                        <w:sz w:val="16"/>
                        <w:szCs w:val="16"/>
                      </w:rPr>
                      <w:t xml:space="preserve"> z </w:t>
                    </w:r>
                    <w:r w:rsidRPr="003433F2">
                      <w:rPr>
                        <w:rStyle w:val="Numerstrony"/>
                        <w:rFonts w:ascii="Arial" w:hAnsi="Arial" w:cs="Arial"/>
                        <w:sz w:val="16"/>
                        <w:szCs w:val="16"/>
                      </w:rPr>
                      <w:fldChar w:fldCharType="begin"/>
                    </w:r>
                    <w:r w:rsidRPr="003433F2">
                      <w:rPr>
                        <w:rStyle w:val="Numerstrony"/>
                        <w:rFonts w:ascii="Arial" w:hAnsi="Arial" w:cs="Arial"/>
                        <w:sz w:val="16"/>
                        <w:szCs w:val="16"/>
                      </w:rPr>
                      <w:instrText xml:space="preserve"> NUMPAGES \*Arabic </w:instrText>
                    </w:r>
                    <w:r w:rsidRPr="003433F2">
                      <w:rPr>
                        <w:rStyle w:val="Numerstrony"/>
                        <w:rFonts w:ascii="Arial" w:hAnsi="Arial" w:cs="Arial"/>
                        <w:sz w:val="16"/>
                        <w:szCs w:val="16"/>
                      </w:rPr>
                      <w:fldChar w:fldCharType="separate"/>
                    </w:r>
                    <w:r w:rsidR="00B13CD9">
                      <w:rPr>
                        <w:rStyle w:val="Numerstrony"/>
                        <w:rFonts w:ascii="Arial" w:hAnsi="Arial" w:cs="Arial"/>
                        <w:noProof/>
                        <w:sz w:val="16"/>
                        <w:szCs w:val="16"/>
                      </w:rPr>
                      <w:t>11</w:t>
                    </w:r>
                    <w:r w:rsidRPr="003433F2">
                      <w:rPr>
                        <w:rStyle w:val="Numerstrony"/>
                        <w:rFonts w:ascii="Arial" w:hAnsi="Arial" w:cs="Arial"/>
                        <w:sz w:val="16"/>
                        <w:szCs w:val="16"/>
                      </w:rPr>
                      <w:fldChar w:fldCharType="end"/>
                    </w:r>
                  </w:p>
                </w:txbxContent>
              </v:textbox>
              <w10:wrap type="square" side="largest" anchorx="page"/>
            </v:shape>
          </w:pict>
        </mc:Fallback>
      </mc:AlternateContent>
    </w:r>
    <w:r>
      <w:rPr>
        <w:rFonts w:ascii="Arial" w:hAnsi="Arial" w:cs="Arial"/>
        <w:sz w:val="16"/>
        <w:szCs w:val="16"/>
      </w:rPr>
      <w:t>Uniwersytecki Szpital Kliniczny nr 1 im. N. Barlickiego w Łodzi</w:t>
    </w:r>
  </w:p>
  <w:p w14:paraId="37FF3060" w14:textId="77777777" w:rsidR="008E3D65" w:rsidRDefault="006F4BA1">
    <w:pPr>
      <w:pStyle w:val="Stopka"/>
      <w:ind w:right="360"/>
      <w:jc w:val="center"/>
    </w:pPr>
    <w:r>
      <w:rPr>
        <w:rFonts w:ascii="Arial" w:hAnsi="Arial" w:cs="Arial"/>
        <w:sz w:val="16"/>
        <w:szCs w:val="16"/>
      </w:rPr>
      <w:t>ul. Kopcińskiego 22, 90-153 Łódź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6C45" w14:textId="77777777" w:rsidR="00B7326F" w:rsidRDefault="00B7326F">
      <w:pPr>
        <w:spacing w:after="0" w:line="240" w:lineRule="auto"/>
      </w:pPr>
      <w:r>
        <w:separator/>
      </w:r>
    </w:p>
  </w:footnote>
  <w:footnote w:type="continuationSeparator" w:id="0">
    <w:p w14:paraId="4BAAF2F2" w14:textId="77777777" w:rsidR="00B7326F" w:rsidRDefault="00B7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F526" w14:textId="29F4BC12" w:rsidR="00497C84" w:rsidRPr="00EB357D" w:rsidRDefault="00EB357D" w:rsidP="00EB357D">
    <w:pPr>
      <w:pStyle w:val="Nagwek"/>
      <w:rPr>
        <w:rFonts w:ascii="Tahoma" w:hAnsi="Tahoma" w:cs="Tahoma"/>
        <w:bCs/>
        <w:i/>
        <w:iCs/>
        <w:sz w:val="16"/>
        <w:szCs w:val="16"/>
      </w:rPr>
    </w:pPr>
    <w:r>
      <w:rPr>
        <w:rFonts w:ascii="Tahoma" w:hAnsi="Tahoma" w:cs="Tahoma"/>
        <w:i/>
        <w:sz w:val="16"/>
        <w:szCs w:val="16"/>
      </w:rPr>
      <w:t>1</w:t>
    </w:r>
    <w:r w:rsidR="005F74C1">
      <w:rPr>
        <w:rFonts w:ascii="Tahoma" w:hAnsi="Tahoma" w:cs="Tahoma"/>
        <w:i/>
        <w:sz w:val="16"/>
        <w:szCs w:val="16"/>
      </w:rPr>
      <w:t>37</w:t>
    </w:r>
    <w:r w:rsidR="00497C84" w:rsidRPr="00497C84">
      <w:rPr>
        <w:rFonts w:ascii="Tahoma" w:hAnsi="Tahoma" w:cs="Tahoma"/>
        <w:i/>
        <w:sz w:val="16"/>
        <w:szCs w:val="16"/>
      </w:rPr>
      <w:t>/PP/ZP/D/202</w:t>
    </w:r>
    <w:r w:rsidR="002A737E">
      <w:rPr>
        <w:rFonts w:ascii="Tahoma" w:hAnsi="Tahoma" w:cs="Tahoma"/>
        <w:i/>
        <w:sz w:val="16"/>
        <w:szCs w:val="16"/>
      </w:rPr>
      <w:t>3</w:t>
    </w:r>
    <w:r w:rsidR="00497C84" w:rsidRPr="00497C84">
      <w:rPr>
        <w:rFonts w:ascii="Tahoma" w:hAnsi="Tahoma" w:cs="Tahoma"/>
        <w:i/>
        <w:sz w:val="16"/>
        <w:szCs w:val="16"/>
      </w:rPr>
      <w:t xml:space="preserve"> –</w:t>
    </w:r>
    <w:r w:rsidR="00497C84" w:rsidRPr="00497C84">
      <w:rPr>
        <w:rFonts w:ascii="Tahoma" w:hAnsi="Tahoma" w:cs="Tahoma"/>
        <w:b/>
        <w:bCs/>
        <w:i/>
        <w:iCs/>
        <w:sz w:val="16"/>
        <w:szCs w:val="16"/>
      </w:rPr>
      <w:t xml:space="preserve"> </w:t>
    </w:r>
    <w:r w:rsidR="0033068D">
      <w:rPr>
        <w:rFonts w:ascii="Tahoma" w:hAnsi="Tahoma" w:cs="Tahoma"/>
        <w:bCs/>
        <w:i/>
        <w:iCs/>
        <w:sz w:val="16"/>
        <w:szCs w:val="16"/>
      </w:rPr>
      <w:t>D</w:t>
    </w:r>
    <w:r w:rsidR="005F74C1">
      <w:rPr>
        <w:rFonts w:ascii="Tahoma" w:hAnsi="Tahoma" w:cs="Tahoma"/>
        <w:bCs/>
        <w:i/>
        <w:iCs/>
        <w:sz w:val="16"/>
        <w:szCs w:val="16"/>
      </w:rPr>
      <w:t>ostawy</w:t>
    </w:r>
    <w:r w:rsidR="005F74C1" w:rsidRPr="005F74C1">
      <w:t xml:space="preserve"> </w:t>
    </w:r>
    <w:r w:rsidR="005F74C1" w:rsidRPr="005F74C1">
      <w:rPr>
        <w:rFonts w:ascii="Tahoma" w:hAnsi="Tahoma" w:cs="Tahoma"/>
        <w:bCs/>
        <w:i/>
        <w:iCs/>
        <w:sz w:val="16"/>
        <w:szCs w:val="16"/>
      </w:rPr>
      <w:t>testów diagnostycznych Combo 4w1</w:t>
    </w:r>
  </w:p>
  <w:p w14:paraId="7D81C4A4" w14:textId="77777777" w:rsidR="008E3D65" w:rsidRDefault="008E3D6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3574B"/>
    <w:multiLevelType w:val="hybridMultilevel"/>
    <w:tmpl w:val="B5483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10608"/>
    <w:multiLevelType w:val="multilevel"/>
    <w:tmpl w:val="7BC49476"/>
    <w:lvl w:ilvl="0">
      <w:start w:val="1"/>
      <w:numFmt w:val="decimal"/>
      <w:lvlText w:val="%1."/>
      <w:lvlJc w:val="left"/>
      <w:pPr>
        <w:tabs>
          <w:tab w:val="num" w:pos="720"/>
        </w:tabs>
        <w:ind w:left="720" w:hanging="360"/>
      </w:pPr>
      <w:rPr>
        <w:rFonts w:hint="default"/>
        <w:i w:val="0"/>
      </w:rPr>
    </w:lvl>
    <w:lvl w:ilvl="1">
      <w:start w:val="1"/>
      <w:numFmt w:val="ordinal"/>
      <w:lvlText w:val="3.%2"/>
      <w:lvlJc w:val="left"/>
      <w:pPr>
        <w:tabs>
          <w:tab w:val="num" w:pos="720"/>
        </w:tabs>
        <w:ind w:left="720" w:hanging="360"/>
      </w:pPr>
      <w:rPr>
        <w:rFonts w:hint="default"/>
        <w:b w:val="0"/>
        <w:i w:val="0"/>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47676B"/>
    <w:multiLevelType w:val="hybridMultilevel"/>
    <w:tmpl w:val="5EA2FAC6"/>
    <w:lvl w:ilvl="0" w:tplc="35C65F5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77B1E"/>
    <w:multiLevelType w:val="hybridMultilevel"/>
    <w:tmpl w:val="7BB69670"/>
    <w:lvl w:ilvl="0" w:tplc="D08E70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31799"/>
    <w:multiLevelType w:val="hybridMultilevel"/>
    <w:tmpl w:val="83ACD6B6"/>
    <w:lvl w:ilvl="0" w:tplc="8FEAA8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443B3"/>
    <w:multiLevelType w:val="multilevel"/>
    <w:tmpl w:val="AB6486B6"/>
    <w:lvl w:ilvl="0">
      <w:start w:val="1"/>
      <w:numFmt w:val="decimal"/>
      <w:lvlText w:val="%1."/>
      <w:lvlJc w:val="left"/>
      <w:pPr>
        <w:ind w:left="720" w:hanging="360"/>
      </w:pPr>
      <w:rPr>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045EE1"/>
    <w:multiLevelType w:val="hybridMultilevel"/>
    <w:tmpl w:val="BFBE55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6850FD"/>
    <w:multiLevelType w:val="hybridMultilevel"/>
    <w:tmpl w:val="B8809AB6"/>
    <w:lvl w:ilvl="0" w:tplc="D90E96DE">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1D032FC7"/>
    <w:multiLevelType w:val="singleLevel"/>
    <w:tmpl w:val="A556644C"/>
    <w:lvl w:ilvl="0">
      <w:start w:val="1"/>
      <w:numFmt w:val="decimal"/>
      <w:lvlText w:val="%1."/>
      <w:lvlJc w:val="left"/>
      <w:pPr>
        <w:tabs>
          <w:tab w:val="num" w:pos="360"/>
        </w:tabs>
        <w:ind w:left="360" w:hanging="360"/>
      </w:pPr>
      <w:rPr>
        <w:b w:val="0"/>
        <w:color w:val="auto"/>
      </w:rPr>
    </w:lvl>
  </w:abstractNum>
  <w:abstractNum w:abstractNumId="14" w15:restartNumberingAfterBreak="0">
    <w:nsid w:val="208B323D"/>
    <w:multiLevelType w:val="hybridMultilevel"/>
    <w:tmpl w:val="24E27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BE6E89"/>
    <w:multiLevelType w:val="hybridMultilevel"/>
    <w:tmpl w:val="88C20F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B14EC"/>
    <w:multiLevelType w:val="hybridMultilevel"/>
    <w:tmpl w:val="CEFE7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036479"/>
    <w:multiLevelType w:val="hybridMultilevel"/>
    <w:tmpl w:val="A4A8601A"/>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7">
      <w:start w:val="1"/>
      <w:numFmt w:val="lowerLetter"/>
      <w:lvlText w:val="%3)"/>
      <w:lvlJc w:val="lef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6B1603"/>
    <w:multiLevelType w:val="singleLevel"/>
    <w:tmpl w:val="04E2B5B6"/>
    <w:lvl w:ilvl="0">
      <w:start w:val="1"/>
      <w:numFmt w:val="decimal"/>
      <w:lvlText w:val="%1."/>
      <w:lvlJc w:val="left"/>
      <w:pPr>
        <w:tabs>
          <w:tab w:val="num" w:pos="360"/>
        </w:tabs>
        <w:ind w:left="360" w:hanging="360"/>
      </w:pPr>
      <w:rPr>
        <w:b w:val="0"/>
      </w:rPr>
    </w:lvl>
  </w:abstractNum>
  <w:abstractNum w:abstractNumId="20"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5872C0"/>
    <w:multiLevelType w:val="multilevel"/>
    <w:tmpl w:val="46E2B06E"/>
    <w:lvl w:ilvl="0">
      <w:start w:val="1"/>
      <w:numFmt w:val="decimal"/>
      <w:lvlText w:val="%1."/>
      <w:lvlJc w:val="left"/>
      <w:pPr>
        <w:tabs>
          <w:tab w:val="num" w:pos="720"/>
        </w:tabs>
        <w:ind w:left="720" w:hanging="360"/>
      </w:pPr>
    </w:lvl>
    <w:lvl w:ilvl="1">
      <w:start w:val="1"/>
      <w:numFmt w:val="decimal"/>
      <w:isLgl/>
      <w:lvlText w:val="%1.%2"/>
      <w:lvlJc w:val="left"/>
      <w:pPr>
        <w:ind w:left="1494" w:hanging="360"/>
      </w:pPr>
      <w:rPr>
        <w:rFonts w:hint="default"/>
        <w:sz w:val="18"/>
      </w:rPr>
    </w:lvl>
    <w:lvl w:ilvl="2">
      <w:start w:val="1"/>
      <w:numFmt w:val="decimal"/>
      <w:isLgl/>
      <w:lvlText w:val="%1.%2.%3"/>
      <w:lvlJc w:val="left"/>
      <w:pPr>
        <w:ind w:left="2628" w:hanging="720"/>
      </w:pPr>
      <w:rPr>
        <w:rFonts w:hint="default"/>
        <w:sz w:val="18"/>
      </w:rPr>
    </w:lvl>
    <w:lvl w:ilvl="3">
      <w:start w:val="1"/>
      <w:numFmt w:val="decimal"/>
      <w:isLgl/>
      <w:lvlText w:val="%1.%2.%3.%4"/>
      <w:lvlJc w:val="left"/>
      <w:pPr>
        <w:ind w:left="3762" w:hanging="1080"/>
      </w:pPr>
      <w:rPr>
        <w:rFonts w:hint="default"/>
        <w:sz w:val="18"/>
      </w:rPr>
    </w:lvl>
    <w:lvl w:ilvl="4">
      <w:start w:val="1"/>
      <w:numFmt w:val="decimal"/>
      <w:isLgl/>
      <w:lvlText w:val="%1.%2.%3.%4.%5"/>
      <w:lvlJc w:val="left"/>
      <w:pPr>
        <w:ind w:left="4536" w:hanging="1080"/>
      </w:pPr>
      <w:rPr>
        <w:rFonts w:hint="default"/>
        <w:sz w:val="18"/>
      </w:rPr>
    </w:lvl>
    <w:lvl w:ilvl="5">
      <w:start w:val="1"/>
      <w:numFmt w:val="decimal"/>
      <w:isLgl/>
      <w:lvlText w:val="%1.%2.%3.%4.%5.%6"/>
      <w:lvlJc w:val="left"/>
      <w:pPr>
        <w:ind w:left="5670" w:hanging="1440"/>
      </w:pPr>
      <w:rPr>
        <w:rFonts w:hint="default"/>
        <w:sz w:val="18"/>
      </w:rPr>
    </w:lvl>
    <w:lvl w:ilvl="6">
      <w:start w:val="1"/>
      <w:numFmt w:val="decimal"/>
      <w:isLgl/>
      <w:lvlText w:val="%1.%2.%3.%4.%5.%6.%7"/>
      <w:lvlJc w:val="left"/>
      <w:pPr>
        <w:ind w:left="6444" w:hanging="1440"/>
      </w:pPr>
      <w:rPr>
        <w:rFonts w:hint="default"/>
        <w:sz w:val="18"/>
      </w:rPr>
    </w:lvl>
    <w:lvl w:ilvl="7">
      <w:start w:val="1"/>
      <w:numFmt w:val="decimal"/>
      <w:isLgl/>
      <w:lvlText w:val="%1.%2.%3.%4.%5.%6.%7.%8"/>
      <w:lvlJc w:val="left"/>
      <w:pPr>
        <w:ind w:left="7578" w:hanging="1800"/>
      </w:pPr>
      <w:rPr>
        <w:rFonts w:hint="default"/>
        <w:sz w:val="18"/>
      </w:rPr>
    </w:lvl>
    <w:lvl w:ilvl="8">
      <w:start w:val="1"/>
      <w:numFmt w:val="decimal"/>
      <w:isLgl/>
      <w:lvlText w:val="%1.%2.%3.%4.%5.%6.%7.%8.%9"/>
      <w:lvlJc w:val="left"/>
      <w:pPr>
        <w:ind w:left="8352" w:hanging="1800"/>
      </w:pPr>
      <w:rPr>
        <w:rFonts w:hint="default"/>
        <w:sz w:val="18"/>
      </w:rPr>
    </w:lvl>
  </w:abstractNum>
  <w:abstractNum w:abstractNumId="22"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EB0199"/>
    <w:multiLevelType w:val="hybridMultilevel"/>
    <w:tmpl w:val="6B2624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15:restartNumberingAfterBreak="0">
    <w:nsid w:val="4C9076E2"/>
    <w:multiLevelType w:val="hybridMultilevel"/>
    <w:tmpl w:val="310CF75A"/>
    <w:lvl w:ilvl="0" w:tplc="EDBAB8FA">
      <w:start w:val="1"/>
      <w:numFmt w:val="decimal"/>
      <w:lvlText w:val="%1."/>
      <w:lvlJc w:val="left"/>
      <w:pPr>
        <w:ind w:left="1080" w:hanging="360"/>
      </w:pPr>
      <w:rPr>
        <w:rFonts w:ascii="Tahoma" w:hAnsi="Tahoma" w:cs="Tahoma" w:hint="default"/>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644"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E7401BA"/>
    <w:multiLevelType w:val="hybridMultilevel"/>
    <w:tmpl w:val="B1B87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A40495"/>
    <w:multiLevelType w:val="hybridMultilevel"/>
    <w:tmpl w:val="A0F2F27A"/>
    <w:lvl w:ilvl="0" w:tplc="B73C1052">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7B32954"/>
    <w:multiLevelType w:val="hybridMultilevel"/>
    <w:tmpl w:val="C28061D6"/>
    <w:lvl w:ilvl="0" w:tplc="0F06C5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CE37BD"/>
    <w:multiLevelType w:val="hybridMultilevel"/>
    <w:tmpl w:val="3888088A"/>
    <w:lvl w:ilvl="0" w:tplc="E1786EE4">
      <w:start w:val="1"/>
      <w:numFmt w:val="lowerLetter"/>
      <w:lvlText w:val="%1)"/>
      <w:lvlJc w:val="left"/>
      <w:pPr>
        <w:tabs>
          <w:tab w:val="num" w:pos="786"/>
        </w:tabs>
        <w:ind w:left="786" w:hanging="360"/>
      </w:pPr>
      <w:rPr>
        <w:rFonts w:ascii="Tahoma" w:eastAsia="Times New Roman" w:hAnsi="Tahoma" w:cs="Tahoma"/>
      </w:rPr>
    </w:lvl>
    <w:lvl w:ilvl="1" w:tplc="595EF66A">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4"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000C9F"/>
    <w:multiLevelType w:val="hybridMultilevel"/>
    <w:tmpl w:val="63DA1B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BE538C"/>
    <w:multiLevelType w:val="hybridMultilevel"/>
    <w:tmpl w:val="AE1E5AAC"/>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FD3E56"/>
    <w:multiLevelType w:val="hybridMultilevel"/>
    <w:tmpl w:val="EB1EA508"/>
    <w:lvl w:ilvl="0" w:tplc="AFD4CBE8">
      <w:start w:val="1"/>
      <w:numFmt w:val="lowerLetter"/>
      <w:lvlText w:val="%1)"/>
      <w:lvlJc w:val="left"/>
      <w:pPr>
        <w:ind w:left="72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1565E2"/>
    <w:multiLevelType w:val="hybridMultilevel"/>
    <w:tmpl w:val="A9AE1FCE"/>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0"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6C3D19"/>
    <w:multiLevelType w:val="multilevel"/>
    <w:tmpl w:val="2FE02090"/>
    <w:lvl w:ilvl="0">
      <w:start w:val="1"/>
      <w:numFmt w:val="decimal"/>
      <w:lvlText w:val="%1."/>
      <w:lvlJc w:val="left"/>
      <w:pPr>
        <w:ind w:left="2204"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792C4E24"/>
    <w:multiLevelType w:val="hybridMultilevel"/>
    <w:tmpl w:val="C66E1AEE"/>
    <w:lvl w:ilvl="0" w:tplc="628043B8">
      <w:start w:val="1"/>
      <w:numFmt w:val="decimal"/>
      <w:lvlText w:val="%1."/>
      <w:lvlJc w:val="left"/>
      <w:pPr>
        <w:tabs>
          <w:tab w:val="num" w:pos="360"/>
        </w:tabs>
        <w:ind w:left="360" w:hanging="360"/>
      </w:pPr>
      <w:rPr>
        <w:rFonts w:ascii="Tahoma" w:eastAsia="Times New Roman" w:hAnsi="Tahoma" w:cs="Tahoma"/>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5"/>
  </w:num>
  <w:num w:numId="3">
    <w:abstractNumId w:val="13"/>
    <w:lvlOverride w:ilvl="0">
      <w:startOverride w:val="1"/>
    </w:lvlOverride>
  </w:num>
  <w:num w:numId="4">
    <w:abstractNumId w:val="2"/>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lvlOverride w:ilvl="0">
      <w:startOverride w:val="1"/>
    </w:lvlOverride>
  </w:num>
  <w:num w:numId="9">
    <w:abstractNumId w:val="36"/>
  </w:num>
  <w:num w:numId="10">
    <w:abstractNumId w:val="23"/>
  </w:num>
  <w:num w:numId="11">
    <w:abstractNumId w:val="20"/>
  </w:num>
  <w:num w:numId="12">
    <w:abstractNumId w:val="7"/>
  </w:num>
  <w:num w:numId="13">
    <w:abstractNumId w:val="8"/>
  </w:num>
  <w:num w:numId="14">
    <w:abstractNumId w:val="18"/>
  </w:num>
  <w:num w:numId="15">
    <w:abstractNumId w:val="3"/>
  </w:num>
  <w:num w:numId="16">
    <w:abstractNumId w:val="25"/>
  </w:num>
  <w:num w:numId="17">
    <w:abstractNumId w:val="43"/>
  </w:num>
  <w:num w:numId="18">
    <w:abstractNumId w:val="27"/>
  </w:num>
  <w:num w:numId="19">
    <w:abstractNumId w:val="9"/>
  </w:num>
  <w:num w:numId="20">
    <w:abstractNumId w:val="34"/>
  </w:num>
  <w:num w:numId="21">
    <w:abstractNumId w:val="28"/>
  </w:num>
  <w:num w:numId="22">
    <w:abstractNumId w:val="21"/>
  </w:num>
  <w:num w:numId="23">
    <w:abstractNumId w:val="22"/>
  </w:num>
  <w:num w:numId="24">
    <w:abstractNumId w:val="26"/>
  </w:num>
  <w:num w:numId="25">
    <w:abstractNumId w:val="24"/>
  </w:num>
  <w:num w:numId="26">
    <w:abstractNumId w:val="41"/>
  </w:num>
  <w:num w:numId="27">
    <w:abstractNumId w:val="32"/>
  </w:num>
  <w:num w:numId="28">
    <w:abstractNumId w:val="39"/>
  </w:num>
  <w:num w:numId="29">
    <w:abstractNumId w:val="1"/>
  </w:num>
  <w:num w:numId="30">
    <w:abstractNumId w:val="42"/>
  </w:num>
  <w:num w:numId="31">
    <w:abstractNumId w:val="38"/>
  </w:num>
  <w:num w:numId="32">
    <w:abstractNumId w:val="19"/>
  </w:num>
  <w:num w:numId="33">
    <w:abstractNumId w:val="10"/>
  </w:num>
  <w:num w:numId="34">
    <w:abstractNumId w:val="33"/>
  </w:num>
  <w:num w:numId="35">
    <w:abstractNumId w:val="1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7"/>
  </w:num>
  <w:num w:numId="39">
    <w:abstractNumId w:val="15"/>
  </w:num>
  <w:num w:numId="40">
    <w:abstractNumId w:val="30"/>
  </w:num>
  <w:num w:numId="41">
    <w:abstractNumId w:val="31"/>
  </w:num>
  <w:num w:numId="42">
    <w:abstractNumId w:val="4"/>
  </w:num>
  <w:num w:numId="43">
    <w:abstractNumId w:val="11"/>
  </w:num>
  <w:num w:numId="44">
    <w:abstractNumId w:val="0"/>
  </w:num>
  <w:num w:numId="45">
    <w:abstractNumId w:val="6"/>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A1"/>
    <w:rsid w:val="00000725"/>
    <w:rsid w:val="00007899"/>
    <w:rsid w:val="00020CDB"/>
    <w:rsid w:val="0002592F"/>
    <w:rsid w:val="0003261B"/>
    <w:rsid w:val="0003424F"/>
    <w:rsid w:val="00042925"/>
    <w:rsid w:val="0004446E"/>
    <w:rsid w:val="00072168"/>
    <w:rsid w:val="0009449E"/>
    <w:rsid w:val="000A19CB"/>
    <w:rsid w:val="000A3D1C"/>
    <w:rsid w:val="000A5E39"/>
    <w:rsid w:val="000A6A61"/>
    <w:rsid w:val="000A765B"/>
    <w:rsid w:val="000B0A80"/>
    <w:rsid w:val="000B193E"/>
    <w:rsid w:val="000C04BB"/>
    <w:rsid w:val="000C12FA"/>
    <w:rsid w:val="000C24B2"/>
    <w:rsid w:val="000C2784"/>
    <w:rsid w:val="000E339F"/>
    <w:rsid w:val="000E7A3D"/>
    <w:rsid w:val="00110C9C"/>
    <w:rsid w:val="0012095D"/>
    <w:rsid w:val="00121768"/>
    <w:rsid w:val="00122FB9"/>
    <w:rsid w:val="0013138E"/>
    <w:rsid w:val="0013755A"/>
    <w:rsid w:val="00143C8F"/>
    <w:rsid w:val="001476C6"/>
    <w:rsid w:val="00150398"/>
    <w:rsid w:val="00151D17"/>
    <w:rsid w:val="001632B3"/>
    <w:rsid w:val="00164139"/>
    <w:rsid w:val="0016643F"/>
    <w:rsid w:val="00171269"/>
    <w:rsid w:val="001742E6"/>
    <w:rsid w:val="00181C53"/>
    <w:rsid w:val="0018484F"/>
    <w:rsid w:val="00191D39"/>
    <w:rsid w:val="0019623F"/>
    <w:rsid w:val="00196F6A"/>
    <w:rsid w:val="001A1D93"/>
    <w:rsid w:val="001A4434"/>
    <w:rsid w:val="001A5B56"/>
    <w:rsid w:val="001B20F8"/>
    <w:rsid w:val="001B79EB"/>
    <w:rsid w:val="001C23E3"/>
    <w:rsid w:val="001D6D42"/>
    <w:rsid w:val="001D7D5E"/>
    <w:rsid w:val="001E4141"/>
    <w:rsid w:val="001E4914"/>
    <w:rsid w:val="001E5168"/>
    <w:rsid w:val="001E5E10"/>
    <w:rsid w:val="001E66F5"/>
    <w:rsid w:val="001F0DE6"/>
    <w:rsid w:val="002036CE"/>
    <w:rsid w:val="0020493B"/>
    <w:rsid w:val="00207058"/>
    <w:rsid w:val="00211DE4"/>
    <w:rsid w:val="00212024"/>
    <w:rsid w:val="00213DDE"/>
    <w:rsid w:val="00221EED"/>
    <w:rsid w:val="002246BD"/>
    <w:rsid w:val="00224D97"/>
    <w:rsid w:val="00230277"/>
    <w:rsid w:val="00240104"/>
    <w:rsid w:val="00255962"/>
    <w:rsid w:val="00262136"/>
    <w:rsid w:val="00270D89"/>
    <w:rsid w:val="00271F74"/>
    <w:rsid w:val="00271FE0"/>
    <w:rsid w:val="00273A7A"/>
    <w:rsid w:val="002762BF"/>
    <w:rsid w:val="00281E8D"/>
    <w:rsid w:val="0029177A"/>
    <w:rsid w:val="00292147"/>
    <w:rsid w:val="002A1D4D"/>
    <w:rsid w:val="002A737E"/>
    <w:rsid w:val="002B568A"/>
    <w:rsid w:val="002C1148"/>
    <w:rsid w:val="002C5776"/>
    <w:rsid w:val="002C6A80"/>
    <w:rsid w:val="002F36A6"/>
    <w:rsid w:val="002F506D"/>
    <w:rsid w:val="002F736F"/>
    <w:rsid w:val="00304E79"/>
    <w:rsid w:val="003061FF"/>
    <w:rsid w:val="003131C9"/>
    <w:rsid w:val="00314C27"/>
    <w:rsid w:val="00322188"/>
    <w:rsid w:val="0032702B"/>
    <w:rsid w:val="0033068D"/>
    <w:rsid w:val="00331C93"/>
    <w:rsid w:val="00333BB6"/>
    <w:rsid w:val="003436DF"/>
    <w:rsid w:val="00344F49"/>
    <w:rsid w:val="003453DA"/>
    <w:rsid w:val="00354A3F"/>
    <w:rsid w:val="00355054"/>
    <w:rsid w:val="003562B2"/>
    <w:rsid w:val="003600F2"/>
    <w:rsid w:val="00377A14"/>
    <w:rsid w:val="003879A0"/>
    <w:rsid w:val="00391841"/>
    <w:rsid w:val="00392299"/>
    <w:rsid w:val="00394F38"/>
    <w:rsid w:val="00395FEB"/>
    <w:rsid w:val="003A35DE"/>
    <w:rsid w:val="003A3E74"/>
    <w:rsid w:val="003B1B5D"/>
    <w:rsid w:val="003C50C7"/>
    <w:rsid w:val="003D0E13"/>
    <w:rsid w:val="003D0FCB"/>
    <w:rsid w:val="003D1E79"/>
    <w:rsid w:val="003D2CE5"/>
    <w:rsid w:val="003E7ED8"/>
    <w:rsid w:val="003F02FA"/>
    <w:rsid w:val="003F2D7C"/>
    <w:rsid w:val="0040188D"/>
    <w:rsid w:val="004109D2"/>
    <w:rsid w:val="00412301"/>
    <w:rsid w:val="00414271"/>
    <w:rsid w:val="004179EC"/>
    <w:rsid w:val="00424774"/>
    <w:rsid w:val="00425199"/>
    <w:rsid w:val="004252A4"/>
    <w:rsid w:val="00426CC9"/>
    <w:rsid w:val="004275E5"/>
    <w:rsid w:val="00427F5B"/>
    <w:rsid w:val="0043176B"/>
    <w:rsid w:val="00434FA7"/>
    <w:rsid w:val="00436A02"/>
    <w:rsid w:val="0044246E"/>
    <w:rsid w:val="00454547"/>
    <w:rsid w:val="0046524F"/>
    <w:rsid w:val="00466181"/>
    <w:rsid w:val="00472C94"/>
    <w:rsid w:val="00497C84"/>
    <w:rsid w:val="004A0301"/>
    <w:rsid w:val="004A0D48"/>
    <w:rsid w:val="004A2C20"/>
    <w:rsid w:val="004A5774"/>
    <w:rsid w:val="004B1678"/>
    <w:rsid w:val="004B29D8"/>
    <w:rsid w:val="004B7F19"/>
    <w:rsid w:val="004E0A49"/>
    <w:rsid w:val="004F23E9"/>
    <w:rsid w:val="004F2DEE"/>
    <w:rsid w:val="00502B56"/>
    <w:rsid w:val="0050747B"/>
    <w:rsid w:val="005173E2"/>
    <w:rsid w:val="00523E3D"/>
    <w:rsid w:val="00540C99"/>
    <w:rsid w:val="00544220"/>
    <w:rsid w:val="00551A32"/>
    <w:rsid w:val="00566FE9"/>
    <w:rsid w:val="00570348"/>
    <w:rsid w:val="00573607"/>
    <w:rsid w:val="005767B6"/>
    <w:rsid w:val="00580043"/>
    <w:rsid w:val="00583D80"/>
    <w:rsid w:val="0058683E"/>
    <w:rsid w:val="0059339A"/>
    <w:rsid w:val="00594327"/>
    <w:rsid w:val="0059530A"/>
    <w:rsid w:val="005A1D4E"/>
    <w:rsid w:val="005A66A8"/>
    <w:rsid w:val="005B01CF"/>
    <w:rsid w:val="005B4795"/>
    <w:rsid w:val="005B78DA"/>
    <w:rsid w:val="005C58BA"/>
    <w:rsid w:val="005D0FE9"/>
    <w:rsid w:val="005D4B50"/>
    <w:rsid w:val="005D4D23"/>
    <w:rsid w:val="005E276E"/>
    <w:rsid w:val="005F3D7A"/>
    <w:rsid w:val="005F591A"/>
    <w:rsid w:val="005F74C1"/>
    <w:rsid w:val="006046F1"/>
    <w:rsid w:val="0061246F"/>
    <w:rsid w:val="00634C3F"/>
    <w:rsid w:val="006375E4"/>
    <w:rsid w:val="0064063D"/>
    <w:rsid w:val="00645E80"/>
    <w:rsid w:val="006664C2"/>
    <w:rsid w:val="00666E95"/>
    <w:rsid w:val="00671260"/>
    <w:rsid w:val="006716A2"/>
    <w:rsid w:val="006717CC"/>
    <w:rsid w:val="006877B9"/>
    <w:rsid w:val="006A00B0"/>
    <w:rsid w:val="006A7BA1"/>
    <w:rsid w:val="006B09DB"/>
    <w:rsid w:val="006B76F0"/>
    <w:rsid w:val="006C612F"/>
    <w:rsid w:val="006D5DFE"/>
    <w:rsid w:val="006E0994"/>
    <w:rsid w:val="006F15AF"/>
    <w:rsid w:val="006F482F"/>
    <w:rsid w:val="006F4BA1"/>
    <w:rsid w:val="006F5399"/>
    <w:rsid w:val="00700224"/>
    <w:rsid w:val="00712233"/>
    <w:rsid w:val="0071297F"/>
    <w:rsid w:val="00717577"/>
    <w:rsid w:val="00721253"/>
    <w:rsid w:val="00741F0F"/>
    <w:rsid w:val="00747D76"/>
    <w:rsid w:val="007609D3"/>
    <w:rsid w:val="00773699"/>
    <w:rsid w:val="007757A6"/>
    <w:rsid w:val="0077755D"/>
    <w:rsid w:val="00790BE6"/>
    <w:rsid w:val="00794CF9"/>
    <w:rsid w:val="007A0C2F"/>
    <w:rsid w:val="007A26B1"/>
    <w:rsid w:val="007A277D"/>
    <w:rsid w:val="007B4A2B"/>
    <w:rsid w:val="007C2BA5"/>
    <w:rsid w:val="007C32AC"/>
    <w:rsid w:val="007D1F91"/>
    <w:rsid w:val="007D20B3"/>
    <w:rsid w:val="007D7A62"/>
    <w:rsid w:val="007D7EF0"/>
    <w:rsid w:val="007E465F"/>
    <w:rsid w:val="0080418C"/>
    <w:rsid w:val="008074B2"/>
    <w:rsid w:val="008114AB"/>
    <w:rsid w:val="00812962"/>
    <w:rsid w:val="008138BD"/>
    <w:rsid w:val="00814094"/>
    <w:rsid w:val="00823DA9"/>
    <w:rsid w:val="00835E2E"/>
    <w:rsid w:val="008411B2"/>
    <w:rsid w:val="00841492"/>
    <w:rsid w:val="00844043"/>
    <w:rsid w:val="0085165B"/>
    <w:rsid w:val="0085325E"/>
    <w:rsid w:val="008803E7"/>
    <w:rsid w:val="00881EE7"/>
    <w:rsid w:val="0089133B"/>
    <w:rsid w:val="00894071"/>
    <w:rsid w:val="008A4836"/>
    <w:rsid w:val="008B6F06"/>
    <w:rsid w:val="008C102F"/>
    <w:rsid w:val="008C1488"/>
    <w:rsid w:val="008C422C"/>
    <w:rsid w:val="008C61D6"/>
    <w:rsid w:val="008D023C"/>
    <w:rsid w:val="008D04D2"/>
    <w:rsid w:val="008D51AE"/>
    <w:rsid w:val="008E3CA9"/>
    <w:rsid w:val="008E3D65"/>
    <w:rsid w:val="008E4D21"/>
    <w:rsid w:val="008E7F43"/>
    <w:rsid w:val="008F02CA"/>
    <w:rsid w:val="008F450D"/>
    <w:rsid w:val="008F514D"/>
    <w:rsid w:val="008F6296"/>
    <w:rsid w:val="0091256E"/>
    <w:rsid w:val="00932BAA"/>
    <w:rsid w:val="00935239"/>
    <w:rsid w:val="00935F43"/>
    <w:rsid w:val="009377A2"/>
    <w:rsid w:val="00941871"/>
    <w:rsid w:val="009460A2"/>
    <w:rsid w:val="009516A1"/>
    <w:rsid w:val="00960570"/>
    <w:rsid w:val="009635ED"/>
    <w:rsid w:val="009659DC"/>
    <w:rsid w:val="00972814"/>
    <w:rsid w:val="009802C2"/>
    <w:rsid w:val="009819E1"/>
    <w:rsid w:val="0098290B"/>
    <w:rsid w:val="00987C29"/>
    <w:rsid w:val="00990A6C"/>
    <w:rsid w:val="00991573"/>
    <w:rsid w:val="00994E77"/>
    <w:rsid w:val="00995BCB"/>
    <w:rsid w:val="009B25E4"/>
    <w:rsid w:val="009B2AB1"/>
    <w:rsid w:val="009B53C9"/>
    <w:rsid w:val="009B76CF"/>
    <w:rsid w:val="009C43DF"/>
    <w:rsid w:val="009D1D24"/>
    <w:rsid w:val="009D3B30"/>
    <w:rsid w:val="009F272D"/>
    <w:rsid w:val="00A17677"/>
    <w:rsid w:val="00A20229"/>
    <w:rsid w:val="00A218C9"/>
    <w:rsid w:val="00A247AC"/>
    <w:rsid w:val="00A251B7"/>
    <w:rsid w:val="00A36102"/>
    <w:rsid w:val="00A42EB3"/>
    <w:rsid w:val="00A530F7"/>
    <w:rsid w:val="00A65F6C"/>
    <w:rsid w:val="00A66EB8"/>
    <w:rsid w:val="00A67EB1"/>
    <w:rsid w:val="00A70FE7"/>
    <w:rsid w:val="00A76BB3"/>
    <w:rsid w:val="00A8366B"/>
    <w:rsid w:val="00A8407A"/>
    <w:rsid w:val="00A85272"/>
    <w:rsid w:val="00A92176"/>
    <w:rsid w:val="00A96A1F"/>
    <w:rsid w:val="00AA301F"/>
    <w:rsid w:val="00AA63C3"/>
    <w:rsid w:val="00AB056A"/>
    <w:rsid w:val="00AB4114"/>
    <w:rsid w:val="00AB7F3B"/>
    <w:rsid w:val="00AC060C"/>
    <w:rsid w:val="00AC2991"/>
    <w:rsid w:val="00AD0832"/>
    <w:rsid w:val="00AD2E20"/>
    <w:rsid w:val="00AE5DC3"/>
    <w:rsid w:val="00B13809"/>
    <w:rsid w:val="00B13CD9"/>
    <w:rsid w:val="00B265C9"/>
    <w:rsid w:val="00B27CCC"/>
    <w:rsid w:val="00B472BD"/>
    <w:rsid w:val="00B57BE3"/>
    <w:rsid w:val="00B600E8"/>
    <w:rsid w:val="00B60579"/>
    <w:rsid w:val="00B61B8C"/>
    <w:rsid w:val="00B6208D"/>
    <w:rsid w:val="00B62924"/>
    <w:rsid w:val="00B6435F"/>
    <w:rsid w:val="00B66BFA"/>
    <w:rsid w:val="00B7113D"/>
    <w:rsid w:val="00B7326F"/>
    <w:rsid w:val="00B73400"/>
    <w:rsid w:val="00B73552"/>
    <w:rsid w:val="00B7371B"/>
    <w:rsid w:val="00B742F3"/>
    <w:rsid w:val="00B8044E"/>
    <w:rsid w:val="00B81893"/>
    <w:rsid w:val="00B911C9"/>
    <w:rsid w:val="00B912A3"/>
    <w:rsid w:val="00B91B7B"/>
    <w:rsid w:val="00B931AD"/>
    <w:rsid w:val="00BA12BE"/>
    <w:rsid w:val="00BA3BE1"/>
    <w:rsid w:val="00BA5017"/>
    <w:rsid w:val="00BA7650"/>
    <w:rsid w:val="00BB680B"/>
    <w:rsid w:val="00BC197F"/>
    <w:rsid w:val="00BC5057"/>
    <w:rsid w:val="00BC6CF5"/>
    <w:rsid w:val="00BF4AF5"/>
    <w:rsid w:val="00BF535A"/>
    <w:rsid w:val="00C01751"/>
    <w:rsid w:val="00C039AB"/>
    <w:rsid w:val="00C0768E"/>
    <w:rsid w:val="00C10E28"/>
    <w:rsid w:val="00C14132"/>
    <w:rsid w:val="00C261EF"/>
    <w:rsid w:val="00C26525"/>
    <w:rsid w:val="00C272B8"/>
    <w:rsid w:val="00C37455"/>
    <w:rsid w:val="00C41B6F"/>
    <w:rsid w:val="00C43769"/>
    <w:rsid w:val="00C5463D"/>
    <w:rsid w:val="00C54E9B"/>
    <w:rsid w:val="00C57BDB"/>
    <w:rsid w:val="00C73380"/>
    <w:rsid w:val="00C83487"/>
    <w:rsid w:val="00C91B35"/>
    <w:rsid w:val="00C96D17"/>
    <w:rsid w:val="00CA3C4F"/>
    <w:rsid w:val="00CA433B"/>
    <w:rsid w:val="00CA695B"/>
    <w:rsid w:val="00CA6E89"/>
    <w:rsid w:val="00CB31EF"/>
    <w:rsid w:val="00CC42C6"/>
    <w:rsid w:val="00CC4E21"/>
    <w:rsid w:val="00CD11B4"/>
    <w:rsid w:val="00CD1364"/>
    <w:rsid w:val="00CE03B8"/>
    <w:rsid w:val="00CE1E35"/>
    <w:rsid w:val="00CE2703"/>
    <w:rsid w:val="00CE502E"/>
    <w:rsid w:val="00CE6DB7"/>
    <w:rsid w:val="00CF0378"/>
    <w:rsid w:val="00CF2F6C"/>
    <w:rsid w:val="00CF2FEF"/>
    <w:rsid w:val="00CF6FD2"/>
    <w:rsid w:val="00D12977"/>
    <w:rsid w:val="00D1728E"/>
    <w:rsid w:val="00D17EF0"/>
    <w:rsid w:val="00D27964"/>
    <w:rsid w:val="00D30286"/>
    <w:rsid w:val="00D339EF"/>
    <w:rsid w:val="00D52DD9"/>
    <w:rsid w:val="00D56620"/>
    <w:rsid w:val="00D57637"/>
    <w:rsid w:val="00D57999"/>
    <w:rsid w:val="00D66173"/>
    <w:rsid w:val="00D703B4"/>
    <w:rsid w:val="00D7185A"/>
    <w:rsid w:val="00D7208E"/>
    <w:rsid w:val="00D82422"/>
    <w:rsid w:val="00D93796"/>
    <w:rsid w:val="00D978F2"/>
    <w:rsid w:val="00DA22F8"/>
    <w:rsid w:val="00DA3CFC"/>
    <w:rsid w:val="00DB3EF2"/>
    <w:rsid w:val="00DB64F4"/>
    <w:rsid w:val="00DC0A9F"/>
    <w:rsid w:val="00DC1D84"/>
    <w:rsid w:val="00DC2F92"/>
    <w:rsid w:val="00DC33C2"/>
    <w:rsid w:val="00DC44CC"/>
    <w:rsid w:val="00DE70EE"/>
    <w:rsid w:val="00DF05C4"/>
    <w:rsid w:val="00E02FDD"/>
    <w:rsid w:val="00E134BA"/>
    <w:rsid w:val="00E317E6"/>
    <w:rsid w:val="00E31F8D"/>
    <w:rsid w:val="00E329FF"/>
    <w:rsid w:val="00E37947"/>
    <w:rsid w:val="00E4112F"/>
    <w:rsid w:val="00E53A4F"/>
    <w:rsid w:val="00E60CD0"/>
    <w:rsid w:val="00E626CF"/>
    <w:rsid w:val="00E64BC6"/>
    <w:rsid w:val="00E64EB7"/>
    <w:rsid w:val="00E66296"/>
    <w:rsid w:val="00E76D41"/>
    <w:rsid w:val="00E9005A"/>
    <w:rsid w:val="00E90CCA"/>
    <w:rsid w:val="00E931A7"/>
    <w:rsid w:val="00E93C71"/>
    <w:rsid w:val="00E93E94"/>
    <w:rsid w:val="00E949C5"/>
    <w:rsid w:val="00E95890"/>
    <w:rsid w:val="00EA2556"/>
    <w:rsid w:val="00EA465C"/>
    <w:rsid w:val="00EB21D3"/>
    <w:rsid w:val="00EB2B35"/>
    <w:rsid w:val="00EB357D"/>
    <w:rsid w:val="00EB4D6D"/>
    <w:rsid w:val="00EC2B86"/>
    <w:rsid w:val="00EC454C"/>
    <w:rsid w:val="00EC7D1F"/>
    <w:rsid w:val="00ED4AC6"/>
    <w:rsid w:val="00ED545E"/>
    <w:rsid w:val="00EE1FA9"/>
    <w:rsid w:val="00EE6C95"/>
    <w:rsid w:val="00EE7B10"/>
    <w:rsid w:val="00EF6AE6"/>
    <w:rsid w:val="00F0199A"/>
    <w:rsid w:val="00F1711C"/>
    <w:rsid w:val="00F24C2F"/>
    <w:rsid w:val="00F346B2"/>
    <w:rsid w:val="00F4144B"/>
    <w:rsid w:val="00F42F72"/>
    <w:rsid w:val="00F44498"/>
    <w:rsid w:val="00F47D40"/>
    <w:rsid w:val="00F53F25"/>
    <w:rsid w:val="00F54AF9"/>
    <w:rsid w:val="00F57A06"/>
    <w:rsid w:val="00F65B65"/>
    <w:rsid w:val="00F72C5B"/>
    <w:rsid w:val="00F8125E"/>
    <w:rsid w:val="00F86439"/>
    <w:rsid w:val="00F90E83"/>
    <w:rsid w:val="00F929C1"/>
    <w:rsid w:val="00F97DB5"/>
    <w:rsid w:val="00FA115F"/>
    <w:rsid w:val="00FA277F"/>
    <w:rsid w:val="00FA44A8"/>
    <w:rsid w:val="00FA45D6"/>
    <w:rsid w:val="00FC2065"/>
    <w:rsid w:val="00FC2E0A"/>
    <w:rsid w:val="00FC5421"/>
    <w:rsid w:val="00FC627B"/>
    <w:rsid w:val="00FD3880"/>
    <w:rsid w:val="00FE083C"/>
    <w:rsid w:val="00FF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4E3F0"/>
  <w15:chartTrackingRefBased/>
  <w15:docId w15:val="{0A38CB61-657A-4BB6-8DAC-31028AA9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F4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BA1"/>
  </w:style>
  <w:style w:type="character" w:styleId="Numerstrony">
    <w:name w:val="page number"/>
    <w:basedOn w:val="Domylnaczcionkaakapitu"/>
    <w:rsid w:val="006F4BA1"/>
  </w:style>
  <w:style w:type="paragraph" w:styleId="Nagwek">
    <w:name w:val="header"/>
    <w:basedOn w:val="Normalny"/>
    <w:link w:val="NagwekZnak"/>
    <w:rsid w:val="006F4BA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6F4BA1"/>
    <w:rPr>
      <w:rFonts w:ascii="Times New Roman" w:eastAsia="Times New Roman" w:hAnsi="Times New Roman" w:cs="Times New Roman"/>
      <w:sz w:val="24"/>
      <w:szCs w:val="24"/>
      <w:lang w:eastAsia="ar-SA"/>
    </w:rPr>
  </w:style>
  <w:style w:type="paragraph" w:styleId="Akapitzlist">
    <w:name w:val="List Paragraph"/>
    <w:aliases w:val="CW_Lista,normalny tekst,Akapit z listą3,Obiekt,BulletC,Akapit z listą31,NOWY,Akapit z listą32,Akapit z listą2,Numerowanie,Akapit z listą BS,sw tekst,Kolorowa lista — akcent 11,lp1,Preambuła,CP-UC,CP-Punkty,Bullet List,b1,List Paragraph1"/>
    <w:basedOn w:val="Normalny"/>
    <w:link w:val="AkapitzlistZnak"/>
    <w:qFormat/>
    <w:rsid w:val="00A20229"/>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normalny tekst Znak,Akapit z listą3 Znak,Obiekt Znak,BulletC Znak,Akapit z listą31 Znak,NOWY Znak,Akapit z listą32 Znak,Akapit z listą2 Znak,Numerowanie Znak,Akapit z listą BS Znak,sw tekst Znak,lp1 Znak,Preambuła Znak"/>
    <w:link w:val="Akapitzlist"/>
    <w:qFormat/>
    <w:locked/>
    <w:rsid w:val="00A20229"/>
    <w:rPr>
      <w:rFonts w:ascii="Times New Roman" w:eastAsia="Times New Roman" w:hAnsi="Times New Roman" w:cs="Times New Roman"/>
      <w:sz w:val="24"/>
      <w:szCs w:val="24"/>
      <w:lang w:eastAsia="ar-SA"/>
    </w:rPr>
  </w:style>
  <w:style w:type="paragraph" w:styleId="Poprawka">
    <w:name w:val="Revision"/>
    <w:hidden/>
    <w:uiPriority w:val="99"/>
    <w:semiHidden/>
    <w:rsid w:val="0098290B"/>
    <w:pPr>
      <w:spacing w:after="0" w:line="240" w:lineRule="auto"/>
    </w:pPr>
  </w:style>
  <w:style w:type="character" w:styleId="Odwoaniedokomentarza">
    <w:name w:val="annotation reference"/>
    <w:basedOn w:val="Domylnaczcionkaakapitu"/>
    <w:uiPriority w:val="99"/>
    <w:semiHidden/>
    <w:unhideWhenUsed/>
    <w:rsid w:val="0098290B"/>
    <w:rPr>
      <w:sz w:val="16"/>
      <w:szCs w:val="16"/>
    </w:rPr>
  </w:style>
  <w:style w:type="paragraph" w:styleId="Tekstkomentarza">
    <w:name w:val="annotation text"/>
    <w:basedOn w:val="Normalny"/>
    <w:link w:val="TekstkomentarzaZnak"/>
    <w:uiPriority w:val="99"/>
    <w:semiHidden/>
    <w:unhideWhenUsed/>
    <w:rsid w:val="009829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290B"/>
    <w:rPr>
      <w:sz w:val="20"/>
      <w:szCs w:val="20"/>
    </w:rPr>
  </w:style>
  <w:style w:type="paragraph" w:styleId="Tematkomentarza">
    <w:name w:val="annotation subject"/>
    <w:basedOn w:val="Tekstkomentarza"/>
    <w:next w:val="Tekstkomentarza"/>
    <w:link w:val="TematkomentarzaZnak"/>
    <w:uiPriority w:val="99"/>
    <w:semiHidden/>
    <w:unhideWhenUsed/>
    <w:rsid w:val="0098290B"/>
    <w:rPr>
      <w:b/>
      <w:bCs/>
    </w:rPr>
  </w:style>
  <w:style w:type="character" w:customStyle="1" w:styleId="TematkomentarzaZnak">
    <w:name w:val="Temat komentarza Znak"/>
    <w:basedOn w:val="TekstkomentarzaZnak"/>
    <w:link w:val="Tematkomentarza"/>
    <w:uiPriority w:val="99"/>
    <w:semiHidden/>
    <w:rsid w:val="0098290B"/>
    <w:rPr>
      <w:b/>
      <w:bCs/>
      <w:sz w:val="20"/>
      <w:szCs w:val="20"/>
    </w:rPr>
  </w:style>
  <w:style w:type="paragraph" w:styleId="Tekstdymka">
    <w:name w:val="Balloon Text"/>
    <w:basedOn w:val="Normalny"/>
    <w:link w:val="TekstdymkaZnak"/>
    <w:uiPriority w:val="99"/>
    <w:semiHidden/>
    <w:unhideWhenUsed/>
    <w:rsid w:val="00A176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7677"/>
    <w:rPr>
      <w:rFonts w:ascii="Segoe UI" w:hAnsi="Segoe UI" w:cs="Segoe UI"/>
      <w:sz w:val="18"/>
      <w:szCs w:val="18"/>
    </w:rPr>
  </w:style>
  <w:style w:type="character" w:styleId="Hipercze">
    <w:name w:val="Hyperlink"/>
    <w:basedOn w:val="Domylnaczcionkaakapitu"/>
    <w:uiPriority w:val="99"/>
    <w:unhideWhenUsed/>
    <w:rsid w:val="005F591A"/>
    <w:rPr>
      <w:color w:val="0563C1" w:themeColor="hyperlink"/>
      <w:u w:val="single"/>
    </w:rPr>
  </w:style>
  <w:style w:type="paragraph" w:styleId="Tekstpodstawowy">
    <w:name w:val="Body Text"/>
    <w:basedOn w:val="Normalny"/>
    <w:link w:val="TekstpodstawowyZnak"/>
    <w:rsid w:val="00E93C71"/>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E93C71"/>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barlic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faktur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barlick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teka@barlicki.pl" TargetMode="External"/><Relationship Id="rId4" Type="http://schemas.openxmlformats.org/officeDocument/2006/relationships/settings" Target="settings.xml"/><Relationship Id="rId9" Type="http://schemas.openxmlformats.org/officeDocument/2006/relationships/hyperlink" Target="mailto:apteka@barlicki.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EE84-242F-4C0E-937D-C17BA3B6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5547</Words>
  <Characters>33288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Olczak 2</dc:creator>
  <cp:keywords/>
  <dc:description/>
  <cp:lastModifiedBy>Aleksandra Kulbat</cp:lastModifiedBy>
  <cp:revision>371</cp:revision>
  <dcterms:created xsi:type="dcterms:W3CDTF">2022-09-01T09:22:00Z</dcterms:created>
  <dcterms:modified xsi:type="dcterms:W3CDTF">2023-11-28T13:32:00Z</dcterms:modified>
</cp:coreProperties>
</file>