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0D3B" w14:textId="63691F1E" w:rsidR="00FC47CC" w:rsidRPr="00FC47CC" w:rsidRDefault="00FC47CC" w:rsidP="002675C3">
      <w:pPr>
        <w:pStyle w:val="Nagwek1"/>
      </w:pPr>
      <w:r w:rsidRPr="00FC47CC">
        <w:t>UMOWA nr ……………………</w:t>
      </w:r>
    </w:p>
    <w:p w14:paraId="6CE873B6" w14:textId="77777777" w:rsidR="00FC47CC" w:rsidRPr="00FC47CC" w:rsidRDefault="00FC47CC" w:rsidP="00FC47CC">
      <w:pPr>
        <w:pStyle w:val="Default"/>
        <w:spacing w:after="360" w:line="276" w:lineRule="auto"/>
        <w:jc w:val="center"/>
        <w:rPr>
          <w:rFonts w:asciiTheme="minorHAnsi" w:hAnsiTheme="minorHAnsi" w:cstheme="minorHAnsi"/>
          <w:b/>
          <w:bCs/>
          <w:color w:val="auto"/>
        </w:rPr>
      </w:pPr>
      <w:r w:rsidRPr="00FC47CC">
        <w:rPr>
          <w:rFonts w:asciiTheme="minorHAnsi" w:hAnsiTheme="minorHAnsi" w:cstheme="minorHAnsi"/>
          <w:b/>
          <w:bCs/>
          <w:color w:val="auto"/>
        </w:rPr>
        <w:t>zawarta pomiędzy</w:t>
      </w:r>
    </w:p>
    <w:p w14:paraId="2CAC00CF" w14:textId="27E994D0" w:rsidR="00FC47CC" w:rsidRPr="00FC47CC" w:rsidRDefault="00FC47CC" w:rsidP="00FC47CC">
      <w:pPr>
        <w:pStyle w:val="Default"/>
        <w:spacing w:after="120" w:line="276" w:lineRule="auto"/>
        <w:rPr>
          <w:rFonts w:asciiTheme="minorHAnsi" w:hAnsiTheme="minorHAnsi" w:cstheme="minorHAnsi"/>
          <w:color w:val="auto"/>
        </w:rPr>
      </w:pPr>
      <w:r w:rsidRPr="00D93148">
        <w:rPr>
          <w:rFonts w:asciiTheme="minorHAnsi" w:hAnsiTheme="minorHAnsi" w:cstheme="minorHAnsi"/>
          <w:color w:val="auto"/>
        </w:rPr>
        <w:t>Państwowym Funduszem Rehabilitacji Osób Niepełnosprawnych z siedzibą w Warszawie</w:t>
      </w:r>
      <w:r w:rsidR="00D93148" w:rsidRPr="00D93148">
        <w:rPr>
          <w:rFonts w:asciiTheme="minorHAnsi" w:hAnsiTheme="minorHAnsi" w:cstheme="minorHAnsi"/>
          <w:color w:val="auto"/>
        </w:rPr>
        <w:br/>
      </w:r>
      <w:r w:rsidR="001A3E9B" w:rsidRPr="00D93148">
        <w:rPr>
          <w:rFonts w:asciiTheme="minorHAnsi" w:hAnsiTheme="minorHAnsi" w:cstheme="minorHAnsi"/>
          <w:color w:val="auto"/>
        </w:rPr>
        <w:t>a</w:t>
      </w:r>
      <w:r w:rsidRPr="00D93148">
        <w:rPr>
          <w:rFonts w:asciiTheme="minorHAnsi" w:hAnsiTheme="minorHAnsi" w:cstheme="minorHAnsi"/>
          <w:color w:val="auto"/>
        </w:rPr>
        <w:t xml:space="preserve">l. Jana Pawła II 13, NIP: 525-10-00-810, REGON: 012059538, zwanym dalej „Zamawiającym” reprezentowanym </w:t>
      </w:r>
      <w:r w:rsidRPr="00FC47CC">
        <w:rPr>
          <w:rFonts w:asciiTheme="minorHAnsi" w:hAnsiTheme="minorHAnsi" w:cstheme="minorHAnsi"/>
          <w:color w:val="auto"/>
        </w:rPr>
        <w:t>przez</w:t>
      </w:r>
      <w:r w:rsidR="00A13054">
        <w:rPr>
          <w:rFonts w:asciiTheme="minorHAnsi" w:hAnsiTheme="minorHAnsi" w:cstheme="minorHAnsi"/>
          <w:color w:val="auto"/>
        </w:rPr>
        <w:t>:</w:t>
      </w:r>
      <w:r w:rsidRPr="00FC47CC">
        <w:rPr>
          <w:rFonts w:asciiTheme="minorHAnsi" w:hAnsiTheme="minorHAnsi" w:cstheme="minorHAnsi"/>
          <w:color w:val="auto"/>
        </w:rPr>
        <w:t xml:space="preserve"> </w:t>
      </w:r>
    </w:p>
    <w:p w14:paraId="5DA7CA0F" w14:textId="77777777" w:rsidR="00FC47CC" w:rsidRPr="00FC47CC" w:rsidRDefault="00A13054" w:rsidP="00F51DBB">
      <w:pPr>
        <w:pStyle w:val="Default"/>
        <w:numPr>
          <w:ilvl w:val="0"/>
          <w:numId w:val="2"/>
        </w:numPr>
        <w:tabs>
          <w:tab w:val="left" w:pos="284"/>
        </w:tabs>
        <w:spacing w:after="120" w:line="276" w:lineRule="auto"/>
        <w:ind w:left="0" w:firstLine="0"/>
        <w:rPr>
          <w:rFonts w:asciiTheme="minorHAnsi" w:hAnsiTheme="minorHAnsi" w:cstheme="minorHAnsi"/>
          <w:color w:val="auto"/>
        </w:rPr>
      </w:pPr>
      <w:r w:rsidRPr="00FC47CC">
        <w:rPr>
          <w:bCs/>
        </w:rPr>
        <w:t>………………</w:t>
      </w:r>
      <w:r>
        <w:rPr>
          <w:bCs/>
        </w:rPr>
        <w:t>……………………….</w:t>
      </w:r>
      <w:r w:rsidRPr="00FC47CC">
        <w:rPr>
          <w:bCs/>
        </w:rPr>
        <w:t>……</w:t>
      </w:r>
    </w:p>
    <w:p w14:paraId="08FF7885" w14:textId="77777777" w:rsidR="00FC47CC" w:rsidRPr="00FC47CC" w:rsidRDefault="00A13054" w:rsidP="00F51DBB">
      <w:pPr>
        <w:pStyle w:val="Default"/>
        <w:numPr>
          <w:ilvl w:val="0"/>
          <w:numId w:val="2"/>
        </w:numPr>
        <w:tabs>
          <w:tab w:val="left" w:pos="284"/>
        </w:tabs>
        <w:spacing w:after="120" w:line="276" w:lineRule="auto"/>
        <w:ind w:left="0" w:firstLine="0"/>
        <w:rPr>
          <w:rFonts w:asciiTheme="minorHAnsi" w:hAnsiTheme="minorHAnsi" w:cstheme="minorHAnsi"/>
          <w:color w:val="auto"/>
        </w:rPr>
      </w:pPr>
      <w:r w:rsidRPr="00FC47CC">
        <w:rPr>
          <w:bCs/>
        </w:rPr>
        <w:t>………………</w:t>
      </w:r>
      <w:r>
        <w:rPr>
          <w:bCs/>
        </w:rPr>
        <w:t>……………………….</w:t>
      </w:r>
      <w:r w:rsidRPr="00FC47CC">
        <w:rPr>
          <w:bCs/>
        </w:rPr>
        <w:t>……</w:t>
      </w:r>
    </w:p>
    <w:p w14:paraId="4BBF3C57" w14:textId="77777777" w:rsidR="00FC47CC" w:rsidRPr="00FC47CC" w:rsidRDefault="00FC47CC" w:rsidP="00FC47CC">
      <w:pPr>
        <w:pStyle w:val="Default"/>
        <w:spacing w:before="240" w:after="120" w:line="276" w:lineRule="auto"/>
        <w:rPr>
          <w:rFonts w:asciiTheme="minorHAnsi" w:hAnsiTheme="minorHAnsi" w:cstheme="minorHAnsi"/>
          <w:color w:val="auto"/>
        </w:rPr>
      </w:pPr>
      <w:r w:rsidRPr="00FC47CC">
        <w:rPr>
          <w:rFonts w:asciiTheme="minorHAnsi" w:hAnsiTheme="minorHAnsi" w:cstheme="minorHAnsi"/>
          <w:color w:val="auto"/>
        </w:rPr>
        <w:t xml:space="preserve">a </w:t>
      </w:r>
    </w:p>
    <w:p w14:paraId="027AAE06" w14:textId="77777777" w:rsidR="00A13054" w:rsidRDefault="00A13054" w:rsidP="00A13054">
      <w:pPr>
        <w:pStyle w:val="Default"/>
        <w:spacing w:after="120" w:line="276" w:lineRule="auto"/>
        <w:rPr>
          <w:bCs/>
        </w:rPr>
      </w:pPr>
      <w:r w:rsidRPr="00FC47CC">
        <w:rPr>
          <w:bCs/>
        </w:rPr>
        <w:t>………………</w:t>
      </w:r>
      <w:r>
        <w:rPr>
          <w:bCs/>
        </w:rPr>
        <w:t>…………………………………………………………………………………………………….…………………….</w:t>
      </w:r>
      <w:r w:rsidRPr="00FC47CC">
        <w:rPr>
          <w:bCs/>
        </w:rPr>
        <w:t>……</w:t>
      </w:r>
    </w:p>
    <w:p w14:paraId="3772DC8B" w14:textId="77777777" w:rsidR="00A13054" w:rsidRPr="00FC47CC" w:rsidRDefault="00A13054" w:rsidP="00A13054">
      <w:pPr>
        <w:pStyle w:val="Default"/>
        <w:spacing w:after="120" w:line="276" w:lineRule="auto"/>
        <w:rPr>
          <w:rFonts w:asciiTheme="minorHAnsi" w:hAnsiTheme="minorHAnsi" w:cstheme="minorHAnsi"/>
          <w:color w:val="auto"/>
        </w:rPr>
      </w:pPr>
      <w:r w:rsidRPr="00FC47CC">
        <w:rPr>
          <w:bCs/>
        </w:rPr>
        <w:t>………………</w:t>
      </w:r>
      <w:r>
        <w:rPr>
          <w:bCs/>
        </w:rPr>
        <w:t>…………………………………………………………………………………………………….…………………….</w:t>
      </w:r>
      <w:r w:rsidRPr="00FC47CC">
        <w:rPr>
          <w:bCs/>
        </w:rPr>
        <w:t>……</w:t>
      </w:r>
    </w:p>
    <w:p w14:paraId="4C839B76" w14:textId="77777777" w:rsidR="00FC47CC" w:rsidRDefault="00FC47CC" w:rsidP="00FC47CC">
      <w:pPr>
        <w:pStyle w:val="Default"/>
        <w:spacing w:after="120" w:line="276" w:lineRule="auto"/>
        <w:rPr>
          <w:rFonts w:asciiTheme="minorHAnsi" w:hAnsiTheme="minorHAnsi" w:cstheme="minorHAnsi"/>
          <w:color w:val="auto"/>
        </w:rPr>
      </w:pPr>
      <w:r w:rsidRPr="00FC47CC">
        <w:rPr>
          <w:rFonts w:asciiTheme="minorHAnsi" w:hAnsiTheme="minorHAnsi" w:cstheme="minorHAnsi"/>
          <w:color w:val="auto"/>
        </w:rPr>
        <w:t xml:space="preserve">zwanym dalej „Wykonawcą”, reprezentowanym przez: </w:t>
      </w:r>
    </w:p>
    <w:p w14:paraId="6FEFDBF9" w14:textId="77777777" w:rsidR="00FC47CC" w:rsidRPr="00FC47CC" w:rsidRDefault="00A13054" w:rsidP="00A13054">
      <w:pPr>
        <w:pStyle w:val="Default"/>
        <w:spacing w:after="120" w:line="276" w:lineRule="auto"/>
        <w:rPr>
          <w:rFonts w:asciiTheme="minorHAnsi" w:hAnsiTheme="minorHAnsi" w:cstheme="minorHAnsi"/>
          <w:color w:val="auto"/>
        </w:rPr>
      </w:pPr>
      <w:r w:rsidRPr="00FC47CC">
        <w:rPr>
          <w:bCs/>
        </w:rPr>
        <w:t>………………</w:t>
      </w:r>
      <w:r>
        <w:rPr>
          <w:bCs/>
        </w:rPr>
        <w:t>……………………….</w:t>
      </w:r>
      <w:r w:rsidRPr="00FC47CC">
        <w:rPr>
          <w:bCs/>
        </w:rPr>
        <w:t>……</w:t>
      </w:r>
    </w:p>
    <w:p w14:paraId="5FD6E50D" w14:textId="77777777" w:rsidR="00FC47CC" w:rsidRPr="00FC47CC" w:rsidRDefault="00FC47CC" w:rsidP="00FC47CC">
      <w:pPr>
        <w:pStyle w:val="Default"/>
        <w:spacing w:after="120" w:line="276" w:lineRule="auto"/>
        <w:rPr>
          <w:rFonts w:asciiTheme="minorHAnsi" w:hAnsiTheme="minorHAnsi" w:cstheme="minorHAnsi"/>
          <w:color w:val="auto"/>
        </w:rPr>
      </w:pPr>
      <w:r w:rsidRPr="00FC47CC">
        <w:rPr>
          <w:rFonts w:asciiTheme="minorHAnsi" w:hAnsiTheme="minorHAnsi" w:cstheme="minorHAnsi"/>
          <w:color w:val="auto"/>
        </w:rPr>
        <w:t xml:space="preserve">o następującej treści: </w:t>
      </w:r>
    </w:p>
    <w:p w14:paraId="521E1ED4" w14:textId="77777777" w:rsidR="00FC47CC" w:rsidRPr="00FC47CC" w:rsidRDefault="00FC47CC" w:rsidP="004911C1">
      <w:pPr>
        <w:pStyle w:val="Nagwek2"/>
      </w:pPr>
      <w:r>
        <w:t>Paragraf</w:t>
      </w:r>
      <w:r w:rsidRPr="00FC47CC">
        <w:t xml:space="preserve"> 1 </w:t>
      </w:r>
      <w:r>
        <w:br/>
      </w:r>
      <w:r w:rsidRPr="00FC47CC">
        <w:t xml:space="preserve">Przedmiot </w:t>
      </w:r>
      <w:r w:rsidR="00A027C4">
        <w:t>U</w:t>
      </w:r>
      <w:r w:rsidR="00A027C4" w:rsidRPr="00FC47CC">
        <w:t xml:space="preserve">mowy </w:t>
      </w:r>
    </w:p>
    <w:p w14:paraId="68919590" w14:textId="2E74C04C" w:rsidR="00FC47CC" w:rsidRPr="00D93148" w:rsidRDefault="00FC47CC" w:rsidP="00F51DBB">
      <w:pPr>
        <w:pStyle w:val="Default"/>
        <w:numPr>
          <w:ilvl w:val="0"/>
          <w:numId w:val="1"/>
        </w:numPr>
        <w:tabs>
          <w:tab w:val="left" w:pos="284"/>
        </w:tabs>
        <w:spacing w:after="120" w:line="276" w:lineRule="auto"/>
        <w:ind w:left="0" w:firstLine="0"/>
        <w:rPr>
          <w:rFonts w:asciiTheme="minorHAnsi" w:hAnsiTheme="minorHAnsi" w:cstheme="minorHAnsi"/>
          <w:color w:val="auto"/>
        </w:rPr>
      </w:pPr>
      <w:r w:rsidRPr="00D93148">
        <w:rPr>
          <w:rFonts w:asciiTheme="minorHAnsi" w:hAnsiTheme="minorHAnsi" w:cstheme="minorHAnsi"/>
          <w:color w:val="auto"/>
        </w:rPr>
        <w:t xml:space="preserve">Przedmiotem </w:t>
      </w:r>
      <w:r w:rsidR="00D2674E" w:rsidRPr="00D93148">
        <w:rPr>
          <w:rFonts w:asciiTheme="minorHAnsi" w:hAnsiTheme="minorHAnsi" w:cstheme="minorHAnsi"/>
          <w:color w:val="auto"/>
        </w:rPr>
        <w:t>niniejszej umowy, zwanej dalej „</w:t>
      </w:r>
      <w:r w:rsidR="00A027C4" w:rsidRPr="00D93148">
        <w:rPr>
          <w:rFonts w:asciiTheme="minorHAnsi" w:hAnsiTheme="minorHAnsi" w:cstheme="minorHAnsi"/>
          <w:color w:val="auto"/>
        </w:rPr>
        <w:t>U</w:t>
      </w:r>
      <w:r w:rsidRPr="00D93148">
        <w:rPr>
          <w:rFonts w:asciiTheme="minorHAnsi" w:hAnsiTheme="minorHAnsi" w:cstheme="minorHAnsi"/>
          <w:color w:val="auto"/>
        </w:rPr>
        <w:t>mow</w:t>
      </w:r>
      <w:r w:rsidR="00D2674E" w:rsidRPr="00D93148">
        <w:rPr>
          <w:rFonts w:asciiTheme="minorHAnsi" w:hAnsiTheme="minorHAnsi" w:cstheme="minorHAnsi"/>
          <w:color w:val="auto"/>
        </w:rPr>
        <w:t>ą”</w:t>
      </w:r>
      <w:r w:rsidRPr="00D93148">
        <w:rPr>
          <w:rFonts w:asciiTheme="minorHAnsi" w:hAnsiTheme="minorHAnsi" w:cstheme="minorHAnsi"/>
          <w:color w:val="auto"/>
        </w:rPr>
        <w:t xml:space="preserve"> jest wykonanie badania </w:t>
      </w:r>
      <w:r w:rsidR="00A13054" w:rsidRPr="00D93148">
        <w:rPr>
          <w:rFonts w:asciiTheme="minorHAnsi" w:hAnsiTheme="minorHAnsi" w:cstheme="minorHAnsi"/>
          <w:color w:val="auto"/>
        </w:rPr>
        <w:t>ewaluacyjnego pn. Ewaluacja projektu „Usługi indywidualnego transportu door-to-door oraz poprawa dostępności architektonicznej wielorodzinnych budynków mieszkalnych”, zwane</w:t>
      </w:r>
      <w:r w:rsidR="00772CB8" w:rsidRPr="00D93148">
        <w:rPr>
          <w:rFonts w:asciiTheme="minorHAnsi" w:hAnsiTheme="minorHAnsi" w:cstheme="minorHAnsi"/>
          <w:color w:val="auto"/>
        </w:rPr>
        <w:t>go</w:t>
      </w:r>
      <w:r w:rsidR="00A13054" w:rsidRPr="00D93148">
        <w:rPr>
          <w:rFonts w:asciiTheme="minorHAnsi" w:hAnsiTheme="minorHAnsi" w:cstheme="minorHAnsi"/>
          <w:color w:val="auto"/>
        </w:rPr>
        <w:t xml:space="preserve"> dalej „przedmiotem </w:t>
      </w:r>
      <w:r w:rsidR="007E35EF" w:rsidRPr="00D93148">
        <w:rPr>
          <w:rFonts w:asciiTheme="minorHAnsi" w:hAnsiTheme="minorHAnsi" w:cstheme="minorHAnsi"/>
          <w:color w:val="auto"/>
        </w:rPr>
        <w:t>U</w:t>
      </w:r>
      <w:r w:rsidR="00A13054" w:rsidRPr="00D93148">
        <w:rPr>
          <w:rFonts w:asciiTheme="minorHAnsi" w:hAnsiTheme="minorHAnsi" w:cstheme="minorHAnsi"/>
          <w:color w:val="auto"/>
        </w:rPr>
        <w:t>mowy”</w:t>
      </w:r>
      <w:r w:rsidRPr="00D93148">
        <w:rPr>
          <w:rFonts w:asciiTheme="minorHAnsi" w:hAnsiTheme="minorHAnsi" w:cstheme="minorHAnsi"/>
          <w:color w:val="auto"/>
        </w:rPr>
        <w:t xml:space="preserve">. </w:t>
      </w:r>
    </w:p>
    <w:p w14:paraId="34239A64" w14:textId="77777777" w:rsidR="00FC47CC" w:rsidRPr="00D93148" w:rsidRDefault="00FC47CC" w:rsidP="00F51DBB">
      <w:pPr>
        <w:pStyle w:val="Default"/>
        <w:numPr>
          <w:ilvl w:val="0"/>
          <w:numId w:val="1"/>
        </w:numPr>
        <w:tabs>
          <w:tab w:val="left" w:pos="284"/>
        </w:tabs>
        <w:spacing w:after="120" w:line="276" w:lineRule="auto"/>
        <w:ind w:left="0" w:firstLine="0"/>
        <w:rPr>
          <w:rFonts w:asciiTheme="minorHAnsi" w:hAnsiTheme="minorHAnsi" w:cstheme="minorHAnsi"/>
          <w:color w:val="auto"/>
        </w:rPr>
      </w:pPr>
      <w:r w:rsidRPr="00D93148">
        <w:rPr>
          <w:rFonts w:asciiTheme="minorHAnsi" w:hAnsiTheme="minorHAnsi" w:cstheme="minorHAnsi"/>
          <w:color w:val="auto"/>
        </w:rPr>
        <w:t xml:space="preserve">Przedmiot </w:t>
      </w:r>
      <w:r w:rsidR="00A027C4" w:rsidRPr="00D93148">
        <w:rPr>
          <w:rFonts w:asciiTheme="minorHAnsi" w:hAnsiTheme="minorHAnsi" w:cstheme="minorHAnsi"/>
          <w:color w:val="auto"/>
        </w:rPr>
        <w:t>U</w:t>
      </w:r>
      <w:r w:rsidRPr="00D93148">
        <w:rPr>
          <w:rFonts w:asciiTheme="minorHAnsi" w:hAnsiTheme="minorHAnsi" w:cstheme="minorHAnsi"/>
          <w:color w:val="auto"/>
        </w:rPr>
        <w:t xml:space="preserve">mowy jest współfinansowany ze środków </w:t>
      </w:r>
      <w:r w:rsidR="00A13054" w:rsidRPr="00D93148">
        <w:rPr>
          <w:rFonts w:asciiTheme="minorHAnsi" w:hAnsiTheme="minorHAnsi" w:cstheme="minorHAnsi"/>
          <w:color w:val="auto"/>
        </w:rPr>
        <w:t>Unii Europejskiej w ramach Programu Operacyjnego Wiedza Edukacja Rozwój na lata 2014-2020, Działania 2.8 Rozwój usług społecznych świadczonych w środowisku lokalnym.</w:t>
      </w:r>
    </w:p>
    <w:p w14:paraId="54E6C971" w14:textId="691EF344" w:rsidR="00FC47CC" w:rsidRPr="00D93148" w:rsidRDefault="00FC47CC" w:rsidP="00F51DBB">
      <w:pPr>
        <w:pStyle w:val="Default"/>
        <w:numPr>
          <w:ilvl w:val="0"/>
          <w:numId w:val="1"/>
        </w:numPr>
        <w:tabs>
          <w:tab w:val="left" w:pos="284"/>
        </w:tabs>
        <w:spacing w:after="120" w:line="276" w:lineRule="auto"/>
        <w:ind w:left="0" w:firstLine="0"/>
        <w:rPr>
          <w:rFonts w:asciiTheme="minorHAnsi" w:hAnsiTheme="minorHAnsi" w:cstheme="minorHAnsi"/>
          <w:color w:val="auto"/>
        </w:rPr>
      </w:pPr>
      <w:r w:rsidRPr="00D93148">
        <w:rPr>
          <w:rFonts w:asciiTheme="minorHAnsi" w:hAnsiTheme="minorHAnsi" w:cstheme="minorHAnsi"/>
          <w:color w:val="auto"/>
        </w:rPr>
        <w:t>Umowa została zawarta w wyniku przeprowadzenia postępowania o udzielenie zamówienia publicznego na podstawie art. 275 pkt 1 ustawy z dnia 11 września 2019 r. Prawo zamówień publicznych (</w:t>
      </w:r>
      <w:proofErr w:type="spellStart"/>
      <w:r w:rsidRPr="00D93148">
        <w:rPr>
          <w:rFonts w:asciiTheme="minorHAnsi" w:hAnsiTheme="minorHAnsi" w:cstheme="minorHAnsi"/>
          <w:color w:val="auto"/>
        </w:rPr>
        <w:t>t.j</w:t>
      </w:r>
      <w:proofErr w:type="spellEnd"/>
      <w:r w:rsidRPr="00D93148">
        <w:rPr>
          <w:rFonts w:asciiTheme="minorHAnsi" w:hAnsiTheme="minorHAnsi" w:cstheme="minorHAnsi"/>
          <w:color w:val="auto"/>
        </w:rPr>
        <w:t xml:space="preserve">. Dz.U. z </w:t>
      </w:r>
      <w:r w:rsidR="00EE452B" w:rsidRPr="00D93148">
        <w:rPr>
          <w:rFonts w:asciiTheme="minorHAnsi" w:hAnsiTheme="minorHAnsi" w:cstheme="minorHAnsi"/>
          <w:color w:val="auto"/>
        </w:rPr>
        <w:t xml:space="preserve">2022 </w:t>
      </w:r>
      <w:r w:rsidRPr="00D93148">
        <w:rPr>
          <w:rFonts w:asciiTheme="minorHAnsi" w:hAnsiTheme="minorHAnsi" w:cstheme="minorHAnsi"/>
          <w:color w:val="auto"/>
        </w:rPr>
        <w:t xml:space="preserve">r. poz. </w:t>
      </w:r>
      <w:r w:rsidR="00EE452B" w:rsidRPr="00D93148">
        <w:rPr>
          <w:rFonts w:asciiTheme="minorHAnsi" w:hAnsiTheme="minorHAnsi" w:cstheme="minorHAnsi"/>
          <w:color w:val="auto"/>
        </w:rPr>
        <w:t xml:space="preserve">1710 </w:t>
      </w:r>
      <w:r w:rsidRPr="00D93148">
        <w:rPr>
          <w:rFonts w:asciiTheme="minorHAnsi" w:hAnsiTheme="minorHAnsi" w:cstheme="minorHAnsi"/>
          <w:color w:val="auto"/>
        </w:rPr>
        <w:t>ze zm.)</w:t>
      </w:r>
      <w:r w:rsidR="00B11017" w:rsidRPr="00D93148">
        <w:rPr>
          <w:rFonts w:asciiTheme="minorHAnsi" w:hAnsiTheme="minorHAnsi" w:cstheme="minorHAnsi"/>
          <w:color w:val="auto"/>
        </w:rPr>
        <w:t xml:space="preserve">, dalej „ustawa </w:t>
      </w:r>
      <w:proofErr w:type="spellStart"/>
      <w:r w:rsidR="00B11017" w:rsidRPr="00D93148">
        <w:rPr>
          <w:rFonts w:asciiTheme="minorHAnsi" w:hAnsiTheme="minorHAnsi" w:cstheme="minorHAnsi"/>
          <w:color w:val="auto"/>
        </w:rPr>
        <w:t>Pzp</w:t>
      </w:r>
      <w:proofErr w:type="spellEnd"/>
      <w:r w:rsidR="00B11017" w:rsidRPr="00D93148">
        <w:rPr>
          <w:rFonts w:asciiTheme="minorHAnsi" w:hAnsiTheme="minorHAnsi" w:cstheme="minorHAnsi"/>
          <w:color w:val="auto"/>
        </w:rPr>
        <w:t>”.</w:t>
      </w:r>
      <w:r w:rsidRPr="00D93148">
        <w:rPr>
          <w:rFonts w:asciiTheme="minorHAnsi" w:hAnsiTheme="minorHAnsi" w:cstheme="minorHAnsi"/>
          <w:color w:val="auto"/>
        </w:rPr>
        <w:t xml:space="preserve"> </w:t>
      </w:r>
    </w:p>
    <w:p w14:paraId="34CAC918" w14:textId="77777777" w:rsidR="00772CB8" w:rsidRDefault="00FC47CC" w:rsidP="00772CB8">
      <w:pPr>
        <w:pStyle w:val="Default"/>
        <w:numPr>
          <w:ilvl w:val="0"/>
          <w:numId w:val="1"/>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lastRenderedPageBreak/>
        <w:t xml:space="preserve">Dokładny opis badania, jego etapy, a także wymogi dotyczące minimum badawczego zostały zawarte w </w:t>
      </w:r>
      <w:r w:rsidR="008720B6">
        <w:rPr>
          <w:rFonts w:asciiTheme="minorHAnsi" w:hAnsiTheme="minorHAnsi" w:cstheme="minorHAnsi"/>
          <w:color w:val="auto"/>
        </w:rPr>
        <w:t>O</w:t>
      </w:r>
      <w:r w:rsidRPr="00FC47CC">
        <w:rPr>
          <w:rFonts w:asciiTheme="minorHAnsi" w:hAnsiTheme="minorHAnsi" w:cstheme="minorHAnsi"/>
          <w:color w:val="auto"/>
        </w:rPr>
        <w:t xml:space="preserve">pisie </w:t>
      </w:r>
      <w:r w:rsidR="008720B6">
        <w:rPr>
          <w:rFonts w:asciiTheme="minorHAnsi" w:hAnsiTheme="minorHAnsi" w:cstheme="minorHAnsi"/>
          <w:color w:val="auto"/>
        </w:rPr>
        <w:t>P</w:t>
      </w:r>
      <w:r w:rsidRPr="00FC47CC">
        <w:rPr>
          <w:rFonts w:asciiTheme="minorHAnsi" w:hAnsiTheme="minorHAnsi" w:cstheme="minorHAnsi"/>
          <w:color w:val="auto"/>
        </w:rPr>
        <w:t xml:space="preserve">rzedmiotu </w:t>
      </w:r>
      <w:r w:rsidR="008720B6">
        <w:rPr>
          <w:rFonts w:asciiTheme="minorHAnsi" w:hAnsiTheme="minorHAnsi" w:cstheme="minorHAnsi"/>
          <w:color w:val="auto"/>
        </w:rPr>
        <w:t>Z</w:t>
      </w:r>
      <w:r w:rsidRPr="00FC47CC">
        <w:rPr>
          <w:rFonts w:asciiTheme="minorHAnsi" w:hAnsiTheme="minorHAnsi" w:cstheme="minorHAnsi"/>
          <w:color w:val="auto"/>
        </w:rPr>
        <w:t xml:space="preserve">amówienia stanowiącym załącznik nr 1 do </w:t>
      </w:r>
      <w:r w:rsidR="007E35EF">
        <w:rPr>
          <w:rFonts w:asciiTheme="minorHAnsi" w:hAnsiTheme="minorHAnsi" w:cstheme="minorHAnsi"/>
          <w:color w:val="auto"/>
        </w:rPr>
        <w:t>U</w:t>
      </w:r>
      <w:r w:rsidRPr="00FC47CC">
        <w:rPr>
          <w:rFonts w:asciiTheme="minorHAnsi" w:hAnsiTheme="minorHAnsi" w:cstheme="minorHAnsi"/>
          <w:color w:val="auto"/>
        </w:rPr>
        <w:t xml:space="preserve">mowy (dalej OPZ). Załącznik stanowi integralną część </w:t>
      </w:r>
      <w:r w:rsidR="00A027C4">
        <w:rPr>
          <w:rFonts w:asciiTheme="minorHAnsi" w:hAnsiTheme="minorHAnsi" w:cstheme="minorHAnsi"/>
          <w:color w:val="auto"/>
        </w:rPr>
        <w:t>U</w:t>
      </w:r>
      <w:r w:rsidRPr="00FC47CC">
        <w:rPr>
          <w:rFonts w:asciiTheme="minorHAnsi" w:hAnsiTheme="minorHAnsi" w:cstheme="minorHAnsi"/>
          <w:color w:val="auto"/>
        </w:rPr>
        <w:t xml:space="preserve">mowy. </w:t>
      </w:r>
    </w:p>
    <w:p w14:paraId="62917DC6" w14:textId="77777777" w:rsidR="008720B6" w:rsidRPr="00772CB8" w:rsidRDefault="00FC47CC" w:rsidP="00772CB8">
      <w:pPr>
        <w:pStyle w:val="Default"/>
        <w:numPr>
          <w:ilvl w:val="0"/>
          <w:numId w:val="1"/>
        </w:numPr>
        <w:tabs>
          <w:tab w:val="left" w:pos="284"/>
        </w:tabs>
        <w:spacing w:after="120" w:line="276" w:lineRule="auto"/>
        <w:ind w:left="0" w:firstLine="0"/>
        <w:rPr>
          <w:rFonts w:asciiTheme="minorHAnsi" w:hAnsiTheme="minorHAnsi" w:cstheme="minorHAnsi"/>
          <w:color w:val="auto"/>
        </w:rPr>
      </w:pPr>
      <w:r w:rsidRPr="00772CB8">
        <w:rPr>
          <w:rFonts w:asciiTheme="minorHAnsi" w:hAnsiTheme="minorHAnsi" w:cstheme="minorHAnsi"/>
          <w:color w:val="auto"/>
        </w:rPr>
        <w:t>Wykonawca oświadcza, że zapoznał się z OPZ oraz że rozumie i akceptuje jego treść.</w:t>
      </w:r>
    </w:p>
    <w:p w14:paraId="02930FE4" w14:textId="77777777" w:rsidR="008720B6" w:rsidRPr="008720B6" w:rsidRDefault="008720B6" w:rsidP="004911C1">
      <w:pPr>
        <w:pStyle w:val="Nagwek2"/>
      </w:pPr>
      <w:r>
        <w:t>Paragraf</w:t>
      </w:r>
      <w:r w:rsidRPr="00FC47CC">
        <w:t xml:space="preserve"> </w:t>
      </w:r>
      <w:r>
        <w:t>2</w:t>
      </w:r>
      <w:r w:rsidRPr="00FC47CC">
        <w:t xml:space="preserve"> </w:t>
      </w:r>
      <w:r>
        <w:br/>
        <w:t>Termin realizacji</w:t>
      </w:r>
      <w:r w:rsidRPr="00FC47CC">
        <w:t xml:space="preserve"> </w:t>
      </w:r>
    </w:p>
    <w:p w14:paraId="5ED55413" w14:textId="77777777" w:rsidR="00FC47CC" w:rsidRPr="00154B37" w:rsidRDefault="00FC47CC" w:rsidP="00F51DBB">
      <w:pPr>
        <w:pStyle w:val="Default"/>
        <w:numPr>
          <w:ilvl w:val="0"/>
          <w:numId w:val="3"/>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Przedmiot </w:t>
      </w:r>
      <w:r w:rsidR="007E35EF">
        <w:rPr>
          <w:rFonts w:asciiTheme="minorHAnsi" w:hAnsiTheme="minorHAnsi" w:cstheme="minorHAnsi"/>
          <w:color w:val="auto"/>
        </w:rPr>
        <w:t>U</w:t>
      </w:r>
      <w:r w:rsidRPr="00FC47CC">
        <w:rPr>
          <w:rFonts w:asciiTheme="minorHAnsi" w:hAnsiTheme="minorHAnsi" w:cstheme="minorHAnsi"/>
          <w:color w:val="auto"/>
        </w:rPr>
        <w:t xml:space="preserve">mowy zostanie zrealizowany w </w:t>
      </w:r>
      <w:r w:rsidRPr="00154B37">
        <w:rPr>
          <w:rFonts w:asciiTheme="minorHAnsi" w:hAnsiTheme="minorHAnsi" w:cstheme="minorHAnsi"/>
          <w:color w:val="auto"/>
        </w:rPr>
        <w:t xml:space="preserve">terminie </w:t>
      </w:r>
      <w:r w:rsidR="000A02D1" w:rsidRPr="00154B37">
        <w:rPr>
          <w:rFonts w:asciiTheme="minorHAnsi" w:hAnsiTheme="minorHAnsi" w:cstheme="minorHAnsi"/>
          <w:color w:val="auto"/>
        </w:rPr>
        <w:t xml:space="preserve">do 8 miesięcy od dnia podpisania </w:t>
      </w:r>
      <w:r w:rsidR="007E35EF" w:rsidRPr="00154B37">
        <w:rPr>
          <w:rFonts w:asciiTheme="minorHAnsi" w:hAnsiTheme="minorHAnsi" w:cstheme="minorHAnsi"/>
          <w:color w:val="auto"/>
        </w:rPr>
        <w:t>U</w:t>
      </w:r>
      <w:r w:rsidR="000A02D1" w:rsidRPr="00154B37">
        <w:rPr>
          <w:rFonts w:asciiTheme="minorHAnsi" w:hAnsiTheme="minorHAnsi" w:cstheme="minorHAnsi"/>
          <w:color w:val="auto"/>
        </w:rPr>
        <w:t>mowy.</w:t>
      </w:r>
    </w:p>
    <w:p w14:paraId="39074A3A" w14:textId="77777777" w:rsidR="00FC47CC" w:rsidRPr="00FC47CC" w:rsidRDefault="00FC47CC" w:rsidP="00F51DBB">
      <w:pPr>
        <w:pStyle w:val="Default"/>
        <w:numPr>
          <w:ilvl w:val="0"/>
          <w:numId w:val="3"/>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Badanie będące przedmiotem </w:t>
      </w:r>
      <w:r w:rsidR="007E35EF">
        <w:rPr>
          <w:rFonts w:asciiTheme="minorHAnsi" w:hAnsiTheme="minorHAnsi" w:cstheme="minorHAnsi"/>
          <w:color w:val="auto"/>
        </w:rPr>
        <w:t>U</w:t>
      </w:r>
      <w:r w:rsidRPr="00FC47CC">
        <w:rPr>
          <w:rFonts w:asciiTheme="minorHAnsi" w:hAnsiTheme="minorHAnsi" w:cstheme="minorHAnsi"/>
          <w:color w:val="auto"/>
        </w:rPr>
        <w:t xml:space="preserve">mowy </w:t>
      </w:r>
      <w:r w:rsidRPr="006F40FF">
        <w:rPr>
          <w:rFonts w:asciiTheme="minorHAnsi" w:hAnsiTheme="minorHAnsi" w:cstheme="minorHAnsi"/>
          <w:color w:val="auto"/>
        </w:rPr>
        <w:t xml:space="preserve">realizowane będzie w etapach, których zakres i </w:t>
      </w:r>
      <w:r w:rsidR="009D2AC4" w:rsidRPr="0079653F">
        <w:rPr>
          <w:rFonts w:asciiTheme="minorHAnsi" w:hAnsiTheme="minorHAnsi" w:cstheme="minorHAnsi"/>
          <w:color w:val="auto"/>
        </w:rPr>
        <w:t>ostateczne</w:t>
      </w:r>
      <w:r w:rsidR="009D2AC4">
        <w:rPr>
          <w:rFonts w:asciiTheme="minorHAnsi" w:hAnsiTheme="minorHAnsi" w:cstheme="minorHAnsi"/>
          <w:color w:val="auto"/>
        </w:rPr>
        <w:t xml:space="preserve"> </w:t>
      </w:r>
      <w:r w:rsidRPr="006F40FF">
        <w:rPr>
          <w:rFonts w:asciiTheme="minorHAnsi" w:hAnsiTheme="minorHAnsi" w:cstheme="minorHAnsi"/>
          <w:color w:val="auto"/>
        </w:rPr>
        <w:t>terminy</w:t>
      </w:r>
      <w:r w:rsidRPr="00FC47CC">
        <w:rPr>
          <w:rFonts w:asciiTheme="minorHAnsi" w:hAnsiTheme="minorHAnsi" w:cstheme="minorHAnsi"/>
          <w:color w:val="auto"/>
        </w:rPr>
        <w:t xml:space="preserve"> zostały określone w OPZ. </w:t>
      </w:r>
    </w:p>
    <w:p w14:paraId="67B75E12" w14:textId="77777777" w:rsidR="00FC47CC" w:rsidRPr="00FC47CC" w:rsidRDefault="00FC47CC" w:rsidP="00F51DBB">
      <w:pPr>
        <w:pStyle w:val="Default"/>
        <w:numPr>
          <w:ilvl w:val="0"/>
          <w:numId w:val="3"/>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Wykonawca w terminie </w:t>
      </w:r>
      <w:r w:rsidR="000A02D1">
        <w:rPr>
          <w:rFonts w:asciiTheme="minorHAnsi" w:hAnsiTheme="minorHAnsi" w:cstheme="minorHAnsi"/>
          <w:color w:val="auto"/>
        </w:rPr>
        <w:t>10</w:t>
      </w:r>
      <w:r w:rsidR="000A02D1" w:rsidRPr="00FC47CC">
        <w:rPr>
          <w:rFonts w:asciiTheme="minorHAnsi" w:hAnsiTheme="minorHAnsi" w:cstheme="minorHAnsi"/>
          <w:color w:val="auto"/>
        </w:rPr>
        <w:t xml:space="preserve"> </w:t>
      </w:r>
      <w:r w:rsidRPr="00FC47CC">
        <w:rPr>
          <w:rFonts w:asciiTheme="minorHAnsi" w:hAnsiTheme="minorHAnsi" w:cstheme="minorHAnsi"/>
          <w:color w:val="auto"/>
        </w:rPr>
        <w:t>dni od podpisania niniejszej Umowy ma obowiązek</w:t>
      </w:r>
      <w:r w:rsidR="008720B6">
        <w:rPr>
          <w:rFonts w:asciiTheme="minorHAnsi" w:hAnsiTheme="minorHAnsi" w:cstheme="minorHAnsi"/>
          <w:color w:val="auto"/>
        </w:rPr>
        <w:t xml:space="preserve"> </w:t>
      </w:r>
      <w:r w:rsidRPr="00FC47CC">
        <w:rPr>
          <w:rFonts w:asciiTheme="minorHAnsi" w:hAnsiTheme="minorHAnsi" w:cstheme="minorHAnsi"/>
          <w:color w:val="auto"/>
        </w:rPr>
        <w:t xml:space="preserve">przedstawić Zamawiającemu do akceptacji szczegółowy Harmonogram Realizacji Zamówienia (dalej: HRZ) zawierający w szczególności informacje o terminach </w:t>
      </w:r>
      <w:r w:rsidR="008720B6">
        <w:rPr>
          <w:rFonts w:asciiTheme="minorHAnsi" w:hAnsiTheme="minorHAnsi" w:cstheme="minorHAnsi"/>
          <w:color w:val="auto"/>
        </w:rPr>
        <w:t>realizacji poszczególnych etapów</w:t>
      </w:r>
      <w:r w:rsidRPr="00FC47CC">
        <w:rPr>
          <w:rFonts w:asciiTheme="minorHAnsi" w:hAnsiTheme="minorHAnsi" w:cstheme="minorHAnsi"/>
          <w:color w:val="auto"/>
        </w:rPr>
        <w:t xml:space="preserve">. Zamawiający ma prawo wnieść uwagi do przedstawionego HRZ w terminie do 7 dni. </w:t>
      </w:r>
    </w:p>
    <w:p w14:paraId="00A0D1ED" w14:textId="48B3536C" w:rsidR="00FC47CC" w:rsidRPr="00D93148" w:rsidRDefault="00FC47CC" w:rsidP="00F51DBB">
      <w:pPr>
        <w:pStyle w:val="Default"/>
        <w:numPr>
          <w:ilvl w:val="0"/>
          <w:numId w:val="3"/>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ma prawo do kontroli oraz oceny przebiegu realizacji przedmiotu </w:t>
      </w:r>
      <w:r w:rsidR="007F0D0F">
        <w:rPr>
          <w:rFonts w:asciiTheme="minorHAnsi" w:hAnsiTheme="minorHAnsi" w:cstheme="minorHAnsi"/>
          <w:color w:val="auto"/>
        </w:rPr>
        <w:t>U</w:t>
      </w:r>
      <w:r w:rsidRPr="00FC47CC">
        <w:rPr>
          <w:rFonts w:asciiTheme="minorHAnsi" w:hAnsiTheme="minorHAnsi" w:cstheme="minorHAnsi"/>
          <w:color w:val="auto"/>
        </w:rPr>
        <w:t xml:space="preserve">mowy na każdym etapie. Na podstawie wniosku Zamawiającego przesłanego w formie elektronicznej, Wykonawca jest zobowiązany, w terminie 3 dni roboczych od dnia jego otrzymania, do sporządzenia i przedstawienia Zamawiającemu raportu zawierającego informacje na temat stanu realizacji przedmiotu zamówienia, z uwzględnieniem informacji wynikających ze zobowiązań Wykonawcy, </w:t>
      </w:r>
      <w:r w:rsidRPr="00D93148">
        <w:rPr>
          <w:rFonts w:asciiTheme="minorHAnsi" w:hAnsiTheme="minorHAnsi" w:cstheme="minorHAnsi"/>
          <w:color w:val="auto"/>
        </w:rPr>
        <w:t xml:space="preserve">zawartych w ofercie </w:t>
      </w:r>
      <w:r w:rsidR="007F0D0F" w:rsidRPr="00D93148">
        <w:rPr>
          <w:rFonts w:asciiTheme="minorHAnsi" w:hAnsiTheme="minorHAnsi" w:cstheme="minorHAnsi"/>
          <w:color w:val="auto"/>
        </w:rPr>
        <w:t>Wykonawcy</w:t>
      </w:r>
      <w:r w:rsidR="004C6AB7" w:rsidRPr="00D93148">
        <w:rPr>
          <w:rFonts w:asciiTheme="minorHAnsi" w:hAnsiTheme="minorHAnsi" w:cstheme="minorHAnsi"/>
          <w:color w:val="auto"/>
        </w:rPr>
        <w:t>,</w:t>
      </w:r>
      <w:r w:rsidR="007F0D0F" w:rsidRPr="00D93148">
        <w:rPr>
          <w:rFonts w:asciiTheme="minorHAnsi" w:hAnsiTheme="minorHAnsi" w:cstheme="minorHAnsi"/>
          <w:color w:val="auto"/>
        </w:rPr>
        <w:t xml:space="preserve"> </w:t>
      </w:r>
      <w:r w:rsidRPr="00D93148">
        <w:rPr>
          <w:rFonts w:asciiTheme="minorHAnsi" w:hAnsiTheme="minorHAnsi" w:cstheme="minorHAnsi"/>
          <w:color w:val="auto"/>
        </w:rPr>
        <w:t xml:space="preserve">niniejszej </w:t>
      </w:r>
      <w:r w:rsidR="007F0D0F" w:rsidRPr="00D93148">
        <w:rPr>
          <w:rFonts w:asciiTheme="minorHAnsi" w:hAnsiTheme="minorHAnsi" w:cstheme="minorHAnsi"/>
          <w:color w:val="auto"/>
        </w:rPr>
        <w:t>U</w:t>
      </w:r>
      <w:r w:rsidRPr="00D93148">
        <w:rPr>
          <w:rFonts w:asciiTheme="minorHAnsi" w:hAnsiTheme="minorHAnsi" w:cstheme="minorHAnsi"/>
          <w:color w:val="auto"/>
        </w:rPr>
        <w:t>mowie</w:t>
      </w:r>
      <w:r w:rsidR="006F2DBB" w:rsidRPr="00D93148">
        <w:rPr>
          <w:rFonts w:asciiTheme="minorHAnsi" w:hAnsiTheme="minorHAnsi" w:cstheme="minorHAnsi"/>
          <w:color w:val="auto"/>
        </w:rPr>
        <w:t>, HRZ oraz w załącznikach do Umowy.</w:t>
      </w:r>
      <w:r w:rsidRPr="00D93148">
        <w:rPr>
          <w:rFonts w:asciiTheme="minorHAnsi" w:hAnsiTheme="minorHAnsi" w:cstheme="minorHAnsi"/>
          <w:color w:val="auto"/>
        </w:rPr>
        <w:t xml:space="preserve"> </w:t>
      </w:r>
    </w:p>
    <w:p w14:paraId="34A22E77" w14:textId="77777777" w:rsidR="00FC47CC" w:rsidRPr="00FC47CC" w:rsidRDefault="00FC47CC" w:rsidP="00F51DBB">
      <w:pPr>
        <w:pStyle w:val="Default"/>
        <w:numPr>
          <w:ilvl w:val="0"/>
          <w:numId w:val="3"/>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przewiduje zorganizowanie wideokonferencji roboczych z Wykonawcą (w godzinach </w:t>
      </w:r>
      <w:r w:rsidR="008720B6">
        <w:rPr>
          <w:rFonts w:asciiTheme="minorHAnsi" w:hAnsiTheme="minorHAnsi" w:cstheme="minorHAnsi"/>
          <w:color w:val="auto"/>
        </w:rPr>
        <w:t>09:00 – 15:00</w:t>
      </w:r>
      <w:r w:rsidRPr="00FC47CC">
        <w:rPr>
          <w:rFonts w:asciiTheme="minorHAnsi" w:hAnsiTheme="minorHAnsi" w:cstheme="minorHAnsi"/>
          <w:color w:val="auto"/>
        </w:rPr>
        <w:t xml:space="preserve">) w celu omówienia istotnych kwestii związanych z realizacją badania, w tym m.in. raportu metodologicznego i raportu końcowego. </w:t>
      </w:r>
    </w:p>
    <w:p w14:paraId="631F705C" w14:textId="77777777" w:rsidR="00FC47CC" w:rsidRPr="008720B6" w:rsidRDefault="008720B6" w:rsidP="004911C1">
      <w:pPr>
        <w:pStyle w:val="Nagwek2"/>
      </w:pPr>
      <w:r>
        <w:t>Paragraf</w:t>
      </w:r>
      <w:r w:rsidR="00FC47CC" w:rsidRPr="008720B6">
        <w:t xml:space="preserve"> 3 </w:t>
      </w:r>
      <w:r>
        <w:br/>
      </w:r>
      <w:r w:rsidR="00FC47CC" w:rsidRPr="008720B6">
        <w:t xml:space="preserve">Obowiązki Wykonawcy </w:t>
      </w:r>
    </w:p>
    <w:p w14:paraId="4826616C" w14:textId="77777777" w:rsidR="00FC47CC" w:rsidRPr="00FC47CC" w:rsidRDefault="00FC47CC" w:rsidP="00F51DBB">
      <w:pPr>
        <w:pStyle w:val="Default"/>
        <w:numPr>
          <w:ilvl w:val="0"/>
          <w:numId w:val="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Wykonawca oświadcza, że posiada odpowiednie umiejętności oraz doświadczenie do wykonywania powierzonych mu czynności. </w:t>
      </w:r>
    </w:p>
    <w:p w14:paraId="03744A93" w14:textId="77777777" w:rsidR="00FC47CC" w:rsidRPr="00FC47CC" w:rsidRDefault="00FC47CC" w:rsidP="00F51DBB">
      <w:pPr>
        <w:pStyle w:val="Default"/>
        <w:numPr>
          <w:ilvl w:val="0"/>
          <w:numId w:val="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lastRenderedPageBreak/>
        <w:t xml:space="preserve">Wykaz osób skierowanych przez Wykonawcę do realizacji zamówienia publicznego, stanowi załącznik nr 5 do niniejszej </w:t>
      </w:r>
      <w:r w:rsidR="007F0D0F">
        <w:rPr>
          <w:rFonts w:asciiTheme="minorHAnsi" w:hAnsiTheme="minorHAnsi" w:cstheme="minorHAnsi"/>
          <w:color w:val="auto"/>
        </w:rPr>
        <w:t>U</w:t>
      </w:r>
      <w:r w:rsidR="007F0D0F" w:rsidRPr="00FC47CC">
        <w:rPr>
          <w:rFonts w:asciiTheme="minorHAnsi" w:hAnsiTheme="minorHAnsi" w:cstheme="minorHAnsi"/>
          <w:color w:val="auto"/>
        </w:rPr>
        <w:t>mowy</w:t>
      </w:r>
      <w:r w:rsidRPr="00FC47CC">
        <w:rPr>
          <w:rFonts w:asciiTheme="minorHAnsi" w:hAnsiTheme="minorHAnsi" w:cstheme="minorHAnsi"/>
          <w:color w:val="auto"/>
        </w:rPr>
        <w:t xml:space="preserve">. </w:t>
      </w:r>
    </w:p>
    <w:p w14:paraId="1F5D90D1" w14:textId="77777777" w:rsidR="00FC47CC" w:rsidRPr="00FC47CC" w:rsidRDefault="00FC47CC" w:rsidP="00F51DBB">
      <w:pPr>
        <w:pStyle w:val="Default"/>
        <w:numPr>
          <w:ilvl w:val="0"/>
          <w:numId w:val="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Wykonawca oświadcza, że przedmiot niniejszej </w:t>
      </w:r>
      <w:r w:rsidR="007F0D0F">
        <w:rPr>
          <w:rFonts w:asciiTheme="minorHAnsi" w:hAnsiTheme="minorHAnsi" w:cstheme="minorHAnsi"/>
          <w:color w:val="auto"/>
        </w:rPr>
        <w:t>U</w:t>
      </w:r>
      <w:r w:rsidR="007F0D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wykona z zachowaniem najwyższej staranności, zgodnie z kwalifikacjami i posiadaną wiedzą. </w:t>
      </w:r>
    </w:p>
    <w:p w14:paraId="63896A3B" w14:textId="77777777" w:rsidR="00FC47CC" w:rsidRPr="00FC47CC" w:rsidRDefault="00FC47CC" w:rsidP="00F51DBB">
      <w:pPr>
        <w:pStyle w:val="Default"/>
        <w:numPr>
          <w:ilvl w:val="0"/>
          <w:numId w:val="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Wykonawca zobowiązuje się do uwzględnienia uwag i sugestii Zamawiającego podczas wykonywania przedmiotu </w:t>
      </w:r>
      <w:r w:rsidR="007F0D0F">
        <w:rPr>
          <w:rFonts w:asciiTheme="minorHAnsi" w:hAnsiTheme="minorHAnsi" w:cstheme="minorHAnsi"/>
          <w:color w:val="auto"/>
        </w:rPr>
        <w:t>U</w:t>
      </w:r>
      <w:r w:rsidR="007F0D0F" w:rsidRPr="00FC47CC">
        <w:rPr>
          <w:rFonts w:asciiTheme="minorHAnsi" w:hAnsiTheme="minorHAnsi" w:cstheme="minorHAnsi"/>
          <w:color w:val="auto"/>
        </w:rPr>
        <w:t>mowy</w:t>
      </w:r>
      <w:r w:rsidRPr="00FC47CC">
        <w:rPr>
          <w:rFonts w:asciiTheme="minorHAnsi" w:hAnsiTheme="minorHAnsi" w:cstheme="minorHAnsi"/>
          <w:color w:val="auto"/>
        </w:rPr>
        <w:t xml:space="preserve">. </w:t>
      </w:r>
    </w:p>
    <w:p w14:paraId="29BD3E24" w14:textId="231D8E2E" w:rsidR="00FC47CC" w:rsidRPr="00FC47CC" w:rsidRDefault="00FC47CC" w:rsidP="00F51DBB">
      <w:pPr>
        <w:pStyle w:val="Default"/>
        <w:numPr>
          <w:ilvl w:val="0"/>
          <w:numId w:val="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Jeżeli w toku realizacji przedmiotu </w:t>
      </w:r>
      <w:r w:rsidR="007F0D0F">
        <w:rPr>
          <w:rFonts w:asciiTheme="minorHAnsi" w:hAnsiTheme="minorHAnsi" w:cstheme="minorHAnsi"/>
          <w:color w:val="auto"/>
        </w:rPr>
        <w:t>U</w:t>
      </w:r>
      <w:r w:rsidR="007F0D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Wykonawca stwierdzi zaistnienie okoliczności, które dają podstawę do oceny, że którykolwiek etap badania nie zostanie wykonany w terminie </w:t>
      </w:r>
      <w:r w:rsidRPr="0038412E">
        <w:rPr>
          <w:rFonts w:asciiTheme="minorHAnsi" w:hAnsiTheme="minorHAnsi" w:cstheme="minorHAnsi"/>
          <w:color w:val="auto"/>
        </w:rPr>
        <w:t>wskazanym w przedstawionym przez Wykonawcę i zatwierdzonym przez Zamawiającego</w:t>
      </w:r>
      <w:r w:rsidR="00D93148">
        <w:rPr>
          <w:rFonts w:asciiTheme="minorHAnsi" w:hAnsiTheme="minorHAnsi" w:cstheme="minorHAnsi"/>
          <w:color w:val="auto"/>
        </w:rPr>
        <w:t xml:space="preserve"> </w:t>
      </w:r>
      <w:r w:rsidR="0079653F" w:rsidRPr="00FE4229">
        <w:rPr>
          <w:rFonts w:asciiTheme="minorHAnsi" w:hAnsiTheme="minorHAnsi" w:cstheme="minorHAnsi"/>
          <w:color w:val="auto"/>
        </w:rPr>
        <w:t>HRZ</w:t>
      </w:r>
      <w:r w:rsidRPr="00154B37">
        <w:rPr>
          <w:rFonts w:asciiTheme="minorHAnsi" w:hAnsiTheme="minorHAnsi" w:cstheme="minorHAnsi"/>
          <w:color w:val="auto"/>
        </w:rPr>
        <w:t>, nie</w:t>
      </w:r>
      <w:r w:rsidRPr="0038412E">
        <w:rPr>
          <w:rFonts w:asciiTheme="minorHAnsi" w:hAnsiTheme="minorHAnsi" w:cstheme="minorHAnsi"/>
          <w:color w:val="auto"/>
        </w:rPr>
        <w:t xml:space="preserve">zwłocznie pisemnie powiadomi Zamawiającego o niebezpieczeństwie wystąpienia opóźnienia w realizacji, wskazując przyczynę i możliwości zniwelowania ryzyka niezrealizowania przedmiotu </w:t>
      </w:r>
      <w:r w:rsidR="007F0D0F" w:rsidRPr="0038412E">
        <w:rPr>
          <w:rFonts w:asciiTheme="minorHAnsi" w:hAnsiTheme="minorHAnsi" w:cstheme="minorHAnsi"/>
          <w:color w:val="auto"/>
        </w:rPr>
        <w:t xml:space="preserve">Umowy </w:t>
      </w:r>
      <w:r w:rsidRPr="0038412E">
        <w:rPr>
          <w:rFonts w:asciiTheme="minorHAnsi" w:hAnsiTheme="minorHAnsi" w:cstheme="minorHAnsi"/>
          <w:color w:val="auto"/>
        </w:rPr>
        <w:t>w terminie określonym w HRZ.</w:t>
      </w:r>
      <w:r w:rsidRPr="00FC47CC">
        <w:rPr>
          <w:rFonts w:asciiTheme="minorHAnsi" w:hAnsiTheme="minorHAnsi" w:cstheme="minorHAnsi"/>
          <w:color w:val="auto"/>
        </w:rPr>
        <w:t xml:space="preserve"> </w:t>
      </w:r>
    </w:p>
    <w:p w14:paraId="5C05A359" w14:textId="77777777" w:rsidR="00FC47CC" w:rsidRPr="00FC47CC" w:rsidRDefault="00FC47CC" w:rsidP="00F51DBB">
      <w:pPr>
        <w:pStyle w:val="Default"/>
        <w:numPr>
          <w:ilvl w:val="0"/>
          <w:numId w:val="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Wykonawca zobowiązuje się do umieszczenia na wszystkich materiałach wykorzystywanych podczas realizacji badania informacji o współfinansowaniu badania z Europejskiego Funduszu Społecznego</w:t>
      </w:r>
      <w:r w:rsidR="00B00B83" w:rsidRPr="005C2A0C">
        <w:rPr>
          <w:rFonts w:asciiTheme="minorHAnsi" w:hAnsiTheme="minorHAnsi" w:cstheme="minorHAnsi"/>
          <w:color w:val="auto"/>
        </w:rPr>
        <w:t xml:space="preserve">. </w:t>
      </w:r>
      <w:bookmarkStart w:id="0" w:name="_Hlk121375628"/>
      <w:r w:rsidR="00772CB8" w:rsidRPr="005C2A0C">
        <w:rPr>
          <w:rFonts w:asciiTheme="minorHAnsi" w:hAnsiTheme="minorHAnsi" w:cstheme="minorHAnsi"/>
          <w:color w:val="auto"/>
        </w:rPr>
        <w:t>Powstała dokumentacja wymaga oznakowania logotypami projektu zawierającymi m.in.: znak</w:t>
      </w:r>
      <w:r w:rsidR="00B00B83" w:rsidRPr="005C2A0C">
        <w:rPr>
          <w:rFonts w:asciiTheme="minorHAnsi" w:hAnsiTheme="minorHAnsi" w:cstheme="minorHAnsi"/>
          <w:color w:val="auto"/>
        </w:rPr>
        <w:t xml:space="preserve"> </w:t>
      </w:r>
      <w:r w:rsidR="00772CB8" w:rsidRPr="005C2A0C">
        <w:rPr>
          <w:rFonts w:asciiTheme="minorHAnsi" w:hAnsiTheme="minorHAnsi" w:cstheme="minorHAnsi"/>
          <w:color w:val="auto"/>
        </w:rPr>
        <w:t xml:space="preserve">Funduszy Europejskich z nazwą Programu </w:t>
      </w:r>
      <w:r w:rsidR="00832EA6" w:rsidRPr="005C2A0C">
        <w:rPr>
          <w:rFonts w:asciiTheme="minorHAnsi" w:hAnsiTheme="minorHAnsi" w:cstheme="minorHAnsi"/>
          <w:color w:val="auto"/>
        </w:rPr>
        <w:t>(</w:t>
      </w:r>
      <w:r w:rsidR="00772CB8" w:rsidRPr="005C2A0C">
        <w:rPr>
          <w:rFonts w:asciiTheme="minorHAnsi" w:hAnsiTheme="minorHAnsi" w:cstheme="minorHAnsi"/>
          <w:color w:val="auto"/>
        </w:rPr>
        <w:t>PO</w:t>
      </w:r>
      <w:r w:rsidR="000767CF" w:rsidRPr="005C2A0C">
        <w:rPr>
          <w:rFonts w:asciiTheme="minorHAnsi" w:hAnsiTheme="minorHAnsi" w:cstheme="minorHAnsi"/>
          <w:color w:val="auto"/>
        </w:rPr>
        <w:t xml:space="preserve"> </w:t>
      </w:r>
      <w:r w:rsidR="00772CB8" w:rsidRPr="005C2A0C">
        <w:rPr>
          <w:rFonts w:asciiTheme="minorHAnsi" w:hAnsiTheme="minorHAnsi" w:cstheme="minorHAnsi"/>
          <w:color w:val="auto"/>
        </w:rPr>
        <w:t>WER</w:t>
      </w:r>
      <w:r w:rsidR="00832EA6" w:rsidRPr="005C2A0C">
        <w:rPr>
          <w:rFonts w:asciiTheme="minorHAnsi" w:hAnsiTheme="minorHAnsi" w:cstheme="minorHAnsi"/>
          <w:color w:val="auto"/>
        </w:rPr>
        <w:t>)</w:t>
      </w:r>
      <w:r w:rsidR="00772CB8" w:rsidRPr="005C2A0C">
        <w:rPr>
          <w:rFonts w:asciiTheme="minorHAnsi" w:hAnsiTheme="minorHAnsi" w:cstheme="minorHAnsi"/>
          <w:color w:val="auto"/>
        </w:rPr>
        <w:t xml:space="preserve">, </w:t>
      </w:r>
      <w:r w:rsidR="000767CF" w:rsidRPr="005C2A0C">
        <w:rPr>
          <w:rFonts w:asciiTheme="minorHAnsi" w:hAnsiTheme="minorHAnsi" w:cstheme="minorHAnsi"/>
          <w:color w:val="auto"/>
        </w:rPr>
        <w:t xml:space="preserve">barwy </w:t>
      </w:r>
      <w:r w:rsidR="00772CB8" w:rsidRPr="005C2A0C">
        <w:rPr>
          <w:rFonts w:asciiTheme="minorHAnsi" w:hAnsiTheme="minorHAnsi" w:cstheme="minorHAnsi"/>
          <w:color w:val="auto"/>
        </w:rPr>
        <w:t>Rzeczypospolitej Polskiej, znak</w:t>
      </w:r>
      <w:r w:rsidR="00B00B83" w:rsidRPr="005C2A0C">
        <w:rPr>
          <w:rFonts w:asciiTheme="minorHAnsi" w:hAnsiTheme="minorHAnsi" w:cstheme="minorHAnsi"/>
          <w:color w:val="auto"/>
        </w:rPr>
        <w:t xml:space="preserve"> </w:t>
      </w:r>
      <w:r w:rsidR="00772CB8" w:rsidRPr="005C2A0C">
        <w:rPr>
          <w:rFonts w:asciiTheme="minorHAnsi" w:hAnsiTheme="minorHAnsi" w:cstheme="minorHAnsi"/>
          <w:color w:val="auto"/>
        </w:rPr>
        <w:t xml:space="preserve">Unii Europejskiej z nazwą Europejski Fundusz Społeczny oraz logo PFRON. </w:t>
      </w:r>
      <w:bookmarkEnd w:id="0"/>
    </w:p>
    <w:p w14:paraId="5F5876FB" w14:textId="77777777" w:rsidR="00772CB8" w:rsidRPr="00772CB8" w:rsidRDefault="00FC47CC" w:rsidP="00772CB8">
      <w:pPr>
        <w:pStyle w:val="Default"/>
        <w:numPr>
          <w:ilvl w:val="0"/>
          <w:numId w:val="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Zamawiający przekaże Wykonawcy wzory niezbędnych do właściwego oznaczenia materiałów logotypów</w:t>
      </w:r>
      <w:r w:rsidRPr="005C2A0C">
        <w:rPr>
          <w:rFonts w:asciiTheme="minorHAnsi" w:hAnsiTheme="minorHAnsi" w:cstheme="minorHAnsi"/>
          <w:color w:val="auto"/>
        </w:rPr>
        <w:t xml:space="preserve">. </w:t>
      </w:r>
      <w:r w:rsidR="00772CB8" w:rsidRPr="005C2A0C">
        <w:rPr>
          <w:rFonts w:asciiTheme="minorHAnsi" w:hAnsiTheme="minorHAnsi" w:cstheme="minorHAnsi"/>
          <w:color w:val="auto"/>
        </w:rPr>
        <w:t>Niedopuszczalne jest zamieszczanie innych.</w:t>
      </w:r>
    </w:p>
    <w:p w14:paraId="5FD9595E" w14:textId="77777777" w:rsidR="00FC47CC" w:rsidRPr="002573F0" w:rsidRDefault="00010018" w:rsidP="004911C1">
      <w:pPr>
        <w:pStyle w:val="Nagwek2"/>
      </w:pPr>
      <w:r>
        <w:t>Paragraf</w:t>
      </w:r>
      <w:r w:rsidR="00FC47CC" w:rsidRPr="00010018">
        <w:t xml:space="preserve"> 4 </w:t>
      </w:r>
      <w:r>
        <w:br/>
      </w:r>
      <w:r w:rsidR="00FC47CC" w:rsidRPr="00010018">
        <w:t xml:space="preserve">Wynagrodzenie </w:t>
      </w:r>
    </w:p>
    <w:p w14:paraId="3046515A" w14:textId="10050B62" w:rsidR="00FC47CC" w:rsidRPr="00A4692D" w:rsidRDefault="00FC47CC" w:rsidP="00F51DBB">
      <w:pPr>
        <w:pStyle w:val="Default"/>
        <w:numPr>
          <w:ilvl w:val="0"/>
          <w:numId w:val="5"/>
        </w:numPr>
        <w:tabs>
          <w:tab w:val="left" w:pos="284"/>
        </w:tabs>
        <w:spacing w:after="120" w:line="276" w:lineRule="auto"/>
        <w:ind w:left="0" w:firstLine="0"/>
        <w:rPr>
          <w:rFonts w:asciiTheme="minorHAnsi" w:hAnsiTheme="minorHAnsi" w:cstheme="minorHAnsi"/>
          <w:strike/>
          <w:color w:val="auto"/>
        </w:rPr>
      </w:pPr>
      <w:r w:rsidRPr="002573F0">
        <w:rPr>
          <w:rFonts w:asciiTheme="minorHAnsi" w:hAnsiTheme="minorHAnsi" w:cstheme="minorHAnsi"/>
          <w:color w:val="auto"/>
        </w:rPr>
        <w:t xml:space="preserve">Z tytułu wykonania </w:t>
      </w:r>
      <w:r w:rsidR="007F0D0F" w:rsidRPr="002573F0">
        <w:rPr>
          <w:rFonts w:asciiTheme="minorHAnsi" w:hAnsiTheme="minorHAnsi" w:cstheme="minorHAnsi"/>
          <w:color w:val="auto"/>
        </w:rPr>
        <w:t xml:space="preserve">Umowy </w:t>
      </w:r>
      <w:r w:rsidRPr="002573F0">
        <w:rPr>
          <w:rFonts w:asciiTheme="minorHAnsi" w:hAnsiTheme="minorHAnsi" w:cstheme="minorHAnsi"/>
          <w:color w:val="auto"/>
        </w:rPr>
        <w:t xml:space="preserve">Wykonawcy przysługuje wynagrodzenie brutto w wysokości </w:t>
      </w:r>
      <w:bookmarkStart w:id="1" w:name="_Hlk126055573"/>
      <w:r w:rsidRPr="002573F0">
        <w:rPr>
          <w:rFonts w:asciiTheme="minorHAnsi" w:hAnsiTheme="minorHAnsi" w:cstheme="minorHAnsi"/>
          <w:color w:val="auto"/>
        </w:rPr>
        <w:t>nie większej niż ……………………………..zł (słownie: ……………………………………</w:t>
      </w:r>
      <w:r w:rsidR="00010018" w:rsidRPr="002573F0">
        <w:rPr>
          <w:rFonts w:asciiTheme="minorHAnsi" w:hAnsiTheme="minorHAnsi" w:cstheme="minorHAnsi"/>
          <w:color w:val="auto"/>
        </w:rPr>
        <w:t xml:space="preserve"> </w:t>
      </w:r>
      <w:r w:rsidRPr="002573F0">
        <w:rPr>
          <w:rFonts w:asciiTheme="minorHAnsi" w:hAnsiTheme="minorHAnsi" w:cstheme="minorHAnsi"/>
          <w:color w:val="auto"/>
        </w:rPr>
        <w:t>złotych 00/100)</w:t>
      </w:r>
      <w:r w:rsidR="00010018" w:rsidRPr="002573F0">
        <w:rPr>
          <w:rFonts w:asciiTheme="minorHAnsi" w:hAnsiTheme="minorHAnsi" w:cstheme="minorHAnsi"/>
          <w:color w:val="auto"/>
        </w:rPr>
        <w:t>,</w:t>
      </w:r>
      <w:r w:rsidRPr="002573F0">
        <w:rPr>
          <w:rFonts w:asciiTheme="minorHAnsi" w:hAnsiTheme="minorHAnsi" w:cstheme="minorHAnsi"/>
          <w:color w:val="auto"/>
        </w:rPr>
        <w:t xml:space="preserve"> </w:t>
      </w:r>
      <w:bookmarkEnd w:id="1"/>
      <w:r w:rsidR="004370D2" w:rsidRPr="002573F0">
        <w:rPr>
          <w:rFonts w:asciiTheme="minorHAnsi" w:hAnsiTheme="minorHAnsi" w:cstheme="minorHAnsi"/>
          <w:color w:val="auto"/>
        </w:rPr>
        <w:t xml:space="preserve">w tym za etap 1 w wysokości nie większej niż ……………………………..zł (słownie: ………………… złotych 00/100) oraz za etap 2 w wysokości nie większej niż ……………..zł (słownie: …………………………………… złotych 00/100), </w:t>
      </w:r>
      <w:r w:rsidRPr="002573F0">
        <w:rPr>
          <w:rFonts w:asciiTheme="minorHAnsi" w:hAnsiTheme="minorHAnsi" w:cstheme="minorHAnsi"/>
          <w:color w:val="auto"/>
        </w:rPr>
        <w:t xml:space="preserve">zgodnie z kwotami określonymi w Ofercie stanowiącej załącznik nr 2 do </w:t>
      </w:r>
      <w:r w:rsidR="007E35EF" w:rsidRPr="002573F0">
        <w:rPr>
          <w:rFonts w:asciiTheme="minorHAnsi" w:hAnsiTheme="minorHAnsi" w:cstheme="minorHAnsi"/>
          <w:color w:val="auto"/>
        </w:rPr>
        <w:t>U</w:t>
      </w:r>
      <w:r w:rsidRPr="002573F0">
        <w:rPr>
          <w:rFonts w:asciiTheme="minorHAnsi" w:hAnsiTheme="minorHAnsi" w:cstheme="minorHAnsi"/>
          <w:color w:val="auto"/>
        </w:rPr>
        <w:t>mowy</w:t>
      </w:r>
      <w:r w:rsidR="004370D2" w:rsidRPr="002573F0">
        <w:rPr>
          <w:rFonts w:asciiTheme="minorHAnsi" w:hAnsiTheme="minorHAnsi" w:cstheme="minorHAnsi"/>
          <w:color w:val="auto"/>
        </w:rPr>
        <w:t xml:space="preserve">. </w:t>
      </w:r>
      <w:r w:rsidR="00A4692D" w:rsidRPr="002573F0">
        <w:rPr>
          <w:rFonts w:asciiTheme="minorHAnsi" w:hAnsiTheme="minorHAnsi" w:cstheme="minorHAnsi"/>
          <w:color w:val="auto"/>
        </w:rPr>
        <w:t>Wynagrodzenie będzie wypłacane Wykonawcy za realizację danego etapu Zamówienia, na podstawie podpisanego protokołu odbioru, którego wzór określa załącznik nr 4.</w:t>
      </w:r>
    </w:p>
    <w:p w14:paraId="1B14C07B" w14:textId="77777777" w:rsidR="00FC47CC" w:rsidRPr="00010018" w:rsidRDefault="00FC47CC" w:rsidP="00F51DBB">
      <w:pPr>
        <w:pStyle w:val="Default"/>
        <w:numPr>
          <w:ilvl w:val="0"/>
          <w:numId w:val="5"/>
        </w:numPr>
        <w:tabs>
          <w:tab w:val="left" w:pos="284"/>
        </w:tabs>
        <w:spacing w:after="120" w:line="276" w:lineRule="auto"/>
        <w:ind w:left="0" w:firstLine="0"/>
        <w:rPr>
          <w:rFonts w:asciiTheme="minorHAnsi" w:hAnsiTheme="minorHAnsi" w:cstheme="minorHAnsi"/>
          <w:color w:val="auto"/>
        </w:rPr>
      </w:pPr>
      <w:r w:rsidRPr="00010018">
        <w:rPr>
          <w:rFonts w:asciiTheme="minorHAnsi" w:hAnsiTheme="minorHAnsi" w:cstheme="minorHAnsi"/>
          <w:color w:val="auto"/>
        </w:rPr>
        <w:lastRenderedPageBreak/>
        <w:t xml:space="preserve">Kwota, o której mowa w ust. 1 obejmuje wszystkie koszty związane z </w:t>
      </w:r>
      <w:r w:rsidRPr="0079653F">
        <w:rPr>
          <w:rFonts w:asciiTheme="minorHAnsi" w:hAnsiTheme="minorHAnsi" w:cstheme="minorHAnsi"/>
          <w:color w:val="auto"/>
        </w:rPr>
        <w:t>realizacją zamówienia</w:t>
      </w:r>
      <w:r w:rsidRPr="00010018">
        <w:rPr>
          <w:rFonts w:asciiTheme="minorHAnsi" w:hAnsiTheme="minorHAnsi" w:cstheme="minorHAnsi"/>
          <w:color w:val="auto"/>
        </w:rPr>
        <w:t xml:space="preserve">, w tym </w:t>
      </w:r>
      <w:r w:rsidR="00EE452B">
        <w:rPr>
          <w:rFonts w:asciiTheme="minorHAnsi" w:hAnsiTheme="minorHAnsi" w:cstheme="minorHAnsi"/>
          <w:color w:val="auto"/>
        </w:rPr>
        <w:t>wynagrodzenie z tytułu przeniesienia autorskich praw majątkowych, o których mowa w §</w:t>
      </w:r>
      <w:r w:rsidR="00F557C9">
        <w:rPr>
          <w:rFonts w:asciiTheme="minorHAnsi" w:hAnsiTheme="minorHAnsi" w:cstheme="minorHAnsi"/>
          <w:color w:val="auto"/>
        </w:rPr>
        <w:t>7.</w:t>
      </w:r>
    </w:p>
    <w:p w14:paraId="0628EE00" w14:textId="114B213D" w:rsidR="00CE3A4E" w:rsidRPr="002573F0" w:rsidRDefault="005B0BF0" w:rsidP="0079653F">
      <w:pPr>
        <w:pStyle w:val="Default"/>
        <w:numPr>
          <w:ilvl w:val="0"/>
          <w:numId w:val="5"/>
        </w:numPr>
        <w:tabs>
          <w:tab w:val="left" w:pos="284"/>
        </w:tabs>
        <w:spacing w:after="120" w:line="276" w:lineRule="auto"/>
        <w:ind w:left="0" w:firstLine="0"/>
        <w:rPr>
          <w:rFonts w:asciiTheme="minorHAnsi" w:hAnsiTheme="minorHAnsi" w:cstheme="minorHAnsi"/>
          <w:color w:val="auto"/>
        </w:rPr>
      </w:pPr>
      <w:r w:rsidRPr="002573F0">
        <w:rPr>
          <w:rFonts w:asciiTheme="minorHAnsi" w:hAnsiTheme="minorHAnsi" w:cstheme="minorHAnsi"/>
          <w:color w:val="auto"/>
        </w:rPr>
        <w:t>Zamawiający</w:t>
      </w:r>
      <w:r w:rsidR="00CE3A4E" w:rsidRPr="002573F0">
        <w:rPr>
          <w:rFonts w:asciiTheme="minorHAnsi" w:hAnsiTheme="minorHAnsi" w:cstheme="minorHAnsi"/>
          <w:color w:val="auto"/>
        </w:rPr>
        <w:t xml:space="preserve"> zastrzega sobie możliwość zmiany zakresu </w:t>
      </w:r>
      <w:r w:rsidR="007F0D0F" w:rsidRPr="002573F0">
        <w:rPr>
          <w:rFonts w:asciiTheme="minorHAnsi" w:hAnsiTheme="minorHAnsi" w:cstheme="minorHAnsi"/>
          <w:color w:val="auto"/>
        </w:rPr>
        <w:t>U</w:t>
      </w:r>
      <w:r w:rsidR="00CE3A4E" w:rsidRPr="002573F0">
        <w:rPr>
          <w:rFonts w:asciiTheme="minorHAnsi" w:hAnsiTheme="minorHAnsi" w:cstheme="minorHAnsi"/>
          <w:color w:val="auto"/>
        </w:rPr>
        <w:t xml:space="preserve">mowy w odniesieniu do </w:t>
      </w:r>
      <w:r w:rsidR="000624C0" w:rsidRPr="002573F0">
        <w:rPr>
          <w:rFonts w:asciiTheme="minorHAnsi" w:hAnsiTheme="minorHAnsi" w:cstheme="minorHAnsi"/>
          <w:color w:val="auto"/>
        </w:rPr>
        <w:t>20</w:t>
      </w:r>
      <w:r w:rsidR="00CE3A4E" w:rsidRPr="002573F0">
        <w:rPr>
          <w:rFonts w:asciiTheme="minorHAnsi" w:hAnsiTheme="minorHAnsi" w:cstheme="minorHAnsi"/>
          <w:color w:val="auto"/>
        </w:rPr>
        <w:t xml:space="preserve">% </w:t>
      </w:r>
      <w:r w:rsidRPr="002573F0">
        <w:rPr>
          <w:rFonts w:asciiTheme="minorHAnsi" w:hAnsiTheme="minorHAnsi" w:cstheme="minorHAnsi"/>
          <w:color w:val="auto"/>
        </w:rPr>
        <w:t xml:space="preserve"> maksymalnej wartości brutto wynagrodzenia, o którym mowa w ust. 1, co oznacza zagwarantowanie Wykonawcy realizację zadań zdefiniowanych w OPZ, a objętych przedmiotem </w:t>
      </w:r>
      <w:r w:rsidR="007F0D0F" w:rsidRPr="002573F0">
        <w:rPr>
          <w:rFonts w:asciiTheme="minorHAnsi" w:hAnsiTheme="minorHAnsi" w:cstheme="minorHAnsi"/>
          <w:color w:val="auto"/>
        </w:rPr>
        <w:t>U</w:t>
      </w:r>
      <w:r w:rsidRPr="002573F0">
        <w:rPr>
          <w:rFonts w:asciiTheme="minorHAnsi" w:hAnsiTheme="minorHAnsi" w:cstheme="minorHAnsi"/>
          <w:color w:val="auto"/>
        </w:rPr>
        <w:t xml:space="preserve">mowy </w:t>
      </w:r>
      <w:r w:rsidR="00FE4229" w:rsidRPr="002573F0">
        <w:rPr>
          <w:rFonts w:asciiTheme="minorHAnsi" w:hAnsiTheme="minorHAnsi" w:cstheme="minorHAnsi"/>
          <w:color w:val="auto"/>
        </w:rPr>
        <w:t>za</w:t>
      </w:r>
      <w:r w:rsidRPr="002573F0">
        <w:rPr>
          <w:rFonts w:asciiTheme="minorHAnsi" w:hAnsiTheme="minorHAnsi" w:cstheme="minorHAnsi"/>
          <w:color w:val="auto"/>
        </w:rPr>
        <w:t xml:space="preserve"> łączną kwotę równą co najmniej </w:t>
      </w:r>
      <w:r w:rsidR="000624C0" w:rsidRPr="002573F0">
        <w:rPr>
          <w:rFonts w:asciiTheme="minorHAnsi" w:hAnsiTheme="minorHAnsi" w:cstheme="minorHAnsi"/>
          <w:color w:val="auto"/>
        </w:rPr>
        <w:t>80</w:t>
      </w:r>
      <w:r w:rsidRPr="002573F0">
        <w:rPr>
          <w:rFonts w:asciiTheme="minorHAnsi" w:hAnsiTheme="minorHAnsi" w:cstheme="minorHAnsi"/>
          <w:color w:val="auto"/>
        </w:rPr>
        <w:t>% maksymalnej wartości brutto wynagrodzenia, o którym mowa w ust. 1.</w:t>
      </w:r>
    </w:p>
    <w:p w14:paraId="6B3F3C21" w14:textId="0BD070EC" w:rsidR="00FC47CC" w:rsidRPr="004A103C" w:rsidRDefault="00FC47CC" w:rsidP="00F51DBB">
      <w:pPr>
        <w:pStyle w:val="Default"/>
        <w:numPr>
          <w:ilvl w:val="0"/>
          <w:numId w:val="5"/>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Wynagrodzenie zostanie wypłacone na podstawie prawidłowo wystawionych faktur przez Wykonawcę po podpisaniu przez Zamawiającego protokołu odbioru, o którym mowa </w:t>
      </w:r>
      <w:r w:rsidRPr="004A103C">
        <w:rPr>
          <w:rFonts w:asciiTheme="minorHAnsi" w:hAnsiTheme="minorHAnsi" w:cstheme="minorHAnsi"/>
          <w:color w:val="auto"/>
        </w:rPr>
        <w:t xml:space="preserve">w ust. 1. </w:t>
      </w:r>
    </w:p>
    <w:p w14:paraId="73F2BECA" w14:textId="77777777" w:rsidR="00FC47CC" w:rsidRPr="00FC47CC" w:rsidRDefault="00FC47CC" w:rsidP="00F51DBB">
      <w:pPr>
        <w:pStyle w:val="Default"/>
        <w:numPr>
          <w:ilvl w:val="0"/>
          <w:numId w:val="5"/>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dopuszcza następujące formy faktur (zgodnie z przepisami ustawy o podatku od towarów i usług), tj.:  </w:t>
      </w:r>
    </w:p>
    <w:p w14:paraId="428E2E83" w14:textId="6CFBDD2C" w:rsidR="00010018" w:rsidRPr="00D93148" w:rsidRDefault="00FC47CC" w:rsidP="00F51DBB">
      <w:pPr>
        <w:pStyle w:val="Default"/>
        <w:numPr>
          <w:ilvl w:val="0"/>
          <w:numId w:val="6"/>
        </w:numPr>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t xml:space="preserve">Papierowa, która musi być </w:t>
      </w:r>
      <w:r w:rsidRPr="00D93148">
        <w:rPr>
          <w:rFonts w:asciiTheme="minorHAnsi" w:hAnsiTheme="minorHAnsi" w:cstheme="minorHAnsi"/>
          <w:color w:val="auto"/>
        </w:rPr>
        <w:t>dostarczona do siedziby Państwowego Funduszu Rehabilitacji Osób Niepełnosprawnych w oryginale (</w:t>
      </w:r>
      <w:r w:rsidR="00550EF2" w:rsidRPr="00D93148">
        <w:rPr>
          <w:rFonts w:asciiTheme="minorHAnsi" w:hAnsiTheme="minorHAnsi" w:cstheme="minorHAnsi"/>
          <w:color w:val="auto"/>
        </w:rPr>
        <w:t xml:space="preserve">na adres: </w:t>
      </w:r>
      <w:r w:rsidRPr="00D93148">
        <w:rPr>
          <w:rFonts w:asciiTheme="minorHAnsi" w:hAnsiTheme="minorHAnsi" w:cstheme="minorHAnsi"/>
          <w:color w:val="auto"/>
        </w:rPr>
        <w:t xml:space="preserve">Państwowy Fundusz Rehabilitacji Osób Niepełnosprawnych, </w:t>
      </w:r>
      <w:r w:rsidR="00FE4229" w:rsidRPr="00D93148">
        <w:rPr>
          <w:rFonts w:asciiTheme="minorHAnsi" w:hAnsiTheme="minorHAnsi" w:cstheme="minorHAnsi"/>
          <w:color w:val="auto"/>
        </w:rPr>
        <w:t>a</w:t>
      </w:r>
      <w:r w:rsidRPr="00D93148">
        <w:rPr>
          <w:rFonts w:asciiTheme="minorHAnsi" w:hAnsiTheme="minorHAnsi" w:cstheme="minorHAnsi"/>
          <w:color w:val="auto"/>
        </w:rPr>
        <w:t>l. Jana Pawła II 13, 00-828 Warszawa</w:t>
      </w:r>
      <w:r w:rsidR="004C6AB7" w:rsidRPr="00D93148">
        <w:rPr>
          <w:rFonts w:asciiTheme="minorHAnsi" w:hAnsiTheme="minorHAnsi" w:cstheme="minorHAnsi"/>
          <w:color w:val="auto"/>
        </w:rPr>
        <w:t>)</w:t>
      </w:r>
      <w:r w:rsidR="000578A3" w:rsidRPr="00D93148">
        <w:rPr>
          <w:rFonts w:asciiTheme="minorHAnsi" w:hAnsiTheme="minorHAnsi" w:cstheme="minorHAnsi"/>
          <w:color w:val="auto"/>
        </w:rPr>
        <w:t>, poprzez złożenie w kancelarii</w:t>
      </w:r>
      <w:r w:rsidR="00A523FF" w:rsidRPr="00D93148">
        <w:rPr>
          <w:rFonts w:asciiTheme="minorHAnsi" w:hAnsiTheme="minorHAnsi" w:cstheme="minorHAnsi"/>
          <w:color w:val="auto"/>
        </w:rPr>
        <w:t xml:space="preserve"> lub przesłan</w:t>
      </w:r>
      <w:r w:rsidR="005160F2" w:rsidRPr="00D93148">
        <w:rPr>
          <w:rFonts w:asciiTheme="minorHAnsi" w:hAnsiTheme="minorHAnsi" w:cstheme="minorHAnsi"/>
          <w:color w:val="auto"/>
        </w:rPr>
        <w:t>ie</w:t>
      </w:r>
      <w:r w:rsidR="00A523FF" w:rsidRPr="00D93148">
        <w:rPr>
          <w:rFonts w:asciiTheme="minorHAnsi" w:hAnsiTheme="minorHAnsi" w:cstheme="minorHAnsi"/>
          <w:color w:val="auto"/>
        </w:rPr>
        <w:t xml:space="preserve"> pocztą na ww. adres</w:t>
      </w:r>
      <w:r w:rsidRPr="00D93148">
        <w:rPr>
          <w:rFonts w:asciiTheme="minorHAnsi" w:hAnsiTheme="minorHAnsi" w:cstheme="minorHAnsi"/>
          <w:color w:val="auto"/>
        </w:rPr>
        <w:t xml:space="preserve">. </w:t>
      </w:r>
    </w:p>
    <w:p w14:paraId="639B3D6A" w14:textId="77777777" w:rsidR="00010018" w:rsidRDefault="00FC47CC" w:rsidP="00F51DBB">
      <w:pPr>
        <w:pStyle w:val="Default"/>
        <w:numPr>
          <w:ilvl w:val="0"/>
          <w:numId w:val="6"/>
        </w:numPr>
        <w:spacing w:after="120" w:line="276" w:lineRule="auto"/>
        <w:ind w:left="426" w:firstLine="0"/>
        <w:rPr>
          <w:rFonts w:asciiTheme="minorHAnsi" w:hAnsiTheme="minorHAnsi" w:cstheme="minorHAnsi"/>
          <w:color w:val="auto"/>
        </w:rPr>
      </w:pPr>
      <w:r w:rsidRPr="00010018">
        <w:rPr>
          <w:rFonts w:asciiTheme="minorHAnsi" w:hAnsiTheme="minorHAnsi" w:cstheme="minorHAnsi"/>
          <w:color w:val="auto"/>
        </w:rPr>
        <w:t>Elektroniczna:</w:t>
      </w:r>
    </w:p>
    <w:p w14:paraId="559005F1" w14:textId="77777777" w:rsidR="00FC47CC" w:rsidRPr="00010018" w:rsidRDefault="00FC47CC" w:rsidP="00F51DBB">
      <w:pPr>
        <w:pStyle w:val="Default"/>
        <w:numPr>
          <w:ilvl w:val="2"/>
          <w:numId w:val="7"/>
        </w:numPr>
        <w:spacing w:after="120" w:line="276" w:lineRule="auto"/>
        <w:rPr>
          <w:rFonts w:asciiTheme="minorHAnsi" w:hAnsiTheme="minorHAnsi" w:cstheme="minorHAnsi"/>
          <w:color w:val="auto"/>
        </w:rPr>
      </w:pPr>
      <w:r w:rsidRPr="00010018">
        <w:rPr>
          <w:rFonts w:asciiTheme="minorHAnsi" w:hAnsiTheme="minorHAnsi" w:cstheme="minorHAnsi"/>
          <w:color w:val="auto"/>
        </w:rPr>
        <w:t xml:space="preserve">przesłana za pomocą poczty elektronicznej, tzn. tylko i wyłącznie poprzez e-mail: e-faktury@pfron.org.pl, musi zawierać podpis kwalifikowany, podpis osoby wystawiającej fakturę; </w:t>
      </w:r>
    </w:p>
    <w:p w14:paraId="1140C0C0" w14:textId="77777777" w:rsidR="00FC47CC" w:rsidRPr="00A27AAD" w:rsidRDefault="00FC47CC" w:rsidP="00F51DBB">
      <w:pPr>
        <w:pStyle w:val="Default"/>
        <w:numPr>
          <w:ilvl w:val="2"/>
          <w:numId w:val="7"/>
        </w:numPr>
        <w:spacing w:after="120" w:line="276" w:lineRule="auto"/>
        <w:rPr>
          <w:rFonts w:asciiTheme="minorHAnsi" w:hAnsiTheme="minorHAnsi" w:cstheme="minorHAnsi"/>
          <w:color w:val="auto"/>
        </w:rPr>
      </w:pPr>
      <w:r w:rsidRPr="00FC47CC">
        <w:rPr>
          <w:rFonts w:asciiTheme="minorHAnsi" w:hAnsiTheme="minorHAnsi" w:cstheme="minorHAnsi"/>
          <w:color w:val="auto"/>
        </w:rP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7C2F4330" w14:textId="77777777" w:rsidR="00A27AAD" w:rsidRDefault="00FC47CC" w:rsidP="00F51DBB">
      <w:pPr>
        <w:pStyle w:val="Default"/>
        <w:numPr>
          <w:ilvl w:val="0"/>
          <w:numId w:val="5"/>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Fakturę w formie papierowej należy wystawić </w:t>
      </w:r>
      <w:r w:rsidR="00A27AAD">
        <w:rPr>
          <w:rFonts w:asciiTheme="minorHAnsi" w:hAnsiTheme="minorHAnsi" w:cstheme="minorHAnsi"/>
          <w:color w:val="auto"/>
        </w:rPr>
        <w:t>w brzmieniu:</w:t>
      </w:r>
    </w:p>
    <w:p w14:paraId="3C31868B" w14:textId="77777777" w:rsidR="00FC47CC" w:rsidRPr="00A27AAD" w:rsidRDefault="00A27AAD" w:rsidP="00A27AAD">
      <w:pPr>
        <w:pStyle w:val="Default"/>
        <w:spacing w:after="120" w:line="276" w:lineRule="auto"/>
        <w:ind w:left="284"/>
        <w:rPr>
          <w:rFonts w:asciiTheme="minorHAnsi" w:hAnsiTheme="minorHAnsi" w:cstheme="minorHAnsi"/>
          <w:b/>
          <w:bCs/>
          <w:color w:val="auto"/>
        </w:rPr>
      </w:pPr>
      <w:r w:rsidRPr="00FC47CC">
        <w:rPr>
          <w:rFonts w:asciiTheme="minorHAnsi" w:hAnsiTheme="minorHAnsi" w:cstheme="minorHAnsi"/>
          <w:b/>
          <w:bCs/>
          <w:color w:val="auto"/>
        </w:rPr>
        <w:lastRenderedPageBreak/>
        <w:t>Państwowy Fundusz Rehabilitacji Osób Niepełnosprawnych</w:t>
      </w:r>
      <w:r>
        <w:rPr>
          <w:rFonts w:asciiTheme="minorHAnsi" w:hAnsiTheme="minorHAnsi" w:cstheme="minorHAnsi"/>
          <w:b/>
          <w:bCs/>
          <w:color w:val="auto"/>
        </w:rPr>
        <w:br/>
      </w:r>
      <w:r w:rsidR="00FC47CC" w:rsidRPr="00FC47CC">
        <w:rPr>
          <w:rFonts w:asciiTheme="minorHAnsi" w:hAnsiTheme="minorHAnsi" w:cstheme="minorHAnsi"/>
          <w:b/>
          <w:bCs/>
          <w:color w:val="auto"/>
        </w:rPr>
        <w:t xml:space="preserve">00-828 </w:t>
      </w:r>
      <w:r>
        <w:rPr>
          <w:rFonts w:asciiTheme="minorHAnsi" w:hAnsiTheme="minorHAnsi" w:cstheme="minorHAnsi"/>
          <w:b/>
          <w:bCs/>
          <w:color w:val="auto"/>
        </w:rPr>
        <w:t xml:space="preserve">Warszawa, al. </w:t>
      </w:r>
      <w:r w:rsidR="00FC47CC" w:rsidRPr="00FC47CC">
        <w:rPr>
          <w:rFonts w:asciiTheme="minorHAnsi" w:hAnsiTheme="minorHAnsi" w:cstheme="minorHAnsi"/>
          <w:b/>
          <w:bCs/>
          <w:color w:val="auto"/>
        </w:rPr>
        <w:t>Jana Pawła II 13</w:t>
      </w:r>
      <w:r>
        <w:rPr>
          <w:rFonts w:asciiTheme="minorHAnsi" w:hAnsiTheme="minorHAnsi" w:cstheme="minorHAnsi"/>
          <w:b/>
          <w:bCs/>
          <w:color w:val="auto"/>
        </w:rPr>
        <w:br/>
      </w:r>
      <w:r w:rsidR="00FC47CC" w:rsidRPr="00FC47CC">
        <w:rPr>
          <w:rFonts w:asciiTheme="minorHAnsi" w:hAnsiTheme="minorHAnsi" w:cstheme="minorHAnsi"/>
          <w:b/>
          <w:bCs/>
          <w:color w:val="auto"/>
        </w:rPr>
        <w:t>NIP: 5251000810</w:t>
      </w:r>
    </w:p>
    <w:p w14:paraId="530350F2" w14:textId="17B54E86" w:rsidR="00FC47CC" w:rsidRPr="00D93148" w:rsidRDefault="00FC47CC" w:rsidP="00F51DBB">
      <w:pPr>
        <w:pStyle w:val="Default"/>
        <w:numPr>
          <w:ilvl w:val="0"/>
          <w:numId w:val="5"/>
        </w:numPr>
        <w:tabs>
          <w:tab w:val="left" w:pos="284"/>
        </w:tabs>
        <w:spacing w:after="120" w:line="276" w:lineRule="auto"/>
        <w:ind w:left="0" w:firstLine="0"/>
        <w:rPr>
          <w:rFonts w:asciiTheme="minorHAnsi" w:hAnsiTheme="minorHAnsi" w:cstheme="minorHAnsi"/>
          <w:strike/>
          <w:color w:val="auto"/>
        </w:rPr>
      </w:pPr>
      <w:r w:rsidRPr="004C6AB7">
        <w:rPr>
          <w:rFonts w:asciiTheme="minorHAnsi" w:hAnsiTheme="minorHAnsi" w:cstheme="minorHAnsi"/>
          <w:color w:val="auto"/>
        </w:rPr>
        <w:t xml:space="preserve">Wykonawca dostarczy fakturę </w:t>
      </w:r>
      <w:r w:rsidRPr="00D93148">
        <w:rPr>
          <w:rFonts w:asciiTheme="minorHAnsi" w:hAnsiTheme="minorHAnsi" w:cstheme="minorHAnsi"/>
          <w:color w:val="auto"/>
        </w:rPr>
        <w:t xml:space="preserve">wraz z załącznikami w formie papierowej do kancelarii </w:t>
      </w:r>
      <w:r w:rsidR="00540A11" w:rsidRPr="00D93148">
        <w:rPr>
          <w:rFonts w:asciiTheme="minorHAnsi" w:hAnsiTheme="minorHAnsi" w:cstheme="minorHAnsi"/>
          <w:color w:val="auto"/>
        </w:rPr>
        <w:t xml:space="preserve">lub prześle pocztą tradycyjną </w:t>
      </w:r>
      <w:r w:rsidRPr="00D93148">
        <w:rPr>
          <w:rFonts w:asciiTheme="minorHAnsi" w:hAnsiTheme="minorHAnsi" w:cstheme="minorHAnsi"/>
          <w:color w:val="auto"/>
        </w:rPr>
        <w:t xml:space="preserve">lub </w:t>
      </w:r>
      <w:r w:rsidR="00540A11" w:rsidRPr="00D93148">
        <w:rPr>
          <w:rFonts w:asciiTheme="minorHAnsi" w:hAnsiTheme="minorHAnsi" w:cstheme="minorHAnsi"/>
          <w:color w:val="auto"/>
        </w:rPr>
        <w:t xml:space="preserve">w formie </w:t>
      </w:r>
      <w:r w:rsidRPr="00D93148">
        <w:rPr>
          <w:rFonts w:asciiTheme="minorHAnsi" w:hAnsiTheme="minorHAnsi" w:cstheme="minorHAnsi"/>
          <w:color w:val="auto"/>
        </w:rPr>
        <w:t>elektronicznej, w terminie 7 dni</w:t>
      </w:r>
      <w:r w:rsidR="00D93148" w:rsidRPr="00D93148">
        <w:rPr>
          <w:rFonts w:asciiTheme="minorHAnsi" w:hAnsiTheme="minorHAnsi" w:cstheme="minorHAnsi"/>
          <w:color w:val="auto"/>
        </w:rPr>
        <w:t xml:space="preserve"> </w:t>
      </w:r>
      <w:r w:rsidR="004C6AB7" w:rsidRPr="00D93148">
        <w:rPr>
          <w:rFonts w:asciiTheme="minorHAnsi" w:hAnsiTheme="minorHAnsi" w:cstheme="minorHAnsi"/>
          <w:color w:val="auto"/>
        </w:rPr>
        <w:t>od daty jej wystawienia.</w:t>
      </w:r>
      <w:r w:rsidRPr="00D93148">
        <w:rPr>
          <w:rFonts w:asciiTheme="minorHAnsi" w:hAnsiTheme="minorHAnsi" w:cstheme="minorHAnsi"/>
          <w:strike/>
          <w:color w:val="auto"/>
        </w:rPr>
        <w:t xml:space="preserve"> </w:t>
      </w:r>
    </w:p>
    <w:p w14:paraId="41453492" w14:textId="7ADA4F6A" w:rsidR="00A27AAD" w:rsidRDefault="00FC47CC" w:rsidP="00F51DBB">
      <w:pPr>
        <w:pStyle w:val="Default"/>
        <w:numPr>
          <w:ilvl w:val="0"/>
          <w:numId w:val="5"/>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Płatności za wykonane usługi dokonywane będą przelewem na rachunek bankowy Wykonawcy o numerze ................................................ , w terminie 21 dni od daty doręczenia przez Wykonawcę prawidłowo wystawionej </w:t>
      </w:r>
      <w:r w:rsidRPr="006F40FF">
        <w:rPr>
          <w:rFonts w:asciiTheme="minorHAnsi" w:hAnsiTheme="minorHAnsi" w:cstheme="minorHAnsi"/>
          <w:color w:val="auto"/>
        </w:rPr>
        <w:t xml:space="preserve">faktury </w:t>
      </w:r>
      <w:r w:rsidRPr="00476641">
        <w:rPr>
          <w:rFonts w:asciiTheme="minorHAnsi" w:hAnsiTheme="minorHAnsi" w:cstheme="minorHAnsi"/>
          <w:color w:val="auto"/>
        </w:rPr>
        <w:t xml:space="preserve">wraz </w:t>
      </w:r>
      <w:r w:rsidRPr="002573F0">
        <w:rPr>
          <w:rFonts w:asciiTheme="minorHAnsi" w:hAnsiTheme="minorHAnsi" w:cstheme="minorHAnsi"/>
          <w:color w:val="auto"/>
        </w:rPr>
        <w:t>z protokoł</w:t>
      </w:r>
      <w:r w:rsidR="006F40FF" w:rsidRPr="002573F0">
        <w:rPr>
          <w:rFonts w:asciiTheme="minorHAnsi" w:hAnsiTheme="minorHAnsi" w:cstheme="minorHAnsi"/>
          <w:color w:val="auto"/>
        </w:rPr>
        <w:t>em</w:t>
      </w:r>
      <w:r w:rsidRPr="002573F0">
        <w:rPr>
          <w:rFonts w:asciiTheme="minorHAnsi" w:hAnsiTheme="minorHAnsi" w:cstheme="minorHAnsi"/>
          <w:color w:val="auto"/>
        </w:rPr>
        <w:t xml:space="preserve"> (w formie papierowej albo elektronicznej), o który</w:t>
      </w:r>
      <w:r w:rsidR="000578A3" w:rsidRPr="002573F0">
        <w:rPr>
          <w:rFonts w:asciiTheme="minorHAnsi" w:hAnsiTheme="minorHAnsi" w:cstheme="minorHAnsi"/>
          <w:color w:val="auto"/>
        </w:rPr>
        <w:t>m</w:t>
      </w:r>
      <w:r w:rsidRPr="002573F0">
        <w:rPr>
          <w:rFonts w:asciiTheme="minorHAnsi" w:hAnsiTheme="minorHAnsi" w:cstheme="minorHAnsi"/>
          <w:color w:val="auto"/>
        </w:rPr>
        <w:t xml:space="preserve"> mowa w </w:t>
      </w:r>
      <w:r w:rsidR="009022B9" w:rsidRPr="002573F0">
        <w:rPr>
          <w:rFonts w:asciiTheme="minorHAnsi" w:hAnsiTheme="minorHAnsi" w:cstheme="minorHAnsi"/>
          <w:color w:val="auto"/>
        </w:rPr>
        <w:t>§</w:t>
      </w:r>
      <w:r w:rsidRPr="002573F0">
        <w:rPr>
          <w:rFonts w:asciiTheme="minorHAnsi" w:hAnsiTheme="minorHAnsi" w:cstheme="minorHAnsi"/>
          <w:color w:val="auto"/>
        </w:rPr>
        <w:t>4, ust. 1.</w:t>
      </w:r>
      <w:r w:rsidRPr="00FC47CC">
        <w:rPr>
          <w:rFonts w:asciiTheme="minorHAnsi" w:hAnsiTheme="minorHAnsi" w:cstheme="minorHAnsi"/>
          <w:color w:val="auto"/>
        </w:rPr>
        <w:t xml:space="preserve"> </w:t>
      </w:r>
    </w:p>
    <w:p w14:paraId="16FEAB05" w14:textId="77777777" w:rsidR="00FC47CC" w:rsidRPr="00A27AAD" w:rsidRDefault="00FC47CC" w:rsidP="002610C9">
      <w:pPr>
        <w:pStyle w:val="Default"/>
        <w:numPr>
          <w:ilvl w:val="0"/>
          <w:numId w:val="5"/>
        </w:numPr>
        <w:tabs>
          <w:tab w:val="left" w:pos="426"/>
        </w:tabs>
        <w:spacing w:after="120" w:line="276" w:lineRule="auto"/>
        <w:ind w:left="0" w:firstLine="0"/>
        <w:rPr>
          <w:rFonts w:asciiTheme="minorHAnsi" w:hAnsiTheme="minorHAnsi" w:cstheme="minorHAnsi"/>
          <w:color w:val="auto"/>
        </w:rPr>
      </w:pPr>
      <w:r w:rsidRPr="00A27AAD">
        <w:rPr>
          <w:rFonts w:asciiTheme="minorHAnsi" w:hAnsiTheme="minorHAnsi" w:cstheme="minorHAnsi"/>
          <w:color w:val="auto"/>
        </w:rPr>
        <w:t xml:space="preserve">Za termin zapłaty uważa się datę obciążenia rachunku bankowego Zamawiającego. Za niedotrzymanie terminu zapłaty Wykonawcy przysługują odsetki ustawowe. </w:t>
      </w:r>
    </w:p>
    <w:p w14:paraId="42F39A76" w14:textId="77777777" w:rsidR="00FC47CC" w:rsidRPr="00A27AAD" w:rsidRDefault="00A27AAD" w:rsidP="004911C1">
      <w:pPr>
        <w:pStyle w:val="Nagwek2"/>
      </w:pPr>
      <w:r w:rsidRPr="00A27AAD">
        <w:rPr>
          <w:rStyle w:val="Nagwek2Znak"/>
          <w:b/>
        </w:rPr>
        <w:t>Paragraf</w:t>
      </w:r>
      <w:r w:rsidR="00FC47CC" w:rsidRPr="00A27AAD">
        <w:rPr>
          <w:rStyle w:val="Nagwek2Znak"/>
          <w:b/>
        </w:rPr>
        <w:t xml:space="preserve"> 5</w:t>
      </w:r>
      <w:r w:rsidRPr="00A27AAD">
        <w:rPr>
          <w:rStyle w:val="Nagwek2Znak"/>
          <w:b/>
        </w:rPr>
        <w:br/>
      </w:r>
      <w:r w:rsidR="00FC47CC" w:rsidRPr="00A27AAD">
        <w:rPr>
          <w:rStyle w:val="Nagwek2Znak"/>
          <w:b/>
        </w:rPr>
        <w:t>Odstąpienie</w:t>
      </w:r>
      <w:r w:rsidR="00FC47CC" w:rsidRPr="00A27AAD">
        <w:t xml:space="preserve"> od </w:t>
      </w:r>
      <w:r w:rsidR="007F0D0F">
        <w:t>U</w:t>
      </w:r>
      <w:r w:rsidR="00FC47CC" w:rsidRPr="00A27AAD">
        <w:t xml:space="preserve">mowy </w:t>
      </w:r>
    </w:p>
    <w:p w14:paraId="16796AD3" w14:textId="77777777" w:rsidR="00FC47CC" w:rsidRPr="00FC47CC" w:rsidRDefault="00FC47CC" w:rsidP="00F51DBB">
      <w:pPr>
        <w:pStyle w:val="Default"/>
        <w:numPr>
          <w:ilvl w:val="0"/>
          <w:numId w:val="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będzie mógł odstąpić od </w:t>
      </w:r>
      <w:r w:rsidR="007F0D0F">
        <w:rPr>
          <w:rFonts w:asciiTheme="minorHAnsi" w:hAnsiTheme="minorHAnsi" w:cstheme="minorHAnsi"/>
          <w:color w:val="auto"/>
        </w:rPr>
        <w:t>U</w:t>
      </w:r>
      <w:r w:rsidR="007F0D0F" w:rsidRPr="00FC47CC">
        <w:rPr>
          <w:rFonts w:asciiTheme="minorHAnsi" w:hAnsiTheme="minorHAnsi" w:cstheme="minorHAnsi"/>
          <w:color w:val="auto"/>
        </w:rPr>
        <w:t xml:space="preserve">mowy </w:t>
      </w:r>
      <w:r w:rsidRPr="00FC47CC">
        <w:rPr>
          <w:rFonts w:asciiTheme="minorHAnsi" w:hAnsiTheme="minorHAnsi" w:cstheme="minorHAnsi"/>
          <w:color w:val="auto"/>
        </w:rPr>
        <w:t>w całości lub części, w następujących przypadkach:</w:t>
      </w:r>
    </w:p>
    <w:p w14:paraId="4B03DED8" w14:textId="46FE9D97" w:rsidR="00FC47CC" w:rsidRPr="00FC47CC" w:rsidRDefault="00FC47CC" w:rsidP="00F51DBB">
      <w:pPr>
        <w:pStyle w:val="Default"/>
        <w:numPr>
          <w:ilvl w:val="1"/>
          <w:numId w:val="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jeżeli Wykonawca nie rozpoczął wykonywania </w:t>
      </w:r>
      <w:r w:rsidR="007E35EF">
        <w:rPr>
          <w:rFonts w:asciiTheme="minorHAnsi" w:hAnsiTheme="minorHAnsi" w:cstheme="minorHAnsi"/>
          <w:color w:val="auto"/>
        </w:rPr>
        <w:t>U</w:t>
      </w:r>
      <w:r w:rsidRPr="00FC47CC">
        <w:rPr>
          <w:rFonts w:asciiTheme="minorHAnsi" w:hAnsiTheme="minorHAnsi" w:cstheme="minorHAnsi"/>
          <w:color w:val="auto"/>
        </w:rPr>
        <w:t xml:space="preserve">mowy w terminie </w:t>
      </w:r>
      <w:r w:rsidR="00F557C9" w:rsidRPr="00FC47CC">
        <w:rPr>
          <w:rFonts w:asciiTheme="minorHAnsi" w:hAnsiTheme="minorHAnsi" w:cstheme="minorHAnsi"/>
          <w:color w:val="auto"/>
        </w:rPr>
        <w:t>rozpoczęci</w:t>
      </w:r>
      <w:r w:rsidR="00F557C9">
        <w:rPr>
          <w:rFonts w:asciiTheme="minorHAnsi" w:hAnsiTheme="minorHAnsi" w:cstheme="minorHAnsi"/>
          <w:color w:val="auto"/>
        </w:rPr>
        <w:t>a</w:t>
      </w:r>
      <w:r w:rsidR="00F557C9" w:rsidRPr="00FC47CC">
        <w:rPr>
          <w:rFonts w:asciiTheme="minorHAnsi" w:hAnsiTheme="minorHAnsi" w:cstheme="minorHAnsi"/>
          <w:color w:val="auto"/>
        </w:rPr>
        <w:t xml:space="preserve"> </w:t>
      </w:r>
      <w:r w:rsidRPr="00FC47CC">
        <w:rPr>
          <w:rFonts w:asciiTheme="minorHAnsi" w:hAnsiTheme="minorHAnsi" w:cstheme="minorHAnsi"/>
          <w:color w:val="auto"/>
        </w:rPr>
        <w:t xml:space="preserve">realizacji ustalonym </w:t>
      </w:r>
      <w:r w:rsidRPr="0038412E">
        <w:rPr>
          <w:rFonts w:asciiTheme="minorHAnsi" w:hAnsiTheme="minorHAnsi" w:cstheme="minorHAnsi"/>
          <w:color w:val="auto"/>
        </w:rPr>
        <w:t>w HRZ</w:t>
      </w:r>
      <w:r w:rsidRPr="00FC47CC">
        <w:rPr>
          <w:rFonts w:asciiTheme="minorHAnsi" w:hAnsiTheme="minorHAnsi" w:cstheme="minorHAnsi"/>
          <w:color w:val="auto"/>
        </w:rPr>
        <w:t xml:space="preserve"> lub </w:t>
      </w:r>
      <w:r w:rsidRPr="00D93148">
        <w:rPr>
          <w:rFonts w:asciiTheme="minorHAnsi" w:hAnsiTheme="minorHAnsi" w:cstheme="minorHAnsi"/>
          <w:color w:val="auto"/>
        </w:rPr>
        <w:t xml:space="preserve">zaprzestał realizacji </w:t>
      </w:r>
      <w:r w:rsidR="007F0D0F" w:rsidRPr="00D93148">
        <w:rPr>
          <w:rFonts w:asciiTheme="minorHAnsi" w:hAnsiTheme="minorHAnsi" w:cstheme="minorHAnsi"/>
          <w:color w:val="auto"/>
        </w:rPr>
        <w:t xml:space="preserve">Umowy </w:t>
      </w:r>
      <w:r w:rsidRPr="00D93148">
        <w:rPr>
          <w:rFonts w:asciiTheme="minorHAnsi" w:hAnsiTheme="minorHAnsi" w:cstheme="minorHAnsi"/>
          <w:color w:val="auto"/>
        </w:rPr>
        <w:t>– w każdym czasie do dnia, kiedy upływa termin określony w §2</w:t>
      </w:r>
      <w:r w:rsidR="006D4D80" w:rsidRPr="00D93148">
        <w:rPr>
          <w:rFonts w:asciiTheme="minorHAnsi" w:hAnsiTheme="minorHAnsi" w:cstheme="minorHAnsi"/>
          <w:color w:val="auto"/>
        </w:rPr>
        <w:t xml:space="preserve"> ust. 1 Umowy</w:t>
      </w:r>
      <w:r w:rsidRPr="00FC47CC">
        <w:rPr>
          <w:rFonts w:asciiTheme="minorHAnsi" w:hAnsiTheme="minorHAnsi" w:cstheme="minorHAnsi"/>
          <w:color w:val="auto"/>
        </w:rPr>
        <w:t xml:space="preserve">; </w:t>
      </w:r>
    </w:p>
    <w:p w14:paraId="6E88D52A" w14:textId="77777777" w:rsidR="00FC47CC" w:rsidRPr="00FC47CC" w:rsidRDefault="00FC47CC" w:rsidP="00F51DBB">
      <w:pPr>
        <w:pStyle w:val="Default"/>
        <w:numPr>
          <w:ilvl w:val="0"/>
          <w:numId w:val="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jeżeli dotychczasowy przebieg prac wskazywać będzie, iż nie jest prawdopodobnym należyte wykonanie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lub jej części w umówionym terminie - w terminie do 30 dni od dnia, kiedy Zamawiający powziął wiadomość o okolicznościach uzasadniających odstąpienie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z tych przyczyn; </w:t>
      </w:r>
    </w:p>
    <w:p w14:paraId="12669E27" w14:textId="77777777" w:rsidR="00FC47CC" w:rsidRPr="00FC47CC" w:rsidRDefault="00FC47CC" w:rsidP="00F51DBB">
      <w:pPr>
        <w:pStyle w:val="Default"/>
        <w:numPr>
          <w:ilvl w:val="0"/>
          <w:numId w:val="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gdy Wykonawca wykonuje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mowę </w:t>
      </w:r>
      <w:r w:rsidRPr="00FC47CC">
        <w:rPr>
          <w:rFonts w:asciiTheme="minorHAnsi" w:hAnsiTheme="minorHAnsi" w:cstheme="minorHAnsi"/>
          <w:color w:val="auto"/>
        </w:rPr>
        <w:t xml:space="preserve">lub jej część w sposób sprzeczny z </w:t>
      </w:r>
      <w:r w:rsidR="0043250F">
        <w:rPr>
          <w:rFonts w:asciiTheme="minorHAnsi" w:hAnsiTheme="minorHAnsi" w:cstheme="minorHAnsi"/>
          <w:color w:val="auto"/>
        </w:rPr>
        <w:t>U</w:t>
      </w:r>
      <w:r w:rsidR="0043250F" w:rsidRPr="00FC47CC">
        <w:rPr>
          <w:rFonts w:asciiTheme="minorHAnsi" w:hAnsiTheme="minorHAnsi" w:cstheme="minorHAnsi"/>
          <w:color w:val="auto"/>
        </w:rPr>
        <w:t>mową</w:t>
      </w:r>
      <w:r w:rsidRPr="00FC47CC">
        <w:rPr>
          <w:rFonts w:asciiTheme="minorHAnsi" w:hAnsiTheme="minorHAnsi" w:cstheme="minorHAnsi"/>
          <w:color w:val="auto"/>
        </w:rPr>
        <w:t xml:space="preserve">, w szczególności zleca wykonanie prac będących przedmiotem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innym osobom niż wskazane w </w:t>
      </w:r>
      <w:r w:rsidR="001B433E">
        <w:rPr>
          <w:rFonts w:asciiTheme="minorHAnsi" w:hAnsiTheme="minorHAnsi" w:cstheme="minorHAnsi"/>
          <w:color w:val="auto"/>
        </w:rPr>
        <w:t>W</w:t>
      </w:r>
      <w:r w:rsidR="001B433E" w:rsidRPr="00FC47CC">
        <w:rPr>
          <w:rFonts w:asciiTheme="minorHAnsi" w:hAnsiTheme="minorHAnsi" w:cstheme="minorHAnsi"/>
          <w:color w:val="auto"/>
        </w:rPr>
        <w:t xml:space="preserve">ykazie </w:t>
      </w:r>
      <w:r w:rsidRPr="00FC47CC">
        <w:rPr>
          <w:rFonts w:asciiTheme="minorHAnsi" w:hAnsiTheme="minorHAnsi" w:cstheme="minorHAnsi"/>
          <w:color w:val="auto"/>
        </w:rPr>
        <w:t xml:space="preserve">osób lub </w:t>
      </w:r>
      <w:r w:rsidRPr="002610C9">
        <w:rPr>
          <w:rFonts w:asciiTheme="minorHAnsi" w:hAnsiTheme="minorHAnsi" w:cstheme="minorHAnsi"/>
          <w:color w:val="auto"/>
        </w:rPr>
        <w:t>rozszerza zakres podwykonawstwa</w:t>
      </w:r>
      <w:r w:rsidRPr="00FC47CC">
        <w:rPr>
          <w:rFonts w:asciiTheme="minorHAnsi" w:hAnsiTheme="minorHAnsi" w:cstheme="minorHAnsi"/>
          <w:color w:val="auto"/>
        </w:rPr>
        <w:t xml:space="preserve"> poza wskazany w </w:t>
      </w:r>
      <w:r w:rsidR="001B433E">
        <w:rPr>
          <w:rFonts w:asciiTheme="minorHAnsi" w:hAnsiTheme="minorHAnsi" w:cstheme="minorHAnsi"/>
          <w:color w:val="auto"/>
        </w:rPr>
        <w:t>W</w:t>
      </w:r>
      <w:r w:rsidRPr="00FC47CC">
        <w:rPr>
          <w:rFonts w:asciiTheme="minorHAnsi" w:hAnsiTheme="minorHAnsi" w:cstheme="minorHAnsi"/>
          <w:color w:val="auto"/>
        </w:rPr>
        <w:t xml:space="preserve">ykazie osób lub wykorzystuje firmy innych podwykonawców niż określone w ofercie bez pisemnej zgody Zamawiającego i nie zmienia sposobu realizacji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mimo wezwania go do tego przez Zamawiającego w terminie określonym w tym wezwaniu, lub nie usunie uchybień mimo wezwania przez Zamawiającego do usunięcia uchybień w </w:t>
      </w:r>
      <w:r w:rsidRPr="00FC47CC">
        <w:rPr>
          <w:rFonts w:asciiTheme="minorHAnsi" w:hAnsiTheme="minorHAnsi" w:cstheme="minorHAnsi"/>
          <w:color w:val="auto"/>
        </w:rPr>
        <w:lastRenderedPageBreak/>
        <w:t xml:space="preserve">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wówczas termin 30 - dniowy liczy się od dnia, kiedy Zamawiający powziął wiadomość o okoliczności uzasadniającej odstąpienie; </w:t>
      </w:r>
    </w:p>
    <w:p w14:paraId="05CDF53F" w14:textId="77777777" w:rsidR="00FC47CC" w:rsidRPr="00FC47CC" w:rsidRDefault="00FC47CC" w:rsidP="00F51DBB">
      <w:pPr>
        <w:pStyle w:val="Default"/>
        <w:numPr>
          <w:ilvl w:val="0"/>
          <w:numId w:val="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gdy Wykonawca zaprzestał prowadzenia działalności - w terminie </w:t>
      </w:r>
      <w:r w:rsidRPr="002610C9">
        <w:rPr>
          <w:rFonts w:asciiTheme="minorHAnsi" w:hAnsiTheme="minorHAnsi" w:cstheme="minorHAnsi"/>
          <w:color w:val="auto"/>
        </w:rPr>
        <w:t>do</w:t>
      </w:r>
      <w:r w:rsidR="00A27AAD" w:rsidRPr="002610C9">
        <w:rPr>
          <w:rFonts w:asciiTheme="minorHAnsi" w:hAnsiTheme="minorHAnsi" w:cstheme="minorHAnsi"/>
          <w:color w:val="auto"/>
        </w:rPr>
        <w:t xml:space="preserve"> </w:t>
      </w:r>
      <w:r w:rsidRPr="002610C9">
        <w:rPr>
          <w:rFonts w:asciiTheme="minorHAnsi" w:hAnsiTheme="minorHAnsi" w:cstheme="minorHAnsi"/>
          <w:color w:val="auto"/>
        </w:rPr>
        <w:t>30 dni od dnia</w:t>
      </w:r>
      <w:r w:rsidRPr="00FC47CC">
        <w:rPr>
          <w:rFonts w:asciiTheme="minorHAnsi" w:hAnsiTheme="minorHAnsi" w:cstheme="minorHAnsi"/>
          <w:color w:val="auto"/>
        </w:rPr>
        <w:t xml:space="preserve">, kiedy Zamawiający powziął wiadomość o okolicznościach uzasadniających odstąpienie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z tej przyczyny; </w:t>
      </w:r>
    </w:p>
    <w:p w14:paraId="49461268" w14:textId="2038D6A4" w:rsidR="00FC47CC" w:rsidRPr="00FC47CC" w:rsidRDefault="00B77621" w:rsidP="00F51DBB">
      <w:pPr>
        <w:pStyle w:val="Default"/>
        <w:numPr>
          <w:ilvl w:val="0"/>
          <w:numId w:val="9"/>
        </w:numPr>
        <w:spacing w:after="120" w:line="276" w:lineRule="auto"/>
        <w:ind w:left="426" w:hanging="11"/>
        <w:rPr>
          <w:rFonts w:asciiTheme="minorHAnsi" w:hAnsiTheme="minorHAnsi" w:cstheme="minorHAnsi"/>
          <w:color w:val="auto"/>
        </w:rPr>
      </w:pPr>
      <w:r w:rsidRPr="002610C9">
        <w:rPr>
          <w:rFonts w:asciiTheme="minorHAnsi" w:hAnsiTheme="minorHAnsi" w:cstheme="minorHAnsi"/>
          <w:color w:val="222222"/>
          <w:shd w:val="clear" w:color="auto" w:fill="FFFFFF"/>
        </w:rPr>
        <w:t xml:space="preserve">w całości, jeżeli w </w:t>
      </w:r>
      <w:r w:rsidRPr="00D93148">
        <w:rPr>
          <w:rFonts w:asciiTheme="minorHAnsi" w:hAnsiTheme="minorHAnsi" w:cstheme="minorHAnsi"/>
          <w:color w:val="auto"/>
          <w:shd w:val="clear" w:color="auto" w:fill="FFFFFF"/>
        </w:rPr>
        <w:t xml:space="preserve">chwili zawarcia Umowy </w:t>
      </w:r>
      <w:r w:rsidR="00F557C9" w:rsidRPr="00D93148">
        <w:rPr>
          <w:rFonts w:asciiTheme="minorHAnsi" w:hAnsiTheme="minorHAnsi" w:cstheme="minorHAnsi"/>
          <w:color w:val="auto"/>
          <w:shd w:val="clear" w:color="auto" w:fill="FFFFFF"/>
        </w:rPr>
        <w:t xml:space="preserve">Wykonawca </w:t>
      </w:r>
      <w:r w:rsidRPr="00D93148">
        <w:rPr>
          <w:rFonts w:asciiTheme="minorHAnsi" w:hAnsiTheme="minorHAnsi" w:cstheme="minorHAnsi"/>
          <w:color w:val="auto"/>
          <w:shd w:val="clear" w:color="auto" w:fill="FFFFFF"/>
        </w:rPr>
        <w:t xml:space="preserve">podlegał wykluczeniu na podstawie art. 108 </w:t>
      </w:r>
      <w:r w:rsidR="00B11017" w:rsidRPr="00D93148">
        <w:rPr>
          <w:rFonts w:asciiTheme="minorHAnsi" w:hAnsiTheme="minorHAnsi" w:cstheme="minorHAnsi"/>
          <w:color w:val="auto"/>
          <w:shd w:val="clear" w:color="auto" w:fill="FFFFFF"/>
        </w:rPr>
        <w:t xml:space="preserve">ustawy </w:t>
      </w:r>
      <w:proofErr w:type="spellStart"/>
      <w:r w:rsidRPr="00D93148">
        <w:rPr>
          <w:rFonts w:asciiTheme="minorHAnsi" w:hAnsiTheme="minorHAnsi" w:cstheme="minorHAnsi"/>
          <w:color w:val="auto"/>
          <w:shd w:val="clear" w:color="auto" w:fill="FFFFFF"/>
        </w:rPr>
        <w:t>Pzp</w:t>
      </w:r>
      <w:proofErr w:type="spellEnd"/>
      <w:r w:rsidRPr="00D93148">
        <w:rPr>
          <w:rFonts w:asciiTheme="minorHAnsi" w:hAnsiTheme="minorHAnsi" w:cstheme="minorHAnsi"/>
          <w:color w:val="auto"/>
          <w:shd w:val="clear" w:color="auto" w:fill="FFFFFF"/>
        </w:rPr>
        <w:t xml:space="preserve"> lub art. 7 ust. 1 pkt 1-3 ustawy z dnia 13 kwietnia 2022 r. o szczególnych rozwiązaniach w zakresie przeciwdziałania wspieraniu agresji na Ukrainę oraz służących ochronie bezpieczeństwa narodowego (Dz.U. 202</w:t>
      </w:r>
      <w:r w:rsidR="0094439C" w:rsidRPr="00D93148">
        <w:rPr>
          <w:rFonts w:asciiTheme="minorHAnsi" w:hAnsiTheme="minorHAnsi" w:cstheme="minorHAnsi"/>
          <w:color w:val="auto"/>
          <w:shd w:val="clear" w:color="auto" w:fill="FFFFFF"/>
        </w:rPr>
        <w:t>3</w:t>
      </w:r>
      <w:r w:rsidRPr="00D93148">
        <w:rPr>
          <w:rFonts w:asciiTheme="minorHAnsi" w:hAnsiTheme="minorHAnsi" w:cstheme="minorHAnsi"/>
          <w:color w:val="auto"/>
          <w:shd w:val="clear" w:color="auto" w:fill="FFFFFF"/>
        </w:rPr>
        <w:t xml:space="preserve"> r. poz. </w:t>
      </w:r>
      <w:r w:rsidR="0094439C" w:rsidRPr="00D93148">
        <w:rPr>
          <w:rFonts w:asciiTheme="minorHAnsi" w:hAnsiTheme="minorHAnsi" w:cstheme="minorHAnsi"/>
          <w:color w:val="auto"/>
          <w:shd w:val="clear" w:color="auto" w:fill="FFFFFF"/>
        </w:rPr>
        <w:t>129</w:t>
      </w:r>
      <w:r w:rsidRPr="00D93148">
        <w:rPr>
          <w:rFonts w:asciiTheme="minorHAnsi" w:hAnsiTheme="minorHAnsi" w:cstheme="minorHAnsi"/>
          <w:color w:val="auto"/>
          <w:shd w:val="clear" w:color="auto" w:fill="FFFFFF"/>
        </w:rPr>
        <w:t xml:space="preserve">) – </w:t>
      </w:r>
      <w:r w:rsidRPr="002610C9">
        <w:rPr>
          <w:rFonts w:asciiTheme="minorHAnsi" w:hAnsiTheme="minorHAnsi" w:cstheme="minorHAnsi"/>
          <w:color w:val="222222"/>
          <w:shd w:val="clear" w:color="auto" w:fill="FFFFFF"/>
        </w:rPr>
        <w:t>w terminie do 30 dni od dnia, kiedy Zamawiający powziął wiadomość o okolicznościach uzasadniających odstąpienie od niniejszej Umowy z tych przyczyn</w:t>
      </w:r>
      <w:r w:rsidR="00FC47CC" w:rsidRPr="00FC47CC">
        <w:rPr>
          <w:rFonts w:asciiTheme="minorHAnsi" w:hAnsiTheme="minorHAnsi" w:cstheme="minorHAnsi"/>
          <w:color w:val="auto"/>
        </w:rPr>
        <w:t xml:space="preserve">; </w:t>
      </w:r>
    </w:p>
    <w:p w14:paraId="203CF32E" w14:textId="77777777" w:rsidR="00FC47CC" w:rsidRPr="00FC47CC" w:rsidRDefault="00FC47CC" w:rsidP="00F51DBB">
      <w:pPr>
        <w:pStyle w:val="Default"/>
        <w:numPr>
          <w:ilvl w:val="0"/>
          <w:numId w:val="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gdy suma kar umownych naliczonych na podstawie §6 ust. 2 pkt 2-5 osiągnie lub przekroczy 30% wartości wynagrodzenia brutto określonego w §4 ust. 1 - w terminie do 30 dni od dnia, kiedy Zamawiający powziął wiadomość o okolicznościach uzasadniających odstąpienie od </w:t>
      </w:r>
      <w:r w:rsidR="0043250F">
        <w:rPr>
          <w:rFonts w:asciiTheme="minorHAnsi" w:hAnsiTheme="minorHAnsi" w:cstheme="minorHAnsi"/>
          <w:color w:val="auto"/>
        </w:rPr>
        <w:t>U</w:t>
      </w:r>
      <w:r w:rsidRPr="00FC47CC">
        <w:rPr>
          <w:rFonts w:asciiTheme="minorHAnsi" w:hAnsiTheme="minorHAnsi" w:cstheme="minorHAnsi"/>
          <w:color w:val="auto"/>
        </w:rPr>
        <w:t xml:space="preserve">mowy z tej przyczyny; </w:t>
      </w:r>
    </w:p>
    <w:p w14:paraId="5D49E58E" w14:textId="77777777" w:rsidR="004A7D36" w:rsidRDefault="00FC47CC" w:rsidP="004A7D36">
      <w:pPr>
        <w:pStyle w:val="Default"/>
        <w:numPr>
          <w:ilvl w:val="0"/>
          <w:numId w:val="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jeżeli Wykonawca złoży fałszywe oświadczenie w ramach realizacji </w:t>
      </w:r>
      <w:r w:rsidR="007E35EF">
        <w:rPr>
          <w:rFonts w:asciiTheme="minorHAnsi" w:hAnsiTheme="minorHAnsi" w:cstheme="minorHAnsi"/>
          <w:color w:val="auto"/>
        </w:rPr>
        <w:t>U</w:t>
      </w:r>
      <w:r w:rsidRPr="00FC47CC">
        <w:rPr>
          <w:rFonts w:asciiTheme="minorHAnsi" w:hAnsiTheme="minorHAnsi" w:cstheme="minorHAnsi"/>
          <w:color w:val="auto"/>
        </w:rPr>
        <w:t xml:space="preserve">mowy albo oświadczenie niekompletne, którego nie uzupełni w wyznaczonym przez Zamawiającego terminie - w terminie do 30 dni od dnia, kiedy Zamawiający powziął informacje o okolicznościach uzasadniających odstąpienie z tej </w:t>
      </w:r>
      <w:r w:rsidRPr="005F6EE4">
        <w:rPr>
          <w:rFonts w:asciiTheme="minorHAnsi" w:hAnsiTheme="minorHAnsi" w:cstheme="minorHAnsi"/>
          <w:color w:val="auto"/>
        </w:rPr>
        <w:t xml:space="preserve">przyczyny; </w:t>
      </w:r>
    </w:p>
    <w:p w14:paraId="76F85B1D" w14:textId="77777777" w:rsidR="004A7D36" w:rsidRPr="00154B37" w:rsidRDefault="004A7D36" w:rsidP="004A7D36">
      <w:pPr>
        <w:pStyle w:val="Default"/>
        <w:numPr>
          <w:ilvl w:val="0"/>
          <w:numId w:val="9"/>
        </w:numPr>
        <w:spacing w:after="120" w:line="276" w:lineRule="auto"/>
        <w:ind w:left="426" w:hanging="11"/>
        <w:rPr>
          <w:rFonts w:asciiTheme="minorHAnsi" w:hAnsiTheme="minorHAnsi" w:cstheme="minorHAnsi"/>
          <w:color w:val="auto"/>
        </w:rPr>
      </w:pPr>
      <w:r w:rsidRPr="00154B37">
        <w:rPr>
          <w:rFonts w:asciiTheme="minorHAnsi" w:hAnsiTheme="minorHAnsi" w:cstheme="minorHAnsi"/>
          <w:color w:val="auto"/>
        </w:rPr>
        <w:t xml:space="preserve">w przypadku odmowy podpisania </w:t>
      </w:r>
      <w:r w:rsidR="0043250F" w:rsidRPr="00154B37">
        <w:rPr>
          <w:rFonts w:asciiTheme="minorHAnsi" w:hAnsiTheme="minorHAnsi" w:cstheme="minorHAnsi"/>
          <w:color w:val="auto"/>
        </w:rPr>
        <w:t xml:space="preserve">Umowy </w:t>
      </w:r>
      <w:r w:rsidRPr="00154B37">
        <w:rPr>
          <w:rFonts w:asciiTheme="minorHAnsi" w:hAnsiTheme="minorHAnsi" w:cstheme="minorHAnsi"/>
          <w:color w:val="auto"/>
        </w:rPr>
        <w:t xml:space="preserve">powierzenia przetwarzania danych osobowych, stanowiącej załącznik nr 3 do </w:t>
      </w:r>
      <w:r w:rsidR="007E35EF" w:rsidRPr="00154B37">
        <w:rPr>
          <w:rFonts w:asciiTheme="minorHAnsi" w:hAnsiTheme="minorHAnsi" w:cstheme="minorHAnsi"/>
          <w:color w:val="auto"/>
        </w:rPr>
        <w:t>U</w:t>
      </w:r>
      <w:r w:rsidRPr="00154B37">
        <w:rPr>
          <w:rFonts w:asciiTheme="minorHAnsi" w:hAnsiTheme="minorHAnsi" w:cstheme="minorHAnsi"/>
          <w:color w:val="auto"/>
        </w:rPr>
        <w:t>mowy;</w:t>
      </w:r>
    </w:p>
    <w:p w14:paraId="30CC6245" w14:textId="4F7B4478" w:rsidR="004A7D36" w:rsidRPr="00D93148" w:rsidRDefault="004A7D36" w:rsidP="005F6EE4">
      <w:pPr>
        <w:pStyle w:val="Default"/>
        <w:numPr>
          <w:ilvl w:val="0"/>
          <w:numId w:val="9"/>
        </w:numPr>
        <w:spacing w:after="120" w:line="276" w:lineRule="auto"/>
        <w:ind w:left="426" w:hanging="11"/>
        <w:rPr>
          <w:rFonts w:asciiTheme="minorHAnsi" w:hAnsiTheme="minorHAnsi" w:cstheme="minorHAnsi"/>
          <w:color w:val="auto"/>
        </w:rPr>
      </w:pPr>
      <w:r w:rsidRPr="00154B37">
        <w:rPr>
          <w:rFonts w:asciiTheme="minorHAnsi" w:hAnsiTheme="minorHAnsi" w:cstheme="minorHAnsi"/>
          <w:color w:val="auto"/>
        </w:rPr>
        <w:t xml:space="preserve">przypadku rozwiązania </w:t>
      </w:r>
      <w:r w:rsidR="0043250F" w:rsidRPr="00154B37">
        <w:rPr>
          <w:rFonts w:asciiTheme="minorHAnsi" w:hAnsiTheme="minorHAnsi" w:cstheme="minorHAnsi"/>
          <w:color w:val="auto"/>
        </w:rPr>
        <w:t xml:space="preserve">Umowy </w:t>
      </w:r>
      <w:r w:rsidRPr="00154B37">
        <w:rPr>
          <w:rFonts w:asciiTheme="minorHAnsi" w:hAnsiTheme="minorHAnsi" w:cstheme="minorHAnsi"/>
          <w:color w:val="auto"/>
        </w:rPr>
        <w:t xml:space="preserve">powierzenia przetwarzania </w:t>
      </w:r>
      <w:r w:rsidRPr="00D93148">
        <w:rPr>
          <w:rFonts w:asciiTheme="minorHAnsi" w:hAnsiTheme="minorHAnsi" w:cstheme="minorHAnsi"/>
          <w:color w:val="auto"/>
        </w:rPr>
        <w:t xml:space="preserve">danych osobowych, stanowiącej załącznik nr 3 do </w:t>
      </w:r>
      <w:r w:rsidR="0043250F" w:rsidRPr="00D93148">
        <w:rPr>
          <w:rFonts w:asciiTheme="minorHAnsi" w:hAnsiTheme="minorHAnsi" w:cstheme="minorHAnsi"/>
          <w:color w:val="auto"/>
        </w:rPr>
        <w:t>Umowy</w:t>
      </w:r>
      <w:r w:rsidRPr="00D93148">
        <w:rPr>
          <w:rFonts w:asciiTheme="minorHAnsi" w:hAnsiTheme="minorHAnsi" w:cstheme="minorHAnsi"/>
          <w:color w:val="auto"/>
        </w:rPr>
        <w:t>, w trybie przewidzianym w §</w:t>
      </w:r>
      <w:r w:rsidR="00D60167" w:rsidRPr="00D93148">
        <w:rPr>
          <w:rFonts w:asciiTheme="minorHAnsi" w:hAnsiTheme="minorHAnsi" w:cstheme="minorHAnsi"/>
          <w:color w:val="auto"/>
        </w:rPr>
        <w:t>7 ust. 3</w:t>
      </w:r>
      <w:r w:rsidRPr="00D93148">
        <w:rPr>
          <w:rFonts w:asciiTheme="minorHAnsi" w:hAnsiTheme="minorHAnsi" w:cstheme="minorHAnsi"/>
          <w:color w:val="auto"/>
        </w:rPr>
        <w:t xml:space="preserve"> </w:t>
      </w:r>
      <w:r w:rsidR="0043250F" w:rsidRPr="00D93148">
        <w:rPr>
          <w:rFonts w:asciiTheme="minorHAnsi" w:hAnsiTheme="minorHAnsi" w:cstheme="minorHAnsi"/>
          <w:color w:val="auto"/>
        </w:rPr>
        <w:t xml:space="preserve">Umowy </w:t>
      </w:r>
      <w:r w:rsidRPr="00D93148">
        <w:rPr>
          <w:rFonts w:asciiTheme="minorHAnsi" w:hAnsiTheme="minorHAnsi" w:cstheme="minorHAnsi"/>
          <w:color w:val="auto"/>
        </w:rPr>
        <w:t>powierzenia przetwarzania danych osobowych.</w:t>
      </w:r>
    </w:p>
    <w:p w14:paraId="2BE2B8ED" w14:textId="77777777" w:rsidR="00080477" w:rsidRDefault="00FC47CC" w:rsidP="00221E53">
      <w:pPr>
        <w:pStyle w:val="Default"/>
        <w:numPr>
          <w:ilvl w:val="0"/>
          <w:numId w:val="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Częściowe odstąpienie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wywołuje skutki na przyszłość. W przypadku odstąpienia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przez Zamawiającego:</w:t>
      </w:r>
    </w:p>
    <w:p w14:paraId="33DD16FE" w14:textId="77777777" w:rsidR="00FC47CC" w:rsidRPr="00FC47CC" w:rsidRDefault="00FC47CC" w:rsidP="00F51DBB">
      <w:pPr>
        <w:pStyle w:val="Default"/>
        <w:numPr>
          <w:ilvl w:val="1"/>
          <w:numId w:val="10"/>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lastRenderedPageBreak/>
        <w:t xml:space="preserve">Wykonawca i Zamawiający zobowiązują się do sporządzenia protokołu odbioru, który będzie zawierał opis wykonanych prac do dnia odstąpienia od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 xml:space="preserve">; </w:t>
      </w:r>
    </w:p>
    <w:p w14:paraId="43C7DF45" w14:textId="77777777" w:rsidR="00FC47CC" w:rsidRPr="00FC47CC" w:rsidRDefault="00FC47CC" w:rsidP="00F51DBB">
      <w:pPr>
        <w:pStyle w:val="Default"/>
        <w:numPr>
          <w:ilvl w:val="0"/>
          <w:numId w:val="10"/>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wysokość wynagrodzenia należna Wykonawcy zostanie ustalona proporcjonalnie na podstawie zakresu prac wykonanych przez niego i zaakceptowanych przez Zamawiającego do dnia odstąpienia od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 xml:space="preserve">. </w:t>
      </w:r>
    </w:p>
    <w:p w14:paraId="65CD4177" w14:textId="77777777" w:rsidR="00FC47CC" w:rsidRPr="00FC47CC" w:rsidRDefault="00FC47CC" w:rsidP="00F51DBB">
      <w:pPr>
        <w:pStyle w:val="Default"/>
        <w:numPr>
          <w:ilvl w:val="0"/>
          <w:numId w:val="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Oświadczenie Zamawiającego o odstąpieniu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będzie miało formę pisemną i będzie zawierało uzasadnienie. Oświadczenie to może zostać doręczone Wykonawcy listem poleconym lub osobiście. </w:t>
      </w:r>
    </w:p>
    <w:p w14:paraId="0E55658C" w14:textId="77777777" w:rsidR="00FC47CC" w:rsidRPr="00FC47CC" w:rsidRDefault="00FC47CC" w:rsidP="00F51DBB">
      <w:pPr>
        <w:pStyle w:val="Default"/>
        <w:numPr>
          <w:ilvl w:val="0"/>
          <w:numId w:val="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 dniu odstąpienia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na Zamawiającego przechodzą autorskie prawa majątkowe do utworów powstałych do dnia odstąpienia od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 xml:space="preserve">, określonych w protokole odbioru. </w:t>
      </w:r>
    </w:p>
    <w:p w14:paraId="7D25743D" w14:textId="77777777" w:rsidR="00080477" w:rsidRDefault="00FC47CC" w:rsidP="00F51DBB">
      <w:pPr>
        <w:pStyle w:val="Default"/>
        <w:numPr>
          <w:ilvl w:val="0"/>
          <w:numId w:val="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Wykonawca może wypowiedzieć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mowę </w:t>
      </w:r>
      <w:r w:rsidRPr="00FC47CC">
        <w:rPr>
          <w:rFonts w:asciiTheme="minorHAnsi" w:hAnsiTheme="minorHAnsi" w:cstheme="minorHAnsi"/>
          <w:color w:val="auto"/>
        </w:rPr>
        <w:t>wyłącznie z ważnych powodów, przez które rozumieć należy zwłokę Zamawiającego w zapłaceniu na rzecz Wykonawcy niespornego wynagrodzenia.</w:t>
      </w:r>
    </w:p>
    <w:p w14:paraId="20E933D6" w14:textId="77777777" w:rsidR="00080477" w:rsidRPr="00080477" w:rsidRDefault="00080477" w:rsidP="004911C1">
      <w:pPr>
        <w:pStyle w:val="Nagwek2"/>
      </w:pPr>
      <w:r>
        <w:t>Paragraf 6</w:t>
      </w:r>
      <w:r>
        <w:br/>
        <w:t>Kary umowne</w:t>
      </w:r>
    </w:p>
    <w:p w14:paraId="2D764CF8" w14:textId="53424FE0" w:rsidR="00FC47CC" w:rsidRPr="00FC47CC" w:rsidRDefault="00FC47CC" w:rsidP="00F51DBB">
      <w:pPr>
        <w:pStyle w:val="Default"/>
        <w:numPr>
          <w:ilvl w:val="0"/>
          <w:numId w:val="12"/>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Strony ustalają </w:t>
      </w:r>
      <w:r w:rsidRPr="00D93148">
        <w:rPr>
          <w:rFonts w:asciiTheme="minorHAnsi" w:hAnsiTheme="minorHAnsi" w:cstheme="minorHAnsi"/>
          <w:color w:val="auto"/>
        </w:rPr>
        <w:t xml:space="preserve">odpowiedzialność za niewykonanie lub nienależyte wykonanie </w:t>
      </w:r>
      <w:r w:rsidR="0043250F" w:rsidRPr="00D93148">
        <w:rPr>
          <w:rFonts w:asciiTheme="minorHAnsi" w:hAnsiTheme="minorHAnsi" w:cstheme="minorHAnsi"/>
          <w:color w:val="auto"/>
        </w:rPr>
        <w:t xml:space="preserve">Umowy </w:t>
      </w:r>
      <w:r w:rsidRPr="00D93148">
        <w:rPr>
          <w:rFonts w:asciiTheme="minorHAnsi" w:hAnsiTheme="minorHAnsi" w:cstheme="minorHAnsi"/>
          <w:color w:val="auto"/>
        </w:rPr>
        <w:t xml:space="preserve">w formie kar umownych, z zastrzeżeniem ust. </w:t>
      </w:r>
      <w:r w:rsidR="00540A11" w:rsidRPr="00D93148">
        <w:rPr>
          <w:rFonts w:asciiTheme="minorHAnsi" w:hAnsiTheme="minorHAnsi" w:cstheme="minorHAnsi"/>
          <w:color w:val="auto"/>
        </w:rPr>
        <w:t>6</w:t>
      </w:r>
      <w:r w:rsidRPr="00D93148">
        <w:rPr>
          <w:rFonts w:asciiTheme="minorHAnsi" w:hAnsiTheme="minorHAnsi" w:cstheme="minorHAnsi"/>
          <w:color w:val="auto"/>
        </w:rPr>
        <w:t xml:space="preserve">. </w:t>
      </w:r>
    </w:p>
    <w:p w14:paraId="2E7390B9" w14:textId="77777777" w:rsidR="00FC47CC" w:rsidRPr="00FC47CC" w:rsidRDefault="00FC47CC" w:rsidP="00F51DBB">
      <w:pPr>
        <w:pStyle w:val="Default"/>
        <w:numPr>
          <w:ilvl w:val="0"/>
          <w:numId w:val="12"/>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Wykonawca zobowiązany jest do zapłaty na rzecz Zamawiającego kar umownych w przypadkach i wysokościach: </w:t>
      </w:r>
    </w:p>
    <w:p w14:paraId="2283DFC0" w14:textId="77777777" w:rsidR="00FC47CC" w:rsidRPr="00FC47CC" w:rsidRDefault="00FC47CC" w:rsidP="00F51DBB">
      <w:pPr>
        <w:pStyle w:val="Default"/>
        <w:numPr>
          <w:ilvl w:val="1"/>
          <w:numId w:val="11"/>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w przypadku odstąpienia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przez Zamawiającego z przyczyn leżących po stronie Wykonawcy lub odstąpienia od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przez Wykonawcę z przyczyn leżących po jego stronie, w </w:t>
      </w:r>
      <w:r w:rsidRPr="0038412E">
        <w:rPr>
          <w:rFonts w:asciiTheme="minorHAnsi" w:hAnsiTheme="minorHAnsi" w:cstheme="minorHAnsi"/>
          <w:color w:val="auto"/>
        </w:rPr>
        <w:t xml:space="preserve">wysokości </w:t>
      </w:r>
      <w:r w:rsidR="00731A7F" w:rsidRPr="0038412E">
        <w:rPr>
          <w:rFonts w:asciiTheme="minorHAnsi" w:hAnsiTheme="minorHAnsi" w:cstheme="minorHAnsi"/>
          <w:color w:val="auto"/>
        </w:rPr>
        <w:t>20</w:t>
      </w:r>
      <w:r w:rsidRPr="0038412E">
        <w:rPr>
          <w:rFonts w:asciiTheme="minorHAnsi" w:hAnsiTheme="minorHAnsi" w:cstheme="minorHAnsi"/>
          <w:color w:val="auto"/>
        </w:rPr>
        <w:t>% wartości wynagrodzenia brutto, o którym mowa w §</w:t>
      </w:r>
      <w:r w:rsidR="00221E53" w:rsidRPr="0038412E">
        <w:rPr>
          <w:rFonts w:asciiTheme="minorHAnsi" w:hAnsiTheme="minorHAnsi" w:cstheme="minorHAnsi"/>
          <w:color w:val="auto"/>
        </w:rPr>
        <w:t>4</w:t>
      </w:r>
      <w:r w:rsidRPr="0038412E">
        <w:rPr>
          <w:rFonts w:asciiTheme="minorHAnsi" w:hAnsiTheme="minorHAnsi" w:cstheme="minorHAnsi"/>
          <w:color w:val="auto"/>
        </w:rPr>
        <w:t xml:space="preserve"> ust. 1, a w przypadku częściowego odstąpienia </w:t>
      </w:r>
      <w:r w:rsidR="00731A7F" w:rsidRPr="0038412E">
        <w:rPr>
          <w:rFonts w:asciiTheme="minorHAnsi" w:hAnsiTheme="minorHAnsi" w:cstheme="minorHAnsi"/>
          <w:color w:val="auto"/>
        </w:rPr>
        <w:t>20</w:t>
      </w:r>
      <w:r w:rsidRPr="0038412E">
        <w:rPr>
          <w:rFonts w:asciiTheme="minorHAnsi" w:hAnsiTheme="minorHAnsi" w:cstheme="minorHAnsi"/>
          <w:color w:val="auto"/>
        </w:rPr>
        <w:t>% wartości niezrealizowanej części</w:t>
      </w:r>
      <w:r w:rsidRPr="00FC47CC">
        <w:rPr>
          <w:rFonts w:asciiTheme="minorHAnsi" w:hAnsiTheme="minorHAnsi" w:cstheme="minorHAnsi"/>
          <w:color w:val="auto"/>
        </w:rPr>
        <w:t xml:space="preserve"> zamówienia; </w:t>
      </w:r>
    </w:p>
    <w:p w14:paraId="382B9AB9" w14:textId="1697D1DD" w:rsidR="00FC47CC" w:rsidRPr="00FC47CC" w:rsidRDefault="00FC47CC" w:rsidP="00F51DBB">
      <w:pPr>
        <w:pStyle w:val="Default"/>
        <w:numPr>
          <w:ilvl w:val="0"/>
          <w:numId w:val="11"/>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zwłoki w wykonaniu przedmiotu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w stosunku do terminów określonych w </w:t>
      </w:r>
      <w:r w:rsidR="004A7D36" w:rsidRPr="002610C9">
        <w:rPr>
          <w:rFonts w:asciiTheme="minorHAnsi" w:hAnsiTheme="minorHAnsi" w:cstheme="minorHAnsi"/>
          <w:color w:val="auto"/>
        </w:rPr>
        <w:t>HRZ</w:t>
      </w:r>
      <w:r w:rsidRPr="002610C9">
        <w:rPr>
          <w:rFonts w:asciiTheme="minorHAnsi" w:hAnsiTheme="minorHAnsi" w:cstheme="minorHAnsi"/>
          <w:color w:val="auto"/>
        </w:rPr>
        <w:t xml:space="preserve"> </w:t>
      </w:r>
      <w:r w:rsidR="00394516">
        <w:rPr>
          <w:rStyle w:val="Odwoaniedokomentarza"/>
          <w:rFonts w:asciiTheme="minorHAnsi" w:hAnsiTheme="minorHAnsi" w:cstheme="minorBidi"/>
          <w:color w:val="auto"/>
        </w:rPr>
        <w:t xml:space="preserve"> </w:t>
      </w:r>
      <w:r w:rsidR="00394516">
        <w:rPr>
          <w:rFonts w:cstheme="minorHAnsi"/>
        </w:rPr>
        <w:t xml:space="preserve">tj. terminów </w:t>
      </w:r>
      <w:r w:rsidR="00ED68BD" w:rsidRPr="00154B37">
        <w:rPr>
          <w:rFonts w:cstheme="minorHAnsi"/>
        </w:rPr>
        <w:t xml:space="preserve">uzgodnionych </w:t>
      </w:r>
      <w:r w:rsidR="00C63DDA" w:rsidRPr="00154B37">
        <w:rPr>
          <w:rFonts w:cstheme="minorHAnsi"/>
        </w:rPr>
        <w:t xml:space="preserve">i </w:t>
      </w:r>
      <w:r w:rsidR="00384007" w:rsidRPr="00154B37">
        <w:rPr>
          <w:rFonts w:cstheme="minorHAnsi"/>
        </w:rPr>
        <w:t xml:space="preserve">zaakceptowanych przez Zamawiającego </w:t>
      </w:r>
      <w:r w:rsidR="00394516" w:rsidRPr="00154B37">
        <w:rPr>
          <w:rFonts w:cstheme="minorHAnsi"/>
        </w:rPr>
        <w:t>głównych</w:t>
      </w:r>
      <w:r w:rsidR="00394516">
        <w:rPr>
          <w:rFonts w:cstheme="minorHAnsi"/>
        </w:rPr>
        <w:t xml:space="preserve"> produktów badania określonych w OPZ</w:t>
      </w:r>
      <w:r w:rsidR="00394516">
        <w:rPr>
          <w:rStyle w:val="Odwoaniedokomentarza"/>
          <w:rFonts w:asciiTheme="minorHAnsi" w:hAnsiTheme="minorHAnsi" w:cstheme="minorBidi"/>
          <w:color w:val="auto"/>
        </w:rPr>
        <w:t xml:space="preserve"> </w:t>
      </w:r>
      <w:r w:rsidRPr="00FC47CC">
        <w:rPr>
          <w:rFonts w:asciiTheme="minorHAnsi" w:hAnsiTheme="minorHAnsi" w:cstheme="minorHAnsi"/>
          <w:color w:val="auto"/>
        </w:rPr>
        <w:t xml:space="preserve">– w </w:t>
      </w:r>
      <w:r w:rsidRPr="0038412E">
        <w:rPr>
          <w:rFonts w:asciiTheme="minorHAnsi" w:hAnsiTheme="minorHAnsi" w:cstheme="minorHAnsi"/>
          <w:color w:val="auto"/>
        </w:rPr>
        <w:t>wysokości 0,</w:t>
      </w:r>
      <w:r w:rsidR="00731A7F" w:rsidRPr="0038412E">
        <w:rPr>
          <w:rFonts w:asciiTheme="minorHAnsi" w:hAnsiTheme="minorHAnsi" w:cstheme="minorHAnsi"/>
          <w:color w:val="auto"/>
        </w:rPr>
        <w:t>5</w:t>
      </w:r>
      <w:r w:rsidRPr="0038412E">
        <w:rPr>
          <w:rFonts w:asciiTheme="minorHAnsi" w:hAnsiTheme="minorHAnsi" w:cstheme="minorHAnsi"/>
          <w:color w:val="auto"/>
        </w:rPr>
        <w:t>%</w:t>
      </w:r>
      <w:r w:rsidRPr="00FC47CC">
        <w:rPr>
          <w:rFonts w:asciiTheme="minorHAnsi" w:hAnsiTheme="minorHAnsi" w:cstheme="minorHAnsi"/>
          <w:color w:val="auto"/>
        </w:rPr>
        <w:t xml:space="preserve"> wartości wynagrodzenia brutto Wykonawcy określonego w </w:t>
      </w:r>
      <w:r w:rsidRPr="005F6EE4">
        <w:rPr>
          <w:rFonts w:asciiTheme="minorHAnsi" w:hAnsiTheme="minorHAnsi" w:cstheme="minorHAnsi"/>
          <w:color w:val="auto"/>
        </w:rPr>
        <w:t>§</w:t>
      </w:r>
      <w:r w:rsidR="00221E53" w:rsidRPr="005F6EE4">
        <w:rPr>
          <w:rFonts w:asciiTheme="minorHAnsi" w:hAnsiTheme="minorHAnsi" w:cstheme="minorHAnsi"/>
          <w:color w:val="auto"/>
        </w:rPr>
        <w:t>4</w:t>
      </w:r>
      <w:r w:rsidRPr="005F6EE4">
        <w:rPr>
          <w:rFonts w:asciiTheme="minorHAnsi" w:hAnsiTheme="minorHAnsi" w:cstheme="minorHAnsi"/>
          <w:color w:val="auto"/>
        </w:rPr>
        <w:t xml:space="preserve"> us</w:t>
      </w:r>
      <w:r w:rsidRPr="00FC47CC">
        <w:rPr>
          <w:rFonts w:asciiTheme="minorHAnsi" w:hAnsiTheme="minorHAnsi" w:cstheme="minorHAnsi"/>
          <w:color w:val="auto"/>
        </w:rPr>
        <w:t xml:space="preserve">t. 1, za każdy dzień zwłoki; </w:t>
      </w:r>
    </w:p>
    <w:p w14:paraId="7BDB7A1A" w14:textId="77777777" w:rsidR="00FC47CC" w:rsidRPr="002610C9" w:rsidRDefault="00FC47CC" w:rsidP="00F51DBB">
      <w:pPr>
        <w:pStyle w:val="Default"/>
        <w:numPr>
          <w:ilvl w:val="0"/>
          <w:numId w:val="11"/>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lastRenderedPageBreak/>
        <w:t xml:space="preserve">gdy Zamawiający zgłosi zastrzeżenia do </w:t>
      </w:r>
      <w:r w:rsidR="001F0C91" w:rsidRPr="0038412E">
        <w:rPr>
          <w:rFonts w:asciiTheme="minorHAnsi" w:hAnsiTheme="minorHAnsi" w:cstheme="minorHAnsi"/>
          <w:color w:val="auto"/>
        </w:rPr>
        <w:t xml:space="preserve">poszczególnych elementów zamówienia – raportu metodologicznego, raportu </w:t>
      </w:r>
      <w:r w:rsidR="001F0C91" w:rsidRPr="002610C9">
        <w:rPr>
          <w:rFonts w:asciiTheme="minorHAnsi" w:hAnsiTheme="minorHAnsi" w:cstheme="minorHAnsi"/>
          <w:color w:val="auto"/>
        </w:rPr>
        <w:t>końcowego</w:t>
      </w:r>
      <w:r w:rsidR="008E0AE7" w:rsidRPr="002610C9">
        <w:rPr>
          <w:rFonts w:asciiTheme="minorHAnsi" w:hAnsiTheme="minorHAnsi" w:cstheme="minorHAnsi"/>
          <w:color w:val="auto"/>
        </w:rPr>
        <w:t xml:space="preserve"> (wstępnego i ostatecznego)</w:t>
      </w:r>
      <w:r w:rsidR="001F0C91" w:rsidRPr="002610C9">
        <w:rPr>
          <w:rFonts w:asciiTheme="minorHAnsi" w:hAnsiTheme="minorHAnsi" w:cstheme="minorHAnsi"/>
          <w:color w:val="auto"/>
        </w:rPr>
        <w:t xml:space="preserve">, prezentacji, </w:t>
      </w:r>
      <w:r w:rsidRPr="002610C9">
        <w:rPr>
          <w:rFonts w:asciiTheme="minorHAnsi" w:hAnsiTheme="minorHAnsi" w:cstheme="minorHAnsi"/>
          <w:color w:val="auto"/>
        </w:rPr>
        <w:t>(wersja robocza lub końcowa), zaś Wykonawca</w:t>
      </w:r>
      <w:r w:rsidRPr="00FC47CC">
        <w:rPr>
          <w:rFonts w:asciiTheme="minorHAnsi" w:hAnsiTheme="minorHAnsi" w:cstheme="minorHAnsi"/>
          <w:color w:val="auto"/>
        </w:rPr>
        <w:t xml:space="preserve"> nie wprowadzi niezbędnych poprawek lub nie uwzględni zaleceń Zamawiającego w określonym przez </w:t>
      </w:r>
      <w:r w:rsidRPr="002610C9">
        <w:rPr>
          <w:rFonts w:asciiTheme="minorHAnsi" w:hAnsiTheme="minorHAnsi" w:cstheme="minorHAnsi"/>
          <w:color w:val="auto"/>
        </w:rPr>
        <w:t>Zamawiającego terminie</w:t>
      </w:r>
      <w:r w:rsidR="002610C9" w:rsidRPr="002610C9">
        <w:rPr>
          <w:rFonts w:asciiTheme="minorHAnsi" w:hAnsiTheme="minorHAnsi" w:cstheme="minorHAnsi"/>
          <w:color w:val="auto"/>
        </w:rPr>
        <w:t xml:space="preserve"> </w:t>
      </w:r>
      <w:r w:rsidRPr="002610C9">
        <w:rPr>
          <w:rFonts w:asciiTheme="minorHAnsi" w:hAnsiTheme="minorHAnsi" w:cstheme="minorHAnsi"/>
          <w:color w:val="auto"/>
        </w:rPr>
        <w:t>- w wysokości 0,1% wartości wynagrodzenia brutto Wykonawcy określonego w §</w:t>
      </w:r>
      <w:r w:rsidR="00221E53" w:rsidRPr="002610C9">
        <w:rPr>
          <w:rFonts w:asciiTheme="minorHAnsi" w:hAnsiTheme="minorHAnsi" w:cstheme="minorHAnsi"/>
          <w:color w:val="auto"/>
        </w:rPr>
        <w:t>4</w:t>
      </w:r>
      <w:r w:rsidRPr="002610C9">
        <w:rPr>
          <w:rFonts w:asciiTheme="minorHAnsi" w:hAnsiTheme="minorHAnsi" w:cstheme="minorHAnsi"/>
          <w:color w:val="auto"/>
        </w:rPr>
        <w:t xml:space="preserve"> ust. 1, za każdy dzień zwłoki do dnia wprowadzenia tych poprawek lub zaleceń</w:t>
      </w:r>
      <w:r w:rsidR="005F6EE4" w:rsidRPr="002610C9">
        <w:rPr>
          <w:rFonts w:asciiTheme="minorHAnsi" w:hAnsiTheme="minorHAnsi" w:cstheme="minorHAnsi"/>
          <w:color w:val="auto"/>
        </w:rPr>
        <w:t xml:space="preserve"> (uwagi można zgłaszać wielokrotnie)</w:t>
      </w:r>
      <w:r w:rsidRPr="002610C9">
        <w:rPr>
          <w:rFonts w:asciiTheme="minorHAnsi" w:hAnsiTheme="minorHAnsi" w:cstheme="minorHAnsi"/>
          <w:color w:val="auto"/>
        </w:rPr>
        <w:t xml:space="preserve">; </w:t>
      </w:r>
    </w:p>
    <w:p w14:paraId="2DE841EA" w14:textId="77777777" w:rsidR="00FC47CC" w:rsidRPr="00FC47CC" w:rsidRDefault="00FC47CC" w:rsidP="00F51DBB">
      <w:pPr>
        <w:pStyle w:val="Default"/>
        <w:numPr>
          <w:ilvl w:val="0"/>
          <w:numId w:val="11"/>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w przypadku utraty, zniekształcenia lub ujawnienia nieupoważnionym osobom trzecim jakichkolwiek Informacji Poufnych, a także w przypadku ich wykorzystania w celach innych niż </w:t>
      </w:r>
      <w:r w:rsidRPr="005F6EE4">
        <w:rPr>
          <w:rFonts w:asciiTheme="minorHAnsi" w:hAnsiTheme="minorHAnsi" w:cstheme="minorHAnsi"/>
          <w:color w:val="auto"/>
        </w:rPr>
        <w:t xml:space="preserve">wykonanie </w:t>
      </w:r>
      <w:r w:rsidR="0043250F">
        <w:rPr>
          <w:rFonts w:asciiTheme="minorHAnsi" w:hAnsiTheme="minorHAnsi" w:cstheme="minorHAnsi"/>
          <w:color w:val="auto"/>
        </w:rPr>
        <w:t>U</w:t>
      </w:r>
      <w:r w:rsidR="0043250F" w:rsidRPr="005F6EE4">
        <w:rPr>
          <w:rFonts w:asciiTheme="minorHAnsi" w:hAnsiTheme="minorHAnsi" w:cstheme="minorHAnsi"/>
          <w:color w:val="auto"/>
        </w:rPr>
        <w:t xml:space="preserve">mowy </w:t>
      </w:r>
      <w:r w:rsidRPr="005F6EE4">
        <w:rPr>
          <w:rFonts w:asciiTheme="minorHAnsi" w:hAnsiTheme="minorHAnsi" w:cstheme="minorHAnsi"/>
          <w:color w:val="auto"/>
        </w:rPr>
        <w:t>– w wysokości 5% wartości wynagrodzenia brutto Wykonawcy określonego w §</w:t>
      </w:r>
      <w:r w:rsidR="00221E53" w:rsidRPr="005F6EE4">
        <w:rPr>
          <w:rFonts w:asciiTheme="minorHAnsi" w:hAnsiTheme="minorHAnsi" w:cstheme="minorHAnsi"/>
          <w:color w:val="auto"/>
        </w:rPr>
        <w:t>4</w:t>
      </w:r>
      <w:r w:rsidRPr="005F6EE4">
        <w:rPr>
          <w:rFonts w:asciiTheme="minorHAnsi" w:hAnsiTheme="minorHAnsi" w:cstheme="minorHAnsi"/>
          <w:color w:val="auto"/>
        </w:rPr>
        <w:t xml:space="preserve"> ust</w:t>
      </w:r>
      <w:r w:rsidRPr="00FC47CC">
        <w:rPr>
          <w:rFonts w:asciiTheme="minorHAnsi" w:hAnsiTheme="minorHAnsi" w:cstheme="minorHAnsi"/>
          <w:color w:val="auto"/>
        </w:rPr>
        <w:t xml:space="preserve">. 1; </w:t>
      </w:r>
    </w:p>
    <w:p w14:paraId="42357B42" w14:textId="77777777" w:rsidR="00FC47CC" w:rsidRPr="00154B37" w:rsidRDefault="00FC47CC" w:rsidP="00F51DBB">
      <w:pPr>
        <w:pStyle w:val="Default"/>
        <w:numPr>
          <w:ilvl w:val="0"/>
          <w:numId w:val="11"/>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za wykonanie usługi objętej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mową </w:t>
      </w:r>
      <w:r w:rsidRPr="002610C9">
        <w:rPr>
          <w:rFonts w:asciiTheme="minorHAnsi" w:hAnsiTheme="minorHAnsi" w:cstheme="minorHAnsi"/>
          <w:color w:val="auto"/>
        </w:rPr>
        <w:t xml:space="preserve">przez osoby inne niż określone w </w:t>
      </w:r>
      <w:r w:rsidR="00743B7C" w:rsidRPr="002610C9">
        <w:rPr>
          <w:rFonts w:asciiTheme="minorHAnsi" w:hAnsiTheme="minorHAnsi" w:cstheme="minorHAnsi"/>
          <w:color w:val="auto"/>
        </w:rPr>
        <w:t>W</w:t>
      </w:r>
      <w:r w:rsidR="00B06871" w:rsidRPr="002610C9">
        <w:rPr>
          <w:rFonts w:asciiTheme="minorHAnsi" w:hAnsiTheme="minorHAnsi" w:cstheme="minorHAnsi"/>
          <w:color w:val="auto"/>
        </w:rPr>
        <w:t xml:space="preserve">ykazie osób </w:t>
      </w:r>
      <w:r w:rsidRPr="002610C9">
        <w:rPr>
          <w:rFonts w:asciiTheme="minorHAnsi" w:hAnsiTheme="minorHAnsi" w:cstheme="minorHAnsi"/>
          <w:color w:val="auto"/>
        </w:rPr>
        <w:t xml:space="preserve">lub niezaakceptowane przez Zamawiającego </w:t>
      </w:r>
      <w:r w:rsidRPr="00FC47CC">
        <w:rPr>
          <w:rFonts w:asciiTheme="minorHAnsi" w:hAnsiTheme="minorHAnsi" w:cstheme="minorHAnsi"/>
          <w:color w:val="auto"/>
        </w:rPr>
        <w:t xml:space="preserve">- w wysokości 0,5% wartości wynagrodzenia brutto Wykonawcy określonego </w:t>
      </w:r>
      <w:r w:rsidRPr="005F6EE4">
        <w:rPr>
          <w:rFonts w:asciiTheme="minorHAnsi" w:hAnsiTheme="minorHAnsi" w:cstheme="minorHAnsi"/>
          <w:color w:val="auto"/>
        </w:rPr>
        <w:t>w §</w:t>
      </w:r>
      <w:r w:rsidR="00221E53" w:rsidRPr="005F6EE4">
        <w:rPr>
          <w:rFonts w:asciiTheme="minorHAnsi" w:hAnsiTheme="minorHAnsi" w:cstheme="minorHAnsi"/>
          <w:color w:val="auto"/>
        </w:rPr>
        <w:t>4</w:t>
      </w:r>
      <w:r w:rsidRPr="00FC47CC">
        <w:rPr>
          <w:rFonts w:asciiTheme="minorHAnsi" w:hAnsiTheme="minorHAnsi" w:cstheme="minorHAnsi"/>
          <w:color w:val="auto"/>
        </w:rPr>
        <w:t xml:space="preserve"> ust. 1</w:t>
      </w:r>
      <w:r w:rsidR="001F0C91">
        <w:rPr>
          <w:rFonts w:asciiTheme="minorHAnsi" w:hAnsiTheme="minorHAnsi" w:cstheme="minorHAnsi"/>
          <w:color w:val="auto"/>
        </w:rPr>
        <w:t xml:space="preserve"> </w:t>
      </w:r>
      <w:r w:rsidR="00E27EAD" w:rsidRPr="002610C9">
        <w:rPr>
          <w:rFonts w:asciiTheme="minorHAnsi" w:hAnsiTheme="minorHAnsi" w:cstheme="minorHAnsi"/>
          <w:color w:val="auto"/>
        </w:rPr>
        <w:t xml:space="preserve">odpowiednio za każdy </w:t>
      </w:r>
      <w:r w:rsidR="00E27EAD" w:rsidRPr="00154B37">
        <w:rPr>
          <w:rFonts w:asciiTheme="minorHAnsi" w:hAnsiTheme="minorHAnsi" w:cstheme="minorHAnsi"/>
          <w:color w:val="auto"/>
        </w:rPr>
        <w:t>stwierdzony przypadek</w:t>
      </w:r>
      <w:r w:rsidR="002610C9" w:rsidRPr="00154B37">
        <w:rPr>
          <w:rFonts w:asciiTheme="minorHAnsi" w:hAnsiTheme="minorHAnsi" w:cstheme="minorHAnsi"/>
          <w:color w:val="auto"/>
        </w:rPr>
        <w:t>;</w:t>
      </w:r>
    </w:p>
    <w:p w14:paraId="18C6773C" w14:textId="31B53701" w:rsidR="00743B7C" w:rsidRPr="00154B37" w:rsidRDefault="005C094A" w:rsidP="00743B7C">
      <w:pPr>
        <w:pStyle w:val="Default"/>
        <w:numPr>
          <w:ilvl w:val="0"/>
          <w:numId w:val="11"/>
        </w:numPr>
        <w:spacing w:after="120" w:line="276" w:lineRule="auto"/>
        <w:ind w:left="426" w:hanging="11"/>
        <w:rPr>
          <w:rFonts w:asciiTheme="minorHAnsi" w:hAnsiTheme="minorHAnsi" w:cstheme="minorHAnsi"/>
          <w:color w:val="auto"/>
        </w:rPr>
      </w:pPr>
      <w:r>
        <w:rPr>
          <w:rFonts w:asciiTheme="minorHAnsi" w:hAnsiTheme="minorHAnsi" w:cstheme="minorHAnsi"/>
          <w:color w:val="auto"/>
        </w:rPr>
        <w:t>w</w:t>
      </w:r>
      <w:r w:rsidR="00FC66DE" w:rsidRPr="00154B37">
        <w:rPr>
          <w:rFonts w:asciiTheme="minorHAnsi" w:hAnsiTheme="minorHAnsi" w:cstheme="minorHAnsi"/>
          <w:color w:val="auto"/>
        </w:rPr>
        <w:t xml:space="preserve"> </w:t>
      </w:r>
      <w:r w:rsidR="00743B7C" w:rsidRPr="00154B37">
        <w:rPr>
          <w:rFonts w:asciiTheme="minorHAnsi" w:hAnsiTheme="minorHAnsi" w:cstheme="minorHAnsi"/>
          <w:color w:val="auto"/>
        </w:rPr>
        <w:t xml:space="preserve">przypadku nie wywiązania się z deklaracji złożonej w ofercie dot. </w:t>
      </w:r>
      <w:r w:rsidR="00FC66DE" w:rsidRPr="00154B37">
        <w:rPr>
          <w:rFonts w:asciiTheme="minorHAnsi" w:hAnsiTheme="minorHAnsi" w:cstheme="minorHAnsi"/>
          <w:color w:val="auto"/>
        </w:rPr>
        <w:t>zwiększenia próby</w:t>
      </w:r>
      <w:r w:rsidR="00C63DDA" w:rsidRPr="00154B37">
        <w:rPr>
          <w:rFonts w:asciiTheme="minorHAnsi" w:hAnsiTheme="minorHAnsi" w:cstheme="minorHAnsi"/>
          <w:color w:val="auto"/>
        </w:rPr>
        <w:t xml:space="preserve"> w</w:t>
      </w:r>
      <w:r w:rsidR="00743B7C" w:rsidRPr="00154B37">
        <w:rPr>
          <w:rFonts w:asciiTheme="minorHAnsi" w:hAnsiTheme="minorHAnsi" w:cstheme="minorHAnsi"/>
          <w:color w:val="auto"/>
        </w:rPr>
        <w:t xml:space="preserve"> badaniu ilościowym JST nierealizujących usług transportu door-to-door w ramach projektu w stosunku do wymaganego minimum - w wysokości 10% wartości wynagrodzenia brutto Wykonawcy określonego w §4 ust. 1; </w:t>
      </w:r>
    </w:p>
    <w:p w14:paraId="10D8EDA0" w14:textId="599DBB8E" w:rsidR="00743B7C" w:rsidRPr="00154B37" w:rsidRDefault="005C094A" w:rsidP="00743B7C">
      <w:pPr>
        <w:pStyle w:val="Default"/>
        <w:numPr>
          <w:ilvl w:val="0"/>
          <w:numId w:val="11"/>
        </w:numPr>
        <w:spacing w:after="120" w:line="276" w:lineRule="auto"/>
        <w:ind w:left="426" w:hanging="11"/>
        <w:rPr>
          <w:rFonts w:asciiTheme="minorHAnsi" w:hAnsiTheme="minorHAnsi" w:cstheme="minorHAnsi"/>
          <w:color w:val="auto"/>
        </w:rPr>
      </w:pPr>
      <w:r>
        <w:rPr>
          <w:rFonts w:asciiTheme="minorHAnsi" w:hAnsiTheme="minorHAnsi" w:cstheme="minorHAnsi"/>
          <w:color w:val="auto"/>
        </w:rPr>
        <w:t>w</w:t>
      </w:r>
      <w:r w:rsidR="00743B7C" w:rsidRPr="00154B37">
        <w:rPr>
          <w:rFonts w:asciiTheme="minorHAnsi" w:hAnsiTheme="minorHAnsi" w:cstheme="minorHAnsi"/>
          <w:color w:val="auto"/>
        </w:rPr>
        <w:t xml:space="preserve"> przypadku nie wywiązania się z deklaracji złożonej w ofercie dot. zastosowania dodatkowej metody badawczej</w:t>
      </w:r>
      <w:r w:rsidR="00E15DB4" w:rsidRPr="00154B37">
        <w:rPr>
          <w:rFonts w:asciiTheme="minorHAnsi" w:hAnsiTheme="minorHAnsi" w:cstheme="minorHAnsi"/>
          <w:color w:val="auto"/>
        </w:rPr>
        <w:t xml:space="preserve"> </w:t>
      </w:r>
      <w:r w:rsidR="00743B7C" w:rsidRPr="00154B37">
        <w:rPr>
          <w:rFonts w:asciiTheme="minorHAnsi" w:hAnsiTheme="minorHAnsi" w:cstheme="minorHAnsi"/>
          <w:color w:val="auto"/>
        </w:rPr>
        <w:t xml:space="preserve">- w wysokości </w:t>
      </w:r>
      <w:r w:rsidR="00A07D0E" w:rsidRPr="00154B37">
        <w:rPr>
          <w:rFonts w:asciiTheme="minorHAnsi" w:hAnsiTheme="minorHAnsi" w:cstheme="minorHAnsi"/>
          <w:color w:val="auto"/>
        </w:rPr>
        <w:t>5</w:t>
      </w:r>
      <w:r w:rsidR="00743B7C" w:rsidRPr="00154B37">
        <w:rPr>
          <w:rFonts w:asciiTheme="minorHAnsi" w:hAnsiTheme="minorHAnsi" w:cstheme="minorHAnsi"/>
          <w:color w:val="auto"/>
        </w:rPr>
        <w:t>% wartości wynagrodzenia brutto Wykonawcy określonego w §4 ust. 1</w:t>
      </w:r>
      <w:r w:rsidR="00E15DB4" w:rsidRPr="00154B37">
        <w:rPr>
          <w:rFonts w:asciiTheme="minorHAnsi" w:hAnsiTheme="minorHAnsi" w:cstheme="minorHAnsi"/>
          <w:color w:val="auto"/>
        </w:rPr>
        <w:t xml:space="preserve"> za każdą zadeklarowaną i ostatecznie niezastosowaną metodę;</w:t>
      </w:r>
    </w:p>
    <w:p w14:paraId="6D20C8C5" w14:textId="5471218D" w:rsidR="00FC66DE" w:rsidRPr="00154B37" w:rsidRDefault="005C094A" w:rsidP="00F51DBB">
      <w:pPr>
        <w:pStyle w:val="Default"/>
        <w:numPr>
          <w:ilvl w:val="0"/>
          <w:numId w:val="11"/>
        </w:numPr>
        <w:spacing w:after="120" w:line="276" w:lineRule="auto"/>
        <w:ind w:left="426" w:hanging="11"/>
        <w:rPr>
          <w:rFonts w:asciiTheme="minorHAnsi" w:hAnsiTheme="minorHAnsi" w:cstheme="minorHAnsi"/>
          <w:color w:val="auto"/>
        </w:rPr>
      </w:pPr>
      <w:r>
        <w:rPr>
          <w:rFonts w:asciiTheme="minorHAnsi" w:hAnsiTheme="minorHAnsi" w:cstheme="minorHAnsi"/>
          <w:color w:val="auto"/>
        </w:rPr>
        <w:t>w</w:t>
      </w:r>
      <w:r w:rsidR="00743B7C" w:rsidRPr="00154B37">
        <w:rPr>
          <w:rFonts w:asciiTheme="minorHAnsi" w:hAnsiTheme="minorHAnsi" w:cstheme="minorHAnsi"/>
          <w:color w:val="auto"/>
        </w:rPr>
        <w:t xml:space="preserve"> przypadku niespełnienia przez Wykonawcę wymogu zatrudnienia na podstawie umowy o pracę osoby z niepełnosprawnościami (w przypadku złożenia takiej deklaracji w ofercie) - w wysokości 5% wartości wynagrodzenia brutto Wykonawcy określonego w §4 ust. 1;</w:t>
      </w:r>
    </w:p>
    <w:p w14:paraId="1DC32FDE" w14:textId="7329CBDC" w:rsidR="00475CAB" w:rsidRPr="00FC47CC" w:rsidRDefault="005C094A" w:rsidP="005C094A">
      <w:pPr>
        <w:pStyle w:val="Default"/>
        <w:numPr>
          <w:ilvl w:val="0"/>
          <w:numId w:val="11"/>
        </w:numPr>
        <w:tabs>
          <w:tab w:val="left" w:pos="709"/>
        </w:tabs>
        <w:spacing w:after="120" w:line="276" w:lineRule="auto"/>
        <w:ind w:left="426" w:hanging="11"/>
        <w:rPr>
          <w:rFonts w:asciiTheme="minorHAnsi" w:hAnsiTheme="minorHAnsi" w:cstheme="minorHAnsi"/>
          <w:color w:val="auto"/>
        </w:rPr>
      </w:pPr>
      <w:r>
        <w:rPr>
          <w:rFonts w:eastAsia="Calibri"/>
        </w:rPr>
        <w:t>w</w:t>
      </w:r>
      <w:r w:rsidR="00475CAB" w:rsidRPr="00E61435">
        <w:rPr>
          <w:rFonts w:eastAsia="Calibri"/>
        </w:rPr>
        <w:t xml:space="preserve"> przypadku </w:t>
      </w:r>
      <w:r w:rsidR="00475CAB">
        <w:rPr>
          <w:rFonts w:eastAsia="Calibri"/>
        </w:rPr>
        <w:t xml:space="preserve">nie dokonania zmiany </w:t>
      </w:r>
      <w:r w:rsidR="00475CAB" w:rsidRPr="00E61435">
        <w:rPr>
          <w:rFonts w:eastAsia="Calibri"/>
        </w:rPr>
        <w:t>wynagrodzenia nale</w:t>
      </w:r>
      <w:r w:rsidR="00475CAB" w:rsidRPr="00E61435">
        <w:rPr>
          <w:rFonts w:eastAsia="Calibri" w:hint="eastAsia"/>
        </w:rPr>
        <w:t>ż</w:t>
      </w:r>
      <w:r w:rsidR="00475CAB" w:rsidRPr="00E61435">
        <w:rPr>
          <w:rFonts w:eastAsia="Calibri"/>
        </w:rPr>
        <w:t>nego podwykonawcom</w:t>
      </w:r>
      <w:r w:rsidR="00475CAB">
        <w:rPr>
          <w:rFonts w:eastAsia="Calibri"/>
        </w:rPr>
        <w:t xml:space="preserve"> na </w:t>
      </w:r>
      <w:r w:rsidR="00475CAB" w:rsidRPr="005C094A">
        <w:rPr>
          <w:rFonts w:eastAsia="Calibri"/>
          <w:color w:val="auto"/>
        </w:rPr>
        <w:t xml:space="preserve">podstawie </w:t>
      </w:r>
      <w:r w:rsidR="00475CAB" w:rsidRPr="005C094A">
        <w:rPr>
          <w:rFonts w:asciiTheme="minorHAnsi" w:hAnsiTheme="minorHAnsi" w:cstheme="minorHAnsi"/>
          <w:color w:val="auto"/>
        </w:rPr>
        <w:t>§</w:t>
      </w:r>
      <w:r w:rsidR="00475CAB" w:rsidRPr="005C094A">
        <w:rPr>
          <w:rFonts w:eastAsia="Calibri"/>
          <w:color w:val="auto"/>
        </w:rPr>
        <w:t xml:space="preserve">10 ust. </w:t>
      </w:r>
      <w:r w:rsidR="00194B2F" w:rsidRPr="005C094A">
        <w:rPr>
          <w:rFonts w:eastAsia="Calibri"/>
          <w:color w:val="auto"/>
        </w:rPr>
        <w:t>9</w:t>
      </w:r>
      <w:r w:rsidR="00475CAB" w:rsidRPr="005C094A">
        <w:rPr>
          <w:rFonts w:eastAsia="Calibri"/>
          <w:color w:val="auto"/>
        </w:rPr>
        <w:t xml:space="preserve">, </w:t>
      </w:r>
      <w:r w:rsidR="00475CAB" w:rsidRPr="00E61435">
        <w:rPr>
          <w:rFonts w:eastAsia="Calibri"/>
        </w:rPr>
        <w:t>Zamawiający może żądać od Wykonawcy kary umownej w wysokości 0,1% wynagrodzenia brutto, o kt</w:t>
      </w:r>
      <w:r w:rsidR="00475CAB" w:rsidRPr="00E61435">
        <w:rPr>
          <w:rFonts w:eastAsia="Calibri" w:hint="eastAsia"/>
        </w:rPr>
        <w:t>ó</w:t>
      </w:r>
      <w:r w:rsidR="00475CAB" w:rsidRPr="00E61435">
        <w:rPr>
          <w:rFonts w:eastAsia="Calibri"/>
        </w:rPr>
        <w:t>rym mowa w</w:t>
      </w:r>
      <w:r w:rsidR="00475CAB">
        <w:rPr>
          <w:rFonts w:eastAsia="Calibri"/>
        </w:rPr>
        <w:t xml:space="preserve"> </w:t>
      </w:r>
      <w:r w:rsidR="00475CAB" w:rsidRPr="005F6EE4">
        <w:rPr>
          <w:rFonts w:asciiTheme="minorHAnsi" w:hAnsiTheme="minorHAnsi" w:cstheme="minorHAnsi"/>
          <w:color w:val="auto"/>
        </w:rPr>
        <w:t>§</w:t>
      </w:r>
      <w:r w:rsidR="00475CAB">
        <w:rPr>
          <w:rFonts w:eastAsia="Calibri"/>
        </w:rPr>
        <w:t xml:space="preserve">4 ust. 1 </w:t>
      </w:r>
      <w:r w:rsidR="00475CAB" w:rsidRPr="00E61435">
        <w:rPr>
          <w:rFonts w:eastAsia="Calibri"/>
        </w:rPr>
        <w:t>odpowiednio za ka</w:t>
      </w:r>
      <w:r w:rsidR="00475CAB" w:rsidRPr="00E61435">
        <w:rPr>
          <w:rFonts w:eastAsia="Calibri" w:hint="eastAsia"/>
        </w:rPr>
        <w:t>ż</w:t>
      </w:r>
      <w:r w:rsidR="00475CAB" w:rsidRPr="00E61435">
        <w:rPr>
          <w:rFonts w:eastAsia="Calibri"/>
        </w:rPr>
        <w:t>dy stwierdzony przypadek</w:t>
      </w:r>
      <w:r w:rsidR="005C2A0C">
        <w:rPr>
          <w:rFonts w:eastAsia="Calibri"/>
        </w:rPr>
        <w:t>.</w:t>
      </w:r>
    </w:p>
    <w:p w14:paraId="64102CB1" w14:textId="77777777" w:rsidR="00FC47CC" w:rsidRPr="00FC47CC" w:rsidRDefault="00FC47CC" w:rsidP="005F6EE4">
      <w:pPr>
        <w:pStyle w:val="Default"/>
        <w:numPr>
          <w:ilvl w:val="0"/>
          <w:numId w:val="12"/>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lastRenderedPageBreak/>
        <w:t xml:space="preserve">Kary umowne mogą podlegać łączeniu. </w:t>
      </w:r>
    </w:p>
    <w:p w14:paraId="71461948" w14:textId="77777777" w:rsidR="00A6024E" w:rsidRDefault="00FC47CC" w:rsidP="00540A11">
      <w:pPr>
        <w:pStyle w:val="Default"/>
        <w:numPr>
          <w:ilvl w:val="0"/>
          <w:numId w:val="12"/>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 przypadku pokrycia kar umownych z wynagrodzenia Wykonawcy, do potrącenia dojdzie po upływie terminu wskazanego w nocie obciążeniowej przewidzianego na zapłatę kary umownej. Wykonawca wyraża zgodę na potrącenie należności z tytułu kar umownych z wynagrodzenia, o którym mowa </w:t>
      </w:r>
      <w:r w:rsidRPr="005F6EE4">
        <w:rPr>
          <w:rFonts w:asciiTheme="minorHAnsi" w:hAnsiTheme="minorHAnsi" w:cstheme="minorHAnsi"/>
          <w:color w:val="auto"/>
        </w:rPr>
        <w:t>w §</w:t>
      </w:r>
      <w:r w:rsidR="00221E53" w:rsidRPr="005F6EE4">
        <w:rPr>
          <w:rFonts w:asciiTheme="minorHAnsi" w:hAnsiTheme="minorHAnsi" w:cstheme="minorHAnsi"/>
          <w:color w:val="auto"/>
        </w:rPr>
        <w:t>4</w:t>
      </w:r>
      <w:r w:rsidRPr="005F6EE4">
        <w:rPr>
          <w:rFonts w:asciiTheme="minorHAnsi" w:hAnsiTheme="minorHAnsi" w:cstheme="minorHAnsi"/>
          <w:color w:val="auto"/>
        </w:rPr>
        <w:t xml:space="preserve"> ust</w:t>
      </w:r>
      <w:r w:rsidRPr="00FC47CC">
        <w:rPr>
          <w:rFonts w:asciiTheme="minorHAnsi" w:hAnsiTheme="minorHAnsi" w:cstheme="minorHAnsi"/>
          <w:color w:val="auto"/>
        </w:rPr>
        <w:t xml:space="preserve">. 1. </w:t>
      </w:r>
    </w:p>
    <w:p w14:paraId="441ACE11" w14:textId="77777777" w:rsidR="00FC47CC" w:rsidRPr="00FC47CC" w:rsidRDefault="00FC47CC" w:rsidP="005F6EE4">
      <w:pPr>
        <w:pStyle w:val="Default"/>
        <w:numPr>
          <w:ilvl w:val="0"/>
          <w:numId w:val="12"/>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Suma naliczonych kar umownych nie może przekroczyć 30% wysokości wynagrodzenia określonego w </w:t>
      </w:r>
      <w:r w:rsidRPr="005F6EE4">
        <w:rPr>
          <w:rFonts w:asciiTheme="minorHAnsi" w:hAnsiTheme="minorHAnsi" w:cstheme="minorHAnsi"/>
          <w:color w:val="auto"/>
        </w:rPr>
        <w:t>§</w:t>
      </w:r>
      <w:r w:rsidR="00221E53" w:rsidRPr="005F6EE4">
        <w:rPr>
          <w:rFonts w:asciiTheme="minorHAnsi" w:hAnsiTheme="minorHAnsi" w:cstheme="minorHAnsi"/>
          <w:color w:val="auto"/>
        </w:rPr>
        <w:t>4</w:t>
      </w:r>
      <w:r w:rsidRPr="005F6EE4">
        <w:rPr>
          <w:rFonts w:asciiTheme="minorHAnsi" w:hAnsiTheme="minorHAnsi" w:cstheme="minorHAnsi"/>
          <w:color w:val="auto"/>
        </w:rPr>
        <w:t xml:space="preserve"> ust</w:t>
      </w:r>
      <w:r w:rsidRPr="00FC47CC">
        <w:rPr>
          <w:rFonts w:asciiTheme="minorHAnsi" w:hAnsiTheme="minorHAnsi" w:cstheme="minorHAnsi"/>
          <w:color w:val="auto"/>
        </w:rPr>
        <w:t>.</w:t>
      </w:r>
      <w:r w:rsidR="001F0C91">
        <w:rPr>
          <w:rFonts w:asciiTheme="minorHAnsi" w:hAnsiTheme="minorHAnsi" w:cstheme="minorHAnsi"/>
          <w:color w:val="auto"/>
        </w:rPr>
        <w:t xml:space="preserve"> </w:t>
      </w:r>
      <w:r w:rsidRPr="00FC47CC">
        <w:rPr>
          <w:rFonts w:asciiTheme="minorHAnsi" w:hAnsiTheme="minorHAnsi" w:cstheme="minorHAnsi"/>
          <w:color w:val="auto"/>
        </w:rPr>
        <w:t xml:space="preserve">1. </w:t>
      </w:r>
    </w:p>
    <w:p w14:paraId="53602922" w14:textId="77777777" w:rsidR="00FC47CC" w:rsidRPr="00FC47CC" w:rsidRDefault="00FC47CC" w:rsidP="005F6EE4">
      <w:pPr>
        <w:pStyle w:val="Default"/>
        <w:numPr>
          <w:ilvl w:val="0"/>
          <w:numId w:val="12"/>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zastrzega sobie możliwość dochodzenia odszkodowania uzupełniającego, jeżeli kwota kary umownej nie pokryje w pełni wysokości poniesionej szkody, na zasadach przewidzianych w Kodeksie cywilnym. </w:t>
      </w:r>
    </w:p>
    <w:p w14:paraId="265E6392" w14:textId="77777777" w:rsidR="00080477" w:rsidRDefault="00080477" w:rsidP="004911C1">
      <w:pPr>
        <w:pStyle w:val="Nagwek2"/>
      </w:pPr>
      <w:r>
        <w:t>Paragraf 7</w:t>
      </w:r>
      <w:r>
        <w:br/>
        <w:t>Prawa autorskie</w:t>
      </w:r>
    </w:p>
    <w:p w14:paraId="0E1E9496" w14:textId="77777777" w:rsidR="00A4183E" w:rsidRDefault="00FC47CC" w:rsidP="00F51DBB">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 ramach wynagrodzenia, o którym mowa w </w:t>
      </w:r>
      <w:r w:rsidRPr="005F6EE4">
        <w:rPr>
          <w:rFonts w:asciiTheme="minorHAnsi" w:hAnsiTheme="minorHAnsi" w:cstheme="minorHAnsi"/>
          <w:color w:val="auto"/>
        </w:rPr>
        <w:t>§</w:t>
      </w:r>
      <w:r w:rsidR="00221E53" w:rsidRPr="005F6EE4">
        <w:rPr>
          <w:rFonts w:asciiTheme="minorHAnsi" w:hAnsiTheme="minorHAnsi" w:cstheme="minorHAnsi"/>
          <w:color w:val="auto"/>
        </w:rPr>
        <w:t xml:space="preserve">4 </w:t>
      </w:r>
      <w:r w:rsidRPr="005F6EE4">
        <w:rPr>
          <w:rFonts w:asciiTheme="minorHAnsi" w:hAnsiTheme="minorHAnsi" w:cstheme="minorHAnsi"/>
          <w:color w:val="auto"/>
        </w:rPr>
        <w:t>ust</w:t>
      </w:r>
      <w:r w:rsidRPr="00FC47CC">
        <w:rPr>
          <w:rFonts w:asciiTheme="minorHAnsi" w:hAnsiTheme="minorHAnsi" w:cstheme="minorHAnsi"/>
          <w:color w:val="auto"/>
        </w:rPr>
        <w:t>.</w:t>
      </w:r>
      <w:r w:rsidR="00080477">
        <w:rPr>
          <w:rFonts w:asciiTheme="minorHAnsi" w:hAnsiTheme="minorHAnsi" w:cstheme="minorHAnsi"/>
          <w:color w:val="auto"/>
        </w:rPr>
        <w:t xml:space="preserve"> </w:t>
      </w:r>
      <w:r w:rsidRPr="00FC47CC">
        <w:rPr>
          <w:rFonts w:asciiTheme="minorHAnsi" w:hAnsiTheme="minorHAnsi" w:cstheme="minorHAnsi"/>
          <w:color w:val="auto"/>
        </w:rPr>
        <w:t xml:space="preserve">1, na mocy niniejszej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Wykonawca przenosi na Zamawiającego autorskie prawa majątkowe do narzędzi badawczych, zebranych danych, raportów oraz wszelkich materiałów będących przedmiotem niniejszej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z chwilą ich protokolarnego odbioru przez Zamawiającego.</w:t>
      </w:r>
    </w:p>
    <w:p w14:paraId="4636E8FA" w14:textId="77777777" w:rsidR="00080477" w:rsidRPr="00A4183E" w:rsidRDefault="00FC47CC" w:rsidP="00F51DBB">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A4183E">
        <w:rPr>
          <w:rFonts w:asciiTheme="minorHAnsi" w:hAnsiTheme="minorHAnsi" w:cstheme="minorHAnsi"/>
          <w:color w:val="auto"/>
        </w:rPr>
        <w:t>Przeniesienie, o którym mowa w ust. 1, następuje bez ograniczenia co do terytorium, czasu, liczby egzemplarzy, na następujących polach eksploatacji:</w:t>
      </w:r>
    </w:p>
    <w:p w14:paraId="43949849" w14:textId="186F208C" w:rsidR="00080477" w:rsidRPr="00080477" w:rsidRDefault="00080477" w:rsidP="00F51DBB">
      <w:pPr>
        <w:pStyle w:val="Default"/>
        <w:numPr>
          <w:ilvl w:val="0"/>
          <w:numId w:val="15"/>
        </w:numPr>
        <w:spacing w:after="120" w:line="276" w:lineRule="auto"/>
        <w:ind w:left="426" w:firstLine="0"/>
        <w:rPr>
          <w:rFonts w:asciiTheme="minorHAnsi" w:hAnsiTheme="minorHAnsi" w:cstheme="minorHAnsi"/>
          <w:color w:val="auto"/>
        </w:rPr>
      </w:pPr>
      <w:r w:rsidRPr="00080477">
        <w:rPr>
          <w:rFonts w:asciiTheme="minorHAnsi" w:hAnsiTheme="minorHAnsi" w:cstheme="minorHAnsi"/>
          <w:color w:val="auto"/>
        </w:rPr>
        <w:t>utrwalanie i powielanie wszelkimi znanymi technikami, w tym techniką cyfrową, elektroniczną, wszelkimi technikami poligraficznymi i wideo</w:t>
      </w:r>
      <w:r w:rsidR="00384007">
        <w:rPr>
          <w:rFonts w:asciiTheme="minorHAnsi" w:hAnsiTheme="minorHAnsi" w:cstheme="minorHAnsi"/>
          <w:color w:val="auto"/>
        </w:rPr>
        <w:t xml:space="preserve"> </w:t>
      </w:r>
      <w:r w:rsidR="00384007" w:rsidRPr="00384007">
        <w:rPr>
          <w:rFonts w:asciiTheme="minorHAnsi" w:hAnsiTheme="minorHAnsi" w:cstheme="minorHAnsi"/>
          <w:color w:val="auto"/>
        </w:rPr>
        <w:t>oraz zwielokrotnianie tak powstałych egzemplarzy dowolną techniką</w:t>
      </w:r>
      <w:r w:rsidRPr="00080477">
        <w:rPr>
          <w:rFonts w:asciiTheme="minorHAnsi" w:hAnsiTheme="minorHAnsi" w:cstheme="minorHAnsi"/>
          <w:color w:val="auto"/>
        </w:rPr>
        <w:t xml:space="preserve">; </w:t>
      </w:r>
    </w:p>
    <w:p w14:paraId="36A2FDB7" w14:textId="449C1434" w:rsidR="00080477" w:rsidRPr="00A15798" w:rsidRDefault="00080477" w:rsidP="00F51DBB">
      <w:pPr>
        <w:pStyle w:val="Default"/>
        <w:numPr>
          <w:ilvl w:val="0"/>
          <w:numId w:val="15"/>
        </w:numPr>
        <w:spacing w:after="120" w:line="276" w:lineRule="auto"/>
        <w:ind w:left="426" w:firstLine="0"/>
        <w:rPr>
          <w:rFonts w:asciiTheme="minorHAnsi" w:hAnsiTheme="minorHAnsi" w:cstheme="minorHAnsi"/>
          <w:color w:val="auto"/>
        </w:rPr>
      </w:pPr>
      <w:r w:rsidRPr="00A15798">
        <w:rPr>
          <w:rFonts w:asciiTheme="minorHAnsi" w:hAnsiTheme="minorHAnsi" w:cstheme="minorHAnsi"/>
          <w:color w:val="auto"/>
        </w:rPr>
        <w:t>wprowadzanie do obrotu</w:t>
      </w:r>
      <w:r w:rsidR="00384007">
        <w:rPr>
          <w:rFonts w:asciiTheme="minorHAnsi" w:hAnsiTheme="minorHAnsi" w:cstheme="minorHAnsi"/>
          <w:color w:val="auto"/>
        </w:rPr>
        <w:t xml:space="preserve"> </w:t>
      </w:r>
      <w:r w:rsidR="00384007" w:rsidRPr="00384007">
        <w:rPr>
          <w:rFonts w:asciiTheme="minorHAnsi" w:hAnsiTheme="minorHAnsi" w:cstheme="minorHAnsi"/>
          <w:color w:val="auto"/>
        </w:rPr>
        <w:t>(zarówno oryginału, jak i egzemplarzy i nośników, na których materiał został utrwalony)</w:t>
      </w:r>
      <w:r w:rsidRPr="00A15798">
        <w:rPr>
          <w:rFonts w:asciiTheme="minorHAnsi" w:hAnsiTheme="minorHAnsi" w:cstheme="minorHAnsi"/>
          <w:color w:val="auto"/>
        </w:rPr>
        <w:t xml:space="preserve">; </w:t>
      </w:r>
    </w:p>
    <w:p w14:paraId="25EC1D1D" w14:textId="77777777" w:rsidR="00080477" w:rsidRPr="00080477" w:rsidRDefault="00080477" w:rsidP="00F51DBB">
      <w:pPr>
        <w:pStyle w:val="Default"/>
        <w:numPr>
          <w:ilvl w:val="0"/>
          <w:numId w:val="15"/>
        </w:numPr>
        <w:spacing w:after="120" w:line="276" w:lineRule="auto"/>
        <w:ind w:left="426" w:firstLine="0"/>
        <w:rPr>
          <w:rFonts w:asciiTheme="minorHAnsi" w:hAnsiTheme="minorHAnsi" w:cstheme="minorHAnsi"/>
          <w:color w:val="auto"/>
        </w:rPr>
      </w:pPr>
      <w:r w:rsidRPr="00080477">
        <w:rPr>
          <w:rFonts w:asciiTheme="minorHAnsi" w:hAnsiTheme="minorHAnsi" w:cstheme="minorHAnsi"/>
          <w:color w:val="auto"/>
        </w:rPr>
        <w:t xml:space="preserve">wprowadzanie do pamięci komputera i wykorzystywanie w Internecie; </w:t>
      </w:r>
    </w:p>
    <w:p w14:paraId="6E25ADE2" w14:textId="77777777" w:rsidR="00080477" w:rsidRPr="00154B37" w:rsidRDefault="00080477" w:rsidP="00F51DBB">
      <w:pPr>
        <w:pStyle w:val="Default"/>
        <w:numPr>
          <w:ilvl w:val="0"/>
          <w:numId w:val="15"/>
        </w:numPr>
        <w:spacing w:after="120" w:line="276" w:lineRule="auto"/>
        <w:ind w:left="426" w:firstLine="0"/>
        <w:rPr>
          <w:rFonts w:asciiTheme="minorHAnsi" w:hAnsiTheme="minorHAnsi" w:cstheme="minorHAnsi"/>
          <w:color w:val="auto"/>
        </w:rPr>
      </w:pPr>
      <w:r w:rsidRPr="00080477">
        <w:rPr>
          <w:rFonts w:asciiTheme="minorHAnsi" w:hAnsiTheme="minorHAnsi" w:cstheme="minorHAnsi"/>
          <w:color w:val="auto"/>
        </w:rPr>
        <w:t xml:space="preserve">publiczna </w:t>
      </w:r>
      <w:r w:rsidRPr="00154B37">
        <w:rPr>
          <w:rFonts w:asciiTheme="minorHAnsi" w:hAnsiTheme="minorHAnsi" w:cstheme="minorHAnsi"/>
          <w:color w:val="auto"/>
        </w:rPr>
        <w:t xml:space="preserve">prezentacja lub odtwarzanie całości lub części, w taki sposób, aby każdy miał do niego dostęp, w szczególności poprzez prezentacje w Internecie i publicznych wydarzeniach; </w:t>
      </w:r>
    </w:p>
    <w:p w14:paraId="368CBAD4" w14:textId="57D96FF6" w:rsidR="00A4183E" w:rsidRPr="00154B37" w:rsidRDefault="00080477" w:rsidP="00F51DBB">
      <w:pPr>
        <w:pStyle w:val="Default"/>
        <w:numPr>
          <w:ilvl w:val="0"/>
          <w:numId w:val="15"/>
        </w:numPr>
        <w:spacing w:after="120" w:line="276" w:lineRule="auto"/>
        <w:ind w:left="426" w:firstLine="0"/>
        <w:rPr>
          <w:rFonts w:asciiTheme="minorHAnsi" w:hAnsiTheme="minorHAnsi" w:cstheme="minorHAnsi"/>
          <w:color w:val="auto"/>
        </w:rPr>
      </w:pPr>
      <w:r w:rsidRPr="00154B37">
        <w:rPr>
          <w:rFonts w:asciiTheme="minorHAnsi" w:hAnsiTheme="minorHAnsi" w:cstheme="minorHAnsi"/>
          <w:color w:val="auto"/>
        </w:rPr>
        <w:t>wypożyczanie</w:t>
      </w:r>
      <w:r w:rsidR="00384007" w:rsidRPr="00154B37">
        <w:rPr>
          <w:rFonts w:asciiTheme="minorHAnsi" w:hAnsiTheme="minorHAnsi" w:cstheme="minorHAnsi"/>
          <w:color w:val="auto"/>
        </w:rPr>
        <w:t xml:space="preserve">, </w:t>
      </w:r>
      <w:r w:rsidRPr="00154B37">
        <w:rPr>
          <w:rFonts w:asciiTheme="minorHAnsi" w:hAnsiTheme="minorHAnsi" w:cstheme="minorHAnsi"/>
          <w:color w:val="auto"/>
        </w:rPr>
        <w:t>wynajem</w:t>
      </w:r>
      <w:r w:rsidR="00384007" w:rsidRPr="00154B37">
        <w:rPr>
          <w:rFonts w:asciiTheme="minorHAnsi" w:hAnsiTheme="minorHAnsi" w:cstheme="minorHAnsi"/>
          <w:color w:val="auto"/>
        </w:rPr>
        <w:t xml:space="preserve"> użyczenie (w całości lub w części) lub nośników, na których materiały utrwalono;</w:t>
      </w:r>
    </w:p>
    <w:p w14:paraId="15CA3FB9" w14:textId="155F0C65" w:rsidR="00A4183E" w:rsidRPr="00154B37" w:rsidRDefault="00A4183E" w:rsidP="00F51DBB">
      <w:pPr>
        <w:pStyle w:val="Default"/>
        <w:numPr>
          <w:ilvl w:val="0"/>
          <w:numId w:val="15"/>
        </w:numPr>
        <w:spacing w:after="120" w:line="276" w:lineRule="auto"/>
        <w:ind w:left="426" w:firstLine="0"/>
        <w:rPr>
          <w:rFonts w:asciiTheme="minorHAnsi" w:hAnsiTheme="minorHAnsi" w:cstheme="minorHAnsi"/>
          <w:color w:val="auto"/>
        </w:rPr>
      </w:pPr>
      <w:r w:rsidRPr="00154B37">
        <w:rPr>
          <w:rFonts w:eastAsia="Calibri" w:cstheme="minorHAnsi"/>
          <w:lang w:eastAsia="pl-PL"/>
        </w:rPr>
        <w:lastRenderedPageBreak/>
        <w:t xml:space="preserve">prawo do korzystania z dzieła w całości lub w części oraz jego łączenia z innymi dziełami, opracowania poprzez dodanie różnych elementów, uaktualnienie, modyfikację, </w:t>
      </w:r>
      <w:r w:rsidR="00384007" w:rsidRPr="00154B37">
        <w:rPr>
          <w:rFonts w:eastAsia="Calibri" w:cstheme="minorHAnsi"/>
          <w:lang w:eastAsia="pl-PL"/>
        </w:rPr>
        <w:t xml:space="preserve">sporządzanie wyciągów, streszczeń, skrótów, </w:t>
      </w:r>
      <w:r w:rsidRPr="00154B37">
        <w:rPr>
          <w:rFonts w:eastAsia="Calibri" w:cstheme="minorHAnsi"/>
          <w:lang w:eastAsia="pl-PL"/>
        </w:rPr>
        <w:t>tłumaczenie na różne języki, zmianę barw, okładki, wielkości i treści całości lub części</w:t>
      </w:r>
      <w:r w:rsidR="00384007" w:rsidRPr="00154B37">
        <w:rPr>
          <w:rFonts w:eastAsia="Calibri" w:cstheme="minorHAnsi"/>
          <w:lang w:eastAsia="pl-PL"/>
        </w:rPr>
        <w:t xml:space="preserve">. </w:t>
      </w:r>
    </w:p>
    <w:p w14:paraId="0AFB4D70" w14:textId="77777777" w:rsidR="00A4183E" w:rsidRDefault="00FC47CC" w:rsidP="00F51DBB">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ma prawo wykorzystywania narzędzi badawczych, zebranych danych oraz raportów oraz innych opracowanych materiałów w całości lub w części w szczególności w celach informacyjnych, promocyjnych oraz w celu realizacji swoich zadań, w tym ustawowych. </w:t>
      </w:r>
    </w:p>
    <w:p w14:paraId="65D68220" w14:textId="77777777" w:rsidR="00A4183E" w:rsidRDefault="00FC47CC" w:rsidP="00F51DBB">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A4183E">
        <w:rPr>
          <w:rFonts w:asciiTheme="minorHAnsi" w:hAnsiTheme="minorHAnsi" w:cstheme="minorHAnsi"/>
          <w:color w:val="auto"/>
        </w:rPr>
        <w:t>Wykonawca przenosi na Zamawiającego prawo do udzielania zgody na wykonanie autorskich praw zależnych do narzędzi badawczych, zebranych danych, raportów oraz innych opracowanych materiałów</w:t>
      </w:r>
      <w:r w:rsidR="00A4183E" w:rsidRPr="00A4183E">
        <w:rPr>
          <w:rFonts w:asciiTheme="minorHAnsi" w:hAnsiTheme="minorHAnsi" w:cstheme="minorHAnsi"/>
          <w:color w:val="auto"/>
        </w:rPr>
        <w:t>,</w:t>
      </w:r>
      <w:r w:rsidRPr="00A4183E">
        <w:rPr>
          <w:rFonts w:asciiTheme="minorHAnsi" w:hAnsiTheme="minorHAnsi" w:cstheme="minorHAnsi"/>
          <w:color w:val="auto"/>
        </w:rPr>
        <w:t xml:space="preserve"> jak również wyraża zgodę na wykonywanie autorskich praw zależnych do przedmiotu </w:t>
      </w:r>
      <w:r w:rsidR="0043250F">
        <w:rPr>
          <w:rFonts w:asciiTheme="minorHAnsi" w:hAnsiTheme="minorHAnsi" w:cstheme="minorHAnsi"/>
          <w:color w:val="auto"/>
        </w:rPr>
        <w:t>U</w:t>
      </w:r>
      <w:r w:rsidR="0043250F" w:rsidRPr="00A4183E">
        <w:rPr>
          <w:rFonts w:asciiTheme="minorHAnsi" w:hAnsiTheme="minorHAnsi" w:cstheme="minorHAnsi"/>
          <w:color w:val="auto"/>
        </w:rPr>
        <w:t xml:space="preserve">mowy </w:t>
      </w:r>
      <w:r w:rsidRPr="00A4183E">
        <w:rPr>
          <w:rFonts w:asciiTheme="minorHAnsi" w:hAnsiTheme="minorHAnsi" w:cstheme="minorHAnsi"/>
          <w:color w:val="auto"/>
        </w:rPr>
        <w:t xml:space="preserve">powstałego w wykonaniu niniejszej </w:t>
      </w:r>
      <w:r w:rsidR="0043250F">
        <w:rPr>
          <w:rFonts w:asciiTheme="minorHAnsi" w:hAnsiTheme="minorHAnsi" w:cstheme="minorHAnsi"/>
          <w:color w:val="auto"/>
        </w:rPr>
        <w:t>U</w:t>
      </w:r>
      <w:r w:rsidR="0043250F" w:rsidRPr="00A4183E">
        <w:rPr>
          <w:rFonts w:asciiTheme="minorHAnsi" w:hAnsiTheme="minorHAnsi" w:cstheme="minorHAnsi"/>
          <w:color w:val="auto"/>
        </w:rPr>
        <w:t xml:space="preserve">mowy </w:t>
      </w:r>
      <w:r w:rsidRPr="00A4183E">
        <w:rPr>
          <w:rFonts w:asciiTheme="minorHAnsi" w:hAnsiTheme="minorHAnsi" w:cstheme="minorHAnsi"/>
          <w:color w:val="auto"/>
        </w:rPr>
        <w:t xml:space="preserve">na wszystkich polach eksploatacji wymienionych w niniejszej </w:t>
      </w:r>
      <w:r w:rsidR="0043250F">
        <w:rPr>
          <w:rFonts w:asciiTheme="minorHAnsi" w:hAnsiTheme="minorHAnsi" w:cstheme="minorHAnsi"/>
          <w:color w:val="auto"/>
        </w:rPr>
        <w:t>U</w:t>
      </w:r>
      <w:r w:rsidR="0043250F" w:rsidRPr="00A4183E">
        <w:rPr>
          <w:rFonts w:asciiTheme="minorHAnsi" w:hAnsiTheme="minorHAnsi" w:cstheme="minorHAnsi"/>
          <w:color w:val="auto"/>
        </w:rPr>
        <w:t>mowie</w:t>
      </w:r>
      <w:r w:rsidRPr="00A4183E">
        <w:rPr>
          <w:rFonts w:asciiTheme="minorHAnsi" w:hAnsiTheme="minorHAnsi" w:cstheme="minorHAnsi"/>
          <w:color w:val="auto"/>
        </w:rPr>
        <w:t xml:space="preserve">. </w:t>
      </w:r>
    </w:p>
    <w:p w14:paraId="280CF7B2" w14:textId="77777777" w:rsidR="00154B37" w:rsidRDefault="00FC47CC" w:rsidP="00154B37">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A4183E">
        <w:rPr>
          <w:rFonts w:asciiTheme="minorHAnsi" w:hAnsiTheme="minorHAnsi" w:cstheme="minorHAnsi"/>
          <w:color w:val="auto"/>
        </w:rPr>
        <w:t xml:space="preserve">Wykonawca wyraża nieodwołalną zgodę na dokonywanie przez Zamawiającego wszelkich zmian i modyfikacji w przedmiocie </w:t>
      </w:r>
      <w:r w:rsidR="0043250F">
        <w:rPr>
          <w:rFonts w:asciiTheme="minorHAnsi" w:hAnsiTheme="minorHAnsi" w:cstheme="minorHAnsi"/>
          <w:color w:val="auto"/>
        </w:rPr>
        <w:t>U</w:t>
      </w:r>
      <w:r w:rsidR="0043250F" w:rsidRPr="00A4183E">
        <w:rPr>
          <w:rFonts w:asciiTheme="minorHAnsi" w:hAnsiTheme="minorHAnsi" w:cstheme="minorHAnsi"/>
          <w:color w:val="auto"/>
        </w:rPr>
        <w:t xml:space="preserve">mowy </w:t>
      </w:r>
      <w:r w:rsidRPr="00A4183E">
        <w:rPr>
          <w:rFonts w:asciiTheme="minorHAnsi" w:hAnsiTheme="minorHAnsi" w:cstheme="minorHAnsi"/>
          <w:color w:val="auto"/>
        </w:rPr>
        <w:t xml:space="preserve">i w tym zakresie zobowiązuje się nie korzystać z przysługujących mu autorskich praw osobistych do przedmiotu </w:t>
      </w:r>
      <w:r w:rsidR="0043250F">
        <w:rPr>
          <w:rFonts w:asciiTheme="minorHAnsi" w:hAnsiTheme="minorHAnsi" w:cstheme="minorHAnsi"/>
          <w:color w:val="auto"/>
        </w:rPr>
        <w:t>U</w:t>
      </w:r>
      <w:r w:rsidR="0043250F" w:rsidRPr="00A4183E">
        <w:rPr>
          <w:rFonts w:asciiTheme="minorHAnsi" w:hAnsiTheme="minorHAnsi" w:cstheme="minorHAnsi"/>
          <w:color w:val="auto"/>
        </w:rPr>
        <w:t>mowy</w:t>
      </w:r>
      <w:r w:rsidRPr="00A4183E">
        <w:rPr>
          <w:rFonts w:asciiTheme="minorHAnsi" w:hAnsiTheme="minorHAnsi" w:cstheme="minorHAnsi"/>
          <w:color w:val="auto"/>
        </w:rPr>
        <w:t>, w tym w szczególności prawa do nadzoru nad korzystaniem z utworu oraz nienaruszalności jego treści i formy.</w:t>
      </w:r>
    </w:p>
    <w:p w14:paraId="0C12BB2D" w14:textId="77777777" w:rsidR="00154B37" w:rsidRDefault="00FC47CC" w:rsidP="00154B37">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154B37">
        <w:rPr>
          <w:rFonts w:asciiTheme="minorHAnsi" w:hAnsiTheme="minorHAnsi" w:cstheme="minorHAnsi"/>
          <w:color w:val="auto"/>
        </w:rPr>
        <w:t xml:space="preserve">Z chwilą protokolarnego odbioru każdego z elementów </w:t>
      </w:r>
      <w:r w:rsidR="0043250F" w:rsidRPr="00154B37">
        <w:rPr>
          <w:rFonts w:asciiTheme="minorHAnsi" w:hAnsiTheme="minorHAnsi" w:cstheme="minorHAnsi"/>
          <w:color w:val="auto"/>
        </w:rPr>
        <w:t xml:space="preserve">Umowy </w:t>
      </w:r>
      <w:r w:rsidRPr="00154B37">
        <w:rPr>
          <w:rFonts w:asciiTheme="minorHAnsi" w:hAnsiTheme="minorHAnsi" w:cstheme="minorHAnsi"/>
          <w:color w:val="auto"/>
        </w:rPr>
        <w:t>Zamawiający nabywa własność wszystkich egzemplarzy nośników, na których narzędzia badawcze, zebrane dane, raporty oraz inne opracowane materiały zostały przekazane Zamawiającemu.</w:t>
      </w:r>
      <w:bookmarkStart w:id="2" w:name="_Hlk124766118"/>
    </w:p>
    <w:p w14:paraId="32852691" w14:textId="708A7E0D" w:rsidR="00A4183E" w:rsidRPr="00154B37" w:rsidRDefault="00FC47CC" w:rsidP="00154B37">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154B37">
        <w:rPr>
          <w:rFonts w:asciiTheme="minorHAnsi" w:hAnsiTheme="minorHAnsi" w:cstheme="minorHAnsi"/>
          <w:color w:val="auto"/>
        </w:rPr>
        <w:t>Wykonawca ma prawo pozostawić u siebie utrwalone narzędzia badawcze, zebrane dane oraz raporty jedynie do celów własnej, wewnętrznej dokumentacji.</w:t>
      </w:r>
      <w:r w:rsidR="002675C3" w:rsidRPr="00154B37">
        <w:rPr>
          <w:rFonts w:asciiTheme="minorHAnsi" w:hAnsiTheme="minorHAnsi" w:cstheme="minorHAnsi"/>
          <w:color w:val="auto"/>
        </w:rPr>
        <w:t xml:space="preserve"> W przypadku przekazania przez Zamawiającego danych osobowych, obowiązują zapisy Umowy powierzenia przetwarzania danych.</w:t>
      </w:r>
    </w:p>
    <w:bookmarkEnd w:id="2"/>
    <w:p w14:paraId="39254F7C" w14:textId="77777777" w:rsidR="00A4183E" w:rsidRDefault="00A4183E" w:rsidP="00F51DBB">
      <w:pPr>
        <w:pStyle w:val="Default"/>
        <w:numPr>
          <w:ilvl w:val="0"/>
          <w:numId w:val="14"/>
        </w:numPr>
        <w:tabs>
          <w:tab w:val="left" w:pos="284"/>
        </w:tabs>
        <w:spacing w:after="120" w:line="276" w:lineRule="auto"/>
        <w:ind w:left="0" w:firstLine="0"/>
        <w:rPr>
          <w:rFonts w:asciiTheme="minorHAnsi" w:hAnsiTheme="minorHAnsi" w:cstheme="minorHAnsi"/>
          <w:color w:val="auto"/>
        </w:rPr>
      </w:pPr>
      <w:r>
        <w:rPr>
          <w:rFonts w:asciiTheme="minorHAnsi" w:hAnsiTheme="minorHAnsi" w:cstheme="minorHAnsi"/>
          <w:color w:val="auto"/>
        </w:rPr>
        <w:t>W</w:t>
      </w:r>
      <w:r w:rsidR="00FC47CC" w:rsidRPr="00A4183E">
        <w:rPr>
          <w:rFonts w:asciiTheme="minorHAnsi" w:hAnsiTheme="minorHAnsi" w:cstheme="minorHAnsi"/>
          <w:color w:val="auto"/>
        </w:rPr>
        <w:t>raz z przekazaniem narzędzi badawczych, zebranych danych, raportów oraz innych opracowanych materiałów Wykonawca wyraża zgodę na jego pierwsze publiczne udostępnienie.</w:t>
      </w:r>
    </w:p>
    <w:p w14:paraId="67671479" w14:textId="77777777" w:rsidR="00A4183E" w:rsidRDefault="00FC47CC" w:rsidP="00F51DBB">
      <w:pPr>
        <w:pStyle w:val="Default"/>
        <w:numPr>
          <w:ilvl w:val="0"/>
          <w:numId w:val="14"/>
        </w:numPr>
        <w:tabs>
          <w:tab w:val="left" w:pos="284"/>
        </w:tabs>
        <w:spacing w:after="120" w:line="276" w:lineRule="auto"/>
        <w:ind w:left="0" w:firstLine="0"/>
        <w:rPr>
          <w:rFonts w:asciiTheme="minorHAnsi" w:hAnsiTheme="minorHAnsi" w:cstheme="minorHAnsi"/>
          <w:color w:val="auto"/>
        </w:rPr>
      </w:pPr>
      <w:r w:rsidRPr="00A07D0E">
        <w:rPr>
          <w:rFonts w:asciiTheme="minorHAnsi" w:hAnsiTheme="minorHAnsi" w:cstheme="minorHAnsi"/>
          <w:color w:val="auto"/>
        </w:rPr>
        <w:t>Wykonawca ponosi</w:t>
      </w:r>
      <w:r w:rsidRPr="00A4183E">
        <w:rPr>
          <w:rFonts w:asciiTheme="minorHAnsi" w:hAnsiTheme="minorHAnsi" w:cstheme="minorHAnsi"/>
          <w:color w:val="auto"/>
        </w:rPr>
        <w:t xml:space="preserve"> odpowiedzialność za ewentualne naruszenia praw majątkowych i osobistych osób trzecich, zaistniałe w trakcie realizacji przedmiotu </w:t>
      </w:r>
      <w:r w:rsidR="0043250F">
        <w:rPr>
          <w:rFonts w:asciiTheme="minorHAnsi" w:hAnsiTheme="minorHAnsi" w:cstheme="minorHAnsi"/>
          <w:color w:val="auto"/>
        </w:rPr>
        <w:t>U</w:t>
      </w:r>
      <w:r w:rsidR="0043250F" w:rsidRPr="00A4183E">
        <w:rPr>
          <w:rFonts w:asciiTheme="minorHAnsi" w:hAnsiTheme="minorHAnsi" w:cstheme="minorHAnsi"/>
          <w:color w:val="auto"/>
        </w:rPr>
        <w:t>mowy</w:t>
      </w:r>
      <w:r w:rsidRPr="00A4183E">
        <w:rPr>
          <w:rFonts w:asciiTheme="minorHAnsi" w:hAnsiTheme="minorHAnsi" w:cstheme="minorHAnsi"/>
          <w:color w:val="auto"/>
        </w:rPr>
        <w:t>.</w:t>
      </w:r>
    </w:p>
    <w:p w14:paraId="78894A48" w14:textId="77777777" w:rsidR="00A4183E" w:rsidRDefault="00FC47CC" w:rsidP="00F51DBB">
      <w:pPr>
        <w:pStyle w:val="Default"/>
        <w:numPr>
          <w:ilvl w:val="0"/>
          <w:numId w:val="14"/>
        </w:numPr>
        <w:tabs>
          <w:tab w:val="left" w:pos="426"/>
        </w:tabs>
        <w:spacing w:after="120" w:line="276" w:lineRule="auto"/>
        <w:ind w:left="0" w:firstLine="0"/>
        <w:rPr>
          <w:rFonts w:asciiTheme="minorHAnsi" w:hAnsiTheme="minorHAnsi" w:cstheme="minorHAnsi"/>
          <w:color w:val="auto"/>
        </w:rPr>
      </w:pPr>
      <w:r w:rsidRPr="00A4183E">
        <w:rPr>
          <w:rFonts w:asciiTheme="minorHAnsi" w:hAnsiTheme="minorHAnsi" w:cstheme="minorHAnsi"/>
          <w:color w:val="auto"/>
        </w:rPr>
        <w:lastRenderedPageBreak/>
        <w:t xml:space="preserve">Wykonawca zobowiązuje się, że wykonując przedmiot </w:t>
      </w:r>
      <w:r w:rsidR="0043250F">
        <w:rPr>
          <w:rFonts w:asciiTheme="minorHAnsi" w:hAnsiTheme="minorHAnsi" w:cstheme="minorHAnsi"/>
          <w:color w:val="auto"/>
        </w:rPr>
        <w:t>U</w:t>
      </w:r>
      <w:r w:rsidR="0043250F" w:rsidRPr="00A4183E">
        <w:rPr>
          <w:rFonts w:asciiTheme="minorHAnsi" w:hAnsiTheme="minorHAnsi" w:cstheme="minorHAnsi"/>
          <w:color w:val="auto"/>
        </w:rPr>
        <w:t xml:space="preserve">mowy </w:t>
      </w:r>
      <w:r w:rsidRPr="00A4183E">
        <w:rPr>
          <w:rFonts w:asciiTheme="minorHAnsi" w:hAnsiTheme="minorHAnsi" w:cstheme="minorHAnsi"/>
          <w:color w:val="auto"/>
        </w:rPr>
        <w:t xml:space="preserve">nie naruszy praw osób trzecich i przekaże Zamawiającemu narzędzia badawcze, zebrane dane oraz raporty w stanie wolnym od obciążeń prawami osób trzecich. W przypadku zgłoszenia jakichkolwiek roszczeń osób trzecich, Wykonawca zobowiązuje się do pokrycia poniesionej przez Zamawiającego szkody w związku z zaspokojeniem tych roszczeń. </w:t>
      </w:r>
    </w:p>
    <w:p w14:paraId="45F3B4AD" w14:textId="77777777" w:rsidR="00FC47CC" w:rsidRPr="00A4183E" w:rsidRDefault="00FC47CC" w:rsidP="00F51DBB">
      <w:pPr>
        <w:pStyle w:val="Default"/>
        <w:numPr>
          <w:ilvl w:val="0"/>
          <w:numId w:val="14"/>
        </w:numPr>
        <w:tabs>
          <w:tab w:val="left" w:pos="426"/>
        </w:tabs>
        <w:spacing w:after="120" w:line="276" w:lineRule="auto"/>
        <w:ind w:left="0" w:firstLine="0"/>
        <w:rPr>
          <w:rFonts w:asciiTheme="minorHAnsi" w:hAnsiTheme="minorHAnsi" w:cstheme="minorHAnsi"/>
          <w:color w:val="auto"/>
        </w:rPr>
      </w:pPr>
      <w:r w:rsidRPr="00A4183E">
        <w:rPr>
          <w:rFonts w:asciiTheme="minorHAnsi" w:hAnsiTheme="minorHAnsi" w:cstheme="minorHAnsi"/>
          <w:color w:val="auto"/>
        </w:rPr>
        <w:t xml:space="preserve">W przypadku zgłoszenia przez osoby trzecie jakichkolwiek roszczeń z tytułu korzystania przez Zamawiającego z ww. materiałów, Wykonawca zobowiązuje się do podjęcia, na swój koszt i ryzyko, wszelkich kroków prawnych zapewniających Zamawiającemu należytą ochronę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ww. materiałów. </w:t>
      </w:r>
    </w:p>
    <w:p w14:paraId="316728E4" w14:textId="77777777" w:rsidR="00FC47CC" w:rsidRPr="00FC47CC" w:rsidRDefault="00A4183E" w:rsidP="004911C1">
      <w:pPr>
        <w:pStyle w:val="Nagwek2"/>
      </w:pPr>
      <w:r>
        <w:t>Paragraf</w:t>
      </w:r>
      <w:r w:rsidR="00FC47CC" w:rsidRPr="00FC47CC">
        <w:t xml:space="preserve"> 8</w:t>
      </w:r>
      <w:r>
        <w:br/>
      </w:r>
      <w:r w:rsidR="00FC47CC" w:rsidRPr="00FC47CC">
        <w:t xml:space="preserve">Osoby do kontaktu </w:t>
      </w:r>
    </w:p>
    <w:p w14:paraId="5D9876B6" w14:textId="77777777" w:rsidR="00FC47CC" w:rsidRPr="00FC47CC" w:rsidRDefault="00FC47CC" w:rsidP="00F51DBB">
      <w:pPr>
        <w:pStyle w:val="Default"/>
        <w:numPr>
          <w:ilvl w:val="0"/>
          <w:numId w:val="16"/>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Strony Umowy ustanawiają następujące osoby odpowiedzialne za jej realizację i podpisanie protokołu odbioru </w:t>
      </w:r>
      <w:r w:rsidRPr="00FC47CC">
        <w:rPr>
          <w:rFonts w:asciiTheme="minorHAnsi" w:hAnsiTheme="minorHAnsi" w:cstheme="minorHAnsi"/>
          <w:i/>
          <w:iCs/>
          <w:color w:val="auto"/>
        </w:rPr>
        <w:t xml:space="preserve">(jeżeli dotyczy): </w:t>
      </w:r>
    </w:p>
    <w:p w14:paraId="3D0F13B0" w14:textId="77777777" w:rsidR="0088065F" w:rsidRDefault="00FC47CC" w:rsidP="00F51DBB">
      <w:pPr>
        <w:pStyle w:val="Default"/>
        <w:numPr>
          <w:ilvl w:val="1"/>
          <w:numId w:val="17"/>
        </w:numPr>
        <w:spacing w:after="120" w:line="276" w:lineRule="auto"/>
        <w:rPr>
          <w:rFonts w:asciiTheme="minorHAnsi" w:hAnsiTheme="minorHAnsi" w:cstheme="minorHAnsi"/>
          <w:color w:val="auto"/>
        </w:rPr>
      </w:pPr>
      <w:r w:rsidRPr="00FC47CC">
        <w:rPr>
          <w:rFonts w:asciiTheme="minorHAnsi" w:hAnsiTheme="minorHAnsi" w:cstheme="minorHAnsi"/>
          <w:color w:val="auto"/>
        </w:rPr>
        <w:t>przedstawiciel/le Zamawiającego:</w:t>
      </w:r>
    </w:p>
    <w:p w14:paraId="06730C2D" w14:textId="77777777" w:rsidR="00FC47CC" w:rsidRPr="00FC47CC" w:rsidRDefault="00FC47CC" w:rsidP="0088065F">
      <w:pPr>
        <w:pStyle w:val="Default"/>
        <w:spacing w:after="120" w:line="276" w:lineRule="auto"/>
        <w:ind w:left="851"/>
        <w:rPr>
          <w:rFonts w:asciiTheme="minorHAnsi" w:hAnsiTheme="minorHAnsi" w:cstheme="minorHAnsi"/>
          <w:color w:val="auto"/>
        </w:rPr>
      </w:pPr>
      <w:r w:rsidRPr="00FC47CC">
        <w:rPr>
          <w:rFonts w:asciiTheme="minorHAnsi" w:hAnsiTheme="minorHAnsi" w:cstheme="minorHAnsi"/>
          <w:color w:val="auto"/>
        </w:rPr>
        <w:t xml:space="preserve">imię i nazwisko, tel. ...................adres e-mail ....................... </w:t>
      </w:r>
    </w:p>
    <w:p w14:paraId="06A6C789" w14:textId="77777777" w:rsidR="00FC47CC" w:rsidRPr="00FC47CC" w:rsidRDefault="00FC47CC" w:rsidP="0088065F">
      <w:pPr>
        <w:pStyle w:val="Default"/>
        <w:spacing w:after="120" w:line="276" w:lineRule="auto"/>
        <w:ind w:left="851"/>
        <w:rPr>
          <w:rFonts w:asciiTheme="minorHAnsi" w:hAnsiTheme="minorHAnsi" w:cstheme="minorHAnsi"/>
          <w:color w:val="auto"/>
        </w:rPr>
      </w:pPr>
      <w:r w:rsidRPr="00FC47CC">
        <w:rPr>
          <w:rFonts w:asciiTheme="minorHAnsi" w:hAnsiTheme="minorHAnsi" w:cstheme="minorHAnsi"/>
          <w:color w:val="auto"/>
        </w:rPr>
        <w:t xml:space="preserve">imię i nazwisko, tel. ................... adres e-mail ...................... </w:t>
      </w:r>
    </w:p>
    <w:p w14:paraId="47417430" w14:textId="77777777" w:rsidR="00FC47CC" w:rsidRPr="00FC47CC" w:rsidRDefault="00FC47CC" w:rsidP="0088065F">
      <w:pPr>
        <w:pStyle w:val="Default"/>
        <w:spacing w:after="120" w:line="276" w:lineRule="auto"/>
        <w:ind w:left="851"/>
        <w:rPr>
          <w:rFonts w:asciiTheme="minorHAnsi" w:hAnsiTheme="minorHAnsi" w:cstheme="minorHAnsi"/>
          <w:color w:val="auto"/>
        </w:rPr>
      </w:pPr>
      <w:r w:rsidRPr="00FC47CC">
        <w:rPr>
          <w:rFonts w:asciiTheme="minorHAnsi" w:hAnsiTheme="minorHAnsi" w:cstheme="minorHAnsi"/>
          <w:color w:val="auto"/>
        </w:rPr>
        <w:t xml:space="preserve">imię i nazwisko, tel. ................... adres e-mail ...................... </w:t>
      </w:r>
    </w:p>
    <w:p w14:paraId="35132FBA" w14:textId="77777777" w:rsidR="00FC47CC" w:rsidRPr="00FC47CC" w:rsidRDefault="00FC47CC" w:rsidP="00F51DBB">
      <w:pPr>
        <w:pStyle w:val="Default"/>
        <w:numPr>
          <w:ilvl w:val="0"/>
          <w:numId w:val="17"/>
        </w:numPr>
        <w:tabs>
          <w:tab w:val="left" w:pos="709"/>
        </w:tabs>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t xml:space="preserve">przedstawiciel Wykonawcy: </w:t>
      </w:r>
    </w:p>
    <w:p w14:paraId="3C1AC7B0" w14:textId="77777777" w:rsidR="00FC47CC" w:rsidRPr="00FC47CC" w:rsidRDefault="00FC47CC" w:rsidP="0088065F">
      <w:pPr>
        <w:pStyle w:val="Default"/>
        <w:spacing w:after="120" w:line="276" w:lineRule="auto"/>
        <w:ind w:left="851"/>
        <w:rPr>
          <w:rFonts w:asciiTheme="minorHAnsi" w:hAnsiTheme="minorHAnsi" w:cstheme="minorHAnsi"/>
          <w:color w:val="auto"/>
        </w:rPr>
      </w:pPr>
      <w:r w:rsidRPr="00FC47CC">
        <w:rPr>
          <w:rFonts w:asciiTheme="minorHAnsi" w:hAnsiTheme="minorHAnsi" w:cstheme="minorHAnsi"/>
          <w:color w:val="auto"/>
        </w:rPr>
        <w:t xml:space="preserve">imię i nazwisko, tel. ................... adres e-mail ...................... </w:t>
      </w:r>
    </w:p>
    <w:p w14:paraId="6A6B91F6" w14:textId="77777777" w:rsidR="00FC47CC" w:rsidRPr="00FC47CC" w:rsidRDefault="00FC47CC" w:rsidP="0088065F">
      <w:pPr>
        <w:pStyle w:val="Default"/>
        <w:spacing w:after="120" w:line="276" w:lineRule="auto"/>
        <w:ind w:left="851"/>
        <w:rPr>
          <w:rFonts w:asciiTheme="minorHAnsi" w:hAnsiTheme="minorHAnsi" w:cstheme="minorHAnsi"/>
          <w:color w:val="auto"/>
        </w:rPr>
      </w:pPr>
      <w:r w:rsidRPr="00FC47CC">
        <w:rPr>
          <w:rFonts w:asciiTheme="minorHAnsi" w:hAnsiTheme="minorHAnsi" w:cstheme="minorHAnsi"/>
          <w:color w:val="auto"/>
        </w:rPr>
        <w:t xml:space="preserve">imię i nazwisko, tel. ................... adres e-mail ...................... </w:t>
      </w:r>
    </w:p>
    <w:p w14:paraId="3BCB8134" w14:textId="77777777" w:rsidR="00FC47CC" w:rsidRPr="00FC47CC" w:rsidRDefault="00FC47CC" w:rsidP="0088065F">
      <w:pPr>
        <w:pStyle w:val="Default"/>
        <w:spacing w:after="120" w:line="276" w:lineRule="auto"/>
        <w:ind w:left="851"/>
        <w:rPr>
          <w:rFonts w:asciiTheme="minorHAnsi" w:hAnsiTheme="minorHAnsi" w:cstheme="minorHAnsi"/>
          <w:color w:val="auto"/>
        </w:rPr>
      </w:pPr>
      <w:r w:rsidRPr="00FC47CC">
        <w:rPr>
          <w:rFonts w:asciiTheme="minorHAnsi" w:hAnsiTheme="minorHAnsi" w:cstheme="minorHAnsi"/>
          <w:color w:val="auto"/>
        </w:rPr>
        <w:t xml:space="preserve">imię i nazwisko, tel. ................... adres e-mail ...................... </w:t>
      </w:r>
    </w:p>
    <w:p w14:paraId="092884E1" w14:textId="77777777" w:rsidR="00FC47CC" w:rsidRPr="00FC47CC" w:rsidRDefault="00FC47CC" w:rsidP="00F51DBB">
      <w:pPr>
        <w:pStyle w:val="Default"/>
        <w:numPr>
          <w:ilvl w:val="0"/>
          <w:numId w:val="16"/>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Zmiana osób odpowiedzialnych za realizację Umowy wymaga pisemnego powiadomienia Strony i nie stanowi zmiany treści Umowy. </w:t>
      </w:r>
    </w:p>
    <w:p w14:paraId="727E6F2C" w14:textId="77777777" w:rsidR="00FC47CC" w:rsidRPr="00FC47CC" w:rsidRDefault="0088065F" w:rsidP="004911C1">
      <w:pPr>
        <w:pStyle w:val="Nagwek2"/>
      </w:pPr>
      <w:r>
        <w:lastRenderedPageBreak/>
        <w:t>Paragraf</w:t>
      </w:r>
      <w:r w:rsidR="00FC47CC" w:rsidRPr="00FC47CC">
        <w:t xml:space="preserve"> 9 </w:t>
      </w:r>
      <w:r>
        <w:br/>
      </w:r>
      <w:r w:rsidR="00FC47CC" w:rsidRPr="00FC47CC">
        <w:t xml:space="preserve">Zmiany </w:t>
      </w:r>
      <w:r w:rsidR="0043250F">
        <w:t>U</w:t>
      </w:r>
      <w:r w:rsidR="0043250F" w:rsidRPr="00FC47CC">
        <w:t xml:space="preserve">mowy </w:t>
      </w:r>
    </w:p>
    <w:p w14:paraId="777BD71A" w14:textId="77777777" w:rsidR="00FC47CC" w:rsidRPr="00FC47CC" w:rsidRDefault="00FC47CC" w:rsidP="00F51DBB">
      <w:pPr>
        <w:pStyle w:val="Default"/>
        <w:numPr>
          <w:ilvl w:val="0"/>
          <w:numId w:val="1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Wszelkie zmiany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 xml:space="preserve">, wymagają formy pisemnej pod rygorem nieważności i dopuszczalne są w granicach uregulowań art. 454 i 455 ustawy </w:t>
      </w:r>
      <w:proofErr w:type="spellStart"/>
      <w:r w:rsidRPr="00FC47CC">
        <w:rPr>
          <w:rFonts w:asciiTheme="minorHAnsi" w:hAnsiTheme="minorHAnsi" w:cstheme="minorHAnsi"/>
          <w:color w:val="auto"/>
        </w:rPr>
        <w:t>Pzp</w:t>
      </w:r>
      <w:proofErr w:type="spellEnd"/>
      <w:r w:rsidRPr="00FC47CC">
        <w:rPr>
          <w:rFonts w:asciiTheme="minorHAnsi" w:hAnsiTheme="minorHAnsi" w:cstheme="minorHAnsi"/>
          <w:color w:val="auto"/>
        </w:rPr>
        <w:t xml:space="preserve">. </w:t>
      </w:r>
    </w:p>
    <w:p w14:paraId="64F804D7" w14:textId="77777777" w:rsidR="0088065F" w:rsidRDefault="00FC47CC" w:rsidP="00F51DBB">
      <w:pPr>
        <w:pStyle w:val="Default"/>
        <w:numPr>
          <w:ilvl w:val="0"/>
          <w:numId w:val="1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zmieni postanowienia niniejszej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w następujących okolicznościach:</w:t>
      </w:r>
    </w:p>
    <w:p w14:paraId="19DEAAD0" w14:textId="70BC6107" w:rsidR="00FC47CC" w:rsidRPr="00FC47CC" w:rsidRDefault="00FC47CC" w:rsidP="00F51DBB">
      <w:pPr>
        <w:pStyle w:val="Default"/>
        <w:numPr>
          <w:ilvl w:val="1"/>
          <w:numId w:val="19"/>
        </w:numPr>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t xml:space="preserve">zmiany powszechnie obowiązujących przepisów (w stosunku do obowiązujących na chwilę podpisania </w:t>
      </w:r>
      <w:r w:rsidR="007E35EF">
        <w:rPr>
          <w:rFonts w:asciiTheme="minorHAnsi" w:hAnsiTheme="minorHAnsi" w:cstheme="minorHAnsi"/>
          <w:color w:val="auto"/>
        </w:rPr>
        <w:t>U</w:t>
      </w:r>
      <w:r w:rsidRPr="00FC47CC">
        <w:rPr>
          <w:rFonts w:asciiTheme="minorHAnsi" w:hAnsiTheme="minorHAnsi" w:cstheme="minorHAnsi"/>
          <w:color w:val="auto"/>
        </w:rPr>
        <w:t xml:space="preserve">mowy) w </w:t>
      </w:r>
      <w:r w:rsidRPr="00D93148">
        <w:rPr>
          <w:rFonts w:asciiTheme="minorHAnsi" w:hAnsiTheme="minorHAnsi" w:cstheme="minorHAnsi"/>
          <w:color w:val="auto"/>
        </w:rPr>
        <w:t>zakresie dotyczącym w szczególności: zmian prawa podatkowego, w</w:t>
      </w:r>
      <w:r w:rsidR="0088065F" w:rsidRPr="00D93148">
        <w:rPr>
          <w:rFonts w:asciiTheme="minorHAnsi" w:hAnsiTheme="minorHAnsi" w:cstheme="minorHAnsi"/>
          <w:color w:val="auto"/>
        </w:rPr>
        <w:t xml:space="preserve"> </w:t>
      </w:r>
      <w:r w:rsidRPr="00D93148">
        <w:rPr>
          <w:rFonts w:asciiTheme="minorHAnsi" w:hAnsiTheme="minorHAnsi" w:cstheme="minorHAnsi"/>
          <w:color w:val="auto"/>
        </w:rPr>
        <w:t>tym stawek podatku, ustawy z dnia 6 grudnia 2006 r. o zasadach prowadzenia polityki rozwoju (Dz.U. 20</w:t>
      </w:r>
      <w:r w:rsidR="003B53C3" w:rsidRPr="00D93148">
        <w:rPr>
          <w:rFonts w:asciiTheme="minorHAnsi" w:hAnsiTheme="minorHAnsi" w:cstheme="minorHAnsi"/>
          <w:color w:val="auto"/>
        </w:rPr>
        <w:t>21</w:t>
      </w:r>
      <w:r w:rsidRPr="00D93148">
        <w:rPr>
          <w:rFonts w:asciiTheme="minorHAnsi" w:hAnsiTheme="minorHAnsi" w:cstheme="minorHAnsi"/>
          <w:color w:val="auto"/>
        </w:rPr>
        <w:t xml:space="preserve"> r. poz. 1</w:t>
      </w:r>
      <w:r w:rsidR="003B53C3" w:rsidRPr="00D93148">
        <w:rPr>
          <w:rFonts w:asciiTheme="minorHAnsi" w:hAnsiTheme="minorHAnsi" w:cstheme="minorHAnsi"/>
          <w:color w:val="auto"/>
        </w:rPr>
        <w:t>057</w:t>
      </w:r>
      <w:r w:rsidRPr="00D93148">
        <w:rPr>
          <w:rFonts w:asciiTheme="minorHAnsi" w:hAnsiTheme="minorHAnsi" w:cstheme="minorHAnsi"/>
          <w:color w:val="auto"/>
        </w:rPr>
        <w:t xml:space="preserve"> ze zm.), ustawa z dnia 27 sierpnia 2009 r. o finansach publicznych (Dz.U. z 202</w:t>
      </w:r>
      <w:r w:rsidR="0025738B" w:rsidRPr="00D93148">
        <w:rPr>
          <w:rFonts w:asciiTheme="minorHAnsi" w:hAnsiTheme="minorHAnsi" w:cstheme="minorHAnsi"/>
          <w:color w:val="auto"/>
        </w:rPr>
        <w:t>2</w:t>
      </w:r>
      <w:r w:rsidRPr="00D93148">
        <w:rPr>
          <w:rFonts w:asciiTheme="minorHAnsi" w:hAnsiTheme="minorHAnsi" w:cstheme="minorHAnsi"/>
          <w:color w:val="auto"/>
        </w:rPr>
        <w:t xml:space="preserve"> r. poz. </w:t>
      </w:r>
      <w:r w:rsidR="0025738B" w:rsidRPr="00D93148">
        <w:rPr>
          <w:rFonts w:asciiTheme="minorHAnsi" w:hAnsiTheme="minorHAnsi" w:cstheme="minorHAnsi"/>
          <w:color w:val="auto"/>
        </w:rPr>
        <w:t>1634 ze zm.</w:t>
      </w:r>
      <w:r w:rsidRPr="00D93148">
        <w:rPr>
          <w:rFonts w:asciiTheme="minorHAnsi" w:hAnsiTheme="minorHAnsi" w:cstheme="minorHAnsi"/>
          <w:color w:val="auto"/>
        </w:rPr>
        <w:t xml:space="preserve">). Zmiana </w:t>
      </w:r>
      <w:r w:rsidRPr="00FC47CC">
        <w:rPr>
          <w:rFonts w:asciiTheme="minorHAnsi" w:hAnsiTheme="minorHAnsi" w:cstheme="minorHAnsi"/>
          <w:color w:val="auto"/>
        </w:rPr>
        <w:t xml:space="preserve">regulacji określonych w zdaniu poprzednim musi wywierać bezpośredni wpływ na realizację przedmiotu </w:t>
      </w:r>
      <w:r w:rsidR="007E35EF">
        <w:rPr>
          <w:rFonts w:asciiTheme="minorHAnsi" w:hAnsiTheme="minorHAnsi" w:cstheme="minorHAnsi"/>
          <w:color w:val="auto"/>
        </w:rPr>
        <w:t>U</w:t>
      </w:r>
      <w:r w:rsidR="007E35EF" w:rsidRPr="00FC47CC">
        <w:rPr>
          <w:rFonts w:asciiTheme="minorHAnsi" w:hAnsiTheme="minorHAnsi" w:cstheme="minorHAnsi"/>
          <w:color w:val="auto"/>
        </w:rPr>
        <w:t>mowy</w:t>
      </w:r>
      <w:r w:rsidRPr="00FC47CC">
        <w:rPr>
          <w:rFonts w:asciiTheme="minorHAnsi" w:hAnsiTheme="minorHAnsi" w:cstheme="minorHAnsi"/>
          <w:color w:val="auto"/>
        </w:rPr>
        <w:t xml:space="preserve">; </w:t>
      </w:r>
    </w:p>
    <w:p w14:paraId="0E4BA6F6" w14:textId="77777777" w:rsidR="00FC47CC" w:rsidRPr="00FC47CC" w:rsidRDefault="00FC47CC" w:rsidP="00F51DBB">
      <w:pPr>
        <w:pStyle w:val="Default"/>
        <w:numPr>
          <w:ilvl w:val="0"/>
          <w:numId w:val="19"/>
        </w:numPr>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t xml:space="preserve">konieczność wprowadzenia zmian będzie następstwem zmian organizacyjnych po stronie Zamawiającego, w tym w szczególności w jego strukturze organizacyjnej; </w:t>
      </w:r>
    </w:p>
    <w:p w14:paraId="0750E417" w14:textId="77777777" w:rsidR="0088065F" w:rsidRDefault="00FC47CC" w:rsidP="00F51DBB">
      <w:pPr>
        <w:pStyle w:val="Default"/>
        <w:numPr>
          <w:ilvl w:val="0"/>
          <w:numId w:val="19"/>
        </w:numPr>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t xml:space="preserve">konieczność wprowadzenia zmian będzie następstwem zmian wprowadzonych w umowach pomiędzy Zamawiającym a inną niż Wykonawca stroną, w tym instytucjami nadzorującymi realizację programów, w ramach których realizowane jest zamówienie, zmiana może dotyczyć wyłącznie tych zapisów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na które będą miały bezpośredni wpływ modyfikacje w umowach zawartych pomiędzy Zamawiającym a inną niż Wykonawca stroną;</w:t>
      </w:r>
    </w:p>
    <w:p w14:paraId="454B0D16" w14:textId="77777777" w:rsidR="0088065F" w:rsidRDefault="00FC47CC" w:rsidP="00F51DBB">
      <w:pPr>
        <w:pStyle w:val="Default"/>
        <w:numPr>
          <w:ilvl w:val="0"/>
          <w:numId w:val="19"/>
        </w:numPr>
        <w:spacing w:after="120" w:line="276" w:lineRule="auto"/>
        <w:ind w:left="426" w:firstLine="0"/>
        <w:rPr>
          <w:rFonts w:asciiTheme="minorHAnsi" w:hAnsiTheme="minorHAnsi" w:cstheme="minorHAnsi"/>
          <w:color w:val="auto"/>
        </w:rPr>
      </w:pPr>
      <w:r w:rsidRPr="0088065F">
        <w:rPr>
          <w:rFonts w:asciiTheme="minorHAnsi" w:hAnsiTheme="minorHAnsi" w:cstheme="minorHAnsi"/>
          <w:color w:val="auto"/>
        </w:rPr>
        <w:t xml:space="preserve">wynikną rozbieżności lub niejasności w rozumieniu pojęć użytych w </w:t>
      </w:r>
      <w:r w:rsidR="0043250F">
        <w:rPr>
          <w:rFonts w:asciiTheme="minorHAnsi" w:hAnsiTheme="minorHAnsi" w:cstheme="minorHAnsi"/>
          <w:color w:val="auto"/>
        </w:rPr>
        <w:t>U</w:t>
      </w:r>
      <w:r w:rsidR="0043250F" w:rsidRPr="0088065F">
        <w:rPr>
          <w:rFonts w:asciiTheme="minorHAnsi" w:hAnsiTheme="minorHAnsi" w:cstheme="minorHAnsi"/>
          <w:color w:val="auto"/>
        </w:rPr>
        <w:t xml:space="preserve">mowie </w:t>
      </w:r>
      <w:r w:rsidRPr="0088065F">
        <w:rPr>
          <w:rFonts w:asciiTheme="minorHAnsi" w:hAnsiTheme="minorHAnsi" w:cstheme="minorHAnsi"/>
          <w:color w:val="auto"/>
        </w:rPr>
        <w:t xml:space="preserve">i załącznikach, których nie można usunąć w inny sposób a zmiana będzie umożliwiać usunięcie rozbieżności i doprecyzowanie </w:t>
      </w:r>
      <w:r w:rsidR="0043250F">
        <w:rPr>
          <w:rFonts w:asciiTheme="minorHAnsi" w:hAnsiTheme="minorHAnsi" w:cstheme="minorHAnsi"/>
          <w:color w:val="auto"/>
        </w:rPr>
        <w:t>U</w:t>
      </w:r>
      <w:r w:rsidR="0043250F" w:rsidRPr="0088065F">
        <w:rPr>
          <w:rFonts w:asciiTheme="minorHAnsi" w:hAnsiTheme="minorHAnsi" w:cstheme="minorHAnsi"/>
          <w:color w:val="auto"/>
        </w:rPr>
        <w:t xml:space="preserve">mowy </w:t>
      </w:r>
      <w:r w:rsidRPr="0088065F">
        <w:rPr>
          <w:rFonts w:asciiTheme="minorHAnsi" w:hAnsiTheme="minorHAnsi" w:cstheme="minorHAnsi"/>
          <w:color w:val="auto"/>
        </w:rPr>
        <w:t>i załączników w celu jednoznacznej interpretacji ich zapisów przez strony;</w:t>
      </w:r>
    </w:p>
    <w:p w14:paraId="6B41F0D0" w14:textId="5B9194CA" w:rsidR="00FC47CC" w:rsidRPr="002573F0" w:rsidRDefault="00FC47CC" w:rsidP="00F51DBB">
      <w:pPr>
        <w:pStyle w:val="Default"/>
        <w:numPr>
          <w:ilvl w:val="0"/>
          <w:numId w:val="19"/>
        </w:numPr>
        <w:spacing w:after="120" w:line="276" w:lineRule="auto"/>
        <w:ind w:left="426" w:firstLine="0"/>
        <w:rPr>
          <w:rFonts w:asciiTheme="minorHAnsi" w:hAnsiTheme="minorHAnsi" w:cstheme="minorHAnsi"/>
          <w:color w:val="auto"/>
        </w:rPr>
      </w:pPr>
      <w:r w:rsidRPr="002573F0">
        <w:rPr>
          <w:rFonts w:asciiTheme="minorHAnsi" w:hAnsiTheme="minorHAnsi" w:cstheme="minorHAnsi"/>
          <w:color w:val="auto"/>
        </w:rPr>
        <w:t xml:space="preserve">w przypadku </w:t>
      </w:r>
      <w:r w:rsidR="00651742" w:rsidRPr="002573F0">
        <w:rPr>
          <w:rFonts w:asciiTheme="minorHAnsi" w:hAnsiTheme="minorHAnsi" w:cstheme="minorHAnsi"/>
          <w:color w:val="auto"/>
        </w:rPr>
        <w:t>niezależnych od Wykonawcy opóźnień w terminie przeprowadzenia konferencji, będącej warunkiem koniecznym do realizacji etapu II,</w:t>
      </w:r>
      <w:r w:rsidRPr="002573F0">
        <w:rPr>
          <w:rFonts w:asciiTheme="minorHAnsi" w:hAnsiTheme="minorHAnsi" w:cstheme="minorHAnsi"/>
          <w:color w:val="auto"/>
        </w:rPr>
        <w:t xml:space="preserve"> termin realizacji </w:t>
      </w:r>
      <w:r w:rsidR="0043250F" w:rsidRPr="002573F0">
        <w:rPr>
          <w:rFonts w:asciiTheme="minorHAnsi" w:hAnsiTheme="minorHAnsi" w:cstheme="minorHAnsi"/>
          <w:color w:val="auto"/>
        </w:rPr>
        <w:t xml:space="preserve">Umowy </w:t>
      </w:r>
      <w:r w:rsidRPr="002573F0">
        <w:rPr>
          <w:rFonts w:asciiTheme="minorHAnsi" w:hAnsiTheme="minorHAnsi" w:cstheme="minorHAnsi"/>
          <w:color w:val="auto"/>
        </w:rPr>
        <w:t>może zostać wydłużony maksymalnie o 1 miesiąc</w:t>
      </w:r>
      <w:r w:rsidR="00651742" w:rsidRPr="002573F0">
        <w:rPr>
          <w:rFonts w:asciiTheme="minorHAnsi" w:hAnsiTheme="minorHAnsi" w:cstheme="minorHAnsi"/>
          <w:color w:val="auto"/>
        </w:rPr>
        <w:t xml:space="preserve">, lecz nie dłużej niż do </w:t>
      </w:r>
      <w:r w:rsidR="005C094A" w:rsidRPr="002573F0">
        <w:rPr>
          <w:rFonts w:asciiTheme="minorHAnsi" w:hAnsiTheme="minorHAnsi" w:cstheme="minorHAnsi"/>
          <w:color w:val="auto"/>
        </w:rPr>
        <w:t>0</w:t>
      </w:r>
      <w:r w:rsidR="00651742" w:rsidRPr="002573F0">
        <w:rPr>
          <w:rFonts w:asciiTheme="minorHAnsi" w:hAnsiTheme="minorHAnsi" w:cstheme="minorHAnsi"/>
          <w:color w:val="auto"/>
        </w:rPr>
        <w:t>8.12.2023 r</w:t>
      </w:r>
      <w:r w:rsidRPr="002573F0">
        <w:rPr>
          <w:rFonts w:asciiTheme="minorHAnsi" w:hAnsiTheme="minorHAnsi" w:cstheme="minorHAnsi"/>
          <w:color w:val="auto"/>
        </w:rPr>
        <w:t xml:space="preserve">. </w:t>
      </w:r>
    </w:p>
    <w:p w14:paraId="5BC04403" w14:textId="77777777" w:rsidR="00FC47CC" w:rsidRPr="00FC47CC" w:rsidRDefault="00FC47CC" w:rsidP="00F51DBB">
      <w:pPr>
        <w:pStyle w:val="Default"/>
        <w:numPr>
          <w:ilvl w:val="0"/>
          <w:numId w:val="1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dopuszcza zmianę wysokości wynagrodzenia należnego Wykonawcy, w drodze aneksu, w przypadku zmiany: </w:t>
      </w:r>
    </w:p>
    <w:p w14:paraId="79FE0905" w14:textId="77777777" w:rsidR="00FC47CC" w:rsidRPr="00FC47CC" w:rsidRDefault="00FC47CC" w:rsidP="00F51DBB">
      <w:pPr>
        <w:pStyle w:val="Default"/>
        <w:numPr>
          <w:ilvl w:val="1"/>
          <w:numId w:val="20"/>
        </w:numPr>
        <w:tabs>
          <w:tab w:val="left" w:pos="567"/>
        </w:tabs>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lastRenderedPageBreak/>
        <w:t xml:space="preserve">stawki podatku od towarów i usług oraz podatku akcyzowego; </w:t>
      </w:r>
    </w:p>
    <w:p w14:paraId="21ACEE2B" w14:textId="4EE1A93F" w:rsidR="00FC47CC" w:rsidRPr="00D93148" w:rsidRDefault="00FC47CC" w:rsidP="00F51DBB">
      <w:pPr>
        <w:pStyle w:val="Default"/>
        <w:numPr>
          <w:ilvl w:val="1"/>
          <w:numId w:val="20"/>
        </w:numPr>
        <w:tabs>
          <w:tab w:val="left" w:pos="567"/>
        </w:tabs>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t xml:space="preserve">wysokości minimalnego wynagrodzenia za pracę albo wysokości minimalnej stawki godzinowej, ustalonych na </w:t>
      </w:r>
      <w:r w:rsidRPr="00D93148">
        <w:rPr>
          <w:rFonts w:asciiTheme="minorHAnsi" w:hAnsiTheme="minorHAnsi" w:cstheme="minorHAnsi"/>
          <w:color w:val="auto"/>
        </w:rPr>
        <w:t>podstawie ustawy z dnia 10 października 2002 r. o minimalnym wynagrodzeniu za pracę</w:t>
      </w:r>
      <w:r w:rsidR="00D972A5" w:rsidRPr="00D93148">
        <w:rPr>
          <w:rFonts w:asciiTheme="minorHAnsi" w:hAnsiTheme="minorHAnsi" w:cstheme="minorHAnsi"/>
          <w:color w:val="auto"/>
        </w:rPr>
        <w:t xml:space="preserve"> (Dz. U. z 2020 r. poz. 2207)</w:t>
      </w:r>
      <w:r w:rsidRPr="00D93148">
        <w:rPr>
          <w:rFonts w:asciiTheme="minorHAnsi" w:hAnsiTheme="minorHAnsi" w:cstheme="minorHAnsi"/>
          <w:color w:val="auto"/>
        </w:rPr>
        <w:t xml:space="preserve">; </w:t>
      </w:r>
    </w:p>
    <w:p w14:paraId="0239AA16" w14:textId="77777777" w:rsidR="00FC47CC" w:rsidRPr="00D93148" w:rsidRDefault="00FC47CC" w:rsidP="00F51DBB">
      <w:pPr>
        <w:pStyle w:val="Default"/>
        <w:numPr>
          <w:ilvl w:val="1"/>
          <w:numId w:val="20"/>
        </w:numPr>
        <w:tabs>
          <w:tab w:val="left" w:pos="567"/>
        </w:tabs>
        <w:spacing w:after="120" w:line="276" w:lineRule="auto"/>
        <w:ind w:left="426" w:firstLine="0"/>
        <w:rPr>
          <w:rFonts w:asciiTheme="minorHAnsi" w:hAnsiTheme="minorHAnsi" w:cstheme="minorHAnsi"/>
          <w:color w:val="auto"/>
        </w:rPr>
      </w:pPr>
      <w:r w:rsidRPr="00D93148">
        <w:rPr>
          <w:rFonts w:asciiTheme="minorHAnsi" w:hAnsiTheme="minorHAnsi" w:cstheme="minorHAnsi"/>
          <w:color w:val="auto"/>
        </w:rPr>
        <w:t xml:space="preserve">zasad podlegania ubezpieczeniom społecznym lub ubezpieczeniu zdrowotnemu lub wysokości stawki składki na ubezpieczenia społeczne lub ubezpieczenie zdrowotne; </w:t>
      </w:r>
    </w:p>
    <w:p w14:paraId="793EC5E3" w14:textId="7D8BE65E" w:rsidR="0088065F" w:rsidRPr="00FC47CC" w:rsidRDefault="00FC47CC" w:rsidP="00F51DBB">
      <w:pPr>
        <w:pStyle w:val="Default"/>
        <w:numPr>
          <w:ilvl w:val="1"/>
          <w:numId w:val="20"/>
        </w:numPr>
        <w:tabs>
          <w:tab w:val="left" w:pos="567"/>
        </w:tabs>
        <w:spacing w:after="120" w:line="276" w:lineRule="auto"/>
        <w:ind w:left="426" w:firstLine="0"/>
        <w:rPr>
          <w:rFonts w:asciiTheme="minorHAnsi" w:hAnsiTheme="minorHAnsi" w:cstheme="minorHAnsi"/>
          <w:color w:val="auto"/>
        </w:rPr>
      </w:pPr>
      <w:r w:rsidRPr="00D93148">
        <w:rPr>
          <w:rFonts w:asciiTheme="minorHAnsi" w:hAnsiTheme="minorHAnsi" w:cstheme="minorHAnsi"/>
          <w:color w:val="auto"/>
        </w:rPr>
        <w:t>zasad gromadzenia i wysokości wpłat do pracowniczych planów kapitałowych, o których mowa w ustawie z dnia 4 października 2018 r. o pracowniczych planach kapitałowych</w:t>
      </w:r>
      <w:r w:rsidR="00D972A5" w:rsidRPr="00D93148">
        <w:rPr>
          <w:rFonts w:asciiTheme="minorHAnsi" w:hAnsiTheme="minorHAnsi" w:cstheme="minorHAnsi"/>
          <w:color w:val="auto"/>
        </w:rPr>
        <w:t xml:space="preserve"> (Dz. U z 2023 r. poz.</w:t>
      </w:r>
      <w:r w:rsidR="0049100F" w:rsidRPr="00D93148">
        <w:rPr>
          <w:rFonts w:asciiTheme="minorHAnsi" w:hAnsiTheme="minorHAnsi" w:cstheme="minorHAnsi"/>
          <w:color w:val="auto"/>
        </w:rPr>
        <w:t xml:space="preserve"> </w:t>
      </w:r>
      <w:r w:rsidR="00D972A5" w:rsidRPr="00D93148">
        <w:rPr>
          <w:rFonts w:asciiTheme="minorHAnsi" w:hAnsiTheme="minorHAnsi" w:cstheme="minorHAnsi"/>
          <w:color w:val="auto"/>
        </w:rPr>
        <w:t>46)</w:t>
      </w:r>
      <w:r w:rsidRPr="00D93148">
        <w:rPr>
          <w:rFonts w:asciiTheme="minorHAnsi" w:hAnsiTheme="minorHAnsi" w:cstheme="minorHAnsi"/>
          <w:color w:val="auto"/>
        </w:rPr>
        <w:t xml:space="preserve"> </w:t>
      </w:r>
      <w:r w:rsidR="0088065F" w:rsidRPr="00D93148">
        <w:rPr>
          <w:rFonts w:ascii="Cambria Math" w:hAnsi="Cambria Math" w:cs="Cambria Math"/>
          <w:color w:val="auto"/>
        </w:rPr>
        <w:t>⎯</w:t>
      </w:r>
      <w:r w:rsidR="0088065F" w:rsidRPr="00D93148">
        <w:rPr>
          <w:rFonts w:asciiTheme="minorHAnsi" w:hAnsiTheme="minorHAnsi" w:cstheme="minorHAnsi"/>
          <w:color w:val="auto"/>
        </w:rPr>
        <w:t xml:space="preserve"> jeżeli zmiany </w:t>
      </w:r>
      <w:r w:rsidR="0088065F" w:rsidRPr="00FC47CC">
        <w:rPr>
          <w:rFonts w:asciiTheme="minorHAnsi" w:hAnsiTheme="minorHAnsi" w:cstheme="minorHAnsi"/>
          <w:color w:val="auto"/>
        </w:rPr>
        <w:t xml:space="preserve">te będą miały wpływ na koszty wykonania przez Wykonawcę zamówienia, wynikającego z zawartej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0088065F" w:rsidRPr="00FC47CC">
        <w:rPr>
          <w:rFonts w:asciiTheme="minorHAnsi" w:hAnsiTheme="minorHAnsi" w:cstheme="minorHAnsi"/>
          <w:color w:val="auto"/>
        </w:rPr>
        <w:t xml:space="preserve">. </w:t>
      </w:r>
    </w:p>
    <w:p w14:paraId="783A82A2" w14:textId="77777777" w:rsidR="0088065F" w:rsidRDefault="00FC47CC" w:rsidP="00F51DBB">
      <w:pPr>
        <w:pStyle w:val="Default"/>
        <w:numPr>
          <w:ilvl w:val="0"/>
          <w:numId w:val="1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Każda ze stron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 xml:space="preserve">, w terminie od dnia opublikowania przepisów dokonujących tych zmian do 30 dnia od dnia ich wejścia w życie, może zwrócić się do drugiej strony z wnioskiem o przeprowadzenie negocjacji w sprawie „zmiany wynagrodzenia”. Zmiana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 xml:space="preserve">na podstawie ustaleń negocjacyjnych może nastąpić po wejściu w życie przepisów będących przyczyną waloryzacji. Strona przedstawi udokumentowaną kalkulację uzasadniającą faktyczny wpływ zmian wskazany w ust. 3 pkt 1 - 4 na koszty wykonania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w:t>
      </w:r>
    </w:p>
    <w:p w14:paraId="77B28AA4" w14:textId="77777777" w:rsidR="0088065F" w:rsidRDefault="00FC47CC" w:rsidP="00F51DBB">
      <w:pPr>
        <w:pStyle w:val="Default"/>
        <w:numPr>
          <w:ilvl w:val="0"/>
          <w:numId w:val="18"/>
        </w:numPr>
        <w:tabs>
          <w:tab w:val="left" w:pos="284"/>
        </w:tabs>
        <w:spacing w:after="120" w:line="276" w:lineRule="auto"/>
        <w:ind w:left="0" w:firstLine="0"/>
        <w:rPr>
          <w:rFonts w:asciiTheme="minorHAnsi" w:hAnsiTheme="minorHAnsi" w:cstheme="minorHAnsi"/>
          <w:color w:val="auto"/>
        </w:rPr>
      </w:pPr>
      <w:r w:rsidRPr="0088065F">
        <w:rPr>
          <w:rFonts w:asciiTheme="minorHAnsi" w:hAnsiTheme="minorHAnsi" w:cstheme="minorHAnsi"/>
          <w:color w:val="auto"/>
        </w:rPr>
        <w:t xml:space="preserve">W razie zmiany, o której mowa w ust. 3 pkt 2, przez pojęcie „zmiany wynagrodzenia" należy rozumieć sumę wzrostu kosztów Wykonawcy zamówienia publicznego wynikających z podwyższenia wynagrodzeń poszczególnych pracowników biorących udział w realizacji pozostałej do wykonania części zamówienia, w momencie wejścia w życie zmiany, do wysokości wynagrodzenia minimalnego, obowiązującej po zmianie przepisów lub jej odpowiedniej części, w przypadku osób zatrudnionych w wymiarze niższym niż pełen etat. </w:t>
      </w:r>
    </w:p>
    <w:p w14:paraId="177DB748" w14:textId="77777777" w:rsidR="0088065F" w:rsidRDefault="00FC47CC" w:rsidP="00F51DBB">
      <w:pPr>
        <w:pStyle w:val="Default"/>
        <w:numPr>
          <w:ilvl w:val="0"/>
          <w:numId w:val="18"/>
        </w:numPr>
        <w:tabs>
          <w:tab w:val="left" w:pos="284"/>
        </w:tabs>
        <w:spacing w:after="120" w:line="276" w:lineRule="auto"/>
        <w:ind w:left="0" w:firstLine="0"/>
        <w:rPr>
          <w:rFonts w:asciiTheme="minorHAnsi" w:hAnsiTheme="minorHAnsi" w:cstheme="minorHAnsi"/>
          <w:color w:val="auto"/>
        </w:rPr>
      </w:pPr>
      <w:r w:rsidRPr="0088065F">
        <w:rPr>
          <w:rFonts w:asciiTheme="minorHAnsi" w:hAnsiTheme="minorHAnsi" w:cstheme="minorHAnsi"/>
          <w:color w:val="auto"/>
        </w:rPr>
        <w:t>W razie zmiany wskazanej w ust. 3 pkt 3, przez pojęcie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4CED08D1" w14:textId="77777777" w:rsidR="00FC47CC" w:rsidRPr="0088065F" w:rsidRDefault="00FC47CC" w:rsidP="00F51DBB">
      <w:pPr>
        <w:pStyle w:val="Default"/>
        <w:numPr>
          <w:ilvl w:val="0"/>
          <w:numId w:val="18"/>
        </w:numPr>
        <w:tabs>
          <w:tab w:val="left" w:pos="284"/>
        </w:tabs>
        <w:spacing w:after="120" w:line="276" w:lineRule="auto"/>
        <w:ind w:left="0" w:firstLine="0"/>
        <w:rPr>
          <w:rFonts w:asciiTheme="minorHAnsi" w:hAnsiTheme="minorHAnsi" w:cstheme="minorHAnsi"/>
          <w:color w:val="auto"/>
        </w:rPr>
      </w:pPr>
      <w:r w:rsidRPr="0088065F">
        <w:rPr>
          <w:rFonts w:asciiTheme="minorHAnsi" w:hAnsiTheme="minorHAnsi" w:cstheme="minorHAnsi"/>
          <w:color w:val="auto"/>
        </w:rPr>
        <w:lastRenderedPageBreak/>
        <w:t xml:space="preserve">W razie zmiany wskazanej w ust. 3 pkt 4, przez pojęcie „zmiany wynagrodzenia" należy rozumieć sumę wzrostu kosztów Wykonawcy zamówienia publicznego wynikających z podwyższenia wysokości wpłat do pracowniczych planów kapitałowych poszczególnych pracowników biorących udział w realizacji pozostałej do wykonania części zamówienia, w momencie wejścia w życie zmiany, do wysokości wpłaty do pracowniczych planów kapitałowych, obowiązującej po zmianie przepisów lub jej odpowiedniej części, w przypadku osób zatrudnionych w wymiarze niższym niż pełen etat. </w:t>
      </w:r>
    </w:p>
    <w:p w14:paraId="3C781497" w14:textId="77777777" w:rsidR="00FC47CC" w:rsidRPr="00FC47CC" w:rsidRDefault="0088065F" w:rsidP="004911C1">
      <w:pPr>
        <w:pStyle w:val="Nagwek2"/>
      </w:pPr>
      <w:r w:rsidRPr="00651742">
        <w:t>Paragraf</w:t>
      </w:r>
      <w:r w:rsidR="00FC47CC" w:rsidRPr="00651742">
        <w:t xml:space="preserve"> 10 </w:t>
      </w:r>
      <w:r w:rsidRPr="00651742">
        <w:br/>
      </w:r>
      <w:r w:rsidR="00FC47CC" w:rsidRPr="00651742">
        <w:t xml:space="preserve">Waloryzacja kosztów związanych z realizacją zamówienia </w:t>
      </w:r>
    </w:p>
    <w:p w14:paraId="65BAB673" w14:textId="77777777" w:rsidR="0088065F"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przewiduje zmiany wysokości wynagrodzenia należnego Wykonawcy w przypadku zmiany kosztów związanych z realizacją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 xml:space="preserve">. Przez zmianę kosztów rozumie się wzrost kosztów, jak i ich obniżenie, względem kosztu przyjętego w celu ustalenia wynagrodzenia Wykonawcy zawartego w </w:t>
      </w:r>
      <w:r w:rsidR="0043250F">
        <w:rPr>
          <w:rFonts w:asciiTheme="minorHAnsi" w:hAnsiTheme="minorHAnsi" w:cstheme="minorHAnsi"/>
          <w:color w:val="auto"/>
        </w:rPr>
        <w:t>U</w:t>
      </w:r>
      <w:r w:rsidR="0043250F" w:rsidRPr="00FC47CC">
        <w:rPr>
          <w:rFonts w:asciiTheme="minorHAnsi" w:hAnsiTheme="minorHAnsi" w:cstheme="minorHAnsi"/>
          <w:color w:val="auto"/>
        </w:rPr>
        <w:t>mowie</w:t>
      </w:r>
      <w:r w:rsidRPr="00FC47CC">
        <w:rPr>
          <w:rFonts w:asciiTheme="minorHAnsi" w:hAnsiTheme="minorHAnsi" w:cstheme="minorHAnsi"/>
          <w:color w:val="auto"/>
        </w:rPr>
        <w:t>.</w:t>
      </w:r>
    </w:p>
    <w:p w14:paraId="46F65290" w14:textId="77777777" w:rsidR="0088065F"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88065F">
        <w:rPr>
          <w:rFonts w:asciiTheme="minorHAnsi" w:hAnsiTheme="minorHAnsi" w:cstheme="minorHAnsi"/>
          <w:color w:val="auto"/>
        </w:rPr>
        <w:t>Wynagrodzenie składnika określonego w ust. 1 może podlegać waloryzacji w oparciu o średnioroczny Wskaźnik cen towarów i usług konsumpcyjnych opublikowany w formie komunikatu przez Prezesa Głównego Urzędu Statystycznego w Dzienniku Urzędowym RP „Monitor Polski” na stronie internetowej Urzędu.</w:t>
      </w:r>
    </w:p>
    <w:p w14:paraId="72CA30A8" w14:textId="77777777" w:rsidR="0088065F" w:rsidRPr="00FE0326"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88065F">
        <w:rPr>
          <w:rFonts w:asciiTheme="minorHAnsi" w:hAnsiTheme="minorHAnsi" w:cstheme="minorHAnsi"/>
          <w:color w:val="auto"/>
        </w:rPr>
        <w:t xml:space="preserve">Strony mogą żądać zmiany składnika wynagrodzenia określonego w ust. </w:t>
      </w:r>
      <w:r w:rsidRPr="00FE0326">
        <w:rPr>
          <w:rFonts w:asciiTheme="minorHAnsi" w:hAnsiTheme="minorHAnsi" w:cstheme="minorHAnsi"/>
          <w:color w:val="auto"/>
        </w:rPr>
        <w:t>1, jeżeli wskaźnik wzrostu lub obniżenia cen towarów i usług, o którym mowa w ust. 2, przekroczy 3%.</w:t>
      </w:r>
    </w:p>
    <w:p w14:paraId="51B98EC6" w14:textId="77777777" w:rsidR="0038412E" w:rsidRPr="00FE0326" w:rsidRDefault="0038412E" w:rsidP="00A15798">
      <w:pPr>
        <w:pStyle w:val="Akapitzlist"/>
        <w:numPr>
          <w:ilvl w:val="0"/>
          <w:numId w:val="21"/>
        </w:numPr>
        <w:tabs>
          <w:tab w:val="left" w:pos="284"/>
        </w:tabs>
        <w:ind w:left="0" w:firstLine="0"/>
        <w:rPr>
          <w:rFonts w:cstheme="minorHAnsi"/>
        </w:rPr>
      </w:pPr>
      <w:r w:rsidRPr="00FE0326">
        <w:rPr>
          <w:rFonts w:cstheme="minorHAnsi"/>
          <w:sz w:val="24"/>
          <w:szCs w:val="24"/>
        </w:rPr>
        <w:t>Waloryzacji podlega wynagrodzenie lub jego część, które zgodnie z postanowieniami Umowy należne jest z upływem terminów uprawniających do dokonania waloryzacji, określonych w ust. 5.</w:t>
      </w:r>
    </w:p>
    <w:p w14:paraId="56A71194" w14:textId="77777777" w:rsidR="0088065F" w:rsidRPr="00F51DBB"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 xml:space="preserve">Po każdych </w:t>
      </w:r>
      <w:r w:rsidR="00475CAB">
        <w:rPr>
          <w:rFonts w:asciiTheme="minorHAnsi" w:hAnsiTheme="minorHAnsi" w:cstheme="minorHAnsi"/>
          <w:color w:val="auto"/>
        </w:rPr>
        <w:t>6</w:t>
      </w:r>
      <w:r w:rsidR="00475CAB" w:rsidRPr="00F51DBB">
        <w:rPr>
          <w:rFonts w:asciiTheme="minorHAnsi" w:hAnsiTheme="minorHAnsi" w:cstheme="minorHAnsi"/>
          <w:color w:val="auto"/>
        </w:rPr>
        <w:t xml:space="preserve"> </w:t>
      </w:r>
      <w:r w:rsidRPr="00F51DBB">
        <w:rPr>
          <w:rFonts w:asciiTheme="minorHAnsi" w:hAnsiTheme="minorHAnsi" w:cstheme="minorHAnsi"/>
          <w:color w:val="auto"/>
        </w:rPr>
        <w:t xml:space="preserve">miesiącach liczonych od dnia podpisania </w:t>
      </w:r>
      <w:r w:rsidR="0043250F">
        <w:rPr>
          <w:rFonts w:asciiTheme="minorHAnsi" w:hAnsiTheme="minorHAnsi" w:cstheme="minorHAnsi"/>
          <w:color w:val="auto"/>
        </w:rPr>
        <w:t>U</w:t>
      </w:r>
      <w:r w:rsidR="0043250F" w:rsidRPr="00F51DBB">
        <w:rPr>
          <w:rFonts w:asciiTheme="minorHAnsi" w:hAnsiTheme="minorHAnsi" w:cstheme="minorHAnsi"/>
          <w:color w:val="auto"/>
        </w:rPr>
        <w:t xml:space="preserve">mowy </w:t>
      </w:r>
      <w:r w:rsidRPr="00F51DBB">
        <w:rPr>
          <w:rFonts w:asciiTheme="minorHAnsi" w:hAnsiTheme="minorHAnsi" w:cstheme="minorHAnsi"/>
          <w:color w:val="auto"/>
        </w:rPr>
        <w:t xml:space="preserve">Strony mogą żądać zmiany składnika wynagrodzenia z zastrzeżeniem, że w przypadku gdy </w:t>
      </w:r>
      <w:r w:rsidR="007F0D0F">
        <w:rPr>
          <w:rFonts w:asciiTheme="minorHAnsi" w:hAnsiTheme="minorHAnsi" w:cstheme="minorHAnsi"/>
          <w:color w:val="auto"/>
        </w:rPr>
        <w:t>U</w:t>
      </w:r>
      <w:r w:rsidRPr="00F51DBB">
        <w:rPr>
          <w:rFonts w:asciiTheme="minorHAnsi" w:hAnsiTheme="minorHAnsi" w:cstheme="minorHAnsi"/>
          <w:color w:val="auto"/>
        </w:rPr>
        <w:t xml:space="preserve">mowa została zawarta po upływie 180 dni od dnia upływu terminu składania ofert, początkowym terminem ustalenia zmiany wynagrodzenia jest dzień otwarcia ofert w postępowaniu o udzielnie zamówienia publicznego, w wyniku którego zawarto </w:t>
      </w:r>
      <w:r w:rsidR="0043250F">
        <w:rPr>
          <w:rFonts w:asciiTheme="minorHAnsi" w:hAnsiTheme="minorHAnsi" w:cstheme="minorHAnsi"/>
          <w:color w:val="auto"/>
        </w:rPr>
        <w:t>U</w:t>
      </w:r>
      <w:r w:rsidR="0043250F" w:rsidRPr="00F51DBB">
        <w:rPr>
          <w:rFonts w:asciiTheme="minorHAnsi" w:hAnsiTheme="minorHAnsi" w:cstheme="minorHAnsi"/>
          <w:color w:val="auto"/>
        </w:rPr>
        <w:t>mowę</w:t>
      </w:r>
      <w:r w:rsidRPr="00F51DBB">
        <w:rPr>
          <w:rFonts w:asciiTheme="minorHAnsi" w:hAnsiTheme="minorHAnsi" w:cstheme="minorHAnsi"/>
          <w:color w:val="auto"/>
        </w:rPr>
        <w:t xml:space="preserve">. Każda ze stron </w:t>
      </w:r>
      <w:r w:rsidR="0043250F">
        <w:rPr>
          <w:rFonts w:asciiTheme="minorHAnsi" w:hAnsiTheme="minorHAnsi" w:cstheme="minorHAnsi"/>
          <w:color w:val="auto"/>
        </w:rPr>
        <w:t>U</w:t>
      </w:r>
      <w:r w:rsidR="0043250F" w:rsidRPr="00F51DBB">
        <w:rPr>
          <w:rFonts w:asciiTheme="minorHAnsi" w:hAnsiTheme="minorHAnsi" w:cstheme="minorHAnsi"/>
          <w:color w:val="auto"/>
        </w:rPr>
        <w:t xml:space="preserve">mowy </w:t>
      </w:r>
      <w:r w:rsidRPr="00F51DBB">
        <w:rPr>
          <w:rFonts w:asciiTheme="minorHAnsi" w:hAnsiTheme="minorHAnsi" w:cstheme="minorHAnsi"/>
          <w:color w:val="auto"/>
        </w:rPr>
        <w:t xml:space="preserve">może zwrócić się do drugiej strony z wnioskiem o waloryzację w terminie do 30 dni od dnia upływu </w:t>
      </w:r>
      <w:r w:rsidR="00475CAB">
        <w:rPr>
          <w:rFonts w:asciiTheme="minorHAnsi" w:hAnsiTheme="minorHAnsi" w:cstheme="minorHAnsi"/>
          <w:color w:val="auto"/>
        </w:rPr>
        <w:t>6</w:t>
      </w:r>
      <w:r w:rsidR="00475CAB" w:rsidRPr="00F51DBB">
        <w:rPr>
          <w:rFonts w:asciiTheme="minorHAnsi" w:hAnsiTheme="minorHAnsi" w:cstheme="minorHAnsi"/>
          <w:color w:val="auto"/>
        </w:rPr>
        <w:t xml:space="preserve"> </w:t>
      </w:r>
      <w:r w:rsidRPr="00F51DBB">
        <w:rPr>
          <w:rFonts w:asciiTheme="minorHAnsi" w:hAnsiTheme="minorHAnsi" w:cstheme="minorHAnsi"/>
          <w:color w:val="auto"/>
        </w:rPr>
        <w:t xml:space="preserve">miesięcy od podpisania </w:t>
      </w:r>
      <w:r w:rsidR="0043250F">
        <w:rPr>
          <w:rFonts w:asciiTheme="minorHAnsi" w:hAnsiTheme="minorHAnsi" w:cstheme="minorHAnsi"/>
          <w:color w:val="auto"/>
        </w:rPr>
        <w:t>U</w:t>
      </w:r>
      <w:r w:rsidR="0043250F" w:rsidRPr="00F51DBB">
        <w:rPr>
          <w:rFonts w:asciiTheme="minorHAnsi" w:hAnsiTheme="minorHAnsi" w:cstheme="minorHAnsi"/>
          <w:color w:val="auto"/>
        </w:rPr>
        <w:t>mowy</w:t>
      </w:r>
      <w:r w:rsidRPr="00F51DBB">
        <w:rPr>
          <w:rFonts w:asciiTheme="minorHAnsi" w:hAnsiTheme="minorHAnsi" w:cstheme="minorHAnsi"/>
          <w:color w:val="auto"/>
        </w:rPr>
        <w:t xml:space="preserve">. </w:t>
      </w:r>
    </w:p>
    <w:p w14:paraId="625A37D3" w14:textId="77777777" w:rsidR="00F51DBB" w:rsidRPr="00FE0326"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88065F">
        <w:rPr>
          <w:rFonts w:asciiTheme="minorHAnsi" w:hAnsiTheme="minorHAnsi" w:cstheme="minorHAnsi"/>
          <w:color w:val="auto"/>
        </w:rPr>
        <w:t xml:space="preserve">Waloryzacja od składnika wynagrodzenia, o którym mowa w ust. 1, będzie obliczana według Wskaźnika, o którym mowa w ust. 2, za rok poprzedzający złożenie wniosku o </w:t>
      </w:r>
      <w:r w:rsidRPr="0088065F">
        <w:rPr>
          <w:rFonts w:asciiTheme="minorHAnsi" w:hAnsiTheme="minorHAnsi" w:cstheme="minorHAnsi"/>
          <w:color w:val="auto"/>
        </w:rPr>
        <w:lastRenderedPageBreak/>
        <w:t xml:space="preserve">waloryzację. Waloryzacja wynagrodzenia Wykonawcy będzie następować o różnicę pomiędzy ustalanym Wskaźnikiem, o którym mowa w ust. 2 a </w:t>
      </w:r>
      <w:r w:rsidRPr="00FE0326">
        <w:rPr>
          <w:rFonts w:asciiTheme="minorHAnsi" w:hAnsiTheme="minorHAnsi" w:cstheme="minorHAnsi"/>
          <w:color w:val="auto"/>
        </w:rPr>
        <w:t xml:space="preserve">wskaźnikiem 3%, o którym mowa w ust. 3. </w:t>
      </w:r>
    </w:p>
    <w:p w14:paraId="3A1C8A6C" w14:textId="5FA890BB" w:rsidR="00F51DBB" w:rsidRPr="00FE0326"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FE0326">
        <w:rPr>
          <w:rFonts w:asciiTheme="minorHAnsi" w:hAnsiTheme="minorHAnsi" w:cstheme="minorHAnsi"/>
          <w:color w:val="auto"/>
        </w:rPr>
        <w:t xml:space="preserve">W wyniku dokonania wszystkich waloryzacji Wynagrodzenie może ulec zwiększeniu lub zmniejszeniu maksymalnie o 3% łącznej wysokości wynagrodzenia brutto, o którym mowa w </w:t>
      </w:r>
      <w:r w:rsidR="004A103C" w:rsidRPr="002573F0">
        <w:rPr>
          <w:rFonts w:asciiTheme="minorHAnsi" w:hAnsiTheme="minorHAnsi" w:cstheme="minorHAnsi"/>
          <w:color w:val="auto"/>
        </w:rPr>
        <w:t>§</w:t>
      </w:r>
      <w:r w:rsidR="00475CAB" w:rsidRPr="002573F0">
        <w:rPr>
          <w:rFonts w:asciiTheme="minorHAnsi" w:hAnsiTheme="minorHAnsi" w:cstheme="minorHAnsi"/>
          <w:color w:val="auto"/>
        </w:rPr>
        <w:t>4</w:t>
      </w:r>
      <w:r w:rsidR="00475CAB" w:rsidRPr="00FE0326">
        <w:rPr>
          <w:rFonts w:asciiTheme="minorHAnsi" w:hAnsiTheme="minorHAnsi" w:cstheme="minorHAnsi"/>
          <w:color w:val="auto"/>
        </w:rPr>
        <w:t xml:space="preserve"> </w:t>
      </w:r>
      <w:r w:rsidRPr="00FE0326">
        <w:rPr>
          <w:rFonts w:asciiTheme="minorHAnsi" w:hAnsiTheme="minorHAnsi" w:cstheme="minorHAnsi"/>
          <w:color w:val="auto"/>
        </w:rPr>
        <w:t>ust. 1.</w:t>
      </w:r>
    </w:p>
    <w:p w14:paraId="73F712DE" w14:textId="77777777" w:rsidR="00F51DBB"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Powyższa zmiana wymaga formy aneksu.</w:t>
      </w:r>
    </w:p>
    <w:p w14:paraId="689BD358" w14:textId="74843224" w:rsidR="00FC47CC" w:rsidRPr="00F51DBB" w:rsidRDefault="00FC47CC" w:rsidP="00F51DBB">
      <w:pPr>
        <w:pStyle w:val="Default"/>
        <w:numPr>
          <w:ilvl w:val="0"/>
          <w:numId w:val="21"/>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 xml:space="preserve">Wykonawca, którego wynagrodzenie zostało zmienione </w:t>
      </w:r>
      <w:r w:rsidRPr="00FE0326">
        <w:rPr>
          <w:rFonts w:asciiTheme="minorHAnsi" w:hAnsiTheme="minorHAnsi" w:cstheme="minorHAnsi"/>
          <w:color w:val="auto"/>
        </w:rPr>
        <w:t>zgodnie z ust. 2-</w:t>
      </w:r>
      <w:r w:rsidR="00A15798" w:rsidRPr="00FE0326">
        <w:rPr>
          <w:rFonts w:asciiTheme="minorHAnsi" w:hAnsiTheme="minorHAnsi" w:cstheme="minorHAnsi"/>
          <w:color w:val="auto"/>
        </w:rPr>
        <w:t>8</w:t>
      </w:r>
      <w:r w:rsidRPr="00FE0326">
        <w:rPr>
          <w:rFonts w:asciiTheme="minorHAnsi" w:hAnsiTheme="minorHAnsi" w:cstheme="minorHAnsi"/>
          <w:color w:val="auto"/>
        </w:rPr>
        <w:t>,</w:t>
      </w:r>
      <w:r w:rsidRPr="00F51DBB">
        <w:rPr>
          <w:rFonts w:asciiTheme="minorHAnsi" w:hAnsiTheme="minorHAnsi" w:cstheme="minorHAnsi"/>
          <w:color w:val="auto"/>
        </w:rPr>
        <w:t xml:space="preserve"> zobowiązany jest do zmiany wynagrodzenia przysługującego podwykonawcy, z którym zawarł umowę, w zakresie odpowiadającym zmianom kosztów dotyczących zobowiązania podwykonawcy, jeżeli łącznie spełnione są następujące warunki:</w:t>
      </w:r>
    </w:p>
    <w:p w14:paraId="3D07CB2F" w14:textId="77777777" w:rsidR="00F51DBB" w:rsidRPr="0088065F" w:rsidRDefault="00F51DBB" w:rsidP="00F51DBB">
      <w:pPr>
        <w:pStyle w:val="Default"/>
        <w:numPr>
          <w:ilvl w:val="0"/>
          <w:numId w:val="22"/>
        </w:numPr>
        <w:tabs>
          <w:tab w:val="left" w:pos="284"/>
        </w:tabs>
        <w:spacing w:after="120" w:line="276" w:lineRule="auto"/>
        <w:ind w:left="426" w:firstLine="0"/>
        <w:rPr>
          <w:rFonts w:asciiTheme="minorHAnsi" w:hAnsiTheme="minorHAnsi" w:cstheme="minorHAnsi"/>
          <w:color w:val="auto"/>
        </w:rPr>
      </w:pPr>
      <w:r w:rsidRPr="0088065F">
        <w:rPr>
          <w:rFonts w:asciiTheme="minorHAnsi" w:hAnsiTheme="minorHAnsi" w:cstheme="minorHAnsi"/>
          <w:color w:val="auto"/>
        </w:rPr>
        <w:t xml:space="preserve">przedmiotem umowy są usługi; </w:t>
      </w:r>
    </w:p>
    <w:p w14:paraId="6F0A9959" w14:textId="77777777" w:rsidR="00F51DBB" w:rsidRPr="00FC47CC" w:rsidRDefault="00F51DBB" w:rsidP="00F51DBB">
      <w:pPr>
        <w:pStyle w:val="Default"/>
        <w:numPr>
          <w:ilvl w:val="0"/>
          <w:numId w:val="22"/>
        </w:numPr>
        <w:spacing w:after="120" w:line="276" w:lineRule="auto"/>
        <w:ind w:left="426" w:firstLine="0"/>
        <w:rPr>
          <w:rFonts w:asciiTheme="minorHAnsi" w:hAnsiTheme="minorHAnsi" w:cstheme="minorHAnsi"/>
          <w:color w:val="auto"/>
        </w:rPr>
      </w:pPr>
      <w:r w:rsidRPr="00FC47CC">
        <w:rPr>
          <w:rFonts w:asciiTheme="minorHAnsi" w:hAnsiTheme="minorHAnsi" w:cstheme="minorHAnsi"/>
          <w:color w:val="auto"/>
        </w:rPr>
        <w:t xml:space="preserve">okres obowiązywania umowy przekracza </w:t>
      </w:r>
      <w:r w:rsidR="00475CAB">
        <w:rPr>
          <w:rFonts w:asciiTheme="minorHAnsi" w:hAnsiTheme="minorHAnsi" w:cstheme="minorHAnsi"/>
          <w:color w:val="auto"/>
        </w:rPr>
        <w:t>6</w:t>
      </w:r>
      <w:r w:rsidR="00475CAB" w:rsidRPr="00FC47CC">
        <w:rPr>
          <w:rFonts w:asciiTheme="minorHAnsi" w:hAnsiTheme="minorHAnsi" w:cstheme="minorHAnsi"/>
          <w:color w:val="auto"/>
        </w:rPr>
        <w:t xml:space="preserve"> </w:t>
      </w:r>
      <w:r w:rsidRPr="00FC47CC">
        <w:rPr>
          <w:rFonts w:asciiTheme="minorHAnsi" w:hAnsiTheme="minorHAnsi" w:cstheme="minorHAnsi"/>
          <w:color w:val="auto"/>
        </w:rPr>
        <w:t xml:space="preserve">miesięcy. </w:t>
      </w:r>
    </w:p>
    <w:p w14:paraId="04A9CBEB" w14:textId="77777777" w:rsidR="00FC47CC" w:rsidRPr="00FC47CC" w:rsidRDefault="00F51DBB" w:rsidP="004911C1">
      <w:pPr>
        <w:pStyle w:val="Nagwek2"/>
      </w:pPr>
      <w:r>
        <w:t>Paragraf</w:t>
      </w:r>
      <w:r w:rsidR="00FC47CC" w:rsidRPr="00FC47CC">
        <w:t xml:space="preserve"> 11</w:t>
      </w:r>
      <w:r>
        <w:br/>
      </w:r>
      <w:r w:rsidR="00FC47CC" w:rsidRPr="00FC47CC">
        <w:t xml:space="preserve">Personel </w:t>
      </w:r>
    </w:p>
    <w:p w14:paraId="0100AF19" w14:textId="77777777" w:rsidR="00F51DBB"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Wykonawca zapewni niezbędny, wykwalifikowany personel i narzędzia do właściwego i terminowego wykonania </w:t>
      </w:r>
      <w:r w:rsidR="0043250F">
        <w:rPr>
          <w:rFonts w:asciiTheme="minorHAnsi" w:hAnsiTheme="minorHAnsi" w:cstheme="minorHAnsi"/>
          <w:color w:val="auto"/>
        </w:rPr>
        <w:t>U</w:t>
      </w:r>
      <w:r w:rsidR="0043250F" w:rsidRPr="00FC47CC">
        <w:rPr>
          <w:rFonts w:asciiTheme="minorHAnsi" w:hAnsiTheme="minorHAnsi" w:cstheme="minorHAnsi"/>
          <w:color w:val="auto"/>
        </w:rPr>
        <w:t>mowy</w:t>
      </w:r>
      <w:r w:rsidRPr="00FC47CC">
        <w:rPr>
          <w:rFonts w:asciiTheme="minorHAnsi" w:hAnsiTheme="minorHAnsi" w:cstheme="minorHAnsi"/>
          <w:color w:val="auto"/>
        </w:rPr>
        <w:t>.</w:t>
      </w:r>
    </w:p>
    <w:p w14:paraId="1249F274" w14:textId="77777777" w:rsidR="00F51DBB"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Wykonawca ponosi pełną odpowiedzialność za nadzór nad osobami, które będą wykonywać zamówienie oraz nad współpracującymi z Wykonawcą podwykonawcami, a także za</w:t>
      </w:r>
      <w:r w:rsidR="00F51DBB">
        <w:rPr>
          <w:rFonts w:asciiTheme="minorHAnsi" w:hAnsiTheme="minorHAnsi" w:cstheme="minorHAnsi"/>
          <w:color w:val="auto"/>
        </w:rPr>
        <w:t xml:space="preserve"> </w:t>
      </w:r>
      <w:r w:rsidRPr="00F51DBB">
        <w:rPr>
          <w:rFonts w:asciiTheme="minorHAnsi" w:hAnsiTheme="minorHAnsi" w:cstheme="minorHAnsi"/>
          <w:color w:val="auto"/>
        </w:rPr>
        <w:t>dopełnienie wszelkich zobowiązań związanych z zatrudnieniem osób lub zawarciem umów cywilnoprawnych lub z zawarciem umów z podwykonawcami.</w:t>
      </w:r>
    </w:p>
    <w:p w14:paraId="39E7119A" w14:textId="77777777" w:rsidR="00F51DBB"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 xml:space="preserve">Wykonawca nie może powierzyć wykonania przedmiotu </w:t>
      </w:r>
      <w:r w:rsidR="0043250F">
        <w:rPr>
          <w:rFonts w:asciiTheme="minorHAnsi" w:hAnsiTheme="minorHAnsi" w:cstheme="minorHAnsi"/>
          <w:color w:val="auto"/>
        </w:rPr>
        <w:t>U</w:t>
      </w:r>
      <w:r w:rsidR="0043250F" w:rsidRPr="00F51DBB">
        <w:rPr>
          <w:rFonts w:asciiTheme="minorHAnsi" w:hAnsiTheme="minorHAnsi" w:cstheme="minorHAnsi"/>
          <w:color w:val="auto"/>
        </w:rPr>
        <w:t xml:space="preserve">mowy </w:t>
      </w:r>
      <w:r w:rsidRPr="00F51DBB">
        <w:rPr>
          <w:rFonts w:asciiTheme="minorHAnsi" w:hAnsiTheme="minorHAnsi" w:cstheme="minorHAnsi"/>
          <w:color w:val="auto"/>
        </w:rPr>
        <w:t>innym osobom niż tym, które przedstawił w Wykazie osób, z zastrzeżeniem ust. 5.</w:t>
      </w:r>
    </w:p>
    <w:p w14:paraId="709B0E88" w14:textId="77777777" w:rsidR="00F51DBB"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 xml:space="preserve">Wykonawca może zmienić osoby lub zwiększyć liczbę osób, które będą wykonywać zamówienie w trakcie wykonywania </w:t>
      </w:r>
      <w:r w:rsidR="0043250F">
        <w:rPr>
          <w:rFonts w:asciiTheme="minorHAnsi" w:hAnsiTheme="minorHAnsi" w:cstheme="minorHAnsi"/>
          <w:color w:val="auto"/>
        </w:rPr>
        <w:t>U</w:t>
      </w:r>
      <w:r w:rsidR="0043250F" w:rsidRPr="00F51DBB">
        <w:rPr>
          <w:rFonts w:asciiTheme="minorHAnsi" w:hAnsiTheme="minorHAnsi" w:cstheme="minorHAnsi"/>
          <w:color w:val="auto"/>
        </w:rPr>
        <w:t>mowy</w:t>
      </w:r>
      <w:r w:rsidRPr="00F51DBB">
        <w:rPr>
          <w:rFonts w:asciiTheme="minorHAnsi" w:hAnsiTheme="minorHAnsi" w:cstheme="minorHAnsi"/>
          <w:color w:val="auto"/>
        </w:rPr>
        <w:t xml:space="preserve">. </w:t>
      </w:r>
    </w:p>
    <w:p w14:paraId="078967CD" w14:textId="1045370E" w:rsidR="00F51DBB"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Zmiana osób lub zwiększenie ich liczby będzie podlegać akceptacji Zamawiającego</w:t>
      </w:r>
      <w:r w:rsidR="00502277">
        <w:rPr>
          <w:rFonts w:asciiTheme="minorHAnsi" w:hAnsiTheme="minorHAnsi" w:cstheme="minorHAnsi"/>
          <w:color w:val="auto"/>
        </w:rPr>
        <w:t xml:space="preserve">. Zmiany te </w:t>
      </w:r>
      <w:r w:rsidRPr="00F51DBB">
        <w:rPr>
          <w:rFonts w:asciiTheme="minorHAnsi" w:hAnsiTheme="minorHAnsi" w:cstheme="minorHAnsi"/>
          <w:color w:val="auto"/>
        </w:rPr>
        <w:t xml:space="preserve">zostaną zaakceptowane przez Zamawiającego wyłącznie w przypadku, gdy kwalifikacje, doświadczenie i wykształcenie proponowanych osób będą równoważne lub </w:t>
      </w:r>
      <w:r w:rsidRPr="00F51DBB">
        <w:rPr>
          <w:rFonts w:asciiTheme="minorHAnsi" w:hAnsiTheme="minorHAnsi" w:cstheme="minorHAnsi"/>
          <w:color w:val="auto"/>
        </w:rPr>
        <w:lastRenderedPageBreak/>
        <w:t>wyższe od kwalifikacji, doświadczenia i wykształcenia osób wymaganych przez Zamawiającego na etapie postępowania przetargowego lub w OPZ.</w:t>
      </w:r>
    </w:p>
    <w:p w14:paraId="3D5FE8A2" w14:textId="77777777" w:rsidR="00F51DBB"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 xml:space="preserve">Zmiana osób lub zwiększenie ich liczby, które będą wykonywać zamówienie w trakcie wykonywania </w:t>
      </w:r>
      <w:r w:rsidR="007E35EF">
        <w:rPr>
          <w:rFonts w:asciiTheme="minorHAnsi" w:hAnsiTheme="minorHAnsi" w:cstheme="minorHAnsi"/>
          <w:color w:val="auto"/>
        </w:rPr>
        <w:t>U</w:t>
      </w:r>
      <w:r w:rsidRPr="00F51DBB">
        <w:rPr>
          <w:rFonts w:asciiTheme="minorHAnsi" w:hAnsiTheme="minorHAnsi" w:cstheme="minorHAnsi"/>
          <w:color w:val="auto"/>
        </w:rPr>
        <w:t xml:space="preserve">mowy, bez akceptacji Zamawiającego, stanowi podstawę odstąpienia od </w:t>
      </w:r>
      <w:r w:rsidR="007E35EF">
        <w:rPr>
          <w:rFonts w:asciiTheme="minorHAnsi" w:hAnsiTheme="minorHAnsi" w:cstheme="minorHAnsi"/>
          <w:color w:val="auto"/>
        </w:rPr>
        <w:t>U</w:t>
      </w:r>
      <w:r w:rsidR="007E35EF" w:rsidRPr="00F51DBB">
        <w:rPr>
          <w:rFonts w:asciiTheme="minorHAnsi" w:hAnsiTheme="minorHAnsi" w:cstheme="minorHAnsi"/>
          <w:color w:val="auto"/>
        </w:rPr>
        <w:t xml:space="preserve">mowy </w:t>
      </w:r>
      <w:r w:rsidRPr="00F51DBB">
        <w:rPr>
          <w:rFonts w:asciiTheme="minorHAnsi" w:hAnsiTheme="minorHAnsi" w:cstheme="minorHAnsi"/>
          <w:color w:val="auto"/>
        </w:rPr>
        <w:t>przez Zamawiającego na podstawie §5 ust. 1 pkt 3 lub zapłacenia kary umownej, o której mowa w §6 ust. 2 pkt 5, a prace wykonane z udziałem takiej osoby mogą nie zostać przez Zamawiającego przyjęte.</w:t>
      </w:r>
    </w:p>
    <w:p w14:paraId="236C5B6E" w14:textId="77777777" w:rsidR="00F51DBB" w:rsidRPr="00FE0326"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 xml:space="preserve">Zmiana osób, które będą wykonywać zamówienie lub zwiększenie ich liczby, nie ma wpływu na wysokość wynagrodzenia należnego </w:t>
      </w:r>
      <w:r w:rsidRPr="00FE0326">
        <w:rPr>
          <w:rFonts w:asciiTheme="minorHAnsi" w:hAnsiTheme="minorHAnsi" w:cstheme="minorHAnsi"/>
          <w:color w:val="auto"/>
        </w:rPr>
        <w:t>Wykonawcy.</w:t>
      </w:r>
    </w:p>
    <w:p w14:paraId="0EFC56DE" w14:textId="39E880F9" w:rsidR="00FC47CC" w:rsidRPr="00272D42"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E0326">
        <w:rPr>
          <w:rFonts w:asciiTheme="minorHAnsi" w:hAnsiTheme="minorHAnsi" w:cstheme="minorHAnsi"/>
          <w:color w:val="auto"/>
        </w:rPr>
        <w:t xml:space="preserve">Zamawiający zastrzega sobie prawo do kontroli Wykonawcy w zakresie zatrudnienia przez niego lub przez podwykonawcę na podstawie umowy o pracę </w:t>
      </w:r>
      <w:r w:rsidR="00502277" w:rsidRPr="00FE0326">
        <w:rPr>
          <w:rFonts w:asciiTheme="minorHAnsi" w:hAnsiTheme="minorHAnsi" w:cstheme="minorHAnsi"/>
          <w:color w:val="auto"/>
        </w:rPr>
        <w:t xml:space="preserve">kierownika badania tj. </w:t>
      </w:r>
      <w:r w:rsidRPr="00FE0326">
        <w:rPr>
          <w:rFonts w:asciiTheme="minorHAnsi" w:hAnsiTheme="minorHAnsi" w:cstheme="minorHAnsi"/>
          <w:color w:val="auto"/>
        </w:rPr>
        <w:t>osoby</w:t>
      </w:r>
      <w:r w:rsidR="00C72F61" w:rsidRPr="00FE0326">
        <w:rPr>
          <w:rFonts w:asciiTheme="minorHAnsi" w:hAnsiTheme="minorHAnsi" w:cstheme="minorHAnsi"/>
          <w:color w:val="auto"/>
        </w:rPr>
        <w:t xml:space="preserve"> </w:t>
      </w:r>
      <w:r w:rsidR="00727299" w:rsidRPr="00FE0326">
        <w:rPr>
          <w:rFonts w:asciiTheme="minorHAnsi" w:hAnsiTheme="minorHAnsi" w:cstheme="minorHAnsi"/>
          <w:color w:val="auto"/>
        </w:rPr>
        <w:t>sprawującej nadzór merytoryczny nad realizacją bada</w:t>
      </w:r>
      <w:r w:rsidR="00502277" w:rsidRPr="00FE0326">
        <w:rPr>
          <w:rFonts w:asciiTheme="minorHAnsi" w:hAnsiTheme="minorHAnsi" w:cstheme="minorHAnsi"/>
          <w:color w:val="auto"/>
        </w:rPr>
        <w:t>nia</w:t>
      </w:r>
      <w:r w:rsidRPr="00FE0326">
        <w:rPr>
          <w:rFonts w:asciiTheme="minorHAnsi" w:hAnsiTheme="minorHAnsi" w:cstheme="minorHAnsi"/>
          <w:color w:val="auto"/>
        </w:rPr>
        <w:t>. Wykonawca na każde żądanie Zamawiającego lub podmiotu działającego w imieniu Zamawiającego</w:t>
      </w:r>
      <w:r w:rsidRPr="00272D42">
        <w:rPr>
          <w:rFonts w:asciiTheme="minorHAnsi" w:hAnsiTheme="minorHAnsi" w:cstheme="minorHAnsi"/>
          <w:color w:val="auto"/>
        </w:rPr>
        <w:t>, zobowiązany będzie do udzielania Zamawiającemu lub podmiotowi działającemu w imieniu Zamawiającego, pełnej informacji na temat rodzaju stosunku prawnego na podstawie którego Wykonawca lub podwykonawca zatrudnia osobę,</w:t>
      </w:r>
      <w:r w:rsidR="00F51DBB" w:rsidRPr="00272D42">
        <w:rPr>
          <w:rFonts w:asciiTheme="minorHAnsi" w:hAnsiTheme="minorHAnsi" w:cstheme="minorHAnsi"/>
          <w:color w:val="auto"/>
        </w:rPr>
        <w:t xml:space="preserve"> </w:t>
      </w:r>
      <w:r w:rsidRPr="00272D42">
        <w:rPr>
          <w:rFonts w:asciiTheme="minorHAnsi" w:hAnsiTheme="minorHAnsi" w:cstheme="minorHAnsi"/>
          <w:color w:val="auto"/>
        </w:rPr>
        <w:t xml:space="preserve">o której mowa w zdaniu pierwszym niniejszego ustępu. Zamawiający może żądać od Wykonawcy: </w:t>
      </w:r>
    </w:p>
    <w:p w14:paraId="019D3634" w14:textId="77777777" w:rsidR="00F51DBB" w:rsidRPr="00272D42" w:rsidRDefault="00FC47CC" w:rsidP="00F51DBB">
      <w:pPr>
        <w:pStyle w:val="Default"/>
        <w:numPr>
          <w:ilvl w:val="0"/>
          <w:numId w:val="24"/>
        </w:numPr>
        <w:spacing w:after="120" w:line="276" w:lineRule="auto"/>
        <w:ind w:left="426" w:firstLine="0"/>
        <w:rPr>
          <w:rFonts w:asciiTheme="minorHAnsi" w:hAnsiTheme="minorHAnsi" w:cstheme="minorHAnsi"/>
          <w:color w:val="auto"/>
        </w:rPr>
      </w:pPr>
      <w:r w:rsidRPr="00272D42">
        <w:rPr>
          <w:rFonts w:asciiTheme="minorHAnsi" w:hAnsiTheme="minorHAnsi" w:cstheme="minorHAnsi"/>
          <w:color w:val="auto"/>
        </w:rPr>
        <w:t xml:space="preserve">poświadczonej za zgodność z oryginałem odpowiednio przez Wykonawcę lub podwykonawcę kopii umowy o pracę tej osoby (kopia umowy powinna zostać zanonimizowana w sposób zapewniający ochronę danych osobowych pracowników, zgodnie z powszechnie obowiązującymi przepisami regulującymi ochronę danych osobowych (tj. w szczególności bez adresów, nr PESEL pracownika); imię i nazwisko pracownika nie podlega </w:t>
      </w:r>
      <w:proofErr w:type="spellStart"/>
      <w:r w:rsidRPr="00272D42">
        <w:rPr>
          <w:rFonts w:asciiTheme="minorHAnsi" w:hAnsiTheme="minorHAnsi" w:cstheme="minorHAnsi"/>
          <w:color w:val="auto"/>
        </w:rPr>
        <w:t>anonimizacji</w:t>
      </w:r>
      <w:proofErr w:type="spellEnd"/>
      <w:r w:rsidRPr="00272D42">
        <w:rPr>
          <w:rFonts w:asciiTheme="minorHAnsi" w:hAnsiTheme="minorHAnsi" w:cstheme="minorHAnsi"/>
          <w:color w:val="auto"/>
        </w:rPr>
        <w:t>; informacje takie jak: data zawarcia umowy, rodzaj umowy o pracę i wymiar etatu powinny być możliwe do zidentyfikowania); lub</w:t>
      </w:r>
    </w:p>
    <w:p w14:paraId="07351B2C" w14:textId="77777777" w:rsidR="00F51DBB" w:rsidRPr="00272D42" w:rsidRDefault="00FC47CC" w:rsidP="00F51DBB">
      <w:pPr>
        <w:pStyle w:val="Default"/>
        <w:numPr>
          <w:ilvl w:val="0"/>
          <w:numId w:val="24"/>
        </w:numPr>
        <w:spacing w:after="120" w:line="276" w:lineRule="auto"/>
        <w:ind w:left="426" w:firstLine="0"/>
        <w:rPr>
          <w:rFonts w:asciiTheme="minorHAnsi" w:hAnsiTheme="minorHAnsi" w:cstheme="minorHAnsi"/>
          <w:color w:val="auto"/>
        </w:rPr>
      </w:pPr>
      <w:r w:rsidRPr="00272D42">
        <w:rPr>
          <w:rFonts w:asciiTheme="minorHAnsi" w:hAnsiTheme="minorHAnsi" w:cstheme="minorHAnsi"/>
          <w:color w:val="auto"/>
        </w:rPr>
        <w:t>oświadczenia Wykonawcy lub podwykonawcy o zatrudnieniu na podstawie umowy o pracę tej osoby. Oświadczenie to powinno zawierać w szczególności: dokładne określenie podmiotu składającego oświadczenie, datę złożenia oświadczenia, wskazanie, że objęte wezwaniem czynności wykonuje osoba zatrudniona na podstawie umowy o pracę, ze wskazaniem jej imienia i nazwiska, rodzaju umowy o pracę i wymiaru etatu oraz podpis osoby uprawnionej do złożenia oświadczenia w imieniu Wykonawcy lub podwykonawcy; lub</w:t>
      </w:r>
    </w:p>
    <w:p w14:paraId="1B6015E5" w14:textId="77777777" w:rsidR="00F51DBB" w:rsidRPr="00272D42" w:rsidRDefault="00FC47CC" w:rsidP="00F51DBB">
      <w:pPr>
        <w:pStyle w:val="Default"/>
        <w:numPr>
          <w:ilvl w:val="0"/>
          <w:numId w:val="24"/>
        </w:numPr>
        <w:spacing w:after="120" w:line="276" w:lineRule="auto"/>
        <w:ind w:left="426" w:firstLine="0"/>
        <w:rPr>
          <w:rFonts w:asciiTheme="minorHAnsi" w:hAnsiTheme="minorHAnsi" w:cstheme="minorHAnsi"/>
          <w:color w:val="auto"/>
        </w:rPr>
      </w:pPr>
      <w:r w:rsidRPr="00272D42">
        <w:rPr>
          <w:rFonts w:asciiTheme="minorHAnsi" w:hAnsiTheme="minorHAnsi" w:cstheme="minorHAnsi"/>
          <w:color w:val="auto"/>
        </w:rPr>
        <w:lastRenderedPageBreak/>
        <w:t>zaświadczenia właściwego oddziału ZUS, potwierdzającego opłacanie przez Wykonawcę lub podwykonawcę składek na ubezpieczenia społeczne i zdrowotne z tytułu zatrudnienia na podstawie umowy o pracę za ostatni okres rozliczeniowy; lub</w:t>
      </w:r>
    </w:p>
    <w:p w14:paraId="5034A5EE" w14:textId="77777777" w:rsidR="00FC47CC" w:rsidRPr="00272D42" w:rsidRDefault="00FC47CC" w:rsidP="00F51DBB">
      <w:pPr>
        <w:pStyle w:val="Default"/>
        <w:numPr>
          <w:ilvl w:val="0"/>
          <w:numId w:val="24"/>
        </w:numPr>
        <w:spacing w:after="120" w:line="276" w:lineRule="auto"/>
        <w:ind w:left="426" w:firstLine="0"/>
        <w:rPr>
          <w:rFonts w:asciiTheme="minorHAnsi" w:hAnsiTheme="minorHAnsi" w:cstheme="minorHAnsi"/>
          <w:color w:val="auto"/>
        </w:rPr>
      </w:pPr>
      <w:r w:rsidRPr="00272D42">
        <w:rPr>
          <w:rFonts w:asciiTheme="minorHAnsi" w:hAnsiTheme="minorHAnsi" w:cstheme="minorHAnsi"/>
          <w:color w:val="auto"/>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powszechnie obowiązującymi przepisami regulującymi ochronę danych osobowych imię i nazwisko pracownika nie podlega </w:t>
      </w:r>
      <w:proofErr w:type="spellStart"/>
      <w:r w:rsidRPr="00272D42">
        <w:rPr>
          <w:rFonts w:asciiTheme="minorHAnsi" w:hAnsiTheme="minorHAnsi" w:cstheme="minorHAnsi"/>
          <w:color w:val="auto"/>
        </w:rPr>
        <w:t>anonimizacji</w:t>
      </w:r>
      <w:proofErr w:type="spellEnd"/>
      <w:r w:rsidRPr="00272D42">
        <w:rPr>
          <w:rFonts w:asciiTheme="minorHAnsi" w:hAnsiTheme="minorHAnsi" w:cstheme="minorHAnsi"/>
          <w:color w:val="auto"/>
        </w:rPr>
        <w:t xml:space="preserve">), w zależności od wyboru Zamawiającego. </w:t>
      </w:r>
    </w:p>
    <w:p w14:paraId="0ECE7258" w14:textId="46C69738" w:rsidR="00FC47CC" w:rsidRPr="00FC47CC" w:rsidRDefault="00FC47CC" w:rsidP="00FC47CC">
      <w:pPr>
        <w:pStyle w:val="Default"/>
        <w:spacing w:after="120" w:line="276" w:lineRule="auto"/>
        <w:rPr>
          <w:rFonts w:asciiTheme="minorHAnsi" w:hAnsiTheme="minorHAnsi" w:cstheme="minorHAnsi"/>
          <w:color w:val="auto"/>
        </w:rPr>
      </w:pPr>
      <w:r w:rsidRPr="00272D42">
        <w:rPr>
          <w:rFonts w:asciiTheme="minorHAnsi" w:hAnsiTheme="minorHAnsi" w:cstheme="minorHAnsi"/>
          <w:color w:val="auto"/>
        </w:rPr>
        <w:t>Dowody o których mowa wyżej, Wykonawca zobowiązany będzie przedstawić w terminie 10 dni roboczych od żądania Zamawiającego przedstawianego za pomocą poczty elektronicznej na adres</w:t>
      </w:r>
      <w:r w:rsidR="00D93148">
        <w:rPr>
          <w:rFonts w:asciiTheme="minorHAnsi" w:hAnsiTheme="minorHAnsi" w:cstheme="minorHAnsi"/>
          <w:color w:val="auto"/>
        </w:rPr>
        <w:t xml:space="preserve"> </w:t>
      </w:r>
      <w:r w:rsidRPr="00272D42">
        <w:rPr>
          <w:rFonts w:asciiTheme="minorHAnsi" w:hAnsiTheme="minorHAnsi" w:cstheme="minorHAnsi"/>
          <w:color w:val="auto"/>
        </w:rPr>
        <w:t>wskazany przez Wykonawcę w §8.</w:t>
      </w:r>
      <w:r w:rsidRPr="00FC47CC">
        <w:rPr>
          <w:rFonts w:asciiTheme="minorHAnsi" w:hAnsiTheme="minorHAnsi" w:cstheme="minorHAnsi"/>
          <w:color w:val="auto"/>
        </w:rPr>
        <w:t xml:space="preserve"> </w:t>
      </w:r>
    </w:p>
    <w:p w14:paraId="210551B8" w14:textId="310CFE8F" w:rsidR="00F51DBB" w:rsidRDefault="00FC47CC" w:rsidP="00F51DBB">
      <w:pPr>
        <w:pStyle w:val="Default"/>
        <w:numPr>
          <w:ilvl w:val="0"/>
          <w:numId w:val="23"/>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 xml:space="preserve">Zamawiający zastrzega sobie w okresie realizacji </w:t>
      </w:r>
      <w:r w:rsidR="0043250F">
        <w:rPr>
          <w:rFonts w:asciiTheme="minorHAnsi" w:hAnsiTheme="minorHAnsi" w:cstheme="minorHAnsi"/>
          <w:color w:val="auto"/>
        </w:rPr>
        <w:t>U</w:t>
      </w:r>
      <w:r w:rsidR="0043250F" w:rsidRPr="00FC47CC">
        <w:rPr>
          <w:rFonts w:asciiTheme="minorHAnsi" w:hAnsiTheme="minorHAnsi" w:cstheme="minorHAnsi"/>
          <w:color w:val="auto"/>
        </w:rPr>
        <w:t xml:space="preserve">mowy </w:t>
      </w:r>
      <w:r w:rsidRPr="00FC47CC">
        <w:rPr>
          <w:rFonts w:asciiTheme="minorHAnsi" w:hAnsiTheme="minorHAnsi" w:cstheme="minorHAnsi"/>
          <w:color w:val="auto"/>
        </w:rPr>
        <w:t>prawo do pozostawania w stałym i bezpośrednim kontakcie ze wszystkimi osobami, wskazanymi przez Wykonawcę w Ofercie lub włączonymi</w:t>
      </w:r>
      <w:r w:rsidR="00944CB4">
        <w:rPr>
          <w:rFonts w:asciiTheme="minorHAnsi" w:hAnsiTheme="minorHAnsi" w:cstheme="minorHAnsi"/>
          <w:color w:val="auto"/>
        </w:rPr>
        <w:t xml:space="preserve"> </w:t>
      </w:r>
      <w:r w:rsidR="00944CB4" w:rsidRPr="00D93148">
        <w:rPr>
          <w:rFonts w:asciiTheme="minorHAnsi" w:hAnsiTheme="minorHAnsi" w:cstheme="minorHAnsi"/>
          <w:color w:val="auto"/>
        </w:rPr>
        <w:t>do realizacji Umowy</w:t>
      </w:r>
      <w:r w:rsidRPr="00D93148">
        <w:rPr>
          <w:rFonts w:asciiTheme="minorHAnsi" w:hAnsiTheme="minorHAnsi" w:cstheme="minorHAnsi"/>
          <w:color w:val="auto"/>
        </w:rPr>
        <w:t xml:space="preserve"> przez Wykonawcę</w:t>
      </w:r>
      <w:r w:rsidRPr="00FC47CC">
        <w:rPr>
          <w:rFonts w:asciiTheme="minorHAnsi" w:hAnsiTheme="minorHAnsi" w:cstheme="minorHAnsi"/>
          <w:color w:val="auto"/>
        </w:rPr>
        <w:t>, za zgodą Zamawiającego, w toku realizacji zamówienia.</w:t>
      </w:r>
    </w:p>
    <w:p w14:paraId="641CB8B6" w14:textId="60C52EDF" w:rsidR="00F51DBB" w:rsidRDefault="00FC47CC" w:rsidP="00F51DBB">
      <w:pPr>
        <w:pStyle w:val="Default"/>
        <w:numPr>
          <w:ilvl w:val="0"/>
          <w:numId w:val="23"/>
        </w:numPr>
        <w:tabs>
          <w:tab w:val="left" w:pos="426"/>
        </w:tabs>
        <w:spacing w:after="120" w:line="276" w:lineRule="auto"/>
        <w:ind w:left="0" w:firstLine="0"/>
        <w:rPr>
          <w:rFonts w:asciiTheme="minorHAnsi" w:hAnsiTheme="minorHAnsi" w:cstheme="minorHAnsi"/>
          <w:color w:val="auto"/>
        </w:rPr>
      </w:pPr>
      <w:r w:rsidRPr="00F51DBB">
        <w:rPr>
          <w:rFonts w:asciiTheme="minorHAnsi" w:hAnsiTheme="minorHAnsi" w:cstheme="minorHAnsi"/>
          <w:color w:val="auto"/>
        </w:rPr>
        <w:t xml:space="preserve">Na każdym etapie realizacji </w:t>
      </w:r>
      <w:r w:rsidR="007E35EF">
        <w:rPr>
          <w:rFonts w:asciiTheme="minorHAnsi" w:hAnsiTheme="minorHAnsi" w:cstheme="minorHAnsi"/>
          <w:color w:val="auto"/>
        </w:rPr>
        <w:t>U</w:t>
      </w:r>
      <w:r w:rsidR="007E35EF" w:rsidRPr="00F51DBB">
        <w:rPr>
          <w:rFonts w:asciiTheme="minorHAnsi" w:hAnsiTheme="minorHAnsi" w:cstheme="minorHAnsi"/>
          <w:color w:val="auto"/>
        </w:rPr>
        <w:t>mowy</w:t>
      </w:r>
      <w:r w:rsidRPr="00F51DBB">
        <w:rPr>
          <w:rFonts w:asciiTheme="minorHAnsi" w:hAnsiTheme="minorHAnsi" w:cstheme="minorHAnsi"/>
          <w:color w:val="auto"/>
        </w:rPr>
        <w:t xml:space="preserve">, Wykonawca zobowiązuje się do respektowania zasady równych szans i niedyskryminacji ze względu na rasę, płeć, pochodzenie, wiek, stopień sprawności, orientację seksualną, religię oraz światopogląd. Wykonawca oświadcza, że przystępując do realizacji zamówienia zapoznał się z treścią </w:t>
      </w:r>
      <w:r w:rsidRPr="00F51DBB">
        <w:rPr>
          <w:rFonts w:asciiTheme="minorHAnsi" w:hAnsiTheme="minorHAnsi" w:cstheme="minorHAnsi"/>
          <w:i/>
          <w:iCs/>
          <w:color w:val="auto"/>
        </w:rPr>
        <w:t>Wytycznych w zakresie realizacji zasady równości szans i niedyskryminacji, w tym dostępności dla osób z niepełnosprawnościami oraz zasady równości szans kobiet i mężczyzn w ramach funduszy unijnych na lata 2014-2020</w:t>
      </w:r>
      <w:r w:rsidRPr="00F51DBB">
        <w:rPr>
          <w:rFonts w:asciiTheme="minorHAnsi" w:hAnsiTheme="minorHAnsi" w:cstheme="minorHAnsi"/>
          <w:color w:val="auto"/>
        </w:rPr>
        <w:t>.</w:t>
      </w:r>
    </w:p>
    <w:p w14:paraId="3CE71926" w14:textId="0BBC9210" w:rsidR="00F51DBB" w:rsidRPr="004911C1" w:rsidRDefault="00FC47CC" w:rsidP="00F51DBB">
      <w:pPr>
        <w:pStyle w:val="Default"/>
        <w:numPr>
          <w:ilvl w:val="0"/>
          <w:numId w:val="23"/>
        </w:numPr>
        <w:tabs>
          <w:tab w:val="left" w:pos="426"/>
        </w:tabs>
        <w:spacing w:after="120" w:line="276" w:lineRule="auto"/>
        <w:ind w:left="0" w:firstLine="0"/>
        <w:rPr>
          <w:rFonts w:asciiTheme="minorHAnsi" w:hAnsiTheme="minorHAnsi" w:cstheme="minorHAnsi"/>
          <w:color w:val="auto"/>
        </w:rPr>
      </w:pPr>
      <w:r w:rsidRPr="004911C1">
        <w:rPr>
          <w:rFonts w:asciiTheme="minorHAnsi" w:hAnsiTheme="minorHAnsi" w:cstheme="minorHAnsi"/>
          <w:color w:val="auto"/>
        </w:rPr>
        <w:t xml:space="preserve">W przypadku zadeklarowania w Ofercie zatrudnienia osoby z niepełnosprawnościami, Wykonawca przy realizacji </w:t>
      </w:r>
      <w:r w:rsidR="007E35EF" w:rsidRPr="00D93148">
        <w:rPr>
          <w:rFonts w:asciiTheme="minorHAnsi" w:hAnsiTheme="minorHAnsi" w:cstheme="minorHAnsi"/>
          <w:color w:val="auto"/>
        </w:rPr>
        <w:t xml:space="preserve">Umowy </w:t>
      </w:r>
      <w:r w:rsidRPr="00D93148">
        <w:rPr>
          <w:rFonts w:asciiTheme="minorHAnsi" w:hAnsiTheme="minorHAnsi" w:cstheme="minorHAnsi"/>
          <w:color w:val="auto"/>
        </w:rPr>
        <w:t xml:space="preserve">zobowiązany jest zatrudnić, w okresie obowiązywania </w:t>
      </w:r>
      <w:r w:rsidR="007E35EF" w:rsidRPr="00D93148">
        <w:rPr>
          <w:rFonts w:asciiTheme="minorHAnsi" w:hAnsiTheme="minorHAnsi" w:cstheme="minorHAnsi"/>
          <w:color w:val="auto"/>
        </w:rPr>
        <w:t>Umowy</w:t>
      </w:r>
      <w:r w:rsidRPr="00D93148">
        <w:rPr>
          <w:rFonts w:asciiTheme="minorHAnsi" w:hAnsiTheme="minorHAnsi" w:cstheme="minorHAnsi"/>
          <w:color w:val="auto"/>
        </w:rPr>
        <w:t>, o którym mowa w § 2, na podstawie umowy o pracę osobę niepełnosprawną, tj.</w:t>
      </w:r>
      <w:r w:rsidRPr="00D93148">
        <w:rPr>
          <w:rFonts w:asciiTheme="minorHAnsi" w:hAnsiTheme="minorHAnsi" w:cstheme="minorHAnsi"/>
          <w:strike/>
          <w:color w:val="auto"/>
        </w:rPr>
        <w:t xml:space="preserve"> </w:t>
      </w:r>
      <w:r w:rsidRPr="00D93148">
        <w:rPr>
          <w:rFonts w:asciiTheme="minorHAnsi" w:hAnsiTheme="minorHAnsi" w:cstheme="minorHAnsi"/>
          <w:color w:val="auto"/>
        </w:rPr>
        <w:t>osobę spełniającą przesłanki statusu niepełnosprawności, określone ustawą z dnia 27 sierpnia 1997 r. o rehabilitacji zawodowej i społecznej oraz zatrudnieniu osób niepełnosprawnych (Dz. U. z 202</w:t>
      </w:r>
      <w:r w:rsidR="00CD7602" w:rsidRPr="00D93148">
        <w:rPr>
          <w:rFonts w:asciiTheme="minorHAnsi" w:hAnsiTheme="minorHAnsi" w:cstheme="minorHAnsi"/>
          <w:color w:val="auto"/>
        </w:rPr>
        <w:t>3</w:t>
      </w:r>
      <w:r w:rsidRPr="00D93148">
        <w:rPr>
          <w:rFonts w:asciiTheme="minorHAnsi" w:hAnsiTheme="minorHAnsi" w:cstheme="minorHAnsi"/>
          <w:color w:val="auto"/>
        </w:rPr>
        <w:t xml:space="preserve"> r. poz. </w:t>
      </w:r>
      <w:r w:rsidR="00F16ACE" w:rsidRPr="00D93148">
        <w:rPr>
          <w:rFonts w:asciiTheme="minorHAnsi" w:hAnsiTheme="minorHAnsi" w:cstheme="minorHAnsi"/>
          <w:color w:val="auto"/>
        </w:rPr>
        <w:t>100</w:t>
      </w:r>
      <w:r w:rsidRPr="00D93148">
        <w:rPr>
          <w:rFonts w:asciiTheme="minorHAnsi" w:hAnsiTheme="minorHAnsi" w:cstheme="minorHAnsi"/>
          <w:color w:val="auto"/>
        </w:rPr>
        <w:t xml:space="preserve">) oraz ściśle przestrzegać </w:t>
      </w:r>
      <w:r w:rsidRPr="004911C1">
        <w:rPr>
          <w:rFonts w:asciiTheme="minorHAnsi" w:hAnsiTheme="minorHAnsi" w:cstheme="minorHAnsi"/>
          <w:color w:val="auto"/>
        </w:rPr>
        <w:t xml:space="preserve">w stosunku do tego pracownika prawa pracy i ubezpieczeń społecznych, szczególnie norm dotyczących czasu pracy i obowiązku odprowadzania składek na ubezpieczenia społeczne. Zatrudnienie osoby niepełnosprawnej na ww. warunkach może dotyczyć zarówno osoby nowo zatrudnionej, jak </w:t>
      </w:r>
      <w:r w:rsidRPr="004911C1">
        <w:rPr>
          <w:rFonts w:asciiTheme="minorHAnsi" w:hAnsiTheme="minorHAnsi" w:cstheme="minorHAnsi"/>
          <w:color w:val="auto"/>
        </w:rPr>
        <w:lastRenderedPageBreak/>
        <w:t>również osoby wcześniej zatrudnionej przez Wykonawcę, skierowaną/oddelegowaną do realizacji niniejszego zamówienia.</w:t>
      </w:r>
    </w:p>
    <w:p w14:paraId="08BCAA63" w14:textId="77777777" w:rsidR="00FC47CC" w:rsidRPr="004911C1" w:rsidRDefault="00FC47CC" w:rsidP="00F51DBB">
      <w:pPr>
        <w:pStyle w:val="Default"/>
        <w:numPr>
          <w:ilvl w:val="0"/>
          <w:numId w:val="23"/>
        </w:numPr>
        <w:tabs>
          <w:tab w:val="left" w:pos="426"/>
        </w:tabs>
        <w:spacing w:after="120" w:line="276" w:lineRule="auto"/>
        <w:ind w:left="0" w:firstLine="0"/>
        <w:rPr>
          <w:rFonts w:asciiTheme="minorHAnsi" w:hAnsiTheme="minorHAnsi" w:cstheme="minorHAnsi"/>
          <w:color w:val="auto"/>
        </w:rPr>
      </w:pPr>
      <w:r w:rsidRPr="004911C1">
        <w:rPr>
          <w:rFonts w:asciiTheme="minorHAnsi" w:hAnsiTheme="minorHAnsi" w:cstheme="minorHAnsi"/>
          <w:color w:val="auto"/>
        </w:rPr>
        <w:t xml:space="preserve">Wykonawca w terminie do 30 dni, licząc od dnia podpisania Umowy, zobowiązany jest do przedstawienia Zamawiającemu zanonimizowanych dokumentów potwierdzających zatrudnienie na podstawie umowy o pracę osoby z niepełnosprawnościami, w formie: </w:t>
      </w:r>
    </w:p>
    <w:p w14:paraId="48E15ACD" w14:textId="77777777" w:rsidR="00FC47CC" w:rsidRPr="004911C1" w:rsidRDefault="00FC47CC" w:rsidP="00F51DBB">
      <w:pPr>
        <w:pStyle w:val="Default"/>
        <w:numPr>
          <w:ilvl w:val="1"/>
          <w:numId w:val="25"/>
        </w:numPr>
        <w:spacing w:after="120" w:line="276" w:lineRule="auto"/>
        <w:ind w:left="426" w:firstLine="0"/>
        <w:rPr>
          <w:rFonts w:asciiTheme="minorHAnsi" w:hAnsiTheme="minorHAnsi" w:cstheme="minorHAnsi"/>
          <w:color w:val="auto"/>
        </w:rPr>
      </w:pPr>
      <w:r w:rsidRPr="004911C1">
        <w:rPr>
          <w:rFonts w:asciiTheme="minorHAnsi" w:hAnsiTheme="minorHAnsi" w:cstheme="minorHAnsi"/>
          <w:color w:val="auto"/>
        </w:rPr>
        <w:t xml:space="preserve">złożenia poświadczonej przez Wykonawcę za zgodność z oryginałem kopii umowy o pracę. Kopia umowy powinna zostać zanonimizowana w sposób zapewniający ochronę danych osobowych pracownika, (tj. w szczególności bez adresów, nr PESEL pracownika). Imię i nazwisko pracownika nie podlega </w:t>
      </w:r>
      <w:proofErr w:type="spellStart"/>
      <w:r w:rsidRPr="004911C1">
        <w:rPr>
          <w:rFonts w:asciiTheme="minorHAnsi" w:hAnsiTheme="minorHAnsi" w:cstheme="minorHAnsi"/>
          <w:color w:val="auto"/>
        </w:rPr>
        <w:t>anonimizacji</w:t>
      </w:r>
      <w:proofErr w:type="spellEnd"/>
      <w:r w:rsidRPr="004911C1">
        <w:rPr>
          <w:rFonts w:asciiTheme="minorHAnsi" w:hAnsiTheme="minorHAnsi" w:cstheme="minorHAnsi"/>
          <w:color w:val="auto"/>
        </w:rPr>
        <w:t xml:space="preserve">. Informacje takie jak: data zawarcia umowy, rodzaj umowy o pracę, zakres obowiązków pracownika i wymiar etatu powinny być możliwe do zidentyfikowania; </w:t>
      </w:r>
    </w:p>
    <w:p w14:paraId="08654537" w14:textId="77777777" w:rsidR="00FC47CC" w:rsidRPr="004911C1" w:rsidRDefault="00FC47CC" w:rsidP="00F51DBB">
      <w:pPr>
        <w:pStyle w:val="Default"/>
        <w:numPr>
          <w:ilvl w:val="1"/>
          <w:numId w:val="25"/>
        </w:numPr>
        <w:spacing w:after="120" w:line="276" w:lineRule="auto"/>
        <w:ind w:left="426" w:firstLine="0"/>
        <w:rPr>
          <w:rFonts w:asciiTheme="minorHAnsi" w:hAnsiTheme="minorHAnsi" w:cstheme="minorHAnsi"/>
          <w:color w:val="auto"/>
        </w:rPr>
      </w:pPr>
      <w:r w:rsidRPr="004911C1">
        <w:rPr>
          <w:rFonts w:asciiTheme="minorHAnsi" w:hAnsiTheme="minorHAnsi" w:cstheme="minorHAnsi"/>
          <w:color w:val="auto"/>
        </w:rPr>
        <w:t xml:space="preserve">złożenia poświadczonej przez Wykonawcę za zgodność z oryginałem kopii orzeczenia o niepełnosprawności lub kopii orzeczenia o ustaleniu stopnia niepełnosprawności lub kopii orzeczenia o długotrwałej niezdolności do pracy lub kopii dokumentu potwierdzającego niepełnosprawność danej osoby w rozumieniu właściwych przepisów państw członkowskich Unii Europejskiej lub Europejskiego Obszaru Gospodarczego, zanonimizowaną w sposób zapewniający ochronę danych osobowych pracowników przy czym imię i nazwisko pracownika nie podlega </w:t>
      </w:r>
      <w:proofErr w:type="spellStart"/>
      <w:r w:rsidRPr="004911C1">
        <w:rPr>
          <w:rFonts w:asciiTheme="minorHAnsi" w:hAnsiTheme="minorHAnsi" w:cstheme="minorHAnsi"/>
          <w:color w:val="auto"/>
        </w:rPr>
        <w:t>anonimizacji</w:t>
      </w:r>
      <w:proofErr w:type="spellEnd"/>
      <w:r w:rsidRPr="004911C1">
        <w:rPr>
          <w:rFonts w:asciiTheme="minorHAnsi" w:hAnsiTheme="minorHAnsi" w:cstheme="minorHAnsi"/>
          <w:color w:val="auto"/>
        </w:rPr>
        <w:t xml:space="preserve">. </w:t>
      </w:r>
    </w:p>
    <w:p w14:paraId="301D012F" w14:textId="77777777" w:rsidR="00F51DBB" w:rsidRPr="004911C1" w:rsidRDefault="00FC47CC" w:rsidP="00F51DBB">
      <w:pPr>
        <w:pStyle w:val="Default"/>
        <w:numPr>
          <w:ilvl w:val="0"/>
          <w:numId w:val="23"/>
        </w:numPr>
        <w:tabs>
          <w:tab w:val="left" w:pos="426"/>
        </w:tabs>
        <w:spacing w:after="120" w:line="276" w:lineRule="auto"/>
        <w:ind w:left="0" w:firstLine="0"/>
        <w:rPr>
          <w:rFonts w:asciiTheme="minorHAnsi" w:hAnsiTheme="minorHAnsi" w:cstheme="minorHAnsi"/>
          <w:color w:val="auto"/>
        </w:rPr>
      </w:pPr>
      <w:r w:rsidRPr="004911C1">
        <w:rPr>
          <w:rFonts w:asciiTheme="minorHAnsi" w:hAnsiTheme="minorHAnsi" w:cstheme="minorHAnsi"/>
          <w:color w:val="auto"/>
        </w:rPr>
        <w:t>W przypadku zmiany osoby z niepełnosprawnościami, o której mowa w ust. 11, Wykonawca zobowiązany jest do przedstawienia Zamawiającemu zanonimizowanych dokumentów potwierdzających zatrudnienie nowej osoby na podstawie umowy o pracę, wskazanych w ust. 12 pkt 1 i 2, w ciągu 30 dni od dnia dokonania zmiany.</w:t>
      </w:r>
    </w:p>
    <w:p w14:paraId="63C3365F" w14:textId="77777777" w:rsidR="00FC47CC" w:rsidRPr="00272D42" w:rsidRDefault="00FC47CC" w:rsidP="00F51DBB">
      <w:pPr>
        <w:pStyle w:val="Default"/>
        <w:numPr>
          <w:ilvl w:val="0"/>
          <w:numId w:val="23"/>
        </w:numPr>
        <w:tabs>
          <w:tab w:val="left" w:pos="426"/>
        </w:tabs>
        <w:spacing w:after="120" w:line="276" w:lineRule="auto"/>
        <w:ind w:left="0" w:firstLine="0"/>
        <w:rPr>
          <w:rFonts w:asciiTheme="minorHAnsi" w:hAnsiTheme="minorHAnsi" w:cstheme="minorHAnsi"/>
          <w:color w:val="auto"/>
        </w:rPr>
      </w:pPr>
      <w:r w:rsidRPr="00272D42">
        <w:rPr>
          <w:rFonts w:asciiTheme="minorHAnsi" w:hAnsiTheme="minorHAnsi" w:cstheme="minorHAnsi"/>
          <w:color w:val="auto"/>
        </w:rPr>
        <w:t xml:space="preserve">W trakcie realizacji zamówienia Zamawiający uprawniony jest do wykonywania czynności kontrolnych wobec Wykonawcy odnośnie spełniania przez niego wymogu zatrudnienia na podstawie umowy o pracę osoby, o której mowa w ust. 11, w tym w szczególności do: </w:t>
      </w:r>
    </w:p>
    <w:p w14:paraId="5309D398" w14:textId="77777777" w:rsidR="00FC47CC" w:rsidRPr="00272D42" w:rsidRDefault="00FC47CC" w:rsidP="00F51DBB">
      <w:pPr>
        <w:pStyle w:val="Default"/>
        <w:numPr>
          <w:ilvl w:val="1"/>
          <w:numId w:val="26"/>
        </w:numPr>
        <w:spacing w:after="120" w:line="276" w:lineRule="auto"/>
        <w:ind w:left="426" w:firstLine="0"/>
        <w:rPr>
          <w:rFonts w:asciiTheme="minorHAnsi" w:hAnsiTheme="minorHAnsi" w:cstheme="minorHAnsi"/>
          <w:color w:val="auto"/>
        </w:rPr>
      </w:pPr>
      <w:r w:rsidRPr="00272D42">
        <w:rPr>
          <w:rFonts w:asciiTheme="minorHAnsi" w:hAnsiTheme="minorHAnsi" w:cstheme="minorHAnsi"/>
          <w:color w:val="auto"/>
        </w:rPr>
        <w:t xml:space="preserve">żądania dokumentów w zakresie potwierdzenia spełniania ww. wymogu, określonych w ust. 12 pkt 1 i 2, oraz dokonywania ich oceny; </w:t>
      </w:r>
    </w:p>
    <w:p w14:paraId="3B075C70" w14:textId="77777777" w:rsidR="00FC47CC" w:rsidRPr="00272D42" w:rsidRDefault="00FC47CC" w:rsidP="00F51DBB">
      <w:pPr>
        <w:pStyle w:val="Default"/>
        <w:numPr>
          <w:ilvl w:val="1"/>
          <w:numId w:val="26"/>
        </w:numPr>
        <w:spacing w:after="120" w:line="276" w:lineRule="auto"/>
        <w:ind w:left="426" w:firstLine="0"/>
        <w:rPr>
          <w:rFonts w:asciiTheme="minorHAnsi" w:hAnsiTheme="minorHAnsi" w:cstheme="minorHAnsi"/>
          <w:color w:val="auto"/>
        </w:rPr>
      </w:pPr>
      <w:r w:rsidRPr="00272D42">
        <w:rPr>
          <w:rFonts w:asciiTheme="minorHAnsi" w:hAnsiTheme="minorHAnsi" w:cstheme="minorHAnsi"/>
          <w:color w:val="auto"/>
        </w:rPr>
        <w:t xml:space="preserve">żądania wyjaśnień w przypadku wątpliwości w zakresie potwierdzenia spełniania ww. wymogu. </w:t>
      </w:r>
    </w:p>
    <w:p w14:paraId="247215F2" w14:textId="77777777" w:rsidR="00FC47CC" w:rsidRPr="00272D42" w:rsidRDefault="00FC47CC" w:rsidP="00F51DBB">
      <w:pPr>
        <w:pStyle w:val="Default"/>
        <w:numPr>
          <w:ilvl w:val="0"/>
          <w:numId w:val="23"/>
        </w:numPr>
        <w:tabs>
          <w:tab w:val="left" w:pos="426"/>
        </w:tabs>
        <w:spacing w:after="120" w:line="276" w:lineRule="auto"/>
        <w:ind w:left="0" w:firstLine="0"/>
        <w:rPr>
          <w:rFonts w:asciiTheme="minorHAnsi" w:hAnsiTheme="minorHAnsi" w:cstheme="minorHAnsi"/>
          <w:color w:val="auto"/>
        </w:rPr>
      </w:pPr>
      <w:r w:rsidRPr="00272D42">
        <w:rPr>
          <w:rFonts w:asciiTheme="minorHAnsi" w:hAnsiTheme="minorHAnsi" w:cstheme="minorHAnsi"/>
          <w:color w:val="auto"/>
        </w:rPr>
        <w:lastRenderedPageBreak/>
        <w:t xml:space="preserve">Wykonawca zobowiązany jest przedłożyć żądane dokumenty lub złożyć wyjaśnienia w terminie 14 dnia od dnia wezwania przez Zamawiającego. Postanowienia ust. 16 stosuje się odpowiednio. </w:t>
      </w:r>
    </w:p>
    <w:p w14:paraId="47C0B5E9" w14:textId="77777777" w:rsidR="00FC47CC" w:rsidRPr="00272D42" w:rsidRDefault="00FC47CC" w:rsidP="00F51DBB">
      <w:pPr>
        <w:pStyle w:val="Default"/>
        <w:numPr>
          <w:ilvl w:val="0"/>
          <w:numId w:val="23"/>
        </w:numPr>
        <w:tabs>
          <w:tab w:val="left" w:pos="426"/>
        </w:tabs>
        <w:spacing w:after="120" w:line="276" w:lineRule="auto"/>
        <w:ind w:left="0" w:firstLine="0"/>
        <w:rPr>
          <w:rFonts w:asciiTheme="minorHAnsi" w:hAnsiTheme="minorHAnsi" w:cstheme="minorHAnsi"/>
          <w:color w:val="auto"/>
        </w:rPr>
      </w:pPr>
      <w:r w:rsidRPr="00272D42">
        <w:rPr>
          <w:rFonts w:asciiTheme="minorHAnsi" w:hAnsiTheme="minorHAnsi" w:cstheme="minorHAnsi"/>
          <w:color w:val="auto"/>
        </w:rPr>
        <w:t xml:space="preserve">Nieprzedłożenie do wglądu przez Wykonawcę w terminie wskazanym w ust. 12 lub 13 żądanych przez Zamawiającego dowodów w celu potwierdzenia spełnienia przez Wykonawcę wymogu zatrudnienia na podstawie umowy o pracę traktowane będzie jako niespełnienie przez Wykonawcę wymogu zatrudnienia na podstawie umowy o pracę osoby wskazanej w ust. 11. </w:t>
      </w:r>
    </w:p>
    <w:p w14:paraId="470F930C" w14:textId="77777777" w:rsidR="00FC47CC" w:rsidRPr="004911C1" w:rsidRDefault="00F51DBB" w:rsidP="004911C1">
      <w:pPr>
        <w:pStyle w:val="Nagwek2"/>
      </w:pPr>
      <w:r w:rsidRPr="004911C1">
        <w:t>Paragraf</w:t>
      </w:r>
      <w:r w:rsidR="00FC47CC" w:rsidRPr="004911C1">
        <w:t xml:space="preserve"> 12 </w:t>
      </w:r>
      <w:r w:rsidRPr="004911C1">
        <w:br/>
      </w:r>
      <w:r w:rsidR="00FC47CC" w:rsidRPr="004911C1">
        <w:t xml:space="preserve">Poufność informacji </w:t>
      </w:r>
    </w:p>
    <w:p w14:paraId="3B890050" w14:textId="77777777" w:rsidR="008A31D8" w:rsidRPr="004911C1" w:rsidRDefault="00FC47CC" w:rsidP="00FC47CC">
      <w:pPr>
        <w:pStyle w:val="Default"/>
        <w:numPr>
          <w:ilvl w:val="0"/>
          <w:numId w:val="27"/>
        </w:numPr>
        <w:tabs>
          <w:tab w:val="left" w:pos="284"/>
        </w:tabs>
        <w:spacing w:after="120" w:line="276" w:lineRule="auto"/>
        <w:ind w:left="0" w:firstLine="0"/>
        <w:rPr>
          <w:rFonts w:asciiTheme="minorHAnsi" w:hAnsiTheme="minorHAnsi" w:cstheme="minorHAnsi"/>
          <w:strike/>
          <w:color w:val="auto"/>
        </w:rPr>
      </w:pPr>
      <w:r w:rsidRPr="004911C1">
        <w:rPr>
          <w:rFonts w:asciiTheme="minorHAnsi" w:hAnsiTheme="minorHAnsi" w:cstheme="minorHAnsi"/>
          <w:color w:val="auto"/>
        </w:rPr>
        <w:t xml:space="preserve">Strony zobowiązują się do traktowania wszystkich danych i informacji, które zostały im udostępnione podczas realizacji Umowy, jako poufnych i nieprzekazywania ich osobom trzecim zarówno w trakcie </w:t>
      </w:r>
      <w:r w:rsidRPr="007F0D0F">
        <w:rPr>
          <w:rFonts w:asciiTheme="minorHAnsi" w:hAnsiTheme="minorHAnsi" w:cstheme="minorHAnsi"/>
          <w:color w:val="auto"/>
        </w:rPr>
        <w:t>Umowy jak i po jej wygaśnięciu, bez uprzedniej pisemnej zgody Strony, która je udostępniła.</w:t>
      </w:r>
    </w:p>
    <w:p w14:paraId="11DDC572" w14:textId="77777777" w:rsidR="008A31D8" w:rsidRPr="004911C1" w:rsidRDefault="00FC47CC" w:rsidP="00FC47CC">
      <w:pPr>
        <w:pStyle w:val="Default"/>
        <w:numPr>
          <w:ilvl w:val="0"/>
          <w:numId w:val="27"/>
        </w:numPr>
        <w:tabs>
          <w:tab w:val="left" w:pos="284"/>
        </w:tabs>
        <w:spacing w:after="120" w:line="276" w:lineRule="auto"/>
        <w:ind w:left="0" w:firstLine="0"/>
        <w:rPr>
          <w:rFonts w:asciiTheme="minorHAnsi" w:hAnsiTheme="minorHAnsi" w:cstheme="minorHAnsi"/>
          <w:color w:val="auto"/>
        </w:rPr>
      </w:pPr>
      <w:r w:rsidRPr="007F0D0F">
        <w:rPr>
          <w:rFonts w:asciiTheme="minorHAnsi" w:hAnsiTheme="minorHAnsi" w:cstheme="minorHAnsi"/>
          <w:color w:val="auto"/>
        </w:rPr>
        <w:t>Jakikolwiek dokument, poza samą Umową</w:t>
      </w:r>
      <w:r w:rsidRPr="004911C1">
        <w:rPr>
          <w:rFonts w:asciiTheme="minorHAnsi" w:hAnsiTheme="minorHAnsi" w:cstheme="minorHAnsi"/>
          <w:color w:val="auto"/>
        </w:rPr>
        <w:t xml:space="preserve">,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 </w:t>
      </w:r>
    </w:p>
    <w:p w14:paraId="03EC6BBA" w14:textId="054DF734" w:rsidR="008A31D8" w:rsidRPr="004911C1" w:rsidRDefault="00FC47CC" w:rsidP="00FC47CC">
      <w:pPr>
        <w:pStyle w:val="Default"/>
        <w:numPr>
          <w:ilvl w:val="0"/>
          <w:numId w:val="27"/>
        </w:numPr>
        <w:tabs>
          <w:tab w:val="left" w:pos="284"/>
        </w:tabs>
        <w:spacing w:after="120" w:line="276" w:lineRule="auto"/>
        <w:ind w:left="0" w:firstLine="0"/>
        <w:rPr>
          <w:rFonts w:asciiTheme="minorHAnsi" w:hAnsiTheme="minorHAnsi" w:cstheme="minorHAnsi"/>
          <w:color w:val="auto"/>
        </w:rPr>
      </w:pPr>
      <w:r w:rsidRPr="004911C1">
        <w:rPr>
          <w:rFonts w:asciiTheme="minorHAnsi" w:hAnsiTheme="minorHAnsi" w:cstheme="minorHAnsi"/>
          <w:color w:val="auto"/>
        </w:rPr>
        <w:t xml:space="preserve">Strony </w:t>
      </w:r>
      <w:r w:rsidRPr="007F0D0F">
        <w:rPr>
          <w:rFonts w:asciiTheme="minorHAnsi" w:hAnsiTheme="minorHAnsi" w:cstheme="minorHAnsi"/>
          <w:color w:val="auto"/>
        </w:rPr>
        <w:t xml:space="preserve">Umowy zobowiązują się, że </w:t>
      </w:r>
      <w:r w:rsidR="004A0712">
        <w:rPr>
          <w:rFonts w:asciiTheme="minorHAnsi" w:hAnsiTheme="minorHAnsi" w:cstheme="minorHAnsi"/>
          <w:color w:val="auto"/>
        </w:rPr>
        <w:t xml:space="preserve">Strony podejmą działania, aby nie </w:t>
      </w:r>
      <w:r w:rsidRPr="007F0D0F">
        <w:rPr>
          <w:rFonts w:asciiTheme="minorHAnsi" w:hAnsiTheme="minorHAnsi" w:cstheme="minorHAnsi"/>
          <w:color w:val="auto"/>
        </w:rPr>
        <w:t xml:space="preserve"> </w:t>
      </w:r>
      <w:r w:rsidR="004A0712">
        <w:rPr>
          <w:rFonts w:asciiTheme="minorHAnsi" w:hAnsiTheme="minorHAnsi" w:cstheme="minorHAnsi"/>
          <w:color w:val="auto"/>
        </w:rPr>
        <w:t>narazić się</w:t>
      </w:r>
      <w:r w:rsidRPr="007F0D0F">
        <w:rPr>
          <w:rFonts w:asciiTheme="minorHAnsi" w:hAnsiTheme="minorHAnsi" w:cstheme="minorHAnsi"/>
          <w:color w:val="auto"/>
        </w:rPr>
        <w:t xml:space="preserve"> na zarzut naruszenia przepisów o ochronie danych osobowyc</w:t>
      </w:r>
      <w:r w:rsidR="00D93148">
        <w:rPr>
          <w:rFonts w:asciiTheme="minorHAnsi" w:hAnsiTheme="minorHAnsi" w:cstheme="minorHAnsi"/>
          <w:color w:val="auto"/>
        </w:rPr>
        <w:t>h.</w:t>
      </w:r>
      <w:r w:rsidRPr="007F0D0F">
        <w:rPr>
          <w:rFonts w:asciiTheme="minorHAnsi" w:hAnsiTheme="minorHAnsi" w:cstheme="minorHAnsi"/>
          <w:color w:val="auto"/>
        </w:rPr>
        <w:t xml:space="preserve"> </w:t>
      </w:r>
      <w:r w:rsidRPr="00722B32">
        <w:rPr>
          <w:rFonts w:asciiTheme="minorHAnsi" w:hAnsiTheme="minorHAnsi" w:cstheme="minorHAnsi"/>
          <w:color w:val="auto"/>
        </w:rPr>
        <w:t>W związku z realizacją niniejszej Umowy</w:t>
      </w:r>
      <w:r w:rsidR="00337D01" w:rsidRPr="00722B32">
        <w:rPr>
          <w:rFonts w:asciiTheme="minorHAnsi" w:hAnsiTheme="minorHAnsi" w:cstheme="minorHAnsi"/>
          <w:color w:val="auto"/>
        </w:rPr>
        <w:t xml:space="preserve"> </w:t>
      </w:r>
      <w:r w:rsidRPr="00722B32">
        <w:rPr>
          <w:rFonts w:asciiTheme="minorHAnsi" w:hAnsiTheme="minorHAnsi" w:cstheme="minorHAnsi"/>
          <w:color w:val="auto"/>
        </w:rPr>
        <w:t>i dostępem do danych osobowych przez Wykonawcę zostanie zawarta odrębna Umowa powierzenia przetwarzania danych osobowych</w:t>
      </w:r>
      <w:r w:rsidRPr="00DE0B24">
        <w:rPr>
          <w:rFonts w:asciiTheme="minorHAnsi" w:hAnsiTheme="minorHAnsi" w:cstheme="minorHAnsi"/>
          <w:color w:val="auto"/>
        </w:rPr>
        <w:t xml:space="preserve">, </w:t>
      </w:r>
      <w:r w:rsidRPr="004911C1">
        <w:rPr>
          <w:rFonts w:asciiTheme="minorHAnsi" w:hAnsiTheme="minorHAnsi" w:cstheme="minorHAnsi"/>
          <w:color w:val="auto"/>
        </w:rPr>
        <w:t>której wzór określa załącznik nr 3 do Umowy.</w:t>
      </w:r>
    </w:p>
    <w:p w14:paraId="1FED72B9" w14:textId="77777777" w:rsidR="00FC47CC" w:rsidRPr="004911C1" w:rsidRDefault="00FC47CC" w:rsidP="00FC47CC">
      <w:pPr>
        <w:pStyle w:val="Default"/>
        <w:numPr>
          <w:ilvl w:val="0"/>
          <w:numId w:val="27"/>
        </w:numPr>
        <w:tabs>
          <w:tab w:val="left" w:pos="284"/>
        </w:tabs>
        <w:spacing w:after="120" w:line="276" w:lineRule="auto"/>
        <w:ind w:left="0" w:firstLine="0"/>
        <w:rPr>
          <w:rFonts w:asciiTheme="minorHAnsi" w:hAnsiTheme="minorHAnsi" w:cstheme="minorHAnsi"/>
          <w:color w:val="auto"/>
        </w:rPr>
      </w:pPr>
      <w:r w:rsidRPr="004911C1">
        <w:rPr>
          <w:rFonts w:asciiTheme="minorHAnsi" w:hAnsiTheme="minorHAnsi" w:cstheme="minorHAnsi"/>
          <w:color w:val="auto"/>
        </w:rPr>
        <w:t xml:space="preserve">W przypadku konieczności powierzenia Wykonawcy przetwarzania danych osobowych w ramach realizacji </w:t>
      </w:r>
      <w:r w:rsidR="007E35EF">
        <w:rPr>
          <w:rFonts w:asciiTheme="minorHAnsi" w:hAnsiTheme="minorHAnsi" w:cstheme="minorHAnsi"/>
          <w:color w:val="auto"/>
        </w:rPr>
        <w:t>U</w:t>
      </w:r>
      <w:r w:rsidRPr="004911C1">
        <w:rPr>
          <w:rFonts w:asciiTheme="minorHAnsi" w:hAnsiTheme="minorHAnsi" w:cstheme="minorHAnsi"/>
          <w:color w:val="auto"/>
        </w:rPr>
        <w:t xml:space="preserve">mowy Zamawiający przeprowadzi weryfikację wdrożenia przez Wykonawcę odpowiednich środków technicznych i organizacyjnych, zgodnych z przepisami o ochronie danych osobowych i chroniących prawa osób, których dane dotyczą. </w:t>
      </w:r>
    </w:p>
    <w:p w14:paraId="7356E6DD" w14:textId="77777777" w:rsidR="00FC47CC" w:rsidRPr="00FC47CC" w:rsidRDefault="008A31D8" w:rsidP="004911C1">
      <w:pPr>
        <w:pStyle w:val="Nagwek2"/>
      </w:pPr>
      <w:r>
        <w:lastRenderedPageBreak/>
        <w:t>Paragraf</w:t>
      </w:r>
      <w:r w:rsidR="00FC47CC" w:rsidRPr="00FC47CC">
        <w:t xml:space="preserve"> </w:t>
      </w:r>
      <w:r w:rsidR="00337D01" w:rsidRPr="00FC47CC">
        <w:t>1</w:t>
      </w:r>
      <w:r w:rsidR="00337D01">
        <w:t>3</w:t>
      </w:r>
      <w:r>
        <w:br/>
      </w:r>
      <w:r w:rsidR="00FC47CC" w:rsidRPr="00FC47CC">
        <w:t xml:space="preserve">Ochrona danych osobowych </w:t>
      </w:r>
    </w:p>
    <w:p w14:paraId="67E3AD4F"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247CA7D0"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 xml:space="preserve">Administratorem danych osobowych jest Państwowy Fundusz Rehabilitacji Osób Niepełnosprawnych (PFRON) z siedzibą w Warszawie (00-828), przy al. Jana Pawła II 13. </w:t>
      </w:r>
      <w:r w:rsidR="009F1E3A">
        <w:rPr>
          <w:rFonts w:asciiTheme="minorHAnsi" w:hAnsiTheme="minorHAnsi" w:cstheme="minorHAnsi"/>
          <w:color w:val="auto"/>
        </w:rPr>
        <w:br/>
      </w:r>
      <w:r w:rsidRPr="009F1E3A">
        <w:rPr>
          <w:rFonts w:asciiTheme="minorHAnsi" w:hAnsiTheme="minorHAnsi" w:cstheme="minorHAnsi"/>
          <w:color w:val="auto"/>
        </w:rPr>
        <w:t>Z administratorem można skontaktować się poprzez adres e-mail: kancelaria@pfron.org.pl, telefonicznie pod numerem +48 22 50 55 500 lub pisemnie na adres siedziby administratora.</w:t>
      </w:r>
    </w:p>
    <w:p w14:paraId="5D3E908E"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Administrator wyznaczył inspektora ochrony danych, z którym można skontaktować się poprzez e-mail: iod@pfron.org.pl we wszystkich sprawach dotyczących przetwarzania danych osobowych oraz korzystania z praw związanych z przetwarzaniem.</w:t>
      </w:r>
    </w:p>
    <w:p w14:paraId="443C880E"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613C4D36"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 xml:space="preserve">Podstawą prawną przetwarzania danych osobowych jest art. 6 ust. 1 lit. b RODO (przetwarzanie jest niezbędne do wykonana </w:t>
      </w:r>
      <w:r w:rsidR="007E35EF">
        <w:rPr>
          <w:rFonts w:asciiTheme="minorHAnsi" w:hAnsiTheme="minorHAnsi" w:cstheme="minorHAnsi"/>
          <w:color w:val="auto"/>
        </w:rPr>
        <w:t>U</w:t>
      </w:r>
      <w:r w:rsidRPr="009F1E3A">
        <w:rPr>
          <w:rFonts w:asciiTheme="minorHAnsi" w:hAnsiTheme="minorHAnsi" w:cstheme="minorHAnsi"/>
          <w:color w:val="auto"/>
        </w:rPr>
        <w:t xml:space="preserve">mowy) oraz lit. c RODO (realizacja przez administratora obowiązku prawnego). W przypadku przetwarzania danych osobowych w celu realizacji przez administratora jest prawnie uzasadnionego interesu podstawą prawną przetwarzania jest art. 6 ust. 1 lit. f RODO. </w:t>
      </w:r>
    </w:p>
    <w:p w14:paraId="616AFF6F"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 xml:space="preserve">Administrator może pozyskiwać dane osobowe przedstawicieli Wykonawcy za jego pośrednictwem. </w:t>
      </w:r>
    </w:p>
    <w:p w14:paraId="60D637F6"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 xml:space="preserve">Zakres danych dotyczących przedstawicieli Wykonawcy obejmuje dane osobowe przedstawione przez Wykonawcę, w szczególności imię, nazwisko, stanowisko, adres poczty elektronicznej lub numer telefonu. </w:t>
      </w:r>
    </w:p>
    <w:p w14:paraId="152DD520"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lastRenderedPageBreak/>
        <w:t>Dane osobowe będą przetwarzane przez okres niezbędny do realizacji celu przetwarzania, zgodnie z zasadami archiwizacji dokumentacji obowiązującymi u administratora.</w:t>
      </w:r>
    </w:p>
    <w:p w14:paraId="1A55F0AA" w14:textId="77777777" w:rsidR="009F1E3A" w:rsidRDefault="00FC47CC" w:rsidP="00FC47CC">
      <w:pPr>
        <w:pStyle w:val="Default"/>
        <w:numPr>
          <w:ilvl w:val="0"/>
          <w:numId w:val="28"/>
        </w:numPr>
        <w:tabs>
          <w:tab w:val="left" w:pos="284"/>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 xml:space="preserve">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 </w:t>
      </w:r>
    </w:p>
    <w:p w14:paraId="6DFE5A89" w14:textId="77777777" w:rsidR="00FC47CC" w:rsidRPr="009F1E3A" w:rsidRDefault="00FC47CC" w:rsidP="009F1E3A">
      <w:pPr>
        <w:pStyle w:val="Default"/>
        <w:numPr>
          <w:ilvl w:val="0"/>
          <w:numId w:val="28"/>
        </w:numPr>
        <w:tabs>
          <w:tab w:val="left" w:pos="426"/>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 xml:space="preserve">Osobom fizycznym, których dotyczą dane osobowe przetwarzane przez administratora, przysługuje prawo: </w:t>
      </w:r>
    </w:p>
    <w:p w14:paraId="51E41D20" w14:textId="77777777" w:rsidR="00FC47CC" w:rsidRPr="00FC47CC" w:rsidRDefault="00FC47CC" w:rsidP="009F1E3A">
      <w:pPr>
        <w:pStyle w:val="Default"/>
        <w:numPr>
          <w:ilvl w:val="1"/>
          <w:numId w:val="2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na podstawie art. 15 RODO – prawo dostępu do danych osobowych i uzyskania ich kopii; </w:t>
      </w:r>
    </w:p>
    <w:p w14:paraId="373E2912" w14:textId="77777777" w:rsidR="00FC47CC" w:rsidRPr="00FC47CC" w:rsidRDefault="00FC47CC" w:rsidP="009F1E3A">
      <w:pPr>
        <w:pStyle w:val="Default"/>
        <w:numPr>
          <w:ilvl w:val="1"/>
          <w:numId w:val="2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na podstawie art. 16 RODO – prawo do sprostowania i uzupełnienia danych osobowych; </w:t>
      </w:r>
    </w:p>
    <w:p w14:paraId="66BA6636" w14:textId="77777777" w:rsidR="009F1E3A" w:rsidRDefault="00FC47CC" w:rsidP="00FC47CC">
      <w:pPr>
        <w:pStyle w:val="Default"/>
        <w:numPr>
          <w:ilvl w:val="1"/>
          <w:numId w:val="29"/>
        </w:numPr>
        <w:spacing w:after="120" w:line="276" w:lineRule="auto"/>
        <w:ind w:left="426" w:hanging="11"/>
        <w:rPr>
          <w:rFonts w:asciiTheme="minorHAnsi" w:hAnsiTheme="minorHAnsi" w:cstheme="minorHAnsi"/>
          <w:color w:val="auto"/>
        </w:rPr>
      </w:pPr>
      <w:r w:rsidRPr="00FC47CC">
        <w:rPr>
          <w:rFonts w:asciiTheme="minorHAnsi" w:hAnsiTheme="minorHAnsi" w:cstheme="minorHAnsi"/>
          <w:color w:val="auto"/>
        </w:rPr>
        <w:t xml:space="preserve">na podstawie art. 17 RODO – prawo do usunięcia danych osobowych, z zastrzeżeniem wyjątków przewidzianych w art. 17 ust. 3 lit. b, d oraz e RODO; </w:t>
      </w:r>
    </w:p>
    <w:p w14:paraId="17F01B2F" w14:textId="77777777" w:rsidR="009F1E3A" w:rsidRDefault="00FC47CC" w:rsidP="00FC47CC">
      <w:pPr>
        <w:pStyle w:val="Default"/>
        <w:numPr>
          <w:ilvl w:val="1"/>
          <w:numId w:val="29"/>
        </w:numPr>
        <w:spacing w:after="120" w:line="276" w:lineRule="auto"/>
        <w:ind w:left="426" w:hanging="11"/>
        <w:rPr>
          <w:rFonts w:asciiTheme="minorHAnsi" w:hAnsiTheme="minorHAnsi" w:cstheme="minorHAnsi"/>
          <w:color w:val="auto"/>
        </w:rPr>
      </w:pPr>
      <w:r w:rsidRPr="009F1E3A">
        <w:rPr>
          <w:rFonts w:asciiTheme="minorHAnsi" w:hAnsiTheme="minorHAnsi" w:cstheme="minorHAnsi"/>
          <w:color w:val="auto"/>
        </w:rPr>
        <w:t>na podstawie art. 18 RODO – prawo żądania od administratora ograniczenia przetwarzania danych;</w:t>
      </w:r>
    </w:p>
    <w:p w14:paraId="714F8D53" w14:textId="77777777" w:rsidR="009F1E3A" w:rsidRDefault="00FC47CC" w:rsidP="00FC47CC">
      <w:pPr>
        <w:pStyle w:val="Default"/>
        <w:numPr>
          <w:ilvl w:val="1"/>
          <w:numId w:val="29"/>
        </w:numPr>
        <w:spacing w:after="120" w:line="276" w:lineRule="auto"/>
        <w:ind w:left="426" w:hanging="11"/>
        <w:rPr>
          <w:rFonts w:asciiTheme="minorHAnsi" w:hAnsiTheme="minorHAnsi" w:cstheme="minorHAnsi"/>
          <w:color w:val="auto"/>
        </w:rPr>
      </w:pPr>
      <w:r w:rsidRPr="009F1E3A">
        <w:rPr>
          <w:rFonts w:asciiTheme="minorHAnsi" w:hAnsiTheme="minorHAnsi" w:cstheme="minorHAnsi"/>
          <w:color w:val="auto"/>
        </w:rPr>
        <w:t>na podstawie art. 20 RODO – prawo do przenoszenia danych osobowych przetwarzanych w sposób zautomatyzowany na podstawie art. 6 ust. 1 lit. b RODO;</w:t>
      </w:r>
    </w:p>
    <w:p w14:paraId="13ED8C49" w14:textId="77777777" w:rsidR="00FC47CC" w:rsidRPr="009F1E3A" w:rsidRDefault="00FC47CC" w:rsidP="00FC47CC">
      <w:pPr>
        <w:pStyle w:val="Default"/>
        <w:numPr>
          <w:ilvl w:val="1"/>
          <w:numId w:val="29"/>
        </w:numPr>
        <w:spacing w:after="120" w:line="276" w:lineRule="auto"/>
        <w:ind w:left="426" w:hanging="11"/>
        <w:rPr>
          <w:rFonts w:asciiTheme="minorHAnsi" w:hAnsiTheme="minorHAnsi" w:cstheme="minorHAnsi"/>
          <w:color w:val="auto"/>
        </w:rPr>
      </w:pPr>
      <w:r w:rsidRPr="009F1E3A">
        <w:rPr>
          <w:rFonts w:asciiTheme="minorHAnsi" w:hAnsiTheme="minorHAnsi" w:cstheme="minorHAnsi"/>
          <w:color w:val="auto"/>
        </w:rPr>
        <w:t xml:space="preserve">na podstawie art. 21 RODO – prawo do wniesienia sprzeciwu wobec przetwarzania danych osobowych na podstawie art. 6 ust. 1 lit. f RODO. </w:t>
      </w:r>
    </w:p>
    <w:p w14:paraId="1B2B8BFD" w14:textId="77777777" w:rsidR="009F1E3A" w:rsidRDefault="00FC47CC" w:rsidP="00FC47CC">
      <w:pPr>
        <w:pStyle w:val="Default"/>
        <w:numPr>
          <w:ilvl w:val="0"/>
          <w:numId w:val="28"/>
        </w:numPr>
        <w:tabs>
          <w:tab w:val="left" w:pos="426"/>
        </w:tabs>
        <w:spacing w:after="120" w:line="276" w:lineRule="auto"/>
        <w:ind w:left="0" w:firstLine="0"/>
        <w:rPr>
          <w:rFonts w:asciiTheme="minorHAnsi" w:hAnsiTheme="minorHAnsi" w:cstheme="minorHAnsi"/>
          <w:color w:val="auto"/>
        </w:rPr>
      </w:pPr>
      <w:r w:rsidRPr="00FC47CC">
        <w:rPr>
          <w:rFonts w:asciiTheme="minorHAnsi" w:hAnsiTheme="minorHAnsi" w:cstheme="minorHAnsi"/>
          <w:color w:val="auto"/>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70A6169D" w14:textId="77777777" w:rsidR="009F1E3A" w:rsidRDefault="00FC47CC" w:rsidP="00FC47CC">
      <w:pPr>
        <w:pStyle w:val="Default"/>
        <w:numPr>
          <w:ilvl w:val="0"/>
          <w:numId w:val="28"/>
        </w:numPr>
        <w:tabs>
          <w:tab w:val="left" w:pos="426"/>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Podanie danych osobowych jest dobrowolne, ale konieczne dla zawarcia i realizacji Umowy.</w:t>
      </w:r>
    </w:p>
    <w:p w14:paraId="2EBE7D99" w14:textId="77777777" w:rsidR="009F1E3A" w:rsidRDefault="00FC47CC" w:rsidP="00FC47CC">
      <w:pPr>
        <w:pStyle w:val="Default"/>
        <w:numPr>
          <w:ilvl w:val="0"/>
          <w:numId w:val="28"/>
        </w:numPr>
        <w:tabs>
          <w:tab w:val="left" w:pos="426"/>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t xml:space="preserve">Administrator nie będzie podejmował decyzji opartych na zautomatyzowanym przetwarzaniu danych osobowych. </w:t>
      </w:r>
    </w:p>
    <w:p w14:paraId="5CE51419" w14:textId="77777777" w:rsidR="00FC47CC" w:rsidRDefault="00FC47CC" w:rsidP="00FC47CC">
      <w:pPr>
        <w:pStyle w:val="Default"/>
        <w:numPr>
          <w:ilvl w:val="0"/>
          <w:numId w:val="28"/>
        </w:numPr>
        <w:tabs>
          <w:tab w:val="left" w:pos="426"/>
        </w:tabs>
        <w:spacing w:after="120" w:line="276" w:lineRule="auto"/>
        <w:ind w:left="0" w:firstLine="0"/>
        <w:rPr>
          <w:rFonts w:asciiTheme="minorHAnsi" w:hAnsiTheme="minorHAnsi" w:cstheme="minorHAnsi"/>
          <w:color w:val="auto"/>
        </w:rPr>
      </w:pPr>
      <w:r w:rsidRPr="009F1E3A">
        <w:rPr>
          <w:rFonts w:asciiTheme="minorHAnsi" w:hAnsiTheme="minorHAnsi" w:cstheme="minorHAnsi"/>
          <w:color w:val="auto"/>
        </w:rPr>
        <w:lastRenderedPageBreak/>
        <w:t xml:space="preserve">Wykonawca zobowiązuje się do przekazania informacji określonych w ust. 1 – 13 osobom fizycznym, które uczestniczą w realizacji Umowy. </w:t>
      </w:r>
    </w:p>
    <w:p w14:paraId="5B40E1CA" w14:textId="77777777" w:rsidR="009F1E3A" w:rsidRPr="009F1E3A" w:rsidRDefault="009F1E3A" w:rsidP="004911C1">
      <w:pPr>
        <w:pStyle w:val="Nagwek2"/>
        <w:rPr>
          <w:szCs w:val="24"/>
        </w:rPr>
      </w:pPr>
      <w:r>
        <w:t xml:space="preserve">Paragraf </w:t>
      </w:r>
      <w:r w:rsidR="006665CC">
        <w:t>14</w:t>
      </w:r>
      <w:r>
        <w:br/>
      </w:r>
      <w:r w:rsidRPr="00272D42">
        <w:t>Postanowienia końcowe</w:t>
      </w:r>
    </w:p>
    <w:p w14:paraId="6322F300" w14:textId="77777777" w:rsidR="00272D42" w:rsidRDefault="002205B9" w:rsidP="00FE0326">
      <w:pPr>
        <w:numPr>
          <w:ilvl w:val="0"/>
          <w:numId w:val="31"/>
        </w:numPr>
        <w:tabs>
          <w:tab w:val="left" w:pos="284"/>
        </w:tabs>
        <w:spacing w:after="120" w:line="276" w:lineRule="auto"/>
        <w:ind w:left="0" w:firstLine="0"/>
        <w:rPr>
          <w:rFonts w:ascii="Calibri" w:eastAsia="Calibri" w:hAnsi="Calibri" w:cs="Calibri"/>
          <w:bCs/>
          <w:sz w:val="24"/>
          <w:szCs w:val="24"/>
        </w:rPr>
      </w:pPr>
      <w:r w:rsidRPr="00C016BA">
        <w:rPr>
          <w:rFonts w:ascii="Calibri" w:eastAsia="Calibri" w:hAnsi="Calibri" w:cs="Calibri"/>
          <w:bCs/>
          <w:sz w:val="24"/>
          <w:szCs w:val="24"/>
        </w:rPr>
        <w:t>Wszelkie zmiany niniejszej Umowy mogą nastąpić tylko w formie pisemnej pod rygorem nieważności.</w:t>
      </w:r>
    </w:p>
    <w:p w14:paraId="4ED12110" w14:textId="4EF033EA" w:rsidR="00272D42" w:rsidRDefault="00384007" w:rsidP="00272D42">
      <w:pPr>
        <w:pStyle w:val="Default"/>
        <w:numPr>
          <w:ilvl w:val="0"/>
          <w:numId w:val="31"/>
        </w:numPr>
        <w:tabs>
          <w:tab w:val="left" w:pos="284"/>
        </w:tabs>
        <w:spacing w:after="120" w:line="276" w:lineRule="auto"/>
        <w:ind w:left="0" w:firstLine="0"/>
        <w:rPr>
          <w:rFonts w:eastAsia="Calibri"/>
          <w:bCs/>
        </w:rPr>
      </w:pPr>
      <w:r w:rsidRPr="00384007">
        <w:rPr>
          <w:rFonts w:eastAsia="Calibri"/>
          <w:bCs/>
        </w:rPr>
        <w:t>W sprawach nieuregulowanych niniejszą Umową mają zastosowanie właściwe przepisy prawa, w szczególności Kodeksu cywilnego oraz ustawy Prawo zamówień publicznych, a także inne przepisy prawa mające związek z realizacją Umowy</w:t>
      </w:r>
      <w:r>
        <w:rPr>
          <w:rFonts w:eastAsia="Calibri"/>
          <w:bCs/>
        </w:rPr>
        <w:t>.</w:t>
      </w:r>
    </w:p>
    <w:p w14:paraId="47EE4964" w14:textId="77777777" w:rsidR="002205B9" w:rsidRPr="00272D42" w:rsidRDefault="00272D42" w:rsidP="00272D42">
      <w:pPr>
        <w:pStyle w:val="Default"/>
        <w:numPr>
          <w:ilvl w:val="0"/>
          <w:numId w:val="31"/>
        </w:numPr>
        <w:tabs>
          <w:tab w:val="left" w:pos="284"/>
        </w:tabs>
        <w:spacing w:after="120" w:line="276" w:lineRule="auto"/>
        <w:ind w:left="0" w:firstLine="0"/>
        <w:rPr>
          <w:rFonts w:eastAsia="Calibri"/>
          <w:bCs/>
        </w:rPr>
      </w:pPr>
      <w:r>
        <w:rPr>
          <w:rFonts w:eastAsia="Calibri"/>
          <w:bCs/>
        </w:rPr>
        <w:t>E</w:t>
      </w:r>
      <w:r w:rsidR="005F0A12" w:rsidRPr="00272D42">
        <w:rPr>
          <w:rFonts w:eastAsia="Calibri"/>
          <w:bCs/>
        </w:rPr>
        <w:t xml:space="preserve">wentualne spory wynikłe w związku z realizacją </w:t>
      </w:r>
      <w:r w:rsidR="007E35EF" w:rsidRPr="00272D42">
        <w:rPr>
          <w:rFonts w:eastAsia="Calibri"/>
          <w:bCs/>
        </w:rPr>
        <w:t>U</w:t>
      </w:r>
      <w:r w:rsidR="005F0A12" w:rsidRPr="00272D42">
        <w:rPr>
          <w:rFonts w:eastAsia="Calibri"/>
          <w:bCs/>
        </w:rPr>
        <w:t xml:space="preserve">mowy, </w:t>
      </w:r>
      <w:r w:rsidR="00A82D3A" w:rsidRPr="00272D42">
        <w:rPr>
          <w:rFonts w:eastAsia="Calibri"/>
          <w:bCs/>
        </w:rPr>
        <w:t>Strony</w:t>
      </w:r>
      <w:r w:rsidR="005F0A12" w:rsidRPr="00272D42">
        <w:rPr>
          <w:rFonts w:eastAsia="Calibri"/>
          <w:bCs/>
        </w:rPr>
        <w:t xml:space="preserve"> zobowiązują się rozpatrywać bez zbędnej zwłoki w drodze negocjacji, a w przypadku niemożności osiągnięcia kompromisu, spory te będą rozstrzygane przez sąd powszechny właściwy miejscowo dla siedziby Zamawiającego</w:t>
      </w:r>
      <w:r w:rsidR="002205B9" w:rsidRPr="00272D42">
        <w:rPr>
          <w:rFonts w:eastAsia="Calibri"/>
          <w:bCs/>
        </w:rPr>
        <w:t>.</w:t>
      </w:r>
    </w:p>
    <w:p w14:paraId="1B824E5B" w14:textId="77777777" w:rsidR="002205B9" w:rsidRDefault="002205B9" w:rsidP="00272D42">
      <w:pPr>
        <w:pStyle w:val="Default"/>
        <w:numPr>
          <w:ilvl w:val="0"/>
          <w:numId w:val="31"/>
        </w:numPr>
        <w:tabs>
          <w:tab w:val="left" w:pos="284"/>
        </w:tabs>
        <w:spacing w:after="120" w:line="276" w:lineRule="auto"/>
        <w:ind w:left="0" w:firstLine="0"/>
        <w:rPr>
          <w:rFonts w:eastAsia="Calibri"/>
          <w:bCs/>
        </w:rPr>
      </w:pPr>
      <w:r>
        <w:rPr>
          <w:rFonts w:eastAsia="Calibri"/>
          <w:bCs/>
        </w:rPr>
        <w:t>Umowa została sporządzona w dwóch jednobrzmiących egzemplarzach, po jednym dla każdej ze Stron./Umowa sporządzona została w postaci elektronicznej i opatrzona kwalifikowanymi podpisami elektronicznymi obu stron.</w:t>
      </w:r>
      <w:r>
        <w:rPr>
          <w:rStyle w:val="Odwoanieprzypisudolnego"/>
          <w:rFonts w:eastAsia="Calibri"/>
          <w:bCs/>
        </w:rPr>
        <w:footnoteReference w:id="1"/>
      </w:r>
    </w:p>
    <w:p w14:paraId="7104C868" w14:textId="77777777" w:rsidR="002205B9" w:rsidRDefault="002205B9" w:rsidP="00272D42">
      <w:pPr>
        <w:pStyle w:val="Default"/>
        <w:numPr>
          <w:ilvl w:val="0"/>
          <w:numId w:val="31"/>
        </w:numPr>
        <w:tabs>
          <w:tab w:val="left" w:pos="284"/>
        </w:tabs>
        <w:spacing w:after="120" w:line="276" w:lineRule="auto"/>
        <w:ind w:left="0" w:firstLine="0"/>
        <w:rPr>
          <w:rFonts w:eastAsia="Calibri"/>
          <w:bCs/>
        </w:rPr>
      </w:pPr>
      <w:r>
        <w:rPr>
          <w:rFonts w:eastAsia="Calibri"/>
          <w:bCs/>
        </w:rPr>
        <w:t>Umowa obowiązuje po podpisaniu przez ostatnią ze Stron.</w:t>
      </w:r>
    </w:p>
    <w:p w14:paraId="5F892555" w14:textId="77777777" w:rsidR="002205B9" w:rsidRDefault="002205B9" w:rsidP="00272D42">
      <w:pPr>
        <w:pStyle w:val="Default"/>
        <w:numPr>
          <w:ilvl w:val="0"/>
          <w:numId w:val="31"/>
        </w:numPr>
        <w:tabs>
          <w:tab w:val="left" w:pos="284"/>
        </w:tabs>
        <w:spacing w:after="120" w:line="276" w:lineRule="auto"/>
        <w:ind w:left="0" w:firstLine="0"/>
        <w:rPr>
          <w:rFonts w:eastAsia="Calibri"/>
          <w:bCs/>
        </w:rPr>
      </w:pPr>
      <w:r>
        <w:rPr>
          <w:rFonts w:eastAsia="Calibri"/>
          <w:bCs/>
        </w:rPr>
        <w:t xml:space="preserve">Integralną część </w:t>
      </w:r>
      <w:r w:rsidR="007E35EF">
        <w:rPr>
          <w:rFonts w:eastAsia="Calibri"/>
          <w:bCs/>
        </w:rPr>
        <w:t>U</w:t>
      </w:r>
      <w:r>
        <w:rPr>
          <w:rFonts w:eastAsia="Calibri"/>
          <w:bCs/>
        </w:rPr>
        <w:t>mowy stanowią następujące załączniki:</w:t>
      </w:r>
    </w:p>
    <w:p w14:paraId="2B6A08EB" w14:textId="77777777" w:rsidR="00FC47CC" w:rsidRPr="00FC47CC" w:rsidRDefault="00FC47CC" w:rsidP="00803FDB">
      <w:pPr>
        <w:pStyle w:val="Default"/>
        <w:numPr>
          <w:ilvl w:val="6"/>
          <w:numId w:val="41"/>
        </w:numPr>
        <w:tabs>
          <w:tab w:val="left" w:pos="284"/>
        </w:tabs>
        <w:spacing w:after="60" w:line="276" w:lineRule="auto"/>
        <w:ind w:left="425" w:firstLine="0"/>
        <w:rPr>
          <w:rFonts w:asciiTheme="minorHAnsi" w:hAnsiTheme="minorHAnsi" w:cstheme="minorHAnsi"/>
          <w:color w:val="auto"/>
        </w:rPr>
      </w:pPr>
      <w:r w:rsidRPr="00FC47CC">
        <w:rPr>
          <w:rFonts w:asciiTheme="minorHAnsi" w:hAnsiTheme="minorHAnsi" w:cstheme="minorHAnsi"/>
          <w:color w:val="auto"/>
        </w:rPr>
        <w:t>Załącznik nr 1 –</w:t>
      </w:r>
      <w:r w:rsidR="00A82D3A">
        <w:rPr>
          <w:rFonts w:asciiTheme="minorHAnsi" w:hAnsiTheme="minorHAnsi" w:cstheme="minorHAnsi"/>
          <w:color w:val="auto"/>
        </w:rPr>
        <w:t xml:space="preserve"> </w:t>
      </w:r>
      <w:r w:rsidRPr="00FC47CC">
        <w:rPr>
          <w:rFonts w:asciiTheme="minorHAnsi" w:hAnsiTheme="minorHAnsi" w:cstheme="minorHAnsi"/>
          <w:color w:val="auto"/>
        </w:rPr>
        <w:t xml:space="preserve">Opis Przedmiotu Zamówienia, </w:t>
      </w:r>
    </w:p>
    <w:p w14:paraId="1DE4ED73" w14:textId="77777777" w:rsidR="00FC47CC" w:rsidRPr="00D93148" w:rsidRDefault="00FC47CC" w:rsidP="00803FDB">
      <w:pPr>
        <w:pStyle w:val="Default"/>
        <w:numPr>
          <w:ilvl w:val="6"/>
          <w:numId w:val="41"/>
        </w:numPr>
        <w:tabs>
          <w:tab w:val="left" w:pos="284"/>
        </w:tabs>
        <w:spacing w:after="60" w:line="276" w:lineRule="auto"/>
        <w:ind w:left="425" w:firstLine="0"/>
        <w:rPr>
          <w:rFonts w:asciiTheme="minorHAnsi" w:hAnsiTheme="minorHAnsi" w:cstheme="minorHAnsi"/>
          <w:color w:val="auto"/>
        </w:rPr>
      </w:pPr>
      <w:r w:rsidRPr="00FC47CC">
        <w:rPr>
          <w:rFonts w:asciiTheme="minorHAnsi" w:hAnsiTheme="minorHAnsi" w:cstheme="minorHAnsi"/>
          <w:color w:val="auto"/>
        </w:rPr>
        <w:t xml:space="preserve">Załącznik nr 2 – Oferta Wykonawcy, </w:t>
      </w:r>
    </w:p>
    <w:p w14:paraId="72761297" w14:textId="04DD9100" w:rsidR="00FC47CC" w:rsidRPr="00D93148" w:rsidRDefault="00FC47CC" w:rsidP="00803FDB">
      <w:pPr>
        <w:pStyle w:val="Default"/>
        <w:numPr>
          <w:ilvl w:val="6"/>
          <w:numId w:val="41"/>
        </w:numPr>
        <w:tabs>
          <w:tab w:val="left" w:pos="284"/>
        </w:tabs>
        <w:spacing w:after="60" w:line="276" w:lineRule="auto"/>
        <w:ind w:left="425" w:firstLine="0"/>
        <w:rPr>
          <w:rFonts w:asciiTheme="minorHAnsi" w:hAnsiTheme="minorHAnsi" w:cstheme="minorHAnsi"/>
          <w:color w:val="auto"/>
        </w:rPr>
      </w:pPr>
      <w:r w:rsidRPr="00D93148">
        <w:rPr>
          <w:rFonts w:asciiTheme="minorHAnsi" w:hAnsiTheme="minorHAnsi" w:cstheme="minorHAnsi"/>
          <w:color w:val="auto"/>
        </w:rPr>
        <w:t>Załącznik nr 3 – Umowa powierzenia przetwarzania danych</w:t>
      </w:r>
      <w:r w:rsidR="00737BD8" w:rsidRPr="00D93148">
        <w:rPr>
          <w:rFonts w:asciiTheme="minorHAnsi" w:hAnsiTheme="minorHAnsi" w:cstheme="minorHAnsi"/>
          <w:color w:val="auto"/>
        </w:rPr>
        <w:t xml:space="preserve"> (wzór)</w:t>
      </w:r>
      <w:r w:rsidRPr="00D93148">
        <w:rPr>
          <w:rFonts w:asciiTheme="minorHAnsi" w:hAnsiTheme="minorHAnsi" w:cstheme="minorHAnsi"/>
          <w:color w:val="auto"/>
        </w:rPr>
        <w:t xml:space="preserve">, </w:t>
      </w:r>
    </w:p>
    <w:p w14:paraId="36B42570" w14:textId="34405FCD" w:rsidR="00FC47CC" w:rsidRPr="00D93148" w:rsidRDefault="00FC47CC" w:rsidP="00803FDB">
      <w:pPr>
        <w:pStyle w:val="Default"/>
        <w:numPr>
          <w:ilvl w:val="6"/>
          <w:numId w:val="41"/>
        </w:numPr>
        <w:tabs>
          <w:tab w:val="left" w:pos="284"/>
        </w:tabs>
        <w:spacing w:after="60" w:line="276" w:lineRule="auto"/>
        <w:ind w:left="425" w:firstLine="0"/>
        <w:rPr>
          <w:rFonts w:asciiTheme="minorHAnsi" w:hAnsiTheme="minorHAnsi" w:cstheme="minorHAnsi"/>
          <w:color w:val="auto"/>
        </w:rPr>
      </w:pPr>
      <w:r w:rsidRPr="00D93148">
        <w:rPr>
          <w:rFonts w:asciiTheme="minorHAnsi" w:hAnsiTheme="minorHAnsi" w:cstheme="minorHAnsi"/>
          <w:color w:val="auto"/>
        </w:rPr>
        <w:t>Załącznik nr 4 – Protokół odbioru</w:t>
      </w:r>
      <w:r w:rsidR="00A1611A" w:rsidRPr="00D93148">
        <w:rPr>
          <w:rFonts w:asciiTheme="minorHAnsi" w:hAnsiTheme="minorHAnsi" w:cstheme="minorHAnsi"/>
          <w:color w:val="auto"/>
        </w:rPr>
        <w:t xml:space="preserve"> (wzór)</w:t>
      </w:r>
      <w:r w:rsidRPr="00D93148">
        <w:rPr>
          <w:rFonts w:asciiTheme="minorHAnsi" w:hAnsiTheme="minorHAnsi" w:cstheme="minorHAnsi"/>
          <w:color w:val="auto"/>
        </w:rPr>
        <w:t xml:space="preserve">, </w:t>
      </w:r>
    </w:p>
    <w:p w14:paraId="380D19D2" w14:textId="77777777" w:rsidR="00FC47CC" w:rsidRPr="00FC47CC" w:rsidRDefault="00FC47CC" w:rsidP="00803FDB">
      <w:pPr>
        <w:pStyle w:val="Default"/>
        <w:numPr>
          <w:ilvl w:val="6"/>
          <w:numId w:val="41"/>
        </w:numPr>
        <w:tabs>
          <w:tab w:val="left" w:pos="284"/>
        </w:tabs>
        <w:spacing w:after="60" w:line="276" w:lineRule="auto"/>
        <w:ind w:left="425" w:firstLine="0"/>
        <w:rPr>
          <w:rFonts w:asciiTheme="minorHAnsi" w:hAnsiTheme="minorHAnsi" w:cstheme="minorHAnsi"/>
          <w:color w:val="auto"/>
        </w:rPr>
      </w:pPr>
      <w:r w:rsidRPr="00FC47CC">
        <w:rPr>
          <w:rFonts w:asciiTheme="minorHAnsi" w:hAnsiTheme="minorHAnsi" w:cstheme="minorHAnsi"/>
          <w:color w:val="auto"/>
        </w:rPr>
        <w:t xml:space="preserve">Załącznik nr 5 – Wykaz osób skierowanych przez Wykonawcę do realizacji zamówienia publicznego </w:t>
      </w:r>
    </w:p>
    <w:p w14:paraId="69A468D9" w14:textId="77777777" w:rsidR="00FC47CC" w:rsidRPr="00FC47CC" w:rsidRDefault="00FC47CC" w:rsidP="00803FDB">
      <w:pPr>
        <w:pStyle w:val="Default"/>
        <w:tabs>
          <w:tab w:val="left" w:pos="5245"/>
        </w:tabs>
        <w:spacing w:before="480" w:after="120" w:line="276" w:lineRule="auto"/>
        <w:rPr>
          <w:rFonts w:asciiTheme="minorHAnsi" w:hAnsiTheme="minorHAnsi" w:cstheme="minorHAnsi"/>
          <w:color w:val="auto"/>
        </w:rPr>
      </w:pPr>
      <w:r w:rsidRPr="00FC47CC">
        <w:rPr>
          <w:rFonts w:asciiTheme="minorHAnsi" w:hAnsiTheme="minorHAnsi" w:cstheme="minorHAnsi"/>
          <w:color w:val="auto"/>
        </w:rPr>
        <w:t xml:space="preserve">............................................................ </w:t>
      </w:r>
      <w:r w:rsidR="009F1E3A">
        <w:rPr>
          <w:rFonts w:asciiTheme="minorHAnsi" w:hAnsiTheme="minorHAnsi" w:cstheme="minorHAnsi"/>
          <w:color w:val="auto"/>
        </w:rPr>
        <w:tab/>
      </w:r>
      <w:r w:rsidRPr="00FC47CC">
        <w:rPr>
          <w:rFonts w:asciiTheme="minorHAnsi" w:hAnsiTheme="minorHAnsi" w:cstheme="minorHAnsi"/>
          <w:color w:val="auto"/>
        </w:rPr>
        <w:t xml:space="preserve">......................................................... </w:t>
      </w:r>
    </w:p>
    <w:p w14:paraId="63574BAF" w14:textId="77777777" w:rsidR="00AB4761" w:rsidRPr="00166F25" w:rsidRDefault="00FC47CC" w:rsidP="00DC53E1">
      <w:pPr>
        <w:pStyle w:val="Default"/>
        <w:tabs>
          <w:tab w:val="left" w:pos="5812"/>
        </w:tabs>
        <w:spacing w:after="120" w:line="276" w:lineRule="auto"/>
        <w:rPr>
          <w:rFonts w:asciiTheme="minorHAnsi" w:hAnsiTheme="minorHAnsi" w:cstheme="minorHAnsi"/>
          <w:color w:val="auto"/>
        </w:rPr>
      </w:pPr>
      <w:r w:rsidRPr="00FC47CC">
        <w:rPr>
          <w:rFonts w:asciiTheme="minorHAnsi" w:hAnsiTheme="minorHAnsi" w:cstheme="minorHAnsi"/>
          <w:color w:val="auto"/>
        </w:rPr>
        <w:t xml:space="preserve">(data i podpis Zamawiającego) </w:t>
      </w:r>
      <w:r w:rsidR="009F1E3A">
        <w:rPr>
          <w:rFonts w:asciiTheme="minorHAnsi" w:hAnsiTheme="minorHAnsi" w:cstheme="minorHAnsi"/>
          <w:color w:val="auto"/>
        </w:rPr>
        <w:tab/>
      </w:r>
      <w:r w:rsidRPr="00FC47CC">
        <w:rPr>
          <w:rFonts w:asciiTheme="minorHAnsi" w:hAnsiTheme="minorHAnsi" w:cstheme="minorHAnsi"/>
          <w:color w:val="auto"/>
        </w:rPr>
        <w:t xml:space="preserve">(data i podpis Wykonawcy) </w:t>
      </w:r>
    </w:p>
    <w:sectPr w:rsidR="00AB4761" w:rsidRPr="00166F25" w:rsidSect="00080477">
      <w:headerReference w:type="default" r:id="rId8"/>
      <w:footerReference w:type="default" r:id="rId9"/>
      <w:pgSz w:w="11906" w:h="16838"/>
      <w:pgMar w:top="15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35D8" w14:textId="77777777" w:rsidR="00321179" w:rsidRDefault="00321179" w:rsidP="00FC47CC">
      <w:pPr>
        <w:spacing w:after="0" w:line="240" w:lineRule="auto"/>
      </w:pPr>
      <w:r>
        <w:separator/>
      </w:r>
    </w:p>
  </w:endnote>
  <w:endnote w:type="continuationSeparator" w:id="0">
    <w:p w14:paraId="3CA42F99" w14:textId="77777777" w:rsidR="00321179" w:rsidRDefault="00321179" w:rsidP="00FC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3776" w14:textId="77777777" w:rsidR="00A15798" w:rsidRDefault="00A15798" w:rsidP="00221E53">
    <w:pPr>
      <w:pStyle w:val="Stopka"/>
      <w:ind w:left="-709"/>
    </w:pPr>
    <w:r>
      <w:rPr>
        <w:noProof/>
        <w:lang w:eastAsia="pl-PL"/>
      </w:rPr>
      <w:drawing>
        <wp:inline distT="0" distB="0" distL="0" distR="0" wp14:anchorId="6B7863C4" wp14:editId="049836B7">
          <wp:extent cx="1706880" cy="902335"/>
          <wp:effectExtent l="0" t="0" r="7620" b="0"/>
          <wp:docPr id="18" name="Obraz 18"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p>
  <w:sdt>
    <w:sdtPr>
      <w:id w:val="-551693567"/>
      <w:docPartObj>
        <w:docPartGallery w:val="Page Numbers (Bottom of Page)"/>
        <w:docPartUnique/>
      </w:docPartObj>
    </w:sdtPr>
    <w:sdtEndPr/>
    <w:sdtContent>
      <w:p w14:paraId="26FA8AAD" w14:textId="77777777" w:rsidR="00A15798" w:rsidRDefault="00A15798" w:rsidP="001F0C91">
        <w:pPr>
          <w:pStyle w:val="Stopka"/>
          <w:jc w:val="right"/>
        </w:pPr>
        <w:r>
          <w:fldChar w:fldCharType="begin"/>
        </w:r>
        <w:r>
          <w:instrText>PAGE   \* MERGEFORMAT</w:instrText>
        </w:r>
        <w:r>
          <w:fldChar w:fldCharType="separate"/>
        </w:r>
        <w:r>
          <w:t>12</w:t>
        </w:r>
        <w:r>
          <w:fldChar w:fldCharType="end"/>
        </w:r>
      </w:p>
    </w:sdtContent>
  </w:sdt>
  <w:p w14:paraId="74A6DC65" w14:textId="77777777" w:rsidR="00A15798" w:rsidRDefault="00A15798" w:rsidP="005F6EE4">
    <w:pPr>
      <w:pStyle w:val="Stopka"/>
      <w:ind w:left="-7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4FAD" w14:textId="77777777" w:rsidR="00321179" w:rsidRDefault="00321179" w:rsidP="00FC47CC">
      <w:pPr>
        <w:spacing w:after="0" w:line="240" w:lineRule="auto"/>
      </w:pPr>
      <w:r>
        <w:separator/>
      </w:r>
    </w:p>
  </w:footnote>
  <w:footnote w:type="continuationSeparator" w:id="0">
    <w:p w14:paraId="176E67CB" w14:textId="77777777" w:rsidR="00321179" w:rsidRDefault="00321179" w:rsidP="00FC47CC">
      <w:pPr>
        <w:spacing w:after="0" w:line="240" w:lineRule="auto"/>
      </w:pPr>
      <w:r>
        <w:continuationSeparator/>
      </w:r>
    </w:p>
  </w:footnote>
  <w:footnote w:id="1">
    <w:p w14:paraId="5E77BC28" w14:textId="77777777" w:rsidR="00A15798" w:rsidRDefault="00A15798">
      <w:pPr>
        <w:pStyle w:val="Tekstprzypisudolnego"/>
      </w:pPr>
      <w:r>
        <w:rPr>
          <w:rStyle w:val="Odwoanieprzypisudolnego"/>
        </w:rPr>
        <w:footnoteRef/>
      </w:r>
      <w:r>
        <w:t xml:space="preserve"> W zależności od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EC86" w14:textId="77777777" w:rsidR="00A15798" w:rsidRDefault="00A15798">
    <w:pPr>
      <w:pStyle w:val="Nagwek"/>
    </w:pPr>
    <w:r>
      <w:rPr>
        <w:noProof/>
      </w:rPr>
      <w:drawing>
        <wp:inline distT="0" distB="0" distL="0" distR="0" wp14:anchorId="6F6BA586" wp14:editId="0FB9F1A8">
          <wp:extent cx="5755005" cy="731520"/>
          <wp:effectExtent l="0" t="0" r="0" b="0"/>
          <wp:docPr id="17"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1520"/>
                  </a:xfrm>
                  <a:prstGeom prst="rect">
                    <a:avLst/>
                  </a:prstGeom>
                  <a:noFill/>
                </pic:spPr>
              </pic:pic>
            </a:graphicData>
          </a:graphic>
        </wp:inline>
      </w:drawing>
    </w:r>
  </w:p>
  <w:p w14:paraId="5AE0AA38" w14:textId="77777777" w:rsidR="00A15798" w:rsidRDefault="00A15798" w:rsidP="00D756C5">
    <w:pPr>
      <w:pStyle w:val="Nagwek"/>
      <w:pBdr>
        <w:bottom w:val="single" w:sz="6" w:space="1" w:color="auto"/>
      </w:pBdr>
      <w:jc w:val="center"/>
      <w:rPr>
        <w:i/>
        <w:sz w:val="2"/>
        <w:szCs w:val="2"/>
      </w:rPr>
    </w:pPr>
    <w:r>
      <w:rPr>
        <w:i/>
      </w:rPr>
      <w:t>Usługi indywidualnego transportu door-to-door oraz poprawa dostępności architektonicznej wielorodzinnych budynków mieszkalnych</w:t>
    </w:r>
  </w:p>
  <w:p w14:paraId="77EF0281" w14:textId="77777777" w:rsidR="00A15798" w:rsidRDefault="00A157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2C7"/>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564042"/>
    <w:multiLevelType w:val="hybridMultilevel"/>
    <w:tmpl w:val="DD90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C605D"/>
    <w:multiLevelType w:val="hybridMultilevel"/>
    <w:tmpl w:val="CCEAD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44F81"/>
    <w:multiLevelType w:val="hybridMultilevel"/>
    <w:tmpl w:val="5FA01860"/>
    <w:lvl w:ilvl="0" w:tplc="BC1039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265A8"/>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5F714A"/>
    <w:multiLevelType w:val="hybridMultilevel"/>
    <w:tmpl w:val="FCCE2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B4C8B"/>
    <w:multiLevelType w:val="hybridMultilevel"/>
    <w:tmpl w:val="8AB49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017C4"/>
    <w:multiLevelType w:val="multilevel"/>
    <w:tmpl w:val="18EC81D6"/>
    <w:lvl w:ilvl="0">
      <w:start w:val="1"/>
      <w:numFmt w:val="decimal"/>
      <w:lvlText w:val="%1)"/>
      <w:lvlJc w:val="left"/>
      <w:pPr>
        <w:ind w:left="644"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8E5993"/>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CF20F1"/>
    <w:multiLevelType w:val="hybridMultilevel"/>
    <w:tmpl w:val="41E0B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E0C12"/>
    <w:multiLevelType w:val="hybridMultilevel"/>
    <w:tmpl w:val="41E0B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E6C9F"/>
    <w:multiLevelType w:val="hybridMultilevel"/>
    <w:tmpl w:val="AF06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B5B31"/>
    <w:multiLevelType w:val="hybridMultilevel"/>
    <w:tmpl w:val="751C1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E298D"/>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121BC8"/>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4036AE"/>
    <w:multiLevelType w:val="hybridMultilevel"/>
    <w:tmpl w:val="A844D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42166"/>
    <w:multiLevelType w:val="hybridMultilevel"/>
    <w:tmpl w:val="37AEA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A0261A"/>
    <w:multiLevelType w:val="hybridMultilevel"/>
    <w:tmpl w:val="6BE6E5A6"/>
    <w:lvl w:ilvl="0" w:tplc="D4BE1C4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64745"/>
    <w:multiLevelType w:val="hybridMultilevel"/>
    <w:tmpl w:val="E8BE85DE"/>
    <w:lvl w:ilvl="0" w:tplc="3AD6730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CC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227B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80F5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C69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7AF2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1217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1AD9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98ED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9A142D"/>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907D17"/>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FE4ED6"/>
    <w:multiLevelType w:val="hybridMultilevel"/>
    <w:tmpl w:val="1BAAA7B6"/>
    <w:lvl w:ilvl="0" w:tplc="69A68930">
      <w:start w:val="1"/>
      <w:numFmt w:val="decimal"/>
      <w:lvlText w:val="%1."/>
      <w:lvlJc w:val="left"/>
      <w:pPr>
        <w:ind w:left="3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4DA3B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A2F3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2DB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9222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88C4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E04B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A0A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D85B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340CE"/>
    <w:multiLevelType w:val="hybridMultilevel"/>
    <w:tmpl w:val="3B8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A3C6C"/>
    <w:multiLevelType w:val="hybridMultilevel"/>
    <w:tmpl w:val="735E51BA"/>
    <w:lvl w:ilvl="0" w:tplc="BB44D6B2">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382AF2">
      <w:start w:val="1"/>
      <w:numFmt w:val="decimal"/>
      <w:lvlText w:val="%2)"/>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DE68CE">
      <w:start w:val="1"/>
      <w:numFmt w:val="lowerRoman"/>
      <w:lvlText w:val="%3"/>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DC79C4">
      <w:start w:val="1"/>
      <w:numFmt w:val="decimal"/>
      <w:lvlText w:val="%4"/>
      <w:lvlJc w:val="left"/>
      <w:pPr>
        <w:ind w:left="2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08AD8E">
      <w:start w:val="1"/>
      <w:numFmt w:val="lowerLetter"/>
      <w:lvlText w:val="%5"/>
      <w:lvlJc w:val="left"/>
      <w:pPr>
        <w:ind w:left="2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8EE850">
      <w:start w:val="1"/>
      <w:numFmt w:val="lowerRoman"/>
      <w:lvlText w:val="%6"/>
      <w:lvlJc w:val="left"/>
      <w:pPr>
        <w:ind w:left="3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C42D34">
      <w:start w:val="1"/>
      <w:numFmt w:val="decimal"/>
      <w:lvlText w:val="%7"/>
      <w:lvlJc w:val="left"/>
      <w:pPr>
        <w:ind w:left="4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06C7B2">
      <w:start w:val="1"/>
      <w:numFmt w:val="lowerLetter"/>
      <w:lvlText w:val="%8"/>
      <w:lvlJc w:val="left"/>
      <w:pPr>
        <w:ind w:left="5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6207A">
      <w:start w:val="1"/>
      <w:numFmt w:val="lowerRoman"/>
      <w:lvlText w:val="%9"/>
      <w:lvlJc w:val="left"/>
      <w:pPr>
        <w:ind w:left="5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202833"/>
    <w:multiLevelType w:val="hybridMultilevel"/>
    <w:tmpl w:val="2DFCA2C2"/>
    <w:lvl w:ilvl="0" w:tplc="B5FE73D4">
      <w:start w:val="8"/>
      <w:numFmt w:val="decimal"/>
      <w:lvlText w:val="%1)"/>
      <w:lvlJc w:val="left"/>
      <w:pPr>
        <w:ind w:left="1145" w:hanging="360"/>
      </w:pPr>
      <w:rPr>
        <w:rFonts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5B341AE9"/>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5A55FE"/>
    <w:multiLevelType w:val="hybridMultilevel"/>
    <w:tmpl w:val="8C984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B507F"/>
    <w:multiLevelType w:val="hybridMultilevel"/>
    <w:tmpl w:val="B56EB8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5D76BD"/>
    <w:multiLevelType w:val="hybridMultilevel"/>
    <w:tmpl w:val="1966D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575413"/>
    <w:multiLevelType w:val="hybridMultilevel"/>
    <w:tmpl w:val="3B8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92603"/>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156D5D"/>
    <w:multiLevelType w:val="hybridMultilevel"/>
    <w:tmpl w:val="DCE0FDB6"/>
    <w:lvl w:ilvl="0" w:tplc="E92005B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12E0F"/>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524CAB"/>
    <w:multiLevelType w:val="hybridMultilevel"/>
    <w:tmpl w:val="B5AC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808A2"/>
    <w:multiLevelType w:val="hybridMultilevel"/>
    <w:tmpl w:val="61961B1E"/>
    <w:lvl w:ilvl="0" w:tplc="C17C634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B509C"/>
    <w:multiLevelType w:val="hybridMultilevel"/>
    <w:tmpl w:val="E338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5A3547"/>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5B3CE3"/>
    <w:multiLevelType w:val="hybridMultilevel"/>
    <w:tmpl w:val="47420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D63F1E"/>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5E6E7E"/>
    <w:multiLevelType w:val="multilevel"/>
    <w:tmpl w:val="18EC81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6"/>
  </w:num>
  <w:num w:numId="3">
    <w:abstractNumId w:val="30"/>
  </w:num>
  <w:num w:numId="4">
    <w:abstractNumId w:val="5"/>
  </w:num>
  <w:num w:numId="5">
    <w:abstractNumId w:val="32"/>
  </w:num>
  <w:num w:numId="6">
    <w:abstractNumId w:val="19"/>
  </w:num>
  <w:num w:numId="7">
    <w:abstractNumId w:val="4"/>
  </w:num>
  <w:num w:numId="8">
    <w:abstractNumId w:val="29"/>
  </w:num>
  <w:num w:numId="9">
    <w:abstractNumId w:val="39"/>
  </w:num>
  <w:num w:numId="10">
    <w:abstractNumId w:val="13"/>
  </w:num>
  <w:num w:numId="11">
    <w:abstractNumId w:val="37"/>
  </w:num>
  <w:num w:numId="12">
    <w:abstractNumId w:val="2"/>
  </w:num>
  <w:num w:numId="13">
    <w:abstractNumId w:val="34"/>
  </w:num>
  <w:num w:numId="14">
    <w:abstractNumId w:val="15"/>
  </w:num>
  <w:num w:numId="15">
    <w:abstractNumId w:val="31"/>
  </w:num>
  <w:num w:numId="16">
    <w:abstractNumId w:val="16"/>
  </w:num>
  <w:num w:numId="17">
    <w:abstractNumId w:val="8"/>
  </w:num>
  <w:num w:numId="18">
    <w:abstractNumId w:val="10"/>
  </w:num>
  <w:num w:numId="19">
    <w:abstractNumId w:val="14"/>
  </w:num>
  <w:num w:numId="20">
    <w:abstractNumId w:val="33"/>
  </w:num>
  <w:num w:numId="21">
    <w:abstractNumId w:val="9"/>
  </w:num>
  <w:num w:numId="22">
    <w:abstractNumId w:val="26"/>
  </w:num>
  <w:num w:numId="23">
    <w:abstractNumId w:val="35"/>
  </w:num>
  <w:num w:numId="24">
    <w:abstractNumId w:val="7"/>
  </w:num>
  <w:num w:numId="25">
    <w:abstractNumId w:val="0"/>
  </w:num>
  <w:num w:numId="26">
    <w:abstractNumId w:val="20"/>
  </w:num>
  <w:num w:numId="27">
    <w:abstractNumId w:val="17"/>
  </w:num>
  <w:num w:numId="28">
    <w:abstractNumId w:val="11"/>
  </w:num>
  <w:num w:numId="29">
    <w:abstractNumId w:val="40"/>
  </w:num>
  <w:num w:numId="30">
    <w:abstractNumId w:val="12"/>
  </w:num>
  <w:num w:numId="31">
    <w:abstractNumId w:val="36"/>
  </w:num>
  <w:num w:numId="32">
    <w:abstractNumId w:val="38"/>
  </w:num>
  <w:num w:numId="33">
    <w:abstractNumId w:val="25"/>
  </w:num>
  <w:num w:numId="34">
    <w:abstractNumId w:val="3"/>
  </w:num>
  <w:num w:numId="35">
    <w:abstractNumId w:val="24"/>
  </w:num>
  <w:num w:numId="36">
    <w:abstractNumId w:val="18"/>
  </w:num>
  <w:num w:numId="37">
    <w:abstractNumId w:val="21"/>
  </w:num>
  <w:num w:numId="38">
    <w:abstractNumId w:val="28"/>
  </w:num>
  <w:num w:numId="39">
    <w:abstractNumId w:val="22"/>
  </w:num>
  <w:num w:numId="40">
    <w:abstractNumId w:val="27"/>
  </w:num>
  <w:num w:numId="4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A4"/>
    <w:rsid w:val="00010018"/>
    <w:rsid w:val="00025946"/>
    <w:rsid w:val="000578A3"/>
    <w:rsid w:val="000624C0"/>
    <w:rsid w:val="00072427"/>
    <w:rsid w:val="000736B7"/>
    <w:rsid w:val="00074C8D"/>
    <w:rsid w:val="000767CF"/>
    <w:rsid w:val="00080477"/>
    <w:rsid w:val="000A02D1"/>
    <w:rsid w:val="000C3388"/>
    <w:rsid w:val="000D542D"/>
    <w:rsid w:val="000E1FEA"/>
    <w:rsid w:val="000E32DB"/>
    <w:rsid w:val="00124C85"/>
    <w:rsid w:val="001253B1"/>
    <w:rsid w:val="001254B5"/>
    <w:rsid w:val="00154B37"/>
    <w:rsid w:val="001666DE"/>
    <w:rsid w:val="00166F25"/>
    <w:rsid w:val="00194B2F"/>
    <w:rsid w:val="001A3E9B"/>
    <w:rsid w:val="001A6C68"/>
    <w:rsid w:val="001B0C0B"/>
    <w:rsid w:val="001B433E"/>
    <w:rsid w:val="001F0C91"/>
    <w:rsid w:val="001F2D69"/>
    <w:rsid w:val="001F75E7"/>
    <w:rsid w:val="002205B9"/>
    <w:rsid w:val="00220D19"/>
    <w:rsid w:val="00221E53"/>
    <w:rsid w:val="0025738B"/>
    <w:rsid w:val="002573F0"/>
    <w:rsid w:val="00260F3D"/>
    <w:rsid w:val="002610C9"/>
    <w:rsid w:val="00262AED"/>
    <w:rsid w:val="00264A5E"/>
    <w:rsid w:val="00266BAB"/>
    <w:rsid w:val="002675C3"/>
    <w:rsid w:val="00272D42"/>
    <w:rsid w:val="00274B0B"/>
    <w:rsid w:val="00276459"/>
    <w:rsid w:val="00282FCC"/>
    <w:rsid w:val="002850D0"/>
    <w:rsid w:val="002B50B5"/>
    <w:rsid w:val="002B7680"/>
    <w:rsid w:val="00321179"/>
    <w:rsid w:val="003249FA"/>
    <w:rsid w:val="00337D01"/>
    <w:rsid w:val="003434E1"/>
    <w:rsid w:val="00362F3E"/>
    <w:rsid w:val="00384007"/>
    <w:rsid w:val="0038412E"/>
    <w:rsid w:val="00394516"/>
    <w:rsid w:val="003A21E1"/>
    <w:rsid w:val="003B53C3"/>
    <w:rsid w:val="003D5AFC"/>
    <w:rsid w:val="0043250F"/>
    <w:rsid w:val="004370D2"/>
    <w:rsid w:val="004420C5"/>
    <w:rsid w:val="004452A6"/>
    <w:rsid w:val="00447CCC"/>
    <w:rsid w:val="00475CAB"/>
    <w:rsid w:val="00476641"/>
    <w:rsid w:val="00485E63"/>
    <w:rsid w:val="0049100F"/>
    <w:rsid w:val="004911C1"/>
    <w:rsid w:val="004A0712"/>
    <w:rsid w:val="004A103C"/>
    <w:rsid w:val="004A7D36"/>
    <w:rsid w:val="004C6AB7"/>
    <w:rsid w:val="004D7BA7"/>
    <w:rsid w:val="00502277"/>
    <w:rsid w:val="00502FFC"/>
    <w:rsid w:val="005160F2"/>
    <w:rsid w:val="0052050E"/>
    <w:rsid w:val="00540A11"/>
    <w:rsid w:val="00541EC4"/>
    <w:rsid w:val="00550EF2"/>
    <w:rsid w:val="00565484"/>
    <w:rsid w:val="005A2606"/>
    <w:rsid w:val="005B0BF0"/>
    <w:rsid w:val="005B6541"/>
    <w:rsid w:val="005C094A"/>
    <w:rsid w:val="005C2A0C"/>
    <w:rsid w:val="005C61CE"/>
    <w:rsid w:val="005C718B"/>
    <w:rsid w:val="005E1FE0"/>
    <w:rsid w:val="005F0A12"/>
    <w:rsid w:val="005F2E73"/>
    <w:rsid w:val="005F4C4A"/>
    <w:rsid w:val="005F6EE4"/>
    <w:rsid w:val="00615834"/>
    <w:rsid w:val="00634F0C"/>
    <w:rsid w:val="0064160E"/>
    <w:rsid w:val="00651742"/>
    <w:rsid w:val="006609CE"/>
    <w:rsid w:val="00665685"/>
    <w:rsid w:val="006665CC"/>
    <w:rsid w:val="00697173"/>
    <w:rsid w:val="006A3130"/>
    <w:rsid w:val="006D4D80"/>
    <w:rsid w:val="006E1BC1"/>
    <w:rsid w:val="006F0E77"/>
    <w:rsid w:val="006F2DBB"/>
    <w:rsid w:val="006F40FF"/>
    <w:rsid w:val="006F5BAB"/>
    <w:rsid w:val="00705B92"/>
    <w:rsid w:val="00711E32"/>
    <w:rsid w:val="00722B32"/>
    <w:rsid w:val="00727299"/>
    <w:rsid w:val="00731A7F"/>
    <w:rsid w:val="00737BD8"/>
    <w:rsid w:val="00743B7C"/>
    <w:rsid w:val="007612D6"/>
    <w:rsid w:val="00772CB8"/>
    <w:rsid w:val="00794D15"/>
    <w:rsid w:val="007961AB"/>
    <w:rsid w:val="0079653F"/>
    <w:rsid w:val="007B6405"/>
    <w:rsid w:val="007E35EF"/>
    <w:rsid w:val="007E3D21"/>
    <w:rsid w:val="007F0D0F"/>
    <w:rsid w:val="00803FDB"/>
    <w:rsid w:val="00831D0A"/>
    <w:rsid w:val="00832EA6"/>
    <w:rsid w:val="00836913"/>
    <w:rsid w:val="008637C9"/>
    <w:rsid w:val="008720B6"/>
    <w:rsid w:val="0088065F"/>
    <w:rsid w:val="00883746"/>
    <w:rsid w:val="008A31D8"/>
    <w:rsid w:val="008B1C83"/>
    <w:rsid w:val="008C06CA"/>
    <w:rsid w:val="008C526D"/>
    <w:rsid w:val="008D0E7D"/>
    <w:rsid w:val="008E0AE7"/>
    <w:rsid w:val="008E25D9"/>
    <w:rsid w:val="008E6CC6"/>
    <w:rsid w:val="008F41E9"/>
    <w:rsid w:val="009022B9"/>
    <w:rsid w:val="009430A5"/>
    <w:rsid w:val="0094439C"/>
    <w:rsid w:val="00944CB4"/>
    <w:rsid w:val="00965364"/>
    <w:rsid w:val="00987BE7"/>
    <w:rsid w:val="009D2AC4"/>
    <w:rsid w:val="009E541D"/>
    <w:rsid w:val="009F0BB6"/>
    <w:rsid w:val="009F1E3A"/>
    <w:rsid w:val="00A027C4"/>
    <w:rsid w:val="00A07D0E"/>
    <w:rsid w:val="00A13054"/>
    <w:rsid w:val="00A15798"/>
    <w:rsid w:val="00A1611A"/>
    <w:rsid w:val="00A27AAD"/>
    <w:rsid w:val="00A333EE"/>
    <w:rsid w:val="00A4183E"/>
    <w:rsid w:val="00A44B03"/>
    <w:rsid w:val="00A4692D"/>
    <w:rsid w:val="00A523FF"/>
    <w:rsid w:val="00A52B66"/>
    <w:rsid w:val="00A6024E"/>
    <w:rsid w:val="00A745D9"/>
    <w:rsid w:val="00A82D3A"/>
    <w:rsid w:val="00AB4761"/>
    <w:rsid w:val="00B00B83"/>
    <w:rsid w:val="00B02446"/>
    <w:rsid w:val="00B06871"/>
    <w:rsid w:val="00B11017"/>
    <w:rsid w:val="00B30018"/>
    <w:rsid w:val="00B332B1"/>
    <w:rsid w:val="00B516E4"/>
    <w:rsid w:val="00B57337"/>
    <w:rsid w:val="00B604A4"/>
    <w:rsid w:val="00B77621"/>
    <w:rsid w:val="00B97204"/>
    <w:rsid w:val="00BA1B28"/>
    <w:rsid w:val="00BB2D52"/>
    <w:rsid w:val="00BE77BB"/>
    <w:rsid w:val="00BF2D0F"/>
    <w:rsid w:val="00C4203B"/>
    <w:rsid w:val="00C63DDA"/>
    <w:rsid w:val="00C724D9"/>
    <w:rsid w:val="00C72F61"/>
    <w:rsid w:val="00C95EC1"/>
    <w:rsid w:val="00CA4CB0"/>
    <w:rsid w:val="00CD7602"/>
    <w:rsid w:val="00CE3A4E"/>
    <w:rsid w:val="00CE5F43"/>
    <w:rsid w:val="00D119FA"/>
    <w:rsid w:val="00D21522"/>
    <w:rsid w:val="00D2674E"/>
    <w:rsid w:val="00D60167"/>
    <w:rsid w:val="00D756C5"/>
    <w:rsid w:val="00D82245"/>
    <w:rsid w:val="00D90E48"/>
    <w:rsid w:val="00D91A00"/>
    <w:rsid w:val="00D93148"/>
    <w:rsid w:val="00D972A5"/>
    <w:rsid w:val="00DB1203"/>
    <w:rsid w:val="00DC53E1"/>
    <w:rsid w:val="00DD7C5F"/>
    <w:rsid w:val="00DE0B24"/>
    <w:rsid w:val="00E15DB4"/>
    <w:rsid w:val="00E27EAD"/>
    <w:rsid w:val="00E31AA9"/>
    <w:rsid w:val="00E41110"/>
    <w:rsid w:val="00E5723B"/>
    <w:rsid w:val="00EA0D36"/>
    <w:rsid w:val="00EB1D62"/>
    <w:rsid w:val="00ED68BD"/>
    <w:rsid w:val="00EE452B"/>
    <w:rsid w:val="00EF5DD3"/>
    <w:rsid w:val="00F16ACE"/>
    <w:rsid w:val="00F24F4F"/>
    <w:rsid w:val="00F438BF"/>
    <w:rsid w:val="00F51DBB"/>
    <w:rsid w:val="00F557C9"/>
    <w:rsid w:val="00F768D8"/>
    <w:rsid w:val="00FC47CC"/>
    <w:rsid w:val="00FC66DE"/>
    <w:rsid w:val="00FE0326"/>
    <w:rsid w:val="00FE0918"/>
    <w:rsid w:val="00FE4229"/>
    <w:rsid w:val="00FF7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B2D484"/>
  <w15:chartTrackingRefBased/>
  <w15:docId w15:val="{B822E105-6824-45A5-9B31-1D31203C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2675C3"/>
    <w:pPr>
      <w:keepNext/>
      <w:keepLines/>
      <w:spacing w:before="480" w:after="240"/>
      <w:jc w:val="center"/>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4911C1"/>
    <w:pPr>
      <w:keepNext/>
      <w:keepLines/>
      <w:spacing w:before="240" w:after="240" w:line="276" w:lineRule="auto"/>
      <w:jc w:val="center"/>
      <w:outlineLvl w:val="1"/>
    </w:pPr>
    <w:rPr>
      <w:rFonts w:eastAsiaTheme="majorEastAsia"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47C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C47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7CC"/>
    <w:rPr>
      <w:rFonts w:ascii="Segoe UI" w:hAnsi="Segoe UI" w:cs="Segoe UI"/>
      <w:sz w:val="18"/>
      <w:szCs w:val="18"/>
    </w:rPr>
  </w:style>
  <w:style w:type="paragraph" w:styleId="Nagwek">
    <w:name w:val="header"/>
    <w:basedOn w:val="Normalny"/>
    <w:link w:val="NagwekZnak"/>
    <w:uiPriority w:val="99"/>
    <w:unhideWhenUsed/>
    <w:rsid w:val="00FC4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7CC"/>
  </w:style>
  <w:style w:type="paragraph" w:styleId="Stopka">
    <w:name w:val="footer"/>
    <w:basedOn w:val="Normalny"/>
    <w:link w:val="StopkaZnak"/>
    <w:uiPriority w:val="99"/>
    <w:unhideWhenUsed/>
    <w:rsid w:val="00FC4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7CC"/>
  </w:style>
  <w:style w:type="character" w:customStyle="1" w:styleId="Nagwek1Znak">
    <w:name w:val="Nagłówek 1 Znak"/>
    <w:basedOn w:val="Domylnaczcionkaakapitu"/>
    <w:link w:val="Nagwek1"/>
    <w:uiPriority w:val="9"/>
    <w:rsid w:val="002675C3"/>
    <w:rPr>
      <w:rFonts w:eastAsiaTheme="majorEastAsia" w:cstheme="majorBidi"/>
      <w:b/>
      <w:sz w:val="24"/>
      <w:szCs w:val="32"/>
    </w:rPr>
  </w:style>
  <w:style w:type="character" w:customStyle="1" w:styleId="Nagwek2Znak">
    <w:name w:val="Nagłówek 2 Znak"/>
    <w:basedOn w:val="Domylnaczcionkaakapitu"/>
    <w:link w:val="Nagwek2"/>
    <w:uiPriority w:val="9"/>
    <w:rsid w:val="004911C1"/>
    <w:rPr>
      <w:rFonts w:eastAsiaTheme="majorEastAsia" w:cstheme="majorBidi"/>
      <w:b/>
      <w:sz w:val="24"/>
      <w:szCs w:val="26"/>
    </w:rPr>
  </w:style>
  <w:style w:type="character" w:styleId="Odwoaniedokomentarza">
    <w:name w:val="annotation reference"/>
    <w:basedOn w:val="Domylnaczcionkaakapitu"/>
    <w:uiPriority w:val="99"/>
    <w:semiHidden/>
    <w:unhideWhenUsed/>
    <w:rsid w:val="008720B6"/>
    <w:rPr>
      <w:sz w:val="16"/>
      <w:szCs w:val="16"/>
    </w:rPr>
  </w:style>
  <w:style w:type="paragraph" w:styleId="Tekstkomentarza">
    <w:name w:val="annotation text"/>
    <w:basedOn w:val="Normalny"/>
    <w:link w:val="TekstkomentarzaZnak"/>
    <w:uiPriority w:val="99"/>
    <w:unhideWhenUsed/>
    <w:rsid w:val="008720B6"/>
    <w:pPr>
      <w:spacing w:line="240" w:lineRule="auto"/>
    </w:pPr>
    <w:rPr>
      <w:sz w:val="20"/>
      <w:szCs w:val="20"/>
    </w:rPr>
  </w:style>
  <w:style w:type="character" w:customStyle="1" w:styleId="TekstkomentarzaZnak">
    <w:name w:val="Tekst komentarza Znak"/>
    <w:basedOn w:val="Domylnaczcionkaakapitu"/>
    <w:link w:val="Tekstkomentarza"/>
    <w:uiPriority w:val="99"/>
    <w:rsid w:val="008720B6"/>
    <w:rPr>
      <w:sz w:val="20"/>
      <w:szCs w:val="20"/>
    </w:rPr>
  </w:style>
  <w:style w:type="paragraph" w:styleId="Tematkomentarza">
    <w:name w:val="annotation subject"/>
    <w:basedOn w:val="Tekstkomentarza"/>
    <w:next w:val="Tekstkomentarza"/>
    <w:link w:val="TematkomentarzaZnak"/>
    <w:uiPriority w:val="99"/>
    <w:semiHidden/>
    <w:unhideWhenUsed/>
    <w:rsid w:val="008720B6"/>
    <w:rPr>
      <w:b/>
      <w:bCs/>
    </w:rPr>
  </w:style>
  <w:style w:type="character" w:customStyle="1" w:styleId="TematkomentarzaZnak">
    <w:name w:val="Temat komentarza Znak"/>
    <w:basedOn w:val="TekstkomentarzaZnak"/>
    <w:link w:val="Tematkomentarza"/>
    <w:uiPriority w:val="99"/>
    <w:semiHidden/>
    <w:rsid w:val="008720B6"/>
    <w:rPr>
      <w:b/>
      <w:bCs/>
      <w:sz w:val="20"/>
      <w:szCs w:val="20"/>
    </w:rPr>
  </w:style>
  <w:style w:type="paragraph" w:styleId="Akapitzlist">
    <w:name w:val="List Paragraph"/>
    <w:basedOn w:val="Normalny"/>
    <w:uiPriority w:val="34"/>
    <w:qFormat/>
    <w:rsid w:val="008720B6"/>
    <w:pPr>
      <w:ind w:left="720"/>
      <w:contextualSpacing/>
    </w:pPr>
  </w:style>
  <w:style w:type="paragraph" w:styleId="Tekstprzypisudolnego">
    <w:name w:val="footnote text"/>
    <w:basedOn w:val="Normalny"/>
    <w:link w:val="TekstprzypisudolnegoZnak"/>
    <w:uiPriority w:val="99"/>
    <w:semiHidden/>
    <w:unhideWhenUsed/>
    <w:rsid w:val="009F1E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1E3A"/>
    <w:rPr>
      <w:sz w:val="20"/>
      <w:szCs w:val="20"/>
    </w:rPr>
  </w:style>
  <w:style w:type="character" w:styleId="Odwoanieprzypisudolnego">
    <w:name w:val="footnote reference"/>
    <w:basedOn w:val="Domylnaczcionkaakapitu"/>
    <w:uiPriority w:val="99"/>
    <w:semiHidden/>
    <w:unhideWhenUsed/>
    <w:rsid w:val="009F1E3A"/>
    <w:rPr>
      <w:vertAlign w:val="superscript"/>
    </w:rPr>
  </w:style>
  <w:style w:type="paragraph" w:styleId="Poprawka">
    <w:name w:val="Revision"/>
    <w:hidden/>
    <w:uiPriority w:val="99"/>
    <w:semiHidden/>
    <w:rsid w:val="00EE452B"/>
    <w:pPr>
      <w:spacing w:after="0" w:line="240" w:lineRule="auto"/>
    </w:pPr>
  </w:style>
  <w:style w:type="character" w:styleId="Hipercze">
    <w:name w:val="Hyperlink"/>
    <w:rsid w:val="002205B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9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C2D7-04BC-45DF-930B-7F67458B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6175</Words>
  <Characters>37055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Umowa na badanie ewaluacyjne projektu „Usługi indywidualnego transportu door-to-door…”</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badanie ewaluacyjne projektu „Usługi indywidualnego transportu door-to-door…”</dc:title>
  <dc:subject/>
  <dc:creator>MS</dc:creator>
  <cp:keywords/>
  <dc:description/>
  <cp:lastModifiedBy>Monika Staniec</cp:lastModifiedBy>
  <cp:revision>2</cp:revision>
  <dcterms:created xsi:type="dcterms:W3CDTF">2023-02-02T04:29:00Z</dcterms:created>
  <dcterms:modified xsi:type="dcterms:W3CDTF">2023-02-02T04:29:00Z</dcterms:modified>
</cp:coreProperties>
</file>