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86C5C" w14:textId="77777777" w:rsidR="00315E9B" w:rsidRDefault="00315E9B" w:rsidP="00B649AD">
      <w:pPr>
        <w:shd w:val="clear" w:color="auto" w:fill="D9E2F3" w:themeFill="accent1" w:themeFillTint="33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04AF4">
        <w:rPr>
          <w:rFonts w:ascii="Cambria" w:hAnsi="Cambria" w:cs="Arial"/>
          <w:b/>
          <w:bCs/>
          <w:sz w:val="22"/>
          <w:szCs w:val="22"/>
          <w:shd w:val="clear" w:color="auto" w:fill="D9D9D9" w:themeFill="background1" w:themeFillShade="D9"/>
        </w:rPr>
        <w:t xml:space="preserve">Załącznik nr </w:t>
      </w:r>
      <w:r w:rsidR="00DA07E4" w:rsidRPr="00A04AF4">
        <w:rPr>
          <w:rFonts w:ascii="Cambria" w:hAnsi="Cambria" w:cs="Arial"/>
          <w:b/>
          <w:bCs/>
          <w:sz w:val="22"/>
          <w:szCs w:val="22"/>
          <w:shd w:val="clear" w:color="auto" w:fill="D9D9D9" w:themeFill="background1" w:themeFillShade="D9"/>
        </w:rPr>
        <w:t>4</w:t>
      </w:r>
      <w:r w:rsidRPr="00A04AF4">
        <w:rPr>
          <w:rFonts w:ascii="Cambria" w:hAnsi="Cambria" w:cs="Arial"/>
          <w:b/>
          <w:bCs/>
          <w:sz w:val="22"/>
          <w:szCs w:val="22"/>
          <w:shd w:val="clear" w:color="auto" w:fill="D9D9D9" w:themeFill="background1" w:themeFillShade="D9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EE1C70F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9E68C9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26B4CB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5F2BE6B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C7FCD36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__________________, dnia _____________ r.</w:t>
      </w:r>
    </w:p>
    <w:p w14:paraId="7DF06F4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E8D3FA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E18DCAF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1AD70EA0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72610A6" w14:textId="770A1AFD" w:rsidR="00315E9B" w:rsidRPr="008107AA" w:rsidRDefault="00315E9B" w:rsidP="00167A0F">
      <w:pPr>
        <w:spacing w:line="360" w:lineRule="auto"/>
        <w:jc w:val="both"/>
        <w:rPr>
          <w:b/>
          <w:bCs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504080">
        <w:rPr>
          <w:rFonts w:ascii="Cambria" w:hAnsi="Cambria" w:cs="Arial"/>
          <w:b/>
          <w:sz w:val="22"/>
          <w:szCs w:val="22"/>
        </w:rPr>
        <w:t>Powiat Nowosolski</w:t>
      </w:r>
      <w:r w:rsidR="00BF6BDE" w:rsidRPr="007C7C81">
        <w:rPr>
          <w:rFonts w:ascii="Cambria" w:hAnsi="Cambria"/>
          <w:sz w:val="21"/>
          <w:szCs w:val="21"/>
        </w:rPr>
        <w:t xml:space="preserve"> </w:t>
      </w:r>
      <w:r w:rsidR="00BF6BDE">
        <w:rPr>
          <w:rFonts w:ascii="Cambria" w:hAnsi="Cambria"/>
          <w:sz w:val="21"/>
          <w:szCs w:val="21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bookmarkEnd w:id="0"/>
      <w:r w:rsidR="00504080" w:rsidRPr="00504080">
        <w:rPr>
          <w:b/>
          <w:bCs/>
        </w:rPr>
        <w:t>„</w:t>
      </w:r>
      <w:r w:rsidR="00167A0F" w:rsidRPr="00167A0F">
        <w:rPr>
          <w:b/>
          <w:bCs/>
        </w:rPr>
        <w:t xml:space="preserve">Utworzenie Branżowego Centrum Umiejętności  w </w:t>
      </w:r>
      <w:proofErr w:type="spellStart"/>
      <w:r w:rsidR="00167A0F" w:rsidRPr="00167A0F">
        <w:rPr>
          <w:b/>
          <w:bCs/>
        </w:rPr>
        <w:t>CKZiU</w:t>
      </w:r>
      <w:proofErr w:type="spellEnd"/>
      <w:r w:rsidR="00167A0F" w:rsidRPr="00167A0F">
        <w:rPr>
          <w:b/>
          <w:bCs/>
        </w:rPr>
        <w:t xml:space="preserve"> „Elektryk” w Nowej Soli</w:t>
      </w:r>
      <w:r w:rsidR="00167A0F">
        <w:rPr>
          <w:b/>
          <w:bCs/>
        </w:rPr>
        <w:t xml:space="preserve"> </w:t>
      </w:r>
      <w:r w:rsidR="00167A0F" w:rsidRPr="00167A0F">
        <w:rPr>
          <w:b/>
          <w:bCs/>
        </w:rPr>
        <w:t xml:space="preserve">- wykonanie zadania </w:t>
      </w:r>
      <w:proofErr w:type="spellStart"/>
      <w:r w:rsidR="00167A0F" w:rsidRPr="00167A0F">
        <w:rPr>
          <w:b/>
          <w:bCs/>
        </w:rPr>
        <w:t>pn</w:t>
      </w:r>
      <w:proofErr w:type="spellEnd"/>
      <w:r w:rsidR="00167A0F" w:rsidRPr="00167A0F">
        <w:rPr>
          <w:b/>
          <w:bCs/>
        </w:rPr>
        <w:t xml:space="preserve">: Budowa stacji ładowania pojazdów elektrycznych oraz punktów ładowania małej </w:t>
      </w:r>
      <w:proofErr w:type="spellStart"/>
      <w:r w:rsidR="00167A0F" w:rsidRPr="00167A0F">
        <w:rPr>
          <w:b/>
          <w:bCs/>
        </w:rPr>
        <w:t>elektromobilności</w:t>
      </w:r>
      <w:proofErr w:type="spellEnd"/>
      <w:r w:rsidR="00504080" w:rsidRPr="00504080">
        <w:rPr>
          <w:b/>
          <w:bCs/>
        </w:rPr>
        <w:t>"</w:t>
      </w:r>
      <w:r w:rsidR="008107AA">
        <w:rPr>
          <w:b/>
          <w:bCs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przedłożonym wraz z ofertą </w:t>
      </w:r>
      <w:r w:rsidRPr="00144634">
        <w:rPr>
          <w:rFonts w:ascii="Cambria" w:hAnsi="Cambria" w:cs="Arial"/>
          <w:b/>
          <w:bCs/>
          <w:sz w:val="22"/>
          <w:szCs w:val="22"/>
        </w:rPr>
        <w:t>są aktualne</w:t>
      </w:r>
      <w:r>
        <w:rPr>
          <w:rFonts w:ascii="Cambria" w:hAnsi="Cambria" w:cs="Arial"/>
          <w:bCs/>
          <w:sz w:val="22"/>
          <w:szCs w:val="22"/>
        </w:rPr>
        <w:t xml:space="preserve"> w zakresie podstaw wykluczenia z postępowania określonych w:</w:t>
      </w:r>
    </w:p>
    <w:p w14:paraId="4A59759D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</w:t>
      </w:r>
      <w:r w:rsidR="00A04AF4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PZP,</w:t>
      </w:r>
    </w:p>
    <w:p w14:paraId="6501E28C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A04AF4">
        <w:rPr>
          <w:rFonts w:ascii="Cambria" w:hAnsi="Cambria" w:cs="Arial"/>
          <w:bCs/>
          <w:sz w:val="22"/>
          <w:szCs w:val="22"/>
        </w:rPr>
        <w:t>)</w:t>
      </w:r>
      <w:r w:rsidR="00D7554D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145CFEE3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A04AF4">
        <w:rPr>
          <w:rFonts w:ascii="Cambria" w:hAnsi="Cambria" w:cs="Arial"/>
          <w:sz w:val="22"/>
          <w:szCs w:val="22"/>
        </w:rPr>
        <w:t>)</w:t>
      </w:r>
      <w:r w:rsidR="00D7554D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4EAAFEC4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</w:t>
      </w:r>
      <w:r w:rsidR="00A04AF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</w:t>
      </w:r>
    </w:p>
    <w:p w14:paraId="10FC76CE" w14:textId="77777777" w:rsidR="00315E9B" w:rsidRPr="00315E9B" w:rsidRDefault="002B0124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315E9B">
        <w:rPr>
          <w:rFonts w:ascii="Cambria" w:hAnsi="Cambria" w:cs="Arial"/>
          <w:sz w:val="22"/>
          <w:szCs w:val="22"/>
        </w:rPr>
        <w:t xml:space="preserve">art. 109 ust. 1 pkt </w:t>
      </w:r>
      <w:r w:rsidR="00B50264">
        <w:rPr>
          <w:rFonts w:ascii="Cambria" w:hAnsi="Cambria" w:cs="Arial"/>
          <w:sz w:val="22"/>
          <w:szCs w:val="22"/>
        </w:rPr>
        <w:t>5</w:t>
      </w:r>
      <w:r w:rsidR="00315E9B">
        <w:rPr>
          <w:rFonts w:ascii="Cambria" w:hAnsi="Cambria" w:cs="Arial"/>
          <w:sz w:val="22"/>
          <w:szCs w:val="22"/>
        </w:rPr>
        <w:t xml:space="preserve"> i </w:t>
      </w:r>
      <w:r w:rsidR="00B50264">
        <w:rPr>
          <w:rFonts w:ascii="Cambria" w:hAnsi="Cambria" w:cs="Arial"/>
          <w:sz w:val="22"/>
          <w:szCs w:val="22"/>
        </w:rPr>
        <w:t>7</w:t>
      </w:r>
      <w:r w:rsidR="00A04AF4">
        <w:rPr>
          <w:rFonts w:ascii="Cambria" w:hAnsi="Cambria" w:cs="Arial"/>
          <w:sz w:val="22"/>
          <w:szCs w:val="22"/>
        </w:rPr>
        <w:t>)</w:t>
      </w:r>
      <w:r w:rsidR="00315E9B">
        <w:rPr>
          <w:rFonts w:ascii="Cambria" w:hAnsi="Cambria" w:cs="Arial"/>
          <w:sz w:val="22"/>
          <w:szCs w:val="22"/>
        </w:rPr>
        <w:t xml:space="preserve"> PZP.</w:t>
      </w:r>
    </w:p>
    <w:p w14:paraId="33D2EB8A" w14:textId="73FD75A9" w:rsidR="007E634D" w:rsidRDefault="007E634D" w:rsidP="008107A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AA1001" w14:textId="77777777" w:rsidR="008107AA" w:rsidRDefault="008107AA" w:rsidP="008107A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12C4CA6" w14:textId="77777777" w:rsidR="008107AA" w:rsidRPr="00DB59EA" w:rsidRDefault="008107AA" w:rsidP="008107A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elektronicznej, tj. podpisany kwalifikowanym podpisem elektronicznym,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5966A09B" w14:textId="77777777" w:rsidR="008107AA" w:rsidRDefault="008107AA" w:rsidP="008107AA">
      <w:pPr>
        <w:spacing w:before="120"/>
      </w:pPr>
    </w:p>
    <w:sectPr w:rsidR="008107AA" w:rsidSect="00DA07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0705F" w14:textId="77777777" w:rsidR="00A6793A" w:rsidRDefault="00A6793A">
      <w:r>
        <w:separator/>
      </w:r>
    </w:p>
  </w:endnote>
  <w:endnote w:type="continuationSeparator" w:id="0">
    <w:p w14:paraId="091B5B69" w14:textId="77777777" w:rsidR="00A6793A" w:rsidRDefault="00A6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F770A" w14:textId="77777777" w:rsidR="00504080" w:rsidRDefault="005040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F65E2" w14:textId="77777777" w:rsidR="007D7E3C" w:rsidRDefault="007D7E3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496DF" w14:textId="77777777" w:rsidR="007D7E3C" w:rsidRDefault="007D7E3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1F05D" w14:textId="77777777" w:rsidR="00504080" w:rsidRDefault="005040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202B3" w14:textId="77777777" w:rsidR="00A6793A" w:rsidRDefault="00A6793A">
      <w:r>
        <w:separator/>
      </w:r>
    </w:p>
  </w:footnote>
  <w:footnote w:type="continuationSeparator" w:id="0">
    <w:p w14:paraId="49DFA2C5" w14:textId="77777777" w:rsidR="00A6793A" w:rsidRDefault="00A67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875C8" w14:textId="77777777" w:rsidR="00504080" w:rsidRDefault="005040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7E00B" w14:textId="4C5BA4CB" w:rsidR="007D7E3C" w:rsidRDefault="00315E9B">
    <w:pPr>
      <w:pStyle w:val="Nagwek"/>
    </w:pPr>
    <w:r>
      <w:t xml:space="preserve"> </w:t>
    </w:r>
    <w:r w:rsidR="00504080">
      <w:rPr>
        <w:noProof/>
      </w:rPr>
      <w:drawing>
        <wp:inline distT="0" distB="0" distL="0" distR="0" wp14:anchorId="72CDE7AB" wp14:editId="603D88D9">
          <wp:extent cx="4222750" cy="523875"/>
          <wp:effectExtent l="0" t="0" r="0" b="0"/>
          <wp:docPr id="310807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8078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7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8ACCA8" w14:textId="77777777" w:rsidR="007D7E3C" w:rsidRDefault="007D7E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4694" w14:textId="77777777" w:rsidR="00504080" w:rsidRDefault="005040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E9B"/>
    <w:rsid w:val="00005838"/>
    <w:rsid w:val="0003469D"/>
    <w:rsid w:val="0006339F"/>
    <w:rsid w:val="00091E25"/>
    <w:rsid w:val="000C5AF5"/>
    <w:rsid w:val="000F2200"/>
    <w:rsid w:val="000F51EC"/>
    <w:rsid w:val="00144634"/>
    <w:rsid w:val="00167A0F"/>
    <w:rsid w:val="001B5DCC"/>
    <w:rsid w:val="00217571"/>
    <w:rsid w:val="002456BE"/>
    <w:rsid w:val="002B0124"/>
    <w:rsid w:val="003007CC"/>
    <w:rsid w:val="00303B4F"/>
    <w:rsid w:val="00315E9B"/>
    <w:rsid w:val="004C1AF1"/>
    <w:rsid w:val="00504080"/>
    <w:rsid w:val="005E31C5"/>
    <w:rsid w:val="0066096B"/>
    <w:rsid w:val="00660A70"/>
    <w:rsid w:val="00681483"/>
    <w:rsid w:val="006F2204"/>
    <w:rsid w:val="007008DC"/>
    <w:rsid w:val="00704DE7"/>
    <w:rsid w:val="007400E1"/>
    <w:rsid w:val="007A172D"/>
    <w:rsid w:val="007C4AD4"/>
    <w:rsid w:val="007D7E3C"/>
    <w:rsid w:val="007E634D"/>
    <w:rsid w:val="008107AA"/>
    <w:rsid w:val="00815335"/>
    <w:rsid w:val="008165B6"/>
    <w:rsid w:val="0087557E"/>
    <w:rsid w:val="008C12F1"/>
    <w:rsid w:val="00985781"/>
    <w:rsid w:val="00A04AF4"/>
    <w:rsid w:val="00A13F94"/>
    <w:rsid w:val="00A47440"/>
    <w:rsid w:val="00A6793A"/>
    <w:rsid w:val="00B02DA4"/>
    <w:rsid w:val="00B50264"/>
    <w:rsid w:val="00B649AD"/>
    <w:rsid w:val="00BA6569"/>
    <w:rsid w:val="00BF17C6"/>
    <w:rsid w:val="00BF6BDE"/>
    <w:rsid w:val="00C27EAA"/>
    <w:rsid w:val="00C61E13"/>
    <w:rsid w:val="00CC0749"/>
    <w:rsid w:val="00CC51B3"/>
    <w:rsid w:val="00D0483B"/>
    <w:rsid w:val="00D07DAF"/>
    <w:rsid w:val="00D415DC"/>
    <w:rsid w:val="00D640C2"/>
    <w:rsid w:val="00D7554D"/>
    <w:rsid w:val="00D9016E"/>
    <w:rsid w:val="00DA07E4"/>
    <w:rsid w:val="00DE034F"/>
    <w:rsid w:val="00E259D6"/>
    <w:rsid w:val="00ED1565"/>
    <w:rsid w:val="00EE34B0"/>
    <w:rsid w:val="00F22DC4"/>
    <w:rsid w:val="00F22F14"/>
    <w:rsid w:val="00F41C87"/>
    <w:rsid w:val="00FD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A7A6"/>
  <w15:docId w15:val="{0CE26885-B712-4407-A606-FA98A8F0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1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1AF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1A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1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1AF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AF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7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DABE3-C479-4A75-BAE9-31866E069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Narkun</cp:lastModifiedBy>
  <cp:revision>18</cp:revision>
  <dcterms:created xsi:type="dcterms:W3CDTF">2022-05-09T14:51:00Z</dcterms:created>
  <dcterms:modified xsi:type="dcterms:W3CDTF">2024-07-18T01:35:00Z</dcterms:modified>
</cp:coreProperties>
</file>