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C221" w14:textId="77777777" w:rsidR="00AE27CF" w:rsidRDefault="003E757C" w:rsidP="009202F5">
      <w:pPr>
        <w:spacing w:after="0"/>
        <w:ind w:left="5664" w:firstLine="708"/>
      </w:pPr>
      <w:r>
        <w:t>Załącznik nr 5</w:t>
      </w:r>
      <w:r w:rsidR="009202F5">
        <w:t xml:space="preserve"> do zaproszenia</w:t>
      </w:r>
    </w:p>
    <w:p w14:paraId="1B115869" w14:textId="77777777" w:rsidR="00AE27CF" w:rsidRDefault="00AE27CF" w:rsidP="009202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9202F5">
        <w:tab/>
      </w:r>
      <w:r w:rsidR="009202F5">
        <w:tab/>
      </w:r>
      <w:r>
        <w:t>do złożenia oferty cenowej</w:t>
      </w:r>
    </w:p>
    <w:p w14:paraId="0379879E" w14:textId="4C77CD17" w:rsidR="00AE27CF" w:rsidRDefault="00AE27CF" w:rsidP="009202F5">
      <w:pPr>
        <w:spacing w:after="0"/>
      </w:pPr>
      <w:r>
        <w:t xml:space="preserve">                                                                                                                           </w:t>
      </w:r>
      <w:r w:rsidR="009202F5">
        <w:tab/>
        <w:t xml:space="preserve">            </w:t>
      </w:r>
      <w:r w:rsidR="003E757C">
        <w:t>Znak: Z/LP/</w:t>
      </w:r>
      <w:r w:rsidR="00112FFB">
        <w:t>9/22</w:t>
      </w:r>
      <w:r>
        <w:t xml:space="preserve">         </w:t>
      </w:r>
    </w:p>
    <w:p w14:paraId="68547936" w14:textId="77777777" w:rsidR="00AE27CF" w:rsidRDefault="00AE27CF" w:rsidP="009202F5">
      <w:pPr>
        <w:spacing w:after="0"/>
      </w:pPr>
    </w:p>
    <w:p w14:paraId="0BBAEB08" w14:textId="77777777" w:rsidR="00AE27CF" w:rsidRDefault="00AE27CF" w:rsidP="009202F5">
      <w:pPr>
        <w:spacing w:after="0"/>
      </w:pPr>
      <w:r>
        <w:tab/>
      </w:r>
    </w:p>
    <w:p w14:paraId="1CD7404A" w14:textId="77777777" w:rsidR="00AE27CF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UMOWA / PROJEKT/</w:t>
      </w:r>
    </w:p>
    <w:p w14:paraId="08CA1B12" w14:textId="77777777" w:rsidR="009202F5" w:rsidRPr="009202F5" w:rsidRDefault="009202F5" w:rsidP="009202F5">
      <w:pPr>
        <w:spacing w:after="0"/>
        <w:jc w:val="center"/>
        <w:rPr>
          <w:b/>
        </w:rPr>
      </w:pPr>
    </w:p>
    <w:p w14:paraId="4C7D4041" w14:textId="77777777" w:rsidR="00AE27CF" w:rsidRDefault="00AE27CF" w:rsidP="009202F5">
      <w:pPr>
        <w:spacing w:after="0"/>
        <w:jc w:val="both"/>
      </w:pPr>
      <w:r>
        <w:t>Za</w:t>
      </w:r>
      <w:r w:rsidR="009202F5">
        <w:t>warta w dniu .................</w:t>
      </w:r>
      <w:r>
        <w:t xml:space="preserve"> pomiędzy </w:t>
      </w:r>
      <w:r w:rsidRPr="009202F5">
        <w:rPr>
          <w:b/>
        </w:rPr>
        <w:t xml:space="preserve">Samodzielnym Publicznym Zakładem Opieki  Zdrowotnej </w:t>
      </w:r>
      <w:r w:rsidR="009202F5" w:rsidRPr="009202F5">
        <w:rPr>
          <w:b/>
        </w:rPr>
        <w:br/>
      </w:r>
      <w:r w:rsidRPr="009202F5">
        <w:rPr>
          <w:b/>
        </w:rPr>
        <w:t>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14:paraId="7C16D8B9" w14:textId="77777777" w:rsidR="00AE27CF" w:rsidRDefault="00AE27CF" w:rsidP="009202F5">
      <w:pPr>
        <w:spacing w:after="0"/>
        <w:jc w:val="both"/>
      </w:pPr>
      <w:r>
        <w:t>reprezentowanym przez ............................</w:t>
      </w:r>
    </w:p>
    <w:p w14:paraId="13852C9E" w14:textId="77777777" w:rsidR="00AE27CF" w:rsidRDefault="00AE27CF" w:rsidP="009202F5">
      <w:pPr>
        <w:spacing w:after="0"/>
        <w:jc w:val="both"/>
      </w:pPr>
      <w:r>
        <w:t>zwanym dalej „Zamawiającym”</w:t>
      </w:r>
    </w:p>
    <w:p w14:paraId="770D632A" w14:textId="77777777" w:rsidR="00AE27CF" w:rsidRDefault="00AE27CF" w:rsidP="009202F5">
      <w:pPr>
        <w:spacing w:after="0"/>
        <w:jc w:val="both"/>
      </w:pPr>
      <w:r>
        <w:t xml:space="preserve">a </w:t>
      </w:r>
    </w:p>
    <w:p w14:paraId="57A2442F" w14:textId="77777777" w:rsidR="00AE27CF" w:rsidRDefault="00AE27CF" w:rsidP="009202F5">
      <w:pPr>
        <w:spacing w:after="0"/>
        <w:jc w:val="both"/>
      </w:pPr>
      <w:r>
        <w:t>firmą:..........................wpisaną do...................prowadzonego przez ........... pod nr ................</w:t>
      </w:r>
    </w:p>
    <w:p w14:paraId="071E97B8" w14:textId="77777777" w:rsidR="00AE27CF" w:rsidRDefault="00AE27CF" w:rsidP="009202F5">
      <w:pPr>
        <w:spacing w:after="0"/>
        <w:jc w:val="both"/>
      </w:pPr>
      <w:r>
        <w:t>reprezentowaną przez:</w:t>
      </w:r>
    </w:p>
    <w:p w14:paraId="3BAF1CC0" w14:textId="77777777" w:rsidR="00AE27CF" w:rsidRDefault="00AE27CF" w:rsidP="009202F5">
      <w:pPr>
        <w:spacing w:after="0"/>
        <w:jc w:val="both"/>
      </w:pPr>
      <w:r>
        <w:t>...........................................................................................</w:t>
      </w:r>
    </w:p>
    <w:p w14:paraId="47EEC05A" w14:textId="77777777" w:rsidR="00AE27CF" w:rsidRDefault="00AE27CF" w:rsidP="009202F5">
      <w:pPr>
        <w:spacing w:after="0"/>
        <w:jc w:val="both"/>
      </w:pPr>
      <w:r>
        <w:t>zwanym dalej ”Wykonawcą”</w:t>
      </w:r>
    </w:p>
    <w:p w14:paraId="2D5604ED" w14:textId="77777777" w:rsidR="00AE27CF" w:rsidRDefault="00AE27CF" w:rsidP="009202F5">
      <w:pPr>
        <w:spacing w:after="0"/>
        <w:jc w:val="both"/>
      </w:pPr>
    </w:p>
    <w:p w14:paraId="5807D5D5" w14:textId="77777777" w:rsidR="00AE27CF" w:rsidRDefault="00AE27CF" w:rsidP="009202F5">
      <w:pPr>
        <w:spacing w:after="0"/>
        <w:jc w:val="center"/>
      </w:pPr>
      <w:r w:rsidRPr="009202F5">
        <w:rPr>
          <w:b/>
        </w:rPr>
        <w:t>o  następującej treści</w:t>
      </w:r>
      <w:r>
        <w:t>:</w:t>
      </w:r>
    </w:p>
    <w:p w14:paraId="3FA32F22" w14:textId="77777777" w:rsidR="00AE27CF" w:rsidRDefault="00AE27CF" w:rsidP="009202F5">
      <w:pPr>
        <w:spacing w:after="0"/>
        <w:jc w:val="both"/>
      </w:pPr>
    </w:p>
    <w:p w14:paraId="725414A0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1</w:t>
      </w:r>
    </w:p>
    <w:p w14:paraId="1EA81FD5" w14:textId="77777777"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zamawia, a Wykonawca  przyjmuje do wykonania  </w:t>
      </w:r>
      <w:r w:rsidRPr="009202F5">
        <w:rPr>
          <w:b/>
        </w:rPr>
        <w:t>dostawę probówek i drobnego sprzętu laboratoryjnego z pakietu ….…</w:t>
      </w:r>
      <w:r>
        <w:t xml:space="preserve"> w ilościach, asortymencie i w cenie wyszczególnionych </w:t>
      </w:r>
      <w:r w:rsidR="009202F5">
        <w:br/>
      </w:r>
      <w:r>
        <w:t xml:space="preserve">w załączniku do niniejszej umowy, który  stanowi jej integralną  część. </w:t>
      </w:r>
    </w:p>
    <w:p w14:paraId="32DA02D3" w14:textId="6E4A4C93"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oświadcza, iż dostarczy przedmiot umowy określony w ust.1 niniejszego paragrafu, posiadający dokument potwierdzający dopuszczenie do obrotu i stosowania  na terenie RP, zgodnie  z ustawą z dnia  </w:t>
      </w:r>
      <w:r w:rsidR="00112FFB">
        <w:t>7 kwietnia</w:t>
      </w:r>
      <w:r w:rsidR="00523C95">
        <w:t xml:space="preserve"> </w:t>
      </w:r>
      <w:r>
        <w:t>r.</w:t>
      </w:r>
      <w:r w:rsidR="00523C95">
        <w:t xml:space="preserve"> </w:t>
      </w:r>
      <w:r>
        <w:t xml:space="preserve">o wyrobach medycznych (Dz. U. </w:t>
      </w:r>
      <w:r w:rsidR="00112FFB">
        <w:t xml:space="preserve">2022 </w:t>
      </w:r>
      <w:r>
        <w:t>poz. 1</w:t>
      </w:r>
      <w:r w:rsidR="00112FFB">
        <w:t>974</w:t>
      </w:r>
      <w:r>
        <w:t xml:space="preserve">) </w:t>
      </w:r>
      <w:r w:rsidR="009202F5">
        <w:t>i przepisami wykonawczymi.</w:t>
      </w:r>
    </w:p>
    <w:p w14:paraId="70AB2753" w14:textId="00BDC985" w:rsidR="00AE27CF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</w:t>
      </w:r>
      <w:r w:rsidR="00163432">
        <w:t>czniku do niniejszej umowy jest</w:t>
      </w:r>
      <w:r>
        <w:t xml:space="preserve"> ilością orientacyjną, przybliżoną. Zamawiający nie jest zobowiązany do zakupu tej ilości towaru – może zakupić ilość mniejszą </w:t>
      </w:r>
      <w:r w:rsidR="009202F5">
        <w:br/>
      </w:r>
      <w:r>
        <w:t xml:space="preserve">w zależności od rzeczywistych potrzeb . </w:t>
      </w:r>
    </w:p>
    <w:p w14:paraId="466E0982" w14:textId="77777777" w:rsidR="00112FFB" w:rsidRDefault="00112FFB" w:rsidP="00112FFB">
      <w:pPr>
        <w:pStyle w:val="Akapitzlist"/>
        <w:numPr>
          <w:ilvl w:val="0"/>
          <w:numId w:val="1"/>
        </w:numPr>
        <w:spacing w:after="0"/>
        <w:jc w:val="both"/>
      </w:pPr>
      <w:r>
        <w:t>Zamawiający określa min. wartość zamówienia na poziomie 50% wartości umowy.</w:t>
      </w:r>
    </w:p>
    <w:p w14:paraId="0BE8AC7D" w14:textId="469C21BA" w:rsidR="00112FFB" w:rsidRDefault="00112FFB" w:rsidP="00112FFB">
      <w:pPr>
        <w:pStyle w:val="Akapitzlist"/>
        <w:numPr>
          <w:ilvl w:val="0"/>
          <w:numId w:val="1"/>
        </w:numPr>
        <w:spacing w:after="0"/>
        <w:jc w:val="both"/>
      </w:pPr>
      <w:r>
        <w:t>W sytuacji zmniejszenia ilości zamawianego towaru, o którym mowa w ust. 4 Wykonawcy nie przysługuje żadne roszczenie o wykonanie całości dostaw i zapłatę ceny za towar na który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711090B6" w14:textId="77777777" w:rsidR="00AE27CF" w:rsidRDefault="00AE27CF" w:rsidP="009202F5">
      <w:pPr>
        <w:spacing w:after="0"/>
        <w:jc w:val="both"/>
      </w:pPr>
    </w:p>
    <w:p w14:paraId="238C962C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2</w:t>
      </w:r>
    </w:p>
    <w:p w14:paraId="6369D9CB" w14:textId="6EC6A938"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 zł. (słownie: ……………………………………………………………………………………………..… złotych ),</w:t>
      </w:r>
      <w:r w:rsidR="00112FFB">
        <w:t xml:space="preserve"> </w:t>
      </w:r>
      <w:r>
        <w:t>w tym VAT: ………………. zł.</w:t>
      </w:r>
    </w:p>
    <w:p w14:paraId="6ED52958" w14:textId="77777777"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Wykonawca zobowiązuje się do dostarczenia przedmiotu umowy do siedziby Zamawiającego tj.  do </w:t>
      </w:r>
      <w:r w:rsidRPr="009202F5">
        <w:rPr>
          <w:b/>
        </w:rPr>
        <w:t xml:space="preserve">Centralnego Laboratorium Szpitala  Powiatowego w Węgrowie i Magazynu Medycznego </w:t>
      </w:r>
      <w:r w:rsidR="009202F5">
        <w:rPr>
          <w:b/>
        </w:rPr>
        <w:br/>
      </w:r>
      <w:r w:rsidRPr="009202F5">
        <w:rPr>
          <w:b/>
        </w:rPr>
        <w:t>ul. Kościuszki 201</w:t>
      </w:r>
      <w:r>
        <w:t xml:space="preserve">, przy czym koszty dostawy  obciążają Wykonawcę. </w:t>
      </w:r>
    </w:p>
    <w:p w14:paraId="02A004B1" w14:textId="77777777" w:rsidR="00873769" w:rsidRPr="00873769" w:rsidRDefault="00AE27CF" w:rsidP="00A1438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lastRenderedPageBreak/>
        <w:t>Ustalona w ust.</w:t>
      </w:r>
      <w:r w:rsidR="009202F5">
        <w:t xml:space="preserve"> </w:t>
      </w:r>
      <w:r>
        <w:t>1 cena ofertowa brutto probówek i drobnego sprzętu laboratoryjnego zostaje ustalona na okres ważności niniejszej umowy</w:t>
      </w:r>
      <w:r w:rsidR="00873769">
        <w:t xml:space="preserve"> i nie będzie podlegała zmianie.</w:t>
      </w:r>
    </w:p>
    <w:p w14:paraId="4FE0A72F" w14:textId="77777777" w:rsidR="00873769" w:rsidRDefault="00873769" w:rsidP="00873769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przedmiotu zamówienia zostaje ustalona na okres ważności niniejszej umowy i nie będzie podlegała zmianie, chyba że dojdzie do okoliczności nieprzewidzianych w dniu podpisania umowy to jest do zmiany stawek podatkowych.</w:t>
      </w:r>
    </w:p>
    <w:p w14:paraId="787A8858" w14:textId="77777777" w:rsidR="00873769" w:rsidRDefault="00873769" w:rsidP="00873769">
      <w:pPr>
        <w:pStyle w:val="Akapitzlist"/>
        <w:numPr>
          <w:ilvl w:val="0"/>
          <w:numId w:val="2"/>
        </w:numPr>
        <w:spacing w:after="0"/>
        <w:jc w:val="both"/>
      </w:pPr>
      <w:r>
        <w:t xml:space="preserve">Ceny jednostkowe netto, określone w załączniku do umowy oraz wartość umowy netto, nie ulegają zmianie, z wyjątkami określonymi w umowie. W przypadku zmiany stawki podatku VAT, Wykonawca wystawi fakturę z uwzględnieniem stawki VAT obowiązującej w dniu wystawienia faktury. Zaistnienie okoliczności zmiany wysokości stawki podatku VAT nie wymaga sporządzenia aneksu do niniejszej umowy. </w:t>
      </w:r>
    </w:p>
    <w:p w14:paraId="0FCD99BF" w14:textId="77777777" w:rsidR="009202F5" w:rsidRPr="00A14386" w:rsidRDefault="00AE27CF" w:rsidP="0038574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Zapłata za zamówiony i faktycznie dostarczony towar nastąpi w terminie </w:t>
      </w:r>
      <w:r w:rsidRPr="00A14386"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14:paraId="5D8FFEF0" w14:textId="77777777"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14:paraId="7834331F" w14:textId="77777777" w:rsidR="009202F5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>informacje dotyczące odbiorcy płatności;</w:t>
      </w:r>
    </w:p>
    <w:p w14:paraId="059A28B9" w14:textId="77777777" w:rsidR="00AE27CF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wskazanie umowy zamówienia publicznego. </w:t>
      </w:r>
    </w:p>
    <w:p w14:paraId="0618E973" w14:textId="77777777"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Zamawiający dopuszcza złożenie faktury VAT w formie:</w:t>
      </w:r>
    </w:p>
    <w:p w14:paraId="04C082A6" w14:textId="77777777" w:rsidR="009202F5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papierowej (oryginału);</w:t>
      </w:r>
    </w:p>
    <w:p w14:paraId="6860D1AD" w14:textId="5656C294" w:rsidR="00AE27CF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poz.2191).</w:t>
      </w:r>
    </w:p>
    <w:p w14:paraId="59737DB5" w14:textId="3CC7C02D" w:rsidR="00112FFB" w:rsidRDefault="00112FFB" w:rsidP="009202F5">
      <w:pPr>
        <w:pStyle w:val="Akapitzlist"/>
        <w:numPr>
          <w:ilvl w:val="0"/>
          <w:numId w:val="5"/>
        </w:numPr>
        <w:spacing w:after="0"/>
        <w:jc w:val="both"/>
      </w:pPr>
      <w:r>
        <w:t>dokumentu pdf</w:t>
      </w:r>
    </w:p>
    <w:p w14:paraId="6558BC9A" w14:textId="77777777" w:rsidR="00AE27CF" w:rsidRDefault="00AE27CF" w:rsidP="009202F5">
      <w:pPr>
        <w:spacing w:after="0"/>
        <w:jc w:val="both"/>
      </w:pPr>
    </w:p>
    <w:p w14:paraId="18484939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3</w:t>
      </w:r>
    </w:p>
    <w:p w14:paraId="282DCB0D" w14:textId="77777777" w:rsidR="009202F5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Realizacja dostaw towaru odbywa się partiami według zamówień Zamawiającego, złożonych przez</w:t>
      </w:r>
      <w:r w:rsidR="00873769">
        <w:t xml:space="preserve"> osobę uprawnioną drogą mailową lub </w:t>
      </w:r>
      <w:r>
        <w:t xml:space="preserve"> telefonicznie. Osobami upoważnionymi do składania zamówień są: </w:t>
      </w:r>
      <w:r w:rsidRPr="009202F5">
        <w:rPr>
          <w:b/>
        </w:rPr>
        <w:t>Emilia Skóra – Kierownik Laboratorium, Anna Batorowicz – Asystent, Diagnosta Laboratoryjny t</w:t>
      </w:r>
      <w:r w:rsidR="009202F5">
        <w:rPr>
          <w:b/>
        </w:rPr>
        <w:t>el. 25 792 20-41</w:t>
      </w:r>
      <w:r w:rsidRPr="009202F5">
        <w:rPr>
          <w:b/>
        </w:rPr>
        <w:t xml:space="preserve"> wew. 114, Mariusz Kałus</w:t>
      </w:r>
      <w:r w:rsidR="009202F5">
        <w:rPr>
          <w:b/>
        </w:rPr>
        <w:t>ki – Inspektor ds. Zaopatrzenia,</w:t>
      </w:r>
      <w:r w:rsidR="009202F5">
        <w:rPr>
          <w:b/>
        </w:rPr>
        <w:br/>
      </w:r>
      <w:r w:rsidRPr="009202F5">
        <w:rPr>
          <w:b/>
        </w:rPr>
        <w:t>tel. 25 792 29 55</w:t>
      </w:r>
      <w:r>
        <w:t>.</w:t>
      </w:r>
    </w:p>
    <w:p w14:paraId="7FD3862A" w14:textId="77777777" w:rsidR="00AE27CF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 xml:space="preserve">Termin  realizacji  dostawy wynosi </w:t>
      </w:r>
      <w:r w:rsidR="00163432">
        <w:t>do</w:t>
      </w:r>
      <w:r>
        <w:t xml:space="preserve"> 7 dni roboczych  od daty złożenia zamówienia przez osobę uprawnioną, drogą mailową, pisemnie, telefonicznie. Jeżeli dostawa wypada w dniu wolnym od  pracy lub poza  godzinami pracy magazynu, dostawa  nastąpi w pierwszym dniu  roboczym po wyznaczonym terminie.</w:t>
      </w:r>
    </w:p>
    <w:p w14:paraId="70CEEE4B" w14:textId="77777777" w:rsidR="00AE27CF" w:rsidRDefault="00AE27CF" w:rsidP="009202F5">
      <w:pPr>
        <w:spacing w:after="0"/>
        <w:jc w:val="both"/>
      </w:pPr>
    </w:p>
    <w:p w14:paraId="4D98A8F5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4</w:t>
      </w:r>
    </w:p>
    <w:p w14:paraId="7496A6A0" w14:textId="77777777" w:rsidR="009B780F" w:rsidRPr="00D05806" w:rsidRDefault="009B780F" w:rsidP="009B780F">
      <w:pPr>
        <w:numPr>
          <w:ilvl w:val="0"/>
          <w:numId w:val="1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Zamawiający powinien zbadać towar najpóźniej w chwili wykorzystania w procedurze   medycznej.</w:t>
      </w:r>
    </w:p>
    <w:p w14:paraId="52835058" w14:textId="77777777" w:rsidR="009B780F" w:rsidRPr="00D05806" w:rsidRDefault="009B780F" w:rsidP="009B780F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 przypadku stwierdzenia braków ilościowych lub wad jakościowych Zamawiający niezwłocznie powiadomi o tym Wykonawcę, który rozpatrzy reklamację dotycz</w:t>
      </w:r>
      <w:r>
        <w:rPr>
          <w:rFonts w:ascii="Calibri" w:eastAsia="Calibri" w:hAnsi="Calibri" w:cs="Times New Roman"/>
        </w:rPr>
        <w:t xml:space="preserve">ącą braków ilościowych w ciągu </w:t>
      </w:r>
      <w:r>
        <w:rPr>
          <w:rFonts w:ascii="Calibri" w:eastAsia="Calibri" w:hAnsi="Calibri" w:cs="Times New Roman"/>
        </w:rPr>
        <w:lastRenderedPageBreak/>
        <w:t>3</w:t>
      </w:r>
      <w:r w:rsidRPr="00D05806">
        <w:rPr>
          <w:rFonts w:ascii="Calibri" w:eastAsia="Calibri" w:hAnsi="Calibri" w:cs="Times New Roman"/>
        </w:rPr>
        <w:t xml:space="preserve"> dni roboczych  i wad jakościowych w ciągu 14 dni roboczych  od daty doręczenia zawiadomienia drogą mailową, następnie potwierdzonego pismem.</w:t>
      </w:r>
    </w:p>
    <w:p w14:paraId="12AE2281" w14:textId="77777777" w:rsidR="009B780F" w:rsidRPr="00D05806" w:rsidRDefault="009B780F" w:rsidP="009B780F">
      <w:pPr>
        <w:numPr>
          <w:ilvl w:val="0"/>
          <w:numId w:val="1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 przypadku gdy Zamawiający stwierdzi:</w:t>
      </w:r>
    </w:p>
    <w:p w14:paraId="3D6E5CDF" w14:textId="77777777"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co najmniej trzy wadliwe dostawy określone w ust.2 umowy,</w:t>
      </w:r>
    </w:p>
    <w:p w14:paraId="4DED9EB8" w14:textId="77777777"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niewywiązywanie się z terminów dostawy,</w:t>
      </w:r>
    </w:p>
    <w:p w14:paraId="2FEECC2A" w14:textId="77777777"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naruszenie postanowienia zawartego  w §1 ust.2 umowy,</w:t>
      </w:r>
    </w:p>
    <w:p w14:paraId="771B407F" w14:textId="77777777"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nierozpatrywanie reklamacji w terminie</w:t>
      </w:r>
    </w:p>
    <w:p w14:paraId="6B862EC9" w14:textId="77777777" w:rsidR="009B780F" w:rsidRPr="00D05806" w:rsidRDefault="009B780F" w:rsidP="009B780F">
      <w:pPr>
        <w:spacing w:after="0" w:line="256" w:lineRule="auto"/>
        <w:ind w:left="360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 xml:space="preserve">może on rozwiązać niniejszą umowę w trybie natychmiastowym, bez zachowania okresu  wypowiedzenia w formie pisemnej pod rygorem nieważności.    </w:t>
      </w:r>
    </w:p>
    <w:p w14:paraId="15BDCF88" w14:textId="77777777" w:rsidR="00AE27CF" w:rsidRDefault="00AE27CF" w:rsidP="009202F5">
      <w:pPr>
        <w:spacing w:after="0"/>
        <w:jc w:val="both"/>
      </w:pPr>
    </w:p>
    <w:p w14:paraId="2DCF4749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5</w:t>
      </w:r>
    </w:p>
    <w:p w14:paraId="03EE7BD0" w14:textId="77777777" w:rsidR="009202F5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>Wykonawca zobowiązuje się do zapłaty Zamawiającemu kary umownej w wysokości:</w:t>
      </w:r>
    </w:p>
    <w:p w14:paraId="6F108831" w14:textId="77777777" w:rsidR="009202F5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0,2 % wartości brutto części niezrealizowanego zamówienia, za każdy dzień opóźnienia </w:t>
      </w:r>
      <w:r w:rsidR="009202F5">
        <w:br/>
      </w:r>
      <w:r>
        <w:t>w dostawie towaru,</w:t>
      </w:r>
    </w:p>
    <w:p w14:paraId="6845B164" w14:textId="77777777" w:rsidR="00AE27CF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t>5% wartości brutto  niezrealizowanej części umowy w przypadku odstąpienia od umowy  przez którąkolwiek ze stron, z przyczyn leżących  po stronie Wykonawcy.</w:t>
      </w:r>
    </w:p>
    <w:p w14:paraId="54B33141" w14:textId="77777777" w:rsidR="00A14386" w:rsidRPr="00A14386" w:rsidRDefault="00A14386" w:rsidP="00A14386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A14386"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14:paraId="797561FA" w14:textId="77777777" w:rsidR="00A14386" w:rsidRPr="002D3DD0" w:rsidRDefault="00A14386" w:rsidP="00A14386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273CAC15" w14:textId="77777777" w:rsidR="00AE27CF" w:rsidRDefault="00AE27CF" w:rsidP="009202F5">
      <w:pPr>
        <w:spacing w:after="0"/>
        <w:jc w:val="both"/>
      </w:pPr>
    </w:p>
    <w:p w14:paraId="5DA269A2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6</w:t>
      </w:r>
    </w:p>
    <w:p w14:paraId="573E72AB" w14:textId="77777777" w:rsidR="00112FFB" w:rsidRPr="00112FFB" w:rsidRDefault="00AE27CF" w:rsidP="00112FFB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</w:rPr>
      </w:pPr>
      <w:r>
        <w:t>W przypadku niedotrzymania terminów dostawy określonych w § 3 ust.</w:t>
      </w:r>
      <w:r w:rsidR="009202F5">
        <w:t xml:space="preserve"> </w:t>
      </w:r>
      <w:r>
        <w:t>2, lub nierozpatrzenia reklamacji w terminie określonym w § 4 ust.</w:t>
      </w:r>
      <w:r w:rsidR="009202F5">
        <w:t xml:space="preserve"> </w:t>
      </w:r>
      <w:r>
        <w:t>2, Zamawiający zastrzega sobie prawo do zakupu niedostarczonego  przedmiotu zamówienia u innego dostawcy</w:t>
      </w:r>
      <w:r w:rsidR="003579B8">
        <w:t>.</w:t>
      </w:r>
    </w:p>
    <w:p w14:paraId="40A0A41D" w14:textId="11C1E4DD" w:rsidR="009B780F" w:rsidRPr="00112FFB" w:rsidRDefault="009B780F" w:rsidP="00112FFB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</w:rPr>
      </w:pPr>
      <w:r w:rsidRPr="00112FFB">
        <w:rPr>
          <w:rFonts w:ascii="Calibri" w:eastAsia="Calibri" w:hAnsi="Calibri" w:cs="Times New Roman"/>
        </w:rPr>
        <w:t>W przypadku poniesienia przez Zamawiającego wyższych kosztów, niż wynikają z niniejszej umowy, różnicą w cenie towaru  Zamawiający obciąży Wykonawcę.</w:t>
      </w:r>
    </w:p>
    <w:p w14:paraId="6DC4D4AF" w14:textId="77777777" w:rsidR="00AE27CF" w:rsidRDefault="00AE27CF" w:rsidP="009202F5">
      <w:pPr>
        <w:spacing w:after="0"/>
        <w:jc w:val="both"/>
      </w:pPr>
    </w:p>
    <w:p w14:paraId="332029D9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7</w:t>
      </w:r>
    </w:p>
    <w:p w14:paraId="3ACA00B5" w14:textId="77777777" w:rsidR="00112FFB" w:rsidRDefault="00AE27CF" w:rsidP="00112FFB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Wykonawca nie może dokonać przelewu wierzytelności na rzecz osoby trzeciej. </w:t>
      </w:r>
    </w:p>
    <w:p w14:paraId="2D12D213" w14:textId="65604F2B" w:rsidR="00AE27CF" w:rsidRDefault="00AE27CF" w:rsidP="00112FFB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4611FC71" w14:textId="77777777" w:rsidR="00AE27CF" w:rsidRDefault="00AE27CF" w:rsidP="009202F5">
      <w:pPr>
        <w:spacing w:after="0"/>
        <w:jc w:val="both"/>
      </w:pPr>
    </w:p>
    <w:p w14:paraId="3B0E5737" w14:textId="77777777"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8</w:t>
      </w:r>
    </w:p>
    <w:p w14:paraId="30349C7E" w14:textId="77777777" w:rsidR="009202F5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Strony dopuszczają zmiany umowy w zakresie:</w:t>
      </w:r>
    </w:p>
    <w:p w14:paraId="6D645A7F" w14:textId="77777777"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numeru katalogowego produktu będącego przedmiotem umowy;</w:t>
      </w:r>
    </w:p>
    <w:p w14:paraId="3DF0BA57" w14:textId="77777777"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nazwy produktu przy zachowaniu jego parametrów;</w:t>
      </w:r>
    </w:p>
    <w:p w14:paraId="57296D5A" w14:textId="77777777" w:rsidR="00AE27CF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sposobu konfekcjonowania, w sytuacji, gdy wprowadzony zostanie do sprzedaży przez Wykonawcę produkt zmodyfikowany/ udoskonalony </w:t>
      </w:r>
    </w:p>
    <w:p w14:paraId="6B54F60D" w14:textId="77777777" w:rsidR="00AE0E7D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Powyższe zmiany nie mogą skutkować zmianą ceny jednostkowej, wartości umowy i nie mogą być niekorzystne dla Zamawiającego.</w:t>
      </w:r>
    </w:p>
    <w:p w14:paraId="35704131" w14:textId="77777777" w:rsidR="00AE27CF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Zmiany zapisów umowy określone w ust. 1 niniejszego paragrafu, będą dokonywane w formie pisemnej (aneksu do umowy).</w:t>
      </w:r>
    </w:p>
    <w:p w14:paraId="2E81C101" w14:textId="77777777" w:rsidR="00AE27CF" w:rsidRDefault="00AE27CF" w:rsidP="009202F5">
      <w:pPr>
        <w:spacing w:after="0"/>
        <w:jc w:val="both"/>
      </w:pPr>
    </w:p>
    <w:p w14:paraId="42D612CA" w14:textId="77777777" w:rsidR="00AE27CF" w:rsidRPr="00AE0E7D" w:rsidRDefault="00AE0E7D" w:rsidP="00AE0E7D">
      <w:pPr>
        <w:spacing w:after="0"/>
        <w:jc w:val="center"/>
        <w:rPr>
          <w:b/>
        </w:rPr>
      </w:pPr>
      <w:r w:rsidRPr="00AE0E7D">
        <w:rPr>
          <w:b/>
        </w:rPr>
        <w:t>§ 9</w:t>
      </w:r>
    </w:p>
    <w:p w14:paraId="51115FE6" w14:textId="2D172C4E" w:rsidR="00AE27CF" w:rsidRDefault="00AE27CF" w:rsidP="009202F5">
      <w:pPr>
        <w:spacing w:after="0"/>
        <w:jc w:val="both"/>
      </w:pPr>
      <w:r>
        <w:t>Umowę zawarto na okres 12 m -cy tj. od dnia ............ do dnia ........................</w:t>
      </w:r>
    </w:p>
    <w:p w14:paraId="5969BA91" w14:textId="77777777" w:rsidR="00991A7A" w:rsidRDefault="00991A7A" w:rsidP="00991A7A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lastRenderedPageBreak/>
        <w:t>Zapis alternatywny w przypadku podpisania umowy elektronicznie</w:t>
      </w:r>
    </w:p>
    <w:p w14:paraId="48273F17" w14:textId="77777777" w:rsidR="00991A7A" w:rsidRPr="00986E72" w:rsidRDefault="00991A7A" w:rsidP="00991A7A">
      <w:pPr>
        <w:spacing w:after="0" w:line="240" w:lineRule="auto"/>
        <w:jc w:val="both"/>
        <w:rPr>
          <w:rFonts w:cstheme="minorHAnsi"/>
          <w:b/>
          <w:i/>
        </w:rPr>
      </w:pPr>
    </w:p>
    <w:p w14:paraId="24AC3D35" w14:textId="77777777" w:rsidR="00991A7A" w:rsidRPr="00986E72" w:rsidRDefault="00991A7A" w:rsidP="00991A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14:paraId="7EB4EAA6" w14:textId="77777777" w:rsidR="00991A7A" w:rsidRPr="00986E72" w:rsidRDefault="00991A7A" w:rsidP="00991A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14:paraId="7D9ADEAF" w14:textId="77777777" w:rsidR="00991A7A" w:rsidRPr="00397E95" w:rsidRDefault="00991A7A" w:rsidP="00991A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14:paraId="6D0B64E8" w14:textId="77777777" w:rsidR="00991A7A" w:rsidRDefault="00991A7A" w:rsidP="009202F5">
      <w:pPr>
        <w:spacing w:after="0"/>
        <w:jc w:val="both"/>
      </w:pPr>
    </w:p>
    <w:p w14:paraId="2298E16F" w14:textId="77777777"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10</w:t>
      </w:r>
    </w:p>
    <w:p w14:paraId="5E0D21DC" w14:textId="77777777" w:rsidR="00AE27CF" w:rsidRDefault="00AE27CF" w:rsidP="009202F5">
      <w:pPr>
        <w:spacing w:after="0"/>
        <w:jc w:val="both"/>
      </w:pPr>
      <w:r>
        <w:t>W sprawach nie uregulowanych niniejszą umową zastosowanie mają przepisy Kodeksu cywilnego.</w:t>
      </w:r>
    </w:p>
    <w:p w14:paraId="38D8DA27" w14:textId="77777777" w:rsidR="00AE27CF" w:rsidRDefault="00AE27CF" w:rsidP="009202F5">
      <w:pPr>
        <w:spacing w:after="0"/>
        <w:jc w:val="both"/>
      </w:pPr>
    </w:p>
    <w:p w14:paraId="7235CCDA" w14:textId="77777777"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11</w:t>
      </w:r>
    </w:p>
    <w:p w14:paraId="1500BA5D" w14:textId="77777777" w:rsidR="00AE27CF" w:rsidRDefault="00AE27CF" w:rsidP="009202F5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2C72B734" w14:textId="77777777" w:rsidR="00163432" w:rsidRDefault="00163432" w:rsidP="00163432">
      <w:pPr>
        <w:spacing w:after="0"/>
        <w:rPr>
          <w:b/>
        </w:rPr>
      </w:pPr>
    </w:p>
    <w:p w14:paraId="47EB10F8" w14:textId="77777777"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12</w:t>
      </w:r>
    </w:p>
    <w:p w14:paraId="1FF6D416" w14:textId="77777777" w:rsidR="00AE27CF" w:rsidRDefault="00AE27CF" w:rsidP="009202F5">
      <w:pPr>
        <w:spacing w:after="0"/>
        <w:jc w:val="both"/>
      </w:pPr>
      <w:r>
        <w:t>Umowę sporządzono w dwóch jednobrzmiących egzemplarzach po jednym dla każdej ze stron.</w:t>
      </w:r>
    </w:p>
    <w:p w14:paraId="5B33093C" w14:textId="77777777" w:rsidR="00AE27CF" w:rsidRDefault="00AE27CF" w:rsidP="009202F5">
      <w:pPr>
        <w:spacing w:after="0"/>
        <w:jc w:val="both"/>
      </w:pPr>
    </w:p>
    <w:p w14:paraId="4FF63A4F" w14:textId="77777777" w:rsidR="00AE27CF" w:rsidRDefault="00AE27CF" w:rsidP="009202F5">
      <w:pPr>
        <w:spacing w:after="0"/>
        <w:jc w:val="both"/>
      </w:pPr>
    </w:p>
    <w:p w14:paraId="3427B7AD" w14:textId="77777777" w:rsidR="00AE27CF" w:rsidRDefault="00AE27CF" w:rsidP="009202F5">
      <w:pPr>
        <w:spacing w:after="0"/>
        <w:jc w:val="both"/>
      </w:pPr>
      <w:r>
        <w:t xml:space="preserve">                        Wykonawca:                                                                      Zamawiający :        </w:t>
      </w:r>
    </w:p>
    <w:p w14:paraId="72BE2C8E" w14:textId="77777777" w:rsidR="00AE27CF" w:rsidRDefault="00AE27CF" w:rsidP="009202F5">
      <w:pPr>
        <w:spacing w:after="0"/>
        <w:jc w:val="both"/>
      </w:pPr>
    </w:p>
    <w:p w14:paraId="04C03315" w14:textId="77777777" w:rsidR="00AE27CF" w:rsidRDefault="00AE27CF" w:rsidP="009202F5">
      <w:pPr>
        <w:spacing w:after="0"/>
        <w:jc w:val="both"/>
      </w:pPr>
    </w:p>
    <w:p w14:paraId="5C746AE5" w14:textId="77777777" w:rsidR="00AE27CF" w:rsidRDefault="00AE27CF" w:rsidP="009202F5">
      <w:pPr>
        <w:spacing w:after="0"/>
        <w:jc w:val="both"/>
      </w:pPr>
    </w:p>
    <w:p w14:paraId="7935AADB" w14:textId="77777777" w:rsidR="00AE27CF" w:rsidRDefault="00AE27CF" w:rsidP="009202F5">
      <w:pPr>
        <w:spacing w:after="0"/>
        <w:jc w:val="both"/>
      </w:pPr>
    </w:p>
    <w:p w14:paraId="1AE88155" w14:textId="77777777" w:rsidR="00237993" w:rsidRDefault="00237993" w:rsidP="009202F5">
      <w:pPr>
        <w:spacing w:after="0"/>
      </w:pPr>
    </w:p>
    <w:sectPr w:rsidR="00237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80EA" w14:textId="77777777" w:rsidR="00AE0E7D" w:rsidRDefault="00AE0E7D" w:rsidP="00AE0E7D">
      <w:pPr>
        <w:spacing w:after="0" w:line="240" w:lineRule="auto"/>
      </w:pPr>
      <w:r>
        <w:separator/>
      </w:r>
    </w:p>
  </w:endnote>
  <w:endnote w:type="continuationSeparator" w:id="0">
    <w:p w14:paraId="4B24EE6B" w14:textId="77777777" w:rsidR="00AE0E7D" w:rsidRDefault="00AE0E7D" w:rsidP="00A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124498"/>
      <w:docPartObj>
        <w:docPartGallery w:val="Page Numbers (Bottom of Page)"/>
        <w:docPartUnique/>
      </w:docPartObj>
    </w:sdtPr>
    <w:sdtEndPr/>
    <w:sdtContent>
      <w:p w14:paraId="490696F8" w14:textId="77777777" w:rsidR="00AE0E7D" w:rsidRDefault="00AE0E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32">
          <w:rPr>
            <w:noProof/>
          </w:rPr>
          <w:t>1</w:t>
        </w:r>
        <w:r>
          <w:fldChar w:fldCharType="end"/>
        </w:r>
      </w:p>
    </w:sdtContent>
  </w:sdt>
  <w:p w14:paraId="1CDA9411" w14:textId="77777777" w:rsidR="00AE0E7D" w:rsidRDefault="00A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5166" w14:textId="77777777" w:rsidR="00AE0E7D" w:rsidRDefault="00AE0E7D" w:rsidP="00AE0E7D">
      <w:pPr>
        <w:spacing w:after="0" w:line="240" w:lineRule="auto"/>
      </w:pPr>
      <w:r>
        <w:separator/>
      </w:r>
    </w:p>
  </w:footnote>
  <w:footnote w:type="continuationSeparator" w:id="0">
    <w:p w14:paraId="40D2CE6B" w14:textId="77777777" w:rsidR="00AE0E7D" w:rsidRDefault="00AE0E7D" w:rsidP="00AE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45B4" w14:textId="77777777" w:rsidR="00823A0E" w:rsidRDefault="00823A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154E57" wp14:editId="7A6B231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E6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937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23179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A1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3C3EE6"/>
    <w:multiLevelType w:val="hybridMultilevel"/>
    <w:tmpl w:val="4AE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014"/>
    <w:multiLevelType w:val="hybridMultilevel"/>
    <w:tmpl w:val="CC289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5FE7"/>
    <w:multiLevelType w:val="hybridMultilevel"/>
    <w:tmpl w:val="AD6A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5B6"/>
    <w:multiLevelType w:val="hybridMultilevel"/>
    <w:tmpl w:val="5790BB32"/>
    <w:lvl w:ilvl="0" w:tplc="2EE0A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956"/>
    <w:multiLevelType w:val="hybridMultilevel"/>
    <w:tmpl w:val="6D3A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BD0766"/>
    <w:multiLevelType w:val="multilevel"/>
    <w:tmpl w:val="99FCC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A21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B730A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353E66"/>
    <w:multiLevelType w:val="hybridMultilevel"/>
    <w:tmpl w:val="B472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6C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4B59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E51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2448218">
    <w:abstractNumId w:val="4"/>
  </w:num>
  <w:num w:numId="2" w16cid:durableId="654066444">
    <w:abstractNumId w:val="11"/>
  </w:num>
  <w:num w:numId="3" w16cid:durableId="254049063">
    <w:abstractNumId w:val="16"/>
  </w:num>
  <w:num w:numId="4" w16cid:durableId="1068578241">
    <w:abstractNumId w:val="2"/>
  </w:num>
  <w:num w:numId="5" w16cid:durableId="1086078432">
    <w:abstractNumId w:val="5"/>
  </w:num>
  <w:num w:numId="6" w16cid:durableId="1358656954">
    <w:abstractNumId w:val="3"/>
  </w:num>
  <w:num w:numId="7" w16cid:durableId="947587973">
    <w:abstractNumId w:val="15"/>
  </w:num>
  <w:num w:numId="8" w16cid:durableId="1801536983">
    <w:abstractNumId w:val="6"/>
  </w:num>
  <w:num w:numId="9" w16cid:durableId="865560069">
    <w:abstractNumId w:val="14"/>
  </w:num>
  <w:num w:numId="10" w16cid:durableId="1748306631">
    <w:abstractNumId w:val="21"/>
  </w:num>
  <w:num w:numId="11" w16cid:durableId="410351778">
    <w:abstractNumId w:val="7"/>
  </w:num>
  <w:num w:numId="12" w16cid:durableId="1295284272">
    <w:abstractNumId w:val="0"/>
  </w:num>
  <w:num w:numId="13" w16cid:durableId="260182128">
    <w:abstractNumId w:val="9"/>
  </w:num>
  <w:num w:numId="14" w16cid:durableId="1760054958">
    <w:abstractNumId w:val="12"/>
  </w:num>
  <w:num w:numId="15" w16cid:durableId="1495486008">
    <w:abstractNumId w:val="1"/>
  </w:num>
  <w:num w:numId="16" w16cid:durableId="1829590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0873248">
    <w:abstractNumId w:val="18"/>
  </w:num>
  <w:num w:numId="18" w16cid:durableId="17511945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831811">
    <w:abstractNumId w:val="8"/>
  </w:num>
  <w:num w:numId="20" w16cid:durableId="1359624512">
    <w:abstractNumId w:val="20"/>
  </w:num>
  <w:num w:numId="21" w16cid:durableId="625811904">
    <w:abstractNumId w:val="19"/>
  </w:num>
  <w:num w:numId="22" w16cid:durableId="733820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CF"/>
    <w:rsid w:val="00052402"/>
    <w:rsid w:val="00112FFB"/>
    <w:rsid w:val="00163432"/>
    <w:rsid w:val="00237993"/>
    <w:rsid w:val="003579B8"/>
    <w:rsid w:val="003E757C"/>
    <w:rsid w:val="00523C95"/>
    <w:rsid w:val="00823A0E"/>
    <w:rsid w:val="00873769"/>
    <w:rsid w:val="00907627"/>
    <w:rsid w:val="009202F5"/>
    <w:rsid w:val="00991A7A"/>
    <w:rsid w:val="009B780F"/>
    <w:rsid w:val="00A14386"/>
    <w:rsid w:val="00AE0E7D"/>
    <w:rsid w:val="00A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DF7"/>
  <w15:chartTrackingRefBased/>
  <w15:docId w15:val="{0287DF4D-98ED-4BDC-9A03-C4459B1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9202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E7D"/>
  </w:style>
  <w:style w:type="paragraph" w:styleId="Stopka">
    <w:name w:val="footer"/>
    <w:basedOn w:val="Normalny"/>
    <w:link w:val="Stopka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7D"/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99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2E4D-F404-4553-A347-7839BA9A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2020-05-07T09:52:00Z</dcterms:created>
  <dcterms:modified xsi:type="dcterms:W3CDTF">2022-06-07T10:57:00Z</dcterms:modified>
</cp:coreProperties>
</file>