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8A73" w14:textId="11BB6722" w:rsidR="00F744DF" w:rsidRDefault="00321756" w:rsidP="00321756">
      <w:pPr>
        <w:keepNext/>
        <w:jc w:val="right"/>
        <w:rPr>
          <w:rFonts w:ascii="Times New Roman" w:hAnsi="Times New Roman"/>
          <w:b/>
        </w:rPr>
      </w:pPr>
      <w:r w:rsidRPr="00321756">
        <w:rPr>
          <w:rFonts w:ascii="Times New Roman" w:hAnsi="Times New Roman"/>
          <w:b/>
        </w:rPr>
        <w:t>Załącznik nr 2</w:t>
      </w:r>
    </w:p>
    <w:p w14:paraId="6781E1BA" w14:textId="77777777" w:rsidR="00321756" w:rsidRPr="00321756" w:rsidRDefault="00321756" w:rsidP="00321756">
      <w:pPr>
        <w:keepNext/>
        <w:jc w:val="right"/>
        <w:rPr>
          <w:rFonts w:ascii="Times New Roman" w:hAnsi="Times New Roman"/>
          <w:b/>
        </w:rPr>
      </w:pPr>
    </w:p>
    <w:p w14:paraId="64E8391E" w14:textId="4B6248AA" w:rsidR="00F744DF" w:rsidRDefault="00F744DF" w:rsidP="00321756">
      <w:pPr>
        <w:pStyle w:val="Nagwek6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b/>
          <w:bCs/>
          <w:sz w:val="24"/>
          <w:szCs w:val="24"/>
        </w:rPr>
      </w:pPr>
      <w:r w:rsidRPr="00F744DF">
        <w:rPr>
          <w:b/>
          <w:bCs/>
          <w:sz w:val="24"/>
          <w:szCs w:val="24"/>
        </w:rPr>
        <w:t>Umowa ( Projekt ) Nr …. 2023.IPSiP</w:t>
      </w:r>
    </w:p>
    <w:p w14:paraId="63510717" w14:textId="77777777" w:rsidR="00321756" w:rsidRPr="00321756" w:rsidRDefault="00321756" w:rsidP="00321756">
      <w:pPr>
        <w:rPr>
          <w:lang w:eastAsia="pl-PL"/>
        </w:rPr>
      </w:pPr>
    </w:p>
    <w:p w14:paraId="3BE42185" w14:textId="7777777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zawarta w dniu ………… 2023 r. w Małogoszczu pomiędzy:</w:t>
      </w:r>
    </w:p>
    <w:p w14:paraId="39E6BB31" w14:textId="7777777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b/>
          <w:sz w:val="24"/>
          <w:szCs w:val="24"/>
        </w:rPr>
        <w:t>Gminą Małogoszcz</w:t>
      </w:r>
      <w:r w:rsidRPr="00F744DF">
        <w:rPr>
          <w:rFonts w:ascii="Times New Roman" w:hAnsi="Times New Roman"/>
          <w:sz w:val="24"/>
          <w:szCs w:val="24"/>
        </w:rPr>
        <w:t xml:space="preserve">  z siedzibą: ul. Jaszowskiego 3A, 28-366 Małogoszcz</w:t>
      </w:r>
    </w:p>
    <w:p w14:paraId="63A81267" w14:textId="7777777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NIP 656-22-18-144, REGON 291009811</w:t>
      </w:r>
    </w:p>
    <w:p w14:paraId="41D6DDD2" w14:textId="7777777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 xml:space="preserve">reprezentowaną przez: </w:t>
      </w:r>
    </w:p>
    <w:p w14:paraId="6B08AA69" w14:textId="77777777" w:rsidR="00F744DF" w:rsidRPr="00F744DF" w:rsidRDefault="00F744DF" w:rsidP="00F744DF">
      <w:pPr>
        <w:rPr>
          <w:rFonts w:ascii="Times New Roman" w:hAnsi="Times New Roman"/>
          <w:b/>
          <w:sz w:val="24"/>
          <w:szCs w:val="24"/>
        </w:rPr>
      </w:pPr>
      <w:r w:rsidRPr="00F744DF">
        <w:rPr>
          <w:rFonts w:ascii="Times New Roman" w:hAnsi="Times New Roman"/>
          <w:b/>
          <w:sz w:val="24"/>
          <w:szCs w:val="24"/>
        </w:rPr>
        <w:t>Mariusza Piotrowskiego  - Burmistrza Miasta i Gminy Małogoszcz</w:t>
      </w:r>
    </w:p>
    <w:p w14:paraId="467E7847" w14:textId="77777777" w:rsidR="00F744DF" w:rsidRPr="00F744DF" w:rsidRDefault="00F744DF" w:rsidP="00F744DF">
      <w:pPr>
        <w:rPr>
          <w:rFonts w:ascii="Times New Roman" w:hAnsi="Times New Roman"/>
          <w:b/>
          <w:sz w:val="24"/>
          <w:szCs w:val="24"/>
        </w:rPr>
      </w:pPr>
      <w:r w:rsidRPr="00F744DF">
        <w:rPr>
          <w:rFonts w:ascii="Times New Roman" w:hAnsi="Times New Roman"/>
          <w:b/>
          <w:sz w:val="24"/>
          <w:szCs w:val="24"/>
        </w:rPr>
        <w:t>przy kontrasygnacie Iwony Szymkiewicz – Skarbnika Miasta i Gminy Małogoszcz</w:t>
      </w:r>
    </w:p>
    <w:p w14:paraId="0BE5116D" w14:textId="785D2E45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4DF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………………………………………………………………………………….………..</w:t>
      </w:r>
      <w:r w:rsidRPr="00F744DF">
        <w:rPr>
          <w:rFonts w:ascii="Times New Roman" w:hAnsi="Times New Roman"/>
          <w:sz w:val="24"/>
          <w:szCs w:val="24"/>
        </w:rPr>
        <w:br/>
        <w:t>zwanym w dalszej części „Wykonawcą” reprezentowanym przez: ………………………..…………………………………………………………..………</w:t>
      </w:r>
      <w:r>
        <w:rPr>
          <w:rFonts w:ascii="Times New Roman" w:hAnsi="Times New Roman"/>
          <w:sz w:val="24"/>
          <w:szCs w:val="24"/>
        </w:rPr>
        <w:t>……...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11F41234" w14:textId="77777777" w:rsidR="00F744DF" w:rsidRPr="002B52A9" w:rsidRDefault="00CE1516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 xml:space="preserve">§ 1 </w:t>
      </w:r>
    </w:p>
    <w:p w14:paraId="0D11E766" w14:textId="1966A5D1" w:rsidR="006C2111" w:rsidRPr="002B52A9" w:rsidRDefault="00FD3690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>Przedmiot umowy</w:t>
      </w:r>
    </w:p>
    <w:p w14:paraId="45354FA4" w14:textId="60308866" w:rsidR="002B52A9" w:rsidRDefault="002B52A9" w:rsidP="002B52A9">
      <w:pPr>
        <w:keepNext/>
        <w:jc w:val="left"/>
        <w:rPr>
          <w:rFonts w:ascii="Times New Roman" w:hAnsi="Times New Roman"/>
          <w:b/>
          <w:color w:val="4472C4"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 xml:space="preserve">1. Przedmiotem umowy jest </w:t>
      </w:r>
      <w:bookmarkStart w:id="0" w:name="_Hlk76469523"/>
      <w:bookmarkStart w:id="1" w:name="_Hlk108682854"/>
      <w:r w:rsidRPr="002B52A9">
        <w:rPr>
          <w:rFonts w:ascii="Times New Roman" w:hAnsi="Times New Roman"/>
          <w:b/>
          <w:sz w:val="24"/>
          <w:szCs w:val="24"/>
        </w:rPr>
        <w:t xml:space="preserve"> </w:t>
      </w:r>
      <w:r w:rsidRPr="002B52A9">
        <w:rPr>
          <w:rFonts w:ascii="Times New Roman" w:hAnsi="Times New Roman"/>
          <w:b/>
          <w:color w:val="4472C4"/>
          <w:sz w:val="24"/>
          <w:szCs w:val="24"/>
        </w:rPr>
        <w:t xml:space="preserve">„Zakup urządzeń do wykonania odrębnego przyłącza </w:t>
      </w:r>
      <w:r>
        <w:rPr>
          <w:rFonts w:ascii="Times New Roman" w:hAnsi="Times New Roman"/>
          <w:b/>
          <w:color w:val="4472C4"/>
          <w:sz w:val="24"/>
          <w:szCs w:val="24"/>
        </w:rPr>
        <w:t xml:space="preserve">                                         </w:t>
      </w:r>
      <w:r w:rsidRPr="002B52A9">
        <w:rPr>
          <w:rFonts w:ascii="Times New Roman" w:hAnsi="Times New Roman"/>
          <w:b/>
          <w:color w:val="4472C4"/>
          <w:sz w:val="24"/>
          <w:szCs w:val="24"/>
        </w:rPr>
        <w:t>ciepłej wody do bloku mieszkalnego 33b w Małogoszczu”</w:t>
      </w:r>
      <w:bookmarkEnd w:id="0"/>
      <w:bookmarkEnd w:id="1"/>
      <w:r w:rsidR="00321756">
        <w:rPr>
          <w:rFonts w:ascii="Times New Roman" w:hAnsi="Times New Roman"/>
          <w:b/>
          <w:color w:val="4472C4"/>
          <w:sz w:val="24"/>
          <w:szCs w:val="24"/>
        </w:rPr>
        <w:t>.</w:t>
      </w:r>
    </w:p>
    <w:p w14:paraId="41FAEFDF" w14:textId="77777777" w:rsidR="008F20C2" w:rsidRDefault="002B52A9" w:rsidP="008F20C2">
      <w:pPr>
        <w:keepNext/>
        <w:jc w:val="left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b/>
          <w:sz w:val="24"/>
          <w:szCs w:val="24"/>
        </w:rPr>
        <w:t xml:space="preserve">2. </w:t>
      </w:r>
      <w:r w:rsidR="00370434" w:rsidRPr="008F20C2">
        <w:rPr>
          <w:rFonts w:ascii="Times New Roman" w:hAnsi="Times New Roman"/>
          <w:sz w:val="24"/>
          <w:szCs w:val="24"/>
        </w:rPr>
        <w:t>Wykonawca zobowiązuje się do</w:t>
      </w:r>
      <w:r w:rsidR="004C4A95" w:rsidRPr="008F20C2">
        <w:rPr>
          <w:rFonts w:ascii="Times New Roman" w:hAnsi="Times New Roman"/>
          <w:sz w:val="24"/>
          <w:szCs w:val="24"/>
        </w:rPr>
        <w:t xml:space="preserve"> sprzedaży/dostawy/</w:t>
      </w:r>
      <w:r w:rsidR="00CA650C" w:rsidRPr="008F20C2">
        <w:rPr>
          <w:rFonts w:ascii="Times New Roman" w:hAnsi="Times New Roman"/>
          <w:sz w:val="24"/>
          <w:szCs w:val="24"/>
        </w:rPr>
        <w:t xml:space="preserve"> materiałów/urządzeń</w:t>
      </w:r>
      <w:r w:rsidRPr="008F20C2">
        <w:rPr>
          <w:rFonts w:ascii="Times New Roman" w:hAnsi="Times New Roman"/>
          <w:sz w:val="24"/>
          <w:szCs w:val="24"/>
        </w:rPr>
        <w:t xml:space="preserve"> </w:t>
      </w:r>
      <w:r w:rsidR="007F7547" w:rsidRPr="008F20C2">
        <w:rPr>
          <w:rFonts w:ascii="Times New Roman" w:hAnsi="Times New Roman"/>
          <w:sz w:val="24"/>
          <w:szCs w:val="24"/>
        </w:rPr>
        <w:t xml:space="preserve"> </w:t>
      </w:r>
      <w:r w:rsidR="004C4A95" w:rsidRPr="008F20C2">
        <w:rPr>
          <w:rFonts w:ascii="Times New Roman" w:hAnsi="Times New Roman"/>
          <w:sz w:val="24"/>
          <w:szCs w:val="24"/>
        </w:rPr>
        <w:t xml:space="preserve">zgodnie </w:t>
      </w:r>
    </w:p>
    <w:p w14:paraId="42B83384" w14:textId="157AEAC4" w:rsidR="002B52A9" w:rsidRPr="008F20C2" w:rsidRDefault="008F20C2" w:rsidP="008F20C2">
      <w:pPr>
        <w:keepNext/>
        <w:jc w:val="left"/>
        <w:rPr>
          <w:rFonts w:ascii="Times New Roman" w:hAnsi="Times New Roman"/>
          <w:b/>
          <w:color w:val="4472C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4A95" w:rsidRPr="008F20C2">
        <w:rPr>
          <w:rFonts w:ascii="Times New Roman" w:hAnsi="Times New Roman"/>
          <w:sz w:val="24"/>
          <w:szCs w:val="24"/>
        </w:rPr>
        <w:t>z</w:t>
      </w:r>
      <w:r w:rsidR="002B52A9" w:rsidRPr="008F20C2">
        <w:rPr>
          <w:rFonts w:ascii="Times New Roman" w:hAnsi="Times New Roman"/>
          <w:sz w:val="24"/>
          <w:szCs w:val="24"/>
        </w:rPr>
        <w:t xml:space="preserve"> poniższą specyfikacją:</w:t>
      </w:r>
    </w:p>
    <w:p w14:paraId="472C456C" w14:textId="77777777" w:rsidR="002B52A9" w:rsidRPr="00321756" w:rsidRDefault="002B52A9" w:rsidP="00321756">
      <w:pPr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  <w:u w:val="single"/>
        </w:rPr>
        <w:t>Specyfikacja techniczna urządzeń:</w:t>
      </w:r>
    </w:p>
    <w:p w14:paraId="0870162E" w14:textId="77777777" w:rsidR="002B52A9" w:rsidRPr="00321756" w:rsidRDefault="002B52A9" w:rsidP="00321756">
      <w:pPr>
        <w:numPr>
          <w:ilvl w:val="0"/>
          <w:numId w:val="24"/>
        </w:numPr>
        <w:spacing w:after="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Węzeł cieplny systemowy:</w:t>
      </w:r>
    </w:p>
    <w:p w14:paraId="4F0FA34C" w14:textId="77777777" w:rsidR="002B52A9" w:rsidRPr="00321756" w:rsidRDefault="002B52A9" w:rsidP="00321756">
      <w:p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- moduł przygotowania CO – 95 kW</w:t>
      </w:r>
    </w:p>
    <w:p w14:paraId="25F88A7B" w14:textId="77777777" w:rsidR="002B52A9" w:rsidRPr="00321756" w:rsidRDefault="002B52A9" w:rsidP="00321756">
      <w:p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- moduł przygotowania CWU – 34 kW</w:t>
      </w:r>
    </w:p>
    <w:p w14:paraId="4AE54B6D" w14:textId="77777777" w:rsidR="002B52A9" w:rsidRPr="00321756" w:rsidRDefault="002B52A9" w:rsidP="00321756">
      <w:pPr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- systemowa szafa elektryczna do węzła</w:t>
      </w:r>
    </w:p>
    <w:p w14:paraId="598B7E05" w14:textId="77777777" w:rsidR="002B52A9" w:rsidRPr="00321756" w:rsidRDefault="002B52A9" w:rsidP="00321756">
      <w:pPr>
        <w:numPr>
          <w:ilvl w:val="0"/>
          <w:numId w:val="24"/>
        </w:numPr>
        <w:spacing w:after="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Naczynie kompensacyjne – 50 l</w:t>
      </w:r>
    </w:p>
    <w:p w14:paraId="576E7575" w14:textId="77777777" w:rsidR="002B52A9" w:rsidRPr="00321756" w:rsidRDefault="002B52A9" w:rsidP="00321756">
      <w:pPr>
        <w:numPr>
          <w:ilvl w:val="0"/>
          <w:numId w:val="24"/>
        </w:numPr>
        <w:spacing w:after="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>Ciepłomierz na potrzeby CWU ( 1,5 m³/h )</w:t>
      </w:r>
    </w:p>
    <w:p w14:paraId="439CFC12" w14:textId="77777777" w:rsidR="002B52A9" w:rsidRPr="00321756" w:rsidRDefault="002B52A9" w:rsidP="00321756">
      <w:pPr>
        <w:numPr>
          <w:ilvl w:val="0"/>
          <w:numId w:val="24"/>
        </w:numPr>
        <w:spacing w:after="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321756">
        <w:rPr>
          <w:rFonts w:ascii="Times New Roman" w:hAnsi="Times New Roman"/>
          <w:bCs/>
          <w:color w:val="000000"/>
          <w:sz w:val="24"/>
          <w:szCs w:val="24"/>
        </w:rPr>
        <w:t xml:space="preserve">Zawory </w:t>
      </w:r>
      <w:proofErr w:type="spellStart"/>
      <w:r w:rsidRPr="00321756">
        <w:rPr>
          <w:rFonts w:ascii="Times New Roman" w:hAnsi="Times New Roman"/>
          <w:bCs/>
          <w:color w:val="000000"/>
          <w:sz w:val="24"/>
          <w:szCs w:val="24"/>
        </w:rPr>
        <w:t>podpionowe</w:t>
      </w:r>
      <w:proofErr w:type="spellEnd"/>
      <w:r w:rsidRPr="00321756">
        <w:rPr>
          <w:rFonts w:ascii="Times New Roman" w:hAnsi="Times New Roman"/>
          <w:bCs/>
          <w:color w:val="000000"/>
          <w:sz w:val="24"/>
          <w:szCs w:val="24"/>
        </w:rPr>
        <w:t xml:space="preserve"> cyrkulacji CWU ½ cala, z regulacją przepływu i możliwością zablokowania przed ingerencją osób niepowołanych – 14 szt.</w:t>
      </w:r>
    </w:p>
    <w:p w14:paraId="115F47AA" w14:textId="77777777" w:rsidR="00321756" w:rsidRDefault="00321756" w:rsidP="008F20C2">
      <w:pPr>
        <w:pStyle w:val="Tekstpodstawowy"/>
        <w:spacing w:line="360" w:lineRule="auto"/>
        <w:rPr>
          <w:bCs/>
          <w:sz w:val="24"/>
          <w:szCs w:val="24"/>
        </w:rPr>
      </w:pPr>
    </w:p>
    <w:p w14:paraId="603A3D4E" w14:textId="7CBD9DE5" w:rsidR="008F20C2" w:rsidRPr="00B56B76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B56B76">
        <w:rPr>
          <w:bCs/>
          <w:sz w:val="24"/>
          <w:szCs w:val="24"/>
        </w:rPr>
        <w:lastRenderedPageBreak/>
        <w:t xml:space="preserve">§ </w:t>
      </w:r>
      <w:r>
        <w:rPr>
          <w:bCs/>
          <w:sz w:val="24"/>
          <w:szCs w:val="24"/>
        </w:rPr>
        <w:t>2</w:t>
      </w:r>
    </w:p>
    <w:p w14:paraId="38B4384B" w14:textId="02003CEF" w:rsidR="008F20C2" w:rsidRPr="008F20C2" w:rsidRDefault="008F20C2" w:rsidP="008F20C2">
      <w:pPr>
        <w:pStyle w:val="Tekstpodstawowy"/>
        <w:numPr>
          <w:ilvl w:val="1"/>
          <w:numId w:val="25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Przedmiot umowy należy zrealizować </w:t>
      </w:r>
      <w:r w:rsidRPr="008F20C2">
        <w:rPr>
          <w:bCs/>
          <w:sz w:val="24"/>
          <w:szCs w:val="24"/>
        </w:rPr>
        <w:t>w okresie 14 dni</w:t>
      </w:r>
      <w:r w:rsidRPr="008F20C2">
        <w:rPr>
          <w:sz w:val="24"/>
          <w:szCs w:val="24"/>
        </w:rPr>
        <w:t xml:space="preserve">  </w:t>
      </w:r>
      <w:r w:rsidRPr="008F20C2">
        <w:rPr>
          <w:b w:val="0"/>
          <w:bCs/>
          <w:sz w:val="24"/>
          <w:szCs w:val="24"/>
        </w:rPr>
        <w:t>licząc od dni</w:t>
      </w:r>
      <w:r w:rsidRPr="008F20C2">
        <w:rPr>
          <w:b w:val="0"/>
          <w:bCs/>
          <w:sz w:val="24"/>
          <w:szCs w:val="24"/>
        </w:rPr>
        <w:t xml:space="preserve"> </w:t>
      </w:r>
      <w:r w:rsidRPr="008F20C2">
        <w:rPr>
          <w:b w:val="0"/>
          <w:bCs/>
          <w:sz w:val="24"/>
          <w:szCs w:val="24"/>
        </w:rPr>
        <w:t>podpisania umowy.</w:t>
      </w:r>
    </w:p>
    <w:p w14:paraId="6D4D27F1" w14:textId="77777777" w:rsidR="007C4347" w:rsidRDefault="007C4347" w:rsidP="008F20C2">
      <w:pPr>
        <w:pStyle w:val="Tekstpodstawowy"/>
        <w:spacing w:line="360" w:lineRule="auto"/>
        <w:rPr>
          <w:bCs/>
          <w:sz w:val="24"/>
          <w:szCs w:val="24"/>
        </w:rPr>
      </w:pPr>
    </w:p>
    <w:p w14:paraId="212C04AD" w14:textId="47F06B32" w:rsidR="004F749E" w:rsidRPr="008F20C2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8F20C2">
        <w:rPr>
          <w:bCs/>
          <w:sz w:val="24"/>
          <w:szCs w:val="24"/>
        </w:rPr>
        <w:t>§ 3</w:t>
      </w:r>
      <w:r w:rsidRPr="008F20C2">
        <w:rPr>
          <w:sz w:val="24"/>
          <w:szCs w:val="24"/>
        </w:rPr>
        <w:br/>
      </w:r>
      <w:r w:rsidR="004B4C4C" w:rsidRPr="008F20C2">
        <w:rPr>
          <w:sz w:val="24"/>
          <w:szCs w:val="24"/>
        </w:rPr>
        <w:t>Wynagrodzenie</w:t>
      </w:r>
    </w:p>
    <w:p w14:paraId="6A8086D8" w14:textId="77777777" w:rsidR="007C4347" w:rsidRDefault="00645D4D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sz w:val="24"/>
          <w:szCs w:val="24"/>
        </w:rPr>
        <w:t xml:space="preserve">Wynagrodzenie Wykonawcy </w:t>
      </w:r>
      <w:r w:rsidR="004B4C4C" w:rsidRPr="008F20C2">
        <w:rPr>
          <w:rFonts w:ascii="Times New Roman" w:hAnsi="Times New Roman"/>
          <w:sz w:val="24"/>
          <w:szCs w:val="24"/>
        </w:rPr>
        <w:t xml:space="preserve">za wykonanie </w:t>
      </w:r>
      <w:r w:rsidR="00631F73" w:rsidRPr="008F20C2">
        <w:rPr>
          <w:rFonts w:ascii="Times New Roman" w:hAnsi="Times New Roman"/>
          <w:sz w:val="24"/>
          <w:szCs w:val="24"/>
        </w:rPr>
        <w:t>P</w:t>
      </w:r>
      <w:r w:rsidR="004F73E0" w:rsidRPr="008F20C2">
        <w:rPr>
          <w:rFonts w:ascii="Times New Roman" w:hAnsi="Times New Roman"/>
          <w:sz w:val="24"/>
          <w:szCs w:val="24"/>
        </w:rPr>
        <w:t xml:space="preserve">rzedmiotu </w:t>
      </w:r>
      <w:r w:rsidR="00631F73" w:rsidRPr="008F20C2">
        <w:rPr>
          <w:rFonts w:ascii="Times New Roman" w:hAnsi="Times New Roman"/>
          <w:sz w:val="24"/>
          <w:szCs w:val="24"/>
        </w:rPr>
        <w:t>U</w:t>
      </w:r>
      <w:r w:rsidR="004F73E0" w:rsidRPr="008F20C2">
        <w:rPr>
          <w:rFonts w:ascii="Times New Roman" w:hAnsi="Times New Roman"/>
          <w:sz w:val="24"/>
          <w:szCs w:val="24"/>
        </w:rPr>
        <w:t>mowy</w:t>
      </w:r>
      <w:r w:rsidR="00DE2EFD" w:rsidRPr="008F20C2">
        <w:rPr>
          <w:rFonts w:ascii="Times New Roman" w:hAnsi="Times New Roman"/>
          <w:sz w:val="24"/>
          <w:szCs w:val="24"/>
        </w:rPr>
        <w:t>, określonego w § 1</w:t>
      </w:r>
      <w:r w:rsidR="004B4C4C" w:rsidRPr="008F20C2">
        <w:rPr>
          <w:rFonts w:ascii="Times New Roman" w:hAnsi="Times New Roman"/>
          <w:sz w:val="24"/>
          <w:szCs w:val="24"/>
        </w:rPr>
        <w:t xml:space="preserve">, wynosi </w:t>
      </w:r>
      <w:r w:rsidR="00816FC4" w:rsidRPr="008F20C2">
        <w:rPr>
          <w:rFonts w:ascii="Times New Roman" w:hAnsi="Times New Roman"/>
          <w:sz w:val="24"/>
          <w:szCs w:val="24"/>
        </w:rPr>
        <w:t xml:space="preserve">łącznie </w:t>
      </w:r>
      <w:r w:rsidR="004B4C4C" w:rsidRPr="008F20C2">
        <w:rPr>
          <w:rFonts w:ascii="Times New Roman" w:hAnsi="Times New Roman"/>
          <w:sz w:val="24"/>
          <w:szCs w:val="24"/>
        </w:rPr>
        <w:t>.................</w:t>
      </w:r>
      <w:r w:rsidR="002232F4" w:rsidRPr="008F20C2">
        <w:rPr>
          <w:rFonts w:ascii="Times New Roman" w:hAnsi="Times New Roman"/>
          <w:sz w:val="24"/>
          <w:szCs w:val="24"/>
        </w:rPr>
        <w:t>..........</w:t>
      </w:r>
      <w:r w:rsidR="004B4C4C" w:rsidRPr="008F20C2">
        <w:rPr>
          <w:rFonts w:ascii="Times New Roman" w:hAnsi="Times New Roman"/>
          <w:sz w:val="24"/>
          <w:szCs w:val="24"/>
        </w:rPr>
        <w:t>...</w:t>
      </w:r>
      <w:r w:rsidR="008F20C2" w:rsidRPr="008F20C2">
        <w:rPr>
          <w:rFonts w:ascii="Times New Roman" w:hAnsi="Times New Roman"/>
          <w:sz w:val="24"/>
          <w:szCs w:val="24"/>
        </w:rPr>
        <w:t xml:space="preserve"> zł </w:t>
      </w:r>
      <w:r w:rsidR="004B4C4C" w:rsidRPr="008F20C2">
        <w:rPr>
          <w:rFonts w:ascii="Times New Roman" w:hAnsi="Times New Roman"/>
          <w:sz w:val="24"/>
          <w:szCs w:val="24"/>
        </w:rPr>
        <w:t>brutto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5D66E8" w:rsidRPr="008F20C2">
        <w:rPr>
          <w:rFonts w:ascii="Times New Roman" w:hAnsi="Times New Roman"/>
          <w:sz w:val="24"/>
          <w:szCs w:val="24"/>
        </w:rPr>
        <w:t>(słownie.............................................</w:t>
      </w:r>
      <w:r w:rsidR="002232F4" w:rsidRPr="008F20C2">
        <w:rPr>
          <w:rFonts w:ascii="Times New Roman" w:hAnsi="Times New Roman"/>
          <w:sz w:val="24"/>
          <w:szCs w:val="24"/>
        </w:rPr>
        <w:t>....</w:t>
      </w:r>
      <w:r w:rsidR="005D66E8" w:rsidRPr="008F20C2">
        <w:rPr>
          <w:rFonts w:ascii="Times New Roman" w:hAnsi="Times New Roman"/>
          <w:sz w:val="24"/>
          <w:szCs w:val="24"/>
        </w:rPr>
        <w:t xml:space="preserve">.... </w:t>
      </w:r>
      <w:r w:rsidR="008F20C2">
        <w:rPr>
          <w:rFonts w:ascii="Times New Roman" w:hAnsi="Times New Roman"/>
          <w:sz w:val="24"/>
          <w:szCs w:val="24"/>
        </w:rPr>
        <w:t>zł</w:t>
      </w:r>
      <w:r w:rsidR="005D66E8" w:rsidRPr="008F20C2">
        <w:rPr>
          <w:rFonts w:ascii="Times New Roman" w:hAnsi="Times New Roman"/>
          <w:sz w:val="24"/>
          <w:szCs w:val="24"/>
        </w:rPr>
        <w:t>)</w:t>
      </w:r>
      <w:r w:rsidR="008F20C2" w:rsidRPr="008F20C2">
        <w:rPr>
          <w:rFonts w:ascii="Times New Roman" w:hAnsi="Times New Roman"/>
          <w:sz w:val="24"/>
          <w:szCs w:val="24"/>
        </w:rPr>
        <w:t xml:space="preserve">, 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8F20C2" w:rsidRPr="008F20C2">
        <w:rPr>
          <w:rFonts w:ascii="Times New Roman" w:hAnsi="Times New Roman"/>
          <w:sz w:val="24"/>
          <w:szCs w:val="24"/>
        </w:rPr>
        <w:t>netto: …………………… zł., w tym podatek VAT ( …….. % ), tj.: ……………………</w:t>
      </w:r>
    </w:p>
    <w:p w14:paraId="750C7E94" w14:textId="7777777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>Wynagrodzenie określone w ust. 1 jest stałe i nie ulegnie zmianie w okresie trwania umowy.</w:t>
      </w:r>
    </w:p>
    <w:p w14:paraId="1C30D740" w14:textId="5D7B4BD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 xml:space="preserve">Wynagrodzenie będzie  zapłacone  w  ciągu  30 dni od </w:t>
      </w:r>
      <w:r w:rsidR="00AB2447">
        <w:rPr>
          <w:rFonts w:ascii="Times New Roman" w:hAnsi="Times New Roman"/>
          <w:sz w:val="24"/>
          <w:szCs w:val="24"/>
        </w:rPr>
        <w:t xml:space="preserve">dnia protokolarnego odbioru przedmiotu umowy </w:t>
      </w:r>
      <w:r w:rsidRPr="007C4347">
        <w:rPr>
          <w:rFonts w:ascii="Times New Roman" w:hAnsi="Times New Roman"/>
          <w:sz w:val="24"/>
          <w:szCs w:val="24"/>
        </w:rPr>
        <w:t>i otrzymania prawidłowo wystawionej faktury.</w:t>
      </w:r>
    </w:p>
    <w:p w14:paraId="1E4007C7" w14:textId="536DC346" w:rsidR="008F20C2" w:rsidRPr="001725CD" w:rsidRDefault="007C4347" w:rsidP="008F20C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color w:val="000000"/>
          <w:sz w:val="24"/>
          <w:szCs w:val="24"/>
        </w:rPr>
        <w:t>Zamawiający nie dopuszcza możliwości cesji wierzytelności Wykonawcy z tytułu realizacji umowy na osoby trzecie.</w:t>
      </w:r>
    </w:p>
    <w:p w14:paraId="1111AC36" w14:textId="42B2E7DC" w:rsidR="00730D25" w:rsidRPr="001725CD" w:rsidRDefault="001725CD" w:rsidP="001725CD">
      <w:pPr>
        <w:jc w:val="center"/>
        <w:rPr>
          <w:rFonts w:ascii="Times New Roman" w:hAnsi="Times New Roman"/>
          <w:b/>
          <w:sz w:val="24"/>
          <w:szCs w:val="24"/>
        </w:rPr>
      </w:pPr>
      <w:r w:rsidRPr="001725CD">
        <w:rPr>
          <w:rFonts w:ascii="Times New Roman" w:hAnsi="Times New Roman"/>
          <w:b/>
          <w:sz w:val="24"/>
          <w:szCs w:val="24"/>
        </w:rPr>
        <w:t>§ 4</w:t>
      </w:r>
    </w:p>
    <w:p w14:paraId="6E08455E" w14:textId="77777777" w:rsidR="00FC4F03" w:rsidRDefault="00073B70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37CE7">
        <w:rPr>
          <w:rFonts w:ascii="Times New Roman" w:hAnsi="Times New Roman"/>
          <w:b/>
          <w:sz w:val="24"/>
          <w:szCs w:val="24"/>
        </w:rPr>
        <w:t>Realizacja prac</w:t>
      </w:r>
      <w:r w:rsidR="00E33FA9" w:rsidRPr="00537CE7">
        <w:rPr>
          <w:rFonts w:ascii="Times New Roman" w:hAnsi="Times New Roman"/>
          <w:b/>
          <w:sz w:val="24"/>
          <w:szCs w:val="24"/>
        </w:rPr>
        <w:t xml:space="preserve">, </w:t>
      </w:r>
      <w:r w:rsidR="00FC4F03" w:rsidRPr="00537CE7">
        <w:rPr>
          <w:rFonts w:ascii="Times New Roman" w:hAnsi="Times New Roman"/>
          <w:b/>
          <w:sz w:val="24"/>
          <w:szCs w:val="24"/>
        </w:rPr>
        <w:t xml:space="preserve">terminy </w:t>
      </w:r>
      <w:r w:rsidR="00E33FA9" w:rsidRPr="00537CE7">
        <w:rPr>
          <w:rFonts w:ascii="Times New Roman" w:hAnsi="Times New Roman"/>
          <w:b/>
          <w:sz w:val="24"/>
          <w:szCs w:val="24"/>
        </w:rPr>
        <w:t>i kary</w:t>
      </w:r>
      <w:r w:rsidR="005A3BCC" w:rsidRPr="00537CE7">
        <w:rPr>
          <w:rFonts w:ascii="Times New Roman" w:hAnsi="Times New Roman"/>
          <w:b/>
          <w:sz w:val="24"/>
          <w:szCs w:val="24"/>
        </w:rPr>
        <w:t xml:space="preserve"> umowne</w:t>
      </w:r>
    </w:p>
    <w:p w14:paraId="63F3CD1F" w14:textId="77777777" w:rsidR="001725CD" w:rsidRPr="00537CE7" w:rsidRDefault="001725CD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D841F33" w14:textId="77777777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Szczegółowe warunki udzielonej gwarancji określa karta gwarancyjna</w:t>
      </w:r>
      <w:r w:rsidR="00867A0A" w:rsidRPr="00537CE7">
        <w:rPr>
          <w:rFonts w:ascii="Times New Roman" w:hAnsi="Times New Roman"/>
          <w:sz w:val="24"/>
          <w:szCs w:val="24"/>
        </w:rPr>
        <w:t>,</w:t>
      </w:r>
      <w:r w:rsidRPr="00537CE7">
        <w:rPr>
          <w:rFonts w:ascii="Times New Roman" w:hAnsi="Times New Roman"/>
          <w:sz w:val="24"/>
          <w:szCs w:val="24"/>
        </w:rPr>
        <w:t xml:space="preserve"> a Zamawiający oświadcza, że zapoznał się z warunkami gwarancyjnymi.</w:t>
      </w:r>
    </w:p>
    <w:p w14:paraId="40ADA2A5" w14:textId="48EB8079" w:rsidR="00361D0D" w:rsidRPr="00537CE7" w:rsidRDefault="00361D0D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 xml:space="preserve">Gwarancja </w:t>
      </w:r>
      <w:r w:rsidRPr="00537CE7">
        <w:rPr>
          <w:rStyle w:val="Pogrubienie"/>
          <w:rFonts w:ascii="Times New Roman" w:hAnsi="Times New Roman"/>
          <w:b w:val="0"/>
          <w:sz w:val="24"/>
          <w:szCs w:val="24"/>
        </w:rPr>
        <w:t>nie wyłącza, nie ogranicza ani nie zawiesza</w:t>
      </w:r>
      <w:r w:rsidRPr="00537CE7">
        <w:rPr>
          <w:rFonts w:ascii="Times New Roman" w:hAnsi="Times New Roman"/>
          <w:sz w:val="24"/>
          <w:szCs w:val="24"/>
        </w:rPr>
        <w:t xml:space="preserve"> uprawnień </w:t>
      </w:r>
      <w:r w:rsidR="0041794D" w:rsidRPr="00537CE7">
        <w:rPr>
          <w:rFonts w:ascii="Times New Roman" w:hAnsi="Times New Roman"/>
          <w:sz w:val="24"/>
          <w:szCs w:val="24"/>
        </w:rPr>
        <w:t>Zamawiającego</w:t>
      </w:r>
      <w:r w:rsidRPr="00537CE7">
        <w:rPr>
          <w:rFonts w:ascii="Times New Roman" w:hAnsi="Times New Roman"/>
          <w:sz w:val="24"/>
          <w:szCs w:val="24"/>
        </w:rPr>
        <w:t xml:space="preserve"> wynikających </w:t>
      </w:r>
      <w:r w:rsidR="00A7730B" w:rsidRPr="00537CE7">
        <w:rPr>
          <w:rFonts w:ascii="Times New Roman" w:hAnsi="Times New Roman"/>
          <w:sz w:val="24"/>
          <w:szCs w:val="24"/>
        </w:rPr>
        <w:t>z </w:t>
      </w:r>
      <w:r w:rsidRPr="00537CE7">
        <w:rPr>
          <w:rFonts w:ascii="Times New Roman" w:hAnsi="Times New Roman"/>
          <w:sz w:val="24"/>
          <w:szCs w:val="24"/>
        </w:rPr>
        <w:t>przepisów o rękojmi za wady rzeczy sprzedanej.</w:t>
      </w:r>
    </w:p>
    <w:p w14:paraId="604579D8" w14:textId="2DE9721F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Koszty wszelkich napraw w okresie trwania gwarancji i rękojmi w całości ponoszone są przez producenta.</w:t>
      </w:r>
    </w:p>
    <w:p w14:paraId="21B5DD38" w14:textId="77777777" w:rsidR="00537CE7" w:rsidRPr="00537CE7" w:rsidRDefault="00537CE7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W razie opóźnienia w dostawie przedmiotów umowy strona jest obowiązana do zapłaty kary umownej w następujących wypadkach i wysokościach:</w:t>
      </w:r>
    </w:p>
    <w:p w14:paraId="77F56ED7" w14:textId="65A262D1" w:rsidR="00537CE7" w:rsidRPr="00537CE7" w:rsidRDefault="00537CE7" w:rsidP="001725CD">
      <w:pPr>
        <w:pStyle w:val="Akapitzlist"/>
        <w:ind w:left="360"/>
        <w:rPr>
          <w:rFonts w:ascii="Times New Roman" w:hAnsi="Times New Roman"/>
          <w:b/>
          <w:bCs/>
          <w:sz w:val="24"/>
          <w:szCs w:val="24"/>
        </w:rPr>
      </w:pPr>
      <w:r w:rsidRPr="00537CE7">
        <w:rPr>
          <w:rFonts w:ascii="Times New Roman" w:hAnsi="Times New Roman"/>
          <w:b/>
          <w:bCs/>
          <w:sz w:val="24"/>
          <w:szCs w:val="24"/>
        </w:rPr>
        <w:t>Zamawiający płaci Wykonawcy karę umowną:</w:t>
      </w:r>
    </w:p>
    <w:p w14:paraId="1DAA246B" w14:textId="77777777" w:rsidR="00537CE7" w:rsidRPr="00537CE7" w:rsidRDefault="00537CE7" w:rsidP="001725CD">
      <w:pPr>
        <w:pStyle w:val="Lista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343EF85" w14:textId="77777777" w:rsidR="00537CE7" w:rsidRPr="00537CE7" w:rsidRDefault="00537CE7" w:rsidP="001725CD">
      <w:pPr>
        <w:pStyle w:val="Lista"/>
        <w:spacing w:line="276" w:lineRule="auto"/>
        <w:ind w:left="360" w:firstLine="0"/>
        <w:rPr>
          <w:b/>
          <w:bCs/>
          <w:sz w:val="24"/>
          <w:szCs w:val="24"/>
        </w:rPr>
      </w:pPr>
      <w:r w:rsidRPr="00537CE7">
        <w:rPr>
          <w:b/>
          <w:bCs/>
          <w:sz w:val="24"/>
          <w:szCs w:val="24"/>
        </w:rPr>
        <w:t>Wykonawca płaci Zamawiającemu karę umowną:</w:t>
      </w:r>
    </w:p>
    <w:p w14:paraId="00488235" w14:textId="48B7E521" w:rsidR="00537CE7" w:rsidRPr="00537CE7" w:rsidRDefault="00537CE7" w:rsidP="001725CD">
      <w:pPr>
        <w:pStyle w:val="Lista2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zwłokę w dostawie przedmiotów zamówienia w wysokości 0,5 % wynagrodzenia umownego za każdy dzień zwłoki,</w:t>
      </w:r>
    </w:p>
    <w:p w14:paraId="42A329B1" w14:textId="77777777" w:rsidR="00537CE7" w:rsidRPr="00537CE7" w:rsidRDefault="00537CE7" w:rsidP="00537CE7">
      <w:pPr>
        <w:pStyle w:val="Lista2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74D2329" w14:textId="77777777" w:rsidR="00537CE7" w:rsidRPr="00537CE7" w:rsidRDefault="00537CE7" w:rsidP="00537CE7">
      <w:pPr>
        <w:rPr>
          <w:rFonts w:ascii="Times New Roman" w:hAnsi="Times New Roman"/>
          <w:sz w:val="24"/>
          <w:szCs w:val="24"/>
        </w:rPr>
      </w:pPr>
    </w:p>
    <w:p w14:paraId="4CB26DA0" w14:textId="5218A71A" w:rsidR="001725CD" w:rsidRPr="00321756" w:rsidRDefault="001725CD" w:rsidP="001725CD">
      <w:pPr>
        <w:spacing w:line="36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 w:rsidR="00321756">
        <w:rPr>
          <w:rFonts w:ascii="Times New Roman" w:eastAsia="Calibri" w:hAnsi="Times New Roman"/>
          <w:b/>
          <w:bCs/>
          <w:sz w:val="24"/>
          <w:szCs w:val="24"/>
        </w:rPr>
        <w:t>5</w:t>
      </w:r>
    </w:p>
    <w:p w14:paraId="30CD6467" w14:textId="77777777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Strony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ustalają, że osobami upoważnionymi do realizacji zamówienia są: </w:t>
      </w:r>
    </w:p>
    <w:p w14:paraId="5C3810EC" w14:textId="77777777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ze strony Wykonawcy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>: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……………………………. </w:t>
      </w:r>
    </w:p>
    <w:p w14:paraId="74248277" w14:textId="6C24D624" w:rsidR="001725CD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lastRenderedPageBreak/>
        <w:t>ze strony Zamawiającego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Paweł </w:t>
      </w:r>
      <w:proofErr w:type="spellStart"/>
      <w:r w:rsidRPr="00321756">
        <w:rPr>
          <w:rFonts w:ascii="Times New Roman" w:hAnsi="Times New Roman"/>
          <w:color w:val="000000"/>
          <w:sz w:val="24"/>
          <w:szCs w:val="24"/>
        </w:rPr>
        <w:t>Juzoń</w:t>
      </w:r>
      <w:proofErr w:type="spellEnd"/>
      <w:r w:rsidRPr="00321756">
        <w:rPr>
          <w:rFonts w:ascii="Times New Roman" w:hAnsi="Times New Roman"/>
          <w:color w:val="000000"/>
          <w:sz w:val="24"/>
          <w:szCs w:val="24"/>
        </w:rPr>
        <w:t>.</w:t>
      </w:r>
    </w:p>
    <w:p w14:paraId="2F07BA5D" w14:textId="77777777" w:rsidR="00321756" w:rsidRPr="00321756" w:rsidRDefault="00321756" w:rsidP="001725CD">
      <w:pPr>
        <w:rPr>
          <w:rFonts w:ascii="Times New Roman" w:hAnsi="Times New Roman"/>
          <w:color w:val="000000"/>
          <w:sz w:val="24"/>
          <w:szCs w:val="24"/>
        </w:rPr>
      </w:pPr>
    </w:p>
    <w:p w14:paraId="0CB73761" w14:textId="5416266F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6</w:t>
      </w:r>
    </w:p>
    <w:p w14:paraId="6BD43CF5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1268D37B" w14:textId="77777777" w:rsidR="00321756" w:rsidRDefault="00321756" w:rsidP="001725CD">
      <w:pPr>
        <w:pStyle w:val="Tekstpodstawowy"/>
        <w:spacing w:line="360" w:lineRule="auto"/>
        <w:rPr>
          <w:bCs/>
          <w:sz w:val="24"/>
          <w:szCs w:val="24"/>
        </w:rPr>
      </w:pPr>
    </w:p>
    <w:p w14:paraId="48337019" w14:textId="58ED824A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7</w:t>
      </w:r>
    </w:p>
    <w:p w14:paraId="78605AE7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5909B4D3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238C385F" w14:textId="147148FC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t xml:space="preserve">§ </w:t>
      </w:r>
      <w:r w:rsidR="00321756">
        <w:rPr>
          <w:b/>
          <w:sz w:val="24"/>
          <w:szCs w:val="24"/>
        </w:rPr>
        <w:t>8</w:t>
      </w:r>
    </w:p>
    <w:p w14:paraId="555B5014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Zmiany treści umowy wymagają formy pisemnej pod rygorem nieważności.</w:t>
      </w:r>
    </w:p>
    <w:p w14:paraId="764E34C4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6B1D87B5" w14:textId="44618334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t xml:space="preserve">§ </w:t>
      </w:r>
      <w:r w:rsidR="00321756">
        <w:rPr>
          <w:b/>
          <w:sz w:val="24"/>
          <w:szCs w:val="24"/>
        </w:rPr>
        <w:t>9</w:t>
      </w:r>
    </w:p>
    <w:p w14:paraId="66EC2170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0BCBBB1B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szCs w:val="24"/>
        </w:rPr>
      </w:pPr>
      <w:r w:rsidRPr="00321756">
        <w:rPr>
          <w:szCs w:val="24"/>
        </w:rPr>
        <w:t xml:space="preserve"> </w:t>
      </w:r>
    </w:p>
    <w:p w14:paraId="21D5A020" w14:textId="77777777" w:rsidR="001725CD" w:rsidRDefault="001725CD" w:rsidP="001725CD">
      <w:pPr>
        <w:rPr>
          <w:rFonts w:ascii="Times New Roman" w:hAnsi="Times New Roman"/>
          <w:sz w:val="24"/>
          <w:szCs w:val="24"/>
        </w:rPr>
      </w:pPr>
    </w:p>
    <w:p w14:paraId="7BB1EA0D" w14:textId="77777777" w:rsidR="00321756" w:rsidRPr="00321756" w:rsidRDefault="00321756" w:rsidP="001725CD">
      <w:pPr>
        <w:rPr>
          <w:rFonts w:ascii="Times New Roman" w:hAnsi="Times New Roman"/>
          <w:sz w:val="24"/>
          <w:szCs w:val="24"/>
        </w:rPr>
      </w:pPr>
    </w:p>
    <w:p w14:paraId="1B6CB0A3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i w:val="0"/>
          <w:iCs/>
          <w:szCs w:val="24"/>
        </w:rPr>
      </w:pPr>
      <w:r w:rsidRPr="00321756">
        <w:rPr>
          <w:i w:val="0"/>
          <w:iCs/>
          <w:szCs w:val="24"/>
        </w:rPr>
        <w:t xml:space="preserve"> Zamawiający:                                                                   Wykonawca:</w:t>
      </w:r>
    </w:p>
    <w:p w14:paraId="1185DF83" w14:textId="77777777" w:rsidR="001725CD" w:rsidRPr="00321756" w:rsidRDefault="001725CD" w:rsidP="00321756">
      <w:pPr>
        <w:rPr>
          <w:rFonts w:ascii="Times New Roman" w:hAnsi="Times New Roman"/>
          <w:b/>
          <w:sz w:val="24"/>
          <w:szCs w:val="24"/>
        </w:rPr>
      </w:pPr>
    </w:p>
    <w:p w14:paraId="3E5BB11F" w14:textId="77777777" w:rsidR="001725CD" w:rsidRDefault="001725CD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E34685" w14:textId="77777777" w:rsidR="00321756" w:rsidRPr="00321756" w:rsidRDefault="00321756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5CD9C0" w14:textId="5C7DF172" w:rsidR="001725CD" w:rsidRPr="00321756" w:rsidRDefault="001725CD" w:rsidP="001725CD">
      <w:pPr>
        <w:jc w:val="left"/>
        <w:rPr>
          <w:rFonts w:ascii="Times New Roman" w:hAnsi="Times New Roman"/>
          <w:b/>
          <w:sz w:val="24"/>
          <w:szCs w:val="24"/>
        </w:rPr>
      </w:pPr>
      <w:r w:rsidRPr="00321756">
        <w:rPr>
          <w:rFonts w:ascii="Times New Roman" w:hAnsi="Times New Roman"/>
          <w:b/>
          <w:sz w:val="24"/>
          <w:szCs w:val="24"/>
        </w:rPr>
        <w:t>Integralną częścią umowy jest:</w:t>
      </w:r>
    </w:p>
    <w:p w14:paraId="64A8B830" w14:textId="0E152A9F" w:rsidR="001725CD" w:rsidRPr="00321756" w:rsidRDefault="001725CD" w:rsidP="00321756">
      <w:pPr>
        <w:jc w:val="left"/>
        <w:rPr>
          <w:rFonts w:ascii="Times New Roman" w:hAnsi="Times New Roman"/>
          <w:bCs/>
          <w:sz w:val="24"/>
          <w:szCs w:val="24"/>
        </w:rPr>
      </w:pPr>
      <w:r w:rsidRPr="00321756">
        <w:rPr>
          <w:rFonts w:ascii="Times New Roman" w:hAnsi="Times New Roman"/>
          <w:bCs/>
          <w:sz w:val="24"/>
          <w:szCs w:val="24"/>
        </w:rPr>
        <w:t xml:space="preserve">1) Formularz zapytania ofertowego </w:t>
      </w:r>
      <w:r w:rsidR="00321756" w:rsidRPr="003217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321756">
        <w:rPr>
          <w:rFonts w:ascii="Times New Roman" w:hAnsi="Times New Roman"/>
          <w:bCs/>
          <w:sz w:val="24"/>
          <w:szCs w:val="24"/>
        </w:rPr>
        <w:t>2) Formularz oferty</w:t>
      </w:r>
    </w:p>
    <w:p w14:paraId="19098E62" w14:textId="77777777" w:rsidR="00321756" w:rsidRDefault="00321756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0F8D5FB2" w14:textId="77777777" w:rsidR="00AB2447" w:rsidRDefault="00AB2447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2DE5BC1C" w14:textId="77777777" w:rsidR="00321756" w:rsidRDefault="00321756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11DF7E9C" w14:textId="1EA7FEC6" w:rsidR="00321756" w:rsidRPr="00321756" w:rsidRDefault="00321756" w:rsidP="0032175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lastRenderedPageBreak/>
        <w:t>Klauzula RODO</w:t>
      </w:r>
    </w:p>
    <w:p w14:paraId="605A4ACC" w14:textId="2486B53E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</w:rPr>
        <w:t xml:space="preserve">Zgodnie 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     z 04.05.2016, str. 1), dalej „RODO”, </w:t>
      </w:r>
      <w:r w:rsidRPr="00321756">
        <w:rPr>
          <w:rFonts w:ascii="Times New Roman" w:hAnsi="Times New Roman"/>
          <w:b/>
          <w:bCs/>
          <w:sz w:val="24"/>
          <w:szCs w:val="24"/>
          <w:lang w:eastAsia="x-none"/>
        </w:rPr>
        <w:t>informuję, że: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02F462A2" w14:textId="77777777" w:rsidR="00321756" w:rsidRPr="00321756" w:rsidRDefault="00321756" w:rsidP="00321756">
      <w:pPr>
        <w:numPr>
          <w:ilvl w:val="0"/>
          <w:numId w:val="29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Administratorem Pana/i danych osobowych jest Burmistrz Miasta i Gminy Małogoszcz, ul. Jaszowskiego 3A, 28-366 Małogoszcz.</w:t>
      </w:r>
    </w:p>
    <w:p w14:paraId="74789141" w14:textId="77777777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Cs/>
          <w:sz w:val="24"/>
          <w:szCs w:val="24"/>
        </w:rPr>
      </w:pPr>
      <w:r w:rsidRPr="00321756">
        <w:rPr>
          <w:rFonts w:ascii="Times New Roman" w:eastAsia="Calibri" w:hAnsi="Times New Roman"/>
          <w:iCs/>
          <w:sz w:val="24"/>
          <w:szCs w:val="24"/>
        </w:rPr>
        <w:t xml:space="preserve">Administrator wyznaczył inspektora ochrony danych, </w:t>
      </w:r>
      <w:r w:rsidRPr="00321756">
        <w:rPr>
          <w:rFonts w:ascii="Times New Roman" w:eastAsia="Calibri" w:hAnsi="Times New Roman"/>
          <w:b/>
          <w:bCs/>
          <w:iCs/>
          <w:sz w:val="24"/>
          <w:szCs w:val="24"/>
        </w:rPr>
        <w:t>pana Roberta Łabudę</w:t>
      </w:r>
      <w:r w:rsidRPr="00321756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321756">
        <w:rPr>
          <w:rFonts w:ascii="Times New Roman" w:eastAsia="Calibri" w:hAnsi="Times New Roman"/>
          <w:iCs/>
          <w:sz w:val="24"/>
          <w:szCs w:val="24"/>
        </w:rPr>
        <w:br/>
        <w:t xml:space="preserve">z którym może się Pan/i skontaktować poprzez email: </w:t>
      </w:r>
      <w:r w:rsidRPr="00321756">
        <w:rPr>
          <w:rFonts w:ascii="Times New Roman" w:eastAsia="Calibri" w:hAnsi="Times New Roman"/>
          <w:b/>
          <w:bCs/>
          <w:iCs/>
          <w:sz w:val="24"/>
          <w:szCs w:val="24"/>
        </w:rPr>
        <w:t>robert.labuda@cbi24.pl.</w:t>
      </w:r>
    </w:p>
    <w:p w14:paraId="5069517E" w14:textId="18F87C0B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Pana/i dane osobowe przetwarzane są w celu realizacji zadań wynikających                                      z odrębnych przepisów prawa, na podstawie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>. RODO w celu związanym z zawarciem umowy, której przedmiotem jest realizacja zadania publicznego gminy Małogoszcz pn.:</w:t>
      </w:r>
      <w:r w:rsidRPr="00321756">
        <w:rPr>
          <w:rFonts w:ascii="Times New Roman" w:hAnsi="Times New Roman"/>
          <w:b/>
          <w:color w:val="4472C4"/>
          <w:sz w:val="24"/>
          <w:szCs w:val="24"/>
        </w:rPr>
        <w:t xml:space="preserve"> „Zakup urządzeń do wykonania odrębnego przyłącza                                       ciepłej wody do bloku mieszkalnego 33b w Małogoszczu”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t>, odbiorcami Pana/Pani danych osobowych będą osoby lub podmioty, którym udostępniona została dokumentacja związana z realizacją zawartej umowy,</w:t>
      </w:r>
    </w:p>
    <w:p w14:paraId="7368284F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Państwa dane osobowe będą przechowywane przez okres obowiązywania umowy,    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a po upływie tego okresu przechowywania zostaną usunięte,</w:t>
      </w:r>
    </w:p>
    <w:p w14:paraId="7DDF6139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w odniesieniu do Pana/Pani danych osobowych decyzje nie będą podejmowane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w sposób zautomatyzowany, stosownie do art.22 RODO,</w:t>
      </w:r>
    </w:p>
    <w:p w14:paraId="7DA1B1BA" w14:textId="77777777" w:rsidR="00321756" w:rsidRPr="00321756" w:rsidRDefault="00321756" w:rsidP="00321756">
      <w:pPr>
        <w:spacing w:line="360" w:lineRule="auto"/>
        <w:ind w:left="720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- posiadają Pan/Pani:</w:t>
      </w:r>
    </w:p>
    <w:p w14:paraId="3F2C2DAC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dostępu do danych osobowych, w tym prawo do uzyskania kopii tych danych na zasadach określonych w art. 15 RODO,</w:t>
      </w:r>
    </w:p>
    <w:p w14:paraId="1CE0F821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sprostowania danych osobowych – na zasadach określonych w art. 16 RODO,</w:t>
      </w:r>
    </w:p>
    <w:p w14:paraId="7D9BB8E4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5A10F7CA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lastRenderedPageBreak/>
        <w:t>prawo do wniesienia skargi do Prezesa Urzędu Ochrony Danych Osobowych, gdy uznają Państwo, że przetwarzanie danych osobowych Państwa dotyczących narusza przepisy RODO.</w:t>
      </w:r>
    </w:p>
    <w:p w14:paraId="6A25AA6D" w14:textId="0FBB6E64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  <w:lang w:eastAsia="x-none"/>
        </w:rPr>
        <w:t xml:space="preserve">              - nie przysługuje Panu/Pani: </w:t>
      </w:r>
    </w:p>
    <w:p w14:paraId="4207F63B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w związku z art.17 ust.3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lit.b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lub e RODO prawo do usunięcia danych osobowych,</w:t>
      </w:r>
    </w:p>
    <w:p w14:paraId="467E1F15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prawo do przenoszenia danych osobowych, o którym mowa w art.20 RODO,</w:t>
      </w:r>
    </w:p>
    <w:p w14:paraId="6F7B46D0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na podstawie art.21 RODO prawo sprzeciwu wobec przetwarzania danych osobowych, gdyż podstawą prawną przetwarzania Państwa danych osobowych jest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RODO.</w:t>
      </w:r>
    </w:p>
    <w:p w14:paraId="67587FC3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92A52C0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77B573B4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0724A612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07B1316" w14:textId="77777777" w:rsidR="001725CD" w:rsidRDefault="001725CD" w:rsidP="00321756">
      <w:pPr>
        <w:rPr>
          <w:b/>
        </w:rPr>
      </w:pPr>
    </w:p>
    <w:sectPr w:rsidR="001725CD" w:rsidSect="0087632F">
      <w:footerReference w:type="default" r:id="rId11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FA19" w14:textId="77777777" w:rsidR="00E46208" w:rsidRDefault="00E46208" w:rsidP="005553F5">
      <w:pPr>
        <w:spacing w:after="0" w:line="240" w:lineRule="auto"/>
      </w:pPr>
      <w:r>
        <w:separator/>
      </w:r>
    </w:p>
  </w:endnote>
  <w:endnote w:type="continuationSeparator" w:id="0">
    <w:p w14:paraId="171F83D4" w14:textId="77777777" w:rsidR="00E46208" w:rsidRDefault="00E46208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495549"/>
      <w:docPartObj>
        <w:docPartGallery w:val="Page Numbers (Bottom of Page)"/>
        <w:docPartUnique/>
      </w:docPartObj>
    </w:sdtPr>
    <w:sdtContent>
      <w:p w14:paraId="04BD26CA" w14:textId="2A80A8BD" w:rsidR="00F744DF" w:rsidRDefault="00F744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DD5E1" w14:textId="77777777" w:rsidR="00F744DF" w:rsidRDefault="00F74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583" w14:textId="77777777" w:rsidR="00E46208" w:rsidRDefault="00E46208" w:rsidP="005553F5">
      <w:pPr>
        <w:spacing w:after="0" w:line="240" w:lineRule="auto"/>
      </w:pPr>
      <w:r>
        <w:separator/>
      </w:r>
    </w:p>
  </w:footnote>
  <w:footnote w:type="continuationSeparator" w:id="0">
    <w:p w14:paraId="0B29D807" w14:textId="77777777" w:rsidR="00E46208" w:rsidRDefault="00E46208" w:rsidP="0055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1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70455"/>
    <w:multiLevelType w:val="hybridMultilevel"/>
    <w:tmpl w:val="EF008E08"/>
    <w:lvl w:ilvl="0" w:tplc="2DFA3F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7189">
    <w:abstractNumId w:val="4"/>
  </w:num>
  <w:num w:numId="2" w16cid:durableId="591813615">
    <w:abstractNumId w:val="30"/>
  </w:num>
  <w:num w:numId="3" w16cid:durableId="929435998">
    <w:abstractNumId w:val="17"/>
  </w:num>
  <w:num w:numId="4" w16cid:durableId="90902960">
    <w:abstractNumId w:val="6"/>
  </w:num>
  <w:num w:numId="5" w16cid:durableId="2043819333">
    <w:abstractNumId w:val="29"/>
  </w:num>
  <w:num w:numId="6" w16cid:durableId="633949018">
    <w:abstractNumId w:val="7"/>
  </w:num>
  <w:num w:numId="7" w16cid:durableId="2074967031">
    <w:abstractNumId w:val="2"/>
  </w:num>
  <w:num w:numId="8" w16cid:durableId="1053654001">
    <w:abstractNumId w:val="15"/>
  </w:num>
  <w:num w:numId="9" w16cid:durableId="592858765">
    <w:abstractNumId w:val="11"/>
  </w:num>
  <w:num w:numId="10" w16cid:durableId="761953492">
    <w:abstractNumId w:val="25"/>
  </w:num>
  <w:num w:numId="11" w16cid:durableId="837885614">
    <w:abstractNumId w:val="23"/>
  </w:num>
  <w:num w:numId="12" w16cid:durableId="2086488281">
    <w:abstractNumId w:val="8"/>
  </w:num>
  <w:num w:numId="13" w16cid:durableId="293029711">
    <w:abstractNumId w:val="18"/>
  </w:num>
  <w:num w:numId="14" w16cid:durableId="1126236551">
    <w:abstractNumId w:val="24"/>
  </w:num>
  <w:num w:numId="15" w16cid:durableId="1374961842">
    <w:abstractNumId w:val="19"/>
  </w:num>
  <w:num w:numId="16" w16cid:durableId="1186485929">
    <w:abstractNumId w:val="3"/>
  </w:num>
  <w:num w:numId="17" w16cid:durableId="727537529">
    <w:abstractNumId w:val="5"/>
  </w:num>
  <w:num w:numId="18" w16cid:durableId="1808090111">
    <w:abstractNumId w:val="12"/>
  </w:num>
  <w:num w:numId="19" w16cid:durableId="2106264722">
    <w:abstractNumId w:val="26"/>
  </w:num>
  <w:num w:numId="20" w16cid:durableId="862982183">
    <w:abstractNumId w:val="9"/>
  </w:num>
  <w:num w:numId="21" w16cid:durableId="792097906">
    <w:abstractNumId w:val="10"/>
  </w:num>
  <w:num w:numId="22" w16cid:durableId="1697996498">
    <w:abstractNumId w:val="13"/>
  </w:num>
  <w:num w:numId="23" w16cid:durableId="239413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256934">
    <w:abstractNumId w:val="27"/>
  </w:num>
  <w:num w:numId="25" w16cid:durableId="19504310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4137298">
    <w:abstractNumId w:val="0"/>
    <w:lvlOverride w:ilvl="0">
      <w:startOverride w:val="1"/>
    </w:lvlOverride>
  </w:num>
  <w:num w:numId="27" w16cid:durableId="1044479396">
    <w:abstractNumId w:val="14"/>
    <w:lvlOverride w:ilvl="0">
      <w:startOverride w:val="1"/>
    </w:lvlOverride>
  </w:num>
  <w:num w:numId="28" w16cid:durableId="1330716688">
    <w:abstractNumId w:val="22"/>
    <w:lvlOverride w:ilvl="0">
      <w:startOverride w:val="1"/>
    </w:lvlOverride>
  </w:num>
  <w:num w:numId="29" w16cid:durableId="1823308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366001">
    <w:abstractNumId w:val="21"/>
  </w:num>
  <w:num w:numId="31" w16cid:durableId="110638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25C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52A9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1756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56320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37CE7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69A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347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0C2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2F2A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2447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2223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46208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4DF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44DF"/>
    <w:pPr>
      <w:keepNext/>
      <w:numPr>
        <w:numId w:val="23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44DF"/>
    <w:pPr>
      <w:keepNext/>
      <w:numPr>
        <w:ilvl w:val="1"/>
        <w:numId w:val="23"/>
      </w:numPr>
      <w:spacing w:after="0" w:line="240" w:lineRule="auto"/>
      <w:jc w:val="left"/>
      <w:outlineLvl w:val="1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44DF"/>
    <w:pPr>
      <w:keepNext/>
      <w:numPr>
        <w:ilvl w:val="2"/>
        <w:numId w:val="23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744DF"/>
    <w:pPr>
      <w:keepNext/>
      <w:numPr>
        <w:ilvl w:val="3"/>
        <w:numId w:val="23"/>
      </w:numPr>
      <w:spacing w:after="0" w:line="240" w:lineRule="auto"/>
      <w:jc w:val="left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44DF"/>
    <w:pPr>
      <w:keepNext/>
      <w:numPr>
        <w:ilvl w:val="4"/>
        <w:numId w:val="2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44DF"/>
    <w:pPr>
      <w:keepNext/>
      <w:numPr>
        <w:ilvl w:val="5"/>
        <w:numId w:val="23"/>
      </w:numPr>
      <w:tabs>
        <w:tab w:val="num" w:pos="1152"/>
      </w:tabs>
      <w:spacing w:after="0" w:line="240" w:lineRule="auto"/>
      <w:ind w:left="1152"/>
      <w:jc w:val="left"/>
      <w:outlineLvl w:val="5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44DF"/>
    <w:pPr>
      <w:keepNext/>
      <w:numPr>
        <w:ilvl w:val="6"/>
        <w:numId w:val="23"/>
      </w:numPr>
      <w:spacing w:after="0" w:line="240" w:lineRule="auto"/>
      <w:jc w:val="left"/>
      <w:outlineLvl w:val="6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44DF"/>
    <w:pPr>
      <w:keepNext/>
      <w:numPr>
        <w:ilvl w:val="7"/>
        <w:numId w:val="23"/>
      </w:numPr>
      <w:spacing w:after="0" w:line="240" w:lineRule="auto"/>
      <w:jc w:val="left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744D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44D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744D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744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744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744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20C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0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Lista">
    <w:name w:val="List"/>
    <w:basedOn w:val="Normalny"/>
    <w:rsid w:val="00537CE7"/>
    <w:pPr>
      <w:spacing w:after="0" w:line="240" w:lineRule="auto"/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537CE7"/>
    <w:pPr>
      <w:spacing w:after="0" w:line="240" w:lineRule="auto"/>
      <w:ind w:left="566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5C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5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97CB8-7D0A-4449-B59D-98D0A8A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S.Długosz-Ciastoń</cp:lastModifiedBy>
  <cp:revision>4</cp:revision>
  <cp:lastPrinted>2023-07-13T12:00:00Z</cp:lastPrinted>
  <dcterms:created xsi:type="dcterms:W3CDTF">2023-07-13T10:51:00Z</dcterms:created>
  <dcterms:modified xsi:type="dcterms:W3CDTF">2023-07-13T13:04:00Z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