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BC04" w14:textId="77777777" w:rsidR="00111E2E" w:rsidRDefault="00111E2E" w:rsidP="00111E2E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  <w:r>
        <w:rPr>
          <w:rFonts w:ascii="Arial" w:hAnsi="Arial" w:cs="Arial"/>
          <w:b/>
          <w:bCs/>
          <w:spacing w:val="-4"/>
          <w:sz w:val="18"/>
          <w:szCs w:val="18"/>
        </w:rPr>
        <w:t>Załącznik 2 do IWZ</w:t>
      </w:r>
    </w:p>
    <w:p w14:paraId="17843773" w14:textId="77777777" w:rsidR="00111E2E" w:rsidRDefault="00111E2E" w:rsidP="006335DD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41473032" w14:textId="70C87C3F" w:rsidR="00111E2E" w:rsidRPr="006A7924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Zamówienie Nr …………../</w:t>
      </w:r>
    </w:p>
    <w:p w14:paraId="6310D830" w14:textId="77777777" w:rsidR="00111E2E" w:rsidRPr="006A7924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</w:p>
    <w:p w14:paraId="1842841A" w14:textId="77777777" w:rsidR="00111E2E" w:rsidRPr="006A7924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z dn. ……………… udzielone w …………….</w:t>
      </w:r>
    </w:p>
    <w:p w14:paraId="4AD2AB0B" w14:textId="77777777" w:rsidR="00111E2E" w:rsidRPr="006A7924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</w:p>
    <w:p w14:paraId="0EF8976C" w14:textId="77777777" w:rsidR="00111E2E" w:rsidRPr="006A7924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Zważywszy, że Wykonawca:</w:t>
      </w:r>
    </w:p>
    <w:p w14:paraId="71D5B637" w14:textId="77777777" w:rsidR="00111E2E" w:rsidRPr="006A7924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</w:p>
    <w:p w14:paraId="2EBC4DB9" w14:textId="77777777" w:rsidR="00111E2E" w:rsidRPr="006A7924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…………………. z siedzibą w …………………., adres …………………., ….-………. …………………., wpisaną do Rejestru Przedsiębiorców prowadzonego przez Sąd Rejonowy dla …………………. w …………………., ….. Wydział Gospodarczy Krajowego Rejestru Sądowego pod nr KRS: …………………., REGON: …………………., NIP: …………………., o kapitale zakładowym …………………. zł.</w:t>
      </w:r>
    </w:p>
    <w:p w14:paraId="08FE81DC" w14:textId="77777777" w:rsidR="00111E2E" w:rsidRPr="006A7924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</w:p>
    <w:p w14:paraId="26C88B9F" w14:textId="77777777" w:rsidR="00111E2E" w:rsidRPr="006A7924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złożył w postępowaniu nr ………………. prowadzonym przez Zamawiającego:</w:t>
      </w:r>
    </w:p>
    <w:p w14:paraId="76A11D2A" w14:textId="77777777" w:rsidR="00111E2E" w:rsidRPr="006A7924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</w:p>
    <w:p w14:paraId="1DE8BC43" w14:textId="77777777" w:rsidR="00111E2E" w:rsidRPr="006A7924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4F4047">
        <w:rPr>
          <w:rFonts w:ascii="Arial" w:hAnsi="Arial" w:cs="Arial"/>
          <w:sz w:val="18"/>
          <w:szCs w:val="18"/>
        </w:rPr>
        <w:t xml:space="preserve">Igrzyska Europejskie 2023 sp. z o.o. z siedzibą w Krakowie, adres ul. Życzkowskiego 20, 31-864 Kraków, wpisaną do Rejestru Przedsiębiorców prowadzonego </w:t>
      </w:r>
      <w:r w:rsidRPr="006A7924">
        <w:rPr>
          <w:rFonts w:ascii="Arial" w:hAnsi="Arial" w:cs="Arial"/>
          <w:sz w:val="18"/>
          <w:szCs w:val="18"/>
        </w:rPr>
        <w:t xml:space="preserve">przez Sąd Rejonowy dla Krakowa Śródmieścia w Krakowie, XI Wydział Gospodarczy Krajowego Rejestru Sądowego pod nr KRS: 0000947256, REGON: 521030271, NIP: 6762610220, o kapitale </w:t>
      </w:r>
      <w:r w:rsidRPr="000E2505">
        <w:rPr>
          <w:rFonts w:ascii="Arial" w:hAnsi="Arial" w:cs="Arial"/>
          <w:sz w:val="18"/>
          <w:szCs w:val="18"/>
        </w:rPr>
        <w:t>zakładowym 23 000 000, 00 zł.</w:t>
      </w:r>
    </w:p>
    <w:p w14:paraId="048B0E51" w14:textId="77777777" w:rsidR="00111E2E" w:rsidRPr="006A7924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</w:p>
    <w:p w14:paraId="4430A867" w14:textId="4D0DDAA1" w:rsidR="000038F2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Zamawiający udziela </w:t>
      </w:r>
      <w:r w:rsidRPr="000E2505">
        <w:rPr>
          <w:rFonts w:ascii="Arial" w:hAnsi="Arial" w:cs="Arial"/>
          <w:sz w:val="18"/>
          <w:szCs w:val="18"/>
        </w:rPr>
        <w:t>niniejszego Zamówienia</w:t>
      </w:r>
      <w:r w:rsidR="000038F2">
        <w:rPr>
          <w:rFonts w:ascii="Arial" w:hAnsi="Arial" w:cs="Arial"/>
          <w:sz w:val="18"/>
          <w:szCs w:val="18"/>
        </w:rPr>
        <w:t xml:space="preserve"> </w:t>
      </w:r>
      <w:r w:rsidR="00D2567F">
        <w:rPr>
          <w:rFonts w:ascii="Arial" w:hAnsi="Arial" w:cs="Arial"/>
          <w:sz w:val="18"/>
          <w:szCs w:val="18"/>
        </w:rPr>
        <w:t xml:space="preserve">w wyniku przeprowadzonego postępowania, prowadzonego </w:t>
      </w:r>
      <w:r w:rsidR="000038F2">
        <w:rPr>
          <w:rFonts w:ascii="Arial" w:hAnsi="Arial" w:cs="Arial"/>
          <w:sz w:val="18"/>
          <w:szCs w:val="18"/>
        </w:rPr>
        <w:t xml:space="preserve">na podstawie </w:t>
      </w:r>
      <w:r w:rsidR="000038F2" w:rsidRPr="000038F2">
        <w:rPr>
          <w:rFonts w:ascii="Arial" w:hAnsi="Arial" w:cs="Arial"/>
          <w:sz w:val="18"/>
          <w:szCs w:val="18"/>
          <w:highlight w:val="yellow"/>
        </w:rPr>
        <w:t>Ustawy o wsparciu</w:t>
      </w:r>
      <w:r w:rsidRPr="000E2505">
        <w:rPr>
          <w:rFonts w:ascii="Arial" w:hAnsi="Arial" w:cs="Arial"/>
          <w:sz w:val="18"/>
          <w:szCs w:val="18"/>
        </w:rPr>
        <w:t xml:space="preserve"> </w:t>
      </w:r>
      <w:r w:rsidR="00D2567F">
        <w:rPr>
          <w:rFonts w:ascii="Arial" w:hAnsi="Arial" w:cs="Arial"/>
          <w:sz w:val="18"/>
          <w:szCs w:val="18"/>
        </w:rPr>
        <w:t>pod numerem REG.03.SPORT.2022</w:t>
      </w:r>
    </w:p>
    <w:p w14:paraId="65B0E0D6" w14:textId="557134EC" w:rsidR="00111E2E" w:rsidRPr="000E2505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>Na podstawie niniejszego Zamówienia Wykonawca dokona sprzedaży i dostawy towarów</w:t>
      </w:r>
      <w:r w:rsidR="00622282" w:rsidRPr="000E2505">
        <w:rPr>
          <w:rFonts w:ascii="Arial" w:hAnsi="Arial" w:cs="Arial"/>
          <w:sz w:val="18"/>
          <w:szCs w:val="18"/>
        </w:rPr>
        <w:t>, wynajmie sprzęt i wyposażenie, oraz świadczył będzie usługi bieżącego utrzymania, serwisu i obsługi wyposażenia w</w:t>
      </w:r>
      <w:r w:rsidRPr="000E2505">
        <w:rPr>
          <w:rFonts w:ascii="Arial" w:hAnsi="Arial" w:cs="Arial"/>
          <w:sz w:val="18"/>
          <w:szCs w:val="18"/>
        </w:rPr>
        <w:t xml:space="preserve"> </w:t>
      </w:r>
      <w:r w:rsidR="00622282" w:rsidRPr="000E2505">
        <w:rPr>
          <w:rFonts w:ascii="Arial" w:hAnsi="Arial" w:cs="Arial"/>
          <w:sz w:val="18"/>
          <w:szCs w:val="18"/>
        </w:rPr>
        <w:t xml:space="preserve">zakresie </w:t>
      </w:r>
      <w:r w:rsidRPr="000E2505">
        <w:rPr>
          <w:rFonts w:ascii="Arial" w:hAnsi="Arial" w:cs="Arial"/>
          <w:sz w:val="18"/>
          <w:szCs w:val="18"/>
        </w:rPr>
        <w:t>określony</w:t>
      </w:r>
      <w:r w:rsidR="00622282" w:rsidRPr="000E2505">
        <w:rPr>
          <w:rFonts w:ascii="Arial" w:hAnsi="Arial" w:cs="Arial"/>
          <w:sz w:val="18"/>
          <w:szCs w:val="18"/>
        </w:rPr>
        <w:t>m</w:t>
      </w:r>
      <w:r w:rsidRPr="000E2505">
        <w:rPr>
          <w:rFonts w:ascii="Arial" w:hAnsi="Arial" w:cs="Arial"/>
          <w:sz w:val="18"/>
          <w:szCs w:val="18"/>
        </w:rPr>
        <w:t xml:space="preserve"> w niniejszym Zamówieniu, na potrzeby przeprowadzenia III Igrzysk Europejskich 2023</w:t>
      </w:r>
      <w:r w:rsidR="00622282" w:rsidRPr="000E2505">
        <w:rPr>
          <w:rFonts w:ascii="Arial" w:hAnsi="Arial" w:cs="Arial"/>
          <w:sz w:val="18"/>
          <w:szCs w:val="18"/>
        </w:rPr>
        <w:t>, oraz jednocześnie Wykonawca zleca Zamawiającemu świadczenie usług marketingowo-reklamowych na zasadach i zgodnie z załącznikiem nr</w:t>
      </w:r>
      <w:r w:rsidR="000038F2">
        <w:rPr>
          <w:rFonts w:ascii="Arial" w:hAnsi="Arial" w:cs="Arial"/>
          <w:sz w:val="18"/>
          <w:szCs w:val="18"/>
        </w:rPr>
        <w:t xml:space="preserve"> </w:t>
      </w:r>
      <w:r w:rsidR="00D2567F">
        <w:rPr>
          <w:rFonts w:ascii="Arial" w:hAnsi="Arial" w:cs="Arial"/>
          <w:sz w:val="18"/>
          <w:szCs w:val="18"/>
        </w:rPr>
        <w:t>4</w:t>
      </w:r>
      <w:r w:rsidR="00622282" w:rsidRPr="000E2505">
        <w:rPr>
          <w:rFonts w:ascii="Arial" w:hAnsi="Arial" w:cs="Arial"/>
          <w:sz w:val="18"/>
          <w:szCs w:val="18"/>
        </w:rPr>
        <w:t xml:space="preserve"> do Zamówienia</w:t>
      </w:r>
      <w:r w:rsidRPr="000E2505">
        <w:rPr>
          <w:rFonts w:ascii="Arial" w:hAnsi="Arial" w:cs="Arial"/>
          <w:sz w:val="18"/>
          <w:szCs w:val="18"/>
        </w:rPr>
        <w:t>.</w:t>
      </w:r>
    </w:p>
    <w:p w14:paraId="4DAE6069" w14:textId="77777777" w:rsidR="00111E2E" w:rsidRPr="000E2505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>We wszelkiej korespondencji, dokumentach oraz na fakturze Strony będą przytaczać numer Zamówienia wskazany powyżej.</w:t>
      </w:r>
    </w:p>
    <w:p w14:paraId="35B580D9" w14:textId="77777777" w:rsidR="00111E2E" w:rsidRPr="000E2505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>Niniejsze Zamówienie zostało sporządzona w dwóch jednobrzmiących egzemplarzach, po jednym dla każdej ze Stron.</w:t>
      </w:r>
    </w:p>
    <w:p w14:paraId="0F1CE378" w14:textId="77777777" w:rsidR="00111E2E" w:rsidRPr="000E2505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</w:p>
    <w:p w14:paraId="624F35E1" w14:textId="4CC10125" w:rsidR="00111E2E" w:rsidRPr="000E2505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>1. Przedmiot Zamówienia</w:t>
      </w:r>
      <w:r w:rsidR="005E3E48" w:rsidRPr="000E2505">
        <w:rPr>
          <w:rFonts w:ascii="Arial" w:hAnsi="Arial" w:cs="Arial"/>
          <w:sz w:val="18"/>
          <w:szCs w:val="18"/>
        </w:rPr>
        <w:t xml:space="preserve"> / Przedmiot Umowy</w:t>
      </w:r>
    </w:p>
    <w:p w14:paraId="51CA9594" w14:textId="77777777" w:rsidR="004F4047" w:rsidRPr="000E2505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>Przedmiot zamówienia stanowi</w:t>
      </w:r>
      <w:r w:rsidR="004F4047" w:rsidRPr="000E2505">
        <w:rPr>
          <w:rFonts w:ascii="Arial" w:hAnsi="Arial" w:cs="Arial"/>
          <w:sz w:val="18"/>
          <w:szCs w:val="18"/>
        </w:rPr>
        <w:t>:</w:t>
      </w:r>
    </w:p>
    <w:p w14:paraId="13D2D6ED" w14:textId="56FD90BA" w:rsidR="00111E2E" w:rsidRPr="000E2505" w:rsidRDefault="00111E2E">
      <w:pPr>
        <w:pStyle w:val="Akapitzlist"/>
        <w:numPr>
          <w:ilvl w:val="1"/>
          <w:numId w:val="13"/>
        </w:numPr>
        <w:spacing w:before="120" w:line="312" w:lineRule="auto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>zakup z dostawą:</w:t>
      </w:r>
      <w:r w:rsidR="004F4047" w:rsidRPr="000E2505">
        <w:rPr>
          <w:rFonts w:ascii="Arial" w:hAnsi="Arial" w:cs="Arial"/>
          <w:sz w:val="18"/>
          <w:szCs w:val="18"/>
        </w:rPr>
        <w:t xml:space="preserve"> </w:t>
      </w:r>
    </w:p>
    <w:p w14:paraId="1A8C01F0" w14:textId="3A4C0527" w:rsidR="00111E2E" w:rsidRPr="000E2505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 xml:space="preserve">wyposażenia </w:t>
      </w:r>
      <w:r w:rsidR="004F4047" w:rsidRPr="000E2505">
        <w:rPr>
          <w:rFonts w:ascii="Arial" w:hAnsi="Arial" w:cs="Arial"/>
          <w:sz w:val="18"/>
          <w:szCs w:val="18"/>
        </w:rPr>
        <w:t>na</w:t>
      </w:r>
      <w:r w:rsidRPr="000E2505">
        <w:rPr>
          <w:rFonts w:ascii="Arial" w:hAnsi="Arial" w:cs="Arial"/>
          <w:sz w:val="18"/>
          <w:szCs w:val="18"/>
        </w:rPr>
        <w:t xml:space="preserve"> potrzeby przeprowadzenia konkurencji</w:t>
      </w:r>
      <w:r w:rsidR="000038F2">
        <w:rPr>
          <w:rFonts w:ascii="Arial" w:hAnsi="Arial" w:cs="Arial"/>
          <w:sz w:val="18"/>
          <w:szCs w:val="18"/>
        </w:rPr>
        <w:t xml:space="preserve"> badminton</w:t>
      </w:r>
      <w:r w:rsidRPr="000E2505">
        <w:rPr>
          <w:rFonts w:ascii="Arial" w:hAnsi="Arial" w:cs="Arial"/>
          <w:sz w:val="18"/>
          <w:szCs w:val="18"/>
        </w:rPr>
        <w:t xml:space="preserve"> w ramach III Europejskich Igrzysk w Krakowie zgodnie z zakresem rzeczowym ujętym Opisie Przedmiotu Zamówienia [dalej: OPZ], który stanowi załącznik nr 1 do Zamówienia. </w:t>
      </w:r>
    </w:p>
    <w:p w14:paraId="083324BD" w14:textId="26F251F5" w:rsidR="00111E2E" w:rsidRPr="000E2505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</w:p>
    <w:p w14:paraId="7204D539" w14:textId="508184D9" w:rsidR="004F4047" w:rsidRPr="000E2505" w:rsidRDefault="004F4047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 xml:space="preserve">1.2 </w:t>
      </w:r>
      <w:r w:rsidR="00797FF8" w:rsidRPr="000E2505">
        <w:rPr>
          <w:rFonts w:ascii="Arial" w:hAnsi="Arial" w:cs="Arial"/>
          <w:sz w:val="18"/>
          <w:szCs w:val="18"/>
        </w:rPr>
        <w:t xml:space="preserve">usługi wynajmu wyposażenia, wraz z zapewnieniem serwisu technicznego i utrzymania </w:t>
      </w:r>
      <w:r w:rsidR="00BA7414" w:rsidRPr="000E2505">
        <w:rPr>
          <w:rFonts w:ascii="Arial" w:hAnsi="Arial" w:cs="Arial"/>
          <w:sz w:val="18"/>
          <w:szCs w:val="18"/>
        </w:rPr>
        <w:t xml:space="preserve">wynajętego i dostarczonego w ramach zadania 1.1 </w:t>
      </w:r>
      <w:r w:rsidR="00797FF8" w:rsidRPr="000E2505">
        <w:rPr>
          <w:rFonts w:ascii="Arial" w:hAnsi="Arial" w:cs="Arial"/>
          <w:sz w:val="18"/>
          <w:szCs w:val="18"/>
        </w:rPr>
        <w:t xml:space="preserve">wyposażenia w trakcie zawodów odbywających się w ramach III Igrzysk Europejskich 2023 zgodnie z zakresem rzeczowym ujętym </w:t>
      </w:r>
      <w:r w:rsidR="00BA7414" w:rsidRPr="000E2505">
        <w:rPr>
          <w:rFonts w:ascii="Arial" w:hAnsi="Arial" w:cs="Arial"/>
          <w:sz w:val="18"/>
          <w:szCs w:val="18"/>
        </w:rPr>
        <w:t>OPZ</w:t>
      </w:r>
      <w:r w:rsidR="00797FF8" w:rsidRPr="000E2505">
        <w:rPr>
          <w:rFonts w:ascii="Arial" w:hAnsi="Arial" w:cs="Arial"/>
          <w:sz w:val="18"/>
          <w:szCs w:val="18"/>
        </w:rPr>
        <w:t>, który stanowi załącznik nr 1 do Zamówienia.</w:t>
      </w:r>
    </w:p>
    <w:p w14:paraId="2D152441" w14:textId="77777777" w:rsidR="00111E2E" w:rsidRPr="000E2505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>2. Wartość Zamówienia:</w:t>
      </w:r>
    </w:p>
    <w:p w14:paraId="464CF773" w14:textId="3918D929" w:rsidR="004F4047" w:rsidRPr="000E2505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lastRenderedPageBreak/>
        <w:t xml:space="preserve">Wynagrodzenie Wykonawcy określa oferta stanowiąca załącznik nr 2 do Zamówienia, zgodnie z którą Zamawiający zapłaci Wykonawcy łączną kwotę </w:t>
      </w:r>
      <w:r w:rsidRPr="000E2505">
        <w:rPr>
          <w:rFonts w:ascii="Arial" w:hAnsi="Arial" w:cs="Arial"/>
          <w:sz w:val="18"/>
          <w:szCs w:val="18"/>
        </w:rPr>
        <w:t>……….. zł netto.</w:t>
      </w:r>
    </w:p>
    <w:p w14:paraId="76FCA592" w14:textId="77777777" w:rsidR="004F4047" w:rsidRPr="000E2505" w:rsidRDefault="004F4047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>W tym za:</w:t>
      </w:r>
    </w:p>
    <w:p w14:paraId="094FBB76" w14:textId="2E95D05F" w:rsidR="004F4047" w:rsidRPr="000E2505" w:rsidRDefault="004F4047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 xml:space="preserve">- realizację przedmiotu Umowy określonego w pkt 1.1 </w:t>
      </w:r>
      <w:r w:rsidR="00CD26A0" w:rsidRPr="000E2505">
        <w:rPr>
          <w:rFonts w:ascii="Arial" w:hAnsi="Arial" w:cs="Arial"/>
          <w:sz w:val="18"/>
          <w:szCs w:val="18"/>
        </w:rPr>
        <w:t xml:space="preserve">Zamawiający zapłaci </w:t>
      </w:r>
      <w:r w:rsidRPr="000E2505">
        <w:rPr>
          <w:rFonts w:ascii="Arial" w:hAnsi="Arial" w:cs="Arial"/>
          <w:sz w:val="18"/>
          <w:szCs w:val="18"/>
        </w:rPr>
        <w:t>kwotę ………………… zł netto</w:t>
      </w:r>
      <w:r w:rsidR="00B321A4" w:rsidRPr="000E2505">
        <w:rPr>
          <w:rFonts w:ascii="Arial" w:hAnsi="Arial" w:cs="Arial"/>
          <w:sz w:val="18"/>
          <w:szCs w:val="18"/>
        </w:rPr>
        <w:t>,</w:t>
      </w:r>
    </w:p>
    <w:p w14:paraId="365261B7" w14:textId="3706B331" w:rsidR="004F4047" w:rsidRPr="000E2505" w:rsidRDefault="004F4047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 xml:space="preserve">- realizację przedmiotu Umowy określonego w pkt 1.2 </w:t>
      </w:r>
      <w:r w:rsidR="00CD26A0" w:rsidRPr="000E2505">
        <w:rPr>
          <w:rFonts w:ascii="Arial" w:hAnsi="Arial" w:cs="Arial"/>
          <w:sz w:val="18"/>
          <w:szCs w:val="18"/>
        </w:rPr>
        <w:t xml:space="preserve">Zamawiający zapłaci </w:t>
      </w:r>
      <w:r w:rsidRPr="000E2505">
        <w:rPr>
          <w:rFonts w:ascii="Arial" w:hAnsi="Arial" w:cs="Arial"/>
          <w:sz w:val="18"/>
          <w:szCs w:val="18"/>
        </w:rPr>
        <w:t>kwotę ………………… zł netto.</w:t>
      </w:r>
    </w:p>
    <w:p w14:paraId="4BE1DEE1" w14:textId="77777777" w:rsidR="00641088" w:rsidRPr="000E2505" w:rsidRDefault="00641088" w:rsidP="00641088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</w:p>
    <w:p w14:paraId="3330472A" w14:textId="77777777" w:rsidR="00641088" w:rsidRPr="000E2505" w:rsidRDefault="00641088" w:rsidP="00641088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>Powyższe kwoty nie uwzględniają podatku VAT, który będzie naliczany w fakturach zgodnie z obowiązującymi przepisami w chwili wystawienia faktur.</w:t>
      </w:r>
    </w:p>
    <w:p w14:paraId="1189C15E" w14:textId="2E74E978" w:rsidR="004F4047" w:rsidRPr="000E2505" w:rsidRDefault="004F4047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</w:p>
    <w:p w14:paraId="25F0C099" w14:textId="0C3C77F2" w:rsidR="00111E2E" w:rsidRPr="000E2505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>Wykonawca może żądać zapłaty zaliczki przez Zamawiającego, która zostanie zaliczona na poczet wynagrodzenia</w:t>
      </w:r>
      <w:r w:rsidR="004F4047" w:rsidRPr="000E2505">
        <w:rPr>
          <w:rFonts w:ascii="Arial" w:hAnsi="Arial" w:cs="Arial"/>
          <w:sz w:val="18"/>
          <w:szCs w:val="18"/>
        </w:rPr>
        <w:t xml:space="preserve"> </w:t>
      </w:r>
      <w:r w:rsidR="00CD26A0" w:rsidRPr="000E2505">
        <w:rPr>
          <w:rFonts w:ascii="Arial" w:hAnsi="Arial" w:cs="Arial"/>
          <w:sz w:val="18"/>
          <w:szCs w:val="18"/>
        </w:rPr>
        <w:t xml:space="preserve">przedmiotu Umowy określonego w </w:t>
      </w:r>
      <w:r w:rsidR="00742586" w:rsidRPr="000E2505">
        <w:rPr>
          <w:rFonts w:ascii="Arial" w:hAnsi="Arial" w:cs="Arial"/>
          <w:sz w:val="18"/>
          <w:szCs w:val="18"/>
        </w:rPr>
        <w:t xml:space="preserve">pkt </w:t>
      </w:r>
      <w:r w:rsidR="00C80B74" w:rsidRPr="000E2505">
        <w:rPr>
          <w:rFonts w:ascii="Arial" w:hAnsi="Arial" w:cs="Arial"/>
          <w:sz w:val="18"/>
          <w:szCs w:val="18"/>
        </w:rPr>
        <w:t>1.1</w:t>
      </w:r>
      <w:r w:rsidR="00742586" w:rsidRPr="000E2505">
        <w:rPr>
          <w:rFonts w:ascii="Arial" w:hAnsi="Arial" w:cs="Arial"/>
          <w:sz w:val="18"/>
          <w:szCs w:val="18"/>
        </w:rPr>
        <w:t xml:space="preserve"> </w:t>
      </w:r>
      <w:r w:rsidRPr="000E2505">
        <w:rPr>
          <w:rFonts w:ascii="Arial" w:hAnsi="Arial" w:cs="Arial"/>
          <w:sz w:val="18"/>
          <w:szCs w:val="18"/>
        </w:rPr>
        <w:t>, w następujących częściach, wysokościach i terminach:</w:t>
      </w:r>
    </w:p>
    <w:p w14:paraId="201961A9" w14:textId="791368B0" w:rsidR="00111E2E" w:rsidRPr="000E2505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>- 50 % wartości wynagrodzenia</w:t>
      </w:r>
      <w:r w:rsidR="00C80B74" w:rsidRPr="000E2505">
        <w:rPr>
          <w:rFonts w:ascii="Arial" w:hAnsi="Arial" w:cs="Arial"/>
          <w:sz w:val="18"/>
          <w:szCs w:val="18"/>
        </w:rPr>
        <w:t xml:space="preserve"> Wykonawcy </w:t>
      </w:r>
      <w:r w:rsidR="006454BA" w:rsidRPr="000E2505">
        <w:rPr>
          <w:rFonts w:ascii="Arial" w:hAnsi="Arial" w:cs="Arial"/>
          <w:sz w:val="18"/>
          <w:szCs w:val="18"/>
        </w:rPr>
        <w:t xml:space="preserve">brutto </w:t>
      </w:r>
      <w:r w:rsidR="00C80B74" w:rsidRPr="000E2505">
        <w:rPr>
          <w:rFonts w:ascii="Arial" w:hAnsi="Arial" w:cs="Arial"/>
          <w:sz w:val="18"/>
          <w:szCs w:val="18"/>
        </w:rPr>
        <w:t xml:space="preserve">za przedmiot Umowy, określony w pkt 1.1 </w:t>
      </w:r>
      <w:r w:rsidRPr="000E2505">
        <w:rPr>
          <w:rFonts w:ascii="Arial" w:hAnsi="Arial" w:cs="Arial"/>
          <w:sz w:val="18"/>
          <w:szCs w:val="18"/>
        </w:rPr>
        <w:t>– o której zapłatę może zwrócić się Wykonawca najwcześniej w terminie 14  dni od dnia podpisania Zamówienia</w:t>
      </w:r>
      <w:r w:rsidR="006454BA" w:rsidRPr="000E2505">
        <w:rPr>
          <w:rFonts w:ascii="Arial" w:hAnsi="Arial" w:cs="Arial"/>
          <w:sz w:val="18"/>
          <w:szCs w:val="18"/>
        </w:rPr>
        <w:t>,</w:t>
      </w:r>
      <w:r w:rsidR="004F4047" w:rsidRPr="000E2505">
        <w:rPr>
          <w:rFonts w:ascii="Arial" w:hAnsi="Arial" w:cs="Arial"/>
          <w:sz w:val="18"/>
          <w:szCs w:val="18"/>
        </w:rPr>
        <w:t xml:space="preserve"> po spełnieniu warunków określonych w OW</w:t>
      </w:r>
      <w:r w:rsidR="00CD26A0" w:rsidRPr="000E2505">
        <w:rPr>
          <w:rFonts w:ascii="Arial" w:hAnsi="Arial" w:cs="Arial"/>
          <w:sz w:val="18"/>
          <w:szCs w:val="18"/>
        </w:rPr>
        <w:t>Z IE</w:t>
      </w:r>
      <w:r w:rsidR="004F4047" w:rsidRPr="000E2505">
        <w:rPr>
          <w:rFonts w:ascii="Arial" w:hAnsi="Arial" w:cs="Arial"/>
          <w:sz w:val="18"/>
          <w:szCs w:val="18"/>
        </w:rPr>
        <w:t>.</w:t>
      </w:r>
    </w:p>
    <w:p w14:paraId="08C44D17" w14:textId="6A92276A" w:rsidR="00111E2E" w:rsidRPr="000E2505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>Wykonawca nie może żądać wypłaty zaliczek w kwocie mniejszej niż przewidzian</w:t>
      </w:r>
      <w:r w:rsidR="000424EF" w:rsidRPr="000E2505">
        <w:rPr>
          <w:rFonts w:ascii="Arial" w:hAnsi="Arial" w:cs="Arial"/>
          <w:sz w:val="18"/>
          <w:szCs w:val="18"/>
        </w:rPr>
        <w:t>e powyżej</w:t>
      </w:r>
      <w:r w:rsidR="006454BA" w:rsidRPr="000E2505">
        <w:rPr>
          <w:rFonts w:ascii="Arial" w:hAnsi="Arial" w:cs="Arial"/>
          <w:sz w:val="18"/>
          <w:szCs w:val="18"/>
        </w:rPr>
        <w:t>.</w:t>
      </w:r>
    </w:p>
    <w:p w14:paraId="6DCE23C6" w14:textId="77777777" w:rsidR="00111E2E" w:rsidRPr="000E2505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>Wynagrodzenie ma charakter ryczałtowy, tj. zawarte są w nim wszelkie koszty Wykonawcy, takie jak koszty transportu, koszty usług dodatkowych, pracy personelu, sprzętu, materiałów i pozostałej obsługi itd.</w:t>
      </w:r>
    </w:p>
    <w:p w14:paraId="4285EB25" w14:textId="77777777" w:rsidR="00111E2E" w:rsidRPr="000E2505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</w:p>
    <w:p w14:paraId="54F593D2" w14:textId="60F6E09C" w:rsidR="00742586" w:rsidRPr="000E2505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 xml:space="preserve">3. </w:t>
      </w:r>
      <w:r w:rsidR="00742586" w:rsidRPr="000E2505">
        <w:rPr>
          <w:rFonts w:ascii="Arial" w:hAnsi="Arial" w:cs="Arial"/>
          <w:sz w:val="18"/>
          <w:szCs w:val="18"/>
        </w:rPr>
        <w:t>Warunki zakupu i dostawy Towaru.</w:t>
      </w:r>
    </w:p>
    <w:p w14:paraId="17F62C06" w14:textId="6F9CA215" w:rsidR="00111E2E" w:rsidRPr="000E2505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>3.1 Dostawa i odbiór towaru nastąpi w Miejscu Dostawy na zasadach określonych zgodnie z Zamówieniem, przy czym dostawa towaru nastąpi w dzień roboczy, w godzinach od 6:00 do 22:00</w:t>
      </w:r>
    </w:p>
    <w:p w14:paraId="5A03A53D" w14:textId="77777777" w:rsidR="00111E2E" w:rsidRPr="006A7924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 xml:space="preserve">3.2 Wykonawca odpowiada za towar, aż do momentu rozpoczęcia wyładunku </w:t>
      </w:r>
      <w:r w:rsidRPr="006A7924">
        <w:rPr>
          <w:rFonts w:ascii="Arial" w:hAnsi="Arial" w:cs="Arial"/>
          <w:sz w:val="18"/>
          <w:szCs w:val="18"/>
        </w:rPr>
        <w:t>na miejscu dostawy, chyba, że na podstawie OPZ wyładunek jest obowiązkiem Zamawiającego.</w:t>
      </w:r>
    </w:p>
    <w:p w14:paraId="58E704CD" w14:textId="77777777" w:rsidR="00111E2E" w:rsidRPr="006A7924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3.3 Wykonawca odpowiada za uszkodzenie towaru także w trakcie wyładunku przez podmioty trzecie, w przypadku gdy dostarczony towar został nieprawidłowo zabezpieczony [na przykład poprzez nieprawidłowe zabezpieczenie towaru na palecie; przeładowanie palet; dostarczenie towaru z wykorzystaniem nie przeznaczonych, lub nie dostosowanych do danego rodzaju towaru naczep, samochodów towarowych itd.]. W przypadku dostawy towaru zabezpieczonego w sposób nieprawidłowy Zamawiający ma prawo odmowy towaru, chyba że Wykonawca dokona wyładunku towaru na swój koszt i ryzyko. </w:t>
      </w:r>
    </w:p>
    <w:p w14:paraId="31B01F0A" w14:textId="77777777" w:rsidR="00111E2E" w:rsidRPr="006A7924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3.4 Zamawiający ma prawo zażądać przed wysyłką towaru odpowiedniego oznaczenia i odpowiedniego rozdzielenia towaru w opakowaniach w ramach dostawy. W szczególności Zamawiający może zażądać rozdzielenia w osobnych opakowaniach towaru przeznaczonego do dalszego transportu przez Zamawiającego do docelowych, różnych lokalizacji, lub jeżeli ze specyfiki wykorzystania towaru, towar będzie rozdysponowywany przez Zamawiającego w określonej sekwencji czasowej. </w:t>
      </w:r>
    </w:p>
    <w:p w14:paraId="4CA3920E" w14:textId="77777777" w:rsidR="00111E2E" w:rsidRPr="006A7924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3.5 W trakcie odbioru dostawy przedstawiciel Zamawiającego potwierdzi nienaruszalność opakowań, prawidłowe oznakowanie opakowań, kompletność dostawy na podstawie oznaczeń ilości i rodzaju dostarczanego towaru na opakowaniach. </w:t>
      </w:r>
    </w:p>
    <w:p w14:paraId="3A27119B" w14:textId="77777777" w:rsidR="00111E2E" w:rsidRPr="006A7924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3.6 Z odbioru dostawy sporządza się pisemny protokół, którego wzór przygotuje uprzednio Wykonawca, a w którym określona zostanie liczba, waga, zawartość opakowań w odniesieniu do oznaczeń towaru określonych w Opisie Przedmiotu Zamówienia. </w:t>
      </w:r>
    </w:p>
    <w:p w14:paraId="07DB3E14" w14:textId="0C0540C1" w:rsidR="00111E2E" w:rsidRPr="000E2505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3.7 Z uwagi na przeznaczenie zakupionego towaru, oraz konieczność zabezpieczenia towaru do dalszego transportu, brak zbadania towaru w trakcie, lub niezwłocznie po dokonanej dostawie nie jest przeszkodą w późniejszej reklamacji Towaru, w szczególności w zakresie kompletności, lub innej widocznej niezgodności towaru z OPZ i dochodzeniu praw Zamawiającego na podstawie rękojmi, lub gwarancji. Jednocześnie, w związku z powyższym, termin na podnoszenie </w:t>
      </w:r>
      <w:r w:rsidRPr="006A7924">
        <w:rPr>
          <w:rFonts w:ascii="Arial" w:hAnsi="Arial" w:cs="Arial"/>
          <w:sz w:val="18"/>
          <w:szCs w:val="18"/>
        </w:rPr>
        <w:lastRenderedPageBreak/>
        <w:t xml:space="preserve">zarzutu co do kompletności dostaw i widocznej niezgodności towaru z OPZ, którą Zamawiający winien wykryć podczas wstępnego wizualnego badania Towaru - wynosi </w:t>
      </w:r>
      <w:r w:rsidR="009517D1">
        <w:rPr>
          <w:rFonts w:ascii="Arial" w:hAnsi="Arial" w:cs="Arial"/>
          <w:sz w:val="18"/>
          <w:szCs w:val="18"/>
        </w:rPr>
        <w:t>02.07</w:t>
      </w:r>
      <w:r w:rsidRPr="006A7924">
        <w:rPr>
          <w:rFonts w:ascii="Arial" w:hAnsi="Arial" w:cs="Arial"/>
          <w:sz w:val="18"/>
          <w:szCs w:val="18"/>
        </w:rPr>
        <w:t>.2023 r.</w:t>
      </w:r>
    </w:p>
    <w:p w14:paraId="00E945C8" w14:textId="55F3C1F5" w:rsidR="00111E2E" w:rsidRPr="000E2505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>3.8 Szczegółowe terminy dostaw zostaną uzgodnione w trakcie realizacji Zamówienia, jednocześnie Zamawiający ma prawo żądać dostawy całości towaru</w:t>
      </w:r>
      <w:r w:rsidR="009517D1">
        <w:rPr>
          <w:rFonts w:ascii="Arial" w:hAnsi="Arial" w:cs="Arial"/>
          <w:sz w:val="18"/>
          <w:szCs w:val="18"/>
        </w:rPr>
        <w:t>, o którym mowa w pkt. 1.1. Paragrafu 1</w:t>
      </w:r>
      <w:r w:rsidRPr="000E2505">
        <w:rPr>
          <w:rFonts w:ascii="Arial" w:hAnsi="Arial" w:cs="Arial"/>
          <w:sz w:val="18"/>
          <w:szCs w:val="18"/>
        </w:rPr>
        <w:t xml:space="preserve"> w nie więcej niż </w:t>
      </w:r>
      <w:r w:rsidR="000038F2">
        <w:rPr>
          <w:rFonts w:ascii="Arial" w:hAnsi="Arial" w:cs="Arial"/>
          <w:sz w:val="18"/>
          <w:szCs w:val="18"/>
        </w:rPr>
        <w:t>2</w:t>
      </w:r>
      <w:r w:rsidRPr="000E2505">
        <w:rPr>
          <w:rFonts w:ascii="Arial" w:hAnsi="Arial" w:cs="Arial"/>
          <w:sz w:val="18"/>
          <w:szCs w:val="18"/>
        </w:rPr>
        <w:t xml:space="preserve"> partiach, a całość towaru zostanie dostarczona nie później niż do dnia </w:t>
      </w:r>
      <w:r w:rsidR="000038F2">
        <w:rPr>
          <w:rFonts w:ascii="Arial" w:hAnsi="Arial" w:cs="Arial"/>
          <w:sz w:val="18"/>
          <w:szCs w:val="18"/>
        </w:rPr>
        <w:t>3</w:t>
      </w:r>
      <w:r w:rsidR="009517D1">
        <w:rPr>
          <w:rFonts w:ascii="Arial" w:hAnsi="Arial" w:cs="Arial"/>
          <w:sz w:val="18"/>
          <w:szCs w:val="18"/>
        </w:rPr>
        <w:t>0 kwietnia</w:t>
      </w:r>
      <w:r w:rsidRPr="000E2505">
        <w:rPr>
          <w:rFonts w:ascii="Arial" w:hAnsi="Arial" w:cs="Arial"/>
          <w:sz w:val="18"/>
          <w:szCs w:val="18"/>
        </w:rPr>
        <w:t xml:space="preserve"> 2023 r.</w:t>
      </w:r>
    </w:p>
    <w:p w14:paraId="1026CC32" w14:textId="77777777" w:rsidR="00111E2E" w:rsidRPr="000E2505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>3.9 W związku z dostawą towaru Wykonawca wykona następujące usługi dodatkowe [</w:t>
      </w:r>
      <w:r w:rsidRPr="000E2505">
        <w:rPr>
          <w:rFonts w:ascii="Arial" w:hAnsi="Arial" w:cs="Arial"/>
          <w:b/>
          <w:bCs/>
          <w:sz w:val="18"/>
          <w:szCs w:val="18"/>
        </w:rPr>
        <w:t>o ile dotyczy – niepotrzebne skreślić</w:t>
      </w:r>
      <w:r w:rsidRPr="000E2505">
        <w:rPr>
          <w:rFonts w:ascii="Arial" w:hAnsi="Arial" w:cs="Arial"/>
          <w:sz w:val="18"/>
          <w:szCs w:val="18"/>
        </w:rPr>
        <w:t>]:</w:t>
      </w:r>
    </w:p>
    <w:p w14:paraId="7E5BB221" w14:textId="41909AF2" w:rsidR="00111E2E" w:rsidRPr="00D2567F" w:rsidRDefault="000038F2" w:rsidP="00D2567F">
      <w:pPr>
        <w:spacing w:before="120" w:line="312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0038F2">
        <w:rPr>
          <w:rFonts w:ascii="Arial" w:hAnsi="Arial" w:cs="Arial"/>
          <w:sz w:val="18"/>
          <w:szCs w:val="18"/>
        </w:rPr>
        <w:t xml:space="preserve">- w dniu dostawy, lub w innym terminie, lecz nie dłuższym niż 7 dni od dostawy, Zamawiający dokona sprawdzenia  i kompletności i prawidłowości dostarczonego towaru z OPZ poprzez rozpakowanie Towaru, oraz dokona próbnego złożenia Towaru i przeprowadzi próby i testy złożonego Towaru. Po sprawdzeniu Towaru, Towar zostanie ponownie odpowiednio złożony, zapakowany i przygotowany do dalszego przechowywania i transportu. Z badania, prób i testów Towaru sporządzony zostanie protokół przez Zamawiającego, wraz z dokumentacją fotograficzną i inną niezbędną dokumentacją. </w:t>
      </w:r>
      <w:r w:rsidR="00111E2E" w:rsidRPr="000E2505">
        <w:rPr>
          <w:rFonts w:ascii="Arial" w:hAnsi="Arial" w:cs="Arial"/>
          <w:i/>
          <w:iCs/>
          <w:sz w:val="18"/>
          <w:szCs w:val="18"/>
        </w:rPr>
        <w:t>Sporządzenie kontroli partii Towaru nie oznacza badania całości Towaru i nie pozbawia Zamawiającego z prawa rękojmi i gwarancji w związku z zastrzeżeniem pkt 3.7 i oświadczeniem Wykonawcy w pkt 3</w:t>
      </w:r>
      <w:r w:rsidR="00454C34" w:rsidRPr="000E2505">
        <w:rPr>
          <w:rFonts w:ascii="Arial" w:hAnsi="Arial" w:cs="Arial"/>
          <w:i/>
          <w:iCs/>
          <w:sz w:val="18"/>
          <w:szCs w:val="18"/>
        </w:rPr>
        <w:t>.1</w:t>
      </w:r>
      <w:r w:rsidR="00972988" w:rsidRPr="000E2505">
        <w:rPr>
          <w:rFonts w:ascii="Arial" w:hAnsi="Arial" w:cs="Arial"/>
          <w:i/>
          <w:iCs/>
          <w:sz w:val="18"/>
          <w:szCs w:val="18"/>
        </w:rPr>
        <w:t>0</w:t>
      </w:r>
      <w:r w:rsidR="00111E2E" w:rsidRPr="000E2505">
        <w:rPr>
          <w:rFonts w:ascii="Arial" w:hAnsi="Arial" w:cs="Arial"/>
          <w:i/>
          <w:iCs/>
          <w:sz w:val="18"/>
          <w:szCs w:val="18"/>
        </w:rPr>
        <w:t>.</w:t>
      </w:r>
    </w:p>
    <w:p w14:paraId="2632BB54" w14:textId="14E0470E" w:rsidR="00111E2E" w:rsidRPr="000E2505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 xml:space="preserve">Gwarancja </w:t>
      </w:r>
    </w:p>
    <w:p w14:paraId="03495EE9" w14:textId="67F4F47B" w:rsidR="00111E2E" w:rsidRPr="000E2505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 xml:space="preserve">Wykonawca gwarantuje właściwą jakość i prawidłowe działanie dostarczonych towarów oraz ich wykonanie zgodnie z opisem przedmiotu zamówienia, przekazaną dokumentacją techniczną, obowiązującymi normami oraz gwarantuje, że dostarczone towary są kompletne, nowe, bez wad materiałowych oraz błędów wykonawczych. Okres gwarancji na przedmiot zamówienia </w:t>
      </w:r>
      <w:r w:rsidRPr="000E2505">
        <w:rPr>
          <w:rFonts w:ascii="Arial" w:hAnsi="Arial" w:cs="Arial"/>
          <w:b/>
          <w:bCs/>
          <w:sz w:val="18"/>
          <w:szCs w:val="18"/>
        </w:rPr>
        <w:t>wynosi 24 miesiące</w:t>
      </w:r>
      <w:r w:rsidRPr="000E2505">
        <w:rPr>
          <w:rFonts w:ascii="Arial" w:hAnsi="Arial" w:cs="Arial"/>
          <w:sz w:val="18"/>
          <w:szCs w:val="18"/>
        </w:rPr>
        <w:t xml:space="preserve"> licząc od daty podpisania protokołu odbioru. Wykonawca nie może zwolnić się z gwarancji lub rękojmi, jeżeli nie dostarczył instrukcji montażu. Wykonawca nie może zwolnić się z gwarancji, lub rękojmi poprzez zastrzeżenie w jakichkolwiek dokumentach dostarczonych przez Wykonawcę, konieczności wykonania montażu Towaru, lub jakichkolwiek czynności serwisowych, przez podmiot posiadający przeszkolenie, lub certyfikat tego Wykonawcy, lub producenta Towaru, lub z uwagi na innego rodzaju wymogi o charakterze formalnym. Postanowienia Zamówienia wraz z załącznikami stosuje się przed jakimikolwiek dokumentami, warunkami gwarancji, lub rękojmi dostarczonymi przez Wykonawcę, producentów Towaru itp.</w:t>
      </w:r>
    </w:p>
    <w:p w14:paraId="2CB49C5E" w14:textId="7B12A1E6" w:rsidR="006335DD" w:rsidRPr="000E2505" w:rsidRDefault="006335DD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>3.1</w:t>
      </w:r>
      <w:r w:rsidR="001D092B" w:rsidRPr="000E2505">
        <w:rPr>
          <w:rFonts w:ascii="Arial" w:hAnsi="Arial" w:cs="Arial"/>
          <w:sz w:val="18"/>
          <w:szCs w:val="18"/>
        </w:rPr>
        <w:t>0</w:t>
      </w:r>
      <w:r w:rsidRPr="000E2505">
        <w:rPr>
          <w:rFonts w:ascii="Arial" w:hAnsi="Arial" w:cs="Arial"/>
          <w:sz w:val="18"/>
          <w:szCs w:val="18"/>
        </w:rPr>
        <w:t xml:space="preserve"> Wykonawca oświadcza, iż jest świadomy, że ostateczna możliwość zbadania kompletności Towaru, jego jakości, zgodności z OPZ – będzie możliwa dopiero po rozpoczęciu montażu Towaru / rozpakowaniu Towaru na miejscu zawodów sportowych, w terminie przeprowadzenia tychże zawodów – tj. w miesiącach czerwiec – lipiec 2023 r.</w:t>
      </w:r>
    </w:p>
    <w:p w14:paraId="6260FA10" w14:textId="4101557A" w:rsidR="001D092B" w:rsidRPr="000E2505" w:rsidRDefault="00742586" w:rsidP="001D092B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>4</w:t>
      </w:r>
      <w:r w:rsidR="00111E2E" w:rsidRPr="000E2505">
        <w:rPr>
          <w:rFonts w:ascii="Arial" w:hAnsi="Arial" w:cs="Arial"/>
          <w:sz w:val="18"/>
          <w:szCs w:val="18"/>
        </w:rPr>
        <w:t xml:space="preserve">. </w:t>
      </w:r>
      <w:r w:rsidR="001D092B" w:rsidRPr="000E2505">
        <w:rPr>
          <w:rFonts w:ascii="Arial" w:hAnsi="Arial" w:cs="Arial"/>
          <w:sz w:val="18"/>
          <w:szCs w:val="18"/>
        </w:rPr>
        <w:t>Miejsce wykonania</w:t>
      </w:r>
      <w:r w:rsidR="005E3E48" w:rsidRPr="000E2505">
        <w:rPr>
          <w:rFonts w:ascii="Arial" w:hAnsi="Arial" w:cs="Arial"/>
          <w:sz w:val="18"/>
          <w:szCs w:val="18"/>
        </w:rPr>
        <w:t xml:space="preserve"> Przedmiotu Umowy</w:t>
      </w:r>
      <w:r w:rsidR="001D092B" w:rsidRPr="000E2505">
        <w:rPr>
          <w:rFonts w:ascii="Arial" w:hAnsi="Arial" w:cs="Arial"/>
          <w:sz w:val="18"/>
          <w:szCs w:val="18"/>
        </w:rPr>
        <w:t>:</w:t>
      </w:r>
    </w:p>
    <w:p w14:paraId="11A040CC" w14:textId="0A6186DC" w:rsidR="001D092B" w:rsidRPr="000E2505" w:rsidRDefault="001D092B">
      <w:pPr>
        <w:pStyle w:val="Akapitzlist"/>
        <w:numPr>
          <w:ilvl w:val="0"/>
          <w:numId w:val="16"/>
        </w:numPr>
        <w:spacing w:before="120" w:line="312" w:lineRule="auto"/>
        <w:ind w:left="284" w:hanging="283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 xml:space="preserve">Miejscem </w:t>
      </w:r>
      <w:r w:rsidR="00A23FB2" w:rsidRPr="000E2505">
        <w:rPr>
          <w:rFonts w:ascii="Arial" w:hAnsi="Arial" w:cs="Arial"/>
          <w:sz w:val="18"/>
          <w:szCs w:val="18"/>
        </w:rPr>
        <w:t>D</w:t>
      </w:r>
      <w:r w:rsidRPr="000E2505">
        <w:rPr>
          <w:rFonts w:ascii="Arial" w:hAnsi="Arial" w:cs="Arial"/>
          <w:sz w:val="18"/>
          <w:szCs w:val="18"/>
        </w:rPr>
        <w:t>ostawy zakupionego Towaru będzie:</w:t>
      </w:r>
    </w:p>
    <w:p w14:paraId="4BE27E18" w14:textId="77777777" w:rsidR="001D092B" w:rsidRPr="000E2505" w:rsidRDefault="001D092B" w:rsidP="001D092B">
      <w:pPr>
        <w:spacing w:before="120" w:line="31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>-  Centralny magazyn logistyczny, zlokalizowany w odległości nie większej niż 25 km od siedziby spółki" "Rozładunek na magazynie centralnym jest po stronie operatora logistycznego" Magazyn centralny czynny od poniedziałku do piątku w godzinach 6 - 22" "Dostawy mogą być realizowane po wcześniejszym ustaleniu harmonogramu dostaw z Zamawiającym</w:t>
      </w:r>
      <w:r w:rsidRPr="000E2505">
        <w:rPr>
          <w:rFonts w:ascii="Arial" w:hAnsi="Arial" w:cs="Arial"/>
          <w:strike/>
          <w:sz w:val="18"/>
          <w:szCs w:val="18"/>
        </w:rPr>
        <w:t xml:space="preserve">; </w:t>
      </w:r>
      <w:r w:rsidRPr="000E2505">
        <w:rPr>
          <w:rFonts w:ascii="Arial" w:hAnsi="Arial" w:cs="Arial"/>
          <w:sz w:val="18"/>
          <w:szCs w:val="18"/>
        </w:rPr>
        <w:t xml:space="preserve">Wykonawca zobowiązany jest do zabezpieczenia trasy wyładunku i odpowiada za ewentualne zniszczenia spowodowane w trakcie wyładunku. </w:t>
      </w:r>
    </w:p>
    <w:p w14:paraId="4B0C2A19" w14:textId="77777777" w:rsidR="001D092B" w:rsidRPr="000E2505" w:rsidRDefault="001D092B" w:rsidP="001D092B">
      <w:pPr>
        <w:spacing w:before="120" w:line="31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 xml:space="preserve">- za wyładunek z samochodu dostawczego odpowiada Zamawiający </w:t>
      </w:r>
    </w:p>
    <w:p w14:paraId="51263126" w14:textId="63D4AFAF" w:rsidR="00111E2E" w:rsidRPr="00D2567F" w:rsidRDefault="00972988" w:rsidP="001563C2">
      <w:pPr>
        <w:pStyle w:val="Akapitzlist"/>
        <w:numPr>
          <w:ilvl w:val="0"/>
          <w:numId w:val="16"/>
        </w:numPr>
        <w:spacing w:before="120" w:line="312" w:lineRule="auto"/>
        <w:ind w:left="284" w:hanging="283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 xml:space="preserve">Miejscem </w:t>
      </w:r>
      <w:r w:rsidR="00A23FB2" w:rsidRPr="000E2505">
        <w:rPr>
          <w:rFonts w:ascii="Arial" w:hAnsi="Arial" w:cs="Arial"/>
          <w:sz w:val="18"/>
          <w:szCs w:val="18"/>
        </w:rPr>
        <w:t xml:space="preserve">Zawodów – tj. wykonania usługi </w:t>
      </w:r>
      <w:r w:rsidRPr="000E2505">
        <w:rPr>
          <w:rFonts w:ascii="Arial" w:hAnsi="Arial" w:cs="Arial"/>
          <w:sz w:val="18"/>
          <w:szCs w:val="18"/>
        </w:rPr>
        <w:t xml:space="preserve">najmu sprzętu i wyposażenia </w:t>
      </w:r>
      <w:r w:rsidR="00B041FD" w:rsidRPr="000E2505">
        <w:rPr>
          <w:rFonts w:ascii="Arial" w:hAnsi="Arial" w:cs="Arial"/>
          <w:sz w:val="18"/>
          <w:szCs w:val="18"/>
        </w:rPr>
        <w:t xml:space="preserve">oraz wykonania usług serwisu i utrzymania wyposażenia </w:t>
      </w:r>
      <w:r w:rsidRPr="000E2505">
        <w:rPr>
          <w:rFonts w:ascii="Arial" w:hAnsi="Arial" w:cs="Arial"/>
          <w:sz w:val="18"/>
          <w:szCs w:val="18"/>
        </w:rPr>
        <w:t>będzie:</w:t>
      </w:r>
      <w:r w:rsidR="009517D1">
        <w:rPr>
          <w:rFonts w:ascii="Arial" w:hAnsi="Arial" w:cs="Arial"/>
          <w:sz w:val="18"/>
          <w:szCs w:val="18"/>
        </w:rPr>
        <w:t xml:space="preserve"> Arena Jaskółka w Tanowie</w:t>
      </w:r>
    </w:p>
    <w:p w14:paraId="41385B1E" w14:textId="186BFE89" w:rsidR="00111E2E" w:rsidRPr="000E2505" w:rsidRDefault="00742586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>5</w:t>
      </w:r>
      <w:r w:rsidR="00111E2E" w:rsidRPr="000E2505">
        <w:rPr>
          <w:rFonts w:ascii="Arial" w:hAnsi="Arial" w:cs="Arial"/>
          <w:sz w:val="18"/>
          <w:szCs w:val="18"/>
        </w:rPr>
        <w:t xml:space="preserve">. </w:t>
      </w:r>
      <w:r w:rsidR="00671875" w:rsidRPr="000E2505">
        <w:rPr>
          <w:rFonts w:ascii="Arial" w:hAnsi="Arial" w:cs="Arial"/>
          <w:sz w:val="18"/>
          <w:szCs w:val="18"/>
        </w:rPr>
        <w:t xml:space="preserve">Warunki wykonania usług </w:t>
      </w:r>
      <w:r w:rsidR="00AA7400" w:rsidRPr="000E2505">
        <w:rPr>
          <w:rFonts w:ascii="Arial" w:hAnsi="Arial" w:cs="Arial"/>
          <w:sz w:val="18"/>
          <w:szCs w:val="18"/>
        </w:rPr>
        <w:t>wy</w:t>
      </w:r>
      <w:r w:rsidR="00671875" w:rsidRPr="000E2505">
        <w:rPr>
          <w:rFonts w:ascii="Arial" w:hAnsi="Arial" w:cs="Arial"/>
          <w:sz w:val="18"/>
          <w:szCs w:val="18"/>
        </w:rPr>
        <w:t>najmu wyposażenia</w:t>
      </w:r>
      <w:r w:rsidR="0034495D" w:rsidRPr="000E2505">
        <w:rPr>
          <w:rFonts w:ascii="Arial" w:hAnsi="Arial" w:cs="Arial"/>
          <w:sz w:val="18"/>
          <w:szCs w:val="18"/>
        </w:rPr>
        <w:t xml:space="preserve">, </w:t>
      </w:r>
      <w:r w:rsidR="00AA7400" w:rsidRPr="000E2505">
        <w:rPr>
          <w:rFonts w:ascii="Arial" w:hAnsi="Arial" w:cs="Arial"/>
          <w:sz w:val="18"/>
          <w:szCs w:val="18"/>
        </w:rPr>
        <w:t xml:space="preserve">kompleksowego </w:t>
      </w:r>
      <w:r w:rsidR="0034495D" w:rsidRPr="000E2505">
        <w:rPr>
          <w:rFonts w:ascii="Arial" w:hAnsi="Arial" w:cs="Arial"/>
          <w:sz w:val="18"/>
          <w:szCs w:val="18"/>
        </w:rPr>
        <w:t>serwisu technicznego i utrzymania wyposażenia</w:t>
      </w:r>
      <w:r w:rsidR="00AA7400" w:rsidRPr="000E2505">
        <w:rPr>
          <w:rFonts w:ascii="Arial" w:hAnsi="Arial" w:cs="Arial"/>
          <w:sz w:val="18"/>
          <w:szCs w:val="18"/>
        </w:rPr>
        <w:t xml:space="preserve"> w trakcie zawodów w ramach III Igrzyska Europejskich 2023</w:t>
      </w:r>
      <w:r w:rsidR="0034495D" w:rsidRPr="000E2505">
        <w:rPr>
          <w:rFonts w:ascii="Arial" w:hAnsi="Arial" w:cs="Arial"/>
          <w:sz w:val="18"/>
          <w:szCs w:val="18"/>
        </w:rPr>
        <w:t>:</w:t>
      </w:r>
    </w:p>
    <w:p w14:paraId="396A6A08" w14:textId="10497F19" w:rsidR="00111E2E" w:rsidRPr="000E2505" w:rsidRDefault="00742586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>5</w:t>
      </w:r>
      <w:r w:rsidR="00111E2E" w:rsidRPr="000E2505">
        <w:rPr>
          <w:rFonts w:ascii="Arial" w:hAnsi="Arial" w:cs="Arial"/>
          <w:sz w:val="18"/>
          <w:szCs w:val="18"/>
        </w:rPr>
        <w:t>.</w:t>
      </w:r>
      <w:r w:rsidR="00671875" w:rsidRPr="000E2505">
        <w:rPr>
          <w:rFonts w:ascii="Arial" w:hAnsi="Arial" w:cs="Arial"/>
          <w:sz w:val="18"/>
          <w:szCs w:val="18"/>
        </w:rPr>
        <w:t>1</w:t>
      </w:r>
      <w:r w:rsidR="00111E2E" w:rsidRPr="000E2505">
        <w:rPr>
          <w:rFonts w:ascii="Arial" w:hAnsi="Arial" w:cs="Arial"/>
          <w:sz w:val="18"/>
          <w:szCs w:val="18"/>
        </w:rPr>
        <w:t xml:space="preserve"> Wykonawca oświadcza, iż jest świadomy, że terminowa dostawa kompletu Towaru, i terminowe usuwanie wad Towaru, </w:t>
      </w:r>
      <w:r w:rsidRPr="000E2505">
        <w:rPr>
          <w:rFonts w:ascii="Arial" w:hAnsi="Arial" w:cs="Arial"/>
          <w:sz w:val="18"/>
          <w:szCs w:val="18"/>
        </w:rPr>
        <w:t xml:space="preserve">świadczenie usług serwisowych, terminowy najem sprzętu i zapewnienie sprawności sprzętu w ramach najmu  </w:t>
      </w:r>
      <w:r w:rsidR="00111E2E" w:rsidRPr="000E2505">
        <w:rPr>
          <w:rFonts w:ascii="Arial" w:hAnsi="Arial" w:cs="Arial"/>
          <w:sz w:val="18"/>
          <w:szCs w:val="18"/>
        </w:rPr>
        <w:t>jest warunkiem koniecznym i kluczowym dla przeprowadzenia zawodów w ramach III Igrzysk Europejskich, a dostawa Towaru z opóźnieniem, lub usunięcie wady z opóźnieniem - uniemożliwiającym organizację zawodów w terminie - nie będzie miała dla Zamawiającego znaczenia.</w:t>
      </w:r>
    </w:p>
    <w:p w14:paraId="191D02D4" w14:textId="0CB0B8F4" w:rsidR="007D2643" w:rsidRPr="000E2505" w:rsidRDefault="00F52F2A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 xml:space="preserve">5.2 Warunki </w:t>
      </w:r>
      <w:r w:rsidR="00AA7400" w:rsidRPr="000E2505">
        <w:rPr>
          <w:rFonts w:ascii="Arial" w:hAnsi="Arial" w:cs="Arial"/>
          <w:sz w:val="18"/>
          <w:szCs w:val="18"/>
        </w:rPr>
        <w:t>świadczenia usługi</w:t>
      </w:r>
      <w:r w:rsidRPr="000E2505">
        <w:rPr>
          <w:rFonts w:ascii="Arial" w:hAnsi="Arial" w:cs="Arial"/>
          <w:sz w:val="18"/>
          <w:szCs w:val="18"/>
        </w:rPr>
        <w:t>:</w:t>
      </w:r>
    </w:p>
    <w:p w14:paraId="2E044DB6" w14:textId="77777777" w:rsidR="00361424" w:rsidRPr="009517D1" w:rsidRDefault="00361424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lastRenderedPageBreak/>
        <w:t xml:space="preserve">W </w:t>
      </w:r>
      <w:r w:rsidR="00F52F2A" w:rsidRPr="000E2505">
        <w:rPr>
          <w:rFonts w:ascii="Arial" w:hAnsi="Arial" w:cs="Arial"/>
          <w:sz w:val="18"/>
          <w:szCs w:val="18"/>
        </w:rPr>
        <w:t xml:space="preserve">ramach wynagrodzenia </w:t>
      </w:r>
      <w:r w:rsidRPr="009517D1">
        <w:rPr>
          <w:rFonts w:ascii="Arial" w:hAnsi="Arial" w:cs="Arial"/>
          <w:sz w:val="18"/>
          <w:szCs w:val="18"/>
        </w:rPr>
        <w:t>Wykonawca:</w:t>
      </w:r>
    </w:p>
    <w:p w14:paraId="3EE2CA73" w14:textId="65672FF9" w:rsidR="00361424" w:rsidRPr="000E2505" w:rsidRDefault="00361424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9517D1">
        <w:rPr>
          <w:rFonts w:ascii="Arial" w:hAnsi="Arial" w:cs="Arial"/>
          <w:sz w:val="18"/>
          <w:szCs w:val="18"/>
        </w:rPr>
        <w:t>- dostarczy wynajmowane wyposażenie</w:t>
      </w:r>
      <w:r w:rsidR="00E12F08" w:rsidRPr="009517D1">
        <w:rPr>
          <w:rFonts w:ascii="Arial" w:hAnsi="Arial" w:cs="Arial"/>
          <w:sz w:val="18"/>
          <w:szCs w:val="18"/>
        </w:rPr>
        <w:t>, sprzęt, urządzenia</w:t>
      </w:r>
      <w:r w:rsidRPr="009517D1">
        <w:rPr>
          <w:rFonts w:ascii="Arial" w:hAnsi="Arial" w:cs="Arial"/>
          <w:sz w:val="18"/>
          <w:szCs w:val="18"/>
        </w:rPr>
        <w:t xml:space="preserve"> </w:t>
      </w:r>
      <w:r w:rsidR="00E12F08" w:rsidRPr="009517D1">
        <w:rPr>
          <w:rFonts w:ascii="Arial" w:hAnsi="Arial" w:cs="Arial"/>
          <w:sz w:val="18"/>
          <w:szCs w:val="18"/>
        </w:rPr>
        <w:t xml:space="preserve">niezbędne do wykonania usługi </w:t>
      </w:r>
      <w:r w:rsidRPr="009517D1">
        <w:rPr>
          <w:rFonts w:ascii="Arial" w:hAnsi="Arial" w:cs="Arial"/>
          <w:sz w:val="18"/>
          <w:szCs w:val="18"/>
        </w:rPr>
        <w:t xml:space="preserve">na miejsce zawodów rozgrywanych w ramach III Igrzysk Europejskich 2023, lecz nie później </w:t>
      </w:r>
      <w:r w:rsidR="009517D1" w:rsidRPr="009517D1">
        <w:rPr>
          <w:rFonts w:ascii="Arial" w:hAnsi="Arial" w:cs="Arial"/>
          <w:sz w:val="18"/>
          <w:szCs w:val="18"/>
        </w:rPr>
        <w:t>do 15 czerwca 2023.</w:t>
      </w:r>
    </w:p>
    <w:p w14:paraId="2F8EE144" w14:textId="38088BB6" w:rsidR="00AA7400" w:rsidRPr="000E2505" w:rsidRDefault="00361424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 xml:space="preserve">-  zamontuje </w:t>
      </w:r>
      <w:r w:rsidR="00AA7400" w:rsidRPr="000E2505">
        <w:rPr>
          <w:rFonts w:ascii="Arial" w:hAnsi="Arial" w:cs="Arial"/>
          <w:sz w:val="18"/>
          <w:szCs w:val="18"/>
        </w:rPr>
        <w:t xml:space="preserve">wynajmowane </w:t>
      </w:r>
      <w:r w:rsidRPr="000E2505">
        <w:rPr>
          <w:rFonts w:ascii="Arial" w:hAnsi="Arial" w:cs="Arial"/>
          <w:sz w:val="18"/>
          <w:szCs w:val="18"/>
        </w:rPr>
        <w:t>wyposażenie</w:t>
      </w:r>
      <w:r w:rsidR="0090104C" w:rsidRPr="000E2505">
        <w:rPr>
          <w:rFonts w:ascii="Arial" w:hAnsi="Arial" w:cs="Arial"/>
          <w:sz w:val="18"/>
          <w:szCs w:val="18"/>
        </w:rPr>
        <w:t xml:space="preserve"> do dnia </w:t>
      </w:r>
      <w:r w:rsidR="00D2567F">
        <w:rPr>
          <w:rFonts w:ascii="Arial" w:hAnsi="Arial" w:cs="Arial"/>
          <w:sz w:val="18"/>
          <w:szCs w:val="18"/>
        </w:rPr>
        <w:t>rozpoczęcia zawodów</w:t>
      </w:r>
      <w:r w:rsidRPr="000E2505">
        <w:rPr>
          <w:rFonts w:ascii="Arial" w:hAnsi="Arial" w:cs="Arial"/>
          <w:sz w:val="18"/>
          <w:szCs w:val="18"/>
        </w:rPr>
        <w:t xml:space="preserve"> </w:t>
      </w:r>
      <w:r w:rsidR="00090804" w:rsidRPr="000E2505">
        <w:rPr>
          <w:rFonts w:ascii="Arial" w:hAnsi="Arial" w:cs="Arial"/>
          <w:sz w:val="18"/>
          <w:szCs w:val="18"/>
        </w:rPr>
        <w:t xml:space="preserve">a </w:t>
      </w:r>
      <w:r w:rsidR="00AA7400" w:rsidRPr="000E2505">
        <w:rPr>
          <w:rFonts w:ascii="Arial" w:hAnsi="Arial" w:cs="Arial"/>
          <w:sz w:val="18"/>
          <w:szCs w:val="18"/>
        </w:rPr>
        <w:t>po zakończonych zawodach zdemontuje wynajmowane wyposażenie i usunie je, oraz usunie ślady montażu, przywróci miejsce montażu do stanu pierwotnego,</w:t>
      </w:r>
    </w:p>
    <w:p w14:paraId="69E16972" w14:textId="4A545A62" w:rsidR="00090804" w:rsidRPr="000E2505" w:rsidRDefault="00090804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>- zamontuje i zdemontuje</w:t>
      </w:r>
      <w:r w:rsidR="00A23FB2" w:rsidRPr="000E2505">
        <w:rPr>
          <w:rFonts w:ascii="Arial" w:hAnsi="Arial" w:cs="Arial"/>
          <w:sz w:val="18"/>
          <w:szCs w:val="18"/>
        </w:rPr>
        <w:t>, oraz zabezpieczy do dalszego transportu po zakończonych zawodach</w:t>
      </w:r>
      <w:r w:rsidRPr="000E2505">
        <w:rPr>
          <w:rFonts w:ascii="Arial" w:hAnsi="Arial" w:cs="Arial"/>
          <w:sz w:val="18"/>
          <w:szCs w:val="18"/>
        </w:rPr>
        <w:t xml:space="preserve"> wyposażenie dostarczone w ramach </w:t>
      </w:r>
      <w:r w:rsidR="00A23FB2" w:rsidRPr="000E2505">
        <w:rPr>
          <w:rFonts w:ascii="Arial" w:hAnsi="Arial" w:cs="Arial"/>
          <w:sz w:val="18"/>
          <w:szCs w:val="18"/>
        </w:rPr>
        <w:t xml:space="preserve">przedmiotu Umowy w pkt </w:t>
      </w:r>
      <w:r w:rsidRPr="000E2505">
        <w:rPr>
          <w:rFonts w:ascii="Arial" w:hAnsi="Arial" w:cs="Arial"/>
          <w:sz w:val="18"/>
          <w:szCs w:val="18"/>
        </w:rPr>
        <w:t>1.1</w:t>
      </w:r>
      <w:r w:rsidR="00A23FB2" w:rsidRPr="000E2505">
        <w:rPr>
          <w:rFonts w:ascii="Arial" w:hAnsi="Arial" w:cs="Arial"/>
          <w:sz w:val="18"/>
          <w:szCs w:val="18"/>
        </w:rPr>
        <w:t>.</w:t>
      </w:r>
      <w:r w:rsidRPr="000E2505">
        <w:rPr>
          <w:rFonts w:ascii="Arial" w:hAnsi="Arial" w:cs="Arial"/>
          <w:sz w:val="18"/>
          <w:szCs w:val="18"/>
        </w:rPr>
        <w:t xml:space="preserve"> </w:t>
      </w:r>
      <w:r w:rsidR="00A23FB2" w:rsidRPr="000E2505">
        <w:rPr>
          <w:rFonts w:ascii="Arial" w:hAnsi="Arial" w:cs="Arial"/>
          <w:sz w:val="18"/>
          <w:szCs w:val="18"/>
        </w:rPr>
        <w:t xml:space="preserve">Wyposażenie to zostanie dostarczone na koszt i ryzyko Zamawiającego z Miejsca Dostawy na Miejsce Zawodów </w:t>
      </w:r>
      <w:r w:rsidR="00E65DE3" w:rsidRPr="000E2505">
        <w:rPr>
          <w:rFonts w:ascii="Arial" w:hAnsi="Arial" w:cs="Arial"/>
          <w:sz w:val="18"/>
          <w:szCs w:val="18"/>
        </w:rPr>
        <w:t xml:space="preserve">[bez wniesienia – wniesienie zapewni Wykonawca] </w:t>
      </w:r>
      <w:r w:rsidR="00A23FB2" w:rsidRPr="000E2505">
        <w:rPr>
          <w:rFonts w:ascii="Arial" w:hAnsi="Arial" w:cs="Arial"/>
          <w:sz w:val="18"/>
          <w:szCs w:val="18"/>
        </w:rPr>
        <w:t xml:space="preserve">w terminie umożliwiającym montaż na Miejscu Zawodów, lecz nie </w:t>
      </w:r>
      <w:r w:rsidR="00E12F08" w:rsidRPr="000E2505">
        <w:rPr>
          <w:rFonts w:ascii="Arial" w:hAnsi="Arial" w:cs="Arial"/>
          <w:sz w:val="18"/>
          <w:szCs w:val="18"/>
        </w:rPr>
        <w:t>później</w:t>
      </w:r>
      <w:r w:rsidR="00A23FB2" w:rsidRPr="000E2505">
        <w:rPr>
          <w:rFonts w:ascii="Arial" w:hAnsi="Arial" w:cs="Arial"/>
          <w:sz w:val="18"/>
          <w:szCs w:val="18"/>
        </w:rPr>
        <w:t xml:space="preserve"> niż </w:t>
      </w:r>
      <w:r w:rsidR="00D2567F">
        <w:rPr>
          <w:rFonts w:ascii="Arial" w:hAnsi="Arial" w:cs="Arial"/>
          <w:sz w:val="18"/>
          <w:szCs w:val="18"/>
        </w:rPr>
        <w:t>a 3 dnia</w:t>
      </w:r>
      <w:r w:rsidR="00A23FB2" w:rsidRPr="000E2505">
        <w:rPr>
          <w:rFonts w:ascii="Arial" w:hAnsi="Arial" w:cs="Arial"/>
          <w:sz w:val="18"/>
          <w:szCs w:val="18"/>
        </w:rPr>
        <w:t xml:space="preserve"> do dnia rozpoczęcia zawodów. Wykonawca usunie ślady montażu i przywróci miejsce montażu do stanu pierwotnego,</w:t>
      </w:r>
    </w:p>
    <w:p w14:paraId="65A8D3A4" w14:textId="620AFF27" w:rsidR="00A86AC8" w:rsidRPr="000E2505" w:rsidRDefault="0097498B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 xml:space="preserve">- usługa serwisu i utrzymania wyposażenia będzie wykonywana w trybie ciągłym, przez cały okres rozgrywania zawodów, w szczególności Wykonawca zapewni </w:t>
      </w:r>
      <w:r w:rsidR="000E4DD2" w:rsidRPr="000E2505">
        <w:rPr>
          <w:rFonts w:ascii="Arial" w:hAnsi="Arial" w:cs="Arial"/>
          <w:sz w:val="18"/>
          <w:szCs w:val="18"/>
        </w:rPr>
        <w:t xml:space="preserve">na czas trwania zawodów </w:t>
      </w:r>
      <w:r w:rsidRPr="000E2505">
        <w:rPr>
          <w:rFonts w:ascii="Arial" w:hAnsi="Arial" w:cs="Arial"/>
          <w:sz w:val="18"/>
          <w:szCs w:val="18"/>
        </w:rPr>
        <w:t>stały personel serwisowy do bieżącego wykonywania naciągu rakiet na dedykowanym stoisku serwisowym zorganizowanym przez Wykonawcę – standard wykonania</w:t>
      </w:r>
      <w:r w:rsidR="00E12F08" w:rsidRPr="000E2505">
        <w:rPr>
          <w:rFonts w:ascii="Arial" w:hAnsi="Arial" w:cs="Arial"/>
          <w:sz w:val="18"/>
          <w:szCs w:val="18"/>
        </w:rPr>
        <w:t>, lokalizacja</w:t>
      </w:r>
      <w:r w:rsidRPr="000E2505">
        <w:rPr>
          <w:rFonts w:ascii="Arial" w:hAnsi="Arial" w:cs="Arial"/>
          <w:sz w:val="18"/>
          <w:szCs w:val="18"/>
        </w:rPr>
        <w:t xml:space="preserve"> </w:t>
      </w:r>
      <w:r w:rsidR="00E12F08" w:rsidRPr="000E2505">
        <w:rPr>
          <w:rFonts w:ascii="Arial" w:hAnsi="Arial" w:cs="Arial"/>
          <w:sz w:val="18"/>
          <w:szCs w:val="18"/>
        </w:rPr>
        <w:t xml:space="preserve">stoiska </w:t>
      </w:r>
      <w:r w:rsidRPr="000E2505">
        <w:rPr>
          <w:rFonts w:ascii="Arial" w:hAnsi="Arial" w:cs="Arial"/>
          <w:sz w:val="18"/>
          <w:szCs w:val="18"/>
        </w:rPr>
        <w:t>zostanie uzgodnion</w:t>
      </w:r>
      <w:r w:rsidR="00E12F08" w:rsidRPr="000E2505">
        <w:rPr>
          <w:rFonts w:ascii="Arial" w:hAnsi="Arial" w:cs="Arial"/>
          <w:sz w:val="18"/>
          <w:szCs w:val="18"/>
        </w:rPr>
        <w:t>a</w:t>
      </w:r>
      <w:r w:rsidRPr="000E2505">
        <w:rPr>
          <w:rFonts w:ascii="Arial" w:hAnsi="Arial" w:cs="Arial"/>
          <w:sz w:val="18"/>
          <w:szCs w:val="18"/>
        </w:rPr>
        <w:t xml:space="preserve"> z Zamawiającym</w:t>
      </w:r>
      <w:r w:rsidR="000E4DD2" w:rsidRPr="000E2505">
        <w:rPr>
          <w:rFonts w:ascii="Arial" w:hAnsi="Arial" w:cs="Arial"/>
          <w:sz w:val="18"/>
          <w:szCs w:val="18"/>
        </w:rPr>
        <w:t>,</w:t>
      </w:r>
      <w:r w:rsidR="00E65DE3" w:rsidRPr="000E2505">
        <w:rPr>
          <w:rFonts w:ascii="Arial" w:hAnsi="Arial" w:cs="Arial"/>
          <w:sz w:val="18"/>
          <w:szCs w:val="18"/>
        </w:rPr>
        <w:t xml:space="preserve"> </w:t>
      </w:r>
    </w:p>
    <w:p w14:paraId="27E65385" w14:textId="1152D3CF" w:rsidR="0097498B" w:rsidRPr="000E2505" w:rsidRDefault="00A86AC8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>- co najmniej po każdym dniu zawodów, lub na polecenie Zamawiającego, po każdej rozgrywce w ramach zawodów – personel Wykonawcy dokona oględzin wszystkich urządzeń, wyposażenia i sprzętu i dokona bieżących regulacji i innych czynności serwisowych, tak by wszelkie urządzenia, sprzęt i wyposażenie zgodne było z normami i wymogami technicznymi wymaganymi do przeprowadzenia zawodów,</w:t>
      </w:r>
    </w:p>
    <w:p w14:paraId="161CA65E" w14:textId="7446CE76" w:rsidR="000E4DD2" w:rsidRPr="000E2505" w:rsidRDefault="001B502E" w:rsidP="001B502E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 xml:space="preserve">- w ramach usługi wynajmu, serwisu oraz obsługi technicznej w trakcie wydarzenia Wykonawca zobowiązany będzie do świadczenia określonych usług na bieżąco, w szczególności do usuwania wszelkich uszkodzeń sprzętu i wyposażenia </w:t>
      </w:r>
      <w:r w:rsidR="00035A35" w:rsidRPr="000E2505">
        <w:rPr>
          <w:rFonts w:ascii="Arial" w:hAnsi="Arial" w:cs="Arial"/>
          <w:sz w:val="18"/>
          <w:szCs w:val="18"/>
        </w:rPr>
        <w:t xml:space="preserve">na bieżąco, tak by możliwe było rozegranie zawodów </w:t>
      </w:r>
      <w:r w:rsidR="00E65DE3" w:rsidRPr="000E2505">
        <w:rPr>
          <w:rFonts w:ascii="Arial" w:hAnsi="Arial" w:cs="Arial"/>
          <w:sz w:val="18"/>
          <w:szCs w:val="18"/>
        </w:rPr>
        <w:t xml:space="preserve">bez przerw, </w:t>
      </w:r>
      <w:r w:rsidR="00035A35" w:rsidRPr="000E2505">
        <w:rPr>
          <w:rFonts w:ascii="Arial" w:hAnsi="Arial" w:cs="Arial"/>
          <w:sz w:val="18"/>
          <w:szCs w:val="18"/>
        </w:rPr>
        <w:t>w planowanym terminie</w:t>
      </w:r>
      <w:r w:rsidR="000E4DD2" w:rsidRPr="000E2505">
        <w:rPr>
          <w:rFonts w:ascii="Arial" w:hAnsi="Arial" w:cs="Arial"/>
          <w:sz w:val="18"/>
          <w:szCs w:val="18"/>
        </w:rPr>
        <w:t xml:space="preserve">. Niezależnie od personelu niezbędnego do obsługi stoiska serwisowego do bieżącego naciągu rakiet, na czas trwania zawodów Wykonawca zapewni stały, dedykowany personel na miejscu rozgrywania zawodów, w ilości nie mniejszej </w:t>
      </w:r>
      <w:r w:rsidR="000E4DD2" w:rsidRPr="009517D1">
        <w:rPr>
          <w:rFonts w:ascii="Arial" w:hAnsi="Arial" w:cs="Arial"/>
          <w:sz w:val="18"/>
          <w:szCs w:val="18"/>
        </w:rPr>
        <w:t>niż</w:t>
      </w:r>
      <w:r w:rsidR="00D2567F" w:rsidRPr="009517D1">
        <w:rPr>
          <w:rFonts w:ascii="Arial" w:hAnsi="Arial" w:cs="Arial"/>
          <w:sz w:val="18"/>
          <w:szCs w:val="18"/>
        </w:rPr>
        <w:t xml:space="preserve"> 5</w:t>
      </w:r>
      <w:r w:rsidR="000E4DD2" w:rsidRPr="009517D1">
        <w:rPr>
          <w:rFonts w:ascii="Arial" w:hAnsi="Arial" w:cs="Arial"/>
          <w:sz w:val="18"/>
          <w:szCs w:val="18"/>
        </w:rPr>
        <w:t xml:space="preserve"> osób</w:t>
      </w:r>
      <w:r w:rsidR="000E4DD2" w:rsidRPr="000E2505">
        <w:rPr>
          <w:rFonts w:ascii="Arial" w:hAnsi="Arial" w:cs="Arial"/>
          <w:sz w:val="18"/>
          <w:szCs w:val="18"/>
        </w:rPr>
        <w:t>, dla wykonywania bieżących napraw i bieżącego serwisu dostarczonego i wynajmowanego wyposażenia i sprzętu,</w:t>
      </w:r>
    </w:p>
    <w:p w14:paraId="40EDDA01" w14:textId="2A019851" w:rsidR="0097498B" w:rsidRPr="000E2505" w:rsidRDefault="0097498B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 xml:space="preserve">- </w:t>
      </w:r>
      <w:r w:rsidR="009517D1">
        <w:rPr>
          <w:rFonts w:ascii="Arial" w:hAnsi="Arial" w:cs="Arial"/>
          <w:sz w:val="18"/>
          <w:szCs w:val="18"/>
        </w:rPr>
        <w:t xml:space="preserve">do 19 czerwca 2023 r. </w:t>
      </w:r>
      <w:r w:rsidRPr="000E2505">
        <w:rPr>
          <w:rFonts w:ascii="Arial" w:hAnsi="Arial" w:cs="Arial"/>
          <w:sz w:val="18"/>
          <w:szCs w:val="18"/>
        </w:rPr>
        <w:t xml:space="preserve">Wykonawca wskaże podstawę dysponowania sprzętem </w:t>
      </w:r>
      <w:r w:rsidR="00D11401" w:rsidRPr="000E2505">
        <w:rPr>
          <w:rFonts w:ascii="Arial" w:hAnsi="Arial" w:cs="Arial"/>
          <w:sz w:val="18"/>
          <w:szCs w:val="18"/>
        </w:rPr>
        <w:t xml:space="preserve">i wyposażeniem </w:t>
      </w:r>
      <w:r w:rsidRPr="000E2505">
        <w:rPr>
          <w:rFonts w:ascii="Arial" w:hAnsi="Arial" w:cs="Arial"/>
          <w:sz w:val="18"/>
          <w:szCs w:val="18"/>
        </w:rPr>
        <w:t>przeznaczonym do wynaj</w:t>
      </w:r>
      <w:r w:rsidR="00D11401" w:rsidRPr="000E2505">
        <w:rPr>
          <w:rFonts w:ascii="Arial" w:hAnsi="Arial" w:cs="Arial"/>
          <w:sz w:val="18"/>
          <w:szCs w:val="18"/>
        </w:rPr>
        <w:t xml:space="preserve">mu na potrzeby przeprowadzenia zawodów </w:t>
      </w:r>
      <w:r w:rsidRPr="000E2505">
        <w:rPr>
          <w:rFonts w:ascii="Arial" w:hAnsi="Arial" w:cs="Arial"/>
          <w:sz w:val="18"/>
          <w:szCs w:val="18"/>
        </w:rPr>
        <w:t xml:space="preserve"> – w szczególności</w:t>
      </w:r>
      <w:r w:rsidR="00A166CD" w:rsidRPr="000E2505">
        <w:rPr>
          <w:rFonts w:ascii="Arial" w:hAnsi="Arial" w:cs="Arial"/>
          <w:sz w:val="18"/>
          <w:szCs w:val="18"/>
        </w:rPr>
        <w:t>:</w:t>
      </w:r>
      <w:r w:rsidRPr="000E2505">
        <w:rPr>
          <w:rFonts w:ascii="Arial" w:hAnsi="Arial" w:cs="Arial"/>
          <w:sz w:val="18"/>
          <w:szCs w:val="18"/>
        </w:rPr>
        <w:t xml:space="preserve"> przedstawi kopie umów najmu sprzętu</w:t>
      </w:r>
      <w:r w:rsidR="001B502E" w:rsidRPr="000E2505">
        <w:rPr>
          <w:rFonts w:ascii="Arial" w:hAnsi="Arial" w:cs="Arial"/>
          <w:sz w:val="18"/>
          <w:szCs w:val="18"/>
        </w:rPr>
        <w:t xml:space="preserve"> i wyposażenia</w:t>
      </w:r>
      <w:r w:rsidRPr="000E2505">
        <w:rPr>
          <w:rFonts w:ascii="Arial" w:hAnsi="Arial" w:cs="Arial"/>
          <w:sz w:val="18"/>
          <w:szCs w:val="18"/>
        </w:rPr>
        <w:t xml:space="preserve"> jeżeli przedmiotowy sprzęt nie stanowi</w:t>
      </w:r>
      <w:r w:rsidR="00A166CD" w:rsidRPr="000E2505">
        <w:rPr>
          <w:rFonts w:ascii="Arial" w:hAnsi="Arial" w:cs="Arial"/>
          <w:sz w:val="18"/>
          <w:szCs w:val="18"/>
        </w:rPr>
        <w:t xml:space="preserve"> własności Wykonawcy; wskaże miejsce przechowywania wyposażenia i sprzętu przeznaczonego do wynajmu jeżeli sprzęt, lub wyposażenie stanowi własność Wykonawcy</w:t>
      </w:r>
      <w:r w:rsidR="00702B5F" w:rsidRPr="000E2505">
        <w:rPr>
          <w:rFonts w:ascii="Arial" w:hAnsi="Arial" w:cs="Arial"/>
          <w:sz w:val="18"/>
          <w:szCs w:val="18"/>
        </w:rPr>
        <w:t>, it</w:t>
      </w:r>
      <w:r w:rsidR="001B502E" w:rsidRPr="000E2505">
        <w:rPr>
          <w:rFonts w:ascii="Arial" w:hAnsi="Arial" w:cs="Arial"/>
          <w:sz w:val="18"/>
          <w:szCs w:val="18"/>
        </w:rPr>
        <w:t>p</w:t>
      </w:r>
      <w:r w:rsidR="00702B5F" w:rsidRPr="000E2505">
        <w:rPr>
          <w:rFonts w:ascii="Arial" w:hAnsi="Arial" w:cs="Arial"/>
          <w:sz w:val="18"/>
          <w:szCs w:val="18"/>
        </w:rPr>
        <w:t xml:space="preserve">. W każdym przypadku Wykonawca umożliwi Zamawiającemu kontrolę </w:t>
      </w:r>
      <w:r w:rsidR="000E4DD2" w:rsidRPr="000E2505">
        <w:rPr>
          <w:rFonts w:ascii="Arial" w:hAnsi="Arial" w:cs="Arial"/>
          <w:sz w:val="18"/>
          <w:szCs w:val="18"/>
        </w:rPr>
        <w:t xml:space="preserve">wyposażenia przeznaczonego do wynajmu i sprzętu do wykonania usługi </w:t>
      </w:r>
      <w:r w:rsidR="00702B5F" w:rsidRPr="000E2505">
        <w:rPr>
          <w:rFonts w:ascii="Arial" w:hAnsi="Arial" w:cs="Arial"/>
          <w:sz w:val="18"/>
          <w:szCs w:val="18"/>
        </w:rPr>
        <w:t xml:space="preserve">w terminie wskazanym przez Zamawiającego, w celu wykazania </w:t>
      </w:r>
      <w:r w:rsidR="00DA1107" w:rsidRPr="000E2505">
        <w:rPr>
          <w:rFonts w:ascii="Arial" w:hAnsi="Arial" w:cs="Arial"/>
          <w:sz w:val="18"/>
          <w:szCs w:val="18"/>
        </w:rPr>
        <w:t xml:space="preserve">się fizycznym </w:t>
      </w:r>
      <w:r w:rsidR="00702B5F" w:rsidRPr="000E2505">
        <w:rPr>
          <w:rFonts w:ascii="Arial" w:hAnsi="Arial" w:cs="Arial"/>
          <w:sz w:val="18"/>
          <w:szCs w:val="18"/>
        </w:rPr>
        <w:t>dysponowaniem przedmiotow</w:t>
      </w:r>
      <w:r w:rsidR="00DA1107" w:rsidRPr="000E2505">
        <w:rPr>
          <w:rFonts w:ascii="Arial" w:hAnsi="Arial" w:cs="Arial"/>
          <w:sz w:val="18"/>
          <w:szCs w:val="18"/>
        </w:rPr>
        <w:t>ego</w:t>
      </w:r>
      <w:r w:rsidR="00702B5F" w:rsidRPr="000E2505">
        <w:rPr>
          <w:rFonts w:ascii="Arial" w:hAnsi="Arial" w:cs="Arial"/>
          <w:sz w:val="18"/>
          <w:szCs w:val="18"/>
        </w:rPr>
        <w:t xml:space="preserve"> sprzęt</w:t>
      </w:r>
      <w:r w:rsidR="00DA1107" w:rsidRPr="000E2505">
        <w:rPr>
          <w:rFonts w:ascii="Arial" w:hAnsi="Arial" w:cs="Arial"/>
          <w:sz w:val="18"/>
          <w:szCs w:val="18"/>
        </w:rPr>
        <w:t>u i wyposażenia,</w:t>
      </w:r>
    </w:p>
    <w:p w14:paraId="453131B2" w14:textId="743A1919" w:rsidR="0034495D" w:rsidRPr="000E2505" w:rsidRDefault="00A166CD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 xml:space="preserve">- </w:t>
      </w:r>
      <w:r w:rsidR="00D11401" w:rsidRPr="000E2505">
        <w:rPr>
          <w:rFonts w:ascii="Arial" w:hAnsi="Arial" w:cs="Arial"/>
          <w:sz w:val="18"/>
          <w:szCs w:val="18"/>
        </w:rPr>
        <w:t>wszelkie mienie ruchome, tj. nie zamontowane w sposób stały w ramach boisk, pozostaje w pieczy Wykonawcy, a Zamawiający nie odpowiada za uszkodzenie lub utratę przedmiotowego mienia Wykonawcy</w:t>
      </w:r>
      <w:r w:rsidR="001B502E" w:rsidRPr="000E2505">
        <w:rPr>
          <w:rFonts w:ascii="Arial" w:hAnsi="Arial" w:cs="Arial"/>
          <w:sz w:val="18"/>
          <w:szCs w:val="18"/>
        </w:rPr>
        <w:t>. Wykonawca zobowiązany będzie zabezpieczyć na własny koszt i ryzyko przedmiotowy sprzęt i wyposażenie w trakcie wykonywania przedmiotu Umowy</w:t>
      </w:r>
      <w:r w:rsidR="00DA1107" w:rsidRPr="000E2505">
        <w:rPr>
          <w:rFonts w:ascii="Arial" w:hAnsi="Arial" w:cs="Arial"/>
          <w:sz w:val="18"/>
          <w:szCs w:val="18"/>
        </w:rPr>
        <w:t>,</w:t>
      </w:r>
    </w:p>
    <w:p w14:paraId="4D286A23" w14:textId="59101FD6" w:rsidR="00E20D2E" w:rsidRPr="000E2505" w:rsidRDefault="00702B5F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>- Strony uzgodnią szczegółowy harmonogram wykonania przedmiotu Umowy nie później niż na miesiąc przed planowanym terminem rozegrania zawodów, a Wykonawca zobowiązany jest przedstawić propozycję harmonogramu wykonania usługi nie później niż dwa miesiące przed planowanym terminem rozegrania zawodów</w:t>
      </w:r>
      <w:r w:rsidR="00E20D2E" w:rsidRPr="000E2505">
        <w:rPr>
          <w:rFonts w:ascii="Arial" w:hAnsi="Arial" w:cs="Arial"/>
          <w:sz w:val="18"/>
          <w:szCs w:val="18"/>
        </w:rPr>
        <w:t>, z tym założeniem że usługi winny rozpocząć się w dacie jak najbardziej zbliżonej do terminu rozpoczęcia zawodów, a zakończyć jak najszybciej po zakończeniu zawodów</w:t>
      </w:r>
      <w:r w:rsidRPr="000E2505">
        <w:rPr>
          <w:rFonts w:ascii="Arial" w:hAnsi="Arial" w:cs="Arial"/>
          <w:sz w:val="18"/>
          <w:szCs w:val="18"/>
        </w:rPr>
        <w:t xml:space="preserve">. Planowany termin rozegrania zawodów – od </w:t>
      </w:r>
      <w:r w:rsidR="009517D1">
        <w:rPr>
          <w:rFonts w:ascii="Arial" w:hAnsi="Arial" w:cs="Arial"/>
          <w:sz w:val="18"/>
          <w:szCs w:val="18"/>
        </w:rPr>
        <w:t>24.06 2023 r.</w:t>
      </w:r>
      <w:r w:rsidRPr="000E2505">
        <w:rPr>
          <w:rFonts w:ascii="Arial" w:hAnsi="Arial" w:cs="Arial"/>
          <w:sz w:val="18"/>
          <w:szCs w:val="18"/>
        </w:rPr>
        <w:t xml:space="preserve"> do </w:t>
      </w:r>
      <w:r w:rsidR="009517D1">
        <w:rPr>
          <w:rFonts w:ascii="Arial" w:hAnsi="Arial" w:cs="Arial"/>
          <w:sz w:val="18"/>
          <w:szCs w:val="18"/>
        </w:rPr>
        <w:t xml:space="preserve"> 2.07.2023 </w:t>
      </w:r>
      <w:r w:rsidRPr="000E2505">
        <w:rPr>
          <w:rFonts w:ascii="Arial" w:hAnsi="Arial" w:cs="Arial"/>
          <w:sz w:val="18"/>
          <w:szCs w:val="18"/>
        </w:rPr>
        <w:t>r. Planowany termin</w:t>
      </w:r>
      <w:r w:rsidR="00E20D2E" w:rsidRPr="000E2505">
        <w:rPr>
          <w:rFonts w:ascii="Arial" w:hAnsi="Arial" w:cs="Arial"/>
          <w:sz w:val="18"/>
          <w:szCs w:val="18"/>
        </w:rPr>
        <w:t xml:space="preserve"> trwania</w:t>
      </w:r>
      <w:r w:rsidRPr="000E2505">
        <w:rPr>
          <w:rFonts w:ascii="Arial" w:hAnsi="Arial" w:cs="Arial"/>
          <w:sz w:val="18"/>
          <w:szCs w:val="18"/>
        </w:rPr>
        <w:t xml:space="preserve"> III Igrzysk Europejskich 2023 – od </w:t>
      </w:r>
      <w:r w:rsidR="009517D1">
        <w:rPr>
          <w:rFonts w:ascii="Arial" w:hAnsi="Arial" w:cs="Arial"/>
          <w:sz w:val="18"/>
          <w:szCs w:val="18"/>
        </w:rPr>
        <w:t>21.06.2023r</w:t>
      </w:r>
      <w:r w:rsidRPr="000E2505">
        <w:rPr>
          <w:rFonts w:ascii="Arial" w:hAnsi="Arial" w:cs="Arial"/>
          <w:sz w:val="18"/>
          <w:szCs w:val="18"/>
        </w:rPr>
        <w:t xml:space="preserve">. do </w:t>
      </w:r>
      <w:r w:rsidR="009517D1">
        <w:rPr>
          <w:rFonts w:ascii="Arial" w:hAnsi="Arial" w:cs="Arial"/>
          <w:sz w:val="18"/>
          <w:szCs w:val="18"/>
        </w:rPr>
        <w:t>2.07.2023</w:t>
      </w:r>
      <w:r w:rsidRPr="000E2505">
        <w:rPr>
          <w:rFonts w:ascii="Arial" w:hAnsi="Arial" w:cs="Arial"/>
          <w:sz w:val="18"/>
          <w:szCs w:val="18"/>
        </w:rPr>
        <w:t xml:space="preserve"> r.</w:t>
      </w:r>
      <w:r w:rsidR="00E20D2E" w:rsidRPr="000E2505">
        <w:rPr>
          <w:rFonts w:ascii="Arial" w:hAnsi="Arial" w:cs="Arial"/>
          <w:sz w:val="18"/>
          <w:szCs w:val="18"/>
        </w:rPr>
        <w:t xml:space="preserve"> Wraz z propozycją harmonogramu Wykonawca przedstawi </w:t>
      </w:r>
      <w:r w:rsidR="006530FB" w:rsidRPr="000E2505">
        <w:rPr>
          <w:rFonts w:ascii="Arial" w:hAnsi="Arial" w:cs="Arial"/>
          <w:sz w:val="18"/>
          <w:szCs w:val="18"/>
        </w:rPr>
        <w:t xml:space="preserve">listę </w:t>
      </w:r>
      <w:r w:rsidR="00E20D2E" w:rsidRPr="000E2505">
        <w:rPr>
          <w:rFonts w:ascii="Arial" w:hAnsi="Arial" w:cs="Arial"/>
          <w:sz w:val="18"/>
          <w:szCs w:val="18"/>
        </w:rPr>
        <w:t>personel</w:t>
      </w:r>
      <w:r w:rsidR="006530FB" w:rsidRPr="000E2505">
        <w:rPr>
          <w:rFonts w:ascii="Arial" w:hAnsi="Arial" w:cs="Arial"/>
          <w:sz w:val="18"/>
          <w:szCs w:val="18"/>
        </w:rPr>
        <w:t>u</w:t>
      </w:r>
      <w:r w:rsidR="00E20D2E" w:rsidRPr="000E2505">
        <w:rPr>
          <w:rFonts w:ascii="Arial" w:hAnsi="Arial" w:cs="Arial"/>
          <w:sz w:val="18"/>
          <w:szCs w:val="18"/>
        </w:rPr>
        <w:t xml:space="preserve"> dedykowan</w:t>
      </w:r>
      <w:r w:rsidR="006530FB" w:rsidRPr="000E2505">
        <w:rPr>
          <w:rFonts w:ascii="Arial" w:hAnsi="Arial" w:cs="Arial"/>
          <w:sz w:val="18"/>
          <w:szCs w:val="18"/>
        </w:rPr>
        <w:t xml:space="preserve">ego </w:t>
      </w:r>
      <w:r w:rsidR="00E20D2E" w:rsidRPr="000E2505">
        <w:rPr>
          <w:rFonts w:ascii="Arial" w:hAnsi="Arial" w:cs="Arial"/>
          <w:sz w:val="18"/>
          <w:szCs w:val="18"/>
        </w:rPr>
        <w:t>do wykonania usług na miejscu</w:t>
      </w:r>
      <w:r w:rsidR="006530FB" w:rsidRPr="000E2505">
        <w:rPr>
          <w:rFonts w:ascii="Arial" w:hAnsi="Arial" w:cs="Arial"/>
          <w:sz w:val="18"/>
          <w:szCs w:val="18"/>
        </w:rPr>
        <w:t xml:space="preserve"> zawodów wraz z podstawą dysponowania przedmiotowym personelem</w:t>
      </w:r>
      <w:r w:rsidR="00DA1107" w:rsidRPr="000E2505">
        <w:rPr>
          <w:rFonts w:ascii="Arial" w:hAnsi="Arial" w:cs="Arial"/>
          <w:sz w:val="18"/>
          <w:szCs w:val="18"/>
        </w:rPr>
        <w:t xml:space="preserve"> [np. umowa o pracę, umowa zlecenia, podwykonawstwo itp.]</w:t>
      </w:r>
      <w:r w:rsidR="006530FB" w:rsidRPr="000E2505">
        <w:rPr>
          <w:rFonts w:ascii="Arial" w:hAnsi="Arial" w:cs="Arial"/>
          <w:sz w:val="18"/>
          <w:szCs w:val="18"/>
        </w:rPr>
        <w:t xml:space="preserve">, oraz </w:t>
      </w:r>
      <w:r w:rsidR="00DA1107" w:rsidRPr="000E2505">
        <w:rPr>
          <w:rFonts w:ascii="Arial" w:hAnsi="Arial" w:cs="Arial"/>
          <w:sz w:val="18"/>
          <w:szCs w:val="18"/>
        </w:rPr>
        <w:t xml:space="preserve">jeżeli dotyczy - </w:t>
      </w:r>
      <w:r w:rsidR="006530FB" w:rsidRPr="000E2505">
        <w:rPr>
          <w:rFonts w:ascii="Arial" w:hAnsi="Arial" w:cs="Arial"/>
          <w:sz w:val="18"/>
          <w:szCs w:val="18"/>
        </w:rPr>
        <w:t xml:space="preserve">przedstawi listę podwykonawców i dalszych podwykonawców wraz z zakresem realizowanych usług, </w:t>
      </w:r>
    </w:p>
    <w:p w14:paraId="5323CCE5" w14:textId="1513549E" w:rsidR="00E20D2E" w:rsidRPr="000E2505" w:rsidRDefault="00035A35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 xml:space="preserve">- w przypadku nie dostarczenia propozycji harmonogramu, wykazu personelu, wykazu sprzętu i wyposażania, lub </w:t>
      </w:r>
      <w:r w:rsidR="00066C81" w:rsidRPr="000E2505">
        <w:rPr>
          <w:rFonts w:ascii="Arial" w:hAnsi="Arial" w:cs="Arial"/>
          <w:sz w:val="18"/>
          <w:szCs w:val="18"/>
        </w:rPr>
        <w:t xml:space="preserve">przedstawienia wymaganych dokumentów, lecz w </w:t>
      </w:r>
      <w:r w:rsidRPr="000E2505">
        <w:rPr>
          <w:rFonts w:ascii="Arial" w:hAnsi="Arial" w:cs="Arial"/>
          <w:sz w:val="18"/>
          <w:szCs w:val="18"/>
        </w:rPr>
        <w:t xml:space="preserve">niepełnych </w:t>
      </w:r>
      <w:r w:rsidR="00066C81" w:rsidRPr="000E2505">
        <w:rPr>
          <w:rFonts w:ascii="Arial" w:hAnsi="Arial" w:cs="Arial"/>
          <w:sz w:val="18"/>
          <w:szCs w:val="18"/>
        </w:rPr>
        <w:t>lub nieprawdziwym zakresie</w:t>
      </w:r>
      <w:r w:rsidR="00DA1107" w:rsidRPr="000E2505">
        <w:rPr>
          <w:rFonts w:ascii="Arial" w:hAnsi="Arial" w:cs="Arial"/>
          <w:sz w:val="18"/>
          <w:szCs w:val="18"/>
        </w:rPr>
        <w:t>, uniemożliwienie kontroli fizycznego dysponowania sprzętem, lub wyposażeniem,</w:t>
      </w:r>
      <w:r w:rsidR="00066C81" w:rsidRPr="000E2505">
        <w:rPr>
          <w:rFonts w:ascii="Arial" w:hAnsi="Arial" w:cs="Arial"/>
          <w:sz w:val="18"/>
          <w:szCs w:val="18"/>
        </w:rPr>
        <w:t xml:space="preserve"> Zamawiający wezwie Wykonawcę do przedstawienia / poprawienia /</w:t>
      </w:r>
      <w:r w:rsidR="00066C81" w:rsidRPr="000E2505">
        <w:t xml:space="preserve"> </w:t>
      </w:r>
      <w:r w:rsidR="00066C81" w:rsidRPr="000E2505">
        <w:rPr>
          <w:rFonts w:ascii="Arial" w:hAnsi="Arial" w:cs="Arial"/>
          <w:sz w:val="18"/>
          <w:szCs w:val="18"/>
        </w:rPr>
        <w:t>uzupełnienia danych</w:t>
      </w:r>
      <w:r w:rsidR="00DA1107" w:rsidRPr="000E2505">
        <w:rPr>
          <w:rFonts w:ascii="Arial" w:hAnsi="Arial" w:cs="Arial"/>
          <w:sz w:val="18"/>
          <w:szCs w:val="18"/>
        </w:rPr>
        <w:t xml:space="preserve"> / umożliwienia kontroli</w:t>
      </w:r>
      <w:r w:rsidR="00066C81" w:rsidRPr="000E2505">
        <w:rPr>
          <w:rFonts w:ascii="Arial" w:hAnsi="Arial" w:cs="Arial"/>
          <w:sz w:val="18"/>
          <w:szCs w:val="18"/>
        </w:rPr>
        <w:t xml:space="preserve"> w terminie nie dłuższym niż 7 dni. W przypadku nie wywiązania </w:t>
      </w:r>
      <w:r w:rsidR="00066C81" w:rsidRPr="000E2505">
        <w:rPr>
          <w:rFonts w:ascii="Arial" w:hAnsi="Arial" w:cs="Arial"/>
          <w:sz w:val="18"/>
          <w:szCs w:val="18"/>
        </w:rPr>
        <w:lastRenderedPageBreak/>
        <w:t xml:space="preserve">się z wezwania Zamawiającego przez Wykonawcę, Zamawiający ma prawo naliczyć karę umowną w wysokości </w:t>
      </w:r>
      <w:r w:rsidR="00D2567F">
        <w:rPr>
          <w:rFonts w:ascii="Arial" w:hAnsi="Arial" w:cs="Arial"/>
          <w:sz w:val="18"/>
          <w:szCs w:val="18"/>
        </w:rPr>
        <w:t>1 000</w:t>
      </w:r>
      <w:r w:rsidR="00066C81" w:rsidRPr="000E2505">
        <w:rPr>
          <w:rFonts w:ascii="Arial" w:hAnsi="Arial" w:cs="Arial"/>
          <w:sz w:val="18"/>
          <w:szCs w:val="18"/>
        </w:rPr>
        <w:t xml:space="preserve"> zł </w:t>
      </w:r>
      <w:r w:rsidR="00DA1107" w:rsidRPr="000E2505">
        <w:rPr>
          <w:rFonts w:ascii="Arial" w:hAnsi="Arial" w:cs="Arial"/>
          <w:sz w:val="18"/>
          <w:szCs w:val="18"/>
        </w:rPr>
        <w:t xml:space="preserve">za każdy przypadek naruszenia obowiązku Wykonawcy </w:t>
      </w:r>
      <w:r w:rsidR="00066C81" w:rsidRPr="000E2505">
        <w:rPr>
          <w:rFonts w:ascii="Arial" w:hAnsi="Arial" w:cs="Arial"/>
          <w:sz w:val="18"/>
          <w:szCs w:val="18"/>
        </w:rPr>
        <w:t xml:space="preserve">i bez odrębnego wezwania powierzyć wykonanie przedmiotu Umowy </w:t>
      </w:r>
      <w:r w:rsidR="00DA1107" w:rsidRPr="000E2505">
        <w:rPr>
          <w:rFonts w:ascii="Arial" w:hAnsi="Arial" w:cs="Arial"/>
          <w:sz w:val="18"/>
          <w:szCs w:val="18"/>
        </w:rPr>
        <w:t xml:space="preserve">w odpowiednim zakresie </w:t>
      </w:r>
      <w:r w:rsidR="00066C81" w:rsidRPr="000E2505">
        <w:rPr>
          <w:rFonts w:ascii="Arial" w:hAnsi="Arial" w:cs="Arial"/>
          <w:sz w:val="18"/>
          <w:szCs w:val="18"/>
        </w:rPr>
        <w:t>podmiotowi trzeciemu [wykonawca zastępczy] w całości lub określonej części na koszt i ryzyko Wykonawcy</w:t>
      </w:r>
      <w:r w:rsidR="00E65DE3" w:rsidRPr="000E2505">
        <w:rPr>
          <w:rFonts w:ascii="Arial" w:hAnsi="Arial" w:cs="Arial"/>
          <w:sz w:val="18"/>
          <w:szCs w:val="18"/>
        </w:rPr>
        <w:t xml:space="preserve">. Kary umowne płatne będą w terminie 7 dni od otrzymania noty obciążeniowej. </w:t>
      </w:r>
    </w:p>
    <w:p w14:paraId="51A3BCD5" w14:textId="658A0D90" w:rsidR="00FE7A18" w:rsidRPr="000E2505" w:rsidRDefault="00066C81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 xml:space="preserve">- Zamawiający ma prawo dochodzić odszkodowania, które przewyższa </w:t>
      </w:r>
      <w:r w:rsidR="00E65DE3" w:rsidRPr="000E2505">
        <w:rPr>
          <w:rFonts w:ascii="Arial" w:hAnsi="Arial" w:cs="Arial"/>
          <w:sz w:val="18"/>
          <w:szCs w:val="18"/>
        </w:rPr>
        <w:t>wysokość naliczonych kar umownych na zasadach ogólnych.</w:t>
      </w:r>
    </w:p>
    <w:p w14:paraId="5B304313" w14:textId="77777777" w:rsidR="00E65DE3" w:rsidRPr="000E2505" w:rsidRDefault="00E65DE3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</w:p>
    <w:p w14:paraId="34B4DEE7" w14:textId="5A09FB91" w:rsidR="00742586" w:rsidRPr="000E2505" w:rsidRDefault="007D2643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>6</w:t>
      </w:r>
      <w:r w:rsidR="00742586" w:rsidRPr="000E2505">
        <w:rPr>
          <w:rFonts w:ascii="Arial" w:hAnsi="Arial" w:cs="Arial"/>
          <w:sz w:val="18"/>
          <w:szCs w:val="18"/>
        </w:rPr>
        <w:t>.</w:t>
      </w:r>
    </w:p>
    <w:p w14:paraId="19D821CE" w14:textId="77777777" w:rsidR="00742586" w:rsidRPr="000E2505" w:rsidRDefault="00742586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>Przedstawiciele Zamawiającego:</w:t>
      </w:r>
    </w:p>
    <w:p w14:paraId="1395A62B" w14:textId="77777777" w:rsidR="00742586" w:rsidRPr="000E2505" w:rsidRDefault="00742586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ab/>
        <w:t>………………..</w:t>
      </w:r>
      <w:r w:rsidRPr="000E2505">
        <w:rPr>
          <w:rFonts w:ascii="Arial" w:hAnsi="Arial" w:cs="Arial"/>
          <w:sz w:val="18"/>
          <w:szCs w:val="18"/>
        </w:rPr>
        <w:tab/>
      </w:r>
      <w:r w:rsidRPr="000E2505">
        <w:rPr>
          <w:rFonts w:ascii="Arial" w:hAnsi="Arial" w:cs="Arial"/>
          <w:sz w:val="18"/>
          <w:szCs w:val="18"/>
        </w:rPr>
        <w:tab/>
        <w:t xml:space="preserve"> – kom …………………, e-mail:</w:t>
      </w:r>
    </w:p>
    <w:p w14:paraId="6F147A4A" w14:textId="77777777" w:rsidR="00742586" w:rsidRPr="000E2505" w:rsidRDefault="00742586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</w:p>
    <w:p w14:paraId="7FA44B56" w14:textId="77777777" w:rsidR="00742586" w:rsidRPr="000E2505" w:rsidRDefault="00742586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>Przedstawiciele Wykonawcy:</w:t>
      </w:r>
    </w:p>
    <w:p w14:paraId="5CEB1628" w14:textId="77777777" w:rsidR="00742586" w:rsidRPr="000E2505" w:rsidRDefault="00742586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ab/>
        <w:t>………………..</w:t>
      </w:r>
      <w:r w:rsidRPr="000E2505">
        <w:rPr>
          <w:rFonts w:ascii="Arial" w:hAnsi="Arial" w:cs="Arial"/>
          <w:sz w:val="18"/>
          <w:szCs w:val="18"/>
        </w:rPr>
        <w:tab/>
      </w:r>
      <w:r w:rsidRPr="000E2505">
        <w:rPr>
          <w:rFonts w:ascii="Arial" w:hAnsi="Arial" w:cs="Arial"/>
          <w:sz w:val="18"/>
          <w:szCs w:val="18"/>
        </w:rPr>
        <w:tab/>
        <w:t xml:space="preserve"> – kom …………………, e-mail:</w:t>
      </w:r>
    </w:p>
    <w:p w14:paraId="41BDD65F" w14:textId="77777777" w:rsidR="00742586" w:rsidRPr="000E2505" w:rsidRDefault="00742586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</w:p>
    <w:p w14:paraId="2AD5CC2F" w14:textId="168BFB74" w:rsidR="00742586" w:rsidRPr="000E2505" w:rsidRDefault="00742586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>Powyżej wymienione osoby są upoważnione do uzgadniania wszelkich szczegółów związanych z realizacją Zamówienia, w szczególności do ustalenia terminów dostaw, oznaczenia towarów w ramach dostawy, asortymentu w ramach partii dostawy, godziny dostawy, przyjmowania oświadczeń woli i wiedzy drugiej Strony itp. Jednocześnie wyżej wymienieni przedstawiciele Stron nie są uprawnieni do zmiany Umowy, lub odstąpienia od Umowy, lub do zaciągania jakichkolwiek zobowiązań w imieniu Strony.</w:t>
      </w:r>
    </w:p>
    <w:p w14:paraId="67070076" w14:textId="77777777" w:rsidR="00742586" w:rsidRPr="000E2505" w:rsidRDefault="00742586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</w:p>
    <w:p w14:paraId="12A9A375" w14:textId="6400CCC5" w:rsidR="00742586" w:rsidRPr="000E2505" w:rsidRDefault="001D092B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>7</w:t>
      </w:r>
      <w:r w:rsidR="00742586" w:rsidRPr="000E2505">
        <w:rPr>
          <w:rFonts w:ascii="Arial" w:hAnsi="Arial" w:cs="Arial"/>
          <w:sz w:val="18"/>
          <w:szCs w:val="18"/>
        </w:rPr>
        <w:t>. Warunki płatności</w:t>
      </w:r>
    </w:p>
    <w:p w14:paraId="10F08B42" w14:textId="77777777" w:rsidR="00742586" w:rsidRPr="000E2505" w:rsidRDefault="00742586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</w:p>
    <w:p w14:paraId="2BBC3C98" w14:textId="36B3098D" w:rsidR="007D2643" w:rsidRPr="000E2505" w:rsidRDefault="00742586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>Wynagrodzenie płatne będzie przelewem na rachunek bankowy Wykonawcy prowadzony w banku …………………… nr ………………………. w terminie 30 dni na podstawie faktury VAT. Podstawą do wystawienia faktury</w:t>
      </w:r>
      <w:r w:rsidR="007D2643" w:rsidRPr="000E2505">
        <w:rPr>
          <w:rFonts w:ascii="Arial" w:hAnsi="Arial" w:cs="Arial"/>
          <w:sz w:val="18"/>
          <w:szCs w:val="18"/>
        </w:rPr>
        <w:t xml:space="preserve"> </w:t>
      </w:r>
      <w:r w:rsidR="002B0D0E" w:rsidRPr="000E2505">
        <w:rPr>
          <w:rFonts w:ascii="Arial" w:hAnsi="Arial" w:cs="Arial"/>
          <w:sz w:val="18"/>
          <w:szCs w:val="18"/>
        </w:rPr>
        <w:t>będzie</w:t>
      </w:r>
      <w:r w:rsidR="007D2643" w:rsidRPr="000E2505">
        <w:rPr>
          <w:rFonts w:ascii="Arial" w:hAnsi="Arial" w:cs="Arial"/>
          <w:sz w:val="18"/>
          <w:szCs w:val="18"/>
        </w:rPr>
        <w:t>:</w:t>
      </w:r>
    </w:p>
    <w:p w14:paraId="4A50712B" w14:textId="7CE31FDB" w:rsidR="007D2643" w:rsidRPr="000E2505" w:rsidRDefault="002B0D0E">
      <w:pPr>
        <w:pStyle w:val="Akapitzlist"/>
        <w:numPr>
          <w:ilvl w:val="0"/>
          <w:numId w:val="15"/>
        </w:numPr>
        <w:spacing w:before="120" w:line="312" w:lineRule="auto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>protokół odbioru dostawy Towaru - odnośnie</w:t>
      </w:r>
      <w:r w:rsidR="007D2643" w:rsidRPr="000E2505">
        <w:rPr>
          <w:rFonts w:ascii="Arial" w:hAnsi="Arial" w:cs="Arial"/>
          <w:sz w:val="18"/>
          <w:szCs w:val="18"/>
        </w:rPr>
        <w:t xml:space="preserve"> przedmiotu Umowy określonego w pkt 1.1</w:t>
      </w:r>
      <w:r w:rsidRPr="000E2505">
        <w:rPr>
          <w:rFonts w:ascii="Arial" w:hAnsi="Arial" w:cs="Arial"/>
          <w:sz w:val="18"/>
          <w:szCs w:val="18"/>
        </w:rPr>
        <w:t>, tj. zakupu z dostawą;</w:t>
      </w:r>
    </w:p>
    <w:p w14:paraId="0B88046C" w14:textId="26D739E5" w:rsidR="007D2643" w:rsidRPr="000E2505" w:rsidRDefault="002B0D0E">
      <w:pPr>
        <w:pStyle w:val="Akapitzlist"/>
        <w:numPr>
          <w:ilvl w:val="0"/>
          <w:numId w:val="15"/>
        </w:numPr>
        <w:spacing w:before="120" w:line="312" w:lineRule="auto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 xml:space="preserve">protokół odbioru miejsca </w:t>
      </w:r>
      <w:r w:rsidR="007D2643" w:rsidRPr="000E2505">
        <w:rPr>
          <w:rFonts w:ascii="Arial" w:hAnsi="Arial" w:cs="Arial"/>
          <w:sz w:val="18"/>
          <w:szCs w:val="18"/>
        </w:rPr>
        <w:t xml:space="preserve">przedmiotu Umowy </w:t>
      </w:r>
      <w:r w:rsidR="00BD74EC" w:rsidRPr="000E2505">
        <w:rPr>
          <w:rFonts w:ascii="Arial" w:hAnsi="Arial" w:cs="Arial"/>
          <w:sz w:val="18"/>
          <w:szCs w:val="18"/>
        </w:rPr>
        <w:t xml:space="preserve">– odnośnie przedmiotu Umowy </w:t>
      </w:r>
      <w:r w:rsidR="007D2643" w:rsidRPr="000E2505">
        <w:rPr>
          <w:rFonts w:ascii="Arial" w:hAnsi="Arial" w:cs="Arial"/>
          <w:sz w:val="18"/>
          <w:szCs w:val="18"/>
        </w:rPr>
        <w:t>określonego w pkt 1.2, tj. najmu</w:t>
      </w:r>
      <w:r w:rsidR="00BD74EC" w:rsidRPr="000E2505">
        <w:rPr>
          <w:rFonts w:ascii="Arial" w:hAnsi="Arial" w:cs="Arial"/>
          <w:sz w:val="18"/>
          <w:szCs w:val="18"/>
        </w:rPr>
        <w:t xml:space="preserve"> wyposażenia;</w:t>
      </w:r>
    </w:p>
    <w:p w14:paraId="54C03715" w14:textId="2EC363E1" w:rsidR="00761583" w:rsidRPr="000E2505" w:rsidRDefault="00BD74EC" w:rsidP="00761583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 xml:space="preserve">- </w:t>
      </w:r>
      <w:r w:rsidR="00742586" w:rsidRPr="000E2505">
        <w:rPr>
          <w:rFonts w:ascii="Arial" w:hAnsi="Arial" w:cs="Arial"/>
          <w:sz w:val="18"/>
          <w:szCs w:val="18"/>
        </w:rPr>
        <w:t>podpisany</w:t>
      </w:r>
      <w:r w:rsidRPr="000E2505">
        <w:rPr>
          <w:rFonts w:ascii="Arial" w:hAnsi="Arial" w:cs="Arial"/>
          <w:sz w:val="18"/>
          <w:szCs w:val="18"/>
        </w:rPr>
        <w:t xml:space="preserve"> </w:t>
      </w:r>
      <w:r w:rsidR="00742586" w:rsidRPr="000E2505">
        <w:rPr>
          <w:rFonts w:ascii="Arial" w:hAnsi="Arial" w:cs="Arial"/>
          <w:sz w:val="18"/>
          <w:szCs w:val="18"/>
        </w:rPr>
        <w:t>przez Przedstawicieli Zamawiającego</w:t>
      </w:r>
      <w:r w:rsidR="0076223A" w:rsidRPr="000E2505">
        <w:rPr>
          <w:rFonts w:ascii="Arial" w:hAnsi="Arial" w:cs="Arial"/>
          <w:sz w:val="18"/>
          <w:szCs w:val="18"/>
        </w:rPr>
        <w:t>. Stosowny</w:t>
      </w:r>
      <w:r w:rsidR="00742586" w:rsidRPr="000E2505">
        <w:rPr>
          <w:rFonts w:ascii="Arial" w:hAnsi="Arial" w:cs="Arial"/>
          <w:sz w:val="18"/>
          <w:szCs w:val="18"/>
        </w:rPr>
        <w:t xml:space="preserve"> protokół odbioru dołączony </w:t>
      </w:r>
      <w:r w:rsidR="0076223A" w:rsidRPr="000E2505">
        <w:rPr>
          <w:rFonts w:ascii="Arial" w:hAnsi="Arial" w:cs="Arial"/>
          <w:sz w:val="18"/>
          <w:szCs w:val="18"/>
        </w:rPr>
        <w:t xml:space="preserve">zostanie </w:t>
      </w:r>
      <w:r w:rsidR="00742586" w:rsidRPr="000E2505">
        <w:rPr>
          <w:rFonts w:ascii="Arial" w:hAnsi="Arial" w:cs="Arial"/>
          <w:sz w:val="18"/>
          <w:szCs w:val="18"/>
        </w:rPr>
        <w:t xml:space="preserve">do faktury. Kwota </w:t>
      </w:r>
      <w:r w:rsidR="00D7538A" w:rsidRPr="000E2505">
        <w:rPr>
          <w:rFonts w:ascii="Arial" w:hAnsi="Arial" w:cs="Arial"/>
          <w:sz w:val="18"/>
          <w:szCs w:val="18"/>
        </w:rPr>
        <w:t xml:space="preserve">danego </w:t>
      </w:r>
      <w:r w:rsidR="00742586" w:rsidRPr="000E2505">
        <w:rPr>
          <w:rFonts w:ascii="Arial" w:hAnsi="Arial" w:cs="Arial"/>
          <w:sz w:val="18"/>
          <w:szCs w:val="18"/>
        </w:rPr>
        <w:t>wynagrodzenia</w:t>
      </w:r>
      <w:r w:rsidR="00D7538A" w:rsidRPr="000E2505">
        <w:rPr>
          <w:rFonts w:ascii="Arial" w:hAnsi="Arial" w:cs="Arial"/>
          <w:sz w:val="18"/>
          <w:szCs w:val="18"/>
        </w:rPr>
        <w:t xml:space="preserve"> </w:t>
      </w:r>
      <w:r w:rsidR="00742586" w:rsidRPr="000E2505">
        <w:rPr>
          <w:rFonts w:ascii="Arial" w:hAnsi="Arial" w:cs="Arial"/>
          <w:sz w:val="18"/>
          <w:szCs w:val="18"/>
        </w:rPr>
        <w:t>do wypłaty zostanie pomniejszona o zaliczki uiszczone Wykonawcy przez Zamawiającego na poczet wynagrodzenia</w:t>
      </w:r>
      <w:r w:rsidR="005F4CF4" w:rsidRPr="000E2505">
        <w:rPr>
          <w:rFonts w:ascii="Arial" w:hAnsi="Arial" w:cs="Arial"/>
          <w:sz w:val="18"/>
          <w:szCs w:val="18"/>
        </w:rPr>
        <w:t xml:space="preserve">, lub w związku z rozliczeniem barterowym [w całości lub części] z Wykonawcą, </w:t>
      </w:r>
      <w:r w:rsidR="00D7538A" w:rsidRPr="000E2505">
        <w:rPr>
          <w:rFonts w:ascii="Arial" w:hAnsi="Arial" w:cs="Arial"/>
          <w:sz w:val="18"/>
          <w:szCs w:val="18"/>
        </w:rPr>
        <w:t>zgodnie z poniższymi zapisami</w:t>
      </w:r>
      <w:r w:rsidR="00742586" w:rsidRPr="000E2505">
        <w:rPr>
          <w:rFonts w:ascii="Arial" w:hAnsi="Arial" w:cs="Arial"/>
          <w:sz w:val="18"/>
          <w:szCs w:val="18"/>
        </w:rPr>
        <w:t>.</w:t>
      </w:r>
    </w:p>
    <w:p w14:paraId="5B6F1A61" w14:textId="0ADDB0C2" w:rsidR="008C02C2" w:rsidRPr="000E2505" w:rsidRDefault="00761583" w:rsidP="00761583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 xml:space="preserve">Wynagrodzenie </w:t>
      </w:r>
      <w:r w:rsidR="005F4CF4" w:rsidRPr="000E2505">
        <w:rPr>
          <w:rFonts w:ascii="Arial" w:hAnsi="Arial" w:cs="Arial"/>
          <w:sz w:val="18"/>
          <w:szCs w:val="18"/>
        </w:rPr>
        <w:t xml:space="preserve">Wykonawcy </w:t>
      </w:r>
      <w:r w:rsidRPr="000E2505">
        <w:rPr>
          <w:rFonts w:ascii="Arial" w:hAnsi="Arial" w:cs="Arial"/>
          <w:sz w:val="18"/>
          <w:szCs w:val="18"/>
        </w:rPr>
        <w:t xml:space="preserve">za przedmiot Umowy </w:t>
      </w:r>
      <w:r w:rsidR="00D7538A" w:rsidRPr="000E2505">
        <w:rPr>
          <w:rFonts w:ascii="Arial" w:hAnsi="Arial" w:cs="Arial"/>
          <w:sz w:val="18"/>
          <w:szCs w:val="18"/>
        </w:rPr>
        <w:t xml:space="preserve">określony w pkt 1.2 </w:t>
      </w:r>
      <w:r w:rsidRPr="000E2505">
        <w:rPr>
          <w:rFonts w:ascii="Arial" w:hAnsi="Arial" w:cs="Arial"/>
          <w:sz w:val="18"/>
          <w:szCs w:val="18"/>
        </w:rPr>
        <w:t>płatne będzie na podstawie uzgodnionego salda, w związku z rozliczeniem wykonywanego przez Wykonawcę przedmiotu Umowy</w:t>
      </w:r>
      <w:r w:rsidR="005F4CF4" w:rsidRPr="000E2505">
        <w:rPr>
          <w:rFonts w:ascii="Arial" w:hAnsi="Arial" w:cs="Arial"/>
          <w:sz w:val="18"/>
          <w:szCs w:val="18"/>
        </w:rPr>
        <w:t xml:space="preserve"> w odpowiedniej części</w:t>
      </w:r>
      <w:r w:rsidRPr="000E2505">
        <w:rPr>
          <w:rFonts w:ascii="Arial" w:hAnsi="Arial" w:cs="Arial"/>
          <w:sz w:val="18"/>
          <w:szCs w:val="18"/>
        </w:rPr>
        <w:t xml:space="preserve"> poprzez świadczenie wzajemne przez Zamawiającego na rzecz Wykonawcy usług marketingowych i reklamowych na warunkach określonych w Załączniku nr 4 do Zamówienia</w:t>
      </w:r>
      <w:r w:rsidR="00FE22DC" w:rsidRPr="000E2505">
        <w:rPr>
          <w:rFonts w:ascii="Arial" w:hAnsi="Arial" w:cs="Arial"/>
          <w:sz w:val="18"/>
          <w:szCs w:val="18"/>
        </w:rPr>
        <w:t xml:space="preserve">. </w:t>
      </w:r>
      <w:r w:rsidR="00E21A2D" w:rsidRPr="000E2505">
        <w:rPr>
          <w:rFonts w:ascii="Arial" w:hAnsi="Arial" w:cs="Arial"/>
          <w:sz w:val="18"/>
          <w:szCs w:val="18"/>
        </w:rPr>
        <w:t xml:space="preserve">Strona, która otrzymała fakturę w związku z wykonaniem danego przedmiotu umowy, w terminie zastrzeżonym na zapłatę tejże faktury, może wystawić fakturę za wykonane przez siebie usługi, o ile wynika to z postanowień umowy i odpowiednich przepisów. W takim przypadku, wynagrodzenie płatne będzie w odpowiedniej kwocie przewyższającej uzgodnione saldo, na rachunek Strony, która wykonała świadczenia o wartości wyższej niż druga Strona w terminie płatności danej faktury. Kompensata [umowne potrącenie] wzajemnych wierzytelności pieniężnych następuje w takim przypadku bez </w:t>
      </w:r>
      <w:r w:rsidRPr="000E2505">
        <w:rPr>
          <w:rFonts w:ascii="Arial" w:hAnsi="Arial" w:cs="Arial"/>
          <w:sz w:val="18"/>
          <w:szCs w:val="18"/>
        </w:rPr>
        <w:t xml:space="preserve">konieczności składania osobnych oświadczeń woli Stron w zakresie potrącenia wzajemnych </w:t>
      </w:r>
      <w:r w:rsidR="00E21A2D" w:rsidRPr="000E2505">
        <w:rPr>
          <w:rFonts w:ascii="Arial" w:hAnsi="Arial" w:cs="Arial"/>
          <w:sz w:val="18"/>
          <w:szCs w:val="18"/>
        </w:rPr>
        <w:t xml:space="preserve">wierzytelności i na mocy niniejszych postanowień umownych, nawet gdyby jedna z </w:t>
      </w:r>
      <w:r w:rsidR="008C02C2" w:rsidRPr="000E2505">
        <w:rPr>
          <w:rFonts w:ascii="Arial" w:hAnsi="Arial" w:cs="Arial"/>
          <w:sz w:val="18"/>
          <w:szCs w:val="18"/>
        </w:rPr>
        <w:t>kompensowanych wierzytelności w chwili kompensacji nie była wymagalna.</w:t>
      </w:r>
    </w:p>
    <w:p w14:paraId="55C66C2B" w14:textId="383098B2" w:rsidR="00742586" w:rsidRPr="000E2505" w:rsidRDefault="00742586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</w:p>
    <w:p w14:paraId="5DD14B79" w14:textId="4234142E" w:rsidR="001D092B" w:rsidRPr="000E2505" w:rsidRDefault="001D092B" w:rsidP="001D092B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>8.</w:t>
      </w:r>
      <w:r w:rsidR="005E3E48" w:rsidRPr="000E2505">
        <w:rPr>
          <w:rFonts w:ascii="Arial" w:hAnsi="Arial" w:cs="Arial"/>
          <w:sz w:val="18"/>
          <w:szCs w:val="18"/>
        </w:rPr>
        <w:t xml:space="preserve"> Postanowienia końcowe</w:t>
      </w:r>
    </w:p>
    <w:p w14:paraId="2498C08D" w14:textId="48DE0F97" w:rsidR="005E3E48" w:rsidRPr="000E2505" w:rsidRDefault="005E3E48" w:rsidP="005E3E48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lastRenderedPageBreak/>
        <w:t>Wykonawca odpowiada za działania podwykonawców i innych osób, którymi posługuje się do wykonania przedmiotu Umowy, jak za działania własne.</w:t>
      </w:r>
    </w:p>
    <w:p w14:paraId="2CF3EB5B" w14:textId="0F22F2BC" w:rsidR="005E3E48" w:rsidRPr="000E2505" w:rsidRDefault="005E3E48" w:rsidP="005E3E48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>Wykonawca oświadcza, że świadomy jest, iż III Igrzyska Europejskie 2023 stanowią wydarzenie, w trakcie którego występuje znaczne ryzyko wydarzeń o charakterze terrorystycznym, lub innych wydarzeń o podobnym charakterze, a w trakcie wydarzenia obowiązywać będą specjalne ograniczenia i procedury kontrolne z uwagi na konieczność zapewnienia bezpiecznego przebiegu Igrzysk. W związku z tym Wykonawca zobowiązany będzie w szczególności do ścisłego stosowania się do zaleceń i procedur bezpieczeństwa stosownych organów i służb państwowych, służb i personelu Wykonawcy.</w:t>
      </w:r>
    </w:p>
    <w:p w14:paraId="0DF1EF9C" w14:textId="2355C85A" w:rsidR="001D092B" w:rsidRPr="000E2505" w:rsidRDefault="001A6D17" w:rsidP="001D092B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>Na podstawie art. 4c ustawy z dnia 8 marca 2013 roku o przeciwdziałaniu nadmiernym opóźnieniom w transakcjach handlowych (Dz.U. z 2019 r. poz. 118 ze zm.) Wykonawca oświadcza, że posiada / nie posiada*[niepotrzebne skreślić] status dużego przedsiębiorcy, w rozumieniu tejże ustawy.</w:t>
      </w:r>
    </w:p>
    <w:p w14:paraId="7DC61F8A" w14:textId="77777777" w:rsidR="00742586" w:rsidRPr="000E2505" w:rsidRDefault="00742586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</w:p>
    <w:p w14:paraId="10148921" w14:textId="3714403A" w:rsidR="00111E2E" w:rsidRPr="000E2505" w:rsidRDefault="001D092B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>9</w:t>
      </w:r>
      <w:r w:rsidR="00111E2E" w:rsidRPr="000E2505">
        <w:rPr>
          <w:rFonts w:ascii="Arial" w:hAnsi="Arial" w:cs="Arial"/>
          <w:sz w:val="18"/>
          <w:szCs w:val="18"/>
        </w:rPr>
        <w:t>. Załączniki:</w:t>
      </w:r>
    </w:p>
    <w:p w14:paraId="7EDD8223" w14:textId="7749D06F" w:rsidR="00111E2E" w:rsidRPr="000E2505" w:rsidRDefault="00111E2E">
      <w:pPr>
        <w:pStyle w:val="Akapitzlist"/>
        <w:numPr>
          <w:ilvl w:val="0"/>
          <w:numId w:val="14"/>
        </w:numPr>
        <w:spacing w:before="120" w:line="312" w:lineRule="auto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>Załącznik Nr 1 – Opis przedmiotu Zamówienia [OPZ]</w:t>
      </w:r>
    </w:p>
    <w:p w14:paraId="62522502" w14:textId="24588B10" w:rsidR="00622282" w:rsidRPr="000E2505" w:rsidRDefault="00111E2E">
      <w:pPr>
        <w:pStyle w:val="Akapitzlist"/>
        <w:numPr>
          <w:ilvl w:val="0"/>
          <w:numId w:val="14"/>
        </w:numPr>
        <w:spacing w:before="120" w:line="312" w:lineRule="auto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>Załącznik nr 2 – Oferta Wykonawcy</w:t>
      </w:r>
    </w:p>
    <w:p w14:paraId="49FAB4E8" w14:textId="38E94172" w:rsidR="00111E2E" w:rsidRPr="000E2505" w:rsidRDefault="00111E2E">
      <w:pPr>
        <w:pStyle w:val="Akapitzlist"/>
        <w:numPr>
          <w:ilvl w:val="0"/>
          <w:numId w:val="14"/>
        </w:numPr>
        <w:spacing w:before="120" w:line="312" w:lineRule="auto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>Załącznik nr 3 – OWZ IE</w:t>
      </w:r>
    </w:p>
    <w:p w14:paraId="67807CD1" w14:textId="7E482998" w:rsidR="00622282" w:rsidRPr="000E2505" w:rsidRDefault="00622282">
      <w:pPr>
        <w:pStyle w:val="Akapitzlist"/>
        <w:numPr>
          <w:ilvl w:val="0"/>
          <w:numId w:val="14"/>
        </w:numPr>
        <w:spacing w:before="120" w:line="312" w:lineRule="auto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>Załącznik nr 4 – zakres i zasady świadczenia usług marketingowo-reklamowych przez Zamawiającego na rzecz Wykonawcy w związku z udzieleniem Zamówienia</w:t>
      </w:r>
    </w:p>
    <w:p w14:paraId="31FB07BE" w14:textId="77777777" w:rsidR="00111E2E" w:rsidRPr="000E2505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>Załączniki do Zamówienia stanowią jego integralną część.</w:t>
      </w:r>
    </w:p>
    <w:p w14:paraId="0664C73D" w14:textId="77777777" w:rsidR="00111E2E" w:rsidRPr="000E2505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>W przypadku jakiejkolwiek sprzeczności, lub sprawach spornych, zastosowanie będą miały zapisy i postanowienia zawarte w niniejszym Zamówieniu, następnie OPZ, ofercie, a w ostatniej kolejności OWZ IE.</w:t>
      </w:r>
    </w:p>
    <w:p w14:paraId="633C2003" w14:textId="77777777" w:rsidR="00111E2E" w:rsidRPr="000E2505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</w:p>
    <w:p w14:paraId="14A4FD6B" w14:textId="77777777" w:rsidR="00111E2E" w:rsidRPr="000E2505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</w:p>
    <w:p w14:paraId="189A9BAF" w14:textId="77777777" w:rsidR="00111E2E" w:rsidRPr="000E2505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>Zamawiający reprezentowany przez:</w:t>
      </w:r>
      <w:r w:rsidRPr="000E2505">
        <w:rPr>
          <w:rFonts w:ascii="Arial" w:hAnsi="Arial" w:cs="Arial"/>
          <w:sz w:val="18"/>
          <w:szCs w:val="18"/>
        </w:rPr>
        <w:tab/>
      </w:r>
      <w:r w:rsidRPr="000E2505">
        <w:rPr>
          <w:rFonts w:ascii="Arial" w:hAnsi="Arial" w:cs="Arial"/>
          <w:sz w:val="18"/>
          <w:szCs w:val="18"/>
        </w:rPr>
        <w:tab/>
      </w:r>
      <w:r w:rsidRPr="000E2505">
        <w:rPr>
          <w:rFonts w:ascii="Arial" w:hAnsi="Arial" w:cs="Arial"/>
          <w:sz w:val="18"/>
          <w:szCs w:val="18"/>
        </w:rPr>
        <w:tab/>
      </w:r>
    </w:p>
    <w:p w14:paraId="7E5349AF" w14:textId="77777777" w:rsidR="00111E2E" w:rsidRPr="000E2505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</w:p>
    <w:p w14:paraId="5C3EB8DB" w14:textId="77777777" w:rsidR="00111E2E" w:rsidRPr="000E2505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E2505">
        <w:rPr>
          <w:rFonts w:ascii="Arial" w:hAnsi="Arial" w:cs="Arial"/>
          <w:sz w:val="18"/>
          <w:szCs w:val="18"/>
        </w:rPr>
        <w:t xml:space="preserve">- ………………………… - ……………………… </w:t>
      </w:r>
      <w:r w:rsidRPr="000E2505">
        <w:rPr>
          <w:rFonts w:ascii="Arial" w:hAnsi="Arial" w:cs="Arial"/>
          <w:sz w:val="18"/>
          <w:szCs w:val="18"/>
        </w:rPr>
        <w:tab/>
      </w:r>
      <w:r w:rsidRPr="000E2505">
        <w:rPr>
          <w:rFonts w:ascii="Arial" w:hAnsi="Arial" w:cs="Arial"/>
          <w:sz w:val="18"/>
          <w:szCs w:val="18"/>
        </w:rPr>
        <w:tab/>
      </w:r>
      <w:r w:rsidRPr="000E2505">
        <w:rPr>
          <w:rFonts w:ascii="Arial" w:hAnsi="Arial" w:cs="Arial"/>
          <w:sz w:val="18"/>
          <w:szCs w:val="18"/>
        </w:rPr>
        <w:tab/>
      </w:r>
      <w:r w:rsidRPr="000E2505">
        <w:rPr>
          <w:rFonts w:ascii="Arial" w:hAnsi="Arial" w:cs="Arial"/>
          <w:sz w:val="18"/>
          <w:szCs w:val="18"/>
        </w:rPr>
        <w:tab/>
        <w:t>……………………….. [podpis]</w:t>
      </w:r>
    </w:p>
    <w:p w14:paraId="6D46942E" w14:textId="77777777" w:rsidR="00111E2E" w:rsidRPr="000E2505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</w:p>
    <w:p w14:paraId="47AF94C2" w14:textId="77777777" w:rsidR="00111E2E" w:rsidRPr="006A7924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- ………………………… - ………………………</w:t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  <w:t>……………………….. [podpis]</w:t>
      </w:r>
    </w:p>
    <w:p w14:paraId="35EAAD9E" w14:textId="77777777" w:rsidR="00111E2E" w:rsidRPr="006A7924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</w:p>
    <w:p w14:paraId="071369C2" w14:textId="77777777" w:rsidR="00111E2E" w:rsidRPr="006A7924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</w:p>
    <w:p w14:paraId="0ECCE569" w14:textId="77777777" w:rsidR="00111E2E" w:rsidRPr="006A7924" w:rsidRDefault="00111E2E" w:rsidP="001563C2">
      <w:p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Wykonawca reprezentowany przez:</w:t>
      </w:r>
    </w:p>
    <w:p w14:paraId="6589ADE1" w14:textId="77777777" w:rsidR="00111E2E" w:rsidRPr="006A7924" w:rsidRDefault="00111E2E" w:rsidP="001563C2">
      <w:pPr>
        <w:spacing w:before="120"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DE08E8A" w14:textId="77777777" w:rsidR="00111E2E" w:rsidRPr="006A7924" w:rsidRDefault="00111E2E" w:rsidP="001563C2">
      <w:pPr>
        <w:spacing w:before="120"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- ………………………… - ………………………</w:t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  <w:t>……………………….. [podpis]</w:t>
      </w:r>
    </w:p>
    <w:p w14:paraId="5AC9435C" w14:textId="77777777" w:rsidR="00111E2E" w:rsidRPr="00D41508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3E292E4C" w14:textId="68E6307E" w:rsidR="00622282" w:rsidRDefault="00622282">
      <w:pPr>
        <w:rPr>
          <w:rFonts w:ascii="Arial" w:hAnsi="Arial" w:cs="Arial"/>
          <w:b/>
          <w:bCs/>
          <w:spacing w:val="-4"/>
          <w:sz w:val="18"/>
          <w:szCs w:val="18"/>
        </w:rPr>
      </w:pPr>
      <w:r>
        <w:rPr>
          <w:rFonts w:ascii="Arial" w:hAnsi="Arial" w:cs="Arial"/>
          <w:b/>
          <w:bCs/>
          <w:spacing w:val="-4"/>
          <w:sz w:val="18"/>
          <w:szCs w:val="18"/>
        </w:rPr>
        <w:br w:type="page"/>
      </w:r>
    </w:p>
    <w:p w14:paraId="1C48930C" w14:textId="50DA66D5" w:rsidR="001A443A" w:rsidRDefault="001A443A" w:rsidP="001A443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  <w:r>
        <w:rPr>
          <w:rFonts w:ascii="Arial" w:hAnsi="Arial" w:cs="Arial"/>
          <w:b/>
          <w:bCs/>
          <w:spacing w:val="-4"/>
          <w:sz w:val="18"/>
          <w:szCs w:val="18"/>
        </w:rPr>
        <w:lastRenderedPageBreak/>
        <w:t>Załącznik nr 3 do Zamówienia</w:t>
      </w:r>
    </w:p>
    <w:p w14:paraId="0D6E6A2D" w14:textId="77777777" w:rsidR="001A443A" w:rsidRDefault="001A443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3A8A8C4" w14:textId="09C66CCC" w:rsidR="00166306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  <w:r w:rsidRPr="00DA65D7">
        <w:rPr>
          <w:rFonts w:ascii="Arial" w:hAnsi="Arial" w:cs="Arial"/>
          <w:b/>
          <w:bCs/>
          <w:spacing w:val="-4"/>
          <w:sz w:val="18"/>
          <w:szCs w:val="18"/>
        </w:rPr>
        <w:t>OGÓLNE WARUNKI Z</w:t>
      </w:r>
      <w:r w:rsidR="00622282">
        <w:rPr>
          <w:rFonts w:ascii="Arial" w:hAnsi="Arial" w:cs="Arial"/>
          <w:b/>
          <w:bCs/>
          <w:spacing w:val="-4"/>
          <w:sz w:val="18"/>
          <w:szCs w:val="18"/>
        </w:rPr>
        <w:t>AMÓWIENIA</w:t>
      </w:r>
      <w:r w:rsidRPr="00DA65D7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="003E0608" w:rsidRPr="00DA65D7">
        <w:rPr>
          <w:rFonts w:ascii="Arial" w:hAnsi="Arial" w:cs="Arial"/>
          <w:b/>
          <w:bCs/>
          <w:spacing w:val="-4"/>
          <w:sz w:val="18"/>
          <w:szCs w:val="18"/>
        </w:rPr>
        <w:t>Igrzyska Europejskie 2023 sp. z o.o.</w:t>
      </w:r>
      <w:r w:rsidR="00166306" w:rsidRPr="00DA65D7">
        <w:rPr>
          <w:rFonts w:ascii="Arial" w:hAnsi="Arial" w:cs="Arial"/>
          <w:b/>
          <w:bCs/>
          <w:spacing w:val="-4"/>
          <w:sz w:val="18"/>
          <w:szCs w:val="18"/>
        </w:rPr>
        <w:t xml:space="preserve"> [OW</w:t>
      </w:r>
      <w:r w:rsidR="004C0B3F" w:rsidRPr="00DA65D7">
        <w:rPr>
          <w:rFonts w:ascii="Arial" w:hAnsi="Arial" w:cs="Arial"/>
          <w:b/>
          <w:bCs/>
          <w:spacing w:val="-4"/>
          <w:sz w:val="18"/>
          <w:szCs w:val="18"/>
        </w:rPr>
        <w:t>Z</w:t>
      </w:r>
      <w:r w:rsidR="00166306" w:rsidRPr="00DA65D7">
        <w:rPr>
          <w:rFonts w:ascii="Arial" w:hAnsi="Arial" w:cs="Arial"/>
          <w:b/>
          <w:bCs/>
          <w:spacing w:val="-4"/>
          <w:sz w:val="18"/>
          <w:szCs w:val="18"/>
        </w:rPr>
        <w:t xml:space="preserve"> IE]</w:t>
      </w:r>
    </w:p>
    <w:p w14:paraId="144D95C2" w14:textId="77777777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F76E9DF" w14:textId="77777777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pacing w:val="-4"/>
          <w:sz w:val="18"/>
          <w:szCs w:val="18"/>
        </w:rPr>
      </w:pPr>
      <w:r w:rsidRPr="00DA65D7">
        <w:rPr>
          <w:rFonts w:ascii="Arial" w:hAnsi="Arial" w:cs="Arial"/>
          <w:b/>
          <w:bCs/>
          <w:spacing w:val="-4"/>
          <w:sz w:val="18"/>
          <w:szCs w:val="18"/>
        </w:rPr>
        <w:t>DEFINICJE:</w:t>
      </w:r>
    </w:p>
    <w:p w14:paraId="0FF70B46" w14:textId="3FEE5D2B" w:rsidR="00B57AC9" w:rsidRPr="00DA65D7" w:rsidRDefault="00255372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bCs/>
          <w:spacing w:val="-4"/>
          <w:sz w:val="18"/>
          <w:szCs w:val="18"/>
        </w:rPr>
        <w:t>Zamawiający</w:t>
      </w:r>
      <w:r w:rsidR="00B57AC9" w:rsidRPr="00DA65D7">
        <w:rPr>
          <w:rFonts w:ascii="Arial" w:hAnsi="Arial" w:cs="Arial"/>
          <w:bCs/>
          <w:spacing w:val="-4"/>
          <w:sz w:val="18"/>
          <w:szCs w:val="18"/>
        </w:rPr>
        <w:tab/>
        <w:t xml:space="preserve"> – oznacza </w:t>
      </w:r>
      <w:r w:rsidR="003E0608" w:rsidRPr="00DA65D7">
        <w:rPr>
          <w:rFonts w:ascii="Arial" w:hAnsi="Arial" w:cs="Arial"/>
          <w:bCs/>
          <w:spacing w:val="-4"/>
          <w:sz w:val="18"/>
          <w:szCs w:val="18"/>
        </w:rPr>
        <w:t xml:space="preserve">Igrzyska </w:t>
      </w:r>
      <w:r w:rsidR="003E0608" w:rsidRPr="00E417AA">
        <w:rPr>
          <w:rFonts w:ascii="Arial" w:hAnsi="Arial" w:cs="Arial"/>
          <w:bCs/>
          <w:spacing w:val="-4"/>
          <w:sz w:val="18"/>
          <w:szCs w:val="18"/>
        </w:rPr>
        <w:t xml:space="preserve">Europejskie </w:t>
      </w:r>
      <w:r w:rsidR="00BC0B17" w:rsidRPr="00E417AA">
        <w:rPr>
          <w:rFonts w:ascii="Arial" w:hAnsi="Arial" w:cs="Arial"/>
          <w:bCs/>
          <w:spacing w:val="-4"/>
          <w:sz w:val="18"/>
          <w:szCs w:val="18"/>
        </w:rPr>
        <w:t xml:space="preserve">2023 </w:t>
      </w:r>
      <w:r w:rsidR="003E0608" w:rsidRPr="00E417AA">
        <w:rPr>
          <w:rFonts w:ascii="Arial" w:hAnsi="Arial" w:cs="Arial"/>
          <w:bCs/>
          <w:spacing w:val="-4"/>
          <w:sz w:val="18"/>
          <w:szCs w:val="18"/>
        </w:rPr>
        <w:t>s</w:t>
      </w:r>
      <w:r w:rsidR="00B57AC9" w:rsidRPr="00E417AA">
        <w:rPr>
          <w:rFonts w:ascii="Arial" w:hAnsi="Arial" w:cs="Arial"/>
          <w:bCs/>
          <w:spacing w:val="-4"/>
          <w:sz w:val="18"/>
          <w:szCs w:val="18"/>
        </w:rPr>
        <w:t xml:space="preserve">p. </w:t>
      </w:r>
      <w:r w:rsidR="00B57AC9" w:rsidRPr="00DA65D7">
        <w:rPr>
          <w:rFonts w:ascii="Arial" w:hAnsi="Arial" w:cs="Arial"/>
          <w:bCs/>
          <w:spacing w:val="-4"/>
          <w:sz w:val="18"/>
          <w:szCs w:val="18"/>
        </w:rPr>
        <w:t xml:space="preserve">z o.o. z siedzibą w </w:t>
      </w:r>
      <w:r w:rsidR="003E0608" w:rsidRPr="00DA65D7">
        <w:rPr>
          <w:rFonts w:ascii="Arial" w:hAnsi="Arial" w:cs="Arial"/>
          <w:bCs/>
          <w:spacing w:val="-4"/>
          <w:sz w:val="18"/>
          <w:szCs w:val="18"/>
        </w:rPr>
        <w:t>Krakowie</w:t>
      </w:r>
      <w:r w:rsidR="00B57AC9" w:rsidRPr="00DA65D7">
        <w:rPr>
          <w:rFonts w:ascii="Arial" w:hAnsi="Arial" w:cs="Arial"/>
          <w:bCs/>
          <w:spacing w:val="-4"/>
          <w:sz w:val="18"/>
          <w:szCs w:val="18"/>
        </w:rPr>
        <w:t>,</w:t>
      </w:r>
      <w:r w:rsidR="006E7182" w:rsidRPr="00DA65D7">
        <w:rPr>
          <w:rFonts w:ascii="Arial" w:hAnsi="Arial" w:cs="Arial"/>
          <w:bCs/>
          <w:spacing w:val="-4"/>
          <w:sz w:val="18"/>
          <w:szCs w:val="18"/>
        </w:rPr>
        <w:t xml:space="preserve"> adres</w:t>
      </w:r>
      <w:r w:rsidR="00B57AC9" w:rsidRPr="00DA65D7">
        <w:rPr>
          <w:rFonts w:ascii="Arial" w:hAnsi="Arial" w:cs="Arial"/>
          <w:bCs/>
          <w:spacing w:val="-4"/>
          <w:sz w:val="18"/>
          <w:szCs w:val="18"/>
        </w:rPr>
        <w:t xml:space="preserve"> </w:t>
      </w:r>
      <w:r w:rsidR="00BC0B17">
        <w:rPr>
          <w:rFonts w:ascii="Arial" w:hAnsi="Arial" w:cs="Arial"/>
          <w:bCs/>
          <w:spacing w:val="-4"/>
          <w:sz w:val="18"/>
          <w:szCs w:val="18"/>
        </w:rPr>
        <w:br/>
      </w:r>
      <w:r w:rsidR="00B57AC9" w:rsidRPr="00DA65D7">
        <w:rPr>
          <w:rFonts w:ascii="Arial" w:hAnsi="Arial" w:cs="Arial"/>
          <w:sz w:val="18"/>
          <w:szCs w:val="18"/>
        </w:rPr>
        <w:t xml:space="preserve">ul. </w:t>
      </w:r>
      <w:r w:rsidR="003E0608" w:rsidRPr="00DA65D7">
        <w:rPr>
          <w:rFonts w:ascii="Arial" w:hAnsi="Arial" w:cs="Arial"/>
          <w:sz w:val="18"/>
          <w:szCs w:val="18"/>
        </w:rPr>
        <w:t xml:space="preserve">Życzkowskiego </w:t>
      </w:r>
      <w:r w:rsidR="00B57AC9" w:rsidRPr="00DA65D7">
        <w:rPr>
          <w:rFonts w:ascii="Arial" w:hAnsi="Arial" w:cs="Arial"/>
          <w:sz w:val="18"/>
          <w:szCs w:val="18"/>
        </w:rPr>
        <w:t>2</w:t>
      </w:r>
      <w:r w:rsidR="006E7182" w:rsidRPr="00DA65D7">
        <w:rPr>
          <w:rFonts w:ascii="Arial" w:hAnsi="Arial" w:cs="Arial"/>
          <w:sz w:val="18"/>
          <w:szCs w:val="18"/>
        </w:rPr>
        <w:t>0,</w:t>
      </w:r>
      <w:r w:rsidR="00B57AC9" w:rsidRPr="00DA65D7">
        <w:rPr>
          <w:rFonts w:ascii="Arial" w:hAnsi="Arial" w:cs="Arial"/>
          <w:sz w:val="18"/>
          <w:szCs w:val="18"/>
        </w:rPr>
        <w:t xml:space="preserve"> </w:t>
      </w:r>
      <w:r w:rsidR="006E7182" w:rsidRPr="00DA65D7">
        <w:rPr>
          <w:rFonts w:ascii="Arial" w:hAnsi="Arial" w:cs="Arial"/>
          <w:sz w:val="18"/>
          <w:szCs w:val="18"/>
        </w:rPr>
        <w:t>31</w:t>
      </w:r>
      <w:r w:rsidR="00B57AC9" w:rsidRPr="00DA65D7">
        <w:rPr>
          <w:rFonts w:ascii="Arial" w:hAnsi="Arial" w:cs="Arial"/>
          <w:sz w:val="18"/>
          <w:szCs w:val="18"/>
        </w:rPr>
        <w:t>-</w:t>
      </w:r>
      <w:r w:rsidR="006E7182" w:rsidRPr="00DA65D7">
        <w:rPr>
          <w:rFonts w:ascii="Arial" w:hAnsi="Arial" w:cs="Arial"/>
          <w:sz w:val="18"/>
          <w:szCs w:val="18"/>
        </w:rPr>
        <w:t>864</w:t>
      </w:r>
      <w:r w:rsidR="00B57AC9" w:rsidRPr="00DA65D7">
        <w:rPr>
          <w:rFonts w:ascii="Arial" w:hAnsi="Arial" w:cs="Arial"/>
          <w:sz w:val="18"/>
          <w:szCs w:val="18"/>
        </w:rPr>
        <w:t xml:space="preserve"> </w:t>
      </w:r>
      <w:r w:rsidR="006E7182" w:rsidRPr="00DA65D7">
        <w:rPr>
          <w:rFonts w:ascii="Arial" w:hAnsi="Arial" w:cs="Arial"/>
          <w:sz w:val="18"/>
          <w:szCs w:val="18"/>
        </w:rPr>
        <w:t>Kraków</w:t>
      </w:r>
      <w:r w:rsidR="00B57AC9" w:rsidRPr="00DA65D7">
        <w:rPr>
          <w:rFonts w:ascii="Arial" w:hAnsi="Arial" w:cs="Arial"/>
          <w:sz w:val="18"/>
          <w:szCs w:val="18"/>
        </w:rPr>
        <w:t xml:space="preserve">, wpisaną do Rejestru Przedsiębiorców prowadzonego przez Sąd Rejonowy dla </w:t>
      </w:r>
      <w:r w:rsidR="006E7182" w:rsidRPr="00DA65D7">
        <w:rPr>
          <w:rFonts w:ascii="Arial" w:hAnsi="Arial" w:cs="Arial"/>
          <w:sz w:val="18"/>
          <w:szCs w:val="18"/>
        </w:rPr>
        <w:t>Krakowa Śródmieścia w Krakowie</w:t>
      </w:r>
      <w:r w:rsidR="00B57AC9" w:rsidRPr="00DA65D7">
        <w:rPr>
          <w:rFonts w:ascii="Arial" w:hAnsi="Arial" w:cs="Arial"/>
          <w:sz w:val="18"/>
          <w:szCs w:val="18"/>
        </w:rPr>
        <w:t xml:space="preserve">, XI Wydział Gospodarczy Krajowego Rejestru Sądowego pod </w:t>
      </w:r>
      <w:r w:rsidR="006E7182" w:rsidRPr="00DA65D7">
        <w:rPr>
          <w:rFonts w:ascii="Arial" w:hAnsi="Arial" w:cs="Arial"/>
          <w:sz w:val="18"/>
          <w:szCs w:val="18"/>
        </w:rPr>
        <w:t>n</w:t>
      </w:r>
      <w:r w:rsidR="00B57AC9" w:rsidRPr="00DA65D7">
        <w:rPr>
          <w:rFonts w:ascii="Arial" w:hAnsi="Arial" w:cs="Arial"/>
          <w:sz w:val="18"/>
          <w:szCs w:val="18"/>
        </w:rPr>
        <w:t>r KRS:</w:t>
      </w:r>
      <w:r w:rsidR="006E7182" w:rsidRPr="00DA65D7">
        <w:rPr>
          <w:rFonts w:ascii="Arial" w:hAnsi="Arial" w:cs="Arial"/>
          <w:sz w:val="18"/>
          <w:szCs w:val="18"/>
        </w:rPr>
        <w:t xml:space="preserve"> 0000947256, REGON: 521030271, NIP: 6762610220, </w:t>
      </w:r>
      <w:r w:rsidR="00B57AC9" w:rsidRPr="00DA65D7">
        <w:rPr>
          <w:rFonts w:ascii="Arial" w:hAnsi="Arial" w:cs="Arial"/>
          <w:sz w:val="18"/>
          <w:szCs w:val="18"/>
        </w:rPr>
        <w:t xml:space="preserve">o kapitale zakładowym </w:t>
      </w:r>
      <w:r w:rsidR="00BD3043" w:rsidRPr="00DA65D7">
        <w:rPr>
          <w:rFonts w:ascii="Arial" w:hAnsi="Arial" w:cs="Arial"/>
          <w:sz w:val="18"/>
          <w:szCs w:val="18"/>
        </w:rPr>
        <w:t>23 000 000, 00</w:t>
      </w:r>
      <w:r w:rsidR="00B57AC9" w:rsidRPr="00DA65D7">
        <w:rPr>
          <w:rFonts w:ascii="Arial" w:hAnsi="Arial" w:cs="Arial"/>
          <w:sz w:val="18"/>
          <w:szCs w:val="18"/>
        </w:rPr>
        <w:t xml:space="preserve"> </w:t>
      </w:r>
      <w:r w:rsidR="00BD3043" w:rsidRPr="00DA65D7">
        <w:rPr>
          <w:rFonts w:ascii="Arial" w:hAnsi="Arial" w:cs="Arial"/>
          <w:sz w:val="18"/>
          <w:szCs w:val="18"/>
        </w:rPr>
        <w:t>zł</w:t>
      </w:r>
      <w:r w:rsidR="00B57AC9" w:rsidRPr="00DA65D7">
        <w:rPr>
          <w:rFonts w:ascii="Arial" w:hAnsi="Arial" w:cs="Arial"/>
          <w:sz w:val="18"/>
          <w:szCs w:val="18"/>
        </w:rPr>
        <w:t>.</w:t>
      </w:r>
    </w:p>
    <w:p w14:paraId="13782844" w14:textId="52A087DF" w:rsidR="00B57AC9" w:rsidRPr="00DA65D7" w:rsidRDefault="00B57AC9" w:rsidP="00B85154">
      <w:pPr>
        <w:pStyle w:val="Zwykytekst"/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ab/>
      </w:r>
      <w:r w:rsidR="003E7E6F" w:rsidRPr="00DA65D7">
        <w:rPr>
          <w:rFonts w:ascii="Arial" w:hAnsi="Arial" w:cs="Arial"/>
          <w:sz w:val="18"/>
          <w:szCs w:val="18"/>
        </w:rPr>
        <w:t>Wykonawca</w:t>
      </w:r>
      <w:r w:rsidRPr="00DA65D7">
        <w:rPr>
          <w:rFonts w:ascii="Arial" w:hAnsi="Arial" w:cs="Arial"/>
          <w:sz w:val="18"/>
          <w:szCs w:val="18"/>
        </w:rPr>
        <w:t xml:space="preserve"> </w:t>
      </w:r>
      <w:r w:rsidRPr="00DA65D7">
        <w:rPr>
          <w:rFonts w:ascii="Arial" w:hAnsi="Arial" w:cs="Arial"/>
          <w:sz w:val="18"/>
          <w:szCs w:val="18"/>
        </w:rPr>
        <w:tab/>
        <w:t xml:space="preserve">– oznacza Podmiot z którym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Pr="00DA65D7">
        <w:rPr>
          <w:rFonts w:ascii="Arial" w:hAnsi="Arial" w:cs="Arial"/>
          <w:sz w:val="18"/>
          <w:szCs w:val="18"/>
        </w:rPr>
        <w:t xml:space="preserve"> zawarł Umowę lub udzielił Zlecenia,</w:t>
      </w:r>
    </w:p>
    <w:p w14:paraId="309A412F" w14:textId="43CB68DC" w:rsidR="00B57AC9" w:rsidRPr="00DA65D7" w:rsidRDefault="00B57AC9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Towar </w:t>
      </w:r>
      <w:r w:rsidRPr="00DA65D7">
        <w:rPr>
          <w:rFonts w:ascii="Arial" w:hAnsi="Arial" w:cs="Arial"/>
          <w:sz w:val="18"/>
          <w:szCs w:val="18"/>
        </w:rPr>
        <w:tab/>
        <w:t xml:space="preserve">- dobra materialne (w tym konieczne wyposażenie, materiały dodatkowe, dokumentacja i inne), których sprzedaż i dostarczenie stanowi przedmiot Umowy. </w:t>
      </w:r>
    </w:p>
    <w:p w14:paraId="28C37673" w14:textId="0D3A5E44" w:rsidR="00B57AC9" w:rsidRPr="00DA65D7" w:rsidRDefault="00B57AC9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Usługa</w:t>
      </w:r>
      <w:r w:rsidRPr="00DA65D7">
        <w:rPr>
          <w:rFonts w:ascii="Arial" w:hAnsi="Arial" w:cs="Arial"/>
          <w:sz w:val="18"/>
          <w:szCs w:val="18"/>
        </w:rPr>
        <w:tab/>
      </w:r>
      <w:r w:rsidRPr="00D11401">
        <w:rPr>
          <w:rFonts w:ascii="Arial" w:hAnsi="Arial" w:cs="Arial"/>
          <w:sz w:val="18"/>
          <w:szCs w:val="18"/>
        </w:rPr>
        <w:t>- usługi świadczone akces</w:t>
      </w:r>
      <w:r w:rsidR="00D41508" w:rsidRPr="00D11401">
        <w:rPr>
          <w:rFonts w:ascii="Arial" w:hAnsi="Arial" w:cs="Arial"/>
          <w:sz w:val="18"/>
          <w:szCs w:val="18"/>
        </w:rPr>
        <w:t>ory</w:t>
      </w:r>
      <w:r w:rsidRPr="00D11401">
        <w:rPr>
          <w:rFonts w:ascii="Arial" w:hAnsi="Arial" w:cs="Arial"/>
          <w:sz w:val="18"/>
          <w:szCs w:val="18"/>
        </w:rPr>
        <w:t xml:space="preserve">jnie do sprzedaży i dostarczania Towarów, w związku z koniecznością </w:t>
      </w:r>
      <w:r w:rsidR="0042489A" w:rsidRPr="00D11401">
        <w:rPr>
          <w:rFonts w:ascii="Arial" w:hAnsi="Arial" w:cs="Arial"/>
          <w:sz w:val="18"/>
          <w:szCs w:val="18"/>
        </w:rPr>
        <w:t xml:space="preserve">prawidłowego przechowywania, lub dalszego transportu Towaru, lub jego </w:t>
      </w:r>
      <w:r w:rsidRPr="00D11401">
        <w:rPr>
          <w:rFonts w:ascii="Arial" w:hAnsi="Arial" w:cs="Arial"/>
          <w:sz w:val="18"/>
          <w:szCs w:val="18"/>
        </w:rPr>
        <w:t xml:space="preserve">montażu, </w:t>
      </w:r>
      <w:r w:rsidR="0042489A" w:rsidRPr="00D11401">
        <w:rPr>
          <w:rFonts w:ascii="Arial" w:hAnsi="Arial" w:cs="Arial"/>
          <w:sz w:val="18"/>
          <w:szCs w:val="18"/>
        </w:rPr>
        <w:t xml:space="preserve">lub </w:t>
      </w:r>
      <w:r w:rsidRPr="00D11401">
        <w:rPr>
          <w:rFonts w:ascii="Arial" w:hAnsi="Arial" w:cs="Arial"/>
          <w:sz w:val="18"/>
          <w:szCs w:val="18"/>
        </w:rPr>
        <w:t>zainstalowania</w:t>
      </w:r>
      <w:r w:rsidR="0042489A" w:rsidRPr="00D11401">
        <w:rPr>
          <w:rFonts w:ascii="Arial" w:hAnsi="Arial" w:cs="Arial"/>
          <w:sz w:val="18"/>
          <w:szCs w:val="18"/>
        </w:rPr>
        <w:t>,</w:t>
      </w:r>
      <w:r w:rsidRPr="00D11401">
        <w:rPr>
          <w:rFonts w:ascii="Arial" w:hAnsi="Arial" w:cs="Arial"/>
          <w:sz w:val="18"/>
          <w:szCs w:val="18"/>
        </w:rPr>
        <w:t xml:space="preserve"> lub </w:t>
      </w:r>
      <w:r w:rsidR="0042489A" w:rsidRPr="00D11401">
        <w:rPr>
          <w:rFonts w:ascii="Arial" w:hAnsi="Arial" w:cs="Arial"/>
          <w:sz w:val="18"/>
          <w:szCs w:val="18"/>
        </w:rPr>
        <w:t xml:space="preserve">innego </w:t>
      </w:r>
      <w:r w:rsidRPr="00D11401">
        <w:rPr>
          <w:rFonts w:ascii="Arial" w:hAnsi="Arial" w:cs="Arial"/>
          <w:sz w:val="18"/>
          <w:szCs w:val="18"/>
        </w:rPr>
        <w:t xml:space="preserve">przygotowania do używania przez </w:t>
      </w:r>
      <w:r w:rsidR="003E7E6F" w:rsidRPr="00D11401">
        <w:rPr>
          <w:rFonts w:ascii="Arial" w:hAnsi="Arial" w:cs="Arial"/>
          <w:sz w:val="18"/>
          <w:szCs w:val="18"/>
        </w:rPr>
        <w:t>Zamawiającego</w:t>
      </w:r>
      <w:r w:rsidRPr="00D11401">
        <w:rPr>
          <w:rFonts w:ascii="Arial" w:hAnsi="Arial" w:cs="Arial"/>
          <w:sz w:val="18"/>
          <w:szCs w:val="18"/>
        </w:rPr>
        <w:t>.</w:t>
      </w:r>
    </w:p>
    <w:p w14:paraId="7B849B5E" w14:textId="6D2A3D1B" w:rsidR="00166306" w:rsidRPr="00DA65D7" w:rsidRDefault="00166306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Umowa </w:t>
      </w:r>
      <w:r w:rsidRPr="00DA65D7">
        <w:rPr>
          <w:rFonts w:ascii="Arial" w:hAnsi="Arial" w:cs="Arial"/>
          <w:sz w:val="18"/>
          <w:szCs w:val="18"/>
        </w:rPr>
        <w:tab/>
        <w:t xml:space="preserve">- </w:t>
      </w:r>
      <w:r w:rsidR="00340BA2" w:rsidRPr="00DA65D7">
        <w:rPr>
          <w:rFonts w:ascii="Arial" w:hAnsi="Arial" w:cs="Arial"/>
          <w:sz w:val="18"/>
          <w:szCs w:val="18"/>
        </w:rPr>
        <w:t xml:space="preserve">umowa, zawarta </w:t>
      </w:r>
      <w:r w:rsidRPr="00DA65D7">
        <w:rPr>
          <w:rFonts w:ascii="Arial" w:hAnsi="Arial" w:cs="Arial"/>
          <w:sz w:val="18"/>
          <w:szCs w:val="18"/>
        </w:rPr>
        <w:t xml:space="preserve">na podstawie </w:t>
      </w:r>
      <w:r w:rsidR="008F0558" w:rsidRPr="00DA65D7">
        <w:rPr>
          <w:rFonts w:ascii="Arial" w:hAnsi="Arial" w:cs="Arial"/>
          <w:sz w:val="18"/>
          <w:szCs w:val="18"/>
        </w:rPr>
        <w:t xml:space="preserve">Zamówienia. Zamówienie </w:t>
      </w:r>
      <w:r w:rsidR="00340BA2" w:rsidRPr="00DA65D7">
        <w:rPr>
          <w:rFonts w:ascii="Arial" w:hAnsi="Arial" w:cs="Arial"/>
          <w:sz w:val="18"/>
          <w:szCs w:val="18"/>
        </w:rPr>
        <w:t>oraz niniejszy dokument OW</w:t>
      </w:r>
      <w:r w:rsidR="008F0558" w:rsidRPr="00DA65D7">
        <w:rPr>
          <w:rFonts w:ascii="Arial" w:hAnsi="Arial" w:cs="Arial"/>
          <w:sz w:val="18"/>
          <w:szCs w:val="18"/>
        </w:rPr>
        <w:t>Z</w:t>
      </w:r>
      <w:r w:rsidR="00340BA2" w:rsidRPr="00DA65D7">
        <w:rPr>
          <w:rFonts w:ascii="Arial" w:hAnsi="Arial" w:cs="Arial"/>
          <w:sz w:val="18"/>
          <w:szCs w:val="18"/>
        </w:rPr>
        <w:t xml:space="preserve"> IE stanowią łącznie treść Umowy. Postanowienia OW</w:t>
      </w:r>
      <w:r w:rsidR="008F0558" w:rsidRPr="00DA65D7">
        <w:rPr>
          <w:rFonts w:ascii="Arial" w:hAnsi="Arial" w:cs="Arial"/>
          <w:sz w:val="18"/>
          <w:szCs w:val="18"/>
        </w:rPr>
        <w:t>Z</w:t>
      </w:r>
      <w:r w:rsidR="00340BA2" w:rsidRPr="00DA65D7">
        <w:rPr>
          <w:rFonts w:ascii="Arial" w:hAnsi="Arial" w:cs="Arial"/>
          <w:sz w:val="18"/>
          <w:szCs w:val="18"/>
        </w:rPr>
        <w:t xml:space="preserve"> IE stosuje się wprost i w całości, chyba że </w:t>
      </w:r>
      <w:r w:rsidR="008F0558" w:rsidRPr="00DA65D7">
        <w:rPr>
          <w:rFonts w:ascii="Arial" w:hAnsi="Arial" w:cs="Arial"/>
          <w:sz w:val="18"/>
          <w:szCs w:val="18"/>
        </w:rPr>
        <w:t xml:space="preserve">Zamówienie </w:t>
      </w:r>
      <w:r w:rsidR="00340BA2" w:rsidRPr="00DA65D7">
        <w:rPr>
          <w:rFonts w:ascii="Arial" w:hAnsi="Arial" w:cs="Arial"/>
          <w:sz w:val="18"/>
          <w:szCs w:val="18"/>
        </w:rPr>
        <w:t>stanowi inaczej, lub z istotny dostarczanego towaru</w:t>
      </w:r>
      <w:r w:rsidR="00D41508" w:rsidRPr="00DA65D7">
        <w:rPr>
          <w:rFonts w:ascii="Arial" w:hAnsi="Arial" w:cs="Arial"/>
          <w:sz w:val="18"/>
          <w:szCs w:val="18"/>
        </w:rPr>
        <w:t>, lub wykonywanej usługi</w:t>
      </w:r>
      <w:r w:rsidR="00340BA2" w:rsidRPr="00DA65D7">
        <w:rPr>
          <w:rFonts w:ascii="Arial" w:hAnsi="Arial" w:cs="Arial"/>
          <w:sz w:val="18"/>
          <w:szCs w:val="18"/>
        </w:rPr>
        <w:t xml:space="preserve"> wynika, że dane postanowienia OW</w:t>
      </w:r>
      <w:r w:rsidR="008F0558" w:rsidRPr="00DA65D7">
        <w:rPr>
          <w:rFonts w:ascii="Arial" w:hAnsi="Arial" w:cs="Arial"/>
          <w:sz w:val="18"/>
          <w:szCs w:val="18"/>
        </w:rPr>
        <w:t>Z</w:t>
      </w:r>
      <w:r w:rsidR="00340BA2" w:rsidRPr="00DA65D7">
        <w:rPr>
          <w:rFonts w:ascii="Arial" w:hAnsi="Arial" w:cs="Arial"/>
          <w:sz w:val="18"/>
          <w:szCs w:val="18"/>
        </w:rPr>
        <w:t xml:space="preserve"> IE nie znajdują w określonym przypadku zastosowania. Rozpatrując taki przypadek należy interpretować postanowienia OW</w:t>
      </w:r>
      <w:r w:rsidR="008F0558" w:rsidRPr="00DA65D7">
        <w:rPr>
          <w:rFonts w:ascii="Arial" w:hAnsi="Arial" w:cs="Arial"/>
          <w:sz w:val="18"/>
          <w:szCs w:val="18"/>
        </w:rPr>
        <w:t>Z</w:t>
      </w:r>
      <w:r w:rsidR="00340BA2" w:rsidRPr="00DA65D7">
        <w:rPr>
          <w:rFonts w:ascii="Arial" w:hAnsi="Arial" w:cs="Arial"/>
          <w:sz w:val="18"/>
          <w:szCs w:val="18"/>
        </w:rPr>
        <w:t xml:space="preserve"> IE w taki sposób, by postanowienia te znalazły jak najszersze zastosowanie.</w:t>
      </w:r>
      <w:r w:rsidR="008F0558" w:rsidRPr="00DA65D7">
        <w:rPr>
          <w:rFonts w:ascii="Arial" w:hAnsi="Arial" w:cs="Arial"/>
          <w:sz w:val="18"/>
          <w:szCs w:val="18"/>
        </w:rPr>
        <w:t xml:space="preserve"> Postanowienia i warunki określone w Zamówieniu mają pierwszeństwo przed postanowieniami OWZ IE.</w:t>
      </w:r>
    </w:p>
    <w:p w14:paraId="1DA2D2AE" w14:textId="1DAB6A6B" w:rsidR="008F0558" w:rsidRPr="00DA65D7" w:rsidRDefault="008F0558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Zamówienie </w:t>
      </w:r>
      <w:r w:rsidRPr="00DA65D7">
        <w:rPr>
          <w:rFonts w:ascii="Arial" w:hAnsi="Arial" w:cs="Arial"/>
          <w:sz w:val="18"/>
          <w:szCs w:val="18"/>
        </w:rPr>
        <w:tab/>
        <w:t xml:space="preserve">- podpisany przez </w:t>
      </w:r>
      <w:r w:rsidR="003E7E6F" w:rsidRPr="00DA65D7">
        <w:rPr>
          <w:rFonts w:ascii="Arial" w:hAnsi="Arial" w:cs="Arial"/>
          <w:sz w:val="18"/>
          <w:szCs w:val="18"/>
        </w:rPr>
        <w:t>Wykonawcę</w:t>
      </w:r>
      <w:r w:rsidRPr="00DA65D7">
        <w:rPr>
          <w:rFonts w:ascii="Arial" w:hAnsi="Arial" w:cs="Arial"/>
          <w:sz w:val="18"/>
          <w:szCs w:val="18"/>
        </w:rPr>
        <w:t xml:space="preserve"> i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formularz zamówienia na Towar lub na Towar i Usługę, który to dokument obejmuje istotne elementy zamówienia, oraz do którego załączone są OWZ IE. Akceptacja Zamówienia wraz z Ogólnymi Warunkami przez </w:t>
      </w:r>
      <w:r w:rsidR="003E7E6F" w:rsidRPr="00DA65D7">
        <w:rPr>
          <w:rFonts w:ascii="Arial" w:hAnsi="Arial" w:cs="Arial"/>
          <w:sz w:val="18"/>
          <w:szCs w:val="18"/>
        </w:rPr>
        <w:t>Wykonawcę</w:t>
      </w:r>
      <w:r w:rsidRPr="00DA65D7">
        <w:rPr>
          <w:rFonts w:ascii="Arial" w:hAnsi="Arial" w:cs="Arial"/>
          <w:sz w:val="18"/>
          <w:szCs w:val="18"/>
        </w:rPr>
        <w:t xml:space="preserve"> skutkuje zawarciem Umowy.</w:t>
      </w:r>
    </w:p>
    <w:p w14:paraId="45C00654" w14:textId="677D77B2" w:rsidR="00B57AC9" w:rsidRPr="000E2505" w:rsidRDefault="00B57AC9" w:rsidP="00B85154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4635BF3" w14:textId="77777777" w:rsidR="00111E2E" w:rsidRPr="000E2505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rPr>
          <w:rFonts w:ascii="Arial" w:hAnsi="Arial" w:cs="Arial"/>
          <w:b/>
          <w:spacing w:val="-4"/>
          <w:sz w:val="18"/>
          <w:szCs w:val="18"/>
        </w:rPr>
      </w:pPr>
      <w:r w:rsidRPr="000E2505">
        <w:rPr>
          <w:rFonts w:ascii="Arial" w:hAnsi="Arial" w:cs="Arial"/>
          <w:b/>
          <w:bCs/>
          <w:spacing w:val="-4"/>
          <w:sz w:val="18"/>
          <w:szCs w:val="18"/>
        </w:rPr>
        <w:t>Artykuł l</w:t>
      </w:r>
      <w:r w:rsidRPr="000E2505">
        <w:rPr>
          <w:rFonts w:ascii="Arial" w:hAnsi="Arial" w:cs="Arial"/>
          <w:b/>
          <w:spacing w:val="-4"/>
          <w:sz w:val="18"/>
          <w:szCs w:val="18"/>
        </w:rPr>
        <w:t>:</w:t>
      </w:r>
      <w:r w:rsidRPr="000E2505">
        <w:rPr>
          <w:rFonts w:ascii="Arial" w:hAnsi="Arial" w:cs="Arial"/>
          <w:b/>
          <w:spacing w:val="-4"/>
          <w:sz w:val="18"/>
          <w:szCs w:val="18"/>
        </w:rPr>
        <w:tab/>
      </w:r>
    </w:p>
    <w:p w14:paraId="72BFA625" w14:textId="7577A7B0" w:rsidR="00B57AC9" w:rsidRPr="000E2505" w:rsidRDefault="00111E2E" w:rsidP="00111E2E">
      <w:pPr>
        <w:widowControl w:val="0"/>
        <w:autoSpaceDE w:val="0"/>
        <w:autoSpaceDN w:val="0"/>
        <w:adjustRightInd w:val="0"/>
        <w:spacing w:line="312" w:lineRule="auto"/>
        <w:ind w:left="567"/>
        <w:rPr>
          <w:rFonts w:ascii="Arial" w:hAnsi="Arial" w:cs="Arial"/>
          <w:b/>
          <w:spacing w:val="-4"/>
          <w:sz w:val="18"/>
          <w:szCs w:val="18"/>
        </w:rPr>
      </w:pPr>
      <w:r w:rsidRPr="000E2505">
        <w:rPr>
          <w:rFonts w:ascii="Arial" w:hAnsi="Arial" w:cs="Arial"/>
          <w:b/>
          <w:spacing w:val="-4"/>
          <w:sz w:val="18"/>
          <w:szCs w:val="18"/>
        </w:rPr>
        <w:t xml:space="preserve">(I) </w:t>
      </w:r>
      <w:r w:rsidR="00B57AC9" w:rsidRPr="000E2505">
        <w:rPr>
          <w:rFonts w:ascii="Arial" w:hAnsi="Arial" w:cs="Arial"/>
          <w:b/>
          <w:smallCaps/>
          <w:spacing w:val="-4"/>
          <w:sz w:val="18"/>
          <w:szCs w:val="18"/>
        </w:rPr>
        <w:t>WARUNKI ZAWARCIA I REALIZACJI UMOWY</w:t>
      </w:r>
    </w:p>
    <w:p w14:paraId="3246CE53" w14:textId="5F321F63" w:rsidR="000E2DC7" w:rsidRPr="00DA65D7" w:rsidRDefault="0010023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0E2505">
        <w:rPr>
          <w:rFonts w:ascii="Arial" w:hAnsi="Arial" w:cs="Arial"/>
          <w:spacing w:val="-4"/>
          <w:sz w:val="18"/>
          <w:szCs w:val="18"/>
        </w:rPr>
        <w:t xml:space="preserve">Jeżeli inaczej nie zastrzeżono w Zamówieniu, </w:t>
      </w:r>
      <w:r w:rsidR="003E7E6F" w:rsidRPr="000E2505">
        <w:rPr>
          <w:rFonts w:ascii="Arial" w:hAnsi="Arial" w:cs="Arial"/>
          <w:spacing w:val="-4"/>
          <w:sz w:val="18"/>
          <w:szCs w:val="18"/>
        </w:rPr>
        <w:t>Zamawiający</w:t>
      </w:r>
      <w:r w:rsidR="008F6ADE" w:rsidRPr="000E2505">
        <w:rPr>
          <w:rFonts w:ascii="Arial" w:hAnsi="Arial" w:cs="Arial"/>
          <w:spacing w:val="-4"/>
          <w:sz w:val="18"/>
          <w:szCs w:val="18"/>
        </w:rPr>
        <w:t xml:space="preserve"> </w:t>
      </w:r>
      <w:r w:rsidR="000E2DC7" w:rsidRPr="000E2505">
        <w:rPr>
          <w:rFonts w:ascii="Arial" w:hAnsi="Arial" w:cs="Arial"/>
          <w:spacing w:val="-4"/>
          <w:sz w:val="18"/>
          <w:szCs w:val="18"/>
        </w:rPr>
        <w:t xml:space="preserve">ustali </w:t>
      </w:r>
      <w:r w:rsidR="00E5483E" w:rsidRPr="000E2505">
        <w:rPr>
          <w:rFonts w:ascii="Arial" w:hAnsi="Arial" w:cs="Arial"/>
          <w:spacing w:val="-4"/>
          <w:sz w:val="18"/>
          <w:szCs w:val="18"/>
        </w:rPr>
        <w:t xml:space="preserve">Harmonogram </w:t>
      </w:r>
      <w:r w:rsidR="005674C7" w:rsidRPr="000E2505">
        <w:rPr>
          <w:rFonts w:ascii="Arial" w:hAnsi="Arial" w:cs="Arial"/>
          <w:spacing w:val="-4"/>
          <w:sz w:val="18"/>
          <w:szCs w:val="18"/>
        </w:rPr>
        <w:t>dostaw</w:t>
      </w:r>
      <w:r w:rsidR="00E5483E" w:rsidRPr="000E2505">
        <w:rPr>
          <w:rFonts w:ascii="Arial" w:hAnsi="Arial" w:cs="Arial"/>
          <w:spacing w:val="-4"/>
          <w:sz w:val="18"/>
          <w:szCs w:val="18"/>
        </w:rPr>
        <w:t xml:space="preserve">. Harmonogram zostanie </w:t>
      </w:r>
      <w:r w:rsidRPr="000E2505">
        <w:rPr>
          <w:rFonts w:ascii="Arial" w:hAnsi="Arial" w:cs="Arial"/>
          <w:spacing w:val="-4"/>
          <w:sz w:val="18"/>
          <w:szCs w:val="18"/>
        </w:rPr>
        <w:t xml:space="preserve">ostatecznie </w:t>
      </w:r>
      <w:r w:rsidR="000E2DC7" w:rsidRPr="000E2505">
        <w:rPr>
          <w:rFonts w:ascii="Arial" w:hAnsi="Arial" w:cs="Arial"/>
          <w:spacing w:val="-4"/>
          <w:sz w:val="18"/>
          <w:szCs w:val="18"/>
        </w:rPr>
        <w:t xml:space="preserve">ustalony przez Zamawiającego na podstawie projektu Harmonogramu przesłanego przez przedstawiciela Wykonawcy niezwłocznie po zawarciu </w:t>
      </w:r>
      <w:r w:rsidR="000E2DC7" w:rsidRPr="00DA65D7">
        <w:rPr>
          <w:rFonts w:ascii="Arial" w:hAnsi="Arial" w:cs="Arial"/>
          <w:spacing w:val="-4"/>
          <w:sz w:val="18"/>
          <w:szCs w:val="18"/>
        </w:rPr>
        <w:t>Umowy, za pośrednictwem poczty elektronicznej.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Wykonawca w projekcie Harmonogramu określi </w:t>
      </w:r>
      <w:r w:rsidR="00B57AC9" w:rsidRPr="00DA65D7">
        <w:rPr>
          <w:rFonts w:ascii="Arial" w:hAnsi="Arial" w:cs="Arial"/>
          <w:spacing w:val="-4"/>
          <w:sz w:val="18"/>
          <w:szCs w:val="18"/>
        </w:rPr>
        <w:t>każdorazow</w:t>
      </w:r>
      <w:r w:rsidRPr="00DA65D7">
        <w:rPr>
          <w:rFonts w:ascii="Arial" w:hAnsi="Arial" w:cs="Arial"/>
          <w:spacing w:val="-4"/>
          <w:sz w:val="18"/>
          <w:szCs w:val="18"/>
        </w:rPr>
        <w:t>ą</w:t>
      </w:r>
      <w:r w:rsidR="00B57AC9" w:rsidRPr="00DA65D7">
        <w:rPr>
          <w:rFonts w:ascii="Arial" w:hAnsi="Arial" w:cs="Arial"/>
          <w:spacing w:val="-4"/>
          <w:sz w:val="18"/>
          <w:szCs w:val="18"/>
        </w:rPr>
        <w:t xml:space="preserve"> </w:t>
      </w:r>
      <w:r w:rsidR="0022409E" w:rsidRPr="00DA65D7">
        <w:rPr>
          <w:rFonts w:ascii="Arial" w:hAnsi="Arial" w:cs="Arial"/>
          <w:spacing w:val="-4"/>
          <w:sz w:val="18"/>
          <w:szCs w:val="18"/>
        </w:rPr>
        <w:t>ilość asortymentu w ramach dostawy</w:t>
      </w:r>
      <w:r w:rsidR="00E5483E" w:rsidRPr="00DA65D7">
        <w:rPr>
          <w:rFonts w:ascii="Arial" w:hAnsi="Arial" w:cs="Arial"/>
          <w:spacing w:val="-4"/>
          <w:sz w:val="18"/>
          <w:szCs w:val="18"/>
        </w:rPr>
        <w:t xml:space="preserve"> </w:t>
      </w:r>
      <w:r w:rsidR="000E2DC7" w:rsidRPr="00DA65D7">
        <w:rPr>
          <w:rFonts w:ascii="Arial" w:hAnsi="Arial" w:cs="Arial"/>
          <w:spacing w:val="-4"/>
          <w:sz w:val="18"/>
          <w:szCs w:val="18"/>
        </w:rPr>
        <w:t>i</w:t>
      </w:r>
      <w:r w:rsidR="00E5483E" w:rsidRPr="00DA65D7">
        <w:rPr>
          <w:rFonts w:ascii="Arial" w:hAnsi="Arial" w:cs="Arial"/>
          <w:spacing w:val="-4"/>
          <w:sz w:val="18"/>
          <w:szCs w:val="18"/>
        </w:rPr>
        <w:t xml:space="preserve"> ilości dostaw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. Wykonawca zobowiązany jest do dostosowania w Harmonogramie ilości dostaw </w:t>
      </w:r>
      <w:r w:rsidR="00C57642" w:rsidRPr="00DA65D7">
        <w:rPr>
          <w:rFonts w:ascii="Arial" w:hAnsi="Arial" w:cs="Arial"/>
          <w:spacing w:val="-4"/>
          <w:sz w:val="18"/>
          <w:szCs w:val="18"/>
        </w:rPr>
        <w:t xml:space="preserve">[partii dostaw] 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do ilości zastrzeżonej w Zamówieniu, </w:t>
      </w:r>
      <w:r w:rsidR="00C57642" w:rsidRPr="00DA65D7">
        <w:rPr>
          <w:rFonts w:ascii="Arial" w:hAnsi="Arial" w:cs="Arial"/>
          <w:spacing w:val="-4"/>
          <w:sz w:val="18"/>
          <w:szCs w:val="18"/>
        </w:rPr>
        <w:t xml:space="preserve">a </w:t>
      </w:r>
      <w:r w:rsidRPr="00DA65D7">
        <w:rPr>
          <w:rFonts w:ascii="Arial" w:hAnsi="Arial" w:cs="Arial"/>
          <w:spacing w:val="-4"/>
          <w:sz w:val="18"/>
          <w:szCs w:val="18"/>
        </w:rPr>
        <w:t>zgoda na zmianę ilości dostaw zastrzeżonych w Zamówieniu jest wyłącznym uprawnieniem Zamawiającego.</w:t>
      </w:r>
    </w:p>
    <w:p w14:paraId="325AB25B" w14:textId="216578CF" w:rsidR="00DB3DCA" w:rsidRPr="00DA65D7" w:rsidRDefault="00E5483E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Terminy dostaw w Harmonogramie nie mogą przekraczać maksymalnego terminu zastrzeżonego na wykonanie przedmiotu umowy</w:t>
      </w:r>
      <w:r w:rsidR="00DB3DCA" w:rsidRPr="00DA65D7">
        <w:rPr>
          <w:rFonts w:ascii="Arial" w:hAnsi="Arial" w:cs="Arial"/>
          <w:spacing w:val="-4"/>
          <w:sz w:val="18"/>
          <w:szCs w:val="18"/>
        </w:rPr>
        <w:t>.</w:t>
      </w:r>
    </w:p>
    <w:p w14:paraId="1FB1161B" w14:textId="10192863" w:rsidR="00B57AC9" w:rsidRPr="00DA65D7" w:rsidRDefault="003E7E6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Wykonawca</w:t>
      </w:r>
      <w:r w:rsidR="00B57AC9" w:rsidRPr="00DA65D7">
        <w:rPr>
          <w:rFonts w:ascii="Arial" w:hAnsi="Arial" w:cs="Arial"/>
          <w:spacing w:val="-4"/>
          <w:sz w:val="18"/>
          <w:szCs w:val="18"/>
        </w:rPr>
        <w:t xml:space="preserve"> będzie informować niezwłocznie </w:t>
      </w:r>
      <w:r w:rsidRPr="00DA65D7">
        <w:rPr>
          <w:rFonts w:ascii="Arial" w:hAnsi="Arial" w:cs="Arial"/>
          <w:spacing w:val="-4"/>
          <w:sz w:val="18"/>
          <w:szCs w:val="18"/>
        </w:rPr>
        <w:t>Zamawiającego</w:t>
      </w:r>
      <w:r w:rsidR="00B57AC9" w:rsidRPr="00DA65D7">
        <w:rPr>
          <w:rFonts w:ascii="Arial" w:hAnsi="Arial" w:cs="Arial"/>
          <w:spacing w:val="-4"/>
          <w:sz w:val="18"/>
          <w:szCs w:val="18"/>
        </w:rPr>
        <w:t xml:space="preserve"> o jakiejkolwiek sytuacji mogącej mieć wpływ na terminowość dostawy Towaru lub Towaru i Usług. Powyższa informacja nie zwolni jednak </w:t>
      </w:r>
      <w:r w:rsidRPr="00DA65D7">
        <w:rPr>
          <w:rFonts w:ascii="Arial" w:hAnsi="Arial" w:cs="Arial"/>
          <w:spacing w:val="-4"/>
          <w:sz w:val="18"/>
          <w:szCs w:val="18"/>
        </w:rPr>
        <w:t>Wykonawcy</w:t>
      </w:r>
      <w:r w:rsidR="00B57AC9" w:rsidRPr="00DA65D7">
        <w:rPr>
          <w:rFonts w:ascii="Arial" w:hAnsi="Arial" w:cs="Arial"/>
          <w:spacing w:val="-4"/>
          <w:sz w:val="18"/>
          <w:szCs w:val="18"/>
        </w:rPr>
        <w:t xml:space="preserve"> z</w:t>
      </w:r>
      <w:r w:rsidRPr="00DA65D7">
        <w:rPr>
          <w:rFonts w:ascii="Arial" w:hAnsi="Arial" w:cs="Arial"/>
          <w:spacing w:val="-4"/>
          <w:sz w:val="18"/>
          <w:szCs w:val="18"/>
        </w:rPr>
        <w:t>e</w:t>
      </w:r>
      <w:r w:rsidR="00B57AC9" w:rsidRPr="00DA65D7">
        <w:rPr>
          <w:rFonts w:ascii="Arial" w:hAnsi="Arial" w:cs="Arial"/>
          <w:spacing w:val="-4"/>
          <w:sz w:val="18"/>
          <w:szCs w:val="18"/>
        </w:rPr>
        <w:t xml:space="preserve"> zobowiązań określonych w Umowie. </w:t>
      </w:r>
      <w:r w:rsidRPr="00DA65D7">
        <w:rPr>
          <w:rFonts w:ascii="Arial" w:hAnsi="Arial" w:cs="Arial"/>
          <w:spacing w:val="-4"/>
          <w:sz w:val="18"/>
          <w:szCs w:val="18"/>
        </w:rPr>
        <w:t>Zamawiający</w:t>
      </w:r>
      <w:r w:rsidR="00B57AC9" w:rsidRPr="00DA65D7">
        <w:rPr>
          <w:rFonts w:ascii="Arial" w:hAnsi="Arial" w:cs="Arial"/>
          <w:spacing w:val="-4"/>
          <w:sz w:val="18"/>
          <w:szCs w:val="18"/>
        </w:rPr>
        <w:t xml:space="preserve"> ma prawo do przeprowadzenia na swój koszt kontroli celem sprawdzenia postępu realizacji Umowy przez </w:t>
      </w:r>
      <w:r w:rsidRPr="00DA65D7">
        <w:rPr>
          <w:rFonts w:ascii="Arial" w:hAnsi="Arial" w:cs="Arial"/>
          <w:spacing w:val="-4"/>
          <w:sz w:val="18"/>
          <w:szCs w:val="18"/>
        </w:rPr>
        <w:t>Wykonawcę</w:t>
      </w:r>
      <w:r w:rsidR="00B57AC9" w:rsidRPr="00DA65D7">
        <w:rPr>
          <w:rFonts w:ascii="Arial" w:hAnsi="Arial" w:cs="Arial"/>
          <w:spacing w:val="-4"/>
          <w:sz w:val="18"/>
          <w:szCs w:val="18"/>
        </w:rPr>
        <w:t>, informując go o powyższym fakcie z 5- dniowym wyprzedzeniem.</w:t>
      </w:r>
    </w:p>
    <w:p w14:paraId="735B8189" w14:textId="77777777" w:rsidR="00B009A7" w:rsidRPr="00DA65D7" w:rsidRDefault="00B57AC9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Najpóźniej w terminie 10 dni przed ustaloną datą wysyłki,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Wykonawca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powinien wysłać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Zamawiającemu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awizo wysyłkowe, podając następujące dane: numer Umowy (Zamówienia), sposób i spodziewaną datę wysyłki, specyfikację wysyłkową wraz z liczbą, wagą, wymiarami i zawartością opakowań</w:t>
      </w:r>
      <w:r w:rsidR="00662809" w:rsidRPr="00DA65D7">
        <w:rPr>
          <w:rFonts w:ascii="Arial" w:hAnsi="Arial" w:cs="Arial"/>
          <w:spacing w:val="-4"/>
          <w:sz w:val="18"/>
          <w:szCs w:val="18"/>
        </w:rPr>
        <w:t xml:space="preserve">, </w:t>
      </w:r>
      <w:r w:rsidRPr="00DA65D7">
        <w:rPr>
          <w:rFonts w:ascii="Arial" w:hAnsi="Arial" w:cs="Arial"/>
          <w:bCs/>
          <w:spacing w:val="-4"/>
          <w:sz w:val="18"/>
          <w:szCs w:val="18"/>
        </w:rPr>
        <w:t>ze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wszelkimi instrukcjami niezbędnymi dla prawidłowego transportu oraz rozładunku </w:t>
      </w:r>
      <w:r w:rsidR="00662809" w:rsidRPr="00DA65D7">
        <w:rPr>
          <w:rFonts w:ascii="Arial" w:hAnsi="Arial" w:cs="Arial"/>
          <w:spacing w:val="-4"/>
          <w:sz w:val="18"/>
          <w:szCs w:val="18"/>
        </w:rPr>
        <w:t xml:space="preserve">i magazynowania </w:t>
      </w:r>
      <w:r w:rsidRPr="00DA65D7">
        <w:rPr>
          <w:rFonts w:ascii="Arial" w:hAnsi="Arial" w:cs="Arial"/>
          <w:spacing w:val="-4"/>
          <w:sz w:val="18"/>
          <w:szCs w:val="18"/>
        </w:rPr>
        <w:t>Towaru</w:t>
      </w:r>
      <w:r w:rsidR="0028676E" w:rsidRPr="00DA65D7">
        <w:rPr>
          <w:rFonts w:ascii="Arial" w:hAnsi="Arial" w:cs="Arial"/>
          <w:spacing w:val="-4"/>
          <w:sz w:val="18"/>
          <w:szCs w:val="18"/>
        </w:rPr>
        <w:t>, w tym jeżeli to niezbędne – informacje dotyczące sprzętu specjalistycznego wymaganego przy rozładunku</w:t>
      </w:r>
      <w:r w:rsidRPr="00DA65D7">
        <w:rPr>
          <w:rFonts w:ascii="Arial" w:hAnsi="Arial" w:cs="Arial"/>
          <w:spacing w:val="-4"/>
          <w:sz w:val="18"/>
          <w:szCs w:val="18"/>
        </w:rPr>
        <w:t>.</w:t>
      </w:r>
      <w:r w:rsidR="0028676E" w:rsidRPr="00DA65D7">
        <w:rPr>
          <w:rFonts w:ascii="Arial" w:hAnsi="Arial" w:cs="Arial"/>
          <w:spacing w:val="-4"/>
          <w:sz w:val="18"/>
          <w:szCs w:val="18"/>
        </w:rPr>
        <w:t xml:space="preserve"> </w:t>
      </w:r>
    </w:p>
    <w:p w14:paraId="67A9C034" w14:textId="1341CF39" w:rsidR="00B57AC9" w:rsidRPr="00DA65D7" w:rsidRDefault="00B009A7" w:rsidP="00B009A7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Niezależnie od obowiązku posiadania specjalistycznego sprzętu do wyładunku, Wykonawca odpowiada za wyładunek Towaru z samochodu dostawczego na poziom gruntu przed samochodem, o ile nie zastrzeżono inaczej w Zamówieniu. Wykonawca zabezpieczy odpowiednio Towar w sposób umożliwiający co najmniej </w:t>
      </w:r>
      <w:r w:rsidRPr="00DA65D7">
        <w:rPr>
          <w:rFonts w:ascii="Arial" w:hAnsi="Arial" w:cs="Arial"/>
          <w:spacing w:val="-4"/>
          <w:sz w:val="18"/>
          <w:szCs w:val="18"/>
        </w:rPr>
        <w:lastRenderedPageBreak/>
        <w:t>transport towaru za pomocą wózka widłowego na palecie.</w:t>
      </w:r>
    </w:p>
    <w:p w14:paraId="763F8625" w14:textId="610AAF3D" w:rsidR="00B57AC9" w:rsidRPr="00DA65D7" w:rsidRDefault="00B57AC9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Wraz z Towarem powinny być dostarczone następujące dokumenty (niezależnie od dokumentów do celów rozliczeń między Stronami, wysłanych przez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Wykonawcę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pocztą</w:t>
      </w:r>
      <w:r w:rsidR="00166306" w:rsidRPr="00DA65D7">
        <w:rPr>
          <w:rFonts w:ascii="Arial" w:hAnsi="Arial" w:cs="Arial"/>
          <w:spacing w:val="-4"/>
          <w:sz w:val="18"/>
          <w:szCs w:val="18"/>
        </w:rPr>
        <w:t>, lub w formie elektronicznej</w:t>
      </w:r>
      <w:r w:rsidRPr="00DA65D7">
        <w:rPr>
          <w:rFonts w:ascii="Arial" w:hAnsi="Arial" w:cs="Arial"/>
          <w:spacing w:val="-4"/>
          <w:sz w:val="18"/>
          <w:szCs w:val="18"/>
        </w:rPr>
        <w:t>):</w:t>
      </w:r>
    </w:p>
    <w:p w14:paraId="7E0A31EC" w14:textId="77777777" w:rsidR="00B57AC9" w:rsidRPr="00DA65D7" w:rsidRDefault="00B57AC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kopia faktury,</w:t>
      </w:r>
    </w:p>
    <w:p w14:paraId="682A2DEF" w14:textId="7984563F" w:rsidR="00B57AC9" w:rsidRPr="00DA65D7" w:rsidRDefault="00B57AC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specyfikacja wysyłkowa wraz z</w:t>
      </w:r>
      <w:r w:rsidR="00544BC6" w:rsidRPr="00DA65D7">
        <w:rPr>
          <w:rFonts w:ascii="Arial" w:hAnsi="Arial" w:cs="Arial"/>
          <w:spacing w:val="-4"/>
          <w:sz w:val="18"/>
          <w:szCs w:val="18"/>
        </w:rPr>
        <w:t xml:space="preserve"> oznaczeniem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liczb</w:t>
      </w:r>
      <w:r w:rsidR="00544BC6" w:rsidRPr="00DA65D7">
        <w:rPr>
          <w:rFonts w:ascii="Arial" w:hAnsi="Arial" w:cs="Arial"/>
          <w:spacing w:val="-4"/>
          <w:sz w:val="18"/>
          <w:szCs w:val="18"/>
        </w:rPr>
        <w:t>y</w:t>
      </w:r>
      <w:r w:rsidR="00843C41" w:rsidRPr="00DA65D7">
        <w:rPr>
          <w:rFonts w:ascii="Arial" w:hAnsi="Arial" w:cs="Arial"/>
          <w:spacing w:val="-4"/>
          <w:sz w:val="18"/>
          <w:szCs w:val="18"/>
        </w:rPr>
        <w:t>,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wag</w:t>
      </w:r>
      <w:r w:rsidR="00843C41" w:rsidRPr="00DA65D7">
        <w:rPr>
          <w:rFonts w:ascii="Arial" w:hAnsi="Arial" w:cs="Arial"/>
          <w:spacing w:val="-4"/>
          <w:sz w:val="18"/>
          <w:szCs w:val="18"/>
        </w:rPr>
        <w:t xml:space="preserve">i, </w:t>
      </w:r>
      <w:r w:rsidRPr="00DA65D7">
        <w:rPr>
          <w:rFonts w:ascii="Arial" w:hAnsi="Arial" w:cs="Arial"/>
          <w:spacing w:val="-4"/>
          <w:sz w:val="18"/>
          <w:szCs w:val="18"/>
        </w:rPr>
        <w:t>wymiar</w:t>
      </w:r>
      <w:r w:rsidR="00843C41" w:rsidRPr="00DA65D7">
        <w:rPr>
          <w:rFonts w:ascii="Arial" w:hAnsi="Arial" w:cs="Arial"/>
          <w:spacing w:val="-4"/>
          <w:sz w:val="18"/>
          <w:szCs w:val="18"/>
        </w:rPr>
        <w:t>ów</w:t>
      </w:r>
      <w:r w:rsidR="00544BC6" w:rsidRPr="00DA65D7">
        <w:rPr>
          <w:rFonts w:ascii="Arial" w:hAnsi="Arial" w:cs="Arial"/>
          <w:spacing w:val="-4"/>
          <w:sz w:val="18"/>
          <w:szCs w:val="18"/>
        </w:rPr>
        <w:t>,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zawartości opakowań,</w:t>
      </w:r>
      <w:r w:rsidR="00544BC6" w:rsidRPr="00DA65D7">
        <w:rPr>
          <w:rFonts w:ascii="Arial" w:hAnsi="Arial" w:cs="Arial"/>
          <w:spacing w:val="-4"/>
          <w:sz w:val="18"/>
          <w:szCs w:val="18"/>
        </w:rPr>
        <w:t xml:space="preserve"> oraz </w:t>
      </w:r>
      <w:r w:rsidR="00843C41" w:rsidRPr="00DA65D7">
        <w:rPr>
          <w:rFonts w:ascii="Arial" w:hAnsi="Arial" w:cs="Arial"/>
          <w:spacing w:val="-4"/>
          <w:sz w:val="18"/>
          <w:szCs w:val="18"/>
        </w:rPr>
        <w:t xml:space="preserve">innym </w:t>
      </w:r>
      <w:r w:rsidR="00EB0B79" w:rsidRPr="00DA65D7">
        <w:rPr>
          <w:rFonts w:ascii="Arial" w:hAnsi="Arial" w:cs="Arial"/>
          <w:spacing w:val="-4"/>
          <w:sz w:val="18"/>
          <w:szCs w:val="18"/>
        </w:rPr>
        <w:t xml:space="preserve">zestawieniem </w:t>
      </w:r>
      <w:r w:rsidR="00843C41" w:rsidRPr="00DA65D7">
        <w:rPr>
          <w:rFonts w:ascii="Arial" w:hAnsi="Arial" w:cs="Arial"/>
          <w:spacing w:val="-4"/>
          <w:sz w:val="18"/>
          <w:szCs w:val="18"/>
        </w:rPr>
        <w:t>zażądanym przez Zamawiającego</w:t>
      </w:r>
      <w:r w:rsidR="00EB0B79" w:rsidRPr="00DA65D7">
        <w:rPr>
          <w:rFonts w:ascii="Arial" w:hAnsi="Arial" w:cs="Arial"/>
          <w:spacing w:val="-4"/>
          <w:sz w:val="18"/>
          <w:szCs w:val="18"/>
        </w:rPr>
        <w:t xml:space="preserve"> dotyczącym Towaru</w:t>
      </w:r>
      <w:r w:rsidR="00544BC6" w:rsidRPr="00DA65D7">
        <w:rPr>
          <w:rFonts w:ascii="Arial" w:hAnsi="Arial" w:cs="Arial"/>
          <w:spacing w:val="-4"/>
          <w:sz w:val="18"/>
          <w:szCs w:val="18"/>
        </w:rPr>
        <w:t>,</w:t>
      </w:r>
    </w:p>
    <w:p w14:paraId="353105C3" w14:textId="77777777" w:rsidR="00B57AC9" w:rsidRPr="00DA65D7" w:rsidRDefault="00B57AC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kompletna dokumentacja techniczna niezbędna do właściwego montażu Towaru na miejscu użytkowania i poprawnego rozruchu, działania i obsługi, zawierająca między innymi rysunki konstrukcyjne oraz rysunki montażowe wraz z niezbędnymi szczegółami dotyczącymi części mechanicznej, kontrolno-pomiarowej, elektrycznej, itd.,</w:t>
      </w:r>
    </w:p>
    <w:p w14:paraId="34B6DECF" w14:textId="77777777" w:rsidR="00B57AC9" w:rsidRPr="00DA65D7" w:rsidRDefault="00B57AC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atesty materiałowe, certyfikaty analiz, prób i dopuszczeń wymagane przez przepisy prawne obowiązujące w RP oraz w Unii Europejskiej,</w:t>
      </w:r>
    </w:p>
    <w:p w14:paraId="2D3961A2" w14:textId="35F0A140" w:rsidR="00A3296F" w:rsidRPr="00DA65D7" w:rsidRDefault="00B57AC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instrukcja prawidłowego magazynowania </w:t>
      </w:r>
      <w:r w:rsidR="00C57642" w:rsidRPr="00DA65D7">
        <w:rPr>
          <w:rFonts w:ascii="Arial" w:hAnsi="Arial" w:cs="Arial"/>
          <w:spacing w:val="-4"/>
          <w:sz w:val="18"/>
          <w:szCs w:val="18"/>
        </w:rPr>
        <w:t xml:space="preserve">i transportu </w:t>
      </w:r>
      <w:r w:rsidRPr="00DA65D7">
        <w:rPr>
          <w:rFonts w:ascii="Arial" w:hAnsi="Arial" w:cs="Arial"/>
          <w:spacing w:val="-4"/>
          <w:sz w:val="18"/>
          <w:szCs w:val="18"/>
        </w:rPr>
        <w:t>Towaru</w:t>
      </w:r>
      <w:r w:rsidR="00A3296F" w:rsidRPr="00DA65D7">
        <w:rPr>
          <w:rFonts w:ascii="Arial" w:hAnsi="Arial" w:cs="Arial"/>
          <w:spacing w:val="-4"/>
          <w:sz w:val="18"/>
          <w:szCs w:val="18"/>
        </w:rPr>
        <w:t>,</w:t>
      </w:r>
    </w:p>
    <w:p w14:paraId="10ABB2A5" w14:textId="77777777" w:rsidR="00C57642" w:rsidRPr="00DA65D7" w:rsidRDefault="00A3296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dokumenty gwarancyjne producenta urządzeń, </w:t>
      </w:r>
    </w:p>
    <w:p w14:paraId="668E8449" w14:textId="69BB6A88" w:rsidR="00B57AC9" w:rsidRPr="00DA65D7" w:rsidRDefault="00C5764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atesty niezbędnych federacji, związków sportowych i inne dokumenty wymagane w OPZ</w:t>
      </w:r>
      <w:r w:rsidR="00B57AC9" w:rsidRPr="00DA65D7">
        <w:rPr>
          <w:rFonts w:ascii="Arial" w:hAnsi="Arial" w:cs="Arial"/>
          <w:spacing w:val="-4"/>
          <w:sz w:val="18"/>
          <w:szCs w:val="18"/>
        </w:rPr>
        <w:t>.</w:t>
      </w:r>
    </w:p>
    <w:p w14:paraId="0475E39A" w14:textId="245C8EA9" w:rsidR="00B57AC9" w:rsidRPr="00DA65D7" w:rsidRDefault="00B57AC9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Data dostawy jest rozumiana jako data przekazania Towaru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Zamawiającemu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w miejscu określonym w </w:t>
      </w:r>
      <w:r w:rsidR="0042489A" w:rsidRPr="00DA65D7">
        <w:rPr>
          <w:rFonts w:ascii="Arial" w:hAnsi="Arial" w:cs="Arial"/>
          <w:spacing w:val="-4"/>
          <w:sz w:val="18"/>
          <w:szCs w:val="18"/>
        </w:rPr>
        <w:t>Zamówieniu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lub </w:t>
      </w:r>
      <w:r w:rsidR="00B96830" w:rsidRPr="00DA65D7">
        <w:rPr>
          <w:rFonts w:ascii="Arial" w:hAnsi="Arial" w:cs="Arial"/>
          <w:spacing w:val="-4"/>
          <w:sz w:val="18"/>
          <w:szCs w:val="18"/>
        </w:rPr>
        <w:t>na podstawie OW</w:t>
      </w:r>
      <w:r w:rsidR="004C0B3F" w:rsidRPr="00DA65D7">
        <w:rPr>
          <w:rFonts w:ascii="Arial" w:hAnsi="Arial" w:cs="Arial"/>
          <w:spacing w:val="-4"/>
          <w:sz w:val="18"/>
          <w:szCs w:val="18"/>
        </w:rPr>
        <w:t>Z</w:t>
      </w:r>
      <w:r w:rsidR="00B96830" w:rsidRPr="00DA65D7">
        <w:rPr>
          <w:rFonts w:ascii="Arial" w:hAnsi="Arial" w:cs="Arial"/>
          <w:spacing w:val="-4"/>
          <w:sz w:val="18"/>
          <w:szCs w:val="18"/>
        </w:rPr>
        <w:t xml:space="preserve"> IE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i stwierdzenia tego faktu dokumentem potwierdzającym faktyczne dostarczenie Towaru.</w:t>
      </w:r>
    </w:p>
    <w:p w14:paraId="39A940D2" w14:textId="3A9EDC2E" w:rsidR="00B57AC9" w:rsidRPr="00DA65D7" w:rsidRDefault="00B57AC9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Zmiana terminu dostawy uzgodnionego w Umowie wymaga dla swej ważności pisemnej zgody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Zamawiającego</w:t>
      </w:r>
      <w:r w:rsidR="00B96830" w:rsidRPr="00DA65D7">
        <w:rPr>
          <w:rFonts w:ascii="Arial" w:hAnsi="Arial" w:cs="Arial"/>
          <w:spacing w:val="-4"/>
          <w:sz w:val="18"/>
          <w:szCs w:val="18"/>
        </w:rPr>
        <w:t xml:space="preserve">, lub dokumentowej Przedstawiciela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Zamawiającego</w:t>
      </w:r>
      <w:r w:rsidRPr="00DA65D7">
        <w:rPr>
          <w:rFonts w:ascii="Arial" w:hAnsi="Arial" w:cs="Arial"/>
          <w:spacing w:val="-4"/>
          <w:sz w:val="18"/>
          <w:szCs w:val="18"/>
        </w:rPr>
        <w:t>.</w:t>
      </w:r>
    </w:p>
    <w:p w14:paraId="2D2882C5" w14:textId="17A8F0EE" w:rsidR="00B57AC9" w:rsidRPr="00DA65D7" w:rsidRDefault="00C57642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Jeżeli Towar winien zostać dostarczony jednorazowo i nie został ustalony Harmonogram dostaw, d</w:t>
      </w:r>
      <w:r w:rsidR="00B57AC9" w:rsidRPr="00DA65D7">
        <w:rPr>
          <w:rFonts w:ascii="Arial" w:hAnsi="Arial" w:cs="Arial"/>
          <w:spacing w:val="-4"/>
          <w:sz w:val="18"/>
          <w:szCs w:val="18"/>
        </w:rPr>
        <w:t>ostawy częściow</w:t>
      </w:r>
      <w:r w:rsidRPr="00DA65D7">
        <w:rPr>
          <w:rFonts w:ascii="Arial" w:hAnsi="Arial" w:cs="Arial"/>
          <w:spacing w:val="-4"/>
          <w:sz w:val="18"/>
          <w:szCs w:val="18"/>
        </w:rPr>
        <w:t>e</w:t>
      </w:r>
      <w:r w:rsidR="00B57AC9" w:rsidRPr="00DA65D7">
        <w:rPr>
          <w:rFonts w:ascii="Arial" w:hAnsi="Arial" w:cs="Arial"/>
          <w:spacing w:val="-4"/>
          <w:sz w:val="18"/>
          <w:szCs w:val="18"/>
        </w:rPr>
        <w:t xml:space="preserve"> wymagają pisemnej zgody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Zamawiającego</w:t>
      </w:r>
      <w:r w:rsidR="00B57AC9" w:rsidRPr="00DA65D7">
        <w:rPr>
          <w:rFonts w:ascii="Arial" w:hAnsi="Arial" w:cs="Arial"/>
          <w:spacing w:val="-4"/>
          <w:sz w:val="18"/>
          <w:szCs w:val="18"/>
        </w:rPr>
        <w:t xml:space="preserve">. W przypadku dostaw częściowych, jeśli inaczej nie postanowiono w </w:t>
      </w:r>
      <w:r w:rsidR="00397553" w:rsidRPr="00DA65D7">
        <w:rPr>
          <w:rFonts w:ascii="Arial" w:hAnsi="Arial" w:cs="Arial"/>
          <w:spacing w:val="-4"/>
          <w:sz w:val="18"/>
          <w:szCs w:val="18"/>
        </w:rPr>
        <w:t>Zamówieniu</w:t>
      </w:r>
      <w:r w:rsidR="00B57AC9" w:rsidRPr="00DA65D7">
        <w:rPr>
          <w:rFonts w:ascii="Arial" w:hAnsi="Arial" w:cs="Arial"/>
          <w:spacing w:val="-4"/>
          <w:sz w:val="18"/>
          <w:szCs w:val="18"/>
        </w:rPr>
        <w:t xml:space="preserve">, datą dostawy będzie data realizacji (przekazania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Zamawiającemu</w:t>
      </w:r>
      <w:r w:rsidR="00B57AC9" w:rsidRPr="00DA65D7">
        <w:rPr>
          <w:rFonts w:ascii="Arial" w:hAnsi="Arial" w:cs="Arial"/>
          <w:spacing w:val="-4"/>
          <w:sz w:val="18"/>
          <w:szCs w:val="18"/>
        </w:rPr>
        <w:t>) ostatniej dostawy częściowej.</w:t>
      </w:r>
    </w:p>
    <w:p w14:paraId="062D882D" w14:textId="777E8B8F" w:rsidR="00B57AC9" w:rsidRPr="00DA65D7" w:rsidRDefault="00B57AC9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9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Towar nie będzie uważany za dostarczony, jeśli wszystkie dokumenty niezbędne do realizacji wysyłki, jak również wymagana dokumentacja i certyfikaty nie zostaną dostarczone do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Zamawiającego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w taki sposób, aby mógł się zapoznać z ich treścią.</w:t>
      </w:r>
    </w:p>
    <w:p w14:paraId="1BCDDA33" w14:textId="05AED12C" w:rsidR="00B57AC9" w:rsidRPr="00DA65D7" w:rsidRDefault="00B57AC9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9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O ile z Zamówienia nie wynika inaczej, w przypadku Towaru importowanego,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Wykonawca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odpowiada za dopuszczenie Towaru do obrotu na obszarze celnym Unii Europejskiej, zgodnie z obowiązującymi przepisami</w:t>
      </w:r>
      <w:r w:rsidR="00A47AEF" w:rsidRPr="00DA65D7">
        <w:rPr>
          <w:rFonts w:ascii="Arial" w:hAnsi="Arial" w:cs="Arial"/>
          <w:spacing w:val="-4"/>
          <w:sz w:val="18"/>
          <w:szCs w:val="18"/>
        </w:rPr>
        <w:t>.</w:t>
      </w:r>
    </w:p>
    <w:p w14:paraId="4338A4AD" w14:textId="70A0BFE3" w:rsidR="00B57AC9" w:rsidRPr="00DA65D7" w:rsidRDefault="00B57AC9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O ile z Zamówienia nie wynika inaczej, w przypadku dostawy Towaru z obszaru Unii Europejskiej,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Wykonawca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zobowiązany jest do wypełnienia wszelkich wymogów wynikających z przepisów prawa Unii Europejskiej, w szczególności w zakresie INTRASTAT oraz VAT i podatku akcyzowego.</w:t>
      </w:r>
    </w:p>
    <w:p w14:paraId="6F126BFE" w14:textId="1250D9C4" w:rsidR="00B57AC9" w:rsidRPr="000E2505" w:rsidRDefault="00B57AC9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W przypadku dostawy Towaru w ramach wewnątrzwspólnotowych </w:t>
      </w:r>
      <w:r w:rsidRPr="000E2505">
        <w:rPr>
          <w:rFonts w:ascii="Arial" w:hAnsi="Arial" w:cs="Arial"/>
          <w:spacing w:val="-4"/>
          <w:sz w:val="18"/>
          <w:szCs w:val="18"/>
        </w:rPr>
        <w:t xml:space="preserve">dostaw trójstronnych, </w:t>
      </w:r>
      <w:r w:rsidR="003E7E6F" w:rsidRPr="000E2505">
        <w:rPr>
          <w:rFonts w:ascii="Arial" w:hAnsi="Arial" w:cs="Arial"/>
          <w:spacing w:val="-4"/>
          <w:sz w:val="18"/>
          <w:szCs w:val="18"/>
        </w:rPr>
        <w:t>Wykonawca</w:t>
      </w:r>
      <w:r w:rsidRPr="000E2505">
        <w:rPr>
          <w:rFonts w:ascii="Arial" w:hAnsi="Arial" w:cs="Arial"/>
          <w:spacing w:val="-4"/>
          <w:sz w:val="18"/>
          <w:szCs w:val="18"/>
        </w:rPr>
        <w:t xml:space="preserve">, przed dniem pierwszej dostawy, zobowiązany będzie przesłać </w:t>
      </w:r>
      <w:r w:rsidR="003E7E6F" w:rsidRPr="000E2505">
        <w:rPr>
          <w:rFonts w:ascii="Arial" w:hAnsi="Arial" w:cs="Arial"/>
          <w:spacing w:val="-4"/>
          <w:sz w:val="18"/>
          <w:szCs w:val="18"/>
        </w:rPr>
        <w:t>Zamawiającemu</w:t>
      </w:r>
      <w:r w:rsidRPr="000E2505">
        <w:rPr>
          <w:rFonts w:ascii="Arial" w:hAnsi="Arial" w:cs="Arial"/>
          <w:spacing w:val="-4"/>
          <w:sz w:val="18"/>
          <w:szCs w:val="18"/>
        </w:rPr>
        <w:t xml:space="preserve"> kopię zawiadomienia polskiego biura wymiany informacji o podatku VAT o zamiarze skorzystania z uproszczonej procedury rozliczenia podatku VAT.</w:t>
      </w:r>
    </w:p>
    <w:p w14:paraId="3BD92723" w14:textId="1E9B352A" w:rsidR="004F6E28" w:rsidRPr="000E2505" w:rsidRDefault="003E7E6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0E2505">
        <w:rPr>
          <w:rFonts w:ascii="Arial" w:hAnsi="Arial" w:cs="Arial"/>
          <w:spacing w:val="-4"/>
          <w:sz w:val="18"/>
          <w:szCs w:val="18"/>
        </w:rPr>
        <w:t>Zamawiający</w:t>
      </w:r>
      <w:r w:rsidR="004F6E28" w:rsidRPr="000E2505">
        <w:rPr>
          <w:rFonts w:ascii="Arial" w:hAnsi="Arial" w:cs="Arial"/>
          <w:spacing w:val="-4"/>
          <w:sz w:val="18"/>
          <w:szCs w:val="18"/>
        </w:rPr>
        <w:t xml:space="preserve"> nie odpowiada za zapłatę podwykonawcom </w:t>
      </w:r>
      <w:r w:rsidR="00210522" w:rsidRPr="000E2505">
        <w:rPr>
          <w:rFonts w:ascii="Arial" w:hAnsi="Arial" w:cs="Arial"/>
          <w:spacing w:val="-4"/>
          <w:sz w:val="18"/>
          <w:szCs w:val="18"/>
        </w:rPr>
        <w:t>Wykonawcy</w:t>
      </w:r>
      <w:r w:rsidR="004F6E28" w:rsidRPr="000E2505">
        <w:rPr>
          <w:rFonts w:ascii="Arial" w:hAnsi="Arial" w:cs="Arial"/>
          <w:spacing w:val="-4"/>
          <w:sz w:val="18"/>
          <w:szCs w:val="18"/>
        </w:rPr>
        <w:t xml:space="preserve">. </w:t>
      </w:r>
      <w:r w:rsidR="00210522" w:rsidRPr="000E2505">
        <w:rPr>
          <w:rFonts w:ascii="Arial" w:hAnsi="Arial" w:cs="Arial"/>
          <w:spacing w:val="-4"/>
          <w:sz w:val="18"/>
          <w:szCs w:val="18"/>
        </w:rPr>
        <w:t>Wykonawca</w:t>
      </w:r>
      <w:r w:rsidR="004F6E28" w:rsidRPr="000E2505">
        <w:rPr>
          <w:rFonts w:ascii="Arial" w:hAnsi="Arial" w:cs="Arial"/>
          <w:spacing w:val="-4"/>
          <w:sz w:val="18"/>
          <w:szCs w:val="18"/>
        </w:rPr>
        <w:t xml:space="preserve"> odpowiada za działania i zaniechania podwykonawców i dalszych podwykonawców jak za działania własne.</w:t>
      </w:r>
    </w:p>
    <w:p w14:paraId="14D49965" w14:textId="77777777" w:rsidR="00111E2E" w:rsidRPr="000E2505" w:rsidRDefault="00111E2E" w:rsidP="00111E2E">
      <w:pPr>
        <w:widowControl w:val="0"/>
        <w:autoSpaceDE w:val="0"/>
        <w:autoSpaceDN w:val="0"/>
        <w:adjustRightInd w:val="0"/>
        <w:spacing w:line="312" w:lineRule="auto"/>
        <w:ind w:left="567"/>
        <w:jc w:val="both"/>
        <w:rPr>
          <w:rFonts w:ascii="Arial" w:hAnsi="Arial" w:cs="Arial"/>
          <w:b/>
          <w:bCs/>
          <w:sz w:val="18"/>
          <w:szCs w:val="18"/>
        </w:rPr>
      </w:pPr>
    </w:p>
    <w:p w14:paraId="6FFEB82F" w14:textId="4552CECE" w:rsidR="00BC0B17" w:rsidRPr="000E2505" w:rsidRDefault="00111E2E" w:rsidP="00111E2E">
      <w:pPr>
        <w:widowControl w:val="0"/>
        <w:autoSpaceDE w:val="0"/>
        <w:autoSpaceDN w:val="0"/>
        <w:adjustRightInd w:val="0"/>
        <w:spacing w:line="312" w:lineRule="auto"/>
        <w:ind w:left="567"/>
        <w:jc w:val="both"/>
        <w:rPr>
          <w:rFonts w:ascii="Arial" w:hAnsi="Arial" w:cs="Arial"/>
          <w:spacing w:val="-4"/>
          <w:sz w:val="18"/>
          <w:szCs w:val="18"/>
        </w:rPr>
      </w:pPr>
      <w:r w:rsidRPr="000E2505">
        <w:rPr>
          <w:rFonts w:ascii="Arial" w:hAnsi="Arial" w:cs="Arial"/>
          <w:b/>
          <w:bCs/>
          <w:sz w:val="18"/>
          <w:szCs w:val="18"/>
        </w:rPr>
        <w:t xml:space="preserve">(II) </w:t>
      </w:r>
      <w:r w:rsidR="00BC0B17" w:rsidRPr="000E2505">
        <w:rPr>
          <w:rFonts w:ascii="Arial" w:hAnsi="Arial" w:cs="Arial"/>
          <w:b/>
          <w:bCs/>
          <w:sz w:val="18"/>
          <w:szCs w:val="18"/>
        </w:rPr>
        <w:t>WARUNKI ZAPŁATY ZALICZEK /ZABEZPIECZENIE PRAWIDŁOWEGO WYKANANIA UMOWY / ZWROTU ZALICZEK</w:t>
      </w:r>
    </w:p>
    <w:p w14:paraId="689A3509" w14:textId="1F7F000D" w:rsidR="002D04FA" w:rsidRPr="000E2505" w:rsidRDefault="003E7E6F">
      <w:pPr>
        <w:widowControl w:val="0"/>
        <w:numPr>
          <w:ilvl w:val="0"/>
          <w:numId w:val="12"/>
        </w:numPr>
        <w:tabs>
          <w:tab w:val="clear" w:pos="1495"/>
        </w:tabs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pacing w:val="-4"/>
          <w:sz w:val="18"/>
          <w:szCs w:val="18"/>
        </w:rPr>
      </w:pPr>
      <w:r w:rsidRPr="000E2505">
        <w:rPr>
          <w:rFonts w:ascii="Arial" w:hAnsi="Arial" w:cs="Arial"/>
          <w:spacing w:val="-4"/>
          <w:sz w:val="18"/>
          <w:szCs w:val="18"/>
        </w:rPr>
        <w:t>Wykonawca</w:t>
      </w:r>
      <w:r w:rsidR="002D04FA" w:rsidRPr="000E2505">
        <w:rPr>
          <w:rFonts w:ascii="Arial" w:hAnsi="Arial" w:cs="Arial"/>
          <w:spacing w:val="-4"/>
          <w:sz w:val="18"/>
          <w:szCs w:val="18"/>
        </w:rPr>
        <w:t xml:space="preserve"> może żądać zapłaty zaliczki na poczet wynagrodzenia określonego w Zamówieniu jedynie w</w:t>
      </w:r>
      <w:r w:rsidR="00F607C0" w:rsidRPr="000E2505">
        <w:rPr>
          <w:rFonts w:ascii="Arial" w:hAnsi="Arial" w:cs="Arial"/>
          <w:spacing w:val="-4"/>
          <w:sz w:val="18"/>
          <w:szCs w:val="18"/>
        </w:rPr>
        <w:t xml:space="preserve"> częściach,</w:t>
      </w:r>
      <w:r w:rsidR="00E26FE3" w:rsidRPr="000E2505">
        <w:rPr>
          <w:rFonts w:ascii="Arial" w:hAnsi="Arial" w:cs="Arial"/>
          <w:spacing w:val="-4"/>
          <w:sz w:val="18"/>
          <w:szCs w:val="18"/>
        </w:rPr>
        <w:t xml:space="preserve"> terminach</w:t>
      </w:r>
      <w:r w:rsidR="00F607C0" w:rsidRPr="000E2505">
        <w:rPr>
          <w:rFonts w:ascii="Arial" w:hAnsi="Arial" w:cs="Arial"/>
          <w:spacing w:val="-4"/>
          <w:sz w:val="18"/>
          <w:szCs w:val="18"/>
        </w:rPr>
        <w:t xml:space="preserve"> lub w</w:t>
      </w:r>
      <w:r w:rsidR="002D04FA" w:rsidRPr="000E2505">
        <w:rPr>
          <w:rFonts w:ascii="Arial" w:hAnsi="Arial" w:cs="Arial"/>
          <w:spacing w:val="-4"/>
          <w:sz w:val="18"/>
          <w:szCs w:val="18"/>
        </w:rPr>
        <w:t xml:space="preserve"> kwo</w:t>
      </w:r>
      <w:r w:rsidR="00F607C0" w:rsidRPr="000E2505">
        <w:rPr>
          <w:rFonts w:ascii="Arial" w:hAnsi="Arial" w:cs="Arial"/>
          <w:spacing w:val="-4"/>
          <w:sz w:val="18"/>
          <w:szCs w:val="18"/>
        </w:rPr>
        <w:t>tach</w:t>
      </w:r>
      <w:r w:rsidR="002D04FA" w:rsidRPr="000E2505">
        <w:rPr>
          <w:rFonts w:ascii="Arial" w:hAnsi="Arial" w:cs="Arial"/>
          <w:spacing w:val="-4"/>
          <w:sz w:val="18"/>
          <w:szCs w:val="18"/>
        </w:rPr>
        <w:t xml:space="preserve"> określon</w:t>
      </w:r>
      <w:r w:rsidR="00F607C0" w:rsidRPr="000E2505">
        <w:rPr>
          <w:rFonts w:ascii="Arial" w:hAnsi="Arial" w:cs="Arial"/>
          <w:spacing w:val="-4"/>
          <w:sz w:val="18"/>
          <w:szCs w:val="18"/>
        </w:rPr>
        <w:t>ych</w:t>
      </w:r>
      <w:r w:rsidR="002D04FA" w:rsidRPr="000E2505">
        <w:rPr>
          <w:rFonts w:ascii="Arial" w:hAnsi="Arial" w:cs="Arial"/>
          <w:spacing w:val="-4"/>
          <w:sz w:val="18"/>
          <w:szCs w:val="18"/>
        </w:rPr>
        <w:t xml:space="preserve"> </w:t>
      </w:r>
      <w:r w:rsidR="00F607C0" w:rsidRPr="000E2505">
        <w:rPr>
          <w:rFonts w:ascii="Arial" w:hAnsi="Arial" w:cs="Arial"/>
          <w:spacing w:val="-4"/>
          <w:sz w:val="18"/>
          <w:szCs w:val="18"/>
        </w:rPr>
        <w:t xml:space="preserve">przez </w:t>
      </w:r>
      <w:r w:rsidRPr="000E2505">
        <w:rPr>
          <w:rFonts w:ascii="Arial" w:hAnsi="Arial" w:cs="Arial"/>
          <w:spacing w:val="-4"/>
          <w:sz w:val="18"/>
          <w:szCs w:val="18"/>
        </w:rPr>
        <w:t>Zamawiającego</w:t>
      </w:r>
      <w:r w:rsidR="00F607C0" w:rsidRPr="000E2505">
        <w:rPr>
          <w:rFonts w:ascii="Arial" w:hAnsi="Arial" w:cs="Arial"/>
          <w:spacing w:val="-4"/>
          <w:sz w:val="18"/>
          <w:szCs w:val="18"/>
        </w:rPr>
        <w:t xml:space="preserve"> w</w:t>
      </w:r>
      <w:r w:rsidR="002D04FA" w:rsidRPr="000E2505">
        <w:rPr>
          <w:rFonts w:ascii="Arial" w:hAnsi="Arial" w:cs="Arial"/>
          <w:spacing w:val="-4"/>
          <w:sz w:val="18"/>
          <w:szCs w:val="18"/>
        </w:rPr>
        <w:t xml:space="preserve"> Zamówieniu i po spełnieniu poniższych warunków. </w:t>
      </w:r>
    </w:p>
    <w:p w14:paraId="463097DA" w14:textId="1986261C" w:rsidR="009D3037" w:rsidRPr="007A70E1" w:rsidRDefault="003E7E6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0E2505">
        <w:rPr>
          <w:rFonts w:ascii="Arial" w:hAnsi="Arial" w:cs="Arial"/>
          <w:spacing w:val="-4"/>
          <w:sz w:val="18"/>
          <w:szCs w:val="18"/>
        </w:rPr>
        <w:t>Zamawiający</w:t>
      </w:r>
      <w:r w:rsidR="001A20D4" w:rsidRPr="000E2505">
        <w:rPr>
          <w:rFonts w:ascii="Arial" w:hAnsi="Arial" w:cs="Arial"/>
          <w:spacing w:val="-4"/>
          <w:sz w:val="18"/>
          <w:szCs w:val="18"/>
        </w:rPr>
        <w:t xml:space="preserve"> zapłaci </w:t>
      </w:r>
      <w:r w:rsidR="006857F6" w:rsidRPr="000E2505">
        <w:rPr>
          <w:rFonts w:ascii="Arial" w:hAnsi="Arial" w:cs="Arial"/>
          <w:spacing w:val="-4"/>
          <w:sz w:val="18"/>
          <w:szCs w:val="18"/>
        </w:rPr>
        <w:t>Wykonawcy</w:t>
      </w:r>
      <w:r w:rsidR="001A20D4" w:rsidRPr="000E2505">
        <w:rPr>
          <w:rFonts w:ascii="Arial" w:hAnsi="Arial" w:cs="Arial"/>
          <w:spacing w:val="-4"/>
          <w:sz w:val="18"/>
          <w:szCs w:val="18"/>
        </w:rPr>
        <w:t xml:space="preserve"> zaliczki</w:t>
      </w:r>
      <w:r w:rsidR="00F607C0" w:rsidRPr="000E2505">
        <w:rPr>
          <w:rFonts w:ascii="Arial" w:hAnsi="Arial" w:cs="Arial"/>
          <w:spacing w:val="-4"/>
          <w:sz w:val="18"/>
          <w:szCs w:val="18"/>
        </w:rPr>
        <w:t xml:space="preserve"> na </w:t>
      </w:r>
      <w:r w:rsidR="009D3037" w:rsidRPr="000E2505">
        <w:rPr>
          <w:rFonts w:ascii="Arial" w:hAnsi="Arial" w:cs="Arial"/>
          <w:spacing w:val="-4"/>
          <w:sz w:val="18"/>
          <w:szCs w:val="18"/>
        </w:rPr>
        <w:t xml:space="preserve">podstawie faktury pro forma </w:t>
      </w:r>
      <w:r w:rsidR="00222AD9" w:rsidRPr="000E2505">
        <w:rPr>
          <w:rFonts w:ascii="Arial" w:hAnsi="Arial" w:cs="Arial"/>
          <w:spacing w:val="-4"/>
          <w:sz w:val="18"/>
          <w:szCs w:val="18"/>
        </w:rPr>
        <w:t xml:space="preserve">w terminie </w:t>
      </w:r>
      <w:r w:rsidR="000B3FF0" w:rsidRPr="000E2505">
        <w:rPr>
          <w:rFonts w:ascii="Arial" w:hAnsi="Arial" w:cs="Arial"/>
          <w:spacing w:val="-4"/>
          <w:sz w:val="18"/>
          <w:szCs w:val="18"/>
        </w:rPr>
        <w:t>21</w:t>
      </w:r>
      <w:r w:rsidR="00222AD9" w:rsidRPr="000E2505">
        <w:rPr>
          <w:rFonts w:ascii="Arial" w:hAnsi="Arial" w:cs="Arial"/>
          <w:spacing w:val="-4"/>
          <w:sz w:val="18"/>
          <w:szCs w:val="18"/>
        </w:rPr>
        <w:t xml:space="preserve"> dni od otrzymania faktury pro forma</w:t>
      </w:r>
      <w:r w:rsidR="00C24B1F" w:rsidRPr="000E2505">
        <w:rPr>
          <w:rFonts w:ascii="Arial" w:hAnsi="Arial" w:cs="Arial"/>
          <w:spacing w:val="-4"/>
          <w:sz w:val="18"/>
          <w:szCs w:val="18"/>
        </w:rPr>
        <w:t xml:space="preserve"> przez </w:t>
      </w:r>
      <w:r w:rsidRPr="000E2505">
        <w:rPr>
          <w:rFonts w:ascii="Arial" w:hAnsi="Arial" w:cs="Arial"/>
          <w:spacing w:val="-4"/>
          <w:sz w:val="18"/>
          <w:szCs w:val="18"/>
        </w:rPr>
        <w:t>Zamawiającego</w:t>
      </w:r>
      <w:r w:rsidR="001A20D4" w:rsidRPr="000E2505">
        <w:rPr>
          <w:rFonts w:ascii="Arial" w:hAnsi="Arial" w:cs="Arial"/>
          <w:spacing w:val="-4"/>
          <w:sz w:val="18"/>
          <w:szCs w:val="18"/>
        </w:rPr>
        <w:t xml:space="preserve">, </w:t>
      </w:r>
      <w:r w:rsidR="00C24B1F" w:rsidRPr="000E2505">
        <w:rPr>
          <w:rFonts w:ascii="Arial" w:hAnsi="Arial" w:cs="Arial"/>
          <w:spacing w:val="-4"/>
          <w:sz w:val="18"/>
          <w:szCs w:val="18"/>
        </w:rPr>
        <w:t xml:space="preserve">przelewem na rachunek </w:t>
      </w:r>
      <w:r w:rsidRPr="000E2505">
        <w:rPr>
          <w:rFonts w:ascii="Arial" w:hAnsi="Arial" w:cs="Arial"/>
          <w:spacing w:val="-4"/>
          <w:sz w:val="18"/>
          <w:szCs w:val="18"/>
        </w:rPr>
        <w:t>Wykonawcy</w:t>
      </w:r>
      <w:r w:rsidR="00C24B1F" w:rsidRPr="000E2505">
        <w:rPr>
          <w:rFonts w:ascii="Arial" w:hAnsi="Arial" w:cs="Arial"/>
          <w:spacing w:val="-4"/>
          <w:sz w:val="18"/>
          <w:szCs w:val="18"/>
        </w:rPr>
        <w:t xml:space="preserve"> określony </w:t>
      </w:r>
      <w:r w:rsidR="00C24B1F" w:rsidRPr="00DA65D7">
        <w:rPr>
          <w:rFonts w:ascii="Arial" w:hAnsi="Arial" w:cs="Arial"/>
          <w:spacing w:val="-4"/>
          <w:sz w:val="18"/>
          <w:szCs w:val="18"/>
        </w:rPr>
        <w:t xml:space="preserve">w Zamówieniu, a jeżeli w Zamówieniu nie został </w:t>
      </w:r>
      <w:r w:rsidR="00C24B1F" w:rsidRPr="007A70E1">
        <w:rPr>
          <w:rFonts w:ascii="Arial" w:hAnsi="Arial" w:cs="Arial"/>
          <w:spacing w:val="-4"/>
          <w:sz w:val="18"/>
          <w:szCs w:val="18"/>
        </w:rPr>
        <w:t>określony nr rachunku bankowego, zaliczka zostanie uiszczona na rachunek bankowy uwidoczniony na fakturze pro forma.</w:t>
      </w:r>
      <w:r w:rsidR="00E26FE3" w:rsidRPr="007A70E1">
        <w:rPr>
          <w:rFonts w:ascii="Arial" w:hAnsi="Arial" w:cs="Arial"/>
          <w:spacing w:val="-4"/>
          <w:sz w:val="18"/>
          <w:szCs w:val="18"/>
        </w:rPr>
        <w:t xml:space="preserve"> Po otrzymaniu kwoty zaliczki </w:t>
      </w:r>
      <w:r w:rsidRPr="007A70E1">
        <w:rPr>
          <w:rFonts w:ascii="Arial" w:hAnsi="Arial" w:cs="Arial"/>
          <w:spacing w:val="-4"/>
          <w:sz w:val="18"/>
          <w:szCs w:val="18"/>
        </w:rPr>
        <w:t>Wykonawca</w:t>
      </w:r>
      <w:r w:rsidR="00E26FE3" w:rsidRPr="007A70E1">
        <w:rPr>
          <w:rFonts w:ascii="Arial" w:hAnsi="Arial" w:cs="Arial"/>
          <w:spacing w:val="-4"/>
          <w:sz w:val="18"/>
          <w:szCs w:val="18"/>
        </w:rPr>
        <w:t xml:space="preserve"> wystawi fakturę zaliczkową, w terminie nie późniejszym niż </w:t>
      </w:r>
      <w:r w:rsidR="00492110" w:rsidRPr="007A70E1">
        <w:rPr>
          <w:rFonts w:ascii="Arial" w:hAnsi="Arial" w:cs="Arial"/>
          <w:spacing w:val="-4"/>
          <w:sz w:val="18"/>
          <w:szCs w:val="18"/>
        </w:rPr>
        <w:t xml:space="preserve">7 dni </w:t>
      </w:r>
      <w:r w:rsidR="00E26FE3" w:rsidRPr="007A70E1">
        <w:rPr>
          <w:rFonts w:ascii="Arial" w:hAnsi="Arial" w:cs="Arial"/>
          <w:spacing w:val="-4"/>
          <w:sz w:val="18"/>
          <w:szCs w:val="18"/>
        </w:rPr>
        <w:t>od otrzymania zaliczki.</w:t>
      </w:r>
    </w:p>
    <w:p w14:paraId="1B0AEA4F" w14:textId="334C66A5" w:rsidR="00C24B1F" w:rsidRPr="00DA65D7" w:rsidRDefault="00C5764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7A70E1">
        <w:rPr>
          <w:rFonts w:ascii="Arial" w:hAnsi="Arial" w:cs="Arial"/>
          <w:spacing w:val="-4"/>
          <w:sz w:val="18"/>
          <w:szCs w:val="18"/>
        </w:rPr>
        <w:t xml:space="preserve">Niezależnie od realizacji przedmiotu </w:t>
      </w:r>
      <w:r w:rsidRPr="00DA65D7">
        <w:rPr>
          <w:rFonts w:ascii="Arial" w:hAnsi="Arial" w:cs="Arial"/>
          <w:spacing w:val="-4"/>
          <w:sz w:val="18"/>
          <w:szCs w:val="18"/>
        </w:rPr>
        <w:t>umowy, j</w:t>
      </w:r>
      <w:r w:rsidR="00B11C57" w:rsidRPr="00DA65D7">
        <w:rPr>
          <w:rFonts w:ascii="Arial" w:hAnsi="Arial" w:cs="Arial"/>
          <w:spacing w:val="-4"/>
          <w:sz w:val="18"/>
          <w:szCs w:val="18"/>
        </w:rPr>
        <w:t xml:space="preserve">eżeli wysokość żądanej zaliczki jednorazowo, lub włącznie z wcześniej uiszczonymi zaliczkami na poczet danego wynagrodzenia, przekracza kwotę 20% netto wartości Towaru, lub Towaru i Usług,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Zamawiający</w:t>
      </w:r>
      <w:r w:rsidR="001A20D4" w:rsidRPr="00DA65D7">
        <w:rPr>
          <w:rFonts w:ascii="Arial" w:hAnsi="Arial" w:cs="Arial"/>
          <w:spacing w:val="-4"/>
          <w:sz w:val="18"/>
          <w:szCs w:val="18"/>
        </w:rPr>
        <w:t xml:space="preserve"> będzie zobowiązany do zapłaty zaliczk</w:t>
      </w:r>
      <w:r w:rsidR="00C24B1F" w:rsidRPr="00DA65D7">
        <w:rPr>
          <w:rFonts w:ascii="Arial" w:hAnsi="Arial" w:cs="Arial"/>
          <w:spacing w:val="-4"/>
          <w:sz w:val="18"/>
          <w:szCs w:val="18"/>
        </w:rPr>
        <w:t xml:space="preserve">i </w:t>
      </w:r>
      <w:r w:rsidR="001A20D4" w:rsidRPr="00DA65D7">
        <w:rPr>
          <w:rFonts w:ascii="Arial" w:hAnsi="Arial" w:cs="Arial"/>
          <w:spacing w:val="-4"/>
          <w:sz w:val="18"/>
          <w:szCs w:val="18"/>
        </w:rPr>
        <w:t xml:space="preserve">jedynie </w:t>
      </w:r>
      <w:r w:rsidR="00C24B1F" w:rsidRPr="00DA65D7">
        <w:rPr>
          <w:rFonts w:ascii="Arial" w:hAnsi="Arial" w:cs="Arial"/>
          <w:spacing w:val="-4"/>
          <w:sz w:val="18"/>
          <w:szCs w:val="18"/>
        </w:rPr>
        <w:t>pod warunkiem dostarczenia wraz z fakturą pro forma zabezpieczenia</w:t>
      </w:r>
      <w:r w:rsidR="00B11C57" w:rsidRPr="00DA65D7">
        <w:rPr>
          <w:rFonts w:ascii="Arial" w:hAnsi="Arial" w:cs="Arial"/>
          <w:spacing w:val="-4"/>
          <w:sz w:val="18"/>
          <w:szCs w:val="18"/>
        </w:rPr>
        <w:t xml:space="preserve"> </w:t>
      </w:r>
      <w:r w:rsidR="00582C1F" w:rsidRPr="00DA65D7">
        <w:rPr>
          <w:rFonts w:ascii="Arial" w:hAnsi="Arial" w:cs="Arial"/>
          <w:spacing w:val="-4"/>
          <w:sz w:val="18"/>
          <w:szCs w:val="18"/>
        </w:rPr>
        <w:t xml:space="preserve">zwrotu zaliczki </w:t>
      </w:r>
      <w:r w:rsidR="00C24B1F" w:rsidRPr="00DA65D7">
        <w:rPr>
          <w:rFonts w:ascii="Arial" w:hAnsi="Arial" w:cs="Arial"/>
          <w:spacing w:val="-4"/>
          <w:sz w:val="18"/>
          <w:szCs w:val="18"/>
        </w:rPr>
        <w:t xml:space="preserve">w postaci bezwarunkowej gwarancji </w:t>
      </w:r>
      <w:r w:rsidR="00C24B1F" w:rsidRPr="00DA65D7">
        <w:rPr>
          <w:rFonts w:ascii="Arial" w:hAnsi="Arial" w:cs="Arial"/>
          <w:spacing w:val="-4"/>
          <w:sz w:val="18"/>
          <w:szCs w:val="18"/>
        </w:rPr>
        <w:lastRenderedPageBreak/>
        <w:t>bankowej</w:t>
      </w:r>
      <w:r w:rsidR="007A70E1">
        <w:rPr>
          <w:rFonts w:ascii="Arial" w:hAnsi="Arial" w:cs="Arial"/>
          <w:spacing w:val="-4"/>
          <w:sz w:val="18"/>
          <w:szCs w:val="18"/>
        </w:rPr>
        <w:t>, lub ubezpieczeniowej</w:t>
      </w:r>
      <w:r w:rsidR="00C24B1F" w:rsidRPr="00DA65D7">
        <w:rPr>
          <w:rFonts w:ascii="Arial" w:hAnsi="Arial" w:cs="Arial"/>
          <w:spacing w:val="-4"/>
          <w:sz w:val="18"/>
          <w:szCs w:val="18"/>
        </w:rPr>
        <w:t xml:space="preserve">, płatnej na pierwsze wezwanie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Zamawiającego</w:t>
      </w:r>
      <w:r w:rsidR="00C24B1F" w:rsidRPr="00DA65D7">
        <w:rPr>
          <w:rFonts w:ascii="Arial" w:hAnsi="Arial" w:cs="Arial"/>
          <w:spacing w:val="-4"/>
          <w:sz w:val="18"/>
          <w:szCs w:val="18"/>
        </w:rPr>
        <w:t xml:space="preserve">, której wzór określa załącznik nr </w:t>
      </w:r>
      <w:r w:rsidR="007A70E1">
        <w:rPr>
          <w:rFonts w:ascii="Arial" w:hAnsi="Arial" w:cs="Arial"/>
          <w:spacing w:val="-4"/>
          <w:sz w:val="18"/>
          <w:szCs w:val="18"/>
        </w:rPr>
        <w:t xml:space="preserve">1 </w:t>
      </w:r>
      <w:r w:rsidR="00C24B1F" w:rsidRPr="00DA65D7">
        <w:rPr>
          <w:rFonts w:ascii="Arial" w:hAnsi="Arial" w:cs="Arial"/>
          <w:spacing w:val="-4"/>
          <w:sz w:val="18"/>
          <w:szCs w:val="18"/>
        </w:rPr>
        <w:t>do OWZ IE</w:t>
      </w:r>
      <w:r w:rsidR="00582C1F" w:rsidRPr="00DA65D7">
        <w:rPr>
          <w:rFonts w:ascii="Arial" w:hAnsi="Arial" w:cs="Arial"/>
          <w:spacing w:val="-4"/>
          <w:sz w:val="18"/>
          <w:szCs w:val="18"/>
        </w:rPr>
        <w:t>. Zabezpieczenie winno zostać udzielone</w:t>
      </w:r>
      <w:r w:rsidR="00C24B1F" w:rsidRPr="00DA65D7">
        <w:rPr>
          <w:rFonts w:ascii="Arial" w:hAnsi="Arial" w:cs="Arial"/>
          <w:spacing w:val="-4"/>
          <w:sz w:val="18"/>
          <w:szCs w:val="18"/>
        </w:rPr>
        <w:t xml:space="preserve"> na</w:t>
      </w:r>
      <w:r w:rsidR="00582C1F" w:rsidRPr="00DA65D7">
        <w:rPr>
          <w:rFonts w:ascii="Arial" w:hAnsi="Arial" w:cs="Arial"/>
          <w:spacing w:val="-4"/>
          <w:sz w:val="18"/>
          <w:szCs w:val="18"/>
        </w:rPr>
        <w:t xml:space="preserve"> całą </w:t>
      </w:r>
      <w:r w:rsidR="00C24B1F" w:rsidRPr="00DA65D7">
        <w:rPr>
          <w:rFonts w:ascii="Arial" w:hAnsi="Arial" w:cs="Arial"/>
          <w:spacing w:val="-4"/>
          <w:sz w:val="18"/>
          <w:szCs w:val="18"/>
        </w:rPr>
        <w:t>kwotę zaliczki określon</w:t>
      </w:r>
      <w:r w:rsidR="00582C1F" w:rsidRPr="00DA65D7">
        <w:rPr>
          <w:rFonts w:ascii="Arial" w:hAnsi="Arial" w:cs="Arial"/>
          <w:spacing w:val="-4"/>
          <w:sz w:val="18"/>
          <w:szCs w:val="18"/>
        </w:rPr>
        <w:t>ą w</w:t>
      </w:r>
      <w:r w:rsidR="00C24B1F" w:rsidRPr="00DA65D7">
        <w:rPr>
          <w:rFonts w:ascii="Arial" w:hAnsi="Arial" w:cs="Arial"/>
          <w:spacing w:val="-4"/>
          <w:sz w:val="18"/>
          <w:szCs w:val="18"/>
        </w:rPr>
        <w:t xml:space="preserve"> faktur</w:t>
      </w:r>
      <w:r w:rsidR="00582C1F" w:rsidRPr="00DA65D7">
        <w:rPr>
          <w:rFonts w:ascii="Arial" w:hAnsi="Arial" w:cs="Arial"/>
          <w:spacing w:val="-4"/>
          <w:sz w:val="18"/>
          <w:szCs w:val="18"/>
        </w:rPr>
        <w:t>ze</w:t>
      </w:r>
      <w:r w:rsidR="00C24B1F" w:rsidRPr="00DA65D7">
        <w:rPr>
          <w:rFonts w:ascii="Arial" w:hAnsi="Arial" w:cs="Arial"/>
          <w:spacing w:val="-4"/>
          <w:sz w:val="18"/>
          <w:szCs w:val="18"/>
        </w:rPr>
        <w:t xml:space="preserve"> pro forma</w:t>
      </w:r>
      <w:r w:rsidR="00582C1F" w:rsidRPr="00DA65D7">
        <w:rPr>
          <w:rFonts w:ascii="Arial" w:hAnsi="Arial" w:cs="Arial"/>
          <w:spacing w:val="-4"/>
          <w:sz w:val="18"/>
          <w:szCs w:val="18"/>
        </w:rPr>
        <w:t>, oraz kwotę wszystkich zaliczek uiszczonych wcześniej.</w:t>
      </w:r>
      <w:r w:rsidR="006437F0" w:rsidRPr="00DA65D7">
        <w:rPr>
          <w:rFonts w:ascii="Arial" w:hAnsi="Arial" w:cs="Arial"/>
          <w:spacing w:val="-4"/>
          <w:sz w:val="18"/>
          <w:szCs w:val="18"/>
        </w:rPr>
        <w:t xml:space="preserve"> Jeżeli w związku z wykonywanymi dostawami Towar</w:t>
      </w:r>
      <w:r w:rsidR="00BC529F" w:rsidRPr="00DA65D7">
        <w:rPr>
          <w:rFonts w:ascii="Arial" w:hAnsi="Arial" w:cs="Arial"/>
          <w:spacing w:val="-4"/>
          <w:sz w:val="18"/>
          <w:szCs w:val="18"/>
        </w:rPr>
        <w:t>u</w:t>
      </w:r>
      <w:r w:rsidR="006437F0" w:rsidRPr="00DA65D7">
        <w:rPr>
          <w:rFonts w:ascii="Arial" w:hAnsi="Arial" w:cs="Arial"/>
          <w:spacing w:val="-4"/>
          <w:sz w:val="18"/>
          <w:szCs w:val="18"/>
        </w:rPr>
        <w:t xml:space="preserve"> w częściach, wartość udzielonych zaliczek pokrywa się z wartością faktycznie dostarczonego Towaru,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Zamawiający</w:t>
      </w:r>
      <w:r w:rsidR="006437F0" w:rsidRPr="00DA65D7">
        <w:rPr>
          <w:rFonts w:ascii="Arial" w:hAnsi="Arial" w:cs="Arial"/>
          <w:spacing w:val="-4"/>
          <w:sz w:val="18"/>
          <w:szCs w:val="18"/>
        </w:rPr>
        <w:t xml:space="preserve"> może odpowiednio zmniejszyć kwotę wymaganego zabezpieczenia i dostosować ją do</w:t>
      </w:r>
      <w:r w:rsidR="005070DC" w:rsidRPr="00DA65D7">
        <w:rPr>
          <w:rFonts w:ascii="Arial" w:hAnsi="Arial" w:cs="Arial"/>
          <w:spacing w:val="-4"/>
          <w:sz w:val="18"/>
          <w:szCs w:val="18"/>
        </w:rPr>
        <w:t xml:space="preserve"> </w:t>
      </w:r>
      <w:r w:rsidR="006437F0" w:rsidRPr="00DA65D7">
        <w:rPr>
          <w:rFonts w:ascii="Arial" w:hAnsi="Arial" w:cs="Arial"/>
          <w:spacing w:val="-4"/>
          <w:sz w:val="18"/>
          <w:szCs w:val="18"/>
        </w:rPr>
        <w:t>wartości zaliczki</w:t>
      </w:r>
      <w:r w:rsidR="005070DC" w:rsidRPr="00DA65D7">
        <w:rPr>
          <w:rFonts w:ascii="Arial" w:hAnsi="Arial" w:cs="Arial"/>
          <w:spacing w:val="-4"/>
          <w:sz w:val="18"/>
          <w:szCs w:val="18"/>
        </w:rPr>
        <w:t xml:space="preserve"> pomniejszonej o wartość dostarczonego i odebranego Towaru</w:t>
      </w:r>
      <w:r w:rsidR="006437F0" w:rsidRPr="00DA65D7">
        <w:rPr>
          <w:rFonts w:ascii="Arial" w:hAnsi="Arial" w:cs="Arial"/>
          <w:spacing w:val="-4"/>
          <w:sz w:val="18"/>
          <w:szCs w:val="18"/>
        </w:rPr>
        <w:t>.</w:t>
      </w:r>
    </w:p>
    <w:p w14:paraId="4F48DD6C" w14:textId="23CCDB51" w:rsidR="00582C1F" w:rsidRPr="00DA65D7" w:rsidRDefault="009D30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Termin obowiązywania gwarancji bankowej</w:t>
      </w:r>
      <w:r w:rsidR="007A70E1">
        <w:rPr>
          <w:rFonts w:ascii="Arial" w:hAnsi="Arial" w:cs="Arial"/>
          <w:spacing w:val="-4"/>
          <w:sz w:val="18"/>
          <w:szCs w:val="18"/>
        </w:rPr>
        <w:t xml:space="preserve">, lub ubezpieczeniowej 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winien być nie krótszy niż trzy miesiące od dnia otrzymania gwarancji przez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Zamawiającego</w:t>
      </w:r>
      <w:r w:rsidR="00582C1F" w:rsidRPr="00DA65D7">
        <w:rPr>
          <w:rFonts w:ascii="Arial" w:hAnsi="Arial" w:cs="Arial"/>
          <w:spacing w:val="-4"/>
          <w:sz w:val="18"/>
          <w:szCs w:val="18"/>
        </w:rPr>
        <w:t xml:space="preserve">.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Wykonawca</w:t>
      </w:r>
      <w:r w:rsidR="001307D0" w:rsidRPr="00DA65D7">
        <w:rPr>
          <w:rFonts w:ascii="Arial" w:hAnsi="Arial" w:cs="Arial"/>
          <w:spacing w:val="-4"/>
          <w:sz w:val="18"/>
          <w:szCs w:val="18"/>
        </w:rPr>
        <w:t xml:space="preserve"> zobowiązany jest utrzymać zabezpieczenie w sposób ciągły, nie krócej niż do upływu miesiąca od dnia</w:t>
      </w:r>
      <w:r w:rsidR="008847A5" w:rsidRPr="00DA65D7">
        <w:rPr>
          <w:rFonts w:ascii="Arial" w:hAnsi="Arial" w:cs="Arial"/>
          <w:spacing w:val="-4"/>
          <w:sz w:val="18"/>
          <w:szCs w:val="18"/>
        </w:rPr>
        <w:t xml:space="preserve"> dokonania</w:t>
      </w:r>
      <w:r w:rsidR="001307D0" w:rsidRPr="00DA65D7">
        <w:rPr>
          <w:rFonts w:ascii="Arial" w:hAnsi="Arial" w:cs="Arial"/>
          <w:spacing w:val="-4"/>
          <w:sz w:val="18"/>
          <w:szCs w:val="18"/>
        </w:rPr>
        <w:t xml:space="preserve"> faktycznej dostawy Towaru.</w:t>
      </w:r>
    </w:p>
    <w:p w14:paraId="624F4458" w14:textId="229D933C" w:rsidR="009D3037" w:rsidRPr="00DA65D7" w:rsidRDefault="008847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Nie później niż na trzy tygodnie przed upływem terminu obowiązywania dotychczasowej gwarancji, </w:t>
      </w:r>
      <w:r w:rsidR="00210522" w:rsidRPr="00DA65D7">
        <w:rPr>
          <w:rFonts w:ascii="Arial" w:hAnsi="Arial" w:cs="Arial"/>
          <w:spacing w:val="-4"/>
          <w:sz w:val="18"/>
          <w:szCs w:val="18"/>
        </w:rPr>
        <w:t>Wykonawca</w:t>
      </w:r>
      <w:r w:rsidR="00582C1F" w:rsidRPr="00DA65D7">
        <w:rPr>
          <w:rFonts w:ascii="Arial" w:hAnsi="Arial" w:cs="Arial"/>
          <w:spacing w:val="-4"/>
          <w:sz w:val="18"/>
          <w:szCs w:val="18"/>
        </w:rPr>
        <w:t xml:space="preserve">, bez wezwania dostarczy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Zamawiającemu</w:t>
      </w:r>
      <w:r w:rsidR="00582C1F" w:rsidRPr="00DA65D7">
        <w:rPr>
          <w:rFonts w:ascii="Arial" w:hAnsi="Arial" w:cs="Arial"/>
          <w:spacing w:val="-4"/>
          <w:sz w:val="18"/>
          <w:szCs w:val="18"/>
        </w:rPr>
        <w:t xml:space="preserve"> nowy dokument gwarancji bankowej</w:t>
      </w:r>
      <w:r w:rsidR="007A70E1">
        <w:rPr>
          <w:rFonts w:ascii="Arial" w:hAnsi="Arial" w:cs="Arial"/>
          <w:spacing w:val="-4"/>
          <w:sz w:val="18"/>
          <w:szCs w:val="18"/>
        </w:rPr>
        <w:t xml:space="preserve">, lub ubezpieczeniowej, </w:t>
      </w:r>
      <w:r w:rsidR="00582C1F" w:rsidRPr="00DA65D7">
        <w:rPr>
          <w:rFonts w:ascii="Arial" w:hAnsi="Arial" w:cs="Arial"/>
          <w:spacing w:val="-4"/>
          <w:sz w:val="18"/>
          <w:szCs w:val="18"/>
        </w:rPr>
        <w:t xml:space="preserve">zgodny ze wzorem do niniejszego OWZ IE, lub wydłuży termin obowiązywania dotychczasowej gwarancji 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– nowy </w:t>
      </w:r>
      <w:r w:rsidR="00582C1F" w:rsidRPr="00DA65D7">
        <w:rPr>
          <w:rFonts w:ascii="Arial" w:hAnsi="Arial" w:cs="Arial"/>
          <w:spacing w:val="-4"/>
          <w:sz w:val="18"/>
          <w:szCs w:val="18"/>
        </w:rPr>
        <w:t xml:space="preserve">termin </w:t>
      </w:r>
      <w:r w:rsidRPr="00DA65D7">
        <w:rPr>
          <w:rFonts w:ascii="Arial" w:hAnsi="Arial" w:cs="Arial"/>
          <w:spacing w:val="-4"/>
          <w:sz w:val="18"/>
          <w:szCs w:val="18"/>
        </w:rPr>
        <w:t>obowiązywania gwarancji bankowej</w:t>
      </w:r>
      <w:r w:rsidR="007A70E1">
        <w:rPr>
          <w:rFonts w:ascii="Arial" w:hAnsi="Arial" w:cs="Arial"/>
          <w:spacing w:val="-4"/>
          <w:sz w:val="18"/>
          <w:szCs w:val="18"/>
        </w:rPr>
        <w:t>, lub ubezpieczeniowej,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będzie </w:t>
      </w:r>
      <w:r w:rsidR="00582C1F" w:rsidRPr="00DA65D7">
        <w:rPr>
          <w:rFonts w:ascii="Arial" w:hAnsi="Arial" w:cs="Arial"/>
          <w:spacing w:val="-4"/>
          <w:sz w:val="18"/>
          <w:szCs w:val="18"/>
        </w:rPr>
        <w:t>nie krótszy niż dwa miesiące</w:t>
      </w:r>
      <w:r w:rsidRPr="00DA65D7">
        <w:rPr>
          <w:rFonts w:ascii="Arial" w:hAnsi="Arial" w:cs="Arial"/>
          <w:spacing w:val="-4"/>
          <w:sz w:val="18"/>
          <w:szCs w:val="18"/>
        </w:rPr>
        <w:t>, lub będzie upływał co najmniej w dniu miesiąca od planowanego dnia dostawy</w:t>
      </w:r>
      <w:r w:rsidR="00582C1F" w:rsidRPr="00DA65D7">
        <w:rPr>
          <w:rFonts w:ascii="Arial" w:hAnsi="Arial" w:cs="Arial"/>
          <w:spacing w:val="-4"/>
          <w:sz w:val="18"/>
          <w:szCs w:val="18"/>
        </w:rPr>
        <w:t xml:space="preserve"> </w:t>
      </w:r>
      <w:r w:rsidRPr="00DA65D7">
        <w:rPr>
          <w:rFonts w:ascii="Arial" w:hAnsi="Arial" w:cs="Arial"/>
          <w:spacing w:val="-4"/>
          <w:sz w:val="18"/>
          <w:szCs w:val="18"/>
        </w:rPr>
        <w:t>Towaru</w:t>
      </w:r>
      <w:r w:rsidR="00582C1F" w:rsidRPr="00DA65D7">
        <w:rPr>
          <w:rFonts w:ascii="Arial" w:hAnsi="Arial" w:cs="Arial"/>
          <w:spacing w:val="-4"/>
          <w:sz w:val="18"/>
          <w:szCs w:val="18"/>
        </w:rPr>
        <w:t>.</w:t>
      </w:r>
      <w:r w:rsidR="00F6108B" w:rsidRPr="00DA65D7">
        <w:rPr>
          <w:rFonts w:ascii="Arial" w:hAnsi="Arial" w:cs="Arial"/>
          <w:spacing w:val="-4"/>
          <w:sz w:val="18"/>
          <w:szCs w:val="18"/>
        </w:rPr>
        <w:t xml:space="preserve"> W przypadku nie złożenia zabezpieczenia w zastrzeżonym terminie</w:t>
      </w:r>
      <w:r w:rsidRPr="00DA65D7">
        <w:rPr>
          <w:rFonts w:ascii="Arial" w:hAnsi="Arial" w:cs="Arial"/>
          <w:spacing w:val="-4"/>
          <w:sz w:val="18"/>
          <w:szCs w:val="18"/>
        </w:rPr>
        <w:t>, lub złożenia zabezpieczenia którego termin obowiązywania nie przypada na godzinę 0:00 dnia następującego po ostatnim dniu obowiązywania dotychczasowego zabezpieczenia,</w:t>
      </w:r>
      <w:r w:rsidR="00F6108B" w:rsidRPr="00DA65D7">
        <w:rPr>
          <w:rFonts w:ascii="Arial" w:hAnsi="Arial" w:cs="Arial"/>
          <w:spacing w:val="-4"/>
          <w:sz w:val="18"/>
          <w:szCs w:val="18"/>
        </w:rPr>
        <w:t xml:space="preserve"> </w:t>
      </w:r>
      <w:r w:rsidR="00E26FE3" w:rsidRPr="00DA65D7">
        <w:rPr>
          <w:rFonts w:ascii="Arial" w:hAnsi="Arial" w:cs="Arial"/>
          <w:spacing w:val="-4"/>
          <w:sz w:val="18"/>
          <w:szCs w:val="18"/>
        </w:rPr>
        <w:t xml:space="preserve">lub złożenia zabezpieczenia o terminie obowiązywania krótszym niż przewidziany niniejszą Umową, bez odrębnego wezwania do usunięcia nieprawidłowości,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Zamawiający</w:t>
      </w:r>
      <w:r w:rsidR="00F6108B" w:rsidRPr="00DA65D7">
        <w:rPr>
          <w:rFonts w:ascii="Arial" w:hAnsi="Arial" w:cs="Arial"/>
          <w:spacing w:val="-4"/>
          <w:sz w:val="18"/>
          <w:szCs w:val="18"/>
        </w:rPr>
        <w:t xml:space="preserve"> ma prawo do</w:t>
      </w:r>
      <w:r w:rsidR="00582C1F" w:rsidRPr="00DA65D7">
        <w:rPr>
          <w:rFonts w:ascii="Arial" w:hAnsi="Arial" w:cs="Arial"/>
          <w:spacing w:val="-4"/>
          <w:sz w:val="18"/>
          <w:szCs w:val="18"/>
        </w:rPr>
        <w:t xml:space="preserve"> </w:t>
      </w:r>
      <w:r w:rsidRPr="00DA65D7">
        <w:rPr>
          <w:rFonts w:ascii="Arial" w:hAnsi="Arial" w:cs="Arial"/>
          <w:spacing w:val="-4"/>
          <w:sz w:val="18"/>
          <w:szCs w:val="18"/>
        </w:rPr>
        <w:t>zaspokojenia się z zabezpieczenia w pełnej kwocie</w:t>
      </w:r>
      <w:r w:rsidR="00E26FE3" w:rsidRPr="00DA65D7">
        <w:rPr>
          <w:rFonts w:ascii="Arial" w:hAnsi="Arial" w:cs="Arial"/>
          <w:spacing w:val="-4"/>
          <w:sz w:val="18"/>
          <w:szCs w:val="18"/>
        </w:rPr>
        <w:t xml:space="preserve"> dotychczasowego zabezpieczenia i w takim przypadku k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wota z zabezpieczenia </w:t>
      </w:r>
      <w:r w:rsidR="00944F14" w:rsidRPr="00DA65D7">
        <w:rPr>
          <w:rFonts w:ascii="Arial" w:hAnsi="Arial" w:cs="Arial"/>
          <w:spacing w:val="-4"/>
          <w:sz w:val="18"/>
          <w:szCs w:val="18"/>
        </w:rPr>
        <w:t xml:space="preserve">stanowi </w:t>
      </w:r>
      <w:r w:rsidRPr="00DA65D7">
        <w:rPr>
          <w:rFonts w:ascii="Arial" w:hAnsi="Arial" w:cs="Arial"/>
          <w:spacing w:val="-4"/>
          <w:sz w:val="18"/>
          <w:szCs w:val="18"/>
        </w:rPr>
        <w:t>kaucj</w:t>
      </w:r>
      <w:r w:rsidR="00944F14" w:rsidRPr="00DA65D7">
        <w:rPr>
          <w:rFonts w:ascii="Arial" w:hAnsi="Arial" w:cs="Arial"/>
          <w:spacing w:val="-4"/>
          <w:sz w:val="18"/>
          <w:szCs w:val="18"/>
        </w:rPr>
        <w:t>ę</w:t>
      </w:r>
      <w:r w:rsidR="00E26FE3" w:rsidRPr="00DA65D7">
        <w:rPr>
          <w:rFonts w:ascii="Arial" w:hAnsi="Arial" w:cs="Arial"/>
          <w:spacing w:val="-4"/>
          <w:sz w:val="18"/>
          <w:szCs w:val="18"/>
        </w:rPr>
        <w:t>.</w:t>
      </w:r>
    </w:p>
    <w:p w14:paraId="3D93481C" w14:textId="3D2EC832" w:rsidR="008847A5" w:rsidRPr="00DA65D7" w:rsidRDefault="0021052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Wykonawca</w:t>
      </w:r>
      <w:r w:rsidR="00944F14" w:rsidRPr="00DA65D7">
        <w:rPr>
          <w:rFonts w:ascii="Arial" w:hAnsi="Arial" w:cs="Arial"/>
          <w:spacing w:val="-4"/>
          <w:sz w:val="18"/>
          <w:szCs w:val="18"/>
        </w:rPr>
        <w:t xml:space="preserve"> może żądać zwrotu kaucji na wskazany przez siebie rachunek bankowy, w terminie 14 dni od dnia dostarczenia prawidłowego zabezpieczenia, zgodnego z postanowieniami niniejszej Umowy.</w:t>
      </w:r>
      <w:r w:rsidR="007D066D" w:rsidRPr="00DA65D7">
        <w:rPr>
          <w:rFonts w:ascii="Arial" w:hAnsi="Arial" w:cs="Arial"/>
          <w:spacing w:val="-4"/>
          <w:sz w:val="18"/>
          <w:szCs w:val="18"/>
        </w:rPr>
        <w:t xml:space="preserve"> Z tytułu zatrzymania kaucji przez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Zamawiającego</w:t>
      </w:r>
      <w:r w:rsidR="007D066D" w:rsidRPr="00DA65D7">
        <w:rPr>
          <w:rFonts w:ascii="Arial" w:hAnsi="Arial" w:cs="Arial"/>
          <w:spacing w:val="-4"/>
          <w:sz w:val="18"/>
          <w:szCs w:val="18"/>
        </w:rPr>
        <w:t xml:space="preserve">,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Wykonawcy</w:t>
      </w:r>
      <w:r w:rsidR="007D066D" w:rsidRPr="00DA65D7">
        <w:rPr>
          <w:rFonts w:ascii="Arial" w:hAnsi="Arial" w:cs="Arial"/>
          <w:spacing w:val="-4"/>
          <w:sz w:val="18"/>
          <w:szCs w:val="18"/>
        </w:rPr>
        <w:t xml:space="preserve"> nie należą się żadne odsetki, ani innego rodzaju wynagrodzenie, a</w:t>
      </w:r>
      <w:r w:rsidR="00E26FE3" w:rsidRPr="00DA65D7">
        <w:rPr>
          <w:rFonts w:ascii="Arial" w:hAnsi="Arial" w:cs="Arial"/>
          <w:spacing w:val="-4"/>
          <w:sz w:val="18"/>
          <w:szCs w:val="18"/>
        </w:rPr>
        <w:t xml:space="preserve"> ewentualny</w:t>
      </w:r>
      <w:r w:rsidR="007D066D" w:rsidRPr="00DA65D7">
        <w:rPr>
          <w:rFonts w:ascii="Arial" w:hAnsi="Arial" w:cs="Arial"/>
          <w:spacing w:val="-4"/>
          <w:sz w:val="18"/>
          <w:szCs w:val="18"/>
        </w:rPr>
        <w:t xml:space="preserve"> przychód z odsetek od kaucji </w:t>
      </w:r>
      <w:r w:rsidR="00E26FE3" w:rsidRPr="00DA65D7">
        <w:rPr>
          <w:rFonts w:ascii="Arial" w:hAnsi="Arial" w:cs="Arial"/>
          <w:spacing w:val="-4"/>
          <w:sz w:val="18"/>
          <w:szCs w:val="18"/>
        </w:rPr>
        <w:t xml:space="preserve">deponowanej na rachunku bankowym </w:t>
      </w:r>
      <w:r w:rsidR="007D066D" w:rsidRPr="00DA65D7">
        <w:rPr>
          <w:rFonts w:ascii="Arial" w:hAnsi="Arial" w:cs="Arial"/>
          <w:spacing w:val="-4"/>
          <w:sz w:val="18"/>
          <w:szCs w:val="18"/>
        </w:rPr>
        <w:t xml:space="preserve">stanowi przychód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Zamawiającego</w:t>
      </w:r>
      <w:r w:rsidR="007D066D" w:rsidRPr="00DA65D7">
        <w:rPr>
          <w:rFonts w:ascii="Arial" w:hAnsi="Arial" w:cs="Arial"/>
          <w:spacing w:val="-4"/>
          <w:sz w:val="18"/>
          <w:szCs w:val="18"/>
        </w:rPr>
        <w:t>.</w:t>
      </w:r>
    </w:p>
    <w:p w14:paraId="6B3E968B" w14:textId="5E374369" w:rsidR="00F607C0" w:rsidRPr="00DA65D7" w:rsidRDefault="00582C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Gwarancja bankowa</w:t>
      </w:r>
      <w:r w:rsidR="007A70E1">
        <w:rPr>
          <w:rFonts w:ascii="Arial" w:hAnsi="Arial" w:cs="Arial"/>
          <w:spacing w:val="-4"/>
          <w:sz w:val="18"/>
          <w:szCs w:val="18"/>
        </w:rPr>
        <w:t>, lub ubezpieczeniow</w:t>
      </w:r>
      <w:r w:rsidR="00404FBF">
        <w:rPr>
          <w:rFonts w:ascii="Arial" w:hAnsi="Arial" w:cs="Arial"/>
          <w:spacing w:val="-4"/>
          <w:sz w:val="18"/>
          <w:szCs w:val="18"/>
        </w:rPr>
        <w:t xml:space="preserve">a </w:t>
      </w:r>
      <w:r w:rsidRPr="00DA65D7">
        <w:rPr>
          <w:rFonts w:ascii="Arial" w:hAnsi="Arial" w:cs="Arial"/>
          <w:spacing w:val="-4"/>
          <w:sz w:val="18"/>
          <w:szCs w:val="18"/>
        </w:rPr>
        <w:t>zabezpieczająca zwrot zaliczki</w:t>
      </w:r>
      <w:r w:rsidR="008847A5" w:rsidRPr="00DA65D7">
        <w:rPr>
          <w:rFonts w:ascii="Arial" w:hAnsi="Arial" w:cs="Arial"/>
          <w:spacing w:val="-4"/>
          <w:sz w:val="18"/>
          <w:szCs w:val="18"/>
        </w:rPr>
        <w:t>, lub kaucja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</w:t>
      </w:r>
      <w:r w:rsidR="008847A5" w:rsidRPr="00DA65D7">
        <w:rPr>
          <w:rFonts w:ascii="Arial" w:hAnsi="Arial" w:cs="Arial"/>
          <w:spacing w:val="-4"/>
          <w:sz w:val="18"/>
          <w:szCs w:val="18"/>
        </w:rPr>
        <w:t xml:space="preserve">uzyskana w trybie powyższych postanowień, </w:t>
      </w:r>
      <w:r w:rsidRPr="00DA65D7">
        <w:rPr>
          <w:rFonts w:ascii="Arial" w:hAnsi="Arial" w:cs="Arial"/>
          <w:spacing w:val="-4"/>
          <w:sz w:val="18"/>
          <w:szCs w:val="18"/>
        </w:rPr>
        <w:t>stanowi także zabezpieczeni</w:t>
      </w:r>
      <w:r w:rsidR="00E26FE3" w:rsidRPr="00DA65D7">
        <w:rPr>
          <w:rFonts w:ascii="Arial" w:hAnsi="Arial" w:cs="Arial"/>
          <w:spacing w:val="-4"/>
          <w:sz w:val="18"/>
          <w:szCs w:val="18"/>
        </w:rPr>
        <w:t>e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prawidłowego wykonania umowy</w:t>
      </w:r>
      <w:r w:rsidR="00E26FE3" w:rsidRPr="00DA65D7">
        <w:rPr>
          <w:rFonts w:ascii="Arial" w:hAnsi="Arial" w:cs="Arial"/>
          <w:spacing w:val="-4"/>
          <w:sz w:val="18"/>
          <w:szCs w:val="18"/>
        </w:rPr>
        <w:t xml:space="preserve">.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Zamawiający</w:t>
      </w:r>
      <w:r w:rsidR="00E26FE3" w:rsidRPr="00DA65D7">
        <w:rPr>
          <w:rFonts w:ascii="Arial" w:hAnsi="Arial" w:cs="Arial"/>
          <w:spacing w:val="-4"/>
          <w:sz w:val="18"/>
          <w:szCs w:val="18"/>
        </w:rPr>
        <w:t xml:space="preserve"> może zaspokoić się z gwarancji bankowej,</w:t>
      </w:r>
      <w:r w:rsidR="00404FBF">
        <w:rPr>
          <w:rFonts w:ascii="Arial" w:hAnsi="Arial" w:cs="Arial"/>
          <w:spacing w:val="-4"/>
          <w:sz w:val="18"/>
          <w:szCs w:val="18"/>
        </w:rPr>
        <w:t xml:space="preserve"> lub ubezpieczeniowej </w:t>
      </w:r>
      <w:r w:rsidR="00E26FE3" w:rsidRPr="00DA65D7">
        <w:rPr>
          <w:rFonts w:ascii="Arial" w:hAnsi="Arial" w:cs="Arial"/>
          <w:spacing w:val="-4"/>
          <w:sz w:val="18"/>
          <w:szCs w:val="18"/>
        </w:rPr>
        <w:t xml:space="preserve">lub potrącić z kaucji – wszelkie należne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Zamawiającemu</w:t>
      </w:r>
      <w:r w:rsidR="00E26FE3" w:rsidRPr="00DA65D7">
        <w:rPr>
          <w:rFonts w:ascii="Arial" w:hAnsi="Arial" w:cs="Arial"/>
          <w:spacing w:val="-4"/>
          <w:sz w:val="18"/>
          <w:szCs w:val="18"/>
        </w:rPr>
        <w:t xml:space="preserve"> kary umowne, odszkodowania, kwoty wynikające z wykonawstwa zastępczego, zastrzeżone niniejszą Umową, lub należne na podstawie przepisów ogólnych.</w:t>
      </w:r>
    </w:p>
    <w:p w14:paraId="67E32406" w14:textId="77777777" w:rsidR="00D5379E" w:rsidRPr="00DA65D7" w:rsidRDefault="00D5379E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5725D988" w14:textId="189A05F4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pacing w:val="-4"/>
          <w:sz w:val="18"/>
          <w:szCs w:val="18"/>
        </w:rPr>
      </w:pPr>
      <w:r w:rsidRPr="00DA65D7">
        <w:rPr>
          <w:rFonts w:ascii="Arial" w:hAnsi="Arial" w:cs="Arial"/>
          <w:b/>
          <w:bCs/>
          <w:spacing w:val="-4"/>
          <w:sz w:val="18"/>
          <w:szCs w:val="18"/>
        </w:rPr>
        <w:t>Artykuł II:</w:t>
      </w:r>
      <w:r w:rsidRPr="00DA65D7">
        <w:rPr>
          <w:rFonts w:ascii="Arial" w:hAnsi="Arial" w:cs="Arial"/>
          <w:b/>
          <w:spacing w:val="-4"/>
          <w:sz w:val="18"/>
          <w:szCs w:val="18"/>
        </w:rPr>
        <w:tab/>
        <w:t>KARY UMOWNE l ROZWIĄZANIE UMOWY</w:t>
      </w:r>
    </w:p>
    <w:p w14:paraId="62171E7B" w14:textId="4CF1DC95" w:rsidR="00B57AC9" w:rsidRPr="00142AD4" w:rsidRDefault="00B57AC9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W przypadku </w:t>
      </w:r>
      <w:r w:rsidR="00202258" w:rsidRPr="00DA65D7">
        <w:rPr>
          <w:rFonts w:ascii="Arial" w:hAnsi="Arial" w:cs="Arial"/>
          <w:sz w:val="18"/>
          <w:szCs w:val="18"/>
        </w:rPr>
        <w:t>zwłoki</w:t>
      </w:r>
      <w:r w:rsidRPr="00DA65D7">
        <w:rPr>
          <w:rFonts w:ascii="Arial" w:hAnsi="Arial" w:cs="Arial"/>
          <w:sz w:val="18"/>
          <w:szCs w:val="18"/>
        </w:rPr>
        <w:t xml:space="preserve"> w </w:t>
      </w:r>
      <w:r w:rsidRPr="00142AD4">
        <w:rPr>
          <w:rFonts w:ascii="Arial" w:hAnsi="Arial" w:cs="Arial"/>
          <w:sz w:val="18"/>
          <w:szCs w:val="18"/>
        </w:rPr>
        <w:t xml:space="preserve">dostawie Towarów lub Towarów i Usług, </w:t>
      </w:r>
      <w:r w:rsidR="003E7E6F" w:rsidRPr="00142AD4">
        <w:rPr>
          <w:rFonts w:ascii="Arial" w:hAnsi="Arial" w:cs="Arial"/>
          <w:sz w:val="18"/>
          <w:szCs w:val="18"/>
        </w:rPr>
        <w:t>Wykonawca</w:t>
      </w:r>
      <w:r w:rsidRPr="00142AD4">
        <w:rPr>
          <w:rFonts w:ascii="Arial" w:hAnsi="Arial" w:cs="Arial"/>
          <w:sz w:val="18"/>
          <w:szCs w:val="18"/>
        </w:rPr>
        <w:t xml:space="preserve"> będzie zobowiązany zapłacić </w:t>
      </w:r>
      <w:r w:rsidR="003E7E6F" w:rsidRPr="00142AD4">
        <w:rPr>
          <w:rFonts w:ascii="Arial" w:hAnsi="Arial" w:cs="Arial"/>
          <w:sz w:val="18"/>
          <w:szCs w:val="18"/>
        </w:rPr>
        <w:t>Zamawiającemu</w:t>
      </w:r>
      <w:r w:rsidRPr="00142AD4">
        <w:rPr>
          <w:rFonts w:ascii="Arial" w:hAnsi="Arial" w:cs="Arial"/>
          <w:sz w:val="18"/>
          <w:szCs w:val="18"/>
        </w:rPr>
        <w:t xml:space="preserve"> kary umowne w wysokości 0,</w:t>
      </w:r>
      <w:r w:rsidR="002E508F" w:rsidRPr="00142AD4">
        <w:rPr>
          <w:rFonts w:ascii="Arial" w:hAnsi="Arial" w:cs="Arial"/>
          <w:sz w:val="18"/>
          <w:szCs w:val="18"/>
        </w:rPr>
        <w:t>5</w:t>
      </w:r>
      <w:r w:rsidRPr="00142AD4">
        <w:rPr>
          <w:rFonts w:ascii="Arial" w:hAnsi="Arial" w:cs="Arial"/>
          <w:sz w:val="18"/>
          <w:szCs w:val="18"/>
        </w:rPr>
        <w:t>% wartości Towaru</w:t>
      </w:r>
      <w:r w:rsidR="00D64D63" w:rsidRPr="00142AD4">
        <w:rPr>
          <w:rFonts w:ascii="Arial" w:hAnsi="Arial" w:cs="Arial"/>
          <w:sz w:val="18"/>
          <w:szCs w:val="18"/>
        </w:rPr>
        <w:t xml:space="preserve"> netto</w:t>
      </w:r>
      <w:r w:rsidR="004F6E28" w:rsidRPr="00142AD4">
        <w:rPr>
          <w:rFonts w:ascii="Arial" w:hAnsi="Arial" w:cs="Arial"/>
          <w:sz w:val="18"/>
          <w:szCs w:val="18"/>
        </w:rPr>
        <w:t xml:space="preserve">, który nie został dostarczony w terminie, </w:t>
      </w:r>
      <w:r w:rsidRPr="00142AD4">
        <w:rPr>
          <w:rFonts w:ascii="Arial" w:hAnsi="Arial" w:cs="Arial"/>
          <w:sz w:val="18"/>
          <w:szCs w:val="18"/>
        </w:rPr>
        <w:t xml:space="preserve">za każdy dzień </w:t>
      </w:r>
      <w:r w:rsidR="00202258" w:rsidRPr="00142AD4">
        <w:rPr>
          <w:rFonts w:ascii="Arial" w:hAnsi="Arial" w:cs="Arial"/>
          <w:sz w:val="18"/>
          <w:szCs w:val="18"/>
        </w:rPr>
        <w:t>zwłoki</w:t>
      </w:r>
      <w:r w:rsidRPr="00142AD4">
        <w:rPr>
          <w:rFonts w:ascii="Arial" w:hAnsi="Arial" w:cs="Arial"/>
          <w:sz w:val="18"/>
          <w:szCs w:val="18"/>
        </w:rPr>
        <w:t>.</w:t>
      </w:r>
    </w:p>
    <w:p w14:paraId="13326891" w14:textId="0FD6644B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142AD4">
        <w:rPr>
          <w:rFonts w:ascii="Arial" w:hAnsi="Arial" w:cs="Arial"/>
          <w:sz w:val="18"/>
          <w:szCs w:val="18"/>
        </w:rPr>
        <w:t>Całkowita wysokość kar umownych</w:t>
      </w:r>
      <w:r w:rsidR="002E508F" w:rsidRPr="00142AD4">
        <w:rPr>
          <w:rFonts w:ascii="Arial" w:hAnsi="Arial" w:cs="Arial"/>
          <w:sz w:val="18"/>
          <w:szCs w:val="18"/>
        </w:rPr>
        <w:t>,</w:t>
      </w:r>
      <w:r w:rsidRPr="00142AD4">
        <w:rPr>
          <w:rFonts w:ascii="Arial" w:hAnsi="Arial" w:cs="Arial"/>
          <w:sz w:val="18"/>
          <w:szCs w:val="18"/>
        </w:rPr>
        <w:t xml:space="preserve"> </w:t>
      </w:r>
      <w:r w:rsidR="004E6D14" w:rsidRPr="00142AD4">
        <w:rPr>
          <w:rFonts w:ascii="Arial" w:hAnsi="Arial" w:cs="Arial"/>
          <w:sz w:val="18"/>
          <w:szCs w:val="18"/>
        </w:rPr>
        <w:t xml:space="preserve">w </w:t>
      </w:r>
      <w:r w:rsidR="002E508F" w:rsidRPr="00142AD4">
        <w:rPr>
          <w:rFonts w:ascii="Arial" w:hAnsi="Arial" w:cs="Arial"/>
          <w:sz w:val="18"/>
          <w:szCs w:val="18"/>
        </w:rPr>
        <w:t>każdym jednostkowym przypadku</w:t>
      </w:r>
      <w:r w:rsidR="002E508F" w:rsidRPr="00DA65D7">
        <w:rPr>
          <w:rFonts w:ascii="Arial" w:hAnsi="Arial" w:cs="Arial"/>
          <w:sz w:val="18"/>
          <w:szCs w:val="18"/>
        </w:rPr>
        <w:t xml:space="preserve">, z tytułu zwłoki w dostawie </w:t>
      </w:r>
      <w:r w:rsidRPr="00DA65D7">
        <w:rPr>
          <w:rFonts w:ascii="Arial" w:hAnsi="Arial" w:cs="Arial"/>
          <w:sz w:val="18"/>
          <w:szCs w:val="18"/>
        </w:rPr>
        <w:t xml:space="preserve">nie może przekroczyć kwoty 20% wartości Towaru </w:t>
      </w:r>
      <w:r w:rsidR="00D64D63" w:rsidRPr="00DA65D7">
        <w:rPr>
          <w:rFonts w:ascii="Arial" w:hAnsi="Arial" w:cs="Arial"/>
          <w:sz w:val="18"/>
          <w:szCs w:val="18"/>
        </w:rPr>
        <w:t>netto</w:t>
      </w:r>
      <w:r w:rsidR="002E508F" w:rsidRPr="00DA65D7">
        <w:rPr>
          <w:rFonts w:ascii="Arial" w:hAnsi="Arial" w:cs="Arial"/>
          <w:sz w:val="18"/>
          <w:szCs w:val="18"/>
        </w:rPr>
        <w:t>, którego dotyczy zwłoka w dostawie</w:t>
      </w:r>
      <w:r w:rsidRPr="00DA65D7">
        <w:rPr>
          <w:rFonts w:ascii="Arial" w:hAnsi="Arial" w:cs="Arial"/>
          <w:sz w:val="18"/>
          <w:szCs w:val="18"/>
        </w:rPr>
        <w:t>. W przypadku, gdy Towar lub Towar i Usługa dostarczane z opóźnieniem stanowią integralną część przedmiotu Umowy, którego brak uniemożliwia</w:t>
      </w:r>
      <w:r w:rsidR="00D64D63" w:rsidRPr="00DA65D7">
        <w:rPr>
          <w:rFonts w:ascii="Arial" w:hAnsi="Arial" w:cs="Arial"/>
          <w:sz w:val="18"/>
          <w:szCs w:val="18"/>
        </w:rPr>
        <w:t xml:space="preserve"> </w:t>
      </w:r>
      <w:r w:rsidR="003E7E6F" w:rsidRPr="00DA65D7">
        <w:rPr>
          <w:rFonts w:ascii="Arial" w:hAnsi="Arial" w:cs="Arial"/>
          <w:sz w:val="18"/>
          <w:szCs w:val="18"/>
        </w:rPr>
        <w:t>Zamawiającemu</w:t>
      </w:r>
      <w:r w:rsidRPr="00DA65D7">
        <w:rPr>
          <w:rFonts w:ascii="Arial" w:hAnsi="Arial" w:cs="Arial"/>
          <w:sz w:val="18"/>
          <w:szCs w:val="18"/>
        </w:rPr>
        <w:t xml:space="preserve"> zastosowanie dostarczonego Towaru, podstawą do naliczenia kar umownych jest całkowita wartość</w:t>
      </w:r>
      <w:r w:rsidR="00202258" w:rsidRPr="00DA65D7">
        <w:rPr>
          <w:rFonts w:ascii="Arial" w:hAnsi="Arial" w:cs="Arial"/>
          <w:sz w:val="18"/>
          <w:szCs w:val="18"/>
        </w:rPr>
        <w:t xml:space="preserve"> netto</w:t>
      </w:r>
      <w:r w:rsidRPr="00DA65D7">
        <w:rPr>
          <w:rFonts w:ascii="Arial" w:hAnsi="Arial" w:cs="Arial"/>
          <w:sz w:val="18"/>
          <w:szCs w:val="18"/>
        </w:rPr>
        <w:t xml:space="preserve"> Umowy</w:t>
      </w:r>
      <w:r w:rsidR="004E6D14" w:rsidRPr="00DA65D7">
        <w:rPr>
          <w:rFonts w:ascii="Arial" w:hAnsi="Arial" w:cs="Arial"/>
          <w:sz w:val="18"/>
          <w:szCs w:val="18"/>
        </w:rPr>
        <w:t xml:space="preserve">, a całkowita wysokość kar umownych w takim przypadku za nieterminową dostawę nie może przekroczyć kwoty 20% wartości </w:t>
      </w:r>
      <w:r w:rsidR="009D573A" w:rsidRPr="00DA65D7">
        <w:rPr>
          <w:rFonts w:ascii="Arial" w:hAnsi="Arial" w:cs="Arial"/>
          <w:sz w:val="18"/>
          <w:szCs w:val="18"/>
        </w:rPr>
        <w:t xml:space="preserve">całości </w:t>
      </w:r>
      <w:r w:rsidR="004E6D14" w:rsidRPr="00DA65D7">
        <w:rPr>
          <w:rFonts w:ascii="Arial" w:hAnsi="Arial" w:cs="Arial"/>
          <w:sz w:val="18"/>
          <w:szCs w:val="18"/>
        </w:rPr>
        <w:t>Towaru netto</w:t>
      </w:r>
      <w:r w:rsidRPr="00DA65D7">
        <w:rPr>
          <w:rFonts w:ascii="Arial" w:hAnsi="Arial" w:cs="Arial"/>
          <w:sz w:val="18"/>
          <w:szCs w:val="18"/>
        </w:rPr>
        <w:t>.</w:t>
      </w:r>
    </w:p>
    <w:p w14:paraId="0FE24B5C" w14:textId="34C34DBA" w:rsidR="00B57AC9" w:rsidRPr="00DA65D7" w:rsidRDefault="00B57AC9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Powyższe kary umowne są rozumiane jako dodatkowe w stosunku do innych kar umownych czy odszkodowań określonych w Umowie, wynikających z niedotrzymania przez </w:t>
      </w:r>
      <w:r w:rsidR="003E7E6F" w:rsidRPr="00DA65D7">
        <w:rPr>
          <w:rFonts w:ascii="Arial" w:hAnsi="Arial" w:cs="Arial"/>
          <w:sz w:val="18"/>
          <w:szCs w:val="18"/>
        </w:rPr>
        <w:t>Wykonawcę</w:t>
      </w:r>
      <w:r w:rsidRPr="00DA65D7">
        <w:rPr>
          <w:rFonts w:ascii="Arial" w:hAnsi="Arial" w:cs="Arial"/>
          <w:sz w:val="18"/>
          <w:szCs w:val="18"/>
        </w:rPr>
        <w:t xml:space="preserve"> gwarantowanych parametrów technologicznych oraz innych szkód spowodowanych przez </w:t>
      </w:r>
      <w:r w:rsidR="003E7E6F" w:rsidRPr="00DA65D7">
        <w:rPr>
          <w:rFonts w:ascii="Arial" w:hAnsi="Arial" w:cs="Arial"/>
          <w:sz w:val="18"/>
          <w:szCs w:val="18"/>
        </w:rPr>
        <w:t>Wykonawcę</w:t>
      </w:r>
      <w:r w:rsidRPr="00DA65D7">
        <w:rPr>
          <w:rFonts w:ascii="Arial" w:hAnsi="Arial" w:cs="Arial"/>
          <w:sz w:val="18"/>
          <w:szCs w:val="18"/>
        </w:rPr>
        <w:t>.</w:t>
      </w:r>
    </w:p>
    <w:p w14:paraId="7771C33D" w14:textId="11FED54E" w:rsidR="00B57AC9" w:rsidRPr="00DA65D7" w:rsidRDefault="00B57AC9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W przypadku, gdy szkoda wyrządzona </w:t>
      </w:r>
      <w:r w:rsidR="003E7E6F" w:rsidRPr="00DA65D7">
        <w:rPr>
          <w:rFonts w:ascii="Arial" w:hAnsi="Arial" w:cs="Arial"/>
          <w:sz w:val="18"/>
          <w:szCs w:val="18"/>
        </w:rPr>
        <w:t>Zamawiającemu</w:t>
      </w:r>
      <w:r w:rsidRPr="00DA65D7">
        <w:rPr>
          <w:rFonts w:ascii="Arial" w:hAnsi="Arial" w:cs="Arial"/>
          <w:sz w:val="18"/>
          <w:szCs w:val="18"/>
        </w:rPr>
        <w:t xml:space="preserve"> w wyniku niedotrzymania przez </w:t>
      </w:r>
      <w:r w:rsidR="003E7E6F" w:rsidRPr="00DA65D7">
        <w:rPr>
          <w:rFonts w:ascii="Arial" w:hAnsi="Arial" w:cs="Arial"/>
          <w:sz w:val="18"/>
          <w:szCs w:val="18"/>
        </w:rPr>
        <w:t>Wykonawcę</w:t>
      </w:r>
      <w:r w:rsidRPr="00DA65D7">
        <w:rPr>
          <w:rFonts w:ascii="Arial" w:hAnsi="Arial" w:cs="Arial"/>
          <w:sz w:val="18"/>
          <w:szCs w:val="18"/>
        </w:rPr>
        <w:t xml:space="preserve"> warunków Umowy jest wyższa niż kwota zastrzeżonych kar umownych.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Pr="00DA65D7">
        <w:rPr>
          <w:rFonts w:ascii="Arial" w:hAnsi="Arial" w:cs="Arial"/>
          <w:sz w:val="18"/>
          <w:szCs w:val="18"/>
        </w:rPr>
        <w:t xml:space="preserve"> ma prawo dochodzić odszkodowania z tego tytułu na zasadach ogólnych określonych w przepisach Kodeksu Cywilnego.</w:t>
      </w:r>
    </w:p>
    <w:p w14:paraId="4270FB42" w14:textId="6EF39E81" w:rsidR="002E508F" w:rsidRPr="00DA65D7" w:rsidRDefault="00B57AC9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W przypadku zastosowania postanowień niniejszego artykułu,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Pr="00DA65D7">
        <w:rPr>
          <w:rFonts w:ascii="Arial" w:hAnsi="Arial" w:cs="Arial"/>
          <w:sz w:val="18"/>
          <w:szCs w:val="18"/>
        </w:rPr>
        <w:t xml:space="preserve"> będzie miał prawo pomniejszyć kwotę płatności wynikającą z Umowy o kwotę odpowiadającą wysokości kar umownych. Niezależnie od formy rozliczenia - potrącenie z płatności należności lub przelew bankowy na rzecz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-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Pr="00DA65D7">
        <w:rPr>
          <w:rFonts w:ascii="Arial" w:hAnsi="Arial" w:cs="Arial"/>
          <w:sz w:val="18"/>
          <w:szCs w:val="18"/>
        </w:rPr>
        <w:t xml:space="preserve"> wystawi notę obciążeniową opiewającą na wysokość kar umownych.</w:t>
      </w:r>
      <w:r w:rsidR="002E508F" w:rsidRPr="00DA65D7">
        <w:rPr>
          <w:rFonts w:ascii="Arial" w:hAnsi="Arial" w:cs="Arial"/>
          <w:sz w:val="18"/>
          <w:szCs w:val="18"/>
        </w:rPr>
        <w:t xml:space="preserve"> Kary umowne przewidziane w Umowie płatne są w terminie 7 dni od otrzymania noty obciążeniowej</w:t>
      </w:r>
    </w:p>
    <w:p w14:paraId="7B686BBE" w14:textId="3F8524A4" w:rsidR="00B57AC9" w:rsidRPr="00DA65D7" w:rsidRDefault="00B57AC9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lastRenderedPageBreak/>
        <w:t xml:space="preserve">W przypadku niezrealizowania lub braku możliwości zrealizowania Umowy przez </w:t>
      </w:r>
      <w:r w:rsidR="003E7E6F" w:rsidRPr="00DA65D7">
        <w:rPr>
          <w:rFonts w:ascii="Arial" w:hAnsi="Arial" w:cs="Arial"/>
          <w:sz w:val="18"/>
          <w:szCs w:val="18"/>
        </w:rPr>
        <w:t>Wykonawcę</w:t>
      </w:r>
      <w:r w:rsidRPr="00DA65D7">
        <w:rPr>
          <w:rFonts w:ascii="Arial" w:hAnsi="Arial" w:cs="Arial"/>
          <w:sz w:val="18"/>
          <w:szCs w:val="18"/>
        </w:rPr>
        <w:t xml:space="preserve"> w uzgodnionym terminie, </w:t>
      </w:r>
      <w:r w:rsidR="007118A9" w:rsidRPr="00DA65D7">
        <w:rPr>
          <w:rFonts w:ascii="Arial" w:hAnsi="Arial" w:cs="Arial"/>
          <w:sz w:val="18"/>
          <w:szCs w:val="18"/>
        </w:rPr>
        <w:t xml:space="preserve">jeżeli opóźnienie w </w:t>
      </w:r>
      <w:r w:rsidR="00B85154" w:rsidRPr="00DA65D7">
        <w:rPr>
          <w:rFonts w:ascii="Arial" w:hAnsi="Arial" w:cs="Arial"/>
          <w:sz w:val="18"/>
          <w:szCs w:val="18"/>
        </w:rPr>
        <w:t xml:space="preserve">chociażby części </w:t>
      </w:r>
      <w:r w:rsidR="007118A9" w:rsidRPr="00DA65D7">
        <w:rPr>
          <w:rFonts w:ascii="Arial" w:hAnsi="Arial" w:cs="Arial"/>
          <w:sz w:val="18"/>
          <w:szCs w:val="18"/>
        </w:rPr>
        <w:t xml:space="preserve">realizacji przedmiotu umowy wyniesie więcej niż 14 dni,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="007118A9" w:rsidRPr="00DA65D7">
        <w:rPr>
          <w:rFonts w:ascii="Arial" w:hAnsi="Arial" w:cs="Arial"/>
          <w:sz w:val="18"/>
          <w:szCs w:val="18"/>
        </w:rPr>
        <w:t xml:space="preserve"> </w:t>
      </w:r>
      <w:r w:rsidRPr="00DA65D7">
        <w:rPr>
          <w:rFonts w:ascii="Arial" w:hAnsi="Arial" w:cs="Arial"/>
          <w:sz w:val="18"/>
          <w:szCs w:val="18"/>
        </w:rPr>
        <w:t>ma prawo do:</w:t>
      </w:r>
    </w:p>
    <w:p w14:paraId="6FFA4AF6" w14:textId="39CB2478" w:rsidR="00B57AC9" w:rsidRPr="00DA65D7" w:rsidRDefault="00532F9C">
      <w:pPr>
        <w:widowControl w:val="0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156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odstąpienia od Umowy w nie zrealizowanej części, lub od całości Umowy, jeżeli dostarczone Towary lub wykonane Usługi </w:t>
      </w:r>
      <w:r w:rsidR="007118A9" w:rsidRPr="00DA65D7">
        <w:rPr>
          <w:rFonts w:ascii="Arial" w:hAnsi="Arial" w:cs="Arial"/>
          <w:sz w:val="18"/>
          <w:szCs w:val="18"/>
        </w:rPr>
        <w:t xml:space="preserve">utraciły dla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znaczeni</w:t>
      </w:r>
      <w:r w:rsidR="007118A9" w:rsidRPr="00DA65D7">
        <w:rPr>
          <w:rFonts w:ascii="Arial" w:hAnsi="Arial" w:cs="Arial"/>
          <w:sz w:val="18"/>
          <w:szCs w:val="18"/>
        </w:rPr>
        <w:t>e</w:t>
      </w:r>
      <w:r w:rsidRPr="00DA65D7">
        <w:rPr>
          <w:rFonts w:ascii="Arial" w:hAnsi="Arial" w:cs="Arial"/>
          <w:sz w:val="18"/>
          <w:szCs w:val="18"/>
        </w:rPr>
        <w:t>, lub dostarczenia pozostałej części Towaru</w:t>
      </w:r>
      <w:r w:rsidR="007118A9" w:rsidRPr="00DA65D7">
        <w:rPr>
          <w:rFonts w:ascii="Arial" w:hAnsi="Arial" w:cs="Arial"/>
          <w:sz w:val="18"/>
          <w:szCs w:val="18"/>
        </w:rPr>
        <w:t>, który stanowi całość z wcześniej dostarczonym Towarem,</w:t>
      </w:r>
      <w:r w:rsidRPr="00DA65D7">
        <w:rPr>
          <w:rFonts w:ascii="Arial" w:hAnsi="Arial" w:cs="Arial"/>
          <w:sz w:val="18"/>
          <w:szCs w:val="18"/>
        </w:rPr>
        <w:t xml:space="preserve"> lub wykonania pozostałej części Usługi </w:t>
      </w:r>
      <w:r w:rsidR="007118A9" w:rsidRPr="00DA65D7">
        <w:rPr>
          <w:rFonts w:ascii="Arial" w:hAnsi="Arial" w:cs="Arial"/>
          <w:sz w:val="18"/>
          <w:szCs w:val="18"/>
        </w:rPr>
        <w:t xml:space="preserve">- </w:t>
      </w:r>
      <w:r w:rsidRPr="00DA65D7">
        <w:rPr>
          <w:rFonts w:ascii="Arial" w:hAnsi="Arial" w:cs="Arial"/>
          <w:sz w:val="18"/>
          <w:szCs w:val="18"/>
        </w:rPr>
        <w:t>nie jest w stanie wykonać inny wykonawca -</w:t>
      </w:r>
      <w:r w:rsidR="00D92B42" w:rsidRPr="00DA65D7">
        <w:rPr>
          <w:rFonts w:ascii="Arial" w:hAnsi="Arial" w:cs="Arial"/>
          <w:sz w:val="18"/>
          <w:szCs w:val="18"/>
        </w:rPr>
        <w:t xml:space="preserve"> </w:t>
      </w:r>
      <w:r w:rsidR="007118A9" w:rsidRPr="00DA65D7">
        <w:rPr>
          <w:rFonts w:ascii="Arial" w:hAnsi="Arial" w:cs="Arial"/>
          <w:sz w:val="18"/>
          <w:szCs w:val="18"/>
        </w:rPr>
        <w:t>O</w:t>
      </w:r>
      <w:r w:rsidR="00D92B42" w:rsidRPr="00DA65D7">
        <w:rPr>
          <w:rFonts w:ascii="Arial" w:hAnsi="Arial" w:cs="Arial"/>
          <w:sz w:val="18"/>
          <w:szCs w:val="18"/>
        </w:rPr>
        <w:t xml:space="preserve">świadczenie o </w:t>
      </w:r>
      <w:r w:rsidRPr="00DA65D7">
        <w:rPr>
          <w:rFonts w:ascii="Arial" w:hAnsi="Arial" w:cs="Arial"/>
          <w:sz w:val="18"/>
          <w:szCs w:val="18"/>
        </w:rPr>
        <w:t>odstąpieniu od U</w:t>
      </w:r>
      <w:r w:rsidR="00D92B42" w:rsidRPr="00DA65D7">
        <w:rPr>
          <w:rFonts w:ascii="Arial" w:hAnsi="Arial" w:cs="Arial"/>
          <w:sz w:val="18"/>
          <w:szCs w:val="18"/>
        </w:rPr>
        <w:t xml:space="preserve">mowy może zostać złożone w terminie miesiąca od dnia wystąpienia przyczyny </w:t>
      </w:r>
      <w:r w:rsidR="007118A9" w:rsidRPr="00DA65D7">
        <w:rPr>
          <w:rFonts w:ascii="Arial" w:hAnsi="Arial" w:cs="Arial"/>
          <w:sz w:val="18"/>
          <w:szCs w:val="18"/>
        </w:rPr>
        <w:t>odstąpienia</w:t>
      </w:r>
      <w:r w:rsidR="00EB0B79" w:rsidRPr="00DA65D7">
        <w:rPr>
          <w:rFonts w:ascii="Arial" w:hAnsi="Arial" w:cs="Arial"/>
          <w:sz w:val="18"/>
          <w:szCs w:val="18"/>
        </w:rPr>
        <w:t>, lecz nie później niż do 30.06.2023 r</w:t>
      </w:r>
      <w:r w:rsidR="00E5156A" w:rsidRPr="00DA65D7">
        <w:rPr>
          <w:rFonts w:ascii="Arial" w:hAnsi="Arial" w:cs="Arial"/>
          <w:sz w:val="18"/>
          <w:szCs w:val="18"/>
        </w:rPr>
        <w:t xml:space="preserve">. W przypadku </w:t>
      </w:r>
      <w:r w:rsidRPr="00DA65D7">
        <w:rPr>
          <w:rFonts w:ascii="Arial" w:hAnsi="Arial" w:cs="Arial"/>
          <w:sz w:val="18"/>
          <w:szCs w:val="18"/>
        </w:rPr>
        <w:t>odstąpienia od Umowy</w:t>
      </w:r>
      <w:r w:rsidR="007118A9" w:rsidRPr="00DA65D7">
        <w:rPr>
          <w:rFonts w:ascii="Arial" w:hAnsi="Arial" w:cs="Arial"/>
          <w:sz w:val="18"/>
          <w:szCs w:val="18"/>
        </w:rPr>
        <w:t xml:space="preserve"> w części</w:t>
      </w:r>
      <w:r w:rsidR="00E5156A" w:rsidRPr="00DA65D7">
        <w:rPr>
          <w:rFonts w:ascii="Arial" w:hAnsi="Arial" w:cs="Arial"/>
          <w:sz w:val="18"/>
          <w:szCs w:val="18"/>
        </w:rPr>
        <w:t xml:space="preserve"> Strony sporządzą inwentaryzację i wycenę dostarczonych już </w:t>
      </w:r>
      <w:r w:rsidRPr="00DA65D7">
        <w:rPr>
          <w:rFonts w:ascii="Arial" w:hAnsi="Arial" w:cs="Arial"/>
          <w:sz w:val="18"/>
          <w:szCs w:val="18"/>
        </w:rPr>
        <w:t>Towarów i wykonanych Usług</w:t>
      </w:r>
      <w:r w:rsidR="007118A9" w:rsidRPr="00DA65D7">
        <w:rPr>
          <w:rFonts w:ascii="Arial" w:hAnsi="Arial" w:cs="Arial"/>
          <w:sz w:val="18"/>
          <w:szCs w:val="18"/>
        </w:rPr>
        <w:t xml:space="preserve"> w oparciu o Zamówienie, lub ofertę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="007118A9" w:rsidRPr="00DA65D7">
        <w:rPr>
          <w:rFonts w:ascii="Arial" w:hAnsi="Arial" w:cs="Arial"/>
          <w:sz w:val="18"/>
          <w:szCs w:val="18"/>
        </w:rPr>
        <w:t xml:space="preserve">, lub jeżeli oferta, lub Zamówienie nie są wystarczające dla takiej wyceny, także w oparciu o cenniki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="007118A9" w:rsidRPr="00DA65D7">
        <w:rPr>
          <w:rFonts w:ascii="Arial" w:hAnsi="Arial" w:cs="Arial"/>
          <w:sz w:val="18"/>
          <w:szCs w:val="18"/>
        </w:rPr>
        <w:t>, procent zaawansowania wykonania Usług,</w:t>
      </w:r>
    </w:p>
    <w:p w14:paraId="4B232D95" w14:textId="43305801" w:rsidR="00B57AC9" w:rsidRPr="00DA65D7" w:rsidRDefault="007118A9">
      <w:pPr>
        <w:widowControl w:val="0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156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bez odrębnego wezwania - </w:t>
      </w:r>
      <w:r w:rsidR="00B57AC9" w:rsidRPr="00DA65D7">
        <w:rPr>
          <w:rFonts w:ascii="Arial" w:hAnsi="Arial" w:cs="Arial"/>
          <w:sz w:val="18"/>
          <w:szCs w:val="18"/>
        </w:rPr>
        <w:t xml:space="preserve">obciążenia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="00B57AC9" w:rsidRPr="00DA65D7">
        <w:rPr>
          <w:rFonts w:ascii="Arial" w:hAnsi="Arial" w:cs="Arial"/>
          <w:sz w:val="18"/>
          <w:szCs w:val="18"/>
        </w:rPr>
        <w:t xml:space="preserve"> kosztami realizacji</w:t>
      </w:r>
      <w:r w:rsidR="00B57AC9" w:rsidRPr="00DA65D7">
        <w:rPr>
          <w:rFonts w:ascii="Arial" w:hAnsi="Arial" w:cs="Arial"/>
          <w:b/>
          <w:bCs/>
          <w:sz w:val="18"/>
          <w:szCs w:val="18"/>
        </w:rPr>
        <w:t xml:space="preserve"> tzw.</w:t>
      </w:r>
      <w:r w:rsidR="00B57AC9" w:rsidRPr="00DA65D7">
        <w:rPr>
          <w:rFonts w:ascii="Arial" w:hAnsi="Arial" w:cs="Arial"/>
          <w:sz w:val="18"/>
          <w:szCs w:val="18"/>
        </w:rPr>
        <w:t xml:space="preserve"> umowy zastępczej, wykonywanej przez osobę trzecią</w:t>
      </w:r>
      <w:r w:rsidRPr="00DA65D7">
        <w:rPr>
          <w:rFonts w:ascii="Arial" w:hAnsi="Arial" w:cs="Arial"/>
          <w:sz w:val="18"/>
          <w:szCs w:val="18"/>
        </w:rPr>
        <w:t xml:space="preserve">, na koszt i ryzyko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Pr="00DA65D7">
        <w:rPr>
          <w:rFonts w:ascii="Arial" w:hAnsi="Arial" w:cs="Arial"/>
          <w:sz w:val="18"/>
          <w:szCs w:val="18"/>
        </w:rPr>
        <w:t xml:space="preserve">. </w:t>
      </w:r>
      <w:r w:rsidR="00B57AC9" w:rsidRPr="00DA65D7">
        <w:rPr>
          <w:rFonts w:ascii="Arial" w:hAnsi="Arial" w:cs="Arial"/>
          <w:sz w:val="18"/>
          <w:szCs w:val="18"/>
        </w:rPr>
        <w:t xml:space="preserve">W takim przypadku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="00B57AC9" w:rsidRPr="00DA65D7">
        <w:rPr>
          <w:rFonts w:ascii="Arial" w:hAnsi="Arial" w:cs="Arial"/>
          <w:sz w:val="18"/>
          <w:szCs w:val="18"/>
        </w:rPr>
        <w:t>, według swojego całkowitego uznania, zawrze odpowiednią umowę z osobą trzecią.</w:t>
      </w:r>
      <w:r w:rsidRPr="00DA65D7">
        <w:rPr>
          <w:rFonts w:ascii="Arial" w:hAnsi="Arial" w:cs="Arial"/>
          <w:sz w:val="18"/>
          <w:szCs w:val="18"/>
        </w:rPr>
        <w:t xml:space="preserve"> </w:t>
      </w:r>
      <w:r w:rsidR="003E7E6F"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zobowiązuje się zwolnić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="00B57AC9" w:rsidRPr="00DA65D7">
        <w:rPr>
          <w:rFonts w:ascii="Arial" w:hAnsi="Arial" w:cs="Arial"/>
          <w:sz w:val="18"/>
          <w:szCs w:val="18"/>
        </w:rPr>
        <w:t xml:space="preserve"> od obowiązku zapłaty wynagrodzenia za wykonanie w/w świadczenia, które będzie przysługiwało osobie trzeciej, w ramach realizacji </w:t>
      </w:r>
      <w:r w:rsidRPr="00DA65D7">
        <w:rPr>
          <w:rFonts w:ascii="Arial" w:hAnsi="Arial" w:cs="Arial"/>
          <w:sz w:val="18"/>
          <w:szCs w:val="18"/>
        </w:rPr>
        <w:t>umowy zastępczej</w:t>
      </w:r>
      <w:r w:rsidR="00B57AC9" w:rsidRPr="00DA65D7">
        <w:rPr>
          <w:rFonts w:ascii="Arial" w:hAnsi="Arial" w:cs="Arial"/>
          <w:sz w:val="18"/>
          <w:szCs w:val="18"/>
        </w:rPr>
        <w:t>.</w:t>
      </w:r>
    </w:p>
    <w:p w14:paraId="1F988493" w14:textId="77777777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 w:right="2600"/>
        <w:jc w:val="both"/>
        <w:rPr>
          <w:rFonts w:ascii="Arial" w:hAnsi="Arial" w:cs="Arial"/>
          <w:b/>
          <w:bCs/>
          <w:sz w:val="18"/>
          <w:szCs w:val="18"/>
        </w:rPr>
      </w:pPr>
    </w:p>
    <w:p w14:paraId="3922ADE8" w14:textId="77777777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 w:right="2600"/>
        <w:jc w:val="both"/>
        <w:rPr>
          <w:rFonts w:ascii="Arial" w:hAnsi="Arial" w:cs="Arial"/>
          <w:b/>
          <w:sz w:val="18"/>
          <w:szCs w:val="18"/>
        </w:rPr>
      </w:pPr>
      <w:r w:rsidRPr="00DA65D7">
        <w:rPr>
          <w:rFonts w:ascii="Arial" w:hAnsi="Arial" w:cs="Arial"/>
          <w:b/>
          <w:bCs/>
          <w:sz w:val="18"/>
          <w:szCs w:val="18"/>
        </w:rPr>
        <w:t>Artykuł III:</w:t>
      </w:r>
      <w:r w:rsidRPr="00DA65D7">
        <w:rPr>
          <w:rFonts w:ascii="Arial" w:hAnsi="Arial" w:cs="Arial"/>
          <w:b/>
          <w:sz w:val="18"/>
          <w:szCs w:val="18"/>
        </w:rPr>
        <w:tab/>
        <w:t>PŁATNOŚĆ</w:t>
      </w:r>
    </w:p>
    <w:p w14:paraId="02766118" w14:textId="77777777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 w:right="2405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Jeśli nie stwierdzono inaczej w Umowie, to:</w:t>
      </w:r>
    </w:p>
    <w:p w14:paraId="127797F5" w14:textId="77777777" w:rsidR="00B57AC9" w:rsidRPr="00DA65D7" w:rsidRDefault="00B57AC9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cena w Umowie jest ceną ryczałtową i stałą</w:t>
      </w:r>
    </w:p>
    <w:p w14:paraId="110D5B5D" w14:textId="6ABA8679" w:rsidR="00B57AC9" w:rsidRPr="00DA65D7" w:rsidRDefault="00B57AC9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należna płatność</w:t>
      </w:r>
      <w:r w:rsidR="007D066D" w:rsidRPr="00DA65D7">
        <w:rPr>
          <w:rFonts w:ascii="Arial" w:hAnsi="Arial" w:cs="Arial"/>
          <w:sz w:val="18"/>
          <w:szCs w:val="18"/>
        </w:rPr>
        <w:t xml:space="preserve">, pomniejszona o kwotę udzielonych zaliczek, </w:t>
      </w:r>
      <w:r w:rsidRPr="00DA65D7">
        <w:rPr>
          <w:rFonts w:ascii="Arial" w:hAnsi="Arial" w:cs="Arial"/>
          <w:sz w:val="18"/>
          <w:szCs w:val="18"/>
        </w:rPr>
        <w:t>winna być zrealizowana w term</w:t>
      </w:r>
      <w:r w:rsidR="00142AD4">
        <w:rPr>
          <w:rFonts w:ascii="Arial" w:hAnsi="Arial" w:cs="Arial"/>
          <w:sz w:val="18"/>
          <w:szCs w:val="18"/>
        </w:rPr>
        <w:t>ini</w:t>
      </w:r>
      <w:r w:rsidRPr="00DA65D7">
        <w:rPr>
          <w:rFonts w:ascii="Arial" w:hAnsi="Arial" w:cs="Arial"/>
          <w:sz w:val="18"/>
          <w:szCs w:val="18"/>
        </w:rPr>
        <w:t xml:space="preserve">e przelewu bankowego, w ciągu 30 dni od daty otrzymania przez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prawidłowo wystawionej faktury VAT, wraz z obustronnie podpisanym protokołem </w:t>
      </w:r>
      <w:r w:rsidR="00B472A9" w:rsidRPr="00DA65D7">
        <w:rPr>
          <w:rFonts w:ascii="Arial" w:hAnsi="Arial" w:cs="Arial"/>
          <w:sz w:val="18"/>
          <w:szCs w:val="18"/>
        </w:rPr>
        <w:t xml:space="preserve">- </w:t>
      </w:r>
      <w:r w:rsidRPr="00DA65D7">
        <w:rPr>
          <w:rFonts w:ascii="Arial" w:hAnsi="Arial" w:cs="Arial"/>
          <w:sz w:val="18"/>
          <w:szCs w:val="18"/>
        </w:rPr>
        <w:t xml:space="preserve">na </w:t>
      </w:r>
      <w:r w:rsidR="00B472A9" w:rsidRPr="00DA65D7">
        <w:rPr>
          <w:rFonts w:ascii="Arial" w:hAnsi="Arial" w:cs="Arial"/>
          <w:sz w:val="18"/>
          <w:szCs w:val="18"/>
        </w:rPr>
        <w:t xml:space="preserve">rachunek bankowy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Pr="00DA65D7">
        <w:rPr>
          <w:rFonts w:ascii="Arial" w:hAnsi="Arial" w:cs="Arial"/>
          <w:sz w:val="18"/>
          <w:szCs w:val="18"/>
        </w:rPr>
        <w:t xml:space="preserve"> wskazan</w:t>
      </w:r>
      <w:r w:rsidR="009E7E6F" w:rsidRPr="00DA65D7">
        <w:rPr>
          <w:rFonts w:ascii="Arial" w:hAnsi="Arial" w:cs="Arial"/>
          <w:sz w:val="18"/>
          <w:szCs w:val="18"/>
        </w:rPr>
        <w:t>y</w:t>
      </w:r>
      <w:r w:rsidRPr="00DA65D7">
        <w:rPr>
          <w:rFonts w:ascii="Arial" w:hAnsi="Arial" w:cs="Arial"/>
          <w:sz w:val="18"/>
          <w:szCs w:val="18"/>
        </w:rPr>
        <w:t xml:space="preserve"> na </w:t>
      </w:r>
      <w:r w:rsidR="00B472A9" w:rsidRPr="00DA65D7">
        <w:rPr>
          <w:rFonts w:ascii="Arial" w:hAnsi="Arial" w:cs="Arial"/>
          <w:sz w:val="18"/>
          <w:szCs w:val="18"/>
        </w:rPr>
        <w:t xml:space="preserve">Zamówieniu, lub w przypadku braku wskazania nr rachunku w Zamówieniu – na rachunek bankowy wskazany na </w:t>
      </w:r>
      <w:r w:rsidRPr="00DA65D7">
        <w:rPr>
          <w:rFonts w:ascii="Arial" w:hAnsi="Arial" w:cs="Arial"/>
          <w:sz w:val="18"/>
          <w:szCs w:val="18"/>
        </w:rPr>
        <w:t xml:space="preserve">fakturze. W przypadku dostarczenia faktury bez podpisanego protokołu odbioru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Pr="00DA65D7">
        <w:rPr>
          <w:rFonts w:ascii="Arial" w:hAnsi="Arial" w:cs="Arial"/>
          <w:sz w:val="18"/>
          <w:szCs w:val="18"/>
        </w:rPr>
        <w:t xml:space="preserve"> ma prawo wstrzymać płatność faktury do czasu uzupełnienia brakującej dokumentacji, od tej daty będzie liczony 30 dniowy</w:t>
      </w:r>
      <w:r w:rsidR="00B472A9" w:rsidRPr="00DA65D7">
        <w:rPr>
          <w:rFonts w:ascii="Arial" w:hAnsi="Arial" w:cs="Arial"/>
          <w:sz w:val="18"/>
          <w:szCs w:val="18"/>
        </w:rPr>
        <w:t xml:space="preserve"> termin zapłaty</w:t>
      </w:r>
      <w:r w:rsidRPr="00DA65D7">
        <w:rPr>
          <w:rFonts w:ascii="Arial" w:hAnsi="Arial" w:cs="Arial"/>
          <w:sz w:val="18"/>
          <w:szCs w:val="18"/>
        </w:rPr>
        <w:t>.</w:t>
      </w:r>
    </w:p>
    <w:p w14:paraId="4876C298" w14:textId="1506B27D" w:rsidR="00B57AC9" w:rsidRPr="00DA65D7" w:rsidRDefault="00B57AC9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datę dokonania płatności należy rozumieć jako datę obciążenia bankowego rachunku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>,</w:t>
      </w:r>
    </w:p>
    <w:p w14:paraId="205DEF2C" w14:textId="64FA0712" w:rsidR="007853A8" w:rsidRPr="00DA65D7" w:rsidRDefault="007853A8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jeżeli z powszechnie obowiązującego prawa wynika obowiązek dokonania zapłaty przez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na rachunek będący na tzw. Białej Liście podatników VAT, rachunek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Pr="00DA65D7">
        <w:rPr>
          <w:rFonts w:ascii="Arial" w:hAnsi="Arial" w:cs="Arial"/>
          <w:sz w:val="18"/>
          <w:szCs w:val="18"/>
        </w:rPr>
        <w:t xml:space="preserve"> w chwili zapłaty będzie znajdował się na Białej Liście podatników VAT, niezależnie od tego, czy nr rachunku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Pr="00DA65D7">
        <w:rPr>
          <w:rFonts w:ascii="Arial" w:hAnsi="Arial" w:cs="Arial"/>
          <w:sz w:val="18"/>
          <w:szCs w:val="18"/>
        </w:rPr>
        <w:t xml:space="preserve"> został wskazany wprost w Umowie, czy </w:t>
      </w:r>
      <w:r w:rsidR="007D0176" w:rsidRPr="00DA65D7">
        <w:rPr>
          <w:rFonts w:ascii="Arial" w:hAnsi="Arial" w:cs="Arial"/>
          <w:sz w:val="18"/>
          <w:szCs w:val="18"/>
        </w:rPr>
        <w:t xml:space="preserve">został ujawniony </w:t>
      </w:r>
      <w:r w:rsidRPr="00DA65D7">
        <w:rPr>
          <w:rFonts w:ascii="Arial" w:hAnsi="Arial" w:cs="Arial"/>
          <w:sz w:val="18"/>
          <w:szCs w:val="18"/>
        </w:rPr>
        <w:t xml:space="preserve">na </w:t>
      </w:r>
      <w:r w:rsidR="007D0176" w:rsidRPr="00DA65D7">
        <w:rPr>
          <w:rFonts w:ascii="Arial" w:hAnsi="Arial" w:cs="Arial"/>
          <w:sz w:val="18"/>
          <w:szCs w:val="18"/>
        </w:rPr>
        <w:t xml:space="preserve">którejkolwiek z faktur, o których mowa w Umowie. Do czasu ujawnienia rachunku bankowego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="007D0176" w:rsidRPr="00DA65D7">
        <w:rPr>
          <w:rFonts w:ascii="Arial" w:hAnsi="Arial" w:cs="Arial"/>
          <w:sz w:val="18"/>
          <w:szCs w:val="18"/>
        </w:rPr>
        <w:t xml:space="preserve"> na Białej Liście podatników VAT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="007D0176" w:rsidRPr="00DA65D7">
        <w:rPr>
          <w:rFonts w:ascii="Arial" w:hAnsi="Arial" w:cs="Arial"/>
          <w:sz w:val="18"/>
          <w:szCs w:val="18"/>
        </w:rPr>
        <w:t xml:space="preserve"> może wstrzymać się z zapłatą wynagrodzenia</w:t>
      </w:r>
      <w:r w:rsidR="00B85154" w:rsidRPr="00DA65D7">
        <w:rPr>
          <w:rFonts w:ascii="Arial" w:hAnsi="Arial" w:cs="Arial"/>
          <w:sz w:val="18"/>
          <w:szCs w:val="18"/>
        </w:rPr>
        <w:t>. Za czas wstrzymania zapłaty Wykonawcy nie należą się odsetki za opóźnienie</w:t>
      </w:r>
      <w:r w:rsidR="007D0176" w:rsidRPr="00DA65D7">
        <w:rPr>
          <w:rFonts w:ascii="Arial" w:hAnsi="Arial" w:cs="Arial"/>
          <w:sz w:val="18"/>
          <w:szCs w:val="18"/>
        </w:rPr>
        <w:t>.</w:t>
      </w:r>
      <w:r w:rsidRPr="00DA65D7">
        <w:rPr>
          <w:rFonts w:ascii="Arial" w:hAnsi="Arial" w:cs="Arial"/>
          <w:sz w:val="18"/>
          <w:szCs w:val="18"/>
        </w:rPr>
        <w:t xml:space="preserve"> </w:t>
      </w:r>
    </w:p>
    <w:p w14:paraId="0F1429D2" w14:textId="7425A58A" w:rsidR="00B57AC9" w:rsidRPr="00DA65D7" w:rsidRDefault="00B57AC9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jeśli dostawa Towaru lub Towaru i Usługi nie zostanie zrealizowana kompletnie w myśl Art. l,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Pr="00DA65D7">
        <w:rPr>
          <w:rFonts w:ascii="Arial" w:hAnsi="Arial" w:cs="Arial"/>
          <w:sz w:val="18"/>
          <w:szCs w:val="18"/>
        </w:rPr>
        <w:t xml:space="preserve"> będzie uprawniony do wstrzymania dokonania płatności i przedłużenia terminu płatności do momentu pełnego wypełnienia przez </w:t>
      </w:r>
      <w:r w:rsidR="003E7E6F" w:rsidRPr="00DA65D7">
        <w:rPr>
          <w:rFonts w:ascii="Arial" w:hAnsi="Arial" w:cs="Arial"/>
          <w:sz w:val="18"/>
          <w:szCs w:val="18"/>
        </w:rPr>
        <w:t>Wykonawcę</w:t>
      </w:r>
      <w:r w:rsidRPr="00DA65D7">
        <w:rPr>
          <w:rFonts w:ascii="Arial" w:hAnsi="Arial" w:cs="Arial"/>
          <w:sz w:val="18"/>
          <w:szCs w:val="18"/>
        </w:rPr>
        <w:t xml:space="preserve"> przedmiotu Umowy. Nie ogranicza to prawa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do egzekwowania postanowień Art. II.</w:t>
      </w:r>
    </w:p>
    <w:p w14:paraId="5BF85B1C" w14:textId="77777777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rPr>
          <w:rFonts w:ascii="Arial" w:hAnsi="Arial" w:cs="Arial"/>
          <w:b/>
          <w:sz w:val="18"/>
          <w:szCs w:val="18"/>
        </w:rPr>
      </w:pPr>
    </w:p>
    <w:p w14:paraId="61CC32D6" w14:textId="7A594DA0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rPr>
          <w:rFonts w:ascii="Arial" w:hAnsi="Arial" w:cs="Arial"/>
          <w:b/>
          <w:sz w:val="18"/>
          <w:szCs w:val="18"/>
        </w:rPr>
      </w:pPr>
      <w:r w:rsidRPr="00DA65D7">
        <w:rPr>
          <w:rFonts w:ascii="Arial" w:hAnsi="Arial" w:cs="Arial"/>
          <w:b/>
          <w:sz w:val="18"/>
          <w:szCs w:val="18"/>
        </w:rPr>
        <w:t>Artykuł IV:</w:t>
      </w:r>
      <w:r w:rsidRPr="00DA65D7">
        <w:rPr>
          <w:rFonts w:ascii="Arial" w:hAnsi="Arial" w:cs="Arial"/>
          <w:b/>
          <w:sz w:val="18"/>
          <w:szCs w:val="18"/>
        </w:rPr>
        <w:tab/>
        <w:t>PODATEK I FAKTURA VAT</w:t>
      </w:r>
    </w:p>
    <w:p w14:paraId="71C72AA2" w14:textId="02CEC212" w:rsidR="00B57AC9" w:rsidRPr="00DA65D7" w:rsidRDefault="00B57AC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Prawidłowa faktura VAT powinna, oprócz wymogów ustawowych, zawierać następujące dane:</w:t>
      </w:r>
    </w:p>
    <w:p w14:paraId="00BB8277" w14:textId="68A70680" w:rsidR="00B57AC9" w:rsidRPr="00DA65D7" w:rsidRDefault="00B57AC9" w:rsidP="006752E7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line="312" w:lineRule="auto"/>
        <w:ind w:left="1418" w:hanging="283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ilość Towaru (rodzaj Usługi) i ceny jednostkowe netto i brutto poszczególnych pozycji. Każda pozycja z Umowy (z Zamówienia) powinna być </w:t>
      </w:r>
      <w:r w:rsidR="00E417AA">
        <w:rPr>
          <w:rFonts w:ascii="Arial" w:hAnsi="Arial" w:cs="Arial"/>
          <w:sz w:val="18"/>
          <w:szCs w:val="18"/>
        </w:rPr>
        <w:t>wy</w:t>
      </w:r>
      <w:r w:rsidRPr="00DA65D7">
        <w:rPr>
          <w:rFonts w:ascii="Arial" w:hAnsi="Arial" w:cs="Arial"/>
          <w:sz w:val="18"/>
          <w:szCs w:val="18"/>
        </w:rPr>
        <w:t>specyfikowana na fakturze w taki sposób, jak w Umowie (Zamówieniu),</w:t>
      </w:r>
    </w:p>
    <w:p w14:paraId="3488BB37" w14:textId="77777777" w:rsidR="00B57AC9" w:rsidRPr="00DA65D7" w:rsidRDefault="00B57AC9" w:rsidP="006752E7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line="312" w:lineRule="auto"/>
        <w:ind w:left="1418" w:hanging="283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nazwę / opis Towaru (Towaru i Usługi) lub odniesienie do odpowiednich pozycji specyfikacji będącej załącznikiem do faktury VAT,</w:t>
      </w:r>
    </w:p>
    <w:p w14:paraId="7C82F85B" w14:textId="6D2CD582" w:rsidR="00B57AC9" w:rsidRPr="00DA65D7" w:rsidRDefault="00B57AC9" w:rsidP="006752E7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line="312" w:lineRule="auto"/>
        <w:ind w:left="1418" w:hanging="283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numer Umowy (Zamówienia)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>,</w:t>
      </w:r>
    </w:p>
    <w:p w14:paraId="7300D94E" w14:textId="77777777" w:rsidR="006752E7" w:rsidRDefault="00B57AC9" w:rsidP="00D229F2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line="312" w:lineRule="auto"/>
        <w:ind w:left="1418" w:hanging="283"/>
        <w:jc w:val="both"/>
        <w:rPr>
          <w:rFonts w:ascii="Arial" w:hAnsi="Arial" w:cs="Arial"/>
          <w:sz w:val="18"/>
          <w:szCs w:val="18"/>
        </w:rPr>
      </w:pPr>
      <w:r w:rsidRPr="006752E7">
        <w:rPr>
          <w:rFonts w:ascii="Arial" w:hAnsi="Arial" w:cs="Arial"/>
          <w:sz w:val="18"/>
          <w:szCs w:val="18"/>
        </w:rPr>
        <w:t>warunki i termin płatności zgodnie z Umową (Zamówieniem),</w:t>
      </w:r>
      <w:r w:rsidR="006752E7" w:rsidRPr="006752E7">
        <w:rPr>
          <w:rFonts w:ascii="Arial" w:hAnsi="Arial" w:cs="Arial"/>
          <w:sz w:val="18"/>
          <w:szCs w:val="18"/>
        </w:rPr>
        <w:t xml:space="preserve"> </w:t>
      </w:r>
    </w:p>
    <w:p w14:paraId="640F591E" w14:textId="195991EF" w:rsidR="00B57AC9" w:rsidRPr="006752E7" w:rsidRDefault="00B57AC9" w:rsidP="00D229F2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line="312" w:lineRule="auto"/>
        <w:ind w:left="1418" w:hanging="283"/>
        <w:jc w:val="both"/>
        <w:rPr>
          <w:rFonts w:ascii="Arial" w:hAnsi="Arial" w:cs="Arial"/>
          <w:sz w:val="18"/>
          <w:szCs w:val="18"/>
        </w:rPr>
      </w:pPr>
      <w:r w:rsidRPr="006752E7">
        <w:rPr>
          <w:rFonts w:ascii="Arial" w:hAnsi="Arial" w:cs="Arial"/>
          <w:sz w:val="18"/>
          <w:szCs w:val="18"/>
        </w:rPr>
        <w:t xml:space="preserve">w przypadku dostaw z terytorium Unii Europejskiej - właściwy numer identyfikacyjny VAT </w:t>
      </w:r>
      <w:r w:rsidR="003E7E6F" w:rsidRPr="006752E7">
        <w:rPr>
          <w:rFonts w:ascii="Arial" w:hAnsi="Arial" w:cs="Arial"/>
          <w:sz w:val="18"/>
          <w:szCs w:val="18"/>
        </w:rPr>
        <w:t>Wykonawcy</w:t>
      </w:r>
      <w:r w:rsidR="00E417AA">
        <w:rPr>
          <w:rFonts w:ascii="Arial" w:hAnsi="Arial" w:cs="Arial"/>
          <w:sz w:val="18"/>
          <w:szCs w:val="18"/>
        </w:rPr>
        <w:t>.</w:t>
      </w:r>
    </w:p>
    <w:p w14:paraId="3BDAC497" w14:textId="0DD434A1" w:rsidR="00B57AC9" w:rsidRPr="00DA65D7" w:rsidRDefault="003E7E6F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2"/>
          <w:sz w:val="18"/>
          <w:szCs w:val="18"/>
        </w:rPr>
      </w:pPr>
      <w:r w:rsidRPr="00DA65D7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jest zobowiązany do archiwizowania kopii faktur VAT potwierdzających dokonanie transakcji, </w:t>
      </w:r>
      <w:r w:rsidR="00B57AC9" w:rsidRPr="00DA65D7">
        <w:rPr>
          <w:rFonts w:ascii="Arial" w:hAnsi="Arial" w:cs="Arial"/>
          <w:spacing w:val="-2"/>
          <w:sz w:val="18"/>
          <w:szCs w:val="18"/>
        </w:rPr>
        <w:lastRenderedPageBreak/>
        <w:t xml:space="preserve">stanowiących dla </w:t>
      </w:r>
      <w:r w:rsidRPr="00DA65D7">
        <w:rPr>
          <w:rFonts w:ascii="Arial" w:hAnsi="Arial" w:cs="Arial"/>
          <w:spacing w:val="-2"/>
          <w:sz w:val="18"/>
          <w:szCs w:val="18"/>
        </w:rPr>
        <w:t>Zamawiającego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podstawę do obniżenia podatku VAT należnego o kwotę podatku VAT naliczonego przy zakupie Towaru (Towaru i Usługi). W razie niedopełnienia powyższego wymogu lub w razie gdyby archiwizowana przez </w:t>
      </w:r>
      <w:r w:rsidRPr="00DA65D7">
        <w:rPr>
          <w:rFonts w:ascii="Arial" w:hAnsi="Arial" w:cs="Arial"/>
          <w:spacing w:val="-2"/>
          <w:sz w:val="18"/>
          <w:szCs w:val="18"/>
        </w:rPr>
        <w:t>Wykonawcę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kopia faktury VAT wskazywała dane różniące się od danych wykazanych na oryginale przekazanym </w:t>
      </w:r>
      <w:r w:rsidRPr="00DA65D7">
        <w:rPr>
          <w:rFonts w:ascii="Arial" w:hAnsi="Arial" w:cs="Arial"/>
          <w:spacing w:val="-2"/>
          <w:sz w:val="18"/>
          <w:szCs w:val="18"/>
        </w:rPr>
        <w:t>Zamawiającemu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, była nieprawidłowa ze względów formalnych, prawnych czy rzeczowych, </w:t>
      </w:r>
      <w:r w:rsidRPr="00DA65D7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zobowiązany jest do wyrównania </w:t>
      </w:r>
      <w:r w:rsidRPr="00DA65D7">
        <w:rPr>
          <w:rFonts w:ascii="Arial" w:hAnsi="Arial" w:cs="Arial"/>
          <w:spacing w:val="-2"/>
          <w:sz w:val="18"/>
          <w:szCs w:val="18"/>
        </w:rPr>
        <w:t>Zamawiającemu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całości szkody powstałej w wyniku ustalenia zobowiązania podatkowego, wraz z sankcjami i odsetkami nałożonymi na </w:t>
      </w:r>
      <w:r w:rsidRPr="00DA65D7">
        <w:rPr>
          <w:rFonts w:ascii="Arial" w:hAnsi="Arial" w:cs="Arial"/>
          <w:spacing w:val="-2"/>
          <w:sz w:val="18"/>
          <w:szCs w:val="18"/>
        </w:rPr>
        <w:t>Zamawiającego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przez organ Podatkowy w kwotach wynikających z decyzji organu Podatkowego. Powyższe dotyczy również przypadku, gdy </w:t>
      </w:r>
      <w:r w:rsidRPr="00DA65D7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wystawi </w:t>
      </w:r>
      <w:r w:rsidRPr="00DA65D7">
        <w:rPr>
          <w:rFonts w:ascii="Arial" w:hAnsi="Arial" w:cs="Arial"/>
          <w:spacing w:val="-2"/>
          <w:sz w:val="18"/>
          <w:szCs w:val="18"/>
        </w:rPr>
        <w:t>Zamawiającemu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fakturę VAT nie będąc do tego uprawnionym.</w:t>
      </w:r>
    </w:p>
    <w:p w14:paraId="52B4B5E3" w14:textId="1B77AC15" w:rsidR="00B57AC9" w:rsidRPr="00DA65D7" w:rsidRDefault="003E7E6F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2"/>
          <w:sz w:val="18"/>
          <w:szCs w:val="18"/>
        </w:rPr>
      </w:pPr>
      <w:r w:rsidRPr="00DA65D7">
        <w:rPr>
          <w:rFonts w:ascii="Arial" w:hAnsi="Arial" w:cs="Arial"/>
          <w:spacing w:val="-2"/>
          <w:sz w:val="18"/>
          <w:szCs w:val="18"/>
        </w:rPr>
        <w:t>Zamawiający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oświadcza, że jest czynnym podatnikiem podatku od towarów i usług (VAT) i posiada Numer Identyfikacji Podatkowej NIP</w:t>
      </w:r>
      <w:r w:rsidR="00A81908" w:rsidRPr="00DA65D7">
        <w:rPr>
          <w:rFonts w:ascii="Arial" w:hAnsi="Arial" w:cs="Arial"/>
          <w:spacing w:val="-2"/>
          <w:sz w:val="18"/>
          <w:szCs w:val="18"/>
        </w:rPr>
        <w:t>…………………</w:t>
      </w:r>
      <w:r w:rsidR="00B57AC9" w:rsidRPr="00DA65D7">
        <w:rPr>
          <w:rFonts w:ascii="Arial" w:hAnsi="Arial" w:cs="Arial"/>
          <w:spacing w:val="-2"/>
          <w:sz w:val="18"/>
          <w:szCs w:val="18"/>
        </w:rPr>
        <w:t>.</w:t>
      </w:r>
    </w:p>
    <w:p w14:paraId="79B2A7EB" w14:textId="747D061C" w:rsidR="00B57AC9" w:rsidRPr="00DA65D7" w:rsidRDefault="003E7E6F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2"/>
          <w:sz w:val="18"/>
          <w:szCs w:val="18"/>
        </w:rPr>
      </w:pPr>
      <w:r w:rsidRPr="00DA65D7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oświadcza, że jest czynnym podatnikiem podatku od towarów i usług (VAT) i posia</w:t>
      </w:r>
      <w:r w:rsidR="00A81908" w:rsidRPr="00DA65D7">
        <w:rPr>
          <w:rFonts w:ascii="Arial" w:hAnsi="Arial" w:cs="Arial"/>
          <w:spacing w:val="-2"/>
          <w:sz w:val="18"/>
          <w:szCs w:val="18"/>
        </w:rPr>
        <w:t>d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a Numer Identyfikacji Podatkowej NIP, który wskaże </w:t>
      </w:r>
      <w:r w:rsidR="00A81908" w:rsidRPr="00DA65D7">
        <w:rPr>
          <w:rFonts w:ascii="Arial" w:hAnsi="Arial" w:cs="Arial"/>
          <w:spacing w:val="-2"/>
          <w:sz w:val="18"/>
          <w:szCs w:val="18"/>
        </w:rPr>
        <w:t xml:space="preserve">w </w:t>
      </w:r>
      <w:r w:rsidR="00B57AC9" w:rsidRPr="00DA65D7">
        <w:rPr>
          <w:rFonts w:ascii="Arial" w:hAnsi="Arial" w:cs="Arial"/>
          <w:spacing w:val="-2"/>
          <w:sz w:val="18"/>
          <w:szCs w:val="18"/>
        </w:rPr>
        <w:t>Zamówieni</w:t>
      </w:r>
      <w:r w:rsidR="00A81908" w:rsidRPr="00DA65D7">
        <w:rPr>
          <w:rFonts w:ascii="Arial" w:hAnsi="Arial" w:cs="Arial"/>
          <w:spacing w:val="-2"/>
          <w:sz w:val="18"/>
          <w:szCs w:val="18"/>
        </w:rPr>
        <w:t xml:space="preserve">u 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/ </w:t>
      </w:r>
      <w:r w:rsidR="00A81908" w:rsidRPr="00DA65D7">
        <w:rPr>
          <w:rFonts w:ascii="Arial" w:hAnsi="Arial" w:cs="Arial"/>
          <w:spacing w:val="-2"/>
          <w:sz w:val="18"/>
          <w:szCs w:val="18"/>
        </w:rPr>
        <w:t xml:space="preserve">lub 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jest zwolnionym podatnikiem podatku od towarów i usług (VAT), co potwierdzi przed złożeniem Zamówienia. Dla transakcji wewnątrzwspólnotowych </w:t>
      </w:r>
      <w:r w:rsidRPr="00DA65D7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ma obowiązek każdorazowo wskazać do Zamówienia Europejski Numer NIP.</w:t>
      </w:r>
    </w:p>
    <w:p w14:paraId="6E099AFA" w14:textId="65D44104" w:rsidR="00B85154" w:rsidRPr="00DA65D7" w:rsidRDefault="00B85154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 przypadku utraty statusu czynnego podatnika VAT, lub wykreślenia z rejestru takich podatników, Strona która utraciła status czynnego podatnika VAT zobowiązuje się poinformować o przedmiotowym fakcie drugą Stronę bez zbędnej zwłoki.</w:t>
      </w:r>
    </w:p>
    <w:p w14:paraId="15E5C3DB" w14:textId="340990ED" w:rsidR="00B85154" w:rsidRPr="00DA65D7" w:rsidRDefault="003E7E6F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Zamawiający</w:t>
      </w:r>
      <w:r w:rsidR="00B57AC9" w:rsidRPr="00DA65D7">
        <w:rPr>
          <w:rFonts w:ascii="Arial" w:hAnsi="Arial" w:cs="Arial"/>
          <w:sz w:val="18"/>
          <w:szCs w:val="18"/>
        </w:rPr>
        <w:t xml:space="preserve"> upoważnia </w:t>
      </w:r>
      <w:r w:rsidR="00210522" w:rsidRPr="00DA65D7">
        <w:rPr>
          <w:rFonts w:ascii="Arial" w:hAnsi="Arial" w:cs="Arial"/>
          <w:sz w:val="18"/>
          <w:szCs w:val="18"/>
        </w:rPr>
        <w:t>Wykonawcy</w:t>
      </w:r>
      <w:r w:rsidR="00B57AC9" w:rsidRPr="00DA65D7">
        <w:rPr>
          <w:rFonts w:ascii="Arial" w:hAnsi="Arial" w:cs="Arial"/>
          <w:sz w:val="18"/>
          <w:szCs w:val="18"/>
        </w:rPr>
        <w:t xml:space="preserve"> do wystawiania faktur VAT bez podpisu osoby przez niego upoważnionej.</w:t>
      </w:r>
    </w:p>
    <w:p w14:paraId="447DAE41" w14:textId="77777777" w:rsidR="00B85154" w:rsidRPr="00DA65D7" w:rsidRDefault="00B85154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Style w:val="FontStyle18"/>
        </w:rPr>
      </w:pPr>
      <w:r w:rsidRPr="00DA65D7">
        <w:rPr>
          <w:rStyle w:val="FontStyle18"/>
        </w:rPr>
        <w:t>Działając na podstawie Ustawy z 11 marca 2004 r. o podatku od towarów i usług Strony oświadczają, że wzajemne dokumenty księgowe, będą przesyłać wzajemnie w formie elektronicznej.</w:t>
      </w:r>
    </w:p>
    <w:p w14:paraId="15888A36" w14:textId="77777777" w:rsidR="00B85154" w:rsidRPr="00DA65D7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DA65D7">
        <w:rPr>
          <w:rStyle w:val="FontStyle18"/>
        </w:rPr>
        <w:t>E-faktury, korekty i duplikaty e-faktur, e-noty księgowe będą przesyłane pocztą elektroniczną w postaci plików PDF „z” i „na” poniższe adresy e-mailowe:</w:t>
      </w:r>
    </w:p>
    <w:p w14:paraId="7413B5EF" w14:textId="77777777" w:rsidR="00B85154" w:rsidRPr="00DA65D7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Style w:val="FontStyle18"/>
        </w:rPr>
        <w:t xml:space="preserve">- dla Wykonawcy: </w:t>
      </w:r>
      <w:r w:rsidRPr="00DA65D7">
        <w:rPr>
          <w:rFonts w:ascii="Arial" w:hAnsi="Arial" w:cs="Arial"/>
          <w:sz w:val="18"/>
          <w:szCs w:val="18"/>
        </w:rPr>
        <w:t>……………….</w:t>
      </w:r>
    </w:p>
    <w:p w14:paraId="10897033" w14:textId="77777777" w:rsidR="00B85154" w:rsidRPr="00DA65D7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DA65D7">
        <w:rPr>
          <w:rStyle w:val="FontStyle18"/>
        </w:rPr>
        <w:t>- dla Zamawiającego: ………………….</w:t>
      </w:r>
    </w:p>
    <w:p w14:paraId="0E69CA7B" w14:textId="77777777" w:rsidR="00B85154" w:rsidRPr="00DA65D7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DA65D7">
        <w:rPr>
          <w:rStyle w:val="FontStyle18"/>
        </w:rPr>
        <w:t>W przypadku zmiany powyższych adresów e-mail, Strony zobowiązują się do poinformowania się o dokonanych zmianach w formie pisemnej pod rygorem nieważności.</w:t>
      </w:r>
    </w:p>
    <w:p w14:paraId="335131FA" w14:textId="77777777" w:rsidR="00B85154" w:rsidRPr="00DA65D7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DA65D7">
        <w:rPr>
          <w:rStyle w:val="FontStyle18"/>
        </w:rPr>
        <w:t>W przypadku, gdyby przeszkody formalne lub techniczne uniemożliwiły wystawienie i przesyłanie faktur i pozostałych dokumentów księgowych w formie elektronicznej, wówczas dokumenty zostaną przesłane w formie papierowej.</w:t>
      </w:r>
    </w:p>
    <w:p w14:paraId="3326C20A" w14:textId="77777777" w:rsidR="00B85154" w:rsidRPr="00DA65D7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DA65D7">
        <w:rPr>
          <w:rStyle w:val="FontStyle18"/>
        </w:rPr>
        <w:t>Niniejsza akceptacja może zostać cofnięta przez Zamawiającego w każdym czasie. Wówczas Wykonawca traci prawo do wystawiania i przesyłania faktur w formie elektronicznej od następnego dnia od daty otrzymania informacji o cofnięciu akceptacji.</w:t>
      </w:r>
    </w:p>
    <w:p w14:paraId="00B82325" w14:textId="77777777" w:rsidR="00B85154" w:rsidRPr="00DA65D7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20"/>
          <w:sz w:val="18"/>
          <w:szCs w:val="18"/>
        </w:rPr>
      </w:pPr>
      <w:r w:rsidRPr="00DA65D7">
        <w:rPr>
          <w:rStyle w:val="FontStyle20"/>
          <w:sz w:val="18"/>
          <w:szCs w:val="18"/>
        </w:rPr>
        <w:t>Dokumenty księgowe w formie elektronicznej powinny być przesyłane w stosunku 1:1, przez co rozumie się jeden załącznik z fakturą dołączony do jednej wiadomości e-mail.</w:t>
      </w:r>
    </w:p>
    <w:p w14:paraId="7D7B7B9C" w14:textId="45FE7230" w:rsidR="00B85154" w:rsidRPr="00DA65D7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Faktura [w tym e-faktura] niespełniająca wymogów określonych w zdaniach poprzednich nie będzie uważana za prawidłowo wystawioną fakturę w rozumieniu niniejszej Umowy. </w:t>
      </w:r>
    </w:p>
    <w:p w14:paraId="1BA9F042" w14:textId="0C66274D" w:rsidR="00B85154" w:rsidRPr="00DA65D7" w:rsidRDefault="00B85154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Zmiana danych adresowych o których mowa powyżej, nie stanowi zmiany Umowy, a następuje poprzez złożenie przez Stronę pod rygorem nieważności pisemnego oświadczenia o zmianie określonych danych, podpisanego zgodnie z zasadami reprezentacji i staje się skuteczna z chwilą otrzymania tego oświadczenia przez drugą</w:t>
      </w:r>
      <w:r w:rsidRPr="00DA65D7">
        <w:rPr>
          <w:rFonts w:ascii="Arial" w:hAnsi="Arial" w:cs="Arial"/>
          <w:spacing w:val="-3"/>
          <w:sz w:val="18"/>
          <w:szCs w:val="18"/>
        </w:rPr>
        <w:t xml:space="preserve"> </w:t>
      </w:r>
      <w:r w:rsidRPr="00DA65D7">
        <w:rPr>
          <w:rFonts w:ascii="Arial" w:hAnsi="Arial" w:cs="Arial"/>
          <w:sz w:val="18"/>
          <w:szCs w:val="18"/>
        </w:rPr>
        <w:t>Stronę.</w:t>
      </w:r>
    </w:p>
    <w:p w14:paraId="5C8A9032" w14:textId="55673E89" w:rsidR="00240F94" w:rsidRPr="00DA65D7" w:rsidRDefault="003E7E6F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Wykonawcy</w:t>
      </w:r>
      <w:r w:rsidR="00B57AC9" w:rsidRPr="00DA65D7">
        <w:rPr>
          <w:rFonts w:ascii="Arial" w:hAnsi="Arial" w:cs="Arial"/>
          <w:sz w:val="18"/>
          <w:szCs w:val="18"/>
        </w:rPr>
        <w:t xml:space="preserve"> nie wolno dokonać przeniesienia (cesji) wierzytelności dot. wynagrodzenia z tytułu przedmiotowej umowy na osobę trzecią bez zgody </w:t>
      </w:r>
      <w:r w:rsidRPr="00DA65D7">
        <w:rPr>
          <w:rFonts w:ascii="Arial" w:hAnsi="Arial" w:cs="Arial"/>
          <w:sz w:val="18"/>
          <w:szCs w:val="18"/>
        </w:rPr>
        <w:t>Zamawiającego</w:t>
      </w:r>
      <w:r w:rsidR="00B57AC9" w:rsidRPr="00DA65D7">
        <w:rPr>
          <w:rFonts w:ascii="Arial" w:hAnsi="Arial" w:cs="Arial"/>
          <w:sz w:val="18"/>
          <w:szCs w:val="18"/>
        </w:rPr>
        <w:t xml:space="preserve"> - wyrażonej pod rygorem nieważności w f</w:t>
      </w:r>
      <w:r w:rsidR="00D342BA" w:rsidRPr="00DA65D7">
        <w:rPr>
          <w:rFonts w:ascii="Arial" w:hAnsi="Arial" w:cs="Arial"/>
          <w:sz w:val="18"/>
          <w:szCs w:val="18"/>
        </w:rPr>
        <w:t>o</w:t>
      </w:r>
      <w:r w:rsidR="00B57AC9" w:rsidRPr="00DA65D7">
        <w:rPr>
          <w:rFonts w:ascii="Arial" w:hAnsi="Arial" w:cs="Arial"/>
          <w:sz w:val="18"/>
          <w:szCs w:val="18"/>
        </w:rPr>
        <w:t>rmie pisemnej.</w:t>
      </w:r>
    </w:p>
    <w:p w14:paraId="4F392C06" w14:textId="77777777" w:rsidR="002623F8" w:rsidRPr="00DA65D7" w:rsidRDefault="002623F8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z w:val="18"/>
          <w:szCs w:val="18"/>
        </w:rPr>
      </w:pPr>
    </w:p>
    <w:p w14:paraId="33B42F50" w14:textId="3340924C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b/>
          <w:bCs/>
          <w:sz w:val="18"/>
          <w:szCs w:val="18"/>
        </w:rPr>
        <w:t>Artykuł V: NARUSZENIE PATENTU I INNYCH PRAW OSOBY TRZECIEJ</w:t>
      </w:r>
    </w:p>
    <w:p w14:paraId="2287E8B4" w14:textId="3B60F46B" w:rsidR="00B57AC9" w:rsidRPr="00DA65D7" w:rsidRDefault="003E7E6F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gwarantuje, że nie istnieją żadne obowiązujące patenty lub inne prawa własności przemysłowej, prawa autorskie i inne prawa pokrewne oraz know-how osób trzecich, które mogłyby być naruszone przez </w:t>
      </w:r>
      <w:r w:rsidRPr="00DA65D7">
        <w:rPr>
          <w:rFonts w:ascii="Arial" w:hAnsi="Arial" w:cs="Arial"/>
          <w:sz w:val="18"/>
          <w:szCs w:val="18"/>
        </w:rPr>
        <w:t>Zamawiającego</w:t>
      </w:r>
      <w:r w:rsidR="00B57AC9" w:rsidRPr="00DA65D7">
        <w:rPr>
          <w:rFonts w:ascii="Arial" w:hAnsi="Arial" w:cs="Arial"/>
          <w:sz w:val="18"/>
          <w:szCs w:val="18"/>
        </w:rPr>
        <w:t xml:space="preserve"> na skutek korzystania lub rozporządzania nabytym Towarem.</w:t>
      </w:r>
    </w:p>
    <w:p w14:paraId="52F716A8" w14:textId="43101771" w:rsidR="00B57AC9" w:rsidRPr="00DA65D7" w:rsidRDefault="003E7E6F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niniejszym zobowiązuje się do zwolnienia </w:t>
      </w:r>
      <w:r w:rsidRPr="00DA65D7">
        <w:rPr>
          <w:rFonts w:ascii="Arial" w:hAnsi="Arial" w:cs="Arial"/>
          <w:sz w:val="18"/>
          <w:szCs w:val="18"/>
        </w:rPr>
        <w:t>Zamawiającego</w:t>
      </w:r>
      <w:r w:rsidR="00B57AC9" w:rsidRPr="00DA65D7">
        <w:rPr>
          <w:rFonts w:ascii="Arial" w:hAnsi="Arial" w:cs="Arial"/>
          <w:sz w:val="18"/>
          <w:szCs w:val="18"/>
        </w:rPr>
        <w:t xml:space="preserve"> z odpowiedzialności w przypadku przedstawienia </w:t>
      </w:r>
      <w:r w:rsidRPr="00DA65D7">
        <w:rPr>
          <w:rFonts w:ascii="Arial" w:hAnsi="Arial" w:cs="Arial"/>
          <w:sz w:val="18"/>
          <w:szCs w:val="18"/>
        </w:rPr>
        <w:t>Zamawiającemu</w:t>
      </w:r>
      <w:r w:rsidR="00B57AC9" w:rsidRPr="00DA65D7">
        <w:rPr>
          <w:rFonts w:ascii="Arial" w:hAnsi="Arial" w:cs="Arial"/>
          <w:sz w:val="18"/>
          <w:szCs w:val="18"/>
        </w:rPr>
        <w:t xml:space="preserve"> jakichkolwiek zarzutów lub zastrzeżeń osób trzecich w związku z </w:t>
      </w:r>
      <w:r w:rsidR="00B57AC9" w:rsidRPr="00DA65D7">
        <w:rPr>
          <w:rFonts w:ascii="Arial" w:hAnsi="Arial" w:cs="Arial"/>
          <w:sz w:val="18"/>
          <w:szCs w:val="18"/>
        </w:rPr>
        <w:lastRenderedPageBreak/>
        <w:t xml:space="preserve">naruszeniem w/w praw oraz do zapłaty wszelkich ewentualnych kosztów (w tym za obsługę prawną) i odszkodowań zasądzonych na niekorzyść </w:t>
      </w:r>
      <w:r w:rsidRPr="00DA65D7">
        <w:rPr>
          <w:rFonts w:ascii="Arial" w:hAnsi="Arial" w:cs="Arial"/>
          <w:sz w:val="18"/>
          <w:szCs w:val="18"/>
        </w:rPr>
        <w:t>Zamawiającego</w:t>
      </w:r>
      <w:r w:rsidR="00B57AC9" w:rsidRPr="00DA65D7">
        <w:rPr>
          <w:rFonts w:ascii="Arial" w:hAnsi="Arial" w:cs="Arial"/>
          <w:sz w:val="18"/>
          <w:szCs w:val="18"/>
        </w:rPr>
        <w:t xml:space="preserve">, pod warunkiem, że </w:t>
      </w:r>
      <w:r w:rsidRPr="00DA65D7">
        <w:rPr>
          <w:rFonts w:ascii="Arial" w:hAnsi="Arial" w:cs="Arial"/>
          <w:sz w:val="18"/>
          <w:szCs w:val="18"/>
        </w:rPr>
        <w:t>Zamawiający</w:t>
      </w:r>
      <w:r w:rsidR="00B57AC9" w:rsidRPr="00DA65D7">
        <w:rPr>
          <w:rFonts w:ascii="Arial" w:hAnsi="Arial" w:cs="Arial"/>
          <w:sz w:val="18"/>
          <w:szCs w:val="18"/>
        </w:rPr>
        <w:t xml:space="preserve"> poinformuje niezwłocznie </w:t>
      </w:r>
      <w:r w:rsidRPr="00DA65D7">
        <w:rPr>
          <w:rFonts w:ascii="Arial" w:hAnsi="Arial" w:cs="Arial"/>
          <w:sz w:val="18"/>
          <w:szCs w:val="18"/>
        </w:rPr>
        <w:t>Wykonawcę</w:t>
      </w:r>
      <w:r w:rsidR="00B57AC9" w:rsidRPr="00DA65D7">
        <w:rPr>
          <w:rFonts w:ascii="Arial" w:hAnsi="Arial" w:cs="Arial"/>
          <w:sz w:val="18"/>
          <w:szCs w:val="18"/>
        </w:rPr>
        <w:t xml:space="preserve"> o zarzutach lego rodzaju i roszczeniach stąd wynikających oraz że </w:t>
      </w: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będzie miał możliwość i prawo wyjaśnić na swój koszt zarzuty i roszczenia oraz bronić się lub kontrolować obronę przed ewentualnymi roszczeniami osoby trzeciej.</w:t>
      </w:r>
    </w:p>
    <w:p w14:paraId="38AF292F" w14:textId="77777777" w:rsidR="002623F8" w:rsidRPr="00DA65D7" w:rsidRDefault="002623F8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z w:val="18"/>
          <w:szCs w:val="18"/>
        </w:rPr>
      </w:pPr>
    </w:p>
    <w:p w14:paraId="6C2D1FFE" w14:textId="5F5AC7C8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b/>
          <w:bCs/>
          <w:sz w:val="18"/>
          <w:szCs w:val="18"/>
        </w:rPr>
        <w:t>Artykuł VI:</w:t>
      </w:r>
      <w:r w:rsidRPr="00DA65D7">
        <w:rPr>
          <w:rFonts w:ascii="Arial" w:hAnsi="Arial" w:cs="Arial"/>
          <w:b/>
          <w:bCs/>
          <w:sz w:val="18"/>
          <w:szCs w:val="18"/>
        </w:rPr>
        <w:tab/>
        <w:t xml:space="preserve"> ODBIÓR DOSTAWY</w:t>
      </w:r>
    </w:p>
    <w:p w14:paraId="1A3141DF" w14:textId="48520F00" w:rsidR="00B57AC9" w:rsidRPr="00DA65D7" w:rsidRDefault="00B57AC9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Towar powinien być sprawdzony przez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niezwłocznie po jego otrzymaniu. Z odbioru Towaru sporządzony zostanie protokół zdawczo-odbiorczy </w:t>
      </w:r>
      <w:r w:rsidR="007D0176" w:rsidRPr="00DA65D7">
        <w:rPr>
          <w:rFonts w:ascii="Arial" w:hAnsi="Arial" w:cs="Arial"/>
          <w:sz w:val="18"/>
          <w:szCs w:val="18"/>
        </w:rPr>
        <w:t>do trzydziestu</w:t>
      </w:r>
      <w:r w:rsidRPr="00DA65D7">
        <w:rPr>
          <w:rFonts w:ascii="Arial" w:hAnsi="Arial" w:cs="Arial"/>
          <w:sz w:val="18"/>
          <w:szCs w:val="18"/>
        </w:rPr>
        <w:t xml:space="preserve"> dni</w:t>
      </w:r>
      <w:r w:rsidR="007D0176" w:rsidRPr="00DA65D7">
        <w:rPr>
          <w:rFonts w:ascii="Arial" w:hAnsi="Arial" w:cs="Arial"/>
          <w:sz w:val="18"/>
          <w:szCs w:val="18"/>
        </w:rPr>
        <w:t xml:space="preserve"> od dokonania dostawy</w:t>
      </w:r>
      <w:r w:rsidRPr="00DA65D7">
        <w:rPr>
          <w:rFonts w:ascii="Arial" w:hAnsi="Arial" w:cs="Arial"/>
          <w:sz w:val="18"/>
          <w:szCs w:val="18"/>
        </w:rPr>
        <w:t xml:space="preserve">. </w:t>
      </w:r>
      <w:r w:rsidR="003E7E6F" w:rsidRPr="00DA65D7">
        <w:rPr>
          <w:rFonts w:ascii="Arial" w:hAnsi="Arial" w:cs="Arial"/>
          <w:sz w:val="18"/>
          <w:szCs w:val="18"/>
        </w:rPr>
        <w:t>Wykonawca</w:t>
      </w:r>
      <w:r w:rsidRPr="00DA65D7">
        <w:rPr>
          <w:rFonts w:ascii="Arial" w:hAnsi="Arial" w:cs="Arial"/>
          <w:sz w:val="18"/>
          <w:szCs w:val="18"/>
        </w:rPr>
        <w:t xml:space="preserve"> ma prawo uczestniczyć w takim odbiorze na sw</w:t>
      </w:r>
      <w:r w:rsidR="0053644D" w:rsidRPr="00DA65D7">
        <w:rPr>
          <w:rFonts w:ascii="Arial" w:hAnsi="Arial" w:cs="Arial"/>
          <w:sz w:val="18"/>
          <w:szCs w:val="18"/>
        </w:rPr>
        <w:t>ó</w:t>
      </w:r>
      <w:r w:rsidRPr="00DA65D7">
        <w:rPr>
          <w:rFonts w:ascii="Arial" w:hAnsi="Arial" w:cs="Arial"/>
          <w:sz w:val="18"/>
          <w:szCs w:val="18"/>
        </w:rPr>
        <w:t xml:space="preserve">j koszt, po uprzednim poinformowaniu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o swoim zamiarze, nie później niż w dniu wysyłki.</w:t>
      </w:r>
    </w:p>
    <w:p w14:paraId="6EB8BF62" w14:textId="717F4459" w:rsidR="00B57AC9" w:rsidRPr="00DA65D7" w:rsidRDefault="003E7E6F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jest odpowiedzialny za kompletność zawartości dostawy Towaru zgodnie ze specyfikacją wysyłki i fakturą załączoną do Towaru.</w:t>
      </w:r>
      <w:r w:rsidR="007D0176" w:rsidRPr="00DA65D7">
        <w:rPr>
          <w:rFonts w:ascii="Arial" w:hAnsi="Arial" w:cs="Arial"/>
          <w:sz w:val="18"/>
          <w:szCs w:val="18"/>
        </w:rPr>
        <w:t xml:space="preserve"> </w:t>
      </w: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zobowiązuje się ponieść wszystkie koszty wynikające z dostawy powyższych pozycji</w:t>
      </w:r>
      <w:r w:rsidR="007D0176" w:rsidRPr="00DA65D7">
        <w:rPr>
          <w:rFonts w:ascii="Arial" w:hAnsi="Arial" w:cs="Arial"/>
          <w:sz w:val="18"/>
          <w:szCs w:val="18"/>
        </w:rPr>
        <w:t xml:space="preserve">, oraz wyładunkiem Towaru </w:t>
      </w:r>
      <w:r w:rsidR="00A47AEF" w:rsidRPr="00DA65D7">
        <w:rPr>
          <w:rFonts w:ascii="Arial" w:hAnsi="Arial" w:cs="Arial"/>
          <w:sz w:val="18"/>
          <w:szCs w:val="18"/>
        </w:rPr>
        <w:t xml:space="preserve">z samochodu na poziom gruntu, </w:t>
      </w:r>
      <w:r w:rsidR="007D0176" w:rsidRPr="00DA65D7">
        <w:rPr>
          <w:rFonts w:ascii="Arial" w:hAnsi="Arial" w:cs="Arial"/>
          <w:sz w:val="18"/>
          <w:szCs w:val="18"/>
        </w:rPr>
        <w:t xml:space="preserve">w ramach wynagrodzenia i bez odrębnego obciążania </w:t>
      </w:r>
      <w:r w:rsidR="00596B56" w:rsidRPr="00DA65D7">
        <w:rPr>
          <w:rFonts w:ascii="Arial" w:hAnsi="Arial" w:cs="Arial"/>
          <w:sz w:val="18"/>
          <w:szCs w:val="18"/>
        </w:rPr>
        <w:t xml:space="preserve">kosztami </w:t>
      </w:r>
      <w:r w:rsidRPr="00DA65D7">
        <w:rPr>
          <w:rFonts w:ascii="Arial" w:hAnsi="Arial" w:cs="Arial"/>
          <w:sz w:val="18"/>
          <w:szCs w:val="18"/>
        </w:rPr>
        <w:t>Zamawiającego</w:t>
      </w:r>
      <w:r w:rsidR="00B57AC9" w:rsidRPr="00DA65D7">
        <w:rPr>
          <w:rFonts w:ascii="Arial" w:hAnsi="Arial" w:cs="Arial"/>
          <w:sz w:val="18"/>
          <w:szCs w:val="18"/>
        </w:rPr>
        <w:t>.</w:t>
      </w:r>
    </w:p>
    <w:p w14:paraId="4FC2FF88" w14:textId="487407C2" w:rsidR="002623F8" w:rsidRPr="00DA65D7" w:rsidRDefault="00B57AC9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Nie zgłoszenie roszczeń z tytułu wad Towaru w protokole zdawczo-odbiorczym nie będzie uniemożliwiać ich późniejszego zgłoszenia, jeżeli wady te ujawniły się dopiero po przeprowadzeniu odbioru </w:t>
      </w:r>
      <w:r w:rsidR="001F437D" w:rsidRPr="00DA65D7">
        <w:rPr>
          <w:rFonts w:ascii="Arial" w:hAnsi="Arial" w:cs="Arial"/>
          <w:sz w:val="18"/>
          <w:szCs w:val="18"/>
        </w:rPr>
        <w:t xml:space="preserve">dostawy, </w:t>
      </w:r>
      <w:r w:rsidR="00053E36" w:rsidRPr="00DA65D7">
        <w:rPr>
          <w:rFonts w:ascii="Arial" w:hAnsi="Arial" w:cs="Arial"/>
          <w:sz w:val="18"/>
          <w:szCs w:val="18"/>
        </w:rPr>
        <w:t xml:space="preserve">w tym włącznie jeżeli wady Towaru, także w zakresie kompletności ujawniły się dopiero na docelowym miejscu montażu, związanym z organizacją zawodów w ramach III Igrzysk Europejskich 2023. </w:t>
      </w:r>
    </w:p>
    <w:p w14:paraId="265A876D" w14:textId="77777777" w:rsidR="00053E36" w:rsidRPr="00DA65D7" w:rsidRDefault="00053E36" w:rsidP="00053E36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z w:val="18"/>
          <w:szCs w:val="18"/>
        </w:rPr>
      </w:pPr>
    </w:p>
    <w:p w14:paraId="60DB8D7B" w14:textId="32CBCEA3" w:rsidR="00B57AC9" w:rsidRPr="00DA65D7" w:rsidRDefault="00B57AC9" w:rsidP="00B85154">
      <w:pPr>
        <w:widowControl w:val="0"/>
        <w:tabs>
          <w:tab w:val="left" w:pos="709"/>
        </w:tabs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z w:val="18"/>
          <w:szCs w:val="18"/>
        </w:rPr>
      </w:pPr>
      <w:r w:rsidRPr="00DA65D7">
        <w:rPr>
          <w:rFonts w:ascii="Arial" w:hAnsi="Arial" w:cs="Arial"/>
          <w:b/>
          <w:bCs/>
          <w:sz w:val="18"/>
          <w:szCs w:val="18"/>
        </w:rPr>
        <w:t>Artykuł VII</w:t>
      </w:r>
      <w:r w:rsidRPr="00DA65D7">
        <w:rPr>
          <w:rFonts w:ascii="Arial" w:hAnsi="Arial" w:cs="Arial"/>
          <w:b/>
          <w:sz w:val="18"/>
          <w:szCs w:val="18"/>
        </w:rPr>
        <w:t xml:space="preserve">:  </w:t>
      </w:r>
      <w:r w:rsidRPr="00DA65D7">
        <w:rPr>
          <w:rFonts w:ascii="Arial" w:hAnsi="Arial" w:cs="Arial"/>
          <w:b/>
          <w:smallCaps/>
          <w:sz w:val="18"/>
          <w:szCs w:val="18"/>
        </w:rPr>
        <w:t>SIŁA WYŻSZA</w:t>
      </w:r>
    </w:p>
    <w:p w14:paraId="61CF9753" w14:textId="77777777" w:rsidR="00B57AC9" w:rsidRPr="00DA65D7" w:rsidRDefault="00B57AC9">
      <w:pPr>
        <w:widowControl w:val="0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Strony nie będą ponosiły skutków częściowego lub całkowitego niewykonania swoich zobowiązań wynikających z niniejszej Umowy, które będzie spowodowanego działaniem Siły Wyższej.</w:t>
      </w:r>
    </w:p>
    <w:p w14:paraId="73ED3DB7" w14:textId="5FB1F802" w:rsidR="00B57AC9" w:rsidRPr="00DA65D7" w:rsidRDefault="00B57AC9">
      <w:pPr>
        <w:widowControl w:val="0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Za Silę Wyższą uważane będą wszystkie zdarzenia, jakich nie da się przewidzieć w chwili zawarcia Umowy ani im zapobiec i na które żadna ze Stron nie będzie miała wpływu, w szczególności: wojna, zamieszki wewnętrzne, akty terroru, powódź, pożar, trzęsienie ziemi i inne klęski żywiołowe,</w:t>
      </w:r>
      <w:r w:rsidR="0053644D" w:rsidRPr="00DA65D7">
        <w:rPr>
          <w:rFonts w:ascii="Arial" w:hAnsi="Arial" w:cs="Arial"/>
          <w:sz w:val="18"/>
          <w:szCs w:val="18"/>
        </w:rPr>
        <w:t xml:space="preserve"> w tym ograniczenia wynikające z aktów władz związane z trwającą epidemią Covid-19</w:t>
      </w:r>
      <w:r w:rsidR="00A74D68" w:rsidRPr="00DA65D7">
        <w:rPr>
          <w:rFonts w:ascii="Arial" w:hAnsi="Arial" w:cs="Arial"/>
          <w:sz w:val="18"/>
          <w:szCs w:val="18"/>
        </w:rPr>
        <w:t xml:space="preserve"> nieznane w chwili zawierania Umowy, a które </w:t>
      </w:r>
      <w:r w:rsidR="00AC3005" w:rsidRPr="00DA65D7">
        <w:rPr>
          <w:rFonts w:ascii="Arial" w:hAnsi="Arial" w:cs="Arial"/>
          <w:sz w:val="18"/>
          <w:szCs w:val="18"/>
        </w:rPr>
        <w:t>wpływają w istotny sposób na możliwości wykonania przedmiotu umowy</w:t>
      </w:r>
      <w:r w:rsidRPr="00DA65D7">
        <w:rPr>
          <w:rFonts w:ascii="Arial" w:hAnsi="Arial" w:cs="Arial"/>
          <w:sz w:val="18"/>
          <w:szCs w:val="18"/>
        </w:rPr>
        <w:t>.</w:t>
      </w:r>
    </w:p>
    <w:p w14:paraId="6F658B44" w14:textId="77777777" w:rsidR="00B57AC9" w:rsidRPr="00DA65D7" w:rsidRDefault="00B57AC9">
      <w:pPr>
        <w:widowControl w:val="0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Ta ze Stron, która nie jest w stanie wywiązać się ze swoich zobowiązań z powodu działania Siły Wyższej, zobowiązana będzie do:</w:t>
      </w:r>
    </w:p>
    <w:p w14:paraId="259C9E39" w14:textId="77777777" w:rsidR="00B57AC9" w:rsidRPr="00DA65D7" w:rsidRDefault="00B57AC9">
      <w:pPr>
        <w:widowControl w:val="0"/>
        <w:numPr>
          <w:ilvl w:val="1"/>
          <w:numId w:val="6"/>
        </w:numPr>
        <w:tabs>
          <w:tab w:val="clear" w:pos="858"/>
          <w:tab w:val="num" w:pos="792"/>
        </w:tabs>
        <w:autoSpaceDE w:val="0"/>
        <w:autoSpaceDN w:val="0"/>
        <w:adjustRightInd w:val="0"/>
        <w:spacing w:line="312" w:lineRule="auto"/>
        <w:ind w:left="156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niezwłocznego powiadomienia drugiej Strony o tym fakcie, nie później niż w ciągu 7 dni od zaistnienia takiego zdarzenia;</w:t>
      </w:r>
    </w:p>
    <w:p w14:paraId="046EC78E" w14:textId="77777777" w:rsidR="00B57AC9" w:rsidRPr="00DA65D7" w:rsidRDefault="00B57AC9">
      <w:pPr>
        <w:widowControl w:val="0"/>
        <w:numPr>
          <w:ilvl w:val="1"/>
          <w:numId w:val="6"/>
        </w:numPr>
        <w:tabs>
          <w:tab w:val="clear" w:pos="858"/>
          <w:tab w:val="num" w:pos="284"/>
          <w:tab w:val="num" w:pos="792"/>
        </w:tabs>
        <w:autoSpaceDE w:val="0"/>
        <w:autoSpaceDN w:val="0"/>
        <w:adjustRightInd w:val="0"/>
        <w:spacing w:line="312" w:lineRule="auto"/>
        <w:ind w:left="156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przedstawienia na powyższe wiarygodnych dowodów. </w:t>
      </w:r>
    </w:p>
    <w:p w14:paraId="28EA33B5" w14:textId="77777777" w:rsidR="00B57AC9" w:rsidRPr="00DA65D7" w:rsidRDefault="00B57AC9">
      <w:pPr>
        <w:widowControl w:val="0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Gdy działanie Siły Wyższej ustanie, druga ze Stron powinna zostać powiadomiona o tym fakcie niezwłocznie. Niedopełnienie powyższego wymogu powoduję utratę prawa do powoływania się na zaistnienie Siły Wyższej.</w:t>
      </w:r>
    </w:p>
    <w:p w14:paraId="3BCE652B" w14:textId="77777777" w:rsidR="00B57AC9" w:rsidRPr="00DA65D7" w:rsidRDefault="00B57AC9" w:rsidP="00B85154">
      <w:pPr>
        <w:spacing w:line="312" w:lineRule="auto"/>
        <w:ind w:left="1134"/>
        <w:rPr>
          <w:rFonts w:ascii="Arial" w:hAnsi="Arial" w:cs="Arial"/>
          <w:sz w:val="18"/>
          <w:szCs w:val="18"/>
        </w:rPr>
      </w:pPr>
    </w:p>
    <w:p w14:paraId="780C0839" w14:textId="4CF605F7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b/>
          <w:bCs/>
          <w:sz w:val="18"/>
          <w:szCs w:val="18"/>
        </w:rPr>
        <w:t xml:space="preserve">Artykuł VIII:  </w:t>
      </w:r>
      <w:r w:rsidRPr="00DA65D7">
        <w:rPr>
          <w:rFonts w:ascii="Arial" w:hAnsi="Arial" w:cs="Arial"/>
          <w:b/>
          <w:bCs/>
          <w:smallCaps/>
          <w:sz w:val="18"/>
          <w:szCs w:val="18"/>
        </w:rPr>
        <w:t>GWARANCJE</w:t>
      </w:r>
    </w:p>
    <w:p w14:paraId="00A4583D" w14:textId="347E446B" w:rsidR="00B57AC9" w:rsidRPr="00DA65D7" w:rsidRDefault="003E7E6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gwarantuje, że Towar dostarczony w ramach realizacji Umowy będzie zgodny ze specyfikacją, rysunkami i wszelkimi innymi wymogami Umowy oraz że będzie nowy, nieużywany, dobrej jakości, odpowiedni l nadający się do jego przewidywanego w Umowie zastosowania, właściwie zaprojektowany, wykonany odpowiednio i z właściwego materiału, wolny od wad l usterek, oraz że zadowalająco spełni wymagania technologiczne określone w Umowie.</w:t>
      </w:r>
    </w:p>
    <w:p w14:paraId="3BD9D46F" w14:textId="0133650F" w:rsidR="00B57AC9" w:rsidRPr="00DA65D7" w:rsidRDefault="003E7E6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gwarantuje, że Towar zostanie wykonany</w:t>
      </w:r>
      <w:r w:rsidR="003932F4" w:rsidRPr="00DA65D7">
        <w:rPr>
          <w:rFonts w:ascii="Arial" w:hAnsi="Arial" w:cs="Arial"/>
          <w:sz w:val="18"/>
          <w:szCs w:val="18"/>
        </w:rPr>
        <w:t>,</w:t>
      </w:r>
      <w:r w:rsidR="00B57AC9" w:rsidRPr="00DA65D7">
        <w:rPr>
          <w:rFonts w:ascii="Arial" w:hAnsi="Arial" w:cs="Arial"/>
          <w:sz w:val="18"/>
          <w:szCs w:val="18"/>
        </w:rPr>
        <w:t xml:space="preserve"> oraz. jeżeli wynika to z </w:t>
      </w:r>
      <w:r w:rsidR="003932F4" w:rsidRPr="00DA65D7">
        <w:rPr>
          <w:rFonts w:ascii="Arial" w:hAnsi="Arial" w:cs="Arial"/>
          <w:sz w:val="18"/>
          <w:szCs w:val="18"/>
        </w:rPr>
        <w:t>U</w:t>
      </w:r>
      <w:r w:rsidR="00B57AC9" w:rsidRPr="00DA65D7">
        <w:rPr>
          <w:rFonts w:ascii="Arial" w:hAnsi="Arial" w:cs="Arial"/>
          <w:sz w:val="18"/>
          <w:szCs w:val="18"/>
        </w:rPr>
        <w:t xml:space="preserve">mowy, zostanie zamontowany/ zainstalowany zgodnie z obowiązującymi w RP przepisami prawnymi, przepisami BHP i ppoż, Polskimi Normami i </w:t>
      </w:r>
      <w:r w:rsidR="00E32DD3" w:rsidRPr="00DA65D7">
        <w:rPr>
          <w:rFonts w:ascii="Arial" w:hAnsi="Arial" w:cs="Arial"/>
          <w:sz w:val="18"/>
          <w:szCs w:val="18"/>
        </w:rPr>
        <w:t xml:space="preserve">wymogami związków sportowych i organizacji, </w:t>
      </w:r>
      <w:r w:rsidR="00B57AC9" w:rsidRPr="00DA65D7">
        <w:rPr>
          <w:rFonts w:ascii="Arial" w:hAnsi="Arial" w:cs="Arial"/>
          <w:sz w:val="18"/>
          <w:szCs w:val="18"/>
        </w:rPr>
        <w:t>oraz</w:t>
      </w:r>
      <w:r w:rsidR="003932F4" w:rsidRPr="00DA65D7">
        <w:rPr>
          <w:rFonts w:ascii="Arial" w:hAnsi="Arial" w:cs="Arial"/>
          <w:sz w:val="18"/>
          <w:szCs w:val="18"/>
        </w:rPr>
        <w:t xml:space="preserve"> pozostałymi</w:t>
      </w:r>
      <w:r w:rsidR="00B57AC9" w:rsidRPr="00DA65D7">
        <w:rPr>
          <w:rFonts w:ascii="Arial" w:hAnsi="Arial" w:cs="Arial"/>
          <w:sz w:val="18"/>
          <w:szCs w:val="18"/>
        </w:rPr>
        <w:t xml:space="preserve"> normami obowiązującymi w Unii Europejskiej.</w:t>
      </w:r>
    </w:p>
    <w:p w14:paraId="2EB7699D" w14:textId="348946EE" w:rsidR="00B57AC9" w:rsidRPr="00DA65D7" w:rsidRDefault="00B57A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Jeśli nie stwierdzono inaczej w </w:t>
      </w:r>
      <w:r w:rsidR="000A1DC6" w:rsidRPr="00DA65D7">
        <w:rPr>
          <w:rFonts w:ascii="Arial" w:hAnsi="Arial" w:cs="Arial"/>
          <w:sz w:val="18"/>
          <w:szCs w:val="18"/>
        </w:rPr>
        <w:t>Zamówieniu</w:t>
      </w:r>
      <w:r w:rsidRPr="00DA65D7">
        <w:rPr>
          <w:rFonts w:ascii="Arial" w:hAnsi="Arial" w:cs="Arial"/>
          <w:sz w:val="18"/>
          <w:szCs w:val="18"/>
        </w:rPr>
        <w:t xml:space="preserve">, gwarancja będzie ważna przez okres </w:t>
      </w:r>
      <w:r w:rsidR="00CC546E" w:rsidRPr="00DA65D7">
        <w:rPr>
          <w:rFonts w:ascii="Arial" w:hAnsi="Arial" w:cs="Arial"/>
          <w:sz w:val="18"/>
          <w:szCs w:val="18"/>
        </w:rPr>
        <w:t>36</w:t>
      </w:r>
      <w:r w:rsidRPr="00DA65D7">
        <w:rPr>
          <w:rFonts w:ascii="Arial" w:hAnsi="Arial" w:cs="Arial"/>
          <w:sz w:val="18"/>
          <w:szCs w:val="18"/>
        </w:rPr>
        <w:t xml:space="preserve"> miesięc</w:t>
      </w:r>
      <w:r w:rsidR="00CC546E" w:rsidRPr="00DA65D7">
        <w:rPr>
          <w:rFonts w:ascii="Arial" w:hAnsi="Arial" w:cs="Arial"/>
          <w:sz w:val="18"/>
          <w:szCs w:val="18"/>
        </w:rPr>
        <w:t>y</w:t>
      </w:r>
      <w:r w:rsidRPr="00DA65D7">
        <w:rPr>
          <w:rFonts w:ascii="Arial" w:hAnsi="Arial" w:cs="Arial"/>
          <w:sz w:val="18"/>
          <w:szCs w:val="18"/>
        </w:rPr>
        <w:t xml:space="preserve">. Bieg terminu gwarancji od dały podpisania przez Strony protokołu </w:t>
      </w:r>
      <w:r w:rsidR="00CC546E" w:rsidRPr="00DA65D7">
        <w:rPr>
          <w:rFonts w:ascii="Arial" w:hAnsi="Arial" w:cs="Arial"/>
          <w:sz w:val="18"/>
          <w:szCs w:val="18"/>
        </w:rPr>
        <w:t>odbioru dostawy bez stwierdzonych uszkodzeń zewnętrznych opakowań</w:t>
      </w:r>
      <w:r w:rsidRPr="00DA65D7">
        <w:rPr>
          <w:rFonts w:ascii="Arial" w:hAnsi="Arial" w:cs="Arial"/>
          <w:sz w:val="18"/>
          <w:szCs w:val="18"/>
        </w:rPr>
        <w:t>.</w:t>
      </w:r>
    </w:p>
    <w:p w14:paraId="4D5B6F52" w14:textId="5B57EB44" w:rsidR="00B57AC9" w:rsidRPr="00DA65D7" w:rsidRDefault="003E7E6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Zamawiający</w:t>
      </w:r>
      <w:r w:rsidR="00B57AC9" w:rsidRPr="00DA65D7">
        <w:rPr>
          <w:rFonts w:ascii="Arial" w:hAnsi="Arial" w:cs="Arial"/>
          <w:sz w:val="18"/>
          <w:szCs w:val="18"/>
        </w:rPr>
        <w:t xml:space="preserve"> dokona reklamacji Towaru niezwłocznie po stwierdzeniu zaistnienia wady Towaru. W terminie 2 dni od otrzymania informacji o wadach, </w:t>
      </w: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jest zobowiązany poinformować </w:t>
      </w:r>
      <w:r w:rsidRPr="00DA65D7">
        <w:rPr>
          <w:rFonts w:ascii="Arial" w:hAnsi="Arial" w:cs="Arial"/>
          <w:sz w:val="18"/>
          <w:szCs w:val="18"/>
        </w:rPr>
        <w:t>Zamawiającego</w:t>
      </w:r>
      <w:r w:rsidR="00B57AC9" w:rsidRPr="00DA65D7">
        <w:rPr>
          <w:rFonts w:ascii="Arial" w:hAnsi="Arial" w:cs="Arial"/>
          <w:sz w:val="18"/>
          <w:szCs w:val="18"/>
        </w:rPr>
        <w:t xml:space="preserve"> o </w:t>
      </w:r>
      <w:r w:rsidR="00B57AC9" w:rsidRPr="00DA65D7">
        <w:rPr>
          <w:rFonts w:ascii="Arial" w:hAnsi="Arial" w:cs="Arial"/>
          <w:sz w:val="18"/>
          <w:szCs w:val="18"/>
        </w:rPr>
        <w:lastRenderedPageBreak/>
        <w:t>środkach podjętych lub środkach, które mają być podjęte, jak również o czasie potrzebnym na usunięcie wady.</w:t>
      </w:r>
      <w:r w:rsidR="004A1095" w:rsidRPr="00DA65D7">
        <w:rPr>
          <w:rFonts w:ascii="Arial" w:hAnsi="Arial" w:cs="Arial"/>
          <w:sz w:val="18"/>
          <w:szCs w:val="18"/>
        </w:rPr>
        <w:t xml:space="preserve"> W każdym przypadku czas usunięcia wady nie może być </w:t>
      </w:r>
      <w:r w:rsidR="004A1095" w:rsidRPr="00D2567F">
        <w:rPr>
          <w:rFonts w:ascii="Arial" w:hAnsi="Arial" w:cs="Arial"/>
          <w:sz w:val="18"/>
          <w:szCs w:val="18"/>
        </w:rPr>
        <w:t xml:space="preserve">dłuższy niż </w:t>
      </w:r>
      <w:r w:rsidR="00D2567F">
        <w:rPr>
          <w:rFonts w:ascii="Arial" w:hAnsi="Arial" w:cs="Arial"/>
          <w:sz w:val="18"/>
          <w:szCs w:val="18"/>
        </w:rPr>
        <w:t>14</w:t>
      </w:r>
      <w:r w:rsidR="004A1095" w:rsidRPr="00D2567F">
        <w:rPr>
          <w:rFonts w:ascii="Arial" w:hAnsi="Arial" w:cs="Arial"/>
          <w:sz w:val="18"/>
          <w:szCs w:val="18"/>
        </w:rPr>
        <w:t xml:space="preserve"> dni.</w:t>
      </w:r>
    </w:p>
    <w:p w14:paraId="47CA7AF9" w14:textId="61337D6A" w:rsidR="00B57AC9" w:rsidRPr="00DA65D7" w:rsidRDefault="00B57A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Zgodnie z postanowieniami niniejszego artykułu. </w:t>
      </w:r>
      <w:r w:rsidR="003E7E6F" w:rsidRPr="00DA65D7">
        <w:rPr>
          <w:rFonts w:ascii="Arial" w:hAnsi="Arial" w:cs="Arial"/>
          <w:sz w:val="18"/>
          <w:szCs w:val="18"/>
        </w:rPr>
        <w:t>Wykonawca</w:t>
      </w:r>
      <w:r w:rsidRPr="00DA65D7">
        <w:rPr>
          <w:rFonts w:ascii="Arial" w:hAnsi="Arial" w:cs="Arial"/>
          <w:sz w:val="18"/>
          <w:szCs w:val="18"/>
        </w:rPr>
        <w:t xml:space="preserve"> na własny koszt, wliczając koszty demontażu i ponownego montażu, koszty </w:t>
      </w:r>
      <w:r w:rsidR="000E6783" w:rsidRPr="00DA65D7">
        <w:rPr>
          <w:rFonts w:ascii="Arial" w:hAnsi="Arial" w:cs="Arial"/>
          <w:sz w:val="18"/>
          <w:szCs w:val="18"/>
        </w:rPr>
        <w:t xml:space="preserve">transportu nowego Towaru, utylizacji Towaru podlegającego reklamacji, </w:t>
      </w:r>
      <w:r w:rsidRPr="00DA65D7">
        <w:rPr>
          <w:rFonts w:ascii="Arial" w:hAnsi="Arial" w:cs="Arial"/>
          <w:sz w:val="18"/>
          <w:szCs w:val="18"/>
        </w:rPr>
        <w:t xml:space="preserve">podroży i zakwaterowania specjalistów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="000E6783" w:rsidRPr="00DA65D7">
        <w:rPr>
          <w:rFonts w:ascii="Arial" w:hAnsi="Arial" w:cs="Arial"/>
          <w:sz w:val="18"/>
          <w:szCs w:val="18"/>
        </w:rPr>
        <w:t xml:space="preserve"> itd.</w:t>
      </w:r>
      <w:r w:rsidRPr="00DA65D7">
        <w:rPr>
          <w:rFonts w:ascii="Arial" w:hAnsi="Arial" w:cs="Arial"/>
          <w:sz w:val="18"/>
          <w:szCs w:val="18"/>
        </w:rPr>
        <w:t xml:space="preserve">, jest zobowiązany dokonać niezwłocznej naprawy lub wymiany Towaru lub jego uszkodzonych części. Nowe pozycje mają być dostarczone </w:t>
      </w:r>
      <w:r w:rsidR="002126F6" w:rsidRPr="00DA65D7">
        <w:rPr>
          <w:rFonts w:ascii="Arial" w:hAnsi="Arial" w:cs="Arial"/>
          <w:sz w:val="18"/>
          <w:szCs w:val="18"/>
        </w:rPr>
        <w:t xml:space="preserve">na magazyn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="00061FE2" w:rsidRPr="00DA65D7">
        <w:rPr>
          <w:rFonts w:ascii="Arial" w:hAnsi="Arial" w:cs="Arial"/>
          <w:sz w:val="18"/>
          <w:szCs w:val="18"/>
        </w:rPr>
        <w:t>,</w:t>
      </w:r>
      <w:r w:rsidRPr="00DA65D7">
        <w:rPr>
          <w:rFonts w:ascii="Arial" w:hAnsi="Arial" w:cs="Arial"/>
          <w:sz w:val="18"/>
          <w:szCs w:val="18"/>
        </w:rPr>
        <w:t xml:space="preserve"> </w:t>
      </w:r>
      <w:r w:rsidR="000E6783" w:rsidRPr="00DA65D7">
        <w:rPr>
          <w:rFonts w:ascii="Arial" w:hAnsi="Arial" w:cs="Arial"/>
          <w:sz w:val="18"/>
          <w:szCs w:val="18"/>
        </w:rPr>
        <w:t xml:space="preserve">miejsce demontażu, </w:t>
      </w:r>
      <w:r w:rsidRPr="00DA65D7">
        <w:rPr>
          <w:rFonts w:ascii="Arial" w:hAnsi="Arial" w:cs="Arial"/>
          <w:sz w:val="18"/>
          <w:szCs w:val="18"/>
        </w:rPr>
        <w:t xml:space="preserve">lub inne wskazane przez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miejsce.</w:t>
      </w:r>
    </w:p>
    <w:p w14:paraId="3DDC88A9" w14:textId="2BB5102A" w:rsidR="00B57AC9" w:rsidRPr="00DA65D7" w:rsidRDefault="00B57A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Jeśli przed podjęciem przez </w:t>
      </w:r>
      <w:r w:rsidR="003E7E6F" w:rsidRPr="00DA65D7">
        <w:rPr>
          <w:rFonts w:ascii="Arial" w:hAnsi="Arial" w:cs="Arial"/>
          <w:sz w:val="18"/>
          <w:szCs w:val="18"/>
        </w:rPr>
        <w:t>Wykonawcę</w:t>
      </w:r>
      <w:r w:rsidRPr="00DA65D7">
        <w:rPr>
          <w:rFonts w:ascii="Arial" w:hAnsi="Arial" w:cs="Arial"/>
          <w:sz w:val="18"/>
          <w:szCs w:val="18"/>
        </w:rPr>
        <w:t xml:space="preserve"> działania celem naprawy lub wymiany konieczna jest inspekcja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Pr="00DA65D7">
        <w:rPr>
          <w:rFonts w:ascii="Arial" w:hAnsi="Arial" w:cs="Arial"/>
          <w:sz w:val="18"/>
          <w:szCs w:val="18"/>
        </w:rPr>
        <w:t xml:space="preserve">, </w:t>
      </w:r>
      <w:r w:rsidR="003E7E6F" w:rsidRPr="00DA65D7">
        <w:rPr>
          <w:rFonts w:ascii="Arial" w:hAnsi="Arial" w:cs="Arial"/>
          <w:sz w:val="18"/>
          <w:szCs w:val="18"/>
        </w:rPr>
        <w:t>Wykonawca</w:t>
      </w:r>
      <w:r w:rsidRPr="00DA65D7">
        <w:rPr>
          <w:rFonts w:ascii="Arial" w:hAnsi="Arial" w:cs="Arial"/>
          <w:sz w:val="18"/>
          <w:szCs w:val="18"/>
        </w:rPr>
        <w:t xml:space="preserve"> jest zobowiązany przeprowadzić ją na własny koszt w najkrótszym możliwym czasie, nie później jednak niż w</w:t>
      </w:r>
      <w:r w:rsidR="007A174B" w:rsidRPr="00DA65D7">
        <w:rPr>
          <w:rFonts w:ascii="Arial" w:hAnsi="Arial" w:cs="Arial"/>
          <w:sz w:val="18"/>
          <w:szCs w:val="18"/>
        </w:rPr>
        <w:t xml:space="preserve"> </w:t>
      </w:r>
      <w:r w:rsidRPr="00DA65D7">
        <w:rPr>
          <w:rFonts w:ascii="Arial" w:hAnsi="Arial" w:cs="Arial"/>
          <w:sz w:val="18"/>
          <w:szCs w:val="18"/>
        </w:rPr>
        <w:t xml:space="preserve">ciągu </w:t>
      </w:r>
      <w:r w:rsidR="000E6783" w:rsidRPr="00DA65D7">
        <w:rPr>
          <w:rFonts w:ascii="Arial" w:hAnsi="Arial" w:cs="Arial"/>
          <w:sz w:val="18"/>
          <w:szCs w:val="18"/>
        </w:rPr>
        <w:t>3</w:t>
      </w:r>
      <w:r w:rsidRPr="00DA65D7">
        <w:rPr>
          <w:rFonts w:ascii="Arial" w:hAnsi="Arial" w:cs="Arial"/>
          <w:sz w:val="18"/>
          <w:szCs w:val="18"/>
        </w:rPr>
        <w:t xml:space="preserve"> dni od otrzymania reklamacji l po poinformowaniu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>.</w:t>
      </w:r>
    </w:p>
    <w:p w14:paraId="50738BF1" w14:textId="6504DBD3" w:rsidR="00B57AC9" w:rsidRPr="00DA65D7" w:rsidRDefault="00B57A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Jeśli reklamacja jakościowa Towaru złożona przez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nie zostanie uznana przez </w:t>
      </w:r>
      <w:r w:rsidR="003E7E6F" w:rsidRPr="00DA65D7">
        <w:rPr>
          <w:rFonts w:ascii="Arial" w:hAnsi="Arial" w:cs="Arial"/>
          <w:sz w:val="18"/>
          <w:szCs w:val="18"/>
        </w:rPr>
        <w:t>Wykonawcę</w:t>
      </w:r>
      <w:r w:rsidRPr="00DA65D7">
        <w:rPr>
          <w:rFonts w:ascii="Arial" w:hAnsi="Arial" w:cs="Arial"/>
          <w:sz w:val="18"/>
          <w:szCs w:val="18"/>
        </w:rPr>
        <w:t xml:space="preserve">, wówczas rezultaty analiz Towaru przeprowadzonych przez niezależne laboratorium, </w:t>
      </w:r>
      <w:r w:rsidR="002126F6" w:rsidRPr="00DA65D7">
        <w:rPr>
          <w:rFonts w:ascii="Arial" w:hAnsi="Arial" w:cs="Arial"/>
          <w:sz w:val="18"/>
          <w:szCs w:val="18"/>
        </w:rPr>
        <w:t>lub innych rzeczoznawców –</w:t>
      </w:r>
      <w:r w:rsidR="006323CC" w:rsidRPr="00DA65D7">
        <w:rPr>
          <w:rFonts w:ascii="Arial" w:hAnsi="Arial" w:cs="Arial"/>
          <w:sz w:val="18"/>
          <w:szCs w:val="18"/>
        </w:rPr>
        <w:t xml:space="preserve"> których wybierze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="002126F6" w:rsidRPr="00DA65D7">
        <w:rPr>
          <w:rFonts w:ascii="Arial" w:hAnsi="Arial" w:cs="Arial"/>
          <w:sz w:val="18"/>
          <w:szCs w:val="18"/>
        </w:rPr>
        <w:t xml:space="preserve"> – </w:t>
      </w:r>
      <w:r w:rsidRPr="00DA65D7">
        <w:rPr>
          <w:rFonts w:ascii="Arial" w:hAnsi="Arial" w:cs="Arial"/>
          <w:sz w:val="18"/>
          <w:szCs w:val="18"/>
        </w:rPr>
        <w:t xml:space="preserve">będą obowiązujące i ostateczne.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Pr="00DA65D7">
        <w:rPr>
          <w:rFonts w:ascii="Arial" w:hAnsi="Arial" w:cs="Arial"/>
          <w:sz w:val="18"/>
          <w:szCs w:val="18"/>
        </w:rPr>
        <w:t xml:space="preserve"> poniesie koszty takich analiz tylko wówczas, jeśli jego reklamacja okaże się nieuzasadniona.</w:t>
      </w:r>
    </w:p>
    <w:p w14:paraId="7BCC8080" w14:textId="5E545DFF" w:rsidR="00B57AC9" w:rsidRPr="00DA65D7" w:rsidRDefault="003E7E6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Zamawiający</w:t>
      </w:r>
      <w:r w:rsidR="00B57AC9" w:rsidRPr="00DA65D7">
        <w:rPr>
          <w:rFonts w:ascii="Arial" w:hAnsi="Arial" w:cs="Arial"/>
          <w:sz w:val="18"/>
          <w:szCs w:val="18"/>
        </w:rPr>
        <w:t xml:space="preserve"> ma także prawo do przeprowadzenia naprawy i wymiany części </w:t>
      </w:r>
      <w:r w:rsidR="00425326" w:rsidRPr="00DA65D7">
        <w:rPr>
          <w:rFonts w:ascii="Arial" w:hAnsi="Arial" w:cs="Arial"/>
          <w:sz w:val="18"/>
          <w:szCs w:val="18"/>
        </w:rPr>
        <w:t xml:space="preserve">Towaru </w:t>
      </w:r>
      <w:r w:rsidR="00B57AC9" w:rsidRPr="00DA65D7">
        <w:rPr>
          <w:rFonts w:ascii="Arial" w:hAnsi="Arial" w:cs="Arial"/>
          <w:sz w:val="18"/>
          <w:szCs w:val="18"/>
        </w:rPr>
        <w:t>we własnym zakresie lub przy pomocy innego podmiotu</w:t>
      </w:r>
      <w:r w:rsidR="006323CC" w:rsidRPr="00DA65D7">
        <w:rPr>
          <w:rFonts w:ascii="Arial" w:hAnsi="Arial" w:cs="Arial"/>
          <w:sz w:val="18"/>
          <w:szCs w:val="18"/>
        </w:rPr>
        <w:t xml:space="preserve"> - na koszt i ryzyko </w:t>
      </w:r>
      <w:r w:rsidRPr="00DA65D7">
        <w:rPr>
          <w:rFonts w:ascii="Arial" w:hAnsi="Arial" w:cs="Arial"/>
          <w:sz w:val="18"/>
          <w:szCs w:val="18"/>
        </w:rPr>
        <w:t>Wykonawcy</w:t>
      </w:r>
      <w:r w:rsidR="00B57AC9" w:rsidRPr="00DA65D7">
        <w:rPr>
          <w:rFonts w:ascii="Arial" w:hAnsi="Arial" w:cs="Arial"/>
          <w:sz w:val="18"/>
          <w:szCs w:val="18"/>
        </w:rPr>
        <w:t xml:space="preserve">, jeśli naprawy są drobne lub konieczne w celu uniknięcia dalszych szkód lub też muszą być przeprowadzone niezwłocznie z innego ważnego powodu. Warunkiem zastosowania postanowienia zdania poprzedniego jest uprzednie powiadomienie </w:t>
      </w:r>
      <w:r w:rsidRPr="00DA65D7">
        <w:rPr>
          <w:rFonts w:ascii="Arial" w:hAnsi="Arial" w:cs="Arial"/>
          <w:sz w:val="18"/>
          <w:szCs w:val="18"/>
        </w:rPr>
        <w:t>Wykonawcy</w:t>
      </w:r>
      <w:r w:rsidR="00B57AC9" w:rsidRPr="00DA65D7">
        <w:rPr>
          <w:rFonts w:ascii="Arial" w:hAnsi="Arial" w:cs="Arial"/>
          <w:sz w:val="18"/>
          <w:szCs w:val="18"/>
        </w:rPr>
        <w:t>.</w:t>
      </w:r>
    </w:p>
    <w:p w14:paraId="6F6ABA8A" w14:textId="7513A82E" w:rsidR="00B57AC9" w:rsidRPr="00DA65D7" w:rsidRDefault="00B57A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Jeśli </w:t>
      </w:r>
      <w:r w:rsidR="003E7E6F" w:rsidRPr="00DA65D7">
        <w:rPr>
          <w:rFonts w:ascii="Arial" w:hAnsi="Arial" w:cs="Arial"/>
          <w:sz w:val="18"/>
          <w:szCs w:val="18"/>
        </w:rPr>
        <w:t>Wykonawca</w:t>
      </w:r>
      <w:r w:rsidRPr="00DA65D7">
        <w:rPr>
          <w:rFonts w:ascii="Arial" w:hAnsi="Arial" w:cs="Arial"/>
          <w:sz w:val="18"/>
          <w:szCs w:val="18"/>
        </w:rPr>
        <w:t xml:space="preserve">, będąc poinformowanym o zaistnieniu wady, nie podejmie niezwłocznych kroków celem jej usunięcia w terminie wyznaczonym przez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,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Pr="00DA65D7">
        <w:rPr>
          <w:rFonts w:ascii="Arial" w:hAnsi="Arial" w:cs="Arial"/>
          <w:sz w:val="18"/>
          <w:szCs w:val="18"/>
        </w:rPr>
        <w:t xml:space="preserve"> ma prawo przedsięwziąć wszelkie konieczne działania celem usunięcia uszkodzenia na koszt i ryzyko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="001F010F" w:rsidRPr="00DA65D7">
        <w:rPr>
          <w:rFonts w:ascii="Arial" w:hAnsi="Arial" w:cs="Arial"/>
          <w:sz w:val="18"/>
          <w:szCs w:val="18"/>
        </w:rPr>
        <w:t xml:space="preserve">, w tym bez dodatkowego wezwania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="001F010F" w:rsidRPr="00DA65D7">
        <w:rPr>
          <w:rFonts w:ascii="Arial" w:hAnsi="Arial" w:cs="Arial"/>
          <w:sz w:val="18"/>
          <w:szCs w:val="18"/>
        </w:rPr>
        <w:t xml:space="preserve">,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="001F010F" w:rsidRPr="00DA65D7">
        <w:rPr>
          <w:rFonts w:ascii="Arial" w:hAnsi="Arial" w:cs="Arial"/>
          <w:sz w:val="18"/>
          <w:szCs w:val="18"/>
        </w:rPr>
        <w:t xml:space="preserve"> może zlecić usunięcie wady przez wykonawcę zastępczego</w:t>
      </w:r>
      <w:r w:rsidRPr="00DA65D7">
        <w:rPr>
          <w:rFonts w:ascii="Arial" w:hAnsi="Arial" w:cs="Arial"/>
          <w:sz w:val="18"/>
          <w:szCs w:val="18"/>
        </w:rPr>
        <w:t xml:space="preserve">. Nie zwolni to jednak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Pr="00DA65D7">
        <w:rPr>
          <w:rFonts w:ascii="Arial" w:hAnsi="Arial" w:cs="Arial"/>
          <w:sz w:val="18"/>
          <w:szCs w:val="18"/>
        </w:rPr>
        <w:t xml:space="preserve"> z jego kontraktowych zobowiązali.</w:t>
      </w:r>
    </w:p>
    <w:p w14:paraId="26C70F3D" w14:textId="1CC52ABA" w:rsidR="000E6783" w:rsidRPr="00DA65D7" w:rsidRDefault="000E678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Zamawiający ma także prawo do przeprowadzenia naprawy i wymiany części </w:t>
      </w:r>
      <w:r w:rsidR="00425326" w:rsidRPr="00DA65D7">
        <w:rPr>
          <w:rFonts w:ascii="Arial" w:hAnsi="Arial" w:cs="Arial"/>
          <w:sz w:val="18"/>
          <w:szCs w:val="18"/>
        </w:rPr>
        <w:t xml:space="preserve">Towaru </w:t>
      </w:r>
      <w:r w:rsidRPr="00DA65D7">
        <w:rPr>
          <w:rFonts w:ascii="Arial" w:hAnsi="Arial" w:cs="Arial"/>
          <w:sz w:val="18"/>
          <w:szCs w:val="18"/>
        </w:rPr>
        <w:t xml:space="preserve">we własnym zakresie lub przy pomocy innego podmiotu </w:t>
      </w:r>
      <w:r w:rsidR="00053E36" w:rsidRPr="00DA65D7">
        <w:rPr>
          <w:rFonts w:ascii="Arial" w:hAnsi="Arial" w:cs="Arial"/>
          <w:sz w:val="18"/>
          <w:szCs w:val="18"/>
        </w:rPr>
        <w:t>i bez konieczności przeprowadzania testów laboratoryjnych</w:t>
      </w:r>
      <w:r w:rsidR="0078678D" w:rsidRPr="00DA65D7">
        <w:rPr>
          <w:rFonts w:ascii="Arial" w:hAnsi="Arial" w:cs="Arial"/>
          <w:sz w:val="18"/>
          <w:szCs w:val="18"/>
        </w:rPr>
        <w:t xml:space="preserve"> i inspekcji Wykonawcy</w:t>
      </w:r>
      <w:r w:rsidR="00053E36" w:rsidRPr="00DA65D7">
        <w:rPr>
          <w:rFonts w:ascii="Arial" w:hAnsi="Arial" w:cs="Arial"/>
          <w:sz w:val="18"/>
          <w:szCs w:val="18"/>
        </w:rPr>
        <w:t>, o których mowa w ust.</w:t>
      </w:r>
      <w:r w:rsidR="0078678D" w:rsidRPr="00DA65D7">
        <w:rPr>
          <w:rFonts w:ascii="Arial" w:hAnsi="Arial" w:cs="Arial"/>
          <w:sz w:val="18"/>
          <w:szCs w:val="18"/>
        </w:rPr>
        <w:t xml:space="preserve"> 6 i</w:t>
      </w:r>
      <w:r w:rsidR="00053E36" w:rsidRPr="00DA65D7">
        <w:rPr>
          <w:rFonts w:ascii="Arial" w:hAnsi="Arial" w:cs="Arial"/>
          <w:sz w:val="18"/>
          <w:szCs w:val="18"/>
        </w:rPr>
        <w:t xml:space="preserve"> 7 niniejszego artykułu </w:t>
      </w:r>
      <w:r w:rsidRPr="00DA65D7">
        <w:rPr>
          <w:rFonts w:ascii="Arial" w:hAnsi="Arial" w:cs="Arial"/>
          <w:sz w:val="18"/>
          <w:szCs w:val="18"/>
        </w:rPr>
        <w:t xml:space="preserve">- na koszt i ryzyko Wykonawcy, jeśli z uwagi na konieczność terminowej realizacji Igrzysk Europejskich 2023 Zamawiający </w:t>
      </w:r>
      <w:r w:rsidR="004B5B34" w:rsidRPr="00DA65D7">
        <w:rPr>
          <w:rFonts w:ascii="Arial" w:hAnsi="Arial" w:cs="Arial"/>
          <w:sz w:val="18"/>
          <w:szCs w:val="18"/>
        </w:rPr>
        <w:t xml:space="preserve">jest w stanie usunąć wadę przy pomocy innego podmiotu </w:t>
      </w:r>
      <w:r w:rsidR="00425326" w:rsidRPr="00DA65D7">
        <w:rPr>
          <w:rFonts w:ascii="Arial" w:hAnsi="Arial" w:cs="Arial"/>
          <w:sz w:val="18"/>
          <w:szCs w:val="18"/>
        </w:rPr>
        <w:t xml:space="preserve">(także poprzez zakup </w:t>
      </w:r>
      <w:r w:rsidR="001A5239" w:rsidRPr="00DA65D7">
        <w:rPr>
          <w:rFonts w:ascii="Arial" w:hAnsi="Arial" w:cs="Arial"/>
          <w:sz w:val="18"/>
          <w:szCs w:val="18"/>
        </w:rPr>
        <w:t>t</w:t>
      </w:r>
      <w:r w:rsidR="00425326" w:rsidRPr="00DA65D7">
        <w:rPr>
          <w:rFonts w:ascii="Arial" w:hAnsi="Arial" w:cs="Arial"/>
          <w:sz w:val="18"/>
          <w:szCs w:val="18"/>
        </w:rPr>
        <w:t>owaru wolnego od wad</w:t>
      </w:r>
      <w:r w:rsidR="001A5239" w:rsidRPr="00DA65D7">
        <w:rPr>
          <w:rFonts w:ascii="Arial" w:hAnsi="Arial" w:cs="Arial"/>
          <w:sz w:val="18"/>
          <w:szCs w:val="18"/>
        </w:rPr>
        <w:t xml:space="preserve"> o cechach zbliżonych do Towaru</w:t>
      </w:r>
      <w:r w:rsidR="00425326" w:rsidRPr="00DA65D7">
        <w:rPr>
          <w:rFonts w:ascii="Arial" w:hAnsi="Arial" w:cs="Arial"/>
          <w:sz w:val="18"/>
          <w:szCs w:val="18"/>
        </w:rPr>
        <w:t>) w terminie krótszym niż termin proponowany</w:t>
      </w:r>
      <w:r w:rsidR="001A5239" w:rsidRPr="00DA65D7">
        <w:rPr>
          <w:rFonts w:ascii="Arial" w:hAnsi="Arial" w:cs="Arial"/>
          <w:sz w:val="18"/>
          <w:szCs w:val="18"/>
        </w:rPr>
        <w:t xml:space="preserve"> przez Wykonawcę</w:t>
      </w:r>
      <w:r w:rsidR="00425326" w:rsidRPr="00DA65D7">
        <w:rPr>
          <w:rFonts w:ascii="Arial" w:hAnsi="Arial" w:cs="Arial"/>
          <w:sz w:val="18"/>
          <w:szCs w:val="18"/>
        </w:rPr>
        <w:t xml:space="preserve">, a usunięcie wady w terminie proponowanym przez Wykonawcę zagraża </w:t>
      </w:r>
      <w:r w:rsidR="004A1095" w:rsidRPr="00DA65D7">
        <w:rPr>
          <w:rFonts w:ascii="Arial" w:hAnsi="Arial" w:cs="Arial"/>
          <w:sz w:val="18"/>
          <w:szCs w:val="18"/>
        </w:rPr>
        <w:t>możliwości</w:t>
      </w:r>
      <w:r w:rsidR="005015A7" w:rsidRPr="00DA65D7">
        <w:rPr>
          <w:rFonts w:ascii="Arial" w:hAnsi="Arial" w:cs="Arial"/>
          <w:sz w:val="18"/>
          <w:szCs w:val="18"/>
        </w:rPr>
        <w:t xml:space="preserve"> terminowego</w:t>
      </w:r>
      <w:r w:rsidR="004A1095" w:rsidRPr="00DA65D7">
        <w:rPr>
          <w:rFonts w:ascii="Arial" w:hAnsi="Arial" w:cs="Arial"/>
          <w:sz w:val="18"/>
          <w:szCs w:val="18"/>
        </w:rPr>
        <w:t xml:space="preserve"> </w:t>
      </w:r>
      <w:r w:rsidR="00425326" w:rsidRPr="00DA65D7">
        <w:rPr>
          <w:rFonts w:ascii="Arial" w:hAnsi="Arial" w:cs="Arial"/>
          <w:sz w:val="18"/>
          <w:szCs w:val="18"/>
        </w:rPr>
        <w:t>przeprowadzeni</w:t>
      </w:r>
      <w:r w:rsidR="004A1095" w:rsidRPr="00DA65D7">
        <w:rPr>
          <w:rFonts w:ascii="Arial" w:hAnsi="Arial" w:cs="Arial"/>
          <w:sz w:val="18"/>
          <w:szCs w:val="18"/>
        </w:rPr>
        <w:t>a</w:t>
      </w:r>
      <w:r w:rsidR="00425326" w:rsidRPr="00DA65D7">
        <w:rPr>
          <w:rFonts w:ascii="Arial" w:hAnsi="Arial" w:cs="Arial"/>
          <w:sz w:val="18"/>
          <w:szCs w:val="18"/>
        </w:rPr>
        <w:t xml:space="preserve"> zawodów w ramach Igrzysk Europejskich 2023 na potrzeby, których </w:t>
      </w:r>
      <w:r w:rsidR="004A1095" w:rsidRPr="00DA65D7">
        <w:rPr>
          <w:rFonts w:ascii="Arial" w:hAnsi="Arial" w:cs="Arial"/>
          <w:sz w:val="18"/>
          <w:szCs w:val="18"/>
        </w:rPr>
        <w:t>wadliwy</w:t>
      </w:r>
      <w:r w:rsidR="00425326" w:rsidRPr="00DA65D7">
        <w:rPr>
          <w:rFonts w:ascii="Arial" w:hAnsi="Arial" w:cs="Arial"/>
          <w:sz w:val="18"/>
          <w:szCs w:val="18"/>
        </w:rPr>
        <w:t xml:space="preserve"> Towar został zakupiony.</w:t>
      </w:r>
      <w:r w:rsidR="004A1095" w:rsidRPr="00DA65D7">
        <w:rPr>
          <w:rFonts w:ascii="Arial" w:hAnsi="Arial" w:cs="Arial"/>
          <w:sz w:val="18"/>
          <w:szCs w:val="18"/>
        </w:rPr>
        <w:t xml:space="preserve"> </w:t>
      </w:r>
      <w:r w:rsidRPr="00DA65D7">
        <w:rPr>
          <w:rFonts w:ascii="Arial" w:hAnsi="Arial" w:cs="Arial"/>
          <w:sz w:val="18"/>
          <w:szCs w:val="18"/>
        </w:rPr>
        <w:t>Warunkiem zastosowania postanowienia zdania poprzedniego jest uprzednie powiadomienie Wykonawcy.</w:t>
      </w:r>
      <w:r w:rsidR="00053E36" w:rsidRPr="00DA65D7">
        <w:rPr>
          <w:rFonts w:ascii="Arial" w:hAnsi="Arial" w:cs="Arial"/>
          <w:sz w:val="18"/>
          <w:szCs w:val="18"/>
        </w:rPr>
        <w:t xml:space="preserve"> W przypadku nie uwzględnienia zastrzeżeń </w:t>
      </w:r>
      <w:r w:rsidR="004C464F" w:rsidRPr="00DA65D7">
        <w:rPr>
          <w:rFonts w:ascii="Arial" w:hAnsi="Arial" w:cs="Arial"/>
          <w:sz w:val="18"/>
          <w:szCs w:val="18"/>
        </w:rPr>
        <w:t xml:space="preserve">Zamawiającego </w:t>
      </w:r>
      <w:r w:rsidR="00053E36" w:rsidRPr="00DA65D7">
        <w:rPr>
          <w:rFonts w:ascii="Arial" w:hAnsi="Arial" w:cs="Arial"/>
          <w:sz w:val="18"/>
          <w:szCs w:val="18"/>
        </w:rPr>
        <w:t xml:space="preserve">przez </w:t>
      </w:r>
      <w:r w:rsidR="004C464F" w:rsidRPr="00DA65D7">
        <w:rPr>
          <w:rFonts w:ascii="Arial" w:hAnsi="Arial" w:cs="Arial"/>
          <w:sz w:val="18"/>
          <w:szCs w:val="18"/>
        </w:rPr>
        <w:t>niezależne laboratorium, Zamawiający nie będzie obciążał Wykonawcy kosztami wykonawstwa zastępczego.</w:t>
      </w:r>
    </w:p>
    <w:p w14:paraId="7F56D6DE" w14:textId="09BD9341" w:rsidR="00B57AC9" w:rsidRPr="00DA65D7" w:rsidRDefault="00B57AC9">
      <w:pPr>
        <w:numPr>
          <w:ilvl w:val="0"/>
          <w:numId w:val="7"/>
        </w:numPr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Gwarancja nie wyłącza uprawnień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z tytułu rękojmi za wady fizyczne lub prawne Towaru lub Towaru i Usługi.</w:t>
      </w:r>
    </w:p>
    <w:p w14:paraId="5AA1625F" w14:textId="77777777" w:rsidR="00C41606" w:rsidRPr="00DA65D7" w:rsidRDefault="00C41606" w:rsidP="00B85154">
      <w:pPr>
        <w:spacing w:line="312" w:lineRule="auto"/>
        <w:ind w:left="1134"/>
        <w:rPr>
          <w:rFonts w:ascii="Arial" w:hAnsi="Arial" w:cs="Arial"/>
          <w:sz w:val="18"/>
          <w:szCs w:val="18"/>
        </w:rPr>
      </w:pPr>
    </w:p>
    <w:p w14:paraId="417E0EFD" w14:textId="77777777" w:rsidR="00B57AC9" w:rsidRPr="00DA65D7" w:rsidRDefault="00B57AC9" w:rsidP="00B85154">
      <w:pPr>
        <w:spacing w:line="312" w:lineRule="auto"/>
        <w:ind w:left="1134" w:hanging="425"/>
        <w:jc w:val="both"/>
        <w:rPr>
          <w:rFonts w:ascii="Arial" w:eastAsia="Batang" w:hAnsi="Arial" w:cs="Arial"/>
          <w:b/>
          <w:bCs/>
          <w:sz w:val="18"/>
          <w:szCs w:val="18"/>
        </w:rPr>
      </w:pPr>
      <w:r w:rsidRPr="00DA65D7">
        <w:rPr>
          <w:rFonts w:ascii="Arial" w:eastAsia="Batang" w:hAnsi="Arial" w:cs="Arial"/>
          <w:b/>
          <w:bCs/>
          <w:sz w:val="18"/>
          <w:szCs w:val="18"/>
        </w:rPr>
        <w:t>Artykuł IX PRAWA AUTORSKIE WŁASNOŚĆ INTELEKTUALNA</w:t>
      </w:r>
    </w:p>
    <w:p w14:paraId="1C11E1FE" w14:textId="67A6D39D" w:rsidR="00B57AC9" w:rsidRPr="00DA65D7" w:rsidRDefault="003E7E6F">
      <w:pPr>
        <w:numPr>
          <w:ilvl w:val="0"/>
          <w:numId w:val="10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Wykonawca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przekaże </w:t>
      </w:r>
      <w:r w:rsidRPr="00DA65D7">
        <w:rPr>
          <w:rFonts w:ascii="Arial" w:eastAsia="Batang" w:hAnsi="Arial" w:cs="Arial"/>
          <w:sz w:val="18"/>
          <w:szCs w:val="18"/>
        </w:rPr>
        <w:t>Zamawiającemu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pełnie praw majątkowych i autorskich wykonania przedmiotu umowy i wszystkich jej elementów. Przekazanie własności prac odbędzie się protokołami odbioru robót.</w:t>
      </w:r>
    </w:p>
    <w:p w14:paraId="75179E31" w14:textId="62EBF809" w:rsidR="00B57AC9" w:rsidRPr="00DA65D7" w:rsidRDefault="003E7E6F">
      <w:pPr>
        <w:numPr>
          <w:ilvl w:val="0"/>
          <w:numId w:val="10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Wykonawca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gwarantuje, że nie istnieją żadne obowiązujące patenty lub inne prawa własności przemysłowej, prawa autorskie i inne prawa pokrewne oraz know-how osób trzecich, które mogłyby być naruszone przez </w:t>
      </w:r>
      <w:r w:rsidRPr="00DA65D7">
        <w:rPr>
          <w:rFonts w:ascii="Arial" w:eastAsia="Batang" w:hAnsi="Arial" w:cs="Arial"/>
          <w:sz w:val="18"/>
          <w:szCs w:val="18"/>
        </w:rPr>
        <w:t>Zamawiającego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na skutek korzystania lub rozporządzania Dokumentacją wykonaną przez </w:t>
      </w:r>
      <w:r w:rsidRPr="00DA65D7">
        <w:rPr>
          <w:rFonts w:ascii="Arial" w:eastAsia="Batang" w:hAnsi="Arial" w:cs="Arial"/>
          <w:sz w:val="18"/>
          <w:szCs w:val="18"/>
        </w:rPr>
        <w:t>Wykonawcę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na podstawie Umowy.</w:t>
      </w:r>
    </w:p>
    <w:p w14:paraId="261CC499" w14:textId="3E87492B" w:rsidR="00B57AC9" w:rsidRPr="00DA65D7" w:rsidRDefault="003E7E6F">
      <w:pPr>
        <w:numPr>
          <w:ilvl w:val="0"/>
          <w:numId w:val="10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Wykonawca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niniejszym zobowiązuje się do zwolnienia </w:t>
      </w:r>
      <w:r w:rsidRPr="00DA65D7">
        <w:rPr>
          <w:rFonts w:ascii="Arial" w:eastAsia="Batang" w:hAnsi="Arial" w:cs="Arial"/>
          <w:sz w:val="18"/>
          <w:szCs w:val="18"/>
        </w:rPr>
        <w:t>Zamawiającego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z odpowiedzialności w przypadku przedstawienia </w:t>
      </w:r>
      <w:r w:rsidRPr="00DA65D7">
        <w:rPr>
          <w:rFonts w:ascii="Arial" w:eastAsia="Batang" w:hAnsi="Arial" w:cs="Arial"/>
          <w:sz w:val="18"/>
          <w:szCs w:val="18"/>
        </w:rPr>
        <w:t>Zamawiającemu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jakichkolwiek zarzutów, zastrzeżeń lub roszczeń osób trzecich (w tym autorskich praw majątkowych) w związku z naruszeniem ww. praw oraz do zapłaty na rzecz </w:t>
      </w:r>
      <w:r w:rsidRPr="00DA65D7">
        <w:rPr>
          <w:rFonts w:ascii="Arial" w:eastAsia="Batang" w:hAnsi="Arial" w:cs="Arial"/>
          <w:sz w:val="18"/>
          <w:szCs w:val="18"/>
        </w:rPr>
        <w:t>Zamawiającego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wszelkich ewentualnych kosztów (w tym za obsługę prawną) i odszkodowań zasądzonych na niekorzyść </w:t>
      </w:r>
      <w:r w:rsidRPr="00DA65D7">
        <w:rPr>
          <w:rFonts w:ascii="Arial" w:eastAsia="Batang" w:hAnsi="Arial" w:cs="Arial"/>
          <w:sz w:val="18"/>
          <w:szCs w:val="18"/>
        </w:rPr>
        <w:t>Zamawiającego</w:t>
      </w:r>
      <w:r w:rsidR="00B57AC9" w:rsidRPr="00DA65D7">
        <w:rPr>
          <w:rFonts w:ascii="Arial" w:eastAsia="Batang" w:hAnsi="Arial" w:cs="Arial"/>
          <w:sz w:val="18"/>
          <w:szCs w:val="18"/>
        </w:rPr>
        <w:t>.</w:t>
      </w:r>
    </w:p>
    <w:p w14:paraId="38AEF2BB" w14:textId="74A4DD48" w:rsidR="00B57AC9" w:rsidRPr="00DA65D7" w:rsidRDefault="00F87707">
      <w:pPr>
        <w:numPr>
          <w:ilvl w:val="0"/>
          <w:numId w:val="10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W przypadku gdy p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rzedmiotem Umowy jest również </w:t>
      </w:r>
      <w:r w:rsidRPr="00DA65D7">
        <w:rPr>
          <w:rFonts w:ascii="Arial" w:eastAsia="Batang" w:hAnsi="Arial" w:cs="Arial"/>
          <w:sz w:val="18"/>
          <w:szCs w:val="18"/>
        </w:rPr>
        <w:t xml:space="preserve">wykonanie Dokumentacji przez </w:t>
      </w:r>
      <w:r w:rsidR="003E7E6F" w:rsidRPr="00DA65D7">
        <w:rPr>
          <w:rFonts w:ascii="Arial" w:eastAsia="Batang" w:hAnsi="Arial" w:cs="Arial"/>
          <w:sz w:val="18"/>
          <w:szCs w:val="18"/>
        </w:rPr>
        <w:t>Wykonawcę</w:t>
      </w:r>
      <w:r w:rsidRPr="00DA65D7">
        <w:rPr>
          <w:rFonts w:ascii="Arial" w:eastAsia="Batang" w:hAnsi="Arial" w:cs="Arial"/>
          <w:sz w:val="18"/>
          <w:szCs w:val="18"/>
        </w:rPr>
        <w:t xml:space="preserve">, w ramach wynagrodzenia przewidzianego w Zamówieniu / Umowie, zostaną </w:t>
      </w:r>
      <w:r w:rsidR="00B57AC9" w:rsidRPr="00DA65D7">
        <w:rPr>
          <w:rFonts w:ascii="Arial" w:eastAsia="Batang" w:hAnsi="Arial" w:cs="Arial"/>
          <w:sz w:val="18"/>
          <w:szCs w:val="18"/>
        </w:rPr>
        <w:t>przeniesi</w:t>
      </w:r>
      <w:r w:rsidRPr="00DA65D7">
        <w:rPr>
          <w:rFonts w:ascii="Arial" w:eastAsia="Batang" w:hAnsi="Arial" w:cs="Arial"/>
          <w:sz w:val="18"/>
          <w:szCs w:val="18"/>
        </w:rPr>
        <w:t>one autorskie prawa majątkowe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</w:t>
      </w:r>
      <w:r w:rsidR="00B57AC9" w:rsidRPr="00DA65D7">
        <w:rPr>
          <w:rFonts w:ascii="Arial" w:eastAsia="Batang" w:hAnsi="Arial" w:cs="Arial"/>
          <w:sz w:val="18"/>
          <w:szCs w:val="18"/>
        </w:rPr>
        <w:lastRenderedPageBreak/>
        <w:t>do Dokumentacji stanowiącej utwór w rozumieniu ustawy o prawie autorskim, w związku z czym stosuje się poniższe postanowienia:</w:t>
      </w:r>
    </w:p>
    <w:p w14:paraId="2AA2BEE9" w14:textId="407C783A" w:rsidR="00B57AC9" w:rsidRPr="00DA65D7" w:rsidRDefault="003E7E6F">
      <w:pPr>
        <w:numPr>
          <w:ilvl w:val="1"/>
          <w:numId w:val="10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Wykonawca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zobowiązuje się dostarczyć Dokumentację opisaną w Zamówieniu.</w:t>
      </w:r>
    </w:p>
    <w:p w14:paraId="4082B55B" w14:textId="31A06407" w:rsidR="00B57AC9" w:rsidRPr="00DA65D7" w:rsidRDefault="003E7E6F">
      <w:pPr>
        <w:numPr>
          <w:ilvl w:val="1"/>
          <w:numId w:val="10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Wykonawca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oświadcza i gwarantuje, że przysługują mu autorskie prawa majątkowe do Dokumentacji oraz, że prawa te nie są ograniczone ani obciążone prawami osób trzecich.</w:t>
      </w:r>
    </w:p>
    <w:p w14:paraId="71742D30" w14:textId="7876D3A8" w:rsidR="00B57AC9" w:rsidRPr="00DA65D7" w:rsidRDefault="00B57AC9">
      <w:pPr>
        <w:numPr>
          <w:ilvl w:val="1"/>
          <w:numId w:val="10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 xml:space="preserve">Z dniem przekazania Dokumentacji </w:t>
      </w:r>
      <w:r w:rsidR="003E7E6F" w:rsidRPr="00DA65D7">
        <w:rPr>
          <w:rFonts w:ascii="Arial" w:eastAsia="Batang" w:hAnsi="Arial" w:cs="Arial"/>
          <w:sz w:val="18"/>
          <w:szCs w:val="18"/>
        </w:rPr>
        <w:t>Zamawiającemu</w:t>
      </w:r>
      <w:r w:rsidRPr="00DA65D7">
        <w:rPr>
          <w:rFonts w:ascii="Arial" w:eastAsia="Batang" w:hAnsi="Arial" w:cs="Arial"/>
          <w:sz w:val="18"/>
          <w:szCs w:val="18"/>
        </w:rPr>
        <w:t xml:space="preserve">, </w:t>
      </w:r>
      <w:r w:rsidR="003E7E6F" w:rsidRPr="00DA65D7">
        <w:rPr>
          <w:rFonts w:ascii="Arial" w:eastAsia="Batang" w:hAnsi="Arial" w:cs="Arial"/>
          <w:sz w:val="18"/>
          <w:szCs w:val="18"/>
        </w:rPr>
        <w:t>Wykonawca</w:t>
      </w:r>
      <w:r w:rsidRPr="00DA65D7">
        <w:rPr>
          <w:rFonts w:ascii="Arial" w:eastAsia="Batang" w:hAnsi="Arial" w:cs="Arial"/>
          <w:sz w:val="18"/>
          <w:szCs w:val="18"/>
        </w:rPr>
        <w:t xml:space="preserve"> przenosi na </w:t>
      </w:r>
      <w:r w:rsidR="003E7E6F" w:rsidRPr="00DA65D7">
        <w:rPr>
          <w:rFonts w:ascii="Arial" w:eastAsia="Batang" w:hAnsi="Arial" w:cs="Arial"/>
          <w:sz w:val="18"/>
          <w:szCs w:val="18"/>
        </w:rPr>
        <w:t>Zamawiającego</w:t>
      </w:r>
      <w:r w:rsidRPr="00DA65D7">
        <w:rPr>
          <w:rFonts w:ascii="Arial" w:eastAsia="Batang" w:hAnsi="Arial" w:cs="Arial"/>
          <w:sz w:val="18"/>
          <w:szCs w:val="18"/>
        </w:rPr>
        <w:t xml:space="preserve"> w ramach Wynagrodzenia określonego w Zamówieniu autorskie prawa majątkowe oraz prawa pokrewne w zakresie nieograniczonego co do czasu i miejsca korzystania z Dokumentacji na wszelkich polach eksploatacji znanych w chwili podpisania Zamówienia.</w:t>
      </w:r>
    </w:p>
    <w:p w14:paraId="10F66F12" w14:textId="77777777" w:rsidR="00B57AC9" w:rsidRPr="00DA65D7" w:rsidRDefault="00B57AC9">
      <w:pPr>
        <w:numPr>
          <w:ilvl w:val="1"/>
          <w:numId w:val="10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Przeniesienie autorskich praw majątkowych i praw pokrewnych bez ograniczeń czasowych i terytorialnych obejmuje w szczególności następujące odrębne pola eksploatacji:</w:t>
      </w:r>
    </w:p>
    <w:p w14:paraId="590FB6EA" w14:textId="77777777" w:rsidR="00B57AC9" w:rsidRPr="00DA65D7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- wykorzystanie Dokumentacji do jednokrotnego lub wielokrotnego zrealizowania na jej podstawie budynków/budowli/obiektów/infrastruktury/instalacji/rozwiązań projektowych itp. będących przedmiotem tej Dokumentacji, a także do ich późniejszej eksploatacji, utrzymywania, przebudowy, modernizacji i remontów;</w:t>
      </w:r>
    </w:p>
    <w:p w14:paraId="4AE923BF" w14:textId="77777777" w:rsidR="00B57AC9" w:rsidRPr="00DA65D7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-</w:t>
      </w:r>
      <w:r w:rsidRPr="00DA65D7">
        <w:rPr>
          <w:rFonts w:ascii="Arial" w:eastAsia="Batang" w:hAnsi="Arial" w:cs="Arial"/>
          <w:sz w:val="18"/>
          <w:szCs w:val="18"/>
        </w:rPr>
        <w:tab/>
        <w:t>utrwalanie Dokumentacji na wszelkich znanych w chwili podpisania Zamówienia nośnikach danych oraz każdą znaną w chwili podpisania Zamówienia techniką;</w:t>
      </w:r>
    </w:p>
    <w:p w14:paraId="6D0D3013" w14:textId="77777777" w:rsidR="00B57AC9" w:rsidRPr="00DA65D7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-</w:t>
      </w:r>
      <w:r w:rsidRPr="00DA65D7">
        <w:rPr>
          <w:rFonts w:ascii="Arial" w:eastAsia="Batang" w:hAnsi="Arial" w:cs="Arial"/>
          <w:sz w:val="18"/>
          <w:szCs w:val="18"/>
        </w:rPr>
        <w:tab/>
        <w:t>zwielokrotnianie Dokumentacji każdą znaną w chwili podpisania Zamówienia techniką na wszelkich znanych w chwili podpisania Zamówienia nośnikach danych;</w:t>
      </w:r>
    </w:p>
    <w:p w14:paraId="2DFA3301" w14:textId="77777777" w:rsidR="00B57AC9" w:rsidRPr="00DA65D7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-</w:t>
      </w:r>
      <w:r w:rsidRPr="00DA65D7">
        <w:rPr>
          <w:rFonts w:ascii="Arial" w:eastAsia="Batang" w:hAnsi="Arial" w:cs="Arial"/>
          <w:sz w:val="18"/>
          <w:szCs w:val="18"/>
        </w:rPr>
        <w:tab/>
        <w:t>wprowadzanie do obrotu oryginału lub egzemplarzy Dokumentacji w dowolnej formie bez jakichkolwiek ograniczeń;</w:t>
      </w:r>
    </w:p>
    <w:p w14:paraId="728368A1" w14:textId="77777777" w:rsidR="00B57AC9" w:rsidRPr="00DA65D7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-</w:t>
      </w:r>
      <w:r w:rsidRPr="00DA65D7">
        <w:rPr>
          <w:rFonts w:ascii="Arial" w:eastAsia="Batang" w:hAnsi="Arial" w:cs="Arial"/>
          <w:sz w:val="18"/>
          <w:szCs w:val="18"/>
        </w:rPr>
        <w:tab/>
        <w:t>wprowadzanie do pamięci komputera;</w:t>
      </w:r>
    </w:p>
    <w:p w14:paraId="3651DC54" w14:textId="77777777" w:rsidR="00B57AC9" w:rsidRPr="00DA65D7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-</w:t>
      </w:r>
      <w:r w:rsidRPr="00DA65D7">
        <w:rPr>
          <w:rFonts w:ascii="Arial" w:eastAsia="Batang" w:hAnsi="Arial" w:cs="Arial"/>
          <w:sz w:val="18"/>
          <w:szCs w:val="18"/>
        </w:rPr>
        <w:tab/>
        <w:t>wprowadzanie do i rozpowszechnianie za pośrednictwem sieci komputerowych, w tym do sieci Internet i do sieci intranet;</w:t>
      </w:r>
    </w:p>
    <w:p w14:paraId="7D7E5575" w14:textId="77777777" w:rsidR="00B57AC9" w:rsidRPr="00DA65D7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-</w:t>
      </w:r>
      <w:r w:rsidRPr="00DA65D7">
        <w:rPr>
          <w:rFonts w:ascii="Arial" w:eastAsia="Batang" w:hAnsi="Arial" w:cs="Arial"/>
          <w:sz w:val="18"/>
          <w:szCs w:val="18"/>
        </w:rPr>
        <w:tab/>
        <w:t>najem i użyczanie;</w:t>
      </w:r>
    </w:p>
    <w:p w14:paraId="72A16CA0" w14:textId="77777777" w:rsidR="00B57AC9" w:rsidRPr="00DA65D7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-</w:t>
      </w:r>
      <w:r w:rsidRPr="00DA65D7">
        <w:rPr>
          <w:rFonts w:ascii="Arial" w:eastAsia="Batang" w:hAnsi="Arial" w:cs="Arial"/>
          <w:sz w:val="18"/>
          <w:szCs w:val="18"/>
        </w:rPr>
        <w:tab/>
        <w:t>publikowanie w formie broszur, wydawnictw, ulotek i folderów oraz innego rodzaju prezentacje branżowe,</w:t>
      </w:r>
    </w:p>
    <w:p w14:paraId="35D13188" w14:textId="77777777" w:rsidR="00B57AC9" w:rsidRPr="00DA65D7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-</w:t>
      </w:r>
      <w:r w:rsidRPr="00DA65D7">
        <w:rPr>
          <w:rFonts w:ascii="Arial" w:eastAsia="Batang" w:hAnsi="Arial" w:cs="Arial"/>
          <w:sz w:val="18"/>
          <w:szCs w:val="18"/>
        </w:rPr>
        <w:tab/>
        <w:t>korzystanie w celach uzyskiwania pozwoleń i innych decyzji administracyjnych oraz przedkładanie właściwym organom administracji i nadzoru,</w:t>
      </w:r>
    </w:p>
    <w:p w14:paraId="35660E8A" w14:textId="77777777" w:rsidR="00B57AC9" w:rsidRPr="00DA65D7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-</w:t>
      </w:r>
      <w:r w:rsidRPr="00DA65D7">
        <w:rPr>
          <w:rFonts w:ascii="Arial" w:eastAsia="Batang" w:hAnsi="Arial" w:cs="Arial"/>
          <w:sz w:val="18"/>
          <w:szCs w:val="18"/>
        </w:rPr>
        <w:tab/>
        <w:t>korzystanie w trakcie przetargów.</w:t>
      </w:r>
    </w:p>
    <w:p w14:paraId="27489FB2" w14:textId="4A1AAC85" w:rsidR="00B57AC9" w:rsidRPr="00DA65D7" w:rsidRDefault="00B57AC9">
      <w:pPr>
        <w:numPr>
          <w:ilvl w:val="0"/>
          <w:numId w:val="11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 xml:space="preserve">Przeniesienie autorskich praw majątkowych obejmuje również zezwolenie na rozporządzanie i wykonywanie zależnego prawa autorskiego oraz upoważnienie </w:t>
      </w:r>
      <w:r w:rsidR="003E7E6F" w:rsidRPr="00DA65D7">
        <w:rPr>
          <w:rFonts w:ascii="Arial" w:eastAsia="Batang" w:hAnsi="Arial" w:cs="Arial"/>
          <w:sz w:val="18"/>
          <w:szCs w:val="18"/>
        </w:rPr>
        <w:t>Zamawiającego</w:t>
      </w:r>
      <w:r w:rsidRPr="00DA65D7">
        <w:rPr>
          <w:rFonts w:ascii="Arial" w:eastAsia="Batang" w:hAnsi="Arial" w:cs="Arial"/>
          <w:sz w:val="18"/>
          <w:szCs w:val="18"/>
        </w:rPr>
        <w:t xml:space="preserve"> do zezwalania na rozporządzanie i wykonywanie praw zależnych przez osoby trzecie na polach eksploatacji wymienionych w ust. </w:t>
      </w:r>
      <w:r w:rsidR="00F87707" w:rsidRPr="00DA65D7">
        <w:rPr>
          <w:rFonts w:ascii="Arial" w:eastAsia="Batang" w:hAnsi="Arial" w:cs="Arial"/>
          <w:sz w:val="18"/>
          <w:szCs w:val="18"/>
        </w:rPr>
        <w:t xml:space="preserve"> 4.4.</w:t>
      </w:r>
      <w:r w:rsidRPr="00DA65D7">
        <w:rPr>
          <w:rFonts w:ascii="Arial" w:eastAsia="Batang" w:hAnsi="Arial" w:cs="Arial"/>
          <w:sz w:val="18"/>
          <w:szCs w:val="18"/>
        </w:rPr>
        <w:t xml:space="preserve"> powyżej.</w:t>
      </w:r>
    </w:p>
    <w:p w14:paraId="28234828" w14:textId="26B50BDE" w:rsidR="00B57AC9" w:rsidRPr="00DA65D7" w:rsidRDefault="003E7E6F">
      <w:pPr>
        <w:numPr>
          <w:ilvl w:val="0"/>
          <w:numId w:val="11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Wykonawca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wyraża zgodę na czynienie przez </w:t>
      </w:r>
      <w:r w:rsidRPr="00DA65D7">
        <w:rPr>
          <w:rFonts w:ascii="Arial" w:eastAsia="Batang" w:hAnsi="Arial" w:cs="Arial"/>
          <w:sz w:val="18"/>
          <w:szCs w:val="18"/>
        </w:rPr>
        <w:t>Zamawiającego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wszelkich zmian w Dokumentacji oraz dokonywanie korekt. Za wszelkie zmiany wykonane nie przez </w:t>
      </w:r>
      <w:r w:rsidRPr="00DA65D7">
        <w:rPr>
          <w:rFonts w:ascii="Arial" w:eastAsia="Batang" w:hAnsi="Arial" w:cs="Arial"/>
          <w:sz w:val="18"/>
          <w:szCs w:val="18"/>
        </w:rPr>
        <w:t>Wykonawcę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nie ponosi on odpowiedzialności. Taka zmiana powoduje również zakończenie okresu gwarancji dla zmienionej części dokumentacji, chyba że konieczność dokonania zmian jest spowodowana okolicznościami leżącymi po stronie </w:t>
      </w:r>
      <w:r w:rsidRPr="00DA65D7">
        <w:rPr>
          <w:rFonts w:ascii="Arial" w:eastAsia="Batang" w:hAnsi="Arial" w:cs="Arial"/>
          <w:sz w:val="18"/>
          <w:szCs w:val="18"/>
        </w:rPr>
        <w:t>Wykonawcy</w:t>
      </w:r>
      <w:r w:rsidR="00B57AC9" w:rsidRPr="00DA65D7">
        <w:rPr>
          <w:rFonts w:ascii="Arial" w:eastAsia="Batang" w:hAnsi="Arial" w:cs="Arial"/>
          <w:sz w:val="18"/>
          <w:szCs w:val="18"/>
        </w:rPr>
        <w:t>.</w:t>
      </w:r>
    </w:p>
    <w:p w14:paraId="6C93EDDC" w14:textId="36787571" w:rsidR="00B57AC9" w:rsidRPr="00DA65D7" w:rsidRDefault="00B57AC9">
      <w:pPr>
        <w:numPr>
          <w:ilvl w:val="0"/>
          <w:numId w:val="11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 xml:space="preserve">Strony ustalają, że użytkownikiem Dokumentacji będzie </w:t>
      </w:r>
      <w:r w:rsidR="003E7E6F" w:rsidRPr="00DA65D7">
        <w:rPr>
          <w:rFonts w:ascii="Arial" w:eastAsia="Batang" w:hAnsi="Arial" w:cs="Arial"/>
          <w:sz w:val="18"/>
          <w:szCs w:val="18"/>
        </w:rPr>
        <w:t>Zamawiający</w:t>
      </w:r>
      <w:r w:rsidRPr="00DA65D7">
        <w:rPr>
          <w:rFonts w:ascii="Arial" w:eastAsia="Batang" w:hAnsi="Arial" w:cs="Arial"/>
          <w:sz w:val="18"/>
          <w:szCs w:val="18"/>
        </w:rPr>
        <w:t xml:space="preserve"> lub podmioty, które upoważni on do korzystania z niej.</w:t>
      </w:r>
    </w:p>
    <w:p w14:paraId="02190E22" w14:textId="19916383" w:rsidR="00B57AC9" w:rsidRPr="00DA65D7" w:rsidRDefault="003E7E6F">
      <w:pPr>
        <w:numPr>
          <w:ilvl w:val="0"/>
          <w:numId w:val="11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Wykonawca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umieści na każdej stronie Dokumentacji, w tym również na stronie zawierającej rysunki, w sposób widoczny i czytelny dla odbiorcy, następującą formułę: Wszelkie prawa autorskie oraz prawa pokrewne do niniejszej Dokumentacji należą do </w:t>
      </w:r>
      <w:r w:rsidRPr="00DA65D7">
        <w:rPr>
          <w:rFonts w:ascii="Arial" w:eastAsia="Batang" w:hAnsi="Arial" w:cs="Arial"/>
          <w:sz w:val="18"/>
          <w:szCs w:val="18"/>
        </w:rPr>
        <w:t>Zamawiającego</w:t>
      </w:r>
      <w:r w:rsidR="00B57AC9" w:rsidRPr="00DA65D7">
        <w:rPr>
          <w:rFonts w:ascii="Arial" w:eastAsia="Batang" w:hAnsi="Arial" w:cs="Arial"/>
          <w:sz w:val="18"/>
          <w:szCs w:val="18"/>
        </w:rPr>
        <w:t>.</w:t>
      </w:r>
    </w:p>
    <w:p w14:paraId="163FCF8C" w14:textId="77777777" w:rsidR="00B57AC9" w:rsidRPr="00DA65D7" w:rsidRDefault="00B57AC9">
      <w:pPr>
        <w:numPr>
          <w:ilvl w:val="0"/>
          <w:numId w:val="11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Dostarczona Dokumentacja powinna być przygotowana w wersji papierowej w języku polskim, oraz dodatkowo w wersji elektronicznej.</w:t>
      </w:r>
    </w:p>
    <w:p w14:paraId="2909F33F" w14:textId="13CD2AC7" w:rsidR="00B57AC9" w:rsidRPr="00DA65D7" w:rsidRDefault="00B57AC9">
      <w:pPr>
        <w:numPr>
          <w:ilvl w:val="0"/>
          <w:numId w:val="11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 xml:space="preserve">Z chwilą przeniesienia przez </w:t>
      </w:r>
      <w:r w:rsidR="003E7E6F" w:rsidRPr="00DA65D7">
        <w:rPr>
          <w:rFonts w:ascii="Arial" w:eastAsia="Batang" w:hAnsi="Arial" w:cs="Arial"/>
          <w:sz w:val="18"/>
          <w:szCs w:val="18"/>
        </w:rPr>
        <w:t>Wykonawcę</w:t>
      </w:r>
      <w:r w:rsidRPr="00DA65D7">
        <w:rPr>
          <w:rFonts w:ascii="Arial" w:eastAsia="Batang" w:hAnsi="Arial" w:cs="Arial"/>
          <w:sz w:val="18"/>
          <w:szCs w:val="18"/>
        </w:rPr>
        <w:t xml:space="preserve"> praw autorskich do Dokumentacji na </w:t>
      </w:r>
      <w:r w:rsidR="003E7E6F" w:rsidRPr="00DA65D7">
        <w:rPr>
          <w:rFonts w:ascii="Arial" w:eastAsia="Batang" w:hAnsi="Arial" w:cs="Arial"/>
          <w:sz w:val="18"/>
          <w:szCs w:val="18"/>
        </w:rPr>
        <w:t>Zamawiającego</w:t>
      </w:r>
      <w:r w:rsidRPr="00DA65D7">
        <w:rPr>
          <w:rFonts w:ascii="Arial" w:eastAsia="Batang" w:hAnsi="Arial" w:cs="Arial"/>
          <w:sz w:val="18"/>
          <w:szCs w:val="18"/>
        </w:rPr>
        <w:t>, nabywa on także w ramach Wynagrodzenia własność przekazanych egzemplarzy Dokumentacji i nośników na których została utrwalona.</w:t>
      </w:r>
    </w:p>
    <w:p w14:paraId="7DC58A01" w14:textId="7C1167C2" w:rsidR="00B57AC9" w:rsidRPr="00DA65D7" w:rsidRDefault="00B57AC9">
      <w:pPr>
        <w:numPr>
          <w:ilvl w:val="0"/>
          <w:numId w:val="11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 xml:space="preserve">Wszelkie materiały związane z wykonywaniem przedmiotu umowy traktowane są jako poufne i nie mogą być ujawniane podmiotom trzecim bez uprzedniej zgody </w:t>
      </w:r>
      <w:r w:rsidR="003E7E6F" w:rsidRPr="00DA65D7">
        <w:rPr>
          <w:rFonts w:ascii="Arial" w:eastAsia="Batang" w:hAnsi="Arial" w:cs="Arial"/>
          <w:sz w:val="18"/>
          <w:szCs w:val="18"/>
        </w:rPr>
        <w:t>Zamawiającego</w:t>
      </w:r>
    </w:p>
    <w:p w14:paraId="1E4C4B91" w14:textId="77777777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</w:p>
    <w:p w14:paraId="6FFBAF3F" w14:textId="77777777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b/>
          <w:bCs/>
          <w:sz w:val="18"/>
          <w:szCs w:val="18"/>
        </w:rPr>
        <w:t>Artykuł X:</w:t>
      </w:r>
      <w:r w:rsidRPr="00DA65D7">
        <w:rPr>
          <w:rFonts w:ascii="Arial" w:hAnsi="Arial" w:cs="Arial"/>
          <w:b/>
          <w:bCs/>
          <w:sz w:val="18"/>
          <w:szCs w:val="18"/>
        </w:rPr>
        <w:tab/>
        <w:t xml:space="preserve"> USŁUGI</w:t>
      </w:r>
    </w:p>
    <w:p w14:paraId="257EFF38" w14:textId="2475569A" w:rsidR="00B57AC9" w:rsidRPr="00DA65D7" w:rsidRDefault="006C4B3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Dostawa</w:t>
      </w:r>
      <w:r w:rsidR="00B57AC9" w:rsidRPr="00DA65D7">
        <w:rPr>
          <w:rFonts w:ascii="Arial" w:hAnsi="Arial" w:cs="Arial"/>
          <w:sz w:val="18"/>
          <w:szCs w:val="18"/>
        </w:rPr>
        <w:t xml:space="preserve"> Towaru może obejmować również Usługi, które w szczególności są świadczone przez </w:t>
      </w:r>
      <w:r w:rsidR="003E7E6F" w:rsidRPr="00DA65D7">
        <w:rPr>
          <w:rFonts w:ascii="Arial" w:hAnsi="Arial" w:cs="Arial"/>
          <w:sz w:val="18"/>
          <w:szCs w:val="18"/>
        </w:rPr>
        <w:t>Wykonawcę</w:t>
      </w:r>
      <w:r w:rsidR="00B57AC9" w:rsidRPr="00DA65D7">
        <w:rPr>
          <w:rFonts w:ascii="Arial" w:hAnsi="Arial" w:cs="Arial"/>
          <w:sz w:val="18"/>
          <w:szCs w:val="18"/>
        </w:rPr>
        <w:t xml:space="preserve"> </w:t>
      </w:r>
      <w:r w:rsidRPr="00DA65D7">
        <w:rPr>
          <w:rFonts w:ascii="Arial" w:hAnsi="Arial" w:cs="Arial"/>
          <w:sz w:val="18"/>
          <w:szCs w:val="18"/>
        </w:rPr>
        <w:t xml:space="preserve">w miejscu i czasie wskazanym przez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w Zamówieniu</w:t>
      </w:r>
      <w:r w:rsidR="00B57AC9" w:rsidRPr="00DA65D7">
        <w:rPr>
          <w:rFonts w:ascii="Arial" w:hAnsi="Arial" w:cs="Arial"/>
          <w:sz w:val="18"/>
          <w:szCs w:val="18"/>
        </w:rPr>
        <w:t>. Jeśli Umowy nie stwierdzają inaczej, przyjmuje się, że:</w:t>
      </w:r>
    </w:p>
    <w:p w14:paraId="1411E096" w14:textId="77777777" w:rsidR="00B57AC9" w:rsidRPr="00DA65D7" w:rsidRDefault="00B57AC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lastRenderedPageBreak/>
        <w:t>Wartość Usług zawarta będzie w cenie wynikającej z Umowy.</w:t>
      </w:r>
    </w:p>
    <w:p w14:paraId="0CE19AC9" w14:textId="331C3CB3" w:rsidR="00B57AC9" w:rsidRPr="00DA65D7" w:rsidRDefault="00B57AC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Wszystkie koszty dodatkowe związane ze świadczonymi przez </w:t>
      </w:r>
      <w:r w:rsidR="003E7E6F" w:rsidRPr="00DA65D7">
        <w:rPr>
          <w:rFonts w:ascii="Arial" w:hAnsi="Arial" w:cs="Arial"/>
          <w:sz w:val="18"/>
          <w:szCs w:val="18"/>
        </w:rPr>
        <w:t>Wykonawcę</w:t>
      </w:r>
      <w:r w:rsidRPr="00DA65D7">
        <w:rPr>
          <w:rFonts w:ascii="Arial" w:hAnsi="Arial" w:cs="Arial"/>
          <w:sz w:val="18"/>
          <w:szCs w:val="18"/>
        </w:rPr>
        <w:t xml:space="preserve"> Usługami, takie jak koszty zakwaterowania, podróży, ubezpieczenia personelu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Pr="00DA65D7">
        <w:rPr>
          <w:rFonts w:ascii="Arial" w:hAnsi="Arial" w:cs="Arial"/>
          <w:sz w:val="18"/>
          <w:szCs w:val="18"/>
        </w:rPr>
        <w:t xml:space="preserve"> itp., ponosić będzie </w:t>
      </w:r>
      <w:r w:rsidR="003E7E6F" w:rsidRPr="00DA65D7">
        <w:rPr>
          <w:rFonts w:ascii="Arial" w:hAnsi="Arial" w:cs="Arial"/>
          <w:sz w:val="18"/>
          <w:szCs w:val="18"/>
        </w:rPr>
        <w:t>Wykonawca</w:t>
      </w:r>
      <w:r w:rsidRPr="00DA65D7">
        <w:rPr>
          <w:rFonts w:ascii="Arial" w:hAnsi="Arial" w:cs="Arial"/>
          <w:sz w:val="18"/>
          <w:szCs w:val="18"/>
        </w:rPr>
        <w:t>.</w:t>
      </w:r>
    </w:p>
    <w:p w14:paraId="45FBBEA7" w14:textId="15F917F7" w:rsidR="00B57AC9" w:rsidRPr="00DA65D7" w:rsidRDefault="00B57AC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Potwierdzeniem wykonania przez </w:t>
      </w:r>
      <w:r w:rsidR="003E7E6F" w:rsidRPr="00DA65D7">
        <w:rPr>
          <w:rFonts w:ascii="Arial" w:hAnsi="Arial" w:cs="Arial"/>
          <w:sz w:val="18"/>
          <w:szCs w:val="18"/>
        </w:rPr>
        <w:t>Wykonawcę</w:t>
      </w:r>
      <w:r w:rsidRPr="00DA65D7">
        <w:rPr>
          <w:rFonts w:ascii="Arial" w:hAnsi="Arial" w:cs="Arial"/>
          <w:sz w:val="18"/>
          <w:szCs w:val="18"/>
        </w:rPr>
        <w:t xml:space="preserve"> Usługi jest protokół zdawczo-odbiorczy. Postanowienia Art. VI stosuje się odpowiednio.</w:t>
      </w:r>
    </w:p>
    <w:p w14:paraId="65CDD7E5" w14:textId="410FE69B" w:rsidR="00B57AC9" w:rsidRPr="00DA65D7" w:rsidRDefault="003E7E6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zobowiązany jest zapewnić personel o kwalifikacjach odpowiednich do właściwego i terminowego wykonania Usługi.</w:t>
      </w:r>
    </w:p>
    <w:p w14:paraId="24E0541E" w14:textId="29715DD3" w:rsidR="00B57AC9" w:rsidRPr="00DA65D7" w:rsidRDefault="00B57AC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W przypadku, gdy realizacja Usługi wymaga współdziałania personelu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Pr="00DA65D7">
        <w:rPr>
          <w:rFonts w:ascii="Arial" w:hAnsi="Arial" w:cs="Arial"/>
          <w:sz w:val="18"/>
          <w:szCs w:val="18"/>
        </w:rPr>
        <w:t xml:space="preserve"> i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, </w:t>
      </w:r>
      <w:r w:rsidR="003E7E6F" w:rsidRPr="00DA65D7">
        <w:rPr>
          <w:rFonts w:ascii="Arial" w:hAnsi="Arial" w:cs="Arial"/>
          <w:sz w:val="18"/>
          <w:szCs w:val="18"/>
        </w:rPr>
        <w:t>Wykonawca</w:t>
      </w:r>
      <w:r w:rsidRPr="00DA65D7">
        <w:rPr>
          <w:rFonts w:ascii="Arial" w:hAnsi="Arial" w:cs="Arial"/>
          <w:sz w:val="18"/>
          <w:szCs w:val="18"/>
        </w:rPr>
        <w:t xml:space="preserve"> odpowiada za poprawność wskazówek i instrukcji wydawanych przez swój personel. Ważniejsze instrukcje powinny być przekazywane przez personel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Pr="00DA65D7">
        <w:rPr>
          <w:rFonts w:ascii="Arial" w:hAnsi="Arial" w:cs="Arial"/>
          <w:sz w:val="18"/>
          <w:szCs w:val="18"/>
        </w:rPr>
        <w:t xml:space="preserve"> w formie pisemnej.</w:t>
      </w:r>
    </w:p>
    <w:p w14:paraId="4D07DA44" w14:textId="324C75C0" w:rsidR="00B57AC9" w:rsidRPr="00DA65D7" w:rsidRDefault="003E7E6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ponosi pełną odpowiedzialność za szkody i straty powstałe wskutek działań personelu świadczącego Usługi, jak również powstałe wskutek niewłaściwych instrukcji i wskazówek przekazanych przez personel </w:t>
      </w:r>
      <w:r w:rsidRPr="00DA65D7">
        <w:rPr>
          <w:rFonts w:ascii="Arial" w:hAnsi="Arial" w:cs="Arial"/>
          <w:sz w:val="18"/>
          <w:szCs w:val="18"/>
        </w:rPr>
        <w:t>Wykonawcy</w:t>
      </w:r>
      <w:r w:rsidR="00B57AC9" w:rsidRPr="00DA65D7">
        <w:rPr>
          <w:rFonts w:ascii="Arial" w:hAnsi="Arial" w:cs="Arial"/>
          <w:sz w:val="18"/>
          <w:szCs w:val="18"/>
        </w:rPr>
        <w:t>.</w:t>
      </w:r>
    </w:p>
    <w:p w14:paraId="414D349A" w14:textId="48A966D6" w:rsidR="00B57AC9" w:rsidRPr="00DA65D7" w:rsidRDefault="003E7E6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zapewnia, że świadczone przez niego Usługi są wykonane właściwie i zgodnie z treścią Umowy. Jeśli w okresie 24 miesięcy od wykonania Usługi stwierdzone zostaną wady </w:t>
      </w: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jest zobowiązany do niezwłocznego ich usunięcia na własny koszt</w:t>
      </w:r>
      <w:r w:rsidR="00AF128F" w:rsidRPr="00DA65D7">
        <w:rPr>
          <w:rFonts w:ascii="Arial" w:hAnsi="Arial" w:cs="Arial"/>
          <w:sz w:val="18"/>
          <w:szCs w:val="18"/>
        </w:rPr>
        <w:t>.</w:t>
      </w:r>
      <w:r w:rsidR="00B57AC9" w:rsidRPr="00DA65D7">
        <w:rPr>
          <w:rFonts w:ascii="Arial" w:hAnsi="Arial" w:cs="Arial"/>
          <w:sz w:val="18"/>
          <w:szCs w:val="18"/>
        </w:rPr>
        <w:t xml:space="preserve"> Za wady Usługi, której wynikiem ma być konkretny rezultat </w:t>
      </w: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ponosi odpowiedzialność z tytułu rękojmi jak przyjmujący zamówienie w umowie o dzieło.</w:t>
      </w:r>
    </w:p>
    <w:p w14:paraId="49E7BFE0" w14:textId="18CA1F17" w:rsidR="00B57AC9" w:rsidRPr="00DA65D7" w:rsidRDefault="003E7E6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jest zobowiązany do pełnego ubezpieczenia swoich pracowników na czas wykonania Usługi. </w:t>
      </w: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przejmuje także ryzyko, wszelkie ewentualne konsekwencje i roszczenia związane z:</w:t>
      </w:r>
    </w:p>
    <w:p w14:paraId="5AB8DC99" w14:textId="5EC9FA9E" w:rsidR="00B57AC9" w:rsidRPr="00DA65D7" w:rsidRDefault="0053644D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- </w:t>
      </w:r>
      <w:r w:rsidR="00B57AC9" w:rsidRPr="00DA65D7">
        <w:rPr>
          <w:rFonts w:ascii="Arial" w:hAnsi="Arial" w:cs="Arial"/>
          <w:sz w:val="18"/>
          <w:szCs w:val="18"/>
        </w:rPr>
        <w:t xml:space="preserve">wypadkami personelu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="00B57AC9" w:rsidRPr="00DA65D7">
        <w:rPr>
          <w:rFonts w:ascii="Arial" w:hAnsi="Arial" w:cs="Arial"/>
          <w:sz w:val="18"/>
          <w:szCs w:val="18"/>
        </w:rPr>
        <w:t xml:space="preserve"> zaistniałym podczas wykonania Usługi, </w:t>
      </w:r>
    </w:p>
    <w:p w14:paraId="00F3CCD3" w14:textId="7535B7B0" w:rsidR="00B57AC9" w:rsidRPr="00DA65D7" w:rsidRDefault="0053644D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- </w:t>
      </w:r>
      <w:r w:rsidR="00B57AC9" w:rsidRPr="00DA65D7">
        <w:rPr>
          <w:rFonts w:ascii="Arial" w:hAnsi="Arial" w:cs="Arial"/>
          <w:sz w:val="18"/>
          <w:szCs w:val="18"/>
        </w:rPr>
        <w:t xml:space="preserve">szkodami i stratami spowodowanymi przez personel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="00B57AC9" w:rsidRPr="00DA65D7">
        <w:rPr>
          <w:rFonts w:ascii="Arial" w:hAnsi="Arial" w:cs="Arial"/>
          <w:sz w:val="18"/>
          <w:szCs w:val="18"/>
        </w:rPr>
        <w:t>, poniesionymi przez osoby trzecie,</w:t>
      </w:r>
    </w:p>
    <w:p w14:paraId="24057C11" w14:textId="096BFFE1" w:rsidR="00B57AC9" w:rsidRPr="00DA65D7" w:rsidRDefault="0053644D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- </w:t>
      </w:r>
      <w:r w:rsidR="00B57AC9" w:rsidRPr="00DA65D7">
        <w:rPr>
          <w:rFonts w:ascii="Arial" w:hAnsi="Arial" w:cs="Arial"/>
          <w:sz w:val="18"/>
          <w:szCs w:val="18"/>
        </w:rPr>
        <w:t xml:space="preserve">uszkodzeniem lub zniszczeniem narzędzi i innego wyposażenia będącego własnością lub w dyspozycji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="00B57AC9" w:rsidRPr="00DA65D7">
        <w:rPr>
          <w:rFonts w:ascii="Arial" w:hAnsi="Arial" w:cs="Arial"/>
          <w:sz w:val="18"/>
          <w:szCs w:val="18"/>
        </w:rPr>
        <w:t xml:space="preserve"> lub jego personelu.</w:t>
      </w:r>
    </w:p>
    <w:p w14:paraId="0175619C" w14:textId="77777777" w:rsidR="00B57AC9" w:rsidRPr="00DA65D7" w:rsidRDefault="00B57AC9">
      <w:pPr>
        <w:numPr>
          <w:ilvl w:val="0"/>
          <w:numId w:val="8"/>
        </w:numPr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 zakresie nieuregulowanym niniejszym Artykułem, do Usług stosuje się odpowiednio przepisy niniejszych Ogólnych Warunków dotyczących dostawy Towarów</w:t>
      </w:r>
    </w:p>
    <w:p w14:paraId="4E8E2D03" w14:textId="77777777" w:rsidR="00A81908" w:rsidRPr="00DA65D7" w:rsidRDefault="00A81908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z w:val="18"/>
          <w:szCs w:val="18"/>
        </w:rPr>
      </w:pPr>
    </w:p>
    <w:p w14:paraId="0F2E5CF4" w14:textId="34EBA10D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z w:val="18"/>
          <w:szCs w:val="18"/>
        </w:rPr>
      </w:pPr>
      <w:r w:rsidRPr="00DA65D7">
        <w:rPr>
          <w:rFonts w:ascii="Arial" w:hAnsi="Arial" w:cs="Arial"/>
          <w:b/>
          <w:sz w:val="18"/>
          <w:szCs w:val="18"/>
        </w:rPr>
        <w:t>Artykuł XI:</w:t>
      </w:r>
      <w:r w:rsidRPr="00DA65D7">
        <w:rPr>
          <w:rFonts w:ascii="Arial" w:hAnsi="Arial" w:cs="Arial"/>
          <w:b/>
          <w:sz w:val="18"/>
          <w:szCs w:val="18"/>
        </w:rPr>
        <w:tab/>
        <w:t xml:space="preserve"> </w:t>
      </w:r>
      <w:r w:rsidRPr="00DA65D7">
        <w:rPr>
          <w:rFonts w:ascii="Arial" w:hAnsi="Arial" w:cs="Arial"/>
          <w:b/>
          <w:smallCaps/>
          <w:sz w:val="18"/>
          <w:szCs w:val="18"/>
        </w:rPr>
        <w:t>ODPOWIEDZIALNOŚĆ</w:t>
      </w:r>
    </w:p>
    <w:p w14:paraId="00B0AC1D" w14:textId="26F7FB39" w:rsidR="00B57AC9" w:rsidRPr="00DA65D7" w:rsidRDefault="003E7E6F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zobowiązuje się zwolnić </w:t>
      </w:r>
      <w:r w:rsidRPr="00DA65D7">
        <w:rPr>
          <w:rFonts w:ascii="Arial" w:hAnsi="Arial" w:cs="Arial"/>
          <w:sz w:val="18"/>
          <w:szCs w:val="18"/>
        </w:rPr>
        <w:t>Zamawiającego</w:t>
      </w:r>
      <w:r w:rsidR="00B57AC9" w:rsidRPr="00DA65D7">
        <w:rPr>
          <w:rFonts w:ascii="Arial" w:hAnsi="Arial" w:cs="Arial"/>
          <w:sz w:val="18"/>
          <w:szCs w:val="18"/>
        </w:rPr>
        <w:t xml:space="preserve"> z obowiązku jakiegokolwiek świadczenia na rzecz osób trzecich z tytułu jakichkolwiek szkód na osobę lub szkód dla środowiska naturalnego wyrządzonych przez Towar lub w związku z jego użytkowaniem wskutek wad tkwiących w Towarze lub wykonanych Usługach.</w:t>
      </w:r>
    </w:p>
    <w:p w14:paraId="501446C4" w14:textId="77777777" w:rsidR="00A81908" w:rsidRPr="00DA65D7" w:rsidRDefault="00A81908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z w:val="18"/>
          <w:szCs w:val="18"/>
        </w:rPr>
      </w:pPr>
    </w:p>
    <w:p w14:paraId="14C782FE" w14:textId="71DD4105" w:rsidR="00B57AC9" w:rsidRPr="00A2087B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z w:val="18"/>
          <w:szCs w:val="18"/>
        </w:rPr>
      </w:pPr>
      <w:r w:rsidRPr="00A2087B">
        <w:rPr>
          <w:rFonts w:ascii="Arial" w:hAnsi="Arial" w:cs="Arial"/>
          <w:b/>
          <w:bCs/>
          <w:sz w:val="18"/>
          <w:szCs w:val="18"/>
        </w:rPr>
        <w:t>Artykuł</w:t>
      </w:r>
      <w:r w:rsidRPr="00A2087B">
        <w:rPr>
          <w:rFonts w:ascii="Arial" w:hAnsi="Arial" w:cs="Arial"/>
          <w:b/>
          <w:sz w:val="18"/>
          <w:szCs w:val="18"/>
        </w:rPr>
        <w:t xml:space="preserve"> XII:  </w:t>
      </w:r>
      <w:r w:rsidRPr="00A2087B">
        <w:rPr>
          <w:rFonts w:ascii="Arial" w:hAnsi="Arial" w:cs="Arial"/>
          <w:b/>
          <w:smallCaps/>
          <w:sz w:val="18"/>
          <w:szCs w:val="18"/>
        </w:rPr>
        <w:t>POSTANOWIENIA KOŃCOWE</w:t>
      </w:r>
    </w:p>
    <w:p w14:paraId="4155D041" w14:textId="6F579DEA" w:rsidR="00A2087B" w:rsidRPr="00A2087B" w:rsidRDefault="00A2087B">
      <w:pPr>
        <w:pStyle w:val="Akapitzlist"/>
        <w:numPr>
          <w:ilvl w:val="0"/>
          <w:numId w:val="9"/>
        </w:numPr>
        <w:tabs>
          <w:tab w:val="clear" w:pos="360"/>
        </w:tabs>
        <w:spacing w:line="312" w:lineRule="auto"/>
        <w:ind w:left="1134" w:hanging="357"/>
        <w:rPr>
          <w:rFonts w:ascii="Arial" w:hAnsi="Arial" w:cs="Arial"/>
          <w:sz w:val="18"/>
          <w:szCs w:val="18"/>
        </w:rPr>
      </w:pPr>
      <w:r w:rsidRPr="00A2087B">
        <w:rPr>
          <w:rFonts w:ascii="Arial" w:hAnsi="Arial" w:cs="Arial"/>
          <w:sz w:val="18"/>
          <w:szCs w:val="18"/>
        </w:rPr>
        <w:t>Wykonawca jest zobowiązany do postępowania z wszelkimi odpadami wytworzonymi w</w:t>
      </w:r>
      <w:r w:rsidR="00916DD0">
        <w:rPr>
          <w:rFonts w:ascii="Arial" w:hAnsi="Arial" w:cs="Arial"/>
          <w:sz w:val="18"/>
          <w:szCs w:val="18"/>
        </w:rPr>
        <w:t xml:space="preserve"> trakcie i w</w:t>
      </w:r>
      <w:r w:rsidRPr="00A2087B">
        <w:rPr>
          <w:rFonts w:ascii="Arial" w:hAnsi="Arial" w:cs="Arial"/>
          <w:sz w:val="18"/>
          <w:szCs w:val="18"/>
        </w:rPr>
        <w:t xml:space="preserve"> związku z realizacją niniejszej umowy zgodnie z obowiązującymi w tym zakresie przepisami prawa, w tym </w:t>
      </w:r>
      <w:r w:rsidR="00916DD0">
        <w:rPr>
          <w:rFonts w:ascii="Arial" w:hAnsi="Arial" w:cs="Arial"/>
          <w:sz w:val="18"/>
          <w:szCs w:val="18"/>
        </w:rPr>
        <w:t xml:space="preserve">staje się właścicielem przedmiotowych odpadów i </w:t>
      </w:r>
      <w:r w:rsidRPr="00A2087B">
        <w:rPr>
          <w:rFonts w:ascii="Arial" w:hAnsi="Arial" w:cs="Arial"/>
          <w:sz w:val="18"/>
          <w:szCs w:val="18"/>
        </w:rPr>
        <w:t>zapewni na własny koszt odbi</w:t>
      </w:r>
      <w:r w:rsidR="00916DD0">
        <w:rPr>
          <w:rFonts w:ascii="Arial" w:hAnsi="Arial" w:cs="Arial"/>
          <w:sz w:val="18"/>
          <w:szCs w:val="18"/>
        </w:rPr>
        <w:t>ó</w:t>
      </w:r>
      <w:r w:rsidRPr="00A2087B">
        <w:rPr>
          <w:rFonts w:ascii="Arial" w:hAnsi="Arial" w:cs="Arial"/>
          <w:sz w:val="18"/>
          <w:szCs w:val="18"/>
        </w:rPr>
        <w:t>r i odzysk odpadów przez wyspecjalizowane przedsiębiorstwo posiadające stosowne zezwolenie na prowadzenie działalności w zakresie transportu, odzysku i unieszkodliwiania odpadów, zgodnie z wymogami ustawy z dnia 14 grudnia 2012 r. o odpadach.</w:t>
      </w:r>
    </w:p>
    <w:p w14:paraId="35191110" w14:textId="1F3F4AE0" w:rsidR="00087323" w:rsidRPr="00DA65D7" w:rsidRDefault="0008732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12" w:lineRule="auto"/>
        <w:ind w:left="1134" w:hanging="357"/>
        <w:jc w:val="both"/>
        <w:rPr>
          <w:rFonts w:ascii="Arial" w:hAnsi="Arial" w:cs="Arial"/>
          <w:sz w:val="18"/>
          <w:szCs w:val="18"/>
        </w:rPr>
      </w:pPr>
      <w:r w:rsidRPr="00A2087B">
        <w:rPr>
          <w:rFonts w:ascii="Arial" w:hAnsi="Arial" w:cs="Arial"/>
          <w:spacing w:val="-4"/>
          <w:sz w:val="18"/>
          <w:szCs w:val="18"/>
        </w:rPr>
        <w:t>O ile umowa nie stanowi inaczej, Wszelkie wiadomości wysyłane pocztą elektroniczną uważa się za doręczone w danym dniu, o ile zostały doręczone drugiej Stronie w dniu roboczym do godziny 15:00. Za moment doręczenia uznaje się godzinę i minutę wpływu wiadomości email na serwer odbiorcy, bez względu na fakt przekierowania wiadomości nadawcy do folderu spam, lub innych folderów, lub poddania wiadomości kwarantannie przez serwer odbiorcy [z wyjątkiem faktycznego stwierdzenia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złośliwego oprogramowania w przesłanej wiadomości]. Wiadomość odrzuconą przez serwer uznaje się za nie doręczoną, w szczególności gdy serwer odbiorcy wysłał powiadomienie o nie doręczeniu wiadomości.</w:t>
      </w:r>
      <w:r w:rsidRPr="00DA65D7">
        <w:rPr>
          <w:rFonts w:ascii="Arial" w:hAnsi="Arial" w:cs="Arial"/>
          <w:sz w:val="18"/>
          <w:szCs w:val="18"/>
        </w:rPr>
        <w:t xml:space="preserve"> </w:t>
      </w:r>
    </w:p>
    <w:p w14:paraId="4677BBFF" w14:textId="77777777" w:rsidR="00087323" w:rsidRPr="00DA65D7" w:rsidRDefault="0008732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W przypadku doręczenia wiadomości pocztą elektroniczną po godzinie 15:00 w danym dniu roboczym – wiadomość uważa się za doręczoną w następnym dniu roboczym przypadającym po dniu roboczym, w którym nadawca wysłał wiadomość pocztą elektroniczną.</w:t>
      </w:r>
    </w:p>
    <w:p w14:paraId="5D711CEB" w14:textId="30695B72" w:rsidR="00087323" w:rsidRPr="00DA65D7" w:rsidRDefault="0008732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Dzień roboczy to dzień inny niż sobota, lub dzień ustawowo wolny od pracy.</w:t>
      </w:r>
      <w:r w:rsidR="00966142" w:rsidRPr="00DA65D7">
        <w:rPr>
          <w:rFonts w:ascii="Arial" w:hAnsi="Arial" w:cs="Arial"/>
          <w:spacing w:val="-4"/>
          <w:sz w:val="18"/>
          <w:szCs w:val="18"/>
        </w:rPr>
        <w:t xml:space="preserve"> Ilekroć w Umowie jest mowa o </w:t>
      </w:r>
      <w:r w:rsidR="00D263CC" w:rsidRPr="00DA65D7">
        <w:rPr>
          <w:rFonts w:ascii="Arial" w:hAnsi="Arial" w:cs="Arial"/>
          <w:spacing w:val="-4"/>
          <w:sz w:val="18"/>
          <w:szCs w:val="18"/>
        </w:rPr>
        <w:t>„</w:t>
      </w:r>
      <w:r w:rsidR="00966142" w:rsidRPr="00DA65D7">
        <w:rPr>
          <w:rFonts w:ascii="Arial" w:hAnsi="Arial" w:cs="Arial"/>
          <w:spacing w:val="-4"/>
          <w:sz w:val="18"/>
          <w:szCs w:val="18"/>
        </w:rPr>
        <w:t>dniu</w:t>
      </w:r>
      <w:r w:rsidR="00D263CC" w:rsidRPr="00DA65D7">
        <w:rPr>
          <w:rFonts w:ascii="Arial" w:hAnsi="Arial" w:cs="Arial"/>
          <w:spacing w:val="-4"/>
          <w:sz w:val="18"/>
          <w:szCs w:val="18"/>
        </w:rPr>
        <w:t>”</w:t>
      </w:r>
      <w:r w:rsidR="00966142" w:rsidRPr="00DA65D7">
        <w:rPr>
          <w:rFonts w:ascii="Arial" w:hAnsi="Arial" w:cs="Arial"/>
          <w:spacing w:val="-4"/>
          <w:sz w:val="18"/>
          <w:szCs w:val="18"/>
        </w:rPr>
        <w:t>, należy przez to rozumieć dzień kalendarzowy, chyba że zastrzeżono wyraźnie, że termin dotyczy dnia roboczego.</w:t>
      </w:r>
    </w:p>
    <w:p w14:paraId="59D3D421" w14:textId="77777777" w:rsidR="00087323" w:rsidRPr="00DA65D7" w:rsidRDefault="0008732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lastRenderedPageBreak/>
        <w:t xml:space="preserve">Zmiany nr rachunków bankowych, zmiany adresów do korespondencji, adresów poczty elektronicznej, zmiany danych przedstawicieli – nie stanowią zmiany umowy. O takiej zmianie, pod rygorem nieważności, Strona zawiadomi drugą Stronę na piśmie, lub w formie elektronicznej opatrzonej kwalifikowanym podpisem elektronicznym, podpisem zaufanym, lub podpisem osobistym – zgodnie z reprezentacją. </w:t>
      </w:r>
    </w:p>
    <w:p w14:paraId="049CCE90" w14:textId="77777777" w:rsidR="00087323" w:rsidRPr="00DA65D7" w:rsidRDefault="0008732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Pod rygorem nieważności, doręczenia będą odbywać się jedynie z adresów poczty elektronicznej wskazanych w niniejszej umowie, na inne adresy poczty elektronicznej wskazane w niniejszej umowie – z zastrzeżeniem zmian tych adresów zgodnie z Umową.</w:t>
      </w:r>
    </w:p>
    <w:p w14:paraId="3F86036B" w14:textId="77777777" w:rsidR="00087323" w:rsidRPr="00DA65D7" w:rsidRDefault="0008732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Na potrzeby stosowania Umowy forma elektroniczna, dokumenty podpisane podpisem elektronicznym, lub podpisem osobistym uznaje się za równoważne formie pisemnej w rozumieniu ustawy Kodeks Cywilny i gdziekolwiek w Umowie jest mowa o obowiązku złożenia oświadczenia woli w formie pisemnej, Strony dopuszczają ww. formy jako formy równoważne do formy pisemnej nawet w przypadku zastrzeżenia formy pisemnej pod rygorem nieważności.</w:t>
      </w:r>
    </w:p>
    <w:p w14:paraId="2E427594" w14:textId="656E0C7F" w:rsidR="00087323" w:rsidRPr="00DA65D7" w:rsidRDefault="0008732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Na potrzeby stosowania Umowy, forma dokumentowa, pod rygorem nieważności, będzie rozumiana jedynie jako wiadomość poczty elektronicznej, wysłana ze służbowego adresu przedstawiciela danej Strony.</w:t>
      </w:r>
      <w:r w:rsidR="006610EB" w:rsidRPr="00DA65D7">
        <w:rPr>
          <w:rFonts w:ascii="Arial" w:hAnsi="Arial" w:cs="Arial"/>
          <w:spacing w:val="-4"/>
          <w:sz w:val="18"/>
          <w:szCs w:val="18"/>
        </w:rPr>
        <w:t xml:space="preserve"> Pozostałe formy dokumentowe, na potrzeby Umowy, nie będą uznane jako formy prawnie istotne dla składania jakichkolwiek oświadczeń na podstawie Umowy.</w:t>
      </w:r>
    </w:p>
    <w:p w14:paraId="44F9156D" w14:textId="5930553A" w:rsidR="00B57AC9" w:rsidRPr="00DA65D7" w:rsidRDefault="00B57AC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 sprawach nienormowanych Umową mają zastosowanie przepisy prawa polskiego, a w szczególności polskiego Kodeksu Cywilnego, natomiast w Umowach z przedsiębiorcami mającymi siedzibę poza terytorium Polski, na terenie państw sygnatariuszy Konwencji Narodów Zjednoczonych o umowach międzynarodowej sprzedaży Towarów sporządzonej w Wiedniu dnia 11 kwietnia 1980 r. - w zakresie niewyłączonym postanowieniami Umowy, postanowienia tej Konwencji.</w:t>
      </w:r>
    </w:p>
    <w:p w14:paraId="4D181C54" w14:textId="38C866AB" w:rsidR="002623F8" w:rsidRPr="00DA65D7" w:rsidRDefault="00B57AC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Wszelkie spory wynikające z Umowy związane w szczególności z jej zawarciem, naruszeniem, wygaśnięciem, rozwiązaniem i unieważnieniem, będą ostatecznie rozstrzygane: </w:t>
      </w:r>
      <w:r w:rsidR="002623F8" w:rsidRPr="00DA65D7">
        <w:rPr>
          <w:rFonts w:ascii="Arial" w:hAnsi="Arial" w:cs="Arial"/>
          <w:sz w:val="18"/>
          <w:szCs w:val="18"/>
        </w:rPr>
        <w:t>zgodnie z regulaminem Sądu Polubownego przy Prokuratorii Generalnej Rzeczypospolitej Polskiej, przez arbitrów wyznaczonych zgodnie z tym Regulaminem.</w:t>
      </w:r>
    </w:p>
    <w:p w14:paraId="038E7A30" w14:textId="77777777" w:rsidR="00B57AC9" w:rsidRPr="00DA65D7" w:rsidRDefault="00B57AC9">
      <w:pPr>
        <w:numPr>
          <w:ilvl w:val="0"/>
          <w:numId w:val="9"/>
        </w:numPr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O ile bezwzględnie obowiązujące przepisy nie stanowią inaczej, wszystkie warunki, zmiany i uzupełnienia do Umowy będą ważne jedynie po ich potwierdzeniu na piśmie przez obydwie Strony, pod rygorem nieważności.</w:t>
      </w:r>
    </w:p>
    <w:p w14:paraId="0BF23EB6" w14:textId="3170B2F1" w:rsidR="00B57AC9" w:rsidRDefault="00B57AC9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4B8D91CE" w14:textId="111F65E7" w:rsidR="00622282" w:rsidRDefault="00622282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C950F21" w14:textId="65A7DB02" w:rsidR="00622282" w:rsidRDefault="0062228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5E35EFC" w14:textId="77777777" w:rsidR="001A443A" w:rsidRPr="00972988" w:rsidRDefault="001A443A" w:rsidP="001A443A">
      <w:pPr>
        <w:spacing w:line="312" w:lineRule="auto"/>
        <w:ind w:right="140"/>
        <w:rPr>
          <w:rFonts w:ascii="Arial" w:hAnsi="Arial" w:cs="Arial"/>
          <w:b/>
          <w:bCs/>
          <w:sz w:val="20"/>
        </w:rPr>
      </w:pPr>
    </w:p>
    <w:p w14:paraId="7EBF9108" w14:textId="150C63AF" w:rsidR="001A443A" w:rsidRPr="009A13AD" w:rsidRDefault="001A443A" w:rsidP="001A443A">
      <w:pPr>
        <w:pStyle w:val="Tytu"/>
        <w:spacing w:line="312" w:lineRule="auto"/>
        <w:jc w:val="right"/>
        <w:outlineLvl w:val="0"/>
        <w:rPr>
          <w:rFonts w:ascii="Arial" w:hAnsi="Arial" w:cs="Arial"/>
          <w:b/>
          <w:sz w:val="18"/>
          <w:szCs w:val="18"/>
          <w:u w:val="none"/>
        </w:rPr>
      </w:pPr>
      <w:r w:rsidRPr="009A13AD">
        <w:rPr>
          <w:rFonts w:ascii="Arial" w:hAnsi="Arial" w:cs="Arial"/>
          <w:b/>
          <w:sz w:val="18"/>
          <w:szCs w:val="18"/>
          <w:u w:val="none"/>
        </w:rPr>
        <w:t>Załącznik nr 4 do Zamówienia</w:t>
      </w:r>
    </w:p>
    <w:p w14:paraId="162BD58C" w14:textId="77777777" w:rsidR="001A443A" w:rsidRPr="009A13AD" w:rsidRDefault="001A443A" w:rsidP="001A443A">
      <w:pPr>
        <w:pStyle w:val="Recenzja"/>
        <w:spacing w:line="312" w:lineRule="auto"/>
        <w:jc w:val="both"/>
        <w:rPr>
          <w:rFonts w:cs="Arial"/>
          <w:sz w:val="18"/>
          <w:szCs w:val="18"/>
        </w:rPr>
      </w:pPr>
    </w:p>
    <w:p w14:paraId="2AAC163B" w14:textId="42315F4E" w:rsidR="001A443A" w:rsidRPr="009A13AD" w:rsidRDefault="001A443A" w:rsidP="001A443A">
      <w:pPr>
        <w:pStyle w:val="Recenzja"/>
        <w:spacing w:line="312" w:lineRule="auto"/>
        <w:jc w:val="both"/>
        <w:rPr>
          <w:rFonts w:cs="Arial"/>
          <w:sz w:val="18"/>
          <w:szCs w:val="18"/>
        </w:rPr>
      </w:pPr>
      <w:r w:rsidRPr="009A13AD">
        <w:rPr>
          <w:rFonts w:cs="Arial"/>
          <w:sz w:val="18"/>
          <w:szCs w:val="18"/>
        </w:rPr>
        <w:t xml:space="preserve">Umowa na świadczenie usług </w:t>
      </w:r>
      <w:r w:rsidR="00972988" w:rsidRPr="009A13AD">
        <w:rPr>
          <w:rFonts w:cs="Arial"/>
          <w:sz w:val="18"/>
          <w:szCs w:val="18"/>
        </w:rPr>
        <w:t xml:space="preserve">reklamowo - </w:t>
      </w:r>
      <w:r w:rsidRPr="009A13AD">
        <w:rPr>
          <w:rFonts w:cs="Arial"/>
          <w:sz w:val="18"/>
          <w:szCs w:val="18"/>
        </w:rPr>
        <w:t>marketingowych</w:t>
      </w:r>
    </w:p>
    <w:p w14:paraId="26DD9C05" w14:textId="77777777" w:rsidR="001A443A" w:rsidRPr="009A13AD" w:rsidRDefault="001A443A" w:rsidP="001A443A">
      <w:pPr>
        <w:pStyle w:val="Recenzja"/>
        <w:spacing w:line="312" w:lineRule="auto"/>
        <w:jc w:val="both"/>
        <w:rPr>
          <w:rFonts w:cs="Arial"/>
          <w:sz w:val="18"/>
          <w:szCs w:val="18"/>
        </w:rPr>
      </w:pPr>
    </w:p>
    <w:p w14:paraId="1EB72357" w14:textId="77777777" w:rsidR="001A443A" w:rsidRPr="009A13AD" w:rsidRDefault="001A443A" w:rsidP="001A443A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9A13AD">
        <w:rPr>
          <w:rFonts w:ascii="Arial" w:hAnsi="Arial" w:cs="Arial"/>
          <w:b/>
          <w:sz w:val="18"/>
          <w:szCs w:val="18"/>
        </w:rPr>
        <w:t xml:space="preserve">1. </w:t>
      </w:r>
      <w:r w:rsidRPr="009A13AD">
        <w:rPr>
          <w:rFonts w:ascii="Arial" w:hAnsi="Arial" w:cs="Arial"/>
          <w:bCs/>
          <w:sz w:val="18"/>
          <w:szCs w:val="18"/>
        </w:rPr>
        <w:t>…………………………..</w:t>
      </w:r>
      <w:r w:rsidRPr="009A13AD">
        <w:rPr>
          <w:rFonts w:ascii="Arial" w:hAnsi="Arial" w:cs="Arial"/>
          <w:sz w:val="18"/>
          <w:szCs w:val="18"/>
        </w:rPr>
        <w:tab/>
      </w:r>
    </w:p>
    <w:p w14:paraId="72D38AEE" w14:textId="77777777" w:rsidR="001A443A" w:rsidRPr="009A13AD" w:rsidRDefault="001A443A" w:rsidP="001A443A">
      <w:pPr>
        <w:pStyle w:val="HTML-wstpniesformatowany"/>
        <w:spacing w:line="312" w:lineRule="auto"/>
        <w:rPr>
          <w:rFonts w:ascii="Arial" w:hAnsi="Arial" w:cs="Arial"/>
          <w:color w:val="201F1E"/>
          <w:sz w:val="18"/>
          <w:szCs w:val="18"/>
        </w:rPr>
      </w:pPr>
    </w:p>
    <w:p w14:paraId="3885D3DB" w14:textId="4C3C69D6" w:rsidR="001A443A" w:rsidRPr="009A13AD" w:rsidRDefault="001A443A" w:rsidP="001A443A">
      <w:pPr>
        <w:pStyle w:val="HTML-wstpniesformatowany"/>
        <w:spacing w:line="312" w:lineRule="auto"/>
        <w:rPr>
          <w:rFonts w:ascii="Arial" w:hAnsi="Arial" w:cs="Arial"/>
          <w:color w:val="201F1E"/>
          <w:sz w:val="18"/>
          <w:szCs w:val="18"/>
          <w:lang w:val="pl-PL"/>
        </w:rPr>
      </w:pPr>
      <w:r w:rsidRPr="009A13AD">
        <w:rPr>
          <w:rFonts w:ascii="Arial" w:hAnsi="Arial" w:cs="Arial"/>
          <w:color w:val="201F1E"/>
          <w:sz w:val="18"/>
          <w:szCs w:val="18"/>
        </w:rPr>
        <w:t xml:space="preserve">Zwany w dalszej części umowy </w:t>
      </w:r>
      <w:r w:rsidRPr="009A13AD">
        <w:rPr>
          <w:rFonts w:ascii="Arial" w:hAnsi="Arial" w:cs="Arial"/>
          <w:color w:val="201F1E"/>
          <w:sz w:val="18"/>
          <w:szCs w:val="18"/>
          <w:lang w:val="pl-PL"/>
        </w:rPr>
        <w:t>„</w:t>
      </w:r>
      <w:r w:rsidRPr="009A13AD">
        <w:rPr>
          <w:rFonts w:ascii="Arial" w:hAnsi="Arial" w:cs="Arial"/>
          <w:b/>
          <w:bCs/>
          <w:color w:val="201F1E"/>
          <w:sz w:val="18"/>
          <w:szCs w:val="18"/>
          <w:lang w:val="pl-PL"/>
        </w:rPr>
        <w:t>Partnerem</w:t>
      </w:r>
    </w:p>
    <w:p w14:paraId="011D5B18" w14:textId="77777777" w:rsidR="001A443A" w:rsidRPr="009A13AD" w:rsidRDefault="001A443A" w:rsidP="001A443A">
      <w:pPr>
        <w:pStyle w:val="HTML-wstpniesformatowany"/>
        <w:spacing w:line="312" w:lineRule="auto"/>
        <w:rPr>
          <w:rFonts w:ascii="Arial" w:hAnsi="Arial" w:cs="Arial"/>
          <w:color w:val="201F1E"/>
          <w:sz w:val="18"/>
          <w:szCs w:val="18"/>
          <w:lang w:val="pl-PL"/>
        </w:rPr>
      </w:pPr>
    </w:p>
    <w:p w14:paraId="5E3C55B9" w14:textId="77777777" w:rsidR="001A443A" w:rsidRPr="009A13AD" w:rsidRDefault="001A443A" w:rsidP="001A443A">
      <w:pPr>
        <w:pStyle w:val="HTML-wstpniesformatowany"/>
        <w:spacing w:line="312" w:lineRule="auto"/>
        <w:rPr>
          <w:rFonts w:ascii="Arial" w:hAnsi="Arial" w:cs="Arial"/>
          <w:color w:val="201F1E"/>
          <w:sz w:val="18"/>
          <w:szCs w:val="18"/>
          <w:lang w:val="pl-PL"/>
        </w:rPr>
      </w:pPr>
      <w:r w:rsidRPr="009A13AD">
        <w:rPr>
          <w:rFonts w:ascii="Arial" w:hAnsi="Arial" w:cs="Arial"/>
          <w:color w:val="201F1E"/>
          <w:sz w:val="18"/>
          <w:szCs w:val="18"/>
          <w:lang w:val="pl-PL"/>
        </w:rPr>
        <w:t xml:space="preserve">a </w:t>
      </w:r>
    </w:p>
    <w:p w14:paraId="4BB18847" w14:textId="77777777" w:rsidR="001A443A" w:rsidRPr="009A13AD" w:rsidRDefault="001A443A" w:rsidP="001A443A">
      <w:pPr>
        <w:spacing w:line="312" w:lineRule="auto"/>
        <w:jc w:val="both"/>
        <w:rPr>
          <w:rFonts w:ascii="Arial" w:hAnsi="Arial" w:cs="Arial"/>
          <w:b/>
          <w:color w:val="00000A"/>
          <w:sz w:val="18"/>
          <w:szCs w:val="18"/>
          <w:lang w:val="x-none"/>
        </w:rPr>
      </w:pPr>
    </w:p>
    <w:p w14:paraId="74C5EA93" w14:textId="77777777" w:rsidR="001A443A" w:rsidRPr="009A13AD" w:rsidRDefault="001A443A" w:rsidP="001A443A">
      <w:pPr>
        <w:pStyle w:val="Zwykytekst"/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9A13AD">
        <w:rPr>
          <w:rFonts w:ascii="Arial" w:hAnsi="Arial" w:cs="Arial"/>
          <w:b/>
          <w:sz w:val="18"/>
          <w:szCs w:val="18"/>
        </w:rPr>
        <w:t xml:space="preserve">2. </w:t>
      </w:r>
      <w:r w:rsidRPr="009A13AD">
        <w:rPr>
          <w:rFonts w:ascii="Arial" w:hAnsi="Arial" w:cs="Arial"/>
          <w:bCs/>
          <w:spacing w:val="-4"/>
          <w:sz w:val="18"/>
          <w:szCs w:val="18"/>
        </w:rPr>
        <w:t xml:space="preserve">Igrzyska Europejskie sp. z o.o. z siedzibą w Krakowie, adres </w:t>
      </w:r>
      <w:r w:rsidRPr="009A13AD">
        <w:rPr>
          <w:rFonts w:ascii="Arial" w:hAnsi="Arial" w:cs="Arial"/>
          <w:sz w:val="18"/>
          <w:szCs w:val="18"/>
        </w:rPr>
        <w:t>ul. Życzkowskiego 20, 31-864 Kraków, wpisaną do Rejestru Przedsiębiorców prowadzonego przez Sąd Rejonowy dla Krakowa Śródmieścia w Krakowie, XI Wydział Gospodarczy Krajowego Rejestru Sądowego pod nr KRS: 0000947256, REGON: 521030271, NIP: 6762610220, o kapitale zakładowym 23 000 000, 00 zł, którą reprezentują:</w:t>
      </w:r>
    </w:p>
    <w:p w14:paraId="67C500FC" w14:textId="77777777" w:rsidR="001A443A" w:rsidRPr="009A13AD" w:rsidRDefault="001A443A" w:rsidP="001A443A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BC3BFDB" w14:textId="77777777" w:rsidR="001A443A" w:rsidRPr="009A13AD" w:rsidRDefault="001A443A" w:rsidP="001A443A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9A13AD">
        <w:rPr>
          <w:rFonts w:ascii="Arial" w:hAnsi="Arial" w:cs="Arial"/>
          <w:sz w:val="18"/>
          <w:szCs w:val="18"/>
        </w:rPr>
        <w:t>…………………………</w:t>
      </w:r>
    </w:p>
    <w:p w14:paraId="6FA3F525" w14:textId="77777777" w:rsidR="001A443A" w:rsidRPr="009A13AD" w:rsidRDefault="001A443A" w:rsidP="001A443A">
      <w:pPr>
        <w:spacing w:line="312" w:lineRule="auto"/>
        <w:jc w:val="both"/>
        <w:rPr>
          <w:rFonts w:ascii="Arial" w:hAnsi="Arial" w:cs="Arial"/>
          <w:b/>
          <w:sz w:val="18"/>
          <w:szCs w:val="18"/>
        </w:rPr>
      </w:pPr>
    </w:p>
    <w:p w14:paraId="00007C50" w14:textId="77777777" w:rsidR="001A443A" w:rsidRPr="009A13AD" w:rsidRDefault="001A443A" w:rsidP="001A443A">
      <w:pPr>
        <w:spacing w:line="312" w:lineRule="auto"/>
        <w:jc w:val="both"/>
        <w:rPr>
          <w:rFonts w:ascii="Arial" w:hAnsi="Arial" w:cs="Arial"/>
          <w:b/>
          <w:sz w:val="18"/>
          <w:szCs w:val="18"/>
        </w:rPr>
      </w:pPr>
      <w:r w:rsidRPr="009A13AD">
        <w:rPr>
          <w:rFonts w:ascii="Arial" w:hAnsi="Arial" w:cs="Arial"/>
          <w:color w:val="201F1E"/>
          <w:sz w:val="18"/>
          <w:szCs w:val="18"/>
        </w:rPr>
        <w:t>Zwana w dalszej części umowy „</w:t>
      </w:r>
      <w:r w:rsidRPr="009A13AD">
        <w:rPr>
          <w:rFonts w:ascii="Arial" w:hAnsi="Arial" w:cs="Arial"/>
          <w:b/>
          <w:bCs/>
          <w:color w:val="201F1E"/>
          <w:sz w:val="18"/>
          <w:szCs w:val="18"/>
        </w:rPr>
        <w:t>IE 2023</w:t>
      </w:r>
      <w:r w:rsidRPr="009A13AD">
        <w:rPr>
          <w:rFonts w:ascii="Arial" w:hAnsi="Arial" w:cs="Arial"/>
          <w:color w:val="201F1E"/>
          <w:sz w:val="18"/>
          <w:szCs w:val="18"/>
        </w:rPr>
        <w:t>”,</w:t>
      </w:r>
    </w:p>
    <w:p w14:paraId="2DADC3E2" w14:textId="77777777" w:rsidR="001A443A" w:rsidRPr="009A13AD" w:rsidRDefault="001A443A" w:rsidP="001A443A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E407F21" w14:textId="77777777" w:rsidR="001A443A" w:rsidRPr="009A13AD" w:rsidRDefault="001A443A" w:rsidP="001A443A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bookmarkStart w:id="0" w:name="_Hlk28948920"/>
      <w:r w:rsidRPr="009A13AD">
        <w:rPr>
          <w:rFonts w:ascii="Arial" w:hAnsi="Arial" w:cs="Arial"/>
          <w:sz w:val="18"/>
          <w:szCs w:val="18"/>
        </w:rPr>
        <w:t>Zwane dalej Stroną, lub łącznie Stronami,</w:t>
      </w:r>
    </w:p>
    <w:p w14:paraId="0B5A0E4D" w14:textId="77777777" w:rsidR="001A443A" w:rsidRPr="009A13AD" w:rsidRDefault="001A443A" w:rsidP="001A443A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18E35673" w14:textId="77777777" w:rsidR="001A443A" w:rsidRPr="009A13AD" w:rsidRDefault="001A443A" w:rsidP="001A443A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9A13AD">
        <w:rPr>
          <w:rFonts w:ascii="Arial" w:hAnsi="Arial" w:cs="Arial"/>
          <w:sz w:val="18"/>
          <w:szCs w:val="18"/>
        </w:rPr>
        <w:t xml:space="preserve">Zważywszy, że: </w:t>
      </w:r>
    </w:p>
    <w:p w14:paraId="64782F46" w14:textId="19963F05" w:rsidR="001A443A" w:rsidRPr="009A13AD" w:rsidRDefault="001A443A">
      <w:pPr>
        <w:numPr>
          <w:ilvl w:val="0"/>
          <w:numId w:val="17"/>
        </w:numPr>
        <w:tabs>
          <w:tab w:val="num" w:pos="284"/>
        </w:tabs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A13AD">
        <w:rPr>
          <w:rFonts w:ascii="Arial" w:hAnsi="Arial" w:cs="Arial"/>
          <w:sz w:val="18"/>
          <w:szCs w:val="18"/>
        </w:rPr>
        <w:t xml:space="preserve">Partner jest Wykonawcą w ramach </w:t>
      </w:r>
      <w:r w:rsidR="008C02C2" w:rsidRPr="009A13AD">
        <w:rPr>
          <w:rFonts w:ascii="Arial" w:hAnsi="Arial" w:cs="Arial"/>
          <w:sz w:val="18"/>
          <w:szCs w:val="18"/>
        </w:rPr>
        <w:t xml:space="preserve">Zamówienia nr </w:t>
      </w:r>
      <w:r w:rsidRPr="009A13AD">
        <w:rPr>
          <w:rFonts w:ascii="Arial" w:hAnsi="Arial" w:cs="Arial"/>
          <w:sz w:val="18"/>
          <w:szCs w:val="18"/>
        </w:rPr>
        <w:t xml:space="preserve"> …………….. [dalej Umowa] na potrzeby organizacji III Igrzysk Europejskich 2023 </w:t>
      </w:r>
    </w:p>
    <w:p w14:paraId="71BA84CA" w14:textId="77777777" w:rsidR="001A443A" w:rsidRPr="009A13AD" w:rsidRDefault="001A443A">
      <w:pPr>
        <w:numPr>
          <w:ilvl w:val="0"/>
          <w:numId w:val="17"/>
        </w:numPr>
        <w:tabs>
          <w:tab w:val="num" w:pos="284"/>
        </w:tabs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A13AD">
        <w:rPr>
          <w:rFonts w:ascii="Arial" w:hAnsi="Arial" w:cs="Arial"/>
          <w:sz w:val="18"/>
          <w:szCs w:val="18"/>
        </w:rPr>
        <w:t>IE 2023 jest organizatorem III Igrzysk Europejskich 2023 zwanych w dalszej części Zamówienia „Wydarzeniem”,</w:t>
      </w:r>
    </w:p>
    <w:p w14:paraId="1B853CF6" w14:textId="7BA52788" w:rsidR="001A443A" w:rsidRPr="009A13AD" w:rsidRDefault="001A443A">
      <w:pPr>
        <w:numPr>
          <w:ilvl w:val="0"/>
          <w:numId w:val="17"/>
        </w:numPr>
        <w:tabs>
          <w:tab w:val="num" w:pos="284"/>
        </w:tabs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A13AD">
        <w:rPr>
          <w:rFonts w:ascii="Arial" w:hAnsi="Arial" w:cs="Arial"/>
          <w:sz w:val="18"/>
          <w:szCs w:val="18"/>
        </w:rPr>
        <w:t>Partner jest zainteresowany ekspozycją materiałów reklamowych i uzyskaniem innego rodzaju usług marketingowych promujących prowadzoną przez siebie działalność gospodarczą, w związku i w trakcie Wydarzenia,</w:t>
      </w:r>
    </w:p>
    <w:p w14:paraId="61805B58" w14:textId="7341F838" w:rsidR="001A443A" w:rsidRPr="009A13AD" w:rsidRDefault="001A443A">
      <w:pPr>
        <w:numPr>
          <w:ilvl w:val="0"/>
          <w:numId w:val="17"/>
        </w:numPr>
        <w:tabs>
          <w:tab w:val="num" w:pos="284"/>
        </w:tabs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A13AD">
        <w:rPr>
          <w:rFonts w:ascii="Arial" w:hAnsi="Arial" w:cs="Arial"/>
          <w:sz w:val="18"/>
          <w:szCs w:val="18"/>
        </w:rPr>
        <w:t>Wraz z zawarciem Umowy, Strony zawierają niniejszą umowę świadczenia usług marketingowych</w:t>
      </w:r>
      <w:r w:rsidR="008C02C2" w:rsidRPr="009A13AD">
        <w:rPr>
          <w:rFonts w:ascii="Arial" w:hAnsi="Arial" w:cs="Arial"/>
          <w:sz w:val="18"/>
          <w:szCs w:val="18"/>
        </w:rPr>
        <w:t xml:space="preserve"> i reklamowych</w:t>
      </w:r>
      <w:r w:rsidRPr="009A13AD">
        <w:rPr>
          <w:rFonts w:ascii="Arial" w:hAnsi="Arial" w:cs="Arial"/>
          <w:sz w:val="18"/>
          <w:szCs w:val="18"/>
        </w:rPr>
        <w:t xml:space="preserve">, zwaną dalej </w:t>
      </w:r>
      <w:r w:rsidR="00C93DEC" w:rsidRPr="009A13AD">
        <w:rPr>
          <w:rFonts w:ascii="Arial" w:hAnsi="Arial" w:cs="Arial"/>
          <w:sz w:val="18"/>
          <w:szCs w:val="18"/>
        </w:rPr>
        <w:t>Umową M-R</w:t>
      </w:r>
    </w:p>
    <w:p w14:paraId="143D1EBB" w14:textId="582F16E9" w:rsidR="001A443A" w:rsidRPr="009A13AD" w:rsidRDefault="001A443A">
      <w:pPr>
        <w:numPr>
          <w:ilvl w:val="0"/>
          <w:numId w:val="17"/>
        </w:numPr>
        <w:tabs>
          <w:tab w:val="num" w:pos="284"/>
        </w:tabs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A13AD">
        <w:rPr>
          <w:rFonts w:ascii="Arial" w:hAnsi="Arial" w:cs="Arial"/>
          <w:sz w:val="18"/>
          <w:szCs w:val="18"/>
        </w:rPr>
        <w:t xml:space="preserve">Strony postanowiły w związku z zawarciem Umowy i </w:t>
      </w:r>
      <w:r w:rsidR="00C93DEC" w:rsidRPr="009A13AD">
        <w:rPr>
          <w:rFonts w:ascii="Arial" w:hAnsi="Arial" w:cs="Arial"/>
          <w:sz w:val="18"/>
          <w:szCs w:val="18"/>
        </w:rPr>
        <w:t xml:space="preserve">Umową M-R </w:t>
      </w:r>
      <w:r w:rsidRPr="009A13AD">
        <w:rPr>
          <w:rFonts w:ascii="Arial" w:hAnsi="Arial" w:cs="Arial"/>
          <w:sz w:val="18"/>
          <w:szCs w:val="18"/>
        </w:rPr>
        <w:t>rozliczyć wzajemnie świadczone usługi w sposób bezgotówkowy w stopniu w jakim będzie to najbardziej możliwe,</w:t>
      </w:r>
    </w:p>
    <w:p w14:paraId="07D0A4A8" w14:textId="77777777" w:rsidR="001A443A" w:rsidRPr="009A13AD" w:rsidRDefault="001A443A" w:rsidP="001A443A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6A4987C3" w14:textId="77777777" w:rsidR="001A443A" w:rsidRPr="009A13AD" w:rsidRDefault="001A443A" w:rsidP="001A443A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9A13AD">
        <w:rPr>
          <w:rFonts w:ascii="Arial" w:hAnsi="Arial" w:cs="Arial"/>
          <w:sz w:val="18"/>
          <w:szCs w:val="18"/>
        </w:rPr>
        <w:t>Strony postanowiły o wymianie wzajemnych świadczeń na warunkach określonych w Umowie.</w:t>
      </w:r>
    </w:p>
    <w:p w14:paraId="21EA2FAA" w14:textId="77777777" w:rsidR="001A443A" w:rsidRPr="009A13AD" w:rsidRDefault="001A443A" w:rsidP="001A443A">
      <w:pPr>
        <w:pStyle w:val="Recenzja"/>
        <w:spacing w:line="312" w:lineRule="auto"/>
        <w:rPr>
          <w:rFonts w:cs="Arial"/>
          <w:sz w:val="18"/>
          <w:szCs w:val="18"/>
        </w:rPr>
      </w:pPr>
    </w:p>
    <w:p w14:paraId="30334ED9" w14:textId="77777777" w:rsidR="001A443A" w:rsidRPr="009A13AD" w:rsidRDefault="001A443A" w:rsidP="001A443A">
      <w:pPr>
        <w:pStyle w:val="Recenzja"/>
        <w:spacing w:line="312" w:lineRule="auto"/>
        <w:jc w:val="center"/>
        <w:rPr>
          <w:rFonts w:cs="Arial"/>
          <w:sz w:val="18"/>
          <w:szCs w:val="18"/>
        </w:rPr>
      </w:pPr>
      <w:r w:rsidRPr="009A13AD">
        <w:rPr>
          <w:rFonts w:cs="Arial"/>
          <w:sz w:val="18"/>
          <w:szCs w:val="18"/>
        </w:rPr>
        <w:t>§ 1</w:t>
      </w:r>
    </w:p>
    <w:bookmarkEnd w:id="0"/>
    <w:p w14:paraId="3B649640" w14:textId="3B94B35D" w:rsidR="001A443A" w:rsidRPr="000E2505" w:rsidRDefault="001A443A">
      <w:pPr>
        <w:pStyle w:val="western"/>
        <w:numPr>
          <w:ilvl w:val="1"/>
          <w:numId w:val="18"/>
        </w:numPr>
        <w:tabs>
          <w:tab w:val="left" w:pos="426"/>
        </w:tabs>
        <w:spacing w:before="0" w:line="312" w:lineRule="auto"/>
        <w:ind w:left="426" w:right="140"/>
        <w:jc w:val="both"/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</w:pPr>
      <w:r w:rsidRPr="009A13AD"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  <w:t xml:space="preserve">Partner powierza, a IE 2023 zobowiązuje się do wykonania usługi w zakresie świadczenia usług marketingowych na zasadach i według cen określonych w załączniku nr 1 do </w:t>
      </w:r>
      <w:r w:rsidRPr="000E2505"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  <w:t>niniejsze</w:t>
      </w:r>
      <w:r w:rsidR="00C93DEC" w:rsidRPr="000E2505"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  <w:t>j</w:t>
      </w:r>
      <w:r w:rsidRPr="000E2505"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  <w:t xml:space="preserve"> </w:t>
      </w:r>
      <w:r w:rsidR="00C93DEC" w:rsidRPr="000E2505"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  <w:t>Umowy M-R</w:t>
      </w:r>
      <w:r w:rsidRPr="000E2505"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  <w:t>.</w:t>
      </w:r>
    </w:p>
    <w:p w14:paraId="1EE25009" w14:textId="77777777" w:rsidR="007168F1" w:rsidRPr="000E2505" w:rsidRDefault="007168F1">
      <w:pPr>
        <w:pStyle w:val="western"/>
        <w:numPr>
          <w:ilvl w:val="1"/>
          <w:numId w:val="18"/>
        </w:numPr>
        <w:tabs>
          <w:tab w:val="left" w:pos="426"/>
        </w:tabs>
        <w:spacing w:before="0" w:line="312" w:lineRule="auto"/>
        <w:ind w:left="426" w:right="140"/>
        <w:jc w:val="both"/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</w:pPr>
      <w:r w:rsidRPr="000E2505"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  <w:t xml:space="preserve">Wysokość wynagrodzenia należnego IE 2023 określa Cennik stanowiący załącznik do niniejszej Umowy M-R. </w:t>
      </w:r>
    </w:p>
    <w:p w14:paraId="1CE4F0AA" w14:textId="15F12B5A" w:rsidR="001A443A" w:rsidRPr="000E2505" w:rsidRDefault="001A443A">
      <w:pPr>
        <w:pStyle w:val="western"/>
        <w:numPr>
          <w:ilvl w:val="1"/>
          <w:numId w:val="18"/>
        </w:numPr>
        <w:tabs>
          <w:tab w:val="left" w:pos="426"/>
        </w:tabs>
        <w:spacing w:before="0" w:line="312" w:lineRule="auto"/>
        <w:ind w:left="426" w:right="140"/>
        <w:jc w:val="both"/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</w:pPr>
      <w:r w:rsidRPr="000E2505"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  <w:t>Wynagrodzenie IE 2023 płatne będzie z dołu, miesięcznie</w:t>
      </w:r>
      <w:r w:rsidR="00C93DEC" w:rsidRPr="000E2505"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  <w:t>,</w:t>
      </w:r>
      <w:r w:rsidR="007168F1" w:rsidRPr="000E2505"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  <w:t xml:space="preserve"> w przypadku usług o charakterze ciągłym. W przypadku usług trwających krócej niż miesiąc, wynagrodzenie płatne będzie po wykonaniu danej usługi</w:t>
      </w:r>
      <w:r w:rsidRPr="000E2505"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  <w:t>. IE 2023 wystawi jedną fakturę za wykonane w danym miesiącu usługi.</w:t>
      </w:r>
      <w:r w:rsidR="00C93DEC" w:rsidRPr="000E2505"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  <w:t xml:space="preserve"> </w:t>
      </w:r>
    </w:p>
    <w:p w14:paraId="2602237D" w14:textId="61AB3B22" w:rsidR="001C6F65" w:rsidRPr="000E2505" w:rsidRDefault="001A443A">
      <w:pPr>
        <w:pStyle w:val="western"/>
        <w:numPr>
          <w:ilvl w:val="1"/>
          <w:numId w:val="18"/>
        </w:numPr>
        <w:tabs>
          <w:tab w:val="left" w:pos="426"/>
        </w:tabs>
        <w:spacing w:before="0" w:line="312" w:lineRule="auto"/>
        <w:ind w:left="426" w:right="140"/>
        <w:jc w:val="both"/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</w:pPr>
      <w:r w:rsidRPr="000E2505"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  <w:t xml:space="preserve">Wynagrodzenie za usługi reklamowe i marketingowe </w:t>
      </w:r>
      <w:r w:rsidR="001C6F65" w:rsidRPr="000E2505"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  <w:t xml:space="preserve">wykonywane na podstawie niniejszej </w:t>
      </w:r>
      <w:r w:rsidR="001C6F65" w:rsidRPr="000E2505"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  <w:br/>
        <w:t xml:space="preserve">Umowy M-R rozliczane </w:t>
      </w:r>
      <w:r w:rsidRPr="000E2505"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  <w:t xml:space="preserve">będzie z </w:t>
      </w:r>
      <w:r w:rsidR="001C6F65" w:rsidRPr="000E2505"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  <w:t xml:space="preserve">wynagrodzeniem za </w:t>
      </w:r>
      <w:r w:rsidRPr="000E2505"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  <w:t>usłu</w:t>
      </w:r>
      <w:r w:rsidR="001C6F65" w:rsidRPr="000E2505"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  <w:t>gi</w:t>
      </w:r>
      <w:r w:rsidRPr="000E2505"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  <w:t xml:space="preserve"> Partner</w:t>
      </w:r>
      <w:r w:rsidR="00C93DEC" w:rsidRPr="000E2505"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  <w:t>a</w:t>
      </w:r>
      <w:r w:rsidRPr="000E2505"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  <w:t xml:space="preserve"> wykonywan</w:t>
      </w:r>
      <w:r w:rsidR="001C6F65" w:rsidRPr="000E2505"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  <w:t>e</w:t>
      </w:r>
      <w:r w:rsidRPr="000E2505"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  <w:t xml:space="preserve"> w ramach </w:t>
      </w:r>
      <w:r w:rsidR="00C93DEC" w:rsidRPr="000E2505"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  <w:t>Umowy</w:t>
      </w:r>
      <w:r w:rsidR="001C6F65" w:rsidRPr="000E2505"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  <w:t>. Jeżeli w Umowie nie wskazano, których składników wynagrodzenia, lub którego rodzaju usług dotyczy powyższe rozliczenie, Strony mogą rozliczyć całość należnego wzajemnie wynagrodzenia.</w:t>
      </w:r>
    </w:p>
    <w:p w14:paraId="15F17450" w14:textId="0F47C1FA" w:rsidR="001A443A" w:rsidRPr="000E2505" w:rsidRDefault="001C6F65">
      <w:pPr>
        <w:pStyle w:val="western"/>
        <w:numPr>
          <w:ilvl w:val="1"/>
          <w:numId w:val="18"/>
        </w:numPr>
        <w:tabs>
          <w:tab w:val="left" w:pos="426"/>
        </w:tabs>
        <w:spacing w:before="0" w:line="312" w:lineRule="auto"/>
        <w:ind w:left="426" w:right="140"/>
        <w:jc w:val="both"/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</w:pPr>
      <w:r w:rsidRPr="000E2505"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  <w:t xml:space="preserve">Zapłata wynagrodzenia należnego IE 2023 z tytułu świadczenia usług na podstawie </w:t>
      </w:r>
      <w:r w:rsidR="007A0718" w:rsidRPr="000E2505"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  <w:t xml:space="preserve">niniejszej Umowy M-R </w:t>
      </w:r>
      <w:r w:rsidRPr="000E2505"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  <w:t xml:space="preserve">oraz wynagrodzenia należnego Partnerowi za wykonanie usług wskazanych w Umowie nastąpi </w:t>
      </w:r>
      <w:r w:rsidR="007A0718" w:rsidRPr="000E2505"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  <w:t xml:space="preserve">na podstawie wystawionych faktur, oraz między innymi </w:t>
      </w:r>
      <w:r w:rsidRPr="000E2505"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  <w:t>poprzez kompensację [umowne potrącenie] wzajemnych wierzytelności zgodnie z warunkami i zasadami określonymi w Umowie</w:t>
      </w:r>
      <w:r w:rsidR="007A0718" w:rsidRPr="000E2505"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  <w:t xml:space="preserve">, tj. w szczególności </w:t>
      </w:r>
      <w:r w:rsidR="001A443A" w:rsidRPr="000E2505"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  <w:t xml:space="preserve">bez konieczności składania osobnych oświadczeń woli Stron w zakresie potrącenia wzajemnych </w:t>
      </w:r>
      <w:r w:rsidR="00C93DEC" w:rsidRPr="000E2505"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  <w:t>wierzytelności</w:t>
      </w:r>
      <w:r w:rsidR="007A0718" w:rsidRPr="000E2505"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  <w:t>, włącznie z wzajemną kompensatą wierzytelności nie wymagalnych</w:t>
      </w:r>
      <w:r w:rsidR="001A443A" w:rsidRPr="000E2505"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  <w:t>.</w:t>
      </w:r>
    </w:p>
    <w:p w14:paraId="6B07F0A2" w14:textId="77777777" w:rsidR="001A443A" w:rsidRPr="009A13AD" w:rsidRDefault="001A443A">
      <w:pPr>
        <w:pStyle w:val="western"/>
        <w:numPr>
          <w:ilvl w:val="1"/>
          <w:numId w:val="18"/>
        </w:numPr>
        <w:tabs>
          <w:tab w:val="left" w:pos="426"/>
        </w:tabs>
        <w:spacing w:before="0" w:line="312" w:lineRule="auto"/>
        <w:ind w:left="426" w:right="140"/>
        <w:jc w:val="both"/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</w:pPr>
      <w:r w:rsidRPr="009A13AD">
        <w:rPr>
          <w:rFonts w:ascii="Arial" w:hAnsi="Arial" w:cs="Arial"/>
          <w:b w:val="0"/>
          <w:bCs w:val="0"/>
          <w:i w:val="0"/>
          <w:iCs w:val="0"/>
          <w:spacing w:val="-2"/>
          <w:sz w:val="18"/>
          <w:szCs w:val="18"/>
          <w:u w:val="none"/>
        </w:rPr>
        <w:lastRenderedPageBreak/>
        <w:t>IE 2023 oświadcza, że jest czynnym podatnikiem podatku od towarów i usług (VAT) i posiada Numer Identyfikacji Podatkowej NIP………………….</w:t>
      </w:r>
    </w:p>
    <w:p w14:paraId="2AA7734F" w14:textId="19CB8723" w:rsidR="001A443A" w:rsidRPr="009A13AD" w:rsidRDefault="001A443A">
      <w:pPr>
        <w:pStyle w:val="western"/>
        <w:numPr>
          <w:ilvl w:val="1"/>
          <w:numId w:val="18"/>
        </w:numPr>
        <w:tabs>
          <w:tab w:val="left" w:pos="426"/>
        </w:tabs>
        <w:spacing w:before="0" w:line="312" w:lineRule="auto"/>
        <w:ind w:left="426" w:right="140"/>
        <w:jc w:val="both"/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</w:pPr>
      <w:r w:rsidRPr="009A13AD">
        <w:rPr>
          <w:rFonts w:ascii="Arial" w:hAnsi="Arial" w:cs="Arial"/>
          <w:b w:val="0"/>
          <w:bCs w:val="0"/>
          <w:i w:val="0"/>
          <w:iCs w:val="0"/>
          <w:spacing w:val="-2"/>
          <w:sz w:val="18"/>
          <w:szCs w:val="18"/>
          <w:u w:val="none"/>
        </w:rPr>
        <w:t>Partner oświadcza, że jest czynnym podatnikiem podatku od towarów i usług (VAT) i posiada Numer Identyfikacji Podatkowej NIP</w:t>
      </w:r>
      <w:r w:rsidR="00C93DEC" w:rsidRPr="009A13AD">
        <w:rPr>
          <w:rFonts w:ascii="Arial" w:hAnsi="Arial" w:cs="Arial"/>
          <w:b w:val="0"/>
          <w:bCs w:val="0"/>
          <w:i w:val="0"/>
          <w:iCs w:val="0"/>
          <w:spacing w:val="-2"/>
          <w:sz w:val="18"/>
          <w:szCs w:val="18"/>
          <w:u w:val="none"/>
        </w:rPr>
        <w:t xml:space="preserve"> ………………….. </w:t>
      </w:r>
      <w:r w:rsidRPr="009A13AD">
        <w:rPr>
          <w:rFonts w:ascii="Arial" w:hAnsi="Arial" w:cs="Arial"/>
          <w:b w:val="0"/>
          <w:bCs w:val="0"/>
          <w:i w:val="0"/>
          <w:iCs w:val="0"/>
          <w:spacing w:val="-2"/>
          <w:sz w:val="18"/>
          <w:szCs w:val="18"/>
          <w:u w:val="none"/>
        </w:rPr>
        <w:t xml:space="preserve">/ </w:t>
      </w:r>
      <w:r w:rsidRPr="009A13AD">
        <w:rPr>
          <w:rFonts w:ascii="Arial" w:hAnsi="Arial" w:cs="Arial"/>
          <w:b w:val="0"/>
          <w:bCs w:val="0"/>
          <w:spacing w:val="-2"/>
          <w:sz w:val="18"/>
          <w:szCs w:val="18"/>
          <w:u w:val="none"/>
        </w:rPr>
        <w:t>jest zwolnionym podatnikiem podatku od towarów i usług (VAT)</w:t>
      </w:r>
      <w:r w:rsidRPr="009A13AD">
        <w:rPr>
          <w:rFonts w:ascii="Arial" w:hAnsi="Arial" w:cs="Arial"/>
          <w:b w:val="0"/>
          <w:bCs w:val="0"/>
          <w:i w:val="0"/>
          <w:iCs w:val="0"/>
          <w:spacing w:val="-2"/>
          <w:sz w:val="18"/>
          <w:szCs w:val="18"/>
          <w:u w:val="none"/>
        </w:rPr>
        <w:t>.</w:t>
      </w:r>
    </w:p>
    <w:p w14:paraId="74FF6C4C" w14:textId="77777777" w:rsidR="001A443A" w:rsidRPr="009A13AD" w:rsidRDefault="001A443A">
      <w:pPr>
        <w:pStyle w:val="western"/>
        <w:numPr>
          <w:ilvl w:val="1"/>
          <w:numId w:val="18"/>
        </w:numPr>
        <w:tabs>
          <w:tab w:val="left" w:pos="426"/>
        </w:tabs>
        <w:spacing w:before="0" w:line="312" w:lineRule="auto"/>
        <w:ind w:left="426" w:right="140"/>
        <w:jc w:val="both"/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</w:pPr>
      <w:r w:rsidRPr="009A13AD"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  <w:t>W przypadku utraty statusu czynnego podatnika VAT, lub wykreślenia z rejestru takich podatników, Strona która utraciła status czynnego podatnika VAT zobowiązuje się poinformować o przedmiotowym fakcie drugą Stronę bez zbędnej zwłoki.</w:t>
      </w:r>
    </w:p>
    <w:p w14:paraId="05EA8E35" w14:textId="77777777" w:rsidR="001A443A" w:rsidRPr="009A13AD" w:rsidRDefault="001A443A">
      <w:pPr>
        <w:pStyle w:val="western"/>
        <w:numPr>
          <w:ilvl w:val="1"/>
          <w:numId w:val="18"/>
        </w:numPr>
        <w:tabs>
          <w:tab w:val="left" w:pos="426"/>
        </w:tabs>
        <w:spacing w:before="0" w:line="312" w:lineRule="auto"/>
        <w:ind w:left="426" w:right="140"/>
        <w:jc w:val="both"/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</w:pPr>
      <w:r w:rsidRPr="009A13AD"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  <w:t>Strony upoważniają się wzajemnie do wystawiania faktur VAT bez podpisu.</w:t>
      </w:r>
    </w:p>
    <w:p w14:paraId="125E3EA1" w14:textId="77777777" w:rsidR="001A443A" w:rsidRPr="009A13AD" w:rsidRDefault="001A443A">
      <w:pPr>
        <w:pStyle w:val="western"/>
        <w:numPr>
          <w:ilvl w:val="1"/>
          <w:numId w:val="18"/>
        </w:numPr>
        <w:tabs>
          <w:tab w:val="left" w:pos="426"/>
        </w:tabs>
        <w:spacing w:before="0" w:line="312" w:lineRule="auto"/>
        <w:ind w:left="426" w:right="140"/>
        <w:jc w:val="both"/>
        <w:rPr>
          <w:rStyle w:val="FontStyle18"/>
        </w:rPr>
      </w:pPr>
      <w:r w:rsidRPr="009A13AD">
        <w:rPr>
          <w:rStyle w:val="FontStyle18"/>
          <w:b w:val="0"/>
          <w:bCs w:val="0"/>
          <w:i w:val="0"/>
          <w:iCs w:val="0"/>
          <w:u w:val="none"/>
        </w:rPr>
        <w:t>Działając na podstawie Ustawy z 11 marca 2004 r. o podatku od towarów i usług Strony oświadczają, że wzajemne dokumenty księgowe, będą przesyłać wzajemnie w formie elektronicznej.</w:t>
      </w:r>
    </w:p>
    <w:p w14:paraId="449562E1" w14:textId="77777777" w:rsidR="001A443A" w:rsidRPr="009A13AD" w:rsidRDefault="001A443A" w:rsidP="001A443A">
      <w:pPr>
        <w:autoSpaceDE w:val="0"/>
        <w:autoSpaceDN w:val="0"/>
        <w:adjustRightInd w:val="0"/>
        <w:spacing w:line="312" w:lineRule="auto"/>
        <w:ind w:left="426" w:right="140"/>
        <w:jc w:val="both"/>
        <w:rPr>
          <w:rStyle w:val="FontStyle18"/>
        </w:rPr>
      </w:pPr>
      <w:r w:rsidRPr="009A13AD">
        <w:rPr>
          <w:rStyle w:val="FontStyle18"/>
        </w:rPr>
        <w:t>E-faktury, korekty i duplikaty e-faktur, e-noty księgowe będą przesyłane pocztą elektroniczną w postaci plików PDF „z” i „na” poniższe adresy e-mailowe:</w:t>
      </w:r>
    </w:p>
    <w:p w14:paraId="31FF3B04" w14:textId="77777777" w:rsidR="001A443A" w:rsidRPr="009A13AD" w:rsidRDefault="001A443A" w:rsidP="001A443A">
      <w:pPr>
        <w:autoSpaceDE w:val="0"/>
        <w:autoSpaceDN w:val="0"/>
        <w:adjustRightInd w:val="0"/>
        <w:spacing w:line="312" w:lineRule="auto"/>
        <w:ind w:left="426" w:right="140"/>
        <w:jc w:val="both"/>
        <w:rPr>
          <w:rFonts w:ascii="Arial" w:hAnsi="Arial" w:cs="Arial"/>
          <w:sz w:val="18"/>
          <w:szCs w:val="18"/>
        </w:rPr>
      </w:pPr>
      <w:r w:rsidRPr="009A13AD">
        <w:rPr>
          <w:rStyle w:val="FontStyle18"/>
        </w:rPr>
        <w:t xml:space="preserve">- dla IE 2023: </w:t>
      </w:r>
      <w:r w:rsidRPr="009A13AD">
        <w:rPr>
          <w:rFonts w:ascii="Arial" w:hAnsi="Arial" w:cs="Arial"/>
          <w:sz w:val="18"/>
          <w:szCs w:val="18"/>
        </w:rPr>
        <w:t>……………….</w:t>
      </w:r>
    </w:p>
    <w:p w14:paraId="2787C3CC" w14:textId="40D30D64" w:rsidR="001A443A" w:rsidRPr="009A13AD" w:rsidRDefault="001A443A" w:rsidP="001A443A">
      <w:pPr>
        <w:autoSpaceDE w:val="0"/>
        <w:autoSpaceDN w:val="0"/>
        <w:adjustRightInd w:val="0"/>
        <w:spacing w:line="312" w:lineRule="auto"/>
        <w:ind w:left="426" w:right="140"/>
        <w:jc w:val="both"/>
        <w:rPr>
          <w:rStyle w:val="FontStyle18"/>
        </w:rPr>
      </w:pPr>
      <w:r w:rsidRPr="009A13AD">
        <w:rPr>
          <w:rStyle w:val="FontStyle18"/>
        </w:rPr>
        <w:t>- dla Partnera: ………………….</w:t>
      </w:r>
    </w:p>
    <w:p w14:paraId="1E6F3D8E" w14:textId="77777777" w:rsidR="001A443A" w:rsidRPr="009A13AD" w:rsidRDefault="001A443A" w:rsidP="001A443A">
      <w:pPr>
        <w:autoSpaceDE w:val="0"/>
        <w:autoSpaceDN w:val="0"/>
        <w:adjustRightInd w:val="0"/>
        <w:spacing w:line="312" w:lineRule="auto"/>
        <w:ind w:left="426" w:right="140"/>
        <w:jc w:val="both"/>
        <w:rPr>
          <w:rStyle w:val="FontStyle18"/>
        </w:rPr>
      </w:pPr>
      <w:r w:rsidRPr="009A13AD">
        <w:rPr>
          <w:rStyle w:val="FontStyle18"/>
        </w:rPr>
        <w:t>W przypadku zmiany powyższych adresów e-mail, Strony zobowiązują się do poinformowania się o dokonanych zmianach w formie pisemnej pod rygorem nieważności.</w:t>
      </w:r>
    </w:p>
    <w:p w14:paraId="2C993F43" w14:textId="77777777" w:rsidR="001A443A" w:rsidRPr="009A13AD" w:rsidRDefault="001A443A" w:rsidP="001A443A">
      <w:pPr>
        <w:autoSpaceDE w:val="0"/>
        <w:autoSpaceDN w:val="0"/>
        <w:adjustRightInd w:val="0"/>
        <w:spacing w:line="312" w:lineRule="auto"/>
        <w:ind w:left="426" w:right="140"/>
        <w:jc w:val="both"/>
        <w:rPr>
          <w:rStyle w:val="FontStyle18"/>
        </w:rPr>
      </w:pPr>
      <w:r w:rsidRPr="009A13AD">
        <w:rPr>
          <w:rStyle w:val="FontStyle18"/>
        </w:rPr>
        <w:t>W przypadku, gdyby przeszkody formalne lub techniczne uniemożliwiły wystawienie i przesyłanie faktur i pozostałych dokumentów księgowych w formie elektronicznej, wówczas dokumenty zostaną przesłane w formie papierowej.</w:t>
      </w:r>
    </w:p>
    <w:p w14:paraId="0E1CBC8B" w14:textId="443A9FC2" w:rsidR="001A443A" w:rsidRPr="009A13AD" w:rsidRDefault="001A443A" w:rsidP="001A443A">
      <w:pPr>
        <w:autoSpaceDE w:val="0"/>
        <w:autoSpaceDN w:val="0"/>
        <w:adjustRightInd w:val="0"/>
        <w:spacing w:line="312" w:lineRule="auto"/>
        <w:ind w:left="426" w:right="140"/>
        <w:jc w:val="both"/>
        <w:rPr>
          <w:rStyle w:val="FontStyle18"/>
        </w:rPr>
      </w:pPr>
      <w:r w:rsidRPr="009A13AD">
        <w:rPr>
          <w:rStyle w:val="FontStyle18"/>
        </w:rPr>
        <w:t>Niniejsza akceptacja może zostać cofnięta przez Partnera w każdym czasie. Wówczas IE 2023 traci prawo do wystawiania i przesyłania faktur w formie elektronicznej od następnego dnia od daty otrzymania informacji o cofnięciu akceptacji.</w:t>
      </w:r>
    </w:p>
    <w:p w14:paraId="7F79D3BE" w14:textId="77777777" w:rsidR="001A443A" w:rsidRPr="009A13AD" w:rsidRDefault="001A443A" w:rsidP="001A443A">
      <w:pPr>
        <w:autoSpaceDE w:val="0"/>
        <w:autoSpaceDN w:val="0"/>
        <w:adjustRightInd w:val="0"/>
        <w:spacing w:line="312" w:lineRule="auto"/>
        <w:ind w:left="426" w:right="140"/>
        <w:jc w:val="both"/>
        <w:rPr>
          <w:rStyle w:val="FontStyle20"/>
          <w:sz w:val="18"/>
          <w:szCs w:val="18"/>
        </w:rPr>
      </w:pPr>
      <w:r w:rsidRPr="009A13AD">
        <w:rPr>
          <w:rStyle w:val="FontStyle20"/>
          <w:sz w:val="18"/>
          <w:szCs w:val="18"/>
        </w:rPr>
        <w:t>Dokumenty księgowe w formie elektronicznej powinny być przesyłane w stosunku 1:1, przez co rozumie się jeden załącznik z fakturą dołączony do jednej wiadomości e-mail.</w:t>
      </w:r>
    </w:p>
    <w:p w14:paraId="7FBD2983" w14:textId="77777777" w:rsidR="001A443A" w:rsidRPr="009A13AD" w:rsidRDefault="001A443A" w:rsidP="001A443A">
      <w:pPr>
        <w:autoSpaceDE w:val="0"/>
        <w:autoSpaceDN w:val="0"/>
        <w:adjustRightInd w:val="0"/>
        <w:spacing w:line="312" w:lineRule="auto"/>
        <w:ind w:left="426" w:right="140"/>
        <w:jc w:val="both"/>
        <w:rPr>
          <w:rFonts w:ascii="Arial" w:hAnsi="Arial" w:cs="Arial"/>
          <w:sz w:val="18"/>
          <w:szCs w:val="18"/>
        </w:rPr>
      </w:pPr>
      <w:r w:rsidRPr="009A13AD">
        <w:rPr>
          <w:rFonts w:ascii="Arial" w:hAnsi="Arial" w:cs="Arial"/>
          <w:sz w:val="18"/>
          <w:szCs w:val="18"/>
        </w:rPr>
        <w:t>Faktury wystawiane będą zgodnie z ustawą o podatku od towarów i usług.</w:t>
      </w:r>
    </w:p>
    <w:p w14:paraId="16EE92C9" w14:textId="77777777" w:rsidR="001A443A" w:rsidRPr="009A13AD" w:rsidRDefault="001A443A" w:rsidP="001A443A">
      <w:pPr>
        <w:autoSpaceDE w:val="0"/>
        <w:autoSpaceDN w:val="0"/>
        <w:adjustRightInd w:val="0"/>
        <w:spacing w:line="312" w:lineRule="auto"/>
        <w:ind w:left="426" w:right="140"/>
        <w:jc w:val="both"/>
        <w:rPr>
          <w:rFonts w:ascii="Arial" w:hAnsi="Arial" w:cs="Arial"/>
          <w:sz w:val="18"/>
          <w:szCs w:val="18"/>
        </w:rPr>
      </w:pPr>
      <w:r w:rsidRPr="009A13AD">
        <w:rPr>
          <w:rFonts w:ascii="Arial" w:hAnsi="Arial" w:cs="Arial"/>
          <w:sz w:val="18"/>
          <w:szCs w:val="18"/>
        </w:rPr>
        <w:t xml:space="preserve">Faktura [w tym e-faktura] niespełniająca wymogów określonych w zdaniach poprzednich nie będzie uważana za prawidłowo wystawioną fakturę w rozumieniu niniejszej Umowy. </w:t>
      </w:r>
    </w:p>
    <w:p w14:paraId="5981D6CD" w14:textId="77777777" w:rsidR="001A443A" w:rsidRPr="009A13AD" w:rsidRDefault="001A443A">
      <w:pPr>
        <w:pStyle w:val="Akapitzlist"/>
        <w:widowControl w:val="0"/>
        <w:numPr>
          <w:ilvl w:val="1"/>
          <w:numId w:val="18"/>
        </w:numPr>
        <w:suppressAutoHyphens/>
        <w:autoSpaceDE w:val="0"/>
        <w:autoSpaceDN w:val="0"/>
        <w:adjustRightInd w:val="0"/>
        <w:spacing w:line="312" w:lineRule="auto"/>
        <w:ind w:left="426" w:right="140"/>
        <w:rPr>
          <w:rFonts w:ascii="Arial" w:hAnsi="Arial" w:cs="Arial"/>
          <w:sz w:val="18"/>
          <w:szCs w:val="18"/>
        </w:rPr>
      </w:pPr>
      <w:r w:rsidRPr="009A13AD">
        <w:rPr>
          <w:rFonts w:ascii="Arial" w:hAnsi="Arial" w:cs="Arial"/>
          <w:sz w:val="18"/>
          <w:szCs w:val="18"/>
        </w:rPr>
        <w:t>Zmiana danych adresowych o których mowa powyżej, nie stanowi zmiany Umowy, a następuje poprzez złożenie przez Stronę pod rygorem nieważności pisemnego oświadczenia o zmianie określonych danych, podpisanego zgodnie z zasadami reprezentacji i staje się skuteczna z chwilą otrzymania tego oświadczenia przez drugą</w:t>
      </w:r>
      <w:r w:rsidRPr="009A13AD">
        <w:rPr>
          <w:rFonts w:ascii="Arial" w:hAnsi="Arial" w:cs="Arial"/>
          <w:spacing w:val="-3"/>
          <w:sz w:val="18"/>
          <w:szCs w:val="18"/>
        </w:rPr>
        <w:t xml:space="preserve"> </w:t>
      </w:r>
      <w:r w:rsidRPr="009A13AD">
        <w:rPr>
          <w:rFonts w:ascii="Arial" w:hAnsi="Arial" w:cs="Arial"/>
          <w:sz w:val="18"/>
          <w:szCs w:val="18"/>
        </w:rPr>
        <w:t>Stronę.</w:t>
      </w:r>
    </w:p>
    <w:p w14:paraId="651A4FA3" w14:textId="77777777" w:rsidR="001A443A" w:rsidRPr="009A13AD" w:rsidRDefault="001A443A">
      <w:pPr>
        <w:pStyle w:val="Akapitzlist"/>
        <w:widowControl w:val="0"/>
        <w:numPr>
          <w:ilvl w:val="1"/>
          <w:numId w:val="18"/>
        </w:numPr>
        <w:suppressAutoHyphens/>
        <w:autoSpaceDE w:val="0"/>
        <w:autoSpaceDN w:val="0"/>
        <w:adjustRightInd w:val="0"/>
        <w:spacing w:line="312" w:lineRule="auto"/>
        <w:ind w:left="426" w:right="140"/>
        <w:rPr>
          <w:rFonts w:ascii="Arial" w:hAnsi="Arial" w:cs="Arial"/>
          <w:sz w:val="18"/>
          <w:szCs w:val="18"/>
        </w:rPr>
      </w:pPr>
      <w:r w:rsidRPr="009A13AD">
        <w:rPr>
          <w:rFonts w:ascii="Arial" w:hAnsi="Arial" w:cs="Arial"/>
          <w:sz w:val="18"/>
          <w:szCs w:val="18"/>
        </w:rPr>
        <w:t>Stawki Wynagrodzenia za wykonane świadczenia określone w Cenniku usług reklamowych i marketingowych zostaną powiększone o należny podatek VAT.</w:t>
      </w:r>
    </w:p>
    <w:p w14:paraId="3D6DFFE6" w14:textId="005AF4B7" w:rsidR="001A443A" w:rsidRPr="009A13AD" w:rsidRDefault="001A443A">
      <w:pPr>
        <w:pStyle w:val="Akapitzlist"/>
        <w:widowControl w:val="0"/>
        <w:numPr>
          <w:ilvl w:val="1"/>
          <w:numId w:val="18"/>
        </w:numPr>
        <w:suppressAutoHyphens/>
        <w:autoSpaceDE w:val="0"/>
        <w:autoSpaceDN w:val="0"/>
        <w:adjustRightInd w:val="0"/>
        <w:spacing w:line="312" w:lineRule="auto"/>
        <w:ind w:left="426" w:right="140"/>
        <w:rPr>
          <w:rFonts w:ascii="Arial" w:hAnsi="Arial" w:cs="Arial"/>
          <w:sz w:val="18"/>
          <w:szCs w:val="18"/>
        </w:rPr>
      </w:pPr>
      <w:r w:rsidRPr="009A13AD">
        <w:rPr>
          <w:rFonts w:ascii="Arial" w:hAnsi="Arial" w:cs="Arial"/>
          <w:sz w:val="18"/>
          <w:szCs w:val="18"/>
        </w:rPr>
        <w:t>Niniejsz</w:t>
      </w:r>
      <w:r w:rsidR="00535377" w:rsidRPr="009A13AD">
        <w:rPr>
          <w:rFonts w:ascii="Arial" w:hAnsi="Arial" w:cs="Arial"/>
          <w:sz w:val="18"/>
          <w:szCs w:val="18"/>
        </w:rPr>
        <w:t>a</w:t>
      </w:r>
      <w:r w:rsidRPr="009A13AD">
        <w:rPr>
          <w:rFonts w:ascii="Arial" w:hAnsi="Arial" w:cs="Arial"/>
          <w:sz w:val="18"/>
          <w:szCs w:val="18"/>
        </w:rPr>
        <w:t xml:space="preserve"> </w:t>
      </w:r>
      <w:r w:rsidR="00535377" w:rsidRPr="009A13AD">
        <w:rPr>
          <w:rFonts w:ascii="Arial" w:hAnsi="Arial" w:cs="Arial"/>
          <w:sz w:val="18"/>
          <w:szCs w:val="18"/>
        </w:rPr>
        <w:t xml:space="preserve">Umowa M-R </w:t>
      </w:r>
      <w:r w:rsidRPr="009A13AD">
        <w:rPr>
          <w:rFonts w:ascii="Arial" w:hAnsi="Arial" w:cs="Arial"/>
          <w:sz w:val="18"/>
          <w:szCs w:val="18"/>
        </w:rPr>
        <w:t>zostaje zawarte na czas obowiązywania Umowy</w:t>
      </w:r>
      <w:r w:rsidR="00535377" w:rsidRPr="009A13AD">
        <w:rPr>
          <w:rFonts w:ascii="Arial" w:hAnsi="Arial" w:cs="Arial"/>
          <w:sz w:val="18"/>
          <w:szCs w:val="18"/>
        </w:rPr>
        <w:t xml:space="preserve"> </w:t>
      </w:r>
      <w:r w:rsidRPr="009A13AD">
        <w:rPr>
          <w:rFonts w:ascii="Arial" w:hAnsi="Arial" w:cs="Arial"/>
          <w:sz w:val="18"/>
          <w:szCs w:val="18"/>
        </w:rPr>
        <w:t>i niniejsz</w:t>
      </w:r>
      <w:r w:rsidR="00535377" w:rsidRPr="009A13AD">
        <w:rPr>
          <w:rFonts w:ascii="Arial" w:hAnsi="Arial" w:cs="Arial"/>
          <w:sz w:val="18"/>
          <w:szCs w:val="18"/>
        </w:rPr>
        <w:t>a</w:t>
      </w:r>
      <w:r w:rsidRPr="009A13AD">
        <w:rPr>
          <w:rFonts w:ascii="Arial" w:hAnsi="Arial" w:cs="Arial"/>
          <w:sz w:val="18"/>
          <w:szCs w:val="18"/>
        </w:rPr>
        <w:t xml:space="preserve"> </w:t>
      </w:r>
      <w:r w:rsidR="00535377" w:rsidRPr="009A13AD">
        <w:rPr>
          <w:rFonts w:ascii="Arial" w:hAnsi="Arial" w:cs="Arial"/>
          <w:sz w:val="18"/>
          <w:szCs w:val="18"/>
        </w:rPr>
        <w:t xml:space="preserve">Umowa M-R </w:t>
      </w:r>
      <w:r w:rsidRPr="009A13AD">
        <w:rPr>
          <w:rFonts w:ascii="Arial" w:hAnsi="Arial" w:cs="Arial"/>
          <w:sz w:val="18"/>
          <w:szCs w:val="18"/>
        </w:rPr>
        <w:t>wygasa wraz z wygaśnięciem Umowy bez konieczności składania odrębnych oświadczeń woli w przedmiotowym zakresie.</w:t>
      </w:r>
    </w:p>
    <w:p w14:paraId="3FFEF2AC" w14:textId="3A52FF23" w:rsidR="001A443A" w:rsidRPr="009A13AD" w:rsidRDefault="001A443A">
      <w:pPr>
        <w:pStyle w:val="Akapitzlist"/>
        <w:widowControl w:val="0"/>
        <w:numPr>
          <w:ilvl w:val="1"/>
          <w:numId w:val="18"/>
        </w:numPr>
        <w:suppressAutoHyphens/>
        <w:autoSpaceDE w:val="0"/>
        <w:autoSpaceDN w:val="0"/>
        <w:adjustRightInd w:val="0"/>
        <w:spacing w:line="312" w:lineRule="auto"/>
        <w:ind w:left="426" w:right="140"/>
        <w:rPr>
          <w:rFonts w:ascii="Arial" w:hAnsi="Arial" w:cs="Arial"/>
          <w:sz w:val="18"/>
          <w:szCs w:val="18"/>
        </w:rPr>
      </w:pPr>
      <w:r w:rsidRPr="009A13AD">
        <w:rPr>
          <w:rFonts w:ascii="Arial" w:hAnsi="Arial" w:cs="Arial"/>
          <w:sz w:val="18"/>
          <w:szCs w:val="18"/>
        </w:rPr>
        <w:t xml:space="preserve">W przypadku wcześniejszego wygaśnięcia Umowy, tj. przed terminem, na który Umowa została zawarta, Strony zobowiązują się do wzajemnego rozliczenia i uzgodnienia wartości nawzajem świadczonych usług, z tym założeniem, że usługi świadczone w sposób ciągły przez IE 2023 ulegają rozliczeniu w sposób proporcjonalny do czasu świadczenia, zgodnie z Cennikiem stanowiącym załącznik do </w:t>
      </w:r>
      <w:r w:rsidR="00535377" w:rsidRPr="009A13AD">
        <w:rPr>
          <w:rFonts w:ascii="Arial" w:hAnsi="Arial" w:cs="Arial"/>
          <w:sz w:val="18"/>
          <w:szCs w:val="18"/>
        </w:rPr>
        <w:t>Umowy M-R</w:t>
      </w:r>
      <w:r w:rsidRPr="009A13AD">
        <w:rPr>
          <w:rFonts w:ascii="Arial" w:hAnsi="Arial" w:cs="Arial"/>
          <w:sz w:val="18"/>
          <w:szCs w:val="18"/>
        </w:rPr>
        <w:t>. Podobnie, w przypadku usług dających się podzielić wynagrodzenie zostanie rozliczone zgodnie z cennikiem za daną część wykonanej usługi</w:t>
      </w:r>
      <w:r w:rsidR="00535377" w:rsidRPr="009A13AD">
        <w:rPr>
          <w:rFonts w:ascii="Arial" w:hAnsi="Arial" w:cs="Arial"/>
          <w:sz w:val="18"/>
          <w:szCs w:val="18"/>
        </w:rPr>
        <w:t xml:space="preserve"> [w przypadku możliwości rozliczenia kosztorysowego usług marketingowo-reklamowych]</w:t>
      </w:r>
      <w:r w:rsidRPr="009A13AD">
        <w:rPr>
          <w:rFonts w:ascii="Arial" w:hAnsi="Arial" w:cs="Arial"/>
          <w:sz w:val="18"/>
          <w:szCs w:val="18"/>
        </w:rPr>
        <w:t>.</w:t>
      </w:r>
    </w:p>
    <w:p w14:paraId="77E6B28E" w14:textId="77777777" w:rsidR="001A443A" w:rsidRPr="009A13AD" w:rsidRDefault="001A443A" w:rsidP="001A443A">
      <w:pPr>
        <w:pStyle w:val="Recenzja"/>
        <w:spacing w:line="312" w:lineRule="auto"/>
        <w:jc w:val="center"/>
        <w:rPr>
          <w:rFonts w:cs="Arial"/>
          <w:b/>
          <w:sz w:val="18"/>
          <w:szCs w:val="18"/>
        </w:rPr>
      </w:pPr>
      <w:bookmarkStart w:id="1" w:name="_Hlk28948400"/>
    </w:p>
    <w:p w14:paraId="685CDB75" w14:textId="77777777" w:rsidR="001A443A" w:rsidRPr="009A13AD" w:rsidRDefault="001A443A" w:rsidP="001A443A">
      <w:pPr>
        <w:pStyle w:val="Recenzja"/>
        <w:spacing w:line="312" w:lineRule="auto"/>
        <w:jc w:val="center"/>
        <w:rPr>
          <w:rFonts w:cs="Arial"/>
          <w:b/>
          <w:sz w:val="18"/>
          <w:szCs w:val="18"/>
        </w:rPr>
      </w:pPr>
      <w:r w:rsidRPr="009A13AD">
        <w:rPr>
          <w:rFonts w:cs="Arial"/>
          <w:b/>
          <w:sz w:val="18"/>
          <w:szCs w:val="18"/>
        </w:rPr>
        <w:t>§ 2</w:t>
      </w:r>
    </w:p>
    <w:p w14:paraId="70A771B5" w14:textId="29E69FB8" w:rsidR="001A443A" w:rsidRPr="009A13AD" w:rsidRDefault="001A443A">
      <w:pPr>
        <w:pStyle w:val="Recenzja"/>
        <w:numPr>
          <w:ilvl w:val="0"/>
          <w:numId w:val="19"/>
        </w:numPr>
        <w:tabs>
          <w:tab w:val="num" w:pos="284"/>
        </w:tabs>
        <w:spacing w:line="312" w:lineRule="auto"/>
        <w:ind w:left="284" w:hanging="284"/>
        <w:jc w:val="both"/>
        <w:rPr>
          <w:rFonts w:cs="Arial"/>
          <w:color w:val="201F1E"/>
          <w:sz w:val="18"/>
          <w:szCs w:val="18"/>
        </w:rPr>
      </w:pPr>
      <w:r w:rsidRPr="009A13AD">
        <w:rPr>
          <w:rFonts w:cs="Arial"/>
          <w:sz w:val="18"/>
          <w:szCs w:val="18"/>
        </w:rPr>
        <w:t xml:space="preserve">IE 2023 zobowiązuje się </w:t>
      </w:r>
      <w:r w:rsidR="00535377" w:rsidRPr="009A13AD">
        <w:rPr>
          <w:rFonts w:cs="Arial"/>
          <w:sz w:val="18"/>
          <w:szCs w:val="18"/>
        </w:rPr>
        <w:t xml:space="preserve">do świadczenia usług w za wynagrodzeniem, w zakresie i </w:t>
      </w:r>
      <w:r w:rsidRPr="009A13AD">
        <w:rPr>
          <w:rFonts w:cs="Arial"/>
          <w:sz w:val="18"/>
          <w:szCs w:val="18"/>
        </w:rPr>
        <w:t xml:space="preserve">na zasadach określonych w załączniku nr 1 do </w:t>
      </w:r>
      <w:r w:rsidR="00535377" w:rsidRPr="009A13AD">
        <w:rPr>
          <w:rFonts w:cs="Arial"/>
          <w:sz w:val="18"/>
          <w:szCs w:val="18"/>
        </w:rPr>
        <w:t>Umowy M-R.</w:t>
      </w:r>
    </w:p>
    <w:p w14:paraId="4510EDF8" w14:textId="60141A6F" w:rsidR="001A443A" w:rsidRPr="009A13AD" w:rsidRDefault="00535377">
      <w:pPr>
        <w:pStyle w:val="Tekstkomentarza"/>
        <w:numPr>
          <w:ilvl w:val="0"/>
          <w:numId w:val="19"/>
        </w:numPr>
        <w:tabs>
          <w:tab w:val="num" w:pos="284"/>
        </w:tabs>
        <w:spacing w:line="312" w:lineRule="auto"/>
        <w:ind w:left="284" w:hanging="284"/>
        <w:jc w:val="both"/>
        <w:rPr>
          <w:rFonts w:ascii="Arial" w:hAnsi="Arial" w:cs="Arial"/>
          <w:color w:val="00000A"/>
          <w:sz w:val="18"/>
          <w:szCs w:val="18"/>
        </w:rPr>
      </w:pPr>
      <w:r w:rsidRPr="009A13AD">
        <w:rPr>
          <w:rFonts w:ascii="Arial" w:hAnsi="Arial" w:cs="Arial"/>
          <w:sz w:val="18"/>
          <w:szCs w:val="18"/>
        </w:rPr>
        <w:t xml:space="preserve">Zawarcie niniejszej umowy nie oznacza prawa Partnera do </w:t>
      </w:r>
      <w:r w:rsidR="001A443A" w:rsidRPr="009A13AD">
        <w:rPr>
          <w:rFonts w:ascii="Arial" w:hAnsi="Arial" w:cs="Arial"/>
          <w:sz w:val="18"/>
          <w:szCs w:val="18"/>
        </w:rPr>
        <w:t xml:space="preserve">umieszczenia przez Partnera logo IE 2023 na </w:t>
      </w:r>
      <w:r w:rsidRPr="009A13AD">
        <w:rPr>
          <w:rFonts w:ascii="Arial" w:hAnsi="Arial" w:cs="Arial"/>
          <w:sz w:val="18"/>
          <w:szCs w:val="18"/>
        </w:rPr>
        <w:t xml:space="preserve">jakichkolwiek </w:t>
      </w:r>
      <w:r w:rsidR="001A443A" w:rsidRPr="009A13AD">
        <w:rPr>
          <w:rFonts w:ascii="Arial" w:hAnsi="Arial" w:cs="Arial"/>
          <w:sz w:val="18"/>
          <w:szCs w:val="18"/>
        </w:rPr>
        <w:t xml:space="preserve">materiałach reklamowych i promocyjnych Partnera, </w:t>
      </w:r>
      <w:r w:rsidRPr="009A13AD">
        <w:rPr>
          <w:rFonts w:ascii="Arial" w:hAnsi="Arial" w:cs="Arial"/>
          <w:sz w:val="18"/>
          <w:szCs w:val="18"/>
        </w:rPr>
        <w:t>lub powoływania się w podobnym kontekście na współpracę z IE 2023 w związku z wykonywaniem Umowy, lub zawarciem Umowy M-R.</w:t>
      </w:r>
      <w:r w:rsidRPr="009A13AD">
        <w:rPr>
          <w:rFonts w:ascii="Arial" w:hAnsi="Arial" w:cs="Arial"/>
          <w:iCs/>
          <w:color w:val="000000"/>
          <w:sz w:val="18"/>
          <w:szCs w:val="18"/>
          <w:shd w:val="clear" w:color="auto" w:fill="FFFFFF"/>
        </w:rPr>
        <w:t xml:space="preserve"> </w:t>
      </w:r>
    </w:p>
    <w:p w14:paraId="6B449DE0" w14:textId="5FABBE83" w:rsidR="001A443A" w:rsidRPr="009A13AD" w:rsidRDefault="001A443A">
      <w:pPr>
        <w:pStyle w:val="Tekstkomentarza"/>
        <w:numPr>
          <w:ilvl w:val="0"/>
          <w:numId w:val="19"/>
        </w:numPr>
        <w:tabs>
          <w:tab w:val="num" w:pos="284"/>
        </w:tabs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A13AD">
        <w:rPr>
          <w:rFonts w:ascii="Arial" w:hAnsi="Arial" w:cs="Arial"/>
          <w:sz w:val="18"/>
          <w:szCs w:val="18"/>
        </w:rPr>
        <w:t xml:space="preserve">W wykonaniu </w:t>
      </w:r>
      <w:r w:rsidR="00535377" w:rsidRPr="009A13AD">
        <w:rPr>
          <w:rFonts w:ascii="Arial" w:hAnsi="Arial" w:cs="Arial"/>
          <w:sz w:val="18"/>
          <w:szCs w:val="18"/>
        </w:rPr>
        <w:t>Umowy M-R</w:t>
      </w:r>
      <w:r w:rsidRPr="009A13AD">
        <w:rPr>
          <w:rFonts w:ascii="Arial" w:hAnsi="Arial" w:cs="Arial"/>
          <w:sz w:val="18"/>
          <w:szCs w:val="18"/>
        </w:rPr>
        <w:t xml:space="preserve">, Partner zobowiązany jest doręczyć IE 2023 projekty materiałów i inne materiały niezbędne do wykonania </w:t>
      </w:r>
      <w:r w:rsidR="00535377" w:rsidRPr="009A13AD">
        <w:rPr>
          <w:rFonts w:ascii="Arial" w:hAnsi="Arial" w:cs="Arial"/>
          <w:sz w:val="18"/>
          <w:szCs w:val="18"/>
        </w:rPr>
        <w:t>Umowy M-R</w:t>
      </w:r>
      <w:r w:rsidRPr="009A13AD">
        <w:rPr>
          <w:rFonts w:ascii="Arial" w:hAnsi="Arial" w:cs="Arial"/>
          <w:sz w:val="18"/>
          <w:szCs w:val="18"/>
        </w:rPr>
        <w:t>, chyba że Cennik stanowiący załącznik stanowi inaczej.</w:t>
      </w:r>
    </w:p>
    <w:p w14:paraId="42698C7E" w14:textId="591AA672" w:rsidR="001A443A" w:rsidRPr="009A13AD" w:rsidRDefault="001A443A">
      <w:pPr>
        <w:pStyle w:val="Tekstkomentarza"/>
        <w:numPr>
          <w:ilvl w:val="0"/>
          <w:numId w:val="19"/>
        </w:numPr>
        <w:tabs>
          <w:tab w:val="num" w:pos="284"/>
        </w:tabs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A13AD">
        <w:rPr>
          <w:rFonts w:ascii="Arial" w:hAnsi="Arial" w:cs="Arial"/>
          <w:sz w:val="18"/>
          <w:szCs w:val="18"/>
        </w:rPr>
        <w:t xml:space="preserve">Strony zobowiązują do niezwłocznej współpracy i wymiany informacji niezbędnych do prawidłowego i terminowego wykonania </w:t>
      </w:r>
      <w:r w:rsidR="00535377" w:rsidRPr="009A13AD">
        <w:rPr>
          <w:rFonts w:ascii="Arial" w:hAnsi="Arial" w:cs="Arial"/>
          <w:sz w:val="18"/>
          <w:szCs w:val="18"/>
        </w:rPr>
        <w:t>Umowy M-R</w:t>
      </w:r>
      <w:r w:rsidRPr="009A13AD">
        <w:rPr>
          <w:rFonts w:ascii="Arial" w:hAnsi="Arial" w:cs="Arial"/>
          <w:sz w:val="18"/>
          <w:szCs w:val="18"/>
        </w:rPr>
        <w:t>.</w:t>
      </w:r>
    </w:p>
    <w:p w14:paraId="663F89D3" w14:textId="6864AD7F" w:rsidR="001A443A" w:rsidRPr="009A13AD" w:rsidRDefault="001A443A">
      <w:pPr>
        <w:pStyle w:val="Tekstkomentarza"/>
        <w:numPr>
          <w:ilvl w:val="0"/>
          <w:numId w:val="19"/>
        </w:numPr>
        <w:tabs>
          <w:tab w:val="num" w:pos="284"/>
        </w:tabs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A13AD">
        <w:rPr>
          <w:rFonts w:ascii="Arial" w:hAnsi="Arial" w:cs="Arial"/>
          <w:sz w:val="18"/>
          <w:szCs w:val="18"/>
        </w:rPr>
        <w:lastRenderedPageBreak/>
        <w:t xml:space="preserve">W przypadku nieprawidłowego wykonania Umowy, lub </w:t>
      </w:r>
      <w:r w:rsidR="00535377" w:rsidRPr="009A13AD">
        <w:rPr>
          <w:rFonts w:ascii="Arial" w:hAnsi="Arial" w:cs="Arial"/>
          <w:sz w:val="18"/>
          <w:szCs w:val="18"/>
        </w:rPr>
        <w:t>Umowy M-R</w:t>
      </w:r>
      <w:r w:rsidRPr="009A13AD">
        <w:rPr>
          <w:rFonts w:ascii="Arial" w:hAnsi="Arial" w:cs="Arial"/>
          <w:sz w:val="18"/>
          <w:szCs w:val="18"/>
        </w:rPr>
        <w:t xml:space="preserve"> Strony powstrzymają się w granicach prawa od publicznego komentowania konfliktu między Stronami, a ewentualne informacje zobowiązują się udzielać w sposób powściągliwy, oraz wszelkie spory rozstrzygać będą w drodze negocjacji i zgodnie z klauzulą mediacyjną w Umowie.</w:t>
      </w:r>
    </w:p>
    <w:p w14:paraId="2E974B81" w14:textId="77777777" w:rsidR="001A443A" w:rsidRPr="009A13AD" w:rsidRDefault="001A443A" w:rsidP="001A443A">
      <w:pPr>
        <w:pStyle w:val="Recenzja"/>
        <w:spacing w:line="312" w:lineRule="auto"/>
        <w:jc w:val="center"/>
        <w:rPr>
          <w:rFonts w:cs="Arial"/>
          <w:b/>
          <w:sz w:val="18"/>
          <w:szCs w:val="18"/>
        </w:rPr>
      </w:pPr>
      <w:bookmarkStart w:id="2" w:name="_Hlk28949282"/>
      <w:bookmarkEnd w:id="1"/>
    </w:p>
    <w:p w14:paraId="7D386442" w14:textId="77777777" w:rsidR="001A443A" w:rsidRPr="009A13AD" w:rsidRDefault="001A443A" w:rsidP="001A443A">
      <w:pPr>
        <w:pStyle w:val="Recenzja"/>
        <w:spacing w:line="312" w:lineRule="auto"/>
        <w:jc w:val="center"/>
        <w:rPr>
          <w:rFonts w:cs="Arial"/>
          <w:sz w:val="18"/>
          <w:szCs w:val="18"/>
        </w:rPr>
      </w:pPr>
      <w:r w:rsidRPr="009A13AD">
        <w:rPr>
          <w:rFonts w:cs="Arial"/>
          <w:b/>
          <w:sz w:val="18"/>
          <w:szCs w:val="18"/>
        </w:rPr>
        <w:t>§ 3</w:t>
      </w:r>
    </w:p>
    <w:p w14:paraId="4B733053" w14:textId="4BAC90B9" w:rsidR="001A443A" w:rsidRPr="009A13AD" w:rsidRDefault="001A443A">
      <w:pPr>
        <w:pStyle w:val="Recenzja"/>
        <w:numPr>
          <w:ilvl w:val="0"/>
          <w:numId w:val="20"/>
        </w:numPr>
        <w:tabs>
          <w:tab w:val="num" w:pos="284"/>
        </w:tabs>
        <w:spacing w:line="312" w:lineRule="auto"/>
        <w:ind w:left="284" w:hanging="284"/>
        <w:jc w:val="both"/>
        <w:rPr>
          <w:rFonts w:cs="Arial"/>
          <w:sz w:val="18"/>
          <w:szCs w:val="18"/>
        </w:rPr>
      </w:pPr>
      <w:bookmarkStart w:id="3" w:name="_Hlk18419879"/>
      <w:bookmarkStart w:id="4" w:name="_Hlk28949427"/>
      <w:bookmarkEnd w:id="2"/>
      <w:r w:rsidRPr="009A13AD">
        <w:rPr>
          <w:rFonts w:cs="Arial"/>
          <w:sz w:val="18"/>
          <w:szCs w:val="18"/>
        </w:rPr>
        <w:t>Integralną część niniejsze</w:t>
      </w:r>
      <w:r w:rsidR="000861FE" w:rsidRPr="009A13AD">
        <w:rPr>
          <w:rFonts w:cs="Arial"/>
          <w:sz w:val="18"/>
          <w:szCs w:val="18"/>
        </w:rPr>
        <w:t>j</w:t>
      </w:r>
      <w:r w:rsidRPr="009A13AD">
        <w:rPr>
          <w:rFonts w:cs="Arial"/>
          <w:sz w:val="18"/>
          <w:szCs w:val="18"/>
        </w:rPr>
        <w:t xml:space="preserve"> </w:t>
      </w:r>
      <w:r w:rsidR="000861FE" w:rsidRPr="009A13AD">
        <w:rPr>
          <w:rFonts w:cs="Arial"/>
          <w:sz w:val="18"/>
          <w:szCs w:val="18"/>
        </w:rPr>
        <w:t xml:space="preserve">Umowy M-R </w:t>
      </w:r>
      <w:r w:rsidRPr="009A13AD">
        <w:rPr>
          <w:rFonts w:cs="Arial"/>
          <w:sz w:val="18"/>
          <w:szCs w:val="18"/>
        </w:rPr>
        <w:t xml:space="preserve">stanowi cennik usług marketingowych wraz z ogólnymi zasadami realizacji usług marketingowych. </w:t>
      </w:r>
    </w:p>
    <w:p w14:paraId="1D11BB91" w14:textId="7218A275" w:rsidR="001A443A" w:rsidRPr="009A13AD" w:rsidRDefault="001A443A">
      <w:pPr>
        <w:pStyle w:val="Recenzja"/>
        <w:numPr>
          <w:ilvl w:val="0"/>
          <w:numId w:val="20"/>
        </w:numPr>
        <w:tabs>
          <w:tab w:val="num" w:pos="284"/>
        </w:tabs>
        <w:spacing w:line="312" w:lineRule="auto"/>
        <w:ind w:left="284" w:hanging="284"/>
        <w:jc w:val="both"/>
        <w:rPr>
          <w:rFonts w:cs="Arial"/>
          <w:sz w:val="18"/>
          <w:szCs w:val="18"/>
        </w:rPr>
      </w:pPr>
      <w:r w:rsidRPr="009A13AD">
        <w:rPr>
          <w:rFonts w:cs="Arial"/>
          <w:sz w:val="18"/>
          <w:szCs w:val="18"/>
        </w:rPr>
        <w:t xml:space="preserve">W trakcie wykonania </w:t>
      </w:r>
      <w:r w:rsidR="000861FE" w:rsidRPr="009A13AD">
        <w:rPr>
          <w:rFonts w:cs="Arial"/>
          <w:sz w:val="18"/>
          <w:szCs w:val="18"/>
        </w:rPr>
        <w:t xml:space="preserve">Umowy M-R </w:t>
      </w:r>
      <w:r w:rsidRPr="009A13AD">
        <w:rPr>
          <w:rFonts w:cs="Arial"/>
          <w:sz w:val="18"/>
          <w:szCs w:val="18"/>
        </w:rPr>
        <w:t>eksponowane treści reklamy nie będą sprzeczne z prawem (m. in. z zakazami reklamy, dotyczącymi np. gier hazardowych, napojów alkoholowych, wyrobów tytoniowych), dobrymi obyczajami i nie będą naruszać praw osób trzecich.</w:t>
      </w:r>
    </w:p>
    <w:p w14:paraId="4C55743B" w14:textId="1300A899" w:rsidR="001A443A" w:rsidRPr="009A13AD" w:rsidRDefault="001A443A">
      <w:pPr>
        <w:pStyle w:val="Recenzja"/>
        <w:numPr>
          <w:ilvl w:val="0"/>
          <w:numId w:val="20"/>
        </w:numPr>
        <w:tabs>
          <w:tab w:val="num" w:pos="284"/>
        </w:tabs>
        <w:spacing w:line="312" w:lineRule="auto"/>
        <w:ind w:left="284" w:hanging="284"/>
        <w:jc w:val="both"/>
        <w:rPr>
          <w:rFonts w:cs="Arial"/>
          <w:sz w:val="18"/>
          <w:szCs w:val="18"/>
        </w:rPr>
      </w:pPr>
      <w:r w:rsidRPr="009A13AD">
        <w:rPr>
          <w:rFonts w:cs="Arial"/>
          <w:sz w:val="18"/>
          <w:szCs w:val="18"/>
        </w:rPr>
        <w:t>Partner wyraża zgodę na otrzymywanie od IE 2023 informacji handlowych za pośrednictwem środków komunikacji</w:t>
      </w:r>
      <w:r w:rsidR="000861FE" w:rsidRPr="009A13AD">
        <w:rPr>
          <w:rFonts w:cs="Arial"/>
          <w:sz w:val="18"/>
          <w:szCs w:val="18"/>
        </w:rPr>
        <w:t xml:space="preserve"> elektronicznej</w:t>
      </w:r>
      <w:r w:rsidRPr="009A13AD">
        <w:rPr>
          <w:rFonts w:cs="Arial"/>
          <w:sz w:val="18"/>
          <w:szCs w:val="18"/>
        </w:rPr>
        <w:t>. W/w zgoda dotyczy wszystkich udostępnionych przez Partnera środków komunikacji elektronicznej.</w:t>
      </w:r>
    </w:p>
    <w:p w14:paraId="0558CB03" w14:textId="73D33810" w:rsidR="001A443A" w:rsidRPr="009A13AD" w:rsidRDefault="001A443A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line="312" w:lineRule="auto"/>
        <w:ind w:left="284" w:right="-49" w:hanging="284"/>
        <w:rPr>
          <w:rFonts w:ascii="Arial" w:hAnsi="Arial" w:cs="Arial"/>
          <w:sz w:val="18"/>
          <w:szCs w:val="18"/>
        </w:rPr>
      </w:pPr>
      <w:r w:rsidRPr="009A13AD">
        <w:rPr>
          <w:rFonts w:ascii="Arial" w:hAnsi="Arial" w:cs="Arial"/>
          <w:sz w:val="18"/>
          <w:szCs w:val="18"/>
        </w:rPr>
        <w:t xml:space="preserve">Strony zobowiązują się do przekazania osobom przez siebie zatrudnionym (niezależnie od podstawy prawnej zatrudnienia, co dotyczy również umów cywilnoprawnych) oraz osobom je reprezentującym, których dane osobowe będą ujawniane drugiej Stronie </w:t>
      </w:r>
      <w:r w:rsidR="000861FE" w:rsidRPr="009A13AD">
        <w:rPr>
          <w:rFonts w:ascii="Arial" w:hAnsi="Arial" w:cs="Arial"/>
          <w:sz w:val="18"/>
          <w:szCs w:val="18"/>
        </w:rPr>
        <w:t xml:space="preserve">Umowy M-R </w:t>
      </w:r>
      <w:r w:rsidRPr="009A13AD">
        <w:rPr>
          <w:rFonts w:ascii="Arial" w:hAnsi="Arial" w:cs="Arial"/>
          <w:sz w:val="18"/>
          <w:szCs w:val="18"/>
        </w:rPr>
        <w:t xml:space="preserve">jako administratorowi danych w związku z zawarciem oraz realizacją </w:t>
      </w:r>
      <w:r w:rsidR="000861FE" w:rsidRPr="009A13AD">
        <w:rPr>
          <w:rFonts w:ascii="Arial" w:hAnsi="Arial" w:cs="Arial"/>
          <w:sz w:val="18"/>
          <w:szCs w:val="18"/>
        </w:rPr>
        <w:t>Umowy M-R</w:t>
      </w:r>
      <w:r w:rsidRPr="009A13AD">
        <w:rPr>
          <w:rFonts w:ascii="Arial" w:hAnsi="Arial" w:cs="Arial"/>
          <w:sz w:val="18"/>
          <w:szCs w:val="18"/>
        </w:rPr>
        <w:t>, znanych Stronom informacji wskazanych w art. 14 Rozporządzenia nr 679/2016 Parlamentu Europejskiego i Rady z dnia 27 kwietnia 2016 roku w sprawie ochrony osób fizycznych w związku z przetwarzaniem danych osobowych i w sprawie swobodnego</w:t>
      </w:r>
      <w:r w:rsidRPr="009A13AD">
        <w:rPr>
          <w:rFonts w:ascii="Arial" w:hAnsi="Arial" w:cs="Arial"/>
          <w:spacing w:val="-13"/>
          <w:sz w:val="18"/>
          <w:szCs w:val="18"/>
        </w:rPr>
        <w:t xml:space="preserve"> </w:t>
      </w:r>
      <w:r w:rsidRPr="009A13AD">
        <w:rPr>
          <w:rFonts w:ascii="Arial" w:hAnsi="Arial" w:cs="Arial"/>
          <w:sz w:val="18"/>
          <w:szCs w:val="18"/>
        </w:rPr>
        <w:t>przepływu</w:t>
      </w:r>
      <w:r w:rsidRPr="009A13AD">
        <w:rPr>
          <w:rFonts w:ascii="Arial" w:hAnsi="Arial" w:cs="Arial"/>
          <w:spacing w:val="-13"/>
          <w:sz w:val="18"/>
          <w:szCs w:val="18"/>
        </w:rPr>
        <w:t xml:space="preserve"> </w:t>
      </w:r>
      <w:r w:rsidRPr="009A13AD">
        <w:rPr>
          <w:rFonts w:ascii="Arial" w:hAnsi="Arial" w:cs="Arial"/>
          <w:sz w:val="18"/>
          <w:szCs w:val="18"/>
        </w:rPr>
        <w:t>takich</w:t>
      </w:r>
      <w:r w:rsidRPr="009A13AD">
        <w:rPr>
          <w:rFonts w:ascii="Arial" w:hAnsi="Arial" w:cs="Arial"/>
          <w:spacing w:val="-13"/>
          <w:sz w:val="18"/>
          <w:szCs w:val="18"/>
        </w:rPr>
        <w:t xml:space="preserve"> </w:t>
      </w:r>
      <w:r w:rsidRPr="009A13AD">
        <w:rPr>
          <w:rFonts w:ascii="Arial" w:hAnsi="Arial" w:cs="Arial"/>
          <w:sz w:val="18"/>
          <w:szCs w:val="18"/>
        </w:rPr>
        <w:t>danych</w:t>
      </w:r>
      <w:r w:rsidRPr="009A13AD">
        <w:rPr>
          <w:rFonts w:ascii="Arial" w:hAnsi="Arial" w:cs="Arial"/>
          <w:spacing w:val="-13"/>
          <w:sz w:val="18"/>
          <w:szCs w:val="18"/>
        </w:rPr>
        <w:t xml:space="preserve"> </w:t>
      </w:r>
      <w:r w:rsidRPr="009A13AD">
        <w:rPr>
          <w:rFonts w:ascii="Arial" w:hAnsi="Arial" w:cs="Arial"/>
          <w:sz w:val="18"/>
          <w:szCs w:val="18"/>
        </w:rPr>
        <w:t>oraz</w:t>
      </w:r>
      <w:r w:rsidRPr="009A13AD">
        <w:rPr>
          <w:rFonts w:ascii="Arial" w:hAnsi="Arial" w:cs="Arial"/>
          <w:spacing w:val="-13"/>
          <w:sz w:val="18"/>
          <w:szCs w:val="18"/>
        </w:rPr>
        <w:t xml:space="preserve"> </w:t>
      </w:r>
      <w:r w:rsidRPr="009A13AD">
        <w:rPr>
          <w:rFonts w:ascii="Arial" w:hAnsi="Arial" w:cs="Arial"/>
          <w:sz w:val="18"/>
          <w:szCs w:val="18"/>
        </w:rPr>
        <w:t>uchylenia</w:t>
      </w:r>
      <w:r w:rsidRPr="009A13AD">
        <w:rPr>
          <w:rFonts w:ascii="Arial" w:hAnsi="Arial" w:cs="Arial"/>
          <w:spacing w:val="-14"/>
          <w:sz w:val="18"/>
          <w:szCs w:val="18"/>
        </w:rPr>
        <w:t xml:space="preserve"> </w:t>
      </w:r>
      <w:r w:rsidRPr="009A13AD">
        <w:rPr>
          <w:rFonts w:ascii="Arial" w:hAnsi="Arial" w:cs="Arial"/>
          <w:sz w:val="18"/>
          <w:szCs w:val="18"/>
        </w:rPr>
        <w:t>dyrektywy</w:t>
      </w:r>
      <w:r w:rsidRPr="009A13AD">
        <w:rPr>
          <w:rFonts w:ascii="Arial" w:hAnsi="Arial" w:cs="Arial"/>
          <w:spacing w:val="-15"/>
          <w:sz w:val="18"/>
          <w:szCs w:val="18"/>
        </w:rPr>
        <w:t xml:space="preserve"> </w:t>
      </w:r>
      <w:r w:rsidRPr="009A13AD">
        <w:rPr>
          <w:rFonts w:ascii="Arial" w:hAnsi="Arial" w:cs="Arial"/>
          <w:sz w:val="18"/>
          <w:szCs w:val="18"/>
        </w:rPr>
        <w:t>95/4/WE.</w:t>
      </w:r>
    </w:p>
    <w:bookmarkEnd w:id="3"/>
    <w:p w14:paraId="195A9A04" w14:textId="77777777" w:rsidR="001A443A" w:rsidRPr="009A13AD" w:rsidRDefault="001A443A" w:rsidP="001A443A">
      <w:pPr>
        <w:pStyle w:val="Recenzja"/>
        <w:spacing w:line="312" w:lineRule="auto"/>
        <w:jc w:val="center"/>
        <w:rPr>
          <w:rFonts w:cs="Arial"/>
          <w:b/>
          <w:sz w:val="18"/>
          <w:szCs w:val="18"/>
        </w:rPr>
      </w:pPr>
    </w:p>
    <w:p w14:paraId="3A70E1D2" w14:textId="6D52B79B" w:rsidR="001A443A" w:rsidRPr="009A13AD" w:rsidRDefault="001A443A" w:rsidP="001A443A">
      <w:pPr>
        <w:pStyle w:val="Recenzja"/>
        <w:spacing w:line="312" w:lineRule="auto"/>
        <w:jc w:val="center"/>
        <w:rPr>
          <w:rFonts w:cs="Arial"/>
          <w:b/>
          <w:sz w:val="18"/>
          <w:szCs w:val="18"/>
        </w:rPr>
      </w:pPr>
      <w:r w:rsidRPr="009A13AD">
        <w:rPr>
          <w:rFonts w:cs="Arial"/>
          <w:b/>
          <w:sz w:val="18"/>
          <w:szCs w:val="18"/>
        </w:rPr>
        <w:t>§ 5</w:t>
      </w:r>
    </w:p>
    <w:p w14:paraId="179403D1" w14:textId="58977AAF" w:rsidR="001A443A" w:rsidRPr="009A13AD" w:rsidRDefault="001A443A">
      <w:pPr>
        <w:numPr>
          <w:ilvl w:val="0"/>
          <w:numId w:val="21"/>
        </w:numPr>
        <w:tabs>
          <w:tab w:val="num" w:pos="284"/>
        </w:tabs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A13AD">
        <w:rPr>
          <w:rFonts w:ascii="Arial" w:hAnsi="Arial" w:cs="Arial"/>
          <w:sz w:val="18"/>
          <w:szCs w:val="18"/>
        </w:rPr>
        <w:t xml:space="preserve">Partner wyznacza do kontaktów w celu realizacji </w:t>
      </w:r>
      <w:r w:rsidR="000861FE" w:rsidRPr="009A13AD">
        <w:rPr>
          <w:rFonts w:ascii="Arial" w:hAnsi="Arial" w:cs="Arial"/>
          <w:sz w:val="18"/>
          <w:szCs w:val="18"/>
        </w:rPr>
        <w:t>Umowy M-R</w:t>
      </w:r>
      <w:r w:rsidRPr="009A13AD">
        <w:rPr>
          <w:rFonts w:ascii="Arial" w:hAnsi="Arial" w:cs="Arial"/>
          <w:sz w:val="18"/>
          <w:szCs w:val="18"/>
        </w:rPr>
        <w:t>:</w:t>
      </w:r>
    </w:p>
    <w:p w14:paraId="24632A31" w14:textId="77777777" w:rsidR="001A443A" w:rsidRPr="009A13AD" w:rsidRDefault="001A443A">
      <w:pPr>
        <w:numPr>
          <w:ilvl w:val="0"/>
          <w:numId w:val="22"/>
        </w:numPr>
        <w:tabs>
          <w:tab w:val="num" w:pos="284"/>
        </w:tabs>
        <w:spacing w:line="312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9A13AD">
        <w:rPr>
          <w:rFonts w:ascii="Arial" w:hAnsi="Arial" w:cs="Arial"/>
          <w:sz w:val="18"/>
          <w:szCs w:val="18"/>
        </w:rPr>
        <w:t xml:space="preserve">imię i nazwisko pracownika: ………………., nr telefonu: </w:t>
      </w:r>
      <w:r w:rsidRPr="009A13AD">
        <w:rPr>
          <w:rFonts w:ascii="Arial" w:hAnsi="Arial" w:cs="Arial"/>
          <w:sz w:val="18"/>
          <w:szCs w:val="18"/>
          <w:shd w:val="clear" w:color="auto" w:fill="FFFFFF"/>
        </w:rPr>
        <w:t>……………………..</w:t>
      </w:r>
    </w:p>
    <w:p w14:paraId="0B56554C" w14:textId="77777777" w:rsidR="001A443A" w:rsidRPr="009A13AD" w:rsidRDefault="001A443A">
      <w:pPr>
        <w:numPr>
          <w:ilvl w:val="0"/>
          <w:numId w:val="22"/>
        </w:numPr>
        <w:tabs>
          <w:tab w:val="num" w:pos="284"/>
        </w:tabs>
        <w:spacing w:line="312" w:lineRule="auto"/>
        <w:ind w:left="0" w:firstLine="0"/>
        <w:jc w:val="both"/>
        <w:rPr>
          <w:rFonts w:ascii="Arial" w:hAnsi="Arial" w:cs="Arial"/>
          <w:sz w:val="18"/>
          <w:szCs w:val="18"/>
          <w:lang w:val="de-DE"/>
        </w:rPr>
      </w:pPr>
      <w:r w:rsidRPr="009A13AD">
        <w:rPr>
          <w:rFonts w:ascii="Arial" w:hAnsi="Arial" w:cs="Arial"/>
          <w:sz w:val="18"/>
          <w:szCs w:val="18"/>
          <w:lang w:val="de-DE"/>
        </w:rPr>
        <w:t xml:space="preserve">adres e-mail: </w:t>
      </w:r>
      <w:r w:rsidRPr="009A13AD">
        <w:rPr>
          <w:rFonts w:ascii="Arial" w:hAnsi="Arial" w:cs="Arial"/>
          <w:sz w:val="18"/>
          <w:szCs w:val="18"/>
        </w:rPr>
        <w:t>…………………………..</w:t>
      </w:r>
    </w:p>
    <w:p w14:paraId="0A1300A1" w14:textId="77777777" w:rsidR="001A443A" w:rsidRPr="009A13AD" w:rsidRDefault="001A443A" w:rsidP="001A443A">
      <w:pPr>
        <w:spacing w:line="312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160BE6EC" w14:textId="482B3E25" w:rsidR="001A443A" w:rsidRPr="009A13AD" w:rsidRDefault="001A443A">
      <w:pPr>
        <w:numPr>
          <w:ilvl w:val="0"/>
          <w:numId w:val="21"/>
        </w:numPr>
        <w:tabs>
          <w:tab w:val="num" w:pos="284"/>
        </w:tabs>
        <w:spacing w:line="312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9A13AD">
        <w:rPr>
          <w:rFonts w:ascii="Arial" w:hAnsi="Arial" w:cs="Arial"/>
          <w:sz w:val="18"/>
          <w:szCs w:val="18"/>
        </w:rPr>
        <w:t xml:space="preserve">IE 2023 wyznacza do kontaktów w celu realizacji </w:t>
      </w:r>
      <w:r w:rsidR="000861FE" w:rsidRPr="009A13AD">
        <w:rPr>
          <w:rFonts w:ascii="Arial" w:hAnsi="Arial" w:cs="Arial"/>
          <w:sz w:val="18"/>
          <w:szCs w:val="18"/>
        </w:rPr>
        <w:t>Umowy M-R</w:t>
      </w:r>
      <w:r w:rsidRPr="009A13AD">
        <w:rPr>
          <w:rFonts w:ascii="Arial" w:hAnsi="Arial" w:cs="Arial"/>
          <w:sz w:val="18"/>
          <w:szCs w:val="18"/>
        </w:rPr>
        <w:t>:</w:t>
      </w:r>
    </w:p>
    <w:p w14:paraId="61A6BBAE" w14:textId="77777777" w:rsidR="001A443A" w:rsidRPr="009A13AD" w:rsidRDefault="001A443A">
      <w:pPr>
        <w:numPr>
          <w:ilvl w:val="0"/>
          <w:numId w:val="22"/>
        </w:numPr>
        <w:tabs>
          <w:tab w:val="num" w:pos="284"/>
        </w:tabs>
        <w:spacing w:line="312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9A13AD">
        <w:rPr>
          <w:rFonts w:ascii="Arial" w:hAnsi="Arial" w:cs="Arial"/>
          <w:sz w:val="18"/>
          <w:szCs w:val="18"/>
        </w:rPr>
        <w:t>imię i nazwisko pracownika: …………………, nr telefonu: …………………</w:t>
      </w:r>
    </w:p>
    <w:p w14:paraId="547AFB25" w14:textId="77777777" w:rsidR="001A443A" w:rsidRPr="009A13AD" w:rsidRDefault="001A443A">
      <w:pPr>
        <w:numPr>
          <w:ilvl w:val="0"/>
          <w:numId w:val="22"/>
        </w:numPr>
        <w:tabs>
          <w:tab w:val="num" w:pos="284"/>
        </w:tabs>
        <w:spacing w:line="312" w:lineRule="auto"/>
        <w:ind w:left="0" w:firstLine="0"/>
        <w:jc w:val="both"/>
        <w:rPr>
          <w:rFonts w:ascii="Arial" w:hAnsi="Arial" w:cs="Arial"/>
          <w:sz w:val="18"/>
          <w:szCs w:val="18"/>
          <w:lang w:val="de-DE"/>
        </w:rPr>
      </w:pPr>
      <w:r w:rsidRPr="009A13AD">
        <w:rPr>
          <w:rFonts w:ascii="Arial" w:hAnsi="Arial" w:cs="Arial"/>
          <w:sz w:val="18"/>
          <w:szCs w:val="18"/>
          <w:lang w:val="de-DE"/>
        </w:rPr>
        <w:t>adres e-mail: ………………………….</w:t>
      </w:r>
    </w:p>
    <w:p w14:paraId="0D019ABA" w14:textId="77777777" w:rsidR="001A443A" w:rsidRPr="009A13AD" w:rsidRDefault="001A443A" w:rsidP="001A443A">
      <w:pPr>
        <w:spacing w:line="312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119994B6" w14:textId="3DFBEB35" w:rsidR="001A443A" w:rsidRPr="009A13AD" w:rsidRDefault="001A443A">
      <w:pPr>
        <w:numPr>
          <w:ilvl w:val="0"/>
          <w:numId w:val="21"/>
        </w:numPr>
        <w:tabs>
          <w:tab w:val="num" w:pos="284"/>
        </w:tabs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A13AD">
        <w:rPr>
          <w:rFonts w:ascii="Arial" w:hAnsi="Arial" w:cs="Arial"/>
          <w:sz w:val="18"/>
          <w:szCs w:val="18"/>
        </w:rPr>
        <w:t xml:space="preserve">Każdorazowa zmiana przez którąkolwiek ze Stron wskazanych wyżej informacji, a w szczególności zmiana wyznaczonych przedstawicieli jest skuteczna dla drugiej Strony począwszy od dnia uzyskania przez Stronę pisemnej informacji o dokonaniu danej zmiany. </w:t>
      </w:r>
    </w:p>
    <w:p w14:paraId="047B1AF6" w14:textId="490F7A93" w:rsidR="000861FE" w:rsidRPr="009A13AD" w:rsidRDefault="000861FE">
      <w:pPr>
        <w:numPr>
          <w:ilvl w:val="0"/>
          <w:numId w:val="21"/>
        </w:numPr>
        <w:tabs>
          <w:tab w:val="num" w:pos="284"/>
        </w:tabs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A13AD">
        <w:rPr>
          <w:rFonts w:ascii="Arial" w:hAnsi="Arial" w:cs="Arial"/>
          <w:sz w:val="18"/>
          <w:szCs w:val="18"/>
        </w:rPr>
        <w:t>Osoby wskazane w niniejszym paragrafie uprawnione są do wszelkiego rodzaju ustaleń związanych z wykonaniem Umowy M-R, jednocześnie nie są uprawnione do jakiejkolwiek jej zmiany, lub zaciągania zobowiązań w imieniu Strony, którą reprezentują, chyba że co innego wynika z odpowiednich rejestrów.</w:t>
      </w:r>
    </w:p>
    <w:p w14:paraId="4BEAB400" w14:textId="77777777" w:rsidR="001A443A" w:rsidRPr="009A13AD" w:rsidRDefault="001A443A" w:rsidP="001A443A">
      <w:pPr>
        <w:pStyle w:val="Recenzja"/>
        <w:spacing w:line="312" w:lineRule="auto"/>
        <w:jc w:val="center"/>
        <w:rPr>
          <w:rFonts w:cs="Arial"/>
          <w:b/>
          <w:sz w:val="18"/>
          <w:szCs w:val="18"/>
        </w:rPr>
      </w:pPr>
      <w:bookmarkStart w:id="5" w:name="_Hlk28949563"/>
      <w:bookmarkEnd w:id="4"/>
    </w:p>
    <w:p w14:paraId="06085273" w14:textId="77777777" w:rsidR="001A443A" w:rsidRPr="009A13AD" w:rsidRDefault="001A443A" w:rsidP="001A443A">
      <w:pPr>
        <w:pStyle w:val="Recenzja"/>
        <w:spacing w:line="312" w:lineRule="auto"/>
        <w:jc w:val="center"/>
        <w:rPr>
          <w:rFonts w:cs="Arial"/>
          <w:b/>
          <w:sz w:val="18"/>
          <w:szCs w:val="18"/>
        </w:rPr>
      </w:pPr>
      <w:r w:rsidRPr="009A13AD">
        <w:rPr>
          <w:rFonts w:cs="Arial"/>
          <w:b/>
          <w:sz w:val="18"/>
          <w:szCs w:val="18"/>
        </w:rPr>
        <w:t>§ 6</w:t>
      </w:r>
    </w:p>
    <w:p w14:paraId="084FAF37" w14:textId="1AB83FD1" w:rsidR="001A443A" w:rsidRPr="009A13AD" w:rsidRDefault="001A443A">
      <w:pPr>
        <w:pStyle w:val="Recenzja"/>
        <w:numPr>
          <w:ilvl w:val="1"/>
          <w:numId w:val="22"/>
        </w:numPr>
        <w:spacing w:line="312" w:lineRule="auto"/>
        <w:ind w:left="426"/>
        <w:jc w:val="both"/>
        <w:rPr>
          <w:rFonts w:cs="Arial"/>
          <w:sz w:val="18"/>
          <w:szCs w:val="18"/>
        </w:rPr>
      </w:pPr>
      <w:r w:rsidRPr="009A13AD">
        <w:rPr>
          <w:rFonts w:cs="Arial"/>
          <w:sz w:val="18"/>
          <w:szCs w:val="18"/>
        </w:rPr>
        <w:t xml:space="preserve">Wszelkie zmiany </w:t>
      </w:r>
      <w:r w:rsidR="000861FE" w:rsidRPr="009A13AD">
        <w:rPr>
          <w:rFonts w:cs="Arial"/>
          <w:sz w:val="18"/>
          <w:szCs w:val="18"/>
        </w:rPr>
        <w:t>Umowy M-R</w:t>
      </w:r>
      <w:r w:rsidRPr="009A13AD">
        <w:rPr>
          <w:rFonts w:cs="Arial"/>
          <w:sz w:val="18"/>
          <w:szCs w:val="18"/>
        </w:rPr>
        <w:t>, włącznie z je</w:t>
      </w:r>
      <w:r w:rsidR="000861FE" w:rsidRPr="009A13AD">
        <w:rPr>
          <w:rFonts w:cs="Arial"/>
          <w:sz w:val="18"/>
          <w:szCs w:val="18"/>
        </w:rPr>
        <w:t>j</w:t>
      </w:r>
      <w:r w:rsidRPr="009A13AD">
        <w:rPr>
          <w:rFonts w:cs="Arial"/>
          <w:sz w:val="18"/>
          <w:szCs w:val="18"/>
        </w:rPr>
        <w:t xml:space="preserve"> odstąpieni</w:t>
      </w:r>
      <w:r w:rsidR="000861FE" w:rsidRPr="009A13AD">
        <w:rPr>
          <w:rFonts w:cs="Arial"/>
          <w:sz w:val="18"/>
          <w:szCs w:val="18"/>
        </w:rPr>
        <w:t>em</w:t>
      </w:r>
      <w:r w:rsidRPr="009A13AD">
        <w:rPr>
          <w:rFonts w:cs="Arial"/>
          <w:sz w:val="18"/>
          <w:szCs w:val="18"/>
        </w:rPr>
        <w:t xml:space="preserve"> wymagają zachowania formy pisemnej, lub elektronicznej [opatrzonej kwalifikowanymi podpisami elektronicznymi] pod rygorem nieważności.</w:t>
      </w:r>
    </w:p>
    <w:p w14:paraId="7401959D" w14:textId="071B310A" w:rsidR="001A443A" w:rsidRPr="009A13AD" w:rsidRDefault="001A443A">
      <w:pPr>
        <w:pStyle w:val="Recenzja"/>
        <w:numPr>
          <w:ilvl w:val="1"/>
          <w:numId w:val="22"/>
        </w:numPr>
        <w:spacing w:line="312" w:lineRule="auto"/>
        <w:ind w:left="426"/>
        <w:jc w:val="both"/>
        <w:rPr>
          <w:rFonts w:cs="Arial"/>
          <w:sz w:val="18"/>
          <w:szCs w:val="18"/>
        </w:rPr>
      </w:pPr>
      <w:r w:rsidRPr="009A13AD">
        <w:rPr>
          <w:rFonts w:cs="Arial"/>
          <w:sz w:val="18"/>
          <w:szCs w:val="18"/>
        </w:rPr>
        <w:t xml:space="preserve">Strony przewidują możliwość zmiany </w:t>
      </w:r>
      <w:r w:rsidR="000861FE" w:rsidRPr="009A13AD">
        <w:rPr>
          <w:rFonts w:cs="Arial"/>
          <w:sz w:val="18"/>
          <w:szCs w:val="18"/>
        </w:rPr>
        <w:t xml:space="preserve">Umowy M-R </w:t>
      </w:r>
      <w:r w:rsidRPr="009A13AD">
        <w:rPr>
          <w:rFonts w:cs="Arial"/>
          <w:sz w:val="18"/>
          <w:szCs w:val="18"/>
        </w:rPr>
        <w:t>na wniosek:</w:t>
      </w:r>
    </w:p>
    <w:p w14:paraId="7BD5908F" w14:textId="1022AA8E" w:rsidR="001A443A" w:rsidRPr="009A13AD" w:rsidRDefault="001A443A" w:rsidP="001A443A">
      <w:pPr>
        <w:pStyle w:val="Recenzja"/>
        <w:spacing w:line="312" w:lineRule="auto"/>
        <w:ind w:left="426"/>
        <w:jc w:val="both"/>
        <w:rPr>
          <w:rFonts w:cs="Arial"/>
          <w:sz w:val="18"/>
          <w:szCs w:val="18"/>
        </w:rPr>
      </w:pPr>
      <w:r w:rsidRPr="009A13AD">
        <w:rPr>
          <w:rFonts w:cs="Arial"/>
          <w:sz w:val="18"/>
          <w:szCs w:val="18"/>
        </w:rPr>
        <w:t>- Partnera – w przypadku, gdyby ze względu na potrzeby Partnera, określonego rodzaju świadczenie ze strony IE 2023 było bardziej pożądane ze strony Partnera, Strony, w miarę możliwości, mogą zmienić niniejsz</w:t>
      </w:r>
      <w:r w:rsidR="000861FE" w:rsidRPr="009A13AD">
        <w:rPr>
          <w:rFonts w:cs="Arial"/>
          <w:sz w:val="18"/>
          <w:szCs w:val="18"/>
        </w:rPr>
        <w:t>ą</w:t>
      </w:r>
      <w:r w:rsidRPr="009A13AD">
        <w:rPr>
          <w:rFonts w:cs="Arial"/>
          <w:sz w:val="18"/>
          <w:szCs w:val="18"/>
        </w:rPr>
        <w:t xml:space="preserve"> </w:t>
      </w:r>
      <w:r w:rsidR="000861FE" w:rsidRPr="009A13AD">
        <w:rPr>
          <w:rFonts w:cs="Arial"/>
          <w:sz w:val="18"/>
          <w:szCs w:val="18"/>
        </w:rPr>
        <w:t xml:space="preserve">Umowę M-R </w:t>
      </w:r>
      <w:r w:rsidRPr="009A13AD">
        <w:rPr>
          <w:rFonts w:cs="Arial"/>
          <w:sz w:val="18"/>
          <w:szCs w:val="18"/>
        </w:rPr>
        <w:t>poprzez zmianę ilości niektórych usług, jednakże w ten sposób by wynagrodzenie IE 2023 nie uległo pomniejszeniu,</w:t>
      </w:r>
    </w:p>
    <w:p w14:paraId="4B17A6C6" w14:textId="77777777" w:rsidR="001A443A" w:rsidRPr="009A13AD" w:rsidRDefault="001A443A" w:rsidP="001A443A">
      <w:pPr>
        <w:pStyle w:val="Recenzja"/>
        <w:spacing w:line="312" w:lineRule="auto"/>
        <w:ind w:left="426"/>
        <w:jc w:val="both"/>
        <w:rPr>
          <w:rFonts w:cs="Arial"/>
          <w:sz w:val="18"/>
          <w:szCs w:val="18"/>
        </w:rPr>
      </w:pPr>
      <w:r w:rsidRPr="009A13AD">
        <w:rPr>
          <w:rFonts w:cs="Arial"/>
          <w:sz w:val="18"/>
          <w:szCs w:val="18"/>
        </w:rPr>
        <w:t>- IE 2023 - w przypadku pojawienia się nowego rodzaju usług marketingowych oferowanych przez IE 2023, IE 2023 może złożyć propozycję świadczenia nowego rodzaju usług.</w:t>
      </w:r>
    </w:p>
    <w:p w14:paraId="6565D843" w14:textId="77777777" w:rsidR="001A443A" w:rsidRPr="009A13AD" w:rsidRDefault="001A443A" w:rsidP="001A443A">
      <w:pPr>
        <w:pStyle w:val="Recenzja"/>
        <w:spacing w:line="312" w:lineRule="auto"/>
        <w:jc w:val="center"/>
        <w:rPr>
          <w:rFonts w:cs="Arial"/>
          <w:b/>
          <w:sz w:val="18"/>
          <w:szCs w:val="18"/>
        </w:rPr>
      </w:pPr>
    </w:p>
    <w:p w14:paraId="0F26767B" w14:textId="77777777" w:rsidR="001A443A" w:rsidRPr="009A13AD" w:rsidRDefault="001A443A" w:rsidP="001A443A">
      <w:pPr>
        <w:pStyle w:val="Recenzja"/>
        <w:spacing w:line="312" w:lineRule="auto"/>
        <w:jc w:val="center"/>
        <w:rPr>
          <w:rFonts w:cs="Arial"/>
          <w:b/>
          <w:sz w:val="18"/>
          <w:szCs w:val="18"/>
        </w:rPr>
      </w:pPr>
      <w:r w:rsidRPr="009A13AD">
        <w:rPr>
          <w:rFonts w:cs="Arial"/>
          <w:b/>
          <w:sz w:val="18"/>
          <w:szCs w:val="18"/>
        </w:rPr>
        <w:t>§ 7</w:t>
      </w:r>
    </w:p>
    <w:p w14:paraId="519C14FD" w14:textId="35B3D1B7" w:rsidR="001A443A" w:rsidRDefault="001A443A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12" w:lineRule="auto"/>
        <w:ind w:left="426" w:right="140"/>
        <w:rPr>
          <w:rFonts w:ascii="Arial" w:hAnsi="Arial" w:cs="Arial"/>
          <w:sz w:val="18"/>
          <w:szCs w:val="18"/>
        </w:rPr>
      </w:pPr>
      <w:r w:rsidRPr="009A13AD">
        <w:rPr>
          <w:rFonts w:ascii="Arial" w:hAnsi="Arial" w:cs="Arial"/>
          <w:sz w:val="18"/>
          <w:szCs w:val="18"/>
        </w:rPr>
        <w:t>Wszelkie spory wynikające z Umowy</w:t>
      </w:r>
      <w:r w:rsidR="000861FE" w:rsidRPr="009A13AD">
        <w:rPr>
          <w:rFonts w:ascii="Arial" w:hAnsi="Arial" w:cs="Arial"/>
          <w:sz w:val="18"/>
          <w:szCs w:val="18"/>
        </w:rPr>
        <w:t xml:space="preserve"> M-R</w:t>
      </w:r>
      <w:r w:rsidRPr="009A13AD">
        <w:rPr>
          <w:rFonts w:ascii="Arial" w:hAnsi="Arial" w:cs="Arial"/>
          <w:sz w:val="18"/>
          <w:szCs w:val="18"/>
        </w:rPr>
        <w:t xml:space="preserve"> związane w szczególności z jej zawarciem, naruszeniem, wygaśnięciem, rozwiązaniem i unieważnieniem, będą ostatecznie rozstrzygane: zgodnie z regulaminem Sądu Polubownego przy Prokuratorii Generalnej Rzeczypospolitej Polskiej, przez arbitrów wyznaczonych zgodnie z tym Regulaminem.</w:t>
      </w:r>
    </w:p>
    <w:p w14:paraId="4E813AD0" w14:textId="259CAAD8" w:rsidR="004D0D4E" w:rsidRPr="00A471D3" w:rsidRDefault="00A471D3" w:rsidP="001643A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12" w:lineRule="auto"/>
        <w:ind w:left="426" w:right="140"/>
        <w:rPr>
          <w:rFonts w:ascii="Arial" w:hAnsi="Arial" w:cs="Arial"/>
          <w:sz w:val="18"/>
          <w:szCs w:val="18"/>
        </w:rPr>
      </w:pPr>
      <w:r w:rsidRPr="00A471D3">
        <w:rPr>
          <w:rFonts w:ascii="Arial" w:hAnsi="Arial" w:cs="Arial"/>
          <w:sz w:val="18"/>
          <w:szCs w:val="18"/>
        </w:rPr>
        <w:t xml:space="preserve">Partner jest zobowiązany do postępowania z wszelkimi odpadami wytworzonymi w trakcie i w związku z realizacją niniejszej Umowy M-R zgodnie z obowiązującymi w tym zakresie przepisami prawa, w tym staje się właścicielem przedmiotowych odpadów i zapewni na własny koszt odbiór i odzysk odpadów przez wyspecjalizowane </w:t>
      </w:r>
      <w:r w:rsidRPr="00A471D3">
        <w:rPr>
          <w:rFonts w:ascii="Arial" w:hAnsi="Arial" w:cs="Arial"/>
          <w:sz w:val="18"/>
          <w:szCs w:val="18"/>
        </w:rPr>
        <w:lastRenderedPageBreak/>
        <w:t xml:space="preserve">przedsiębiorstwo posiadające stosowne zezwolenie na prowadzenie działalności w zakresie transportu, odzysku i unieszkodliwiania odpadów, zgodnie z wymogami ustawy z dnia 14 grudnia 2012 r. o odpadach, </w:t>
      </w:r>
      <w:r w:rsidR="004D0D4E" w:rsidRPr="00A471D3">
        <w:rPr>
          <w:rFonts w:ascii="Arial" w:hAnsi="Arial" w:cs="Arial"/>
          <w:sz w:val="18"/>
          <w:szCs w:val="18"/>
        </w:rPr>
        <w:t>chyba, że Umowa M-R stanowi inaczej, tj. w przypadkach gdy materiały promocyjne i reklamowe wykonuje na swój koszt IE 2023</w:t>
      </w:r>
      <w:r>
        <w:rPr>
          <w:rFonts w:ascii="Arial" w:hAnsi="Arial" w:cs="Arial"/>
          <w:sz w:val="18"/>
          <w:szCs w:val="18"/>
        </w:rPr>
        <w:t>, właścicielem odpadów pozostaje IE 2023</w:t>
      </w:r>
      <w:r w:rsidR="004D0D4E" w:rsidRPr="00A471D3">
        <w:rPr>
          <w:rFonts w:ascii="Arial" w:hAnsi="Arial" w:cs="Arial"/>
          <w:sz w:val="18"/>
          <w:szCs w:val="18"/>
        </w:rPr>
        <w:t>.</w:t>
      </w:r>
    </w:p>
    <w:p w14:paraId="6BDE129D" w14:textId="7A0E5900" w:rsidR="001A443A" w:rsidRPr="009A13AD" w:rsidRDefault="000861FE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12" w:lineRule="auto"/>
        <w:ind w:left="426" w:right="140"/>
        <w:rPr>
          <w:rFonts w:ascii="Arial" w:hAnsi="Arial" w:cs="Arial"/>
          <w:sz w:val="18"/>
          <w:szCs w:val="18"/>
        </w:rPr>
      </w:pPr>
      <w:r w:rsidRPr="009A13AD">
        <w:rPr>
          <w:rFonts w:ascii="Arial" w:hAnsi="Arial" w:cs="Arial"/>
          <w:sz w:val="18"/>
          <w:szCs w:val="18"/>
        </w:rPr>
        <w:t xml:space="preserve">Umowę M-R </w:t>
      </w:r>
      <w:r w:rsidR="001A443A" w:rsidRPr="009A13AD">
        <w:rPr>
          <w:rFonts w:ascii="Arial" w:hAnsi="Arial" w:cs="Arial"/>
          <w:sz w:val="18"/>
          <w:szCs w:val="18"/>
        </w:rPr>
        <w:t>sporządzono w dwóch egzemplarzach, po jednym dla każdej ze Stron.</w:t>
      </w:r>
    </w:p>
    <w:p w14:paraId="417CEFAB" w14:textId="77777777" w:rsidR="001A443A" w:rsidRPr="009A13AD" w:rsidRDefault="001A443A" w:rsidP="001A443A">
      <w:pPr>
        <w:pStyle w:val="Recenzja"/>
        <w:spacing w:line="312" w:lineRule="auto"/>
        <w:jc w:val="both"/>
        <w:rPr>
          <w:rFonts w:cs="Arial"/>
          <w:sz w:val="18"/>
          <w:szCs w:val="18"/>
        </w:rPr>
      </w:pPr>
    </w:p>
    <w:p w14:paraId="71035CD8" w14:textId="77777777" w:rsidR="001A443A" w:rsidRPr="009A13AD" w:rsidRDefault="001A443A" w:rsidP="001A443A">
      <w:pPr>
        <w:pStyle w:val="Recenzja"/>
        <w:spacing w:line="312" w:lineRule="auto"/>
        <w:jc w:val="both"/>
        <w:rPr>
          <w:rFonts w:cs="Arial"/>
          <w:sz w:val="18"/>
          <w:szCs w:val="18"/>
        </w:rPr>
      </w:pPr>
    </w:p>
    <w:p w14:paraId="290DAFA0" w14:textId="77777777" w:rsidR="001A443A" w:rsidRPr="009A13AD" w:rsidRDefault="001A443A" w:rsidP="001A443A">
      <w:pPr>
        <w:pStyle w:val="Recenzja"/>
        <w:spacing w:line="312" w:lineRule="auto"/>
        <w:jc w:val="both"/>
        <w:rPr>
          <w:rFonts w:cs="Arial"/>
          <w:sz w:val="18"/>
          <w:szCs w:val="18"/>
        </w:rPr>
      </w:pPr>
      <w:r w:rsidRPr="009A13AD">
        <w:rPr>
          <w:rFonts w:cs="Arial"/>
          <w:sz w:val="18"/>
          <w:szCs w:val="18"/>
        </w:rPr>
        <w:t>Załącznik:</w:t>
      </w:r>
    </w:p>
    <w:p w14:paraId="0D1748FF" w14:textId="54A53B8F" w:rsidR="001A443A" w:rsidRPr="009A13AD" w:rsidRDefault="001A443A" w:rsidP="001A443A">
      <w:pPr>
        <w:pStyle w:val="Recenzja"/>
        <w:spacing w:line="312" w:lineRule="auto"/>
        <w:jc w:val="both"/>
        <w:rPr>
          <w:rFonts w:cs="Arial"/>
          <w:sz w:val="18"/>
          <w:szCs w:val="18"/>
        </w:rPr>
      </w:pPr>
      <w:r w:rsidRPr="009A13AD">
        <w:rPr>
          <w:rFonts w:cs="Arial"/>
          <w:sz w:val="18"/>
          <w:szCs w:val="18"/>
        </w:rPr>
        <w:t xml:space="preserve">1. Cennik usług marketingowych i reklamowych wraz z ogólnymi zasadami realizacji </w:t>
      </w:r>
      <w:r w:rsidR="000861FE" w:rsidRPr="009A13AD">
        <w:rPr>
          <w:rFonts w:cs="Arial"/>
          <w:sz w:val="18"/>
          <w:szCs w:val="18"/>
        </w:rPr>
        <w:t>Umowy M-R</w:t>
      </w:r>
      <w:r w:rsidRPr="009A13AD">
        <w:rPr>
          <w:rFonts w:cs="Arial"/>
          <w:sz w:val="18"/>
          <w:szCs w:val="18"/>
        </w:rPr>
        <w:t>.</w:t>
      </w:r>
    </w:p>
    <w:p w14:paraId="51581722" w14:textId="77777777" w:rsidR="001A443A" w:rsidRPr="009A13AD" w:rsidRDefault="001A443A" w:rsidP="001A443A">
      <w:pPr>
        <w:pStyle w:val="Recenzja"/>
        <w:spacing w:line="312" w:lineRule="auto"/>
        <w:jc w:val="both"/>
        <w:rPr>
          <w:rFonts w:cs="Arial"/>
          <w:sz w:val="18"/>
          <w:szCs w:val="18"/>
        </w:rPr>
      </w:pPr>
    </w:p>
    <w:p w14:paraId="3B7C4B8B" w14:textId="77777777" w:rsidR="001A443A" w:rsidRPr="009A13AD" w:rsidRDefault="001A443A" w:rsidP="001A443A">
      <w:pPr>
        <w:pStyle w:val="Recenzja"/>
        <w:spacing w:line="312" w:lineRule="auto"/>
        <w:jc w:val="both"/>
        <w:rPr>
          <w:rFonts w:cs="Arial"/>
          <w:sz w:val="18"/>
          <w:szCs w:val="18"/>
        </w:rPr>
      </w:pPr>
    </w:p>
    <w:p w14:paraId="2A6AE552" w14:textId="77777777" w:rsidR="001A443A" w:rsidRPr="009A13AD" w:rsidRDefault="001A443A" w:rsidP="001A443A">
      <w:pPr>
        <w:pStyle w:val="Recenzja"/>
        <w:spacing w:line="312" w:lineRule="auto"/>
        <w:jc w:val="both"/>
        <w:rPr>
          <w:rFonts w:cs="Arial"/>
          <w:sz w:val="18"/>
          <w:szCs w:val="18"/>
        </w:rPr>
      </w:pPr>
    </w:p>
    <w:p w14:paraId="61EC3BC0" w14:textId="0FA59AC7" w:rsidR="001A443A" w:rsidRPr="009A13AD" w:rsidRDefault="001A443A" w:rsidP="001A443A">
      <w:pPr>
        <w:pStyle w:val="Recenzja"/>
        <w:spacing w:line="312" w:lineRule="auto"/>
        <w:jc w:val="both"/>
        <w:outlineLvl w:val="0"/>
        <w:rPr>
          <w:rFonts w:cs="Arial"/>
          <w:b/>
          <w:sz w:val="18"/>
          <w:szCs w:val="18"/>
        </w:rPr>
      </w:pPr>
      <w:r w:rsidRPr="009A13AD">
        <w:rPr>
          <w:rFonts w:cs="Arial"/>
          <w:b/>
          <w:sz w:val="18"/>
          <w:szCs w:val="18"/>
        </w:rPr>
        <w:t>Partner:</w:t>
      </w:r>
      <w:r w:rsidRPr="009A13AD">
        <w:rPr>
          <w:rFonts w:cs="Arial"/>
          <w:b/>
          <w:sz w:val="18"/>
          <w:szCs w:val="18"/>
        </w:rPr>
        <w:tab/>
      </w:r>
      <w:r w:rsidRPr="009A13AD">
        <w:rPr>
          <w:rFonts w:cs="Arial"/>
          <w:b/>
          <w:sz w:val="18"/>
          <w:szCs w:val="18"/>
        </w:rPr>
        <w:tab/>
      </w:r>
      <w:r w:rsidRPr="009A13AD">
        <w:rPr>
          <w:rFonts w:cs="Arial"/>
          <w:b/>
          <w:sz w:val="18"/>
          <w:szCs w:val="18"/>
        </w:rPr>
        <w:tab/>
      </w:r>
      <w:r w:rsidRPr="009A13AD">
        <w:rPr>
          <w:rFonts w:cs="Arial"/>
          <w:b/>
          <w:sz w:val="18"/>
          <w:szCs w:val="18"/>
        </w:rPr>
        <w:tab/>
      </w:r>
      <w:r w:rsidRPr="009A13AD">
        <w:rPr>
          <w:rFonts w:cs="Arial"/>
          <w:b/>
          <w:sz w:val="18"/>
          <w:szCs w:val="18"/>
        </w:rPr>
        <w:tab/>
      </w:r>
      <w:r w:rsidRPr="009A13AD">
        <w:rPr>
          <w:rFonts w:cs="Arial"/>
          <w:b/>
          <w:sz w:val="18"/>
          <w:szCs w:val="18"/>
        </w:rPr>
        <w:tab/>
      </w:r>
      <w:r w:rsidRPr="009A13AD">
        <w:rPr>
          <w:rFonts w:cs="Arial"/>
          <w:b/>
          <w:sz w:val="18"/>
          <w:szCs w:val="18"/>
        </w:rPr>
        <w:tab/>
      </w:r>
      <w:r w:rsidRPr="009A13AD">
        <w:rPr>
          <w:rFonts w:cs="Arial"/>
          <w:b/>
          <w:sz w:val="18"/>
          <w:szCs w:val="18"/>
        </w:rPr>
        <w:tab/>
        <w:t>IE 2023:</w:t>
      </w:r>
    </w:p>
    <w:p w14:paraId="3EBD2119" w14:textId="77777777" w:rsidR="001A443A" w:rsidRPr="009A13AD" w:rsidRDefault="001A443A" w:rsidP="001A443A">
      <w:pPr>
        <w:spacing w:line="312" w:lineRule="auto"/>
        <w:rPr>
          <w:rFonts w:ascii="Arial" w:hAnsi="Arial" w:cs="Arial"/>
          <w:sz w:val="18"/>
          <w:szCs w:val="18"/>
        </w:rPr>
      </w:pPr>
    </w:p>
    <w:p w14:paraId="78AB8895" w14:textId="77777777" w:rsidR="001A443A" w:rsidRPr="009A13AD" w:rsidRDefault="001A443A" w:rsidP="001A443A">
      <w:pPr>
        <w:spacing w:line="312" w:lineRule="auto"/>
        <w:rPr>
          <w:rFonts w:ascii="Arial" w:hAnsi="Arial" w:cs="Arial"/>
          <w:sz w:val="18"/>
          <w:szCs w:val="18"/>
        </w:rPr>
      </w:pPr>
    </w:p>
    <w:p w14:paraId="67A3A76D" w14:textId="77777777" w:rsidR="001A443A" w:rsidRPr="009A13AD" w:rsidRDefault="001A443A" w:rsidP="001A443A">
      <w:pPr>
        <w:spacing w:line="312" w:lineRule="auto"/>
        <w:rPr>
          <w:rFonts w:ascii="Arial" w:hAnsi="Arial" w:cs="Arial"/>
          <w:sz w:val="18"/>
          <w:szCs w:val="18"/>
        </w:rPr>
      </w:pPr>
    </w:p>
    <w:p w14:paraId="0C5ADEA3" w14:textId="77777777" w:rsidR="001A443A" w:rsidRPr="009A13AD" w:rsidRDefault="001A443A" w:rsidP="001A443A">
      <w:pPr>
        <w:spacing w:line="312" w:lineRule="auto"/>
        <w:rPr>
          <w:rFonts w:ascii="Arial" w:hAnsi="Arial" w:cs="Arial"/>
          <w:sz w:val="18"/>
          <w:szCs w:val="18"/>
        </w:rPr>
      </w:pPr>
      <w:r w:rsidRPr="009A13AD">
        <w:rPr>
          <w:rFonts w:ascii="Arial" w:hAnsi="Arial" w:cs="Arial"/>
          <w:sz w:val="18"/>
          <w:szCs w:val="18"/>
        </w:rPr>
        <w:t>_______________</w:t>
      </w:r>
      <w:r w:rsidRPr="009A13AD">
        <w:rPr>
          <w:rFonts w:ascii="Arial" w:hAnsi="Arial" w:cs="Arial"/>
          <w:sz w:val="18"/>
          <w:szCs w:val="18"/>
        </w:rPr>
        <w:tab/>
      </w:r>
      <w:r w:rsidRPr="009A13AD">
        <w:rPr>
          <w:rFonts w:ascii="Arial" w:hAnsi="Arial" w:cs="Arial"/>
          <w:sz w:val="18"/>
          <w:szCs w:val="18"/>
        </w:rPr>
        <w:tab/>
      </w:r>
      <w:r w:rsidRPr="009A13AD">
        <w:rPr>
          <w:rFonts w:ascii="Arial" w:hAnsi="Arial" w:cs="Arial"/>
          <w:sz w:val="18"/>
          <w:szCs w:val="18"/>
        </w:rPr>
        <w:tab/>
      </w:r>
      <w:r w:rsidRPr="009A13AD">
        <w:rPr>
          <w:rFonts w:ascii="Arial" w:hAnsi="Arial" w:cs="Arial"/>
          <w:sz w:val="18"/>
          <w:szCs w:val="18"/>
        </w:rPr>
        <w:tab/>
      </w:r>
      <w:r w:rsidRPr="009A13AD">
        <w:rPr>
          <w:rFonts w:ascii="Arial" w:hAnsi="Arial" w:cs="Arial"/>
          <w:sz w:val="18"/>
          <w:szCs w:val="18"/>
        </w:rPr>
        <w:tab/>
      </w:r>
      <w:r w:rsidRPr="009A13AD">
        <w:rPr>
          <w:rFonts w:ascii="Arial" w:hAnsi="Arial" w:cs="Arial"/>
          <w:sz w:val="18"/>
          <w:szCs w:val="18"/>
        </w:rPr>
        <w:tab/>
      </w:r>
      <w:r w:rsidRPr="009A13AD">
        <w:rPr>
          <w:rFonts w:ascii="Arial" w:hAnsi="Arial" w:cs="Arial"/>
          <w:sz w:val="18"/>
          <w:szCs w:val="18"/>
        </w:rPr>
        <w:tab/>
        <w:t xml:space="preserve">________________ </w:t>
      </w:r>
    </w:p>
    <w:p w14:paraId="151BC51F" w14:textId="77777777" w:rsidR="001A443A" w:rsidRPr="009A13AD" w:rsidRDefault="001A443A" w:rsidP="001A443A">
      <w:pPr>
        <w:spacing w:line="312" w:lineRule="auto"/>
        <w:rPr>
          <w:rFonts w:ascii="Arial" w:hAnsi="Arial" w:cs="Arial"/>
          <w:sz w:val="18"/>
          <w:szCs w:val="18"/>
        </w:rPr>
      </w:pPr>
    </w:p>
    <w:p w14:paraId="6565E8B0" w14:textId="77777777" w:rsidR="001A443A" w:rsidRPr="00972988" w:rsidRDefault="001A443A" w:rsidP="001A443A">
      <w:pPr>
        <w:spacing w:line="312" w:lineRule="auto"/>
        <w:rPr>
          <w:rFonts w:ascii="Arial" w:hAnsi="Arial" w:cs="Arial"/>
          <w:sz w:val="20"/>
        </w:rPr>
      </w:pPr>
    </w:p>
    <w:p w14:paraId="119C8B25" w14:textId="77777777" w:rsidR="001A443A" w:rsidRDefault="001A443A" w:rsidP="001A443A">
      <w:pPr>
        <w:spacing w:line="312" w:lineRule="auto"/>
        <w:rPr>
          <w:rFonts w:ascii="Arial" w:hAnsi="Arial" w:cs="Arial"/>
          <w:sz w:val="20"/>
        </w:rPr>
      </w:pPr>
    </w:p>
    <w:p w14:paraId="3D92D0CD" w14:textId="77777777" w:rsidR="001A443A" w:rsidRDefault="001A443A" w:rsidP="001A443A">
      <w:pPr>
        <w:spacing w:line="312" w:lineRule="auto"/>
        <w:rPr>
          <w:rFonts w:ascii="Arial" w:hAnsi="Arial" w:cs="Arial"/>
          <w:sz w:val="20"/>
        </w:rPr>
      </w:pPr>
    </w:p>
    <w:p w14:paraId="44611174" w14:textId="7B6160C7" w:rsidR="00972988" w:rsidRDefault="009729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A3A7C49" w14:textId="77777777" w:rsidR="001A443A" w:rsidRPr="000F5E29" w:rsidRDefault="001A443A" w:rsidP="001A443A">
      <w:pPr>
        <w:spacing w:line="312" w:lineRule="auto"/>
        <w:rPr>
          <w:rFonts w:ascii="Arial" w:hAnsi="Arial" w:cs="Arial"/>
          <w:sz w:val="20"/>
        </w:rPr>
      </w:pPr>
      <w:r w:rsidRPr="000F5E29">
        <w:rPr>
          <w:rFonts w:ascii="Arial" w:hAnsi="Arial" w:cs="Arial"/>
          <w:b/>
          <w:bCs/>
          <w:color w:val="000000"/>
          <w:sz w:val="20"/>
        </w:rPr>
        <w:lastRenderedPageBreak/>
        <w:t>CENNIK USŁUG MARKETINGOWYCH I REKLAMOWYCH</w:t>
      </w:r>
    </w:p>
    <w:tbl>
      <w:tblPr>
        <w:tblW w:w="11171" w:type="dxa"/>
        <w:tblInd w:w="-10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967"/>
        <w:gridCol w:w="1100"/>
        <w:gridCol w:w="4702"/>
      </w:tblGrid>
      <w:tr w:rsidR="001A443A" w:rsidRPr="000F5E29" w14:paraId="72040279" w14:textId="77777777" w:rsidTr="004D0D4E">
        <w:trPr>
          <w:trHeight w:val="577"/>
        </w:trPr>
        <w:tc>
          <w:tcPr>
            <w:tcW w:w="340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5B9BD5"/>
            <w:vAlign w:val="center"/>
            <w:hideMark/>
          </w:tcPr>
          <w:bookmarkEnd w:id="5"/>
          <w:p w14:paraId="30BEE98B" w14:textId="77777777" w:rsidR="001A443A" w:rsidRPr="000F5E29" w:rsidRDefault="001A443A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0F5E29">
              <w:rPr>
                <w:rFonts w:ascii="Arial" w:hAnsi="Arial" w:cs="Arial"/>
                <w:b/>
                <w:bCs/>
                <w:color w:val="FFFFFF"/>
                <w:sz w:val="20"/>
              </w:rPr>
              <w:t>Świadczenie</w:t>
            </w:r>
          </w:p>
        </w:tc>
        <w:tc>
          <w:tcPr>
            <w:tcW w:w="1967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5B9BD5"/>
            <w:vAlign w:val="center"/>
            <w:hideMark/>
          </w:tcPr>
          <w:p w14:paraId="27123810" w14:textId="77777777" w:rsidR="001A443A" w:rsidRPr="000F5E29" w:rsidRDefault="001A443A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0F5E29">
              <w:rPr>
                <w:rFonts w:ascii="Arial" w:hAnsi="Arial" w:cs="Arial"/>
                <w:b/>
                <w:bCs/>
                <w:color w:val="FFFFFF"/>
                <w:sz w:val="20"/>
              </w:rPr>
              <w:t>Opis</w:t>
            </w:r>
          </w:p>
        </w:tc>
        <w:tc>
          <w:tcPr>
            <w:tcW w:w="1100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5B9BD5"/>
            <w:vAlign w:val="center"/>
            <w:hideMark/>
          </w:tcPr>
          <w:p w14:paraId="00FD8AFE" w14:textId="2F0F38DA" w:rsidR="001A443A" w:rsidRPr="000F5E29" w:rsidRDefault="001A443A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0F5E29">
              <w:rPr>
                <w:rFonts w:ascii="Arial" w:hAnsi="Arial" w:cs="Arial"/>
                <w:b/>
                <w:bCs/>
                <w:color w:val="FFFFFF"/>
                <w:sz w:val="20"/>
              </w:rPr>
              <w:t>Cena netto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B9BD5"/>
            <w:vAlign w:val="center"/>
            <w:hideMark/>
          </w:tcPr>
          <w:p w14:paraId="19C9E933" w14:textId="77777777" w:rsidR="001A443A" w:rsidRPr="000F5E29" w:rsidRDefault="001A443A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0F5E29">
              <w:rPr>
                <w:rFonts w:ascii="Arial" w:hAnsi="Arial" w:cs="Arial"/>
                <w:b/>
                <w:bCs/>
                <w:color w:val="FFFFFF"/>
                <w:sz w:val="20"/>
              </w:rPr>
              <w:t>UWAGI</w:t>
            </w:r>
          </w:p>
        </w:tc>
      </w:tr>
      <w:tr w:rsidR="001A443A" w:rsidRPr="000F5E29" w14:paraId="74149A8B" w14:textId="77777777" w:rsidTr="000F5E29">
        <w:trPr>
          <w:trHeight w:val="3053"/>
        </w:trPr>
        <w:tc>
          <w:tcPr>
            <w:tcW w:w="3402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DEBF7"/>
            <w:vAlign w:val="center"/>
            <w:hideMark/>
          </w:tcPr>
          <w:p w14:paraId="1EDFC319" w14:textId="60ED4037" w:rsidR="001A443A" w:rsidRPr="000F5E29" w:rsidRDefault="002C2DE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F5E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Wynajem </w:t>
            </w:r>
            <w:r w:rsidR="00170E49" w:rsidRPr="000F5E29">
              <w:rPr>
                <w:rFonts w:ascii="Arial" w:hAnsi="Arial" w:cs="Arial"/>
                <w:b/>
                <w:bCs/>
                <w:color w:val="000000"/>
                <w:sz w:val="20"/>
              </w:rPr>
              <w:t>1 miejsca na stoisko Partnera</w:t>
            </w:r>
            <w:r w:rsidR="001A443A" w:rsidRPr="000F5E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0F5E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w miejscu </w:t>
            </w:r>
            <w:r w:rsidR="002D779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rozgrywania </w:t>
            </w:r>
            <w:r w:rsidR="000F5E29">
              <w:rPr>
                <w:rFonts w:ascii="Arial" w:hAnsi="Arial" w:cs="Arial"/>
                <w:b/>
                <w:bCs/>
                <w:color w:val="000000"/>
                <w:sz w:val="20"/>
              </w:rPr>
              <w:t>zawodów</w:t>
            </w:r>
            <w:r w:rsidR="002D779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– konkurencja badminton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DEBF7"/>
            <w:vAlign w:val="center"/>
            <w:hideMark/>
          </w:tcPr>
          <w:p w14:paraId="094C5DF1" w14:textId="7D44AE16" w:rsidR="001A443A" w:rsidRPr="000F5E29" w:rsidRDefault="002C2DE8">
            <w:pPr>
              <w:rPr>
                <w:rFonts w:ascii="Arial" w:hAnsi="Arial" w:cs="Arial"/>
                <w:color w:val="000000"/>
                <w:sz w:val="20"/>
              </w:rPr>
            </w:pPr>
            <w:r w:rsidRPr="000F5E29">
              <w:rPr>
                <w:rFonts w:ascii="Arial" w:hAnsi="Arial" w:cs="Arial"/>
                <w:sz w:val="20"/>
              </w:rPr>
              <w:t>udostępnienie miejsca na promocyjno-komercyjne stoisko wykonawcy w hali zawodów</w:t>
            </w:r>
            <w:r w:rsidRPr="000F5E29">
              <w:rPr>
                <w:rFonts w:ascii="Arial" w:hAnsi="Arial" w:cs="Arial"/>
                <w:sz w:val="20"/>
              </w:rPr>
              <w:br/>
              <w:t>(w czasie trwania zawodów) z możliwością dystrybucji i promocji swoich produktów.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CC2E5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51BCA172" w14:textId="0F578AB5" w:rsidR="001A443A" w:rsidRPr="000F5E29" w:rsidRDefault="002C2DE8">
            <w:pPr>
              <w:rPr>
                <w:rFonts w:ascii="Arial" w:hAnsi="Arial" w:cs="Arial"/>
                <w:color w:val="000000"/>
                <w:sz w:val="20"/>
              </w:rPr>
            </w:pPr>
            <w:r w:rsidRPr="000F5E29">
              <w:rPr>
                <w:rFonts w:ascii="Arial" w:hAnsi="Arial" w:cs="Arial"/>
                <w:color w:val="000000"/>
                <w:sz w:val="20"/>
              </w:rPr>
              <w:t xml:space="preserve">20 000 </w:t>
            </w:r>
            <w:r w:rsidR="00972988" w:rsidRPr="000F5E29">
              <w:rPr>
                <w:rFonts w:ascii="Arial" w:hAnsi="Arial" w:cs="Arial"/>
                <w:color w:val="000000"/>
                <w:sz w:val="20"/>
              </w:rPr>
              <w:t>zł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A5D10C0" w14:textId="77777777" w:rsidR="002C2DE8" w:rsidRPr="000F5E29" w:rsidRDefault="002C2DE8" w:rsidP="00170E49">
            <w:pPr>
              <w:ind w:left="35"/>
              <w:jc w:val="both"/>
              <w:rPr>
                <w:rFonts w:ascii="Arial" w:hAnsi="Arial" w:cs="Arial"/>
                <w:sz w:val="20"/>
              </w:rPr>
            </w:pPr>
          </w:p>
          <w:p w14:paraId="1F586D0B" w14:textId="2EAD9763" w:rsidR="002C2DE8" w:rsidRPr="000F5E29" w:rsidRDefault="002C2DE8" w:rsidP="00170E49">
            <w:pPr>
              <w:ind w:left="35"/>
              <w:jc w:val="both"/>
              <w:rPr>
                <w:rFonts w:ascii="Arial" w:hAnsi="Arial" w:cs="Arial"/>
                <w:sz w:val="20"/>
              </w:rPr>
            </w:pPr>
            <w:r w:rsidRPr="000F5E29">
              <w:rPr>
                <w:rFonts w:ascii="Arial" w:hAnsi="Arial" w:cs="Arial"/>
                <w:sz w:val="20"/>
              </w:rPr>
              <w:t>Wszystkie elementy stoiska będą zapewnione przez Partnera</w:t>
            </w:r>
            <w:r w:rsidR="00170E49" w:rsidRPr="000F5E29">
              <w:rPr>
                <w:rFonts w:ascii="Arial" w:hAnsi="Arial" w:cs="Arial"/>
                <w:sz w:val="20"/>
              </w:rPr>
              <w:t>, powinny być wykonane według uzgodnionej z IE 2023 standaryzacji</w:t>
            </w:r>
            <w:r w:rsidRPr="000F5E29">
              <w:rPr>
                <w:rFonts w:ascii="Arial" w:hAnsi="Arial" w:cs="Arial"/>
                <w:sz w:val="20"/>
              </w:rPr>
              <w:t xml:space="preserve"> i dostarczone</w:t>
            </w:r>
            <w:r w:rsidR="00170E49" w:rsidRPr="000F5E29">
              <w:rPr>
                <w:rFonts w:ascii="Arial" w:hAnsi="Arial" w:cs="Arial"/>
                <w:sz w:val="20"/>
              </w:rPr>
              <w:t xml:space="preserve">, zamontowane i zdemontowanie </w:t>
            </w:r>
            <w:r w:rsidRPr="000F5E29">
              <w:rPr>
                <w:rFonts w:ascii="Arial" w:hAnsi="Arial" w:cs="Arial"/>
                <w:sz w:val="20"/>
              </w:rPr>
              <w:t>zgodnie z harmonogramem podanym przez organizatora</w:t>
            </w:r>
            <w:r w:rsidR="00170E49" w:rsidRPr="000F5E29">
              <w:rPr>
                <w:rFonts w:ascii="Arial" w:hAnsi="Arial" w:cs="Arial"/>
                <w:sz w:val="20"/>
              </w:rPr>
              <w:t xml:space="preserve">. </w:t>
            </w:r>
          </w:p>
          <w:p w14:paraId="1E5C09ED" w14:textId="77777777" w:rsidR="002C2DE8" w:rsidRPr="000F5E29" w:rsidRDefault="002C2DE8" w:rsidP="00170E49">
            <w:pPr>
              <w:ind w:left="35"/>
              <w:jc w:val="both"/>
              <w:rPr>
                <w:rFonts w:ascii="Arial" w:hAnsi="Arial" w:cs="Arial"/>
                <w:sz w:val="20"/>
              </w:rPr>
            </w:pPr>
          </w:p>
          <w:p w14:paraId="4BF59526" w14:textId="05FB1FB1" w:rsidR="002C2DE8" w:rsidRPr="000F5E29" w:rsidRDefault="002C2DE8" w:rsidP="002C2DE8">
            <w:pPr>
              <w:ind w:left="708"/>
              <w:jc w:val="both"/>
              <w:rPr>
                <w:rFonts w:ascii="Arial" w:hAnsi="Arial" w:cs="Arial"/>
                <w:sz w:val="20"/>
              </w:rPr>
            </w:pPr>
          </w:p>
          <w:p w14:paraId="4C8A6369" w14:textId="2767BAA8" w:rsidR="001A443A" w:rsidRPr="000F5E29" w:rsidRDefault="001A443A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A443A" w:rsidRPr="000F5E29" w14:paraId="4F9A4BAD" w14:textId="77777777" w:rsidTr="000F5E29">
        <w:trPr>
          <w:trHeight w:val="2542"/>
        </w:trPr>
        <w:tc>
          <w:tcPr>
            <w:tcW w:w="3402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DEBF7"/>
            <w:vAlign w:val="center"/>
            <w:hideMark/>
          </w:tcPr>
          <w:p w14:paraId="5579B9CF" w14:textId="0F2CE4CD" w:rsidR="001A443A" w:rsidRPr="000F5E29" w:rsidRDefault="001A44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F5E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Umieszczenie logotypu Partnera </w:t>
            </w:r>
            <w:r w:rsidR="00170E49" w:rsidRPr="000F5E29">
              <w:rPr>
                <w:rFonts w:ascii="Arial" w:hAnsi="Arial" w:cs="Arial"/>
                <w:b/>
                <w:bCs/>
                <w:color w:val="000000"/>
                <w:sz w:val="20"/>
              </w:rPr>
              <w:t>w oficjalnej aplikacji</w:t>
            </w:r>
            <w:r w:rsidRPr="000F5E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IE</w:t>
            </w:r>
            <w:r w:rsidR="00170E49" w:rsidRPr="000F5E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0F5E29">
              <w:rPr>
                <w:rFonts w:ascii="Arial" w:hAnsi="Arial" w:cs="Arial"/>
                <w:b/>
                <w:bCs/>
                <w:color w:val="000000"/>
                <w:sz w:val="20"/>
              </w:rPr>
              <w:t>2023</w:t>
            </w:r>
            <w:r w:rsidR="00170E49" w:rsidRPr="000F5E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0F5E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w zakładce dotyczącej sponsorów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DEBF7"/>
            <w:vAlign w:val="center"/>
            <w:hideMark/>
          </w:tcPr>
          <w:p w14:paraId="2B99B5BF" w14:textId="726F2568" w:rsidR="000F5E29" w:rsidRDefault="000F5E29" w:rsidP="00A471D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0F5E29">
              <w:rPr>
                <w:rFonts w:ascii="Arial" w:hAnsi="Arial" w:cs="Arial"/>
                <w:sz w:val="20"/>
              </w:rPr>
              <w:t xml:space="preserve">mieszczenie logotypu </w:t>
            </w:r>
            <w:r>
              <w:rPr>
                <w:rFonts w:ascii="Arial" w:hAnsi="Arial" w:cs="Arial"/>
                <w:sz w:val="20"/>
              </w:rPr>
              <w:t xml:space="preserve">w czasie trwania Igrzysk [minimalny czas - od oficjalnego otwarcia do oficjalnego zamknięcia]. </w:t>
            </w:r>
          </w:p>
          <w:p w14:paraId="39DA2905" w14:textId="2684AFDB" w:rsidR="00A471D3" w:rsidRPr="000F5E29" w:rsidRDefault="000F5E29" w:rsidP="00A471D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Łączna cena za całość usługi.</w:t>
            </w:r>
          </w:p>
          <w:p w14:paraId="01647119" w14:textId="0703F641" w:rsidR="001A443A" w:rsidRPr="000F5E29" w:rsidRDefault="001A443A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CC2E5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05537C1D" w14:textId="6A7C15A2" w:rsidR="001A443A" w:rsidRPr="000F5E29" w:rsidRDefault="00170E49">
            <w:pPr>
              <w:rPr>
                <w:rFonts w:ascii="Arial" w:hAnsi="Arial" w:cs="Arial"/>
                <w:color w:val="000000"/>
                <w:sz w:val="20"/>
              </w:rPr>
            </w:pPr>
            <w:r w:rsidRPr="000F5E29">
              <w:rPr>
                <w:rFonts w:ascii="Arial" w:hAnsi="Arial" w:cs="Arial"/>
                <w:color w:val="000000"/>
                <w:sz w:val="20"/>
              </w:rPr>
              <w:t xml:space="preserve">30 000 </w:t>
            </w:r>
            <w:r w:rsidR="001A443A" w:rsidRPr="000F5E29">
              <w:rPr>
                <w:rFonts w:ascii="Arial" w:hAnsi="Arial" w:cs="Arial"/>
                <w:color w:val="000000"/>
                <w:sz w:val="20"/>
              </w:rPr>
              <w:t xml:space="preserve">zł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C5110D2" w14:textId="1D39DD28" w:rsidR="00170E49" w:rsidRPr="000F5E29" w:rsidRDefault="000F5E29" w:rsidP="00170E49">
            <w:pPr>
              <w:ind w:left="3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Partner dostarczy swój logotyp w rozdzielczości </w:t>
            </w:r>
            <w:r w:rsidR="00170E49" w:rsidRPr="000F5E29">
              <w:rPr>
                <w:rFonts w:ascii="Arial" w:hAnsi="Arial" w:cs="Arial"/>
                <w:sz w:val="20"/>
              </w:rPr>
              <w:t>300x300 pixeli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0237DB63" w14:textId="179EE7E6" w:rsidR="00A471D3" w:rsidRPr="000F5E29" w:rsidRDefault="00A471D3" w:rsidP="00170E49">
            <w:pPr>
              <w:ind w:left="35"/>
              <w:jc w:val="both"/>
              <w:rPr>
                <w:rFonts w:ascii="Arial" w:hAnsi="Arial" w:cs="Arial"/>
                <w:sz w:val="20"/>
              </w:rPr>
            </w:pPr>
            <w:r w:rsidRPr="000F5E29">
              <w:rPr>
                <w:rFonts w:ascii="Arial" w:hAnsi="Arial" w:cs="Arial"/>
                <w:sz w:val="20"/>
              </w:rPr>
              <w:t xml:space="preserve">Partner </w:t>
            </w:r>
            <w:r w:rsidR="000F5E29">
              <w:rPr>
                <w:rFonts w:ascii="Arial" w:hAnsi="Arial" w:cs="Arial"/>
                <w:sz w:val="20"/>
              </w:rPr>
              <w:t xml:space="preserve">wykona i </w:t>
            </w:r>
            <w:r w:rsidRPr="000F5E29">
              <w:rPr>
                <w:rFonts w:ascii="Arial" w:hAnsi="Arial" w:cs="Arial"/>
                <w:sz w:val="20"/>
              </w:rPr>
              <w:t xml:space="preserve">dostarczy </w:t>
            </w:r>
            <w:r w:rsidR="000F5E29" w:rsidRPr="000F5E29">
              <w:rPr>
                <w:rFonts w:ascii="Arial" w:hAnsi="Arial" w:cs="Arial"/>
                <w:sz w:val="20"/>
              </w:rPr>
              <w:t>IE 2023</w:t>
            </w:r>
            <w:r w:rsidR="000F5E29">
              <w:rPr>
                <w:rFonts w:ascii="Arial" w:hAnsi="Arial" w:cs="Arial"/>
                <w:sz w:val="20"/>
              </w:rPr>
              <w:t xml:space="preserve"> swój logotyp na własny koszt.</w:t>
            </w:r>
          </w:p>
          <w:p w14:paraId="6ECD2892" w14:textId="4EB40C84" w:rsidR="001A443A" w:rsidRPr="000F5E29" w:rsidRDefault="001A443A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A443A" w:rsidRPr="000F5E29" w14:paraId="0AD6EC61" w14:textId="77777777" w:rsidTr="002D779C">
        <w:trPr>
          <w:trHeight w:val="3231"/>
        </w:trPr>
        <w:tc>
          <w:tcPr>
            <w:tcW w:w="3402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DEBF7"/>
            <w:vAlign w:val="center"/>
            <w:hideMark/>
          </w:tcPr>
          <w:p w14:paraId="6D561651" w14:textId="6A081AE0" w:rsidR="001A443A" w:rsidRPr="000F5E29" w:rsidRDefault="004D0D4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F5E29">
              <w:rPr>
                <w:rFonts w:ascii="Arial" w:hAnsi="Arial" w:cs="Arial"/>
                <w:b/>
                <w:bCs/>
                <w:color w:val="000000"/>
                <w:sz w:val="20"/>
              </w:rPr>
              <w:t>Wynajem powierzchni reklamowej</w:t>
            </w:r>
            <w:r w:rsidR="002D779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na zawodach – konkurencja badminton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DEBF7"/>
            <w:vAlign w:val="center"/>
            <w:hideMark/>
          </w:tcPr>
          <w:p w14:paraId="1AA325E7" w14:textId="3F3FB3C2" w:rsidR="001A443A" w:rsidRPr="000F5E29" w:rsidRDefault="000F5E2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wynajem powierzchni reklamowej, w wymiarze 5 % planowanej ekspozycji reklamowej</w:t>
            </w:r>
            <w:r w:rsidR="002D779C">
              <w:rPr>
                <w:rFonts w:ascii="Arial" w:hAnsi="Arial" w:cs="Arial"/>
                <w:color w:val="000000"/>
                <w:sz w:val="20"/>
              </w:rPr>
              <w:t xml:space="preserve"> przez cały czas trwania zawodów,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na miejscu </w:t>
            </w:r>
            <w:r w:rsidR="002D779C">
              <w:rPr>
                <w:rFonts w:ascii="Arial" w:hAnsi="Arial" w:cs="Arial"/>
                <w:color w:val="000000"/>
                <w:sz w:val="20"/>
              </w:rPr>
              <w:t xml:space="preserve">rozgrywania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zawodów, cena za komplet.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CC2E5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7FF1C7C9" w14:textId="2346BB18" w:rsidR="001A443A" w:rsidRPr="000F5E29" w:rsidRDefault="004D0D4E">
            <w:pPr>
              <w:rPr>
                <w:rFonts w:ascii="Arial" w:hAnsi="Arial" w:cs="Arial"/>
                <w:color w:val="000000"/>
                <w:sz w:val="20"/>
              </w:rPr>
            </w:pPr>
            <w:r w:rsidRPr="000F5E29">
              <w:rPr>
                <w:rFonts w:ascii="Arial" w:hAnsi="Arial" w:cs="Arial"/>
                <w:color w:val="000000"/>
                <w:sz w:val="20"/>
              </w:rPr>
              <w:t xml:space="preserve">100 000 </w:t>
            </w:r>
            <w:r w:rsidR="001A443A" w:rsidRPr="000F5E29">
              <w:rPr>
                <w:rFonts w:ascii="Arial" w:hAnsi="Arial" w:cs="Arial"/>
                <w:color w:val="000000"/>
                <w:sz w:val="20"/>
              </w:rPr>
              <w:t xml:space="preserve">zł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73643B7" w14:textId="6E0E1AE2" w:rsidR="004D0D4E" w:rsidRPr="000F5E29" w:rsidRDefault="00A23FB2" w:rsidP="004D0D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="004D0D4E" w:rsidRPr="000F5E29">
              <w:rPr>
                <w:rFonts w:ascii="Arial" w:hAnsi="Arial" w:cs="Arial"/>
                <w:sz w:val="20"/>
              </w:rPr>
              <w:t xml:space="preserve">szystkie nośniki </w:t>
            </w:r>
            <w:r w:rsidR="002D779C">
              <w:rPr>
                <w:rFonts w:ascii="Arial" w:hAnsi="Arial" w:cs="Arial"/>
                <w:sz w:val="20"/>
              </w:rPr>
              <w:t xml:space="preserve">wykona i </w:t>
            </w:r>
            <w:r w:rsidR="004D0D4E" w:rsidRPr="000F5E29">
              <w:rPr>
                <w:rFonts w:ascii="Arial" w:hAnsi="Arial" w:cs="Arial"/>
                <w:sz w:val="20"/>
              </w:rPr>
              <w:t>dostarcz</w:t>
            </w:r>
            <w:r w:rsidR="002D779C">
              <w:rPr>
                <w:rFonts w:ascii="Arial" w:hAnsi="Arial" w:cs="Arial"/>
                <w:sz w:val="20"/>
              </w:rPr>
              <w:t>y</w:t>
            </w:r>
            <w:r w:rsidR="004D0D4E" w:rsidRPr="000F5E29">
              <w:rPr>
                <w:rFonts w:ascii="Arial" w:hAnsi="Arial" w:cs="Arial"/>
                <w:sz w:val="20"/>
              </w:rPr>
              <w:t xml:space="preserve"> Partner</w:t>
            </w:r>
            <w:r>
              <w:rPr>
                <w:rFonts w:ascii="Arial" w:hAnsi="Arial" w:cs="Arial"/>
                <w:sz w:val="20"/>
              </w:rPr>
              <w:t xml:space="preserve"> na swój koszt. </w:t>
            </w:r>
          </w:p>
          <w:p w14:paraId="27D0B8BF" w14:textId="1A294CD3" w:rsidR="004D0D4E" w:rsidRPr="000F5E29" w:rsidRDefault="002D779C" w:rsidP="004D0D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Partner uzgodni z IE 2023: w</w:t>
            </w:r>
            <w:r w:rsidR="004D0D4E" w:rsidRPr="000F5E29">
              <w:rPr>
                <w:rFonts w:ascii="Arial" w:hAnsi="Arial" w:cs="Arial"/>
                <w:sz w:val="20"/>
              </w:rPr>
              <w:t>ielkości, technik</w:t>
            </w:r>
            <w:r>
              <w:rPr>
                <w:rFonts w:ascii="Arial" w:hAnsi="Arial" w:cs="Arial"/>
                <w:sz w:val="20"/>
              </w:rPr>
              <w:t>ę</w:t>
            </w:r>
            <w:r w:rsidR="004D0D4E" w:rsidRPr="000F5E29">
              <w:rPr>
                <w:rFonts w:ascii="Arial" w:hAnsi="Arial" w:cs="Arial"/>
                <w:sz w:val="20"/>
              </w:rPr>
              <w:t xml:space="preserve"> nadruku,</w:t>
            </w:r>
            <w:r>
              <w:rPr>
                <w:rFonts w:ascii="Arial" w:hAnsi="Arial" w:cs="Arial"/>
                <w:sz w:val="20"/>
              </w:rPr>
              <w:t xml:space="preserve"> szatę graficzną,</w:t>
            </w:r>
            <w:r w:rsidR="004D0D4E" w:rsidRPr="000F5E2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umiejscowienie, </w:t>
            </w:r>
            <w:r w:rsidR="004D0D4E" w:rsidRPr="000F5E29">
              <w:rPr>
                <w:rFonts w:ascii="Arial" w:hAnsi="Arial" w:cs="Arial"/>
                <w:sz w:val="20"/>
              </w:rPr>
              <w:t xml:space="preserve">ilości i rodzaje </w:t>
            </w:r>
            <w:r>
              <w:rPr>
                <w:rFonts w:ascii="Arial" w:hAnsi="Arial" w:cs="Arial"/>
                <w:sz w:val="20"/>
              </w:rPr>
              <w:t xml:space="preserve">nośników. </w:t>
            </w:r>
          </w:p>
          <w:p w14:paraId="0D4C3522" w14:textId="3CD763CC" w:rsidR="004D0D4E" w:rsidRDefault="002D779C" w:rsidP="004D0D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IE 2023 gwarantuje ekspozycję łącznie co najmniej </w:t>
            </w:r>
            <w:r w:rsidR="004D0D4E" w:rsidRPr="000F5E29">
              <w:rPr>
                <w:rFonts w:ascii="Arial" w:hAnsi="Arial" w:cs="Arial"/>
                <w:sz w:val="20"/>
              </w:rPr>
              <w:t>10 nośników statycznych</w:t>
            </w:r>
            <w:r>
              <w:rPr>
                <w:rFonts w:ascii="Arial" w:hAnsi="Arial" w:cs="Arial"/>
                <w:sz w:val="20"/>
              </w:rPr>
              <w:t xml:space="preserve"> na terenie zawodów – tj. w bezpośredniej lokalizacji pola rozgrzewki, pola gry, w hali zawodów i jej bezpośredniego otoczenia.</w:t>
            </w:r>
          </w:p>
          <w:p w14:paraId="2E1C511E" w14:textId="429DF81C" w:rsidR="00A23FB2" w:rsidRPr="000F5E29" w:rsidRDefault="00A23FB2" w:rsidP="004D0D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Nośniki zostaną dostarczone na miejsce zawodów i usunięte z miejsca zawodów w terminie ustalonym przez IE 2023. W przypadku zastosowania materiałów przylepnych lub innego rodzaju stałych mocowań – Partner na swój koszt przywróci miejsce montażu do stanu pierwotnego.</w:t>
            </w:r>
          </w:p>
          <w:p w14:paraId="4FB4A484" w14:textId="160A0F26" w:rsidR="004D0D4E" w:rsidRPr="000F5E29" w:rsidRDefault="004D0D4E" w:rsidP="004D0D4E">
            <w:pPr>
              <w:jc w:val="both"/>
              <w:rPr>
                <w:rFonts w:ascii="Arial" w:hAnsi="Arial" w:cs="Arial"/>
                <w:sz w:val="20"/>
              </w:rPr>
            </w:pPr>
            <w:r w:rsidRPr="000F5E29">
              <w:rPr>
                <w:rFonts w:ascii="Arial" w:hAnsi="Arial" w:cs="Arial"/>
                <w:sz w:val="20"/>
              </w:rPr>
              <w:t xml:space="preserve"> </w:t>
            </w:r>
          </w:p>
          <w:p w14:paraId="18803DFE" w14:textId="60182F6C" w:rsidR="001A443A" w:rsidRPr="000F5E29" w:rsidRDefault="001A443A" w:rsidP="004D0D4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26B55097" w14:textId="77777777" w:rsidR="00622282" w:rsidRDefault="00622282" w:rsidP="00A471D3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sectPr w:rsidR="00622282" w:rsidSect="00BB1CB0">
      <w:footerReference w:type="default" r:id="rId8"/>
      <w:headerReference w:type="first" r:id="rId9"/>
      <w:footerReference w:type="first" r:id="rId10"/>
      <w:pgSz w:w="11906" w:h="16838" w:code="9"/>
      <w:pgMar w:top="1135" w:right="849" w:bottom="1560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167C" w14:textId="77777777" w:rsidR="00683D44" w:rsidRDefault="00683D44">
      <w:r>
        <w:separator/>
      </w:r>
    </w:p>
  </w:endnote>
  <w:endnote w:type="continuationSeparator" w:id="0">
    <w:p w14:paraId="70629F03" w14:textId="77777777" w:rsidR="00683D44" w:rsidRDefault="0068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12" w:space="0" w:color="0070C0"/>
      </w:tblBorders>
      <w:tblLook w:val="04A0" w:firstRow="1" w:lastRow="0" w:firstColumn="1" w:lastColumn="0" w:noHBand="0" w:noVBand="1"/>
    </w:tblPr>
    <w:tblGrid>
      <w:gridCol w:w="9889"/>
    </w:tblGrid>
    <w:tr w:rsidR="00973604" w14:paraId="3EF96E1C" w14:textId="77777777" w:rsidTr="00972988">
      <w:trPr>
        <w:cantSplit/>
      </w:trPr>
      <w:tc>
        <w:tcPr>
          <w:tcW w:w="9889" w:type="dxa"/>
          <w:vAlign w:val="center"/>
        </w:tcPr>
        <w:p w14:paraId="4E521B98" w14:textId="77777777" w:rsidR="00973604" w:rsidRDefault="00973604" w:rsidP="00A2098E">
          <w:pPr>
            <w:pStyle w:val="Stopka"/>
            <w:jc w:val="center"/>
            <w:rPr>
              <w:i/>
              <w:iCs/>
              <w:sz w:val="18"/>
              <w:szCs w:val="16"/>
            </w:rPr>
          </w:pPr>
        </w:p>
      </w:tc>
    </w:tr>
  </w:tbl>
  <w:p w14:paraId="0202047D" w14:textId="77777777" w:rsidR="00973604" w:rsidRDefault="009736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8" w:type="dxa"/>
      <w:tblBorders>
        <w:top w:val="single" w:sz="12" w:space="0" w:color="E36C0A"/>
      </w:tblBorders>
      <w:tblLook w:val="04A0" w:firstRow="1" w:lastRow="0" w:firstColumn="1" w:lastColumn="0" w:noHBand="0" w:noVBand="1"/>
    </w:tblPr>
    <w:tblGrid>
      <w:gridCol w:w="10008"/>
    </w:tblGrid>
    <w:tr w:rsidR="00973604" w14:paraId="711B93C7" w14:textId="77777777">
      <w:trPr>
        <w:cantSplit/>
      </w:trPr>
      <w:tc>
        <w:tcPr>
          <w:tcW w:w="10008" w:type="dxa"/>
          <w:vAlign w:val="center"/>
        </w:tcPr>
        <w:p w14:paraId="133EF3CC" w14:textId="77777777" w:rsidR="00973604" w:rsidRDefault="00973604" w:rsidP="00E27D36">
          <w:pPr>
            <w:pStyle w:val="Stopka"/>
            <w:jc w:val="center"/>
            <w:rPr>
              <w:i/>
              <w:iCs/>
              <w:sz w:val="18"/>
              <w:szCs w:val="16"/>
            </w:rPr>
          </w:pPr>
          <w:r>
            <w:rPr>
              <w:rFonts w:ascii="Arial" w:hAnsi="Arial" w:cs="Arial"/>
              <w:i/>
              <w:iCs/>
              <w:color w:val="808080"/>
              <w:sz w:val="18"/>
              <w:szCs w:val="16"/>
            </w:rPr>
            <w:t>Krajowy Rejestr Sądowy – Rejestr Przedsiębiorców w Sądzie Rejonowym dla m. st. Warszawy w Warszawie                                          XIV Wydział Gospodarczy Krajowego Rejestru Sądowego nr KRS: 0000449883,                                                                                         NIP: 774-321-46-53; REGON: 146516791, wysokość kapitału zakładowego i wpłaconego: 100 000,00zł</w:t>
          </w:r>
        </w:p>
      </w:tc>
    </w:tr>
  </w:tbl>
  <w:p w14:paraId="4A011BC0" w14:textId="77777777" w:rsidR="00973604" w:rsidRDefault="00973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C9C9" w14:textId="77777777" w:rsidR="00683D44" w:rsidRDefault="00683D44">
      <w:r>
        <w:separator/>
      </w:r>
    </w:p>
  </w:footnote>
  <w:footnote w:type="continuationSeparator" w:id="0">
    <w:p w14:paraId="3BB8C20F" w14:textId="77777777" w:rsidR="00683D44" w:rsidRDefault="00683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12" w:space="0" w:color="E36C0A"/>
      </w:tblBorders>
      <w:tblLook w:val="04A0" w:firstRow="1" w:lastRow="0" w:firstColumn="1" w:lastColumn="0" w:noHBand="0" w:noVBand="1"/>
    </w:tblPr>
    <w:tblGrid>
      <w:gridCol w:w="2789"/>
      <w:gridCol w:w="2631"/>
      <w:gridCol w:w="2509"/>
      <w:gridCol w:w="1710"/>
    </w:tblGrid>
    <w:tr w:rsidR="00973604" w:rsidRPr="00581746" w14:paraId="0CD37E67" w14:textId="77777777" w:rsidTr="00274F14">
      <w:trPr>
        <w:trHeight w:val="1435"/>
        <w:jc w:val="center"/>
      </w:trPr>
      <w:tc>
        <w:tcPr>
          <w:tcW w:w="3141" w:type="dxa"/>
          <w:vAlign w:val="center"/>
        </w:tcPr>
        <w:p w14:paraId="2B34FEA0" w14:textId="77777777" w:rsidR="00973604" w:rsidRPr="00581746" w:rsidRDefault="00C073F3" w:rsidP="00581746">
          <w:pPr>
            <w:tabs>
              <w:tab w:val="center" w:pos="4536"/>
              <w:tab w:val="right" w:pos="9072"/>
            </w:tabs>
            <w:jc w:val="center"/>
          </w:pPr>
          <w:r w:rsidRPr="00581746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46EF6EA" wp14:editId="00033BE3">
                <wp:simplePos x="0" y="0"/>
                <wp:positionH relativeFrom="column">
                  <wp:posOffset>-27305</wp:posOffset>
                </wp:positionH>
                <wp:positionV relativeFrom="paragraph">
                  <wp:posOffset>17145</wp:posOffset>
                </wp:positionV>
                <wp:extent cx="1863090" cy="852805"/>
                <wp:effectExtent l="0" t="0" r="0" b="0"/>
                <wp:wrapNone/>
                <wp:docPr id="23" name="Obraz 0" descr="technikpols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technikpols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09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vAlign w:val="center"/>
        </w:tcPr>
        <w:p w14:paraId="2B190B5B" w14:textId="77777777" w:rsidR="00973604" w:rsidRPr="00581746" w:rsidRDefault="00973604" w:rsidP="00581746">
          <w:pPr>
            <w:jc w:val="center"/>
            <w:rPr>
              <w:rFonts w:ascii="Arial" w:hAnsi="Arial" w:cs="Arial"/>
              <w:b/>
              <w:i/>
              <w:iCs/>
              <w:color w:val="808080"/>
              <w:sz w:val="20"/>
            </w:rPr>
          </w:pPr>
          <w:r w:rsidRPr="00581746">
            <w:rPr>
              <w:rFonts w:ascii="Arial" w:hAnsi="Arial" w:cs="Arial"/>
              <w:b/>
              <w:i/>
              <w:iCs/>
              <w:color w:val="808080"/>
              <w:sz w:val="20"/>
            </w:rPr>
            <w:t>TECHNIK Polska Sp. z o.o.</w:t>
          </w:r>
        </w:p>
        <w:p w14:paraId="7AD5639E" w14:textId="77777777" w:rsidR="00973604" w:rsidRPr="00581746" w:rsidRDefault="00973604" w:rsidP="00581746">
          <w:pPr>
            <w:jc w:val="center"/>
            <w:rPr>
              <w:rFonts w:ascii="Arial" w:hAnsi="Arial" w:cs="Arial"/>
              <w:i/>
              <w:iCs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iCs/>
              <w:color w:val="808080"/>
              <w:sz w:val="20"/>
            </w:rPr>
            <w:t>ul. Chemików 5,</w:t>
          </w:r>
        </w:p>
        <w:p w14:paraId="675BA220" w14:textId="77777777" w:rsidR="00973604" w:rsidRPr="00581746" w:rsidRDefault="00973604" w:rsidP="00581746">
          <w:pPr>
            <w:jc w:val="center"/>
            <w:rPr>
              <w:rFonts w:ascii="Arial" w:hAnsi="Arial" w:cs="Arial"/>
              <w:i/>
              <w:iCs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iCs/>
              <w:color w:val="808080"/>
              <w:sz w:val="20"/>
            </w:rPr>
            <w:t>09-411 Płock</w:t>
          </w:r>
        </w:p>
      </w:tc>
      <w:tc>
        <w:tcPr>
          <w:tcW w:w="2410" w:type="dxa"/>
          <w:vAlign w:val="center"/>
        </w:tcPr>
        <w:p w14:paraId="41679E09" w14:textId="77777777" w:rsidR="00973604" w:rsidRPr="00581746" w:rsidRDefault="00973604" w:rsidP="00581746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color w:val="808080"/>
              <w:sz w:val="20"/>
            </w:rPr>
            <w:t>www.technikpolska.com</w:t>
          </w:r>
        </w:p>
        <w:p w14:paraId="3F269523" w14:textId="77777777" w:rsidR="00973604" w:rsidRPr="00581746" w:rsidRDefault="00973604" w:rsidP="00581746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color w:val="808080"/>
              <w:sz w:val="20"/>
            </w:rPr>
            <w:t>biuro@technikpolska.com</w:t>
          </w:r>
        </w:p>
        <w:p w14:paraId="46343FB3" w14:textId="77777777" w:rsidR="00973604" w:rsidRPr="00581746" w:rsidRDefault="00973604" w:rsidP="00581746">
          <w:pPr>
            <w:jc w:val="center"/>
            <w:rPr>
              <w:rFonts w:ascii="Arial" w:hAnsi="Arial" w:cs="Arial"/>
              <w:i/>
              <w:iCs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color w:val="808080"/>
              <w:sz w:val="20"/>
            </w:rPr>
            <w:t>tel.: 024 366 32 25</w:t>
          </w:r>
        </w:p>
      </w:tc>
      <w:tc>
        <w:tcPr>
          <w:tcW w:w="1720" w:type="dxa"/>
          <w:vAlign w:val="center"/>
        </w:tcPr>
        <w:p w14:paraId="5D7C83A7" w14:textId="77777777" w:rsidR="00973604" w:rsidRPr="00581746" w:rsidRDefault="00973604" w:rsidP="00581746">
          <w:pPr>
            <w:rPr>
              <w:rFonts w:ascii="Arial" w:hAnsi="Arial" w:cs="Arial"/>
              <w:i/>
            </w:rPr>
          </w:pPr>
          <w:r w:rsidRPr="00581746">
            <w:rPr>
              <w:rFonts w:ascii="Arial" w:hAnsi="Arial" w:cs="Arial"/>
              <w:i/>
            </w:rPr>
            <w:t xml:space="preserve"> </w:t>
          </w:r>
          <w:r w:rsidR="00C073F3" w:rsidRPr="00581746">
            <w:rPr>
              <w:rFonts w:ascii="Arial" w:hAnsi="Arial" w:cs="Arial"/>
              <w:i/>
              <w:noProof/>
            </w:rPr>
            <w:drawing>
              <wp:inline distT="0" distB="0" distL="0" distR="0" wp14:anchorId="171D34E1" wp14:editId="5682652B">
                <wp:extent cx="904875" cy="904875"/>
                <wp:effectExtent l="0" t="0" r="0" b="0"/>
                <wp:docPr id="24" name="Obraz 24" descr="znak cert_syst_zarz_ISO9001-14001-18001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nak cert_syst_zarz_ISO9001-14001-18001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A4FC01" w14:textId="77777777" w:rsidR="00973604" w:rsidRPr="00BC1242" w:rsidRDefault="00973604" w:rsidP="00BC1242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0B5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EC71BFF"/>
    <w:multiLevelType w:val="hybridMultilevel"/>
    <w:tmpl w:val="67A2212A"/>
    <w:lvl w:ilvl="0" w:tplc="09401D5E">
      <w:numFmt w:val="bullet"/>
      <w:lvlText w:val="•"/>
      <w:lvlJc w:val="left"/>
      <w:pPr>
        <w:ind w:left="1071" w:hanging="711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7C52"/>
    <w:multiLevelType w:val="multilevel"/>
    <w:tmpl w:val="D51C4D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118C5D5B"/>
    <w:multiLevelType w:val="multilevel"/>
    <w:tmpl w:val="C1C68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27C53E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A34409D"/>
    <w:multiLevelType w:val="hybridMultilevel"/>
    <w:tmpl w:val="10D04506"/>
    <w:lvl w:ilvl="0" w:tplc="8EF009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B71A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BC441DC"/>
    <w:multiLevelType w:val="hybridMultilevel"/>
    <w:tmpl w:val="03ECF5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803AA"/>
    <w:multiLevelType w:val="hybridMultilevel"/>
    <w:tmpl w:val="93C42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5A53D0"/>
    <w:multiLevelType w:val="hybridMultilevel"/>
    <w:tmpl w:val="49F0F426"/>
    <w:lvl w:ilvl="0" w:tplc="EDC2BE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C0123"/>
    <w:multiLevelType w:val="hybridMultilevel"/>
    <w:tmpl w:val="7158C5B2"/>
    <w:lvl w:ilvl="0" w:tplc="0415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14FEB412">
      <w:start w:val="1"/>
      <w:numFmt w:val="bullet"/>
      <w:lvlText w:val="-"/>
      <w:lvlJc w:val="left"/>
      <w:pPr>
        <w:tabs>
          <w:tab w:val="num" w:pos="5747"/>
        </w:tabs>
        <w:ind w:left="5747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4648EF"/>
    <w:multiLevelType w:val="hybridMultilevel"/>
    <w:tmpl w:val="8E9CA39E"/>
    <w:lvl w:ilvl="0" w:tplc="09401D5E">
      <w:numFmt w:val="bullet"/>
      <w:lvlText w:val="•"/>
      <w:lvlJc w:val="left"/>
      <w:pPr>
        <w:ind w:left="1071" w:hanging="711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C35A7"/>
    <w:multiLevelType w:val="hybridMultilevel"/>
    <w:tmpl w:val="BF361984"/>
    <w:lvl w:ilvl="0" w:tplc="0415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3" w15:restartNumberingAfterBreak="0">
    <w:nsid w:val="51A9128D"/>
    <w:multiLevelType w:val="multilevel"/>
    <w:tmpl w:val="725EF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4CC6BF2"/>
    <w:multiLevelType w:val="hybridMultilevel"/>
    <w:tmpl w:val="2C901C2E"/>
    <w:lvl w:ilvl="0" w:tplc="2D94D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656A1BEA">
      <w:start w:val="1"/>
      <w:numFmt w:val="decimal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E628B5"/>
    <w:multiLevelType w:val="hybridMultilevel"/>
    <w:tmpl w:val="A8BE2E02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8EF0097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sz w:val="16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937208"/>
    <w:multiLevelType w:val="hybridMultilevel"/>
    <w:tmpl w:val="ED0C88B4"/>
    <w:lvl w:ilvl="0" w:tplc="09401D5E">
      <w:numFmt w:val="bullet"/>
      <w:lvlText w:val="•"/>
      <w:lvlJc w:val="left"/>
      <w:pPr>
        <w:ind w:left="1071" w:hanging="711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8179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3296DB3"/>
    <w:multiLevelType w:val="multilevel"/>
    <w:tmpl w:val="7ACAFE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3B15C5A"/>
    <w:multiLevelType w:val="hybridMultilevel"/>
    <w:tmpl w:val="77FEE712"/>
    <w:lvl w:ilvl="0" w:tplc="8EF00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DA2ABB"/>
    <w:multiLevelType w:val="hybridMultilevel"/>
    <w:tmpl w:val="7158C5B2"/>
    <w:lvl w:ilvl="0" w:tplc="FFFFFFF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FFFFFFFF">
      <w:start w:val="1"/>
      <w:numFmt w:val="bullet"/>
      <w:lvlText w:val="-"/>
      <w:lvlJc w:val="left"/>
      <w:pPr>
        <w:tabs>
          <w:tab w:val="num" w:pos="5747"/>
        </w:tabs>
        <w:ind w:left="5747" w:hanging="360"/>
      </w:pPr>
      <w:rPr>
        <w:rFonts w:ascii="Arial" w:hAnsi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FE470D"/>
    <w:multiLevelType w:val="hybridMultilevel"/>
    <w:tmpl w:val="F544D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27660A"/>
    <w:multiLevelType w:val="hybridMultilevel"/>
    <w:tmpl w:val="C69E1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1464412">
    <w:abstractNumId w:val="10"/>
  </w:num>
  <w:num w:numId="2" w16cid:durableId="1112280203">
    <w:abstractNumId w:val="17"/>
  </w:num>
  <w:num w:numId="3" w16cid:durableId="1770344367">
    <w:abstractNumId w:val="0"/>
  </w:num>
  <w:num w:numId="4" w16cid:durableId="1863392311">
    <w:abstractNumId w:val="8"/>
  </w:num>
  <w:num w:numId="5" w16cid:durableId="968894927">
    <w:abstractNumId w:val="22"/>
  </w:num>
  <w:num w:numId="6" w16cid:durableId="1504660044">
    <w:abstractNumId w:val="6"/>
  </w:num>
  <w:num w:numId="7" w16cid:durableId="967510729">
    <w:abstractNumId w:val="13"/>
  </w:num>
  <w:num w:numId="8" w16cid:durableId="1206679945">
    <w:abstractNumId w:val="4"/>
  </w:num>
  <w:num w:numId="9" w16cid:durableId="92165451">
    <w:abstractNumId w:val="3"/>
  </w:num>
  <w:num w:numId="10" w16cid:durableId="443113859">
    <w:abstractNumId w:val="2"/>
  </w:num>
  <w:num w:numId="11" w16cid:durableId="703405151">
    <w:abstractNumId w:val="9"/>
  </w:num>
  <w:num w:numId="12" w16cid:durableId="107311773">
    <w:abstractNumId w:val="20"/>
  </w:num>
  <w:num w:numId="13" w16cid:durableId="63650737">
    <w:abstractNumId w:val="18"/>
  </w:num>
  <w:num w:numId="14" w16cid:durableId="391805623">
    <w:abstractNumId w:val="16"/>
  </w:num>
  <w:num w:numId="15" w16cid:durableId="843010778">
    <w:abstractNumId w:val="11"/>
  </w:num>
  <w:num w:numId="16" w16cid:durableId="453911597">
    <w:abstractNumId w:val="1"/>
  </w:num>
  <w:num w:numId="17" w16cid:durableId="7325074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6185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198137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032473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4400192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04616372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 w16cid:durableId="12195155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33C"/>
    <w:rsid w:val="000038F2"/>
    <w:rsid w:val="0001710D"/>
    <w:rsid w:val="00020491"/>
    <w:rsid w:val="00022B2E"/>
    <w:rsid w:val="00023141"/>
    <w:rsid w:val="00027DFF"/>
    <w:rsid w:val="00032BBF"/>
    <w:rsid w:val="00035A35"/>
    <w:rsid w:val="0004088D"/>
    <w:rsid w:val="000424EF"/>
    <w:rsid w:val="00044AC7"/>
    <w:rsid w:val="00046828"/>
    <w:rsid w:val="00046E59"/>
    <w:rsid w:val="00053E36"/>
    <w:rsid w:val="00061FE2"/>
    <w:rsid w:val="00062B43"/>
    <w:rsid w:val="00063A15"/>
    <w:rsid w:val="00066C81"/>
    <w:rsid w:val="00070D69"/>
    <w:rsid w:val="00070DB6"/>
    <w:rsid w:val="00072192"/>
    <w:rsid w:val="00072C6C"/>
    <w:rsid w:val="00076B09"/>
    <w:rsid w:val="0007789E"/>
    <w:rsid w:val="000824CE"/>
    <w:rsid w:val="000859B3"/>
    <w:rsid w:val="00085D79"/>
    <w:rsid w:val="000861FE"/>
    <w:rsid w:val="00087172"/>
    <w:rsid w:val="00087323"/>
    <w:rsid w:val="00090804"/>
    <w:rsid w:val="00092EE5"/>
    <w:rsid w:val="00097595"/>
    <w:rsid w:val="000A1DC6"/>
    <w:rsid w:val="000A30F9"/>
    <w:rsid w:val="000B3FF0"/>
    <w:rsid w:val="000B52B0"/>
    <w:rsid w:val="000C036F"/>
    <w:rsid w:val="000C1E0F"/>
    <w:rsid w:val="000C4F1A"/>
    <w:rsid w:val="000C7F42"/>
    <w:rsid w:val="000D0024"/>
    <w:rsid w:val="000D39FC"/>
    <w:rsid w:val="000D4F18"/>
    <w:rsid w:val="000E2505"/>
    <w:rsid w:val="000E2DC7"/>
    <w:rsid w:val="000E4DD2"/>
    <w:rsid w:val="000E5BEE"/>
    <w:rsid w:val="000E6464"/>
    <w:rsid w:val="000E6783"/>
    <w:rsid w:val="000F0C9C"/>
    <w:rsid w:val="000F2425"/>
    <w:rsid w:val="000F422B"/>
    <w:rsid w:val="000F5E29"/>
    <w:rsid w:val="000F6CA0"/>
    <w:rsid w:val="0010023E"/>
    <w:rsid w:val="0011162B"/>
    <w:rsid w:val="00111E2E"/>
    <w:rsid w:val="001307D0"/>
    <w:rsid w:val="0013405F"/>
    <w:rsid w:val="00134AE0"/>
    <w:rsid w:val="00142AD4"/>
    <w:rsid w:val="001452F1"/>
    <w:rsid w:val="001563C2"/>
    <w:rsid w:val="001619ED"/>
    <w:rsid w:val="001631D6"/>
    <w:rsid w:val="00163BBE"/>
    <w:rsid w:val="00166306"/>
    <w:rsid w:val="00170E49"/>
    <w:rsid w:val="001730F9"/>
    <w:rsid w:val="001731A9"/>
    <w:rsid w:val="001765EE"/>
    <w:rsid w:val="00181943"/>
    <w:rsid w:val="00186AB9"/>
    <w:rsid w:val="00186B0D"/>
    <w:rsid w:val="001A14A6"/>
    <w:rsid w:val="001A20D4"/>
    <w:rsid w:val="001A443A"/>
    <w:rsid w:val="001A4D6D"/>
    <w:rsid w:val="001A5239"/>
    <w:rsid w:val="001A5C25"/>
    <w:rsid w:val="001A6D17"/>
    <w:rsid w:val="001A7EA5"/>
    <w:rsid w:val="001B4FC5"/>
    <w:rsid w:val="001B502E"/>
    <w:rsid w:val="001B6386"/>
    <w:rsid w:val="001B7CA0"/>
    <w:rsid w:val="001C0C57"/>
    <w:rsid w:val="001C6F65"/>
    <w:rsid w:val="001C7E33"/>
    <w:rsid w:val="001D092B"/>
    <w:rsid w:val="001D32B8"/>
    <w:rsid w:val="001F010F"/>
    <w:rsid w:val="001F0DBE"/>
    <w:rsid w:val="001F437D"/>
    <w:rsid w:val="001F76F1"/>
    <w:rsid w:val="00202258"/>
    <w:rsid w:val="002044E5"/>
    <w:rsid w:val="00207545"/>
    <w:rsid w:val="00210522"/>
    <w:rsid w:val="002126F6"/>
    <w:rsid w:val="00222AD9"/>
    <w:rsid w:val="0022409E"/>
    <w:rsid w:val="00226F71"/>
    <w:rsid w:val="00235DCC"/>
    <w:rsid w:val="00240661"/>
    <w:rsid w:val="00240839"/>
    <w:rsid w:val="00240F94"/>
    <w:rsid w:val="002521B8"/>
    <w:rsid w:val="00255372"/>
    <w:rsid w:val="00260C7A"/>
    <w:rsid w:val="002623F8"/>
    <w:rsid w:val="00267889"/>
    <w:rsid w:val="00267D9A"/>
    <w:rsid w:val="00274F14"/>
    <w:rsid w:val="00275F34"/>
    <w:rsid w:val="002804A4"/>
    <w:rsid w:val="0028676E"/>
    <w:rsid w:val="002960CB"/>
    <w:rsid w:val="0029711C"/>
    <w:rsid w:val="002974B4"/>
    <w:rsid w:val="002A70D9"/>
    <w:rsid w:val="002B0D0E"/>
    <w:rsid w:val="002B40A4"/>
    <w:rsid w:val="002B6C8D"/>
    <w:rsid w:val="002C2DE8"/>
    <w:rsid w:val="002C4CF7"/>
    <w:rsid w:val="002C731C"/>
    <w:rsid w:val="002D04FA"/>
    <w:rsid w:val="002D3138"/>
    <w:rsid w:val="002D6C98"/>
    <w:rsid w:val="002D779C"/>
    <w:rsid w:val="002E0DD3"/>
    <w:rsid w:val="002E1F13"/>
    <w:rsid w:val="002E508F"/>
    <w:rsid w:val="002E6D8A"/>
    <w:rsid w:val="002F1203"/>
    <w:rsid w:val="002F333C"/>
    <w:rsid w:val="003011A0"/>
    <w:rsid w:val="00304B80"/>
    <w:rsid w:val="003112F9"/>
    <w:rsid w:val="00311FEE"/>
    <w:rsid w:val="00323973"/>
    <w:rsid w:val="00323E04"/>
    <w:rsid w:val="00325518"/>
    <w:rsid w:val="00330F94"/>
    <w:rsid w:val="00340BA2"/>
    <w:rsid w:val="00342CED"/>
    <w:rsid w:val="0034495D"/>
    <w:rsid w:val="003464A4"/>
    <w:rsid w:val="00361424"/>
    <w:rsid w:val="00377321"/>
    <w:rsid w:val="003818A8"/>
    <w:rsid w:val="003907F6"/>
    <w:rsid w:val="00390C5E"/>
    <w:rsid w:val="00391A4F"/>
    <w:rsid w:val="00391B71"/>
    <w:rsid w:val="00392402"/>
    <w:rsid w:val="003932F4"/>
    <w:rsid w:val="00397553"/>
    <w:rsid w:val="0039768C"/>
    <w:rsid w:val="003A47C8"/>
    <w:rsid w:val="003B23FE"/>
    <w:rsid w:val="003B319D"/>
    <w:rsid w:val="003B4245"/>
    <w:rsid w:val="003D15B8"/>
    <w:rsid w:val="003D620D"/>
    <w:rsid w:val="003E0608"/>
    <w:rsid w:val="003E0BA2"/>
    <w:rsid w:val="003E462E"/>
    <w:rsid w:val="003E7E6F"/>
    <w:rsid w:val="00400046"/>
    <w:rsid w:val="00404FBF"/>
    <w:rsid w:val="00412CE3"/>
    <w:rsid w:val="00422FDA"/>
    <w:rsid w:val="0042489A"/>
    <w:rsid w:val="00424FF6"/>
    <w:rsid w:val="00425326"/>
    <w:rsid w:val="00427B44"/>
    <w:rsid w:val="00427FE5"/>
    <w:rsid w:val="004338E4"/>
    <w:rsid w:val="004340E6"/>
    <w:rsid w:val="004340FE"/>
    <w:rsid w:val="0043654E"/>
    <w:rsid w:val="00440D8B"/>
    <w:rsid w:val="00446268"/>
    <w:rsid w:val="00454C34"/>
    <w:rsid w:val="00454DC3"/>
    <w:rsid w:val="00462B34"/>
    <w:rsid w:val="0046718C"/>
    <w:rsid w:val="004700EE"/>
    <w:rsid w:val="00473596"/>
    <w:rsid w:val="004807C0"/>
    <w:rsid w:val="00481404"/>
    <w:rsid w:val="00492110"/>
    <w:rsid w:val="00493BA5"/>
    <w:rsid w:val="00495B97"/>
    <w:rsid w:val="004A098F"/>
    <w:rsid w:val="004A1095"/>
    <w:rsid w:val="004B5B34"/>
    <w:rsid w:val="004C0B3F"/>
    <w:rsid w:val="004C1E17"/>
    <w:rsid w:val="004C464F"/>
    <w:rsid w:val="004C5A1C"/>
    <w:rsid w:val="004D0D4E"/>
    <w:rsid w:val="004D0DF7"/>
    <w:rsid w:val="004D7563"/>
    <w:rsid w:val="004E2AB6"/>
    <w:rsid w:val="004E6719"/>
    <w:rsid w:val="004E6D14"/>
    <w:rsid w:val="004F1C72"/>
    <w:rsid w:val="004F4047"/>
    <w:rsid w:val="004F61B8"/>
    <w:rsid w:val="004F6E28"/>
    <w:rsid w:val="004F7CFA"/>
    <w:rsid w:val="00501576"/>
    <w:rsid w:val="005015A7"/>
    <w:rsid w:val="00501A51"/>
    <w:rsid w:val="00503DE8"/>
    <w:rsid w:val="005070DC"/>
    <w:rsid w:val="00523CC1"/>
    <w:rsid w:val="00527E8F"/>
    <w:rsid w:val="00532F9C"/>
    <w:rsid w:val="005334C8"/>
    <w:rsid w:val="00535377"/>
    <w:rsid w:val="00535F94"/>
    <w:rsid w:val="0053644D"/>
    <w:rsid w:val="0054247D"/>
    <w:rsid w:val="00544BC6"/>
    <w:rsid w:val="005462A3"/>
    <w:rsid w:val="00547563"/>
    <w:rsid w:val="00563CEB"/>
    <w:rsid w:val="0056611D"/>
    <w:rsid w:val="005674C7"/>
    <w:rsid w:val="00571FAC"/>
    <w:rsid w:val="00575292"/>
    <w:rsid w:val="00581746"/>
    <w:rsid w:val="00582C1F"/>
    <w:rsid w:val="00583145"/>
    <w:rsid w:val="00593F0F"/>
    <w:rsid w:val="00596B56"/>
    <w:rsid w:val="005B2F86"/>
    <w:rsid w:val="005B7691"/>
    <w:rsid w:val="005C0F05"/>
    <w:rsid w:val="005C187E"/>
    <w:rsid w:val="005C1B55"/>
    <w:rsid w:val="005C738F"/>
    <w:rsid w:val="005E3E48"/>
    <w:rsid w:val="005F08C6"/>
    <w:rsid w:val="005F489D"/>
    <w:rsid w:val="005F4CF4"/>
    <w:rsid w:val="006008A2"/>
    <w:rsid w:val="00611D35"/>
    <w:rsid w:val="006206CD"/>
    <w:rsid w:val="00621BDB"/>
    <w:rsid w:val="00621D7D"/>
    <w:rsid w:val="00622282"/>
    <w:rsid w:val="00622C1B"/>
    <w:rsid w:val="0062569A"/>
    <w:rsid w:val="0062737B"/>
    <w:rsid w:val="006323CC"/>
    <w:rsid w:val="006335DD"/>
    <w:rsid w:val="0063478A"/>
    <w:rsid w:val="00641088"/>
    <w:rsid w:val="006437F0"/>
    <w:rsid w:val="006454BA"/>
    <w:rsid w:val="0065006D"/>
    <w:rsid w:val="006530FB"/>
    <w:rsid w:val="00657F27"/>
    <w:rsid w:val="006610EB"/>
    <w:rsid w:val="00662809"/>
    <w:rsid w:val="00671875"/>
    <w:rsid w:val="00671A91"/>
    <w:rsid w:val="006752E7"/>
    <w:rsid w:val="006825D5"/>
    <w:rsid w:val="00683D44"/>
    <w:rsid w:val="006849E7"/>
    <w:rsid w:val="006857F6"/>
    <w:rsid w:val="00693015"/>
    <w:rsid w:val="006950BD"/>
    <w:rsid w:val="006A37E3"/>
    <w:rsid w:val="006A66D4"/>
    <w:rsid w:val="006A7924"/>
    <w:rsid w:val="006A7BB0"/>
    <w:rsid w:val="006A7BD2"/>
    <w:rsid w:val="006B76D3"/>
    <w:rsid w:val="006B77A8"/>
    <w:rsid w:val="006C0E39"/>
    <w:rsid w:val="006C172B"/>
    <w:rsid w:val="006C22FC"/>
    <w:rsid w:val="006C3FF4"/>
    <w:rsid w:val="006C4B1D"/>
    <w:rsid w:val="006C4B39"/>
    <w:rsid w:val="006C5E57"/>
    <w:rsid w:val="006C67B2"/>
    <w:rsid w:val="006C6850"/>
    <w:rsid w:val="006D7B9A"/>
    <w:rsid w:val="006E6FA7"/>
    <w:rsid w:val="006E7182"/>
    <w:rsid w:val="006F3B4B"/>
    <w:rsid w:val="006F3DDE"/>
    <w:rsid w:val="006F5CDB"/>
    <w:rsid w:val="006F64B1"/>
    <w:rsid w:val="006F7D31"/>
    <w:rsid w:val="00702B5F"/>
    <w:rsid w:val="007118A9"/>
    <w:rsid w:val="007119D4"/>
    <w:rsid w:val="007168F1"/>
    <w:rsid w:val="00720D95"/>
    <w:rsid w:val="0073115A"/>
    <w:rsid w:val="00734340"/>
    <w:rsid w:val="00734657"/>
    <w:rsid w:val="007421BD"/>
    <w:rsid w:val="00742586"/>
    <w:rsid w:val="0074409B"/>
    <w:rsid w:val="007466E1"/>
    <w:rsid w:val="00753F82"/>
    <w:rsid w:val="00761583"/>
    <w:rsid w:val="0076223A"/>
    <w:rsid w:val="007631FE"/>
    <w:rsid w:val="00780A52"/>
    <w:rsid w:val="007853A8"/>
    <w:rsid w:val="0078678D"/>
    <w:rsid w:val="00786D1D"/>
    <w:rsid w:val="00794A0F"/>
    <w:rsid w:val="0079647F"/>
    <w:rsid w:val="00797FF8"/>
    <w:rsid w:val="007A0718"/>
    <w:rsid w:val="007A0800"/>
    <w:rsid w:val="007A16D6"/>
    <w:rsid w:val="007A174B"/>
    <w:rsid w:val="007A2EFD"/>
    <w:rsid w:val="007A569C"/>
    <w:rsid w:val="007A70E1"/>
    <w:rsid w:val="007B674C"/>
    <w:rsid w:val="007C45B2"/>
    <w:rsid w:val="007D0176"/>
    <w:rsid w:val="007D066D"/>
    <w:rsid w:val="007D0BA1"/>
    <w:rsid w:val="007D2643"/>
    <w:rsid w:val="007E0319"/>
    <w:rsid w:val="007E3CC3"/>
    <w:rsid w:val="007E5853"/>
    <w:rsid w:val="007E6631"/>
    <w:rsid w:val="007F144B"/>
    <w:rsid w:val="007F5C8D"/>
    <w:rsid w:val="007F66A7"/>
    <w:rsid w:val="00810B7D"/>
    <w:rsid w:val="00812253"/>
    <w:rsid w:val="00816B7B"/>
    <w:rsid w:val="00821877"/>
    <w:rsid w:val="00840275"/>
    <w:rsid w:val="008409D7"/>
    <w:rsid w:val="00840CE8"/>
    <w:rsid w:val="008425B3"/>
    <w:rsid w:val="00843C41"/>
    <w:rsid w:val="00844681"/>
    <w:rsid w:val="00861206"/>
    <w:rsid w:val="00867699"/>
    <w:rsid w:val="00877849"/>
    <w:rsid w:val="008847A5"/>
    <w:rsid w:val="00884BA4"/>
    <w:rsid w:val="00884DB8"/>
    <w:rsid w:val="00886502"/>
    <w:rsid w:val="00887E84"/>
    <w:rsid w:val="0089438E"/>
    <w:rsid w:val="008A2014"/>
    <w:rsid w:val="008A5E42"/>
    <w:rsid w:val="008A6C84"/>
    <w:rsid w:val="008B25C9"/>
    <w:rsid w:val="008B6613"/>
    <w:rsid w:val="008C02C2"/>
    <w:rsid w:val="008C08D8"/>
    <w:rsid w:val="008C16B4"/>
    <w:rsid w:val="008C6043"/>
    <w:rsid w:val="008D2D3D"/>
    <w:rsid w:val="008D5FA6"/>
    <w:rsid w:val="008F0558"/>
    <w:rsid w:val="008F6ADE"/>
    <w:rsid w:val="0090104C"/>
    <w:rsid w:val="009047AF"/>
    <w:rsid w:val="00914911"/>
    <w:rsid w:val="00916759"/>
    <w:rsid w:val="00916DD0"/>
    <w:rsid w:val="00921066"/>
    <w:rsid w:val="00922D39"/>
    <w:rsid w:val="0093022D"/>
    <w:rsid w:val="00930A0B"/>
    <w:rsid w:val="00930CB1"/>
    <w:rsid w:val="00944F14"/>
    <w:rsid w:val="009517D1"/>
    <w:rsid w:val="009545EC"/>
    <w:rsid w:val="009654F2"/>
    <w:rsid w:val="00966142"/>
    <w:rsid w:val="00972988"/>
    <w:rsid w:val="00973604"/>
    <w:rsid w:val="0097498B"/>
    <w:rsid w:val="00980D72"/>
    <w:rsid w:val="00986031"/>
    <w:rsid w:val="0098696B"/>
    <w:rsid w:val="009939E8"/>
    <w:rsid w:val="009A13AD"/>
    <w:rsid w:val="009B2E6B"/>
    <w:rsid w:val="009B7167"/>
    <w:rsid w:val="009C0AD6"/>
    <w:rsid w:val="009C34C9"/>
    <w:rsid w:val="009C3705"/>
    <w:rsid w:val="009D2360"/>
    <w:rsid w:val="009D2CAC"/>
    <w:rsid w:val="009D3037"/>
    <w:rsid w:val="009D573A"/>
    <w:rsid w:val="009D6F02"/>
    <w:rsid w:val="009E35D2"/>
    <w:rsid w:val="009E7E6F"/>
    <w:rsid w:val="009F5B11"/>
    <w:rsid w:val="009F6601"/>
    <w:rsid w:val="00A030CC"/>
    <w:rsid w:val="00A052D4"/>
    <w:rsid w:val="00A060C5"/>
    <w:rsid w:val="00A06926"/>
    <w:rsid w:val="00A103F6"/>
    <w:rsid w:val="00A154BD"/>
    <w:rsid w:val="00A166CD"/>
    <w:rsid w:val="00A17635"/>
    <w:rsid w:val="00A2087B"/>
    <w:rsid w:val="00A2098E"/>
    <w:rsid w:val="00A23FB2"/>
    <w:rsid w:val="00A24071"/>
    <w:rsid w:val="00A241D5"/>
    <w:rsid w:val="00A271E9"/>
    <w:rsid w:val="00A3296F"/>
    <w:rsid w:val="00A41D26"/>
    <w:rsid w:val="00A43239"/>
    <w:rsid w:val="00A4339A"/>
    <w:rsid w:val="00A4634D"/>
    <w:rsid w:val="00A471D3"/>
    <w:rsid w:val="00A47AEF"/>
    <w:rsid w:val="00A52D78"/>
    <w:rsid w:val="00A7304D"/>
    <w:rsid w:val="00A733C7"/>
    <w:rsid w:val="00A74D68"/>
    <w:rsid w:val="00A81908"/>
    <w:rsid w:val="00A823BF"/>
    <w:rsid w:val="00A83738"/>
    <w:rsid w:val="00A86AC8"/>
    <w:rsid w:val="00A928CA"/>
    <w:rsid w:val="00A9352A"/>
    <w:rsid w:val="00A94002"/>
    <w:rsid w:val="00AA0996"/>
    <w:rsid w:val="00AA5A92"/>
    <w:rsid w:val="00AA7400"/>
    <w:rsid w:val="00AA7C92"/>
    <w:rsid w:val="00AB1BFA"/>
    <w:rsid w:val="00AB3AAA"/>
    <w:rsid w:val="00AB6645"/>
    <w:rsid w:val="00AC3005"/>
    <w:rsid w:val="00AC515F"/>
    <w:rsid w:val="00AC7121"/>
    <w:rsid w:val="00AD00D7"/>
    <w:rsid w:val="00AE1154"/>
    <w:rsid w:val="00AE1C3F"/>
    <w:rsid w:val="00AF0063"/>
    <w:rsid w:val="00AF128F"/>
    <w:rsid w:val="00AF6AFF"/>
    <w:rsid w:val="00B009A7"/>
    <w:rsid w:val="00B012C4"/>
    <w:rsid w:val="00B02B4C"/>
    <w:rsid w:val="00B03374"/>
    <w:rsid w:val="00B041FD"/>
    <w:rsid w:val="00B053B1"/>
    <w:rsid w:val="00B11C57"/>
    <w:rsid w:val="00B13392"/>
    <w:rsid w:val="00B2348D"/>
    <w:rsid w:val="00B24188"/>
    <w:rsid w:val="00B321A4"/>
    <w:rsid w:val="00B350B3"/>
    <w:rsid w:val="00B35D53"/>
    <w:rsid w:val="00B472A9"/>
    <w:rsid w:val="00B502F9"/>
    <w:rsid w:val="00B55AB3"/>
    <w:rsid w:val="00B57000"/>
    <w:rsid w:val="00B57AC9"/>
    <w:rsid w:val="00B61F19"/>
    <w:rsid w:val="00B65AF8"/>
    <w:rsid w:val="00B7660C"/>
    <w:rsid w:val="00B77EA4"/>
    <w:rsid w:val="00B807B9"/>
    <w:rsid w:val="00B840B1"/>
    <w:rsid w:val="00B85154"/>
    <w:rsid w:val="00B92D8E"/>
    <w:rsid w:val="00B96830"/>
    <w:rsid w:val="00B979F4"/>
    <w:rsid w:val="00BA1BCF"/>
    <w:rsid w:val="00BA7414"/>
    <w:rsid w:val="00BB1CB0"/>
    <w:rsid w:val="00BC0B17"/>
    <w:rsid w:val="00BC1242"/>
    <w:rsid w:val="00BC529F"/>
    <w:rsid w:val="00BD3043"/>
    <w:rsid w:val="00BD345D"/>
    <w:rsid w:val="00BD3761"/>
    <w:rsid w:val="00BD74EC"/>
    <w:rsid w:val="00BE1827"/>
    <w:rsid w:val="00BF3A6E"/>
    <w:rsid w:val="00BF7D0B"/>
    <w:rsid w:val="00C01F4F"/>
    <w:rsid w:val="00C04E4B"/>
    <w:rsid w:val="00C073F3"/>
    <w:rsid w:val="00C10FB3"/>
    <w:rsid w:val="00C13617"/>
    <w:rsid w:val="00C24ADE"/>
    <w:rsid w:val="00C24B1F"/>
    <w:rsid w:val="00C3310B"/>
    <w:rsid w:val="00C35202"/>
    <w:rsid w:val="00C40353"/>
    <w:rsid w:val="00C41606"/>
    <w:rsid w:val="00C55B6F"/>
    <w:rsid w:val="00C57642"/>
    <w:rsid w:val="00C57A9D"/>
    <w:rsid w:val="00C63286"/>
    <w:rsid w:val="00C6637F"/>
    <w:rsid w:val="00C67E10"/>
    <w:rsid w:val="00C75D85"/>
    <w:rsid w:val="00C763A3"/>
    <w:rsid w:val="00C76710"/>
    <w:rsid w:val="00C80B74"/>
    <w:rsid w:val="00C93DEC"/>
    <w:rsid w:val="00C95BA1"/>
    <w:rsid w:val="00CA05EE"/>
    <w:rsid w:val="00CA11F9"/>
    <w:rsid w:val="00CA2585"/>
    <w:rsid w:val="00CA49FF"/>
    <w:rsid w:val="00CB09E3"/>
    <w:rsid w:val="00CB4840"/>
    <w:rsid w:val="00CB67FE"/>
    <w:rsid w:val="00CB6C9A"/>
    <w:rsid w:val="00CB7874"/>
    <w:rsid w:val="00CC0B8A"/>
    <w:rsid w:val="00CC546E"/>
    <w:rsid w:val="00CC63E2"/>
    <w:rsid w:val="00CD1A95"/>
    <w:rsid w:val="00CD26A0"/>
    <w:rsid w:val="00CD4108"/>
    <w:rsid w:val="00CE398E"/>
    <w:rsid w:val="00CE3DA0"/>
    <w:rsid w:val="00CE3DA9"/>
    <w:rsid w:val="00CF0C79"/>
    <w:rsid w:val="00CF649B"/>
    <w:rsid w:val="00CF774D"/>
    <w:rsid w:val="00D06A62"/>
    <w:rsid w:val="00D11401"/>
    <w:rsid w:val="00D1408C"/>
    <w:rsid w:val="00D2567F"/>
    <w:rsid w:val="00D263CC"/>
    <w:rsid w:val="00D27F10"/>
    <w:rsid w:val="00D300E5"/>
    <w:rsid w:val="00D31EFE"/>
    <w:rsid w:val="00D342BA"/>
    <w:rsid w:val="00D358BE"/>
    <w:rsid w:val="00D41508"/>
    <w:rsid w:val="00D5379E"/>
    <w:rsid w:val="00D56162"/>
    <w:rsid w:val="00D568FE"/>
    <w:rsid w:val="00D57052"/>
    <w:rsid w:val="00D64D63"/>
    <w:rsid w:val="00D7538A"/>
    <w:rsid w:val="00D80B84"/>
    <w:rsid w:val="00D87B19"/>
    <w:rsid w:val="00D87D9B"/>
    <w:rsid w:val="00D92B42"/>
    <w:rsid w:val="00D951F8"/>
    <w:rsid w:val="00DA1107"/>
    <w:rsid w:val="00DA1ABD"/>
    <w:rsid w:val="00DA51C5"/>
    <w:rsid w:val="00DA65D7"/>
    <w:rsid w:val="00DB3DCA"/>
    <w:rsid w:val="00DB5B45"/>
    <w:rsid w:val="00DB7AE5"/>
    <w:rsid w:val="00DC2853"/>
    <w:rsid w:val="00DC2D8E"/>
    <w:rsid w:val="00DC3228"/>
    <w:rsid w:val="00DC6232"/>
    <w:rsid w:val="00DD0DEC"/>
    <w:rsid w:val="00DD67CC"/>
    <w:rsid w:val="00DE54A9"/>
    <w:rsid w:val="00DF505D"/>
    <w:rsid w:val="00E00BE2"/>
    <w:rsid w:val="00E047D1"/>
    <w:rsid w:val="00E12F08"/>
    <w:rsid w:val="00E20D2E"/>
    <w:rsid w:val="00E21A2D"/>
    <w:rsid w:val="00E22E86"/>
    <w:rsid w:val="00E26FE3"/>
    <w:rsid w:val="00E27B21"/>
    <w:rsid w:val="00E27D36"/>
    <w:rsid w:val="00E31612"/>
    <w:rsid w:val="00E3281B"/>
    <w:rsid w:val="00E32DD3"/>
    <w:rsid w:val="00E3763C"/>
    <w:rsid w:val="00E417AA"/>
    <w:rsid w:val="00E42C35"/>
    <w:rsid w:val="00E42EAA"/>
    <w:rsid w:val="00E50DB0"/>
    <w:rsid w:val="00E5156A"/>
    <w:rsid w:val="00E5483E"/>
    <w:rsid w:val="00E65DE3"/>
    <w:rsid w:val="00E7526E"/>
    <w:rsid w:val="00E775F5"/>
    <w:rsid w:val="00E83D4F"/>
    <w:rsid w:val="00E93857"/>
    <w:rsid w:val="00EA1FAF"/>
    <w:rsid w:val="00EA2FEE"/>
    <w:rsid w:val="00EB006A"/>
    <w:rsid w:val="00EB0B79"/>
    <w:rsid w:val="00EC3898"/>
    <w:rsid w:val="00EE0E29"/>
    <w:rsid w:val="00EE3A05"/>
    <w:rsid w:val="00F0507D"/>
    <w:rsid w:val="00F1020C"/>
    <w:rsid w:val="00F15938"/>
    <w:rsid w:val="00F22EE1"/>
    <w:rsid w:val="00F23A17"/>
    <w:rsid w:val="00F24514"/>
    <w:rsid w:val="00F27114"/>
    <w:rsid w:val="00F42620"/>
    <w:rsid w:val="00F46A31"/>
    <w:rsid w:val="00F52F2A"/>
    <w:rsid w:val="00F56615"/>
    <w:rsid w:val="00F607C0"/>
    <w:rsid w:val="00F6108B"/>
    <w:rsid w:val="00F61FFF"/>
    <w:rsid w:val="00F62C72"/>
    <w:rsid w:val="00F64ED9"/>
    <w:rsid w:val="00F65D31"/>
    <w:rsid w:val="00F67C0C"/>
    <w:rsid w:val="00F779DD"/>
    <w:rsid w:val="00F8014C"/>
    <w:rsid w:val="00F810D5"/>
    <w:rsid w:val="00F87707"/>
    <w:rsid w:val="00F9614A"/>
    <w:rsid w:val="00F9662E"/>
    <w:rsid w:val="00FA2DA4"/>
    <w:rsid w:val="00FA7CAC"/>
    <w:rsid w:val="00FB062C"/>
    <w:rsid w:val="00FB387A"/>
    <w:rsid w:val="00FB3C69"/>
    <w:rsid w:val="00FB3FB6"/>
    <w:rsid w:val="00FC5658"/>
    <w:rsid w:val="00FD0DF9"/>
    <w:rsid w:val="00FD2D08"/>
    <w:rsid w:val="00FD3AB0"/>
    <w:rsid w:val="00FD469D"/>
    <w:rsid w:val="00FD65DD"/>
    <w:rsid w:val="00FE22DC"/>
    <w:rsid w:val="00FE3960"/>
    <w:rsid w:val="00FE4B3C"/>
    <w:rsid w:val="00FE7A18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2E41F"/>
  <w15:chartTrackingRefBased/>
  <w15:docId w15:val="{C1893399-46BF-4202-BEC4-9CD32C2F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33C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240"/>
      <w:outlineLvl w:val="1"/>
    </w:pPr>
    <w:rPr>
      <w:b/>
      <w:i/>
      <w:color w:val="FF0000"/>
      <w:sz w:val="32"/>
      <w:szCs w:val="32"/>
      <w:lang w:val="de-DE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i/>
      <w:color w:val="FF000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i/>
      <w:sz w:val="40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semiHidden/>
    <w:rPr>
      <w:color w:val="800080"/>
      <w:u w:val="single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2"/>
      <w:szCs w:val="22"/>
      <w:lang w:eastAsia="en-US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2"/>
      <w:szCs w:val="22"/>
      <w:lang w:eastAsia="en-US"/>
    </w:rPr>
  </w:style>
  <w:style w:type="paragraph" w:customStyle="1" w:styleId="OPnagwek">
    <w:name w:val="OP nagłówek"/>
    <w:basedOn w:val="Normalny"/>
    <w:pPr>
      <w:spacing w:line="360" w:lineRule="auto"/>
    </w:pPr>
    <w:rPr>
      <w:b/>
      <w:i/>
      <w:sz w:val="28"/>
      <w:szCs w:val="28"/>
    </w:rPr>
  </w:style>
  <w:style w:type="character" w:customStyle="1" w:styleId="OPnagwekZnak">
    <w:name w:val="OP nagłówek Znak"/>
    <w:rPr>
      <w:rFonts w:ascii="Calibri" w:hAnsi="Calibri"/>
      <w:b/>
      <w:i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pPr>
      <w:spacing w:before="360"/>
    </w:pPr>
    <w:rPr>
      <w:rFonts w:ascii="Cambria" w:hAnsi="Cambria"/>
      <w:b/>
      <w:bCs/>
      <w:caps/>
      <w:szCs w:val="24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qFormat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semiHidden/>
    <w:unhideWhenUsed/>
    <w:pPr>
      <w:spacing w:before="240"/>
    </w:pPr>
    <w:rPr>
      <w:b/>
      <w:bCs/>
      <w:sz w:val="20"/>
    </w:rPr>
  </w:style>
  <w:style w:type="paragraph" w:styleId="Spistreci3">
    <w:name w:val="toc 3"/>
    <w:basedOn w:val="Normalny"/>
    <w:next w:val="Normalny"/>
    <w:autoRedefine/>
    <w:semiHidden/>
    <w:unhideWhenUsed/>
    <w:pPr>
      <w:ind w:left="220"/>
    </w:pPr>
    <w:rPr>
      <w:sz w:val="20"/>
    </w:rPr>
  </w:style>
  <w:style w:type="paragraph" w:styleId="Spistreci4">
    <w:name w:val="toc 4"/>
    <w:basedOn w:val="Normalny"/>
    <w:next w:val="Normalny"/>
    <w:autoRedefine/>
    <w:semiHidden/>
    <w:unhideWhenUsed/>
    <w:pPr>
      <w:ind w:left="440"/>
    </w:pPr>
    <w:rPr>
      <w:sz w:val="20"/>
    </w:rPr>
  </w:style>
  <w:style w:type="paragraph" w:styleId="Spistreci5">
    <w:name w:val="toc 5"/>
    <w:basedOn w:val="Normalny"/>
    <w:next w:val="Normalny"/>
    <w:autoRedefine/>
    <w:semiHidden/>
    <w:unhideWhenUsed/>
    <w:pPr>
      <w:ind w:left="660"/>
    </w:pPr>
    <w:rPr>
      <w:sz w:val="20"/>
    </w:rPr>
  </w:style>
  <w:style w:type="paragraph" w:styleId="Spistreci6">
    <w:name w:val="toc 6"/>
    <w:basedOn w:val="Normalny"/>
    <w:next w:val="Normalny"/>
    <w:autoRedefine/>
    <w:semiHidden/>
    <w:unhideWhenUsed/>
    <w:pPr>
      <w:ind w:left="880"/>
    </w:pPr>
    <w:rPr>
      <w:sz w:val="20"/>
    </w:rPr>
  </w:style>
  <w:style w:type="paragraph" w:styleId="Spistreci7">
    <w:name w:val="toc 7"/>
    <w:basedOn w:val="Normalny"/>
    <w:next w:val="Normalny"/>
    <w:autoRedefine/>
    <w:semiHidden/>
    <w:unhideWhenUsed/>
    <w:pPr>
      <w:ind w:left="1100"/>
    </w:pPr>
    <w:rPr>
      <w:sz w:val="20"/>
    </w:rPr>
  </w:style>
  <w:style w:type="paragraph" w:styleId="Spistreci8">
    <w:name w:val="toc 8"/>
    <w:basedOn w:val="Normalny"/>
    <w:next w:val="Normalny"/>
    <w:autoRedefine/>
    <w:semiHidden/>
    <w:unhideWhenUsed/>
    <w:pPr>
      <w:ind w:left="1320"/>
    </w:pPr>
    <w:rPr>
      <w:sz w:val="20"/>
    </w:rPr>
  </w:style>
  <w:style w:type="paragraph" w:styleId="Spistreci9">
    <w:name w:val="toc 9"/>
    <w:basedOn w:val="Normalny"/>
    <w:next w:val="Normalny"/>
    <w:autoRedefine/>
    <w:semiHidden/>
    <w:unhideWhenUsed/>
    <w:pPr>
      <w:ind w:left="1540"/>
    </w:pPr>
    <w:rPr>
      <w:sz w:val="20"/>
    </w:rPr>
  </w:style>
  <w:style w:type="paragraph" w:customStyle="1" w:styleId="Styl1">
    <w:name w:val="Styl1"/>
    <w:basedOn w:val="Normalny"/>
    <w:qFormat/>
    <w:pPr>
      <w:spacing w:line="360" w:lineRule="auto"/>
    </w:pPr>
    <w:rPr>
      <w:b/>
      <w:i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5C0F05"/>
    <w:pPr>
      <w:ind w:left="420"/>
    </w:pPr>
    <w:rPr>
      <w:b/>
      <w:lang w:val="x-none" w:eastAsia="x-none"/>
    </w:rPr>
  </w:style>
  <w:style w:type="character" w:customStyle="1" w:styleId="Styl1Znak">
    <w:name w:val="Styl1 Znak"/>
    <w:rPr>
      <w:rFonts w:ascii="Calibri" w:hAnsi="Calibri"/>
      <w:b/>
      <w:i/>
      <w:sz w:val="28"/>
      <w:szCs w:val="28"/>
      <w:lang w:eastAsia="en-US"/>
    </w:rPr>
  </w:style>
  <w:style w:type="character" w:customStyle="1" w:styleId="TekstpodstawowywcityZnak">
    <w:name w:val="Tekst podstawowy wcięty Znak"/>
    <w:link w:val="Tekstpodstawowywcity"/>
    <w:rsid w:val="005C0F05"/>
    <w:rPr>
      <w:rFonts w:ascii="Times New Roman" w:eastAsia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D36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27D36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7964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rsid w:val="00DB5B45"/>
    <w:pPr>
      <w:spacing w:before="100" w:beforeAutospacing="1" w:after="100" w:afterAutospacing="1"/>
    </w:pPr>
    <w:rPr>
      <w:szCs w:val="24"/>
    </w:rPr>
  </w:style>
  <w:style w:type="paragraph" w:styleId="Akapitzlist">
    <w:name w:val="List Paragraph"/>
    <w:aliases w:val="Nag 1,BulletC,normalny tekst,Akapit z listą 1,Normal,Akapit z listą3,Akapit z listą31,Podsis rysunku,Tytuły,Normalny1,CW_Lista,Wypunktowanie,L1,Numerowanie,Akapit z listą BS,wypunktowanie,Akapit z punktorem 1,sw tekst,Adresat stanowisko"/>
    <w:basedOn w:val="Normalny"/>
    <w:link w:val="AkapitzlistZnak"/>
    <w:uiPriority w:val="1"/>
    <w:qFormat/>
    <w:rsid w:val="00501A51"/>
    <w:pPr>
      <w:ind w:left="720"/>
      <w:contextualSpacing/>
      <w:jc w:val="both"/>
    </w:pPr>
    <w:rPr>
      <w:rFonts w:ascii="Verdana" w:hAnsi="Verdana"/>
      <w:szCs w:val="24"/>
    </w:rPr>
  </w:style>
  <w:style w:type="paragraph" w:styleId="Tekstpodstawowy">
    <w:name w:val="Body Text"/>
    <w:aliases w:val=" Znak,Znak"/>
    <w:basedOn w:val="Normalny"/>
    <w:link w:val="TekstpodstawowyZnak"/>
    <w:rsid w:val="002F333C"/>
    <w:pPr>
      <w:spacing w:line="200" w:lineRule="atLeast"/>
      <w:ind w:right="794"/>
      <w:jc w:val="both"/>
    </w:pPr>
    <w:rPr>
      <w:b/>
      <w:lang w:val="en-US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2F333C"/>
    <w:rPr>
      <w:rFonts w:ascii="Times New Roman" w:eastAsia="Times New Roman" w:hAnsi="Times New Roman"/>
      <w:b/>
      <w:sz w:val="24"/>
      <w:lang w:val="en-US"/>
    </w:rPr>
  </w:style>
  <w:style w:type="paragraph" w:styleId="Zwykytekst">
    <w:name w:val="Plain Text"/>
    <w:basedOn w:val="Normalny"/>
    <w:link w:val="ZwykytekstZnak"/>
    <w:uiPriority w:val="99"/>
    <w:rsid w:val="002F333C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F333C"/>
    <w:rPr>
      <w:rFonts w:ascii="Courier New" w:eastAsia="Times New Roman" w:hAnsi="Courier New"/>
    </w:rPr>
  </w:style>
  <w:style w:type="paragraph" w:styleId="Tekstpodstawowy3">
    <w:name w:val="Body Text 3"/>
    <w:basedOn w:val="Normalny"/>
    <w:link w:val="Tekstpodstawowy3Znak"/>
    <w:rsid w:val="002F333C"/>
    <w:pPr>
      <w:ind w:left="3540"/>
      <w:jc w:val="center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2F333C"/>
    <w:rPr>
      <w:rFonts w:ascii="Times New Roman" w:eastAsia="Times New Roman" w:hAnsi="Times New Roman"/>
      <w:b/>
      <w:sz w:val="24"/>
    </w:rPr>
  </w:style>
  <w:style w:type="character" w:styleId="Pogrubienie">
    <w:name w:val="Strong"/>
    <w:uiPriority w:val="22"/>
    <w:qFormat/>
    <w:rsid w:val="002F333C"/>
    <w:rPr>
      <w:b/>
      <w:bCs/>
    </w:rPr>
  </w:style>
  <w:style w:type="character" w:styleId="Tytuksiki">
    <w:name w:val="Book Title"/>
    <w:basedOn w:val="Domylnaczcionkaakapitu"/>
    <w:uiPriority w:val="99"/>
    <w:qFormat/>
    <w:rsid w:val="002F333C"/>
    <w:rPr>
      <w:b/>
      <w:bCs/>
      <w:smallCaps/>
      <w:spacing w:val="5"/>
    </w:rPr>
  </w:style>
  <w:style w:type="paragraph" w:styleId="Wcicienormalne">
    <w:name w:val="Normal Indent"/>
    <w:basedOn w:val="Normalny"/>
    <w:rsid w:val="002F333C"/>
    <w:pPr>
      <w:widowControl w:val="0"/>
      <w:spacing w:after="100" w:afterAutospacing="1"/>
      <w:ind w:left="1134"/>
    </w:pPr>
    <w:rPr>
      <w:rFonts w:ascii="Arial" w:hAnsi="Arial"/>
      <w:sz w:val="22"/>
      <w:lang w:eastAsia="en-US"/>
    </w:rPr>
  </w:style>
  <w:style w:type="paragraph" w:customStyle="1" w:styleId="Tekstpodstawowy31">
    <w:name w:val="Tekst podstawowy 31"/>
    <w:basedOn w:val="Normalny"/>
    <w:rsid w:val="00CB6C9A"/>
    <w:pPr>
      <w:suppressAutoHyphens/>
      <w:ind w:left="3540"/>
      <w:jc w:val="center"/>
    </w:pPr>
    <w:rPr>
      <w:b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D64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D6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D6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D63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E0608"/>
    <w:rPr>
      <w:rFonts w:ascii="Times New Roman" w:eastAsia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66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66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66D"/>
    <w:rPr>
      <w:vertAlign w:val="superscript"/>
    </w:rPr>
  </w:style>
  <w:style w:type="character" w:customStyle="1" w:styleId="AkapitzlistZnak">
    <w:name w:val="Akapit z listą Znak"/>
    <w:aliases w:val="Nag 1 Znak,BulletC Znak,normalny tekst Znak,Akapit z listą 1 Znak,Normal Znak,Akapit z listą3 Znak,Akapit z listą31 Znak,Podsis rysunku Znak,Tytuły Znak,Normalny1 Znak,CW_Lista Znak,Wypunktowanie Znak,L1 Znak,Numerowanie Znak"/>
    <w:link w:val="Akapitzlist"/>
    <w:uiPriority w:val="1"/>
    <w:locked/>
    <w:rsid w:val="00B85154"/>
    <w:rPr>
      <w:rFonts w:ascii="Verdana" w:eastAsia="Times New Roman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B85154"/>
    <w:pPr>
      <w:widowControl w:val="0"/>
      <w:autoSpaceDE w:val="0"/>
      <w:autoSpaceDN w:val="0"/>
      <w:adjustRightInd w:val="0"/>
      <w:spacing w:line="230" w:lineRule="exact"/>
      <w:ind w:hanging="538"/>
    </w:pPr>
    <w:rPr>
      <w:rFonts w:ascii="Arial" w:hAnsi="Arial" w:cs="Arial"/>
      <w:szCs w:val="24"/>
    </w:rPr>
  </w:style>
  <w:style w:type="character" w:customStyle="1" w:styleId="FontStyle18">
    <w:name w:val="Font Style18"/>
    <w:uiPriority w:val="99"/>
    <w:rsid w:val="00B85154"/>
    <w:rPr>
      <w:rFonts w:ascii="Arial" w:hAnsi="Arial" w:cs="Arial"/>
      <w:sz w:val="18"/>
      <w:szCs w:val="18"/>
    </w:rPr>
  </w:style>
  <w:style w:type="character" w:customStyle="1" w:styleId="FontStyle17">
    <w:name w:val="Font Style17"/>
    <w:uiPriority w:val="99"/>
    <w:rsid w:val="00B85154"/>
    <w:rPr>
      <w:rFonts w:ascii="Arial" w:hAnsi="Arial" w:cs="Arial"/>
      <w:b/>
      <w:bCs/>
      <w:sz w:val="18"/>
      <w:szCs w:val="18"/>
    </w:rPr>
  </w:style>
  <w:style w:type="paragraph" w:customStyle="1" w:styleId="Style12">
    <w:name w:val="Style12"/>
    <w:basedOn w:val="Normalny"/>
    <w:uiPriority w:val="99"/>
    <w:rsid w:val="00B85154"/>
    <w:pPr>
      <w:widowControl w:val="0"/>
      <w:autoSpaceDE w:val="0"/>
      <w:autoSpaceDN w:val="0"/>
      <w:adjustRightInd w:val="0"/>
      <w:spacing w:line="187" w:lineRule="exact"/>
      <w:ind w:hanging="538"/>
      <w:jc w:val="both"/>
    </w:pPr>
    <w:rPr>
      <w:rFonts w:ascii="Arial" w:hAnsi="Arial" w:cs="Arial"/>
      <w:szCs w:val="24"/>
    </w:rPr>
  </w:style>
  <w:style w:type="character" w:customStyle="1" w:styleId="FontStyle20">
    <w:name w:val="Font Style20"/>
    <w:uiPriority w:val="99"/>
    <w:rsid w:val="00B85154"/>
    <w:rPr>
      <w:rFonts w:ascii="Arial" w:hAnsi="Arial" w:cs="Arial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A4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A443A"/>
    <w:rPr>
      <w:rFonts w:ascii="Courier New" w:eastAsia="Times New Roman" w:hAnsi="Courier New"/>
      <w:lang w:val="x-none" w:eastAsia="x-none"/>
    </w:rPr>
  </w:style>
  <w:style w:type="paragraph" w:styleId="Tytu">
    <w:name w:val="Title"/>
    <w:basedOn w:val="Normalny"/>
    <w:link w:val="TytuZnak"/>
    <w:qFormat/>
    <w:rsid w:val="001A443A"/>
    <w:pPr>
      <w:jc w:val="center"/>
    </w:pPr>
    <w:rPr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1A443A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western">
    <w:name w:val="western"/>
    <w:basedOn w:val="Normalny"/>
    <w:rsid w:val="001A443A"/>
    <w:pPr>
      <w:spacing w:before="280" w:line="276" w:lineRule="auto"/>
    </w:pPr>
    <w:rPr>
      <w:b/>
      <w:bCs/>
      <w:i/>
      <w:iCs/>
      <w:color w:val="000000"/>
      <w:sz w:val="20"/>
      <w:u w:val="single"/>
    </w:rPr>
  </w:style>
  <w:style w:type="paragraph" w:customStyle="1" w:styleId="Recenzja">
    <w:name w:val="Recenzja"/>
    <w:basedOn w:val="Normalny"/>
    <w:rsid w:val="001A443A"/>
    <w:rPr>
      <w:rFonts w:ascii="Arial" w:hAnsi="Arial"/>
      <w:szCs w:val="24"/>
    </w:rPr>
  </w:style>
  <w:style w:type="paragraph" w:customStyle="1" w:styleId="xmsolistparagraph">
    <w:name w:val="x_msolistparagraph"/>
    <w:basedOn w:val="Normalny"/>
    <w:rsid w:val="001A443A"/>
    <w:pPr>
      <w:spacing w:before="100" w:beforeAutospacing="1" w:after="100" w:afterAutospacing="1"/>
    </w:pPr>
    <w:rPr>
      <w:szCs w:val="24"/>
    </w:rPr>
  </w:style>
  <w:style w:type="paragraph" w:customStyle="1" w:styleId="pf0">
    <w:name w:val="pf0"/>
    <w:basedOn w:val="Normalny"/>
    <w:rsid w:val="00F52F2A"/>
    <w:pPr>
      <w:spacing w:before="100" w:beforeAutospacing="1" w:after="100" w:afterAutospacing="1"/>
    </w:pPr>
    <w:rPr>
      <w:szCs w:val="24"/>
    </w:rPr>
  </w:style>
  <w:style w:type="character" w:customStyle="1" w:styleId="cf01">
    <w:name w:val="cf01"/>
    <w:basedOn w:val="Domylnaczcionkaakapitu"/>
    <w:rsid w:val="00F52F2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A8873-68B9-4D78-8432-52E27955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10349</Words>
  <Characters>62095</Characters>
  <Application>Microsoft Office Word</Application>
  <DocSecurity>0</DocSecurity>
  <Lines>517</Lines>
  <Paragraphs>144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OPRACOWANIA</vt:lpstr>
      <vt:lpstr>KARTA OPRACOWANIA</vt:lpstr>
    </vt:vector>
  </TitlesOfParts>
  <Company/>
  <LinksUpToDate>false</LinksUpToDate>
  <CharactersWithSpaces>72300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OPRACOWANIA</dc:title>
  <dc:subject/>
  <dc:creator>Jacek Banachowicz</dc:creator>
  <cp:keywords/>
  <dc:description/>
  <cp:lastModifiedBy>Ewa Lasoń</cp:lastModifiedBy>
  <cp:revision>4</cp:revision>
  <cp:lastPrinted>2019-08-22T12:48:00Z</cp:lastPrinted>
  <dcterms:created xsi:type="dcterms:W3CDTF">2022-11-14T21:09:00Z</dcterms:created>
  <dcterms:modified xsi:type="dcterms:W3CDTF">2022-11-18T15:05:00Z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2022-09-25T17:40:36Z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416e6215-f2b0-4f4b-bf26-33acc8413b27</vt:lpwstr>
  </property>
  <property fmtid="{D5CDD505-2E9C-101B-9397-08002B2CF9AE}" pid="8" name="MSIP_Label_defa4170-0d19-0005-0004-bc88714345d2_ContentBits">
    <vt:lpwstr>0</vt:lpwstr>
  </property>
</Properties>
</file>