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C73F4" w:rsidRPr="009F4795" w:rsidTr="007D0857">
        <w:tc>
          <w:tcPr>
            <w:tcW w:w="9781" w:type="dxa"/>
            <w:tcBorders>
              <w:bottom w:val="single" w:sz="4" w:space="0" w:color="auto"/>
            </w:tcBorders>
            <w:shd w:val="clear" w:color="auto" w:fill="D9D9D9"/>
          </w:tcPr>
          <w:p w:rsidR="00EC73F4" w:rsidRPr="009F4795" w:rsidRDefault="00EC73F4" w:rsidP="002522A4">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 xml:space="preserve">Załącznik nr </w:t>
            </w:r>
            <w:r w:rsidR="002522A4">
              <w:rPr>
                <w:rFonts w:ascii="Calibri" w:hAnsi="Calibri" w:cs="Segoe UI"/>
                <w:b/>
              </w:rPr>
              <w:t>5</w:t>
            </w:r>
            <w:r>
              <w:rPr>
                <w:rFonts w:ascii="Calibri" w:hAnsi="Calibri" w:cs="Segoe UI"/>
                <w:b/>
              </w:rPr>
              <w:t xml:space="preserve">  do S</w:t>
            </w:r>
            <w:r w:rsidRPr="009F4795">
              <w:rPr>
                <w:rFonts w:ascii="Calibri" w:hAnsi="Calibri" w:cs="Segoe UI"/>
                <w:b/>
              </w:rPr>
              <w:t>WZ</w:t>
            </w:r>
          </w:p>
        </w:tc>
      </w:tr>
      <w:tr w:rsidR="00EC73F4" w:rsidRPr="009F4795" w:rsidTr="007D0857">
        <w:trPr>
          <w:trHeight w:val="480"/>
        </w:trPr>
        <w:tc>
          <w:tcPr>
            <w:tcW w:w="9781" w:type="dxa"/>
            <w:tcBorders>
              <w:top w:val="single" w:sz="4" w:space="0" w:color="auto"/>
            </w:tcBorders>
            <w:shd w:val="clear" w:color="auto" w:fill="D9D9D9"/>
            <w:vAlign w:val="center"/>
          </w:tcPr>
          <w:p w:rsidR="00EC73F4" w:rsidRPr="009F4795" w:rsidRDefault="000F4996" w:rsidP="007D0857">
            <w:pPr>
              <w:pStyle w:val="Tekstprzypisudolnego"/>
              <w:spacing w:after="40"/>
              <w:jc w:val="center"/>
              <w:rPr>
                <w:rFonts w:ascii="Calibri" w:hAnsi="Calibri" w:cs="Segoe UI"/>
                <w:b/>
              </w:rPr>
            </w:pPr>
            <w:r>
              <w:rPr>
                <w:rFonts w:ascii="Calibri" w:hAnsi="Calibri" w:cs="Segoe UI"/>
                <w:b/>
              </w:rPr>
              <w:t>Projektowane postanowienia umowy</w:t>
            </w:r>
          </w:p>
        </w:tc>
      </w:tr>
    </w:tbl>
    <w:p w:rsidR="00EC73F4" w:rsidRPr="00FC39CA" w:rsidRDefault="00EC73F4" w:rsidP="00EC73F4">
      <w:pPr>
        <w:spacing w:line="247" w:lineRule="auto"/>
        <w:ind w:left="4"/>
        <w:jc w:val="both"/>
        <w:rPr>
          <w:rFonts w:ascii="Calibri" w:eastAsia="Trebuchet MS" w:hAnsi="Calibri" w:cs="Calibri"/>
          <w:sz w:val="20"/>
          <w:szCs w:val="20"/>
        </w:rPr>
      </w:pPr>
    </w:p>
    <w:p w:rsidR="00EC73F4" w:rsidRPr="00A5555D" w:rsidRDefault="00EC73F4" w:rsidP="00310729">
      <w:pPr>
        <w:keepNext/>
        <w:tabs>
          <w:tab w:val="left" w:pos="4320"/>
        </w:tabs>
        <w:jc w:val="center"/>
        <w:outlineLvl w:val="3"/>
        <w:rPr>
          <w:rFonts w:ascii="Calibri" w:hAnsi="Calibri"/>
          <w:b/>
          <w:sz w:val="20"/>
        </w:rPr>
      </w:pPr>
      <w:r>
        <w:rPr>
          <w:rFonts w:ascii="Calibri" w:hAnsi="Calibri"/>
          <w:b/>
          <w:sz w:val="20"/>
        </w:rPr>
        <w:t>U M O W A   Nr ........../ZP/</w:t>
      </w:r>
      <w:r w:rsidR="0030513C">
        <w:rPr>
          <w:rFonts w:ascii="Calibri" w:hAnsi="Calibri"/>
          <w:b/>
          <w:sz w:val="20"/>
        </w:rPr>
        <w:t>PN</w:t>
      </w:r>
      <w:r>
        <w:rPr>
          <w:rFonts w:ascii="Calibri" w:hAnsi="Calibri"/>
          <w:b/>
          <w:sz w:val="20"/>
        </w:rPr>
        <w:t>/D/202</w:t>
      </w:r>
      <w:r w:rsidR="00CA6D80">
        <w:rPr>
          <w:rFonts w:ascii="Calibri" w:hAnsi="Calibri"/>
          <w:b/>
          <w:sz w:val="20"/>
        </w:rPr>
        <w:t>3</w:t>
      </w:r>
    </w:p>
    <w:p w:rsidR="00EC73F4" w:rsidRDefault="00EC73F4" w:rsidP="00EC73F4">
      <w:pPr>
        <w:jc w:val="center"/>
        <w:rPr>
          <w:rFonts w:ascii="Calibri" w:hAnsi="Calibri"/>
          <w:b/>
          <w:bCs/>
          <w:sz w:val="16"/>
          <w:szCs w:val="16"/>
        </w:rPr>
      </w:pPr>
      <w:r w:rsidRPr="00A5555D">
        <w:rPr>
          <w:rFonts w:ascii="Calibri" w:hAnsi="Calibri"/>
          <w:b/>
          <w:bCs/>
          <w:sz w:val="16"/>
          <w:szCs w:val="16"/>
        </w:rPr>
        <w:t xml:space="preserve">zawarta </w:t>
      </w:r>
      <w:r w:rsidRPr="00AE60BF">
        <w:rPr>
          <w:rFonts w:ascii="Calibri" w:hAnsi="Calibri"/>
          <w:b/>
          <w:bCs/>
          <w:sz w:val="16"/>
          <w:szCs w:val="16"/>
        </w:rPr>
        <w:t xml:space="preserve">w </w:t>
      </w:r>
      <w:r w:rsidR="008418E9">
        <w:rPr>
          <w:rFonts w:ascii="Calibri" w:hAnsi="Calibri" w:cs="Calibri"/>
          <w:b/>
          <w:sz w:val="16"/>
          <w:szCs w:val="16"/>
        </w:rPr>
        <w:t>trybie</w:t>
      </w:r>
      <w:r w:rsidR="000F4996">
        <w:rPr>
          <w:rFonts w:ascii="Calibri" w:hAnsi="Calibri" w:cs="Calibri"/>
          <w:b/>
          <w:sz w:val="16"/>
          <w:szCs w:val="16"/>
        </w:rPr>
        <w:t xml:space="preserve"> </w:t>
      </w:r>
      <w:r w:rsidR="0030513C">
        <w:rPr>
          <w:rFonts w:ascii="Calibri" w:hAnsi="Calibri" w:cs="Calibri"/>
          <w:b/>
          <w:color w:val="000000"/>
          <w:sz w:val="16"/>
          <w:szCs w:val="16"/>
          <w:lang w:eastAsia="en-US"/>
        </w:rPr>
        <w:t>przetargu nieograniczonego,</w:t>
      </w:r>
      <w:r w:rsidR="000F4996">
        <w:rPr>
          <w:rFonts w:ascii="Calibri" w:hAnsi="Calibri" w:cs="Calibri"/>
          <w:b/>
          <w:color w:val="000000"/>
          <w:sz w:val="16"/>
          <w:szCs w:val="16"/>
          <w:lang w:eastAsia="en-US"/>
        </w:rPr>
        <w:t xml:space="preserve"> </w:t>
      </w:r>
      <w:r w:rsidRPr="00A5555D">
        <w:rPr>
          <w:rFonts w:ascii="Calibri" w:hAnsi="Calibri"/>
          <w:b/>
          <w:bCs/>
          <w:sz w:val="16"/>
          <w:szCs w:val="16"/>
        </w:rPr>
        <w:t xml:space="preserve">zgodnie z ustawą Prawo zamówień  publicznych  </w:t>
      </w:r>
    </w:p>
    <w:p w:rsidR="000D76C4" w:rsidRPr="000D76C4" w:rsidRDefault="00EC73F4" w:rsidP="000D76C4">
      <w:pPr>
        <w:autoSpaceDE w:val="0"/>
        <w:autoSpaceDN w:val="0"/>
        <w:spacing w:line="240" w:lineRule="auto"/>
        <w:ind w:right="72" w:hanging="284"/>
        <w:jc w:val="center"/>
        <w:rPr>
          <w:rFonts w:ascii="Calibri" w:eastAsiaTheme="minorHAnsi" w:hAnsi="Calibri" w:cs="Calibri"/>
          <w:b/>
          <w:sz w:val="16"/>
          <w:szCs w:val="16"/>
          <w:lang w:eastAsia="en-US"/>
        </w:rPr>
      </w:pPr>
      <w:r w:rsidRPr="000D76C4">
        <w:rPr>
          <w:rFonts w:ascii="Calibri" w:hAnsi="Calibri"/>
          <w:b/>
          <w:bCs/>
          <w:sz w:val="16"/>
          <w:szCs w:val="16"/>
        </w:rPr>
        <w:t xml:space="preserve">na </w:t>
      </w:r>
      <w:r w:rsidR="000D76C4">
        <w:rPr>
          <w:rFonts w:ascii="Calibri" w:eastAsiaTheme="minorHAnsi" w:hAnsi="Calibri" w:cs="Calibri"/>
          <w:b/>
          <w:bCs/>
          <w:sz w:val="16"/>
          <w:szCs w:val="16"/>
          <w:lang w:eastAsia="en-US"/>
        </w:rPr>
        <w:t>dostawę</w:t>
      </w:r>
      <w:r w:rsidR="000D76C4" w:rsidRPr="000D76C4">
        <w:rPr>
          <w:rFonts w:ascii="Calibri" w:eastAsiaTheme="minorHAnsi" w:hAnsi="Calibri" w:cs="Calibri"/>
          <w:b/>
          <w:bCs/>
          <w:sz w:val="16"/>
          <w:szCs w:val="16"/>
          <w:lang w:eastAsia="en-US"/>
        </w:rPr>
        <w:t xml:space="preserve"> energii elektrycznej dla </w:t>
      </w:r>
      <w:r w:rsidR="000D76C4" w:rsidRPr="000D76C4">
        <w:rPr>
          <w:rFonts w:ascii="Calibri" w:eastAsiaTheme="minorHAnsi" w:hAnsi="Calibri" w:cs="Calibri"/>
          <w:b/>
          <w:sz w:val="16"/>
          <w:szCs w:val="16"/>
          <w:lang w:eastAsia="en-US"/>
        </w:rPr>
        <w:t>Wojewódzkiego Zespołu Zakładów Opieki Zdrowotnej Centrum Leczenia Chorób Płuc</w:t>
      </w:r>
    </w:p>
    <w:p w:rsidR="000D76C4" w:rsidRPr="000D76C4" w:rsidRDefault="000D76C4" w:rsidP="000D76C4">
      <w:pPr>
        <w:autoSpaceDE w:val="0"/>
        <w:autoSpaceDN w:val="0"/>
        <w:spacing w:line="240" w:lineRule="auto"/>
        <w:ind w:right="72" w:hanging="284"/>
        <w:jc w:val="center"/>
        <w:rPr>
          <w:rFonts w:ascii="Calibri" w:eastAsiaTheme="minorHAnsi" w:hAnsi="Calibri" w:cs="Calibri"/>
          <w:b/>
          <w:sz w:val="16"/>
          <w:szCs w:val="16"/>
          <w:lang w:eastAsia="en-US"/>
        </w:rPr>
      </w:pPr>
      <w:r w:rsidRPr="000D76C4">
        <w:rPr>
          <w:rFonts w:ascii="Calibri" w:eastAsiaTheme="minorHAnsi" w:hAnsi="Calibri" w:cs="Calibri"/>
          <w:b/>
          <w:sz w:val="16"/>
          <w:szCs w:val="16"/>
          <w:lang w:eastAsia="en-US"/>
        </w:rPr>
        <w:t>i Rehabilitacji w Łodzi</w:t>
      </w:r>
    </w:p>
    <w:p w:rsidR="00EC73F4" w:rsidRPr="00A5555D" w:rsidRDefault="00CA6D80" w:rsidP="000D76C4">
      <w:pPr>
        <w:pStyle w:val="Tekstpodstawowy"/>
        <w:spacing w:after="0"/>
        <w:ind w:left="1134" w:hanging="992"/>
        <w:jc w:val="center"/>
        <w:rPr>
          <w:rFonts w:ascii="Calibri" w:hAnsi="Calibri"/>
          <w:b/>
          <w:bCs/>
          <w:sz w:val="16"/>
          <w:szCs w:val="16"/>
        </w:rPr>
      </w:pPr>
      <w:r>
        <w:rPr>
          <w:rFonts w:ascii="Calibri" w:hAnsi="Calibri"/>
          <w:b/>
          <w:bCs/>
          <w:sz w:val="16"/>
          <w:szCs w:val="16"/>
        </w:rPr>
        <w:t xml:space="preserve"> (</w:t>
      </w:r>
      <w:r w:rsidR="00492AB4">
        <w:rPr>
          <w:rFonts w:ascii="Calibri" w:hAnsi="Calibri"/>
          <w:b/>
          <w:bCs/>
          <w:sz w:val="16"/>
          <w:szCs w:val="16"/>
        </w:rPr>
        <w:t>1</w:t>
      </w:r>
      <w:r w:rsidR="008418E9">
        <w:rPr>
          <w:rFonts w:ascii="Calibri" w:hAnsi="Calibri"/>
          <w:b/>
          <w:bCs/>
          <w:sz w:val="16"/>
          <w:szCs w:val="16"/>
        </w:rPr>
        <w:t>/ZP/</w:t>
      </w:r>
      <w:r w:rsidR="000D76C4">
        <w:rPr>
          <w:rFonts w:ascii="Calibri" w:hAnsi="Calibri"/>
          <w:b/>
          <w:bCs/>
          <w:sz w:val="16"/>
          <w:szCs w:val="16"/>
        </w:rPr>
        <w:t>PN</w:t>
      </w:r>
      <w:r w:rsidR="00EC73F4">
        <w:rPr>
          <w:rFonts w:ascii="Calibri" w:hAnsi="Calibri"/>
          <w:b/>
          <w:bCs/>
          <w:sz w:val="16"/>
          <w:szCs w:val="16"/>
        </w:rPr>
        <w:t>/2</w:t>
      </w:r>
      <w:r w:rsidR="000D76C4">
        <w:rPr>
          <w:rFonts w:ascii="Calibri" w:hAnsi="Calibri"/>
          <w:b/>
          <w:bCs/>
          <w:sz w:val="16"/>
          <w:szCs w:val="16"/>
        </w:rPr>
        <w:t>3</w:t>
      </w:r>
      <w:r w:rsidR="00EC73F4" w:rsidRPr="00A5555D">
        <w:rPr>
          <w:rFonts w:ascii="Calibri" w:hAnsi="Calibri"/>
          <w:b/>
          <w:bCs/>
          <w:sz w:val="16"/>
          <w:szCs w:val="16"/>
        </w:rPr>
        <w:t>)</w:t>
      </w:r>
    </w:p>
    <w:p w:rsidR="00EC73F4" w:rsidRPr="00A5555D" w:rsidRDefault="00EC73F4" w:rsidP="00EC73F4">
      <w:pPr>
        <w:tabs>
          <w:tab w:val="left" w:pos="708"/>
          <w:tab w:val="center" w:pos="4536"/>
          <w:tab w:val="right" w:pos="9072"/>
        </w:tabs>
        <w:rPr>
          <w:rFonts w:ascii="Calibri" w:hAnsi="Calibri"/>
          <w:sz w:val="20"/>
        </w:rPr>
      </w:pPr>
    </w:p>
    <w:p w:rsidR="00EC73F4" w:rsidRPr="00A5555D" w:rsidRDefault="00EC73F4" w:rsidP="00EC73F4">
      <w:pPr>
        <w:tabs>
          <w:tab w:val="left" w:pos="708"/>
          <w:tab w:val="center" w:pos="4536"/>
          <w:tab w:val="right" w:pos="9072"/>
        </w:tabs>
        <w:rPr>
          <w:rFonts w:ascii="Calibri" w:hAnsi="Calibri"/>
          <w:sz w:val="20"/>
        </w:rPr>
      </w:pPr>
      <w:r w:rsidRPr="00A5555D">
        <w:rPr>
          <w:rFonts w:ascii="Calibri" w:hAnsi="Calibri"/>
          <w:sz w:val="20"/>
        </w:rPr>
        <w:t xml:space="preserve">zawarta w dniu   </w:t>
      </w:r>
      <w:r>
        <w:rPr>
          <w:rFonts w:ascii="Calibri" w:hAnsi="Calibri"/>
          <w:sz w:val="20"/>
        </w:rPr>
        <w:t>……………</w:t>
      </w:r>
      <w:r w:rsidRPr="00A5555D">
        <w:rPr>
          <w:rFonts w:ascii="Calibri" w:hAnsi="Calibri"/>
          <w:sz w:val="20"/>
        </w:rPr>
        <w:t xml:space="preserve">  20</w:t>
      </w:r>
      <w:r>
        <w:rPr>
          <w:rFonts w:ascii="Calibri" w:hAnsi="Calibri"/>
          <w:sz w:val="20"/>
        </w:rPr>
        <w:t>2</w:t>
      </w:r>
      <w:r w:rsidR="00CA6D80">
        <w:rPr>
          <w:rFonts w:ascii="Calibri" w:hAnsi="Calibri"/>
          <w:sz w:val="20"/>
        </w:rPr>
        <w:t>3</w:t>
      </w:r>
      <w:r w:rsidRPr="00A5555D">
        <w:rPr>
          <w:rFonts w:ascii="Calibri" w:hAnsi="Calibri"/>
          <w:sz w:val="20"/>
        </w:rPr>
        <w:t xml:space="preserve"> r. w Łodzi</w:t>
      </w:r>
    </w:p>
    <w:p w:rsidR="00EC73F4" w:rsidRPr="005A4A9B" w:rsidRDefault="00EC73F4" w:rsidP="00EC73F4">
      <w:pPr>
        <w:suppressAutoHyphens/>
        <w:autoSpaceDN w:val="0"/>
        <w:textAlignment w:val="baseline"/>
        <w:rPr>
          <w:rFonts w:ascii="Calibri" w:hAnsi="Calibri"/>
          <w:sz w:val="20"/>
        </w:rPr>
      </w:pPr>
      <w:r w:rsidRPr="005A4A9B">
        <w:rPr>
          <w:rFonts w:ascii="Calibri" w:hAnsi="Calibri"/>
          <w:sz w:val="20"/>
        </w:rPr>
        <w:t>pomiędzy:</w:t>
      </w:r>
    </w:p>
    <w:p w:rsidR="00EC73F4" w:rsidRPr="005A4A9B" w:rsidRDefault="00EC73F4" w:rsidP="00EC73F4">
      <w:pPr>
        <w:suppressAutoHyphens/>
        <w:autoSpaceDN w:val="0"/>
        <w:textAlignment w:val="baseline"/>
        <w:rPr>
          <w:rFonts w:ascii="Calibri" w:hAnsi="Calibri"/>
          <w:sz w:val="20"/>
        </w:rPr>
      </w:pPr>
    </w:p>
    <w:p w:rsidR="00EC73F4" w:rsidRPr="00E305D0" w:rsidRDefault="00EC73F4" w:rsidP="00EC73F4">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EC73F4" w:rsidRPr="00E305D0" w:rsidRDefault="00EC73F4" w:rsidP="00EC73F4">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EC73F4" w:rsidRPr="00E305D0" w:rsidRDefault="00EC73F4" w:rsidP="00EC73F4">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EC73F4" w:rsidRPr="00E305D0" w:rsidRDefault="00EC73F4" w:rsidP="00EC73F4">
      <w:pPr>
        <w:tabs>
          <w:tab w:val="left" w:pos="1722"/>
        </w:tabs>
        <w:rPr>
          <w:rFonts w:ascii="Calibri" w:hAnsi="Calibri" w:cs="Calibri"/>
          <w:b/>
          <w:sz w:val="20"/>
          <w:szCs w:val="20"/>
        </w:rPr>
      </w:pPr>
      <w:r w:rsidRPr="00E305D0">
        <w:rPr>
          <w:rFonts w:ascii="Calibri" w:hAnsi="Calibri" w:cs="Calibri"/>
          <w:b/>
          <w:sz w:val="20"/>
          <w:szCs w:val="20"/>
        </w:rPr>
        <w:t>NIP:7262464170</w:t>
      </w:r>
    </w:p>
    <w:p w:rsidR="00EC73F4" w:rsidRDefault="00EC73F4" w:rsidP="00EC73F4">
      <w:pPr>
        <w:tabs>
          <w:tab w:val="left" w:pos="1722"/>
        </w:tabs>
        <w:rPr>
          <w:rFonts w:ascii="Calibri" w:hAnsi="Calibri" w:cs="Calibri"/>
          <w:b/>
          <w:sz w:val="20"/>
          <w:szCs w:val="20"/>
        </w:rPr>
      </w:pPr>
      <w:r w:rsidRPr="00E305D0">
        <w:rPr>
          <w:rFonts w:ascii="Calibri" w:hAnsi="Calibri" w:cs="Calibri"/>
          <w:b/>
          <w:sz w:val="20"/>
          <w:szCs w:val="20"/>
        </w:rPr>
        <w:t>REGON: 473211271</w:t>
      </w:r>
    </w:p>
    <w:p w:rsidR="00EC73F4" w:rsidRPr="00E305D0" w:rsidRDefault="00EC73F4" w:rsidP="00EC73F4">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EC73F4" w:rsidRPr="00E305D0" w:rsidRDefault="00EC73F4" w:rsidP="00EC73F4">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Wpisanym do Krajowego Rejestru Sądowego w Sądzie Rejonowym dla Łodzi-Śródmieścia w Łodzi, XX Wydział Krajowego Rejestru Sądowego pod nr 0000192656</w:t>
      </w:r>
    </w:p>
    <w:p w:rsidR="00EC73F4" w:rsidRDefault="00EC73F4" w:rsidP="00EC73F4">
      <w:pPr>
        <w:rPr>
          <w:rFonts w:ascii="Calibri" w:hAnsi="Calibri" w:cs="Calibri"/>
          <w:sz w:val="20"/>
          <w:szCs w:val="20"/>
        </w:rPr>
      </w:pPr>
      <w:r w:rsidRPr="00E305D0">
        <w:rPr>
          <w:rFonts w:ascii="Calibri" w:hAnsi="Calibri" w:cs="Calibri"/>
          <w:sz w:val="20"/>
          <w:szCs w:val="20"/>
        </w:rPr>
        <w:t>Reprezentowanym przez</w:t>
      </w:r>
      <w:r w:rsidR="008954E4">
        <w:rPr>
          <w:rFonts w:ascii="Calibri" w:hAnsi="Calibri" w:cs="Calibri"/>
          <w:sz w:val="20"/>
          <w:szCs w:val="20"/>
        </w:rPr>
        <w:t>:</w:t>
      </w:r>
    </w:p>
    <w:p w:rsidR="00EC73F4" w:rsidRDefault="000D76C4" w:rsidP="00EC73F4">
      <w:pPr>
        <w:jc w:val="center"/>
        <w:rPr>
          <w:rFonts w:ascii="Calibri" w:hAnsi="Calibri" w:cs="Calibri"/>
          <w:b/>
          <w:sz w:val="20"/>
          <w:szCs w:val="20"/>
        </w:rPr>
      </w:pPr>
      <w:r>
        <w:rPr>
          <w:rFonts w:ascii="Calibri" w:hAnsi="Calibri" w:cs="Calibri"/>
          <w:b/>
          <w:sz w:val="20"/>
          <w:szCs w:val="20"/>
        </w:rPr>
        <w:t>Dyrektora dr n.med. Waldemara Kowalczyka</w:t>
      </w:r>
    </w:p>
    <w:p w:rsidR="00EC73F4" w:rsidRPr="00E305D0" w:rsidRDefault="00EC73F4" w:rsidP="00EC73F4">
      <w:pPr>
        <w:jc w:val="center"/>
        <w:rPr>
          <w:rFonts w:ascii="Calibri" w:hAnsi="Calibri" w:cs="Calibri"/>
          <w:sz w:val="20"/>
          <w:szCs w:val="20"/>
        </w:rPr>
      </w:pPr>
    </w:p>
    <w:p w:rsidR="00EC73F4" w:rsidRPr="00E305D0" w:rsidRDefault="00EC73F4" w:rsidP="00EC73F4">
      <w:pPr>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EC73F4" w:rsidRPr="00E305D0" w:rsidRDefault="00EC73F4" w:rsidP="00EC73F4">
      <w:pPr>
        <w:rPr>
          <w:rFonts w:ascii="Calibri" w:hAnsi="Calibri" w:cs="Calibri"/>
          <w:sz w:val="20"/>
          <w:szCs w:val="20"/>
        </w:rPr>
      </w:pPr>
      <w:r w:rsidRPr="00E305D0">
        <w:rPr>
          <w:rFonts w:ascii="Calibri" w:hAnsi="Calibri" w:cs="Calibri"/>
          <w:sz w:val="20"/>
          <w:szCs w:val="20"/>
        </w:rPr>
        <w:t>a:</w:t>
      </w:r>
    </w:p>
    <w:p w:rsidR="00EC73F4" w:rsidRPr="00E305D0" w:rsidRDefault="00EC73F4" w:rsidP="00EC73F4">
      <w:pPr>
        <w:tabs>
          <w:tab w:val="left" w:pos="851"/>
        </w:tabs>
        <w:jc w:val="center"/>
        <w:rPr>
          <w:rFonts w:ascii="Calibri" w:hAnsi="Calibri" w:cs="Calibri"/>
          <w:sz w:val="20"/>
          <w:szCs w:val="20"/>
        </w:rPr>
      </w:pPr>
      <w:r w:rsidRPr="00E305D0">
        <w:rPr>
          <w:rFonts w:ascii="Calibri" w:hAnsi="Calibri" w:cs="Calibri"/>
          <w:sz w:val="20"/>
          <w:szCs w:val="20"/>
        </w:rPr>
        <w:t>.......................................................................................................................................................</w:t>
      </w:r>
    </w:p>
    <w:p w:rsidR="00EC73F4" w:rsidRPr="00E305D0" w:rsidRDefault="00EC73F4" w:rsidP="00EC73F4">
      <w:pPr>
        <w:tabs>
          <w:tab w:val="left" w:pos="851"/>
        </w:tabs>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 xml:space="preserve">nazwa firmy, </w:t>
      </w:r>
      <w:r w:rsidR="000D76C4">
        <w:rPr>
          <w:rFonts w:ascii="Calibri" w:hAnsi="Calibri" w:cs="Calibri"/>
          <w:i/>
          <w:sz w:val="20"/>
          <w:szCs w:val="20"/>
          <w:vertAlign w:val="superscript"/>
        </w:rPr>
        <w:t>jej siedziba, KRS, nr rejestru</w:t>
      </w:r>
    </w:p>
    <w:p w:rsidR="00EC73F4" w:rsidRPr="00E305D0" w:rsidRDefault="00EC73F4" w:rsidP="00EC73F4">
      <w:pPr>
        <w:tabs>
          <w:tab w:val="left" w:pos="851"/>
        </w:tabs>
        <w:rPr>
          <w:rFonts w:ascii="Calibri" w:hAnsi="Calibri" w:cs="Calibri"/>
          <w:sz w:val="20"/>
          <w:szCs w:val="20"/>
        </w:rPr>
      </w:pPr>
      <w:r w:rsidRPr="00E305D0">
        <w:rPr>
          <w:rFonts w:ascii="Calibri" w:hAnsi="Calibri" w:cs="Calibri"/>
          <w:sz w:val="20"/>
          <w:szCs w:val="20"/>
        </w:rPr>
        <w:t xml:space="preserve">reprezentowanym  przez:  </w:t>
      </w:r>
    </w:p>
    <w:p w:rsidR="00EC73F4" w:rsidRPr="00E305D0" w:rsidRDefault="00EC73F4" w:rsidP="00EC73F4">
      <w:pPr>
        <w:tabs>
          <w:tab w:val="left" w:pos="851"/>
        </w:tabs>
        <w:jc w:val="center"/>
        <w:rPr>
          <w:rFonts w:ascii="Calibri" w:hAnsi="Calibri" w:cs="Calibri"/>
          <w:sz w:val="20"/>
          <w:szCs w:val="20"/>
        </w:rPr>
      </w:pPr>
      <w:r w:rsidRPr="00E305D0">
        <w:rPr>
          <w:rFonts w:ascii="Calibri" w:hAnsi="Calibri" w:cs="Calibri"/>
          <w:sz w:val="20"/>
          <w:szCs w:val="20"/>
        </w:rPr>
        <w:t>................................................................................................................</w:t>
      </w:r>
    </w:p>
    <w:p w:rsidR="00EC73F4" w:rsidRPr="00E305D0" w:rsidRDefault="00EC73F4" w:rsidP="00EC73F4">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 firmę</w:t>
      </w:r>
    </w:p>
    <w:p w:rsidR="00EC73F4" w:rsidRPr="00E305D0" w:rsidRDefault="00EC73F4" w:rsidP="00EC73F4">
      <w:pPr>
        <w:tabs>
          <w:tab w:val="left" w:pos="-360"/>
        </w:tabs>
        <w:jc w:val="both"/>
        <w:rPr>
          <w:rFonts w:ascii="Calibri" w:hAnsi="Calibri" w:cs="Calibri"/>
          <w:b/>
          <w:bCs/>
          <w:sz w:val="20"/>
          <w:szCs w:val="20"/>
        </w:rPr>
      </w:pPr>
      <w:r w:rsidRPr="00E305D0">
        <w:rPr>
          <w:rFonts w:ascii="Calibri" w:hAnsi="Calibri" w:cs="Calibri"/>
          <w:b/>
          <w:bCs/>
          <w:sz w:val="20"/>
          <w:szCs w:val="20"/>
        </w:rPr>
        <w:t>NIP:........................</w:t>
      </w:r>
    </w:p>
    <w:p w:rsidR="00EC73F4" w:rsidRPr="00E305D0" w:rsidRDefault="00EC73F4" w:rsidP="00EC73F4">
      <w:pPr>
        <w:tabs>
          <w:tab w:val="left" w:pos="-360"/>
        </w:tabs>
        <w:jc w:val="both"/>
        <w:rPr>
          <w:rFonts w:ascii="Calibri" w:hAnsi="Calibri" w:cs="Calibri"/>
          <w:b/>
          <w:bCs/>
          <w:sz w:val="20"/>
          <w:szCs w:val="20"/>
        </w:rPr>
      </w:pPr>
      <w:r w:rsidRPr="00E305D0">
        <w:rPr>
          <w:rFonts w:ascii="Calibri" w:hAnsi="Calibri" w:cs="Calibri"/>
          <w:b/>
          <w:bCs/>
          <w:sz w:val="20"/>
          <w:szCs w:val="20"/>
        </w:rPr>
        <w:t>REGON:.................</w:t>
      </w:r>
    </w:p>
    <w:p w:rsidR="00EC73F4" w:rsidRPr="00E305D0" w:rsidRDefault="00EC73F4" w:rsidP="00EC73F4">
      <w:pPr>
        <w:tabs>
          <w:tab w:val="left" w:pos="142"/>
        </w:tabs>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EC73F4" w:rsidRDefault="00EC73F4" w:rsidP="00EC73F4">
      <w:pPr>
        <w:pStyle w:val="Tekstpodstawowy"/>
        <w:spacing w:after="0"/>
        <w:rPr>
          <w:rFonts w:ascii="Calibri" w:hAnsi="Calibri" w:cs="Calibri"/>
          <w:sz w:val="20"/>
          <w:szCs w:val="20"/>
        </w:rPr>
      </w:pPr>
    </w:p>
    <w:p w:rsidR="00EC73F4" w:rsidRPr="00E305D0" w:rsidRDefault="00EC73F4" w:rsidP="00EC73F4">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FE1718" w:rsidRPr="005A4A9B" w:rsidRDefault="00FE1718" w:rsidP="00FE1718">
      <w:pPr>
        <w:widowControl w:val="0"/>
        <w:suppressAutoHyphens/>
        <w:autoSpaceDE w:val="0"/>
        <w:autoSpaceDN w:val="0"/>
        <w:jc w:val="center"/>
        <w:textAlignment w:val="baseline"/>
        <w:rPr>
          <w:rFonts w:ascii="Calibri" w:hAnsi="Calibri"/>
          <w:b/>
          <w:sz w:val="20"/>
        </w:rPr>
      </w:pPr>
      <w:r w:rsidRPr="005A4A9B">
        <w:rPr>
          <w:rFonts w:ascii="Calibri" w:hAnsi="Calibri"/>
          <w:b/>
          <w:sz w:val="20"/>
        </w:rPr>
        <w:t>§ 1</w:t>
      </w:r>
    </w:p>
    <w:p w:rsidR="00FE1718" w:rsidRDefault="007A040C" w:rsidP="00FE1718">
      <w:pPr>
        <w:widowControl w:val="0"/>
        <w:jc w:val="center"/>
        <w:rPr>
          <w:rFonts w:ascii="Calibri" w:hAnsi="Calibri" w:cs="Calibri"/>
          <w:b/>
          <w:sz w:val="20"/>
          <w:szCs w:val="20"/>
        </w:rPr>
      </w:pPr>
      <w:r>
        <w:rPr>
          <w:rFonts w:ascii="Calibri" w:hAnsi="Calibri" w:cs="Calibri"/>
          <w:b/>
          <w:sz w:val="20"/>
          <w:szCs w:val="20"/>
        </w:rPr>
        <w:t>Przedmiot umowy i postanowienia ogólne</w:t>
      </w:r>
    </w:p>
    <w:p w:rsidR="007A040C" w:rsidRPr="004E3B9A" w:rsidRDefault="007A040C" w:rsidP="004E3B9A">
      <w:pPr>
        <w:pStyle w:val="PGElistanum1"/>
        <w:ind w:left="284" w:hanging="284"/>
        <w:rPr>
          <w:sz w:val="20"/>
          <w:szCs w:val="20"/>
        </w:rPr>
      </w:pPr>
      <w:r w:rsidRPr="004E3B9A">
        <w:rPr>
          <w:sz w:val="20"/>
          <w:szCs w:val="20"/>
        </w:rPr>
        <w:t>Przedmiotem Umowy jest określenie praw i obowiązków Stron, związanych z dostawą energii elektrycznej. Dostawa energii świadczona będzie do Punktów poboru energii (PPE), określonych w Załączniku nr 1 do umowy.</w:t>
      </w:r>
    </w:p>
    <w:p w:rsidR="007A040C" w:rsidRPr="004E3B9A" w:rsidRDefault="007A040C" w:rsidP="004E3B9A">
      <w:pPr>
        <w:pStyle w:val="PGElistanum1"/>
        <w:ind w:left="284" w:hanging="284"/>
        <w:rPr>
          <w:sz w:val="20"/>
          <w:szCs w:val="20"/>
        </w:rPr>
      </w:pPr>
      <w:r w:rsidRPr="004E3B9A">
        <w:rPr>
          <w:sz w:val="20"/>
          <w:szCs w:val="20"/>
        </w:rPr>
        <w:t>Zamawiający zawiera niniejszą umowę i oświadcza, iż jest Odbiorcą końcowym, w rozumieniu przepisu art. 3 pkt 13a ustawy z dnia 10 kwietnia 1997 r. Prawo energetyczne.</w:t>
      </w:r>
    </w:p>
    <w:p w:rsidR="007A040C" w:rsidRPr="004E3B9A" w:rsidRDefault="007A040C" w:rsidP="004E3B9A">
      <w:pPr>
        <w:pStyle w:val="PGElistanum1"/>
        <w:ind w:left="284" w:hanging="284"/>
        <w:rPr>
          <w:sz w:val="20"/>
          <w:szCs w:val="20"/>
        </w:rPr>
      </w:pPr>
      <w:r w:rsidRPr="004E3B9A">
        <w:rPr>
          <w:sz w:val="20"/>
          <w:szCs w:val="20"/>
        </w:rPr>
        <w:t xml:space="preserve">Podstawą do ustalenia warunków umowy są w szczególności: </w:t>
      </w:r>
    </w:p>
    <w:p w:rsidR="007A040C" w:rsidRPr="004E3B9A" w:rsidRDefault="007A040C" w:rsidP="004E3B9A">
      <w:pPr>
        <w:pStyle w:val="PGElistanum1"/>
        <w:numPr>
          <w:ilvl w:val="0"/>
          <w:numId w:val="0"/>
        </w:numPr>
        <w:ind w:left="284"/>
        <w:rPr>
          <w:sz w:val="20"/>
          <w:szCs w:val="20"/>
        </w:rPr>
      </w:pPr>
      <w:r w:rsidRPr="004E3B9A">
        <w:rPr>
          <w:sz w:val="20"/>
          <w:szCs w:val="20"/>
        </w:rPr>
        <w:t>a) Ustawa z dnia 10 kwietnia 1997 r. Prawo energetyczne (tekst jednolity Dz. U. z 2022 r. poz. 1385) wraz z aktami wykonawczymi, które znajdują zastosowanie do niniejszej Umowy,</w:t>
      </w:r>
    </w:p>
    <w:p w:rsidR="007A040C" w:rsidRPr="004E3B9A" w:rsidRDefault="007A040C" w:rsidP="004E3B9A">
      <w:pPr>
        <w:pStyle w:val="PGElistanum1"/>
        <w:numPr>
          <w:ilvl w:val="0"/>
          <w:numId w:val="0"/>
        </w:numPr>
        <w:ind w:left="284"/>
        <w:rPr>
          <w:sz w:val="20"/>
          <w:szCs w:val="20"/>
        </w:rPr>
      </w:pPr>
      <w:r w:rsidRPr="004E3B9A">
        <w:rPr>
          <w:sz w:val="20"/>
          <w:szCs w:val="20"/>
        </w:rPr>
        <w:t xml:space="preserve">b) Ustawa z dnia 23 kwietnia 1964 r. – Kodeks cywilny (tekst jednolity Dz. U. z 2022 r. poz. 1360 zwana dalej „Kodeks cywilny”), </w:t>
      </w:r>
    </w:p>
    <w:p w:rsidR="0092630A" w:rsidRPr="0092630A" w:rsidRDefault="0092630A" w:rsidP="0092630A">
      <w:pPr>
        <w:pStyle w:val="PGElistanum1"/>
        <w:numPr>
          <w:ilvl w:val="0"/>
          <w:numId w:val="0"/>
        </w:numPr>
        <w:ind w:left="284"/>
        <w:rPr>
          <w:sz w:val="20"/>
          <w:szCs w:val="20"/>
        </w:rPr>
      </w:pPr>
      <w:r w:rsidRPr="0092630A">
        <w:rPr>
          <w:sz w:val="20"/>
          <w:szCs w:val="20"/>
        </w:rPr>
        <w:t>c) Ustawa z dnia 11 września 2019 r. Prawo zamówień publicznych (tekst jednolity Dz. U. z 2022 r. poz. 1710, z późn. zm.), zwana dalej „ustawą Pzp”.</w:t>
      </w:r>
    </w:p>
    <w:p w:rsidR="007A040C" w:rsidRPr="004E3B9A" w:rsidRDefault="007A040C" w:rsidP="004E3B9A">
      <w:pPr>
        <w:widowControl w:val="0"/>
        <w:ind w:left="284" w:hanging="284"/>
        <w:jc w:val="both"/>
        <w:rPr>
          <w:rFonts w:asciiTheme="minorHAnsi" w:hAnsiTheme="minorHAnsi" w:cstheme="minorHAnsi"/>
          <w:sz w:val="20"/>
          <w:szCs w:val="20"/>
        </w:rPr>
      </w:pPr>
      <w:r w:rsidRPr="004E3B9A">
        <w:rPr>
          <w:rFonts w:asciiTheme="minorHAnsi" w:hAnsiTheme="minorHAnsi" w:cstheme="minorHAnsi"/>
          <w:sz w:val="20"/>
          <w:szCs w:val="20"/>
        </w:rPr>
        <w:t>4. Dostawa energii elektrycznej czynnej odbywa się za pośrednictwem sieci dystrybucyjnej należącej do Operatora Systemu Dystrybucyjnego (zwanego dalej OSD), do której przyłączony jest dany punkt poboru energii (zwany dalej PPE) Odbiorcy końcowego, zgodnie z wykazem zawartym w Załączniku nr 1 do umowy.</w:t>
      </w:r>
    </w:p>
    <w:p w:rsidR="00161572" w:rsidRPr="004E3B9A" w:rsidRDefault="00161572" w:rsidP="004E3B9A">
      <w:pPr>
        <w:widowControl w:val="0"/>
        <w:ind w:left="284" w:hanging="284"/>
        <w:jc w:val="both"/>
        <w:rPr>
          <w:rFonts w:asciiTheme="minorHAnsi" w:hAnsiTheme="minorHAnsi" w:cstheme="minorHAnsi"/>
          <w:sz w:val="20"/>
          <w:szCs w:val="20"/>
        </w:rPr>
      </w:pPr>
      <w:r w:rsidRPr="004E3B9A">
        <w:rPr>
          <w:rFonts w:asciiTheme="minorHAnsi" w:hAnsiTheme="minorHAnsi" w:cstheme="minorHAnsi"/>
          <w:sz w:val="20"/>
          <w:szCs w:val="20"/>
        </w:rPr>
        <w:t xml:space="preserve">5. Wykonawca oświadcza, że posiada aktualną koncesję na obrót energią elektryczną nr ………………………………… r. wydaną przez Prezesa Urzędu Regulacji Energetyki. </w:t>
      </w:r>
    </w:p>
    <w:p w:rsidR="00161572" w:rsidRPr="004E3B9A" w:rsidRDefault="00161572" w:rsidP="004E3B9A">
      <w:pPr>
        <w:widowControl w:val="0"/>
        <w:jc w:val="both"/>
        <w:rPr>
          <w:rFonts w:asciiTheme="minorHAnsi" w:hAnsiTheme="minorHAnsi" w:cstheme="minorHAnsi"/>
          <w:sz w:val="20"/>
          <w:szCs w:val="20"/>
        </w:rPr>
      </w:pPr>
      <w:r w:rsidRPr="004E3B9A">
        <w:rPr>
          <w:rFonts w:asciiTheme="minorHAnsi" w:hAnsiTheme="minorHAnsi" w:cstheme="minorHAnsi"/>
          <w:sz w:val="20"/>
          <w:szCs w:val="20"/>
        </w:rPr>
        <w:t>6. Umowa nie zastępuje umowy o świadczenie usług dystrybucyjnych.</w:t>
      </w:r>
    </w:p>
    <w:p w:rsidR="004E3B9A" w:rsidRPr="004E3B9A" w:rsidRDefault="004E3B9A" w:rsidP="004E3B9A">
      <w:pPr>
        <w:widowControl w:val="0"/>
        <w:ind w:left="142" w:hanging="142"/>
        <w:jc w:val="both"/>
        <w:rPr>
          <w:rFonts w:asciiTheme="minorHAnsi" w:hAnsiTheme="minorHAnsi" w:cstheme="minorHAnsi"/>
          <w:sz w:val="20"/>
          <w:szCs w:val="20"/>
        </w:rPr>
      </w:pPr>
      <w:r w:rsidRPr="004E3B9A">
        <w:rPr>
          <w:rFonts w:asciiTheme="minorHAnsi" w:hAnsiTheme="minorHAnsi" w:cstheme="minorHAnsi"/>
          <w:sz w:val="20"/>
          <w:szCs w:val="20"/>
        </w:rPr>
        <w:t xml:space="preserve">7. Wykonawca oświadcza, że ma zawartą generalną umowę dystrybucji z OSD do sieci którego przyłączony jest dany </w:t>
      </w:r>
      <w:r w:rsidRPr="004E3B9A">
        <w:rPr>
          <w:rFonts w:asciiTheme="minorHAnsi" w:hAnsiTheme="minorHAnsi" w:cstheme="minorHAnsi"/>
          <w:sz w:val="20"/>
          <w:szCs w:val="20"/>
        </w:rPr>
        <w:lastRenderedPageBreak/>
        <w:t xml:space="preserve">PPE, która umożliwi sprzedaż energii elektrycznej do PPE Zamawiającego przy wykorzystaniu sieci dystrybucyjnej danego OSD. </w:t>
      </w:r>
    </w:p>
    <w:p w:rsidR="004E3B9A" w:rsidRPr="004E3B9A" w:rsidRDefault="004E3B9A" w:rsidP="004E3B9A">
      <w:pPr>
        <w:widowControl w:val="0"/>
        <w:ind w:left="142" w:hanging="142"/>
        <w:jc w:val="both"/>
        <w:rPr>
          <w:rFonts w:asciiTheme="minorHAnsi" w:hAnsiTheme="minorHAnsi" w:cstheme="minorHAnsi"/>
          <w:sz w:val="20"/>
          <w:szCs w:val="20"/>
        </w:rPr>
      </w:pPr>
      <w:r w:rsidRPr="004E3B9A">
        <w:rPr>
          <w:rFonts w:asciiTheme="minorHAnsi" w:hAnsiTheme="minorHAnsi" w:cstheme="minorHAnsi"/>
          <w:sz w:val="20"/>
          <w:szCs w:val="20"/>
        </w:rPr>
        <w:t xml:space="preserve">8. Zamawiający oświadcza, że dysponuje tytułem prawnym do PPE, do których ma być dostarczana energia elektryczna na podstawie niniejszej Umowy. </w:t>
      </w:r>
    </w:p>
    <w:p w:rsidR="004E3B9A" w:rsidRPr="004E3B9A" w:rsidRDefault="004E3B9A" w:rsidP="004E3B9A">
      <w:pPr>
        <w:widowControl w:val="0"/>
        <w:ind w:left="142" w:hanging="142"/>
        <w:jc w:val="both"/>
        <w:rPr>
          <w:rFonts w:asciiTheme="minorHAnsi" w:hAnsiTheme="minorHAnsi" w:cstheme="minorHAnsi"/>
          <w:b/>
          <w:sz w:val="20"/>
          <w:szCs w:val="20"/>
        </w:rPr>
      </w:pPr>
      <w:r w:rsidRPr="004E3B9A">
        <w:rPr>
          <w:rFonts w:asciiTheme="minorHAnsi" w:hAnsiTheme="minorHAnsi" w:cstheme="minorHAnsi"/>
          <w:sz w:val="20"/>
          <w:szCs w:val="20"/>
        </w:rPr>
        <w:t>9. W przypadku gdy Wykonawca posługuje się wewnętrznymi regulaminami lub innymi wewnętrznymi regulacjami dotyczącymi zawierania, wykonywania i rozwiązywania umów sprzedaży energii elektrycznej, strony ustalają, że wówczas pierwszeństwo mają postanowienia zawartej umowy, zawierające niniejsze istotne dla stron postanowienia.</w:t>
      </w:r>
    </w:p>
    <w:p w:rsidR="008B285F" w:rsidRDefault="008B285F" w:rsidP="008B285F">
      <w:pPr>
        <w:widowControl w:val="0"/>
        <w:ind w:right="23"/>
        <w:jc w:val="center"/>
        <w:rPr>
          <w:rFonts w:ascii="Calibri" w:hAnsi="Calibri" w:cs="Calibri"/>
          <w:b/>
          <w:sz w:val="20"/>
          <w:szCs w:val="20"/>
        </w:rPr>
      </w:pPr>
      <w:r>
        <w:rPr>
          <w:rFonts w:ascii="Calibri" w:hAnsi="Calibri" w:cs="Calibri"/>
          <w:b/>
          <w:sz w:val="20"/>
          <w:szCs w:val="20"/>
        </w:rPr>
        <w:t>§ 2</w:t>
      </w:r>
    </w:p>
    <w:p w:rsidR="007A040C" w:rsidRDefault="008B285F" w:rsidP="00FE1718">
      <w:pPr>
        <w:widowControl w:val="0"/>
        <w:jc w:val="center"/>
        <w:rPr>
          <w:rFonts w:ascii="Calibri" w:hAnsi="Calibri" w:cs="Calibri"/>
          <w:b/>
          <w:sz w:val="20"/>
          <w:szCs w:val="20"/>
        </w:rPr>
      </w:pPr>
      <w:r>
        <w:rPr>
          <w:rFonts w:ascii="Calibri" w:hAnsi="Calibri" w:cs="Calibri"/>
          <w:b/>
          <w:sz w:val="20"/>
          <w:szCs w:val="20"/>
        </w:rPr>
        <w:t>Zobowiązania stron</w:t>
      </w:r>
    </w:p>
    <w:p w:rsidR="008B285F" w:rsidRPr="00376350" w:rsidRDefault="008B285F" w:rsidP="00376350">
      <w:pPr>
        <w:widowControl w:val="0"/>
        <w:ind w:left="284" w:hanging="284"/>
        <w:jc w:val="both"/>
        <w:rPr>
          <w:rFonts w:asciiTheme="minorHAnsi" w:hAnsiTheme="minorHAnsi" w:cstheme="minorHAnsi"/>
          <w:sz w:val="20"/>
          <w:szCs w:val="20"/>
        </w:rPr>
      </w:pPr>
      <w:r w:rsidRPr="00376350">
        <w:rPr>
          <w:rFonts w:asciiTheme="minorHAnsi" w:hAnsiTheme="minorHAnsi" w:cstheme="minorHAnsi"/>
          <w:sz w:val="20"/>
          <w:szCs w:val="20"/>
        </w:rPr>
        <w:t xml:space="preserve">1. Wykonawca zobowiązuje się w szczególności do sprzedaży energii elektrycznej zgodnie z warunkami określonymi w niniejszej umowie, ustawie </w:t>
      </w:r>
      <w:r w:rsidR="001A308B">
        <w:rPr>
          <w:rFonts w:asciiTheme="minorHAnsi" w:hAnsiTheme="minorHAnsi" w:cstheme="minorHAnsi"/>
          <w:sz w:val="20"/>
          <w:szCs w:val="20"/>
        </w:rPr>
        <w:t>P</w:t>
      </w:r>
      <w:r w:rsidRPr="00376350">
        <w:rPr>
          <w:rFonts w:asciiTheme="minorHAnsi" w:hAnsiTheme="minorHAnsi" w:cstheme="minorHAnsi"/>
          <w:sz w:val="20"/>
          <w:szCs w:val="20"/>
        </w:rPr>
        <w:t>rawo energetyczne i aktach wykonawczych wydanych na jej podstawie, do PPE Zamawiającego, które wymienione zostały szczegółowo w Załączniku nr 1 do niniejszej Umowy.</w:t>
      </w:r>
    </w:p>
    <w:p w:rsidR="008B285F" w:rsidRPr="00376350" w:rsidRDefault="008B285F" w:rsidP="00376350">
      <w:pPr>
        <w:widowControl w:val="0"/>
        <w:ind w:left="142" w:hanging="142"/>
        <w:jc w:val="both"/>
        <w:rPr>
          <w:rFonts w:asciiTheme="minorHAnsi" w:hAnsiTheme="minorHAnsi" w:cstheme="minorHAnsi"/>
          <w:sz w:val="20"/>
          <w:szCs w:val="20"/>
        </w:rPr>
      </w:pPr>
      <w:r w:rsidRPr="00376350">
        <w:rPr>
          <w:rFonts w:asciiTheme="minorHAnsi" w:hAnsiTheme="minorHAnsi" w:cstheme="minorHAnsi"/>
          <w:sz w:val="20"/>
          <w:szCs w:val="20"/>
        </w:rPr>
        <w:t>2. Wykonawca zobowiązuje się do dokonania wszelkich czynności i uzgodnień z OSD niezbędnych do przeprowadzenia procedury zmiany sprzedawcy.</w:t>
      </w:r>
    </w:p>
    <w:p w:rsidR="008B285F" w:rsidRPr="00376350" w:rsidRDefault="001A37F1" w:rsidP="00376350">
      <w:pPr>
        <w:widowControl w:val="0"/>
        <w:ind w:left="142" w:hanging="142"/>
        <w:jc w:val="both"/>
        <w:rPr>
          <w:rFonts w:asciiTheme="minorHAnsi" w:hAnsiTheme="minorHAnsi" w:cstheme="minorHAnsi"/>
          <w:sz w:val="20"/>
          <w:szCs w:val="20"/>
        </w:rPr>
      </w:pPr>
      <w:r>
        <w:rPr>
          <w:rFonts w:asciiTheme="minorHAnsi" w:hAnsiTheme="minorHAnsi" w:cstheme="minorHAnsi"/>
          <w:sz w:val="20"/>
          <w:szCs w:val="20"/>
        </w:rPr>
        <w:t>3</w:t>
      </w:r>
      <w:r w:rsidR="008B285F" w:rsidRPr="00376350">
        <w:rPr>
          <w:rFonts w:asciiTheme="minorHAnsi" w:hAnsiTheme="minorHAnsi" w:cstheme="minorHAnsi"/>
          <w:sz w:val="20"/>
          <w:szCs w:val="20"/>
        </w:rPr>
        <w:t>. Wykonawca zobowiązuje się w terminach określonych w Instrukcji Ruchu i Eksploatacji Systemu Dystrybucji właściwego OSD, dokonać zgłoszenia do tego OSD faktu zawarcia niniejszej umowy na sprzedaż energii elektrycznej.</w:t>
      </w:r>
    </w:p>
    <w:p w:rsidR="008B285F" w:rsidRPr="00376350" w:rsidRDefault="001A37F1" w:rsidP="00376350">
      <w:pPr>
        <w:widowControl w:val="0"/>
        <w:ind w:left="142" w:hanging="142"/>
        <w:jc w:val="both"/>
        <w:rPr>
          <w:rFonts w:asciiTheme="minorHAnsi" w:hAnsiTheme="minorHAnsi" w:cstheme="minorHAnsi"/>
          <w:sz w:val="20"/>
          <w:szCs w:val="20"/>
        </w:rPr>
      </w:pPr>
      <w:r>
        <w:rPr>
          <w:rFonts w:asciiTheme="minorHAnsi" w:hAnsiTheme="minorHAnsi" w:cstheme="minorHAnsi"/>
          <w:sz w:val="20"/>
          <w:szCs w:val="20"/>
        </w:rPr>
        <w:t>4</w:t>
      </w:r>
      <w:r w:rsidR="008B285F" w:rsidRPr="00376350">
        <w:rPr>
          <w:rFonts w:asciiTheme="minorHAnsi" w:hAnsiTheme="minorHAnsi" w:cstheme="minorHAnsi"/>
          <w:sz w:val="20"/>
          <w:szCs w:val="20"/>
        </w:rPr>
        <w:t>. Wykonawca zobowiązuje się terminowo dokonać zgłoszenia niniejszej Umowy do OSD, tj. w terminie umożliwiającym wejście niniejszej umowy w życie najpóźniej w terminach wskazanych w Załączniku nr 1 do niniejszej Umowy, nie wcześniej jednak niż w dniu określonym w Załączniku nr 1 do niniejszej Umowy.</w:t>
      </w:r>
    </w:p>
    <w:p w:rsidR="008B285F" w:rsidRPr="00376350" w:rsidRDefault="001A37F1" w:rsidP="00376350">
      <w:pPr>
        <w:widowControl w:val="0"/>
        <w:ind w:left="142" w:hanging="142"/>
        <w:jc w:val="both"/>
        <w:rPr>
          <w:rFonts w:asciiTheme="minorHAnsi" w:hAnsiTheme="minorHAnsi" w:cstheme="minorHAnsi"/>
          <w:sz w:val="20"/>
          <w:szCs w:val="20"/>
        </w:rPr>
      </w:pPr>
      <w:r>
        <w:rPr>
          <w:rFonts w:asciiTheme="minorHAnsi" w:hAnsiTheme="minorHAnsi" w:cstheme="minorHAnsi"/>
          <w:sz w:val="20"/>
          <w:szCs w:val="20"/>
        </w:rPr>
        <w:t>5</w:t>
      </w:r>
      <w:r w:rsidR="008B285F" w:rsidRPr="00376350">
        <w:rPr>
          <w:rFonts w:asciiTheme="minorHAnsi" w:hAnsiTheme="minorHAnsi" w:cstheme="minorHAnsi"/>
          <w:sz w:val="20"/>
          <w:szCs w:val="20"/>
        </w:rPr>
        <w:t xml:space="preserve">. Łącznie z zawarciem niniejszej Umowy Zamawiający udziela Wykonawcy stosownego pełnomocnictwa w zakresie przeprowadzenia procedury zmiany sprzedawcy, zgodnie ze wzorem określonym w Załączniku nr </w:t>
      </w:r>
      <w:r w:rsidR="00BE5C51">
        <w:rPr>
          <w:rFonts w:asciiTheme="minorHAnsi" w:hAnsiTheme="minorHAnsi" w:cstheme="minorHAnsi"/>
          <w:sz w:val="20"/>
          <w:szCs w:val="20"/>
        </w:rPr>
        <w:t>2</w:t>
      </w:r>
      <w:r w:rsidR="008B285F" w:rsidRPr="00376350">
        <w:rPr>
          <w:rFonts w:asciiTheme="minorHAnsi" w:hAnsiTheme="minorHAnsi" w:cstheme="minorHAnsi"/>
          <w:sz w:val="20"/>
          <w:szCs w:val="20"/>
        </w:rPr>
        <w:t xml:space="preserve"> do Umowy.</w:t>
      </w:r>
    </w:p>
    <w:p w:rsidR="004A4B91" w:rsidRPr="00376350" w:rsidRDefault="001A37F1" w:rsidP="00376350">
      <w:pPr>
        <w:widowControl w:val="0"/>
        <w:ind w:left="142" w:hanging="142"/>
        <w:jc w:val="both"/>
        <w:rPr>
          <w:rFonts w:asciiTheme="minorHAnsi" w:hAnsiTheme="minorHAnsi" w:cstheme="minorHAnsi"/>
          <w:sz w:val="20"/>
          <w:szCs w:val="20"/>
        </w:rPr>
      </w:pPr>
      <w:r>
        <w:rPr>
          <w:rFonts w:asciiTheme="minorHAnsi" w:hAnsiTheme="minorHAnsi" w:cstheme="minorHAnsi"/>
          <w:sz w:val="20"/>
          <w:szCs w:val="20"/>
        </w:rPr>
        <w:t>6</w:t>
      </w:r>
      <w:r w:rsidR="004A4B91" w:rsidRPr="00376350">
        <w:rPr>
          <w:rFonts w:asciiTheme="minorHAnsi" w:hAnsiTheme="minorHAnsi" w:cstheme="minorHAnsi"/>
          <w:sz w:val="20"/>
          <w:szCs w:val="20"/>
        </w:rPr>
        <w:t xml:space="preserve">. Wykonawca na podstawie niniejszej Umowy zobowiązuje się do sprzedaży energii elektrycznej dla wszystkich PPE Zamawiającego wymienionych w Załączniku nr 1 do niniejszej Umowy za ceny według </w:t>
      </w:r>
      <w:r w:rsidR="00B0137D">
        <w:rPr>
          <w:rFonts w:asciiTheme="minorHAnsi" w:hAnsiTheme="minorHAnsi" w:cstheme="minorHAnsi"/>
          <w:sz w:val="20"/>
          <w:szCs w:val="20"/>
        </w:rPr>
        <w:t>Załącznika nr 3 do umowy</w:t>
      </w:r>
      <w:r w:rsidR="004A4B91" w:rsidRPr="00376350">
        <w:rPr>
          <w:rFonts w:asciiTheme="minorHAnsi" w:hAnsiTheme="minorHAnsi" w:cstheme="minorHAnsi"/>
          <w:sz w:val="20"/>
          <w:szCs w:val="20"/>
        </w:rPr>
        <w:t xml:space="preserve"> w okresie od dnia skutecznego przeprowadzenia procedury zmiany sprzedawcy do dnia 01.04.202</w:t>
      </w:r>
      <w:r w:rsidR="00B0137D">
        <w:rPr>
          <w:rFonts w:asciiTheme="minorHAnsi" w:hAnsiTheme="minorHAnsi" w:cstheme="minorHAnsi"/>
          <w:sz w:val="20"/>
          <w:szCs w:val="20"/>
        </w:rPr>
        <w:t>4</w:t>
      </w:r>
      <w:r w:rsidR="004A4B91" w:rsidRPr="00376350">
        <w:rPr>
          <w:rFonts w:asciiTheme="minorHAnsi" w:hAnsiTheme="minorHAnsi" w:cstheme="minorHAnsi"/>
          <w:sz w:val="20"/>
          <w:szCs w:val="20"/>
        </w:rPr>
        <w:t xml:space="preserve"> r.</w:t>
      </w:r>
    </w:p>
    <w:p w:rsidR="004A4B91" w:rsidRPr="00376350" w:rsidRDefault="001A37F1" w:rsidP="00376350">
      <w:pPr>
        <w:widowControl w:val="0"/>
        <w:jc w:val="both"/>
        <w:rPr>
          <w:rFonts w:asciiTheme="minorHAnsi" w:hAnsiTheme="minorHAnsi" w:cstheme="minorHAnsi"/>
          <w:sz w:val="20"/>
          <w:szCs w:val="20"/>
        </w:rPr>
      </w:pPr>
      <w:r>
        <w:rPr>
          <w:rFonts w:asciiTheme="minorHAnsi" w:hAnsiTheme="minorHAnsi" w:cstheme="minorHAnsi"/>
          <w:sz w:val="20"/>
          <w:szCs w:val="20"/>
        </w:rPr>
        <w:t>7</w:t>
      </w:r>
      <w:r w:rsidR="004A4B91" w:rsidRPr="00376350">
        <w:rPr>
          <w:rFonts w:asciiTheme="minorHAnsi" w:hAnsiTheme="minorHAnsi" w:cstheme="minorHAnsi"/>
          <w:sz w:val="20"/>
          <w:szCs w:val="20"/>
        </w:rPr>
        <w:t xml:space="preserve">. Wykonawca zobowiązuje się do: </w:t>
      </w:r>
    </w:p>
    <w:p w:rsidR="004A4B91" w:rsidRPr="00376350" w:rsidRDefault="004A4B91" w:rsidP="00376350">
      <w:pPr>
        <w:widowControl w:val="0"/>
        <w:ind w:left="284"/>
        <w:jc w:val="both"/>
        <w:rPr>
          <w:rFonts w:asciiTheme="minorHAnsi" w:hAnsiTheme="minorHAnsi" w:cstheme="minorHAnsi"/>
          <w:sz w:val="20"/>
          <w:szCs w:val="20"/>
        </w:rPr>
      </w:pPr>
      <w:r w:rsidRPr="00376350">
        <w:rPr>
          <w:rFonts w:asciiTheme="minorHAnsi" w:hAnsiTheme="minorHAnsi" w:cstheme="minorHAnsi"/>
          <w:sz w:val="20"/>
          <w:szCs w:val="20"/>
        </w:rPr>
        <w:t xml:space="preserve">1) sprzedaży energii elektrycznej z zachowaniem obowiązujących standardów jakościowych wskazanych w § </w:t>
      </w:r>
      <w:r w:rsidRPr="00D12185">
        <w:rPr>
          <w:rFonts w:asciiTheme="minorHAnsi" w:hAnsiTheme="minorHAnsi" w:cstheme="minorHAnsi"/>
          <w:sz w:val="20"/>
          <w:szCs w:val="20"/>
        </w:rPr>
        <w:t>4</w:t>
      </w:r>
      <w:r w:rsidRPr="00376350">
        <w:rPr>
          <w:rFonts w:asciiTheme="minorHAnsi" w:hAnsiTheme="minorHAnsi" w:cstheme="minorHAnsi"/>
          <w:sz w:val="20"/>
          <w:szCs w:val="20"/>
        </w:rPr>
        <w:t xml:space="preserve"> Umowy; </w:t>
      </w:r>
    </w:p>
    <w:p w:rsidR="004A4B91" w:rsidRPr="00376350" w:rsidRDefault="004A4B91" w:rsidP="00376350">
      <w:pPr>
        <w:widowControl w:val="0"/>
        <w:ind w:firstLine="284"/>
        <w:jc w:val="both"/>
        <w:rPr>
          <w:rFonts w:asciiTheme="minorHAnsi" w:hAnsiTheme="minorHAnsi" w:cstheme="minorHAnsi"/>
          <w:sz w:val="20"/>
          <w:szCs w:val="20"/>
        </w:rPr>
      </w:pPr>
      <w:r w:rsidRPr="00376350">
        <w:rPr>
          <w:rFonts w:asciiTheme="minorHAnsi" w:hAnsiTheme="minorHAnsi" w:cstheme="minorHAnsi"/>
          <w:sz w:val="20"/>
          <w:szCs w:val="20"/>
        </w:rPr>
        <w:t xml:space="preserve">2) prowadzenia ewidencji wpłat należności zapewniającej poprawność rozliczeń; </w:t>
      </w:r>
    </w:p>
    <w:p w:rsidR="004A4B91" w:rsidRPr="00376350" w:rsidRDefault="004A4B91" w:rsidP="00376350">
      <w:pPr>
        <w:widowControl w:val="0"/>
        <w:ind w:left="284"/>
        <w:jc w:val="both"/>
        <w:rPr>
          <w:rFonts w:asciiTheme="minorHAnsi" w:hAnsiTheme="minorHAnsi" w:cstheme="minorHAnsi"/>
          <w:sz w:val="20"/>
          <w:szCs w:val="20"/>
        </w:rPr>
      </w:pPr>
      <w:r w:rsidRPr="00376350">
        <w:rPr>
          <w:rFonts w:asciiTheme="minorHAnsi" w:hAnsiTheme="minorHAnsi" w:cstheme="minorHAnsi"/>
          <w:sz w:val="20"/>
          <w:szCs w:val="20"/>
        </w:rPr>
        <w:t xml:space="preserve">3) zapewnienia Zamawiającemu informacji o danych pomiarowo-rozliczeniowych energii elektrycznej w poszczególnych PPE; </w:t>
      </w:r>
    </w:p>
    <w:p w:rsidR="004A4B91" w:rsidRPr="00376350" w:rsidRDefault="004A4B91" w:rsidP="00376350">
      <w:pPr>
        <w:widowControl w:val="0"/>
        <w:ind w:firstLine="284"/>
        <w:jc w:val="both"/>
        <w:rPr>
          <w:rFonts w:asciiTheme="minorHAnsi" w:hAnsiTheme="minorHAnsi" w:cstheme="minorHAnsi"/>
          <w:sz w:val="20"/>
          <w:szCs w:val="20"/>
        </w:rPr>
      </w:pPr>
      <w:r w:rsidRPr="00376350">
        <w:rPr>
          <w:rFonts w:asciiTheme="minorHAnsi" w:hAnsiTheme="minorHAnsi" w:cstheme="minorHAnsi"/>
          <w:sz w:val="20"/>
          <w:szCs w:val="20"/>
        </w:rPr>
        <w:t xml:space="preserve">4) sprzedaży energii elektrycznej w cenach ofertowych do nowych PPE Zamawiającego; </w:t>
      </w:r>
    </w:p>
    <w:p w:rsidR="00D87B80" w:rsidRPr="00376350" w:rsidRDefault="004A4B91" w:rsidP="00376350">
      <w:pPr>
        <w:widowControl w:val="0"/>
        <w:ind w:left="284"/>
        <w:jc w:val="both"/>
        <w:rPr>
          <w:rFonts w:asciiTheme="minorHAnsi" w:hAnsiTheme="minorHAnsi" w:cstheme="minorHAnsi"/>
          <w:sz w:val="20"/>
          <w:szCs w:val="20"/>
        </w:rPr>
      </w:pPr>
      <w:r w:rsidRPr="00376350">
        <w:rPr>
          <w:rFonts w:asciiTheme="minorHAnsi" w:hAnsiTheme="minorHAnsi" w:cstheme="minorHAnsi"/>
          <w:sz w:val="20"/>
          <w:szCs w:val="20"/>
        </w:rPr>
        <w:t xml:space="preserve">5) niezwłocznego informowania Zamawiającego drogą elektroniczną zgodnie z § </w:t>
      </w:r>
      <w:r w:rsidRPr="00D12185">
        <w:rPr>
          <w:rFonts w:asciiTheme="minorHAnsi" w:hAnsiTheme="minorHAnsi" w:cstheme="minorHAnsi"/>
          <w:sz w:val="20"/>
          <w:szCs w:val="20"/>
        </w:rPr>
        <w:t>1</w:t>
      </w:r>
      <w:r w:rsidR="00D12185" w:rsidRPr="00D12185">
        <w:rPr>
          <w:rFonts w:asciiTheme="minorHAnsi" w:hAnsiTheme="minorHAnsi" w:cstheme="minorHAnsi"/>
          <w:sz w:val="20"/>
          <w:szCs w:val="20"/>
        </w:rPr>
        <w:t>6</w:t>
      </w:r>
      <w:r w:rsidRPr="00D12185">
        <w:rPr>
          <w:rFonts w:asciiTheme="minorHAnsi" w:hAnsiTheme="minorHAnsi" w:cstheme="minorHAnsi"/>
          <w:sz w:val="20"/>
          <w:szCs w:val="20"/>
        </w:rPr>
        <w:t xml:space="preserve"> ust. 4</w:t>
      </w:r>
      <w:r w:rsidRPr="00376350">
        <w:rPr>
          <w:rFonts w:asciiTheme="minorHAnsi" w:hAnsiTheme="minorHAnsi" w:cstheme="minorHAnsi"/>
          <w:sz w:val="20"/>
          <w:szCs w:val="20"/>
        </w:rPr>
        <w:t xml:space="preserve"> o negatywnie zweryfikowanych punktach poboru energii zgłoszonych przez Wykonawcę do zmiany Sprzedawcy wraz z podaniem przekazanej przez OSD przyczynie do</w:t>
      </w:r>
      <w:r w:rsidR="00D87B80" w:rsidRPr="00376350">
        <w:rPr>
          <w:rFonts w:asciiTheme="minorHAnsi" w:hAnsiTheme="minorHAnsi" w:cstheme="minorHAnsi"/>
          <w:sz w:val="20"/>
          <w:szCs w:val="20"/>
        </w:rPr>
        <w:t>konania negatywnej weryfikacji;</w:t>
      </w:r>
    </w:p>
    <w:p w:rsidR="004A4B91" w:rsidRPr="00376350" w:rsidRDefault="004A4B91" w:rsidP="00376350">
      <w:pPr>
        <w:widowControl w:val="0"/>
        <w:ind w:left="284"/>
        <w:jc w:val="both"/>
        <w:rPr>
          <w:rFonts w:asciiTheme="minorHAnsi" w:hAnsiTheme="minorHAnsi" w:cstheme="minorHAnsi"/>
          <w:sz w:val="20"/>
          <w:szCs w:val="20"/>
        </w:rPr>
      </w:pPr>
      <w:r w:rsidRPr="00376350">
        <w:rPr>
          <w:rFonts w:asciiTheme="minorHAnsi" w:hAnsiTheme="minorHAnsi" w:cstheme="minorHAnsi"/>
          <w:sz w:val="20"/>
          <w:szCs w:val="20"/>
        </w:rPr>
        <w:t>6) do współdziałania z Zamawiającym w zakresie prawidłowego rozliczania sprzedaży energii elektrycznej, w szczególności zapewnienia zgodności okresów rozliczeniowych odpowiednich do okresów rozliczeniowych usług dystrybucyjnych.</w:t>
      </w:r>
    </w:p>
    <w:p w:rsidR="001A37F1" w:rsidRDefault="001A37F1" w:rsidP="007E140F">
      <w:pPr>
        <w:widowControl w:val="0"/>
        <w:jc w:val="both"/>
        <w:rPr>
          <w:rFonts w:asciiTheme="minorHAnsi" w:hAnsiTheme="minorHAnsi" w:cstheme="minorHAnsi"/>
          <w:sz w:val="20"/>
          <w:szCs w:val="20"/>
        </w:rPr>
      </w:pPr>
      <w:r w:rsidRPr="001A37F1">
        <w:rPr>
          <w:rFonts w:asciiTheme="minorHAnsi" w:hAnsiTheme="minorHAnsi" w:cstheme="minorHAnsi"/>
          <w:sz w:val="20"/>
          <w:szCs w:val="20"/>
        </w:rPr>
        <w:t>8</w:t>
      </w:r>
      <w:r w:rsidR="007E140F" w:rsidRPr="001A37F1">
        <w:rPr>
          <w:rFonts w:asciiTheme="minorHAnsi" w:hAnsiTheme="minorHAnsi" w:cstheme="minorHAnsi"/>
          <w:sz w:val="20"/>
          <w:szCs w:val="20"/>
        </w:rPr>
        <w:t xml:space="preserve">. Zamawiający zobowiązuje się do: </w:t>
      </w:r>
    </w:p>
    <w:p w:rsidR="001A37F1" w:rsidRDefault="007E140F" w:rsidP="001A37F1">
      <w:pPr>
        <w:widowControl w:val="0"/>
        <w:ind w:left="284"/>
        <w:jc w:val="both"/>
        <w:rPr>
          <w:rFonts w:asciiTheme="minorHAnsi" w:hAnsiTheme="minorHAnsi" w:cstheme="minorHAnsi"/>
          <w:sz w:val="20"/>
          <w:szCs w:val="20"/>
        </w:rPr>
      </w:pPr>
      <w:r w:rsidRPr="001A37F1">
        <w:rPr>
          <w:rFonts w:asciiTheme="minorHAnsi" w:hAnsiTheme="minorHAnsi" w:cstheme="minorHAnsi"/>
          <w:sz w:val="20"/>
          <w:szCs w:val="20"/>
        </w:rPr>
        <w:t xml:space="preserve">1) pobierania energii elektrycznej zgodnie z obowiązującymi przepisami i warunkami Umowy;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2) terminowego regulowania należności za zakupioną energię elektryczną z zastrzeżeniem § 7 i § 8 dotyczących </w:t>
      </w:r>
      <w:r w:rsidR="001A37F1">
        <w:rPr>
          <w:rFonts w:asciiTheme="minorHAnsi" w:hAnsiTheme="minorHAnsi" w:cstheme="minorHAnsi"/>
          <w:sz w:val="20"/>
          <w:szCs w:val="20"/>
        </w:rPr>
        <w:t xml:space="preserve">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płatności i rozliczeń,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3) bezzwłocznego powiadomienia Wykonawcy o wszelkich okolicznościach mających wpływ na obliczenia należności </w:t>
      </w:r>
      <w:r w:rsidR="001A37F1">
        <w:rPr>
          <w:rFonts w:asciiTheme="minorHAnsi" w:hAnsiTheme="minorHAnsi" w:cstheme="minorHAnsi"/>
          <w:sz w:val="20"/>
          <w:szCs w:val="20"/>
        </w:rPr>
        <w:t xml:space="preserve">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za energię elektryczną w tym zmian w sposobie wykorzystania urządzeń i instalacji elektrycznych w poszczególnych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PPE, w tym o likwidacji PPE, utworzeniu nowego PPE, </w:t>
      </w:r>
    </w:p>
    <w:p w:rsid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 xml:space="preserve">4) zawiadamiania Wykonawcy, w przypadku zajścia istotnych zmian w sposobie wykorzystywania urządzeń i instalacji </w:t>
      </w:r>
    </w:p>
    <w:p w:rsidR="008B285F" w:rsidRPr="001A37F1" w:rsidRDefault="007E140F" w:rsidP="001A37F1">
      <w:pPr>
        <w:widowControl w:val="0"/>
        <w:ind w:firstLine="284"/>
        <w:jc w:val="both"/>
        <w:rPr>
          <w:rFonts w:asciiTheme="minorHAnsi" w:hAnsiTheme="minorHAnsi" w:cstheme="minorHAnsi"/>
          <w:sz w:val="20"/>
          <w:szCs w:val="20"/>
        </w:rPr>
      </w:pPr>
      <w:r w:rsidRPr="001A37F1">
        <w:rPr>
          <w:rFonts w:asciiTheme="minorHAnsi" w:hAnsiTheme="minorHAnsi" w:cstheme="minorHAnsi"/>
          <w:sz w:val="20"/>
          <w:szCs w:val="20"/>
        </w:rPr>
        <w:t>elektrycznych w poszczególnych PPE, o planowanych zmianach wielkości zużycia energii elektrycznej.</w:t>
      </w:r>
    </w:p>
    <w:p w:rsidR="007E140F" w:rsidRPr="001A37F1" w:rsidRDefault="001A37F1"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9</w:t>
      </w:r>
      <w:r w:rsidR="007E140F" w:rsidRPr="001A37F1">
        <w:rPr>
          <w:rFonts w:asciiTheme="minorHAnsi" w:hAnsiTheme="minorHAnsi" w:cstheme="minorHAnsi"/>
          <w:sz w:val="20"/>
          <w:szCs w:val="20"/>
        </w:rPr>
        <w:t xml:space="preserve">. Zamawiający oświadcza, że będzie miał zawartą ważną umowę na świadczenie usług dystrybucji do PPE określonych w załączniku nr 1 do niniejszej Umowy, najpóźniej w dniu rozpoczęcia sprzedaży energii elektrycznej do danego PPE oraz że, w granicach swoich możliwości, zapewni jej utrzymanie w mocy przez cały okres świadczenia przez Wykonawcę dostaw energii elektrycznej na podstawie niniejszej Umowy. W przypadku rozwiązania z jakiegokolwiek powodu umowy na świadczenie usług dystrybucji zawartej pomiędzy Zamawiającym a OSD, Zamawiający zobowiązany jest niezwłocznie powiadomić Wykonawcę. Odpowiednio Zamawiający jest obowiązany powiadomić </w:t>
      </w:r>
      <w:r w:rsidR="007E140F" w:rsidRPr="001A37F1">
        <w:rPr>
          <w:rFonts w:asciiTheme="minorHAnsi" w:hAnsiTheme="minorHAnsi" w:cstheme="minorHAnsi"/>
          <w:sz w:val="20"/>
          <w:szCs w:val="20"/>
        </w:rPr>
        <w:lastRenderedPageBreak/>
        <w:t>Wykonawcę o zamiarze rozwiązania lub wypowiedzenia umowy na świadczenie usług dystrybucji zawartej pomiędzy Zamawiającym a OSD.</w:t>
      </w:r>
    </w:p>
    <w:p w:rsidR="007E140F" w:rsidRPr="001A37F1"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1</w:t>
      </w:r>
      <w:r w:rsidR="006C2518">
        <w:rPr>
          <w:rFonts w:asciiTheme="minorHAnsi" w:hAnsiTheme="minorHAnsi" w:cstheme="minorHAnsi"/>
          <w:sz w:val="20"/>
          <w:szCs w:val="20"/>
        </w:rPr>
        <w:t>0</w:t>
      </w:r>
      <w:r w:rsidRPr="001A37F1">
        <w:rPr>
          <w:rFonts w:asciiTheme="minorHAnsi" w:hAnsiTheme="minorHAnsi" w:cstheme="minorHAnsi"/>
          <w:sz w:val="20"/>
          <w:szCs w:val="20"/>
        </w:rPr>
        <w:t>. Strony zobowiązują się do zapewnienia wzajemnego dostępu do danych, stanowiących podstawę do rozliczeń za dostarczoną energię.</w:t>
      </w:r>
    </w:p>
    <w:p w:rsidR="007E140F" w:rsidRDefault="007E140F" w:rsidP="008B285F">
      <w:pPr>
        <w:widowControl w:val="0"/>
      </w:pPr>
    </w:p>
    <w:p w:rsidR="007E140F" w:rsidRPr="001A37F1" w:rsidRDefault="007E140F" w:rsidP="007E140F">
      <w:pPr>
        <w:widowControl w:val="0"/>
        <w:jc w:val="center"/>
        <w:rPr>
          <w:rFonts w:asciiTheme="minorHAnsi" w:hAnsiTheme="minorHAnsi" w:cstheme="minorHAnsi"/>
          <w:b/>
          <w:sz w:val="20"/>
          <w:szCs w:val="20"/>
        </w:rPr>
      </w:pPr>
      <w:r w:rsidRPr="001A37F1">
        <w:rPr>
          <w:rFonts w:asciiTheme="minorHAnsi" w:hAnsiTheme="minorHAnsi" w:cstheme="minorHAnsi"/>
          <w:b/>
          <w:sz w:val="20"/>
          <w:szCs w:val="20"/>
        </w:rPr>
        <w:t>§ 3 Bilansowanie handlowe</w:t>
      </w:r>
    </w:p>
    <w:p w:rsidR="001A37F1" w:rsidRDefault="007E140F" w:rsidP="007E140F">
      <w:pPr>
        <w:widowControl w:val="0"/>
        <w:jc w:val="both"/>
        <w:rPr>
          <w:rFonts w:asciiTheme="minorHAnsi" w:hAnsiTheme="minorHAnsi" w:cstheme="minorHAnsi"/>
          <w:sz w:val="20"/>
          <w:szCs w:val="20"/>
        </w:rPr>
      </w:pPr>
      <w:r w:rsidRPr="001A37F1">
        <w:rPr>
          <w:rFonts w:asciiTheme="minorHAnsi" w:hAnsiTheme="minorHAnsi" w:cstheme="minorHAnsi"/>
          <w:sz w:val="20"/>
          <w:szCs w:val="20"/>
        </w:rPr>
        <w:t xml:space="preserve">1. </w:t>
      </w:r>
      <w:r w:rsidR="001A37F1">
        <w:rPr>
          <w:rFonts w:asciiTheme="minorHAnsi" w:hAnsiTheme="minorHAnsi" w:cstheme="minorHAnsi"/>
          <w:sz w:val="20"/>
          <w:szCs w:val="20"/>
        </w:rPr>
        <w:t xml:space="preserve"> </w:t>
      </w:r>
      <w:r w:rsidRPr="001A37F1">
        <w:rPr>
          <w:rFonts w:asciiTheme="minorHAnsi" w:hAnsiTheme="minorHAnsi" w:cstheme="minorHAnsi"/>
          <w:sz w:val="20"/>
          <w:szCs w:val="20"/>
        </w:rPr>
        <w:t xml:space="preserve">W ramach niniejszej Umowy, Wykonawca jest odpowiedzialny za bilansowanie handlowe, w rozumieniu art. 3 pkt 40 </w:t>
      </w:r>
    </w:p>
    <w:p w:rsidR="001A37F1" w:rsidRDefault="001A37F1" w:rsidP="007E140F">
      <w:pPr>
        <w:widowControl w:val="0"/>
        <w:jc w:val="both"/>
        <w:rPr>
          <w:rFonts w:asciiTheme="minorHAnsi" w:hAnsiTheme="minorHAnsi" w:cstheme="minorHAnsi"/>
          <w:sz w:val="20"/>
          <w:szCs w:val="20"/>
        </w:rPr>
      </w:pPr>
      <w:r>
        <w:rPr>
          <w:rFonts w:asciiTheme="minorHAnsi" w:hAnsiTheme="minorHAnsi" w:cstheme="minorHAnsi"/>
          <w:sz w:val="20"/>
          <w:szCs w:val="20"/>
        </w:rPr>
        <w:t xml:space="preserve">      </w:t>
      </w:r>
      <w:r w:rsidR="007E140F" w:rsidRPr="001A37F1">
        <w:rPr>
          <w:rFonts w:asciiTheme="minorHAnsi" w:hAnsiTheme="minorHAnsi" w:cstheme="minorHAnsi"/>
          <w:sz w:val="20"/>
          <w:szCs w:val="20"/>
        </w:rPr>
        <w:t xml:space="preserve">Prawa energetycznego i ponosi wszelkie koszty z tym związane. </w:t>
      </w:r>
    </w:p>
    <w:p w:rsidR="001F3B84"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 xml:space="preserve">2. Wykonawca zwalnia Zamawiającego z wszelkich kosztów i obowiązków powstałych na skutek nie dokonania bilansowania handlowego. </w:t>
      </w:r>
    </w:p>
    <w:p w:rsidR="007E140F" w:rsidRPr="001A37F1"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3. Zamawiający oświadcza, iż wszystkie prawa i obowiązki związane z bilansowaniem handlowym związane z wypełnieniem Umowy, w tym opracowanie i zgłaszanie grafików handlowych do OSD należą do Wykonawcy.</w:t>
      </w:r>
    </w:p>
    <w:p w:rsidR="007E140F" w:rsidRDefault="007E140F" w:rsidP="008B285F">
      <w:pPr>
        <w:widowControl w:val="0"/>
        <w:rPr>
          <w:rFonts w:ascii="Calibri" w:hAnsi="Calibri" w:cs="Calibri"/>
          <w:b/>
          <w:sz w:val="20"/>
          <w:szCs w:val="20"/>
        </w:rPr>
      </w:pPr>
    </w:p>
    <w:p w:rsidR="007E140F" w:rsidRPr="001A37F1" w:rsidRDefault="007E140F" w:rsidP="007E140F">
      <w:pPr>
        <w:widowControl w:val="0"/>
        <w:jc w:val="center"/>
        <w:rPr>
          <w:rFonts w:asciiTheme="minorHAnsi" w:hAnsiTheme="minorHAnsi" w:cstheme="minorHAnsi"/>
          <w:b/>
          <w:sz w:val="20"/>
          <w:szCs w:val="20"/>
        </w:rPr>
      </w:pPr>
      <w:r w:rsidRPr="001A37F1">
        <w:rPr>
          <w:rFonts w:asciiTheme="minorHAnsi" w:hAnsiTheme="minorHAnsi" w:cstheme="minorHAnsi"/>
          <w:b/>
          <w:sz w:val="20"/>
          <w:szCs w:val="20"/>
        </w:rPr>
        <w:t>§ 4 Standardy jakościowe</w:t>
      </w:r>
    </w:p>
    <w:p w:rsidR="00E80AE6" w:rsidRPr="001A37F1"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 xml:space="preserve">1. Wykonawca zobowiązuje się zapewnić Zamawiającemu standardy jakościowe obsługi w zakresie przedmiotu zamówienia zgodnie z obowiązującymi przepisami Prawa energetycznego oraz zgodnie z obowiązującymi rozporządzeniami do ww. ustawy w zakresie zachowania standardów jakościowych. </w:t>
      </w:r>
    </w:p>
    <w:p w:rsidR="00E80AE6" w:rsidRPr="001A37F1"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 xml:space="preserve">2. 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 </w:t>
      </w:r>
    </w:p>
    <w:p w:rsidR="007E140F" w:rsidRPr="001A37F1" w:rsidRDefault="007E140F" w:rsidP="001A37F1">
      <w:pPr>
        <w:widowControl w:val="0"/>
        <w:ind w:left="284" w:hanging="284"/>
        <w:jc w:val="both"/>
        <w:rPr>
          <w:rFonts w:asciiTheme="minorHAnsi" w:hAnsiTheme="minorHAnsi" w:cstheme="minorHAnsi"/>
          <w:b/>
          <w:sz w:val="20"/>
          <w:szCs w:val="20"/>
        </w:rPr>
      </w:pPr>
      <w:r w:rsidRPr="001A37F1">
        <w:rPr>
          <w:rFonts w:asciiTheme="minorHAnsi" w:hAnsiTheme="minorHAnsi" w:cstheme="minorHAnsi"/>
          <w:sz w:val="20"/>
          <w:szCs w:val="20"/>
        </w:rPr>
        <w:t>3. Wykonawca nie gwarantuje ciągłości sprzedaży energii elektrycznej do PPE Zamawiającego w przypadku klęsk żywiołowych, innych przypadków siły wyższej, awarii w systemie dystrybucyjnym oraz awarii sieciowych, jak również z powodu wyłączeń dokonanych przez OSD nie z winy Wykonawcy.</w:t>
      </w:r>
    </w:p>
    <w:p w:rsidR="004D2502" w:rsidRDefault="004D2502" w:rsidP="00FE1718">
      <w:pPr>
        <w:widowControl w:val="0"/>
        <w:jc w:val="center"/>
      </w:pPr>
    </w:p>
    <w:p w:rsidR="007E140F" w:rsidRPr="001A37F1" w:rsidRDefault="007E140F" w:rsidP="00FE1718">
      <w:pPr>
        <w:widowControl w:val="0"/>
        <w:jc w:val="center"/>
        <w:rPr>
          <w:rFonts w:asciiTheme="minorHAnsi" w:hAnsiTheme="minorHAnsi" w:cstheme="minorHAnsi"/>
          <w:b/>
          <w:sz w:val="20"/>
          <w:szCs w:val="20"/>
        </w:rPr>
      </w:pPr>
      <w:r w:rsidRPr="001A37F1">
        <w:rPr>
          <w:rFonts w:asciiTheme="minorHAnsi" w:hAnsiTheme="minorHAnsi" w:cstheme="minorHAnsi"/>
          <w:b/>
          <w:sz w:val="20"/>
          <w:szCs w:val="20"/>
        </w:rPr>
        <w:t xml:space="preserve">§ 5 Zasady dostawy energii elektrycznej </w:t>
      </w:r>
    </w:p>
    <w:p w:rsidR="007A040C" w:rsidRPr="001A37F1" w:rsidRDefault="007E140F"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1. Wykonawca sprzedaje a Zamawiający kupuje energię elektryczną do poszczególnych PPE Zamawiającego wymienionych w Załączniku nr 1 do Umow</w:t>
      </w:r>
      <w:r w:rsidR="00E80AE6" w:rsidRPr="001A37F1">
        <w:rPr>
          <w:rFonts w:asciiTheme="minorHAnsi" w:hAnsiTheme="minorHAnsi" w:cstheme="minorHAnsi"/>
          <w:sz w:val="20"/>
          <w:szCs w:val="20"/>
        </w:rPr>
        <w:t>y.</w:t>
      </w:r>
    </w:p>
    <w:p w:rsidR="00E80AE6" w:rsidRPr="001A37F1" w:rsidRDefault="00E80AE6" w:rsidP="001A37F1">
      <w:pPr>
        <w:widowControl w:val="0"/>
        <w:ind w:left="284" w:hanging="284"/>
        <w:jc w:val="both"/>
        <w:rPr>
          <w:rFonts w:asciiTheme="minorHAnsi" w:hAnsiTheme="minorHAnsi" w:cstheme="minorHAnsi"/>
          <w:sz w:val="20"/>
          <w:szCs w:val="20"/>
        </w:rPr>
      </w:pPr>
      <w:r w:rsidRPr="001A37F1">
        <w:rPr>
          <w:rFonts w:asciiTheme="minorHAnsi" w:hAnsiTheme="minorHAnsi" w:cstheme="minorHAnsi"/>
          <w:sz w:val="20"/>
          <w:szCs w:val="20"/>
        </w:rPr>
        <w:t xml:space="preserve">2. Przewidywana ilość energii elektrycznej będąca przedmiotem sprzedaży w okresie obowiązywania umowy wynosi </w:t>
      </w:r>
      <w:r w:rsidR="001A37F1" w:rsidRPr="00D8739E">
        <w:rPr>
          <w:rFonts w:asciiTheme="minorHAnsi" w:hAnsiTheme="minorHAnsi" w:cstheme="minorHAnsi"/>
          <w:sz w:val="20"/>
          <w:szCs w:val="20"/>
        </w:rPr>
        <w:t>2 600 MWh</w:t>
      </w:r>
      <w:r w:rsidRPr="001A37F1">
        <w:rPr>
          <w:rFonts w:asciiTheme="minorHAnsi" w:hAnsiTheme="minorHAnsi" w:cstheme="minorHAnsi"/>
          <w:sz w:val="20"/>
          <w:szCs w:val="20"/>
        </w:rPr>
        <w:t>.</w:t>
      </w:r>
    </w:p>
    <w:p w:rsidR="00E80AE6" w:rsidRPr="001A37F1" w:rsidRDefault="00E80AE6" w:rsidP="001A37F1">
      <w:pPr>
        <w:widowControl w:val="0"/>
        <w:ind w:left="284" w:hanging="284"/>
        <w:jc w:val="both"/>
        <w:rPr>
          <w:rFonts w:asciiTheme="minorHAnsi" w:hAnsiTheme="minorHAnsi" w:cstheme="minorHAnsi"/>
          <w:sz w:val="20"/>
          <w:szCs w:val="20"/>
        </w:rPr>
      </w:pPr>
      <w:r w:rsidRPr="004D2502">
        <w:rPr>
          <w:rFonts w:asciiTheme="minorHAnsi" w:hAnsiTheme="minorHAnsi" w:cstheme="minorHAnsi"/>
          <w:sz w:val="20"/>
          <w:szCs w:val="20"/>
        </w:rPr>
        <w:t xml:space="preserve">3. Podana w ust. 2 ilość (wolumen) energii elektrycznej jest wartością szacowaną i może ulec zmianie, z tym że niezależnie od wielkości zużycia energii elektrycznej Wykonawca nie będzie rościł sobie jakichkolwiek roszczeń z tego tytułu do Zamawiającego a rozliczenie nastąpi w oparciu o faktyczną ilość zużytej energii elektrycznej w poszczególnych PPE, które zostały wskazane w załączniku nr 1 do niniejszej Umowy oraz cen jednostkowych przedstawionych w ofercie. Zgodnie z art. 433 pkt 4 ustawy Pzp Zamawiający określa minimalną ilość dostaw energii </w:t>
      </w:r>
      <w:r w:rsidRPr="008415F5">
        <w:rPr>
          <w:rFonts w:asciiTheme="minorHAnsi" w:hAnsiTheme="minorHAnsi" w:cstheme="minorHAnsi"/>
          <w:color w:val="000000" w:themeColor="text1"/>
          <w:sz w:val="20"/>
          <w:szCs w:val="20"/>
        </w:rPr>
        <w:t>elektrycznej w wysokości co najmniej 80% ilości energii, o której mowa w ust. 2</w:t>
      </w:r>
      <w:r w:rsidR="00B55A4F" w:rsidRPr="008415F5">
        <w:rPr>
          <w:rFonts w:asciiTheme="minorHAnsi" w:hAnsiTheme="minorHAnsi" w:cstheme="minorHAnsi"/>
          <w:color w:val="000000" w:themeColor="text1"/>
          <w:sz w:val="20"/>
          <w:szCs w:val="20"/>
        </w:rPr>
        <w:t xml:space="preserve"> </w:t>
      </w:r>
      <w:r w:rsidRPr="008415F5">
        <w:rPr>
          <w:rFonts w:asciiTheme="minorHAnsi" w:hAnsiTheme="minorHAnsi" w:cstheme="minorHAnsi"/>
          <w:color w:val="000000" w:themeColor="text1"/>
          <w:sz w:val="20"/>
          <w:szCs w:val="20"/>
        </w:rPr>
        <w:t>.z zastrzeżeniem wystąpienia sytuacji</w:t>
      </w:r>
      <w:r w:rsidRPr="004D2502">
        <w:rPr>
          <w:rFonts w:asciiTheme="minorHAnsi" w:hAnsiTheme="minorHAnsi" w:cstheme="minorHAnsi"/>
          <w:sz w:val="20"/>
          <w:szCs w:val="20"/>
        </w:rPr>
        <w:t xml:space="preserve"> o których mowa w § 4 ust. 3.</w:t>
      </w:r>
    </w:p>
    <w:p w:rsidR="004D2502" w:rsidRDefault="004D2502" w:rsidP="004D2502">
      <w:pPr>
        <w:widowControl w:val="0"/>
        <w:ind w:left="284" w:hanging="284"/>
        <w:jc w:val="both"/>
        <w:rPr>
          <w:rFonts w:asciiTheme="minorHAnsi" w:hAnsiTheme="minorHAnsi" w:cstheme="minorHAnsi"/>
          <w:sz w:val="20"/>
          <w:szCs w:val="20"/>
        </w:rPr>
      </w:pPr>
      <w:r w:rsidRPr="004D2502">
        <w:rPr>
          <w:rFonts w:asciiTheme="minorHAnsi" w:hAnsiTheme="minorHAnsi" w:cstheme="minorHAnsi"/>
          <w:sz w:val="20"/>
          <w:szCs w:val="20"/>
        </w:rPr>
        <w:t xml:space="preserve">4. Moc umowna, warunki jej zmiany oraz miejsce dostarczania energii elektrycznej dla PPE wymienionych w Załączniku nr 1 do niniejszej Umowy określana jest każdorazowo w umowach o świadczenie usług dystrybucyjnych zawartych z OSD. </w:t>
      </w:r>
    </w:p>
    <w:p w:rsidR="00E80AE6" w:rsidRPr="004D2502" w:rsidRDefault="004D2502" w:rsidP="007E140F">
      <w:pPr>
        <w:widowControl w:val="0"/>
        <w:jc w:val="both"/>
        <w:rPr>
          <w:rFonts w:asciiTheme="minorHAnsi" w:hAnsiTheme="minorHAnsi" w:cstheme="minorHAnsi"/>
          <w:sz w:val="20"/>
          <w:szCs w:val="20"/>
        </w:rPr>
      </w:pPr>
      <w:r w:rsidRPr="004D2502">
        <w:rPr>
          <w:rFonts w:asciiTheme="minorHAnsi" w:hAnsiTheme="minorHAnsi" w:cstheme="minorHAnsi"/>
          <w:sz w:val="20"/>
          <w:szCs w:val="20"/>
        </w:rPr>
        <w:t>5. Energia elektryczna nabywana na podstawie niniejszej umowy zużywana będzie na potrzeby Odbiorcy końcowego.</w:t>
      </w:r>
    </w:p>
    <w:p w:rsidR="004D2502" w:rsidRDefault="004D2502" w:rsidP="007E140F">
      <w:pPr>
        <w:widowControl w:val="0"/>
        <w:jc w:val="both"/>
      </w:pPr>
    </w:p>
    <w:p w:rsidR="004D2502" w:rsidRPr="004D2502" w:rsidRDefault="004D2502" w:rsidP="004D2502">
      <w:pPr>
        <w:widowControl w:val="0"/>
        <w:jc w:val="center"/>
        <w:rPr>
          <w:rFonts w:asciiTheme="minorHAnsi" w:hAnsiTheme="minorHAnsi" w:cstheme="minorHAnsi"/>
          <w:b/>
          <w:sz w:val="20"/>
          <w:szCs w:val="20"/>
        </w:rPr>
      </w:pPr>
      <w:r w:rsidRPr="004D2502">
        <w:rPr>
          <w:rFonts w:asciiTheme="minorHAnsi" w:hAnsiTheme="minorHAnsi" w:cstheme="minorHAnsi"/>
          <w:b/>
          <w:sz w:val="20"/>
          <w:szCs w:val="20"/>
        </w:rPr>
        <w:t xml:space="preserve">§ 6 Ceny i stawki opłat </w:t>
      </w:r>
    </w:p>
    <w:p w:rsidR="00BE36C0" w:rsidRDefault="004D2502" w:rsidP="00BE36C0">
      <w:pPr>
        <w:widowControl w:val="0"/>
        <w:jc w:val="both"/>
        <w:rPr>
          <w:rFonts w:asciiTheme="minorHAnsi" w:hAnsiTheme="minorHAnsi" w:cstheme="minorHAnsi"/>
          <w:sz w:val="20"/>
          <w:szCs w:val="20"/>
        </w:rPr>
      </w:pPr>
      <w:r w:rsidRPr="004D2502">
        <w:rPr>
          <w:rFonts w:asciiTheme="minorHAnsi" w:hAnsiTheme="minorHAnsi" w:cstheme="minorHAnsi"/>
          <w:sz w:val="20"/>
          <w:szCs w:val="20"/>
        </w:rPr>
        <w:t xml:space="preserve">1. Strony ustalają, że sprzedaż energii elektrycznej odbywać się będzie według stawek </w:t>
      </w:r>
      <w:r w:rsidR="00BE36C0">
        <w:rPr>
          <w:rFonts w:asciiTheme="minorHAnsi" w:hAnsiTheme="minorHAnsi" w:cstheme="minorHAnsi"/>
          <w:sz w:val="20"/>
          <w:szCs w:val="20"/>
        </w:rPr>
        <w:t xml:space="preserve">jednostkowych wskazanych w Załączniku nr </w:t>
      </w:r>
      <w:r w:rsidR="00BE5C51">
        <w:rPr>
          <w:rFonts w:asciiTheme="minorHAnsi" w:hAnsiTheme="minorHAnsi" w:cstheme="minorHAnsi"/>
          <w:sz w:val="20"/>
          <w:szCs w:val="20"/>
        </w:rPr>
        <w:t>3</w:t>
      </w:r>
      <w:r w:rsidR="00BE36C0">
        <w:rPr>
          <w:rFonts w:asciiTheme="minorHAnsi" w:hAnsiTheme="minorHAnsi" w:cstheme="minorHAnsi"/>
          <w:sz w:val="20"/>
          <w:szCs w:val="20"/>
        </w:rPr>
        <w:t xml:space="preserve"> do umowy</w:t>
      </w:r>
      <w:r w:rsidRPr="004D2502">
        <w:rPr>
          <w:rFonts w:asciiTheme="minorHAnsi" w:hAnsiTheme="minorHAnsi" w:cstheme="minorHAnsi"/>
          <w:sz w:val="20"/>
          <w:szCs w:val="20"/>
        </w:rPr>
        <w:t xml:space="preserve">. </w:t>
      </w:r>
    </w:p>
    <w:p w:rsidR="00BE36C0" w:rsidRDefault="00BE36C0" w:rsidP="00BE36C0">
      <w:pPr>
        <w:widowControl w:val="0"/>
        <w:jc w:val="both"/>
        <w:rPr>
          <w:rFonts w:asciiTheme="minorHAnsi" w:hAnsiTheme="minorHAnsi" w:cstheme="minorHAnsi"/>
          <w:sz w:val="20"/>
          <w:szCs w:val="20"/>
        </w:rPr>
      </w:pPr>
      <w:r w:rsidRPr="00BE36C0">
        <w:rPr>
          <w:rFonts w:asciiTheme="minorHAnsi" w:hAnsiTheme="minorHAnsi" w:cstheme="minorHAnsi"/>
          <w:sz w:val="20"/>
          <w:szCs w:val="20"/>
        </w:rPr>
        <w:t xml:space="preserve">2. Szacowana całkowita wartość umowy obliczona na podstawie przewidywanego zużycia energii elektrycznej oraz stawek i cen określonych w </w:t>
      </w:r>
      <w:r>
        <w:rPr>
          <w:rFonts w:asciiTheme="minorHAnsi" w:hAnsiTheme="minorHAnsi" w:cstheme="minorHAnsi"/>
          <w:sz w:val="20"/>
          <w:szCs w:val="20"/>
        </w:rPr>
        <w:t xml:space="preserve">załączniku nr </w:t>
      </w:r>
      <w:r w:rsidR="00BE5C51">
        <w:rPr>
          <w:rFonts w:asciiTheme="minorHAnsi" w:hAnsiTheme="minorHAnsi" w:cstheme="minorHAnsi"/>
          <w:sz w:val="20"/>
          <w:szCs w:val="20"/>
        </w:rPr>
        <w:t>3</w:t>
      </w:r>
      <w:r>
        <w:rPr>
          <w:rFonts w:asciiTheme="minorHAnsi" w:hAnsiTheme="minorHAnsi" w:cstheme="minorHAnsi"/>
          <w:sz w:val="20"/>
          <w:szCs w:val="20"/>
        </w:rPr>
        <w:t xml:space="preserve"> do umowy</w:t>
      </w:r>
      <w:r w:rsidRPr="00BE36C0">
        <w:rPr>
          <w:rFonts w:asciiTheme="minorHAnsi" w:hAnsiTheme="minorHAnsi" w:cstheme="minorHAnsi"/>
          <w:sz w:val="20"/>
          <w:szCs w:val="20"/>
        </w:rPr>
        <w:t xml:space="preserve"> wyniesie … zł. netto, tj. … zł brutto.</w:t>
      </w:r>
    </w:p>
    <w:p w:rsidR="00BE36C0" w:rsidRPr="00BE36C0" w:rsidRDefault="00BE36C0" w:rsidP="00BE36C0">
      <w:pPr>
        <w:widowControl w:val="0"/>
        <w:jc w:val="both"/>
        <w:rPr>
          <w:rFonts w:asciiTheme="minorHAnsi" w:hAnsiTheme="minorHAnsi" w:cstheme="minorHAnsi"/>
          <w:sz w:val="20"/>
          <w:szCs w:val="20"/>
        </w:rPr>
      </w:pPr>
      <w:r w:rsidRPr="00BE36C0">
        <w:rPr>
          <w:rFonts w:asciiTheme="minorHAnsi" w:hAnsiTheme="minorHAnsi" w:cstheme="minorHAnsi"/>
          <w:sz w:val="20"/>
          <w:szCs w:val="20"/>
        </w:rPr>
        <w:t xml:space="preserve">3. Wskazane </w:t>
      </w:r>
      <w:r w:rsidR="00B54E00" w:rsidRPr="00BE36C0">
        <w:rPr>
          <w:rFonts w:asciiTheme="minorHAnsi" w:hAnsiTheme="minorHAnsi" w:cstheme="minorHAnsi"/>
          <w:sz w:val="20"/>
          <w:szCs w:val="20"/>
        </w:rPr>
        <w:t xml:space="preserve">w </w:t>
      </w:r>
      <w:r w:rsidR="00B54E00">
        <w:rPr>
          <w:rFonts w:asciiTheme="minorHAnsi" w:hAnsiTheme="minorHAnsi" w:cstheme="minorHAnsi"/>
          <w:sz w:val="20"/>
          <w:szCs w:val="20"/>
        </w:rPr>
        <w:t xml:space="preserve">załączniku nr </w:t>
      </w:r>
      <w:r w:rsidR="00BE5C51">
        <w:rPr>
          <w:rFonts w:asciiTheme="minorHAnsi" w:hAnsiTheme="minorHAnsi" w:cstheme="minorHAnsi"/>
          <w:sz w:val="20"/>
          <w:szCs w:val="20"/>
        </w:rPr>
        <w:t>3</w:t>
      </w:r>
      <w:r w:rsidR="00B54E00">
        <w:rPr>
          <w:rFonts w:asciiTheme="minorHAnsi" w:hAnsiTheme="minorHAnsi" w:cstheme="minorHAnsi"/>
          <w:sz w:val="20"/>
          <w:szCs w:val="20"/>
        </w:rPr>
        <w:t xml:space="preserve"> do umowy</w:t>
      </w:r>
      <w:r w:rsidR="00B54E00" w:rsidRPr="00BE36C0">
        <w:rPr>
          <w:rFonts w:asciiTheme="minorHAnsi" w:hAnsiTheme="minorHAnsi" w:cstheme="minorHAnsi"/>
          <w:sz w:val="20"/>
          <w:szCs w:val="20"/>
        </w:rPr>
        <w:t xml:space="preserve"> </w:t>
      </w:r>
      <w:r w:rsidRPr="00BE36C0">
        <w:rPr>
          <w:rFonts w:asciiTheme="minorHAnsi" w:hAnsiTheme="minorHAnsi" w:cstheme="minorHAnsi"/>
          <w:sz w:val="20"/>
          <w:szCs w:val="20"/>
        </w:rPr>
        <w:t xml:space="preserve">wartości jednostkowe netto sprzedaży energii elektrycznej zawierają wszelkie koszty wynikające z wypełnienia wszystkich prawem wymaganych obowiązków (w tym koszty bilansowania handlowego) związanych z dostawą energii elektrycznej Zamawiającemu i obowiązują w całym okresie trwania umowy, tj. począwszy od dnia skutecznego przeprowadzenia procedury zmiany sprzedawcy do dnia </w:t>
      </w:r>
      <w:r w:rsidR="00B54E00">
        <w:rPr>
          <w:rFonts w:asciiTheme="minorHAnsi" w:hAnsiTheme="minorHAnsi" w:cstheme="minorHAnsi"/>
          <w:sz w:val="20"/>
          <w:szCs w:val="20"/>
        </w:rPr>
        <w:t>31 marca</w:t>
      </w:r>
      <w:r w:rsidRPr="00BE36C0">
        <w:rPr>
          <w:rFonts w:asciiTheme="minorHAnsi" w:hAnsiTheme="minorHAnsi" w:cstheme="minorHAnsi"/>
          <w:sz w:val="20"/>
          <w:szCs w:val="20"/>
        </w:rPr>
        <w:t xml:space="preserve"> 202</w:t>
      </w:r>
      <w:r w:rsidR="00B54E00">
        <w:rPr>
          <w:rFonts w:asciiTheme="minorHAnsi" w:hAnsiTheme="minorHAnsi" w:cstheme="minorHAnsi"/>
          <w:sz w:val="20"/>
          <w:szCs w:val="20"/>
        </w:rPr>
        <w:t>4</w:t>
      </w:r>
      <w:r w:rsidRPr="00BE36C0">
        <w:rPr>
          <w:rFonts w:asciiTheme="minorHAnsi" w:hAnsiTheme="minorHAnsi" w:cstheme="minorHAnsi"/>
          <w:sz w:val="20"/>
          <w:szCs w:val="20"/>
        </w:rPr>
        <w:t xml:space="preserve"> r. z zastrzeżeniem zapisów zawartych w § </w:t>
      </w:r>
      <w:r w:rsidRPr="00B55A4F">
        <w:rPr>
          <w:rFonts w:asciiTheme="minorHAnsi" w:hAnsiTheme="minorHAnsi" w:cstheme="minorHAnsi"/>
          <w:sz w:val="20"/>
          <w:szCs w:val="20"/>
        </w:rPr>
        <w:t>12 ust. 1.</w:t>
      </w:r>
      <w:r w:rsidRPr="00BE36C0">
        <w:rPr>
          <w:rFonts w:asciiTheme="minorHAnsi" w:hAnsiTheme="minorHAnsi" w:cstheme="minorHAnsi"/>
          <w:sz w:val="20"/>
          <w:szCs w:val="20"/>
        </w:rPr>
        <w:t xml:space="preserve"> </w:t>
      </w:r>
    </w:p>
    <w:p w:rsidR="00BE36C0" w:rsidRPr="008415F5" w:rsidRDefault="00BE36C0" w:rsidP="00BE36C0">
      <w:pPr>
        <w:widowControl w:val="0"/>
        <w:jc w:val="both"/>
        <w:rPr>
          <w:rFonts w:asciiTheme="minorHAnsi" w:hAnsiTheme="minorHAnsi" w:cstheme="minorHAnsi"/>
          <w:color w:val="000000" w:themeColor="text1"/>
          <w:sz w:val="20"/>
          <w:szCs w:val="20"/>
        </w:rPr>
      </w:pPr>
      <w:r w:rsidRPr="008415F5">
        <w:rPr>
          <w:rFonts w:asciiTheme="minorHAnsi" w:hAnsiTheme="minorHAnsi" w:cstheme="minorHAnsi"/>
          <w:color w:val="000000" w:themeColor="text1"/>
          <w:sz w:val="20"/>
          <w:szCs w:val="20"/>
        </w:rPr>
        <w:t xml:space="preserve">4. Ceny określone w </w:t>
      </w:r>
      <w:r w:rsidR="00B54E00" w:rsidRPr="008415F5">
        <w:rPr>
          <w:rFonts w:asciiTheme="minorHAnsi" w:hAnsiTheme="minorHAnsi" w:cstheme="minorHAnsi"/>
          <w:color w:val="000000" w:themeColor="text1"/>
          <w:sz w:val="20"/>
          <w:szCs w:val="20"/>
        </w:rPr>
        <w:t xml:space="preserve">załączniku nr </w:t>
      </w:r>
      <w:r w:rsidR="00BE5C51" w:rsidRPr="008415F5">
        <w:rPr>
          <w:rFonts w:asciiTheme="minorHAnsi" w:hAnsiTheme="minorHAnsi" w:cstheme="minorHAnsi"/>
          <w:color w:val="000000" w:themeColor="text1"/>
          <w:sz w:val="20"/>
          <w:szCs w:val="20"/>
        </w:rPr>
        <w:t>3</w:t>
      </w:r>
      <w:r w:rsidR="00B54E00" w:rsidRPr="008415F5">
        <w:rPr>
          <w:rFonts w:asciiTheme="minorHAnsi" w:hAnsiTheme="minorHAnsi" w:cstheme="minorHAnsi"/>
          <w:color w:val="000000" w:themeColor="text1"/>
          <w:sz w:val="20"/>
          <w:szCs w:val="20"/>
        </w:rPr>
        <w:t xml:space="preserve"> do umowy </w:t>
      </w:r>
      <w:r w:rsidRPr="008415F5">
        <w:rPr>
          <w:rFonts w:asciiTheme="minorHAnsi" w:hAnsiTheme="minorHAnsi" w:cstheme="minorHAnsi"/>
          <w:color w:val="000000" w:themeColor="text1"/>
          <w:sz w:val="20"/>
          <w:szCs w:val="20"/>
        </w:rPr>
        <w:t>obowiązują również dla nowo przyłączonych do sieci elektroenergetycznej OSD obiektów Zamawiającego.</w:t>
      </w:r>
    </w:p>
    <w:p w:rsidR="00BD0C6A" w:rsidRDefault="00BD0C6A" w:rsidP="007E140F">
      <w:pPr>
        <w:widowControl w:val="0"/>
        <w:jc w:val="both"/>
      </w:pPr>
    </w:p>
    <w:p w:rsidR="00BD0C6A" w:rsidRPr="00BD0C6A" w:rsidRDefault="00BD0C6A" w:rsidP="00BD0C6A">
      <w:pPr>
        <w:widowControl w:val="0"/>
        <w:jc w:val="center"/>
        <w:rPr>
          <w:rFonts w:asciiTheme="minorHAnsi" w:hAnsiTheme="minorHAnsi" w:cstheme="minorHAnsi"/>
          <w:b/>
          <w:sz w:val="20"/>
          <w:szCs w:val="20"/>
        </w:rPr>
      </w:pPr>
      <w:r w:rsidRPr="00BD0C6A">
        <w:rPr>
          <w:rFonts w:asciiTheme="minorHAnsi" w:hAnsiTheme="minorHAnsi" w:cstheme="minorHAnsi"/>
          <w:b/>
          <w:sz w:val="20"/>
          <w:szCs w:val="20"/>
        </w:rPr>
        <w:t>§ 7 Rozliczenia</w:t>
      </w:r>
    </w:p>
    <w:p w:rsidR="004D2502" w:rsidRDefault="00BD0C6A" w:rsidP="00946D75">
      <w:pPr>
        <w:widowControl w:val="0"/>
        <w:ind w:left="284" w:hanging="284"/>
        <w:jc w:val="both"/>
        <w:rPr>
          <w:rFonts w:asciiTheme="minorHAnsi" w:hAnsiTheme="minorHAnsi" w:cstheme="minorHAnsi"/>
          <w:sz w:val="20"/>
          <w:szCs w:val="20"/>
        </w:rPr>
      </w:pPr>
      <w:r w:rsidRPr="00BD0C6A">
        <w:rPr>
          <w:rFonts w:asciiTheme="minorHAnsi" w:hAnsiTheme="minorHAnsi" w:cstheme="minorHAnsi"/>
          <w:sz w:val="20"/>
          <w:szCs w:val="20"/>
        </w:rPr>
        <w:t>1. Strony zgodnie przyjmują, że rozliczenie należności za pobraną energię elektryczną odbywać się będzie zgodnie z okresami rozliczeniowymi wskazanymi przez właściwego OSD dla danego PPE, określonym w umowie o świadczenie usług dystrybucji przez wystawienie Zamawiającemu przez Wykonawcę faktur VAT. Za wykonanie dostawy energii elektrycznej Wykonawca będzie wystawiać faktury za okres rozliczeniowy w terminie do 15 dnia następującego po okresie rozliczeniowym.</w:t>
      </w:r>
    </w:p>
    <w:p w:rsidR="00BD0C6A" w:rsidRPr="00946D75" w:rsidRDefault="00BD0C6A" w:rsidP="00946D75">
      <w:pPr>
        <w:widowControl w:val="0"/>
        <w:ind w:left="284" w:hanging="284"/>
        <w:jc w:val="both"/>
        <w:rPr>
          <w:rFonts w:asciiTheme="minorHAnsi" w:hAnsiTheme="minorHAnsi" w:cstheme="minorHAnsi"/>
          <w:sz w:val="20"/>
          <w:szCs w:val="20"/>
        </w:rPr>
      </w:pPr>
      <w:r w:rsidRPr="00946D75">
        <w:rPr>
          <w:rFonts w:asciiTheme="minorHAnsi" w:hAnsiTheme="minorHAnsi" w:cstheme="minorHAnsi"/>
          <w:sz w:val="20"/>
          <w:szCs w:val="20"/>
        </w:rPr>
        <w:t>2. Obliczenie ilości faktycznie zużytej energii elektrycznej będzie dokonywane na podstawie odczytów z układów pomiarowo – rozliczeniowych, które to odczyty dostarczane będą przez OSD do wszystkich PPE Zamawiającego ujętych w Załączniku nr 1 do niniejszej Umowy.</w:t>
      </w:r>
    </w:p>
    <w:p w:rsidR="004D2502" w:rsidRPr="00946D75" w:rsidRDefault="00BD0C6A" w:rsidP="00946D75">
      <w:pPr>
        <w:widowControl w:val="0"/>
        <w:ind w:left="284" w:hanging="284"/>
        <w:jc w:val="both"/>
        <w:rPr>
          <w:rFonts w:asciiTheme="minorHAnsi" w:hAnsiTheme="minorHAnsi" w:cstheme="minorHAnsi"/>
          <w:sz w:val="20"/>
          <w:szCs w:val="20"/>
        </w:rPr>
      </w:pPr>
      <w:r w:rsidRPr="00946D75">
        <w:rPr>
          <w:rFonts w:asciiTheme="minorHAnsi" w:hAnsiTheme="minorHAnsi" w:cstheme="minorHAnsi"/>
          <w:sz w:val="20"/>
          <w:szCs w:val="20"/>
        </w:rPr>
        <w:t xml:space="preserve">3. Wynagrodzenie z tytułu realizacji niniejszej Umowy obliczane będzie indywidualnie dla każdego PPE jako iloczyn ilości faktycznie zużytej energii elektrycznej ustalonej na podstawie udostępnionych przez OSD danych pomiarowo-rozliczeniowych z urządzeń pomiarowych zainstalowanych w układach pomiarowo-rozliczeniowych i ceny jednostkowej netto energii elektrycznej (stawki jednostkowej netto) wskazanej w Załączniku nr </w:t>
      </w:r>
      <w:r w:rsidR="00BE5C51">
        <w:rPr>
          <w:rFonts w:asciiTheme="minorHAnsi" w:hAnsiTheme="minorHAnsi" w:cstheme="minorHAnsi"/>
          <w:sz w:val="20"/>
          <w:szCs w:val="20"/>
        </w:rPr>
        <w:t>3</w:t>
      </w:r>
      <w:r w:rsidRPr="00946D75">
        <w:rPr>
          <w:rFonts w:asciiTheme="minorHAnsi" w:hAnsiTheme="minorHAnsi" w:cstheme="minorHAnsi"/>
          <w:sz w:val="20"/>
          <w:szCs w:val="20"/>
        </w:rPr>
        <w:t xml:space="preserve"> do umowy w całym okresie trwania umowy z zastrzeżeniem zapisów zawartych w </w:t>
      </w:r>
      <w:r w:rsidRPr="00B55A4F">
        <w:rPr>
          <w:rFonts w:asciiTheme="minorHAnsi" w:hAnsiTheme="minorHAnsi" w:cstheme="minorHAnsi"/>
          <w:sz w:val="20"/>
          <w:szCs w:val="20"/>
        </w:rPr>
        <w:t>§ 12 ust. 1</w:t>
      </w:r>
      <w:r w:rsidR="00946D75" w:rsidRPr="00B55A4F">
        <w:rPr>
          <w:rFonts w:asciiTheme="minorHAnsi" w:hAnsiTheme="minorHAnsi" w:cstheme="minorHAnsi"/>
          <w:sz w:val="20"/>
          <w:szCs w:val="20"/>
        </w:rPr>
        <w:t>.</w:t>
      </w:r>
    </w:p>
    <w:p w:rsidR="00946D75" w:rsidRDefault="00946D75" w:rsidP="00946D75">
      <w:pPr>
        <w:widowControl w:val="0"/>
        <w:ind w:left="284" w:hanging="284"/>
        <w:jc w:val="both"/>
        <w:rPr>
          <w:rFonts w:asciiTheme="minorHAnsi" w:hAnsiTheme="minorHAnsi" w:cstheme="minorHAnsi"/>
          <w:sz w:val="20"/>
          <w:szCs w:val="20"/>
        </w:rPr>
      </w:pPr>
      <w:r w:rsidRPr="00946D75">
        <w:rPr>
          <w:rFonts w:asciiTheme="minorHAnsi" w:hAnsiTheme="minorHAnsi" w:cstheme="minorHAnsi"/>
          <w:sz w:val="20"/>
          <w:szCs w:val="20"/>
        </w:rPr>
        <w:t xml:space="preserve">4. 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Odbiorcy końcowemu według poniższych zasad: </w:t>
      </w:r>
    </w:p>
    <w:p w:rsidR="00946D75" w:rsidRDefault="00946D75" w:rsidP="00946D75">
      <w:pPr>
        <w:widowControl w:val="0"/>
        <w:ind w:left="284"/>
        <w:jc w:val="both"/>
        <w:rPr>
          <w:rFonts w:asciiTheme="minorHAnsi" w:hAnsiTheme="minorHAnsi" w:cstheme="minorHAnsi"/>
          <w:sz w:val="20"/>
          <w:szCs w:val="20"/>
        </w:rPr>
      </w:pPr>
      <w:r w:rsidRPr="00946D75">
        <w:rPr>
          <w:rFonts w:asciiTheme="minorHAnsi" w:hAnsiTheme="minorHAnsi" w:cstheme="minorHAnsi"/>
          <w:sz w:val="20"/>
          <w:szCs w:val="20"/>
        </w:rPr>
        <w:t xml:space="preserve">1) Korekta faktur w wyniku stwierdzenia nieprawidłowości, o których mowa w niniejszym ustępie obejmuje cały okres rozliczeniowy lub okres, w którym występowały stwierdzone nieprawidłowości lub błędy; </w:t>
      </w:r>
    </w:p>
    <w:p w:rsidR="00946D75" w:rsidRDefault="00946D75" w:rsidP="00946D75">
      <w:pPr>
        <w:widowControl w:val="0"/>
        <w:ind w:firstLine="284"/>
        <w:jc w:val="both"/>
        <w:rPr>
          <w:rFonts w:asciiTheme="minorHAnsi" w:hAnsiTheme="minorHAnsi" w:cstheme="minorHAnsi"/>
          <w:sz w:val="20"/>
          <w:szCs w:val="20"/>
        </w:rPr>
      </w:pPr>
      <w:r w:rsidRPr="00946D75">
        <w:rPr>
          <w:rFonts w:asciiTheme="minorHAnsi" w:hAnsiTheme="minorHAnsi" w:cstheme="minorHAnsi"/>
          <w:sz w:val="20"/>
          <w:szCs w:val="20"/>
        </w:rPr>
        <w:t xml:space="preserve">2) Podstawą rozliczenia przy korekcie faktur, o których mowa w pkt. 1) jest wielkość błędu wskazań układu </w:t>
      </w:r>
    </w:p>
    <w:p w:rsidR="00946D75" w:rsidRDefault="00946D75" w:rsidP="00946D75">
      <w:pPr>
        <w:widowControl w:val="0"/>
        <w:ind w:firstLine="284"/>
        <w:jc w:val="both"/>
        <w:rPr>
          <w:rFonts w:asciiTheme="minorHAnsi" w:hAnsiTheme="minorHAnsi" w:cstheme="minorHAnsi"/>
          <w:sz w:val="20"/>
          <w:szCs w:val="20"/>
        </w:rPr>
      </w:pPr>
      <w:r w:rsidRPr="00946D75">
        <w:rPr>
          <w:rFonts w:asciiTheme="minorHAnsi" w:hAnsiTheme="minorHAnsi" w:cstheme="minorHAnsi"/>
          <w:sz w:val="20"/>
          <w:szCs w:val="20"/>
        </w:rPr>
        <w:t xml:space="preserve">pomiarowo – rozliczeniowego, zgodnie ze skorygowanymi danymi przekazanymi Wykonawcy przez OSD; </w:t>
      </w:r>
    </w:p>
    <w:p w:rsidR="00946D75" w:rsidRDefault="00946D75" w:rsidP="00946D75">
      <w:pPr>
        <w:widowControl w:val="0"/>
        <w:ind w:left="284"/>
        <w:jc w:val="both"/>
        <w:rPr>
          <w:rFonts w:asciiTheme="minorHAnsi" w:hAnsiTheme="minorHAnsi" w:cstheme="minorHAnsi"/>
          <w:sz w:val="20"/>
          <w:szCs w:val="20"/>
        </w:rPr>
      </w:pPr>
      <w:r w:rsidRPr="00946D75">
        <w:rPr>
          <w:rFonts w:asciiTheme="minorHAnsi" w:hAnsiTheme="minorHAnsi" w:cstheme="minorHAnsi"/>
          <w:sz w:val="20"/>
          <w:szCs w:val="20"/>
        </w:rPr>
        <w:t xml:space="preserve">3) Jeżeli określenie błędu, o którym mowa w pkt. 2)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 </w:t>
      </w:r>
    </w:p>
    <w:p w:rsidR="00946D75" w:rsidRDefault="00946D75" w:rsidP="00946D75">
      <w:pPr>
        <w:widowControl w:val="0"/>
        <w:ind w:left="284"/>
        <w:jc w:val="both"/>
        <w:rPr>
          <w:rFonts w:asciiTheme="minorHAnsi" w:hAnsiTheme="minorHAnsi" w:cstheme="minorHAnsi"/>
          <w:sz w:val="20"/>
          <w:szCs w:val="20"/>
        </w:rPr>
      </w:pPr>
      <w:r w:rsidRPr="00946D75">
        <w:rPr>
          <w:rFonts w:asciiTheme="minorHAnsi" w:hAnsiTheme="minorHAnsi" w:cstheme="minorHAnsi"/>
          <w:sz w:val="20"/>
          <w:szCs w:val="20"/>
        </w:rPr>
        <w:t xml:space="preserve">4) Korekta należności za zużytą energię elektryczną musi być dokonana ze szczegółowym rozliczeniem wskazań dla punktów poboru energii elektrycznej, których dotyczy; </w:t>
      </w:r>
    </w:p>
    <w:p w:rsidR="00946D75" w:rsidRDefault="00946D75" w:rsidP="00946D75">
      <w:pPr>
        <w:widowControl w:val="0"/>
        <w:ind w:firstLine="284"/>
        <w:jc w:val="both"/>
        <w:rPr>
          <w:rFonts w:asciiTheme="minorHAnsi" w:hAnsiTheme="minorHAnsi" w:cstheme="minorHAnsi"/>
          <w:sz w:val="20"/>
          <w:szCs w:val="20"/>
        </w:rPr>
      </w:pPr>
      <w:r w:rsidRPr="00946D75">
        <w:rPr>
          <w:rFonts w:asciiTheme="minorHAnsi" w:hAnsiTheme="minorHAnsi" w:cstheme="minorHAnsi"/>
          <w:sz w:val="20"/>
          <w:szCs w:val="20"/>
        </w:rPr>
        <w:t xml:space="preserve">5) Nadpłata wynikająca z korekty rozliczeń podlega zwrotowi na wskazany przez Zamawiającego rachunek bankowy; </w:t>
      </w:r>
    </w:p>
    <w:p w:rsidR="00946D75" w:rsidRDefault="00946D75" w:rsidP="00946D75">
      <w:pPr>
        <w:widowControl w:val="0"/>
        <w:ind w:firstLine="284"/>
        <w:jc w:val="both"/>
        <w:rPr>
          <w:rFonts w:asciiTheme="minorHAnsi" w:hAnsiTheme="minorHAnsi" w:cstheme="minorHAnsi"/>
          <w:sz w:val="20"/>
          <w:szCs w:val="20"/>
        </w:rPr>
      </w:pPr>
      <w:r w:rsidRPr="00946D75">
        <w:rPr>
          <w:rFonts w:asciiTheme="minorHAnsi" w:hAnsiTheme="minorHAnsi" w:cstheme="minorHAnsi"/>
          <w:sz w:val="20"/>
          <w:szCs w:val="20"/>
        </w:rPr>
        <w:t>6) Niedopłata wynikająca z korekty płatna będzie zgodnie z terminem wskazanym na fakturze korygującej.</w:t>
      </w:r>
    </w:p>
    <w:p w:rsidR="00946D75" w:rsidRPr="00946D75" w:rsidRDefault="00946D75" w:rsidP="00946D75">
      <w:pPr>
        <w:widowControl w:val="0"/>
        <w:jc w:val="both"/>
        <w:rPr>
          <w:rFonts w:asciiTheme="minorHAnsi" w:hAnsiTheme="minorHAnsi" w:cstheme="minorHAnsi"/>
          <w:sz w:val="20"/>
          <w:szCs w:val="20"/>
        </w:rPr>
      </w:pPr>
      <w:r w:rsidRPr="00946D75">
        <w:rPr>
          <w:rFonts w:asciiTheme="minorHAnsi" w:hAnsiTheme="minorHAnsi" w:cstheme="minorHAnsi"/>
          <w:sz w:val="20"/>
          <w:szCs w:val="20"/>
        </w:rPr>
        <w:t xml:space="preserve">5. Zamawiający ponosi odpowiedzialność za swoje zobowiązania. </w:t>
      </w:r>
    </w:p>
    <w:p w:rsidR="00946D75" w:rsidRPr="00946D75" w:rsidRDefault="00946D75" w:rsidP="00946D75">
      <w:pPr>
        <w:widowControl w:val="0"/>
        <w:ind w:left="284" w:hanging="284"/>
        <w:jc w:val="both"/>
        <w:rPr>
          <w:rFonts w:asciiTheme="minorHAnsi" w:hAnsiTheme="minorHAnsi" w:cstheme="minorHAnsi"/>
          <w:sz w:val="20"/>
          <w:szCs w:val="20"/>
        </w:rPr>
      </w:pPr>
      <w:r w:rsidRPr="00946D75">
        <w:rPr>
          <w:rFonts w:asciiTheme="minorHAnsi" w:hAnsiTheme="minorHAnsi" w:cstheme="minorHAnsi"/>
          <w:sz w:val="20"/>
          <w:szCs w:val="20"/>
        </w:rPr>
        <w:t xml:space="preserve">6. Strony ustalają następujący sposób rozliczeń, w którym Wykonawca wystawi faktury VAT zgodnie z opisem w Załączniku nr 1 do Umowy dla danych/danego punktu poboru energii elektrycznej zgodnie z Adresem PPE. Jeśli ilość PPE pod danym adresem zgodnie z Załącznikiem nr 1 jest większa niż jeden PPE, faktura za dany okres rozliczeniowy winna zawierać rozliczenie zużytej energii elektrycznej w podziale na każdy PPE. Na pisemną prośbę Zamawiającego Wykonawca będzie wystawiał fakturę VAT za dany okres rozliczeniowy dla wszystkich rozliczanych punktów poboru energii elektrycznej wskazanych w Załączniku nr 1 do Umowy. </w:t>
      </w:r>
    </w:p>
    <w:p w:rsidR="00946D75" w:rsidRDefault="00946D75" w:rsidP="00946D75">
      <w:pPr>
        <w:widowControl w:val="0"/>
        <w:ind w:left="284" w:hanging="284"/>
        <w:jc w:val="both"/>
        <w:rPr>
          <w:rFonts w:asciiTheme="minorHAnsi" w:hAnsiTheme="minorHAnsi" w:cstheme="minorHAnsi"/>
          <w:sz w:val="20"/>
          <w:szCs w:val="20"/>
        </w:rPr>
      </w:pPr>
      <w:r w:rsidRPr="00946D75">
        <w:rPr>
          <w:rFonts w:asciiTheme="minorHAnsi" w:hAnsiTheme="minorHAnsi" w:cstheme="minorHAnsi"/>
          <w:sz w:val="20"/>
          <w:szCs w:val="20"/>
        </w:rPr>
        <w:t xml:space="preserve">7. W przypadku kiedy Wykonawca, z własnej winy, nie dokona w terminie podanym w § 2 ust. 4 umowy zgłoszenia zmiany Sprzedawcy, zapłaci Zamawiającemu odszkodowanie w wysokości różnicy pomiędzy opłatami naliczonymi przez sprzedawcę rezerwowego a opłatami naliczonymi według stawek z niniejszej Umowy. Przepis stosuje się odpowiednio w sytuacji o której mowa w </w:t>
      </w:r>
      <w:r w:rsidRPr="002D3B52">
        <w:rPr>
          <w:rFonts w:asciiTheme="minorHAnsi" w:hAnsiTheme="minorHAnsi" w:cstheme="minorHAnsi"/>
          <w:sz w:val="20"/>
          <w:szCs w:val="20"/>
        </w:rPr>
        <w:t>§ 11 ust. 2</w:t>
      </w:r>
      <w:r w:rsidRPr="00946D75">
        <w:rPr>
          <w:rFonts w:asciiTheme="minorHAnsi" w:hAnsiTheme="minorHAnsi" w:cstheme="minorHAnsi"/>
          <w:sz w:val="20"/>
          <w:szCs w:val="20"/>
        </w:rPr>
        <w:t xml:space="preserve"> umowy.</w:t>
      </w:r>
    </w:p>
    <w:p w:rsidR="00E557DA" w:rsidRPr="0068624C" w:rsidRDefault="00E557DA" w:rsidP="00E557DA">
      <w:pPr>
        <w:widowControl w:val="0"/>
        <w:ind w:left="284" w:hanging="284"/>
        <w:jc w:val="center"/>
        <w:rPr>
          <w:rFonts w:asciiTheme="minorHAnsi" w:hAnsiTheme="minorHAnsi" w:cstheme="minorHAnsi"/>
          <w:b/>
          <w:sz w:val="20"/>
          <w:szCs w:val="20"/>
        </w:rPr>
      </w:pPr>
      <w:r w:rsidRPr="0068624C">
        <w:rPr>
          <w:rFonts w:asciiTheme="minorHAnsi" w:hAnsiTheme="minorHAnsi" w:cstheme="minorHAnsi"/>
          <w:b/>
          <w:sz w:val="20"/>
          <w:szCs w:val="20"/>
        </w:rPr>
        <w:t>§ 8 Płatności</w:t>
      </w:r>
    </w:p>
    <w:p w:rsid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 xml:space="preserve">1. Należności za faktury wystawione przez Wykonawcę, o których mowa w § 7 ust. 1, zostaną uregulowane przelewem, odpowiednio przez Zamawiającego na konto Wykonawcy w terminie 14 dni od daty otrzymania prawidłowo wystawionej faktury przez Zamawiającego na rachunek podany w fakturze. Faktury będą wystawiane w sposób następujący : </w:t>
      </w:r>
    </w:p>
    <w:p w:rsidR="00E557DA" w:rsidRPr="00E305D0" w:rsidRDefault="00E557DA" w:rsidP="00E557DA">
      <w:pPr>
        <w:pStyle w:val="Tekstpodstawowy"/>
        <w:tabs>
          <w:tab w:val="left" w:pos="142"/>
        </w:tabs>
        <w:spacing w:after="0"/>
        <w:rPr>
          <w:rFonts w:ascii="Calibri" w:hAnsi="Calibri" w:cs="Calibri"/>
          <w:b/>
          <w:sz w:val="20"/>
          <w:szCs w:val="20"/>
        </w:rPr>
      </w:pPr>
      <w:r w:rsidRPr="00E557DA">
        <w:rPr>
          <w:rFonts w:asciiTheme="minorHAnsi" w:hAnsiTheme="minorHAnsi" w:cstheme="minorHAnsi"/>
          <w:sz w:val="20"/>
          <w:szCs w:val="20"/>
        </w:rPr>
        <w:t xml:space="preserve">- Nabywca : </w:t>
      </w:r>
      <w:r>
        <w:rPr>
          <w:rFonts w:asciiTheme="minorHAnsi" w:hAnsiTheme="minorHAnsi" w:cstheme="minorHAnsi"/>
          <w:sz w:val="20"/>
          <w:szCs w:val="20"/>
        </w:rPr>
        <w:t xml:space="preserve">WZZOZ Centrum Leczenia Chorób Płuc i Rehabilitacji w Łodzi, </w:t>
      </w:r>
      <w:r w:rsidRPr="00E557DA">
        <w:rPr>
          <w:rFonts w:ascii="Calibri" w:hAnsi="Calibri" w:cs="Calibri"/>
          <w:sz w:val="20"/>
          <w:szCs w:val="20"/>
        </w:rPr>
        <w:t>91-520 Łódź, ul. Okólna 181</w:t>
      </w:r>
    </w:p>
    <w:p w:rsid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 xml:space="preserve">- Odbiorca: </w:t>
      </w:r>
      <w:r>
        <w:rPr>
          <w:rFonts w:asciiTheme="minorHAnsi" w:hAnsiTheme="minorHAnsi" w:cstheme="minorHAnsi"/>
          <w:sz w:val="20"/>
          <w:szCs w:val="20"/>
        </w:rPr>
        <w:t xml:space="preserve">WZZOZ Centrum Leczenia Chorób Płuc i Rehabilitacji w Łodzi, </w:t>
      </w:r>
      <w:r w:rsidRPr="00E557DA">
        <w:rPr>
          <w:rFonts w:ascii="Calibri" w:hAnsi="Calibri" w:cs="Calibri"/>
          <w:sz w:val="20"/>
          <w:szCs w:val="20"/>
        </w:rPr>
        <w:t>91-520 Łódź, ul. Okólna 181</w:t>
      </w:r>
    </w:p>
    <w:p w:rsidR="00E557DA" w:rsidRDefault="00E557DA" w:rsidP="00E557DA">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 xml:space="preserve">- Płatnik: </w:t>
      </w:r>
      <w:r>
        <w:rPr>
          <w:rFonts w:asciiTheme="minorHAnsi" w:hAnsiTheme="minorHAnsi" w:cstheme="minorHAnsi"/>
          <w:sz w:val="20"/>
          <w:szCs w:val="20"/>
        </w:rPr>
        <w:t xml:space="preserve">WZZOZ Centrum Leczenia Chorób Płuc i Rehabilitacji w Łodzi, </w:t>
      </w:r>
      <w:r w:rsidRPr="00E557DA">
        <w:rPr>
          <w:rFonts w:ascii="Calibri" w:hAnsi="Calibri" w:cs="Calibri"/>
          <w:sz w:val="20"/>
          <w:szCs w:val="20"/>
        </w:rPr>
        <w:t>91-520 Łódź, ul. Okólna 181</w:t>
      </w:r>
    </w:p>
    <w:p w:rsid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 xml:space="preserve">2. Strony określają, że terminem spełnienia świadczenia jest dzień obciążenia rachunku bankowego Zamawiającego. </w:t>
      </w:r>
    </w:p>
    <w:p w:rsid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3. W przypadku niedotrzymania terminu zapłaty faktur Wykonawca obciąży Zamawiającego odsetkami ustawowymi.</w:t>
      </w:r>
    </w:p>
    <w:p w:rsidR="00E557DA" w:rsidRP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 xml:space="preserve">4. O zmianach danych rachunków bankowych lub danych adresowych Strony zobowiązują się wzajemnie powiadamiać pod rygorem poniesienia kosztów związanych z mylnymi operacjami bankowymi. </w:t>
      </w:r>
    </w:p>
    <w:p w:rsidR="00E557DA" w:rsidRDefault="00E557DA" w:rsidP="00946D75">
      <w:pPr>
        <w:widowControl w:val="0"/>
        <w:ind w:left="284" w:hanging="284"/>
        <w:jc w:val="both"/>
        <w:rPr>
          <w:rFonts w:asciiTheme="minorHAnsi" w:hAnsiTheme="minorHAnsi" w:cstheme="minorHAnsi"/>
          <w:sz w:val="20"/>
          <w:szCs w:val="20"/>
        </w:rPr>
      </w:pPr>
      <w:r w:rsidRPr="00E557DA">
        <w:rPr>
          <w:rFonts w:asciiTheme="minorHAnsi" w:hAnsiTheme="minorHAnsi" w:cstheme="minorHAnsi"/>
          <w:sz w:val="20"/>
          <w:szCs w:val="20"/>
        </w:rPr>
        <w:t>5. W przypadku powzięcia wątpliwości dotyczących prawidłowości wystawienia otrzymanej faktury lub odnośnie wskazanej w fakturze ilości zużytej energii, Zamawiającemu przysługuje prawo złożenia reklamacji Wykonawcy zgodnie z ogólnie przyjętymi zasadami.</w:t>
      </w:r>
    </w:p>
    <w:p w:rsidR="00BC4D9E" w:rsidRPr="00BC4D9E" w:rsidRDefault="00BC4D9E" w:rsidP="00946D75">
      <w:pPr>
        <w:widowControl w:val="0"/>
        <w:ind w:left="284" w:hanging="284"/>
        <w:jc w:val="both"/>
        <w:rPr>
          <w:rFonts w:asciiTheme="minorHAnsi" w:hAnsiTheme="minorHAnsi" w:cstheme="minorHAnsi"/>
          <w:sz w:val="20"/>
          <w:szCs w:val="20"/>
        </w:rPr>
      </w:pPr>
      <w:r w:rsidRPr="00BC4D9E">
        <w:rPr>
          <w:rFonts w:asciiTheme="minorHAnsi" w:hAnsiTheme="minorHAnsi" w:cstheme="minorHAnsi"/>
          <w:sz w:val="20"/>
          <w:szCs w:val="20"/>
        </w:rPr>
        <w:t xml:space="preserve">6. Reklamacja zostanie rozpatrzona w terminie do 14 dni od dnia jej otrzymania. W przypadku nieprzyjęcia lub nierozpatrzenia reklamacji w terminie o którym mowa w zdaniu 1 Zamawiającemu przysługuje bonifikata zgodnie z przepisem odpowiednio par. 42 pkt 1) lub 11) rozporządzenia Ministra Energii w sprawie szczegółowych zasad kształtowania i kalkulacji taryf oraz rozliczeń w obrocie energią elektryczną. W przypadku uznania reklamacji za zasadną, Wykonawca wystawi fakturę korygującą. Do ewentualnej nadpłaty lub niedopłaty powstałej w wyniku złożonej reklamacji stosuje się odpowiednio przepisy § 7 ust. 4 pkt 5) i pkt 6). </w:t>
      </w:r>
    </w:p>
    <w:p w:rsidR="00BC4D9E" w:rsidRPr="00BC4D9E" w:rsidRDefault="00BC4D9E" w:rsidP="00946D75">
      <w:pPr>
        <w:widowControl w:val="0"/>
        <w:ind w:left="284" w:hanging="284"/>
        <w:jc w:val="both"/>
        <w:rPr>
          <w:rFonts w:asciiTheme="minorHAnsi" w:hAnsiTheme="minorHAnsi" w:cstheme="minorHAnsi"/>
          <w:sz w:val="20"/>
          <w:szCs w:val="20"/>
        </w:rPr>
      </w:pPr>
      <w:r w:rsidRPr="00BC4D9E">
        <w:rPr>
          <w:rFonts w:asciiTheme="minorHAnsi" w:hAnsiTheme="minorHAnsi" w:cstheme="minorHAnsi"/>
          <w:sz w:val="20"/>
          <w:szCs w:val="20"/>
        </w:rPr>
        <w:t>7. Wniesienie przez Zamawiającego reklamacji nie zwalnia go z obowiązku zapłaty należności w terminie i w wysokości określonej w kwestionowanej fakturze.</w:t>
      </w:r>
    </w:p>
    <w:p w:rsidR="0068624C" w:rsidRDefault="0068624C" w:rsidP="0068624C">
      <w:pPr>
        <w:widowControl w:val="0"/>
        <w:ind w:firstLine="284"/>
        <w:jc w:val="both"/>
      </w:pPr>
    </w:p>
    <w:p w:rsidR="0068624C" w:rsidRPr="0068624C" w:rsidRDefault="0068624C" w:rsidP="0068624C">
      <w:pPr>
        <w:widowControl w:val="0"/>
        <w:ind w:firstLine="284"/>
        <w:jc w:val="center"/>
        <w:rPr>
          <w:rFonts w:asciiTheme="minorHAnsi" w:hAnsiTheme="minorHAnsi" w:cstheme="minorHAnsi"/>
          <w:b/>
          <w:sz w:val="20"/>
          <w:szCs w:val="20"/>
        </w:rPr>
      </w:pPr>
      <w:r w:rsidRPr="0068624C">
        <w:rPr>
          <w:rFonts w:asciiTheme="minorHAnsi" w:hAnsiTheme="minorHAnsi" w:cstheme="minorHAnsi"/>
          <w:b/>
          <w:sz w:val="20"/>
          <w:szCs w:val="20"/>
        </w:rPr>
        <w:t>§ 9 Wstrzymanie sprzedaży energii</w:t>
      </w:r>
    </w:p>
    <w:p w:rsidR="0068624C" w:rsidRPr="0068624C" w:rsidRDefault="0068624C" w:rsidP="00045019">
      <w:pPr>
        <w:widowControl w:val="0"/>
        <w:ind w:left="284" w:hanging="284"/>
        <w:jc w:val="both"/>
        <w:rPr>
          <w:rFonts w:asciiTheme="minorHAnsi" w:hAnsiTheme="minorHAnsi" w:cstheme="minorHAnsi"/>
          <w:sz w:val="20"/>
          <w:szCs w:val="20"/>
        </w:rPr>
      </w:pPr>
      <w:r w:rsidRPr="0068624C">
        <w:rPr>
          <w:rFonts w:asciiTheme="minorHAnsi" w:hAnsiTheme="minorHAnsi" w:cstheme="minorHAnsi"/>
          <w:sz w:val="20"/>
          <w:szCs w:val="20"/>
        </w:rPr>
        <w:t xml:space="preserve">1. Wykonawca może wstrzymać sprzedaż energii elektrycznej do danego punktu poboru energii elektrycznej, na zasadach i w przypadkach określonych Prawem energetycznym. </w:t>
      </w:r>
    </w:p>
    <w:p w:rsidR="0068624C" w:rsidRPr="0068624C" w:rsidRDefault="0068624C" w:rsidP="00045019">
      <w:pPr>
        <w:widowControl w:val="0"/>
        <w:ind w:left="284" w:hanging="284"/>
        <w:jc w:val="both"/>
        <w:rPr>
          <w:rFonts w:asciiTheme="minorHAnsi" w:hAnsiTheme="minorHAnsi" w:cstheme="minorHAnsi"/>
          <w:sz w:val="20"/>
          <w:szCs w:val="20"/>
        </w:rPr>
      </w:pPr>
      <w:r w:rsidRPr="0068624C">
        <w:rPr>
          <w:rFonts w:asciiTheme="minorHAnsi" w:hAnsiTheme="minorHAnsi" w:cstheme="minorHAnsi"/>
          <w:sz w:val="20"/>
          <w:szCs w:val="20"/>
        </w:rPr>
        <w:t xml:space="preserve">2. Wstrzymanie sprzedaży energii elektrycznej następuje poprzez wstrzymanie dostarczania energii elektrycznej przez OSD na wniosek Wykonawcy. </w:t>
      </w:r>
    </w:p>
    <w:p w:rsidR="0068624C" w:rsidRPr="0068624C" w:rsidRDefault="0068624C" w:rsidP="00045019">
      <w:pPr>
        <w:widowControl w:val="0"/>
        <w:ind w:left="284" w:hanging="284"/>
        <w:jc w:val="both"/>
        <w:rPr>
          <w:rFonts w:asciiTheme="minorHAnsi" w:hAnsiTheme="minorHAnsi" w:cstheme="minorHAnsi"/>
          <w:sz w:val="20"/>
          <w:szCs w:val="20"/>
        </w:rPr>
      </w:pPr>
      <w:r w:rsidRPr="0068624C">
        <w:rPr>
          <w:rFonts w:asciiTheme="minorHAnsi" w:hAnsiTheme="minorHAnsi" w:cstheme="minorHAnsi"/>
          <w:sz w:val="20"/>
          <w:szCs w:val="20"/>
        </w:rPr>
        <w:t xml:space="preserve">3. Wznowienie dostarczania energii elektrycznej i świadczenie usług dystrybucji przez OSD na wniosek Wykonawcy nastąpi bezzwłocznie po uregulowaniu zaległych należności za energię elektryczną oraz innych należności związanych z dostarczaniem tej energii. </w:t>
      </w:r>
    </w:p>
    <w:p w:rsidR="00946D75" w:rsidRPr="0068624C" w:rsidRDefault="0068624C" w:rsidP="00045019">
      <w:pPr>
        <w:widowControl w:val="0"/>
        <w:ind w:left="284" w:hanging="284"/>
        <w:jc w:val="both"/>
        <w:rPr>
          <w:rFonts w:asciiTheme="minorHAnsi" w:hAnsiTheme="minorHAnsi" w:cstheme="minorHAnsi"/>
          <w:sz w:val="20"/>
          <w:szCs w:val="20"/>
        </w:rPr>
      </w:pPr>
      <w:r w:rsidRPr="0068624C">
        <w:rPr>
          <w:rFonts w:asciiTheme="minorHAnsi" w:hAnsiTheme="minorHAnsi" w:cstheme="minorHAnsi"/>
          <w:sz w:val="20"/>
          <w:szCs w:val="20"/>
        </w:rPr>
        <w:t>4. Wykonawca nie ponosi odpowiedzialności za szkody spowodowane wstrzymaniem sprzedaży energii elektrycznej wskutek naruszenia przez Zamawiającego warunków umowy i obowiązujących przepisów Prawa energetycznego i Kodeksu cywilnego.</w:t>
      </w:r>
    </w:p>
    <w:p w:rsidR="00195998" w:rsidRDefault="00195998" w:rsidP="00946D75">
      <w:pPr>
        <w:widowControl w:val="0"/>
        <w:ind w:firstLine="284"/>
        <w:jc w:val="both"/>
      </w:pPr>
    </w:p>
    <w:p w:rsidR="00195998" w:rsidRPr="006D4DF7" w:rsidRDefault="00195998" w:rsidP="00045019">
      <w:pPr>
        <w:widowControl w:val="0"/>
        <w:ind w:firstLine="284"/>
        <w:jc w:val="center"/>
        <w:rPr>
          <w:rFonts w:asciiTheme="minorHAnsi" w:hAnsiTheme="minorHAnsi" w:cstheme="minorHAnsi"/>
          <w:b/>
          <w:sz w:val="20"/>
          <w:szCs w:val="20"/>
        </w:rPr>
      </w:pPr>
      <w:r w:rsidRPr="006D4DF7">
        <w:rPr>
          <w:rFonts w:asciiTheme="minorHAnsi" w:hAnsiTheme="minorHAnsi" w:cstheme="minorHAnsi"/>
          <w:b/>
          <w:sz w:val="20"/>
          <w:szCs w:val="20"/>
        </w:rPr>
        <w:t>§ 10 Okres obowiązywania Umowy</w:t>
      </w:r>
    </w:p>
    <w:p w:rsidR="00195998" w:rsidRDefault="00195998" w:rsidP="00195998">
      <w:pPr>
        <w:widowControl w:val="0"/>
        <w:jc w:val="both"/>
        <w:rPr>
          <w:rFonts w:asciiTheme="minorHAnsi" w:hAnsiTheme="minorHAnsi" w:cstheme="minorHAnsi"/>
          <w:sz w:val="20"/>
          <w:szCs w:val="20"/>
        </w:rPr>
      </w:pPr>
      <w:r w:rsidRPr="00195998">
        <w:rPr>
          <w:rFonts w:asciiTheme="minorHAnsi" w:hAnsiTheme="minorHAnsi" w:cstheme="minorHAnsi"/>
          <w:sz w:val="20"/>
          <w:szCs w:val="20"/>
        </w:rPr>
        <w:t xml:space="preserve">1. Umowa obowiązuje do dnia </w:t>
      </w:r>
      <w:r w:rsidR="008415F5">
        <w:rPr>
          <w:rFonts w:asciiTheme="minorHAnsi" w:hAnsiTheme="minorHAnsi" w:cstheme="minorHAnsi"/>
          <w:sz w:val="20"/>
          <w:szCs w:val="20"/>
        </w:rPr>
        <w:t>31</w:t>
      </w:r>
      <w:r w:rsidRPr="00195998">
        <w:rPr>
          <w:rFonts w:asciiTheme="minorHAnsi" w:hAnsiTheme="minorHAnsi" w:cstheme="minorHAnsi"/>
          <w:sz w:val="20"/>
          <w:szCs w:val="20"/>
        </w:rPr>
        <w:t>.</w:t>
      </w:r>
      <w:r w:rsidR="00EF465C">
        <w:rPr>
          <w:rFonts w:asciiTheme="minorHAnsi" w:hAnsiTheme="minorHAnsi" w:cstheme="minorHAnsi"/>
          <w:sz w:val="20"/>
          <w:szCs w:val="20"/>
        </w:rPr>
        <w:t>0</w:t>
      </w:r>
      <w:r w:rsidR="008415F5">
        <w:rPr>
          <w:rFonts w:asciiTheme="minorHAnsi" w:hAnsiTheme="minorHAnsi" w:cstheme="minorHAnsi"/>
          <w:sz w:val="20"/>
          <w:szCs w:val="20"/>
        </w:rPr>
        <w:t>3</w:t>
      </w:r>
      <w:r w:rsidRPr="00195998">
        <w:rPr>
          <w:rFonts w:asciiTheme="minorHAnsi" w:hAnsiTheme="minorHAnsi" w:cstheme="minorHAnsi"/>
          <w:sz w:val="20"/>
          <w:szCs w:val="20"/>
        </w:rPr>
        <w:t>.202</w:t>
      </w:r>
      <w:r w:rsidR="00EF465C">
        <w:rPr>
          <w:rFonts w:asciiTheme="minorHAnsi" w:hAnsiTheme="minorHAnsi" w:cstheme="minorHAnsi"/>
          <w:sz w:val="20"/>
          <w:szCs w:val="20"/>
        </w:rPr>
        <w:t>4</w:t>
      </w:r>
      <w:r w:rsidRPr="00195998">
        <w:rPr>
          <w:rFonts w:asciiTheme="minorHAnsi" w:hAnsiTheme="minorHAnsi" w:cstheme="minorHAnsi"/>
          <w:sz w:val="20"/>
          <w:szCs w:val="20"/>
        </w:rPr>
        <w:t xml:space="preserve"> r. </w:t>
      </w:r>
    </w:p>
    <w:p w:rsidR="00195998" w:rsidRDefault="00195998" w:rsidP="00045019">
      <w:pPr>
        <w:widowControl w:val="0"/>
        <w:ind w:left="284" w:hanging="284"/>
        <w:jc w:val="both"/>
        <w:rPr>
          <w:rFonts w:asciiTheme="minorHAnsi" w:hAnsiTheme="minorHAnsi" w:cstheme="minorHAnsi"/>
          <w:sz w:val="20"/>
          <w:szCs w:val="20"/>
        </w:rPr>
      </w:pPr>
      <w:r w:rsidRPr="00195998">
        <w:rPr>
          <w:rFonts w:asciiTheme="minorHAnsi" w:hAnsiTheme="minorHAnsi" w:cstheme="minorHAnsi"/>
          <w:sz w:val="20"/>
          <w:szCs w:val="20"/>
        </w:rPr>
        <w:t xml:space="preserve">2. Dostawa energii elektrycznej do poszczególnych PPE nastąpi po skutecznym rozwiązaniu dotychczasowych umów dostaw energii elektrycznej oraz pozytywnym przeprowadzeniu procedury zmiany sprzedawcy. </w:t>
      </w:r>
    </w:p>
    <w:p w:rsidR="00946D75" w:rsidRPr="00195998" w:rsidRDefault="00195998" w:rsidP="00045019">
      <w:pPr>
        <w:widowControl w:val="0"/>
        <w:ind w:left="284" w:hanging="284"/>
        <w:jc w:val="both"/>
        <w:rPr>
          <w:rFonts w:asciiTheme="minorHAnsi" w:hAnsiTheme="minorHAnsi" w:cstheme="minorHAnsi"/>
          <w:sz w:val="20"/>
          <w:szCs w:val="20"/>
        </w:rPr>
      </w:pPr>
      <w:r w:rsidRPr="00195998">
        <w:rPr>
          <w:rFonts w:asciiTheme="minorHAnsi" w:hAnsiTheme="minorHAnsi" w:cstheme="minorHAnsi"/>
          <w:sz w:val="20"/>
          <w:szCs w:val="20"/>
        </w:rPr>
        <w:t>3. Z przyczyn formalno – prawnych (w tym również opisanych w ust. 2) Zamawiający dopuszcza zmianę terminu rozpoczęcia dostaw energii elektrycznej, przy jednoczesnym zastrzeżeniu graniczneg</w:t>
      </w:r>
      <w:r>
        <w:rPr>
          <w:rFonts w:asciiTheme="minorHAnsi" w:hAnsiTheme="minorHAnsi" w:cstheme="minorHAnsi"/>
          <w:sz w:val="20"/>
          <w:szCs w:val="20"/>
        </w:rPr>
        <w:t xml:space="preserve">o terminu zakończenia dostaw – </w:t>
      </w:r>
      <w:r w:rsidR="00D65FBF">
        <w:rPr>
          <w:rFonts w:asciiTheme="minorHAnsi" w:hAnsiTheme="minorHAnsi" w:cstheme="minorHAnsi"/>
          <w:sz w:val="20"/>
          <w:szCs w:val="20"/>
        </w:rPr>
        <w:t>31</w:t>
      </w:r>
      <w:r w:rsidRPr="00195998">
        <w:rPr>
          <w:rFonts w:asciiTheme="minorHAnsi" w:hAnsiTheme="minorHAnsi" w:cstheme="minorHAnsi"/>
          <w:sz w:val="20"/>
          <w:szCs w:val="20"/>
        </w:rPr>
        <w:t>.</w:t>
      </w:r>
      <w:r>
        <w:rPr>
          <w:rFonts w:asciiTheme="minorHAnsi" w:hAnsiTheme="minorHAnsi" w:cstheme="minorHAnsi"/>
          <w:sz w:val="20"/>
          <w:szCs w:val="20"/>
        </w:rPr>
        <w:t>0</w:t>
      </w:r>
      <w:r w:rsidR="00D65FBF">
        <w:rPr>
          <w:rFonts w:asciiTheme="minorHAnsi" w:hAnsiTheme="minorHAnsi" w:cstheme="minorHAnsi"/>
          <w:sz w:val="20"/>
          <w:szCs w:val="20"/>
        </w:rPr>
        <w:t>3</w:t>
      </w:r>
      <w:r w:rsidRPr="00195998">
        <w:rPr>
          <w:rFonts w:asciiTheme="minorHAnsi" w:hAnsiTheme="minorHAnsi" w:cstheme="minorHAnsi"/>
          <w:sz w:val="20"/>
          <w:szCs w:val="20"/>
        </w:rPr>
        <w:t>.202</w:t>
      </w:r>
      <w:r>
        <w:rPr>
          <w:rFonts w:asciiTheme="minorHAnsi" w:hAnsiTheme="minorHAnsi" w:cstheme="minorHAnsi"/>
          <w:sz w:val="20"/>
          <w:szCs w:val="20"/>
        </w:rPr>
        <w:t>4</w:t>
      </w:r>
      <w:r w:rsidRPr="00195998">
        <w:rPr>
          <w:rFonts w:asciiTheme="minorHAnsi" w:hAnsiTheme="minorHAnsi" w:cstheme="minorHAnsi"/>
          <w:sz w:val="20"/>
          <w:szCs w:val="20"/>
        </w:rPr>
        <w:t xml:space="preserve"> r. z zastrzeżeniem § 7 ust. 7.</w:t>
      </w:r>
    </w:p>
    <w:p w:rsidR="006D4DF7" w:rsidRDefault="006D4DF7" w:rsidP="00946D75">
      <w:pPr>
        <w:widowControl w:val="0"/>
        <w:ind w:firstLine="284"/>
        <w:jc w:val="both"/>
      </w:pPr>
    </w:p>
    <w:p w:rsidR="006D4DF7" w:rsidRPr="006D4DF7" w:rsidRDefault="006D4DF7" w:rsidP="006D4DF7">
      <w:pPr>
        <w:widowControl w:val="0"/>
        <w:ind w:firstLine="284"/>
        <w:jc w:val="center"/>
        <w:rPr>
          <w:rFonts w:asciiTheme="minorHAnsi" w:hAnsiTheme="minorHAnsi" w:cstheme="minorHAnsi"/>
          <w:b/>
          <w:sz w:val="20"/>
          <w:szCs w:val="20"/>
        </w:rPr>
      </w:pPr>
      <w:r w:rsidRPr="006D4DF7">
        <w:rPr>
          <w:rFonts w:asciiTheme="minorHAnsi" w:hAnsiTheme="minorHAnsi" w:cstheme="minorHAnsi"/>
          <w:b/>
          <w:sz w:val="20"/>
          <w:szCs w:val="20"/>
        </w:rPr>
        <w:t>§ 11 Rozwiązanie umowy</w:t>
      </w:r>
    </w:p>
    <w:p w:rsidR="006D4DF7" w:rsidRDefault="006D4DF7" w:rsidP="006D4DF7">
      <w:pPr>
        <w:pStyle w:val="Akapitzlist"/>
        <w:numPr>
          <w:ilvl w:val="0"/>
          <w:numId w:val="7"/>
        </w:numPr>
        <w:rPr>
          <w:rFonts w:asciiTheme="minorHAnsi" w:hAnsiTheme="minorHAnsi" w:cstheme="minorHAnsi"/>
          <w:sz w:val="20"/>
          <w:szCs w:val="20"/>
        </w:rPr>
      </w:pPr>
      <w:r w:rsidRPr="006D4DF7">
        <w:rPr>
          <w:rFonts w:asciiTheme="minorHAnsi" w:hAnsiTheme="minorHAnsi" w:cstheme="minorHAnsi"/>
          <w:sz w:val="20"/>
          <w:szCs w:val="20"/>
        </w:rPr>
        <w:t xml:space="preserve">Umowa może być rozwiązana przez wypowiedzenie przez jedną ze Stron w trybie natychmiastowym w przypadku, gdy druga ze Stron rażąco i uporczywie narusza warunki Umowy. Przed rozwiązaniem umowy strona zobowiązana jest do pisemnego wezwania drugiej strony do zaniechania naruszeń i wyznaczenia jej w tym celu dodatkowego 7-dniowego terminu liczonego od dnia doręczenia wezwania. </w:t>
      </w:r>
    </w:p>
    <w:p w:rsidR="006D4DF7" w:rsidRDefault="006D4DF7" w:rsidP="006D4DF7">
      <w:pPr>
        <w:pStyle w:val="Akapitzlist"/>
        <w:numPr>
          <w:ilvl w:val="0"/>
          <w:numId w:val="7"/>
        </w:numPr>
        <w:rPr>
          <w:rFonts w:asciiTheme="minorHAnsi" w:hAnsiTheme="minorHAnsi" w:cstheme="minorHAnsi"/>
          <w:sz w:val="20"/>
          <w:szCs w:val="20"/>
        </w:rPr>
      </w:pPr>
      <w:r w:rsidRPr="006D4DF7">
        <w:rPr>
          <w:rFonts w:asciiTheme="minorHAnsi" w:hAnsiTheme="minorHAnsi" w:cstheme="minorHAnsi"/>
          <w:sz w:val="20"/>
          <w:szCs w:val="20"/>
        </w:rPr>
        <w:t xml:space="preserve">W przypadku jednak, gdyby Wykonawca zaprzestał dostawy (sprzedaży) energii elektrycznej przez okres kolejnych 3 dni kalendarzowych, Zamawiający może wypowiedzieć umowę bez wyznaczenia dodatkowego terminu opisanego w ust. 1. </w:t>
      </w:r>
    </w:p>
    <w:p w:rsidR="00946D75" w:rsidRDefault="006D4DF7" w:rsidP="006D4DF7">
      <w:pPr>
        <w:pStyle w:val="Akapitzlist"/>
        <w:numPr>
          <w:ilvl w:val="0"/>
          <w:numId w:val="7"/>
        </w:numPr>
        <w:rPr>
          <w:rFonts w:asciiTheme="minorHAnsi" w:hAnsiTheme="minorHAnsi" w:cstheme="minorHAnsi"/>
          <w:sz w:val="20"/>
          <w:szCs w:val="20"/>
        </w:rPr>
      </w:pPr>
      <w:r w:rsidRPr="006D4DF7">
        <w:rPr>
          <w:rFonts w:asciiTheme="minorHAnsi" w:hAnsiTheme="minorHAnsi" w:cstheme="minorHAnsi"/>
          <w:sz w:val="20"/>
          <w:szCs w:val="20"/>
        </w:rPr>
        <w:t>Strony zgodnie postanawiają, że jeśli w okresie trwania umowy Wykonawca utraci uprawnienia, koncesję lub zezwolenie niezbędne do wykonywania przedmiotu zamówienia lub utraci status podmiotu odpowiedzialnego za bilansowanie handlowe, umowa ulega rozwiązaniu z dniem utracenia możliwości świadczenia dostawy energii elektrycznej bez konieczności jej wypowiedzenia.</w:t>
      </w:r>
    </w:p>
    <w:p w:rsidR="006D4DF7" w:rsidRPr="006D4DF7" w:rsidRDefault="006D4DF7" w:rsidP="006D4DF7">
      <w:pPr>
        <w:pStyle w:val="Akapitzlist"/>
        <w:numPr>
          <w:ilvl w:val="0"/>
          <w:numId w:val="7"/>
        </w:numPr>
        <w:rPr>
          <w:rFonts w:asciiTheme="minorHAnsi" w:hAnsiTheme="minorHAnsi" w:cstheme="minorHAnsi"/>
          <w:sz w:val="20"/>
          <w:szCs w:val="20"/>
        </w:rPr>
      </w:pPr>
      <w:r w:rsidRPr="006D4DF7">
        <w:rPr>
          <w:rFonts w:asciiTheme="minorHAnsi" w:hAnsiTheme="minorHAnsi" w:cstheme="minorHAnsi"/>
          <w:sz w:val="20"/>
          <w:szCs w:val="20"/>
        </w:rPr>
        <w:t xml:space="preserve">Rozwiązanie Umowy nie zwalnia Stron z obowiązku uregulowania wzajemnych należności i wynikających z niej zobowiązań za wykonaną dostawę energii elektrycznej. </w:t>
      </w:r>
    </w:p>
    <w:p w:rsidR="006D4DF7" w:rsidRDefault="006D4DF7" w:rsidP="006D4DF7">
      <w:pPr>
        <w:pStyle w:val="Akapitzlist"/>
        <w:numPr>
          <w:ilvl w:val="0"/>
          <w:numId w:val="7"/>
        </w:numPr>
        <w:rPr>
          <w:rFonts w:asciiTheme="minorHAnsi" w:hAnsiTheme="minorHAnsi" w:cstheme="minorHAnsi"/>
          <w:sz w:val="20"/>
          <w:szCs w:val="20"/>
        </w:rPr>
      </w:pPr>
      <w:r w:rsidRPr="006D4DF7">
        <w:rPr>
          <w:rFonts w:asciiTheme="minorHAnsi" w:hAnsiTheme="minorHAnsi" w:cstheme="minorHAnsi"/>
          <w:sz w:val="20"/>
          <w:szCs w:val="20"/>
        </w:rPr>
        <w:t>Rozwiązanie umowy opisane w niniejszym paragrafie winno nastąpić w formie pisemnej pod rygorem nieważności z zastrzeżeniem ust. 3. Zamawiający zastrzega sobie możliwość odstąpienia od Umowy w trybie przepisu. 456 ust. 1 pkt 1 i ust. 2 ustawy Pzp.</w:t>
      </w:r>
    </w:p>
    <w:p w:rsidR="006D4DF7" w:rsidRDefault="006D4DF7" w:rsidP="006D4DF7">
      <w:pPr>
        <w:pStyle w:val="Akapitzlist"/>
        <w:ind w:left="360"/>
        <w:rPr>
          <w:rFonts w:asciiTheme="minorHAnsi" w:hAnsiTheme="minorHAnsi" w:cstheme="minorHAnsi"/>
          <w:sz w:val="20"/>
          <w:szCs w:val="20"/>
        </w:rPr>
      </w:pPr>
    </w:p>
    <w:p w:rsidR="00486E8C" w:rsidRPr="00F01AB2" w:rsidRDefault="00486E8C" w:rsidP="00486E8C">
      <w:pPr>
        <w:pStyle w:val="Akapitzlist"/>
        <w:ind w:left="360"/>
        <w:jc w:val="center"/>
        <w:rPr>
          <w:rFonts w:asciiTheme="minorHAnsi" w:hAnsiTheme="minorHAnsi" w:cstheme="minorHAnsi"/>
          <w:b/>
          <w:sz w:val="20"/>
          <w:szCs w:val="20"/>
        </w:rPr>
      </w:pPr>
      <w:r w:rsidRPr="00F01AB2">
        <w:rPr>
          <w:rFonts w:asciiTheme="minorHAnsi" w:hAnsiTheme="minorHAnsi" w:cstheme="minorHAnsi"/>
          <w:b/>
          <w:sz w:val="20"/>
          <w:szCs w:val="20"/>
        </w:rPr>
        <w:t>§ 12 Zmiany postanowień Umowy</w:t>
      </w:r>
    </w:p>
    <w:p w:rsidR="00486E8C" w:rsidRPr="00486E8C" w:rsidRDefault="00486E8C" w:rsidP="00486E8C">
      <w:pPr>
        <w:rPr>
          <w:rFonts w:asciiTheme="minorHAnsi" w:hAnsiTheme="minorHAnsi" w:cstheme="minorHAnsi"/>
          <w:sz w:val="20"/>
          <w:szCs w:val="20"/>
        </w:rPr>
      </w:pPr>
      <w:r w:rsidRPr="00486E8C">
        <w:rPr>
          <w:rFonts w:asciiTheme="minorHAnsi" w:hAnsiTheme="minorHAnsi" w:cstheme="minorHAnsi"/>
          <w:sz w:val="20"/>
          <w:szCs w:val="20"/>
        </w:rPr>
        <w:t xml:space="preserve">1. Zmiana postanowień umowy może nastąpić wyłącznie w formie pisemnej pod rygorem nieważności, z wyłączeniem: </w:t>
      </w:r>
    </w:p>
    <w:p w:rsidR="00486E8C" w:rsidRDefault="00486E8C" w:rsidP="006D4DF7">
      <w:pPr>
        <w:pStyle w:val="Akapitzlist"/>
        <w:ind w:left="360"/>
        <w:rPr>
          <w:rFonts w:asciiTheme="minorHAnsi" w:hAnsiTheme="minorHAnsi" w:cstheme="minorHAnsi"/>
          <w:sz w:val="20"/>
          <w:szCs w:val="20"/>
        </w:rPr>
      </w:pPr>
      <w:r w:rsidRPr="00486E8C">
        <w:rPr>
          <w:rFonts w:asciiTheme="minorHAnsi" w:hAnsiTheme="minorHAnsi" w:cstheme="minorHAnsi"/>
          <w:sz w:val="20"/>
          <w:szCs w:val="20"/>
        </w:rPr>
        <w:t xml:space="preserve">1) zmiany stawki akcyzy, </w:t>
      </w:r>
    </w:p>
    <w:p w:rsidR="00486E8C" w:rsidRDefault="00486E8C" w:rsidP="006D4DF7">
      <w:pPr>
        <w:pStyle w:val="Akapitzlist"/>
        <w:ind w:left="360"/>
        <w:rPr>
          <w:rFonts w:asciiTheme="minorHAnsi" w:hAnsiTheme="minorHAnsi" w:cstheme="minorHAnsi"/>
          <w:sz w:val="20"/>
          <w:szCs w:val="20"/>
        </w:rPr>
      </w:pPr>
      <w:r w:rsidRPr="00486E8C">
        <w:rPr>
          <w:rFonts w:asciiTheme="minorHAnsi" w:hAnsiTheme="minorHAnsi" w:cstheme="minorHAnsi"/>
          <w:sz w:val="20"/>
          <w:szCs w:val="20"/>
        </w:rPr>
        <w:t xml:space="preserve">2) zmiany stawki podatku VAT. W przypadku zmiany stawki podatku VAT lub zmiany stawki podatku akcyzowego, odpowiednio ceny i stawki energii elektrycznej ulegają zmianie o kwotę wynikającą z obowiązków nałożonych właściwymi przepisami, od dnia ich wejścia w życie, bez konieczności sporządzania aneksu do umowy. </w:t>
      </w:r>
    </w:p>
    <w:p w:rsidR="00486E8C" w:rsidRPr="00486E8C" w:rsidRDefault="00486E8C" w:rsidP="00486E8C">
      <w:pPr>
        <w:rPr>
          <w:rFonts w:asciiTheme="minorHAnsi" w:hAnsiTheme="minorHAnsi" w:cstheme="minorHAnsi"/>
          <w:sz w:val="20"/>
          <w:szCs w:val="20"/>
        </w:rPr>
      </w:pPr>
      <w:r w:rsidRPr="00486E8C">
        <w:rPr>
          <w:rFonts w:asciiTheme="minorHAnsi" w:hAnsiTheme="minorHAnsi" w:cstheme="minorHAnsi"/>
          <w:sz w:val="20"/>
          <w:szCs w:val="20"/>
        </w:rPr>
        <w:t xml:space="preserve">2. Zmiana postanowień umowy nastąpi w przypadkach : </w:t>
      </w:r>
    </w:p>
    <w:p w:rsidR="00486E8C" w:rsidRDefault="00486E8C" w:rsidP="006D4DF7">
      <w:pPr>
        <w:pStyle w:val="Akapitzlist"/>
        <w:ind w:left="360"/>
        <w:rPr>
          <w:rFonts w:asciiTheme="minorHAnsi" w:hAnsiTheme="minorHAnsi" w:cstheme="minorHAnsi"/>
          <w:sz w:val="20"/>
          <w:szCs w:val="20"/>
        </w:rPr>
      </w:pPr>
      <w:r w:rsidRPr="00486E8C">
        <w:rPr>
          <w:rFonts w:asciiTheme="minorHAnsi" w:hAnsiTheme="minorHAnsi" w:cstheme="minorHAnsi"/>
          <w:sz w:val="20"/>
          <w:szCs w:val="20"/>
        </w:rPr>
        <w:t xml:space="preserve">1) zmiany ilości PPE, przy czym: </w:t>
      </w:r>
    </w:p>
    <w:p w:rsidR="00486E8C" w:rsidRDefault="00486E8C" w:rsidP="00486E8C">
      <w:pPr>
        <w:pStyle w:val="Akapitzlist"/>
        <w:ind w:left="915" w:hanging="207"/>
        <w:rPr>
          <w:rFonts w:asciiTheme="minorHAnsi" w:hAnsiTheme="minorHAnsi" w:cstheme="minorHAnsi"/>
          <w:sz w:val="20"/>
          <w:szCs w:val="20"/>
        </w:rPr>
      </w:pPr>
      <w:r w:rsidRPr="00486E8C">
        <w:rPr>
          <w:rFonts w:asciiTheme="minorHAnsi" w:hAnsiTheme="minorHAnsi" w:cstheme="minorHAnsi"/>
          <w:sz w:val="20"/>
          <w:szCs w:val="20"/>
        </w:rPr>
        <w:t xml:space="preserve">a) w przypadku zwiększenia lub zmniejszenia liczby PPE, rozliczenie dodatkowych punktów odbioru będzie się odbywać odpowiednio do pierwotnej części zamówienia i zgodnie z zapisami § 6 ust. 1, </w:t>
      </w:r>
    </w:p>
    <w:p w:rsidR="00486E8C" w:rsidRDefault="00486E8C" w:rsidP="00486E8C">
      <w:pPr>
        <w:pStyle w:val="Akapitzlist"/>
        <w:ind w:left="708"/>
        <w:rPr>
          <w:rFonts w:asciiTheme="minorHAnsi" w:hAnsiTheme="minorHAnsi" w:cstheme="minorHAnsi"/>
          <w:sz w:val="20"/>
          <w:szCs w:val="20"/>
        </w:rPr>
      </w:pPr>
      <w:r w:rsidRPr="00486E8C">
        <w:rPr>
          <w:rFonts w:asciiTheme="minorHAnsi" w:hAnsiTheme="minorHAnsi" w:cstheme="minorHAnsi"/>
          <w:sz w:val="20"/>
          <w:szCs w:val="20"/>
        </w:rPr>
        <w:t xml:space="preserve">b) zwiększenie ilości PPE możliwe jest jedynie w obrębie grup taryfowych, które zostały ujęte w swz, </w:t>
      </w:r>
    </w:p>
    <w:p w:rsidR="006D4DF7" w:rsidRDefault="00486E8C" w:rsidP="00486E8C">
      <w:pPr>
        <w:pStyle w:val="Akapitzlist"/>
        <w:ind w:left="708"/>
        <w:rPr>
          <w:rFonts w:asciiTheme="minorHAnsi" w:hAnsiTheme="minorHAnsi" w:cstheme="minorHAnsi"/>
          <w:sz w:val="20"/>
          <w:szCs w:val="20"/>
        </w:rPr>
      </w:pPr>
      <w:r w:rsidRPr="00486E8C">
        <w:rPr>
          <w:rFonts w:asciiTheme="minorHAnsi" w:hAnsiTheme="minorHAnsi" w:cstheme="minorHAnsi"/>
          <w:sz w:val="20"/>
          <w:szCs w:val="20"/>
        </w:rPr>
        <w:t>c) zmniejszenie liczby PPE może nastąpić w szczególności w przypadku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w:t>
      </w:r>
      <w:r>
        <w:rPr>
          <w:rFonts w:asciiTheme="minorHAnsi" w:hAnsiTheme="minorHAnsi" w:cstheme="minorHAnsi"/>
          <w:sz w:val="20"/>
          <w:szCs w:val="20"/>
        </w:rPr>
        <w:t>,</w:t>
      </w:r>
    </w:p>
    <w:p w:rsidR="00486E8C" w:rsidRDefault="00486E8C" w:rsidP="00486E8C">
      <w:pPr>
        <w:pStyle w:val="Akapitzlist"/>
        <w:ind w:left="567" w:hanging="207"/>
        <w:rPr>
          <w:rFonts w:asciiTheme="minorHAnsi" w:hAnsiTheme="minorHAnsi" w:cstheme="minorHAnsi"/>
          <w:sz w:val="20"/>
          <w:szCs w:val="20"/>
        </w:rPr>
      </w:pPr>
      <w:r w:rsidRPr="00486E8C">
        <w:rPr>
          <w:rFonts w:asciiTheme="minorHAnsi" w:hAnsiTheme="minorHAnsi" w:cstheme="minorHAnsi"/>
          <w:sz w:val="20"/>
          <w:szCs w:val="20"/>
        </w:rPr>
        <w:t xml:space="preserve">2) zmianie ogólnie obowiązujących przepisów prawa. Ceny energii elektrycznej zostaną powiększone o kwotę wynikającą z obowiązków nałożonych właściwymi przepisami, od dnia ich wejścia w życie po ówczesnym pisemnym powiadomieniu Zamawiającego i przedłożeniu kalkulacji stawki za energię elektryczną. </w:t>
      </w:r>
    </w:p>
    <w:p w:rsidR="0004038C" w:rsidRDefault="00486E8C" w:rsidP="00486E8C">
      <w:pPr>
        <w:pStyle w:val="Akapitzlist"/>
        <w:ind w:left="709" w:hanging="349"/>
        <w:rPr>
          <w:rFonts w:asciiTheme="minorHAnsi" w:hAnsiTheme="minorHAnsi" w:cstheme="minorHAnsi"/>
          <w:sz w:val="20"/>
          <w:szCs w:val="20"/>
        </w:rPr>
      </w:pPr>
      <w:r w:rsidRPr="00486E8C">
        <w:rPr>
          <w:rFonts w:asciiTheme="minorHAnsi" w:hAnsiTheme="minorHAnsi" w:cstheme="minorHAnsi"/>
          <w:sz w:val="20"/>
          <w:szCs w:val="20"/>
        </w:rPr>
        <w:t>3) zgodnie z art. 439 ustawy Prawo zamówień publicznych, dopuszcza się możliwość zmiany cen, w oparciu o średnioroczny wskaźnik cen towarów i usług konsumpcyjnych, ogłaszany przez Prezesa GUS za ubiegły rok kalendarzowy,</w:t>
      </w:r>
      <w:r w:rsidR="0004038C">
        <w:rPr>
          <w:rFonts w:asciiTheme="minorHAnsi" w:hAnsiTheme="minorHAnsi" w:cstheme="minorHAnsi"/>
          <w:sz w:val="20"/>
          <w:szCs w:val="20"/>
        </w:rPr>
        <w:t xml:space="preserve"> zgodnie z poniższymi zasadami:</w:t>
      </w:r>
    </w:p>
    <w:p w:rsidR="0004038C" w:rsidRDefault="00486E8C" w:rsidP="0004038C">
      <w:pPr>
        <w:pStyle w:val="Akapitzlist"/>
        <w:ind w:left="1057" w:hanging="349"/>
        <w:rPr>
          <w:rFonts w:asciiTheme="minorHAnsi" w:hAnsiTheme="minorHAnsi" w:cstheme="minorHAnsi"/>
          <w:sz w:val="20"/>
          <w:szCs w:val="20"/>
        </w:rPr>
      </w:pPr>
      <w:r w:rsidRPr="00486E8C">
        <w:rPr>
          <w:rFonts w:asciiTheme="minorHAnsi" w:hAnsiTheme="minorHAnsi" w:cstheme="minorHAnsi"/>
          <w:sz w:val="20"/>
          <w:szCs w:val="20"/>
        </w:rPr>
        <w:t xml:space="preserve">a) zmiana wynagrodzenia Wykonawcy z tytułu wzrostu ceny materiałów lub kosztów może nastąpić raz na kwartał, przy czym pierwsza zmiana może nastąpić nie wcześniej niż po 6 miesiącach od zawarcia niniejszej umowy, </w:t>
      </w:r>
    </w:p>
    <w:p w:rsidR="0004038C" w:rsidRDefault="00486E8C" w:rsidP="0004038C">
      <w:pPr>
        <w:pStyle w:val="Akapitzlist"/>
        <w:ind w:left="1057" w:hanging="349"/>
        <w:rPr>
          <w:rFonts w:asciiTheme="minorHAnsi" w:hAnsiTheme="minorHAnsi" w:cstheme="minorHAnsi"/>
          <w:sz w:val="20"/>
          <w:szCs w:val="20"/>
        </w:rPr>
      </w:pPr>
      <w:r w:rsidRPr="00486E8C">
        <w:rPr>
          <w:rFonts w:asciiTheme="minorHAnsi" w:hAnsiTheme="minorHAnsi" w:cstheme="minorHAnsi"/>
          <w:sz w:val="20"/>
          <w:szCs w:val="20"/>
        </w:rPr>
        <w:t xml:space="preserve">b) wprowadzenie zmiany wysokości wynagrodzenia, wymaga uprzedniego złożenia przez Wykonawcę oświadczenia o wysokości dodatkowych koszów związanych z realizacją zamówienia. Wykonawca jest zobligowany do dokonania stosownych wyliczeń wpływu zmiany kosztów związanych z realizacją Umowy na wysokość stawek lub cen określonych w Umowie i przekazania ich Zamawiającemu. Wykonawca opracuje co najmniej zestawienie obrazujące kwotę jaką w poszczególnych stawkach lub cenach stanowią koszty wynikające ze zmian kosztów związanych z realizacją Umowy. Zamawiający ma prawo weryfikacji wyliczeń przedstawionych przez Wykonawcę i zgłoszenia wobec nich uwag. </w:t>
      </w:r>
    </w:p>
    <w:p w:rsidR="0004038C" w:rsidRDefault="00486E8C" w:rsidP="0004038C">
      <w:pPr>
        <w:pStyle w:val="Akapitzlist"/>
        <w:ind w:left="1057" w:hanging="349"/>
        <w:rPr>
          <w:rFonts w:asciiTheme="minorHAnsi" w:hAnsiTheme="minorHAnsi" w:cstheme="minorHAnsi"/>
          <w:sz w:val="20"/>
          <w:szCs w:val="20"/>
        </w:rPr>
      </w:pPr>
      <w:r w:rsidRPr="00486E8C">
        <w:rPr>
          <w:rFonts w:asciiTheme="minorHAnsi" w:hAnsiTheme="minorHAnsi" w:cstheme="minorHAnsi"/>
          <w:sz w:val="20"/>
          <w:szCs w:val="20"/>
        </w:rPr>
        <w:t xml:space="preserve">c) maksymalna wartość zmiany wynagrodzenia nie może przekroczyć 10% wartości brutto umowy. </w:t>
      </w:r>
    </w:p>
    <w:p w:rsidR="00486E8C" w:rsidRPr="00486E8C" w:rsidRDefault="00486E8C" w:rsidP="00486E8C">
      <w:pPr>
        <w:pStyle w:val="Akapitzlist"/>
        <w:ind w:left="709" w:hanging="349"/>
        <w:rPr>
          <w:rFonts w:asciiTheme="minorHAnsi" w:hAnsiTheme="minorHAnsi" w:cstheme="minorHAnsi"/>
          <w:sz w:val="20"/>
          <w:szCs w:val="20"/>
        </w:rPr>
      </w:pPr>
      <w:r w:rsidRPr="00486E8C">
        <w:rPr>
          <w:rFonts w:asciiTheme="minorHAnsi" w:hAnsiTheme="minorHAnsi" w:cstheme="minorHAnsi"/>
          <w:sz w:val="20"/>
          <w:szCs w:val="20"/>
        </w:rPr>
        <w:t>4) w innych sytuacjach, których nie można było przewidzieć w chwili zawarcia niniejszej umowy i nie mających charakteru zmian istotnych w rozumieniu art. 454 ust. 2 ustawy Pzp.</w:t>
      </w:r>
    </w:p>
    <w:p w:rsidR="00FA3999" w:rsidRPr="00FA3999" w:rsidRDefault="00FA3999" w:rsidP="006D4DF7">
      <w:pPr>
        <w:rPr>
          <w:rFonts w:asciiTheme="minorHAnsi" w:hAnsiTheme="minorHAnsi" w:cstheme="minorHAnsi"/>
          <w:sz w:val="20"/>
          <w:szCs w:val="20"/>
        </w:rPr>
      </w:pPr>
      <w:r w:rsidRPr="00FA3999">
        <w:rPr>
          <w:rFonts w:asciiTheme="minorHAnsi" w:hAnsiTheme="minorHAnsi" w:cstheme="minorHAnsi"/>
          <w:sz w:val="20"/>
          <w:szCs w:val="20"/>
        </w:rPr>
        <w:t xml:space="preserve">3. Ustala się, iż nie stanowi zmiany umowy: </w:t>
      </w:r>
    </w:p>
    <w:p w:rsidR="00FA3999" w:rsidRPr="00FA3999" w:rsidRDefault="00FA3999" w:rsidP="00FA3999">
      <w:pPr>
        <w:ind w:left="708"/>
        <w:rPr>
          <w:rFonts w:asciiTheme="minorHAnsi" w:hAnsiTheme="minorHAnsi" w:cstheme="minorHAnsi"/>
          <w:sz w:val="20"/>
          <w:szCs w:val="20"/>
        </w:rPr>
      </w:pPr>
      <w:r w:rsidRPr="00FA3999">
        <w:rPr>
          <w:rFonts w:asciiTheme="minorHAnsi" w:hAnsiTheme="minorHAnsi" w:cstheme="minorHAnsi"/>
          <w:sz w:val="20"/>
          <w:szCs w:val="20"/>
        </w:rPr>
        <w:t xml:space="preserve">1) zmiana nr rachunku bankowego Wykonawcy lub Zamawiającego, </w:t>
      </w:r>
    </w:p>
    <w:p w:rsidR="00FA3999" w:rsidRPr="00FA3999" w:rsidRDefault="00FA3999" w:rsidP="00FA3999">
      <w:pPr>
        <w:ind w:left="708"/>
        <w:rPr>
          <w:rFonts w:asciiTheme="minorHAnsi" w:hAnsiTheme="minorHAnsi" w:cstheme="minorHAnsi"/>
          <w:sz w:val="20"/>
          <w:szCs w:val="20"/>
        </w:rPr>
      </w:pPr>
      <w:r w:rsidRPr="00FA3999">
        <w:rPr>
          <w:rFonts w:asciiTheme="minorHAnsi" w:hAnsiTheme="minorHAnsi" w:cstheme="minorHAnsi"/>
          <w:sz w:val="20"/>
          <w:szCs w:val="20"/>
        </w:rPr>
        <w:t xml:space="preserve">2) zmiana grupy taryfowej, które zostały ujęte w swz, </w:t>
      </w:r>
    </w:p>
    <w:p w:rsidR="00FA3999" w:rsidRPr="00FA3999" w:rsidRDefault="00FA3999" w:rsidP="00FA3999">
      <w:pPr>
        <w:ind w:left="708"/>
        <w:rPr>
          <w:rFonts w:asciiTheme="minorHAnsi" w:hAnsiTheme="minorHAnsi" w:cstheme="minorHAnsi"/>
          <w:sz w:val="20"/>
          <w:szCs w:val="20"/>
        </w:rPr>
      </w:pPr>
      <w:r w:rsidRPr="00FA3999">
        <w:rPr>
          <w:rFonts w:asciiTheme="minorHAnsi" w:hAnsiTheme="minorHAnsi" w:cstheme="minorHAnsi"/>
          <w:sz w:val="20"/>
          <w:szCs w:val="20"/>
        </w:rPr>
        <w:t xml:space="preserve">3) zmiana adresu do korespondencji, </w:t>
      </w:r>
    </w:p>
    <w:p w:rsidR="00FA3999" w:rsidRPr="00FA3999" w:rsidRDefault="00FA3999" w:rsidP="00FA3999">
      <w:pPr>
        <w:ind w:left="708"/>
        <w:rPr>
          <w:rFonts w:asciiTheme="minorHAnsi" w:hAnsiTheme="minorHAnsi" w:cstheme="minorHAnsi"/>
          <w:sz w:val="20"/>
          <w:szCs w:val="20"/>
        </w:rPr>
      </w:pPr>
      <w:r w:rsidRPr="00FA3999">
        <w:rPr>
          <w:rFonts w:asciiTheme="minorHAnsi" w:hAnsiTheme="minorHAnsi" w:cstheme="minorHAnsi"/>
          <w:sz w:val="20"/>
          <w:szCs w:val="20"/>
        </w:rPr>
        <w:t xml:space="preserve">4) zmiana siedziby jednostki organizacyjnej. </w:t>
      </w:r>
    </w:p>
    <w:p w:rsidR="00FA3999" w:rsidRPr="00FA3999" w:rsidRDefault="00FA3999" w:rsidP="006D4DF7">
      <w:pPr>
        <w:rPr>
          <w:rFonts w:asciiTheme="minorHAnsi" w:hAnsiTheme="minorHAnsi" w:cstheme="minorHAnsi"/>
          <w:sz w:val="20"/>
          <w:szCs w:val="20"/>
        </w:rPr>
      </w:pPr>
      <w:r w:rsidRPr="00FA3999">
        <w:rPr>
          <w:rFonts w:asciiTheme="minorHAnsi" w:hAnsiTheme="minorHAnsi" w:cstheme="minorHAnsi"/>
          <w:sz w:val="20"/>
          <w:szCs w:val="20"/>
        </w:rPr>
        <w:t xml:space="preserve">Zaistnienie okoliczności, o których mowa wyżej wymaga jedynie niezwłocznego pisemnego zawiadomienia drugiej Strony. </w:t>
      </w:r>
    </w:p>
    <w:p w:rsidR="00F01AB2" w:rsidRDefault="00FA3999" w:rsidP="00F01AB2">
      <w:pPr>
        <w:jc w:val="both"/>
        <w:rPr>
          <w:rFonts w:asciiTheme="minorHAnsi" w:hAnsiTheme="minorHAnsi" w:cstheme="minorHAnsi"/>
          <w:sz w:val="20"/>
          <w:szCs w:val="20"/>
        </w:rPr>
      </w:pPr>
      <w:r w:rsidRPr="00FA3999">
        <w:rPr>
          <w:rFonts w:asciiTheme="minorHAnsi" w:hAnsiTheme="minorHAnsi" w:cstheme="minorHAnsi"/>
          <w:sz w:val="20"/>
          <w:szCs w:val="20"/>
        </w:rPr>
        <w:t xml:space="preserve">4. Wskazana przez Zamawiającego, w § 5 ust. 2 Umowy (zgodnie z Załącznikiem nr 1 do specyfikacji warunków </w:t>
      </w:r>
    </w:p>
    <w:p w:rsidR="00F01AB2" w:rsidRDefault="00F01AB2" w:rsidP="00F01AB2">
      <w:pPr>
        <w:jc w:val="both"/>
        <w:rPr>
          <w:rFonts w:asciiTheme="minorHAnsi" w:hAnsiTheme="minorHAnsi" w:cstheme="minorHAnsi"/>
          <w:sz w:val="20"/>
          <w:szCs w:val="20"/>
        </w:rPr>
      </w:pPr>
      <w:r>
        <w:rPr>
          <w:rFonts w:asciiTheme="minorHAnsi" w:hAnsiTheme="minorHAnsi" w:cstheme="minorHAnsi"/>
          <w:sz w:val="20"/>
          <w:szCs w:val="20"/>
        </w:rPr>
        <w:t xml:space="preserve">     </w:t>
      </w:r>
      <w:r w:rsidR="00FA3999" w:rsidRPr="00FA3999">
        <w:rPr>
          <w:rFonts w:asciiTheme="minorHAnsi" w:hAnsiTheme="minorHAnsi" w:cstheme="minorHAnsi"/>
          <w:sz w:val="20"/>
          <w:szCs w:val="20"/>
        </w:rPr>
        <w:t xml:space="preserve">zamówienia), szacowana ilość zużycia energii elektrycznej ma jedynie charakter orientacyjny i nie stanowi </w:t>
      </w:r>
    </w:p>
    <w:p w:rsidR="006D4DF7" w:rsidRPr="00FA3999" w:rsidRDefault="00F01AB2" w:rsidP="00F01AB2">
      <w:pPr>
        <w:jc w:val="both"/>
        <w:rPr>
          <w:rFonts w:asciiTheme="minorHAnsi" w:hAnsiTheme="minorHAnsi" w:cstheme="minorHAnsi"/>
          <w:b/>
          <w:sz w:val="20"/>
          <w:szCs w:val="20"/>
        </w:rPr>
      </w:pPr>
      <w:r>
        <w:rPr>
          <w:rFonts w:asciiTheme="minorHAnsi" w:hAnsiTheme="minorHAnsi" w:cstheme="minorHAnsi"/>
          <w:sz w:val="20"/>
          <w:szCs w:val="20"/>
        </w:rPr>
        <w:t xml:space="preserve">     </w:t>
      </w:r>
      <w:r w:rsidR="00FA3999" w:rsidRPr="00FA3999">
        <w:rPr>
          <w:rFonts w:asciiTheme="minorHAnsi" w:hAnsiTheme="minorHAnsi" w:cstheme="minorHAnsi"/>
          <w:sz w:val="20"/>
          <w:szCs w:val="20"/>
        </w:rPr>
        <w:t>zobowiązania Zamawiającego do zakupu energii elektrycznej w podanej w ww. załączniku ilości.</w:t>
      </w:r>
    </w:p>
    <w:p w:rsidR="00F01AB2" w:rsidRDefault="00F01AB2" w:rsidP="00F01AB2">
      <w:pPr>
        <w:jc w:val="both"/>
        <w:rPr>
          <w:rFonts w:asciiTheme="minorHAnsi" w:hAnsiTheme="minorHAnsi" w:cstheme="minorHAnsi"/>
          <w:sz w:val="20"/>
          <w:szCs w:val="20"/>
        </w:rPr>
      </w:pPr>
      <w:r w:rsidRPr="00F01AB2">
        <w:rPr>
          <w:rFonts w:asciiTheme="minorHAnsi" w:hAnsiTheme="minorHAnsi" w:cstheme="minorHAnsi"/>
          <w:sz w:val="20"/>
          <w:szCs w:val="20"/>
        </w:rPr>
        <w:t xml:space="preserve">5. Ewentualna zmiana zużycia energii (względem szacowanego zużycia) nie będzie skutkować dla Zamawiającego </w:t>
      </w:r>
    </w:p>
    <w:p w:rsidR="00F01AB2" w:rsidRDefault="00F01AB2" w:rsidP="00F01AB2">
      <w:pPr>
        <w:jc w:val="both"/>
        <w:rPr>
          <w:rFonts w:asciiTheme="minorHAnsi" w:hAnsiTheme="minorHAnsi" w:cstheme="minorHAnsi"/>
          <w:sz w:val="20"/>
          <w:szCs w:val="20"/>
        </w:rPr>
      </w:pPr>
      <w:r>
        <w:rPr>
          <w:rFonts w:asciiTheme="minorHAnsi" w:hAnsiTheme="minorHAnsi" w:cstheme="minorHAnsi"/>
          <w:sz w:val="20"/>
          <w:szCs w:val="20"/>
        </w:rPr>
        <w:t xml:space="preserve">     </w:t>
      </w:r>
      <w:r w:rsidRPr="00F01AB2">
        <w:rPr>
          <w:rFonts w:asciiTheme="minorHAnsi" w:hAnsiTheme="minorHAnsi" w:cstheme="minorHAnsi"/>
          <w:sz w:val="20"/>
          <w:szCs w:val="20"/>
        </w:rPr>
        <w:t xml:space="preserve">żadnymi dodatkowymi opłatami i kosztami, poza rozliczeniem za faktycznie zużytą ilość energii elektrycznej, zgodnie z </w:t>
      </w:r>
    </w:p>
    <w:p w:rsidR="006D4DF7" w:rsidRPr="00F01AB2" w:rsidRDefault="00F01AB2" w:rsidP="00F01AB2">
      <w:pPr>
        <w:jc w:val="both"/>
        <w:rPr>
          <w:rFonts w:asciiTheme="minorHAnsi" w:hAnsiTheme="minorHAnsi" w:cstheme="minorHAnsi"/>
          <w:b/>
          <w:sz w:val="20"/>
          <w:szCs w:val="20"/>
        </w:rPr>
      </w:pPr>
      <w:r>
        <w:rPr>
          <w:rFonts w:asciiTheme="minorHAnsi" w:hAnsiTheme="minorHAnsi" w:cstheme="minorHAnsi"/>
          <w:sz w:val="20"/>
          <w:szCs w:val="20"/>
        </w:rPr>
        <w:t xml:space="preserve">    </w:t>
      </w:r>
      <w:r w:rsidRPr="00F01AB2">
        <w:rPr>
          <w:rFonts w:asciiTheme="minorHAnsi" w:hAnsiTheme="minorHAnsi" w:cstheme="minorHAnsi"/>
          <w:sz w:val="20"/>
          <w:szCs w:val="20"/>
        </w:rPr>
        <w:t>cenami określonymi w ofercie</w:t>
      </w:r>
      <w:r>
        <w:rPr>
          <w:rFonts w:asciiTheme="minorHAnsi" w:hAnsiTheme="minorHAnsi" w:cstheme="minorHAnsi"/>
          <w:sz w:val="20"/>
          <w:szCs w:val="20"/>
        </w:rPr>
        <w:t xml:space="preserve">/ Załączniku nr </w:t>
      </w:r>
      <w:r w:rsidR="00BE5C51">
        <w:rPr>
          <w:rFonts w:asciiTheme="minorHAnsi" w:hAnsiTheme="minorHAnsi" w:cstheme="minorHAnsi"/>
          <w:sz w:val="20"/>
          <w:szCs w:val="20"/>
        </w:rPr>
        <w:t>3</w:t>
      </w:r>
      <w:r>
        <w:rPr>
          <w:rFonts w:asciiTheme="minorHAnsi" w:hAnsiTheme="minorHAnsi" w:cstheme="minorHAnsi"/>
          <w:sz w:val="20"/>
          <w:szCs w:val="20"/>
        </w:rPr>
        <w:t xml:space="preserve"> do umowy.</w:t>
      </w:r>
    </w:p>
    <w:p w:rsidR="006D4DF7" w:rsidRDefault="006D4DF7" w:rsidP="006D4DF7">
      <w:pPr>
        <w:rPr>
          <w:rFonts w:asciiTheme="minorHAnsi" w:hAnsiTheme="minorHAnsi" w:cstheme="minorHAnsi"/>
          <w:b/>
          <w:sz w:val="20"/>
          <w:szCs w:val="20"/>
        </w:rPr>
      </w:pPr>
    </w:p>
    <w:p w:rsidR="00CA3C1B" w:rsidRDefault="00CA3C1B" w:rsidP="006D4DF7">
      <w:pPr>
        <w:rPr>
          <w:rFonts w:asciiTheme="minorHAnsi" w:hAnsiTheme="minorHAnsi" w:cstheme="minorHAnsi"/>
          <w:b/>
          <w:sz w:val="20"/>
          <w:szCs w:val="20"/>
        </w:rPr>
      </w:pPr>
    </w:p>
    <w:p w:rsidR="00CA3C1B" w:rsidRDefault="00CA3C1B" w:rsidP="006D4DF7">
      <w:pPr>
        <w:rPr>
          <w:rFonts w:asciiTheme="minorHAnsi" w:hAnsiTheme="minorHAnsi" w:cstheme="minorHAnsi"/>
          <w:b/>
          <w:sz w:val="20"/>
          <w:szCs w:val="20"/>
        </w:rPr>
      </w:pPr>
    </w:p>
    <w:p w:rsidR="00CA3C1B" w:rsidRPr="00CA3C1B" w:rsidRDefault="00CA3C1B" w:rsidP="00CA3C1B">
      <w:pPr>
        <w:jc w:val="center"/>
        <w:rPr>
          <w:rFonts w:asciiTheme="minorHAnsi" w:hAnsiTheme="minorHAnsi" w:cstheme="minorHAnsi"/>
          <w:b/>
          <w:sz w:val="20"/>
          <w:szCs w:val="20"/>
        </w:rPr>
      </w:pPr>
      <w:r w:rsidRPr="00CA3C1B">
        <w:rPr>
          <w:rFonts w:asciiTheme="minorHAnsi" w:hAnsiTheme="minorHAnsi" w:cstheme="minorHAnsi"/>
          <w:b/>
          <w:sz w:val="20"/>
          <w:szCs w:val="20"/>
        </w:rPr>
        <w:t>§ 13 Nienależyte wykonanie umowy</w:t>
      </w:r>
    </w:p>
    <w:p w:rsidR="00CA3C1B" w:rsidRPr="00CA3C1B" w:rsidRDefault="00CA3C1B" w:rsidP="00CA3C1B">
      <w:pPr>
        <w:ind w:left="284" w:hanging="284"/>
        <w:jc w:val="both"/>
        <w:rPr>
          <w:rFonts w:asciiTheme="minorHAnsi" w:hAnsiTheme="minorHAnsi" w:cstheme="minorHAnsi"/>
          <w:sz w:val="20"/>
          <w:szCs w:val="20"/>
        </w:rPr>
      </w:pPr>
      <w:r w:rsidRPr="00CA3C1B">
        <w:rPr>
          <w:rFonts w:asciiTheme="minorHAnsi" w:hAnsiTheme="minorHAnsi" w:cstheme="minorHAnsi"/>
          <w:sz w:val="20"/>
          <w:szCs w:val="20"/>
        </w:rPr>
        <w:t xml:space="preserve">1. W przypadku niedotrzymania warunków umowy zastosowanie będą miały stosowne przepisy ustawy Prawo energetyczne wraz z aktami wykonawczymi oraz przepisy Kodeksu cywilnego oraz ustawy Pzp. </w:t>
      </w:r>
    </w:p>
    <w:p w:rsidR="00CA3C1B" w:rsidRPr="00CA3C1B" w:rsidRDefault="00CA3C1B" w:rsidP="00CA3C1B">
      <w:pPr>
        <w:jc w:val="both"/>
        <w:rPr>
          <w:rFonts w:asciiTheme="minorHAnsi" w:hAnsiTheme="minorHAnsi" w:cstheme="minorHAnsi"/>
          <w:b/>
          <w:sz w:val="20"/>
          <w:szCs w:val="20"/>
        </w:rPr>
      </w:pPr>
      <w:r w:rsidRPr="00CA3C1B">
        <w:rPr>
          <w:rFonts w:asciiTheme="minorHAnsi" w:hAnsiTheme="minorHAnsi" w:cstheme="minorHAnsi"/>
          <w:sz w:val="20"/>
          <w:szCs w:val="20"/>
        </w:rPr>
        <w:t>2. Ponadto, strona poszkodowana może dochodzić odszkodowania na zasadach ogólnych.</w:t>
      </w:r>
    </w:p>
    <w:p w:rsidR="00922024" w:rsidRDefault="00922024" w:rsidP="006D4DF7"/>
    <w:p w:rsidR="00922024" w:rsidRPr="00327F9D" w:rsidRDefault="00922024" w:rsidP="00922024">
      <w:pPr>
        <w:jc w:val="center"/>
        <w:rPr>
          <w:rFonts w:asciiTheme="minorHAnsi" w:hAnsiTheme="minorHAnsi" w:cstheme="minorHAnsi"/>
          <w:b/>
          <w:sz w:val="20"/>
          <w:szCs w:val="20"/>
        </w:rPr>
      </w:pPr>
      <w:r w:rsidRPr="00327F9D">
        <w:rPr>
          <w:rFonts w:asciiTheme="minorHAnsi" w:hAnsiTheme="minorHAnsi" w:cstheme="minorHAnsi"/>
          <w:b/>
          <w:sz w:val="20"/>
          <w:szCs w:val="20"/>
        </w:rPr>
        <w:t>§ 14 Kary umowne</w:t>
      </w:r>
    </w:p>
    <w:p w:rsidR="00922024" w:rsidRPr="00922024" w:rsidRDefault="00922024" w:rsidP="00922024">
      <w:pPr>
        <w:ind w:left="142" w:hanging="142"/>
        <w:jc w:val="both"/>
        <w:rPr>
          <w:rFonts w:asciiTheme="minorHAnsi" w:hAnsiTheme="minorHAnsi" w:cstheme="minorHAnsi"/>
          <w:sz w:val="20"/>
          <w:szCs w:val="20"/>
        </w:rPr>
      </w:pPr>
      <w:r w:rsidRPr="00922024">
        <w:rPr>
          <w:rFonts w:asciiTheme="minorHAnsi" w:hAnsiTheme="minorHAnsi" w:cstheme="minorHAnsi"/>
          <w:sz w:val="20"/>
          <w:szCs w:val="20"/>
        </w:rPr>
        <w:t xml:space="preserve">1. Strony ustanawiają odpowiedzialność odszkodowawczą w formie kar umownych z tytułów i w następujących wysokościach: </w:t>
      </w:r>
    </w:p>
    <w:p w:rsidR="006D4DF7" w:rsidRPr="00922024" w:rsidRDefault="00922024" w:rsidP="00922024">
      <w:pPr>
        <w:ind w:left="284"/>
        <w:jc w:val="both"/>
        <w:rPr>
          <w:rFonts w:asciiTheme="minorHAnsi" w:hAnsiTheme="minorHAnsi" w:cstheme="minorHAnsi"/>
          <w:sz w:val="20"/>
          <w:szCs w:val="20"/>
        </w:rPr>
      </w:pPr>
      <w:r w:rsidRPr="00922024">
        <w:rPr>
          <w:rFonts w:asciiTheme="minorHAnsi" w:hAnsiTheme="minorHAnsi" w:cstheme="minorHAnsi"/>
          <w:sz w:val="20"/>
          <w:szCs w:val="20"/>
        </w:rPr>
        <w:t>1) Wykonawca może naliczyć Zamawiającemu karę umowną za odstąpienie od umowy za które odpowiedzialność ponosi Zamawiający w wysokości 10% wartości brutto określonej w § 6 ust. 2;</w:t>
      </w:r>
    </w:p>
    <w:p w:rsidR="00922024" w:rsidRDefault="00922024" w:rsidP="00922024">
      <w:pPr>
        <w:ind w:left="284"/>
        <w:jc w:val="both"/>
        <w:rPr>
          <w:rFonts w:asciiTheme="minorHAnsi" w:hAnsiTheme="minorHAnsi" w:cstheme="minorHAnsi"/>
          <w:sz w:val="20"/>
          <w:szCs w:val="20"/>
        </w:rPr>
      </w:pPr>
      <w:r w:rsidRPr="00922024">
        <w:rPr>
          <w:rFonts w:asciiTheme="minorHAnsi" w:hAnsiTheme="minorHAnsi" w:cstheme="minorHAnsi"/>
          <w:sz w:val="20"/>
          <w:szCs w:val="20"/>
        </w:rPr>
        <w:t>2) Zamawiający może naliczyć Wykonawcy karę umowną za odstąpienie przez Zamawiającego od umowy lub jej rozwiązanie w trybach przewidzianych w § 11, z przyczyn leżących po stronie Wykonawcy, w wysokości 10% wartości brutto określonej w § 6 ust. 2;</w:t>
      </w:r>
    </w:p>
    <w:p w:rsidR="00922024" w:rsidRPr="00922024" w:rsidRDefault="00922024" w:rsidP="00922024">
      <w:pPr>
        <w:pStyle w:val="Akapitzlist"/>
        <w:numPr>
          <w:ilvl w:val="0"/>
          <w:numId w:val="21"/>
        </w:numPr>
        <w:autoSpaceDN w:val="0"/>
        <w:spacing w:line="240" w:lineRule="auto"/>
        <w:ind w:left="709" w:hanging="425"/>
        <w:contextualSpacing/>
        <w:textAlignment w:val="baseline"/>
        <w:rPr>
          <w:rFonts w:asciiTheme="minorHAnsi" w:hAnsiTheme="minorHAnsi" w:cstheme="minorHAnsi"/>
          <w:sz w:val="20"/>
        </w:rPr>
      </w:pPr>
      <w:r w:rsidRPr="00922024">
        <w:rPr>
          <w:rFonts w:asciiTheme="minorHAnsi" w:hAnsiTheme="minorHAnsi" w:cstheme="minorHAnsi"/>
          <w:sz w:val="20"/>
          <w:szCs w:val="20"/>
        </w:rPr>
        <w:t xml:space="preserve">z  tytułu braku zapłaty lub nieterminowej zapłaty wynagrodzenia należnego podwykonawcy z tytułu zmiany wysokości wynagrodzenia, o której mowa w art. 439 ust. 5 ustawy Pzp w wysokości 5% wartości brutto umowy określonej w § </w:t>
      </w:r>
      <w:r>
        <w:rPr>
          <w:rFonts w:asciiTheme="minorHAnsi" w:hAnsiTheme="minorHAnsi" w:cstheme="minorHAnsi"/>
          <w:sz w:val="20"/>
          <w:szCs w:val="20"/>
        </w:rPr>
        <w:t>6</w:t>
      </w:r>
      <w:r w:rsidRPr="00922024">
        <w:rPr>
          <w:rFonts w:asciiTheme="minorHAnsi" w:hAnsiTheme="minorHAnsi" w:cstheme="minorHAnsi"/>
          <w:sz w:val="20"/>
          <w:szCs w:val="20"/>
        </w:rPr>
        <w:t xml:space="preserve"> ust. </w:t>
      </w:r>
      <w:r>
        <w:rPr>
          <w:rFonts w:asciiTheme="minorHAnsi" w:hAnsiTheme="minorHAnsi" w:cstheme="minorHAnsi"/>
          <w:sz w:val="20"/>
          <w:szCs w:val="20"/>
        </w:rPr>
        <w:t>2</w:t>
      </w:r>
      <w:r w:rsidRPr="00922024">
        <w:rPr>
          <w:rFonts w:asciiTheme="minorHAnsi" w:hAnsiTheme="minorHAnsi" w:cstheme="minorHAnsi"/>
          <w:sz w:val="20"/>
          <w:szCs w:val="20"/>
        </w:rPr>
        <w:t xml:space="preserve"> – jeżeli dotyczy.</w:t>
      </w:r>
      <w:r w:rsidRPr="00922024">
        <w:rPr>
          <w:rFonts w:asciiTheme="minorHAnsi" w:hAnsiTheme="minorHAnsi" w:cstheme="minorHAnsi"/>
          <w:kern w:val="3"/>
          <w:sz w:val="20"/>
        </w:rPr>
        <w:t xml:space="preserve"> </w:t>
      </w:r>
    </w:p>
    <w:p w:rsidR="00922024" w:rsidRPr="00922024" w:rsidRDefault="00922024" w:rsidP="00922024">
      <w:pPr>
        <w:ind w:left="142" w:hanging="142"/>
        <w:jc w:val="both"/>
        <w:rPr>
          <w:rFonts w:asciiTheme="minorHAnsi" w:hAnsiTheme="minorHAnsi" w:cstheme="minorHAnsi"/>
          <w:sz w:val="20"/>
          <w:szCs w:val="20"/>
        </w:rPr>
      </w:pPr>
      <w:r w:rsidRPr="00922024">
        <w:rPr>
          <w:rFonts w:asciiTheme="minorHAnsi" w:hAnsiTheme="minorHAnsi" w:cstheme="minorHAnsi"/>
          <w:sz w:val="20"/>
          <w:szCs w:val="20"/>
        </w:rPr>
        <w:t xml:space="preserve">2. Zamawiający zastrzega sobie prawo dochodzenia odszkodowania uzupełniającego przewyższającego zastrzeżone kary umowne do pełnej faktycznie poniesionej szkody, w tym utraconych korzyści. </w:t>
      </w:r>
    </w:p>
    <w:p w:rsidR="00922024" w:rsidRDefault="00922024" w:rsidP="00922024">
      <w:pPr>
        <w:jc w:val="both"/>
        <w:rPr>
          <w:rFonts w:asciiTheme="minorHAnsi" w:hAnsiTheme="minorHAnsi" w:cstheme="minorHAnsi"/>
          <w:sz w:val="20"/>
          <w:szCs w:val="20"/>
        </w:rPr>
      </w:pPr>
      <w:r w:rsidRPr="00922024">
        <w:rPr>
          <w:rFonts w:asciiTheme="minorHAnsi" w:hAnsiTheme="minorHAnsi" w:cstheme="minorHAnsi"/>
          <w:sz w:val="20"/>
          <w:szCs w:val="20"/>
        </w:rPr>
        <w:t xml:space="preserve">3. W razie zaistnienia przesłanek do naliczenia kary umownej zgodnie z ust. 1 kara zostanie zapłacona w terminie 14 dni </w:t>
      </w:r>
    </w:p>
    <w:p w:rsidR="00922024" w:rsidRPr="00922024" w:rsidRDefault="00922024" w:rsidP="00922024">
      <w:pPr>
        <w:jc w:val="both"/>
        <w:rPr>
          <w:rFonts w:asciiTheme="minorHAnsi" w:hAnsiTheme="minorHAnsi" w:cstheme="minorHAnsi"/>
          <w:sz w:val="20"/>
          <w:szCs w:val="20"/>
        </w:rPr>
      </w:pPr>
      <w:r>
        <w:rPr>
          <w:rFonts w:asciiTheme="minorHAnsi" w:hAnsiTheme="minorHAnsi" w:cstheme="minorHAnsi"/>
          <w:sz w:val="20"/>
          <w:szCs w:val="20"/>
        </w:rPr>
        <w:t xml:space="preserve">   </w:t>
      </w:r>
      <w:r w:rsidRPr="00922024">
        <w:rPr>
          <w:rFonts w:asciiTheme="minorHAnsi" w:hAnsiTheme="minorHAnsi" w:cstheme="minorHAnsi"/>
          <w:sz w:val="20"/>
          <w:szCs w:val="20"/>
        </w:rPr>
        <w:t xml:space="preserve">od daty dostarczenia żądania zapłaty (noty obciążeniowej), po uprzednim powiadomieniu o naliczeniu ww. kary. </w:t>
      </w:r>
    </w:p>
    <w:p w:rsidR="00922024" w:rsidRPr="00922024" w:rsidRDefault="00922024" w:rsidP="00922024">
      <w:pPr>
        <w:ind w:left="142" w:hanging="142"/>
        <w:jc w:val="both"/>
        <w:rPr>
          <w:rFonts w:asciiTheme="minorHAnsi" w:hAnsiTheme="minorHAnsi" w:cstheme="minorHAnsi"/>
          <w:sz w:val="20"/>
          <w:szCs w:val="20"/>
        </w:rPr>
      </w:pPr>
      <w:r w:rsidRPr="00922024">
        <w:rPr>
          <w:rFonts w:asciiTheme="minorHAnsi" w:hAnsiTheme="minorHAnsi" w:cstheme="minorHAnsi"/>
          <w:sz w:val="20"/>
          <w:szCs w:val="20"/>
        </w:rPr>
        <w:t>4. W przypadku niedotrzymania terminu określonego w ust. 3, kary określone w ust. 1 będą przez Zamawiającego potrącone w szczególności z wynagrodzenia Wykonawcy wynikającego z niniejszej Umowy lub innych należności Wykonawcy wynikających z innych Umów zawartych z Zamawiającym, gdy zajdą okoliczności przewidziane w ust. 1 pkt 2</w:t>
      </w:r>
      <w:r w:rsidR="00A467AF">
        <w:rPr>
          <w:rFonts w:asciiTheme="minorHAnsi" w:hAnsiTheme="minorHAnsi" w:cstheme="minorHAnsi"/>
          <w:sz w:val="20"/>
          <w:szCs w:val="20"/>
        </w:rPr>
        <w:t xml:space="preserve"> lub ust. 1 pkt 3</w:t>
      </w:r>
      <w:r w:rsidRPr="00922024">
        <w:rPr>
          <w:rFonts w:asciiTheme="minorHAnsi" w:hAnsiTheme="minorHAnsi" w:cstheme="minorHAnsi"/>
          <w:sz w:val="20"/>
          <w:szCs w:val="20"/>
        </w:rPr>
        <w:t xml:space="preserve">, na co Wykonawca wyraża zgodę. </w:t>
      </w:r>
    </w:p>
    <w:p w:rsidR="00922024" w:rsidRPr="00922024" w:rsidRDefault="00922024" w:rsidP="00922024">
      <w:pPr>
        <w:ind w:left="142" w:hanging="142"/>
        <w:jc w:val="both"/>
        <w:rPr>
          <w:rFonts w:asciiTheme="minorHAnsi" w:hAnsiTheme="minorHAnsi" w:cstheme="minorHAnsi"/>
          <w:sz w:val="20"/>
          <w:szCs w:val="20"/>
        </w:rPr>
      </w:pPr>
      <w:r w:rsidRPr="00922024">
        <w:rPr>
          <w:rFonts w:asciiTheme="minorHAnsi" w:hAnsiTheme="minorHAnsi" w:cstheme="minorHAnsi"/>
          <w:sz w:val="20"/>
          <w:szCs w:val="20"/>
        </w:rPr>
        <w:t xml:space="preserve">5. Każdej ze stron przysługuje prawo do dochodzenia odszkodowania uzupełniającego, jeżeli wysokość poniesionej szkody jest wyższa od zastrzeżonej kary umownej. </w:t>
      </w:r>
    </w:p>
    <w:p w:rsidR="00922024" w:rsidRDefault="00922024" w:rsidP="00922024">
      <w:pPr>
        <w:jc w:val="both"/>
        <w:rPr>
          <w:rFonts w:asciiTheme="minorHAnsi" w:hAnsiTheme="minorHAnsi" w:cstheme="minorHAnsi"/>
          <w:sz w:val="20"/>
          <w:szCs w:val="20"/>
        </w:rPr>
      </w:pPr>
      <w:r w:rsidRPr="00922024">
        <w:rPr>
          <w:rFonts w:asciiTheme="minorHAnsi" w:hAnsiTheme="minorHAnsi" w:cstheme="minorHAnsi"/>
          <w:sz w:val="20"/>
          <w:szCs w:val="20"/>
        </w:rPr>
        <w:t xml:space="preserve">6. Łączna maksymalna wysokość kar umownych, którą mogą dochodzić strony, nie może przekroczyć 20% (dwadzieścia </w:t>
      </w:r>
      <w:r>
        <w:rPr>
          <w:rFonts w:asciiTheme="minorHAnsi" w:hAnsiTheme="minorHAnsi" w:cstheme="minorHAnsi"/>
          <w:sz w:val="20"/>
          <w:szCs w:val="20"/>
        </w:rPr>
        <w:t xml:space="preserve">  </w:t>
      </w:r>
    </w:p>
    <w:p w:rsidR="00922024" w:rsidRPr="00922024" w:rsidRDefault="00922024" w:rsidP="00922024">
      <w:pPr>
        <w:jc w:val="both"/>
        <w:rPr>
          <w:rFonts w:asciiTheme="minorHAnsi" w:hAnsiTheme="minorHAnsi" w:cstheme="minorHAnsi"/>
          <w:b/>
          <w:sz w:val="20"/>
          <w:szCs w:val="20"/>
        </w:rPr>
      </w:pPr>
      <w:r>
        <w:rPr>
          <w:rFonts w:asciiTheme="minorHAnsi" w:hAnsiTheme="minorHAnsi" w:cstheme="minorHAnsi"/>
          <w:sz w:val="20"/>
          <w:szCs w:val="20"/>
        </w:rPr>
        <w:t xml:space="preserve">    </w:t>
      </w:r>
      <w:r w:rsidRPr="00922024">
        <w:rPr>
          <w:rFonts w:asciiTheme="minorHAnsi" w:hAnsiTheme="minorHAnsi" w:cstheme="minorHAnsi"/>
          <w:sz w:val="20"/>
          <w:szCs w:val="20"/>
        </w:rPr>
        <w:t>procent) wartości brutto określonej w § 6 ust. 2.</w:t>
      </w:r>
    </w:p>
    <w:p w:rsidR="00327F9D" w:rsidRDefault="00327F9D" w:rsidP="00327F9D">
      <w:pPr>
        <w:widowControl w:val="0"/>
        <w:tabs>
          <w:tab w:val="left" w:pos="360"/>
        </w:tabs>
        <w:jc w:val="center"/>
        <w:rPr>
          <w:rFonts w:ascii="Calibri" w:hAnsi="Calibri" w:cs="Calibri"/>
          <w:b/>
          <w:sz w:val="20"/>
          <w:szCs w:val="20"/>
        </w:rPr>
      </w:pPr>
    </w:p>
    <w:p w:rsidR="00327F9D" w:rsidRDefault="00327F9D" w:rsidP="00327F9D">
      <w:pPr>
        <w:widowControl w:val="0"/>
        <w:tabs>
          <w:tab w:val="left" w:pos="360"/>
        </w:tabs>
        <w:jc w:val="center"/>
        <w:rPr>
          <w:rFonts w:ascii="Calibri" w:hAnsi="Calibri" w:cs="Calibri"/>
          <w:b/>
          <w:bCs/>
          <w:sz w:val="20"/>
          <w:szCs w:val="20"/>
        </w:rPr>
      </w:pPr>
      <w:r>
        <w:rPr>
          <w:rFonts w:ascii="Calibri" w:hAnsi="Calibri" w:cs="Calibri"/>
          <w:b/>
          <w:sz w:val="20"/>
          <w:szCs w:val="20"/>
        </w:rPr>
        <w:t xml:space="preserve">§ 15 </w:t>
      </w:r>
      <w:r>
        <w:rPr>
          <w:rFonts w:ascii="Calibri" w:hAnsi="Calibri" w:cs="Calibri"/>
          <w:b/>
          <w:bCs/>
          <w:sz w:val="20"/>
          <w:szCs w:val="20"/>
        </w:rPr>
        <w:t>Informacja o podwykonawcach</w:t>
      </w:r>
    </w:p>
    <w:p w:rsidR="00327F9D" w:rsidRPr="00CD456E" w:rsidRDefault="00327F9D" w:rsidP="00327F9D">
      <w:pPr>
        <w:widowControl w:val="0"/>
        <w:tabs>
          <w:tab w:val="left" w:pos="360"/>
        </w:tabs>
        <w:jc w:val="center"/>
        <w:rPr>
          <w:rFonts w:ascii="Calibri" w:hAnsi="Calibri" w:cs="Calibri"/>
          <w:b/>
          <w:bCs/>
          <w:sz w:val="8"/>
          <w:szCs w:val="20"/>
        </w:rPr>
      </w:pPr>
    </w:p>
    <w:p w:rsidR="00327F9D" w:rsidRDefault="00327F9D" w:rsidP="00327F9D">
      <w:pPr>
        <w:widowControl w:val="0"/>
        <w:jc w:val="both"/>
        <w:rPr>
          <w:rFonts w:ascii="Calibri" w:hAnsi="Calibri" w:cs="Calibri"/>
          <w:bCs/>
          <w:sz w:val="20"/>
          <w:szCs w:val="20"/>
        </w:rPr>
      </w:pPr>
      <w:r>
        <w:rPr>
          <w:rFonts w:ascii="Calibri" w:hAnsi="Calibri" w:cs="Calibri"/>
          <w:bCs/>
          <w:sz w:val="20"/>
          <w:szCs w:val="20"/>
        </w:rPr>
        <w:t>Wykonawca wykona przedmiot umowy własnymi siłami, bez udziału podwykonawców/przy udziale podwykonawców: ……………………………………………………………………………………………………………............</w:t>
      </w:r>
    </w:p>
    <w:p w:rsidR="00327F9D" w:rsidRDefault="00327F9D" w:rsidP="00327F9D">
      <w:pPr>
        <w:widowControl w:val="0"/>
        <w:rPr>
          <w:rFonts w:ascii="Calibri" w:hAnsi="Calibri" w:cs="Calibri"/>
          <w:bCs/>
          <w:i/>
          <w:sz w:val="20"/>
          <w:szCs w:val="20"/>
        </w:rPr>
      </w:pPr>
      <w:r>
        <w:rPr>
          <w:rFonts w:ascii="Calibri" w:hAnsi="Calibri" w:cs="Calibri"/>
          <w:bCs/>
          <w:i/>
          <w:sz w:val="20"/>
          <w:szCs w:val="20"/>
        </w:rPr>
        <w:t>(zapis zostanie doprecyzowany po wyborze Wykonawcy)</w:t>
      </w:r>
    </w:p>
    <w:p w:rsidR="00327F9D" w:rsidRDefault="00327F9D" w:rsidP="006D4DF7"/>
    <w:p w:rsidR="00327F9D" w:rsidRPr="00327F9D" w:rsidRDefault="00327F9D" w:rsidP="00327F9D">
      <w:pPr>
        <w:jc w:val="center"/>
        <w:rPr>
          <w:rFonts w:asciiTheme="minorHAnsi" w:hAnsiTheme="minorHAnsi" w:cstheme="minorHAnsi"/>
          <w:b/>
          <w:sz w:val="20"/>
          <w:szCs w:val="20"/>
        </w:rPr>
      </w:pPr>
      <w:r w:rsidRPr="00327F9D">
        <w:rPr>
          <w:rFonts w:asciiTheme="minorHAnsi" w:hAnsiTheme="minorHAnsi" w:cstheme="minorHAnsi"/>
          <w:b/>
          <w:sz w:val="20"/>
          <w:szCs w:val="20"/>
        </w:rPr>
        <w:t>§ 1</w:t>
      </w:r>
      <w:r>
        <w:rPr>
          <w:rFonts w:asciiTheme="minorHAnsi" w:hAnsiTheme="minorHAnsi" w:cstheme="minorHAnsi"/>
          <w:b/>
          <w:sz w:val="20"/>
          <w:szCs w:val="20"/>
        </w:rPr>
        <w:t>6</w:t>
      </w:r>
      <w:r w:rsidRPr="00327F9D">
        <w:rPr>
          <w:rFonts w:asciiTheme="minorHAnsi" w:hAnsiTheme="minorHAnsi" w:cstheme="minorHAnsi"/>
          <w:b/>
          <w:sz w:val="20"/>
          <w:szCs w:val="20"/>
        </w:rPr>
        <w:t xml:space="preserve"> Postanowienia końcowe</w:t>
      </w:r>
    </w:p>
    <w:p w:rsid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1. Wszelkie zmiany w treści niniejszej umowy dla swej ważności wymagają formy pisemnej pod rygorem nieważności. </w:t>
      </w:r>
    </w:p>
    <w:p w:rsid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2. Strony dopuszczają możliwość przeniesienia praw i obowiązków z niniejszej Umowy na inny podmiot w przypadku zmiany właściciela lub posiadacza PPE, do którego dostarczana jest energia elektryczna na podstawie niniejszej Umowy, pod warunkiem uzyskania zgody drugiej strony. Zgoda na wyżej wskazaną zmianę podmiotową powinna nastąpić w formie pisemnej pod rygorem nieważności. </w:t>
      </w:r>
    </w:p>
    <w:p w:rsidR="006D4DF7"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3. Cesja uprawnienia do wynagrodzenia oraz innych świadczeń pieniężnych należnych Wykonawcy na mocy niniejszej umowy od Zamawiającego jest niedopuszczalna</w:t>
      </w:r>
      <w:r>
        <w:rPr>
          <w:rFonts w:asciiTheme="minorHAnsi" w:hAnsiTheme="minorHAnsi" w:cstheme="minorHAnsi"/>
          <w:sz w:val="20"/>
          <w:szCs w:val="20"/>
        </w:rPr>
        <w:t>.</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4. W przypadku awizowania korespondencji zawierającej oświadczenia mające skutki prawne (w szczególności przewidziane w § 11 i 14) data pozostawienia awiza będzie uznana za datę doręczenia oświadczenia objętego tymże awizem, pod warunkiem jednoczesnego przesłania oświadczenia drugiej stronie pocztą elektroniczną na następujące adresy: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a) Zamawiający –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b) Wykonawca –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5. Wszelkie spory związane z realizacją niniejszej umowy rozstrzygać będzie sąd właściwy miejscowo dla siedziby Zamawiającego.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6. W sprawach nieokreślonych niniejszą umową mają zastosowanie przepisy: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 ustawy Prawo zamówień publicznych;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 Kodeksu cywilnego;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 ustawy Prawo energetyczne wraz z aktami wykonawczymi. </w:t>
      </w:r>
    </w:p>
    <w:p w:rsidR="00327F9D" w:rsidRPr="00327F9D" w:rsidRDefault="00327F9D" w:rsidP="00327F9D">
      <w:pPr>
        <w:widowControl w:val="0"/>
        <w:suppressAutoHyphens/>
        <w:autoSpaceDN w:val="0"/>
        <w:jc w:val="both"/>
        <w:textAlignment w:val="baseline"/>
        <w:rPr>
          <w:rFonts w:asciiTheme="minorHAnsi" w:eastAsia="Lucida Sans Unicode" w:hAnsiTheme="minorHAnsi" w:cstheme="minorHAnsi"/>
          <w:kern w:val="3"/>
          <w:sz w:val="20"/>
          <w:szCs w:val="20"/>
        </w:rPr>
      </w:pPr>
      <w:r w:rsidRPr="00327F9D">
        <w:rPr>
          <w:rFonts w:asciiTheme="minorHAnsi" w:hAnsiTheme="minorHAnsi" w:cstheme="minorHAnsi"/>
          <w:sz w:val="20"/>
          <w:szCs w:val="20"/>
        </w:rPr>
        <w:t xml:space="preserve">7. </w:t>
      </w:r>
      <w:r w:rsidRPr="00327F9D">
        <w:rPr>
          <w:rFonts w:asciiTheme="minorHAnsi" w:eastAsia="Lucida Sans Unicode" w:hAnsiTheme="minorHAnsi" w:cstheme="minorHAnsi"/>
          <w:kern w:val="3"/>
          <w:sz w:val="20"/>
          <w:szCs w:val="20"/>
        </w:rPr>
        <w:t xml:space="preserve">Umowę  niniejszą  sporządza  się  w  2  egzemplarzach  po  1  egzemplarzu  dla  każdej  ze  stron.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8. Integralną częścią umowy są następujące załączniki: </w:t>
      </w:r>
    </w:p>
    <w:p w:rsidR="00327F9D" w:rsidRPr="00327F9D" w:rsidRDefault="00327F9D" w:rsidP="00327F9D">
      <w:pPr>
        <w:jc w:val="both"/>
        <w:rPr>
          <w:rFonts w:asciiTheme="minorHAnsi" w:hAnsiTheme="minorHAnsi" w:cstheme="minorHAnsi"/>
          <w:sz w:val="20"/>
          <w:szCs w:val="20"/>
        </w:rPr>
      </w:pPr>
      <w:r w:rsidRPr="00327F9D">
        <w:rPr>
          <w:rFonts w:asciiTheme="minorHAnsi" w:hAnsiTheme="minorHAnsi" w:cstheme="minorHAnsi"/>
          <w:sz w:val="20"/>
          <w:szCs w:val="20"/>
        </w:rPr>
        <w:t xml:space="preserve">1) Załącznik nr 1 – Wykaz nieruchomości oraz znajdujących się na nich PPE wraz z informacją na temat zawartych umów dotyczących dystrybucji energii elektrycznej; </w:t>
      </w:r>
    </w:p>
    <w:p w:rsidR="00454E7B" w:rsidRPr="00327F9D" w:rsidRDefault="00454E7B" w:rsidP="00454E7B">
      <w:pPr>
        <w:jc w:val="both"/>
        <w:rPr>
          <w:rFonts w:asciiTheme="minorHAnsi" w:hAnsiTheme="minorHAnsi" w:cstheme="minorHAnsi"/>
          <w:sz w:val="20"/>
          <w:szCs w:val="20"/>
        </w:rPr>
      </w:pPr>
      <w:r w:rsidRPr="000316C8">
        <w:rPr>
          <w:rFonts w:asciiTheme="minorHAnsi" w:hAnsiTheme="minorHAnsi" w:cstheme="minorHAnsi"/>
          <w:sz w:val="20"/>
          <w:szCs w:val="20"/>
        </w:rPr>
        <w:t>2) Załącznik nr 2 - Pełnomocnictwo.</w:t>
      </w:r>
    </w:p>
    <w:p w:rsidR="00327F9D" w:rsidRPr="00327F9D" w:rsidRDefault="00454E7B" w:rsidP="00327F9D">
      <w:pPr>
        <w:jc w:val="both"/>
        <w:rPr>
          <w:rFonts w:asciiTheme="minorHAnsi" w:hAnsiTheme="minorHAnsi" w:cstheme="minorHAnsi"/>
          <w:sz w:val="20"/>
          <w:szCs w:val="20"/>
        </w:rPr>
      </w:pPr>
      <w:r>
        <w:rPr>
          <w:rFonts w:asciiTheme="minorHAnsi" w:hAnsiTheme="minorHAnsi" w:cstheme="minorHAnsi"/>
          <w:sz w:val="20"/>
          <w:szCs w:val="20"/>
        </w:rPr>
        <w:t>3</w:t>
      </w:r>
      <w:r w:rsidR="00327F9D" w:rsidRPr="00327F9D">
        <w:rPr>
          <w:rFonts w:asciiTheme="minorHAnsi" w:hAnsiTheme="minorHAnsi" w:cstheme="minorHAnsi"/>
          <w:sz w:val="20"/>
          <w:szCs w:val="20"/>
        </w:rPr>
        <w:t xml:space="preserve">) Załącznik nr </w:t>
      </w:r>
      <w:r>
        <w:rPr>
          <w:rFonts w:asciiTheme="minorHAnsi" w:hAnsiTheme="minorHAnsi" w:cstheme="minorHAnsi"/>
          <w:sz w:val="20"/>
          <w:szCs w:val="20"/>
        </w:rPr>
        <w:t>3</w:t>
      </w:r>
      <w:r w:rsidR="00327F9D" w:rsidRPr="00327F9D">
        <w:rPr>
          <w:rFonts w:asciiTheme="minorHAnsi" w:hAnsiTheme="minorHAnsi" w:cstheme="minorHAnsi"/>
          <w:sz w:val="20"/>
          <w:szCs w:val="20"/>
        </w:rPr>
        <w:t xml:space="preserve"> – Formularz cenowy</w:t>
      </w:r>
    </w:p>
    <w:p w:rsidR="00327F9D" w:rsidRDefault="00327F9D" w:rsidP="006D4DF7">
      <w:pPr>
        <w:rPr>
          <w:rFonts w:asciiTheme="minorHAnsi" w:hAnsiTheme="minorHAnsi" w:cstheme="minorHAnsi"/>
          <w:b/>
          <w:sz w:val="20"/>
          <w:szCs w:val="20"/>
        </w:rPr>
      </w:pPr>
    </w:p>
    <w:p w:rsidR="00327F9D" w:rsidRDefault="00327F9D"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r w:rsidRPr="00327F9D">
        <w:rPr>
          <w:rFonts w:ascii="Calibri" w:eastAsia="Lucida Sans Unicode" w:hAnsi="Calibri"/>
          <w:b/>
          <w:kern w:val="3"/>
          <w:sz w:val="20"/>
          <w:szCs w:val="24"/>
        </w:rPr>
        <w:t>ZAMAWIAJĄCY                                                                             WYKONAWCA</w:t>
      </w: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8E37ED" w:rsidRDefault="008E37ED"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7D7E69" w:rsidRDefault="007D7E69"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7D7E69" w:rsidRDefault="007D7E69"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7D7E69" w:rsidRDefault="007D7E69"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7D7E69" w:rsidRDefault="007D7E69"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bookmarkStart w:id="0" w:name="_GoBack"/>
      <w:bookmarkEnd w:id="0"/>
    </w:p>
    <w:p w:rsidR="008E37ED" w:rsidRDefault="008E37ED" w:rsidP="00327F9D">
      <w:pPr>
        <w:widowControl w:val="0"/>
        <w:suppressAutoHyphens/>
        <w:autoSpaceDN w:val="0"/>
        <w:spacing w:line="240" w:lineRule="auto"/>
        <w:ind w:left="1416" w:firstLine="708"/>
        <w:jc w:val="both"/>
        <w:textAlignment w:val="baseline"/>
        <w:rPr>
          <w:rFonts w:ascii="Calibri" w:eastAsia="Lucida Sans Unicode" w:hAnsi="Calibri"/>
          <w:b/>
          <w:kern w:val="3"/>
          <w:sz w:val="20"/>
          <w:szCs w:val="24"/>
        </w:rPr>
      </w:pPr>
    </w:p>
    <w:p w:rsidR="00B263AB" w:rsidRDefault="00B263AB" w:rsidP="00B263AB">
      <w:pPr>
        <w:widowControl w:val="0"/>
        <w:suppressAutoHyphens/>
        <w:autoSpaceDN w:val="0"/>
        <w:spacing w:line="240" w:lineRule="auto"/>
        <w:ind w:left="1416" w:firstLine="708"/>
        <w:jc w:val="right"/>
        <w:textAlignment w:val="baseline"/>
        <w:rPr>
          <w:rFonts w:ascii="Calibri" w:eastAsia="Lucida Sans Unicode" w:hAnsi="Calibri"/>
          <w:kern w:val="3"/>
          <w:sz w:val="20"/>
          <w:szCs w:val="24"/>
        </w:rPr>
      </w:pPr>
      <w:r w:rsidRPr="00B263AB">
        <w:rPr>
          <w:rFonts w:ascii="Calibri" w:eastAsia="Lucida Sans Unicode" w:hAnsi="Calibri"/>
          <w:kern w:val="3"/>
          <w:sz w:val="20"/>
          <w:szCs w:val="24"/>
        </w:rPr>
        <w:t>Załącznik nr 3 do Umowy</w:t>
      </w:r>
    </w:p>
    <w:p w:rsidR="008D73E7" w:rsidRDefault="008D73E7" w:rsidP="00B263AB">
      <w:pPr>
        <w:widowControl w:val="0"/>
        <w:suppressAutoHyphens/>
        <w:autoSpaceDN w:val="0"/>
        <w:spacing w:line="240" w:lineRule="auto"/>
        <w:ind w:left="1416" w:firstLine="708"/>
        <w:jc w:val="right"/>
        <w:textAlignment w:val="baseline"/>
        <w:rPr>
          <w:rFonts w:ascii="Calibri" w:eastAsia="Lucida Sans Unicode" w:hAnsi="Calibri"/>
          <w:kern w:val="3"/>
          <w:sz w:val="20"/>
          <w:szCs w:val="24"/>
        </w:rPr>
      </w:pPr>
    </w:p>
    <w:p w:rsidR="00B263AB" w:rsidRDefault="00B263AB" w:rsidP="00B263AB">
      <w:pPr>
        <w:widowControl w:val="0"/>
        <w:suppressAutoHyphens/>
        <w:autoSpaceDN w:val="0"/>
        <w:spacing w:line="240" w:lineRule="auto"/>
        <w:ind w:left="1416" w:firstLine="708"/>
        <w:jc w:val="right"/>
        <w:textAlignment w:val="baseline"/>
        <w:rPr>
          <w:rFonts w:ascii="Calibri" w:eastAsia="Lucida Sans Unicode" w:hAnsi="Calibri"/>
          <w:kern w:val="3"/>
          <w:sz w:val="20"/>
          <w:szCs w:val="24"/>
        </w:rPr>
      </w:pPr>
    </w:p>
    <w:p w:rsidR="00B263AB" w:rsidRDefault="008D73E7" w:rsidP="00B263AB">
      <w:pPr>
        <w:widowControl w:val="0"/>
        <w:suppressAutoHyphens/>
        <w:autoSpaceDN w:val="0"/>
        <w:spacing w:line="240" w:lineRule="auto"/>
        <w:ind w:left="1416" w:firstLine="708"/>
        <w:jc w:val="right"/>
        <w:textAlignment w:val="baseline"/>
        <w:rPr>
          <w:rFonts w:ascii="Calibri" w:eastAsia="Lucida Sans Unicode" w:hAnsi="Calibri"/>
          <w:kern w:val="3"/>
          <w:sz w:val="20"/>
          <w:szCs w:val="24"/>
        </w:rPr>
      </w:pPr>
      <w:r>
        <w:rPr>
          <w:rFonts w:ascii="Calibri" w:eastAsia="Lucida Sans Unicode" w:hAnsi="Calibri"/>
          <w:kern w:val="3"/>
          <w:sz w:val="20"/>
          <w:szCs w:val="24"/>
        </w:rPr>
        <w:t xml:space="preserve">Łódź, dnia …………… r. </w:t>
      </w:r>
    </w:p>
    <w:p w:rsidR="008D73E7" w:rsidRDefault="008D73E7" w:rsidP="00B263AB">
      <w:pPr>
        <w:widowControl w:val="0"/>
        <w:suppressAutoHyphens/>
        <w:autoSpaceDN w:val="0"/>
        <w:spacing w:line="240" w:lineRule="auto"/>
        <w:ind w:left="1416" w:firstLine="708"/>
        <w:jc w:val="right"/>
        <w:textAlignment w:val="baseline"/>
        <w:rPr>
          <w:rFonts w:ascii="Calibri" w:eastAsia="Lucida Sans Unicode" w:hAnsi="Calibri"/>
          <w:kern w:val="3"/>
          <w:sz w:val="20"/>
          <w:szCs w:val="24"/>
        </w:rPr>
      </w:pPr>
    </w:p>
    <w:p w:rsidR="00B263AB" w:rsidRDefault="00B263AB" w:rsidP="00B263AB">
      <w:pPr>
        <w:widowControl w:val="0"/>
        <w:suppressAutoHyphens/>
        <w:autoSpaceDN w:val="0"/>
        <w:spacing w:line="240" w:lineRule="auto"/>
        <w:ind w:left="1416" w:firstLine="708"/>
        <w:textAlignment w:val="baseline"/>
        <w:rPr>
          <w:rFonts w:ascii="Calibri" w:eastAsia="Lucida Sans Unicode" w:hAnsi="Calibri"/>
          <w:b/>
          <w:kern w:val="3"/>
          <w:sz w:val="20"/>
          <w:szCs w:val="24"/>
        </w:rPr>
      </w:pPr>
      <w:r w:rsidRPr="00B263AB">
        <w:rPr>
          <w:rFonts w:ascii="Calibri" w:eastAsia="Lucida Sans Unicode" w:hAnsi="Calibri"/>
          <w:b/>
          <w:kern w:val="3"/>
          <w:sz w:val="20"/>
          <w:szCs w:val="24"/>
        </w:rPr>
        <w:t xml:space="preserve">                                           P</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E</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Ł</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N</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O</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M</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O</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C</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N</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I</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C</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T</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W</w:t>
      </w:r>
      <w:r>
        <w:rPr>
          <w:rFonts w:ascii="Calibri" w:eastAsia="Lucida Sans Unicode" w:hAnsi="Calibri"/>
          <w:b/>
          <w:kern w:val="3"/>
          <w:sz w:val="20"/>
          <w:szCs w:val="24"/>
        </w:rPr>
        <w:t xml:space="preserve"> </w:t>
      </w:r>
      <w:r w:rsidRPr="00B263AB">
        <w:rPr>
          <w:rFonts w:ascii="Calibri" w:eastAsia="Lucida Sans Unicode" w:hAnsi="Calibri"/>
          <w:b/>
          <w:kern w:val="3"/>
          <w:sz w:val="20"/>
          <w:szCs w:val="24"/>
        </w:rPr>
        <w:t>O</w:t>
      </w:r>
    </w:p>
    <w:p w:rsidR="00B263AB" w:rsidRPr="00327F9D" w:rsidRDefault="00B263AB" w:rsidP="00B263AB">
      <w:pPr>
        <w:widowControl w:val="0"/>
        <w:suppressAutoHyphens/>
        <w:autoSpaceDN w:val="0"/>
        <w:spacing w:line="240" w:lineRule="auto"/>
        <w:ind w:left="1416" w:firstLine="708"/>
        <w:textAlignment w:val="baseline"/>
        <w:rPr>
          <w:rFonts w:ascii="Calibri" w:eastAsia="Lucida Sans Unicode" w:hAnsi="Calibri"/>
          <w:b/>
          <w:kern w:val="3"/>
          <w:sz w:val="20"/>
          <w:szCs w:val="24"/>
        </w:rPr>
      </w:pPr>
    </w:p>
    <w:p w:rsidR="00327F9D" w:rsidRDefault="00327F9D" w:rsidP="006D4DF7">
      <w:pPr>
        <w:rPr>
          <w:rFonts w:asciiTheme="minorHAnsi" w:hAnsiTheme="minorHAnsi" w:cstheme="minorHAnsi"/>
          <w:b/>
          <w:sz w:val="20"/>
          <w:szCs w:val="20"/>
        </w:rPr>
      </w:pPr>
    </w:p>
    <w:p w:rsidR="00327F9D" w:rsidRDefault="00B263AB" w:rsidP="004C5682">
      <w:pPr>
        <w:pStyle w:val="Tekstpodstawowy"/>
        <w:tabs>
          <w:tab w:val="left" w:pos="142"/>
        </w:tabs>
        <w:spacing w:after="0"/>
        <w:jc w:val="both"/>
        <w:rPr>
          <w:rFonts w:ascii="Calibri" w:hAnsi="Calibri" w:cs="Calibri"/>
          <w:sz w:val="20"/>
          <w:szCs w:val="20"/>
        </w:rPr>
      </w:pPr>
      <w:r w:rsidRPr="00B263AB">
        <w:rPr>
          <w:rFonts w:ascii="Calibri" w:hAnsi="Calibri" w:cs="Calibri"/>
          <w:b/>
          <w:sz w:val="20"/>
          <w:szCs w:val="20"/>
        </w:rPr>
        <w:t xml:space="preserve">WZZOZ Centrum Leczenia Chorób Płuc i Rehabilitacji w Łodzi </w:t>
      </w:r>
      <w:r w:rsidRPr="00B263AB">
        <w:rPr>
          <w:rFonts w:ascii="Calibri" w:eastAsia="Arial" w:hAnsi="Calibri" w:cs="Calibri"/>
          <w:b/>
          <w:sz w:val="20"/>
          <w:szCs w:val="20"/>
        </w:rPr>
        <w:t xml:space="preserve">z siedzibą przy </w:t>
      </w:r>
      <w:r w:rsidRPr="00B263AB">
        <w:rPr>
          <w:rFonts w:ascii="Calibri" w:hAnsi="Calibri" w:cs="Calibri"/>
          <w:b/>
          <w:sz w:val="20"/>
          <w:szCs w:val="20"/>
        </w:rPr>
        <w:t xml:space="preserve">ul. Okólna 181 </w:t>
      </w:r>
      <w:r>
        <w:rPr>
          <w:rFonts w:ascii="Calibri" w:hAnsi="Calibri" w:cs="Calibri"/>
          <w:sz w:val="20"/>
          <w:szCs w:val="20"/>
        </w:rPr>
        <w:t>działające odnośnie punktów poboru energii elektrycznej wymienionych w Załączniku nr 1 do umowy reprezentowane przy niniejszej czynności przez:</w:t>
      </w:r>
    </w:p>
    <w:p w:rsidR="00B263AB" w:rsidRDefault="00B263AB" w:rsidP="004C5682">
      <w:pPr>
        <w:pStyle w:val="Tekstpodstawowy"/>
        <w:tabs>
          <w:tab w:val="left" w:pos="142"/>
        </w:tabs>
        <w:spacing w:after="0"/>
        <w:jc w:val="both"/>
        <w:rPr>
          <w:rFonts w:ascii="Calibri" w:hAnsi="Calibri" w:cs="Calibri"/>
          <w:sz w:val="20"/>
          <w:szCs w:val="20"/>
        </w:rPr>
      </w:pPr>
      <w:r w:rsidRPr="00B263AB">
        <w:rPr>
          <w:rFonts w:ascii="Calibri" w:hAnsi="Calibri" w:cs="Calibri"/>
          <w:b/>
          <w:sz w:val="20"/>
          <w:szCs w:val="20"/>
        </w:rPr>
        <w:t>Dyrektora</w:t>
      </w:r>
      <w:r>
        <w:rPr>
          <w:rFonts w:ascii="Calibri" w:hAnsi="Calibri" w:cs="Calibri"/>
          <w:sz w:val="20"/>
          <w:szCs w:val="20"/>
        </w:rPr>
        <w:t xml:space="preserve"> ……………………………………..</w:t>
      </w:r>
    </w:p>
    <w:p w:rsidR="00B263AB" w:rsidRDefault="00B263AB" w:rsidP="004C5682">
      <w:pPr>
        <w:pStyle w:val="Tekstpodstawowy"/>
        <w:tabs>
          <w:tab w:val="left" w:pos="142"/>
        </w:tabs>
        <w:spacing w:after="0"/>
        <w:jc w:val="both"/>
        <w:rPr>
          <w:rFonts w:ascii="Calibri" w:hAnsi="Calibri" w:cs="Calibri"/>
          <w:sz w:val="20"/>
          <w:szCs w:val="20"/>
        </w:rPr>
      </w:pPr>
      <w:r>
        <w:rPr>
          <w:rFonts w:ascii="Calibri" w:hAnsi="Calibri" w:cs="Calibri"/>
          <w:sz w:val="20"/>
          <w:szCs w:val="20"/>
        </w:rPr>
        <w:t xml:space="preserve">Zwane dalej </w:t>
      </w:r>
      <w:r w:rsidRPr="00B263AB">
        <w:rPr>
          <w:rFonts w:ascii="Calibri" w:hAnsi="Calibri" w:cs="Calibri"/>
          <w:b/>
          <w:sz w:val="20"/>
          <w:szCs w:val="20"/>
        </w:rPr>
        <w:t>Zamawiającym</w:t>
      </w:r>
    </w:p>
    <w:p w:rsidR="00B263AB" w:rsidRDefault="00B263AB" w:rsidP="004C5682">
      <w:pPr>
        <w:pStyle w:val="Tekstpodstawowy"/>
        <w:tabs>
          <w:tab w:val="left" w:pos="142"/>
        </w:tabs>
        <w:spacing w:after="0"/>
        <w:jc w:val="both"/>
        <w:rPr>
          <w:rFonts w:ascii="Calibri" w:hAnsi="Calibri" w:cs="Calibri"/>
          <w:sz w:val="20"/>
          <w:szCs w:val="20"/>
        </w:rPr>
      </w:pPr>
      <w:r>
        <w:rPr>
          <w:rFonts w:ascii="Calibri" w:hAnsi="Calibri" w:cs="Calibri"/>
          <w:sz w:val="20"/>
          <w:szCs w:val="20"/>
        </w:rPr>
        <w:t xml:space="preserve">udziela pełnomocnictwa na rzecz: </w:t>
      </w:r>
    </w:p>
    <w:p w:rsidR="00AF717D" w:rsidRDefault="00B263AB" w:rsidP="004C5682">
      <w:pPr>
        <w:pStyle w:val="Tekstpodstawowy"/>
        <w:tabs>
          <w:tab w:val="left" w:pos="142"/>
        </w:tabs>
        <w:spacing w:after="0"/>
        <w:jc w:val="both"/>
        <w:rPr>
          <w:rFonts w:ascii="Calibri" w:hAnsi="Calibri" w:cs="Calibri"/>
          <w:sz w:val="20"/>
          <w:szCs w:val="20"/>
        </w:rPr>
      </w:pPr>
      <w:r>
        <w:rPr>
          <w:rFonts w:ascii="Calibri" w:hAnsi="Calibri" w:cs="Calibri"/>
          <w:sz w:val="20"/>
          <w:szCs w:val="20"/>
        </w:rPr>
        <w:t xml:space="preserve">……………………………………………., </w:t>
      </w:r>
    </w:p>
    <w:p w:rsidR="00AF717D" w:rsidRDefault="00AF717D" w:rsidP="004C5682">
      <w:pPr>
        <w:pStyle w:val="Tekstpodstawowy"/>
        <w:tabs>
          <w:tab w:val="left" w:pos="142"/>
        </w:tabs>
        <w:spacing w:after="0"/>
        <w:jc w:val="both"/>
        <w:rPr>
          <w:rFonts w:ascii="Calibri" w:hAnsi="Calibri" w:cs="Calibri"/>
          <w:sz w:val="20"/>
          <w:szCs w:val="20"/>
        </w:rPr>
      </w:pPr>
    </w:p>
    <w:p w:rsidR="00327F9D" w:rsidRDefault="00B263AB" w:rsidP="004C5682">
      <w:pPr>
        <w:pStyle w:val="Tekstpodstawowy"/>
        <w:tabs>
          <w:tab w:val="left" w:pos="142"/>
        </w:tabs>
        <w:spacing w:after="0"/>
        <w:jc w:val="both"/>
        <w:rPr>
          <w:rFonts w:ascii="Calibri" w:hAnsi="Calibri" w:cs="Calibri"/>
          <w:sz w:val="20"/>
          <w:szCs w:val="20"/>
        </w:rPr>
      </w:pPr>
      <w:r>
        <w:rPr>
          <w:rFonts w:ascii="Calibri" w:hAnsi="Calibri" w:cs="Calibri"/>
          <w:sz w:val="20"/>
          <w:szCs w:val="20"/>
        </w:rPr>
        <w:t xml:space="preserve">wybranej w trybie przetargu nieograniczonego na podstawie </w:t>
      </w:r>
      <w:r w:rsidR="004C5682" w:rsidRPr="00F075AB">
        <w:rPr>
          <w:rFonts w:ascii="Calibri" w:hAnsi="Calibri" w:cs="Calibri"/>
          <w:sz w:val="20"/>
          <w:szCs w:val="20"/>
        </w:rPr>
        <w:t>art. 132 ustawy z 11 września 2019 r.</w:t>
      </w:r>
      <w:r w:rsidR="004C5682">
        <w:rPr>
          <w:rFonts w:ascii="Calibri" w:hAnsi="Calibri" w:cs="Calibri"/>
          <w:sz w:val="20"/>
          <w:szCs w:val="20"/>
        </w:rPr>
        <w:t xml:space="preserve"> </w:t>
      </w:r>
      <w:r w:rsidR="004C5682" w:rsidRPr="00F075AB">
        <w:rPr>
          <w:rFonts w:ascii="Calibri" w:hAnsi="Calibri" w:cs="Calibri"/>
          <w:sz w:val="20"/>
          <w:szCs w:val="20"/>
        </w:rPr>
        <w:t>Prawo zam</w:t>
      </w:r>
      <w:r w:rsidR="004C5682">
        <w:rPr>
          <w:rFonts w:ascii="Calibri" w:hAnsi="Calibri" w:cs="Calibri"/>
          <w:sz w:val="20"/>
          <w:szCs w:val="20"/>
        </w:rPr>
        <w:t>ówień publicznych (t. jedn. Dz. U. z 2022</w:t>
      </w:r>
      <w:r w:rsidR="004C5682" w:rsidRPr="00F075AB">
        <w:rPr>
          <w:rFonts w:ascii="Calibri" w:hAnsi="Calibri" w:cs="Calibri"/>
          <w:sz w:val="20"/>
          <w:szCs w:val="20"/>
        </w:rPr>
        <w:t xml:space="preserve"> r.</w:t>
      </w:r>
      <w:r w:rsidR="004C5682">
        <w:rPr>
          <w:rFonts w:ascii="Calibri" w:hAnsi="Calibri" w:cs="Calibri"/>
          <w:sz w:val="20"/>
          <w:szCs w:val="20"/>
        </w:rPr>
        <w:t>, poz. 1710 ze zmian.</w:t>
      </w:r>
      <w:r w:rsidR="004C5682" w:rsidRPr="00F075AB">
        <w:rPr>
          <w:rFonts w:ascii="Calibri" w:hAnsi="Calibri" w:cs="Calibri"/>
          <w:sz w:val="20"/>
          <w:szCs w:val="20"/>
        </w:rPr>
        <w:t>)</w:t>
      </w:r>
      <w:r w:rsidR="004C5682">
        <w:rPr>
          <w:rFonts w:ascii="Calibri" w:hAnsi="Calibri" w:cs="Calibri"/>
          <w:sz w:val="20"/>
          <w:szCs w:val="20"/>
        </w:rPr>
        <w:t xml:space="preserve"> do dokonania w imieniu i na rzecz Zamawiającego następujących czynności dla punktów poboru energii elektrycznej (na etapie zawierania, jak i w trakcie realizacji umowy):</w:t>
      </w:r>
    </w:p>
    <w:p w:rsidR="00AF717D" w:rsidRDefault="00AF717D" w:rsidP="004C5682">
      <w:pPr>
        <w:pStyle w:val="Tekstpodstawowy"/>
        <w:tabs>
          <w:tab w:val="left" w:pos="142"/>
        </w:tabs>
        <w:spacing w:after="0"/>
        <w:jc w:val="both"/>
        <w:rPr>
          <w:rFonts w:ascii="Calibri" w:hAnsi="Calibri" w:cs="Calibri"/>
          <w:sz w:val="20"/>
          <w:szCs w:val="20"/>
        </w:rPr>
      </w:pPr>
    </w:p>
    <w:p w:rsidR="004C5682" w:rsidRDefault="004C5682" w:rsidP="004C5682">
      <w:pPr>
        <w:pStyle w:val="Tekstpodstawowy"/>
        <w:numPr>
          <w:ilvl w:val="3"/>
          <w:numId w:val="7"/>
        </w:numPr>
        <w:tabs>
          <w:tab w:val="left" w:pos="142"/>
        </w:tabs>
        <w:spacing w:after="0"/>
        <w:ind w:left="709" w:firstLine="0"/>
        <w:jc w:val="both"/>
        <w:rPr>
          <w:rFonts w:ascii="Calibri" w:hAnsi="Calibri" w:cs="Calibri"/>
          <w:sz w:val="20"/>
          <w:szCs w:val="20"/>
        </w:rPr>
      </w:pPr>
      <w:r>
        <w:rPr>
          <w:rFonts w:ascii="Calibri" w:hAnsi="Calibri" w:cs="Calibri"/>
          <w:sz w:val="20"/>
          <w:szCs w:val="20"/>
        </w:rPr>
        <w:t>zgłaszania właściwemu Operatorowi Systemu dystrybucyjnego do realizacji zawartych z ……………………….., umów sprzedaży energii elektrycznej,</w:t>
      </w:r>
    </w:p>
    <w:p w:rsidR="004C5682" w:rsidRDefault="004C5682" w:rsidP="004C5682">
      <w:pPr>
        <w:pStyle w:val="Tekstpodstawowy"/>
        <w:numPr>
          <w:ilvl w:val="3"/>
          <w:numId w:val="7"/>
        </w:numPr>
        <w:tabs>
          <w:tab w:val="left" w:pos="142"/>
        </w:tabs>
        <w:spacing w:after="0"/>
        <w:ind w:left="1560" w:hanging="851"/>
        <w:jc w:val="both"/>
        <w:rPr>
          <w:rFonts w:ascii="Calibri" w:hAnsi="Calibri" w:cs="Calibri"/>
          <w:sz w:val="20"/>
          <w:szCs w:val="20"/>
        </w:rPr>
      </w:pPr>
      <w:r>
        <w:rPr>
          <w:rFonts w:ascii="Calibri" w:hAnsi="Calibri" w:cs="Calibri"/>
          <w:sz w:val="20"/>
          <w:szCs w:val="20"/>
        </w:rPr>
        <w:t>wypowiedzenia dotychczas obowiązującej umowy sprzedaży energii elektrycznej dotychczasowemu sprzedawcy energii elektrycznej dla wszystkich odbiorców końcowych zgodnie z Załącznikiem nr 1 do Umowy,</w:t>
      </w:r>
    </w:p>
    <w:p w:rsidR="004C5682" w:rsidRPr="00C739F1" w:rsidRDefault="004C5682" w:rsidP="004C5682">
      <w:pPr>
        <w:pStyle w:val="Tekstpodstawowy"/>
        <w:numPr>
          <w:ilvl w:val="3"/>
          <w:numId w:val="7"/>
        </w:numPr>
        <w:tabs>
          <w:tab w:val="left" w:pos="142"/>
        </w:tabs>
        <w:spacing w:after="0"/>
        <w:ind w:left="1560" w:hanging="851"/>
        <w:jc w:val="both"/>
        <w:rPr>
          <w:rFonts w:ascii="Calibri" w:hAnsi="Calibri" w:cs="Calibri"/>
          <w:color w:val="000000" w:themeColor="text1"/>
          <w:sz w:val="20"/>
          <w:szCs w:val="20"/>
        </w:rPr>
      </w:pPr>
      <w:r w:rsidRPr="00C739F1">
        <w:rPr>
          <w:rFonts w:ascii="Calibri" w:hAnsi="Calibri" w:cs="Calibri"/>
          <w:color w:val="000000" w:themeColor="text1"/>
          <w:sz w:val="20"/>
          <w:szCs w:val="20"/>
        </w:rPr>
        <w:t xml:space="preserve">zawarcia umów o Świadczenie Usług Dystrybucji, w tym przez złożenie Operatorowi Systemu </w:t>
      </w:r>
      <w:r w:rsidR="00B3238C" w:rsidRPr="00C739F1">
        <w:rPr>
          <w:rFonts w:ascii="Calibri" w:hAnsi="Calibri" w:cs="Calibri"/>
          <w:color w:val="000000" w:themeColor="text1"/>
          <w:sz w:val="20"/>
          <w:szCs w:val="20"/>
        </w:rPr>
        <w:t>D</w:t>
      </w:r>
      <w:r w:rsidRPr="00C739F1">
        <w:rPr>
          <w:rFonts w:ascii="Calibri" w:hAnsi="Calibri" w:cs="Calibri"/>
          <w:color w:val="000000" w:themeColor="text1"/>
          <w:sz w:val="20"/>
          <w:szCs w:val="20"/>
        </w:rPr>
        <w:t xml:space="preserve">ystrybucyjnego wymaganego oświadczenia (według wzoru OSD) w przedmiocie wyrażenia zgody na zawarcie przez </w:t>
      </w:r>
      <w:r w:rsidR="00B3238C" w:rsidRPr="00C739F1">
        <w:rPr>
          <w:rFonts w:ascii="Calibri" w:hAnsi="Calibri" w:cs="Calibri"/>
          <w:color w:val="000000" w:themeColor="text1"/>
          <w:sz w:val="20"/>
          <w:szCs w:val="20"/>
        </w:rPr>
        <w:t>Zamawiającego</w:t>
      </w:r>
      <w:r w:rsidRPr="00C739F1">
        <w:rPr>
          <w:rFonts w:ascii="Calibri" w:hAnsi="Calibri" w:cs="Calibri"/>
          <w:color w:val="000000" w:themeColor="text1"/>
          <w:sz w:val="20"/>
          <w:szCs w:val="20"/>
        </w:rPr>
        <w:t xml:space="preserve"> z OSD, na określonych we wzorze warunkach, umowy o świadczenie usług dystrybucji energii elektrycznej do wskazanych punktów poboru energii elektrycznej („PPE”) skutkującego zawarciem takiej umowy pomiędzy mocodawcą i operatorem Systemu Dystrybucyjnego,</w:t>
      </w:r>
    </w:p>
    <w:p w:rsidR="004C5682" w:rsidRDefault="008D73E7" w:rsidP="004C5682">
      <w:pPr>
        <w:pStyle w:val="Tekstpodstawowy"/>
        <w:numPr>
          <w:ilvl w:val="3"/>
          <w:numId w:val="7"/>
        </w:numPr>
        <w:tabs>
          <w:tab w:val="left" w:pos="142"/>
        </w:tabs>
        <w:spacing w:after="0"/>
        <w:ind w:left="1560" w:hanging="851"/>
        <w:jc w:val="both"/>
        <w:rPr>
          <w:rFonts w:ascii="Calibri" w:hAnsi="Calibri" w:cs="Calibri"/>
          <w:sz w:val="20"/>
          <w:szCs w:val="20"/>
        </w:rPr>
      </w:pPr>
      <w:r>
        <w:rPr>
          <w:rFonts w:ascii="Calibri" w:hAnsi="Calibri" w:cs="Calibri"/>
          <w:sz w:val="20"/>
          <w:szCs w:val="20"/>
        </w:rPr>
        <w:t>r</w:t>
      </w:r>
      <w:r w:rsidR="004C5682">
        <w:rPr>
          <w:rFonts w:ascii="Calibri" w:hAnsi="Calibri" w:cs="Calibri"/>
          <w:sz w:val="20"/>
          <w:szCs w:val="20"/>
        </w:rPr>
        <w:t xml:space="preserve">eprezentowania </w:t>
      </w:r>
      <w:r w:rsidR="00B3238C">
        <w:rPr>
          <w:rFonts w:ascii="Calibri" w:hAnsi="Calibri" w:cs="Calibri"/>
          <w:sz w:val="20"/>
          <w:szCs w:val="20"/>
        </w:rPr>
        <w:t>Zamawiającego</w:t>
      </w:r>
      <w:r w:rsidR="004C5682">
        <w:rPr>
          <w:rFonts w:ascii="Calibri" w:hAnsi="Calibri" w:cs="Calibri"/>
          <w:sz w:val="20"/>
          <w:szCs w:val="20"/>
        </w:rPr>
        <w:t xml:space="preserve"> przed </w:t>
      </w:r>
      <w:r w:rsidR="00B3238C">
        <w:rPr>
          <w:rFonts w:ascii="Calibri" w:hAnsi="Calibri" w:cs="Calibri"/>
          <w:sz w:val="20"/>
          <w:szCs w:val="20"/>
        </w:rPr>
        <w:t>Operatorem Systemu Dystrybucyjnego oraz dokonywanie wszelkich czynności niezbędnych w związku ze zmianą sprzedawcy energii elektrycznej.</w:t>
      </w:r>
    </w:p>
    <w:p w:rsidR="00B3238C" w:rsidRDefault="008D73E7" w:rsidP="004C5682">
      <w:pPr>
        <w:pStyle w:val="Tekstpodstawowy"/>
        <w:numPr>
          <w:ilvl w:val="3"/>
          <w:numId w:val="7"/>
        </w:numPr>
        <w:tabs>
          <w:tab w:val="left" w:pos="142"/>
        </w:tabs>
        <w:spacing w:after="0"/>
        <w:ind w:left="1560" w:hanging="851"/>
        <w:jc w:val="both"/>
        <w:rPr>
          <w:rFonts w:ascii="Calibri" w:hAnsi="Calibri" w:cs="Calibri"/>
          <w:sz w:val="20"/>
          <w:szCs w:val="20"/>
        </w:rPr>
      </w:pPr>
      <w:r>
        <w:rPr>
          <w:rFonts w:ascii="Calibri" w:hAnsi="Calibri" w:cs="Calibri"/>
          <w:sz w:val="20"/>
          <w:szCs w:val="20"/>
        </w:rPr>
        <w:t>w</w:t>
      </w:r>
      <w:r w:rsidR="00B3238C">
        <w:rPr>
          <w:rFonts w:ascii="Calibri" w:hAnsi="Calibri" w:cs="Calibri"/>
          <w:sz w:val="20"/>
          <w:szCs w:val="20"/>
        </w:rPr>
        <w:t>ystępowania w imieniu Zamawiającego w kontaktach z dotychczasowym sprzedawcą energii elektrycznej lub Operatorem Systemu Dystrybucyjnego w przedmiocie dotyczącym procesu zmiany sprzedawcy.</w:t>
      </w:r>
    </w:p>
    <w:p w:rsidR="00B3238C" w:rsidRDefault="008D73E7" w:rsidP="004C5682">
      <w:pPr>
        <w:pStyle w:val="Tekstpodstawowy"/>
        <w:numPr>
          <w:ilvl w:val="3"/>
          <w:numId w:val="7"/>
        </w:numPr>
        <w:tabs>
          <w:tab w:val="left" w:pos="142"/>
        </w:tabs>
        <w:spacing w:after="0"/>
        <w:ind w:left="1560" w:hanging="851"/>
        <w:jc w:val="both"/>
        <w:rPr>
          <w:rFonts w:ascii="Calibri" w:hAnsi="Calibri" w:cs="Calibri"/>
          <w:sz w:val="20"/>
          <w:szCs w:val="20"/>
        </w:rPr>
      </w:pPr>
      <w:r>
        <w:rPr>
          <w:rFonts w:ascii="Calibri" w:hAnsi="Calibri" w:cs="Calibri"/>
          <w:sz w:val="20"/>
          <w:szCs w:val="20"/>
        </w:rPr>
        <w:t>u</w:t>
      </w:r>
      <w:r w:rsidR="00B3238C">
        <w:rPr>
          <w:rFonts w:ascii="Calibri" w:hAnsi="Calibri" w:cs="Calibri"/>
          <w:sz w:val="20"/>
          <w:szCs w:val="20"/>
        </w:rPr>
        <w:t>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D73E7" w:rsidRDefault="008D73E7" w:rsidP="008D73E7">
      <w:pPr>
        <w:pStyle w:val="Tekstpodstawowy"/>
        <w:tabs>
          <w:tab w:val="left" w:pos="142"/>
        </w:tabs>
        <w:spacing w:after="0"/>
        <w:jc w:val="both"/>
        <w:rPr>
          <w:rFonts w:ascii="Calibri" w:hAnsi="Calibri" w:cs="Calibri"/>
          <w:sz w:val="20"/>
          <w:szCs w:val="20"/>
        </w:rPr>
      </w:pPr>
    </w:p>
    <w:p w:rsidR="008D73E7" w:rsidRDefault="008D73E7" w:rsidP="008D73E7">
      <w:pPr>
        <w:pStyle w:val="Tekstpodstawowy"/>
        <w:tabs>
          <w:tab w:val="left" w:pos="142"/>
        </w:tabs>
        <w:spacing w:after="0"/>
        <w:jc w:val="both"/>
        <w:rPr>
          <w:rFonts w:ascii="Calibri" w:hAnsi="Calibri" w:cs="Calibri"/>
          <w:sz w:val="20"/>
          <w:szCs w:val="20"/>
        </w:rPr>
      </w:pPr>
      <w:r>
        <w:rPr>
          <w:rFonts w:ascii="Calibri" w:hAnsi="Calibri" w:cs="Calibri"/>
          <w:sz w:val="20"/>
          <w:szCs w:val="20"/>
        </w:rPr>
        <w:t>Niniejsze pełnomocnictwo może być w każdej chwili odwołane w drodze pisemnego zawiadomienia przesłanego przez Zamawiającego na adres Pełnomocnika.</w:t>
      </w:r>
    </w:p>
    <w:p w:rsidR="008D73E7" w:rsidRDefault="008D73E7" w:rsidP="008D73E7">
      <w:pPr>
        <w:pStyle w:val="Tekstpodstawowy"/>
        <w:tabs>
          <w:tab w:val="left" w:pos="142"/>
        </w:tabs>
        <w:spacing w:after="0"/>
        <w:jc w:val="both"/>
        <w:rPr>
          <w:rFonts w:ascii="Calibri" w:hAnsi="Calibri" w:cs="Calibri"/>
          <w:sz w:val="20"/>
          <w:szCs w:val="20"/>
        </w:rPr>
      </w:pPr>
    </w:p>
    <w:p w:rsidR="008D73E7" w:rsidRDefault="008D73E7" w:rsidP="008D73E7">
      <w:pPr>
        <w:pStyle w:val="Tekstpodstawowy"/>
        <w:tabs>
          <w:tab w:val="left" w:pos="142"/>
        </w:tabs>
        <w:spacing w:after="0"/>
        <w:jc w:val="both"/>
        <w:rPr>
          <w:rFonts w:ascii="Calibri" w:hAnsi="Calibri" w:cs="Calibri"/>
          <w:sz w:val="20"/>
          <w:szCs w:val="20"/>
        </w:rPr>
      </w:pPr>
    </w:p>
    <w:p w:rsidR="008D73E7" w:rsidRDefault="008D73E7" w:rsidP="008D73E7">
      <w:pPr>
        <w:pStyle w:val="Tekstpodstawowy"/>
        <w:tabs>
          <w:tab w:val="left" w:pos="142"/>
        </w:tabs>
        <w:spacing w:after="0"/>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8D73E7" w:rsidRDefault="008D73E7" w:rsidP="008D73E7">
      <w:pPr>
        <w:pStyle w:val="Tekstpodstawowy"/>
        <w:tabs>
          <w:tab w:val="left" w:pos="142"/>
        </w:tabs>
        <w:spacing w:after="0"/>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Podpis i pieczęć</w:t>
      </w:r>
    </w:p>
    <w:p w:rsidR="004C5682" w:rsidRPr="00327F9D" w:rsidRDefault="004C5682" w:rsidP="004C5682">
      <w:pPr>
        <w:pStyle w:val="Tekstpodstawowy"/>
        <w:tabs>
          <w:tab w:val="left" w:pos="142"/>
        </w:tabs>
        <w:spacing w:after="0"/>
        <w:jc w:val="both"/>
        <w:rPr>
          <w:rFonts w:asciiTheme="minorHAnsi" w:hAnsiTheme="minorHAnsi" w:cstheme="minorHAnsi"/>
          <w:b/>
          <w:sz w:val="20"/>
          <w:szCs w:val="20"/>
        </w:rPr>
      </w:pPr>
    </w:p>
    <w:sectPr w:rsidR="004C5682" w:rsidRPr="00327F9D" w:rsidSect="008418E9">
      <w:footerReference w:type="default" r:id="rId8"/>
      <w:pgSz w:w="11909" w:h="16834"/>
      <w:pgMar w:top="1134" w:right="1136" w:bottom="851" w:left="992" w:header="425" w:footer="386"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57" w:rsidRDefault="00877D57" w:rsidP="00EC73F4">
      <w:pPr>
        <w:spacing w:line="240" w:lineRule="auto"/>
      </w:pPr>
      <w:r>
        <w:separator/>
      </w:r>
    </w:p>
  </w:endnote>
  <w:endnote w:type="continuationSeparator" w:id="0">
    <w:p w:rsidR="00877D57" w:rsidRDefault="00877D57" w:rsidP="00EC7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149389"/>
      <w:docPartObj>
        <w:docPartGallery w:val="Page Numbers (Bottom of Page)"/>
        <w:docPartUnique/>
      </w:docPartObj>
    </w:sdtPr>
    <w:sdtEndPr/>
    <w:sdtContent>
      <w:p w:rsidR="00CD456E" w:rsidRDefault="00E80AE6">
        <w:pPr>
          <w:pStyle w:val="Stopka"/>
          <w:jc w:val="right"/>
        </w:pPr>
        <w:r>
          <w:fldChar w:fldCharType="begin"/>
        </w:r>
        <w:r>
          <w:instrText xml:space="preserve"> PAGE   \* MERGEFORMAT </w:instrText>
        </w:r>
        <w:r>
          <w:fldChar w:fldCharType="separate"/>
        </w:r>
        <w:r w:rsidR="007D7E69">
          <w:rPr>
            <w:noProof/>
          </w:rPr>
          <w:t>9</w:t>
        </w:r>
        <w:r>
          <w:rPr>
            <w:noProof/>
          </w:rPr>
          <w:fldChar w:fldCharType="end"/>
        </w:r>
      </w:p>
    </w:sdtContent>
  </w:sdt>
  <w:p w:rsidR="00085A18" w:rsidRPr="00F075AB" w:rsidRDefault="00085A18">
    <w:pPr>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57" w:rsidRDefault="00877D57" w:rsidP="00EC73F4">
      <w:pPr>
        <w:spacing w:line="240" w:lineRule="auto"/>
      </w:pPr>
      <w:r>
        <w:separator/>
      </w:r>
    </w:p>
  </w:footnote>
  <w:footnote w:type="continuationSeparator" w:id="0">
    <w:p w:rsidR="00877D57" w:rsidRDefault="00877D57" w:rsidP="00EC73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15:restartNumberingAfterBreak="0">
    <w:nsid w:val="0A615807"/>
    <w:multiLevelType w:val="hybridMultilevel"/>
    <w:tmpl w:val="E2D6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6575C"/>
    <w:multiLevelType w:val="multilevel"/>
    <w:tmpl w:val="79ECE7DA"/>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997D2D"/>
    <w:multiLevelType w:val="hybridMultilevel"/>
    <w:tmpl w:val="08F60EC4"/>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25403CD8"/>
    <w:multiLevelType w:val="hybridMultilevel"/>
    <w:tmpl w:val="C1D2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AB73FA"/>
    <w:multiLevelType w:val="multilevel"/>
    <w:tmpl w:val="37C871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F0878FC"/>
    <w:multiLevelType w:val="multilevel"/>
    <w:tmpl w:val="4DE85098"/>
    <w:lvl w:ilvl="0">
      <w:start w:val="1"/>
      <w:numFmt w:val="decimal"/>
      <w:lvlText w:val="%1."/>
      <w:lvlJc w:val="left"/>
      <w:pPr>
        <w:ind w:left="720" w:hanging="360"/>
      </w:pPr>
      <w:rPr>
        <w:rFonts w:ascii="Calibri" w:hAnsi="Calibri" w:cs="Calibri"/>
        <w:b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64751E"/>
    <w:multiLevelType w:val="multilevel"/>
    <w:tmpl w:val="8E6AF9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8527091"/>
    <w:multiLevelType w:val="multilevel"/>
    <w:tmpl w:val="5CE2BC52"/>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9" w15:restartNumberingAfterBreak="0">
    <w:nsid w:val="3EB55442"/>
    <w:multiLevelType w:val="hybridMultilevel"/>
    <w:tmpl w:val="5B9E14B4"/>
    <w:lvl w:ilvl="0" w:tplc="07604A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C806C2"/>
    <w:multiLevelType w:val="multilevel"/>
    <w:tmpl w:val="D70C7D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4DBA1039"/>
    <w:multiLevelType w:val="hybridMultilevel"/>
    <w:tmpl w:val="72FA5A7C"/>
    <w:lvl w:ilvl="0" w:tplc="DA0A5080">
      <w:start w:val="3"/>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B35F49"/>
    <w:multiLevelType w:val="multilevel"/>
    <w:tmpl w:val="60ECD4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A147980"/>
    <w:multiLevelType w:val="multilevel"/>
    <w:tmpl w:val="D07CBCE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rPr>
        <w:color w:val="00000A"/>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1A5741"/>
    <w:multiLevelType w:val="multilevel"/>
    <w:tmpl w:val="AE8A9266"/>
    <w:lvl w:ilvl="0">
      <w:start w:val="1"/>
      <w:numFmt w:val="decimal"/>
      <w:pStyle w:val="PGElistanum1"/>
      <w:lvlText w:val="%1."/>
      <w:lvlJc w:val="left"/>
      <w:pPr>
        <w:ind w:left="786" w:hanging="360"/>
      </w:pPr>
      <w:rPr>
        <w:b w:val="0"/>
        <w:bCs w:val="0"/>
        <w:i w:val="0"/>
        <w:iCs w:val="0"/>
        <w:color w:val="auto"/>
        <w:sz w:val="16"/>
        <w:szCs w:val="16"/>
      </w:rPr>
    </w:lvl>
    <w:lvl w:ilvl="1">
      <w:start w:val="1"/>
      <w:numFmt w:val="bullet"/>
      <w:lvlText w:val=""/>
      <w:lvlJc w:val="left"/>
      <w:pPr>
        <w:tabs>
          <w:tab w:val="num" w:pos="510"/>
        </w:tabs>
        <w:ind w:left="510" w:hanging="226"/>
      </w:pPr>
      <w:rPr>
        <w:rFonts w:ascii="Symbol" w:hAnsi="Symbol" w:hint="default"/>
        <w:b w:val="0"/>
        <w:bCs w:val="0"/>
        <w:i w:val="0"/>
        <w:iCs w:val="0"/>
        <w:color w:val="auto"/>
        <w:sz w:val="16"/>
        <w:szCs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842D8C"/>
    <w:multiLevelType w:val="multilevel"/>
    <w:tmpl w:val="0A00135A"/>
    <w:lvl w:ilvl="0">
      <w:start w:val="2"/>
      <w:numFmt w:val="decimal"/>
      <w:lvlText w:val="%1."/>
      <w:lvlJc w:val="left"/>
      <w:pPr>
        <w:ind w:left="720" w:hanging="360"/>
      </w:pPr>
      <w:rPr>
        <w:rFonts w:ascii="Calibri" w:hAnsi="Calibri" w:cs="Calibri"/>
        <w:b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C84C79"/>
    <w:multiLevelType w:val="hybridMultilevel"/>
    <w:tmpl w:val="1F08B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60737E"/>
    <w:multiLevelType w:val="hybridMultilevel"/>
    <w:tmpl w:val="91B0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0118A1"/>
    <w:multiLevelType w:val="hybridMultilevel"/>
    <w:tmpl w:val="314CA20A"/>
    <w:lvl w:ilvl="0" w:tplc="6E88FA5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num w:numId="1">
    <w:abstractNumId w:val="8"/>
  </w:num>
  <w:num w:numId="2">
    <w:abstractNumId w:val="2"/>
  </w:num>
  <w:num w:numId="3">
    <w:abstractNumId w:val="5"/>
  </w:num>
  <w:num w:numId="4">
    <w:abstractNumId w:val="12"/>
  </w:num>
  <w:num w:numId="5">
    <w:abstractNumId w:val="10"/>
  </w:num>
  <w:num w:numId="6">
    <w:abstractNumId w:val="13"/>
  </w:num>
  <w:num w:numId="7">
    <w:abstractNumId w:val="7"/>
  </w:num>
  <w:num w:numId="8">
    <w:abstractNumId w:val="15"/>
  </w:num>
  <w:num w:numId="9">
    <w:abstractNumId w:val="6"/>
  </w:num>
  <w:num w:numId="10">
    <w:abstractNumId w:val="9"/>
  </w:num>
  <w:num w:numId="11">
    <w:abstractNumId w:val="1"/>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4"/>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73F4"/>
    <w:rsid w:val="0000311C"/>
    <w:rsid w:val="00012391"/>
    <w:rsid w:val="00031355"/>
    <w:rsid w:val="000316C8"/>
    <w:rsid w:val="0004038C"/>
    <w:rsid w:val="00042258"/>
    <w:rsid w:val="00045019"/>
    <w:rsid w:val="00051894"/>
    <w:rsid w:val="000661C3"/>
    <w:rsid w:val="00074A8E"/>
    <w:rsid w:val="00077F46"/>
    <w:rsid w:val="00082565"/>
    <w:rsid w:val="00085A18"/>
    <w:rsid w:val="00085AED"/>
    <w:rsid w:val="000B4A60"/>
    <w:rsid w:val="000C1971"/>
    <w:rsid w:val="000C2FD9"/>
    <w:rsid w:val="000D5620"/>
    <w:rsid w:val="000D709C"/>
    <w:rsid w:val="000D76C4"/>
    <w:rsid w:val="000F4996"/>
    <w:rsid w:val="00124D49"/>
    <w:rsid w:val="00141C6A"/>
    <w:rsid w:val="0015088C"/>
    <w:rsid w:val="00161572"/>
    <w:rsid w:val="00186B0C"/>
    <w:rsid w:val="00195998"/>
    <w:rsid w:val="001A308B"/>
    <w:rsid w:val="001A37F1"/>
    <w:rsid w:val="001B10E0"/>
    <w:rsid w:val="001B3014"/>
    <w:rsid w:val="001B31D9"/>
    <w:rsid w:val="001C1BE6"/>
    <w:rsid w:val="001C7451"/>
    <w:rsid w:val="001D705A"/>
    <w:rsid w:val="001F3B84"/>
    <w:rsid w:val="001F4CC9"/>
    <w:rsid w:val="001F73D5"/>
    <w:rsid w:val="0020183D"/>
    <w:rsid w:val="00202A02"/>
    <w:rsid w:val="00207AC7"/>
    <w:rsid w:val="002337E2"/>
    <w:rsid w:val="00240A87"/>
    <w:rsid w:val="00241424"/>
    <w:rsid w:val="00246822"/>
    <w:rsid w:val="002522A4"/>
    <w:rsid w:val="00264948"/>
    <w:rsid w:val="002709B2"/>
    <w:rsid w:val="00274DCB"/>
    <w:rsid w:val="00275024"/>
    <w:rsid w:val="002822CF"/>
    <w:rsid w:val="002D1B2D"/>
    <w:rsid w:val="002D3B52"/>
    <w:rsid w:val="002E0DC5"/>
    <w:rsid w:val="002F13B8"/>
    <w:rsid w:val="002F3C4F"/>
    <w:rsid w:val="002F45A2"/>
    <w:rsid w:val="002F761D"/>
    <w:rsid w:val="0030513C"/>
    <w:rsid w:val="00310729"/>
    <w:rsid w:val="00327F9D"/>
    <w:rsid w:val="00343117"/>
    <w:rsid w:val="0034597D"/>
    <w:rsid w:val="00346A87"/>
    <w:rsid w:val="00350AD0"/>
    <w:rsid w:val="00353F2E"/>
    <w:rsid w:val="00356EA2"/>
    <w:rsid w:val="0037406A"/>
    <w:rsid w:val="00376350"/>
    <w:rsid w:val="003813B6"/>
    <w:rsid w:val="00383352"/>
    <w:rsid w:val="00386D19"/>
    <w:rsid w:val="00390EC8"/>
    <w:rsid w:val="003A01F1"/>
    <w:rsid w:val="003A1523"/>
    <w:rsid w:val="003D0C86"/>
    <w:rsid w:val="00423711"/>
    <w:rsid w:val="00442232"/>
    <w:rsid w:val="00454E7B"/>
    <w:rsid w:val="00474123"/>
    <w:rsid w:val="00486689"/>
    <w:rsid w:val="00486E8C"/>
    <w:rsid w:val="00492AB4"/>
    <w:rsid w:val="00494228"/>
    <w:rsid w:val="004A4357"/>
    <w:rsid w:val="004A4B91"/>
    <w:rsid w:val="004C5682"/>
    <w:rsid w:val="004C5DD8"/>
    <w:rsid w:val="004C7724"/>
    <w:rsid w:val="004D2502"/>
    <w:rsid w:val="004E23CC"/>
    <w:rsid w:val="004E27AF"/>
    <w:rsid w:val="004E3B9A"/>
    <w:rsid w:val="004E73B9"/>
    <w:rsid w:val="00513453"/>
    <w:rsid w:val="00535F6D"/>
    <w:rsid w:val="00540725"/>
    <w:rsid w:val="00551B5B"/>
    <w:rsid w:val="005600DC"/>
    <w:rsid w:val="00575C91"/>
    <w:rsid w:val="00576EDF"/>
    <w:rsid w:val="005A69B1"/>
    <w:rsid w:val="005B3289"/>
    <w:rsid w:val="005B32B1"/>
    <w:rsid w:val="005B51D8"/>
    <w:rsid w:val="005C07E8"/>
    <w:rsid w:val="005D0F73"/>
    <w:rsid w:val="005D1B32"/>
    <w:rsid w:val="005D6E29"/>
    <w:rsid w:val="005E13A8"/>
    <w:rsid w:val="005E2C77"/>
    <w:rsid w:val="005E57E1"/>
    <w:rsid w:val="005F4F54"/>
    <w:rsid w:val="0060190C"/>
    <w:rsid w:val="00601D09"/>
    <w:rsid w:val="00603734"/>
    <w:rsid w:val="006164BF"/>
    <w:rsid w:val="00617C06"/>
    <w:rsid w:val="00677AAA"/>
    <w:rsid w:val="0068624C"/>
    <w:rsid w:val="00686572"/>
    <w:rsid w:val="00687741"/>
    <w:rsid w:val="006A2C7A"/>
    <w:rsid w:val="006C244A"/>
    <w:rsid w:val="006C2518"/>
    <w:rsid w:val="006C3668"/>
    <w:rsid w:val="006D19E8"/>
    <w:rsid w:val="006D4CF4"/>
    <w:rsid w:val="006D4DF7"/>
    <w:rsid w:val="006D6854"/>
    <w:rsid w:val="006E1C60"/>
    <w:rsid w:val="006E3FBE"/>
    <w:rsid w:val="006F1D14"/>
    <w:rsid w:val="006F4BE2"/>
    <w:rsid w:val="00702FE1"/>
    <w:rsid w:val="00703BAC"/>
    <w:rsid w:val="00704389"/>
    <w:rsid w:val="00704F40"/>
    <w:rsid w:val="00712FC2"/>
    <w:rsid w:val="007241AC"/>
    <w:rsid w:val="00736318"/>
    <w:rsid w:val="00746545"/>
    <w:rsid w:val="007517ED"/>
    <w:rsid w:val="00760750"/>
    <w:rsid w:val="007632D1"/>
    <w:rsid w:val="0078605A"/>
    <w:rsid w:val="00795B93"/>
    <w:rsid w:val="00797BF7"/>
    <w:rsid w:val="007A040C"/>
    <w:rsid w:val="007A4B20"/>
    <w:rsid w:val="007A4E50"/>
    <w:rsid w:val="007A4F67"/>
    <w:rsid w:val="007A746A"/>
    <w:rsid w:val="007B2CB0"/>
    <w:rsid w:val="007B58FB"/>
    <w:rsid w:val="007B731A"/>
    <w:rsid w:val="007C76B8"/>
    <w:rsid w:val="007D0857"/>
    <w:rsid w:val="007D7E69"/>
    <w:rsid w:val="007E140F"/>
    <w:rsid w:val="007F3E69"/>
    <w:rsid w:val="007F4340"/>
    <w:rsid w:val="00802B55"/>
    <w:rsid w:val="0083369E"/>
    <w:rsid w:val="00837037"/>
    <w:rsid w:val="00840ED0"/>
    <w:rsid w:val="008415F5"/>
    <w:rsid w:val="008418E9"/>
    <w:rsid w:val="00863976"/>
    <w:rsid w:val="00866845"/>
    <w:rsid w:val="008700D3"/>
    <w:rsid w:val="00871471"/>
    <w:rsid w:val="00877D57"/>
    <w:rsid w:val="00884FD8"/>
    <w:rsid w:val="00894927"/>
    <w:rsid w:val="008954E4"/>
    <w:rsid w:val="00897EF2"/>
    <w:rsid w:val="008B182B"/>
    <w:rsid w:val="008B285F"/>
    <w:rsid w:val="008D6EAE"/>
    <w:rsid w:val="008D73E7"/>
    <w:rsid w:val="008E37ED"/>
    <w:rsid w:val="008E7430"/>
    <w:rsid w:val="008E759A"/>
    <w:rsid w:val="008F12F2"/>
    <w:rsid w:val="008F23E9"/>
    <w:rsid w:val="009003E8"/>
    <w:rsid w:val="00902EE7"/>
    <w:rsid w:val="009035DC"/>
    <w:rsid w:val="00912CD0"/>
    <w:rsid w:val="00913154"/>
    <w:rsid w:val="00922024"/>
    <w:rsid w:val="00923DFE"/>
    <w:rsid w:val="00925A31"/>
    <w:rsid w:val="0092630A"/>
    <w:rsid w:val="00946D75"/>
    <w:rsid w:val="009655E4"/>
    <w:rsid w:val="00965B99"/>
    <w:rsid w:val="00973A11"/>
    <w:rsid w:val="009848FF"/>
    <w:rsid w:val="009926B8"/>
    <w:rsid w:val="0099579E"/>
    <w:rsid w:val="009A1AED"/>
    <w:rsid w:val="009C014E"/>
    <w:rsid w:val="009C0E01"/>
    <w:rsid w:val="009E76D4"/>
    <w:rsid w:val="009F060A"/>
    <w:rsid w:val="009F6499"/>
    <w:rsid w:val="009F7CFF"/>
    <w:rsid w:val="00A43933"/>
    <w:rsid w:val="00A467AF"/>
    <w:rsid w:val="00A63AB9"/>
    <w:rsid w:val="00A6424E"/>
    <w:rsid w:val="00A751D5"/>
    <w:rsid w:val="00A85360"/>
    <w:rsid w:val="00A92BB4"/>
    <w:rsid w:val="00A94FE6"/>
    <w:rsid w:val="00AB4921"/>
    <w:rsid w:val="00AC0853"/>
    <w:rsid w:val="00AC1182"/>
    <w:rsid w:val="00AD35C6"/>
    <w:rsid w:val="00AF717D"/>
    <w:rsid w:val="00B0137D"/>
    <w:rsid w:val="00B11544"/>
    <w:rsid w:val="00B24531"/>
    <w:rsid w:val="00B26016"/>
    <w:rsid w:val="00B263AB"/>
    <w:rsid w:val="00B3238C"/>
    <w:rsid w:val="00B446C0"/>
    <w:rsid w:val="00B4650B"/>
    <w:rsid w:val="00B54E00"/>
    <w:rsid w:val="00B55A4F"/>
    <w:rsid w:val="00B61E04"/>
    <w:rsid w:val="00B64C22"/>
    <w:rsid w:val="00B65270"/>
    <w:rsid w:val="00B81461"/>
    <w:rsid w:val="00B86D6E"/>
    <w:rsid w:val="00B87972"/>
    <w:rsid w:val="00B948E9"/>
    <w:rsid w:val="00BB0F48"/>
    <w:rsid w:val="00BC4D9E"/>
    <w:rsid w:val="00BD0C6A"/>
    <w:rsid w:val="00BD6E91"/>
    <w:rsid w:val="00BE36C0"/>
    <w:rsid w:val="00BE5C51"/>
    <w:rsid w:val="00C020F0"/>
    <w:rsid w:val="00C2524C"/>
    <w:rsid w:val="00C27F94"/>
    <w:rsid w:val="00C35D8A"/>
    <w:rsid w:val="00C41339"/>
    <w:rsid w:val="00C6034B"/>
    <w:rsid w:val="00C624BF"/>
    <w:rsid w:val="00C739F1"/>
    <w:rsid w:val="00C87676"/>
    <w:rsid w:val="00CA3C1B"/>
    <w:rsid w:val="00CA60FF"/>
    <w:rsid w:val="00CA6D80"/>
    <w:rsid w:val="00CB6C2D"/>
    <w:rsid w:val="00CB71D4"/>
    <w:rsid w:val="00CC00E1"/>
    <w:rsid w:val="00CC465B"/>
    <w:rsid w:val="00CD05DD"/>
    <w:rsid w:val="00CD456E"/>
    <w:rsid w:val="00CE2020"/>
    <w:rsid w:val="00CE2D86"/>
    <w:rsid w:val="00CF099E"/>
    <w:rsid w:val="00CF2E95"/>
    <w:rsid w:val="00CF45C7"/>
    <w:rsid w:val="00CF681F"/>
    <w:rsid w:val="00D12185"/>
    <w:rsid w:val="00D12EF1"/>
    <w:rsid w:val="00D13A1F"/>
    <w:rsid w:val="00D171C8"/>
    <w:rsid w:val="00D32BBB"/>
    <w:rsid w:val="00D3475B"/>
    <w:rsid w:val="00D51D78"/>
    <w:rsid w:val="00D607C2"/>
    <w:rsid w:val="00D65FBF"/>
    <w:rsid w:val="00D72C88"/>
    <w:rsid w:val="00D75051"/>
    <w:rsid w:val="00D7691C"/>
    <w:rsid w:val="00D77A86"/>
    <w:rsid w:val="00D855FE"/>
    <w:rsid w:val="00D8770F"/>
    <w:rsid w:val="00D87B80"/>
    <w:rsid w:val="00D90C75"/>
    <w:rsid w:val="00DA02D8"/>
    <w:rsid w:val="00DA0B6F"/>
    <w:rsid w:val="00DB4B7B"/>
    <w:rsid w:val="00DB6046"/>
    <w:rsid w:val="00DF1630"/>
    <w:rsid w:val="00E027BF"/>
    <w:rsid w:val="00E02823"/>
    <w:rsid w:val="00E0571D"/>
    <w:rsid w:val="00E11D11"/>
    <w:rsid w:val="00E21E8F"/>
    <w:rsid w:val="00E26BB9"/>
    <w:rsid w:val="00E320DC"/>
    <w:rsid w:val="00E53C53"/>
    <w:rsid w:val="00E557DA"/>
    <w:rsid w:val="00E60F42"/>
    <w:rsid w:val="00E615B7"/>
    <w:rsid w:val="00E72A9A"/>
    <w:rsid w:val="00E74E86"/>
    <w:rsid w:val="00E80AE6"/>
    <w:rsid w:val="00E87813"/>
    <w:rsid w:val="00E95BCC"/>
    <w:rsid w:val="00E963A9"/>
    <w:rsid w:val="00E9798D"/>
    <w:rsid w:val="00EA5BDA"/>
    <w:rsid w:val="00EB02C8"/>
    <w:rsid w:val="00EB21BB"/>
    <w:rsid w:val="00EC021E"/>
    <w:rsid w:val="00EC7356"/>
    <w:rsid w:val="00EC73F4"/>
    <w:rsid w:val="00EC7DF1"/>
    <w:rsid w:val="00EF465C"/>
    <w:rsid w:val="00F01AB2"/>
    <w:rsid w:val="00F138C9"/>
    <w:rsid w:val="00F2206C"/>
    <w:rsid w:val="00F22A3F"/>
    <w:rsid w:val="00F44D89"/>
    <w:rsid w:val="00F47F6C"/>
    <w:rsid w:val="00F53A6A"/>
    <w:rsid w:val="00F64B19"/>
    <w:rsid w:val="00F653F1"/>
    <w:rsid w:val="00F8223C"/>
    <w:rsid w:val="00F85CEA"/>
    <w:rsid w:val="00F92A9E"/>
    <w:rsid w:val="00FA3999"/>
    <w:rsid w:val="00FB6811"/>
    <w:rsid w:val="00FB6CA9"/>
    <w:rsid w:val="00FB6DE6"/>
    <w:rsid w:val="00FC48D3"/>
    <w:rsid w:val="00FC75FA"/>
    <w:rsid w:val="00FD02B7"/>
    <w:rsid w:val="00FD08E9"/>
    <w:rsid w:val="00FD2CCC"/>
    <w:rsid w:val="00FE1718"/>
    <w:rsid w:val="00FE3537"/>
    <w:rsid w:val="00FF42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6367"/>
  <w15:docId w15:val="{06271321-646E-47FF-AE52-73355A43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C73F4"/>
    <w:pPr>
      <w:spacing w:after="0"/>
    </w:pPr>
    <w:rPr>
      <w:rFonts w:ascii="Arial" w:eastAsia="Arial" w:hAnsi="Arial" w:cs="Arial"/>
      <w:lang w:eastAsia="pl-PL"/>
    </w:rPr>
  </w:style>
  <w:style w:type="paragraph" w:styleId="Nagwek1">
    <w:name w:val="heading 1"/>
    <w:basedOn w:val="Normalny"/>
    <w:next w:val="Normalny"/>
    <w:link w:val="Nagwek1Znak"/>
    <w:rsid w:val="00EC73F4"/>
    <w:pPr>
      <w:keepNext/>
      <w:keepLines/>
      <w:spacing w:before="400" w:after="120"/>
      <w:outlineLvl w:val="0"/>
    </w:pPr>
    <w:rPr>
      <w:sz w:val="40"/>
      <w:szCs w:val="40"/>
    </w:rPr>
  </w:style>
  <w:style w:type="paragraph" w:styleId="Nagwek2">
    <w:name w:val="heading 2"/>
    <w:basedOn w:val="Normalny"/>
    <w:next w:val="Normalny"/>
    <w:link w:val="Nagwek2Znak"/>
    <w:rsid w:val="00EC73F4"/>
    <w:pPr>
      <w:keepNext/>
      <w:keepLines/>
      <w:spacing w:before="360" w:after="120"/>
      <w:outlineLvl w:val="1"/>
    </w:pPr>
    <w:rPr>
      <w:sz w:val="32"/>
      <w:szCs w:val="32"/>
    </w:rPr>
  </w:style>
  <w:style w:type="paragraph" w:styleId="Nagwek3">
    <w:name w:val="heading 3"/>
    <w:basedOn w:val="Normalny"/>
    <w:next w:val="Normalny"/>
    <w:link w:val="Nagwek3Znak"/>
    <w:rsid w:val="00EC73F4"/>
    <w:pPr>
      <w:keepNext/>
      <w:keepLines/>
      <w:spacing w:before="320" w:after="80"/>
      <w:outlineLvl w:val="2"/>
    </w:pPr>
    <w:rPr>
      <w:color w:val="434343"/>
      <w:sz w:val="28"/>
      <w:szCs w:val="28"/>
    </w:rPr>
  </w:style>
  <w:style w:type="paragraph" w:styleId="Nagwek4">
    <w:name w:val="heading 4"/>
    <w:basedOn w:val="Normalny"/>
    <w:next w:val="Normalny"/>
    <w:link w:val="Nagwek4Znak"/>
    <w:rsid w:val="00EC73F4"/>
    <w:pPr>
      <w:keepNext/>
      <w:keepLines/>
      <w:spacing w:before="280" w:after="80"/>
      <w:outlineLvl w:val="3"/>
    </w:pPr>
    <w:rPr>
      <w:color w:val="666666"/>
      <w:sz w:val="24"/>
      <w:szCs w:val="24"/>
    </w:rPr>
  </w:style>
  <w:style w:type="paragraph" w:styleId="Nagwek5">
    <w:name w:val="heading 5"/>
    <w:basedOn w:val="Normalny"/>
    <w:next w:val="Normalny"/>
    <w:link w:val="Nagwek5Znak"/>
    <w:rsid w:val="00EC73F4"/>
    <w:pPr>
      <w:keepNext/>
      <w:keepLines/>
      <w:spacing w:before="240" w:after="80"/>
      <w:outlineLvl w:val="4"/>
    </w:pPr>
    <w:rPr>
      <w:color w:val="666666"/>
    </w:rPr>
  </w:style>
  <w:style w:type="paragraph" w:styleId="Nagwek6">
    <w:name w:val="heading 6"/>
    <w:basedOn w:val="Normalny"/>
    <w:next w:val="Normalny"/>
    <w:link w:val="Nagwek6Znak"/>
    <w:rsid w:val="00EC73F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73F4"/>
    <w:rPr>
      <w:rFonts w:ascii="Arial" w:eastAsia="Arial" w:hAnsi="Arial" w:cs="Arial"/>
      <w:sz w:val="40"/>
      <w:szCs w:val="40"/>
      <w:lang w:eastAsia="pl-PL"/>
    </w:rPr>
  </w:style>
  <w:style w:type="character" w:customStyle="1" w:styleId="Nagwek2Znak">
    <w:name w:val="Nagłówek 2 Znak"/>
    <w:basedOn w:val="Domylnaczcionkaakapitu"/>
    <w:link w:val="Nagwek2"/>
    <w:rsid w:val="00EC73F4"/>
    <w:rPr>
      <w:rFonts w:ascii="Arial" w:eastAsia="Arial" w:hAnsi="Arial" w:cs="Arial"/>
      <w:sz w:val="32"/>
      <w:szCs w:val="32"/>
      <w:lang w:eastAsia="pl-PL"/>
    </w:rPr>
  </w:style>
  <w:style w:type="character" w:customStyle="1" w:styleId="Nagwek3Znak">
    <w:name w:val="Nagłówek 3 Znak"/>
    <w:basedOn w:val="Domylnaczcionkaakapitu"/>
    <w:link w:val="Nagwek3"/>
    <w:rsid w:val="00EC73F4"/>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EC73F4"/>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EC73F4"/>
    <w:rPr>
      <w:rFonts w:ascii="Arial" w:eastAsia="Arial" w:hAnsi="Arial" w:cs="Arial"/>
      <w:color w:val="666666"/>
      <w:lang w:eastAsia="pl-PL"/>
    </w:rPr>
  </w:style>
  <w:style w:type="character" w:customStyle="1" w:styleId="Nagwek6Znak">
    <w:name w:val="Nagłówek 6 Znak"/>
    <w:basedOn w:val="Domylnaczcionkaakapitu"/>
    <w:link w:val="Nagwek6"/>
    <w:rsid w:val="00EC73F4"/>
    <w:rPr>
      <w:rFonts w:ascii="Arial" w:eastAsia="Arial" w:hAnsi="Arial" w:cs="Arial"/>
      <w:i/>
      <w:color w:val="666666"/>
      <w:lang w:eastAsia="pl-PL"/>
    </w:rPr>
  </w:style>
  <w:style w:type="paragraph" w:styleId="Tytu">
    <w:name w:val="Title"/>
    <w:basedOn w:val="Normalny"/>
    <w:next w:val="Normalny"/>
    <w:link w:val="TytuZnak"/>
    <w:uiPriority w:val="1"/>
    <w:qFormat/>
    <w:rsid w:val="00EC73F4"/>
    <w:pPr>
      <w:keepNext/>
      <w:keepLines/>
      <w:spacing w:after="60"/>
    </w:pPr>
    <w:rPr>
      <w:sz w:val="52"/>
      <w:szCs w:val="52"/>
    </w:rPr>
  </w:style>
  <w:style w:type="character" w:customStyle="1" w:styleId="TytuZnak">
    <w:name w:val="Tytuł Znak"/>
    <w:basedOn w:val="Domylnaczcionkaakapitu"/>
    <w:link w:val="Tytu"/>
    <w:uiPriority w:val="1"/>
    <w:rsid w:val="00EC73F4"/>
    <w:rPr>
      <w:rFonts w:ascii="Arial" w:eastAsia="Arial" w:hAnsi="Arial" w:cs="Arial"/>
      <w:sz w:val="52"/>
      <w:szCs w:val="52"/>
      <w:lang w:eastAsia="pl-PL"/>
    </w:rPr>
  </w:style>
  <w:style w:type="paragraph" w:styleId="Podtytu">
    <w:name w:val="Subtitle"/>
    <w:basedOn w:val="Normalny"/>
    <w:next w:val="Normalny"/>
    <w:link w:val="PodtytuZnak"/>
    <w:rsid w:val="00EC73F4"/>
    <w:pPr>
      <w:keepNext/>
      <w:keepLines/>
      <w:spacing w:after="320"/>
    </w:pPr>
    <w:rPr>
      <w:color w:val="666666"/>
      <w:sz w:val="30"/>
      <w:szCs w:val="30"/>
    </w:rPr>
  </w:style>
  <w:style w:type="character" w:customStyle="1" w:styleId="PodtytuZnak">
    <w:name w:val="Podtytuł Znak"/>
    <w:basedOn w:val="Domylnaczcionkaakapitu"/>
    <w:link w:val="Podtytu"/>
    <w:rsid w:val="00EC73F4"/>
    <w:rPr>
      <w:rFonts w:ascii="Arial" w:eastAsia="Arial" w:hAnsi="Arial" w:cs="Arial"/>
      <w:color w:val="666666"/>
      <w:sz w:val="30"/>
      <w:szCs w:val="30"/>
      <w:lang w:eastAsia="pl-PL"/>
    </w:rPr>
  </w:style>
  <w:style w:type="character" w:styleId="Hipercze">
    <w:name w:val="Hyperlink"/>
    <w:uiPriority w:val="99"/>
    <w:rsid w:val="00EC73F4"/>
    <w:rPr>
      <w:color w:val="0000FF"/>
      <w:u w:val="single"/>
    </w:rPr>
  </w:style>
  <w:style w:type="character" w:customStyle="1" w:styleId="Tekstpodstawowywcity3Znak">
    <w:name w:val="Tekst podstawowy wcięty 3 Znak"/>
    <w:link w:val="Tekstpodstawowywcity3"/>
    <w:locked/>
    <w:rsid w:val="00EC73F4"/>
    <w:rPr>
      <w:b/>
      <w:sz w:val="24"/>
    </w:rPr>
  </w:style>
  <w:style w:type="paragraph" w:styleId="Tekstpodstawowywcity3">
    <w:name w:val="Body Text Indent 3"/>
    <w:basedOn w:val="Normalny"/>
    <w:link w:val="Tekstpodstawowywcity3Znak"/>
    <w:qFormat/>
    <w:rsid w:val="00EC73F4"/>
    <w:pPr>
      <w:autoSpaceDE w:val="0"/>
      <w:autoSpaceDN w:val="0"/>
      <w:spacing w:line="240" w:lineRule="auto"/>
      <w:ind w:left="284" w:hanging="284"/>
      <w:jc w:val="both"/>
    </w:pPr>
    <w:rPr>
      <w:rFonts w:asciiTheme="minorHAnsi" w:eastAsiaTheme="minorHAnsi" w:hAnsiTheme="minorHAnsi" w:cstheme="minorBidi"/>
      <w:b/>
      <w:sz w:val="24"/>
      <w:lang w:eastAsia="en-US"/>
    </w:rPr>
  </w:style>
  <w:style w:type="character" w:customStyle="1" w:styleId="Tekstpodstawowywcity3Znak1">
    <w:name w:val="Tekst podstawowy wcięty 3 Znak1"/>
    <w:basedOn w:val="Domylnaczcionkaakapitu"/>
    <w:uiPriority w:val="99"/>
    <w:semiHidden/>
    <w:rsid w:val="00EC73F4"/>
    <w:rPr>
      <w:rFonts w:ascii="Arial" w:eastAsia="Arial" w:hAnsi="Arial" w:cs="Arial"/>
      <w:sz w:val="16"/>
      <w:szCs w:val="16"/>
      <w:lang w:eastAsia="pl-PL"/>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EC73F4"/>
    <w:pPr>
      <w:widowControl w:val="0"/>
      <w:tabs>
        <w:tab w:val="left" w:pos="0"/>
      </w:tabs>
      <w:suppressAutoHyphens/>
      <w:spacing w:line="200" w:lineRule="atLeast"/>
      <w:ind w:left="720"/>
      <w:jc w:val="both"/>
    </w:pPr>
    <w:rPr>
      <w:rFonts w:eastAsia="Lucida Sans Unicode" w:cs="Times New Roman"/>
      <w:kern w:val="1"/>
      <w:lang w:eastAsia="zh-CN"/>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EC73F4"/>
    <w:rPr>
      <w:rFonts w:ascii="Arial" w:eastAsia="Lucida Sans Unicode" w:hAnsi="Arial" w:cs="Times New Roman"/>
      <w:kern w:val="1"/>
      <w:lang w:eastAsia="zh-CN"/>
    </w:rPr>
  </w:style>
  <w:style w:type="paragraph" w:styleId="Tekstpodstawowy2">
    <w:name w:val="Body Text 2"/>
    <w:basedOn w:val="Normalny"/>
    <w:link w:val="Tekstpodstawowy2Znak"/>
    <w:qFormat/>
    <w:rsid w:val="00EC73F4"/>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73F4"/>
    <w:rPr>
      <w:rFonts w:ascii="Times New Roman" w:eastAsia="Times New Roman" w:hAnsi="Times New Roman" w:cs="Times New Roman"/>
      <w:sz w:val="24"/>
      <w:szCs w:val="24"/>
      <w:lang w:eastAsia="pl-PL"/>
    </w:rPr>
  </w:style>
  <w:style w:type="paragraph" w:customStyle="1" w:styleId="Default">
    <w:name w:val="Default"/>
    <w:qFormat/>
    <w:rsid w:val="00EC73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EC73F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qFormat/>
    <w:rsid w:val="00EC73F4"/>
    <w:rPr>
      <w:rFonts w:ascii="Times New Roman" w:eastAsia="Times New Roman" w:hAnsi="Times New Roman" w:cs="Times New Roman"/>
      <w:sz w:val="24"/>
      <w:szCs w:val="24"/>
      <w:lang w:eastAsia="pl-PL"/>
    </w:rPr>
  </w:style>
  <w:style w:type="paragraph" w:styleId="NormalnyWeb">
    <w:name w:val="Normal (Web)"/>
    <w:basedOn w:val="Normalny"/>
    <w:uiPriority w:val="99"/>
    <w:rsid w:val="00EC73F4"/>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Nagwek">
    <w:name w:val="header"/>
    <w:basedOn w:val="Normalny"/>
    <w:link w:val="NagwekZnak"/>
    <w:unhideWhenUsed/>
    <w:qFormat/>
    <w:rsid w:val="00EC73F4"/>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EC73F4"/>
    <w:rPr>
      <w:rFonts w:ascii="Arial" w:eastAsia="Arial" w:hAnsi="Arial" w:cs="Arial"/>
      <w:lang w:eastAsia="pl-PL"/>
    </w:rPr>
  </w:style>
  <w:style w:type="paragraph" w:styleId="Stopka">
    <w:name w:val="footer"/>
    <w:basedOn w:val="Normalny"/>
    <w:link w:val="StopkaZnak"/>
    <w:uiPriority w:val="99"/>
    <w:unhideWhenUsed/>
    <w:rsid w:val="00EC73F4"/>
    <w:pPr>
      <w:tabs>
        <w:tab w:val="center" w:pos="4536"/>
        <w:tab w:val="right" w:pos="9072"/>
      </w:tabs>
      <w:spacing w:line="240" w:lineRule="auto"/>
    </w:pPr>
  </w:style>
  <w:style w:type="character" w:customStyle="1" w:styleId="StopkaZnak">
    <w:name w:val="Stopka Znak"/>
    <w:basedOn w:val="Domylnaczcionkaakapitu"/>
    <w:link w:val="Stopka"/>
    <w:uiPriority w:val="99"/>
    <w:rsid w:val="00EC73F4"/>
    <w:rPr>
      <w:rFonts w:ascii="Arial" w:eastAsia="Arial" w:hAnsi="Arial" w:cs="Arial"/>
      <w:lang w:eastAsia="pl-PL"/>
    </w:rPr>
  </w:style>
  <w:style w:type="paragraph" w:styleId="Tekstprzypisudolnego">
    <w:name w:val="footnote text"/>
    <w:basedOn w:val="Normalny"/>
    <w:link w:val="TekstprzypisudolnegoZnak"/>
    <w:uiPriority w:val="99"/>
    <w:unhideWhenUsed/>
    <w:rsid w:val="00EC73F4"/>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EC73F4"/>
    <w:rPr>
      <w:rFonts w:ascii="Arial" w:eastAsia="Arial" w:hAnsi="Arial" w:cs="Arial"/>
      <w:sz w:val="20"/>
      <w:szCs w:val="20"/>
      <w:lang w:eastAsia="pl-PL"/>
    </w:rPr>
  </w:style>
  <w:style w:type="paragraph" w:styleId="Tekstpodstawowywcity2">
    <w:name w:val="Body Text Indent 2"/>
    <w:basedOn w:val="Normalny"/>
    <w:link w:val="Tekstpodstawowywcity2Znak"/>
    <w:qFormat/>
    <w:rsid w:val="00EC73F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EC73F4"/>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EC73F4"/>
    <w:pPr>
      <w:spacing w:after="120" w:line="360" w:lineRule="auto"/>
      <w:jc w:val="both"/>
    </w:pPr>
    <w:rPr>
      <w:rFonts w:eastAsia="Times New Roman" w:cs="Times New Roman"/>
      <w:szCs w:val="20"/>
    </w:rPr>
  </w:style>
  <w:style w:type="character" w:customStyle="1" w:styleId="DeltaViewInsertion">
    <w:name w:val="DeltaView Insertion"/>
    <w:qFormat/>
    <w:rsid w:val="00EC73F4"/>
    <w:rPr>
      <w:b/>
      <w:i/>
      <w:spacing w:val="0"/>
    </w:rPr>
  </w:style>
  <w:style w:type="paragraph" w:customStyle="1" w:styleId="Tekstprzypisudolnego1">
    <w:name w:val="Tekst przypisu dolnego1"/>
    <w:basedOn w:val="Normalny"/>
    <w:rsid w:val="00EC73F4"/>
    <w:pPr>
      <w:spacing w:line="240" w:lineRule="auto"/>
    </w:pPr>
    <w:rPr>
      <w:rFonts w:ascii="Times New Roman" w:eastAsia="Times New Roman" w:hAnsi="Times New Roman" w:cs="Times New Roman"/>
      <w:sz w:val="20"/>
      <w:szCs w:val="20"/>
    </w:rPr>
  </w:style>
  <w:style w:type="paragraph" w:customStyle="1" w:styleId="BodyTextIndentZnak">
    <w:name w:val="Body Text Indent Znak"/>
    <w:basedOn w:val="Normalny"/>
    <w:rsid w:val="00EC73F4"/>
    <w:pPr>
      <w:suppressAutoHyphens/>
      <w:spacing w:line="360" w:lineRule="auto"/>
      <w:ind w:left="708"/>
      <w:jc w:val="both"/>
    </w:pPr>
    <w:rPr>
      <w:rFonts w:ascii="Arial Narrow" w:eastAsia="Times New Roman" w:hAnsi="Arial Narrow" w:cs="Arial Narrow"/>
      <w:sz w:val="20"/>
      <w:szCs w:val="24"/>
      <w:lang w:eastAsia="zh-CN"/>
    </w:rPr>
  </w:style>
  <w:style w:type="character" w:customStyle="1" w:styleId="TekstprzypisukocowegoZnak">
    <w:name w:val="Tekst przypisu końcowego Znak"/>
    <w:basedOn w:val="Domylnaczcionkaakapitu"/>
    <w:link w:val="Tekstprzypisukocowego"/>
    <w:uiPriority w:val="99"/>
    <w:semiHidden/>
    <w:rsid w:val="00EC73F4"/>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EC73F4"/>
    <w:pPr>
      <w:spacing w:line="240" w:lineRule="auto"/>
    </w:pPr>
    <w:rPr>
      <w:sz w:val="20"/>
      <w:szCs w:val="20"/>
    </w:rPr>
  </w:style>
  <w:style w:type="paragraph" w:customStyle="1" w:styleId="BodyText21">
    <w:name w:val="Body Text 21"/>
    <w:basedOn w:val="Normalny"/>
    <w:qFormat/>
    <w:rsid w:val="00EC73F4"/>
    <w:pPr>
      <w:spacing w:line="240" w:lineRule="auto"/>
      <w:jc w:val="both"/>
    </w:pPr>
    <w:rPr>
      <w:rFonts w:eastAsia="Times New Roman" w:cs="Times New Roman"/>
      <w:b/>
      <w:sz w:val="24"/>
      <w:szCs w:val="20"/>
    </w:rPr>
  </w:style>
  <w:style w:type="paragraph" w:customStyle="1" w:styleId="Zawartotabeli">
    <w:name w:val="Zawartość tabeli"/>
    <w:basedOn w:val="Normalny"/>
    <w:rsid w:val="00EC73F4"/>
    <w:pPr>
      <w:widowControl w:val="0"/>
      <w:suppressLineNumbers/>
      <w:suppressAutoHyphens/>
      <w:spacing w:line="240" w:lineRule="auto"/>
    </w:pPr>
    <w:rPr>
      <w:rFonts w:ascii="Times New Roman" w:eastAsia="Lucida Sans Unicode" w:hAnsi="Times New Roman" w:cs="Times New Roman"/>
      <w:kern w:val="1"/>
      <w:sz w:val="24"/>
      <w:szCs w:val="24"/>
    </w:rPr>
  </w:style>
  <w:style w:type="paragraph" w:customStyle="1" w:styleId="Nagwektabeli">
    <w:name w:val="Nagłówek tabeli"/>
    <w:basedOn w:val="Zawartotabeli"/>
    <w:rsid w:val="00EC73F4"/>
    <w:pPr>
      <w:spacing w:after="120"/>
      <w:jc w:val="center"/>
    </w:pPr>
    <w:rPr>
      <w:rFonts w:eastAsia="Times New Roman"/>
      <w:b/>
      <w:bCs/>
      <w:i/>
      <w:iCs/>
      <w:color w:val="000000"/>
      <w:kern w:val="0"/>
      <w:lang w:eastAsia="ar-SA"/>
    </w:rPr>
  </w:style>
  <w:style w:type="paragraph" w:customStyle="1" w:styleId="Standard">
    <w:name w:val="Standard"/>
    <w:rsid w:val="00EC73F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Bezodstpw">
    <w:name w:val="No Spacing"/>
    <w:uiPriority w:val="1"/>
    <w:qFormat/>
    <w:rsid w:val="00EC73F4"/>
    <w:pPr>
      <w:spacing w:after="0" w:line="240" w:lineRule="auto"/>
    </w:pPr>
    <w:rPr>
      <w:rFonts w:ascii="Times New Roman" w:eastAsia="Calibri" w:hAnsi="Times New Roman" w:cs="Times New Roman"/>
      <w:sz w:val="24"/>
    </w:rPr>
  </w:style>
  <w:style w:type="character" w:styleId="Pogrubienie">
    <w:name w:val="Strong"/>
    <w:basedOn w:val="Domylnaczcionkaakapitu"/>
    <w:qFormat/>
    <w:rsid w:val="00EC73F4"/>
    <w:rPr>
      <w:b/>
      <w:bCs/>
    </w:rPr>
  </w:style>
  <w:style w:type="table" w:styleId="Tabela-Siatka">
    <w:name w:val="Table Grid"/>
    <w:basedOn w:val="Standardowy"/>
    <w:uiPriority w:val="59"/>
    <w:rsid w:val="0054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KAPIT">
    <w:name w:val="AKAPIT"/>
    <w:basedOn w:val="Normalny"/>
    <w:qFormat/>
    <w:rsid w:val="00D7691C"/>
    <w:pPr>
      <w:spacing w:before="60" w:line="360" w:lineRule="auto"/>
      <w:jc w:val="both"/>
    </w:pPr>
    <w:rPr>
      <w:rFonts w:eastAsia="Times New Roman"/>
      <w:color w:val="00000A"/>
      <w:kern w:val="2"/>
      <w:sz w:val="24"/>
      <w:szCs w:val="20"/>
      <w:lang w:eastAsia="zh-CN" w:bidi="hi-IN"/>
    </w:rPr>
  </w:style>
  <w:style w:type="paragraph" w:customStyle="1" w:styleId="Nagwek11">
    <w:name w:val="Nagłówek 11"/>
    <w:basedOn w:val="Normalny"/>
    <w:qFormat/>
    <w:rsid w:val="004E73B9"/>
    <w:pPr>
      <w:keepNext/>
      <w:spacing w:after="360" w:line="240" w:lineRule="auto"/>
      <w:jc w:val="center"/>
      <w:outlineLvl w:val="0"/>
    </w:pPr>
    <w:rPr>
      <w:rFonts w:ascii="Liberation Serif" w:eastAsia="SimSun" w:hAnsi="Liberation Serif"/>
      <w:b/>
      <w:color w:val="00000A"/>
      <w:kern w:val="2"/>
      <w:sz w:val="28"/>
      <w:szCs w:val="24"/>
      <w:lang w:eastAsia="zh-CN" w:bidi="hi-IN"/>
    </w:rPr>
  </w:style>
  <w:style w:type="paragraph" w:customStyle="1" w:styleId="Nagwek21">
    <w:name w:val="Nagłówek 21"/>
    <w:basedOn w:val="Normalny"/>
    <w:qFormat/>
    <w:rsid w:val="004E73B9"/>
    <w:pPr>
      <w:keepNext/>
      <w:spacing w:before="240" w:after="60" w:line="240" w:lineRule="auto"/>
      <w:outlineLvl w:val="1"/>
    </w:pPr>
    <w:rPr>
      <w:rFonts w:eastAsia="SimSun"/>
      <w:b/>
      <w:bCs/>
      <w:i/>
      <w:iCs/>
      <w:color w:val="00000A"/>
      <w:kern w:val="2"/>
      <w:sz w:val="28"/>
      <w:szCs w:val="28"/>
      <w:lang w:eastAsia="zh-CN" w:bidi="hi-IN"/>
    </w:rPr>
  </w:style>
  <w:style w:type="character" w:customStyle="1" w:styleId="czeinternetowe">
    <w:name w:val="Łącze internetowe"/>
    <w:basedOn w:val="Domylnaczcionkaakapitu"/>
    <w:uiPriority w:val="99"/>
    <w:unhideWhenUsed/>
    <w:rsid w:val="004E73B9"/>
    <w:rPr>
      <w:color w:val="0000FF" w:themeColor="hyperlink"/>
      <w:u w:val="single"/>
    </w:rPr>
  </w:style>
  <w:style w:type="character" w:customStyle="1" w:styleId="ListLabel59">
    <w:name w:val="ListLabel 59"/>
    <w:qFormat/>
    <w:rsid w:val="004E73B9"/>
    <w:rPr>
      <w:rFonts w:ascii="Calibri" w:hAnsi="Calibri" w:cs="Tahoma"/>
      <w:b/>
      <w:color w:val="00000A"/>
      <w:sz w:val="20"/>
      <w:u w:val="none"/>
    </w:rPr>
  </w:style>
  <w:style w:type="character" w:customStyle="1" w:styleId="ListLabel60">
    <w:name w:val="ListLabel 60"/>
    <w:qFormat/>
    <w:rsid w:val="004E73B9"/>
    <w:rPr>
      <w:rFonts w:ascii="Calibri" w:hAnsi="Calibri" w:cs="Tahoma"/>
      <w:b/>
      <w:color w:val="00000A"/>
      <w:sz w:val="20"/>
      <w:u w:val="none"/>
      <w:lang w:val="de-DE"/>
    </w:rPr>
  </w:style>
  <w:style w:type="character" w:customStyle="1" w:styleId="ListLabel50">
    <w:name w:val="ListLabel 50"/>
    <w:qFormat/>
    <w:rsid w:val="004E73B9"/>
    <w:rPr>
      <w:rFonts w:cs="Courier New"/>
    </w:rPr>
  </w:style>
  <w:style w:type="character" w:customStyle="1" w:styleId="ListLabel51">
    <w:name w:val="ListLabel 51"/>
    <w:qFormat/>
    <w:rsid w:val="004E73B9"/>
    <w:rPr>
      <w:rFonts w:cs="Courier New"/>
    </w:rPr>
  </w:style>
  <w:style w:type="character" w:customStyle="1" w:styleId="ListLabel52">
    <w:name w:val="ListLabel 52"/>
    <w:qFormat/>
    <w:rsid w:val="004E73B9"/>
    <w:rPr>
      <w:rFonts w:cs="Courier New"/>
    </w:rPr>
  </w:style>
  <w:style w:type="character" w:customStyle="1" w:styleId="ListLabel34">
    <w:name w:val="ListLabel 34"/>
    <w:qFormat/>
    <w:rsid w:val="004E73B9"/>
    <w:rPr>
      <w:rFonts w:ascii="Calibri" w:hAnsi="Calibri" w:cs="Tahoma"/>
      <w:b/>
      <w:i w:val="0"/>
      <w:strike w:val="0"/>
      <w:dstrike w:val="0"/>
      <w:color w:val="000000"/>
      <w:sz w:val="20"/>
      <w:szCs w:val="20"/>
    </w:rPr>
  </w:style>
  <w:style w:type="character" w:customStyle="1" w:styleId="ListLabel35">
    <w:name w:val="ListLabel 35"/>
    <w:qFormat/>
    <w:rsid w:val="004E73B9"/>
    <w:rPr>
      <w:b/>
    </w:rPr>
  </w:style>
  <w:style w:type="character" w:customStyle="1" w:styleId="ListLabel36">
    <w:name w:val="ListLabel 36"/>
    <w:qFormat/>
    <w:rsid w:val="004E73B9"/>
    <w:rPr>
      <w:rFonts w:ascii="Calibri" w:hAnsi="Calibri"/>
      <w:color w:val="00000A"/>
      <w:sz w:val="20"/>
    </w:rPr>
  </w:style>
  <w:style w:type="character" w:customStyle="1" w:styleId="ListLabel37">
    <w:name w:val="ListLabel 37"/>
    <w:qFormat/>
    <w:rsid w:val="004E73B9"/>
    <w:rPr>
      <w:rFonts w:cs="Wingdings"/>
    </w:rPr>
  </w:style>
  <w:style w:type="character" w:customStyle="1" w:styleId="ListLabel38">
    <w:name w:val="ListLabel 38"/>
    <w:qFormat/>
    <w:rsid w:val="004E73B9"/>
    <w:rPr>
      <w:rFonts w:ascii="Calibri" w:hAnsi="Calibri"/>
      <w:b/>
      <w:sz w:val="20"/>
    </w:rPr>
  </w:style>
  <w:style w:type="character" w:customStyle="1" w:styleId="ListLabel39">
    <w:name w:val="ListLabel 39"/>
    <w:qFormat/>
    <w:rsid w:val="004E73B9"/>
    <w:rPr>
      <w:rFonts w:ascii="Calibri" w:hAnsi="Calibri"/>
      <w:i w:val="0"/>
      <w:sz w:val="20"/>
    </w:rPr>
  </w:style>
  <w:style w:type="character" w:customStyle="1" w:styleId="ListLabel41">
    <w:name w:val="ListLabel 41"/>
    <w:qFormat/>
    <w:rsid w:val="004E73B9"/>
    <w:rPr>
      <w:rFonts w:ascii="Calibri" w:hAnsi="Calibri"/>
      <w:b w:val="0"/>
      <w:sz w:val="20"/>
    </w:rPr>
  </w:style>
  <w:style w:type="character" w:customStyle="1" w:styleId="ListLabel43">
    <w:name w:val="ListLabel 43"/>
    <w:qFormat/>
    <w:rsid w:val="004E73B9"/>
    <w:rPr>
      <w:rFonts w:ascii="Calibri" w:hAnsi="Calibri" w:cs="Calibri"/>
      <w:sz w:val="20"/>
      <w:szCs w:val="20"/>
    </w:rPr>
  </w:style>
  <w:style w:type="character" w:customStyle="1" w:styleId="ListLabel61">
    <w:name w:val="ListLabel 61"/>
    <w:qFormat/>
    <w:rsid w:val="004E73B9"/>
    <w:rPr>
      <w:rFonts w:ascii="Calibri" w:hAnsi="Calibri" w:cs="Calibri"/>
      <w:b w:val="0"/>
      <w:bCs w:val="0"/>
      <w:i w:val="0"/>
      <w:iCs w:val="0"/>
      <w:color w:val="00000A"/>
      <w:sz w:val="20"/>
      <w:u w:val="none"/>
    </w:rPr>
  </w:style>
  <w:style w:type="character" w:customStyle="1" w:styleId="ListLabel62">
    <w:name w:val="ListLabel 62"/>
    <w:qFormat/>
    <w:rsid w:val="004E73B9"/>
    <w:rPr>
      <w:rFonts w:ascii="Calibri" w:hAnsi="Calibri" w:cs="Calibri"/>
      <w:color w:val="00000A"/>
      <w:sz w:val="20"/>
      <w:u w:val="none"/>
    </w:rPr>
  </w:style>
  <w:style w:type="character" w:customStyle="1" w:styleId="ListLabel45">
    <w:name w:val="ListLabel 45"/>
    <w:qFormat/>
    <w:rsid w:val="004E73B9"/>
    <w:rPr>
      <w:rFonts w:cs="Tahoma"/>
      <w:b/>
      <w:i w:val="0"/>
      <w:strike w:val="0"/>
      <w:dstrike w:val="0"/>
      <w:color w:val="000000"/>
      <w:sz w:val="20"/>
      <w:szCs w:val="20"/>
    </w:rPr>
  </w:style>
  <w:style w:type="character" w:customStyle="1" w:styleId="ListLabel46">
    <w:name w:val="ListLabel 46"/>
    <w:qFormat/>
    <w:rsid w:val="004E73B9"/>
    <w:rPr>
      <w:b/>
    </w:rPr>
  </w:style>
  <w:style w:type="character" w:customStyle="1" w:styleId="ListLabel47">
    <w:name w:val="ListLabel 47"/>
    <w:qFormat/>
    <w:rsid w:val="004E73B9"/>
    <w:rPr>
      <w:rFonts w:ascii="Calibri" w:hAnsi="Calibri"/>
      <w:color w:val="00000A"/>
      <w:sz w:val="20"/>
    </w:rPr>
  </w:style>
  <w:style w:type="character" w:customStyle="1" w:styleId="ListLabel48">
    <w:name w:val="ListLabel 48"/>
    <w:qFormat/>
    <w:rsid w:val="004E73B9"/>
    <w:rPr>
      <w:rFonts w:cs="Wingdings"/>
    </w:rPr>
  </w:style>
  <w:style w:type="character" w:customStyle="1" w:styleId="ListLabel49">
    <w:name w:val="ListLabel 49"/>
    <w:qFormat/>
    <w:rsid w:val="004E73B9"/>
    <w:rPr>
      <w:b w:val="0"/>
    </w:rPr>
  </w:style>
  <w:style w:type="character" w:customStyle="1" w:styleId="ListLabel44">
    <w:name w:val="ListLabel 44"/>
    <w:qFormat/>
    <w:rsid w:val="004E73B9"/>
    <w:rPr>
      <w:rFonts w:ascii="Calibri" w:hAnsi="Calibri"/>
      <w:b w:val="0"/>
      <w:sz w:val="20"/>
    </w:rPr>
  </w:style>
  <w:style w:type="character" w:customStyle="1" w:styleId="Zakotwiczenieprzypisudolnego">
    <w:name w:val="Zakotwiczenie przypisu dolnego"/>
    <w:rsid w:val="004E73B9"/>
    <w:rPr>
      <w:vertAlign w:val="superscript"/>
    </w:rPr>
  </w:style>
  <w:style w:type="character" w:customStyle="1" w:styleId="Znakiprzypiswdolnych">
    <w:name w:val="Znaki przypisów dolnych"/>
    <w:qFormat/>
    <w:rsid w:val="004E73B9"/>
  </w:style>
  <w:style w:type="character" w:customStyle="1" w:styleId="FootnoteCharacters">
    <w:name w:val="Footnote Characters"/>
    <w:qFormat/>
    <w:rsid w:val="004E73B9"/>
    <w:rPr>
      <w:vertAlign w:val="superscript"/>
    </w:rPr>
  </w:style>
  <w:style w:type="character" w:customStyle="1" w:styleId="ListLabel53">
    <w:name w:val="ListLabel 53"/>
    <w:qFormat/>
    <w:rsid w:val="004E73B9"/>
    <w:rPr>
      <w:rFonts w:cs="Courier New"/>
    </w:rPr>
  </w:style>
  <w:style w:type="character" w:customStyle="1" w:styleId="ListLabel54">
    <w:name w:val="ListLabel 54"/>
    <w:qFormat/>
    <w:rsid w:val="004E73B9"/>
    <w:rPr>
      <w:rFonts w:cs="Courier New"/>
    </w:rPr>
  </w:style>
  <w:style w:type="character" w:customStyle="1" w:styleId="ListLabel55">
    <w:name w:val="ListLabel 55"/>
    <w:qFormat/>
    <w:rsid w:val="004E73B9"/>
    <w:rPr>
      <w:rFonts w:cs="Courier New"/>
    </w:rPr>
  </w:style>
  <w:style w:type="character" w:customStyle="1" w:styleId="ListLabel40">
    <w:name w:val="ListLabel 40"/>
    <w:qFormat/>
    <w:rsid w:val="004E73B9"/>
    <w:rPr>
      <w:rFonts w:ascii="Calibri" w:hAnsi="Calibri"/>
      <w:b/>
      <w:i w:val="0"/>
      <w:sz w:val="20"/>
    </w:rPr>
  </w:style>
  <w:style w:type="character" w:customStyle="1" w:styleId="ListLabel56">
    <w:name w:val="ListLabel 56"/>
    <w:qFormat/>
    <w:rsid w:val="004E73B9"/>
    <w:rPr>
      <w:rFonts w:ascii="Calibri" w:hAnsi="Calibri"/>
      <w:b/>
      <w:sz w:val="20"/>
    </w:rPr>
  </w:style>
  <w:style w:type="character" w:customStyle="1" w:styleId="ListLabel57">
    <w:name w:val="ListLabel 57"/>
    <w:qFormat/>
    <w:rsid w:val="004E73B9"/>
    <w:rPr>
      <w:color w:val="00000A"/>
    </w:rPr>
  </w:style>
  <w:style w:type="character" w:customStyle="1" w:styleId="ListLabel58">
    <w:name w:val="ListLabel 58"/>
    <w:qFormat/>
    <w:rsid w:val="004E73B9"/>
    <w:rPr>
      <w:rFonts w:ascii="Calibri" w:eastAsia="Times New Roman" w:hAnsi="Calibri" w:cs="Times New Roman"/>
      <w:b/>
      <w:sz w:val="20"/>
    </w:rPr>
  </w:style>
  <w:style w:type="character" w:customStyle="1" w:styleId="ListLabel42">
    <w:name w:val="ListLabel 42"/>
    <w:qFormat/>
    <w:rsid w:val="004E73B9"/>
    <w:rPr>
      <w:rFonts w:cs="Times New Roman"/>
    </w:rPr>
  </w:style>
  <w:style w:type="character" w:customStyle="1" w:styleId="Zakotwiczenieprzypisukocowego">
    <w:name w:val="Zakotwiczenie przypisu końcowego"/>
    <w:rsid w:val="004E73B9"/>
    <w:rPr>
      <w:vertAlign w:val="superscript"/>
    </w:rPr>
  </w:style>
  <w:style w:type="character" w:customStyle="1" w:styleId="Znakiprzypiswkocowych">
    <w:name w:val="Znaki przypisów końcowych"/>
    <w:qFormat/>
    <w:rsid w:val="004E73B9"/>
  </w:style>
  <w:style w:type="character" w:customStyle="1" w:styleId="ListLabel63">
    <w:name w:val="ListLabel 63"/>
    <w:qFormat/>
    <w:rsid w:val="004E73B9"/>
    <w:rPr>
      <w:rFonts w:cs="Wingdings"/>
    </w:rPr>
  </w:style>
  <w:style w:type="character" w:customStyle="1" w:styleId="ListLabel64">
    <w:name w:val="ListLabel 64"/>
    <w:qFormat/>
    <w:rsid w:val="004E73B9"/>
    <w:rPr>
      <w:rFonts w:cs="Courier New"/>
    </w:rPr>
  </w:style>
  <w:style w:type="character" w:customStyle="1" w:styleId="ListLabel65">
    <w:name w:val="ListLabel 65"/>
    <w:qFormat/>
    <w:rsid w:val="004E73B9"/>
    <w:rPr>
      <w:rFonts w:cs="Wingdings"/>
    </w:rPr>
  </w:style>
  <w:style w:type="character" w:customStyle="1" w:styleId="ListLabel66">
    <w:name w:val="ListLabel 66"/>
    <w:qFormat/>
    <w:rsid w:val="004E73B9"/>
    <w:rPr>
      <w:rFonts w:cs="Symbol"/>
    </w:rPr>
  </w:style>
  <w:style w:type="character" w:customStyle="1" w:styleId="ListLabel67">
    <w:name w:val="ListLabel 67"/>
    <w:qFormat/>
    <w:rsid w:val="004E73B9"/>
    <w:rPr>
      <w:rFonts w:cs="Courier New"/>
    </w:rPr>
  </w:style>
  <w:style w:type="character" w:customStyle="1" w:styleId="ListLabel68">
    <w:name w:val="ListLabel 68"/>
    <w:qFormat/>
    <w:rsid w:val="004E73B9"/>
    <w:rPr>
      <w:rFonts w:cs="Wingdings"/>
    </w:rPr>
  </w:style>
  <w:style w:type="character" w:customStyle="1" w:styleId="ListLabel69">
    <w:name w:val="ListLabel 69"/>
    <w:qFormat/>
    <w:rsid w:val="004E73B9"/>
    <w:rPr>
      <w:rFonts w:cs="Symbol"/>
    </w:rPr>
  </w:style>
  <w:style w:type="character" w:customStyle="1" w:styleId="ListLabel70">
    <w:name w:val="ListLabel 70"/>
    <w:qFormat/>
    <w:rsid w:val="004E73B9"/>
    <w:rPr>
      <w:rFonts w:cs="Courier New"/>
    </w:rPr>
  </w:style>
  <w:style w:type="character" w:customStyle="1" w:styleId="ListLabel71">
    <w:name w:val="ListLabel 71"/>
    <w:qFormat/>
    <w:rsid w:val="004E73B9"/>
    <w:rPr>
      <w:rFonts w:cs="Wingdings"/>
    </w:rPr>
  </w:style>
  <w:style w:type="character" w:customStyle="1" w:styleId="ListLabel72">
    <w:name w:val="ListLabel 72"/>
    <w:qFormat/>
    <w:rsid w:val="004E73B9"/>
    <w:rPr>
      <w:rFonts w:ascii="Calibri" w:hAnsi="Calibri" w:cs="Tahoma"/>
      <w:b/>
      <w:i w:val="0"/>
      <w:strike w:val="0"/>
      <w:dstrike w:val="0"/>
      <w:color w:val="000000"/>
      <w:sz w:val="20"/>
      <w:szCs w:val="20"/>
    </w:rPr>
  </w:style>
  <w:style w:type="character" w:customStyle="1" w:styleId="ListLabel73">
    <w:name w:val="ListLabel 73"/>
    <w:qFormat/>
    <w:rsid w:val="004E73B9"/>
    <w:rPr>
      <w:b/>
    </w:rPr>
  </w:style>
  <w:style w:type="character" w:customStyle="1" w:styleId="ListLabel74">
    <w:name w:val="ListLabel 74"/>
    <w:qFormat/>
    <w:rsid w:val="004E73B9"/>
    <w:rPr>
      <w:color w:val="00000A"/>
      <w:sz w:val="20"/>
    </w:rPr>
  </w:style>
  <w:style w:type="character" w:customStyle="1" w:styleId="ListLabel75">
    <w:name w:val="ListLabel 75"/>
    <w:qFormat/>
    <w:rsid w:val="004E73B9"/>
    <w:rPr>
      <w:rFonts w:cs="Wingdings"/>
    </w:rPr>
  </w:style>
  <w:style w:type="character" w:customStyle="1" w:styleId="ListLabel76">
    <w:name w:val="ListLabel 76"/>
    <w:qFormat/>
    <w:rsid w:val="004E73B9"/>
    <w:rPr>
      <w:b/>
      <w:sz w:val="20"/>
    </w:rPr>
  </w:style>
  <w:style w:type="character" w:customStyle="1" w:styleId="ListLabel77">
    <w:name w:val="ListLabel 77"/>
    <w:qFormat/>
    <w:rsid w:val="004E73B9"/>
    <w:rPr>
      <w:i w:val="0"/>
      <w:sz w:val="20"/>
    </w:rPr>
  </w:style>
  <w:style w:type="character" w:customStyle="1" w:styleId="ListLabel78">
    <w:name w:val="ListLabel 78"/>
    <w:qFormat/>
    <w:rsid w:val="004E73B9"/>
    <w:rPr>
      <w:b w:val="0"/>
      <w:sz w:val="20"/>
    </w:rPr>
  </w:style>
  <w:style w:type="character" w:customStyle="1" w:styleId="ListLabel79">
    <w:name w:val="ListLabel 79"/>
    <w:qFormat/>
    <w:rsid w:val="004E73B9"/>
    <w:rPr>
      <w:rFonts w:cs="Calibri"/>
      <w:sz w:val="20"/>
      <w:szCs w:val="20"/>
    </w:rPr>
  </w:style>
  <w:style w:type="character" w:customStyle="1" w:styleId="ListLabel80">
    <w:name w:val="ListLabel 80"/>
    <w:qFormat/>
    <w:rsid w:val="004E73B9"/>
    <w:rPr>
      <w:rFonts w:cs="Tahoma"/>
      <w:b/>
      <w:i w:val="0"/>
      <w:strike w:val="0"/>
      <w:dstrike w:val="0"/>
      <w:color w:val="000000"/>
      <w:sz w:val="20"/>
      <w:szCs w:val="20"/>
    </w:rPr>
  </w:style>
  <w:style w:type="character" w:customStyle="1" w:styleId="ListLabel81">
    <w:name w:val="ListLabel 81"/>
    <w:qFormat/>
    <w:rsid w:val="004E73B9"/>
    <w:rPr>
      <w:b/>
    </w:rPr>
  </w:style>
  <w:style w:type="character" w:customStyle="1" w:styleId="ListLabel82">
    <w:name w:val="ListLabel 82"/>
    <w:qFormat/>
    <w:rsid w:val="004E73B9"/>
    <w:rPr>
      <w:color w:val="00000A"/>
      <w:sz w:val="20"/>
    </w:rPr>
  </w:style>
  <w:style w:type="character" w:customStyle="1" w:styleId="ListLabel83">
    <w:name w:val="ListLabel 83"/>
    <w:qFormat/>
    <w:rsid w:val="004E73B9"/>
    <w:rPr>
      <w:rFonts w:cs="Wingdings"/>
    </w:rPr>
  </w:style>
  <w:style w:type="character" w:customStyle="1" w:styleId="ListLabel84">
    <w:name w:val="ListLabel 84"/>
    <w:qFormat/>
    <w:rsid w:val="004E73B9"/>
    <w:rPr>
      <w:b w:val="0"/>
    </w:rPr>
  </w:style>
  <w:style w:type="character" w:customStyle="1" w:styleId="ListLabel85">
    <w:name w:val="ListLabel 85"/>
    <w:qFormat/>
    <w:rsid w:val="004E73B9"/>
    <w:rPr>
      <w:b w:val="0"/>
      <w:sz w:val="20"/>
    </w:rPr>
  </w:style>
  <w:style w:type="character" w:customStyle="1" w:styleId="ListLabel86">
    <w:name w:val="ListLabel 86"/>
    <w:qFormat/>
    <w:rsid w:val="004E73B9"/>
    <w:rPr>
      <w:rFonts w:cs="Wingdings"/>
    </w:rPr>
  </w:style>
  <w:style w:type="character" w:customStyle="1" w:styleId="ListLabel87">
    <w:name w:val="ListLabel 87"/>
    <w:qFormat/>
    <w:rsid w:val="004E73B9"/>
    <w:rPr>
      <w:rFonts w:cs="Courier New"/>
    </w:rPr>
  </w:style>
  <w:style w:type="character" w:customStyle="1" w:styleId="ListLabel88">
    <w:name w:val="ListLabel 88"/>
    <w:qFormat/>
    <w:rsid w:val="004E73B9"/>
    <w:rPr>
      <w:rFonts w:cs="Wingdings"/>
    </w:rPr>
  </w:style>
  <w:style w:type="character" w:customStyle="1" w:styleId="ListLabel89">
    <w:name w:val="ListLabel 89"/>
    <w:qFormat/>
    <w:rsid w:val="004E73B9"/>
    <w:rPr>
      <w:rFonts w:cs="Symbol"/>
    </w:rPr>
  </w:style>
  <w:style w:type="character" w:customStyle="1" w:styleId="ListLabel90">
    <w:name w:val="ListLabel 90"/>
    <w:qFormat/>
    <w:rsid w:val="004E73B9"/>
    <w:rPr>
      <w:rFonts w:cs="Courier New"/>
    </w:rPr>
  </w:style>
  <w:style w:type="character" w:customStyle="1" w:styleId="ListLabel91">
    <w:name w:val="ListLabel 91"/>
    <w:qFormat/>
    <w:rsid w:val="004E73B9"/>
    <w:rPr>
      <w:rFonts w:cs="Wingdings"/>
    </w:rPr>
  </w:style>
  <w:style w:type="character" w:customStyle="1" w:styleId="ListLabel92">
    <w:name w:val="ListLabel 92"/>
    <w:qFormat/>
    <w:rsid w:val="004E73B9"/>
    <w:rPr>
      <w:rFonts w:cs="Symbol"/>
    </w:rPr>
  </w:style>
  <w:style w:type="character" w:customStyle="1" w:styleId="ListLabel93">
    <w:name w:val="ListLabel 93"/>
    <w:qFormat/>
    <w:rsid w:val="004E73B9"/>
    <w:rPr>
      <w:rFonts w:cs="Courier New"/>
    </w:rPr>
  </w:style>
  <w:style w:type="character" w:customStyle="1" w:styleId="ListLabel94">
    <w:name w:val="ListLabel 94"/>
    <w:qFormat/>
    <w:rsid w:val="004E73B9"/>
    <w:rPr>
      <w:rFonts w:cs="Wingdings"/>
    </w:rPr>
  </w:style>
  <w:style w:type="character" w:customStyle="1" w:styleId="ListLabel95">
    <w:name w:val="ListLabel 95"/>
    <w:qFormat/>
    <w:rsid w:val="004E73B9"/>
    <w:rPr>
      <w:b/>
      <w:i w:val="0"/>
      <w:sz w:val="20"/>
    </w:rPr>
  </w:style>
  <w:style w:type="character" w:customStyle="1" w:styleId="ListLabel96">
    <w:name w:val="ListLabel 96"/>
    <w:qFormat/>
    <w:rsid w:val="004E73B9"/>
    <w:rPr>
      <w:b/>
      <w:sz w:val="20"/>
    </w:rPr>
  </w:style>
  <w:style w:type="character" w:customStyle="1" w:styleId="ListLabel97">
    <w:name w:val="ListLabel 97"/>
    <w:qFormat/>
    <w:rsid w:val="004E73B9"/>
    <w:rPr>
      <w:color w:val="00000A"/>
    </w:rPr>
  </w:style>
  <w:style w:type="character" w:customStyle="1" w:styleId="ListLabel98">
    <w:name w:val="ListLabel 98"/>
    <w:qFormat/>
    <w:rsid w:val="004E73B9"/>
    <w:rPr>
      <w:rFonts w:cs="Symbol"/>
    </w:rPr>
  </w:style>
  <w:style w:type="character" w:customStyle="1" w:styleId="ListLabel99">
    <w:name w:val="ListLabel 99"/>
    <w:qFormat/>
    <w:rsid w:val="004E73B9"/>
    <w:rPr>
      <w:rFonts w:cs="Times New Roman"/>
      <w:b/>
      <w:sz w:val="20"/>
    </w:rPr>
  </w:style>
  <w:style w:type="character" w:customStyle="1" w:styleId="ListLabel100">
    <w:name w:val="ListLabel 100"/>
    <w:qFormat/>
    <w:rsid w:val="004E73B9"/>
    <w:rPr>
      <w:rFonts w:cs="Courier New"/>
    </w:rPr>
  </w:style>
  <w:style w:type="character" w:customStyle="1" w:styleId="ListLabel101">
    <w:name w:val="ListLabel 101"/>
    <w:qFormat/>
    <w:rsid w:val="004E73B9"/>
    <w:rPr>
      <w:rFonts w:cs="Wingdings"/>
    </w:rPr>
  </w:style>
  <w:style w:type="character" w:customStyle="1" w:styleId="ListLabel102">
    <w:name w:val="ListLabel 102"/>
    <w:qFormat/>
    <w:rsid w:val="004E73B9"/>
    <w:rPr>
      <w:rFonts w:cs="Symbol"/>
    </w:rPr>
  </w:style>
  <w:style w:type="character" w:customStyle="1" w:styleId="ListLabel103">
    <w:name w:val="ListLabel 103"/>
    <w:qFormat/>
    <w:rsid w:val="004E73B9"/>
    <w:rPr>
      <w:rFonts w:cs="Courier New"/>
    </w:rPr>
  </w:style>
  <w:style w:type="character" w:customStyle="1" w:styleId="ListLabel104">
    <w:name w:val="ListLabel 104"/>
    <w:qFormat/>
    <w:rsid w:val="004E73B9"/>
    <w:rPr>
      <w:rFonts w:cs="Wingdings"/>
    </w:rPr>
  </w:style>
  <w:style w:type="character" w:customStyle="1" w:styleId="ListLabel105">
    <w:name w:val="ListLabel 105"/>
    <w:qFormat/>
    <w:rsid w:val="004E73B9"/>
    <w:rPr>
      <w:rFonts w:cs="Symbol"/>
    </w:rPr>
  </w:style>
  <w:style w:type="character" w:customStyle="1" w:styleId="ListLabel106">
    <w:name w:val="ListLabel 106"/>
    <w:qFormat/>
    <w:rsid w:val="004E73B9"/>
    <w:rPr>
      <w:rFonts w:cs="Courier New"/>
    </w:rPr>
  </w:style>
  <w:style w:type="character" w:customStyle="1" w:styleId="ListLabel107">
    <w:name w:val="ListLabel 107"/>
    <w:qFormat/>
    <w:rsid w:val="004E73B9"/>
    <w:rPr>
      <w:rFonts w:cs="Wingdings"/>
    </w:rPr>
  </w:style>
  <w:style w:type="character" w:customStyle="1" w:styleId="ListLabel108">
    <w:name w:val="ListLabel 108"/>
    <w:qFormat/>
    <w:rsid w:val="004E73B9"/>
    <w:rPr>
      <w:rFonts w:cs="Times New Roman"/>
    </w:rPr>
  </w:style>
  <w:style w:type="character" w:customStyle="1" w:styleId="ListLabel109">
    <w:name w:val="ListLabel 109"/>
    <w:qFormat/>
    <w:rsid w:val="004E73B9"/>
    <w:rPr>
      <w:rFonts w:ascii="Calibri" w:hAnsi="Calibri" w:cs="Tahoma"/>
      <w:b/>
      <w:color w:val="00000A"/>
      <w:sz w:val="20"/>
      <w:u w:val="none"/>
    </w:rPr>
  </w:style>
  <w:style w:type="character" w:customStyle="1" w:styleId="ListLabel110">
    <w:name w:val="ListLabel 110"/>
    <w:qFormat/>
    <w:rsid w:val="004E73B9"/>
    <w:rPr>
      <w:rFonts w:ascii="Calibri" w:hAnsi="Calibri" w:cs="Tahoma"/>
      <w:b/>
      <w:color w:val="00000A"/>
      <w:sz w:val="20"/>
      <w:u w:val="none"/>
      <w:lang w:val="de-DE"/>
    </w:rPr>
  </w:style>
  <w:style w:type="character" w:customStyle="1" w:styleId="ListLabel111">
    <w:name w:val="ListLabel 111"/>
    <w:qFormat/>
    <w:rsid w:val="004E73B9"/>
    <w:rPr>
      <w:rFonts w:ascii="Calibri" w:hAnsi="Calibri" w:cs="Calibri"/>
      <w:b w:val="0"/>
      <w:bCs w:val="0"/>
      <w:i w:val="0"/>
      <w:iCs w:val="0"/>
      <w:color w:val="00000A"/>
      <w:sz w:val="20"/>
      <w:u w:val="none"/>
    </w:rPr>
  </w:style>
  <w:style w:type="character" w:customStyle="1" w:styleId="ListLabel112">
    <w:name w:val="ListLabel 112"/>
    <w:qFormat/>
    <w:rsid w:val="004E73B9"/>
    <w:rPr>
      <w:rFonts w:ascii="Calibri" w:hAnsi="Calibri" w:cs="Calibri"/>
      <w:color w:val="00000A"/>
      <w:sz w:val="20"/>
      <w:u w:val="none"/>
    </w:rPr>
  </w:style>
  <w:style w:type="character" w:customStyle="1" w:styleId="ListLabel113">
    <w:name w:val="ListLabel 113"/>
    <w:qFormat/>
    <w:rsid w:val="004E73B9"/>
    <w:rPr>
      <w:rFonts w:cs="Wingdings"/>
    </w:rPr>
  </w:style>
  <w:style w:type="character" w:customStyle="1" w:styleId="ListLabel114">
    <w:name w:val="ListLabel 114"/>
    <w:qFormat/>
    <w:rsid w:val="004E73B9"/>
    <w:rPr>
      <w:rFonts w:cs="Courier New"/>
    </w:rPr>
  </w:style>
  <w:style w:type="character" w:customStyle="1" w:styleId="ListLabel115">
    <w:name w:val="ListLabel 115"/>
    <w:qFormat/>
    <w:rsid w:val="004E73B9"/>
    <w:rPr>
      <w:rFonts w:cs="Wingdings"/>
    </w:rPr>
  </w:style>
  <w:style w:type="character" w:customStyle="1" w:styleId="ListLabel116">
    <w:name w:val="ListLabel 116"/>
    <w:qFormat/>
    <w:rsid w:val="004E73B9"/>
    <w:rPr>
      <w:rFonts w:cs="Symbol"/>
    </w:rPr>
  </w:style>
  <w:style w:type="character" w:customStyle="1" w:styleId="ListLabel117">
    <w:name w:val="ListLabel 117"/>
    <w:qFormat/>
    <w:rsid w:val="004E73B9"/>
    <w:rPr>
      <w:rFonts w:cs="Courier New"/>
    </w:rPr>
  </w:style>
  <w:style w:type="character" w:customStyle="1" w:styleId="ListLabel118">
    <w:name w:val="ListLabel 118"/>
    <w:qFormat/>
    <w:rsid w:val="004E73B9"/>
    <w:rPr>
      <w:rFonts w:cs="Wingdings"/>
    </w:rPr>
  </w:style>
  <w:style w:type="character" w:customStyle="1" w:styleId="ListLabel119">
    <w:name w:val="ListLabel 119"/>
    <w:qFormat/>
    <w:rsid w:val="004E73B9"/>
    <w:rPr>
      <w:rFonts w:cs="Symbol"/>
    </w:rPr>
  </w:style>
  <w:style w:type="character" w:customStyle="1" w:styleId="ListLabel120">
    <w:name w:val="ListLabel 120"/>
    <w:qFormat/>
    <w:rsid w:val="004E73B9"/>
    <w:rPr>
      <w:rFonts w:cs="Courier New"/>
    </w:rPr>
  </w:style>
  <w:style w:type="character" w:customStyle="1" w:styleId="ListLabel121">
    <w:name w:val="ListLabel 121"/>
    <w:qFormat/>
    <w:rsid w:val="004E73B9"/>
    <w:rPr>
      <w:rFonts w:cs="Wingdings"/>
    </w:rPr>
  </w:style>
  <w:style w:type="character" w:customStyle="1" w:styleId="ListLabel122">
    <w:name w:val="ListLabel 122"/>
    <w:qFormat/>
    <w:rsid w:val="004E73B9"/>
    <w:rPr>
      <w:rFonts w:ascii="Calibri" w:hAnsi="Calibri" w:cs="Tahoma"/>
      <w:b/>
      <w:i w:val="0"/>
      <w:strike w:val="0"/>
      <w:dstrike w:val="0"/>
      <w:color w:val="000000"/>
      <w:sz w:val="20"/>
      <w:szCs w:val="20"/>
    </w:rPr>
  </w:style>
  <w:style w:type="character" w:customStyle="1" w:styleId="ListLabel123">
    <w:name w:val="ListLabel 123"/>
    <w:qFormat/>
    <w:rsid w:val="004E73B9"/>
    <w:rPr>
      <w:b/>
    </w:rPr>
  </w:style>
  <w:style w:type="character" w:customStyle="1" w:styleId="ListLabel124">
    <w:name w:val="ListLabel 124"/>
    <w:qFormat/>
    <w:rsid w:val="004E73B9"/>
    <w:rPr>
      <w:color w:val="00000A"/>
      <w:sz w:val="20"/>
    </w:rPr>
  </w:style>
  <w:style w:type="character" w:customStyle="1" w:styleId="ListLabel125">
    <w:name w:val="ListLabel 125"/>
    <w:qFormat/>
    <w:rsid w:val="004E73B9"/>
    <w:rPr>
      <w:rFonts w:cs="Wingdings"/>
    </w:rPr>
  </w:style>
  <w:style w:type="character" w:customStyle="1" w:styleId="ListLabel126">
    <w:name w:val="ListLabel 126"/>
    <w:qFormat/>
    <w:rsid w:val="004E73B9"/>
    <w:rPr>
      <w:b/>
      <w:sz w:val="20"/>
    </w:rPr>
  </w:style>
  <w:style w:type="character" w:customStyle="1" w:styleId="ListLabel127">
    <w:name w:val="ListLabel 127"/>
    <w:qFormat/>
    <w:rsid w:val="004E73B9"/>
    <w:rPr>
      <w:i w:val="0"/>
      <w:sz w:val="20"/>
    </w:rPr>
  </w:style>
  <w:style w:type="character" w:customStyle="1" w:styleId="ListLabel128">
    <w:name w:val="ListLabel 128"/>
    <w:qFormat/>
    <w:rsid w:val="004E73B9"/>
    <w:rPr>
      <w:b w:val="0"/>
      <w:sz w:val="20"/>
    </w:rPr>
  </w:style>
  <w:style w:type="character" w:customStyle="1" w:styleId="ListLabel129">
    <w:name w:val="ListLabel 129"/>
    <w:qFormat/>
    <w:rsid w:val="004E73B9"/>
    <w:rPr>
      <w:rFonts w:cs="Calibri"/>
      <w:sz w:val="20"/>
      <w:szCs w:val="20"/>
    </w:rPr>
  </w:style>
  <w:style w:type="character" w:customStyle="1" w:styleId="ListLabel130">
    <w:name w:val="ListLabel 130"/>
    <w:qFormat/>
    <w:rsid w:val="004E73B9"/>
    <w:rPr>
      <w:rFonts w:cs="Tahoma"/>
      <w:b/>
      <w:i w:val="0"/>
      <w:strike w:val="0"/>
      <w:dstrike w:val="0"/>
      <w:color w:val="000000"/>
      <w:sz w:val="20"/>
      <w:szCs w:val="20"/>
    </w:rPr>
  </w:style>
  <w:style w:type="character" w:customStyle="1" w:styleId="ListLabel131">
    <w:name w:val="ListLabel 131"/>
    <w:qFormat/>
    <w:rsid w:val="004E73B9"/>
    <w:rPr>
      <w:b/>
    </w:rPr>
  </w:style>
  <w:style w:type="character" w:customStyle="1" w:styleId="ListLabel132">
    <w:name w:val="ListLabel 132"/>
    <w:qFormat/>
    <w:rsid w:val="004E73B9"/>
    <w:rPr>
      <w:color w:val="00000A"/>
      <w:sz w:val="20"/>
    </w:rPr>
  </w:style>
  <w:style w:type="character" w:customStyle="1" w:styleId="ListLabel133">
    <w:name w:val="ListLabel 133"/>
    <w:qFormat/>
    <w:rsid w:val="004E73B9"/>
    <w:rPr>
      <w:rFonts w:cs="Wingdings"/>
    </w:rPr>
  </w:style>
  <w:style w:type="character" w:customStyle="1" w:styleId="ListLabel134">
    <w:name w:val="ListLabel 134"/>
    <w:qFormat/>
    <w:rsid w:val="004E73B9"/>
    <w:rPr>
      <w:b w:val="0"/>
    </w:rPr>
  </w:style>
  <w:style w:type="character" w:customStyle="1" w:styleId="ListLabel135">
    <w:name w:val="ListLabel 135"/>
    <w:qFormat/>
    <w:rsid w:val="004E73B9"/>
    <w:rPr>
      <w:b w:val="0"/>
      <w:sz w:val="20"/>
    </w:rPr>
  </w:style>
  <w:style w:type="character" w:customStyle="1" w:styleId="ListLabel136">
    <w:name w:val="ListLabel 136"/>
    <w:qFormat/>
    <w:rsid w:val="004E73B9"/>
    <w:rPr>
      <w:rFonts w:cs="Wingdings"/>
    </w:rPr>
  </w:style>
  <w:style w:type="character" w:customStyle="1" w:styleId="ListLabel137">
    <w:name w:val="ListLabel 137"/>
    <w:qFormat/>
    <w:rsid w:val="004E73B9"/>
    <w:rPr>
      <w:rFonts w:cs="Courier New"/>
    </w:rPr>
  </w:style>
  <w:style w:type="character" w:customStyle="1" w:styleId="ListLabel138">
    <w:name w:val="ListLabel 138"/>
    <w:qFormat/>
    <w:rsid w:val="004E73B9"/>
    <w:rPr>
      <w:rFonts w:cs="Wingdings"/>
    </w:rPr>
  </w:style>
  <w:style w:type="character" w:customStyle="1" w:styleId="ListLabel139">
    <w:name w:val="ListLabel 139"/>
    <w:qFormat/>
    <w:rsid w:val="004E73B9"/>
    <w:rPr>
      <w:rFonts w:cs="Symbol"/>
    </w:rPr>
  </w:style>
  <w:style w:type="character" w:customStyle="1" w:styleId="ListLabel140">
    <w:name w:val="ListLabel 140"/>
    <w:qFormat/>
    <w:rsid w:val="004E73B9"/>
    <w:rPr>
      <w:rFonts w:cs="Courier New"/>
    </w:rPr>
  </w:style>
  <w:style w:type="character" w:customStyle="1" w:styleId="ListLabel141">
    <w:name w:val="ListLabel 141"/>
    <w:qFormat/>
    <w:rsid w:val="004E73B9"/>
    <w:rPr>
      <w:rFonts w:cs="Wingdings"/>
    </w:rPr>
  </w:style>
  <w:style w:type="character" w:customStyle="1" w:styleId="ListLabel142">
    <w:name w:val="ListLabel 142"/>
    <w:qFormat/>
    <w:rsid w:val="004E73B9"/>
    <w:rPr>
      <w:rFonts w:cs="Symbol"/>
    </w:rPr>
  </w:style>
  <w:style w:type="character" w:customStyle="1" w:styleId="ListLabel143">
    <w:name w:val="ListLabel 143"/>
    <w:qFormat/>
    <w:rsid w:val="004E73B9"/>
    <w:rPr>
      <w:rFonts w:cs="Courier New"/>
    </w:rPr>
  </w:style>
  <w:style w:type="character" w:customStyle="1" w:styleId="ListLabel144">
    <w:name w:val="ListLabel 144"/>
    <w:qFormat/>
    <w:rsid w:val="004E73B9"/>
    <w:rPr>
      <w:rFonts w:cs="Wingdings"/>
    </w:rPr>
  </w:style>
  <w:style w:type="character" w:customStyle="1" w:styleId="ListLabel145">
    <w:name w:val="ListLabel 145"/>
    <w:qFormat/>
    <w:rsid w:val="004E73B9"/>
    <w:rPr>
      <w:b/>
      <w:i w:val="0"/>
      <w:sz w:val="20"/>
    </w:rPr>
  </w:style>
  <w:style w:type="character" w:customStyle="1" w:styleId="ListLabel146">
    <w:name w:val="ListLabel 146"/>
    <w:qFormat/>
    <w:rsid w:val="004E73B9"/>
    <w:rPr>
      <w:b/>
      <w:sz w:val="20"/>
    </w:rPr>
  </w:style>
  <w:style w:type="character" w:customStyle="1" w:styleId="ListLabel147">
    <w:name w:val="ListLabel 147"/>
    <w:qFormat/>
    <w:rsid w:val="004E73B9"/>
    <w:rPr>
      <w:color w:val="00000A"/>
    </w:rPr>
  </w:style>
  <w:style w:type="character" w:customStyle="1" w:styleId="ListLabel148">
    <w:name w:val="ListLabel 148"/>
    <w:qFormat/>
    <w:rsid w:val="004E73B9"/>
    <w:rPr>
      <w:rFonts w:cs="Symbol"/>
    </w:rPr>
  </w:style>
  <w:style w:type="character" w:customStyle="1" w:styleId="ListLabel149">
    <w:name w:val="ListLabel 149"/>
    <w:qFormat/>
    <w:rsid w:val="004E73B9"/>
    <w:rPr>
      <w:rFonts w:cs="Times New Roman"/>
      <w:b/>
      <w:sz w:val="20"/>
    </w:rPr>
  </w:style>
  <w:style w:type="character" w:customStyle="1" w:styleId="ListLabel150">
    <w:name w:val="ListLabel 150"/>
    <w:qFormat/>
    <w:rsid w:val="004E73B9"/>
    <w:rPr>
      <w:rFonts w:cs="Courier New"/>
    </w:rPr>
  </w:style>
  <w:style w:type="character" w:customStyle="1" w:styleId="ListLabel151">
    <w:name w:val="ListLabel 151"/>
    <w:qFormat/>
    <w:rsid w:val="004E73B9"/>
    <w:rPr>
      <w:rFonts w:cs="Wingdings"/>
    </w:rPr>
  </w:style>
  <w:style w:type="character" w:customStyle="1" w:styleId="ListLabel152">
    <w:name w:val="ListLabel 152"/>
    <w:qFormat/>
    <w:rsid w:val="004E73B9"/>
    <w:rPr>
      <w:rFonts w:cs="Symbol"/>
    </w:rPr>
  </w:style>
  <w:style w:type="character" w:customStyle="1" w:styleId="ListLabel153">
    <w:name w:val="ListLabel 153"/>
    <w:qFormat/>
    <w:rsid w:val="004E73B9"/>
    <w:rPr>
      <w:rFonts w:cs="Courier New"/>
    </w:rPr>
  </w:style>
  <w:style w:type="character" w:customStyle="1" w:styleId="ListLabel154">
    <w:name w:val="ListLabel 154"/>
    <w:qFormat/>
    <w:rsid w:val="004E73B9"/>
    <w:rPr>
      <w:rFonts w:cs="Wingdings"/>
    </w:rPr>
  </w:style>
  <w:style w:type="character" w:customStyle="1" w:styleId="ListLabel155">
    <w:name w:val="ListLabel 155"/>
    <w:qFormat/>
    <w:rsid w:val="004E73B9"/>
    <w:rPr>
      <w:rFonts w:cs="Symbol"/>
    </w:rPr>
  </w:style>
  <w:style w:type="character" w:customStyle="1" w:styleId="ListLabel156">
    <w:name w:val="ListLabel 156"/>
    <w:qFormat/>
    <w:rsid w:val="004E73B9"/>
    <w:rPr>
      <w:rFonts w:cs="Courier New"/>
    </w:rPr>
  </w:style>
  <w:style w:type="character" w:customStyle="1" w:styleId="ListLabel157">
    <w:name w:val="ListLabel 157"/>
    <w:qFormat/>
    <w:rsid w:val="004E73B9"/>
    <w:rPr>
      <w:rFonts w:cs="Wingdings"/>
    </w:rPr>
  </w:style>
  <w:style w:type="character" w:customStyle="1" w:styleId="ListLabel158">
    <w:name w:val="ListLabel 158"/>
    <w:qFormat/>
    <w:rsid w:val="004E73B9"/>
    <w:rPr>
      <w:rFonts w:cs="Times New Roman"/>
    </w:rPr>
  </w:style>
  <w:style w:type="character" w:customStyle="1" w:styleId="ListLabel159">
    <w:name w:val="ListLabel 159"/>
    <w:qFormat/>
    <w:rsid w:val="004E73B9"/>
    <w:rPr>
      <w:rFonts w:ascii="Calibri" w:hAnsi="Calibri" w:cs="Tahoma"/>
      <w:b/>
      <w:color w:val="00000A"/>
      <w:sz w:val="20"/>
      <w:u w:val="none"/>
    </w:rPr>
  </w:style>
  <w:style w:type="character" w:customStyle="1" w:styleId="ListLabel160">
    <w:name w:val="ListLabel 160"/>
    <w:qFormat/>
    <w:rsid w:val="004E73B9"/>
    <w:rPr>
      <w:rFonts w:ascii="Calibri" w:hAnsi="Calibri" w:cs="Tahoma"/>
      <w:b/>
      <w:color w:val="00000A"/>
      <w:sz w:val="20"/>
      <w:u w:val="none"/>
      <w:lang w:val="de-DE"/>
    </w:rPr>
  </w:style>
  <w:style w:type="character" w:customStyle="1" w:styleId="ListLabel161">
    <w:name w:val="ListLabel 161"/>
    <w:qFormat/>
    <w:rsid w:val="004E73B9"/>
    <w:rPr>
      <w:rFonts w:ascii="Calibri" w:hAnsi="Calibri" w:cs="Calibri"/>
      <w:b w:val="0"/>
      <w:bCs w:val="0"/>
      <w:i w:val="0"/>
      <w:iCs w:val="0"/>
      <w:color w:val="00000A"/>
      <w:sz w:val="20"/>
      <w:u w:val="none"/>
    </w:rPr>
  </w:style>
  <w:style w:type="character" w:customStyle="1" w:styleId="ListLabel162">
    <w:name w:val="ListLabel 162"/>
    <w:qFormat/>
    <w:rsid w:val="004E73B9"/>
    <w:rPr>
      <w:rFonts w:ascii="Calibri" w:hAnsi="Calibri" w:cs="Calibri"/>
      <w:color w:val="00000A"/>
      <w:sz w:val="20"/>
      <w:u w:val="none"/>
    </w:rPr>
  </w:style>
  <w:style w:type="character" w:customStyle="1" w:styleId="ListLabel163">
    <w:name w:val="ListLabel 163"/>
    <w:qFormat/>
    <w:rsid w:val="004E73B9"/>
    <w:rPr>
      <w:rFonts w:cs="Wingdings"/>
    </w:rPr>
  </w:style>
  <w:style w:type="character" w:customStyle="1" w:styleId="ListLabel164">
    <w:name w:val="ListLabel 164"/>
    <w:qFormat/>
    <w:rsid w:val="004E73B9"/>
    <w:rPr>
      <w:rFonts w:cs="Courier New"/>
    </w:rPr>
  </w:style>
  <w:style w:type="character" w:customStyle="1" w:styleId="ListLabel165">
    <w:name w:val="ListLabel 165"/>
    <w:qFormat/>
    <w:rsid w:val="004E73B9"/>
    <w:rPr>
      <w:rFonts w:cs="Wingdings"/>
    </w:rPr>
  </w:style>
  <w:style w:type="character" w:customStyle="1" w:styleId="ListLabel166">
    <w:name w:val="ListLabel 166"/>
    <w:qFormat/>
    <w:rsid w:val="004E73B9"/>
    <w:rPr>
      <w:rFonts w:cs="Symbol"/>
    </w:rPr>
  </w:style>
  <w:style w:type="character" w:customStyle="1" w:styleId="ListLabel167">
    <w:name w:val="ListLabel 167"/>
    <w:qFormat/>
    <w:rsid w:val="004E73B9"/>
    <w:rPr>
      <w:rFonts w:cs="Courier New"/>
    </w:rPr>
  </w:style>
  <w:style w:type="character" w:customStyle="1" w:styleId="ListLabel168">
    <w:name w:val="ListLabel 168"/>
    <w:qFormat/>
    <w:rsid w:val="004E73B9"/>
    <w:rPr>
      <w:rFonts w:cs="Wingdings"/>
    </w:rPr>
  </w:style>
  <w:style w:type="character" w:customStyle="1" w:styleId="ListLabel169">
    <w:name w:val="ListLabel 169"/>
    <w:qFormat/>
    <w:rsid w:val="004E73B9"/>
    <w:rPr>
      <w:rFonts w:cs="Symbol"/>
    </w:rPr>
  </w:style>
  <w:style w:type="character" w:customStyle="1" w:styleId="ListLabel170">
    <w:name w:val="ListLabel 170"/>
    <w:qFormat/>
    <w:rsid w:val="004E73B9"/>
    <w:rPr>
      <w:rFonts w:cs="Courier New"/>
    </w:rPr>
  </w:style>
  <w:style w:type="character" w:customStyle="1" w:styleId="ListLabel171">
    <w:name w:val="ListLabel 171"/>
    <w:qFormat/>
    <w:rsid w:val="004E73B9"/>
    <w:rPr>
      <w:rFonts w:cs="Wingdings"/>
    </w:rPr>
  </w:style>
  <w:style w:type="character" w:customStyle="1" w:styleId="ListLabel172">
    <w:name w:val="ListLabel 172"/>
    <w:qFormat/>
    <w:rsid w:val="004E73B9"/>
    <w:rPr>
      <w:rFonts w:ascii="Calibri" w:hAnsi="Calibri" w:cs="Tahoma"/>
      <w:b/>
      <w:i w:val="0"/>
      <w:strike w:val="0"/>
      <w:dstrike w:val="0"/>
      <w:color w:val="000000"/>
      <w:sz w:val="20"/>
      <w:szCs w:val="20"/>
    </w:rPr>
  </w:style>
  <w:style w:type="character" w:customStyle="1" w:styleId="ListLabel173">
    <w:name w:val="ListLabel 173"/>
    <w:qFormat/>
    <w:rsid w:val="004E73B9"/>
    <w:rPr>
      <w:b/>
    </w:rPr>
  </w:style>
  <w:style w:type="character" w:customStyle="1" w:styleId="ListLabel174">
    <w:name w:val="ListLabel 174"/>
    <w:qFormat/>
    <w:rsid w:val="004E73B9"/>
    <w:rPr>
      <w:color w:val="00000A"/>
      <w:sz w:val="20"/>
    </w:rPr>
  </w:style>
  <w:style w:type="character" w:customStyle="1" w:styleId="ListLabel175">
    <w:name w:val="ListLabel 175"/>
    <w:qFormat/>
    <w:rsid w:val="004E73B9"/>
    <w:rPr>
      <w:rFonts w:cs="Wingdings"/>
    </w:rPr>
  </w:style>
  <w:style w:type="character" w:customStyle="1" w:styleId="ListLabel176">
    <w:name w:val="ListLabel 176"/>
    <w:qFormat/>
    <w:rsid w:val="004E73B9"/>
    <w:rPr>
      <w:b/>
      <w:sz w:val="20"/>
    </w:rPr>
  </w:style>
  <w:style w:type="character" w:customStyle="1" w:styleId="ListLabel177">
    <w:name w:val="ListLabel 177"/>
    <w:qFormat/>
    <w:rsid w:val="004E73B9"/>
    <w:rPr>
      <w:i w:val="0"/>
      <w:sz w:val="20"/>
    </w:rPr>
  </w:style>
  <w:style w:type="character" w:customStyle="1" w:styleId="ListLabel178">
    <w:name w:val="ListLabel 178"/>
    <w:qFormat/>
    <w:rsid w:val="004E73B9"/>
    <w:rPr>
      <w:b w:val="0"/>
      <w:sz w:val="20"/>
    </w:rPr>
  </w:style>
  <w:style w:type="character" w:customStyle="1" w:styleId="ListLabel179">
    <w:name w:val="ListLabel 179"/>
    <w:qFormat/>
    <w:rsid w:val="004E73B9"/>
    <w:rPr>
      <w:rFonts w:cs="Calibri"/>
      <w:sz w:val="20"/>
      <w:szCs w:val="20"/>
    </w:rPr>
  </w:style>
  <w:style w:type="character" w:customStyle="1" w:styleId="ListLabel180">
    <w:name w:val="ListLabel 180"/>
    <w:qFormat/>
    <w:rsid w:val="004E73B9"/>
    <w:rPr>
      <w:rFonts w:cs="Tahoma"/>
      <w:b/>
      <w:i w:val="0"/>
      <w:strike w:val="0"/>
      <w:dstrike w:val="0"/>
      <w:color w:val="000000"/>
      <w:sz w:val="20"/>
      <w:szCs w:val="20"/>
    </w:rPr>
  </w:style>
  <w:style w:type="character" w:customStyle="1" w:styleId="ListLabel181">
    <w:name w:val="ListLabel 181"/>
    <w:qFormat/>
    <w:rsid w:val="004E73B9"/>
    <w:rPr>
      <w:b/>
    </w:rPr>
  </w:style>
  <w:style w:type="character" w:customStyle="1" w:styleId="ListLabel182">
    <w:name w:val="ListLabel 182"/>
    <w:qFormat/>
    <w:rsid w:val="004E73B9"/>
    <w:rPr>
      <w:color w:val="00000A"/>
      <w:sz w:val="20"/>
    </w:rPr>
  </w:style>
  <w:style w:type="character" w:customStyle="1" w:styleId="ListLabel183">
    <w:name w:val="ListLabel 183"/>
    <w:qFormat/>
    <w:rsid w:val="004E73B9"/>
    <w:rPr>
      <w:rFonts w:cs="Wingdings"/>
    </w:rPr>
  </w:style>
  <w:style w:type="character" w:customStyle="1" w:styleId="ListLabel184">
    <w:name w:val="ListLabel 184"/>
    <w:qFormat/>
    <w:rsid w:val="004E73B9"/>
    <w:rPr>
      <w:b w:val="0"/>
    </w:rPr>
  </w:style>
  <w:style w:type="character" w:customStyle="1" w:styleId="ListLabel185">
    <w:name w:val="ListLabel 185"/>
    <w:qFormat/>
    <w:rsid w:val="004E73B9"/>
    <w:rPr>
      <w:b w:val="0"/>
      <w:sz w:val="20"/>
    </w:rPr>
  </w:style>
  <w:style w:type="character" w:customStyle="1" w:styleId="ListLabel186">
    <w:name w:val="ListLabel 186"/>
    <w:qFormat/>
    <w:rsid w:val="004E73B9"/>
    <w:rPr>
      <w:rFonts w:cs="Wingdings"/>
    </w:rPr>
  </w:style>
  <w:style w:type="character" w:customStyle="1" w:styleId="ListLabel187">
    <w:name w:val="ListLabel 187"/>
    <w:qFormat/>
    <w:rsid w:val="004E73B9"/>
    <w:rPr>
      <w:rFonts w:cs="Courier New"/>
    </w:rPr>
  </w:style>
  <w:style w:type="character" w:customStyle="1" w:styleId="ListLabel188">
    <w:name w:val="ListLabel 188"/>
    <w:qFormat/>
    <w:rsid w:val="004E73B9"/>
    <w:rPr>
      <w:rFonts w:cs="Wingdings"/>
    </w:rPr>
  </w:style>
  <w:style w:type="character" w:customStyle="1" w:styleId="ListLabel189">
    <w:name w:val="ListLabel 189"/>
    <w:qFormat/>
    <w:rsid w:val="004E73B9"/>
    <w:rPr>
      <w:rFonts w:cs="Symbol"/>
    </w:rPr>
  </w:style>
  <w:style w:type="character" w:customStyle="1" w:styleId="ListLabel190">
    <w:name w:val="ListLabel 190"/>
    <w:qFormat/>
    <w:rsid w:val="004E73B9"/>
    <w:rPr>
      <w:rFonts w:cs="Courier New"/>
    </w:rPr>
  </w:style>
  <w:style w:type="character" w:customStyle="1" w:styleId="ListLabel191">
    <w:name w:val="ListLabel 191"/>
    <w:qFormat/>
    <w:rsid w:val="004E73B9"/>
    <w:rPr>
      <w:rFonts w:cs="Wingdings"/>
    </w:rPr>
  </w:style>
  <w:style w:type="character" w:customStyle="1" w:styleId="ListLabel192">
    <w:name w:val="ListLabel 192"/>
    <w:qFormat/>
    <w:rsid w:val="004E73B9"/>
    <w:rPr>
      <w:rFonts w:cs="Symbol"/>
    </w:rPr>
  </w:style>
  <w:style w:type="character" w:customStyle="1" w:styleId="ListLabel193">
    <w:name w:val="ListLabel 193"/>
    <w:qFormat/>
    <w:rsid w:val="004E73B9"/>
    <w:rPr>
      <w:rFonts w:cs="Courier New"/>
    </w:rPr>
  </w:style>
  <w:style w:type="character" w:customStyle="1" w:styleId="ListLabel194">
    <w:name w:val="ListLabel 194"/>
    <w:qFormat/>
    <w:rsid w:val="004E73B9"/>
    <w:rPr>
      <w:rFonts w:cs="Wingdings"/>
    </w:rPr>
  </w:style>
  <w:style w:type="character" w:customStyle="1" w:styleId="ListLabel195">
    <w:name w:val="ListLabel 195"/>
    <w:qFormat/>
    <w:rsid w:val="004E73B9"/>
    <w:rPr>
      <w:b/>
      <w:i w:val="0"/>
      <w:sz w:val="20"/>
    </w:rPr>
  </w:style>
  <w:style w:type="character" w:customStyle="1" w:styleId="ListLabel196">
    <w:name w:val="ListLabel 196"/>
    <w:qFormat/>
    <w:rsid w:val="004E73B9"/>
    <w:rPr>
      <w:rFonts w:cs="Calibri"/>
      <w:sz w:val="20"/>
      <w:szCs w:val="20"/>
    </w:rPr>
  </w:style>
  <w:style w:type="character" w:customStyle="1" w:styleId="ListLabel197">
    <w:name w:val="ListLabel 197"/>
    <w:qFormat/>
    <w:rsid w:val="004E73B9"/>
    <w:rPr>
      <w:rFonts w:cs="Calibri"/>
      <w:sz w:val="20"/>
      <w:szCs w:val="20"/>
    </w:rPr>
  </w:style>
  <w:style w:type="character" w:customStyle="1" w:styleId="ListLabel198">
    <w:name w:val="ListLabel 198"/>
    <w:qFormat/>
    <w:rsid w:val="004E73B9"/>
    <w:rPr>
      <w:b/>
      <w:sz w:val="20"/>
    </w:rPr>
  </w:style>
  <w:style w:type="character" w:customStyle="1" w:styleId="ListLabel199">
    <w:name w:val="ListLabel 199"/>
    <w:qFormat/>
    <w:rsid w:val="004E73B9"/>
    <w:rPr>
      <w:color w:val="00000A"/>
    </w:rPr>
  </w:style>
  <w:style w:type="character" w:customStyle="1" w:styleId="ListLabel200">
    <w:name w:val="ListLabel 200"/>
    <w:qFormat/>
    <w:rsid w:val="004E73B9"/>
    <w:rPr>
      <w:rFonts w:cs="Symbol"/>
    </w:rPr>
  </w:style>
  <w:style w:type="character" w:customStyle="1" w:styleId="ListLabel201">
    <w:name w:val="ListLabel 201"/>
    <w:qFormat/>
    <w:rsid w:val="004E73B9"/>
    <w:rPr>
      <w:rFonts w:cs="Times New Roman"/>
      <w:b/>
      <w:sz w:val="20"/>
    </w:rPr>
  </w:style>
  <w:style w:type="character" w:customStyle="1" w:styleId="ListLabel202">
    <w:name w:val="ListLabel 202"/>
    <w:qFormat/>
    <w:rsid w:val="004E73B9"/>
    <w:rPr>
      <w:rFonts w:cs="Courier New"/>
    </w:rPr>
  </w:style>
  <w:style w:type="character" w:customStyle="1" w:styleId="ListLabel203">
    <w:name w:val="ListLabel 203"/>
    <w:qFormat/>
    <w:rsid w:val="004E73B9"/>
    <w:rPr>
      <w:rFonts w:cs="Wingdings"/>
    </w:rPr>
  </w:style>
  <w:style w:type="character" w:customStyle="1" w:styleId="ListLabel204">
    <w:name w:val="ListLabel 204"/>
    <w:qFormat/>
    <w:rsid w:val="004E73B9"/>
    <w:rPr>
      <w:rFonts w:cs="Symbol"/>
    </w:rPr>
  </w:style>
  <w:style w:type="character" w:customStyle="1" w:styleId="ListLabel205">
    <w:name w:val="ListLabel 205"/>
    <w:qFormat/>
    <w:rsid w:val="004E73B9"/>
    <w:rPr>
      <w:rFonts w:cs="Courier New"/>
    </w:rPr>
  </w:style>
  <w:style w:type="character" w:customStyle="1" w:styleId="ListLabel206">
    <w:name w:val="ListLabel 206"/>
    <w:qFormat/>
    <w:rsid w:val="004E73B9"/>
    <w:rPr>
      <w:rFonts w:cs="Wingdings"/>
    </w:rPr>
  </w:style>
  <w:style w:type="character" w:customStyle="1" w:styleId="ListLabel207">
    <w:name w:val="ListLabel 207"/>
    <w:qFormat/>
    <w:rsid w:val="004E73B9"/>
    <w:rPr>
      <w:rFonts w:cs="Symbol"/>
    </w:rPr>
  </w:style>
  <w:style w:type="character" w:customStyle="1" w:styleId="ListLabel208">
    <w:name w:val="ListLabel 208"/>
    <w:qFormat/>
    <w:rsid w:val="004E73B9"/>
    <w:rPr>
      <w:rFonts w:cs="Courier New"/>
    </w:rPr>
  </w:style>
  <w:style w:type="character" w:customStyle="1" w:styleId="ListLabel209">
    <w:name w:val="ListLabel 209"/>
    <w:qFormat/>
    <w:rsid w:val="004E73B9"/>
    <w:rPr>
      <w:rFonts w:cs="Wingdings"/>
    </w:rPr>
  </w:style>
  <w:style w:type="character" w:customStyle="1" w:styleId="ListLabel210">
    <w:name w:val="ListLabel 210"/>
    <w:qFormat/>
    <w:rsid w:val="004E73B9"/>
    <w:rPr>
      <w:rFonts w:cs="Times New Roman"/>
    </w:rPr>
  </w:style>
  <w:style w:type="character" w:customStyle="1" w:styleId="ListLabel211">
    <w:name w:val="ListLabel 211"/>
    <w:qFormat/>
    <w:rsid w:val="004E73B9"/>
    <w:rPr>
      <w:rFonts w:ascii="Calibri" w:hAnsi="Calibri"/>
      <w:b/>
      <w:sz w:val="20"/>
    </w:rPr>
  </w:style>
  <w:style w:type="character" w:customStyle="1" w:styleId="ListLabel212">
    <w:name w:val="ListLabel 212"/>
    <w:qFormat/>
    <w:rsid w:val="004E73B9"/>
    <w:rPr>
      <w:color w:val="00000A"/>
    </w:rPr>
  </w:style>
  <w:style w:type="character" w:customStyle="1" w:styleId="ListLabel213">
    <w:name w:val="ListLabel 213"/>
    <w:qFormat/>
    <w:rsid w:val="004E73B9"/>
    <w:rPr>
      <w:color w:val="00000A"/>
    </w:rPr>
  </w:style>
  <w:style w:type="character" w:customStyle="1" w:styleId="ListLabel214">
    <w:name w:val="ListLabel 214"/>
    <w:qFormat/>
    <w:rsid w:val="004E73B9"/>
    <w:rPr>
      <w:rFonts w:ascii="Calibri" w:hAnsi="Calibri" w:cs="Tahoma"/>
      <w:b/>
      <w:color w:val="00000A"/>
      <w:sz w:val="20"/>
      <w:u w:val="none"/>
    </w:rPr>
  </w:style>
  <w:style w:type="character" w:customStyle="1" w:styleId="ListLabel215">
    <w:name w:val="ListLabel 215"/>
    <w:qFormat/>
    <w:rsid w:val="004E73B9"/>
    <w:rPr>
      <w:rFonts w:ascii="Calibri" w:hAnsi="Calibri" w:cs="Tahoma"/>
      <w:b/>
      <w:color w:val="00000A"/>
      <w:sz w:val="20"/>
      <w:u w:val="none"/>
      <w:lang w:val="de-DE"/>
    </w:rPr>
  </w:style>
  <w:style w:type="character" w:customStyle="1" w:styleId="ListLabel216">
    <w:name w:val="ListLabel 216"/>
    <w:qFormat/>
    <w:rsid w:val="004E73B9"/>
    <w:rPr>
      <w:rFonts w:ascii="Calibri" w:hAnsi="Calibri" w:cs="Calibri"/>
      <w:b w:val="0"/>
      <w:bCs w:val="0"/>
      <w:i w:val="0"/>
      <w:iCs w:val="0"/>
      <w:color w:val="00000A"/>
      <w:sz w:val="20"/>
      <w:u w:val="none"/>
    </w:rPr>
  </w:style>
  <w:style w:type="character" w:customStyle="1" w:styleId="ListLabel217">
    <w:name w:val="ListLabel 217"/>
    <w:qFormat/>
    <w:rsid w:val="004E73B9"/>
    <w:rPr>
      <w:rFonts w:ascii="Calibri" w:hAnsi="Calibri" w:cs="Calibri"/>
      <w:color w:val="00000A"/>
      <w:sz w:val="20"/>
      <w:u w:val="none"/>
    </w:rPr>
  </w:style>
  <w:style w:type="character" w:customStyle="1" w:styleId="ListLabel218">
    <w:name w:val="ListLabel 218"/>
    <w:qFormat/>
    <w:rsid w:val="004E73B9"/>
    <w:rPr>
      <w:rFonts w:ascii="Calibri" w:hAnsi="Calibri" w:cs="Calibri"/>
      <w:color w:val="00000A"/>
      <w:sz w:val="20"/>
      <w:szCs w:val="20"/>
      <w:u w:val="none"/>
    </w:rPr>
  </w:style>
  <w:style w:type="character" w:customStyle="1" w:styleId="ListLabel219">
    <w:name w:val="ListLabel 219"/>
    <w:qFormat/>
    <w:rsid w:val="004E73B9"/>
    <w:rPr>
      <w:rFonts w:cs="Wingdings"/>
    </w:rPr>
  </w:style>
  <w:style w:type="character" w:customStyle="1" w:styleId="ListLabel220">
    <w:name w:val="ListLabel 220"/>
    <w:qFormat/>
    <w:rsid w:val="004E73B9"/>
    <w:rPr>
      <w:rFonts w:cs="Courier New"/>
    </w:rPr>
  </w:style>
  <w:style w:type="character" w:customStyle="1" w:styleId="ListLabel221">
    <w:name w:val="ListLabel 221"/>
    <w:qFormat/>
    <w:rsid w:val="004E73B9"/>
    <w:rPr>
      <w:rFonts w:cs="Wingdings"/>
    </w:rPr>
  </w:style>
  <w:style w:type="character" w:customStyle="1" w:styleId="ListLabel222">
    <w:name w:val="ListLabel 222"/>
    <w:qFormat/>
    <w:rsid w:val="004E73B9"/>
    <w:rPr>
      <w:rFonts w:cs="Symbol"/>
    </w:rPr>
  </w:style>
  <w:style w:type="character" w:customStyle="1" w:styleId="ListLabel223">
    <w:name w:val="ListLabel 223"/>
    <w:qFormat/>
    <w:rsid w:val="004E73B9"/>
    <w:rPr>
      <w:rFonts w:cs="Courier New"/>
    </w:rPr>
  </w:style>
  <w:style w:type="character" w:customStyle="1" w:styleId="ListLabel224">
    <w:name w:val="ListLabel 224"/>
    <w:qFormat/>
    <w:rsid w:val="004E73B9"/>
    <w:rPr>
      <w:rFonts w:cs="Wingdings"/>
    </w:rPr>
  </w:style>
  <w:style w:type="character" w:customStyle="1" w:styleId="ListLabel225">
    <w:name w:val="ListLabel 225"/>
    <w:qFormat/>
    <w:rsid w:val="004E73B9"/>
    <w:rPr>
      <w:rFonts w:cs="Symbol"/>
    </w:rPr>
  </w:style>
  <w:style w:type="character" w:customStyle="1" w:styleId="ListLabel226">
    <w:name w:val="ListLabel 226"/>
    <w:qFormat/>
    <w:rsid w:val="004E73B9"/>
    <w:rPr>
      <w:rFonts w:cs="Courier New"/>
    </w:rPr>
  </w:style>
  <w:style w:type="character" w:customStyle="1" w:styleId="ListLabel227">
    <w:name w:val="ListLabel 227"/>
    <w:qFormat/>
    <w:rsid w:val="004E73B9"/>
    <w:rPr>
      <w:rFonts w:cs="Wingdings"/>
    </w:rPr>
  </w:style>
  <w:style w:type="character" w:customStyle="1" w:styleId="ListLabel228">
    <w:name w:val="ListLabel 228"/>
    <w:qFormat/>
    <w:rsid w:val="004E73B9"/>
    <w:rPr>
      <w:rFonts w:ascii="Calibri" w:hAnsi="Calibri" w:cs="Tahoma"/>
      <w:b/>
      <w:i w:val="0"/>
      <w:strike w:val="0"/>
      <w:dstrike w:val="0"/>
      <w:color w:val="000000"/>
      <w:sz w:val="20"/>
      <w:szCs w:val="20"/>
    </w:rPr>
  </w:style>
  <w:style w:type="character" w:customStyle="1" w:styleId="ListLabel229">
    <w:name w:val="ListLabel 229"/>
    <w:qFormat/>
    <w:rsid w:val="004E73B9"/>
    <w:rPr>
      <w:b/>
    </w:rPr>
  </w:style>
  <w:style w:type="character" w:customStyle="1" w:styleId="ListLabel230">
    <w:name w:val="ListLabel 230"/>
    <w:qFormat/>
    <w:rsid w:val="004E73B9"/>
    <w:rPr>
      <w:color w:val="00000A"/>
      <w:sz w:val="20"/>
    </w:rPr>
  </w:style>
  <w:style w:type="character" w:customStyle="1" w:styleId="ListLabel231">
    <w:name w:val="ListLabel 231"/>
    <w:qFormat/>
    <w:rsid w:val="004E73B9"/>
    <w:rPr>
      <w:rFonts w:cs="Wingdings"/>
    </w:rPr>
  </w:style>
  <w:style w:type="character" w:customStyle="1" w:styleId="ListLabel232">
    <w:name w:val="ListLabel 232"/>
    <w:qFormat/>
    <w:rsid w:val="004E73B9"/>
    <w:rPr>
      <w:b/>
      <w:sz w:val="20"/>
    </w:rPr>
  </w:style>
  <w:style w:type="character" w:customStyle="1" w:styleId="ListLabel233">
    <w:name w:val="ListLabel 233"/>
    <w:qFormat/>
    <w:rsid w:val="004E73B9"/>
    <w:rPr>
      <w:i w:val="0"/>
      <w:sz w:val="20"/>
    </w:rPr>
  </w:style>
  <w:style w:type="character" w:customStyle="1" w:styleId="ListLabel234">
    <w:name w:val="ListLabel 234"/>
    <w:qFormat/>
    <w:rsid w:val="004E73B9"/>
    <w:rPr>
      <w:b w:val="0"/>
      <w:sz w:val="20"/>
    </w:rPr>
  </w:style>
  <w:style w:type="character" w:customStyle="1" w:styleId="ListLabel235">
    <w:name w:val="ListLabel 235"/>
    <w:qFormat/>
    <w:rsid w:val="004E73B9"/>
    <w:rPr>
      <w:rFonts w:cs="Calibri"/>
      <w:sz w:val="20"/>
      <w:szCs w:val="20"/>
    </w:rPr>
  </w:style>
  <w:style w:type="character" w:customStyle="1" w:styleId="ListLabel236">
    <w:name w:val="ListLabel 236"/>
    <w:qFormat/>
    <w:rsid w:val="004E73B9"/>
    <w:rPr>
      <w:rFonts w:cs="Tahoma"/>
      <w:b/>
      <w:i w:val="0"/>
      <w:strike w:val="0"/>
      <w:dstrike w:val="0"/>
      <w:color w:val="000000"/>
      <w:sz w:val="20"/>
      <w:szCs w:val="20"/>
    </w:rPr>
  </w:style>
  <w:style w:type="character" w:customStyle="1" w:styleId="ListLabel237">
    <w:name w:val="ListLabel 237"/>
    <w:qFormat/>
    <w:rsid w:val="004E73B9"/>
    <w:rPr>
      <w:b/>
    </w:rPr>
  </w:style>
  <w:style w:type="character" w:customStyle="1" w:styleId="ListLabel238">
    <w:name w:val="ListLabel 238"/>
    <w:qFormat/>
    <w:rsid w:val="004E73B9"/>
    <w:rPr>
      <w:color w:val="00000A"/>
      <w:sz w:val="20"/>
    </w:rPr>
  </w:style>
  <w:style w:type="character" w:customStyle="1" w:styleId="ListLabel239">
    <w:name w:val="ListLabel 239"/>
    <w:qFormat/>
    <w:rsid w:val="004E73B9"/>
    <w:rPr>
      <w:rFonts w:cs="Wingdings"/>
    </w:rPr>
  </w:style>
  <w:style w:type="character" w:customStyle="1" w:styleId="ListLabel240">
    <w:name w:val="ListLabel 240"/>
    <w:qFormat/>
    <w:rsid w:val="004E73B9"/>
    <w:rPr>
      <w:b w:val="0"/>
    </w:rPr>
  </w:style>
  <w:style w:type="character" w:customStyle="1" w:styleId="ListLabel241">
    <w:name w:val="ListLabel 241"/>
    <w:qFormat/>
    <w:rsid w:val="004E73B9"/>
    <w:rPr>
      <w:b w:val="0"/>
      <w:sz w:val="20"/>
    </w:rPr>
  </w:style>
  <w:style w:type="character" w:customStyle="1" w:styleId="ListLabel242">
    <w:name w:val="ListLabel 242"/>
    <w:qFormat/>
    <w:rsid w:val="004E73B9"/>
    <w:rPr>
      <w:rFonts w:cs="Wingdings"/>
    </w:rPr>
  </w:style>
  <w:style w:type="character" w:customStyle="1" w:styleId="ListLabel243">
    <w:name w:val="ListLabel 243"/>
    <w:qFormat/>
    <w:rsid w:val="004E73B9"/>
    <w:rPr>
      <w:rFonts w:cs="Courier New"/>
    </w:rPr>
  </w:style>
  <w:style w:type="character" w:customStyle="1" w:styleId="ListLabel244">
    <w:name w:val="ListLabel 244"/>
    <w:qFormat/>
    <w:rsid w:val="004E73B9"/>
    <w:rPr>
      <w:rFonts w:cs="Wingdings"/>
    </w:rPr>
  </w:style>
  <w:style w:type="character" w:customStyle="1" w:styleId="ListLabel245">
    <w:name w:val="ListLabel 245"/>
    <w:qFormat/>
    <w:rsid w:val="004E73B9"/>
    <w:rPr>
      <w:rFonts w:cs="Symbol"/>
    </w:rPr>
  </w:style>
  <w:style w:type="character" w:customStyle="1" w:styleId="ListLabel246">
    <w:name w:val="ListLabel 246"/>
    <w:qFormat/>
    <w:rsid w:val="004E73B9"/>
    <w:rPr>
      <w:rFonts w:cs="Courier New"/>
    </w:rPr>
  </w:style>
  <w:style w:type="character" w:customStyle="1" w:styleId="ListLabel247">
    <w:name w:val="ListLabel 247"/>
    <w:qFormat/>
    <w:rsid w:val="004E73B9"/>
    <w:rPr>
      <w:rFonts w:cs="Wingdings"/>
    </w:rPr>
  </w:style>
  <w:style w:type="character" w:customStyle="1" w:styleId="ListLabel248">
    <w:name w:val="ListLabel 248"/>
    <w:qFormat/>
    <w:rsid w:val="004E73B9"/>
    <w:rPr>
      <w:rFonts w:cs="Symbol"/>
    </w:rPr>
  </w:style>
  <w:style w:type="character" w:customStyle="1" w:styleId="ListLabel249">
    <w:name w:val="ListLabel 249"/>
    <w:qFormat/>
    <w:rsid w:val="004E73B9"/>
    <w:rPr>
      <w:rFonts w:cs="Courier New"/>
    </w:rPr>
  </w:style>
  <w:style w:type="character" w:customStyle="1" w:styleId="ListLabel250">
    <w:name w:val="ListLabel 250"/>
    <w:qFormat/>
    <w:rsid w:val="004E73B9"/>
    <w:rPr>
      <w:rFonts w:cs="Wingdings"/>
    </w:rPr>
  </w:style>
  <w:style w:type="character" w:customStyle="1" w:styleId="ListLabel251">
    <w:name w:val="ListLabel 251"/>
    <w:qFormat/>
    <w:rsid w:val="004E73B9"/>
    <w:rPr>
      <w:b/>
      <w:i w:val="0"/>
      <w:sz w:val="20"/>
    </w:rPr>
  </w:style>
  <w:style w:type="character" w:customStyle="1" w:styleId="ListLabel252">
    <w:name w:val="ListLabel 252"/>
    <w:qFormat/>
    <w:rsid w:val="004E73B9"/>
    <w:rPr>
      <w:rFonts w:cs="Calibri"/>
      <w:sz w:val="20"/>
      <w:szCs w:val="20"/>
    </w:rPr>
  </w:style>
  <w:style w:type="character" w:customStyle="1" w:styleId="ListLabel253">
    <w:name w:val="ListLabel 253"/>
    <w:qFormat/>
    <w:rsid w:val="004E73B9"/>
    <w:rPr>
      <w:rFonts w:cs="Calibri"/>
      <w:sz w:val="20"/>
      <w:szCs w:val="20"/>
    </w:rPr>
  </w:style>
  <w:style w:type="character" w:customStyle="1" w:styleId="ListLabel254">
    <w:name w:val="ListLabel 254"/>
    <w:qFormat/>
    <w:rsid w:val="004E73B9"/>
    <w:rPr>
      <w:rFonts w:cs="Times New Roman"/>
    </w:rPr>
  </w:style>
  <w:style w:type="character" w:customStyle="1" w:styleId="ListLabel255">
    <w:name w:val="ListLabel 255"/>
    <w:qFormat/>
    <w:rsid w:val="004E73B9"/>
    <w:rPr>
      <w:rFonts w:ascii="Calibri" w:hAnsi="Calibri"/>
      <w:b/>
      <w:sz w:val="20"/>
    </w:rPr>
  </w:style>
  <w:style w:type="character" w:customStyle="1" w:styleId="ListLabel256">
    <w:name w:val="ListLabel 256"/>
    <w:qFormat/>
    <w:rsid w:val="004E73B9"/>
    <w:rPr>
      <w:color w:val="00000A"/>
    </w:rPr>
  </w:style>
  <w:style w:type="character" w:customStyle="1" w:styleId="ListLabel257">
    <w:name w:val="ListLabel 257"/>
    <w:qFormat/>
    <w:rsid w:val="004E73B9"/>
    <w:rPr>
      <w:rFonts w:cs="Symbol"/>
    </w:rPr>
  </w:style>
  <w:style w:type="character" w:customStyle="1" w:styleId="ListLabel258">
    <w:name w:val="ListLabel 258"/>
    <w:qFormat/>
    <w:rsid w:val="004E73B9"/>
    <w:rPr>
      <w:rFonts w:ascii="Calibri" w:hAnsi="Calibri" w:cs="Tahoma"/>
      <w:b/>
      <w:color w:val="00000A"/>
      <w:sz w:val="20"/>
      <w:u w:val="none"/>
    </w:rPr>
  </w:style>
  <w:style w:type="character" w:customStyle="1" w:styleId="ListLabel259">
    <w:name w:val="ListLabel 259"/>
    <w:qFormat/>
    <w:rsid w:val="004E73B9"/>
    <w:rPr>
      <w:rFonts w:ascii="Calibri" w:hAnsi="Calibri" w:cs="Tahoma"/>
      <w:b/>
      <w:color w:val="00000A"/>
      <w:sz w:val="20"/>
      <w:u w:val="none"/>
      <w:lang w:val="de-DE"/>
    </w:rPr>
  </w:style>
  <w:style w:type="character" w:customStyle="1" w:styleId="ListLabel260">
    <w:name w:val="ListLabel 260"/>
    <w:qFormat/>
    <w:rsid w:val="004E73B9"/>
    <w:rPr>
      <w:rFonts w:ascii="Calibri" w:hAnsi="Calibri" w:cs="Calibri"/>
      <w:b w:val="0"/>
      <w:bCs w:val="0"/>
      <w:i w:val="0"/>
      <w:iCs w:val="0"/>
      <w:color w:val="00000A"/>
      <w:sz w:val="20"/>
      <w:u w:val="none"/>
    </w:rPr>
  </w:style>
  <w:style w:type="character" w:customStyle="1" w:styleId="ListLabel261">
    <w:name w:val="ListLabel 261"/>
    <w:qFormat/>
    <w:rsid w:val="004E73B9"/>
    <w:rPr>
      <w:rFonts w:ascii="Calibri" w:hAnsi="Calibri" w:cs="Calibri"/>
      <w:color w:val="00000A"/>
      <w:sz w:val="20"/>
      <w:u w:val="none"/>
    </w:rPr>
  </w:style>
  <w:style w:type="character" w:customStyle="1" w:styleId="ListLabel262">
    <w:name w:val="ListLabel 262"/>
    <w:qFormat/>
    <w:rsid w:val="004E73B9"/>
    <w:rPr>
      <w:rFonts w:ascii="Calibri" w:hAnsi="Calibri" w:cs="Calibri"/>
      <w:color w:val="00000A"/>
      <w:sz w:val="20"/>
      <w:szCs w:val="20"/>
      <w:u w:val="none"/>
    </w:rPr>
  </w:style>
  <w:style w:type="character" w:customStyle="1" w:styleId="ListLabel263">
    <w:name w:val="ListLabel 263"/>
    <w:qFormat/>
    <w:rsid w:val="004E73B9"/>
    <w:rPr>
      <w:rFonts w:cs="Wingdings"/>
    </w:rPr>
  </w:style>
  <w:style w:type="character" w:customStyle="1" w:styleId="ListLabel264">
    <w:name w:val="ListLabel 264"/>
    <w:qFormat/>
    <w:rsid w:val="004E73B9"/>
    <w:rPr>
      <w:rFonts w:cs="Courier New"/>
    </w:rPr>
  </w:style>
  <w:style w:type="character" w:customStyle="1" w:styleId="ListLabel265">
    <w:name w:val="ListLabel 265"/>
    <w:qFormat/>
    <w:rsid w:val="004E73B9"/>
    <w:rPr>
      <w:rFonts w:cs="Wingdings"/>
    </w:rPr>
  </w:style>
  <w:style w:type="character" w:customStyle="1" w:styleId="ListLabel266">
    <w:name w:val="ListLabel 266"/>
    <w:qFormat/>
    <w:rsid w:val="004E73B9"/>
    <w:rPr>
      <w:rFonts w:cs="Symbol"/>
    </w:rPr>
  </w:style>
  <w:style w:type="character" w:customStyle="1" w:styleId="ListLabel267">
    <w:name w:val="ListLabel 267"/>
    <w:qFormat/>
    <w:rsid w:val="004E73B9"/>
    <w:rPr>
      <w:rFonts w:cs="Courier New"/>
    </w:rPr>
  </w:style>
  <w:style w:type="character" w:customStyle="1" w:styleId="ListLabel268">
    <w:name w:val="ListLabel 268"/>
    <w:qFormat/>
    <w:rsid w:val="004E73B9"/>
    <w:rPr>
      <w:rFonts w:cs="Wingdings"/>
    </w:rPr>
  </w:style>
  <w:style w:type="character" w:customStyle="1" w:styleId="ListLabel269">
    <w:name w:val="ListLabel 269"/>
    <w:qFormat/>
    <w:rsid w:val="004E73B9"/>
    <w:rPr>
      <w:rFonts w:cs="Symbol"/>
    </w:rPr>
  </w:style>
  <w:style w:type="character" w:customStyle="1" w:styleId="ListLabel270">
    <w:name w:val="ListLabel 270"/>
    <w:qFormat/>
    <w:rsid w:val="004E73B9"/>
    <w:rPr>
      <w:rFonts w:cs="Courier New"/>
    </w:rPr>
  </w:style>
  <w:style w:type="character" w:customStyle="1" w:styleId="ListLabel271">
    <w:name w:val="ListLabel 271"/>
    <w:qFormat/>
    <w:rsid w:val="004E73B9"/>
    <w:rPr>
      <w:rFonts w:cs="Wingdings"/>
    </w:rPr>
  </w:style>
  <w:style w:type="character" w:customStyle="1" w:styleId="ListLabel272">
    <w:name w:val="ListLabel 272"/>
    <w:qFormat/>
    <w:rsid w:val="004E73B9"/>
    <w:rPr>
      <w:rFonts w:ascii="Calibri" w:hAnsi="Calibri" w:cs="Tahoma"/>
      <w:b/>
      <w:bCs/>
      <w:i w:val="0"/>
      <w:strike w:val="0"/>
      <w:dstrike w:val="0"/>
      <w:color w:val="000000"/>
      <w:sz w:val="20"/>
      <w:szCs w:val="20"/>
    </w:rPr>
  </w:style>
  <w:style w:type="character" w:customStyle="1" w:styleId="ListLabel273">
    <w:name w:val="ListLabel 273"/>
    <w:qFormat/>
    <w:rsid w:val="004E73B9"/>
    <w:rPr>
      <w:b/>
    </w:rPr>
  </w:style>
  <w:style w:type="character" w:customStyle="1" w:styleId="ListLabel274">
    <w:name w:val="ListLabel 274"/>
    <w:qFormat/>
    <w:rsid w:val="004E73B9"/>
    <w:rPr>
      <w:color w:val="00000A"/>
      <w:sz w:val="20"/>
    </w:rPr>
  </w:style>
  <w:style w:type="character" w:customStyle="1" w:styleId="ListLabel275">
    <w:name w:val="ListLabel 275"/>
    <w:qFormat/>
    <w:rsid w:val="004E73B9"/>
    <w:rPr>
      <w:rFonts w:cs="Wingdings"/>
    </w:rPr>
  </w:style>
  <w:style w:type="character" w:customStyle="1" w:styleId="ListLabel276">
    <w:name w:val="ListLabel 276"/>
    <w:qFormat/>
    <w:rsid w:val="004E73B9"/>
    <w:rPr>
      <w:b/>
      <w:sz w:val="20"/>
    </w:rPr>
  </w:style>
  <w:style w:type="character" w:customStyle="1" w:styleId="ListLabel277">
    <w:name w:val="ListLabel 277"/>
    <w:qFormat/>
    <w:rsid w:val="004E73B9"/>
    <w:rPr>
      <w:i w:val="0"/>
      <w:sz w:val="20"/>
    </w:rPr>
  </w:style>
  <w:style w:type="character" w:customStyle="1" w:styleId="ListLabel278">
    <w:name w:val="ListLabel 278"/>
    <w:qFormat/>
    <w:rsid w:val="004E73B9"/>
    <w:rPr>
      <w:b w:val="0"/>
      <w:sz w:val="20"/>
    </w:rPr>
  </w:style>
  <w:style w:type="character" w:customStyle="1" w:styleId="ListLabel279">
    <w:name w:val="ListLabel 279"/>
    <w:qFormat/>
    <w:rsid w:val="004E73B9"/>
    <w:rPr>
      <w:rFonts w:cs="Calibri"/>
      <w:sz w:val="20"/>
      <w:szCs w:val="20"/>
    </w:rPr>
  </w:style>
  <w:style w:type="character" w:customStyle="1" w:styleId="ListLabel280">
    <w:name w:val="ListLabel 280"/>
    <w:qFormat/>
    <w:rsid w:val="004E73B9"/>
    <w:rPr>
      <w:rFonts w:cs="Tahoma"/>
      <w:b/>
      <w:i w:val="0"/>
      <w:strike w:val="0"/>
      <w:dstrike w:val="0"/>
      <w:color w:val="000000"/>
      <w:sz w:val="20"/>
      <w:szCs w:val="20"/>
    </w:rPr>
  </w:style>
  <w:style w:type="character" w:customStyle="1" w:styleId="ListLabel281">
    <w:name w:val="ListLabel 281"/>
    <w:qFormat/>
    <w:rsid w:val="004E73B9"/>
    <w:rPr>
      <w:b/>
    </w:rPr>
  </w:style>
  <w:style w:type="character" w:customStyle="1" w:styleId="ListLabel282">
    <w:name w:val="ListLabel 282"/>
    <w:qFormat/>
    <w:rsid w:val="004E73B9"/>
    <w:rPr>
      <w:color w:val="00000A"/>
      <w:sz w:val="20"/>
    </w:rPr>
  </w:style>
  <w:style w:type="character" w:customStyle="1" w:styleId="ListLabel283">
    <w:name w:val="ListLabel 283"/>
    <w:qFormat/>
    <w:rsid w:val="004E73B9"/>
    <w:rPr>
      <w:rFonts w:cs="Wingdings"/>
    </w:rPr>
  </w:style>
  <w:style w:type="character" w:customStyle="1" w:styleId="ListLabel284">
    <w:name w:val="ListLabel 284"/>
    <w:qFormat/>
    <w:rsid w:val="004E73B9"/>
    <w:rPr>
      <w:b w:val="0"/>
    </w:rPr>
  </w:style>
  <w:style w:type="character" w:customStyle="1" w:styleId="ListLabel285">
    <w:name w:val="ListLabel 285"/>
    <w:qFormat/>
    <w:rsid w:val="004E73B9"/>
    <w:rPr>
      <w:b w:val="0"/>
      <w:sz w:val="20"/>
    </w:rPr>
  </w:style>
  <w:style w:type="character" w:customStyle="1" w:styleId="ListLabel286">
    <w:name w:val="ListLabel 286"/>
    <w:qFormat/>
    <w:rsid w:val="004E73B9"/>
    <w:rPr>
      <w:rFonts w:cs="Wingdings"/>
    </w:rPr>
  </w:style>
  <w:style w:type="character" w:customStyle="1" w:styleId="ListLabel287">
    <w:name w:val="ListLabel 287"/>
    <w:qFormat/>
    <w:rsid w:val="004E73B9"/>
    <w:rPr>
      <w:rFonts w:cs="Courier New"/>
    </w:rPr>
  </w:style>
  <w:style w:type="character" w:customStyle="1" w:styleId="ListLabel288">
    <w:name w:val="ListLabel 288"/>
    <w:qFormat/>
    <w:rsid w:val="004E73B9"/>
    <w:rPr>
      <w:rFonts w:cs="Wingdings"/>
    </w:rPr>
  </w:style>
  <w:style w:type="character" w:customStyle="1" w:styleId="ListLabel289">
    <w:name w:val="ListLabel 289"/>
    <w:qFormat/>
    <w:rsid w:val="004E73B9"/>
    <w:rPr>
      <w:rFonts w:cs="Symbol"/>
    </w:rPr>
  </w:style>
  <w:style w:type="character" w:customStyle="1" w:styleId="ListLabel290">
    <w:name w:val="ListLabel 290"/>
    <w:qFormat/>
    <w:rsid w:val="004E73B9"/>
    <w:rPr>
      <w:rFonts w:cs="Courier New"/>
    </w:rPr>
  </w:style>
  <w:style w:type="character" w:customStyle="1" w:styleId="ListLabel291">
    <w:name w:val="ListLabel 291"/>
    <w:qFormat/>
    <w:rsid w:val="004E73B9"/>
    <w:rPr>
      <w:rFonts w:cs="Wingdings"/>
    </w:rPr>
  </w:style>
  <w:style w:type="character" w:customStyle="1" w:styleId="ListLabel292">
    <w:name w:val="ListLabel 292"/>
    <w:qFormat/>
    <w:rsid w:val="004E73B9"/>
    <w:rPr>
      <w:rFonts w:cs="Symbol"/>
    </w:rPr>
  </w:style>
  <w:style w:type="character" w:customStyle="1" w:styleId="ListLabel293">
    <w:name w:val="ListLabel 293"/>
    <w:qFormat/>
    <w:rsid w:val="004E73B9"/>
    <w:rPr>
      <w:rFonts w:cs="Courier New"/>
    </w:rPr>
  </w:style>
  <w:style w:type="character" w:customStyle="1" w:styleId="ListLabel294">
    <w:name w:val="ListLabel 294"/>
    <w:qFormat/>
    <w:rsid w:val="004E73B9"/>
    <w:rPr>
      <w:rFonts w:cs="Wingdings"/>
    </w:rPr>
  </w:style>
  <w:style w:type="character" w:customStyle="1" w:styleId="ListLabel295">
    <w:name w:val="ListLabel 295"/>
    <w:qFormat/>
    <w:rsid w:val="004E73B9"/>
    <w:rPr>
      <w:b/>
      <w:i w:val="0"/>
      <w:sz w:val="20"/>
    </w:rPr>
  </w:style>
  <w:style w:type="character" w:customStyle="1" w:styleId="ListLabel296">
    <w:name w:val="ListLabel 296"/>
    <w:qFormat/>
    <w:rsid w:val="004E73B9"/>
    <w:rPr>
      <w:rFonts w:cs="Calibri"/>
      <w:sz w:val="20"/>
      <w:szCs w:val="20"/>
    </w:rPr>
  </w:style>
  <w:style w:type="character" w:customStyle="1" w:styleId="ListLabel297">
    <w:name w:val="ListLabel 297"/>
    <w:qFormat/>
    <w:rsid w:val="004E73B9"/>
    <w:rPr>
      <w:rFonts w:cs="Calibri"/>
      <w:sz w:val="20"/>
      <w:szCs w:val="20"/>
    </w:rPr>
  </w:style>
  <w:style w:type="character" w:customStyle="1" w:styleId="ListLabel298">
    <w:name w:val="ListLabel 298"/>
    <w:qFormat/>
    <w:rsid w:val="004E73B9"/>
    <w:rPr>
      <w:rFonts w:cs="Times New Roman"/>
    </w:rPr>
  </w:style>
  <w:style w:type="character" w:customStyle="1" w:styleId="ListLabel299">
    <w:name w:val="ListLabel 299"/>
    <w:qFormat/>
    <w:rsid w:val="004E73B9"/>
    <w:rPr>
      <w:rFonts w:ascii="Calibri" w:hAnsi="Calibri"/>
      <w:b/>
      <w:sz w:val="20"/>
    </w:rPr>
  </w:style>
  <w:style w:type="character" w:customStyle="1" w:styleId="ListLabel300">
    <w:name w:val="ListLabel 300"/>
    <w:qFormat/>
    <w:rsid w:val="004E73B9"/>
    <w:rPr>
      <w:color w:val="00000A"/>
    </w:rPr>
  </w:style>
  <w:style w:type="character" w:customStyle="1" w:styleId="ListLabel301">
    <w:name w:val="ListLabel 301"/>
    <w:qFormat/>
    <w:rsid w:val="004E73B9"/>
    <w:rPr>
      <w:rFonts w:cs="Symbol"/>
    </w:rPr>
  </w:style>
  <w:style w:type="character" w:customStyle="1" w:styleId="ListLabel302">
    <w:name w:val="ListLabel 302"/>
    <w:qFormat/>
    <w:rsid w:val="004E73B9"/>
    <w:rPr>
      <w:rFonts w:ascii="Calibri" w:hAnsi="Calibri" w:cs="Tahoma"/>
      <w:b/>
      <w:color w:val="00000A"/>
      <w:sz w:val="20"/>
      <w:u w:val="none"/>
    </w:rPr>
  </w:style>
  <w:style w:type="character" w:customStyle="1" w:styleId="ListLabel303">
    <w:name w:val="ListLabel 303"/>
    <w:qFormat/>
    <w:rsid w:val="004E73B9"/>
    <w:rPr>
      <w:rFonts w:ascii="Calibri" w:hAnsi="Calibri" w:cs="Tahoma"/>
      <w:b/>
      <w:color w:val="00000A"/>
      <w:sz w:val="20"/>
      <w:u w:val="none"/>
      <w:lang w:val="de-DE"/>
    </w:rPr>
  </w:style>
  <w:style w:type="character" w:customStyle="1" w:styleId="ListLabel304">
    <w:name w:val="ListLabel 304"/>
    <w:qFormat/>
    <w:rsid w:val="004E73B9"/>
    <w:rPr>
      <w:rFonts w:ascii="Calibri" w:hAnsi="Calibri" w:cs="Calibri"/>
      <w:color w:val="00000A"/>
      <w:sz w:val="20"/>
      <w:szCs w:val="20"/>
      <w:u w:val="none"/>
    </w:rPr>
  </w:style>
  <w:style w:type="character" w:customStyle="1" w:styleId="Znakinumeracji">
    <w:name w:val="Znaki numeracji"/>
    <w:qFormat/>
    <w:rsid w:val="004E73B9"/>
    <w:rPr>
      <w:rFonts w:ascii="Calibri" w:hAnsi="Calibri"/>
      <w:sz w:val="20"/>
      <w:szCs w:val="20"/>
    </w:rPr>
  </w:style>
  <w:style w:type="character" w:customStyle="1" w:styleId="ListLabel305">
    <w:name w:val="ListLabel 305"/>
    <w:qFormat/>
    <w:rsid w:val="004E73B9"/>
    <w:rPr>
      <w:rFonts w:cs="Wingdings"/>
    </w:rPr>
  </w:style>
  <w:style w:type="character" w:customStyle="1" w:styleId="ListLabel306">
    <w:name w:val="ListLabel 306"/>
    <w:qFormat/>
    <w:rsid w:val="004E73B9"/>
    <w:rPr>
      <w:rFonts w:cs="Courier New"/>
    </w:rPr>
  </w:style>
  <w:style w:type="character" w:customStyle="1" w:styleId="ListLabel307">
    <w:name w:val="ListLabel 307"/>
    <w:qFormat/>
    <w:rsid w:val="004E73B9"/>
    <w:rPr>
      <w:rFonts w:cs="Wingdings"/>
    </w:rPr>
  </w:style>
  <w:style w:type="character" w:customStyle="1" w:styleId="ListLabel308">
    <w:name w:val="ListLabel 308"/>
    <w:qFormat/>
    <w:rsid w:val="004E73B9"/>
    <w:rPr>
      <w:rFonts w:cs="Symbol"/>
    </w:rPr>
  </w:style>
  <w:style w:type="character" w:customStyle="1" w:styleId="ListLabel309">
    <w:name w:val="ListLabel 309"/>
    <w:qFormat/>
    <w:rsid w:val="004E73B9"/>
    <w:rPr>
      <w:rFonts w:cs="Courier New"/>
    </w:rPr>
  </w:style>
  <w:style w:type="character" w:customStyle="1" w:styleId="ListLabel310">
    <w:name w:val="ListLabel 310"/>
    <w:qFormat/>
    <w:rsid w:val="004E73B9"/>
    <w:rPr>
      <w:rFonts w:cs="Wingdings"/>
    </w:rPr>
  </w:style>
  <w:style w:type="character" w:customStyle="1" w:styleId="ListLabel311">
    <w:name w:val="ListLabel 311"/>
    <w:qFormat/>
    <w:rsid w:val="004E73B9"/>
    <w:rPr>
      <w:rFonts w:cs="Symbol"/>
    </w:rPr>
  </w:style>
  <w:style w:type="character" w:customStyle="1" w:styleId="ListLabel312">
    <w:name w:val="ListLabel 312"/>
    <w:qFormat/>
    <w:rsid w:val="004E73B9"/>
    <w:rPr>
      <w:rFonts w:cs="Courier New"/>
    </w:rPr>
  </w:style>
  <w:style w:type="character" w:customStyle="1" w:styleId="ListLabel313">
    <w:name w:val="ListLabel 313"/>
    <w:qFormat/>
    <w:rsid w:val="004E73B9"/>
    <w:rPr>
      <w:rFonts w:cs="Wingdings"/>
    </w:rPr>
  </w:style>
  <w:style w:type="character" w:customStyle="1" w:styleId="ListLabel314">
    <w:name w:val="ListLabel 314"/>
    <w:qFormat/>
    <w:rsid w:val="004E73B9"/>
    <w:rPr>
      <w:rFonts w:ascii="Calibri" w:hAnsi="Calibri" w:cs="Tahoma"/>
      <w:b/>
      <w:bCs/>
      <w:i w:val="0"/>
      <w:strike w:val="0"/>
      <w:dstrike w:val="0"/>
      <w:color w:val="000000"/>
      <w:sz w:val="20"/>
      <w:szCs w:val="20"/>
    </w:rPr>
  </w:style>
  <w:style w:type="character" w:customStyle="1" w:styleId="ListLabel315">
    <w:name w:val="ListLabel 315"/>
    <w:qFormat/>
    <w:rsid w:val="004E73B9"/>
    <w:rPr>
      <w:b/>
    </w:rPr>
  </w:style>
  <w:style w:type="character" w:customStyle="1" w:styleId="ListLabel316">
    <w:name w:val="ListLabel 316"/>
    <w:qFormat/>
    <w:rsid w:val="004E73B9"/>
    <w:rPr>
      <w:color w:val="00000A"/>
      <w:sz w:val="20"/>
    </w:rPr>
  </w:style>
  <w:style w:type="character" w:customStyle="1" w:styleId="ListLabel317">
    <w:name w:val="ListLabel 317"/>
    <w:qFormat/>
    <w:rsid w:val="004E73B9"/>
    <w:rPr>
      <w:rFonts w:cs="Wingdings"/>
    </w:rPr>
  </w:style>
  <w:style w:type="character" w:customStyle="1" w:styleId="ListLabel318">
    <w:name w:val="ListLabel 318"/>
    <w:qFormat/>
    <w:rsid w:val="004E73B9"/>
    <w:rPr>
      <w:rFonts w:ascii="Calibri" w:hAnsi="Calibri"/>
      <w:b w:val="0"/>
      <w:bCs w:val="0"/>
      <w:sz w:val="20"/>
    </w:rPr>
  </w:style>
  <w:style w:type="character" w:customStyle="1" w:styleId="ListLabel319">
    <w:name w:val="ListLabel 319"/>
    <w:qFormat/>
    <w:rsid w:val="004E73B9"/>
    <w:rPr>
      <w:i w:val="0"/>
      <w:sz w:val="20"/>
    </w:rPr>
  </w:style>
  <w:style w:type="character" w:customStyle="1" w:styleId="ListLabel320">
    <w:name w:val="ListLabel 320"/>
    <w:qFormat/>
    <w:rsid w:val="004E73B9"/>
    <w:rPr>
      <w:b w:val="0"/>
      <w:sz w:val="20"/>
    </w:rPr>
  </w:style>
  <w:style w:type="character" w:customStyle="1" w:styleId="ListLabel321">
    <w:name w:val="ListLabel 321"/>
    <w:qFormat/>
    <w:rsid w:val="004E73B9"/>
    <w:rPr>
      <w:rFonts w:cs="Calibri"/>
      <w:sz w:val="20"/>
      <w:szCs w:val="20"/>
    </w:rPr>
  </w:style>
  <w:style w:type="character" w:customStyle="1" w:styleId="ListLabel322">
    <w:name w:val="ListLabel 322"/>
    <w:qFormat/>
    <w:rsid w:val="004E73B9"/>
    <w:rPr>
      <w:rFonts w:cs="Tahoma"/>
      <w:b/>
      <w:i w:val="0"/>
      <w:strike w:val="0"/>
      <w:dstrike w:val="0"/>
      <w:color w:val="000000"/>
      <w:sz w:val="20"/>
      <w:szCs w:val="20"/>
    </w:rPr>
  </w:style>
  <w:style w:type="character" w:customStyle="1" w:styleId="ListLabel323">
    <w:name w:val="ListLabel 323"/>
    <w:qFormat/>
    <w:rsid w:val="004E73B9"/>
    <w:rPr>
      <w:b/>
    </w:rPr>
  </w:style>
  <w:style w:type="character" w:customStyle="1" w:styleId="ListLabel324">
    <w:name w:val="ListLabel 324"/>
    <w:qFormat/>
    <w:rsid w:val="004E73B9"/>
    <w:rPr>
      <w:color w:val="00000A"/>
      <w:sz w:val="20"/>
    </w:rPr>
  </w:style>
  <w:style w:type="character" w:customStyle="1" w:styleId="ListLabel325">
    <w:name w:val="ListLabel 325"/>
    <w:qFormat/>
    <w:rsid w:val="004E73B9"/>
    <w:rPr>
      <w:rFonts w:cs="Wingdings"/>
    </w:rPr>
  </w:style>
  <w:style w:type="character" w:customStyle="1" w:styleId="ListLabel326">
    <w:name w:val="ListLabel 326"/>
    <w:qFormat/>
    <w:rsid w:val="004E73B9"/>
    <w:rPr>
      <w:b w:val="0"/>
    </w:rPr>
  </w:style>
  <w:style w:type="character" w:customStyle="1" w:styleId="ListLabel327">
    <w:name w:val="ListLabel 327"/>
    <w:qFormat/>
    <w:rsid w:val="004E73B9"/>
    <w:rPr>
      <w:b w:val="0"/>
      <w:sz w:val="20"/>
    </w:rPr>
  </w:style>
  <w:style w:type="character" w:customStyle="1" w:styleId="ListLabel328">
    <w:name w:val="ListLabel 328"/>
    <w:qFormat/>
    <w:rsid w:val="004E73B9"/>
    <w:rPr>
      <w:rFonts w:cs="Wingdings"/>
    </w:rPr>
  </w:style>
  <w:style w:type="character" w:customStyle="1" w:styleId="ListLabel329">
    <w:name w:val="ListLabel 329"/>
    <w:qFormat/>
    <w:rsid w:val="004E73B9"/>
    <w:rPr>
      <w:rFonts w:cs="Courier New"/>
    </w:rPr>
  </w:style>
  <w:style w:type="character" w:customStyle="1" w:styleId="ListLabel330">
    <w:name w:val="ListLabel 330"/>
    <w:qFormat/>
    <w:rsid w:val="004E73B9"/>
    <w:rPr>
      <w:rFonts w:cs="Wingdings"/>
    </w:rPr>
  </w:style>
  <w:style w:type="character" w:customStyle="1" w:styleId="ListLabel331">
    <w:name w:val="ListLabel 331"/>
    <w:qFormat/>
    <w:rsid w:val="004E73B9"/>
    <w:rPr>
      <w:rFonts w:cs="Symbol"/>
    </w:rPr>
  </w:style>
  <w:style w:type="character" w:customStyle="1" w:styleId="ListLabel332">
    <w:name w:val="ListLabel 332"/>
    <w:qFormat/>
    <w:rsid w:val="004E73B9"/>
    <w:rPr>
      <w:rFonts w:cs="Courier New"/>
    </w:rPr>
  </w:style>
  <w:style w:type="character" w:customStyle="1" w:styleId="ListLabel333">
    <w:name w:val="ListLabel 333"/>
    <w:qFormat/>
    <w:rsid w:val="004E73B9"/>
    <w:rPr>
      <w:rFonts w:cs="Wingdings"/>
    </w:rPr>
  </w:style>
  <w:style w:type="character" w:customStyle="1" w:styleId="ListLabel334">
    <w:name w:val="ListLabel 334"/>
    <w:qFormat/>
    <w:rsid w:val="004E73B9"/>
    <w:rPr>
      <w:rFonts w:cs="Symbol"/>
    </w:rPr>
  </w:style>
  <w:style w:type="character" w:customStyle="1" w:styleId="ListLabel335">
    <w:name w:val="ListLabel 335"/>
    <w:qFormat/>
    <w:rsid w:val="004E73B9"/>
    <w:rPr>
      <w:rFonts w:cs="Courier New"/>
    </w:rPr>
  </w:style>
  <w:style w:type="character" w:customStyle="1" w:styleId="ListLabel336">
    <w:name w:val="ListLabel 336"/>
    <w:qFormat/>
    <w:rsid w:val="004E73B9"/>
    <w:rPr>
      <w:rFonts w:cs="Wingdings"/>
    </w:rPr>
  </w:style>
  <w:style w:type="character" w:customStyle="1" w:styleId="ListLabel337">
    <w:name w:val="ListLabel 337"/>
    <w:qFormat/>
    <w:rsid w:val="004E73B9"/>
    <w:rPr>
      <w:b/>
      <w:i w:val="0"/>
      <w:sz w:val="20"/>
    </w:rPr>
  </w:style>
  <w:style w:type="character" w:customStyle="1" w:styleId="ListLabel338">
    <w:name w:val="ListLabel 338"/>
    <w:qFormat/>
    <w:rsid w:val="004E73B9"/>
    <w:rPr>
      <w:rFonts w:cs="Calibri"/>
      <w:sz w:val="20"/>
      <w:szCs w:val="20"/>
    </w:rPr>
  </w:style>
  <w:style w:type="character" w:customStyle="1" w:styleId="ListLabel339">
    <w:name w:val="ListLabel 339"/>
    <w:qFormat/>
    <w:rsid w:val="004E73B9"/>
    <w:rPr>
      <w:rFonts w:cs="Calibri"/>
      <w:sz w:val="20"/>
      <w:szCs w:val="20"/>
    </w:rPr>
  </w:style>
  <w:style w:type="character" w:customStyle="1" w:styleId="ListLabel340">
    <w:name w:val="ListLabel 340"/>
    <w:qFormat/>
    <w:rsid w:val="004E73B9"/>
    <w:rPr>
      <w:rFonts w:cs="Times New Roman"/>
    </w:rPr>
  </w:style>
  <w:style w:type="character" w:customStyle="1" w:styleId="ListLabel341">
    <w:name w:val="ListLabel 341"/>
    <w:qFormat/>
    <w:rsid w:val="004E73B9"/>
    <w:rPr>
      <w:rFonts w:ascii="Calibri" w:hAnsi="Calibri"/>
      <w:b/>
      <w:sz w:val="20"/>
    </w:rPr>
  </w:style>
  <w:style w:type="character" w:customStyle="1" w:styleId="ListLabel342">
    <w:name w:val="ListLabel 342"/>
    <w:qFormat/>
    <w:rsid w:val="004E73B9"/>
    <w:rPr>
      <w:color w:val="00000A"/>
    </w:rPr>
  </w:style>
  <w:style w:type="character" w:customStyle="1" w:styleId="ListLabel343">
    <w:name w:val="ListLabel 343"/>
    <w:qFormat/>
    <w:rsid w:val="004E73B9"/>
    <w:rPr>
      <w:rFonts w:cs="Symbol"/>
    </w:rPr>
  </w:style>
  <w:style w:type="character" w:customStyle="1" w:styleId="ListLabel344">
    <w:name w:val="ListLabel 344"/>
    <w:qFormat/>
    <w:rsid w:val="004E73B9"/>
    <w:rPr>
      <w:rFonts w:ascii="Calibri" w:hAnsi="Calibri" w:cs="Tahoma"/>
      <w:b/>
      <w:color w:val="00000A"/>
      <w:sz w:val="20"/>
      <w:u w:val="none"/>
    </w:rPr>
  </w:style>
  <w:style w:type="character" w:customStyle="1" w:styleId="ListLabel345">
    <w:name w:val="ListLabel 345"/>
    <w:qFormat/>
    <w:rsid w:val="004E73B9"/>
    <w:rPr>
      <w:rFonts w:ascii="Calibri" w:hAnsi="Calibri" w:cs="Tahoma"/>
      <w:b/>
      <w:color w:val="00000A"/>
      <w:sz w:val="20"/>
      <w:u w:val="none"/>
      <w:lang w:val="de-DE"/>
    </w:rPr>
  </w:style>
  <w:style w:type="character" w:customStyle="1" w:styleId="ListLabel346">
    <w:name w:val="ListLabel 346"/>
    <w:qFormat/>
    <w:rsid w:val="004E73B9"/>
    <w:rPr>
      <w:rFonts w:ascii="Calibri" w:hAnsi="Calibri" w:cs="Calibri"/>
      <w:color w:val="00000A"/>
      <w:sz w:val="20"/>
      <w:szCs w:val="20"/>
      <w:u w:val="none"/>
    </w:rPr>
  </w:style>
  <w:style w:type="character" w:customStyle="1" w:styleId="ListLabel347">
    <w:name w:val="ListLabel 347"/>
    <w:qFormat/>
    <w:rsid w:val="004E73B9"/>
    <w:rPr>
      <w:rFonts w:cs="Wingdings"/>
    </w:rPr>
  </w:style>
  <w:style w:type="character" w:customStyle="1" w:styleId="ListLabel348">
    <w:name w:val="ListLabel 348"/>
    <w:qFormat/>
    <w:rsid w:val="004E73B9"/>
    <w:rPr>
      <w:rFonts w:cs="Courier New"/>
    </w:rPr>
  </w:style>
  <w:style w:type="character" w:customStyle="1" w:styleId="ListLabel349">
    <w:name w:val="ListLabel 349"/>
    <w:qFormat/>
    <w:rsid w:val="004E73B9"/>
    <w:rPr>
      <w:rFonts w:cs="Wingdings"/>
    </w:rPr>
  </w:style>
  <w:style w:type="character" w:customStyle="1" w:styleId="ListLabel350">
    <w:name w:val="ListLabel 350"/>
    <w:qFormat/>
    <w:rsid w:val="004E73B9"/>
    <w:rPr>
      <w:rFonts w:cs="Symbol"/>
    </w:rPr>
  </w:style>
  <w:style w:type="character" w:customStyle="1" w:styleId="ListLabel351">
    <w:name w:val="ListLabel 351"/>
    <w:qFormat/>
    <w:rsid w:val="004E73B9"/>
    <w:rPr>
      <w:rFonts w:cs="Courier New"/>
    </w:rPr>
  </w:style>
  <w:style w:type="character" w:customStyle="1" w:styleId="ListLabel352">
    <w:name w:val="ListLabel 352"/>
    <w:qFormat/>
    <w:rsid w:val="004E73B9"/>
    <w:rPr>
      <w:rFonts w:cs="Wingdings"/>
    </w:rPr>
  </w:style>
  <w:style w:type="character" w:customStyle="1" w:styleId="ListLabel353">
    <w:name w:val="ListLabel 353"/>
    <w:qFormat/>
    <w:rsid w:val="004E73B9"/>
    <w:rPr>
      <w:rFonts w:cs="Symbol"/>
    </w:rPr>
  </w:style>
  <w:style w:type="character" w:customStyle="1" w:styleId="ListLabel354">
    <w:name w:val="ListLabel 354"/>
    <w:qFormat/>
    <w:rsid w:val="004E73B9"/>
    <w:rPr>
      <w:rFonts w:cs="Courier New"/>
    </w:rPr>
  </w:style>
  <w:style w:type="character" w:customStyle="1" w:styleId="ListLabel355">
    <w:name w:val="ListLabel 355"/>
    <w:qFormat/>
    <w:rsid w:val="004E73B9"/>
    <w:rPr>
      <w:rFonts w:cs="Wingdings"/>
    </w:rPr>
  </w:style>
  <w:style w:type="character" w:customStyle="1" w:styleId="ListLabel356">
    <w:name w:val="ListLabel 356"/>
    <w:qFormat/>
    <w:rsid w:val="004E73B9"/>
    <w:rPr>
      <w:rFonts w:ascii="Calibri" w:hAnsi="Calibri" w:cs="Tahoma"/>
      <w:b/>
      <w:bCs/>
      <w:i w:val="0"/>
      <w:strike w:val="0"/>
      <w:dstrike w:val="0"/>
      <w:color w:val="000000"/>
      <w:sz w:val="20"/>
      <w:szCs w:val="20"/>
    </w:rPr>
  </w:style>
  <w:style w:type="character" w:customStyle="1" w:styleId="ListLabel357">
    <w:name w:val="ListLabel 357"/>
    <w:qFormat/>
    <w:rsid w:val="004E73B9"/>
    <w:rPr>
      <w:b/>
    </w:rPr>
  </w:style>
  <w:style w:type="character" w:customStyle="1" w:styleId="ListLabel358">
    <w:name w:val="ListLabel 358"/>
    <w:qFormat/>
    <w:rsid w:val="004E73B9"/>
    <w:rPr>
      <w:color w:val="00000A"/>
      <w:sz w:val="20"/>
    </w:rPr>
  </w:style>
  <w:style w:type="character" w:customStyle="1" w:styleId="ListLabel359">
    <w:name w:val="ListLabel 359"/>
    <w:qFormat/>
    <w:rsid w:val="004E73B9"/>
    <w:rPr>
      <w:rFonts w:cs="Wingdings"/>
    </w:rPr>
  </w:style>
  <w:style w:type="character" w:customStyle="1" w:styleId="ListLabel360">
    <w:name w:val="ListLabel 360"/>
    <w:qFormat/>
    <w:rsid w:val="004E73B9"/>
    <w:rPr>
      <w:b w:val="0"/>
      <w:bCs w:val="0"/>
      <w:sz w:val="20"/>
    </w:rPr>
  </w:style>
  <w:style w:type="character" w:customStyle="1" w:styleId="ListLabel361">
    <w:name w:val="ListLabel 361"/>
    <w:qFormat/>
    <w:rsid w:val="004E73B9"/>
    <w:rPr>
      <w:rFonts w:cs="Calibri"/>
      <w:i w:val="0"/>
      <w:sz w:val="20"/>
    </w:rPr>
  </w:style>
  <w:style w:type="character" w:customStyle="1" w:styleId="ListLabel362">
    <w:name w:val="ListLabel 362"/>
    <w:qFormat/>
    <w:rsid w:val="004E73B9"/>
    <w:rPr>
      <w:rFonts w:cs="Calibri"/>
      <w:b w:val="0"/>
      <w:sz w:val="20"/>
    </w:rPr>
  </w:style>
  <w:style w:type="character" w:customStyle="1" w:styleId="ListLabel363">
    <w:name w:val="ListLabel 363"/>
    <w:qFormat/>
    <w:rsid w:val="004E73B9"/>
    <w:rPr>
      <w:rFonts w:cs="Calibri"/>
      <w:sz w:val="20"/>
      <w:szCs w:val="20"/>
    </w:rPr>
  </w:style>
  <w:style w:type="character" w:customStyle="1" w:styleId="ListLabel364">
    <w:name w:val="ListLabel 364"/>
    <w:qFormat/>
    <w:rsid w:val="004E73B9"/>
    <w:rPr>
      <w:rFonts w:cs="Calibri"/>
      <w:sz w:val="20"/>
      <w:szCs w:val="20"/>
    </w:rPr>
  </w:style>
  <w:style w:type="character" w:customStyle="1" w:styleId="ListLabel365">
    <w:name w:val="ListLabel 365"/>
    <w:qFormat/>
    <w:rsid w:val="004E73B9"/>
    <w:rPr>
      <w:rFonts w:cs="Calibri"/>
      <w:sz w:val="20"/>
      <w:szCs w:val="20"/>
    </w:rPr>
  </w:style>
  <w:style w:type="character" w:customStyle="1" w:styleId="ListLabel366">
    <w:name w:val="ListLabel 366"/>
    <w:qFormat/>
    <w:rsid w:val="004E73B9"/>
    <w:rPr>
      <w:rFonts w:cs="Tahoma"/>
      <w:b/>
      <w:i w:val="0"/>
      <w:strike w:val="0"/>
      <w:dstrike w:val="0"/>
      <w:color w:val="000000"/>
      <w:sz w:val="20"/>
      <w:szCs w:val="20"/>
    </w:rPr>
  </w:style>
  <w:style w:type="character" w:customStyle="1" w:styleId="ListLabel367">
    <w:name w:val="ListLabel 367"/>
    <w:qFormat/>
    <w:rsid w:val="004E73B9"/>
    <w:rPr>
      <w:b/>
    </w:rPr>
  </w:style>
  <w:style w:type="character" w:customStyle="1" w:styleId="ListLabel368">
    <w:name w:val="ListLabel 368"/>
    <w:qFormat/>
    <w:rsid w:val="004E73B9"/>
    <w:rPr>
      <w:color w:val="00000A"/>
      <w:sz w:val="20"/>
    </w:rPr>
  </w:style>
  <w:style w:type="character" w:customStyle="1" w:styleId="ListLabel369">
    <w:name w:val="ListLabel 369"/>
    <w:qFormat/>
    <w:rsid w:val="004E73B9"/>
    <w:rPr>
      <w:rFonts w:cs="Wingdings"/>
    </w:rPr>
  </w:style>
  <w:style w:type="character" w:customStyle="1" w:styleId="ListLabel370">
    <w:name w:val="ListLabel 370"/>
    <w:qFormat/>
    <w:rsid w:val="004E73B9"/>
    <w:rPr>
      <w:b w:val="0"/>
    </w:rPr>
  </w:style>
  <w:style w:type="character" w:customStyle="1" w:styleId="ListLabel371">
    <w:name w:val="ListLabel 371"/>
    <w:qFormat/>
    <w:rsid w:val="004E73B9"/>
    <w:rPr>
      <w:rFonts w:cs="Calibri"/>
      <w:sz w:val="20"/>
      <w:szCs w:val="20"/>
    </w:rPr>
  </w:style>
  <w:style w:type="character" w:customStyle="1" w:styleId="ListLabel372">
    <w:name w:val="ListLabel 372"/>
    <w:qFormat/>
    <w:rsid w:val="004E73B9"/>
    <w:rPr>
      <w:rFonts w:cs="Calibri"/>
      <w:sz w:val="20"/>
      <w:szCs w:val="20"/>
    </w:rPr>
  </w:style>
  <w:style w:type="character" w:customStyle="1" w:styleId="ListLabel373">
    <w:name w:val="ListLabel 373"/>
    <w:qFormat/>
    <w:rsid w:val="004E73B9"/>
    <w:rPr>
      <w:b w:val="0"/>
      <w:sz w:val="20"/>
    </w:rPr>
  </w:style>
  <w:style w:type="character" w:customStyle="1" w:styleId="ListLabel374">
    <w:name w:val="ListLabel 374"/>
    <w:qFormat/>
    <w:rsid w:val="004E73B9"/>
    <w:rPr>
      <w:rFonts w:cs="Calibri"/>
      <w:sz w:val="20"/>
      <w:szCs w:val="20"/>
    </w:rPr>
  </w:style>
  <w:style w:type="character" w:customStyle="1" w:styleId="ListLabel375">
    <w:name w:val="ListLabel 375"/>
    <w:qFormat/>
    <w:rsid w:val="004E73B9"/>
    <w:rPr>
      <w:rFonts w:cs="Calibri"/>
      <w:sz w:val="20"/>
      <w:szCs w:val="20"/>
    </w:rPr>
  </w:style>
  <w:style w:type="character" w:customStyle="1" w:styleId="ListLabel376">
    <w:name w:val="ListLabel 376"/>
    <w:qFormat/>
    <w:rsid w:val="004E73B9"/>
    <w:rPr>
      <w:rFonts w:cs="Calibri"/>
      <w:sz w:val="20"/>
      <w:szCs w:val="20"/>
    </w:rPr>
  </w:style>
  <w:style w:type="character" w:customStyle="1" w:styleId="ListLabel377">
    <w:name w:val="ListLabel 377"/>
    <w:qFormat/>
    <w:rsid w:val="004E73B9"/>
    <w:rPr>
      <w:rFonts w:cs="Wingdings"/>
    </w:rPr>
  </w:style>
  <w:style w:type="character" w:customStyle="1" w:styleId="ListLabel378">
    <w:name w:val="ListLabel 378"/>
    <w:qFormat/>
    <w:rsid w:val="004E73B9"/>
    <w:rPr>
      <w:rFonts w:cs="Courier New"/>
    </w:rPr>
  </w:style>
  <w:style w:type="character" w:customStyle="1" w:styleId="ListLabel379">
    <w:name w:val="ListLabel 379"/>
    <w:qFormat/>
    <w:rsid w:val="004E73B9"/>
    <w:rPr>
      <w:rFonts w:cs="Wingdings"/>
    </w:rPr>
  </w:style>
  <w:style w:type="character" w:customStyle="1" w:styleId="ListLabel380">
    <w:name w:val="ListLabel 380"/>
    <w:qFormat/>
    <w:rsid w:val="004E73B9"/>
    <w:rPr>
      <w:rFonts w:cs="Symbol"/>
    </w:rPr>
  </w:style>
  <w:style w:type="character" w:customStyle="1" w:styleId="ListLabel381">
    <w:name w:val="ListLabel 381"/>
    <w:qFormat/>
    <w:rsid w:val="004E73B9"/>
    <w:rPr>
      <w:rFonts w:cs="Courier New"/>
    </w:rPr>
  </w:style>
  <w:style w:type="character" w:customStyle="1" w:styleId="ListLabel382">
    <w:name w:val="ListLabel 382"/>
    <w:qFormat/>
    <w:rsid w:val="004E73B9"/>
    <w:rPr>
      <w:rFonts w:cs="Wingdings"/>
    </w:rPr>
  </w:style>
  <w:style w:type="character" w:customStyle="1" w:styleId="ListLabel383">
    <w:name w:val="ListLabel 383"/>
    <w:qFormat/>
    <w:rsid w:val="004E73B9"/>
    <w:rPr>
      <w:rFonts w:cs="Symbol"/>
    </w:rPr>
  </w:style>
  <w:style w:type="character" w:customStyle="1" w:styleId="ListLabel384">
    <w:name w:val="ListLabel 384"/>
    <w:qFormat/>
    <w:rsid w:val="004E73B9"/>
    <w:rPr>
      <w:rFonts w:cs="Courier New"/>
    </w:rPr>
  </w:style>
  <w:style w:type="character" w:customStyle="1" w:styleId="ListLabel385">
    <w:name w:val="ListLabel 385"/>
    <w:qFormat/>
    <w:rsid w:val="004E73B9"/>
    <w:rPr>
      <w:rFonts w:cs="Wingdings"/>
    </w:rPr>
  </w:style>
  <w:style w:type="character" w:customStyle="1" w:styleId="ListLabel386">
    <w:name w:val="ListLabel 386"/>
    <w:qFormat/>
    <w:rsid w:val="004E73B9"/>
    <w:rPr>
      <w:b/>
      <w:i w:val="0"/>
      <w:sz w:val="20"/>
    </w:rPr>
  </w:style>
  <w:style w:type="character" w:customStyle="1" w:styleId="ListLabel387">
    <w:name w:val="ListLabel 387"/>
    <w:qFormat/>
    <w:rsid w:val="004E73B9"/>
    <w:rPr>
      <w:rFonts w:cs="Calibri"/>
      <w:sz w:val="20"/>
      <w:szCs w:val="20"/>
    </w:rPr>
  </w:style>
  <w:style w:type="character" w:customStyle="1" w:styleId="ListLabel388">
    <w:name w:val="ListLabel 388"/>
    <w:qFormat/>
    <w:rsid w:val="004E73B9"/>
    <w:rPr>
      <w:rFonts w:cs="Calibri"/>
      <w:sz w:val="20"/>
      <w:szCs w:val="20"/>
    </w:rPr>
  </w:style>
  <w:style w:type="character" w:customStyle="1" w:styleId="ListLabel389">
    <w:name w:val="ListLabel 389"/>
    <w:qFormat/>
    <w:rsid w:val="004E73B9"/>
    <w:rPr>
      <w:rFonts w:cs="Times New Roman"/>
    </w:rPr>
  </w:style>
  <w:style w:type="character" w:customStyle="1" w:styleId="ListLabel390">
    <w:name w:val="ListLabel 390"/>
    <w:qFormat/>
    <w:rsid w:val="004E73B9"/>
    <w:rPr>
      <w:sz w:val="20"/>
      <w:szCs w:val="20"/>
    </w:rPr>
  </w:style>
  <w:style w:type="character" w:customStyle="1" w:styleId="ListLabel391">
    <w:name w:val="ListLabel 391"/>
    <w:qFormat/>
    <w:rsid w:val="004E73B9"/>
    <w:rPr>
      <w:sz w:val="20"/>
      <w:szCs w:val="20"/>
    </w:rPr>
  </w:style>
  <w:style w:type="character" w:customStyle="1" w:styleId="ListLabel392">
    <w:name w:val="ListLabel 392"/>
    <w:qFormat/>
    <w:rsid w:val="004E73B9"/>
    <w:rPr>
      <w:sz w:val="20"/>
      <w:szCs w:val="20"/>
    </w:rPr>
  </w:style>
  <w:style w:type="character" w:customStyle="1" w:styleId="ListLabel393">
    <w:name w:val="ListLabel 393"/>
    <w:qFormat/>
    <w:rsid w:val="004E73B9"/>
    <w:rPr>
      <w:sz w:val="20"/>
      <w:szCs w:val="20"/>
    </w:rPr>
  </w:style>
  <w:style w:type="character" w:customStyle="1" w:styleId="ListLabel394">
    <w:name w:val="ListLabel 394"/>
    <w:qFormat/>
    <w:rsid w:val="004E73B9"/>
    <w:rPr>
      <w:sz w:val="20"/>
      <w:szCs w:val="20"/>
    </w:rPr>
  </w:style>
  <w:style w:type="character" w:customStyle="1" w:styleId="ListLabel395">
    <w:name w:val="ListLabel 395"/>
    <w:qFormat/>
    <w:rsid w:val="004E73B9"/>
    <w:rPr>
      <w:sz w:val="20"/>
      <w:szCs w:val="20"/>
    </w:rPr>
  </w:style>
  <w:style w:type="character" w:customStyle="1" w:styleId="ListLabel396">
    <w:name w:val="ListLabel 396"/>
    <w:qFormat/>
    <w:rsid w:val="004E73B9"/>
    <w:rPr>
      <w:sz w:val="20"/>
      <w:szCs w:val="20"/>
    </w:rPr>
  </w:style>
  <w:style w:type="character" w:customStyle="1" w:styleId="ListLabel397">
    <w:name w:val="ListLabel 397"/>
    <w:qFormat/>
    <w:rsid w:val="004E73B9"/>
    <w:rPr>
      <w:sz w:val="20"/>
      <w:szCs w:val="20"/>
    </w:rPr>
  </w:style>
  <w:style w:type="character" w:customStyle="1" w:styleId="ListLabel398">
    <w:name w:val="ListLabel 398"/>
    <w:qFormat/>
    <w:rsid w:val="004E73B9"/>
    <w:rPr>
      <w:sz w:val="20"/>
      <w:szCs w:val="20"/>
    </w:rPr>
  </w:style>
  <w:style w:type="character" w:customStyle="1" w:styleId="ListLabel399">
    <w:name w:val="ListLabel 399"/>
    <w:qFormat/>
    <w:rsid w:val="004E73B9"/>
    <w:rPr>
      <w:rFonts w:cs="Calibri"/>
      <w:b w:val="0"/>
      <w:color w:val="00000A"/>
      <w:sz w:val="20"/>
      <w:szCs w:val="20"/>
    </w:rPr>
  </w:style>
  <w:style w:type="character" w:customStyle="1" w:styleId="ListLabel400">
    <w:name w:val="ListLabel 400"/>
    <w:qFormat/>
    <w:rsid w:val="004E73B9"/>
    <w:rPr>
      <w:rFonts w:cs="Calibri"/>
      <w:sz w:val="20"/>
      <w:szCs w:val="20"/>
    </w:rPr>
  </w:style>
  <w:style w:type="character" w:customStyle="1" w:styleId="ListLabel401">
    <w:name w:val="ListLabel 401"/>
    <w:qFormat/>
    <w:rsid w:val="004E73B9"/>
    <w:rPr>
      <w:rFonts w:cs="Calibri"/>
      <w:b w:val="0"/>
      <w:color w:val="00000A"/>
      <w:sz w:val="20"/>
      <w:szCs w:val="20"/>
    </w:rPr>
  </w:style>
  <w:style w:type="character" w:customStyle="1" w:styleId="ListLabel402">
    <w:name w:val="ListLabel 402"/>
    <w:qFormat/>
    <w:rsid w:val="004E73B9"/>
    <w:rPr>
      <w:rFonts w:cs="Calibri"/>
      <w:b w:val="0"/>
      <w:color w:val="00000A"/>
      <w:sz w:val="20"/>
      <w:szCs w:val="20"/>
    </w:rPr>
  </w:style>
  <w:style w:type="character" w:customStyle="1" w:styleId="ListLabel403">
    <w:name w:val="ListLabel 403"/>
    <w:qFormat/>
    <w:rsid w:val="004E73B9"/>
    <w:rPr>
      <w:rFonts w:cs="Calibri"/>
      <w:b w:val="0"/>
      <w:color w:val="00000A"/>
      <w:sz w:val="20"/>
      <w:szCs w:val="20"/>
    </w:rPr>
  </w:style>
  <w:style w:type="character" w:customStyle="1" w:styleId="ListLabel404">
    <w:name w:val="ListLabel 404"/>
    <w:qFormat/>
    <w:rsid w:val="004E73B9"/>
    <w:rPr>
      <w:rFonts w:cs="Courier New"/>
    </w:rPr>
  </w:style>
  <w:style w:type="character" w:customStyle="1" w:styleId="ListLabel405">
    <w:name w:val="ListLabel 405"/>
    <w:qFormat/>
    <w:rsid w:val="004E73B9"/>
    <w:rPr>
      <w:rFonts w:cs="Courier New"/>
    </w:rPr>
  </w:style>
  <w:style w:type="character" w:customStyle="1" w:styleId="ListLabel406">
    <w:name w:val="ListLabel 406"/>
    <w:qFormat/>
    <w:rsid w:val="004E73B9"/>
    <w:rPr>
      <w:rFonts w:cs="Courier New"/>
    </w:rPr>
  </w:style>
  <w:style w:type="character" w:customStyle="1" w:styleId="ListLabel407">
    <w:name w:val="ListLabel 407"/>
    <w:qFormat/>
    <w:rsid w:val="004E73B9"/>
    <w:rPr>
      <w:rFonts w:cs="Courier New"/>
    </w:rPr>
  </w:style>
  <w:style w:type="character" w:customStyle="1" w:styleId="ListLabel408">
    <w:name w:val="ListLabel 408"/>
    <w:qFormat/>
    <w:rsid w:val="004E73B9"/>
    <w:rPr>
      <w:rFonts w:cs="Courier New"/>
    </w:rPr>
  </w:style>
  <w:style w:type="character" w:customStyle="1" w:styleId="ListLabel409">
    <w:name w:val="ListLabel 409"/>
    <w:qFormat/>
    <w:rsid w:val="004E73B9"/>
    <w:rPr>
      <w:rFonts w:cs="Courier New"/>
    </w:rPr>
  </w:style>
  <w:style w:type="character" w:customStyle="1" w:styleId="ListLabel410">
    <w:name w:val="ListLabel 410"/>
    <w:qFormat/>
    <w:rsid w:val="004E73B9"/>
    <w:rPr>
      <w:rFonts w:ascii="Calibri" w:hAnsi="Calibri"/>
      <w:b/>
      <w:sz w:val="20"/>
    </w:rPr>
  </w:style>
  <w:style w:type="character" w:customStyle="1" w:styleId="ListLabel411">
    <w:name w:val="ListLabel 411"/>
    <w:qFormat/>
    <w:rsid w:val="004E73B9"/>
    <w:rPr>
      <w:color w:val="00000A"/>
    </w:rPr>
  </w:style>
  <w:style w:type="character" w:customStyle="1" w:styleId="ListLabel412">
    <w:name w:val="ListLabel 412"/>
    <w:qFormat/>
    <w:rsid w:val="004E73B9"/>
    <w:rPr>
      <w:rFonts w:ascii="Calibri" w:hAnsi="Calibri" w:cs="Calibri"/>
      <w:b w:val="0"/>
      <w:color w:val="00000A"/>
      <w:sz w:val="20"/>
      <w:szCs w:val="20"/>
    </w:rPr>
  </w:style>
  <w:style w:type="character" w:customStyle="1" w:styleId="ListLabel413">
    <w:name w:val="ListLabel 413"/>
    <w:qFormat/>
    <w:rsid w:val="004E73B9"/>
    <w:rPr>
      <w:rFonts w:ascii="Calibri" w:hAnsi="Calibri" w:cs="Calibri"/>
      <w:b w:val="0"/>
      <w:color w:val="00000A"/>
      <w:sz w:val="20"/>
      <w:szCs w:val="20"/>
    </w:rPr>
  </w:style>
  <w:style w:type="character" w:customStyle="1" w:styleId="ListLabel414">
    <w:name w:val="ListLabel 414"/>
    <w:qFormat/>
    <w:rsid w:val="004E73B9"/>
    <w:rPr>
      <w:rFonts w:ascii="Calibri" w:hAnsi="Calibri" w:cs="Calibri"/>
      <w:b w:val="0"/>
      <w:color w:val="00000A"/>
      <w:sz w:val="20"/>
      <w:szCs w:val="20"/>
    </w:rPr>
  </w:style>
  <w:style w:type="character" w:customStyle="1" w:styleId="ListLabel415">
    <w:name w:val="ListLabel 415"/>
    <w:qFormat/>
    <w:rsid w:val="004E73B9"/>
    <w:rPr>
      <w:rFonts w:cs="Calibri"/>
      <w:b w:val="0"/>
      <w:color w:val="00000A"/>
      <w:sz w:val="20"/>
      <w:szCs w:val="20"/>
    </w:rPr>
  </w:style>
  <w:style w:type="character" w:customStyle="1" w:styleId="ListLabel416">
    <w:name w:val="ListLabel 416"/>
    <w:qFormat/>
    <w:rsid w:val="004E73B9"/>
    <w:rPr>
      <w:rFonts w:cs="Calibri"/>
      <w:b w:val="0"/>
      <w:color w:val="00000A"/>
      <w:sz w:val="20"/>
      <w:szCs w:val="20"/>
    </w:rPr>
  </w:style>
  <w:style w:type="character" w:customStyle="1" w:styleId="ListLabel417">
    <w:name w:val="ListLabel 417"/>
    <w:qFormat/>
    <w:rsid w:val="004E73B9"/>
    <w:rPr>
      <w:rFonts w:ascii="Calibri" w:hAnsi="Calibri" w:cs="Calibri"/>
      <w:b w:val="0"/>
      <w:color w:val="00000A"/>
      <w:sz w:val="20"/>
      <w:szCs w:val="20"/>
    </w:rPr>
  </w:style>
  <w:style w:type="character" w:customStyle="1" w:styleId="ListLabel418">
    <w:name w:val="ListLabel 418"/>
    <w:qFormat/>
    <w:rsid w:val="004E73B9"/>
    <w:rPr>
      <w:rFonts w:ascii="Calibri" w:hAnsi="Calibri" w:cs="Tahoma"/>
      <w:b/>
      <w:color w:val="00000A"/>
      <w:sz w:val="20"/>
      <w:u w:val="none"/>
    </w:rPr>
  </w:style>
  <w:style w:type="character" w:customStyle="1" w:styleId="ListLabel419">
    <w:name w:val="ListLabel 419"/>
    <w:qFormat/>
    <w:rsid w:val="004E73B9"/>
    <w:rPr>
      <w:rFonts w:ascii="Calibri" w:hAnsi="Calibri" w:cs="Tahoma"/>
      <w:b/>
      <w:color w:val="00000A"/>
      <w:sz w:val="20"/>
      <w:u w:val="none"/>
      <w:lang w:val="de-DE"/>
    </w:rPr>
  </w:style>
  <w:style w:type="character" w:customStyle="1" w:styleId="ListLabel420">
    <w:name w:val="ListLabel 420"/>
    <w:qFormat/>
    <w:rsid w:val="004E73B9"/>
    <w:rPr>
      <w:rFonts w:ascii="Calibri" w:hAnsi="Calibri" w:cs="Tahoma"/>
      <w:color w:val="00000A"/>
      <w:sz w:val="20"/>
      <w:u w:val="none"/>
    </w:rPr>
  </w:style>
  <w:style w:type="character" w:customStyle="1" w:styleId="ListLabel421">
    <w:name w:val="ListLabel 421"/>
    <w:qFormat/>
    <w:rsid w:val="004E73B9"/>
    <w:rPr>
      <w:rFonts w:asciiTheme="minorHAnsi" w:hAnsiTheme="minorHAnsi" w:cstheme="minorHAnsi"/>
      <w:color w:val="00000A"/>
      <w:sz w:val="20"/>
      <w:szCs w:val="20"/>
      <w:u w:val="none"/>
    </w:rPr>
  </w:style>
  <w:style w:type="character" w:customStyle="1" w:styleId="ListLabel422">
    <w:name w:val="ListLabel 422"/>
    <w:qFormat/>
    <w:rsid w:val="004E73B9"/>
    <w:rPr>
      <w:rFonts w:asciiTheme="minorHAnsi" w:hAnsiTheme="minorHAnsi" w:cstheme="minorHAnsi"/>
      <w:color w:val="00000A"/>
      <w:sz w:val="20"/>
      <w:szCs w:val="20"/>
    </w:rPr>
  </w:style>
  <w:style w:type="character" w:customStyle="1" w:styleId="ListLabel423">
    <w:name w:val="ListLabel 423"/>
    <w:qFormat/>
    <w:rsid w:val="004E73B9"/>
    <w:rPr>
      <w:rFonts w:ascii="Calibri" w:hAnsi="Calibri" w:cs="Tahoma"/>
      <w:b/>
      <w:color w:val="FF0000"/>
      <w:sz w:val="20"/>
      <w:u w:val="none"/>
    </w:rPr>
  </w:style>
  <w:style w:type="character" w:customStyle="1" w:styleId="ListLabel424">
    <w:name w:val="ListLabel 424"/>
    <w:qFormat/>
    <w:rsid w:val="004E73B9"/>
    <w:rPr>
      <w:rFonts w:ascii="Calibri" w:hAnsi="Calibri" w:cs="Tahoma"/>
      <w:b/>
      <w:bCs/>
      <w:color w:val="FF0000"/>
      <w:sz w:val="20"/>
      <w:u w:val="none"/>
    </w:rPr>
  </w:style>
  <w:style w:type="character" w:customStyle="1" w:styleId="ListLabel425">
    <w:name w:val="ListLabel 425"/>
    <w:qFormat/>
    <w:rsid w:val="004E73B9"/>
    <w:rPr>
      <w:rFonts w:ascii="Calibri" w:hAnsi="Calibri" w:cs="Calibri"/>
      <w:color w:val="00000A"/>
      <w:sz w:val="20"/>
      <w:szCs w:val="20"/>
      <w:u w:val="none"/>
    </w:rPr>
  </w:style>
  <w:style w:type="character" w:customStyle="1" w:styleId="Znakiwypunktowania">
    <w:name w:val="Znaki wypunktowania"/>
    <w:qFormat/>
    <w:rsid w:val="004E73B9"/>
    <w:rPr>
      <w:rFonts w:ascii="OpenSymbol" w:eastAsia="OpenSymbol" w:hAnsi="OpenSymbol" w:cs="OpenSymbol"/>
    </w:rPr>
  </w:style>
  <w:style w:type="character" w:customStyle="1" w:styleId="ListLabel426">
    <w:name w:val="ListLabel 426"/>
    <w:qFormat/>
    <w:rsid w:val="004E73B9"/>
    <w:rPr>
      <w:rFonts w:ascii="Calibri" w:hAnsi="Calibri" w:cs="Wingdings"/>
      <w:b w:val="0"/>
    </w:rPr>
  </w:style>
  <w:style w:type="character" w:customStyle="1" w:styleId="ListLabel427">
    <w:name w:val="ListLabel 427"/>
    <w:qFormat/>
    <w:rsid w:val="004E73B9"/>
    <w:rPr>
      <w:rFonts w:cs="Courier New"/>
    </w:rPr>
  </w:style>
  <w:style w:type="character" w:customStyle="1" w:styleId="ListLabel428">
    <w:name w:val="ListLabel 428"/>
    <w:qFormat/>
    <w:rsid w:val="004E73B9"/>
    <w:rPr>
      <w:rFonts w:cs="Wingdings"/>
    </w:rPr>
  </w:style>
  <w:style w:type="character" w:customStyle="1" w:styleId="ListLabel429">
    <w:name w:val="ListLabel 429"/>
    <w:qFormat/>
    <w:rsid w:val="004E73B9"/>
    <w:rPr>
      <w:rFonts w:cs="Symbol"/>
    </w:rPr>
  </w:style>
  <w:style w:type="character" w:customStyle="1" w:styleId="ListLabel430">
    <w:name w:val="ListLabel 430"/>
    <w:qFormat/>
    <w:rsid w:val="004E73B9"/>
    <w:rPr>
      <w:rFonts w:cs="Courier New"/>
    </w:rPr>
  </w:style>
  <w:style w:type="character" w:customStyle="1" w:styleId="ListLabel431">
    <w:name w:val="ListLabel 431"/>
    <w:qFormat/>
    <w:rsid w:val="004E73B9"/>
    <w:rPr>
      <w:rFonts w:cs="Wingdings"/>
    </w:rPr>
  </w:style>
  <w:style w:type="character" w:customStyle="1" w:styleId="ListLabel432">
    <w:name w:val="ListLabel 432"/>
    <w:qFormat/>
    <w:rsid w:val="004E73B9"/>
    <w:rPr>
      <w:rFonts w:cs="Symbol"/>
    </w:rPr>
  </w:style>
  <w:style w:type="character" w:customStyle="1" w:styleId="ListLabel433">
    <w:name w:val="ListLabel 433"/>
    <w:qFormat/>
    <w:rsid w:val="004E73B9"/>
    <w:rPr>
      <w:rFonts w:cs="Courier New"/>
    </w:rPr>
  </w:style>
  <w:style w:type="character" w:customStyle="1" w:styleId="ListLabel434">
    <w:name w:val="ListLabel 434"/>
    <w:qFormat/>
    <w:rsid w:val="004E73B9"/>
    <w:rPr>
      <w:rFonts w:cs="Wingdings"/>
    </w:rPr>
  </w:style>
  <w:style w:type="character" w:customStyle="1" w:styleId="ListLabel435">
    <w:name w:val="ListLabel 435"/>
    <w:qFormat/>
    <w:rsid w:val="004E73B9"/>
    <w:rPr>
      <w:rFonts w:ascii="Calibri" w:hAnsi="Calibri" w:cs="Tahoma"/>
      <w:b/>
      <w:bCs/>
      <w:i w:val="0"/>
      <w:strike w:val="0"/>
      <w:dstrike w:val="0"/>
      <w:color w:val="000000"/>
      <w:sz w:val="20"/>
      <w:szCs w:val="20"/>
    </w:rPr>
  </w:style>
  <w:style w:type="character" w:customStyle="1" w:styleId="ListLabel436">
    <w:name w:val="ListLabel 436"/>
    <w:qFormat/>
    <w:rsid w:val="004E73B9"/>
    <w:rPr>
      <w:b/>
    </w:rPr>
  </w:style>
  <w:style w:type="character" w:customStyle="1" w:styleId="ListLabel437">
    <w:name w:val="ListLabel 437"/>
    <w:qFormat/>
    <w:rsid w:val="004E73B9"/>
    <w:rPr>
      <w:color w:val="00000A"/>
      <w:sz w:val="20"/>
    </w:rPr>
  </w:style>
  <w:style w:type="character" w:customStyle="1" w:styleId="ListLabel438">
    <w:name w:val="ListLabel 438"/>
    <w:qFormat/>
    <w:rsid w:val="004E73B9"/>
    <w:rPr>
      <w:rFonts w:cs="Wingdings"/>
    </w:rPr>
  </w:style>
  <w:style w:type="character" w:customStyle="1" w:styleId="ListLabel439">
    <w:name w:val="ListLabel 439"/>
    <w:qFormat/>
    <w:rsid w:val="004E73B9"/>
    <w:rPr>
      <w:b w:val="0"/>
      <w:bCs w:val="0"/>
      <w:sz w:val="20"/>
    </w:rPr>
  </w:style>
  <w:style w:type="character" w:customStyle="1" w:styleId="ListLabel440">
    <w:name w:val="ListLabel 440"/>
    <w:qFormat/>
    <w:rsid w:val="004E73B9"/>
    <w:rPr>
      <w:rFonts w:cs="Calibri"/>
      <w:i w:val="0"/>
      <w:sz w:val="20"/>
    </w:rPr>
  </w:style>
  <w:style w:type="character" w:customStyle="1" w:styleId="ListLabel441">
    <w:name w:val="ListLabel 441"/>
    <w:qFormat/>
    <w:rsid w:val="004E73B9"/>
    <w:rPr>
      <w:rFonts w:cs="Calibri"/>
      <w:b w:val="0"/>
      <w:sz w:val="20"/>
    </w:rPr>
  </w:style>
  <w:style w:type="character" w:customStyle="1" w:styleId="ListLabel442">
    <w:name w:val="ListLabel 442"/>
    <w:qFormat/>
    <w:rsid w:val="004E73B9"/>
    <w:rPr>
      <w:rFonts w:cs="Calibri"/>
      <w:sz w:val="20"/>
      <w:szCs w:val="20"/>
    </w:rPr>
  </w:style>
  <w:style w:type="character" w:customStyle="1" w:styleId="ListLabel443">
    <w:name w:val="ListLabel 443"/>
    <w:qFormat/>
    <w:rsid w:val="004E73B9"/>
    <w:rPr>
      <w:rFonts w:cs="Calibri"/>
      <w:sz w:val="20"/>
      <w:szCs w:val="20"/>
    </w:rPr>
  </w:style>
  <w:style w:type="character" w:customStyle="1" w:styleId="ListLabel444">
    <w:name w:val="ListLabel 444"/>
    <w:qFormat/>
    <w:rsid w:val="004E73B9"/>
    <w:rPr>
      <w:rFonts w:cs="Calibri"/>
      <w:sz w:val="20"/>
      <w:szCs w:val="20"/>
    </w:rPr>
  </w:style>
  <w:style w:type="character" w:customStyle="1" w:styleId="ListLabel445">
    <w:name w:val="ListLabel 445"/>
    <w:qFormat/>
    <w:rsid w:val="004E73B9"/>
    <w:rPr>
      <w:rFonts w:cs="Tahoma"/>
      <w:b/>
      <w:i w:val="0"/>
      <w:strike w:val="0"/>
      <w:dstrike w:val="0"/>
      <w:color w:val="000000"/>
      <w:sz w:val="20"/>
      <w:szCs w:val="20"/>
    </w:rPr>
  </w:style>
  <w:style w:type="character" w:customStyle="1" w:styleId="ListLabel446">
    <w:name w:val="ListLabel 446"/>
    <w:qFormat/>
    <w:rsid w:val="004E73B9"/>
    <w:rPr>
      <w:b/>
    </w:rPr>
  </w:style>
  <w:style w:type="character" w:customStyle="1" w:styleId="ListLabel447">
    <w:name w:val="ListLabel 447"/>
    <w:qFormat/>
    <w:rsid w:val="004E73B9"/>
    <w:rPr>
      <w:color w:val="00000A"/>
      <w:sz w:val="20"/>
    </w:rPr>
  </w:style>
  <w:style w:type="character" w:customStyle="1" w:styleId="ListLabel448">
    <w:name w:val="ListLabel 448"/>
    <w:qFormat/>
    <w:rsid w:val="004E73B9"/>
    <w:rPr>
      <w:rFonts w:cs="Wingdings"/>
    </w:rPr>
  </w:style>
  <w:style w:type="character" w:customStyle="1" w:styleId="ListLabel449">
    <w:name w:val="ListLabel 449"/>
    <w:qFormat/>
    <w:rsid w:val="004E73B9"/>
    <w:rPr>
      <w:b w:val="0"/>
    </w:rPr>
  </w:style>
  <w:style w:type="character" w:customStyle="1" w:styleId="ListLabel450">
    <w:name w:val="ListLabel 450"/>
    <w:qFormat/>
    <w:rsid w:val="004E73B9"/>
    <w:rPr>
      <w:rFonts w:cs="Calibri"/>
      <w:sz w:val="20"/>
      <w:szCs w:val="20"/>
    </w:rPr>
  </w:style>
  <w:style w:type="character" w:customStyle="1" w:styleId="ListLabel451">
    <w:name w:val="ListLabel 451"/>
    <w:qFormat/>
    <w:rsid w:val="004E73B9"/>
    <w:rPr>
      <w:rFonts w:cs="Calibri"/>
      <w:sz w:val="20"/>
      <w:szCs w:val="20"/>
    </w:rPr>
  </w:style>
  <w:style w:type="character" w:customStyle="1" w:styleId="ListLabel452">
    <w:name w:val="ListLabel 452"/>
    <w:qFormat/>
    <w:rsid w:val="004E73B9"/>
    <w:rPr>
      <w:b w:val="0"/>
      <w:sz w:val="20"/>
    </w:rPr>
  </w:style>
  <w:style w:type="character" w:customStyle="1" w:styleId="ListLabel453">
    <w:name w:val="ListLabel 453"/>
    <w:qFormat/>
    <w:rsid w:val="004E73B9"/>
    <w:rPr>
      <w:rFonts w:cs="Calibri"/>
      <w:sz w:val="20"/>
      <w:szCs w:val="20"/>
    </w:rPr>
  </w:style>
  <w:style w:type="character" w:customStyle="1" w:styleId="ListLabel454">
    <w:name w:val="ListLabel 454"/>
    <w:qFormat/>
    <w:rsid w:val="004E73B9"/>
    <w:rPr>
      <w:rFonts w:cs="Calibri"/>
      <w:sz w:val="20"/>
      <w:szCs w:val="20"/>
    </w:rPr>
  </w:style>
  <w:style w:type="character" w:customStyle="1" w:styleId="ListLabel455">
    <w:name w:val="ListLabel 455"/>
    <w:qFormat/>
    <w:rsid w:val="004E73B9"/>
    <w:rPr>
      <w:rFonts w:cs="Calibri"/>
      <w:sz w:val="20"/>
      <w:szCs w:val="20"/>
    </w:rPr>
  </w:style>
  <w:style w:type="character" w:customStyle="1" w:styleId="ListLabel456">
    <w:name w:val="ListLabel 456"/>
    <w:qFormat/>
    <w:rsid w:val="004E73B9"/>
    <w:rPr>
      <w:rFonts w:cs="Wingdings"/>
    </w:rPr>
  </w:style>
  <w:style w:type="character" w:customStyle="1" w:styleId="ListLabel457">
    <w:name w:val="ListLabel 457"/>
    <w:qFormat/>
    <w:rsid w:val="004E73B9"/>
    <w:rPr>
      <w:rFonts w:cs="Courier New"/>
    </w:rPr>
  </w:style>
  <w:style w:type="character" w:customStyle="1" w:styleId="ListLabel458">
    <w:name w:val="ListLabel 458"/>
    <w:qFormat/>
    <w:rsid w:val="004E73B9"/>
    <w:rPr>
      <w:rFonts w:cs="Wingdings"/>
    </w:rPr>
  </w:style>
  <w:style w:type="character" w:customStyle="1" w:styleId="ListLabel459">
    <w:name w:val="ListLabel 459"/>
    <w:qFormat/>
    <w:rsid w:val="004E73B9"/>
    <w:rPr>
      <w:rFonts w:cs="Symbol"/>
    </w:rPr>
  </w:style>
  <w:style w:type="character" w:customStyle="1" w:styleId="ListLabel460">
    <w:name w:val="ListLabel 460"/>
    <w:qFormat/>
    <w:rsid w:val="004E73B9"/>
    <w:rPr>
      <w:rFonts w:cs="Courier New"/>
    </w:rPr>
  </w:style>
  <w:style w:type="character" w:customStyle="1" w:styleId="ListLabel461">
    <w:name w:val="ListLabel 461"/>
    <w:qFormat/>
    <w:rsid w:val="004E73B9"/>
    <w:rPr>
      <w:rFonts w:cs="Wingdings"/>
    </w:rPr>
  </w:style>
  <w:style w:type="character" w:customStyle="1" w:styleId="ListLabel462">
    <w:name w:val="ListLabel 462"/>
    <w:qFormat/>
    <w:rsid w:val="004E73B9"/>
    <w:rPr>
      <w:rFonts w:cs="Symbol"/>
    </w:rPr>
  </w:style>
  <w:style w:type="character" w:customStyle="1" w:styleId="ListLabel463">
    <w:name w:val="ListLabel 463"/>
    <w:qFormat/>
    <w:rsid w:val="004E73B9"/>
    <w:rPr>
      <w:rFonts w:cs="Courier New"/>
    </w:rPr>
  </w:style>
  <w:style w:type="character" w:customStyle="1" w:styleId="ListLabel464">
    <w:name w:val="ListLabel 464"/>
    <w:qFormat/>
    <w:rsid w:val="004E73B9"/>
    <w:rPr>
      <w:rFonts w:cs="Wingdings"/>
    </w:rPr>
  </w:style>
  <w:style w:type="character" w:customStyle="1" w:styleId="ListLabel465">
    <w:name w:val="ListLabel 465"/>
    <w:qFormat/>
    <w:rsid w:val="004E73B9"/>
    <w:rPr>
      <w:b/>
      <w:i w:val="0"/>
      <w:sz w:val="20"/>
    </w:rPr>
  </w:style>
  <w:style w:type="character" w:customStyle="1" w:styleId="ListLabel466">
    <w:name w:val="ListLabel 466"/>
    <w:qFormat/>
    <w:rsid w:val="004E73B9"/>
    <w:rPr>
      <w:rFonts w:cs="Calibri"/>
      <w:sz w:val="20"/>
      <w:szCs w:val="20"/>
    </w:rPr>
  </w:style>
  <w:style w:type="character" w:customStyle="1" w:styleId="ListLabel467">
    <w:name w:val="ListLabel 467"/>
    <w:qFormat/>
    <w:rsid w:val="004E73B9"/>
    <w:rPr>
      <w:rFonts w:cs="Calibri"/>
      <w:sz w:val="20"/>
      <w:szCs w:val="20"/>
    </w:rPr>
  </w:style>
  <w:style w:type="character" w:customStyle="1" w:styleId="ListLabel468">
    <w:name w:val="ListLabel 468"/>
    <w:qFormat/>
    <w:rsid w:val="004E73B9"/>
    <w:rPr>
      <w:rFonts w:cs="Times New Roman"/>
    </w:rPr>
  </w:style>
  <w:style w:type="character" w:customStyle="1" w:styleId="ListLabel469">
    <w:name w:val="ListLabel 469"/>
    <w:qFormat/>
    <w:rsid w:val="004E73B9"/>
    <w:rPr>
      <w:sz w:val="20"/>
      <w:szCs w:val="20"/>
    </w:rPr>
  </w:style>
  <w:style w:type="character" w:customStyle="1" w:styleId="ListLabel470">
    <w:name w:val="ListLabel 470"/>
    <w:qFormat/>
    <w:rsid w:val="004E73B9"/>
    <w:rPr>
      <w:sz w:val="20"/>
      <w:szCs w:val="20"/>
    </w:rPr>
  </w:style>
  <w:style w:type="character" w:customStyle="1" w:styleId="ListLabel471">
    <w:name w:val="ListLabel 471"/>
    <w:qFormat/>
    <w:rsid w:val="004E73B9"/>
    <w:rPr>
      <w:sz w:val="20"/>
      <w:szCs w:val="20"/>
    </w:rPr>
  </w:style>
  <w:style w:type="character" w:customStyle="1" w:styleId="ListLabel472">
    <w:name w:val="ListLabel 472"/>
    <w:qFormat/>
    <w:rsid w:val="004E73B9"/>
    <w:rPr>
      <w:sz w:val="20"/>
      <w:szCs w:val="20"/>
    </w:rPr>
  </w:style>
  <w:style w:type="character" w:customStyle="1" w:styleId="ListLabel473">
    <w:name w:val="ListLabel 473"/>
    <w:qFormat/>
    <w:rsid w:val="004E73B9"/>
    <w:rPr>
      <w:sz w:val="20"/>
      <w:szCs w:val="20"/>
    </w:rPr>
  </w:style>
  <w:style w:type="character" w:customStyle="1" w:styleId="ListLabel474">
    <w:name w:val="ListLabel 474"/>
    <w:qFormat/>
    <w:rsid w:val="004E73B9"/>
    <w:rPr>
      <w:sz w:val="20"/>
      <w:szCs w:val="20"/>
    </w:rPr>
  </w:style>
  <w:style w:type="character" w:customStyle="1" w:styleId="ListLabel475">
    <w:name w:val="ListLabel 475"/>
    <w:qFormat/>
    <w:rsid w:val="004E73B9"/>
    <w:rPr>
      <w:sz w:val="20"/>
      <w:szCs w:val="20"/>
    </w:rPr>
  </w:style>
  <w:style w:type="character" w:customStyle="1" w:styleId="ListLabel476">
    <w:name w:val="ListLabel 476"/>
    <w:qFormat/>
    <w:rsid w:val="004E73B9"/>
    <w:rPr>
      <w:sz w:val="20"/>
      <w:szCs w:val="20"/>
    </w:rPr>
  </w:style>
  <w:style w:type="character" w:customStyle="1" w:styleId="ListLabel477">
    <w:name w:val="ListLabel 477"/>
    <w:qFormat/>
    <w:rsid w:val="004E73B9"/>
    <w:rPr>
      <w:sz w:val="20"/>
      <w:szCs w:val="20"/>
    </w:rPr>
  </w:style>
  <w:style w:type="character" w:customStyle="1" w:styleId="ListLabel478">
    <w:name w:val="ListLabel 478"/>
    <w:qFormat/>
    <w:rsid w:val="004E73B9"/>
    <w:rPr>
      <w:rFonts w:cs="Calibri"/>
      <w:b w:val="0"/>
      <w:color w:val="00000A"/>
      <w:sz w:val="20"/>
      <w:szCs w:val="20"/>
    </w:rPr>
  </w:style>
  <w:style w:type="character" w:customStyle="1" w:styleId="ListLabel479">
    <w:name w:val="ListLabel 479"/>
    <w:qFormat/>
    <w:rsid w:val="004E73B9"/>
    <w:rPr>
      <w:rFonts w:cs="Calibri"/>
      <w:sz w:val="20"/>
      <w:szCs w:val="20"/>
    </w:rPr>
  </w:style>
  <w:style w:type="character" w:customStyle="1" w:styleId="ListLabel480">
    <w:name w:val="ListLabel 480"/>
    <w:qFormat/>
    <w:rsid w:val="004E73B9"/>
    <w:rPr>
      <w:rFonts w:cs="Calibri"/>
      <w:b w:val="0"/>
      <w:color w:val="00000A"/>
      <w:sz w:val="20"/>
      <w:szCs w:val="20"/>
    </w:rPr>
  </w:style>
  <w:style w:type="character" w:customStyle="1" w:styleId="ListLabel481">
    <w:name w:val="ListLabel 481"/>
    <w:qFormat/>
    <w:rsid w:val="004E73B9"/>
    <w:rPr>
      <w:rFonts w:cs="Calibri"/>
      <w:b w:val="0"/>
      <w:color w:val="00000A"/>
      <w:sz w:val="20"/>
      <w:szCs w:val="20"/>
    </w:rPr>
  </w:style>
  <w:style w:type="character" w:customStyle="1" w:styleId="ListLabel482">
    <w:name w:val="ListLabel 482"/>
    <w:qFormat/>
    <w:rsid w:val="004E73B9"/>
    <w:rPr>
      <w:rFonts w:cs="OpenSymbol"/>
    </w:rPr>
  </w:style>
  <w:style w:type="character" w:customStyle="1" w:styleId="ListLabel483">
    <w:name w:val="ListLabel 483"/>
    <w:qFormat/>
    <w:rsid w:val="004E73B9"/>
    <w:rPr>
      <w:rFonts w:ascii="Calibri" w:hAnsi="Calibri"/>
      <w:b/>
      <w:sz w:val="20"/>
    </w:rPr>
  </w:style>
  <w:style w:type="character" w:customStyle="1" w:styleId="ListLabel484">
    <w:name w:val="ListLabel 484"/>
    <w:qFormat/>
    <w:rsid w:val="004E73B9"/>
    <w:rPr>
      <w:color w:val="00000A"/>
    </w:rPr>
  </w:style>
  <w:style w:type="character" w:customStyle="1" w:styleId="ListLabel485">
    <w:name w:val="ListLabel 485"/>
    <w:qFormat/>
    <w:rsid w:val="004E73B9"/>
    <w:rPr>
      <w:rFonts w:cs="Symbol"/>
    </w:rPr>
  </w:style>
  <w:style w:type="character" w:customStyle="1" w:styleId="ListLabel486">
    <w:name w:val="ListLabel 486"/>
    <w:qFormat/>
    <w:rsid w:val="004E73B9"/>
    <w:rPr>
      <w:rFonts w:ascii="Calibri" w:hAnsi="Calibri" w:cs="Calibri"/>
      <w:b w:val="0"/>
      <w:color w:val="00000A"/>
      <w:sz w:val="20"/>
      <w:szCs w:val="20"/>
    </w:rPr>
  </w:style>
  <w:style w:type="character" w:customStyle="1" w:styleId="ListLabel487">
    <w:name w:val="ListLabel 487"/>
    <w:qFormat/>
    <w:rsid w:val="004E73B9"/>
    <w:rPr>
      <w:rFonts w:ascii="Calibri" w:hAnsi="Calibri" w:cs="Calibri"/>
      <w:b w:val="0"/>
      <w:color w:val="00000A"/>
      <w:sz w:val="20"/>
      <w:szCs w:val="20"/>
    </w:rPr>
  </w:style>
  <w:style w:type="character" w:customStyle="1" w:styleId="ListLabel488">
    <w:name w:val="ListLabel 488"/>
    <w:qFormat/>
    <w:rsid w:val="004E73B9"/>
    <w:rPr>
      <w:rFonts w:ascii="Calibri" w:hAnsi="Calibri" w:cs="Calibri"/>
      <w:b w:val="0"/>
      <w:color w:val="00000A"/>
      <w:sz w:val="20"/>
      <w:szCs w:val="20"/>
    </w:rPr>
  </w:style>
  <w:style w:type="character" w:customStyle="1" w:styleId="ListLabel489">
    <w:name w:val="ListLabel 489"/>
    <w:qFormat/>
    <w:rsid w:val="004E73B9"/>
    <w:rPr>
      <w:rFonts w:ascii="Calibri" w:hAnsi="Calibri" w:cs="Calibri"/>
      <w:b w:val="0"/>
      <w:color w:val="00000A"/>
      <w:sz w:val="20"/>
      <w:szCs w:val="20"/>
    </w:rPr>
  </w:style>
  <w:style w:type="character" w:customStyle="1" w:styleId="ListLabel490">
    <w:name w:val="ListLabel 490"/>
    <w:qFormat/>
    <w:rsid w:val="004E73B9"/>
    <w:rPr>
      <w:rFonts w:ascii="Calibri" w:hAnsi="Calibri" w:cs="Tahoma"/>
      <w:color w:val="00000A"/>
      <w:sz w:val="20"/>
      <w:u w:val="none"/>
    </w:rPr>
  </w:style>
  <w:style w:type="character" w:customStyle="1" w:styleId="ListLabel491">
    <w:name w:val="ListLabel 491"/>
    <w:qFormat/>
    <w:rsid w:val="004E73B9"/>
    <w:rPr>
      <w:rFonts w:asciiTheme="minorHAnsi" w:hAnsiTheme="minorHAnsi" w:cstheme="minorHAnsi"/>
      <w:color w:val="00000A"/>
      <w:sz w:val="20"/>
      <w:szCs w:val="20"/>
      <w:u w:val="none"/>
    </w:rPr>
  </w:style>
  <w:style w:type="character" w:customStyle="1" w:styleId="ListLabel492">
    <w:name w:val="ListLabel 492"/>
    <w:qFormat/>
    <w:rsid w:val="004E73B9"/>
    <w:rPr>
      <w:rFonts w:asciiTheme="minorHAnsi" w:hAnsiTheme="minorHAnsi" w:cstheme="minorHAnsi"/>
      <w:color w:val="00000A"/>
      <w:sz w:val="20"/>
      <w:szCs w:val="20"/>
    </w:rPr>
  </w:style>
  <w:style w:type="character" w:customStyle="1" w:styleId="ListLabel493">
    <w:name w:val="ListLabel 493"/>
    <w:qFormat/>
    <w:rsid w:val="004E73B9"/>
    <w:rPr>
      <w:rFonts w:asciiTheme="minorHAnsi" w:hAnsiTheme="minorHAnsi" w:cstheme="minorHAnsi"/>
      <w:color w:val="00000A"/>
      <w:sz w:val="20"/>
      <w:szCs w:val="20"/>
      <w:u w:val="none"/>
    </w:rPr>
  </w:style>
  <w:style w:type="character" w:customStyle="1" w:styleId="ListLabel494">
    <w:name w:val="ListLabel 494"/>
    <w:qFormat/>
    <w:rsid w:val="004E73B9"/>
    <w:rPr>
      <w:rFonts w:ascii="Calibri" w:hAnsi="Calibri" w:cs="Calibri"/>
      <w:color w:val="00000A"/>
      <w:sz w:val="20"/>
      <w:szCs w:val="20"/>
      <w:u w:val="none"/>
    </w:rPr>
  </w:style>
  <w:style w:type="character" w:customStyle="1" w:styleId="ListLabel495">
    <w:name w:val="ListLabel 495"/>
    <w:qFormat/>
    <w:rsid w:val="004E73B9"/>
    <w:rPr>
      <w:rFonts w:ascii="Calibri" w:hAnsi="Calibri" w:cs="Wingdings"/>
      <w:b w:val="0"/>
    </w:rPr>
  </w:style>
  <w:style w:type="character" w:customStyle="1" w:styleId="ListLabel496">
    <w:name w:val="ListLabel 496"/>
    <w:qFormat/>
    <w:rsid w:val="004E73B9"/>
    <w:rPr>
      <w:rFonts w:cs="Courier New"/>
    </w:rPr>
  </w:style>
  <w:style w:type="character" w:customStyle="1" w:styleId="ListLabel497">
    <w:name w:val="ListLabel 497"/>
    <w:qFormat/>
    <w:rsid w:val="004E73B9"/>
    <w:rPr>
      <w:rFonts w:cs="Wingdings"/>
    </w:rPr>
  </w:style>
  <w:style w:type="character" w:customStyle="1" w:styleId="ListLabel498">
    <w:name w:val="ListLabel 498"/>
    <w:qFormat/>
    <w:rsid w:val="004E73B9"/>
    <w:rPr>
      <w:rFonts w:cs="Symbol"/>
    </w:rPr>
  </w:style>
  <w:style w:type="character" w:customStyle="1" w:styleId="ListLabel499">
    <w:name w:val="ListLabel 499"/>
    <w:qFormat/>
    <w:rsid w:val="004E73B9"/>
    <w:rPr>
      <w:rFonts w:cs="Courier New"/>
    </w:rPr>
  </w:style>
  <w:style w:type="character" w:customStyle="1" w:styleId="ListLabel500">
    <w:name w:val="ListLabel 500"/>
    <w:qFormat/>
    <w:rsid w:val="004E73B9"/>
    <w:rPr>
      <w:rFonts w:cs="Wingdings"/>
    </w:rPr>
  </w:style>
  <w:style w:type="character" w:customStyle="1" w:styleId="ListLabel501">
    <w:name w:val="ListLabel 501"/>
    <w:qFormat/>
    <w:rsid w:val="004E73B9"/>
    <w:rPr>
      <w:rFonts w:cs="Symbol"/>
    </w:rPr>
  </w:style>
  <w:style w:type="character" w:customStyle="1" w:styleId="ListLabel502">
    <w:name w:val="ListLabel 502"/>
    <w:qFormat/>
    <w:rsid w:val="004E73B9"/>
    <w:rPr>
      <w:rFonts w:cs="Courier New"/>
    </w:rPr>
  </w:style>
  <w:style w:type="character" w:customStyle="1" w:styleId="ListLabel503">
    <w:name w:val="ListLabel 503"/>
    <w:qFormat/>
    <w:rsid w:val="004E73B9"/>
    <w:rPr>
      <w:rFonts w:cs="Wingdings"/>
    </w:rPr>
  </w:style>
  <w:style w:type="character" w:customStyle="1" w:styleId="ListLabel504">
    <w:name w:val="ListLabel 504"/>
    <w:qFormat/>
    <w:rsid w:val="004E73B9"/>
    <w:rPr>
      <w:rFonts w:ascii="Calibri" w:hAnsi="Calibri" w:cs="Tahoma"/>
      <w:b/>
      <w:bCs/>
      <w:i w:val="0"/>
      <w:strike w:val="0"/>
      <w:dstrike w:val="0"/>
      <w:color w:val="000000"/>
      <w:sz w:val="20"/>
      <w:szCs w:val="20"/>
    </w:rPr>
  </w:style>
  <w:style w:type="character" w:customStyle="1" w:styleId="ListLabel505">
    <w:name w:val="ListLabel 505"/>
    <w:qFormat/>
    <w:rsid w:val="004E73B9"/>
    <w:rPr>
      <w:b/>
    </w:rPr>
  </w:style>
  <w:style w:type="character" w:customStyle="1" w:styleId="ListLabel506">
    <w:name w:val="ListLabel 506"/>
    <w:qFormat/>
    <w:rsid w:val="004E73B9"/>
    <w:rPr>
      <w:color w:val="00000A"/>
      <w:sz w:val="20"/>
    </w:rPr>
  </w:style>
  <w:style w:type="character" w:customStyle="1" w:styleId="ListLabel507">
    <w:name w:val="ListLabel 507"/>
    <w:qFormat/>
    <w:rsid w:val="004E73B9"/>
    <w:rPr>
      <w:rFonts w:cs="Wingdings"/>
    </w:rPr>
  </w:style>
  <w:style w:type="character" w:customStyle="1" w:styleId="ListLabel508">
    <w:name w:val="ListLabel 508"/>
    <w:qFormat/>
    <w:rsid w:val="004E73B9"/>
    <w:rPr>
      <w:rFonts w:cs="Calibri"/>
      <w:b w:val="0"/>
      <w:bCs w:val="0"/>
      <w:sz w:val="20"/>
    </w:rPr>
  </w:style>
  <w:style w:type="character" w:customStyle="1" w:styleId="ListLabel509">
    <w:name w:val="ListLabel 509"/>
    <w:qFormat/>
    <w:rsid w:val="004E73B9"/>
    <w:rPr>
      <w:rFonts w:cs="Calibri"/>
      <w:i w:val="0"/>
      <w:sz w:val="20"/>
    </w:rPr>
  </w:style>
  <w:style w:type="character" w:customStyle="1" w:styleId="ListLabel510">
    <w:name w:val="ListLabel 510"/>
    <w:qFormat/>
    <w:rsid w:val="004E73B9"/>
    <w:rPr>
      <w:rFonts w:cs="Calibri"/>
      <w:b w:val="0"/>
      <w:sz w:val="20"/>
    </w:rPr>
  </w:style>
  <w:style w:type="character" w:customStyle="1" w:styleId="ListLabel511">
    <w:name w:val="ListLabel 511"/>
    <w:qFormat/>
    <w:rsid w:val="004E73B9"/>
    <w:rPr>
      <w:rFonts w:cs="Calibri"/>
      <w:sz w:val="20"/>
      <w:szCs w:val="20"/>
    </w:rPr>
  </w:style>
  <w:style w:type="character" w:customStyle="1" w:styleId="ListLabel512">
    <w:name w:val="ListLabel 512"/>
    <w:qFormat/>
    <w:rsid w:val="004E73B9"/>
    <w:rPr>
      <w:rFonts w:cs="Calibri"/>
      <w:sz w:val="20"/>
      <w:szCs w:val="20"/>
    </w:rPr>
  </w:style>
  <w:style w:type="character" w:customStyle="1" w:styleId="ListLabel513">
    <w:name w:val="ListLabel 513"/>
    <w:qFormat/>
    <w:rsid w:val="004E73B9"/>
    <w:rPr>
      <w:rFonts w:cs="Calibri"/>
      <w:sz w:val="20"/>
      <w:szCs w:val="20"/>
    </w:rPr>
  </w:style>
  <w:style w:type="character" w:customStyle="1" w:styleId="ListLabel514">
    <w:name w:val="ListLabel 514"/>
    <w:qFormat/>
    <w:rsid w:val="004E73B9"/>
    <w:rPr>
      <w:rFonts w:cs="Tahoma"/>
      <w:b/>
      <w:i w:val="0"/>
      <w:strike w:val="0"/>
      <w:dstrike w:val="0"/>
      <w:color w:val="000000"/>
      <w:sz w:val="20"/>
      <w:szCs w:val="20"/>
    </w:rPr>
  </w:style>
  <w:style w:type="character" w:customStyle="1" w:styleId="ListLabel515">
    <w:name w:val="ListLabel 515"/>
    <w:qFormat/>
    <w:rsid w:val="004E73B9"/>
    <w:rPr>
      <w:b/>
    </w:rPr>
  </w:style>
  <w:style w:type="character" w:customStyle="1" w:styleId="ListLabel516">
    <w:name w:val="ListLabel 516"/>
    <w:qFormat/>
    <w:rsid w:val="004E73B9"/>
    <w:rPr>
      <w:color w:val="00000A"/>
      <w:sz w:val="20"/>
    </w:rPr>
  </w:style>
  <w:style w:type="character" w:customStyle="1" w:styleId="ListLabel517">
    <w:name w:val="ListLabel 517"/>
    <w:qFormat/>
    <w:rsid w:val="004E73B9"/>
    <w:rPr>
      <w:rFonts w:cs="Wingdings"/>
    </w:rPr>
  </w:style>
  <w:style w:type="character" w:customStyle="1" w:styleId="ListLabel518">
    <w:name w:val="ListLabel 518"/>
    <w:qFormat/>
    <w:rsid w:val="004E73B9"/>
    <w:rPr>
      <w:b w:val="0"/>
    </w:rPr>
  </w:style>
  <w:style w:type="character" w:customStyle="1" w:styleId="ListLabel519">
    <w:name w:val="ListLabel 519"/>
    <w:qFormat/>
    <w:rsid w:val="004E73B9"/>
    <w:rPr>
      <w:rFonts w:cs="Calibri"/>
      <w:sz w:val="20"/>
      <w:szCs w:val="20"/>
    </w:rPr>
  </w:style>
  <w:style w:type="character" w:customStyle="1" w:styleId="ListLabel520">
    <w:name w:val="ListLabel 520"/>
    <w:qFormat/>
    <w:rsid w:val="004E73B9"/>
    <w:rPr>
      <w:rFonts w:cs="Calibri"/>
      <w:sz w:val="20"/>
      <w:szCs w:val="20"/>
    </w:rPr>
  </w:style>
  <w:style w:type="character" w:customStyle="1" w:styleId="ListLabel521">
    <w:name w:val="ListLabel 521"/>
    <w:qFormat/>
    <w:rsid w:val="004E73B9"/>
    <w:rPr>
      <w:b w:val="0"/>
      <w:sz w:val="20"/>
    </w:rPr>
  </w:style>
  <w:style w:type="character" w:customStyle="1" w:styleId="ListLabel522">
    <w:name w:val="ListLabel 522"/>
    <w:qFormat/>
    <w:rsid w:val="004E73B9"/>
    <w:rPr>
      <w:rFonts w:cs="Calibri"/>
      <w:sz w:val="20"/>
      <w:szCs w:val="20"/>
    </w:rPr>
  </w:style>
  <w:style w:type="character" w:customStyle="1" w:styleId="ListLabel523">
    <w:name w:val="ListLabel 523"/>
    <w:qFormat/>
    <w:rsid w:val="004E73B9"/>
    <w:rPr>
      <w:rFonts w:cs="Calibri"/>
      <w:sz w:val="20"/>
      <w:szCs w:val="20"/>
    </w:rPr>
  </w:style>
  <w:style w:type="character" w:customStyle="1" w:styleId="ListLabel524">
    <w:name w:val="ListLabel 524"/>
    <w:qFormat/>
    <w:rsid w:val="004E73B9"/>
    <w:rPr>
      <w:rFonts w:cs="Calibri"/>
      <w:sz w:val="20"/>
      <w:szCs w:val="20"/>
    </w:rPr>
  </w:style>
  <w:style w:type="character" w:customStyle="1" w:styleId="ListLabel525">
    <w:name w:val="ListLabel 525"/>
    <w:qFormat/>
    <w:rsid w:val="004E73B9"/>
    <w:rPr>
      <w:rFonts w:cs="Wingdings"/>
    </w:rPr>
  </w:style>
  <w:style w:type="character" w:customStyle="1" w:styleId="ListLabel526">
    <w:name w:val="ListLabel 526"/>
    <w:qFormat/>
    <w:rsid w:val="004E73B9"/>
    <w:rPr>
      <w:rFonts w:cs="Courier New"/>
    </w:rPr>
  </w:style>
  <w:style w:type="character" w:customStyle="1" w:styleId="ListLabel527">
    <w:name w:val="ListLabel 527"/>
    <w:qFormat/>
    <w:rsid w:val="004E73B9"/>
    <w:rPr>
      <w:rFonts w:cs="Wingdings"/>
    </w:rPr>
  </w:style>
  <w:style w:type="character" w:customStyle="1" w:styleId="ListLabel528">
    <w:name w:val="ListLabel 528"/>
    <w:qFormat/>
    <w:rsid w:val="004E73B9"/>
    <w:rPr>
      <w:rFonts w:cs="Symbol"/>
    </w:rPr>
  </w:style>
  <w:style w:type="character" w:customStyle="1" w:styleId="ListLabel529">
    <w:name w:val="ListLabel 529"/>
    <w:qFormat/>
    <w:rsid w:val="004E73B9"/>
    <w:rPr>
      <w:rFonts w:cs="Courier New"/>
    </w:rPr>
  </w:style>
  <w:style w:type="character" w:customStyle="1" w:styleId="ListLabel530">
    <w:name w:val="ListLabel 530"/>
    <w:qFormat/>
    <w:rsid w:val="004E73B9"/>
    <w:rPr>
      <w:rFonts w:cs="Wingdings"/>
    </w:rPr>
  </w:style>
  <w:style w:type="character" w:customStyle="1" w:styleId="ListLabel531">
    <w:name w:val="ListLabel 531"/>
    <w:qFormat/>
    <w:rsid w:val="004E73B9"/>
    <w:rPr>
      <w:rFonts w:cs="Symbol"/>
    </w:rPr>
  </w:style>
  <w:style w:type="character" w:customStyle="1" w:styleId="ListLabel532">
    <w:name w:val="ListLabel 532"/>
    <w:qFormat/>
    <w:rsid w:val="004E73B9"/>
    <w:rPr>
      <w:rFonts w:cs="Courier New"/>
    </w:rPr>
  </w:style>
  <w:style w:type="character" w:customStyle="1" w:styleId="ListLabel533">
    <w:name w:val="ListLabel 533"/>
    <w:qFormat/>
    <w:rsid w:val="004E73B9"/>
    <w:rPr>
      <w:rFonts w:cs="Wingdings"/>
    </w:rPr>
  </w:style>
  <w:style w:type="character" w:customStyle="1" w:styleId="ListLabel534">
    <w:name w:val="ListLabel 534"/>
    <w:qFormat/>
    <w:rsid w:val="004E73B9"/>
    <w:rPr>
      <w:b/>
      <w:i w:val="0"/>
      <w:sz w:val="20"/>
    </w:rPr>
  </w:style>
  <w:style w:type="character" w:customStyle="1" w:styleId="ListLabel535">
    <w:name w:val="ListLabel 535"/>
    <w:qFormat/>
    <w:rsid w:val="004E73B9"/>
    <w:rPr>
      <w:rFonts w:cs="Calibri"/>
      <w:sz w:val="20"/>
      <w:szCs w:val="20"/>
    </w:rPr>
  </w:style>
  <w:style w:type="character" w:customStyle="1" w:styleId="ListLabel536">
    <w:name w:val="ListLabel 536"/>
    <w:qFormat/>
    <w:rsid w:val="004E73B9"/>
    <w:rPr>
      <w:rFonts w:cs="Calibri"/>
      <w:sz w:val="20"/>
      <w:szCs w:val="20"/>
    </w:rPr>
  </w:style>
  <w:style w:type="character" w:customStyle="1" w:styleId="ListLabel537">
    <w:name w:val="ListLabel 537"/>
    <w:qFormat/>
    <w:rsid w:val="004E73B9"/>
    <w:rPr>
      <w:rFonts w:cs="Calibri"/>
      <w:sz w:val="20"/>
      <w:szCs w:val="20"/>
    </w:rPr>
  </w:style>
  <w:style w:type="character" w:customStyle="1" w:styleId="ListLabel538">
    <w:name w:val="ListLabel 538"/>
    <w:qFormat/>
    <w:rsid w:val="004E73B9"/>
    <w:rPr>
      <w:rFonts w:cs="Times New Roman"/>
    </w:rPr>
  </w:style>
  <w:style w:type="character" w:customStyle="1" w:styleId="ListLabel539">
    <w:name w:val="ListLabel 539"/>
    <w:qFormat/>
    <w:rsid w:val="004E73B9"/>
    <w:rPr>
      <w:sz w:val="20"/>
      <w:szCs w:val="20"/>
    </w:rPr>
  </w:style>
  <w:style w:type="character" w:customStyle="1" w:styleId="ListLabel540">
    <w:name w:val="ListLabel 540"/>
    <w:qFormat/>
    <w:rsid w:val="004E73B9"/>
    <w:rPr>
      <w:sz w:val="20"/>
      <w:szCs w:val="20"/>
    </w:rPr>
  </w:style>
  <w:style w:type="character" w:customStyle="1" w:styleId="ListLabel541">
    <w:name w:val="ListLabel 541"/>
    <w:qFormat/>
    <w:rsid w:val="004E73B9"/>
    <w:rPr>
      <w:sz w:val="20"/>
      <w:szCs w:val="20"/>
    </w:rPr>
  </w:style>
  <w:style w:type="character" w:customStyle="1" w:styleId="ListLabel542">
    <w:name w:val="ListLabel 542"/>
    <w:qFormat/>
    <w:rsid w:val="004E73B9"/>
    <w:rPr>
      <w:sz w:val="20"/>
      <w:szCs w:val="20"/>
    </w:rPr>
  </w:style>
  <w:style w:type="character" w:customStyle="1" w:styleId="ListLabel543">
    <w:name w:val="ListLabel 543"/>
    <w:qFormat/>
    <w:rsid w:val="004E73B9"/>
    <w:rPr>
      <w:sz w:val="20"/>
      <w:szCs w:val="20"/>
    </w:rPr>
  </w:style>
  <w:style w:type="character" w:customStyle="1" w:styleId="ListLabel544">
    <w:name w:val="ListLabel 544"/>
    <w:qFormat/>
    <w:rsid w:val="004E73B9"/>
    <w:rPr>
      <w:sz w:val="20"/>
      <w:szCs w:val="20"/>
    </w:rPr>
  </w:style>
  <w:style w:type="character" w:customStyle="1" w:styleId="ListLabel545">
    <w:name w:val="ListLabel 545"/>
    <w:qFormat/>
    <w:rsid w:val="004E73B9"/>
    <w:rPr>
      <w:sz w:val="20"/>
      <w:szCs w:val="20"/>
    </w:rPr>
  </w:style>
  <w:style w:type="character" w:customStyle="1" w:styleId="ListLabel546">
    <w:name w:val="ListLabel 546"/>
    <w:qFormat/>
    <w:rsid w:val="004E73B9"/>
    <w:rPr>
      <w:sz w:val="20"/>
      <w:szCs w:val="20"/>
    </w:rPr>
  </w:style>
  <w:style w:type="character" w:customStyle="1" w:styleId="ListLabel547">
    <w:name w:val="ListLabel 547"/>
    <w:qFormat/>
    <w:rsid w:val="004E73B9"/>
    <w:rPr>
      <w:sz w:val="20"/>
      <w:szCs w:val="20"/>
    </w:rPr>
  </w:style>
  <w:style w:type="character" w:customStyle="1" w:styleId="ListLabel548">
    <w:name w:val="ListLabel 548"/>
    <w:qFormat/>
    <w:rsid w:val="004E73B9"/>
    <w:rPr>
      <w:rFonts w:cs="Calibri"/>
      <w:b w:val="0"/>
      <w:color w:val="00000A"/>
      <w:sz w:val="20"/>
      <w:szCs w:val="20"/>
    </w:rPr>
  </w:style>
  <w:style w:type="character" w:customStyle="1" w:styleId="ListLabel549">
    <w:name w:val="ListLabel 549"/>
    <w:qFormat/>
    <w:rsid w:val="004E73B9"/>
    <w:rPr>
      <w:rFonts w:cs="Calibri"/>
      <w:sz w:val="20"/>
      <w:szCs w:val="20"/>
    </w:rPr>
  </w:style>
  <w:style w:type="character" w:customStyle="1" w:styleId="ListLabel550">
    <w:name w:val="ListLabel 550"/>
    <w:qFormat/>
    <w:rsid w:val="004E73B9"/>
    <w:rPr>
      <w:rFonts w:cs="Calibri"/>
      <w:b w:val="0"/>
      <w:color w:val="00000A"/>
      <w:sz w:val="20"/>
      <w:szCs w:val="20"/>
    </w:rPr>
  </w:style>
  <w:style w:type="character" w:customStyle="1" w:styleId="ListLabel551">
    <w:name w:val="ListLabel 551"/>
    <w:qFormat/>
    <w:rsid w:val="004E73B9"/>
    <w:rPr>
      <w:rFonts w:cs="Calibri"/>
      <w:b w:val="0"/>
      <w:color w:val="00000A"/>
      <w:sz w:val="20"/>
      <w:szCs w:val="20"/>
    </w:rPr>
  </w:style>
  <w:style w:type="character" w:customStyle="1" w:styleId="ListLabel552">
    <w:name w:val="ListLabel 552"/>
    <w:qFormat/>
    <w:rsid w:val="004E73B9"/>
    <w:rPr>
      <w:rFonts w:cs="OpenSymbol"/>
    </w:rPr>
  </w:style>
  <w:style w:type="character" w:customStyle="1" w:styleId="ListLabel553">
    <w:name w:val="ListLabel 553"/>
    <w:qFormat/>
    <w:rsid w:val="004E73B9"/>
    <w:rPr>
      <w:rFonts w:ascii="Calibri" w:hAnsi="Calibri"/>
      <w:b/>
      <w:sz w:val="20"/>
    </w:rPr>
  </w:style>
  <w:style w:type="character" w:customStyle="1" w:styleId="ListLabel554">
    <w:name w:val="ListLabel 554"/>
    <w:qFormat/>
    <w:rsid w:val="004E73B9"/>
    <w:rPr>
      <w:color w:val="00000A"/>
    </w:rPr>
  </w:style>
  <w:style w:type="character" w:customStyle="1" w:styleId="ListLabel555">
    <w:name w:val="ListLabel 555"/>
    <w:qFormat/>
    <w:rsid w:val="004E73B9"/>
    <w:rPr>
      <w:rFonts w:cs="Symbol"/>
    </w:rPr>
  </w:style>
  <w:style w:type="character" w:customStyle="1" w:styleId="ListLabel556">
    <w:name w:val="ListLabel 556"/>
    <w:qFormat/>
    <w:rsid w:val="004E73B9"/>
    <w:rPr>
      <w:rFonts w:ascii="Calibri" w:hAnsi="Calibri" w:cs="Calibri"/>
      <w:b w:val="0"/>
      <w:color w:val="00000A"/>
      <w:sz w:val="20"/>
      <w:szCs w:val="20"/>
    </w:rPr>
  </w:style>
  <w:style w:type="character" w:customStyle="1" w:styleId="ListLabel557">
    <w:name w:val="ListLabel 557"/>
    <w:qFormat/>
    <w:rsid w:val="004E73B9"/>
    <w:rPr>
      <w:rFonts w:ascii="Calibri" w:hAnsi="Calibri" w:cs="Calibri"/>
      <w:b w:val="0"/>
      <w:color w:val="00000A"/>
      <w:sz w:val="20"/>
      <w:szCs w:val="20"/>
    </w:rPr>
  </w:style>
  <w:style w:type="character" w:customStyle="1" w:styleId="ListLabel558">
    <w:name w:val="ListLabel 558"/>
    <w:qFormat/>
    <w:rsid w:val="004E73B9"/>
    <w:rPr>
      <w:rFonts w:ascii="Calibri" w:hAnsi="Calibri" w:cs="Calibri"/>
      <w:b w:val="0"/>
      <w:color w:val="00000A"/>
      <w:sz w:val="20"/>
      <w:szCs w:val="20"/>
    </w:rPr>
  </w:style>
  <w:style w:type="character" w:customStyle="1" w:styleId="ListLabel559">
    <w:name w:val="ListLabel 559"/>
    <w:qFormat/>
    <w:rsid w:val="004E73B9"/>
    <w:rPr>
      <w:rFonts w:ascii="Calibri" w:hAnsi="Calibri" w:cs="Calibri"/>
      <w:b w:val="0"/>
      <w:color w:val="00000A"/>
      <w:sz w:val="20"/>
      <w:szCs w:val="20"/>
    </w:rPr>
  </w:style>
  <w:style w:type="character" w:customStyle="1" w:styleId="ListLabel560">
    <w:name w:val="ListLabel 560"/>
    <w:qFormat/>
    <w:rsid w:val="004E73B9"/>
    <w:rPr>
      <w:rFonts w:ascii="Calibri" w:hAnsi="Calibri" w:cs="Tahoma"/>
      <w:color w:val="00000A"/>
      <w:sz w:val="20"/>
      <w:u w:val="none"/>
    </w:rPr>
  </w:style>
  <w:style w:type="character" w:customStyle="1" w:styleId="ListLabel561">
    <w:name w:val="ListLabel 561"/>
    <w:qFormat/>
    <w:rsid w:val="004E73B9"/>
    <w:rPr>
      <w:rFonts w:asciiTheme="minorHAnsi" w:hAnsiTheme="minorHAnsi" w:cstheme="minorHAnsi"/>
      <w:color w:val="00000A"/>
      <w:sz w:val="20"/>
      <w:szCs w:val="20"/>
      <w:u w:val="none"/>
    </w:rPr>
  </w:style>
  <w:style w:type="character" w:customStyle="1" w:styleId="ListLabel562">
    <w:name w:val="ListLabel 562"/>
    <w:qFormat/>
    <w:rsid w:val="004E73B9"/>
    <w:rPr>
      <w:rFonts w:asciiTheme="minorHAnsi" w:hAnsiTheme="minorHAnsi" w:cstheme="minorHAnsi"/>
      <w:color w:val="00000A"/>
      <w:sz w:val="20"/>
      <w:szCs w:val="20"/>
    </w:rPr>
  </w:style>
  <w:style w:type="character" w:customStyle="1" w:styleId="ListLabel563">
    <w:name w:val="ListLabel 563"/>
    <w:qFormat/>
    <w:rsid w:val="004E73B9"/>
    <w:rPr>
      <w:rFonts w:ascii="Calibri" w:hAnsi="Calibri" w:cs="Calibri"/>
      <w:color w:val="00000A"/>
      <w:sz w:val="20"/>
      <w:szCs w:val="20"/>
      <w:u w:val="none"/>
    </w:rPr>
  </w:style>
  <w:style w:type="paragraph" w:styleId="Lista">
    <w:name w:val="List"/>
    <w:basedOn w:val="Tekstpodstawowy"/>
    <w:rsid w:val="004E73B9"/>
    <w:pPr>
      <w:spacing w:after="140" w:line="276" w:lineRule="auto"/>
    </w:pPr>
    <w:rPr>
      <w:rFonts w:ascii="Liberation Serif" w:eastAsia="SimSun" w:hAnsi="Liberation Serif" w:cs="Arial"/>
      <w:color w:val="00000A"/>
      <w:kern w:val="2"/>
      <w:lang w:eastAsia="zh-CN" w:bidi="hi-IN"/>
    </w:rPr>
  </w:style>
  <w:style w:type="paragraph" w:customStyle="1" w:styleId="Legenda1">
    <w:name w:val="Legenda1"/>
    <w:basedOn w:val="Normalny"/>
    <w:qFormat/>
    <w:rsid w:val="004E73B9"/>
    <w:pPr>
      <w:suppressLineNumbers/>
      <w:spacing w:before="120" w:after="120" w:line="240" w:lineRule="auto"/>
    </w:pPr>
    <w:rPr>
      <w:rFonts w:ascii="Liberation Serif" w:eastAsia="SimSun" w:hAnsi="Liberation Serif"/>
      <w:i/>
      <w:iCs/>
      <w:color w:val="00000A"/>
      <w:kern w:val="2"/>
      <w:sz w:val="24"/>
      <w:szCs w:val="24"/>
      <w:lang w:eastAsia="zh-CN" w:bidi="hi-IN"/>
    </w:rPr>
  </w:style>
  <w:style w:type="paragraph" w:customStyle="1" w:styleId="Indeks">
    <w:name w:val="Indeks"/>
    <w:basedOn w:val="Normalny"/>
    <w:qFormat/>
    <w:rsid w:val="004E73B9"/>
    <w:pPr>
      <w:suppressLineNumbers/>
      <w:spacing w:line="240" w:lineRule="auto"/>
    </w:pPr>
    <w:rPr>
      <w:rFonts w:ascii="Liberation Serif" w:eastAsia="SimSun" w:hAnsi="Liberation Serif"/>
      <w:color w:val="00000A"/>
      <w:kern w:val="2"/>
      <w:sz w:val="24"/>
      <w:szCs w:val="24"/>
      <w:lang w:eastAsia="zh-CN" w:bidi="hi-IN"/>
    </w:rPr>
  </w:style>
  <w:style w:type="paragraph" w:customStyle="1" w:styleId="Nagwek10">
    <w:name w:val="Nagłówek1"/>
    <w:basedOn w:val="Normalny"/>
    <w:qFormat/>
    <w:rsid w:val="004E73B9"/>
    <w:pPr>
      <w:keepNext/>
      <w:spacing w:before="240" w:after="120" w:line="240" w:lineRule="auto"/>
    </w:pPr>
    <w:rPr>
      <w:rFonts w:ascii="Liberation Sans" w:eastAsia="Microsoft YaHei" w:hAnsi="Liberation Sans"/>
      <w:color w:val="00000A"/>
      <w:kern w:val="2"/>
      <w:sz w:val="28"/>
      <w:szCs w:val="28"/>
      <w:lang w:eastAsia="zh-CN" w:bidi="hi-IN"/>
    </w:rPr>
  </w:style>
  <w:style w:type="paragraph" w:styleId="Tekstpodstawowywcity">
    <w:name w:val="Body Text Indent"/>
    <w:basedOn w:val="Normalny"/>
    <w:link w:val="TekstpodstawowywcityZnak"/>
    <w:rsid w:val="004E73B9"/>
    <w:pPr>
      <w:spacing w:after="120" w:line="240" w:lineRule="auto"/>
      <w:ind w:left="426"/>
      <w:jc w:val="both"/>
    </w:pPr>
    <w:rPr>
      <w:rFonts w:ascii="Times New Roman" w:eastAsia="SimSun" w:hAnsi="Times New Roman"/>
      <w:color w:val="00000A"/>
      <w:kern w:val="2"/>
      <w:sz w:val="24"/>
      <w:szCs w:val="24"/>
      <w:lang w:eastAsia="zh-CN" w:bidi="hi-IN"/>
    </w:rPr>
  </w:style>
  <w:style w:type="character" w:customStyle="1" w:styleId="TekstpodstawowywcityZnak">
    <w:name w:val="Tekst podstawowy wcięty Znak"/>
    <w:basedOn w:val="Domylnaczcionkaakapitu"/>
    <w:link w:val="Tekstpodstawowywcity"/>
    <w:rsid w:val="004E73B9"/>
    <w:rPr>
      <w:rFonts w:ascii="Times New Roman" w:eastAsia="SimSun" w:hAnsi="Times New Roman" w:cs="Arial"/>
      <w:color w:val="00000A"/>
      <w:kern w:val="2"/>
      <w:sz w:val="24"/>
      <w:szCs w:val="24"/>
      <w:lang w:eastAsia="zh-CN" w:bidi="hi-IN"/>
    </w:rPr>
  </w:style>
  <w:style w:type="paragraph" w:customStyle="1" w:styleId="pkt">
    <w:name w:val="pkt"/>
    <w:basedOn w:val="Normalny"/>
    <w:qFormat/>
    <w:rsid w:val="004E73B9"/>
    <w:pPr>
      <w:spacing w:before="60" w:after="60" w:line="240" w:lineRule="auto"/>
      <w:ind w:left="851" w:hanging="295"/>
      <w:jc w:val="both"/>
    </w:pPr>
    <w:rPr>
      <w:rFonts w:ascii="Times New Roman" w:eastAsia="SimSun" w:hAnsi="Times New Roman"/>
      <w:color w:val="00000A"/>
      <w:kern w:val="2"/>
      <w:sz w:val="24"/>
      <w:szCs w:val="24"/>
      <w:lang w:eastAsia="zh-CN" w:bidi="hi-IN"/>
    </w:rPr>
  </w:style>
  <w:style w:type="paragraph" w:customStyle="1" w:styleId="Tekstprzypisudolnego2">
    <w:name w:val="Tekst przypisu dolnego2"/>
    <w:basedOn w:val="Normalny"/>
    <w:rsid w:val="004E73B9"/>
    <w:pPr>
      <w:suppressLineNumbers/>
      <w:spacing w:line="240" w:lineRule="auto"/>
      <w:ind w:left="339" w:hanging="339"/>
    </w:pPr>
    <w:rPr>
      <w:rFonts w:ascii="Liberation Serif" w:eastAsia="SimSun" w:hAnsi="Liberation Serif"/>
      <w:color w:val="00000A"/>
      <w:kern w:val="2"/>
      <w:sz w:val="20"/>
      <w:szCs w:val="20"/>
      <w:lang w:eastAsia="zh-CN" w:bidi="hi-IN"/>
    </w:rPr>
  </w:style>
  <w:style w:type="paragraph" w:customStyle="1" w:styleId="Zawartoramki">
    <w:name w:val="Zawartość ramki"/>
    <w:basedOn w:val="Normalny"/>
    <w:qFormat/>
    <w:rsid w:val="004E73B9"/>
    <w:pPr>
      <w:spacing w:line="240" w:lineRule="auto"/>
    </w:pPr>
    <w:rPr>
      <w:rFonts w:ascii="Liberation Serif" w:eastAsia="SimSun" w:hAnsi="Liberation Serif"/>
      <w:color w:val="00000A"/>
      <w:kern w:val="2"/>
      <w:sz w:val="24"/>
      <w:szCs w:val="24"/>
      <w:lang w:eastAsia="zh-CN" w:bidi="hi-IN"/>
    </w:rPr>
  </w:style>
  <w:style w:type="paragraph" w:customStyle="1" w:styleId="Nagwek110">
    <w:name w:val="Nagłówek 11"/>
    <w:basedOn w:val="Normalny"/>
    <w:qFormat/>
    <w:rsid w:val="004E73B9"/>
    <w:pPr>
      <w:keepNext/>
      <w:spacing w:after="360" w:line="240" w:lineRule="auto"/>
      <w:jc w:val="center"/>
      <w:outlineLvl w:val="0"/>
    </w:pPr>
    <w:rPr>
      <w:rFonts w:ascii="Tahoma" w:eastAsia="Times New Roman" w:hAnsi="Tahoma" w:cs="Times New Roman"/>
      <w:b/>
      <w:color w:val="00000A"/>
      <w:kern w:val="2"/>
      <w:sz w:val="28"/>
      <w:szCs w:val="20"/>
      <w:lang w:eastAsia="zh-CN" w:bidi="hi-IN"/>
    </w:rPr>
  </w:style>
  <w:style w:type="paragraph" w:styleId="Tekstdymka">
    <w:name w:val="Balloon Text"/>
    <w:basedOn w:val="Normalny"/>
    <w:link w:val="TekstdymkaZnak"/>
    <w:uiPriority w:val="99"/>
    <w:semiHidden/>
    <w:unhideWhenUsed/>
    <w:rsid w:val="008418E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8E9"/>
    <w:rPr>
      <w:rFonts w:ascii="Segoe UI" w:eastAsia="Arial" w:hAnsi="Segoe UI" w:cs="Segoe UI"/>
      <w:sz w:val="18"/>
      <w:szCs w:val="18"/>
      <w:lang w:eastAsia="pl-PL"/>
    </w:rPr>
  </w:style>
  <w:style w:type="paragraph" w:customStyle="1" w:styleId="PGElistanum1">
    <w:name w:val="PGE lista num 1"/>
    <w:qFormat/>
    <w:rsid w:val="007A040C"/>
    <w:pPr>
      <w:numPr>
        <w:numId w:val="19"/>
      </w:numPr>
      <w:tabs>
        <w:tab w:val="left" w:pos="284"/>
      </w:tabs>
      <w:spacing w:after="0" w:line="240" w:lineRule="auto"/>
      <w:jc w:val="both"/>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3716">
      <w:bodyDiv w:val="1"/>
      <w:marLeft w:val="0"/>
      <w:marRight w:val="0"/>
      <w:marTop w:val="0"/>
      <w:marBottom w:val="0"/>
      <w:divBdr>
        <w:top w:val="none" w:sz="0" w:space="0" w:color="auto"/>
        <w:left w:val="none" w:sz="0" w:space="0" w:color="auto"/>
        <w:bottom w:val="none" w:sz="0" w:space="0" w:color="auto"/>
        <w:right w:val="none" w:sz="0" w:space="0" w:color="auto"/>
      </w:divBdr>
    </w:div>
    <w:div w:id="5518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22A2-954C-4FB3-9075-314A8A72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9</Pages>
  <Words>4474</Words>
  <Characters>26849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Marzena Kolasa</cp:lastModifiedBy>
  <cp:revision>150</cp:revision>
  <cp:lastPrinted>2022-12-29T11:58:00Z</cp:lastPrinted>
  <dcterms:created xsi:type="dcterms:W3CDTF">2022-06-23T05:47:00Z</dcterms:created>
  <dcterms:modified xsi:type="dcterms:W3CDTF">2023-01-11T06:38:00Z</dcterms:modified>
</cp:coreProperties>
</file>