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97" w:rsidRPr="00372297" w:rsidRDefault="00372297" w:rsidP="00372297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372297" w:rsidRPr="00372297" w:rsidRDefault="00372297" w:rsidP="00372297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372297" w:rsidRPr="00372297" w:rsidRDefault="00372297" w:rsidP="0037229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372297" w:rsidRPr="00372297" w:rsidRDefault="00372297" w:rsidP="0037229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372297" w:rsidRPr="00372297" w:rsidRDefault="00372297" w:rsidP="00372297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372297" w:rsidRPr="00372297" w:rsidRDefault="00372297" w:rsidP="00372297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372297" w:rsidRPr="00372297" w:rsidRDefault="00372297" w:rsidP="00372297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372297" w:rsidRPr="00372297" w:rsidRDefault="00372297" w:rsidP="0037229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372297" w:rsidRPr="00372297" w:rsidRDefault="00372297" w:rsidP="0037229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372297" w:rsidRPr="00372297" w:rsidRDefault="00372297" w:rsidP="0037229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372297" w:rsidRPr="00372297" w:rsidTr="00D62E1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372297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372297" w:rsidRPr="00372297" w:rsidRDefault="00372297" w:rsidP="003722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2297" w:rsidRPr="00372297" w:rsidRDefault="00372297" w:rsidP="00372297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372297" w:rsidRPr="00372297" w:rsidRDefault="00372297" w:rsidP="00372297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372297" w:rsidRPr="00372297" w:rsidRDefault="00372297" w:rsidP="00372297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372297" w:rsidRPr="00372297" w:rsidTr="00D62E1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372297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37229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372297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372297" w:rsidRPr="00372297" w:rsidRDefault="00372297" w:rsidP="0037229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372297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372297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w Kartuzach postępowania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pn.: </w:t>
      </w:r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</w:t>
      </w:r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drogi powiatowej nr 1930G Niestępowo – Sulmin Etap II – odcinek od km 0+000 do 0+982 – budowa chodnika. </w:t>
      </w: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ZDP.4.2201.15.2022.BK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372297" w:rsidRPr="00372297" w:rsidRDefault="00372297" w:rsidP="003722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zgodnie ze Specyfikacją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dla niniejszego postępowania (SWZ).</w:t>
      </w:r>
    </w:p>
    <w:p w:rsidR="00372297" w:rsidRPr="00372297" w:rsidRDefault="00372297" w:rsidP="003722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372297" w:rsidRPr="00372297" w:rsidRDefault="00372297" w:rsidP="0037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wykonanie przedmiotu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</w:t>
      </w:r>
      <w:bookmarkStart w:id="0" w:name="_Hlk71708696"/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1" w:name="_Hlk71707695"/>
      <w:bookmarkEnd w:id="0"/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drogi powiatowej nr 1930G Niestępowo – Sulmin Etap II – odcinek od km 0+000 do 0+982 – budowa chodnika.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 cenę netto__________________ zł plus Vat ____ %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1"/>
    </w:p>
    <w:p w:rsidR="00372297" w:rsidRPr="00372297" w:rsidRDefault="00372297" w:rsidP="00372297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240" w:lineRule="auto"/>
        <w:ind w:hanging="218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Oświadczamy, że na wykonany przedmiot zamówienia udzielamy gwarancji i rękojmi, licząc od daty bezusterkowego odbioru końcowego, na okres:</w:t>
      </w:r>
    </w:p>
    <w:p w:rsidR="00372297" w:rsidRPr="00372297" w:rsidRDefault="00372297" w:rsidP="00372297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72297" w:rsidRPr="00372297" w:rsidTr="00D62E1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7229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372297" w:rsidRPr="00372297" w:rsidTr="00D62E1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72297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372297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:rsidR="00372297" w:rsidRPr="00372297" w:rsidRDefault="00372297" w:rsidP="00372297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372297" w:rsidRPr="00372297" w:rsidRDefault="00372297" w:rsidP="00372297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4.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37229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372297" w:rsidRPr="00372297" w:rsidRDefault="00372297" w:rsidP="003722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:rsidR="00372297" w:rsidRPr="00372297" w:rsidRDefault="00372297" w:rsidP="003722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372297" w:rsidRPr="00372297" w:rsidRDefault="00372297" w:rsidP="00372297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Wartość 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obowiąze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_________________ zł 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 xml:space="preserve">ZAMIERZAMY 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powierzyć podwykonawcom wykonanie następujących części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: _____________________________________________________________</w:t>
      </w:r>
    </w:p>
    <w:p w:rsidR="00372297" w:rsidRPr="00372297" w:rsidRDefault="00372297" w:rsidP="00372297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następującym podwykonawcom (podać nazwy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do wykonania </w:t>
      </w:r>
      <w:proofErr w:type="spellStart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 terminie określonym w SWZ. 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JESTEŚ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6 do SWZ i zobowiązujemy się, w przypadku wyboru naszej oferty, do zawarcia umowy zgodnej z niniejszą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4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5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Imię i nazwisko:______________________________________________________</w:t>
      </w:r>
      <w:r w:rsidRPr="0037229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372297" w:rsidRPr="00372297" w:rsidRDefault="00372297" w:rsidP="003722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WADIUM  w wysokości ………………….. PLN zostało wniesione w dniu ………… 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…………………………………………………………………………..……</w:t>
      </w:r>
    </w:p>
    <w:p w:rsidR="00372297" w:rsidRPr="00372297" w:rsidRDefault="00372297" w:rsidP="003722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Prosimy o zwrot wadium (wniesionego w pieniądzu) na zasadach określonych w art. 98 ustawy Prawo zamówień publicznych, na następujący rachunek bankowy: …………………………………………………………………. . </w:t>
      </w:r>
    </w:p>
    <w:p w:rsidR="00372297" w:rsidRPr="00372297" w:rsidRDefault="00372297" w:rsidP="003722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372297" w:rsidRPr="00372297" w:rsidRDefault="00372297" w:rsidP="00372297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2" w:name="_Hlk67038777"/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2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AB3C7D" w:rsidRDefault="00AB3C7D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372297" w:rsidRPr="00372297" w:rsidTr="00D62E19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372297" w:rsidRPr="00372297" w:rsidRDefault="00372297" w:rsidP="00372297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r w:rsidRPr="00372297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Przebudowa i rozbudowa drogi powiatowej nr 1930G Niestępowo – Sulmin Etap II - odcinek od km 0+000 do 0+982 - budowa chodnika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372297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372297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7"/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F5F8877" wp14:editId="2F0311F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297" w:rsidRDefault="00372297" w:rsidP="00372297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72297" w:rsidRDefault="00372297" w:rsidP="00372297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372297" w:rsidRDefault="00372297" w:rsidP="00372297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F887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372297" w:rsidRDefault="00372297" w:rsidP="00372297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2297" w:rsidRDefault="00372297" w:rsidP="00372297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372297" w:rsidRDefault="00372297" w:rsidP="00372297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372297" w:rsidRPr="00372297" w:rsidRDefault="00372297" w:rsidP="003722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372297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372297" w:rsidRPr="00372297" w:rsidRDefault="00372297" w:rsidP="003722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372297" w:rsidRPr="00372297" w:rsidRDefault="00372297" w:rsidP="003722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372297" w:rsidRPr="00372297" w:rsidRDefault="00372297" w:rsidP="003722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372297" w:rsidRPr="00372297" w:rsidRDefault="00372297" w:rsidP="003722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</w:t>
      </w:r>
      <w:r w:rsidRPr="00372297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Przebudowa i rozbudowa drogi powiatowej nr 1930G Niestępowo – Sulmin Etap II - odcinek od km 0+000 do 0+982 - budowa chodnika</w:t>
      </w:r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372297" w:rsidRPr="00372297" w:rsidTr="00D62E1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372297" w:rsidRPr="00372297" w:rsidRDefault="00372297" w:rsidP="00372297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ZDP.4.2201.15.2022.BK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na: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72297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drogi powiatowej nr 1930G Niestępowo – Sulmin Etap II - odcinek od km 0+000 do 0+982 - budowa chodnika.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372297" w:rsidRPr="00372297" w:rsidRDefault="00372297" w:rsidP="0037229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372297" w:rsidRPr="00372297" w:rsidTr="00D62E19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o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dysponowaniu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*</w:t>
            </w:r>
          </w:p>
        </w:tc>
      </w:tr>
      <w:tr w:rsidR="00372297" w:rsidRPr="00372297" w:rsidTr="00D62E19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372297" w:rsidRPr="00372297" w:rsidTr="00D62E19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372297" w:rsidRPr="00372297" w:rsidTr="00D62E19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Załączam dokumenty potwierdzające, że roboty budowlane, o których mowa powyżej zostały wykonane należycie, zgodnie ze przepisami prawa budowlanego i prawidłowo ukończone.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372297" w:rsidRPr="00372297" w:rsidTr="00D62E19">
        <w:trPr>
          <w:trHeight w:val="565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372297" w:rsidRPr="00372297" w:rsidTr="00D62E19">
        <w:trPr>
          <w:trHeight w:val="565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372297" w:rsidRPr="00372297" w:rsidTr="00D62E19">
        <w:trPr>
          <w:trHeight w:val="698"/>
        </w:trPr>
        <w:tc>
          <w:tcPr>
            <w:tcW w:w="2830" w:type="dxa"/>
            <w:vMerge w:val="restart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372297" w:rsidRPr="00372297" w:rsidTr="00D62E19">
        <w:trPr>
          <w:trHeight w:val="693"/>
        </w:trPr>
        <w:tc>
          <w:tcPr>
            <w:tcW w:w="2830" w:type="dxa"/>
            <w:vMerge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372297" w:rsidRPr="00372297" w:rsidTr="00D62E19">
        <w:trPr>
          <w:trHeight w:val="1128"/>
        </w:trPr>
        <w:tc>
          <w:tcPr>
            <w:tcW w:w="2830" w:type="dxa"/>
            <w:vMerge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372297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372297" w:rsidRPr="00372297" w:rsidTr="00D62E19">
        <w:trPr>
          <w:trHeight w:val="691"/>
        </w:trPr>
        <w:tc>
          <w:tcPr>
            <w:tcW w:w="2830" w:type="dxa"/>
            <w:vMerge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372297" w:rsidRPr="00372297" w:rsidTr="00D62E19">
        <w:trPr>
          <w:trHeight w:val="1711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372297" w:rsidRPr="00372297" w:rsidTr="00D62E19">
        <w:trPr>
          <w:trHeight w:val="1398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:rsidR="00372297" w:rsidRPr="00372297" w:rsidRDefault="00372297" w:rsidP="0037229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:rsidR="00372297" w:rsidRPr="00372297" w:rsidRDefault="00372297" w:rsidP="003722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:rsidR="00372297" w:rsidRPr="00372297" w:rsidRDefault="00372297" w:rsidP="003722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z dnia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  <w:t>15 grudnia 2000 r. o samorządach zawodowych architektów oraz inżynierów budownictwa (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t.j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 Dz. U. z 2019 r. poz. 1117), zwana dalej ustawą o samorządach zawodowych.</w:t>
      </w:r>
    </w:p>
    <w:p w:rsidR="00372297" w:rsidRPr="00372297" w:rsidRDefault="00372297" w:rsidP="0037229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:rsid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</w:pPr>
      <w:r w:rsidRPr="00372297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  <w:bookmarkStart w:id="3" w:name="_GoBack"/>
      <w:bookmarkEnd w:id="3"/>
    </w:p>
    <w:sectPr w:rsidR="0037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67" w:rsidRDefault="00DC3567" w:rsidP="00372297">
      <w:pPr>
        <w:spacing w:after="0" w:line="240" w:lineRule="auto"/>
      </w:pPr>
      <w:r>
        <w:separator/>
      </w:r>
    </w:p>
  </w:endnote>
  <w:endnote w:type="continuationSeparator" w:id="0">
    <w:p w:rsidR="00DC3567" w:rsidRDefault="00DC3567" w:rsidP="0037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67" w:rsidRDefault="00DC3567" w:rsidP="00372297">
      <w:pPr>
        <w:spacing w:after="0" w:line="240" w:lineRule="auto"/>
      </w:pPr>
      <w:r>
        <w:separator/>
      </w:r>
    </w:p>
  </w:footnote>
  <w:footnote w:type="continuationSeparator" w:id="0">
    <w:p w:rsidR="00DC3567" w:rsidRDefault="00DC3567" w:rsidP="00372297">
      <w:pPr>
        <w:spacing w:after="0" w:line="240" w:lineRule="auto"/>
      </w:pPr>
      <w:r>
        <w:continuationSeparator/>
      </w:r>
    </w:p>
  </w:footnote>
  <w:footnote w:id="1">
    <w:p w:rsidR="00372297" w:rsidRPr="00B533FA" w:rsidRDefault="00372297" w:rsidP="00372297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372297" w:rsidRPr="00B533FA" w:rsidRDefault="00372297" w:rsidP="0037229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372297" w:rsidRPr="00B533FA" w:rsidRDefault="00372297" w:rsidP="0037229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2">
    <w:p w:rsidR="00372297" w:rsidRDefault="00372297" w:rsidP="00372297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proofErr w:type="spellEnd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372297" w:rsidRDefault="00372297" w:rsidP="00372297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72297" w:rsidRPr="00B533FA" w:rsidRDefault="00372297" w:rsidP="00372297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5">
    <w:p w:rsidR="00372297" w:rsidRPr="00B533FA" w:rsidRDefault="00372297" w:rsidP="00372297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372297" w:rsidRPr="00B533FA" w:rsidRDefault="00372297" w:rsidP="00372297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:rsidR="00372297" w:rsidRPr="00B533FA" w:rsidRDefault="00372297" w:rsidP="00372297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7"/>
    <w:rsid w:val="00372297"/>
    <w:rsid w:val="00AB3C7D"/>
    <w:rsid w:val="00D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206A"/>
  <w15:chartTrackingRefBased/>
  <w15:docId w15:val="{D4846493-3EFE-4D23-9106-D45F55FE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97"/>
    <w:pPr>
      <w:ind w:left="720"/>
      <w:contextualSpacing/>
    </w:pPr>
  </w:style>
  <w:style w:type="character" w:customStyle="1" w:styleId="Brak">
    <w:name w:val="Brak"/>
    <w:qFormat/>
    <w:rsid w:val="00372297"/>
  </w:style>
  <w:style w:type="paragraph" w:styleId="Tekstprzypisudolnego">
    <w:name w:val="footnote text"/>
    <w:link w:val="TekstprzypisudolnegoZnak"/>
    <w:rsid w:val="0037229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2297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372297"/>
    <w:pPr>
      <w:numPr>
        <w:numId w:val="1"/>
      </w:numPr>
    </w:pPr>
  </w:style>
  <w:style w:type="numbering" w:customStyle="1" w:styleId="Zaimportowanystyl37">
    <w:name w:val="Zaimportowany styl 37"/>
    <w:rsid w:val="00372297"/>
    <w:pPr>
      <w:numPr>
        <w:numId w:val="3"/>
      </w:numPr>
    </w:pPr>
  </w:style>
  <w:style w:type="table" w:customStyle="1" w:styleId="TableNormal1">
    <w:name w:val="Table Normal1"/>
    <w:rsid w:val="0037229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3722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9">
    <w:name w:val="Zaimportowany styl 39"/>
    <w:rsid w:val="00372297"/>
    <w:pPr>
      <w:numPr>
        <w:numId w:val="10"/>
      </w:numPr>
    </w:pPr>
  </w:style>
  <w:style w:type="numbering" w:customStyle="1" w:styleId="Zaimportowanystyl40">
    <w:name w:val="Zaimportowany styl 40"/>
    <w:rsid w:val="00372297"/>
    <w:pPr>
      <w:numPr>
        <w:numId w:val="12"/>
      </w:numPr>
    </w:pPr>
  </w:style>
  <w:style w:type="numbering" w:customStyle="1" w:styleId="Zaimportowanystyl41">
    <w:name w:val="Zaimportowany styl 41"/>
    <w:rsid w:val="00372297"/>
    <w:pPr>
      <w:numPr>
        <w:numId w:val="14"/>
      </w:numPr>
    </w:pPr>
  </w:style>
  <w:style w:type="numbering" w:customStyle="1" w:styleId="Zaimportowanystyl42">
    <w:name w:val="Zaimportowany styl 42"/>
    <w:rsid w:val="00372297"/>
    <w:pPr>
      <w:numPr>
        <w:numId w:val="16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37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1</cp:revision>
  <dcterms:created xsi:type="dcterms:W3CDTF">2022-04-25T10:08:00Z</dcterms:created>
  <dcterms:modified xsi:type="dcterms:W3CDTF">2022-04-25T10:10:00Z</dcterms:modified>
</cp:coreProperties>
</file>