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IZ.271.11</w:t>
      </w:r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07B7B" w:rsidRPr="002B0DDB" w:rsidRDefault="00D07B7B" w:rsidP="002B0DDB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 w:cs="Tahoma"/>
          <w:b/>
        </w:rPr>
      </w:pPr>
      <w:bookmarkStart w:id="0" w:name="_GoBack"/>
      <w:r w:rsidRPr="002B0DDB">
        <w:rPr>
          <w:rFonts w:ascii="CG Omega" w:eastAsia="Calibri" w:hAnsi="CG Omega"/>
          <w:b/>
        </w:rPr>
        <w:t>„</w:t>
      </w:r>
      <w:r w:rsidR="002B0DDB" w:rsidRPr="002B0DDB">
        <w:rPr>
          <w:rFonts w:ascii="CG Omega" w:eastAsia="Calibri" w:hAnsi="CG Omega"/>
          <w:b/>
        </w:rPr>
        <w:t xml:space="preserve">Dostawa </w:t>
      </w:r>
      <w:r w:rsidR="002B0DDB" w:rsidRPr="002B0DDB">
        <w:rPr>
          <w:rFonts w:ascii="CG Omega" w:hAnsi="CG Omega" w:cs="Tahoma"/>
          <w:b/>
          <w:bCs/>
        </w:rPr>
        <w:t>r</w:t>
      </w:r>
      <w:r w:rsidR="002B0DDB" w:rsidRPr="002B0DDB">
        <w:rPr>
          <w:rFonts w:ascii="CG Omega" w:hAnsi="CG Omega" w:cs="Tahoma"/>
          <w:b/>
          <w:bCs/>
        </w:rPr>
        <w:t>ówniarki drogowej  samojezdnej na potrzeby Zakładu Gospodarki Komunalnej Gminy Wiązownica</w:t>
      </w:r>
      <w:r>
        <w:rPr>
          <w:rFonts w:ascii="CG Omega" w:eastAsia="Calibri" w:hAnsi="CG Omega"/>
          <w:b/>
        </w:rPr>
        <w:t>”</w:t>
      </w:r>
    </w:p>
    <w:bookmarkEnd w:id="0"/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94" w:rsidRDefault="00C90D94" w:rsidP="0038231F">
      <w:pPr>
        <w:spacing w:after="0" w:line="240" w:lineRule="auto"/>
      </w:pPr>
      <w:r>
        <w:separator/>
      </w:r>
    </w:p>
  </w:endnote>
  <w:endnote w:type="continuationSeparator" w:id="0">
    <w:p w:rsidR="00C90D94" w:rsidRDefault="00C90D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94" w:rsidRDefault="00C90D94" w:rsidP="0038231F">
      <w:pPr>
        <w:spacing w:after="0" w:line="240" w:lineRule="auto"/>
      </w:pPr>
      <w:r>
        <w:separator/>
      </w:r>
    </w:p>
  </w:footnote>
  <w:footnote w:type="continuationSeparator" w:id="0">
    <w:p w:rsidR="00C90D94" w:rsidRDefault="00C90D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30</cp:revision>
  <cp:lastPrinted>2016-07-26T10:32:00Z</cp:lastPrinted>
  <dcterms:created xsi:type="dcterms:W3CDTF">2016-07-26T09:13:00Z</dcterms:created>
  <dcterms:modified xsi:type="dcterms:W3CDTF">2021-03-18T11:18:00Z</dcterms:modified>
</cp:coreProperties>
</file>