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B31C" w14:textId="77777777" w:rsidR="00F7526D" w:rsidRDefault="00F7526D" w:rsidP="00F7526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bookmarkStart w:id="0" w:name="_Toc8569571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8AF310" wp14:editId="329B63A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83A7F" w14:textId="77777777" w:rsidR="00F7526D" w:rsidRPr="00E93BC4" w:rsidRDefault="00F7526D" w:rsidP="00F7526D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1BC907C2" w14:textId="77777777" w:rsidR="00F7526D" w:rsidRPr="00E93BC4" w:rsidRDefault="00F7526D" w:rsidP="00F7526D">
      <w:pPr>
        <w:spacing w:after="0"/>
        <w:jc w:val="center"/>
        <w:rPr>
          <w:lang w:val="en-US"/>
        </w:rPr>
      </w:pPr>
    </w:p>
    <w:p w14:paraId="0A3B6D5B" w14:textId="77777777" w:rsidR="00F7526D" w:rsidRPr="00567442" w:rsidRDefault="00F7526D" w:rsidP="00F7526D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24DEE14D" w14:textId="77777777" w:rsidR="00F7526D" w:rsidRPr="00567442" w:rsidRDefault="00F7526D" w:rsidP="00F7526D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5760504" w14:textId="77777777" w:rsidR="00F7526D" w:rsidRPr="00567442" w:rsidRDefault="00F7526D" w:rsidP="00F7526D">
      <w:pPr>
        <w:spacing w:after="0"/>
        <w:jc w:val="center"/>
        <w:rPr>
          <w:rFonts w:eastAsia="Times New Roman" w:cs="Times New Roman"/>
          <w:lang w:val="en-US"/>
        </w:rPr>
      </w:pPr>
    </w:p>
    <w:p w14:paraId="6BAB2D36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20F26AC1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EF62497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3E66A5B" w14:textId="77777777" w:rsidR="00F7526D" w:rsidRPr="00567442" w:rsidRDefault="00F7526D" w:rsidP="00F7526D">
      <w:pPr>
        <w:spacing w:after="0"/>
        <w:rPr>
          <w:rFonts w:eastAsia="Times New Roman" w:cs="Times New Roman"/>
          <w:lang w:val="en-US"/>
        </w:rPr>
      </w:pP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3A9D46FF" w14:textId="77777777" w:rsidR="00C0777D" w:rsidRDefault="00C0777D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</w:p>
    <w:p w14:paraId="645BFBDD" w14:textId="7B9C6A0C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446843B1" w14:textId="3DEE4FE6" w:rsidR="00C0675F" w:rsidRPr="00A84050" w:rsidRDefault="00C0675F" w:rsidP="00A84050">
      <w:pPr>
        <w:spacing w:after="0" w:line="36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bookmarkStart w:id="2" w:name="_Hlk98309278"/>
    </w:p>
    <w:p w14:paraId="1228E6BC" w14:textId="7DC1DA7E" w:rsidR="008049EB" w:rsidRPr="00E830D2" w:rsidRDefault="00A84050" w:rsidP="00681284">
      <w:pPr>
        <w:spacing w:after="0" w:line="360" w:lineRule="auto"/>
        <w:jc w:val="center"/>
        <w:rPr>
          <w:rFonts w:ascii="Georgia" w:hAnsi="Georgia"/>
          <w:i/>
          <w:iCs/>
          <w:sz w:val="20"/>
          <w:szCs w:val="20"/>
        </w:rPr>
      </w:pPr>
      <w:r w:rsidRPr="00E830D2">
        <w:rPr>
          <w:rFonts w:ascii="Georgia" w:hAnsi="Georgia"/>
          <w:i/>
          <w:iCs/>
          <w:sz w:val="20"/>
          <w:szCs w:val="20"/>
        </w:rPr>
        <w:t xml:space="preserve">Przedmiotem zamówienia jest </w:t>
      </w:r>
      <w:bookmarkEnd w:id="2"/>
      <w:r w:rsidR="00CD2239">
        <w:rPr>
          <w:rFonts w:ascii="Georgia" w:hAnsi="Georgia"/>
          <w:i/>
          <w:iCs/>
          <w:sz w:val="20"/>
          <w:szCs w:val="20"/>
        </w:rPr>
        <w:t>dostawa</w:t>
      </w:r>
      <w:r w:rsidR="00681284">
        <w:rPr>
          <w:rFonts w:ascii="Georgia" w:hAnsi="Georgia"/>
          <w:i/>
          <w:iCs/>
          <w:sz w:val="20"/>
          <w:szCs w:val="20"/>
        </w:rPr>
        <w:t xml:space="preserve"> </w:t>
      </w:r>
      <w:r w:rsidR="003E6969">
        <w:rPr>
          <w:rFonts w:ascii="Georgia" w:hAnsi="Georgia"/>
          <w:i/>
          <w:iCs/>
          <w:sz w:val="20"/>
          <w:szCs w:val="20"/>
        </w:rPr>
        <w:t>szaf i foteli</w:t>
      </w:r>
      <w:r w:rsidR="00681284">
        <w:rPr>
          <w:rFonts w:ascii="Georgia" w:hAnsi="Georgia"/>
          <w:i/>
          <w:iCs/>
          <w:sz w:val="20"/>
          <w:szCs w:val="20"/>
        </w:rPr>
        <w:t xml:space="preserve"> dla</w:t>
      </w:r>
      <w:r w:rsidR="00CD2239">
        <w:rPr>
          <w:rFonts w:ascii="Georgia" w:hAnsi="Georgia"/>
          <w:i/>
          <w:iCs/>
          <w:sz w:val="20"/>
          <w:szCs w:val="20"/>
        </w:rPr>
        <w:t xml:space="preserve"> ZZOZ w Wadowicach.</w:t>
      </w:r>
    </w:p>
    <w:p w14:paraId="46287929" w14:textId="77777777" w:rsidR="008049EB" w:rsidRPr="00F45F10" w:rsidRDefault="008049EB" w:rsidP="00F45F10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68615FB1" w14:textId="658AEA51" w:rsidR="00381143" w:rsidRPr="00681284" w:rsidRDefault="00681284" w:rsidP="00DD0AD8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</w:pPr>
      <w:r w:rsidRPr="00681284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>Pakiet nr 1</w: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1032"/>
        <w:gridCol w:w="1134"/>
      </w:tblGrid>
      <w:tr w:rsidR="003E6969" w:rsidRPr="001672F5" w14:paraId="4DA8576A" w14:textId="0F177440" w:rsidTr="00EF079E">
        <w:trPr>
          <w:trHeight w:val="526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F773905" w14:textId="486A981E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13" w:type="dxa"/>
            <w:shd w:val="clear" w:color="auto" w:fill="E2EFD9" w:themeFill="accent6" w:themeFillTint="33"/>
            <w:noWrap/>
            <w:vAlign w:val="center"/>
            <w:hideMark/>
          </w:tcPr>
          <w:p w14:paraId="0018568F" w14:textId="3E2070E2" w:rsidR="003E6969" w:rsidRPr="003E6969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032" w:type="dxa"/>
            <w:shd w:val="clear" w:color="auto" w:fill="E2EFD9" w:themeFill="accent6" w:themeFillTint="33"/>
            <w:noWrap/>
            <w:vAlign w:val="center"/>
            <w:hideMark/>
          </w:tcPr>
          <w:p w14:paraId="40BD50D0" w14:textId="55ADDFB3" w:rsidR="003E6969" w:rsidRPr="003E6969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j</w:t>
            </w:r>
            <w:r w:rsidRPr="003E6969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.</w:t>
            </w:r>
            <w:r w:rsidRPr="001672F5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m</w:t>
            </w:r>
            <w:r w:rsidRPr="003E6969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39D2237D" w14:textId="6AF466EA" w:rsidR="003E6969" w:rsidRPr="00EF079E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E6969" w:rsidRPr="001672F5" w14:paraId="4105A8EE" w14:textId="7AC0FF68" w:rsidTr="001672F5">
        <w:trPr>
          <w:trHeight w:val="454"/>
        </w:trPr>
        <w:tc>
          <w:tcPr>
            <w:tcW w:w="704" w:type="dxa"/>
            <w:vAlign w:val="center"/>
          </w:tcPr>
          <w:p w14:paraId="78B06455" w14:textId="039349CA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CA2C8C5" w14:textId="77777777" w:rsidR="00EF079E" w:rsidRDefault="001672F5" w:rsidP="00C67AA6">
            <w:pPr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Szafa </w:t>
            </w:r>
            <w:r w:rsidR="00EF079E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BHP </w:t>
            </w:r>
            <w:r w:rsidRPr="001672F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ubraniowa  wymiary 1940 x 400 x 500  nóżki, RAL 7035 / jednodrzwiowa </w:t>
            </w:r>
          </w:p>
          <w:p w14:paraId="4FCED430" w14:textId="68F5113A" w:rsidR="001672F5" w:rsidRPr="001672F5" w:rsidRDefault="001672F5" w:rsidP="00C67AA6">
            <w:pPr>
              <w:spacing w:after="0" w:line="36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Szafa wyposażona jest w plastikowy drążek, wieszaki ubraniowe, haczyk na ręcznik lusterko oraz</w:t>
            </w:r>
            <w:r w:rsidR="00EF079E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 xml:space="preserve"> </w:t>
            </w:r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 xml:space="preserve">samoprzylepny plastikowy </w:t>
            </w:r>
            <w:proofErr w:type="spellStart"/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wizytownik</w:t>
            </w:r>
            <w:proofErr w:type="spellEnd"/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. Drzwi szafy z zastrzeżoną znakiem przemysłowym perforacją o nowoczesnym designie. Światło pomiędzy półką wewnętrzną a wieńcem 300 mm. Wszystkie elementy szafy wykonane z blachy  min. 0,5 mm. Każda komora szafy podzielona na dwa przedziały, umożliwiające oddzielne umieszczenie odzieży ochronnej i ubrań codziennych.</w:t>
            </w:r>
          </w:p>
          <w:p w14:paraId="4E2E51A7" w14:textId="4CAF0F47" w:rsidR="001672F5" w:rsidRPr="003E6969" w:rsidRDefault="001672F5" w:rsidP="00C67AA6">
            <w:pPr>
              <w:spacing w:after="0" w:line="36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Szafa wyposażona w nogi ze stopką regulacyjną (regulowaną w zakresie 10 mm). Szafa zamykana na zamek, ryglowanie w 3 punktach.</w:t>
            </w:r>
          </w:p>
        </w:tc>
        <w:tc>
          <w:tcPr>
            <w:tcW w:w="1032" w:type="dxa"/>
            <w:shd w:val="clear" w:color="FFFFFF" w:fill="FFFFFF"/>
            <w:noWrap/>
            <w:vAlign w:val="center"/>
            <w:hideMark/>
          </w:tcPr>
          <w:p w14:paraId="61FF4CD5" w14:textId="77777777" w:rsidR="003E6969" w:rsidRPr="003E6969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3E6969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36711" w14:textId="029E4142" w:rsidR="003E6969" w:rsidRPr="00EF079E" w:rsidRDefault="00826201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2</w:t>
            </w:r>
          </w:p>
        </w:tc>
      </w:tr>
      <w:tr w:rsidR="003E6969" w:rsidRPr="001672F5" w14:paraId="5CF763C2" w14:textId="77777777" w:rsidTr="001672F5">
        <w:trPr>
          <w:trHeight w:val="454"/>
        </w:trPr>
        <w:tc>
          <w:tcPr>
            <w:tcW w:w="704" w:type="dxa"/>
            <w:vAlign w:val="center"/>
          </w:tcPr>
          <w:p w14:paraId="5B40B3F7" w14:textId="3ABE5C64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37094B5" w14:textId="28512638" w:rsidR="001672F5" w:rsidRPr="001672F5" w:rsidRDefault="001672F5" w:rsidP="00C67AA6">
            <w:pPr>
              <w:pStyle w:val="Standard"/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1672F5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 xml:space="preserve">Szafa </w:t>
            </w:r>
            <w:r w:rsid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 xml:space="preserve">BHP </w:t>
            </w:r>
            <w:r w:rsidRPr="001672F5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 xml:space="preserve">ubraniowa wymiary 1940 x 800 x 500 nóżki, RAL 7035 / dwudrzwiowa  </w:t>
            </w:r>
            <w:r w:rsidRPr="001672F5">
              <w:rPr>
                <w:rFonts w:ascii="Georgia" w:hAnsi="Georgia"/>
                <w:sz w:val="20"/>
                <w:szCs w:val="20"/>
              </w:rPr>
              <w:br/>
              <w:t>Szafa wyposażona jest w plastikowe drążki, wieszaki ubraniowe, haczyki na ręcznik lusterka oraz</w:t>
            </w:r>
            <w:r w:rsidR="00EF079E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1672F5">
              <w:rPr>
                <w:rFonts w:ascii="Georgia" w:hAnsi="Georgia"/>
                <w:sz w:val="20"/>
                <w:szCs w:val="20"/>
              </w:rPr>
              <w:t xml:space="preserve">samoprzylepne plastikowe </w:t>
            </w:r>
            <w:proofErr w:type="spellStart"/>
            <w:r w:rsidRPr="001672F5">
              <w:rPr>
                <w:rFonts w:ascii="Georgia" w:hAnsi="Georgia"/>
                <w:sz w:val="20"/>
                <w:szCs w:val="20"/>
              </w:rPr>
              <w:t>wizytowniki</w:t>
            </w:r>
            <w:proofErr w:type="spellEnd"/>
            <w:r w:rsidRPr="001672F5">
              <w:rPr>
                <w:rFonts w:ascii="Georgia" w:hAnsi="Georgia"/>
                <w:sz w:val="20"/>
                <w:szCs w:val="20"/>
              </w:rPr>
              <w:t>. Drzwi szafy z zastrzeżoną znakiem przemysłowym perforacją o nowoczesnym designie. Światło pomiędzy półką wewnętrzną a wieńcem 300 mm. Wszystkie elementy szafy wykonane z blachy min.  0,5 mm. Każda komora szafy podzielona na dwa przedziały, umożliwiające oddzielne umieszczenie odzieży ochronnej i ubrań codziennych.</w:t>
            </w:r>
          </w:p>
          <w:p w14:paraId="5C45029D" w14:textId="5105B161" w:rsidR="001672F5" w:rsidRPr="001672F5" w:rsidRDefault="001672F5" w:rsidP="00C67AA6">
            <w:pPr>
              <w:spacing w:after="0" w:line="36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1672F5">
              <w:rPr>
                <w:rFonts w:ascii="Georgia" w:hAnsi="Georgia"/>
                <w:sz w:val="20"/>
                <w:szCs w:val="20"/>
              </w:rPr>
              <w:t>Szafa wyposażona w nogi ze stopką regulacyjną (regulowaną w zakresie 10 mm). Szafa zamykana na zamek, ryglowanie w 3 punktach.</w:t>
            </w:r>
          </w:p>
        </w:tc>
        <w:tc>
          <w:tcPr>
            <w:tcW w:w="1032" w:type="dxa"/>
            <w:shd w:val="clear" w:color="FFFFFF" w:fill="FFFFFF"/>
            <w:noWrap/>
            <w:vAlign w:val="center"/>
          </w:tcPr>
          <w:p w14:paraId="5E8232DA" w14:textId="2C25EFC8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3E6969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E5ABAA" w14:textId="2D37F7A1" w:rsidR="003E6969" w:rsidRPr="00EF079E" w:rsidRDefault="00826201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9</w:t>
            </w:r>
          </w:p>
        </w:tc>
      </w:tr>
      <w:tr w:rsidR="003E6969" w:rsidRPr="001672F5" w14:paraId="334EFB41" w14:textId="77777777" w:rsidTr="001672F5">
        <w:trPr>
          <w:trHeight w:val="454"/>
        </w:trPr>
        <w:tc>
          <w:tcPr>
            <w:tcW w:w="704" w:type="dxa"/>
            <w:vAlign w:val="center"/>
          </w:tcPr>
          <w:p w14:paraId="647FA92C" w14:textId="33EB3222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8C84CED" w14:textId="14C73F96" w:rsidR="001672F5" w:rsidRPr="001672F5" w:rsidRDefault="001672F5" w:rsidP="00C67AA6">
            <w:pPr>
              <w:pStyle w:val="Standard"/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1672F5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 xml:space="preserve">Szafa </w:t>
            </w:r>
            <w:r w:rsid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 xml:space="preserve">BHP </w:t>
            </w:r>
            <w:r w:rsidRPr="001672F5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 xml:space="preserve">ubraniowa wymiary 1940 x 1200 x 500 nóżki, RAL 7035 / trzydrzwiowa </w:t>
            </w:r>
            <w:r w:rsidRPr="001672F5">
              <w:rPr>
                <w:rFonts w:ascii="Georgia" w:hAnsi="Georgia"/>
                <w:sz w:val="20"/>
                <w:szCs w:val="20"/>
              </w:rPr>
              <w:br/>
              <w:t>Szafa wyposażona jest w plastikowe drążki, wieszaki ubraniowe, haczyki na ręcznik lusterka oraz</w:t>
            </w:r>
            <w:r w:rsidR="00EF079E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1672F5">
              <w:rPr>
                <w:rFonts w:ascii="Georgia" w:hAnsi="Georgia"/>
                <w:sz w:val="20"/>
                <w:szCs w:val="20"/>
              </w:rPr>
              <w:t xml:space="preserve">samoprzylepne plastikowe </w:t>
            </w:r>
            <w:proofErr w:type="spellStart"/>
            <w:r w:rsidRPr="001672F5">
              <w:rPr>
                <w:rFonts w:ascii="Georgia" w:hAnsi="Georgia"/>
                <w:sz w:val="20"/>
                <w:szCs w:val="20"/>
              </w:rPr>
              <w:t>wizytowniki</w:t>
            </w:r>
            <w:proofErr w:type="spellEnd"/>
            <w:r w:rsidRPr="001672F5">
              <w:rPr>
                <w:rFonts w:ascii="Georgia" w:hAnsi="Georgia"/>
                <w:sz w:val="20"/>
                <w:szCs w:val="20"/>
              </w:rPr>
              <w:t>. Drzwi szafy z zastrzeżoną znakiem przemysłowym perforacją o nowoczesnym designie. Światło pomiędzy półką wewnętrzną a wieńcem 300 mm. Wszystkie elementy szafy wykonane z blachy 0,5 mm. Każda komora szafy podzielona na dwa przedziały, umożliwiające oddzielne umieszczenie odzieży ochronnej i ubrań codziennych.</w:t>
            </w:r>
          </w:p>
          <w:p w14:paraId="1089EA9C" w14:textId="673C1CB4" w:rsidR="001672F5" w:rsidRPr="001672F5" w:rsidRDefault="001672F5" w:rsidP="00C67AA6">
            <w:pPr>
              <w:spacing w:after="0" w:line="36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1672F5">
              <w:rPr>
                <w:rFonts w:ascii="Georgia" w:hAnsi="Georgia"/>
                <w:sz w:val="20"/>
                <w:szCs w:val="20"/>
              </w:rPr>
              <w:lastRenderedPageBreak/>
              <w:t>Szafa wyposażona w nogi ze stopką regulacyjną (regulowaną w zakresie 10 mm). Szafa zamykana na zamek, ryglowanie w 3 punktach.</w:t>
            </w:r>
          </w:p>
        </w:tc>
        <w:tc>
          <w:tcPr>
            <w:tcW w:w="1032" w:type="dxa"/>
            <w:shd w:val="clear" w:color="FFFFFF" w:fill="FFFFFF"/>
            <w:noWrap/>
            <w:vAlign w:val="center"/>
          </w:tcPr>
          <w:p w14:paraId="15FA0C2F" w14:textId="466C92C3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3E6969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lastRenderedPageBreak/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B232AE" w14:textId="018D63C7" w:rsidR="003E6969" w:rsidRPr="00EF079E" w:rsidRDefault="00826201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24</w:t>
            </w:r>
          </w:p>
        </w:tc>
      </w:tr>
      <w:tr w:rsidR="003E6969" w:rsidRPr="001672F5" w14:paraId="0B1C8189" w14:textId="77777777" w:rsidTr="001672F5">
        <w:trPr>
          <w:trHeight w:val="454"/>
        </w:trPr>
        <w:tc>
          <w:tcPr>
            <w:tcW w:w="704" w:type="dxa"/>
            <w:vAlign w:val="center"/>
          </w:tcPr>
          <w:p w14:paraId="16475E38" w14:textId="60EF18F8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E3E641E" w14:textId="5FB2398F" w:rsidR="001672F5" w:rsidRPr="00EF079E" w:rsidRDefault="00EF079E" w:rsidP="00C67AA6">
            <w:pPr>
              <w:pStyle w:val="Standard"/>
              <w:spacing w:line="360" w:lineRule="auto"/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</w:pPr>
            <w:r w:rsidRP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>Szafa</w:t>
            </w:r>
            <w:r w:rsidR="001672F5" w:rsidRP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 xml:space="preserve"> 4- </w:t>
            </w:r>
            <w:proofErr w:type="spellStart"/>
            <w:r w:rsidR="001672F5" w:rsidRP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>skrytkow</w:t>
            </w:r>
            <w:r w:rsidRP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>a</w:t>
            </w:r>
            <w:proofErr w:type="spellEnd"/>
            <w:r w:rsidR="001672F5" w:rsidRP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A939C8E" w14:textId="77777777" w:rsidR="001672F5" w:rsidRPr="001672F5" w:rsidRDefault="001672F5" w:rsidP="00C67AA6">
            <w:pPr>
              <w:pStyle w:val="Standard"/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1672F5">
              <w:rPr>
                <w:rFonts w:ascii="Georgia" w:hAnsi="Georgia"/>
                <w:sz w:val="20"/>
                <w:szCs w:val="20"/>
              </w:rPr>
              <w:t>kolory:</w:t>
            </w:r>
          </w:p>
          <w:p w14:paraId="7BE9BC43" w14:textId="77777777" w:rsidR="001672F5" w:rsidRPr="001672F5" w:rsidRDefault="001672F5" w:rsidP="00C67AA6">
            <w:pPr>
              <w:pStyle w:val="Standard"/>
              <w:spacing w:line="360" w:lineRule="auto"/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01672F5">
              <w:rPr>
                <w:rFonts w:ascii="Georgia" w:hAnsi="Georgia"/>
                <w:i/>
                <w:iCs/>
                <w:sz w:val="20"/>
                <w:szCs w:val="20"/>
              </w:rPr>
              <w:t>- kolor korpus RAL 7035</w:t>
            </w:r>
          </w:p>
          <w:p w14:paraId="50E85DE2" w14:textId="77777777" w:rsidR="001672F5" w:rsidRPr="001672F5" w:rsidRDefault="001672F5" w:rsidP="00C67AA6">
            <w:pPr>
              <w:pStyle w:val="Standard"/>
              <w:spacing w:line="360" w:lineRule="auto"/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01672F5">
              <w:rPr>
                <w:rFonts w:ascii="Georgia" w:hAnsi="Georgia"/>
                <w:i/>
                <w:iCs/>
                <w:sz w:val="20"/>
                <w:szCs w:val="20"/>
              </w:rPr>
              <w:t>- kolor drzwiczek RAL 7035</w:t>
            </w:r>
          </w:p>
          <w:p w14:paraId="7D669791" w14:textId="0177087B" w:rsidR="001672F5" w:rsidRPr="00EF079E" w:rsidRDefault="001672F5" w:rsidP="00C67AA6">
            <w:pPr>
              <w:pStyle w:val="Standard"/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EF079E">
              <w:rPr>
                <w:rStyle w:val="StrongEmphasis"/>
                <w:rFonts w:ascii="Georgia" w:hAnsi="Georgia"/>
                <w:b w:val="0"/>
                <w:bCs w:val="0"/>
                <w:sz w:val="20"/>
                <w:szCs w:val="20"/>
              </w:rPr>
              <w:t xml:space="preserve">Szafka metalowa 4 </w:t>
            </w:r>
            <w:proofErr w:type="spellStart"/>
            <w:r w:rsidRPr="00EF079E">
              <w:rPr>
                <w:rStyle w:val="StrongEmphasis"/>
                <w:rFonts w:ascii="Georgia" w:hAnsi="Georgia"/>
                <w:b w:val="0"/>
                <w:bCs w:val="0"/>
                <w:sz w:val="20"/>
                <w:szCs w:val="20"/>
              </w:rPr>
              <w:t>skrytkowa</w:t>
            </w:r>
            <w:proofErr w:type="spellEnd"/>
            <w:r w:rsidRPr="00EF079E">
              <w:rPr>
                <w:rStyle w:val="StrongEmphasis"/>
                <w:rFonts w:ascii="Georgia" w:hAnsi="Georgia"/>
                <w:b w:val="0"/>
                <w:bCs w:val="0"/>
                <w:sz w:val="20"/>
                <w:szCs w:val="20"/>
              </w:rPr>
              <w:t xml:space="preserve"> z</w:t>
            </w:r>
            <w:r w:rsidRPr="001672F5">
              <w:rPr>
                <w:rStyle w:val="StrongEmphasis"/>
                <w:rFonts w:ascii="Georgia" w:hAnsi="Georgia"/>
                <w:sz w:val="20"/>
                <w:szCs w:val="20"/>
              </w:rPr>
              <w:t xml:space="preserve"> </w:t>
            </w:r>
            <w:r w:rsidRPr="001672F5">
              <w:rPr>
                <w:rFonts w:ascii="Georgia" w:hAnsi="Georgia"/>
                <w:sz w:val="20"/>
                <w:szCs w:val="20"/>
              </w:rPr>
              <w:t xml:space="preserve">dwoma schowkami w pionie, w 2 kolumnach. Każda komora wyposażona jest w samoprzylepny plastikowy </w:t>
            </w:r>
            <w:proofErr w:type="spellStart"/>
            <w:r w:rsidRPr="001672F5">
              <w:rPr>
                <w:rFonts w:ascii="Georgia" w:hAnsi="Georgia"/>
                <w:sz w:val="20"/>
                <w:szCs w:val="20"/>
              </w:rPr>
              <w:t>wizytownik</w:t>
            </w:r>
            <w:proofErr w:type="spellEnd"/>
            <w:r w:rsidRPr="001672F5">
              <w:rPr>
                <w:rFonts w:ascii="Georgia" w:hAnsi="Georgia"/>
                <w:sz w:val="20"/>
                <w:szCs w:val="20"/>
              </w:rPr>
              <w:t xml:space="preserve">, drążek oraz dwa wieszaki na ubranie. Schowki szafy zamykane zamkami cylindrycznymi z ryglowaniem w jednym punkcie. Zamek z kompletem 2 kluczy w systemie Master </w:t>
            </w:r>
            <w:proofErr w:type="spellStart"/>
            <w:r w:rsidRPr="001672F5">
              <w:rPr>
                <w:rFonts w:ascii="Georgia" w:hAnsi="Georgia"/>
                <w:sz w:val="20"/>
                <w:szCs w:val="20"/>
              </w:rPr>
              <w:t>Key</w:t>
            </w:r>
            <w:proofErr w:type="spellEnd"/>
            <w:r w:rsidR="00EF079E">
              <w:rPr>
                <w:rFonts w:ascii="Georgia" w:hAnsi="Georgia"/>
                <w:sz w:val="20"/>
                <w:szCs w:val="20"/>
              </w:rPr>
              <w:t>.</w:t>
            </w:r>
            <w:r w:rsidRPr="001672F5">
              <w:rPr>
                <w:rFonts w:ascii="Georgia" w:hAnsi="Georgia"/>
                <w:sz w:val="20"/>
                <w:szCs w:val="20"/>
              </w:rPr>
              <w:t xml:space="preserve"> Drzwi szafy z zastrzeżoną znakiem przemysłowym perforacją o nowoczesnym designie. Wszystkie elementy szafy wykonane z mocnej blachy min  0,5 mm </w:t>
            </w:r>
            <w:r w:rsidRPr="00EF079E">
              <w:rPr>
                <w:rStyle w:val="StrongEmphasis"/>
                <w:rFonts w:ascii="Georgia" w:hAnsi="Georgia"/>
                <w:b w:val="0"/>
                <w:bCs w:val="0"/>
                <w:sz w:val="20"/>
                <w:szCs w:val="20"/>
              </w:rPr>
              <w:t>Korpus i drzwi wzmocnione</w:t>
            </w:r>
            <w:r w:rsidRPr="00EF079E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Pr="00EF079E">
              <w:rPr>
                <w:rFonts w:ascii="Georgia" w:hAnsi="Georgia"/>
                <w:sz w:val="20"/>
                <w:szCs w:val="20"/>
              </w:rPr>
              <w:t>specjalnymi profilami gwarantującymi sztywność i trwałość produktu. Konstrukcja zgrzewana.</w:t>
            </w:r>
          </w:p>
          <w:p w14:paraId="4AF6440A" w14:textId="4E8D14A6" w:rsidR="001672F5" w:rsidRPr="00EF079E" w:rsidRDefault="001672F5" w:rsidP="00C67AA6">
            <w:pPr>
              <w:pStyle w:val="Standard"/>
              <w:spacing w:line="36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F079E">
              <w:rPr>
                <w:rStyle w:val="StrongEmphasis"/>
                <w:rFonts w:ascii="Georgia" w:hAnsi="Georgia"/>
                <w:b w:val="0"/>
                <w:bCs w:val="0"/>
                <w:color w:val="000000"/>
                <w:sz w:val="20"/>
                <w:szCs w:val="20"/>
              </w:rPr>
              <w:t>Wymiar z nóżkami: 194 x 60 x 50 cm</w:t>
            </w:r>
          </w:p>
        </w:tc>
        <w:tc>
          <w:tcPr>
            <w:tcW w:w="1032" w:type="dxa"/>
            <w:shd w:val="clear" w:color="FFFFFF" w:fill="FFFFFF"/>
            <w:noWrap/>
            <w:vAlign w:val="center"/>
          </w:tcPr>
          <w:p w14:paraId="649D083A" w14:textId="4E472B24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3E6969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5175AE" w14:textId="5D53BC47" w:rsidR="003E6969" w:rsidRPr="00EF079E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5</w:t>
            </w:r>
          </w:p>
        </w:tc>
      </w:tr>
      <w:tr w:rsidR="003E6969" w:rsidRPr="001672F5" w14:paraId="1B9BF1BE" w14:textId="77777777" w:rsidTr="001672F5">
        <w:trPr>
          <w:trHeight w:val="454"/>
        </w:trPr>
        <w:tc>
          <w:tcPr>
            <w:tcW w:w="704" w:type="dxa"/>
            <w:vAlign w:val="center"/>
          </w:tcPr>
          <w:p w14:paraId="20334E0E" w14:textId="4F9DBB08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0D8FFE9" w14:textId="1B1D4596" w:rsidR="001672F5" w:rsidRPr="00EF079E" w:rsidRDefault="00EF079E" w:rsidP="00C67AA6">
            <w:pPr>
              <w:pStyle w:val="Standard"/>
              <w:spacing w:line="360" w:lineRule="auto"/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</w:pPr>
            <w:r w:rsidRP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>Szafa</w:t>
            </w:r>
            <w:r w:rsidR="001672F5" w:rsidRP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 xml:space="preserve"> 2- </w:t>
            </w:r>
            <w:proofErr w:type="spellStart"/>
            <w:r w:rsidR="001672F5" w:rsidRP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>skrytkow</w:t>
            </w:r>
            <w:r w:rsidRP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>a</w:t>
            </w:r>
            <w:proofErr w:type="spellEnd"/>
            <w:r w:rsidR="001672F5" w:rsidRPr="00EF079E"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FDE68AE" w14:textId="77777777" w:rsidR="001672F5" w:rsidRPr="001672F5" w:rsidRDefault="001672F5" w:rsidP="00C67AA6">
            <w:pPr>
              <w:pStyle w:val="Standard"/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1672F5">
              <w:rPr>
                <w:rFonts w:ascii="Georgia" w:hAnsi="Georgia"/>
                <w:sz w:val="20"/>
                <w:szCs w:val="20"/>
              </w:rPr>
              <w:t>kolory:</w:t>
            </w:r>
          </w:p>
          <w:p w14:paraId="1262DB1E" w14:textId="77777777" w:rsidR="001672F5" w:rsidRPr="001672F5" w:rsidRDefault="001672F5" w:rsidP="00C67AA6">
            <w:pPr>
              <w:pStyle w:val="Standard"/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1672F5">
              <w:rPr>
                <w:rFonts w:ascii="Georgia" w:hAnsi="Georgia"/>
                <w:sz w:val="20"/>
                <w:szCs w:val="20"/>
              </w:rPr>
              <w:t>- kolor korpus RAL 7035</w:t>
            </w:r>
          </w:p>
          <w:p w14:paraId="4E6F4D68" w14:textId="4C136495" w:rsidR="001672F5" w:rsidRPr="001672F5" w:rsidRDefault="001672F5" w:rsidP="00C67AA6">
            <w:pPr>
              <w:pStyle w:val="Standard"/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1672F5">
              <w:rPr>
                <w:rFonts w:ascii="Georgia" w:hAnsi="Georgia"/>
                <w:sz w:val="20"/>
                <w:szCs w:val="20"/>
              </w:rPr>
              <w:t>- kolor drzwiczek RAL 7035</w:t>
            </w:r>
          </w:p>
          <w:p w14:paraId="1EF97DE7" w14:textId="77777777" w:rsidR="001672F5" w:rsidRPr="001672F5" w:rsidRDefault="001672F5" w:rsidP="00C67AA6">
            <w:pPr>
              <w:pStyle w:val="Standard"/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EF079E">
              <w:rPr>
                <w:rStyle w:val="StrongEmphasis"/>
                <w:rFonts w:ascii="Georgia" w:hAnsi="Georgia"/>
                <w:b w:val="0"/>
                <w:bCs w:val="0"/>
                <w:sz w:val="20"/>
                <w:szCs w:val="20"/>
              </w:rPr>
              <w:t xml:space="preserve">Szafka metalowa 2 </w:t>
            </w:r>
            <w:proofErr w:type="spellStart"/>
            <w:r w:rsidRPr="00EF079E">
              <w:rPr>
                <w:rStyle w:val="StrongEmphasis"/>
                <w:rFonts w:ascii="Georgia" w:hAnsi="Georgia"/>
                <w:b w:val="0"/>
                <w:bCs w:val="0"/>
                <w:sz w:val="20"/>
                <w:szCs w:val="20"/>
              </w:rPr>
              <w:t>skrytkowa</w:t>
            </w:r>
            <w:proofErr w:type="spellEnd"/>
            <w:r w:rsidRPr="00EF079E">
              <w:rPr>
                <w:rStyle w:val="StrongEmphasis"/>
                <w:rFonts w:ascii="Georgia" w:hAnsi="Georgia"/>
                <w:b w:val="0"/>
                <w:bCs w:val="0"/>
                <w:sz w:val="20"/>
                <w:szCs w:val="20"/>
              </w:rPr>
              <w:t xml:space="preserve"> z</w:t>
            </w:r>
            <w:r w:rsidRPr="001672F5">
              <w:rPr>
                <w:rStyle w:val="StrongEmphasis"/>
                <w:rFonts w:ascii="Georgia" w:hAnsi="Georgia"/>
                <w:sz w:val="20"/>
                <w:szCs w:val="20"/>
              </w:rPr>
              <w:t xml:space="preserve"> </w:t>
            </w:r>
            <w:r w:rsidRPr="001672F5">
              <w:rPr>
                <w:rFonts w:ascii="Georgia" w:hAnsi="Georgia"/>
                <w:sz w:val="20"/>
                <w:szCs w:val="20"/>
              </w:rPr>
              <w:t xml:space="preserve">dwoma schowkami w pionie. Każda komora wyposażona jest w samoprzylepny plastikowy </w:t>
            </w:r>
            <w:proofErr w:type="spellStart"/>
            <w:r w:rsidRPr="001672F5">
              <w:rPr>
                <w:rFonts w:ascii="Georgia" w:hAnsi="Georgia"/>
                <w:sz w:val="20"/>
                <w:szCs w:val="20"/>
              </w:rPr>
              <w:t>wizytownik</w:t>
            </w:r>
            <w:proofErr w:type="spellEnd"/>
            <w:r w:rsidRPr="001672F5">
              <w:rPr>
                <w:rFonts w:ascii="Georgia" w:hAnsi="Georgia"/>
                <w:sz w:val="20"/>
                <w:szCs w:val="20"/>
              </w:rPr>
              <w:t xml:space="preserve">, drążek oraz dwa wieszaki na ubranie. Schowki szafy zamykane zamkami cylindrycznymi z ryglowaniem w jednym punkcie. Zamek z kompletem 2 kluczy w systemie Master </w:t>
            </w:r>
            <w:proofErr w:type="spellStart"/>
            <w:r w:rsidRPr="001672F5">
              <w:rPr>
                <w:rFonts w:ascii="Georgia" w:hAnsi="Georgia"/>
                <w:sz w:val="20"/>
                <w:szCs w:val="20"/>
              </w:rPr>
              <w:t>Key</w:t>
            </w:r>
            <w:proofErr w:type="spellEnd"/>
            <w:r w:rsidRPr="001672F5">
              <w:rPr>
                <w:rFonts w:ascii="Georgia" w:hAnsi="Georgia"/>
                <w:sz w:val="20"/>
                <w:szCs w:val="20"/>
              </w:rPr>
              <w:t xml:space="preserve">. Drzwi szafy z zastrzeżoną znakiem przemysłowym perforacją o nowoczesnym designie. Wszystkie elementy szafy wykonane z mocnej blachy min 0,5 mm  </w:t>
            </w:r>
            <w:r w:rsidRPr="00EF079E">
              <w:rPr>
                <w:rStyle w:val="StrongEmphasis"/>
                <w:rFonts w:ascii="Georgia" w:hAnsi="Georgia"/>
                <w:b w:val="0"/>
                <w:bCs w:val="0"/>
                <w:sz w:val="20"/>
                <w:szCs w:val="20"/>
              </w:rPr>
              <w:t>Korpus i drzwi wzmocnione</w:t>
            </w:r>
            <w:r w:rsidRPr="001672F5">
              <w:rPr>
                <w:rFonts w:ascii="Georgia" w:hAnsi="Georgia"/>
                <w:sz w:val="20"/>
                <w:szCs w:val="20"/>
              </w:rPr>
              <w:t xml:space="preserve"> specjalnymi profilami gwarantującymi sztywność i trwałość produktu. Konstrukcja zgrzewana.</w:t>
            </w:r>
          </w:p>
          <w:p w14:paraId="6B4637C4" w14:textId="53571BCF" w:rsidR="001672F5" w:rsidRPr="00EF079E" w:rsidRDefault="001672F5" w:rsidP="00C67AA6">
            <w:pPr>
              <w:pStyle w:val="Standard"/>
              <w:spacing w:line="36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F079E">
              <w:rPr>
                <w:rStyle w:val="StrongEmphasis"/>
                <w:rFonts w:ascii="Georgia" w:hAnsi="Georgia"/>
                <w:b w:val="0"/>
                <w:bCs w:val="0"/>
                <w:color w:val="000000"/>
                <w:sz w:val="20"/>
                <w:szCs w:val="20"/>
              </w:rPr>
              <w:t>Wymiar z nóżkami: 194 x 30 x 50 cm</w:t>
            </w:r>
          </w:p>
        </w:tc>
        <w:tc>
          <w:tcPr>
            <w:tcW w:w="1032" w:type="dxa"/>
            <w:shd w:val="clear" w:color="FFFFFF" w:fill="FFFFFF"/>
            <w:noWrap/>
            <w:vAlign w:val="center"/>
          </w:tcPr>
          <w:p w14:paraId="7FD63B62" w14:textId="1B4ED7ED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3E6969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B10F11" w14:textId="706AE0EF" w:rsidR="003E6969" w:rsidRPr="00EF079E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4</w:t>
            </w:r>
          </w:p>
        </w:tc>
      </w:tr>
    </w:tbl>
    <w:p w14:paraId="3B7F146F" w14:textId="77777777" w:rsidR="001672F5" w:rsidRDefault="001672F5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3842CDCE" w14:textId="0C2405AD" w:rsidR="00681284" w:rsidRDefault="00681284" w:rsidP="00681284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</w:pPr>
      <w:r w:rsidRPr="00681284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 xml:space="preserve">Pakiet nr </w:t>
      </w:r>
      <w:r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>2</w:t>
      </w:r>
    </w:p>
    <w:p w14:paraId="26371D54" w14:textId="77777777" w:rsidR="00681284" w:rsidRDefault="00681284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992"/>
        <w:gridCol w:w="1134"/>
      </w:tblGrid>
      <w:tr w:rsidR="00EF079E" w:rsidRPr="00EF079E" w14:paraId="3DE4A7F0" w14:textId="77777777" w:rsidTr="00EF079E">
        <w:trPr>
          <w:trHeight w:val="510"/>
        </w:trPr>
        <w:tc>
          <w:tcPr>
            <w:tcW w:w="704" w:type="dxa"/>
            <w:shd w:val="clear" w:color="auto" w:fill="E2EFD9" w:themeFill="accent6" w:themeFillTint="33"/>
            <w:vAlign w:val="center"/>
            <w:hideMark/>
          </w:tcPr>
          <w:p w14:paraId="33BFF659" w14:textId="6183E798" w:rsidR="00826201" w:rsidRPr="00826201" w:rsidRDefault="00826201" w:rsidP="00826201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13" w:type="dxa"/>
            <w:shd w:val="clear" w:color="auto" w:fill="E2EFD9" w:themeFill="accent6" w:themeFillTint="33"/>
            <w:vAlign w:val="center"/>
            <w:hideMark/>
          </w:tcPr>
          <w:p w14:paraId="665A9031" w14:textId="6C4D11E5" w:rsidR="00826201" w:rsidRPr="00826201" w:rsidRDefault="00826201" w:rsidP="00826201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  <w:hideMark/>
          </w:tcPr>
          <w:p w14:paraId="3B5A9C2A" w14:textId="77777777" w:rsidR="00826201" w:rsidRPr="00826201" w:rsidRDefault="00826201" w:rsidP="00EF079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  <w:hideMark/>
          </w:tcPr>
          <w:p w14:paraId="263AEEB7" w14:textId="47CDF07C" w:rsidR="00826201" w:rsidRPr="00826201" w:rsidRDefault="00826201" w:rsidP="00EF079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826201" w:rsidRPr="00EF079E" w14:paraId="341BB767" w14:textId="77777777" w:rsidTr="00826201">
        <w:trPr>
          <w:trHeight w:val="510"/>
        </w:trPr>
        <w:tc>
          <w:tcPr>
            <w:tcW w:w="704" w:type="dxa"/>
            <w:shd w:val="clear" w:color="auto" w:fill="auto"/>
            <w:vAlign w:val="center"/>
            <w:hideMark/>
          </w:tcPr>
          <w:p w14:paraId="080B8AA4" w14:textId="77777777" w:rsidR="00826201" w:rsidRPr="00826201" w:rsidRDefault="00826201" w:rsidP="00826201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color w:val="000000"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AAEAE79" w14:textId="77777777" w:rsidR="00C67AA6" w:rsidRDefault="00C67AA6" w:rsidP="0082620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A58121C" w14:textId="17B5208E" w:rsidR="00826201" w:rsidRPr="00D562A1" w:rsidRDefault="00826201" w:rsidP="0082620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Fotel obrotowy biurowy siatka czarny</w:t>
            </w:r>
          </w:p>
          <w:p w14:paraId="5AB3200B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560A80CD" w14:textId="77777777" w:rsidR="00D562A1" w:rsidRPr="00BE26C9" w:rsidRDefault="00D562A1" w:rsidP="00D562A1">
            <w:pPr>
              <w:pStyle w:val="Akapitzlist"/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  <w:shd w:val="clear" w:color="auto" w:fill="FFFFFF"/>
              </w:rPr>
            </w:pPr>
            <w:r w:rsidRPr="00BE26C9">
              <w:rPr>
                <w:rFonts w:ascii="Georgia" w:hAnsi="Georgia" w:cs="Times New Roman"/>
                <w:sz w:val="20"/>
                <w:szCs w:val="20"/>
                <w:shd w:val="clear" w:color="auto" w:fill="FFFFFF"/>
              </w:rPr>
              <w:t xml:space="preserve">Krzesło biurowe z wysokim oparciem siatkowym – profil ramy wykonany z rury fi 22mm. </w:t>
            </w:r>
            <w:r w:rsidRPr="00BE26C9">
              <w:rPr>
                <w:rFonts w:ascii="Georgia" w:hAnsi="Georgia" w:cs="Times New Roman"/>
                <w:sz w:val="20"/>
                <w:szCs w:val="20"/>
              </w:rPr>
              <w:t xml:space="preserve">Oparcie wyprofilowane tapicerowane siatką typu </w:t>
            </w:r>
            <w:proofErr w:type="spellStart"/>
            <w:r w:rsidRPr="00BE26C9">
              <w:rPr>
                <w:rFonts w:ascii="Georgia" w:hAnsi="Georgia" w:cs="Times New Roman"/>
                <w:sz w:val="20"/>
                <w:szCs w:val="20"/>
              </w:rPr>
              <w:t>runner</w:t>
            </w:r>
            <w:proofErr w:type="spellEnd"/>
            <w:r w:rsidRPr="00BE26C9">
              <w:rPr>
                <w:rFonts w:ascii="Georgia" w:hAnsi="Georgia" w:cs="Times New Roman"/>
                <w:sz w:val="20"/>
                <w:szCs w:val="20"/>
              </w:rPr>
              <w:t xml:space="preserve"> w kolorze czarnym z tapicerowanym zagłówkiem w kolorze siedziska. Podparcie odcinka lędźwiowego przesuwne góra- dół na całej długości oparcia. Podparcie lędźwiowe w postaci </w:t>
            </w:r>
            <w:proofErr w:type="spellStart"/>
            <w:r w:rsidRPr="00BE26C9">
              <w:rPr>
                <w:rFonts w:ascii="Georgia" w:hAnsi="Georgia" w:cs="Times New Roman"/>
                <w:sz w:val="20"/>
                <w:szCs w:val="20"/>
              </w:rPr>
              <w:t>muldu</w:t>
            </w:r>
            <w:proofErr w:type="spellEnd"/>
            <w:r w:rsidRPr="00BE26C9">
              <w:rPr>
                <w:rFonts w:ascii="Georgia" w:hAnsi="Georgia" w:cs="Times New Roman"/>
                <w:sz w:val="20"/>
                <w:szCs w:val="20"/>
              </w:rPr>
              <w:t xml:space="preserve"> wypełnienia z miękkiej piany oraz tapicerowane siatką </w:t>
            </w:r>
            <w:proofErr w:type="spellStart"/>
            <w:r w:rsidRPr="00BE26C9">
              <w:rPr>
                <w:rFonts w:ascii="Georgia" w:hAnsi="Georgia" w:cs="Times New Roman"/>
                <w:sz w:val="20"/>
                <w:szCs w:val="20"/>
              </w:rPr>
              <w:t>Runner</w:t>
            </w:r>
            <w:proofErr w:type="spellEnd"/>
            <w:r w:rsidRPr="00BE26C9">
              <w:rPr>
                <w:rFonts w:ascii="Georgia" w:hAnsi="Georgia" w:cs="Times New Roman"/>
                <w:sz w:val="20"/>
                <w:szCs w:val="20"/>
              </w:rPr>
              <w:t xml:space="preserve"> w kolorze siedziska. </w:t>
            </w:r>
          </w:p>
          <w:p w14:paraId="6BFC2617" w14:textId="77777777" w:rsidR="00D562A1" w:rsidRPr="00BE26C9" w:rsidRDefault="00D562A1" w:rsidP="00D562A1">
            <w:pPr>
              <w:pStyle w:val="Akapitzlist"/>
              <w:numPr>
                <w:ilvl w:val="0"/>
                <w:numId w:val="42"/>
              </w:numPr>
              <w:tabs>
                <w:tab w:val="left" w:pos="426"/>
                <w:tab w:val="left" w:pos="5230"/>
              </w:tabs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BE26C9">
              <w:rPr>
                <w:rFonts w:ascii="Georgia" w:hAnsi="Georgia" w:cs="Times New Roman"/>
                <w:sz w:val="20"/>
                <w:szCs w:val="20"/>
              </w:rPr>
              <w:t>Podstawa: z tworzywa chromowana stal fi 640mm + koła samohamowne fi 50 mm podgumowane.</w:t>
            </w:r>
          </w:p>
          <w:p w14:paraId="434E3698" w14:textId="77777777" w:rsidR="00D562A1" w:rsidRPr="00BE26C9" w:rsidRDefault="00D562A1" w:rsidP="00D562A1">
            <w:pPr>
              <w:pStyle w:val="Akapitzlist"/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BE26C9">
              <w:rPr>
                <w:rFonts w:ascii="Georgia" w:hAnsi="Georgia" w:cs="Times New Roman"/>
                <w:sz w:val="20"/>
                <w:szCs w:val="20"/>
              </w:rPr>
              <w:t xml:space="preserve">Wysokość: płynnie regulowana na amortyzatorze o skoku 130 mm. Siedzisko szyte z kawałków tkaniny w całości z tkaniny poliestrowej z wciągiem tapicerskim </w:t>
            </w:r>
            <w:r w:rsidRPr="00BE26C9">
              <w:rPr>
                <w:rFonts w:ascii="Georgia" w:hAnsi="Georgia" w:cs="Times New Roman"/>
                <w:sz w:val="20"/>
                <w:szCs w:val="20"/>
              </w:rPr>
              <w:lastRenderedPageBreak/>
              <w:t>zabezpieczającym marszczenie się tkaniny na siedzisku. Nie dopuszcza się klejenia tapicerki na siedzisku.</w:t>
            </w:r>
          </w:p>
          <w:p w14:paraId="2A9130F9" w14:textId="77777777" w:rsidR="00D562A1" w:rsidRPr="00BE26C9" w:rsidRDefault="00D562A1" w:rsidP="00D562A1">
            <w:pPr>
              <w:pStyle w:val="Akapitzlist"/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BE26C9">
              <w:rPr>
                <w:rFonts w:ascii="Georgia" w:hAnsi="Georgia" w:cs="Times New Roman"/>
                <w:sz w:val="20"/>
                <w:szCs w:val="20"/>
              </w:rPr>
              <w:t xml:space="preserve">Siedzisko tapicerowane w pełni tapicerką </w:t>
            </w:r>
            <w:proofErr w:type="spellStart"/>
            <w:r w:rsidRPr="00BE26C9">
              <w:rPr>
                <w:rFonts w:ascii="Georgia" w:hAnsi="Georgia" w:cs="Times New Roman"/>
                <w:sz w:val="20"/>
                <w:szCs w:val="20"/>
              </w:rPr>
              <w:t>Runner</w:t>
            </w:r>
            <w:proofErr w:type="spellEnd"/>
            <w:r w:rsidRPr="00BE26C9">
              <w:rPr>
                <w:rFonts w:ascii="Georgia" w:hAnsi="Georgia" w:cs="Times New Roman"/>
                <w:sz w:val="20"/>
                <w:szCs w:val="20"/>
              </w:rPr>
              <w:t>- bez elementów tkaniny lub Eco skóry.</w:t>
            </w:r>
          </w:p>
          <w:p w14:paraId="1F108C70" w14:textId="77777777" w:rsidR="00D562A1" w:rsidRPr="00BE26C9" w:rsidRDefault="00D562A1" w:rsidP="00D562A1">
            <w:pPr>
              <w:pStyle w:val="Akapitzlist"/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BE26C9">
              <w:rPr>
                <w:rFonts w:ascii="Georgia" w:hAnsi="Georgia" w:cs="Times New Roman"/>
                <w:sz w:val="20"/>
                <w:szCs w:val="20"/>
              </w:rPr>
              <w:t>Mechanizm Typu TILT</w:t>
            </w:r>
          </w:p>
          <w:p w14:paraId="58E85F35" w14:textId="77777777" w:rsidR="00D562A1" w:rsidRPr="00BE26C9" w:rsidRDefault="00D562A1" w:rsidP="00D562A1">
            <w:pPr>
              <w:pStyle w:val="Akapitzlist"/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BE26C9">
              <w:rPr>
                <w:rFonts w:ascii="Georgia" w:hAnsi="Georgia" w:cs="Times New Roman"/>
                <w:sz w:val="20"/>
                <w:szCs w:val="20"/>
              </w:rPr>
              <w:t>Regulacja wysokości siedziska kolumną pneumatyczną uruchamianą za pomocą dźwigni. Uruchomienie mechanizmu synchronicznego za pomocą dźwigni z możliwością blokady w dowolnej pozycji. Wytrzymałość krzesła min 130 kg. Regulacja siły potrzebnej do odchylenia za pomocą pokrętła. Jedna dźwignia regulacji.</w:t>
            </w:r>
          </w:p>
          <w:p w14:paraId="659948C5" w14:textId="77777777" w:rsidR="00D562A1" w:rsidRPr="00BE26C9" w:rsidRDefault="00D562A1" w:rsidP="00D562A1">
            <w:pPr>
              <w:pStyle w:val="Akapitzlist"/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BE26C9">
              <w:rPr>
                <w:rFonts w:ascii="Georgia" w:hAnsi="Georgia" w:cs="Times New Roman"/>
                <w:sz w:val="20"/>
                <w:szCs w:val="20"/>
              </w:rPr>
              <w:t>Podłokietniki z miękką nakładką 2D – regulacja na wysokość min 95 mm oraz ruch nakładki przód-tył.</w:t>
            </w:r>
          </w:p>
          <w:p w14:paraId="43943E1E" w14:textId="77777777" w:rsidR="00C67AA6" w:rsidRDefault="00C67AA6" w:rsidP="00D562A1">
            <w:pPr>
              <w:spacing w:after="0" w:line="360" w:lineRule="auto"/>
              <w:rPr>
                <w:rFonts w:ascii="Georgia" w:hAnsi="Georgia" w:cs="Times New Roman"/>
                <w:sz w:val="20"/>
                <w:szCs w:val="20"/>
                <w:u w:val="single"/>
              </w:rPr>
            </w:pPr>
          </w:p>
          <w:p w14:paraId="4489A993" w14:textId="3A6804FD" w:rsidR="00D562A1" w:rsidRPr="00EF079E" w:rsidRDefault="00D562A1" w:rsidP="00D562A1">
            <w:pPr>
              <w:spacing w:after="0" w:line="360" w:lineRule="auto"/>
              <w:rPr>
                <w:rFonts w:ascii="Georgia" w:hAnsi="Georgia" w:cs="Times New Roman"/>
                <w:sz w:val="20"/>
                <w:szCs w:val="20"/>
                <w:u w:val="single"/>
              </w:rPr>
            </w:pPr>
            <w:r w:rsidRPr="00EF079E">
              <w:rPr>
                <w:rFonts w:ascii="Georgia" w:hAnsi="Georgia" w:cs="Times New Roman"/>
                <w:sz w:val="20"/>
                <w:szCs w:val="20"/>
                <w:u w:val="single"/>
              </w:rPr>
              <w:t>Wymiary:</w:t>
            </w:r>
          </w:p>
          <w:tbl>
            <w:tblPr>
              <w:tblW w:w="4690" w:type="dxa"/>
              <w:tblLayout w:type="fixed"/>
              <w:tblLook w:val="0000" w:firstRow="0" w:lastRow="0" w:firstColumn="0" w:lastColumn="0" w:noHBand="0" w:noVBand="0"/>
            </w:tblPr>
            <w:tblGrid>
              <w:gridCol w:w="4690"/>
            </w:tblGrid>
            <w:tr w:rsidR="00D562A1" w:rsidRPr="00826201" w14:paraId="008E3D3F" w14:textId="77777777" w:rsidTr="007C6D09">
              <w:trPr>
                <w:trHeight w:val="877"/>
              </w:trPr>
              <w:tc>
                <w:tcPr>
                  <w:tcW w:w="4690" w:type="dxa"/>
                </w:tcPr>
                <w:p w14:paraId="703B377A" w14:textId="77777777" w:rsidR="00D562A1" w:rsidRPr="00826201" w:rsidRDefault="00D562A1" w:rsidP="00D562A1">
                  <w:pPr>
                    <w:pStyle w:val="Default"/>
                    <w:widowControl w:val="0"/>
                    <w:spacing w:line="360" w:lineRule="auto"/>
                    <w:rPr>
                      <w:rFonts w:ascii="Georgia" w:hAnsi="Georgia"/>
                      <w:sz w:val="20"/>
                      <w:szCs w:val="20"/>
                    </w:rPr>
                  </w:pPr>
                  <w:r w:rsidRPr="00826201">
                    <w:rPr>
                      <w:rFonts w:ascii="Georgia" w:hAnsi="Georgia"/>
                      <w:sz w:val="20"/>
                      <w:szCs w:val="20"/>
                    </w:rPr>
                    <w:t xml:space="preserve">Wys. Całkowita: 1160 ÷ 1290 mm </w:t>
                  </w:r>
                </w:p>
                <w:p w14:paraId="2ACC43AD" w14:textId="77777777" w:rsidR="00D562A1" w:rsidRPr="00826201" w:rsidRDefault="00D562A1" w:rsidP="00D562A1">
                  <w:pPr>
                    <w:pStyle w:val="Default"/>
                    <w:widowControl w:val="0"/>
                    <w:spacing w:line="360" w:lineRule="auto"/>
                    <w:rPr>
                      <w:rFonts w:ascii="Georgia" w:hAnsi="Georgia"/>
                      <w:sz w:val="20"/>
                      <w:szCs w:val="20"/>
                    </w:rPr>
                  </w:pPr>
                  <w:r w:rsidRPr="00826201">
                    <w:rPr>
                      <w:rFonts w:ascii="Georgia" w:hAnsi="Georgia"/>
                      <w:sz w:val="20"/>
                      <w:szCs w:val="20"/>
                    </w:rPr>
                    <w:t xml:space="preserve">Wys. Siedziska: 440 ÷ 570 mm </w:t>
                  </w:r>
                </w:p>
                <w:p w14:paraId="794CFD2A" w14:textId="77777777" w:rsidR="00D562A1" w:rsidRPr="00826201" w:rsidRDefault="00D562A1" w:rsidP="00D562A1">
                  <w:pPr>
                    <w:pStyle w:val="Default"/>
                    <w:widowControl w:val="0"/>
                    <w:spacing w:line="360" w:lineRule="auto"/>
                    <w:rPr>
                      <w:rFonts w:ascii="Georgia" w:hAnsi="Georgia"/>
                      <w:sz w:val="20"/>
                      <w:szCs w:val="20"/>
                    </w:rPr>
                  </w:pPr>
                  <w:r w:rsidRPr="00826201">
                    <w:rPr>
                      <w:rFonts w:ascii="Georgia" w:hAnsi="Georgia"/>
                      <w:sz w:val="20"/>
                      <w:szCs w:val="20"/>
                    </w:rPr>
                    <w:t xml:space="preserve">Szer. Siedziska: min. 500 mm </w:t>
                  </w:r>
                </w:p>
                <w:p w14:paraId="199932BD" w14:textId="77777777" w:rsidR="00D562A1" w:rsidRPr="00826201" w:rsidRDefault="00D562A1" w:rsidP="00D562A1">
                  <w:pPr>
                    <w:pStyle w:val="Default"/>
                    <w:widowControl w:val="0"/>
                    <w:spacing w:line="360" w:lineRule="auto"/>
                    <w:rPr>
                      <w:rFonts w:ascii="Georgia" w:hAnsi="Georgia"/>
                      <w:sz w:val="20"/>
                      <w:szCs w:val="20"/>
                    </w:rPr>
                  </w:pPr>
                  <w:r w:rsidRPr="00826201">
                    <w:rPr>
                      <w:rFonts w:ascii="Georgia" w:hAnsi="Georgia"/>
                      <w:sz w:val="20"/>
                      <w:szCs w:val="20"/>
                    </w:rPr>
                    <w:t xml:space="preserve">Gł. Siedziska: min. 500 mm </w:t>
                  </w:r>
                </w:p>
                <w:p w14:paraId="253C4784" w14:textId="77777777" w:rsidR="00D562A1" w:rsidRPr="00826201" w:rsidRDefault="00D562A1" w:rsidP="00D562A1">
                  <w:pPr>
                    <w:pStyle w:val="Default"/>
                    <w:widowControl w:val="0"/>
                    <w:spacing w:line="360" w:lineRule="auto"/>
                    <w:rPr>
                      <w:rFonts w:ascii="Georgia" w:hAnsi="Georgia"/>
                      <w:sz w:val="20"/>
                      <w:szCs w:val="20"/>
                    </w:rPr>
                  </w:pPr>
                  <w:r w:rsidRPr="00826201">
                    <w:rPr>
                      <w:rFonts w:ascii="Georgia" w:hAnsi="Georgia"/>
                      <w:sz w:val="20"/>
                      <w:szCs w:val="20"/>
                    </w:rPr>
                    <w:t xml:space="preserve">Wys. Oparcia: min 700mm </w:t>
                  </w:r>
                </w:p>
                <w:p w14:paraId="1490580A" w14:textId="77777777" w:rsidR="00D562A1" w:rsidRPr="00826201" w:rsidRDefault="00D562A1" w:rsidP="00D562A1">
                  <w:pPr>
                    <w:pStyle w:val="Default"/>
                    <w:widowControl w:val="0"/>
                    <w:spacing w:line="360" w:lineRule="auto"/>
                    <w:rPr>
                      <w:rFonts w:ascii="Georgia" w:hAnsi="Georgia" w:cs="Times New Roman"/>
                      <w:sz w:val="20"/>
                      <w:szCs w:val="20"/>
                    </w:rPr>
                  </w:pPr>
                  <w:r w:rsidRPr="00826201">
                    <w:rPr>
                      <w:rFonts w:ascii="Georgia" w:hAnsi="Georgia"/>
                      <w:sz w:val="20"/>
                      <w:szCs w:val="20"/>
                    </w:rPr>
                    <w:t>Szer. Oparcia:  450 mm</w:t>
                  </w:r>
                </w:p>
              </w:tc>
            </w:tr>
          </w:tbl>
          <w:p w14:paraId="47FE3B54" w14:textId="77777777" w:rsidR="00C67AA6" w:rsidRDefault="00C67AA6" w:rsidP="00D562A1">
            <w:pPr>
              <w:spacing w:after="0" w:line="360" w:lineRule="auto"/>
              <w:rPr>
                <w:rFonts w:ascii="Georgia" w:hAnsi="Georgia" w:cs="Times New Roman"/>
                <w:color w:val="000000"/>
                <w:sz w:val="20"/>
                <w:szCs w:val="20"/>
                <w:u w:val="single"/>
              </w:rPr>
            </w:pPr>
          </w:p>
          <w:p w14:paraId="60D9CFD4" w14:textId="291FE76E" w:rsidR="00D562A1" w:rsidRPr="00EF079E" w:rsidRDefault="00D562A1" w:rsidP="00D562A1">
            <w:pPr>
              <w:spacing w:after="0" w:line="360" w:lineRule="auto"/>
              <w:rPr>
                <w:rFonts w:ascii="Georgia" w:hAnsi="Georgia" w:cs="Times New Roman"/>
                <w:color w:val="000000"/>
                <w:sz w:val="20"/>
                <w:szCs w:val="20"/>
                <w:u w:val="single"/>
              </w:rPr>
            </w:pPr>
            <w:r w:rsidRPr="00EF079E">
              <w:rPr>
                <w:rFonts w:ascii="Georgia" w:hAnsi="Georgia" w:cs="Times New Roman"/>
                <w:color w:val="000000"/>
                <w:sz w:val="20"/>
                <w:szCs w:val="20"/>
                <w:u w:val="single"/>
              </w:rPr>
              <w:t>Przykładowe zdjęcie:</w:t>
            </w:r>
          </w:p>
          <w:p w14:paraId="1F06E7D0" w14:textId="77777777" w:rsidR="00D562A1" w:rsidRPr="00826201" w:rsidRDefault="00D562A1" w:rsidP="00D562A1">
            <w:pPr>
              <w:spacing w:after="0" w:line="360" w:lineRule="auto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826201">
              <w:rPr>
                <w:rFonts w:ascii="Georgia" w:hAnsi="Georgia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0" allowOverlap="1" wp14:anchorId="54D33262" wp14:editId="4540AEA5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24130</wp:posOffset>
                  </wp:positionV>
                  <wp:extent cx="2051050" cy="3370580"/>
                  <wp:effectExtent l="0" t="0" r="0" b="0"/>
                  <wp:wrapThrough wrapText="bothSides">
                    <wp:wrapPolygon edited="0">
                      <wp:start x="-147" y="0"/>
                      <wp:lineTo x="-147" y="21261"/>
                      <wp:lineTo x="21362" y="21261"/>
                      <wp:lineTo x="21362" y="0"/>
                      <wp:lineTo x="-147" y="0"/>
                    </wp:wrapPolygon>
                  </wp:wrapThrough>
                  <wp:docPr id="2056025562" name="Obraz 9" descr="https://kupmeble.pl/thumbnails/vertical/product/8464/900x600/20170622-mg-8695-340e5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9" descr="https://kupmeble.pl/thumbnails/vertical/product/8464/900x600/20170622-mg-8695-340e5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337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F7CA56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4B1A32C9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471B384A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7A4B3E9A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33ADA457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278663F7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69B5C3B5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7D21F3CE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1A932C1C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1B0FF4D5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4E304DDE" w14:textId="77777777" w:rsidR="00D562A1" w:rsidRPr="00826201" w:rsidRDefault="00D562A1" w:rsidP="00D562A1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2E282A39" w14:textId="77777777" w:rsidR="00D562A1" w:rsidRDefault="00D562A1" w:rsidP="00D562A1">
            <w:pPr>
              <w:suppressAutoHyphens/>
              <w:spacing w:after="0" w:line="360" w:lineRule="auto"/>
              <w:ind w:left="283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14:paraId="55E887C0" w14:textId="77777777" w:rsidR="00D562A1" w:rsidRDefault="00D562A1" w:rsidP="00D562A1">
            <w:pPr>
              <w:suppressAutoHyphens/>
              <w:spacing w:after="0" w:line="360" w:lineRule="auto"/>
              <w:ind w:left="283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14:paraId="54ACAFAF" w14:textId="77777777" w:rsidR="00D562A1" w:rsidRDefault="00D562A1" w:rsidP="00D562A1">
            <w:pPr>
              <w:suppressAutoHyphens/>
              <w:spacing w:after="0" w:line="360" w:lineRule="auto"/>
              <w:ind w:left="283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14:paraId="7FDCABBB" w14:textId="77777777" w:rsidR="00D562A1" w:rsidRDefault="00D562A1" w:rsidP="00D562A1">
            <w:pPr>
              <w:suppressAutoHyphens/>
              <w:spacing w:after="0" w:line="360" w:lineRule="auto"/>
              <w:ind w:left="283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14:paraId="4FB518FF" w14:textId="77777777" w:rsidR="00D562A1" w:rsidRDefault="00D562A1" w:rsidP="00D562A1">
            <w:pPr>
              <w:suppressAutoHyphens/>
              <w:spacing w:after="0" w:line="360" w:lineRule="auto"/>
              <w:ind w:left="283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14:paraId="718CD669" w14:textId="77777777" w:rsidR="00D562A1" w:rsidRDefault="00D562A1" w:rsidP="00D562A1">
            <w:pPr>
              <w:suppressAutoHyphens/>
              <w:spacing w:after="0" w:line="360" w:lineRule="auto"/>
              <w:ind w:left="283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14:paraId="465721B6" w14:textId="77777777" w:rsidR="00C67AA6" w:rsidRDefault="00C67AA6" w:rsidP="00D562A1">
            <w:pPr>
              <w:suppressAutoHyphens/>
              <w:spacing w:after="0" w:line="360" w:lineRule="auto"/>
              <w:rPr>
                <w:rFonts w:ascii="Georgia" w:hAnsi="Georgia" w:cs="Times New Roman"/>
                <w:bCs/>
                <w:sz w:val="20"/>
                <w:szCs w:val="20"/>
                <w:u w:val="single"/>
              </w:rPr>
            </w:pPr>
          </w:p>
          <w:p w14:paraId="7A2B94CF" w14:textId="77777777" w:rsidR="00C67AA6" w:rsidRDefault="00C67AA6" w:rsidP="00D562A1">
            <w:pPr>
              <w:suppressAutoHyphens/>
              <w:spacing w:after="0" w:line="360" w:lineRule="auto"/>
              <w:rPr>
                <w:rFonts w:ascii="Georgia" w:hAnsi="Georgia" w:cs="Times New Roman"/>
                <w:bCs/>
                <w:sz w:val="20"/>
                <w:szCs w:val="20"/>
                <w:u w:val="single"/>
              </w:rPr>
            </w:pPr>
          </w:p>
          <w:p w14:paraId="018EF655" w14:textId="7F36F395" w:rsidR="00D562A1" w:rsidRPr="00EF079E" w:rsidRDefault="00D562A1" w:rsidP="00D562A1">
            <w:pPr>
              <w:suppressAutoHyphens/>
              <w:spacing w:after="0" w:line="360" w:lineRule="auto"/>
              <w:rPr>
                <w:rFonts w:ascii="Georgia" w:hAnsi="Georgia" w:cs="Times New Roman"/>
                <w:bCs/>
                <w:sz w:val="20"/>
                <w:szCs w:val="20"/>
                <w:u w:val="single"/>
              </w:rPr>
            </w:pPr>
            <w:r w:rsidRPr="00EF079E">
              <w:rPr>
                <w:rFonts w:ascii="Georgia" w:hAnsi="Georgia" w:cs="Times New Roman"/>
                <w:bCs/>
                <w:sz w:val="20"/>
                <w:szCs w:val="20"/>
                <w:u w:val="single"/>
              </w:rPr>
              <w:t xml:space="preserve">Wymogi dotyczące tapicerki krzesła: </w:t>
            </w:r>
          </w:p>
          <w:p w14:paraId="648CBBB2" w14:textId="77777777" w:rsidR="00D562A1" w:rsidRPr="00826201" w:rsidRDefault="00D562A1" w:rsidP="00D562A1">
            <w:pPr>
              <w:numPr>
                <w:ilvl w:val="1"/>
                <w:numId w:val="36"/>
              </w:numPr>
              <w:tabs>
                <w:tab w:val="left" w:pos="426"/>
              </w:tabs>
              <w:suppressAutoHyphens/>
              <w:spacing w:after="0" w:line="360" w:lineRule="auto"/>
              <w:ind w:left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>Skład: 100 % poliester</w:t>
            </w:r>
          </w:p>
          <w:p w14:paraId="06098AF0" w14:textId="77777777" w:rsidR="00D562A1" w:rsidRPr="00826201" w:rsidRDefault="00D562A1" w:rsidP="00D562A1">
            <w:pPr>
              <w:numPr>
                <w:ilvl w:val="1"/>
                <w:numId w:val="36"/>
              </w:numPr>
              <w:tabs>
                <w:tab w:val="left" w:pos="426"/>
              </w:tabs>
              <w:suppressAutoHyphens/>
              <w:spacing w:after="0" w:line="360" w:lineRule="auto"/>
              <w:ind w:left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Odporność na ścieranie: 100 000 cykli </w:t>
            </w:r>
            <w:proofErr w:type="spellStart"/>
            <w:r w:rsidRPr="00826201">
              <w:rPr>
                <w:rFonts w:ascii="Georgia" w:hAnsi="Georgia" w:cs="Times New Roman"/>
                <w:sz w:val="20"/>
                <w:szCs w:val="20"/>
              </w:rPr>
              <w:t>Martindale</w:t>
            </w:r>
            <w:proofErr w:type="spellEnd"/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 wg PN-EN ISO 12947-2</w:t>
            </w:r>
          </w:p>
          <w:p w14:paraId="3723CE03" w14:textId="77777777" w:rsidR="00D562A1" w:rsidRPr="00826201" w:rsidRDefault="00D562A1" w:rsidP="00D562A1">
            <w:pPr>
              <w:numPr>
                <w:ilvl w:val="1"/>
                <w:numId w:val="36"/>
              </w:numPr>
              <w:tabs>
                <w:tab w:val="left" w:pos="426"/>
              </w:tabs>
              <w:suppressAutoHyphens/>
              <w:spacing w:after="0" w:line="360" w:lineRule="auto"/>
              <w:ind w:left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>Gramatura:  min. 300 g/m2 </w:t>
            </w:r>
          </w:p>
          <w:p w14:paraId="73A32519" w14:textId="77777777" w:rsidR="00D562A1" w:rsidRPr="00826201" w:rsidRDefault="00D562A1" w:rsidP="00D562A1">
            <w:pPr>
              <w:numPr>
                <w:ilvl w:val="1"/>
                <w:numId w:val="36"/>
              </w:numPr>
              <w:tabs>
                <w:tab w:val="left" w:pos="426"/>
              </w:tabs>
              <w:suppressAutoHyphens/>
              <w:spacing w:after="0" w:line="360" w:lineRule="auto"/>
              <w:ind w:left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Trudnopalność </w:t>
            </w:r>
          </w:p>
          <w:p w14:paraId="3DD270FF" w14:textId="77777777" w:rsidR="00D562A1" w:rsidRPr="0082620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45C20C" w14:textId="77777777" w:rsidR="00826201" w:rsidRPr="00826201" w:rsidRDefault="00826201" w:rsidP="00EF079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D983AFC" w14:textId="77777777" w:rsidR="00826201" w:rsidRPr="00826201" w:rsidRDefault="00826201" w:rsidP="00EF079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20</w:t>
            </w:r>
          </w:p>
        </w:tc>
      </w:tr>
      <w:tr w:rsidR="00826201" w:rsidRPr="00EF079E" w14:paraId="2E718717" w14:textId="77777777" w:rsidTr="00826201">
        <w:trPr>
          <w:trHeight w:val="510"/>
        </w:trPr>
        <w:tc>
          <w:tcPr>
            <w:tcW w:w="704" w:type="dxa"/>
            <w:shd w:val="clear" w:color="auto" w:fill="auto"/>
            <w:vAlign w:val="center"/>
            <w:hideMark/>
          </w:tcPr>
          <w:p w14:paraId="2657CCCD" w14:textId="77777777" w:rsidR="00826201" w:rsidRPr="00826201" w:rsidRDefault="00826201" w:rsidP="00826201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color w:val="000000"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 CE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73C4734" w14:textId="77777777" w:rsidR="00C67AA6" w:rsidRDefault="00C67AA6" w:rsidP="0082620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4BE7D92" w14:textId="74F8C8CD" w:rsidR="00826201" w:rsidRPr="00D562A1" w:rsidRDefault="00826201" w:rsidP="0082620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Fotel obrotowy biurowy </w:t>
            </w:r>
            <w:proofErr w:type="spellStart"/>
            <w:r w:rsidRPr="008262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eco</w:t>
            </w:r>
            <w:proofErr w:type="spellEnd"/>
            <w:r w:rsidRPr="008262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skóra i tapicerka</w:t>
            </w:r>
          </w:p>
          <w:p w14:paraId="7CF963A4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00ED743F" w14:textId="77777777" w:rsidR="00D562A1" w:rsidRPr="00826201" w:rsidRDefault="00D562A1" w:rsidP="00D562A1">
            <w:pPr>
              <w:pStyle w:val="Akapitzlist"/>
              <w:numPr>
                <w:ilvl w:val="0"/>
                <w:numId w:val="43"/>
              </w:numPr>
              <w:tabs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>Krzesło obrotowe wyposażone w mechanizm synchroniczny umożliwiający odchylanie siedziska wraz z oparciem w</w:t>
            </w:r>
            <w:r>
              <w:rPr>
                <w:rFonts w:ascii="Georgia" w:hAnsi="Georgia" w:cs="Times New Roman"/>
                <w:sz w:val="20"/>
                <w:szCs w:val="20"/>
              </w:rPr>
              <w:t> </w:t>
            </w:r>
            <w:r w:rsidRPr="00826201">
              <w:rPr>
                <w:rFonts w:ascii="Georgia" w:hAnsi="Georgia" w:cs="Times New Roman"/>
                <w:sz w:val="20"/>
                <w:szCs w:val="20"/>
              </w:rPr>
              <w:t>stosunku 2:1 z możliwością blokady w jednej z pięciu pozycji. Zabezpieczenie przed uderzeniem oparcia w plecy po zwolnieniu blokady. Możliwość regulacji siły oporu oparcia. Obsługa mechanizmu przy pomocy jednej dźwigni.</w:t>
            </w:r>
          </w:p>
          <w:p w14:paraId="30913EFF" w14:textId="77777777" w:rsidR="00D562A1" w:rsidRPr="00826201" w:rsidRDefault="00D562A1" w:rsidP="00D562A1">
            <w:pPr>
              <w:pStyle w:val="Akapitzlist"/>
              <w:numPr>
                <w:ilvl w:val="0"/>
                <w:numId w:val="43"/>
              </w:numPr>
              <w:tabs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Łącznik oparcia wykonany z metalu wyposażony w osłonę z tworzywa sztucznego w kolorze czarnym. </w:t>
            </w:r>
          </w:p>
          <w:p w14:paraId="4F2A99A0" w14:textId="77777777" w:rsidR="00D562A1" w:rsidRPr="00826201" w:rsidRDefault="00D562A1" w:rsidP="00D562A1">
            <w:pPr>
              <w:pStyle w:val="Akapitzlist"/>
              <w:numPr>
                <w:ilvl w:val="0"/>
                <w:numId w:val="43"/>
              </w:numPr>
              <w:tabs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Siedzisko pokryte </w:t>
            </w:r>
            <w:r w:rsidRPr="00EF079E">
              <w:rPr>
                <w:rFonts w:ascii="Georgia" w:hAnsi="Georgia" w:cs="Times New Roman"/>
                <w:sz w:val="20"/>
                <w:szCs w:val="20"/>
              </w:rPr>
              <w:t>pianką trudnopalną wylewną</w:t>
            </w:r>
            <w:r w:rsidRPr="00826201">
              <w:rPr>
                <w:rFonts w:ascii="Georgia" w:hAnsi="Georgia" w:cs="Times New Roman"/>
                <w:b/>
                <w:bCs/>
                <w:sz w:val="20"/>
                <w:szCs w:val="20"/>
              </w:rPr>
              <w:t xml:space="preserve"> </w:t>
            </w: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o wysokiej gęstości min 60 kg/m3. Wkład siedziska wykonany ze sklejki. </w:t>
            </w:r>
          </w:p>
          <w:p w14:paraId="30545E10" w14:textId="77777777" w:rsidR="00D562A1" w:rsidRPr="00826201" w:rsidRDefault="00D562A1" w:rsidP="00D562A1">
            <w:pPr>
              <w:pStyle w:val="Akapitzlist"/>
              <w:numPr>
                <w:ilvl w:val="0"/>
                <w:numId w:val="43"/>
              </w:numPr>
              <w:tabs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Wyprofilowane siedzisko tapicerowane bez użycia kleju ( większa trwałość) – z wciągiem materiału na siedzisku – co zapewnia naciąg tapicerki.  Posiada wyraźne krawędzie i powierzchnie boczne zszywane z kawałków tkaniny. </w:t>
            </w:r>
          </w:p>
          <w:p w14:paraId="2FA9602F" w14:textId="77777777" w:rsidR="00D562A1" w:rsidRPr="00826201" w:rsidRDefault="00D562A1" w:rsidP="00D562A1">
            <w:pPr>
              <w:pStyle w:val="Akapitzlist"/>
              <w:numPr>
                <w:ilvl w:val="0"/>
                <w:numId w:val="43"/>
              </w:numPr>
              <w:tabs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>Podstawa pięcioramienna o średnicy min. Fi 680 mm wykonana z tworzywa z wyrazistymi krawędziami, z kołami do powierzchni twardych fi 50 mm</w:t>
            </w:r>
          </w:p>
          <w:p w14:paraId="0FDBB2C9" w14:textId="77777777" w:rsidR="00D562A1" w:rsidRPr="00826201" w:rsidRDefault="00D562A1" w:rsidP="00D562A1">
            <w:pPr>
              <w:pStyle w:val="Akapitzlist"/>
              <w:numPr>
                <w:ilvl w:val="0"/>
                <w:numId w:val="43"/>
              </w:numPr>
              <w:tabs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>Wysokoś</w:t>
            </w:r>
            <w:r>
              <w:rPr>
                <w:rFonts w:ascii="Georgia" w:hAnsi="Georgia" w:cs="Times New Roman"/>
                <w:sz w:val="20"/>
                <w:szCs w:val="20"/>
              </w:rPr>
              <w:t>ć</w:t>
            </w: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 oparcia regulowana mechanizmem zapadkowym w zakresie 0-70 mm. Oparcie wyprofilowane rozszerzające się ku górze ( szerokość dół 430 mm szerokość góra 500 mm), pozwala dopasować się do parametrów użytkownika. Wkład oparcia ze sklejki bukowej min. 11 mm oraz wypełnienie oparcia z piany trudnopalnej o gęstości min. 40kg/m3 pokryte obustronnie tkaniną zgodnie z parametrami ze specyfikacji. Dodatkowe wyprofilowanie odcinka lędźwiowego w postaci muldy. Nie dopuszcza się plastikowych maskownic. Przód i tył oparcia z możliwością tapicerowania w dwóch różnych kolorach tapicerki.</w:t>
            </w:r>
          </w:p>
          <w:p w14:paraId="7A6675F9" w14:textId="77777777" w:rsidR="00D562A1" w:rsidRPr="00826201" w:rsidRDefault="00D562A1" w:rsidP="00D562A1">
            <w:pPr>
              <w:pStyle w:val="Akapitzlist"/>
              <w:numPr>
                <w:ilvl w:val="0"/>
                <w:numId w:val="43"/>
              </w:numPr>
              <w:tabs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>Podłokietniki regulowane w dwóch płaszczyznach góra-dół w zakresie min. 0-95mm, oraz ruch nakładki przód-tył +/- 50mm - miękkie nakładki.</w:t>
            </w:r>
          </w:p>
          <w:p w14:paraId="47C8D10F" w14:textId="77777777" w:rsidR="00D562A1" w:rsidRPr="00826201" w:rsidRDefault="00D562A1" w:rsidP="00D562A1">
            <w:pPr>
              <w:pStyle w:val="Akapitzlist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Georgia" w:hAnsi="Georgia" w:cs="Times New Roman"/>
                <w:sz w:val="20"/>
                <w:szCs w:val="20"/>
              </w:rPr>
            </w:pPr>
          </w:p>
          <w:p w14:paraId="4B758EC7" w14:textId="77777777" w:rsidR="00D562A1" w:rsidRPr="00BE26C9" w:rsidRDefault="00D562A1" w:rsidP="00D562A1">
            <w:pPr>
              <w:spacing w:after="0" w:line="360" w:lineRule="auto"/>
              <w:jc w:val="both"/>
              <w:rPr>
                <w:rFonts w:ascii="Georgia" w:hAnsi="Georgia" w:cs="Times New Roman"/>
                <w:sz w:val="20"/>
                <w:szCs w:val="20"/>
                <w:u w:val="single"/>
              </w:rPr>
            </w:pPr>
            <w:r w:rsidRPr="00BE26C9">
              <w:rPr>
                <w:rFonts w:ascii="Georgia" w:hAnsi="Georgia" w:cs="Times New Roman"/>
                <w:sz w:val="20"/>
                <w:szCs w:val="20"/>
                <w:u w:val="single"/>
              </w:rPr>
              <w:t>Wymiary:</w:t>
            </w:r>
          </w:p>
          <w:p w14:paraId="77F33C0F" w14:textId="77777777" w:rsidR="00D562A1" w:rsidRPr="00826201" w:rsidRDefault="00D562A1" w:rsidP="00D562A1">
            <w:pPr>
              <w:pStyle w:val="Akapitzlist"/>
              <w:suppressAutoHyphens/>
              <w:spacing w:after="0"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26201">
              <w:rPr>
                <w:rFonts w:ascii="Georgia" w:hAnsi="Georgia"/>
                <w:sz w:val="20"/>
                <w:szCs w:val="20"/>
              </w:rPr>
              <w:t xml:space="preserve">Wysokość całkowita krzesła: 1085 mm – 1270 mm     </w:t>
            </w:r>
          </w:p>
          <w:p w14:paraId="49540E80" w14:textId="77777777" w:rsidR="00D562A1" w:rsidRPr="00826201" w:rsidRDefault="00D562A1" w:rsidP="00D562A1">
            <w:pPr>
              <w:pStyle w:val="Akapitzlist"/>
              <w:suppressAutoHyphens/>
              <w:spacing w:after="0"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26201">
              <w:rPr>
                <w:rFonts w:ascii="Georgia" w:hAnsi="Georgia"/>
                <w:sz w:val="20"/>
                <w:szCs w:val="20"/>
              </w:rPr>
              <w:t>Wysokość siedziska: 460 mm – 560 mm</w:t>
            </w:r>
          </w:p>
          <w:p w14:paraId="38BD1280" w14:textId="77777777" w:rsidR="00D562A1" w:rsidRPr="00826201" w:rsidRDefault="00D562A1" w:rsidP="00D562A1">
            <w:pPr>
              <w:pStyle w:val="Akapitzlist"/>
              <w:suppressAutoHyphens/>
              <w:spacing w:after="0"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26201">
              <w:rPr>
                <w:rFonts w:ascii="Georgia" w:hAnsi="Georgia"/>
                <w:sz w:val="20"/>
                <w:szCs w:val="20"/>
              </w:rPr>
              <w:t xml:space="preserve">Głębokość siedziska: 460 mm </w:t>
            </w:r>
          </w:p>
          <w:p w14:paraId="487B95B6" w14:textId="77777777" w:rsidR="00D562A1" w:rsidRPr="00826201" w:rsidRDefault="00D562A1" w:rsidP="00D562A1">
            <w:pPr>
              <w:pStyle w:val="Akapitzlist"/>
              <w:suppressAutoHyphens/>
              <w:spacing w:after="0"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26201">
              <w:rPr>
                <w:rFonts w:ascii="Georgia" w:hAnsi="Georgia"/>
                <w:sz w:val="20"/>
                <w:szCs w:val="20"/>
              </w:rPr>
              <w:t xml:space="preserve">Głębokość powierzchni siedziska: 460 mm </w:t>
            </w:r>
          </w:p>
          <w:p w14:paraId="482B3F75" w14:textId="77777777" w:rsidR="00D562A1" w:rsidRPr="00826201" w:rsidRDefault="00D562A1" w:rsidP="00D562A1">
            <w:pPr>
              <w:pStyle w:val="Akapitzlist"/>
              <w:suppressAutoHyphens/>
              <w:spacing w:after="0"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26201">
              <w:rPr>
                <w:rFonts w:ascii="Georgia" w:hAnsi="Georgia"/>
                <w:sz w:val="20"/>
                <w:szCs w:val="20"/>
              </w:rPr>
              <w:t xml:space="preserve">Szerokość siedziska: 500 mm   </w:t>
            </w:r>
          </w:p>
          <w:p w14:paraId="3E2E4B43" w14:textId="77777777" w:rsidR="00D562A1" w:rsidRPr="00826201" w:rsidRDefault="00D562A1" w:rsidP="00D562A1">
            <w:pPr>
              <w:pStyle w:val="Akapitzlist"/>
              <w:suppressAutoHyphens/>
              <w:spacing w:after="0"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26201">
              <w:rPr>
                <w:rFonts w:ascii="Georgia" w:hAnsi="Georgia"/>
                <w:sz w:val="20"/>
                <w:szCs w:val="20"/>
              </w:rPr>
              <w:t>Wysokość powierzchni oparcia: 600 mm</w:t>
            </w:r>
          </w:p>
          <w:p w14:paraId="110A286D" w14:textId="77777777" w:rsidR="00D562A1" w:rsidRPr="00826201" w:rsidRDefault="00D562A1" w:rsidP="00D562A1">
            <w:pPr>
              <w:pStyle w:val="Akapitzlist"/>
              <w:suppressAutoHyphens/>
              <w:spacing w:after="0"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26201">
              <w:rPr>
                <w:rFonts w:ascii="Georgia" w:hAnsi="Georgia"/>
                <w:sz w:val="20"/>
                <w:szCs w:val="20"/>
              </w:rPr>
              <w:t>Wysokość górnej krawędzi oparcia: 630 mm – 680 mm</w:t>
            </w:r>
          </w:p>
          <w:p w14:paraId="4DBDA454" w14:textId="77777777" w:rsidR="00D562A1" w:rsidRPr="00826201" w:rsidRDefault="00D562A1" w:rsidP="00D562A1">
            <w:pPr>
              <w:pStyle w:val="Akapitzlist"/>
              <w:suppressAutoHyphens/>
              <w:spacing w:after="0"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26201">
              <w:rPr>
                <w:rFonts w:ascii="Georgia" w:hAnsi="Georgia"/>
                <w:sz w:val="20"/>
                <w:szCs w:val="20"/>
              </w:rPr>
              <w:t>Szerokość oparcia: 500 mm</w:t>
            </w:r>
          </w:p>
          <w:p w14:paraId="7F561655" w14:textId="77777777" w:rsidR="00D562A1" w:rsidRPr="00826201" w:rsidRDefault="00D562A1" w:rsidP="00D562A1">
            <w:pPr>
              <w:spacing w:after="0" w:line="360" w:lineRule="auto"/>
              <w:jc w:val="both"/>
              <w:rPr>
                <w:rFonts w:ascii="Georgia" w:hAnsi="Georgia" w:cs="Times New Roman"/>
                <w:sz w:val="20"/>
                <w:szCs w:val="20"/>
              </w:rPr>
            </w:pPr>
          </w:p>
          <w:p w14:paraId="24A3C9B2" w14:textId="77777777" w:rsidR="00D562A1" w:rsidRPr="00EF079E" w:rsidRDefault="00D562A1" w:rsidP="00D562A1">
            <w:pPr>
              <w:suppressAutoHyphens/>
              <w:spacing w:after="0" w:line="360" w:lineRule="auto"/>
              <w:rPr>
                <w:rFonts w:ascii="Georgia" w:hAnsi="Georgia" w:cs="Times New Roman"/>
                <w:bCs/>
                <w:sz w:val="20"/>
                <w:szCs w:val="20"/>
                <w:u w:val="single"/>
              </w:rPr>
            </w:pPr>
            <w:r w:rsidRPr="00EF079E">
              <w:rPr>
                <w:rFonts w:ascii="Georgia" w:hAnsi="Georgia" w:cs="Times New Roman"/>
                <w:bCs/>
                <w:sz w:val="20"/>
                <w:szCs w:val="20"/>
                <w:u w:val="single"/>
              </w:rPr>
              <w:t xml:space="preserve">Wymogi dotyczące tapicerki krzesła:  </w:t>
            </w:r>
          </w:p>
          <w:p w14:paraId="3A7D6D3C" w14:textId="77777777" w:rsidR="00D562A1" w:rsidRPr="00826201" w:rsidRDefault="00D562A1" w:rsidP="00D562A1">
            <w:pPr>
              <w:suppressAutoHyphens/>
              <w:spacing w:after="0" w:line="360" w:lineRule="auto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Skład: 100 % Poliester lub </w:t>
            </w:r>
            <w:proofErr w:type="spellStart"/>
            <w:r w:rsidRPr="00826201">
              <w:rPr>
                <w:rFonts w:ascii="Georgia" w:hAnsi="Georgia" w:cs="Times New Roman"/>
                <w:sz w:val="20"/>
                <w:szCs w:val="20"/>
              </w:rPr>
              <w:t>eco</w:t>
            </w:r>
            <w:proofErr w:type="spellEnd"/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 skóra.</w:t>
            </w:r>
          </w:p>
          <w:p w14:paraId="78D459C8" w14:textId="77777777" w:rsidR="00D562A1" w:rsidRPr="00826201" w:rsidRDefault="00D562A1" w:rsidP="00D562A1">
            <w:pPr>
              <w:suppressAutoHyphens/>
              <w:spacing w:after="0" w:line="360" w:lineRule="auto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Odporność na ścieranie: 150 000 cykli </w:t>
            </w:r>
            <w:proofErr w:type="spellStart"/>
            <w:r w:rsidRPr="00826201">
              <w:rPr>
                <w:rFonts w:ascii="Georgia" w:hAnsi="Georgia" w:cs="Times New Roman"/>
                <w:sz w:val="20"/>
                <w:szCs w:val="20"/>
              </w:rPr>
              <w:t>Martindale</w:t>
            </w:r>
            <w:proofErr w:type="spellEnd"/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 wg </w:t>
            </w:r>
            <w:r w:rsidRPr="00D562A1">
              <w:rPr>
                <w:rFonts w:ascii="Georgia" w:hAnsi="Georgia" w:cs="Times New Roman"/>
                <w:bCs/>
                <w:sz w:val="20"/>
                <w:szCs w:val="20"/>
              </w:rPr>
              <w:t>BS EN ISO 12947-2</w:t>
            </w: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 (lub równoważna) potwierdzona atestem</w:t>
            </w:r>
            <w:r w:rsidRPr="00826201">
              <w:rPr>
                <w:rFonts w:ascii="Georgia" w:hAnsi="Georgia" w:cs="Times New Roman"/>
                <w:color w:val="FF0000"/>
                <w:sz w:val="20"/>
                <w:szCs w:val="20"/>
              </w:rPr>
              <w:t>.</w:t>
            </w: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</w:p>
          <w:p w14:paraId="05853656" w14:textId="77777777" w:rsidR="00D562A1" w:rsidRPr="00826201" w:rsidRDefault="00D562A1" w:rsidP="00D562A1">
            <w:pPr>
              <w:suppressAutoHyphens/>
              <w:spacing w:after="0" w:line="360" w:lineRule="auto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Gramatura: 366 g/m2 +/-15 g/m2. </w:t>
            </w:r>
          </w:p>
          <w:p w14:paraId="62822B46" w14:textId="77777777" w:rsidR="00D562A1" w:rsidRPr="00826201" w:rsidRDefault="00D562A1" w:rsidP="00D562A1">
            <w:pPr>
              <w:suppressAutoHyphens/>
              <w:spacing w:after="0" w:line="360" w:lineRule="auto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Odporność na światło – 4 </w:t>
            </w:r>
          </w:p>
          <w:p w14:paraId="36C318D0" w14:textId="77777777" w:rsidR="00D562A1" w:rsidRPr="00826201" w:rsidRDefault="00D562A1" w:rsidP="00D562A1">
            <w:pPr>
              <w:suppressAutoHyphens/>
              <w:spacing w:after="0" w:line="360" w:lineRule="auto"/>
              <w:jc w:val="both"/>
              <w:rPr>
                <w:rFonts w:ascii="Georgia" w:hAnsi="Georgia" w:cs="Times New Roman"/>
                <w:sz w:val="20"/>
                <w:szCs w:val="20"/>
              </w:rPr>
            </w:pPr>
            <w:bookmarkStart w:id="3" w:name="_Hlk2322742"/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Trudnopalność potwierdzona atestem. </w:t>
            </w:r>
            <w:bookmarkEnd w:id="3"/>
          </w:p>
          <w:p w14:paraId="759BAB1E" w14:textId="77777777" w:rsidR="00D562A1" w:rsidRPr="00826201" w:rsidRDefault="00D562A1" w:rsidP="00D562A1">
            <w:pPr>
              <w:suppressAutoHyphens/>
              <w:spacing w:after="0" w:line="360" w:lineRule="auto"/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826201">
              <w:rPr>
                <w:rFonts w:ascii="Georgia" w:hAnsi="Georgia" w:cs="Times New Roman"/>
                <w:sz w:val="20"/>
                <w:szCs w:val="20"/>
              </w:rPr>
              <w:lastRenderedPageBreak/>
              <w:t xml:space="preserve">Możliwość wyboru koloru i rodzaju tapicerki – tkanina zmywalna typu </w:t>
            </w:r>
            <w:proofErr w:type="spellStart"/>
            <w:r w:rsidRPr="00826201">
              <w:rPr>
                <w:rFonts w:ascii="Georgia" w:hAnsi="Georgia" w:cs="Times New Roman"/>
                <w:sz w:val="20"/>
                <w:szCs w:val="20"/>
              </w:rPr>
              <w:t>eco</w:t>
            </w:r>
            <w:proofErr w:type="spellEnd"/>
            <w:r w:rsidRPr="00826201">
              <w:rPr>
                <w:rFonts w:ascii="Georgia" w:hAnsi="Georgia" w:cs="Times New Roman"/>
                <w:sz w:val="20"/>
                <w:szCs w:val="20"/>
              </w:rPr>
              <w:t xml:space="preserve"> skóra (100 000 cykli) lub tkanina poliestrowa (150 000 cykli).</w:t>
            </w:r>
          </w:p>
          <w:p w14:paraId="700089A5" w14:textId="77777777" w:rsidR="00D562A1" w:rsidRDefault="00D562A1" w:rsidP="00D562A1">
            <w:pPr>
              <w:spacing w:after="0" w:line="360" w:lineRule="auto"/>
              <w:rPr>
                <w:rFonts w:ascii="Georgia" w:hAnsi="Georgia" w:cs="Times New Roman"/>
                <w:color w:val="000000"/>
                <w:sz w:val="20"/>
                <w:szCs w:val="20"/>
                <w:u w:val="single"/>
              </w:rPr>
            </w:pPr>
            <w:r w:rsidRPr="00EF079E">
              <w:rPr>
                <w:rFonts w:ascii="Georgia" w:hAnsi="Georgia" w:cs="Times New Roman"/>
                <w:color w:val="000000"/>
                <w:sz w:val="20"/>
                <w:szCs w:val="20"/>
                <w:u w:val="single"/>
              </w:rPr>
              <w:t>Przykładowe zdjęcie:</w:t>
            </w:r>
          </w:p>
          <w:p w14:paraId="5FAD6092" w14:textId="27990596" w:rsidR="00D562A1" w:rsidRDefault="00C67AA6" w:rsidP="00D562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7456" behindDoc="0" locked="0" layoutInCell="0" allowOverlap="1" wp14:anchorId="6150CE67" wp14:editId="5CDFFB59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4445</wp:posOffset>
                  </wp:positionV>
                  <wp:extent cx="2307590" cy="3600450"/>
                  <wp:effectExtent l="0" t="0" r="0" b="0"/>
                  <wp:wrapSquare wrapText="largest"/>
                  <wp:docPr id="1232832977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90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95EB4F5" w14:textId="70B695AD" w:rsidR="00D562A1" w:rsidRDefault="00D562A1" w:rsidP="00D562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8E1ED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7EDBDFA4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5AB48ABB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025833C0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24B58F38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237BF7AD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60771AF7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798ECE7C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145F8260" w14:textId="77777777" w:rsidR="00D562A1" w:rsidRDefault="00D562A1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7BAA81A7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56CDAA72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3CEDDF72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3C085716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0A3E1252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75296896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62859794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51B89E47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47E3EEE0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2C17CEC8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33E0F884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255C3850" w14:textId="77777777" w:rsidR="00C034C2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  <w:p w14:paraId="11589AE9" w14:textId="77777777" w:rsidR="00C034C2" w:rsidRPr="00826201" w:rsidRDefault="00C034C2" w:rsidP="0082620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3B863C" w14:textId="77777777" w:rsidR="00826201" w:rsidRPr="00826201" w:rsidRDefault="00826201" w:rsidP="00EF079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2F50FF2" w14:textId="77777777" w:rsidR="00826201" w:rsidRPr="00826201" w:rsidRDefault="00826201" w:rsidP="00EF079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40</w:t>
            </w:r>
          </w:p>
        </w:tc>
      </w:tr>
    </w:tbl>
    <w:p w14:paraId="788D0029" w14:textId="77777777" w:rsidR="00250D56" w:rsidRDefault="00250D56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19C22E7C" w14:textId="77777777" w:rsidR="00EF079E" w:rsidRDefault="00EF079E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</w:pPr>
    </w:p>
    <w:p w14:paraId="02D93E00" w14:textId="77777777" w:rsidR="00EF079E" w:rsidRDefault="00EF079E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</w:pPr>
    </w:p>
    <w:p w14:paraId="2967B22C" w14:textId="497E06D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7C3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, 'Arial Unicode MS'"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7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1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9C38901A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4474444"/>
    <w:multiLevelType w:val="multilevel"/>
    <w:tmpl w:val="2128516A"/>
    <w:lvl w:ilvl="0">
      <w:start w:val="1"/>
      <w:numFmt w:val="upperRoman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Georgia" w:eastAsia="Times New Roman" w:hAnsi="Georgia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9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73655D"/>
    <w:multiLevelType w:val="multilevel"/>
    <w:tmpl w:val="E76A5C3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91B81"/>
    <w:multiLevelType w:val="hybridMultilevel"/>
    <w:tmpl w:val="E2903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46C1D70"/>
    <w:multiLevelType w:val="hybridMultilevel"/>
    <w:tmpl w:val="845A0846"/>
    <w:lvl w:ilvl="0" w:tplc="CC428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BF3039"/>
    <w:multiLevelType w:val="multilevel"/>
    <w:tmpl w:val="6848F5F8"/>
    <w:lvl w:ilvl="0">
      <w:start w:val="1"/>
      <w:numFmt w:val="upperRoman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6" w15:restartNumberingAfterBreak="0">
    <w:nsid w:val="22392D25"/>
    <w:multiLevelType w:val="hybridMultilevel"/>
    <w:tmpl w:val="AA4A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8" w15:restartNumberingAfterBreak="0">
    <w:nsid w:val="26D621F9"/>
    <w:multiLevelType w:val="hybridMultilevel"/>
    <w:tmpl w:val="146C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F19DB"/>
    <w:multiLevelType w:val="hybridMultilevel"/>
    <w:tmpl w:val="E9200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0229C"/>
    <w:multiLevelType w:val="multilevel"/>
    <w:tmpl w:val="C4CEC0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83C2A"/>
    <w:multiLevelType w:val="multilevel"/>
    <w:tmpl w:val="CA5806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6CE59A6"/>
    <w:multiLevelType w:val="hybridMultilevel"/>
    <w:tmpl w:val="3E1C4168"/>
    <w:lvl w:ilvl="0" w:tplc="7C86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960BC"/>
    <w:multiLevelType w:val="hybridMultilevel"/>
    <w:tmpl w:val="43823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A5091"/>
    <w:multiLevelType w:val="multilevel"/>
    <w:tmpl w:val="37704C3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36" w15:restartNumberingAfterBreak="0">
    <w:nsid w:val="66FB0794"/>
    <w:multiLevelType w:val="multilevel"/>
    <w:tmpl w:val="E3D4F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DA21105"/>
    <w:multiLevelType w:val="hybridMultilevel"/>
    <w:tmpl w:val="1566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19"/>
  </w:num>
  <w:num w:numId="2" w16cid:durableId="28380707">
    <w:abstractNumId w:val="22"/>
  </w:num>
  <w:num w:numId="3" w16cid:durableId="1446971621">
    <w:abstractNumId w:val="21"/>
  </w:num>
  <w:num w:numId="4" w16cid:durableId="1540698861">
    <w:abstractNumId w:val="27"/>
  </w:num>
  <w:num w:numId="5" w16cid:durableId="1908033468">
    <w:abstractNumId w:val="38"/>
  </w:num>
  <w:num w:numId="6" w16cid:durableId="705563944">
    <w:abstractNumId w:val="5"/>
  </w:num>
  <w:num w:numId="7" w16cid:durableId="1822425628">
    <w:abstractNumId w:val="31"/>
  </w:num>
  <w:num w:numId="8" w16cid:durableId="928151524">
    <w:abstractNumId w:val="23"/>
  </w:num>
  <w:num w:numId="9" w16cid:durableId="785776977">
    <w:abstractNumId w:val="33"/>
  </w:num>
  <w:num w:numId="10" w16cid:durableId="1551452705">
    <w:abstractNumId w:val="34"/>
  </w:num>
  <w:num w:numId="11" w16cid:durableId="800418370">
    <w:abstractNumId w:val="24"/>
  </w:num>
  <w:num w:numId="12" w16cid:durableId="2140494959">
    <w:abstractNumId w:val="0"/>
  </w:num>
  <w:num w:numId="13" w16cid:durableId="1397119158">
    <w:abstractNumId w:val="1"/>
  </w:num>
  <w:num w:numId="14" w16cid:durableId="2108504435">
    <w:abstractNumId w:val="2"/>
  </w:num>
  <w:num w:numId="15" w16cid:durableId="1129280051">
    <w:abstractNumId w:val="3"/>
  </w:num>
  <w:num w:numId="16" w16cid:durableId="1621956299">
    <w:abstractNumId w:val="4"/>
  </w:num>
  <w:num w:numId="17" w16cid:durableId="909585159">
    <w:abstractNumId w:val="26"/>
  </w:num>
  <w:num w:numId="18" w16cid:durableId="1705446161">
    <w:abstractNumId w:val="6"/>
  </w:num>
  <w:num w:numId="19" w16cid:durableId="1075787909">
    <w:abstractNumId w:val="7"/>
  </w:num>
  <w:num w:numId="20" w16cid:durableId="2010672702">
    <w:abstractNumId w:val="8"/>
  </w:num>
  <w:num w:numId="21" w16cid:durableId="363023973">
    <w:abstractNumId w:val="9"/>
  </w:num>
  <w:num w:numId="22" w16cid:durableId="1134520142">
    <w:abstractNumId w:val="10"/>
  </w:num>
  <w:num w:numId="23" w16cid:durableId="1688754521">
    <w:abstractNumId w:val="11"/>
  </w:num>
  <w:num w:numId="24" w16cid:durableId="1706518086">
    <w:abstractNumId w:val="12"/>
  </w:num>
  <w:num w:numId="25" w16cid:durableId="1592466343">
    <w:abstractNumId w:val="13"/>
  </w:num>
  <w:num w:numId="26" w16cid:durableId="208538259">
    <w:abstractNumId w:val="14"/>
  </w:num>
  <w:num w:numId="27" w16cid:durableId="1770661723">
    <w:abstractNumId w:val="15"/>
  </w:num>
  <w:num w:numId="28" w16cid:durableId="141125369">
    <w:abstractNumId w:val="16"/>
  </w:num>
  <w:num w:numId="29" w16cid:durableId="887037711">
    <w:abstractNumId w:val="17"/>
  </w:num>
  <w:num w:numId="30" w16cid:durableId="51776588">
    <w:abstractNumId w:val="20"/>
  </w:num>
  <w:num w:numId="31" w16cid:durableId="948002322">
    <w:abstractNumId w:val="35"/>
  </w:num>
  <w:num w:numId="32" w16cid:durableId="1990212238">
    <w:abstractNumId w:val="20"/>
    <w:lvlOverride w:ilvl="0">
      <w:startOverride w:val="1"/>
    </w:lvlOverride>
  </w:num>
  <w:num w:numId="33" w16cid:durableId="1712610467">
    <w:abstractNumId w:val="35"/>
  </w:num>
  <w:num w:numId="34" w16cid:durableId="230506896">
    <w:abstractNumId w:val="30"/>
  </w:num>
  <w:num w:numId="35" w16cid:durableId="862137280">
    <w:abstractNumId w:val="18"/>
    <w:lvlOverride w:ilvl="0">
      <w:startOverride w:val="1"/>
    </w:lvlOverride>
  </w:num>
  <w:num w:numId="36" w16cid:durableId="2071729667">
    <w:abstractNumId w:val="18"/>
  </w:num>
  <w:num w:numId="37" w16cid:durableId="1986742043">
    <w:abstractNumId w:val="28"/>
  </w:num>
  <w:num w:numId="38" w16cid:durableId="1697585646">
    <w:abstractNumId w:val="32"/>
  </w:num>
  <w:num w:numId="39" w16cid:durableId="289015743">
    <w:abstractNumId w:val="36"/>
  </w:num>
  <w:num w:numId="40" w16cid:durableId="691957999">
    <w:abstractNumId w:val="25"/>
    <w:lvlOverride w:ilvl="0">
      <w:startOverride w:val="1"/>
    </w:lvlOverride>
  </w:num>
  <w:num w:numId="41" w16cid:durableId="1319193100">
    <w:abstractNumId w:val="25"/>
  </w:num>
  <w:num w:numId="42" w16cid:durableId="257372579">
    <w:abstractNumId w:val="29"/>
  </w:num>
  <w:num w:numId="43" w16cid:durableId="194079490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769D5"/>
    <w:rsid w:val="000B6935"/>
    <w:rsid w:val="000D2734"/>
    <w:rsid w:val="000E204D"/>
    <w:rsid w:val="000E5B2A"/>
    <w:rsid w:val="00100A0E"/>
    <w:rsid w:val="00154B70"/>
    <w:rsid w:val="001672F5"/>
    <w:rsid w:val="001800F8"/>
    <w:rsid w:val="0019065B"/>
    <w:rsid w:val="001D75CF"/>
    <w:rsid w:val="00235C7A"/>
    <w:rsid w:val="00250D56"/>
    <w:rsid w:val="00260F61"/>
    <w:rsid w:val="0027462A"/>
    <w:rsid w:val="00281613"/>
    <w:rsid w:val="002E2ABE"/>
    <w:rsid w:val="00351C5D"/>
    <w:rsid w:val="00381143"/>
    <w:rsid w:val="003E6969"/>
    <w:rsid w:val="00405686"/>
    <w:rsid w:val="00452369"/>
    <w:rsid w:val="00454995"/>
    <w:rsid w:val="00454F91"/>
    <w:rsid w:val="004661AB"/>
    <w:rsid w:val="0047029A"/>
    <w:rsid w:val="00470598"/>
    <w:rsid w:val="004A2C09"/>
    <w:rsid w:val="004A479F"/>
    <w:rsid w:val="0050591F"/>
    <w:rsid w:val="005336AB"/>
    <w:rsid w:val="005362AE"/>
    <w:rsid w:val="0054154F"/>
    <w:rsid w:val="00567442"/>
    <w:rsid w:val="00571535"/>
    <w:rsid w:val="005731D0"/>
    <w:rsid w:val="005908BE"/>
    <w:rsid w:val="005A7196"/>
    <w:rsid w:val="005E598E"/>
    <w:rsid w:val="00620D20"/>
    <w:rsid w:val="00640A8D"/>
    <w:rsid w:val="00656496"/>
    <w:rsid w:val="0067269C"/>
    <w:rsid w:val="0067641D"/>
    <w:rsid w:val="00681284"/>
    <w:rsid w:val="00691979"/>
    <w:rsid w:val="006A68D4"/>
    <w:rsid w:val="006B6BA4"/>
    <w:rsid w:val="006B740F"/>
    <w:rsid w:val="00736EED"/>
    <w:rsid w:val="007730CF"/>
    <w:rsid w:val="007C39AE"/>
    <w:rsid w:val="007C4228"/>
    <w:rsid w:val="007E57D1"/>
    <w:rsid w:val="007F43F2"/>
    <w:rsid w:val="008049EB"/>
    <w:rsid w:val="008143EA"/>
    <w:rsid w:val="00826201"/>
    <w:rsid w:val="00854693"/>
    <w:rsid w:val="00862049"/>
    <w:rsid w:val="00866B9D"/>
    <w:rsid w:val="008B5F31"/>
    <w:rsid w:val="008C4ACB"/>
    <w:rsid w:val="008C6848"/>
    <w:rsid w:val="0090204B"/>
    <w:rsid w:val="00981095"/>
    <w:rsid w:val="00992545"/>
    <w:rsid w:val="009B7E1D"/>
    <w:rsid w:val="00A029A0"/>
    <w:rsid w:val="00A04CB9"/>
    <w:rsid w:val="00A052EF"/>
    <w:rsid w:val="00A1672F"/>
    <w:rsid w:val="00A24CE5"/>
    <w:rsid w:val="00A40AC0"/>
    <w:rsid w:val="00A77F0C"/>
    <w:rsid w:val="00A84050"/>
    <w:rsid w:val="00AA010E"/>
    <w:rsid w:val="00AB74C5"/>
    <w:rsid w:val="00AC7503"/>
    <w:rsid w:val="00AE304B"/>
    <w:rsid w:val="00B712BE"/>
    <w:rsid w:val="00B92CC6"/>
    <w:rsid w:val="00B96A8B"/>
    <w:rsid w:val="00BA6C90"/>
    <w:rsid w:val="00BC45AB"/>
    <w:rsid w:val="00BE26C9"/>
    <w:rsid w:val="00C034C2"/>
    <w:rsid w:val="00C0675F"/>
    <w:rsid w:val="00C0777D"/>
    <w:rsid w:val="00C26C7F"/>
    <w:rsid w:val="00C30723"/>
    <w:rsid w:val="00C5769A"/>
    <w:rsid w:val="00C651E3"/>
    <w:rsid w:val="00C67AA6"/>
    <w:rsid w:val="00C97111"/>
    <w:rsid w:val="00CB5D5F"/>
    <w:rsid w:val="00CB674E"/>
    <w:rsid w:val="00CD2239"/>
    <w:rsid w:val="00CD75BC"/>
    <w:rsid w:val="00D33F7E"/>
    <w:rsid w:val="00D5251C"/>
    <w:rsid w:val="00D562A1"/>
    <w:rsid w:val="00D75201"/>
    <w:rsid w:val="00D9409B"/>
    <w:rsid w:val="00DB32C1"/>
    <w:rsid w:val="00DD0AD8"/>
    <w:rsid w:val="00E2156F"/>
    <w:rsid w:val="00E65CDA"/>
    <w:rsid w:val="00E667F6"/>
    <w:rsid w:val="00E830D2"/>
    <w:rsid w:val="00E93BC4"/>
    <w:rsid w:val="00EF079E"/>
    <w:rsid w:val="00EF65AA"/>
    <w:rsid w:val="00F06EE6"/>
    <w:rsid w:val="00F45F10"/>
    <w:rsid w:val="00F7526D"/>
    <w:rsid w:val="00F952E6"/>
    <w:rsid w:val="00FC6C67"/>
    <w:rsid w:val="00FF52AC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customStyle="1" w:styleId="BodytextSmallCaps">
    <w:name w:val="Body text + Small Caps"/>
    <w:rsid w:val="00A84050"/>
    <w:rPr>
      <w:rFonts w:ascii="Georgia" w:eastAsia="Georgia" w:hAnsi="Georgia" w:cs="Georgi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podstawowy1">
    <w:name w:val="Tekst podstawowy1"/>
    <w:rsid w:val="00A8405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BookmanOldStyleSpacing0pt">
    <w:name w:val="Body text + Bookman Old Style;Spacing 0 pt"/>
    <w:rsid w:val="00A84050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BodytextItalicSpacing0pt">
    <w:name w:val="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3NotBold">
    <w:name w:val="Body text (3) + Not Bold"/>
    <w:rsid w:val="00A8405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BodytextItalicSpacing0pt">
    <w:name w:val="WW-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Akapitzlist1">
    <w:name w:val="Akapit z listą1"/>
    <w:basedOn w:val="Normalny"/>
    <w:rsid w:val="00A8405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3">
    <w:name w:val="Body text (3)"/>
    <w:basedOn w:val="Normalny"/>
    <w:rsid w:val="00A84050"/>
    <w:pPr>
      <w:widowControl w:val="0"/>
      <w:shd w:val="clear" w:color="auto" w:fill="FFFFFF"/>
      <w:suppressAutoHyphens/>
      <w:spacing w:after="0" w:line="338" w:lineRule="exact"/>
    </w:pPr>
    <w:rPr>
      <w:rFonts w:ascii="Georgia" w:eastAsia="Georgia" w:hAnsi="Georgia" w:cs="Georgia"/>
      <w:b/>
      <w:bCs/>
      <w:color w:val="000000"/>
      <w:kern w:val="2"/>
      <w:sz w:val="19"/>
      <w:szCs w:val="19"/>
      <w:lang w:eastAsia="zh-CN" w:bidi="hi-IN"/>
    </w:rPr>
  </w:style>
  <w:style w:type="paragraph" w:customStyle="1" w:styleId="Standard">
    <w:name w:val="Standard"/>
    <w:rsid w:val="00C077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0D2734"/>
    <w:pPr>
      <w:numPr>
        <w:numId w:val="30"/>
      </w:numPr>
    </w:pPr>
  </w:style>
  <w:style w:type="numbering" w:customStyle="1" w:styleId="WW8Num1">
    <w:name w:val="WW8Num1"/>
    <w:basedOn w:val="Bezlisty"/>
    <w:rsid w:val="000D2734"/>
    <w:pPr>
      <w:numPr>
        <w:numId w:val="31"/>
      </w:numPr>
    </w:pPr>
  </w:style>
  <w:style w:type="paragraph" w:customStyle="1" w:styleId="Textbody">
    <w:name w:val="Text body"/>
    <w:basedOn w:val="Standard"/>
    <w:rsid w:val="001672F5"/>
    <w:pPr>
      <w:spacing w:after="283" w:line="276" w:lineRule="auto"/>
      <w:textAlignment w:val="baseline"/>
    </w:pPr>
    <w:rPr>
      <w:rFonts w:ascii="Liberation Serif" w:eastAsia="Segoe UI" w:hAnsi="Liberation Serif"/>
      <w:color w:val="000000"/>
      <w:lang w:eastAsia="zh-CN" w:bidi="hi-IN"/>
    </w:rPr>
  </w:style>
  <w:style w:type="character" w:customStyle="1" w:styleId="StrongEmphasis">
    <w:name w:val="Strong Emphasis"/>
    <w:rsid w:val="001672F5"/>
    <w:rPr>
      <w:b/>
      <w:bCs/>
    </w:rPr>
  </w:style>
  <w:style w:type="paragraph" w:customStyle="1" w:styleId="Default">
    <w:name w:val="Default"/>
    <w:qFormat/>
    <w:rsid w:val="0082620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82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5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56</cp:revision>
  <cp:lastPrinted>2024-02-06T12:53:00Z</cp:lastPrinted>
  <dcterms:created xsi:type="dcterms:W3CDTF">2022-07-27T10:13:00Z</dcterms:created>
  <dcterms:modified xsi:type="dcterms:W3CDTF">2024-02-14T08:07:00Z</dcterms:modified>
</cp:coreProperties>
</file>