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99AA" w14:textId="38E076C3" w:rsidR="00AF39E7" w:rsidRDefault="00AC550B" w:rsidP="0037388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AC550B">
        <w:rPr>
          <w:rFonts w:asciiTheme="minorHAnsi" w:hAnsiTheme="minorHAnsi" w:cstheme="minorHAnsi"/>
          <w:lang w:eastAsia="pl-PL"/>
        </w:rPr>
        <w:t xml:space="preserve"> </w:t>
      </w:r>
    </w:p>
    <w:p w14:paraId="68EDCF7E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D32E2C0" w14:textId="3AB7BA2B" w:rsidR="00C91595" w:rsidRDefault="00C91595" w:rsidP="00C9159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Załącznik nr </w:t>
      </w:r>
      <w:r w:rsidR="0001798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SWZ</w:t>
      </w:r>
    </w:p>
    <w:p w14:paraId="6431B252" w14:textId="670AE8BB" w:rsidR="00C91595" w:rsidRDefault="00C91595" w:rsidP="00C91595">
      <w:pPr>
        <w:ind w:left="6372"/>
        <w:jc w:val="right"/>
        <w:rPr>
          <w:b/>
        </w:rPr>
      </w:pPr>
      <w:r w:rsidRPr="00FD7E6B">
        <w:rPr>
          <w:bCs/>
        </w:rPr>
        <w:t>Znak sprawy:</w:t>
      </w:r>
      <w:r w:rsidRPr="005B57F5">
        <w:rPr>
          <w:b/>
        </w:rPr>
        <w:t xml:space="preserve"> </w:t>
      </w:r>
      <w:r w:rsidR="003D5E0C" w:rsidRPr="00E57BF3">
        <w:rPr>
          <w:b/>
          <w:color w:val="000000"/>
        </w:rPr>
        <w:t>RRiB.271.9.2023.BM</w:t>
      </w:r>
    </w:p>
    <w:p w14:paraId="6192D412" w14:textId="18460C60" w:rsidR="00C91595" w:rsidRDefault="00C91595" w:rsidP="00C91595">
      <w:pPr>
        <w:tabs>
          <w:tab w:val="center" w:pos="4536"/>
          <w:tab w:val="right" w:pos="9072"/>
        </w:tabs>
        <w:spacing w:line="276" w:lineRule="auto"/>
        <w:jc w:val="right"/>
        <w:rPr>
          <w:rFonts w:cstheme="minorHAnsi"/>
          <w:b/>
          <w:iCs/>
        </w:rPr>
      </w:pPr>
      <w:r>
        <w:rPr>
          <w:rFonts w:cstheme="minorHAnsi"/>
          <w:bCs/>
          <w:iCs/>
        </w:rPr>
        <w:tab/>
      </w:r>
    </w:p>
    <w:p w14:paraId="0E4AEDF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6B9918FD" w14:textId="49427F1F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61ED7">
        <w:rPr>
          <w:rFonts w:ascii="Times New Roman" w:hAnsi="Times New Roman" w:cs="Times New Roman"/>
          <w:b/>
          <w:bCs/>
          <w:sz w:val="24"/>
        </w:rPr>
        <w:t>– Część</w:t>
      </w:r>
      <w:r w:rsidR="00017980">
        <w:rPr>
          <w:rFonts w:ascii="Times New Roman" w:hAnsi="Times New Roman" w:cs="Times New Roman"/>
          <w:b/>
          <w:bCs/>
          <w:sz w:val="24"/>
        </w:rPr>
        <w:t xml:space="preserve"> </w:t>
      </w:r>
      <w:r w:rsidR="00900D20">
        <w:rPr>
          <w:rFonts w:ascii="Times New Roman" w:hAnsi="Times New Roman" w:cs="Times New Roman"/>
          <w:b/>
          <w:bCs/>
          <w:sz w:val="24"/>
        </w:rPr>
        <w:t>4</w:t>
      </w:r>
    </w:p>
    <w:p w14:paraId="74382FDD" w14:textId="10A4DADB" w:rsidR="008F4E40" w:rsidRDefault="0064162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4162F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900D20">
        <w:rPr>
          <w:rFonts w:ascii="Times New Roman" w:hAnsi="Times New Roman" w:cs="Times New Roman"/>
          <w:b/>
          <w:bCs/>
          <w:sz w:val="24"/>
        </w:rPr>
        <w:t>ciągnika rolniczego</w:t>
      </w:r>
      <w:r w:rsidR="00CF142D" w:rsidRPr="00CF142D">
        <w:rPr>
          <w:rFonts w:ascii="Times New Roman" w:hAnsi="Times New Roman" w:cs="Times New Roman"/>
          <w:b/>
          <w:bCs/>
          <w:sz w:val="24"/>
        </w:rPr>
        <w:t>.</w:t>
      </w:r>
    </w:p>
    <w:p w14:paraId="2C2781F4" w14:textId="77777777" w:rsidR="00CF142D" w:rsidRDefault="00CF142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A912E31" w14:textId="163A635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D7289D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5C895DB3" w14:textId="1406EBFB" w:rsidR="0093549D" w:rsidRDefault="00CF142D" w:rsidP="003D5E0C">
      <w:pPr>
        <w:widowControl w:val="0"/>
        <w:suppressAutoHyphens/>
        <w:autoSpaceDE w:val="0"/>
        <w:spacing w:line="252" w:lineRule="auto"/>
        <w:ind w:left="1276" w:right="1000"/>
        <w:jc w:val="center"/>
        <w:rPr>
          <w:rFonts w:eastAsia="Arial"/>
          <w:bCs/>
          <w:iCs/>
          <w:szCs w:val="12"/>
          <w:lang w:eastAsia="ar-SA"/>
        </w:rPr>
      </w:pPr>
      <w:r w:rsidRPr="00CF142D">
        <w:rPr>
          <w:rFonts w:eastAsia="Calibri"/>
          <w:b/>
        </w:rPr>
        <w:t xml:space="preserve">        </w:t>
      </w:r>
      <w:r w:rsidR="003D5E0C" w:rsidRPr="003D5E0C">
        <w:rPr>
          <w:rFonts w:eastAsia="Calibri"/>
          <w:b/>
        </w:rPr>
        <w:t>Wykonanie instalacji odnawialnych źródeł energii na obiektach gminnych. Zakup pojazdów na potrzeby realizacji zadań własnych gminy.</w:t>
      </w:r>
    </w:p>
    <w:p w14:paraId="1CDC7C03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18E4CB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5B21E936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3EFCA990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7E01D732" w14:textId="77777777" w:rsidR="003133B5" w:rsidRDefault="003133B5" w:rsidP="003133B5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14:paraId="27A989DC" w14:textId="77777777" w:rsid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1A7798" w14:textId="77777777" w:rsidR="00F1784E" w:rsidRPr="007B558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</w:t>
      </w:r>
      <w:proofErr w:type="gramStart"/>
      <w:r w:rsidRPr="007B558C">
        <w:rPr>
          <w:rFonts w:eastAsia="Arial"/>
          <w:bCs/>
          <w:iCs/>
          <w:szCs w:val="12"/>
          <w:lang w:eastAsia="ar-SA"/>
        </w:rPr>
        <w:t>……</w:t>
      </w:r>
      <w:r w:rsidR="007B558C" w:rsidRPr="007B558C">
        <w:rPr>
          <w:rFonts w:eastAsia="Arial"/>
          <w:bCs/>
          <w:iCs/>
          <w:szCs w:val="12"/>
          <w:lang w:eastAsia="ar-SA"/>
        </w:rPr>
        <w:t>.</w:t>
      </w:r>
      <w:proofErr w:type="gramEnd"/>
      <w:r w:rsidR="007B558C" w:rsidRPr="007B558C">
        <w:rPr>
          <w:rFonts w:eastAsia="Arial"/>
          <w:bCs/>
          <w:iCs/>
          <w:szCs w:val="12"/>
          <w:lang w:eastAsia="ar-SA"/>
        </w:rPr>
        <w:t>.</w:t>
      </w:r>
    </w:p>
    <w:p w14:paraId="486ABE50" w14:textId="77777777" w:rsidR="007B558C" w:rsidRPr="007B558C" w:rsidRDefault="007B55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14:paraId="4213D077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31311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3333DF6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680E027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C80F108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79ABB86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CDB12A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2D12743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800772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</w:t>
      </w:r>
      <w:proofErr w:type="gramStart"/>
      <w:r w:rsidRPr="000D52FC">
        <w:rPr>
          <w:rFonts w:eastAsia="Arial"/>
          <w:bCs/>
          <w:iCs/>
          <w:szCs w:val="12"/>
          <w:lang w:eastAsia="ar-SA"/>
        </w:rPr>
        <w:t>lider”/</w:t>
      </w:r>
      <w:proofErr w:type="gramEnd"/>
      <w:r w:rsidRPr="000D52FC">
        <w:rPr>
          <w:rFonts w:eastAsia="Arial"/>
          <w:bCs/>
          <w:iCs/>
          <w:szCs w:val="12"/>
          <w:lang w:eastAsia="ar-SA"/>
        </w:rPr>
        <w:t>wykonawca, ustanowiony jako pełnomocnik. Poniżej zaś obowiązkowo należy wypełnić niniejsze zestawienie identyfikujące pozostałych wykonawców.</w:t>
      </w:r>
    </w:p>
    <w:p w14:paraId="04E72C72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0D52FC" w:rsidRPr="000D52FC" w14:paraId="38968103" w14:textId="77777777" w:rsidTr="006D2393">
        <w:trPr>
          <w:trHeight w:val="923"/>
          <w:jc w:val="center"/>
        </w:trPr>
        <w:tc>
          <w:tcPr>
            <w:tcW w:w="914" w:type="dxa"/>
          </w:tcPr>
          <w:p w14:paraId="33A0C3C4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39831271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 w:rsidR="001B15BF"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4674387" w14:textId="77777777" w:rsidR="000D52FC" w:rsidRPr="000D52FC" w:rsidRDefault="000D52FC" w:rsidP="006D2393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0D52FC" w14:paraId="4643E9F7" w14:textId="77777777" w:rsidTr="006D2393">
        <w:trPr>
          <w:trHeight w:val="303"/>
          <w:jc w:val="center"/>
        </w:trPr>
        <w:tc>
          <w:tcPr>
            <w:tcW w:w="914" w:type="dxa"/>
          </w:tcPr>
          <w:p w14:paraId="00E02A62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32C6A05C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902AA17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0D52FC" w:rsidRPr="000D52FC" w14:paraId="2136758E" w14:textId="77777777" w:rsidTr="006D2393">
        <w:trPr>
          <w:trHeight w:val="316"/>
          <w:jc w:val="center"/>
        </w:trPr>
        <w:tc>
          <w:tcPr>
            <w:tcW w:w="914" w:type="dxa"/>
          </w:tcPr>
          <w:p w14:paraId="3673945E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0B0F9E0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712E8879" w14:textId="77777777" w:rsidR="000D52FC" w:rsidRPr="000D52FC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41489C22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99A8C23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8FECEA4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3EA11678" w14:textId="77777777" w:rsidR="00AC550B" w:rsidRPr="00882823" w:rsidRDefault="00AC550B" w:rsidP="00AC550B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882823">
        <w:rPr>
          <w:rFonts w:eastAsia="Arial"/>
          <w:bCs/>
          <w:iCs/>
          <w:szCs w:val="12"/>
          <w:lang w:eastAsia="ar-SA"/>
        </w:rPr>
        <w:t xml:space="preserve"> mikro    </w:t>
      </w:r>
      <w:r w:rsidRPr="00882823">
        <w:rPr>
          <w:rFonts w:eastAsia="Arial"/>
          <w:bCs/>
          <w:iCs/>
          <w:szCs w:val="12"/>
          <w:lang w:eastAsia="ar-SA"/>
        </w:rPr>
        <w:t xml:space="preserve"> małe   </w:t>
      </w:r>
      <w:r w:rsidRPr="00882823">
        <w:rPr>
          <w:rFonts w:eastAsia="Arial"/>
          <w:bCs/>
          <w:iCs/>
          <w:szCs w:val="12"/>
          <w:lang w:eastAsia="ar-SA"/>
        </w:rPr>
        <w:t xml:space="preserve"> średnie    </w:t>
      </w:r>
      <w:r w:rsidRPr="00882823">
        <w:rPr>
          <w:rFonts w:eastAsia="Arial"/>
          <w:bCs/>
          <w:iCs/>
          <w:szCs w:val="12"/>
          <w:lang w:eastAsia="ar-SA"/>
        </w:rPr>
        <w:t xml:space="preserve"> </w:t>
      </w:r>
      <w:proofErr w:type="gramStart"/>
      <w:r w:rsidRPr="00882823">
        <w:rPr>
          <w:rFonts w:eastAsia="Arial"/>
          <w:bCs/>
          <w:iCs/>
          <w:szCs w:val="12"/>
          <w:lang w:eastAsia="ar-SA"/>
        </w:rPr>
        <w:t xml:space="preserve">duże  </w:t>
      </w:r>
      <w:r w:rsidRPr="00882823">
        <w:rPr>
          <w:rFonts w:eastAsia="Arial"/>
          <w:bCs/>
          <w:iCs/>
          <w:szCs w:val="12"/>
          <w:lang w:eastAsia="ar-SA"/>
        </w:rPr>
        <w:t></w:t>
      </w:r>
      <w:proofErr w:type="gramEnd"/>
      <w:r w:rsidRPr="00882823">
        <w:rPr>
          <w:rFonts w:eastAsia="Arial"/>
          <w:bCs/>
          <w:iCs/>
          <w:szCs w:val="12"/>
          <w:lang w:eastAsia="ar-SA"/>
        </w:rPr>
        <w:t xml:space="preserve"> osoba fizyczna prowadząca jednoosobową działalność gospodarczą </w:t>
      </w:r>
      <w:r w:rsidRPr="00882823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882823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355419B1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66A6BC5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B567EA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296065E2" w14:textId="77777777" w:rsidR="00F1784E" w:rsidRPr="007B558C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6A9F8DB9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60CE620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37E50D07" w14:textId="5901D799" w:rsidR="00775C61" w:rsidRPr="00716207" w:rsidRDefault="004D5E32" w:rsidP="0037388C">
      <w:pPr>
        <w:widowControl w:val="0"/>
        <w:suppressAutoHyphens/>
        <w:autoSpaceDE w:val="0"/>
        <w:spacing w:line="252" w:lineRule="auto"/>
        <w:ind w:right="-1"/>
        <w:jc w:val="both"/>
        <w:rPr>
          <w:rFonts w:eastAsia="Calibri"/>
          <w:b/>
        </w:rPr>
      </w:pPr>
      <w:r w:rsidRPr="00D24EFB">
        <w:t>Przystępując do postępowania o udzielenie zamówienia publicznego</w:t>
      </w:r>
      <w:r w:rsidR="009C4DEF">
        <w:rPr>
          <w:b/>
        </w:rPr>
        <w:t xml:space="preserve">,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>ofert</w:t>
      </w:r>
      <w:r w:rsidR="00597347">
        <w:t>y</w:t>
      </w:r>
      <w:r w:rsidR="006957EE" w:rsidRPr="00D24EFB">
        <w:t xml:space="preserve">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14:paraId="1F34F8BE" w14:textId="42618873" w:rsidR="00361C2B" w:rsidRPr="00017980" w:rsidRDefault="00361C2B" w:rsidP="00361C2B">
      <w:pPr>
        <w:jc w:val="both"/>
        <w:rPr>
          <w:rFonts w:eastAsia="Calibri"/>
          <w:b/>
        </w:rPr>
      </w:pPr>
      <w:r>
        <w:rPr>
          <w:rFonts w:eastAsia="Calibri"/>
          <w:b/>
        </w:rPr>
        <w:t>netto</w:t>
      </w:r>
      <w:r w:rsidRPr="00017980">
        <w:rPr>
          <w:rFonts w:eastAsia="Calibri"/>
          <w:b/>
        </w:rPr>
        <w:t>…………</w:t>
      </w:r>
      <w:proofErr w:type="gramStart"/>
      <w:r w:rsidRPr="00017980">
        <w:rPr>
          <w:rFonts w:eastAsia="Calibri"/>
          <w:b/>
        </w:rPr>
        <w:t>…….</w:t>
      </w:r>
      <w:proofErr w:type="gramEnd"/>
      <w:r w:rsidRPr="00017980">
        <w:rPr>
          <w:rFonts w:eastAsia="Calibri"/>
          <w:b/>
        </w:rPr>
        <w:t>. zł</w:t>
      </w:r>
      <w:r w:rsidR="0064162F" w:rsidRPr="00017980">
        <w:rPr>
          <w:rFonts w:eastAsia="Calibri"/>
          <w:b/>
        </w:rPr>
        <w:t>.</w:t>
      </w:r>
    </w:p>
    <w:p w14:paraId="032933B7" w14:textId="77777777" w:rsidR="0064162F" w:rsidRPr="00017980" w:rsidRDefault="0064162F" w:rsidP="00361C2B">
      <w:pPr>
        <w:jc w:val="both"/>
        <w:rPr>
          <w:rFonts w:eastAsia="Calibri"/>
          <w:b/>
        </w:rPr>
      </w:pPr>
    </w:p>
    <w:p w14:paraId="3B17E23A" w14:textId="77777777" w:rsidR="00FF08AB" w:rsidRPr="00017980" w:rsidRDefault="00FF08AB" w:rsidP="00FF08AB">
      <w:pPr>
        <w:ind w:left="360"/>
        <w:rPr>
          <w:b/>
          <w:color w:val="000000"/>
        </w:rPr>
      </w:pPr>
    </w:p>
    <w:p w14:paraId="4B7DC048" w14:textId="3497BAD2" w:rsidR="00FF08AB" w:rsidRPr="00017980" w:rsidRDefault="00FF08AB" w:rsidP="00900D20">
      <w:pPr>
        <w:ind w:left="360"/>
        <w:jc w:val="both"/>
        <w:rPr>
          <w:b/>
          <w:color w:val="000000"/>
        </w:rPr>
      </w:pPr>
      <w:r w:rsidRPr="00017980">
        <w:rPr>
          <w:b/>
          <w:color w:val="000000"/>
        </w:rPr>
        <w:t xml:space="preserve">Jednocześni poniżej w tabeli podajemy niezbędne informacje dotyczące przedmiotu zamówienia: </w:t>
      </w:r>
    </w:p>
    <w:p w14:paraId="5FC9780B" w14:textId="77777777" w:rsidR="00FF08AB" w:rsidRPr="00017980" w:rsidRDefault="00FF08AB" w:rsidP="00900D20">
      <w:pPr>
        <w:ind w:left="360"/>
        <w:jc w:val="both"/>
        <w:rPr>
          <w:b/>
          <w:color w:val="000000"/>
        </w:rPr>
      </w:pPr>
    </w:p>
    <w:p w14:paraId="4C32525B" w14:textId="4BD92818" w:rsidR="00FF08AB" w:rsidRPr="00017980" w:rsidRDefault="00FF08AB" w:rsidP="00900D20">
      <w:pPr>
        <w:ind w:left="360"/>
        <w:jc w:val="both"/>
      </w:pPr>
      <w:r w:rsidRPr="00017980">
        <w:rPr>
          <w:b/>
          <w:color w:val="000000"/>
        </w:rPr>
        <w:t xml:space="preserve">Prawą stronę tabeli, należy wypełnić stosując słowa „spełnia” lub „nie spełnia”, zaś </w:t>
      </w:r>
      <w:r w:rsidR="00900D20">
        <w:rPr>
          <w:b/>
          <w:color w:val="000000"/>
        </w:rPr>
        <w:br/>
      </w:r>
      <w:r w:rsidRPr="00017980">
        <w:rPr>
          <w:b/>
          <w:color w:val="000000"/>
        </w:rPr>
        <w:t xml:space="preserve">w </w:t>
      </w:r>
      <w:proofErr w:type="gramStart"/>
      <w:r w:rsidRPr="00017980">
        <w:rPr>
          <w:b/>
          <w:color w:val="000000"/>
        </w:rPr>
        <w:t>przypadku  wyższych</w:t>
      </w:r>
      <w:proofErr w:type="gramEnd"/>
      <w:r w:rsidRPr="00017980">
        <w:rPr>
          <w:b/>
          <w:color w:val="000000"/>
        </w:rPr>
        <w:t xml:space="preserve"> wartości niż </w:t>
      </w:r>
      <w:proofErr w:type="spellStart"/>
      <w:r w:rsidRPr="00017980">
        <w:rPr>
          <w:b/>
          <w:color w:val="000000"/>
        </w:rPr>
        <w:t>minimalne-wykazane</w:t>
      </w:r>
      <w:proofErr w:type="spellEnd"/>
      <w:r w:rsidRPr="00017980">
        <w:rPr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wartości, oferta zostanie odrzucona, gdyż jej treść nie odpowiada treści SWZ </w:t>
      </w:r>
    </w:p>
    <w:p w14:paraId="6931903F" w14:textId="27F0BA3A" w:rsidR="00F33FC2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2058"/>
        <w:gridCol w:w="4174"/>
        <w:gridCol w:w="2096"/>
      </w:tblGrid>
      <w:tr w:rsidR="00900D20" w:rsidRPr="00F431E1" w14:paraId="5F5DA744" w14:textId="77777777" w:rsidTr="00900D20"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62AFADF2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Lp.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08B10F1C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Opis parametru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0B9D51C2" w14:textId="77777777" w:rsidR="00900D20" w:rsidRPr="00F431E1" w:rsidRDefault="00900D20" w:rsidP="00DC4509">
            <w:pPr>
              <w:jc w:val="center"/>
              <w:rPr>
                <w:b/>
              </w:rPr>
            </w:pPr>
            <w:r w:rsidRPr="00F431E1">
              <w:rPr>
                <w:b/>
              </w:rPr>
              <w:t>Wymagania Zamawiającego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  <w:vAlign w:val="center"/>
          </w:tcPr>
          <w:p w14:paraId="636C6A94" w14:textId="77777777" w:rsidR="00900D20" w:rsidRDefault="00DE3C8A" w:rsidP="00DC45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0FA5">
              <w:rPr>
                <w:rFonts w:cstheme="minorHAnsi"/>
                <w:b/>
                <w:sz w:val="20"/>
                <w:szCs w:val="20"/>
              </w:rPr>
              <w:t xml:space="preserve">*Spełnienie wymagań </w:t>
            </w:r>
            <w:proofErr w:type="spellStart"/>
            <w:r w:rsidRPr="00250FA5">
              <w:rPr>
                <w:rFonts w:cstheme="minorHAnsi"/>
                <w:b/>
                <w:sz w:val="20"/>
                <w:szCs w:val="20"/>
              </w:rPr>
              <w:t>techniczno</w:t>
            </w:r>
            <w:proofErr w:type="spellEnd"/>
            <w:r w:rsidRPr="00250FA5">
              <w:rPr>
                <w:rFonts w:cstheme="minorHAnsi"/>
                <w:b/>
                <w:sz w:val="20"/>
                <w:szCs w:val="20"/>
              </w:rPr>
              <w:t xml:space="preserve"> – jakościowych / propozycje Wykonawcy</w:t>
            </w:r>
          </w:p>
          <w:p w14:paraId="2D5635E0" w14:textId="76CD0735" w:rsidR="008D2DA1" w:rsidRPr="00F431E1" w:rsidRDefault="008D2DA1" w:rsidP="00DC4509">
            <w:pPr>
              <w:jc w:val="center"/>
              <w:rPr>
                <w:b/>
              </w:rPr>
            </w:pPr>
            <w:r>
              <w:rPr>
                <w:b/>
              </w:rPr>
              <w:t xml:space="preserve">Należy także podać nazwę producenta </w:t>
            </w:r>
            <w:r>
              <w:rPr>
                <w:b/>
              </w:rPr>
              <w:br/>
            </w:r>
            <w:r>
              <w:rPr>
                <w:b/>
              </w:rPr>
              <w:t>i markę pojazdu</w:t>
            </w:r>
          </w:p>
        </w:tc>
      </w:tr>
      <w:tr w:rsidR="00900D20" w:rsidRPr="00F431E1" w14:paraId="00671247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6E6D431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 xml:space="preserve"> Ciągnik-wymagania ogólne</w:t>
            </w:r>
          </w:p>
        </w:tc>
      </w:tr>
      <w:tr w:rsidR="00900D20" w:rsidRPr="00F431E1" w14:paraId="4C3F3BD0" w14:textId="77777777" w:rsidTr="00900D20">
        <w:trPr>
          <w:trHeight w:val="388"/>
        </w:trPr>
        <w:tc>
          <w:tcPr>
            <w:tcW w:w="734" w:type="dxa"/>
          </w:tcPr>
          <w:p w14:paraId="0D34E34C" w14:textId="77777777" w:rsidR="00900D20" w:rsidRPr="00F431E1" w:rsidRDefault="00900D20" w:rsidP="00DC4509">
            <w:r w:rsidRPr="00F431E1">
              <w:t>1</w:t>
            </w:r>
          </w:p>
        </w:tc>
        <w:tc>
          <w:tcPr>
            <w:tcW w:w="2058" w:type="dxa"/>
          </w:tcPr>
          <w:p w14:paraId="41008240" w14:textId="77777777" w:rsidR="00900D20" w:rsidRPr="00F431E1" w:rsidRDefault="00900D20" w:rsidP="00DC4509">
            <w:pPr>
              <w:rPr>
                <w:bCs/>
              </w:rPr>
            </w:pPr>
            <w:r w:rsidRPr="00F431E1">
              <w:rPr>
                <w:bCs/>
              </w:rPr>
              <w:t>Rok produkcji</w:t>
            </w:r>
          </w:p>
        </w:tc>
        <w:tc>
          <w:tcPr>
            <w:tcW w:w="4174" w:type="dxa"/>
          </w:tcPr>
          <w:p w14:paraId="4B919679" w14:textId="77777777" w:rsidR="00900D20" w:rsidRPr="00F431E1" w:rsidRDefault="00900D20" w:rsidP="00DC4509">
            <w:r w:rsidRPr="00F431E1">
              <w:t>Min. 2023</w:t>
            </w:r>
          </w:p>
        </w:tc>
        <w:tc>
          <w:tcPr>
            <w:tcW w:w="2096" w:type="dxa"/>
            <w:tcBorders>
              <w:tr2bl w:val="nil"/>
            </w:tcBorders>
          </w:tcPr>
          <w:p w14:paraId="2B468A95" w14:textId="77777777" w:rsidR="00900D20" w:rsidRPr="00F431E1" w:rsidRDefault="00900D20" w:rsidP="00DC4509"/>
        </w:tc>
      </w:tr>
      <w:tr w:rsidR="00900D20" w:rsidRPr="00F431E1" w14:paraId="31CECFC4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30E6718E" w14:textId="77777777" w:rsidR="00900D20" w:rsidRPr="00F431E1" w:rsidRDefault="00900D20" w:rsidP="00DC4509">
            <w:r w:rsidRPr="00F431E1">
              <w:t>2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139F2A02" w14:textId="77777777" w:rsidR="00900D20" w:rsidRPr="00F431E1" w:rsidRDefault="00900D20" w:rsidP="00DC4509">
            <w:r w:rsidRPr="00F431E1">
              <w:rPr>
                <w:bCs/>
              </w:rPr>
              <w:t>Masa całkowita ciągnika bez obciążników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5C1B44E6" w14:textId="77777777" w:rsidR="00900D20" w:rsidRPr="00F431E1" w:rsidRDefault="00900D20" w:rsidP="00DC4509">
            <w:r w:rsidRPr="00F431E1">
              <w:t>Min. 4000kg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1D2F11E9" w14:textId="77777777" w:rsidR="00900D20" w:rsidRPr="00F431E1" w:rsidRDefault="00900D20" w:rsidP="00DC4509"/>
        </w:tc>
      </w:tr>
      <w:tr w:rsidR="00900D20" w:rsidRPr="00F431E1" w14:paraId="7956906E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66056DE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Silnik</w:t>
            </w:r>
          </w:p>
        </w:tc>
      </w:tr>
      <w:tr w:rsidR="00900D20" w:rsidRPr="00F431E1" w14:paraId="74E1492E" w14:textId="77777777" w:rsidTr="00900D20">
        <w:tc>
          <w:tcPr>
            <w:tcW w:w="734" w:type="dxa"/>
          </w:tcPr>
          <w:p w14:paraId="08EFD7C8" w14:textId="77777777" w:rsidR="00900D20" w:rsidRPr="00F431E1" w:rsidRDefault="00900D20" w:rsidP="00DC4509">
            <w:r w:rsidRPr="00F431E1">
              <w:t>3</w:t>
            </w:r>
          </w:p>
        </w:tc>
        <w:tc>
          <w:tcPr>
            <w:tcW w:w="2058" w:type="dxa"/>
          </w:tcPr>
          <w:p w14:paraId="7435C4E2" w14:textId="77777777" w:rsidR="00900D20" w:rsidRPr="00F431E1" w:rsidRDefault="00900D20" w:rsidP="00DC4509">
            <w:r w:rsidRPr="00F431E1">
              <w:t>Rodzaj silnika</w:t>
            </w:r>
          </w:p>
        </w:tc>
        <w:tc>
          <w:tcPr>
            <w:tcW w:w="4174" w:type="dxa"/>
          </w:tcPr>
          <w:p w14:paraId="4DCEF8E7" w14:textId="77777777" w:rsidR="00900D20" w:rsidRPr="00F431E1" w:rsidRDefault="00900D20" w:rsidP="00DC4509">
            <w:r w:rsidRPr="00F431E1">
              <w:rPr>
                <w:bCs/>
              </w:rPr>
              <w:t xml:space="preserve">Wysokoprężny, </w:t>
            </w:r>
            <w:proofErr w:type="gramStart"/>
            <w:r w:rsidRPr="00F431E1">
              <w:rPr>
                <w:bCs/>
              </w:rPr>
              <w:t>czterocylindrowy ,</w:t>
            </w:r>
            <w:proofErr w:type="gramEnd"/>
            <w:r w:rsidRPr="00F431E1">
              <w:rPr>
                <w:bCs/>
              </w:rPr>
              <w:t xml:space="preserve"> turbodoładowany</w:t>
            </w:r>
          </w:p>
        </w:tc>
        <w:tc>
          <w:tcPr>
            <w:tcW w:w="2096" w:type="dxa"/>
            <w:tcBorders>
              <w:tr2bl w:val="nil"/>
            </w:tcBorders>
          </w:tcPr>
          <w:p w14:paraId="182F97DA" w14:textId="77777777" w:rsidR="00900D20" w:rsidRPr="00F431E1" w:rsidRDefault="00900D20" w:rsidP="00DC4509"/>
        </w:tc>
      </w:tr>
      <w:tr w:rsidR="00900D20" w:rsidRPr="00F431E1" w14:paraId="688CAB80" w14:textId="77777777" w:rsidTr="00900D20">
        <w:tc>
          <w:tcPr>
            <w:tcW w:w="734" w:type="dxa"/>
          </w:tcPr>
          <w:p w14:paraId="01C15264" w14:textId="77777777" w:rsidR="00900D20" w:rsidRPr="00F431E1" w:rsidRDefault="00900D20" w:rsidP="00DC4509">
            <w:r w:rsidRPr="00F431E1">
              <w:t>4</w:t>
            </w:r>
          </w:p>
        </w:tc>
        <w:tc>
          <w:tcPr>
            <w:tcW w:w="2058" w:type="dxa"/>
          </w:tcPr>
          <w:p w14:paraId="7082705C" w14:textId="77777777" w:rsidR="00900D20" w:rsidRPr="00F431E1" w:rsidRDefault="00900D20" w:rsidP="00DC4509">
            <w:r w:rsidRPr="00F431E1">
              <w:t>Pojemność skokowa silnika</w:t>
            </w:r>
          </w:p>
        </w:tc>
        <w:tc>
          <w:tcPr>
            <w:tcW w:w="4174" w:type="dxa"/>
          </w:tcPr>
          <w:p w14:paraId="571D75CE" w14:textId="77777777" w:rsidR="00900D20" w:rsidRPr="00F431E1" w:rsidRDefault="00900D20" w:rsidP="00DC4509">
            <w:r w:rsidRPr="00F431E1">
              <w:t>Min. 4000 cm3</w:t>
            </w:r>
          </w:p>
        </w:tc>
        <w:tc>
          <w:tcPr>
            <w:tcW w:w="2096" w:type="dxa"/>
            <w:tcBorders>
              <w:tr2bl w:val="nil"/>
            </w:tcBorders>
          </w:tcPr>
          <w:p w14:paraId="203D3E53" w14:textId="77777777" w:rsidR="00900D20" w:rsidRPr="00F431E1" w:rsidRDefault="00900D20" w:rsidP="00DC4509"/>
        </w:tc>
      </w:tr>
      <w:tr w:rsidR="00900D20" w:rsidRPr="00F431E1" w14:paraId="3291C3B8" w14:textId="77777777" w:rsidTr="00900D20">
        <w:tc>
          <w:tcPr>
            <w:tcW w:w="734" w:type="dxa"/>
          </w:tcPr>
          <w:p w14:paraId="779C33ED" w14:textId="77777777" w:rsidR="00900D20" w:rsidRPr="00F431E1" w:rsidRDefault="00900D20" w:rsidP="00DC4509">
            <w:r w:rsidRPr="00F431E1">
              <w:t>5</w:t>
            </w:r>
          </w:p>
        </w:tc>
        <w:tc>
          <w:tcPr>
            <w:tcW w:w="2058" w:type="dxa"/>
          </w:tcPr>
          <w:p w14:paraId="3E80F08D" w14:textId="77777777" w:rsidR="00900D20" w:rsidRPr="00F431E1" w:rsidRDefault="00900D20" w:rsidP="00DC4509">
            <w:r w:rsidRPr="00F431E1">
              <w:t>Moc znamionowa</w:t>
            </w:r>
          </w:p>
        </w:tc>
        <w:tc>
          <w:tcPr>
            <w:tcW w:w="4174" w:type="dxa"/>
          </w:tcPr>
          <w:p w14:paraId="739928D0" w14:textId="77777777" w:rsidR="00900D20" w:rsidRPr="00F431E1" w:rsidRDefault="00900D20" w:rsidP="00DC4509">
            <w:r w:rsidRPr="00F431E1">
              <w:t xml:space="preserve">Min. 90 </w:t>
            </w:r>
          </w:p>
        </w:tc>
        <w:tc>
          <w:tcPr>
            <w:tcW w:w="2096" w:type="dxa"/>
            <w:tcBorders>
              <w:tr2bl w:val="nil"/>
            </w:tcBorders>
          </w:tcPr>
          <w:p w14:paraId="55BF9A5D" w14:textId="77777777" w:rsidR="00900D20" w:rsidRPr="00F431E1" w:rsidRDefault="00900D20" w:rsidP="00DC4509"/>
        </w:tc>
      </w:tr>
      <w:tr w:rsidR="00900D20" w:rsidRPr="00F431E1" w14:paraId="65F46206" w14:textId="77777777" w:rsidTr="00900D20">
        <w:tc>
          <w:tcPr>
            <w:tcW w:w="734" w:type="dxa"/>
          </w:tcPr>
          <w:p w14:paraId="1D0E2CD5" w14:textId="77777777" w:rsidR="00900D20" w:rsidRPr="00F431E1" w:rsidRDefault="00900D20" w:rsidP="00DC4509">
            <w:r w:rsidRPr="00F431E1">
              <w:t>6</w:t>
            </w:r>
          </w:p>
        </w:tc>
        <w:tc>
          <w:tcPr>
            <w:tcW w:w="2058" w:type="dxa"/>
          </w:tcPr>
          <w:p w14:paraId="43DAA9B1" w14:textId="77777777" w:rsidR="00900D20" w:rsidRPr="00F431E1" w:rsidRDefault="00900D20" w:rsidP="00DC4509">
            <w:proofErr w:type="gramStart"/>
            <w:r w:rsidRPr="00F431E1">
              <w:t>Max .</w:t>
            </w:r>
            <w:proofErr w:type="gramEnd"/>
            <w:r w:rsidRPr="00F431E1">
              <w:t xml:space="preserve"> moment obrotowy </w:t>
            </w:r>
          </w:p>
        </w:tc>
        <w:tc>
          <w:tcPr>
            <w:tcW w:w="4174" w:type="dxa"/>
          </w:tcPr>
          <w:p w14:paraId="36ACBBA0" w14:textId="77777777" w:rsidR="00900D20" w:rsidRPr="00F431E1" w:rsidRDefault="00900D20" w:rsidP="00DC4509">
            <w:r w:rsidRPr="00F431E1">
              <w:t xml:space="preserve">Min. 350 </w:t>
            </w:r>
            <w:proofErr w:type="spellStart"/>
            <w:r w:rsidRPr="00F431E1">
              <w:t>Nm</w:t>
            </w:r>
            <w:proofErr w:type="spellEnd"/>
          </w:p>
        </w:tc>
        <w:tc>
          <w:tcPr>
            <w:tcW w:w="2096" w:type="dxa"/>
            <w:tcBorders>
              <w:tr2bl w:val="nil"/>
            </w:tcBorders>
          </w:tcPr>
          <w:p w14:paraId="1BA6B82D" w14:textId="77777777" w:rsidR="00900D20" w:rsidRPr="00F431E1" w:rsidRDefault="00900D20" w:rsidP="00DC4509"/>
        </w:tc>
      </w:tr>
      <w:tr w:rsidR="00900D20" w:rsidRPr="00F431E1" w14:paraId="402BAC20" w14:textId="77777777" w:rsidTr="00900D20">
        <w:tc>
          <w:tcPr>
            <w:tcW w:w="734" w:type="dxa"/>
          </w:tcPr>
          <w:p w14:paraId="6B616B8D" w14:textId="77777777" w:rsidR="00900D20" w:rsidRPr="00F431E1" w:rsidRDefault="00900D20" w:rsidP="00DC4509">
            <w:r w:rsidRPr="00F431E1">
              <w:t>7</w:t>
            </w:r>
          </w:p>
        </w:tc>
        <w:tc>
          <w:tcPr>
            <w:tcW w:w="2058" w:type="dxa"/>
          </w:tcPr>
          <w:p w14:paraId="1367E53B" w14:textId="77777777" w:rsidR="00900D20" w:rsidRPr="00F431E1" w:rsidRDefault="00900D20" w:rsidP="00DC4509">
            <w:r w:rsidRPr="00F431E1">
              <w:t>System paliwowy</w:t>
            </w:r>
          </w:p>
        </w:tc>
        <w:tc>
          <w:tcPr>
            <w:tcW w:w="4174" w:type="dxa"/>
          </w:tcPr>
          <w:p w14:paraId="13D1B638" w14:textId="77777777" w:rsidR="00900D20" w:rsidRPr="00F431E1" w:rsidRDefault="00900D20" w:rsidP="00DC4509">
            <w:proofErr w:type="spellStart"/>
            <w:r w:rsidRPr="00F431E1">
              <w:t>Common</w:t>
            </w:r>
            <w:proofErr w:type="spellEnd"/>
            <w:r w:rsidRPr="00F431E1">
              <w:t xml:space="preserve"> </w:t>
            </w:r>
            <w:proofErr w:type="spellStart"/>
            <w:r w:rsidRPr="00F431E1">
              <w:t>rail</w:t>
            </w:r>
            <w:proofErr w:type="spellEnd"/>
          </w:p>
        </w:tc>
        <w:tc>
          <w:tcPr>
            <w:tcW w:w="2096" w:type="dxa"/>
            <w:tcBorders>
              <w:tr2bl w:val="nil"/>
            </w:tcBorders>
          </w:tcPr>
          <w:p w14:paraId="6F483524" w14:textId="77777777" w:rsidR="00900D20" w:rsidRPr="00F431E1" w:rsidRDefault="00900D20" w:rsidP="00DC4509"/>
        </w:tc>
      </w:tr>
      <w:tr w:rsidR="00900D20" w:rsidRPr="00F431E1" w14:paraId="369B16BC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6771FD0" w14:textId="77777777" w:rsidR="00900D20" w:rsidRPr="00F431E1" w:rsidRDefault="00900D20" w:rsidP="00DC4509">
            <w:r w:rsidRPr="00F431E1">
              <w:t>8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30C66C0" w14:textId="77777777" w:rsidR="00900D20" w:rsidRPr="00F431E1" w:rsidRDefault="00900D20" w:rsidP="00DC4509">
            <w:r w:rsidRPr="00F431E1">
              <w:t>Norma emisji spalin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DCE94B7" w14:textId="77777777" w:rsidR="00900D20" w:rsidRPr="00F431E1" w:rsidRDefault="00900D20" w:rsidP="00DC4509">
            <w:r w:rsidRPr="00F431E1">
              <w:t xml:space="preserve">Min. </w:t>
            </w:r>
            <w:proofErr w:type="spellStart"/>
            <w:r w:rsidRPr="00F431E1">
              <w:t>Stage</w:t>
            </w:r>
            <w:proofErr w:type="spellEnd"/>
            <w:r w:rsidRPr="00F431E1">
              <w:t xml:space="preserve"> V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492BF677" w14:textId="77777777" w:rsidR="00900D20" w:rsidRPr="00F431E1" w:rsidRDefault="00900D20" w:rsidP="00DC4509"/>
        </w:tc>
      </w:tr>
      <w:tr w:rsidR="00900D20" w:rsidRPr="00F431E1" w14:paraId="5A2175E7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76C40C86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przeniesienia napędu</w:t>
            </w:r>
          </w:p>
        </w:tc>
      </w:tr>
      <w:tr w:rsidR="00900D20" w:rsidRPr="00F431E1" w14:paraId="6B96F0F6" w14:textId="77777777" w:rsidTr="00900D20">
        <w:tc>
          <w:tcPr>
            <w:tcW w:w="734" w:type="dxa"/>
          </w:tcPr>
          <w:p w14:paraId="50B4F71C" w14:textId="77777777" w:rsidR="00900D20" w:rsidRPr="00F431E1" w:rsidRDefault="00900D20" w:rsidP="00DC4509">
            <w:r w:rsidRPr="00F431E1">
              <w:t>9</w:t>
            </w:r>
          </w:p>
        </w:tc>
        <w:tc>
          <w:tcPr>
            <w:tcW w:w="2058" w:type="dxa"/>
          </w:tcPr>
          <w:p w14:paraId="4978BEFE" w14:textId="77777777" w:rsidR="00900D20" w:rsidRPr="00F431E1" w:rsidRDefault="00900D20" w:rsidP="00DC4509">
            <w:r w:rsidRPr="00F431E1">
              <w:t>Skrzynia biegów</w:t>
            </w:r>
          </w:p>
        </w:tc>
        <w:tc>
          <w:tcPr>
            <w:tcW w:w="4174" w:type="dxa"/>
          </w:tcPr>
          <w:p w14:paraId="3843FD9A" w14:textId="77777777" w:rsidR="00900D20" w:rsidRPr="00F431E1" w:rsidRDefault="00900D20" w:rsidP="00DC4509">
            <w:r w:rsidRPr="00F431E1">
              <w:rPr>
                <w:bCs/>
              </w:rPr>
              <w:t>Min. w pełni zsynchronizowana mechaniczna skrzynia biegów z rewersem elektrohydraulicznym załączanym bez użycia sprzęgła</w:t>
            </w:r>
          </w:p>
        </w:tc>
        <w:tc>
          <w:tcPr>
            <w:tcW w:w="2096" w:type="dxa"/>
            <w:tcBorders>
              <w:tr2bl w:val="nil"/>
            </w:tcBorders>
          </w:tcPr>
          <w:p w14:paraId="2364C2EE" w14:textId="77777777" w:rsidR="00900D20" w:rsidRPr="00F431E1" w:rsidRDefault="00900D20" w:rsidP="00DC4509"/>
        </w:tc>
      </w:tr>
      <w:tr w:rsidR="00900D20" w:rsidRPr="00F431E1" w14:paraId="41C3D246" w14:textId="77777777" w:rsidTr="00900D20">
        <w:tc>
          <w:tcPr>
            <w:tcW w:w="734" w:type="dxa"/>
          </w:tcPr>
          <w:p w14:paraId="18A6F8AB" w14:textId="77777777" w:rsidR="00900D20" w:rsidRPr="00F431E1" w:rsidRDefault="00900D20" w:rsidP="00DC4509">
            <w:r w:rsidRPr="00F431E1">
              <w:lastRenderedPageBreak/>
              <w:t>10</w:t>
            </w:r>
          </w:p>
        </w:tc>
        <w:tc>
          <w:tcPr>
            <w:tcW w:w="2058" w:type="dxa"/>
          </w:tcPr>
          <w:p w14:paraId="589E6FCB" w14:textId="77777777" w:rsidR="00900D20" w:rsidRPr="00F431E1" w:rsidRDefault="00900D20" w:rsidP="00DC4509">
            <w:r w:rsidRPr="00F431E1">
              <w:t>Ilość biegów</w:t>
            </w:r>
          </w:p>
          <w:p w14:paraId="51339703" w14:textId="77777777" w:rsidR="00900D20" w:rsidRPr="00F431E1" w:rsidRDefault="00900D20" w:rsidP="00DC4509">
            <w:r w:rsidRPr="00F431E1">
              <w:t>(do przodu/ do tyłu)</w:t>
            </w:r>
          </w:p>
        </w:tc>
        <w:tc>
          <w:tcPr>
            <w:tcW w:w="4174" w:type="dxa"/>
          </w:tcPr>
          <w:p w14:paraId="433526E1" w14:textId="77777777" w:rsidR="00900D20" w:rsidRPr="00F431E1" w:rsidRDefault="00900D20" w:rsidP="00DC4509">
            <w:r w:rsidRPr="00F431E1">
              <w:t xml:space="preserve">Min. 32/16 </w:t>
            </w:r>
          </w:p>
        </w:tc>
        <w:tc>
          <w:tcPr>
            <w:tcW w:w="2096" w:type="dxa"/>
            <w:tcBorders>
              <w:tr2bl w:val="nil"/>
            </w:tcBorders>
          </w:tcPr>
          <w:p w14:paraId="692168F1" w14:textId="77777777" w:rsidR="00900D20" w:rsidRPr="00F431E1" w:rsidRDefault="00900D20" w:rsidP="00DC4509"/>
        </w:tc>
      </w:tr>
      <w:tr w:rsidR="00900D20" w:rsidRPr="00F431E1" w14:paraId="3EC37102" w14:textId="77777777" w:rsidTr="00900D20">
        <w:tc>
          <w:tcPr>
            <w:tcW w:w="734" w:type="dxa"/>
          </w:tcPr>
          <w:p w14:paraId="1066906A" w14:textId="77777777" w:rsidR="00900D20" w:rsidRPr="00F431E1" w:rsidRDefault="00900D20" w:rsidP="00DC4509">
            <w:r w:rsidRPr="00F431E1">
              <w:t>11</w:t>
            </w:r>
          </w:p>
        </w:tc>
        <w:tc>
          <w:tcPr>
            <w:tcW w:w="2058" w:type="dxa"/>
          </w:tcPr>
          <w:p w14:paraId="49BEE2D6" w14:textId="77777777" w:rsidR="00900D20" w:rsidRPr="00F431E1" w:rsidRDefault="00900D20" w:rsidP="00DC4509">
            <w:r w:rsidRPr="00F431E1">
              <w:t>Prędkość maksymalna</w:t>
            </w:r>
          </w:p>
        </w:tc>
        <w:tc>
          <w:tcPr>
            <w:tcW w:w="4174" w:type="dxa"/>
          </w:tcPr>
          <w:p w14:paraId="3B110BA7" w14:textId="77777777" w:rsidR="00900D20" w:rsidRPr="00F431E1" w:rsidRDefault="00900D20" w:rsidP="00DC4509">
            <w:r w:rsidRPr="00F431E1">
              <w:t>Min. 40 km/h</w:t>
            </w:r>
          </w:p>
        </w:tc>
        <w:tc>
          <w:tcPr>
            <w:tcW w:w="2096" w:type="dxa"/>
            <w:tcBorders>
              <w:tr2bl w:val="nil"/>
            </w:tcBorders>
          </w:tcPr>
          <w:p w14:paraId="17F8CC54" w14:textId="77777777" w:rsidR="00900D20" w:rsidRPr="00F431E1" w:rsidRDefault="00900D20" w:rsidP="00DC4509"/>
        </w:tc>
      </w:tr>
      <w:tr w:rsidR="00900D20" w:rsidRPr="00F431E1" w14:paraId="5A845466" w14:textId="77777777" w:rsidTr="00900D20">
        <w:tc>
          <w:tcPr>
            <w:tcW w:w="734" w:type="dxa"/>
          </w:tcPr>
          <w:p w14:paraId="6AD31FEF" w14:textId="77777777" w:rsidR="00900D20" w:rsidRPr="00F431E1" w:rsidRDefault="00900D20" w:rsidP="00DC4509">
            <w:r w:rsidRPr="00F431E1">
              <w:t>12</w:t>
            </w:r>
          </w:p>
        </w:tc>
        <w:tc>
          <w:tcPr>
            <w:tcW w:w="2058" w:type="dxa"/>
          </w:tcPr>
          <w:p w14:paraId="407CF53B" w14:textId="77777777" w:rsidR="00900D20" w:rsidRPr="00F431E1" w:rsidRDefault="00900D20" w:rsidP="00DC4509">
            <w:r w:rsidRPr="00F431E1">
              <w:t xml:space="preserve">Sprzęgło </w:t>
            </w:r>
          </w:p>
        </w:tc>
        <w:tc>
          <w:tcPr>
            <w:tcW w:w="4174" w:type="dxa"/>
          </w:tcPr>
          <w:p w14:paraId="14D8B75F" w14:textId="77777777" w:rsidR="00900D20" w:rsidRPr="00F431E1" w:rsidRDefault="00900D20" w:rsidP="00DC4509">
            <w:pPr>
              <w:suppressAutoHyphens/>
              <w:spacing w:line="276" w:lineRule="auto"/>
              <w:jc w:val="both"/>
              <w:rPr>
                <w:bCs/>
              </w:rPr>
            </w:pPr>
            <w:r w:rsidRPr="00F431E1">
              <w:rPr>
                <w:bCs/>
              </w:rPr>
              <w:t>Wielotarczowe suche z niezależnym sterowaniem sprzęgła WOM</w:t>
            </w:r>
          </w:p>
        </w:tc>
        <w:tc>
          <w:tcPr>
            <w:tcW w:w="2096" w:type="dxa"/>
            <w:tcBorders>
              <w:tr2bl w:val="nil"/>
            </w:tcBorders>
          </w:tcPr>
          <w:p w14:paraId="58FF704E" w14:textId="77777777" w:rsidR="00900D20" w:rsidRPr="00F431E1" w:rsidRDefault="00900D20" w:rsidP="00DC4509"/>
        </w:tc>
      </w:tr>
      <w:tr w:rsidR="00900D20" w:rsidRPr="00F431E1" w14:paraId="37E455FF" w14:textId="77777777" w:rsidTr="00900D20">
        <w:trPr>
          <w:trHeight w:val="410"/>
        </w:trPr>
        <w:tc>
          <w:tcPr>
            <w:tcW w:w="734" w:type="dxa"/>
          </w:tcPr>
          <w:p w14:paraId="21A6B4C2" w14:textId="77777777" w:rsidR="00900D20" w:rsidRPr="00F431E1" w:rsidRDefault="00900D20" w:rsidP="00DC4509">
            <w:r w:rsidRPr="00F431E1">
              <w:t>13</w:t>
            </w:r>
          </w:p>
        </w:tc>
        <w:tc>
          <w:tcPr>
            <w:tcW w:w="2058" w:type="dxa"/>
          </w:tcPr>
          <w:p w14:paraId="137138F1" w14:textId="77777777" w:rsidR="00900D20" w:rsidRPr="00F431E1" w:rsidRDefault="00900D20" w:rsidP="00DC4509">
            <w:r w:rsidRPr="00F431E1">
              <w:t>Napęd</w:t>
            </w:r>
          </w:p>
        </w:tc>
        <w:tc>
          <w:tcPr>
            <w:tcW w:w="4174" w:type="dxa"/>
          </w:tcPr>
          <w:p w14:paraId="79A22D72" w14:textId="77777777" w:rsidR="00900D20" w:rsidRPr="00F431E1" w:rsidRDefault="00900D20" w:rsidP="00DC4509">
            <w:r w:rsidRPr="00F431E1">
              <w:t>4x4 (4WD) załączany z kabiny operatora</w:t>
            </w:r>
          </w:p>
        </w:tc>
        <w:tc>
          <w:tcPr>
            <w:tcW w:w="2096" w:type="dxa"/>
            <w:tcBorders>
              <w:tr2bl w:val="nil"/>
            </w:tcBorders>
          </w:tcPr>
          <w:p w14:paraId="5DB65B95" w14:textId="77777777" w:rsidR="00900D20" w:rsidRPr="00F431E1" w:rsidRDefault="00900D20" w:rsidP="00DC4509"/>
        </w:tc>
      </w:tr>
      <w:tr w:rsidR="00900D20" w:rsidRPr="00F431E1" w14:paraId="1669D16D" w14:textId="77777777" w:rsidTr="00900D20">
        <w:tc>
          <w:tcPr>
            <w:tcW w:w="734" w:type="dxa"/>
          </w:tcPr>
          <w:p w14:paraId="4DC3DC92" w14:textId="77777777" w:rsidR="00900D20" w:rsidRPr="00F431E1" w:rsidRDefault="00900D20" w:rsidP="00DC4509">
            <w:r w:rsidRPr="00F431E1">
              <w:t>14</w:t>
            </w:r>
          </w:p>
        </w:tc>
        <w:tc>
          <w:tcPr>
            <w:tcW w:w="2058" w:type="dxa"/>
          </w:tcPr>
          <w:p w14:paraId="6DF1AB12" w14:textId="77777777" w:rsidR="00900D20" w:rsidRPr="00F431E1" w:rsidRDefault="00900D20" w:rsidP="00DC4509">
            <w:r w:rsidRPr="00F431E1">
              <w:rPr>
                <w:bCs/>
              </w:rPr>
              <w:t>Most</w:t>
            </w:r>
            <w:r w:rsidRPr="00F431E1">
              <w:rPr>
                <w:bCs/>
              </w:rPr>
              <w:tab/>
              <w:t>napędowy tylny</w:t>
            </w:r>
          </w:p>
        </w:tc>
        <w:tc>
          <w:tcPr>
            <w:tcW w:w="4174" w:type="dxa"/>
          </w:tcPr>
          <w:p w14:paraId="6B3CD02A" w14:textId="77777777" w:rsidR="00900D20" w:rsidRPr="00F431E1" w:rsidRDefault="00900D20" w:rsidP="00DC4509">
            <w:pPr>
              <w:suppressAutoHyphens/>
              <w:spacing w:line="276" w:lineRule="auto"/>
              <w:jc w:val="both"/>
              <w:rPr>
                <w:bCs/>
              </w:rPr>
            </w:pPr>
            <w:r w:rsidRPr="00F431E1">
              <w:rPr>
                <w:bCs/>
              </w:rPr>
              <w:t>Z elektrohydrauliczną blokadą mechanizmu różnicowego oraz zwolnicami planetarnymi</w:t>
            </w:r>
          </w:p>
        </w:tc>
        <w:tc>
          <w:tcPr>
            <w:tcW w:w="2096" w:type="dxa"/>
            <w:tcBorders>
              <w:tr2bl w:val="nil"/>
            </w:tcBorders>
          </w:tcPr>
          <w:p w14:paraId="170ADA6A" w14:textId="77777777" w:rsidR="00900D20" w:rsidRPr="00F431E1" w:rsidRDefault="00900D20" w:rsidP="00DC4509"/>
        </w:tc>
      </w:tr>
      <w:tr w:rsidR="00900D20" w:rsidRPr="00F431E1" w14:paraId="460D6146" w14:textId="77777777" w:rsidTr="00900D20">
        <w:tc>
          <w:tcPr>
            <w:tcW w:w="734" w:type="dxa"/>
          </w:tcPr>
          <w:p w14:paraId="74940FEC" w14:textId="77777777" w:rsidR="00900D20" w:rsidRPr="00F431E1" w:rsidRDefault="00900D20" w:rsidP="00DC4509">
            <w:r w:rsidRPr="00F431E1">
              <w:t>15</w:t>
            </w:r>
          </w:p>
        </w:tc>
        <w:tc>
          <w:tcPr>
            <w:tcW w:w="2058" w:type="dxa"/>
          </w:tcPr>
          <w:p w14:paraId="6F33BBF4" w14:textId="77777777" w:rsidR="00900D20" w:rsidRPr="00F431E1" w:rsidRDefault="00900D20" w:rsidP="00DC4509">
            <w:r w:rsidRPr="00F431E1">
              <w:rPr>
                <w:bCs/>
              </w:rPr>
              <w:t>Most napędowy przedni</w:t>
            </w:r>
          </w:p>
        </w:tc>
        <w:tc>
          <w:tcPr>
            <w:tcW w:w="4174" w:type="dxa"/>
          </w:tcPr>
          <w:p w14:paraId="2EBE7D26" w14:textId="77777777" w:rsidR="00900D20" w:rsidRPr="00F431E1" w:rsidRDefault="00900D20" w:rsidP="00DC4509">
            <w:r w:rsidRPr="00F431E1">
              <w:rPr>
                <w:bCs/>
              </w:rPr>
              <w:t xml:space="preserve">Ze zwolnicami planetarnymi </w:t>
            </w:r>
          </w:p>
        </w:tc>
        <w:tc>
          <w:tcPr>
            <w:tcW w:w="2096" w:type="dxa"/>
            <w:tcBorders>
              <w:tr2bl w:val="nil"/>
            </w:tcBorders>
          </w:tcPr>
          <w:p w14:paraId="5CD3D7DF" w14:textId="77777777" w:rsidR="00900D20" w:rsidRPr="00F431E1" w:rsidRDefault="00900D20" w:rsidP="00DC4509"/>
        </w:tc>
      </w:tr>
      <w:tr w:rsidR="00900D20" w:rsidRPr="00F431E1" w14:paraId="2AF89CF6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0A599D6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WOM</w:t>
            </w:r>
          </w:p>
        </w:tc>
      </w:tr>
      <w:tr w:rsidR="00900D20" w:rsidRPr="00F431E1" w14:paraId="22C725D4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1EAA5EB6" w14:textId="77777777" w:rsidR="00900D20" w:rsidRPr="00F431E1" w:rsidRDefault="00900D20" w:rsidP="00DC4509">
            <w:r w:rsidRPr="00F431E1">
              <w:t>16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090041B0" w14:textId="77777777" w:rsidR="00900D20" w:rsidRPr="00F431E1" w:rsidRDefault="00900D20" w:rsidP="00DC4509">
            <w:r w:rsidRPr="00F431E1">
              <w:rPr>
                <w:bCs/>
              </w:rPr>
              <w:t>Wał odbioru mocy (WOM)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9E4C10C" w14:textId="77777777" w:rsidR="00900D20" w:rsidRPr="00F431E1" w:rsidRDefault="00900D20" w:rsidP="00DC4509">
            <w:r w:rsidRPr="00F431E1">
              <w:rPr>
                <w:bCs/>
              </w:rPr>
              <w:t xml:space="preserve">Tylny wał odbioru mocy (WOM) niezależny </w:t>
            </w:r>
            <w:proofErr w:type="gramStart"/>
            <w:r w:rsidRPr="00F431E1">
              <w:rPr>
                <w:bCs/>
              </w:rPr>
              <w:t>z  elektrohydraulicznym</w:t>
            </w:r>
            <w:proofErr w:type="gramEnd"/>
            <w:r w:rsidRPr="00F431E1">
              <w:rPr>
                <w:bCs/>
              </w:rPr>
              <w:t xml:space="preserve"> sterowaniem sprzęgła WOM zapewniający obroty 540/540e/1000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07CEC779" w14:textId="77777777" w:rsidR="00900D20" w:rsidRPr="00F431E1" w:rsidRDefault="00900D20" w:rsidP="00DC4509"/>
        </w:tc>
      </w:tr>
      <w:tr w:rsidR="00900D20" w:rsidRPr="00F431E1" w14:paraId="08BDBF28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D030AAF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hydrauliczny i pneumatyczny</w:t>
            </w:r>
          </w:p>
        </w:tc>
      </w:tr>
      <w:tr w:rsidR="00900D20" w:rsidRPr="00F431E1" w14:paraId="307723DE" w14:textId="77777777" w:rsidTr="00900D20">
        <w:tc>
          <w:tcPr>
            <w:tcW w:w="734" w:type="dxa"/>
          </w:tcPr>
          <w:p w14:paraId="725B245D" w14:textId="77777777" w:rsidR="00900D20" w:rsidRPr="00F431E1" w:rsidRDefault="00900D20" w:rsidP="00DC4509">
            <w:r w:rsidRPr="00F431E1">
              <w:t>17</w:t>
            </w:r>
          </w:p>
        </w:tc>
        <w:tc>
          <w:tcPr>
            <w:tcW w:w="2058" w:type="dxa"/>
          </w:tcPr>
          <w:p w14:paraId="2D8F04E3" w14:textId="77777777" w:rsidR="00900D20" w:rsidRPr="00F431E1" w:rsidRDefault="00900D20" w:rsidP="00DC4509">
            <w:r w:rsidRPr="00F431E1">
              <w:t>Układ hydrauliczny</w:t>
            </w:r>
          </w:p>
        </w:tc>
        <w:tc>
          <w:tcPr>
            <w:tcW w:w="4174" w:type="dxa"/>
          </w:tcPr>
          <w:p w14:paraId="62BB511A" w14:textId="77777777" w:rsidR="00900D20" w:rsidRPr="00F431E1" w:rsidRDefault="00900D20" w:rsidP="00DC4509">
            <w:pPr>
              <w:suppressAutoHyphens/>
              <w:spacing w:line="276" w:lineRule="auto"/>
              <w:rPr>
                <w:bCs/>
                <w:lang w:val="pl"/>
              </w:rPr>
            </w:pPr>
            <w:r w:rsidRPr="00F431E1">
              <w:rPr>
                <w:bCs/>
                <w:lang w:val="pl"/>
              </w:rPr>
              <w:t>Z mechanicznym sterowaniem z regulacją: siłową, pozycyjną, szybkości opuszczania</w:t>
            </w:r>
          </w:p>
        </w:tc>
        <w:tc>
          <w:tcPr>
            <w:tcW w:w="2096" w:type="dxa"/>
            <w:tcBorders>
              <w:tr2bl w:val="nil"/>
            </w:tcBorders>
          </w:tcPr>
          <w:p w14:paraId="47234E14" w14:textId="77777777" w:rsidR="00900D20" w:rsidRPr="00F431E1" w:rsidRDefault="00900D20" w:rsidP="00DC4509"/>
        </w:tc>
      </w:tr>
      <w:tr w:rsidR="00900D20" w:rsidRPr="00F431E1" w14:paraId="35B93109" w14:textId="77777777" w:rsidTr="00900D20">
        <w:tc>
          <w:tcPr>
            <w:tcW w:w="734" w:type="dxa"/>
          </w:tcPr>
          <w:p w14:paraId="65A7C3E1" w14:textId="77777777" w:rsidR="00900D20" w:rsidRPr="00F431E1" w:rsidRDefault="00900D20" w:rsidP="00DC4509">
            <w:r w:rsidRPr="00F431E1">
              <w:t>18</w:t>
            </w:r>
          </w:p>
        </w:tc>
        <w:tc>
          <w:tcPr>
            <w:tcW w:w="2058" w:type="dxa"/>
          </w:tcPr>
          <w:p w14:paraId="70126C79" w14:textId="77777777" w:rsidR="00900D20" w:rsidRPr="00F431E1" w:rsidRDefault="00900D20" w:rsidP="00DC4509">
            <w:r w:rsidRPr="00F431E1">
              <w:rPr>
                <w:bCs/>
              </w:rPr>
              <w:t>Rozdzielacz hydrauliki</w:t>
            </w:r>
          </w:p>
        </w:tc>
        <w:tc>
          <w:tcPr>
            <w:tcW w:w="4174" w:type="dxa"/>
          </w:tcPr>
          <w:p w14:paraId="0DD840B7" w14:textId="77777777" w:rsidR="00900D20" w:rsidRPr="00F431E1" w:rsidRDefault="00900D20" w:rsidP="00DC4509">
            <w:r w:rsidRPr="00F431E1">
              <w:rPr>
                <w:bCs/>
              </w:rPr>
              <w:t>Min. trzysekcyjny (min. 3 pary szybkozłączy)</w:t>
            </w:r>
          </w:p>
        </w:tc>
        <w:tc>
          <w:tcPr>
            <w:tcW w:w="2096" w:type="dxa"/>
            <w:tcBorders>
              <w:tr2bl w:val="nil"/>
            </w:tcBorders>
          </w:tcPr>
          <w:p w14:paraId="3C376F64" w14:textId="77777777" w:rsidR="00900D20" w:rsidRPr="00F431E1" w:rsidRDefault="00900D20" w:rsidP="00DC4509"/>
        </w:tc>
      </w:tr>
      <w:tr w:rsidR="00900D20" w:rsidRPr="00F431E1" w14:paraId="2C2E2274" w14:textId="77777777" w:rsidTr="00900D20">
        <w:tc>
          <w:tcPr>
            <w:tcW w:w="734" w:type="dxa"/>
          </w:tcPr>
          <w:p w14:paraId="1C9AFAB7" w14:textId="77777777" w:rsidR="00900D20" w:rsidRPr="00F431E1" w:rsidRDefault="00900D20" w:rsidP="00DC4509">
            <w:r w:rsidRPr="00F431E1">
              <w:t>19</w:t>
            </w:r>
          </w:p>
        </w:tc>
        <w:tc>
          <w:tcPr>
            <w:tcW w:w="2058" w:type="dxa"/>
          </w:tcPr>
          <w:p w14:paraId="00910D29" w14:textId="77777777" w:rsidR="00900D20" w:rsidRPr="00F431E1" w:rsidRDefault="00900D20" w:rsidP="00DC4509">
            <w:r w:rsidRPr="00F431E1">
              <w:rPr>
                <w:bCs/>
              </w:rPr>
              <w:t>Wydajność pompy</w:t>
            </w:r>
          </w:p>
        </w:tc>
        <w:tc>
          <w:tcPr>
            <w:tcW w:w="4174" w:type="dxa"/>
          </w:tcPr>
          <w:p w14:paraId="57B286BB" w14:textId="77777777" w:rsidR="00900D20" w:rsidRPr="00F431E1" w:rsidRDefault="00900D20" w:rsidP="00DC4509">
            <w:r w:rsidRPr="00F431E1">
              <w:rPr>
                <w:bCs/>
              </w:rPr>
              <w:t>Min. 90 l/min</w:t>
            </w:r>
          </w:p>
        </w:tc>
        <w:tc>
          <w:tcPr>
            <w:tcW w:w="2096" w:type="dxa"/>
            <w:tcBorders>
              <w:tr2bl w:val="nil"/>
            </w:tcBorders>
          </w:tcPr>
          <w:p w14:paraId="76E78D8C" w14:textId="77777777" w:rsidR="00900D20" w:rsidRPr="00F431E1" w:rsidRDefault="00900D20" w:rsidP="00DC4509"/>
        </w:tc>
      </w:tr>
      <w:tr w:rsidR="00900D20" w:rsidRPr="00F431E1" w14:paraId="3117B8FE" w14:textId="77777777" w:rsidTr="00900D20">
        <w:tc>
          <w:tcPr>
            <w:tcW w:w="734" w:type="dxa"/>
          </w:tcPr>
          <w:p w14:paraId="00EC99E1" w14:textId="77777777" w:rsidR="00900D20" w:rsidRPr="00F431E1" w:rsidRDefault="00900D20" w:rsidP="00DC4509">
            <w:r w:rsidRPr="00F431E1">
              <w:t>20</w:t>
            </w:r>
          </w:p>
        </w:tc>
        <w:tc>
          <w:tcPr>
            <w:tcW w:w="2058" w:type="dxa"/>
          </w:tcPr>
          <w:p w14:paraId="0FD80922" w14:textId="77777777" w:rsidR="00900D20" w:rsidRPr="00F431E1" w:rsidRDefault="00900D20" w:rsidP="00DC4509">
            <w:r w:rsidRPr="00F431E1">
              <w:rPr>
                <w:bCs/>
              </w:rPr>
              <w:t>Instalacja pneumatyczna hamulców przyczep</w:t>
            </w:r>
          </w:p>
        </w:tc>
        <w:tc>
          <w:tcPr>
            <w:tcW w:w="4174" w:type="dxa"/>
          </w:tcPr>
          <w:p w14:paraId="6DE32043" w14:textId="77777777" w:rsidR="00900D20" w:rsidRPr="00F431E1" w:rsidRDefault="00900D20" w:rsidP="00DC4509">
            <w:r w:rsidRPr="00F431E1">
              <w:rPr>
                <w:bCs/>
              </w:rPr>
              <w:t>Jedno i dwu – obwodowa</w:t>
            </w:r>
          </w:p>
        </w:tc>
        <w:tc>
          <w:tcPr>
            <w:tcW w:w="2096" w:type="dxa"/>
            <w:tcBorders>
              <w:tr2bl w:val="nil"/>
            </w:tcBorders>
          </w:tcPr>
          <w:p w14:paraId="3D59978C" w14:textId="77777777" w:rsidR="00900D20" w:rsidRPr="00F431E1" w:rsidRDefault="00900D20" w:rsidP="00DC4509"/>
        </w:tc>
      </w:tr>
      <w:tr w:rsidR="00900D20" w:rsidRPr="00F431E1" w14:paraId="13C9E403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7620A7A9" w14:textId="77777777" w:rsidR="00900D20" w:rsidRPr="00F431E1" w:rsidRDefault="00900D20" w:rsidP="00DC4509">
            <w:r w:rsidRPr="00F431E1">
              <w:t>21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5DCCF1DC" w14:textId="77777777" w:rsidR="00900D20" w:rsidRPr="00F431E1" w:rsidRDefault="00900D20" w:rsidP="00DC4509">
            <w:r w:rsidRPr="00F431E1">
              <w:t xml:space="preserve">Tylny podnośnik 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1A675B51" w14:textId="77777777" w:rsidR="00900D20" w:rsidRPr="00F431E1" w:rsidRDefault="00900D20" w:rsidP="00DC4509">
            <w:r w:rsidRPr="00F431E1">
              <w:rPr>
                <w:bCs/>
              </w:rPr>
              <w:t xml:space="preserve">Hydrauliczny o udźwigu min.4000 kg, z EHR kat II z końcówkami hakowymi, 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0A26F677" w14:textId="77777777" w:rsidR="00900D20" w:rsidRPr="00F431E1" w:rsidRDefault="00900D20" w:rsidP="00DC4509"/>
        </w:tc>
      </w:tr>
      <w:tr w:rsidR="00900D20" w:rsidRPr="00F431E1" w14:paraId="16D26DED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33D0415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Układ kierowniczy i hamulcowy</w:t>
            </w:r>
          </w:p>
        </w:tc>
      </w:tr>
      <w:tr w:rsidR="00900D20" w:rsidRPr="00F431E1" w14:paraId="10FDA406" w14:textId="77777777" w:rsidTr="00900D20">
        <w:tc>
          <w:tcPr>
            <w:tcW w:w="734" w:type="dxa"/>
          </w:tcPr>
          <w:p w14:paraId="21CFDDD6" w14:textId="77777777" w:rsidR="00900D20" w:rsidRPr="00F431E1" w:rsidRDefault="00900D20" w:rsidP="00DC4509">
            <w:r w:rsidRPr="00F431E1">
              <w:t>22</w:t>
            </w:r>
          </w:p>
        </w:tc>
        <w:tc>
          <w:tcPr>
            <w:tcW w:w="2058" w:type="dxa"/>
          </w:tcPr>
          <w:p w14:paraId="3E7E322F" w14:textId="77777777" w:rsidR="00900D20" w:rsidRPr="00F431E1" w:rsidRDefault="00900D20" w:rsidP="00DC4509">
            <w:r w:rsidRPr="00F431E1">
              <w:rPr>
                <w:bCs/>
              </w:rPr>
              <w:t>Sterowanie</w:t>
            </w:r>
          </w:p>
        </w:tc>
        <w:tc>
          <w:tcPr>
            <w:tcW w:w="4174" w:type="dxa"/>
          </w:tcPr>
          <w:p w14:paraId="0A580DF1" w14:textId="77777777" w:rsidR="00900D20" w:rsidRPr="00F431E1" w:rsidRDefault="00900D20" w:rsidP="00DC4509">
            <w:r w:rsidRPr="00F431E1">
              <w:rPr>
                <w:bCs/>
              </w:rPr>
              <w:t>Układ kierowniczy hydrostatyczny ze wspomaganiem hydraulicznym</w:t>
            </w:r>
          </w:p>
        </w:tc>
        <w:tc>
          <w:tcPr>
            <w:tcW w:w="2096" w:type="dxa"/>
            <w:tcBorders>
              <w:tr2bl w:val="nil"/>
            </w:tcBorders>
          </w:tcPr>
          <w:p w14:paraId="6F1B9A5C" w14:textId="77777777" w:rsidR="00900D20" w:rsidRPr="00F431E1" w:rsidRDefault="00900D20" w:rsidP="00DC4509"/>
        </w:tc>
      </w:tr>
      <w:tr w:rsidR="00900D20" w:rsidRPr="00F431E1" w14:paraId="7EFAB48B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D8A4388" w14:textId="77777777" w:rsidR="00900D20" w:rsidRPr="00F431E1" w:rsidRDefault="00900D20" w:rsidP="00DC4509">
            <w:r w:rsidRPr="00F431E1">
              <w:t>23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6C4DB1F0" w14:textId="77777777" w:rsidR="00900D20" w:rsidRPr="00F431E1" w:rsidRDefault="00900D20" w:rsidP="00DC4509">
            <w:r w:rsidRPr="00F431E1">
              <w:rPr>
                <w:bCs/>
              </w:rPr>
              <w:t>Układ hamulcowy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7BB035DA" w14:textId="77777777" w:rsidR="00900D20" w:rsidRPr="00F431E1" w:rsidRDefault="00900D20" w:rsidP="00DC4509">
            <w:r w:rsidRPr="00F431E1">
              <w:rPr>
                <w:bCs/>
              </w:rPr>
              <w:t xml:space="preserve">Hamulce </w:t>
            </w:r>
            <w:proofErr w:type="gramStart"/>
            <w:r w:rsidRPr="00F431E1">
              <w:rPr>
                <w:bCs/>
              </w:rPr>
              <w:t>robocze  tarczowe</w:t>
            </w:r>
            <w:proofErr w:type="gramEnd"/>
            <w:r w:rsidRPr="00F431E1">
              <w:rPr>
                <w:bCs/>
              </w:rPr>
              <w:t xml:space="preserve"> lub wielotarczowe mokre, hamulec postojowy mechaniczny, sterowany ręcznie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320EDB2A" w14:textId="77777777" w:rsidR="00900D20" w:rsidRPr="00F431E1" w:rsidRDefault="00900D20" w:rsidP="00DC4509"/>
        </w:tc>
      </w:tr>
      <w:tr w:rsidR="00900D20" w:rsidRPr="00F431E1" w14:paraId="10EFE4DA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72ED33FA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Kabina</w:t>
            </w:r>
          </w:p>
        </w:tc>
      </w:tr>
      <w:tr w:rsidR="00900D20" w:rsidRPr="00F431E1" w14:paraId="78938F5C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5E2B2961" w14:textId="77777777" w:rsidR="00900D20" w:rsidRPr="00F431E1" w:rsidRDefault="00900D20" w:rsidP="00DC4509">
            <w:r w:rsidRPr="00F431E1">
              <w:t>24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8DF5232" w14:textId="77777777" w:rsidR="00900D20" w:rsidRPr="00F431E1" w:rsidRDefault="00900D20" w:rsidP="00DC4509">
            <w:r w:rsidRPr="00F431E1">
              <w:t>Kabina dwuosobowa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A61077A" w14:textId="77777777" w:rsidR="00900D20" w:rsidRPr="00F431E1" w:rsidRDefault="00900D20" w:rsidP="00DC4509">
            <w:r w:rsidRPr="00F431E1">
              <w:rPr>
                <w:bCs/>
              </w:rPr>
              <w:t xml:space="preserve">Sześciosłupkowa przeszklona wyposażona w: uchylne okna boczne; komfortowy fotel kierowcy z zawieszeniem amortyzowanym </w:t>
            </w:r>
            <w:proofErr w:type="gramStart"/>
            <w:r w:rsidRPr="00F431E1">
              <w:rPr>
                <w:bCs/>
              </w:rPr>
              <w:t>pneumatycznie  z</w:t>
            </w:r>
            <w:proofErr w:type="gramEnd"/>
            <w:r w:rsidRPr="00F431E1">
              <w:rPr>
                <w:bCs/>
              </w:rPr>
              <w:t xml:space="preserve"> regulacją; siedzenie pasażera z homologacją </w:t>
            </w:r>
            <w:r w:rsidRPr="00F431E1">
              <w:rPr>
                <w:bCs/>
              </w:rPr>
              <w:br/>
              <w:t xml:space="preserve">i pasami bezpieczeństwa; szyberdach; wentylacja i ogrzewanie; klimatyzacja,  radio; wycieraczki </w:t>
            </w:r>
            <w:r w:rsidRPr="00F431E1">
              <w:rPr>
                <w:bCs/>
              </w:rPr>
              <w:br/>
            </w:r>
            <w:r w:rsidRPr="00F431E1">
              <w:rPr>
                <w:bCs/>
              </w:rPr>
              <w:lastRenderedPageBreak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2768BFD1" w14:textId="77777777" w:rsidR="00900D20" w:rsidRPr="00F431E1" w:rsidRDefault="00900D20" w:rsidP="00DC4509"/>
        </w:tc>
      </w:tr>
      <w:tr w:rsidR="00900D20" w:rsidRPr="00F431E1" w14:paraId="3C85A7E4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4FEFC5D7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Ogumienie</w:t>
            </w:r>
          </w:p>
        </w:tc>
      </w:tr>
      <w:tr w:rsidR="00900D20" w:rsidRPr="00F431E1" w14:paraId="67A46C46" w14:textId="77777777" w:rsidTr="00900D20">
        <w:tc>
          <w:tcPr>
            <w:tcW w:w="734" w:type="dxa"/>
            <w:tcBorders>
              <w:bottom w:val="single" w:sz="4" w:space="0" w:color="auto"/>
            </w:tcBorders>
          </w:tcPr>
          <w:p w14:paraId="6E86A70C" w14:textId="77777777" w:rsidR="00900D20" w:rsidRPr="00F431E1" w:rsidRDefault="00900D20" w:rsidP="00DC4509">
            <w:r w:rsidRPr="00F431E1">
              <w:t>25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EC373AA" w14:textId="77777777" w:rsidR="00900D20" w:rsidRPr="00F431E1" w:rsidRDefault="00900D20" w:rsidP="00DC4509">
            <w:r w:rsidRPr="00F431E1">
              <w:t>Koła, opony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6B3927C8" w14:textId="77777777" w:rsidR="00900D20" w:rsidRPr="00F431E1" w:rsidRDefault="00900D20" w:rsidP="00DC4509">
            <w:pPr>
              <w:rPr>
                <w:bCs/>
              </w:rPr>
            </w:pPr>
            <w:r w:rsidRPr="00F431E1">
              <w:rPr>
                <w:bCs/>
              </w:rPr>
              <w:t>Koła przednie (regulowane) o min. wielkości: 340/85 R28 koła tylne (regulowane) o min. wielkości: 420/70 R38. Opony do jazdy pod drogach asfaltowych lub gruntowych</w:t>
            </w:r>
          </w:p>
          <w:p w14:paraId="0AB81A7F" w14:textId="77777777" w:rsidR="00900D20" w:rsidRPr="00F431E1" w:rsidRDefault="00900D20" w:rsidP="00DC4509">
            <w:r w:rsidRPr="00F431E1">
              <w:rPr>
                <w:bCs/>
              </w:rPr>
              <w:t>Błotniki przednie stałe lub skrętne</w:t>
            </w:r>
          </w:p>
        </w:tc>
        <w:tc>
          <w:tcPr>
            <w:tcW w:w="2096" w:type="dxa"/>
            <w:tcBorders>
              <w:bottom w:val="single" w:sz="4" w:space="0" w:color="auto"/>
              <w:tr2bl w:val="nil"/>
            </w:tcBorders>
          </w:tcPr>
          <w:p w14:paraId="53DD30C2" w14:textId="77777777" w:rsidR="00900D20" w:rsidRPr="00F431E1" w:rsidRDefault="00900D20" w:rsidP="00DC4509"/>
        </w:tc>
      </w:tr>
      <w:tr w:rsidR="00900D20" w:rsidRPr="00F431E1" w14:paraId="440DF02F" w14:textId="77777777" w:rsidTr="00900D20">
        <w:tc>
          <w:tcPr>
            <w:tcW w:w="9062" w:type="dxa"/>
            <w:gridSpan w:val="4"/>
            <w:tcBorders>
              <w:tr2bl w:val="nil"/>
            </w:tcBorders>
            <w:shd w:val="clear" w:color="auto" w:fill="D9D9D9" w:themeFill="background1" w:themeFillShade="D9"/>
          </w:tcPr>
          <w:p w14:paraId="29DAA58E" w14:textId="77777777" w:rsidR="00900D20" w:rsidRPr="00F431E1" w:rsidRDefault="00900D20" w:rsidP="00DC4509">
            <w:pPr>
              <w:rPr>
                <w:b/>
                <w:bCs/>
              </w:rPr>
            </w:pPr>
            <w:r w:rsidRPr="00F431E1">
              <w:rPr>
                <w:b/>
                <w:bCs/>
              </w:rPr>
              <w:t>Wyposażenie</w:t>
            </w:r>
          </w:p>
        </w:tc>
      </w:tr>
      <w:tr w:rsidR="00900D20" w:rsidRPr="00F431E1" w14:paraId="28739FAC" w14:textId="77777777" w:rsidTr="00900D20">
        <w:tc>
          <w:tcPr>
            <w:tcW w:w="734" w:type="dxa"/>
          </w:tcPr>
          <w:p w14:paraId="65C40C5F" w14:textId="77777777" w:rsidR="00900D20" w:rsidRPr="00F431E1" w:rsidRDefault="00900D20" w:rsidP="00DC4509">
            <w:r w:rsidRPr="00F431E1">
              <w:t>26</w:t>
            </w:r>
          </w:p>
        </w:tc>
        <w:tc>
          <w:tcPr>
            <w:tcW w:w="2058" w:type="dxa"/>
          </w:tcPr>
          <w:p w14:paraId="2D1B756D" w14:textId="77777777" w:rsidR="00900D20" w:rsidRPr="00F431E1" w:rsidRDefault="00900D20" w:rsidP="00DC4509">
            <w:r w:rsidRPr="00F431E1">
              <w:t>Zaczepy</w:t>
            </w:r>
          </w:p>
        </w:tc>
        <w:tc>
          <w:tcPr>
            <w:tcW w:w="4174" w:type="dxa"/>
          </w:tcPr>
          <w:p w14:paraId="11749311" w14:textId="77777777" w:rsidR="00900D20" w:rsidRPr="00F431E1" w:rsidRDefault="00900D20" w:rsidP="00DC4509">
            <w:r w:rsidRPr="00F431E1">
              <w:rPr>
                <w:bCs/>
              </w:rPr>
              <w:t xml:space="preserve">Rolniczy – dolna belka zaczepowa, </w:t>
            </w:r>
            <w:r w:rsidRPr="00F431E1">
              <w:rPr>
                <w:bCs/>
              </w:rPr>
              <w:br/>
              <w:t xml:space="preserve">Transportowy </w:t>
            </w:r>
            <w:proofErr w:type="gramStart"/>
            <w:r w:rsidRPr="00F431E1">
              <w:rPr>
                <w:bCs/>
              </w:rPr>
              <w:t>–  automatyczny</w:t>
            </w:r>
            <w:proofErr w:type="gramEnd"/>
            <w:r w:rsidRPr="00F431E1">
              <w:rPr>
                <w:bCs/>
              </w:rPr>
              <w:t>, przesuwny na ramie przesuwnej</w:t>
            </w:r>
          </w:p>
        </w:tc>
        <w:tc>
          <w:tcPr>
            <w:tcW w:w="2096" w:type="dxa"/>
            <w:tcBorders>
              <w:tr2bl w:val="nil"/>
            </w:tcBorders>
          </w:tcPr>
          <w:p w14:paraId="403ABD0E" w14:textId="77777777" w:rsidR="00900D20" w:rsidRPr="00F431E1" w:rsidRDefault="00900D20" w:rsidP="00DC4509"/>
        </w:tc>
      </w:tr>
      <w:tr w:rsidR="00900D20" w:rsidRPr="00F431E1" w14:paraId="713DB67F" w14:textId="77777777" w:rsidTr="00900D20">
        <w:tc>
          <w:tcPr>
            <w:tcW w:w="734" w:type="dxa"/>
          </w:tcPr>
          <w:p w14:paraId="76C15E4D" w14:textId="77777777" w:rsidR="00900D20" w:rsidRPr="00F431E1" w:rsidRDefault="00900D20" w:rsidP="00DC4509">
            <w:r w:rsidRPr="00F431E1">
              <w:t>27</w:t>
            </w:r>
          </w:p>
        </w:tc>
        <w:tc>
          <w:tcPr>
            <w:tcW w:w="2058" w:type="dxa"/>
          </w:tcPr>
          <w:p w14:paraId="734BA17C" w14:textId="77777777" w:rsidR="00900D20" w:rsidRPr="00F431E1" w:rsidRDefault="00900D20" w:rsidP="00DC4509">
            <w:r w:rsidRPr="00F431E1">
              <w:t>Zbiornik paliwa</w:t>
            </w:r>
          </w:p>
        </w:tc>
        <w:tc>
          <w:tcPr>
            <w:tcW w:w="4174" w:type="dxa"/>
          </w:tcPr>
          <w:p w14:paraId="377F1971" w14:textId="77777777" w:rsidR="00900D20" w:rsidRPr="00F431E1" w:rsidRDefault="00900D20" w:rsidP="00DC4509">
            <w:r w:rsidRPr="00F431E1">
              <w:t xml:space="preserve"> pojemności min. 100l</w:t>
            </w:r>
          </w:p>
        </w:tc>
        <w:tc>
          <w:tcPr>
            <w:tcW w:w="2096" w:type="dxa"/>
            <w:tcBorders>
              <w:tr2bl w:val="nil"/>
            </w:tcBorders>
          </w:tcPr>
          <w:p w14:paraId="21FFE695" w14:textId="77777777" w:rsidR="00900D20" w:rsidRPr="00F431E1" w:rsidRDefault="00900D20" w:rsidP="00DC4509"/>
        </w:tc>
      </w:tr>
      <w:tr w:rsidR="00900D20" w:rsidRPr="00F431E1" w14:paraId="224055A2" w14:textId="77777777" w:rsidTr="00900D20">
        <w:trPr>
          <w:trHeight w:val="512"/>
        </w:trPr>
        <w:tc>
          <w:tcPr>
            <w:tcW w:w="734" w:type="dxa"/>
          </w:tcPr>
          <w:p w14:paraId="678F1434" w14:textId="77777777" w:rsidR="00900D20" w:rsidRPr="00F431E1" w:rsidRDefault="00900D20" w:rsidP="00DC4509">
            <w:r w:rsidRPr="00F431E1">
              <w:t>28</w:t>
            </w:r>
          </w:p>
        </w:tc>
        <w:tc>
          <w:tcPr>
            <w:tcW w:w="2058" w:type="dxa"/>
          </w:tcPr>
          <w:p w14:paraId="770708A5" w14:textId="77777777" w:rsidR="00900D20" w:rsidRPr="00F431E1" w:rsidRDefault="00900D20" w:rsidP="00DC4509">
            <w:r w:rsidRPr="00F431E1">
              <w:t>TUZ przedni</w:t>
            </w:r>
          </w:p>
        </w:tc>
        <w:tc>
          <w:tcPr>
            <w:tcW w:w="4174" w:type="dxa"/>
          </w:tcPr>
          <w:p w14:paraId="63E3A883" w14:textId="77777777" w:rsidR="00900D20" w:rsidRPr="00F431E1" w:rsidRDefault="00900D20" w:rsidP="00DC4509">
            <w:r w:rsidRPr="00F431E1">
              <w:t>kat.2 udźwig min.1800kg wyposażony w jedną parę wyjść hydraulicznych</w:t>
            </w:r>
          </w:p>
        </w:tc>
        <w:tc>
          <w:tcPr>
            <w:tcW w:w="2096" w:type="dxa"/>
            <w:tcBorders>
              <w:tr2bl w:val="nil"/>
            </w:tcBorders>
          </w:tcPr>
          <w:p w14:paraId="2FC48C1F" w14:textId="77777777" w:rsidR="00900D20" w:rsidRPr="00F431E1" w:rsidRDefault="00900D20" w:rsidP="00DC4509"/>
        </w:tc>
      </w:tr>
      <w:tr w:rsidR="00900D20" w:rsidRPr="00F431E1" w14:paraId="365A4FE8" w14:textId="77777777" w:rsidTr="00900D20">
        <w:trPr>
          <w:trHeight w:val="512"/>
        </w:trPr>
        <w:tc>
          <w:tcPr>
            <w:tcW w:w="734" w:type="dxa"/>
          </w:tcPr>
          <w:p w14:paraId="1921EF90" w14:textId="77777777" w:rsidR="00900D20" w:rsidRPr="00F431E1" w:rsidRDefault="00900D20" w:rsidP="00DC4509">
            <w:r w:rsidRPr="00F431E1">
              <w:t>29</w:t>
            </w:r>
          </w:p>
        </w:tc>
        <w:tc>
          <w:tcPr>
            <w:tcW w:w="2058" w:type="dxa"/>
          </w:tcPr>
          <w:p w14:paraId="45F01445" w14:textId="77777777" w:rsidR="00900D20" w:rsidRPr="00F431E1" w:rsidRDefault="00900D20" w:rsidP="00DC4509">
            <w:r w:rsidRPr="00F431E1">
              <w:t>Obciążniki przednie</w:t>
            </w:r>
          </w:p>
        </w:tc>
        <w:tc>
          <w:tcPr>
            <w:tcW w:w="4174" w:type="dxa"/>
          </w:tcPr>
          <w:p w14:paraId="2646744F" w14:textId="77777777" w:rsidR="00900D20" w:rsidRPr="00F431E1" w:rsidRDefault="00900D20" w:rsidP="00DC4509">
            <w:r w:rsidRPr="00F431E1">
              <w:t xml:space="preserve">min. 500kg </w:t>
            </w:r>
          </w:p>
        </w:tc>
        <w:tc>
          <w:tcPr>
            <w:tcW w:w="2096" w:type="dxa"/>
            <w:tcBorders>
              <w:tr2bl w:val="nil"/>
            </w:tcBorders>
          </w:tcPr>
          <w:p w14:paraId="77E8BAFC" w14:textId="77777777" w:rsidR="00900D20" w:rsidRPr="00F431E1" w:rsidRDefault="00900D20" w:rsidP="00DC4509"/>
        </w:tc>
      </w:tr>
      <w:tr w:rsidR="00900D20" w:rsidRPr="00F431E1" w14:paraId="3C09871A" w14:textId="77777777" w:rsidTr="00657A41">
        <w:trPr>
          <w:trHeight w:val="512"/>
        </w:trPr>
        <w:tc>
          <w:tcPr>
            <w:tcW w:w="734" w:type="dxa"/>
          </w:tcPr>
          <w:p w14:paraId="4A77DC2C" w14:textId="4FDE5903" w:rsidR="00900D20" w:rsidRPr="00F431E1" w:rsidRDefault="00900D20" w:rsidP="00DC4509">
            <w:r>
              <w:t>30</w:t>
            </w:r>
          </w:p>
        </w:tc>
        <w:tc>
          <w:tcPr>
            <w:tcW w:w="6232" w:type="dxa"/>
            <w:gridSpan w:val="2"/>
          </w:tcPr>
          <w:p w14:paraId="1FBC0EF6" w14:textId="142ED7D0" w:rsidR="00900D20" w:rsidRPr="00900D20" w:rsidRDefault="00900D20" w:rsidP="00900D20">
            <w:pPr>
              <w:suppressAutoHyphens/>
              <w:spacing w:after="200" w:line="259" w:lineRule="auto"/>
              <w:jc w:val="both"/>
              <w:rPr>
                <w:bCs/>
              </w:rPr>
            </w:pPr>
            <w:r w:rsidRPr="00900D20">
              <w:rPr>
                <w:rFonts w:eastAsia="Calibri"/>
                <w:color w:val="000000" w:themeColor="text1"/>
              </w:rPr>
              <w:t>Wykonawca w ramach zamówienia zobowiązuje się do pokrycia kosztów związanych z ubezpieczeniem pojazdu na 24 miesiące. Zamawiający oczekuje, że Wykonawca wybierze i opłaci dla Zamawiającego pakiet ubezpieczenia na 24 miesiące (AC+OC+NW) tj. najpierw wybierze i opłaci pakiet na 12 miesięcy, a gdy będzie upływał termin ważności pakietu ubezpieczeń dokona jego wydłużenia o kolejne 12 miesięcy. Koszty zakupu wydłużenia pakietu ubezpieczeń pokrywa Wykonawca.</w:t>
            </w:r>
          </w:p>
          <w:p w14:paraId="701C7BB5" w14:textId="77777777" w:rsidR="00900D20" w:rsidRPr="00F431E1" w:rsidRDefault="00900D20" w:rsidP="00DC4509"/>
        </w:tc>
        <w:tc>
          <w:tcPr>
            <w:tcW w:w="2096" w:type="dxa"/>
            <w:tcBorders>
              <w:tr2bl w:val="nil"/>
            </w:tcBorders>
          </w:tcPr>
          <w:p w14:paraId="0FC2B795" w14:textId="77777777" w:rsidR="00900D20" w:rsidRPr="00F431E1" w:rsidRDefault="00900D20" w:rsidP="00DC4509"/>
        </w:tc>
      </w:tr>
    </w:tbl>
    <w:p w14:paraId="4E88C7B2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DA0615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0416B049" w14:textId="77777777" w:rsidR="00FF08AB" w:rsidRDefault="00FF08AB" w:rsidP="008C7E5D">
      <w:pPr>
        <w:spacing w:after="120" w:line="360" w:lineRule="auto"/>
        <w:jc w:val="both"/>
        <w:rPr>
          <w:b/>
        </w:rPr>
      </w:pPr>
    </w:p>
    <w:p w14:paraId="7477004E" w14:textId="6B284CC9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</w:t>
      </w:r>
      <w:r w:rsidR="003D77C0">
        <w:rPr>
          <w:b/>
        </w:rPr>
        <w:t>V</w:t>
      </w:r>
      <w:r w:rsidR="00483B9D">
        <w:rPr>
          <w:b/>
        </w:rPr>
        <w:t>I</w:t>
      </w:r>
      <w:r w:rsidR="006F74BF">
        <w:rPr>
          <w:b/>
        </w:rPr>
        <w:t>II</w:t>
      </w:r>
      <w:r w:rsidR="00483B9D">
        <w:rPr>
          <w:b/>
        </w:rPr>
        <w:t xml:space="preserve"> SWZ)</w:t>
      </w:r>
      <w:r w:rsidR="00C36C7B">
        <w:rPr>
          <w:b/>
        </w:rPr>
        <w:t xml:space="preserve"> – zaznaczyć właściwe</w:t>
      </w:r>
      <w:r w:rsidR="00483B9D"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965C46" w:rsidRPr="00EE00C1" w14:paraId="1119B2C6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36FCA378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51801A5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1F35C305" w14:textId="566877FD" w:rsidR="00965C46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="0070147A">
              <w:rPr>
                <w:rFonts w:asciiTheme="majorHAnsi" w:hAnsiTheme="majorHAnsi"/>
                <w:b/>
                <w:sz w:val="22"/>
                <w:szCs w:val="22"/>
              </w:rPr>
              <w:t>ilość miesięcy</w:t>
            </w:r>
          </w:p>
          <w:p w14:paraId="5503E29E" w14:textId="27AD0B8E" w:rsidR="003D5E0C" w:rsidRPr="00EE00C1" w:rsidRDefault="003D5E0C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65C46" w:rsidRPr="00EE00C1" w14:paraId="734558FE" w14:textId="77777777" w:rsidTr="008F38DA">
        <w:trPr>
          <w:trHeight w:val="490"/>
          <w:jc w:val="center"/>
        </w:trPr>
        <w:tc>
          <w:tcPr>
            <w:tcW w:w="827" w:type="dxa"/>
            <w:vAlign w:val="center"/>
          </w:tcPr>
          <w:p w14:paraId="21EC1492" w14:textId="77777777" w:rsidR="00965C46" w:rsidRPr="00EE00C1" w:rsidRDefault="00965C46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78DDF92E" w14:textId="078757D1" w:rsidR="00965C46" w:rsidRPr="00EE00C1" w:rsidRDefault="00C36C7B" w:rsidP="008F38D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36C7B">
              <w:rPr>
                <w:b/>
                <w:bCs/>
              </w:rPr>
              <w:t>Okres gwarancji i rękojmi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14:paraId="76AD593C" w14:textId="16983DA6" w:rsidR="00965C46" w:rsidRPr="00EE00C1" w:rsidRDefault="0070147A" w:rsidP="008F38D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24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3D5E0C"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48</w:t>
            </w:r>
            <w:r w:rsidR="00C36C7B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60</w:t>
            </w:r>
          </w:p>
        </w:tc>
      </w:tr>
    </w:tbl>
    <w:p w14:paraId="31349991" w14:textId="21816AB3" w:rsidR="00390464" w:rsidRDefault="00390464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4C91B4B5" w14:textId="77777777" w:rsidR="00D45468" w:rsidRDefault="00D45468" w:rsidP="00390464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14:paraId="5413276E" w14:textId="5122B385" w:rsidR="00390464" w:rsidRPr="00B378BF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</w:t>
      </w:r>
      <w:r w:rsidR="003D77C0">
        <w:rPr>
          <w:rFonts w:eastAsia="Arial"/>
          <w:b/>
          <w:bCs/>
          <w:szCs w:val="22"/>
          <w:lang w:eastAsia="ar-SA"/>
        </w:rPr>
        <w:t xml:space="preserve">i rękojmi </w:t>
      </w:r>
      <w:r w:rsidRPr="0060088C">
        <w:rPr>
          <w:rFonts w:eastAsia="Arial"/>
          <w:b/>
          <w:bCs/>
          <w:szCs w:val="22"/>
          <w:lang w:eastAsia="ar-SA"/>
        </w:rPr>
        <w:t xml:space="preserve">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7DDC79AE" w14:textId="33D797F0" w:rsidR="00390464" w:rsidRPr="00C53889" w:rsidRDefault="00390464" w:rsidP="00390464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(Jeżeli serwis dla poszczególnych </w:t>
      </w:r>
      <w:r w:rsidR="003D77C0">
        <w:rPr>
          <w:rFonts w:eastAsia="Arial"/>
          <w:b/>
          <w:bCs/>
          <w:sz w:val="16"/>
          <w:szCs w:val="16"/>
          <w:lang w:eastAsia="ar-SA"/>
        </w:rPr>
        <w:t>częś</w:t>
      </w:r>
      <w:r w:rsidR="0070147A">
        <w:rPr>
          <w:rFonts w:eastAsia="Arial"/>
          <w:b/>
          <w:bCs/>
          <w:sz w:val="16"/>
          <w:szCs w:val="16"/>
          <w:lang w:eastAsia="ar-SA"/>
        </w:rPr>
        <w:t>c</w:t>
      </w:r>
      <w:r w:rsidR="003D77C0">
        <w:rPr>
          <w:rFonts w:eastAsia="Arial"/>
          <w:b/>
          <w:bCs/>
          <w:sz w:val="16"/>
          <w:szCs w:val="16"/>
          <w:lang w:eastAsia="ar-SA"/>
        </w:rPr>
        <w:t>i przedmiotu zamówienia</w:t>
      </w:r>
      <w:r w:rsidRPr="006C4B07">
        <w:rPr>
          <w:rFonts w:eastAsia="Arial"/>
          <w:b/>
          <w:bCs/>
          <w:sz w:val="16"/>
          <w:szCs w:val="16"/>
          <w:lang w:eastAsia="ar-SA"/>
        </w:rPr>
        <w:t xml:space="preserve"> będzie prowadzony przez różne firmy, należy to również wpisać poniżej).</w:t>
      </w:r>
    </w:p>
    <w:p w14:paraId="0E34F66F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20DEBB4C" w14:textId="77777777" w:rsidR="00390464" w:rsidRPr="00AC56CC" w:rsidRDefault="00390464" w:rsidP="00390464">
      <w:pPr>
        <w:rPr>
          <w:iCs/>
        </w:rPr>
      </w:pPr>
    </w:p>
    <w:p w14:paraId="1BC40437" w14:textId="018FE7B8" w:rsidR="00390464" w:rsidRPr="00FC0CB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 xml:space="preserve">*podać nazwę </w:t>
      </w:r>
      <w:r w:rsidR="007C632F">
        <w:rPr>
          <w:iCs/>
          <w:sz w:val="20"/>
          <w:szCs w:val="20"/>
        </w:rPr>
        <w:t xml:space="preserve">i adres </w:t>
      </w:r>
      <w:r w:rsidRPr="00FC0CB4">
        <w:rPr>
          <w:iCs/>
          <w:sz w:val="20"/>
          <w:szCs w:val="20"/>
        </w:rPr>
        <w:t>firmy</w:t>
      </w:r>
    </w:p>
    <w:p w14:paraId="49E26EE6" w14:textId="77777777" w:rsidR="00390464" w:rsidRDefault="00390464" w:rsidP="00390464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0EC53AE2" w14:textId="77777777" w:rsidR="00390464" w:rsidRDefault="00390464" w:rsidP="00390464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>
        <w:rPr>
          <w:iCs/>
        </w:rPr>
        <w:t>może być</w:t>
      </w:r>
      <w:r w:rsidRPr="00FC0CB4">
        <w:rPr>
          <w:iCs/>
        </w:rPr>
        <w:t xml:space="preserve"> prowad</w:t>
      </w:r>
      <w:r>
        <w:rPr>
          <w:iCs/>
        </w:rPr>
        <w:t>zony przez</w:t>
      </w:r>
      <w:r>
        <w:rPr>
          <w:rStyle w:val="Odwoanieprzypisudolnego"/>
          <w:iCs/>
        </w:rPr>
        <w:footnoteReference w:id="2"/>
      </w:r>
      <w:r>
        <w:rPr>
          <w:iCs/>
        </w:rPr>
        <w:t xml:space="preserve"> ………………………………………</w:t>
      </w:r>
    </w:p>
    <w:p w14:paraId="3F70B4F6" w14:textId="77777777" w:rsidR="00390464" w:rsidRPr="00AC56CC" w:rsidRDefault="00390464" w:rsidP="00390464">
      <w:pPr>
        <w:rPr>
          <w:iCs/>
        </w:rPr>
      </w:pPr>
    </w:p>
    <w:p w14:paraId="61DB186F" w14:textId="37A2671D" w:rsidR="00390464" w:rsidRDefault="00390464" w:rsidP="00390464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="007C632F">
        <w:rPr>
          <w:iCs/>
          <w:sz w:val="20"/>
          <w:szCs w:val="20"/>
        </w:rPr>
        <w:t xml:space="preserve"> i adres</w:t>
      </w:r>
      <w:r w:rsidRPr="00A52E27">
        <w:rPr>
          <w:iCs/>
          <w:sz w:val="20"/>
          <w:szCs w:val="20"/>
        </w:rPr>
        <w:t xml:space="preserve"> firmy</w:t>
      </w:r>
      <w:r>
        <w:rPr>
          <w:iCs/>
          <w:sz w:val="20"/>
          <w:szCs w:val="20"/>
        </w:rPr>
        <w:t>, jeżeli jest znana</w:t>
      </w:r>
    </w:p>
    <w:p w14:paraId="2D4536B6" w14:textId="77777777" w:rsidR="00390464" w:rsidRPr="0060088C" w:rsidRDefault="0039046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5350BC88" w14:textId="77777777" w:rsidR="003A449A" w:rsidRPr="00337C39" w:rsidRDefault="00390464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</w:t>
      </w:r>
      <w:r w:rsidR="00F1784E" w:rsidRPr="003E4057">
        <w:rPr>
          <w:rFonts w:eastAsia="Arial"/>
          <w:b/>
          <w:szCs w:val="22"/>
          <w:lang w:eastAsia="ar-SA"/>
        </w:rPr>
        <w:t>. Deklaruję ponadto:</w:t>
      </w:r>
    </w:p>
    <w:p w14:paraId="05B7C722" w14:textId="469A6D61" w:rsidR="007F15C1" w:rsidRDefault="007F15C1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realizacji zamówienia – </w:t>
      </w:r>
      <w:r w:rsidR="00E9548D" w:rsidRPr="00E9548D">
        <w:rPr>
          <w:rFonts w:eastAsia="Arial"/>
          <w:b/>
          <w:bCs/>
          <w:iCs/>
          <w:lang w:eastAsia="ar-SA"/>
        </w:rPr>
        <w:t xml:space="preserve">do </w:t>
      </w:r>
      <w:r w:rsidR="00C91595">
        <w:rPr>
          <w:rFonts w:eastAsia="Arial"/>
          <w:b/>
          <w:bCs/>
          <w:iCs/>
          <w:lang w:eastAsia="ar-SA"/>
        </w:rPr>
        <w:t>3</w:t>
      </w:r>
      <w:r w:rsidR="0030178E">
        <w:rPr>
          <w:rFonts w:eastAsia="Arial"/>
          <w:b/>
          <w:bCs/>
          <w:iCs/>
          <w:lang w:eastAsia="ar-SA"/>
        </w:rPr>
        <w:t>0</w:t>
      </w:r>
      <w:r w:rsidR="003D77C0">
        <w:rPr>
          <w:rFonts w:eastAsia="Arial"/>
          <w:b/>
          <w:bCs/>
          <w:iCs/>
          <w:lang w:eastAsia="ar-SA"/>
        </w:rPr>
        <w:t xml:space="preserve"> </w:t>
      </w:r>
      <w:r w:rsidR="008D2DA1">
        <w:rPr>
          <w:rFonts w:eastAsia="Arial"/>
          <w:b/>
          <w:bCs/>
          <w:iCs/>
          <w:lang w:eastAsia="ar-SA"/>
        </w:rPr>
        <w:t xml:space="preserve">czerwca </w:t>
      </w:r>
      <w:r w:rsidR="003D77C0">
        <w:rPr>
          <w:rFonts w:eastAsia="Arial"/>
          <w:b/>
          <w:bCs/>
          <w:iCs/>
          <w:lang w:eastAsia="ar-SA"/>
        </w:rPr>
        <w:t>2024 r.</w:t>
      </w:r>
      <w:r>
        <w:rPr>
          <w:rFonts w:eastAsia="Arial"/>
          <w:b/>
          <w:bCs/>
          <w:iCs/>
          <w:lang w:eastAsia="ar-SA"/>
        </w:rPr>
        <w:t>,</w:t>
      </w:r>
    </w:p>
    <w:p w14:paraId="3008B751" w14:textId="3023212C"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163761">
        <w:rPr>
          <w:rFonts w:eastAsia="Arial"/>
          <w:b/>
          <w:bCs/>
          <w:iCs/>
          <w:lang w:eastAsia="ar-SA"/>
        </w:rPr>
        <w:t>zgodnie z projektowanymi postanowieniami umowy</w:t>
      </w:r>
      <w:r w:rsidR="003D77C0">
        <w:rPr>
          <w:rFonts w:eastAsia="Arial"/>
          <w:b/>
          <w:bCs/>
          <w:iCs/>
          <w:lang w:eastAsia="ar-SA"/>
        </w:rPr>
        <w:t xml:space="preserve"> i zasadami Polskiego Ładu</w:t>
      </w:r>
      <w:r w:rsidR="00163761">
        <w:rPr>
          <w:rFonts w:eastAsia="Arial"/>
          <w:b/>
          <w:bCs/>
          <w:iCs/>
          <w:lang w:eastAsia="ar-SA"/>
        </w:rPr>
        <w:t>.</w:t>
      </w:r>
    </w:p>
    <w:p w14:paraId="596D6588" w14:textId="77777777"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3C8AC599" w14:textId="5F1E4912" w:rsidR="00F1784E" w:rsidRPr="005659A8" w:rsidRDefault="00F1784E" w:rsidP="005659A8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32CB623D" w14:textId="1E325061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3F8487F7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524B6045" w14:textId="723F97AF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</w:t>
      </w:r>
      <w:r w:rsidR="00EE4B46">
        <w:rPr>
          <w:rFonts w:eastAsia="Arial"/>
          <w:szCs w:val="22"/>
          <w:lang w:eastAsia="ar-SA"/>
        </w:rPr>
        <w:t xml:space="preserve"> </w:t>
      </w:r>
      <w:r w:rsidRPr="000D52FC">
        <w:rPr>
          <w:rFonts w:eastAsia="Arial"/>
          <w:szCs w:val="22"/>
          <w:lang w:eastAsia="ar-SA"/>
        </w:rPr>
        <w:t>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30B92836" w14:textId="37142FBB" w:rsidR="00305068" w:rsidRPr="00A07767" w:rsidRDefault="00305068" w:rsidP="00F3486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A0776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3"/>
      </w:r>
      <w:r w:rsidRPr="00A0776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A07767">
        <w:rPr>
          <w:color w:val="000000"/>
        </w:rPr>
        <w:t xml:space="preserve"> w celu ubiegania się o udzielenie zamówienia publicznego w niniejszym postępowaniu</w:t>
      </w:r>
      <w:r w:rsidR="009A302D">
        <w:rPr>
          <w:color w:val="000000"/>
        </w:rPr>
        <w:t xml:space="preserve"> </w:t>
      </w:r>
      <w:r w:rsidR="009A302D" w:rsidRPr="008C5F07">
        <w:t>oraz zobowiązuje się do wypełniania obowiązków z art. 14 RODO wobec osób, których dane osobowe będę przekazywał Zamawiającemu w toku postępowania o udzielenie zamówienia publicznego oraz w toku wykonywania umowy zawartej w wyniku zamówienia</w:t>
      </w:r>
      <w:r w:rsidRPr="00911F47">
        <w:t>*</w:t>
      </w:r>
      <w:r>
        <w:t>,</w:t>
      </w:r>
    </w:p>
    <w:p w14:paraId="4A485DBC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4"/>
      </w:r>
      <w:r w:rsidRPr="000C6FF3">
        <w:rPr>
          <w:rFonts w:eastAsia="Arial"/>
          <w:szCs w:val="22"/>
          <w:lang w:eastAsia="ar-SA"/>
        </w:rPr>
        <w:t>:</w:t>
      </w:r>
    </w:p>
    <w:p w14:paraId="5540BF06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A5F9EEF" w14:textId="77777777" w:rsidTr="004875C1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2FED3F3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9E17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643B1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2FEFCCA" w14:textId="77777777" w:rsidTr="004875C1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41613B86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A355188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859DA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5DB8DB9D" w14:textId="77777777" w:rsidTr="004875C1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B34D6D5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22702F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36ADDD" w14:textId="77777777" w:rsidR="0065568E" w:rsidRPr="00862656" w:rsidRDefault="0065568E" w:rsidP="004875C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3B747B1" w14:textId="4D8AA2CD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9462D9D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90464">
        <w:rPr>
          <w:rFonts w:eastAsia="Arial"/>
          <w:b/>
          <w:szCs w:val="16"/>
          <w:lang w:eastAsia="ar-SA"/>
        </w:rPr>
        <w:t>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5450B17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36B5A68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71C289FE" w14:textId="77777777" w:rsidR="00D16870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lastRenderedPageBreak/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F34C644" w14:textId="6C5A8ACA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688B5D9E" w14:textId="77777777" w:rsidR="007C632F" w:rsidRPr="0060088C" w:rsidRDefault="007C632F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36A6F53F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="00390464">
        <w:rPr>
          <w:rFonts w:eastAsia="Arial"/>
          <w:b/>
          <w:szCs w:val="22"/>
          <w:lang w:eastAsia="ar-SA"/>
        </w:rPr>
        <w:t>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3E1B43DC" w14:textId="77777777" w:rsidR="000D52FC" w:rsidRDefault="000533B8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</w:t>
      </w:r>
      <w:r w:rsidR="000D52FC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0D52FC">
        <w:rPr>
          <w:rFonts w:eastAsia="Arial"/>
          <w:b/>
          <w:szCs w:val="22"/>
          <w:lang w:eastAsia="ar-SA"/>
        </w:rPr>
        <w:t xml:space="preserve">  </w:t>
      </w:r>
      <w:r w:rsidR="000D52FC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37071DD2" w14:textId="1DD28696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270FE565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27E020F2" w14:textId="77B0E34A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>iżej wymienione dokumenty</w:t>
      </w:r>
      <w:r w:rsidR="00C91595">
        <w:rPr>
          <w:rFonts w:eastAsia="Arial"/>
          <w:szCs w:val="22"/>
          <w:lang w:eastAsia="ar-SA"/>
        </w:rPr>
        <w:t xml:space="preserve"> (wyodrębnione do oddzielnego pliku)</w:t>
      </w:r>
      <w:r w:rsidRPr="00334C21">
        <w:rPr>
          <w:rFonts w:eastAsia="Arial"/>
          <w:szCs w:val="22"/>
          <w:lang w:eastAsia="ar-SA"/>
        </w:rPr>
        <w:t xml:space="preserve">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5C5CA1CE" w14:textId="5A9461AC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5659A8" w:rsidRPr="00E70061" w14:paraId="3546F8ED" w14:textId="77777777" w:rsidTr="00AB4C5E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BDA8D" w14:textId="77777777" w:rsidR="005659A8" w:rsidRPr="00E70061" w:rsidRDefault="005659A8" w:rsidP="00AB4C5E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59DF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0833A" w14:textId="77777777" w:rsidR="005659A8" w:rsidRPr="00E70061" w:rsidRDefault="005659A8" w:rsidP="00AB4C5E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5659A8" w:rsidRPr="00E70061" w14:paraId="1E054DD3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600E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EF9F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E63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77B2326F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53AB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1B3EA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E52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  <w:tr w:rsidR="005659A8" w:rsidRPr="00E70061" w14:paraId="0AE13280" w14:textId="77777777" w:rsidTr="00AB4C5E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B394" w14:textId="77777777" w:rsidR="005659A8" w:rsidRPr="00E70061" w:rsidRDefault="005659A8" w:rsidP="005659A8">
            <w:pPr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F3EE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005" w14:textId="77777777" w:rsidR="005659A8" w:rsidRPr="00E70061" w:rsidRDefault="005659A8" w:rsidP="00AB4C5E">
            <w:pPr>
              <w:snapToGrid w:val="0"/>
              <w:rPr>
                <w:lang w:eastAsia="zh-CN"/>
              </w:rPr>
            </w:pPr>
          </w:p>
        </w:tc>
      </w:tr>
    </w:tbl>
    <w:p w14:paraId="4A52150F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49FEAB14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49F5F4CF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BBD7B2B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2F2B15E3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22F36348" w14:textId="77777777" w:rsidR="00D16870" w:rsidRPr="00E70061" w:rsidRDefault="00D16870" w:rsidP="00D16870">
      <w:pPr>
        <w:jc w:val="both"/>
      </w:pPr>
    </w:p>
    <w:p w14:paraId="6E349560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536401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04307C5E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531FDB51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082DA2F9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59D1D730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4805065E" w14:textId="78808160" w:rsidR="00A47A3B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5B7399">
        <w:rPr>
          <w:sz w:val="16"/>
        </w:rPr>
        <w:t>Podpisano kwalifikowanym podpisem elektronicznym</w:t>
      </w:r>
    </w:p>
    <w:p w14:paraId="03D21706" w14:textId="77777777" w:rsidR="00A47A3B" w:rsidRDefault="00A47A3B" w:rsidP="00F34860">
      <w:pPr>
        <w:jc w:val="center"/>
        <w:rPr>
          <w:sz w:val="16"/>
        </w:rPr>
      </w:pPr>
    </w:p>
    <w:p w14:paraId="2DC9F09C" w14:textId="77777777" w:rsidR="00A47A3B" w:rsidRDefault="00A47A3B" w:rsidP="00A47A3B">
      <w:pPr>
        <w:rPr>
          <w:sz w:val="20"/>
          <w:szCs w:val="20"/>
        </w:rPr>
      </w:pPr>
    </w:p>
    <w:p w14:paraId="372069B0" w14:textId="77777777" w:rsidR="00A47A3B" w:rsidRDefault="00A47A3B" w:rsidP="00A47A3B">
      <w:pPr>
        <w:rPr>
          <w:sz w:val="20"/>
          <w:szCs w:val="20"/>
        </w:rPr>
      </w:pPr>
    </w:p>
    <w:p w14:paraId="718356AE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900D20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5F1E" w14:textId="77777777" w:rsidR="001B2472" w:rsidRDefault="001B2472">
      <w:r>
        <w:separator/>
      </w:r>
    </w:p>
  </w:endnote>
  <w:endnote w:type="continuationSeparator" w:id="0">
    <w:p w14:paraId="7EC7298E" w14:textId="77777777" w:rsidR="001B2472" w:rsidRDefault="001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Content>
      <w:p w14:paraId="66C356BD" w14:textId="77777777" w:rsidR="00B57BAD" w:rsidRDefault="00B57B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AC0">
          <w:rPr>
            <w:noProof/>
          </w:rPr>
          <w:t>1</w:t>
        </w:r>
        <w:r>
          <w:fldChar w:fldCharType="end"/>
        </w:r>
      </w:p>
    </w:sdtContent>
  </w:sdt>
  <w:p w14:paraId="6EE38F83" w14:textId="77777777" w:rsidR="00B57BAD" w:rsidRPr="009A7BA3" w:rsidRDefault="00B57BAD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4A09" w14:textId="77777777" w:rsidR="001B2472" w:rsidRDefault="001B2472">
      <w:r>
        <w:separator/>
      </w:r>
    </w:p>
  </w:footnote>
  <w:footnote w:type="continuationSeparator" w:id="0">
    <w:p w14:paraId="6778AA12" w14:textId="77777777" w:rsidR="001B2472" w:rsidRDefault="001B2472">
      <w:r>
        <w:continuationSeparator/>
      </w:r>
    </w:p>
  </w:footnote>
  <w:footnote w:id="1">
    <w:p w14:paraId="50951444" w14:textId="77777777" w:rsidR="00B57BAD" w:rsidRPr="00E70061" w:rsidRDefault="00B57BAD" w:rsidP="004D5E32">
      <w:pPr>
        <w:pStyle w:val="Tekstprzypisudolnego"/>
        <w:rPr>
          <w:sz w:val="18"/>
          <w:szCs w:val="18"/>
        </w:rPr>
      </w:pPr>
      <w:r w:rsidRPr="00E70061">
        <w:rPr>
          <w:rStyle w:val="Odwoanieprzypisudolnego"/>
          <w:sz w:val="18"/>
          <w:szCs w:val="18"/>
        </w:rPr>
        <w:footnoteRef/>
      </w:r>
      <w:r w:rsidRPr="00E70061"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14:paraId="1D1B3B0D" w14:textId="77777777" w:rsidR="00B57BAD" w:rsidRDefault="00B57BAD" w:rsidP="00390464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3">
    <w:p w14:paraId="38B530EC" w14:textId="77777777" w:rsidR="00B57BAD" w:rsidRDefault="00B57BAD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A22A75A" w14:textId="77777777" w:rsidR="00B57BAD" w:rsidRPr="003A3206" w:rsidRDefault="00B57BAD" w:rsidP="00305068">
      <w:pPr>
        <w:pStyle w:val="Tekstprzypisudolnego"/>
        <w:jc w:val="both"/>
        <w:rPr>
          <w:sz w:val="16"/>
          <w:szCs w:val="16"/>
        </w:rPr>
      </w:pPr>
    </w:p>
    <w:p w14:paraId="3E7AE476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B9B68A0" w14:textId="77777777" w:rsidR="00B57BAD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40968DC" w14:textId="77777777" w:rsidR="00B57BAD" w:rsidRPr="0070464A" w:rsidRDefault="00B57BAD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5808BC9A" w14:textId="77777777" w:rsidR="00B57BAD" w:rsidRDefault="00B57BAD" w:rsidP="00305068">
      <w:pPr>
        <w:pStyle w:val="Tekstprzypisudolnego"/>
      </w:pPr>
    </w:p>
  </w:footnote>
  <w:footnote w:id="4">
    <w:p w14:paraId="62384360" w14:textId="77777777" w:rsidR="00B57BAD" w:rsidRDefault="00B57B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C634" w14:textId="5772F1ED" w:rsidR="00B57BAD" w:rsidRPr="00EB0960" w:rsidRDefault="00B57BA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 w:rsidR="003D5E0C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6FB7FB7E" wp14:editId="00380E48">
          <wp:extent cx="2153227" cy="757042"/>
          <wp:effectExtent l="0" t="0" r="635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1881" cy="7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1AEC221C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8"/>
        <w:szCs w:val="18"/>
      </w:rPr>
    </w:lvl>
  </w:abstractNum>
  <w:abstractNum w:abstractNumId="4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 w15:restartNumberingAfterBreak="0">
    <w:nsid w:val="0399231B"/>
    <w:multiLevelType w:val="hybridMultilevel"/>
    <w:tmpl w:val="A3BE4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3B2D"/>
    <w:multiLevelType w:val="hybridMultilevel"/>
    <w:tmpl w:val="DCAA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26D61"/>
    <w:multiLevelType w:val="hybridMultilevel"/>
    <w:tmpl w:val="53BA5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19FD"/>
    <w:multiLevelType w:val="hybridMultilevel"/>
    <w:tmpl w:val="12A0E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0225"/>
    <w:multiLevelType w:val="hybridMultilevel"/>
    <w:tmpl w:val="CDB4F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6EE6B97"/>
    <w:multiLevelType w:val="hybridMultilevel"/>
    <w:tmpl w:val="7ADC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7703C"/>
    <w:multiLevelType w:val="multilevel"/>
    <w:tmpl w:val="A61CE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 w15:restartNumberingAfterBreak="0">
    <w:nsid w:val="172A6335"/>
    <w:multiLevelType w:val="hybridMultilevel"/>
    <w:tmpl w:val="47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24152"/>
    <w:multiLevelType w:val="hybridMultilevel"/>
    <w:tmpl w:val="3ACA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B17FA"/>
    <w:multiLevelType w:val="hybridMultilevel"/>
    <w:tmpl w:val="A3DA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22B13"/>
    <w:multiLevelType w:val="hybridMultilevel"/>
    <w:tmpl w:val="68FCEA88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7" w15:restartNumberingAfterBreak="0">
    <w:nsid w:val="1B64082F"/>
    <w:multiLevelType w:val="hybridMultilevel"/>
    <w:tmpl w:val="40DA7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D5A62"/>
    <w:multiLevelType w:val="hybridMultilevel"/>
    <w:tmpl w:val="4776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65414"/>
    <w:multiLevelType w:val="hybridMultilevel"/>
    <w:tmpl w:val="0EA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70D09"/>
    <w:multiLevelType w:val="hybridMultilevel"/>
    <w:tmpl w:val="5888D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D73C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6201"/>
    <w:multiLevelType w:val="hybridMultilevel"/>
    <w:tmpl w:val="15AA8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9F72E1"/>
    <w:multiLevelType w:val="hybridMultilevel"/>
    <w:tmpl w:val="E7D6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352F2"/>
    <w:multiLevelType w:val="hybridMultilevel"/>
    <w:tmpl w:val="8FDC4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E4F66"/>
    <w:multiLevelType w:val="hybridMultilevel"/>
    <w:tmpl w:val="87AA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C36"/>
    <w:multiLevelType w:val="hybridMultilevel"/>
    <w:tmpl w:val="81AE9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F6B8D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32C49"/>
    <w:multiLevelType w:val="hybridMultilevel"/>
    <w:tmpl w:val="7ADC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528F6"/>
    <w:multiLevelType w:val="hybridMultilevel"/>
    <w:tmpl w:val="9764445A"/>
    <w:lvl w:ilvl="0" w:tplc="B00C4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A10D5"/>
    <w:multiLevelType w:val="hybridMultilevel"/>
    <w:tmpl w:val="67D23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F0087F"/>
    <w:multiLevelType w:val="hybridMultilevel"/>
    <w:tmpl w:val="D83AD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F4C"/>
    <w:multiLevelType w:val="hybridMultilevel"/>
    <w:tmpl w:val="54AA7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955A2"/>
    <w:multiLevelType w:val="hybridMultilevel"/>
    <w:tmpl w:val="D4A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D3D77"/>
    <w:multiLevelType w:val="hybridMultilevel"/>
    <w:tmpl w:val="8E4C6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16213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28E"/>
    <w:multiLevelType w:val="hybridMultilevel"/>
    <w:tmpl w:val="C278E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97822"/>
    <w:multiLevelType w:val="hybridMultilevel"/>
    <w:tmpl w:val="1924BEE6"/>
    <w:lvl w:ilvl="0" w:tplc="2C7610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B5478"/>
    <w:multiLevelType w:val="hybridMultilevel"/>
    <w:tmpl w:val="63A41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33E9A"/>
    <w:multiLevelType w:val="hybridMultilevel"/>
    <w:tmpl w:val="09848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81907"/>
    <w:multiLevelType w:val="hybridMultilevel"/>
    <w:tmpl w:val="C76856E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2" w15:restartNumberingAfterBreak="0">
    <w:nsid w:val="656F197E"/>
    <w:multiLevelType w:val="hybridMultilevel"/>
    <w:tmpl w:val="3E302580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85026"/>
    <w:multiLevelType w:val="hybridMultilevel"/>
    <w:tmpl w:val="17CE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CD6E48"/>
    <w:multiLevelType w:val="hybridMultilevel"/>
    <w:tmpl w:val="251E52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60285"/>
    <w:multiLevelType w:val="hybridMultilevel"/>
    <w:tmpl w:val="958CC7EC"/>
    <w:lvl w:ilvl="0" w:tplc="346A36D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366F2A"/>
    <w:multiLevelType w:val="hybridMultilevel"/>
    <w:tmpl w:val="D3C82654"/>
    <w:lvl w:ilvl="0" w:tplc="EEC23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F66BB"/>
    <w:multiLevelType w:val="hybridMultilevel"/>
    <w:tmpl w:val="E0AA5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B54CE"/>
    <w:multiLevelType w:val="hybridMultilevel"/>
    <w:tmpl w:val="FCC4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425EB0"/>
    <w:multiLevelType w:val="hybridMultilevel"/>
    <w:tmpl w:val="251E5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FB0FAC"/>
    <w:multiLevelType w:val="hybridMultilevel"/>
    <w:tmpl w:val="DDFC8BEE"/>
    <w:lvl w:ilvl="0" w:tplc="944250F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27789"/>
    <w:multiLevelType w:val="hybridMultilevel"/>
    <w:tmpl w:val="640C8FE8"/>
    <w:lvl w:ilvl="0" w:tplc="5BCE5E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B3EBF"/>
    <w:multiLevelType w:val="hybridMultilevel"/>
    <w:tmpl w:val="BB1CAF1C"/>
    <w:lvl w:ilvl="0" w:tplc="04150011">
      <w:start w:val="1"/>
      <w:numFmt w:val="decimal"/>
      <w:lvlText w:val="%1)"/>
      <w:lvlJc w:val="left"/>
      <w:pPr>
        <w:ind w:left="911" w:hanging="360"/>
      </w:p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121725765">
    <w:abstractNumId w:val="0"/>
  </w:num>
  <w:num w:numId="2" w16cid:durableId="455755070">
    <w:abstractNumId w:val="38"/>
  </w:num>
  <w:num w:numId="3" w16cid:durableId="821897573">
    <w:abstractNumId w:val="45"/>
  </w:num>
  <w:num w:numId="4" w16cid:durableId="1609971841">
    <w:abstractNumId w:val="43"/>
  </w:num>
  <w:num w:numId="5" w16cid:durableId="2053069480">
    <w:abstractNumId w:val="10"/>
  </w:num>
  <w:num w:numId="6" w16cid:durableId="832994143">
    <w:abstractNumId w:val="4"/>
  </w:num>
  <w:num w:numId="7" w16cid:durableId="1993555325">
    <w:abstractNumId w:val="32"/>
  </w:num>
  <w:num w:numId="8" w16cid:durableId="1313215376">
    <w:abstractNumId w:val="17"/>
  </w:num>
  <w:num w:numId="9" w16cid:durableId="49499697">
    <w:abstractNumId w:val="24"/>
  </w:num>
  <w:num w:numId="10" w16cid:durableId="366612853">
    <w:abstractNumId w:val="31"/>
  </w:num>
  <w:num w:numId="11" w16cid:durableId="66345454">
    <w:abstractNumId w:val="26"/>
  </w:num>
  <w:num w:numId="12" w16cid:durableId="836117491">
    <w:abstractNumId w:val="36"/>
  </w:num>
  <w:num w:numId="13" w16cid:durableId="1417088835">
    <w:abstractNumId w:val="39"/>
  </w:num>
  <w:num w:numId="14" w16cid:durableId="1766264450">
    <w:abstractNumId w:val="40"/>
  </w:num>
  <w:num w:numId="15" w16cid:durableId="801001405">
    <w:abstractNumId w:val="15"/>
  </w:num>
  <w:num w:numId="16" w16cid:durableId="2025204795">
    <w:abstractNumId w:val="30"/>
  </w:num>
  <w:num w:numId="17" w16cid:durableId="1528055862">
    <w:abstractNumId w:val="7"/>
  </w:num>
  <w:num w:numId="18" w16cid:durableId="1529487034">
    <w:abstractNumId w:val="25"/>
  </w:num>
  <w:num w:numId="19" w16cid:durableId="1460418124">
    <w:abstractNumId w:val="50"/>
  </w:num>
  <w:num w:numId="20" w16cid:durableId="337270475">
    <w:abstractNumId w:val="19"/>
  </w:num>
  <w:num w:numId="21" w16cid:durableId="378432884">
    <w:abstractNumId w:val="8"/>
  </w:num>
  <w:num w:numId="22" w16cid:durableId="1799643550">
    <w:abstractNumId w:val="23"/>
  </w:num>
  <w:num w:numId="23" w16cid:durableId="1959601412">
    <w:abstractNumId w:val="34"/>
  </w:num>
  <w:num w:numId="24" w16cid:durableId="806968561">
    <w:abstractNumId w:val="5"/>
  </w:num>
  <w:num w:numId="25" w16cid:durableId="1363361185">
    <w:abstractNumId w:val="9"/>
  </w:num>
  <w:num w:numId="26" w16cid:durableId="328102628">
    <w:abstractNumId w:val="18"/>
  </w:num>
  <w:num w:numId="27" w16cid:durableId="539632315">
    <w:abstractNumId w:val="41"/>
  </w:num>
  <w:num w:numId="28" w16cid:durableId="237634778">
    <w:abstractNumId w:val="55"/>
  </w:num>
  <w:num w:numId="29" w16cid:durableId="499469437">
    <w:abstractNumId w:val="16"/>
  </w:num>
  <w:num w:numId="30" w16cid:durableId="1835878395">
    <w:abstractNumId w:val="42"/>
  </w:num>
  <w:num w:numId="31" w16cid:durableId="50542590">
    <w:abstractNumId w:val="51"/>
  </w:num>
  <w:num w:numId="32" w16cid:durableId="422839315">
    <w:abstractNumId w:val="29"/>
  </w:num>
  <w:num w:numId="33" w16cid:durableId="148786563">
    <w:abstractNumId w:val="49"/>
  </w:num>
  <w:num w:numId="34" w16cid:durableId="971130858">
    <w:abstractNumId w:val="12"/>
  </w:num>
  <w:num w:numId="35" w16cid:durableId="2110736588">
    <w:abstractNumId w:val="37"/>
  </w:num>
  <w:num w:numId="36" w16cid:durableId="1269654524">
    <w:abstractNumId w:val="54"/>
  </w:num>
  <w:num w:numId="37" w16cid:durableId="377432348">
    <w:abstractNumId w:val="20"/>
  </w:num>
  <w:num w:numId="38" w16cid:durableId="54477320">
    <w:abstractNumId w:val="44"/>
  </w:num>
  <w:num w:numId="39" w16cid:durableId="1854882861">
    <w:abstractNumId w:val="33"/>
  </w:num>
  <w:num w:numId="40" w16cid:durableId="923343446">
    <w:abstractNumId w:val="14"/>
  </w:num>
  <w:num w:numId="41" w16cid:durableId="2071607329">
    <w:abstractNumId w:val="6"/>
  </w:num>
  <w:num w:numId="42" w16cid:durableId="799491697">
    <w:abstractNumId w:val="13"/>
  </w:num>
  <w:num w:numId="43" w16cid:durableId="207572408">
    <w:abstractNumId w:val="22"/>
  </w:num>
  <w:num w:numId="44" w16cid:durableId="1594245740">
    <w:abstractNumId w:val="53"/>
  </w:num>
  <w:num w:numId="45" w16cid:durableId="220798871">
    <w:abstractNumId w:val="52"/>
  </w:num>
  <w:num w:numId="46" w16cid:durableId="403382585">
    <w:abstractNumId w:val="35"/>
  </w:num>
  <w:num w:numId="47" w16cid:durableId="462771514">
    <w:abstractNumId w:val="46"/>
  </w:num>
  <w:num w:numId="48" w16cid:durableId="238752941">
    <w:abstractNumId w:val="21"/>
  </w:num>
  <w:num w:numId="49" w16cid:durableId="1375038280">
    <w:abstractNumId w:val="27"/>
  </w:num>
  <w:num w:numId="50" w16cid:durableId="1464079871">
    <w:abstractNumId w:val="11"/>
  </w:num>
  <w:num w:numId="51" w16cid:durableId="757604659">
    <w:abstractNumId w:val="28"/>
  </w:num>
  <w:num w:numId="52" w16cid:durableId="762338421">
    <w:abstractNumId w:val="1"/>
  </w:num>
  <w:num w:numId="53" w16cid:durableId="1280988942">
    <w:abstractNumId w:val="2"/>
  </w:num>
  <w:num w:numId="54" w16cid:durableId="1895970224">
    <w:abstractNumId w:val="3"/>
  </w:num>
  <w:num w:numId="55" w16cid:durableId="1367952368">
    <w:abstractNumId w:val="48"/>
  </w:num>
  <w:num w:numId="56" w16cid:durableId="1623611046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5F2E"/>
    <w:rsid w:val="00017980"/>
    <w:rsid w:val="00023C71"/>
    <w:rsid w:val="000372D1"/>
    <w:rsid w:val="000417A9"/>
    <w:rsid w:val="00042024"/>
    <w:rsid w:val="00042485"/>
    <w:rsid w:val="000427C3"/>
    <w:rsid w:val="000437C3"/>
    <w:rsid w:val="00045CDA"/>
    <w:rsid w:val="000476FD"/>
    <w:rsid w:val="000533B8"/>
    <w:rsid w:val="00055A0B"/>
    <w:rsid w:val="0006608F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B37"/>
    <w:rsid w:val="00092B64"/>
    <w:rsid w:val="000948EE"/>
    <w:rsid w:val="0009573C"/>
    <w:rsid w:val="000A1550"/>
    <w:rsid w:val="000A4292"/>
    <w:rsid w:val="000A550E"/>
    <w:rsid w:val="000A628C"/>
    <w:rsid w:val="000B128B"/>
    <w:rsid w:val="000B1A21"/>
    <w:rsid w:val="000B3A40"/>
    <w:rsid w:val="000B6916"/>
    <w:rsid w:val="000B76FC"/>
    <w:rsid w:val="000C2859"/>
    <w:rsid w:val="000C45E0"/>
    <w:rsid w:val="000C517D"/>
    <w:rsid w:val="000C6FF3"/>
    <w:rsid w:val="000C7973"/>
    <w:rsid w:val="000D0919"/>
    <w:rsid w:val="000D1E8E"/>
    <w:rsid w:val="000D52FC"/>
    <w:rsid w:val="000D77AA"/>
    <w:rsid w:val="000D7D12"/>
    <w:rsid w:val="000D7DA5"/>
    <w:rsid w:val="000E2857"/>
    <w:rsid w:val="0010271D"/>
    <w:rsid w:val="00107FF4"/>
    <w:rsid w:val="00117BBF"/>
    <w:rsid w:val="0012297E"/>
    <w:rsid w:val="00123AB5"/>
    <w:rsid w:val="00124D9E"/>
    <w:rsid w:val="00130E6B"/>
    <w:rsid w:val="0013201E"/>
    <w:rsid w:val="001327D7"/>
    <w:rsid w:val="001334BD"/>
    <w:rsid w:val="00146AF9"/>
    <w:rsid w:val="001476FA"/>
    <w:rsid w:val="00151BD6"/>
    <w:rsid w:val="001549BC"/>
    <w:rsid w:val="00163761"/>
    <w:rsid w:val="00166D5B"/>
    <w:rsid w:val="00167798"/>
    <w:rsid w:val="00173512"/>
    <w:rsid w:val="00174FE3"/>
    <w:rsid w:val="0017580E"/>
    <w:rsid w:val="00180E2C"/>
    <w:rsid w:val="0018276D"/>
    <w:rsid w:val="00183393"/>
    <w:rsid w:val="00187A1E"/>
    <w:rsid w:val="001918C5"/>
    <w:rsid w:val="001932DF"/>
    <w:rsid w:val="0019615F"/>
    <w:rsid w:val="001A6FDD"/>
    <w:rsid w:val="001A74B8"/>
    <w:rsid w:val="001B15BF"/>
    <w:rsid w:val="001B2472"/>
    <w:rsid w:val="001B3117"/>
    <w:rsid w:val="001C120F"/>
    <w:rsid w:val="001C1C5C"/>
    <w:rsid w:val="001C7E88"/>
    <w:rsid w:val="001D1D92"/>
    <w:rsid w:val="001D6592"/>
    <w:rsid w:val="001D73BC"/>
    <w:rsid w:val="001E53F3"/>
    <w:rsid w:val="001E6002"/>
    <w:rsid w:val="001F12F1"/>
    <w:rsid w:val="001F1AAB"/>
    <w:rsid w:val="001F31B0"/>
    <w:rsid w:val="001F7006"/>
    <w:rsid w:val="001F7EB7"/>
    <w:rsid w:val="00207517"/>
    <w:rsid w:val="0021362D"/>
    <w:rsid w:val="00217C2A"/>
    <w:rsid w:val="002251A3"/>
    <w:rsid w:val="0022755E"/>
    <w:rsid w:val="00232561"/>
    <w:rsid w:val="002331E2"/>
    <w:rsid w:val="00234F1E"/>
    <w:rsid w:val="00245911"/>
    <w:rsid w:val="002530CB"/>
    <w:rsid w:val="002537B3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43CA"/>
    <w:rsid w:val="002E54CD"/>
    <w:rsid w:val="002E6337"/>
    <w:rsid w:val="002F16C6"/>
    <w:rsid w:val="002F710D"/>
    <w:rsid w:val="0030103C"/>
    <w:rsid w:val="00301492"/>
    <w:rsid w:val="0030178E"/>
    <w:rsid w:val="00305068"/>
    <w:rsid w:val="00311318"/>
    <w:rsid w:val="00312496"/>
    <w:rsid w:val="003133B5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12D"/>
    <w:rsid w:val="00355ED5"/>
    <w:rsid w:val="00360BA1"/>
    <w:rsid w:val="00361C2B"/>
    <w:rsid w:val="003721E2"/>
    <w:rsid w:val="00373282"/>
    <w:rsid w:val="0037388C"/>
    <w:rsid w:val="00377444"/>
    <w:rsid w:val="00385E71"/>
    <w:rsid w:val="0038641E"/>
    <w:rsid w:val="00390464"/>
    <w:rsid w:val="003A0507"/>
    <w:rsid w:val="003A449A"/>
    <w:rsid w:val="003A5246"/>
    <w:rsid w:val="003A59E9"/>
    <w:rsid w:val="003A6754"/>
    <w:rsid w:val="003A6882"/>
    <w:rsid w:val="003A712B"/>
    <w:rsid w:val="003B3F51"/>
    <w:rsid w:val="003B7FF1"/>
    <w:rsid w:val="003C0FC3"/>
    <w:rsid w:val="003D186D"/>
    <w:rsid w:val="003D40F5"/>
    <w:rsid w:val="003D5E0C"/>
    <w:rsid w:val="003D77C0"/>
    <w:rsid w:val="003E0154"/>
    <w:rsid w:val="003E4057"/>
    <w:rsid w:val="003E594A"/>
    <w:rsid w:val="003E6A04"/>
    <w:rsid w:val="003F01BB"/>
    <w:rsid w:val="003F1DDC"/>
    <w:rsid w:val="003F4F41"/>
    <w:rsid w:val="004002A9"/>
    <w:rsid w:val="0040047B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23F0B"/>
    <w:rsid w:val="00435ED8"/>
    <w:rsid w:val="00437E3E"/>
    <w:rsid w:val="00441D65"/>
    <w:rsid w:val="004475B1"/>
    <w:rsid w:val="00447CB9"/>
    <w:rsid w:val="00455EC2"/>
    <w:rsid w:val="0046136D"/>
    <w:rsid w:val="00463AC3"/>
    <w:rsid w:val="00473495"/>
    <w:rsid w:val="00477DCC"/>
    <w:rsid w:val="00483B9D"/>
    <w:rsid w:val="004875C1"/>
    <w:rsid w:val="004A28EB"/>
    <w:rsid w:val="004A2ACE"/>
    <w:rsid w:val="004B3908"/>
    <w:rsid w:val="004B4FBA"/>
    <w:rsid w:val="004C1581"/>
    <w:rsid w:val="004C758E"/>
    <w:rsid w:val="004D0875"/>
    <w:rsid w:val="004D163E"/>
    <w:rsid w:val="004D5E32"/>
    <w:rsid w:val="004D7D80"/>
    <w:rsid w:val="004E0D2F"/>
    <w:rsid w:val="004E2EBA"/>
    <w:rsid w:val="004E3913"/>
    <w:rsid w:val="004E4849"/>
    <w:rsid w:val="004F095F"/>
    <w:rsid w:val="004F748D"/>
    <w:rsid w:val="004F7F4B"/>
    <w:rsid w:val="0050080C"/>
    <w:rsid w:val="00500BC6"/>
    <w:rsid w:val="00501A55"/>
    <w:rsid w:val="0050548A"/>
    <w:rsid w:val="0052148B"/>
    <w:rsid w:val="00522310"/>
    <w:rsid w:val="00527B5E"/>
    <w:rsid w:val="00533BE3"/>
    <w:rsid w:val="00537DA8"/>
    <w:rsid w:val="00540277"/>
    <w:rsid w:val="00544389"/>
    <w:rsid w:val="0054728B"/>
    <w:rsid w:val="00551CD5"/>
    <w:rsid w:val="00555FF0"/>
    <w:rsid w:val="00557645"/>
    <w:rsid w:val="00561ED7"/>
    <w:rsid w:val="005637FA"/>
    <w:rsid w:val="00564427"/>
    <w:rsid w:val="00564DD9"/>
    <w:rsid w:val="005659A8"/>
    <w:rsid w:val="00565DBC"/>
    <w:rsid w:val="00567FDA"/>
    <w:rsid w:val="00574157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B7399"/>
    <w:rsid w:val="005C50A1"/>
    <w:rsid w:val="005C7F97"/>
    <w:rsid w:val="005D7919"/>
    <w:rsid w:val="005E3325"/>
    <w:rsid w:val="005E7BE6"/>
    <w:rsid w:val="005F0356"/>
    <w:rsid w:val="006005DC"/>
    <w:rsid w:val="0060416A"/>
    <w:rsid w:val="006113BA"/>
    <w:rsid w:val="006126FF"/>
    <w:rsid w:val="00614C8D"/>
    <w:rsid w:val="0062336C"/>
    <w:rsid w:val="00623E4C"/>
    <w:rsid w:val="00625BCE"/>
    <w:rsid w:val="00626FD8"/>
    <w:rsid w:val="00631475"/>
    <w:rsid w:val="00633CF0"/>
    <w:rsid w:val="00635312"/>
    <w:rsid w:val="00640BFC"/>
    <w:rsid w:val="0064162F"/>
    <w:rsid w:val="0064359E"/>
    <w:rsid w:val="00653F04"/>
    <w:rsid w:val="0065568E"/>
    <w:rsid w:val="00656F6A"/>
    <w:rsid w:val="00665817"/>
    <w:rsid w:val="00671335"/>
    <w:rsid w:val="00672C33"/>
    <w:rsid w:val="00677739"/>
    <w:rsid w:val="006831FE"/>
    <w:rsid w:val="006957EE"/>
    <w:rsid w:val="00695EFB"/>
    <w:rsid w:val="00697956"/>
    <w:rsid w:val="006A1C2C"/>
    <w:rsid w:val="006A2EB5"/>
    <w:rsid w:val="006A38BB"/>
    <w:rsid w:val="006A62AB"/>
    <w:rsid w:val="006B6927"/>
    <w:rsid w:val="006C112D"/>
    <w:rsid w:val="006C3670"/>
    <w:rsid w:val="006C584A"/>
    <w:rsid w:val="006C743E"/>
    <w:rsid w:val="006C7819"/>
    <w:rsid w:val="006D2393"/>
    <w:rsid w:val="006D5A86"/>
    <w:rsid w:val="006D6AC9"/>
    <w:rsid w:val="006E09E9"/>
    <w:rsid w:val="006F10C9"/>
    <w:rsid w:val="006F367E"/>
    <w:rsid w:val="006F3F4F"/>
    <w:rsid w:val="006F74BF"/>
    <w:rsid w:val="00700245"/>
    <w:rsid w:val="0070147A"/>
    <w:rsid w:val="00706504"/>
    <w:rsid w:val="00710D89"/>
    <w:rsid w:val="00716207"/>
    <w:rsid w:val="00720CEE"/>
    <w:rsid w:val="00725C6C"/>
    <w:rsid w:val="00725FC8"/>
    <w:rsid w:val="00737C1B"/>
    <w:rsid w:val="007441E9"/>
    <w:rsid w:val="0074427D"/>
    <w:rsid w:val="00745B2D"/>
    <w:rsid w:val="007502A7"/>
    <w:rsid w:val="00751FB8"/>
    <w:rsid w:val="00752953"/>
    <w:rsid w:val="007617EE"/>
    <w:rsid w:val="00762EB3"/>
    <w:rsid w:val="00764253"/>
    <w:rsid w:val="00775C61"/>
    <w:rsid w:val="00775CC9"/>
    <w:rsid w:val="00776C35"/>
    <w:rsid w:val="00780163"/>
    <w:rsid w:val="007835C3"/>
    <w:rsid w:val="007867EB"/>
    <w:rsid w:val="00794DAD"/>
    <w:rsid w:val="007A2C46"/>
    <w:rsid w:val="007A4C77"/>
    <w:rsid w:val="007A5636"/>
    <w:rsid w:val="007A7611"/>
    <w:rsid w:val="007B022B"/>
    <w:rsid w:val="007B2B02"/>
    <w:rsid w:val="007B44B6"/>
    <w:rsid w:val="007B558C"/>
    <w:rsid w:val="007C632F"/>
    <w:rsid w:val="007C6818"/>
    <w:rsid w:val="007E1B46"/>
    <w:rsid w:val="007F15C1"/>
    <w:rsid w:val="00803992"/>
    <w:rsid w:val="0081139D"/>
    <w:rsid w:val="0081161D"/>
    <w:rsid w:val="00814B7E"/>
    <w:rsid w:val="00823862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48AF"/>
    <w:rsid w:val="00855847"/>
    <w:rsid w:val="00856849"/>
    <w:rsid w:val="00861B71"/>
    <w:rsid w:val="00862656"/>
    <w:rsid w:val="00866DAA"/>
    <w:rsid w:val="00876393"/>
    <w:rsid w:val="00876507"/>
    <w:rsid w:val="008826F8"/>
    <w:rsid w:val="00892ED2"/>
    <w:rsid w:val="00892F96"/>
    <w:rsid w:val="00893E40"/>
    <w:rsid w:val="00894476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5B3"/>
    <w:rsid w:val="008D1CB0"/>
    <w:rsid w:val="008D29E6"/>
    <w:rsid w:val="008D2DA1"/>
    <w:rsid w:val="008E09D7"/>
    <w:rsid w:val="008E0DA9"/>
    <w:rsid w:val="008E1CAB"/>
    <w:rsid w:val="008E386E"/>
    <w:rsid w:val="008E4D1C"/>
    <w:rsid w:val="008F4E40"/>
    <w:rsid w:val="00900D20"/>
    <w:rsid w:val="00905BB1"/>
    <w:rsid w:val="00906AD4"/>
    <w:rsid w:val="00911339"/>
    <w:rsid w:val="009201A6"/>
    <w:rsid w:val="009251E2"/>
    <w:rsid w:val="00931239"/>
    <w:rsid w:val="0093549D"/>
    <w:rsid w:val="00937CBB"/>
    <w:rsid w:val="0096194D"/>
    <w:rsid w:val="00965C46"/>
    <w:rsid w:val="009677C4"/>
    <w:rsid w:val="00973AB3"/>
    <w:rsid w:val="0097521C"/>
    <w:rsid w:val="00976678"/>
    <w:rsid w:val="00977018"/>
    <w:rsid w:val="00977164"/>
    <w:rsid w:val="0097764F"/>
    <w:rsid w:val="00990F3B"/>
    <w:rsid w:val="00997406"/>
    <w:rsid w:val="009A2681"/>
    <w:rsid w:val="009A28E0"/>
    <w:rsid w:val="009A302D"/>
    <w:rsid w:val="009A6247"/>
    <w:rsid w:val="009B0F59"/>
    <w:rsid w:val="009B0FF7"/>
    <w:rsid w:val="009B4F07"/>
    <w:rsid w:val="009B6132"/>
    <w:rsid w:val="009C4DEF"/>
    <w:rsid w:val="009D2987"/>
    <w:rsid w:val="009D2AB4"/>
    <w:rsid w:val="009D2FF4"/>
    <w:rsid w:val="009E001A"/>
    <w:rsid w:val="009E1379"/>
    <w:rsid w:val="009F0CD2"/>
    <w:rsid w:val="009F231D"/>
    <w:rsid w:val="009F2E54"/>
    <w:rsid w:val="00A0010C"/>
    <w:rsid w:val="00A028D6"/>
    <w:rsid w:val="00A07767"/>
    <w:rsid w:val="00A11469"/>
    <w:rsid w:val="00A12835"/>
    <w:rsid w:val="00A13E57"/>
    <w:rsid w:val="00A249DA"/>
    <w:rsid w:val="00A32B19"/>
    <w:rsid w:val="00A44D0A"/>
    <w:rsid w:val="00A44D37"/>
    <w:rsid w:val="00A47A3B"/>
    <w:rsid w:val="00A51C18"/>
    <w:rsid w:val="00A52E27"/>
    <w:rsid w:val="00A53000"/>
    <w:rsid w:val="00A60B1F"/>
    <w:rsid w:val="00A612D4"/>
    <w:rsid w:val="00A62A88"/>
    <w:rsid w:val="00A64B0F"/>
    <w:rsid w:val="00A657A4"/>
    <w:rsid w:val="00A73024"/>
    <w:rsid w:val="00A73C17"/>
    <w:rsid w:val="00A741D6"/>
    <w:rsid w:val="00A7477C"/>
    <w:rsid w:val="00A827FE"/>
    <w:rsid w:val="00A83DE3"/>
    <w:rsid w:val="00A85ADC"/>
    <w:rsid w:val="00A949B5"/>
    <w:rsid w:val="00AA3A6E"/>
    <w:rsid w:val="00AB2DDF"/>
    <w:rsid w:val="00AB6E3C"/>
    <w:rsid w:val="00AB75F2"/>
    <w:rsid w:val="00AC3525"/>
    <w:rsid w:val="00AC38AE"/>
    <w:rsid w:val="00AC3F94"/>
    <w:rsid w:val="00AC550B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139C8"/>
    <w:rsid w:val="00B22B95"/>
    <w:rsid w:val="00B257A1"/>
    <w:rsid w:val="00B313C5"/>
    <w:rsid w:val="00B378BF"/>
    <w:rsid w:val="00B47D28"/>
    <w:rsid w:val="00B57BAD"/>
    <w:rsid w:val="00B670A0"/>
    <w:rsid w:val="00B703BE"/>
    <w:rsid w:val="00B8592E"/>
    <w:rsid w:val="00B8611C"/>
    <w:rsid w:val="00B94651"/>
    <w:rsid w:val="00B947A1"/>
    <w:rsid w:val="00BA3719"/>
    <w:rsid w:val="00BA5DBA"/>
    <w:rsid w:val="00BA6B78"/>
    <w:rsid w:val="00BB33E5"/>
    <w:rsid w:val="00BB7B76"/>
    <w:rsid w:val="00BC041F"/>
    <w:rsid w:val="00BC731E"/>
    <w:rsid w:val="00BD0948"/>
    <w:rsid w:val="00BE08FA"/>
    <w:rsid w:val="00BE0C5B"/>
    <w:rsid w:val="00BE0ECB"/>
    <w:rsid w:val="00BE18AC"/>
    <w:rsid w:val="00BE2590"/>
    <w:rsid w:val="00BF1167"/>
    <w:rsid w:val="00C01071"/>
    <w:rsid w:val="00C04899"/>
    <w:rsid w:val="00C06E1F"/>
    <w:rsid w:val="00C079B7"/>
    <w:rsid w:val="00C12085"/>
    <w:rsid w:val="00C13C90"/>
    <w:rsid w:val="00C24BC9"/>
    <w:rsid w:val="00C24D84"/>
    <w:rsid w:val="00C3294F"/>
    <w:rsid w:val="00C36C7B"/>
    <w:rsid w:val="00C50870"/>
    <w:rsid w:val="00C52876"/>
    <w:rsid w:val="00C52C31"/>
    <w:rsid w:val="00C53818"/>
    <w:rsid w:val="00C53889"/>
    <w:rsid w:val="00C542A4"/>
    <w:rsid w:val="00C63674"/>
    <w:rsid w:val="00C657A8"/>
    <w:rsid w:val="00C71C93"/>
    <w:rsid w:val="00C73F8A"/>
    <w:rsid w:val="00C7487F"/>
    <w:rsid w:val="00C76445"/>
    <w:rsid w:val="00C83012"/>
    <w:rsid w:val="00C8311E"/>
    <w:rsid w:val="00C86D9E"/>
    <w:rsid w:val="00C90E9F"/>
    <w:rsid w:val="00C91595"/>
    <w:rsid w:val="00C91867"/>
    <w:rsid w:val="00C95737"/>
    <w:rsid w:val="00CA4285"/>
    <w:rsid w:val="00CA42D3"/>
    <w:rsid w:val="00CA6250"/>
    <w:rsid w:val="00CB150B"/>
    <w:rsid w:val="00CB721E"/>
    <w:rsid w:val="00CB7E0C"/>
    <w:rsid w:val="00CB7F6F"/>
    <w:rsid w:val="00CC4086"/>
    <w:rsid w:val="00CD45AF"/>
    <w:rsid w:val="00CE575D"/>
    <w:rsid w:val="00CE615D"/>
    <w:rsid w:val="00CE68B5"/>
    <w:rsid w:val="00CE7B5E"/>
    <w:rsid w:val="00CF07A5"/>
    <w:rsid w:val="00CF11C6"/>
    <w:rsid w:val="00CF142D"/>
    <w:rsid w:val="00CF4D94"/>
    <w:rsid w:val="00CF5063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5468"/>
    <w:rsid w:val="00D4753B"/>
    <w:rsid w:val="00D50891"/>
    <w:rsid w:val="00D50F40"/>
    <w:rsid w:val="00D537BF"/>
    <w:rsid w:val="00D55F65"/>
    <w:rsid w:val="00D564EC"/>
    <w:rsid w:val="00D62973"/>
    <w:rsid w:val="00D65D23"/>
    <w:rsid w:val="00D67B0E"/>
    <w:rsid w:val="00D7289D"/>
    <w:rsid w:val="00D824EB"/>
    <w:rsid w:val="00D85044"/>
    <w:rsid w:val="00DA035A"/>
    <w:rsid w:val="00DA1F7B"/>
    <w:rsid w:val="00DA489A"/>
    <w:rsid w:val="00DB15B3"/>
    <w:rsid w:val="00DB268E"/>
    <w:rsid w:val="00DC19F5"/>
    <w:rsid w:val="00DC1BCC"/>
    <w:rsid w:val="00DC2554"/>
    <w:rsid w:val="00DC3217"/>
    <w:rsid w:val="00DC480D"/>
    <w:rsid w:val="00DD0105"/>
    <w:rsid w:val="00DD432C"/>
    <w:rsid w:val="00DD4E54"/>
    <w:rsid w:val="00DE1617"/>
    <w:rsid w:val="00DE3C8A"/>
    <w:rsid w:val="00DF0DDA"/>
    <w:rsid w:val="00DF2693"/>
    <w:rsid w:val="00DF40DF"/>
    <w:rsid w:val="00DF48CA"/>
    <w:rsid w:val="00DF7810"/>
    <w:rsid w:val="00E00692"/>
    <w:rsid w:val="00E03F33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70061"/>
    <w:rsid w:val="00E72666"/>
    <w:rsid w:val="00E8277D"/>
    <w:rsid w:val="00E843D7"/>
    <w:rsid w:val="00E909D8"/>
    <w:rsid w:val="00E9548D"/>
    <w:rsid w:val="00EB14CB"/>
    <w:rsid w:val="00EC2E2F"/>
    <w:rsid w:val="00ED30CD"/>
    <w:rsid w:val="00ED357C"/>
    <w:rsid w:val="00EE4B46"/>
    <w:rsid w:val="00EF2608"/>
    <w:rsid w:val="00EF295F"/>
    <w:rsid w:val="00EF3018"/>
    <w:rsid w:val="00EF44F0"/>
    <w:rsid w:val="00EF5D14"/>
    <w:rsid w:val="00F026D5"/>
    <w:rsid w:val="00F0789C"/>
    <w:rsid w:val="00F1784E"/>
    <w:rsid w:val="00F215A5"/>
    <w:rsid w:val="00F2401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8129D"/>
    <w:rsid w:val="00F848B8"/>
    <w:rsid w:val="00F92A18"/>
    <w:rsid w:val="00F9398C"/>
    <w:rsid w:val="00F96E90"/>
    <w:rsid w:val="00FA68E9"/>
    <w:rsid w:val="00FA74F1"/>
    <w:rsid w:val="00FB2F71"/>
    <w:rsid w:val="00FB3442"/>
    <w:rsid w:val="00FB5AC0"/>
    <w:rsid w:val="00FB73F7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E7E7A"/>
  <w15:docId w15:val="{C61DB33F-64FE-4A04-802E-25DD88E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F08AB"/>
    <w:pPr>
      <w:keepNext/>
      <w:numPr>
        <w:ilvl w:val="1"/>
        <w:numId w:val="1"/>
      </w:numPr>
      <w:suppressAutoHyphens/>
      <w:ind w:left="540" w:hanging="540"/>
      <w:outlineLvl w:val="1"/>
    </w:pPr>
    <w:rPr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46AF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5C50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EBA"/>
    <w:rPr>
      <w:color w:val="605E5C"/>
      <w:shd w:val="clear" w:color="auto" w:fill="E1DFDD"/>
    </w:rPr>
  </w:style>
  <w:style w:type="paragraph" w:customStyle="1" w:styleId="Default">
    <w:name w:val="Default"/>
    <w:rsid w:val="00055A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55A0B"/>
    <w:pPr>
      <w:suppressAutoHyphens/>
      <w:spacing w:line="100" w:lineRule="atLeast"/>
      <w:ind w:left="720"/>
    </w:pPr>
    <w:rPr>
      <w:lang w:eastAsia="ar-SA"/>
    </w:rPr>
  </w:style>
  <w:style w:type="character" w:customStyle="1" w:styleId="markedcontent">
    <w:name w:val="markedcontent"/>
    <w:basedOn w:val="Domylnaczcionkaakapitu"/>
    <w:rsid w:val="00C91595"/>
  </w:style>
  <w:style w:type="character" w:customStyle="1" w:styleId="Nagwek2Znak">
    <w:name w:val="Nagłówek 2 Znak"/>
    <w:basedOn w:val="Domylnaczcionkaakapitu"/>
    <w:link w:val="Nagwek2"/>
    <w:rsid w:val="00FF08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73">
    <w:name w:val="Font Style73"/>
    <w:rsid w:val="00FF08A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rsid w:val="00FF08AB"/>
    <w:rPr>
      <w:rFonts w:ascii="Verdana" w:hAnsi="Verdana" w:cs="Verdana"/>
      <w:color w:val="000000"/>
      <w:sz w:val="18"/>
      <w:szCs w:val="18"/>
    </w:rPr>
  </w:style>
  <w:style w:type="paragraph" w:customStyle="1" w:styleId="Style16">
    <w:name w:val="Style16"/>
    <w:basedOn w:val="Normalny"/>
    <w:rsid w:val="00FF08AB"/>
    <w:pPr>
      <w:widowControl w:val="0"/>
      <w:suppressAutoHyphens/>
      <w:autoSpaceDE w:val="0"/>
      <w:spacing w:line="242" w:lineRule="exact"/>
      <w:ind w:hanging="350"/>
    </w:pPr>
    <w:rPr>
      <w:rFonts w:ascii="Arial" w:hAnsi="Arial" w:cs="Arial"/>
      <w:lang w:eastAsia="zh-CN"/>
    </w:rPr>
  </w:style>
  <w:style w:type="paragraph" w:customStyle="1" w:styleId="Style22">
    <w:name w:val="Style22"/>
    <w:basedOn w:val="Normalny"/>
    <w:rsid w:val="00FF08AB"/>
    <w:pPr>
      <w:widowControl w:val="0"/>
      <w:suppressAutoHyphens/>
      <w:autoSpaceDE w:val="0"/>
      <w:spacing w:line="240" w:lineRule="exact"/>
    </w:pPr>
    <w:rPr>
      <w:rFonts w:ascii="Arial" w:hAnsi="Arial" w:cs="Arial"/>
      <w:lang w:eastAsia="zh-CN"/>
    </w:rPr>
  </w:style>
  <w:style w:type="paragraph" w:customStyle="1" w:styleId="Style24">
    <w:name w:val="Style24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49">
    <w:name w:val="Style49"/>
    <w:basedOn w:val="Normalny"/>
    <w:rsid w:val="00FF08A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Normalny1">
    <w:name w:val="Normalny1"/>
    <w:rsid w:val="00FF08A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08AB"/>
    <w:pPr>
      <w:widowControl w:val="0"/>
      <w:suppressLineNumbers/>
      <w:suppressAutoHyphens/>
      <w:autoSpaceDE w:val="0"/>
    </w:pPr>
    <w:rPr>
      <w:rFonts w:ascii="Arial" w:hAnsi="Arial" w:cs="Mangal"/>
      <w:lang w:eastAsia="zh-CN"/>
    </w:rPr>
  </w:style>
  <w:style w:type="character" w:customStyle="1" w:styleId="WW8Num4z2">
    <w:name w:val="WW8Num4z2"/>
    <w:rsid w:val="00FF08AB"/>
    <w:rPr>
      <w:rFonts w:ascii="Wingdings" w:hAnsi="Wingdings" w:cs="Wingding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7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7980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rsid w:val="00017980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8A63-618D-464E-AB56-199FC79F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 Grzymkowski</cp:lastModifiedBy>
  <cp:revision>6</cp:revision>
  <dcterms:created xsi:type="dcterms:W3CDTF">2023-11-30T14:17:00Z</dcterms:created>
  <dcterms:modified xsi:type="dcterms:W3CDTF">2023-11-30T14:26:00Z</dcterms:modified>
</cp:coreProperties>
</file>