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6A32" w14:textId="6BE3CCE3"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2B2">
        <w:rPr>
          <w:rFonts w:ascii="Times New Roman" w:hAnsi="Times New Roman" w:cs="Times New Roman"/>
          <w:sz w:val="24"/>
          <w:szCs w:val="24"/>
        </w:rPr>
        <w:t xml:space="preserve">  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453DE9">
        <w:rPr>
          <w:rFonts w:ascii="Times New Roman" w:hAnsi="Times New Roman" w:cs="Times New Roman"/>
          <w:sz w:val="24"/>
          <w:szCs w:val="24"/>
        </w:rPr>
        <w:t>2</w:t>
      </w:r>
      <w:r w:rsidR="00C45F7A">
        <w:rPr>
          <w:rFonts w:ascii="Times New Roman" w:hAnsi="Times New Roman" w:cs="Times New Roman"/>
          <w:sz w:val="24"/>
          <w:szCs w:val="24"/>
        </w:rPr>
        <w:t>1</w:t>
      </w:r>
      <w:r w:rsidR="00453DE9">
        <w:rPr>
          <w:rFonts w:ascii="Times New Roman" w:hAnsi="Times New Roman" w:cs="Times New Roman"/>
          <w:sz w:val="24"/>
          <w:szCs w:val="24"/>
        </w:rPr>
        <w:t xml:space="preserve"> września</w:t>
      </w:r>
      <w:r w:rsidR="008D5FEB">
        <w:rPr>
          <w:rFonts w:ascii="Times New Roman" w:hAnsi="Times New Roman" w:cs="Times New Roman"/>
          <w:sz w:val="24"/>
          <w:szCs w:val="24"/>
        </w:rPr>
        <w:t xml:space="preserve"> 2021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290ADC" w14:textId="07CFD8CD" w:rsidR="006B6E2F" w:rsidRPr="00F32A22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F32A22">
        <w:rPr>
          <w:rFonts w:ascii="Times New Roman" w:hAnsi="Times New Roman" w:cs="Times New Roman"/>
          <w:sz w:val="24"/>
          <w:szCs w:val="24"/>
        </w:rPr>
        <w:t>ZR</w:t>
      </w:r>
      <w:r w:rsidR="00C439DA" w:rsidRPr="00F32A22">
        <w:rPr>
          <w:rFonts w:ascii="Times New Roman" w:hAnsi="Times New Roman" w:cs="Times New Roman"/>
          <w:sz w:val="24"/>
          <w:szCs w:val="24"/>
        </w:rPr>
        <w:t>.63</w:t>
      </w:r>
      <w:r w:rsidR="003B11EC" w:rsidRPr="00F32A22">
        <w:rPr>
          <w:rFonts w:ascii="Times New Roman" w:hAnsi="Times New Roman" w:cs="Times New Roman"/>
          <w:sz w:val="24"/>
          <w:szCs w:val="24"/>
        </w:rPr>
        <w:t>1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F32A22" w:rsidRPr="00F32A22">
        <w:rPr>
          <w:rFonts w:ascii="Times New Roman" w:hAnsi="Times New Roman" w:cs="Times New Roman"/>
          <w:sz w:val="24"/>
          <w:szCs w:val="24"/>
        </w:rPr>
        <w:t>11</w:t>
      </w:r>
      <w:r w:rsidR="00142688" w:rsidRPr="00F32A22">
        <w:rPr>
          <w:rFonts w:ascii="Times New Roman" w:hAnsi="Times New Roman" w:cs="Times New Roman"/>
          <w:sz w:val="24"/>
          <w:szCs w:val="24"/>
        </w:rPr>
        <w:t>BJ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8D5FEB" w:rsidRPr="00F32A22">
        <w:rPr>
          <w:rFonts w:ascii="Times New Roman" w:hAnsi="Times New Roman" w:cs="Times New Roman"/>
          <w:sz w:val="24"/>
          <w:szCs w:val="24"/>
        </w:rPr>
        <w:t>21</w:t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</w:p>
    <w:p w14:paraId="499255CA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0DF2053F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18BFF3B7" w14:textId="4E949BF0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453DE9">
        <w:rPr>
          <w:rFonts w:ascii="Times New Roman" w:hAnsi="Times New Roman" w:cs="Times New Roman"/>
          <w:b/>
          <w:sz w:val="32"/>
          <w:szCs w:val="32"/>
        </w:rPr>
        <w:t>Operator koparki jednonaczyniowej kl. III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6407C24C" w14:textId="42E291D9" w:rsidR="006B6E2F" w:rsidRPr="00142688" w:rsidRDefault="008142F7" w:rsidP="0014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2021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18B5C9F5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118882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8AEA829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0F760AEF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4BA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6E23CC5C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6E63C8A0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05148ED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00B8E3E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00B5920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5E66FC69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2FEE410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62409CAD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C78677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7977" w14:textId="77777777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(Dz.U.2019.</w:t>
      </w:r>
      <w:r w:rsidRPr="005A600E">
        <w:rPr>
          <w:rFonts w:ascii="Times New Roman" w:hAnsi="Times New Roman" w:cs="Times New Roman"/>
          <w:sz w:val="24"/>
          <w:szCs w:val="24"/>
        </w:rPr>
        <w:t xml:space="preserve">2019 ze zm.)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706BC33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486EAEA5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592EB9AB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7095CB21" w14:textId="458ADE44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B11EC" w:rsidRPr="003B11EC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</w:t>
      </w:r>
      <w:r w:rsidR="00EF0693" w:rsidRPr="00142688">
        <w:rPr>
          <w:rFonts w:ascii="Times New Roman" w:hAnsi="Times New Roman" w:cs="Times New Roman"/>
          <w:sz w:val="24"/>
          <w:szCs w:val="24"/>
        </w:rPr>
        <w:t>„</w:t>
      </w:r>
      <w:r w:rsidR="00CC3208" w:rsidRPr="00142688">
        <w:rPr>
          <w:rFonts w:ascii="Times New Roman" w:hAnsi="Times New Roman" w:cs="Times New Roman"/>
          <w:sz w:val="24"/>
          <w:szCs w:val="24"/>
        </w:rPr>
        <w:t>.</w:t>
      </w:r>
      <w:r w:rsidR="00453DE9" w:rsidRPr="00453DE9">
        <w:rPr>
          <w:rFonts w:ascii="Times New Roman" w:hAnsi="Times New Roman" w:cs="Times New Roman"/>
          <w:sz w:val="24"/>
          <w:szCs w:val="24"/>
        </w:rPr>
        <w:t>Operator koparki jednonaczyniowej kl. III</w:t>
      </w:r>
      <w:r w:rsidR="00EF0693" w:rsidRPr="00142688">
        <w:rPr>
          <w:rFonts w:ascii="Times New Roman" w:hAnsi="Times New Roman" w:cs="Times New Roman"/>
          <w:sz w:val="24"/>
          <w:szCs w:val="24"/>
        </w:rPr>
        <w:t>”</w:t>
      </w:r>
      <w:r w:rsidR="0018152B" w:rsidRPr="00142688">
        <w:rPr>
          <w:rFonts w:ascii="Times New Roman" w:hAnsi="Times New Roman" w:cs="Times New Roman"/>
          <w:sz w:val="24"/>
          <w:szCs w:val="24"/>
        </w:rPr>
        <w:t>.</w:t>
      </w:r>
    </w:p>
    <w:p w14:paraId="3D9EB46A" w14:textId="716D5BE4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5B333082" w14:textId="0B6B2760" w:rsidR="00453DE9" w:rsidRPr="00453DE9" w:rsidRDefault="00143A19" w:rsidP="00EB14E7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Celem </w:t>
      </w:r>
      <w:r w:rsidR="00453DE9" w:rsidRPr="00453DE9">
        <w:rPr>
          <w:rFonts w:ascii="Times New Roman" w:hAnsi="Times New Roman" w:cs="Times New Roman"/>
          <w:sz w:val="24"/>
          <w:szCs w:val="24"/>
        </w:rPr>
        <w:t>szkolenia jest przygotowanie osób skierowanych na szkolenie, tj. osób bezrobotnych i poszukujących pracy zarejestrowanych w Powiatowym Urzędzie Pracy w Brodnicy, w wiedzę teoretyczną i praktyczną niezbędną do uzyskania kwalifikacji w zawodzie operatora maszyn i urządzeń budowlanych. Proces nabywania kwalifikacji zostanie przeprowadzony przez formalne potwierdzenie efektów ucz</w:t>
      </w:r>
      <w:r w:rsidR="00CB2A36">
        <w:rPr>
          <w:rFonts w:ascii="Times New Roman" w:hAnsi="Times New Roman" w:cs="Times New Roman"/>
          <w:sz w:val="24"/>
          <w:szCs w:val="24"/>
        </w:rPr>
        <w:t>e</w:t>
      </w:r>
      <w:r w:rsidR="00453DE9" w:rsidRPr="00453DE9">
        <w:rPr>
          <w:rFonts w:ascii="Times New Roman" w:hAnsi="Times New Roman" w:cs="Times New Roman"/>
          <w:sz w:val="24"/>
          <w:szCs w:val="24"/>
        </w:rPr>
        <w:t>nia się (kompetencji) przez upoważnioną do tego instytucję zgodnie z ustalonymi standardami. Nadanie kwalifikacji nastąpi w wyniku walidacji i certyfikacji. Szkolenie powinno być zakończone egzaminem przed komisją egzaminacyjną z Instytutu Mechanizacji Budownictwa i Górnictwa Skalnego.</w:t>
      </w:r>
    </w:p>
    <w:p w14:paraId="0EA76264" w14:textId="6503BB3E" w:rsidR="00CF2CC9" w:rsidRPr="00453DE9" w:rsidRDefault="00E35A69" w:rsidP="00EB14E7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>Przewidywana liczba uczestników szkolenia</w:t>
      </w:r>
      <w:r w:rsidR="00030B60" w:rsidRPr="00453DE9">
        <w:rPr>
          <w:rFonts w:ascii="Times New Roman" w:hAnsi="Times New Roman" w:cs="Times New Roman"/>
          <w:sz w:val="24"/>
          <w:szCs w:val="24"/>
        </w:rPr>
        <w:t>:</w:t>
      </w:r>
      <w:r w:rsidR="004537FC" w:rsidRPr="00453DE9">
        <w:rPr>
          <w:rFonts w:ascii="Times New Roman" w:hAnsi="Times New Roman" w:cs="Times New Roman"/>
          <w:sz w:val="24"/>
          <w:szCs w:val="24"/>
        </w:rPr>
        <w:t xml:space="preserve"> </w:t>
      </w:r>
      <w:r w:rsidR="00CF2CC9" w:rsidRPr="00453DE9">
        <w:rPr>
          <w:rFonts w:ascii="Times New Roman" w:hAnsi="Times New Roman" w:cs="Times New Roman"/>
          <w:sz w:val="24"/>
          <w:szCs w:val="24"/>
          <w:u w:val="single"/>
        </w:rPr>
        <w:t>Zamawiający przewiduję w okresie od dnia podpisania umowy do dnia 31.12.20</w:t>
      </w:r>
      <w:r w:rsidR="004E57EE" w:rsidRPr="00453DE9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CF2CC9" w:rsidRPr="00453DE9">
        <w:rPr>
          <w:rFonts w:ascii="Times New Roman" w:hAnsi="Times New Roman" w:cs="Times New Roman"/>
          <w:sz w:val="24"/>
          <w:szCs w:val="24"/>
          <w:u w:val="single"/>
        </w:rPr>
        <w:t xml:space="preserve"> roku liczbę osób biorących udział w szkoleniu:</w:t>
      </w:r>
      <w:r w:rsidR="007048EC" w:rsidRPr="00453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48EC" w:rsidRPr="00453DE9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</w:p>
    <w:p w14:paraId="4676460F" w14:textId="0FF333E8" w:rsidR="005A2040" w:rsidRDefault="00CC3208" w:rsidP="005A2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F0693" w:rsidRPr="001426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2CC9" w:rsidRPr="00142688">
        <w:rPr>
          <w:rFonts w:ascii="Times New Roman" w:hAnsi="Times New Roman" w:cs="Times New Roman"/>
          <w:b/>
          <w:sz w:val="24"/>
          <w:szCs w:val="24"/>
          <w:u w:val="single"/>
        </w:rPr>
        <w:t>osób.</w:t>
      </w:r>
      <w:r w:rsidR="00CF2CC9" w:rsidRPr="003B11EC">
        <w:rPr>
          <w:rFonts w:ascii="Times New Roman" w:hAnsi="Times New Roman" w:cs="Times New Roman"/>
          <w:b/>
          <w:sz w:val="24"/>
          <w:szCs w:val="24"/>
        </w:rPr>
        <w:t xml:space="preserve"> Szkolenie będzie realizowane w ramach szkolenia indywidualnego. Zamawiający zastrzega, iż wskazana li</w:t>
      </w:r>
      <w:r w:rsidR="00464627">
        <w:rPr>
          <w:rFonts w:ascii="Times New Roman" w:hAnsi="Times New Roman" w:cs="Times New Roman"/>
          <w:b/>
          <w:sz w:val="24"/>
          <w:szCs w:val="24"/>
        </w:rPr>
        <w:t>czba uczestników szkolenia w 2021</w:t>
      </w:r>
      <w:r w:rsidR="00CF2CC9" w:rsidRPr="003B11EC">
        <w:rPr>
          <w:rFonts w:ascii="Times New Roman" w:hAnsi="Times New Roman" w:cs="Times New Roman"/>
          <w:b/>
          <w:sz w:val="24"/>
          <w:szCs w:val="24"/>
        </w:rPr>
        <w:t xml:space="preserve"> roku może ulec zmianie w zależności od potrzeb Zamawiającego.</w:t>
      </w:r>
    </w:p>
    <w:p w14:paraId="426A7BF9" w14:textId="77777777" w:rsidR="00CF2CC9" w:rsidRPr="00CF2CC9" w:rsidRDefault="00CF2CC9" w:rsidP="00CF2CC9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FE2">
        <w:rPr>
          <w:rFonts w:ascii="Times New Roman" w:hAnsi="Times New Roman" w:cs="Times New Roman"/>
          <w:sz w:val="24"/>
          <w:szCs w:val="24"/>
        </w:rPr>
        <w:t>Zamawiający każdorazowo poinformuje o liczbie osób biorących udział w każdej edycji szkolenia przy czym termin rozpoczęcia każdej kolejnej edycji nie może być dłuższy niż 14 dni od daty otrzymania pisemnej informacji od Zamawiającego o osobie/ach zakwalifikowanych do udziału w kursie.</w:t>
      </w:r>
      <w:r w:rsidRPr="0014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9AB5B" w14:textId="77777777" w:rsidR="00453DE9" w:rsidRPr="00453DE9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  <w:r w:rsidR="00527F35" w:rsidRPr="00142688">
        <w:rPr>
          <w:rFonts w:ascii="Times New Roman" w:hAnsi="Times New Roman" w:cs="Times New Roman"/>
          <w:b/>
          <w:sz w:val="24"/>
          <w:szCs w:val="24"/>
        </w:rPr>
        <w:t>woj. kujawsko-pomorskie</w:t>
      </w:r>
      <w:r w:rsidR="00527F35" w:rsidRPr="00142688">
        <w:rPr>
          <w:rFonts w:ascii="Times New Roman" w:hAnsi="Times New Roman" w:cs="Times New Roman"/>
          <w:sz w:val="24"/>
          <w:szCs w:val="24"/>
        </w:rPr>
        <w:t>.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453DE9" w:rsidRPr="00453DE9">
        <w:t xml:space="preserve"> </w:t>
      </w:r>
    </w:p>
    <w:p w14:paraId="0A22E716" w14:textId="0BA2D3F2" w:rsidR="00E35A69" w:rsidRPr="00527F35" w:rsidRDefault="00453DE9" w:rsidP="00453D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W przypadku szkolenia realizowanego poza Brodnicą do oferty należy dołączyć informację o możliwości zorganizowania zakwaterowania i wyżywienia dla kursanta w okresie odbywania szkoleni(z uwzględnieniem kosztów zakwaterowania i wyżywienia). Zamawiający zastrzega możliwość rezygnacji skorzystania z zakwaterowania i </w:t>
      </w:r>
      <w:r w:rsidRPr="00453DE9">
        <w:rPr>
          <w:rFonts w:ascii="Times New Roman" w:hAnsi="Times New Roman" w:cs="Times New Roman"/>
          <w:sz w:val="24"/>
          <w:szCs w:val="24"/>
        </w:rPr>
        <w:lastRenderedPageBreak/>
        <w:t>wyżywienia, co spowoduje pomniejszenie kosztów o te składniki określone w przedstawionej ofercie.</w:t>
      </w:r>
    </w:p>
    <w:p w14:paraId="7807F27B" w14:textId="77777777" w:rsidR="00FF3135" w:rsidRPr="00142688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 xml:space="preserve">o ile przepisy szczegółowe nie </w:t>
      </w:r>
      <w:r w:rsidR="00616A36" w:rsidRPr="00142688">
        <w:rPr>
          <w:rFonts w:ascii="Times New Roman" w:hAnsi="Times New Roman" w:cs="Times New Roman"/>
          <w:sz w:val="24"/>
          <w:szCs w:val="24"/>
        </w:rPr>
        <w:t>stanowią inaczej.</w:t>
      </w:r>
    </w:p>
    <w:p w14:paraId="3D1ADFE1" w14:textId="77777777" w:rsidR="00453DE9" w:rsidRPr="00453DE9" w:rsidRDefault="00CC3208" w:rsidP="00453D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sz w:val="24"/>
          <w:szCs w:val="24"/>
        </w:rPr>
        <w:t>Program szkolenia powinien być opracowany zgodnie z wymogami § 71 ust. 3 rozporządzenia Ministra Pracy i Polityki Społecznej z dnia 14 maja 2014r. w sprawie szczegółowych warunków realizacji oraz trybu i sposobów prowadzenia usług rynku pracy (Dz.U.2014.667)</w:t>
      </w:r>
      <w:r w:rsidR="00453DE9">
        <w:rPr>
          <w:rFonts w:ascii="Times New Roman" w:hAnsi="Times New Roman" w:cs="Times New Roman"/>
          <w:sz w:val="24"/>
          <w:szCs w:val="24"/>
        </w:rPr>
        <w:t xml:space="preserve"> i uwzględniać co najmniej:</w:t>
      </w:r>
      <w:r w:rsidR="00453DE9" w:rsidRPr="00453DE9">
        <w:t xml:space="preserve"> </w:t>
      </w:r>
    </w:p>
    <w:p w14:paraId="77895397" w14:textId="78D2768C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>1) Część teoretyczną obejmującą zagadnienia z zakresu:</w:t>
      </w:r>
    </w:p>
    <w:p w14:paraId="6A58AFEE" w14:textId="77777777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- dokumentacji technicznej maszyn roboczych,</w:t>
      </w:r>
    </w:p>
    <w:p w14:paraId="676222D6" w14:textId="4B0BA0DD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- bezpieczeństwa i higieny pracy przy eksploatacji maszyn roboczych,</w:t>
      </w:r>
    </w:p>
    <w:p w14:paraId="3ADF62BB" w14:textId="77777777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- technologii wykonywania robót ziemnych, </w:t>
      </w:r>
    </w:p>
    <w:p w14:paraId="26DB647F" w14:textId="77777777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- użytkowania i obsługi maszyn roboczych.</w:t>
      </w:r>
    </w:p>
    <w:p w14:paraId="49AB1754" w14:textId="77777777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2) Część praktyczną szkolenia obejmującą naukę eksploatacji maszyn roboczych w  </w:t>
      </w:r>
    </w:p>
    <w:p w14:paraId="4B1C7F78" w14:textId="43AADE63" w:rsidR="00D6163C" w:rsidRPr="00142688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 różnych warunkach terenowych i technologicznych.</w:t>
      </w:r>
    </w:p>
    <w:p w14:paraId="1F52F583" w14:textId="77777777" w:rsidR="00F178F2" w:rsidRPr="00E35A69" w:rsidRDefault="0018152B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4CA1710A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687A6D4A" w14:textId="77777777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a/</w:t>
      </w:r>
      <w:r w:rsidRPr="005E4ECD">
        <w:rPr>
          <w:rFonts w:ascii="Times New Roman" w:hAnsi="Times New Roman" w:cs="Times New Roman"/>
          <w:sz w:val="24"/>
          <w:szCs w:val="24"/>
        </w:rPr>
        <w:t>ów szkolenia i indywidualizacji kształcenia w przypadku trudności w procesie nauczania.</w:t>
      </w:r>
    </w:p>
    <w:p w14:paraId="3BBF95DC" w14:textId="77777777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owi/</w:t>
      </w:r>
      <w:r w:rsidR="00E35A69" w:rsidRPr="005E4ECD">
        <w:rPr>
          <w:rFonts w:ascii="Times New Roman" w:hAnsi="Times New Roman" w:cs="Times New Roman"/>
          <w:sz w:val="24"/>
          <w:szCs w:val="24"/>
        </w:rPr>
        <w:t>om szkolenia, najpóźniej w dniu rozpoczęcia szkolenia, szczegółowego harmonogramu zajęć zawierającego: godziny szkolenia na każdy dzień, tematy zajęć, nazwisko i imię wykładowcy.</w:t>
      </w:r>
    </w:p>
    <w:p w14:paraId="3FE4FAEE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każdemu uczestnikowi szkolenia niezbędnych materiałów szkoleniowych                                      </w:t>
      </w:r>
    </w:p>
    <w:p w14:paraId="4E7B466A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6A49350F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15857783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3C46A81E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DAC6455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5991FE20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50CEE52B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2C3A90C4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5DD0897D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4377BE5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7F98C0DA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222B6209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755CAA0A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7EF4395D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7A49AF2D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77D23E11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57A40198" w14:textId="77777777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każdemu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49DE01F4" w14:textId="77777777" w:rsidR="001B1F50" w:rsidRDefault="001B1F50" w:rsidP="001B1F5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a/</w:t>
      </w:r>
      <w:r w:rsidRPr="001B1F50">
        <w:rPr>
          <w:rFonts w:ascii="Times New Roman" w:hAnsi="Times New Roman" w:cs="Times New Roman"/>
          <w:sz w:val="24"/>
          <w:szCs w:val="24"/>
        </w:rPr>
        <w:t xml:space="preserve">ów każdej edycji szkolenia do odpowiedniej komisji </w:t>
      </w:r>
    </w:p>
    <w:p w14:paraId="64FDD065" w14:textId="77777777" w:rsidR="001B1F50" w:rsidRPr="001B1F50" w:rsidRDefault="00FB45FE" w:rsidP="001B1F5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egzaminacyjnej oraz poinformowania </w:t>
      </w:r>
      <w:r w:rsidR="00FC301F">
        <w:rPr>
          <w:rFonts w:ascii="Times New Roman" w:hAnsi="Times New Roman" w:cs="Times New Roman"/>
          <w:sz w:val="24"/>
          <w:szCs w:val="24"/>
        </w:rPr>
        <w:t>go /</w:t>
      </w:r>
      <w:r w:rsidR="001B1F50" w:rsidRPr="001B1F50">
        <w:rPr>
          <w:rFonts w:ascii="Times New Roman" w:hAnsi="Times New Roman" w:cs="Times New Roman"/>
          <w:sz w:val="24"/>
          <w:szCs w:val="24"/>
        </w:rPr>
        <w:t>ich o terminie egzaminu państwowego.</w:t>
      </w:r>
    </w:p>
    <w:p w14:paraId="78309BF6" w14:textId="77777777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7BDC346F" w14:textId="77777777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49D48122" w14:textId="77777777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 za każdą edycję kursu: </w:t>
      </w:r>
    </w:p>
    <w:p w14:paraId="786AC419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22FAF" w14:textId="2C20A9F7" w:rsidR="009A125A" w:rsidRPr="009A125A" w:rsidRDefault="009A125A" w:rsidP="00453DE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17,</w:t>
      </w:r>
    </w:p>
    <w:p w14:paraId="4B6BF14A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07147DE0" w14:textId="77777777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każdej edycji szkolenia:</w:t>
      </w:r>
    </w:p>
    <w:p w14:paraId="382DB39F" w14:textId="77777777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50ABE9" w14:textId="7777777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DFD89E" w14:textId="77777777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1F861079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uczestników każdej edycji </w:t>
      </w:r>
    </w:p>
    <w:p w14:paraId="7532BB16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25A">
        <w:rPr>
          <w:rFonts w:ascii="Times New Roman" w:hAnsi="Times New Roman" w:cs="Times New Roman"/>
          <w:sz w:val="24"/>
          <w:szCs w:val="24"/>
        </w:rPr>
        <w:t>szkolenia do odpo</w:t>
      </w:r>
      <w:r>
        <w:rPr>
          <w:rFonts w:ascii="Times New Roman" w:hAnsi="Times New Roman" w:cs="Times New Roman"/>
          <w:sz w:val="24"/>
          <w:szCs w:val="24"/>
        </w:rPr>
        <w:t>wiedniej komisji egzaminacyjnej,</w:t>
      </w:r>
      <w:r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401F9F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5509EE80" w14:textId="77777777" w:rsidR="00C77D1E" w:rsidRPr="00CC3208" w:rsidRDefault="009A125A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</w:t>
      </w:r>
      <w:r w:rsidR="000E7E5F" w:rsidRPr="00CC3208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18152B" w:rsidRPr="00CC3208">
        <w:rPr>
          <w:rFonts w:ascii="Times New Roman" w:hAnsi="Times New Roman" w:cs="Times New Roman"/>
          <w:sz w:val="24"/>
          <w:szCs w:val="24"/>
        </w:rPr>
        <w:t>8</w:t>
      </w:r>
      <w:r w:rsidR="00C45A20" w:rsidRPr="00CC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 w:rsidRPr="00CC320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 w:rsidRPr="00CC3208">
        <w:rPr>
          <w:rFonts w:ascii="Times New Roman" w:hAnsi="Times New Roman" w:cs="Times New Roman"/>
          <w:sz w:val="24"/>
          <w:szCs w:val="24"/>
        </w:rPr>
        <w:t xml:space="preserve"> 4 uczestnikowi szkolenia.</w:t>
      </w:r>
    </w:p>
    <w:p w14:paraId="790F993C" w14:textId="77BED2CB" w:rsidR="00484E0F" w:rsidRPr="00CC3208" w:rsidRDefault="00867DBC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>18</w:t>
      </w:r>
      <w:r w:rsidR="00E35A69" w:rsidRPr="00CC3208">
        <w:rPr>
          <w:rFonts w:ascii="Times New Roman" w:hAnsi="Times New Roman" w:cs="Times New Roman"/>
          <w:sz w:val="24"/>
          <w:szCs w:val="24"/>
        </w:rPr>
        <w:t>) Rozpoczęcia każdej edycji szkolenia w terminie nie dłuższym niż 14 dni od daty otrzymania pisemnej informacji od Zamawiającego o osob</w:t>
      </w:r>
      <w:r w:rsidRPr="00CC3208">
        <w:rPr>
          <w:rFonts w:ascii="Times New Roman" w:hAnsi="Times New Roman" w:cs="Times New Roman"/>
          <w:sz w:val="24"/>
          <w:szCs w:val="24"/>
        </w:rPr>
        <w:t>ie/</w:t>
      </w:r>
      <w:r w:rsidR="00E35A69" w:rsidRPr="00CC3208">
        <w:rPr>
          <w:rFonts w:ascii="Times New Roman" w:hAnsi="Times New Roman" w:cs="Times New Roman"/>
          <w:sz w:val="24"/>
          <w:szCs w:val="24"/>
        </w:rPr>
        <w:t>ach zakwalifikowanych do udziału w szkoleniu  „</w:t>
      </w:r>
      <w:r w:rsidR="00453DE9">
        <w:rPr>
          <w:rFonts w:ascii="Times New Roman" w:hAnsi="Times New Roman" w:cs="Times New Roman"/>
          <w:sz w:val="24"/>
          <w:szCs w:val="24"/>
        </w:rPr>
        <w:t>Operator koparki jednonaczyniowej kl. III</w:t>
      </w:r>
      <w:r w:rsidR="00E35A69" w:rsidRPr="00CC3208">
        <w:rPr>
          <w:rFonts w:ascii="Times New Roman" w:hAnsi="Times New Roman" w:cs="Times New Roman"/>
          <w:sz w:val="24"/>
          <w:szCs w:val="24"/>
        </w:rPr>
        <w:t>”</w:t>
      </w:r>
      <w:r w:rsidR="0085487E" w:rsidRPr="00CC3208">
        <w:rPr>
          <w:rFonts w:ascii="Times New Roman" w:hAnsi="Times New Roman" w:cs="Times New Roman"/>
          <w:sz w:val="24"/>
          <w:szCs w:val="24"/>
        </w:rPr>
        <w:t>.</w:t>
      </w:r>
    </w:p>
    <w:p w14:paraId="6C997E08" w14:textId="77777777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19) Zapewnienia uczestnikowi kursu zakwaterowania i wyżywienia, w okresie </w:t>
      </w:r>
    </w:p>
    <w:p w14:paraId="137D4813" w14:textId="7D237648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  </w:t>
      </w:r>
      <w:r w:rsidR="00142688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odbywania szkolenia, na warunkach zgodnych z przyjętą ofertą szkoleniową.       </w:t>
      </w:r>
    </w:p>
    <w:p w14:paraId="218D9159" w14:textId="77777777" w:rsidR="00CC3208" w:rsidRPr="00142688" w:rsidRDefault="00CC3208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6"/>
          <w:szCs w:val="6"/>
        </w:rPr>
      </w:pPr>
    </w:p>
    <w:p w14:paraId="667692D9" w14:textId="77777777" w:rsidR="00E35A69" w:rsidRPr="00E14544" w:rsidRDefault="00753345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3EB03F7" w14:textId="60125E43" w:rsid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71CB0" w14:textId="7AD45870" w:rsidR="00C45F7A" w:rsidRDefault="00C45F7A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1ABFC" w14:textId="77777777" w:rsidR="00C45F7A" w:rsidRPr="00D6163C" w:rsidRDefault="00C45F7A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03E417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 udziału w postępowaniu:</w:t>
      </w:r>
    </w:p>
    <w:p w14:paraId="5251F329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2CEA5D90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361425D8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DFCA2B7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1FFB18C1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3359" w14:textId="374F4C2C" w:rsidR="00142688" w:rsidRPr="00142688" w:rsidRDefault="0098366F" w:rsidP="00142688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0E43B04E" w14:textId="77777777" w:rsidR="00C45EDF" w:rsidRPr="00142688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CF48B9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0C25B761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1DF8B35F" w14:textId="17CBEC66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</w:t>
      </w:r>
      <w:r w:rsidRPr="00142688">
        <w:rPr>
          <w:rFonts w:ascii="Times New Roman" w:hAnsi="Times New Roman" w:cs="Times New Roman"/>
          <w:sz w:val="24"/>
          <w:szCs w:val="24"/>
        </w:rPr>
        <w:t xml:space="preserve">upływa </w:t>
      </w:r>
      <w:r w:rsidR="00692710" w:rsidRPr="00142688">
        <w:rPr>
          <w:rFonts w:ascii="Times New Roman" w:hAnsi="Times New Roman" w:cs="Times New Roman"/>
          <w:sz w:val="24"/>
          <w:szCs w:val="24"/>
        </w:rPr>
        <w:t xml:space="preserve">dnia </w:t>
      </w:r>
      <w:r w:rsidR="00453D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5F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53DE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.2021 roku, do godz.</w:t>
      </w:r>
      <w:r w:rsidR="00692710" w:rsidRPr="00142688">
        <w:rPr>
          <w:rFonts w:ascii="Times New Roman" w:hAnsi="Times New Roman" w:cs="Times New Roman"/>
          <w:sz w:val="24"/>
          <w:szCs w:val="24"/>
        </w:rPr>
        <w:t xml:space="preserve"> 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="00692710" w:rsidRPr="00142688">
        <w:rPr>
          <w:rFonts w:ascii="Verdana" w:hAnsi="Verdana" w:cs="Verdana-Bold"/>
          <w:b/>
          <w:bCs/>
          <w:sz w:val="18"/>
          <w:szCs w:val="18"/>
        </w:rPr>
        <w:t>.</w:t>
      </w:r>
    </w:p>
    <w:p w14:paraId="690600A7" w14:textId="77777777" w:rsidR="00AC31D0" w:rsidRDefault="00D973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35" w:rsidRPr="003B6D35">
        <w:rPr>
          <w:rFonts w:ascii="Times New Roman" w:hAnsi="Times New Roman" w:cs="Times New Roman"/>
          <w:sz w:val="24"/>
          <w:szCs w:val="24"/>
        </w:rPr>
        <w:t xml:space="preserve">. </w:t>
      </w:r>
      <w:r w:rsidR="003B6D35">
        <w:rPr>
          <w:rFonts w:ascii="Times New Roman" w:hAnsi="Times New Roman" w:cs="Times New Roman"/>
          <w:sz w:val="24"/>
          <w:szCs w:val="24"/>
        </w:rPr>
        <w:t xml:space="preserve">   </w:t>
      </w:r>
      <w:r w:rsidR="003B6D35"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2653E8E7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A9E69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43C20B3" w14:textId="77777777" w:rsidR="00621FE2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31BF44ED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1C40008" w14:textId="77777777" w:rsidR="00211358" w:rsidRPr="00211358" w:rsidRDefault="00211358" w:rsidP="00211358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741F4C5" w14:textId="77777777" w:rsidR="00211358" w:rsidRPr="00211358" w:rsidRDefault="00211358" w:rsidP="00211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2857F672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519634D3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0A757273" w14:textId="77777777" w:rsidR="00211358" w:rsidRPr="00211358" w:rsidRDefault="00211358" w:rsidP="0021135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56B4598D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5FDC63C4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24EC4579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173202AF" w14:textId="77777777" w:rsidR="00211358" w:rsidRPr="00211358" w:rsidRDefault="00211358" w:rsidP="00211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11358" w:rsidRPr="00211358" w14:paraId="60A55DCE" w14:textId="77777777" w:rsidTr="006F429F">
        <w:tc>
          <w:tcPr>
            <w:tcW w:w="8613" w:type="dxa"/>
            <w:gridSpan w:val="4"/>
            <w:shd w:val="clear" w:color="auto" w:fill="A6A6A6"/>
            <w:vAlign w:val="center"/>
          </w:tcPr>
          <w:p w14:paraId="749DB1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11358" w:rsidRPr="00211358" w14:paraId="455F2947" w14:textId="77777777" w:rsidTr="006F429F">
        <w:tc>
          <w:tcPr>
            <w:tcW w:w="7547" w:type="dxa"/>
            <w:gridSpan w:val="2"/>
            <w:shd w:val="clear" w:color="auto" w:fill="auto"/>
          </w:tcPr>
          <w:p w14:paraId="430C905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40B022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11358" w:rsidRPr="00211358" w14:paraId="582F4049" w14:textId="77777777" w:rsidTr="006F429F">
        <w:tc>
          <w:tcPr>
            <w:tcW w:w="7547" w:type="dxa"/>
            <w:gridSpan w:val="2"/>
            <w:shd w:val="clear" w:color="auto" w:fill="auto"/>
          </w:tcPr>
          <w:p w14:paraId="6EBF53B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CFBAC4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1E0C47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58E38ACD" w14:textId="77777777" w:rsidTr="006F429F">
        <w:tc>
          <w:tcPr>
            <w:tcW w:w="8613" w:type="dxa"/>
            <w:gridSpan w:val="4"/>
            <w:shd w:val="clear" w:color="auto" w:fill="BFBFBF"/>
            <w:vAlign w:val="center"/>
          </w:tcPr>
          <w:p w14:paraId="27C2026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11358" w:rsidRPr="00211358" w14:paraId="02D09AB3" w14:textId="77777777" w:rsidTr="006F429F">
        <w:tc>
          <w:tcPr>
            <w:tcW w:w="7547" w:type="dxa"/>
            <w:gridSpan w:val="2"/>
            <w:shd w:val="clear" w:color="auto" w:fill="auto"/>
          </w:tcPr>
          <w:p w14:paraId="2C50C2B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14A19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538FE81B" w14:textId="77777777" w:rsidTr="006F429F">
        <w:tc>
          <w:tcPr>
            <w:tcW w:w="7547" w:type="dxa"/>
            <w:gridSpan w:val="2"/>
            <w:shd w:val="clear" w:color="auto" w:fill="auto"/>
          </w:tcPr>
          <w:p w14:paraId="17CB681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1653AD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11358" w:rsidRPr="00211358" w14:paraId="6D369C0F" w14:textId="77777777" w:rsidTr="006F429F">
        <w:tc>
          <w:tcPr>
            <w:tcW w:w="7547" w:type="dxa"/>
            <w:gridSpan w:val="2"/>
            <w:shd w:val="clear" w:color="auto" w:fill="auto"/>
          </w:tcPr>
          <w:p w14:paraId="52C83A1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669358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15D41E6" w14:textId="77777777" w:rsidTr="006F429F">
        <w:tc>
          <w:tcPr>
            <w:tcW w:w="7547" w:type="dxa"/>
            <w:gridSpan w:val="2"/>
            <w:shd w:val="clear" w:color="auto" w:fill="auto"/>
          </w:tcPr>
          <w:p w14:paraId="630DD18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42B04A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11358" w:rsidRPr="00211358" w14:paraId="6EEC4B75" w14:textId="77777777" w:rsidTr="006F429F">
        <w:tc>
          <w:tcPr>
            <w:tcW w:w="8613" w:type="dxa"/>
            <w:gridSpan w:val="4"/>
            <w:shd w:val="clear" w:color="auto" w:fill="BFBFBF"/>
          </w:tcPr>
          <w:p w14:paraId="11B5CAE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634E7A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36A83B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11358" w:rsidRPr="00211358" w14:paraId="2A5976D8" w14:textId="77777777" w:rsidTr="006F429F">
        <w:tc>
          <w:tcPr>
            <w:tcW w:w="8613" w:type="dxa"/>
            <w:gridSpan w:val="4"/>
            <w:shd w:val="clear" w:color="auto" w:fill="auto"/>
          </w:tcPr>
          <w:p w14:paraId="7A17CD3F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7E29F2E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11358" w:rsidRPr="00211358" w14:paraId="73D1AC1B" w14:textId="77777777" w:rsidTr="006F429F">
        <w:tc>
          <w:tcPr>
            <w:tcW w:w="7547" w:type="dxa"/>
            <w:gridSpan w:val="2"/>
            <w:shd w:val="clear" w:color="auto" w:fill="auto"/>
          </w:tcPr>
          <w:p w14:paraId="453102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44C07BE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11358" w:rsidRPr="00211358" w14:paraId="39D7F206" w14:textId="77777777" w:rsidTr="006F429F">
        <w:tc>
          <w:tcPr>
            <w:tcW w:w="7547" w:type="dxa"/>
            <w:gridSpan w:val="2"/>
            <w:shd w:val="clear" w:color="auto" w:fill="auto"/>
          </w:tcPr>
          <w:p w14:paraId="4DC48ED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8A8412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2ED58B02" w14:textId="77777777" w:rsidTr="006F429F">
        <w:tc>
          <w:tcPr>
            <w:tcW w:w="7547" w:type="dxa"/>
            <w:gridSpan w:val="2"/>
            <w:shd w:val="clear" w:color="auto" w:fill="auto"/>
          </w:tcPr>
          <w:p w14:paraId="2C6C91E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C25BD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11358" w:rsidRPr="00211358" w14:paraId="0E96DFC3" w14:textId="77777777" w:rsidTr="006F429F">
        <w:tc>
          <w:tcPr>
            <w:tcW w:w="7547" w:type="dxa"/>
            <w:gridSpan w:val="2"/>
            <w:shd w:val="clear" w:color="auto" w:fill="auto"/>
          </w:tcPr>
          <w:p w14:paraId="5142946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lastRenderedPageBreak/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2443AF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32C56F8" w14:textId="77777777" w:rsidTr="006F429F">
        <w:tc>
          <w:tcPr>
            <w:tcW w:w="7547" w:type="dxa"/>
            <w:gridSpan w:val="2"/>
            <w:shd w:val="clear" w:color="auto" w:fill="auto"/>
          </w:tcPr>
          <w:p w14:paraId="4D1301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D1A409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667E0028" w14:textId="77777777" w:rsidTr="006F429F">
        <w:tc>
          <w:tcPr>
            <w:tcW w:w="8613" w:type="dxa"/>
            <w:gridSpan w:val="4"/>
            <w:shd w:val="clear" w:color="auto" w:fill="auto"/>
          </w:tcPr>
          <w:p w14:paraId="77111C7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11358" w:rsidRPr="00211358" w14:paraId="3FFC57A0" w14:textId="77777777" w:rsidTr="006F429F">
        <w:tc>
          <w:tcPr>
            <w:tcW w:w="8613" w:type="dxa"/>
            <w:gridSpan w:val="4"/>
            <w:shd w:val="clear" w:color="auto" w:fill="auto"/>
          </w:tcPr>
          <w:p w14:paraId="0AD8F359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11358" w:rsidRPr="00211358" w14:paraId="2FFA0A19" w14:textId="77777777" w:rsidTr="006F429F">
        <w:tc>
          <w:tcPr>
            <w:tcW w:w="7547" w:type="dxa"/>
            <w:gridSpan w:val="2"/>
            <w:shd w:val="clear" w:color="auto" w:fill="auto"/>
          </w:tcPr>
          <w:p w14:paraId="4EBA7B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117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11358" w:rsidRPr="00211358" w14:paraId="1D0A6A85" w14:textId="77777777" w:rsidTr="006F429F">
        <w:tc>
          <w:tcPr>
            <w:tcW w:w="7547" w:type="dxa"/>
            <w:gridSpan w:val="2"/>
            <w:shd w:val="clear" w:color="auto" w:fill="auto"/>
          </w:tcPr>
          <w:p w14:paraId="26621F4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D5691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6936104" w14:textId="77777777" w:rsidTr="006F429F">
        <w:tc>
          <w:tcPr>
            <w:tcW w:w="7547" w:type="dxa"/>
            <w:gridSpan w:val="2"/>
            <w:shd w:val="clear" w:color="auto" w:fill="auto"/>
          </w:tcPr>
          <w:p w14:paraId="33A5276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E4EE3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5ADB785" w14:textId="77777777" w:rsidTr="006F429F">
        <w:tc>
          <w:tcPr>
            <w:tcW w:w="7547" w:type="dxa"/>
            <w:gridSpan w:val="2"/>
            <w:shd w:val="clear" w:color="auto" w:fill="auto"/>
          </w:tcPr>
          <w:p w14:paraId="7EFD904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95962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11358" w:rsidRPr="00211358" w14:paraId="5A63F597" w14:textId="77777777" w:rsidTr="006F429F">
        <w:tc>
          <w:tcPr>
            <w:tcW w:w="7547" w:type="dxa"/>
            <w:gridSpan w:val="2"/>
            <w:shd w:val="clear" w:color="auto" w:fill="auto"/>
          </w:tcPr>
          <w:p w14:paraId="54665E5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3E984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11358" w:rsidRPr="00211358" w14:paraId="4BE79D4D" w14:textId="77777777" w:rsidTr="006F429F">
        <w:tc>
          <w:tcPr>
            <w:tcW w:w="8613" w:type="dxa"/>
            <w:gridSpan w:val="4"/>
            <w:shd w:val="clear" w:color="auto" w:fill="auto"/>
          </w:tcPr>
          <w:p w14:paraId="47D184F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11358" w:rsidRPr="00211358" w14:paraId="40473AC6" w14:textId="77777777" w:rsidTr="006F429F">
        <w:tc>
          <w:tcPr>
            <w:tcW w:w="7547" w:type="dxa"/>
            <w:gridSpan w:val="2"/>
            <w:shd w:val="clear" w:color="auto" w:fill="auto"/>
          </w:tcPr>
          <w:p w14:paraId="0F8A601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948F3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1D4FCFC9" w14:textId="77777777" w:rsidTr="006F429F">
        <w:tc>
          <w:tcPr>
            <w:tcW w:w="8613" w:type="dxa"/>
            <w:gridSpan w:val="4"/>
            <w:shd w:val="clear" w:color="auto" w:fill="auto"/>
          </w:tcPr>
          <w:p w14:paraId="07A69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11358" w:rsidRPr="00211358" w14:paraId="35090E4D" w14:textId="77777777" w:rsidTr="006F429F">
        <w:tc>
          <w:tcPr>
            <w:tcW w:w="8613" w:type="dxa"/>
            <w:gridSpan w:val="4"/>
            <w:shd w:val="clear" w:color="auto" w:fill="auto"/>
          </w:tcPr>
          <w:p w14:paraId="19E3037A" w14:textId="77777777" w:rsidR="00211358" w:rsidRPr="00211358" w:rsidRDefault="00211358" w:rsidP="002113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11358" w:rsidRPr="00211358" w14:paraId="3E4B2D6B" w14:textId="77777777" w:rsidTr="006F429F">
        <w:tc>
          <w:tcPr>
            <w:tcW w:w="8613" w:type="dxa"/>
            <w:gridSpan w:val="4"/>
            <w:shd w:val="clear" w:color="auto" w:fill="BFBFBF"/>
          </w:tcPr>
          <w:p w14:paraId="3776758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5688199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11358" w:rsidRPr="00211358" w14:paraId="3B407D7A" w14:textId="77777777" w:rsidTr="006F429F">
        <w:tc>
          <w:tcPr>
            <w:tcW w:w="8613" w:type="dxa"/>
            <w:gridSpan w:val="4"/>
            <w:shd w:val="clear" w:color="auto" w:fill="auto"/>
          </w:tcPr>
          <w:p w14:paraId="651A41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11358" w:rsidRPr="00211358" w14:paraId="77C1DAD9" w14:textId="77777777" w:rsidTr="006F429F">
        <w:tc>
          <w:tcPr>
            <w:tcW w:w="7681" w:type="dxa"/>
            <w:gridSpan w:val="3"/>
            <w:shd w:val="clear" w:color="auto" w:fill="auto"/>
          </w:tcPr>
          <w:p w14:paraId="341A94E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CF24C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936298F" w14:textId="77777777" w:rsidTr="006F429F">
        <w:tc>
          <w:tcPr>
            <w:tcW w:w="7681" w:type="dxa"/>
            <w:gridSpan w:val="3"/>
            <w:shd w:val="clear" w:color="auto" w:fill="auto"/>
          </w:tcPr>
          <w:p w14:paraId="62F5B5D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DA81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5550788F" w14:textId="77777777" w:rsidTr="006F429F">
        <w:tc>
          <w:tcPr>
            <w:tcW w:w="7681" w:type="dxa"/>
            <w:gridSpan w:val="3"/>
            <w:shd w:val="clear" w:color="auto" w:fill="auto"/>
          </w:tcPr>
          <w:p w14:paraId="3DE53D6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1E72365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BAD3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7B64C93D" w14:textId="77777777" w:rsidTr="006F429F">
        <w:tc>
          <w:tcPr>
            <w:tcW w:w="8613" w:type="dxa"/>
            <w:gridSpan w:val="4"/>
            <w:shd w:val="clear" w:color="auto" w:fill="auto"/>
            <w:vAlign w:val="center"/>
          </w:tcPr>
          <w:p w14:paraId="0B2DE98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11358" w:rsidRPr="00211358" w14:paraId="7EACDEE3" w14:textId="77777777" w:rsidTr="006F429F">
        <w:tc>
          <w:tcPr>
            <w:tcW w:w="2242" w:type="dxa"/>
            <w:vMerge w:val="restart"/>
            <w:shd w:val="clear" w:color="auto" w:fill="auto"/>
          </w:tcPr>
          <w:p w14:paraId="64892A4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D2724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C28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A13A2C9" w14:textId="77777777" w:rsidTr="006F429F">
        <w:tc>
          <w:tcPr>
            <w:tcW w:w="2242" w:type="dxa"/>
            <w:vMerge/>
            <w:shd w:val="clear" w:color="auto" w:fill="auto"/>
          </w:tcPr>
          <w:p w14:paraId="48EFA6FF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CE65A4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C2247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1BED5984" w14:textId="77777777" w:rsidTr="006F429F">
        <w:tc>
          <w:tcPr>
            <w:tcW w:w="2242" w:type="dxa"/>
            <w:vMerge/>
            <w:shd w:val="clear" w:color="auto" w:fill="auto"/>
          </w:tcPr>
          <w:p w14:paraId="0E58D8A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17B69A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690613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2D3CAFB4" w14:textId="77777777" w:rsidTr="006F429F">
        <w:tc>
          <w:tcPr>
            <w:tcW w:w="2242" w:type="dxa"/>
            <w:vMerge/>
            <w:shd w:val="clear" w:color="auto" w:fill="auto"/>
          </w:tcPr>
          <w:p w14:paraId="7B8FCB5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678666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FE48D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2C38D9C" w14:textId="77777777" w:rsidTr="006F429F">
        <w:tc>
          <w:tcPr>
            <w:tcW w:w="8613" w:type="dxa"/>
            <w:gridSpan w:val="4"/>
            <w:shd w:val="clear" w:color="auto" w:fill="BFBFBF"/>
          </w:tcPr>
          <w:p w14:paraId="0C2D5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11358" w:rsidRPr="00211358" w14:paraId="53B0CF78" w14:textId="77777777" w:rsidTr="006F429F">
        <w:tc>
          <w:tcPr>
            <w:tcW w:w="8613" w:type="dxa"/>
            <w:gridSpan w:val="4"/>
            <w:shd w:val="clear" w:color="auto" w:fill="auto"/>
          </w:tcPr>
          <w:p w14:paraId="631C673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141FA9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3C0F73E8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37DE5922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680E3CA0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38A6B6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69604CC3" w14:textId="36C6D9BD" w:rsid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59BFFB4" w14:textId="4CAD6046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534D00" w14:textId="6C16B35F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EC413E" w14:textId="2B8FB992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CEEBE8" w14:textId="743D0343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B31554" w14:textId="77777777" w:rsidR="00D60F63" w:rsidRPr="00B527F1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6DBAF8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42AA85AC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22D6FF90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F641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4F1E544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342CED9B" w14:textId="5E203D68" w:rsidR="00F63329" w:rsidRPr="00BF139A" w:rsidRDefault="000F49D7" w:rsidP="00BF139A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3AA41F36" w14:textId="77777777" w:rsidR="00F63329" w:rsidRPr="00AF5256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4E3488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64421E0B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578787A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056AFA1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74090C9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1A34B43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72F2F7E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6E1D22C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6ECCC9D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4168464D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85DC1ED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1FE585A7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4345285E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69AD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2924EF49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C6E1" w14:textId="77777777" w:rsidR="00314692" w:rsidRDefault="00314692" w:rsidP="00B015D2">
      <w:pPr>
        <w:spacing w:after="0" w:line="240" w:lineRule="auto"/>
      </w:pPr>
      <w:r>
        <w:separator/>
      </w:r>
    </w:p>
  </w:endnote>
  <w:endnote w:type="continuationSeparator" w:id="0">
    <w:p w14:paraId="2D48F9EB" w14:textId="77777777" w:rsidR="00314692" w:rsidRDefault="0031469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7EDC406E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A0B651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B859" w14:textId="77777777" w:rsidR="00314692" w:rsidRDefault="00314692" w:rsidP="00B015D2">
      <w:pPr>
        <w:spacing w:after="0" w:line="240" w:lineRule="auto"/>
      </w:pPr>
      <w:r>
        <w:separator/>
      </w:r>
    </w:p>
  </w:footnote>
  <w:footnote w:type="continuationSeparator" w:id="0">
    <w:p w14:paraId="6FC60C0D" w14:textId="77777777" w:rsidR="00314692" w:rsidRDefault="00314692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39"/>
  </w:num>
  <w:num w:numId="2">
    <w:abstractNumId w:val="21"/>
  </w:num>
  <w:num w:numId="3">
    <w:abstractNumId w:val="35"/>
  </w:num>
  <w:num w:numId="4">
    <w:abstractNumId w:val="46"/>
  </w:num>
  <w:num w:numId="5">
    <w:abstractNumId w:val="45"/>
  </w:num>
  <w:num w:numId="6">
    <w:abstractNumId w:val="14"/>
  </w:num>
  <w:num w:numId="7">
    <w:abstractNumId w:val="15"/>
  </w:num>
  <w:num w:numId="8">
    <w:abstractNumId w:val="9"/>
  </w:num>
  <w:num w:numId="9">
    <w:abstractNumId w:val="36"/>
  </w:num>
  <w:num w:numId="10">
    <w:abstractNumId w:val="44"/>
  </w:num>
  <w:num w:numId="11">
    <w:abstractNumId w:val="12"/>
  </w:num>
  <w:num w:numId="12">
    <w:abstractNumId w:val="19"/>
  </w:num>
  <w:num w:numId="13">
    <w:abstractNumId w:val="43"/>
  </w:num>
  <w:num w:numId="14">
    <w:abstractNumId w:val="7"/>
  </w:num>
  <w:num w:numId="15">
    <w:abstractNumId w:val="13"/>
  </w:num>
  <w:num w:numId="16">
    <w:abstractNumId w:val="25"/>
  </w:num>
  <w:num w:numId="17">
    <w:abstractNumId w:val="37"/>
  </w:num>
  <w:num w:numId="18">
    <w:abstractNumId w:val="47"/>
  </w:num>
  <w:num w:numId="19">
    <w:abstractNumId w:val="2"/>
  </w:num>
  <w:num w:numId="20">
    <w:abstractNumId w:val="27"/>
  </w:num>
  <w:num w:numId="21">
    <w:abstractNumId w:val="26"/>
  </w:num>
  <w:num w:numId="22">
    <w:abstractNumId w:val="38"/>
  </w:num>
  <w:num w:numId="23">
    <w:abstractNumId w:val="23"/>
  </w:num>
  <w:num w:numId="24">
    <w:abstractNumId w:val="10"/>
  </w:num>
  <w:num w:numId="25">
    <w:abstractNumId w:val="32"/>
  </w:num>
  <w:num w:numId="26">
    <w:abstractNumId w:val="0"/>
  </w:num>
  <w:num w:numId="27">
    <w:abstractNumId w:val="30"/>
  </w:num>
  <w:num w:numId="28">
    <w:abstractNumId w:val="20"/>
  </w:num>
  <w:num w:numId="29">
    <w:abstractNumId w:val="42"/>
  </w:num>
  <w:num w:numId="30">
    <w:abstractNumId w:val="31"/>
  </w:num>
  <w:num w:numId="31">
    <w:abstractNumId w:val="48"/>
  </w:num>
  <w:num w:numId="32">
    <w:abstractNumId w:val="40"/>
  </w:num>
  <w:num w:numId="33">
    <w:abstractNumId w:val="29"/>
  </w:num>
  <w:num w:numId="34">
    <w:abstractNumId w:val="17"/>
  </w:num>
  <w:num w:numId="35">
    <w:abstractNumId w:val="3"/>
  </w:num>
  <w:num w:numId="36">
    <w:abstractNumId w:val="33"/>
  </w:num>
  <w:num w:numId="37">
    <w:abstractNumId w:val="5"/>
  </w:num>
  <w:num w:numId="38">
    <w:abstractNumId w:val="41"/>
  </w:num>
  <w:num w:numId="39">
    <w:abstractNumId w:val="34"/>
  </w:num>
  <w:num w:numId="40">
    <w:abstractNumId w:val="22"/>
  </w:num>
  <w:num w:numId="41">
    <w:abstractNumId w:val="1"/>
  </w:num>
  <w:num w:numId="42">
    <w:abstractNumId w:val="16"/>
  </w:num>
  <w:num w:numId="43">
    <w:abstractNumId w:val="24"/>
  </w:num>
  <w:num w:numId="44">
    <w:abstractNumId w:val="11"/>
  </w:num>
  <w:num w:numId="45">
    <w:abstractNumId w:val="49"/>
  </w:num>
  <w:num w:numId="46">
    <w:abstractNumId w:val="18"/>
  </w:num>
  <w:num w:numId="4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88"/>
    <w:rsid w:val="001426A9"/>
    <w:rsid w:val="00143A19"/>
    <w:rsid w:val="001531BC"/>
    <w:rsid w:val="001573F6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051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1358"/>
    <w:rsid w:val="002218FC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14692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3DE9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3907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710"/>
    <w:rsid w:val="00693161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7DDD"/>
    <w:rsid w:val="006E050F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52721"/>
    <w:rsid w:val="00753345"/>
    <w:rsid w:val="0075420C"/>
    <w:rsid w:val="00755423"/>
    <w:rsid w:val="00755EC3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042B"/>
    <w:rsid w:val="00883668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6E20"/>
    <w:rsid w:val="009F0C41"/>
    <w:rsid w:val="009F1C54"/>
    <w:rsid w:val="009F6CB0"/>
    <w:rsid w:val="009F72D2"/>
    <w:rsid w:val="00A05D30"/>
    <w:rsid w:val="00A06C83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27F1"/>
    <w:rsid w:val="00B61459"/>
    <w:rsid w:val="00B80461"/>
    <w:rsid w:val="00B84659"/>
    <w:rsid w:val="00B875F1"/>
    <w:rsid w:val="00B91780"/>
    <w:rsid w:val="00B943DF"/>
    <w:rsid w:val="00B95852"/>
    <w:rsid w:val="00BA1C87"/>
    <w:rsid w:val="00BA7DE5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139A"/>
    <w:rsid w:val="00BF496C"/>
    <w:rsid w:val="00C03E84"/>
    <w:rsid w:val="00C069B0"/>
    <w:rsid w:val="00C1582D"/>
    <w:rsid w:val="00C1703F"/>
    <w:rsid w:val="00C2006D"/>
    <w:rsid w:val="00C2469D"/>
    <w:rsid w:val="00C24A51"/>
    <w:rsid w:val="00C30361"/>
    <w:rsid w:val="00C32217"/>
    <w:rsid w:val="00C402C9"/>
    <w:rsid w:val="00C439DA"/>
    <w:rsid w:val="00C45243"/>
    <w:rsid w:val="00C45A20"/>
    <w:rsid w:val="00C45EDF"/>
    <w:rsid w:val="00C45F7A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2A36"/>
    <w:rsid w:val="00CB3660"/>
    <w:rsid w:val="00CB3B61"/>
    <w:rsid w:val="00CB6036"/>
    <w:rsid w:val="00CB7757"/>
    <w:rsid w:val="00CC0321"/>
    <w:rsid w:val="00CC0729"/>
    <w:rsid w:val="00CC29F3"/>
    <w:rsid w:val="00CC3208"/>
    <w:rsid w:val="00CC4FA5"/>
    <w:rsid w:val="00CC534B"/>
    <w:rsid w:val="00CD031F"/>
    <w:rsid w:val="00CE2B07"/>
    <w:rsid w:val="00CF01B0"/>
    <w:rsid w:val="00CF2CC9"/>
    <w:rsid w:val="00CF2F2A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4181A"/>
    <w:rsid w:val="00D41DF5"/>
    <w:rsid w:val="00D452C6"/>
    <w:rsid w:val="00D47F30"/>
    <w:rsid w:val="00D51190"/>
    <w:rsid w:val="00D513ED"/>
    <w:rsid w:val="00D60F63"/>
    <w:rsid w:val="00D6163C"/>
    <w:rsid w:val="00D677B2"/>
    <w:rsid w:val="00D71A8A"/>
    <w:rsid w:val="00D73BDD"/>
    <w:rsid w:val="00D761FA"/>
    <w:rsid w:val="00D80A9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BCE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2A22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8468"/>
  <w15:docId w15:val="{3465AD09-DF2B-4D78-B391-6C7CD4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6</Pages>
  <Words>2745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92</cp:revision>
  <cp:lastPrinted>2021-09-20T08:44:00Z</cp:lastPrinted>
  <dcterms:created xsi:type="dcterms:W3CDTF">2016-07-28T12:06:00Z</dcterms:created>
  <dcterms:modified xsi:type="dcterms:W3CDTF">2021-09-21T07:58:00Z</dcterms:modified>
</cp:coreProperties>
</file>