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80B2" w14:textId="77777777" w:rsidR="00641E03" w:rsidRDefault="00641E03" w:rsidP="00641E03">
      <w:pPr>
        <w:tabs>
          <w:tab w:val="left" w:pos="5387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864390" w14:textId="326E6474" w:rsidR="00F5170F" w:rsidRDefault="00F5170F" w:rsidP="00F5170F">
      <w:pPr>
        <w:tabs>
          <w:tab w:val="left" w:pos="5387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Kołbaskowo, dnia </w:t>
      </w:r>
      <w:bookmarkStart w:id="0" w:name="Tekst2"/>
      <w:r>
        <w:rPr>
          <w:rFonts w:ascii="Arial" w:eastAsia="Times New Roman" w:hAnsi="Arial" w:cs="Arial"/>
          <w:sz w:val="24"/>
          <w:szCs w:val="24"/>
          <w:lang w:eastAsia="pl-PL"/>
        </w:rPr>
        <w:t>22.06.2022 r.</w:t>
      </w:r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2DAC36F" w14:textId="77777777" w:rsidR="00F5170F" w:rsidRDefault="00F5170F" w:rsidP="00F5170F">
      <w:pPr>
        <w:tabs>
          <w:tab w:val="left" w:pos="5387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C36FB3" w14:textId="669944BE" w:rsidR="00F5170F" w:rsidRDefault="00F5170F" w:rsidP="00F5170F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Usługi Transportowo-Budowlane</w:t>
      </w:r>
    </w:p>
    <w:p w14:paraId="20EF1327" w14:textId="26913CD5" w:rsidR="00F5170F" w:rsidRDefault="00F5170F" w:rsidP="00F5170F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Bernard Baranowski</w:t>
      </w:r>
    </w:p>
    <w:p w14:paraId="2CD7817C" w14:textId="7906FF83" w:rsidR="00F5170F" w:rsidRDefault="00F5170F" w:rsidP="00F5170F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Glinna 4a</w:t>
      </w:r>
    </w:p>
    <w:p w14:paraId="1C8543D2" w14:textId="02E77140" w:rsidR="00F5170F" w:rsidRDefault="00F5170F" w:rsidP="00F5170F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74-106 Stare Czarnowo</w:t>
      </w:r>
    </w:p>
    <w:p w14:paraId="45A11359" w14:textId="77777777" w:rsidR="00F5170F" w:rsidRDefault="00F5170F" w:rsidP="00F5170F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D240E1" w14:textId="77777777" w:rsidR="00F5170F" w:rsidRDefault="00F5170F" w:rsidP="00F517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0FD133" w14:textId="77777777" w:rsidR="00F5170F" w:rsidRDefault="00F5170F" w:rsidP="00F5170F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WEZWANIE </w:t>
      </w:r>
    </w:p>
    <w:p w14:paraId="1FD98D16" w14:textId="33FC6C9A" w:rsidR="00F5170F" w:rsidRDefault="00F5170F" w:rsidP="00F5170F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złożenia podmiotowych środków dowodowych</w:t>
      </w:r>
      <w:r w:rsidR="00BC56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innych dokumentów</w:t>
      </w:r>
    </w:p>
    <w:p w14:paraId="78064C9F" w14:textId="77777777" w:rsidR="00F5170F" w:rsidRDefault="00F5170F" w:rsidP="00F5170F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B6627B" w14:textId="77777777" w:rsidR="00F5170F" w:rsidRDefault="00F5170F" w:rsidP="00F5170F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3" w:hanging="1503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CBFC3" w14:textId="77777777" w:rsidR="00F5170F" w:rsidRDefault="00F5170F" w:rsidP="00F5170F">
      <w:pPr>
        <w:spacing w:line="244" w:lineRule="auto"/>
        <w:ind w:firstLine="426"/>
        <w:jc w:val="both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>Na podstawie art. 274 ust. 1 ustawy z dnia 11 września 2019 r. – Prawo zamówień publicznych (</w:t>
      </w:r>
      <w:proofErr w:type="spellStart"/>
      <w:r>
        <w:rPr>
          <w:rFonts w:ascii="Arial" w:eastAsia="Calibri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Calibri" w:hAnsi="Arial" w:cs="Arial"/>
          <w:sz w:val="24"/>
          <w:szCs w:val="24"/>
          <w:lang w:eastAsia="pl-PL"/>
        </w:rPr>
        <w:t>. Dz. U. z 2021 r., poz. 1129) Zamawiający wyznacza termin złożenia aktualnych na dzień złożenia podmiotowych środków dowodowych wskazanych w rozdziale XI Specyfikacji Warunków Zamówienia:</w:t>
      </w:r>
    </w:p>
    <w:p w14:paraId="72CED90F" w14:textId="77777777" w:rsidR="00DD7138" w:rsidRPr="00DD7138" w:rsidRDefault="00DD7138" w:rsidP="00DD713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Arial" w:eastAsia="Trebuchet MS" w:hAnsi="Arial" w:cs="Arial"/>
          <w:color w:val="FF0000"/>
          <w:sz w:val="24"/>
          <w:szCs w:val="24"/>
          <w:lang w:eastAsia="pl-PL"/>
        </w:rPr>
      </w:pPr>
      <w:r w:rsidRPr="00DD7138">
        <w:rPr>
          <w:rFonts w:ascii="Arial" w:eastAsia="Trebuchet MS" w:hAnsi="Arial" w:cs="Arial"/>
          <w:b/>
          <w:bCs/>
          <w:sz w:val="24"/>
          <w:szCs w:val="24"/>
          <w:lang w:eastAsia="pl-PL"/>
        </w:rPr>
        <w:t>oświadczenie wykonawcy</w:t>
      </w:r>
      <w:r w:rsidRPr="00DD7138">
        <w:rPr>
          <w:rFonts w:ascii="Arial" w:eastAsia="Trebuchet MS" w:hAnsi="Arial" w:cs="Arial"/>
          <w:sz w:val="24"/>
          <w:szCs w:val="24"/>
          <w:lang w:eastAsia="pl-PL"/>
        </w:rPr>
        <w:t>, w zakresie art. 108 ust. 1 pkt 5 ustawy,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046A0D63" w14:textId="77777777" w:rsidR="00DD7138" w:rsidRPr="00DD7138" w:rsidRDefault="00DD7138" w:rsidP="00DD713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Arial" w:eastAsia="Trebuchet MS" w:hAnsi="Arial" w:cs="Arial"/>
          <w:sz w:val="24"/>
          <w:szCs w:val="24"/>
          <w:lang w:eastAsia="pl-PL"/>
        </w:rPr>
      </w:pPr>
      <w:r w:rsidRPr="00DD7138">
        <w:rPr>
          <w:rFonts w:ascii="Arial" w:eastAsia="Trebuchet MS" w:hAnsi="Arial" w:cs="Arial"/>
          <w:b/>
          <w:bCs/>
          <w:sz w:val="24"/>
          <w:szCs w:val="24"/>
          <w:lang w:eastAsia="pl-PL"/>
        </w:rPr>
        <w:t>odpis lub informacja</w:t>
      </w:r>
      <w:r w:rsidRPr="00DD7138">
        <w:rPr>
          <w:rFonts w:ascii="Arial" w:eastAsia="Trebuchet MS" w:hAnsi="Arial" w:cs="Arial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0FF9E028" w14:textId="0F241FF6" w:rsidR="00DD7138" w:rsidRPr="00DD7138" w:rsidRDefault="00DD7138" w:rsidP="00DD713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Arial" w:eastAsia="Trebuchet MS" w:hAnsi="Arial" w:cs="Arial"/>
          <w:b/>
          <w:color w:val="FF0000"/>
          <w:sz w:val="24"/>
          <w:szCs w:val="24"/>
          <w:lang w:eastAsia="pl-PL"/>
        </w:rPr>
      </w:pPr>
      <w:bookmarkStart w:id="1" w:name="_Hlk103246708"/>
      <w:r w:rsidRPr="00DD7138">
        <w:rPr>
          <w:rFonts w:ascii="Arial" w:eastAsia="Trebuchet MS" w:hAnsi="Arial" w:cs="Arial"/>
          <w:b/>
          <w:bCs/>
          <w:sz w:val="24"/>
          <w:szCs w:val="24"/>
          <w:lang w:eastAsia="pl-PL"/>
        </w:rPr>
        <w:t>wykaz robót budowlanych</w:t>
      </w:r>
      <w:r w:rsidRPr="00DD7138">
        <w:rPr>
          <w:rFonts w:ascii="Arial" w:eastAsia="Trebuchet MS" w:hAnsi="Arial" w:cs="Arial"/>
          <w:sz w:val="24"/>
          <w:szCs w:val="24"/>
          <w:lang w:eastAsia="pl-PL"/>
        </w:rPr>
        <w:t xml:space="preserve"> wykonanych nie wcześniej niż w okresie ostatnich 5 lat, a jeżeli okres prowadzenia działalności jest krótszy -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</w:t>
      </w:r>
      <w:r w:rsidRPr="00DD7138">
        <w:rPr>
          <w:rFonts w:ascii="Arial" w:eastAsia="Trebuchet MS" w:hAnsi="Arial" w:cs="Arial"/>
          <w:sz w:val="24"/>
          <w:szCs w:val="24"/>
          <w:lang w:eastAsia="pl-PL"/>
        </w:rPr>
        <w:lastRenderedPageBreak/>
        <w:t>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dokumenty.</w:t>
      </w:r>
    </w:p>
    <w:p w14:paraId="00191AA1" w14:textId="77777777" w:rsidR="00DD7138" w:rsidRPr="00DD7138" w:rsidRDefault="00DD7138" w:rsidP="00DD713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Arial" w:eastAsia="Trebuchet MS" w:hAnsi="Arial" w:cs="Arial"/>
          <w:sz w:val="24"/>
          <w:szCs w:val="24"/>
          <w:lang w:eastAsia="pl-PL"/>
        </w:rPr>
      </w:pPr>
      <w:r w:rsidRPr="00DD7138">
        <w:rPr>
          <w:rFonts w:ascii="Arial" w:eastAsia="Trebuchet MS" w:hAnsi="Arial" w:cs="Arial"/>
          <w:b/>
          <w:bCs/>
          <w:sz w:val="24"/>
          <w:szCs w:val="24"/>
          <w:lang w:eastAsia="pl-PL"/>
        </w:rPr>
        <w:t xml:space="preserve">wykaz osób </w:t>
      </w:r>
      <w:r w:rsidRPr="00DD7138">
        <w:rPr>
          <w:rFonts w:ascii="Arial" w:eastAsia="Times New Roman" w:hAnsi="Arial" w:cs="Arial"/>
          <w:iCs/>
          <w:sz w:val="24"/>
          <w:szCs w:val="24"/>
          <w:lang w:eastAsia="pl-PL"/>
        </w:rPr>
        <w:t>skierowanych przez wykonawcę do realizacji zamówienia publicznego ,w szczególności odpowiedzialnych za świadczenie usług i kierowanie robotami budowlanymi  wraz z informacjami na temat ich kwalifikacji zawodowych, uprawnień, doświadczenia i wykształcenia, niezbędnych do wykonania zamówienia publicznego, a także zakresu wykonywanych przez nie czynności oraz informacją o podstawie do dysponowania tymi osobami.</w:t>
      </w:r>
    </w:p>
    <w:p w14:paraId="5E1F3986" w14:textId="77777777" w:rsidR="00DD7138" w:rsidRPr="00DD7138" w:rsidRDefault="00DD7138" w:rsidP="00DD713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Arial" w:eastAsia="Trebuchet MS" w:hAnsi="Arial" w:cs="Arial"/>
          <w:sz w:val="24"/>
          <w:szCs w:val="24"/>
          <w:lang w:eastAsia="pl-PL"/>
        </w:rPr>
      </w:pPr>
      <w:r w:rsidRPr="00DD7138">
        <w:rPr>
          <w:rFonts w:ascii="Arial" w:eastAsia="Trebuchet MS" w:hAnsi="Arial" w:cs="Arial"/>
          <w:b/>
          <w:bCs/>
          <w:sz w:val="24"/>
          <w:szCs w:val="24"/>
          <w:lang w:eastAsia="pl-PL"/>
        </w:rPr>
        <w:t>dokumentów potwierdzających, że Wykonawca jest ubezpieczony</w:t>
      </w:r>
      <w:r w:rsidRPr="00DD7138">
        <w:rPr>
          <w:rFonts w:ascii="Arial" w:eastAsia="Trebuchet MS" w:hAnsi="Arial" w:cs="Arial"/>
          <w:bCs/>
          <w:sz w:val="24"/>
          <w:szCs w:val="24"/>
          <w:lang w:eastAsia="pl-PL"/>
        </w:rPr>
        <w:t xml:space="preserve"> od odpowiedzialności cywilnej w zakresie prowadzonej działalności związanej z przedmiotem zamówienia ze wskazaniem sumy gwarancyjnej tego ubezpieczenia.</w:t>
      </w:r>
    </w:p>
    <w:p w14:paraId="4800B901" w14:textId="77777777" w:rsidR="00BC56C1" w:rsidRDefault="00BC56C1" w:rsidP="00DD71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2879B34" w14:textId="5306D406" w:rsidR="00B80D91" w:rsidRPr="00DD7138" w:rsidRDefault="00DD7138" w:rsidP="00DD713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Ponadto</w:t>
      </w:r>
      <w:r w:rsidR="00BC56C1">
        <w:rPr>
          <w:rFonts w:ascii="Arial" w:eastAsia="Times New Roman" w:hAnsi="Arial" w:cs="Arial"/>
          <w:bCs/>
          <w:sz w:val="24"/>
          <w:szCs w:val="24"/>
        </w:rPr>
        <w:t xml:space="preserve"> na podst. art. 128 ust. 1 ustawy PZP</w:t>
      </w:r>
      <w:r>
        <w:rPr>
          <w:rFonts w:ascii="Arial" w:eastAsia="Times New Roman" w:hAnsi="Arial" w:cs="Arial"/>
          <w:bCs/>
          <w:sz w:val="24"/>
          <w:szCs w:val="24"/>
        </w:rPr>
        <w:t xml:space="preserve"> należy złożyć </w:t>
      </w:r>
      <w:r w:rsidRPr="00DD7138">
        <w:rPr>
          <w:rFonts w:ascii="Arial" w:eastAsia="Times New Roman" w:hAnsi="Arial" w:cs="Arial"/>
          <w:b/>
          <w:sz w:val="24"/>
          <w:szCs w:val="24"/>
        </w:rPr>
        <w:t xml:space="preserve">kosztorys ofertowy uproszczony </w:t>
      </w:r>
      <w:r w:rsidRPr="00DD7138">
        <w:rPr>
          <w:rFonts w:ascii="Arial" w:hAnsi="Arial" w:cs="Arial"/>
          <w:sz w:val="24"/>
          <w:szCs w:val="24"/>
        </w:rPr>
        <w:t xml:space="preserve">zgodny z rozdziałem XVII ust. 3 </w:t>
      </w:r>
      <w:proofErr w:type="spellStart"/>
      <w:r w:rsidRPr="00DD7138">
        <w:rPr>
          <w:rFonts w:ascii="Arial" w:hAnsi="Arial" w:cs="Arial"/>
          <w:sz w:val="24"/>
          <w:szCs w:val="24"/>
        </w:rPr>
        <w:t>swz</w:t>
      </w:r>
      <w:proofErr w:type="spellEnd"/>
      <w:r w:rsidR="00B80D91">
        <w:rPr>
          <w:rFonts w:ascii="Arial" w:hAnsi="Arial" w:cs="Arial"/>
          <w:sz w:val="24"/>
          <w:szCs w:val="24"/>
        </w:rPr>
        <w:t>, z którego będzie wynikało jak Wykonawca wycenił poszczególne zadania.</w:t>
      </w:r>
      <w:r w:rsidR="00BC56C1">
        <w:rPr>
          <w:rFonts w:ascii="Arial" w:hAnsi="Arial" w:cs="Arial"/>
          <w:sz w:val="24"/>
          <w:szCs w:val="24"/>
        </w:rPr>
        <w:t xml:space="preserve"> </w:t>
      </w:r>
      <w:r w:rsidR="00B80D91">
        <w:rPr>
          <w:rFonts w:ascii="Arial" w:hAnsi="Arial" w:cs="Arial"/>
          <w:sz w:val="24"/>
          <w:szCs w:val="24"/>
        </w:rPr>
        <w:t xml:space="preserve">W związku z korzystaniem z zasobów podmiotów trzecich </w:t>
      </w:r>
      <w:r w:rsidR="00B80D91" w:rsidRPr="00B80D91">
        <w:rPr>
          <w:rFonts w:ascii="Arial" w:hAnsi="Arial" w:cs="Arial"/>
          <w:b/>
          <w:bCs/>
          <w:sz w:val="24"/>
          <w:szCs w:val="24"/>
        </w:rPr>
        <w:t>należy złożyć dokumenty z których jasno będzie wynikało uprawnienie</w:t>
      </w:r>
      <w:r w:rsidR="00B80D91">
        <w:rPr>
          <w:rFonts w:ascii="Arial" w:hAnsi="Arial" w:cs="Arial"/>
          <w:b/>
          <w:bCs/>
          <w:sz w:val="24"/>
          <w:szCs w:val="24"/>
        </w:rPr>
        <w:t xml:space="preserve"> (np. pełnomocnictwo, dokument rejestrowy podmiotu itp.)</w:t>
      </w:r>
      <w:r w:rsidR="00B80D91" w:rsidRPr="00B80D91">
        <w:rPr>
          <w:rFonts w:ascii="Arial" w:hAnsi="Arial" w:cs="Arial"/>
          <w:b/>
          <w:bCs/>
          <w:sz w:val="24"/>
          <w:szCs w:val="24"/>
        </w:rPr>
        <w:t xml:space="preserve"> </w:t>
      </w:r>
      <w:r w:rsidR="00B80D91">
        <w:rPr>
          <w:rFonts w:ascii="Arial" w:hAnsi="Arial" w:cs="Arial"/>
          <w:sz w:val="24"/>
          <w:szCs w:val="24"/>
        </w:rPr>
        <w:t>do podpisania złożonych przez te podmioty oświadczeń, które załączono do oferty.</w:t>
      </w:r>
    </w:p>
    <w:bookmarkEnd w:id="1"/>
    <w:p w14:paraId="612319F8" w14:textId="77777777" w:rsidR="00F5170F" w:rsidRDefault="00F5170F" w:rsidP="00F517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rebuchet MS" w:hAnsi="Arial" w:cs="Arial"/>
          <w:sz w:val="24"/>
          <w:szCs w:val="24"/>
          <w:lang w:eastAsia="pl-PL"/>
        </w:rPr>
      </w:pPr>
    </w:p>
    <w:p w14:paraId="1AA818B6" w14:textId="77777777" w:rsidR="00F5170F" w:rsidRDefault="00F5170F" w:rsidP="00F517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rebuchet MS" w:hAnsi="Arial" w:cs="Arial"/>
          <w:sz w:val="24"/>
          <w:szCs w:val="24"/>
          <w:u w:val="single"/>
          <w:lang w:eastAsia="pl-PL"/>
        </w:rPr>
      </w:pPr>
      <w:r>
        <w:rPr>
          <w:rFonts w:ascii="Arial" w:eastAsia="Trebuchet MS" w:hAnsi="Arial" w:cs="Arial"/>
          <w:sz w:val="24"/>
          <w:szCs w:val="24"/>
          <w:u w:val="single"/>
          <w:lang w:eastAsia="pl-PL"/>
        </w:rPr>
        <w:t>UWAGA! Wykonawca nie jest zobowiązany do złożenia podmiotowych środków dowodowych, które zamawiający posiada, jeżeli wykonawca wskaże te środki oraz potwierdzi ich prawidłowość i aktualność.</w:t>
      </w:r>
    </w:p>
    <w:p w14:paraId="3DC8BAE2" w14:textId="77777777" w:rsidR="00F5170F" w:rsidRDefault="00F5170F" w:rsidP="00F517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8B655DA" w14:textId="668F392D" w:rsidR="00F5170F" w:rsidRDefault="00F5170F" w:rsidP="00F517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Powyższe dokumenty należy złożyć w formie elektronicznej (tj. przy użyciu kwalifikowanego podpisu elektronicznego) lub w postaci elektronicznej opatrzonej podpisem zaufanym lub podpisem osobistym przy użyciu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platformy </w:t>
      </w:r>
      <w:hyperlink r:id="rId7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https://platformazakupowa.pl/pn/kolbaskowo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najpóźniej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 </w:t>
      </w:r>
      <w:r w:rsidR="00B80D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9.</w:t>
      </w:r>
      <w:r w:rsidR="00B80D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06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.202</w:t>
      </w:r>
      <w:r w:rsidR="00B80D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r. do godziny 23.59,59. </w:t>
      </w:r>
    </w:p>
    <w:p w14:paraId="66087FA8" w14:textId="77777777" w:rsidR="00F5170F" w:rsidRDefault="00F5170F" w:rsidP="00F5170F">
      <w:p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164CB6" w14:textId="77777777" w:rsidR="00F5170F" w:rsidRDefault="00F5170F" w:rsidP="00F5170F">
      <w:pPr>
        <w:tabs>
          <w:tab w:val="num" w:pos="78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89C58C" w14:textId="77777777" w:rsidR="00F5170F" w:rsidRDefault="00F5170F" w:rsidP="00F5170F">
      <w:pPr>
        <w:tabs>
          <w:tab w:val="num" w:pos="78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6C6732" w14:textId="77777777" w:rsidR="00F5170F" w:rsidRDefault="00F5170F" w:rsidP="00F5170F">
      <w:pPr>
        <w:tabs>
          <w:tab w:val="num" w:pos="78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BFD31D" w14:textId="77777777" w:rsidR="00F5170F" w:rsidRDefault="00F5170F" w:rsidP="00F5170F">
      <w:pPr>
        <w:tabs>
          <w:tab w:val="num" w:pos="78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4210B5" w14:textId="6CEBEA26" w:rsidR="0096521C" w:rsidRPr="00BC56C1" w:rsidRDefault="00F5170F" w:rsidP="00BC56C1">
      <w:pPr>
        <w:tabs>
          <w:tab w:val="num" w:pos="78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</w:t>
      </w:r>
    </w:p>
    <w:sectPr w:rsidR="0096521C" w:rsidRPr="00BC56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962F" w14:textId="77777777" w:rsidR="007F0ECE" w:rsidRDefault="007F0ECE" w:rsidP="00641E03">
      <w:pPr>
        <w:spacing w:after="0" w:line="240" w:lineRule="auto"/>
      </w:pPr>
      <w:r>
        <w:separator/>
      </w:r>
    </w:p>
  </w:endnote>
  <w:endnote w:type="continuationSeparator" w:id="0">
    <w:p w14:paraId="115D2484" w14:textId="77777777" w:rsidR="007F0ECE" w:rsidRDefault="007F0ECE" w:rsidP="0064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1145" w14:textId="77777777" w:rsidR="007F0ECE" w:rsidRDefault="007F0ECE" w:rsidP="00641E03">
      <w:pPr>
        <w:spacing w:after="0" w:line="240" w:lineRule="auto"/>
      </w:pPr>
      <w:r>
        <w:separator/>
      </w:r>
    </w:p>
  </w:footnote>
  <w:footnote w:type="continuationSeparator" w:id="0">
    <w:p w14:paraId="43B8AEAD" w14:textId="77777777" w:rsidR="007F0ECE" w:rsidRDefault="007F0ECE" w:rsidP="0064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319F" w14:textId="67AFBFD4" w:rsidR="00641E03" w:rsidRDefault="00D858DA" w:rsidP="00641E03">
    <w:pPr>
      <w:pStyle w:val="Nagwek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Hlk103242633"/>
    <w:r w:rsidRPr="005271EA">
      <w:rPr>
        <w:rFonts w:ascii="Times New Roman" w:hAnsi="Times New Roman" w:cs="Times New Roman"/>
        <w:noProof/>
        <w:color w:val="FF0000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C5F0BE5" wp14:editId="1A5A64CD">
          <wp:simplePos x="0" y="0"/>
          <wp:positionH relativeFrom="margin">
            <wp:posOffset>4276725</wp:posOffset>
          </wp:positionH>
          <wp:positionV relativeFrom="paragraph">
            <wp:posOffset>256540</wp:posOffset>
          </wp:positionV>
          <wp:extent cx="1531620" cy="53721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79D51A" w14:textId="77777777" w:rsidR="00641E03" w:rsidRDefault="00641E03" w:rsidP="00641E03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09172D88" w14:textId="30416985" w:rsidR="00641E03" w:rsidRPr="00641E03" w:rsidRDefault="00641E03" w:rsidP="00641E03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41E03">
      <w:rPr>
        <w:rFonts w:ascii="Times New Roman" w:eastAsia="Times New Roman" w:hAnsi="Times New Roman" w:cs="Times New Roman"/>
        <w:sz w:val="24"/>
        <w:szCs w:val="24"/>
        <w:lang w:eastAsia="pl-PL"/>
      </w:rPr>
      <w:t>ZP.271.9.2022.AS</w:t>
    </w:r>
  </w:p>
  <w:p w14:paraId="593A7A5B" w14:textId="77777777" w:rsidR="00641E03" w:rsidRPr="00641E03" w:rsidRDefault="00641E03" w:rsidP="00641E03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r w:rsidRPr="00641E0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Zadanie dofinansowane środkami pochodzącymi z </w:t>
    </w:r>
    <w:r w:rsidRPr="00641E03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Funduszu Dróg Samorządowych</w:t>
    </w:r>
    <w:r w:rsidRPr="00641E0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pn.: Budowa nowej drogi gminnej do terenów inwestycyjnych usługowo – produkcyjnych w Gminie Kołbaskowo</w:t>
    </w:r>
    <w:r w:rsidRPr="00641E03">
      <w:rPr>
        <w:rFonts w:ascii="Times New Roman" w:eastAsia="Times New Roman" w:hAnsi="Times New Roman" w:cs="Times New Roman"/>
        <w:b/>
        <w:sz w:val="28"/>
        <w:szCs w:val="28"/>
        <w:lang w:eastAsia="zh-CN"/>
      </w:rPr>
      <w:t xml:space="preserve"> </w:t>
    </w:r>
    <w:r w:rsidRPr="00641E03">
      <w:rPr>
        <w:rFonts w:ascii="Times New Roman" w:eastAsia="Times New Roman" w:hAnsi="Times New Roman" w:cs="Times New Roman"/>
        <w:bCs/>
        <w:sz w:val="24"/>
        <w:szCs w:val="24"/>
        <w:lang w:eastAsia="pl-PL"/>
      </w:rPr>
      <w:t>wraz z budową sieci wodociągowej i kanalizacji sanitarnej.</w:t>
    </w:r>
  </w:p>
  <w:bookmarkEnd w:id="2"/>
  <w:p w14:paraId="3288B03E" w14:textId="77777777" w:rsidR="00641E03" w:rsidRDefault="00641E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2E84"/>
    <w:multiLevelType w:val="hybridMultilevel"/>
    <w:tmpl w:val="4582109A"/>
    <w:lvl w:ilvl="0" w:tplc="52A62AA0">
      <w:start w:val="1"/>
      <w:numFmt w:val="lowerLetter"/>
      <w:lvlText w:val="%1)"/>
      <w:lvlJc w:val="left"/>
      <w:pPr>
        <w:ind w:left="13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" w15:restartNumberingAfterBreak="0">
    <w:nsid w:val="61082FE2"/>
    <w:multiLevelType w:val="hybridMultilevel"/>
    <w:tmpl w:val="7F762FD4"/>
    <w:lvl w:ilvl="0" w:tplc="9A88C3BC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74407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819395">
    <w:abstractNumId w:val="1"/>
  </w:num>
  <w:num w:numId="3" w16cid:durableId="181209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0F"/>
    <w:rsid w:val="00264DDE"/>
    <w:rsid w:val="00324959"/>
    <w:rsid w:val="00641E03"/>
    <w:rsid w:val="0077587B"/>
    <w:rsid w:val="007F0ECE"/>
    <w:rsid w:val="0096521C"/>
    <w:rsid w:val="00B80D91"/>
    <w:rsid w:val="00BC56C1"/>
    <w:rsid w:val="00D858DA"/>
    <w:rsid w:val="00DD7138"/>
    <w:rsid w:val="00F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8DED"/>
  <w15:chartTrackingRefBased/>
  <w15:docId w15:val="{F8472506-16FC-4419-8DA7-624DCF63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7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170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E03"/>
  </w:style>
  <w:style w:type="paragraph" w:styleId="Stopka">
    <w:name w:val="footer"/>
    <w:basedOn w:val="Normalny"/>
    <w:link w:val="StopkaZnak"/>
    <w:uiPriority w:val="99"/>
    <w:unhideWhenUsed/>
    <w:rsid w:val="0064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lbask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2022-07-04T08:44:00Z</dcterms:created>
  <dcterms:modified xsi:type="dcterms:W3CDTF">2022-07-04T08:44:00Z</dcterms:modified>
</cp:coreProperties>
</file>