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CE5A77" w14:textId="7FD1E4AA" w:rsidR="0086353F" w:rsidRPr="009E4D6F" w:rsidRDefault="003F459A" w:rsidP="003F459A">
      <w:pPr>
        <w:pStyle w:val="Tekstpodstawowy"/>
        <w:widowControl w:val="0"/>
        <w:tabs>
          <w:tab w:val="left" w:pos="4125"/>
          <w:tab w:val="center" w:pos="4536"/>
          <w:tab w:val="left" w:pos="6754"/>
        </w:tabs>
        <w:spacing w:line="240" w:lineRule="auto"/>
        <w:jc w:val="left"/>
        <w:rPr>
          <w:rFonts w:ascii="Times New Roman" w:hAnsi="Times New Roman"/>
          <w:b/>
          <w:szCs w:val="22"/>
        </w:rPr>
      </w:pPr>
      <w:r>
        <w:rPr>
          <w:rFonts w:ascii="Times New Roman" w:hAnsi="Times New Roman"/>
          <w:b/>
          <w:szCs w:val="22"/>
        </w:rPr>
        <w:tab/>
      </w:r>
    </w:p>
    <w:p w14:paraId="51715F6C"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Cs w:val="22"/>
        </w:rPr>
      </w:pPr>
    </w:p>
    <w:p w14:paraId="0566840F"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Cs w:val="22"/>
        </w:rPr>
      </w:pPr>
    </w:p>
    <w:p w14:paraId="48E4F469"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Cs w:val="22"/>
        </w:rPr>
      </w:pPr>
    </w:p>
    <w:p w14:paraId="12814C7E"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 w:val="24"/>
        </w:rPr>
      </w:pPr>
    </w:p>
    <w:p w14:paraId="05604A47"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Cs w:val="22"/>
        </w:rPr>
      </w:pPr>
    </w:p>
    <w:p w14:paraId="5A0E4ABA" w14:textId="77777777" w:rsidR="0086353F" w:rsidRPr="009E4D6F" w:rsidRDefault="0086353F" w:rsidP="00DA5743">
      <w:pPr>
        <w:widowControl w:val="0"/>
      </w:pPr>
    </w:p>
    <w:p w14:paraId="71559F9A" w14:textId="6BB63F04" w:rsidR="0086353F" w:rsidRPr="009E4D6F" w:rsidRDefault="0086353F" w:rsidP="00DA5743">
      <w:pPr>
        <w:pStyle w:val="Nagwek"/>
        <w:widowControl w:val="0"/>
        <w:jc w:val="center"/>
        <w:rPr>
          <w:b/>
          <w:bCs/>
          <w:sz w:val="36"/>
          <w:szCs w:val="36"/>
          <w:vertAlign w:val="superscript"/>
        </w:rPr>
      </w:pPr>
      <w:r w:rsidRPr="009E4D6F">
        <w:rPr>
          <w:b/>
          <w:bCs/>
          <w:sz w:val="36"/>
        </w:rPr>
        <w:t>Szpital Specjalistyczny im. J. Dietla w Krakowie</w:t>
      </w:r>
      <w:r w:rsidR="00205D35" w:rsidRPr="009E4D6F">
        <w:rPr>
          <w:b/>
          <w:bCs/>
          <w:sz w:val="36"/>
          <w:szCs w:val="36"/>
          <w:vertAlign w:val="superscript"/>
        </w:rPr>
        <w:sym w:font="Certa" w:char="F041"/>
      </w:r>
    </w:p>
    <w:p w14:paraId="7CD8D592" w14:textId="77777777" w:rsidR="0086353F" w:rsidRPr="009E4D6F" w:rsidRDefault="0086353F" w:rsidP="00DA5743">
      <w:pPr>
        <w:widowControl w:val="0"/>
        <w:jc w:val="center"/>
        <w:rPr>
          <w:b/>
          <w:bCs/>
          <w:sz w:val="36"/>
        </w:rPr>
      </w:pPr>
      <w:r w:rsidRPr="009E4D6F">
        <w:rPr>
          <w:b/>
          <w:bCs/>
          <w:sz w:val="36"/>
        </w:rPr>
        <w:t>ul. Skarbowa 4, 31-121 Kraków</w:t>
      </w:r>
    </w:p>
    <w:p w14:paraId="25864158" w14:textId="77777777" w:rsidR="0086353F" w:rsidRPr="009E4D6F" w:rsidRDefault="0086353F" w:rsidP="00DA5743">
      <w:pPr>
        <w:widowControl w:val="0"/>
        <w:ind w:left="709"/>
        <w:jc w:val="center"/>
        <w:rPr>
          <w:sz w:val="28"/>
        </w:rPr>
      </w:pPr>
    </w:p>
    <w:p w14:paraId="2A8597D3" w14:textId="77777777" w:rsidR="0086353F" w:rsidRPr="009E4D6F" w:rsidRDefault="0086353F" w:rsidP="00DA5743">
      <w:pPr>
        <w:widowControl w:val="0"/>
        <w:ind w:left="709"/>
        <w:rPr>
          <w:sz w:val="28"/>
        </w:rPr>
      </w:pPr>
    </w:p>
    <w:p w14:paraId="621E3EBC" w14:textId="77777777" w:rsidR="0086353F" w:rsidRPr="009E4D6F" w:rsidRDefault="0086353F" w:rsidP="00DA5743">
      <w:pPr>
        <w:widowControl w:val="0"/>
        <w:ind w:left="709"/>
        <w:jc w:val="center"/>
        <w:rPr>
          <w:szCs w:val="22"/>
        </w:rPr>
      </w:pPr>
    </w:p>
    <w:p w14:paraId="3D599E45" w14:textId="77777777" w:rsidR="0086353F" w:rsidRPr="009E4D6F" w:rsidRDefault="0086353F" w:rsidP="00DA5743">
      <w:pPr>
        <w:widowControl w:val="0"/>
        <w:ind w:left="709"/>
        <w:jc w:val="both"/>
        <w:rPr>
          <w:szCs w:val="22"/>
        </w:rPr>
      </w:pPr>
    </w:p>
    <w:p w14:paraId="32198D17" w14:textId="77777777" w:rsidR="0086353F" w:rsidRPr="009E4D6F" w:rsidRDefault="0086353F" w:rsidP="00DA5743">
      <w:pPr>
        <w:widowControl w:val="0"/>
        <w:shd w:val="clear" w:color="auto" w:fill="C3C3C3"/>
        <w:ind w:left="709"/>
        <w:jc w:val="center"/>
        <w:rPr>
          <w:b/>
          <w:bCs/>
          <w:sz w:val="32"/>
          <w:szCs w:val="33"/>
        </w:rPr>
      </w:pPr>
    </w:p>
    <w:p w14:paraId="194684E6" w14:textId="77777777" w:rsidR="0086353F" w:rsidRPr="009E4D6F" w:rsidRDefault="0086353F" w:rsidP="00DA5743">
      <w:pPr>
        <w:widowControl w:val="0"/>
        <w:shd w:val="clear" w:color="auto" w:fill="C3C3C3"/>
        <w:ind w:left="709"/>
        <w:jc w:val="center"/>
        <w:rPr>
          <w:b/>
          <w:bCs/>
          <w:sz w:val="52"/>
          <w:szCs w:val="33"/>
        </w:rPr>
      </w:pPr>
      <w:r w:rsidRPr="009E4D6F">
        <w:rPr>
          <w:b/>
          <w:bCs/>
          <w:sz w:val="52"/>
          <w:szCs w:val="33"/>
        </w:rPr>
        <w:t>SPECYFIKACJA ISTOTNYCH WARUNKÓW ZAMÓWIENIA</w:t>
      </w:r>
    </w:p>
    <w:p w14:paraId="4165215A" w14:textId="77777777" w:rsidR="0086353F" w:rsidRPr="009E4D6F" w:rsidRDefault="0086353F" w:rsidP="00DA5743">
      <w:pPr>
        <w:widowControl w:val="0"/>
        <w:shd w:val="clear" w:color="auto" w:fill="C3C3C3"/>
        <w:ind w:left="709"/>
        <w:jc w:val="center"/>
        <w:rPr>
          <w:b/>
          <w:bCs/>
          <w:szCs w:val="33"/>
        </w:rPr>
      </w:pPr>
    </w:p>
    <w:p w14:paraId="5FBD6391" w14:textId="77777777" w:rsidR="0086353F" w:rsidRPr="009E4D6F" w:rsidRDefault="0086353F" w:rsidP="00DA5743">
      <w:pPr>
        <w:widowControl w:val="0"/>
        <w:ind w:left="709"/>
        <w:jc w:val="both"/>
        <w:rPr>
          <w:szCs w:val="22"/>
        </w:rPr>
      </w:pPr>
    </w:p>
    <w:p w14:paraId="7FA1A4C3" w14:textId="77777777" w:rsidR="0086353F" w:rsidRPr="009E4D6F" w:rsidRDefault="0086353F" w:rsidP="00DA5743">
      <w:pPr>
        <w:widowControl w:val="0"/>
        <w:ind w:left="709"/>
        <w:jc w:val="both"/>
        <w:rPr>
          <w:szCs w:val="22"/>
        </w:rPr>
      </w:pPr>
    </w:p>
    <w:p w14:paraId="773ACD0A" w14:textId="66BE8E38" w:rsidR="0086353F" w:rsidRPr="009E4D6F" w:rsidRDefault="0086353F" w:rsidP="00DA5743">
      <w:pPr>
        <w:widowControl w:val="0"/>
        <w:ind w:left="709"/>
        <w:jc w:val="both"/>
        <w:rPr>
          <w:szCs w:val="22"/>
        </w:rPr>
      </w:pPr>
      <w:r w:rsidRPr="009E4D6F">
        <w:rPr>
          <w:szCs w:val="22"/>
        </w:rPr>
        <w:t xml:space="preserve">postępowania prowadzonego w trybie przetargu nieograniczonego zgodnie z art. 39 ustawy </w:t>
      </w:r>
      <w:r w:rsidRPr="009E4D6F">
        <w:rPr>
          <w:szCs w:val="22"/>
        </w:rPr>
        <w:br/>
        <w:t>z dnia 29.01.2004 r. Prawo zamówień publicznych (Dz. U. z 201</w:t>
      </w:r>
      <w:r w:rsidR="00E85C24" w:rsidRPr="009E4D6F">
        <w:rPr>
          <w:szCs w:val="22"/>
        </w:rPr>
        <w:t>9</w:t>
      </w:r>
      <w:r w:rsidRPr="009E4D6F">
        <w:rPr>
          <w:szCs w:val="22"/>
        </w:rPr>
        <w:t xml:space="preserve"> r., poz. </w:t>
      </w:r>
      <w:r w:rsidR="00136568" w:rsidRPr="009E4D6F">
        <w:rPr>
          <w:szCs w:val="22"/>
        </w:rPr>
        <w:t>1</w:t>
      </w:r>
      <w:r w:rsidR="00E85C24" w:rsidRPr="009E4D6F">
        <w:rPr>
          <w:szCs w:val="22"/>
        </w:rPr>
        <w:t>843</w:t>
      </w:r>
      <w:r w:rsidR="00082AB6" w:rsidRPr="009E4D6F">
        <w:rPr>
          <w:szCs w:val="22"/>
        </w:rPr>
        <w:t xml:space="preserve"> ze zm.</w:t>
      </w:r>
      <w:r w:rsidRPr="009E4D6F">
        <w:rPr>
          <w:szCs w:val="22"/>
        </w:rPr>
        <w:t>) na:</w:t>
      </w:r>
    </w:p>
    <w:p w14:paraId="25D8F0BF" w14:textId="77777777" w:rsidR="0086353F" w:rsidRPr="009E4D6F" w:rsidRDefault="0086353F" w:rsidP="00DA5743">
      <w:pPr>
        <w:widowControl w:val="0"/>
        <w:ind w:left="709"/>
        <w:jc w:val="both"/>
        <w:rPr>
          <w:b/>
          <w:bCs/>
          <w:sz w:val="28"/>
        </w:rPr>
      </w:pPr>
    </w:p>
    <w:p w14:paraId="0E988976" w14:textId="77777777" w:rsidR="0086353F" w:rsidRPr="009E4D6F" w:rsidRDefault="0086353F" w:rsidP="00DA5743">
      <w:pPr>
        <w:widowControl w:val="0"/>
        <w:ind w:left="709"/>
        <w:jc w:val="center"/>
        <w:rPr>
          <w:b/>
          <w:bCs/>
          <w:sz w:val="28"/>
        </w:rPr>
      </w:pPr>
    </w:p>
    <w:p w14:paraId="0CDE1E94" w14:textId="77777777" w:rsidR="0086353F" w:rsidRPr="009E4D6F" w:rsidRDefault="0086353F" w:rsidP="00DA5743">
      <w:pPr>
        <w:widowControl w:val="0"/>
        <w:ind w:left="709"/>
        <w:jc w:val="center"/>
        <w:rPr>
          <w:b/>
          <w:bCs/>
          <w:sz w:val="28"/>
        </w:rPr>
      </w:pPr>
    </w:p>
    <w:p w14:paraId="4047DBC6" w14:textId="028E4EA9" w:rsidR="0086353F" w:rsidRPr="009E4D6F" w:rsidRDefault="0086353F" w:rsidP="00DA5743">
      <w:pPr>
        <w:widowControl w:val="0"/>
        <w:jc w:val="center"/>
        <w:rPr>
          <w:b/>
          <w:bCs/>
          <w:sz w:val="44"/>
          <w:szCs w:val="44"/>
        </w:rPr>
      </w:pPr>
      <w:r w:rsidRPr="009E4D6F">
        <w:rPr>
          <w:b/>
          <w:bCs/>
          <w:sz w:val="44"/>
          <w:szCs w:val="44"/>
        </w:rPr>
        <w:t>Usługę sprzątania i dezynfekcji w Szpitalu Specjalistycznym im. J. Dietla</w:t>
      </w:r>
      <w:r w:rsidR="00710DE7">
        <w:rPr>
          <w:b/>
          <w:bCs/>
          <w:sz w:val="52"/>
          <w:szCs w:val="52"/>
          <w:vertAlign w:val="superscript"/>
        </w:rPr>
        <w:sym w:font="Certa" w:char="F041"/>
      </w:r>
      <w:r w:rsidRPr="009E4D6F">
        <w:rPr>
          <w:b/>
          <w:bCs/>
          <w:sz w:val="44"/>
          <w:szCs w:val="44"/>
        </w:rPr>
        <w:t xml:space="preserve"> w Krakowie </w:t>
      </w:r>
    </w:p>
    <w:p w14:paraId="1FC703C3" w14:textId="77777777" w:rsidR="0086353F" w:rsidRPr="009E4D6F" w:rsidRDefault="0086353F" w:rsidP="00DA5743">
      <w:pPr>
        <w:widowControl w:val="0"/>
        <w:ind w:left="709"/>
        <w:jc w:val="center"/>
        <w:rPr>
          <w:b/>
          <w:bCs/>
          <w:sz w:val="40"/>
          <w:szCs w:val="40"/>
        </w:rPr>
      </w:pPr>
    </w:p>
    <w:p w14:paraId="30E81899" w14:textId="77777777" w:rsidR="0086353F" w:rsidRPr="009E4D6F" w:rsidRDefault="0086353F" w:rsidP="00DA5743">
      <w:pPr>
        <w:pStyle w:val="Nagwek4"/>
        <w:keepNext w:val="0"/>
        <w:widowControl w:val="0"/>
        <w:tabs>
          <w:tab w:val="left" w:pos="0"/>
        </w:tabs>
        <w:spacing w:before="0" w:after="0"/>
        <w:ind w:left="709"/>
        <w:rPr>
          <w:sz w:val="22"/>
        </w:rPr>
      </w:pPr>
    </w:p>
    <w:p w14:paraId="5304675E" w14:textId="77777777" w:rsidR="0086353F" w:rsidRPr="009E4D6F" w:rsidRDefault="0086353F" w:rsidP="00DA5743">
      <w:pPr>
        <w:widowControl w:val="0"/>
        <w:ind w:left="709"/>
      </w:pPr>
    </w:p>
    <w:p w14:paraId="6AFE6D6B" w14:textId="38C099CB" w:rsidR="0086353F" w:rsidRPr="009E4D6F" w:rsidRDefault="0086353F" w:rsidP="00DA5743">
      <w:pPr>
        <w:pStyle w:val="Nagwek4"/>
        <w:keepNext w:val="0"/>
        <w:widowControl w:val="0"/>
        <w:tabs>
          <w:tab w:val="left" w:pos="0"/>
        </w:tabs>
        <w:spacing w:before="0" w:after="0"/>
        <w:ind w:left="709"/>
        <w:jc w:val="center"/>
        <w:rPr>
          <w:bCs w:val="0"/>
          <w:sz w:val="48"/>
          <w:szCs w:val="48"/>
        </w:rPr>
      </w:pPr>
      <w:r w:rsidRPr="009E4D6F">
        <w:rPr>
          <w:bCs w:val="0"/>
          <w:sz w:val="48"/>
          <w:szCs w:val="48"/>
        </w:rPr>
        <w:t xml:space="preserve">NR SPRAWY: </w:t>
      </w:r>
      <w:r w:rsidR="00136568" w:rsidRPr="009E4D6F">
        <w:rPr>
          <w:bCs w:val="0"/>
          <w:sz w:val="48"/>
          <w:szCs w:val="48"/>
        </w:rPr>
        <w:t>S</w:t>
      </w:r>
      <w:r w:rsidRPr="009E4D6F">
        <w:rPr>
          <w:bCs w:val="0"/>
          <w:sz w:val="48"/>
          <w:szCs w:val="48"/>
        </w:rPr>
        <w:t>ZP/</w:t>
      </w:r>
      <w:r w:rsidR="00A75D62" w:rsidRPr="009E4D6F">
        <w:rPr>
          <w:bCs w:val="0"/>
          <w:sz w:val="48"/>
          <w:szCs w:val="48"/>
        </w:rPr>
        <w:t>14</w:t>
      </w:r>
      <w:r w:rsidRPr="009E4D6F">
        <w:rPr>
          <w:bCs w:val="0"/>
          <w:sz w:val="48"/>
          <w:szCs w:val="48"/>
        </w:rPr>
        <w:t>/20</w:t>
      </w:r>
      <w:r w:rsidR="001E6BF9" w:rsidRPr="009E4D6F">
        <w:rPr>
          <w:bCs w:val="0"/>
          <w:sz w:val="48"/>
          <w:szCs w:val="48"/>
        </w:rPr>
        <w:t>20</w:t>
      </w:r>
    </w:p>
    <w:p w14:paraId="3DB88DC5" w14:textId="77777777" w:rsidR="0086353F" w:rsidRPr="009E4D6F" w:rsidRDefault="0086353F" w:rsidP="00DA5743">
      <w:pPr>
        <w:widowControl w:val="0"/>
        <w:ind w:left="709"/>
      </w:pPr>
    </w:p>
    <w:p w14:paraId="6C23879E" w14:textId="77777777" w:rsidR="0086353F" w:rsidRPr="009E4D6F" w:rsidRDefault="0086353F" w:rsidP="00DA5743">
      <w:pPr>
        <w:widowControl w:val="0"/>
        <w:ind w:left="709"/>
      </w:pPr>
    </w:p>
    <w:p w14:paraId="2A16BC6C" w14:textId="77777777" w:rsidR="0086353F" w:rsidRPr="009E4D6F" w:rsidRDefault="0086353F" w:rsidP="00DA5743">
      <w:pPr>
        <w:widowControl w:val="0"/>
        <w:ind w:left="709"/>
      </w:pPr>
    </w:p>
    <w:p w14:paraId="4547572C" w14:textId="77777777" w:rsidR="0086353F" w:rsidRPr="009E4D6F" w:rsidRDefault="0086353F" w:rsidP="00DA5743">
      <w:pPr>
        <w:widowControl w:val="0"/>
        <w:ind w:left="709"/>
      </w:pPr>
    </w:p>
    <w:p w14:paraId="5CE807F4" w14:textId="77777777" w:rsidR="0086353F" w:rsidRPr="009E4D6F" w:rsidRDefault="0086353F" w:rsidP="00DA5743">
      <w:pPr>
        <w:widowControl w:val="0"/>
        <w:ind w:left="709"/>
      </w:pPr>
    </w:p>
    <w:p w14:paraId="4C85F4BB" w14:textId="77777777" w:rsidR="0086353F" w:rsidRPr="009E4D6F" w:rsidRDefault="0086353F" w:rsidP="00DA5743">
      <w:pPr>
        <w:widowControl w:val="0"/>
        <w:ind w:left="709"/>
      </w:pPr>
    </w:p>
    <w:p w14:paraId="0F4DC3EA" w14:textId="073A687B" w:rsidR="0060023F" w:rsidRDefault="0086353F" w:rsidP="0060023F">
      <w:pPr>
        <w:widowControl w:val="0"/>
        <w:rPr>
          <w:rFonts w:ascii="Arial" w:hAnsi="Arial" w:cs="Arial"/>
        </w:rPr>
      </w:pPr>
      <w:r w:rsidRPr="009E4D6F">
        <w:rPr>
          <w:szCs w:val="22"/>
        </w:rPr>
        <w:t>Kraków, dn</w:t>
      </w:r>
      <w:r w:rsidR="00CA742C" w:rsidRPr="009E4D6F">
        <w:rPr>
          <w:szCs w:val="22"/>
        </w:rPr>
        <w:t>.</w:t>
      </w:r>
      <w:r w:rsidR="00840AAA">
        <w:rPr>
          <w:szCs w:val="22"/>
        </w:rPr>
        <w:t xml:space="preserve"> 23.09.2020</w:t>
      </w:r>
      <w:r w:rsidR="008306BC" w:rsidRPr="009E4D6F">
        <w:rPr>
          <w:szCs w:val="22"/>
        </w:rPr>
        <w:t xml:space="preserve"> r.</w:t>
      </w:r>
      <w:r w:rsidR="0060023F">
        <w:rPr>
          <w:szCs w:val="22"/>
        </w:rPr>
        <w:tab/>
      </w:r>
      <w:r w:rsidR="0060023F">
        <w:rPr>
          <w:szCs w:val="22"/>
        </w:rPr>
        <w:tab/>
      </w:r>
      <w:r w:rsidR="0060023F">
        <w:rPr>
          <w:szCs w:val="22"/>
        </w:rPr>
        <w:tab/>
      </w:r>
      <w:r w:rsidR="0060023F">
        <w:rPr>
          <w:szCs w:val="22"/>
        </w:rPr>
        <w:tab/>
      </w:r>
      <w:r w:rsidR="0060023F">
        <w:rPr>
          <w:szCs w:val="22"/>
        </w:rPr>
        <w:tab/>
      </w:r>
      <w:r w:rsidR="0060023F">
        <w:rPr>
          <w:szCs w:val="22"/>
        </w:rPr>
        <w:tab/>
        <w:t xml:space="preserve">  </w:t>
      </w:r>
      <w:r w:rsidR="0060023F">
        <w:rPr>
          <w:rFonts w:ascii="Arial" w:hAnsi="Arial" w:cs="Arial"/>
        </w:rPr>
        <w:t>Zastępca Dyrektora</w:t>
      </w:r>
    </w:p>
    <w:p w14:paraId="356198A3" w14:textId="1C6E3D65" w:rsidR="0060023F" w:rsidRDefault="0060023F" w:rsidP="0060023F">
      <w:pPr>
        <w:widowControl w:val="0"/>
        <w:ind w:left="4963" w:firstLine="709"/>
        <w:jc w:val="center"/>
        <w:rPr>
          <w:rFonts w:ascii="Arial" w:hAnsi="Arial" w:cs="Arial"/>
        </w:rPr>
      </w:pPr>
      <w:r>
        <w:rPr>
          <w:rFonts w:ascii="Arial" w:hAnsi="Arial" w:cs="Arial"/>
        </w:rPr>
        <w:t>ds. Planowania i Marketingu</w:t>
      </w:r>
    </w:p>
    <w:p w14:paraId="7C297AA1" w14:textId="4C360AC8" w:rsidR="0060023F" w:rsidRDefault="0060023F" w:rsidP="0060023F">
      <w:pPr>
        <w:ind w:left="4254" w:firstLine="709"/>
        <w:jc w:val="center"/>
      </w:pPr>
      <w:r>
        <w:rPr>
          <w:rFonts w:ascii="Arial" w:hAnsi="Arial" w:cs="Arial"/>
        </w:rPr>
        <w:t>mgr Barbara Kamysz</w:t>
      </w:r>
    </w:p>
    <w:p w14:paraId="1042F68B" w14:textId="5E527563" w:rsidR="0086353F" w:rsidRPr="009E4D6F" w:rsidRDefault="0086353F" w:rsidP="00DA5743">
      <w:pPr>
        <w:widowControl w:val="0"/>
        <w:ind w:left="709"/>
        <w:rPr>
          <w:szCs w:val="22"/>
        </w:rPr>
      </w:pPr>
    </w:p>
    <w:p w14:paraId="1E439BF7" w14:textId="77777777" w:rsidR="008306BC" w:rsidRPr="009E4D6F" w:rsidRDefault="008306BC" w:rsidP="00B21AEF">
      <w:pPr>
        <w:widowControl w:val="0"/>
        <w:ind w:left="6521"/>
        <w:jc w:val="both"/>
      </w:pPr>
      <w:bookmarkStart w:id="0" w:name="_Hlk527107840"/>
      <w:bookmarkStart w:id="1" w:name="_Hlk527107869"/>
    </w:p>
    <w:bookmarkEnd w:id="0"/>
    <w:bookmarkEnd w:id="1"/>
    <w:p w14:paraId="161E6ACF" w14:textId="03B04B43" w:rsidR="008306BC" w:rsidRPr="009E4D6F" w:rsidRDefault="008306BC" w:rsidP="00DA5743">
      <w:pPr>
        <w:widowControl w:val="0"/>
        <w:ind w:left="709"/>
        <w:rPr>
          <w:szCs w:val="22"/>
        </w:rPr>
      </w:pPr>
    </w:p>
    <w:p w14:paraId="782A9CBF" w14:textId="15CC4573" w:rsidR="00594805" w:rsidRPr="009E4D6F" w:rsidRDefault="00594805" w:rsidP="00DA5743">
      <w:pPr>
        <w:widowControl w:val="0"/>
        <w:ind w:left="709"/>
        <w:rPr>
          <w:szCs w:val="22"/>
        </w:rPr>
      </w:pPr>
    </w:p>
    <w:p w14:paraId="5890FC35" w14:textId="77777777" w:rsidR="00594805" w:rsidRPr="009E4D6F" w:rsidRDefault="00594805" w:rsidP="00DA5743">
      <w:pPr>
        <w:widowControl w:val="0"/>
        <w:ind w:left="709"/>
        <w:rPr>
          <w:szCs w:val="22"/>
        </w:rPr>
      </w:pPr>
    </w:p>
    <w:p w14:paraId="17051064" w14:textId="77777777" w:rsidR="00D209EB" w:rsidRPr="009E4D6F" w:rsidRDefault="00D209EB" w:rsidP="00DA5743">
      <w:pPr>
        <w:widowControl w:val="0"/>
        <w:ind w:left="6521"/>
        <w:rPr>
          <w:szCs w:val="18"/>
        </w:rPr>
      </w:pPr>
    </w:p>
    <w:p w14:paraId="5641EEE3" w14:textId="1BCCB33E" w:rsidR="00136568" w:rsidRPr="009E4D6F" w:rsidRDefault="00136568" w:rsidP="00DA5743">
      <w:pPr>
        <w:widowControl w:val="0"/>
        <w:ind w:left="6521"/>
        <w:sectPr w:rsidR="00136568" w:rsidRPr="009E4D6F">
          <w:headerReference w:type="default" r:id="rId8"/>
          <w:footerReference w:type="default" r:id="rId9"/>
          <w:pgSz w:w="11906" w:h="16838"/>
          <w:pgMar w:top="776" w:right="680" w:bottom="680" w:left="1134" w:header="708" w:footer="278" w:gutter="0"/>
          <w:cols w:space="708"/>
          <w:docGrid w:linePitch="360"/>
        </w:sectPr>
      </w:pPr>
    </w:p>
    <w:p w14:paraId="3A764F96"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lastRenderedPageBreak/>
        <w:t>ZAMAWIAJĄCY</w:t>
      </w:r>
    </w:p>
    <w:p w14:paraId="5D2FDF82" w14:textId="77777777" w:rsidR="00136568" w:rsidRPr="009E4D6F" w:rsidRDefault="0086353F" w:rsidP="00203CE0">
      <w:pPr>
        <w:pStyle w:val="Tekstpodstawowywcity"/>
        <w:widowControl w:val="0"/>
        <w:ind w:left="0" w:firstLine="360"/>
        <w:rPr>
          <w:bCs/>
          <w:sz w:val="22"/>
          <w:szCs w:val="22"/>
        </w:rPr>
      </w:pPr>
      <w:r w:rsidRPr="009E4D6F">
        <w:rPr>
          <w:b/>
          <w:bCs/>
          <w:sz w:val="22"/>
          <w:szCs w:val="22"/>
        </w:rPr>
        <w:t>Szpital Specjalistyczny im. J. Dietla w Krakowie</w:t>
      </w:r>
      <w:r w:rsidRPr="009E4D6F">
        <w:rPr>
          <w:bCs/>
          <w:sz w:val="22"/>
          <w:szCs w:val="22"/>
        </w:rPr>
        <w:t>, ul. Skarbowa 4, 31-121 Kraków,</w:t>
      </w:r>
    </w:p>
    <w:p w14:paraId="2D6211D5" w14:textId="77777777" w:rsidR="00136568" w:rsidRPr="009E4D6F" w:rsidRDefault="0086353F" w:rsidP="00203CE0">
      <w:pPr>
        <w:pStyle w:val="Tekstpodstawowywcity"/>
        <w:widowControl w:val="0"/>
        <w:ind w:left="0" w:firstLine="360"/>
        <w:rPr>
          <w:bCs/>
          <w:sz w:val="22"/>
          <w:szCs w:val="22"/>
        </w:rPr>
      </w:pPr>
      <w:r w:rsidRPr="009E4D6F">
        <w:rPr>
          <w:bCs/>
          <w:sz w:val="22"/>
          <w:szCs w:val="22"/>
        </w:rPr>
        <w:t>NIP: 676-20-83-306, Regon: 351564179,</w:t>
      </w:r>
    </w:p>
    <w:p w14:paraId="799012D7" w14:textId="77777777" w:rsidR="00136568" w:rsidRPr="009E4D6F" w:rsidRDefault="0086353F" w:rsidP="00203CE0">
      <w:pPr>
        <w:pStyle w:val="Tekstpodstawowywcity"/>
        <w:widowControl w:val="0"/>
        <w:ind w:left="360"/>
        <w:rPr>
          <w:bCs/>
          <w:sz w:val="22"/>
          <w:szCs w:val="22"/>
        </w:rPr>
      </w:pPr>
      <w:r w:rsidRPr="009E4D6F">
        <w:rPr>
          <w:sz w:val="22"/>
          <w:szCs w:val="22"/>
        </w:rPr>
        <w:t>Godziny urzędowania: od poniedziałku do piątku od godz. 7.30 do godz. 15.05, z wyłączeniem dni wolnych od pracy.</w:t>
      </w:r>
    </w:p>
    <w:p w14:paraId="2B8313BE" w14:textId="7831FF19" w:rsidR="00136568" w:rsidRPr="00D157DF" w:rsidRDefault="0086353F" w:rsidP="00203CE0">
      <w:pPr>
        <w:pStyle w:val="Tekstpodstawowywcity"/>
        <w:widowControl w:val="0"/>
        <w:ind w:left="360"/>
        <w:rPr>
          <w:bCs/>
          <w:sz w:val="22"/>
          <w:szCs w:val="22"/>
          <w:lang w:val="en-GB"/>
        </w:rPr>
      </w:pPr>
      <w:r w:rsidRPr="00D157DF">
        <w:rPr>
          <w:sz w:val="22"/>
          <w:szCs w:val="22"/>
          <w:lang w:val="en-GB"/>
        </w:rPr>
        <w:t>tel.</w:t>
      </w:r>
      <w:r w:rsidR="009B5E7C">
        <w:rPr>
          <w:sz w:val="22"/>
          <w:szCs w:val="22"/>
          <w:lang w:val="en-GB"/>
        </w:rPr>
        <w:t>:</w:t>
      </w:r>
      <w:r w:rsidRPr="00D157DF">
        <w:rPr>
          <w:sz w:val="22"/>
          <w:szCs w:val="22"/>
          <w:lang w:val="en-GB"/>
        </w:rPr>
        <w:t xml:space="preserve"> (12) 68 76 330, e-mail: </w:t>
      </w:r>
      <w:hyperlink r:id="rId10" w:history="1">
        <w:r w:rsidRPr="00D157DF">
          <w:rPr>
            <w:rStyle w:val="Hipercze"/>
            <w:color w:val="auto"/>
            <w:sz w:val="22"/>
            <w:szCs w:val="22"/>
            <w:lang w:val="en-GB"/>
          </w:rPr>
          <w:t>sekretariat@dietl.krakow.pl</w:t>
        </w:r>
      </w:hyperlink>
      <w:r w:rsidRPr="00D157DF">
        <w:rPr>
          <w:sz w:val="22"/>
          <w:szCs w:val="22"/>
          <w:lang w:val="en-GB"/>
        </w:rPr>
        <w:t xml:space="preserve">, </w:t>
      </w:r>
    </w:p>
    <w:p w14:paraId="53D52B11" w14:textId="77530D85" w:rsidR="00136568" w:rsidRPr="009E4D6F" w:rsidRDefault="0086353F" w:rsidP="00203CE0">
      <w:pPr>
        <w:pStyle w:val="Tekstpodstawowywcity"/>
        <w:widowControl w:val="0"/>
        <w:ind w:left="360"/>
        <w:rPr>
          <w:bCs/>
          <w:sz w:val="22"/>
          <w:szCs w:val="22"/>
        </w:rPr>
      </w:pPr>
      <w:r w:rsidRPr="009E4D6F">
        <w:rPr>
          <w:sz w:val="22"/>
          <w:szCs w:val="22"/>
        </w:rPr>
        <w:t xml:space="preserve">Strona www Zamawiającego: </w:t>
      </w:r>
      <w:hyperlink r:id="rId11" w:history="1">
        <w:r w:rsidR="00136568" w:rsidRPr="009E4D6F">
          <w:rPr>
            <w:rStyle w:val="Hipercze"/>
            <w:sz w:val="22"/>
            <w:szCs w:val="22"/>
          </w:rPr>
          <w:t>http://</w:t>
        </w:r>
        <w:r w:rsidR="00136568" w:rsidRPr="009E4D6F">
          <w:rPr>
            <w:rStyle w:val="Hipercze"/>
            <w:bCs/>
            <w:sz w:val="22"/>
            <w:szCs w:val="22"/>
          </w:rPr>
          <w:t>www.dietl.krakow.pl</w:t>
        </w:r>
      </w:hyperlink>
      <w:r w:rsidRPr="009E4D6F">
        <w:rPr>
          <w:bCs/>
          <w:sz w:val="22"/>
          <w:szCs w:val="22"/>
        </w:rPr>
        <w:t>.</w:t>
      </w:r>
    </w:p>
    <w:p w14:paraId="43A31ADD" w14:textId="77777777" w:rsidR="00136568" w:rsidRPr="009E4D6F" w:rsidRDefault="0086353F" w:rsidP="00203CE0">
      <w:pPr>
        <w:pStyle w:val="Tekstpodstawowywcity"/>
        <w:widowControl w:val="0"/>
        <w:ind w:left="360"/>
        <w:rPr>
          <w:bCs/>
          <w:sz w:val="22"/>
          <w:szCs w:val="22"/>
        </w:rPr>
      </w:pPr>
      <w:r w:rsidRPr="009E4D6F">
        <w:rPr>
          <w:sz w:val="22"/>
          <w:szCs w:val="22"/>
          <w:u w:val="single"/>
        </w:rPr>
        <w:t>Zamówienia Publiczne:</w:t>
      </w:r>
    </w:p>
    <w:p w14:paraId="4BD90C37" w14:textId="31146AD4" w:rsidR="0086353F" w:rsidRPr="009E4D6F" w:rsidRDefault="0086353F" w:rsidP="00203CE0">
      <w:pPr>
        <w:pStyle w:val="Tekstpodstawowywcity"/>
        <w:widowControl w:val="0"/>
        <w:ind w:left="360"/>
        <w:rPr>
          <w:bCs/>
          <w:sz w:val="22"/>
          <w:szCs w:val="22"/>
        </w:rPr>
      </w:pPr>
      <w:r w:rsidRPr="009E4D6F">
        <w:rPr>
          <w:sz w:val="22"/>
          <w:szCs w:val="22"/>
        </w:rPr>
        <w:t>tel.</w:t>
      </w:r>
      <w:r w:rsidR="009B5E7C">
        <w:rPr>
          <w:sz w:val="22"/>
          <w:szCs w:val="22"/>
        </w:rPr>
        <w:t>:</w:t>
      </w:r>
      <w:r w:rsidRPr="009E4D6F">
        <w:rPr>
          <w:sz w:val="22"/>
          <w:szCs w:val="22"/>
        </w:rPr>
        <w:t xml:space="preserve"> (12) 68 76 372, e-mail: </w:t>
      </w:r>
      <w:hyperlink r:id="rId12" w:history="1">
        <w:r w:rsidRPr="009E4D6F">
          <w:rPr>
            <w:rStyle w:val="Hipercze"/>
            <w:color w:val="auto"/>
            <w:sz w:val="22"/>
            <w:szCs w:val="22"/>
          </w:rPr>
          <w:t>zp@dietl.krakow.pl</w:t>
        </w:r>
      </w:hyperlink>
      <w:r w:rsidRPr="009E4D6F">
        <w:rPr>
          <w:sz w:val="22"/>
          <w:szCs w:val="22"/>
        </w:rPr>
        <w:t>,</w:t>
      </w:r>
    </w:p>
    <w:p w14:paraId="60B67CCF" w14:textId="77777777" w:rsidR="0086353F" w:rsidRPr="009E4D6F" w:rsidRDefault="0086353F" w:rsidP="00203CE0">
      <w:pPr>
        <w:widowControl w:val="0"/>
        <w:ind w:left="709"/>
        <w:jc w:val="both"/>
        <w:rPr>
          <w:szCs w:val="22"/>
        </w:rPr>
      </w:pPr>
    </w:p>
    <w:p w14:paraId="53DF0171"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TRYB UDZIELENIA ZAMÓWIENIA</w:t>
      </w:r>
    </w:p>
    <w:p w14:paraId="2D4729A3" w14:textId="2732F81D" w:rsidR="0086353F" w:rsidRPr="009E4D6F" w:rsidRDefault="0086353F" w:rsidP="00203CE0">
      <w:pPr>
        <w:widowControl w:val="0"/>
        <w:ind w:left="360"/>
        <w:jc w:val="both"/>
        <w:rPr>
          <w:b/>
          <w:szCs w:val="22"/>
        </w:rPr>
      </w:pPr>
      <w:r w:rsidRPr="009E4D6F">
        <w:rPr>
          <w:szCs w:val="22"/>
        </w:rPr>
        <w:t xml:space="preserve">Postępowanie prowadzone jest w trybie przetargu nieograniczonego o wartości </w:t>
      </w:r>
      <w:r w:rsidR="00C6189C" w:rsidRPr="009E4D6F">
        <w:rPr>
          <w:b/>
          <w:szCs w:val="22"/>
        </w:rPr>
        <w:t>powyżej</w:t>
      </w:r>
      <w:r w:rsidRPr="009E4D6F">
        <w:rPr>
          <w:b/>
          <w:szCs w:val="22"/>
        </w:rPr>
        <w:t xml:space="preserve"> 2</w:t>
      </w:r>
      <w:r w:rsidR="00C6189C" w:rsidRPr="009E4D6F">
        <w:rPr>
          <w:b/>
          <w:szCs w:val="22"/>
        </w:rPr>
        <w:t>14</w:t>
      </w:r>
      <w:r w:rsidR="00136568" w:rsidRPr="009E4D6F">
        <w:rPr>
          <w:b/>
          <w:szCs w:val="22"/>
        </w:rPr>
        <w:t> </w:t>
      </w:r>
      <w:r w:rsidRPr="009E4D6F">
        <w:rPr>
          <w:b/>
          <w:szCs w:val="22"/>
        </w:rPr>
        <w:t>000 euro,</w:t>
      </w:r>
      <w:r w:rsidRPr="009E4D6F">
        <w:rPr>
          <w:szCs w:val="22"/>
        </w:rPr>
        <w:t xml:space="preserve"> zgodnie z art. 39 ustawy z dnia 29.01.2004 r. Prawo zamówień publicznych zwaną dalej „ustawą Pzp” i opatrzone jest znakiem </w:t>
      </w:r>
      <w:r w:rsidR="00426753" w:rsidRPr="009E4D6F">
        <w:rPr>
          <w:b/>
          <w:szCs w:val="22"/>
        </w:rPr>
        <w:t>–</w:t>
      </w:r>
      <w:r w:rsidRPr="009E4D6F">
        <w:rPr>
          <w:b/>
          <w:szCs w:val="22"/>
        </w:rPr>
        <w:t xml:space="preserve"> </w:t>
      </w:r>
      <w:r w:rsidR="00136568" w:rsidRPr="009E4D6F">
        <w:rPr>
          <w:b/>
          <w:szCs w:val="22"/>
        </w:rPr>
        <w:t>S</w:t>
      </w:r>
      <w:r w:rsidRPr="009E4D6F">
        <w:rPr>
          <w:b/>
          <w:szCs w:val="22"/>
        </w:rPr>
        <w:t>ZP</w:t>
      </w:r>
      <w:r w:rsidR="00426753" w:rsidRPr="009E4D6F">
        <w:rPr>
          <w:b/>
          <w:szCs w:val="22"/>
        </w:rPr>
        <w:t>/14</w:t>
      </w:r>
      <w:r w:rsidR="00136568" w:rsidRPr="009E4D6F">
        <w:rPr>
          <w:b/>
          <w:szCs w:val="22"/>
        </w:rPr>
        <w:t>/20</w:t>
      </w:r>
      <w:r w:rsidR="00C6189C" w:rsidRPr="009E4D6F">
        <w:rPr>
          <w:b/>
          <w:szCs w:val="22"/>
        </w:rPr>
        <w:t>20</w:t>
      </w:r>
      <w:r w:rsidRPr="009E4D6F">
        <w:rPr>
          <w:b/>
          <w:szCs w:val="22"/>
        </w:rPr>
        <w:t>.</w:t>
      </w:r>
    </w:p>
    <w:p w14:paraId="1E152709" w14:textId="77777777" w:rsidR="0086353F" w:rsidRPr="009E4D6F" w:rsidRDefault="0086353F" w:rsidP="00203CE0">
      <w:pPr>
        <w:widowControl w:val="0"/>
        <w:ind w:left="709"/>
        <w:jc w:val="both"/>
        <w:rPr>
          <w:szCs w:val="22"/>
        </w:rPr>
      </w:pPr>
    </w:p>
    <w:p w14:paraId="2C874F6D" w14:textId="77777777" w:rsidR="0086353F" w:rsidRPr="009E4D6F" w:rsidRDefault="0086353F" w:rsidP="00203CE0">
      <w:pPr>
        <w:widowControl w:val="0"/>
        <w:numPr>
          <w:ilvl w:val="0"/>
          <w:numId w:val="25"/>
        </w:numPr>
        <w:jc w:val="both"/>
        <w:rPr>
          <w:b/>
          <w:bCs/>
          <w:iCs/>
          <w:szCs w:val="22"/>
          <w:u w:val="single"/>
        </w:rPr>
      </w:pPr>
      <w:r w:rsidRPr="009E4D6F">
        <w:rPr>
          <w:b/>
          <w:bCs/>
          <w:iCs/>
          <w:szCs w:val="22"/>
          <w:u w:val="single"/>
        </w:rPr>
        <w:t>OKREŚLENIE PRZEDMIOTU ZAMÓWIENIA ORAZ WIELKOŚCI I ZAKRESU ZAMÓWIENIA</w:t>
      </w:r>
    </w:p>
    <w:p w14:paraId="121422E8" w14:textId="78457D72" w:rsidR="00584497" w:rsidRPr="009E4D6F" w:rsidRDefault="00584497" w:rsidP="00203CE0">
      <w:pPr>
        <w:widowControl w:val="0"/>
        <w:numPr>
          <w:ilvl w:val="0"/>
          <w:numId w:val="23"/>
        </w:numPr>
        <w:tabs>
          <w:tab w:val="left" w:pos="360"/>
        </w:tabs>
        <w:jc w:val="both"/>
        <w:rPr>
          <w:strike/>
          <w:color w:val="FF0000"/>
          <w:szCs w:val="22"/>
        </w:rPr>
      </w:pPr>
      <w:r w:rsidRPr="009E4D6F">
        <w:rPr>
          <w:szCs w:val="22"/>
        </w:rPr>
        <w:t xml:space="preserve">Przedmiotem zamówienia jest </w:t>
      </w:r>
      <w:r w:rsidRPr="009E4D6F">
        <w:rPr>
          <w:bCs/>
          <w:szCs w:val="22"/>
        </w:rPr>
        <w:t xml:space="preserve">usługa sprzątania i </w:t>
      </w:r>
      <w:r w:rsidR="00412A6B" w:rsidRPr="009E4D6F">
        <w:rPr>
          <w:bCs/>
          <w:szCs w:val="22"/>
        </w:rPr>
        <w:t>dezynfekcji budynkach</w:t>
      </w:r>
      <w:r w:rsidRPr="009E4D6F">
        <w:rPr>
          <w:bCs/>
          <w:szCs w:val="22"/>
        </w:rPr>
        <w:t xml:space="preserve"> należących do Szpitala</w:t>
      </w:r>
      <w:r w:rsidR="00412A6B" w:rsidRPr="009E4D6F">
        <w:rPr>
          <w:bCs/>
          <w:szCs w:val="22"/>
        </w:rPr>
        <w:t xml:space="preserve"> </w:t>
      </w:r>
      <w:r w:rsidRPr="009E4D6F">
        <w:rPr>
          <w:bCs/>
          <w:szCs w:val="22"/>
        </w:rPr>
        <w:t xml:space="preserve">znajdujących się w Krakowie </w:t>
      </w:r>
      <w:r w:rsidR="00CB6F28" w:rsidRPr="009E4D6F">
        <w:rPr>
          <w:bCs/>
          <w:szCs w:val="22"/>
        </w:rPr>
        <w:t>przy ul. Skarbowej 1, al. Focha 33</w:t>
      </w:r>
      <w:r w:rsidR="001B46A0" w:rsidRPr="009E4D6F">
        <w:rPr>
          <w:bCs/>
          <w:szCs w:val="22"/>
        </w:rPr>
        <w:t xml:space="preserve">. </w:t>
      </w:r>
      <w:r w:rsidRPr="009E4D6F">
        <w:t>Szczegółowy opis przedmiotu zamówienia wraz z zakresem zamówienia zawiera ZAŁĄCZNIK NR 2 do SIWZ – FORMULARZ CENOWY WRAZ ZE SZCZEGÓŁOWYM OPISEM PRZEDMIOTU ZAMÓWIENIA.</w:t>
      </w:r>
    </w:p>
    <w:p w14:paraId="2553B65C" w14:textId="77777777" w:rsidR="00F306C9" w:rsidRPr="009E4D6F" w:rsidRDefault="0086353F" w:rsidP="00203CE0">
      <w:pPr>
        <w:widowControl w:val="0"/>
        <w:numPr>
          <w:ilvl w:val="0"/>
          <w:numId w:val="23"/>
        </w:numPr>
        <w:tabs>
          <w:tab w:val="left" w:pos="360"/>
        </w:tabs>
        <w:jc w:val="both"/>
      </w:pPr>
      <w:r w:rsidRPr="009E4D6F">
        <w:t xml:space="preserve">Wspólny Słownik Zamówień (CPV): </w:t>
      </w:r>
    </w:p>
    <w:p w14:paraId="66E20215" w14:textId="77777777" w:rsidR="0083134F" w:rsidRPr="009E4D6F" w:rsidRDefault="0083134F" w:rsidP="00203CE0">
      <w:pPr>
        <w:widowControl w:val="0"/>
        <w:numPr>
          <w:ilvl w:val="0"/>
          <w:numId w:val="82"/>
        </w:numPr>
        <w:tabs>
          <w:tab w:val="left" w:pos="360"/>
        </w:tabs>
        <w:jc w:val="both"/>
      </w:pPr>
      <w:r w:rsidRPr="009E4D6F">
        <w:t>90911200-8 – usługi sprzątania budynków</w:t>
      </w:r>
    </w:p>
    <w:p w14:paraId="1B30A3A9" w14:textId="55575540" w:rsidR="0086353F" w:rsidRPr="006C1FA9" w:rsidRDefault="0086353F" w:rsidP="00203CE0">
      <w:pPr>
        <w:widowControl w:val="0"/>
        <w:numPr>
          <w:ilvl w:val="0"/>
          <w:numId w:val="82"/>
        </w:numPr>
        <w:tabs>
          <w:tab w:val="left" w:pos="360"/>
        </w:tabs>
        <w:jc w:val="both"/>
      </w:pPr>
      <w:r w:rsidRPr="006C1FA9">
        <w:t>90900000-6 – usługi w zakresie sprzątania i odkażania.</w:t>
      </w:r>
    </w:p>
    <w:p w14:paraId="03AA1776" w14:textId="0F9A91EE" w:rsidR="00BA2960" w:rsidRPr="006C1FA9" w:rsidRDefault="00BA2960" w:rsidP="00203CE0">
      <w:pPr>
        <w:widowControl w:val="0"/>
        <w:numPr>
          <w:ilvl w:val="0"/>
          <w:numId w:val="23"/>
        </w:numPr>
        <w:tabs>
          <w:tab w:val="left" w:pos="360"/>
        </w:tabs>
        <w:jc w:val="both"/>
      </w:pPr>
      <w:r w:rsidRPr="006C1FA9">
        <w:rPr>
          <w:b/>
          <w:bCs/>
          <w:szCs w:val="22"/>
          <w:lang w:eastAsia="pl-PL"/>
        </w:rPr>
        <w:t xml:space="preserve">Uwaga: </w:t>
      </w:r>
      <w:r w:rsidRPr="006C1FA9">
        <w:rPr>
          <w:bCs/>
          <w:szCs w:val="22"/>
          <w:lang w:eastAsia="pl-PL"/>
        </w:rPr>
        <w:t xml:space="preserve">Przed złożeniem oferty Zamawiający zaprasza wszystkich wykonawców do wzięcia udziału </w:t>
      </w:r>
      <w:r w:rsidR="00203CE0" w:rsidRPr="006C1FA9">
        <w:rPr>
          <w:bCs/>
          <w:szCs w:val="22"/>
          <w:lang w:eastAsia="pl-PL"/>
        </w:rPr>
        <w:br/>
      </w:r>
      <w:r w:rsidRPr="006C1FA9">
        <w:rPr>
          <w:bCs/>
          <w:szCs w:val="22"/>
          <w:lang w:eastAsia="pl-PL"/>
        </w:rPr>
        <w:t xml:space="preserve">w spotkaniu – wizji lokalnej, które odbędzie się na terenie Szpitala (tj. Szpital Specjalistyczny im. J. Dietla w Krakowie ul. Skarbowa 1, Kraków i al. Focha 33, Kraków), celem zapoznania się z obiektem i zakresem usługi, w dniu </w:t>
      </w:r>
      <w:r w:rsidR="006C1FA9">
        <w:rPr>
          <w:bCs/>
          <w:szCs w:val="22"/>
          <w:lang w:eastAsia="pl-PL"/>
        </w:rPr>
        <w:t>07.10</w:t>
      </w:r>
      <w:r w:rsidR="00AA5508" w:rsidRPr="006C1FA9">
        <w:rPr>
          <w:bCs/>
          <w:szCs w:val="22"/>
          <w:lang w:eastAsia="pl-PL"/>
        </w:rPr>
        <w:t>.20</w:t>
      </w:r>
      <w:r w:rsidR="00254E21" w:rsidRPr="006C1FA9">
        <w:rPr>
          <w:bCs/>
          <w:szCs w:val="22"/>
          <w:lang w:eastAsia="pl-PL"/>
        </w:rPr>
        <w:t>20</w:t>
      </w:r>
      <w:r w:rsidRPr="006C1FA9">
        <w:rPr>
          <w:bCs/>
          <w:szCs w:val="22"/>
          <w:lang w:eastAsia="pl-PL"/>
        </w:rPr>
        <w:t xml:space="preserve"> r. o godzinie 12.00. Miejsce zbiórki – </w:t>
      </w:r>
      <w:r w:rsidR="00AA5508" w:rsidRPr="006C1FA9">
        <w:rPr>
          <w:bCs/>
          <w:szCs w:val="22"/>
          <w:lang w:eastAsia="pl-PL"/>
        </w:rPr>
        <w:t>budynek Szpitala</w:t>
      </w:r>
      <w:r w:rsidRPr="006C1FA9">
        <w:rPr>
          <w:bCs/>
          <w:szCs w:val="22"/>
          <w:lang w:eastAsia="pl-PL"/>
        </w:rPr>
        <w:t xml:space="preserve"> (ul. Skarbowa 1 - parter pokój </w:t>
      </w:r>
      <w:r w:rsidR="00AA5508" w:rsidRPr="006C1FA9">
        <w:rPr>
          <w:bCs/>
          <w:szCs w:val="22"/>
          <w:lang w:eastAsia="pl-PL"/>
        </w:rPr>
        <w:t>3</w:t>
      </w:r>
      <w:r w:rsidRPr="006C1FA9">
        <w:rPr>
          <w:bCs/>
          <w:szCs w:val="22"/>
          <w:lang w:eastAsia="pl-PL"/>
        </w:rPr>
        <w:t xml:space="preserve">). </w:t>
      </w:r>
    </w:p>
    <w:p w14:paraId="6857DDFE" w14:textId="5CDEB7EA" w:rsidR="00E67A97" w:rsidRPr="006C1FA9" w:rsidRDefault="00BA2960" w:rsidP="00203CE0">
      <w:pPr>
        <w:widowControl w:val="0"/>
        <w:tabs>
          <w:tab w:val="left" w:pos="360"/>
        </w:tabs>
        <w:ind w:left="720"/>
        <w:jc w:val="both"/>
      </w:pPr>
      <w:r w:rsidRPr="006C1FA9">
        <w:rPr>
          <w:bCs/>
          <w:szCs w:val="22"/>
          <w:u w:val="single"/>
        </w:rPr>
        <w:t xml:space="preserve">Zamawiający zaleca Wykonawcom wzięcie udziału w zebraniu, na którym będzie można zapoznać się </w:t>
      </w:r>
      <w:r w:rsidR="00203CE0" w:rsidRPr="006C1FA9">
        <w:rPr>
          <w:bCs/>
          <w:szCs w:val="22"/>
          <w:u w:val="single"/>
        </w:rPr>
        <w:br/>
      </w:r>
      <w:r w:rsidRPr="006C1FA9">
        <w:rPr>
          <w:bCs/>
          <w:szCs w:val="22"/>
          <w:u w:val="single"/>
        </w:rPr>
        <w:t>z miejscami stanowiącymi przedmiot zamówienia.</w:t>
      </w:r>
      <w:r w:rsidRPr="006C1FA9">
        <w:t xml:space="preserve"> </w:t>
      </w:r>
      <w:r w:rsidRPr="006C1FA9">
        <w:rPr>
          <w:szCs w:val="22"/>
        </w:rPr>
        <w:t>Informacja ze spotkania</w:t>
      </w:r>
      <w:r w:rsidR="00E67A97" w:rsidRPr="006C1FA9">
        <w:rPr>
          <w:szCs w:val="22"/>
        </w:rPr>
        <w:t xml:space="preserve"> </w:t>
      </w:r>
      <w:r w:rsidRPr="006C1FA9">
        <w:rPr>
          <w:szCs w:val="22"/>
        </w:rPr>
        <w:t>zostan</w:t>
      </w:r>
      <w:r w:rsidR="00E67A97" w:rsidRPr="006C1FA9">
        <w:rPr>
          <w:szCs w:val="22"/>
        </w:rPr>
        <w:t>ie</w:t>
      </w:r>
      <w:r w:rsidRPr="006C1FA9">
        <w:rPr>
          <w:szCs w:val="22"/>
        </w:rPr>
        <w:t xml:space="preserve"> zamieszczon</w:t>
      </w:r>
      <w:r w:rsidR="00E67A97" w:rsidRPr="006C1FA9">
        <w:rPr>
          <w:szCs w:val="22"/>
        </w:rPr>
        <w:t>a</w:t>
      </w:r>
      <w:r w:rsidRPr="006C1FA9">
        <w:rPr>
          <w:szCs w:val="22"/>
        </w:rPr>
        <w:t xml:space="preserve"> niezwłocznie na stronie internetowej Zamawiającego.</w:t>
      </w:r>
      <w:r w:rsidR="00E67A97" w:rsidRPr="006C1FA9">
        <w:t xml:space="preserve"> </w:t>
      </w:r>
    </w:p>
    <w:p w14:paraId="72BA2B07" w14:textId="2295CFF6" w:rsidR="00BA2960" w:rsidRPr="006C1FA9" w:rsidRDefault="00BA2960" w:rsidP="00203CE0">
      <w:pPr>
        <w:widowControl w:val="0"/>
        <w:tabs>
          <w:tab w:val="left" w:pos="360"/>
        </w:tabs>
        <w:ind w:left="720"/>
        <w:jc w:val="both"/>
      </w:pPr>
      <w:r w:rsidRPr="006C1FA9">
        <w:rPr>
          <w:bCs/>
          <w:szCs w:val="22"/>
          <w:lang w:eastAsia="pl-PL"/>
        </w:rPr>
        <w:t>Wykonawca rezygnujący z uczestnictwa w ww. wizji lokalnej, a składający ofertę w przedmiotowym postępowaniu, przyjmuje na siebie konsekwencje wynikające z tego tytułu.</w:t>
      </w:r>
    </w:p>
    <w:p w14:paraId="3A7A254F" w14:textId="77777777" w:rsidR="00E67A97" w:rsidRPr="006C1FA9" w:rsidRDefault="00E67A97" w:rsidP="00203CE0">
      <w:pPr>
        <w:widowControl w:val="0"/>
        <w:ind w:left="360"/>
        <w:jc w:val="both"/>
        <w:rPr>
          <w:b/>
          <w:bCs/>
          <w:szCs w:val="22"/>
          <w:u w:val="single"/>
        </w:rPr>
      </w:pPr>
    </w:p>
    <w:p w14:paraId="5EEF283C" w14:textId="0DEC3A02" w:rsidR="0086353F" w:rsidRPr="006C1FA9" w:rsidRDefault="0086353F" w:rsidP="00203CE0">
      <w:pPr>
        <w:widowControl w:val="0"/>
        <w:numPr>
          <w:ilvl w:val="0"/>
          <w:numId w:val="25"/>
        </w:numPr>
        <w:jc w:val="both"/>
        <w:rPr>
          <w:b/>
          <w:bCs/>
          <w:szCs w:val="22"/>
          <w:u w:val="single"/>
        </w:rPr>
      </w:pPr>
      <w:r w:rsidRPr="006C1FA9">
        <w:rPr>
          <w:b/>
          <w:bCs/>
          <w:szCs w:val="22"/>
          <w:u w:val="single"/>
        </w:rPr>
        <w:t>TERMIN I MIEJSCE REALIZACJI ZAMÓWIENIA</w:t>
      </w:r>
    </w:p>
    <w:p w14:paraId="17E77C0A" w14:textId="7FC2EF24" w:rsidR="0086353F" w:rsidRPr="006C1FA9" w:rsidRDefault="0086353F" w:rsidP="00203CE0">
      <w:pPr>
        <w:widowControl w:val="0"/>
        <w:numPr>
          <w:ilvl w:val="0"/>
          <w:numId w:val="22"/>
        </w:numPr>
        <w:tabs>
          <w:tab w:val="left" w:pos="720"/>
        </w:tabs>
        <w:overflowPunct w:val="0"/>
        <w:autoSpaceDE w:val="0"/>
        <w:jc w:val="both"/>
        <w:textAlignment w:val="baseline"/>
        <w:rPr>
          <w:bCs/>
          <w:position w:val="2"/>
        </w:rPr>
      </w:pPr>
      <w:r w:rsidRPr="006C1FA9">
        <w:rPr>
          <w:position w:val="2"/>
        </w:rPr>
        <w:t xml:space="preserve">Usługi będą zrealizowane </w:t>
      </w:r>
      <w:r w:rsidR="00717AB8" w:rsidRPr="006C1FA9">
        <w:rPr>
          <w:position w:val="2"/>
        </w:rPr>
        <w:t xml:space="preserve">na okres </w:t>
      </w:r>
      <w:r w:rsidR="003F459A" w:rsidRPr="006C1FA9">
        <w:rPr>
          <w:position w:val="2"/>
        </w:rPr>
        <w:t>2 lat</w:t>
      </w:r>
      <w:r w:rsidR="009178FB" w:rsidRPr="006C1FA9">
        <w:rPr>
          <w:position w:val="2"/>
        </w:rPr>
        <w:t xml:space="preserve"> </w:t>
      </w:r>
      <w:r w:rsidR="00717AB8" w:rsidRPr="006C1FA9">
        <w:rPr>
          <w:position w:val="2"/>
        </w:rPr>
        <w:t xml:space="preserve">tj. </w:t>
      </w:r>
      <w:r w:rsidR="003C1FD1" w:rsidRPr="006C1FA9">
        <w:rPr>
          <w:b/>
          <w:szCs w:val="22"/>
        </w:rPr>
        <w:t xml:space="preserve">od dnia podpisania umowy (nie wcześniej niż od </w:t>
      </w:r>
      <w:r w:rsidR="009178FB" w:rsidRPr="006C1FA9">
        <w:rPr>
          <w:b/>
          <w:szCs w:val="22"/>
        </w:rPr>
        <w:t>01.12.</w:t>
      </w:r>
      <w:r w:rsidR="003C1FD1" w:rsidRPr="006C1FA9">
        <w:rPr>
          <w:b/>
          <w:szCs w:val="22"/>
        </w:rPr>
        <w:t>20</w:t>
      </w:r>
      <w:r w:rsidR="00254E21" w:rsidRPr="006C1FA9">
        <w:rPr>
          <w:b/>
          <w:szCs w:val="22"/>
        </w:rPr>
        <w:t>20</w:t>
      </w:r>
      <w:r w:rsidR="003C1FD1" w:rsidRPr="006C1FA9">
        <w:rPr>
          <w:b/>
          <w:szCs w:val="22"/>
        </w:rPr>
        <w:t xml:space="preserve"> r.) </w:t>
      </w:r>
    </w:p>
    <w:p w14:paraId="0FACE335" w14:textId="298C1529" w:rsidR="00E77477" w:rsidRPr="009E4D6F" w:rsidRDefault="0086353F" w:rsidP="00203CE0">
      <w:pPr>
        <w:widowControl w:val="0"/>
        <w:numPr>
          <w:ilvl w:val="0"/>
          <w:numId w:val="22"/>
        </w:numPr>
        <w:tabs>
          <w:tab w:val="left" w:pos="720"/>
        </w:tabs>
        <w:overflowPunct w:val="0"/>
        <w:autoSpaceDE w:val="0"/>
        <w:jc w:val="both"/>
        <w:textAlignment w:val="baseline"/>
        <w:rPr>
          <w:bCs/>
          <w:strike/>
          <w:szCs w:val="22"/>
        </w:rPr>
      </w:pPr>
      <w:r w:rsidRPr="009E4D6F">
        <w:t xml:space="preserve">Miejsce realizacji zamówienia: budynki </w:t>
      </w:r>
      <w:r w:rsidRPr="009E4D6F">
        <w:rPr>
          <w:bCs/>
        </w:rPr>
        <w:t xml:space="preserve">Szpitala Specjalistycznego im. J. Dietla w Krakowie </w:t>
      </w:r>
      <w:r w:rsidRPr="009E4D6F">
        <w:rPr>
          <w:bCs/>
          <w:szCs w:val="22"/>
        </w:rPr>
        <w:t>zlokalizowane przy</w:t>
      </w:r>
      <w:r w:rsidR="00E77477" w:rsidRPr="009E4D6F">
        <w:rPr>
          <w:bCs/>
          <w:szCs w:val="22"/>
        </w:rPr>
        <w:t>:</w:t>
      </w:r>
      <w:r w:rsidRPr="009E4D6F">
        <w:rPr>
          <w:bCs/>
          <w:szCs w:val="22"/>
        </w:rPr>
        <w:t xml:space="preserve"> </w:t>
      </w:r>
    </w:p>
    <w:p w14:paraId="7FE571EB" w14:textId="7C63204E" w:rsidR="00E77477" w:rsidRPr="009E4D6F" w:rsidRDefault="00E77477" w:rsidP="00203CE0">
      <w:pPr>
        <w:widowControl w:val="0"/>
        <w:numPr>
          <w:ilvl w:val="0"/>
          <w:numId w:val="83"/>
        </w:numPr>
        <w:overflowPunct w:val="0"/>
        <w:autoSpaceDE w:val="0"/>
        <w:jc w:val="both"/>
        <w:textAlignment w:val="baseline"/>
        <w:rPr>
          <w:bCs/>
          <w:szCs w:val="22"/>
        </w:rPr>
      </w:pPr>
      <w:r w:rsidRPr="009E4D6F">
        <w:rPr>
          <w:bCs/>
          <w:szCs w:val="22"/>
        </w:rPr>
        <w:t>ul. Skarbowej 1</w:t>
      </w:r>
      <w:r w:rsidR="00E85C24" w:rsidRPr="009E4D6F">
        <w:rPr>
          <w:bCs/>
          <w:szCs w:val="22"/>
        </w:rPr>
        <w:t>,</w:t>
      </w:r>
      <w:r w:rsidRPr="009E4D6F">
        <w:rPr>
          <w:bCs/>
          <w:szCs w:val="22"/>
        </w:rPr>
        <w:t xml:space="preserve"> </w:t>
      </w:r>
    </w:p>
    <w:p w14:paraId="1FA10D61" w14:textId="01DB581C" w:rsidR="00E77477" w:rsidRPr="009E4D6F" w:rsidRDefault="00E77477" w:rsidP="00203CE0">
      <w:pPr>
        <w:widowControl w:val="0"/>
        <w:numPr>
          <w:ilvl w:val="0"/>
          <w:numId w:val="83"/>
        </w:numPr>
        <w:overflowPunct w:val="0"/>
        <w:autoSpaceDE w:val="0"/>
        <w:jc w:val="both"/>
        <w:textAlignment w:val="baseline"/>
        <w:rPr>
          <w:bCs/>
          <w:szCs w:val="22"/>
        </w:rPr>
      </w:pPr>
      <w:r w:rsidRPr="009E4D6F">
        <w:rPr>
          <w:bCs/>
          <w:szCs w:val="22"/>
        </w:rPr>
        <w:t>al. Focha 33</w:t>
      </w:r>
      <w:r w:rsidR="00E85C24" w:rsidRPr="009E4D6F">
        <w:rPr>
          <w:bCs/>
          <w:szCs w:val="22"/>
        </w:rPr>
        <w:t>.</w:t>
      </w:r>
      <w:r w:rsidRPr="009E4D6F">
        <w:rPr>
          <w:bCs/>
          <w:szCs w:val="22"/>
        </w:rPr>
        <w:t xml:space="preserve"> </w:t>
      </w:r>
    </w:p>
    <w:p w14:paraId="3B6837B7" w14:textId="77777777" w:rsidR="0086353F" w:rsidRPr="009E4D6F" w:rsidRDefault="0086353F" w:rsidP="00203CE0">
      <w:pPr>
        <w:widowControl w:val="0"/>
        <w:jc w:val="both"/>
        <w:rPr>
          <w:b/>
          <w:bCs/>
          <w:szCs w:val="22"/>
          <w:u w:val="single"/>
        </w:rPr>
      </w:pPr>
    </w:p>
    <w:p w14:paraId="282E2B11"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OFERTY CZĘŚCIOWE</w:t>
      </w:r>
    </w:p>
    <w:p w14:paraId="0E36FEE0" w14:textId="77777777" w:rsidR="0086353F" w:rsidRPr="009E4D6F" w:rsidRDefault="0086353F" w:rsidP="00203CE0">
      <w:pPr>
        <w:widowControl w:val="0"/>
        <w:ind w:left="360"/>
        <w:jc w:val="both"/>
        <w:rPr>
          <w:position w:val="2"/>
          <w:szCs w:val="22"/>
        </w:rPr>
      </w:pPr>
      <w:r w:rsidRPr="009E4D6F">
        <w:rPr>
          <w:position w:val="2"/>
          <w:szCs w:val="22"/>
        </w:rPr>
        <w:t xml:space="preserve">Zamawiający </w:t>
      </w:r>
      <w:r w:rsidRPr="009E4D6F">
        <w:rPr>
          <w:position w:val="2"/>
          <w:szCs w:val="22"/>
          <w:u w:val="single"/>
        </w:rPr>
        <w:t xml:space="preserve">nie dopuszcza </w:t>
      </w:r>
      <w:r w:rsidRPr="009E4D6F">
        <w:rPr>
          <w:position w:val="2"/>
          <w:szCs w:val="22"/>
        </w:rPr>
        <w:t xml:space="preserve">składania ofert częściowych. </w:t>
      </w:r>
    </w:p>
    <w:p w14:paraId="6EDC86BA" w14:textId="77777777" w:rsidR="0086353F" w:rsidRPr="009E4D6F" w:rsidRDefault="0086353F" w:rsidP="00203CE0">
      <w:pPr>
        <w:widowControl w:val="0"/>
        <w:jc w:val="both"/>
        <w:rPr>
          <w:b/>
          <w:bCs/>
          <w:szCs w:val="22"/>
          <w:u w:val="single"/>
        </w:rPr>
      </w:pPr>
    </w:p>
    <w:p w14:paraId="1D2985FC"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OFERTY WARIANTOWE</w:t>
      </w:r>
    </w:p>
    <w:p w14:paraId="5D05C420" w14:textId="77777777" w:rsidR="0086353F" w:rsidRPr="009E4D6F" w:rsidRDefault="0086353F" w:rsidP="00203CE0">
      <w:pPr>
        <w:widowControl w:val="0"/>
        <w:ind w:firstLine="360"/>
        <w:jc w:val="both"/>
        <w:rPr>
          <w:position w:val="2"/>
          <w:szCs w:val="22"/>
        </w:rPr>
      </w:pPr>
      <w:r w:rsidRPr="009E4D6F">
        <w:rPr>
          <w:position w:val="2"/>
          <w:szCs w:val="22"/>
        </w:rPr>
        <w:t xml:space="preserve">Zamawiający </w:t>
      </w:r>
      <w:r w:rsidRPr="009E4D6F">
        <w:rPr>
          <w:position w:val="2"/>
          <w:szCs w:val="22"/>
          <w:u w:val="single"/>
        </w:rPr>
        <w:t>nie dopuszcza</w:t>
      </w:r>
      <w:r w:rsidRPr="009E4D6F">
        <w:rPr>
          <w:position w:val="2"/>
          <w:szCs w:val="22"/>
        </w:rPr>
        <w:t xml:space="preserve"> składania ofert wariantowych.</w:t>
      </w:r>
    </w:p>
    <w:p w14:paraId="4141E694" w14:textId="77777777" w:rsidR="0086353F" w:rsidRPr="009E4D6F" w:rsidRDefault="0086353F" w:rsidP="00203CE0">
      <w:pPr>
        <w:widowControl w:val="0"/>
        <w:jc w:val="both"/>
        <w:rPr>
          <w:b/>
          <w:bCs/>
          <w:szCs w:val="22"/>
          <w:u w:val="single"/>
        </w:rPr>
      </w:pPr>
    </w:p>
    <w:p w14:paraId="18378546"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OFERTY RÓWNOWAŻNE</w:t>
      </w:r>
    </w:p>
    <w:p w14:paraId="2500892D" w14:textId="77777777" w:rsidR="0086353F" w:rsidRPr="009E4D6F" w:rsidRDefault="0086353F" w:rsidP="00203CE0">
      <w:pPr>
        <w:widowControl w:val="0"/>
        <w:ind w:firstLine="360"/>
        <w:jc w:val="both"/>
        <w:rPr>
          <w:szCs w:val="22"/>
        </w:rPr>
      </w:pPr>
      <w:r w:rsidRPr="009E4D6F">
        <w:rPr>
          <w:szCs w:val="22"/>
        </w:rPr>
        <w:t xml:space="preserve">Zamawiający </w:t>
      </w:r>
      <w:r w:rsidRPr="009E4D6F">
        <w:rPr>
          <w:b/>
          <w:bCs/>
          <w:szCs w:val="22"/>
        </w:rPr>
        <w:t>dopuszcza</w:t>
      </w:r>
      <w:r w:rsidRPr="009E4D6F">
        <w:rPr>
          <w:szCs w:val="22"/>
        </w:rPr>
        <w:t xml:space="preserve"> składanie ofert równoważnych. </w:t>
      </w:r>
    </w:p>
    <w:p w14:paraId="209B4669" w14:textId="4B0A06AD" w:rsidR="0086353F" w:rsidRPr="009E4D6F" w:rsidRDefault="0086353F" w:rsidP="00203CE0">
      <w:pPr>
        <w:widowControl w:val="0"/>
        <w:ind w:left="360" w:firstLine="349"/>
        <w:jc w:val="both"/>
        <w:rPr>
          <w:szCs w:val="22"/>
        </w:rPr>
      </w:pPr>
      <w:r w:rsidRPr="009E4D6F">
        <w:rPr>
          <w:bCs/>
          <w:szCs w:val="22"/>
        </w:rPr>
        <w:t>W przypadku, gdyby w opisie przedmiotu zamówienia</w:t>
      </w:r>
      <w:r w:rsidRPr="009E4D6F">
        <w:rPr>
          <w:szCs w:val="22"/>
        </w:rPr>
        <w:t xml:space="preserve">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w:t>
      </w:r>
      <w:r w:rsidRPr="009E4D6F">
        <w:rPr>
          <w:szCs w:val="22"/>
        </w:rPr>
        <w:lastRenderedPageBreak/>
        <w:t>materiały, kształt, wielkość, bezpieczeństwo, wytrzymałość, postać, rozmiar, dawkę itp. W związku z powyższym Zamawiający dopuszcza możliwość zaoferowania środków o innych znakach towarowych, patentach lub pochodzeniu, natomiast nie o innych właściwościach i funkcjonalnościach niż określone w SIWZ.</w:t>
      </w:r>
    </w:p>
    <w:p w14:paraId="7FE8F36C" w14:textId="0A33BEE0" w:rsidR="0086353F" w:rsidRPr="009E4D6F" w:rsidRDefault="0086353F" w:rsidP="00203CE0">
      <w:pPr>
        <w:widowControl w:val="0"/>
        <w:ind w:left="360" w:firstLine="349"/>
        <w:jc w:val="both"/>
      </w:pPr>
      <w:r w:rsidRPr="009E4D6F">
        <w:t>Pod pojęciem oferty równoważnej rozumie się ofertę złożoną na przedmiot zamówienia z użyciem środków wskazanych przez Zamawiającego lub o wyższych parametrach.</w:t>
      </w:r>
    </w:p>
    <w:p w14:paraId="26CF68CD" w14:textId="77777777" w:rsidR="0086353F" w:rsidRPr="009E4D6F" w:rsidRDefault="0086353F" w:rsidP="00203CE0">
      <w:pPr>
        <w:widowControl w:val="0"/>
        <w:ind w:left="360" w:firstLine="349"/>
        <w:jc w:val="both"/>
        <w:rPr>
          <w:b/>
          <w:szCs w:val="22"/>
        </w:rPr>
      </w:pPr>
      <w:r w:rsidRPr="009E4D6F">
        <w:rPr>
          <w:b/>
          <w:position w:val="2"/>
          <w:szCs w:val="22"/>
        </w:rPr>
        <w:t xml:space="preserve">Równoważność w rozumieniu Zamawiającego znaczy zaoferowanie środków pozwalających na wykonywanie wymienionych procedur związanych z realizacją usługi zgodnie z załącznikiem nr 2 do SIWZ – </w:t>
      </w:r>
      <w:r w:rsidRPr="009E4D6F">
        <w:rPr>
          <w:b/>
          <w:szCs w:val="22"/>
        </w:rPr>
        <w:t>FORMULARZ CENOWY WRAZ ZE SZCZEGÓŁOWYM OPISEM PRZEDMIOTU ZAMÓWIENIA.</w:t>
      </w:r>
    </w:p>
    <w:p w14:paraId="7DF44FF8" w14:textId="541E3788" w:rsidR="0086353F" w:rsidRPr="009E4D6F" w:rsidRDefault="0086353F" w:rsidP="00203CE0">
      <w:pPr>
        <w:widowControl w:val="0"/>
        <w:ind w:left="360" w:firstLine="349"/>
        <w:jc w:val="both"/>
        <w:rPr>
          <w:szCs w:val="22"/>
        </w:rPr>
      </w:pPr>
      <w:r w:rsidRPr="009E4D6F">
        <w:rPr>
          <w:szCs w:val="22"/>
        </w:rPr>
        <w:t>W przypadku, gdy w opisie przedmiotu zamówienia zawarto odniesienia do norm europejskich, europejskich ocen technicznych, aprobat, specyfikacji technicznych i systemów odniesienie referencji technicznych, o których mowa w ust. 1 pkt. 2 i 3 art. 30 ustawy P</w:t>
      </w:r>
      <w:r w:rsidR="00C6189C" w:rsidRPr="009E4D6F">
        <w:rPr>
          <w:szCs w:val="22"/>
        </w:rPr>
        <w:t>zp</w:t>
      </w:r>
      <w:r w:rsidRPr="009E4D6F">
        <w:rPr>
          <w:szCs w:val="22"/>
        </w:rPr>
        <w:t xml:space="preserve"> Zamawiający dopuszcza możliwość stosowania norm równoważnych. </w:t>
      </w:r>
    </w:p>
    <w:p w14:paraId="20ACD295" w14:textId="5AAEF429" w:rsidR="0086353F" w:rsidRPr="009E4D6F" w:rsidRDefault="0086353F" w:rsidP="00203CE0">
      <w:pPr>
        <w:widowControl w:val="0"/>
        <w:ind w:left="360" w:firstLine="349"/>
        <w:jc w:val="both"/>
        <w:rPr>
          <w:szCs w:val="22"/>
        </w:rPr>
      </w:pPr>
      <w:r w:rsidRPr="009E4D6F">
        <w:rPr>
          <w:szCs w:val="22"/>
        </w:rPr>
        <w:t>Wykonawca powołujący się na rozwiązania równoważne stosownie do dyspozycji art. 30 ust. 5 P</w:t>
      </w:r>
      <w:r w:rsidR="00C6189C" w:rsidRPr="009E4D6F">
        <w:rPr>
          <w:szCs w:val="22"/>
        </w:rPr>
        <w:t>zp</w:t>
      </w:r>
      <w:r w:rsidRPr="009E4D6F">
        <w:rPr>
          <w:szCs w:val="22"/>
        </w:rPr>
        <w:t xml:space="preserve"> musi wykazać, że oferowane środki/usługi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211770C7" w14:textId="77777777" w:rsidR="0086353F" w:rsidRPr="009E4D6F" w:rsidRDefault="0086353F" w:rsidP="00203CE0">
      <w:pPr>
        <w:widowControl w:val="0"/>
        <w:jc w:val="both"/>
        <w:rPr>
          <w:b/>
          <w:bCs/>
          <w:szCs w:val="22"/>
          <w:u w:val="single"/>
        </w:rPr>
      </w:pPr>
    </w:p>
    <w:p w14:paraId="1B4E432F"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 xml:space="preserve">UMOWA RAMOWA, </w:t>
      </w:r>
    </w:p>
    <w:p w14:paraId="24742117" w14:textId="77777777" w:rsidR="0086353F" w:rsidRPr="009E4D6F" w:rsidRDefault="0086353F" w:rsidP="00203CE0">
      <w:pPr>
        <w:widowControl w:val="0"/>
        <w:ind w:firstLine="360"/>
        <w:jc w:val="both"/>
        <w:rPr>
          <w:position w:val="2"/>
          <w:szCs w:val="22"/>
        </w:rPr>
      </w:pPr>
      <w:r w:rsidRPr="009E4D6F">
        <w:rPr>
          <w:position w:val="2"/>
          <w:szCs w:val="22"/>
        </w:rPr>
        <w:t xml:space="preserve">Zamawiający </w:t>
      </w:r>
      <w:r w:rsidRPr="009E4D6F">
        <w:rPr>
          <w:position w:val="2"/>
          <w:szCs w:val="22"/>
          <w:u w:val="single"/>
        </w:rPr>
        <w:t>nie przewiduje</w:t>
      </w:r>
      <w:r w:rsidRPr="009E4D6F">
        <w:rPr>
          <w:position w:val="2"/>
          <w:szCs w:val="22"/>
        </w:rPr>
        <w:t xml:space="preserve"> zawarcia umowy ramowej.</w:t>
      </w:r>
    </w:p>
    <w:p w14:paraId="16263FFB" w14:textId="77777777" w:rsidR="0086353F" w:rsidRPr="009E4D6F" w:rsidRDefault="0086353F" w:rsidP="00203CE0">
      <w:pPr>
        <w:widowControl w:val="0"/>
        <w:ind w:firstLine="360"/>
        <w:jc w:val="both"/>
        <w:rPr>
          <w:position w:val="2"/>
          <w:szCs w:val="22"/>
        </w:rPr>
      </w:pPr>
    </w:p>
    <w:p w14:paraId="547144BE"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 xml:space="preserve">AUKCJA ELEKTRONICZNA, </w:t>
      </w:r>
    </w:p>
    <w:p w14:paraId="18670E95" w14:textId="77777777" w:rsidR="0086353F" w:rsidRPr="009E4D6F" w:rsidRDefault="0086353F" w:rsidP="00203CE0">
      <w:pPr>
        <w:widowControl w:val="0"/>
        <w:ind w:firstLine="360"/>
        <w:jc w:val="both"/>
        <w:rPr>
          <w:position w:val="2"/>
          <w:szCs w:val="22"/>
        </w:rPr>
      </w:pPr>
      <w:r w:rsidRPr="009E4D6F">
        <w:rPr>
          <w:position w:val="2"/>
          <w:szCs w:val="22"/>
        </w:rPr>
        <w:t xml:space="preserve">Zamawiający </w:t>
      </w:r>
      <w:r w:rsidRPr="009E4D6F">
        <w:rPr>
          <w:position w:val="2"/>
          <w:szCs w:val="22"/>
          <w:u w:val="single"/>
        </w:rPr>
        <w:t>nie przewiduje</w:t>
      </w:r>
      <w:r w:rsidRPr="009E4D6F">
        <w:rPr>
          <w:position w:val="2"/>
          <w:szCs w:val="22"/>
        </w:rPr>
        <w:t xml:space="preserve"> przeprowadzenia aukcji elektronicznej.</w:t>
      </w:r>
    </w:p>
    <w:p w14:paraId="44A730A3" w14:textId="77777777" w:rsidR="0086353F" w:rsidRPr="009E4D6F" w:rsidRDefault="0086353F" w:rsidP="00203CE0">
      <w:pPr>
        <w:widowControl w:val="0"/>
        <w:jc w:val="both"/>
        <w:rPr>
          <w:position w:val="2"/>
          <w:szCs w:val="22"/>
        </w:rPr>
      </w:pPr>
    </w:p>
    <w:p w14:paraId="5D01B421" w14:textId="77777777" w:rsidR="0086353F" w:rsidRPr="009E4D6F" w:rsidRDefault="0086353F" w:rsidP="00203CE0">
      <w:pPr>
        <w:widowControl w:val="0"/>
        <w:numPr>
          <w:ilvl w:val="0"/>
          <w:numId w:val="25"/>
        </w:numPr>
        <w:jc w:val="both"/>
        <w:rPr>
          <w:b/>
          <w:position w:val="2"/>
          <w:szCs w:val="22"/>
          <w:u w:val="single"/>
        </w:rPr>
      </w:pPr>
      <w:r w:rsidRPr="009E4D6F">
        <w:rPr>
          <w:b/>
          <w:bCs/>
          <w:szCs w:val="22"/>
          <w:u w:val="single"/>
        </w:rPr>
        <w:t xml:space="preserve">ZAMÓWIENIA </w:t>
      </w:r>
      <w:r w:rsidRPr="009E4D6F">
        <w:rPr>
          <w:b/>
          <w:position w:val="2"/>
          <w:szCs w:val="22"/>
          <w:u w:val="single"/>
        </w:rPr>
        <w:t>O KTÓRYCH MOWA W ART. 67 UST. 1 PKT 6 I 7 PZP</w:t>
      </w:r>
    </w:p>
    <w:p w14:paraId="25684ACE" w14:textId="77777777" w:rsidR="0086353F" w:rsidRPr="009E4D6F" w:rsidRDefault="0086353F" w:rsidP="00203CE0">
      <w:pPr>
        <w:widowControl w:val="0"/>
        <w:ind w:firstLine="360"/>
        <w:jc w:val="both"/>
        <w:rPr>
          <w:position w:val="2"/>
          <w:szCs w:val="22"/>
        </w:rPr>
      </w:pPr>
      <w:r w:rsidRPr="009E4D6F">
        <w:rPr>
          <w:position w:val="2"/>
          <w:szCs w:val="22"/>
        </w:rPr>
        <w:t xml:space="preserve">Zamawiający </w:t>
      </w:r>
      <w:r w:rsidRPr="009E4D6F">
        <w:rPr>
          <w:position w:val="2"/>
          <w:szCs w:val="22"/>
          <w:u w:val="single"/>
        </w:rPr>
        <w:t>nie przewiduje</w:t>
      </w:r>
      <w:r w:rsidRPr="009E4D6F">
        <w:rPr>
          <w:position w:val="2"/>
          <w:szCs w:val="22"/>
        </w:rPr>
        <w:t xml:space="preserve"> udzielania zamówień, o których mowa w art. 67 ust. 1 pkt 6 i 7 Pzp.</w:t>
      </w:r>
    </w:p>
    <w:p w14:paraId="2D0A7B22" w14:textId="77777777" w:rsidR="0086353F" w:rsidRPr="009E4D6F" w:rsidRDefault="0086353F" w:rsidP="00203CE0">
      <w:pPr>
        <w:widowControl w:val="0"/>
        <w:ind w:firstLine="360"/>
        <w:jc w:val="both"/>
        <w:rPr>
          <w:position w:val="2"/>
          <w:szCs w:val="22"/>
        </w:rPr>
      </w:pPr>
    </w:p>
    <w:p w14:paraId="062286F8"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KATALOGI ELEKTRONICZNE</w:t>
      </w:r>
    </w:p>
    <w:p w14:paraId="75A093BC" w14:textId="77777777" w:rsidR="0086353F" w:rsidRPr="009E4D6F" w:rsidRDefault="0086353F" w:rsidP="00203CE0">
      <w:pPr>
        <w:widowControl w:val="0"/>
        <w:ind w:left="360"/>
        <w:jc w:val="both"/>
        <w:rPr>
          <w:bCs/>
        </w:rPr>
      </w:pPr>
      <w:r w:rsidRPr="009E4D6F">
        <w:rPr>
          <w:bCs/>
        </w:rPr>
        <w:t xml:space="preserve">Zamawiający nie wprowadza wymogu ani możliwości złożenia ofert w postaci katalogów elektronicznych. </w:t>
      </w:r>
    </w:p>
    <w:p w14:paraId="2C50839E" w14:textId="77777777" w:rsidR="0086353F" w:rsidRPr="009E4D6F" w:rsidRDefault="0086353F" w:rsidP="00203CE0">
      <w:pPr>
        <w:widowControl w:val="0"/>
        <w:ind w:left="360"/>
        <w:jc w:val="both"/>
        <w:rPr>
          <w:bCs/>
        </w:rPr>
      </w:pPr>
    </w:p>
    <w:p w14:paraId="27D602AA" w14:textId="77777777" w:rsidR="0086353F" w:rsidRPr="009E4D6F" w:rsidRDefault="0086353F" w:rsidP="00203CE0">
      <w:pPr>
        <w:pStyle w:val="Akapitzlist"/>
        <w:widowControl w:val="0"/>
        <w:numPr>
          <w:ilvl w:val="0"/>
          <w:numId w:val="25"/>
        </w:numPr>
        <w:suppressAutoHyphens/>
        <w:spacing w:after="0" w:line="240" w:lineRule="auto"/>
        <w:jc w:val="both"/>
        <w:rPr>
          <w:rFonts w:ascii="Times New Roman" w:hAnsi="Times New Roman"/>
          <w:b/>
          <w:bCs/>
          <w:u w:val="single"/>
        </w:rPr>
      </w:pPr>
      <w:r w:rsidRPr="009E4D6F">
        <w:rPr>
          <w:rFonts w:ascii="Times New Roman" w:hAnsi="Times New Roman"/>
          <w:b/>
          <w:bCs/>
          <w:u w:val="single"/>
        </w:rPr>
        <w:t>INFORMACJA O KLUCZOWYCH CZĘŚCIACH ZAMÓWIENIA, PODWYKONAWSTWO</w:t>
      </w:r>
    </w:p>
    <w:p w14:paraId="003A7230" w14:textId="77777777" w:rsidR="00E85C24" w:rsidRPr="009E4D6F" w:rsidRDefault="0086353F" w:rsidP="00203CE0">
      <w:pPr>
        <w:widowControl w:val="0"/>
        <w:ind w:left="360"/>
        <w:jc w:val="both"/>
        <w:rPr>
          <w:szCs w:val="22"/>
          <w:u w:val="single"/>
        </w:rPr>
      </w:pPr>
      <w:r w:rsidRPr="009E4D6F">
        <w:rPr>
          <w:szCs w:val="22"/>
        </w:rPr>
        <w:t xml:space="preserve">Zamawiający </w:t>
      </w:r>
      <w:r w:rsidRPr="009E4D6F">
        <w:rPr>
          <w:b/>
          <w:szCs w:val="22"/>
          <w:u w:val="single"/>
        </w:rPr>
        <w:t>dopuszcza</w:t>
      </w:r>
      <w:r w:rsidRPr="009E4D6F">
        <w:rPr>
          <w:szCs w:val="22"/>
        </w:rPr>
        <w:t xml:space="preserve"> udział podwykonawców w realizacji niniejszego zamówienia </w:t>
      </w:r>
      <w:r w:rsidRPr="009E4D6F">
        <w:rPr>
          <w:szCs w:val="22"/>
          <w:u w:val="single"/>
        </w:rPr>
        <w:t>poza poniższym zakresem</w:t>
      </w:r>
      <w:r w:rsidR="001B46A0" w:rsidRPr="009E4D6F">
        <w:rPr>
          <w:szCs w:val="22"/>
          <w:u w:val="single"/>
        </w:rPr>
        <w:t xml:space="preserve">. </w:t>
      </w:r>
    </w:p>
    <w:p w14:paraId="6F8F302C" w14:textId="2CBBB800" w:rsidR="0086353F" w:rsidRPr="009E4D6F" w:rsidRDefault="0086353F" w:rsidP="00203CE0">
      <w:pPr>
        <w:widowControl w:val="0"/>
        <w:ind w:left="360"/>
        <w:jc w:val="both"/>
        <w:rPr>
          <w:szCs w:val="22"/>
          <w:u w:val="single"/>
        </w:rPr>
      </w:pPr>
      <w:r w:rsidRPr="009E4D6F">
        <w:rPr>
          <w:szCs w:val="22"/>
        </w:rPr>
        <w:t xml:space="preserve">Zamawiający </w:t>
      </w:r>
      <w:r w:rsidR="00254B7E" w:rsidRPr="009E4D6F">
        <w:rPr>
          <w:szCs w:val="22"/>
        </w:rPr>
        <w:t xml:space="preserve">nie dopuszcza udziału podwykonawców </w:t>
      </w:r>
      <w:r w:rsidR="00EA1F0E" w:rsidRPr="009E4D6F">
        <w:rPr>
          <w:szCs w:val="22"/>
        </w:rPr>
        <w:t xml:space="preserve">i </w:t>
      </w:r>
      <w:r w:rsidRPr="009E4D6F">
        <w:rPr>
          <w:szCs w:val="22"/>
        </w:rPr>
        <w:t>wymaga stałej obsady osobowej zatrudnionej na podstawie umowy o pracę</w:t>
      </w:r>
      <w:r w:rsidR="00E85C24" w:rsidRPr="009E4D6F">
        <w:rPr>
          <w:szCs w:val="22"/>
        </w:rPr>
        <w:t xml:space="preserve"> w następującym zakresie</w:t>
      </w:r>
      <w:r w:rsidRPr="009E4D6F">
        <w:rPr>
          <w:szCs w:val="22"/>
        </w:rPr>
        <w:t>:</w:t>
      </w:r>
    </w:p>
    <w:p w14:paraId="6337F1B5" w14:textId="77777777" w:rsidR="0086353F" w:rsidRPr="009E4D6F" w:rsidRDefault="0086353F" w:rsidP="00203CE0">
      <w:pPr>
        <w:pStyle w:val="Akapitzlist0"/>
        <w:widowControl w:val="0"/>
        <w:numPr>
          <w:ilvl w:val="0"/>
          <w:numId w:val="7"/>
        </w:numPr>
        <w:suppressAutoHyphens/>
        <w:jc w:val="both"/>
        <w:rPr>
          <w:sz w:val="22"/>
          <w:szCs w:val="22"/>
          <w:u w:val="single"/>
        </w:rPr>
      </w:pPr>
      <w:bookmarkStart w:id="2" w:name="_Hlk19787178"/>
      <w:r w:rsidRPr="009E4D6F">
        <w:rPr>
          <w:sz w:val="22"/>
          <w:szCs w:val="22"/>
          <w:u w:val="single"/>
        </w:rPr>
        <w:t>Blok Operacyjny</w:t>
      </w:r>
    </w:p>
    <w:p w14:paraId="30E57054" w14:textId="0C7D9CE4" w:rsidR="00717AB8" w:rsidRPr="009E4D6F" w:rsidRDefault="00950D14" w:rsidP="00203CE0">
      <w:pPr>
        <w:pStyle w:val="Akapitzlist"/>
        <w:widowControl w:val="0"/>
        <w:numPr>
          <w:ilvl w:val="0"/>
          <w:numId w:val="113"/>
        </w:numPr>
        <w:tabs>
          <w:tab w:val="left" w:pos="1211"/>
        </w:tabs>
        <w:spacing w:after="0" w:line="240" w:lineRule="auto"/>
        <w:ind w:left="1077" w:hanging="357"/>
        <w:jc w:val="both"/>
        <w:rPr>
          <w:rFonts w:ascii="Times New Roman" w:eastAsia="Arial" w:hAnsi="Times New Roman"/>
          <w:lang w:eastAsia="pl-PL"/>
        </w:rPr>
      </w:pPr>
      <w:r w:rsidRPr="009E4D6F">
        <w:rPr>
          <w:rFonts w:ascii="Times New Roman" w:eastAsia="Arial" w:hAnsi="Times New Roman"/>
          <w:lang w:eastAsia="pl-PL"/>
        </w:rPr>
        <w:t>07</w:t>
      </w:r>
      <w:r w:rsidR="006409D0" w:rsidRPr="009E4D6F">
        <w:rPr>
          <w:rFonts w:ascii="Times New Roman" w:eastAsia="Arial" w:hAnsi="Times New Roman"/>
          <w:lang w:eastAsia="pl-PL"/>
        </w:rPr>
        <w:t>:</w:t>
      </w:r>
      <w:r w:rsidRPr="009E4D6F">
        <w:rPr>
          <w:rFonts w:ascii="Times New Roman" w:eastAsia="Arial" w:hAnsi="Times New Roman"/>
          <w:lang w:eastAsia="pl-PL"/>
        </w:rPr>
        <w:t>00 – 19</w:t>
      </w:r>
      <w:r w:rsidR="006409D0" w:rsidRPr="009E4D6F">
        <w:rPr>
          <w:rFonts w:ascii="Times New Roman" w:eastAsia="Arial" w:hAnsi="Times New Roman"/>
          <w:lang w:eastAsia="pl-PL"/>
        </w:rPr>
        <w:t>:</w:t>
      </w:r>
      <w:r w:rsidRPr="009E4D6F">
        <w:rPr>
          <w:rFonts w:ascii="Times New Roman" w:eastAsia="Arial" w:hAnsi="Times New Roman"/>
          <w:lang w:eastAsia="pl-PL"/>
        </w:rPr>
        <w:t>00 – (5 dni w tygodniu</w:t>
      </w:r>
      <w:r w:rsidR="00083F5E" w:rsidRPr="009E4D6F">
        <w:rPr>
          <w:rFonts w:ascii="Times New Roman" w:eastAsia="Arial" w:hAnsi="Times New Roman"/>
          <w:lang w:eastAsia="pl-PL"/>
        </w:rPr>
        <w:t xml:space="preserve"> zgodnie z zaplanowanym grafikiem pracy - załącznik nr 16 do umowy</w:t>
      </w:r>
      <w:r w:rsidRPr="009E4D6F">
        <w:rPr>
          <w:rFonts w:ascii="Times New Roman" w:eastAsia="Arial" w:hAnsi="Times New Roman"/>
          <w:lang w:eastAsia="pl-PL"/>
        </w:rPr>
        <w:t xml:space="preserve">) </w:t>
      </w:r>
    </w:p>
    <w:p w14:paraId="1FFFB8B1" w14:textId="37E89EA9" w:rsidR="00717AB8" w:rsidRPr="009E4D6F" w:rsidRDefault="00950D14" w:rsidP="00203CE0">
      <w:pPr>
        <w:pStyle w:val="Akapitzlist"/>
        <w:widowControl w:val="0"/>
        <w:numPr>
          <w:ilvl w:val="0"/>
          <w:numId w:val="113"/>
        </w:numPr>
        <w:tabs>
          <w:tab w:val="left" w:pos="1211"/>
        </w:tabs>
        <w:spacing w:after="0" w:line="240" w:lineRule="auto"/>
        <w:ind w:left="1077" w:hanging="357"/>
        <w:jc w:val="both"/>
        <w:rPr>
          <w:rFonts w:ascii="Times New Roman" w:eastAsia="Arial" w:hAnsi="Times New Roman"/>
          <w:lang w:eastAsia="pl-PL"/>
        </w:rPr>
      </w:pPr>
      <w:r w:rsidRPr="009E4D6F">
        <w:rPr>
          <w:rFonts w:ascii="Times New Roman" w:eastAsia="Arial" w:hAnsi="Times New Roman"/>
          <w:lang w:eastAsia="pl-PL"/>
        </w:rPr>
        <w:t>09</w:t>
      </w:r>
      <w:r w:rsidR="006409D0" w:rsidRPr="009E4D6F">
        <w:rPr>
          <w:rFonts w:ascii="Times New Roman" w:eastAsia="Arial" w:hAnsi="Times New Roman"/>
          <w:lang w:eastAsia="pl-PL"/>
        </w:rPr>
        <w:t>:</w:t>
      </w:r>
      <w:r w:rsidRPr="009E4D6F">
        <w:rPr>
          <w:rFonts w:ascii="Times New Roman" w:eastAsia="Arial" w:hAnsi="Times New Roman"/>
          <w:lang w:eastAsia="pl-PL"/>
        </w:rPr>
        <w:t xml:space="preserve">00 </w:t>
      </w:r>
      <w:r w:rsidR="006409D0" w:rsidRPr="009E4D6F">
        <w:rPr>
          <w:rFonts w:ascii="Times New Roman" w:eastAsia="Arial" w:hAnsi="Times New Roman"/>
          <w:lang w:eastAsia="pl-PL"/>
        </w:rPr>
        <w:t>–</w:t>
      </w:r>
      <w:r w:rsidRPr="009E4D6F">
        <w:rPr>
          <w:rFonts w:ascii="Times New Roman" w:eastAsia="Arial" w:hAnsi="Times New Roman"/>
          <w:lang w:eastAsia="pl-PL"/>
        </w:rPr>
        <w:t xml:space="preserve"> 17</w:t>
      </w:r>
      <w:r w:rsidR="006409D0" w:rsidRPr="009E4D6F">
        <w:rPr>
          <w:rFonts w:ascii="Times New Roman" w:eastAsia="Arial" w:hAnsi="Times New Roman"/>
          <w:lang w:eastAsia="pl-PL"/>
        </w:rPr>
        <w:t>:</w:t>
      </w:r>
      <w:r w:rsidRPr="009E4D6F">
        <w:rPr>
          <w:rFonts w:ascii="Times New Roman" w:eastAsia="Arial" w:hAnsi="Times New Roman"/>
          <w:lang w:eastAsia="pl-PL"/>
        </w:rPr>
        <w:t>00 – (5 dni w tygodniu</w:t>
      </w:r>
      <w:r w:rsidR="00083F5E" w:rsidRPr="009E4D6F">
        <w:rPr>
          <w:rFonts w:ascii="Times New Roman" w:eastAsia="Arial" w:hAnsi="Times New Roman"/>
          <w:lang w:eastAsia="pl-PL"/>
        </w:rPr>
        <w:t xml:space="preserve"> zgodnie z zaplanowanym grafikiem pracy - załącznik nr 16 do umowy</w:t>
      </w:r>
      <w:r w:rsidRPr="009E4D6F">
        <w:rPr>
          <w:rFonts w:ascii="Times New Roman" w:eastAsia="Arial" w:hAnsi="Times New Roman"/>
          <w:lang w:eastAsia="pl-PL"/>
        </w:rPr>
        <w:t xml:space="preserve">) </w:t>
      </w:r>
    </w:p>
    <w:p w14:paraId="2CB9E016" w14:textId="609E0F39" w:rsidR="00950D14" w:rsidRPr="009E4D6F" w:rsidRDefault="00950D14" w:rsidP="00203CE0">
      <w:pPr>
        <w:pStyle w:val="Akapitzlist"/>
        <w:widowControl w:val="0"/>
        <w:numPr>
          <w:ilvl w:val="0"/>
          <w:numId w:val="113"/>
        </w:numPr>
        <w:tabs>
          <w:tab w:val="left" w:pos="1211"/>
        </w:tabs>
        <w:spacing w:after="0" w:line="240" w:lineRule="auto"/>
        <w:ind w:left="1077" w:hanging="357"/>
        <w:jc w:val="both"/>
        <w:rPr>
          <w:rFonts w:ascii="Times New Roman" w:eastAsia="Arial" w:hAnsi="Times New Roman"/>
          <w:lang w:eastAsia="pl-PL"/>
        </w:rPr>
      </w:pPr>
      <w:r w:rsidRPr="009E4D6F">
        <w:rPr>
          <w:rFonts w:ascii="Times New Roman" w:eastAsia="Arial" w:hAnsi="Times New Roman"/>
          <w:lang w:eastAsia="pl-PL"/>
        </w:rPr>
        <w:t>19</w:t>
      </w:r>
      <w:r w:rsidR="006409D0" w:rsidRPr="009E4D6F">
        <w:rPr>
          <w:rFonts w:ascii="Times New Roman" w:eastAsia="Arial" w:hAnsi="Times New Roman"/>
          <w:lang w:eastAsia="pl-PL"/>
        </w:rPr>
        <w:t>:</w:t>
      </w:r>
      <w:r w:rsidRPr="009E4D6F">
        <w:rPr>
          <w:rFonts w:ascii="Times New Roman" w:eastAsia="Arial" w:hAnsi="Times New Roman"/>
          <w:lang w:eastAsia="pl-PL"/>
        </w:rPr>
        <w:t xml:space="preserve">00 - </w:t>
      </w:r>
      <w:r w:rsidR="00342671" w:rsidRPr="009E4D6F">
        <w:rPr>
          <w:rFonts w:ascii="Times New Roman" w:eastAsia="Arial" w:hAnsi="Times New Roman"/>
          <w:lang w:eastAsia="pl-PL"/>
        </w:rPr>
        <w:t>0</w:t>
      </w:r>
      <w:r w:rsidRPr="009E4D6F">
        <w:rPr>
          <w:rFonts w:ascii="Times New Roman" w:eastAsia="Arial" w:hAnsi="Times New Roman"/>
          <w:lang w:eastAsia="pl-PL"/>
        </w:rPr>
        <w:t>5</w:t>
      </w:r>
      <w:r w:rsidR="006409D0" w:rsidRPr="009E4D6F">
        <w:rPr>
          <w:rFonts w:ascii="Times New Roman" w:eastAsia="Arial" w:hAnsi="Times New Roman"/>
          <w:lang w:eastAsia="pl-PL"/>
        </w:rPr>
        <w:t>:</w:t>
      </w:r>
      <w:r w:rsidRPr="009E4D6F">
        <w:rPr>
          <w:rFonts w:ascii="Times New Roman" w:eastAsia="Arial" w:hAnsi="Times New Roman"/>
          <w:lang w:eastAsia="pl-PL"/>
        </w:rPr>
        <w:t>00 – (5 dni w tygodniu</w:t>
      </w:r>
      <w:r w:rsidR="00083F5E" w:rsidRPr="009E4D6F">
        <w:rPr>
          <w:rFonts w:ascii="Times New Roman" w:eastAsia="Arial" w:hAnsi="Times New Roman"/>
          <w:lang w:eastAsia="pl-PL"/>
        </w:rPr>
        <w:t xml:space="preserve"> zgodnie z zaplanowanym grafikiem pracy - załącznik nr 16 do</w:t>
      </w:r>
      <w:r w:rsidR="003F459A">
        <w:rPr>
          <w:rFonts w:ascii="Times New Roman" w:eastAsia="Arial" w:hAnsi="Times New Roman"/>
          <w:lang w:eastAsia="pl-PL"/>
        </w:rPr>
        <w:t xml:space="preserve"> </w:t>
      </w:r>
      <w:r w:rsidR="00083F5E" w:rsidRPr="009E4D6F">
        <w:rPr>
          <w:rFonts w:ascii="Times New Roman" w:eastAsia="Arial" w:hAnsi="Times New Roman"/>
          <w:lang w:eastAsia="pl-PL"/>
        </w:rPr>
        <w:t>umowy</w:t>
      </w:r>
      <w:r w:rsidRPr="009E4D6F">
        <w:rPr>
          <w:rFonts w:ascii="Times New Roman" w:eastAsia="Arial" w:hAnsi="Times New Roman"/>
          <w:lang w:eastAsia="pl-PL"/>
        </w:rPr>
        <w:t xml:space="preserve">) </w:t>
      </w:r>
    </w:p>
    <w:p w14:paraId="5A91A76E" w14:textId="6F34ECCF" w:rsidR="00950D14" w:rsidRPr="009E4D6F" w:rsidRDefault="00950D14" w:rsidP="00203CE0">
      <w:pPr>
        <w:pStyle w:val="Akapitzlist0"/>
        <w:widowControl w:val="0"/>
        <w:suppressAutoHyphens/>
        <w:jc w:val="both"/>
        <w:rPr>
          <w:sz w:val="22"/>
          <w:szCs w:val="22"/>
        </w:rPr>
      </w:pPr>
      <w:r w:rsidRPr="009E4D6F">
        <w:rPr>
          <w:sz w:val="22"/>
          <w:szCs w:val="22"/>
        </w:rPr>
        <w:t>sprzątająca/pomoc personelowi medycznemu wg załącznika nr 5 do umowy – wykaz innych czynności wchodzących w zakres zamówienia</w:t>
      </w:r>
    </w:p>
    <w:p w14:paraId="6C2D333B" w14:textId="58C01FAB" w:rsidR="0086353F" w:rsidRPr="009E4D6F" w:rsidRDefault="0086353F" w:rsidP="00203CE0">
      <w:pPr>
        <w:pStyle w:val="Akapitzlist0"/>
        <w:widowControl w:val="0"/>
        <w:numPr>
          <w:ilvl w:val="0"/>
          <w:numId w:val="7"/>
        </w:numPr>
        <w:suppressAutoHyphens/>
        <w:jc w:val="both"/>
        <w:rPr>
          <w:sz w:val="22"/>
          <w:szCs w:val="22"/>
          <w:u w:val="single"/>
        </w:rPr>
      </w:pPr>
      <w:bookmarkStart w:id="3" w:name="_Hlk19782761"/>
      <w:r w:rsidRPr="009E4D6F">
        <w:rPr>
          <w:sz w:val="22"/>
          <w:szCs w:val="22"/>
          <w:u w:val="single"/>
        </w:rPr>
        <w:t xml:space="preserve">Oddział Ortopedii </w:t>
      </w:r>
    </w:p>
    <w:p w14:paraId="44811900" w14:textId="252BA33C" w:rsidR="006B408E" w:rsidRPr="00843D6F" w:rsidRDefault="006B408E" w:rsidP="00203CE0">
      <w:pPr>
        <w:widowControl w:val="0"/>
        <w:numPr>
          <w:ilvl w:val="0"/>
          <w:numId w:val="45"/>
        </w:numPr>
        <w:jc w:val="both"/>
        <w:rPr>
          <w:rFonts w:eastAsia="Arial"/>
          <w:szCs w:val="22"/>
          <w:lang w:eastAsia="pl-PL"/>
        </w:rPr>
      </w:pPr>
      <w:r w:rsidRPr="00843D6F">
        <w:rPr>
          <w:rFonts w:eastAsia="Arial"/>
          <w:szCs w:val="22"/>
          <w:lang w:eastAsia="pl-PL"/>
        </w:rPr>
        <w:t>7</w:t>
      </w:r>
      <w:r w:rsidR="006409D0" w:rsidRPr="00843D6F">
        <w:rPr>
          <w:rFonts w:eastAsia="Arial"/>
          <w:szCs w:val="22"/>
          <w:lang w:eastAsia="pl-PL"/>
        </w:rPr>
        <w:t>:</w:t>
      </w:r>
      <w:r w:rsidRPr="00843D6F">
        <w:rPr>
          <w:rFonts w:eastAsia="Arial"/>
          <w:szCs w:val="22"/>
          <w:lang w:eastAsia="pl-PL"/>
        </w:rPr>
        <w:t xml:space="preserve">00 </w:t>
      </w:r>
      <w:r w:rsidR="006409D0" w:rsidRPr="00843D6F">
        <w:rPr>
          <w:rFonts w:eastAsia="Arial"/>
          <w:szCs w:val="22"/>
          <w:lang w:eastAsia="pl-PL"/>
        </w:rPr>
        <w:t xml:space="preserve">– </w:t>
      </w:r>
      <w:r w:rsidRPr="00843D6F">
        <w:rPr>
          <w:rFonts w:eastAsia="Arial"/>
          <w:szCs w:val="22"/>
          <w:lang w:eastAsia="pl-PL"/>
        </w:rPr>
        <w:t>19</w:t>
      </w:r>
      <w:r w:rsidR="006409D0" w:rsidRPr="00843D6F">
        <w:rPr>
          <w:rFonts w:eastAsia="Arial"/>
          <w:szCs w:val="22"/>
          <w:lang w:eastAsia="pl-PL"/>
        </w:rPr>
        <w:t>:</w:t>
      </w:r>
      <w:r w:rsidRPr="00843D6F">
        <w:rPr>
          <w:rFonts w:eastAsia="Arial"/>
          <w:szCs w:val="22"/>
          <w:lang w:eastAsia="pl-PL"/>
        </w:rPr>
        <w:t xml:space="preserve">00 – </w:t>
      </w:r>
      <w:bookmarkStart w:id="4" w:name="_Hlk19783170"/>
      <w:r w:rsidRPr="00843D6F">
        <w:rPr>
          <w:szCs w:val="22"/>
        </w:rPr>
        <w:t xml:space="preserve">sprzątająca/pomoc personelowi </w:t>
      </w:r>
      <w:bookmarkEnd w:id="4"/>
      <w:r w:rsidRPr="00843D6F">
        <w:rPr>
          <w:rFonts w:eastAsia="Arial"/>
          <w:szCs w:val="22"/>
          <w:lang w:eastAsia="pl-PL"/>
        </w:rPr>
        <w:t xml:space="preserve">(7 dni w tygodniu </w:t>
      </w:r>
      <w:bookmarkStart w:id="5" w:name="_Hlk19793760"/>
      <w:r w:rsidRPr="00843D6F">
        <w:rPr>
          <w:rFonts w:eastAsia="Arial"/>
          <w:szCs w:val="22"/>
          <w:lang w:eastAsia="pl-PL"/>
        </w:rPr>
        <w:t>zgodnie z zaplanowanym grafikiem pracy</w:t>
      </w:r>
      <w:r w:rsidR="00166952" w:rsidRPr="00843D6F">
        <w:rPr>
          <w:rFonts w:eastAsia="Arial"/>
          <w:szCs w:val="22"/>
          <w:lang w:eastAsia="pl-PL"/>
        </w:rPr>
        <w:t xml:space="preserve"> - załącznik nr 1</w:t>
      </w:r>
      <w:r w:rsidR="00083F5E" w:rsidRPr="00843D6F">
        <w:rPr>
          <w:rFonts w:eastAsia="Arial"/>
          <w:szCs w:val="22"/>
          <w:lang w:eastAsia="pl-PL"/>
        </w:rPr>
        <w:t>6</w:t>
      </w:r>
      <w:r w:rsidR="00166952" w:rsidRPr="00843D6F">
        <w:rPr>
          <w:rFonts w:eastAsia="Arial"/>
          <w:szCs w:val="22"/>
          <w:lang w:eastAsia="pl-PL"/>
        </w:rPr>
        <w:t xml:space="preserve"> do umowy</w:t>
      </w:r>
      <w:bookmarkEnd w:id="5"/>
      <w:r w:rsidRPr="00843D6F">
        <w:rPr>
          <w:rFonts w:eastAsia="Arial"/>
          <w:szCs w:val="22"/>
          <w:lang w:eastAsia="pl-PL"/>
        </w:rPr>
        <w:t>)</w:t>
      </w:r>
    </w:p>
    <w:p w14:paraId="7837F504" w14:textId="6742779A" w:rsidR="006B408E" w:rsidRPr="00843D6F" w:rsidRDefault="006B408E" w:rsidP="00203CE0">
      <w:pPr>
        <w:widowControl w:val="0"/>
        <w:numPr>
          <w:ilvl w:val="0"/>
          <w:numId w:val="45"/>
        </w:numPr>
        <w:jc w:val="both"/>
        <w:rPr>
          <w:rFonts w:eastAsia="Arial"/>
          <w:szCs w:val="22"/>
          <w:lang w:eastAsia="pl-PL"/>
        </w:rPr>
      </w:pPr>
      <w:r w:rsidRPr="00843D6F">
        <w:rPr>
          <w:rFonts w:eastAsia="Arial"/>
          <w:szCs w:val="22"/>
          <w:lang w:eastAsia="pl-PL"/>
        </w:rPr>
        <w:t>7</w:t>
      </w:r>
      <w:r w:rsidR="006409D0" w:rsidRPr="00843D6F">
        <w:rPr>
          <w:rFonts w:eastAsia="Arial"/>
          <w:szCs w:val="22"/>
          <w:lang w:eastAsia="pl-PL"/>
        </w:rPr>
        <w:t>:</w:t>
      </w:r>
      <w:r w:rsidRPr="00843D6F">
        <w:rPr>
          <w:rFonts w:eastAsia="Arial"/>
          <w:szCs w:val="22"/>
          <w:lang w:eastAsia="pl-PL"/>
        </w:rPr>
        <w:t>00</w:t>
      </w:r>
      <w:r w:rsidR="006409D0" w:rsidRPr="00843D6F">
        <w:rPr>
          <w:rFonts w:eastAsia="Arial"/>
          <w:szCs w:val="22"/>
          <w:lang w:eastAsia="pl-PL"/>
        </w:rPr>
        <w:t xml:space="preserve"> - </w:t>
      </w:r>
      <w:r w:rsidRPr="00843D6F">
        <w:rPr>
          <w:rFonts w:eastAsia="Arial"/>
          <w:szCs w:val="22"/>
          <w:lang w:eastAsia="pl-PL"/>
        </w:rPr>
        <w:t>15</w:t>
      </w:r>
      <w:r w:rsidR="006409D0" w:rsidRPr="00843D6F">
        <w:rPr>
          <w:rFonts w:eastAsia="Arial"/>
          <w:szCs w:val="22"/>
          <w:lang w:eastAsia="pl-PL"/>
        </w:rPr>
        <w:t>:</w:t>
      </w:r>
      <w:r w:rsidRPr="00843D6F">
        <w:rPr>
          <w:rFonts w:eastAsia="Arial"/>
          <w:szCs w:val="22"/>
          <w:lang w:eastAsia="pl-PL"/>
        </w:rPr>
        <w:t xml:space="preserve">00 – kuchenkowa/sprzątająca/ pomoc personelowi (7 dni w tygodniu zgodnie </w:t>
      </w:r>
      <w:r w:rsidR="00203CE0">
        <w:rPr>
          <w:rFonts w:eastAsia="Arial"/>
          <w:szCs w:val="22"/>
          <w:lang w:eastAsia="pl-PL"/>
        </w:rPr>
        <w:br/>
      </w:r>
      <w:r w:rsidRPr="00843D6F">
        <w:rPr>
          <w:rFonts w:eastAsia="Arial"/>
          <w:szCs w:val="22"/>
          <w:lang w:eastAsia="pl-PL"/>
        </w:rPr>
        <w:t>z</w:t>
      </w:r>
      <w:r w:rsidR="00770821" w:rsidRPr="00843D6F">
        <w:rPr>
          <w:rFonts w:eastAsia="Arial"/>
          <w:szCs w:val="22"/>
          <w:lang w:eastAsia="pl-PL"/>
        </w:rPr>
        <w:t xml:space="preserve"> </w:t>
      </w:r>
      <w:r w:rsidRPr="00843D6F">
        <w:rPr>
          <w:rFonts w:eastAsia="Arial"/>
          <w:szCs w:val="22"/>
          <w:lang w:eastAsia="pl-PL"/>
        </w:rPr>
        <w:t>zaplanowanym grafikiem pracy</w:t>
      </w:r>
      <w:r w:rsidR="00166952" w:rsidRPr="00843D6F">
        <w:rPr>
          <w:rFonts w:eastAsia="Arial"/>
          <w:szCs w:val="22"/>
          <w:lang w:eastAsia="pl-PL"/>
        </w:rPr>
        <w:t xml:space="preserve"> - załącznik nr 1</w:t>
      </w:r>
      <w:r w:rsidR="00083F5E" w:rsidRPr="00843D6F">
        <w:rPr>
          <w:rFonts w:eastAsia="Arial"/>
          <w:szCs w:val="22"/>
          <w:lang w:eastAsia="pl-PL"/>
        </w:rPr>
        <w:t>6</w:t>
      </w:r>
      <w:r w:rsidR="00166952" w:rsidRPr="00843D6F">
        <w:rPr>
          <w:rFonts w:eastAsia="Arial"/>
          <w:szCs w:val="22"/>
          <w:lang w:eastAsia="pl-PL"/>
        </w:rPr>
        <w:t xml:space="preserve"> do umowy</w:t>
      </w:r>
      <w:r w:rsidRPr="00843D6F">
        <w:rPr>
          <w:rFonts w:eastAsia="Arial"/>
          <w:szCs w:val="22"/>
          <w:lang w:eastAsia="pl-PL"/>
        </w:rPr>
        <w:t>)</w:t>
      </w:r>
    </w:p>
    <w:p w14:paraId="5FCFC6B8" w14:textId="4472FD7F" w:rsidR="006B408E" w:rsidRPr="00843D6F" w:rsidRDefault="006B408E" w:rsidP="00203CE0">
      <w:pPr>
        <w:widowControl w:val="0"/>
        <w:numPr>
          <w:ilvl w:val="0"/>
          <w:numId w:val="45"/>
        </w:numPr>
        <w:jc w:val="both"/>
        <w:rPr>
          <w:rFonts w:eastAsia="Arial"/>
          <w:szCs w:val="22"/>
          <w:lang w:eastAsia="pl-PL"/>
        </w:rPr>
      </w:pPr>
      <w:r w:rsidRPr="00843D6F">
        <w:rPr>
          <w:rFonts w:eastAsia="Arial"/>
          <w:szCs w:val="22"/>
          <w:lang w:eastAsia="pl-PL"/>
        </w:rPr>
        <w:t>7</w:t>
      </w:r>
      <w:r w:rsidR="006409D0" w:rsidRPr="00843D6F">
        <w:rPr>
          <w:rFonts w:eastAsia="Arial"/>
          <w:szCs w:val="22"/>
          <w:lang w:eastAsia="pl-PL"/>
        </w:rPr>
        <w:t>:</w:t>
      </w:r>
      <w:r w:rsidRPr="00843D6F">
        <w:rPr>
          <w:rFonts w:eastAsia="Arial"/>
          <w:szCs w:val="22"/>
          <w:lang w:eastAsia="pl-PL"/>
        </w:rPr>
        <w:t>00</w:t>
      </w:r>
      <w:r w:rsidR="006409D0" w:rsidRPr="00843D6F">
        <w:rPr>
          <w:rFonts w:eastAsia="Arial"/>
          <w:szCs w:val="22"/>
          <w:lang w:eastAsia="pl-PL"/>
        </w:rPr>
        <w:t xml:space="preserve"> - </w:t>
      </w:r>
      <w:r w:rsidRPr="00843D6F">
        <w:rPr>
          <w:rFonts w:eastAsia="Arial"/>
          <w:szCs w:val="22"/>
          <w:lang w:eastAsia="pl-PL"/>
        </w:rPr>
        <w:t>15</w:t>
      </w:r>
      <w:r w:rsidR="006409D0" w:rsidRPr="00843D6F">
        <w:rPr>
          <w:rFonts w:eastAsia="Arial"/>
          <w:szCs w:val="22"/>
          <w:lang w:eastAsia="pl-PL"/>
        </w:rPr>
        <w:t>:</w:t>
      </w:r>
      <w:r w:rsidRPr="00843D6F">
        <w:rPr>
          <w:rFonts w:eastAsia="Arial"/>
          <w:szCs w:val="22"/>
          <w:lang w:eastAsia="pl-PL"/>
        </w:rPr>
        <w:t xml:space="preserve">00 – </w:t>
      </w:r>
      <w:r w:rsidRPr="00843D6F">
        <w:rPr>
          <w:szCs w:val="22"/>
        </w:rPr>
        <w:t xml:space="preserve">sprzątająca/pomoc personelowi </w:t>
      </w:r>
      <w:r w:rsidRPr="00843D6F">
        <w:rPr>
          <w:rFonts w:eastAsia="Arial"/>
          <w:szCs w:val="22"/>
          <w:lang w:eastAsia="pl-PL"/>
        </w:rPr>
        <w:t>(5 dni w tygodniu)</w:t>
      </w:r>
    </w:p>
    <w:p w14:paraId="5D0B0A93" w14:textId="45834E37" w:rsidR="006B408E" w:rsidRPr="00843D6F" w:rsidRDefault="006B408E" w:rsidP="00203CE0">
      <w:pPr>
        <w:pStyle w:val="Akapitzlist0"/>
        <w:widowControl w:val="0"/>
        <w:suppressAutoHyphens/>
        <w:jc w:val="both"/>
        <w:rPr>
          <w:sz w:val="22"/>
          <w:szCs w:val="22"/>
        </w:rPr>
      </w:pPr>
      <w:r w:rsidRPr="00843D6F">
        <w:rPr>
          <w:sz w:val="22"/>
          <w:szCs w:val="22"/>
        </w:rPr>
        <w:t>wg załącznika nr 5 do umowy – wykaz innych czynności wchodzących w zakres zamówienia.</w:t>
      </w:r>
    </w:p>
    <w:bookmarkEnd w:id="3"/>
    <w:p w14:paraId="4DBB3108" w14:textId="2A230CDC" w:rsidR="00412A6B" w:rsidRPr="00843D6F" w:rsidRDefault="00D763C4" w:rsidP="00203CE0">
      <w:pPr>
        <w:pStyle w:val="Akapitzlist0"/>
        <w:numPr>
          <w:ilvl w:val="0"/>
          <w:numId w:val="7"/>
        </w:numPr>
        <w:rPr>
          <w:sz w:val="22"/>
          <w:szCs w:val="22"/>
        </w:rPr>
      </w:pPr>
      <w:r w:rsidRPr="00843D6F">
        <w:rPr>
          <w:sz w:val="22"/>
          <w:szCs w:val="22"/>
          <w:u w:val="single"/>
        </w:rPr>
        <w:t xml:space="preserve">II </w:t>
      </w:r>
      <w:r w:rsidR="00412A6B" w:rsidRPr="00843D6F">
        <w:rPr>
          <w:sz w:val="22"/>
          <w:szCs w:val="22"/>
          <w:u w:val="single"/>
        </w:rPr>
        <w:t xml:space="preserve">Oddział </w:t>
      </w:r>
      <w:r w:rsidRPr="00843D6F">
        <w:rPr>
          <w:sz w:val="22"/>
          <w:szCs w:val="22"/>
          <w:u w:val="single"/>
        </w:rPr>
        <w:t>Chorób Wewnętrznych i Gastroenterologii</w:t>
      </w:r>
      <w:r w:rsidR="00412A6B" w:rsidRPr="00843D6F">
        <w:rPr>
          <w:sz w:val="22"/>
          <w:szCs w:val="22"/>
        </w:rPr>
        <w:t xml:space="preserve"> </w:t>
      </w:r>
    </w:p>
    <w:p w14:paraId="6E1449B2" w14:textId="5E00FBA1" w:rsidR="00D763C4" w:rsidRPr="00843D6F" w:rsidRDefault="006409D0" w:rsidP="00203CE0">
      <w:pPr>
        <w:pStyle w:val="Akapitzlist"/>
        <w:widowControl w:val="0"/>
        <w:numPr>
          <w:ilvl w:val="0"/>
          <w:numId w:val="124"/>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rial Unicode MS" w:hAnsi="Times New Roman"/>
          <w:kern w:val="2"/>
          <w:lang w:eastAsia="fa-IR" w:bidi="fa-IR"/>
        </w:rPr>
        <w:t>0</w:t>
      </w:r>
      <w:r w:rsidR="00D763C4" w:rsidRPr="00843D6F">
        <w:rPr>
          <w:rFonts w:ascii="Times New Roman" w:eastAsia="Arial Unicode MS" w:hAnsi="Times New Roman"/>
          <w:kern w:val="2"/>
          <w:lang w:eastAsia="fa-IR" w:bidi="fa-IR"/>
        </w:rPr>
        <w:t>6</w:t>
      </w:r>
      <w:r w:rsidRPr="00843D6F">
        <w:rPr>
          <w:rFonts w:ascii="Times New Roman" w:eastAsia="Arial Unicode MS" w:hAnsi="Times New Roman"/>
          <w:kern w:val="2"/>
          <w:lang w:eastAsia="fa-IR" w:bidi="fa-IR"/>
        </w:rPr>
        <w:t>:</w:t>
      </w:r>
      <w:r w:rsidR="00D763C4" w:rsidRPr="00843D6F">
        <w:rPr>
          <w:rFonts w:ascii="Times New Roman" w:eastAsia="Arial Unicode MS" w:hAnsi="Times New Roman"/>
          <w:kern w:val="2"/>
          <w:lang w:eastAsia="fa-IR" w:bidi="fa-IR"/>
        </w:rPr>
        <w:t>30 – 14</w:t>
      </w:r>
      <w:r w:rsidRPr="00843D6F">
        <w:rPr>
          <w:rFonts w:ascii="Times New Roman" w:eastAsia="Arial Unicode MS" w:hAnsi="Times New Roman"/>
          <w:kern w:val="2"/>
          <w:lang w:eastAsia="fa-IR" w:bidi="fa-IR"/>
        </w:rPr>
        <w:t>:</w:t>
      </w:r>
      <w:r w:rsidR="00D763C4" w:rsidRPr="00843D6F">
        <w:rPr>
          <w:rFonts w:ascii="Times New Roman" w:eastAsia="Arial Unicode MS" w:hAnsi="Times New Roman"/>
          <w:kern w:val="2"/>
          <w:lang w:eastAsia="fa-IR" w:bidi="fa-IR"/>
        </w:rPr>
        <w:t xml:space="preserve">30 (8 godzin) </w:t>
      </w:r>
      <w:r w:rsidR="00D763C4" w:rsidRPr="00843D6F">
        <w:rPr>
          <w:rFonts w:ascii="Times New Roman" w:hAnsi="Times New Roman"/>
        </w:rPr>
        <w:t xml:space="preserve">sprzątająca/pomoc personelowi </w:t>
      </w:r>
      <w:r w:rsidR="00D763C4" w:rsidRPr="00843D6F">
        <w:rPr>
          <w:rFonts w:ascii="Times New Roman" w:eastAsia="Arial Unicode MS" w:hAnsi="Times New Roman"/>
          <w:kern w:val="2"/>
          <w:lang w:eastAsia="fa-IR" w:bidi="fa-IR"/>
        </w:rPr>
        <w:t>(7 dni w tygodniu</w:t>
      </w:r>
      <w:r w:rsidR="00083F5E" w:rsidRPr="00843D6F">
        <w:rPr>
          <w:rFonts w:ascii="Times New Roman" w:eastAsia="Arial" w:hAnsi="Times New Roman"/>
          <w:lang w:eastAsia="pl-PL"/>
        </w:rPr>
        <w:t xml:space="preserve"> zgodnie z zaplanowanym grafikiem pracy - załącznik nr 16 do umowy</w:t>
      </w:r>
      <w:r w:rsidR="00D763C4" w:rsidRPr="00843D6F">
        <w:rPr>
          <w:rFonts w:ascii="Times New Roman" w:eastAsia="Arial Unicode MS" w:hAnsi="Times New Roman"/>
          <w:kern w:val="2"/>
          <w:lang w:eastAsia="fa-IR" w:bidi="fa-IR"/>
        </w:rPr>
        <w:t>)</w:t>
      </w:r>
    </w:p>
    <w:p w14:paraId="37219229" w14:textId="73C17923" w:rsidR="00D763C4" w:rsidRPr="00843D6F" w:rsidRDefault="00D763C4" w:rsidP="00203CE0">
      <w:pPr>
        <w:pStyle w:val="Akapitzlist"/>
        <w:widowControl w:val="0"/>
        <w:numPr>
          <w:ilvl w:val="0"/>
          <w:numId w:val="124"/>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rial Unicode MS" w:hAnsi="Times New Roman"/>
          <w:kern w:val="2"/>
          <w:lang w:eastAsia="fa-IR" w:bidi="fa-IR"/>
        </w:rPr>
        <w:t>14</w:t>
      </w:r>
      <w:r w:rsidR="006409D0" w:rsidRPr="00843D6F">
        <w:rPr>
          <w:rFonts w:ascii="Times New Roman" w:eastAsia="Arial Unicode MS" w:hAnsi="Times New Roman"/>
          <w:kern w:val="2"/>
          <w:lang w:eastAsia="fa-IR" w:bidi="fa-IR"/>
        </w:rPr>
        <w:t>:</w:t>
      </w:r>
      <w:r w:rsidRPr="00843D6F">
        <w:rPr>
          <w:rFonts w:ascii="Times New Roman" w:eastAsia="Arial Unicode MS" w:hAnsi="Times New Roman"/>
          <w:kern w:val="2"/>
          <w:lang w:eastAsia="fa-IR" w:bidi="fa-IR"/>
        </w:rPr>
        <w:t>30 – 21</w:t>
      </w:r>
      <w:r w:rsidR="006409D0" w:rsidRPr="00843D6F">
        <w:rPr>
          <w:rFonts w:ascii="Times New Roman" w:eastAsia="Arial Unicode MS" w:hAnsi="Times New Roman"/>
          <w:kern w:val="2"/>
          <w:lang w:eastAsia="fa-IR" w:bidi="fa-IR"/>
        </w:rPr>
        <w:t>:</w:t>
      </w:r>
      <w:r w:rsidRPr="00843D6F">
        <w:rPr>
          <w:rFonts w:ascii="Times New Roman" w:eastAsia="Arial Unicode MS" w:hAnsi="Times New Roman"/>
          <w:kern w:val="2"/>
          <w:lang w:eastAsia="fa-IR" w:bidi="fa-IR"/>
        </w:rPr>
        <w:t>00 (6,5 godziny)</w:t>
      </w:r>
      <w:r w:rsidRPr="00843D6F">
        <w:rPr>
          <w:rFonts w:ascii="Times New Roman" w:hAnsi="Times New Roman"/>
        </w:rPr>
        <w:t xml:space="preserve"> </w:t>
      </w:r>
      <w:r w:rsidRPr="00843D6F">
        <w:rPr>
          <w:rFonts w:ascii="Times New Roman" w:eastAsia="Arial Unicode MS" w:hAnsi="Times New Roman"/>
          <w:kern w:val="2"/>
          <w:lang w:eastAsia="fa-IR" w:bidi="fa-IR"/>
        </w:rPr>
        <w:t>sprzątająca/pomoc personelowi (7 dni w tygodniu</w:t>
      </w:r>
      <w:r w:rsidR="00083F5E" w:rsidRPr="00843D6F">
        <w:rPr>
          <w:rFonts w:ascii="Times New Roman" w:eastAsia="Arial" w:hAnsi="Times New Roman"/>
          <w:lang w:eastAsia="pl-PL"/>
        </w:rPr>
        <w:t xml:space="preserve"> zgodnie</w:t>
      </w:r>
      <w:r w:rsidR="00770821" w:rsidRPr="00843D6F">
        <w:rPr>
          <w:rFonts w:ascii="Times New Roman" w:eastAsia="Arial" w:hAnsi="Times New Roman"/>
          <w:lang w:eastAsia="pl-PL"/>
        </w:rPr>
        <w:t xml:space="preserve"> </w:t>
      </w:r>
      <w:r w:rsidR="00083F5E" w:rsidRPr="00843D6F">
        <w:rPr>
          <w:rFonts w:ascii="Times New Roman" w:eastAsia="Arial" w:hAnsi="Times New Roman"/>
          <w:lang w:eastAsia="pl-PL"/>
        </w:rPr>
        <w:t>z zaplanowanym grafikiem pracy - załącznik nr 16 do umowy</w:t>
      </w:r>
      <w:r w:rsidRPr="00843D6F">
        <w:rPr>
          <w:rFonts w:ascii="Times New Roman" w:eastAsia="Arial Unicode MS" w:hAnsi="Times New Roman"/>
          <w:kern w:val="2"/>
          <w:lang w:eastAsia="fa-IR" w:bidi="fa-IR"/>
        </w:rPr>
        <w:t>)</w:t>
      </w:r>
    </w:p>
    <w:p w14:paraId="49BAFB97" w14:textId="12B7C88C" w:rsidR="00D763C4" w:rsidRPr="00843D6F" w:rsidRDefault="00D763C4" w:rsidP="00203CE0">
      <w:pPr>
        <w:pStyle w:val="Akapitzlist"/>
        <w:widowControl w:val="0"/>
        <w:numPr>
          <w:ilvl w:val="0"/>
          <w:numId w:val="124"/>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ndale Sans UI" w:hAnsi="Times New Roman"/>
          <w:kern w:val="2"/>
          <w:lang w:eastAsia="fa-IR" w:bidi="fa-IR"/>
        </w:rPr>
        <w:t>07</w:t>
      </w:r>
      <w:r w:rsidR="006409D0" w:rsidRPr="00843D6F">
        <w:rPr>
          <w:rFonts w:ascii="Times New Roman" w:eastAsia="Andale Sans UI" w:hAnsi="Times New Roman"/>
          <w:kern w:val="2"/>
          <w:lang w:eastAsia="fa-IR" w:bidi="fa-IR"/>
        </w:rPr>
        <w:t>:</w:t>
      </w:r>
      <w:r w:rsidRPr="00843D6F">
        <w:rPr>
          <w:rFonts w:ascii="Times New Roman" w:eastAsia="Andale Sans UI" w:hAnsi="Times New Roman"/>
          <w:kern w:val="2"/>
          <w:lang w:eastAsia="fa-IR" w:bidi="fa-IR"/>
        </w:rPr>
        <w:t>00 -15</w:t>
      </w:r>
      <w:r w:rsidR="006409D0" w:rsidRPr="00843D6F">
        <w:rPr>
          <w:rFonts w:ascii="Times New Roman" w:eastAsia="Andale Sans UI" w:hAnsi="Times New Roman"/>
          <w:kern w:val="2"/>
          <w:lang w:eastAsia="fa-IR" w:bidi="fa-IR"/>
        </w:rPr>
        <w:t>:</w:t>
      </w:r>
      <w:r w:rsidRPr="00843D6F">
        <w:rPr>
          <w:rFonts w:ascii="Times New Roman" w:eastAsia="Andale Sans UI" w:hAnsi="Times New Roman"/>
          <w:kern w:val="2"/>
          <w:lang w:eastAsia="fa-IR" w:bidi="fa-IR"/>
        </w:rPr>
        <w:t xml:space="preserve">00 (8 godzin) sprzątająca/pomoc personelowi </w:t>
      </w:r>
      <w:r w:rsidRPr="00843D6F">
        <w:rPr>
          <w:rFonts w:ascii="Times New Roman" w:eastAsia="Arial Unicode MS" w:hAnsi="Times New Roman"/>
          <w:kern w:val="2"/>
          <w:lang w:eastAsia="fa-IR" w:bidi="fa-IR"/>
        </w:rPr>
        <w:t>(5 dni w tygodniu</w:t>
      </w:r>
      <w:r w:rsidR="00083F5E" w:rsidRPr="00843D6F">
        <w:rPr>
          <w:rFonts w:ascii="Times New Roman" w:eastAsia="Arial" w:hAnsi="Times New Roman"/>
          <w:lang w:eastAsia="pl-PL"/>
        </w:rPr>
        <w:t xml:space="preserve"> zgodnie z</w:t>
      </w:r>
      <w:r w:rsidR="00843D6F" w:rsidRPr="00843D6F">
        <w:rPr>
          <w:rFonts w:ascii="Times New Roman" w:eastAsia="Arial" w:hAnsi="Times New Roman"/>
          <w:lang w:eastAsia="pl-PL"/>
        </w:rPr>
        <w:t> </w:t>
      </w:r>
      <w:r w:rsidR="00083F5E" w:rsidRPr="00843D6F">
        <w:rPr>
          <w:rFonts w:ascii="Times New Roman" w:eastAsia="Arial" w:hAnsi="Times New Roman"/>
          <w:lang w:eastAsia="pl-PL"/>
        </w:rPr>
        <w:t>zaplanowanym grafikiem pracy - załącznik nr 16 do umowy</w:t>
      </w:r>
      <w:r w:rsidRPr="00843D6F">
        <w:rPr>
          <w:rFonts w:ascii="Times New Roman" w:eastAsia="Arial Unicode MS" w:hAnsi="Times New Roman"/>
          <w:kern w:val="2"/>
          <w:lang w:eastAsia="fa-IR" w:bidi="fa-IR"/>
        </w:rPr>
        <w:t>)</w:t>
      </w:r>
    </w:p>
    <w:p w14:paraId="017685FF" w14:textId="0EEA353F" w:rsidR="00412A6B" w:rsidRPr="00203CE0" w:rsidRDefault="00D763C4" w:rsidP="00203CE0">
      <w:pPr>
        <w:pStyle w:val="Akapitzlist"/>
        <w:widowControl w:val="0"/>
        <w:numPr>
          <w:ilvl w:val="0"/>
          <w:numId w:val="124"/>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rial Unicode MS" w:hAnsi="Times New Roman"/>
          <w:kern w:val="2"/>
          <w:lang w:eastAsia="fa-IR" w:bidi="fa-IR"/>
        </w:rPr>
        <w:lastRenderedPageBreak/>
        <w:t>14</w:t>
      </w:r>
      <w:r w:rsidR="009B1992" w:rsidRPr="00843D6F">
        <w:rPr>
          <w:rFonts w:ascii="Times New Roman" w:eastAsia="Arial Unicode MS" w:hAnsi="Times New Roman"/>
          <w:kern w:val="2"/>
          <w:lang w:eastAsia="fa-IR" w:bidi="fa-IR"/>
        </w:rPr>
        <w:t>:</w:t>
      </w:r>
      <w:r w:rsidRPr="00843D6F">
        <w:rPr>
          <w:rFonts w:ascii="Times New Roman" w:eastAsia="Arial Unicode MS" w:hAnsi="Times New Roman"/>
          <w:kern w:val="2"/>
          <w:lang w:eastAsia="fa-IR" w:bidi="fa-IR"/>
        </w:rPr>
        <w:t>30 -18</w:t>
      </w:r>
      <w:r w:rsidR="009B1992" w:rsidRPr="00843D6F">
        <w:rPr>
          <w:rFonts w:ascii="Times New Roman" w:eastAsia="Arial Unicode MS" w:hAnsi="Times New Roman"/>
          <w:kern w:val="2"/>
          <w:lang w:eastAsia="fa-IR" w:bidi="fa-IR"/>
        </w:rPr>
        <w:t>:</w:t>
      </w:r>
      <w:r w:rsidRPr="00843D6F">
        <w:rPr>
          <w:rFonts w:ascii="Times New Roman" w:eastAsia="Arial Unicode MS" w:hAnsi="Times New Roman"/>
          <w:kern w:val="2"/>
          <w:lang w:eastAsia="fa-IR" w:bidi="fa-IR"/>
        </w:rPr>
        <w:t xml:space="preserve">30 (4 godzin) </w:t>
      </w:r>
      <w:r w:rsidRPr="00203CE0">
        <w:rPr>
          <w:rFonts w:ascii="Times New Roman" w:eastAsia="Arial Unicode MS" w:hAnsi="Times New Roman"/>
          <w:kern w:val="2"/>
          <w:lang w:eastAsia="fa-IR" w:bidi="fa-IR"/>
        </w:rPr>
        <w:t>sprzątająca/pomoc personelowi (5 dni w tygodniu</w:t>
      </w:r>
      <w:r w:rsidR="00083F5E" w:rsidRPr="00203CE0">
        <w:rPr>
          <w:rFonts w:ascii="Times New Roman" w:eastAsia="Arial" w:hAnsi="Times New Roman"/>
          <w:lang w:eastAsia="pl-PL"/>
        </w:rPr>
        <w:t xml:space="preserve"> zgodnie z</w:t>
      </w:r>
      <w:r w:rsidR="00843D6F" w:rsidRPr="00203CE0">
        <w:rPr>
          <w:rFonts w:ascii="Times New Roman" w:eastAsia="Arial" w:hAnsi="Times New Roman"/>
          <w:lang w:eastAsia="pl-PL"/>
        </w:rPr>
        <w:t> </w:t>
      </w:r>
      <w:r w:rsidR="00083F5E" w:rsidRPr="00203CE0">
        <w:rPr>
          <w:rFonts w:ascii="Times New Roman" w:eastAsia="Arial" w:hAnsi="Times New Roman"/>
          <w:lang w:eastAsia="pl-PL"/>
        </w:rPr>
        <w:t>zaplanowanym grafikiem pracy - załącznik nr 16 do umowy</w:t>
      </w:r>
      <w:r w:rsidRPr="00203CE0">
        <w:rPr>
          <w:rFonts w:ascii="Times New Roman" w:eastAsia="Arial Unicode MS" w:hAnsi="Times New Roman"/>
          <w:kern w:val="2"/>
          <w:lang w:eastAsia="fa-IR" w:bidi="fa-IR"/>
        </w:rPr>
        <w:t>)</w:t>
      </w:r>
    </w:p>
    <w:p w14:paraId="4E1E26F2" w14:textId="6F319643" w:rsidR="00D157DF" w:rsidRPr="006C1FA9" w:rsidRDefault="00D157DF" w:rsidP="00203CE0">
      <w:pPr>
        <w:pStyle w:val="Akapitzlist"/>
        <w:numPr>
          <w:ilvl w:val="0"/>
          <w:numId w:val="124"/>
        </w:numPr>
        <w:spacing w:after="0" w:line="240" w:lineRule="auto"/>
        <w:jc w:val="both"/>
        <w:rPr>
          <w:rFonts w:ascii="Times New Roman" w:eastAsia="Arial Unicode MS" w:hAnsi="Times New Roman"/>
          <w:color w:val="000000" w:themeColor="text1"/>
          <w:kern w:val="2"/>
          <w:lang w:eastAsia="fa-IR" w:bidi="fa-IR"/>
        </w:rPr>
      </w:pPr>
      <w:r w:rsidRPr="006C1FA9">
        <w:rPr>
          <w:rFonts w:ascii="Times New Roman" w:eastAsia="Arial Unicode MS" w:hAnsi="Times New Roman"/>
          <w:color w:val="000000" w:themeColor="text1"/>
          <w:kern w:val="2"/>
          <w:lang w:eastAsia="fa-IR" w:bidi="fa-IR"/>
        </w:rPr>
        <w:t>od 21.00-7.00 (10 godzin)</w:t>
      </w:r>
      <w:r w:rsidR="00625835" w:rsidRPr="006C1FA9">
        <w:rPr>
          <w:rFonts w:ascii="Times New Roman" w:eastAsia="Arial Unicode MS" w:hAnsi="Times New Roman"/>
          <w:color w:val="000000" w:themeColor="text1"/>
          <w:kern w:val="2"/>
          <w:lang w:eastAsia="fa-IR" w:bidi="fa-IR"/>
        </w:rPr>
        <w:t xml:space="preserve"> </w:t>
      </w:r>
      <w:r w:rsidRPr="006C1FA9">
        <w:rPr>
          <w:rFonts w:ascii="Times New Roman" w:eastAsia="Arial Unicode MS" w:hAnsi="Times New Roman"/>
          <w:color w:val="000000" w:themeColor="text1"/>
          <w:kern w:val="2"/>
          <w:lang w:eastAsia="fa-IR" w:bidi="fa-IR"/>
        </w:rPr>
        <w:t>sprzątająca/pomoc personelowi (7 dni w tygodniu) zgodnie z zaplanowanym grafikiem pracy – z</w:t>
      </w:r>
      <w:r w:rsidR="00AE734C" w:rsidRPr="006C1FA9">
        <w:rPr>
          <w:rFonts w:ascii="Times New Roman" w:eastAsia="Arial Unicode MS" w:hAnsi="Times New Roman"/>
          <w:color w:val="000000" w:themeColor="text1"/>
          <w:kern w:val="2"/>
          <w:lang w:eastAsia="fa-IR" w:bidi="fa-IR"/>
        </w:rPr>
        <w:t>a</w:t>
      </w:r>
      <w:r w:rsidRPr="006C1FA9">
        <w:rPr>
          <w:rFonts w:ascii="Times New Roman" w:eastAsia="Arial Unicode MS" w:hAnsi="Times New Roman"/>
          <w:color w:val="000000" w:themeColor="text1"/>
          <w:kern w:val="2"/>
          <w:lang w:eastAsia="fa-IR" w:bidi="fa-IR"/>
        </w:rPr>
        <w:t xml:space="preserve">łącznik nr 16 do umowy). Prace wykonywane w nagłych potrzebach w nocy w zakresie sprzątania na pozostałych oddziałach szpitala </w:t>
      </w:r>
      <w:r w:rsidR="00203CE0" w:rsidRPr="006C1FA9">
        <w:rPr>
          <w:rFonts w:ascii="Times New Roman" w:eastAsia="Arial Unicode MS" w:hAnsi="Times New Roman"/>
          <w:color w:val="000000" w:themeColor="text1"/>
          <w:kern w:val="2"/>
          <w:lang w:eastAsia="fa-IR" w:bidi="fa-IR"/>
        </w:rPr>
        <w:t xml:space="preserve">przy ul. Skarbowej 1 </w:t>
      </w:r>
      <w:r w:rsidRPr="006C1FA9">
        <w:rPr>
          <w:rFonts w:ascii="Times New Roman" w:eastAsia="Arial Unicode MS" w:hAnsi="Times New Roman"/>
          <w:color w:val="000000" w:themeColor="text1"/>
          <w:kern w:val="2"/>
          <w:lang w:eastAsia="fa-IR" w:bidi="fa-IR"/>
        </w:rPr>
        <w:t>według wskazań osoby koordynującej</w:t>
      </w:r>
      <w:r w:rsidR="00203CE0" w:rsidRPr="006C1FA9">
        <w:rPr>
          <w:rFonts w:ascii="Times New Roman" w:eastAsia="Arial Unicode MS" w:hAnsi="Times New Roman"/>
          <w:color w:val="000000" w:themeColor="text1"/>
          <w:kern w:val="2"/>
          <w:lang w:eastAsia="fa-IR" w:bidi="fa-IR"/>
        </w:rPr>
        <w:t xml:space="preserve"> oraz według załączników </w:t>
      </w:r>
      <w:r w:rsidR="00203CE0" w:rsidRPr="006C1FA9">
        <w:rPr>
          <w:rFonts w:ascii="Times New Roman" w:hAnsi="Times New Roman"/>
          <w:color w:val="000000" w:themeColor="text1"/>
          <w:lang w:eastAsia="pl-PL"/>
        </w:rPr>
        <w:t>nr 2 do umowy – instrukcja utrzymania czystości …, plan higieny i nr 5 do umowy – wykaz innych czynności …</w:t>
      </w:r>
      <w:r w:rsidR="00625835" w:rsidRPr="006C1FA9">
        <w:rPr>
          <w:rFonts w:ascii="Times New Roman" w:eastAsia="Arial Unicode MS" w:hAnsi="Times New Roman"/>
          <w:color w:val="000000" w:themeColor="text1"/>
          <w:kern w:val="2"/>
          <w:lang w:eastAsia="fa-IR" w:bidi="fa-IR"/>
        </w:rPr>
        <w:t xml:space="preserve">. </w:t>
      </w:r>
      <w:r w:rsidRPr="006C1FA9">
        <w:rPr>
          <w:rFonts w:ascii="Times New Roman" w:eastAsia="Arial Unicode MS" w:hAnsi="Times New Roman"/>
          <w:color w:val="000000" w:themeColor="text1"/>
          <w:kern w:val="2"/>
          <w:lang w:eastAsia="fa-IR" w:bidi="fa-IR"/>
        </w:rPr>
        <w:t>W ramach swoich obowiązków osoba ta byłaby także zobowiązana do wykonywania zamgławiań pomieszczeń przy tzw. „granatów”, które zapewni Zamawiający.</w:t>
      </w:r>
      <w:r w:rsidRPr="006C1FA9">
        <w:rPr>
          <w:rFonts w:eastAsia="Arial Unicode MS"/>
          <w:color w:val="000000" w:themeColor="text1"/>
          <w:kern w:val="2"/>
          <w:lang w:eastAsia="fa-IR" w:bidi="fa-IR"/>
        </w:rPr>
        <w:t xml:space="preserve"> </w:t>
      </w:r>
    </w:p>
    <w:p w14:paraId="2A38EC88" w14:textId="5AAB22FB" w:rsidR="0086353F" w:rsidRPr="009E4D6F" w:rsidRDefault="0086353F" w:rsidP="00203CE0">
      <w:pPr>
        <w:pStyle w:val="Akapitzlist0"/>
        <w:widowControl w:val="0"/>
        <w:numPr>
          <w:ilvl w:val="0"/>
          <w:numId w:val="7"/>
        </w:numPr>
        <w:suppressAutoHyphens/>
        <w:jc w:val="both"/>
        <w:rPr>
          <w:sz w:val="22"/>
          <w:szCs w:val="22"/>
        </w:rPr>
      </w:pPr>
      <w:r w:rsidRPr="00203CE0">
        <w:rPr>
          <w:sz w:val="22"/>
          <w:szCs w:val="22"/>
          <w:u w:val="single"/>
        </w:rPr>
        <w:t>Osoba nadzorująca</w:t>
      </w:r>
      <w:r w:rsidRPr="00203CE0">
        <w:rPr>
          <w:sz w:val="22"/>
          <w:szCs w:val="22"/>
        </w:rPr>
        <w:t xml:space="preserve"> od 7.00 do 15.00 – (pon. – pt</w:t>
      </w:r>
      <w:r w:rsidR="001D5083" w:rsidRPr="00203CE0">
        <w:rPr>
          <w:sz w:val="22"/>
          <w:szCs w:val="22"/>
        </w:rPr>
        <w:t>.</w:t>
      </w:r>
      <w:r w:rsidRPr="00203CE0">
        <w:rPr>
          <w:sz w:val="22"/>
          <w:szCs w:val="22"/>
        </w:rPr>
        <w:t xml:space="preserve"> - 5 dni w tygodniu) oraz w niedzielę i święta będzie dostępna „pod telefonem”</w:t>
      </w:r>
      <w:r w:rsidR="006B408E" w:rsidRPr="00203CE0">
        <w:rPr>
          <w:sz w:val="22"/>
          <w:szCs w:val="22"/>
        </w:rPr>
        <w:t xml:space="preserve"> –</w:t>
      </w:r>
      <w:r w:rsidR="00D763C4" w:rsidRPr="00203CE0">
        <w:rPr>
          <w:sz w:val="22"/>
          <w:szCs w:val="22"/>
        </w:rPr>
        <w:t xml:space="preserve"> </w:t>
      </w:r>
      <w:r w:rsidR="00323A90" w:rsidRPr="00203CE0">
        <w:rPr>
          <w:sz w:val="22"/>
          <w:szCs w:val="22"/>
        </w:rPr>
        <w:t>wprowadzanie</w:t>
      </w:r>
      <w:r w:rsidR="00323A90" w:rsidRPr="009E4D6F">
        <w:rPr>
          <w:sz w:val="22"/>
          <w:szCs w:val="22"/>
        </w:rPr>
        <w:t xml:space="preserve"> nowych pracowników na stanowisko pracy, przydzielanie pracy,</w:t>
      </w:r>
      <w:r w:rsidR="006B408E" w:rsidRPr="009E4D6F">
        <w:rPr>
          <w:sz w:val="22"/>
          <w:szCs w:val="22"/>
        </w:rPr>
        <w:t xml:space="preserve"> </w:t>
      </w:r>
      <w:r w:rsidR="00323A90" w:rsidRPr="009E4D6F">
        <w:rPr>
          <w:sz w:val="22"/>
          <w:szCs w:val="22"/>
        </w:rPr>
        <w:t xml:space="preserve">nadzorowanie ekipy sprzątającej, </w:t>
      </w:r>
      <w:r w:rsidR="006B408E" w:rsidRPr="009E4D6F">
        <w:rPr>
          <w:sz w:val="22"/>
          <w:szCs w:val="22"/>
        </w:rPr>
        <w:t xml:space="preserve">przygotowywanie planów grafików pracy </w:t>
      </w:r>
      <w:r w:rsidR="00166952" w:rsidRPr="009E4D6F">
        <w:rPr>
          <w:rFonts w:eastAsia="Arial"/>
          <w:sz w:val="22"/>
          <w:szCs w:val="22"/>
          <w:lang w:eastAsia="pl-PL"/>
        </w:rPr>
        <w:t>- załącznik nr 1</w:t>
      </w:r>
      <w:r w:rsidR="00083F5E" w:rsidRPr="009E4D6F">
        <w:rPr>
          <w:rFonts w:eastAsia="Arial"/>
          <w:sz w:val="22"/>
          <w:szCs w:val="22"/>
          <w:lang w:eastAsia="pl-PL"/>
        </w:rPr>
        <w:t>6</w:t>
      </w:r>
      <w:r w:rsidR="00166952" w:rsidRPr="009E4D6F">
        <w:rPr>
          <w:rFonts w:eastAsia="Arial"/>
          <w:sz w:val="22"/>
          <w:szCs w:val="22"/>
          <w:lang w:eastAsia="pl-PL"/>
        </w:rPr>
        <w:t xml:space="preserve"> do umowy</w:t>
      </w:r>
      <w:r w:rsidR="00166952" w:rsidRPr="009E4D6F">
        <w:rPr>
          <w:sz w:val="22"/>
          <w:szCs w:val="22"/>
        </w:rPr>
        <w:t xml:space="preserve">, </w:t>
      </w:r>
      <w:r w:rsidR="006B408E" w:rsidRPr="009E4D6F">
        <w:rPr>
          <w:sz w:val="22"/>
          <w:szCs w:val="22"/>
        </w:rPr>
        <w:t>zgodnie z umową</w:t>
      </w:r>
      <w:r w:rsidR="00323A90" w:rsidRPr="009E4D6F">
        <w:rPr>
          <w:sz w:val="22"/>
          <w:szCs w:val="22"/>
        </w:rPr>
        <w:t xml:space="preserve"> wraz z liczbą zaplanowanych roboczogodzin</w:t>
      </w:r>
      <w:r w:rsidR="006B408E" w:rsidRPr="009E4D6F">
        <w:rPr>
          <w:sz w:val="22"/>
          <w:szCs w:val="22"/>
        </w:rPr>
        <w:t xml:space="preserve">, przygotowywanie grafików </w:t>
      </w:r>
      <w:r w:rsidR="00323A90" w:rsidRPr="009E4D6F">
        <w:rPr>
          <w:sz w:val="22"/>
          <w:szCs w:val="22"/>
        </w:rPr>
        <w:t>wykonania</w:t>
      </w:r>
      <w:r w:rsidR="006B408E" w:rsidRPr="009E4D6F">
        <w:rPr>
          <w:sz w:val="22"/>
          <w:szCs w:val="22"/>
        </w:rPr>
        <w:t xml:space="preserve"> usługi</w:t>
      </w:r>
      <w:r w:rsidR="00166952" w:rsidRPr="009E4D6F">
        <w:rPr>
          <w:sz w:val="22"/>
          <w:szCs w:val="22"/>
        </w:rPr>
        <w:t xml:space="preserve"> </w:t>
      </w:r>
      <w:r w:rsidR="00166952" w:rsidRPr="009E4D6F">
        <w:rPr>
          <w:rFonts w:eastAsia="Arial"/>
          <w:sz w:val="22"/>
          <w:szCs w:val="22"/>
          <w:lang w:eastAsia="pl-PL"/>
        </w:rPr>
        <w:t>- załącznik nr 17 do umowy,</w:t>
      </w:r>
      <w:r w:rsidR="006B408E" w:rsidRPr="009E4D6F">
        <w:rPr>
          <w:sz w:val="22"/>
          <w:szCs w:val="22"/>
        </w:rPr>
        <w:t xml:space="preserve"> zgodnie z umową</w:t>
      </w:r>
      <w:r w:rsidR="00323A90" w:rsidRPr="009E4D6F">
        <w:rPr>
          <w:sz w:val="22"/>
          <w:szCs w:val="22"/>
        </w:rPr>
        <w:t xml:space="preserve"> wraz z liczbą wypracowanych roboczogodzin.</w:t>
      </w:r>
    </w:p>
    <w:bookmarkEnd w:id="2"/>
    <w:p w14:paraId="64D6F3CC" w14:textId="532CE941" w:rsidR="0086353F" w:rsidRPr="009E4D6F" w:rsidRDefault="0086353F" w:rsidP="00203CE0">
      <w:pPr>
        <w:pStyle w:val="Akapitzlist0"/>
        <w:widowControl w:val="0"/>
        <w:suppressAutoHyphens/>
        <w:ind w:left="644"/>
        <w:jc w:val="both"/>
        <w:rPr>
          <w:sz w:val="22"/>
          <w:szCs w:val="22"/>
        </w:rPr>
      </w:pPr>
    </w:p>
    <w:p w14:paraId="2553C382" w14:textId="62E25A5A" w:rsidR="0086353F" w:rsidRPr="009E4D6F" w:rsidRDefault="00C6189C" w:rsidP="00203CE0">
      <w:pPr>
        <w:widowControl w:val="0"/>
        <w:numPr>
          <w:ilvl w:val="0"/>
          <w:numId w:val="25"/>
        </w:numPr>
        <w:jc w:val="both"/>
        <w:rPr>
          <w:b/>
          <w:bCs/>
          <w:szCs w:val="22"/>
          <w:u w:val="single"/>
        </w:rPr>
      </w:pPr>
      <w:r w:rsidRPr="009E4D6F">
        <w:rPr>
          <w:b/>
          <w:bCs/>
          <w:szCs w:val="22"/>
          <w:u w:val="single"/>
        </w:rPr>
        <w:t xml:space="preserve">WARUNKI </w:t>
      </w:r>
      <w:r w:rsidR="0086353F" w:rsidRPr="009E4D6F">
        <w:rPr>
          <w:b/>
          <w:bCs/>
          <w:szCs w:val="22"/>
          <w:u w:val="single"/>
        </w:rPr>
        <w:t>DO UDZIAŁU W POSTĘPOWANIU</w:t>
      </w:r>
    </w:p>
    <w:p w14:paraId="1980295F" w14:textId="77777777" w:rsidR="0086353F" w:rsidRPr="009E4D6F" w:rsidRDefault="0086353F" w:rsidP="00203CE0">
      <w:pPr>
        <w:widowControl w:val="0"/>
        <w:numPr>
          <w:ilvl w:val="0"/>
          <w:numId w:val="16"/>
        </w:numPr>
        <w:jc w:val="both"/>
        <w:rPr>
          <w:szCs w:val="22"/>
        </w:rPr>
      </w:pPr>
      <w:r w:rsidRPr="009E4D6F">
        <w:t>Na podstawie art. 22 ust. 1 ustawy Pzp</w:t>
      </w:r>
      <w:r w:rsidRPr="009E4D6F">
        <w:rPr>
          <w:szCs w:val="22"/>
        </w:rPr>
        <w:t xml:space="preserve"> o udzielenie zamówienia mogą ubiegać się wykonawcy, którzy:</w:t>
      </w:r>
    </w:p>
    <w:p w14:paraId="64BFDE80" w14:textId="255300F2" w:rsidR="0086353F" w:rsidRPr="009E4D6F" w:rsidRDefault="0086353F" w:rsidP="00203CE0">
      <w:pPr>
        <w:widowControl w:val="0"/>
        <w:numPr>
          <w:ilvl w:val="0"/>
          <w:numId w:val="34"/>
        </w:numPr>
        <w:tabs>
          <w:tab w:val="left" w:pos="720"/>
        </w:tabs>
        <w:jc w:val="both"/>
        <w:rPr>
          <w:szCs w:val="22"/>
        </w:rPr>
      </w:pPr>
      <w:r w:rsidRPr="009E4D6F">
        <w:rPr>
          <w:szCs w:val="22"/>
        </w:rPr>
        <w:t>nie podlegają wykluczeniu</w:t>
      </w:r>
      <w:r w:rsidR="001B6BA8" w:rsidRPr="009E4D6F">
        <w:rPr>
          <w:szCs w:val="22"/>
        </w:rPr>
        <w:t xml:space="preserve"> na podstawie okoliczności wskazanych w ust. 4)</w:t>
      </w:r>
      <w:r w:rsidRPr="009E4D6F">
        <w:rPr>
          <w:szCs w:val="22"/>
        </w:rPr>
        <w:t>;</w:t>
      </w:r>
    </w:p>
    <w:p w14:paraId="2FC7CF29" w14:textId="77777777" w:rsidR="0086353F" w:rsidRPr="009E4D6F" w:rsidRDefault="0086353F" w:rsidP="00203CE0">
      <w:pPr>
        <w:widowControl w:val="0"/>
        <w:numPr>
          <w:ilvl w:val="0"/>
          <w:numId w:val="34"/>
        </w:numPr>
        <w:tabs>
          <w:tab w:val="left" w:pos="720"/>
        </w:tabs>
        <w:jc w:val="both"/>
      </w:pPr>
      <w:r w:rsidRPr="009E4D6F">
        <w:rPr>
          <w:szCs w:val="22"/>
        </w:rPr>
        <w:t>spełniają warunki udziału w postępowaniu</w:t>
      </w:r>
      <w:r w:rsidRPr="009E4D6F">
        <w:t xml:space="preserve"> określone przez Zamawiającego w zakresie: </w:t>
      </w:r>
    </w:p>
    <w:p w14:paraId="1F6318A3" w14:textId="66EC292E" w:rsidR="0086353F" w:rsidRPr="009E4D6F" w:rsidRDefault="0086353F" w:rsidP="00203CE0">
      <w:pPr>
        <w:widowControl w:val="0"/>
        <w:numPr>
          <w:ilvl w:val="0"/>
          <w:numId w:val="27"/>
        </w:numPr>
        <w:autoSpaceDE w:val="0"/>
        <w:jc w:val="both"/>
        <w:rPr>
          <w:szCs w:val="22"/>
        </w:rPr>
      </w:pPr>
      <w:r w:rsidRPr="009E4D6F">
        <w:rPr>
          <w:szCs w:val="22"/>
        </w:rPr>
        <w:t xml:space="preserve">kompetencji lub uprawnień do prowadzenia określonej działalności zawodowej, o ile wynika to </w:t>
      </w:r>
      <w:r w:rsidR="007E096B">
        <w:rPr>
          <w:szCs w:val="22"/>
        </w:rPr>
        <w:br/>
      </w:r>
      <w:r w:rsidRPr="009E4D6F">
        <w:rPr>
          <w:szCs w:val="22"/>
        </w:rPr>
        <w:t xml:space="preserve">z odrębnych przepisów </w:t>
      </w:r>
      <w:r w:rsidRPr="009E4D6F">
        <w:t xml:space="preserve">– </w:t>
      </w:r>
      <w:bookmarkStart w:id="6" w:name="_Hlk19097307"/>
      <w:r w:rsidRPr="009E4D6F">
        <w:t>Zamawiający nie stawia w tym zakresie żadnych wymagań</w:t>
      </w:r>
      <w:r w:rsidRPr="009E4D6F">
        <w:rPr>
          <w:szCs w:val="22"/>
        </w:rPr>
        <w:t xml:space="preserve">; </w:t>
      </w:r>
    </w:p>
    <w:bookmarkEnd w:id="6"/>
    <w:p w14:paraId="1A9B2409" w14:textId="77777777" w:rsidR="002E0875" w:rsidRPr="009E4D6F" w:rsidRDefault="0086353F" w:rsidP="00203CE0">
      <w:pPr>
        <w:widowControl w:val="0"/>
        <w:numPr>
          <w:ilvl w:val="0"/>
          <w:numId w:val="27"/>
        </w:numPr>
        <w:autoSpaceDE w:val="0"/>
        <w:jc w:val="both"/>
        <w:rPr>
          <w:szCs w:val="22"/>
        </w:rPr>
      </w:pPr>
      <w:r w:rsidRPr="009E4D6F">
        <w:rPr>
          <w:szCs w:val="22"/>
        </w:rPr>
        <w:t xml:space="preserve">sytuacji ekonomicznej lub finansowej </w:t>
      </w:r>
      <w:r w:rsidRPr="009E4D6F">
        <w:t xml:space="preserve">- </w:t>
      </w:r>
      <w:r w:rsidR="002E0875" w:rsidRPr="009E4D6F">
        <w:t>Zamawiający nie stawia w tym zakresie żadnych wymagań</w:t>
      </w:r>
      <w:r w:rsidR="002E0875" w:rsidRPr="009E4D6F">
        <w:rPr>
          <w:szCs w:val="22"/>
        </w:rPr>
        <w:t xml:space="preserve">; </w:t>
      </w:r>
    </w:p>
    <w:p w14:paraId="2F8DD41D" w14:textId="6E930E5E" w:rsidR="0086353F" w:rsidRPr="009E4D6F" w:rsidRDefault="0086353F" w:rsidP="00203CE0">
      <w:pPr>
        <w:widowControl w:val="0"/>
        <w:numPr>
          <w:ilvl w:val="0"/>
          <w:numId w:val="27"/>
        </w:numPr>
        <w:autoSpaceDE w:val="0"/>
        <w:jc w:val="both"/>
        <w:rPr>
          <w:u w:val="single"/>
        </w:rPr>
      </w:pPr>
      <w:r w:rsidRPr="009E4D6F">
        <w:rPr>
          <w:szCs w:val="22"/>
        </w:rPr>
        <w:t xml:space="preserve">zdolności technicznej lub zawodowej </w:t>
      </w:r>
      <w:r w:rsidRPr="009E4D6F">
        <w:t xml:space="preserve">- </w:t>
      </w:r>
      <w:r w:rsidRPr="009E4D6F">
        <w:rPr>
          <w:u w:val="single"/>
        </w:rPr>
        <w:t xml:space="preserve">Wykonawca spełni warunek, jeżeli: </w:t>
      </w:r>
    </w:p>
    <w:p w14:paraId="6F0F2058" w14:textId="012D2318" w:rsidR="0086353F" w:rsidRPr="009E4D6F" w:rsidRDefault="0086353F" w:rsidP="00203CE0">
      <w:pPr>
        <w:widowControl w:val="0"/>
        <w:numPr>
          <w:ilvl w:val="0"/>
          <w:numId w:val="5"/>
        </w:numPr>
        <w:autoSpaceDE w:val="0"/>
        <w:jc w:val="both"/>
        <w:rPr>
          <w:szCs w:val="22"/>
        </w:rPr>
      </w:pPr>
      <w:r w:rsidRPr="009E4D6F">
        <w:t xml:space="preserve">przedstawi Zamawiającemu wykaz wykonanych w ostatnich 3 latach </w:t>
      </w:r>
      <w:r w:rsidRPr="009E4D6F">
        <w:rPr>
          <w:b/>
          <w:u w:val="single"/>
        </w:rPr>
        <w:t>2 usług</w:t>
      </w:r>
      <w:r w:rsidRPr="009E4D6F">
        <w:t xml:space="preserve"> sprzątania </w:t>
      </w:r>
      <w:r w:rsidR="00203CE0">
        <w:br/>
      </w:r>
      <w:r w:rsidRPr="009E4D6F">
        <w:t xml:space="preserve">w jednostkach służby zdrowia na kwotę nie mniejszą niż </w:t>
      </w:r>
      <w:r w:rsidR="00D43C19" w:rsidRPr="009E4D6F">
        <w:rPr>
          <w:b/>
          <w:bCs/>
        </w:rPr>
        <w:t>5</w:t>
      </w:r>
      <w:r w:rsidRPr="009E4D6F">
        <w:rPr>
          <w:b/>
          <w:bCs/>
        </w:rPr>
        <w:t xml:space="preserve">00 000,00 zł </w:t>
      </w:r>
      <w:r w:rsidR="003E7764" w:rsidRPr="009E4D6F">
        <w:rPr>
          <w:b/>
          <w:bCs/>
        </w:rPr>
        <w:t>brutto</w:t>
      </w:r>
      <w:r w:rsidR="003E7764" w:rsidRPr="009E4D6F">
        <w:t xml:space="preserve"> </w:t>
      </w:r>
      <w:r w:rsidRPr="009E4D6F">
        <w:t xml:space="preserve">rocznie każda </w:t>
      </w:r>
      <w:r w:rsidRPr="009E4D6F">
        <w:rPr>
          <w:szCs w:val="22"/>
        </w:rPr>
        <w:t>wraz z podaniem ich wartości, przedmiotu, dat wykonania i podmiotów, na rzecz których usługi zostały wykonane, oraz załączeniem dowodów określających czy te usługi zostały wykonane lub są wykonywane należycie, zgodnie z ZAŁĄCZNIKIEM NR 7 do SIWZ – oświadczenie wykonawcy – wykaz wykonanych/wykonywanych usług;</w:t>
      </w:r>
    </w:p>
    <w:p w14:paraId="3258B892" w14:textId="037D0498" w:rsidR="0086353F" w:rsidRPr="009E4D6F" w:rsidRDefault="0086353F" w:rsidP="00203CE0">
      <w:pPr>
        <w:widowControl w:val="0"/>
        <w:numPr>
          <w:ilvl w:val="0"/>
          <w:numId w:val="5"/>
        </w:numPr>
        <w:autoSpaceDE w:val="0"/>
        <w:jc w:val="both"/>
        <w:rPr>
          <w:szCs w:val="22"/>
        </w:rPr>
      </w:pPr>
      <w:r w:rsidRPr="009E4D6F">
        <w:rPr>
          <w:szCs w:val="22"/>
        </w:rPr>
        <w:t xml:space="preserve">przedstawi Zamawiającemu wykaz osób, skierowanych przez Wykonawcę do realizacji zamówienia, </w:t>
      </w:r>
      <w:r w:rsidR="00D96FFF" w:rsidRPr="009E4D6F">
        <w:rPr>
          <w:szCs w:val="22"/>
        </w:rPr>
        <w:t>w szczególności odpowiedzialnych za świadczenie usług,</w:t>
      </w:r>
      <w:r w:rsidR="00EA529F" w:rsidRPr="009E4D6F">
        <w:rPr>
          <w:szCs w:val="22"/>
        </w:rPr>
        <w:t xml:space="preserve"> </w:t>
      </w:r>
      <w:r w:rsidR="00D96FFF" w:rsidRPr="009E4D6F">
        <w:rPr>
          <w:szCs w:val="22"/>
        </w:rPr>
        <w:t xml:space="preserve">wraz z osobą odpowiedzialną za kontrolę jakości świadczonych usług i nadzorującą pracę ekipy sprzątającej </w:t>
      </w:r>
      <w:r w:rsidR="00D96FFF" w:rsidRPr="009E4D6F">
        <w:rPr>
          <w:szCs w:val="22"/>
          <w:u w:val="single"/>
        </w:rPr>
        <w:t>(doświadczenie minimum 3 lata nadzoru nad ekipą sprzątającą)</w:t>
      </w:r>
      <w:r w:rsidR="00D96FFF" w:rsidRPr="009E4D6F">
        <w:rPr>
          <w:szCs w:val="22"/>
        </w:rPr>
        <w:t xml:space="preserve"> </w:t>
      </w:r>
      <w:r w:rsidRPr="009E4D6F">
        <w:rPr>
          <w:szCs w:val="22"/>
        </w:rPr>
        <w:t>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8 do SIWZ – oświadczenie wykonawcy - wykaz osób realizujących zamówienie;</w:t>
      </w:r>
    </w:p>
    <w:p w14:paraId="10AD8266" w14:textId="77777777" w:rsidR="0086353F" w:rsidRPr="009E4D6F" w:rsidRDefault="0086353F" w:rsidP="00203CE0">
      <w:pPr>
        <w:widowControl w:val="0"/>
        <w:numPr>
          <w:ilvl w:val="0"/>
          <w:numId w:val="5"/>
        </w:numPr>
        <w:autoSpaceDE w:val="0"/>
        <w:jc w:val="both"/>
      </w:pPr>
      <w:r w:rsidRPr="009E4D6F">
        <w:t>przedstawi Zamawiającemu wykaz urządzeń zawierający co najmniej:</w:t>
      </w:r>
    </w:p>
    <w:p w14:paraId="01337E82" w14:textId="1F49A12B" w:rsidR="00AA1E98" w:rsidRPr="009E4D6F" w:rsidRDefault="00AA1E98" w:rsidP="00203CE0">
      <w:pPr>
        <w:widowControl w:val="0"/>
        <w:numPr>
          <w:ilvl w:val="0"/>
          <w:numId w:val="28"/>
        </w:numPr>
        <w:tabs>
          <w:tab w:val="clear" w:pos="1495"/>
          <w:tab w:val="num" w:pos="2084"/>
        </w:tabs>
        <w:autoSpaceDE w:val="0"/>
        <w:ind w:left="2084"/>
        <w:jc w:val="both"/>
      </w:pPr>
      <w:bookmarkStart w:id="7" w:name="_Hlk19787747"/>
      <w:r w:rsidRPr="009E4D6F">
        <w:t xml:space="preserve">wózek – system </w:t>
      </w:r>
      <w:proofErr w:type="spellStart"/>
      <w:r w:rsidRPr="009E4D6F">
        <w:t>kuwetowy</w:t>
      </w:r>
      <w:proofErr w:type="spellEnd"/>
      <w:r w:rsidRPr="009E4D6F">
        <w:t xml:space="preserve"> – ścierki jednorazowego użytku (lub jednego kontaktu), </w:t>
      </w:r>
      <w:proofErr w:type="spellStart"/>
      <w:r w:rsidRPr="009E4D6F">
        <w:t>mop</w:t>
      </w:r>
      <w:proofErr w:type="spellEnd"/>
      <w:r w:rsidR="007F21CE" w:rsidRPr="009E4D6F">
        <w:t xml:space="preserve"> </w:t>
      </w:r>
      <w:r w:rsidRPr="009E4D6F">
        <w:t>jednego kontaktu do obsługi Bloku Operacyjnego,</w:t>
      </w:r>
    </w:p>
    <w:p w14:paraId="7A420C54" w14:textId="710D9D09" w:rsidR="00AA1E98" w:rsidRPr="009E4D6F" w:rsidRDefault="008E27C0" w:rsidP="00203CE0">
      <w:pPr>
        <w:widowControl w:val="0"/>
        <w:numPr>
          <w:ilvl w:val="0"/>
          <w:numId w:val="28"/>
        </w:numPr>
        <w:tabs>
          <w:tab w:val="clear" w:pos="1495"/>
          <w:tab w:val="num" w:pos="2084"/>
        </w:tabs>
        <w:autoSpaceDE w:val="0"/>
        <w:ind w:left="2084"/>
        <w:jc w:val="both"/>
        <w:rPr>
          <w:strike/>
          <w:color w:val="FF0000"/>
        </w:rPr>
      </w:pPr>
      <w:r w:rsidRPr="009E4D6F">
        <w:rPr>
          <w:szCs w:val="22"/>
          <w:lang w:eastAsia="pl-PL"/>
        </w:rPr>
        <w:t xml:space="preserve">wózki -system </w:t>
      </w:r>
      <w:proofErr w:type="spellStart"/>
      <w:r w:rsidRPr="009E4D6F">
        <w:rPr>
          <w:szCs w:val="22"/>
          <w:lang w:eastAsia="pl-PL"/>
        </w:rPr>
        <w:t>kuwetowy</w:t>
      </w:r>
      <w:proofErr w:type="spellEnd"/>
      <w:r w:rsidRPr="009E4D6F">
        <w:rPr>
          <w:szCs w:val="22"/>
          <w:lang w:eastAsia="pl-PL"/>
        </w:rPr>
        <w:t xml:space="preserve"> – ścierki oraz mopy jednego kontaktu,</w:t>
      </w:r>
      <w:r w:rsidRPr="009E4D6F">
        <w:rPr>
          <w:b/>
          <w:bCs/>
          <w:szCs w:val="22"/>
          <w:lang w:eastAsia="pl-PL"/>
        </w:rPr>
        <w:t xml:space="preserve"> </w:t>
      </w:r>
      <w:r w:rsidRPr="009E4D6F">
        <w:rPr>
          <w:szCs w:val="22"/>
          <w:lang w:eastAsia="pl-PL"/>
        </w:rPr>
        <w:t>Kontener do transportu odpadów</w:t>
      </w:r>
      <w:r w:rsidRPr="009E4D6F">
        <w:rPr>
          <w:b/>
          <w:bCs/>
          <w:szCs w:val="22"/>
          <w:lang w:eastAsia="pl-PL"/>
        </w:rPr>
        <w:t xml:space="preserve"> </w:t>
      </w:r>
      <w:r w:rsidRPr="009E4D6F">
        <w:rPr>
          <w:szCs w:val="22"/>
          <w:lang w:eastAsia="pl-PL"/>
        </w:rPr>
        <w:t>– 1 szt. dla każdego oddziału,</w:t>
      </w:r>
    </w:p>
    <w:p w14:paraId="3FB56265" w14:textId="113A2C6A" w:rsidR="008E27C0" w:rsidRPr="009E4D6F" w:rsidRDefault="008E27C0" w:rsidP="00203CE0">
      <w:pPr>
        <w:widowControl w:val="0"/>
        <w:numPr>
          <w:ilvl w:val="0"/>
          <w:numId w:val="28"/>
        </w:numPr>
        <w:tabs>
          <w:tab w:val="clear" w:pos="1495"/>
          <w:tab w:val="num" w:pos="2084"/>
        </w:tabs>
        <w:autoSpaceDE w:val="0"/>
        <w:ind w:left="2084"/>
        <w:jc w:val="both"/>
        <w:rPr>
          <w:strike/>
          <w:color w:val="FF0000"/>
        </w:rPr>
      </w:pPr>
      <w:r w:rsidRPr="009E4D6F">
        <w:rPr>
          <w:szCs w:val="22"/>
          <w:lang w:eastAsia="pl-PL"/>
        </w:rPr>
        <w:t xml:space="preserve">wózek do transportu brudnej bielizny – </w:t>
      </w:r>
      <w:r w:rsidR="00AA1E98" w:rsidRPr="009E4D6F">
        <w:rPr>
          <w:szCs w:val="22"/>
          <w:lang w:eastAsia="pl-PL"/>
        </w:rPr>
        <w:t>po 1</w:t>
      </w:r>
      <w:r w:rsidRPr="009E4D6F">
        <w:rPr>
          <w:szCs w:val="22"/>
          <w:lang w:eastAsia="pl-PL"/>
        </w:rPr>
        <w:t xml:space="preserve"> szt. dla każdego oddziału, </w:t>
      </w:r>
    </w:p>
    <w:p w14:paraId="4E09FA76" w14:textId="74F5B553" w:rsidR="008E27C0" w:rsidRPr="009E4D6F" w:rsidRDefault="008E27C0" w:rsidP="00203CE0">
      <w:pPr>
        <w:widowControl w:val="0"/>
        <w:numPr>
          <w:ilvl w:val="0"/>
          <w:numId w:val="28"/>
        </w:numPr>
        <w:tabs>
          <w:tab w:val="clear" w:pos="1495"/>
          <w:tab w:val="num" w:pos="2084"/>
        </w:tabs>
        <w:autoSpaceDE w:val="0"/>
        <w:ind w:left="2084"/>
        <w:jc w:val="both"/>
        <w:rPr>
          <w:strike/>
          <w:color w:val="FF0000"/>
        </w:rPr>
      </w:pPr>
      <w:r w:rsidRPr="009E4D6F">
        <w:rPr>
          <w:szCs w:val="22"/>
          <w:lang w:eastAsia="pl-PL"/>
        </w:rPr>
        <w:t xml:space="preserve">wózek do transportu czystej bielizny– </w:t>
      </w:r>
      <w:bookmarkStart w:id="8" w:name="_Hlk19783612"/>
      <w:r w:rsidR="00AA1E98" w:rsidRPr="009E4D6F">
        <w:rPr>
          <w:szCs w:val="22"/>
          <w:lang w:eastAsia="pl-PL"/>
        </w:rPr>
        <w:t xml:space="preserve">po </w:t>
      </w:r>
      <w:r w:rsidRPr="009E4D6F">
        <w:rPr>
          <w:szCs w:val="22"/>
          <w:lang w:eastAsia="pl-PL"/>
        </w:rPr>
        <w:t>1 szt. dla każdego oddziału</w:t>
      </w:r>
      <w:r w:rsidR="00AA1E98" w:rsidRPr="009E4D6F">
        <w:rPr>
          <w:szCs w:val="22"/>
          <w:lang w:eastAsia="pl-PL"/>
        </w:rPr>
        <w:t xml:space="preserve"> </w:t>
      </w:r>
    </w:p>
    <w:bookmarkEnd w:id="8"/>
    <w:p w14:paraId="0543CCBD" w14:textId="3119A1F6" w:rsidR="00AA1E98" w:rsidRPr="009E4D6F" w:rsidRDefault="008E27C0" w:rsidP="00203CE0">
      <w:pPr>
        <w:widowControl w:val="0"/>
        <w:numPr>
          <w:ilvl w:val="0"/>
          <w:numId w:val="28"/>
        </w:numPr>
        <w:tabs>
          <w:tab w:val="clear" w:pos="1495"/>
          <w:tab w:val="num" w:pos="2084"/>
        </w:tabs>
        <w:autoSpaceDE w:val="0"/>
        <w:ind w:left="2084"/>
        <w:jc w:val="both"/>
        <w:rPr>
          <w:szCs w:val="22"/>
          <w:lang w:eastAsia="pl-PL"/>
        </w:rPr>
      </w:pPr>
      <w:r w:rsidRPr="009E4D6F">
        <w:rPr>
          <w:szCs w:val="22"/>
          <w:lang w:eastAsia="pl-PL"/>
        </w:rPr>
        <w:t xml:space="preserve">Maszyna szorująco-zbierająca akumulatorowa – </w:t>
      </w:r>
      <w:r w:rsidR="00AA1E98" w:rsidRPr="009E4D6F">
        <w:rPr>
          <w:szCs w:val="22"/>
          <w:lang w:eastAsia="pl-PL"/>
        </w:rPr>
        <w:t xml:space="preserve">po 1 szt. dla każdego oddziału </w:t>
      </w:r>
      <w:r w:rsidR="007C20B2" w:rsidRPr="009E4D6F">
        <w:rPr>
          <w:szCs w:val="22"/>
          <w:lang w:eastAsia="pl-PL"/>
        </w:rPr>
        <w:br/>
      </w:r>
      <w:r w:rsidR="00AA1E98" w:rsidRPr="009E4D6F">
        <w:rPr>
          <w:szCs w:val="22"/>
          <w:lang w:eastAsia="pl-PL"/>
        </w:rPr>
        <w:t>i Bloku Operacyjnego,</w:t>
      </w:r>
    </w:p>
    <w:p w14:paraId="22293000" w14:textId="16F19BE7" w:rsidR="008E27C0" w:rsidRPr="009E4D6F" w:rsidRDefault="008E27C0" w:rsidP="00203CE0">
      <w:pPr>
        <w:widowControl w:val="0"/>
        <w:numPr>
          <w:ilvl w:val="0"/>
          <w:numId w:val="28"/>
        </w:numPr>
        <w:tabs>
          <w:tab w:val="clear" w:pos="1495"/>
          <w:tab w:val="num" w:pos="2084"/>
        </w:tabs>
        <w:autoSpaceDE w:val="0"/>
        <w:ind w:left="2084"/>
        <w:jc w:val="both"/>
        <w:rPr>
          <w:strike/>
          <w:color w:val="FF0000"/>
        </w:rPr>
      </w:pPr>
      <w:r w:rsidRPr="009E4D6F">
        <w:rPr>
          <w:szCs w:val="22"/>
          <w:lang w:eastAsia="pl-PL"/>
        </w:rPr>
        <w:t>Polerka – 2 szt.</w:t>
      </w:r>
      <w:r w:rsidR="00AA1E98" w:rsidRPr="009E4D6F">
        <w:rPr>
          <w:szCs w:val="22"/>
          <w:lang w:eastAsia="pl-PL"/>
        </w:rPr>
        <w:t xml:space="preserve"> </w:t>
      </w:r>
    </w:p>
    <w:p w14:paraId="16943B43" w14:textId="77777777" w:rsidR="008E27C0" w:rsidRPr="009E4D6F" w:rsidRDefault="008E27C0" w:rsidP="00203CE0">
      <w:pPr>
        <w:widowControl w:val="0"/>
        <w:numPr>
          <w:ilvl w:val="0"/>
          <w:numId w:val="28"/>
        </w:numPr>
        <w:tabs>
          <w:tab w:val="clear" w:pos="1495"/>
          <w:tab w:val="num" w:pos="2084"/>
        </w:tabs>
        <w:autoSpaceDE w:val="0"/>
        <w:ind w:left="2084"/>
        <w:jc w:val="both"/>
        <w:rPr>
          <w:strike/>
          <w:color w:val="FF0000"/>
        </w:rPr>
      </w:pPr>
      <w:r w:rsidRPr="009E4D6F">
        <w:rPr>
          <w:szCs w:val="22"/>
          <w:lang w:eastAsia="pl-PL"/>
        </w:rPr>
        <w:t>Odkurzacz sucho- mokro – 2 szt.</w:t>
      </w:r>
    </w:p>
    <w:p w14:paraId="550FF38D" w14:textId="0D371E5B" w:rsidR="008E27C0" w:rsidRPr="009E4D6F" w:rsidRDefault="008E27C0" w:rsidP="00203CE0">
      <w:pPr>
        <w:widowControl w:val="0"/>
        <w:numPr>
          <w:ilvl w:val="0"/>
          <w:numId w:val="28"/>
        </w:numPr>
        <w:tabs>
          <w:tab w:val="clear" w:pos="1495"/>
          <w:tab w:val="num" w:pos="2084"/>
        </w:tabs>
        <w:autoSpaceDE w:val="0"/>
        <w:ind w:left="2084"/>
        <w:jc w:val="both"/>
        <w:rPr>
          <w:strike/>
          <w:color w:val="FF0000"/>
        </w:rPr>
      </w:pPr>
      <w:r w:rsidRPr="009E4D6F">
        <w:rPr>
          <w:szCs w:val="22"/>
          <w:lang w:eastAsia="pl-PL"/>
        </w:rPr>
        <w:t>Parownica -2 szt.</w:t>
      </w:r>
    </w:p>
    <w:bookmarkEnd w:id="7"/>
    <w:p w14:paraId="245FEC1A" w14:textId="77777777" w:rsidR="0086353F" w:rsidRPr="009E4D6F" w:rsidRDefault="0086353F" w:rsidP="00203CE0">
      <w:pPr>
        <w:widowControl w:val="0"/>
        <w:autoSpaceDE w:val="0"/>
        <w:ind w:left="1724"/>
        <w:jc w:val="both"/>
        <w:rPr>
          <w:szCs w:val="22"/>
        </w:rPr>
      </w:pPr>
      <w:r w:rsidRPr="009E4D6F">
        <w:rPr>
          <w:szCs w:val="22"/>
        </w:rPr>
        <w:t>zgodnie z ZAŁĄCZNIKIEM NR 9 do SIWZ – oświadczenie wykonawcy – wykaz urządzeń</w:t>
      </w:r>
    </w:p>
    <w:p w14:paraId="0EF1639C" w14:textId="0BF9634E" w:rsidR="0086353F" w:rsidRPr="009E4D6F" w:rsidRDefault="0086353F" w:rsidP="00203CE0">
      <w:pPr>
        <w:widowControl w:val="0"/>
        <w:numPr>
          <w:ilvl w:val="0"/>
          <w:numId w:val="16"/>
        </w:numPr>
        <w:jc w:val="both"/>
      </w:pPr>
      <w:r w:rsidRPr="009E4D6F">
        <w:t>W przypadku wspólnego ubiegania się o zamówienie na zasadach określonych w art. 23 Pzp (konsorcjum) wykonawcy muszą łącznie wykazać spełnianie warunków u</w:t>
      </w:r>
      <w:r w:rsidR="003E7764" w:rsidRPr="009E4D6F">
        <w:t>działu w postępowaniu</w:t>
      </w:r>
      <w:r w:rsidRPr="009E4D6F">
        <w:t>, natomiast brak podstaw wykluczenia musi wykazać każdy</w:t>
      </w:r>
      <w:r w:rsidR="00EC49ED" w:rsidRPr="009E4D6F">
        <w:t xml:space="preserve"> </w:t>
      </w:r>
      <w:r w:rsidRPr="009E4D6F">
        <w:t xml:space="preserve">z członków konsorcjum odrębnie. </w:t>
      </w:r>
    </w:p>
    <w:p w14:paraId="5D871A0F" w14:textId="77777777" w:rsidR="0086353F" w:rsidRPr="0090714D" w:rsidRDefault="0086353F" w:rsidP="00203CE0">
      <w:pPr>
        <w:widowControl w:val="0"/>
        <w:numPr>
          <w:ilvl w:val="0"/>
          <w:numId w:val="16"/>
        </w:numPr>
        <w:ind w:hanging="357"/>
        <w:jc w:val="both"/>
      </w:pPr>
      <w:r w:rsidRPr="009E4D6F">
        <w:t xml:space="preserve">Wykonawca może w celu potwierdzenia spełniania warunków udziału w postępowaniu, w stosownych sytuacjach oraz w odniesieniu do konkretnego zamówienia, lub jego części, polegać na zdolnościach </w:t>
      </w:r>
      <w:r w:rsidRPr="0090714D">
        <w:t>technicznych lub zawodowych lub sytuacji finansowej lub ekonomicznej innych podmiotów, niezależnie od charakteru prawnego łączących go z nim stosunków prawnych.</w:t>
      </w:r>
    </w:p>
    <w:p w14:paraId="077B6E4A" w14:textId="77777777" w:rsidR="0090714D" w:rsidRPr="0090714D" w:rsidRDefault="0086353F" w:rsidP="00203CE0">
      <w:pPr>
        <w:pStyle w:val="Akapitzlist"/>
        <w:widowControl w:val="0"/>
        <w:numPr>
          <w:ilvl w:val="0"/>
          <w:numId w:val="116"/>
        </w:numPr>
        <w:spacing w:after="0" w:line="240" w:lineRule="auto"/>
        <w:ind w:hanging="357"/>
        <w:jc w:val="both"/>
        <w:rPr>
          <w:rFonts w:ascii="Times New Roman" w:hAnsi="Times New Roman"/>
        </w:rPr>
      </w:pPr>
      <w:r w:rsidRPr="0090714D">
        <w:rPr>
          <w:rFonts w:ascii="Times New Roman" w:hAnsi="Times New Roman"/>
        </w:rPr>
        <w:t xml:space="preserve">Wykonawca, </w:t>
      </w:r>
      <w:r w:rsidR="00C6189C" w:rsidRPr="0090714D">
        <w:rPr>
          <w:rFonts w:ascii="Times New Roman" w:hAnsi="Times New Roman"/>
        </w:rPr>
        <w:t xml:space="preserve">który polega na zdolnościach lub sytuacji innych podmiotów, musi udowodnić zamawiającemu, że realizując zamówienie, będzie dysponował niezbędnymi zasobami tych </w:t>
      </w:r>
      <w:r w:rsidR="00C6189C" w:rsidRPr="0090714D">
        <w:rPr>
          <w:rFonts w:ascii="Times New Roman" w:hAnsi="Times New Roman"/>
        </w:rPr>
        <w:lastRenderedPageBreak/>
        <w:t>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65D1C44D" w14:textId="77777777" w:rsidR="0090714D" w:rsidRPr="0090714D" w:rsidRDefault="0086353F" w:rsidP="00203CE0">
      <w:pPr>
        <w:pStyle w:val="Akapitzlist"/>
        <w:widowControl w:val="0"/>
        <w:numPr>
          <w:ilvl w:val="0"/>
          <w:numId w:val="116"/>
        </w:numPr>
        <w:spacing w:after="0" w:line="240" w:lineRule="auto"/>
        <w:ind w:hanging="357"/>
        <w:jc w:val="both"/>
        <w:rPr>
          <w:rFonts w:ascii="Times New Roman" w:hAnsi="Times New Roman"/>
        </w:rPr>
      </w:pPr>
      <w:r w:rsidRPr="0090714D">
        <w:rPr>
          <w:rFonts w:ascii="Times New Roman" w:hAnsi="Times New Roman"/>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r w:rsidR="003E7764" w:rsidRPr="0090714D">
        <w:rPr>
          <w:rFonts w:ascii="Times New Roman" w:hAnsi="Times New Roman"/>
        </w:rPr>
        <w:t xml:space="preserve">pkt </w:t>
      </w:r>
      <w:r w:rsidR="00C6189C" w:rsidRPr="0090714D">
        <w:rPr>
          <w:rFonts w:ascii="Times New Roman" w:hAnsi="Times New Roman"/>
        </w:rPr>
        <w:t>1</w:t>
      </w:r>
      <w:r w:rsidR="00661545" w:rsidRPr="0090714D">
        <w:rPr>
          <w:rFonts w:ascii="Times New Roman" w:hAnsi="Times New Roman"/>
        </w:rPr>
        <w:t>, 2, 4 i 8</w:t>
      </w:r>
      <w:r w:rsidR="003E7764" w:rsidRPr="0090714D">
        <w:rPr>
          <w:rFonts w:ascii="Times New Roman" w:hAnsi="Times New Roman"/>
        </w:rPr>
        <w:t xml:space="preserve"> </w:t>
      </w:r>
      <w:r w:rsidRPr="0090714D">
        <w:rPr>
          <w:rFonts w:ascii="Times New Roman" w:hAnsi="Times New Roman"/>
        </w:rPr>
        <w:t>ustawy Pzp.</w:t>
      </w:r>
    </w:p>
    <w:p w14:paraId="754DBD3C" w14:textId="77777777" w:rsidR="0090714D" w:rsidRPr="0090714D" w:rsidRDefault="00C6189C" w:rsidP="00203CE0">
      <w:pPr>
        <w:pStyle w:val="Akapitzlist"/>
        <w:widowControl w:val="0"/>
        <w:numPr>
          <w:ilvl w:val="0"/>
          <w:numId w:val="116"/>
        </w:numPr>
        <w:spacing w:after="0" w:line="240" w:lineRule="auto"/>
        <w:ind w:hanging="357"/>
        <w:jc w:val="both"/>
        <w:rPr>
          <w:rFonts w:ascii="Times New Roman" w:hAnsi="Times New Roman"/>
        </w:rPr>
      </w:pPr>
      <w:r w:rsidRPr="0090714D">
        <w:rPr>
          <w:rFonts w:ascii="Times New Roman" w:hAnsi="Times New Roman"/>
        </w:rPr>
        <w:t>W odniesieniu do warunków dotyczących wykształcenia, kalifikacji zawodowych lub doświadczenia, wykonawcy mogą polegać na zdolnościach innych podmiotów, jeśli podmioty te zrealizują roboty budowlane lub usługi, do realizacji których te zdolności są wymagane.</w:t>
      </w:r>
    </w:p>
    <w:p w14:paraId="7A615170" w14:textId="77777777" w:rsidR="0090714D" w:rsidRPr="0090714D" w:rsidRDefault="0086353F" w:rsidP="00203CE0">
      <w:pPr>
        <w:pStyle w:val="Akapitzlist"/>
        <w:widowControl w:val="0"/>
        <w:numPr>
          <w:ilvl w:val="0"/>
          <w:numId w:val="116"/>
        </w:numPr>
        <w:spacing w:after="0" w:line="240" w:lineRule="auto"/>
        <w:ind w:hanging="357"/>
        <w:jc w:val="both"/>
        <w:rPr>
          <w:rFonts w:ascii="Times New Roman" w:hAnsi="Times New Roman"/>
        </w:rPr>
      </w:pPr>
      <w:r w:rsidRPr="0090714D">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FD81D26" w14:textId="6BAA2BDB" w:rsidR="0086353F" w:rsidRPr="0090714D" w:rsidRDefault="0086353F" w:rsidP="00203CE0">
      <w:pPr>
        <w:pStyle w:val="Akapitzlist"/>
        <w:widowControl w:val="0"/>
        <w:numPr>
          <w:ilvl w:val="0"/>
          <w:numId w:val="116"/>
        </w:numPr>
        <w:spacing w:after="0" w:line="240" w:lineRule="auto"/>
        <w:ind w:hanging="357"/>
        <w:jc w:val="both"/>
        <w:rPr>
          <w:rFonts w:ascii="Times New Roman" w:hAnsi="Times New Roman"/>
        </w:rPr>
      </w:pPr>
      <w:r w:rsidRPr="0090714D">
        <w:rPr>
          <w:rFonts w:ascii="Times New Roman" w:hAnsi="Times New Roman"/>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20E33191" w14:textId="77777777" w:rsidR="0086353F" w:rsidRPr="0090714D" w:rsidRDefault="0086353F" w:rsidP="00203CE0">
      <w:pPr>
        <w:widowControl w:val="0"/>
        <w:numPr>
          <w:ilvl w:val="0"/>
          <w:numId w:val="24"/>
        </w:numPr>
        <w:ind w:hanging="357"/>
        <w:jc w:val="both"/>
      </w:pPr>
      <w:r w:rsidRPr="0090714D">
        <w:t>zastąpił ten podmiot innym podmiotem lub podmiotami lub</w:t>
      </w:r>
    </w:p>
    <w:p w14:paraId="46F15DC5" w14:textId="4334FCCE" w:rsidR="0086353F" w:rsidRPr="0090714D" w:rsidRDefault="0086353F" w:rsidP="00203CE0">
      <w:pPr>
        <w:widowControl w:val="0"/>
        <w:numPr>
          <w:ilvl w:val="0"/>
          <w:numId w:val="24"/>
        </w:numPr>
        <w:ind w:hanging="357"/>
        <w:jc w:val="both"/>
      </w:pPr>
      <w:r w:rsidRPr="0090714D">
        <w:t xml:space="preserve">zobowiązał się do osobistego wykonania odpowiedniej części zamówienia, jeżeli wykaże zdolności techniczne lub zawodowe lub sytuację finansową lub ekonomiczną, o których mowa w </w:t>
      </w:r>
      <w:r w:rsidR="009F4702">
        <w:t>ust</w:t>
      </w:r>
      <w:r w:rsidR="00F6799A">
        <w:t>.</w:t>
      </w:r>
      <w:r w:rsidR="009F4702">
        <w:t xml:space="preserve"> 1 pkt 2</w:t>
      </w:r>
      <w:r w:rsidRPr="0090714D">
        <w:t>.</w:t>
      </w:r>
    </w:p>
    <w:p w14:paraId="34A71D18" w14:textId="4A722F74" w:rsidR="0086353F" w:rsidRPr="0090714D" w:rsidRDefault="0086353F" w:rsidP="00203CE0">
      <w:pPr>
        <w:widowControl w:val="0"/>
        <w:numPr>
          <w:ilvl w:val="0"/>
          <w:numId w:val="16"/>
        </w:numPr>
        <w:ind w:hanging="357"/>
        <w:jc w:val="both"/>
      </w:pPr>
      <w:r w:rsidRPr="0090714D">
        <w:t xml:space="preserve">Zamawiający informuje, </w:t>
      </w:r>
      <w:r w:rsidR="00C6189C" w:rsidRPr="0090714D">
        <w:t xml:space="preserve">że wykluczy Wykonawcę w przypadkach wskazanych w art. 24 ust. 1 ustawy pzp oraz </w:t>
      </w:r>
      <w:r w:rsidR="00C6189C" w:rsidRPr="0090714D">
        <w:rPr>
          <w:b/>
          <w:bCs/>
          <w:color w:val="000000" w:themeColor="text1"/>
        </w:rPr>
        <w:t>dodatkowo</w:t>
      </w:r>
      <w:r w:rsidR="00C6189C" w:rsidRPr="0090714D">
        <w:t xml:space="preserve"> w przypadkach wskazanych w art. 24 ust. 5 pkt 1</w:t>
      </w:r>
      <w:r w:rsidR="00C6189C" w:rsidRPr="0090714D">
        <w:rPr>
          <w:rStyle w:val="Odwoanieprzypisudolnego"/>
        </w:rPr>
        <w:footnoteReference w:id="1"/>
      </w:r>
      <w:r w:rsidR="00EC49ED" w:rsidRPr="0090714D">
        <w:t>, 2</w:t>
      </w:r>
      <w:r w:rsidR="00EC49ED" w:rsidRPr="0090714D">
        <w:rPr>
          <w:rStyle w:val="Odwoanieprzypisudolnego"/>
        </w:rPr>
        <w:footnoteReference w:id="2"/>
      </w:r>
      <w:r w:rsidR="00EC49ED" w:rsidRPr="0090714D">
        <w:t>, 4</w:t>
      </w:r>
      <w:r w:rsidR="00EC49ED" w:rsidRPr="0090714D">
        <w:rPr>
          <w:rStyle w:val="Odwoanieprzypisudolnego"/>
        </w:rPr>
        <w:footnoteReference w:id="3"/>
      </w:r>
      <w:r w:rsidR="00C6189C" w:rsidRPr="0090714D">
        <w:t xml:space="preserve">  i 8</w:t>
      </w:r>
      <w:r w:rsidR="00C6189C" w:rsidRPr="0090714D">
        <w:rPr>
          <w:rStyle w:val="Odwoanieprzypisudolnego"/>
        </w:rPr>
        <w:footnoteReference w:id="4"/>
      </w:r>
      <w:r w:rsidR="00C6189C" w:rsidRPr="0090714D">
        <w:t xml:space="preserve">  ustawy pzp.</w:t>
      </w:r>
    </w:p>
    <w:p w14:paraId="50D08DF2" w14:textId="3BA810C2" w:rsidR="0090714D" w:rsidRPr="0090714D" w:rsidRDefault="0086353F" w:rsidP="00203CE0">
      <w:pPr>
        <w:pStyle w:val="Akapitzlist"/>
        <w:widowControl w:val="0"/>
        <w:numPr>
          <w:ilvl w:val="0"/>
          <w:numId w:val="115"/>
        </w:numPr>
        <w:spacing w:after="0" w:line="240" w:lineRule="auto"/>
        <w:ind w:hanging="357"/>
        <w:jc w:val="both"/>
        <w:rPr>
          <w:rFonts w:ascii="Times New Roman" w:hAnsi="Times New Roman"/>
        </w:rPr>
      </w:pPr>
      <w:r w:rsidRPr="0090714D">
        <w:rPr>
          <w:rFonts w:ascii="Times New Roman" w:hAnsi="Times New Roman"/>
        </w:rPr>
        <w:t>Wykonawca, który podlega wykluczeniu na podstawie art. 24 ust. 1 pkt 13 i 14 oraz 16-20 lub art 24 ust. 5</w:t>
      </w:r>
      <w:r w:rsidR="003E7764" w:rsidRPr="0090714D">
        <w:rPr>
          <w:rFonts w:ascii="Times New Roman" w:hAnsi="Times New Roman"/>
        </w:rPr>
        <w:t xml:space="preserve"> pkt 1</w:t>
      </w:r>
      <w:r w:rsidR="00EC49ED" w:rsidRPr="0090714D">
        <w:rPr>
          <w:rFonts w:ascii="Times New Roman" w:hAnsi="Times New Roman"/>
        </w:rPr>
        <w:t>, 2, 4</w:t>
      </w:r>
      <w:r w:rsidR="00C6189C" w:rsidRPr="0090714D">
        <w:rPr>
          <w:rFonts w:ascii="Times New Roman" w:hAnsi="Times New Roman"/>
        </w:rPr>
        <w:t xml:space="preserve"> i 8</w:t>
      </w:r>
      <w:r w:rsidRPr="0090714D">
        <w:rPr>
          <w:rFonts w:ascii="Times New Roman" w:hAnsi="Times New Roman"/>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203CE0">
        <w:rPr>
          <w:rFonts w:ascii="Times New Roman" w:hAnsi="Times New Roman"/>
        </w:rPr>
        <w:br/>
      </w:r>
      <w:r w:rsidRPr="0090714D">
        <w:rPr>
          <w:rFonts w:ascii="Times New Roman" w:hAnsi="Times New Roman"/>
        </w:rPr>
        <w:t xml:space="preserve">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4F2A738" w14:textId="77777777" w:rsidR="0090714D" w:rsidRPr="0090714D" w:rsidRDefault="0086353F" w:rsidP="00203CE0">
      <w:pPr>
        <w:pStyle w:val="Akapitzlist"/>
        <w:widowControl w:val="0"/>
        <w:numPr>
          <w:ilvl w:val="0"/>
          <w:numId w:val="115"/>
        </w:numPr>
        <w:spacing w:after="0" w:line="240" w:lineRule="auto"/>
        <w:jc w:val="both"/>
        <w:rPr>
          <w:rFonts w:ascii="Times New Roman" w:hAnsi="Times New Roman"/>
        </w:rPr>
      </w:pPr>
      <w:r w:rsidRPr="0090714D">
        <w:rPr>
          <w:rFonts w:ascii="Times New Roman" w:hAnsi="Times New Roman"/>
        </w:rPr>
        <w:t xml:space="preserve">Wykonawca nie podlega wykluczeniu, jeżeli zamawiający, uwzględniając wagę i szczególne okoliczności czynu wykonawcy, uzna za wystarczające dowody przedstawione na podstawie </w:t>
      </w:r>
      <w:r w:rsidR="00C6189C" w:rsidRPr="0090714D">
        <w:rPr>
          <w:rFonts w:ascii="Times New Roman" w:hAnsi="Times New Roman"/>
        </w:rPr>
        <w:t>powyższego p</w:t>
      </w:r>
      <w:r w:rsidRPr="0090714D">
        <w:rPr>
          <w:rFonts w:ascii="Times New Roman" w:hAnsi="Times New Roman"/>
        </w:rPr>
        <w:t xml:space="preserve">pkt. </w:t>
      </w:r>
    </w:p>
    <w:p w14:paraId="30B6F704" w14:textId="7319EEFF" w:rsidR="0086353F" w:rsidRPr="0090714D" w:rsidRDefault="0086353F" w:rsidP="00203CE0">
      <w:pPr>
        <w:pStyle w:val="Akapitzlist"/>
        <w:widowControl w:val="0"/>
        <w:numPr>
          <w:ilvl w:val="0"/>
          <w:numId w:val="115"/>
        </w:numPr>
        <w:spacing w:after="0" w:line="240" w:lineRule="auto"/>
        <w:jc w:val="both"/>
        <w:rPr>
          <w:rFonts w:ascii="Times New Roman" w:hAnsi="Times New Roman"/>
        </w:rPr>
      </w:pPr>
      <w:r w:rsidRPr="0090714D">
        <w:rPr>
          <w:rFonts w:ascii="Times New Roman" w:hAnsi="Times New Roman"/>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48E5CC40" w14:textId="3997AF6E" w:rsidR="0086353F" w:rsidRDefault="0086353F" w:rsidP="00203CE0">
      <w:pPr>
        <w:widowControl w:val="0"/>
        <w:autoSpaceDE w:val="0"/>
        <w:jc w:val="both"/>
        <w:rPr>
          <w:szCs w:val="22"/>
        </w:rPr>
      </w:pPr>
    </w:p>
    <w:p w14:paraId="0B31E2CF" w14:textId="77777777" w:rsidR="00203CE0" w:rsidRPr="0090714D" w:rsidRDefault="00203CE0" w:rsidP="00203CE0">
      <w:pPr>
        <w:widowControl w:val="0"/>
        <w:autoSpaceDE w:val="0"/>
        <w:jc w:val="both"/>
        <w:rPr>
          <w:szCs w:val="22"/>
        </w:rPr>
      </w:pPr>
    </w:p>
    <w:p w14:paraId="32D983E0" w14:textId="77777777" w:rsidR="0086353F" w:rsidRPr="009E4D6F" w:rsidRDefault="0086353F" w:rsidP="00203CE0">
      <w:pPr>
        <w:widowControl w:val="0"/>
        <w:numPr>
          <w:ilvl w:val="0"/>
          <w:numId w:val="25"/>
        </w:numPr>
        <w:jc w:val="both"/>
        <w:rPr>
          <w:b/>
          <w:bCs/>
          <w:szCs w:val="22"/>
          <w:u w:val="single"/>
        </w:rPr>
      </w:pPr>
      <w:r w:rsidRPr="0090714D">
        <w:rPr>
          <w:b/>
          <w:bCs/>
          <w:szCs w:val="22"/>
          <w:u w:val="single"/>
        </w:rPr>
        <w:lastRenderedPageBreak/>
        <w:t>WYKAZ OŚWIADCZEŃ I DOKUMENTÓW POTWIERDZAJĄCYCH SPEŁNIENIE WARUNKÓW UDZIAŁU W POSTĘPOWANIU</w:t>
      </w:r>
      <w:r w:rsidRPr="009E4D6F">
        <w:rPr>
          <w:b/>
          <w:bCs/>
          <w:szCs w:val="22"/>
          <w:u w:val="single"/>
        </w:rPr>
        <w:t xml:space="preserve"> ORAZ BRAKU PODSTAW DO WYKLUCZENIA</w:t>
      </w:r>
    </w:p>
    <w:p w14:paraId="59B7F3CF" w14:textId="50FF24F6" w:rsidR="001B46A0" w:rsidRPr="009E4D6F" w:rsidRDefault="0086353F" w:rsidP="00203CE0">
      <w:pPr>
        <w:widowControl w:val="0"/>
        <w:numPr>
          <w:ilvl w:val="0"/>
          <w:numId w:val="6"/>
        </w:numPr>
        <w:ind w:hanging="357"/>
        <w:jc w:val="both"/>
      </w:pPr>
      <w:r w:rsidRPr="009E4D6F">
        <w:t>Do oferty każdy wykonawca dołącz</w:t>
      </w:r>
      <w:r w:rsidR="00C6189C" w:rsidRPr="009E4D6F">
        <w:t>a</w:t>
      </w:r>
      <w:r w:rsidR="001B46A0" w:rsidRPr="009E4D6F">
        <w:t>:</w:t>
      </w:r>
    </w:p>
    <w:p w14:paraId="1D2604FD" w14:textId="63B48A91" w:rsidR="00C6189C" w:rsidRDefault="00C6189C" w:rsidP="00203CE0">
      <w:pPr>
        <w:pStyle w:val="Akapitzlist"/>
        <w:widowControl w:val="0"/>
        <w:numPr>
          <w:ilvl w:val="0"/>
          <w:numId w:val="114"/>
        </w:numPr>
        <w:spacing w:after="0" w:line="240" w:lineRule="auto"/>
        <w:ind w:hanging="357"/>
        <w:jc w:val="both"/>
        <w:rPr>
          <w:rFonts w:ascii="Times New Roman" w:hAnsi="Times New Roman"/>
        </w:rPr>
      </w:pPr>
      <w:r w:rsidRPr="009E4D6F">
        <w:rPr>
          <w:rFonts w:ascii="Times New Roman" w:hAnsi="Times New Roman"/>
        </w:rPr>
        <w:t>aktualne na dzień składania ofert oświadczenie w formie Jednolitego Europejskiego Dokumentu Zamówienia (JEDZ) w zakresie wskazanym przez Zamawiającego w ust. 13 pkt 1 SIWZ – ZAŁĄCZNIK NR 3</w:t>
      </w:r>
      <w:r w:rsidR="009E4D6F">
        <w:rPr>
          <w:rFonts w:ascii="Times New Roman" w:hAnsi="Times New Roman"/>
        </w:rPr>
        <w:t xml:space="preserve">. </w:t>
      </w:r>
    </w:p>
    <w:p w14:paraId="630E5688" w14:textId="77777777" w:rsidR="00474113" w:rsidRPr="009E4D6F" w:rsidRDefault="00474113" w:rsidP="00203CE0">
      <w:pPr>
        <w:pStyle w:val="Akapitzlist"/>
        <w:widowControl w:val="0"/>
        <w:numPr>
          <w:ilvl w:val="0"/>
          <w:numId w:val="99"/>
        </w:numPr>
        <w:spacing w:after="0" w:line="240" w:lineRule="auto"/>
        <w:ind w:hanging="357"/>
        <w:jc w:val="both"/>
        <w:rPr>
          <w:rFonts w:ascii="Times New Roman" w:hAnsi="Times New Roman"/>
        </w:rPr>
      </w:pPr>
      <w:r w:rsidRPr="009E4D6F">
        <w:rPr>
          <w:rFonts w:ascii="Times New Roman" w:hAnsi="Times New Roman"/>
        </w:rPr>
        <w:t>Informacje zawarte w oświadczeniu JEDZ stanowią wstępne potwierdzenie, że wykonawca nie podlega wykluczeniu oraz spełnia warunki udziału w postępowaniu.</w:t>
      </w:r>
    </w:p>
    <w:p w14:paraId="381A89BB" w14:textId="13D6DC7E" w:rsidR="00474113" w:rsidRPr="009E4D6F" w:rsidRDefault="00474113" w:rsidP="00203CE0">
      <w:pPr>
        <w:pStyle w:val="Akapitzlist"/>
        <w:widowControl w:val="0"/>
        <w:numPr>
          <w:ilvl w:val="0"/>
          <w:numId w:val="99"/>
        </w:numPr>
        <w:spacing w:after="0" w:line="240" w:lineRule="auto"/>
        <w:jc w:val="both"/>
        <w:rPr>
          <w:rFonts w:ascii="Times New Roman" w:hAnsi="Times New Roman"/>
        </w:rPr>
      </w:pPr>
      <w:r w:rsidRPr="009E4D6F">
        <w:rPr>
          <w:rFonts w:ascii="Times New Roman" w:hAnsi="Times New Roman"/>
        </w:rPr>
        <w:t xml:space="preserve">Oświadczenie (JEDZ) składane jest na formularzu jednolitego europejskiego dokumentu zamówienia, sporządzonego zgodnie z wzorem standardowego formularza określonego </w:t>
      </w:r>
      <w:r w:rsidR="00203CE0">
        <w:rPr>
          <w:rFonts w:ascii="Times New Roman" w:hAnsi="Times New Roman"/>
        </w:rPr>
        <w:br/>
      </w:r>
      <w:r w:rsidRPr="009E4D6F">
        <w:rPr>
          <w:rFonts w:ascii="Times New Roman" w:hAnsi="Times New Roman"/>
        </w:rPr>
        <w:t>w rozporządzeniu wykonawczym Komisji Europejskiej wydanym na podstawie art. 59 ust. 2 dyrektywy 2014/24/UE oraz art. 80 ust. 3 dyrektywy 2014/25/UE.</w:t>
      </w:r>
    </w:p>
    <w:p w14:paraId="6D229B1B" w14:textId="77777777" w:rsidR="00474113" w:rsidRPr="009E4D6F" w:rsidRDefault="00474113" w:rsidP="00203CE0">
      <w:pPr>
        <w:pStyle w:val="Akapitzlist"/>
        <w:widowControl w:val="0"/>
        <w:numPr>
          <w:ilvl w:val="0"/>
          <w:numId w:val="99"/>
        </w:numPr>
        <w:spacing w:after="0" w:line="240" w:lineRule="auto"/>
        <w:jc w:val="both"/>
        <w:rPr>
          <w:rFonts w:ascii="Times New Roman" w:hAnsi="Times New Roman"/>
        </w:rPr>
      </w:pPr>
      <w:r w:rsidRPr="009E4D6F">
        <w:rPr>
          <w:rFonts w:ascii="Times New Roman" w:hAnsi="Times New Roman"/>
        </w:rPr>
        <w:t>Instrukcja wypełnienia Formularza JEDZ dostępna jest na</w:t>
      </w:r>
    </w:p>
    <w:p w14:paraId="63A54248" w14:textId="77777777" w:rsidR="00474113" w:rsidRPr="009E4D6F" w:rsidRDefault="0060023F" w:rsidP="00203CE0">
      <w:pPr>
        <w:pStyle w:val="Akapitzlist"/>
        <w:widowControl w:val="0"/>
        <w:spacing w:after="0" w:line="240" w:lineRule="auto"/>
        <w:ind w:left="1440"/>
        <w:jc w:val="both"/>
        <w:rPr>
          <w:rFonts w:ascii="Times New Roman" w:hAnsi="Times New Roman"/>
        </w:rPr>
      </w:pPr>
      <w:hyperlink r:id="rId13" w:history="1">
        <w:r w:rsidR="00474113" w:rsidRPr="009E4D6F">
          <w:rPr>
            <w:rStyle w:val="Hipercze"/>
            <w:rFonts w:ascii="Times New Roman" w:hAnsi="Times New Roman"/>
          </w:rPr>
          <w:t>https://www.uzp.gov.pl/__data/assets/pdf_file/0015/32415/Instrukcja-wypelniania-JEDZ-ESPD.pdf</w:t>
        </w:r>
      </w:hyperlink>
    </w:p>
    <w:p w14:paraId="55ECBE83" w14:textId="77777777" w:rsidR="00474113" w:rsidRPr="009E4D6F" w:rsidRDefault="00474113" w:rsidP="00203CE0">
      <w:pPr>
        <w:pStyle w:val="Akapitzlist"/>
        <w:widowControl w:val="0"/>
        <w:numPr>
          <w:ilvl w:val="0"/>
          <w:numId w:val="99"/>
        </w:numPr>
        <w:spacing w:after="0" w:line="240" w:lineRule="auto"/>
        <w:jc w:val="both"/>
        <w:rPr>
          <w:rFonts w:ascii="Times New Roman" w:hAnsi="Times New Roman"/>
        </w:rPr>
      </w:pPr>
      <w:r w:rsidRPr="009E4D6F">
        <w:rPr>
          <w:rFonts w:ascii="Times New Roman" w:hAnsi="Times New Roman"/>
        </w:rPr>
        <w:t>formularz JEDZ w wersji elektronicznej dostępny jest na</w:t>
      </w:r>
    </w:p>
    <w:p w14:paraId="7655992E" w14:textId="77777777" w:rsidR="00474113" w:rsidRPr="009E4D6F" w:rsidRDefault="0060023F" w:rsidP="00203CE0">
      <w:pPr>
        <w:pStyle w:val="Akapitzlist"/>
        <w:widowControl w:val="0"/>
        <w:spacing w:after="0" w:line="240" w:lineRule="auto"/>
        <w:ind w:left="1440"/>
        <w:jc w:val="both"/>
        <w:rPr>
          <w:rFonts w:ascii="Times New Roman" w:hAnsi="Times New Roman"/>
        </w:rPr>
      </w:pPr>
      <w:hyperlink r:id="rId14" w:history="1">
        <w:r w:rsidR="00474113" w:rsidRPr="009E4D6F">
          <w:rPr>
            <w:rStyle w:val="Hipercze"/>
            <w:rFonts w:ascii="Times New Roman" w:hAnsi="Times New Roman"/>
          </w:rPr>
          <w:t>https://www.uzp.gov.pl/__data/assets/word_doc/0013/32413/Edytowalna-wersja-formularza-JEDZ.doc</w:t>
        </w:r>
      </w:hyperlink>
    </w:p>
    <w:p w14:paraId="4CE261A3" w14:textId="77777777" w:rsidR="00474113" w:rsidRPr="009E4D6F" w:rsidRDefault="00474113" w:rsidP="00203CE0">
      <w:pPr>
        <w:pStyle w:val="Akapitzlist"/>
        <w:widowControl w:val="0"/>
        <w:numPr>
          <w:ilvl w:val="0"/>
          <w:numId w:val="99"/>
        </w:numPr>
        <w:spacing w:after="0" w:line="240" w:lineRule="auto"/>
        <w:jc w:val="both"/>
        <w:rPr>
          <w:rFonts w:ascii="Times New Roman" w:hAnsi="Times New Roman"/>
        </w:rPr>
      </w:pPr>
      <w:r w:rsidRPr="009E4D6F">
        <w:rPr>
          <w:rFonts w:ascii="Times New Roman" w:hAnsi="Times New Roman"/>
        </w:rPr>
        <w:t xml:space="preserve">elektroniczne narzędzie do wypełniania JEDZ dostępne jest na </w:t>
      </w:r>
      <w:hyperlink r:id="rId15" w:history="1">
        <w:r w:rsidRPr="009E4D6F">
          <w:rPr>
            <w:rStyle w:val="Hipercze"/>
            <w:rFonts w:ascii="Times New Roman" w:hAnsi="Times New Roman"/>
          </w:rPr>
          <w:t>https://espd.uzp.gov.pl/</w:t>
        </w:r>
      </w:hyperlink>
    </w:p>
    <w:p w14:paraId="23C881A9" w14:textId="77777777" w:rsidR="00474113" w:rsidRPr="009E4D6F" w:rsidRDefault="00474113" w:rsidP="00203CE0">
      <w:pPr>
        <w:pStyle w:val="Akapitzlist"/>
        <w:widowControl w:val="0"/>
        <w:numPr>
          <w:ilvl w:val="0"/>
          <w:numId w:val="99"/>
        </w:numPr>
        <w:spacing w:after="0" w:line="240" w:lineRule="auto"/>
        <w:jc w:val="both"/>
        <w:rPr>
          <w:rFonts w:ascii="Times New Roman" w:hAnsi="Times New Roman"/>
        </w:rPr>
      </w:pPr>
      <w:r w:rsidRPr="009E4D6F">
        <w:rPr>
          <w:rFonts w:ascii="Times New Roman" w:hAnsi="Times New Roman"/>
        </w:rPr>
        <w:t>Zamawiający na swojej stronie zamieszcza plik JEDZ do zaimportowania.</w:t>
      </w:r>
    </w:p>
    <w:p w14:paraId="5E22E2E5" w14:textId="77777777" w:rsidR="00474113" w:rsidRPr="009E4D6F" w:rsidRDefault="00474113" w:rsidP="00203CE0">
      <w:pPr>
        <w:pStyle w:val="Akapitzlist"/>
        <w:widowControl w:val="0"/>
        <w:numPr>
          <w:ilvl w:val="0"/>
          <w:numId w:val="99"/>
        </w:numPr>
        <w:spacing w:after="0" w:line="240" w:lineRule="auto"/>
        <w:jc w:val="both"/>
        <w:rPr>
          <w:rFonts w:ascii="Times New Roman" w:hAnsi="Times New Roman"/>
        </w:rPr>
      </w:pPr>
      <w:r w:rsidRPr="009E4D6F">
        <w:rPr>
          <w:rFonts w:ascii="Times New Roman" w:hAnsi="Times New Roman"/>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7B67555D" w14:textId="77777777" w:rsidR="00474113" w:rsidRPr="009E4D6F" w:rsidRDefault="00474113" w:rsidP="00203CE0">
      <w:pPr>
        <w:pStyle w:val="Akapitzlist2"/>
        <w:widowControl w:val="0"/>
        <w:numPr>
          <w:ilvl w:val="0"/>
          <w:numId w:val="100"/>
        </w:numPr>
        <w:suppressAutoHyphens/>
        <w:spacing w:after="0" w:line="240" w:lineRule="auto"/>
        <w:jc w:val="both"/>
        <w:rPr>
          <w:rFonts w:ascii="Times New Roman" w:hAnsi="Times New Roman"/>
        </w:rPr>
      </w:pPr>
      <w:r w:rsidRPr="009E4D6F">
        <w:rPr>
          <w:rFonts w:ascii="Times New Roman" w:hAnsi="Times New Roman"/>
          <w:u w:val="single"/>
          <w:lang w:eastAsia="pl-PL"/>
        </w:rPr>
        <w:t>Wykonawca, który powołuje się na zasoby innych podmiotów</w:t>
      </w:r>
      <w:r w:rsidRPr="009E4D6F">
        <w:rPr>
          <w:rFonts w:ascii="Times New Roman" w:hAnsi="Times New Roman"/>
          <w:lang w:eastAsia="pl-PL"/>
        </w:rPr>
        <w:t xml:space="preserve">, w celu wykazania braku istnienia wobec nich podstaw wykluczenia oraz spełniania, w zakresie, w jakim powołuje się na ich zasoby, warunków udziału w postępowaniu składa także jednolite dokumenty dotyczące tych podmiotów </w:t>
      </w:r>
    </w:p>
    <w:p w14:paraId="4642B963" w14:textId="77777777" w:rsidR="00474113" w:rsidRPr="009E4D6F" w:rsidRDefault="00474113" w:rsidP="00203CE0">
      <w:pPr>
        <w:pStyle w:val="Akapitzlist2"/>
        <w:widowControl w:val="0"/>
        <w:numPr>
          <w:ilvl w:val="0"/>
          <w:numId w:val="100"/>
        </w:numPr>
        <w:suppressAutoHyphens/>
        <w:spacing w:after="0" w:line="240" w:lineRule="auto"/>
        <w:jc w:val="both"/>
        <w:rPr>
          <w:rFonts w:ascii="Times New Roman" w:hAnsi="Times New Roman"/>
        </w:rPr>
      </w:pPr>
      <w:r w:rsidRPr="009E4D6F">
        <w:rPr>
          <w:rFonts w:ascii="Times New Roman" w:hAnsi="Times New Roman"/>
          <w:u w:val="single"/>
          <w:lang w:eastAsia="pl-PL"/>
        </w:rPr>
        <w:t>Wykonawca, który zamierza powierzyć wykonanie części zamówienia podwykonawcom</w:t>
      </w:r>
      <w:r w:rsidRPr="009E4D6F">
        <w:rPr>
          <w:rFonts w:ascii="Times New Roman" w:hAnsi="Times New Roman"/>
          <w:lang w:eastAsia="pl-PL"/>
        </w:rPr>
        <w:t xml:space="preserve">, </w:t>
      </w:r>
      <w:r w:rsidRPr="009E4D6F">
        <w:rPr>
          <w:rFonts w:ascii="Times New Roman" w:hAnsi="Times New Roman"/>
          <w:lang w:eastAsia="pl-PL"/>
        </w:rPr>
        <w:br/>
        <w:t xml:space="preserve">w celu wykazania braku istnienia wobec nich podstaw wykluczenia z udziału </w:t>
      </w:r>
      <w:r w:rsidRPr="009E4D6F">
        <w:rPr>
          <w:rFonts w:ascii="Times New Roman" w:hAnsi="Times New Roman"/>
          <w:lang w:eastAsia="pl-PL"/>
        </w:rPr>
        <w:br/>
        <w:t xml:space="preserve">w postępowania </w:t>
      </w:r>
      <w:r w:rsidRPr="009E4D6F">
        <w:rPr>
          <w:rFonts w:ascii="Times New Roman" w:hAnsi="Times New Roman"/>
        </w:rPr>
        <w:t>składa jednolite dokumenty dotyczące podwykonawców,</w:t>
      </w:r>
    </w:p>
    <w:p w14:paraId="08CED453" w14:textId="7BF348DA" w:rsidR="00474113" w:rsidRPr="001B4DC8" w:rsidRDefault="00474113" w:rsidP="00203CE0">
      <w:pPr>
        <w:pStyle w:val="Akapitzlist2"/>
        <w:widowControl w:val="0"/>
        <w:numPr>
          <w:ilvl w:val="0"/>
          <w:numId w:val="100"/>
        </w:numPr>
        <w:suppressAutoHyphens/>
        <w:spacing w:after="0" w:line="240" w:lineRule="auto"/>
        <w:ind w:hanging="357"/>
        <w:jc w:val="both"/>
        <w:rPr>
          <w:rFonts w:ascii="Times New Roman" w:hAnsi="Times New Roman"/>
        </w:rPr>
      </w:pPr>
      <w:r w:rsidRPr="009E4D6F">
        <w:rPr>
          <w:rFonts w:ascii="Times New Roman" w:hAnsi="Times New Roman"/>
          <w:u w:val="single"/>
          <w:lang w:eastAsia="pl-PL"/>
        </w:rPr>
        <w:t>W przypadku wspólnego ubiegania się o zamówienie</w:t>
      </w:r>
      <w:r w:rsidRPr="009E4D6F">
        <w:rPr>
          <w:rFonts w:ascii="Times New Roman" w:hAnsi="Times New Roman"/>
          <w:lang w:eastAsia="pl-PL"/>
        </w:rPr>
        <w:t xml:space="preserve"> przez wykonawców jednolity dokument składa każdy z wykonawców wspólnie ubiegających się o zamówienie. Dokumenty te potwierdzają </w:t>
      </w:r>
      <w:r w:rsidRPr="001B4DC8">
        <w:rPr>
          <w:rFonts w:ascii="Times New Roman" w:hAnsi="Times New Roman"/>
          <w:lang w:eastAsia="pl-PL"/>
        </w:rPr>
        <w:t xml:space="preserve">spełnianie warunków udziału w postępowaniu oraz brak podstaw wykluczenia w zakresie, </w:t>
      </w:r>
      <w:r w:rsidR="00203CE0">
        <w:rPr>
          <w:rFonts w:ascii="Times New Roman" w:hAnsi="Times New Roman"/>
          <w:lang w:eastAsia="pl-PL"/>
        </w:rPr>
        <w:br/>
      </w:r>
      <w:r w:rsidRPr="001B4DC8">
        <w:rPr>
          <w:rFonts w:ascii="Times New Roman" w:hAnsi="Times New Roman"/>
          <w:lang w:eastAsia="pl-PL"/>
        </w:rPr>
        <w:t xml:space="preserve">w którym każdy z wykonawców wykazuje spełnianie warunków udziału w postępowaniu oraz brak podstaw wykluczenia. </w:t>
      </w:r>
    </w:p>
    <w:p w14:paraId="79762EE3" w14:textId="77777777" w:rsidR="00474113" w:rsidRPr="001B4DC8" w:rsidRDefault="009D20D7" w:rsidP="00203CE0">
      <w:pPr>
        <w:pStyle w:val="Akapitzlist"/>
        <w:widowControl w:val="0"/>
        <w:numPr>
          <w:ilvl w:val="0"/>
          <w:numId w:val="114"/>
        </w:numPr>
        <w:spacing w:after="0" w:line="240" w:lineRule="auto"/>
        <w:ind w:hanging="357"/>
        <w:jc w:val="both"/>
        <w:rPr>
          <w:rFonts w:ascii="Times New Roman" w:hAnsi="Times New Roman"/>
        </w:rPr>
      </w:pPr>
      <w:r w:rsidRPr="001B4DC8">
        <w:rPr>
          <w:rFonts w:ascii="Times New Roman" w:hAnsi="Times New Roman"/>
        </w:rPr>
        <w:t>dokument potwierdzający wniesienie wadium;</w:t>
      </w:r>
    </w:p>
    <w:p w14:paraId="1787A1A0" w14:textId="34D59794" w:rsidR="00474113" w:rsidRPr="001B4DC8" w:rsidRDefault="009D20D7" w:rsidP="00203CE0">
      <w:pPr>
        <w:pStyle w:val="Akapitzlist"/>
        <w:widowControl w:val="0"/>
        <w:numPr>
          <w:ilvl w:val="0"/>
          <w:numId w:val="114"/>
        </w:numPr>
        <w:spacing w:after="0" w:line="240" w:lineRule="auto"/>
        <w:ind w:hanging="357"/>
        <w:jc w:val="both"/>
        <w:rPr>
          <w:rFonts w:ascii="Times New Roman" w:hAnsi="Times New Roman"/>
        </w:rPr>
      </w:pPr>
      <w:r w:rsidRPr="001B4DC8">
        <w:rPr>
          <w:rFonts w:ascii="Times New Roman" w:hAnsi="Times New Roman"/>
        </w:rPr>
        <w:t xml:space="preserve">pisemne zobowiązanie podmiotu trzeciego albo inny dokument, służący wykazaniu udostępnienia wykonawcy potencjału przez podmiot trzeci w zakresie określonym w art. 22a ust. 1 ustawy Pzp – </w:t>
      </w:r>
      <w:r w:rsidR="00203CE0">
        <w:rPr>
          <w:rFonts w:ascii="Times New Roman" w:hAnsi="Times New Roman"/>
        </w:rPr>
        <w:br/>
      </w:r>
      <w:r w:rsidRPr="001B4DC8">
        <w:rPr>
          <w:rFonts w:ascii="Times New Roman" w:hAnsi="Times New Roman"/>
        </w:rPr>
        <w:t xml:space="preserve">o ile dotyczy. </w:t>
      </w:r>
    </w:p>
    <w:p w14:paraId="6C8A3EB9" w14:textId="77777777" w:rsidR="00474113" w:rsidRPr="001B4DC8" w:rsidRDefault="009D20D7" w:rsidP="00203CE0">
      <w:pPr>
        <w:pStyle w:val="Akapitzlist"/>
        <w:widowControl w:val="0"/>
        <w:numPr>
          <w:ilvl w:val="0"/>
          <w:numId w:val="114"/>
        </w:numPr>
        <w:spacing w:after="0" w:line="240" w:lineRule="auto"/>
        <w:ind w:hanging="357"/>
        <w:jc w:val="both"/>
        <w:rPr>
          <w:rFonts w:ascii="Times New Roman" w:hAnsi="Times New Roman"/>
        </w:rPr>
      </w:pPr>
      <w:r w:rsidRPr="001B4DC8">
        <w:rPr>
          <w:rFonts w:ascii="Times New Roman" w:hAnsi="Times New Roman"/>
        </w:rPr>
        <w:t xml:space="preserve">pełnomocnictwo do podpisania oferty, jeżeli upoważnienie do jej podpisania nie wynika z dokumentów rejestrowych. </w:t>
      </w:r>
    </w:p>
    <w:p w14:paraId="3DA5FFFC" w14:textId="77777777" w:rsidR="00474113" w:rsidRPr="001B4DC8" w:rsidRDefault="009D20D7" w:rsidP="00203CE0">
      <w:pPr>
        <w:pStyle w:val="Akapitzlist"/>
        <w:widowControl w:val="0"/>
        <w:numPr>
          <w:ilvl w:val="0"/>
          <w:numId w:val="114"/>
        </w:numPr>
        <w:spacing w:after="0" w:line="240" w:lineRule="auto"/>
        <w:ind w:hanging="357"/>
        <w:jc w:val="both"/>
        <w:rPr>
          <w:rFonts w:ascii="Times New Roman" w:hAnsi="Times New Roman"/>
        </w:rPr>
      </w:pPr>
      <w:r w:rsidRPr="001B4DC8">
        <w:rPr>
          <w:rFonts w:ascii="Times New Roman" w:hAnsi="Times New Roman"/>
        </w:rPr>
        <w:t>wypełniony formularz ofertowy, zgodnie z ZAŁĄCZNIKIEM NR 1 do SIWZ;</w:t>
      </w:r>
    </w:p>
    <w:p w14:paraId="69BE6DA1" w14:textId="0124DF63" w:rsidR="00474113" w:rsidRPr="007E096B" w:rsidRDefault="009D20D7" w:rsidP="00203CE0">
      <w:pPr>
        <w:pStyle w:val="Akapitzlist"/>
        <w:widowControl w:val="0"/>
        <w:numPr>
          <w:ilvl w:val="0"/>
          <w:numId w:val="114"/>
        </w:numPr>
        <w:spacing w:after="0" w:line="240" w:lineRule="auto"/>
        <w:ind w:hanging="357"/>
        <w:jc w:val="both"/>
        <w:rPr>
          <w:rFonts w:ascii="Times New Roman" w:hAnsi="Times New Roman"/>
        </w:rPr>
      </w:pPr>
      <w:r w:rsidRPr="001B4DC8">
        <w:rPr>
          <w:rFonts w:ascii="Times New Roman" w:hAnsi="Times New Roman"/>
        </w:rPr>
        <w:t xml:space="preserve">wypełniony formularz cenowy wraz ze szczegółowym opisem przedmiotu zamówienia, zgodnie </w:t>
      </w:r>
      <w:r w:rsidR="00203CE0">
        <w:rPr>
          <w:rFonts w:ascii="Times New Roman" w:hAnsi="Times New Roman"/>
        </w:rPr>
        <w:br/>
      </w:r>
      <w:r w:rsidRPr="001B4DC8">
        <w:rPr>
          <w:rFonts w:ascii="Times New Roman" w:hAnsi="Times New Roman"/>
        </w:rPr>
        <w:t>z ZAŁĄCZNIKIEM NR 2 do SIWZ - Zamawiający prosi Wykonawców ubiegających się o realizację zamówienia o załączenie dodatkowo do oferty formularza cenowego wraz ze szczegółowym opisem przedmiotu zamówienia w formacie .xls lub .</w:t>
      </w:r>
      <w:proofErr w:type="spellStart"/>
      <w:r w:rsidRPr="001B4DC8">
        <w:rPr>
          <w:rFonts w:ascii="Times New Roman" w:hAnsi="Times New Roman"/>
        </w:rPr>
        <w:t>xlsx</w:t>
      </w:r>
      <w:proofErr w:type="spellEnd"/>
      <w:r w:rsidRPr="001B4DC8">
        <w:rPr>
          <w:rFonts w:ascii="Times New Roman" w:hAnsi="Times New Roman"/>
        </w:rPr>
        <w:t xml:space="preserve"> (dokument ten nie musi być podpisany elektronicznie). Przedłożony w ten sposób formularz nie stanowi części oferty. Załączony w wyżej </w:t>
      </w:r>
      <w:r w:rsidRPr="007E096B">
        <w:rPr>
          <w:rFonts w:ascii="Times New Roman" w:hAnsi="Times New Roman"/>
        </w:rPr>
        <w:t>wymienionym formacie formularz służyć będzie jedynie do usprawnienia procesu sprawdzania poprawności oferty</w:t>
      </w:r>
    </w:p>
    <w:p w14:paraId="21505192" w14:textId="77777777" w:rsidR="00474113" w:rsidRPr="007E096B" w:rsidRDefault="001B46A0" w:rsidP="00203CE0">
      <w:pPr>
        <w:pStyle w:val="Akapitzlist"/>
        <w:widowControl w:val="0"/>
        <w:numPr>
          <w:ilvl w:val="0"/>
          <w:numId w:val="114"/>
        </w:numPr>
        <w:spacing w:after="0" w:line="240" w:lineRule="auto"/>
        <w:ind w:hanging="357"/>
        <w:jc w:val="both"/>
        <w:rPr>
          <w:rFonts w:ascii="Times New Roman" w:hAnsi="Times New Roman"/>
        </w:rPr>
      </w:pPr>
      <w:r w:rsidRPr="007E096B">
        <w:rPr>
          <w:rFonts w:ascii="Times New Roman" w:hAnsi="Times New Roman"/>
        </w:rPr>
        <w:t xml:space="preserve">dokument potwierdzający posiadanie </w:t>
      </w:r>
      <w:r w:rsidRPr="007E096B">
        <w:rPr>
          <w:rFonts w:ascii="Times New Roman" w:hAnsi="Times New Roman"/>
          <w:bCs/>
        </w:rPr>
        <w:t>certyfikatu potwierdzającego wdrożenie normy</w:t>
      </w:r>
      <w:r w:rsidRPr="007E096B">
        <w:rPr>
          <w:rFonts w:ascii="Times New Roman" w:hAnsi="Times New Roman"/>
        </w:rPr>
        <w:t xml:space="preserve"> </w:t>
      </w:r>
      <w:r w:rsidRPr="007E096B">
        <w:rPr>
          <w:rFonts w:ascii="Times New Roman" w:hAnsi="Times New Roman"/>
          <w:bCs/>
        </w:rPr>
        <w:t>ISO 9001:2015 - w</w:t>
      </w:r>
      <w:r w:rsidRPr="007E096B">
        <w:rPr>
          <w:rFonts w:ascii="Times New Roman" w:hAnsi="Times New Roman"/>
        </w:rPr>
        <w:t xml:space="preserve"> przypadku zaznaczenia posiadania w formularzu ofertowym – Załącznik nr 1 do SIWZ, że Wykonawca posiada taki certyfikat;</w:t>
      </w:r>
    </w:p>
    <w:p w14:paraId="6C9675AE" w14:textId="0CF4B1CA" w:rsidR="008C2E92" w:rsidRPr="007E096B" w:rsidRDefault="001B46A0" w:rsidP="00203CE0">
      <w:pPr>
        <w:pStyle w:val="Akapitzlist"/>
        <w:widowControl w:val="0"/>
        <w:numPr>
          <w:ilvl w:val="0"/>
          <w:numId w:val="114"/>
        </w:numPr>
        <w:spacing w:after="0" w:line="240" w:lineRule="auto"/>
        <w:ind w:hanging="357"/>
        <w:jc w:val="both"/>
        <w:rPr>
          <w:rFonts w:ascii="Times New Roman" w:hAnsi="Times New Roman"/>
        </w:rPr>
      </w:pPr>
      <w:r w:rsidRPr="007E096B">
        <w:rPr>
          <w:rFonts w:ascii="Times New Roman" w:hAnsi="Times New Roman"/>
        </w:rPr>
        <w:t xml:space="preserve">dokument potwierdzający posiadanie </w:t>
      </w:r>
      <w:r w:rsidRPr="007E096B">
        <w:rPr>
          <w:rFonts w:ascii="Times New Roman" w:hAnsi="Times New Roman"/>
          <w:bCs/>
        </w:rPr>
        <w:t xml:space="preserve">certyfikatu potwierdzającego wdrożenie normy ISO 45001:2018 - </w:t>
      </w:r>
      <w:r w:rsidRPr="007E096B">
        <w:rPr>
          <w:rFonts w:ascii="Times New Roman" w:hAnsi="Times New Roman"/>
        </w:rPr>
        <w:t>w przypadku zaznaczenia posiadania w formularzu ofertowym – Załącznik nr 1 do SIWZ, że Wykonawca posiada taki certyfikat.</w:t>
      </w:r>
    </w:p>
    <w:p w14:paraId="6BC400A0" w14:textId="0A4D3437" w:rsidR="008C2E92" w:rsidRPr="001B4DC8" w:rsidRDefault="008C2E92" w:rsidP="00203CE0">
      <w:pPr>
        <w:pStyle w:val="Akapitzlist"/>
        <w:widowControl w:val="0"/>
        <w:numPr>
          <w:ilvl w:val="0"/>
          <w:numId w:val="6"/>
        </w:numPr>
        <w:spacing w:after="0" w:line="240" w:lineRule="auto"/>
        <w:jc w:val="both"/>
        <w:rPr>
          <w:rFonts w:ascii="Times New Roman" w:hAnsi="Times New Roman"/>
        </w:rPr>
      </w:pPr>
      <w:r w:rsidRPr="001B4DC8">
        <w:rPr>
          <w:rFonts w:ascii="Times New Roman" w:hAnsi="Times New Roman"/>
        </w:rPr>
        <w:t xml:space="preserve">Wykonawca w terminie 3 dni od zamieszczenia na stronie internetowej informacji, o której mowa w art. 86 ust. 5 ustawy pzp, przekazuje Zamawiającemu oświadczenie o przynależności lub braku przynależności do </w:t>
      </w:r>
      <w:r w:rsidRPr="001B4DC8">
        <w:rPr>
          <w:rFonts w:ascii="Times New Roman" w:hAnsi="Times New Roman"/>
        </w:rPr>
        <w:lastRenderedPageBreak/>
        <w:t xml:space="preserve">tej samej grupy kapitałowej, o której mowa w art. 24 ust. 1 pkt 23 ustawy pzp. </w:t>
      </w:r>
    </w:p>
    <w:p w14:paraId="45855A77" w14:textId="27FD8EA9" w:rsidR="008C2E92" w:rsidRPr="009E4D6F" w:rsidRDefault="008C2E92" w:rsidP="00203CE0">
      <w:pPr>
        <w:pStyle w:val="Akapitzlist"/>
        <w:widowControl w:val="0"/>
        <w:spacing w:after="0" w:line="240" w:lineRule="auto"/>
        <w:jc w:val="both"/>
        <w:rPr>
          <w:rFonts w:ascii="Times New Roman" w:hAnsi="Times New Roman"/>
          <w:b/>
          <w:bCs/>
        </w:rPr>
      </w:pPr>
      <w:r w:rsidRPr="001B4DC8">
        <w:rPr>
          <w:rFonts w:ascii="Times New Roman" w:hAnsi="Times New Roman"/>
          <w:b/>
          <w:bCs/>
        </w:rPr>
        <w:t>Jeżeli wykonawca nie przynależy do żadnej grupy kapitałowej, to oświadczenie o przynależności lub braku przynależności do tej samej grupy kapitałowej, o której mowa</w:t>
      </w:r>
      <w:r w:rsidRPr="009E4D6F">
        <w:rPr>
          <w:rFonts w:ascii="Times New Roman" w:hAnsi="Times New Roman"/>
          <w:b/>
          <w:bCs/>
        </w:rPr>
        <w:t xml:space="preserve"> w art. 24 ust. 1 pkt 23 ustawy Pzp wykonawca może złożyć wraz z ofertą.</w:t>
      </w:r>
    </w:p>
    <w:p w14:paraId="34F842D2" w14:textId="029F586F" w:rsidR="008C2E92" w:rsidRPr="009E4D6F" w:rsidRDefault="008C2E92" w:rsidP="00203CE0">
      <w:pPr>
        <w:pStyle w:val="Akapitzlist"/>
        <w:widowControl w:val="0"/>
        <w:spacing w:after="0" w:line="240" w:lineRule="auto"/>
        <w:jc w:val="both"/>
        <w:rPr>
          <w:rFonts w:ascii="Times New Roman" w:hAnsi="Times New Roman"/>
        </w:rPr>
      </w:pPr>
      <w:r w:rsidRPr="009E4D6F">
        <w:rPr>
          <w:rFonts w:ascii="Times New Roman" w:hAnsi="Times New Roman"/>
        </w:rPr>
        <w:t xml:space="preserve">Wraz ze złożeniem oświadczenia, wykonawca może przedstawić dowody, że powiązania z innym wykonawcą nie prowadzą do zakłócenia konkurencji w postępowaniu o udzielenia zamówienia. </w:t>
      </w:r>
    </w:p>
    <w:p w14:paraId="663271DC" w14:textId="33284250" w:rsidR="001B46A0" w:rsidRPr="009E4D6F" w:rsidRDefault="008C2E92" w:rsidP="00203CE0">
      <w:pPr>
        <w:pStyle w:val="Akapitzlist"/>
        <w:widowControl w:val="0"/>
        <w:numPr>
          <w:ilvl w:val="0"/>
          <w:numId w:val="6"/>
        </w:numPr>
        <w:spacing w:after="0" w:line="240" w:lineRule="auto"/>
        <w:jc w:val="both"/>
        <w:rPr>
          <w:rFonts w:ascii="Times New Roman" w:hAnsi="Times New Roman"/>
        </w:rPr>
      </w:pPr>
      <w:r w:rsidRPr="009E4D6F">
        <w:rPr>
          <w:rFonts w:ascii="Times New Roman" w:hAnsi="Times New Roman"/>
        </w:rPr>
        <w:t>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3F3AE19D" w14:textId="0972F5BE" w:rsidR="002E0875" w:rsidRPr="009E4D6F" w:rsidRDefault="002E0875" w:rsidP="00203CE0">
      <w:pPr>
        <w:widowControl w:val="0"/>
        <w:autoSpaceDE w:val="0"/>
        <w:autoSpaceDN w:val="0"/>
        <w:adjustRightInd w:val="0"/>
        <w:ind w:left="709"/>
        <w:jc w:val="both"/>
        <w:rPr>
          <w:b/>
          <w:bCs/>
          <w:szCs w:val="22"/>
          <w:highlight w:val="lightGray"/>
        </w:rPr>
      </w:pPr>
      <w:r w:rsidRPr="009E4D6F">
        <w:rPr>
          <w:b/>
          <w:bCs/>
          <w:szCs w:val="22"/>
          <w:highlight w:val="lightGray"/>
          <w:lang w:eastAsia="pl-PL"/>
        </w:rPr>
        <w:t xml:space="preserve">Potwierdzenie spełniania przez wykonawcę warunków udziału w postępowaniu dotyczących kompetencji lub uprawnień do prowadzenia określonej działalności zawodowej – </w:t>
      </w:r>
      <w:bookmarkStart w:id="9" w:name="_Hlk2338454"/>
      <w:r w:rsidRPr="009E4D6F">
        <w:rPr>
          <w:b/>
          <w:bCs/>
          <w:szCs w:val="22"/>
          <w:highlight w:val="lightGray"/>
        </w:rPr>
        <w:t>Zamawiający nie stawia w tym zakresie żadnych wymagań;</w:t>
      </w:r>
      <w:bookmarkEnd w:id="9"/>
    </w:p>
    <w:p w14:paraId="2A8DF362" w14:textId="77777777" w:rsidR="0086353F" w:rsidRPr="009E4D6F" w:rsidRDefault="0086353F" w:rsidP="00203CE0">
      <w:pPr>
        <w:widowControl w:val="0"/>
        <w:autoSpaceDE w:val="0"/>
        <w:jc w:val="both"/>
        <w:rPr>
          <w:b/>
          <w:szCs w:val="22"/>
        </w:rPr>
      </w:pPr>
    </w:p>
    <w:p w14:paraId="2A0C5A8E" w14:textId="65D787AC" w:rsidR="002E0875" w:rsidRPr="009E4D6F" w:rsidRDefault="002E0875" w:rsidP="00203CE0">
      <w:pPr>
        <w:widowControl w:val="0"/>
        <w:autoSpaceDE w:val="0"/>
        <w:autoSpaceDN w:val="0"/>
        <w:adjustRightInd w:val="0"/>
        <w:ind w:left="709"/>
        <w:jc w:val="both"/>
        <w:rPr>
          <w:b/>
          <w:bCs/>
          <w:szCs w:val="22"/>
          <w:lang w:eastAsia="pl-PL"/>
        </w:rPr>
      </w:pPr>
      <w:r w:rsidRPr="009E4D6F">
        <w:rPr>
          <w:b/>
          <w:bCs/>
          <w:szCs w:val="22"/>
          <w:highlight w:val="lightGray"/>
          <w:lang w:eastAsia="pl-PL"/>
        </w:rPr>
        <w:t xml:space="preserve">Potwierdzenie spełniania przez wykonawcę warunków udziału w postępowaniu dotyczących sytuacji ekonomicznej lub finansowej </w:t>
      </w:r>
      <w:r w:rsidRPr="009E4D6F">
        <w:rPr>
          <w:b/>
          <w:bCs/>
          <w:szCs w:val="22"/>
          <w:highlight w:val="lightGray"/>
        </w:rPr>
        <w:t>- Zamawiający nie stawia w tym zakresie żadnych wymagań;</w:t>
      </w:r>
    </w:p>
    <w:p w14:paraId="0A021F2B" w14:textId="77777777" w:rsidR="0086353F" w:rsidRPr="009E4D6F" w:rsidRDefault="0086353F" w:rsidP="00203CE0">
      <w:pPr>
        <w:widowControl w:val="0"/>
        <w:autoSpaceDE w:val="0"/>
        <w:jc w:val="both"/>
        <w:rPr>
          <w:szCs w:val="22"/>
        </w:rPr>
      </w:pPr>
    </w:p>
    <w:p w14:paraId="0E72748A" w14:textId="77777777" w:rsidR="0086353F" w:rsidRPr="009E4D6F" w:rsidRDefault="0086353F" w:rsidP="00203CE0">
      <w:pPr>
        <w:widowControl w:val="0"/>
        <w:autoSpaceDE w:val="0"/>
        <w:ind w:left="709"/>
        <w:jc w:val="both"/>
        <w:rPr>
          <w:b/>
          <w:szCs w:val="22"/>
          <w:shd w:val="clear" w:color="auto" w:fill="C0C0C0"/>
        </w:rPr>
      </w:pPr>
      <w:r w:rsidRPr="009E4D6F">
        <w:rPr>
          <w:b/>
          <w:szCs w:val="22"/>
          <w:shd w:val="clear" w:color="auto" w:fill="C0C0C0"/>
        </w:rPr>
        <w:t>W celu potwierdzenia spełniania przez wykonawcę warunków udziału w postępowaniu dotyczących zdolności technicznej lub zawodowej Zamawiający żąda:</w:t>
      </w:r>
    </w:p>
    <w:p w14:paraId="57ED8349" w14:textId="09E81E48" w:rsidR="0086353F" w:rsidRPr="009E4D6F" w:rsidRDefault="0086353F" w:rsidP="00203CE0">
      <w:pPr>
        <w:widowControl w:val="0"/>
        <w:numPr>
          <w:ilvl w:val="0"/>
          <w:numId w:val="36"/>
        </w:numPr>
        <w:autoSpaceDE w:val="0"/>
        <w:jc w:val="both"/>
        <w:rPr>
          <w:szCs w:val="22"/>
        </w:rPr>
      </w:pPr>
      <w:r w:rsidRPr="009E4D6F">
        <w:rPr>
          <w:szCs w:val="22"/>
        </w:rPr>
        <w:t xml:space="preserve">wykazu wykonanych usług sprzątania a w przypadku świadczeń okresowych lub ciągłych również wykonywanych, w okresie ostatnich 3 lat przed upływem terminu składania ofert, a jeżeli okres prowadzenia działalności jest krótszy – w tym okresie, co najmniej </w:t>
      </w:r>
      <w:r w:rsidRPr="009E4D6F">
        <w:rPr>
          <w:b/>
          <w:szCs w:val="22"/>
        </w:rPr>
        <w:t xml:space="preserve">dwóch </w:t>
      </w:r>
      <w:r w:rsidRPr="009E4D6F">
        <w:rPr>
          <w:b/>
        </w:rPr>
        <w:t>usług</w:t>
      </w:r>
      <w:r w:rsidRPr="009E4D6F">
        <w:t xml:space="preserve"> sprzątania </w:t>
      </w:r>
      <w:r w:rsidR="00203CE0">
        <w:br/>
      </w:r>
      <w:r w:rsidRPr="009E4D6F">
        <w:t xml:space="preserve">w jednostkach służby zdrowia na kwotę nie mniejszą niż </w:t>
      </w:r>
      <w:r w:rsidR="00D43C19" w:rsidRPr="009E4D6F">
        <w:rPr>
          <w:b/>
          <w:bCs/>
        </w:rPr>
        <w:t>5</w:t>
      </w:r>
      <w:r w:rsidRPr="009E4D6F">
        <w:rPr>
          <w:b/>
          <w:bCs/>
        </w:rPr>
        <w:t>00 000,00 zł</w:t>
      </w:r>
      <w:r w:rsidR="00432DD8" w:rsidRPr="009E4D6F">
        <w:rPr>
          <w:b/>
          <w:bCs/>
        </w:rPr>
        <w:t xml:space="preserve"> brutto</w:t>
      </w:r>
      <w:r w:rsidRPr="009E4D6F">
        <w:t xml:space="preserve"> rocznie każda </w:t>
      </w:r>
      <w:r w:rsidRPr="009E4D6F">
        <w:rPr>
          <w:szCs w:val="22"/>
        </w:rPr>
        <w:t xml:space="preserve">wraz </w:t>
      </w:r>
      <w:r w:rsidR="00203CE0">
        <w:rPr>
          <w:szCs w:val="22"/>
        </w:rPr>
        <w:br/>
      </w:r>
      <w:r w:rsidRPr="009E4D6F">
        <w:rPr>
          <w:szCs w:val="22"/>
        </w:rPr>
        <w:t xml:space="preserve">z podaniem ich wartości, przedmiotu, dat wykonania i podmiotów, na rzecz których usługi zostały wykonane, oraz załączeniem dowodów określających czy te usługi zostały wykonane lub są wykonywane należycie, zgodnie z </w:t>
      </w:r>
      <w:r w:rsidRPr="009E4D6F">
        <w:rPr>
          <w:b/>
          <w:szCs w:val="22"/>
        </w:rPr>
        <w:t>ZAŁĄCZNIKIEM NR 7</w:t>
      </w:r>
      <w:r w:rsidRPr="009E4D6F">
        <w:rPr>
          <w:szCs w:val="22"/>
        </w:rPr>
        <w:t xml:space="preserve"> do SIWZ;</w:t>
      </w:r>
    </w:p>
    <w:p w14:paraId="4DD2675A" w14:textId="76F6EAAF" w:rsidR="0086353F" w:rsidRPr="009E4D6F" w:rsidRDefault="0086353F" w:rsidP="00203CE0">
      <w:pPr>
        <w:widowControl w:val="0"/>
        <w:numPr>
          <w:ilvl w:val="0"/>
          <w:numId w:val="36"/>
        </w:numPr>
        <w:autoSpaceDE w:val="0"/>
        <w:jc w:val="both"/>
        <w:rPr>
          <w:b/>
          <w:szCs w:val="22"/>
        </w:rPr>
      </w:pPr>
      <w:r w:rsidRPr="009E4D6F">
        <w:rPr>
          <w:szCs w:val="22"/>
        </w:rPr>
        <w:t>wykazu osób, skierowanych przez wykonawcę do realizacji zamówienia, w szczególności odpowiedzialnych za świadczenie usług</w:t>
      </w:r>
      <w:r w:rsidR="001B46A0" w:rsidRPr="009E4D6F">
        <w:rPr>
          <w:szCs w:val="22"/>
        </w:rPr>
        <w:t xml:space="preserve"> </w:t>
      </w:r>
      <w:r w:rsidR="002E0875" w:rsidRPr="009E4D6F">
        <w:rPr>
          <w:szCs w:val="22"/>
        </w:rPr>
        <w:t xml:space="preserve">wraz z osobą odpowiedzialną za kontrolę jakości świadczonych usług i nadzorującą pracę ekipy sprzątającej </w:t>
      </w:r>
      <w:r w:rsidR="002E0875" w:rsidRPr="009E4D6F">
        <w:rPr>
          <w:szCs w:val="22"/>
          <w:u w:val="single"/>
        </w:rPr>
        <w:t>(doświadczenie minimum 3 lata nadzoru nad ekipą sprzątającą)</w:t>
      </w:r>
      <w:r w:rsidR="002E0875" w:rsidRPr="009E4D6F">
        <w:rPr>
          <w:szCs w:val="22"/>
        </w:rPr>
        <w:t xml:space="preserve">, </w:t>
      </w:r>
      <w:r w:rsidRPr="009E4D6F">
        <w:rPr>
          <w:szCs w:val="22"/>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zgodnie z </w:t>
      </w:r>
      <w:r w:rsidRPr="009E4D6F">
        <w:rPr>
          <w:b/>
          <w:szCs w:val="22"/>
        </w:rPr>
        <w:t>ZAŁĄCZNIKIEM NR 8 do SIWZ;</w:t>
      </w:r>
    </w:p>
    <w:p w14:paraId="1BD3CDC0" w14:textId="77777777" w:rsidR="0086353F" w:rsidRPr="009E4D6F" w:rsidRDefault="0086353F" w:rsidP="00203CE0">
      <w:pPr>
        <w:widowControl w:val="0"/>
        <w:numPr>
          <w:ilvl w:val="0"/>
          <w:numId w:val="36"/>
        </w:numPr>
        <w:autoSpaceDE w:val="0"/>
        <w:jc w:val="both"/>
      </w:pPr>
      <w:r w:rsidRPr="009E4D6F">
        <w:t xml:space="preserve">wykazu urządzeń – zgodnie z </w:t>
      </w:r>
      <w:r w:rsidRPr="009E4D6F">
        <w:rPr>
          <w:b/>
          <w:bCs/>
        </w:rPr>
        <w:t>ZAŁĄCZNIKIEM</w:t>
      </w:r>
      <w:r w:rsidRPr="009E4D6F">
        <w:rPr>
          <w:b/>
          <w:bCs/>
          <w:szCs w:val="22"/>
        </w:rPr>
        <w:t xml:space="preserve"> NR 9 do SIWZ</w:t>
      </w:r>
      <w:r w:rsidRPr="009E4D6F">
        <w:rPr>
          <w:szCs w:val="22"/>
        </w:rPr>
        <w:t xml:space="preserve"> </w:t>
      </w:r>
      <w:r w:rsidRPr="009E4D6F">
        <w:t>zawierającego co najmniej:</w:t>
      </w:r>
    </w:p>
    <w:p w14:paraId="0B219406" w14:textId="74348B5F" w:rsidR="00EA529F" w:rsidRPr="009E4D6F" w:rsidRDefault="00EA529F" w:rsidP="00203CE0">
      <w:pPr>
        <w:widowControl w:val="0"/>
        <w:numPr>
          <w:ilvl w:val="0"/>
          <w:numId w:val="28"/>
        </w:numPr>
        <w:tabs>
          <w:tab w:val="clear" w:pos="1495"/>
          <w:tab w:val="num" w:pos="1429"/>
        </w:tabs>
        <w:autoSpaceDE w:val="0"/>
        <w:ind w:left="1429"/>
        <w:jc w:val="both"/>
      </w:pPr>
      <w:r w:rsidRPr="009E4D6F">
        <w:t xml:space="preserve">wózek – system </w:t>
      </w:r>
      <w:proofErr w:type="spellStart"/>
      <w:r w:rsidRPr="009E4D6F">
        <w:t>kuwetowy</w:t>
      </w:r>
      <w:proofErr w:type="spellEnd"/>
      <w:r w:rsidRPr="009E4D6F">
        <w:t xml:space="preserve"> – ścierki jednorazowego użytku (lub jednego kontaktu), </w:t>
      </w:r>
      <w:proofErr w:type="spellStart"/>
      <w:r w:rsidRPr="009E4D6F">
        <w:t>mop</w:t>
      </w:r>
      <w:proofErr w:type="spellEnd"/>
      <w:r w:rsidR="00C53BCE" w:rsidRPr="009E4D6F">
        <w:t xml:space="preserve"> </w:t>
      </w:r>
      <w:r w:rsidRPr="009E4D6F">
        <w:t>jednego kontaktu do obsługi Bloku Operacyjnego,</w:t>
      </w:r>
    </w:p>
    <w:p w14:paraId="223869F2" w14:textId="77777777" w:rsidR="00EA529F" w:rsidRPr="009E4D6F" w:rsidRDefault="00EA529F" w:rsidP="00203CE0">
      <w:pPr>
        <w:widowControl w:val="0"/>
        <w:numPr>
          <w:ilvl w:val="0"/>
          <w:numId w:val="28"/>
        </w:numPr>
        <w:tabs>
          <w:tab w:val="clear" w:pos="1495"/>
          <w:tab w:val="num" w:pos="1429"/>
        </w:tabs>
        <w:autoSpaceDE w:val="0"/>
        <w:ind w:left="1429"/>
        <w:jc w:val="both"/>
        <w:rPr>
          <w:strike/>
          <w:color w:val="FF0000"/>
        </w:rPr>
      </w:pPr>
      <w:r w:rsidRPr="009E4D6F">
        <w:rPr>
          <w:szCs w:val="22"/>
          <w:lang w:eastAsia="pl-PL"/>
        </w:rPr>
        <w:t xml:space="preserve">wózki -system </w:t>
      </w:r>
      <w:proofErr w:type="spellStart"/>
      <w:r w:rsidRPr="009E4D6F">
        <w:rPr>
          <w:szCs w:val="22"/>
          <w:lang w:eastAsia="pl-PL"/>
        </w:rPr>
        <w:t>kuwetowy</w:t>
      </w:r>
      <w:proofErr w:type="spellEnd"/>
      <w:r w:rsidRPr="009E4D6F">
        <w:rPr>
          <w:szCs w:val="22"/>
          <w:lang w:eastAsia="pl-PL"/>
        </w:rPr>
        <w:t xml:space="preserve"> – ścierki oraz mopy jednego kontaktu,</w:t>
      </w:r>
      <w:r w:rsidRPr="009E4D6F">
        <w:rPr>
          <w:b/>
          <w:bCs/>
          <w:szCs w:val="22"/>
          <w:lang w:eastAsia="pl-PL"/>
        </w:rPr>
        <w:t xml:space="preserve"> </w:t>
      </w:r>
      <w:r w:rsidRPr="009E4D6F">
        <w:rPr>
          <w:szCs w:val="22"/>
          <w:lang w:eastAsia="pl-PL"/>
        </w:rPr>
        <w:t>Kontener do transportu odpadów</w:t>
      </w:r>
      <w:r w:rsidRPr="009E4D6F">
        <w:rPr>
          <w:b/>
          <w:bCs/>
          <w:szCs w:val="22"/>
          <w:lang w:eastAsia="pl-PL"/>
        </w:rPr>
        <w:t xml:space="preserve"> </w:t>
      </w:r>
      <w:r w:rsidRPr="009E4D6F">
        <w:rPr>
          <w:szCs w:val="22"/>
          <w:lang w:eastAsia="pl-PL"/>
        </w:rPr>
        <w:t>– 1 szt. dla każdego oddziału,</w:t>
      </w:r>
    </w:p>
    <w:p w14:paraId="6945327E" w14:textId="77777777" w:rsidR="00EA529F" w:rsidRPr="009E4D6F" w:rsidRDefault="00EA529F" w:rsidP="00203CE0">
      <w:pPr>
        <w:widowControl w:val="0"/>
        <w:numPr>
          <w:ilvl w:val="0"/>
          <w:numId w:val="28"/>
        </w:numPr>
        <w:tabs>
          <w:tab w:val="clear" w:pos="1495"/>
          <w:tab w:val="num" w:pos="1429"/>
        </w:tabs>
        <w:autoSpaceDE w:val="0"/>
        <w:ind w:left="1429"/>
        <w:jc w:val="both"/>
        <w:rPr>
          <w:strike/>
          <w:color w:val="FF0000"/>
        </w:rPr>
      </w:pPr>
      <w:r w:rsidRPr="009E4D6F">
        <w:rPr>
          <w:szCs w:val="22"/>
          <w:lang w:eastAsia="pl-PL"/>
        </w:rPr>
        <w:t xml:space="preserve">wózek do transportu brudnej bielizny – po 1 szt. dla każdego oddziału, </w:t>
      </w:r>
    </w:p>
    <w:p w14:paraId="1EAEF3DA" w14:textId="77777777" w:rsidR="00EA529F" w:rsidRPr="009E4D6F" w:rsidRDefault="00EA529F" w:rsidP="00203CE0">
      <w:pPr>
        <w:widowControl w:val="0"/>
        <w:numPr>
          <w:ilvl w:val="0"/>
          <w:numId w:val="28"/>
        </w:numPr>
        <w:tabs>
          <w:tab w:val="clear" w:pos="1495"/>
          <w:tab w:val="num" w:pos="1429"/>
        </w:tabs>
        <w:autoSpaceDE w:val="0"/>
        <w:ind w:left="1429"/>
        <w:jc w:val="both"/>
        <w:rPr>
          <w:strike/>
          <w:color w:val="FF0000"/>
        </w:rPr>
      </w:pPr>
      <w:r w:rsidRPr="009E4D6F">
        <w:rPr>
          <w:szCs w:val="22"/>
          <w:lang w:eastAsia="pl-PL"/>
        </w:rPr>
        <w:t xml:space="preserve">wózek do transportu czystej bielizny– po 1 szt. dla każdego oddziału </w:t>
      </w:r>
    </w:p>
    <w:p w14:paraId="38CDB123" w14:textId="5F1AB722" w:rsidR="00EA529F" w:rsidRPr="009E4D6F" w:rsidRDefault="005619A7" w:rsidP="00203CE0">
      <w:pPr>
        <w:widowControl w:val="0"/>
        <w:numPr>
          <w:ilvl w:val="0"/>
          <w:numId w:val="28"/>
        </w:numPr>
        <w:tabs>
          <w:tab w:val="clear" w:pos="1495"/>
          <w:tab w:val="num" w:pos="1429"/>
        </w:tabs>
        <w:autoSpaceDE w:val="0"/>
        <w:ind w:left="1429"/>
        <w:jc w:val="both"/>
        <w:rPr>
          <w:szCs w:val="22"/>
          <w:lang w:eastAsia="pl-PL"/>
        </w:rPr>
      </w:pPr>
      <w:r w:rsidRPr="009E4D6F">
        <w:rPr>
          <w:szCs w:val="22"/>
          <w:lang w:eastAsia="pl-PL"/>
        </w:rPr>
        <w:t>m</w:t>
      </w:r>
      <w:r w:rsidR="00EA529F" w:rsidRPr="009E4D6F">
        <w:rPr>
          <w:szCs w:val="22"/>
          <w:lang w:eastAsia="pl-PL"/>
        </w:rPr>
        <w:t>aszyna szorująco-zbierająca akumulatorowa – po 1 szt. dla każdego oddziału i Bloku Operacyjnego,</w:t>
      </w:r>
    </w:p>
    <w:p w14:paraId="4611555F" w14:textId="09DBB3FE" w:rsidR="00EA529F" w:rsidRPr="009E4D6F" w:rsidRDefault="005619A7" w:rsidP="00203CE0">
      <w:pPr>
        <w:widowControl w:val="0"/>
        <w:numPr>
          <w:ilvl w:val="0"/>
          <w:numId w:val="28"/>
        </w:numPr>
        <w:tabs>
          <w:tab w:val="clear" w:pos="1495"/>
          <w:tab w:val="num" w:pos="1429"/>
        </w:tabs>
        <w:autoSpaceDE w:val="0"/>
        <w:ind w:left="1429"/>
        <w:jc w:val="both"/>
        <w:rPr>
          <w:strike/>
          <w:color w:val="FF0000"/>
        </w:rPr>
      </w:pPr>
      <w:r w:rsidRPr="009E4D6F">
        <w:rPr>
          <w:szCs w:val="22"/>
          <w:lang w:eastAsia="pl-PL"/>
        </w:rPr>
        <w:t>p</w:t>
      </w:r>
      <w:r w:rsidR="00EA529F" w:rsidRPr="009E4D6F">
        <w:rPr>
          <w:szCs w:val="22"/>
          <w:lang w:eastAsia="pl-PL"/>
        </w:rPr>
        <w:t xml:space="preserve">olerka – 2 szt. </w:t>
      </w:r>
    </w:p>
    <w:p w14:paraId="2204E632" w14:textId="02F3BC45" w:rsidR="00EA529F" w:rsidRPr="009E4D6F" w:rsidRDefault="005619A7" w:rsidP="00203CE0">
      <w:pPr>
        <w:widowControl w:val="0"/>
        <w:numPr>
          <w:ilvl w:val="0"/>
          <w:numId w:val="28"/>
        </w:numPr>
        <w:tabs>
          <w:tab w:val="clear" w:pos="1495"/>
          <w:tab w:val="num" w:pos="1429"/>
        </w:tabs>
        <w:autoSpaceDE w:val="0"/>
        <w:ind w:left="1429"/>
        <w:jc w:val="both"/>
        <w:rPr>
          <w:strike/>
          <w:color w:val="FF0000"/>
        </w:rPr>
      </w:pPr>
      <w:r w:rsidRPr="009E4D6F">
        <w:rPr>
          <w:szCs w:val="22"/>
          <w:lang w:eastAsia="pl-PL"/>
        </w:rPr>
        <w:t>o</w:t>
      </w:r>
      <w:r w:rsidR="00EA529F" w:rsidRPr="009E4D6F">
        <w:rPr>
          <w:szCs w:val="22"/>
          <w:lang w:eastAsia="pl-PL"/>
        </w:rPr>
        <w:t>dkurzacz sucho- mokro – 2 szt.</w:t>
      </w:r>
    </w:p>
    <w:p w14:paraId="30FFC6FC" w14:textId="672C4CE4" w:rsidR="00EA529F" w:rsidRPr="009E4D6F" w:rsidRDefault="005619A7" w:rsidP="00203CE0">
      <w:pPr>
        <w:widowControl w:val="0"/>
        <w:numPr>
          <w:ilvl w:val="0"/>
          <w:numId w:val="28"/>
        </w:numPr>
        <w:tabs>
          <w:tab w:val="clear" w:pos="1495"/>
          <w:tab w:val="num" w:pos="1429"/>
        </w:tabs>
        <w:autoSpaceDE w:val="0"/>
        <w:ind w:left="1429"/>
        <w:jc w:val="both"/>
        <w:rPr>
          <w:strike/>
          <w:color w:val="FF0000"/>
        </w:rPr>
      </w:pPr>
      <w:r w:rsidRPr="009E4D6F">
        <w:rPr>
          <w:szCs w:val="22"/>
          <w:lang w:eastAsia="pl-PL"/>
        </w:rPr>
        <w:t>p</w:t>
      </w:r>
      <w:r w:rsidR="00EA529F" w:rsidRPr="009E4D6F">
        <w:rPr>
          <w:szCs w:val="22"/>
          <w:lang w:eastAsia="pl-PL"/>
        </w:rPr>
        <w:t>arownica -2 szt.</w:t>
      </w:r>
    </w:p>
    <w:p w14:paraId="44770B43" w14:textId="77777777" w:rsidR="00DB1E31" w:rsidRPr="009E4D6F" w:rsidRDefault="00DB1E31" w:rsidP="00203CE0">
      <w:pPr>
        <w:widowControl w:val="0"/>
        <w:autoSpaceDE w:val="0"/>
        <w:jc w:val="both"/>
        <w:rPr>
          <w:b/>
          <w:szCs w:val="22"/>
        </w:rPr>
      </w:pPr>
    </w:p>
    <w:p w14:paraId="1524381F" w14:textId="0E503CD1" w:rsidR="0086353F" w:rsidRPr="003E6BB6" w:rsidRDefault="0086353F" w:rsidP="00203CE0">
      <w:pPr>
        <w:widowControl w:val="0"/>
        <w:autoSpaceDE w:val="0"/>
        <w:ind w:left="709"/>
        <w:jc w:val="both"/>
        <w:rPr>
          <w:b/>
          <w:szCs w:val="22"/>
          <w:shd w:val="clear" w:color="auto" w:fill="C0C0C0"/>
        </w:rPr>
      </w:pPr>
      <w:r w:rsidRPr="009E4D6F">
        <w:rPr>
          <w:b/>
          <w:szCs w:val="22"/>
          <w:highlight w:val="lightGray"/>
        </w:rPr>
        <w:t xml:space="preserve">W </w:t>
      </w:r>
      <w:r w:rsidRPr="003E6BB6">
        <w:rPr>
          <w:b/>
          <w:szCs w:val="22"/>
          <w:highlight w:val="lightGray"/>
        </w:rPr>
        <w:t>celu potwierdzenia braku podstaw wykluczenia wykonawcy z udziału w postępowaniu zamawiający żąd</w:t>
      </w:r>
      <w:r w:rsidR="007212DD" w:rsidRPr="003E6BB6">
        <w:rPr>
          <w:b/>
          <w:szCs w:val="22"/>
          <w:highlight w:val="lightGray"/>
        </w:rPr>
        <w:t>a</w:t>
      </w:r>
      <w:r w:rsidRPr="003E6BB6">
        <w:rPr>
          <w:b/>
          <w:szCs w:val="22"/>
          <w:highlight w:val="lightGray"/>
        </w:rPr>
        <w:t>:</w:t>
      </w:r>
    </w:p>
    <w:p w14:paraId="5829D5F2" w14:textId="77777777" w:rsidR="003E6BB6" w:rsidRPr="003E6BB6" w:rsidRDefault="007212DD" w:rsidP="00203CE0">
      <w:pPr>
        <w:pStyle w:val="Akapitzlist2"/>
        <w:widowControl w:val="0"/>
        <w:numPr>
          <w:ilvl w:val="0"/>
          <w:numId w:val="36"/>
        </w:numPr>
        <w:suppressAutoHyphens/>
        <w:autoSpaceDE w:val="0"/>
        <w:autoSpaceDN w:val="0"/>
        <w:adjustRightInd w:val="0"/>
        <w:spacing w:after="0" w:line="240" w:lineRule="auto"/>
        <w:jc w:val="both"/>
        <w:rPr>
          <w:rFonts w:ascii="Times New Roman" w:hAnsi="Times New Roman"/>
          <w:lang w:eastAsia="pl-PL"/>
        </w:rPr>
      </w:pPr>
      <w:r w:rsidRPr="003E6BB6">
        <w:rPr>
          <w:rFonts w:ascii="Times New Roman" w:hAnsi="Times New Roman"/>
          <w:lang w:eastAsia="pl-PL"/>
        </w:rPr>
        <w:t xml:space="preserve">informacji z Krajowego Rejestru Karnego w zakresie określonym w art. 24 ust. 1 pkt 13, 14 i 21 ustawy, wystawionej nie wcześniej niż 6 miesięcy przed upływem terminu składania ofert; </w:t>
      </w:r>
    </w:p>
    <w:p w14:paraId="1673868C" w14:textId="77777777" w:rsidR="003E6BB6" w:rsidRPr="003E6BB6" w:rsidRDefault="007212DD" w:rsidP="00203CE0">
      <w:pPr>
        <w:pStyle w:val="Akapitzlist2"/>
        <w:widowControl w:val="0"/>
        <w:numPr>
          <w:ilvl w:val="0"/>
          <w:numId w:val="36"/>
        </w:numPr>
        <w:suppressAutoHyphens/>
        <w:autoSpaceDE w:val="0"/>
        <w:autoSpaceDN w:val="0"/>
        <w:adjustRightInd w:val="0"/>
        <w:spacing w:after="0" w:line="240" w:lineRule="auto"/>
        <w:jc w:val="both"/>
        <w:rPr>
          <w:rFonts w:ascii="Times New Roman" w:hAnsi="Times New Roman"/>
          <w:lang w:eastAsia="pl-PL"/>
        </w:rPr>
      </w:pPr>
      <w:r w:rsidRPr="003E6BB6">
        <w:rPr>
          <w:rFonts w:ascii="Times New Roman" w:hAnsi="Times New Roman"/>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14:paraId="56C61165" w14:textId="77777777" w:rsidR="003E6BB6" w:rsidRPr="003E6BB6" w:rsidRDefault="007212DD" w:rsidP="00203CE0">
      <w:pPr>
        <w:pStyle w:val="Akapitzlist2"/>
        <w:widowControl w:val="0"/>
        <w:numPr>
          <w:ilvl w:val="0"/>
          <w:numId w:val="36"/>
        </w:numPr>
        <w:suppressAutoHyphens/>
        <w:autoSpaceDE w:val="0"/>
        <w:autoSpaceDN w:val="0"/>
        <w:adjustRightInd w:val="0"/>
        <w:spacing w:after="0" w:line="240" w:lineRule="auto"/>
        <w:jc w:val="both"/>
        <w:rPr>
          <w:rFonts w:ascii="Times New Roman" w:hAnsi="Times New Roman"/>
          <w:lang w:eastAsia="pl-PL"/>
        </w:rPr>
      </w:pPr>
      <w:r w:rsidRPr="003E6BB6">
        <w:rPr>
          <w:rFonts w:ascii="Times New Roman" w:hAnsi="Times New Roman"/>
          <w:lang w:eastAsia="pl-PL"/>
        </w:rPr>
        <w:t>oświadczenia wykonawcy o braku orzeczenia wobec niego tytułem środka zapobiegawczego zakazu ubiegania się o zamówienia publiczne;</w:t>
      </w:r>
    </w:p>
    <w:p w14:paraId="037E8ECB" w14:textId="012A81E6" w:rsidR="007212DD" w:rsidRPr="003E6BB6" w:rsidRDefault="007212DD" w:rsidP="00203CE0">
      <w:pPr>
        <w:pStyle w:val="Akapitzlist2"/>
        <w:widowControl w:val="0"/>
        <w:numPr>
          <w:ilvl w:val="0"/>
          <w:numId w:val="36"/>
        </w:numPr>
        <w:suppressAutoHyphens/>
        <w:autoSpaceDE w:val="0"/>
        <w:autoSpaceDN w:val="0"/>
        <w:adjustRightInd w:val="0"/>
        <w:spacing w:after="0" w:line="240" w:lineRule="auto"/>
        <w:jc w:val="both"/>
        <w:rPr>
          <w:rFonts w:ascii="Times New Roman" w:hAnsi="Times New Roman"/>
          <w:lang w:eastAsia="pl-PL"/>
        </w:rPr>
      </w:pPr>
      <w:r w:rsidRPr="003E6BB6">
        <w:rPr>
          <w:rFonts w:ascii="Times New Roman" w:hAnsi="Times New Roman"/>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3803521A" w14:textId="77777777" w:rsidR="0086353F" w:rsidRPr="003E6BB6" w:rsidRDefault="0086353F" w:rsidP="00203CE0">
      <w:pPr>
        <w:widowControl w:val="0"/>
        <w:jc w:val="both"/>
        <w:rPr>
          <w:b/>
          <w:u w:val="single"/>
        </w:rPr>
      </w:pPr>
    </w:p>
    <w:p w14:paraId="72717A25" w14:textId="77777777" w:rsidR="0086353F" w:rsidRPr="003E6BB6" w:rsidRDefault="0086353F" w:rsidP="00203CE0">
      <w:pPr>
        <w:widowControl w:val="0"/>
        <w:ind w:firstLine="426"/>
        <w:jc w:val="both"/>
        <w:rPr>
          <w:b/>
          <w:u w:val="single"/>
        </w:rPr>
      </w:pPr>
      <w:r w:rsidRPr="003E6BB6">
        <w:rPr>
          <w:b/>
          <w:u w:val="single"/>
        </w:rPr>
        <w:t xml:space="preserve">Dokumenty podmiotów zagranicznych: </w:t>
      </w:r>
    </w:p>
    <w:p w14:paraId="4B9393B1" w14:textId="62F4EE8F" w:rsidR="0090714D" w:rsidRPr="003E6BB6" w:rsidRDefault="00912C2E" w:rsidP="00203CE0">
      <w:pPr>
        <w:pStyle w:val="Akapitzlist"/>
        <w:widowControl w:val="0"/>
        <w:numPr>
          <w:ilvl w:val="0"/>
          <w:numId w:val="118"/>
        </w:numPr>
        <w:spacing w:after="0" w:line="240" w:lineRule="auto"/>
        <w:contextualSpacing/>
        <w:jc w:val="both"/>
        <w:rPr>
          <w:rFonts w:eastAsia="Calibri"/>
          <w:lang w:eastAsia="pl-PL"/>
        </w:rPr>
      </w:pPr>
      <w:r w:rsidRPr="003E6BB6">
        <w:rPr>
          <w:rFonts w:ascii="Times New Roman" w:eastAsia="Calibri" w:hAnsi="Times New Roman"/>
          <w:lang w:eastAsia="pl-PL"/>
        </w:rPr>
        <w:t>Jeżeli wykonawca</w:t>
      </w:r>
      <w:r w:rsidRPr="003E6BB6">
        <w:rPr>
          <w:rFonts w:eastAsia="Calibri"/>
          <w:lang w:eastAsia="pl-PL"/>
        </w:rPr>
        <w:t xml:space="preserve"> ma siedzibę lub miejsce zamieszkania poza terytorium Rzeczypospolitej Polskiej, zamiast dokumentów, o których mowa w rozdz. 14 ust. 3 w: </w:t>
      </w:r>
    </w:p>
    <w:p w14:paraId="5F0540FE" w14:textId="28DE5373" w:rsidR="0090714D" w:rsidRDefault="00912C2E" w:rsidP="00203CE0">
      <w:pPr>
        <w:widowControl w:val="0"/>
        <w:numPr>
          <w:ilvl w:val="0"/>
          <w:numId w:val="101"/>
        </w:numPr>
        <w:tabs>
          <w:tab w:val="num" w:pos="2346"/>
        </w:tabs>
        <w:contextualSpacing/>
        <w:jc w:val="both"/>
        <w:rPr>
          <w:rFonts w:eastAsia="Calibri"/>
          <w:szCs w:val="22"/>
          <w:lang w:eastAsia="pl-PL"/>
        </w:rPr>
      </w:pPr>
      <w:r w:rsidRPr="009E4D6F">
        <w:rPr>
          <w:rFonts w:eastAsia="Calibri"/>
          <w:szCs w:val="22"/>
          <w:lang w:eastAsia="pl-PL"/>
        </w:rPr>
        <w:t xml:space="preserve">pkt </w:t>
      </w:r>
      <w:r w:rsidR="000B0488" w:rsidRPr="009E4D6F">
        <w:rPr>
          <w:rFonts w:eastAsia="Calibri"/>
          <w:szCs w:val="22"/>
          <w:lang w:eastAsia="pl-PL"/>
        </w:rPr>
        <w:t>4</w:t>
      </w:r>
      <w:r w:rsidRPr="009E4D6F">
        <w:rPr>
          <w:rFonts w:eastAsia="Calibri"/>
          <w:szCs w:val="22"/>
          <w:lang w:eastAsia="pl-PL"/>
        </w:rPr>
        <w:t xml:space="preserve"> (KRK) – składa informację z odpowiedniego rejestru albo w przypadku braku takiego rejestru, inny równoważny dokument wydany przez właściwy organ sądowy lub administracyjny kraju, </w:t>
      </w:r>
      <w:r w:rsidR="00203CE0">
        <w:rPr>
          <w:rFonts w:eastAsia="Calibri"/>
          <w:szCs w:val="22"/>
          <w:lang w:eastAsia="pl-PL"/>
        </w:rPr>
        <w:br/>
      </w:r>
      <w:r w:rsidRPr="009E4D6F">
        <w:rPr>
          <w:rFonts w:eastAsia="Calibri"/>
          <w:szCs w:val="22"/>
          <w:lang w:eastAsia="pl-PL"/>
        </w:rPr>
        <w:t xml:space="preserve">w którym wykonawca ma siedzibę lub miejsce zamieszkania lub miejsce zamieszkania ma osoba, której dotyczy informacja albo dokument, w zakresie określonym w art. 24 ust. 1 pkt 13, 14 i 21 ustawy PZP; </w:t>
      </w:r>
    </w:p>
    <w:p w14:paraId="5E1F0DE1" w14:textId="4B824105" w:rsidR="00912C2E" w:rsidRPr="0090714D" w:rsidRDefault="00912C2E" w:rsidP="00203CE0">
      <w:pPr>
        <w:widowControl w:val="0"/>
        <w:numPr>
          <w:ilvl w:val="0"/>
          <w:numId w:val="101"/>
        </w:numPr>
        <w:tabs>
          <w:tab w:val="num" w:pos="2346"/>
          <w:tab w:val="num" w:pos="2629"/>
        </w:tabs>
        <w:contextualSpacing/>
        <w:jc w:val="both"/>
        <w:rPr>
          <w:rFonts w:eastAsia="Calibri"/>
          <w:szCs w:val="22"/>
          <w:lang w:eastAsia="pl-PL"/>
        </w:rPr>
      </w:pPr>
      <w:r w:rsidRPr="0090714D">
        <w:rPr>
          <w:rFonts w:eastAsia="Calibri"/>
          <w:szCs w:val="22"/>
          <w:lang w:eastAsia="pl-PL"/>
        </w:rPr>
        <w:t xml:space="preserve">pkt </w:t>
      </w:r>
      <w:r w:rsidR="000B0488" w:rsidRPr="0090714D">
        <w:rPr>
          <w:rFonts w:eastAsia="Calibri"/>
          <w:szCs w:val="22"/>
          <w:lang w:eastAsia="pl-PL"/>
        </w:rPr>
        <w:t>7</w:t>
      </w:r>
      <w:r w:rsidRPr="0090714D">
        <w:rPr>
          <w:rFonts w:eastAsia="Calibri"/>
          <w:szCs w:val="22"/>
          <w:lang w:eastAsia="pl-PL"/>
        </w:rPr>
        <w:t xml:space="preserve"> (KRS) – składa dokument lub dokumenty wystawione w kraju, w którym wykonawca ma siedzibę lub miejsce zamieszkania, potwierdzające odpowiednio, że nie otwarto jego likwidacji ani nie ogłoszono upadłości. </w:t>
      </w:r>
    </w:p>
    <w:p w14:paraId="25509DBD" w14:textId="77777777" w:rsidR="0090714D" w:rsidRPr="0090714D" w:rsidRDefault="00912C2E" w:rsidP="00203CE0">
      <w:pPr>
        <w:pStyle w:val="Akapitzlist"/>
        <w:widowControl w:val="0"/>
        <w:numPr>
          <w:ilvl w:val="0"/>
          <w:numId w:val="117"/>
        </w:numPr>
        <w:autoSpaceDE w:val="0"/>
        <w:spacing w:after="0" w:line="240" w:lineRule="auto"/>
        <w:jc w:val="both"/>
        <w:rPr>
          <w:rFonts w:ascii="Times New Roman" w:hAnsi="Times New Roman"/>
          <w:lang w:eastAsia="pl-PL"/>
        </w:rPr>
      </w:pPr>
      <w:r w:rsidRPr="0090714D">
        <w:rPr>
          <w:rFonts w:ascii="Times New Roman" w:hAnsi="Times New Roman"/>
          <w:lang w:eastAsia="pl-PL"/>
        </w:rPr>
        <w:t>Jeżeli w kraju, w którym wykonawca ma siedzibę lub miejsce zamieszkania lub miejsce zamieszkania</w:t>
      </w:r>
      <w:r w:rsidR="00FF6400" w:rsidRPr="0090714D">
        <w:rPr>
          <w:rFonts w:ascii="Times New Roman" w:hAnsi="Times New Roman"/>
          <w:lang w:eastAsia="pl-PL"/>
        </w:rPr>
        <w:t xml:space="preserve"> </w:t>
      </w:r>
      <w:r w:rsidRPr="0090714D">
        <w:rPr>
          <w:rFonts w:ascii="Times New Roman" w:hAnsi="Times New Roman"/>
          <w:lang w:eastAsia="pl-PL"/>
        </w:rPr>
        <w:t>ma</w:t>
      </w:r>
      <w:r w:rsidR="00FF6400" w:rsidRPr="0090714D">
        <w:rPr>
          <w:rFonts w:ascii="Times New Roman" w:hAnsi="Times New Roman"/>
          <w:lang w:eastAsia="pl-PL"/>
        </w:rPr>
        <w:t xml:space="preserve"> </w:t>
      </w:r>
      <w:r w:rsidRPr="0090714D">
        <w:rPr>
          <w:rFonts w:ascii="Times New Roman" w:hAnsi="Times New Roman"/>
          <w:lang w:eastAsia="pl-PL"/>
        </w:rPr>
        <w:t xml:space="preserve">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A55A383" w14:textId="5F7291E8" w:rsidR="003E6BB6" w:rsidRPr="00203CE0" w:rsidRDefault="00912C2E" w:rsidP="00203CE0">
      <w:pPr>
        <w:pStyle w:val="Akapitzlist"/>
        <w:widowControl w:val="0"/>
        <w:numPr>
          <w:ilvl w:val="0"/>
          <w:numId w:val="117"/>
        </w:numPr>
        <w:autoSpaceDE w:val="0"/>
        <w:spacing w:after="0" w:line="240" w:lineRule="auto"/>
        <w:jc w:val="both"/>
        <w:rPr>
          <w:rFonts w:ascii="Times New Roman" w:hAnsi="Times New Roman"/>
          <w:lang w:eastAsia="pl-PL"/>
        </w:rPr>
      </w:pPr>
      <w:r w:rsidRPr="0090714D">
        <w:rPr>
          <w:rFonts w:ascii="Times New Roman" w:hAnsi="Times New Roman"/>
          <w:lang w:eastAsia="pl-PL"/>
        </w:rPr>
        <w:t xml:space="preserve">Wykonawca mający siedzibę na terytorium Rzeczypospolitej Polskiej, w odniesieniu do osoby mającej miejsce zamieszkania poza terytorium Rzeczypospolitej Polskiej, której dotyczy dokument wskazany </w:t>
      </w:r>
      <w:r w:rsidR="00203CE0">
        <w:rPr>
          <w:rFonts w:ascii="Times New Roman" w:hAnsi="Times New Roman"/>
          <w:lang w:eastAsia="pl-PL"/>
        </w:rPr>
        <w:br/>
      </w:r>
      <w:r w:rsidRPr="0090714D">
        <w:rPr>
          <w:rFonts w:ascii="Times New Roman" w:hAnsi="Times New Roman"/>
          <w:lang w:eastAsia="pl-PL"/>
        </w:rPr>
        <w:t xml:space="preserve">w rozdz. 14 ust. 3 pkt 1) (KRK) składa informację z odpowiedniego rejestru albo w przypadku braku takiego rejestru, </w:t>
      </w:r>
      <w:r w:rsidRPr="00203CE0">
        <w:rPr>
          <w:rFonts w:ascii="Times New Roman" w:hAnsi="Times New Roman"/>
          <w:lang w:eastAsia="pl-PL"/>
        </w:rPr>
        <w:t xml:space="preserve">inny równoważny dokument wydany przez właściwy organ sądowy lub administracyjny kraju, </w:t>
      </w:r>
      <w:r w:rsidR="00203CE0">
        <w:rPr>
          <w:rFonts w:ascii="Times New Roman" w:hAnsi="Times New Roman"/>
          <w:lang w:eastAsia="pl-PL"/>
        </w:rPr>
        <w:br/>
      </w:r>
      <w:r w:rsidRPr="00203CE0">
        <w:rPr>
          <w:rFonts w:ascii="Times New Roman" w:hAnsi="Times New Roman"/>
          <w:lang w:eastAsia="pl-PL"/>
        </w:rPr>
        <w:t xml:space="preserve">w którym wykonawca ma siedzibę lub miejsce zamieszkania lub miejsce zamieszkania ma osoba, której dotyczy informacja albo dokument, w zakresie określonym w art. 24 ust. 1 pkt 13, 14 i 21 ustawy PZP. </w:t>
      </w:r>
    </w:p>
    <w:p w14:paraId="291C6BCC" w14:textId="194E4264" w:rsidR="00912C2E" w:rsidRPr="00203CE0" w:rsidRDefault="00912C2E" w:rsidP="00203CE0">
      <w:pPr>
        <w:pStyle w:val="Akapitzlist"/>
        <w:widowControl w:val="0"/>
        <w:numPr>
          <w:ilvl w:val="0"/>
          <w:numId w:val="117"/>
        </w:numPr>
        <w:autoSpaceDE w:val="0"/>
        <w:spacing w:after="0" w:line="240" w:lineRule="auto"/>
        <w:jc w:val="both"/>
        <w:rPr>
          <w:rFonts w:ascii="Times New Roman" w:hAnsi="Times New Roman"/>
          <w:lang w:eastAsia="pl-PL"/>
        </w:rPr>
      </w:pPr>
      <w:r w:rsidRPr="00203CE0">
        <w:rPr>
          <w:rFonts w:ascii="Times New Roman" w:hAnsi="Times New Roman"/>
          <w:lang w:eastAsia="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1C04BC46" w14:textId="77777777" w:rsidR="003E6BB6" w:rsidRDefault="003E6BB6" w:rsidP="00203CE0">
      <w:pPr>
        <w:widowControl w:val="0"/>
        <w:autoSpaceDE w:val="0"/>
        <w:jc w:val="both"/>
        <w:rPr>
          <w:b/>
          <w:szCs w:val="22"/>
          <w:shd w:val="clear" w:color="auto" w:fill="C0C0C0"/>
        </w:rPr>
      </w:pPr>
      <w:bookmarkStart w:id="10" w:name="_Hlk520893669"/>
    </w:p>
    <w:p w14:paraId="27F7D1C3" w14:textId="0A488AE2" w:rsidR="0086353F" w:rsidRPr="009E4D6F" w:rsidRDefault="0086353F" w:rsidP="00203CE0">
      <w:pPr>
        <w:widowControl w:val="0"/>
        <w:autoSpaceDE w:val="0"/>
        <w:ind w:left="709"/>
        <w:jc w:val="both"/>
        <w:rPr>
          <w:b/>
          <w:szCs w:val="22"/>
          <w:shd w:val="clear" w:color="auto" w:fill="C0C0C0"/>
        </w:rPr>
      </w:pPr>
      <w:r w:rsidRPr="009E4D6F">
        <w:rPr>
          <w:b/>
          <w:szCs w:val="22"/>
          <w:shd w:val="clear" w:color="auto" w:fill="C0C0C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bookmarkEnd w:id="10"/>
    <w:p w14:paraId="31D11581" w14:textId="77777777" w:rsidR="003E6BB6" w:rsidRDefault="002258B0" w:rsidP="00203CE0">
      <w:pPr>
        <w:pStyle w:val="Akapitzlist2"/>
        <w:widowControl w:val="0"/>
        <w:numPr>
          <w:ilvl w:val="0"/>
          <w:numId w:val="36"/>
        </w:numPr>
        <w:suppressAutoHyphens/>
        <w:spacing w:after="0" w:line="240" w:lineRule="auto"/>
        <w:jc w:val="both"/>
        <w:rPr>
          <w:rFonts w:ascii="Times New Roman" w:hAnsi="Times New Roman"/>
        </w:rPr>
      </w:pPr>
      <w:r w:rsidRPr="009E4D6F">
        <w:rPr>
          <w:rFonts w:ascii="Times New Roman" w:hAnsi="Times New Roman"/>
        </w:rPr>
        <w:t xml:space="preserve">Zobowiązania o oddaniu wykonawcy do dyspozycji niezbędnych zasobów na potrzeby wykonania zamówienia – </w:t>
      </w:r>
      <w:r w:rsidRPr="009E4D6F">
        <w:rPr>
          <w:rFonts w:ascii="Times New Roman" w:hAnsi="Times New Roman"/>
          <w:b/>
          <w:bCs/>
        </w:rPr>
        <w:t>ZAŁĄCZNIK NR 6</w:t>
      </w:r>
    </w:p>
    <w:p w14:paraId="3D3A7D67" w14:textId="495447AC" w:rsidR="003E6BB6" w:rsidRDefault="002258B0" w:rsidP="00203CE0">
      <w:pPr>
        <w:pStyle w:val="Akapitzlist2"/>
        <w:widowControl w:val="0"/>
        <w:numPr>
          <w:ilvl w:val="0"/>
          <w:numId w:val="36"/>
        </w:numPr>
        <w:suppressAutoHyphens/>
        <w:spacing w:after="0" w:line="240" w:lineRule="auto"/>
        <w:jc w:val="both"/>
        <w:rPr>
          <w:rFonts w:ascii="Times New Roman" w:hAnsi="Times New Roman"/>
        </w:rPr>
      </w:pPr>
      <w:r w:rsidRPr="003E6BB6">
        <w:rPr>
          <w:rFonts w:ascii="Times New Roman" w:hAnsi="Times New Roman"/>
          <w:u w:val="single"/>
          <w:lang w:eastAsia="pl-PL"/>
        </w:rPr>
        <w:t>od wykonawcy, który polega na zdolnościach lub sytuacji innych podmiotów</w:t>
      </w:r>
      <w:r w:rsidRPr="003E6BB6">
        <w:rPr>
          <w:rFonts w:ascii="Times New Roman" w:hAnsi="Times New Roman"/>
          <w:lang w:eastAsia="pl-PL"/>
        </w:rPr>
        <w:t xml:space="preserve"> na zasadach określonych w art. 22a ustawy, przedstawienia w odniesieniu do tych podmiotów dokumentów wymienionych </w:t>
      </w:r>
      <w:r w:rsidR="00203CE0">
        <w:rPr>
          <w:rFonts w:ascii="Times New Roman" w:hAnsi="Times New Roman"/>
          <w:lang w:eastAsia="pl-PL"/>
        </w:rPr>
        <w:br/>
      </w:r>
      <w:r w:rsidRPr="003E6BB6">
        <w:rPr>
          <w:rFonts w:ascii="Times New Roman" w:hAnsi="Times New Roman"/>
          <w:lang w:eastAsia="pl-PL"/>
        </w:rPr>
        <w:t xml:space="preserve">w rozdz. 14 ust. 3 pkt </w:t>
      </w:r>
      <w:r w:rsidR="000B0488" w:rsidRPr="003E6BB6">
        <w:rPr>
          <w:rFonts w:ascii="Times New Roman" w:hAnsi="Times New Roman"/>
          <w:lang w:eastAsia="pl-PL"/>
        </w:rPr>
        <w:t>4-7</w:t>
      </w:r>
      <w:r w:rsidRPr="003E6BB6">
        <w:rPr>
          <w:rFonts w:ascii="Times New Roman" w:hAnsi="Times New Roman"/>
          <w:lang w:eastAsia="pl-PL"/>
        </w:rPr>
        <w:t xml:space="preserve">). </w:t>
      </w:r>
    </w:p>
    <w:p w14:paraId="2B611266" w14:textId="42DD4204" w:rsidR="007C20B2" w:rsidRPr="003E6BB6" w:rsidRDefault="002258B0" w:rsidP="00203CE0">
      <w:pPr>
        <w:pStyle w:val="Akapitzlist2"/>
        <w:widowControl w:val="0"/>
        <w:numPr>
          <w:ilvl w:val="0"/>
          <w:numId w:val="36"/>
        </w:numPr>
        <w:suppressAutoHyphens/>
        <w:spacing w:after="0" w:line="240" w:lineRule="auto"/>
        <w:jc w:val="both"/>
        <w:rPr>
          <w:rFonts w:ascii="Times New Roman" w:hAnsi="Times New Roman"/>
        </w:rPr>
      </w:pPr>
      <w:r w:rsidRPr="003E6BB6">
        <w:rPr>
          <w:rFonts w:ascii="Times New Roman" w:hAnsi="Times New Roman"/>
          <w:lang w:eastAsia="pl-PL"/>
        </w:rPr>
        <w:t xml:space="preserve">przedstawienia dokumentów wymienionych w rozdz. 14 ust. 3 pkt </w:t>
      </w:r>
      <w:r w:rsidR="000B0488" w:rsidRPr="003E6BB6">
        <w:rPr>
          <w:rFonts w:ascii="Times New Roman" w:hAnsi="Times New Roman"/>
          <w:lang w:eastAsia="pl-PL"/>
        </w:rPr>
        <w:t>4-7</w:t>
      </w:r>
      <w:r w:rsidRPr="003E6BB6">
        <w:rPr>
          <w:rFonts w:ascii="Times New Roman" w:hAnsi="Times New Roman"/>
          <w:lang w:eastAsia="pl-PL"/>
        </w:rPr>
        <w:t xml:space="preserve">) </w:t>
      </w:r>
      <w:r w:rsidRPr="003E6BB6">
        <w:rPr>
          <w:rFonts w:ascii="Times New Roman" w:hAnsi="Times New Roman"/>
          <w:u w:val="single"/>
          <w:lang w:eastAsia="pl-PL"/>
        </w:rPr>
        <w:t>dotyczących podwykonawcy</w:t>
      </w:r>
      <w:r w:rsidRPr="003E6BB6">
        <w:rPr>
          <w:rFonts w:ascii="Times New Roman" w:hAnsi="Times New Roman"/>
          <w:lang w:eastAsia="pl-PL"/>
        </w:rPr>
        <w:t xml:space="preserve">, któremu zamierza powierzyć wykonanie części zamówienia, a który nie jest podmiotem, na którego zdolnościach lub sytuacji wykonawca polega na zasadach określonych w art. 22a ustawy. </w:t>
      </w:r>
    </w:p>
    <w:p w14:paraId="467F1B2F" w14:textId="77777777" w:rsidR="007C20B2" w:rsidRPr="009E4D6F" w:rsidRDefault="007C20B2" w:rsidP="00203CE0">
      <w:pPr>
        <w:widowControl w:val="0"/>
        <w:autoSpaceDE w:val="0"/>
        <w:jc w:val="both"/>
        <w:rPr>
          <w:b/>
          <w:szCs w:val="22"/>
          <w:shd w:val="clear" w:color="auto" w:fill="C0C0C0"/>
        </w:rPr>
      </w:pPr>
    </w:p>
    <w:p w14:paraId="4B8B1D07" w14:textId="77777777" w:rsidR="0086353F" w:rsidRPr="009E4D6F" w:rsidRDefault="0086353F" w:rsidP="00203CE0">
      <w:pPr>
        <w:widowControl w:val="0"/>
        <w:autoSpaceDE w:val="0"/>
        <w:ind w:left="709"/>
        <w:jc w:val="both"/>
        <w:rPr>
          <w:b/>
          <w:szCs w:val="22"/>
          <w:shd w:val="clear" w:color="auto" w:fill="C0C0C0"/>
        </w:rPr>
      </w:pPr>
      <w:r w:rsidRPr="009E4D6F">
        <w:rPr>
          <w:b/>
          <w:szCs w:val="22"/>
          <w:shd w:val="clear" w:color="auto" w:fill="C0C0C0"/>
        </w:rPr>
        <w:t>W celu potwierdzenia, że oferowane usługi odpowiadają wymaganiom określonym w SIWZ Zamawiający żąda:</w:t>
      </w:r>
    </w:p>
    <w:p w14:paraId="32E57D52" w14:textId="67E4529F" w:rsidR="0086353F" w:rsidRPr="009E4D6F" w:rsidRDefault="0086353F" w:rsidP="00203CE0">
      <w:pPr>
        <w:pStyle w:val="Akapitzlist"/>
        <w:widowControl w:val="0"/>
        <w:numPr>
          <w:ilvl w:val="0"/>
          <w:numId w:val="36"/>
        </w:numPr>
        <w:autoSpaceDE w:val="0"/>
        <w:spacing w:after="0" w:line="240" w:lineRule="auto"/>
        <w:jc w:val="both"/>
        <w:rPr>
          <w:rFonts w:ascii="Times New Roman" w:hAnsi="Times New Roman"/>
        </w:rPr>
      </w:pPr>
      <w:r w:rsidRPr="009E4D6F">
        <w:rPr>
          <w:rFonts w:ascii="Times New Roman" w:hAnsi="Times New Roman"/>
        </w:rPr>
        <w:t>oświadczenia Wykonawcy zgodnie z </w:t>
      </w:r>
      <w:r w:rsidRPr="009E4D6F">
        <w:rPr>
          <w:rFonts w:ascii="Times New Roman" w:hAnsi="Times New Roman"/>
          <w:b/>
        </w:rPr>
        <w:t>ZAŁĄCZNIKIEM NR 5</w:t>
      </w:r>
      <w:r w:rsidRPr="009E4D6F">
        <w:rPr>
          <w:rFonts w:ascii="Times New Roman" w:hAnsi="Times New Roman"/>
        </w:rPr>
        <w:t xml:space="preserve"> do SIWZ o:</w:t>
      </w:r>
    </w:p>
    <w:p w14:paraId="29057C38" w14:textId="414E7BE2" w:rsidR="0086353F" w:rsidRPr="009E4D6F" w:rsidRDefault="0086353F" w:rsidP="00203CE0">
      <w:pPr>
        <w:widowControl w:val="0"/>
        <w:numPr>
          <w:ilvl w:val="0"/>
          <w:numId w:val="32"/>
        </w:numPr>
        <w:autoSpaceDE w:val="0"/>
        <w:jc w:val="both"/>
        <w:rPr>
          <w:szCs w:val="22"/>
        </w:rPr>
      </w:pPr>
      <w:r w:rsidRPr="009E4D6F">
        <w:rPr>
          <w:szCs w:val="22"/>
        </w:rPr>
        <w:t xml:space="preserve">posiadaniu atestów, kart charakterystyki, świadectw rejestracji, certyfikatów i innych dokumentów wymaganych przez prawo polskie na podstawie których środki wykorzystywane do świadczenia usług będących przedmiotem zamówienia są dopuszczone do obrotu na terytorium RP zgodnie </w:t>
      </w:r>
      <w:r w:rsidR="00203CE0">
        <w:rPr>
          <w:szCs w:val="22"/>
        </w:rPr>
        <w:br/>
      </w:r>
      <w:r w:rsidRPr="009E4D6F">
        <w:rPr>
          <w:szCs w:val="22"/>
        </w:rPr>
        <w:t>z obowiązującymi przepisami:</w:t>
      </w:r>
    </w:p>
    <w:p w14:paraId="527B4A7B" w14:textId="77777777" w:rsidR="0086353F" w:rsidRPr="009E4D6F" w:rsidRDefault="0086353F" w:rsidP="00203CE0">
      <w:pPr>
        <w:pStyle w:val="Tekstpodstawowy32"/>
        <w:widowControl w:val="0"/>
        <w:numPr>
          <w:ilvl w:val="0"/>
          <w:numId w:val="21"/>
        </w:numPr>
        <w:overflowPunct w:val="0"/>
        <w:autoSpaceDE w:val="0"/>
        <w:spacing w:after="0"/>
        <w:ind w:hanging="357"/>
        <w:jc w:val="both"/>
        <w:textAlignment w:val="baseline"/>
        <w:rPr>
          <w:sz w:val="22"/>
          <w:szCs w:val="22"/>
        </w:rPr>
      </w:pPr>
      <w:r w:rsidRPr="009E4D6F">
        <w:rPr>
          <w:sz w:val="22"/>
          <w:szCs w:val="22"/>
        </w:rPr>
        <w:t xml:space="preserve">dla środków myjących, czyszczących, konserwujących posiadających w swym składzie substancje niebezpieczne – wymagana jest karta charakterystyki, </w:t>
      </w:r>
    </w:p>
    <w:p w14:paraId="5EE53E3A" w14:textId="77777777" w:rsidR="0086353F" w:rsidRPr="009E4D6F" w:rsidRDefault="0086353F" w:rsidP="00203CE0">
      <w:pPr>
        <w:pStyle w:val="Tekstpodstawowy32"/>
        <w:widowControl w:val="0"/>
        <w:numPr>
          <w:ilvl w:val="0"/>
          <w:numId w:val="21"/>
        </w:numPr>
        <w:overflowPunct w:val="0"/>
        <w:autoSpaceDE w:val="0"/>
        <w:spacing w:after="0"/>
        <w:ind w:hanging="357"/>
        <w:jc w:val="both"/>
        <w:textAlignment w:val="baseline"/>
        <w:rPr>
          <w:sz w:val="22"/>
          <w:szCs w:val="22"/>
        </w:rPr>
      </w:pPr>
      <w:r w:rsidRPr="009E4D6F">
        <w:rPr>
          <w:sz w:val="22"/>
          <w:szCs w:val="22"/>
        </w:rPr>
        <w:t>dla preparatów dezynfekcyjnych będących wyrobami medycznymi wymagana jest deklaracja zgodności z wymaganiami wspólnoty europejskiej CE (oznakowanie znakiem CE)</w:t>
      </w:r>
    </w:p>
    <w:p w14:paraId="1B912657" w14:textId="7AF3643D" w:rsidR="0086353F" w:rsidRPr="009E4D6F" w:rsidRDefault="0086353F" w:rsidP="00203CE0">
      <w:pPr>
        <w:pStyle w:val="Tekstpodstawowy32"/>
        <w:widowControl w:val="0"/>
        <w:numPr>
          <w:ilvl w:val="0"/>
          <w:numId w:val="21"/>
        </w:numPr>
        <w:overflowPunct w:val="0"/>
        <w:autoSpaceDE w:val="0"/>
        <w:spacing w:after="0"/>
        <w:ind w:hanging="357"/>
        <w:jc w:val="both"/>
        <w:textAlignment w:val="baseline"/>
        <w:rPr>
          <w:sz w:val="22"/>
          <w:szCs w:val="22"/>
        </w:rPr>
      </w:pPr>
      <w:r w:rsidRPr="009E4D6F">
        <w:rPr>
          <w:sz w:val="22"/>
          <w:szCs w:val="22"/>
        </w:rPr>
        <w:t>dla preparatów dezynfekcyjnych będących produktami biobójczymi – wymagane są dokumenty określone w art. 5 ustawy z dnia 9 października 2015 r.</w:t>
      </w:r>
      <w:r w:rsidR="003A2550" w:rsidRPr="009E4D6F">
        <w:rPr>
          <w:sz w:val="22"/>
          <w:szCs w:val="22"/>
        </w:rPr>
        <w:t xml:space="preserve"> (Dz. U. z 2018 roku poz. 2231</w:t>
      </w:r>
      <w:r w:rsidR="003E6BB6">
        <w:rPr>
          <w:sz w:val="22"/>
          <w:szCs w:val="22"/>
        </w:rPr>
        <w:t xml:space="preserve"> ze zm.</w:t>
      </w:r>
      <w:r w:rsidR="003A2550" w:rsidRPr="009E4D6F">
        <w:rPr>
          <w:sz w:val="22"/>
          <w:szCs w:val="22"/>
        </w:rPr>
        <w:t>)</w:t>
      </w:r>
      <w:r w:rsidRPr="009E4D6F">
        <w:rPr>
          <w:sz w:val="22"/>
          <w:szCs w:val="22"/>
        </w:rPr>
        <w:t xml:space="preserve"> </w:t>
      </w:r>
      <w:r w:rsidR="00203CE0">
        <w:rPr>
          <w:sz w:val="22"/>
          <w:szCs w:val="22"/>
        </w:rPr>
        <w:br/>
      </w:r>
      <w:r w:rsidRPr="009E4D6F">
        <w:rPr>
          <w:sz w:val="22"/>
          <w:szCs w:val="22"/>
        </w:rPr>
        <w:t xml:space="preserve">o produktach biobójczych; </w:t>
      </w:r>
    </w:p>
    <w:p w14:paraId="2A78A755" w14:textId="1C571909" w:rsidR="0086353F" w:rsidRPr="009E4D6F" w:rsidRDefault="0086353F" w:rsidP="00203CE0">
      <w:pPr>
        <w:pStyle w:val="Tekstpodstawowy32"/>
        <w:widowControl w:val="0"/>
        <w:numPr>
          <w:ilvl w:val="0"/>
          <w:numId w:val="32"/>
        </w:numPr>
        <w:overflowPunct w:val="0"/>
        <w:autoSpaceDE w:val="0"/>
        <w:spacing w:after="0"/>
        <w:jc w:val="both"/>
        <w:textAlignment w:val="baseline"/>
        <w:rPr>
          <w:sz w:val="22"/>
          <w:szCs w:val="22"/>
        </w:rPr>
      </w:pPr>
      <w:r w:rsidRPr="009E4D6F">
        <w:rPr>
          <w:sz w:val="22"/>
          <w:szCs w:val="22"/>
        </w:rPr>
        <w:t xml:space="preserve">zaakceptowaniu Planu Higieny stanowiącego </w:t>
      </w:r>
      <w:r w:rsidR="007C20B2" w:rsidRPr="009E4D6F">
        <w:rPr>
          <w:b/>
          <w:bCs/>
          <w:sz w:val="22"/>
          <w:szCs w:val="22"/>
        </w:rPr>
        <w:t xml:space="preserve">ZAŁĄCZNIK NR </w:t>
      </w:r>
      <w:r w:rsidRPr="009E4D6F">
        <w:rPr>
          <w:b/>
          <w:bCs/>
          <w:sz w:val="22"/>
          <w:szCs w:val="22"/>
        </w:rPr>
        <w:t xml:space="preserve">2 </w:t>
      </w:r>
      <w:r w:rsidRPr="003E6BB6">
        <w:rPr>
          <w:sz w:val="22"/>
          <w:szCs w:val="22"/>
        </w:rPr>
        <w:t>do umowy</w:t>
      </w:r>
      <w:r w:rsidRPr="009E4D6F">
        <w:rPr>
          <w:b/>
          <w:bCs/>
          <w:sz w:val="22"/>
          <w:szCs w:val="22"/>
        </w:rPr>
        <w:t>.</w:t>
      </w:r>
    </w:p>
    <w:p w14:paraId="71B8258B" w14:textId="3D7AE8B3" w:rsidR="0086353F" w:rsidRPr="009E4D6F" w:rsidRDefault="0086353F" w:rsidP="00203CE0">
      <w:pPr>
        <w:widowControl w:val="0"/>
        <w:numPr>
          <w:ilvl w:val="0"/>
          <w:numId w:val="36"/>
        </w:numPr>
        <w:autoSpaceDE w:val="0"/>
        <w:ind w:hanging="357"/>
        <w:jc w:val="both"/>
      </w:pPr>
      <w:r w:rsidRPr="009E4D6F">
        <w:t xml:space="preserve">uzupełnionego wykazu środków zgodnie z wymogami Zamawiającego (wykaz zaleceń producenta odnośnie sprzątania powierzchni) zgodnie z </w:t>
      </w:r>
      <w:r w:rsidR="007C20B2" w:rsidRPr="009E4D6F">
        <w:rPr>
          <w:b/>
          <w:bCs/>
        </w:rPr>
        <w:t xml:space="preserve">ZAŁĄCZNIKIEM NR </w:t>
      </w:r>
      <w:r w:rsidRPr="009E4D6F">
        <w:rPr>
          <w:b/>
          <w:bCs/>
        </w:rPr>
        <w:t xml:space="preserve">10 </w:t>
      </w:r>
      <w:r w:rsidRPr="003E6BB6">
        <w:t>do SIWZ</w:t>
      </w:r>
      <w:r w:rsidRPr="009E4D6F">
        <w:rPr>
          <w:b/>
          <w:bCs/>
        </w:rPr>
        <w:t>.</w:t>
      </w:r>
    </w:p>
    <w:p w14:paraId="40853224" w14:textId="77777777" w:rsidR="0086353F" w:rsidRPr="009E4D6F" w:rsidRDefault="0086353F" w:rsidP="00203CE0">
      <w:pPr>
        <w:widowControl w:val="0"/>
        <w:numPr>
          <w:ilvl w:val="0"/>
          <w:numId w:val="36"/>
        </w:numPr>
        <w:autoSpaceDE w:val="0"/>
        <w:ind w:hanging="357"/>
        <w:jc w:val="both"/>
        <w:rPr>
          <w:szCs w:val="22"/>
        </w:rPr>
      </w:pPr>
      <w:r w:rsidRPr="009E4D6F">
        <w:rPr>
          <w:szCs w:val="22"/>
        </w:rPr>
        <w:lastRenderedPageBreak/>
        <w:t xml:space="preserve">koncepcji wykonania usługi </w:t>
      </w:r>
    </w:p>
    <w:p w14:paraId="50E1779A" w14:textId="77777777" w:rsidR="0086353F" w:rsidRPr="009E4D6F" w:rsidRDefault="0086353F" w:rsidP="00203CE0">
      <w:pPr>
        <w:widowControl w:val="0"/>
        <w:numPr>
          <w:ilvl w:val="0"/>
          <w:numId w:val="36"/>
        </w:numPr>
        <w:autoSpaceDE w:val="0"/>
        <w:ind w:hanging="357"/>
        <w:jc w:val="both"/>
      </w:pPr>
      <w:r w:rsidRPr="009E4D6F">
        <w:t>procedury postępowania w zakresie utrzymania czystości i dezynfekcji</w:t>
      </w:r>
    </w:p>
    <w:p w14:paraId="773064C1" w14:textId="77777777" w:rsidR="0086353F" w:rsidRPr="009E4D6F" w:rsidRDefault="0086353F" w:rsidP="00203CE0">
      <w:pPr>
        <w:widowControl w:val="0"/>
        <w:jc w:val="both"/>
      </w:pPr>
    </w:p>
    <w:p w14:paraId="1696365A" w14:textId="4DA1BC35" w:rsidR="0086353F" w:rsidRPr="009E4D6F" w:rsidRDefault="0086353F" w:rsidP="00203CE0">
      <w:pPr>
        <w:widowControl w:val="0"/>
        <w:numPr>
          <w:ilvl w:val="0"/>
          <w:numId w:val="4"/>
        </w:numPr>
        <w:jc w:val="both"/>
        <w:rPr>
          <w:szCs w:val="22"/>
        </w:rPr>
      </w:pPr>
      <w:r w:rsidRPr="009E4D6F">
        <w:rPr>
          <w:szCs w:val="22"/>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1BAFE673" w14:textId="77777777" w:rsidR="0086353F" w:rsidRPr="009E4D6F" w:rsidRDefault="0086353F" w:rsidP="00203CE0">
      <w:pPr>
        <w:widowControl w:val="0"/>
        <w:numPr>
          <w:ilvl w:val="0"/>
          <w:numId w:val="4"/>
        </w:numPr>
        <w:jc w:val="both"/>
        <w:rPr>
          <w:szCs w:val="22"/>
        </w:rPr>
      </w:pPr>
      <w:r w:rsidRPr="009E4D6F">
        <w:rPr>
          <w:szCs w:val="22"/>
        </w:rPr>
        <w:t>Wykonawca nie jest obowiązany do złożenia oświadczeń lub dokumentów potwierdzających okoliczności, o których mowa w art. 25 ust. 1 pkt 1 i 3 ustawy Pzp, w przypadku wskazania zamawiającemu:</w:t>
      </w:r>
    </w:p>
    <w:p w14:paraId="462895C1" w14:textId="77777777" w:rsidR="0086353F" w:rsidRPr="009E4D6F" w:rsidRDefault="0086353F" w:rsidP="00203CE0">
      <w:pPr>
        <w:widowControl w:val="0"/>
        <w:numPr>
          <w:ilvl w:val="0"/>
          <w:numId w:val="18"/>
        </w:numPr>
        <w:tabs>
          <w:tab w:val="left" w:pos="1429"/>
        </w:tabs>
        <w:autoSpaceDE w:val="0"/>
        <w:ind w:left="1429"/>
        <w:jc w:val="both"/>
        <w:rPr>
          <w:szCs w:val="22"/>
        </w:rPr>
      </w:pPr>
      <w:r w:rsidRPr="009E4D6F">
        <w:rPr>
          <w:szCs w:val="22"/>
        </w:rPr>
        <w:t>bezpłatnych i ogólnodostępnych baz danych, z których zamawiający samodzielnie pobierze dokument</w:t>
      </w:r>
    </w:p>
    <w:p w14:paraId="1E05EDFF" w14:textId="77777777" w:rsidR="0086353F" w:rsidRPr="009E4D6F" w:rsidRDefault="0086353F" w:rsidP="00203CE0">
      <w:pPr>
        <w:widowControl w:val="0"/>
        <w:numPr>
          <w:ilvl w:val="0"/>
          <w:numId w:val="18"/>
        </w:numPr>
        <w:tabs>
          <w:tab w:val="left" w:pos="1429"/>
        </w:tabs>
        <w:autoSpaceDE w:val="0"/>
        <w:ind w:left="1429"/>
        <w:jc w:val="both"/>
        <w:rPr>
          <w:szCs w:val="22"/>
        </w:rPr>
      </w:pPr>
      <w:r w:rsidRPr="009E4D6F">
        <w:rPr>
          <w:szCs w:val="22"/>
        </w:rPr>
        <w:t>wcześniejszego postępowania prowadzonego przez Zamawiającego, gdzie są aktualne oświadczenia lub dokumenty dotyczące tego wykonawcy</w:t>
      </w:r>
    </w:p>
    <w:p w14:paraId="64882427" w14:textId="77777777" w:rsidR="0086353F" w:rsidRPr="009E4D6F" w:rsidRDefault="0086353F" w:rsidP="00203CE0">
      <w:pPr>
        <w:widowControl w:val="0"/>
        <w:numPr>
          <w:ilvl w:val="0"/>
          <w:numId w:val="4"/>
        </w:numPr>
        <w:autoSpaceDE w:val="0"/>
        <w:jc w:val="both"/>
        <w:rPr>
          <w:szCs w:val="22"/>
        </w:rPr>
      </w:pPr>
      <w:r w:rsidRPr="009E4D6F">
        <w:rPr>
          <w:szCs w:val="22"/>
        </w:rPr>
        <w:t>Zamawiający korzysta z internetowego repozytorium zaświadczeń e-</w:t>
      </w:r>
      <w:proofErr w:type="spellStart"/>
      <w:r w:rsidRPr="009E4D6F">
        <w:rPr>
          <w:szCs w:val="22"/>
        </w:rPr>
        <w:t>Certis</w:t>
      </w:r>
      <w:proofErr w:type="spellEnd"/>
      <w:r w:rsidRPr="009E4D6F">
        <w:rPr>
          <w:szCs w:val="22"/>
        </w:rPr>
        <w:t xml:space="preserve"> oraz wymaga przede wszystkim takich rodzajów zaświadczeń lub dowodów w formie dokumentów, które są objęte tym repozytorium</w:t>
      </w:r>
    </w:p>
    <w:p w14:paraId="3CA5337E" w14:textId="77777777" w:rsidR="0040181A" w:rsidRPr="009E4D6F" w:rsidRDefault="0040181A" w:rsidP="00203CE0">
      <w:pPr>
        <w:widowControl w:val="0"/>
      </w:pPr>
    </w:p>
    <w:p w14:paraId="09DAD16E" w14:textId="77777777" w:rsidR="0086353F" w:rsidRPr="009E4D6F" w:rsidRDefault="0086353F" w:rsidP="00203CE0">
      <w:pPr>
        <w:widowControl w:val="0"/>
        <w:numPr>
          <w:ilvl w:val="0"/>
          <w:numId w:val="25"/>
        </w:numPr>
        <w:rPr>
          <w:b/>
          <w:u w:val="single"/>
        </w:rPr>
      </w:pPr>
      <w:r w:rsidRPr="009E4D6F">
        <w:rPr>
          <w:b/>
          <w:u w:val="single"/>
        </w:rPr>
        <w:t>WYMAGANIA DOTYCZĄCE ZATRUDNIENIA NA PODSTAWIE UMOWY O PRACĘ</w:t>
      </w:r>
    </w:p>
    <w:p w14:paraId="64F3126E" w14:textId="0B7DD5CF" w:rsidR="00950D14" w:rsidRPr="003E6BB6" w:rsidRDefault="00950D14" w:rsidP="00203CE0">
      <w:pPr>
        <w:widowControl w:val="0"/>
        <w:ind w:left="360"/>
        <w:jc w:val="both"/>
        <w:rPr>
          <w:szCs w:val="22"/>
        </w:rPr>
      </w:pPr>
      <w:r w:rsidRPr="009E4D6F">
        <w:rPr>
          <w:szCs w:val="22"/>
        </w:rPr>
        <w:t xml:space="preserve">Do wykonania </w:t>
      </w:r>
      <w:r w:rsidRPr="003E6BB6">
        <w:rPr>
          <w:szCs w:val="22"/>
        </w:rPr>
        <w:t xml:space="preserve">usługi </w:t>
      </w:r>
      <w:r w:rsidR="00254B7E" w:rsidRPr="003E6BB6">
        <w:rPr>
          <w:szCs w:val="22"/>
        </w:rPr>
        <w:t xml:space="preserve">w poniższym zakresie </w:t>
      </w:r>
      <w:r w:rsidRPr="003E6BB6">
        <w:rPr>
          <w:szCs w:val="22"/>
        </w:rPr>
        <w:t>Zamawiający wymaga stałej obsady osobowej zatrudnionej na podstawie umowy o pracę</w:t>
      </w:r>
      <w:r w:rsidR="001B46A0" w:rsidRPr="003E6BB6">
        <w:rPr>
          <w:szCs w:val="22"/>
        </w:rPr>
        <w:t>.</w:t>
      </w:r>
    </w:p>
    <w:p w14:paraId="0EA8D2D5" w14:textId="77777777" w:rsidR="00EA529F" w:rsidRPr="003E6BB6" w:rsidRDefault="00EA529F" w:rsidP="00203CE0">
      <w:pPr>
        <w:pStyle w:val="Akapitzlist0"/>
        <w:widowControl w:val="0"/>
        <w:numPr>
          <w:ilvl w:val="0"/>
          <w:numId w:val="94"/>
        </w:numPr>
        <w:suppressAutoHyphens/>
        <w:jc w:val="both"/>
        <w:rPr>
          <w:sz w:val="22"/>
          <w:szCs w:val="22"/>
          <w:u w:val="single"/>
        </w:rPr>
      </w:pPr>
      <w:r w:rsidRPr="003E6BB6">
        <w:rPr>
          <w:sz w:val="22"/>
          <w:szCs w:val="22"/>
          <w:u w:val="single"/>
        </w:rPr>
        <w:t>Blok Operacyjny</w:t>
      </w:r>
    </w:p>
    <w:p w14:paraId="7D5E7DF4" w14:textId="77777777" w:rsidR="003E6BB6" w:rsidRPr="003E6BB6" w:rsidRDefault="00EA529F" w:rsidP="00203CE0">
      <w:pPr>
        <w:pStyle w:val="Akapitzlist"/>
        <w:widowControl w:val="0"/>
        <w:numPr>
          <w:ilvl w:val="0"/>
          <w:numId w:val="119"/>
        </w:numPr>
        <w:tabs>
          <w:tab w:val="left" w:pos="1211"/>
        </w:tabs>
        <w:spacing w:after="0" w:line="240" w:lineRule="auto"/>
        <w:jc w:val="both"/>
        <w:rPr>
          <w:rFonts w:ascii="Times New Roman" w:eastAsia="Arial" w:hAnsi="Times New Roman"/>
          <w:lang w:eastAsia="pl-PL"/>
        </w:rPr>
      </w:pPr>
      <w:r w:rsidRPr="003E6BB6">
        <w:rPr>
          <w:rFonts w:ascii="Times New Roman" w:eastAsia="Arial" w:hAnsi="Times New Roman"/>
          <w:lang w:eastAsia="pl-PL"/>
        </w:rPr>
        <w:t>07</w:t>
      </w:r>
      <w:r w:rsidR="00F350C8" w:rsidRPr="003E6BB6">
        <w:rPr>
          <w:rFonts w:ascii="Times New Roman" w:eastAsia="Arial" w:hAnsi="Times New Roman"/>
          <w:lang w:eastAsia="pl-PL"/>
        </w:rPr>
        <w:t>:</w:t>
      </w:r>
      <w:r w:rsidRPr="003E6BB6">
        <w:rPr>
          <w:rFonts w:ascii="Times New Roman" w:eastAsia="Arial" w:hAnsi="Times New Roman"/>
          <w:lang w:eastAsia="pl-PL"/>
        </w:rPr>
        <w:t>00 – 19</w:t>
      </w:r>
      <w:r w:rsidR="00F350C8" w:rsidRPr="003E6BB6">
        <w:rPr>
          <w:rFonts w:ascii="Times New Roman" w:eastAsia="Arial" w:hAnsi="Times New Roman"/>
          <w:lang w:eastAsia="pl-PL"/>
        </w:rPr>
        <w:t>:</w:t>
      </w:r>
      <w:r w:rsidRPr="003E6BB6">
        <w:rPr>
          <w:rFonts w:ascii="Times New Roman" w:eastAsia="Arial" w:hAnsi="Times New Roman"/>
          <w:lang w:eastAsia="pl-PL"/>
        </w:rPr>
        <w:t xml:space="preserve">00 – (5 dni w tygodniu) </w:t>
      </w:r>
    </w:p>
    <w:p w14:paraId="711B05F8" w14:textId="77777777" w:rsidR="003E6BB6" w:rsidRPr="003E6BB6" w:rsidRDefault="00EA529F" w:rsidP="00203CE0">
      <w:pPr>
        <w:pStyle w:val="Akapitzlist"/>
        <w:widowControl w:val="0"/>
        <w:numPr>
          <w:ilvl w:val="0"/>
          <w:numId w:val="119"/>
        </w:numPr>
        <w:tabs>
          <w:tab w:val="left" w:pos="1211"/>
        </w:tabs>
        <w:spacing w:after="0" w:line="240" w:lineRule="auto"/>
        <w:jc w:val="both"/>
        <w:rPr>
          <w:rFonts w:ascii="Times New Roman" w:eastAsia="Arial" w:hAnsi="Times New Roman"/>
          <w:lang w:eastAsia="pl-PL"/>
        </w:rPr>
      </w:pPr>
      <w:r w:rsidRPr="003E6BB6">
        <w:rPr>
          <w:rFonts w:ascii="Times New Roman" w:eastAsia="Arial" w:hAnsi="Times New Roman"/>
          <w:lang w:eastAsia="pl-PL"/>
        </w:rPr>
        <w:t>09</w:t>
      </w:r>
      <w:r w:rsidR="00F350C8" w:rsidRPr="003E6BB6">
        <w:rPr>
          <w:rFonts w:ascii="Times New Roman" w:eastAsia="Arial" w:hAnsi="Times New Roman"/>
          <w:lang w:eastAsia="pl-PL"/>
        </w:rPr>
        <w:t>:</w:t>
      </w:r>
      <w:r w:rsidRPr="003E6BB6">
        <w:rPr>
          <w:rFonts w:ascii="Times New Roman" w:eastAsia="Arial" w:hAnsi="Times New Roman"/>
          <w:lang w:eastAsia="pl-PL"/>
        </w:rPr>
        <w:t xml:space="preserve">00 </w:t>
      </w:r>
      <w:r w:rsidR="00F350C8" w:rsidRPr="003E6BB6">
        <w:rPr>
          <w:rFonts w:ascii="Times New Roman" w:eastAsia="Arial" w:hAnsi="Times New Roman"/>
          <w:lang w:eastAsia="pl-PL"/>
        </w:rPr>
        <w:t>–</w:t>
      </w:r>
      <w:r w:rsidRPr="003E6BB6">
        <w:rPr>
          <w:rFonts w:ascii="Times New Roman" w:eastAsia="Arial" w:hAnsi="Times New Roman"/>
          <w:lang w:eastAsia="pl-PL"/>
        </w:rPr>
        <w:t xml:space="preserve"> 17</w:t>
      </w:r>
      <w:r w:rsidR="00F350C8" w:rsidRPr="003E6BB6">
        <w:rPr>
          <w:rFonts w:ascii="Times New Roman" w:eastAsia="Arial" w:hAnsi="Times New Roman"/>
          <w:lang w:eastAsia="pl-PL"/>
        </w:rPr>
        <w:t>:</w:t>
      </w:r>
      <w:r w:rsidRPr="003E6BB6">
        <w:rPr>
          <w:rFonts w:ascii="Times New Roman" w:eastAsia="Arial" w:hAnsi="Times New Roman"/>
          <w:lang w:eastAsia="pl-PL"/>
        </w:rPr>
        <w:t xml:space="preserve">00 – (5 dni w tygodniu) </w:t>
      </w:r>
    </w:p>
    <w:p w14:paraId="0185442E" w14:textId="7B88CE24" w:rsidR="003E6BB6" w:rsidRPr="003E6BB6" w:rsidRDefault="00EA529F" w:rsidP="00203CE0">
      <w:pPr>
        <w:pStyle w:val="Akapitzlist"/>
        <w:widowControl w:val="0"/>
        <w:numPr>
          <w:ilvl w:val="0"/>
          <w:numId w:val="119"/>
        </w:numPr>
        <w:tabs>
          <w:tab w:val="left" w:pos="1211"/>
        </w:tabs>
        <w:spacing w:after="0" w:line="240" w:lineRule="auto"/>
        <w:jc w:val="both"/>
        <w:rPr>
          <w:rFonts w:ascii="Times New Roman" w:eastAsia="Arial" w:hAnsi="Times New Roman"/>
          <w:lang w:eastAsia="pl-PL"/>
        </w:rPr>
      </w:pPr>
      <w:r w:rsidRPr="003E6BB6">
        <w:rPr>
          <w:rFonts w:ascii="Times New Roman" w:eastAsia="Arial" w:hAnsi="Times New Roman"/>
          <w:lang w:eastAsia="pl-PL"/>
        </w:rPr>
        <w:t>19</w:t>
      </w:r>
      <w:r w:rsidR="00F350C8" w:rsidRPr="003E6BB6">
        <w:rPr>
          <w:rFonts w:ascii="Times New Roman" w:eastAsia="Arial" w:hAnsi="Times New Roman"/>
          <w:lang w:eastAsia="pl-PL"/>
        </w:rPr>
        <w:t>:</w:t>
      </w:r>
      <w:r w:rsidRPr="003E6BB6">
        <w:rPr>
          <w:rFonts w:ascii="Times New Roman" w:eastAsia="Arial" w:hAnsi="Times New Roman"/>
          <w:lang w:eastAsia="pl-PL"/>
        </w:rPr>
        <w:t xml:space="preserve">00 - </w:t>
      </w:r>
      <w:r w:rsidR="00F350C8" w:rsidRPr="003E6BB6">
        <w:rPr>
          <w:rFonts w:ascii="Times New Roman" w:eastAsia="Arial" w:hAnsi="Times New Roman"/>
          <w:lang w:eastAsia="pl-PL"/>
        </w:rPr>
        <w:t>0</w:t>
      </w:r>
      <w:r w:rsidRPr="003E6BB6">
        <w:rPr>
          <w:rFonts w:ascii="Times New Roman" w:eastAsia="Arial" w:hAnsi="Times New Roman"/>
          <w:lang w:eastAsia="pl-PL"/>
        </w:rPr>
        <w:t>5</w:t>
      </w:r>
      <w:r w:rsidR="00F350C8" w:rsidRPr="003E6BB6">
        <w:rPr>
          <w:rFonts w:ascii="Times New Roman" w:eastAsia="Arial" w:hAnsi="Times New Roman"/>
          <w:lang w:eastAsia="pl-PL"/>
        </w:rPr>
        <w:t>:</w:t>
      </w:r>
      <w:r w:rsidRPr="003E6BB6">
        <w:rPr>
          <w:rFonts w:ascii="Times New Roman" w:eastAsia="Arial" w:hAnsi="Times New Roman"/>
          <w:lang w:eastAsia="pl-PL"/>
        </w:rPr>
        <w:t xml:space="preserve">00 – (5 dni w tygodniu) </w:t>
      </w:r>
    </w:p>
    <w:p w14:paraId="1F6B9095" w14:textId="5F560185" w:rsidR="00EA529F" w:rsidRPr="003E6BB6" w:rsidRDefault="00EA529F" w:rsidP="00203CE0">
      <w:pPr>
        <w:pStyle w:val="Akapitzlist"/>
        <w:widowControl w:val="0"/>
        <w:tabs>
          <w:tab w:val="left" w:pos="1211"/>
        </w:tabs>
        <w:spacing w:after="0" w:line="240" w:lineRule="auto"/>
        <w:ind w:left="1069"/>
        <w:jc w:val="both"/>
        <w:rPr>
          <w:rFonts w:ascii="Times New Roman" w:eastAsia="Arial" w:hAnsi="Times New Roman"/>
          <w:lang w:eastAsia="pl-PL"/>
        </w:rPr>
      </w:pPr>
      <w:r w:rsidRPr="003E6BB6">
        <w:rPr>
          <w:rFonts w:ascii="Times New Roman" w:hAnsi="Times New Roman"/>
        </w:rPr>
        <w:t>sprzątająca/pomoc personelowi medycznemu wg załącznika nr 5 do umowy – wykaz innych czynności wchodzących w zakres zamówienia</w:t>
      </w:r>
    </w:p>
    <w:p w14:paraId="7C9662B1" w14:textId="77777777" w:rsidR="00EA529F" w:rsidRPr="003E6BB6" w:rsidRDefault="00EA529F" w:rsidP="00203CE0">
      <w:pPr>
        <w:pStyle w:val="Akapitzlist0"/>
        <w:widowControl w:val="0"/>
        <w:numPr>
          <w:ilvl w:val="0"/>
          <w:numId w:val="94"/>
        </w:numPr>
        <w:suppressAutoHyphens/>
        <w:jc w:val="both"/>
        <w:rPr>
          <w:sz w:val="22"/>
          <w:szCs w:val="22"/>
          <w:u w:val="single"/>
        </w:rPr>
      </w:pPr>
      <w:r w:rsidRPr="003E6BB6">
        <w:rPr>
          <w:sz w:val="22"/>
          <w:szCs w:val="22"/>
          <w:u w:val="single"/>
        </w:rPr>
        <w:t xml:space="preserve">Oddział Ortopedii </w:t>
      </w:r>
    </w:p>
    <w:p w14:paraId="305513D7" w14:textId="71B9C295" w:rsidR="00EA529F" w:rsidRPr="003E6BB6" w:rsidRDefault="00424F88" w:rsidP="00203CE0">
      <w:pPr>
        <w:widowControl w:val="0"/>
        <w:numPr>
          <w:ilvl w:val="0"/>
          <w:numId w:val="45"/>
        </w:numPr>
        <w:jc w:val="both"/>
        <w:rPr>
          <w:rFonts w:eastAsia="Arial"/>
          <w:szCs w:val="22"/>
          <w:lang w:eastAsia="pl-PL"/>
        </w:rPr>
      </w:pPr>
      <w:r w:rsidRPr="003E6BB6">
        <w:rPr>
          <w:rFonts w:eastAsia="Arial"/>
          <w:szCs w:val="22"/>
          <w:lang w:eastAsia="pl-PL"/>
        </w:rPr>
        <w:t>0</w:t>
      </w:r>
      <w:r w:rsidR="00EA529F" w:rsidRPr="003E6BB6">
        <w:rPr>
          <w:rFonts w:eastAsia="Arial"/>
          <w:szCs w:val="22"/>
          <w:lang w:eastAsia="pl-PL"/>
        </w:rPr>
        <w:t>7</w:t>
      </w:r>
      <w:r w:rsidRPr="003E6BB6">
        <w:rPr>
          <w:rFonts w:eastAsia="Arial"/>
          <w:szCs w:val="22"/>
          <w:lang w:eastAsia="pl-PL"/>
        </w:rPr>
        <w:t>:</w:t>
      </w:r>
      <w:r w:rsidR="00EA529F" w:rsidRPr="003E6BB6">
        <w:rPr>
          <w:rFonts w:eastAsia="Arial"/>
          <w:szCs w:val="22"/>
          <w:lang w:eastAsia="pl-PL"/>
        </w:rPr>
        <w:t>00</w:t>
      </w:r>
      <w:r w:rsidRPr="003E6BB6">
        <w:rPr>
          <w:rFonts w:eastAsia="Arial"/>
          <w:szCs w:val="22"/>
          <w:lang w:eastAsia="pl-PL"/>
        </w:rPr>
        <w:t xml:space="preserve"> - </w:t>
      </w:r>
      <w:r w:rsidR="00EA529F" w:rsidRPr="003E6BB6">
        <w:rPr>
          <w:rFonts w:eastAsia="Arial"/>
          <w:szCs w:val="22"/>
          <w:lang w:eastAsia="pl-PL"/>
        </w:rPr>
        <w:t>19</w:t>
      </w:r>
      <w:r w:rsidRPr="003E6BB6">
        <w:rPr>
          <w:rFonts w:eastAsia="Arial"/>
          <w:szCs w:val="22"/>
          <w:lang w:eastAsia="pl-PL"/>
        </w:rPr>
        <w:t>:</w:t>
      </w:r>
      <w:r w:rsidR="00EA529F" w:rsidRPr="003E6BB6">
        <w:rPr>
          <w:rFonts w:eastAsia="Arial"/>
          <w:szCs w:val="22"/>
          <w:lang w:eastAsia="pl-PL"/>
        </w:rPr>
        <w:t xml:space="preserve">00 – </w:t>
      </w:r>
      <w:r w:rsidR="00EA529F" w:rsidRPr="003E6BB6">
        <w:rPr>
          <w:szCs w:val="22"/>
        </w:rPr>
        <w:t xml:space="preserve">sprzątająca/pomoc personelowi </w:t>
      </w:r>
      <w:r w:rsidR="00EA529F" w:rsidRPr="003E6BB6">
        <w:rPr>
          <w:rFonts w:eastAsia="Arial"/>
          <w:szCs w:val="22"/>
          <w:lang w:eastAsia="pl-PL"/>
        </w:rPr>
        <w:t>(7 dni w tygodniu zgodnie z zaplanowanym grafikiem pracy - załącznik nr 17 do umowy)</w:t>
      </w:r>
    </w:p>
    <w:p w14:paraId="4AE6FC8A" w14:textId="4A593AC1" w:rsidR="00EA529F" w:rsidRPr="003E6BB6" w:rsidRDefault="00424F88" w:rsidP="00203CE0">
      <w:pPr>
        <w:widowControl w:val="0"/>
        <w:numPr>
          <w:ilvl w:val="0"/>
          <w:numId w:val="45"/>
        </w:numPr>
        <w:jc w:val="both"/>
        <w:rPr>
          <w:rFonts w:eastAsia="Arial"/>
          <w:szCs w:val="22"/>
          <w:lang w:eastAsia="pl-PL"/>
        </w:rPr>
      </w:pPr>
      <w:r w:rsidRPr="003E6BB6">
        <w:rPr>
          <w:rFonts w:eastAsia="Arial"/>
          <w:szCs w:val="22"/>
          <w:lang w:eastAsia="pl-PL"/>
        </w:rPr>
        <w:t>07:</w:t>
      </w:r>
      <w:r w:rsidR="00EA529F" w:rsidRPr="003E6BB6">
        <w:rPr>
          <w:rFonts w:eastAsia="Arial"/>
          <w:szCs w:val="22"/>
          <w:lang w:eastAsia="pl-PL"/>
        </w:rPr>
        <w:t>00</w:t>
      </w:r>
      <w:r w:rsidRPr="003E6BB6">
        <w:rPr>
          <w:rFonts w:eastAsia="Arial"/>
          <w:szCs w:val="22"/>
          <w:lang w:eastAsia="pl-PL"/>
        </w:rPr>
        <w:t> – </w:t>
      </w:r>
      <w:r w:rsidR="00EA529F" w:rsidRPr="003E6BB6">
        <w:rPr>
          <w:rFonts w:eastAsia="Arial"/>
          <w:szCs w:val="22"/>
          <w:lang w:eastAsia="pl-PL"/>
        </w:rPr>
        <w:t>15</w:t>
      </w:r>
      <w:r w:rsidRPr="003E6BB6">
        <w:rPr>
          <w:rFonts w:eastAsia="Arial"/>
          <w:szCs w:val="22"/>
          <w:lang w:eastAsia="pl-PL"/>
        </w:rPr>
        <w:t>:</w:t>
      </w:r>
      <w:r w:rsidR="00EA529F" w:rsidRPr="003E6BB6">
        <w:rPr>
          <w:rFonts w:eastAsia="Arial"/>
          <w:szCs w:val="22"/>
          <w:lang w:eastAsia="pl-PL"/>
        </w:rPr>
        <w:t>00 – kuchenkowa/sprzątająca/ pomoc personelowi (7 dni w tygodniu zgodnie</w:t>
      </w:r>
      <w:r w:rsidR="00B4209B" w:rsidRPr="003E6BB6">
        <w:rPr>
          <w:rFonts w:eastAsia="Arial"/>
          <w:szCs w:val="22"/>
          <w:lang w:eastAsia="pl-PL"/>
        </w:rPr>
        <w:t xml:space="preserve"> </w:t>
      </w:r>
      <w:r w:rsidR="003E6BB6">
        <w:rPr>
          <w:rFonts w:eastAsia="Arial"/>
          <w:szCs w:val="22"/>
          <w:lang w:eastAsia="pl-PL"/>
        </w:rPr>
        <w:br/>
      </w:r>
      <w:r w:rsidR="00EA529F" w:rsidRPr="003E6BB6">
        <w:rPr>
          <w:rFonts w:eastAsia="Arial"/>
          <w:szCs w:val="22"/>
          <w:lang w:eastAsia="pl-PL"/>
        </w:rPr>
        <w:t>z</w:t>
      </w:r>
      <w:r w:rsidR="00B4209B" w:rsidRPr="003E6BB6">
        <w:rPr>
          <w:rFonts w:eastAsia="Arial"/>
          <w:szCs w:val="22"/>
          <w:lang w:eastAsia="pl-PL"/>
        </w:rPr>
        <w:t xml:space="preserve"> </w:t>
      </w:r>
      <w:r w:rsidR="00EA529F" w:rsidRPr="003E6BB6">
        <w:rPr>
          <w:rFonts w:eastAsia="Arial"/>
          <w:szCs w:val="22"/>
          <w:lang w:eastAsia="pl-PL"/>
        </w:rPr>
        <w:t>zaplanowanym grafikiem pracy - załącznik nr 17 do umowy)</w:t>
      </w:r>
    </w:p>
    <w:p w14:paraId="1A732762" w14:textId="77BC8DD3" w:rsidR="00EA529F" w:rsidRPr="003E6BB6" w:rsidRDefault="00424F88" w:rsidP="00203CE0">
      <w:pPr>
        <w:widowControl w:val="0"/>
        <w:numPr>
          <w:ilvl w:val="0"/>
          <w:numId w:val="45"/>
        </w:numPr>
        <w:jc w:val="both"/>
        <w:rPr>
          <w:rFonts w:eastAsia="Arial"/>
          <w:szCs w:val="22"/>
          <w:lang w:eastAsia="pl-PL"/>
        </w:rPr>
      </w:pPr>
      <w:r w:rsidRPr="003E6BB6">
        <w:rPr>
          <w:rFonts w:eastAsia="Arial"/>
          <w:szCs w:val="22"/>
          <w:lang w:eastAsia="pl-PL"/>
        </w:rPr>
        <w:t>0</w:t>
      </w:r>
      <w:r w:rsidR="00EA529F" w:rsidRPr="003E6BB6">
        <w:rPr>
          <w:rFonts w:eastAsia="Arial"/>
          <w:szCs w:val="22"/>
          <w:lang w:eastAsia="pl-PL"/>
        </w:rPr>
        <w:t>7</w:t>
      </w:r>
      <w:r w:rsidRPr="003E6BB6">
        <w:rPr>
          <w:rFonts w:eastAsia="Arial"/>
          <w:szCs w:val="22"/>
          <w:lang w:eastAsia="pl-PL"/>
        </w:rPr>
        <w:t>:</w:t>
      </w:r>
      <w:r w:rsidR="00EA529F" w:rsidRPr="003E6BB6">
        <w:rPr>
          <w:rFonts w:eastAsia="Arial"/>
          <w:szCs w:val="22"/>
          <w:lang w:eastAsia="pl-PL"/>
        </w:rPr>
        <w:t>00</w:t>
      </w:r>
      <w:r w:rsidRPr="003E6BB6">
        <w:rPr>
          <w:rFonts w:eastAsia="Arial"/>
          <w:szCs w:val="22"/>
          <w:lang w:eastAsia="pl-PL"/>
        </w:rPr>
        <w:t> </w:t>
      </w:r>
      <w:r w:rsidRPr="003E6BB6">
        <w:rPr>
          <w:rFonts w:eastAsia="Arial"/>
          <w:szCs w:val="22"/>
          <w:lang w:eastAsia="pl-PL"/>
        </w:rPr>
        <w:noBreakHyphen/>
        <w:t> </w:t>
      </w:r>
      <w:r w:rsidR="00EA529F" w:rsidRPr="003E6BB6">
        <w:rPr>
          <w:rFonts w:eastAsia="Arial"/>
          <w:szCs w:val="22"/>
          <w:lang w:eastAsia="pl-PL"/>
        </w:rPr>
        <w:t>15</w:t>
      </w:r>
      <w:r w:rsidRPr="003E6BB6">
        <w:rPr>
          <w:rFonts w:eastAsia="Arial"/>
          <w:szCs w:val="22"/>
          <w:lang w:eastAsia="pl-PL"/>
        </w:rPr>
        <w:t>:</w:t>
      </w:r>
      <w:r w:rsidR="00EA529F" w:rsidRPr="003E6BB6">
        <w:rPr>
          <w:rFonts w:eastAsia="Arial"/>
          <w:szCs w:val="22"/>
          <w:lang w:eastAsia="pl-PL"/>
        </w:rPr>
        <w:t xml:space="preserve">00 – </w:t>
      </w:r>
      <w:r w:rsidR="00EA529F" w:rsidRPr="003E6BB6">
        <w:rPr>
          <w:szCs w:val="22"/>
        </w:rPr>
        <w:t xml:space="preserve">sprzątająca/pomoc personelowi </w:t>
      </w:r>
      <w:r w:rsidR="00EA529F" w:rsidRPr="003E6BB6">
        <w:rPr>
          <w:rFonts w:eastAsia="Arial"/>
          <w:szCs w:val="22"/>
          <w:lang w:eastAsia="pl-PL"/>
        </w:rPr>
        <w:t>(5 dni w tygodniu)</w:t>
      </w:r>
    </w:p>
    <w:p w14:paraId="4EBA87A2" w14:textId="77777777" w:rsidR="00EA529F" w:rsidRPr="003E6BB6" w:rsidRDefault="00EA529F" w:rsidP="00203CE0">
      <w:pPr>
        <w:pStyle w:val="Akapitzlist0"/>
        <w:widowControl w:val="0"/>
        <w:suppressAutoHyphens/>
        <w:ind w:left="1134"/>
        <w:jc w:val="both"/>
        <w:rPr>
          <w:sz w:val="22"/>
          <w:szCs w:val="22"/>
        </w:rPr>
      </w:pPr>
      <w:r w:rsidRPr="003E6BB6">
        <w:rPr>
          <w:sz w:val="22"/>
          <w:szCs w:val="22"/>
        </w:rPr>
        <w:t>wg załącznika nr 5 do umowy – wykaz innych czynności wchodzących w zakres zamówienia.</w:t>
      </w:r>
    </w:p>
    <w:p w14:paraId="3A774BFB" w14:textId="77777777" w:rsidR="00EA529F" w:rsidRPr="003E6BB6" w:rsidRDefault="00EA529F" w:rsidP="00203CE0">
      <w:pPr>
        <w:pStyle w:val="Akapitzlist0"/>
        <w:numPr>
          <w:ilvl w:val="0"/>
          <w:numId w:val="94"/>
        </w:numPr>
        <w:rPr>
          <w:sz w:val="22"/>
          <w:szCs w:val="22"/>
        </w:rPr>
      </w:pPr>
      <w:r w:rsidRPr="003E6BB6">
        <w:rPr>
          <w:sz w:val="22"/>
          <w:szCs w:val="22"/>
          <w:u w:val="single"/>
        </w:rPr>
        <w:t>II Oddział Chorób Wewnętrznych i Gastroenterologii</w:t>
      </w:r>
      <w:r w:rsidRPr="003E6BB6">
        <w:rPr>
          <w:sz w:val="22"/>
          <w:szCs w:val="22"/>
        </w:rPr>
        <w:t xml:space="preserve"> </w:t>
      </w:r>
    </w:p>
    <w:p w14:paraId="0DAAB08E" w14:textId="60B5204A" w:rsidR="00EA529F" w:rsidRPr="00843D6F" w:rsidRDefault="00424F88" w:rsidP="00203CE0">
      <w:pPr>
        <w:pStyle w:val="Akapitzlist"/>
        <w:widowControl w:val="0"/>
        <w:numPr>
          <w:ilvl w:val="0"/>
          <w:numId w:val="127"/>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rial Unicode MS" w:hAnsi="Times New Roman"/>
          <w:kern w:val="2"/>
          <w:lang w:eastAsia="fa-IR" w:bidi="fa-IR"/>
        </w:rPr>
        <w:t>0</w:t>
      </w:r>
      <w:r w:rsidR="00EA529F" w:rsidRPr="00843D6F">
        <w:rPr>
          <w:rFonts w:ascii="Times New Roman" w:eastAsia="Arial Unicode MS" w:hAnsi="Times New Roman"/>
          <w:kern w:val="2"/>
          <w:lang w:eastAsia="fa-IR" w:bidi="fa-IR"/>
        </w:rPr>
        <w:t>6</w:t>
      </w:r>
      <w:r w:rsidRPr="00843D6F">
        <w:rPr>
          <w:rFonts w:ascii="Times New Roman" w:eastAsia="Arial Unicode MS" w:hAnsi="Times New Roman"/>
          <w:kern w:val="2"/>
          <w:lang w:eastAsia="fa-IR" w:bidi="fa-IR"/>
        </w:rPr>
        <w:t>:</w:t>
      </w:r>
      <w:r w:rsidR="00EA529F" w:rsidRPr="00843D6F">
        <w:rPr>
          <w:rFonts w:ascii="Times New Roman" w:eastAsia="Arial Unicode MS" w:hAnsi="Times New Roman"/>
          <w:kern w:val="2"/>
          <w:lang w:eastAsia="fa-IR" w:bidi="fa-IR"/>
        </w:rPr>
        <w:t>30 – 14</w:t>
      </w:r>
      <w:r w:rsidRPr="00843D6F">
        <w:rPr>
          <w:rFonts w:ascii="Times New Roman" w:eastAsia="Arial Unicode MS" w:hAnsi="Times New Roman"/>
          <w:kern w:val="2"/>
          <w:lang w:eastAsia="fa-IR" w:bidi="fa-IR"/>
        </w:rPr>
        <w:t>:</w:t>
      </w:r>
      <w:r w:rsidR="00EA529F" w:rsidRPr="00843D6F">
        <w:rPr>
          <w:rFonts w:ascii="Times New Roman" w:eastAsia="Arial Unicode MS" w:hAnsi="Times New Roman"/>
          <w:kern w:val="2"/>
          <w:lang w:eastAsia="fa-IR" w:bidi="fa-IR"/>
        </w:rPr>
        <w:t xml:space="preserve">30 (8 godzin) </w:t>
      </w:r>
      <w:r w:rsidR="00EA529F" w:rsidRPr="00843D6F">
        <w:rPr>
          <w:rFonts w:ascii="Times New Roman" w:hAnsi="Times New Roman"/>
        </w:rPr>
        <w:t xml:space="preserve">sprzątająca/pomoc personelowi </w:t>
      </w:r>
      <w:r w:rsidR="00EA529F" w:rsidRPr="00843D6F">
        <w:rPr>
          <w:rFonts w:ascii="Times New Roman" w:eastAsia="Arial Unicode MS" w:hAnsi="Times New Roman"/>
          <w:kern w:val="2"/>
          <w:lang w:eastAsia="fa-IR" w:bidi="fa-IR"/>
        </w:rPr>
        <w:t>(7 dni w tygodniu)</w:t>
      </w:r>
    </w:p>
    <w:p w14:paraId="6843FF4A" w14:textId="076F57E3" w:rsidR="00EA529F" w:rsidRPr="00843D6F" w:rsidRDefault="00EA529F" w:rsidP="00203CE0">
      <w:pPr>
        <w:pStyle w:val="Akapitzlist"/>
        <w:widowControl w:val="0"/>
        <w:numPr>
          <w:ilvl w:val="0"/>
          <w:numId w:val="127"/>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rial Unicode MS" w:hAnsi="Times New Roman"/>
          <w:kern w:val="2"/>
          <w:lang w:eastAsia="fa-IR" w:bidi="fa-IR"/>
        </w:rPr>
        <w:t>14</w:t>
      </w:r>
      <w:r w:rsidR="00424F88" w:rsidRPr="00843D6F">
        <w:rPr>
          <w:rFonts w:ascii="Times New Roman" w:eastAsia="Arial Unicode MS" w:hAnsi="Times New Roman"/>
          <w:kern w:val="2"/>
          <w:lang w:eastAsia="fa-IR" w:bidi="fa-IR"/>
        </w:rPr>
        <w:t>:</w:t>
      </w:r>
      <w:r w:rsidRPr="00843D6F">
        <w:rPr>
          <w:rFonts w:ascii="Times New Roman" w:eastAsia="Arial Unicode MS" w:hAnsi="Times New Roman"/>
          <w:kern w:val="2"/>
          <w:lang w:eastAsia="fa-IR" w:bidi="fa-IR"/>
        </w:rPr>
        <w:t>30 – 21</w:t>
      </w:r>
      <w:r w:rsidR="00424F88" w:rsidRPr="00843D6F">
        <w:rPr>
          <w:rFonts w:ascii="Times New Roman" w:eastAsia="Arial Unicode MS" w:hAnsi="Times New Roman"/>
          <w:kern w:val="2"/>
          <w:lang w:eastAsia="fa-IR" w:bidi="fa-IR"/>
        </w:rPr>
        <w:t>:</w:t>
      </w:r>
      <w:r w:rsidRPr="00843D6F">
        <w:rPr>
          <w:rFonts w:ascii="Times New Roman" w:eastAsia="Arial Unicode MS" w:hAnsi="Times New Roman"/>
          <w:kern w:val="2"/>
          <w:lang w:eastAsia="fa-IR" w:bidi="fa-IR"/>
        </w:rPr>
        <w:t>00 (6,5 godziny)</w:t>
      </w:r>
      <w:r w:rsidRPr="00843D6F">
        <w:rPr>
          <w:rFonts w:ascii="Times New Roman" w:hAnsi="Times New Roman"/>
        </w:rPr>
        <w:t xml:space="preserve"> </w:t>
      </w:r>
      <w:r w:rsidRPr="00843D6F">
        <w:rPr>
          <w:rFonts w:ascii="Times New Roman" w:eastAsia="Arial Unicode MS" w:hAnsi="Times New Roman"/>
          <w:kern w:val="2"/>
          <w:lang w:eastAsia="fa-IR" w:bidi="fa-IR"/>
        </w:rPr>
        <w:t>sprzątająca/pomoc personelowi (7 dni w tygodniu)</w:t>
      </w:r>
    </w:p>
    <w:p w14:paraId="13A5B392" w14:textId="3D901DDD" w:rsidR="00EA529F" w:rsidRPr="00843D6F" w:rsidRDefault="00EA529F" w:rsidP="00203CE0">
      <w:pPr>
        <w:pStyle w:val="Akapitzlist"/>
        <w:widowControl w:val="0"/>
        <w:numPr>
          <w:ilvl w:val="0"/>
          <w:numId w:val="127"/>
        </w:numPr>
        <w:spacing w:after="0" w:line="240" w:lineRule="auto"/>
        <w:contextualSpacing/>
        <w:jc w:val="both"/>
        <w:rPr>
          <w:rFonts w:ascii="Times New Roman" w:eastAsia="Arial Unicode MS" w:hAnsi="Times New Roman"/>
          <w:kern w:val="2"/>
          <w:lang w:eastAsia="fa-IR" w:bidi="fa-IR"/>
        </w:rPr>
      </w:pPr>
      <w:r w:rsidRPr="00843D6F">
        <w:rPr>
          <w:rFonts w:ascii="Times New Roman" w:eastAsia="Andale Sans UI" w:hAnsi="Times New Roman"/>
          <w:kern w:val="2"/>
          <w:lang w:eastAsia="fa-IR" w:bidi="fa-IR"/>
        </w:rPr>
        <w:t>07</w:t>
      </w:r>
      <w:r w:rsidR="00424F88" w:rsidRPr="00843D6F">
        <w:rPr>
          <w:rFonts w:ascii="Times New Roman" w:eastAsia="Andale Sans UI" w:hAnsi="Times New Roman"/>
          <w:kern w:val="2"/>
          <w:lang w:eastAsia="fa-IR" w:bidi="fa-IR"/>
        </w:rPr>
        <w:t>:</w:t>
      </w:r>
      <w:r w:rsidRPr="00843D6F">
        <w:rPr>
          <w:rFonts w:ascii="Times New Roman" w:eastAsia="Andale Sans UI" w:hAnsi="Times New Roman"/>
          <w:kern w:val="2"/>
          <w:lang w:eastAsia="fa-IR" w:bidi="fa-IR"/>
        </w:rPr>
        <w:t>00 -</w:t>
      </w:r>
      <w:r w:rsidR="00424F88" w:rsidRPr="00843D6F">
        <w:rPr>
          <w:rFonts w:ascii="Times New Roman" w:eastAsia="Andale Sans UI" w:hAnsi="Times New Roman"/>
          <w:kern w:val="2"/>
          <w:lang w:eastAsia="fa-IR" w:bidi="fa-IR"/>
        </w:rPr>
        <w:t xml:space="preserve"> </w:t>
      </w:r>
      <w:r w:rsidRPr="00843D6F">
        <w:rPr>
          <w:rFonts w:ascii="Times New Roman" w:eastAsia="Andale Sans UI" w:hAnsi="Times New Roman"/>
          <w:kern w:val="2"/>
          <w:lang w:eastAsia="fa-IR" w:bidi="fa-IR"/>
        </w:rPr>
        <w:t>15</w:t>
      </w:r>
      <w:r w:rsidR="00424F88" w:rsidRPr="00843D6F">
        <w:rPr>
          <w:rFonts w:ascii="Times New Roman" w:eastAsia="Andale Sans UI" w:hAnsi="Times New Roman"/>
          <w:kern w:val="2"/>
          <w:lang w:eastAsia="fa-IR" w:bidi="fa-IR"/>
        </w:rPr>
        <w:t>:</w:t>
      </w:r>
      <w:r w:rsidRPr="00843D6F">
        <w:rPr>
          <w:rFonts w:ascii="Times New Roman" w:eastAsia="Andale Sans UI" w:hAnsi="Times New Roman"/>
          <w:kern w:val="2"/>
          <w:lang w:eastAsia="fa-IR" w:bidi="fa-IR"/>
        </w:rPr>
        <w:t xml:space="preserve">00 (8 godzin) sprzątająca/pomoc personelowi </w:t>
      </w:r>
      <w:r w:rsidRPr="00843D6F">
        <w:rPr>
          <w:rFonts w:ascii="Times New Roman" w:eastAsia="Arial Unicode MS" w:hAnsi="Times New Roman"/>
          <w:kern w:val="2"/>
          <w:lang w:eastAsia="fa-IR" w:bidi="fa-IR"/>
        </w:rPr>
        <w:t>(5 dni w tygodniu)</w:t>
      </w:r>
    </w:p>
    <w:p w14:paraId="56E69AEA" w14:textId="6843FE45" w:rsidR="00EA529F" w:rsidRPr="007E096B" w:rsidRDefault="00EA529F" w:rsidP="00203CE0">
      <w:pPr>
        <w:pStyle w:val="Akapitzlist"/>
        <w:widowControl w:val="0"/>
        <w:numPr>
          <w:ilvl w:val="0"/>
          <w:numId w:val="127"/>
        </w:numPr>
        <w:spacing w:after="0" w:line="240" w:lineRule="auto"/>
        <w:contextualSpacing/>
        <w:jc w:val="both"/>
        <w:rPr>
          <w:rFonts w:ascii="Times New Roman" w:eastAsia="Arial Unicode MS" w:hAnsi="Times New Roman"/>
          <w:kern w:val="2"/>
          <w:lang w:eastAsia="fa-IR" w:bidi="fa-IR"/>
        </w:rPr>
      </w:pPr>
      <w:r w:rsidRPr="007E096B">
        <w:rPr>
          <w:rFonts w:ascii="Times New Roman" w:eastAsia="Arial Unicode MS" w:hAnsi="Times New Roman"/>
          <w:kern w:val="2"/>
          <w:lang w:eastAsia="fa-IR" w:bidi="fa-IR"/>
        </w:rPr>
        <w:t>14</w:t>
      </w:r>
      <w:r w:rsidR="00424F88" w:rsidRPr="007E096B">
        <w:rPr>
          <w:rFonts w:ascii="Times New Roman" w:eastAsia="Arial Unicode MS" w:hAnsi="Times New Roman"/>
          <w:kern w:val="2"/>
          <w:lang w:eastAsia="fa-IR" w:bidi="fa-IR"/>
        </w:rPr>
        <w:t>:</w:t>
      </w:r>
      <w:r w:rsidRPr="007E096B">
        <w:rPr>
          <w:rFonts w:ascii="Times New Roman" w:eastAsia="Arial Unicode MS" w:hAnsi="Times New Roman"/>
          <w:kern w:val="2"/>
          <w:lang w:eastAsia="fa-IR" w:bidi="fa-IR"/>
        </w:rPr>
        <w:t>30 -</w:t>
      </w:r>
      <w:r w:rsidR="00424F88" w:rsidRPr="007E096B">
        <w:rPr>
          <w:rFonts w:ascii="Times New Roman" w:eastAsia="Arial Unicode MS" w:hAnsi="Times New Roman"/>
          <w:kern w:val="2"/>
          <w:lang w:eastAsia="fa-IR" w:bidi="fa-IR"/>
        </w:rPr>
        <w:t xml:space="preserve"> </w:t>
      </w:r>
      <w:r w:rsidRPr="007E096B">
        <w:rPr>
          <w:rFonts w:ascii="Times New Roman" w:eastAsia="Arial Unicode MS" w:hAnsi="Times New Roman"/>
          <w:kern w:val="2"/>
          <w:lang w:eastAsia="fa-IR" w:bidi="fa-IR"/>
        </w:rPr>
        <w:t>18</w:t>
      </w:r>
      <w:r w:rsidR="00424F88" w:rsidRPr="007E096B">
        <w:rPr>
          <w:rFonts w:ascii="Times New Roman" w:eastAsia="Arial Unicode MS" w:hAnsi="Times New Roman"/>
          <w:kern w:val="2"/>
          <w:lang w:eastAsia="fa-IR" w:bidi="fa-IR"/>
        </w:rPr>
        <w:t>:</w:t>
      </w:r>
      <w:r w:rsidRPr="007E096B">
        <w:rPr>
          <w:rFonts w:ascii="Times New Roman" w:eastAsia="Arial Unicode MS" w:hAnsi="Times New Roman"/>
          <w:kern w:val="2"/>
          <w:lang w:eastAsia="fa-IR" w:bidi="fa-IR"/>
        </w:rPr>
        <w:t>30 (4 godzin) sprzątająca/pomoc personelowi - 1 (5 dni w tygodniu)</w:t>
      </w:r>
    </w:p>
    <w:p w14:paraId="53C159BD" w14:textId="77777777" w:rsidR="00203CE0" w:rsidRPr="00203CE0" w:rsidRDefault="00203CE0" w:rsidP="00203CE0">
      <w:pPr>
        <w:pStyle w:val="Akapitzlist"/>
        <w:numPr>
          <w:ilvl w:val="0"/>
          <w:numId w:val="127"/>
        </w:numPr>
        <w:spacing w:after="0" w:line="240" w:lineRule="auto"/>
        <w:jc w:val="both"/>
        <w:rPr>
          <w:rFonts w:ascii="Times New Roman" w:eastAsia="Arial Unicode MS" w:hAnsi="Times New Roman"/>
          <w:color w:val="FF0000"/>
          <w:kern w:val="2"/>
          <w:lang w:eastAsia="fa-IR" w:bidi="fa-IR"/>
        </w:rPr>
      </w:pPr>
      <w:r w:rsidRPr="006C1FA9">
        <w:rPr>
          <w:rFonts w:ascii="Times New Roman" w:eastAsia="Arial Unicode MS" w:hAnsi="Times New Roman"/>
          <w:color w:val="000000" w:themeColor="text1"/>
          <w:kern w:val="2"/>
          <w:lang w:eastAsia="fa-IR" w:bidi="fa-IR"/>
        </w:rPr>
        <w:t xml:space="preserve">od 21.00-7.00 (10 godzin) sprzątająca/pomoc personelowi (7 dni w tygodniu) zgodnie z zaplanowanym grafikiem pracy – załącznik nr 16 do umowy). Prace wykonywane w nagłych potrzebach w nocy w zakresie sprzątania na pozostałych oddziałach szpitala przy ul. Skarbowej 1 według wskazań osoby koordynującej oraz według załączników </w:t>
      </w:r>
      <w:r w:rsidRPr="006C1FA9">
        <w:rPr>
          <w:rFonts w:ascii="Times New Roman" w:hAnsi="Times New Roman"/>
          <w:color w:val="000000" w:themeColor="text1"/>
          <w:lang w:eastAsia="pl-PL"/>
        </w:rPr>
        <w:t>nr 2 do umowy – instrukcja utrzymania czystości …, plan higieny i nr 5 do umowy – wykaz innych czynności …</w:t>
      </w:r>
      <w:r w:rsidRPr="006C1FA9">
        <w:rPr>
          <w:rFonts w:ascii="Times New Roman" w:eastAsia="Arial Unicode MS" w:hAnsi="Times New Roman"/>
          <w:color w:val="000000" w:themeColor="text1"/>
          <w:kern w:val="2"/>
          <w:lang w:eastAsia="fa-IR" w:bidi="fa-IR"/>
        </w:rPr>
        <w:t>. W ramach swoich obowiązków osoba ta byłaby także zobowiązana do wykonywania zamgławiań pomieszczeń przy tzw. „granatów”, które zapewni Zamawiający</w:t>
      </w:r>
      <w:r w:rsidRPr="00203CE0">
        <w:rPr>
          <w:rFonts w:ascii="Times New Roman" w:eastAsia="Arial Unicode MS" w:hAnsi="Times New Roman"/>
          <w:color w:val="FF0000"/>
          <w:kern w:val="2"/>
          <w:lang w:eastAsia="fa-IR" w:bidi="fa-IR"/>
        </w:rPr>
        <w:t>.</w:t>
      </w:r>
      <w:r w:rsidRPr="00203CE0">
        <w:rPr>
          <w:rFonts w:eastAsia="Arial Unicode MS"/>
          <w:color w:val="FF0000"/>
          <w:kern w:val="2"/>
          <w:lang w:eastAsia="fa-IR" w:bidi="fa-IR"/>
        </w:rPr>
        <w:t xml:space="preserve"> </w:t>
      </w:r>
    </w:p>
    <w:p w14:paraId="67D1E9A8" w14:textId="77777777" w:rsidR="00EA529F" w:rsidRPr="009E4D6F" w:rsidRDefault="00EA529F" w:rsidP="00203CE0">
      <w:pPr>
        <w:pStyle w:val="Akapitzlist0"/>
        <w:widowControl w:val="0"/>
        <w:numPr>
          <w:ilvl w:val="0"/>
          <w:numId w:val="94"/>
        </w:numPr>
        <w:suppressAutoHyphens/>
        <w:jc w:val="both"/>
        <w:rPr>
          <w:sz w:val="22"/>
          <w:szCs w:val="22"/>
        </w:rPr>
      </w:pPr>
      <w:r w:rsidRPr="009E4D6F">
        <w:rPr>
          <w:sz w:val="22"/>
          <w:szCs w:val="22"/>
          <w:u w:val="single"/>
        </w:rPr>
        <w:t>Osoba nadzorująca</w:t>
      </w:r>
      <w:r w:rsidRPr="009E4D6F">
        <w:rPr>
          <w:sz w:val="22"/>
          <w:szCs w:val="22"/>
        </w:rPr>
        <w:t xml:space="preserve"> od 7.00 do 15.00 – (pon. – pt. - 5 dni w tygodniu) oraz w niedzielę i święta będzie dostępna „pod telefonem” – wprowadzanie nowych pracowników na stanowisko pracy, przydzielanie pracy, nadzorowanie ekipy sprzątającej, przygotowywanie planów grafików pracy </w:t>
      </w:r>
      <w:r w:rsidRPr="009E4D6F">
        <w:rPr>
          <w:rFonts w:eastAsia="Arial"/>
          <w:sz w:val="22"/>
          <w:szCs w:val="22"/>
          <w:lang w:eastAsia="pl-PL"/>
        </w:rPr>
        <w:t>- załącznik nr 17 do umowy</w:t>
      </w:r>
      <w:r w:rsidRPr="009E4D6F">
        <w:rPr>
          <w:sz w:val="22"/>
          <w:szCs w:val="22"/>
        </w:rPr>
        <w:t xml:space="preserve">, zgodnie z umową wraz z liczbą zaplanowanych roboczogodzin, przygotowywanie grafików wykonania usługi </w:t>
      </w:r>
      <w:r w:rsidRPr="009E4D6F">
        <w:rPr>
          <w:rFonts w:eastAsia="Arial"/>
          <w:sz w:val="22"/>
          <w:szCs w:val="22"/>
          <w:lang w:eastAsia="pl-PL"/>
        </w:rPr>
        <w:t>- załącznik nr 17 do umowy,</w:t>
      </w:r>
      <w:r w:rsidRPr="009E4D6F">
        <w:rPr>
          <w:sz w:val="22"/>
          <w:szCs w:val="22"/>
        </w:rPr>
        <w:t xml:space="preserve"> zgodnie z umową wraz z liczbą wypracowanych roboczogodzin.</w:t>
      </w:r>
    </w:p>
    <w:p w14:paraId="69A13039" w14:textId="77777777" w:rsidR="00EA529F" w:rsidRPr="009E4D6F" w:rsidRDefault="00EA529F" w:rsidP="00203CE0">
      <w:pPr>
        <w:widowControl w:val="0"/>
        <w:jc w:val="both"/>
        <w:rPr>
          <w:b/>
          <w:bCs/>
          <w:szCs w:val="22"/>
          <w:u w:val="single"/>
        </w:rPr>
      </w:pPr>
    </w:p>
    <w:p w14:paraId="4FD9473F" w14:textId="77777777" w:rsidR="0086353F" w:rsidRPr="009E4D6F" w:rsidRDefault="0086353F" w:rsidP="00203CE0">
      <w:pPr>
        <w:widowControl w:val="0"/>
        <w:numPr>
          <w:ilvl w:val="0"/>
          <w:numId w:val="25"/>
        </w:numPr>
        <w:jc w:val="both"/>
        <w:rPr>
          <w:b/>
          <w:szCs w:val="22"/>
          <w:u w:val="single"/>
        </w:rPr>
      </w:pPr>
      <w:r w:rsidRPr="009E4D6F">
        <w:rPr>
          <w:b/>
          <w:szCs w:val="22"/>
          <w:u w:val="single"/>
        </w:rPr>
        <w:t>WYMAGANIA, O KTÓRYCH MOWA W ART. 29 UST. 4</w:t>
      </w:r>
    </w:p>
    <w:p w14:paraId="5D8F1593" w14:textId="77777777" w:rsidR="0086353F" w:rsidRPr="009E4D6F" w:rsidRDefault="0086353F" w:rsidP="00203CE0">
      <w:pPr>
        <w:widowControl w:val="0"/>
        <w:ind w:firstLine="360"/>
        <w:jc w:val="both"/>
        <w:rPr>
          <w:szCs w:val="22"/>
        </w:rPr>
      </w:pPr>
      <w:r w:rsidRPr="009E4D6F">
        <w:rPr>
          <w:bCs/>
          <w:szCs w:val="22"/>
        </w:rPr>
        <w:t>Zamawiający nie precyzuje wymagań, o których mowa w art. 29 ust. 4 Pzp.</w:t>
      </w:r>
    </w:p>
    <w:p w14:paraId="553B9280" w14:textId="77777777" w:rsidR="0086353F" w:rsidRPr="009E4D6F" w:rsidRDefault="0086353F" w:rsidP="00203CE0">
      <w:pPr>
        <w:widowControl w:val="0"/>
        <w:jc w:val="both"/>
        <w:rPr>
          <w:b/>
          <w:bCs/>
          <w:szCs w:val="22"/>
          <w:u w:val="single"/>
        </w:rPr>
      </w:pPr>
    </w:p>
    <w:p w14:paraId="69701A21"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KOLEJNOŚĆ DZIAŁAŃ ZWIĄZANYCH Z WYBOREM OFERTY</w:t>
      </w:r>
    </w:p>
    <w:p w14:paraId="407F2F9E" w14:textId="194778EA" w:rsidR="00332584" w:rsidRPr="009E4D6F" w:rsidRDefault="00332584" w:rsidP="00203CE0">
      <w:pPr>
        <w:widowControl w:val="0"/>
        <w:numPr>
          <w:ilvl w:val="0"/>
          <w:numId w:val="75"/>
        </w:numPr>
        <w:jc w:val="both"/>
        <w:rPr>
          <w:szCs w:val="22"/>
          <w:lang w:eastAsia="pl-PL"/>
        </w:rPr>
      </w:pPr>
      <w:r w:rsidRPr="009E4D6F">
        <w:t xml:space="preserve">Zamawiający informuje, że stosownie do dyspozycji art. 24aa) ustawy Prawo zamówień publicznych najpierw dokona oceny ofert, a następnie </w:t>
      </w:r>
      <w:r w:rsidRPr="009E4D6F">
        <w:rPr>
          <w:lang w:eastAsia="pl-PL"/>
        </w:rPr>
        <w:t>zbada, czy wykonawca, którego oferta została oceniona jako najkorzystniejsza, nie podlega wykluczeniu oraz spełnia warunki udziału w</w:t>
      </w:r>
      <w:r w:rsidR="007C0F9A" w:rsidRPr="009E4D6F">
        <w:rPr>
          <w:lang w:eastAsia="pl-PL"/>
        </w:rPr>
        <w:t> </w:t>
      </w:r>
      <w:r w:rsidRPr="009E4D6F">
        <w:rPr>
          <w:lang w:eastAsia="pl-PL"/>
        </w:rPr>
        <w:t xml:space="preserve">postępowaniu. </w:t>
      </w:r>
    </w:p>
    <w:p w14:paraId="18AAFB98" w14:textId="655D1F1B" w:rsidR="00332584" w:rsidRPr="009E4D6F" w:rsidRDefault="00332584" w:rsidP="00203CE0">
      <w:pPr>
        <w:widowControl w:val="0"/>
        <w:numPr>
          <w:ilvl w:val="0"/>
          <w:numId w:val="75"/>
        </w:numPr>
        <w:jc w:val="both"/>
        <w:rPr>
          <w:szCs w:val="22"/>
          <w:lang w:eastAsia="pl-PL"/>
        </w:rPr>
      </w:pPr>
      <w:r w:rsidRPr="009E4D6F">
        <w:rPr>
          <w:lang w:eastAsia="pl-PL"/>
        </w:rPr>
        <w:t xml:space="preserve">Jeżeli wykonawca, o którym mowa w pkt. 1 uchyla się od zawarcia umowy, zamawiający zbada czy nie </w:t>
      </w:r>
      <w:r w:rsidRPr="009E4D6F">
        <w:rPr>
          <w:lang w:eastAsia="pl-PL"/>
        </w:rPr>
        <w:lastRenderedPageBreak/>
        <w:t>podlega wykluczeniu oraz czy spełnia warunki udziału w postępowaniu wykonawca, który złożył ofertę najwyżej ocenioną spośród pozostałych ofert.</w:t>
      </w:r>
    </w:p>
    <w:p w14:paraId="0AE132D1" w14:textId="77777777" w:rsidR="0086353F" w:rsidRPr="009E4D6F" w:rsidRDefault="0086353F" w:rsidP="00203CE0">
      <w:pPr>
        <w:widowControl w:val="0"/>
        <w:jc w:val="both"/>
        <w:rPr>
          <w:b/>
          <w:bCs/>
          <w:szCs w:val="22"/>
          <w:u w:val="single"/>
        </w:rPr>
      </w:pPr>
    </w:p>
    <w:p w14:paraId="7C672462"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INFORMACJE O SPOSOBIE POROZUMIEWANIA SIĘ ZAMAWIAJĄCEGO Z WYKONAWCAMI ORAZ PRZEKAZYWANIA OŚWIADCZEŃ LUB DOKUMENTÓW ORAZ WSKAZANIE OSÓB UPRAWNIONYCH DO POROZUMIEWANIA SIĘ Z WYKONAWCAMI</w:t>
      </w:r>
    </w:p>
    <w:p w14:paraId="754E7608" w14:textId="1F31F009" w:rsidR="007512EA" w:rsidRPr="009E4D6F" w:rsidRDefault="007512EA" w:rsidP="00203CE0">
      <w:pPr>
        <w:widowControl w:val="0"/>
        <w:numPr>
          <w:ilvl w:val="0"/>
          <w:numId w:val="102"/>
        </w:numPr>
        <w:jc w:val="both"/>
        <w:rPr>
          <w:color w:val="000000" w:themeColor="text1"/>
          <w:szCs w:val="22"/>
          <w:lang w:eastAsia="en-US"/>
        </w:rPr>
      </w:pPr>
      <w:r w:rsidRPr="009E4D6F">
        <w:rPr>
          <w:color w:val="000000" w:themeColor="text1"/>
          <w:szCs w:val="22"/>
          <w:lang w:eastAsia="en-US"/>
        </w:rPr>
        <w:t>Postępowanie prowadzone jest w języku polskim w formie elektronicznej za pośrednictwem platformazakupowa.pl (dalej jako „Platforma”).</w:t>
      </w:r>
    </w:p>
    <w:p w14:paraId="5E12F948" w14:textId="77777777" w:rsidR="007512EA" w:rsidRPr="009E4D6F" w:rsidRDefault="007512EA" w:rsidP="00203CE0">
      <w:pPr>
        <w:widowControl w:val="0"/>
        <w:numPr>
          <w:ilvl w:val="0"/>
          <w:numId w:val="102"/>
        </w:numPr>
        <w:jc w:val="both"/>
        <w:rPr>
          <w:color w:val="000000" w:themeColor="text1"/>
          <w:szCs w:val="22"/>
          <w:lang w:eastAsia="en-US"/>
        </w:rPr>
      </w:pPr>
      <w:r w:rsidRPr="009E4D6F">
        <w:rPr>
          <w:bCs/>
          <w:color w:val="000000" w:themeColor="text1"/>
          <w:szCs w:val="22"/>
        </w:rPr>
        <w:t>Osoby uprawnione do porozumiewania się z Wykonawcami</w:t>
      </w:r>
    </w:p>
    <w:p w14:paraId="18F21A0C" w14:textId="5E8478BA" w:rsidR="007512EA" w:rsidRPr="009E4D6F" w:rsidRDefault="007512EA" w:rsidP="00203CE0">
      <w:pPr>
        <w:widowControl w:val="0"/>
        <w:numPr>
          <w:ilvl w:val="0"/>
          <w:numId w:val="103"/>
        </w:numPr>
        <w:jc w:val="both"/>
        <w:rPr>
          <w:color w:val="000000" w:themeColor="text1"/>
          <w:szCs w:val="22"/>
        </w:rPr>
      </w:pPr>
      <w:r w:rsidRPr="009E4D6F">
        <w:rPr>
          <w:color w:val="000000" w:themeColor="text1"/>
          <w:szCs w:val="22"/>
        </w:rPr>
        <w:t xml:space="preserve">W sprawach dotyczących </w:t>
      </w:r>
      <w:r w:rsidRPr="009E4D6F">
        <w:rPr>
          <w:b/>
          <w:bCs/>
          <w:color w:val="000000" w:themeColor="text1"/>
          <w:szCs w:val="22"/>
        </w:rPr>
        <w:t>przedmiotu zamówienia</w:t>
      </w:r>
      <w:r w:rsidRPr="009E4D6F">
        <w:rPr>
          <w:color w:val="000000" w:themeColor="text1"/>
          <w:szCs w:val="22"/>
        </w:rPr>
        <w:t>: mg</w:t>
      </w:r>
      <w:r w:rsidR="008C6E92" w:rsidRPr="009E4D6F">
        <w:rPr>
          <w:color w:val="000000" w:themeColor="text1"/>
          <w:szCs w:val="22"/>
        </w:rPr>
        <w:t xml:space="preserve">r </w:t>
      </w:r>
      <w:r w:rsidR="003A6A55" w:rsidRPr="009E4D6F">
        <w:rPr>
          <w:color w:val="000000" w:themeColor="text1"/>
          <w:szCs w:val="22"/>
        </w:rPr>
        <w:t>Marzena Kaszowska</w:t>
      </w:r>
      <w:r w:rsidRPr="009E4D6F">
        <w:rPr>
          <w:color w:val="000000" w:themeColor="text1"/>
          <w:szCs w:val="22"/>
        </w:rPr>
        <w:t xml:space="preserve"> – Kierownik </w:t>
      </w:r>
      <w:r w:rsidR="003A6A55" w:rsidRPr="009E4D6F">
        <w:rPr>
          <w:color w:val="000000" w:themeColor="text1"/>
          <w:szCs w:val="22"/>
        </w:rPr>
        <w:t xml:space="preserve">Działu Administracyjno – Gospodarczego </w:t>
      </w:r>
      <w:r w:rsidRPr="009E4D6F">
        <w:rPr>
          <w:color w:val="000000" w:themeColor="text1"/>
          <w:szCs w:val="22"/>
        </w:rPr>
        <w:t>- tel.</w:t>
      </w:r>
      <w:r w:rsidR="00BD2FA7">
        <w:rPr>
          <w:color w:val="000000" w:themeColor="text1"/>
          <w:szCs w:val="22"/>
        </w:rPr>
        <w:t>:</w:t>
      </w:r>
      <w:r w:rsidRPr="009E4D6F">
        <w:rPr>
          <w:color w:val="000000" w:themeColor="text1"/>
          <w:szCs w:val="22"/>
        </w:rPr>
        <w:t xml:space="preserve"> (12) 68 76 3</w:t>
      </w:r>
      <w:r w:rsidR="00CE2F6C" w:rsidRPr="009E4D6F">
        <w:rPr>
          <w:color w:val="000000" w:themeColor="text1"/>
          <w:szCs w:val="22"/>
        </w:rPr>
        <w:t>63</w:t>
      </w:r>
    </w:p>
    <w:p w14:paraId="1ADDFE80" w14:textId="5E5E30D6" w:rsidR="007512EA" w:rsidRPr="009E4D6F" w:rsidRDefault="007512EA" w:rsidP="00203CE0">
      <w:pPr>
        <w:widowControl w:val="0"/>
        <w:numPr>
          <w:ilvl w:val="0"/>
          <w:numId w:val="103"/>
        </w:numPr>
        <w:jc w:val="both"/>
        <w:rPr>
          <w:color w:val="000000" w:themeColor="text1"/>
          <w:szCs w:val="22"/>
        </w:rPr>
      </w:pPr>
      <w:r w:rsidRPr="009E4D6F">
        <w:rPr>
          <w:color w:val="000000" w:themeColor="text1"/>
          <w:szCs w:val="22"/>
        </w:rPr>
        <w:t xml:space="preserve">W sprawach dotyczących </w:t>
      </w:r>
      <w:r w:rsidRPr="009E4D6F">
        <w:rPr>
          <w:b/>
          <w:bCs/>
          <w:color w:val="000000" w:themeColor="text1"/>
          <w:szCs w:val="22"/>
        </w:rPr>
        <w:t>procedury przetargowej</w:t>
      </w:r>
      <w:r w:rsidRPr="009E4D6F">
        <w:rPr>
          <w:color w:val="000000" w:themeColor="text1"/>
          <w:szCs w:val="22"/>
        </w:rPr>
        <w:t xml:space="preserve">: </w:t>
      </w:r>
      <w:r w:rsidR="00E31C74" w:rsidRPr="009E4D6F">
        <w:rPr>
          <w:color w:val="000000" w:themeColor="text1"/>
          <w:szCs w:val="22"/>
        </w:rPr>
        <w:t>Paweł Kosek</w:t>
      </w:r>
      <w:r w:rsidRPr="009E4D6F">
        <w:rPr>
          <w:color w:val="000000" w:themeColor="text1"/>
          <w:szCs w:val="22"/>
        </w:rPr>
        <w:t xml:space="preserve"> Starszy </w:t>
      </w:r>
      <w:r w:rsidR="00E31C74" w:rsidRPr="009E4D6F">
        <w:rPr>
          <w:color w:val="000000" w:themeColor="text1"/>
          <w:szCs w:val="22"/>
        </w:rPr>
        <w:t>Inspektor</w:t>
      </w:r>
      <w:r w:rsidRPr="009E4D6F">
        <w:rPr>
          <w:color w:val="000000" w:themeColor="text1"/>
          <w:szCs w:val="22"/>
        </w:rPr>
        <w:t xml:space="preserve"> ds. Zamówień Publicznych - tel.</w:t>
      </w:r>
      <w:r w:rsidR="00BD2FA7">
        <w:rPr>
          <w:color w:val="000000" w:themeColor="text1"/>
          <w:szCs w:val="22"/>
        </w:rPr>
        <w:t>:</w:t>
      </w:r>
      <w:r w:rsidRPr="009E4D6F">
        <w:rPr>
          <w:color w:val="000000" w:themeColor="text1"/>
          <w:szCs w:val="22"/>
        </w:rPr>
        <w:t xml:space="preserve"> (12) 68 76 372, e-mail: </w:t>
      </w:r>
      <w:hyperlink r:id="rId16" w:history="1">
        <w:r w:rsidRPr="009E4D6F">
          <w:rPr>
            <w:color w:val="000000" w:themeColor="text1"/>
            <w:szCs w:val="22"/>
            <w:u w:val="single"/>
          </w:rPr>
          <w:t>zp@dietl.krakow.pl</w:t>
        </w:r>
      </w:hyperlink>
      <w:r w:rsidRPr="009E4D6F">
        <w:rPr>
          <w:color w:val="000000" w:themeColor="text1"/>
          <w:szCs w:val="22"/>
        </w:rPr>
        <w:t xml:space="preserve">, </w:t>
      </w:r>
    </w:p>
    <w:p w14:paraId="51793A8F" w14:textId="77777777" w:rsidR="007512EA" w:rsidRPr="009E4D6F" w:rsidRDefault="007512EA" w:rsidP="00203CE0">
      <w:pPr>
        <w:widowControl w:val="0"/>
        <w:numPr>
          <w:ilvl w:val="0"/>
          <w:numId w:val="102"/>
        </w:numPr>
        <w:ind w:hanging="357"/>
        <w:jc w:val="both"/>
        <w:rPr>
          <w:color w:val="000000" w:themeColor="text1"/>
          <w:szCs w:val="22"/>
          <w:lang w:eastAsia="en-US"/>
        </w:rPr>
      </w:pPr>
      <w:r w:rsidRPr="009E4D6F">
        <w:rPr>
          <w:color w:val="000000" w:themeColor="text1"/>
          <w:szCs w:val="22"/>
          <w:lang w:eastAsia="en-US"/>
        </w:rPr>
        <w:t>Zamawiający określa niezbędne wymagania sprzętowo - aplikacyjne umożliwiające pracę na platformazakupowa.pl, tj.:</w:t>
      </w:r>
    </w:p>
    <w:p w14:paraId="32C8536C" w14:textId="77777777" w:rsidR="007512EA" w:rsidRPr="009E4D6F" w:rsidRDefault="007512EA" w:rsidP="00203CE0">
      <w:pPr>
        <w:widowControl w:val="0"/>
        <w:numPr>
          <w:ilvl w:val="0"/>
          <w:numId w:val="104"/>
        </w:numPr>
        <w:ind w:hanging="357"/>
        <w:jc w:val="both"/>
        <w:rPr>
          <w:color w:val="000000" w:themeColor="text1"/>
          <w:szCs w:val="22"/>
          <w:lang w:eastAsia="en-US"/>
        </w:rPr>
      </w:pPr>
      <w:r w:rsidRPr="009E4D6F">
        <w:rPr>
          <w:color w:val="000000" w:themeColor="text1"/>
          <w:szCs w:val="22"/>
          <w:lang w:eastAsia="en-US"/>
        </w:rPr>
        <w:t xml:space="preserve">stały dostęp do sieci Internet o gwarantowanej przepustowości nie mniejszej niż 512 </w:t>
      </w:r>
      <w:proofErr w:type="spellStart"/>
      <w:r w:rsidRPr="009E4D6F">
        <w:rPr>
          <w:color w:val="000000" w:themeColor="text1"/>
          <w:szCs w:val="22"/>
          <w:lang w:eastAsia="en-US"/>
        </w:rPr>
        <w:t>kb</w:t>
      </w:r>
      <w:proofErr w:type="spellEnd"/>
      <w:r w:rsidRPr="009E4D6F">
        <w:rPr>
          <w:color w:val="000000" w:themeColor="text1"/>
          <w:szCs w:val="22"/>
          <w:lang w:eastAsia="en-US"/>
        </w:rPr>
        <w:t>/s,</w:t>
      </w:r>
    </w:p>
    <w:p w14:paraId="4A35170C" w14:textId="77777777" w:rsidR="007512EA" w:rsidRPr="009E4D6F" w:rsidRDefault="007512EA" w:rsidP="00203CE0">
      <w:pPr>
        <w:widowControl w:val="0"/>
        <w:numPr>
          <w:ilvl w:val="0"/>
          <w:numId w:val="104"/>
        </w:numPr>
        <w:ind w:hanging="357"/>
        <w:jc w:val="both"/>
        <w:rPr>
          <w:color w:val="000000" w:themeColor="text1"/>
          <w:szCs w:val="22"/>
          <w:lang w:eastAsia="en-US"/>
        </w:rPr>
      </w:pPr>
      <w:r w:rsidRPr="009E4D6F">
        <w:rPr>
          <w:color w:val="000000" w:themeColor="text1"/>
          <w:szCs w:val="22"/>
          <w:lang w:eastAsia="en-US"/>
        </w:rPr>
        <w:t>komputer klasy PC lub MAC o następującej konfiguracji: pamięć min. 2 GB Ram, procesor Intel IV 2 GHZ lub jego nowsza wersja, jeden z systemów operacyjnych – MS Windows 7, Mac Os x 10 4, Linux, lub ich nowsze wersje,</w:t>
      </w:r>
    </w:p>
    <w:p w14:paraId="71C205C4" w14:textId="77777777" w:rsidR="007512EA" w:rsidRPr="009E4D6F" w:rsidRDefault="007512EA" w:rsidP="00203CE0">
      <w:pPr>
        <w:widowControl w:val="0"/>
        <w:numPr>
          <w:ilvl w:val="0"/>
          <w:numId w:val="104"/>
        </w:numPr>
        <w:ind w:hanging="357"/>
        <w:jc w:val="both"/>
        <w:rPr>
          <w:color w:val="000000" w:themeColor="text1"/>
          <w:szCs w:val="22"/>
          <w:lang w:eastAsia="en-US"/>
        </w:rPr>
      </w:pPr>
      <w:r w:rsidRPr="009E4D6F">
        <w:rPr>
          <w:color w:val="000000" w:themeColor="text1"/>
          <w:szCs w:val="22"/>
          <w:lang w:eastAsia="en-US"/>
        </w:rPr>
        <w:t>zainstalowana dowolna przeglądarka internetowa, w przypadku Internet Explorer minimalnie wersja 10 0.,</w:t>
      </w:r>
    </w:p>
    <w:p w14:paraId="3B642B50" w14:textId="77777777" w:rsidR="007512EA" w:rsidRPr="009E4D6F" w:rsidRDefault="007512EA" w:rsidP="00203CE0">
      <w:pPr>
        <w:widowControl w:val="0"/>
        <w:numPr>
          <w:ilvl w:val="0"/>
          <w:numId w:val="104"/>
        </w:numPr>
        <w:ind w:hanging="357"/>
        <w:jc w:val="both"/>
        <w:rPr>
          <w:color w:val="000000" w:themeColor="text1"/>
          <w:szCs w:val="22"/>
          <w:lang w:eastAsia="en-US"/>
        </w:rPr>
      </w:pPr>
      <w:r w:rsidRPr="009E4D6F">
        <w:rPr>
          <w:color w:val="000000" w:themeColor="text1"/>
          <w:szCs w:val="22"/>
          <w:lang w:eastAsia="en-US"/>
        </w:rPr>
        <w:t xml:space="preserve">włączona obsługa JavaScript, zainstalowany program Adobe </w:t>
      </w:r>
      <w:proofErr w:type="spellStart"/>
      <w:r w:rsidRPr="009E4D6F">
        <w:rPr>
          <w:color w:val="000000" w:themeColor="text1"/>
          <w:szCs w:val="22"/>
          <w:lang w:eastAsia="en-US"/>
        </w:rPr>
        <w:t>Acrobat</w:t>
      </w:r>
      <w:proofErr w:type="spellEnd"/>
      <w:r w:rsidRPr="009E4D6F">
        <w:rPr>
          <w:color w:val="000000" w:themeColor="text1"/>
          <w:szCs w:val="22"/>
          <w:lang w:eastAsia="en-US"/>
        </w:rPr>
        <w:t xml:space="preserve"> Reader lub inny obsługujący format plików .pdf, </w:t>
      </w:r>
    </w:p>
    <w:p w14:paraId="0CDE6053" w14:textId="77777777" w:rsidR="007512EA" w:rsidRPr="009E4D6F" w:rsidRDefault="007512EA" w:rsidP="00203CE0">
      <w:pPr>
        <w:widowControl w:val="0"/>
        <w:numPr>
          <w:ilvl w:val="0"/>
          <w:numId w:val="104"/>
        </w:numPr>
        <w:ind w:hanging="357"/>
        <w:jc w:val="both"/>
        <w:rPr>
          <w:color w:val="000000" w:themeColor="text1"/>
          <w:szCs w:val="22"/>
          <w:lang w:eastAsia="en-US"/>
        </w:rPr>
      </w:pPr>
      <w:r w:rsidRPr="009E4D6F">
        <w:rPr>
          <w:color w:val="000000" w:themeColor="text1"/>
          <w:szCs w:val="22"/>
          <w:lang w:eastAsia="en-US"/>
        </w:rPr>
        <w:t>Platforma działa według standardu przyjętego w komunikacji sieciowej – kodowanie UTF8,</w:t>
      </w:r>
    </w:p>
    <w:p w14:paraId="4A2215D6" w14:textId="77777777" w:rsidR="007512EA" w:rsidRPr="009E4D6F" w:rsidRDefault="007512EA" w:rsidP="00203CE0">
      <w:pPr>
        <w:widowControl w:val="0"/>
        <w:numPr>
          <w:ilvl w:val="0"/>
          <w:numId w:val="104"/>
        </w:numPr>
        <w:ind w:hanging="357"/>
        <w:jc w:val="both"/>
        <w:rPr>
          <w:color w:val="000000" w:themeColor="text1"/>
          <w:szCs w:val="22"/>
          <w:lang w:eastAsia="en-US"/>
        </w:rPr>
      </w:pPr>
      <w:r w:rsidRPr="009E4D6F">
        <w:rPr>
          <w:color w:val="000000" w:themeColor="text1"/>
          <w:szCs w:val="22"/>
          <w:lang w:eastAsia="en-US"/>
        </w:rPr>
        <w:t>Oznaczenie czasu odbioru danych przez platformę zakupową stanowi datę oraz dokładny czas (</w:t>
      </w:r>
      <w:proofErr w:type="spellStart"/>
      <w:r w:rsidRPr="009E4D6F">
        <w:rPr>
          <w:color w:val="000000" w:themeColor="text1"/>
          <w:szCs w:val="22"/>
          <w:lang w:eastAsia="en-US"/>
        </w:rPr>
        <w:t>hh:</w:t>
      </w:r>
      <w:proofErr w:type="gramStart"/>
      <w:r w:rsidRPr="009E4D6F">
        <w:rPr>
          <w:color w:val="000000" w:themeColor="text1"/>
          <w:szCs w:val="22"/>
          <w:lang w:eastAsia="en-US"/>
        </w:rPr>
        <w:t>mm:ss</w:t>
      </w:r>
      <w:proofErr w:type="spellEnd"/>
      <w:proofErr w:type="gramEnd"/>
      <w:r w:rsidRPr="009E4D6F">
        <w:rPr>
          <w:color w:val="000000" w:themeColor="text1"/>
          <w:szCs w:val="22"/>
          <w:lang w:eastAsia="en-US"/>
        </w:rPr>
        <w:t>) generowany wg. czasu lokalnego serwera synchronizowanego z zegarem Głównego Urzędu Miar.</w:t>
      </w:r>
    </w:p>
    <w:p w14:paraId="18AC89BD" w14:textId="77777777" w:rsidR="007512EA" w:rsidRPr="009E4D6F" w:rsidRDefault="007512EA" w:rsidP="00203CE0">
      <w:pPr>
        <w:widowControl w:val="0"/>
        <w:numPr>
          <w:ilvl w:val="0"/>
          <w:numId w:val="102"/>
        </w:numPr>
        <w:ind w:hanging="357"/>
        <w:jc w:val="both"/>
        <w:rPr>
          <w:color w:val="000000" w:themeColor="text1"/>
          <w:szCs w:val="22"/>
          <w:lang w:eastAsia="en-US"/>
        </w:rPr>
      </w:pPr>
      <w:r w:rsidRPr="009E4D6F">
        <w:rPr>
          <w:color w:val="000000" w:themeColor="text1"/>
          <w:szCs w:val="22"/>
          <w:lang w:eastAsia="en-US"/>
        </w:rPr>
        <w:t>Wykonawca, przystępując do niniejszego postępowania o udzielenie zamówienia publicznego:</w:t>
      </w:r>
    </w:p>
    <w:p w14:paraId="2E2CC6B7" w14:textId="77777777" w:rsidR="007512EA" w:rsidRPr="009E4D6F" w:rsidRDefault="007512EA" w:rsidP="00203CE0">
      <w:pPr>
        <w:widowControl w:val="0"/>
        <w:numPr>
          <w:ilvl w:val="0"/>
          <w:numId w:val="105"/>
        </w:numPr>
        <w:ind w:hanging="357"/>
        <w:jc w:val="both"/>
        <w:rPr>
          <w:color w:val="000000" w:themeColor="text1"/>
          <w:szCs w:val="22"/>
          <w:lang w:eastAsia="en-US"/>
        </w:rPr>
      </w:pPr>
      <w:r w:rsidRPr="009E4D6F">
        <w:rPr>
          <w:color w:val="000000" w:themeColor="text1"/>
          <w:szCs w:val="22"/>
          <w:lang w:eastAsia="en-US"/>
        </w:rPr>
        <w:t xml:space="preserve">akceptuje warunki korzystania z platformazakupowa.pl określone w Regulaminie zamieszczonym na stronie internetowej pod linkiem: </w:t>
      </w:r>
      <w:hyperlink r:id="rId17" w:history="1">
        <w:r w:rsidRPr="009E4D6F">
          <w:rPr>
            <w:color w:val="000000" w:themeColor="text1"/>
            <w:szCs w:val="22"/>
            <w:u w:val="single"/>
            <w:lang w:eastAsia="en-US"/>
          </w:rPr>
          <w:t>https://platformazakupowa.pl/strona/1-regulamin</w:t>
        </w:r>
      </w:hyperlink>
      <w:r w:rsidRPr="009E4D6F">
        <w:rPr>
          <w:color w:val="000000" w:themeColor="text1"/>
          <w:szCs w:val="22"/>
          <w:lang w:eastAsia="en-US"/>
        </w:rPr>
        <w:t xml:space="preserve"> oraz uznaje go za wiążący, </w:t>
      </w:r>
    </w:p>
    <w:p w14:paraId="06D03705" w14:textId="77777777" w:rsidR="007512EA" w:rsidRPr="009E4D6F" w:rsidRDefault="007512EA" w:rsidP="00203CE0">
      <w:pPr>
        <w:widowControl w:val="0"/>
        <w:numPr>
          <w:ilvl w:val="0"/>
          <w:numId w:val="105"/>
        </w:numPr>
        <w:ind w:hanging="357"/>
        <w:jc w:val="both"/>
        <w:rPr>
          <w:color w:val="000000" w:themeColor="text1"/>
          <w:szCs w:val="22"/>
          <w:lang w:eastAsia="en-US"/>
        </w:rPr>
      </w:pPr>
      <w:r w:rsidRPr="009E4D6F">
        <w:rPr>
          <w:color w:val="000000" w:themeColor="text1"/>
          <w:szCs w:val="22"/>
          <w:lang w:eastAsia="en-US"/>
        </w:rPr>
        <w:t xml:space="preserve">zapoznał i stosuje się do Instrukcji składania ofert/wniosków dostępnej pod linkiem: </w:t>
      </w:r>
      <w:hyperlink r:id="rId18" w:history="1">
        <w:r w:rsidRPr="009E4D6F">
          <w:rPr>
            <w:color w:val="000000" w:themeColor="text1"/>
            <w:szCs w:val="22"/>
            <w:u w:val="single"/>
            <w:lang w:eastAsia="en-US"/>
          </w:rPr>
          <w:t>https://platformazakupowa.pl/strona/45-instrukcje</w:t>
        </w:r>
      </w:hyperlink>
      <w:r w:rsidRPr="009E4D6F">
        <w:rPr>
          <w:color w:val="000000" w:themeColor="text1"/>
          <w:szCs w:val="22"/>
          <w:lang w:eastAsia="en-US"/>
        </w:rPr>
        <w:t xml:space="preserve"> </w:t>
      </w:r>
    </w:p>
    <w:p w14:paraId="7CDB7ACD" w14:textId="3F3EC157" w:rsidR="007512EA" w:rsidRPr="009E4D6F" w:rsidRDefault="007512EA" w:rsidP="00203CE0">
      <w:pPr>
        <w:widowControl w:val="0"/>
        <w:numPr>
          <w:ilvl w:val="0"/>
          <w:numId w:val="102"/>
        </w:numPr>
        <w:ind w:hanging="357"/>
        <w:jc w:val="both"/>
        <w:rPr>
          <w:color w:val="000000" w:themeColor="text1"/>
          <w:szCs w:val="22"/>
          <w:lang w:eastAsia="en-US"/>
        </w:rPr>
      </w:pPr>
      <w:r w:rsidRPr="009E4D6F">
        <w:rPr>
          <w:color w:val="000000" w:themeColor="text1"/>
          <w:szCs w:val="22"/>
          <w:lang w:eastAsia="en-US"/>
        </w:rPr>
        <w:t xml:space="preserve">Zamawiający informuje, że instrukcje korzystania z Platformy dotyczące w szczególności logowania, składania wniosków o wyjaśnienie treści SIWZ, składania ofert oraz innych czynności podejmowanych </w:t>
      </w:r>
      <w:r w:rsidR="00203CE0">
        <w:rPr>
          <w:color w:val="000000" w:themeColor="text1"/>
          <w:szCs w:val="22"/>
          <w:lang w:eastAsia="en-US"/>
        </w:rPr>
        <w:br/>
      </w:r>
      <w:r w:rsidRPr="009E4D6F">
        <w:rPr>
          <w:color w:val="000000" w:themeColor="text1"/>
          <w:szCs w:val="22"/>
          <w:lang w:eastAsia="en-US"/>
        </w:rPr>
        <w:t>w niniejszym postępowaniu przy użyciu Platformy znajdują się na stronie pod adresem: https://platformazakupowa.pl/ w zakładce „Instrukcje”.</w:t>
      </w:r>
    </w:p>
    <w:p w14:paraId="0B030F53" w14:textId="77777777" w:rsidR="007512EA" w:rsidRPr="009E4D6F" w:rsidRDefault="007512EA" w:rsidP="00203CE0">
      <w:pPr>
        <w:widowControl w:val="0"/>
        <w:numPr>
          <w:ilvl w:val="0"/>
          <w:numId w:val="102"/>
        </w:numPr>
        <w:jc w:val="both"/>
        <w:rPr>
          <w:color w:val="000000" w:themeColor="text1"/>
          <w:szCs w:val="22"/>
          <w:lang w:eastAsia="en-US"/>
        </w:rPr>
      </w:pPr>
      <w:r w:rsidRPr="009E4D6F">
        <w:rPr>
          <w:color w:val="000000" w:themeColor="text1"/>
          <w:szCs w:val="22"/>
          <w:lang w:eastAsia="en-US"/>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113B40B3" w14:textId="665981E0" w:rsidR="003E6BB6" w:rsidRDefault="007512EA" w:rsidP="00203CE0">
      <w:pPr>
        <w:widowControl w:val="0"/>
        <w:numPr>
          <w:ilvl w:val="0"/>
          <w:numId w:val="102"/>
        </w:numPr>
        <w:jc w:val="both"/>
        <w:rPr>
          <w:color w:val="000000" w:themeColor="text1"/>
          <w:szCs w:val="22"/>
          <w:lang w:eastAsia="en-US"/>
        </w:rPr>
      </w:pPr>
      <w:r w:rsidRPr="009E4D6F">
        <w:rPr>
          <w:color w:val="000000" w:themeColor="text1"/>
          <w:szCs w:val="22"/>
          <w:lang w:eastAsia="en-US"/>
        </w:rPr>
        <w:t xml:space="preserve">Zamawiający będzie przekazywał wykonawcom informacje w formie elektronicznej za pośrednictwem Platformy. Informacje dotyczące odpowiedzi na pytania, zmiany specyfikacji, zmiany terminu składania </w:t>
      </w:r>
      <w:r w:rsidR="00203CE0">
        <w:rPr>
          <w:color w:val="000000" w:themeColor="text1"/>
          <w:szCs w:val="22"/>
          <w:lang w:eastAsia="en-US"/>
        </w:rPr>
        <w:br/>
      </w:r>
      <w:r w:rsidRPr="009E4D6F">
        <w:rPr>
          <w:color w:val="000000" w:themeColor="text1"/>
          <w:szCs w:val="22"/>
          <w:lang w:eastAsia="en-US"/>
        </w:rPr>
        <w:t>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0FD4AFB" w14:textId="292DD80A" w:rsidR="0086353F" w:rsidRPr="003E6BB6" w:rsidRDefault="007512EA" w:rsidP="00203CE0">
      <w:pPr>
        <w:widowControl w:val="0"/>
        <w:numPr>
          <w:ilvl w:val="0"/>
          <w:numId w:val="102"/>
        </w:numPr>
        <w:jc w:val="both"/>
        <w:rPr>
          <w:color w:val="000000" w:themeColor="text1"/>
          <w:szCs w:val="22"/>
          <w:lang w:eastAsia="en-US"/>
        </w:rPr>
      </w:pPr>
      <w:r w:rsidRPr="003E6BB6">
        <w:rPr>
          <w:bCs/>
          <w:color w:val="000000" w:themeColor="text1"/>
          <w:szCs w:val="22"/>
          <w:lang w:eastAsia="pl-PL"/>
        </w:rPr>
        <w:t xml:space="preserve">Zamawiający dopuszcza do porozumiewania się pocztę elektroniczną </w:t>
      </w:r>
      <w:hyperlink r:id="rId19" w:history="1">
        <w:r w:rsidRPr="003E6BB6">
          <w:rPr>
            <w:bCs/>
            <w:color w:val="000000" w:themeColor="text1"/>
            <w:szCs w:val="22"/>
            <w:u w:val="single"/>
            <w:lang w:eastAsia="pl-PL"/>
          </w:rPr>
          <w:t>zp@dietl.krakow.pl</w:t>
        </w:r>
      </w:hyperlink>
      <w:r w:rsidRPr="003E6BB6">
        <w:rPr>
          <w:rFonts w:eastAsia="Calibri"/>
          <w:bCs/>
          <w:color w:val="000000" w:themeColor="text1"/>
          <w:szCs w:val="22"/>
          <w:lang w:eastAsia="en-US"/>
        </w:rPr>
        <w:t xml:space="preserve"> - </w:t>
      </w:r>
      <w:r w:rsidRPr="003E6BB6">
        <w:rPr>
          <w:bCs/>
          <w:color w:val="000000" w:themeColor="text1"/>
          <w:szCs w:val="22"/>
          <w:lang w:eastAsia="pl-PL"/>
        </w:rPr>
        <w:t>nie dotyczy składania ofert.</w:t>
      </w:r>
    </w:p>
    <w:p w14:paraId="5EC5B645" w14:textId="77777777" w:rsidR="003E6BB6" w:rsidRPr="003E6BB6" w:rsidRDefault="003E6BB6" w:rsidP="00203CE0">
      <w:pPr>
        <w:widowControl w:val="0"/>
        <w:ind w:left="720"/>
        <w:jc w:val="both"/>
        <w:rPr>
          <w:color w:val="000000" w:themeColor="text1"/>
          <w:szCs w:val="22"/>
          <w:lang w:eastAsia="en-US"/>
        </w:rPr>
      </w:pPr>
    </w:p>
    <w:p w14:paraId="00323D14" w14:textId="77777777" w:rsidR="0086353F" w:rsidRPr="009E4D6F" w:rsidRDefault="0086353F" w:rsidP="00203CE0">
      <w:pPr>
        <w:widowControl w:val="0"/>
        <w:numPr>
          <w:ilvl w:val="0"/>
          <w:numId w:val="25"/>
        </w:numPr>
        <w:jc w:val="both"/>
        <w:rPr>
          <w:b/>
          <w:szCs w:val="22"/>
          <w:u w:val="single"/>
        </w:rPr>
      </w:pPr>
      <w:r w:rsidRPr="009E4D6F">
        <w:rPr>
          <w:b/>
          <w:szCs w:val="22"/>
          <w:u w:val="single"/>
        </w:rPr>
        <w:t>WYMAGANIA DOTYCZĄCE WADIUM</w:t>
      </w:r>
    </w:p>
    <w:p w14:paraId="7AC5D944" w14:textId="3FCF886A" w:rsidR="003E6BB6" w:rsidRDefault="003E6BB6" w:rsidP="00203CE0">
      <w:pPr>
        <w:widowControl w:val="0"/>
        <w:numPr>
          <w:ilvl w:val="1"/>
          <w:numId w:val="106"/>
        </w:numPr>
        <w:tabs>
          <w:tab w:val="left" w:pos="502"/>
          <w:tab w:val="left" w:pos="644"/>
          <w:tab w:val="left" w:pos="6237"/>
        </w:tabs>
        <w:jc w:val="both"/>
        <w:rPr>
          <w:szCs w:val="22"/>
        </w:rPr>
      </w:pPr>
      <w:r w:rsidRPr="009E4D6F">
        <w:rPr>
          <w:szCs w:val="22"/>
        </w:rPr>
        <w:t xml:space="preserve">Warunkiem udziału w postępowaniu jest wniesienie przez Wykonawcę wadium w wysokości </w:t>
      </w:r>
      <w:r w:rsidR="006C1FA9">
        <w:rPr>
          <w:szCs w:val="22"/>
        </w:rPr>
        <w:t>50 000,00 zł.</w:t>
      </w:r>
    </w:p>
    <w:p w14:paraId="7565717B" w14:textId="12D86930" w:rsidR="00BD5A98" w:rsidRPr="003E6BB6" w:rsidRDefault="00BD5A98" w:rsidP="00203CE0">
      <w:pPr>
        <w:widowControl w:val="0"/>
        <w:numPr>
          <w:ilvl w:val="1"/>
          <w:numId w:val="106"/>
        </w:numPr>
        <w:tabs>
          <w:tab w:val="left" w:pos="502"/>
          <w:tab w:val="left" w:pos="644"/>
          <w:tab w:val="left" w:pos="6237"/>
        </w:tabs>
        <w:jc w:val="both"/>
        <w:rPr>
          <w:szCs w:val="22"/>
        </w:rPr>
      </w:pPr>
      <w:r w:rsidRPr="003E6BB6">
        <w:rPr>
          <w:szCs w:val="22"/>
        </w:rPr>
        <w:t>Wadium wniesione w pieniądzu należy wpłacić przelewem na rachunek bankowy Zamawiającego Bank Ochrony Środowiska SA. o/Kraków nr 07</w:t>
      </w:r>
      <w:r w:rsidR="003F459A">
        <w:rPr>
          <w:szCs w:val="22"/>
        </w:rPr>
        <w:t xml:space="preserve"> </w:t>
      </w:r>
      <w:r w:rsidRPr="003E6BB6">
        <w:rPr>
          <w:szCs w:val="22"/>
        </w:rPr>
        <w:t>1540</w:t>
      </w:r>
      <w:r w:rsidR="003F459A">
        <w:rPr>
          <w:szCs w:val="22"/>
        </w:rPr>
        <w:t xml:space="preserve"> </w:t>
      </w:r>
      <w:r w:rsidRPr="003E6BB6">
        <w:rPr>
          <w:szCs w:val="22"/>
        </w:rPr>
        <w:t>1115</w:t>
      </w:r>
      <w:r w:rsidR="003F459A">
        <w:rPr>
          <w:szCs w:val="22"/>
        </w:rPr>
        <w:t xml:space="preserve"> </w:t>
      </w:r>
      <w:r w:rsidRPr="003E6BB6">
        <w:rPr>
          <w:szCs w:val="22"/>
        </w:rPr>
        <w:t>2111</w:t>
      </w:r>
      <w:r w:rsidR="003F459A">
        <w:rPr>
          <w:szCs w:val="22"/>
        </w:rPr>
        <w:t xml:space="preserve"> </w:t>
      </w:r>
      <w:r w:rsidRPr="003E6BB6">
        <w:rPr>
          <w:szCs w:val="22"/>
        </w:rPr>
        <w:t>1341</w:t>
      </w:r>
      <w:r w:rsidR="003F459A">
        <w:rPr>
          <w:szCs w:val="22"/>
        </w:rPr>
        <w:t xml:space="preserve"> </w:t>
      </w:r>
      <w:r w:rsidRPr="003E6BB6">
        <w:rPr>
          <w:szCs w:val="22"/>
        </w:rPr>
        <w:t>9989</w:t>
      </w:r>
      <w:r w:rsidR="003F459A">
        <w:rPr>
          <w:szCs w:val="22"/>
        </w:rPr>
        <w:t xml:space="preserve"> </w:t>
      </w:r>
      <w:r w:rsidRPr="003E6BB6">
        <w:rPr>
          <w:szCs w:val="22"/>
        </w:rPr>
        <w:t xml:space="preserve">0003 z oznaczeniem: </w:t>
      </w:r>
      <w:r w:rsidR="007006FF" w:rsidRPr="003E6BB6">
        <w:rPr>
          <w:b/>
          <w:szCs w:val="22"/>
        </w:rPr>
        <w:t xml:space="preserve">usługa sprzątania i dezynfekcji budynkach należących do Szpitala znajdujących się w Krakowie przy </w:t>
      </w:r>
      <w:r w:rsidR="00203CE0">
        <w:rPr>
          <w:b/>
          <w:szCs w:val="22"/>
        </w:rPr>
        <w:br/>
      </w:r>
      <w:r w:rsidR="007006FF" w:rsidRPr="003E6BB6">
        <w:rPr>
          <w:b/>
          <w:szCs w:val="22"/>
        </w:rPr>
        <w:t>ul. Skarbowej 1, al. Focha 33</w:t>
      </w:r>
      <w:r w:rsidR="0062733B" w:rsidRPr="003E6BB6">
        <w:rPr>
          <w:b/>
          <w:szCs w:val="22"/>
        </w:rPr>
        <w:t>,</w:t>
      </w:r>
      <w:r w:rsidRPr="003E6BB6">
        <w:rPr>
          <w:szCs w:val="22"/>
        </w:rPr>
        <w:t>-</w:t>
      </w:r>
      <w:r w:rsidRPr="003E6BB6">
        <w:rPr>
          <w:szCs w:val="22"/>
          <w:vertAlign w:val="superscript"/>
        </w:rPr>
        <w:t xml:space="preserve"> </w:t>
      </w:r>
      <w:r w:rsidRPr="003E6BB6">
        <w:rPr>
          <w:b/>
          <w:szCs w:val="22"/>
        </w:rPr>
        <w:t>nr sprawy: SZP/</w:t>
      </w:r>
      <w:r w:rsidR="001A1E71" w:rsidRPr="003E6BB6">
        <w:rPr>
          <w:b/>
          <w:szCs w:val="22"/>
        </w:rPr>
        <w:t>14</w:t>
      </w:r>
      <w:r w:rsidRPr="003E6BB6">
        <w:rPr>
          <w:b/>
          <w:szCs w:val="22"/>
        </w:rPr>
        <w:t>/2020”.</w:t>
      </w:r>
    </w:p>
    <w:p w14:paraId="4FBF7FD6" w14:textId="77777777" w:rsidR="00BD5A98" w:rsidRPr="009E4D6F" w:rsidRDefault="00BD5A98" w:rsidP="00203CE0">
      <w:pPr>
        <w:widowControl w:val="0"/>
        <w:numPr>
          <w:ilvl w:val="1"/>
          <w:numId w:val="106"/>
        </w:numPr>
        <w:tabs>
          <w:tab w:val="left" w:pos="502"/>
          <w:tab w:val="left" w:pos="644"/>
          <w:tab w:val="left" w:pos="6237"/>
        </w:tabs>
        <w:jc w:val="both"/>
        <w:rPr>
          <w:szCs w:val="22"/>
        </w:rPr>
      </w:pPr>
      <w:r w:rsidRPr="009E4D6F">
        <w:rPr>
          <w:szCs w:val="22"/>
        </w:rPr>
        <w:t>Wadium może być wnoszone w formie:</w:t>
      </w:r>
    </w:p>
    <w:p w14:paraId="0098266A" w14:textId="77777777" w:rsidR="00BD5A98" w:rsidRPr="009E4D6F" w:rsidRDefault="00BD5A98" w:rsidP="00203CE0">
      <w:pPr>
        <w:widowControl w:val="0"/>
        <w:numPr>
          <w:ilvl w:val="2"/>
          <w:numId w:val="106"/>
        </w:numPr>
        <w:tabs>
          <w:tab w:val="left" w:pos="720"/>
          <w:tab w:val="left" w:pos="1430"/>
        </w:tabs>
        <w:jc w:val="both"/>
        <w:rPr>
          <w:szCs w:val="22"/>
        </w:rPr>
      </w:pPr>
      <w:r w:rsidRPr="009E4D6F">
        <w:rPr>
          <w:szCs w:val="22"/>
        </w:rPr>
        <w:t>pieniądza,</w:t>
      </w:r>
    </w:p>
    <w:p w14:paraId="680652AC" w14:textId="77777777" w:rsidR="00BD5A98" w:rsidRPr="009E4D6F" w:rsidRDefault="00BD5A98" w:rsidP="00203CE0">
      <w:pPr>
        <w:widowControl w:val="0"/>
        <w:numPr>
          <w:ilvl w:val="2"/>
          <w:numId w:val="106"/>
        </w:numPr>
        <w:tabs>
          <w:tab w:val="left" w:pos="1430"/>
        </w:tabs>
        <w:jc w:val="both"/>
        <w:rPr>
          <w:szCs w:val="22"/>
        </w:rPr>
      </w:pPr>
      <w:r w:rsidRPr="009E4D6F">
        <w:rPr>
          <w:szCs w:val="22"/>
        </w:rPr>
        <w:lastRenderedPageBreak/>
        <w:t>poręczeń bankowych lub poręczeń spółdzielczej kasy oszczędnościowo-kredytowej, z tym, że poręczenie kasy jest zawsze poręczeniem pieniężnym,</w:t>
      </w:r>
    </w:p>
    <w:p w14:paraId="559E8A18" w14:textId="77777777" w:rsidR="00BD5A98" w:rsidRPr="003F459A" w:rsidRDefault="00BD5A98" w:rsidP="00203CE0">
      <w:pPr>
        <w:widowControl w:val="0"/>
        <w:numPr>
          <w:ilvl w:val="2"/>
          <w:numId w:val="106"/>
        </w:numPr>
        <w:tabs>
          <w:tab w:val="left" w:pos="1430"/>
        </w:tabs>
        <w:jc w:val="both"/>
        <w:rPr>
          <w:szCs w:val="22"/>
        </w:rPr>
      </w:pPr>
      <w:r w:rsidRPr="003F459A">
        <w:rPr>
          <w:szCs w:val="22"/>
        </w:rPr>
        <w:t>gwarancji bankowych,</w:t>
      </w:r>
    </w:p>
    <w:p w14:paraId="3E249874" w14:textId="77777777" w:rsidR="00BD5A98" w:rsidRPr="003F459A" w:rsidRDefault="00BD5A98" w:rsidP="00203CE0">
      <w:pPr>
        <w:widowControl w:val="0"/>
        <w:numPr>
          <w:ilvl w:val="2"/>
          <w:numId w:val="106"/>
        </w:numPr>
        <w:tabs>
          <w:tab w:val="left" w:pos="1430"/>
        </w:tabs>
        <w:jc w:val="both"/>
        <w:rPr>
          <w:szCs w:val="22"/>
        </w:rPr>
      </w:pPr>
      <w:r w:rsidRPr="003F459A">
        <w:rPr>
          <w:szCs w:val="22"/>
        </w:rPr>
        <w:t>gwarancji ubezpieczeniowych,</w:t>
      </w:r>
    </w:p>
    <w:p w14:paraId="1CF97CE6" w14:textId="544C3A62" w:rsidR="00BD5A98" w:rsidRPr="003F459A" w:rsidRDefault="00BD5A98" w:rsidP="00203CE0">
      <w:pPr>
        <w:pStyle w:val="Akapitzlist2"/>
        <w:spacing w:after="0" w:line="240" w:lineRule="auto"/>
        <w:jc w:val="both"/>
        <w:rPr>
          <w:rFonts w:ascii="Times New Roman" w:hAnsi="Times New Roman"/>
        </w:rPr>
      </w:pPr>
      <w:r w:rsidRPr="003F459A">
        <w:rPr>
          <w:rFonts w:ascii="Times New Roman" w:hAnsi="Times New Roman"/>
        </w:rPr>
        <w:t>poręczeń udzielanych przez podmioty, o których mowy w art. 6b ust. 5 pkt 2 ustawy z dnia</w:t>
      </w:r>
      <w:r w:rsidR="003F459A" w:rsidRPr="003F459A">
        <w:rPr>
          <w:rFonts w:ascii="Times New Roman" w:hAnsi="Times New Roman"/>
        </w:rPr>
        <w:t xml:space="preserve"> </w:t>
      </w:r>
      <w:r w:rsidR="006D0596" w:rsidRPr="003F459A">
        <w:rPr>
          <w:rFonts w:ascii="Times New Roman" w:hAnsi="Times New Roman"/>
        </w:rPr>
        <w:t>0</w:t>
      </w:r>
      <w:r w:rsidRPr="003F459A">
        <w:rPr>
          <w:rFonts w:ascii="Times New Roman" w:hAnsi="Times New Roman"/>
        </w:rPr>
        <w:t>9.11.2000 r. o utworzeniu Polskiej Agencji Rozwoju Przedsiębiorczości (tj. Dz. U. z 20</w:t>
      </w:r>
      <w:r w:rsidR="006D0596" w:rsidRPr="003F459A">
        <w:rPr>
          <w:rFonts w:ascii="Times New Roman" w:hAnsi="Times New Roman"/>
        </w:rPr>
        <w:t>20</w:t>
      </w:r>
      <w:r w:rsidRPr="003F459A">
        <w:rPr>
          <w:rFonts w:ascii="Times New Roman" w:hAnsi="Times New Roman"/>
        </w:rPr>
        <w:t xml:space="preserve"> r. poz. </w:t>
      </w:r>
      <w:r w:rsidR="006D0596" w:rsidRPr="003F459A">
        <w:rPr>
          <w:rFonts w:ascii="Times New Roman" w:hAnsi="Times New Roman"/>
        </w:rPr>
        <w:t>299</w:t>
      </w:r>
      <w:r w:rsidRPr="003F459A">
        <w:rPr>
          <w:rFonts w:ascii="Times New Roman" w:hAnsi="Times New Roman"/>
        </w:rPr>
        <w:t>).</w:t>
      </w:r>
    </w:p>
    <w:p w14:paraId="2A394678" w14:textId="77777777" w:rsidR="00BD5A98" w:rsidRPr="009E4D6F" w:rsidRDefault="00BD5A98" w:rsidP="00203CE0">
      <w:pPr>
        <w:widowControl w:val="0"/>
        <w:numPr>
          <w:ilvl w:val="1"/>
          <w:numId w:val="106"/>
        </w:numPr>
        <w:jc w:val="both"/>
        <w:rPr>
          <w:szCs w:val="22"/>
        </w:rPr>
      </w:pPr>
      <w:r w:rsidRPr="003F459A">
        <w:rPr>
          <w:szCs w:val="22"/>
        </w:rPr>
        <w:t>Wniesienie wadium w pieniądzu za pomocą przelewu bankowego Zamawiający będzie uważał za skuteczne tylko wówczas, gdy bank prowadzący rachunek Zamawiającego potwierdzi, że otrzymał taki przelew przed upływem</w:t>
      </w:r>
      <w:r w:rsidRPr="009E4D6F">
        <w:rPr>
          <w:szCs w:val="22"/>
        </w:rPr>
        <w:t xml:space="preserve"> terminu składania ofert. </w:t>
      </w:r>
    </w:p>
    <w:p w14:paraId="725124EF" w14:textId="77777777" w:rsidR="00BD5A98" w:rsidRPr="009E4D6F" w:rsidRDefault="00BD5A98" w:rsidP="00203CE0">
      <w:pPr>
        <w:widowControl w:val="0"/>
        <w:numPr>
          <w:ilvl w:val="1"/>
          <w:numId w:val="106"/>
        </w:numPr>
        <w:jc w:val="both"/>
        <w:rPr>
          <w:szCs w:val="22"/>
        </w:rPr>
      </w:pPr>
      <w:r w:rsidRPr="009E4D6F">
        <w:rPr>
          <w:szCs w:val="22"/>
        </w:rPr>
        <w:t>Jeżeli wadium zostanie wniesione w pieniądzu, przelewem, Wykonawca dołącza do oferty dokument potwierdzający wpłatę wadium. W pozostałych przypadkach wymagane jest dołączenie do oferty oryginału dokumentu wystawionego na rzecz Zamawiającego - dokumenty, te muszą zachowywać ważność przez cały okres, w którym Wykonawca jest związany ofertą.</w:t>
      </w:r>
    </w:p>
    <w:p w14:paraId="2E02DFA2" w14:textId="77777777" w:rsidR="00BD5A98" w:rsidRPr="009E4D6F" w:rsidRDefault="00BD5A98" w:rsidP="00203CE0">
      <w:pPr>
        <w:widowControl w:val="0"/>
        <w:numPr>
          <w:ilvl w:val="1"/>
          <w:numId w:val="106"/>
        </w:numPr>
        <w:tabs>
          <w:tab w:val="left" w:pos="502"/>
          <w:tab w:val="left" w:pos="644"/>
          <w:tab w:val="left" w:pos="6237"/>
        </w:tabs>
        <w:jc w:val="both"/>
        <w:rPr>
          <w:szCs w:val="22"/>
        </w:rPr>
      </w:pPr>
      <w:r w:rsidRPr="009E4D6F">
        <w:rPr>
          <w:szCs w:val="22"/>
        </w:rPr>
        <w:t>Dopuszczalne jest złożenie wadium w więcej niż jednej formie.</w:t>
      </w:r>
    </w:p>
    <w:p w14:paraId="3F4A189A" w14:textId="77777777" w:rsidR="00BD5A98" w:rsidRPr="009E4D6F" w:rsidRDefault="00BD5A98" w:rsidP="00203CE0">
      <w:pPr>
        <w:widowControl w:val="0"/>
        <w:numPr>
          <w:ilvl w:val="1"/>
          <w:numId w:val="106"/>
        </w:numPr>
        <w:tabs>
          <w:tab w:val="left" w:pos="502"/>
          <w:tab w:val="left" w:pos="644"/>
          <w:tab w:val="left" w:pos="6237"/>
        </w:tabs>
        <w:jc w:val="both"/>
        <w:rPr>
          <w:szCs w:val="22"/>
        </w:rPr>
      </w:pPr>
      <w:r w:rsidRPr="009E4D6F">
        <w:rPr>
          <w:szCs w:val="22"/>
        </w:rPr>
        <w:t>Dokumenty, o których mowa w ust. 3, muszą zachować ważność przez cały okres, w którym Wykonawca jest związany ofertą.</w:t>
      </w:r>
    </w:p>
    <w:p w14:paraId="189EA21E" w14:textId="77777777" w:rsidR="00BD5A98" w:rsidRPr="009E4D6F" w:rsidRDefault="00BD5A98" w:rsidP="00203CE0">
      <w:pPr>
        <w:widowControl w:val="0"/>
        <w:numPr>
          <w:ilvl w:val="1"/>
          <w:numId w:val="106"/>
        </w:numPr>
        <w:tabs>
          <w:tab w:val="left" w:pos="502"/>
          <w:tab w:val="left" w:pos="644"/>
          <w:tab w:val="left" w:pos="6237"/>
        </w:tabs>
        <w:jc w:val="both"/>
        <w:rPr>
          <w:szCs w:val="22"/>
        </w:rPr>
      </w:pPr>
      <w:r w:rsidRPr="009E4D6F">
        <w:rPr>
          <w:szCs w:val="22"/>
        </w:rPr>
        <w:t>Treść</w:t>
      </w:r>
      <w:r w:rsidRPr="009E4D6F">
        <w:rPr>
          <w:bCs/>
          <w:szCs w:val="22"/>
        </w:rPr>
        <w:t xml:space="preserve"> gwarancji wadialnej musi zawierać, co najmniej następujące elementy:</w:t>
      </w:r>
    </w:p>
    <w:p w14:paraId="18BE0808" w14:textId="77777777" w:rsidR="00BD5A98" w:rsidRPr="009E4D6F" w:rsidRDefault="00BD5A98" w:rsidP="00203CE0">
      <w:pPr>
        <w:widowControl w:val="0"/>
        <w:numPr>
          <w:ilvl w:val="2"/>
          <w:numId w:val="106"/>
        </w:numPr>
        <w:jc w:val="both"/>
        <w:rPr>
          <w:szCs w:val="22"/>
        </w:rPr>
      </w:pPr>
      <w:r w:rsidRPr="009E4D6F">
        <w:rPr>
          <w:szCs w:val="22"/>
        </w:rPr>
        <w:t>nazwę dającego zlecenie (Wykonawcy), beneficjenta gwarancji/poręczenia (Zamawiającego), gwaranta (banku lub instytucji ubezpieczeniowej udzielających gwarancji/poręczenia) oraz wskazanie ich siedzib, gwarancja musi być podpisana przez upoważnionego (upełnomocnionego) przedstawiciela gwaranta. Podpis winien być sporządzony w sposób umożliwiający jego identyfikację np. złożony wraz z imienną pieczątką lub czytelny (z podaniem imienia i nazwiska).</w:t>
      </w:r>
    </w:p>
    <w:p w14:paraId="4D46D80C" w14:textId="77777777" w:rsidR="00BD5A98" w:rsidRPr="009E4D6F" w:rsidRDefault="00BD5A98" w:rsidP="00203CE0">
      <w:pPr>
        <w:widowControl w:val="0"/>
        <w:numPr>
          <w:ilvl w:val="2"/>
          <w:numId w:val="106"/>
        </w:numPr>
        <w:jc w:val="both"/>
        <w:rPr>
          <w:szCs w:val="22"/>
        </w:rPr>
      </w:pPr>
      <w:r w:rsidRPr="009E4D6F">
        <w:rPr>
          <w:szCs w:val="22"/>
        </w:rPr>
        <w:t>określenie wierzytelności, która ma być zabezpieczona gwarancją/poręczeniem – określenie przedmiotu zamówienia</w:t>
      </w:r>
    </w:p>
    <w:p w14:paraId="31DB2697" w14:textId="77777777" w:rsidR="00BD5A98" w:rsidRPr="009E4D6F" w:rsidRDefault="00BD5A98" w:rsidP="00203CE0">
      <w:pPr>
        <w:widowControl w:val="0"/>
        <w:numPr>
          <w:ilvl w:val="2"/>
          <w:numId w:val="106"/>
        </w:numPr>
        <w:jc w:val="both"/>
        <w:rPr>
          <w:szCs w:val="22"/>
        </w:rPr>
      </w:pPr>
      <w:r w:rsidRPr="009E4D6F">
        <w:rPr>
          <w:szCs w:val="22"/>
        </w:rPr>
        <w:t>kwotę gwarancji/poręczenia,</w:t>
      </w:r>
    </w:p>
    <w:p w14:paraId="3F644DB7" w14:textId="5235E6E1" w:rsidR="00BD5A98" w:rsidRPr="009E4D6F" w:rsidRDefault="00BD5A98" w:rsidP="00203CE0">
      <w:pPr>
        <w:widowControl w:val="0"/>
        <w:numPr>
          <w:ilvl w:val="2"/>
          <w:numId w:val="106"/>
        </w:numPr>
        <w:jc w:val="both"/>
        <w:rPr>
          <w:szCs w:val="22"/>
        </w:rPr>
      </w:pPr>
      <w:r w:rsidRPr="009E4D6F">
        <w:rPr>
          <w:szCs w:val="22"/>
        </w:rPr>
        <w:t xml:space="preserve">zobowiązanie gwaranta/poręczyciela do zapłacenia bezwarunkowo i nieodwołalnie kwoty gwarancji/poręczenia na pierwsze pisemne żądanie Zamawiającego w okolicznościach określonych </w:t>
      </w:r>
      <w:r w:rsidR="007E096B">
        <w:rPr>
          <w:szCs w:val="22"/>
        </w:rPr>
        <w:br/>
      </w:r>
      <w:r w:rsidRPr="009E4D6F">
        <w:rPr>
          <w:szCs w:val="22"/>
        </w:rPr>
        <w:t>w art. 46 ust. 4a PZP oraz art. 46 ust. 5 PZP.</w:t>
      </w:r>
    </w:p>
    <w:p w14:paraId="06063DAD" w14:textId="3CB3A10B" w:rsidR="00BD5A98" w:rsidRPr="009E4D6F" w:rsidRDefault="00BD5A98" w:rsidP="00203CE0">
      <w:pPr>
        <w:widowControl w:val="0"/>
        <w:numPr>
          <w:ilvl w:val="1"/>
          <w:numId w:val="106"/>
        </w:numPr>
        <w:tabs>
          <w:tab w:val="left" w:pos="502"/>
          <w:tab w:val="left" w:pos="644"/>
        </w:tabs>
        <w:jc w:val="both"/>
        <w:rPr>
          <w:szCs w:val="22"/>
          <w:u w:val="single"/>
        </w:rPr>
      </w:pPr>
      <w:r w:rsidRPr="009E4D6F">
        <w:rPr>
          <w:szCs w:val="22"/>
        </w:rPr>
        <w:t xml:space="preserve">W przypadku wniesienia wadium przelewem Zamawiający zwraca kwotę wadium wraz z odsetkami wynikającymi z umowy prowadzenia rachunku, pomniejszoną o koszty prowadzenia rachunku oraz </w:t>
      </w:r>
      <w:r w:rsidR="007E096B">
        <w:rPr>
          <w:szCs w:val="22"/>
        </w:rPr>
        <w:br/>
      </w:r>
      <w:r w:rsidRPr="009E4D6F">
        <w:rPr>
          <w:szCs w:val="22"/>
        </w:rPr>
        <w:t>o prowizje bankowe.</w:t>
      </w:r>
    </w:p>
    <w:p w14:paraId="3878C14F" w14:textId="78E7354E" w:rsidR="00BD5A98" w:rsidRPr="009E4D6F" w:rsidRDefault="00BD5A98" w:rsidP="00203CE0">
      <w:pPr>
        <w:widowControl w:val="0"/>
        <w:numPr>
          <w:ilvl w:val="1"/>
          <w:numId w:val="106"/>
        </w:numPr>
        <w:tabs>
          <w:tab w:val="left" w:pos="502"/>
          <w:tab w:val="left" w:pos="644"/>
        </w:tabs>
        <w:jc w:val="both"/>
        <w:rPr>
          <w:szCs w:val="22"/>
          <w:u w:val="single"/>
        </w:rPr>
      </w:pPr>
      <w:r w:rsidRPr="009E4D6F">
        <w:rPr>
          <w:szCs w:val="22"/>
        </w:rPr>
        <w:t xml:space="preserve">Wykonawca winien podać w ofercie sposób, w jaki Zamawiający ma zwrócić wniesione wadium, </w:t>
      </w:r>
      <w:r w:rsidR="007E096B">
        <w:rPr>
          <w:szCs w:val="22"/>
        </w:rPr>
        <w:br/>
      </w:r>
      <w:r w:rsidRPr="009E4D6F">
        <w:rPr>
          <w:szCs w:val="22"/>
        </w:rPr>
        <w:t>tj. adres banku, nr rachunku bankowego (w przypadku wniesienia wadium w pieniądzu).</w:t>
      </w:r>
    </w:p>
    <w:p w14:paraId="0B9CB4AA" w14:textId="77777777" w:rsidR="00BD5A98" w:rsidRPr="009E4D6F" w:rsidRDefault="00BD5A98" w:rsidP="00203CE0">
      <w:pPr>
        <w:widowControl w:val="0"/>
        <w:numPr>
          <w:ilvl w:val="1"/>
          <w:numId w:val="106"/>
        </w:numPr>
        <w:tabs>
          <w:tab w:val="left" w:pos="502"/>
          <w:tab w:val="left" w:pos="644"/>
        </w:tabs>
        <w:jc w:val="both"/>
        <w:rPr>
          <w:szCs w:val="22"/>
          <w:u w:val="single"/>
        </w:rPr>
      </w:pPr>
      <w:r w:rsidRPr="009E4D6F">
        <w:rPr>
          <w:szCs w:val="22"/>
        </w:rPr>
        <w:t>Zamawiający zwraca niezwłocznie wadium w przypadku zaistnienia okoliczności, o których mowa w art. 46 ust. 1 oraz ust. 2 PZP z zastrzeżeniem ust. 4a i ust. 5 tegoż artykułu.</w:t>
      </w:r>
    </w:p>
    <w:p w14:paraId="15CBA3BE" w14:textId="58F4DCEF" w:rsidR="00BD5A98" w:rsidRPr="009E4D6F" w:rsidRDefault="00BD5A98" w:rsidP="00203CE0">
      <w:pPr>
        <w:widowControl w:val="0"/>
        <w:numPr>
          <w:ilvl w:val="1"/>
          <w:numId w:val="106"/>
        </w:numPr>
        <w:tabs>
          <w:tab w:val="left" w:pos="502"/>
          <w:tab w:val="left" w:pos="644"/>
        </w:tabs>
        <w:jc w:val="both"/>
        <w:rPr>
          <w:szCs w:val="22"/>
          <w:u w:val="single"/>
        </w:rPr>
      </w:pPr>
      <w:r w:rsidRPr="009E4D6F">
        <w:rPr>
          <w:rFonts w:eastAsia="TimesNewRoman"/>
          <w:szCs w:val="22"/>
          <w:lang w:eastAsia="pl-PL"/>
        </w:rPr>
        <w:t xml:space="preserve">Zamawiający zatrzymuje wadium wraz z odsetkami, jeżeli wykonawca w odpowiedzi na wezwanie, </w:t>
      </w:r>
      <w:r w:rsidR="007E096B">
        <w:rPr>
          <w:rFonts w:eastAsia="TimesNewRoman"/>
          <w:szCs w:val="22"/>
          <w:lang w:eastAsia="pl-PL"/>
        </w:rPr>
        <w:br/>
      </w:r>
      <w:r w:rsidRPr="009E4D6F">
        <w:rPr>
          <w:rFonts w:eastAsia="TimesNewRoman"/>
          <w:szCs w:val="22"/>
          <w:lang w:eastAsia="pl-PL"/>
        </w:rPr>
        <w:t>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40557C87" w14:textId="77777777" w:rsidR="00BD5A98" w:rsidRPr="009E4D6F" w:rsidRDefault="00BD5A98" w:rsidP="00203CE0">
      <w:pPr>
        <w:widowControl w:val="0"/>
        <w:numPr>
          <w:ilvl w:val="1"/>
          <w:numId w:val="106"/>
        </w:numPr>
        <w:tabs>
          <w:tab w:val="left" w:pos="502"/>
          <w:tab w:val="left" w:pos="644"/>
        </w:tabs>
        <w:jc w:val="both"/>
        <w:rPr>
          <w:szCs w:val="22"/>
          <w:u w:val="single"/>
        </w:rPr>
      </w:pPr>
      <w:r w:rsidRPr="009E4D6F">
        <w:rPr>
          <w:szCs w:val="22"/>
        </w:rPr>
        <w:t>Zamawiający zatrzymuje także wadium wraz z odsetkami, jeżeli Wykonawca, którego oferta została wybrana:</w:t>
      </w:r>
    </w:p>
    <w:p w14:paraId="2A970BFB" w14:textId="77777777" w:rsidR="00BD5A98" w:rsidRPr="009E4D6F" w:rsidRDefault="00BD5A98" w:rsidP="00203CE0">
      <w:pPr>
        <w:widowControl w:val="0"/>
        <w:numPr>
          <w:ilvl w:val="0"/>
          <w:numId w:val="107"/>
        </w:numPr>
        <w:tabs>
          <w:tab w:val="left" w:pos="502"/>
          <w:tab w:val="left" w:pos="644"/>
        </w:tabs>
        <w:jc w:val="both"/>
        <w:rPr>
          <w:szCs w:val="22"/>
          <w:u w:val="single"/>
        </w:rPr>
      </w:pPr>
      <w:r w:rsidRPr="009E4D6F">
        <w:rPr>
          <w:szCs w:val="22"/>
        </w:rPr>
        <w:t xml:space="preserve">odmówił podpisania umowy w sprawie zamówienia publicznego na warunkach określonych w ofercie, </w:t>
      </w:r>
    </w:p>
    <w:p w14:paraId="7FB353DA" w14:textId="77777777" w:rsidR="00BD5A98" w:rsidRPr="009E4D6F" w:rsidRDefault="00BD5A98" w:rsidP="00203CE0">
      <w:pPr>
        <w:widowControl w:val="0"/>
        <w:numPr>
          <w:ilvl w:val="0"/>
          <w:numId w:val="107"/>
        </w:numPr>
        <w:tabs>
          <w:tab w:val="left" w:pos="502"/>
          <w:tab w:val="left" w:pos="644"/>
        </w:tabs>
        <w:jc w:val="both"/>
        <w:rPr>
          <w:szCs w:val="22"/>
          <w:u w:val="single"/>
        </w:rPr>
      </w:pPr>
      <w:r w:rsidRPr="009E4D6F">
        <w:rPr>
          <w:szCs w:val="22"/>
        </w:rPr>
        <w:t>nie wniósł wymaganego zabezpieczenia należytego wykonania umowy albo</w:t>
      </w:r>
      <w:r w:rsidRPr="009E4D6F">
        <w:rPr>
          <w:b/>
          <w:bCs/>
          <w:szCs w:val="22"/>
        </w:rPr>
        <w:t xml:space="preserve"> </w:t>
      </w:r>
    </w:p>
    <w:p w14:paraId="1DA4D0D4" w14:textId="77777777" w:rsidR="00BD5A98" w:rsidRPr="009E4D6F" w:rsidRDefault="00BD5A98" w:rsidP="00203CE0">
      <w:pPr>
        <w:widowControl w:val="0"/>
        <w:numPr>
          <w:ilvl w:val="0"/>
          <w:numId w:val="107"/>
        </w:numPr>
        <w:tabs>
          <w:tab w:val="left" w:pos="502"/>
          <w:tab w:val="left" w:pos="644"/>
        </w:tabs>
        <w:jc w:val="both"/>
        <w:rPr>
          <w:szCs w:val="22"/>
          <w:u w:val="single"/>
        </w:rPr>
      </w:pPr>
      <w:r w:rsidRPr="009E4D6F">
        <w:rPr>
          <w:szCs w:val="22"/>
        </w:rPr>
        <w:t>zawarcie umowy w sprawie zamówienia publicznego stało się niemożliwe z przyczyn leżących po stronie Wykonawcy.</w:t>
      </w:r>
    </w:p>
    <w:p w14:paraId="56EC0797" w14:textId="77777777" w:rsidR="00BD5A98" w:rsidRPr="009E4D6F" w:rsidRDefault="00BD5A98" w:rsidP="00203CE0">
      <w:pPr>
        <w:widowControl w:val="0"/>
        <w:numPr>
          <w:ilvl w:val="1"/>
          <w:numId w:val="106"/>
        </w:numPr>
        <w:tabs>
          <w:tab w:val="left" w:pos="502"/>
          <w:tab w:val="left" w:pos="644"/>
        </w:tabs>
        <w:jc w:val="both"/>
        <w:rPr>
          <w:szCs w:val="22"/>
          <w:u w:val="single"/>
        </w:rPr>
      </w:pPr>
      <w:r w:rsidRPr="009E4D6F">
        <w:rPr>
          <w:szCs w:val="22"/>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37EC1CFF" w14:textId="77777777" w:rsidR="00BD5A98" w:rsidRPr="009E4D6F" w:rsidRDefault="00BD5A98" w:rsidP="00203CE0">
      <w:pPr>
        <w:widowControl w:val="0"/>
        <w:numPr>
          <w:ilvl w:val="1"/>
          <w:numId w:val="106"/>
        </w:numPr>
        <w:tabs>
          <w:tab w:val="left" w:pos="502"/>
          <w:tab w:val="left" w:pos="644"/>
        </w:tabs>
        <w:jc w:val="both"/>
        <w:rPr>
          <w:szCs w:val="22"/>
          <w:u w:val="single"/>
        </w:rPr>
      </w:pPr>
      <w:r w:rsidRPr="009E4D6F">
        <w:rPr>
          <w:szCs w:val="22"/>
        </w:rPr>
        <w:t xml:space="preserve">Oferta Wykonawcy, która nie będzie </w:t>
      </w:r>
      <w:r w:rsidRPr="009E4D6F">
        <w:rPr>
          <w:position w:val="2"/>
          <w:szCs w:val="22"/>
        </w:rPr>
        <w:t xml:space="preserve">zabezpieczona </w:t>
      </w:r>
      <w:r w:rsidRPr="009E4D6F">
        <w:rPr>
          <w:szCs w:val="22"/>
        </w:rPr>
        <w:t>wadium, zostanie odrzucona na podstawie art. 89 ust. 1 pkt 7b ustawy PZP.</w:t>
      </w:r>
    </w:p>
    <w:p w14:paraId="7821471D" w14:textId="57E2D686" w:rsidR="00BD5A98" w:rsidRPr="009E4D6F" w:rsidRDefault="00BD5A98" w:rsidP="00203CE0">
      <w:pPr>
        <w:widowControl w:val="0"/>
        <w:numPr>
          <w:ilvl w:val="1"/>
          <w:numId w:val="106"/>
        </w:numPr>
        <w:tabs>
          <w:tab w:val="left" w:pos="502"/>
          <w:tab w:val="left" w:pos="644"/>
        </w:tabs>
        <w:jc w:val="both"/>
        <w:rPr>
          <w:szCs w:val="22"/>
        </w:rPr>
      </w:pPr>
      <w:bookmarkStart w:id="11" w:name="_Hlk530054329"/>
      <w:r w:rsidRPr="009E4D6F">
        <w:rPr>
          <w:szCs w:val="22"/>
        </w:rPr>
        <w:t xml:space="preserve">Wniesienie wadium w postaci innej niż pieniądz powinno nastąpić z zachowaniem formy właściwej dla jej ustanowienia. W przypadku uzyskania dokumentów, o których mowa art. 46 ust. 6 pkt 2-5 ustawy pzp </w:t>
      </w:r>
      <w:r w:rsidR="003F459A">
        <w:rPr>
          <w:szCs w:val="22"/>
        </w:rPr>
        <w:br/>
      </w:r>
      <w:r w:rsidRPr="009E4D6F">
        <w:rPr>
          <w:szCs w:val="22"/>
        </w:rPr>
        <w:t>w formie pisemnej Wykonawca powinien przesłać dokument Zamawiającemu w formie oryginału przed terminem składania ofert natomiast do oferty powinien załączyć uwierzytelnioną przez siebie jego kopię cyfrową. W przypadku uzyskania dokumentu, o którym mowa powyżej w postaci elektronicznej, Wykonawca dołącza go do swojej oferty.</w:t>
      </w:r>
      <w:bookmarkEnd w:id="11"/>
    </w:p>
    <w:p w14:paraId="38E198D6" w14:textId="77777777" w:rsidR="00B733B1" w:rsidRPr="009E4D6F" w:rsidRDefault="00B733B1" w:rsidP="00203CE0">
      <w:pPr>
        <w:widowControl w:val="0"/>
        <w:jc w:val="both"/>
        <w:rPr>
          <w:b/>
          <w:bCs/>
          <w:szCs w:val="22"/>
          <w:u w:val="single"/>
        </w:rPr>
      </w:pPr>
    </w:p>
    <w:p w14:paraId="0676DB7A"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lastRenderedPageBreak/>
        <w:t>TERMIN ZWIĄZANIA OFERTĄ</w:t>
      </w:r>
    </w:p>
    <w:p w14:paraId="18CE8122" w14:textId="344CAE51" w:rsidR="0086353F" w:rsidRDefault="0086353F" w:rsidP="00203CE0">
      <w:pPr>
        <w:widowControl w:val="0"/>
        <w:ind w:left="360"/>
        <w:jc w:val="both"/>
        <w:rPr>
          <w:szCs w:val="22"/>
        </w:rPr>
      </w:pPr>
      <w:r w:rsidRPr="009E4D6F">
        <w:rPr>
          <w:szCs w:val="22"/>
        </w:rPr>
        <w:t xml:space="preserve">Termin związania ofertą wynosi </w:t>
      </w:r>
      <w:r w:rsidR="001B2E24" w:rsidRPr="009E4D6F">
        <w:rPr>
          <w:b/>
          <w:szCs w:val="22"/>
        </w:rPr>
        <w:t>6</w:t>
      </w:r>
      <w:r w:rsidRPr="009E4D6F">
        <w:rPr>
          <w:b/>
          <w:szCs w:val="22"/>
        </w:rPr>
        <w:t>0 dni.</w:t>
      </w:r>
      <w:r w:rsidRPr="009E4D6F">
        <w:rPr>
          <w:szCs w:val="22"/>
        </w:rPr>
        <w:t xml:space="preserve"> Bieg terminu rozpoczyna się wraz z upływem terminu składania ofert. </w:t>
      </w:r>
    </w:p>
    <w:p w14:paraId="7CC838E2" w14:textId="77777777" w:rsidR="003F459A" w:rsidRPr="009E4D6F" w:rsidRDefault="003F459A" w:rsidP="00203CE0">
      <w:pPr>
        <w:widowControl w:val="0"/>
        <w:ind w:left="360"/>
        <w:jc w:val="both"/>
        <w:rPr>
          <w:szCs w:val="22"/>
        </w:rPr>
      </w:pPr>
    </w:p>
    <w:p w14:paraId="4530C726" w14:textId="77777777" w:rsidR="0086353F" w:rsidRPr="009E4D6F" w:rsidRDefault="0086353F" w:rsidP="00203CE0">
      <w:pPr>
        <w:widowControl w:val="0"/>
        <w:numPr>
          <w:ilvl w:val="0"/>
          <w:numId w:val="25"/>
        </w:numPr>
        <w:jc w:val="both"/>
        <w:rPr>
          <w:b/>
          <w:szCs w:val="22"/>
          <w:u w:val="single"/>
        </w:rPr>
      </w:pPr>
      <w:r w:rsidRPr="009E4D6F">
        <w:rPr>
          <w:b/>
          <w:szCs w:val="22"/>
          <w:u w:val="single"/>
        </w:rPr>
        <w:t>ZWROT KOSZTÓW UDZIAŁU W POSTĘPOWANIU</w:t>
      </w:r>
    </w:p>
    <w:p w14:paraId="7B54E76D" w14:textId="77777777" w:rsidR="0086353F" w:rsidRPr="009E4D6F" w:rsidRDefault="0086353F" w:rsidP="00203CE0">
      <w:pPr>
        <w:widowControl w:val="0"/>
        <w:ind w:firstLine="360"/>
        <w:jc w:val="both"/>
        <w:rPr>
          <w:szCs w:val="22"/>
        </w:rPr>
      </w:pPr>
      <w:r w:rsidRPr="009E4D6F">
        <w:rPr>
          <w:szCs w:val="22"/>
        </w:rPr>
        <w:t xml:space="preserve">Zamawiający nie przewiduje zwrotu kosztów udziału w postępowaniu. </w:t>
      </w:r>
    </w:p>
    <w:p w14:paraId="033F2CA6" w14:textId="77777777" w:rsidR="0086353F" w:rsidRPr="009E4D6F" w:rsidRDefault="0086353F" w:rsidP="00203CE0">
      <w:pPr>
        <w:widowControl w:val="0"/>
        <w:jc w:val="both"/>
        <w:rPr>
          <w:b/>
          <w:bCs/>
          <w:szCs w:val="22"/>
          <w:u w:val="single"/>
        </w:rPr>
      </w:pPr>
    </w:p>
    <w:p w14:paraId="29A08D16" w14:textId="77777777" w:rsidR="0086353F" w:rsidRPr="009E4D6F" w:rsidRDefault="0086353F" w:rsidP="00203CE0">
      <w:pPr>
        <w:widowControl w:val="0"/>
        <w:numPr>
          <w:ilvl w:val="0"/>
          <w:numId w:val="25"/>
        </w:numPr>
        <w:jc w:val="both"/>
        <w:rPr>
          <w:b/>
          <w:szCs w:val="22"/>
          <w:u w:val="single"/>
        </w:rPr>
      </w:pPr>
      <w:r w:rsidRPr="009E4D6F">
        <w:rPr>
          <w:b/>
          <w:szCs w:val="22"/>
          <w:u w:val="single"/>
        </w:rPr>
        <w:t>INFORMACJA DOTYCZĄCA WALUT</w:t>
      </w:r>
    </w:p>
    <w:p w14:paraId="0F5141FD" w14:textId="77777777" w:rsidR="0086353F" w:rsidRPr="009E4D6F" w:rsidRDefault="0086353F" w:rsidP="00203CE0">
      <w:pPr>
        <w:widowControl w:val="0"/>
        <w:ind w:left="360"/>
        <w:jc w:val="both"/>
      </w:pPr>
      <w:r w:rsidRPr="009E4D6F">
        <w:t>Zamawiający nie przewiduje rozliczania się w obcych walutach. Rozliczenia z Wykonawcą będą prowadzone wyłącznie w walucie polskiej.</w:t>
      </w:r>
    </w:p>
    <w:p w14:paraId="3B5D4BD8" w14:textId="77777777" w:rsidR="0086353F" w:rsidRPr="009E4D6F" w:rsidRDefault="0086353F" w:rsidP="00203CE0">
      <w:pPr>
        <w:widowControl w:val="0"/>
        <w:jc w:val="both"/>
        <w:rPr>
          <w:b/>
          <w:bCs/>
          <w:szCs w:val="22"/>
          <w:u w:val="single"/>
        </w:rPr>
      </w:pPr>
    </w:p>
    <w:p w14:paraId="05337B82"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OPIS SPOSOBU PRZYGOTOWYWANIA OFERT</w:t>
      </w:r>
    </w:p>
    <w:p w14:paraId="17F3D20B" w14:textId="77777777" w:rsidR="001B2E24" w:rsidRPr="009E4D6F" w:rsidRDefault="001B2E24" w:rsidP="00203CE0">
      <w:pPr>
        <w:widowControl w:val="0"/>
        <w:numPr>
          <w:ilvl w:val="0"/>
          <w:numId w:val="108"/>
        </w:numPr>
        <w:autoSpaceDN w:val="0"/>
        <w:jc w:val="both"/>
        <w:rPr>
          <w:rFonts w:eastAsia="Calibri"/>
          <w:color w:val="000000" w:themeColor="text1"/>
          <w:szCs w:val="22"/>
          <w:lang w:eastAsia="en-US"/>
        </w:rPr>
      </w:pPr>
      <w:r w:rsidRPr="009E4D6F">
        <w:rPr>
          <w:color w:val="000000" w:themeColor="text1"/>
          <w:szCs w:val="22"/>
        </w:rPr>
        <w:t>Oferta powinna być:</w:t>
      </w:r>
    </w:p>
    <w:p w14:paraId="7FCD9F59" w14:textId="77777777" w:rsidR="001B2E24" w:rsidRPr="009E4D6F" w:rsidRDefault="001B2E24" w:rsidP="00203CE0">
      <w:pPr>
        <w:widowControl w:val="0"/>
        <w:numPr>
          <w:ilvl w:val="0"/>
          <w:numId w:val="109"/>
        </w:numPr>
        <w:jc w:val="both"/>
        <w:rPr>
          <w:color w:val="000000" w:themeColor="text1"/>
          <w:szCs w:val="22"/>
        </w:rPr>
      </w:pPr>
      <w:r w:rsidRPr="009E4D6F">
        <w:rPr>
          <w:color w:val="000000" w:themeColor="text1"/>
          <w:szCs w:val="22"/>
        </w:rPr>
        <w:t>sporządzona na podstawie załączników niniejszej SIWZ,</w:t>
      </w:r>
    </w:p>
    <w:p w14:paraId="0E6711BF" w14:textId="77777777" w:rsidR="001B2E24" w:rsidRPr="009E4D6F" w:rsidRDefault="001B2E24" w:rsidP="00203CE0">
      <w:pPr>
        <w:widowControl w:val="0"/>
        <w:numPr>
          <w:ilvl w:val="0"/>
          <w:numId w:val="109"/>
        </w:numPr>
        <w:jc w:val="both"/>
        <w:rPr>
          <w:color w:val="000000" w:themeColor="text1"/>
          <w:szCs w:val="22"/>
        </w:rPr>
      </w:pPr>
      <w:r w:rsidRPr="009E4D6F">
        <w:rPr>
          <w:color w:val="000000" w:themeColor="text1"/>
          <w:szCs w:val="22"/>
        </w:rPr>
        <w:t>złożona w formie elektronicznej za pośrednictwem platformazakupowa.pl,</w:t>
      </w:r>
    </w:p>
    <w:p w14:paraId="23207BF8" w14:textId="77777777" w:rsidR="001B2E24" w:rsidRPr="009E4D6F" w:rsidRDefault="001B2E24" w:rsidP="00203CE0">
      <w:pPr>
        <w:widowControl w:val="0"/>
        <w:numPr>
          <w:ilvl w:val="0"/>
          <w:numId w:val="109"/>
        </w:numPr>
        <w:jc w:val="both"/>
        <w:rPr>
          <w:color w:val="000000" w:themeColor="text1"/>
          <w:szCs w:val="22"/>
        </w:rPr>
      </w:pPr>
      <w:r w:rsidRPr="009E4D6F">
        <w:rPr>
          <w:color w:val="000000" w:themeColor="text1"/>
          <w:szCs w:val="22"/>
        </w:rPr>
        <w:t>podpisana kwalifikowanym podpisem elektronicznym przez osobę/osoby upoważnioną/upoważnione</w:t>
      </w:r>
    </w:p>
    <w:p w14:paraId="304099AF" w14:textId="77777777" w:rsidR="001B2E24" w:rsidRPr="009E4D6F" w:rsidRDefault="001B2E24" w:rsidP="00203CE0">
      <w:pPr>
        <w:widowControl w:val="0"/>
        <w:numPr>
          <w:ilvl w:val="0"/>
          <w:numId w:val="108"/>
        </w:numPr>
        <w:autoSpaceDN w:val="0"/>
        <w:ind w:left="709" w:hanging="425"/>
        <w:jc w:val="both"/>
        <w:rPr>
          <w:rFonts w:eastAsia="Calibri"/>
          <w:color w:val="000000" w:themeColor="text1"/>
          <w:szCs w:val="22"/>
          <w:lang w:eastAsia="en-US"/>
        </w:rPr>
      </w:pPr>
      <w:r w:rsidRPr="009E4D6F">
        <w:rPr>
          <w:color w:val="000000" w:themeColor="text1"/>
          <w:szCs w:val="22"/>
          <w:lang w:eastAsia="pl-PL"/>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39549814" w14:textId="77777777" w:rsidR="001B2E24" w:rsidRPr="009E4D6F" w:rsidRDefault="001B2E24" w:rsidP="00203CE0">
      <w:pPr>
        <w:widowControl w:val="0"/>
        <w:numPr>
          <w:ilvl w:val="0"/>
          <w:numId w:val="108"/>
        </w:numPr>
        <w:autoSpaceDN w:val="0"/>
        <w:ind w:left="709" w:hanging="425"/>
        <w:jc w:val="both"/>
        <w:rPr>
          <w:rFonts w:eastAsia="Calibri"/>
          <w:color w:val="000000" w:themeColor="text1"/>
          <w:szCs w:val="22"/>
          <w:lang w:eastAsia="en-US"/>
        </w:rPr>
      </w:pPr>
      <w:r w:rsidRPr="009E4D6F">
        <w:rPr>
          <w:bCs/>
          <w:color w:val="000000" w:themeColor="text1"/>
          <w:szCs w:val="22"/>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7D5B185F" w14:textId="44CC905F" w:rsidR="001B2E24" w:rsidRPr="009E4D6F" w:rsidRDefault="001B2E24" w:rsidP="00203CE0">
      <w:pPr>
        <w:widowControl w:val="0"/>
        <w:ind w:left="717" w:firstLine="701"/>
        <w:jc w:val="both"/>
        <w:rPr>
          <w:color w:val="000000" w:themeColor="text1"/>
          <w:szCs w:val="22"/>
        </w:rPr>
      </w:pPr>
      <w:r w:rsidRPr="009E4D6F">
        <w:rPr>
          <w:bCs/>
          <w:color w:val="000000" w:themeColor="text1"/>
          <w:szCs w:val="22"/>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9E4D6F">
        <w:rPr>
          <w:color w:val="000000" w:themeColor="text1"/>
          <w:szCs w:val="22"/>
        </w:rPr>
        <w:t xml:space="preserve">(zgodnie art. 97 § 2 Prawa </w:t>
      </w:r>
      <w:r w:rsidR="007E096B">
        <w:rPr>
          <w:color w:val="000000" w:themeColor="text1"/>
          <w:szCs w:val="22"/>
        </w:rPr>
        <w:br/>
      </w:r>
      <w:r w:rsidRPr="009E4D6F">
        <w:rPr>
          <w:color w:val="000000" w:themeColor="text1"/>
          <w:szCs w:val="22"/>
        </w:rPr>
        <w:t>o notariacie).</w:t>
      </w:r>
    </w:p>
    <w:p w14:paraId="2AC2DDF0" w14:textId="77777777" w:rsidR="001B2E24" w:rsidRPr="009E4D6F" w:rsidRDefault="001B2E24" w:rsidP="00203CE0">
      <w:pPr>
        <w:widowControl w:val="0"/>
        <w:ind w:left="717" w:firstLine="701"/>
        <w:jc w:val="both"/>
        <w:rPr>
          <w:bCs/>
          <w:color w:val="000000" w:themeColor="text1"/>
          <w:szCs w:val="22"/>
        </w:rPr>
      </w:pPr>
      <w:r w:rsidRPr="009E4D6F">
        <w:rPr>
          <w:bCs/>
          <w:color w:val="000000" w:themeColor="text1"/>
          <w:szCs w:val="22"/>
        </w:rPr>
        <w:t xml:space="preserve">W przypadku, gdy Wykonawca jako załącznik do oferty, dołączył kopię dokumentu, musi być ona poświadczona za zgodność z oryginałem i być podpisana zgodnie z wymaganiami niniejszego ustępu. </w:t>
      </w:r>
    </w:p>
    <w:p w14:paraId="10C9098C" w14:textId="77777777" w:rsidR="001B2E24" w:rsidRPr="009E4D6F" w:rsidRDefault="001B2E24" w:rsidP="00203CE0">
      <w:pPr>
        <w:widowControl w:val="0"/>
        <w:ind w:left="717" w:firstLine="701"/>
        <w:jc w:val="both"/>
        <w:rPr>
          <w:color w:val="000000" w:themeColor="text1"/>
          <w:szCs w:val="22"/>
        </w:rPr>
      </w:pPr>
      <w:r w:rsidRPr="009E4D6F">
        <w:rPr>
          <w:color w:val="000000" w:themeColor="text1"/>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B7FECAC" w14:textId="77777777" w:rsidR="001B2E24" w:rsidRPr="009E4D6F" w:rsidRDefault="001B2E24" w:rsidP="00203CE0">
      <w:pPr>
        <w:widowControl w:val="0"/>
        <w:ind w:left="717"/>
        <w:jc w:val="both"/>
        <w:rPr>
          <w:color w:val="000000" w:themeColor="text1"/>
          <w:szCs w:val="22"/>
        </w:rPr>
      </w:pPr>
      <w:r w:rsidRPr="009E4D6F">
        <w:rPr>
          <w:color w:val="000000" w:themeColor="text1"/>
          <w:szCs w:val="22"/>
        </w:rPr>
        <w:t>W przypadku przekazywania przez Wykonawcę elektronicznej kopii dokumentu lub oświadczenia opatrzenie jej kwalifikowalnym podpisem elektronicznym jest równoznaczne z poświadczeniem elektronicznej kopii dokumentu lub oświadczenia za zgodność z oryginałem.</w:t>
      </w:r>
      <w:bookmarkStart w:id="12" w:name="_Hlk529868573"/>
    </w:p>
    <w:p w14:paraId="45A7276D" w14:textId="77777777" w:rsidR="001B2E24" w:rsidRPr="009E4D6F" w:rsidRDefault="001B2E24" w:rsidP="00203CE0">
      <w:pPr>
        <w:widowControl w:val="0"/>
        <w:numPr>
          <w:ilvl w:val="0"/>
          <w:numId w:val="108"/>
        </w:numPr>
        <w:jc w:val="both"/>
        <w:rPr>
          <w:color w:val="000000" w:themeColor="text1"/>
          <w:szCs w:val="22"/>
        </w:rPr>
      </w:pPr>
      <w:r w:rsidRPr="009E4D6F">
        <w:rPr>
          <w:color w:val="000000" w:themeColor="text1"/>
          <w:szCs w:val="22"/>
        </w:rPr>
        <w:t xml:space="preserve">W przypadku, gdy oferta zawiera informacje, stanowiące tajemnicę przedsiębiorstwa 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w:t>
      </w:r>
    </w:p>
    <w:p w14:paraId="38A04921" w14:textId="77777777" w:rsidR="001B2E24" w:rsidRPr="009E4D6F" w:rsidRDefault="001B2E24" w:rsidP="00203CE0">
      <w:pPr>
        <w:widowControl w:val="0"/>
        <w:ind w:left="709" w:firstLine="709"/>
        <w:jc w:val="both"/>
        <w:rPr>
          <w:color w:val="000000" w:themeColor="text1"/>
          <w:szCs w:val="22"/>
        </w:rPr>
      </w:pPr>
      <w:r w:rsidRPr="009E4D6F">
        <w:rPr>
          <w:color w:val="000000" w:themeColor="text1"/>
          <w:szCs w:val="22"/>
        </w:rPr>
        <w:t>Na platformie w formularzu składania oferty znajduje się miejsce wyznaczone do dołączenia części oferty stanowiącej tajemnicę przedsiębiorstwa.</w:t>
      </w:r>
    </w:p>
    <w:p w14:paraId="78224A3B" w14:textId="77777777" w:rsidR="001B2E24" w:rsidRPr="009E4D6F" w:rsidRDefault="001B2E24" w:rsidP="00203CE0">
      <w:pPr>
        <w:widowControl w:val="0"/>
        <w:numPr>
          <w:ilvl w:val="0"/>
          <w:numId w:val="108"/>
        </w:numPr>
        <w:jc w:val="both"/>
        <w:rPr>
          <w:color w:val="000000" w:themeColor="text1"/>
          <w:szCs w:val="22"/>
        </w:rPr>
      </w:pPr>
      <w:r w:rsidRPr="009E4D6F">
        <w:rPr>
          <w:rFonts w:eastAsia="Calibri"/>
          <w:color w:val="000000" w:themeColor="text1"/>
          <w:szCs w:val="22"/>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5686B211" w14:textId="77777777" w:rsidR="001B2E24" w:rsidRPr="009E4D6F" w:rsidRDefault="001B2E24" w:rsidP="00203CE0">
      <w:pPr>
        <w:widowControl w:val="0"/>
        <w:numPr>
          <w:ilvl w:val="0"/>
          <w:numId w:val="108"/>
        </w:numPr>
        <w:jc w:val="both"/>
        <w:rPr>
          <w:color w:val="000000" w:themeColor="text1"/>
          <w:szCs w:val="22"/>
        </w:rPr>
      </w:pPr>
      <w:r w:rsidRPr="009E4D6F">
        <w:rPr>
          <w:color w:val="000000" w:themeColor="text1"/>
          <w:szCs w:val="22"/>
        </w:rPr>
        <w:t xml:space="preserve">Każdy Wykonawca może złożyć w niniejszym przetargu tylko jedną ofertę. </w:t>
      </w:r>
    </w:p>
    <w:p w14:paraId="086A211A" w14:textId="77777777" w:rsidR="001B2E24" w:rsidRPr="009E4D6F" w:rsidRDefault="001B2E24" w:rsidP="00203CE0">
      <w:pPr>
        <w:widowControl w:val="0"/>
        <w:numPr>
          <w:ilvl w:val="0"/>
          <w:numId w:val="108"/>
        </w:numPr>
        <w:jc w:val="both"/>
        <w:rPr>
          <w:color w:val="000000" w:themeColor="text1"/>
          <w:szCs w:val="22"/>
        </w:rPr>
      </w:pPr>
      <w:r w:rsidRPr="009E4D6F">
        <w:rPr>
          <w:color w:val="000000" w:themeColor="text1"/>
          <w:szCs w:val="22"/>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A849DA3" w14:textId="658C010B" w:rsidR="001B2E24" w:rsidRPr="009E4D6F" w:rsidRDefault="001B2E24" w:rsidP="00203CE0">
      <w:pPr>
        <w:widowControl w:val="0"/>
        <w:numPr>
          <w:ilvl w:val="0"/>
          <w:numId w:val="108"/>
        </w:numPr>
        <w:jc w:val="both"/>
        <w:rPr>
          <w:color w:val="000000" w:themeColor="text1"/>
          <w:szCs w:val="22"/>
        </w:rPr>
      </w:pPr>
      <w:r w:rsidRPr="009E4D6F">
        <w:rPr>
          <w:color w:val="000000" w:themeColor="text1"/>
          <w:szCs w:val="22"/>
        </w:rPr>
        <w:t xml:space="preserve">Oferta musi być sporządzona w języku polskim. Wymaga się, aby wszystkie dokumenty sporządzone </w:t>
      </w:r>
      <w:r w:rsidR="00203CE0">
        <w:rPr>
          <w:color w:val="000000" w:themeColor="text1"/>
          <w:szCs w:val="22"/>
        </w:rPr>
        <w:br/>
      </w:r>
      <w:r w:rsidRPr="009E4D6F">
        <w:rPr>
          <w:color w:val="000000" w:themeColor="text1"/>
          <w:szCs w:val="22"/>
        </w:rPr>
        <w:t>w języku obcym, były składane wraz z tłumaczeniem na język polski.</w:t>
      </w:r>
      <w:bookmarkEnd w:id="12"/>
      <w:r w:rsidRPr="009E4D6F">
        <w:rPr>
          <w:color w:val="000000" w:themeColor="text1"/>
          <w:szCs w:val="22"/>
        </w:rPr>
        <w:t xml:space="preserve"> </w:t>
      </w:r>
    </w:p>
    <w:p w14:paraId="7CA06315" w14:textId="77777777" w:rsidR="001B2E24" w:rsidRPr="009E4D6F" w:rsidRDefault="001B2E24" w:rsidP="00203CE0">
      <w:pPr>
        <w:widowControl w:val="0"/>
        <w:numPr>
          <w:ilvl w:val="0"/>
          <w:numId w:val="108"/>
        </w:numPr>
        <w:autoSpaceDN w:val="0"/>
        <w:jc w:val="both"/>
        <w:rPr>
          <w:rFonts w:eastAsia="Calibri"/>
          <w:color w:val="000000" w:themeColor="text1"/>
          <w:szCs w:val="22"/>
          <w:lang w:eastAsia="en-US"/>
        </w:rPr>
      </w:pPr>
      <w:r w:rsidRPr="009E4D6F">
        <w:rPr>
          <w:rFonts w:eastAsia="Calibri"/>
          <w:color w:val="000000" w:themeColor="text1"/>
          <w:szCs w:val="22"/>
          <w:lang w:eastAsia="en-US"/>
        </w:rPr>
        <w:t>Zalecane formaty danych w ofercie: .pdf, .</w:t>
      </w:r>
      <w:proofErr w:type="spellStart"/>
      <w:r w:rsidRPr="009E4D6F">
        <w:rPr>
          <w:rFonts w:eastAsia="Calibri"/>
          <w:color w:val="000000" w:themeColor="text1"/>
          <w:szCs w:val="22"/>
          <w:lang w:eastAsia="en-US"/>
        </w:rPr>
        <w:t>doc</w:t>
      </w:r>
      <w:proofErr w:type="spellEnd"/>
      <w:r w:rsidRPr="009E4D6F">
        <w:rPr>
          <w:rFonts w:eastAsia="Calibri"/>
          <w:color w:val="000000" w:themeColor="text1"/>
          <w:szCs w:val="22"/>
          <w:lang w:eastAsia="en-US"/>
        </w:rPr>
        <w:t>, .</w:t>
      </w:r>
      <w:proofErr w:type="spellStart"/>
      <w:r w:rsidRPr="009E4D6F">
        <w:rPr>
          <w:rFonts w:eastAsia="Calibri"/>
          <w:color w:val="000000" w:themeColor="text1"/>
          <w:szCs w:val="22"/>
          <w:lang w:eastAsia="en-US"/>
        </w:rPr>
        <w:t>docx</w:t>
      </w:r>
      <w:proofErr w:type="spellEnd"/>
      <w:r w:rsidRPr="009E4D6F">
        <w:rPr>
          <w:rFonts w:eastAsia="Calibri"/>
          <w:color w:val="000000" w:themeColor="text1"/>
          <w:szCs w:val="22"/>
          <w:lang w:eastAsia="en-US"/>
        </w:rPr>
        <w:t>, .xls, .</w:t>
      </w:r>
      <w:proofErr w:type="spellStart"/>
      <w:r w:rsidRPr="009E4D6F">
        <w:rPr>
          <w:rFonts w:eastAsia="Calibri"/>
          <w:color w:val="000000" w:themeColor="text1"/>
          <w:szCs w:val="22"/>
          <w:lang w:eastAsia="en-US"/>
        </w:rPr>
        <w:t>xlsx</w:t>
      </w:r>
      <w:proofErr w:type="spellEnd"/>
      <w:r w:rsidRPr="009E4D6F">
        <w:rPr>
          <w:rFonts w:eastAsia="Calibri"/>
          <w:color w:val="000000" w:themeColor="text1"/>
          <w:szCs w:val="22"/>
          <w:lang w:eastAsia="en-US"/>
        </w:rPr>
        <w:t xml:space="preserve">, </w:t>
      </w:r>
    </w:p>
    <w:p w14:paraId="300619E9" w14:textId="77777777" w:rsidR="001B2E24" w:rsidRPr="009E4D6F" w:rsidRDefault="001B2E24" w:rsidP="00203CE0">
      <w:pPr>
        <w:widowControl w:val="0"/>
        <w:numPr>
          <w:ilvl w:val="0"/>
          <w:numId w:val="108"/>
        </w:numPr>
        <w:jc w:val="both"/>
        <w:rPr>
          <w:color w:val="000000" w:themeColor="text1"/>
          <w:szCs w:val="22"/>
        </w:rPr>
      </w:pPr>
      <w:r w:rsidRPr="009E4D6F">
        <w:rPr>
          <w:color w:val="000000" w:themeColor="text1"/>
          <w:szCs w:val="22"/>
        </w:rPr>
        <w:t>Maksymalny rozmiar jednego pliku przesyłanego za pośrednictwem dedykowanych formularzy do: złożenia, zmiany, wycofania oferty oraz do komunikacji wynosi: 150 MB.</w:t>
      </w:r>
    </w:p>
    <w:p w14:paraId="70E74CD9" w14:textId="1347FEC1" w:rsidR="0086353F" w:rsidRDefault="0086353F" w:rsidP="00203CE0">
      <w:pPr>
        <w:widowControl w:val="0"/>
        <w:jc w:val="both"/>
        <w:rPr>
          <w:b/>
          <w:bCs/>
          <w:color w:val="000000" w:themeColor="text1"/>
          <w:szCs w:val="22"/>
          <w:u w:val="single"/>
        </w:rPr>
      </w:pPr>
    </w:p>
    <w:p w14:paraId="4C04DAF3" w14:textId="77777777" w:rsidR="00203CE0" w:rsidRPr="009E4D6F" w:rsidRDefault="00203CE0" w:rsidP="00203CE0">
      <w:pPr>
        <w:widowControl w:val="0"/>
        <w:jc w:val="both"/>
        <w:rPr>
          <w:b/>
          <w:bCs/>
          <w:color w:val="000000" w:themeColor="text1"/>
          <w:szCs w:val="22"/>
          <w:u w:val="single"/>
        </w:rPr>
      </w:pPr>
    </w:p>
    <w:p w14:paraId="747C0C34" w14:textId="77777777" w:rsidR="0086353F" w:rsidRPr="009E4D6F" w:rsidRDefault="0086353F" w:rsidP="00203CE0">
      <w:pPr>
        <w:widowControl w:val="0"/>
        <w:numPr>
          <w:ilvl w:val="0"/>
          <w:numId w:val="25"/>
        </w:numPr>
        <w:jc w:val="both"/>
        <w:rPr>
          <w:b/>
          <w:bCs/>
          <w:color w:val="000000" w:themeColor="text1"/>
          <w:szCs w:val="22"/>
          <w:u w:val="single"/>
        </w:rPr>
      </w:pPr>
      <w:r w:rsidRPr="009E4D6F">
        <w:rPr>
          <w:b/>
          <w:bCs/>
          <w:color w:val="000000" w:themeColor="text1"/>
          <w:szCs w:val="22"/>
          <w:u w:val="single"/>
        </w:rPr>
        <w:lastRenderedPageBreak/>
        <w:t>MIEJSCE ORAZ TERMIN SKŁADANIA I OTWARCIA OFERT</w:t>
      </w:r>
    </w:p>
    <w:p w14:paraId="25DD5F40" w14:textId="06BA1D6B"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 xml:space="preserve">Ofertę wraz z wymaganymi dokumentami należy umieścić na Platformie pod adresem: </w:t>
      </w:r>
      <w:r w:rsidR="0001137E" w:rsidRPr="0001137E">
        <w:rPr>
          <w:color w:val="000000" w:themeColor="text1"/>
          <w:szCs w:val="22"/>
          <w:u w:val="single"/>
        </w:rPr>
        <w:t>platformazakupowa.pl</w:t>
      </w:r>
      <w:r w:rsidRPr="006C1FA9">
        <w:rPr>
          <w:color w:val="000000" w:themeColor="text1"/>
          <w:szCs w:val="22"/>
        </w:rPr>
        <w:t xml:space="preserve"> na stronie dotyczącej odpowiedniego postępowania do dnia </w:t>
      </w:r>
      <w:bookmarkStart w:id="13" w:name="_Hlk51747759"/>
      <w:r w:rsidR="006C1FA9" w:rsidRPr="006C1FA9">
        <w:rPr>
          <w:b/>
          <w:bCs/>
          <w:color w:val="000000" w:themeColor="text1"/>
          <w:szCs w:val="22"/>
        </w:rPr>
        <w:t>29.10</w:t>
      </w:r>
      <w:r w:rsidRPr="006C1FA9">
        <w:rPr>
          <w:b/>
          <w:bCs/>
          <w:color w:val="000000" w:themeColor="text1"/>
          <w:szCs w:val="22"/>
        </w:rPr>
        <w:t>.2020 roku, godz. 11:00</w:t>
      </w:r>
      <w:bookmarkEnd w:id="13"/>
    </w:p>
    <w:p w14:paraId="389BDCC9" w14:textId="77777777"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Do oferty należy dołączyć wszystkie wymagane w SIWZ dokumenty.</w:t>
      </w:r>
    </w:p>
    <w:p w14:paraId="4E71F03F" w14:textId="77777777"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Po wypełnieniu Formularza składania oferty i załadowaniu wszystkich wymaganych załączników należy kliknąć przycisk „Przejdź do podsumowania”.</w:t>
      </w:r>
    </w:p>
    <w:p w14:paraId="041A89F1" w14:textId="20C432D5"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 xml:space="preserve">Oferta składana elektronicznie musi zostać podpisana elektronicznym podpisem kwalifikowanym. </w:t>
      </w:r>
      <w:r w:rsidR="00203CE0">
        <w:rPr>
          <w:color w:val="000000" w:themeColor="text1"/>
          <w:szCs w:val="22"/>
        </w:rPr>
        <w:br/>
      </w:r>
      <w:r w:rsidRPr="009E4D6F">
        <w:rPr>
          <w:color w:val="000000" w:themeColor="text1"/>
          <w:szCs w:val="22"/>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092A88FE" w14:textId="77777777"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3FD632B8" w14:textId="4468CEDD"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 xml:space="preserve">Otwarcie ofert nastąpi w dniu </w:t>
      </w:r>
      <w:r w:rsidR="006C1FA9" w:rsidRPr="006C1FA9">
        <w:rPr>
          <w:b/>
          <w:bCs/>
          <w:color w:val="000000" w:themeColor="text1"/>
          <w:szCs w:val="22"/>
        </w:rPr>
        <w:t>29.10.2020 roku, godz. 11:0</w:t>
      </w:r>
      <w:r w:rsidR="006C1FA9">
        <w:rPr>
          <w:b/>
          <w:bCs/>
          <w:color w:val="000000" w:themeColor="text1"/>
          <w:szCs w:val="22"/>
        </w:rPr>
        <w:t xml:space="preserve">5 </w:t>
      </w:r>
      <w:r w:rsidRPr="009E4D6F">
        <w:rPr>
          <w:color w:val="000000" w:themeColor="text1"/>
          <w:szCs w:val="22"/>
        </w:rPr>
        <w:t>za pośrednictwem platformazakupowa.pl, w siedzibie zamawiającego, pokój 325 (Sekcja Zamówień Publicznych), III piętro.</w:t>
      </w:r>
    </w:p>
    <w:p w14:paraId="17648A66" w14:textId="77777777"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 xml:space="preserve"> Otwarcie ofert jest jawne, Wykonawcy mogą uczestniczyć w sesji otwarcia ofert.</w:t>
      </w:r>
    </w:p>
    <w:p w14:paraId="071E1E76" w14:textId="77777777"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 xml:space="preserve"> Bezpośrednio przed otwarciem ofert Zamawiający poda kwotę, jaką zamierza przeznaczyć na sfinansowanie zamówienia. Po otwarciu każdej z ofert zostaną podane do wiadomości zebranym informacje zgodnie z art. 86 ust. 4 ustawy PZP.</w:t>
      </w:r>
    </w:p>
    <w:p w14:paraId="29833936" w14:textId="77777777" w:rsidR="00F007EE" w:rsidRPr="009E4D6F" w:rsidRDefault="00F007EE" w:rsidP="00203CE0">
      <w:pPr>
        <w:widowControl w:val="0"/>
        <w:numPr>
          <w:ilvl w:val="5"/>
          <w:numId w:val="110"/>
        </w:numPr>
        <w:tabs>
          <w:tab w:val="left" w:pos="709"/>
        </w:tabs>
        <w:ind w:left="786"/>
        <w:jc w:val="both"/>
        <w:rPr>
          <w:color w:val="000000" w:themeColor="text1"/>
          <w:szCs w:val="22"/>
        </w:rPr>
      </w:pPr>
      <w:r w:rsidRPr="009E4D6F">
        <w:rPr>
          <w:color w:val="000000" w:themeColor="text1"/>
          <w:szCs w:val="22"/>
        </w:rPr>
        <w:t xml:space="preserve"> Informację z otwarcia ofert zamawiający udostępni na platformazakupowa.pl w sekcji „Komunikaty” na stronie danego postępowania.</w:t>
      </w:r>
    </w:p>
    <w:p w14:paraId="1D82E6ED" w14:textId="77777777" w:rsidR="0086353F" w:rsidRPr="009E4D6F" w:rsidRDefault="0086353F" w:rsidP="00203CE0">
      <w:pPr>
        <w:widowControl w:val="0"/>
        <w:jc w:val="both"/>
        <w:rPr>
          <w:b/>
          <w:bCs/>
          <w:szCs w:val="22"/>
          <w:u w:val="single"/>
        </w:rPr>
      </w:pPr>
    </w:p>
    <w:p w14:paraId="41E1DB87"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 xml:space="preserve">OPIS SPOSOBU OBLICZANIA CENY OFERTY </w:t>
      </w:r>
    </w:p>
    <w:p w14:paraId="10AFA42F" w14:textId="77777777" w:rsidR="0086353F" w:rsidRPr="009E4D6F" w:rsidRDefault="0086353F" w:rsidP="00203CE0">
      <w:pPr>
        <w:pStyle w:val="Tekstpodstawowy22"/>
        <w:widowControl w:val="0"/>
        <w:numPr>
          <w:ilvl w:val="0"/>
          <w:numId w:val="14"/>
        </w:numPr>
        <w:tabs>
          <w:tab w:val="clear" w:pos="284"/>
          <w:tab w:val="clear" w:pos="426"/>
        </w:tabs>
        <w:jc w:val="both"/>
        <w:rPr>
          <w:sz w:val="22"/>
          <w:szCs w:val="22"/>
        </w:rPr>
      </w:pPr>
      <w:r w:rsidRPr="009E4D6F">
        <w:rPr>
          <w:sz w:val="22"/>
          <w:szCs w:val="22"/>
        </w:rPr>
        <w:t xml:space="preserve">Ofertę cenową należy sporządzić w oparciu o formularz cenowy wraz ze szczegółowym opisem przedmiotu zamówienia - </w:t>
      </w:r>
      <w:r w:rsidRPr="009E4D6F">
        <w:rPr>
          <w:b/>
          <w:bCs/>
          <w:sz w:val="22"/>
          <w:szCs w:val="22"/>
        </w:rPr>
        <w:t xml:space="preserve">ZAŁĄCZNIK NR 2 </w:t>
      </w:r>
      <w:r w:rsidRPr="009E4D6F">
        <w:rPr>
          <w:sz w:val="22"/>
          <w:szCs w:val="22"/>
        </w:rPr>
        <w:t xml:space="preserve">do SIWZ. </w:t>
      </w:r>
    </w:p>
    <w:p w14:paraId="3D3A6642" w14:textId="77777777" w:rsidR="0086353F" w:rsidRPr="009E4D6F" w:rsidRDefault="0086353F" w:rsidP="00203CE0">
      <w:pPr>
        <w:pStyle w:val="Tekstpodstawowy22"/>
        <w:widowControl w:val="0"/>
        <w:numPr>
          <w:ilvl w:val="0"/>
          <w:numId w:val="14"/>
        </w:numPr>
        <w:tabs>
          <w:tab w:val="clear" w:pos="284"/>
          <w:tab w:val="clear" w:pos="426"/>
        </w:tabs>
        <w:jc w:val="both"/>
        <w:rPr>
          <w:sz w:val="22"/>
          <w:szCs w:val="22"/>
        </w:rPr>
      </w:pPr>
      <w:r w:rsidRPr="009E4D6F">
        <w:rPr>
          <w:sz w:val="22"/>
          <w:szCs w:val="22"/>
        </w:rPr>
        <w:t>W formularzu ofertowym</w:t>
      </w:r>
      <w:r w:rsidRPr="009E4D6F">
        <w:rPr>
          <w:b/>
          <w:sz w:val="22"/>
          <w:szCs w:val="22"/>
        </w:rPr>
        <w:t xml:space="preserve">, </w:t>
      </w:r>
      <w:r w:rsidRPr="009E4D6F">
        <w:rPr>
          <w:sz w:val="22"/>
          <w:szCs w:val="22"/>
        </w:rPr>
        <w:t xml:space="preserve">stanowiącym </w:t>
      </w:r>
      <w:r w:rsidRPr="009E4D6F">
        <w:rPr>
          <w:b/>
          <w:sz w:val="22"/>
          <w:szCs w:val="22"/>
        </w:rPr>
        <w:t>ZAŁĄCZNIK NR 1</w:t>
      </w:r>
      <w:r w:rsidRPr="009E4D6F">
        <w:rPr>
          <w:sz w:val="22"/>
          <w:szCs w:val="22"/>
        </w:rPr>
        <w:t xml:space="preserve"> do SIWZ, należy podać wartość netto, wartość brutto całości przedmiotu zamówienia oraz zastosowaną stawkę podatku VAT przedstawionego w formularzu cenowym wraz ze szczegółowym opisem przedmiotu zamówienia, który stanowi </w:t>
      </w:r>
      <w:r w:rsidRPr="009E4D6F">
        <w:rPr>
          <w:b/>
          <w:sz w:val="22"/>
          <w:szCs w:val="22"/>
        </w:rPr>
        <w:t xml:space="preserve">ZAŁĄCZNIK NR 2 </w:t>
      </w:r>
      <w:r w:rsidRPr="009E4D6F">
        <w:rPr>
          <w:sz w:val="22"/>
          <w:szCs w:val="22"/>
        </w:rPr>
        <w:t>do SIWZ.</w:t>
      </w:r>
    </w:p>
    <w:p w14:paraId="0471BAE3" w14:textId="77777777" w:rsidR="0086353F" w:rsidRPr="009E4D6F" w:rsidRDefault="0086353F" w:rsidP="00203CE0">
      <w:pPr>
        <w:pStyle w:val="Tekstpodstawowy22"/>
        <w:widowControl w:val="0"/>
        <w:numPr>
          <w:ilvl w:val="0"/>
          <w:numId w:val="14"/>
        </w:numPr>
        <w:tabs>
          <w:tab w:val="clear" w:pos="284"/>
          <w:tab w:val="clear" w:pos="426"/>
        </w:tabs>
        <w:jc w:val="both"/>
        <w:rPr>
          <w:bCs/>
          <w:sz w:val="22"/>
          <w:szCs w:val="22"/>
        </w:rPr>
      </w:pPr>
      <w:r w:rsidRPr="009E4D6F">
        <w:rPr>
          <w:sz w:val="22"/>
          <w:szCs w:val="22"/>
        </w:rPr>
        <w:t xml:space="preserve">Cena winna być wartością wyrażoną w walucie polskiej z dokładnością do dwóch miejsc po przecinku </w:t>
      </w:r>
      <w:r w:rsidRPr="009E4D6F">
        <w:rPr>
          <w:bCs/>
          <w:sz w:val="22"/>
          <w:szCs w:val="22"/>
        </w:rPr>
        <w:t>przy zachowaniu matematycznej zasady zaokrąglania liczb (zgodnie z art. 106e ust. 11 ustawy o podatku od towarów i usług).</w:t>
      </w:r>
    </w:p>
    <w:p w14:paraId="1A1B3FD4" w14:textId="7FAEB2F8" w:rsidR="0086353F" w:rsidRPr="009E4D6F" w:rsidRDefault="0086353F" w:rsidP="00203CE0">
      <w:pPr>
        <w:pStyle w:val="Tekstpodstawowy22"/>
        <w:widowControl w:val="0"/>
        <w:numPr>
          <w:ilvl w:val="0"/>
          <w:numId w:val="14"/>
        </w:numPr>
        <w:tabs>
          <w:tab w:val="clear" w:pos="284"/>
          <w:tab w:val="clear" w:pos="426"/>
        </w:tabs>
        <w:jc w:val="both"/>
        <w:rPr>
          <w:sz w:val="22"/>
          <w:szCs w:val="22"/>
        </w:rPr>
      </w:pPr>
      <w:r w:rsidRPr="009E4D6F">
        <w:rPr>
          <w:sz w:val="22"/>
          <w:szCs w:val="22"/>
        </w:rPr>
        <w:t xml:space="preserve">Cena podana w ofercie winna być ceną kompletną i ostateczną – uwzględniającą wszelkie rabaty </w:t>
      </w:r>
      <w:r w:rsidR="00203CE0">
        <w:rPr>
          <w:sz w:val="22"/>
          <w:szCs w:val="22"/>
        </w:rPr>
        <w:br/>
      </w:r>
      <w:r w:rsidRPr="009E4D6F">
        <w:rPr>
          <w:sz w:val="22"/>
          <w:szCs w:val="22"/>
        </w:rPr>
        <w:t>i dodatkowe koszty wykonania całości zamówienia, w tym koszty ubezpieczenia, transportu do Zamawiającego itp.</w:t>
      </w:r>
    </w:p>
    <w:p w14:paraId="226C65AF" w14:textId="77777777" w:rsidR="0086353F" w:rsidRPr="009E4D6F" w:rsidRDefault="0086353F" w:rsidP="00203CE0">
      <w:pPr>
        <w:pStyle w:val="Tekstpodstawowy22"/>
        <w:widowControl w:val="0"/>
        <w:numPr>
          <w:ilvl w:val="0"/>
          <w:numId w:val="14"/>
        </w:numPr>
        <w:tabs>
          <w:tab w:val="clear" w:pos="284"/>
          <w:tab w:val="clear" w:pos="426"/>
        </w:tabs>
        <w:jc w:val="both"/>
        <w:rPr>
          <w:sz w:val="22"/>
          <w:szCs w:val="22"/>
        </w:rPr>
      </w:pPr>
      <w:r w:rsidRPr="009E4D6F">
        <w:rPr>
          <w:sz w:val="22"/>
          <w:szCs w:val="22"/>
        </w:rPr>
        <w:t>Cena powinna być podana z wyszczególnieniem:</w:t>
      </w:r>
    </w:p>
    <w:p w14:paraId="3385B0DC" w14:textId="77777777" w:rsidR="0086353F" w:rsidRPr="009E4D6F" w:rsidRDefault="0086353F" w:rsidP="00203CE0">
      <w:pPr>
        <w:pStyle w:val="Tekstpodstawowy22"/>
        <w:widowControl w:val="0"/>
        <w:numPr>
          <w:ilvl w:val="1"/>
          <w:numId w:val="14"/>
        </w:numPr>
        <w:tabs>
          <w:tab w:val="clear" w:pos="284"/>
          <w:tab w:val="clear" w:pos="426"/>
        </w:tabs>
        <w:jc w:val="both"/>
        <w:rPr>
          <w:sz w:val="22"/>
          <w:szCs w:val="22"/>
        </w:rPr>
      </w:pPr>
      <w:r w:rsidRPr="009E4D6F">
        <w:rPr>
          <w:sz w:val="22"/>
          <w:szCs w:val="22"/>
        </w:rPr>
        <w:t>ceny jednostkowej netto,</w:t>
      </w:r>
    </w:p>
    <w:p w14:paraId="2ADEA9EF" w14:textId="77777777" w:rsidR="0086353F" w:rsidRPr="009E4D6F" w:rsidRDefault="0086353F" w:rsidP="00203CE0">
      <w:pPr>
        <w:pStyle w:val="Tekstpodstawowy22"/>
        <w:widowControl w:val="0"/>
        <w:numPr>
          <w:ilvl w:val="1"/>
          <w:numId w:val="14"/>
        </w:numPr>
        <w:tabs>
          <w:tab w:val="clear" w:pos="284"/>
          <w:tab w:val="clear" w:pos="426"/>
        </w:tabs>
        <w:jc w:val="both"/>
        <w:rPr>
          <w:sz w:val="22"/>
          <w:szCs w:val="22"/>
        </w:rPr>
      </w:pPr>
      <w:r w:rsidRPr="009E4D6F">
        <w:rPr>
          <w:sz w:val="22"/>
          <w:szCs w:val="22"/>
        </w:rPr>
        <w:t>stawki podatku VAT,</w:t>
      </w:r>
    </w:p>
    <w:p w14:paraId="3B2A10A3" w14:textId="77777777" w:rsidR="0086353F" w:rsidRPr="009E4D6F" w:rsidRDefault="0086353F" w:rsidP="00203CE0">
      <w:pPr>
        <w:pStyle w:val="Tekstpodstawowy22"/>
        <w:widowControl w:val="0"/>
        <w:numPr>
          <w:ilvl w:val="1"/>
          <w:numId w:val="14"/>
        </w:numPr>
        <w:tabs>
          <w:tab w:val="clear" w:pos="284"/>
          <w:tab w:val="clear" w:pos="426"/>
        </w:tabs>
        <w:jc w:val="both"/>
        <w:rPr>
          <w:sz w:val="22"/>
          <w:szCs w:val="22"/>
        </w:rPr>
      </w:pPr>
      <w:r w:rsidRPr="009E4D6F">
        <w:rPr>
          <w:sz w:val="22"/>
          <w:szCs w:val="22"/>
        </w:rPr>
        <w:t>ceny jednostkowej brutto,</w:t>
      </w:r>
    </w:p>
    <w:p w14:paraId="57CD1CBF" w14:textId="77777777" w:rsidR="0086353F" w:rsidRPr="009E4D6F" w:rsidRDefault="0086353F" w:rsidP="00203CE0">
      <w:pPr>
        <w:pStyle w:val="Tekstpodstawowy22"/>
        <w:widowControl w:val="0"/>
        <w:numPr>
          <w:ilvl w:val="1"/>
          <w:numId w:val="14"/>
        </w:numPr>
        <w:tabs>
          <w:tab w:val="clear" w:pos="284"/>
          <w:tab w:val="clear" w:pos="426"/>
        </w:tabs>
        <w:jc w:val="both"/>
        <w:rPr>
          <w:sz w:val="22"/>
          <w:szCs w:val="22"/>
        </w:rPr>
      </w:pPr>
      <w:r w:rsidRPr="009E4D6F">
        <w:rPr>
          <w:sz w:val="22"/>
          <w:szCs w:val="22"/>
        </w:rPr>
        <w:t>wartości netto (iloczyn ilości i ceny jednostkowej netto),</w:t>
      </w:r>
    </w:p>
    <w:p w14:paraId="72D4BBED" w14:textId="469AE45F" w:rsidR="0086353F" w:rsidRPr="009E4D6F" w:rsidRDefault="0086353F" w:rsidP="00203CE0">
      <w:pPr>
        <w:pStyle w:val="Tekstpodstawowy22"/>
        <w:widowControl w:val="0"/>
        <w:numPr>
          <w:ilvl w:val="1"/>
          <w:numId w:val="14"/>
        </w:numPr>
        <w:tabs>
          <w:tab w:val="clear" w:pos="284"/>
          <w:tab w:val="clear" w:pos="426"/>
        </w:tabs>
        <w:jc w:val="both"/>
        <w:rPr>
          <w:sz w:val="22"/>
          <w:szCs w:val="22"/>
        </w:rPr>
      </w:pPr>
      <w:r w:rsidRPr="009E4D6F">
        <w:rPr>
          <w:sz w:val="22"/>
          <w:szCs w:val="22"/>
        </w:rPr>
        <w:t>wartości brutto (suma wartości netto i iloczynu stawki podatku VAT</w:t>
      </w:r>
      <w:r w:rsidR="004B5AB3" w:rsidRPr="009E4D6F">
        <w:rPr>
          <w:sz w:val="22"/>
          <w:szCs w:val="22"/>
        </w:rPr>
        <w:t xml:space="preserve"> i wartości netto</w:t>
      </w:r>
      <w:r w:rsidRPr="009E4D6F">
        <w:rPr>
          <w:sz w:val="22"/>
          <w:szCs w:val="22"/>
        </w:rPr>
        <w:t>).</w:t>
      </w:r>
    </w:p>
    <w:p w14:paraId="7909BD8A" w14:textId="6C14DE42" w:rsidR="00704F71" w:rsidRPr="009E4D6F" w:rsidRDefault="00704F71" w:rsidP="00203CE0">
      <w:pPr>
        <w:pStyle w:val="Akapitzlist"/>
        <w:widowControl w:val="0"/>
        <w:numPr>
          <w:ilvl w:val="0"/>
          <w:numId w:val="14"/>
        </w:numPr>
        <w:tabs>
          <w:tab w:val="left" w:pos="284"/>
          <w:tab w:val="left" w:pos="426"/>
        </w:tabs>
        <w:spacing w:after="0" w:line="240" w:lineRule="auto"/>
        <w:jc w:val="both"/>
        <w:rPr>
          <w:rFonts w:ascii="Times New Roman" w:hAnsi="Times New Roman"/>
        </w:rPr>
      </w:pPr>
      <w:r w:rsidRPr="009E4D6F">
        <w:rPr>
          <w:rFonts w:ascii="Times New Roman" w:hAnsi="Times New Roman"/>
          <w:lang w:eastAsia="pl-PL"/>
        </w:rPr>
        <w:t xml:space="preserve">Zamawiający będzie rozliczał się z wykonawcą w złotych polskich. Jeżeli zaistnieje sytuacja określona </w:t>
      </w:r>
      <w:r w:rsidR="00203CE0">
        <w:rPr>
          <w:rFonts w:ascii="Times New Roman" w:hAnsi="Times New Roman"/>
          <w:lang w:eastAsia="pl-PL"/>
        </w:rPr>
        <w:br/>
      </w:r>
      <w:r w:rsidRPr="009E4D6F">
        <w:rPr>
          <w:rFonts w:ascii="Times New Roman" w:hAnsi="Times New Roman"/>
          <w:lang w:eastAsia="pl-PL"/>
        </w:rPr>
        <w:t>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6A636E5B" w14:textId="77777777" w:rsidR="0086353F" w:rsidRPr="009E4D6F" w:rsidRDefault="0086353F" w:rsidP="00203CE0">
      <w:pPr>
        <w:widowControl w:val="0"/>
        <w:jc w:val="both"/>
        <w:rPr>
          <w:b/>
          <w:bCs/>
          <w:szCs w:val="22"/>
          <w:u w:val="single"/>
        </w:rPr>
      </w:pPr>
    </w:p>
    <w:p w14:paraId="038D930C" w14:textId="77777777" w:rsidR="0086353F" w:rsidRPr="009E4D6F" w:rsidRDefault="0086353F" w:rsidP="00203CE0">
      <w:pPr>
        <w:widowControl w:val="0"/>
        <w:numPr>
          <w:ilvl w:val="0"/>
          <w:numId w:val="25"/>
        </w:numPr>
        <w:jc w:val="both"/>
        <w:rPr>
          <w:b/>
          <w:bCs/>
          <w:szCs w:val="22"/>
          <w:u w:val="single"/>
        </w:rPr>
      </w:pPr>
      <w:r w:rsidRPr="009E4D6F">
        <w:rPr>
          <w:b/>
          <w:bCs/>
          <w:szCs w:val="22"/>
          <w:u w:val="single"/>
        </w:rPr>
        <w:t>OPIS KRYTERIÓW, KTÓRYMI ZAMAWIAJĄCY BĘDZIE SIĘ KIEROWAŁ PRZY WYBORZE OFERT</w:t>
      </w:r>
    </w:p>
    <w:p w14:paraId="694EDBBE" w14:textId="77777777" w:rsidR="0086353F" w:rsidRPr="009E4D6F" w:rsidRDefault="0086353F" w:rsidP="0012467C">
      <w:pPr>
        <w:pStyle w:val="Tekstpodstawowy"/>
        <w:widowControl w:val="0"/>
        <w:numPr>
          <w:ilvl w:val="0"/>
          <w:numId w:val="20"/>
        </w:numPr>
        <w:tabs>
          <w:tab w:val="left" w:pos="720"/>
        </w:tabs>
        <w:spacing w:line="240" w:lineRule="auto"/>
        <w:rPr>
          <w:rFonts w:ascii="Times New Roman" w:hAnsi="Times New Roman"/>
          <w:szCs w:val="22"/>
        </w:rPr>
      </w:pPr>
      <w:r w:rsidRPr="009E4D6F">
        <w:rPr>
          <w:rFonts w:ascii="Times New Roman" w:hAnsi="Times New Roman"/>
          <w:szCs w:val="22"/>
        </w:rPr>
        <w:t xml:space="preserve">Przy wyborze oferty Zamawiający kierować się będzie następującym kryterium: </w:t>
      </w:r>
    </w:p>
    <w:p w14:paraId="1151048F" w14:textId="6CE23FE4" w:rsidR="0086353F" w:rsidRPr="009E4D6F" w:rsidRDefault="0086353F" w:rsidP="0012467C">
      <w:pPr>
        <w:widowControl w:val="0"/>
        <w:numPr>
          <w:ilvl w:val="1"/>
          <w:numId w:val="20"/>
        </w:numPr>
        <w:jc w:val="both"/>
        <w:rPr>
          <w:b/>
          <w:szCs w:val="22"/>
        </w:rPr>
      </w:pPr>
      <w:r w:rsidRPr="009E4D6F">
        <w:rPr>
          <w:szCs w:val="22"/>
        </w:rPr>
        <w:t xml:space="preserve">cena </w:t>
      </w:r>
      <w:r w:rsidRPr="009E4D6F">
        <w:rPr>
          <w:szCs w:val="22"/>
        </w:rPr>
        <w:tab/>
      </w:r>
      <w:r w:rsidRPr="009E4D6F">
        <w:rPr>
          <w:szCs w:val="22"/>
        </w:rPr>
        <w:tab/>
      </w:r>
      <w:r w:rsidRPr="009E4D6F">
        <w:rPr>
          <w:szCs w:val="22"/>
        </w:rPr>
        <w:tab/>
      </w:r>
      <w:r w:rsidRPr="009E4D6F">
        <w:rPr>
          <w:szCs w:val="22"/>
        </w:rPr>
        <w:tab/>
      </w:r>
      <w:r w:rsidRPr="009E4D6F">
        <w:rPr>
          <w:szCs w:val="22"/>
        </w:rPr>
        <w:tab/>
      </w:r>
      <w:r w:rsidRPr="009E4D6F">
        <w:rPr>
          <w:szCs w:val="22"/>
        </w:rPr>
        <w:tab/>
      </w:r>
      <w:r w:rsidRPr="009E4D6F">
        <w:rPr>
          <w:szCs w:val="22"/>
        </w:rPr>
        <w:tab/>
      </w:r>
      <w:r w:rsidRPr="009E4D6F">
        <w:rPr>
          <w:szCs w:val="22"/>
        </w:rPr>
        <w:tab/>
        <w:t xml:space="preserve">- ranga procentowa </w:t>
      </w:r>
      <w:r w:rsidRPr="009E4D6F">
        <w:rPr>
          <w:b/>
          <w:szCs w:val="22"/>
        </w:rPr>
        <w:t>60%</w:t>
      </w:r>
    </w:p>
    <w:p w14:paraId="6B528FC5" w14:textId="0A294900" w:rsidR="0086353F" w:rsidRPr="009E4D6F" w:rsidRDefault="0086353F" w:rsidP="0012467C">
      <w:pPr>
        <w:widowControl w:val="0"/>
        <w:numPr>
          <w:ilvl w:val="1"/>
          <w:numId w:val="20"/>
        </w:numPr>
        <w:shd w:val="clear" w:color="auto" w:fill="FFFFFF"/>
        <w:jc w:val="both"/>
        <w:rPr>
          <w:b/>
          <w:bCs/>
          <w:shd w:val="clear" w:color="auto" w:fill="CCFFFF"/>
        </w:rPr>
      </w:pPr>
      <w:r w:rsidRPr="009E4D6F">
        <w:rPr>
          <w:bCs/>
          <w:shd w:val="clear" w:color="auto" w:fill="FFFFFF"/>
        </w:rPr>
        <w:t xml:space="preserve">certyfikat </w:t>
      </w:r>
      <w:r w:rsidR="00EF5540" w:rsidRPr="009E4D6F">
        <w:rPr>
          <w:bCs/>
          <w:shd w:val="clear" w:color="auto" w:fill="FFFFFF"/>
        </w:rPr>
        <w:t xml:space="preserve">dot. </w:t>
      </w:r>
      <w:r w:rsidRPr="009E4D6F">
        <w:rPr>
          <w:bCs/>
          <w:shd w:val="clear" w:color="auto" w:fill="FFFFFF"/>
        </w:rPr>
        <w:t>jakoś</w:t>
      </w:r>
      <w:r w:rsidR="00EF5540" w:rsidRPr="009E4D6F">
        <w:rPr>
          <w:bCs/>
          <w:shd w:val="clear" w:color="auto" w:fill="FFFFFF"/>
        </w:rPr>
        <w:t xml:space="preserve">ci      </w:t>
      </w:r>
      <w:r w:rsidRPr="009E4D6F">
        <w:rPr>
          <w:bCs/>
          <w:shd w:val="clear" w:color="auto" w:fill="FFFFFF"/>
        </w:rPr>
        <w:tab/>
      </w:r>
      <w:r w:rsidRPr="009E4D6F">
        <w:rPr>
          <w:bCs/>
          <w:shd w:val="clear" w:color="auto" w:fill="FFFFFF"/>
        </w:rPr>
        <w:tab/>
      </w:r>
      <w:r w:rsidRPr="009E4D6F">
        <w:rPr>
          <w:bCs/>
          <w:shd w:val="clear" w:color="auto" w:fill="FFFFFF"/>
        </w:rPr>
        <w:tab/>
      </w:r>
      <w:r w:rsidRPr="009E4D6F">
        <w:rPr>
          <w:bCs/>
          <w:shd w:val="clear" w:color="auto" w:fill="FFFFFF"/>
        </w:rPr>
        <w:tab/>
      </w:r>
      <w:r w:rsidRPr="009E4D6F">
        <w:rPr>
          <w:bCs/>
          <w:shd w:val="clear" w:color="auto" w:fill="FFFFFF"/>
        </w:rPr>
        <w:tab/>
      </w:r>
      <w:r w:rsidR="004B5AB3" w:rsidRPr="009E4D6F">
        <w:rPr>
          <w:bCs/>
          <w:shd w:val="clear" w:color="auto" w:fill="FFFFFF"/>
        </w:rPr>
        <w:t xml:space="preserve">             </w:t>
      </w:r>
      <w:r w:rsidRPr="009E4D6F">
        <w:rPr>
          <w:bCs/>
          <w:shd w:val="clear" w:color="auto" w:fill="FFFFFF"/>
        </w:rPr>
        <w:t xml:space="preserve">- ranga procentowa </w:t>
      </w:r>
      <w:r w:rsidR="007C20B2" w:rsidRPr="009E4D6F">
        <w:rPr>
          <w:b/>
          <w:bCs/>
          <w:shd w:val="clear" w:color="auto" w:fill="FFFFFF"/>
        </w:rPr>
        <w:t>2</w:t>
      </w:r>
      <w:r w:rsidRPr="009E4D6F">
        <w:rPr>
          <w:b/>
          <w:bCs/>
          <w:shd w:val="clear" w:color="auto" w:fill="FFFFFF"/>
        </w:rPr>
        <w:t>0%</w:t>
      </w:r>
    </w:p>
    <w:p w14:paraId="59625ACC" w14:textId="53712586" w:rsidR="0086353F" w:rsidRPr="009E4D6F" w:rsidRDefault="0086353F" w:rsidP="0012467C">
      <w:pPr>
        <w:widowControl w:val="0"/>
        <w:numPr>
          <w:ilvl w:val="1"/>
          <w:numId w:val="20"/>
        </w:numPr>
        <w:shd w:val="clear" w:color="auto" w:fill="FFFFFF"/>
        <w:jc w:val="both"/>
        <w:rPr>
          <w:b/>
          <w:bCs/>
        </w:rPr>
      </w:pPr>
      <w:r w:rsidRPr="009E4D6F">
        <w:rPr>
          <w:bCs/>
          <w:shd w:val="clear" w:color="auto" w:fill="FFFFFF"/>
        </w:rPr>
        <w:t xml:space="preserve">certyfikat </w:t>
      </w:r>
      <w:r w:rsidR="00EF5540" w:rsidRPr="009E4D6F">
        <w:rPr>
          <w:bCs/>
          <w:shd w:val="clear" w:color="auto" w:fill="FFFFFF"/>
        </w:rPr>
        <w:t xml:space="preserve">dot. </w:t>
      </w:r>
      <w:r w:rsidRPr="009E4D6F">
        <w:rPr>
          <w:bCs/>
          <w:shd w:val="clear" w:color="auto" w:fill="FFFFFF"/>
        </w:rPr>
        <w:t>bezpieczeństw</w:t>
      </w:r>
      <w:r w:rsidR="00EF5540" w:rsidRPr="009E4D6F">
        <w:rPr>
          <w:bCs/>
          <w:shd w:val="clear" w:color="auto" w:fill="FFFFFF"/>
        </w:rPr>
        <w:t>a</w:t>
      </w:r>
      <w:r w:rsidRPr="009E4D6F">
        <w:rPr>
          <w:bCs/>
          <w:shd w:val="clear" w:color="auto" w:fill="FFFFFF"/>
        </w:rPr>
        <w:t xml:space="preserve"> i higien</w:t>
      </w:r>
      <w:r w:rsidR="00EF5540" w:rsidRPr="009E4D6F">
        <w:rPr>
          <w:bCs/>
          <w:shd w:val="clear" w:color="auto" w:fill="FFFFFF"/>
        </w:rPr>
        <w:t>y</w:t>
      </w:r>
      <w:r w:rsidRPr="009E4D6F">
        <w:rPr>
          <w:bCs/>
          <w:shd w:val="clear" w:color="auto" w:fill="FFFFFF"/>
        </w:rPr>
        <w:t xml:space="preserve"> pracy</w:t>
      </w:r>
      <w:r w:rsidRPr="009E4D6F">
        <w:rPr>
          <w:bCs/>
          <w:shd w:val="clear" w:color="auto" w:fill="FFFFFF"/>
        </w:rPr>
        <w:tab/>
      </w:r>
      <w:r w:rsidRPr="009E4D6F">
        <w:rPr>
          <w:bCs/>
          <w:shd w:val="clear" w:color="auto" w:fill="FFFFFF"/>
        </w:rPr>
        <w:tab/>
      </w:r>
      <w:r w:rsidRPr="009E4D6F">
        <w:rPr>
          <w:bCs/>
        </w:rPr>
        <w:tab/>
        <w:t xml:space="preserve">- ranga procentowa </w:t>
      </w:r>
      <w:r w:rsidR="007C20B2" w:rsidRPr="009E4D6F">
        <w:rPr>
          <w:b/>
          <w:bCs/>
        </w:rPr>
        <w:t>2</w:t>
      </w:r>
      <w:r w:rsidRPr="009E4D6F">
        <w:rPr>
          <w:b/>
          <w:bCs/>
        </w:rPr>
        <w:t>0%</w:t>
      </w:r>
    </w:p>
    <w:p w14:paraId="2D42230C" w14:textId="77777777" w:rsidR="0086353F" w:rsidRPr="009E4D6F" w:rsidRDefault="0086353F" w:rsidP="00DA5743">
      <w:pPr>
        <w:widowControl w:val="0"/>
        <w:overflowPunct w:val="0"/>
        <w:autoSpaceDE w:val="0"/>
        <w:ind w:firstLine="709"/>
        <w:jc w:val="both"/>
        <w:textAlignment w:val="baseline"/>
        <w:rPr>
          <w:szCs w:val="22"/>
        </w:rPr>
      </w:pPr>
    </w:p>
    <w:p w14:paraId="5D473C27" w14:textId="77777777" w:rsidR="0086353F" w:rsidRPr="009E4D6F" w:rsidRDefault="0086353F" w:rsidP="00DA5743">
      <w:pPr>
        <w:widowControl w:val="0"/>
        <w:overflowPunct w:val="0"/>
        <w:autoSpaceDE w:val="0"/>
        <w:ind w:firstLine="709"/>
        <w:jc w:val="both"/>
        <w:textAlignment w:val="baseline"/>
        <w:rPr>
          <w:szCs w:val="22"/>
        </w:rPr>
      </w:pPr>
      <w:r w:rsidRPr="009E4D6F">
        <w:rPr>
          <w:szCs w:val="22"/>
        </w:rPr>
        <w:t xml:space="preserve">Punkty oferty zsumowane wg wzoru: </w:t>
      </w:r>
    </w:p>
    <w:p w14:paraId="10DB983C" w14:textId="75AD5D8C" w:rsidR="0086353F" w:rsidRPr="00D157DF" w:rsidRDefault="0086353F" w:rsidP="00DA5743">
      <w:pPr>
        <w:widowControl w:val="0"/>
        <w:overflowPunct w:val="0"/>
        <w:autoSpaceDE w:val="0"/>
        <w:ind w:firstLine="709"/>
        <w:jc w:val="center"/>
        <w:textAlignment w:val="baseline"/>
        <w:rPr>
          <w:b/>
          <w:sz w:val="24"/>
          <w:vertAlign w:val="subscript"/>
          <w:lang w:val="en-GB"/>
        </w:rPr>
      </w:pPr>
      <w:proofErr w:type="spellStart"/>
      <w:r w:rsidRPr="00D157DF">
        <w:rPr>
          <w:b/>
          <w:bCs/>
          <w:sz w:val="24"/>
          <w:lang w:val="en-GB"/>
        </w:rPr>
        <w:t>S</w:t>
      </w:r>
      <w:r w:rsidRPr="00D157DF">
        <w:rPr>
          <w:b/>
          <w:sz w:val="24"/>
          <w:vertAlign w:val="subscript"/>
          <w:lang w:val="en-GB"/>
        </w:rPr>
        <w:t>of</w:t>
      </w:r>
      <w:proofErr w:type="spellEnd"/>
      <w:r w:rsidRPr="00D157DF">
        <w:rPr>
          <w:b/>
          <w:bCs/>
          <w:sz w:val="24"/>
          <w:lang w:val="en-GB"/>
        </w:rPr>
        <w:t>=</w:t>
      </w:r>
      <w:proofErr w:type="spellStart"/>
      <w:r w:rsidRPr="00D157DF">
        <w:rPr>
          <w:b/>
          <w:sz w:val="24"/>
          <w:lang w:val="en-GB"/>
        </w:rPr>
        <w:t>C</w:t>
      </w:r>
      <w:r w:rsidRPr="00D157DF">
        <w:rPr>
          <w:b/>
          <w:sz w:val="24"/>
          <w:vertAlign w:val="subscript"/>
          <w:lang w:val="en-GB"/>
        </w:rPr>
        <w:t>of</w:t>
      </w:r>
      <w:r w:rsidRPr="00D157DF">
        <w:rPr>
          <w:b/>
          <w:bCs/>
          <w:sz w:val="24"/>
          <w:lang w:val="en-GB"/>
        </w:rPr>
        <w:t>+</w:t>
      </w:r>
      <w:r w:rsidRPr="00D157DF">
        <w:rPr>
          <w:b/>
          <w:sz w:val="24"/>
          <w:lang w:val="en-GB"/>
        </w:rPr>
        <w:t>CJ</w:t>
      </w:r>
      <w:r w:rsidRPr="00D157DF">
        <w:rPr>
          <w:b/>
          <w:sz w:val="24"/>
          <w:vertAlign w:val="subscript"/>
          <w:lang w:val="en-GB"/>
        </w:rPr>
        <w:t>of</w:t>
      </w:r>
      <w:r w:rsidRPr="00D157DF">
        <w:rPr>
          <w:b/>
          <w:bCs/>
          <w:sz w:val="24"/>
          <w:lang w:val="en-GB"/>
        </w:rPr>
        <w:t>+</w:t>
      </w:r>
      <w:r w:rsidRPr="00D157DF">
        <w:rPr>
          <w:b/>
          <w:sz w:val="24"/>
          <w:lang w:val="en-GB"/>
        </w:rPr>
        <w:t>CB</w:t>
      </w:r>
      <w:r w:rsidRPr="00D157DF">
        <w:rPr>
          <w:b/>
          <w:sz w:val="24"/>
          <w:vertAlign w:val="subscript"/>
          <w:lang w:val="en-GB"/>
        </w:rPr>
        <w:t>of</w:t>
      </w:r>
      <w:proofErr w:type="spellEnd"/>
    </w:p>
    <w:p w14:paraId="536BF722" w14:textId="77777777" w:rsidR="0086353F" w:rsidRPr="00D157DF" w:rsidRDefault="0086353F" w:rsidP="00DA5743">
      <w:pPr>
        <w:widowControl w:val="0"/>
        <w:overflowPunct w:val="0"/>
        <w:autoSpaceDE w:val="0"/>
        <w:ind w:firstLine="709"/>
        <w:jc w:val="center"/>
        <w:textAlignment w:val="baseline"/>
        <w:rPr>
          <w:b/>
          <w:sz w:val="24"/>
          <w:vertAlign w:val="subscript"/>
          <w:lang w:val="en-GB"/>
        </w:rPr>
      </w:pPr>
    </w:p>
    <w:p w14:paraId="6FF4BC2C" w14:textId="77777777" w:rsidR="0086353F" w:rsidRPr="00D157DF" w:rsidRDefault="0086353F" w:rsidP="00DA5743">
      <w:pPr>
        <w:widowControl w:val="0"/>
        <w:ind w:left="709"/>
        <w:rPr>
          <w:szCs w:val="22"/>
          <w:lang w:val="en-GB"/>
        </w:rPr>
      </w:pPr>
      <w:proofErr w:type="spellStart"/>
      <w:r w:rsidRPr="00D157DF">
        <w:rPr>
          <w:szCs w:val="22"/>
          <w:lang w:val="en-GB"/>
        </w:rPr>
        <w:t>gdzie</w:t>
      </w:r>
      <w:proofErr w:type="spellEnd"/>
      <w:r w:rsidRPr="00D157DF">
        <w:rPr>
          <w:szCs w:val="22"/>
          <w:lang w:val="en-GB"/>
        </w:rPr>
        <w:t>:</w:t>
      </w:r>
    </w:p>
    <w:p w14:paraId="1AE3E89C" w14:textId="77777777" w:rsidR="0086353F" w:rsidRPr="009E4D6F" w:rsidRDefault="0086353F" w:rsidP="00DA5743">
      <w:pPr>
        <w:widowControl w:val="0"/>
        <w:ind w:left="709"/>
        <w:rPr>
          <w:szCs w:val="22"/>
        </w:rPr>
      </w:pPr>
      <w:r w:rsidRPr="009E4D6F">
        <w:rPr>
          <w:b/>
          <w:sz w:val="24"/>
        </w:rPr>
        <w:t>S</w:t>
      </w:r>
      <w:r w:rsidRPr="009E4D6F">
        <w:rPr>
          <w:b/>
          <w:sz w:val="24"/>
          <w:vertAlign w:val="subscript"/>
        </w:rPr>
        <w:t xml:space="preserve">of </w:t>
      </w:r>
      <w:r w:rsidRPr="009E4D6F">
        <w:rPr>
          <w:szCs w:val="22"/>
        </w:rPr>
        <w:tab/>
        <w:t>- suma punktów badanej oferty</w:t>
      </w:r>
    </w:p>
    <w:p w14:paraId="345F6FA1" w14:textId="77777777" w:rsidR="0086353F" w:rsidRPr="009E4D6F" w:rsidRDefault="0086353F" w:rsidP="00DA5743">
      <w:pPr>
        <w:widowControl w:val="0"/>
        <w:ind w:left="709"/>
        <w:rPr>
          <w:bCs/>
          <w:szCs w:val="22"/>
        </w:rPr>
      </w:pPr>
      <w:proofErr w:type="spellStart"/>
      <w:r w:rsidRPr="009E4D6F">
        <w:rPr>
          <w:b/>
          <w:bCs/>
          <w:sz w:val="24"/>
        </w:rPr>
        <w:t>C</w:t>
      </w:r>
      <w:r w:rsidRPr="009E4D6F">
        <w:rPr>
          <w:b/>
          <w:bCs/>
          <w:sz w:val="24"/>
          <w:vertAlign w:val="subscript"/>
        </w:rPr>
        <w:t>of</w:t>
      </w:r>
      <w:proofErr w:type="spellEnd"/>
      <w:r w:rsidRPr="009E4D6F">
        <w:rPr>
          <w:bCs/>
          <w:szCs w:val="22"/>
        </w:rPr>
        <w:tab/>
        <w:t xml:space="preserve">- </w:t>
      </w:r>
      <w:r w:rsidRPr="009E4D6F">
        <w:rPr>
          <w:szCs w:val="22"/>
        </w:rPr>
        <w:t>ilość punktów uzyskanych za kryterium „cena”,</w:t>
      </w:r>
    </w:p>
    <w:p w14:paraId="59998048" w14:textId="77777777" w:rsidR="0086353F" w:rsidRPr="009E4D6F" w:rsidRDefault="0086353F" w:rsidP="00DA5743">
      <w:pPr>
        <w:widowControl w:val="0"/>
        <w:ind w:left="709"/>
        <w:rPr>
          <w:szCs w:val="22"/>
        </w:rPr>
      </w:pPr>
      <w:proofErr w:type="spellStart"/>
      <w:r w:rsidRPr="009E4D6F">
        <w:rPr>
          <w:b/>
          <w:bCs/>
          <w:sz w:val="24"/>
        </w:rPr>
        <w:t>CJ</w:t>
      </w:r>
      <w:r w:rsidRPr="009E4D6F">
        <w:rPr>
          <w:b/>
          <w:bCs/>
          <w:sz w:val="24"/>
          <w:vertAlign w:val="subscript"/>
        </w:rPr>
        <w:t>of</w:t>
      </w:r>
      <w:proofErr w:type="spellEnd"/>
      <w:r w:rsidRPr="009E4D6F">
        <w:rPr>
          <w:szCs w:val="22"/>
        </w:rPr>
        <w:tab/>
        <w:t>- ilość punktów uzyskanych za kryterium „certyfikat jakość”</w:t>
      </w:r>
    </w:p>
    <w:p w14:paraId="70DB2D0F" w14:textId="77777777" w:rsidR="0086353F" w:rsidRPr="009E4D6F" w:rsidRDefault="0086353F" w:rsidP="00DA5743">
      <w:pPr>
        <w:widowControl w:val="0"/>
        <w:ind w:left="709"/>
        <w:rPr>
          <w:szCs w:val="22"/>
        </w:rPr>
      </w:pPr>
      <w:proofErr w:type="spellStart"/>
      <w:r w:rsidRPr="009E4D6F">
        <w:rPr>
          <w:b/>
          <w:bCs/>
          <w:sz w:val="24"/>
        </w:rPr>
        <w:t>CB</w:t>
      </w:r>
      <w:r w:rsidRPr="009E4D6F">
        <w:rPr>
          <w:b/>
          <w:bCs/>
          <w:sz w:val="24"/>
          <w:vertAlign w:val="subscript"/>
        </w:rPr>
        <w:t>of</w:t>
      </w:r>
      <w:proofErr w:type="spellEnd"/>
      <w:r w:rsidRPr="009E4D6F">
        <w:rPr>
          <w:szCs w:val="22"/>
        </w:rPr>
        <w:tab/>
        <w:t>- ilość punktów uzyskanych za kryterium „certyfikat bezpieczeństwo i higiena pracy”</w:t>
      </w:r>
    </w:p>
    <w:p w14:paraId="235C8FAA" w14:textId="77777777" w:rsidR="0086353F" w:rsidRPr="009E4D6F" w:rsidRDefault="0086353F" w:rsidP="00DA5743">
      <w:pPr>
        <w:pStyle w:val="Tekstpodstawowy"/>
        <w:widowControl w:val="0"/>
        <w:spacing w:line="240" w:lineRule="auto"/>
        <w:rPr>
          <w:rFonts w:ascii="Times New Roman" w:hAnsi="Times New Roman"/>
          <w:szCs w:val="22"/>
        </w:rPr>
      </w:pPr>
    </w:p>
    <w:p w14:paraId="31001FEF" w14:textId="77777777" w:rsidR="0086353F" w:rsidRPr="009E4D6F" w:rsidRDefault="0086353F" w:rsidP="00DA5743">
      <w:pPr>
        <w:pStyle w:val="Tekstpodstawowy"/>
        <w:widowControl w:val="0"/>
        <w:spacing w:line="240" w:lineRule="auto"/>
        <w:ind w:firstLine="709"/>
        <w:rPr>
          <w:rFonts w:ascii="Times New Roman" w:hAnsi="Times New Roman"/>
          <w:szCs w:val="22"/>
        </w:rPr>
      </w:pPr>
      <w:r w:rsidRPr="009E4D6F">
        <w:rPr>
          <w:rFonts w:ascii="Times New Roman" w:hAnsi="Times New Roman"/>
          <w:szCs w:val="22"/>
        </w:rPr>
        <w:t xml:space="preserve">Oferta z najwyższą ilością punktów zostanie uznana za najkorzystniejszą. </w:t>
      </w:r>
    </w:p>
    <w:p w14:paraId="6CD5EFFC" w14:textId="77777777" w:rsidR="0086353F" w:rsidRPr="009E4D6F" w:rsidRDefault="0086353F" w:rsidP="00DA5743">
      <w:pPr>
        <w:widowControl w:val="0"/>
        <w:ind w:left="709"/>
        <w:jc w:val="both"/>
        <w:rPr>
          <w:szCs w:val="22"/>
        </w:rPr>
      </w:pPr>
    </w:p>
    <w:p w14:paraId="6664806B" w14:textId="77777777" w:rsidR="0086353F" w:rsidRPr="009E4D6F" w:rsidRDefault="0086353F" w:rsidP="0012467C">
      <w:pPr>
        <w:widowControl w:val="0"/>
        <w:numPr>
          <w:ilvl w:val="0"/>
          <w:numId w:val="17"/>
        </w:numPr>
        <w:overflowPunct w:val="0"/>
        <w:autoSpaceDE w:val="0"/>
        <w:jc w:val="both"/>
        <w:textAlignment w:val="baseline"/>
        <w:rPr>
          <w:szCs w:val="22"/>
          <w:u w:val="single"/>
        </w:rPr>
      </w:pPr>
      <w:r w:rsidRPr="009E4D6F">
        <w:rPr>
          <w:szCs w:val="22"/>
          <w:u w:val="single"/>
        </w:rPr>
        <w:t xml:space="preserve">W kryterium „cena” zostanie zastosowany następujący wzór: </w:t>
      </w:r>
    </w:p>
    <w:p w14:paraId="389F7C09" w14:textId="77777777" w:rsidR="0086353F" w:rsidRPr="009E4D6F" w:rsidRDefault="0086353F" w:rsidP="00DA5743">
      <w:pPr>
        <w:widowControl w:val="0"/>
        <w:overflowPunct w:val="0"/>
        <w:autoSpaceDE w:val="0"/>
        <w:ind w:left="1416"/>
        <w:jc w:val="center"/>
        <w:textAlignment w:val="baseline"/>
        <w:rPr>
          <w:b/>
          <w:sz w:val="24"/>
        </w:rPr>
      </w:pPr>
      <w:proofErr w:type="spellStart"/>
      <w:r w:rsidRPr="009E4D6F">
        <w:rPr>
          <w:b/>
          <w:sz w:val="24"/>
        </w:rPr>
        <w:t>C</w:t>
      </w:r>
      <w:r w:rsidRPr="009E4D6F">
        <w:rPr>
          <w:b/>
          <w:sz w:val="24"/>
          <w:vertAlign w:val="subscript"/>
        </w:rPr>
        <w:t>of</w:t>
      </w:r>
      <w:proofErr w:type="spellEnd"/>
      <w:r w:rsidRPr="009E4D6F">
        <w:rPr>
          <w:b/>
          <w:sz w:val="24"/>
        </w:rPr>
        <w:t>=(</w:t>
      </w:r>
      <w:proofErr w:type="spellStart"/>
      <w:r w:rsidRPr="009E4D6F">
        <w:rPr>
          <w:b/>
          <w:sz w:val="24"/>
        </w:rPr>
        <w:t>C</w:t>
      </w:r>
      <w:r w:rsidRPr="009E4D6F">
        <w:rPr>
          <w:b/>
          <w:sz w:val="24"/>
          <w:vertAlign w:val="subscript"/>
        </w:rPr>
        <w:t>min</w:t>
      </w:r>
      <w:r w:rsidRPr="009E4D6F">
        <w:rPr>
          <w:b/>
          <w:sz w:val="24"/>
        </w:rPr>
        <w:t>:</w:t>
      </w:r>
      <w:proofErr w:type="gramStart"/>
      <w:r w:rsidRPr="009E4D6F">
        <w:rPr>
          <w:b/>
          <w:sz w:val="24"/>
        </w:rPr>
        <w:t>C</w:t>
      </w:r>
      <w:proofErr w:type="spellEnd"/>
      <w:r w:rsidRPr="009E4D6F">
        <w:rPr>
          <w:b/>
          <w:sz w:val="24"/>
        </w:rPr>
        <w:t>)x</w:t>
      </w:r>
      <w:proofErr w:type="gramEnd"/>
      <w:r w:rsidRPr="009E4D6F">
        <w:rPr>
          <w:b/>
          <w:sz w:val="24"/>
        </w:rPr>
        <w:t>60 pkt</w:t>
      </w:r>
    </w:p>
    <w:p w14:paraId="59664613" w14:textId="77777777" w:rsidR="0086353F" w:rsidRPr="009E4D6F" w:rsidRDefault="0086353F" w:rsidP="00DA5743">
      <w:pPr>
        <w:pStyle w:val="Tekstpodstawowy"/>
        <w:widowControl w:val="0"/>
        <w:spacing w:line="240" w:lineRule="auto"/>
        <w:ind w:firstLine="707"/>
        <w:rPr>
          <w:rFonts w:ascii="Times New Roman" w:hAnsi="Times New Roman"/>
          <w:szCs w:val="22"/>
          <w:u w:val="single"/>
        </w:rPr>
      </w:pPr>
      <w:r w:rsidRPr="009E4D6F">
        <w:rPr>
          <w:rFonts w:ascii="Times New Roman" w:hAnsi="Times New Roman"/>
          <w:szCs w:val="22"/>
          <w:u w:val="single"/>
        </w:rPr>
        <w:t>gdzie:</w:t>
      </w:r>
    </w:p>
    <w:p w14:paraId="439B3AD1" w14:textId="77777777" w:rsidR="0086353F" w:rsidRPr="009E4D6F" w:rsidRDefault="0086353F" w:rsidP="00DA5743">
      <w:pPr>
        <w:pStyle w:val="Tekstpodstawowy"/>
        <w:widowControl w:val="0"/>
        <w:spacing w:line="240" w:lineRule="auto"/>
        <w:ind w:left="709" w:firstLine="709"/>
        <w:rPr>
          <w:rFonts w:ascii="Times New Roman" w:hAnsi="Times New Roman"/>
          <w:szCs w:val="22"/>
        </w:rPr>
      </w:pPr>
      <w:proofErr w:type="spellStart"/>
      <w:r w:rsidRPr="009E4D6F">
        <w:rPr>
          <w:rFonts w:ascii="Times New Roman" w:hAnsi="Times New Roman"/>
          <w:b/>
          <w:sz w:val="24"/>
        </w:rPr>
        <w:t>C</w:t>
      </w:r>
      <w:r w:rsidRPr="009E4D6F">
        <w:rPr>
          <w:rFonts w:ascii="Times New Roman" w:hAnsi="Times New Roman"/>
          <w:b/>
          <w:sz w:val="24"/>
          <w:vertAlign w:val="subscript"/>
        </w:rPr>
        <w:t>of</w:t>
      </w:r>
      <w:proofErr w:type="spellEnd"/>
      <w:r w:rsidRPr="009E4D6F">
        <w:rPr>
          <w:rFonts w:ascii="Times New Roman" w:hAnsi="Times New Roman"/>
          <w:sz w:val="24"/>
          <w:vertAlign w:val="subscript"/>
        </w:rPr>
        <w:tab/>
      </w:r>
      <w:r w:rsidRPr="009E4D6F">
        <w:rPr>
          <w:rFonts w:ascii="Times New Roman" w:hAnsi="Times New Roman"/>
          <w:sz w:val="24"/>
        </w:rPr>
        <w:t xml:space="preserve">- </w:t>
      </w:r>
      <w:r w:rsidRPr="009E4D6F">
        <w:rPr>
          <w:rFonts w:ascii="Times New Roman" w:hAnsi="Times New Roman"/>
          <w:szCs w:val="22"/>
        </w:rPr>
        <w:t xml:space="preserve">ilość punktów uzyskanych za kryterium „cena”, </w:t>
      </w:r>
    </w:p>
    <w:p w14:paraId="352C3DB1" w14:textId="4BC2E11E" w:rsidR="0086353F" w:rsidRPr="009E4D6F" w:rsidRDefault="0086353F" w:rsidP="00DA5743">
      <w:pPr>
        <w:pStyle w:val="Tekstpodstawowy"/>
        <w:widowControl w:val="0"/>
        <w:spacing w:line="240" w:lineRule="auto"/>
        <w:ind w:left="709" w:firstLine="709"/>
        <w:rPr>
          <w:rFonts w:ascii="Times New Roman" w:hAnsi="Times New Roman"/>
          <w:szCs w:val="22"/>
        </w:rPr>
      </w:pPr>
      <w:r w:rsidRPr="009E4D6F">
        <w:rPr>
          <w:rFonts w:ascii="Times New Roman" w:hAnsi="Times New Roman"/>
          <w:b/>
          <w:sz w:val="24"/>
        </w:rPr>
        <w:t xml:space="preserve">C </w:t>
      </w:r>
      <w:r w:rsidRPr="009E4D6F">
        <w:rPr>
          <w:rFonts w:ascii="Times New Roman" w:hAnsi="Times New Roman"/>
          <w:b/>
          <w:sz w:val="24"/>
          <w:vertAlign w:val="subscript"/>
        </w:rPr>
        <w:t>min</w:t>
      </w:r>
      <w:r w:rsidRPr="009E4D6F">
        <w:rPr>
          <w:rFonts w:ascii="Times New Roman" w:hAnsi="Times New Roman"/>
          <w:b/>
          <w:sz w:val="24"/>
          <w:vertAlign w:val="subscript"/>
        </w:rPr>
        <w:tab/>
      </w:r>
      <w:r w:rsidRPr="009E4D6F">
        <w:rPr>
          <w:rFonts w:ascii="Times New Roman" w:hAnsi="Times New Roman"/>
          <w:sz w:val="24"/>
        </w:rPr>
        <w:t xml:space="preserve">- </w:t>
      </w:r>
      <w:r w:rsidRPr="009E4D6F">
        <w:rPr>
          <w:rFonts w:ascii="Times New Roman" w:hAnsi="Times New Roman"/>
          <w:szCs w:val="22"/>
        </w:rPr>
        <w:t xml:space="preserve">najniższa </w:t>
      </w:r>
      <w:r w:rsidR="009675C1" w:rsidRPr="009E4D6F">
        <w:rPr>
          <w:rFonts w:ascii="Times New Roman" w:hAnsi="Times New Roman"/>
          <w:szCs w:val="22"/>
        </w:rPr>
        <w:t>zaoferowana cena brutto spośród badanych i nieodrzuconych ofert,</w:t>
      </w:r>
    </w:p>
    <w:p w14:paraId="7D477A00" w14:textId="77777777" w:rsidR="0086353F" w:rsidRPr="009E4D6F" w:rsidRDefault="0086353F" w:rsidP="00DA5743">
      <w:pPr>
        <w:pStyle w:val="Tekstpodstawowy"/>
        <w:widowControl w:val="0"/>
        <w:spacing w:line="240" w:lineRule="auto"/>
        <w:ind w:left="709" w:firstLine="709"/>
        <w:rPr>
          <w:rFonts w:ascii="Times New Roman" w:hAnsi="Times New Roman"/>
          <w:szCs w:val="22"/>
        </w:rPr>
      </w:pPr>
      <w:r w:rsidRPr="009E4D6F">
        <w:rPr>
          <w:rFonts w:ascii="Times New Roman" w:hAnsi="Times New Roman"/>
          <w:b/>
          <w:sz w:val="24"/>
        </w:rPr>
        <w:t>C</w:t>
      </w:r>
      <w:r w:rsidRPr="009E4D6F">
        <w:rPr>
          <w:rFonts w:ascii="Times New Roman" w:hAnsi="Times New Roman"/>
          <w:b/>
          <w:sz w:val="24"/>
          <w:vertAlign w:val="subscript"/>
        </w:rPr>
        <w:tab/>
      </w:r>
      <w:r w:rsidRPr="009E4D6F">
        <w:rPr>
          <w:rFonts w:ascii="Times New Roman" w:hAnsi="Times New Roman"/>
          <w:sz w:val="24"/>
        </w:rPr>
        <w:t xml:space="preserve">- </w:t>
      </w:r>
      <w:r w:rsidRPr="009E4D6F">
        <w:rPr>
          <w:rFonts w:ascii="Times New Roman" w:hAnsi="Times New Roman"/>
          <w:szCs w:val="22"/>
        </w:rPr>
        <w:t>cena badanej oferty,</w:t>
      </w:r>
    </w:p>
    <w:p w14:paraId="3A2055E0" w14:textId="77777777" w:rsidR="0086353F" w:rsidRPr="009E4D6F" w:rsidRDefault="0086353F" w:rsidP="00DA5743">
      <w:pPr>
        <w:pStyle w:val="Tekstpodstawowy"/>
        <w:widowControl w:val="0"/>
        <w:spacing w:line="240" w:lineRule="auto"/>
        <w:ind w:left="707"/>
        <w:rPr>
          <w:rFonts w:ascii="Times New Roman" w:hAnsi="Times New Roman"/>
          <w:szCs w:val="22"/>
        </w:rPr>
      </w:pPr>
    </w:p>
    <w:p w14:paraId="058B403B" w14:textId="77777777" w:rsidR="0086353F" w:rsidRPr="009E4D6F" w:rsidRDefault="0086353F" w:rsidP="0012467C">
      <w:pPr>
        <w:pStyle w:val="Tekstpodstawowy"/>
        <w:widowControl w:val="0"/>
        <w:numPr>
          <w:ilvl w:val="0"/>
          <w:numId w:val="12"/>
        </w:numPr>
        <w:spacing w:line="240" w:lineRule="auto"/>
        <w:rPr>
          <w:rFonts w:ascii="Times New Roman" w:hAnsi="Times New Roman"/>
        </w:rPr>
      </w:pPr>
      <w:r w:rsidRPr="009E4D6F">
        <w:rPr>
          <w:rFonts w:ascii="Times New Roman" w:hAnsi="Times New Roman"/>
        </w:rPr>
        <w:t>Ceny w powyższym wzorze rozumiane są jako ceny brutto za realizację całości przedmiotu zamówienia.</w:t>
      </w:r>
    </w:p>
    <w:p w14:paraId="4A2BC058" w14:textId="77777777" w:rsidR="0086353F" w:rsidRPr="009E4D6F" w:rsidRDefault="0086353F" w:rsidP="0012467C">
      <w:pPr>
        <w:pStyle w:val="Tekstpodstawowy"/>
        <w:widowControl w:val="0"/>
        <w:numPr>
          <w:ilvl w:val="0"/>
          <w:numId w:val="12"/>
        </w:numPr>
        <w:spacing w:line="240" w:lineRule="auto"/>
        <w:rPr>
          <w:rFonts w:ascii="Times New Roman" w:hAnsi="Times New Roman"/>
        </w:rPr>
      </w:pPr>
      <w:r w:rsidRPr="009E4D6F">
        <w:rPr>
          <w:rFonts w:ascii="Times New Roman" w:hAnsi="Times New Roman"/>
        </w:rPr>
        <w:t>Maksymalna liczba punktów do uzyskania w kryterium „cena” – 60 pkt</w:t>
      </w:r>
    </w:p>
    <w:p w14:paraId="0B7ED08E" w14:textId="77777777" w:rsidR="0086353F" w:rsidRPr="009E4D6F" w:rsidRDefault="0086353F" w:rsidP="0012467C">
      <w:pPr>
        <w:pStyle w:val="Tekstpodstawowy"/>
        <w:widowControl w:val="0"/>
        <w:numPr>
          <w:ilvl w:val="0"/>
          <w:numId w:val="12"/>
        </w:numPr>
        <w:spacing w:line="240" w:lineRule="auto"/>
        <w:rPr>
          <w:rFonts w:ascii="Times New Roman" w:hAnsi="Times New Roman"/>
        </w:rPr>
      </w:pPr>
      <w:r w:rsidRPr="009E4D6F">
        <w:rPr>
          <w:rFonts w:ascii="Times New Roman" w:hAnsi="Times New Roman"/>
          <w:lang w:eastAsia="pl-PL"/>
        </w:rPr>
        <w:t xml:space="preserve">Maksymalną ilość punktów w zakresie tego kryterium otrzyma oferta wykonawcy, który zaoferuje najniższą cenę brutto. </w:t>
      </w:r>
    </w:p>
    <w:p w14:paraId="1B13903C" w14:textId="77777777" w:rsidR="0086353F" w:rsidRPr="009E4D6F" w:rsidRDefault="0086353F" w:rsidP="0012467C">
      <w:pPr>
        <w:pStyle w:val="Tekstpodstawowy"/>
        <w:widowControl w:val="0"/>
        <w:numPr>
          <w:ilvl w:val="0"/>
          <w:numId w:val="12"/>
        </w:numPr>
        <w:spacing w:line="240" w:lineRule="auto"/>
        <w:rPr>
          <w:rFonts w:ascii="Times New Roman" w:hAnsi="Times New Roman"/>
        </w:rPr>
      </w:pPr>
      <w:r w:rsidRPr="009E4D6F">
        <w:rPr>
          <w:rFonts w:ascii="Times New Roman" w:hAnsi="Times New Roman"/>
        </w:rPr>
        <w:t xml:space="preserve">Ocenie w ramach kryterium „Cena” podlegać będzie cena łączna brutto podana w formularzu ofertowym - </w:t>
      </w:r>
      <w:r w:rsidRPr="009E4D6F">
        <w:rPr>
          <w:rFonts w:ascii="Times New Roman" w:hAnsi="Times New Roman"/>
          <w:b/>
        </w:rPr>
        <w:t>ZAŁĄCZNIK NR 1 DO SIWZ</w:t>
      </w:r>
      <w:r w:rsidRPr="009E4D6F">
        <w:rPr>
          <w:rFonts w:ascii="Times New Roman" w:hAnsi="Times New Roman"/>
        </w:rPr>
        <w:t>.</w:t>
      </w:r>
    </w:p>
    <w:p w14:paraId="5A06FF40" w14:textId="77777777" w:rsidR="0086353F" w:rsidRPr="009E4D6F" w:rsidRDefault="0086353F" w:rsidP="007C20B2">
      <w:pPr>
        <w:widowControl w:val="0"/>
        <w:jc w:val="both"/>
        <w:rPr>
          <w:szCs w:val="22"/>
        </w:rPr>
      </w:pPr>
    </w:p>
    <w:p w14:paraId="597B1FA0" w14:textId="77777777" w:rsidR="0086353F" w:rsidRPr="007E096B" w:rsidRDefault="0086353F" w:rsidP="0012467C">
      <w:pPr>
        <w:widowControl w:val="0"/>
        <w:numPr>
          <w:ilvl w:val="0"/>
          <w:numId w:val="17"/>
        </w:numPr>
        <w:overflowPunct w:val="0"/>
        <w:autoSpaceDE w:val="0"/>
        <w:jc w:val="both"/>
        <w:textAlignment w:val="baseline"/>
        <w:rPr>
          <w:szCs w:val="22"/>
          <w:u w:val="single"/>
        </w:rPr>
      </w:pPr>
      <w:r w:rsidRPr="007E096B">
        <w:rPr>
          <w:szCs w:val="22"/>
          <w:u w:val="single"/>
        </w:rPr>
        <w:t>Kryterium „certyfikat jakość”:</w:t>
      </w:r>
    </w:p>
    <w:p w14:paraId="6379341C" w14:textId="77777777" w:rsidR="0086353F" w:rsidRPr="007E096B" w:rsidRDefault="0086353F" w:rsidP="00DA5743">
      <w:pPr>
        <w:widowControl w:val="0"/>
        <w:ind w:firstLine="707"/>
        <w:rPr>
          <w:szCs w:val="22"/>
        </w:rPr>
      </w:pPr>
      <w:r w:rsidRPr="007E096B">
        <w:rPr>
          <w:szCs w:val="22"/>
        </w:rPr>
        <w:t>gdzie:</w:t>
      </w:r>
    </w:p>
    <w:p w14:paraId="3BD10118" w14:textId="457C4210" w:rsidR="0086353F" w:rsidRPr="007E096B" w:rsidRDefault="0086353F" w:rsidP="00DA5743">
      <w:pPr>
        <w:widowControl w:val="0"/>
        <w:ind w:left="709" w:firstLine="709"/>
        <w:jc w:val="both"/>
        <w:rPr>
          <w:szCs w:val="22"/>
        </w:rPr>
      </w:pPr>
      <w:proofErr w:type="spellStart"/>
      <w:r w:rsidRPr="007E096B">
        <w:rPr>
          <w:b/>
          <w:szCs w:val="22"/>
        </w:rPr>
        <w:t>CJ</w:t>
      </w:r>
      <w:r w:rsidRPr="007E096B">
        <w:rPr>
          <w:b/>
          <w:szCs w:val="22"/>
          <w:vertAlign w:val="subscript"/>
        </w:rPr>
        <w:t>of</w:t>
      </w:r>
      <w:proofErr w:type="spellEnd"/>
      <w:r w:rsidRPr="007E096B">
        <w:rPr>
          <w:szCs w:val="22"/>
        </w:rPr>
        <w:tab/>
        <w:t xml:space="preserve">- ilość punktów uzyskanych za kryterium „certyfikat jakość” – </w:t>
      </w:r>
      <w:r w:rsidR="007C20B2" w:rsidRPr="007E096B">
        <w:rPr>
          <w:szCs w:val="22"/>
        </w:rPr>
        <w:t>2</w:t>
      </w:r>
      <w:r w:rsidRPr="007E096B">
        <w:rPr>
          <w:szCs w:val="22"/>
        </w:rPr>
        <w:t>0 pkt,</w:t>
      </w:r>
    </w:p>
    <w:p w14:paraId="5C23D746" w14:textId="77777777" w:rsidR="0086353F" w:rsidRPr="007E096B" w:rsidRDefault="0086353F" w:rsidP="00DA5743">
      <w:pPr>
        <w:widowControl w:val="0"/>
        <w:tabs>
          <w:tab w:val="left" w:pos="-567"/>
        </w:tabs>
        <w:jc w:val="both"/>
        <w:rPr>
          <w:szCs w:val="22"/>
        </w:rPr>
      </w:pPr>
    </w:p>
    <w:p w14:paraId="6606854C" w14:textId="283B1FAD" w:rsidR="0086353F" w:rsidRPr="007E096B" w:rsidRDefault="0086353F" w:rsidP="00DA5743">
      <w:pPr>
        <w:widowControl w:val="0"/>
        <w:tabs>
          <w:tab w:val="left" w:pos="-567"/>
        </w:tabs>
        <w:ind w:left="709"/>
        <w:jc w:val="both"/>
        <w:rPr>
          <w:szCs w:val="22"/>
        </w:rPr>
      </w:pPr>
      <w:r w:rsidRPr="007E096B">
        <w:rPr>
          <w:szCs w:val="22"/>
        </w:rPr>
        <w:t>Punkty w zakresie oceny kryterium „certyfikat jakość” będą przyznawane zgodnie z poniższą punktacją:</w:t>
      </w:r>
    </w:p>
    <w:p w14:paraId="2334B1E4" w14:textId="24578E20" w:rsidR="0086353F" w:rsidRPr="007E096B" w:rsidRDefault="0086353F" w:rsidP="0012467C">
      <w:pPr>
        <w:pStyle w:val="Akapitzlist"/>
        <w:widowControl w:val="0"/>
        <w:numPr>
          <w:ilvl w:val="0"/>
          <w:numId w:val="37"/>
        </w:numPr>
        <w:tabs>
          <w:tab w:val="left" w:pos="-567"/>
        </w:tabs>
        <w:suppressAutoHyphens/>
        <w:spacing w:after="0" w:line="240" w:lineRule="auto"/>
        <w:jc w:val="both"/>
        <w:rPr>
          <w:rFonts w:ascii="Times New Roman" w:hAnsi="Times New Roman"/>
        </w:rPr>
      </w:pPr>
      <w:r w:rsidRPr="007E096B">
        <w:rPr>
          <w:rFonts w:ascii="Times New Roman" w:hAnsi="Times New Roman"/>
        </w:rPr>
        <w:t xml:space="preserve">TAK (wykonawca posiada </w:t>
      </w:r>
      <w:r w:rsidRPr="007E096B">
        <w:rPr>
          <w:rFonts w:ascii="Times New Roman" w:hAnsi="Times New Roman"/>
          <w:shd w:val="clear" w:color="auto" w:fill="FFFFFF"/>
        </w:rPr>
        <w:t xml:space="preserve">certyfikat potwierdzający </w:t>
      </w:r>
      <w:r w:rsidRPr="007E096B">
        <w:rPr>
          <w:rFonts w:ascii="Times New Roman" w:hAnsi="Times New Roman"/>
        </w:rPr>
        <w:t xml:space="preserve">wdrożenie normy </w:t>
      </w:r>
      <w:bookmarkStart w:id="14" w:name="_Hlk520960188"/>
      <w:r w:rsidRPr="007E096B">
        <w:rPr>
          <w:rFonts w:ascii="Times New Roman" w:hAnsi="Times New Roman"/>
        </w:rPr>
        <w:t xml:space="preserve">ISO 9001:2015 </w:t>
      </w:r>
      <w:bookmarkEnd w:id="14"/>
      <w:r w:rsidR="007C20B2" w:rsidRPr="007E096B">
        <w:rPr>
          <w:rFonts w:ascii="Times New Roman" w:hAnsi="Times New Roman"/>
        </w:rPr>
        <w:br/>
      </w:r>
      <w:r w:rsidRPr="007E096B">
        <w:rPr>
          <w:rFonts w:ascii="Times New Roman" w:hAnsi="Times New Roman"/>
        </w:rPr>
        <w:t xml:space="preserve">i przedstawił w ofercie dokument potwierdzający posiadanie certyfikatu) – </w:t>
      </w:r>
      <w:r w:rsidR="007C20B2" w:rsidRPr="007E096B">
        <w:rPr>
          <w:rFonts w:ascii="Times New Roman" w:hAnsi="Times New Roman"/>
        </w:rPr>
        <w:t>2</w:t>
      </w:r>
      <w:r w:rsidRPr="007E096B">
        <w:rPr>
          <w:rFonts w:ascii="Times New Roman" w:hAnsi="Times New Roman"/>
        </w:rPr>
        <w:t>0 pkt</w:t>
      </w:r>
      <w:bookmarkStart w:id="15" w:name="_Hlk520898112"/>
    </w:p>
    <w:p w14:paraId="37994647" w14:textId="3681A10F" w:rsidR="0086353F" w:rsidRPr="007E096B" w:rsidRDefault="0086353F" w:rsidP="0012467C">
      <w:pPr>
        <w:pStyle w:val="Akapitzlist"/>
        <w:widowControl w:val="0"/>
        <w:numPr>
          <w:ilvl w:val="0"/>
          <w:numId w:val="37"/>
        </w:numPr>
        <w:tabs>
          <w:tab w:val="left" w:pos="-567"/>
        </w:tabs>
        <w:suppressAutoHyphens/>
        <w:spacing w:after="0" w:line="240" w:lineRule="auto"/>
        <w:jc w:val="both"/>
        <w:rPr>
          <w:rFonts w:ascii="Times New Roman" w:hAnsi="Times New Roman"/>
        </w:rPr>
      </w:pPr>
      <w:r w:rsidRPr="007E096B">
        <w:rPr>
          <w:rFonts w:ascii="Times New Roman" w:hAnsi="Times New Roman"/>
        </w:rPr>
        <w:t xml:space="preserve">NIE (wykonawca nie posiada certyfikatu potwierdzającego wdrożenie normy ISO 9001:2015 </w:t>
      </w:r>
      <w:r w:rsidRPr="007E096B">
        <w:rPr>
          <w:rFonts w:ascii="Times New Roman" w:hAnsi="Times New Roman"/>
          <w:shd w:val="clear" w:color="auto" w:fill="FFFFFF"/>
        </w:rPr>
        <w:t xml:space="preserve">lub nie przedstawił </w:t>
      </w:r>
      <w:r w:rsidRPr="007E096B">
        <w:rPr>
          <w:rFonts w:ascii="Times New Roman" w:hAnsi="Times New Roman"/>
          <w:bCs/>
        </w:rPr>
        <w:t>certyfikat</w:t>
      </w:r>
      <w:r w:rsidR="007C20B2" w:rsidRPr="007E096B">
        <w:rPr>
          <w:rFonts w:ascii="Times New Roman" w:hAnsi="Times New Roman"/>
          <w:bCs/>
        </w:rPr>
        <w:t>u</w:t>
      </w:r>
      <w:r w:rsidRPr="007E096B">
        <w:rPr>
          <w:rFonts w:ascii="Times New Roman" w:hAnsi="Times New Roman"/>
          <w:bCs/>
        </w:rPr>
        <w:t xml:space="preserve"> potwierdzając</w:t>
      </w:r>
      <w:r w:rsidR="007C20B2" w:rsidRPr="007E096B">
        <w:rPr>
          <w:rFonts w:ascii="Times New Roman" w:hAnsi="Times New Roman"/>
          <w:bCs/>
        </w:rPr>
        <w:t>ego</w:t>
      </w:r>
      <w:r w:rsidRPr="007E096B">
        <w:rPr>
          <w:rFonts w:ascii="Times New Roman" w:hAnsi="Times New Roman"/>
          <w:bCs/>
        </w:rPr>
        <w:t xml:space="preserve"> wdrożenie ISO 9001:201</w:t>
      </w:r>
      <w:r w:rsidR="00302AF2" w:rsidRPr="007E096B">
        <w:rPr>
          <w:rFonts w:ascii="Times New Roman" w:hAnsi="Times New Roman"/>
          <w:bCs/>
        </w:rPr>
        <w:t>5</w:t>
      </w:r>
      <w:r w:rsidR="007C20B2" w:rsidRPr="007E096B">
        <w:rPr>
          <w:rFonts w:ascii="Times New Roman" w:hAnsi="Times New Roman"/>
          <w:bCs/>
        </w:rPr>
        <w:t>)</w:t>
      </w:r>
      <w:r w:rsidRPr="007E096B">
        <w:rPr>
          <w:rFonts w:ascii="Times New Roman" w:hAnsi="Times New Roman"/>
        </w:rPr>
        <w:t xml:space="preserve"> – 0 pkt</w:t>
      </w:r>
    </w:p>
    <w:p w14:paraId="0E29F274" w14:textId="77777777" w:rsidR="0086353F" w:rsidRPr="007E096B" w:rsidRDefault="0086353F" w:rsidP="00DA5743">
      <w:pPr>
        <w:pStyle w:val="Akapitzlist"/>
        <w:widowControl w:val="0"/>
        <w:tabs>
          <w:tab w:val="left" w:pos="-567"/>
        </w:tabs>
        <w:suppressAutoHyphens/>
        <w:spacing w:after="0" w:line="240" w:lineRule="auto"/>
        <w:ind w:left="0"/>
        <w:jc w:val="both"/>
        <w:rPr>
          <w:rFonts w:ascii="Times New Roman" w:hAnsi="Times New Roman"/>
        </w:rPr>
      </w:pPr>
    </w:p>
    <w:bookmarkEnd w:id="15"/>
    <w:p w14:paraId="7A470BC0" w14:textId="20AE9578" w:rsidR="0086353F" w:rsidRPr="007E096B" w:rsidRDefault="0086353F" w:rsidP="0012467C">
      <w:pPr>
        <w:pStyle w:val="Tekstpodstawowy"/>
        <w:widowControl w:val="0"/>
        <w:numPr>
          <w:ilvl w:val="0"/>
          <w:numId w:val="12"/>
        </w:numPr>
        <w:spacing w:line="240" w:lineRule="auto"/>
        <w:rPr>
          <w:rFonts w:ascii="Times New Roman" w:hAnsi="Times New Roman"/>
        </w:rPr>
      </w:pPr>
      <w:r w:rsidRPr="007E096B">
        <w:rPr>
          <w:rFonts w:ascii="Times New Roman" w:hAnsi="Times New Roman"/>
        </w:rPr>
        <w:t xml:space="preserve">Maksymalna liczba punktów do uzyskania w kryterium „certyfikat jakość” – </w:t>
      </w:r>
      <w:r w:rsidR="007C20B2" w:rsidRPr="007E096B">
        <w:rPr>
          <w:rFonts w:ascii="Times New Roman" w:hAnsi="Times New Roman"/>
        </w:rPr>
        <w:t>2</w:t>
      </w:r>
      <w:r w:rsidRPr="007E096B">
        <w:rPr>
          <w:rFonts w:ascii="Times New Roman" w:hAnsi="Times New Roman"/>
        </w:rPr>
        <w:t>0 pkt</w:t>
      </w:r>
    </w:p>
    <w:p w14:paraId="129ACD1F" w14:textId="77777777" w:rsidR="0086353F" w:rsidRPr="007E096B" w:rsidRDefault="0086353F" w:rsidP="0012467C">
      <w:pPr>
        <w:pStyle w:val="Tekstpodstawowy"/>
        <w:widowControl w:val="0"/>
        <w:numPr>
          <w:ilvl w:val="0"/>
          <w:numId w:val="12"/>
        </w:numPr>
        <w:spacing w:line="240" w:lineRule="auto"/>
        <w:rPr>
          <w:rFonts w:ascii="Times New Roman" w:hAnsi="Times New Roman"/>
        </w:rPr>
      </w:pPr>
      <w:r w:rsidRPr="007E096B">
        <w:rPr>
          <w:rFonts w:ascii="Times New Roman" w:hAnsi="Times New Roman"/>
        </w:rPr>
        <w:t xml:space="preserve">Ocenie w ramach kryterium „certyfikat jakość” podlegać będzie informacja podana przez wykonawcę formularzu ofertowym - </w:t>
      </w:r>
      <w:r w:rsidRPr="007E096B">
        <w:rPr>
          <w:rFonts w:ascii="Times New Roman" w:hAnsi="Times New Roman"/>
          <w:b/>
        </w:rPr>
        <w:t>ZAŁĄCZNIK NR 1 DO SIWZ</w:t>
      </w:r>
      <w:r w:rsidRPr="007E096B">
        <w:rPr>
          <w:rFonts w:ascii="Times New Roman" w:hAnsi="Times New Roman"/>
        </w:rPr>
        <w:t>.</w:t>
      </w:r>
    </w:p>
    <w:p w14:paraId="57BBE837" w14:textId="77777777" w:rsidR="0086353F" w:rsidRPr="007E096B" w:rsidRDefault="0086353F" w:rsidP="00DA5743">
      <w:pPr>
        <w:widowControl w:val="0"/>
        <w:jc w:val="both"/>
        <w:rPr>
          <w:szCs w:val="22"/>
        </w:rPr>
      </w:pPr>
    </w:p>
    <w:p w14:paraId="5EC86A88" w14:textId="77777777" w:rsidR="0086353F" w:rsidRPr="007E096B" w:rsidRDefault="0086353F" w:rsidP="0012467C">
      <w:pPr>
        <w:widowControl w:val="0"/>
        <w:numPr>
          <w:ilvl w:val="0"/>
          <w:numId w:val="17"/>
        </w:numPr>
        <w:overflowPunct w:val="0"/>
        <w:autoSpaceDE w:val="0"/>
        <w:jc w:val="both"/>
        <w:textAlignment w:val="baseline"/>
        <w:rPr>
          <w:szCs w:val="22"/>
          <w:u w:val="single"/>
        </w:rPr>
      </w:pPr>
      <w:r w:rsidRPr="007E096B">
        <w:rPr>
          <w:szCs w:val="22"/>
          <w:u w:val="single"/>
        </w:rPr>
        <w:t xml:space="preserve">Kryterium „certyfikat bezpieczeństwo i higiena pracy”: </w:t>
      </w:r>
    </w:p>
    <w:p w14:paraId="49ABDA78" w14:textId="77777777" w:rsidR="0086353F" w:rsidRPr="007E096B" w:rsidRDefault="0086353F" w:rsidP="00DA5743">
      <w:pPr>
        <w:widowControl w:val="0"/>
        <w:ind w:firstLine="707"/>
        <w:rPr>
          <w:szCs w:val="22"/>
        </w:rPr>
      </w:pPr>
      <w:r w:rsidRPr="007E096B">
        <w:rPr>
          <w:szCs w:val="22"/>
        </w:rPr>
        <w:t>gdzie:</w:t>
      </w:r>
    </w:p>
    <w:p w14:paraId="60E8F91F" w14:textId="3B877686" w:rsidR="0086353F" w:rsidRPr="007E096B" w:rsidRDefault="0086353F" w:rsidP="00DA5743">
      <w:pPr>
        <w:widowControl w:val="0"/>
        <w:ind w:left="2127" w:hanging="720"/>
        <w:jc w:val="both"/>
        <w:rPr>
          <w:szCs w:val="22"/>
        </w:rPr>
      </w:pPr>
      <w:proofErr w:type="spellStart"/>
      <w:r w:rsidRPr="007E096B">
        <w:rPr>
          <w:b/>
          <w:szCs w:val="22"/>
        </w:rPr>
        <w:t>CB</w:t>
      </w:r>
      <w:r w:rsidRPr="007E096B">
        <w:rPr>
          <w:b/>
          <w:szCs w:val="22"/>
          <w:vertAlign w:val="subscript"/>
        </w:rPr>
        <w:t>of</w:t>
      </w:r>
      <w:proofErr w:type="spellEnd"/>
      <w:r w:rsidRPr="007E096B">
        <w:rPr>
          <w:szCs w:val="22"/>
        </w:rPr>
        <w:tab/>
        <w:t xml:space="preserve">- ilość punktów uzyskanych za kryterium „certyfikat Bezpieczeństwo i Higiena Pracy” – </w:t>
      </w:r>
      <w:r w:rsidR="007C20B2" w:rsidRPr="007E096B">
        <w:rPr>
          <w:szCs w:val="22"/>
        </w:rPr>
        <w:t>2</w:t>
      </w:r>
      <w:r w:rsidRPr="007E096B">
        <w:rPr>
          <w:szCs w:val="22"/>
        </w:rPr>
        <w:t>0 pkt,</w:t>
      </w:r>
    </w:p>
    <w:p w14:paraId="64A9F7B2" w14:textId="77777777" w:rsidR="0086353F" w:rsidRPr="007E096B" w:rsidRDefault="0086353F" w:rsidP="00DA5743">
      <w:pPr>
        <w:widowControl w:val="0"/>
        <w:tabs>
          <w:tab w:val="left" w:pos="-567"/>
        </w:tabs>
        <w:jc w:val="both"/>
        <w:rPr>
          <w:szCs w:val="22"/>
        </w:rPr>
      </w:pPr>
    </w:p>
    <w:p w14:paraId="679054E8" w14:textId="77777777" w:rsidR="0086353F" w:rsidRPr="007E096B" w:rsidRDefault="0086353F" w:rsidP="00DA5743">
      <w:pPr>
        <w:widowControl w:val="0"/>
        <w:tabs>
          <w:tab w:val="left" w:pos="-567"/>
        </w:tabs>
        <w:ind w:left="709"/>
        <w:jc w:val="both"/>
        <w:rPr>
          <w:szCs w:val="22"/>
        </w:rPr>
      </w:pPr>
      <w:r w:rsidRPr="007E096B">
        <w:rPr>
          <w:szCs w:val="22"/>
        </w:rPr>
        <w:t>Punkty w zakresie oceny kryterium „certyfikat Bezpieczeństwo i Higiena Pracy” będą przyznawane zgodnie z poniższą punktacją:</w:t>
      </w:r>
    </w:p>
    <w:p w14:paraId="2716420B" w14:textId="4710E60D" w:rsidR="0086353F" w:rsidRPr="007E096B" w:rsidRDefault="0086353F" w:rsidP="0012467C">
      <w:pPr>
        <w:pStyle w:val="Akapitzlist"/>
        <w:widowControl w:val="0"/>
        <w:numPr>
          <w:ilvl w:val="0"/>
          <w:numId w:val="38"/>
        </w:numPr>
        <w:tabs>
          <w:tab w:val="left" w:pos="-567"/>
        </w:tabs>
        <w:suppressAutoHyphens/>
        <w:spacing w:after="0" w:line="240" w:lineRule="auto"/>
        <w:jc w:val="both"/>
        <w:rPr>
          <w:rFonts w:ascii="Times New Roman" w:hAnsi="Times New Roman"/>
        </w:rPr>
      </w:pPr>
      <w:r w:rsidRPr="007E096B">
        <w:rPr>
          <w:rFonts w:ascii="Times New Roman" w:hAnsi="Times New Roman"/>
        </w:rPr>
        <w:t>TAK (wykonawca posiada</w:t>
      </w:r>
      <w:r w:rsidRPr="007E096B">
        <w:rPr>
          <w:rFonts w:ascii="Times New Roman" w:hAnsi="Times New Roman"/>
          <w:shd w:val="clear" w:color="auto" w:fill="FFFFFF"/>
        </w:rPr>
        <w:t xml:space="preserve"> certyfikat potwierdzający wdrożenie normy </w:t>
      </w:r>
      <w:r w:rsidR="00302AF2" w:rsidRPr="007E096B">
        <w:rPr>
          <w:rFonts w:ascii="Times New Roman" w:hAnsi="Times New Roman"/>
        </w:rPr>
        <w:t xml:space="preserve">ISO 45001 </w:t>
      </w:r>
      <w:r w:rsidRPr="007E096B">
        <w:rPr>
          <w:rFonts w:ascii="Times New Roman" w:hAnsi="Times New Roman"/>
        </w:rPr>
        <w:t xml:space="preserve">i przedstawił </w:t>
      </w:r>
      <w:r w:rsidR="00203CE0">
        <w:rPr>
          <w:rFonts w:ascii="Times New Roman" w:hAnsi="Times New Roman"/>
        </w:rPr>
        <w:br/>
      </w:r>
      <w:r w:rsidRPr="007E096B">
        <w:rPr>
          <w:rFonts w:ascii="Times New Roman" w:hAnsi="Times New Roman"/>
        </w:rPr>
        <w:t xml:space="preserve">w ofercie dokument potwierdzający posiadanie certyfikatu) – </w:t>
      </w:r>
      <w:r w:rsidR="007C20B2" w:rsidRPr="007E096B">
        <w:rPr>
          <w:rFonts w:ascii="Times New Roman" w:hAnsi="Times New Roman"/>
        </w:rPr>
        <w:t>2</w:t>
      </w:r>
      <w:r w:rsidRPr="007E096B">
        <w:rPr>
          <w:rFonts w:ascii="Times New Roman" w:hAnsi="Times New Roman"/>
        </w:rPr>
        <w:t>0 pkt</w:t>
      </w:r>
    </w:p>
    <w:p w14:paraId="1BF059D8" w14:textId="3BA8C049" w:rsidR="0086353F" w:rsidRPr="007E096B" w:rsidRDefault="0086353F" w:rsidP="0012467C">
      <w:pPr>
        <w:pStyle w:val="Akapitzlist"/>
        <w:widowControl w:val="0"/>
        <w:numPr>
          <w:ilvl w:val="0"/>
          <w:numId w:val="38"/>
        </w:numPr>
        <w:tabs>
          <w:tab w:val="left" w:pos="-567"/>
        </w:tabs>
        <w:suppressAutoHyphens/>
        <w:spacing w:after="0" w:line="240" w:lineRule="auto"/>
        <w:jc w:val="both"/>
        <w:rPr>
          <w:rFonts w:ascii="Times New Roman" w:hAnsi="Times New Roman"/>
        </w:rPr>
      </w:pPr>
      <w:r w:rsidRPr="007E096B">
        <w:rPr>
          <w:rFonts w:ascii="Times New Roman" w:hAnsi="Times New Roman"/>
        </w:rPr>
        <w:t xml:space="preserve">NIE (wykonawca nie posiada certyfikatu potwierdzającego wprowadzenie normy </w:t>
      </w:r>
      <w:r w:rsidR="00302AF2" w:rsidRPr="007E096B">
        <w:rPr>
          <w:rFonts w:ascii="Times New Roman" w:hAnsi="Times New Roman"/>
        </w:rPr>
        <w:t>ISO 45001 lub nie</w:t>
      </w:r>
      <w:r w:rsidRPr="007E096B">
        <w:rPr>
          <w:rFonts w:ascii="Times New Roman" w:hAnsi="Times New Roman"/>
        </w:rPr>
        <w:t xml:space="preserve"> przedstawił dokumentu potwierdzającego posiadanie certyfikatu potwierdzającego wprowadzenie </w:t>
      </w:r>
      <w:r w:rsidR="00302AF2" w:rsidRPr="007E096B">
        <w:rPr>
          <w:rFonts w:ascii="Times New Roman" w:hAnsi="Times New Roman"/>
        </w:rPr>
        <w:t>norm</w:t>
      </w:r>
      <w:r w:rsidR="007C20B2" w:rsidRPr="007E096B">
        <w:rPr>
          <w:rFonts w:ascii="Times New Roman" w:hAnsi="Times New Roman"/>
        </w:rPr>
        <w:t>y)</w:t>
      </w:r>
      <w:r w:rsidRPr="007E096B">
        <w:rPr>
          <w:rFonts w:ascii="Times New Roman" w:hAnsi="Times New Roman"/>
          <w:shd w:val="clear" w:color="auto" w:fill="FFFFFF"/>
        </w:rPr>
        <w:t xml:space="preserve"> </w:t>
      </w:r>
      <w:r w:rsidRPr="007E096B">
        <w:rPr>
          <w:rFonts w:ascii="Times New Roman" w:hAnsi="Times New Roman"/>
        </w:rPr>
        <w:t>– 0 pkt</w:t>
      </w:r>
    </w:p>
    <w:p w14:paraId="6EB36FA2" w14:textId="77777777" w:rsidR="0086353F" w:rsidRPr="007E096B" w:rsidRDefault="0086353F" w:rsidP="00DA5743">
      <w:pPr>
        <w:pStyle w:val="Akapitzlist"/>
        <w:widowControl w:val="0"/>
        <w:tabs>
          <w:tab w:val="left" w:pos="-567"/>
        </w:tabs>
        <w:suppressAutoHyphens/>
        <w:spacing w:after="0" w:line="240" w:lineRule="auto"/>
        <w:ind w:left="709"/>
        <w:jc w:val="both"/>
        <w:rPr>
          <w:rFonts w:ascii="Times New Roman" w:hAnsi="Times New Roman"/>
        </w:rPr>
      </w:pPr>
    </w:p>
    <w:p w14:paraId="74CE9495" w14:textId="04D17B92" w:rsidR="0086353F" w:rsidRPr="007E096B" w:rsidRDefault="0086353F" w:rsidP="0012467C">
      <w:pPr>
        <w:pStyle w:val="Tekstpodstawowy"/>
        <w:widowControl w:val="0"/>
        <w:numPr>
          <w:ilvl w:val="0"/>
          <w:numId w:val="12"/>
        </w:numPr>
        <w:spacing w:line="240" w:lineRule="auto"/>
        <w:rPr>
          <w:rFonts w:ascii="Times New Roman" w:hAnsi="Times New Roman"/>
        </w:rPr>
      </w:pPr>
      <w:r w:rsidRPr="007E096B">
        <w:rPr>
          <w:rFonts w:ascii="Times New Roman" w:hAnsi="Times New Roman"/>
        </w:rPr>
        <w:t>Maksymalna liczba punktów do uzyskania w kryterium „certyfikat b</w:t>
      </w:r>
      <w:r w:rsidRPr="007E096B">
        <w:rPr>
          <w:rFonts w:ascii="Times New Roman" w:hAnsi="Times New Roman"/>
          <w:szCs w:val="22"/>
        </w:rPr>
        <w:t>ezpieczeństwo i higiena pracy</w:t>
      </w:r>
      <w:r w:rsidRPr="007E096B">
        <w:rPr>
          <w:rFonts w:ascii="Times New Roman" w:hAnsi="Times New Roman"/>
        </w:rPr>
        <w:t xml:space="preserve">” – </w:t>
      </w:r>
      <w:r w:rsidR="007C20B2" w:rsidRPr="007E096B">
        <w:rPr>
          <w:rFonts w:ascii="Times New Roman" w:hAnsi="Times New Roman"/>
        </w:rPr>
        <w:t>2</w:t>
      </w:r>
      <w:r w:rsidRPr="007E096B">
        <w:rPr>
          <w:rFonts w:ascii="Times New Roman" w:hAnsi="Times New Roman"/>
        </w:rPr>
        <w:t>0 pkt</w:t>
      </w:r>
    </w:p>
    <w:p w14:paraId="2DC0D8B0" w14:textId="3A7277B1" w:rsidR="007C20B2" w:rsidRPr="009E4D6F" w:rsidRDefault="0086353F" w:rsidP="0012467C">
      <w:pPr>
        <w:pStyle w:val="Tekstpodstawowy"/>
        <w:widowControl w:val="0"/>
        <w:numPr>
          <w:ilvl w:val="0"/>
          <w:numId w:val="12"/>
        </w:numPr>
        <w:spacing w:line="240" w:lineRule="auto"/>
        <w:rPr>
          <w:rFonts w:ascii="Times New Roman" w:hAnsi="Times New Roman"/>
        </w:rPr>
      </w:pPr>
      <w:r w:rsidRPr="007E096B">
        <w:rPr>
          <w:rFonts w:ascii="Times New Roman" w:hAnsi="Times New Roman"/>
        </w:rPr>
        <w:t xml:space="preserve">Ocenie w ramach kryterium „certyfikat </w:t>
      </w:r>
      <w:r w:rsidRPr="007E096B">
        <w:rPr>
          <w:rFonts w:ascii="Times New Roman" w:hAnsi="Times New Roman"/>
          <w:szCs w:val="22"/>
        </w:rPr>
        <w:t>bezpieczeństwo i higiena pracy</w:t>
      </w:r>
      <w:r w:rsidRPr="007E096B">
        <w:rPr>
          <w:rFonts w:ascii="Times New Roman" w:hAnsi="Times New Roman"/>
        </w:rPr>
        <w:t>” podlegać będzie informacja podana</w:t>
      </w:r>
      <w:r w:rsidRPr="009E4D6F">
        <w:rPr>
          <w:rFonts w:ascii="Times New Roman" w:hAnsi="Times New Roman"/>
        </w:rPr>
        <w:t xml:space="preserve"> przez wykonawcę formularzu ofertowym - </w:t>
      </w:r>
      <w:r w:rsidRPr="009E4D6F">
        <w:rPr>
          <w:rFonts w:ascii="Times New Roman" w:hAnsi="Times New Roman"/>
          <w:b/>
        </w:rPr>
        <w:t>ZAŁĄCZNIK NR 1 DO SIWZ</w:t>
      </w:r>
      <w:r w:rsidRPr="009E4D6F">
        <w:rPr>
          <w:rFonts w:ascii="Times New Roman" w:hAnsi="Times New Roman"/>
        </w:rPr>
        <w:t>.</w:t>
      </w:r>
    </w:p>
    <w:p w14:paraId="3C101001" w14:textId="77777777" w:rsidR="007C20B2" w:rsidRPr="009E4D6F" w:rsidRDefault="007C20B2" w:rsidP="00DA5743">
      <w:pPr>
        <w:widowControl w:val="0"/>
        <w:jc w:val="both"/>
        <w:rPr>
          <w:b/>
          <w:bCs/>
          <w:szCs w:val="22"/>
          <w:u w:val="single"/>
        </w:rPr>
      </w:pPr>
    </w:p>
    <w:p w14:paraId="13E802BA" w14:textId="77777777" w:rsidR="0086353F" w:rsidRPr="009E4D6F" w:rsidRDefault="0086353F" w:rsidP="0012467C">
      <w:pPr>
        <w:widowControl w:val="0"/>
        <w:numPr>
          <w:ilvl w:val="0"/>
          <w:numId w:val="25"/>
        </w:numPr>
        <w:jc w:val="both"/>
        <w:rPr>
          <w:b/>
          <w:bCs/>
          <w:szCs w:val="22"/>
          <w:u w:val="single"/>
        </w:rPr>
      </w:pPr>
      <w:r w:rsidRPr="009E4D6F">
        <w:rPr>
          <w:b/>
          <w:bCs/>
          <w:szCs w:val="22"/>
          <w:u w:val="single"/>
        </w:rPr>
        <w:t xml:space="preserve">WYJAŚNIENIE TREŚCI BADANYCH OFERT </w:t>
      </w:r>
    </w:p>
    <w:p w14:paraId="46BD567D" w14:textId="77777777" w:rsidR="0086353F" w:rsidRPr="009E4D6F" w:rsidRDefault="0086353F" w:rsidP="0012467C">
      <w:pPr>
        <w:widowControl w:val="0"/>
        <w:numPr>
          <w:ilvl w:val="0"/>
          <w:numId w:val="8"/>
        </w:numPr>
        <w:tabs>
          <w:tab w:val="left" w:pos="720"/>
        </w:tabs>
        <w:jc w:val="both"/>
        <w:rPr>
          <w:szCs w:val="22"/>
        </w:rPr>
      </w:pPr>
      <w:r w:rsidRPr="009E4D6F">
        <w:rPr>
          <w:szCs w:val="22"/>
        </w:rPr>
        <w:t xml:space="preserve">W toku dokonywania oceny złożonych ofert Zamawiający może żądać udzielenia przez Wykonawców </w:t>
      </w:r>
      <w:r w:rsidRPr="009E4D6F">
        <w:rPr>
          <w:szCs w:val="22"/>
        </w:rPr>
        <w:lastRenderedPageBreak/>
        <w:t xml:space="preserve">wyjaśnień dotyczących treści złożonych przez nich ofert. </w:t>
      </w:r>
    </w:p>
    <w:p w14:paraId="68ABC6BC" w14:textId="77777777" w:rsidR="0086353F" w:rsidRPr="009E4D6F" w:rsidRDefault="0086353F" w:rsidP="0012467C">
      <w:pPr>
        <w:widowControl w:val="0"/>
        <w:numPr>
          <w:ilvl w:val="0"/>
          <w:numId w:val="8"/>
        </w:numPr>
        <w:tabs>
          <w:tab w:val="left" w:pos="720"/>
        </w:tabs>
        <w:jc w:val="both"/>
        <w:rPr>
          <w:szCs w:val="22"/>
        </w:rPr>
      </w:pPr>
      <w:r w:rsidRPr="009E4D6F">
        <w:rPr>
          <w:szCs w:val="22"/>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20F40585" w14:textId="77777777" w:rsidR="0086353F" w:rsidRPr="009E4D6F" w:rsidRDefault="0086353F" w:rsidP="00DA5743">
      <w:pPr>
        <w:widowControl w:val="0"/>
        <w:jc w:val="both"/>
        <w:rPr>
          <w:b/>
          <w:bCs/>
          <w:szCs w:val="22"/>
          <w:u w:val="single"/>
        </w:rPr>
      </w:pPr>
    </w:p>
    <w:p w14:paraId="4C849662" w14:textId="77777777" w:rsidR="0086353F" w:rsidRPr="009E4D6F" w:rsidRDefault="0086353F" w:rsidP="0012467C">
      <w:pPr>
        <w:widowControl w:val="0"/>
        <w:numPr>
          <w:ilvl w:val="0"/>
          <w:numId w:val="25"/>
        </w:numPr>
        <w:jc w:val="both"/>
        <w:rPr>
          <w:b/>
          <w:bCs/>
          <w:szCs w:val="22"/>
          <w:u w:val="single"/>
        </w:rPr>
      </w:pPr>
      <w:r w:rsidRPr="009E4D6F">
        <w:rPr>
          <w:b/>
          <w:bCs/>
          <w:szCs w:val="22"/>
          <w:u w:val="single"/>
        </w:rPr>
        <w:t>FORMALNOŚCI JAKIE POWINNY ZOSTAĆ DOPEŁNIONE PO WYBORZE OFERTY W CELU ZAWARCIA UMOWY</w:t>
      </w:r>
    </w:p>
    <w:p w14:paraId="158A09FE" w14:textId="77777777" w:rsidR="0086353F" w:rsidRPr="009E4D6F" w:rsidRDefault="0086353F" w:rsidP="0012467C">
      <w:pPr>
        <w:widowControl w:val="0"/>
        <w:numPr>
          <w:ilvl w:val="0"/>
          <w:numId w:val="11"/>
        </w:numPr>
        <w:tabs>
          <w:tab w:val="left" w:pos="360"/>
        </w:tabs>
        <w:jc w:val="both"/>
        <w:rPr>
          <w:szCs w:val="22"/>
        </w:rPr>
      </w:pPr>
      <w:r w:rsidRPr="009E4D6F">
        <w:rPr>
          <w:szCs w:val="22"/>
        </w:rPr>
        <w:t xml:space="preserve">Zawarcie umowy z wybranym Wykonawcą nastąpi w siedzibie Zamawiającego lub zostanie wysłana pocztą do podpisania na adres wskazany w ofercie. Wybrany Wykonawca zostanie powiadomiony o terminie zawarcia umowy oraz o ewentualnych dodatkowych formalnościach, jakie powinny być dopełnione w celu zawarcia umowy. </w:t>
      </w:r>
    </w:p>
    <w:p w14:paraId="6BAE0753" w14:textId="77777777" w:rsidR="0086353F" w:rsidRPr="009E4D6F" w:rsidRDefault="0086353F" w:rsidP="00DA5743">
      <w:pPr>
        <w:widowControl w:val="0"/>
        <w:ind w:left="709"/>
        <w:jc w:val="both"/>
        <w:rPr>
          <w:szCs w:val="22"/>
        </w:rPr>
      </w:pPr>
      <w:r w:rsidRPr="009E4D6F">
        <w:rPr>
          <w:szCs w:val="22"/>
        </w:rPr>
        <w:t xml:space="preserve">Wykonawca będzie zobowiązany do podpisania umowy i niezwłocznego odesłania jednego egzemplarza umowy Zamawiającemu. </w:t>
      </w:r>
    </w:p>
    <w:p w14:paraId="483F08EB" w14:textId="77777777" w:rsidR="00BD69E6" w:rsidRPr="009E4D6F" w:rsidRDefault="00BD69E6" w:rsidP="00DA5743">
      <w:pPr>
        <w:widowControl w:val="0"/>
        <w:ind w:left="709"/>
        <w:jc w:val="both"/>
        <w:rPr>
          <w:szCs w:val="22"/>
        </w:rPr>
      </w:pPr>
      <w:r w:rsidRPr="009E4D6F">
        <w:rPr>
          <w:szCs w:val="22"/>
        </w:rPr>
        <w:t xml:space="preserve">W przypadku nieodesłania umowy przesłanej do podpisu </w:t>
      </w:r>
      <w:r w:rsidRPr="009E4D6F">
        <w:rPr>
          <w:b/>
          <w:bCs/>
          <w:szCs w:val="22"/>
        </w:rPr>
        <w:t>najpóźniej do 7 dni roboczych od dnia doręczenia umowy do podpisania</w:t>
      </w:r>
      <w:r w:rsidRPr="009E4D6F">
        <w:rPr>
          <w:szCs w:val="22"/>
        </w:rPr>
        <w:t xml:space="preserve"> Zamawiający może potraktować to jako uchylanie się od zawarcia umowy i zastosować art. 24aa ust. 2 ustawy PZP lub unieważnić postępowanie, jeśli zachodzą takie przesłanki.</w:t>
      </w:r>
    </w:p>
    <w:p w14:paraId="75F54FC6" w14:textId="77777777" w:rsidR="0086353F" w:rsidRPr="009E4D6F" w:rsidRDefault="0086353F" w:rsidP="0012467C">
      <w:pPr>
        <w:widowControl w:val="0"/>
        <w:numPr>
          <w:ilvl w:val="0"/>
          <w:numId w:val="11"/>
        </w:numPr>
        <w:tabs>
          <w:tab w:val="left" w:pos="360"/>
        </w:tabs>
        <w:jc w:val="both"/>
        <w:rPr>
          <w:szCs w:val="22"/>
        </w:rPr>
      </w:pPr>
      <w:r w:rsidRPr="009E4D6F">
        <w:rPr>
          <w:szCs w:val="22"/>
        </w:rPr>
        <w:t>W przypadku, gdy do realizacji zamówienia zostanie wybrana oferta złożona przez konsorcjum, przed podpisaniem umowy, członkowie konsorcjum zobowiązani będą do przedłożenia Zamawiającemu umowy konsorcjum.</w:t>
      </w:r>
    </w:p>
    <w:p w14:paraId="77452179" w14:textId="77777777" w:rsidR="0086353F" w:rsidRPr="009E4D6F" w:rsidRDefault="0086353F" w:rsidP="00DA5743">
      <w:pPr>
        <w:widowControl w:val="0"/>
        <w:jc w:val="both"/>
        <w:rPr>
          <w:b/>
          <w:bCs/>
          <w:szCs w:val="22"/>
          <w:u w:val="single"/>
        </w:rPr>
      </w:pPr>
    </w:p>
    <w:p w14:paraId="3222277A" w14:textId="77777777" w:rsidR="0086353F" w:rsidRPr="009E4D6F" w:rsidRDefault="0086353F" w:rsidP="0012467C">
      <w:pPr>
        <w:widowControl w:val="0"/>
        <w:numPr>
          <w:ilvl w:val="0"/>
          <w:numId w:val="25"/>
        </w:numPr>
        <w:jc w:val="both"/>
        <w:rPr>
          <w:b/>
          <w:bCs/>
          <w:szCs w:val="22"/>
          <w:u w:val="single"/>
        </w:rPr>
      </w:pPr>
      <w:r w:rsidRPr="009E4D6F">
        <w:rPr>
          <w:b/>
          <w:bCs/>
          <w:szCs w:val="22"/>
          <w:u w:val="single"/>
        </w:rPr>
        <w:t>ZABEZPIECZENIE NALEŻYTEGO WYKONANIA UMOWY</w:t>
      </w:r>
    </w:p>
    <w:p w14:paraId="63514B5C" w14:textId="77777777" w:rsidR="0086353F" w:rsidRPr="009E4D6F" w:rsidRDefault="0086353F" w:rsidP="00DA5743">
      <w:pPr>
        <w:widowControl w:val="0"/>
        <w:tabs>
          <w:tab w:val="left" w:pos="360"/>
        </w:tabs>
        <w:jc w:val="both"/>
        <w:rPr>
          <w:position w:val="2"/>
          <w:szCs w:val="22"/>
        </w:rPr>
      </w:pPr>
      <w:r w:rsidRPr="009E4D6F">
        <w:rPr>
          <w:bCs/>
          <w:szCs w:val="22"/>
        </w:rPr>
        <w:tab/>
      </w:r>
      <w:r w:rsidRPr="009E4D6F">
        <w:rPr>
          <w:position w:val="2"/>
          <w:szCs w:val="22"/>
        </w:rPr>
        <w:t>Zamawiający nie wymaga wniesienia zabezpieczenia należytego wykonania umowy.</w:t>
      </w:r>
    </w:p>
    <w:p w14:paraId="40C4F2AC" w14:textId="77777777" w:rsidR="0086353F" w:rsidRPr="009E4D6F" w:rsidRDefault="0086353F" w:rsidP="00DA5743">
      <w:pPr>
        <w:widowControl w:val="0"/>
        <w:jc w:val="both"/>
        <w:rPr>
          <w:b/>
          <w:bCs/>
          <w:szCs w:val="22"/>
          <w:u w:val="single"/>
        </w:rPr>
      </w:pPr>
    </w:p>
    <w:p w14:paraId="5E9E79B0" w14:textId="77777777" w:rsidR="0086353F" w:rsidRPr="009E4D6F" w:rsidRDefault="0086353F" w:rsidP="0012467C">
      <w:pPr>
        <w:widowControl w:val="0"/>
        <w:numPr>
          <w:ilvl w:val="0"/>
          <w:numId w:val="25"/>
        </w:numPr>
        <w:jc w:val="both"/>
        <w:rPr>
          <w:b/>
          <w:bCs/>
          <w:szCs w:val="22"/>
          <w:u w:val="single"/>
        </w:rPr>
      </w:pPr>
      <w:r w:rsidRPr="009E4D6F">
        <w:rPr>
          <w:b/>
          <w:bCs/>
          <w:szCs w:val="22"/>
          <w:u w:val="single"/>
        </w:rPr>
        <w:t>WARUNKI UMOWY O WYKONANIE ZAMÓWIENIA</w:t>
      </w:r>
    </w:p>
    <w:p w14:paraId="00AF408A" w14:textId="564C07C7" w:rsidR="0086353F" w:rsidRPr="009E4D6F" w:rsidRDefault="0086353F" w:rsidP="0012467C">
      <w:pPr>
        <w:widowControl w:val="0"/>
        <w:numPr>
          <w:ilvl w:val="0"/>
          <w:numId w:val="19"/>
        </w:numPr>
        <w:jc w:val="both"/>
        <w:rPr>
          <w:szCs w:val="22"/>
        </w:rPr>
      </w:pPr>
      <w:r w:rsidRPr="009E4D6F">
        <w:rPr>
          <w:szCs w:val="22"/>
        </w:rPr>
        <w:t>Ogólne i szczegółowe warunki umowy, które uwzględnione będą w przyszłej umowie</w:t>
      </w:r>
      <w:r w:rsidR="003F459A">
        <w:rPr>
          <w:szCs w:val="22"/>
        </w:rPr>
        <w:t xml:space="preserve"> </w:t>
      </w:r>
      <w:r w:rsidRPr="009E4D6F">
        <w:rPr>
          <w:szCs w:val="22"/>
        </w:rPr>
        <w:t xml:space="preserve">z wybranym w wyniku przetargu Wykonawcą zamieszczone są w projekcie umowy – zawartym w </w:t>
      </w:r>
      <w:r w:rsidRPr="009E4D6F">
        <w:rPr>
          <w:b/>
          <w:bCs/>
          <w:szCs w:val="22"/>
        </w:rPr>
        <w:t>ZAŁĄCZNIKU NR 11</w:t>
      </w:r>
      <w:r w:rsidRPr="009E4D6F">
        <w:rPr>
          <w:szCs w:val="22"/>
        </w:rPr>
        <w:t xml:space="preserve"> do SIWZ.</w:t>
      </w:r>
    </w:p>
    <w:p w14:paraId="5E4B9B50" w14:textId="77777777" w:rsidR="0086353F" w:rsidRPr="009E4D6F" w:rsidRDefault="0086353F" w:rsidP="0012467C">
      <w:pPr>
        <w:widowControl w:val="0"/>
        <w:numPr>
          <w:ilvl w:val="0"/>
          <w:numId w:val="19"/>
        </w:numPr>
        <w:jc w:val="both"/>
        <w:rPr>
          <w:szCs w:val="22"/>
        </w:rPr>
      </w:pPr>
      <w:r w:rsidRPr="009E4D6F">
        <w:rPr>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15923A36" w14:textId="77777777" w:rsidR="0086353F" w:rsidRPr="009E4D6F" w:rsidRDefault="0086353F" w:rsidP="00DA5743">
      <w:pPr>
        <w:widowControl w:val="0"/>
        <w:jc w:val="both"/>
        <w:rPr>
          <w:b/>
          <w:bCs/>
          <w:szCs w:val="22"/>
          <w:u w:val="single"/>
        </w:rPr>
      </w:pPr>
    </w:p>
    <w:p w14:paraId="25CFE902" w14:textId="77777777" w:rsidR="0086353F" w:rsidRPr="009E4D6F" w:rsidRDefault="0086353F" w:rsidP="0012467C">
      <w:pPr>
        <w:widowControl w:val="0"/>
        <w:numPr>
          <w:ilvl w:val="0"/>
          <w:numId w:val="25"/>
        </w:numPr>
        <w:jc w:val="both"/>
        <w:rPr>
          <w:b/>
          <w:bCs/>
          <w:szCs w:val="22"/>
          <w:u w:val="single"/>
        </w:rPr>
      </w:pPr>
      <w:r w:rsidRPr="009E4D6F">
        <w:rPr>
          <w:b/>
          <w:bCs/>
          <w:szCs w:val="22"/>
          <w:u w:val="single"/>
        </w:rPr>
        <w:t xml:space="preserve">ŚRODKI OCHRONY PRAWNEJ </w:t>
      </w:r>
    </w:p>
    <w:p w14:paraId="1E2905AA" w14:textId="6E565F81"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 xml:space="preserve">Środki ochrony prawnej przysługują wykonawcy, a także innemu podmiotowi, jeżeli ma lub miał interes </w:t>
      </w:r>
      <w:r w:rsidR="00203CE0">
        <w:rPr>
          <w:rFonts w:ascii="Times New Roman" w:hAnsi="Times New Roman"/>
          <w:szCs w:val="22"/>
          <w:lang w:eastAsia="pl-PL"/>
        </w:rPr>
        <w:br/>
      </w:r>
      <w:r w:rsidRPr="009E4D6F">
        <w:rPr>
          <w:rFonts w:ascii="Times New Roman" w:hAnsi="Times New Roman"/>
          <w:szCs w:val="22"/>
          <w:lang w:eastAsia="pl-PL"/>
        </w:rPr>
        <w:t xml:space="preserve">w uzyskaniu danego zamówienia oraz poniósł lub może ponieść szkodę w wyniku naruszenia przez zamawiającego przepisów niniejszej ustawy. </w:t>
      </w:r>
    </w:p>
    <w:p w14:paraId="26CB1CBB" w14:textId="3C3A09F9"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591A00D5" w14:textId="2A31A11C"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559ECF7B" w14:textId="1F7E37A3"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 xml:space="preserve">Odwołanie wnosi się do Prezesa Izby w formie pisemnej w postaci papierowej albo w postaci elektronicznej, opatrzone odpowiednio własnoręcznym podpisem albo kwalifikowanym podpisem elektronicznym. </w:t>
      </w:r>
    </w:p>
    <w:p w14:paraId="488A954C" w14:textId="30B1EF98"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78E68DE" w14:textId="029ACF74"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 xml:space="preserve">Wykonawca może w terminie przewidzianym do wniesienia odwołania poinformować zamawiającego </w:t>
      </w:r>
      <w:r w:rsidR="00203CE0">
        <w:rPr>
          <w:rFonts w:ascii="Times New Roman" w:hAnsi="Times New Roman"/>
          <w:szCs w:val="22"/>
          <w:lang w:eastAsia="pl-PL"/>
        </w:rPr>
        <w:br/>
      </w:r>
      <w:r w:rsidRPr="009E4D6F">
        <w:rPr>
          <w:rFonts w:ascii="Times New Roman" w:hAnsi="Times New Roman"/>
          <w:szCs w:val="22"/>
          <w:lang w:eastAsia="pl-PL"/>
        </w:rPr>
        <w:t xml:space="preserve">o niezgodnej z przepisami ustawy czynności podjętej przez niego lub zaniechaniu czynności, do której jest on zobowiązany na podstawie ustawy, na które nie przysługuje odwołanie na podstawie art. 180 ust. 2. </w:t>
      </w:r>
    </w:p>
    <w:p w14:paraId="7D59C178" w14:textId="3D4167EC"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 xml:space="preserve">W przypadku uznania zasadności przekazanej informacji zamawiający powtarza czynność albo dokonuje czynności zaniechanej, informując o tym wykonawców w sposób przewidziany w ustawie dla tej czynności. </w:t>
      </w:r>
    </w:p>
    <w:p w14:paraId="77601AF7" w14:textId="38ABC486"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 xml:space="preserve">Na czynności, o których mowa w pkt. 7, nie przysługuje odwołanie, z zastrzeżeniem art. 180 ust. 2. </w:t>
      </w:r>
    </w:p>
    <w:p w14:paraId="3CF77808" w14:textId="77777777" w:rsidR="0013770B" w:rsidRPr="009E4D6F" w:rsidRDefault="0013770B" w:rsidP="0012467C">
      <w:pPr>
        <w:pStyle w:val="Tekstpodstawowy"/>
        <w:widowControl w:val="0"/>
        <w:numPr>
          <w:ilvl w:val="0"/>
          <w:numId w:val="76"/>
        </w:numPr>
        <w:spacing w:line="240" w:lineRule="auto"/>
        <w:rPr>
          <w:rFonts w:ascii="Times New Roman" w:hAnsi="Times New Roman"/>
          <w:szCs w:val="22"/>
        </w:rPr>
      </w:pPr>
      <w:r w:rsidRPr="009E4D6F">
        <w:rPr>
          <w:rFonts w:ascii="Times New Roman" w:hAnsi="Times New Roman"/>
          <w:szCs w:val="22"/>
          <w:lang w:eastAsia="pl-PL"/>
        </w:rPr>
        <w:t>Odwołanie wnosi się:</w:t>
      </w:r>
    </w:p>
    <w:p w14:paraId="7CC49FF2" w14:textId="77777777" w:rsidR="0013770B" w:rsidRPr="009E4D6F" w:rsidRDefault="0013770B" w:rsidP="0012467C">
      <w:pPr>
        <w:widowControl w:val="0"/>
        <w:numPr>
          <w:ilvl w:val="0"/>
          <w:numId w:val="112"/>
        </w:numPr>
        <w:tabs>
          <w:tab w:val="left" w:pos="567"/>
        </w:tabs>
        <w:jc w:val="both"/>
        <w:rPr>
          <w:szCs w:val="22"/>
          <w:lang w:eastAsia="pl-PL"/>
        </w:rPr>
      </w:pPr>
      <w:r w:rsidRPr="009E4D6F">
        <w:rPr>
          <w:szCs w:val="22"/>
          <w:lang w:eastAsia="pl-PL"/>
        </w:rPr>
        <w:t xml:space="preserve">w terminie 10 dni od dnia przesłania informacji o czynności zamawiającego stanowiącej podstawę jego wniesienia - jeżeli zostały przesłane w sposób określony w art. 180 ust. 5 zdanie drugie albo w terminie </w:t>
      </w:r>
      <w:r w:rsidRPr="009E4D6F">
        <w:rPr>
          <w:szCs w:val="22"/>
          <w:lang w:eastAsia="pl-PL"/>
        </w:rPr>
        <w:lastRenderedPageBreak/>
        <w:t xml:space="preserve">15 dni - jeżeli zostały przesłane w inny sposób </w:t>
      </w:r>
    </w:p>
    <w:p w14:paraId="1E390D56" w14:textId="77777777" w:rsidR="0013770B" w:rsidRPr="009E4D6F" w:rsidRDefault="0013770B" w:rsidP="0012467C">
      <w:pPr>
        <w:widowControl w:val="0"/>
        <w:numPr>
          <w:ilvl w:val="0"/>
          <w:numId w:val="112"/>
        </w:numPr>
        <w:tabs>
          <w:tab w:val="left" w:pos="567"/>
        </w:tabs>
        <w:jc w:val="both"/>
        <w:rPr>
          <w:szCs w:val="22"/>
          <w:lang w:eastAsia="pl-PL"/>
        </w:rPr>
      </w:pPr>
      <w:r w:rsidRPr="009E4D6F">
        <w:rPr>
          <w:szCs w:val="22"/>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DC170FD" w14:textId="77777777" w:rsidR="0013770B" w:rsidRPr="009E4D6F" w:rsidRDefault="0013770B" w:rsidP="0012467C">
      <w:pPr>
        <w:widowControl w:val="0"/>
        <w:numPr>
          <w:ilvl w:val="0"/>
          <w:numId w:val="112"/>
        </w:numPr>
        <w:tabs>
          <w:tab w:val="left" w:pos="567"/>
        </w:tabs>
        <w:jc w:val="both"/>
        <w:rPr>
          <w:szCs w:val="22"/>
          <w:lang w:eastAsia="pl-PL"/>
        </w:rPr>
      </w:pPr>
      <w:r w:rsidRPr="009E4D6F">
        <w:rPr>
          <w:szCs w:val="22"/>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51185E18" w14:textId="77777777" w:rsidR="0013770B" w:rsidRPr="009E4D6F" w:rsidRDefault="0013770B" w:rsidP="0012467C">
      <w:pPr>
        <w:widowControl w:val="0"/>
        <w:numPr>
          <w:ilvl w:val="0"/>
          <w:numId w:val="112"/>
        </w:numPr>
        <w:tabs>
          <w:tab w:val="left" w:pos="567"/>
        </w:tabs>
        <w:jc w:val="both"/>
        <w:rPr>
          <w:szCs w:val="22"/>
          <w:lang w:eastAsia="pl-PL"/>
        </w:rPr>
      </w:pPr>
      <w:r w:rsidRPr="009E4D6F">
        <w:rPr>
          <w:szCs w:val="22"/>
          <w:lang w:eastAsia="pl-PL"/>
        </w:rPr>
        <w:t xml:space="preserve">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14:paraId="2EDEA3CC" w14:textId="42F4F983" w:rsidR="0013770B" w:rsidRPr="009E4D6F" w:rsidRDefault="0013770B" w:rsidP="0012467C">
      <w:pPr>
        <w:widowControl w:val="0"/>
        <w:numPr>
          <w:ilvl w:val="1"/>
          <w:numId w:val="111"/>
        </w:numPr>
        <w:autoSpaceDE w:val="0"/>
        <w:autoSpaceDN w:val="0"/>
        <w:adjustRightInd w:val="0"/>
        <w:jc w:val="both"/>
        <w:rPr>
          <w:szCs w:val="22"/>
          <w:lang w:eastAsia="pl-PL"/>
        </w:rPr>
      </w:pPr>
      <w:r w:rsidRPr="009E4D6F">
        <w:rPr>
          <w:szCs w:val="22"/>
          <w:lang w:eastAsia="pl-PL"/>
        </w:rPr>
        <w:t xml:space="preserve">30 dni od dnia publikacji w Dzienniku Urzędowym Unii Europejskiej ogłoszenia o udzieleniu zamówienia, </w:t>
      </w:r>
    </w:p>
    <w:p w14:paraId="2E3EA439" w14:textId="77777777" w:rsidR="0013770B" w:rsidRPr="009E4D6F" w:rsidRDefault="0013770B" w:rsidP="0012467C">
      <w:pPr>
        <w:widowControl w:val="0"/>
        <w:numPr>
          <w:ilvl w:val="1"/>
          <w:numId w:val="111"/>
        </w:numPr>
        <w:autoSpaceDE w:val="0"/>
        <w:autoSpaceDN w:val="0"/>
        <w:adjustRightInd w:val="0"/>
        <w:jc w:val="both"/>
        <w:rPr>
          <w:szCs w:val="22"/>
          <w:lang w:eastAsia="pl-PL"/>
        </w:rPr>
      </w:pPr>
      <w:r w:rsidRPr="009E4D6F">
        <w:rPr>
          <w:szCs w:val="22"/>
          <w:lang w:eastAsia="pl-PL"/>
        </w:rPr>
        <w:t xml:space="preserve">6 miesięcy od dnia zawarcia umowy, jeżeli zamawiający: nie opublikował w Dzienniku Urzędowym Unii Europejskiej ogłoszenia o udzieleniu zamówienia; </w:t>
      </w:r>
    </w:p>
    <w:p w14:paraId="342EF3C0" w14:textId="77777777" w:rsidR="0013770B" w:rsidRPr="009E4D6F" w:rsidRDefault="0013770B" w:rsidP="0012467C">
      <w:pPr>
        <w:widowControl w:val="0"/>
        <w:numPr>
          <w:ilvl w:val="0"/>
          <w:numId w:val="111"/>
        </w:numPr>
        <w:autoSpaceDE w:val="0"/>
        <w:autoSpaceDN w:val="0"/>
        <w:adjustRightInd w:val="0"/>
        <w:jc w:val="both"/>
        <w:rPr>
          <w:szCs w:val="22"/>
          <w:lang w:eastAsia="pl-PL"/>
        </w:rPr>
      </w:pPr>
      <w:r w:rsidRPr="009E4D6F">
        <w:rPr>
          <w:szCs w:val="22"/>
          <w:lang w:eastAsia="pl-PL"/>
        </w:rPr>
        <w:t xml:space="preserve">W przypadku wniesienia odwołania wobec treści ogłoszenia o zamówieniu lub postanowień specyfikacji istotnych warunków zamówienia zamawiający może przedłużyć termin składania ofert. </w:t>
      </w:r>
    </w:p>
    <w:p w14:paraId="0849ECD0" w14:textId="77777777" w:rsidR="0013770B" w:rsidRPr="009E4D6F" w:rsidRDefault="0013770B" w:rsidP="0012467C">
      <w:pPr>
        <w:widowControl w:val="0"/>
        <w:numPr>
          <w:ilvl w:val="0"/>
          <w:numId w:val="111"/>
        </w:numPr>
        <w:autoSpaceDE w:val="0"/>
        <w:autoSpaceDN w:val="0"/>
        <w:adjustRightInd w:val="0"/>
        <w:jc w:val="both"/>
        <w:rPr>
          <w:szCs w:val="22"/>
          <w:lang w:eastAsia="pl-PL"/>
        </w:rPr>
      </w:pPr>
      <w:r w:rsidRPr="009E4D6F">
        <w:rPr>
          <w:szCs w:val="22"/>
          <w:lang w:eastAsia="pl-PL"/>
        </w:rPr>
        <w:t>W przypadku wniesienia odwołania po upływie terminu składania ofert bieg terminu związania ofertą ulega zawieszeniu do czasu ogłoszenia przez Izbę orzeczenia.</w:t>
      </w:r>
    </w:p>
    <w:p w14:paraId="170E95CC" w14:textId="4B14E39E" w:rsidR="0013770B" w:rsidRPr="009E4D6F" w:rsidRDefault="0013770B" w:rsidP="0012467C">
      <w:pPr>
        <w:pStyle w:val="Tekstpodstawowy"/>
        <w:widowControl w:val="0"/>
        <w:numPr>
          <w:ilvl w:val="0"/>
          <w:numId w:val="111"/>
        </w:numPr>
        <w:spacing w:line="240" w:lineRule="auto"/>
        <w:rPr>
          <w:rFonts w:ascii="Times New Roman" w:hAnsi="Times New Roman"/>
          <w:szCs w:val="22"/>
        </w:rPr>
      </w:pPr>
      <w:r w:rsidRPr="009E4D6F">
        <w:rPr>
          <w:rFonts w:ascii="Times New Roman" w:hAnsi="Times New Roman"/>
          <w:szCs w:val="22"/>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0C0271E7" w14:textId="5D036D09" w:rsidR="0086353F" w:rsidRPr="009E4D6F" w:rsidRDefault="0013770B" w:rsidP="0012467C">
      <w:pPr>
        <w:pStyle w:val="Tekstpodstawowy"/>
        <w:widowControl w:val="0"/>
        <w:numPr>
          <w:ilvl w:val="0"/>
          <w:numId w:val="111"/>
        </w:numPr>
        <w:spacing w:line="240" w:lineRule="auto"/>
        <w:rPr>
          <w:rFonts w:ascii="Times New Roman" w:hAnsi="Times New Roman"/>
          <w:szCs w:val="22"/>
        </w:rPr>
      </w:pPr>
      <w:r w:rsidRPr="009E4D6F">
        <w:rPr>
          <w:rFonts w:ascii="Times New Roman" w:hAnsi="Times New Roman"/>
          <w:szCs w:val="22"/>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w:t>
      </w:r>
      <w:r w:rsidR="00267E16" w:rsidRPr="009E4D6F">
        <w:rPr>
          <w:rFonts w:ascii="Times New Roman" w:hAnsi="Times New Roman"/>
          <w:szCs w:val="22"/>
          <w:lang w:eastAsia="pl-PL"/>
        </w:rPr>
        <w:t xml:space="preserve"> weryfikowanym za pomocą ważnego kwalifikowanego certyfikatu, a jego kopię przesyła się zamawiającemu oraz wykonawcy wnoszącemu odwołanie.</w:t>
      </w:r>
    </w:p>
    <w:p w14:paraId="677AEAFA" w14:textId="546752F5" w:rsidR="00267E16" w:rsidRDefault="00267E16" w:rsidP="0012467C">
      <w:pPr>
        <w:pStyle w:val="Tekstpodstawowy"/>
        <w:widowControl w:val="0"/>
        <w:numPr>
          <w:ilvl w:val="0"/>
          <w:numId w:val="111"/>
        </w:numPr>
        <w:spacing w:line="240" w:lineRule="auto"/>
        <w:rPr>
          <w:rFonts w:ascii="Times New Roman" w:hAnsi="Times New Roman"/>
          <w:szCs w:val="22"/>
        </w:rPr>
      </w:pPr>
      <w:r w:rsidRPr="009E4D6F">
        <w:rPr>
          <w:rFonts w:ascii="Times New Roman" w:hAnsi="Times New Roman"/>
          <w:szCs w:val="22"/>
        </w:rPr>
        <w:t>Wykonawcy, którzy przystąpili do postępowania odwoławczego, stają się uczestnikami postępowania odwoławczego, jeżeli mają interes w tym, aby odwołanie zostało rozstrzygnięte na korzyść jednej ze stron.</w:t>
      </w:r>
    </w:p>
    <w:p w14:paraId="1AE65D18" w14:textId="77777777" w:rsidR="003F459A" w:rsidRPr="009E4D6F" w:rsidRDefault="003F459A" w:rsidP="003F459A">
      <w:pPr>
        <w:pStyle w:val="Tekstpodstawowy"/>
        <w:widowControl w:val="0"/>
        <w:spacing w:line="240" w:lineRule="auto"/>
        <w:ind w:left="720"/>
        <w:rPr>
          <w:rFonts w:ascii="Times New Roman" w:hAnsi="Times New Roman"/>
          <w:szCs w:val="22"/>
        </w:rPr>
      </w:pPr>
    </w:p>
    <w:p w14:paraId="54D852A1" w14:textId="77777777" w:rsidR="0086353F" w:rsidRPr="009E4D6F" w:rsidRDefault="0086353F" w:rsidP="0012467C">
      <w:pPr>
        <w:widowControl w:val="0"/>
        <w:numPr>
          <w:ilvl w:val="0"/>
          <w:numId w:val="25"/>
        </w:numPr>
        <w:tabs>
          <w:tab w:val="left" w:pos="900"/>
        </w:tabs>
        <w:jc w:val="both"/>
        <w:rPr>
          <w:b/>
          <w:bCs/>
          <w:szCs w:val="22"/>
          <w:u w:val="single"/>
        </w:rPr>
      </w:pPr>
      <w:r w:rsidRPr="009E4D6F">
        <w:rPr>
          <w:b/>
          <w:bCs/>
          <w:szCs w:val="22"/>
          <w:u w:val="single"/>
        </w:rPr>
        <w:t>RODO</w:t>
      </w:r>
    </w:p>
    <w:p w14:paraId="09E6CEAC" w14:textId="77777777" w:rsidR="0086353F" w:rsidRPr="009E4D6F" w:rsidRDefault="0086353F" w:rsidP="00DA5743">
      <w:pPr>
        <w:widowControl w:val="0"/>
        <w:ind w:left="360"/>
        <w:jc w:val="both"/>
        <w:rPr>
          <w:lang w:eastAsia="pl-PL"/>
        </w:rPr>
      </w:pPr>
      <w:r w:rsidRPr="009E4D6F">
        <w:rPr>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76934A56" w14:textId="77777777" w:rsidR="0086353F" w:rsidRPr="009E4D6F" w:rsidRDefault="0086353F" w:rsidP="0012467C">
      <w:pPr>
        <w:widowControl w:val="0"/>
        <w:numPr>
          <w:ilvl w:val="0"/>
          <w:numId w:val="39"/>
        </w:numPr>
        <w:ind w:left="782" w:hanging="357"/>
        <w:contextualSpacing/>
        <w:jc w:val="both"/>
        <w:rPr>
          <w:i/>
          <w:iCs/>
          <w:szCs w:val="22"/>
          <w:lang w:eastAsia="pl-PL"/>
        </w:rPr>
      </w:pPr>
      <w:r w:rsidRPr="009E4D6F">
        <w:rPr>
          <w:szCs w:val="22"/>
          <w:lang w:eastAsia="pl-PL"/>
        </w:rPr>
        <w:t xml:space="preserve">administratorem danych osobowych pozyskiwanych w toku postępowania o udzielenie zamówienie publicznego jest Szpital Specjalistyczny im. J. Dietla w Krakowie, ul. Skarbowa 4, 31-121 Kraków, tel. 12 68 76 330, fax. 12 68 76 331, e-mail: </w:t>
      </w:r>
      <w:hyperlink r:id="rId20" w:history="1">
        <w:r w:rsidRPr="009E4D6F">
          <w:rPr>
            <w:szCs w:val="22"/>
            <w:u w:val="single"/>
            <w:lang w:eastAsia="pl-PL"/>
          </w:rPr>
          <w:t>sekretariat@dietl.krakow.pl</w:t>
        </w:r>
      </w:hyperlink>
      <w:r w:rsidRPr="009E4D6F">
        <w:rPr>
          <w:i/>
          <w:iCs/>
          <w:szCs w:val="22"/>
          <w:lang w:eastAsia="en-US"/>
        </w:rPr>
        <w:t>;</w:t>
      </w:r>
    </w:p>
    <w:p w14:paraId="0B97CBBE" w14:textId="77777777" w:rsidR="0086353F" w:rsidRPr="009E4D6F" w:rsidRDefault="0086353F" w:rsidP="0012467C">
      <w:pPr>
        <w:widowControl w:val="0"/>
        <w:numPr>
          <w:ilvl w:val="0"/>
          <w:numId w:val="39"/>
        </w:numPr>
        <w:ind w:left="782" w:hanging="357"/>
        <w:contextualSpacing/>
        <w:jc w:val="both"/>
        <w:rPr>
          <w:i/>
          <w:iCs/>
          <w:szCs w:val="22"/>
          <w:lang w:eastAsia="pl-PL"/>
        </w:rPr>
      </w:pPr>
      <w:r w:rsidRPr="009E4D6F">
        <w:rPr>
          <w:szCs w:val="22"/>
          <w:lang w:eastAsia="pl-PL"/>
        </w:rPr>
        <w:t xml:space="preserve">z inspektorem ochrony danych osobowych w </w:t>
      </w:r>
      <w:r w:rsidRPr="009E4D6F">
        <w:rPr>
          <w:b/>
          <w:bCs/>
          <w:szCs w:val="22"/>
          <w:lang w:eastAsia="pl-PL"/>
        </w:rPr>
        <w:t xml:space="preserve">Szpitalu Specjalistycznym im. J. Dietla </w:t>
      </w:r>
      <w:r w:rsidRPr="009E4D6F">
        <w:rPr>
          <w:b/>
          <w:bCs/>
          <w:szCs w:val="22"/>
          <w:lang w:eastAsia="pl-PL"/>
        </w:rPr>
        <w:br/>
        <w:t>w Krakowie</w:t>
      </w:r>
      <w:r w:rsidRPr="009E4D6F">
        <w:rPr>
          <w:szCs w:val="22"/>
          <w:lang w:eastAsia="pl-PL"/>
        </w:rPr>
        <w:t xml:space="preserve"> można skontaktować się pocztą e-mail na adres: </w:t>
      </w:r>
      <w:hyperlink r:id="rId21" w:history="1">
        <w:r w:rsidRPr="009E4D6F">
          <w:rPr>
            <w:szCs w:val="22"/>
            <w:u w:val="single"/>
            <w:lang w:eastAsia="pl-PL"/>
          </w:rPr>
          <w:t>iodo@dietl.krakow.pl</w:t>
        </w:r>
      </w:hyperlink>
      <w:r w:rsidRPr="009E4D6F">
        <w:rPr>
          <w:szCs w:val="22"/>
          <w:lang w:eastAsia="pl-PL"/>
        </w:rPr>
        <w:t xml:space="preserve"> lub telefonicznie pod numerem telefonu: 12 68 76 377;</w:t>
      </w:r>
    </w:p>
    <w:p w14:paraId="596FED4C" w14:textId="2801FECD" w:rsidR="0086353F" w:rsidRPr="009E4D6F" w:rsidRDefault="0086353F" w:rsidP="0012467C">
      <w:pPr>
        <w:widowControl w:val="0"/>
        <w:numPr>
          <w:ilvl w:val="0"/>
          <w:numId w:val="39"/>
        </w:numPr>
        <w:ind w:left="782" w:hanging="357"/>
        <w:contextualSpacing/>
        <w:jc w:val="both"/>
        <w:rPr>
          <w:i/>
          <w:iCs/>
          <w:szCs w:val="22"/>
          <w:lang w:eastAsia="pl-PL"/>
        </w:rPr>
      </w:pPr>
      <w:r w:rsidRPr="009E4D6F">
        <w:rPr>
          <w:szCs w:val="22"/>
          <w:lang w:eastAsia="pl-PL"/>
        </w:rPr>
        <w:t>dane osobowe przetwarzane będą na podstawie art. 6 ust. 1 lit. c</w:t>
      </w:r>
      <w:r w:rsidR="00C80F19" w:rsidRPr="009E4D6F">
        <w:rPr>
          <w:szCs w:val="22"/>
          <w:lang w:eastAsia="pl-PL"/>
        </w:rPr>
        <w:t xml:space="preserve">) </w:t>
      </w:r>
      <w:r w:rsidRPr="009E4D6F">
        <w:rPr>
          <w:szCs w:val="22"/>
          <w:lang w:eastAsia="pl-PL"/>
        </w:rPr>
        <w:t xml:space="preserve">RODO w celu </w:t>
      </w:r>
      <w:r w:rsidRPr="009E4D6F">
        <w:rPr>
          <w:szCs w:val="22"/>
          <w:lang w:eastAsia="en-US"/>
        </w:rPr>
        <w:t xml:space="preserve">związanym </w:t>
      </w:r>
      <w:r w:rsidR="007C20B2" w:rsidRPr="009E4D6F">
        <w:rPr>
          <w:szCs w:val="22"/>
          <w:lang w:eastAsia="en-US"/>
        </w:rPr>
        <w:br/>
      </w:r>
      <w:r w:rsidRPr="009E4D6F">
        <w:rPr>
          <w:szCs w:val="22"/>
          <w:lang w:eastAsia="en-US"/>
        </w:rPr>
        <w:t>z postępowaniem o udzielenie zamówienia publicznego na „</w:t>
      </w:r>
      <w:r w:rsidRPr="009E4D6F">
        <w:rPr>
          <w:bCs/>
        </w:rPr>
        <w:t xml:space="preserve">Usługę sprzątania i dezynfekcji </w:t>
      </w:r>
      <w:r w:rsidR="007C20B2" w:rsidRPr="009E4D6F">
        <w:rPr>
          <w:bCs/>
        </w:rPr>
        <w:br/>
      </w:r>
      <w:r w:rsidRPr="009E4D6F">
        <w:rPr>
          <w:bCs/>
        </w:rPr>
        <w:t>w Szpitalu Specjalistycznym im. J. Dietla w Krakowie</w:t>
      </w:r>
      <w:r w:rsidRPr="009E4D6F">
        <w:rPr>
          <w:szCs w:val="22"/>
          <w:lang w:eastAsia="en-US"/>
        </w:rPr>
        <w:t xml:space="preserve">”, znak sprawy: </w:t>
      </w:r>
      <w:r w:rsidR="00EE2C7A" w:rsidRPr="009E4D6F">
        <w:rPr>
          <w:szCs w:val="22"/>
          <w:lang w:eastAsia="en-US"/>
        </w:rPr>
        <w:t>S</w:t>
      </w:r>
      <w:r w:rsidRPr="009E4D6F">
        <w:rPr>
          <w:szCs w:val="22"/>
          <w:lang w:eastAsia="en-US"/>
        </w:rPr>
        <w:t>ZP/</w:t>
      </w:r>
      <w:r w:rsidR="00F7308D" w:rsidRPr="009E4D6F">
        <w:rPr>
          <w:szCs w:val="22"/>
          <w:lang w:eastAsia="en-US"/>
        </w:rPr>
        <w:t>14</w:t>
      </w:r>
      <w:r w:rsidR="00EE2C7A" w:rsidRPr="009E4D6F">
        <w:rPr>
          <w:szCs w:val="22"/>
          <w:lang w:eastAsia="en-US"/>
        </w:rPr>
        <w:t>/20</w:t>
      </w:r>
      <w:r w:rsidR="00F7308D" w:rsidRPr="009E4D6F">
        <w:rPr>
          <w:szCs w:val="22"/>
          <w:lang w:eastAsia="en-US"/>
        </w:rPr>
        <w:t>20</w:t>
      </w:r>
      <w:r w:rsidRPr="009E4D6F">
        <w:rPr>
          <w:szCs w:val="22"/>
          <w:lang w:eastAsia="en-US"/>
        </w:rPr>
        <w:t>;</w:t>
      </w:r>
    </w:p>
    <w:p w14:paraId="35EF5C12" w14:textId="6DA7F200" w:rsidR="0086353F" w:rsidRPr="009E4D6F" w:rsidRDefault="0086353F" w:rsidP="0012467C">
      <w:pPr>
        <w:widowControl w:val="0"/>
        <w:numPr>
          <w:ilvl w:val="0"/>
          <w:numId w:val="39"/>
        </w:numPr>
        <w:ind w:left="782" w:hanging="357"/>
        <w:contextualSpacing/>
        <w:jc w:val="both"/>
        <w:rPr>
          <w:i/>
          <w:iCs/>
          <w:szCs w:val="22"/>
          <w:lang w:eastAsia="pl-PL"/>
        </w:rPr>
      </w:pPr>
      <w:r w:rsidRPr="009E4D6F">
        <w:rPr>
          <w:szCs w:val="22"/>
          <w:lang w:eastAsia="pl-PL"/>
        </w:rPr>
        <w:t>odbiorcami pozyskanych w toku niniejszego postępowania danych osobowych mogą być osoby lub podmioty, którym udostępniona zostanie dokumentacja postępowania w oparciu o art. 8 oraz art. 96 ust. 3 ustawy z dnia 29 stycznia 2004 r. – Prawo zamówień publicznych (Dz. U. z 201</w:t>
      </w:r>
      <w:r w:rsidR="00EE2C7A" w:rsidRPr="009E4D6F">
        <w:rPr>
          <w:szCs w:val="22"/>
          <w:lang w:eastAsia="pl-PL"/>
        </w:rPr>
        <w:t>8</w:t>
      </w:r>
      <w:r w:rsidRPr="009E4D6F">
        <w:rPr>
          <w:szCs w:val="22"/>
          <w:lang w:eastAsia="pl-PL"/>
        </w:rPr>
        <w:t xml:space="preserve"> r. poz. </w:t>
      </w:r>
      <w:r w:rsidR="00EE2C7A" w:rsidRPr="009E4D6F">
        <w:rPr>
          <w:szCs w:val="22"/>
          <w:lang w:eastAsia="pl-PL"/>
        </w:rPr>
        <w:t>1986 ze zm.</w:t>
      </w:r>
      <w:r w:rsidRPr="009E4D6F">
        <w:rPr>
          <w:szCs w:val="22"/>
          <w:lang w:eastAsia="pl-PL"/>
        </w:rPr>
        <w:t xml:space="preserve">), dalej „ustawa Pzp”;  </w:t>
      </w:r>
    </w:p>
    <w:p w14:paraId="3AABE1C0" w14:textId="77777777" w:rsidR="0086353F" w:rsidRPr="009E4D6F" w:rsidRDefault="0086353F" w:rsidP="0012467C">
      <w:pPr>
        <w:widowControl w:val="0"/>
        <w:numPr>
          <w:ilvl w:val="0"/>
          <w:numId w:val="39"/>
        </w:numPr>
        <w:ind w:left="782" w:hanging="357"/>
        <w:contextualSpacing/>
        <w:jc w:val="both"/>
        <w:rPr>
          <w:i/>
          <w:iCs/>
          <w:szCs w:val="22"/>
          <w:lang w:eastAsia="pl-PL"/>
        </w:rPr>
      </w:pPr>
      <w:r w:rsidRPr="009E4D6F">
        <w:rPr>
          <w:szCs w:val="22"/>
          <w:lang w:eastAsia="pl-PL"/>
        </w:rPr>
        <w:t>dane osobowe będą przechowywane, zgodnie z art. 97 ust. 1 ustawy Pzp, przez okres 4 lat od dnia zakończenia postępowania o udzielenie zamówienia;</w:t>
      </w:r>
    </w:p>
    <w:p w14:paraId="6F0059F7" w14:textId="77777777" w:rsidR="0086353F" w:rsidRPr="009E4D6F" w:rsidRDefault="0086353F" w:rsidP="0012467C">
      <w:pPr>
        <w:widowControl w:val="0"/>
        <w:numPr>
          <w:ilvl w:val="0"/>
          <w:numId w:val="39"/>
        </w:numPr>
        <w:contextualSpacing/>
        <w:jc w:val="both"/>
        <w:rPr>
          <w:i/>
          <w:iCs/>
          <w:szCs w:val="22"/>
          <w:lang w:eastAsia="pl-PL"/>
        </w:rPr>
      </w:pPr>
      <w:r w:rsidRPr="009E4D6F">
        <w:rPr>
          <w:szCs w:val="22"/>
          <w:lang w:eastAsia="pl-PL"/>
        </w:rPr>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7B88430D" w14:textId="77777777" w:rsidR="0086353F" w:rsidRPr="009E4D6F" w:rsidRDefault="0086353F" w:rsidP="0012467C">
      <w:pPr>
        <w:widowControl w:val="0"/>
        <w:numPr>
          <w:ilvl w:val="0"/>
          <w:numId w:val="39"/>
        </w:numPr>
        <w:contextualSpacing/>
        <w:jc w:val="both"/>
        <w:rPr>
          <w:i/>
          <w:iCs/>
          <w:szCs w:val="22"/>
          <w:lang w:eastAsia="pl-PL"/>
        </w:rPr>
      </w:pPr>
      <w:r w:rsidRPr="009E4D6F">
        <w:rPr>
          <w:szCs w:val="22"/>
          <w:lang w:eastAsia="pl-PL"/>
        </w:rPr>
        <w:t xml:space="preserve">w odniesieniu do zgromadzonych w ramach niniejszego postępowania danych osobowych decyzje nie będą </w:t>
      </w:r>
      <w:r w:rsidRPr="009E4D6F">
        <w:rPr>
          <w:szCs w:val="22"/>
          <w:lang w:eastAsia="pl-PL"/>
        </w:rPr>
        <w:lastRenderedPageBreak/>
        <w:t>podejmowane w sposób zautomatyzowany, stosowanie do art. 22 RODO;</w:t>
      </w:r>
    </w:p>
    <w:p w14:paraId="35814056" w14:textId="77777777" w:rsidR="0086353F" w:rsidRPr="009E4D6F" w:rsidRDefault="0086353F" w:rsidP="0012467C">
      <w:pPr>
        <w:widowControl w:val="0"/>
        <w:numPr>
          <w:ilvl w:val="0"/>
          <w:numId w:val="39"/>
        </w:numPr>
        <w:contextualSpacing/>
        <w:jc w:val="both"/>
        <w:rPr>
          <w:i/>
          <w:iCs/>
          <w:szCs w:val="22"/>
          <w:lang w:eastAsia="pl-PL"/>
        </w:rPr>
      </w:pPr>
      <w:r w:rsidRPr="009E4D6F">
        <w:rPr>
          <w:szCs w:val="22"/>
          <w:lang w:eastAsia="pl-PL"/>
        </w:rPr>
        <w:t>Osoby, których dane zostaną zgromadzone w ramach niniejszego postępowania posiadają:</w:t>
      </w:r>
    </w:p>
    <w:p w14:paraId="3A8DEB66" w14:textId="77777777" w:rsidR="0086353F" w:rsidRPr="009E4D6F" w:rsidRDefault="0086353F" w:rsidP="0012467C">
      <w:pPr>
        <w:widowControl w:val="0"/>
        <w:numPr>
          <w:ilvl w:val="0"/>
          <w:numId w:val="40"/>
        </w:numPr>
        <w:contextualSpacing/>
        <w:jc w:val="both"/>
        <w:rPr>
          <w:szCs w:val="22"/>
          <w:lang w:eastAsia="pl-PL"/>
        </w:rPr>
      </w:pPr>
      <w:r w:rsidRPr="009E4D6F">
        <w:rPr>
          <w:szCs w:val="22"/>
          <w:lang w:eastAsia="pl-PL"/>
        </w:rPr>
        <w:t>na podstawie art. 15 RODO prawo dostępu do danych osobowych dot. tej osoby;</w:t>
      </w:r>
    </w:p>
    <w:p w14:paraId="718C7ED2" w14:textId="77777777" w:rsidR="0086353F" w:rsidRPr="009E4D6F" w:rsidRDefault="0086353F" w:rsidP="0012467C">
      <w:pPr>
        <w:widowControl w:val="0"/>
        <w:numPr>
          <w:ilvl w:val="0"/>
          <w:numId w:val="40"/>
        </w:numPr>
        <w:contextualSpacing/>
        <w:jc w:val="both"/>
        <w:rPr>
          <w:szCs w:val="22"/>
          <w:lang w:eastAsia="pl-PL"/>
        </w:rPr>
      </w:pPr>
      <w:r w:rsidRPr="009E4D6F">
        <w:rPr>
          <w:szCs w:val="22"/>
          <w:lang w:eastAsia="pl-PL"/>
        </w:rPr>
        <w:t>na podstawie art. 16 RODO prawo do sprostowania danych osobowych;</w:t>
      </w:r>
      <w:r w:rsidRPr="009E4D6F">
        <w:rPr>
          <w:szCs w:val="22"/>
          <w:vertAlign w:val="superscript"/>
          <w:lang w:eastAsia="pl-PL"/>
        </w:rPr>
        <w:footnoteReference w:id="5"/>
      </w:r>
    </w:p>
    <w:p w14:paraId="35EA252B" w14:textId="7C14EA2D" w:rsidR="0086353F" w:rsidRPr="009E4D6F" w:rsidRDefault="0086353F" w:rsidP="0012467C">
      <w:pPr>
        <w:widowControl w:val="0"/>
        <w:numPr>
          <w:ilvl w:val="0"/>
          <w:numId w:val="40"/>
        </w:numPr>
        <w:contextualSpacing/>
        <w:jc w:val="both"/>
        <w:rPr>
          <w:szCs w:val="22"/>
          <w:lang w:eastAsia="pl-PL"/>
        </w:rPr>
      </w:pPr>
      <w:r w:rsidRPr="009E4D6F">
        <w:rPr>
          <w:szCs w:val="22"/>
          <w:lang w:eastAsia="pl-PL"/>
        </w:rPr>
        <w:t>na</w:t>
      </w:r>
      <w:r w:rsidR="008A44EC" w:rsidRPr="009E4D6F">
        <w:rPr>
          <w:szCs w:val="22"/>
          <w:lang w:eastAsia="pl-PL"/>
        </w:rPr>
        <w:t> </w:t>
      </w:r>
      <w:r w:rsidRPr="009E4D6F">
        <w:rPr>
          <w:szCs w:val="22"/>
          <w:lang w:eastAsia="pl-PL"/>
        </w:rPr>
        <w:t>podstawie</w:t>
      </w:r>
      <w:r w:rsidR="008A44EC" w:rsidRPr="009E4D6F">
        <w:rPr>
          <w:szCs w:val="22"/>
          <w:lang w:eastAsia="pl-PL"/>
        </w:rPr>
        <w:t> </w:t>
      </w:r>
      <w:r w:rsidRPr="009E4D6F">
        <w:rPr>
          <w:szCs w:val="22"/>
          <w:lang w:eastAsia="pl-PL"/>
        </w:rPr>
        <w:t>art.</w:t>
      </w:r>
      <w:r w:rsidR="008A44EC" w:rsidRPr="009E4D6F">
        <w:rPr>
          <w:szCs w:val="22"/>
          <w:lang w:eastAsia="pl-PL"/>
        </w:rPr>
        <w:t> </w:t>
      </w:r>
      <w:r w:rsidRPr="009E4D6F">
        <w:rPr>
          <w:szCs w:val="22"/>
          <w:lang w:eastAsia="pl-PL"/>
        </w:rPr>
        <w:t>18</w:t>
      </w:r>
      <w:r w:rsidR="008A44EC" w:rsidRPr="009E4D6F">
        <w:rPr>
          <w:szCs w:val="22"/>
          <w:lang w:eastAsia="pl-PL"/>
        </w:rPr>
        <w:t> </w:t>
      </w:r>
      <w:r w:rsidRPr="009E4D6F">
        <w:rPr>
          <w:szCs w:val="22"/>
          <w:lang w:eastAsia="pl-PL"/>
        </w:rPr>
        <w:t>RODO prawo żądania od administratora ograniczenia przetwarzania danych osobowych z zastrzeżeniem przypadków, o których mowa w art. 18 ust. 2 RODO;</w:t>
      </w:r>
      <w:r w:rsidRPr="009E4D6F">
        <w:rPr>
          <w:szCs w:val="22"/>
          <w:vertAlign w:val="superscript"/>
          <w:lang w:eastAsia="pl-PL"/>
        </w:rPr>
        <w:footnoteReference w:id="6"/>
      </w:r>
    </w:p>
    <w:p w14:paraId="72A0A53B" w14:textId="77777777" w:rsidR="0086353F" w:rsidRPr="009E4D6F" w:rsidRDefault="0086353F" w:rsidP="0012467C">
      <w:pPr>
        <w:widowControl w:val="0"/>
        <w:numPr>
          <w:ilvl w:val="0"/>
          <w:numId w:val="40"/>
        </w:numPr>
        <w:contextualSpacing/>
        <w:jc w:val="both"/>
        <w:rPr>
          <w:szCs w:val="22"/>
          <w:lang w:eastAsia="pl-PL"/>
        </w:rPr>
      </w:pPr>
      <w:r w:rsidRPr="009E4D6F">
        <w:rPr>
          <w:szCs w:val="22"/>
          <w:lang w:eastAsia="pl-PL"/>
        </w:rPr>
        <w:t>prawo do wniesienia skargi do Prezesa Urzędu Ochrony Danych Osobowych, w sytuacji uznania, że przetwarzanie danych osobowych dot. tych osób narusza przepisy RODO;</w:t>
      </w:r>
    </w:p>
    <w:p w14:paraId="17EFB4A2" w14:textId="76733B58" w:rsidR="0086353F" w:rsidRPr="009E4D6F" w:rsidRDefault="0086353F" w:rsidP="0012467C">
      <w:pPr>
        <w:widowControl w:val="0"/>
        <w:numPr>
          <w:ilvl w:val="0"/>
          <w:numId w:val="41"/>
        </w:numPr>
        <w:contextualSpacing/>
        <w:jc w:val="both"/>
        <w:rPr>
          <w:i/>
          <w:iCs/>
          <w:szCs w:val="22"/>
          <w:lang w:eastAsia="pl-PL"/>
        </w:rPr>
      </w:pPr>
      <w:r w:rsidRPr="009E4D6F">
        <w:rPr>
          <w:szCs w:val="22"/>
          <w:lang w:eastAsia="pl-PL"/>
        </w:rPr>
        <w:t>Osobom, których dane osobowe zostały zgromadzone w toku niniejszego postępowania n</w:t>
      </w:r>
      <w:r w:rsidR="003C48D7" w:rsidRPr="009E4D6F">
        <w:rPr>
          <w:szCs w:val="22"/>
          <w:lang w:eastAsia="pl-PL"/>
        </w:rPr>
        <w:t>i</w:t>
      </w:r>
      <w:r w:rsidRPr="009E4D6F">
        <w:rPr>
          <w:szCs w:val="22"/>
          <w:lang w:eastAsia="pl-PL"/>
        </w:rPr>
        <w:t>e przysługuje:</w:t>
      </w:r>
    </w:p>
    <w:p w14:paraId="61F1696A" w14:textId="77777777" w:rsidR="0086353F" w:rsidRPr="009E4D6F" w:rsidRDefault="0086353F" w:rsidP="0012467C">
      <w:pPr>
        <w:widowControl w:val="0"/>
        <w:numPr>
          <w:ilvl w:val="0"/>
          <w:numId w:val="42"/>
        </w:numPr>
        <w:contextualSpacing/>
        <w:jc w:val="both"/>
        <w:rPr>
          <w:i/>
          <w:iCs/>
          <w:szCs w:val="22"/>
          <w:lang w:eastAsia="pl-PL"/>
        </w:rPr>
      </w:pPr>
      <w:r w:rsidRPr="009E4D6F">
        <w:rPr>
          <w:szCs w:val="22"/>
          <w:lang w:eastAsia="pl-PL"/>
        </w:rPr>
        <w:t>w związku z art. 17 ust. 3 lit. b, d lub e RODO prawo do usunięcia danych osobowych;</w:t>
      </w:r>
    </w:p>
    <w:p w14:paraId="0565FB0D" w14:textId="77777777" w:rsidR="0086353F" w:rsidRPr="009E4D6F" w:rsidRDefault="0086353F" w:rsidP="0012467C">
      <w:pPr>
        <w:widowControl w:val="0"/>
        <w:numPr>
          <w:ilvl w:val="0"/>
          <w:numId w:val="42"/>
        </w:numPr>
        <w:contextualSpacing/>
        <w:jc w:val="both"/>
        <w:rPr>
          <w:i/>
          <w:iCs/>
          <w:szCs w:val="22"/>
          <w:lang w:eastAsia="pl-PL"/>
        </w:rPr>
      </w:pPr>
      <w:r w:rsidRPr="009E4D6F">
        <w:rPr>
          <w:szCs w:val="22"/>
          <w:lang w:eastAsia="pl-PL"/>
        </w:rPr>
        <w:t>prawo do przenoszenia danych osobowych, o którym mowa w art. 20 RODO;</w:t>
      </w:r>
    </w:p>
    <w:p w14:paraId="345CD8A5" w14:textId="09479F63" w:rsidR="0086353F" w:rsidRPr="009E4D6F" w:rsidRDefault="0086353F" w:rsidP="0012467C">
      <w:pPr>
        <w:widowControl w:val="0"/>
        <w:numPr>
          <w:ilvl w:val="0"/>
          <w:numId w:val="42"/>
        </w:numPr>
        <w:contextualSpacing/>
        <w:jc w:val="both"/>
        <w:rPr>
          <w:i/>
          <w:iCs/>
          <w:szCs w:val="22"/>
          <w:lang w:eastAsia="pl-PL"/>
        </w:rPr>
      </w:pPr>
      <w:r w:rsidRPr="009E4D6F">
        <w:rPr>
          <w:szCs w:val="22"/>
          <w:lang w:eastAsia="pl-PL"/>
        </w:rPr>
        <w:t xml:space="preserve">na podstawie art. 21 RODO prawo sprzeciwu, wobec przetwarzania danych osobowych, gdyż podstawą prawną przetwarzania tychże danych osobowych jest art. 6 ust. 1 lit. c RODO. </w:t>
      </w:r>
    </w:p>
    <w:p w14:paraId="59F1BC70" w14:textId="77777777" w:rsidR="009675C1" w:rsidRPr="009E4D6F" w:rsidRDefault="009675C1" w:rsidP="0012467C">
      <w:pPr>
        <w:widowControl w:val="0"/>
        <w:numPr>
          <w:ilvl w:val="0"/>
          <w:numId w:val="41"/>
        </w:numPr>
        <w:contextualSpacing/>
        <w:jc w:val="both"/>
        <w:rPr>
          <w:iCs/>
          <w:szCs w:val="22"/>
          <w:lang w:eastAsia="pl-PL"/>
        </w:rPr>
      </w:pPr>
      <w:r w:rsidRPr="009E4D6F">
        <w:rPr>
          <w:iCs/>
          <w:szCs w:val="22"/>
          <w:lang w:eastAsia="pl-PL"/>
        </w:rPr>
        <w:t>Ponadto Zamawiający informuje, iż:</w:t>
      </w:r>
    </w:p>
    <w:p w14:paraId="543645C0" w14:textId="77777777" w:rsidR="009675C1" w:rsidRPr="009E4D6F" w:rsidRDefault="009675C1" w:rsidP="0012467C">
      <w:pPr>
        <w:widowControl w:val="0"/>
        <w:numPr>
          <w:ilvl w:val="0"/>
          <w:numId w:val="92"/>
        </w:numPr>
        <w:contextualSpacing/>
        <w:jc w:val="both"/>
        <w:rPr>
          <w:iCs/>
          <w:szCs w:val="22"/>
          <w:lang w:eastAsia="pl-PL"/>
        </w:rPr>
      </w:pPr>
      <w:r w:rsidRPr="009E4D6F">
        <w:rPr>
          <w:iCs/>
          <w:szCs w:val="22"/>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4BA8C07" w14:textId="785CC1D7" w:rsidR="009675C1" w:rsidRPr="009E4D6F" w:rsidRDefault="009675C1" w:rsidP="0012467C">
      <w:pPr>
        <w:widowControl w:val="0"/>
        <w:numPr>
          <w:ilvl w:val="0"/>
          <w:numId w:val="92"/>
        </w:numPr>
        <w:contextualSpacing/>
        <w:jc w:val="both"/>
        <w:rPr>
          <w:iCs/>
          <w:szCs w:val="22"/>
          <w:lang w:eastAsia="pl-PL"/>
        </w:rPr>
      </w:pPr>
      <w:r w:rsidRPr="009E4D6F">
        <w:rPr>
          <w:iCs/>
          <w:szCs w:val="22"/>
          <w:lang w:eastAsia="pl-PL"/>
        </w:rPr>
        <w:t>wystąpienie z żądaniem, o którym mowa w art. 18 ust. 1 rozporządzenia 2016/679, nie ogranicza przetwarzania danych osobowych do czasu zakończenia postępowania o udzielenie zamówienia publicznego.</w:t>
      </w:r>
    </w:p>
    <w:p w14:paraId="68F0113F" w14:textId="77777777" w:rsidR="0086353F" w:rsidRPr="009E4D6F" w:rsidRDefault="0086353F" w:rsidP="00DA5743">
      <w:pPr>
        <w:widowControl w:val="0"/>
        <w:tabs>
          <w:tab w:val="left" w:pos="900"/>
        </w:tabs>
        <w:jc w:val="both"/>
        <w:rPr>
          <w:b/>
          <w:bCs/>
          <w:szCs w:val="22"/>
          <w:u w:val="single"/>
        </w:rPr>
      </w:pPr>
    </w:p>
    <w:p w14:paraId="5CD29FE3" w14:textId="77777777" w:rsidR="0086353F" w:rsidRPr="009E4D6F" w:rsidRDefault="0086353F" w:rsidP="0012467C">
      <w:pPr>
        <w:widowControl w:val="0"/>
        <w:numPr>
          <w:ilvl w:val="0"/>
          <w:numId w:val="25"/>
        </w:numPr>
        <w:tabs>
          <w:tab w:val="left" w:pos="900"/>
        </w:tabs>
        <w:jc w:val="both"/>
        <w:rPr>
          <w:b/>
          <w:bCs/>
          <w:szCs w:val="22"/>
          <w:u w:val="single"/>
        </w:rPr>
      </w:pPr>
      <w:r w:rsidRPr="009E4D6F">
        <w:rPr>
          <w:b/>
          <w:bCs/>
          <w:szCs w:val="22"/>
          <w:u w:val="single"/>
        </w:rPr>
        <w:t>POSTANOWIENIA</w:t>
      </w:r>
      <w:r w:rsidR="0070645F" w:rsidRPr="009E4D6F">
        <w:rPr>
          <w:b/>
          <w:bCs/>
          <w:szCs w:val="22"/>
          <w:u w:val="single"/>
        </w:rPr>
        <w:t xml:space="preserve"> </w:t>
      </w:r>
      <w:r w:rsidRPr="009E4D6F">
        <w:rPr>
          <w:b/>
          <w:bCs/>
          <w:szCs w:val="22"/>
          <w:u w:val="single"/>
        </w:rPr>
        <w:t>KOŃCOWE</w:t>
      </w:r>
    </w:p>
    <w:p w14:paraId="174CA6ED" w14:textId="77777777" w:rsidR="0086353F" w:rsidRPr="009E4D6F" w:rsidRDefault="0086353F" w:rsidP="00DA5743">
      <w:pPr>
        <w:widowControl w:val="0"/>
        <w:tabs>
          <w:tab w:val="left" w:pos="900"/>
        </w:tabs>
        <w:ind w:left="357"/>
        <w:jc w:val="both"/>
        <w:rPr>
          <w:szCs w:val="22"/>
        </w:rPr>
      </w:pPr>
      <w:r w:rsidRPr="009E4D6F">
        <w:rPr>
          <w:szCs w:val="22"/>
        </w:rPr>
        <w:t>Do spraw nieuregulowanych w niniejszej SIWZ mają zastosowanie przepisy ustawy Pzp oraz przepisy wykonawcze do niej.</w:t>
      </w:r>
    </w:p>
    <w:p w14:paraId="72AC954E" w14:textId="77777777" w:rsidR="0086353F" w:rsidRPr="009E4D6F" w:rsidRDefault="0086353F" w:rsidP="00DA5743">
      <w:pPr>
        <w:widowControl w:val="0"/>
        <w:jc w:val="both"/>
        <w:rPr>
          <w:b/>
          <w:bCs/>
          <w:szCs w:val="22"/>
          <w:u w:val="single"/>
        </w:rPr>
      </w:pPr>
    </w:p>
    <w:p w14:paraId="61E8CEEA" w14:textId="77777777" w:rsidR="0086353F" w:rsidRPr="009E4D6F" w:rsidRDefault="0086353F" w:rsidP="0012467C">
      <w:pPr>
        <w:widowControl w:val="0"/>
        <w:numPr>
          <w:ilvl w:val="0"/>
          <w:numId w:val="25"/>
        </w:numPr>
        <w:jc w:val="both"/>
        <w:rPr>
          <w:b/>
          <w:bCs/>
          <w:szCs w:val="22"/>
          <w:u w:val="single"/>
        </w:rPr>
      </w:pPr>
      <w:r w:rsidRPr="009E4D6F">
        <w:rPr>
          <w:b/>
          <w:bCs/>
          <w:szCs w:val="22"/>
          <w:u w:val="single"/>
        </w:rPr>
        <w:t>ZAŁĄCZNIKI</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27"/>
      </w:tblGrid>
      <w:tr w:rsidR="0086353F" w:rsidRPr="009E4D6F" w14:paraId="5CBC2C32" w14:textId="77777777" w:rsidTr="00315CE6">
        <w:tc>
          <w:tcPr>
            <w:tcW w:w="1951" w:type="dxa"/>
            <w:vAlign w:val="center"/>
          </w:tcPr>
          <w:p w14:paraId="3B56D155" w14:textId="77777777" w:rsidR="0086353F" w:rsidRPr="009E4D6F" w:rsidRDefault="0086353F" w:rsidP="00DA5743">
            <w:pPr>
              <w:widowControl w:val="0"/>
              <w:snapToGrid w:val="0"/>
            </w:pPr>
            <w:r w:rsidRPr="009E4D6F">
              <w:rPr>
                <w:szCs w:val="22"/>
              </w:rPr>
              <w:t>Załącznik Nr 1</w:t>
            </w:r>
          </w:p>
        </w:tc>
        <w:tc>
          <w:tcPr>
            <w:tcW w:w="8327" w:type="dxa"/>
          </w:tcPr>
          <w:p w14:paraId="0CA97A0E" w14:textId="77777777" w:rsidR="0086353F" w:rsidRPr="009E4D6F" w:rsidRDefault="0086353F" w:rsidP="0012467C">
            <w:pPr>
              <w:widowControl w:val="0"/>
              <w:numPr>
                <w:ilvl w:val="0"/>
                <w:numId w:val="15"/>
              </w:numPr>
              <w:tabs>
                <w:tab w:val="left" w:pos="360"/>
              </w:tabs>
              <w:snapToGrid w:val="0"/>
              <w:ind w:left="709"/>
              <w:jc w:val="both"/>
            </w:pPr>
            <w:r w:rsidRPr="009E4D6F">
              <w:rPr>
                <w:szCs w:val="22"/>
              </w:rPr>
              <w:t>Formularz ofertowy</w:t>
            </w:r>
          </w:p>
        </w:tc>
      </w:tr>
      <w:tr w:rsidR="0086353F" w:rsidRPr="009E4D6F" w14:paraId="66AB5950" w14:textId="77777777" w:rsidTr="00315CE6">
        <w:tc>
          <w:tcPr>
            <w:tcW w:w="1951" w:type="dxa"/>
            <w:vAlign w:val="center"/>
          </w:tcPr>
          <w:p w14:paraId="39F87473" w14:textId="77777777" w:rsidR="0086353F" w:rsidRPr="009E4D6F" w:rsidRDefault="0086353F" w:rsidP="00DA5743">
            <w:pPr>
              <w:pStyle w:val="Nagwek4"/>
              <w:keepNext w:val="0"/>
              <w:widowControl w:val="0"/>
              <w:tabs>
                <w:tab w:val="left" w:pos="5655"/>
              </w:tabs>
              <w:snapToGrid w:val="0"/>
              <w:spacing w:before="0" w:after="0"/>
              <w:rPr>
                <w:b w:val="0"/>
                <w:bCs w:val="0"/>
                <w:sz w:val="22"/>
                <w:szCs w:val="22"/>
              </w:rPr>
            </w:pPr>
            <w:r w:rsidRPr="009E4D6F">
              <w:rPr>
                <w:b w:val="0"/>
                <w:bCs w:val="0"/>
                <w:sz w:val="22"/>
                <w:szCs w:val="22"/>
              </w:rPr>
              <w:t>Załącznik Nr 2</w:t>
            </w:r>
          </w:p>
        </w:tc>
        <w:tc>
          <w:tcPr>
            <w:tcW w:w="8327" w:type="dxa"/>
          </w:tcPr>
          <w:p w14:paraId="0B98240A" w14:textId="77777777" w:rsidR="0086353F" w:rsidRPr="009E4D6F" w:rsidRDefault="0086353F" w:rsidP="0012467C">
            <w:pPr>
              <w:pStyle w:val="Tekstpodstawowy"/>
              <w:widowControl w:val="0"/>
              <w:numPr>
                <w:ilvl w:val="0"/>
                <w:numId w:val="15"/>
              </w:numPr>
              <w:tabs>
                <w:tab w:val="left" w:pos="360"/>
              </w:tabs>
              <w:snapToGrid w:val="0"/>
              <w:spacing w:line="240" w:lineRule="auto"/>
              <w:ind w:left="709"/>
              <w:rPr>
                <w:rFonts w:ascii="Times New Roman" w:hAnsi="Times New Roman"/>
              </w:rPr>
            </w:pPr>
            <w:r w:rsidRPr="009E4D6F">
              <w:rPr>
                <w:rFonts w:ascii="Times New Roman" w:hAnsi="Times New Roman"/>
                <w:szCs w:val="22"/>
              </w:rPr>
              <w:t>Formularz cenowy wraz ze szczegółowym opisem przedmiotu zamówienia</w:t>
            </w:r>
          </w:p>
        </w:tc>
      </w:tr>
      <w:tr w:rsidR="0086353F" w:rsidRPr="009E4D6F" w14:paraId="3497A06C" w14:textId="77777777" w:rsidTr="00315CE6">
        <w:tc>
          <w:tcPr>
            <w:tcW w:w="1951" w:type="dxa"/>
            <w:vAlign w:val="center"/>
          </w:tcPr>
          <w:p w14:paraId="568E4F6B" w14:textId="2DAC66E3" w:rsidR="0086353F" w:rsidRPr="009E4D6F" w:rsidRDefault="0086353F" w:rsidP="00DA5743">
            <w:pPr>
              <w:pStyle w:val="Nagwek4"/>
              <w:keepNext w:val="0"/>
              <w:widowControl w:val="0"/>
              <w:tabs>
                <w:tab w:val="left" w:pos="0"/>
                <w:tab w:val="left" w:pos="5655"/>
              </w:tabs>
              <w:snapToGrid w:val="0"/>
              <w:spacing w:before="0" w:after="0"/>
              <w:rPr>
                <w:b w:val="0"/>
                <w:bCs w:val="0"/>
                <w:sz w:val="22"/>
                <w:szCs w:val="22"/>
              </w:rPr>
            </w:pPr>
            <w:r w:rsidRPr="009E4D6F">
              <w:rPr>
                <w:b w:val="0"/>
                <w:bCs w:val="0"/>
                <w:sz w:val="22"/>
                <w:szCs w:val="22"/>
              </w:rPr>
              <w:t>Załącznik Nr 3</w:t>
            </w:r>
          </w:p>
        </w:tc>
        <w:tc>
          <w:tcPr>
            <w:tcW w:w="8327" w:type="dxa"/>
          </w:tcPr>
          <w:p w14:paraId="2C89914A" w14:textId="0D6CE4BA" w:rsidR="0086353F" w:rsidRPr="009E4D6F" w:rsidRDefault="00315CE6" w:rsidP="00315CE6">
            <w:r w:rsidRPr="009E4D6F">
              <w:t xml:space="preserve">      -    Jednolity Europejski Dokument Zamówienia (JEDZ)</w:t>
            </w:r>
          </w:p>
        </w:tc>
      </w:tr>
      <w:tr w:rsidR="0086353F" w:rsidRPr="009E4D6F" w14:paraId="2AD2A4D2" w14:textId="77777777" w:rsidTr="00315CE6">
        <w:tc>
          <w:tcPr>
            <w:tcW w:w="1951" w:type="dxa"/>
            <w:vAlign w:val="center"/>
          </w:tcPr>
          <w:p w14:paraId="6ACFCB04" w14:textId="77777777" w:rsidR="0086353F" w:rsidRPr="009E4D6F" w:rsidRDefault="0086353F" w:rsidP="00DA5743">
            <w:pPr>
              <w:pStyle w:val="Nagwek4"/>
              <w:keepNext w:val="0"/>
              <w:widowControl w:val="0"/>
              <w:tabs>
                <w:tab w:val="left" w:pos="0"/>
                <w:tab w:val="left" w:pos="5655"/>
              </w:tabs>
              <w:snapToGrid w:val="0"/>
              <w:spacing w:before="0" w:after="0"/>
              <w:rPr>
                <w:b w:val="0"/>
                <w:sz w:val="22"/>
                <w:szCs w:val="22"/>
              </w:rPr>
            </w:pPr>
            <w:r w:rsidRPr="009E4D6F">
              <w:rPr>
                <w:b w:val="0"/>
                <w:sz w:val="22"/>
                <w:szCs w:val="22"/>
              </w:rPr>
              <w:t>Załącznik Nr 4</w:t>
            </w:r>
          </w:p>
        </w:tc>
        <w:tc>
          <w:tcPr>
            <w:tcW w:w="8327" w:type="dxa"/>
          </w:tcPr>
          <w:p w14:paraId="40AC3DFB" w14:textId="77777777" w:rsidR="0086353F" w:rsidRPr="009E4D6F" w:rsidRDefault="0086353F" w:rsidP="0012467C">
            <w:pPr>
              <w:widowControl w:val="0"/>
              <w:numPr>
                <w:ilvl w:val="0"/>
                <w:numId w:val="15"/>
              </w:numPr>
              <w:tabs>
                <w:tab w:val="left" w:pos="360"/>
              </w:tabs>
              <w:snapToGrid w:val="0"/>
              <w:ind w:left="709"/>
              <w:jc w:val="both"/>
            </w:pPr>
            <w:r w:rsidRPr="009E4D6F">
              <w:rPr>
                <w:szCs w:val="22"/>
              </w:rPr>
              <w:t>Oświadczenie wykonawcy o przynależności do grupy kapitałowej</w:t>
            </w:r>
          </w:p>
        </w:tc>
      </w:tr>
      <w:tr w:rsidR="0086353F" w:rsidRPr="009E4D6F" w14:paraId="395518C5" w14:textId="77777777" w:rsidTr="00315CE6">
        <w:tc>
          <w:tcPr>
            <w:tcW w:w="1951" w:type="dxa"/>
            <w:vAlign w:val="center"/>
          </w:tcPr>
          <w:p w14:paraId="6E09CF92" w14:textId="77777777" w:rsidR="0086353F" w:rsidRPr="009E4D6F" w:rsidRDefault="0086353F" w:rsidP="00DA5743">
            <w:pPr>
              <w:pStyle w:val="Nagwek4"/>
              <w:keepNext w:val="0"/>
              <w:widowControl w:val="0"/>
              <w:tabs>
                <w:tab w:val="left" w:pos="0"/>
                <w:tab w:val="left" w:pos="5655"/>
              </w:tabs>
              <w:snapToGrid w:val="0"/>
              <w:spacing w:before="0" w:after="0"/>
              <w:rPr>
                <w:b w:val="0"/>
                <w:sz w:val="22"/>
                <w:szCs w:val="22"/>
              </w:rPr>
            </w:pPr>
            <w:r w:rsidRPr="009E4D6F">
              <w:rPr>
                <w:b w:val="0"/>
                <w:bCs w:val="0"/>
                <w:sz w:val="22"/>
                <w:szCs w:val="22"/>
              </w:rPr>
              <w:t>Załącznik Nr 5</w:t>
            </w:r>
          </w:p>
        </w:tc>
        <w:tc>
          <w:tcPr>
            <w:tcW w:w="8327" w:type="dxa"/>
          </w:tcPr>
          <w:p w14:paraId="096D1897" w14:textId="77777777" w:rsidR="0086353F" w:rsidRPr="009E4D6F" w:rsidRDefault="0086353F" w:rsidP="0012467C">
            <w:pPr>
              <w:widowControl w:val="0"/>
              <w:numPr>
                <w:ilvl w:val="0"/>
                <w:numId w:val="15"/>
              </w:numPr>
              <w:tabs>
                <w:tab w:val="left" w:pos="360"/>
              </w:tabs>
              <w:snapToGrid w:val="0"/>
              <w:ind w:left="709"/>
              <w:jc w:val="both"/>
            </w:pPr>
            <w:r w:rsidRPr="009E4D6F">
              <w:rPr>
                <w:szCs w:val="22"/>
              </w:rPr>
              <w:t>Oświadczenie wykonawcy o spełnieniu wymagań dotyczących przedmiotu zamówienia</w:t>
            </w:r>
          </w:p>
        </w:tc>
      </w:tr>
      <w:tr w:rsidR="0086353F" w:rsidRPr="009E4D6F" w14:paraId="3003E2EC" w14:textId="77777777" w:rsidTr="00315CE6">
        <w:tc>
          <w:tcPr>
            <w:tcW w:w="1951" w:type="dxa"/>
            <w:vAlign w:val="center"/>
          </w:tcPr>
          <w:p w14:paraId="10A41516" w14:textId="77777777" w:rsidR="0086353F" w:rsidRPr="009E4D6F" w:rsidRDefault="0086353F" w:rsidP="00DA5743">
            <w:pPr>
              <w:pStyle w:val="Nagwek4"/>
              <w:keepNext w:val="0"/>
              <w:widowControl w:val="0"/>
              <w:tabs>
                <w:tab w:val="left" w:pos="0"/>
                <w:tab w:val="left" w:pos="5655"/>
              </w:tabs>
              <w:snapToGrid w:val="0"/>
              <w:spacing w:before="0" w:after="0"/>
              <w:rPr>
                <w:b w:val="0"/>
                <w:bCs w:val="0"/>
                <w:sz w:val="22"/>
                <w:szCs w:val="22"/>
              </w:rPr>
            </w:pPr>
            <w:r w:rsidRPr="009E4D6F">
              <w:rPr>
                <w:b w:val="0"/>
                <w:bCs w:val="0"/>
                <w:sz w:val="22"/>
                <w:szCs w:val="22"/>
              </w:rPr>
              <w:t>Załącznik Nr 6</w:t>
            </w:r>
          </w:p>
        </w:tc>
        <w:tc>
          <w:tcPr>
            <w:tcW w:w="8327" w:type="dxa"/>
          </w:tcPr>
          <w:p w14:paraId="01C9A677" w14:textId="77777777" w:rsidR="0086353F" w:rsidRPr="009E4D6F" w:rsidRDefault="0086353F" w:rsidP="0012467C">
            <w:pPr>
              <w:widowControl w:val="0"/>
              <w:numPr>
                <w:ilvl w:val="0"/>
                <w:numId w:val="15"/>
              </w:numPr>
              <w:tabs>
                <w:tab w:val="left" w:pos="360"/>
              </w:tabs>
              <w:snapToGrid w:val="0"/>
              <w:ind w:left="709"/>
              <w:jc w:val="both"/>
              <w:rPr>
                <w:bCs/>
              </w:rPr>
            </w:pPr>
            <w:r w:rsidRPr="009E4D6F">
              <w:rPr>
                <w:bCs/>
                <w:szCs w:val="22"/>
              </w:rPr>
              <w:t>Oświadczenie wykonawcy - zobowiązanie o oddaniu wykonawcy do dyspozycji niezbędnych zasobów na potrzeby wykonania zamówienia</w:t>
            </w:r>
          </w:p>
        </w:tc>
      </w:tr>
      <w:tr w:rsidR="0086353F" w:rsidRPr="009E4D6F" w14:paraId="56365E7B" w14:textId="77777777" w:rsidTr="00315CE6">
        <w:tc>
          <w:tcPr>
            <w:tcW w:w="1951" w:type="dxa"/>
            <w:vAlign w:val="center"/>
          </w:tcPr>
          <w:p w14:paraId="20253A5A" w14:textId="77777777" w:rsidR="0086353F" w:rsidRPr="009E4D6F" w:rsidRDefault="0086353F" w:rsidP="00DA5743">
            <w:pPr>
              <w:pStyle w:val="Nagwek4"/>
              <w:keepNext w:val="0"/>
              <w:widowControl w:val="0"/>
              <w:tabs>
                <w:tab w:val="left" w:pos="0"/>
                <w:tab w:val="left" w:pos="4800"/>
                <w:tab w:val="left" w:pos="5655"/>
              </w:tabs>
              <w:snapToGrid w:val="0"/>
              <w:spacing w:before="0" w:after="0"/>
              <w:rPr>
                <w:b w:val="0"/>
                <w:sz w:val="22"/>
                <w:szCs w:val="22"/>
              </w:rPr>
            </w:pPr>
            <w:r w:rsidRPr="009E4D6F">
              <w:rPr>
                <w:b w:val="0"/>
                <w:bCs w:val="0"/>
                <w:sz w:val="22"/>
                <w:szCs w:val="22"/>
              </w:rPr>
              <w:t>Załącznik Nr 7</w:t>
            </w:r>
          </w:p>
        </w:tc>
        <w:tc>
          <w:tcPr>
            <w:tcW w:w="8327" w:type="dxa"/>
          </w:tcPr>
          <w:p w14:paraId="4F3C452B" w14:textId="77777777" w:rsidR="0086353F" w:rsidRPr="009E4D6F" w:rsidRDefault="0086353F" w:rsidP="0012467C">
            <w:pPr>
              <w:widowControl w:val="0"/>
              <w:numPr>
                <w:ilvl w:val="0"/>
                <w:numId w:val="15"/>
              </w:numPr>
              <w:tabs>
                <w:tab w:val="left" w:pos="360"/>
              </w:tabs>
              <w:snapToGrid w:val="0"/>
              <w:ind w:left="709"/>
              <w:jc w:val="both"/>
            </w:pPr>
            <w:r w:rsidRPr="009E4D6F">
              <w:rPr>
                <w:szCs w:val="22"/>
              </w:rPr>
              <w:t>Oświadczenie wykonawcy - wykaz wykonanych/wykonywanych usług</w:t>
            </w:r>
          </w:p>
        </w:tc>
      </w:tr>
      <w:tr w:rsidR="0086353F" w:rsidRPr="009E4D6F" w14:paraId="13C7AF62" w14:textId="77777777" w:rsidTr="00315CE6">
        <w:tc>
          <w:tcPr>
            <w:tcW w:w="1951" w:type="dxa"/>
            <w:vAlign w:val="center"/>
          </w:tcPr>
          <w:p w14:paraId="7ED3890B" w14:textId="77777777" w:rsidR="0086353F" w:rsidRPr="009E4D6F" w:rsidRDefault="0086353F" w:rsidP="00DA5743">
            <w:pPr>
              <w:pStyle w:val="Nagwek4"/>
              <w:keepNext w:val="0"/>
              <w:widowControl w:val="0"/>
              <w:tabs>
                <w:tab w:val="left" w:pos="0"/>
                <w:tab w:val="left" w:pos="4800"/>
                <w:tab w:val="left" w:pos="5655"/>
              </w:tabs>
              <w:snapToGrid w:val="0"/>
              <w:spacing w:before="0" w:after="0"/>
              <w:rPr>
                <w:b w:val="0"/>
                <w:sz w:val="22"/>
                <w:szCs w:val="22"/>
              </w:rPr>
            </w:pPr>
            <w:r w:rsidRPr="009E4D6F">
              <w:rPr>
                <w:b w:val="0"/>
                <w:bCs w:val="0"/>
                <w:sz w:val="22"/>
                <w:szCs w:val="22"/>
              </w:rPr>
              <w:t>Załącznik Nr 8</w:t>
            </w:r>
          </w:p>
        </w:tc>
        <w:tc>
          <w:tcPr>
            <w:tcW w:w="8327" w:type="dxa"/>
          </w:tcPr>
          <w:p w14:paraId="143D6E93" w14:textId="77777777" w:rsidR="0086353F" w:rsidRPr="009E4D6F" w:rsidRDefault="0086353F" w:rsidP="0012467C">
            <w:pPr>
              <w:widowControl w:val="0"/>
              <w:numPr>
                <w:ilvl w:val="0"/>
                <w:numId w:val="15"/>
              </w:numPr>
              <w:tabs>
                <w:tab w:val="left" w:pos="360"/>
              </w:tabs>
              <w:snapToGrid w:val="0"/>
              <w:ind w:left="709"/>
              <w:jc w:val="both"/>
            </w:pPr>
            <w:r w:rsidRPr="009E4D6F">
              <w:rPr>
                <w:szCs w:val="22"/>
              </w:rPr>
              <w:t>Oświadczenie wykonawcy - wykaz osób realizujących zamówienie</w:t>
            </w:r>
          </w:p>
        </w:tc>
      </w:tr>
      <w:tr w:rsidR="0086353F" w:rsidRPr="009E4D6F" w14:paraId="4EC03404" w14:textId="77777777" w:rsidTr="00315CE6">
        <w:tc>
          <w:tcPr>
            <w:tcW w:w="1951" w:type="dxa"/>
            <w:vAlign w:val="center"/>
          </w:tcPr>
          <w:p w14:paraId="6E9FFBFE" w14:textId="77777777" w:rsidR="0086353F" w:rsidRPr="009E4D6F" w:rsidRDefault="0086353F" w:rsidP="00DA5743">
            <w:pPr>
              <w:pStyle w:val="Nagwek4"/>
              <w:keepNext w:val="0"/>
              <w:widowControl w:val="0"/>
              <w:tabs>
                <w:tab w:val="left" w:pos="0"/>
                <w:tab w:val="left" w:pos="4800"/>
                <w:tab w:val="left" w:pos="5655"/>
              </w:tabs>
              <w:snapToGrid w:val="0"/>
              <w:spacing w:before="0" w:after="0"/>
              <w:rPr>
                <w:b w:val="0"/>
                <w:bCs w:val="0"/>
                <w:sz w:val="22"/>
                <w:szCs w:val="22"/>
                <w:shd w:val="clear" w:color="auto" w:fill="FFFFFF"/>
              </w:rPr>
            </w:pPr>
            <w:r w:rsidRPr="009E4D6F">
              <w:rPr>
                <w:b w:val="0"/>
                <w:bCs w:val="0"/>
                <w:sz w:val="22"/>
                <w:szCs w:val="22"/>
                <w:shd w:val="clear" w:color="auto" w:fill="FFFFFF"/>
              </w:rPr>
              <w:t>Załącznik Nr 9</w:t>
            </w:r>
          </w:p>
        </w:tc>
        <w:tc>
          <w:tcPr>
            <w:tcW w:w="8327" w:type="dxa"/>
            <w:shd w:val="clear" w:color="auto" w:fill="FFFFFF"/>
          </w:tcPr>
          <w:p w14:paraId="0A9344B9" w14:textId="77777777" w:rsidR="0086353F" w:rsidRPr="009E4D6F" w:rsidRDefault="0086353F" w:rsidP="0012467C">
            <w:pPr>
              <w:widowControl w:val="0"/>
              <w:numPr>
                <w:ilvl w:val="0"/>
                <w:numId w:val="15"/>
              </w:numPr>
              <w:tabs>
                <w:tab w:val="left" w:pos="360"/>
              </w:tabs>
              <w:snapToGrid w:val="0"/>
              <w:ind w:left="709"/>
              <w:jc w:val="both"/>
              <w:rPr>
                <w:shd w:val="clear" w:color="auto" w:fill="FFFFFF"/>
              </w:rPr>
            </w:pPr>
            <w:r w:rsidRPr="009E4D6F">
              <w:rPr>
                <w:szCs w:val="22"/>
                <w:shd w:val="clear" w:color="auto" w:fill="FFFFFF"/>
              </w:rPr>
              <w:t>Oświadczenie wykonawcy - wykaz urządzeń</w:t>
            </w:r>
          </w:p>
        </w:tc>
      </w:tr>
      <w:tr w:rsidR="0086353F" w:rsidRPr="009E4D6F" w14:paraId="709C6B54" w14:textId="77777777" w:rsidTr="00315CE6">
        <w:tc>
          <w:tcPr>
            <w:tcW w:w="1951" w:type="dxa"/>
            <w:vAlign w:val="center"/>
          </w:tcPr>
          <w:p w14:paraId="3E9849E1" w14:textId="77777777" w:rsidR="0086353F" w:rsidRPr="009E4D6F" w:rsidRDefault="0086353F" w:rsidP="00DA5743">
            <w:pPr>
              <w:pStyle w:val="Nagwek4"/>
              <w:keepNext w:val="0"/>
              <w:widowControl w:val="0"/>
              <w:tabs>
                <w:tab w:val="left" w:pos="0"/>
                <w:tab w:val="left" w:pos="4800"/>
                <w:tab w:val="left" w:pos="5655"/>
              </w:tabs>
              <w:snapToGrid w:val="0"/>
              <w:spacing w:before="0" w:after="0"/>
              <w:rPr>
                <w:b w:val="0"/>
                <w:bCs w:val="0"/>
                <w:sz w:val="22"/>
                <w:szCs w:val="22"/>
                <w:shd w:val="clear" w:color="auto" w:fill="FFFFFF"/>
              </w:rPr>
            </w:pPr>
            <w:r w:rsidRPr="009E4D6F">
              <w:rPr>
                <w:b w:val="0"/>
                <w:bCs w:val="0"/>
                <w:sz w:val="22"/>
                <w:szCs w:val="22"/>
                <w:shd w:val="clear" w:color="auto" w:fill="FFFFFF"/>
              </w:rPr>
              <w:t>Załącznik nr 10</w:t>
            </w:r>
          </w:p>
        </w:tc>
        <w:tc>
          <w:tcPr>
            <w:tcW w:w="8327" w:type="dxa"/>
            <w:shd w:val="clear" w:color="auto" w:fill="FFFFFF"/>
          </w:tcPr>
          <w:p w14:paraId="73572111" w14:textId="77777777" w:rsidR="0086353F" w:rsidRPr="009E4D6F" w:rsidRDefault="0086353F" w:rsidP="0012467C">
            <w:pPr>
              <w:widowControl w:val="0"/>
              <w:numPr>
                <w:ilvl w:val="0"/>
                <w:numId w:val="15"/>
              </w:numPr>
              <w:tabs>
                <w:tab w:val="left" w:pos="360"/>
              </w:tabs>
              <w:snapToGrid w:val="0"/>
              <w:ind w:left="709"/>
              <w:jc w:val="both"/>
              <w:rPr>
                <w:shd w:val="clear" w:color="auto" w:fill="FFFFFF"/>
              </w:rPr>
            </w:pPr>
            <w:r w:rsidRPr="009E4D6F">
              <w:rPr>
                <w:szCs w:val="22"/>
                <w:shd w:val="clear" w:color="auto" w:fill="FFFFFF"/>
              </w:rPr>
              <w:t>Oświadczenie wykonawcy – wykaz środków</w:t>
            </w:r>
          </w:p>
        </w:tc>
      </w:tr>
      <w:tr w:rsidR="0086353F" w:rsidRPr="009E4D6F" w14:paraId="4D88C4D6" w14:textId="77777777" w:rsidTr="00315CE6">
        <w:tc>
          <w:tcPr>
            <w:tcW w:w="1951" w:type="dxa"/>
            <w:vAlign w:val="center"/>
          </w:tcPr>
          <w:p w14:paraId="3BCE73EC" w14:textId="77777777" w:rsidR="0086353F" w:rsidRPr="009E4D6F" w:rsidRDefault="0086353F" w:rsidP="00DA5743">
            <w:pPr>
              <w:pStyle w:val="Nagwek4"/>
              <w:keepNext w:val="0"/>
              <w:widowControl w:val="0"/>
              <w:tabs>
                <w:tab w:val="left" w:pos="0"/>
                <w:tab w:val="left" w:pos="4800"/>
                <w:tab w:val="left" w:pos="5655"/>
              </w:tabs>
              <w:snapToGrid w:val="0"/>
              <w:spacing w:before="0" w:after="0"/>
              <w:rPr>
                <w:b w:val="0"/>
                <w:sz w:val="22"/>
                <w:szCs w:val="22"/>
              </w:rPr>
            </w:pPr>
            <w:r w:rsidRPr="009E4D6F">
              <w:rPr>
                <w:b w:val="0"/>
                <w:bCs w:val="0"/>
                <w:sz w:val="22"/>
                <w:szCs w:val="22"/>
              </w:rPr>
              <w:t>Załącznik Nr 11</w:t>
            </w:r>
          </w:p>
        </w:tc>
        <w:tc>
          <w:tcPr>
            <w:tcW w:w="8327" w:type="dxa"/>
          </w:tcPr>
          <w:p w14:paraId="7A41E8B1" w14:textId="77777777" w:rsidR="0086353F" w:rsidRPr="009E4D6F" w:rsidRDefault="0086353F" w:rsidP="0012467C">
            <w:pPr>
              <w:widowControl w:val="0"/>
              <w:numPr>
                <w:ilvl w:val="0"/>
                <w:numId w:val="15"/>
              </w:numPr>
              <w:tabs>
                <w:tab w:val="left" w:pos="360"/>
              </w:tabs>
              <w:snapToGrid w:val="0"/>
              <w:ind w:left="709"/>
              <w:jc w:val="both"/>
            </w:pPr>
            <w:r w:rsidRPr="009E4D6F">
              <w:rPr>
                <w:szCs w:val="22"/>
              </w:rPr>
              <w:t>Projekt umowy</w:t>
            </w:r>
          </w:p>
        </w:tc>
      </w:tr>
    </w:tbl>
    <w:p w14:paraId="12F42D5F" w14:textId="77777777" w:rsidR="0086353F" w:rsidRPr="009E4D6F" w:rsidRDefault="0086353F" w:rsidP="00DA5743">
      <w:pPr>
        <w:widowControl w:val="0"/>
        <w:ind w:left="349"/>
        <w:jc w:val="both"/>
      </w:pPr>
    </w:p>
    <w:p w14:paraId="3C7D5101" w14:textId="77777777" w:rsidR="0086353F" w:rsidRPr="009E4D6F" w:rsidRDefault="0086353F" w:rsidP="00DA5743">
      <w:pPr>
        <w:widowControl w:val="0"/>
        <w:tabs>
          <w:tab w:val="left" w:pos="1200"/>
        </w:tabs>
      </w:pPr>
    </w:p>
    <w:p w14:paraId="2E9975BF" w14:textId="77777777" w:rsidR="0086353F" w:rsidRPr="009E4D6F" w:rsidRDefault="0086353F" w:rsidP="00DA5743">
      <w:pPr>
        <w:widowControl w:val="0"/>
        <w:rPr>
          <w:b/>
          <w:bCs/>
          <w:szCs w:val="22"/>
        </w:rPr>
      </w:pPr>
      <w:r w:rsidRPr="009E4D6F">
        <w:rPr>
          <w:szCs w:val="22"/>
        </w:rPr>
        <w:br w:type="page"/>
      </w:r>
    </w:p>
    <w:p w14:paraId="5046E6D2" w14:textId="77777777" w:rsidR="0086353F" w:rsidRPr="009E4D6F" w:rsidRDefault="0086353F" w:rsidP="00DA5743">
      <w:pPr>
        <w:pStyle w:val="Nagwek4"/>
        <w:keepNext w:val="0"/>
        <w:widowControl w:val="0"/>
        <w:spacing w:before="0" w:after="0"/>
        <w:ind w:left="708"/>
        <w:jc w:val="right"/>
        <w:rPr>
          <w:sz w:val="22"/>
          <w:szCs w:val="22"/>
        </w:rPr>
      </w:pPr>
      <w:r w:rsidRPr="009E4D6F">
        <w:rPr>
          <w:sz w:val="22"/>
          <w:szCs w:val="22"/>
        </w:rPr>
        <w:lastRenderedPageBreak/>
        <w:t>ZAŁĄCZNIK NR 1</w:t>
      </w:r>
    </w:p>
    <w:p w14:paraId="4B11D63D" w14:textId="77777777" w:rsidR="0086353F" w:rsidRPr="009E4D6F" w:rsidRDefault="0086353F" w:rsidP="00DA5743">
      <w:pPr>
        <w:pStyle w:val="Nagwek4"/>
        <w:keepNext w:val="0"/>
        <w:widowControl w:val="0"/>
        <w:spacing w:before="0" w:after="0"/>
        <w:ind w:left="708"/>
      </w:pPr>
    </w:p>
    <w:p w14:paraId="0654B4BC" w14:textId="77777777" w:rsidR="0086353F" w:rsidRPr="009E4D6F" w:rsidRDefault="0086353F" w:rsidP="00DA5743">
      <w:pPr>
        <w:pStyle w:val="Nagwek4"/>
        <w:keepNext w:val="0"/>
        <w:widowControl w:val="0"/>
        <w:spacing w:before="0" w:after="0"/>
        <w:ind w:left="708"/>
        <w:jc w:val="center"/>
        <w:rPr>
          <w:sz w:val="24"/>
          <w:szCs w:val="24"/>
          <w:u w:val="single"/>
        </w:rPr>
      </w:pPr>
      <w:r w:rsidRPr="009E4D6F">
        <w:rPr>
          <w:sz w:val="24"/>
          <w:szCs w:val="24"/>
          <w:u w:val="single"/>
        </w:rPr>
        <w:t>FORMULARZ OFERTOWY</w:t>
      </w:r>
    </w:p>
    <w:p w14:paraId="7AA64A37" w14:textId="77777777" w:rsidR="0086353F" w:rsidRPr="009E4D6F" w:rsidRDefault="0086353F" w:rsidP="00DA5743">
      <w:pPr>
        <w:widowControl w:val="0"/>
        <w:ind w:left="709"/>
      </w:pPr>
    </w:p>
    <w:p w14:paraId="587A097A" w14:textId="77777777" w:rsidR="0086353F" w:rsidRPr="009E4D6F" w:rsidRDefault="0086353F" w:rsidP="00DA5743">
      <w:pPr>
        <w:widowControl w:val="0"/>
        <w:ind w:left="709"/>
      </w:pPr>
    </w:p>
    <w:tbl>
      <w:tblPr>
        <w:tblW w:w="10498" w:type="dxa"/>
        <w:tblInd w:w="-110" w:type="dxa"/>
        <w:tblLayout w:type="fixed"/>
        <w:tblLook w:val="0000" w:firstRow="0" w:lastRow="0" w:firstColumn="0" w:lastColumn="0" w:noHBand="0" w:noVBand="0"/>
      </w:tblPr>
      <w:tblGrid>
        <w:gridCol w:w="993"/>
        <w:gridCol w:w="1704"/>
        <w:gridCol w:w="1926"/>
        <w:gridCol w:w="1813"/>
        <w:gridCol w:w="4062"/>
      </w:tblGrid>
      <w:tr w:rsidR="0086353F" w:rsidRPr="003F459A" w14:paraId="4D1EA714" w14:textId="77777777" w:rsidTr="004C0954">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5CCA83EE" w14:textId="77777777" w:rsidR="0086353F" w:rsidRPr="003F459A" w:rsidRDefault="0086353F" w:rsidP="00DA5743">
            <w:pPr>
              <w:widowControl w:val="0"/>
              <w:snapToGrid w:val="0"/>
              <w:rPr>
                <w:b/>
                <w:szCs w:val="22"/>
              </w:rPr>
            </w:pPr>
            <w:r w:rsidRPr="003F459A">
              <w:rPr>
                <w:b/>
                <w:szCs w:val="22"/>
              </w:rPr>
              <w:t>Wykonawca</w:t>
            </w:r>
          </w:p>
        </w:tc>
        <w:tc>
          <w:tcPr>
            <w:tcW w:w="7801" w:type="dxa"/>
            <w:gridSpan w:val="3"/>
            <w:tcBorders>
              <w:top w:val="single" w:sz="4" w:space="0" w:color="000000"/>
              <w:left w:val="single" w:sz="4" w:space="0" w:color="000000"/>
              <w:bottom w:val="single" w:sz="4" w:space="0" w:color="000000"/>
              <w:right w:val="single" w:sz="4" w:space="0" w:color="000000"/>
            </w:tcBorders>
            <w:vAlign w:val="center"/>
          </w:tcPr>
          <w:p w14:paraId="60342FE7" w14:textId="77777777" w:rsidR="0086353F" w:rsidRPr="003F459A" w:rsidRDefault="0086353F" w:rsidP="00DA5743">
            <w:pPr>
              <w:widowControl w:val="0"/>
              <w:snapToGrid w:val="0"/>
              <w:rPr>
                <w:szCs w:val="22"/>
              </w:rPr>
            </w:pPr>
          </w:p>
        </w:tc>
      </w:tr>
      <w:tr w:rsidR="0086353F" w:rsidRPr="003F459A" w14:paraId="08C1EE0A" w14:textId="77777777" w:rsidTr="004C0954">
        <w:trPr>
          <w:trHeight w:val="473"/>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2BFC9544" w14:textId="77777777" w:rsidR="0086353F" w:rsidRPr="003F459A" w:rsidRDefault="0086353F" w:rsidP="00DA5743">
            <w:pPr>
              <w:widowControl w:val="0"/>
              <w:snapToGrid w:val="0"/>
              <w:rPr>
                <w:b/>
                <w:szCs w:val="22"/>
              </w:rPr>
            </w:pPr>
            <w:r w:rsidRPr="003F459A">
              <w:rPr>
                <w:b/>
                <w:szCs w:val="22"/>
              </w:rPr>
              <w:t>Forma prowadzonej działalności</w:t>
            </w:r>
          </w:p>
        </w:tc>
        <w:tc>
          <w:tcPr>
            <w:tcW w:w="7801" w:type="dxa"/>
            <w:gridSpan w:val="3"/>
            <w:tcBorders>
              <w:top w:val="single" w:sz="4" w:space="0" w:color="000000"/>
              <w:left w:val="single" w:sz="4" w:space="0" w:color="000000"/>
              <w:bottom w:val="single" w:sz="4" w:space="0" w:color="000000"/>
              <w:right w:val="single" w:sz="4" w:space="0" w:color="000000"/>
            </w:tcBorders>
            <w:vAlign w:val="center"/>
          </w:tcPr>
          <w:p w14:paraId="13F713DE" w14:textId="77777777" w:rsidR="0086353F" w:rsidRPr="003F459A" w:rsidRDefault="0086353F" w:rsidP="00DA5743">
            <w:pPr>
              <w:widowControl w:val="0"/>
              <w:snapToGrid w:val="0"/>
              <w:rPr>
                <w:szCs w:val="22"/>
              </w:rPr>
            </w:pPr>
          </w:p>
        </w:tc>
      </w:tr>
      <w:tr w:rsidR="0086353F" w:rsidRPr="003F459A" w14:paraId="6FF9EF93" w14:textId="77777777" w:rsidTr="004C0954">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12D5A690" w14:textId="77777777" w:rsidR="0086353F" w:rsidRPr="003F459A" w:rsidRDefault="0086353F" w:rsidP="00DA5743">
            <w:pPr>
              <w:widowControl w:val="0"/>
              <w:snapToGrid w:val="0"/>
              <w:rPr>
                <w:b/>
                <w:szCs w:val="22"/>
              </w:rPr>
            </w:pPr>
            <w:r w:rsidRPr="003F459A">
              <w:rPr>
                <w:b/>
                <w:szCs w:val="22"/>
              </w:rPr>
              <w:t>Adres</w:t>
            </w:r>
          </w:p>
        </w:tc>
        <w:tc>
          <w:tcPr>
            <w:tcW w:w="7801" w:type="dxa"/>
            <w:gridSpan w:val="3"/>
            <w:tcBorders>
              <w:top w:val="single" w:sz="4" w:space="0" w:color="000000"/>
              <w:left w:val="single" w:sz="4" w:space="0" w:color="000000"/>
              <w:bottom w:val="single" w:sz="4" w:space="0" w:color="000000"/>
              <w:right w:val="single" w:sz="4" w:space="0" w:color="000000"/>
            </w:tcBorders>
            <w:vAlign w:val="center"/>
          </w:tcPr>
          <w:p w14:paraId="2963AD3E" w14:textId="77777777" w:rsidR="0086353F" w:rsidRPr="003F459A" w:rsidRDefault="0086353F" w:rsidP="00DA5743">
            <w:pPr>
              <w:widowControl w:val="0"/>
              <w:snapToGrid w:val="0"/>
              <w:rPr>
                <w:szCs w:val="22"/>
              </w:rPr>
            </w:pPr>
          </w:p>
        </w:tc>
      </w:tr>
      <w:tr w:rsidR="0086353F" w:rsidRPr="003F459A" w14:paraId="24D2F0DA" w14:textId="77777777" w:rsidTr="004C0954">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268C240" w14:textId="77777777" w:rsidR="0086353F" w:rsidRPr="003F459A" w:rsidRDefault="0086353F" w:rsidP="00DA5743">
            <w:pPr>
              <w:widowControl w:val="0"/>
              <w:snapToGrid w:val="0"/>
              <w:rPr>
                <w:b/>
                <w:szCs w:val="22"/>
              </w:rPr>
            </w:pPr>
            <w:r w:rsidRPr="003F459A">
              <w:rPr>
                <w:b/>
                <w:szCs w:val="22"/>
              </w:rPr>
              <w:t>Adres do korespondencji</w:t>
            </w:r>
          </w:p>
        </w:tc>
        <w:tc>
          <w:tcPr>
            <w:tcW w:w="7801" w:type="dxa"/>
            <w:gridSpan w:val="3"/>
            <w:tcBorders>
              <w:top w:val="single" w:sz="4" w:space="0" w:color="000000"/>
              <w:left w:val="single" w:sz="4" w:space="0" w:color="000000"/>
              <w:bottom w:val="single" w:sz="4" w:space="0" w:color="000000"/>
              <w:right w:val="single" w:sz="4" w:space="0" w:color="000000"/>
            </w:tcBorders>
            <w:vAlign w:val="center"/>
          </w:tcPr>
          <w:p w14:paraId="67F10829" w14:textId="77777777" w:rsidR="0086353F" w:rsidRPr="003F459A" w:rsidRDefault="0086353F" w:rsidP="00DA5743">
            <w:pPr>
              <w:widowControl w:val="0"/>
              <w:snapToGrid w:val="0"/>
              <w:rPr>
                <w:szCs w:val="22"/>
              </w:rPr>
            </w:pPr>
          </w:p>
        </w:tc>
      </w:tr>
      <w:tr w:rsidR="0086353F" w:rsidRPr="003F459A" w14:paraId="13C5C94B" w14:textId="77777777" w:rsidTr="004C0954">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4B6E9A82" w14:textId="77777777" w:rsidR="0086353F" w:rsidRPr="003F459A" w:rsidRDefault="0086353F" w:rsidP="00DA5743">
            <w:pPr>
              <w:widowControl w:val="0"/>
              <w:snapToGrid w:val="0"/>
              <w:rPr>
                <w:b/>
                <w:szCs w:val="22"/>
              </w:rPr>
            </w:pPr>
            <w:r w:rsidRPr="003F459A">
              <w:rPr>
                <w:b/>
                <w:szCs w:val="22"/>
              </w:rPr>
              <w:t>Powiat:</w:t>
            </w:r>
          </w:p>
        </w:tc>
        <w:tc>
          <w:tcPr>
            <w:tcW w:w="3630" w:type="dxa"/>
            <w:gridSpan w:val="2"/>
            <w:tcBorders>
              <w:top w:val="single" w:sz="4" w:space="0" w:color="000000"/>
              <w:left w:val="single" w:sz="4" w:space="0" w:color="000000"/>
              <w:bottom w:val="single" w:sz="4" w:space="0" w:color="000000"/>
            </w:tcBorders>
            <w:vAlign w:val="center"/>
          </w:tcPr>
          <w:p w14:paraId="6D2A59B8" w14:textId="77777777" w:rsidR="0086353F" w:rsidRPr="003F459A" w:rsidRDefault="0086353F" w:rsidP="00DA5743">
            <w:pPr>
              <w:widowControl w:val="0"/>
              <w:snapToGrid w:val="0"/>
              <w:rPr>
                <w:szCs w:val="22"/>
              </w:rPr>
            </w:pPr>
          </w:p>
        </w:tc>
        <w:tc>
          <w:tcPr>
            <w:tcW w:w="1813" w:type="dxa"/>
            <w:tcBorders>
              <w:top w:val="single" w:sz="4" w:space="0" w:color="000000"/>
              <w:left w:val="single" w:sz="4" w:space="0" w:color="000000"/>
              <w:bottom w:val="single" w:sz="4" w:space="0" w:color="000000"/>
            </w:tcBorders>
            <w:shd w:val="clear" w:color="auto" w:fill="E6E6E6"/>
            <w:vAlign w:val="center"/>
          </w:tcPr>
          <w:p w14:paraId="0CC0E8A6" w14:textId="77777777" w:rsidR="0086353F" w:rsidRPr="003F459A" w:rsidRDefault="0086353F" w:rsidP="00DA5743">
            <w:pPr>
              <w:widowControl w:val="0"/>
              <w:snapToGrid w:val="0"/>
              <w:rPr>
                <w:b/>
                <w:szCs w:val="22"/>
              </w:rPr>
            </w:pPr>
            <w:r w:rsidRPr="003F459A">
              <w:rPr>
                <w:b/>
                <w:szCs w:val="22"/>
              </w:rPr>
              <w:t>Województwo</w:t>
            </w:r>
          </w:p>
        </w:tc>
        <w:tc>
          <w:tcPr>
            <w:tcW w:w="4062" w:type="dxa"/>
            <w:tcBorders>
              <w:top w:val="single" w:sz="4" w:space="0" w:color="000000"/>
              <w:left w:val="single" w:sz="4" w:space="0" w:color="000000"/>
              <w:bottom w:val="single" w:sz="4" w:space="0" w:color="000000"/>
              <w:right w:val="single" w:sz="4" w:space="0" w:color="000000"/>
            </w:tcBorders>
            <w:vAlign w:val="center"/>
          </w:tcPr>
          <w:p w14:paraId="5FA9E512" w14:textId="77777777" w:rsidR="0086353F" w:rsidRPr="003F459A" w:rsidRDefault="0086353F" w:rsidP="00DA5743">
            <w:pPr>
              <w:widowControl w:val="0"/>
              <w:snapToGrid w:val="0"/>
              <w:rPr>
                <w:szCs w:val="22"/>
              </w:rPr>
            </w:pPr>
          </w:p>
        </w:tc>
      </w:tr>
      <w:tr w:rsidR="0086353F" w:rsidRPr="003F459A" w14:paraId="32F111EE" w14:textId="77777777" w:rsidTr="004C0954">
        <w:trPr>
          <w:trHeight w:val="488"/>
        </w:trPr>
        <w:tc>
          <w:tcPr>
            <w:tcW w:w="993" w:type="dxa"/>
            <w:tcBorders>
              <w:top w:val="single" w:sz="4" w:space="0" w:color="000000"/>
              <w:left w:val="single" w:sz="4" w:space="0" w:color="000000"/>
              <w:bottom w:val="single" w:sz="4" w:space="0" w:color="000000"/>
            </w:tcBorders>
            <w:shd w:val="clear" w:color="auto" w:fill="E6E6E6"/>
            <w:vAlign w:val="center"/>
          </w:tcPr>
          <w:p w14:paraId="25C80F59" w14:textId="77777777" w:rsidR="0086353F" w:rsidRPr="003F459A" w:rsidRDefault="0086353F" w:rsidP="00DA5743">
            <w:pPr>
              <w:widowControl w:val="0"/>
              <w:snapToGrid w:val="0"/>
              <w:rPr>
                <w:b/>
                <w:szCs w:val="22"/>
              </w:rPr>
            </w:pPr>
            <w:r w:rsidRPr="003F459A">
              <w:rPr>
                <w:b/>
                <w:szCs w:val="22"/>
              </w:rPr>
              <w:t>Telefon</w:t>
            </w:r>
          </w:p>
        </w:tc>
        <w:tc>
          <w:tcPr>
            <w:tcW w:w="3630" w:type="dxa"/>
            <w:gridSpan w:val="2"/>
            <w:tcBorders>
              <w:top w:val="single" w:sz="4" w:space="0" w:color="000000"/>
              <w:left w:val="single" w:sz="4" w:space="0" w:color="000000"/>
              <w:bottom w:val="single" w:sz="4" w:space="0" w:color="000000"/>
            </w:tcBorders>
            <w:vAlign w:val="center"/>
          </w:tcPr>
          <w:p w14:paraId="07019FA7" w14:textId="77777777" w:rsidR="0086353F" w:rsidRPr="003F459A" w:rsidRDefault="0086353F" w:rsidP="00DA5743">
            <w:pPr>
              <w:widowControl w:val="0"/>
              <w:snapToGrid w:val="0"/>
              <w:rPr>
                <w:szCs w:val="22"/>
              </w:rPr>
            </w:pPr>
          </w:p>
        </w:tc>
        <w:tc>
          <w:tcPr>
            <w:tcW w:w="1813" w:type="dxa"/>
            <w:tcBorders>
              <w:top w:val="single" w:sz="4" w:space="0" w:color="000000"/>
              <w:left w:val="single" w:sz="4" w:space="0" w:color="000000"/>
              <w:bottom w:val="single" w:sz="4" w:space="0" w:color="000000"/>
            </w:tcBorders>
            <w:shd w:val="clear" w:color="auto" w:fill="E6E6E6"/>
            <w:vAlign w:val="center"/>
          </w:tcPr>
          <w:p w14:paraId="645686BC" w14:textId="7915D5B0" w:rsidR="0086353F" w:rsidRPr="003F459A" w:rsidRDefault="007E096B" w:rsidP="00DA5743">
            <w:pPr>
              <w:widowControl w:val="0"/>
              <w:snapToGrid w:val="0"/>
              <w:rPr>
                <w:b/>
                <w:szCs w:val="22"/>
              </w:rPr>
            </w:pPr>
            <w:r w:rsidRPr="003F459A">
              <w:rPr>
                <w:b/>
                <w:szCs w:val="22"/>
              </w:rPr>
              <w:t>email</w:t>
            </w:r>
          </w:p>
        </w:tc>
        <w:tc>
          <w:tcPr>
            <w:tcW w:w="4062" w:type="dxa"/>
            <w:tcBorders>
              <w:top w:val="single" w:sz="4" w:space="0" w:color="000000"/>
              <w:left w:val="single" w:sz="4" w:space="0" w:color="000000"/>
              <w:bottom w:val="single" w:sz="4" w:space="0" w:color="000000"/>
              <w:right w:val="single" w:sz="4" w:space="0" w:color="000000"/>
            </w:tcBorders>
            <w:vAlign w:val="center"/>
          </w:tcPr>
          <w:p w14:paraId="667BB58F" w14:textId="77777777" w:rsidR="0086353F" w:rsidRPr="003F459A" w:rsidRDefault="0086353F" w:rsidP="00DA5743">
            <w:pPr>
              <w:widowControl w:val="0"/>
              <w:snapToGrid w:val="0"/>
              <w:rPr>
                <w:szCs w:val="22"/>
              </w:rPr>
            </w:pPr>
          </w:p>
        </w:tc>
      </w:tr>
      <w:tr w:rsidR="0086353F" w:rsidRPr="003F459A" w14:paraId="7AD78EFF" w14:textId="77777777" w:rsidTr="004C0954">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488C64A1" w14:textId="77777777" w:rsidR="0086353F" w:rsidRPr="003F459A" w:rsidRDefault="0086353F" w:rsidP="00DA5743">
            <w:pPr>
              <w:widowControl w:val="0"/>
              <w:snapToGrid w:val="0"/>
              <w:rPr>
                <w:b/>
                <w:szCs w:val="22"/>
              </w:rPr>
            </w:pPr>
            <w:r w:rsidRPr="003F459A">
              <w:rPr>
                <w:b/>
                <w:szCs w:val="22"/>
              </w:rPr>
              <w:t>NIP</w:t>
            </w:r>
          </w:p>
        </w:tc>
        <w:tc>
          <w:tcPr>
            <w:tcW w:w="3630" w:type="dxa"/>
            <w:gridSpan w:val="2"/>
            <w:tcBorders>
              <w:top w:val="single" w:sz="4" w:space="0" w:color="000000"/>
              <w:left w:val="single" w:sz="4" w:space="0" w:color="000000"/>
              <w:bottom w:val="single" w:sz="4" w:space="0" w:color="000000"/>
            </w:tcBorders>
            <w:vAlign w:val="center"/>
          </w:tcPr>
          <w:p w14:paraId="4CFD52AC" w14:textId="77777777" w:rsidR="0086353F" w:rsidRPr="003F459A" w:rsidRDefault="0086353F" w:rsidP="00DA5743">
            <w:pPr>
              <w:widowControl w:val="0"/>
              <w:snapToGrid w:val="0"/>
              <w:rPr>
                <w:szCs w:val="22"/>
              </w:rPr>
            </w:pPr>
          </w:p>
        </w:tc>
        <w:tc>
          <w:tcPr>
            <w:tcW w:w="1813" w:type="dxa"/>
            <w:tcBorders>
              <w:top w:val="single" w:sz="4" w:space="0" w:color="000000"/>
              <w:left w:val="single" w:sz="4" w:space="0" w:color="000000"/>
              <w:bottom w:val="single" w:sz="4" w:space="0" w:color="000000"/>
            </w:tcBorders>
            <w:shd w:val="clear" w:color="auto" w:fill="E6E6E6"/>
            <w:vAlign w:val="center"/>
          </w:tcPr>
          <w:p w14:paraId="2D5976B0" w14:textId="77777777" w:rsidR="0086353F" w:rsidRPr="003F459A" w:rsidRDefault="0086353F" w:rsidP="00DA5743">
            <w:pPr>
              <w:widowControl w:val="0"/>
              <w:snapToGrid w:val="0"/>
              <w:rPr>
                <w:b/>
                <w:szCs w:val="22"/>
              </w:rPr>
            </w:pPr>
            <w:r w:rsidRPr="003F459A">
              <w:rPr>
                <w:b/>
                <w:szCs w:val="22"/>
              </w:rPr>
              <w:t>Regon</w:t>
            </w:r>
          </w:p>
        </w:tc>
        <w:tc>
          <w:tcPr>
            <w:tcW w:w="4062" w:type="dxa"/>
            <w:tcBorders>
              <w:top w:val="single" w:sz="4" w:space="0" w:color="000000"/>
              <w:left w:val="single" w:sz="4" w:space="0" w:color="000000"/>
              <w:bottom w:val="single" w:sz="4" w:space="0" w:color="000000"/>
              <w:right w:val="single" w:sz="4" w:space="0" w:color="000000"/>
            </w:tcBorders>
            <w:vAlign w:val="center"/>
          </w:tcPr>
          <w:p w14:paraId="5C2B0E7C" w14:textId="77777777" w:rsidR="0086353F" w:rsidRPr="003F459A" w:rsidRDefault="0086353F" w:rsidP="00DA5743">
            <w:pPr>
              <w:widowControl w:val="0"/>
              <w:snapToGrid w:val="0"/>
              <w:rPr>
                <w:szCs w:val="22"/>
              </w:rPr>
            </w:pPr>
          </w:p>
        </w:tc>
      </w:tr>
      <w:tr w:rsidR="0086353F" w:rsidRPr="003F459A" w14:paraId="63B71DBA" w14:textId="77777777" w:rsidTr="004C0954">
        <w:trPr>
          <w:trHeight w:val="473"/>
        </w:trPr>
        <w:tc>
          <w:tcPr>
            <w:tcW w:w="4623" w:type="dxa"/>
            <w:gridSpan w:val="3"/>
            <w:tcBorders>
              <w:top w:val="single" w:sz="4" w:space="0" w:color="000000"/>
              <w:left w:val="single" w:sz="4" w:space="0" w:color="000000"/>
              <w:bottom w:val="single" w:sz="4" w:space="0" w:color="000000"/>
            </w:tcBorders>
            <w:shd w:val="clear" w:color="auto" w:fill="E6E6E6"/>
            <w:vAlign w:val="center"/>
          </w:tcPr>
          <w:p w14:paraId="3A95D8AE" w14:textId="40801C25" w:rsidR="0086353F" w:rsidRPr="003F459A" w:rsidRDefault="0086353F" w:rsidP="00DA5743">
            <w:pPr>
              <w:widowControl w:val="0"/>
              <w:tabs>
                <w:tab w:val="left" w:pos="284"/>
              </w:tabs>
              <w:autoSpaceDE w:val="0"/>
              <w:snapToGrid w:val="0"/>
              <w:jc w:val="both"/>
              <w:rPr>
                <w:b/>
                <w:szCs w:val="22"/>
              </w:rPr>
            </w:pPr>
            <w:r w:rsidRPr="003F459A">
              <w:rPr>
                <w:b/>
                <w:szCs w:val="22"/>
              </w:rPr>
              <w:t>Osoba upoważniona do kontaktów w sprawie oferty, telefon</w:t>
            </w:r>
            <w:r w:rsidR="00BD69E6" w:rsidRPr="003F459A">
              <w:rPr>
                <w:b/>
                <w:szCs w:val="22"/>
              </w:rPr>
              <w:t>, e-mail</w:t>
            </w:r>
          </w:p>
        </w:tc>
        <w:tc>
          <w:tcPr>
            <w:tcW w:w="5875" w:type="dxa"/>
            <w:gridSpan w:val="2"/>
            <w:tcBorders>
              <w:top w:val="single" w:sz="4" w:space="0" w:color="000000"/>
              <w:left w:val="single" w:sz="4" w:space="0" w:color="000000"/>
              <w:bottom w:val="single" w:sz="4" w:space="0" w:color="000000"/>
              <w:right w:val="single" w:sz="4" w:space="0" w:color="000000"/>
            </w:tcBorders>
            <w:vAlign w:val="center"/>
          </w:tcPr>
          <w:p w14:paraId="21A6516C" w14:textId="77777777" w:rsidR="0086353F" w:rsidRPr="003F459A" w:rsidRDefault="0086353F" w:rsidP="00DA5743">
            <w:pPr>
              <w:widowControl w:val="0"/>
              <w:snapToGrid w:val="0"/>
              <w:rPr>
                <w:i/>
                <w:iCs/>
                <w:szCs w:val="22"/>
              </w:rPr>
            </w:pPr>
            <w:r w:rsidRPr="003F459A">
              <w:rPr>
                <w:szCs w:val="22"/>
              </w:rPr>
              <w:t xml:space="preserve">……………………………….……. </w:t>
            </w:r>
            <w:r w:rsidRPr="003F459A">
              <w:rPr>
                <w:i/>
                <w:iCs/>
                <w:szCs w:val="22"/>
              </w:rPr>
              <w:t>(imię i nazwisko)</w:t>
            </w:r>
          </w:p>
          <w:p w14:paraId="48A1AD5B" w14:textId="77777777" w:rsidR="0086353F" w:rsidRPr="003F459A" w:rsidRDefault="0086353F" w:rsidP="00DA5743">
            <w:pPr>
              <w:widowControl w:val="0"/>
              <w:snapToGrid w:val="0"/>
              <w:rPr>
                <w:i/>
                <w:iCs/>
                <w:szCs w:val="22"/>
              </w:rPr>
            </w:pPr>
            <w:r w:rsidRPr="003F459A">
              <w:rPr>
                <w:szCs w:val="22"/>
              </w:rPr>
              <w:t xml:space="preserve">……………………………..………. </w:t>
            </w:r>
            <w:r w:rsidRPr="003F459A">
              <w:rPr>
                <w:i/>
                <w:iCs/>
                <w:szCs w:val="22"/>
              </w:rPr>
              <w:t>(nr telefonu)</w:t>
            </w:r>
          </w:p>
          <w:p w14:paraId="048E5748" w14:textId="409B5053" w:rsidR="00BD69E6" w:rsidRPr="003F459A" w:rsidRDefault="00BD69E6" w:rsidP="00DA5743">
            <w:pPr>
              <w:widowControl w:val="0"/>
              <w:snapToGrid w:val="0"/>
              <w:rPr>
                <w:szCs w:val="22"/>
              </w:rPr>
            </w:pPr>
            <w:r w:rsidRPr="003F459A">
              <w:rPr>
                <w:i/>
                <w:iCs/>
                <w:szCs w:val="22"/>
              </w:rPr>
              <w:t>……………………………………</w:t>
            </w:r>
            <w:r w:rsidR="006A259A">
              <w:rPr>
                <w:i/>
                <w:iCs/>
                <w:szCs w:val="22"/>
              </w:rPr>
              <w:t>.</w:t>
            </w:r>
            <w:r w:rsidRPr="003F459A">
              <w:rPr>
                <w:i/>
                <w:iCs/>
                <w:szCs w:val="22"/>
              </w:rPr>
              <w:t xml:space="preserve">…… </w:t>
            </w:r>
            <w:proofErr w:type="gramStart"/>
            <w:r w:rsidRPr="003F459A">
              <w:rPr>
                <w:i/>
                <w:iCs/>
                <w:szCs w:val="22"/>
              </w:rPr>
              <w:t>( e-mail</w:t>
            </w:r>
            <w:proofErr w:type="gramEnd"/>
            <w:r w:rsidRPr="003F459A">
              <w:rPr>
                <w:i/>
                <w:iCs/>
                <w:szCs w:val="22"/>
              </w:rPr>
              <w:t>)</w:t>
            </w:r>
          </w:p>
        </w:tc>
      </w:tr>
    </w:tbl>
    <w:p w14:paraId="02FC47BC" w14:textId="77777777" w:rsidR="0086353F" w:rsidRPr="009E4D6F" w:rsidRDefault="0086353F" w:rsidP="00DA5743">
      <w:pPr>
        <w:widowControl w:val="0"/>
        <w:ind w:left="709"/>
      </w:pPr>
    </w:p>
    <w:p w14:paraId="23589EA3" w14:textId="77777777" w:rsidR="0086353F" w:rsidRPr="009E4D6F" w:rsidRDefault="0086353F" w:rsidP="00DA5743">
      <w:pPr>
        <w:widowControl w:val="0"/>
        <w:ind w:left="4962" w:firstLine="4"/>
        <w:rPr>
          <w:b/>
          <w:bCs/>
          <w:szCs w:val="22"/>
        </w:rPr>
      </w:pPr>
      <w:r w:rsidRPr="009E4D6F">
        <w:rPr>
          <w:b/>
          <w:bCs/>
          <w:szCs w:val="22"/>
        </w:rPr>
        <w:t>Do:</w:t>
      </w:r>
    </w:p>
    <w:p w14:paraId="19CA948F" w14:textId="1154BFC2" w:rsidR="0086353F" w:rsidRPr="009E4D6F" w:rsidRDefault="0086353F" w:rsidP="00DA5743">
      <w:pPr>
        <w:widowControl w:val="0"/>
        <w:ind w:left="4962" w:firstLine="4"/>
        <w:rPr>
          <w:b/>
          <w:szCs w:val="22"/>
          <w:vertAlign w:val="superscript"/>
        </w:rPr>
      </w:pPr>
      <w:r w:rsidRPr="009E4D6F">
        <w:rPr>
          <w:b/>
          <w:szCs w:val="22"/>
        </w:rPr>
        <w:t>Szpital Specjalistyczny im. J. Dietla w Krakowie</w:t>
      </w:r>
      <w:r w:rsidR="003F459A">
        <w:rPr>
          <w:b/>
          <w:szCs w:val="22"/>
          <w:vertAlign w:val="superscript"/>
        </w:rPr>
        <w:sym w:font="Certa" w:char="F041"/>
      </w:r>
    </w:p>
    <w:p w14:paraId="0BB1E50E" w14:textId="77777777" w:rsidR="0086353F" w:rsidRPr="009E4D6F" w:rsidRDefault="0086353F" w:rsidP="00DA5743">
      <w:pPr>
        <w:widowControl w:val="0"/>
        <w:ind w:left="4962" w:firstLine="4"/>
        <w:rPr>
          <w:b/>
          <w:szCs w:val="22"/>
        </w:rPr>
      </w:pPr>
      <w:r w:rsidRPr="009E4D6F">
        <w:rPr>
          <w:b/>
          <w:szCs w:val="22"/>
        </w:rPr>
        <w:t>ul. Skarbowa 4</w:t>
      </w:r>
    </w:p>
    <w:p w14:paraId="42ACF8EB" w14:textId="77777777" w:rsidR="0086353F" w:rsidRPr="009E4D6F" w:rsidRDefault="0086353F" w:rsidP="00DA5743">
      <w:pPr>
        <w:widowControl w:val="0"/>
        <w:ind w:left="4962" w:firstLine="4"/>
        <w:rPr>
          <w:szCs w:val="22"/>
        </w:rPr>
      </w:pPr>
      <w:r w:rsidRPr="009E4D6F">
        <w:rPr>
          <w:b/>
          <w:bCs/>
          <w:szCs w:val="22"/>
        </w:rPr>
        <w:t>31-121 Kraków</w:t>
      </w:r>
    </w:p>
    <w:p w14:paraId="1EFEF574" w14:textId="77777777" w:rsidR="00D35B03" w:rsidRPr="009E4D6F" w:rsidRDefault="00D35B03" w:rsidP="00DA5743">
      <w:pPr>
        <w:widowControl w:val="0"/>
        <w:jc w:val="both"/>
        <w:rPr>
          <w:szCs w:val="22"/>
        </w:rPr>
      </w:pPr>
    </w:p>
    <w:p w14:paraId="00D61702" w14:textId="397EE877" w:rsidR="0086353F" w:rsidRPr="009E4D6F" w:rsidRDefault="003F459A" w:rsidP="00DA5743">
      <w:pPr>
        <w:widowControl w:val="0"/>
        <w:jc w:val="both"/>
        <w:rPr>
          <w:szCs w:val="22"/>
        </w:rPr>
      </w:pPr>
      <w:r w:rsidRPr="003F459A">
        <w:rPr>
          <w:szCs w:val="22"/>
        </w:rPr>
        <w:t xml:space="preserve">Wykonawca składając ofertę w postępowaniu o udzielenie zamówienia publicznego, prowadzonym w trybie przetargu nieograniczonego o wartości zamówienia powyżej </w:t>
      </w:r>
      <w:r w:rsidR="00F15126" w:rsidRPr="009E4D6F">
        <w:rPr>
          <w:szCs w:val="22"/>
        </w:rPr>
        <w:t>214</w:t>
      </w:r>
      <w:r w:rsidR="0086353F" w:rsidRPr="009E4D6F">
        <w:rPr>
          <w:szCs w:val="22"/>
        </w:rPr>
        <w:t xml:space="preserve"> 000 euro </w:t>
      </w:r>
      <w:r w:rsidR="0086353F" w:rsidRPr="009E4D6F">
        <w:rPr>
          <w:b/>
          <w:szCs w:val="22"/>
        </w:rPr>
        <w:t xml:space="preserve">na </w:t>
      </w:r>
      <w:r w:rsidR="0086353F" w:rsidRPr="009E4D6F">
        <w:rPr>
          <w:b/>
          <w:bCs/>
          <w:szCs w:val="22"/>
        </w:rPr>
        <w:t xml:space="preserve">Usługę sprzątania i dezynfekcji </w:t>
      </w:r>
      <w:r w:rsidR="00203CE0">
        <w:rPr>
          <w:b/>
          <w:bCs/>
          <w:szCs w:val="22"/>
        </w:rPr>
        <w:br/>
      </w:r>
      <w:r w:rsidR="0086353F" w:rsidRPr="009E4D6F">
        <w:rPr>
          <w:b/>
          <w:bCs/>
          <w:szCs w:val="22"/>
        </w:rPr>
        <w:t xml:space="preserve">w Szpitalu Specjalistycznym im. J. Dietla w Krakowie, </w:t>
      </w:r>
      <w:r w:rsidR="0086353F" w:rsidRPr="009E4D6F">
        <w:rPr>
          <w:b/>
          <w:szCs w:val="22"/>
        </w:rPr>
        <w:t xml:space="preserve">nr sprawy: </w:t>
      </w:r>
      <w:r w:rsidR="00BD69E6" w:rsidRPr="009E4D6F">
        <w:rPr>
          <w:b/>
          <w:szCs w:val="22"/>
        </w:rPr>
        <w:t>S</w:t>
      </w:r>
      <w:r w:rsidR="0086353F" w:rsidRPr="009E4D6F">
        <w:rPr>
          <w:b/>
          <w:szCs w:val="22"/>
        </w:rPr>
        <w:t>ZP/</w:t>
      </w:r>
      <w:r w:rsidR="00AE301F" w:rsidRPr="009E4D6F">
        <w:rPr>
          <w:b/>
          <w:szCs w:val="22"/>
        </w:rPr>
        <w:t>14</w:t>
      </w:r>
      <w:r w:rsidR="0086353F" w:rsidRPr="009E4D6F">
        <w:rPr>
          <w:b/>
          <w:szCs w:val="22"/>
        </w:rPr>
        <w:t>/20</w:t>
      </w:r>
      <w:r w:rsidR="00CF27AA" w:rsidRPr="009E4D6F">
        <w:rPr>
          <w:b/>
          <w:szCs w:val="22"/>
        </w:rPr>
        <w:t>20</w:t>
      </w:r>
      <w:r w:rsidR="00BD69E6" w:rsidRPr="009E4D6F">
        <w:rPr>
          <w:szCs w:val="22"/>
        </w:rPr>
        <w:t xml:space="preserve"> i</w:t>
      </w:r>
      <w:r w:rsidR="0086353F" w:rsidRPr="009E4D6F">
        <w:rPr>
          <w:szCs w:val="22"/>
        </w:rPr>
        <w:t xml:space="preserve"> oferuj</w:t>
      </w:r>
      <w:r>
        <w:rPr>
          <w:szCs w:val="22"/>
        </w:rPr>
        <w:t>e</w:t>
      </w:r>
      <w:r w:rsidR="00BD69E6" w:rsidRPr="009E4D6F">
        <w:rPr>
          <w:szCs w:val="22"/>
        </w:rPr>
        <w:t xml:space="preserve"> r</w:t>
      </w:r>
      <w:r w:rsidR="0086353F" w:rsidRPr="009E4D6F">
        <w:rPr>
          <w:szCs w:val="22"/>
        </w:rPr>
        <w:t>ealizację zamówienia zgodnie z wymogami, warunkami i terminami określonymi w SIWZ.</w:t>
      </w:r>
    </w:p>
    <w:p w14:paraId="303D4DB7" w14:textId="77777777" w:rsidR="0086353F" w:rsidRPr="009E4D6F" w:rsidRDefault="0086353F" w:rsidP="00DA5743">
      <w:pPr>
        <w:widowControl w:val="0"/>
        <w:ind w:left="709"/>
        <w:rPr>
          <w:b/>
          <w:szCs w:val="22"/>
        </w:rPr>
      </w:pPr>
    </w:p>
    <w:p w14:paraId="3ADB42D8" w14:textId="788D25F3" w:rsidR="0086353F" w:rsidRPr="009E4D6F" w:rsidRDefault="003F459A" w:rsidP="0012467C">
      <w:pPr>
        <w:widowControl w:val="0"/>
        <w:numPr>
          <w:ilvl w:val="0"/>
          <w:numId w:val="9"/>
        </w:numPr>
        <w:jc w:val="both"/>
        <w:rPr>
          <w:bCs/>
          <w:szCs w:val="22"/>
        </w:rPr>
      </w:pPr>
      <w:r>
        <w:rPr>
          <w:szCs w:val="22"/>
        </w:rPr>
        <w:t>Wykonawca oferuje wykonanie zamówienia publicznego</w:t>
      </w:r>
      <w:r w:rsidR="0086353F" w:rsidRPr="009E4D6F">
        <w:rPr>
          <w:szCs w:val="22"/>
        </w:rPr>
        <w:t xml:space="preserve"> zgodnie z FORMULARZEM CENOWYM WRAZ ZE SZCZEGÓŁOWYM OPISEM PRZEDMIOTU ZAMÓWIENIA stanowiącym ZAŁĄCZNIK do oferty, za łączną cenę</w:t>
      </w:r>
      <w:r w:rsidR="0086353F" w:rsidRPr="009E4D6F">
        <w:rPr>
          <w:bCs/>
          <w:szCs w:val="22"/>
        </w:rPr>
        <w:t>:</w:t>
      </w:r>
    </w:p>
    <w:p w14:paraId="08A023E3" w14:textId="77777777" w:rsidR="0086353F" w:rsidRPr="009E4D6F" w:rsidRDefault="0086353F" w:rsidP="00DA5743">
      <w:pPr>
        <w:pStyle w:val="Tekstpodstawowywcity"/>
        <w:widowControl w:val="0"/>
        <w:tabs>
          <w:tab w:val="left" w:pos="360"/>
        </w:tabs>
        <w:ind w:left="0"/>
        <w:rPr>
          <w:b/>
          <w:sz w:val="22"/>
          <w:szCs w:val="22"/>
          <w:u w:val="single"/>
        </w:rPr>
      </w:pPr>
    </w:p>
    <w:p w14:paraId="028D7B4F" w14:textId="0E3BF48E" w:rsidR="0086353F" w:rsidRPr="009E4D6F" w:rsidRDefault="00BD69E6" w:rsidP="00DA5743">
      <w:pPr>
        <w:pStyle w:val="Tekstpodstawowywcity"/>
        <w:widowControl w:val="0"/>
        <w:tabs>
          <w:tab w:val="left" w:pos="360"/>
        </w:tabs>
        <w:ind w:left="360"/>
        <w:rPr>
          <w:sz w:val="22"/>
          <w:szCs w:val="22"/>
        </w:rPr>
      </w:pPr>
      <w:r w:rsidRPr="009E4D6F">
        <w:rPr>
          <w:b/>
          <w:sz w:val="22"/>
          <w:szCs w:val="22"/>
          <w:u w:val="single"/>
        </w:rPr>
        <w:t xml:space="preserve">Cena </w:t>
      </w:r>
      <w:r w:rsidR="0086353F" w:rsidRPr="009E4D6F">
        <w:rPr>
          <w:b/>
          <w:sz w:val="22"/>
          <w:szCs w:val="22"/>
          <w:u w:val="single"/>
        </w:rPr>
        <w:t>brutto:</w:t>
      </w:r>
      <w:r w:rsidR="0086353F" w:rsidRPr="009E4D6F">
        <w:rPr>
          <w:sz w:val="22"/>
          <w:szCs w:val="22"/>
        </w:rPr>
        <w:t xml:space="preserve"> ................................................ zł </w:t>
      </w:r>
    </w:p>
    <w:p w14:paraId="08C02FE3" w14:textId="59F5C659" w:rsidR="0086353F" w:rsidRPr="009E4D6F" w:rsidRDefault="0086353F" w:rsidP="00DA5743">
      <w:pPr>
        <w:pStyle w:val="Tekstpodstawowywcity"/>
        <w:widowControl w:val="0"/>
        <w:tabs>
          <w:tab w:val="left" w:pos="360"/>
        </w:tabs>
        <w:ind w:left="0"/>
        <w:rPr>
          <w:sz w:val="22"/>
          <w:szCs w:val="22"/>
        </w:rPr>
      </w:pPr>
      <w:r w:rsidRPr="009E4D6F">
        <w:rPr>
          <w:sz w:val="22"/>
          <w:szCs w:val="22"/>
        </w:rPr>
        <w:tab/>
      </w:r>
    </w:p>
    <w:p w14:paraId="4FF9D50F" w14:textId="15BA9CC6" w:rsidR="0086353F" w:rsidRPr="009E4D6F" w:rsidRDefault="0086353F" w:rsidP="00DA5743">
      <w:pPr>
        <w:pStyle w:val="Tekstpodstawowywcity"/>
        <w:widowControl w:val="0"/>
        <w:tabs>
          <w:tab w:val="left" w:pos="360"/>
        </w:tabs>
        <w:ind w:left="0"/>
        <w:rPr>
          <w:sz w:val="22"/>
          <w:szCs w:val="22"/>
        </w:rPr>
      </w:pPr>
      <w:r w:rsidRPr="009E4D6F">
        <w:rPr>
          <w:b/>
          <w:sz w:val="22"/>
          <w:szCs w:val="22"/>
        </w:rPr>
        <w:tab/>
      </w:r>
      <w:r w:rsidR="00BD69E6" w:rsidRPr="009E4D6F">
        <w:rPr>
          <w:b/>
          <w:sz w:val="22"/>
          <w:szCs w:val="22"/>
        </w:rPr>
        <w:t xml:space="preserve">Cena </w:t>
      </w:r>
      <w:r w:rsidRPr="009E4D6F">
        <w:rPr>
          <w:b/>
          <w:sz w:val="22"/>
          <w:szCs w:val="22"/>
        </w:rPr>
        <w:t>netto:</w:t>
      </w:r>
      <w:r w:rsidRPr="009E4D6F">
        <w:rPr>
          <w:sz w:val="22"/>
          <w:szCs w:val="22"/>
        </w:rPr>
        <w:t xml:space="preserve"> .................................................. zł </w:t>
      </w:r>
    </w:p>
    <w:p w14:paraId="3E6F76C2" w14:textId="44C733E6" w:rsidR="0086353F" w:rsidRPr="009E4D6F" w:rsidRDefault="0086353F" w:rsidP="00DA5743">
      <w:pPr>
        <w:pStyle w:val="Tekstpodstawowywcity"/>
        <w:widowControl w:val="0"/>
        <w:tabs>
          <w:tab w:val="left" w:pos="360"/>
        </w:tabs>
        <w:ind w:left="0"/>
        <w:rPr>
          <w:sz w:val="22"/>
          <w:szCs w:val="22"/>
        </w:rPr>
      </w:pPr>
      <w:r w:rsidRPr="009E4D6F">
        <w:rPr>
          <w:sz w:val="22"/>
          <w:szCs w:val="22"/>
        </w:rPr>
        <w:tab/>
      </w:r>
    </w:p>
    <w:p w14:paraId="552BC49F" w14:textId="77777777" w:rsidR="0086353F" w:rsidRPr="003F459A" w:rsidRDefault="0086353F" w:rsidP="00DA5743">
      <w:pPr>
        <w:pStyle w:val="Tekstpodstawowywcity"/>
        <w:widowControl w:val="0"/>
        <w:tabs>
          <w:tab w:val="left" w:pos="360"/>
        </w:tabs>
        <w:ind w:left="0"/>
        <w:rPr>
          <w:sz w:val="22"/>
          <w:szCs w:val="22"/>
        </w:rPr>
      </w:pPr>
      <w:r w:rsidRPr="009E4D6F">
        <w:rPr>
          <w:b/>
          <w:sz w:val="22"/>
          <w:szCs w:val="22"/>
        </w:rPr>
        <w:tab/>
      </w:r>
      <w:r w:rsidRPr="003F459A">
        <w:rPr>
          <w:b/>
          <w:sz w:val="22"/>
          <w:szCs w:val="22"/>
        </w:rPr>
        <w:t>stawka/i podatku VAT:</w:t>
      </w:r>
      <w:r w:rsidRPr="003F459A">
        <w:rPr>
          <w:sz w:val="22"/>
          <w:szCs w:val="22"/>
        </w:rPr>
        <w:t xml:space="preserve"> ...................................</w:t>
      </w:r>
    </w:p>
    <w:p w14:paraId="0B22E0EE" w14:textId="77777777" w:rsidR="0086353F" w:rsidRPr="003F459A" w:rsidRDefault="0086353F" w:rsidP="00DA5743">
      <w:pPr>
        <w:widowControl w:val="0"/>
        <w:ind w:left="360"/>
        <w:jc w:val="both"/>
        <w:rPr>
          <w:szCs w:val="22"/>
        </w:rPr>
      </w:pPr>
    </w:p>
    <w:p w14:paraId="541BC3C8" w14:textId="1E38F177" w:rsidR="0086353F" w:rsidRPr="003F459A" w:rsidRDefault="003C1FD1" w:rsidP="00DA5743">
      <w:pPr>
        <w:widowControl w:val="0"/>
        <w:ind w:left="360"/>
        <w:jc w:val="both"/>
        <w:rPr>
          <w:b/>
          <w:bCs/>
          <w:szCs w:val="22"/>
        </w:rPr>
      </w:pPr>
      <w:r w:rsidRPr="003F459A">
        <w:rPr>
          <w:szCs w:val="22"/>
        </w:rPr>
        <w:t>Wykonawca oświadcza</w:t>
      </w:r>
      <w:r w:rsidR="0086353F" w:rsidRPr="003F459A">
        <w:rPr>
          <w:szCs w:val="22"/>
        </w:rPr>
        <w:t>, że:</w:t>
      </w:r>
      <w:r w:rsidR="0086353F" w:rsidRPr="003F459A">
        <w:rPr>
          <w:b/>
          <w:bCs/>
          <w:szCs w:val="22"/>
        </w:rPr>
        <w:t xml:space="preserve"> (UWAGA! Niewłaściwe skreślić)</w:t>
      </w:r>
    </w:p>
    <w:p w14:paraId="50C7142C" w14:textId="09F1CB31" w:rsidR="00D35B03" w:rsidRPr="00687382" w:rsidRDefault="0086353F" w:rsidP="0012467C">
      <w:pPr>
        <w:widowControl w:val="0"/>
        <w:numPr>
          <w:ilvl w:val="0"/>
          <w:numId w:val="35"/>
        </w:numPr>
        <w:shd w:val="clear" w:color="auto" w:fill="FFFFFF"/>
        <w:jc w:val="both"/>
        <w:rPr>
          <w:szCs w:val="22"/>
          <w:shd w:val="clear" w:color="auto" w:fill="CCFFFF"/>
        </w:rPr>
      </w:pPr>
      <w:r w:rsidRPr="00687382">
        <w:rPr>
          <w:szCs w:val="22"/>
          <w:u w:val="single"/>
        </w:rPr>
        <w:t>Posiada</w:t>
      </w:r>
      <w:r w:rsidRPr="00687382">
        <w:rPr>
          <w:szCs w:val="22"/>
        </w:rPr>
        <w:t xml:space="preserve"> certyfikat potwierdzający wdrożenie normy</w:t>
      </w:r>
      <w:r w:rsidR="0009273F" w:rsidRPr="00687382">
        <w:rPr>
          <w:szCs w:val="22"/>
        </w:rPr>
        <w:t xml:space="preserve"> </w:t>
      </w:r>
      <w:r w:rsidRPr="00687382">
        <w:rPr>
          <w:szCs w:val="22"/>
        </w:rPr>
        <w:t xml:space="preserve">ISO 9001:2015 </w:t>
      </w:r>
      <w:r w:rsidR="0009273F" w:rsidRPr="00687382">
        <w:rPr>
          <w:szCs w:val="22"/>
          <w:shd w:val="clear" w:color="auto" w:fill="FFFFFF"/>
        </w:rPr>
        <w:t>i dołączam do oferty dokument</w:t>
      </w:r>
      <w:r w:rsidR="0009273F" w:rsidRPr="00687382">
        <w:rPr>
          <w:szCs w:val="22"/>
          <w:shd w:val="clear" w:color="auto" w:fill="CCFFFF"/>
        </w:rPr>
        <w:t xml:space="preserve"> </w:t>
      </w:r>
      <w:r w:rsidR="0009273F" w:rsidRPr="00687382">
        <w:rPr>
          <w:szCs w:val="22"/>
          <w:shd w:val="clear" w:color="auto" w:fill="FFFFFF"/>
        </w:rPr>
        <w:t>potwierdzający posiadanie tego certyfikatu</w:t>
      </w:r>
    </w:p>
    <w:p w14:paraId="5A5B21C8" w14:textId="1A59805D" w:rsidR="0086353F" w:rsidRPr="00687382" w:rsidRDefault="0086353F" w:rsidP="0012467C">
      <w:pPr>
        <w:widowControl w:val="0"/>
        <w:numPr>
          <w:ilvl w:val="0"/>
          <w:numId w:val="35"/>
        </w:numPr>
        <w:shd w:val="clear" w:color="auto" w:fill="FFFFFF"/>
        <w:jc w:val="both"/>
        <w:rPr>
          <w:szCs w:val="22"/>
          <w:shd w:val="clear" w:color="auto" w:fill="CCFFFF"/>
        </w:rPr>
      </w:pPr>
      <w:r w:rsidRPr="00687382">
        <w:rPr>
          <w:szCs w:val="22"/>
          <w:u w:val="single"/>
        </w:rPr>
        <w:t>Nie posiadam</w:t>
      </w:r>
      <w:r w:rsidRPr="00687382">
        <w:rPr>
          <w:szCs w:val="22"/>
        </w:rPr>
        <w:t xml:space="preserve"> certyfikatu potwierdzającego wdrożenie normy ISO 9001:2015.</w:t>
      </w:r>
    </w:p>
    <w:p w14:paraId="752BE11A" w14:textId="77777777" w:rsidR="0086353F" w:rsidRPr="003F459A" w:rsidRDefault="0086353F" w:rsidP="00DA5743">
      <w:pPr>
        <w:widowControl w:val="0"/>
        <w:jc w:val="both"/>
        <w:rPr>
          <w:szCs w:val="22"/>
          <w:shd w:val="clear" w:color="auto" w:fill="CCFFFF"/>
        </w:rPr>
      </w:pPr>
    </w:p>
    <w:p w14:paraId="2F678E6B" w14:textId="14280EDD" w:rsidR="0086353F" w:rsidRPr="003F459A" w:rsidRDefault="0086353F" w:rsidP="00DA5743">
      <w:pPr>
        <w:widowControl w:val="0"/>
        <w:ind w:left="360"/>
        <w:jc w:val="both"/>
        <w:rPr>
          <w:b/>
          <w:bCs/>
          <w:szCs w:val="22"/>
          <w:shd w:val="clear" w:color="auto" w:fill="CCFFFF"/>
        </w:rPr>
      </w:pPr>
      <w:r w:rsidRPr="003F459A">
        <w:rPr>
          <w:szCs w:val="22"/>
          <w:shd w:val="clear" w:color="auto" w:fill="FFFFFF"/>
        </w:rPr>
        <w:t>Oświadcza, że:</w:t>
      </w:r>
      <w:r w:rsidRPr="003F459A">
        <w:rPr>
          <w:b/>
          <w:bCs/>
          <w:szCs w:val="22"/>
          <w:shd w:val="clear" w:color="auto" w:fill="FFFFFF"/>
        </w:rPr>
        <w:t xml:space="preserve"> (UWAGA! Niewłaściwe skreślić)</w:t>
      </w:r>
    </w:p>
    <w:p w14:paraId="32CF6EF8" w14:textId="5EBBB775" w:rsidR="0086353F" w:rsidRPr="003F459A" w:rsidRDefault="0086353F" w:rsidP="0012467C">
      <w:pPr>
        <w:widowControl w:val="0"/>
        <w:numPr>
          <w:ilvl w:val="0"/>
          <w:numId w:val="35"/>
        </w:numPr>
        <w:shd w:val="clear" w:color="auto" w:fill="FFFFFF"/>
        <w:jc w:val="both"/>
        <w:rPr>
          <w:szCs w:val="22"/>
          <w:shd w:val="clear" w:color="auto" w:fill="CCFFFF"/>
        </w:rPr>
      </w:pPr>
      <w:r w:rsidRPr="003F459A">
        <w:rPr>
          <w:szCs w:val="22"/>
          <w:u w:val="single"/>
          <w:shd w:val="clear" w:color="auto" w:fill="FFFFFF"/>
        </w:rPr>
        <w:t>Posiadam</w:t>
      </w:r>
      <w:r w:rsidRPr="003F459A">
        <w:rPr>
          <w:szCs w:val="22"/>
          <w:shd w:val="clear" w:color="auto" w:fill="FFFFFF"/>
        </w:rPr>
        <w:t xml:space="preserve"> certyfikat potwierdzający wdrożenie normy </w:t>
      </w:r>
      <w:r w:rsidR="00D35B03" w:rsidRPr="003F459A">
        <w:rPr>
          <w:szCs w:val="22"/>
          <w:shd w:val="clear" w:color="auto" w:fill="FFFFFF"/>
        </w:rPr>
        <w:t xml:space="preserve">ISO 45001 </w:t>
      </w:r>
      <w:bookmarkStart w:id="16" w:name="_Hlk19859119"/>
      <w:r w:rsidRPr="003F459A">
        <w:rPr>
          <w:szCs w:val="22"/>
          <w:shd w:val="clear" w:color="auto" w:fill="FFFFFF"/>
        </w:rPr>
        <w:t>i dołączam do oferty dokument</w:t>
      </w:r>
      <w:r w:rsidRPr="003F459A">
        <w:rPr>
          <w:szCs w:val="22"/>
          <w:shd w:val="clear" w:color="auto" w:fill="CCFFFF"/>
        </w:rPr>
        <w:t xml:space="preserve"> </w:t>
      </w:r>
      <w:r w:rsidRPr="003F459A">
        <w:rPr>
          <w:szCs w:val="22"/>
          <w:shd w:val="clear" w:color="auto" w:fill="FFFFFF"/>
        </w:rPr>
        <w:t>potwierdzający posiadanie tego certyfikatu</w:t>
      </w:r>
    </w:p>
    <w:bookmarkEnd w:id="16"/>
    <w:p w14:paraId="5AE1009A" w14:textId="43BC1CC6" w:rsidR="0086353F" w:rsidRPr="003F459A" w:rsidRDefault="0086353F" w:rsidP="0012467C">
      <w:pPr>
        <w:widowControl w:val="0"/>
        <w:numPr>
          <w:ilvl w:val="0"/>
          <w:numId w:val="35"/>
        </w:numPr>
        <w:jc w:val="both"/>
        <w:rPr>
          <w:szCs w:val="22"/>
        </w:rPr>
      </w:pPr>
      <w:r w:rsidRPr="003F459A">
        <w:rPr>
          <w:szCs w:val="22"/>
          <w:u w:val="single"/>
          <w:shd w:val="clear" w:color="auto" w:fill="FFFFFF"/>
        </w:rPr>
        <w:t>Nie posiadam</w:t>
      </w:r>
      <w:r w:rsidRPr="003F459A">
        <w:rPr>
          <w:szCs w:val="22"/>
          <w:shd w:val="clear" w:color="auto" w:fill="FFFFFF"/>
        </w:rPr>
        <w:t xml:space="preserve"> certyfikatu potwierdzającego wdrożenie normy</w:t>
      </w:r>
      <w:r w:rsidR="0094138D" w:rsidRPr="003F459A">
        <w:rPr>
          <w:szCs w:val="22"/>
          <w:shd w:val="clear" w:color="auto" w:fill="FFFFFF"/>
        </w:rPr>
        <w:t xml:space="preserve"> ISO 45001</w:t>
      </w:r>
    </w:p>
    <w:p w14:paraId="04E0EBFD" w14:textId="77777777" w:rsidR="0086353F" w:rsidRPr="003F459A" w:rsidRDefault="0086353F" w:rsidP="00DA5743">
      <w:pPr>
        <w:widowControl w:val="0"/>
        <w:ind w:left="360"/>
        <w:jc w:val="both"/>
        <w:rPr>
          <w:szCs w:val="22"/>
        </w:rPr>
      </w:pPr>
    </w:p>
    <w:p w14:paraId="43CA0CCC" w14:textId="73BDF598" w:rsidR="0086353F" w:rsidRPr="003F459A" w:rsidRDefault="0086353F" w:rsidP="00DA5743">
      <w:pPr>
        <w:widowControl w:val="0"/>
        <w:ind w:left="360"/>
        <w:jc w:val="both"/>
        <w:rPr>
          <w:szCs w:val="22"/>
        </w:rPr>
      </w:pPr>
      <w:r w:rsidRPr="003F459A">
        <w:rPr>
          <w:szCs w:val="22"/>
          <w:u w:val="single"/>
        </w:rPr>
        <w:t>Cena brutto</w:t>
      </w:r>
      <w:r w:rsidRPr="003F459A">
        <w:rPr>
          <w:szCs w:val="22"/>
        </w:rPr>
        <w:t xml:space="preserve"> zawiera koszt przedmiotu oferty, wszelkie koszty związane z dostarczeniem urządzeń </w:t>
      </w:r>
      <w:r w:rsidR="0009273F" w:rsidRPr="003F459A">
        <w:rPr>
          <w:szCs w:val="22"/>
        </w:rPr>
        <w:br/>
      </w:r>
      <w:r w:rsidRPr="003F459A">
        <w:rPr>
          <w:szCs w:val="22"/>
        </w:rPr>
        <w:t>i środków do wykonania usługi do Zamawiającego, zakładany zysk, należne podatki, koszt ubezpieczenia, opakowania, ewentualne upusty i inne, jeśli występują.</w:t>
      </w:r>
    </w:p>
    <w:p w14:paraId="3959B751" w14:textId="77777777" w:rsidR="0086353F" w:rsidRPr="009E4D6F" w:rsidRDefault="0086353F" w:rsidP="00DA5743">
      <w:pPr>
        <w:widowControl w:val="0"/>
        <w:tabs>
          <w:tab w:val="left" w:pos="720"/>
        </w:tabs>
        <w:overflowPunct w:val="0"/>
        <w:autoSpaceDE w:val="0"/>
        <w:jc w:val="both"/>
        <w:textAlignment w:val="baseline"/>
        <w:rPr>
          <w:b/>
          <w:szCs w:val="22"/>
        </w:rPr>
      </w:pPr>
    </w:p>
    <w:p w14:paraId="41DA63A9" w14:textId="1A571ECB" w:rsidR="0086353F" w:rsidRPr="009E4D6F" w:rsidRDefault="0086353F" w:rsidP="00DA5743">
      <w:pPr>
        <w:widowControl w:val="0"/>
        <w:ind w:left="360"/>
        <w:jc w:val="both"/>
        <w:rPr>
          <w:szCs w:val="22"/>
        </w:rPr>
      </w:pPr>
      <w:r w:rsidRPr="009E4D6F">
        <w:rPr>
          <w:bCs/>
          <w:szCs w:val="22"/>
          <w:u w:val="single"/>
        </w:rPr>
        <w:t>Warunki płatności:</w:t>
      </w:r>
      <w:r w:rsidR="00083110" w:rsidRPr="009E4D6F">
        <w:rPr>
          <w:bCs/>
          <w:szCs w:val="22"/>
        </w:rPr>
        <w:t xml:space="preserve"> </w:t>
      </w:r>
      <w:r w:rsidRPr="009E4D6F">
        <w:rPr>
          <w:szCs w:val="22"/>
        </w:rPr>
        <w:t>60 dni od daty otrzymania oryginału prawidłowo wystawionej faktury i po zrealizowaniu usługi potwierdzonej przez upoważnionego pracownika Zamawiającego</w:t>
      </w:r>
      <w:r w:rsidR="00083110" w:rsidRPr="009E4D6F">
        <w:rPr>
          <w:szCs w:val="22"/>
        </w:rPr>
        <w:t>.</w:t>
      </w:r>
    </w:p>
    <w:p w14:paraId="722E1DF0" w14:textId="77777777" w:rsidR="0086353F" w:rsidRPr="009E4D6F" w:rsidRDefault="0086353F" w:rsidP="00DA5743">
      <w:pPr>
        <w:widowControl w:val="0"/>
        <w:rPr>
          <w:b/>
          <w:szCs w:val="22"/>
        </w:rPr>
      </w:pPr>
    </w:p>
    <w:p w14:paraId="6E3F6E54" w14:textId="7AF81791" w:rsidR="0086353F" w:rsidRPr="009E4D6F" w:rsidRDefault="003C1FD1" w:rsidP="0012467C">
      <w:pPr>
        <w:widowControl w:val="0"/>
        <w:numPr>
          <w:ilvl w:val="0"/>
          <w:numId w:val="9"/>
        </w:numPr>
        <w:jc w:val="both"/>
        <w:rPr>
          <w:szCs w:val="22"/>
        </w:rPr>
      </w:pPr>
      <w:r w:rsidRPr="009E4D6F">
        <w:rPr>
          <w:szCs w:val="22"/>
        </w:rPr>
        <w:t>Wykonawca oświadcza</w:t>
      </w:r>
      <w:r w:rsidR="0086353F" w:rsidRPr="009E4D6F">
        <w:rPr>
          <w:szCs w:val="22"/>
        </w:rPr>
        <w:t>, że zapozna</w:t>
      </w:r>
      <w:r w:rsidRPr="009E4D6F">
        <w:rPr>
          <w:szCs w:val="22"/>
        </w:rPr>
        <w:t xml:space="preserve">ł </w:t>
      </w:r>
      <w:r w:rsidR="0086353F" w:rsidRPr="009E4D6F">
        <w:rPr>
          <w:szCs w:val="22"/>
        </w:rPr>
        <w:t>się ze szczegółowymi warunkami określonymi w SIWZ (wraz ze wszelkimi ewentualnymi zmianami, wprowadzonymi w toku postępowania) i zobowiązuje się do ich stosowania i ścisłego przestrzegania oraz akceptuje je bez zastrzeżeń. W szczególności zobowiązuje się do wypełnienia obowiązku określonego w ust. 16 SIWZ, a z chwilą rozpoczęcia realizacji usług określonych umową przedłoż</w:t>
      </w:r>
      <w:r w:rsidRPr="009E4D6F">
        <w:rPr>
          <w:szCs w:val="22"/>
        </w:rPr>
        <w:t>y</w:t>
      </w:r>
      <w:r w:rsidR="0086353F" w:rsidRPr="009E4D6F">
        <w:rPr>
          <w:szCs w:val="22"/>
        </w:rPr>
        <w:t xml:space="preserve"> oświadczenie, iż osoby wykonujące usługę zatrudnione są na umowie o pracę w zakresie wymaganym przez Zamawiającego. Na żądanie Zamawiającego udostępni dokumenty potwierdzające ten stan w zakresie dopuszczonym odrębnymi przepisami. </w:t>
      </w:r>
    </w:p>
    <w:p w14:paraId="12788D52" w14:textId="77777777" w:rsidR="0086353F" w:rsidRPr="009E4D6F" w:rsidRDefault="0086353F" w:rsidP="00495DE2">
      <w:pPr>
        <w:widowControl w:val="0"/>
        <w:ind w:left="709"/>
        <w:jc w:val="both"/>
        <w:rPr>
          <w:b/>
          <w:szCs w:val="22"/>
        </w:rPr>
      </w:pPr>
    </w:p>
    <w:p w14:paraId="35D23F8F" w14:textId="5983C187" w:rsidR="0086353F" w:rsidRPr="009E4D6F" w:rsidRDefault="003C1FD1" w:rsidP="0012467C">
      <w:pPr>
        <w:widowControl w:val="0"/>
        <w:numPr>
          <w:ilvl w:val="0"/>
          <w:numId w:val="9"/>
        </w:numPr>
        <w:jc w:val="both"/>
        <w:rPr>
          <w:szCs w:val="22"/>
        </w:rPr>
      </w:pPr>
      <w:r w:rsidRPr="009E4D6F">
        <w:rPr>
          <w:szCs w:val="22"/>
        </w:rPr>
        <w:t>Wykonawca oświadcza</w:t>
      </w:r>
      <w:r w:rsidR="0086353F" w:rsidRPr="009E4D6F">
        <w:rPr>
          <w:szCs w:val="22"/>
        </w:rPr>
        <w:t xml:space="preserve">, że </w:t>
      </w:r>
      <w:r w:rsidRPr="009E4D6F">
        <w:rPr>
          <w:szCs w:val="22"/>
        </w:rPr>
        <w:t xml:space="preserve">akceptuje </w:t>
      </w:r>
      <w:r w:rsidR="0086353F" w:rsidRPr="009E4D6F">
        <w:rPr>
          <w:szCs w:val="22"/>
        </w:rPr>
        <w:t xml:space="preserve">zawarty w SIWZ wzór umowy (wraz ze wszelkimi ewentualnymi zmianami, wprowadzonymi w toku postępowania) i zobowiązuje się, w przypadku wyboru </w:t>
      </w:r>
      <w:r w:rsidRPr="009E4D6F">
        <w:rPr>
          <w:szCs w:val="22"/>
        </w:rPr>
        <w:t xml:space="preserve">jego </w:t>
      </w:r>
      <w:r w:rsidR="0086353F" w:rsidRPr="009E4D6F">
        <w:rPr>
          <w:szCs w:val="22"/>
        </w:rPr>
        <w:t>oferty, do zawarcia umowy na wymienionych warunkach, w miejscu i terminie wskazanym przez Zamawiającego.</w:t>
      </w:r>
    </w:p>
    <w:p w14:paraId="5DDD1056" w14:textId="77777777" w:rsidR="0086353F" w:rsidRPr="009E4D6F" w:rsidRDefault="0086353F" w:rsidP="00495DE2">
      <w:pPr>
        <w:widowControl w:val="0"/>
        <w:jc w:val="both"/>
        <w:rPr>
          <w:szCs w:val="22"/>
        </w:rPr>
      </w:pPr>
    </w:p>
    <w:p w14:paraId="04C8A6B6" w14:textId="3AAA071B" w:rsidR="0086353F" w:rsidRPr="00495DE2" w:rsidRDefault="003C1FD1" w:rsidP="0012467C">
      <w:pPr>
        <w:widowControl w:val="0"/>
        <w:numPr>
          <w:ilvl w:val="0"/>
          <w:numId w:val="9"/>
        </w:numPr>
        <w:jc w:val="both"/>
        <w:rPr>
          <w:szCs w:val="22"/>
        </w:rPr>
      </w:pPr>
      <w:r w:rsidRPr="009E4D6F">
        <w:rPr>
          <w:szCs w:val="22"/>
        </w:rPr>
        <w:t>Wykonawca oświadcza</w:t>
      </w:r>
      <w:r w:rsidR="0086353F" w:rsidRPr="009E4D6F">
        <w:rPr>
          <w:szCs w:val="22"/>
        </w:rPr>
        <w:t xml:space="preserve">, iż w przypadku wyboru </w:t>
      </w:r>
      <w:r w:rsidRPr="009E4D6F">
        <w:rPr>
          <w:szCs w:val="22"/>
        </w:rPr>
        <w:t>jego</w:t>
      </w:r>
      <w:r w:rsidR="0086353F" w:rsidRPr="009E4D6F">
        <w:rPr>
          <w:szCs w:val="22"/>
        </w:rPr>
        <w:t xml:space="preserve"> oferty, zobowiązuje się do realizacji zamówienia sukcesywnie, </w:t>
      </w:r>
      <w:r w:rsidR="003F459A">
        <w:rPr>
          <w:szCs w:val="22"/>
        </w:rPr>
        <w:t>p</w:t>
      </w:r>
      <w:r w:rsidR="003F459A" w:rsidRPr="003F459A">
        <w:rPr>
          <w:position w:val="2"/>
        </w:rPr>
        <w:t xml:space="preserve">rzez okres 2 lat tj. </w:t>
      </w:r>
      <w:r w:rsidR="003F459A" w:rsidRPr="003F459A">
        <w:rPr>
          <w:b/>
        </w:rPr>
        <w:t xml:space="preserve">od dnia podpisania umowy </w:t>
      </w:r>
      <w:r w:rsidR="003F459A" w:rsidRPr="0001137E">
        <w:rPr>
          <w:b/>
        </w:rPr>
        <w:t xml:space="preserve">(nie wcześniej niż od 01.12.2020 r.) </w:t>
      </w:r>
      <w:r w:rsidR="0086353F" w:rsidRPr="0001137E">
        <w:rPr>
          <w:szCs w:val="22"/>
        </w:rPr>
        <w:t>z</w:t>
      </w:r>
      <w:r w:rsidR="0086353F" w:rsidRPr="00495DE2">
        <w:rPr>
          <w:szCs w:val="22"/>
        </w:rPr>
        <w:t xml:space="preserve"> uwzględnieniem bieżących potrzeb Zamawiającego.</w:t>
      </w:r>
    </w:p>
    <w:p w14:paraId="6530B7AF" w14:textId="77777777" w:rsidR="003F459A" w:rsidRPr="009E4D6F" w:rsidRDefault="003F459A" w:rsidP="00495DE2">
      <w:pPr>
        <w:widowControl w:val="0"/>
        <w:jc w:val="both"/>
        <w:rPr>
          <w:szCs w:val="22"/>
        </w:rPr>
      </w:pPr>
    </w:p>
    <w:p w14:paraId="304C3A2F" w14:textId="4A1A651C" w:rsidR="003C1FD1" w:rsidRPr="009E4D6F" w:rsidRDefault="00F57A6D" w:rsidP="0012467C">
      <w:pPr>
        <w:widowControl w:val="0"/>
        <w:numPr>
          <w:ilvl w:val="0"/>
          <w:numId w:val="9"/>
        </w:numPr>
        <w:jc w:val="both"/>
        <w:rPr>
          <w:szCs w:val="22"/>
        </w:rPr>
      </w:pPr>
      <w:r w:rsidRPr="009E4D6F">
        <w:rPr>
          <w:szCs w:val="22"/>
        </w:rPr>
        <w:t>Wykonawca oświadcza</w:t>
      </w:r>
      <w:r w:rsidR="0086353F" w:rsidRPr="009E4D6F">
        <w:rPr>
          <w:szCs w:val="22"/>
        </w:rPr>
        <w:t xml:space="preserve">, iż zobowiązuje się w przypadku przesłania umowy do podpisu, do odesłania jednego podpisanego egzemplarza umowy do Zamawiającego </w:t>
      </w:r>
      <w:r w:rsidR="0086353F" w:rsidRPr="009E4D6F">
        <w:rPr>
          <w:b/>
          <w:szCs w:val="22"/>
        </w:rPr>
        <w:t xml:space="preserve">najpóźniej do 7 dni roboczych od dnia doręczenia umowy do podpisania. </w:t>
      </w:r>
      <w:r w:rsidR="0086353F" w:rsidRPr="009E4D6F">
        <w:rPr>
          <w:szCs w:val="22"/>
        </w:rPr>
        <w:t>Brak umowy u Zamawiającego po tym okresie może zostać potraktowane to jako uchylanie się od zawarcia umowy</w:t>
      </w:r>
      <w:r w:rsidR="003C1FD1" w:rsidRPr="009E4D6F">
        <w:rPr>
          <w:szCs w:val="22"/>
        </w:rPr>
        <w:t>.</w:t>
      </w:r>
    </w:p>
    <w:p w14:paraId="48928A5B" w14:textId="77777777" w:rsidR="0086353F" w:rsidRPr="009E4D6F" w:rsidRDefault="0086353F" w:rsidP="00DA5743">
      <w:pPr>
        <w:widowControl w:val="0"/>
        <w:jc w:val="both"/>
        <w:rPr>
          <w:szCs w:val="22"/>
        </w:rPr>
      </w:pPr>
    </w:p>
    <w:p w14:paraId="38D2A80A" w14:textId="5B22AF32" w:rsidR="0086353F" w:rsidRPr="009E4D6F" w:rsidRDefault="00A804AD" w:rsidP="0012467C">
      <w:pPr>
        <w:widowControl w:val="0"/>
        <w:numPr>
          <w:ilvl w:val="0"/>
          <w:numId w:val="9"/>
        </w:numPr>
        <w:jc w:val="both"/>
        <w:rPr>
          <w:szCs w:val="22"/>
        </w:rPr>
      </w:pPr>
      <w:r w:rsidRPr="009E4D6F">
        <w:rPr>
          <w:szCs w:val="22"/>
        </w:rPr>
        <w:t>Wykonawca oświadcza</w:t>
      </w:r>
      <w:r w:rsidR="0086353F" w:rsidRPr="009E4D6F">
        <w:rPr>
          <w:szCs w:val="22"/>
        </w:rPr>
        <w:t>, że uzyska</w:t>
      </w:r>
      <w:r w:rsidRPr="009E4D6F">
        <w:rPr>
          <w:szCs w:val="22"/>
        </w:rPr>
        <w:t>ł</w:t>
      </w:r>
      <w:r w:rsidR="0086353F" w:rsidRPr="009E4D6F">
        <w:rPr>
          <w:szCs w:val="22"/>
        </w:rPr>
        <w:t xml:space="preserve"> wszystkie informacje niezbędne do przygotowania oferty. </w:t>
      </w:r>
    </w:p>
    <w:p w14:paraId="04855F74" w14:textId="77777777" w:rsidR="0086353F" w:rsidRPr="009E4D6F" w:rsidRDefault="0086353F" w:rsidP="00DA5743">
      <w:pPr>
        <w:widowControl w:val="0"/>
        <w:tabs>
          <w:tab w:val="left" w:pos="6960"/>
        </w:tabs>
        <w:jc w:val="both"/>
        <w:rPr>
          <w:szCs w:val="22"/>
        </w:rPr>
      </w:pPr>
      <w:r w:rsidRPr="009E4D6F">
        <w:rPr>
          <w:szCs w:val="22"/>
        </w:rPr>
        <w:tab/>
      </w:r>
    </w:p>
    <w:p w14:paraId="0BAB9420" w14:textId="5BEC557A" w:rsidR="0086353F" w:rsidRPr="009E4D6F" w:rsidRDefault="00A804AD" w:rsidP="0012467C">
      <w:pPr>
        <w:widowControl w:val="0"/>
        <w:numPr>
          <w:ilvl w:val="0"/>
          <w:numId w:val="9"/>
        </w:numPr>
        <w:jc w:val="both"/>
        <w:rPr>
          <w:szCs w:val="22"/>
        </w:rPr>
      </w:pPr>
      <w:r w:rsidRPr="009E4D6F">
        <w:rPr>
          <w:szCs w:val="22"/>
        </w:rPr>
        <w:t>Wykonawca oświadcza</w:t>
      </w:r>
      <w:r w:rsidR="0086353F" w:rsidRPr="009E4D6F">
        <w:rPr>
          <w:szCs w:val="22"/>
        </w:rPr>
        <w:t>, że uważa się za związan</w:t>
      </w:r>
      <w:r w:rsidRPr="009E4D6F">
        <w:rPr>
          <w:szCs w:val="22"/>
        </w:rPr>
        <w:t>ego złożoną</w:t>
      </w:r>
      <w:r w:rsidR="0086353F" w:rsidRPr="009E4D6F">
        <w:rPr>
          <w:szCs w:val="22"/>
        </w:rPr>
        <w:t xml:space="preserve"> ofertą przez okres </w:t>
      </w:r>
      <w:r w:rsidR="00F15126" w:rsidRPr="009E4D6F">
        <w:rPr>
          <w:b/>
          <w:szCs w:val="22"/>
        </w:rPr>
        <w:t>6</w:t>
      </w:r>
      <w:r w:rsidR="0086353F" w:rsidRPr="009E4D6F">
        <w:rPr>
          <w:b/>
          <w:szCs w:val="22"/>
        </w:rPr>
        <w:t xml:space="preserve">0 </w:t>
      </w:r>
      <w:r w:rsidR="0086353F" w:rsidRPr="009E4D6F">
        <w:rPr>
          <w:szCs w:val="22"/>
        </w:rPr>
        <w:t xml:space="preserve">od dnia złożenia oferty. </w:t>
      </w:r>
    </w:p>
    <w:p w14:paraId="27E9001E" w14:textId="77777777" w:rsidR="008748C4" w:rsidRPr="009E4D6F" w:rsidRDefault="008748C4" w:rsidP="008748C4"/>
    <w:p w14:paraId="32EF9478" w14:textId="13BF932D" w:rsidR="008748C4" w:rsidRPr="009E4D6F" w:rsidRDefault="008748C4" w:rsidP="0012467C">
      <w:pPr>
        <w:widowControl w:val="0"/>
        <w:numPr>
          <w:ilvl w:val="0"/>
          <w:numId w:val="9"/>
        </w:numPr>
        <w:jc w:val="both"/>
        <w:rPr>
          <w:szCs w:val="22"/>
        </w:rPr>
      </w:pPr>
      <w:r w:rsidRPr="009E4D6F">
        <w:rPr>
          <w:szCs w:val="22"/>
        </w:rPr>
        <w:t xml:space="preserve">Wadium w wysokości …………………PLN (słownie: ………………… złotych), zostało wniesione </w:t>
      </w:r>
    </w:p>
    <w:p w14:paraId="14980AF4" w14:textId="2C1F9996" w:rsidR="008748C4" w:rsidRPr="00495DE2" w:rsidRDefault="008748C4" w:rsidP="008748C4">
      <w:pPr>
        <w:widowControl w:val="0"/>
        <w:ind w:left="360"/>
        <w:jc w:val="both"/>
        <w:rPr>
          <w:szCs w:val="22"/>
        </w:rPr>
      </w:pPr>
      <w:r w:rsidRPr="009E4D6F">
        <w:rPr>
          <w:szCs w:val="22"/>
        </w:rPr>
        <w:t xml:space="preserve">w dniu </w:t>
      </w:r>
      <w:r w:rsidRPr="00495DE2">
        <w:rPr>
          <w:szCs w:val="22"/>
        </w:rPr>
        <w:t>........................................................., w formie: ………........................................................ Wadium w pieniądzu należy zwrócić na następujący rachunek: …...………………..........................</w:t>
      </w:r>
    </w:p>
    <w:p w14:paraId="1F4182D1" w14:textId="77777777" w:rsidR="003C1FD1" w:rsidRPr="00495DE2" w:rsidRDefault="003C1FD1" w:rsidP="00DA5743">
      <w:pPr>
        <w:widowControl w:val="0"/>
        <w:jc w:val="both"/>
        <w:rPr>
          <w:szCs w:val="22"/>
        </w:rPr>
      </w:pPr>
    </w:p>
    <w:p w14:paraId="505E3ED4" w14:textId="2C5F48AC" w:rsidR="0086353F" w:rsidRPr="00495DE2" w:rsidRDefault="00A804AD" w:rsidP="0012467C">
      <w:pPr>
        <w:widowControl w:val="0"/>
        <w:numPr>
          <w:ilvl w:val="0"/>
          <w:numId w:val="9"/>
        </w:numPr>
        <w:jc w:val="both"/>
        <w:rPr>
          <w:b/>
          <w:bCs/>
          <w:szCs w:val="22"/>
        </w:rPr>
      </w:pPr>
      <w:r w:rsidRPr="00495DE2">
        <w:rPr>
          <w:szCs w:val="22"/>
        </w:rPr>
        <w:t>Wykonawca oświadcza</w:t>
      </w:r>
      <w:r w:rsidR="0086353F" w:rsidRPr="00495DE2">
        <w:rPr>
          <w:szCs w:val="22"/>
        </w:rPr>
        <w:t>, że niniejsze zamówienie zamierza wykonać:</w:t>
      </w:r>
      <w:r w:rsidR="0086353F" w:rsidRPr="00495DE2">
        <w:rPr>
          <w:b/>
          <w:bCs/>
          <w:szCs w:val="22"/>
        </w:rPr>
        <w:t>(UWAGA! Niewłaściwe skreślić)</w:t>
      </w:r>
    </w:p>
    <w:p w14:paraId="4A9D357D" w14:textId="77777777" w:rsidR="0086353F" w:rsidRPr="00495DE2" w:rsidRDefault="0086353F" w:rsidP="0012467C">
      <w:pPr>
        <w:widowControl w:val="0"/>
        <w:numPr>
          <w:ilvl w:val="0"/>
          <w:numId w:val="43"/>
        </w:numPr>
        <w:jc w:val="both"/>
        <w:rPr>
          <w:szCs w:val="22"/>
        </w:rPr>
      </w:pPr>
      <w:r w:rsidRPr="00495DE2">
        <w:rPr>
          <w:szCs w:val="22"/>
        </w:rPr>
        <w:t>BEZ UDZIAŁU podwykonawców *)</w:t>
      </w:r>
    </w:p>
    <w:p w14:paraId="0C19DA86" w14:textId="3CE0DF3D" w:rsidR="0086353F" w:rsidRPr="00495DE2" w:rsidRDefault="0086353F" w:rsidP="0012467C">
      <w:pPr>
        <w:widowControl w:val="0"/>
        <w:numPr>
          <w:ilvl w:val="0"/>
          <w:numId w:val="43"/>
        </w:numPr>
        <w:jc w:val="both"/>
        <w:rPr>
          <w:b/>
          <w:bCs/>
          <w:szCs w:val="22"/>
        </w:rPr>
      </w:pPr>
      <w:r w:rsidRPr="00495DE2">
        <w:rPr>
          <w:szCs w:val="22"/>
        </w:rPr>
        <w:t xml:space="preserve">Z UDZIAŁEM podwykonawców w zakresie …............................………………………………, </w:t>
      </w:r>
      <w:r w:rsidR="0009273F" w:rsidRPr="00495DE2">
        <w:rPr>
          <w:szCs w:val="22"/>
        </w:rPr>
        <w:t>………</w:t>
      </w:r>
      <w:r w:rsidRPr="00495DE2">
        <w:rPr>
          <w:szCs w:val="22"/>
        </w:rPr>
        <w:t>% udziału podwykonawcy, ……………………………………………… (nazwa i adres podwykonawcy *).</w:t>
      </w:r>
    </w:p>
    <w:p w14:paraId="56E0FF8D" w14:textId="77777777" w:rsidR="0086353F" w:rsidRPr="009E4D6F" w:rsidRDefault="0086353F" w:rsidP="00DA5743">
      <w:pPr>
        <w:widowControl w:val="0"/>
        <w:ind w:left="360"/>
        <w:jc w:val="both"/>
        <w:rPr>
          <w:highlight w:val="cyan"/>
          <w:lang w:eastAsia="pl-PL"/>
        </w:rPr>
      </w:pPr>
    </w:p>
    <w:p w14:paraId="252A29DA" w14:textId="16A01A74" w:rsidR="003C1FD1" w:rsidRPr="009E4D6F" w:rsidRDefault="003C1FD1" w:rsidP="00DA5743">
      <w:pPr>
        <w:widowControl w:val="0"/>
        <w:ind w:left="360"/>
        <w:jc w:val="both"/>
        <w:rPr>
          <w:i/>
          <w:iCs/>
          <w:szCs w:val="22"/>
        </w:rPr>
      </w:pPr>
      <w:bookmarkStart w:id="17" w:name="_Hlk19516386"/>
      <w:r w:rsidRPr="009E4D6F">
        <w:rPr>
          <w:i/>
          <w:iCs/>
          <w:szCs w:val="22"/>
        </w:rPr>
        <w:t xml:space="preserve">Uwaga: niepodanie powyżej przez Wykonawcę zakresu części zamówienia, który powierzy podwykonawcom Zamawiający będzie traktować, że </w:t>
      </w:r>
      <w:r w:rsidR="00A804AD" w:rsidRPr="009E4D6F">
        <w:rPr>
          <w:i/>
          <w:iCs/>
          <w:szCs w:val="22"/>
        </w:rPr>
        <w:t>W</w:t>
      </w:r>
      <w:r w:rsidRPr="009E4D6F">
        <w:rPr>
          <w:i/>
          <w:iCs/>
          <w:szCs w:val="22"/>
        </w:rPr>
        <w:t>ykonawca wykona cały przedmiot zamówienia własnymi siłami.</w:t>
      </w:r>
    </w:p>
    <w:bookmarkEnd w:id="17"/>
    <w:p w14:paraId="14CE4669" w14:textId="77777777" w:rsidR="0086353F" w:rsidRPr="009E4D6F" w:rsidRDefault="0086353F" w:rsidP="00DA5743">
      <w:pPr>
        <w:widowControl w:val="0"/>
        <w:jc w:val="both"/>
        <w:rPr>
          <w:b/>
          <w:szCs w:val="22"/>
        </w:rPr>
      </w:pPr>
    </w:p>
    <w:p w14:paraId="2B1125D3" w14:textId="77777777" w:rsidR="003C1FD1" w:rsidRPr="009E4D6F" w:rsidRDefault="003C1FD1" w:rsidP="0012467C">
      <w:pPr>
        <w:widowControl w:val="0"/>
        <w:numPr>
          <w:ilvl w:val="0"/>
          <w:numId w:val="9"/>
        </w:numPr>
        <w:jc w:val="both"/>
        <w:rPr>
          <w:b/>
          <w:bCs/>
          <w:szCs w:val="22"/>
        </w:rPr>
      </w:pPr>
      <w:r w:rsidRPr="009E4D6F">
        <w:rPr>
          <w:szCs w:val="22"/>
        </w:rPr>
        <w:t>Wykonawca oświadcza, że jest mikroprzedsiębiorstwem bądź małym lub średnim przedsiębiorstwem</w:t>
      </w:r>
      <w:r w:rsidRPr="009E4D6F">
        <w:rPr>
          <w:szCs w:val="22"/>
          <w:vertAlign w:val="superscript"/>
        </w:rPr>
        <w:footnoteReference w:id="7"/>
      </w:r>
      <w:r w:rsidRPr="009E4D6F">
        <w:rPr>
          <w:szCs w:val="22"/>
        </w:rPr>
        <w:t xml:space="preserve"> </w:t>
      </w:r>
      <w:r w:rsidRPr="009E4D6F">
        <w:rPr>
          <w:b/>
          <w:bCs/>
          <w:szCs w:val="22"/>
        </w:rPr>
        <w:t>(UWAGA! Niewłaściwe skreślić)</w:t>
      </w:r>
    </w:p>
    <w:p w14:paraId="143EDB59" w14:textId="77777777" w:rsidR="003C1FD1" w:rsidRPr="009E4D6F" w:rsidRDefault="003C1FD1" w:rsidP="0012467C">
      <w:pPr>
        <w:widowControl w:val="0"/>
        <w:numPr>
          <w:ilvl w:val="0"/>
          <w:numId w:val="77"/>
        </w:numPr>
        <w:jc w:val="both"/>
        <w:rPr>
          <w:szCs w:val="22"/>
        </w:rPr>
      </w:pPr>
      <w:r w:rsidRPr="009E4D6F">
        <w:rPr>
          <w:szCs w:val="22"/>
        </w:rPr>
        <w:t>TAK *)</w:t>
      </w:r>
    </w:p>
    <w:p w14:paraId="284E7367" w14:textId="1AD26379" w:rsidR="003C1FD1" w:rsidRPr="009E4D6F" w:rsidRDefault="003C1FD1" w:rsidP="0012467C">
      <w:pPr>
        <w:widowControl w:val="0"/>
        <w:numPr>
          <w:ilvl w:val="0"/>
          <w:numId w:val="77"/>
        </w:numPr>
        <w:jc w:val="both"/>
        <w:rPr>
          <w:szCs w:val="22"/>
        </w:rPr>
      </w:pPr>
      <w:r w:rsidRPr="009E4D6F">
        <w:rPr>
          <w:szCs w:val="22"/>
        </w:rPr>
        <w:t>NIE *)</w:t>
      </w:r>
    </w:p>
    <w:p w14:paraId="7FFFAD26" w14:textId="77777777" w:rsidR="0086353F" w:rsidRPr="009E4D6F" w:rsidRDefault="0086353F" w:rsidP="00DA5743">
      <w:pPr>
        <w:widowControl w:val="0"/>
        <w:jc w:val="both"/>
        <w:rPr>
          <w:b/>
          <w:szCs w:val="22"/>
        </w:rPr>
      </w:pPr>
    </w:p>
    <w:p w14:paraId="0EA27907" w14:textId="77777777" w:rsidR="0086353F" w:rsidRPr="009E4D6F" w:rsidRDefault="0086353F" w:rsidP="0012467C">
      <w:pPr>
        <w:widowControl w:val="0"/>
        <w:numPr>
          <w:ilvl w:val="0"/>
          <w:numId w:val="9"/>
        </w:numPr>
        <w:jc w:val="both"/>
        <w:rPr>
          <w:bCs/>
          <w:szCs w:val="22"/>
        </w:rPr>
      </w:pPr>
      <w:r w:rsidRPr="009E4D6F">
        <w:rPr>
          <w:b/>
          <w:bCs/>
          <w:szCs w:val="22"/>
          <w:u w:val="single"/>
        </w:rPr>
        <w:t>Zastrzeżenie</w:t>
      </w:r>
      <w:r w:rsidRPr="009E4D6F">
        <w:rPr>
          <w:bCs/>
          <w:szCs w:val="22"/>
        </w:rPr>
        <w:t xml:space="preserve"> *)</w:t>
      </w:r>
    </w:p>
    <w:p w14:paraId="0A09BC84" w14:textId="76B9EF5B" w:rsidR="0086353F" w:rsidRPr="009E4D6F" w:rsidRDefault="00A804AD" w:rsidP="00DA5743">
      <w:pPr>
        <w:widowControl w:val="0"/>
        <w:tabs>
          <w:tab w:val="left" w:pos="284"/>
        </w:tabs>
        <w:autoSpaceDE w:val="0"/>
        <w:ind w:left="284"/>
        <w:jc w:val="both"/>
        <w:rPr>
          <w:bCs/>
          <w:szCs w:val="22"/>
        </w:rPr>
      </w:pPr>
      <w:r w:rsidRPr="009E4D6F">
        <w:rPr>
          <w:bCs/>
          <w:szCs w:val="22"/>
        </w:rPr>
        <w:t>Wykonawca oświadcza</w:t>
      </w:r>
      <w:r w:rsidR="0086353F" w:rsidRPr="009E4D6F">
        <w:rPr>
          <w:bCs/>
          <w:szCs w:val="22"/>
        </w:rPr>
        <w:t xml:space="preserve">, że następujące informacje zawarte w ofercie </w:t>
      </w:r>
      <w:r w:rsidR="00AF3A8B" w:rsidRPr="009E4D6F">
        <w:rPr>
          <w:bCs/>
          <w:szCs w:val="22"/>
        </w:rPr>
        <w:t>(umieszczone w katalogu wewnętrznym oznaczonym „B – tajemnica przedsiębiorstwa”, stanowią tajemnicę przedsiębiorstwa</w:t>
      </w:r>
      <w:r w:rsidR="0086353F" w:rsidRPr="009E4D6F">
        <w:rPr>
          <w:bCs/>
          <w:szCs w:val="22"/>
        </w:rPr>
        <w:t xml:space="preserve">: </w:t>
      </w:r>
    </w:p>
    <w:p w14:paraId="3291C58F" w14:textId="77777777" w:rsidR="0086353F" w:rsidRPr="009E4D6F" w:rsidRDefault="0086353F" w:rsidP="00DA5743">
      <w:pPr>
        <w:widowControl w:val="0"/>
        <w:ind w:firstLine="709"/>
        <w:jc w:val="both"/>
        <w:rPr>
          <w:szCs w:val="22"/>
        </w:rPr>
      </w:pPr>
      <w:r w:rsidRPr="009E4D6F">
        <w:rPr>
          <w:szCs w:val="22"/>
        </w:rPr>
        <w:t>a..........................................................................................</w:t>
      </w:r>
    </w:p>
    <w:p w14:paraId="1D54BBDE" w14:textId="77777777" w:rsidR="0086353F" w:rsidRPr="009E4D6F" w:rsidRDefault="0086353F" w:rsidP="00DA5743">
      <w:pPr>
        <w:widowControl w:val="0"/>
        <w:ind w:firstLine="709"/>
        <w:jc w:val="both"/>
        <w:rPr>
          <w:szCs w:val="22"/>
        </w:rPr>
      </w:pPr>
      <w:r w:rsidRPr="009E4D6F">
        <w:rPr>
          <w:szCs w:val="22"/>
        </w:rPr>
        <w:t>b.........................................................................................</w:t>
      </w:r>
    </w:p>
    <w:p w14:paraId="56B800F9" w14:textId="46B82550" w:rsidR="0086353F" w:rsidRPr="009E4D6F" w:rsidRDefault="0086353F" w:rsidP="00DA5743">
      <w:pPr>
        <w:widowControl w:val="0"/>
        <w:tabs>
          <w:tab w:val="left" w:pos="284"/>
        </w:tabs>
        <w:autoSpaceDE w:val="0"/>
        <w:ind w:left="284"/>
        <w:jc w:val="both"/>
        <w:rPr>
          <w:bCs/>
          <w:szCs w:val="22"/>
        </w:rPr>
      </w:pPr>
      <w:r w:rsidRPr="009E4D6F">
        <w:rPr>
          <w:bCs/>
          <w:szCs w:val="22"/>
        </w:rPr>
        <w:t xml:space="preserve">Uzasadnienie zastrzeżenia ww. </w:t>
      </w:r>
      <w:r w:rsidR="00820520" w:rsidRPr="009E4D6F">
        <w:rPr>
          <w:bCs/>
          <w:szCs w:val="22"/>
        </w:rPr>
        <w:t>informacji</w:t>
      </w:r>
      <w:r w:rsidRPr="009E4D6F">
        <w:rPr>
          <w:bCs/>
          <w:szCs w:val="22"/>
        </w:rPr>
        <w:t xml:space="preserve"> jako tajemnicy przedsiębiorstwa zostało załączone do naszej oferty. </w:t>
      </w:r>
    </w:p>
    <w:p w14:paraId="6C0A3BAD" w14:textId="77777777" w:rsidR="0086353F" w:rsidRPr="009E4D6F" w:rsidRDefault="0086353F" w:rsidP="00DA5743">
      <w:pPr>
        <w:widowControl w:val="0"/>
        <w:jc w:val="both"/>
        <w:rPr>
          <w:b/>
          <w:szCs w:val="22"/>
        </w:rPr>
      </w:pPr>
    </w:p>
    <w:p w14:paraId="5FA05947" w14:textId="1E4D281B" w:rsidR="0086353F" w:rsidRPr="009E4D6F" w:rsidRDefault="003C1FD1" w:rsidP="0012467C">
      <w:pPr>
        <w:widowControl w:val="0"/>
        <w:numPr>
          <w:ilvl w:val="0"/>
          <w:numId w:val="9"/>
        </w:numPr>
        <w:jc w:val="both"/>
        <w:rPr>
          <w:szCs w:val="22"/>
        </w:rPr>
      </w:pPr>
      <w:r w:rsidRPr="009E4D6F">
        <w:rPr>
          <w:szCs w:val="22"/>
        </w:rPr>
        <w:t>Wykonawca oświadcza</w:t>
      </w:r>
      <w:r w:rsidR="0086353F" w:rsidRPr="009E4D6F">
        <w:rPr>
          <w:szCs w:val="22"/>
        </w:rPr>
        <w:t>, że złożone dokumenty i oświadczenia są zgodne z aktualnym stanem prawnym i faktycznym.</w:t>
      </w:r>
    </w:p>
    <w:p w14:paraId="258DD555" w14:textId="77777777" w:rsidR="0086353F" w:rsidRPr="009E4D6F" w:rsidRDefault="0086353F" w:rsidP="00DA5743">
      <w:pPr>
        <w:widowControl w:val="0"/>
        <w:jc w:val="both"/>
        <w:rPr>
          <w:szCs w:val="22"/>
        </w:rPr>
      </w:pPr>
    </w:p>
    <w:p w14:paraId="4D3DDDDE" w14:textId="19E0FE61" w:rsidR="0086353F" w:rsidRPr="009E4D6F" w:rsidRDefault="0086353F" w:rsidP="0012467C">
      <w:pPr>
        <w:widowControl w:val="0"/>
        <w:numPr>
          <w:ilvl w:val="0"/>
          <w:numId w:val="9"/>
        </w:numPr>
        <w:jc w:val="both"/>
        <w:rPr>
          <w:szCs w:val="22"/>
        </w:rPr>
      </w:pPr>
      <w:r w:rsidRPr="009E4D6F">
        <w:rPr>
          <w:szCs w:val="22"/>
        </w:rPr>
        <w:lastRenderedPageBreak/>
        <w:t xml:space="preserve">Upoważnionym/upoważnionymi </w:t>
      </w:r>
      <w:r w:rsidRPr="009E4D6F">
        <w:rPr>
          <w:b/>
          <w:bCs/>
          <w:szCs w:val="22"/>
        </w:rPr>
        <w:t>*)</w:t>
      </w:r>
      <w:r w:rsidRPr="009E4D6F">
        <w:rPr>
          <w:szCs w:val="22"/>
        </w:rPr>
        <w:t xml:space="preserve"> do reprezentowania firmy w niniejszym postępowaniu jest/są </w:t>
      </w:r>
      <w:r w:rsidRPr="009E4D6F">
        <w:rPr>
          <w:b/>
          <w:bCs/>
          <w:szCs w:val="22"/>
        </w:rPr>
        <w:t>*)</w:t>
      </w:r>
      <w:r w:rsidRPr="009E4D6F">
        <w:rPr>
          <w:szCs w:val="22"/>
        </w:rPr>
        <w:t>:</w:t>
      </w:r>
    </w:p>
    <w:p w14:paraId="59756C22" w14:textId="77777777" w:rsidR="0086353F" w:rsidRPr="009E4D6F" w:rsidRDefault="0086353F" w:rsidP="00DA5743">
      <w:pPr>
        <w:widowControl w:val="0"/>
        <w:ind w:firstLine="360"/>
        <w:jc w:val="both"/>
        <w:rPr>
          <w:szCs w:val="22"/>
        </w:rPr>
      </w:pPr>
      <w:r w:rsidRPr="009E4D6F">
        <w:rPr>
          <w:szCs w:val="22"/>
        </w:rPr>
        <w:t>..............................................................................................................................................................</w:t>
      </w:r>
    </w:p>
    <w:p w14:paraId="08C23011" w14:textId="77777777" w:rsidR="0086353F" w:rsidRPr="009E4D6F" w:rsidRDefault="0086353F" w:rsidP="00DA5743">
      <w:pPr>
        <w:widowControl w:val="0"/>
        <w:ind w:firstLine="360"/>
        <w:jc w:val="both"/>
        <w:rPr>
          <w:szCs w:val="22"/>
        </w:rPr>
      </w:pPr>
      <w:r w:rsidRPr="009E4D6F">
        <w:rPr>
          <w:szCs w:val="22"/>
        </w:rPr>
        <w:t>............................................................................................................................................................</w:t>
      </w:r>
    </w:p>
    <w:p w14:paraId="1CBABC3E" w14:textId="77777777" w:rsidR="0086353F" w:rsidRPr="009E4D6F" w:rsidRDefault="0086353F" w:rsidP="00DA5743">
      <w:pPr>
        <w:widowControl w:val="0"/>
        <w:ind w:firstLine="360"/>
        <w:jc w:val="both"/>
        <w:rPr>
          <w:szCs w:val="22"/>
        </w:rPr>
      </w:pPr>
      <w:r w:rsidRPr="009E4D6F">
        <w:rPr>
          <w:szCs w:val="22"/>
        </w:rPr>
        <w:t>..............................................................................................................................................................</w:t>
      </w:r>
    </w:p>
    <w:p w14:paraId="42D4559D" w14:textId="56207882" w:rsidR="0086353F" w:rsidRPr="009E4D6F" w:rsidRDefault="0086353F" w:rsidP="00DA5743">
      <w:pPr>
        <w:widowControl w:val="0"/>
        <w:ind w:left="709" w:firstLine="708"/>
        <w:jc w:val="both"/>
        <w:rPr>
          <w:i/>
          <w:iCs/>
          <w:sz w:val="18"/>
          <w:szCs w:val="18"/>
        </w:rPr>
      </w:pPr>
      <w:r w:rsidRPr="009E4D6F">
        <w:rPr>
          <w:i/>
          <w:iCs/>
          <w:sz w:val="18"/>
          <w:szCs w:val="18"/>
        </w:rPr>
        <w:t xml:space="preserve">(Imię i nazwisko)                                                                             </w:t>
      </w:r>
    </w:p>
    <w:p w14:paraId="66E53FA0" w14:textId="77777777" w:rsidR="0086353F" w:rsidRPr="009E4D6F" w:rsidRDefault="0086353F" w:rsidP="00DA5743">
      <w:pPr>
        <w:widowControl w:val="0"/>
        <w:jc w:val="both"/>
        <w:rPr>
          <w:b/>
          <w:szCs w:val="22"/>
        </w:rPr>
      </w:pPr>
    </w:p>
    <w:p w14:paraId="03C6C3EE" w14:textId="77777777" w:rsidR="0086353F" w:rsidRPr="009E4D6F" w:rsidRDefault="0086353F" w:rsidP="0012467C">
      <w:pPr>
        <w:widowControl w:val="0"/>
        <w:numPr>
          <w:ilvl w:val="0"/>
          <w:numId w:val="9"/>
        </w:numPr>
        <w:jc w:val="both"/>
        <w:rPr>
          <w:szCs w:val="22"/>
        </w:rPr>
      </w:pPr>
      <w:r w:rsidRPr="009E4D6F">
        <w:rPr>
          <w:szCs w:val="22"/>
        </w:rPr>
        <w:t>Upoważnienie dla powyżej wskazanych osób wynika z następujących dokumentów: ......................</w:t>
      </w:r>
    </w:p>
    <w:p w14:paraId="7B573D07" w14:textId="77777777" w:rsidR="0086353F" w:rsidRPr="009E4D6F" w:rsidRDefault="0086353F" w:rsidP="00DA5743">
      <w:pPr>
        <w:widowControl w:val="0"/>
        <w:ind w:firstLine="360"/>
        <w:jc w:val="both"/>
        <w:rPr>
          <w:szCs w:val="22"/>
        </w:rPr>
      </w:pPr>
      <w:r w:rsidRPr="009E4D6F">
        <w:rPr>
          <w:szCs w:val="22"/>
        </w:rPr>
        <w:t>.................................................................................................................., które dołączamy do oferty.</w:t>
      </w:r>
    </w:p>
    <w:p w14:paraId="5CCD1EE4" w14:textId="77777777" w:rsidR="0086353F" w:rsidRPr="009E4D6F" w:rsidRDefault="0086353F" w:rsidP="00DA5743">
      <w:pPr>
        <w:widowControl w:val="0"/>
        <w:jc w:val="both"/>
        <w:rPr>
          <w:szCs w:val="22"/>
        </w:rPr>
      </w:pPr>
    </w:p>
    <w:p w14:paraId="4426F9A7" w14:textId="716CB8B2" w:rsidR="0086353F" w:rsidRPr="009E4D6F" w:rsidRDefault="003C1FD1" w:rsidP="0012467C">
      <w:pPr>
        <w:widowControl w:val="0"/>
        <w:numPr>
          <w:ilvl w:val="0"/>
          <w:numId w:val="9"/>
        </w:numPr>
        <w:jc w:val="both"/>
        <w:rPr>
          <w:szCs w:val="22"/>
        </w:rPr>
      </w:pPr>
      <w:r w:rsidRPr="009E4D6F">
        <w:t>Wykonawca oświadcza</w:t>
      </w:r>
      <w:r w:rsidR="0086353F" w:rsidRPr="009E4D6F">
        <w:t>, że wypełni</w:t>
      </w:r>
      <w:r w:rsidRPr="009E4D6F">
        <w:t>ł</w:t>
      </w:r>
      <w:r w:rsidR="0086353F" w:rsidRPr="009E4D6F">
        <w:t xml:space="preserve"> obowiązki informacyjne przewidziane w art. 13 lub art. 14 RODO</w:t>
      </w:r>
      <w:r w:rsidR="0086353F" w:rsidRPr="009E4D6F">
        <w:rPr>
          <w:rStyle w:val="Odwoanieprzypisudolnego"/>
        </w:rPr>
        <w:footnoteReference w:id="8"/>
      </w:r>
      <w:r w:rsidR="0086353F" w:rsidRPr="009E4D6F">
        <w:t xml:space="preserve"> wobec osób fizycznych, od których dane osobowe bezpośrednio lub pośrednio pozyskał w celu ubiegania się </w:t>
      </w:r>
      <w:r w:rsidR="00495DE2">
        <w:br/>
      </w:r>
      <w:r w:rsidR="0086353F" w:rsidRPr="009E4D6F">
        <w:t xml:space="preserve">o udzielenie zamówienia publicznego w niniejszym postępowaniu </w:t>
      </w:r>
      <w:r w:rsidR="0086353F" w:rsidRPr="009E4D6F">
        <w:rPr>
          <w:rStyle w:val="Odwoanieprzypisudolnego"/>
        </w:rPr>
        <w:footnoteReference w:id="9"/>
      </w:r>
    </w:p>
    <w:p w14:paraId="264459EE" w14:textId="77777777" w:rsidR="0086353F" w:rsidRPr="009E4D6F" w:rsidRDefault="0086353F" w:rsidP="00DA5743">
      <w:pPr>
        <w:widowControl w:val="0"/>
        <w:ind w:left="360"/>
        <w:jc w:val="both"/>
        <w:rPr>
          <w:szCs w:val="22"/>
        </w:rPr>
      </w:pPr>
    </w:p>
    <w:p w14:paraId="273AC645" w14:textId="45E685F9" w:rsidR="0086353F" w:rsidRPr="009E4D6F" w:rsidRDefault="0086353F" w:rsidP="0012467C">
      <w:pPr>
        <w:widowControl w:val="0"/>
        <w:numPr>
          <w:ilvl w:val="0"/>
          <w:numId w:val="9"/>
        </w:numPr>
        <w:jc w:val="both"/>
        <w:rPr>
          <w:szCs w:val="22"/>
        </w:rPr>
      </w:pPr>
      <w:r w:rsidRPr="009E4D6F">
        <w:rPr>
          <w:szCs w:val="22"/>
        </w:rPr>
        <w:t>W załączeniu przedkładam następujące dokumenty:</w:t>
      </w:r>
    </w:p>
    <w:p w14:paraId="14D5117F" w14:textId="77777777" w:rsidR="0086353F" w:rsidRPr="009E4D6F" w:rsidRDefault="0086353F" w:rsidP="001922B9">
      <w:pPr>
        <w:widowControl w:val="0"/>
        <w:numPr>
          <w:ilvl w:val="0"/>
          <w:numId w:val="2"/>
        </w:numPr>
        <w:tabs>
          <w:tab w:val="left" w:pos="360"/>
        </w:tabs>
        <w:ind w:left="709"/>
        <w:rPr>
          <w:szCs w:val="22"/>
        </w:rPr>
      </w:pPr>
      <w:r w:rsidRPr="009E4D6F">
        <w:rPr>
          <w:szCs w:val="22"/>
        </w:rPr>
        <w:t xml:space="preserve">............................................................................................................... </w:t>
      </w:r>
    </w:p>
    <w:p w14:paraId="4D0CF31A" w14:textId="77777777" w:rsidR="0086353F" w:rsidRPr="009E4D6F" w:rsidRDefault="0086353F" w:rsidP="001922B9">
      <w:pPr>
        <w:widowControl w:val="0"/>
        <w:numPr>
          <w:ilvl w:val="0"/>
          <w:numId w:val="2"/>
        </w:numPr>
        <w:tabs>
          <w:tab w:val="left" w:pos="360"/>
        </w:tabs>
        <w:ind w:left="709"/>
        <w:rPr>
          <w:szCs w:val="22"/>
        </w:rPr>
      </w:pPr>
      <w:r w:rsidRPr="009E4D6F">
        <w:rPr>
          <w:szCs w:val="22"/>
        </w:rPr>
        <w:t xml:space="preserve">.............................................................................................................. </w:t>
      </w:r>
    </w:p>
    <w:p w14:paraId="04D70E9B" w14:textId="77777777" w:rsidR="0086353F" w:rsidRPr="009E4D6F" w:rsidRDefault="0086353F" w:rsidP="001922B9">
      <w:pPr>
        <w:widowControl w:val="0"/>
        <w:numPr>
          <w:ilvl w:val="0"/>
          <w:numId w:val="2"/>
        </w:numPr>
        <w:tabs>
          <w:tab w:val="left" w:pos="360"/>
        </w:tabs>
        <w:ind w:left="709"/>
        <w:rPr>
          <w:szCs w:val="22"/>
        </w:rPr>
      </w:pPr>
      <w:r w:rsidRPr="009E4D6F">
        <w:rPr>
          <w:szCs w:val="22"/>
        </w:rPr>
        <w:t xml:space="preserve">.............................................................................................................. </w:t>
      </w:r>
    </w:p>
    <w:p w14:paraId="495801D6" w14:textId="68444ED4" w:rsidR="0086353F" w:rsidRPr="009E4D6F" w:rsidRDefault="0086353F" w:rsidP="001922B9">
      <w:pPr>
        <w:widowControl w:val="0"/>
        <w:numPr>
          <w:ilvl w:val="0"/>
          <w:numId w:val="2"/>
        </w:numPr>
        <w:tabs>
          <w:tab w:val="left" w:pos="360"/>
        </w:tabs>
        <w:ind w:left="709"/>
        <w:rPr>
          <w:szCs w:val="22"/>
        </w:rPr>
      </w:pPr>
      <w:r w:rsidRPr="009E4D6F">
        <w:rPr>
          <w:szCs w:val="22"/>
        </w:rPr>
        <w:t xml:space="preserve">.............................................................................................................. </w:t>
      </w:r>
    </w:p>
    <w:p w14:paraId="0982D17B" w14:textId="77777777" w:rsidR="00495DE2" w:rsidRDefault="00495DE2" w:rsidP="00495DE2">
      <w:pPr>
        <w:widowControl w:val="0"/>
        <w:rPr>
          <w:szCs w:val="22"/>
        </w:rPr>
      </w:pPr>
    </w:p>
    <w:p w14:paraId="10D5D988" w14:textId="77777777" w:rsidR="00495DE2" w:rsidRDefault="00495DE2" w:rsidP="00495DE2">
      <w:pPr>
        <w:widowControl w:val="0"/>
        <w:rPr>
          <w:szCs w:val="22"/>
        </w:rPr>
      </w:pPr>
    </w:p>
    <w:p w14:paraId="738B2988" w14:textId="7AAB1872" w:rsidR="0086353F" w:rsidRPr="009E4D6F" w:rsidRDefault="0086353F" w:rsidP="00495DE2">
      <w:pPr>
        <w:widowControl w:val="0"/>
        <w:rPr>
          <w:szCs w:val="22"/>
        </w:rPr>
      </w:pPr>
      <w:r w:rsidRPr="009E4D6F">
        <w:rPr>
          <w:szCs w:val="22"/>
        </w:rPr>
        <w:t>Oferta zawiera łącznie........................ ponumerowanych zapisanych stron.</w:t>
      </w:r>
    </w:p>
    <w:p w14:paraId="3CC53141" w14:textId="77777777" w:rsidR="0086353F" w:rsidRPr="009E4D6F" w:rsidRDefault="0086353F" w:rsidP="00DA5743">
      <w:pPr>
        <w:widowControl w:val="0"/>
        <w:ind w:left="709"/>
        <w:rPr>
          <w:szCs w:val="22"/>
        </w:rPr>
      </w:pPr>
      <w:r w:rsidRPr="009E4D6F">
        <w:rPr>
          <w:szCs w:val="22"/>
        </w:rPr>
        <w:tab/>
      </w:r>
    </w:p>
    <w:p w14:paraId="69D6E99C" w14:textId="77777777" w:rsidR="0086353F" w:rsidRPr="009E4D6F" w:rsidRDefault="0086353F" w:rsidP="00DA5743">
      <w:pPr>
        <w:widowControl w:val="0"/>
        <w:ind w:left="709"/>
        <w:rPr>
          <w:b/>
          <w:bCs/>
          <w:szCs w:val="22"/>
        </w:rPr>
      </w:pPr>
    </w:p>
    <w:p w14:paraId="74CCE7AD" w14:textId="77777777" w:rsidR="0086353F" w:rsidRPr="009E4D6F" w:rsidRDefault="0086353F" w:rsidP="00DA5743">
      <w:pPr>
        <w:widowControl w:val="0"/>
        <w:ind w:left="709"/>
        <w:rPr>
          <w:b/>
          <w:bCs/>
          <w:szCs w:val="22"/>
        </w:rPr>
      </w:pPr>
    </w:p>
    <w:p w14:paraId="73E0C82A" w14:textId="77777777" w:rsidR="0086353F" w:rsidRPr="009E4D6F" w:rsidRDefault="0086353F" w:rsidP="00DA5743">
      <w:pPr>
        <w:widowControl w:val="0"/>
        <w:ind w:left="709"/>
        <w:rPr>
          <w:b/>
          <w:bCs/>
          <w:szCs w:val="22"/>
        </w:rPr>
      </w:pPr>
    </w:p>
    <w:p w14:paraId="116BD7E4" w14:textId="77777777" w:rsidR="0086353F" w:rsidRPr="009E4D6F" w:rsidRDefault="0086353F" w:rsidP="00DA5743">
      <w:pPr>
        <w:widowControl w:val="0"/>
        <w:ind w:left="709"/>
        <w:rPr>
          <w:b/>
          <w:bCs/>
          <w:szCs w:val="22"/>
        </w:rPr>
      </w:pPr>
    </w:p>
    <w:p w14:paraId="7145F734" w14:textId="77777777" w:rsidR="0086353F" w:rsidRPr="009E4D6F" w:rsidRDefault="0086353F" w:rsidP="00DA5743">
      <w:pPr>
        <w:widowControl w:val="0"/>
        <w:tabs>
          <w:tab w:val="left" w:pos="3660"/>
        </w:tabs>
        <w:ind w:left="709"/>
        <w:rPr>
          <w:sz w:val="20"/>
          <w:szCs w:val="20"/>
        </w:rPr>
      </w:pPr>
      <w:r w:rsidRPr="009E4D6F">
        <w:rPr>
          <w:b/>
          <w:bCs/>
          <w:sz w:val="20"/>
          <w:szCs w:val="20"/>
        </w:rPr>
        <w:t>*)</w:t>
      </w:r>
      <w:r w:rsidRPr="009E4D6F">
        <w:rPr>
          <w:sz w:val="20"/>
          <w:szCs w:val="20"/>
        </w:rPr>
        <w:t xml:space="preserve"> niepotrzebne skreślić</w:t>
      </w:r>
    </w:p>
    <w:p w14:paraId="35CDE829"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 w:val="24"/>
        </w:rPr>
      </w:pPr>
    </w:p>
    <w:p w14:paraId="375039D9"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 w:val="24"/>
        </w:rPr>
      </w:pPr>
    </w:p>
    <w:p w14:paraId="1BC80237" w14:textId="77777777" w:rsidR="0086353F" w:rsidRPr="009E4D6F" w:rsidRDefault="0086353F" w:rsidP="00DA5743">
      <w:pPr>
        <w:widowControl w:val="0"/>
      </w:pPr>
    </w:p>
    <w:p w14:paraId="6309BD4A" w14:textId="77777777" w:rsidR="0086353F" w:rsidRPr="009E4D6F" w:rsidRDefault="0086353F" w:rsidP="00DA5743">
      <w:pPr>
        <w:widowControl w:val="0"/>
      </w:pPr>
    </w:p>
    <w:p w14:paraId="07AF9A66" w14:textId="77777777" w:rsidR="0086353F" w:rsidRPr="009E4D6F" w:rsidRDefault="0086353F" w:rsidP="00DA5743">
      <w:pPr>
        <w:widowControl w:val="0"/>
        <w:tabs>
          <w:tab w:val="left" w:pos="915"/>
        </w:tabs>
        <w:rPr>
          <w:szCs w:val="22"/>
        </w:rPr>
      </w:pPr>
    </w:p>
    <w:p w14:paraId="76C2FEB6" w14:textId="77777777" w:rsidR="0086353F" w:rsidRPr="009E4D6F" w:rsidRDefault="0086353F" w:rsidP="00DA5743">
      <w:pPr>
        <w:widowControl w:val="0"/>
        <w:rPr>
          <w:szCs w:val="22"/>
        </w:rPr>
      </w:pPr>
    </w:p>
    <w:p w14:paraId="31B28D25" w14:textId="77777777" w:rsidR="0086353F" w:rsidRPr="009E4D6F" w:rsidRDefault="0086353F" w:rsidP="00DA5743">
      <w:pPr>
        <w:widowControl w:val="0"/>
        <w:sectPr w:rsidR="0086353F" w:rsidRPr="009E4D6F">
          <w:headerReference w:type="even" r:id="rId22"/>
          <w:headerReference w:type="default" r:id="rId23"/>
          <w:footerReference w:type="even" r:id="rId24"/>
          <w:footerReference w:type="default" r:id="rId25"/>
          <w:headerReference w:type="first" r:id="rId26"/>
          <w:footerReference w:type="first" r:id="rId27"/>
          <w:pgSz w:w="11906" w:h="16838"/>
          <w:pgMar w:top="776" w:right="680" w:bottom="680" w:left="1134" w:header="708" w:footer="278" w:gutter="0"/>
          <w:cols w:space="708"/>
          <w:docGrid w:linePitch="360"/>
        </w:sectPr>
      </w:pPr>
    </w:p>
    <w:p w14:paraId="29DD9631" w14:textId="3B74CCE2" w:rsidR="0086353F" w:rsidRPr="009E4D6F" w:rsidRDefault="0086353F" w:rsidP="00DA5743">
      <w:pPr>
        <w:widowControl w:val="0"/>
        <w:jc w:val="right"/>
        <w:rPr>
          <w:b/>
          <w:szCs w:val="22"/>
        </w:rPr>
      </w:pPr>
      <w:r w:rsidRPr="009E4D6F">
        <w:rPr>
          <w:b/>
          <w:szCs w:val="22"/>
        </w:rPr>
        <w:lastRenderedPageBreak/>
        <w:t xml:space="preserve">ZAŁĄCZNIK NR </w:t>
      </w:r>
      <w:r w:rsidR="00C5649A" w:rsidRPr="009E4D6F">
        <w:rPr>
          <w:b/>
          <w:szCs w:val="22"/>
        </w:rPr>
        <w:t>2</w:t>
      </w:r>
      <w:r w:rsidRPr="009E4D6F">
        <w:rPr>
          <w:b/>
          <w:szCs w:val="22"/>
        </w:rPr>
        <w:t xml:space="preserve"> DO </w:t>
      </w:r>
      <w:r w:rsidR="00C5649A" w:rsidRPr="009E4D6F">
        <w:rPr>
          <w:b/>
          <w:szCs w:val="22"/>
        </w:rPr>
        <w:t>SIWZ</w:t>
      </w:r>
    </w:p>
    <w:p w14:paraId="34D78FCC" w14:textId="77777777" w:rsidR="0086353F" w:rsidRPr="009E4D6F" w:rsidRDefault="0086353F" w:rsidP="00DA5743">
      <w:pPr>
        <w:widowControl w:val="0"/>
        <w:tabs>
          <w:tab w:val="left" w:pos="1875"/>
        </w:tabs>
        <w:rPr>
          <w:szCs w:val="22"/>
        </w:rPr>
      </w:pPr>
      <w:r w:rsidRPr="009E4D6F">
        <w:rPr>
          <w:szCs w:val="22"/>
        </w:rPr>
        <w:tab/>
      </w:r>
    </w:p>
    <w:p w14:paraId="4CB44F37" w14:textId="77777777" w:rsidR="0086353F" w:rsidRPr="009E4D6F" w:rsidRDefault="0086353F" w:rsidP="00DA5743">
      <w:pPr>
        <w:widowControl w:val="0"/>
        <w:jc w:val="center"/>
        <w:rPr>
          <w:b/>
          <w:szCs w:val="22"/>
          <w:u w:val="single"/>
        </w:rPr>
      </w:pPr>
      <w:r w:rsidRPr="009E4D6F">
        <w:rPr>
          <w:b/>
          <w:szCs w:val="22"/>
          <w:u w:val="single"/>
        </w:rPr>
        <w:t>FORMULARZ CENOWY WRAZ ZE SZCZEGÓŁOWYM OPISEM PRZEDMIOTU ZAMÓWIENIA</w:t>
      </w:r>
    </w:p>
    <w:p w14:paraId="3C4FBD1C" w14:textId="77777777" w:rsidR="0086353F" w:rsidRPr="009E4D6F" w:rsidRDefault="0086353F" w:rsidP="00DA5743">
      <w:pPr>
        <w:widowControl w:val="0"/>
      </w:pPr>
      <w:r w:rsidRPr="009E4D6F">
        <w:tab/>
      </w:r>
      <w:r w:rsidRPr="009E4D6F">
        <w:tab/>
      </w:r>
      <w:r w:rsidRPr="009E4D6F">
        <w:tab/>
      </w:r>
      <w:r w:rsidRPr="009E4D6F">
        <w:tab/>
      </w:r>
      <w:r w:rsidRPr="009E4D6F">
        <w:tab/>
      </w:r>
      <w:r w:rsidRPr="009E4D6F">
        <w:tab/>
      </w:r>
    </w:p>
    <w:tbl>
      <w:tblPr>
        <w:tblW w:w="5000" w:type="pct"/>
        <w:tblCellMar>
          <w:left w:w="70" w:type="dxa"/>
          <w:right w:w="70" w:type="dxa"/>
        </w:tblCellMar>
        <w:tblLook w:val="0000" w:firstRow="0" w:lastRow="0" w:firstColumn="0" w:lastColumn="0" w:noHBand="0" w:noVBand="0"/>
      </w:tblPr>
      <w:tblGrid>
        <w:gridCol w:w="376"/>
        <w:gridCol w:w="4280"/>
        <w:gridCol w:w="1733"/>
        <w:gridCol w:w="1984"/>
        <w:gridCol w:w="1551"/>
        <w:gridCol w:w="1378"/>
        <w:gridCol w:w="1306"/>
        <w:gridCol w:w="1350"/>
        <w:gridCol w:w="1736"/>
      </w:tblGrid>
      <w:tr w:rsidR="002D4023" w:rsidRPr="00495DE2" w14:paraId="48ACB4A9" w14:textId="77777777" w:rsidTr="00183CFD">
        <w:trPr>
          <w:cantSplit/>
        </w:trPr>
        <w:tc>
          <w:tcPr>
            <w:tcW w:w="120" w:type="pct"/>
            <w:tcBorders>
              <w:top w:val="single" w:sz="4" w:space="0" w:color="000000"/>
              <w:left w:val="single" w:sz="4" w:space="0" w:color="000000"/>
              <w:bottom w:val="single" w:sz="4" w:space="0" w:color="000000"/>
            </w:tcBorders>
            <w:shd w:val="clear" w:color="auto" w:fill="BFBFBF" w:themeFill="background1" w:themeFillShade="BF"/>
          </w:tcPr>
          <w:p w14:paraId="5A16A3A0" w14:textId="77777777" w:rsidR="002D4023" w:rsidRPr="00F36472" w:rsidRDefault="002D4023" w:rsidP="00DA5743">
            <w:pPr>
              <w:widowControl w:val="0"/>
              <w:snapToGrid w:val="0"/>
              <w:jc w:val="center"/>
              <w:rPr>
                <w:b/>
                <w:sz w:val="20"/>
                <w:szCs w:val="20"/>
                <w:lang w:eastAsia="pl-PL"/>
              </w:rPr>
            </w:pPr>
          </w:p>
        </w:tc>
        <w:tc>
          <w:tcPr>
            <w:tcW w:w="1364" w:type="pct"/>
            <w:tcBorders>
              <w:top w:val="single" w:sz="4" w:space="0" w:color="000000"/>
              <w:left w:val="single" w:sz="4" w:space="0" w:color="000000"/>
              <w:bottom w:val="single" w:sz="4" w:space="0" w:color="000000"/>
            </w:tcBorders>
            <w:shd w:val="clear" w:color="auto" w:fill="BFBFBF" w:themeFill="background1" w:themeFillShade="BF"/>
            <w:vAlign w:val="center"/>
          </w:tcPr>
          <w:p w14:paraId="319023C4" w14:textId="77777777"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Nazwa przedmiotu zamówienia opis usługi</w:t>
            </w:r>
          </w:p>
        </w:tc>
        <w:tc>
          <w:tcPr>
            <w:tcW w:w="552" w:type="pct"/>
            <w:tcBorders>
              <w:top w:val="single" w:sz="4" w:space="0" w:color="000000"/>
              <w:left w:val="single" w:sz="4" w:space="0" w:color="000000"/>
              <w:bottom w:val="single" w:sz="4" w:space="0" w:color="000000"/>
            </w:tcBorders>
            <w:shd w:val="clear" w:color="auto" w:fill="BFBFBF" w:themeFill="background1" w:themeFillShade="BF"/>
            <w:vAlign w:val="center"/>
          </w:tcPr>
          <w:p w14:paraId="01B8EC99" w14:textId="77777777"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Ilość</w:t>
            </w:r>
          </w:p>
        </w:tc>
        <w:tc>
          <w:tcPr>
            <w:tcW w:w="632" w:type="pct"/>
            <w:tcBorders>
              <w:top w:val="single" w:sz="4" w:space="0" w:color="000000"/>
              <w:left w:val="single" w:sz="4" w:space="0" w:color="000000"/>
              <w:bottom w:val="single" w:sz="4" w:space="0" w:color="000000"/>
            </w:tcBorders>
            <w:shd w:val="clear" w:color="auto" w:fill="BFBFBF" w:themeFill="background1" w:themeFillShade="BF"/>
            <w:vAlign w:val="center"/>
          </w:tcPr>
          <w:p w14:paraId="2E596D9E" w14:textId="77777777"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Jednostka miary/</w:t>
            </w:r>
          </w:p>
          <w:p w14:paraId="37CF1D8B" w14:textId="77777777"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roboczogodzina lub usługa</w:t>
            </w:r>
          </w:p>
        </w:tc>
        <w:tc>
          <w:tcPr>
            <w:tcW w:w="494" w:type="pct"/>
            <w:tcBorders>
              <w:top w:val="single" w:sz="4" w:space="0" w:color="000000"/>
              <w:left w:val="single" w:sz="4" w:space="0" w:color="000000"/>
              <w:bottom w:val="single" w:sz="4" w:space="0" w:color="000000"/>
            </w:tcBorders>
            <w:shd w:val="clear" w:color="auto" w:fill="BFBFBF" w:themeFill="background1" w:themeFillShade="BF"/>
            <w:vAlign w:val="center"/>
          </w:tcPr>
          <w:p w14:paraId="1FAD317E" w14:textId="10834F32"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Cena netto</w:t>
            </w:r>
          </w:p>
        </w:tc>
        <w:tc>
          <w:tcPr>
            <w:tcW w:w="439" w:type="pct"/>
            <w:tcBorders>
              <w:top w:val="single" w:sz="4" w:space="0" w:color="000000"/>
              <w:left w:val="single" w:sz="4" w:space="0" w:color="000000"/>
              <w:bottom w:val="single" w:sz="4" w:space="0" w:color="000000"/>
            </w:tcBorders>
            <w:shd w:val="clear" w:color="auto" w:fill="BFBFBF" w:themeFill="background1" w:themeFillShade="BF"/>
            <w:vAlign w:val="center"/>
          </w:tcPr>
          <w:p w14:paraId="52507A00" w14:textId="77777777"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Cena brutto</w:t>
            </w:r>
          </w:p>
        </w:tc>
        <w:tc>
          <w:tcPr>
            <w:tcW w:w="416" w:type="pct"/>
            <w:tcBorders>
              <w:top w:val="single" w:sz="4" w:space="0" w:color="000000"/>
              <w:left w:val="single" w:sz="4" w:space="0" w:color="000000"/>
              <w:bottom w:val="single" w:sz="4" w:space="0" w:color="000000"/>
            </w:tcBorders>
            <w:shd w:val="clear" w:color="auto" w:fill="BFBFBF" w:themeFill="background1" w:themeFillShade="BF"/>
            <w:vAlign w:val="center"/>
          </w:tcPr>
          <w:p w14:paraId="746539EC" w14:textId="77777777" w:rsidR="002D4023" w:rsidRPr="008A7A64" w:rsidRDefault="002D4023" w:rsidP="00DA5743">
            <w:pPr>
              <w:widowControl w:val="0"/>
              <w:snapToGrid w:val="0"/>
              <w:jc w:val="center"/>
              <w:rPr>
                <w:b/>
                <w:bCs/>
                <w:color w:val="000000" w:themeColor="text1"/>
                <w:sz w:val="20"/>
                <w:szCs w:val="20"/>
                <w:lang w:eastAsia="pl-PL"/>
              </w:rPr>
            </w:pPr>
            <w:r w:rsidRPr="008A7A64">
              <w:rPr>
                <w:b/>
                <w:bCs/>
                <w:color w:val="000000" w:themeColor="text1"/>
                <w:sz w:val="20"/>
                <w:szCs w:val="20"/>
                <w:lang w:eastAsia="pl-PL"/>
              </w:rPr>
              <w:t>Stawka podatku VAT %</w:t>
            </w:r>
          </w:p>
        </w:tc>
        <w:tc>
          <w:tcPr>
            <w:tcW w:w="430" w:type="pct"/>
            <w:tcBorders>
              <w:top w:val="single" w:sz="4" w:space="0" w:color="000000"/>
              <w:left w:val="single" w:sz="4" w:space="0" w:color="000000"/>
              <w:bottom w:val="single" w:sz="4" w:space="0" w:color="000000"/>
            </w:tcBorders>
            <w:shd w:val="clear" w:color="auto" w:fill="BFBFBF" w:themeFill="background1" w:themeFillShade="BF"/>
            <w:vAlign w:val="center"/>
          </w:tcPr>
          <w:p w14:paraId="6A6C1076" w14:textId="77777777" w:rsidR="002D4023" w:rsidRPr="008A7A64" w:rsidRDefault="002D4023" w:rsidP="00DA5743">
            <w:pPr>
              <w:widowControl w:val="0"/>
              <w:snapToGrid w:val="0"/>
              <w:jc w:val="center"/>
              <w:rPr>
                <w:b/>
                <w:color w:val="000000" w:themeColor="text1"/>
                <w:sz w:val="20"/>
                <w:szCs w:val="20"/>
                <w:lang w:eastAsia="pl-PL"/>
              </w:rPr>
            </w:pPr>
            <w:r w:rsidRPr="008A7A64">
              <w:rPr>
                <w:b/>
                <w:color w:val="000000" w:themeColor="text1"/>
                <w:sz w:val="20"/>
                <w:szCs w:val="20"/>
                <w:lang w:eastAsia="pl-PL"/>
              </w:rPr>
              <w:t>Wartość netto</w:t>
            </w:r>
          </w:p>
        </w:tc>
        <w:tc>
          <w:tcPr>
            <w:tcW w:w="55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EC07747" w14:textId="77777777" w:rsidR="002D4023" w:rsidRPr="00495DE2" w:rsidRDefault="002D4023" w:rsidP="00DA5743">
            <w:pPr>
              <w:widowControl w:val="0"/>
              <w:snapToGrid w:val="0"/>
              <w:jc w:val="center"/>
              <w:rPr>
                <w:b/>
                <w:color w:val="FF0000"/>
                <w:sz w:val="20"/>
                <w:szCs w:val="20"/>
                <w:lang w:eastAsia="pl-PL"/>
              </w:rPr>
            </w:pPr>
            <w:r w:rsidRPr="008A7A64">
              <w:rPr>
                <w:b/>
                <w:color w:val="000000" w:themeColor="text1"/>
                <w:sz w:val="20"/>
                <w:szCs w:val="20"/>
                <w:lang w:eastAsia="pl-PL"/>
              </w:rPr>
              <w:t>Wartość brutto</w:t>
            </w:r>
          </w:p>
        </w:tc>
      </w:tr>
      <w:tr w:rsidR="00986C6E" w:rsidRPr="00495DE2" w14:paraId="249EB1EA" w14:textId="77777777" w:rsidTr="00183CFD">
        <w:trPr>
          <w:cantSplit/>
        </w:trPr>
        <w:tc>
          <w:tcPr>
            <w:tcW w:w="120" w:type="pct"/>
            <w:vMerge w:val="restart"/>
            <w:tcBorders>
              <w:top w:val="single" w:sz="4" w:space="0" w:color="000000"/>
              <w:left w:val="single" w:sz="4" w:space="0" w:color="000000"/>
            </w:tcBorders>
            <w:shd w:val="clear" w:color="auto" w:fill="BFBFBF" w:themeFill="background1" w:themeFillShade="BF"/>
            <w:vAlign w:val="center"/>
          </w:tcPr>
          <w:p w14:paraId="67479AD3" w14:textId="2A424C9B" w:rsidR="00986C6E" w:rsidRPr="00F36472" w:rsidRDefault="00986C6E" w:rsidP="00F36472">
            <w:pPr>
              <w:pStyle w:val="Akapitzlist"/>
              <w:widowControl w:val="0"/>
              <w:numPr>
                <w:ilvl w:val="0"/>
                <w:numId w:val="128"/>
              </w:numPr>
              <w:rPr>
                <w:sz w:val="20"/>
                <w:szCs w:val="20"/>
                <w:lang w:eastAsia="pl-PL"/>
              </w:rPr>
            </w:pPr>
          </w:p>
        </w:tc>
        <w:tc>
          <w:tcPr>
            <w:tcW w:w="1364" w:type="pct"/>
            <w:vMerge w:val="restart"/>
            <w:tcBorders>
              <w:top w:val="single" w:sz="4" w:space="0" w:color="000000"/>
              <w:left w:val="single" w:sz="4" w:space="0" w:color="000000"/>
            </w:tcBorders>
            <w:shd w:val="clear" w:color="auto" w:fill="D9D9D9" w:themeFill="background1" w:themeFillShade="D9"/>
            <w:vAlign w:val="center"/>
          </w:tcPr>
          <w:p w14:paraId="628E6E32" w14:textId="288FBCF1" w:rsidR="00DA5743" w:rsidRPr="00F36472" w:rsidRDefault="00DA5743" w:rsidP="00DA5743">
            <w:pPr>
              <w:widowControl w:val="0"/>
              <w:snapToGrid w:val="0"/>
              <w:rPr>
                <w:color w:val="000000" w:themeColor="text1"/>
                <w:sz w:val="20"/>
                <w:szCs w:val="20"/>
                <w:lang w:eastAsia="pl-PL"/>
              </w:rPr>
            </w:pPr>
            <w:r w:rsidRPr="00F36472">
              <w:rPr>
                <w:color w:val="000000" w:themeColor="text1"/>
                <w:sz w:val="20"/>
                <w:szCs w:val="20"/>
                <w:lang w:eastAsia="pl-PL"/>
              </w:rPr>
              <w:t xml:space="preserve">Usługi wykonywane na terenie Zamawiającego w miejscach określonych w załącznikach nr </w:t>
            </w:r>
            <w:r w:rsidR="00FB2887" w:rsidRPr="00F36472">
              <w:rPr>
                <w:color w:val="000000" w:themeColor="text1"/>
                <w:sz w:val="20"/>
                <w:szCs w:val="20"/>
                <w:lang w:eastAsia="pl-PL"/>
              </w:rPr>
              <w:t xml:space="preserve">3 </w:t>
            </w:r>
            <w:r w:rsidRPr="00F36472">
              <w:rPr>
                <w:color w:val="000000" w:themeColor="text1"/>
                <w:sz w:val="20"/>
                <w:szCs w:val="20"/>
                <w:lang w:eastAsia="pl-PL"/>
              </w:rPr>
              <w:t>do umowy – wykaz pomieszczeń, zgodnie z zakresem określonym w załącznikach:</w:t>
            </w:r>
          </w:p>
          <w:p w14:paraId="0D264D68" w14:textId="77777777" w:rsidR="00DA5743" w:rsidRPr="00F36472" w:rsidRDefault="00DA5743" w:rsidP="0012467C">
            <w:pPr>
              <w:widowControl w:val="0"/>
              <w:numPr>
                <w:ilvl w:val="0"/>
                <w:numId w:val="84"/>
              </w:numPr>
              <w:snapToGrid w:val="0"/>
              <w:rPr>
                <w:color w:val="000000" w:themeColor="text1"/>
                <w:sz w:val="20"/>
                <w:szCs w:val="20"/>
                <w:lang w:eastAsia="pl-PL"/>
              </w:rPr>
            </w:pPr>
            <w:r w:rsidRPr="00F36472">
              <w:rPr>
                <w:color w:val="000000" w:themeColor="text1"/>
                <w:sz w:val="20"/>
                <w:szCs w:val="20"/>
                <w:lang w:eastAsia="pl-PL"/>
              </w:rPr>
              <w:t xml:space="preserve">zał. nr 2 do umowy – instrukcja utrzymania czystości …, plan higieny, </w:t>
            </w:r>
          </w:p>
          <w:p w14:paraId="58B98F74" w14:textId="77777777" w:rsidR="0058440F" w:rsidRPr="00F36472" w:rsidRDefault="00DA5743" w:rsidP="0012467C">
            <w:pPr>
              <w:widowControl w:val="0"/>
              <w:numPr>
                <w:ilvl w:val="0"/>
                <w:numId w:val="84"/>
              </w:numPr>
              <w:snapToGrid w:val="0"/>
              <w:rPr>
                <w:color w:val="000000" w:themeColor="text1"/>
                <w:sz w:val="20"/>
                <w:szCs w:val="20"/>
                <w:lang w:eastAsia="pl-PL"/>
              </w:rPr>
            </w:pPr>
            <w:r w:rsidRPr="00F36472">
              <w:rPr>
                <w:color w:val="000000" w:themeColor="text1"/>
                <w:sz w:val="20"/>
                <w:szCs w:val="20"/>
                <w:lang w:eastAsia="pl-PL"/>
              </w:rPr>
              <w:t>zał. nr 5 do umowy – wykaz innych czynności …</w:t>
            </w:r>
          </w:p>
          <w:p w14:paraId="410B7043" w14:textId="344A5725" w:rsidR="00986C6E" w:rsidRPr="00F36472" w:rsidRDefault="00DA5743" w:rsidP="00DA5743">
            <w:pPr>
              <w:widowControl w:val="0"/>
              <w:snapToGrid w:val="0"/>
              <w:rPr>
                <w:color w:val="000000" w:themeColor="text1"/>
                <w:sz w:val="20"/>
                <w:szCs w:val="20"/>
                <w:lang w:eastAsia="pl-PL"/>
              </w:rPr>
            </w:pPr>
            <w:r w:rsidRPr="00F36472">
              <w:rPr>
                <w:color w:val="000000" w:themeColor="text1"/>
                <w:sz w:val="20"/>
                <w:szCs w:val="20"/>
                <w:lang w:eastAsia="pl-PL"/>
              </w:rPr>
              <w:t>w ilości</w:t>
            </w:r>
            <w:r w:rsidRPr="00F36472">
              <w:rPr>
                <w:b/>
                <w:bCs/>
                <w:color w:val="000000" w:themeColor="text1"/>
                <w:sz w:val="20"/>
                <w:szCs w:val="20"/>
                <w:lang w:eastAsia="pl-PL"/>
              </w:rPr>
              <w:t xml:space="preserve">: </w:t>
            </w:r>
            <w:r w:rsidR="00115EE8" w:rsidRPr="00F36472">
              <w:rPr>
                <w:b/>
                <w:bCs/>
                <w:color w:val="000000" w:themeColor="text1"/>
                <w:sz w:val="20"/>
                <w:szCs w:val="20"/>
                <w:lang w:eastAsia="pl-PL"/>
              </w:rPr>
              <w:t>62 </w:t>
            </w:r>
            <w:r w:rsidR="00995754" w:rsidRPr="00F36472">
              <w:rPr>
                <w:b/>
                <w:bCs/>
                <w:color w:val="000000" w:themeColor="text1"/>
                <w:sz w:val="20"/>
                <w:szCs w:val="20"/>
                <w:lang w:eastAsia="pl-PL"/>
              </w:rPr>
              <w:t>260</w:t>
            </w:r>
            <w:r w:rsidR="00115EE8" w:rsidRPr="00F36472">
              <w:rPr>
                <w:b/>
                <w:bCs/>
                <w:color w:val="000000" w:themeColor="text1"/>
                <w:sz w:val="20"/>
                <w:szCs w:val="20"/>
                <w:lang w:eastAsia="pl-PL"/>
              </w:rPr>
              <w:t xml:space="preserve"> </w:t>
            </w:r>
            <w:r w:rsidRPr="00F36472">
              <w:rPr>
                <w:b/>
                <w:color w:val="000000" w:themeColor="text1"/>
                <w:sz w:val="20"/>
                <w:szCs w:val="20"/>
                <w:lang w:eastAsia="pl-PL"/>
              </w:rPr>
              <w:t>roboczogodzin</w:t>
            </w:r>
          </w:p>
        </w:tc>
        <w:tc>
          <w:tcPr>
            <w:tcW w:w="552" w:type="pct"/>
            <w:tcBorders>
              <w:top w:val="single" w:sz="4" w:space="0" w:color="000000"/>
              <w:left w:val="single" w:sz="4" w:space="0" w:color="000000"/>
              <w:bottom w:val="single" w:sz="4" w:space="0" w:color="000000"/>
            </w:tcBorders>
            <w:shd w:val="clear" w:color="auto" w:fill="FFFFFF" w:themeFill="background1"/>
            <w:vAlign w:val="center"/>
          </w:tcPr>
          <w:p w14:paraId="6EDE8B7C" w14:textId="232561A4"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 xml:space="preserve">……. </w:t>
            </w:r>
            <w:r w:rsidRPr="008A7A64">
              <w:rPr>
                <w:color w:val="000000" w:themeColor="text1"/>
                <w:sz w:val="16"/>
                <w:szCs w:val="16"/>
                <w:lang w:eastAsia="pl-PL"/>
              </w:rPr>
              <w:t>(podać ilość roboczogodzin)</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6A9A0962" w14:textId="2BAF75B7"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roboczogodzina</w:t>
            </w:r>
          </w:p>
        </w:tc>
        <w:tc>
          <w:tcPr>
            <w:tcW w:w="494" w:type="pct"/>
            <w:tcBorders>
              <w:top w:val="single" w:sz="4" w:space="0" w:color="000000"/>
              <w:left w:val="single" w:sz="4" w:space="0" w:color="000000"/>
              <w:bottom w:val="single" w:sz="4" w:space="0" w:color="000000"/>
            </w:tcBorders>
            <w:shd w:val="clear" w:color="auto" w:fill="auto"/>
            <w:vAlign w:val="center"/>
          </w:tcPr>
          <w:p w14:paraId="3266DFD3" w14:textId="38E2B90F"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000000"/>
            </w:tcBorders>
            <w:shd w:val="clear" w:color="auto" w:fill="auto"/>
            <w:vAlign w:val="center"/>
          </w:tcPr>
          <w:p w14:paraId="2FA578B8"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000000"/>
            </w:tcBorders>
            <w:shd w:val="clear" w:color="auto" w:fill="auto"/>
            <w:vAlign w:val="center"/>
          </w:tcPr>
          <w:p w14:paraId="7A15073A" w14:textId="59325368" w:rsidR="00986C6E" w:rsidRPr="008A7A64" w:rsidRDefault="00986C6E" w:rsidP="00DA5743">
            <w:pPr>
              <w:widowControl w:val="0"/>
              <w:snapToGrid w:val="0"/>
              <w:rPr>
                <w:color w:val="000000" w:themeColor="text1"/>
                <w:sz w:val="20"/>
                <w:szCs w:val="20"/>
                <w:lang w:eastAsia="pl-PL"/>
              </w:rPr>
            </w:pPr>
            <w:r w:rsidRPr="008A7A64">
              <w:rPr>
                <w:color w:val="000000" w:themeColor="text1"/>
                <w:sz w:val="20"/>
                <w:szCs w:val="20"/>
                <w:lang w:eastAsia="pl-PL"/>
              </w:rPr>
              <w:t>Zwolnienie z VAT</w:t>
            </w:r>
          </w:p>
        </w:tc>
        <w:tc>
          <w:tcPr>
            <w:tcW w:w="430" w:type="pct"/>
            <w:tcBorders>
              <w:top w:val="single" w:sz="4" w:space="0" w:color="000000"/>
              <w:left w:val="single" w:sz="4" w:space="0" w:color="000000"/>
              <w:bottom w:val="single" w:sz="4" w:space="0" w:color="000000"/>
            </w:tcBorders>
            <w:shd w:val="clear" w:color="auto" w:fill="auto"/>
            <w:vAlign w:val="center"/>
          </w:tcPr>
          <w:p w14:paraId="13C33ADA"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57D8F" w14:textId="77777777" w:rsidR="00986C6E" w:rsidRPr="00495DE2" w:rsidRDefault="00986C6E" w:rsidP="00DA5743">
            <w:pPr>
              <w:widowControl w:val="0"/>
              <w:snapToGrid w:val="0"/>
              <w:jc w:val="right"/>
              <w:rPr>
                <w:color w:val="FF0000"/>
                <w:sz w:val="20"/>
                <w:szCs w:val="20"/>
                <w:lang w:eastAsia="pl-PL"/>
              </w:rPr>
            </w:pPr>
          </w:p>
        </w:tc>
      </w:tr>
      <w:tr w:rsidR="00986C6E" w:rsidRPr="00495DE2" w14:paraId="5D48C9FC" w14:textId="77777777" w:rsidTr="004A6346">
        <w:trPr>
          <w:cantSplit/>
        </w:trPr>
        <w:tc>
          <w:tcPr>
            <w:tcW w:w="120" w:type="pct"/>
            <w:vMerge/>
            <w:tcBorders>
              <w:left w:val="single" w:sz="4" w:space="0" w:color="000000"/>
              <w:bottom w:val="single" w:sz="4" w:space="0" w:color="000000"/>
            </w:tcBorders>
            <w:shd w:val="clear" w:color="auto" w:fill="BFBFBF" w:themeFill="background1" w:themeFillShade="BF"/>
            <w:vAlign w:val="center"/>
          </w:tcPr>
          <w:p w14:paraId="55E77810" w14:textId="73F1DB18" w:rsidR="00986C6E" w:rsidRPr="00F36472" w:rsidRDefault="00986C6E" w:rsidP="00F36472">
            <w:pPr>
              <w:pStyle w:val="Akapitzlist"/>
              <w:widowControl w:val="0"/>
              <w:numPr>
                <w:ilvl w:val="0"/>
                <w:numId w:val="128"/>
              </w:numPr>
              <w:rPr>
                <w:sz w:val="20"/>
                <w:szCs w:val="20"/>
                <w:lang w:eastAsia="pl-PL"/>
              </w:rPr>
            </w:pPr>
          </w:p>
        </w:tc>
        <w:tc>
          <w:tcPr>
            <w:tcW w:w="1364" w:type="pct"/>
            <w:vMerge/>
            <w:tcBorders>
              <w:left w:val="single" w:sz="4" w:space="0" w:color="000000"/>
              <w:bottom w:val="single" w:sz="4" w:space="0" w:color="000000"/>
            </w:tcBorders>
            <w:shd w:val="clear" w:color="auto" w:fill="D9D9D9" w:themeFill="background1" w:themeFillShade="D9"/>
            <w:vAlign w:val="center"/>
          </w:tcPr>
          <w:p w14:paraId="2BF5EBCF" w14:textId="7AB697AA" w:rsidR="00986C6E" w:rsidRPr="00F36472" w:rsidRDefault="00986C6E" w:rsidP="00DA5743">
            <w:pPr>
              <w:widowControl w:val="0"/>
              <w:snapToGrid w:val="0"/>
              <w:rPr>
                <w:color w:val="000000" w:themeColor="text1"/>
                <w:sz w:val="20"/>
                <w:szCs w:val="20"/>
                <w:lang w:eastAsia="pl-PL"/>
              </w:rPr>
            </w:pPr>
          </w:p>
        </w:tc>
        <w:tc>
          <w:tcPr>
            <w:tcW w:w="552" w:type="pct"/>
            <w:tcBorders>
              <w:top w:val="single" w:sz="4" w:space="0" w:color="000000"/>
              <w:left w:val="single" w:sz="4" w:space="0" w:color="000000"/>
              <w:bottom w:val="single" w:sz="4" w:space="0" w:color="auto"/>
            </w:tcBorders>
            <w:shd w:val="clear" w:color="auto" w:fill="FFFFFF" w:themeFill="background1"/>
            <w:vAlign w:val="center"/>
          </w:tcPr>
          <w:p w14:paraId="1464308E" w14:textId="218530D0"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 xml:space="preserve">……. </w:t>
            </w:r>
            <w:r w:rsidRPr="008A7A64">
              <w:rPr>
                <w:color w:val="000000" w:themeColor="text1"/>
                <w:sz w:val="16"/>
                <w:szCs w:val="16"/>
                <w:lang w:eastAsia="pl-PL"/>
              </w:rPr>
              <w:t>(podać ilość roboczogodzin)</w:t>
            </w:r>
          </w:p>
        </w:tc>
        <w:tc>
          <w:tcPr>
            <w:tcW w:w="632" w:type="pct"/>
            <w:tcBorders>
              <w:top w:val="single" w:sz="4" w:space="0" w:color="000000"/>
              <w:left w:val="single" w:sz="4" w:space="0" w:color="000000"/>
              <w:bottom w:val="single" w:sz="4" w:space="0" w:color="auto"/>
            </w:tcBorders>
            <w:shd w:val="clear" w:color="auto" w:fill="D9D9D9" w:themeFill="background1" w:themeFillShade="D9"/>
            <w:vAlign w:val="center"/>
          </w:tcPr>
          <w:p w14:paraId="62A76E95" w14:textId="54A9321F"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roboczogodzina</w:t>
            </w:r>
          </w:p>
        </w:tc>
        <w:tc>
          <w:tcPr>
            <w:tcW w:w="494" w:type="pct"/>
            <w:tcBorders>
              <w:top w:val="single" w:sz="4" w:space="0" w:color="000000"/>
              <w:left w:val="single" w:sz="4" w:space="0" w:color="000000"/>
              <w:bottom w:val="single" w:sz="4" w:space="0" w:color="auto"/>
            </w:tcBorders>
            <w:shd w:val="clear" w:color="auto" w:fill="auto"/>
            <w:vAlign w:val="center"/>
          </w:tcPr>
          <w:p w14:paraId="28498C72" w14:textId="77777777"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auto"/>
            </w:tcBorders>
            <w:shd w:val="clear" w:color="auto" w:fill="auto"/>
            <w:vAlign w:val="center"/>
          </w:tcPr>
          <w:p w14:paraId="289DB11B"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auto"/>
            </w:tcBorders>
            <w:shd w:val="clear" w:color="auto" w:fill="auto"/>
            <w:vAlign w:val="center"/>
          </w:tcPr>
          <w:p w14:paraId="44A01B6B" w14:textId="14674798" w:rsidR="00986C6E" w:rsidRPr="008A7A64" w:rsidRDefault="00986C6E" w:rsidP="00DA5743">
            <w:pPr>
              <w:widowControl w:val="0"/>
              <w:snapToGrid w:val="0"/>
              <w:jc w:val="center"/>
              <w:rPr>
                <w:color w:val="000000" w:themeColor="text1"/>
                <w:sz w:val="20"/>
                <w:szCs w:val="20"/>
                <w:lang w:eastAsia="pl-PL"/>
              </w:rPr>
            </w:pPr>
          </w:p>
        </w:tc>
        <w:tc>
          <w:tcPr>
            <w:tcW w:w="430" w:type="pct"/>
            <w:tcBorders>
              <w:top w:val="single" w:sz="4" w:space="0" w:color="000000"/>
              <w:left w:val="single" w:sz="4" w:space="0" w:color="000000"/>
              <w:bottom w:val="single" w:sz="4" w:space="0" w:color="auto"/>
            </w:tcBorders>
            <w:shd w:val="clear" w:color="auto" w:fill="auto"/>
            <w:vAlign w:val="center"/>
          </w:tcPr>
          <w:p w14:paraId="4D48C411"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auto"/>
              <w:right w:val="single" w:sz="4" w:space="0" w:color="000000"/>
            </w:tcBorders>
            <w:shd w:val="clear" w:color="auto" w:fill="auto"/>
            <w:vAlign w:val="center"/>
          </w:tcPr>
          <w:p w14:paraId="7B96A51A" w14:textId="77777777" w:rsidR="00986C6E" w:rsidRPr="00495DE2" w:rsidRDefault="00986C6E" w:rsidP="00DA5743">
            <w:pPr>
              <w:widowControl w:val="0"/>
              <w:snapToGrid w:val="0"/>
              <w:jc w:val="right"/>
              <w:rPr>
                <w:color w:val="FF0000"/>
                <w:sz w:val="20"/>
                <w:szCs w:val="20"/>
                <w:lang w:eastAsia="pl-PL"/>
              </w:rPr>
            </w:pPr>
          </w:p>
        </w:tc>
      </w:tr>
      <w:tr w:rsidR="00986C6E" w:rsidRPr="00495DE2" w14:paraId="42CF0B92" w14:textId="77777777" w:rsidTr="004A6346">
        <w:trPr>
          <w:cantSplit/>
        </w:trPr>
        <w:tc>
          <w:tcPr>
            <w:tcW w:w="120" w:type="pct"/>
            <w:vMerge w:val="restart"/>
            <w:tcBorders>
              <w:top w:val="single" w:sz="4" w:space="0" w:color="000000"/>
              <w:left w:val="single" w:sz="4" w:space="0" w:color="000000"/>
            </w:tcBorders>
            <w:shd w:val="clear" w:color="auto" w:fill="BFBFBF" w:themeFill="background1" w:themeFillShade="BF"/>
            <w:vAlign w:val="center"/>
          </w:tcPr>
          <w:p w14:paraId="5315F1C3" w14:textId="5F228B1B" w:rsidR="00986C6E" w:rsidRPr="00F36472" w:rsidRDefault="00986C6E" w:rsidP="00F36472">
            <w:pPr>
              <w:pStyle w:val="Akapitzlist"/>
              <w:widowControl w:val="0"/>
              <w:numPr>
                <w:ilvl w:val="0"/>
                <w:numId w:val="128"/>
              </w:numPr>
              <w:snapToGrid w:val="0"/>
              <w:jc w:val="center"/>
              <w:rPr>
                <w:sz w:val="20"/>
                <w:szCs w:val="20"/>
                <w:lang w:eastAsia="pl-PL"/>
              </w:rPr>
            </w:pPr>
          </w:p>
        </w:tc>
        <w:tc>
          <w:tcPr>
            <w:tcW w:w="1364" w:type="pct"/>
            <w:vMerge w:val="restart"/>
            <w:tcBorders>
              <w:top w:val="single" w:sz="4" w:space="0" w:color="000000"/>
              <w:left w:val="single" w:sz="4" w:space="0" w:color="000000"/>
            </w:tcBorders>
            <w:shd w:val="clear" w:color="auto" w:fill="D9D9D9" w:themeFill="background1" w:themeFillShade="D9"/>
            <w:vAlign w:val="center"/>
          </w:tcPr>
          <w:p w14:paraId="01146FE8" w14:textId="3358FEE6" w:rsidR="00986C6E" w:rsidRPr="00F36472" w:rsidRDefault="00986C6E" w:rsidP="00DA5743">
            <w:pPr>
              <w:widowControl w:val="0"/>
              <w:snapToGrid w:val="0"/>
              <w:rPr>
                <w:color w:val="000000" w:themeColor="text1"/>
                <w:sz w:val="20"/>
                <w:szCs w:val="20"/>
                <w:lang w:eastAsia="pl-PL"/>
              </w:rPr>
            </w:pPr>
            <w:r w:rsidRPr="00F36472">
              <w:rPr>
                <w:color w:val="000000" w:themeColor="text1"/>
                <w:sz w:val="20"/>
                <w:szCs w:val="20"/>
                <w:u w:val="single"/>
                <w:lang w:eastAsia="pl-PL"/>
              </w:rPr>
              <w:t>Dodatkowe usługi</w:t>
            </w:r>
            <w:r w:rsidRPr="00F36472">
              <w:rPr>
                <w:color w:val="000000" w:themeColor="text1"/>
                <w:sz w:val="20"/>
                <w:szCs w:val="20"/>
                <w:lang w:eastAsia="pl-PL"/>
              </w:rPr>
              <w:t xml:space="preserve"> zgodne </w:t>
            </w:r>
            <w:r w:rsidR="001E10CC" w:rsidRPr="00F36472">
              <w:rPr>
                <w:color w:val="000000" w:themeColor="text1"/>
                <w:sz w:val="20"/>
                <w:szCs w:val="20"/>
                <w:lang w:eastAsia="pl-PL"/>
              </w:rPr>
              <w:t>z zakresem określonym w załącznikach:</w:t>
            </w:r>
          </w:p>
          <w:p w14:paraId="0815D3E7" w14:textId="23FD871E" w:rsidR="00986C6E" w:rsidRPr="00F36472" w:rsidRDefault="001E10CC" w:rsidP="0012467C">
            <w:pPr>
              <w:widowControl w:val="0"/>
              <w:numPr>
                <w:ilvl w:val="0"/>
                <w:numId w:val="46"/>
              </w:numPr>
              <w:snapToGrid w:val="0"/>
              <w:rPr>
                <w:color w:val="000000" w:themeColor="text1"/>
                <w:sz w:val="20"/>
                <w:szCs w:val="20"/>
                <w:lang w:eastAsia="pl-PL"/>
              </w:rPr>
            </w:pPr>
            <w:r w:rsidRPr="00F36472">
              <w:rPr>
                <w:color w:val="000000" w:themeColor="text1"/>
                <w:sz w:val="20"/>
                <w:szCs w:val="20"/>
                <w:lang w:eastAsia="pl-PL"/>
              </w:rPr>
              <w:t>z</w:t>
            </w:r>
            <w:r w:rsidR="00986C6E" w:rsidRPr="00F36472">
              <w:rPr>
                <w:color w:val="000000" w:themeColor="text1"/>
                <w:sz w:val="20"/>
                <w:szCs w:val="20"/>
                <w:lang w:eastAsia="pl-PL"/>
              </w:rPr>
              <w:t xml:space="preserve">ał. nr 2 do umowy – instrukcja utrzymania czystości …, plan higieny, </w:t>
            </w:r>
          </w:p>
          <w:p w14:paraId="486F01DF" w14:textId="25B41B39" w:rsidR="00986C6E" w:rsidRPr="00F36472" w:rsidRDefault="001E10CC" w:rsidP="0012467C">
            <w:pPr>
              <w:widowControl w:val="0"/>
              <w:numPr>
                <w:ilvl w:val="0"/>
                <w:numId w:val="46"/>
              </w:numPr>
              <w:snapToGrid w:val="0"/>
              <w:rPr>
                <w:color w:val="000000" w:themeColor="text1"/>
                <w:sz w:val="20"/>
                <w:szCs w:val="20"/>
                <w:lang w:eastAsia="pl-PL"/>
              </w:rPr>
            </w:pPr>
            <w:r w:rsidRPr="00F36472">
              <w:rPr>
                <w:color w:val="000000" w:themeColor="text1"/>
                <w:sz w:val="20"/>
                <w:szCs w:val="20"/>
                <w:lang w:eastAsia="pl-PL"/>
              </w:rPr>
              <w:t>z</w:t>
            </w:r>
            <w:r w:rsidR="00986C6E" w:rsidRPr="00F36472">
              <w:rPr>
                <w:color w:val="000000" w:themeColor="text1"/>
                <w:sz w:val="20"/>
                <w:szCs w:val="20"/>
                <w:lang w:eastAsia="pl-PL"/>
              </w:rPr>
              <w:t>ał. nr 5 do umowy – wykaz innych czynności …</w:t>
            </w:r>
          </w:p>
          <w:p w14:paraId="65A79502" w14:textId="77777777" w:rsidR="00986C6E" w:rsidRPr="00F36472" w:rsidRDefault="00986C6E" w:rsidP="00DA5743">
            <w:pPr>
              <w:widowControl w:val="0"/>
              <w:snapToGrid w:val="0"/>
              <w:rPr>
                <w:color w:val="000000" w:themeColor="text1"/>
                <w:sz w:val="20"/>
                <w:szCs w:val="20"/>
                <w:lang w:eastAsia="pl-PL"/>
              </w:rPr>
            </w:pPr>
            <w:r w:rsidRPr="00F36472">
              <w:rPr>
                <w:color w:val="000000" w:themeColor="text1"/>
                <w:sz w:val="20"/>
                <w:szCs w:val="20"/>
                <w:u w:val="single"/>
                <w:lang w:eastAsia="pl-PL"/>
              </w:rPr>
              <w:t>zlecane dodatkowo poza miejscami</w:t>
            </w:r>
            <w:r w:rsidRPr="00F36472">
              <w:rPr>
                <w:color w:val="000000" w:themeColor="text1"/>
                <w:sz w:val="20"/>
                <w:szCs w:val="20"/>
                <w:lang w:eastAsia="pl-PL"/>
              </w:rPr>
              <w:t xml:space="preserve"> wymienionymi w załączniku nr 3 do umowy – wykaz pomieszczeń</w:t>
            </w:r>
          </w:p>
          <w:p w14:paraId="0BE896FE" w14:textId="734A2566" w:rsidR="00986C6E" w:rsidRPr="00F36472" w:rsidRDefault="00D80EAC" w:rsidP="00DA5743">
            <w:pPr>
              <w:widowControl w:val="0"/>
              <w:snapToGrid w:val="0"/>
              <w:rPr>
                <w:b/>
                <w:color w:val="000000" w:themeColor="text1"/>
                <w:sz w:val="20"/>
                <w:szCs w:val="20"/>
                <w:lang w:eastAsia="pl-PL"/>
              </w:rPr>
            </w:pPr>
            <w:r w:rsidRPr="00F36472">
              <w:rPr>
                <w:b/>
                <w:color w:val="000000" w:themeColor="text1"/>
                <w:sz w:val="20"/>
                <w:szCs w:val="20"/>
                <w:lang w:eastAsia="pl-PL"/>
              </w:rPr>
              <w:t>1600</w:t>
            </w:r>
            <w:r w:rsidR="00986C6E" w:rsidRPr="00F36472">
              <w:rPr>
                <w:b/>
                <w:color w:val="000000" w:themeColor="text1"/>
                <w:sz w:val="20"/>
                <w:szCs w:val="20"/>
                <w:lang w:eastAsia="pl-PL"/>
              </w:rPr>
              <w:t xml:space="preserve"> roboczogodzin</w:t>
            </w:r>
          </w:p>
        </w:tc>
        <w:tc>
          <w:tcPr>
            <w:tcW w:w="552" w:type="pct"/>
            <w:tcBorders>
              <w:top w:val="single" w:sz="4" w:space="0" w:color="auto"/>
              <w:left w:val="single" w:sz="4" w:space="0" w:color="000000"/>
              <w:bottom w:val="single" w:sz="4" w:space="0" w:color="000000"/>
            </w:tcBorders>
            <w:shd w:val="clear" w:color="auto" w:fill="FFFFFF" w:themeFill="background1"/>
            <w:vAlign w:val="center"/>
          </w:tcPr>
          <w:p w14:paraId="74F536E2" w14:textId="53C7AD49"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 xml:space="preserve">……. </w:t>
            </w:r>
            <w:r w:rsidRPr="008A7A64">
              <w:rPr>
                <w:color w:val="000000" w:themeColor="text1"/>
                <w:sz w:val="16"/>
                <w:szCs w:val="16"/>
                <w:lang w:eastAsia="pl-PL"/>
              </w:rPr>
              <w:t>(podać ilość roboczogodzin)</w:t>
            </w:r>
          </w:p>
        </w:tc>
        <w:tc>
          <w:tcPr>
            <w:tcW w:w="632" w:type="pct"/>
            <w:tcBorders>
              <w:top w:val="single" w:sz="4" w:space="0" w:color="auto"/>
              <w:left w:val="single" w:sz="4" w:space="0" w:color="000000"/>
              <w:bottom w:val="single" w:sz="4" w:space="0" w:color="000000"/>
            </w:tcBorders>
            <w:shd w:val="clear" w:color="auto" w:fill="D9D9D9" w:themeFill="background1" w:themeFillShade="D9"/>
            <w:vAlign w:val="center"/>
          </w:tcPr>
          <w:p w14:paraId="7E47672C" w14:textId="79F4B709"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roboczogodzina</w:t>
            </w:r>
          </w:p>
        </w:tc>
        <w:tc>
          <w:tcPr>
            <w:tcW w:w="494" w:type="pct"/>
            <w:tcBorders>
              <w:top w:val="single" w:sz="4" w:space="0" w:color="auto"/>
              <w:left w:val="single" w:sz="4" w:space="0" w:color="000000"/>
              <w:bottom w:val="single" w:sz="4" w:space="0" w:color="000000"/>
            </w:tcBorders>
            <w:shd w:val="clear" w:color="auto" w:fill="auto"/>
            <w:vAlign w:val="center"/>
          </w:tcPr>
          <w:p w14:paraId="0F3289B5" w14:textId="77777777"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auto"/>
              <w:left w:val="single" w:sz="4" w:space="0" w:color="000000"/>
              <w:bottom w:val="single" w:sz="4" w:space="0" w:color="000000"/>
            </w:tcBorders>
            <w:shd w:val="clear" w:color="auto" w:fill="auto"/>
            <w:vAlign w:val="center"/>
          </w:tcPr>
          <w:p w14:paraId="20D9A86B"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auto"/>
              <w:left w:val="single" w:sz="4" w:space="0" w:color="000000"/>
              <w:bottom w:val="single" w:sz="4" w:space="0" w:color="000000"/>
            </w:tcBorders>
            <w:shd w:val="clear" w:color="auto" w:fill="auto"/>
            <w:vAlign w:val="center"/>
          </w:tcPr>
          <w:p w14:paraId="591EC52B" w14:textId="76DDC139"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Zwolnienie z VAT</w:t>
            </w:r>
          </w:p>
        </w:tc>
        <w:tc>
          <w:tcPr>
            <w:tcW w:w="430" w:type="pct"/>
            <w:tcBorders>
              <w:top w:val="single" w:sz="4" w:space="0" w:color="auto"/>
              <w:left w:val="single" w:sz="4" w:space="0" w:color="000000"/>
              <w:bottom w:val="single" w:sz="4" w:space="0" w:color="000000"/>
            </w:tcBorders>
            <w:shd w:val="clear" w:color="auto" w:fill="auto"/>
            <w:vAlign w:val="center"/>
          </w:tcPr>
          <w:p w14:paraId="0C7EFA96"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auto"/>
              <w:left w:val="single" w:sz="4" w:space="0" w:color="000000"/>
              <w:bottom w:val="single" w:sz="4" w:space="0" w:color="000000"/>
              <w:right w:val="single" w:sz="4" w:space="0" w:color="000000"/>
            </w:tcBorders>
            <w:shd w:val="clear" w:color="auto" w:fill="auto"/>
            <w:vAlign w:val="center"/>
          </w:tcPr>
          <w:p w14:paraId="7E5FF88C" w14:textId="77777777" w:rsidR="00986C6E" w:rsidRPr="00495DE2" w:rsidRDefault="00986C6E" w:rsidP="00DA5743">
            <w:pPr>
              <w:widowControl w:val="0"/>
              <w:snapToGrid w:val="0"/>
              <w:jc w:val="right"/>
              <w:rPr>
                <w:color w:val="FF0000"/>
                <w:sz w:val="20"/>
                <w:szCs w:val="20"/>
                <w:lang w:eastAsia="pl-PL"/>
              </w:rPr>
            </w:pPr>
          </w:p>
        </w:tc>
      </w:tr>
      <w:tr w:rsidR="00986C6E" w:rsidRPr="00495DE2" w14:paraId="36E0FC89" w14:textId="77777777" w:rsidTr="00183CFD">
        <w:trPr>
          <w:cantSplit/>
        </w:trPr>
        <w:tc>
          <w:tcPr>
            <w:tcW w:w="120" w:type="pct"/>
            <w:vMerge/>
            <w:tcBorders>
              <w:left w:val="single" w:sz="4" w:space="0" w:color="000000"/>
              <w:bottom w:val="single" w:sz="4" w:space="0" w:color="000000"/>
            </w:tcBorders>
            <w:shd w:val="clear" w:color="auto" w:fill="BFBFBF" w:themeFill="background1" w:themeFillShade="BF"/>
            <w:vAlign w:val="center"/>
          </w:tcPr>
          <w:p w14:paraId="7344FE78" w14:textId="77777777" w:rsidR="00986C6E" w:rsidRPr="00F36472" w:rsidRDefault="00986C6E" w:rsidP="00F36472">
            <w:pPr>
              <w:pStyle w:val="Akapitzlist"/>
              <w:widowControl w:val="0"/>
              <w:numPr>
                <w:ilvl w:val="0"/>
                <w:numId w:val="128"/>
              </w:numPr>
              <w:snapToGrid w:val="0"/>
              <w:jc w:val="center"/>
              <w:rPr>
                <w:sz w:val="20"/>
                <w:szCs w:val="20"/>
                <w:u w:val="single"/>
                <w:lang w:eastAsia="pl-PL"/>
              </w:rPr>
            </w:pPr>
          </w:p>
        </w:tc>
        <w:tc>
          <w:tcPr>
            <w:tcW w:w="1364" w:type="pct"/>
            <w:vMerge/>
            <w:tcBorders>
              <w:left w:val="single" w:sz="4" w:space="0" w:color="000000"/>
              <w:bottom w:val="single" w:sz="4" w:space="0" w:color="000000"/>
            </w:tcBorders>
            <w:shd w:val="clear" w:color="auto" w:fill="D9D9D9" w:themeFill="background1" w:themeFillShade="D9"/>
            <w:vAlign w:val="center"/>
          </w:tcPr>
          <w:p w14:paraId="38E328FF" w14:textId="00B6D4F5" w:rsidR="00986C6E" w:rsidRPr="008A7A64" w:rsidRDefault="00986C6E" w:rsidP="00DA5743">
            <w:pPr>
              <w:widowControl w:val="0"/>
              <w:snapToGrid w:val="0"/>
              <w:rPr>
                <w:color w:val="000000" w:themeColor="text1"/>
                <w:sz w:val="20"/>
                <w:szCs w:val="20"/>
                <w:lang w:eastAsia="pl-PL"/>
              </w:rPr>
            </w:pPr>
          </w:p>
        </w:tc>
        <w:tc>
          <w:tcPr>
            <w:tcW w:w="552" w:type="pct"/>
            <w:tcBorders>
              <w:top w:val="single" w:sz="4" w:space="0" w:color="000000"/>
              <w:left w:val="single" w:sz="4" w:space="0" w:color="000000"/>
              <w:bottom w:val="single" w:sz="4" w:space="0" w:color="000000"/>
            </w:tcBorders>
            <w:shd w:val="clear" w:color="auto" w:fill="FFFFFF" w:themeFill="background1"/>
            <w:vAlign w:val="center"/>
          </w:tcPr>
          <w:p w14:paraId="7DA88B96" w14:textId="2E4FAFB9"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 xml:space="preserve">……. </w:t>
            </w:r>
            <w:r w:rsidRPr="008A7A64">
              <w:rPr>
                <w:color w:val="000000" w:themeColor="text1"/>
                <w:sz w:val="16"/>
                <w:szCs w:val="16"/>
                <w:lang w:eastAsia="pl-PL"/>
              </w:rPr>
              <w:t>(podać ilość roboczogodzin)</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45FFE83C" w14:textId="164CCB7F"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roboczogodzina</w:t>
            </w:r>
          </w:p>
        </w:tc>
        <w:tc>
          <w:tcPr>
            <w:tcW w:w="494" w:type="pct"/>
            <w:tcBorders>
              <w:top w:val="single" w:sz="4" w:space="0" w:color="000000"/>
              <w:left w:val="single" w:sz="4" w:space="0" w:color="000000"/>
              <w:bottom w:val="single" w:sz="4" w:space="0" w:color="000000"/>
            </w:tcBorders>
            <w:shd w:val="clear" w:color="auto" w:fill="auto"/>
            <w:vAlign w:val="center"/>
          </w:tcPr>
          <w:p w14:paraId="310E009D" w14:textId="77777777"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000000"/>
            </w:tcBorders>
            <w:shd w:val="clear" w:color="auto" w:fill="auto"/>
            <w:vAlign w:val="center"/>
          </w:tcPr>
          <w:p w14:paraId="013A6274"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000000"/>
            </w:tcBorders>
            <w:shd w:val="clear" w:color="auto" w:fill="auto"/>
            <w:vAlign w:val="center"/>
          </w:tcPr>
          <w:p w14:paraId="37DFA055"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auto"/>
            <w:vAlign w:val="center"/>
          </w:tcPr>
          <w:p w14:paraId="1916AC75"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2BFB3" w14:textId="77777777" w:rsidR="00986C6E" w:rsidRPr="00495DE2" w:rsidRDefault="00986C6E" w:rsidP="00DA5743">
            <w:pPr>
              <w:widowControl w:val="0"/>
              <w:snapToGrid w:val="0"/>
              <w:jc w:val="right"/>
              <w:rPr>
                <w:color w:val="FF0000"/>
                <w:sz w:val="20"/>
                <w:szCs w:val="20"/>
                <w:lang w:eastAsia="pl-PL"/>
              </w:rPr>
            </w:pPr>
          </w:p>
        </w:tc>
      </w:tr>
      <w:tr w:rsidR="00986C6E" w:rsidRPr="00495DE2" w14:paraId="41A8DB64" w14:textId="77777777" w:rsidTr="002D4023">
        <w:trPr>
          <w:cantSplit/>
        </w:trPr>
        <w:tc>
          <w:tcPr>
            <w:tcW w:w="120" w:type="pct"/>
            <w:vMerge w:val="restart"/>
            <w:tcBorders>
              <w:top w:val="single" w:sz="4" w:space="0" w:color="000000"/>
              <w:left w:val="single" w:sz="4" w:space="0" w:color="000000"/>
            </w:tcBorders>
            <w:shd w:val="clear" w:color="auto" w:fill="BFBFBF" w:themeFill="background1" w:themeFillShade="BF"/>
            <w:vAlign w:val="center"/>
          </w:tcPr>
          <w:p w14:paraId="234E4AA7" w14:textId="4C81977F" w:rsidR="00986C6E" w:rsidRPr="00F36472" w:rsidRDefault="00986C6E" w:rsidP="00F36472">
            <w:pPr>
              <w:pStyle w:val="Akapitzlist"/>
              <w:widowControl w:val="0"/>
              <w:numPr>
                <w:ilvl w:val="0"/>
                <w:numId w:val="128"/>
              </w:numPr>
              <w:snapToGrid w:val="0"/>
              <w:jc w:val="center"/>
              <w:rPr>
                <w:sz w:val="20"/>
                <w:szCs w:val="20"/>
                <w:u w:val="single"/>
                <w:lang w:eastAsia="pl-PL"/>
              </w:rPr>
            </w:pPr>
          </w:p>
        </w:tc>
        <w:tc>
          <w:tcPr>
            <w:tcW w:w="1364" w:type="pct"/>
            <w:tcBorders>
              <w:top w:val="single" w:sz="4" w:space="0" w:color="000000"/>
              <w:left w:val="single" w:sz="4" w:space="0" w:color="000000"/>
              <w:bottom w:val="single" w:sz="4" w:space="0" w:color="000000"/>
            </w:tcBorders>
            <w:shd w:val="clear" w:color="auto" w:fill="D9D9D9" w:themeFill="background1" w:themeFillShade="D9"/>
            <w:vAlign w:val="center"/>
          </w:tcPr>
          <w:p w14:paraId="0D92A6A3" w14:textId="4B33F5A4" w:rsidR="00986C6E" w:rsidRPr="00F36472" w:rsidRDefault="00135CBE" w:rsidP="0012467C">
            <w:pPr>
              <w:widowControl w:val="0"/>
              <w:numPr>
                <w:ilvl w:val="0"/>
                <w:numId w:val="44"/>
              </w:numPr>
              <w:tabs>
                <w:tab w:val="left" w:pos="360"/>
              </w:tabs>
              <w:rPr>
                <w:rFonts w:eastAsia="Arial"/>
                <w:color w:val="000000" w:themeColor="text1"/>
                <w:sz w:val="20"/>
                <w:shd w:val="clear" w:color="auto" w:fill="FF0000"/>
                <w:lang w:eastAsia="pl-PL"/>
              </w:rPr>
            </w:pPr>
            <w:r w:rsidRPr="00F36472">
              <w:rPr>
                <w:rFonts w:eastAsia="Arial"/>
                <w:color w:val="000000" w:themeColor="text1"/>
                <w:sz w:val="20"/>
              </w:rPr>
              <w:t>2</w:t>
            </w:r>
            <w:r w:rsidR="00986C6E" w:rsidRPr="00F36472">
              <w:rPr>
                <w:rFonts w:eastAsia="Arial"/>
                <w:color w:val="000000" w:themeColor="text1"/>
                <w:sz w:val="20"/>
              </w:rPr>
              <w:t>-krotne w ciągu umowy, mycie szklanego dachu i pomieszczenia przeszklonego wewnątrz Centralnej Izby Przyjęć przy ul. Skarbowej 1,</w:t>
            </w:r>
          </w:p>
        </w:tc>
        <w:tc>
          <w:tcPr>
            <w:tcW w:w="552" w:type="pct"/>
            <w:tcBorders>
              <w:top w:val="single" w:sz="4" w:space="0" w:color="000000"/>
              <w:left w:val="single" w:sz="4" w:space="0" w:color="000000"/>
              <w:bottom w:val="single" w:sz="4" w:space="0" w:color="000000"/>
            </w:tcBorders>
            <w:shd w:val="clear" w:color="auto" w:fill="D9D9D9" w:themeFill="background1" w:themeFillShade="D9"/>
            <w:vAlign w:val="center"/>
          </w:tcPr>
          <w:p w14:paraId="4E0F7702" w14:textId="785C47D1" w:rsidR="00986C6E" w:rsidRPr="00F36472" w:rsidRDefault="00135CBE" w:rsidP="00DA5743">
            <w:pPr>
              <w:widowControl w:val="0"/>
              <w:snapToGrid w:val="0"/>
              <w:jc w:val="center"/>
              <w:rPr>
                <w:color w:val="000000" w:themeColor="text1"/>
                <w:sz w:val="20"/>
                <w:szCs w:val="20"/>
                <w:lang w:eastAsia="pl-PL"/>
              </w:rPr>
            </w:pPr>
            <w:r w:rsidRPr="00F36472">
              <w:rPr>
                <w:color w:val="000000" w:themeColor="text1"/>
                <w:sz w:val="20"/>
                <w:szCs w:val="20"/>
                <w:lang w:eastAsia="pl-PL"/>
              </w:rPr>
              <w:t xml:space="preserve">2 </w:t>
            </w:r>
            <w:r w:rsidR="00986C6E" w:rsidRPr="00F36472">
              <w:rPr>
                <w:color w:val="000000" w:themeColor="text1"/>
                <w:sz w:val="20"/>
                <w:szCs w:val="20"/>
                <w:lang w:eastAsia="pl-PL"/>
              </w:rPr>
              <w:t>raz w ciągu umowy</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42555F9E" w14:textId="3CCABB58"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usługa</w:t>
            </w:r>
          </w:p>
        </w:tc>
        <w:tc>
          <w:tcPr>
            <w:tcW w:w="494" w:type="pct"/>
            <w:tcBorders>
              <w:top w:val="single" w:sz="4" w:space="0" w:color="000000"/>
              <w:left w:val="single" w:sz="4" w:space="0" w:color="000000"/>
              <w:bottom w:val="single" w:sz="4" w:space="0" w:color="000000"/>
            </w:tcBorders>
            <w:shd w:val="clear" w:color="auto" w:fill="FFFFFF" w:themeFill="background1"/>
            <w:vAlign w:val="center"/>
          </w:tcPr>
          <w:p w14:paraId="60420CB5" w14:textId="3DC8E240"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000000"/>
            </w:tcBorders>
            <w:shd w:val="clear" w:color="auto" w:fill="FFFFFF" w:themeFill="background1"/>
            <w:vAlign w:val="center"/>
          </w:tcPr>
          <w:p w14:paraId="60EE7390"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000000"/>
            </w:tcBorders>
            <w:shd w:val="clear" w:color="auto" w:fill="FFFFFF" w:themeFill="background1"/>
            <w:vAlign w:val="center"/>
          </w:tcPr>
          <w:p w14:paraId="36D44629"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FFFFFF" w:themeFill="background1"/>
            <w:vAlign w:val="center"/>
          </w:tcPr>
          <w:p w14:paraId="08946D7D"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38F8AD" w14:textId="77777777" w:rsidR="00986C6E" w:rsidRPr="00495DE2" w:rsidRDefault="00986C6E" w:rsidP="00DA5743">
            <w:pPr>
              <w:widowControl w:val="0"/>
              <w:snapToGrid w:val="0"/>
              <w:jc w:val="right"/>
              <w:rPr>
                <w:color w:val="FF0000"/>
                <w:sz w:val="20"/>
                <w:szCs w:val="20"/>
                <w:lang w:eastAsia="pl-PL"/>
              </w:rPr>
            </w:pPr>
          </w:p>
        </w:tc>
      </w:tr>
      <w:tr w:rsidR="00986C6E" w:rsidRPr="00495DE2" w14:paraId="2D818286" w14:textId="77777777" w:rsidTr="002D4023">
        <w:trPr>
          <w:cantSplit/>
        </w:trPr>
        <w:tc>
          <w:tcPr>
            <w:tcW w:w="120" w:type="pct"/>
            <w:vMerge/>
            <w:tcBorders>
              <w:left w:val="single" w:sz="4" w:space="0" w:color="000000"/>
              <w:bottom w:val="single" w:sz="4" w:space="0" w:color="000000"/>
            </w:tcBorders>
            <w:shd w:val="clear" w:color="auto" w:fill="BFBFBF" w:themeFill="background1" w:themeFillShade="BF"/>
            <w:vAlign w:val="center"/>
          </w:tcPr>
          <w:p w14:paraId="771C251D" w14:textId="523774F8" w:rsidR="00986C6E" w:rsidRPr="00F36472" w:rsidRDefault="00986C6E" w:rsidP="00F36472">
            <w:pPr>
              <w:pStyle w:val="Akapitzlist"/>
              <w:widowControl w:val="0"/>
              <w:numPr>
                <w:ilvl w:val="0"/>
                <w:numId w:val="128"/>
              </w:numPr>
              <w:snapToGrid w:val="0"/>
              <w:jc w:val="center"/>
              <w:rPr>
                <w:sz w:val="20"/>
                <w:szCs w:val="20"/>
                <w:lang w:eastAsia="pl-PL"/>
              </w:rPr>
            </w:pPr>
          </w:p>
        </w:tc>
        <w:tc>
          <w:tcPr>
            <w:tcW w:w="1364" w:type="pct"/>
            <w:tcBorders>
              <w:top w:val="single" w:sz="4" w:space="0" w:color="000000"/>
              <w:left w:val="single" w:sz="4" w:space="0" w:color="000000"/>
              <w:bottom w:val="single" w:sz="4" w:space="0" w:color="000000"/>
            </w:tcBorders>
            <w:shd w:val="clear" w:color="auto" w:fill="D9D9D9" w:themeFill="background1" w:themeFillShade="D9"/>
            <w:vAlign w:val="center"/>
          </w:tcPr>
          <w:p w14:paraId="0DC8B1D7" w14:textId="2D9337A6" w:rsidR="00986C6E" w:rsidRPr="00F36472" w:rsidRDefault="00E77AF0" w:rsidP="0012467C">
            <w:pPr>
              <w:widowControl w:val="0"/>
              <w:numPr>
                <w:ilvl w:val="0"/>
                <w:numId w:val="44"/>
              </w:numPr>
              <w:tabs>
                <w:tab w:val="left" w:pos="360"/>
              </w:tabs>
              <w:rPr>
                <w:rFonts w:eastAsia="Arial"/>
                <w:color w:val="000000" w:themeColor="text1"/>
                <w:sz w:val="20"/>
                <w:shd w:val="clear" w:color="auto" w:fill="FF0000"/>
                <w:lang w:eastAsia="pl-PL"/>
              </w:rPr>
            </w:pPr>
            <w:r w:rsidRPr="00F36472">
              <w:rPr>
                <w:rFonts w:eastAsia="Arial"/>
                <w:color w:val="000000" w:themeColor="text1"/>
                <w:sz w:val="20"/>
              </w:rPr>
              <w:t>2</w:t>
            </w:r>
            <w:r w:rsidR="00986C6E" w:rsidRPr="00F36472">
              <w:rPr>
                <w:rFonts w:eastAsia="Arial"/>
                <w:color w:val="000000" w:themeColor="text1"/>
                <w:sz w:val="20"/>
              </w:rPr>
              <w:t>-krotne w ciągu umowy, mycie ścian wewnątrz i odsysanie wody w kapsule – ciepłej sieni-garażu dla karetek przy Centralnej Izbie Przyjęć przy ul. Skarbowej 1,</w:t>
            </w:r>
          </w:p>
        </w:tc>
        <w:tc>
          <w:tcPr>
            <w:tcW w:w="552" w:type="pct"/>
            <w:tcBorders>
              <w:top w:val="single" w:sz="4" w:space="0" w:color="000000"/>
              <w:left w:val="single" w:sz="4" w:space="0" w:color="000000"/>
              <w:bottom w:val="single" w:sz="4" w:space="0" w:color="000000"/>
            </w:tcBorders>
            <w:shd w:val="clear" w:color="auto" w:fill="D9D9D9" w:themeFill="background1" w:themeFillShade="D9"/>
            <w:vAlign w:val="center"/>
          </w:tcPr>
          <w:p w14:paraId="675B3296" w14:textId="0F60E2F9" w:rsidR="00986C6E" w:rsidRPr="00F36472" w:rsidRDefault="00E77AF0" w:rsidP="00DA5743">
            <w:pPr>
              <w:widowControl w:val="0"/>
              <w:snapToGrid w:val="0"/>
              <w:jc w:val="center"/>
              <w:rPr>
                <w:color w:val="000000" w:themeColor="text1"/>
                <w:sz w:val="20"/>
                <w:szCs w:val="20"/>
                <w:lang w:eastAsia="pl-PL"/>
              </w:rPr>
            </w:pPr>
            <w:r w:rsidRPr="00F36472">
              <w:rPr>
                <w:color w:val="000000" w:themeColor="text1"/>
                <w:sz w:val="20"/>
                <w:szCs w:val="20"/>
                <w:lang w:eastAsia="pl-PL"/>
              </w:rPr>
              <w:t>2</w:t>
            </w:r>
            <w:r w:rsidR="00986C6E" w:rsidRPr="00F36472">
              <w:rPr>
                <w:color w:val="000000" w:themeColor="text1"/>
                <w:sz w:val="20"/>
                <w:szCs w:val="20"/>
                <w:lang w:eastAsia="pl-PL"/>
              </w:rPr>
              <w:t xml:space="preserve"> raz w ciągu umowy</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30B08826" w14:textId="77777777"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usługa</w:t>
            </w:r>
          </w:p>
        </w:tc>
        <w:tc>
          <w:tcPr>
            <w:tcW w:w="494" w:type="pct"/>
            <w:tcBorders>
              <w:top w:val="single" w:sz="4" w:space="0" w:color="000000"/>
              <w:left w:val="single" w:sz="4" w:space="0" w:color="000000"/>
              <w:bottom w:val="single" w:sz="4" w:space="0" w:color="000000"/>
            </w:tcBorders>
            <w:shd w:val="clear" w:color="auto" w:fill="FFFFFF" w:themeFill="background1"/>
            <w:vAlign w:val="center"/>
          </w:tcPr>
          <w:p w14:paraId="7F63E39B" w14:textId="347FDAD3"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000000"/>
            </w:tcBorders>
            <w:shd w:val="clear" w:color="auto" w:fill="FFFFFF" w:themeFill="background1"/>
            <w:vAlign w:val="center"/>
          </w:tcPr>
          <w:p w14:paraId="361FAE4A"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000000"/>
            </w:tcBorders>
            <w:shd w:val="clear" w:color="auto" w:fill="FFFFFF" w:themeFill="background1"/>
            <w:vAlign w:val="center"/>
          </w:tcPr>
          <w:p w14:paraId="786E25D2"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FFFFFF" w:themeFill="background1"/>
            <w:vAlign w:val="center"/>
          </w:tcPr>
          <w:p w14:paraId="34ADDA6F"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A19298" w14:textId="77777777" w:rsidR="00986C6E" w:rsidRPr="00495DE2" w:rsidRDefault="00986C6E" w:rsidP="00DA5743">
            <w:pPr>
              <w:widowControl w:val="0"/>
              <w:snapToGrid w:val="0"/>
              <w:jc w:val="right"/>
              <w:rPr>
                <w:color w:val="FF0000"/>
                <w:sz w:val="20"/>
                <w:szCs w:val="20"/>
                <w:lang w:eastAsia="pl-PL"/>
              </w:rPr>
            </w:pPr>
          </w:p>
        </w:tc>
      </w:tr>
      <w:tr w:rsidR="00986C6E" w:rsidRPr="00495DE2" w14:paraId="5C9995F3" w14:textId="77777777" w:rsidTr="002D4023">
        <w:trPr>
          <w:cantSplit/>
        </w:trPr>
        <w:tc>
          <w:tcPr>
            <w:tcW w:w="120" w:type="pct"/>
            <w:tcBorders>
              <w:top w:val="single" w:sz="4" w:space="0" w:color="000000"/>
              <w:left w:val="single" w:sz="4" w:space="0" w:color="000000"/>
              <w:bottom w:val="single" w:sz="4" w:space="0" w:color="000000"/>
            </w:tcBorders>
            <w:shd w:val="clear" w:color="auto" w:fill="BFBFBF" w:themeFill="background1" w:themeFillShade="BF"/>
            <w:vAlign w:val="center"/>
          </w:tcPr>
          <w:p w14:paraId="427CDC51" w14:textId="77777777" w:rsidR="00986C6E" w:rsidRPr="00F36472" w:rsidRDefault="00986C6E" w:rsidP="00F36472">
            <w:pPr>
              <w:pStyle w:val="TableHeading"/>
              <w:numPr>
                <w:ilvl w:val="0"/>
                <w:numId w:val="128"/>
              </w:numPr>
              <w:suppressLineNumbers w:val="0"/>
              <w:overflowPunct w:val="0"/>
              <w:autoSpaceDE w:val="0"/>
              <w:jc w:val="left"/>
              <w:rPr>
                <w:rFonts w:cs="Times New Roman"/>
                <w:b w:val="0"/>
                <w:bCs w:val="0"/>
                <w:sz w:val="20"/>
                <w:szCs w:val="20"/>
                <w:lang w:val="pl-PL" w:eastAsia="pl-PL"/>
              </w:rPr>
            </w:pPr>
          </w:p>
        </w:tc>
        <w:tc>
          <w:tcPr>
            <w:tcW w:w="1364" w:type="pct"/>
            <w:tcBorders>
              <w:top w:val="single" w:sz="4" w:space="0" w:color="000000"/>
              <w:left w:val="single" w:sz="4" w:space="0" w:color="000000"/>
              <w:bottom w:val="single" w:sz="4" w:space="0" w:color="000000"/>
            </w:tcBorders>
            <w:shd w:val="clear" w:color="auto" w:fill="D9D9D9" w:themeFill="background1" w:themeFillShade="D9"/>
            <w:vAlign w:val="center"/>
          </w:tcPr>
          <w:p w14:paraId="4B1CF182" w14:textId="140F39B4" w:rsidR="00986C6E" w:rsidRPr="008A7A64" w:rsidRDefault="00986C6E" w:rsidP="00DA5743">
            <w:pPr>
              <w:pStyle w:val="TableHeading"/>
              <w:suppressLineNumbers w:val="0"/>
              <w:overflowPunct w:val="0"/>
              <w:autoSpaceDE w:val="0"/>
              <w:snapToGrid w:val="0"/>
              <w:jc w:val="left"/>
              <w:rPr>
                <w:rFonts w:cs="Times New Roman"/>
                <w:b w:val="0"/>
                <w:bCs w:val="0"/>
                <w:color w:val="000000" w:themeColor="text1"/>
                <w:sz w:val="20"/>
                <w:szCs w:val="20"/>
                <w:highlight w:val="yellow"/>
                <w:lang w:val="pl-PL" w:eastAsia="pl-PL"/>
              </w:rPr>
            </w:pPr>
            <w:r w:rsidRPr="00F36472">
              <w:rPr>
                <w:rFonts w:cs="Times New Roman"/>
                <w:b w:val="0"/>
                <w:bCs w:val="0"/>
                <w:color w:val="000000" w:themeColor="text1"/>
                <w:sz w:val="20"/>
                <w:szCs w:val="20"/>
                <w:lang w:val="pl-PL" w:eastAsia="pl-PL"/>
              </w:rPr>
              <w:t xml:space="preserve">Zamgławianie wskazanych w </w:t>
            </w:r>
            <w:r w:rsidRPr="00F36472">
              <w:rPr>
                <w:rFonts w:cs="Times New Roman"/>
                <w:b w:val="0"/>
                <w:bCs w:val="0"/>
                <w:color w:val="000000" w:themeColor="text1"/>
                <w:sz w:val="20"/>
                <w:szCs w:val="20"/>
                <w:shd w:val="clear" w:color="auto" w:fill="D9D9D9" w:themeFill="background1" w:themeFillShade="D9"/>
                <w:lang w:val="pl-PL" w:eastAsia="pl-PL"/>
              </w:rPr>
              <w:t xml:space="preserve">załączniku nr 3a </w:t>
            </w:r>
            <w:r w:rsidRPr="00F36472">
              <w:rPr>
                <w:rFonts w:cs="Times New Roman"/>
                <w:b w:val="0"/>
                <w:bCs w:val="0"/>
                <w:color w:val="000000" w:themeColor="text1"/>
                <w:sz w:val="20"/>
                <w:szCs w:val="20"/>
                <w:lang w:val="pl-PL" w:eastAsia="pl-PL"/>
              </w:rPr>
              <w:t>do umowy – wykaz pomieszczeń, pomieszczeń mgłą mikroareozolową zawierającą preparat dezynfekcyjny</w:t>
            </w:r>
          </w:p>
        </w:tc>
        <w:tc>
          <w:tcPr>
            <w:tcW w:w="552" w:type="pct"/>
            <w:tcBorders>
              <w:top w:val="single" w:sz="4" w:space="0" w:color="000000"/>
              <w:left w:val="single" w:sz="4" w:space="0" w:color="000000"/>
              <w:bottom w:val="single" w:sz="4" w:space="0" w:color="000000"/>
            </w:tcBorders>
            <w:shd w:val="clear" w:color="auto" w:fill="D9D9D9" w:themeFill="background1" w:themeFillShade="D9"/>
            <w:vAlign w:val="center"/>
          </w:tcPr>
          <w:p w14:paraId="3069D927" w14:textId="67875BA1" w:rsidR="00986C6E" w:rsidRPr="008A7A64" w:rsidRDefault="00F36472" w:rsidP="00DA5743">
            <w:pPr>
              <w:widowControl w:val="0"/>
              <w:snapToGrid w:val="0"/>
              <w:jc w:val="center"/>
              <w:rPr>
                <w:color w:val="000000" w:themeColor="text1"/>
                <w:sz w:val="20"/>
                <w:szCs w:val="20"/>
                <w:lang w:eastAsia="pl-PL"/>
              </w:rPr>
            </w:pPr>
            <w:r>
              <w:rPr>
                <w:color w:val="000000" w:themeColor="text1"/>
                <w:sz w:val="20"/>
                <w:szCs w:val="20"/>
                <w:u w:val="single"/>
                <w:lang w:eastAsia="pl-PL"/>
              </w:rPr>
              <w:t>24</w:t>
            </w:r>
            <w:r w:rsidR="00986C6E" w:rsidRPr="008A7A64">
              <w:rPr>
                <w:color w:val="000000" w:themeColor="text1"/>
                <w:sz w:val="20"/>
                <w:szCs w:val="20"/>
                <w:u w:val="single"/>
                <w:lang w:eastAsia="pl-PL"/>
              </w:rPr>
              <w:t xml:space="preserve"> usług w każdym</w:t>
            </w:r>
            <w:r w:rsidR="00986C6E" w:rsidRPr="008A7A64">
              <w:rPr>
                <w:color w:val="000000" w:themeColor="text1"/>
                <w:sz w:val="20"/>
                <w:szCs w:val="20"/>
                <w:lang w:eastAsia="pl-PL"/>
              </w:rPr>
              <w:t xml:space="preserve"> pomieszczeniu określonym w załączniku nr 3a do umowy - wykaz pomieszczeń do zamgławiania</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67BC673C" w14:textId="77777777"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usługa</w:t>
            </w:r>
          </w:p>
        </w:tc>
        <w:tc>
          <w:tcPr>
            <w:tcW w:w="494" w:type="pct"/>
            <w:tcBorders>
              <w:top w:val="single" w:sz="4" w:space="0" w:color="000000"/>
              <w:left w:val="single" w:sz="4" w:space="0" w:color="000000"/>
              <w:bottom w:val="single" w:sz="4" w:space="0" w:color="000000"/>
            </w:tcBorders>
            <w:shd w:val="clear" w:color="auto" w:fill="FFFFFF" w:themeFill="background1"/>
            <w:vAlign w:val="center"/>
          </w:tcPr>
          <w:p w14:paraId="41D1603C" w14:textId="550145BD" w:rsidR="00986C6E" w:rsidRPr="008A7A64" w:rsidRDefault="00986C6E" w:rsidP="00DA5743">
            <w:pPr>
              <w:widowControl w:val="0"/>
              <w:snapToGrid w:val="0"/>
              <w:jc w:val="right"/>
              <w:rPr>
                <w:color w:val="000000" w:themeColor="text1"/>
                <w:sz w:val="20"/>
                <w:szCs w:val="20"/>
                <w:shd w:val="clear" w:color="auto" w:fill="FFFF00"/>
                <w:lang w:eastAsia="pl-PL"/>
              </w:rPr>
            </w:pPr>
          </w:p>
        </w:tc>
        <w:tc>
          <w:tcPr>
            <w:tcW w:w="439" w:type="pct"/>
            <w:tcBorders>
              <w:top w:val="single" w:sz="4" w:space="0" w:color="000000"/>
              <w:left w:val="single" w:sz="4" w:space="0" w:color="000000"/>
              <w:bottom w:val="single" w:sz="4" w:space="0" w:color="000000"/>
            </w:tcBorders>
            <w:shd w:val="clear" w:color="auto" w:fill="FFFFFF" w:themeFill="background1"/>
            <w:vAlign w:val="center"/>
          </w:tcPr>
          <w:p w14:paraId="1865A5CE" w14:textId="77777777" w:rsidR="00986C6E" w:rsidRPr="008A7A64" w:rsidRDefault="00986C6E" w:rsidP="00DA5743">
            <w:pPr>
              <w:widowControl w:val="0"/>
              <w:snapToGrid w:val="0"/>
              <w:jc w:val="right"/>
              <w:rPr>
                <w:color w:val="000000" w:themeColor="text1"/>
                <w:sz w:val="20"/>
                <w:szCs w:val="20"/>
                <w:shd w:val="clear" w:color="auto" w:fill="FFFF00"/>
                <w:lang w:eastAsia="pl-PL"/>
              </w:rPr>
            </w:pPr>
          </w:p>
        </w:tc>
        <w:tc>
          <w:tcPr>
            <w:tcW w:w="416" w:type="pct"/>
            <w:tcBorders>
              <w:top w:val="single" w:sz="4" w:space="0" w:color="000000"/>
              <w:left w:val="single" w:sz="4" w:space="0" w:color="000000"/>
              <w:bottom w:val="single" w:sz="4" w:space="0" w:color="000000"/>
            </w:tcBorders>
            <w:shd w:val="clear" w:color="auto" w:fill="FFFFFF" w:themeFill="background1"/>
            <w:vAlign w:val="center"/>
          </w:tcPr>
          <w:p w14:paraId="0E9698AB"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FFFFFF" w:themeFill="background1"/>
            <w:vAlign w:val="center"/>
          </w:tcPr>
          <w:p w14:paraId="426BA0E0"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079987" w14:textId="77777777" w:rsidR="00986C6E" w:rsidRPr="00495DE2" w:rsidRDefault="00986C6E" w:rsidP="00DA5743">
            <w:pPr>
              <w:widowControl w:val="0"/>
              <w:snapToGrid w:val="0"/>
              <w:jc w:val="right"/>
              <w:rPr>
                <w:color w:val="FF0000"/>
                <w:sz w:val="20"/>
                <w:szCs w:val="20"/>
                <w:lang w:eastAsia="pl-PL"/>
              </w:rPr>
            </w:pPr>
          </w:p>
        </w:tc>
      </w:tr>
      <w:tr w:rsidR="00986C6E" w:rsidRPr="00495DE2" w14:paraId="64C119F9" w14:textId="77777777" w:rsidTr="002D4023">
        <w:trPr>
          <w:cantSplit/>
        </w:trPr>
        <w:tc>
          <w:tcPr>
            <w:tcW w:w="120" w:type="pct"/>
            <w:tcBorders>
              <w:top w:val="single" w:sz="4" w:space="0" w:color="000000"/>
              <w:left w:val="single" w:sz="4" w:space="0" w:color="000000"/>
              <w:bottom w:val="single" w:sz="4" w:space="0" w:color="000000"/>
            </w:tcBorders>
            <w:shd w:val="clear" w:color="auto" w:fill="BFBFBF" w:themeFill="background1" w:themeFillShade="BF"/>
            <w:vAlign w:val="center"/>
          </w:tcPr>
          <w:p w14:paraId="0B1A772D" w14:textId="229DBE07" w:rsidR="00986C6E" w:rsidRPr="00F36472" w:rsidRDefault="00986C6E" w:rsidP="00F36472">
            <w:pPr>
              <w:pStyle w:val="TableHeading"/>
              <w:numPr>
                <w:ilvl w:val="0"/>
                <w:numId w:val="128"/>
              </w:numPr>
              <w:suppressLineNumbers w:val="0"/>
              <w:overflowPunct w:val="0"/>
              <w:autoSpaceDE w:val="0"/>
              <w:snapToGrid w:val="0"/>
              <w:rPr>
                <w:rFonts w:cs="Times New Roman"/>
                <w:b w:val="0"/>
                <w:bCs w:val="0"/>
                <w:sz w:val="20"/>
                <w:szCs w:val="20"/>
                <w:lang w:val="pl-PL" w:eastAsia="pl-PL"/>
              </w:rPr>
            </w:pPr>
          </w:p>
        </w:tc>
        <w:tc>
          <w:tcPr>
            <w:tcW w:w="1364" w:type="pct"/>
            <w:tcBorders>
              <w:top w:val="single" w:sz="4" w:space="0" w:color="000000"/>
              <w:left w:val="single" w:sz="4" w:space="0" w:color="000000"/>
              <w:bottom w:val="single" w:sz="4" w:space="0" w:color="000000"/>
            </w:tcBorders>
            <w:shd w:val="clear" w:color="auto" w:fill="D9D9D9" w:themeFill="background1" w:themeFillShade="D9"/>
            <w:vAlign w:val="center"/>
          </w:tcPr>
          <w:p w14:paraId="115AC268" w14:textId="66DE2CC8" w:rsidR="00986C6E" w:rsidRPr="008A7A64" w:rsidRDefault="00986C6E" w:rsidP="00DA5743">
            <w:pPr>
              <w:pStyle w:val="TableHeading"/>
              <w:suppressLineNumbers w:val="0"/>
              <w:overflowPunct w:val="0"/>
              <w:autoSpaceDE w:val="0"/>
              <w:snapToGrid w:val="0"/>
              <w:jc w:val="left"/>
              <w:rPr>
                <w:rFonts w:cs="Times New Roman"/>
                <w:b w:val="0"/>
                <w:bCs w:val="0"/>
                <w:color w:val="000000" w:themeColor="text1"/>
                <w:sz w:val="20"/>
                <w:szCs w:val="20"/>
                <w:highlight w:val="yellow"/>
                <w:lang w:val="pl-PL" w:eastAsia="pl-PL"/>
              </w:rPr>
            </w:pPr>
            <w:r w:rsidRPr="00F36472">
              <w:rPr>
                <w:rFonts w:cs="Times New Roman"/>
                <w:b w:val="0"/>
                <w:bCs w:val="0"/>
                <w:color w:val="000000" w:themeColor="text1"/>
                <w:sz w:val="20"/>
                <w:szCs w:val="20"/>
                <w:u w:val="single"/>
                <w:lang w:val="pl-PL" w:eastAsia="pl-PL"/>
              </w:rPr>
              <w:t>Dodatkowe zamgławianie</w:t>
            </w:r>
            <w:r w:rsidRPr="00F36472">
              <w:rPr>
                <w:rFonts w:cs="Times New Roman"/>
                <w:b w:val="0"/>
                <w:bCs w:val="0"/>
                <w:color w:val="000000" w:themeColor="text1"/>
                <w:sz w:val="20"/>
                <w:szCs w:val="20"/>
                <w:lang w:val="pl-PL" w:eastAsia="pl-PL"/>
              </w:rPr>
              <w:t xml:space="preserve"> pomieszczeń nie wymienionych w załączniku 3a do umowy</w:t>
            </w:r>
            <w:r w:rsidR="0058440F" w:rsidRPr="00F36472">
              <w:rPr>
                <w:rFonts w:cs="Times New Roman"/>
                <w:b w:val="0"/>
                <w:bCs w:val="0"/>
                <w:color w:val="000000" w:themeColor="text1"/>
                <w:sz w:val="20"/>
                <w:szCs w:val="20"/>
                <w:lang w:val="pl-PL" w:eastAsia="pl-PL"/>
              </w:rPr>
              <w:t xml:space="preserve"> – wykaz pomieszczeń</w:t>
            </w:r>
            <w:r w:rsidRPr="00F36472">
              <w:rPr>
                <w:rFonts w:cs="Times New Roman"/>
                <w:b w:val="0"/>
                <w:bCs w:val="0"/>
                <w:color w:val="000000" w:themeColor="text1"/>
                <w:sz w:val="20"/>
                <w:szCs w:val="20"/>
                <w:lang w:val="pl-PL" w:eastAsia="pl-PL"/>
              </w:rPr>
              <w:t>.</w:t>
            </w:r>
            <w:r w:rsidR="00B21AEF" w:rsidRPr="00F36472">
              <w:rPr>
                <w:rFonts w:cs="Times New Roman"/>
                <w:b w:val="0"/>
                <w:bCs w:val="0"/>
                <w:color w:val="000000" w:themeColor="text1"/>
                <w:sz w:val="20"/>
                <w:szCs w:val="20"/>
                <w:lang w:val="pl-PL" w:eastAsia="pl-PL"/>
              </w:rPr>
              <w:t xml:space="preserve"> W budynku przy Al. Focha 33, 5 dni w tygodniu całodobowo, a w budynku przy ul. Skarbowej 1, 7 dni w tygodniu </w:t>
            </w:r>
            <w:r w:rsidR="00F36472" w:rsidRPr="00F36472">
              <w:rPr>
                <w:rFonts w:cs="Times New Roman"/>
                <w:b w:val="0"/>
                <w:bCs w:val="0"/>
                <w:color w:val="000000" w:themeColor="text1"/>
                <w:sz w:val="20"/>
                <w:szCs w:val="20"/>
                <w:lang w:val="pl-PL" w:eastAsia="pl-PL"/>
              </w:rPr>
              <w:t>całodobowo</w:t>
            </w:r>
          </w:p>
        </w:tc>
        <w:tc>
          <w:tcPr>
            <w:tcW w:w="552" w:type="pct"/>
            <w:tcBorders>
              <w:top w:val="single" w:sz="4" w:space="0" w:color="000000"/>
              <w:left w:val="single" w:sz="4" w:space="0" w:color="000000"/>
              <w:bottom w:val="single" w:sz="4" w:space="0" w:color="000000"/>
            </w:tcBorders>
            <w:shd w:val="clear" w:color="auto" w:fill="D9D9D9" w:themeFill="background1" w:themeFillShade="D9"/>
            <w:vAlign w:val="center"/>
          </w:tcPr>
          <w:p w14:paraId="61E0C714" w14:textId="092D6DD4" w:rsidR="00986C6E" w:rsidRPr="008A7A64" w:rsidRDefault="00986C6E" w:rsidP="00DA5743">
            <w:pPr>
              <w:widowControl w:val="0"/>
              <w:snapToGrid w:val="0"/>
              <w:jc w:val="center"/>
              <w:rPr>
                <w:bCs/>
                <w:color w:val="000000" w:themeColor="text1"/>
                <w:sz w:val="20"/>
                <w:szCs w:val="20"/>
                <w:lang w:eastAsia="pl-PL"/>
              </w:rPr>
            </w:pPr>
            <w:r w:rsidRPr="008A7A64">
              <w:rPr>
                <w:bCs/>
                <w:color w:val="000000" w:themeColor="text1"/>
                <w:sz w:val="20"/>
                <w:szCs w:val="20"/>
                <w:lang w:eastAsia="pl-PL"/>
              </w:rPr>
              <w:t>Cena zamgławiania 1 pomieszczenia (ok. 20 m</w:t>
            </w:r>
            <w:r w:rsidRPr="008A7A64">
              <w:rPr>
                <w:bCs/>
                <w:color w:val="000000" w:themeColor="text1"/>
                <w:sz w:val="20"/>
                <w:szCs w:val="20"/>
                <w:vertAlign w:val="superscript"/>
                <w:lang w:eastAsia="pl-PL"/>
              </w:rPr>
              <w:t>2</w:t>
            </w:r>
            <w:r w:rsidRPr="008A7A64">
              <w:rPr>
                <w:bCs/>
                <w:color w:val="000000" w:themeColor="text1"/>
                <w:sz w:val="20"/>
                <w:szCs w:val="20"/>
                <w:lang w:eastAsia="pl-PL"/>
              </w:rPr>
              <w:t xml:space="preserve">), ilość </w:t>
            </w:r>
            <w:proofErr w:type="spellStart"/>
            <w:r w:rsidRPr="008A7A64">
              <w:rPr>
                <w:bCs/>
                <w:color w:val="000000" w:themeColor="text1"/>
                <w:sz w:val="20"/>
                <w:szCs w:val="20"/>
                <w:lang w:eastAsia="pl-PL"/>
              </w:rPr>
              <w:t>zamgławień</w:t>
            </w:r>
            <w:proofErr w:type="spellEnd"/>
            <w:r w:rsidRPr="008A7A64">
              <w:rPr>
                <w:bCs/>
                <w:color w:val="000000" w:themeColor="text1"/>
                <w:sz w:val="20"/>
                <w:szCs w:val="20"/>
                <w:lang w:eastAsia="pl-PL"/>
              </w:rPr>
              <w:t xml:space="preserve"> </w:t>
            </w:r>
            <w:r w:rsidR="00F36472">
              <w:rPr>
                <w:bCs/>
                <w:color w:val="000000" w:themeColor="text1"/>
                <w:sz w:val="20"/>
                <w:szCs w:val="20"/>
                <w:lang w:eastAsia="pl-PL"/>
              </w:rPr>
              <w:t>50</w:t>
            </w:r>
            <w:r w:rsidRPr="008A7A64">
              <w:rPr>
                <w:bCs/>
                <w:color w:val="000000" w:themeColor="text1"/>
                <w:sz w:val="20"/>
                <w:szCs w:val="20"/>
                <w:lang w:eastAsia="pl-PL"/>
              </w:rPr>
              <w:t>razy</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0742260E" w14:textId="77777777"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usługa</w:t>
            </w:r>
          </w:p>
        </w:tc>
        <w:tc>
          <w:tcPr>
            <w:tcW w:w="494" w:type="pct"/>
            <w:tcBorders>
              <w:top w:val="single" w:sz="4" w:space="0" w:color="000000"/>
              <w:left w:val="single" w:sz="4" w:space="0" w:color="000000"/>
              <w:bottom w:val="single" w:sz="4" w:space="0" w:color="000000"/>
            </w:tcBorders>
            <w:shd w:val="clear" w:color="auto" w:fill="FFFFFF" w:themeFill="background1"/>
            <w:vAlign w:val="center"/>
          </w:tcPr>
          <w:p w14:paraId="0FBAAE1F" w14:textId="418F8683" w:rsidR="00986C6E" w:rsidRPr="008A7A64" w:rsidRDefault="00986C6E" w:rsidP="00DA5743">
            <w:pPr>
              <w:widowControl w:val="0"/>
              <w:snapToGrid w:val="0"/>
              <w:jc w:val="right"/>
              <w:rPr>
                <w:color w:val="000000" w:themeColor="text1"/>
                <w:sz w:val="20"/>
                <w:szCs w:val="20"/>
                <w:shd w:val="clear" w:color="auto" w:fill="FFFF00"/>
                <w:lang w:eastAsia="pl-PL"/>
              </w:rPr>
            </w:pPr>
          </w:p>
        </w:tc>
        <w:tc>
          <w:tcPr>
            <w:tcW w:w="439" w:type="pct"/>
            <w:tcBorders>
              <w:top w:val="single" w:sz="4" w:space="0" w:color="000000"/>
              <w:left w:val="single" w:sz="4" w:space="0" w:color="000000"/>
              <w:bottom w:val="single" w:sz="4" w:space="0" w:color="000000"/>
            </w:tcBorders>
            <w:shd w:val="clear" w:color="auto" w:fill="FFFFFF" w:themeFill="background1"/>
            <w:vAlign w:val="center"/>
          </w:tcPr>
          <w:p w14:paraId="07B6963C" w14:textId="77777777" w:rsidR="00986C6E" w:rsidRPr="008A7A64" w:rsidRDefault="00986C6E" w:rsidP="00DA5743">
            <w:pPr>
              <w:widowControl w:val="0"/>
              <w:snapToGrid w:val="0"/>
              <w:jc w:val="right"/>
              <w:rPr>
                <w:color w:val="000000" w:themeColor="text1"/>
                <w:sz w:val="20"/>
                <w:szCs w:val="20"/>
                <w:shd w:val="clear" w:color="auto" w:fill="FFFF00"/>
                <w:lang w:eastAsia="pl-PL"/>
              </w:rPr>
            </w:pPr>
          </w:p>
        </w:tc>
        <w:tc>
          <w:tcPr>
            <w:tcW w:w="416" w:type="pct"/>
            <w:tcBorders>
              <w:top w:val="single" w:sz="4" w:space="0" w:color="000000"/>
              <w:left w:val="single" w:sz="4" w:space="0" w:color="000000"/>
              <w:bottom w:val="single" w:sz="4" w:space="0" w:color="000000"/>
            </w:tcBorders>
            <w:shd w:val="clear" w:color="auto" w:fill="FFFFFF" w:themeFill="background1"/>
            <w:vAlign w:val="center"/>
          </w:tcPr>
          <w:p w14:paraId="02AE2D67"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FFFFFF" w:themeFill="background1"/>
            <w:vAlign w:val="center"/>
          </w:tcPr>
          <w:p w14:paraId="6F108555"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D80192" w14:textId="77777777" w:rsidR="00986C6E" w:rsidRPr="00495DE2" w:rsidRDefault="00986C6E" w:rsidP="00DA5743">
            <w:pPr>
              <w:widowControl w:val="0"/>
              <w:snapToGrid w:val="0"/>
              <w:jc w:val="right"/>
              <w:rPr>
                <w:color w:val="FF0000"/>
                <w:sz w:val="20"/>
                <w:szCs w:val="20"/>
                <w:lang w:eastAsia="pl-PL"/>
              </w:rPr>
            </w:pPr>
          </w:p>
        </w:tc>
      </w:tr>
      <w:tr w:rsidR="00986C6E" w:rsidRPr="00495DE2" w14:paraId="47B66572" w14:textId="77777777" w:rsidTr="002D4023">
        <w:trPr>
          <w:cantSplit/>
        </w:trPr>
        <w:tc>
          <w:tcPr>
            <w:tcW w:w="120" w:type="pct"/>
            <w:tcBorders>
              <w:top w:val="single" w:sz="4" w:space="0" w:color="000000"/>
              <w:left w:val="single" w:sz="4" w:space="0" w:color="000000"/>
              <w:bottom w:val="single" w:sz="4" w:space="0" w:color="000000"/>
            </w:tcBorders>
            <w:shd w:val="clear" w:color="auto" w:fill="BFBFBF" w:themeFill="background1" w:themeFillShade="BF"/>
            <w:vAlign w:val="center"/>
          </w:tcPr>
          <w:p w14:paraId="5F0E60CA" w14:textId="188FD2AF" w:rsidR="00986C6E" w:rsidRPr="00F36472" w:rsidRDefault="00986C6E" w:rsidP="00F36472">
            <w:pPr>
              <w:pStyle w:val="TableHeading"/>
              <w:numPr>
                <w:ilvl w:val="0"/>
                <w:numId w:val="128"/>
              </w:numPr>
              <w:suppressLineNumbers w:val="0"/>
              <w:overflowPunct w:val="0"/>
              <w:autoSpaceDE w:val="0"/>
              <w:snapToGrid w:val="0"/>
              <w:rPr>
                <w:rFonts w:cs="Times New Roman"/>
                <w:b w:val="0"/>
                <w:bCs w:val="0"/>
                <w:sz w:val="20"/>
                <w:szCs w:val="20"/>
                <w:lang w:val="pl-PL" w:eastAsia="pl-PL"/>
              </w:rPr>
            </w:pPr>
          </w:p>
        </w:tc>
        <w:tc>
          <w:tcPr>
            <w:tcW w:w="1364" w:type="pct"/>
            <w:tcBorders>
              <w:top w:val="single" w:sz="4" w:space="0" w:color="000000"/>
              <w:left w:val="single" w:sz="4" w:space="0" w:color="000000"/>
              <w:bottom w:val="single" w:sz="4" w:space="0" w:color="000000"/>
            </w:tcBorders>
            <w:shd w:val="clear" w:color="auto" w:fill="D9D9D9" w:themeFill="background1" w:themeFillShade="D9"/>
            <w:vAlign w:val="center"/>
          </w:tcPr>
          <w:p w14:paraId="45A3FE79" w14:textId="1664C21D" w:rsidR="0058440F" w:rsidRPr="008A7A64" w:rsidRDefault="00986C6E" w:rsidP="0058440F">
            <w:pPr>
              <w:pStyle w:val="TableHeading"/>
              <w:overflowPunct w:val="0"/>
              <w:autoSpaceDE w:val="0"/>
              <w:jc w:val="left"/>
              <w:rPr>
                <w:rFonts w:cs="Times New Roman"/>
                <w:color w:val="000000" w:themeColor="text1"/>
                <w:sz w:val="20"/>
                <w:szCs w:val="20"/>
                <w:lang w:val="pl-PL" w:eastAsia="pl-PL"/>
              </w:rPr>
            </w:pPr>
            <w:r w:rsidRPr="008A7A64">
              <w:rPr>
                <w:rFonts w:cs="Times New Roman"/>
                <w:b w:val="0"/>
                <w:bCs w:val="0"/>
                <w:color w:val="000000" w:themeColor="text1"/>
                <w:sz w:val="20"/>
                <w:szCs w:val="20"/>
                <w:lang w:val="pl-PL" w:eastAsia="pl-PL"/>
              </w:rPr>
              <w:t xml:space="preserve">Mycie garażu podziemnego w budynku przy </w:t>
            </w:r>
            <w:r w:rsidR="0058440F" w:rsidRPr="008A7A64">
              <w:rPr>
                <w:rFonts w:cs="Times New Roman"/>
                <w:b w:val="0"/>
                <w:bCs w:val="0"/>
                <w:color w:val="000000" w:themeColor="text1"/>
                <w:sz w:val="20"/>
                <w:szCs w:val="20"/>
                <w:lang w:val="pl-PL" w:eastAsia="pl-PL"/>
              </w:rPr>
              <w:t>a</w:t>
            </w:r>
            <w:r w:rsidRPr="008A7A64">
              <w:rPr>
                <w:rFonts w:cs="Times New Roman"/>
                <w:b w:val="0"/>
                <w:bCs w:val="0"/>
                <w:color w:val="000000" w:themeColor="text1"/>
                <w:sz w:val="20"/>
                <w:szCs w:val="20"/>
                <w:lang w:val="pl-PL" w:eastAsia="pl-PL"/>
              </w:rPr>
              <w:t xml:space="preserve">l. Focha 33 </w:t>
            </w:r>
            <w:r w:rsidR="0058440F" w:rsidRPr="008A7A64">
              <w:rPr>
                <w:rFonts w:cs="Times New Roman"/>
                <w:b w:val="0"/>
                <w:bCs w:val="0"/>
                <w:color w:val="000000" w:themeColor="text1"/>
                <w:sz w:val="20"/>
                <w:szCs w:val="20"/>
                <w:lang w:val="pl-PL" w:eastAsia="pl-PL"/>
              </w:rPr>
              <w:t>zgodnie z załącznikiem n</w:t>
            </w:r>
            <w:r w:rsidRPr="008A7A64">
              <w:rPr>
                <w:rFonts w:cs="Times New Roman"/>
                <w:b w:val="0"/>
                <w:bCs w:val="0"/>
                <w:color w:val="000000" w:themeColor="text1"/>
                <w:sz w:val="20"/>
                <w:szCs w:val="20"/>
                <w:lang w:val="pl-PL" w:eastAsia="pl-PL"/>
              </w:rPr>
              <w:t>r 2 do SIWZ</w:t>
            </w:r>
            <w:r w:rsidR="0058440F" w:rsidRPr="008A7A64">
              <w:rPr>
                <w:rFonts w:cs="Times New Roman"/>
                <w:b w:val="0"/>
                <w:bCs w:val="0"/>
                <w:color w:val="000000" w:themeColor="text1"/>
                <w:szCs w:val="22"/>
                <w:lang w:val="pl-PL"/>
              </w:rPr>
              <w:t xml:space="preserve"> - </w:t>
            </w:r>
            <w:r w:rsidR="0058440F" w:rsidRPr="008A7A64">
              <w:rPr>
                <w:rFonts w:cs="Times New Roman"/>
                <w:b w:val="0"/>
                <w:bCs w:val="0"/>
                <w:color w:val="000000" w:themeColor="text1"/>
                <w:sz w:val="20"/>
                <w:szCs w:val="20"/>
                <w:lang w:val="pl-PL" w:eastAsia="pl-PL"/>
              </w:rPr>
              <w:t>Formularz cenowy wraz ze szczegółowym opisem przedmiotu zamówienia</w:t>
            </w:r>
          </w:p>
        </w:tc>
        <w:tc>
          <w:tcPr>
            <w:tcW w:w="552" w:type="pct"/>
            <w:tcBorders>
              <w:top w:val="single" w:sz="4" w:space="0" w:color="000000"/>
              <w:left w:val="single" w:sz="4" w:space="0" w:color="000000"/>
              <w:bottom w:val="single" w:sz="4" w:space="0" w:color="000000"/>
            </w:tcBorders>
            <w:shd w:val="clear" w:color="auto" w:fill="D9D9D9" w:themeFill="background1" w:themeFillShade="D9"/>
            <w:vAlign w:val="center"/>
          </w:tcPr>
          <w:p w14:paraId="3F6640AC" w14:textId="2C96216E" w:rsidR="00986C6E" w:rsidRPr="00F36472" w:rsidRDefault="003576EB" w:rsidP="00DA5743">
            <w:pPr>
              <w:widowControl w:val="0"/>
              <w:snapToGrid w:val="0"/>
              <w:jc w:val="center"/>
              <w:rPr>
                <w:color w:val="000000" w:themeColor="text1"/>
                <w:sz w:val="20"/>
                <w:szCs w:val="20"/>
                <w:lang w:eastAsia="pl-PL"/>
              </w:rPr>
            </w:pPr>
            <w:r w:rsidRPr="00F36472">
              <w:rPr>
                <w:color w:val="000000" w:themeColor="text1"/>
                <w:sz w:val="20"/>
                <w:szCs w:val="20"/>
                <w:lang w:eastAsia="pl-PL"/>
              </w:rPr>
              <w:t>2</w:t>
            </w:r>
            <w:r w:rsidR="00986C6E" w:rsidRPr="00F36472">
              <w:rPr>
                <w:color w:val="000000" w:themeColor="text1"/>
                <w:sz w:val="20"/>
                <w:szCs w:val="20"/>
                <w:lang w:eastAsia="pl-PL"/>
              </w:rPr>
              <w:t xml:space="preserve"> raz w ciągu umowy</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50CBE2B8" w14:textId="77777777"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usługa</w:t>
            </w:r>
          </w:p>
        </w:tc>
        <w:tc>
          <w:tcPr>
            <w:tcW w:w="494" w:type="pct"/>
            <w:tcBorders>
              <w:top w:val="single" w:sz="4" w:space="0" w:color="000000"/>
              <w:left w:val="single" w:sz="4" w:space="0" w:color="000000"/>
              <w:bottom w:val="single" w:sz="4" w:space="0" w:color="000000"/>
            </w:tcBorders>
            <w:shd w:val="clear" w:color="auto" w:fill="FFFFFF" w:themeFill="background1"/>
            <w:vAlign w:val="center"/>
          </w:tcPr>
          <w:p w14:paraId="38C59DB0" w14:textId="32EF6571"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000000"/>
            </w:tcBorders>
            <w:shd w:val="clear" w:color="auto" w:fill="FFFFFF" w:themeFill="background1"/>
            <w:vAlign w:val="center"/>
          </w:tcPr>
          <w:p w14:paraId="103F318C"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000000"/>
            </w:tcBorders>
            <w:shd w:val="clear" w:color="auto" w:fill="FFFFFF" w:themeFill="background1"/>
            <w:vAlign w:val="center"/>
          </w:tcPr>
          <w:p w14:paraId="635C7BB5"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FFFFFF" w:themeFill="background1"/>
            <w:vAlign w:val="center"/>
          </w:tcPr>
          <w:p w14:paraId="6E02C344"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09F2D9" w14:textId="77777777" w:rsidR="00986C6E" w:rsidRPr="00495DE2" w:rsidRDefault="00986C6E" w:rsidP="00DA5743">
            <w:pPr>
              <w:widowControl w:val="0"/>
              <w:snapToGrid w:val="0"/>
              <w:jc w:val="right"/>
              <w:rPr>
                <w:color w:val="FF0000"/>
                <w:sz w:val="20"/>
                <w:szCs w:val="20"/>
                <w:lang w:eastAsia="pl-PL"/>
              </w:rPr>
            </w:pPr>
          </w:p>
        </w:tc>
      </w:tr>
      <w:tr w:rsidR="00986C6E" w:rsidRPr="00495DE2" w14:paraId="5A1E584D" w14:textId="77777777" w:rsidTr="002D4023">
        <w:trPr>
          <w:cantSplit/>
        </w:trPr>
        <w:tc>
          <w:tcPr>
            <w:tcW w:w="120" w:type="pct"/>
            <w:tcBorders>
              <w:top w:val="single" w:sz="4" w:space="0" w:color="000000"/>
              <w:left w:val="single" w:sz="4" w:space="0" w:color="000000"/>
              <w:bottom w:val="single" w:sz="4" w:space="0" w:color="000000"/>
            </w:tcBorders>
            <w:shd w:val="clear" w:color="auto" w:fill="BFBFBF" w:themeFill="background1" w:themeFillShade="BF"/>
            <w:vAlign w:val="center"/>
          </w:tcPr>
          <w:p w14:paraId="3B5E8E92" w14:textId="609249A1" w:rsidR="00986C6E" w:rsidRPr="00F36472" w:rsidRDefault="00986C6E" w:rsidP="00F36472">
            <w:pPr>
              <w:pStyle w:val="TableHeading"/>
              <w:numPr>
                <w:ilvl w:val="0"/>
                <w:numId w:val="128"/>
              </w:numPr>
              <w:suppressLineNumbers w:val="0"/>
              <w:overflowPunct w:val="0"/>
              <w:autoSpaceDE w:val="0"/>
              <w:snapToGrid w:val="0"/>
              <w:rPr>
                <w:rFonts w:cs="Times New Roman"/>
                <w:b w:val="0"/>
                <w:bCs w:val="0"/>
                <w:sz w:val="20"/>
                <w:szCs w:val="20"/>
                <w:lang w:val="pl-PL" w:eastAsia="pl-PL"/>
              </w:rPr>
            </w:pPr>
          </w:p>
        </w:tc>
        <w:tc>
          <w:tcPr>
            <w:tcW w:w="1364" w:type="pct"/>
            <w:tcBorders>
              <w:top w:val="single" w:sz="4" w:space="0" w:color="000000"/>
              <w:left w:val="single" w:sz="4" w:space="0" w:color="000000"/>
              <w:bottom w:val="single" w:sz="4" w:space="0" w:color="000000"/>
            </w:tcBorders>
            <w:shd w:val="clear" w:color="auto" w:fill="D9D9D9" w:themeFill="background1" w:themeFillShade="D9"/>
            <w:vAlign w:val="center"/>
          </w:tcPr>
          <w:p w14:paraId="35904DCF" w14:textId="6D8E49B2" w:rsidR="00986C6E" w:rsidRPr="008A7A64" w:rsidRDefault="00986C6E" w:rsidP="00DA5743">
            <w:pPr>
              <w:pStyle w:val="TableHeading"/>
              <w:suppressLineNumbers w:val="0"/>
              <w:overflowPunct w:val="0"/>
              <w:autoSpaceDE w:val="0"/>
              <w:snapToGrid w:val="0"/>
              <w:jc w:val="left"/>
              <w:rPr>
                <w:rFonts w:cs="Times New Roman"/>
                <w:b w:val="0"/>
                <w:bCs w:val="0"/>
                <w:color w:val="000000" w:themeColor="text1"/>
                <w:sz w:val="20"/>
                <w:szCs w:val="20"/>
                <w:lang w:val="pl-PL" w:eastAsia="pl-PL"/>
              </w:rPr>
            </w:pPr>
            <w:r w:rsidRPr="008A7A64">
              <w:rPr>
                <w:rFonts w:cs="Times New Roman"/>
                <w:b w:val="0"/>
                <w:bCs w:val="0"/>
                <w:color w:val="000000" w:themeColor="text1"/>
                <w:sz w:val="20"/>
                <w:szCs w:val="20"/>
                <w:lang w:val="pl-PL" w:eastAsia="pl-PL"/>
              </w:rPr>
              <w:t xml:space="preserve">Mycie przeszkleń w budynku przy </w:t>
            </w:r>
            <w:r w:rsidR="0058440F" w:rsidRPr="008A7A64">
              <w:rPr>
                <w:rFonts w:cs="Times New Roman"/>
                <w:b w:val="0"/>
                <w:bCs w:val="0"/>
                <w:color w:val="000000" w:themeColor="text1"/>
                <w:sz w:val="20"/>
                <w:szCs w:val="20"/>
                <w:lang w:val="pl-PL" w:eastAsia="pl-PL"/>
              </w:rPr>
              <w:t>a</w:t>
            </w:r>
            <w:r w:rsidRPr="008A7A64">
              <w:rPr>
                <w:rFonts w:cs="Times New Roman"/>
                <w:b w:val="0"/>
                <w:bCs w:val="0"/>
                <w:color w:val="000000" w:themeColor="text1"/>
                <w:sz w:val="20"/>
                <w:szCs w:val="20"/>
                <w:lang w:val="pl-PL" w:eastAsia="pl-PL"/>
              </w:rPr>
              <w:t xml:space="preserve">l. Focha 33 </w:t>
            </w:r>
            <w:r w:rsidR="0058440F" w:rsidRPr="008A7A64">
              <w:rPr>
                <w:rFonts w:cs="Times New Roman"/>
                <w:b w:val="0"/>
                <w:bCs w:val="0"/>
                <w:color w:val="000000" w:themeColor="text1"/>
                <w:sz w:val="20"/>
                <w:szCs w:val="20"/>
                <w:lang w:val="pl-PL" w:eastAsia="pl-PL"/>
              </w:rPr>
              <w:t>zgodnie z załącznikiem nr</w:t>
            </w:r>
            <w:r w:rsidRPr="008A7A64">
              <w:rPr>
                <w:rFonts w:cs="Times New Roman"/>
                <w:b w:val="0"/>
                <w:bCs w:val="0"/>
                <w:color w:val="000000" w:themeColor="text1"/>
                <w:sz w:val="20"/>
                <w:szCs w:val="20"/>
                <w:lang w:val="pl-PL" w:eastAsia="pl-PL"/>
              </w:rPr>
              <w:t xml:space="preserve"> 2 do SIWZ</w:t>
            </w:r>
            <w:r w:rsidR="0058440F" w:rsidRPr="008A7A64">
              <w:rPr>
                <w:rFonts w:cs="Times New Roman"/>
                <w:b w:val="0"/>
                <w:bCs w:val="0"/>
                <w:color w:val="000000" w:themeColor="text1"/>
                <w:sz w:val="20"/>
                <w:szCs w:val="20"/>
                <w:lang w:val="pl-PL" w:eastAsia="pl-PL"/>
              </w:rPr>
              <w:t xml:space="preserve"> - Formularz cenowy wraz ze szczegółowym opisem przedmiotu zamówienia</w:t>
            </w:r>
          </w:p>
        </w:tc>
        <w:tc>
          <w:tcPr>
            <w:tcW w:w="552" w:type="pct"/>
            <w:tcBorders>
              <w:top w:val="single" w:sz="4" w:space="0" w:color="000000"/>
              <w:left w:val="single" w:sz="4" w:space="0" w:color="000000"/>
              <w:bottom w:val="single" w:sz="4" w:space="0" w:color="000000"/>
            </w:tcBorders>
            <w:shd w:val="clear" w:color="auto" w:fill="D9D9D9" w:themeFill="background1" w:themeFillShade="D9"/>
            <w:vAlign w:val="center"/>
          </w:tcPr>
          <w:p w14:paraId="7C05BEB6" w14:textId="45BCDF02" w:rsidR="00986C6E" w:rsidRPr="00F36472" w:rsidRDefault="003576EB" w:rsidP="00DA5743">
            <w:pPr>
              <w:widowControl w:val="0"/>
              <w:snapToGrid w:val="0"/>
              <w:jc w:val="center"/>
              <w:rPr>
                <w:color w:val="000000" w:themeColor="text1"/>
                <w:sz w:val="20"/>
                <w:szCs w:val="20"/>
                <w:lang w:eastAsia="pl-PL"/>
              </w:rPr>
            </w:pPr>
            <w:r w:rsidRPr="00F36472">
              <w:rPr>
                <w:color w:val="000000" w:themeColor="text1"/>
                <w:sz w:val="20"/>
                <w:szCs w:val="20"/>
                <w:lang w:eastAsia="pl-PL"/>
              </w:rPr>
              <w:t>2</w:t>
            </w:r>
            <w:r w:rsidR="00986C6E" w:rsidRPr="00F36472">
              <w:rPr>
                <w:color w:val="000000" w:themeColor="text1"/>
                <w:sz w:val="20"/>
                <w:szCs w:val="20"/>
                <w:lang w:eastAsia="pl-PL"/>
              </w:rPr>
              <w:t xml:space="preserve"> raz w ciągu umowy</w:t>
            </w:r>
          </w:p>
        </w:tc>
        <w:tc>
          <w:tcPr>
            <w:tcW w:w="632" w:type="pct"/>
            <w:tcBorders>
              <w:top w:val="single" w:sz="4" w:space="0" w:color="000000"/>
              <w:left w:val="single" w:sz="4" w:space="0" w:color="000000"/>
              <w:bottom w:val="single" w:sz="4" w:space="0" w:color="000000"/>
            </w:tcBorders>
            <w:shd w:val="clear" w:color="auto" w:fill="D9D9D9" w:themeFill="background1" w:themeFillShade="D9"/>
            <w:vAlign w:val="center"/>
          </w:tcPr>
          <w:p w14:paraId="03723505" w14:textId="77777777" w:rsidR="00986C6E" w:rsidRPr="008A7A64" w:rsidRDefault="00986C6E" w:rsidP="00DA5743">
            <w:pPr>
              <w:widowControl w:val="0"/>
              <w:snapToGrid w:val="0"/>
              <w:jc w:val="center"/>
              <w:rPr>
                <w:color w:val="000000" w:themeColor="text1"/>
                <w:sz w:val="20"/>
                <w:szCs w:val="20"/>
                <w:lang w:eastAsia="pl-PL"/>
              </w:rPr>
            </w:pPr>
            <w:r w:rsidRPr="008A7A64">
              <w:rPr>
                <w:color w:val="000000" w:themeColor="text1"/>
                <w:sz w:val="20"/>
                <w:szCs w:val="20"/>
                <w:lang w:eastAsia="pl-PL"/>
              </w:rPr>
              <w:t>usługa</w:t>
            </w:r>
          </w:p>
        </w:tc>
        <w:tc>
          <w:tcPr>
            <w:tcW w:w="494" w:type="pct"/>
            <w:tcBorders>
              <w:top w:val="single" w:sz="4" w:space="0" w:color="000000"/>
              <w:left w:val="single" w:sz="4" w:space="0" w:color="000000"/>
              <w:bottom w:val="single" w:sz="4" w:space="0" w:color="000000"/>
            </w:tcBorders>
            <w:shd w:val="clear" w:color="auto" w:fill="FFFFFF" w:themeFill="background1"/>
            <w:vAlign w:val="center"/>
          </w:tcPr>
          <w:p w14:paraId="4F68BFAE" w14:textId="7765EF6D" w:rsidR="00986C6E" w:rsidRPr="008A7A64" w:rsidRDefault="00986C6E" w:rsidP="00DA5743">
            <w:pPr>
              <w:widowControl w:val="0"/>
              <w:snapToGrid w:val="0"/>
              <w:jc w:val="right"/>
              <w:rPr>
                <w:color w:val="000000" w:themeColor="text1"/>
                <w:sz w:val="20"/>
                <w:szCs w:val="20"/>
                <w:lang w:eastAsia="pl-PL"/>
              </w:rPr>
            </w:pPr>
          </w:p>
        </w:tc>
        <w:tc>
          <w:tcPr>
            <w:tcW w:w="439" w:type="pct"/>
            <w:tcBorders>
              <w:top w:val="single" w:sz="4" w:space="0" w:color="000000"/>
              <w:left w:val="single" w:sz="4" w:space="0" w:color="000000"/>
              <w:bottom w:val="single" w:sz="4" w:space="0" w:color="000000"/>
            </w:tcBorders>
            <w:shd w:val="clear" w:color="auto" w:fill="FFFFFF" w:themeFill="background1"/>
            <w:vAlign w:val="center"/>
          </w:tcPr>
          <w:p w14:paraId="008E5F44" w14:textId="77777777" w:rsidR="00986C6E" w:rsidRPr="008A7A64" w:rsidRDefault="00986C6E" w:rsidP="00DA5743">
            <w:pPr>
              <w:widowControl w:val="0"/>
              <w:snapToGrid w:val="0"/>
              <w:jc w:val="right"/>
              <w:rPr>
                <w:color w:val="000000" w:themeColor="text1"/>
                <w:sz w:val="20"/>
                <w:szCs w:val="20"/>
                <w:lang w:eastAsia="pl-PL"/>
              </w:rPr>
            </w:pPr>
          </w:p>
        </w:tc>
        <w:tc>
          <w:tcPr>
            <w:tcW w:w="416" w:type="pct"/>
            <w:tcBorders>
              <w:top w:val="single" w:sz="4" w:space="0" w:color="000000"/>
              <w:left w:val="single" w:sz="4" w:space="0" w:color="000000"/>
              <w:bottom w:val="single" w:sz="4" w:space="0" w:color="000000"/>
            </w:tcBorders>
            <w:shd w:val="clear" w:color="auto" w:fill="FFFFFF" w:themeFill="background1"/>
            <w:vAlign w:val="center"/>
          </w:tcPr>
          <w:p w14:paraId="70E95A24" w14:textId="77777777" w:rsidR="00986C6E" w:rsidRPr="008A7A64" w:rsidRDefault="00986C6E" w:rsidP="00DA5743">
            <w:pPr>
              <w:widowControl w:val="0"/>
              <w:snapToGrid w:val="0"/>
              <w:rPr>
                <w:color w:val="000000" w:themeColor="text1"/>
                <w:sz w:val="20"/>
                <w:szCs w:val="20"/>
                <w:lang w:eastAsia="pl-PL"/>
              </w:rPr>
            </w:pPr>
          </w:p>
        </w:tc>
        <w:tc>
          <w:tcPr>
            <w:tcW w:w="430" w:type="pct"/>
            <w:tcBorders>
              <w:top w:val="single" w:sz="4" w:space="0" w:color="000000"/>
              <w:left w:val="single" w:sz="4" w:space="0" w:color="000000"/>
              <w:bottom w:val="single" w:sz="4" w:space="0" w:color="000000"/>
            </w:tcBorders>
            <w:shd w:val="clear" w:color="auto" w:fill="FFFFFF" w:themeFill="background1"/>
            <w:vAlign w:val="center"/>
          </w:tcPr>
          <w:p w14:paraId="4333F7E3"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B9988E" w14:textId="77777777" w:rsidR="00986C6E" w:rsidRPr="00495DE2" w:rsidRDefault="00986C6E" w:rsidP="00DA5743">
            <w:pPr>
              <w:widowControl w:val="0"/>
              <w:snapToGrid w:val="0"/>
              <w:jc w:val="right"/>
              <w:rPr>
                <w:color w:val="FF0000"/>
                <w:sz w:val="20"/>
                <w:szCs w:val="20"/>
                <w:lang w:eastAsia="pl-PL"/>
              </w:rPr>
            </w:pPr>
          </w:p>
        </w:tc>
      </w:tr>
      <w:tr w:rsidR="00986C6E" w:rsidRPr="00495DE2" w14:paraId="29034F3B" w14:textId="77777777" w:rsidTr="002D4023">
        <w:trPr>
          <w:cantSplit/>
        </w:trPr>
        <w:tc>
          <w:tcPr>
            <w:tcW w:w="4017" w:type="pct"/>
            <w:gridSpan w:val="7"/>
            <w:tcBorders>
              <w:top w:val="single" w:sz="4" w:space="0" w:color="000000"/>
              <w:left w:val="single" w:sz="4" w:space="0" w:color="000000"/>
              <w:bottom w:val="single" w:sz="4" w:space="0" w:color="000000"/>
            </w:tcBorders>
            <w:shd w:val="clear" w:color="auto" w:fill="BFBFBF" w:themeFill="background1" w:themeFillShade="BF"/>
            <w:vAlign w:val="center"/>
          </w:tcPr>
          <w:p w14:paraId="7B8B4699" w14:textId="7AD44F74" w:rsidR="00986C6E" w:rsidRPr="00F36472" w:rsidRDefault="00986C6E" w:rsidP="00DA5743">
            <w:pPr>
              <w:widowControl w:val="0"/>
              <w:snapToGrid w:val="0"/>
              <w:jc w:val="right"/>
              <w:rPr>
                <w:sz w:val="20"/>
                <w:szCs w:val="20"/>
                <w:lang w:eastAsia="pl-PL"/>
              </w:rPr>
            </w:pPr>
            <w:r w:rsidRPr="00F36472">
              <w:rPr>
                <w:sz w:val="20"/>
                <w:szCs w:val="20"/>
                <w:lang w:eastAsia="pl-PL"/>
              </w:rPr>
              <w:t>RAZEM:</w:t>
            </w:r>
          </w:p>
        </w:tc>
        <w:tc>
          <w:tcPr>
            <w:tcW w:w="430" w:type="pct"/>
            <w:tcBorders>
              <w:top w:val="single" w:sz="4" w:space="0" w:color="000000"/>
              <w:left w:val="single" w:sz="4" w:space="0" w:color="000000"/>
              <w:bottom w:val="single" w:sz="4" w:space="0" w:color="000000"/>
            </w:tcBorders>
            <w:vAlign w:val="center"/>
          </w:tcPr>
          <w:p w14:paraId="29205C9C" w14:textId="77777777" w:rsidR="00986C6E" w:rsidRPr="008A7A64" w:rsidRDefault="00986C6E" w:rsidP="00DA5743">
            <w:pPr>
              <w:widowControl w:val="0"/>
              <w:snapToGrid w:val="0"/>
              <w:jc w:val="right"/>
              <w:rPr>
                <w:color w:val="000000" w:themeColor="text1"/>
                <w:sz w:val="20"/>
                <w:szCs w:val="20"/>
                <w:lang w:eastAsia="pl-PL"/>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598D9E6B" w14:textId="77777777" w:rsidR="00986C6E" w:rsidRPr="00495DE2" w:rsidRDefault="00986C6E" w:rsidP="00DA5743">
            <w:pPr>
              <w:widowControl w:val="0"/>
              <w:snapToGrid w:val="0"/>
              <w:jc w:val="right"/>
              <w:rPr>
                <w:color w:val="FF0000"/>
                <w:sz w:val="20"/>
                <w:szCs w:val="20"/>
                <w:lang w:eastAsia="pl-PL"/>
              </w:rPr>
            </w:pPr>
          </w:p>
        </w:tc>
      </w:tr>
    </w:tbl>
    <w:p w14:paraId="4896BBC4" w14:textId="77777777" w:rsidR="0086353F" w:rsidRPr="009E4D6F" w:rsidRDefault="0086353F" w:rsidP="00DA5743">
      <w:pPr>
        <w:widowControl w:val="0"/>
        <w:overflowPunct w:val="0"/>
        <w:autoSpaceDE w:val="0"/>
        <w:jc w:val="both"/>
        <w:textAlignment w:val="baseline"/>
        <w:rPr>
          <w:b/>
          <w:szCs w:val="22"/>
        </w:rPr>
      </w:pPr>
      <w:r w:rsidRPr="009E4D6F">
        <w:rPr>
          <w:b/>
          <w:szCs w:val="22"/>
        </w:rPr>
        <w:t>UWAGA:</w:t>
      </w:r>
    </w:p>
    <w:p w14:paraId="59AE3873" w14:textId="15DFB9AD" w:rsidR="0086353F" w:rsidRPr="009E4D6F" w:rsidRDefault="0086353F" w:rsidP="0012467C">
      <w:pPr>
        <w:widowControl w:val="0"/>
        <w:numPr>
          <w:ilvl w:val="0"/>
          <w:numId w:val="10"/>
        </w:numPr>
        <w:overflowPunct w:val="0"/>
        <w:autoSpaceDE w:val="0"/>
        <w:jc w:val="both"/>
        <w:textAlignment w:val="baseline"/>
        <w:rPr>
          <w:szCs w:val="22"/>
        </w:rPr>
      </w:pPr>
      <w:r w:rsidRPr="009E4D6F">
        <w:rPr>
          <w:szCs w:val="22"/>
        </w:rPr>
        <w:t>Za prace wskazane powyżej w pozycjach 3, 5, 6</w:t>
      </w:r>
      <w:r w:rsidR="00137E81" w:rsidRPr="009E4D6F">
        <w:rPr>
          <w:szCs w:val="22"/>
        </w:rPr>
        <w:t>,</w:t>
      </w:r>
      <w:r w:rsidRPr="009E4D6F">
        <w:rPr>
          <w:szCs w:val="22"/>
        </w:rPr>
        <w:t xml:space="preserve"> 7</w:t>
      </w:r>
      <w:r w:rsidR="00137E81" w:rsidRPr="009E4D6F">
        <w:rPr>
          <w:szCs w:val="22"/>
        </w:rPr>
        <w:t xml:space="preserve"> </w:t>
      </w:r>
      <w:r w:rsidRPr="009E4D6F">
        <w:rPr>
          <w:szCs w:val="22"/>
        </w:rPr>
        <w:t>wystawiana będzie osobna faktura.</w:t>
      </w:r>
    </w:p>
    <w:p w14:paraId="3AF457D9" w14:textId="2CB25AF9" w:rsidR="0086353F" w:rsidRPr="009220F0" w:rsidRDefault="00302C6D" w:rsidP="009220F0">
      <w:pPr>
        <w:widowControl w:val="0"/>
        <w:numPr>
          <w:ilvl w:val="0"/>
          <w:numId w:val="10"/>
        </w:numPr>
        <w:overflowPunct w:val="0"/>
        <w:autoSpaceDE w:val="0"/>
        <w:jc w:val="both"/>
        <w:textAlignment w:val="baseline"/>
        <w:rPr>
          <w:szCs w:val="22"/>
          <w:shd w:val="clear" w:color="auto" w:fill="CCFFFF"/>
        </w:rPr>
      </w:pPr>
      <w:r w:rsidRPr="009E4D6F">
        <w:rPr>
          <w:szCs w:val="22"/>
        </w:rPr>
        <w:t xml:space="preserve">Zlecanie usług z poz. 2 tabeli – Przełożona </w:t>
      </w:r>
      <w:r w:rsidR="00C5649A" w:rsidRPr="009E4D6F">
        <w:rPr>
          <w:szCs w:val="22"/>
        </w:rPr>
        <w:t>P</w:t>
      </w:r>
      <w:r w:rsidRPr="009E4D6F">
        <w:rPr>
          <w:szCs w:val="22"/>
        </w:rPr>
        <w:t>ielęgniarek</w:t>
      </w:r>
      <w:r w:rsidR="00C5649A" w:rsidRPr="009E4D6F">
        <w:rPr>
          <w:szCs w:val="22"/>
        </w:rPr>
        <w:t>, Kierownik Działu Administracyjno-Gospodarczego</w:t>
      </w:r>
      <w:r w:rsidRPr="009E4D6F">
        <w:rPr>
          <w:szCs w:val="22"/>
        </w:rPr>
        <w:t xml:space="preserve"> lub inna upoważniona osoba przekazuje pisemne zlecenie na dodatkowe usługi, do osoby nadzorującej (w przypadku dni/godzin wolnych od pracy zlecenia będą przekazywane telefonicznie na nr telefonu wskazany w umowie a następnie</w:t>
      </w:r>
      <w:r w:rsidR="00C5649A" w:rsidRPr="009E4D6F">
        <w:rPr>
          <w:szCs w:val="22"/>
        </w:rPr>
        <w:t xml:space="preserve"> przekazywane pisemnie</w:t>
      </w:r>
      <w:r w:rsidRPr="009E4D6F">
        <w:rPr>
          <w:szCs w:val="22"/>
        </w:rPr>
        <w:t>)</w:t>
      </w:r>
      <w:r w:rsidR="00C5649A" w:rsidRPr="009E4D6F">
        <w:rPr>
          <w:szCs w:val="22"/>
        </w:rPr>
        <w:t xml:space="preserve">. Wykonawca </w:t>
      </w:r>
      <w:r w:rsidR="0086353F" w:rsidRPr="009E4D6F">
        <w:rPr>
          <w:bCs/>
          <w:szCs w:val="22"/>
        </w:rPr>
        <w:t xml:space="preserve">ma czas do 48 godzin na informację zwrotną w jakim zakresie zapewni dodatkowe </w:t>
      </w:r>
      <w:r w:rsidR="00C5649A" w:rsidRPr="009E4D6F">
        <w:rPr>
          <w:bCs/>
          <w:szCs w:val="22"/>
        </w:rPr>
        <w:t>usługi</w:t>
      </w:r>
      <w:r w:rsidR="0086353F" w:rsidRPr="009E4D6F">
        <w:rPr>
          <w:bCs/>
          <w:szCs w:val="22"/>
        </w:rPr>
        <w:t xml:space="preserve">. </w:t>
      </w:r>
    </w:p>
    <w:p w14:paraId="4ADB02E3" w14:textId="77777777" w:rsidR="0086353F" w:rsidRPr="009E4D6F" w:rsidRDefault="0086353F" w:rsidP="00DA5743">
      <w:pPr>
        <w:widowControl w:val="0"/>
        <w:ind w:right="6887"/>
        <w:rPr>
          <w:spacing w:val="-2"/>
          <w:szCs w:val="22"/>
        </w:rPr>
      </w:pPr>
    </w:p>
    <w:p w14:paraId="29640F86" w14:textId="77777777" w:rsidR="00826ADF" w:rsidRPr="009E4D6F" w:rsidRDefault="0086353F" w:rsidP="00826ADF">
      <w:pPr>
        <w:widowControl w:val="0"/>
        <w:tabs>
          <w:tab w:val="left" w:pos="720"/>
        </w:tabs>
        <w:autoSpaceDE w:val="0"/>
        <w:jc w:val="center"/>
        <w:rPr>
          <w:b/>
          <w:bCs/>
          <w:szCs w:val="22"/>
          <w:u w:val="single"/>
        </w:rPr>
      </w:pPr>
      <w:r w:rsidRPr="009E4D6F">
        <w:rPr>
          <w:b/>
          <w:bCs/>
          <w:szCs w:val="22"/>
          <w:u w:val="single"/>
        </w:rPr>
        <w:t>Opis przedmiotu zamówienia</w:t>
      </w:r>
    </w:p>
    <w:p w14:paraId="5F4B122F" w14:textId="77777777" w:rsidR="00826ADF" w:rsidRPr="009E4D6F" w:rsidRDefault="00826ADF" w:rsidP="0012467C">
      <w:pPr>
        <w:widowControl w:val="0"/>
        <w:numPr>
          <w:ilvl w:val="0"/>
          <w:numId w:val="86"/>
        </w:numPr>
        <w:tabs>
          <w:tab w:val="left" w:pos="720"/>
        </w:tabs>
        <w:autoSpaceDE w:val="0"/>
        <w:jc w:val="both"/>
        <w:rPr>
          <w:b/>
          <w:bCs/>
          <w:szCs w:val="22"/>
          <w:u w:val="single"/>
        </w:rPr>
      </w:pPr>
      <w:r w:rsidRPr="009E4D6F">
        <w:t xml:space="preserve">Przedmiotem zamówienia jest </w:t>
      </w:r>
      <w:r w:rsidRPr="009E4D6F">
        <w:rPr>
          <w:bCs/>
        </w:rPr>
        <w:t>usługa sprzątania i dezynfekcji w Szpitalu Specjalistycznym im. J. Dietla w Krakowie ul. Skarbowej 4, w budynkach należących do Szpitala a znajdujących się w Krakowie przy:</w:t>
      </w:r>
    </w:p>
    <w:p w14:paraId="1856D458" w14:textId="77777777" w:rsidR="00412A6B" w:rsidRPr="009E4D6F" w:rsidRDefault="00412A6B" w:rsidP="0012467C">
      <w:pPr>
        <w:widowControl w:val="0"/>
        <w:numPr>
          <w:ilvl w:val="0"/>
          <w:numId w:val="87"/>
        </w:numPr>
        <w:tabs>
          <w:tab w:val="left" w:pos="720"/>
        </w:tabs>
        <w:autoSpaceDE w:val="0"/>
        <w:rPr>
          <w:b/>
          <w:bCs/>
          <w:szCs w:val="22"/>
          <w:u w:val="single"/>
        </w:rPr>
      </w:pPr>
      <w:r w:rsidRPr="009E4D6F">
        <w:rPr>
          <w:bCs/>
        </w:rPr>
        <w:t>al. Focha 33</w:t>
      </w:r>
    </w:p>
    <w:p w14:paraId="561CF468" w14:textId="77777777" w:rsidR="00412A6B" w:rsidRPr="009E4D6F" w:rsidRDefault="00412A6B" w:rsidP="0012467C">
      <w:pPr>
        <w:widowControl w:val="0"/>
        <w:numPr>
          <w:ilvl w:val="0"/>
          <w:numId w:val="89"/>
        </w:numPr>
        <w:tabs>
          <w:tab w:val="left" w:pos="720"/>
        </w:tabs>
        <w:autoSpaceDE w:val="0"/>
        <w:rPr>
          <w:b/>
          <w:bCs/>
          <w:szCs w:val="22"/>
          <w:u w:val="single"/>
        </w:rPr>
      </w:pPr>
      <w:r w:rsidRPr="009E4D6F">
        <w:rPr>
          <w:bCs/>
        </w:rPr>
        <w:t xml:space="preserve">Blok Operacyjny, </w:t>
      </w:r>
    </w:p>
    <w:p w14:paraId="2FD91BB7" w14:textId="77777777" w:rsidR="00412A6B" w:rsidRPr="00501F58" w:rsidRDefault="00412A6B" w:rsidP="0012467C">
      <w:pPr>
        <w:pStyle w:val="Akapitzlist"/>
        <w:widowControl w:val="0"/>
        <w:numPr>
          <w:ilvl w:val="0"/>
          <w:numId w:val="85"/>
        </w:numPr>
        <w:tabs>
          <w:tab w:val="left" w:pos="0"/>
          <w:tab w:val="left" w:pos="1440"/>
        </w:tabs>
        <w:suppressAutoHyphens/>
        <w:spacing w:after="0" w:line="240" w:lineRule="auto"/>
        <w:jc w:val="both"/>
        <w:rPr>
          <w:rFonts w:ascii="Times New Roman" w:hAnsi="Times New Roman"/>
        </w:rPr>
      </w:pPr>
      <w:r w:rsidRPr="00501F58">
        <w:rPr>
          <w:rFonts w:ascii="Times New Roman" w:hAnsi="Times New Roman"/>
          <w:bCs/>
        </w:rPr>
        <w:t xml:space="preserve">Oddział Ortopedii, </w:t>
      </w:r>
    </w:p>
    <w:p w14:paraId="3708FE78" w14:textId="77777777" w:rsidR="00412A6B" w:rsidRPr="00501F58" w:rsidRDefault="00412A6B" w:rsidP="0012467C">
      <w:pPr>
        <w:pStyle w:val="Akapitzlist"/>
        <w:widowControl w:val="0"/>
        <w:numPr>
          <w:ilvl w:val="0"/>
          <w:numId w:val="85"/>
        </w:numPr>
        <w:tabs>
          <w:tab w:val="left" w:pos="0"/>
          <w:tab w:val="left" w:pos="1440"/>
        </w:tabs>
        <w:suppressAutoHyphens/>
        <w:spacing w:after="0" w:line="240" w:lineRule="auto"/>
        <w:jc w:val="both"/>
        <w:rPr>
          <w:rFonts w:ascii="Times New Roman" w:hAnsi="Times New Roman"/>
        </w:rPr>
      </w:pPr>
      <w:r w:rsidRPr="00501F58">
        <w:rPr>
          <w:rFonts w:ascii="Times New Roman" w:hAnsi="Times New Roman"/>
          <w:bCs/>
        </w:rPr>
        <w:t>okresowe mycie garażu podziemnego i przeszkleń</w:t>
      </w:r>
    </w:p>
    <w:p w14:paraId="14C18592" w14:textId="77777777" w:rsidR="00826ADF" w:rsidRPr="00501F58" w:rsidRDefault="00826ADF" w:rsidP="0012467C">
      <w:pPr>
        <w:widowControl w:val="0"/>
        <w:numPr>
          <w:ilvl w:val="0"/>
          <w:numId w:val="87"/>
        </w:numPr>
        <w:tabs>
          <w:tab w:val="left" w:pos="720"/>
        </w:tabs>
        <w:autoSpaceDE w:val="0"/>
        <w:rPr>
          <w:b/>
          <w:bCs/>
          <w:szCs w:val="22"/>
          <w:u w:val="single"/>
        </w:rPr>
      </w:pPr>
      <w:r w:rsidRPr="00501F58">
        <w:rPr>
          <w:bCs/>
        </w:rPr>
        <w:t xml:space="preserve">ul. Skarbowej 1 </w:t>
      </w:r>
    </w:p>
    <w:p w14:paraId="0E7D8E89" w14:textId="085BE0C4" w:rsidR="00826ADF" w:rsidRPr="00501F58" w:rsidRDefault="00826ADF" w:rsidP="0012467C">
      <w:pPr>
        <w:widowControl w:val="0"/>
        <w:numPr>
          <w:ilvl w:val="0"/>
          <w:numId w:val="88"/>
        </w:numPr>
        <w:tabs>
          <w:tab w:val="left" w:pos="720"/>
        </w:tabs>
        <w:autoSpaceDE w:val="0"/>
        <w:rPr>
          <w:b/>
          <w:bCs/>
          <w:szCs w:val="22"/>
          <w:u w:val="single"/>
        </w:rPr>
      </w:pPr>
      <w:r w:rsidRPr="00501F58">
        <w:rPr>
          <w:bCs/>
        </w:rPr>
        <w:t xml:space="preserve">II Oddział Chorób </w:t>
      </w:r>
      <w:r w:rsidR="00501F58" w:rsidRPr="00501F58">
        <w:rPr>
          <w:bCs/>
        </w:rPr>
        <w:t>Wewnętrznych</w:t>
      </w:r>
      <w:r w:rsidRPr="00501F58">
        <w:rPr>
          <w:bCs/>
        </w:rPr>
        <w:t xml:space="preserve"> </w:t>
      </w:r>
      <w:r w:rsidR="005364B0" w:rsidRPr="00501F58">
        <w:rPr>
          <w:bCs/>
        </w:rPr>
        <w:t xml:space="preserve">oraz w innych pomieszczeniach szpitala według potrzeb. </w:t>
      </w:r>
    </w:p>
    <w:p w14:paraId="28DA60A0" w14:textId="18FD4502" w:rsidR="00FB2887" w:rsidRPr="009220F0" w:rsidRDefault="00826ADF" w:rsidP="009220F0">
      <w:pPr>
        <w:widowControl w:val="0"/>
        <w:numPr>
          <w:ilvl w:val="0"/>
          <w:numId w:val="88"/>
        </w:numPr>
        <w:tabs>
          <w:tab w:val="left" w:pos="720"/>
        </w:tabs>
        <w:autoSpaceDE w:val="0"/>
        <w:rPr>
          <w:b/>
          <w:bCs/>
          <w:szCs w:val="22"/>
          <w:u w:val="single"/>
        </w:rPr>
      </w:pPr>
      <w:r w:rsidRPr="00501F58">
        <w:rPr>
          <w:bCs/>
        </w:rPr>
        <w:t>okresowe sprzątanie ciepłej sieni, mycie przeszkleń</w:t>
      </w:r>
      <w:r w:rsidRPr="009E4D6F">
        <w:rPr>
          <w:bCs/>
        </w:rPr>
        <w:t xml:space="preserve"> nad częścią Centralnej Izby Przyjęć, </w:t>
      </w:r>
    </w:p>
    <w:p w14:paraId="5AD820CC" w14:textId="77777777" w:rsidR="00FB2887" w:rsidRPr="009E4D6F" w:rsidRDefault="00FB2887" w:rsidP="00E61CD8">
      <w:pPr>
        <w:pStyle w:val="Akapitzlist"/>
        <w:widowControl w:val="0"/>
        <w:tabs>
          <w:tab w:val="left" w:pos="0"/>
          <w:tab w:val="left" w:pos="1440"/>
        </w:tabs>
        <w:suppressAutoHyphens/>
        <w:spacing w:after="0" w:line="240" w:lineRule="auto"/>
        <w:jc w:val="both"/>
        <w:rPr>
          <w:rFonts w:ascii="Times New Roman" w:hAnsi="Times New Roman"/>
        </w:rPr>
      </w:pPr>
    </w:p>
    <w:p w14:paraId="3C42CC0D" w14:textId="0E2CD58A" w:rsidR="00E61CD8" w:rsidRPr="009E4D6F" w:rsidRDefault="00826ADF" w:rsidP="00412A6B">
      <w:pPr>
        <w:pStyle w:val="Akapitzlist"/>
        <w:widowControl w:val="0"/>
        <w:tabs>
          <w:tab w:val="left" w:pos="0"/>
          <w:tab w:val="left" w:pos="1440"/>
        </w:tabs>
        <w:suppressAutoHyphens/>
        <w:spacing w:after="0" w:line="240" w:lineRule="auto"/>
        <w:jc w:val="both"/>
        <w:rPr>
          <w:rFonts w:ascii="Times New Roman" w:hAnsi="Times New Roman"/>
        </w:rPr>
      </w:pPr>
      <w:r w:rsidRPr="009E4D6F">
        <w:rPr>
          <w:rFonts w:ascii="Times New Roman" w:hAnsi="Times New Roman"/>
        </w:rPr>
        <w:t>polegająca na utrzymaniu czystości i dezynfekcji, obsługa kuchen</w:t>
      </w:r>
      <w:r w:rsidR="00FB2887" w:rsidRPr="009E4D6F">
        <w:rPr>
          <w:rFonts w:ascii="Times New Roman" w:hAnsi="Times New Roman"/>
        </w:rPr>
        <w:t>ek oddziałowych</w:t>
      </w:r>
      <w:r w:rsidRPr="009E4D6F">
        <w:rPr>
          <w:rFonts w:ascii="Times New Roman" w:hAnsi="Times New Roman"/>
        </w:rPr>
        <w:t xml:space="preserve"> czyst</w:t>
      </w:r>
      <w:r w:rsidR="00FB2887" w:rsidRPr="009E4D6F">
        <w:rPr>
          <w:rFonts w:ascii="Times New Roman" w:hAnsi="Times New Roman"/>
        </w:rPr>
        <w:t>ych i brudnych</w:t>
      </w:r>
      <w:r w:rsidRPr="009E4D6F">
        <w:rPr>
          <w:rFonts w:ascii="Times New Roman" w:hAnsi="Times New Roman"/>
        </w:rPr>
        <w:t xml:space="preserve"> oraz usługi w zakresie gospodarowania bielizną szpitalną, odzieżą pracowniczą, odpadami i pomoc personelowi pielęgniarskiemu w Oddziałach Szpitala</w:t>
      </w:r>
      <w:r w:rsidR="00412A6B" w:rsidRPr="009E4D6F">
        <w:rPr>
          <w:rFonts w:ascii="Times New Roman" w:hAnsi="Times New Roman"/>
        </w:rPr>
        <w:t xml:space="preserve"> i Bloku Operacyjnym</w:t>
      </w:r>
      <w:r w:rsidRPr="009E4D6F">
        <w:rPr>
          <w:rFonts w:ascii="Times New Roman" w:hAnsi="Times New Roman"/>
        </w:rPr>
        <w:t xml:space="preserve"> </w:t>
      </w:r>
    </w:p>
    <w:p w14:paraId="6908D749" w14:textId="77777777" w:rsidR="00412A6B" w:rsidRPr="009E4D6F" w:rsidRDefault="00412A6B" w:rsidP="00412A6B">
      <w:pPr>
        <w:pStyle w:val="Akapitzlist"/>
        <w:widowControl w:val="0"/>
        <w:tabs>
          <w:tab w:val="left" w:pos="0"/>
          <w:tab w:val="left" w:pos="1440"/>
        </w:tabs>
        <w:suppressAutoHyphens/>
        <w:spacing w:after="0" w:line="240" w:lineRule="auto"/>
        <w:jc w:val="both"/>
        <w:rPr>
          <w:rFonts w:ascii="Times New Roman" w:hAnsi="Times New Roman"/>
          <w:color w:val="FF0000"/>
        </w:rPr>
      </w:pPr>
    </w:p>
    <w:p w14:paraId="74B9666D" w14:textId="3A40163D" w:rsidR="00E61CD8" w:rsidRPr="009E4D6F" w:rsidRDefault="00E61CD8" w:rsidP="007A4DEA">
      <w:pPr>
        <w:pStyle w:val="Akapitzlist"/>
        <w:widowControl w:val="0"/>
        <w:suppressAutoHyphens/>
        <w:spacing w:after="0" w:line="240" w:lineRule="auto"/>
        <w:jc w:val="both"/>
        <w:rPr>
          <w:rFonts w:ascii="Times New Roman" w:hAnsi="Times New Roman"/>
        </w:rPr>
      </w:pPr>
      <w:r w:rsidRPr="009E4D6F">
        <w:rPr>
          <w:rFonts w:ascii="Times New Roman" w:hAnsi="Times New Roman"/>
        </w:rPr>
        <w:t>Wykaz pomieszczeń objętych przedmiotową usługą stanowi załącznik nr 3 do umowy – wykaz pomieszczeń</w:t>
      </w:r>
    </w:p>
    <w:p w14:paraId="4EE76C79" w14:textId="77777777" w:rsidR="0086353F" w:rsidRPr="009E4D6F" w:rsidRDefault="0086353F" w:rsidP="00DA5743">
      <w:pPr>
        <w:pStyle w:val="Akapitzlist"/>
        <w:widowControl w:val="0"/>
        <w:suppressAutoHyphens/>
        <w:spacing w:after="0" w:line="240" w:lineRule="auto"/>
        <w:jc w:val="both"/>
        <w:rPr>
          <w:rFonts w:ascii="Times New Roman" w:hAnsi="Times New Roman"/>
          <w:color w:val="FF0000"/>
          <w:shd w:val="clear" w:color="auto" w:fill="CCFFFF"/>
        </w:rPr>
      </w:pPr>
    </w:p>
    <w:p w14:paraId="173973E5" w14:textId="7F01BE8E" w:rsidR="0086353F" w:rsidRPr="009220F0" w:rsidRDefault="0086353F" w:rsidP="009220F0">
      <w:pPr>
        <w:pStyle w:val="Akapitzlist"/>
        <w:widowControl w:val="0"/>
        <w:numPr>
          <w:ilvl w:val="0"/>
          <w:numId w:val="86"/>
        </w:numPr>
        <w:suppressAutoHyphens/>
        <w:spacing w:after="0" w:line="240" w:lineRule="auto"/>
        <w:jc w:val="both"/>
        <w:rPr>
          <w:rFonts w:ascii="Times New Roman" w:hAnsi="Times New Roman"/>
          <w:b/>
          <w:bCs/>
          <w:iCs/>
        </w:rPr>
        <w:sectPr w:rsidR="0086353F" w:rsidRPr="009220F0">
          <w:headerReference w:type="even" r:id="rId28"/>
          <w:headerReference w:type="default" r:id="rId29"/>
          <w:footerReference w:type="even" r:id="rId30"/>
          <w:footerReference w:type="default" r:id="rId31"/>
          <w:headerReference w:type="first" r:id="rId32"/>
          <w:footerReference w:type="first" r:id="rId33"/>
          <w:pgSz w:w="16838" w:h="11906" w:orient="landscape"/>
          <w:pgMar w:top="1134" w:right="567" w:bottom="851" w:left="567" w:header="708" w:footer="278" w:gutter="0"/>
          <w:cols w:space="708"/>
          <w:docGrid w:linePitch="360"/>
        </w:sectPr>
      </w:pPr>
      <w:r w:rsidRPr="009E4D6F">
        <w:rPr>
          <w:rFonts w:ascii="Times New Roman" w:hAnsi="Times New Roman"/>
        </w:rPr>
        <w:t xml:space="preserve">Wykonawca gwarantuje zastosowanie sprzętu do obsługi </w:t>
      </w:r>
      <w:r w:rsidR="00820520" w:rsidRPr="009E4D6F">
        <w:rPr>
          <w:rFonts w:ascii="Times New Roman" w:hAnsi="Times New Roman"/>
        </w:rPr>
        <w:t>z</w:t>
      </w:r>
      <w:r w:rsidRPr="009E4D6F">
        <w:rPr>
          <w:rFonts w:ascii="Times New Roman" w:hAnsi="Times New Roman"/>
        </w:rPr>
        <w:t xml:space="preserve">amówienia, zgodnie z treścią </w:t>
      </w:r>
      <w:r w:rsidRPr="009E4D6F">
        <w:rPr>
          <w:rFonts w:ascii="Times New Roman" w:hAnsi="Times New Roman"/>
          <w:b/>
        </w:rPr>
        <w:t>Z</w:t>
      </w:r>
      <w:r w:rsidRPr="009E4D6F">
        <w:rPr>
          <w:rFonts w:ascii="Times New Roman" w:hAnsi="Times New Roman"/>
          <w:b/>
          <w:bCs/>
          <w:iCs/>
        </w:rPr>
        <w:t>AŁĄCZNIKA NR 9 do SIWZ stanowiącego później ZAŁĄCZNIK NR 9 do umowy.</w:t>
      </w:r>
      <w:r w:rsidRPr="009220F0">
        <w:rPr>
          <w:b/>
          <w:bCs/>
        </w:rPr>
        <w:tab/>
      </w:r>
      <w:r w:rsidRPr="009220F0">
        <w:rPr>
          <w:b/>
          <w:bCs/>
        </w:rPr>
        <w:tab/>
      </w:r>
    </w:p>
    <w:p w14:paraId="4DB5AE72" w14:textId="2D977324" w:rsidR="0086353F" w:rsidRPr="009E4D6F" w:rsidRDefault="0086353F" w:rsidP="000B6880">
      <w:pPr>
        <w:widowControl w:val="0"/>
        <w:jc w:val="both"/>
        <w:rPr>
          <w:i/>
          <w:iCs/>
          <w:sz w:val="18"/>
          <w:szCs w:val="18"/>
        </w:rPr>
      </w:pPr>
    </w:p>
    <w:p w14:paraId="4DF21824" w14:textId="77777777" w:rsidR="0086353F" w:rsidRPr="009E4D6F" w:rsidRDefault="0086353F" w:rsidP="00DA5743">
      <w:pPr>
        <w:widowControl w:val="0"/>
        <w:ind w:left="851"/>
        <w:rPr>
          <w:b/>
          <w:szCs w:val="22"/>
        </w:rPr>
      </w:pPr>
    </w:p>
    <w:p w14:paraId="5B94F6EA" w14:textId="77777777" w:rsidR="0086353F" w:rsidRPr="009E4D6F" w:rsidRDefault="0086353F" w:rsidP="00DA5743">
      <w:pPr>
        <w:widowControl w:val="0"/>
        <w:ind w:left="851"/>
        <w:rPr>
          <w:b/>
          <w:szCs w:val="22"/>
        </w:rPr>
      </w:pPr>
    </w:p>
    <w:p w14:paraId="7CD1670A" w14:textId="77777777" w:rsidR="0086353F" w:rsidRPr="009E4D6F" w:rsidRDefault="0086353F" w:rsidP="00DA5743">
      <w:pPr>
        <w:widowControl w:val="0"/>
        <w:ind w:left="851"/>
        <w:rPr>
          <w:b/>
          <w:szCs w:val="22"/>
        </w:rPr>
      </w:pPr>
    </w:p>
    <w:p w14:paraId="086AEA64" w14:textId="342D8D73" w:rsidR="0086353F" w:rsidRPr="009E4D6F" w:rsidRDefault="0086353F" w:rsidP="000B6880">
      <w:pPr>
        <w:widowControl w:val="0"/>
        <w:ind w:left="7090" w:firstLine="709"/>
        <w:rPr>
          <w:b/>
          <w:bCs/>
          <w:szCs w:val="22"/>
        </w:rPr>
      </w:pPr>
      <w:r w:rsidRPr="009E4D6F">
        <w:rPr>
          <w:b/>
          <w:bCs/>
          <w:szCs w:val="22"/>
        </w:rPr>
        <w:t>ZAŁĄCZNIK NR 4</w:t>
      </w:r>
    </w:p>
    <w:p w14:paraId="08AEA645" w14:textId="77777777" w:rsidR="0086353F" w:rsidRPr="009E4D6F" w:rsidRDefault="0086353F" w:rsidP="00DA5743">
      <w:pPr>
        <w:widowControl w:val="0"/>
        <w:rPr>
          <w:b/>
        </w:rPr>
      </w:pPr>
    </w:p>
    <w:p w14:paraId="2F2D516D" w14:textId="77777777" w:rsidR="0086353F" w:rsidRPr="009E4D6F" w:rsidRDefault="0086353F" w:rsidP="00DA5743">
      <w:pPr>
        <w:widowControl w:val="0"/>
        <w:rPr>
          <w:b/>
        </w:rPr>
      </w:pPr>
      <w:r w:rsidRPr="009E4D6F">
        <w:rPr>
          <w:b/>
        </w:rPr>
        <w:t>Wykonawca:</w:t>
      </w:r>
    </w:p>
    <w:p w14:paraId="78998A73" w14:textId="77777777" w:rsidR="0086353F" w:rsidRPr="009E4D6F" w:rsidRDefault="0086353F" w:rsidP="00DA5743">
      <w:pPr>
        <w:widowControl w:val="0"/>
      </w:pPr>
      <w:r w:rsidRPr="009E4D6F">
        <w:t>………………………………………………………</w:t>
      </w:r>
    </w:p>
    <w:p w14:paraId="35616566" w14:textId="77777777" w:rsidR="0086353F" w:rsidRPr="009E4D6F" w:rsidRDefault="0086353F" w:rsidP="00DA5743">
      <w:pPr>
        <w:widowControl w:val="0"/>
        <w:rPr>
          <w:sz w:val="18"/>
          <w:szCs w:val="18"/>
        </w:rPr>
      </w:pPr>
      <w:r w:rsidRPr="009E4D6F">
        <w:rPr>
          <w:sz w:val="18"/>
          <w:szCs w:val="18"/>
        </w:rPr>
        <w:t>(Pełna nazwa)</w:t>
      </w:r>
    </w:p>
    <w:p w14:paraId="747BCB33" w14:textId="77777777" w:rsidR="0086353F" w:rsidRPr="009E4D6F" w:rsidRDefault="0086353F" w:rsidP="00DA5743">
      <w:pPr>
        <w:widowControl w:val="0"/>
      </w:pPr>
      <w:r w:rsidRPr="009E4D6F">
        <w:t>………………………………………………..………</w:t>
      </w:r>
    </w:p>
    <w:p w14:paraId="4C2F58DD" w14:textId="77777777" w:rsidR="0086353F" w:rsidRPr="009E4D6F" w:rsidRDefault="0086353F" w:rsidP="00DA5743">
      <w:pPr>
        <w:widowControl w:val="0"/>
        <w:rPr>
          <w:sz w:val="18"/>
          <w:szCs w:val="18"/>
        </w:rPr>
      </w:pPr>
      <w:r w:rsidRPr="009E4D6F">
        <w:rPr>
          <w:sz w:val="18"/>
          <w:szCs w:val="18"/>
        </w:rPr>
        <w:t>(Adres)</w:t>
      </w:r>
    </w:p>
    <w:p w14:paraId="4F710182" w14:textId="77777777" w:rsidR="0086353F" w:rsidRPr="009E4D6F" w:rsidRDefault="0086353F" w:rsidP="00DA5743">
      <w:pPr>
        <w:widowControl w:val="0"/>
        <w:ind w:left="851"/>
        <w:rPr>
          <w:b/>
          <w:szCs w:val="22"/>
        </w:rPr>
      </w:pPr>
    </w:p>
    <w:p w14:paraId="3D53AF4B" w14:textId="77777777" w:rsidR="0086353F" w:rsidRPr="009E4D6F" w:rsidRDefault="0086353F" w:rsidP="00DA5743">
      <w:pPr>
        <w:widowControl w:val="0"/>
        <w:ind w:left="851"/>
        <w:rPr>
          <w:b/>
          <w:spacing w:val="-2"/>
          <w:szCs w:val="22"/>
        </w:rPr>
      </w:pPr>
    </w:p>
    <w:p w14:paraId="4E78ACA2" w14:textId="77777777" w:rsidR="0086353F" w:rsidRPr="009E4D6F" w:rsidRDefault="0086353F" w:rsidP="00DA5743">
      <w:pPr>
        <w:widowControl w:val="0"/>
        <w:ind w:left="851"/>
        <w:jc w:val="center"/>
        <w:rPr>
          <w:b/>
          <w:spacing w:val="-2"/>
          <w:szCs w:val="22"/>
        </w:rPr>
      </w:pPr>
    </w:p>
    <w:p w14:paraId="06839B45" w14:textId="77777777" w:rsidR="0086353F" w:rsidRPr="009E4D6F" w:rsidRDefault="0086353F" w:rsidP="00DA5743">
      <w:pPr>
        <w:widowControl w:val="0"/>
        <w:jc w:val="center"/>
        <w:rPr>
          <w:b/>
          <w:spacing w:val="-2"/>
          <w:sz w:val="24"/>
        </w:rPr>
      </w:pPr>
      <w:r w:rsidRPr="009E4D6F">
        <w:rPr>
          <w:b/>
          <w:spacing w:val="-2"/>
          <w:sz w:val="24"/>
        </w:rPr>
        <w:t>OŚWIADCZENIE WYKONAWCY</w:t>
      </w:r>
    </w:p>
    <w:p w14:paraId="01E8666F" w14:textId="77777777" w:rsidR="0086353F" w:rsidRPr="009E4D6F" w:rsidRDefault="0086353F" w:rsidP="00DA5743">
      <w:pPr>
        <w:widowControl w:val="0"/>
        <w:jc w:val="center"/>
        <w:rPr>
          <w:b/>
          <w:spacing w:val="-2"/>
          <w:sz w:val="24"/>
          <w:u w:val="single"/>
        </w:rPr>
      </w:pPr>
      <w:r w:rsidRPr="009E4D6F">
        <w:rPr>
          <w:b/>
          <w:spacing w:val="-2"/>
          <w:sz w:val="24"/>
          <w:u w:val="single"/>
        </w:rPr>
        <w:t>o przynależności do grupy kapitałowej</w:t>
      </w:r>
    </w:p>
    <w:p w14:paraId="4BAE64EC" w14:textId="77777777" w:rsidR="0086353F" w:rsidRPr="009E4D6F" w:rsidRDefault="0086353F" w:rsidP="00DA5743">
      <w:pPr>
        <w:widowControl w:val="0"/>
        <w:ind w:left="851"/>
        <w:rPr>
          <w:b/>
          <w:szCs w:val="22"/>
        </w:rPr>
      </w:pPr>
    </w:p>
    <w:p w14:paraId="7C629F34" w14:textId="77777777" w:rsidR="0086353F" w:rsidRPr="009E4D6F" w:rsidRDefault="0086353F" w:rsidP="00DA5743">
      <w:pPr>
        <w:widowControl w:val="0"/>
        <w:ind w:left="851"/>
        <w:rPr>
          <w:b/>
          <w:szCs w:val="22"/>
        </w:rPr>
      </w:pPr>
    </w:p>
    <w:p w14:paraId="6E828D31" w14:textId="77777777" w:rsidR="0086353F" w:rsidRPr="009E4D6F" w:rsidRDefault="0086353F" w:rsidP="00DA5743">
      <w:pPr>
        <w:widowControl w:val="0"/>
        <w:ind w:left="851"/>
        <w:rPr>
          <w:b/>
          <w:szCs w:val="22"/>
        </w:rPr>
      </w:pPr>
    </w:p>
    <w:p w14:paraId="287551D9" w14:textId="77777777" w:rsidR="00495DE2" w:rsidRPr="00495DE2" w:rsidRDefault="00495DE2" w:rsidP="00495DE2">
      <w:pPr>
        <w:widowControl w:val="0"/>
        <w:rPr>
          <w:szCs w:val="22"/>
        </w:rPr>
      </w:pPr>
      <w:r w:rsidRPr="00495DE2">
        <w:rPr>
          <w:szCs w:val="22"/>
        </w:rPr>
        <w:t>Przystępując do postępowania o udzielenie zamówienia publicznego wykonawca oświadcza, że:</w:t>
      </w:r>
    </w:p>
    <w:p w14:paraId="37D1A875" w14:textId="77777777" w:rsidR="00495DE2" w:rsidRPr="00495DE2" w:rsidRDefault="00495DE2" w:rsidP="00495DE2">
      <w:pPr>
        <w:widowControl w:val="0"/>
        <w:ind w:left="851"/>
        <w:rPr>
          <w:szCs w:val="22"/>
        </w:rPr>
      </w:pPr>
    </w:p>
    <w:p w14:paraId="013853F2" w14:textId="77777777" w:rsidR="00495DE2" w:rsidRPr="00495DE2" w:rsidRDefault="00495DE2" w:rsidP="0012467C">
      <w:pPr>
        <w:widowControl w:val="0"/>
        <w:numPr>
          <w:ilvl w:val="0"/>
          <w:numId w:val="78"/>
        </w:numPr>
        <w:rPr>
          <w:szCs w:val="22"/>
        </w:rPr>
      </w:pPr>
      <w:r w:rsidRPr="00495DE2">
        <w:rPr>
          <w:szCs w:val="22"/>
        </w:rPr>
        <w:t>NIE NALEŻY do żadnej grupy kapitałowej;</w:t>
      </w:r>
    </w:p>
    <w:p w14:paraId="68F90A4F" w14:textId="77777777" w:rsidR="00495DE2" w:rsidRPr="00495DE2" w:rsidRDefault="00495DE2" w:rsidP="0012467C">
      <w:pPr>
        <w:widowControl w:val="0"/>
        <w:numPr>
          <w:ilvl w:val="0"/>
          <w:numId w:val="78"/>
        </w:numPr>
        <w:rPr>
          <w:szCs w:val="22"/>
        </w:rPr>
      </w:pPr>
      <w:r w:rsidRPr="00495DE2">
        <w:rPr>
          <w:szCs w:val="22"/>
        </w:rPr>
        <w:t>NIE NALEŻY do grupy kapitałowej wraz z wykonawcami, którzy złożyli ofertę w przedmiotowym postępowaniu*;</w:t>
      </w:r>
    </w:p>
    <w:p w14:paraId="350D56A9" w14:textId="77777777" w:rsidR="00495DE2" w:rsidRPr="00495DE2" w:rsidRDefault="00495DE2" w:rsidP="0012467C">
      <w:pPr>
        <w:widowControl w:val="0"/>
        <w:numPr>
          <w:ilvl w:val="0"/>
          <w:numId w:val="78"/>
        </w:numPr>
        <w:rPr>
          <w:szCs w:val="22"/>
        </w:rPr>
      </w:pPr>
      <w:r w:rsidRPr="00495DE2">
        <w:rPr>
          <w:szCs w:val="22"/>
        </w:rPr>
        <w:t>NALEŻY do grupy kapitałowej wraz z wykonawcami, którzy złożyli ofertę w przedmiotowym postępowaniu i w załączeniu składa listę podmiotów należących do tej samej grupy kapitałowej *.</w:t>
      </w:r>
    </w:p>
    <w:p w14:paraId="5BC26E28" w14:textId="77777777" w:rsidR="00495DE2" w:rsidRPr="00495DE2" w:rsidRDefault="00495DE2" w:rsidP="00495DE2">
      <w:pPr>
        <w:widowControl w:val="0"/>
        <w:ind w:left="851"/>
        <w:rPr>
          <w:szCs w:val="22"/>
        </w:rPr>
      </w:pPr>
      <w:r w:rsidRPr="00495DE2">
        <w:rPr>
          <w:szCs w:val="22"/>
        </w:rPr>
        <w:br/>
      </w:r>
    </w:p>
    <w:p w14:paraId="4D08C96D" w14:textId="77777777" w:rsidR="00495DE2" w:rsidRPr="00495DE2" w:rsidRDefault="00495DE2" w:rsidP="00495DE2">
      <w:pPr>
        <w:widowControl w:val="0"/>
        <w:ind w:left="851"/>
        <w:rPr>
          <w:szCs w:val="22"/>
        </w:rPr>
      </w:pPr>
    </w:p>
    <w:p w14:paraId="65242CB8" w14:textId="77777777" w:rsidR="00495DE2" w:rsidRPr="00495DE2" w:rsidRDefault="00495DE2" w:rsidP="00495DE2">
      <w:pPr>
        <w:widowControl w:val="0"/>
        <w:ind w:left="851"/>
        <w:rPr>
          <w:szCs w:val="22"/>
        </w:rPr>
      </w:pPr>
    </w:p>
    <w:p w14:paraId="37D46BAE" w14:textId="77777777" w:rsidR="00495DE2" w:rsidRPr="00495DE2" w:rsidRDefault="00495DE2" w:rsidP="00495DE2">
      <w:pPr>
        <w:widowControl w:val="0"/>
        <w:ind w:left="851"/>
        <w:rPr>
          <w:szCs w:val="22"/>
        </w:rPr>
      </w:pPr>
      <w:r w:rsidRPr="00495DE2">
        <w:rPr>
          <w:szCs w:val="22"/>
        </w:rPr>
        <w:t>* niepotrzebne skreślić</w:t>
      </w:r>
    </w:p>
    <w:p w14:paraId="6B33CE12" w14:textId="77777777" w:rsidR="00495DE2" w:rsidRPr="00495DE2" w:rsidRDefault="00495DE2" w:rsidP="00495DE2">
      <w:pPr>
        <w:widowControl w:val="0"/>
        <w:ind w:left="851"/>
        <w:rPr>
          <w:szCs w:val="22"/>
        </w:rPr>
      </w:pPr>
    </w:p>
    <w:p w14:paraId="3D757CE7" w14:textId="77777777" w:rsidR="00495DE2" w:rsidRPr="00495DE2" w:rsidRDefault="00495DE2" w:rsidP="00495DE2">
      <w:pPr>
        <w:widowControl w:val="0"/>
        <w:ind w:left="851"/>
        <w:rPr>
          <w:szCs w:val="22"/>
        </w:rPr>
      </w:pPr>
    </w:p>
    <w:p w14:paraId="5F458734" w14:textId="77777777" w:rsidR="00495DE2" w:rsidRPr="00495DE2" w:rsidRDefault="00495DE2" w:rsidP="00495DE2">
      <w:pPr>
        <w:widowControl w:val="0"/>
        <w:ind w:left="851"/>
        <w:rPr>
          <w:szCs w:val="22"/>
        </w:rPr>
      </w:pPr>
      <w:bookmarkStart w:id="18" w:name="_Hlk25575166"/>
    </w:p>
    <w:p w14:paraId="0960B534" w14:textId="77777777" w:rsidR="00495DE2" w:rsidRPr="00495DE2" w:rsidRDefault="00495DE2" w:rsidP="00495DE2">
      <w:pPr>
        <w:widowControl w:val="0"/>
        <w:ind w:left="851"/>
        <w:rPr>
          <w:i/>
          <w:szCs w:val="22"/>
          <w:u w:val="single"/>
        </w:rPr>
      </w:pPr>
    </w:p>
    <w:p w14:paraId="5E14412A" w14:textId="77777777" w:rsidR="00495DE2" w:rsidRPr="00495DE2" w:rsidRDefault="00495DE2" w:rsidP="00495DE2">
      <w:pPr>
        <w:widowControl w:val="0"/>
        <w:ind w:left="851"/>
        <w:rPr>
          <w:i/>
          <w:szCs w:val="22"/>
          <w:u w:val="single"/>
        </w:rPr>
      </w:pPr>
      <w:r w:rsidRPr="00495DE2">
        <w:rPr>
          <w:i/>
          <w:szCs w:val="22"/>
          <w:u w:val="single"/>
        </w:rPr>
        <w:t xml:space="preserve">UWAGA: </w:t>
      </w:r>
    </w:p>
    <w:p w14:paraId="4A14C7B7" w14:textId="77777777" w:rsidR="00495DE2" w:rsidRPr="00495DE2" w:rsidRDefault="00495DE2" w:rsidP="0012467C">
      <w:pPr>
        <w:widowControl w:val="0"/>
        <w:numPr>
          <w:ilvl w:val="0"/>
          <w:numId w:val="120"/>
        </w:numPr>
        <w:rPr>
          <w:iCs/>
          <w:szCs w:val="22"/>
        </w:rPr>
      </w:pPr>
      <w:r w:rsidRPr="00495DE2">
        <w:rPr>
          <w:iCs/>
          <w:szCs w:val="22"/>
        </w:rPr>
        <w:t>Wraz ze złożeniem oświadczenia, wykonawca może przedstawić dowody, że powiązania z innym wykonawcą nie prowadzą do zakłócenia konkurencji w postępowaniu o udzielenie zamówienia.</w:t>
      </w:r>
    </w:p>
    <w:p w14:paraId="1A3EA10F" w14:textId="335E5A1C" w:rsidR="00495DE2" w:rsidRPr="00495DE2" w:rsidRDefault="00495DE2" w:rsidP="0012467C">
      <w:pPr>
        <w:widowControl w:val="0"/>
        <w:numPr>
          <w:ilvl w:val="0"/>
          <w:numId w:val="120"/>
        </w:numPr>
        <w:rPr>
          <w:iCs/>
          <w:szCs w:val="22"/>
        </w:rPr>
      </w:pPr>
      <w:r w:rsidRPr="00495DE2">
        <w:rPr>
          <w:iCs/>
          <w:szCs w:val="22"/>
        </w:rPr>
        <w:t xml:space="preserve">Zgodnie z art. 4 pkt 14 ustawy z dnia 16 lutego 2007 r. o ochronie konkurencji i konsumentów (Dz. U. z </w:t>
      </w:r>
      <w:r>
        <w:rPr>
          <w:iCs/>
          <w:szCs w:val="22"/>
        </w:rPr>
        <w:t>2020 r. poz. 1076 ze zm.</w:t>
      </w:r>
      <w:r w:rsidRPr="00495DE2">
        <w:rPr>
          <w:iCs/>
          <w:szCs w:val="22"/>
        </w:rPr>
        <w:t>) przez grupę kapitałową rozumie się wszystkich przedsiębiorców, którzy są kontrolowani w sposób bezpośredni lub pośredni przez jednego przedsiębiorcę, w tym również tego przedsiębiorcę.</w:t>
      </w:r>
      <w:bookmarkEnd w:id="18"/>
    </w:p>
    <w:p w14:paraId="200236C6" w14:textId="77777777" w:rsidR="0086353F" w:rsidRPr="009E4D6F" w:rsidRDefault="0086353F" w:rsidP="00DA5743">
      <w:pPr>
        <w:widowControl w:val="0"/>
        <w:ind w:left="851"/>
        <w:rPr>
          <w:b/>
          <w:szCs w:val="22"/>
        </w:rPr>
      </w:pPr>
    </w:p>
    <w:p w14:paraId="0FFC0C8B" w14:textId="77777777" w:rsidR="0086353F" w:rsidRPr="009E4D6F" w:rsidRDefault="0086353F" w:rsidP="00DA5743">
      <w:pPr>
        <w:widowControl w:val="0"/>
        <w:ind w:left="851"/>
        <w:rPr>
          <w:spacing w:val="-2"/>
          <w:szCs w:val="22"/>
        </w:rPr>
      </w:pPr>
    </w:p>
    <w:p w14:paraId="5379F654" w14:textId="77777777" w:rsidR="0086353F" w:rsidRPr="009E4D6F" w:rsidRDefault="0086353F" w:rsidP="00DA5743">
      <w:pPr>
        <w:widowControl w:val="0"/>
        <w:ind w:left="851"/>
        <w:rPr>
          <w:spacing w:val="-2"/>
          <w:szCs w:val="22"/>
        </w:rPr>
      </w:pPr>
    </w:p>
    <w:p w14:paraId="08EBD973" w14:textId="77777777" w:rsidR="0086353F" w:rsidRPr="009E4D6F" w:rsidRDefault="0086353F" w:rsidP="00DA5743">
      <w:pPr>
        <w:widowControl w:val="0"/>
        <w:ind w:left="851"/>
        <w:rPr>
          <w:spacing w:val="-2"/>
          <w:szCs w:val="22"/>
        </w:rPr>
      </w:pPr>
    </w:p>
    <w:p w14:paraId="5B01B797" w14:textId="77777777" w:rsidR="0086353F" w:rsidRPr="009E4D6F" w:rsidRDefault="0086353F" w:rsidP="00DA5743">
      <w:pPr>
        <w:widowControl w:val="0"/>
        <w:ind w:left="851"/>
        <w:rPr>
          <w:spacing w:val="-2"/>
          <w:szCs w:val="22"/>
        </w:rPr>
      </w:pPr>
    </w:p>
    <w:p w14:paraId="6BECF924" w14:textId="77777777" w:rsidR="0086353F" w:rsidRPr="009E4D6F" w:rsidRDefault="0086353F" w:rsidP="00DA5743">
      <w:pPr>
        <w:widowControl w:val="0"/>
        <w:ind w:left="851"/>
        <w:rPr>
          <w:spacing w:val="-2"/>
          <w:szCs w:val="22"/>
        </w:rPr>
      </w:pPr>
    </w:p>
    <w:p w14:paraId="6DCC9261" w14:textId="77777777" w:rsidR="0086353F" w:rsidRPr="009E4D6F" w:rsidRDefault="0086353F" w:rsidP="00DA5743">
      <w:pPr>
        <w:widowControl w:val="0"/>
        <w:shd w:val="clear" w:color="auto" w:fill="FFFFFF"/>
        <w:tabs>
          <w:tab w:val="left" w:pos="0"/>
        </w:tabs>
        <w:ind w:left="709"/>
        <w:rPr>
          <w:spacing w:val="-2"/>
          <w:szCs w:val="22"/>
        </w:rPr>
      </w:pPr>
    </w:p>
    <w:p w14:paraId="5C1894EE" w14:textId="77777777" w:rsidR="0086353F" w:rsidRPr="009E4D6F" w:rsidRDefault="0086353F" w:rsidP="00DA5743">
      <w:pPr>
        <w:widowControl w:val="0"/>
        <w:shd w:val="clear" w:color="auto" w:fill="FFFFFF"/>
        <w:tabs>
          <w:tab w:val="left" w:pos="0"/>
        </w:tabs>
        <w:ind w:left="709"/>
        <w:rPr>
          <w:spacing w:val="-2"/>
          <w:szCs w:val="22"/>
        </w:rPr>
      </w:pPr>
    </w:p>
    <w:p w14:paraId="36164933" w14:textId="77777777" w:rsidR="0086353F" w:rsidRPr="009E4D6F" w:rsidRDefault="0086353F" w:rsidP="00DA5743">
      <w:pPr>
        <w:widowControl w:val="0"/>
        <w:ind w:left="709"/>
        <w:rPr>
          <w:bCs/>
          <w:szCs w:val="22"/>
        </w:rPr>
      </w:pPr>
    </w:p>
    <w:p w14:paraId="10030219" w14:textId="77777777" w:rsidR="0086353F" w:rsidRPr="009E4D6F" w:rsidRDefault="0086353F" w:rsidP="00DA5743">
      <w:pPr>
        <w:widowControl w:val="0"/>
        <w:ind w:left="709"/>
        <w:rPr>
          <w:szCs w:val="22"/>
        </w:rPr>
      </w:pPr>
    </w:p>
    <w:p w14:paraId="5E742104" w14:textId="2055446B" w:rsidR="0086353F" w:rsidRPr="009E4D6F" w:rsidRDefault="00FF7CEB" w:rsidP="00DA5743">
      <w:pPr>
        <w:widowControl w:val="0"/>
        <w:jc w:val="both"/>
        <w:rPr>
          <w:b/>
        </w:rPr>
      </w:pPr>
      <w:r w:rsidRPr="009E4D6F">
        <w:rPr>
          <w:b/>
        </w:rPr>
        <w:t xml:space="preserve"> </w:t>
      </w:r>
    </w:p>
    <w:p w14:paraId="28238F8A" w14:textId="77777777" w:rsidR="0086353F" w:rsidRPr="009E4D6F" w:rsidRDefault="0086353F" w:rsidP="00DA5743">
      <w:pPr>
        <w:widowControl w:val="0"/>
        <w:tabs>
          <w:tab w:val="left" w:pos="1050"/>
        </w:tabs>
        <w:ind w:left="709"/>
        <w:rPr>
          <w:b/>
          <w:bCs/>
          <w:szCs w:val="22"/>
        </w:rPr>
      </w:pPr>
    </w:p>
    <w:p w14:paraId="774668FC" w14:textId="77777777" w:rsidR="0086353F" w:rsidRPr="009E4D6F" w:rsidRDefault="0086353F" w:rsidP="00DA5743">
      <w:pPr>
        <w:widowControl w:val="0"/>
        <w:ind w:left="709"/>
        <w:jc w:val="right"/>
        <w:rPr>
          <w:b/>
          <w:bCs/>
          <w:szCs w:val="22"/>
        </w:rPr>
      </w:pPr>
    </w:p>
    <w:p w14:paraId="6336932A" w14:textId="77777777" w:rsidR="0086353F" w:rsidRPr="009E4D6F" w:rsidRDefault="0086353F" w:rsidP="00DA5743">
      <w:pPr>
        <w:widowControl w:val="0"/>
        <w:ind w:left="709"/>
        <w:rPr>
          <w:b/>
          <w:bCs/>
          <w:szCs w:val="22"/>
        </w:rPr>
      </w:pPr>
    </w:p>
    <w:p w14:paraId="3FB8A9C5" w14:textId="77777777" w:rsidR="0086353F" w:rsidRPr="009E4D6F" w:rsidRDefault="0086353F" w:rsidP="00DA5743">
      <w:pPr>
        <w:widowControl w:val="0"/>
        <w:shd w:val="clear" w:color="auto" w:fill="FFFFFF"/>
        <w:ind w:left="709" w:right="423"/>
        <w:jc w:val="right"/>
        <w:rPr>
          <w:b/>
          <w:bCs/>
          <w:szCs w:val="22"/>
        </w:rPr>
      </w:pPr>
      <w:r w:rsidRPr="009E4D6F">
        <w:rPr>
          <w:b/>
          <w:bCs/>
          <w:szCs w:val="22"/>
        </w:rPr>
        <w:br w:type="page"/>
      </w:r>
      <w:r w:rsidRPr="009E4D6F">
        <w:rPr>
          <w:b/>
          <w:bCs/>
          <w:szCs w:val="22"/>
        </w:rPr>
        <w:lastRenderedPageBreak/>
        <w:t>ZAŁĄCZNIK NR 5</w:t>
      </w:r>
    </w:p>
    <w:p w14:paraId="2A55B98B" w14:textId="77777777" w:rsidR="0086353F" w:rsidRPr="009E4D6F" w:rsidRDefault="0086353F" w:rsidP="00DA5743">
      <w:pPr>
        <w:widowControl w:val="0"/>
        <w:shd w:val="clear" w:color="auto" w:fill="FFFFFF"/>
        <w:tabs>
          <w:tab w:val="left" w:pos="0"/>
        </w:tabs>
        <w:ind w:left="709"/>
        <w:rPr>
          <w:spacing w:val="-2"/>
          <w:szCs w:val="22"/>
        </w:rPr>
      </w:pPr>
    </w:p>
    <w:p w14:paraId="35BBCE35" w14:textId="77777777" w:rsidR="0086353F" w:rsidRPr="009E4D6F" w:rsidRDefault="0086353F" w:rsidP="00DA5743">
      <w:pPr>
        <w:widowControl w:val="0"/>
        <w:ind w:right="4761"/>
        <w:rPr>
          <w:b/>
        </w:rPr>
      </w:pPr>
      <w:r w:rsidRPr="009E4D6F">
        <w:rPr>
          <w:b/>
        </w:rPr>
        <w:t>Wykonawca:</w:t>
      </w:r>
    </w:p>
    <w:p w14:paraId="00E29063" w14:textId="77777777" w:rsidR="0086353F" w:rsidRPr="009E4D6F" w:rsidRDefault="0086353F" w:rsidP="00DA5743">
      <w:pPr>
        <w:widowControl w:val="0"/>
        <w:ind w:right="4763"/>
      </w:pPr>
      <w:r w:rsidRPr="009E4D6F">
        <w:t>………………………………………………………</w:t>
      </w:r>
    </w:p>
    <w:p w14:paraId="0EC9E43C" w14:textId="77777777" w:rsidR="0086353F" w:rsidRPr="009E4D6F" w:rsidRDefault="0086353F" w:rsidP="00DA5743">
      <w:pPr>
        <w:widowControl w:val="0"/>
        <w:ind w:right="4761"/>
        <w:rPr>
          <w:sz w:val="18"/>
          <w:szCs w:val="18"/>
        </w:rPr>
      </w:pPr>
      <w:r w:rsidRPr="009E4D6F">
        <w:rPr>
          <w:sz w:val="18"/>
          <w:szCs w:val="18"/>
        </w:rPr>
        <w:t>(Pełna nazwa)</w:t>
      </w:r>
    </w:p>
    <w:p w14:paraId="72458319" w14:textId="77777777" w:rsidR="0086353F" w:rsidRPr="009E4D6F" w:rsidRDefault="0086353F" w:rsidP="00DA5743">
      <w:pPr>
        <w:widowControl w:val="0"/>
        <w:ind w:right="4763"/>
      </w:pPr>
      <w:r w:rsidRPr="009E4D6F">
        <w:t>………………………………………………..………</w:t>
      </w:r>
    </w:p>
    <w:p w14:paraId="6FC34F5A" w14:textId="77777777" w:rsidR="0086353F" w:rsidRPr="009E4D6F" w:rsidRDefault="0086353F" w:rsidP="00DA5743">
      <w:pPr>
        <w:widowControl w:val="0"/>
        <w:ind w:right="4761"/>
        <w:rPr>
          <w:sz w:val="18"/>
          <w:szCs w:val="18"/>
        </w:rPr>
      </w:pPr>
      <w:r w:rsidRPr="009E4D6F">
        <w:rPr>
          <w:sz w:val="18"/>
          <w:szCs w:val="18"/>
        </w:rPr>
        <w:t>(Adres)</w:t>
      </w:r>
    </w:p>
    <w:p w14:paraId="32C81C44" w14:textId="77777777" w:rsidR="0086353F" w:rsidRPr="009E4D6F" w:rsidRDefault="0086353F" w:rsidP="00DA5743">
      <w:pPr>
        <w:widowControl w:val="0"/>
        <w:rPr>
          <w:spacing w:val="-2"/>
          <w:szCs w:val="22"/>
        </w:rPr>
      </w:pPr>
    </w:p>
    <w:p w14:paraId="41F13E2F" w14:textId="77777777" w:rsidR="0086353F" w:rsidRPr="009E4D6F" w:rsidRDefault="0086353F" w:rsidP="00DA5743">
      <w:pPr>
        <w:widowControl w:val="0"/>
        <w:rPr>
          <w:spacing w:val="-2"/>
          <w:szCs w:val="22"/>
        </w:rPr>
      </w:pPr>
    </w:p>
    <w:p w14:paraId="5EEB76FA" w14:textId="77777777" w:rsidR="0086353F" w:rsidRPr="009E4D6F" w:rsidRDefault="0086353F" w:rsidP="00DA5743">
      <w:pPr>
        <w:widowControl w:val="0"/>
        <w:rPr>
          <w:spacing w:val="-2"/>
          <w:szCs w:val="22"/>
        </w:rPr>
      </w:pPr>
    </w:p>
    <w:p w14:paraId="0A402FDD" w14:textId="77777777" w:rsidR="0086353F" w:rsidRPr="009E4D6F" w:rsidRDefault="0086353F" w:rsidP="00DA5743">
      <w:pPr>
        <w:widowControl w:val="0"/>
        <w:jc w:val="center"/>
        <w:rPr>
          <w:b/>
          <w:spacing w:val="-2"/>
          <w:szCs w:val="22"/>
        </w:rPr>
      </w:pPr>
      <w:r w:rsidRPr="009E4D6F">
        <w:rPr>
          <w:b/>
          <w:spacing w:val="-2"/>
          <w:szCs w:val="22"/>
        </w:rPr>
        <w:t>OŚWIADCZENIE WYKONAWCY</w:t>
      </w:r>
    </w:p>
    <w:p w14:paraId="5B78D8FF" w14:textId="77777777" w:rsidR="0086353F" w:rsidRPr="009E4D6F" w:rsidRDefault="0086353F" w:rsidP="00DA5743">
      <w:pPr>
        <w:widowControl w:val="0"/>
        <w:jc w:val="center"/>
        <w:rPr>
          <w:b/>
          <w:szCs w:val="22"/>
          <w:u w:val="single"/>
        </w:rPr>
      </w:pPr>
      <w:r w:rsidRPr="009E4D6F">
        <w:rPr>
          <w:b/>
          <w:szCs w:val="22"/>
          <w:u w:val="single"/>
        </w:rPr>
        <w:t>o spełnianiu przez oferowane usługi</w:t>
      </w:r>
    </w:p>
    <w:p w14:paraId="462992D1" w14:textId="77777777" w:rsidR="0086353F" w:rsidRPr="009E4D6F" w:rsidRDefault="0086353F" w:rsidP="00DA5743">
      <w:pPr>
        <w:widowControl w:val="0"/>
        <w:jc w:val="center"/>
        <w:rPr>
          <w:b/>
          <w:szCs w:val="22"/>
          <w:u w:val="single"/>
        </w:rPr>
      </w:pPr>
      <w:r w:rsidRPr="009E4D6F">
        <w:rPr>
          <w:b/>
          <w:szCs w:val="22"/>
          <w:u w:val="single"/>
        </w:rPr>
        <w:t>wymagań określonych przez Zamawiającego</w:t>
      </w:r>
    </w:p>
    <w:p w14:paraId="43F23025" w14:textId="77777777" w:rsidR="0086353F" w:rsidRPr="009E4D6F" w:rsidRDefault="0086353F" w:rsidP="00DA5743">
      <w:pPr>
        <w:widowControl w:val="0"/>
        <w:ind w:left="709"/>
        <w:jc w:val="both"/>
        <w:rPr>
          <w:i/>
          <w:szCs w:val="22"/>
        </w:rPr>
      </w:pPr>
    </w:p>
    <w:p w14:paraId="3D2DDB93" w14:textId="77777777" w:rsidR="0086353F" w:rsidRPr="009E4D6F" w:rsidRDefault="0086353F" w:rsidP="00DA5743">
      <w:pPr>
        <w:widowControl w:val="0"/>
        <w:rPr>
          <w:szCs w:val="22"/>
        </w:rPr>
      </w:pPr>
    </w:p>
    <w:p w14:paraId="234D71F7" w14:textId="255DAE64" w:rsidR="0086353F" w:rsidRPr="009E4D6F" w:rsidRDefault="007F2454" w:rsidP="0012467C">
      <w:pPr>
        <w:pStyle w:val="Tekstpodstawowy"/>
        <w:widowControl w:val="0"/>
        <w:numPr>
          <w:ilvl w:val="0"/>
          <w:numId w:val="31"/>
        </w:numPr>
        <w:spacing w:line="240" w:lineRule="auto"/>
        <w:rPr>
          <w:rFonts w:ascii="Times New Roman" w:hAnsi="Times New Roman"/>
        </w:rPr>
      </w:pPr>
      <w:r w:rsidRPr="009E4D6F">
        <w:rPr>
          <w:rFonts w:ascii="Times New Roman" w:hAnsi="Times New Roman"/>
        </w:rPr>
        <w:t>Wykonawca oświadcza</w:t>
      </w:r>
      <w:r w:rsidR="0086353F" w:rsidRPr="009E4D6F">
        <w:rPr>
          <w:rFonts w:ascii="Times New Roman" w:hAnsi="Times New Roman"/>
        </w:rPr>
        <w:t xml:space="preserve">, że posiada atesty, karty charakterystyki, świadectwa rejestracji, certyfikaty </w:t>
      </w:r>
      <w:r w:rsidRPr="009E4D6F">
        <w:rPr>
          <w:rFonts w:ascii="Times New Roman" w:hAnsi="Times New Roman"/>
        </w:rPr>
        <w:br/>
      </w:r>
      <w:r w:rsidR="0086353F" w:rsidRPr="009E4D6F">
        <w:rPr>
          <w:rFonts w:ascii="Times New Roman" w:hAnsi="Times New Roman"/>
        </w:rPr>
        <w:t>i inne dokumenty wymagane przez polskie prawo</w:t>
      </w:r>
      <w:r w:rsidR="0094138D" w:rsidRPr="009E4D6F">
        <w:rPr>
          <w:rFonts w:ascii="Times New Roman" w:hAnsi="Times New Roman"/>
        </w:rPr>
        <w:t>,</w:t>
      </w:r>
      <w:r w:rsidR="0086353F" w:rsidRPr="009E4D6F">
        <w:rPr>
          <w:rFonts w:ascii="Times New Roman" w:hAnsi="Times New Roman"/>
        </w:rPr>
        <w:t xml:space="preserve"> na podstawie których środki wykorzystywane do świadczenia usług będących przedmiotem zamówienia są dopuszczone obrotu na terytorium RP zgodnie z obowiązującymi przepisami:</w:t>
      </w:r>
    </w:p>
    <w:p w14:paraId="6D19E938" w14:textId="1F35B938" w:rsidR="0086353F" w:rsidRPr="009E4D6F" w:rsidRDefault="0086353F" w:rsidP="0012467C">
      <w:pPr>
        <w:pStyle w:val="Tekstpodstawowy32"/>
        <w:widowControl w:val="0"/>
        <w:numPr>
          <w:ilvl w:val="0"/>
          <w:numId w:val="26"/>
        </w:numPr>
        <w:tabs>
          <w:tab w:val="left" w:pos="720"/>
        </w:tabs>
        <w:overflowPunct w:val="0"/>
        <w:autoSpaceDE w:val="0"/>
        <w:spacing w:after="0"/>
        <w:ind w:left="720"/>
        <w:jc w:val="both"/>
        <w:textAlignment w:val="baseline"/>
        <w:rPr>
          <w:sz w:val="22"/>
          <w:szCs w:val="22"/>
        </w:rPr>
      </w:pPr>
      <w:r w:rsidRPr="009E4D6F">
        <w:rPr>
          <w:sz w:val="22"/>
          <w:szCs w:val="22"/>
        </w:rPr>
        <w:t>dla środków myjących, czyszczących, konserwujących posiadających w swym składzie substancje niebezpieczne</w:t>
      </w:r>
      <w:r w:rsidR="005C643F" w:rsidRPr="009E4D6F">
        <w:rPr>
          <w:sz w:val="22"/>
          <w:szCs w:val="22"/>
        </w:rPr>
        <w:t xml:space="preserve">, </w:t>
      </w:r>
      <w:r w:rsidRPr="009E4D6F">
        <w:rPr>
          <w:sz w:val="22"/>
          <w:szCs w:val="22"/>
        </w:rPr>
        <w:t>wymagana jest karta charakterystyki</w:t>
      </w:r>
      <w:r w:rsidR="005C643F" w:rsidRPr="009E4D6F">
        <w:rPr>
          <w:sz w:val="22"/>
          <w:szCs w:val="22"/>
        </w:rPr>
        <w:t>;</w:t>
      </w:r>
      <w:r w:rsidRPr="009E4D6F">
        <w:rPr>
          <w:sz w:val="22"/>
          <w:szCs w:val="22"/>
        </w:rPr>
        <w:t xml:space="preserve"> </w:t>
      </w:r>
    </w:p>
    <w:p w14:paraId="1614F70B" w14:textId="6B0F59A1" w:rsidR="0086353F" w:rsidRPr="009E4D6F" w:rsidRDefault="0086353F" w:rsidP="0012467C">
      <w:pPr>
        <w:pStyle w:val="Tekstpodstawowy32"/>
        <w:widowControl w:val="0"/>
        <w:numPr>
          <w:ilvl w:val="0"/>
          <w:numId w:val="26"/>
        </w:numPr>
        <w:tabs>
          <w:tab w:val="left" w:pos="720"/>
        </w:tabs>
        <w:overflowPunct w:val="0"/>
        <w:autoSpaceDE w:val="0"/>
        <w:spacing w:after="0"/>
        <w:ind w:left="720"/>
        <w:jc w:val="both"/>
        <w:textAlignment w:val="baseline"/>
        <w:rPr>
          <w:sz w:val="22"/>
          <w:szCs w:val="22"/>
        </w:rPr>
      </w:pPr>
      <w:r w:rsidRPr="009E4D6F">
        <w:rPr>
          <w:sz w:val="22"/>
          <w:szCs w:val="22"/>
        </w:rPr>
        <w:t>dla preparatów dezynfekcyjnych będących wyrobami medycznymi wymagana jest deklaracja zgodności z wymaganiami wspólnoty europejskiej CE (oznakowanie znakiem CE)</w:t>
      </w:r>
      <w:r w:rsidR="005C643F" w:rsidRPr="009E4D6F">
        <w:rPr>
          <w:sz w:val="22"/>
          <w:szCs w:val="22"/>
        </w:rPr>
        <w:t>;</w:t>
      </w:r>
    </w:p>
    <w:p w14:paraId="3D56117A" w14:textId="3E903E3F" w:rsidR="0086353F" w:rsidRPr="009E4D6F" w:rsidRDefault="0086353F" w:rsidP="0012467C">
      <w:pPr>
        <w:pStyle w:val="Tekstpodstawowy32"/>
        <w:widowControl w:val="0"/>
        <w:numPr>
          <w:ilvl w:val="0"/>
          <w:numId w:val="26"/>
        </w:numPr>
        <w:tabs>
          <w:tab w:val="left" w:pos="720"/>
        </w:tabs>
        <w:overflowPunct w:val="0"/>
        <w:autoSpaceDE w:val="0"/>
        <w:spacing w:after="0"/>
        <w:ind w:left="720"/>
        <w:jc w:val="both"/>
        <w:textAlignment w:val="baseline"/>
        <w:rPr>
          <w:sz w:val="22"/>
          <w:szCs w:val="22"/>
        </w:rPr>
      </w:pPr>
      <w:r w:rsidRPr="009E4D6F">
        <w:rPr>
          <w:sz w:val="22"/>
          <w:szCs w:val="22"/>
        </w:rPr>
        <w:t>dla preparatów dezynfekcyjnych będących produktami biobójczymi – wymagane są dokumenty określone w art. 5 ustawy z dnia 9 października 2015 r. o produktach biobójczych</w:t>
      </w:r>
      <w:r w:rsidR="005C643F" w:rsidRPr="009E4D6F">
        <w:rPr>
          <w:sz w:val="22"/>
          <w:szCs w:val="22"/>
        </w:rPr>
        <w:t>.</w:t>
      </w:r>
    </w:p>
    <w:p w14:paraId="05F17AB6" w14:textId="77777777" w:rsidR="0009273F" w:rsidRPr="009E4D6F" w:rsidRDefault="0009273F" w:rsidP="00DA5743">
      <w:pPr>
        <w:pStyle w:val="Tekstpodstawowy"/>
        <w:widowControl w:val="0"/>
        <w:spacing w:line="240" w:lineRule="auto"/>
        <w:ind w:firstLine="709"/>
        <w:rPr>
          <w:rFonts w:ascii="Times New Roman" w:hAnsi="Times New Roman"/>
          <w:szCs w:val="22"/>
        </w:rPr>
      </w:pPr>
    </w:p>
    <w:p w14:paraId="70560DB8" w14:textId="1F5318EA" w:rsidR="0086353F" w:rsidRPr="009E4D6F" w:rsidRDefault="007F2454" w:rsidP="0012467C">
      <w:pPr>
        <w:pStyle w:val="Tekstpodstawowy"/>
        <w:widowControl w:val="0"/>
        <w:numPr>
          <w:ilvl w:val="0"/>
          <w:numId w:val="31"/>
        </w:numPr>
        <w:spacing w:line="240" w:lineRule="auto"/>
        <w:rPr>
          <w:rFonts w:ascii="Times New Roman" w:hAnsi="Times New Roman"/>
        </w:rPr>
      </w:pPr>
      <w:r w:rsidRPr="009E4D6F">
        <w:rPr>
          <w:rFonts w:ascii="Times New Roman" w:hAnsi="Times New Roman"/>
        </w:rPr>
        <w:t>Wykonawca oświadcza</w:t>
      </w:r>
      <w:r w:rsidR="0086353F" w:rsidRPr="009E4D6F">
        <w:rPr>
          <w:rFonts w:ascii="Times New Roman" w:hAnsi="Times New Roman"/>
        </w:rPr>
        <w:t>, że akceptuj</w:t>
      </w:r>
      <w:r w:rsidRPr="009E4D6F">
        <w:rPr>
          <w:rFonts w:ascii="Times New Roman" w:hAnsi="Times New Roman"/>
        </w:rPr>
        <w:t>e</w:t>
      </w:r>
      <w:r w:rsidR="0086353F" w:rsidRPr="009E4D6F">
        <w:rPr>
          <w:rFonts w:ascii="Times New Roman" w:hAnsi="Times New Roman"/>
        </w:rPr>
        <w:t xml:space="preserve"> plan higieny stanowiący załącznik nr 2 do umowy </w:t>
      </w:r>
      <w:r w:rsidRPr="009E4D6F">
        <w:rPr>
          <w:rFonts w:ascii="Times New Roman" w:hAnsi="Times New Roman"/>
        </w:rPr>
        <w:br/>
      </w:r>
      <w:r w:rsidR="0086353F" w:rsidRPr="009E4D6F">
        <w:rPr>
          <w:rFonts w:ascii="Times New Roman" w:hAnsi="Times New Roman"/>
        </w:rPr>
        <w:t>i zobowiązuje się do podpisania tego załącznika wraz z podpisaniem umowy.</w:t>
      </w:r>
    </w:p>
    <w:p w14:paraId="305950C5" w14:textId="77777777" w:rsidR="0086353F" w:rsidRPr="009E4D6F" w:rsidRDefault="0086353F" w:rsidP="00DA5743">
      <w:pPr>
        <w:widowControl w:val="0"/>
        <w:ind w:left="851" w:right="6887"/>
        <w:jc w:val="center"/>
        <w:rPr>
          <w:spacing w:val="-2"/>
          <w:sz w:val="18"/>
          <w:szCs w:val="18"/>
        </w:rPr>
      </w:pPr>
    </w:p>
    <w:p w14:paraId="6D7C5208" w14:textId="77777777" w:rsidR="0086353F" w:rsidRPr="009E4D6F" w:rsidRDefault="0086353F" w:rsidP="00DA5743">
      <w:pPr>
        <w:widowControl w:val="0"/>
        <w:ind w:left="851" w:right="6887"/>
        <w:jc w:val="center"/>
        <w:rPr>
          <w:spacing w:val="-2"/>
          <w:sz w:val="18"/>
          <w:szCs w:val="18"/>
        </w:rPr>
      </w:pPr>
    </w:p>
    <w:p w14:paraId="2A8EAF60" w14:textId="77777777" w:rsidR="0086353F" w:rsidRPr="009E4D6F" w:rsidRDefault="0086353F" w:rsidP="00DA5743">
      <w:pPr>
        <w:widowControl w:val="0"/>
        <w:ind w:left="709" w:firstLine="708"/>
        <w:jc w:val="both"/>
        <w:rPr>
          <w:szCs w:val="22"/>
        </w:rPr>
      </w:pPr>
    </w:p>
    <w:p w14:paraId="3EEAC54D" w14:textId="77777777" w:rsidR="0086353F" w:rsidRPr="009E4D6F" w:rsidRDefault="0086353F" w:rsidP="00DA5743">
      <w:pPr>
        <w:widowControl w:val="0"/>
        <w:tabs>
          <w:tab w:val="left" w:pos="990"/>
        </w:tabs>
        <w:ind w:left="680"/>
        <w:jc w:val="right"/>
        <w:rPr>
          <w:b/>
          <w:bCs/>
          <w:szCs w:val="22"/>
        </w:rPr>
      </w:pPr>
      <w:r w:rsidRPr="009E4D6F">
        <w:rPr>
          <w:b/>
          <w:bCs/>
          <w:szCs w:val="22"/>
        </w:rPr>
        <w:br/>
      </w:r>
    </w:p>
    <w:p w14:paraId="4F9FE321" w14:textId="77777777" w:rsidR="0086353F" w:rsidRPr="009E4D6F" w:rsidRDefault="0086353F" w:rsidP="00DA5743">
      <w:pPr>
        <w:widowControl w:val="0"/>
        <w:tabs>
          <w:tab w:val="left" w:pos="990"/>
        </w:tabs>
        <w:ind w:left="680"/>
        <w:jc w:val="right"/>
        <w:rPr>
          <w:b/>
          <w:bCs/>
          <w:szCs w:val="22"/>
        </w:rPr>
      </w:pPr>
      <w:r w:rsidRPr="009E4D6F">
        <w:rPr>
          <w:b/>
          <w:bCs/>
          <w:szCs w:val="22"/>
        </w:rPr>
        <w:br w:type="page"/>
      </w:r>
      <w:r w:rsidRPr="009E4D6F">
        <w:rPr>
          <w:b/>
          <w:bCs/>
          <w:szCs w:val="22"/>
        </w:rPr>
        <w:lastRenderedPageBreak/>
        <w:t>ZAŁĄCZNIK NR 6</w:t>
      </w:r>
    </w:p>
    <w:p w14:paraId="43D93FC1" w14:textId="77777777" w:rsidR="0086353F" w:rsidRPr="009E4D6F" w:rsidRDefault="0086353F" w:rsidP="00DA5743">
      <w:pPr>
        <w:widowControl w:val="0"/>
        <w:tabs>
          <w:tab w:val="left" w:pos="990"/>
        </w:tabs>
        <w:rPr>
          <w:b/>
          <w:bCs/>
          <w:szCs w:val="22"/>
        </w:rPr>
      </w:pPr>
    </w:p>
    <w:p w14:paraId="006FB5FE" w14:textId="77777777" w:rsidR="0086353F" w:rsidRPr="00495DE2" w:rsidRDefault="0086353F" w:rsidP="00DA5743">
      <w:pPr>
        <w:widowControl w:val="0"/>
        <w:jc w:val="center"/>
        <w:rPr>
          <w:b/>
          <w:spacing w:val="-2"/>
          <w:szCs w:val="22"/>
        </w:rPr>
      </w:pPr>
      <w:r w:rsidRPr="00495DE2">
        <w:rPr>
          <w:b/>
          <w:spacing w:val="-2"/>
          <w:szCs w:val="22"/>
        </w:rPr>
        <w:t>OŚWIADCZENIE WYKONAWCY</w:t>
      </w:r>
    </w:p>
    <w:p w14:paraId="58A593CF" w14:textId="77777777" w:rsidR="0086353F" w:rsidRPr="00495DE2" w:rsidRDefault="0086353F" w:rsidP="00DA5743">
      <w:pPr>
        <w:widowControl w:val="0"/>
        <w:tabs>
          <w:tab w:val="left" w:pos="284"/>
          <w:tab w:val="left" w:pos="3585"/>
          <w:tab w:val="center" w:pos="4752"/>
        </w:tabs>
        <w:jc w:val="center"/>
        <w:rPr>
          <w:b/>
          <w:szCs w:val="22"/>
          <w:u w:val="single"/>
        </w:rPr>
      </w:pPr>
      <w:r w:rsidRPr="00495DE2">
        <w:rPr>
          <w:b/>
          <w:szCs w:val="22"/>
          <w:u w:val="single"/>
        </w:rPr>
        <w:t>ZOBOWIĄZANIE DO UDOSTĘPNIENIA ZASOBÓW</w:t>
      </w:r>
    </w:p>
    <w:p w14:paraId="6324516D" w14:textId="77777777" w:rsidR="0086353F" w:rsidRPr="00495DE2" w:rsidRDefault="0086353F" w:rsidP="00DA5743">
      <w:pPr>
        <w:widowControl w:val="0"/>
        <w:tabs>
          <w:tab w:val="left" w:pos="990"/>
        </w:tabs>
        <w:rPr>
          <w:szCs w:val="22"/>
        </w:rPr>
      </w:pPr>
    </w:p>
    <w:p w14:paraId="0354B71D" w14:textId="77777777" w:rsidR="0086353F" w:rsidRPr="00495DE2" w:rsidRDefault="0086353F" w:rsidP="00DA5743">
      <w:pPr>
        <w:widowControl w:val="0"/>
        <w:tabs>
          <w:tab w:val="left" w:pos="284"/>
          <w:tab w:val="left" w:pos="6804"/>
        </w:tabs>
        <w:jc w:val="center"/>
        <w:rPr>
          <w:b/>
          <w:szCs w:val="22"/>
        </w:rPr>
      </w:pPr>
    </w:p>
    <w:p w14:paraId="64019851" w14:textId="77777777" w:rsidR="0086353F" w:rsidRPr="00495DE2" w:rsidRDefault="0086353F" w:rsidP="00DA5743">
      <w:pPr>
        <w:widowControl w:val="0"/>
        <w:ind w:right="4761"/>
        <w:rPr>
          <w:b/>
          <w:szCs w:val="22"/>
        </w:rPr>
      </w:pPr>
      <w:r w:rsidRPr="00495DE2">
        <w:rPr>
          <w:b/>
          <w:szCs w:val="22"/>
        </w:rPr>
        <w:t>Podmiot udostępniający zasoby:</w:t>
      </w:r>
    </w:p>
    <w:p w14:paraId="2C3D51E4" w14:textId="77777777" w:rsidR="0086353F" w:rsidRPr="00495DE2" w:rsidRDefault="0086353F" w:rsidP="00DA5743">
      <w:pPr>
        <w:widowControl w:val="0"/>
        <w:ind w:right="4763"/>
        <w:rPr>
          <w:szCs w:val="22"/>
        </w:rPr>
      </w:pPr>
      <w:r w:rsidRPr="00495DE2">
        <w:rPr>
          <w:szCs w:val="22"/>
        </w:rPr>
        <w:t>………………………………………………………</w:t>
      </w:r>
    </w:p>
    <w:p w14:paraId="477B68FA" w14:textId="77777777" w:rsidR="0086353F" w:rsidRPr="00495DE2" w:rsidRDefault="0086353F" w:rsidP="00DA5743">
      <w:pPr>
        <w:widowControl w:val="0"/>
        <w:ind w:right="4761"/>
        <w:rPr>
          <w:szCs w:val="22"/>
        </w:rPr>
      </w:pPr>
      <w:r w:rsidRPr="00495DE2">
        <w:rPr>
          <w:szCs w:val="22"/>
        </w:rPr>
        <w:t>(Pełna nazwa)</w:t>
      </w:r>
    </w:p>
    <w:p w14:paraId="64770DCB" w14:textId="77777777" w:rsidR="0086353F" w:rsidRPr="00495DE2" w:rsidRDefault="0086353F" w:rsidP="00DA5743">
      <w:pPr>
        <w:widowControl w:val="0"/>
        <w:ind w:right="4763"/>
        <w:rPr>
          <w:szCs w:val="22"/>
        </w:rPr>
      </w:pPr>
      <w:r w:rsidRPr="00495DE2">
        <w:rPr>
          <w:szCs w:val="22"/>
        </w:rPr>
        <w:t>………………………………………………..………</w:t>
      </w:r>
    </w:p>
    <w:p w14:paraId="46590FD2" w14:textId="77777777" w:rsidR="0086353F" w:rsidRPr="00495DE2" w:rsidRDefault="0086353F" w:rsidP="00DA5743">
      <w:pPr>
        <w:widowControl w:val="0"/>
        <w:ind w:right="4761"/>
        <w:rPr>
          <w:szCs w:val="22"/>
        </w:rPr>
      </w:pPr>
      <w:r w:rsidRPr="00495DE2">
        <w:rPr>
          <w:szCs w:val="22"/>
        </w:rPr>
        <w:t>(Adres)</w:t>
      </w:r>
    </w:p>
    <w:p w14:paraId="61C0B46B" w14:textId="77777777" w:rsidR="0086353F" w:rsidRPr="00495DE2" w:rsidRDefault="0086353F" w:rsidP="00DA5743">
      <w:pPr>
        <w:widowControl w:val="0"/>
        <w:tabs>
          <w:tab w:val="left" w:pos="284"/>
        </w:tabs>
        <w:jc w:val="center"/>
        <w:rPr>
          <w:b/>
          <w:bCs/>
          <w:szCs w:val="22"/>
        </w:rPr>
      </w:pPr>
    </w:p>
    <w:p w14:paraId="38D65180" w14:textId="77777777" w:rsidR="0086353F" w:rsidRPr="00495DE2" w:rsidRDefault="0086353F" w:rsidP="00DA5743">
      <w:pPr>
        <w:widowControl w:val="0"/>
        <w:tabs>
          <w:tab w:val="left" w:pos="284"/>
        </w:tabs>
        <w:jc w:val="center"/>
        <w:rPr>
          <w:b/>
          <w:bCs/>
          <w:szCs w:val="22"/>
        </w:rPr>
      </w:pPr>
    </w:p>
    <w:p w14:paraId="1101732B" w14:textId="77777777" w:rsidR="0086353F" w:rsidRPr="00495DE2" w:rsidRDefault="0086353F" w:rsidP="00DA5743">
      <w:pPr>
        <w:widowControl w:val="0"/>
        <w:tabs>
          <w:tab w:val="left" w:pos="284"/>
        </w:tabs>
        <w:jc w:val="center"/>
        <w:rPr>
          <w:b/>
          <w:bCs/>
          <w:szCs w:val="22"/>
        </w:rPr>
      </w:pPr>
    </w:p>
    <w:p w14:paraId="7FAC0006" w14:textId="77777777" w:rsidR="0086353F" w:rsidRPr="00495DE2" w:rsidRDefault="0086353F" w:rsidP="00DA5743">
      <w:pPr>
        <w:widowControl w:val="0"/>
        <w:tabs>
          <w:tab w:val="left" w:pos="284"/>
        </w:tabs>
        <w:jc w:val="center"/>
        <w:rPr>
          <w:b/>
          <w:bCs/>
          <w:szCs w:val="22"/>
        </w:rPr>
      </w:pPr>
      <w:r w:rsidRPr="00495DE2">
        <w:rPr>
          <w:b/>
          <w:bCs/>
          <w:szCs w:val="22"/>
        </w:rPr>
        <w:t xml:space="preserve">ZOBOWIĄZANIE O ODDANIU WYKONAWCY </w:t>
      </w:r>
      <w:r w:rsidRPr="00495DE2">
        <w:rPr>
          <w:b/>
          <w:bCs/>
          <w:szCs w:val="22"/>
        </w:rPr>
        <w:br/>
        <w:t>DO DYSPOZYCJI NIEZBĘDNYCH ZASOBÓW NA POTRZEBY WYKONANIA ZAMÓWIENIA</w:t>
      </w:r>
    </w:p>
    <w:p w14:paraId="0489EA5B" w14:textId="77777777" w:rsidR="0086353F" w:rsidRPr="00495DE2" w:rsidRDefault="0086353F" w:rsidP="00DA5743">
      <w:pPr>
        <w:widowControl w:val="0"/>
        <w:tabs>
          <w:tab w:val="left" w:pos="284"/>
        </w:tabs>
        <w:jc w:val="center"/>
        <w:rPr>
          <w:b/>
          <w:bCs/>
          <w:szCs w:val="22"/>
        </w:rPr>
      </w:pPr>
    </w:p>
    <w:p w14:paraId="39F0686B" w14:textId="77777777" w:rsidR="0086353F" w:rsidRPr="00495DE2" w:rsidRDefault="0086353F" w:rsidP="00DA5743">
      <w:pPr>
        <w:widowControl w:val="0"/>
        <w:tabs>
          <w:tab w:val="left" w:pos="284"/>
        </w:tabs>
        <w:jc w:val="center"/>
        <w:rPr>
          <w:b/>
          <w:bCs/>
          <w:szCs w:val="22"/>
        </w:rPr>
      </w:pPr>
    </w:p>
    <w:p w14:paraId="61378B65" w14:textId="77777777" w:rsidR="00F34180" w:rsidRPr="00495DE2" w:rsidRDefault="00F34180" w:rsidP="00F34180">
      <w:pPr>
        <w:widowControl w:val="0"/>
        <w:tabs>
          <w:tab w:val="left" w:pos="284"/>
        </w:tabs>
        <w:jc w:val="both"/>
        <w:rPr>
          <w:b/>
          <w:bCs/>
          <w:szCs w:val="22"/>
        </w:rPr>
      </w:pPr>
      <w:r w:rsidRPr="00495DE2">
        <w:rPr>
          <w:szCs w:val="22"/>
        </w:rPr>
        <w:t xml:space="preserve">Działając w imieniu ……………………………………… z siedzibą w ……………………. oświadczam, ww. podmiot trzeci zobowiązuje się, na zasadzie art. 22a ustawy </w:t>
      </w:r>
      <w:proofErr w:type="spellStart"/>
      <w:r w:rsidRPr="00495DE2">
        <w:rPr>
          <w:szCs w:val="22"/>
        </w:rPr>
        <w:t>Pzp</w:t>
      </w:r>
      <w:proofErr w:type="spellEnd"/>
      <w:r w:rsidRPr="00495DE2">
        <w:rPr>
          <w:szCs w:val="22"/>
        </w:rPr>
        <w:t xml:space="preserve"> udostępnić wykonawcy </w:t>
      </w:r>
      <w:proofErr w:type="spellStart"/>
      <w:r w:rsidRPr="00495DE2">
        <w:rPr>
          <w:szCs w:val="22"/>
        </w:rPr>
        <w:t>tj</w:t>
      </w:r>
      <w:proofErr w:type="spellEnd"/>
      <w:r w:rsidRPr="00495DE2">
        <w:rPr>
          <w:szCs w:val="22"/>
        </w:rPr>
        <w:t>, ........................................................ z siedzibą w ........................................przystępującemu do postępowania w sprawie zamówienia publicznego prowadzonego w trybie przetargu nieograniczonego</w:t>
      </w:r>
      <w:r w:rsidRPr="00495DE2">
        <w:rPr>
          <w:b/>
          <w:bCs/>
          <w:szCs w:val="22"/>
        </w:rPr>
        <w:t xml:space="preserve">, </w:t>
      </w:r>
      <w:r w:rsidRPr="00495DE2">
        <w:rPr>
          <w:szCs w:val="22"/>
        </w:rPr>
        <w:t>nr sprawy …………………………. następujące zasoby</w:t>
      </w:r>
      <w:r w:rsidRPr="00495DE2">
        <w:rPr>
          <w:szCs w:val="22"/>
          <w:vertAlign w:val="superscript"/>
        </w:rPr>
        <w:footnoteReference w:id="10"/>
      </w:r>
      <w:r w:rsidRPr="00495DE2">
        <w:rPr>
          <w:szCs w:val="22"/>
        </w:rPr>
        <w:t xml:space="preserve">: </w:t>
      </w:r>
    </w:p>
    <w:p w14:paraId="2AEB85B9" w14:textId="77777777" w:rsidR="00F34180" w:rsidRPr="00495DE2" w:rsidRDefault="00F34180" w:rsidP="00F34180">
      <w:pPr>
        <w:widowControl w:val="0"/>
        <w:tabs>
          <w:tab w:val="left" w:pos="284"/>
        </w:tabs>
        <w:jc w:val="both"/>
        <w:rPr>
          <w:szCs w:val="22"/>
        </w:rPr>
      </w:pPr>
      <w:r w:rsidRPr="00495DE2">
        <w:rPr>
          <w:szCs w:val="22"/>
        </w:rPr>
        <w:t>-</w:t>
      </w:r>
      <w:r w:rsidRPr="00495DE2">
        <w:rPr>
          <w:szCs w:val="22"/>
        </w:rPr>
        <w:tab/>
        <w:t>………………………………………………………………………………………………………….</w:t>
      </w:r>
    </w:p>
    <w:p w14:paraId="2875D07E" w14:textId="77777777" w:rsidR="00F34180" w:rsidRPr="00495DE2" w:rsidRDefault="00F34180" w:rsidP="00F34180">
      <w:pPr>
        <w:widowControl w:val="0"/>
        <w:tabs>
          <w:tab w:val="left" w:pos="284"/>
        </w:tabs>
        <w:jc w:val="both"/>
        <w:rPr>
          <w:szCs w:val="22"/>
        </w:rPr>
      </w:pPr>
      <w:r w:rsidRPr="00495DE2">
        <w:rPr>
          <w:szCs w:val="22"/>
        </w:rPr>
        <w:t>-</w:t>
      </w:r>
      <w:r w:rsidRPr="00495DE2">
        <w:rPr>
          <w:szCs w:val="22"/>
        </w:rPr>
        <w:tab/>
        <w:t>………………………………………………………………………………………………………….</w:t>
      </w:r>
    </w:p>
    <w:p w14:paraId="4ACC33C9" w14:textId="77777777" w:rsidR="00F34180" w:rsidRPr="00495DE2" w:rsidRDefault="00F34180" w:rsidP="00F34180">
      <w:pPr>
        <w:widowControl w:val="0"/>
        <w:tabs>
          <w:tab w:val="left" w:pos="284"/>
        </w:tabs>
        <w:jc w:val="both"/>
        <w:rPr>
          <w:szCs w:val="22"/>
        </w:rPr>
      </w:pPr>
      <w:r w:rsidRPr="00495DE2">
        <w:rPr>
          <w:szCs w:val="22"/>
        </w:rPr>
        <w:t xml:space="preserve">na potrzeby spełnienia przez wykonawcę następujących warunków udziału w postępowaniu: </w:t>
      </w:r>
    </w:p>
    <w:p w14:paraId="16EB80D6" w14:textId="77777777" w:rsidR="00F34180" w:rsidRPr="00495DE2" w:rsidRDefault="00F34180" w:rsidP="00F34180">
      <w:pPr>
        <w:widowControl w:val="0"/>
        <w:tabs>
          <w:tab w:val="left" w:pos="284"/>
        </w:tabs>
        <w:jc w:val="both"/>
        <w:rPr>
          <w:szCs w:val="22"/>
        </w:rPr>
      </w:pPr>
      <w:r w:rsidRPr="00495DE2">
        <w:rPr>
          <w:szCs w:val="22"/>
        </w:rPr>
        <w:t>………………………………………………………………………………………………………………………</w:t>
      </w:r>
    </w:p>
    <w:p w14:paraId="63BA4AE9" w14:textId="77777777" w:rsidR="00F34180" w:rsidRPr="00495DE2" w:rsidRDefault="00F34180" w:rsidP="00F34180">
      <w:pPr>
        <w:widowControl w:val="0"/>
        <w:tabs>
          <w:tab w:val="left" w:pos="284"/>
        </w:tabs>
        <w:jc w:val="both"/>
        <w:rPr>
          <w:szCs w:val="22"/>
        </w:rPr>
      </w:pPr>
      <w:r w:rsidRPr="00495DE2">
        <w:rPr>
          <w:szCs w:val="22"/>
        </w:rPr>
        <w:t>………………………………………………………………………………………………………………………</w:t>
      </w:r>
    </w:p>
    <w:p w14:paraId="7CD8BD2F" w14:textId="77777777" w:rsidR="00F34180" w:rsidRPr="00495DE2" w:rsidRDefault="00F34180" w:rsidP="00F34180">
      <w:pPr>
        <w:widowControl w:val="0"/>
        <w:tabs>
          <w:tab w:val="left" w:pos="284"/>
        </w:tabs>
        <w:jc w:val="both"/>
        <w:rPr>
          <w:szCs w:val="22"/>
        </w:rPr>
      </w:pPr>
    </w:p>
    <w:p w14:paraId="21DEAD89" w14:textId="77777777" w:rsidR="00F34180" w:rsidRPr="00495DE2" w:rsidRDefault="00F34180" w:rsidP="00F34180">
      <w:pPr>
        <w:widowControl w:val="0"/>
        <w:tabs>
          <w:tab w:val="left" w:pos="284"/>
        </w:tabs>
        <w:jc w:val="both"/>
        <w:rPr>
          <w:szCs w:val="22"/>
        </w:rPr>
      </w:pPr>
      <w:r w:rsidRPr="00495DE2">
        <w:rPr>
          <w:szCs w:val="22"/>
        </w:rPr>
        <w:t>Wykonawca będzie mógł wykorzystywać ww. zasoby przy wykonywaniu zamówienia w następujący sposób</w:t>
      </w:r>
      <w:r w:rsidRPr="00495DE2">
        <w:rPr>
          <w:szCs w:val="22"/>
          <w:vertAlign w:val="superscript"/>
        </w:rPr>
        <w:footnoteReference w:id="11"/>
      </w:r>
      <w:r w:rsidRPr="00495DE2">
        <w:rPr>
          <w:szCs w:val="22"/>
        </w:rPr>
        <w:t>:</w:t>
      </w:r>
    </w:p>
    <w:p w14:paraId="76B4252D" w14:textId="77777777" w:rsidR="00F34180" w:rsidRPr="00495DE2" w:rsidRDefault="00F34180" w:rsidP="00F34180">
      <w:pPr>
        <w:widowControl w:val="0"/>
        <w:tabs>
          <w:tab w:val="left" w:pos="284"/>
        </w:tabs>
        <w:jc w:val="both"/>
        <w:rPr>
          <w:szCs w:val="22"/>
        </w:rPr>
      </w:pPr>
      <w:r w:rsidRPr="00495DE2">
        <w:rPr>
          <w:szCs w:val="22"/>
        </w:rPr>
        <w:t>………………………………………………………………………………………………………………………</w:t>
      </w:r>
    </w:p>
    <w:p w14:paraId="78032954" w14:textId="77777777" w:rsidR="00F34180" w:rsidRPr="00495DE2" w:rsidRDefault="00F34180" w:rsidP="00F34180">
      <w:pPr>
        <w:widowControl w:val="0"/>
        <w:tabs>
          <w:tab w:val="left" w:pos="284"/>
        </w:tabs>
        <w:jc w:val="both"/>
        <w:rPr>
          <w:szCs w:val="22"/>
        </w:rPr>
      </w:pPr>
      <w:r w:rsidRPr="00495DE2">
        <w:rPr>
          <w:szCs w:val="22"/>
        </w:rPr>
        <w:t>………………………………………………………………………………………………………………………</w:t>
      </w:r>
    </w:p>
    <w:p w14:paraId="2C5570A1" w14:textId="77777777" w:rsidR="00F34180" w:rsidRPr="00495DE2" w:rsidRDefault="00F34180" w:rsidP="00F34180">
      <w:pPr>
        <w:widowControl w:val="0"/>
        <w:tabs>
          <w:tab w:val="left" w:pos="284"/>
        </w:tabs>
        <w:jc w:val="both"/>
        <w:rPr>
          <w:szCs w:val="22"/>
        </w:rPr>
      </w:pPr>
      <w:r w:rsidRPr="00495DE2">
        <w:rPr>
          <w:szCs w:val="22"/>
        </w:rPr>
        <w:t>W wykonywaniu zamówienia będziemy uczestniczyć w następującym czasie i zakresie</w:t>
      </w:r>
      <w:r w:rsidRPr="00495DE2">
        <w:rPr>
          <w:szCs w:val="22"/>
          <w:vertAlign w:val="superscript"/>
        </w:rPr>
        <w:footnoteReference w:id="12"/>
      </w:r>
      <w:r w:rsidRPr="00495DE2">
        <w:rPr>
          <w:szCs w:val="22"/>
        </w:rPr>
        <w:t>: ………………………………………………………………………………………………………………………</w:t>
      </w:r>
    </w:p>
    <w:p w14:paraId="64CEA6BB" w14:textId="77777777" w:rsidR="00F34180" w:rsidRPr="00495DE2" w:rsidRDefault="00F34180" w:rsidP="00F34180">
      <w:pPr>
        <w:widowControl w:val="0"/>
        <w:tabs>
          <w:tab w:val="left" w:pos="284"/>
        </w:tabs>
        <w:jc w:val="both"/>
        <w:rPr>
          <w:szCs w:val="22"/>
        </w:rPr>
      </w:pPr>
      <w:r w:rsidRPr="00495DE2">
        <w:rPr>
          <w:szCs w:val="22"/>
        </w:rPr>
        <w:t>………………………………………………………………………………………………………………………</w:t>
      </w:r>
    </w:p>
    <w:p w14:paraId="66DF3065" w14:textId="77777777" w:rsidR="00F34180" w:rsidRPr="00495DE2" w:rsidRDefault="00F34180" w:rsidP="00F34180">
      <w:pPr>
        <w:widowControl w:val="0"/>
        <w:tabs>
          <w:tab w:val="left" w:pos="284"/>
        </w:tabs>
        <w:jc w:val="both"/>
        <w:rPr>
          <w:szCs w:val="22"/>
        </w:rPr>
      </w:pPr>
      <w:r w:rsidRPr="00495DE2">
        <w:rPr>
          <w:szCs w:val="22"/>
        </w:rPr>
        <w:t>Z wykonawcą łączyć nas będzie</w:t>
      </w:r>
      <w:r w:rsidRPr="00495DE2">
        <w:rPr>
          <w:szCs w:val="22"/>
          <w:vertAlign w:val="superscript"/>
        </w:rPr>
        <w:footnoteReference w:id="13"/>
      </w:r>
      <w:r w:rsidRPr="00495DE2">
        <w:rPr>
          <w:szCs w:val="22"/>
        </w:rPr>
        <w:t xml:space="preserve"> …………………………………………………………………………….</w:t>
      </w:r>
    </w:p>
    <w:p w14:paraId="17014711" w14:textId="77777777" w:rsidR="0086353F" w:rsidRPr="00495DE2" w:rsidRDefault="0086353F" w:rsidP="00DA5743">
      <w:pPr>
        <w:widowControl w:val="0"/>
        <w:ind w:left="851" w:right="6887"/>
        <w:jc w:val="center"/>
        <w:rPr>
          <w:spacing w:val="-2"/>
          <w:szCs w:val="22"/>
        </w:rPr>
      </w:pPr>
    </w:p>
    <w:p w14:paraId="2710251A" w14:textId="77777777" w:rsidR="0086353F" w:rsidRPr="00495DE2" w:rsidRDefault="0086353F" w:rsidP="00DA5743">
      <w:pPr>
        <w:widowControl w:val="0"/>
        <w:ind w:left="851" w:right="6887"/>
        <w:jc w:val="center"/>
        <w:rPr>
          <w:spacing w:val="-2"/>
          <w:szCs w:val="22"/>
        </w:rPr>
      </w:pPr>
    </w:p>
    <w:p w14:paraId="316C2CB0" w14:textId="77777777" w:rsidR="0086353F" w:rsidRPr="00495DE2" w:rsidRDefault="0086353F" w:rsidP="00DA5743">
      <w:pPr>
        <w:widowControl w:val="0"/>
        <w:ind w:left="851" w:right="6887"/>
        <w:jc w:val="center"/>
        <w:rPr>
          <w:spacing w:val="-2"/>
          <w:szCs w:val="22"/>
        </w:rPr>
      </w:pPr>
    </w:p>
    <w:p w14:paraId="488CB795" w14:textId="1DD2F712" w:rsidR="0086353F" w:rsidRPr="009E4D6F" w:rsidRDefault="0086353F" w:rsidP="00DA5743">
      <w:pPr>
        <w:widowControl w:val="0"/>
        <w:shd w:val="clear" w:color="auto" w:fill="FFFFFF"/>
        <w:tabs>
          <w:tab w:val="left" w:pos="0"/>
        </w:tabs>
        <w:ind w:left="5103"/>
        <w:jc w:val="center"/>
        <w:rPr>
          <w:szCs w:val="22"/>
        </w:rPr>
      </w:pPr>
      <w:r w:rsidRPr="009E4D6F">
        <w:rPr>
          <w:szCs w:val="22"/>
        </w:rPr>
        <w:tab/>
      </w:r>
    </w:p>
    <w:p w14:paraId="596BB927" w14:textId="77777777" w:rsidR="0086353F" w:rsidRPr="009E4D6F" w:rsidRDefault="0086353F" w:rsidP="00DA5743">
      <w:pPr>
        <w:widowControl w:val="0"/>
        <w:tabs>
          <w:tab w:val="left" w:pos="284"/>
        </w:tabs>
        <w:ind w:left="5670"/>
        <w:jc w:val="right"/>
        <w:rPr>
          <w:b/>
          <w:bCs/>
          <w:szCs w:val="22"/>
        </w:rPr>
      </w:pPr>
      <w:r w:rsidRPr="009E4D6F">
        <w:rPr>
          <w:b/>
          <w:bCs/>
          <w:szCs w:val="22"/>
        </w:rPr>
        <w:br w:type="page"/>
      </w:r>
      <w:r w:rsidRPr="009E4D6F">
        <w:rPr>
          <w:b/>
          <w:bCs/>
          <w:szCs w:val="22"/>
        </w:rPr>
        <w:lastRenderedPageBreak/>
        <w:t xml:space="preserve">ZAŁĄCZNIK NR 7 </w:t>
      </w:r>
    </w:p>
    <w:p w14:paraId="14AAE7D6" w14:textId="77777777" w:rsidR="0086353F" w:rsidRPr="009E4D6F" w:rsidRDefault="0086353F" w:rsidP="00DA5743">
      <w:pPr>
        <w:widowControl w:val="0"/>
        <w:rPr>
          <w:iCs/>
          <w:szCs w:val="22"/>
          <w:lang w:eastAsia="pl-PL"/>
        </w:rPr>
      </w:pPr>
    </w:p>
    <w:p w14:paraId="7B8CA7F9" w14:textId="77777777" w:rsidR="0086353F" w:rsidRPr="00495DE2" w:rsidRDefault="0086353F" w:rsidP="00DA5743">
      <w:pPr>
        <w:widowControl w:val="0"/>
        <w:ind w:right="4761"/>
        <w:rPr>
          <w:b/>
          <w:szCs w:val="22"/>
        </w:rPr>
      </w:pPr>
      <w:r w:rsidRPr="00495DE2">
        <w:rPr>
          <w:b/>
          <w:szCs w:val="22"/>
        </w:rPr>
        <w:t>Wykonawca:</w:t>
      </w:r>
    </w:p>
    <w:p w14:paraId="5E14F43D" w14:textId="77777777" w:rsidR="0086353F" w:rsidRPr="00495DE2" w:rsidRDefault="0086353F" w:rsidP="00DA5743">
      <w:pPr>
        <w:widowControl w:val="0"/>
        <w:ind w:right="4763"/>
        <w:rPr>
          <w:szCs w:val="22"/>
        </w:rPr>
      </w:pPr>
      <w:r w:rsidRPr="00495DE2">
        <w:rPr>
          <w:szCs w:val="22"/>
        </w:rPr>
        <w:t>………………………………………………………</w:t>
      </w:r>
    </w:p>
    <w:p w14:paraId="64EAC0DE" w14:textId="77777777" w:rsidR="0086353F" w:rsidRPr="00495DE2" w:rsidRDefault="0086353F" w:rsidP="00DA5743">
      <w:pPr>
        <w:widowControl w:val="0"/>
        <w:ind w:right="4761"/>
        <w:rPr>
          <w:szCs w:val="22"/>
        </w:rPr>
      </w:pPr>
      <w:r w:rsidRPr="00495DE2">
        <w:rPr>
          <w:szCs w:val="22"/>
        </w:rPr>
        <w:t>(Pełna nazwa)</w:t>
      </w:r>
    </w:p>
    <w:p w14:paraId="1CF5F664" w14:textId="77777777" w:rsidR="0086353F" w:rsidRPr="00495DE2" w:rsidRDefault="0086353F" w:rsidP="00DA5743">
      <w:pPr>
        <w:widowControl w:val="0"/>
        <w:ind w:right="4763"/>
        <w:rPr>
          <w:szCs w:val="22"/>
        </w:rPr>
      </w:pPr>
      <w:r w:rsidRPr="00495DE2">
        <w:rPr>
          <w:szCs w:val="22"/>
        </w:rPr>
        <w:t>………………………………………………..………</w:t>
      </w:r>
    </w:p>
    <w:p w14:paraId="22FA29D4" w14:textId="77777777" w:rsidR="0086353F" w:rsidRPr="00495DE2" w:rsidRDefault="0086353F" w:rsidP="00DA5743">
      <w:pPr>
        <w:widowControl w:val="0"/>
        <w:ind w:right="4761"/>
        <w:rPr>
          <w:szCs w:val="22"/>
        </w:rPr>
      </w:pPr>
      <w:r w:rsidRPr="00495DE2">
        <w:rPr>
          <w:szCs w:val="22"/>
        </w:rPr>
        <w:t>(Adres)</w:t>
      </w:r>
    </w:p>
    <w:p w14:paraId="72237923" w14:textId="77777777" w:rsidR="0086353F" w:rsidRPr="00495DE2" w:rsidRDefault="0086353F" w:rsidP="00DA5743">
      <w:pPr>
        <w:widowControl w:val="0"/>
        <w:rPr>
          <w:szCs w:val="22"/>
        </w:rPr>
      </w:pPr>
    </w:p>
    <w:p w14:paraId="55EB2CB9" w14:textId="77777777" w:rsidR="0086353F" w:rsidRPr="00495DE2" w:rsidRDefault="0086353F" w:rsidP="00DA5743">
      <w:pPr>
        <w:widowControl w:val="0"/>
        <w:rPr>
          <w:szCs w:val="22"/>
        </w:rPr>
      </w:pPr>
    </w:p>
    <w:p w14:paraId="3A1F9C89" w14:textId="77777777" w:rsidR="0086353F" w:rsidRPr="00495DE2" w:rsidRDefault="0086353F" w:rsidP="00DA5743">
      <w:pPr>
        <w:widowControl w:val="0"/>
        <w:rPr>
          <w:b/>
          <w:bCs/>
          <w:szCs w:val="22"/>
        </w:rPr>
      </w:pPr>
    </w:p>
    <w:p w14:paraId="69C4F9C0" w14:textId="77777777" w:rsidR="0086353F" w:rsidRPr="00495DE2" w:rsidRDefault="0086353F" w:rsidP="00DA5743">
      <w:pPr>
        <w:pStyle w:val="Nagwek6"/>
        <w:widowControl w:val="0"/>
        <w:spacing w:before="0" w:after="0"/>
        <w:jc w:val="center"/>
      </w:pPr>
      <w:r w:rsidRPr="00495DE2">
        <w:t xml:space="preserve">OŚWIADCZENIE WYKONAWCY </w:t>
      </w:r>
    </w:p>
    <w:p w14:paraId="44AE2D9D" w14:textId="77777777" w:rsidR="0086353F" w:rsidRPr="00495DE2" w:rsidRDefault="0086353F" w:rsidP="00DA5743">
      <w:pPr>
        <w:pStyle w:val="Nagwek6"/>
        <w:widowControl w:val="0"/>
        <w:spacing w:before="0" w:after="0"/>
        <w:jc w:val="center"/>
      </w:pPr>
      <w:r w:rsidRPr="00495DE2">
        <w:t>Wykaz wykonanych/wykonywanych usług</w:t>
      </w:r>
    </w:p>
    <w:p w14:paraId="6918CB55" w14:textId="77777777" w:rsidR="0086353F" w:rsidRPr="00495DE2" w:rsidRDefault="0086353F" w:rsidP="00DA5743">
      <w:pPr>
        <w:widowControl w:val="0"/>
        <w:jc w:val="center"/>
        <w:rPr>
          <w:b/>
          <w:bCs/>
          <w:szCs w:val="22"/>
        </w:rPr>
      </w:pPr>
    </w:p>
    <w:p w14:paraId="773D59E9" w14:textId="77777777" w:rsidR="0086353F" w:rsidRPr="00495DE2" w:rsidRDefault="0086353F" w:rsidP="00DA5743">
      <w:pPr>
        <w:widowControl w:val="0"/>
        <w:jc w:val="center"/>
        <w:rPr>
          <w:b/>
          <w:bCs/>
          <w:szCs w:val="22"/>
        </w:rPr>
      </w:pPr>
    </w:p>
    <w:p w14:paraId="07AF3E47" w14:textId="77777777" w:rsidR="0086353F" w:rsidRPr="00495DE2" w:rsidRDefault="0086353F" w:rsidP="00DA5743">
      <w:pPr>
        <w:widowControl w:val="0"/>
        <w:rPr>
          <w:szCs w:val="22"/>
        </w:rPr>
      </w:pPr>
    </w:p>
    <w:p w14:paraId="68F4DC5E" w14:textId="45B3B46C" w:rsidR="0086353F" w:rsidRPr="00495DE2" w:rsidRDefault="0086353F" w:rsidP="00DA5743">
      <w:pPr>
        <w:widowControl w:val="0"/>
        <w:jc w:val="both"/>
        <w:rPr>
          <w:szCs w:val="22"/>
        </w:rPr>
      </w:pPr>
      <w:r w:rsidRPr="00495DE2">
        <w:rPr>
          <w:szCs w:val="22"/>
        </w:rPr>
        <w:t xml:space="preserve">Składając ofertę w przetargu </w:t>
      </w:r>
      <w:r w:rsidR="003E6A1A" w:rsidRPr="00495DE2">
        <w:rPr>
          <w:szCs w:val="22"/>
        </w:rPr>
        <w:t>Wykonawca oświadcza</w:t>
      </w:r>
      <w:r w:rsidRPr="00495DE2">
        <w:rPr>
          <w:szCs w:val="22"/>
        </w:rPr>
        <w:t>, że w okresie trzech ostatnich lat od dnia wszczęcia niniejszego postępowania, wykonał lub jest w trakcie wykonywania usług o złożoności i charakterze porównywalnym z zakresem przedmiotu zamówienia (usługa sprzątania w jednostkach służby zdrowia).</w:t>
      </w:r>
    </w:p>
    <w:p w14:paraId="14B6F34B" w14:textId="77777777" w:rsidR="0086353F" w:rsidRPr="00495DE2" w:rsidRDefault="0086353F" w:rsidP="00DA5743">
      <w:pPr>
        <w:widowControl w:val="0"/>
        <w:jc w:val="both"/>
        <w:rPr>
          <w:szCs w:val="22"/>
          <w:u w:val="single"/>
        </w:rPr>
      </w:pPr>
    </w:p>
    <w:p w14:paraId="49A0425D" w14:textId="77777777" w:rsidR="0086353F" w:rsidRPr="00495DE2" w:rsidRDefault="0086353F" w:rsidP="00DA5743">
      <w:pPr>
        <w:widowControl w:val="0"/>
        <w:rPr>
          <w:b/>
          <w:bCs/>
          <w:szCs w:val="22"/>
        </w:rPr>
      </w:pPr>
    </w:p>
    <w:tbl>
      <w:tblPr>
        <w:tblW w:w="0" w:type="auto"/>
        <w:tblInd w:w="-110" w:type="dxa"/>
        <w:tblLayout w:type="fixed"/>
        <w:tblLook w:val="0000" w:firstRow="0" w:lastRow="0" w:firstColumn="0" w:lastColumn="0" w:noHBand="0" w:noVBand="0"/>
      </w:tblPr>
      <w:tblGrid>
        <w:gridCol w:w="608"/>
        <w:gridCol w:w="1654"/>
        <w:gridCol w:w="1458"/>
        <w:gridCol w:w="1593"/>
        <w:gridCol w:w="1633"/>
        <w:gridCol w:w="1556"/>
        <w:gridCol w:w="1996"/>
      </w:tblGrid>
      <w:tr w:rsidR="0086353F" w:rsidRPr="00495DE2" w14:paraId="34AA5F11" w14:textId="77777777">
        <w:tc>
          <w:tcPr>
            <w:tcW w:w="608" w:type="dxa"/>
            <w:vMerge w:val="restart"/>
            <w:tcBorders>
              <w:top w:val="single" w:sz="4" w:space="0" w:color="000000"/>
              <w:left w:val="single" w:sz="4" w:space="0" w:color="000000"/>
              <w:bottom w:val="single" w:sz="4" w:space="0" w:color="000000"/>
            </w:tcBorders>
            <w:shd w:val="clear" w:color="auto" w:fill="E0E0E0"/>
            <w:vAlign w:val="center"/>
          </w:tcPr>
          <w:p w14:paraId="241EB384" w14:textId="77777777" w:rsidR="0086353F" w:rsidRPr="00495DE2" w:rsidRDefault="0086353F" w:rsidP="00DA5743">
            <w:pPr>
              <w:widowControl w:val="0"/>
              <w:snapToGrid w:val="0"/>
              <w:jc w:val="center"/>
              <w:rPr>
                <w:b/>
                <w:szCs w:val="22"/>
              </w:rPr>
            </w:pPr>
            <w:r w:rsidRPr="00495DE2">
              <w:rPr>
                <w:b/>
                <w:szCs w:val="22"/>
              </w:rPr>
              <w:t>L.p.</w:t>
            </w:r>
          </w:p>
        </w:tc>
        <w:tc>
          <w:tcPr>
            <w:tcW w:w="1654" w:type="dxa"/>
            <w:vMerge w:val="restart"/>
            <w:tcBorders>
              <w:top w:val="single" w:sz="4" w:space="0" w:color="000000"/>
              <w:left w:val="single" w:sz="4" w:space="0" w:color="000000"/>
              <w:bottom w:val="single" w:sz="4" w:space="0" w:color="000000"/>
            </w:tcBorders>
            <w:shd w:val="clear" w:color="auto" w:fill="E0E0E0"/>
            <w:vAlign w:val="center"/>
          </w:tcPr>
          <w:p w14:paraId="48D99E9A" w14:textId="77777777" w:rsidR="0086353F" w:rsidRPr="00495DE2" w:rsidRDefault="0086353F" w:rsidP="00DA5743">
            <w:pPr>
              <w:widowControl w:val="0"/>
              <w:snapToGrid w:val="0"/>
              <w:jc w:val="center"/>
              <w:rPr>
                <w:b/>
                <w:szCs w:val="22"/>
              </w:rPr>
            </w:pPr>
            <w:r w:rsidRPr="00495DE2">
              <w:rPr>
                <w:b/>
                <w:szCs w:val="22"/>
              </w:rPr>
              <w:t>Przedmiot usługi</w:t>
            </w:r>
          </w:p>
          <w:p w14:paraId="5FA65701" w14:textId="77777777" w:rsidR="0086353F" w:rsidRPr="00495DE2" w:rsidRDefault="0086353F" w:rsidP="00DA5743">
            <w:pPr>
              <w:widowControl w:val="0"/>
              <w:jc w:val="center"/>
              <w:rPr>
                <w:b/>
                <w:szCs w:val="22"/>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14:paraId="0B64B222" w14:textId="77777777" w:rsidR="0086353F" w:rsidRPr="00495DE2" w:rsidRDefault="0086353F" w:rsidP="00DA5743">
            <w:pPr>
              <w:pStyle w:val="Nagwek9"/>
              <w:widowControl w:val="0"/>
              <w:snapToGrid w:val="0"/>
              <w:spacing w:before="0" w:after="0"/>
              <w:jc w:val="center"/>
              <w:rPr>
                <w:rFonts w:ascii="Times New Roman" w:hAnsi="Times New Roman" w:cs="Times New Roman"/>
                <w:b/>
                <w:bCs/>
              </w:rPr>
            </w:pPr>
            <w:r w:rsidRPr="00495DE2">
              <w:rPr>
                <w:rFonts w:ascii="Times New Roman" w:hAnsi="Times New Roman" w:cs="Times New Roman"/>
                <w:b/>
                <w:bCs/>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14:paraId="311283FD" w14:textId="77777777" w:rsidR="0086353F" w:rsidRPr="00495DE2" w:rsidRDefault="0086353F" w:rsidP="00DA5743">
            <w:pPr>
              <w:pStyle w:val="Nagwek9"/>
              <w:widowControl w:val="0"/>
              <w:snapToGrid w:val="0"/>
              <w:spacing w:before="0" w:after="0"/>
              <w:jc w:val="center"/>
              <w:rPr>
                <w:rFonts w:ascii="Times New Roman" w:hAnsi="Times New Roman" w:cs="Times New Roman"/>
                <w:b/>
              </w:rPr>
            </w:pPr>
            <w:r w:rsidRPr="00495DE2">
              <w:rPr>
                <w:rFonts w:ascii="Times New Roman" w:hAnsi="Times New Roman" w:cs="Times New Roman"/>
                <w:b/>
              </w:rPr>
              <w:t>Daty wykonania/ wykonywania usługi</w:t>
            </w:r>
          </w:p>
        </w:tc>
        <w:tc>
          <w:tcPr>
            <w:tcW w:w="1556" w:type="dxa"/>
            <w:vMerge w:val="restart"/>
            <w:tcBorders>
              <w:top w:val="single" w:sz="4" w:space="0" w:color="000000"/>
              <w:left w:val="single" w:sz="4" w:space="0" w:color="000000"/>
              <w:bottom w:val="single" w:sz="4" w:space="0" w:color="000000"/>
            </w:tcBorders>
            <w:shd w:val="clear" w:color="auto" w:fill="E0E0E0"/>
            <w:vAlign w:val="center"/>
          </w:tcPr>
          <w:p w14:paraId="2E5E5F3F" w14:textId="77777777" w:rsidR="0086353F" w:rsidRPr="00495DE2" w:rsidRDefault="0086353F" w:rsidP="00DA5743">
            <w:pPr>
              <w:widowControl w:val="0"/>
              <w:snapToGrid w:val="0"/>
              <w:jc w:val="center"/>
              <w:rPr>
                <w:b/>
                <w:szCs w:val="22"/>
              </w:rPr>
            </w:pPr>
            <w:r w:rsidRPr="00495DE2">
              <w:rPr>
                <w:b/>
                <w:szCs w:val="22"/>
              </w:rPr>
              <w:t>Odbiorca usługi</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14:paraId="7578C1A9" w14:textId="1A1D5B51" w:rsidR="0086353F" w:rsidRPr="00495DE2" w:rsidRDefault="0086353F" w:rsidP="00DA5743">
            <w:pPr>
              <w:widowControl w:val="0"/>
              <w:snapToGrid w:val="0"/>
              <w:jc w:val="center"/>
              <w:rPr>
                <w:b/>
                <w:szCs w:val="22"/>
              </w:rPr>
            </w:pPr>
          </w:p>
        </w:tc>
      </w:tr>
      <w:tr w:rsidR="0086353F" w:rsidRPr="00495DE2" w14:paraId="0E934CF5" w14:textId="77777777">
        <w:tc>
          <w:tcPr>
            <w:tcW w:w="608" w:type="dxa"/>
            <w:vMerge/>
            <w:tcBorders>
              <w:top w:val="single" w:sz="4" w:space="0" w:color="000000"/>
              <w:left w:val="single" w:sz="4" w:space="0" w:color="000000"/>
              <w:bottom w:val="single" w:sz="4" w:space="0" w:color="000000"/>
            </w:tcBorders>
            <w:shd w:val="clear" w:color="auto" w:fill="E0E0E0"/>
            <w:vAlign w:val="center"/>
          </w:tcPr>
          <w:p w14:paraId="070DCD98" w14:textId="77777777" w:rsidR="0086353F" w:rsidRPr="00495DE2" w:rsidRDefault="0086353F" w:rsidP="00DA5743">
            <w:pPr>
              <w:pStyle w:val="Nagwek9"/>
              <w:widowControl w:val="0"/>
              <w:snapToGrid w:val="0"/>
              <w:spacing w:before="0" w:after="0"/>
              <w:jc w:val="center"/>
              <w:rPr>
                <w:rFonts w:ascii="Times New Roman" w:hAnsi="Times New Roman" w:cs="Times New Roman"/>
                <w:b/>
                <w:bCs/>
              </w:rPr>
            </w:pPr>
          </w:p>
        </w:tc>
        <w:tc>
          <w:tcPr>
            <w:tcW w:w="1654" w:type="dxa"/>
            <w:vMerge/>
            <w:tcBorders>
              <w:top w:val="single" w:sz="4" w:space="0" w:color="000000"/>
              <w:left w:val="single" w:sz="4" w:space="0" w:color="000000"/>
              <w:bottom w:val="single" w:sz="4" w:space="0" w:color="000000"/>
            </w:tcBorders>
            <w:shd w:val="clear" w:color="auto" w:fill="E0E0E0"/>
            <w:vAlign w:val="center"/>
          </w:tcPr>
          <w:p w14:paraId="3794FF76" w14:textId="77777777" w:rsidR="0086353F" w:rsidRPr="00495DE2" w:rsidRDefault="0086353F" w:rsidP="00DA5743">
            <w:pPr>
              <w:pStyle w:val="Nagwek9"/>
              <w:widowControl w:val="0"/>
              <w:snapToGrid w:val="0"/>
              <w:spacing w:before="0" w:after="0"/>
              <w:jc w:val="center"/>
              <w:rPr>
                <w:rFonts w:ascii="Times New Roman" w:hAnsi="Times New Roman" w:cs="Times New Roman"/>
                <w:b/>
                <w:bCs/>
              </w:rPr>
            </w:pPr>
          </w:p>
        </w:tc>
        <w:tc>
          <w:tcPr>
            <w:tcW w:w="1458" w:type="dxa"/>
            <w:vMerge/>
            <w:tcBorders>
              <w:top w:val="single" w:sz="4" w:space="0" w:color="000000"/>
              <w:left w:val="single" w:sz="4" w:space="0" w:color="000000"/>
              <w:bottom w:val="single" w:sz="4" w:space="0" w:color="000000"/>
            </w:tcBorders>
            <w:shd w:val="clear" w:color="auto" w:fill="E0E0E0"/>
            <w:vAlign w:val="center"/>
          </w:tcPr>
          <w:p w14:paraId="6A191108" w14:textId="77777777" w:rsidR="0086353F" w:rsidRPr="00495DE2" w:rsidRDefault="0086353F" w:rsidP="00DA5743">
            <w:pPr>
              <w:pStyle w:val="Nagwek9"/>
              <w:widowControl w:val="0"/>
              <w:snapToGrid w:val="0"/>
              <w:spacing w:before="0" w:after="0"/>
              <w:jc w:val="center"/>
              <w:rPr>
                <w:rFonts w:ascii="Times New Roman" w:hAnsi="Times New Roman" w:cs="Times New Roman"/>
                <w:b/>
                <w:bCs/>
              </w:rPr>
            </w:pPr>
          </w:p>
        </w:tc>
        <w:tc>
          <w:tcPr>
            <w:tcW w:w="1593" w:type="dxa"/>
            <w:tcBorders>
              <w:top w:val="single" w:sz="4" w:space="0" w:color="000000"/>
              <w:left w:val="single" w:sz="4" w:space="0" w:color="000000"/>
              <w:bottom w:val="single" w:sz="4" w:space="0" w:color="000000"/>
            </w:tcBorders>
            <w:shd w:val="clear" w:color="auto" w:fill="E0E0E0"/>
            <w:vAlign w:val="center"/>
          </w:tcPr>
          <w:p w14:paraId="5EAF3E77" w14:textId="77777777" w:rsidR="0086353F" w:rsidRPr="00495DE2" w:rsidRDefault="0086353F" w:rsidP="00DA5743">
            <w:pPr>
              <w:widowControl w:val="0"/>
              <w:snapToGrid w:val="0"/>
              <w:jc w:val="center"/>
              <w:rPr>
                <w:b/>
                <w:bCs/>
                <w:szCs w:val="22"/>
              </w:rPr>
            </w:pPr>
            <w:r w:rsidRPr="00495DE2">
              <w:rPr>
                <w:b/>
                <w:bCs/>
                <w:szCs w:val="22"/>
              </w:rPr>
              <w:t>od dzień/m-c/rok</w:t>
            </w:r>
          </w:p>
        </w:tc>
        <w:tc>
          <w:tcPr>
            <w:tcW w:w="1633" w:type="dxa"/>
            <w:tcBorders>
              <w:top w:val="single" w:sz="4" w:space="0" w:color="000000"/>
              <w:left w:val="single" w:sz="4" w:space="0" w:color="000000"/>
              <w:bottom w:val="single" w:sz="4" w:space="0" w:color="000000"/>
            </w:tcBorders>
            <w:shd w:val="clear" w:color="auto" w:fill="E0E0E0"/>
            <w:vAlign w:val="center"/>
          </w:tcPr>
          <w:p w14:paraId="03FC3DEA" w14:textId="77777777" w:rsidR="0086353F" w:rsidRPr="00495DE2" w:rsidRDefault="0086353F" w:rsidP="00DA5743">
            <w:pPr>
              <w:widowControl w:val="0"/>
              <w:snapToGrid w:val="0"/>
              <w:jc w:val="center"/>
              <w:rPr>
                <w:b/>
                <w:bCs/>
                <w:szCs w:val="22"/>
              </w:rPr>
            </w:pPr>
            <w:r w:rsidRPr="00495DE2">
              <w:rPr>
                <w:b/>
                <w:bCs/>
                <w:szCs w:val="22"/>
              </w:rPr>
              <w:t>do dzień/m-c/rok)</w:t>
            </w:r>
          </w:p>
        </w:tc>
        <w:tc>
          <w:tcPr>
            <w:tcW w:w="1556" w:type="dxa"/>
            <w:vMerge/>
            <w:tcBorders>
              <w:top w:val="single" w:sz="4" w:space="0" w:color="000000"/>
              <w:left w:val="single" w:sz="4" w:space="0" w:color="000000"/>
              <w:bottom w:val="single" w:sz="4" w:space="0" w:color="000000"/>
            </w:tcBorders>
            <w:shd w:val="clear" w:color="auto" w:fill="E0E0E0"/>
            <w:vAlign w:val="center"/>
          </w:tcPr>
          <w:p w14:paraId="7EDFF5F2" w14:textId="77777777" w:rsidR="0086353F" w:rsidRPr="00495DE2" w:rsidRDefault="0086353F" w:rsidP="00DA5743">
            <w:pPr>
              <w:pStyle w:val="Nagwek9"/>
              <w:widowControl w:val="0"/>
              <w:snapToGrid w:val="0"/>
              <w:spacing w:before="0" w:after="0"/>
              <w:jc w:val="center"/>
              <w:rPr>
                <w:rFonts w:ascii="Times New Roman" w:hAnsi="Times New Roman" w:cs="Times New Roman"/>
                <w:b/>
                <w:bCs/>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70EB511A" w14:textId="77777777" w:rsidR="0086353F" w:rsidRPr="00495DE2" w:rsidRDefault="0086353F" w:rsidP="00DA5743">
            <w:pPr>
              <w:pStyle w:val="Nagwek9"/>
              <w:widowControl w:val="0"/>
              <w:snapToGrid w:val="0"/>
              <w:spacing w:before="0" w:after="0"/>
              <w:jc w:val="center"/>
              <w:rPr>
                <w:rFonts w:ascii="Times New Roman" w:hAnsi="Times New Roman" w:cs="Times New Roman"/>
                <w:b/>
                <w:bCs/>
              </w:rPr>
            </w:pPr>
          </w:p>
        </w:tc>
      </w:tr>
      <w:tr w:rsidR="0086353F" w:rsidRPr="00495DE2" w14:paraId="4B9F431C" w14:textId="77777777">
        <w:tc>
          <w:tcPr>
            <w:tcW w:w="608" w:type="dxa"/>
            <w:tcBorders>
              <w:top w:val="single" w:sz="4" w:space="0" w:color="000000"/>
              <w:left w:val="single" w:sz="4" w:space="0" w:color="000000"/>
              <w:bottom w:val="single" w:sz="4" w:space="0" w:color="000000"/>
            </w:tcBorders>
          </w:tcPr>
          <w:p w14:paraId="43FC05E1" w14:textId="77777777" w:rsidR="0086353F" w:rsidRPr="00495DE2" w:rsidRDefault="0086353F" w:rsidP="00DA5743">
            <w:pPr>
              <w:pStyle w:val="Nagwek9"/>
              <w:widowControl w:val="0"/>
              <w:snapToGrid w:val="0"/>
              <w:spacing w:before="0" w:after="0"/>
              <w:rPr>
                <w:rFonts w:ascii="Times New Roman" w:hAnsi="Times New Roman" w:cs="Times New Roman"/>
                <w:b/>
                <w:bCs/>
              </w:rPr>
            </w:pPr>
            <w:r w:rsidRPr="00495DE2">
              <w:rPr>
                <w:rFonts w:ascii="Times New Roman" w:hAnsi="Times New Roman" w:cs="Times New Roman"/>
                <w:b/>
                <w:bCs/>
              </w:rPr>
              <w:t>1.</w:t>
            </w:r>
          </w:p>
        </w:tc>
        <w:tc>
          <w:tcPr>
            <w:tcW w:w="1654" w:type="dxa"/>
            <w:tcBorders>
              <w:top w:val="single" w:sz="4" w:space="0" w:color="000000"/>
              <w:left w:val="single" w:sz="4" w:space="0" w:color="000000"/>
              <w:bottom w:val="single" w:sz="4" w:space="0" w:color="000000"/>
            </w:tcBorders>
          </w:tcPr>
          <w:p w14:paraId="367A6F64"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458" w:type="dxa"/>
            <w:tcBorders>
              <w:top w:val="single" w:sz="4" w:space="0" w:color="000000"/>
              <w:left w:val="single" w:sz="4" w:space="0" w:color="000000"/>
              <w:bottom w:val="single" w:sz="4" w:space="0" w:color="000000"/>
            </w:tcBorders>
          </w:tcPr>
          <w:p w14:paraId="12102353"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93" w:type="dxa"/>
            <w:tcBorders>
              <w:top w:val="single" w:sz="4" w:space="0" w:color="000000"/>
              <w:left w:val="single" w:sz="4" w:space="0" w:color="000000"/>
              <w:bottom w:val="single" w:sz="4" w:space="0" w:color="000000"/>
            </w:tcBorders>
          </w:tcPr>
          <w:p w14:paraId="1027F262"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633" w:type="dxa"/>
            <w:tcBorders>
              <w:top w:val="single" w:sz="4" w:space="0" w:color="000000"/>
              <w:left w:val="single" w:sz="4" w:space="0" w:color="000000"/>
              <w:bottom w:val="single" w:sz="4" w:space="0" w:color="000000"/>
            </w:tcBorders>
          </w:tcPr>
          <w:p w14:paraId="678A5B29"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56" w:type="dxa"/>
            <w:tcBorders>
              <w:top w:val="single" w:sz="4" w:space="0" w:color="000000"/>
              <w:left w:val="single" w:sz="4" w:space="0" w:color="000000"/>
              <w:bottom w:val="single" w:sz="4" w:space="0" w:color="000000"/>
            </w:tcBorders>
          </w:tcPr>
          <w:p w14:paraId="41D831A0"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996" w:type="dxa"/>
            <w:tcBorders>
              <w:top w:val="single" w:sz="4" w:space="0" w:color="000000"/>
              <w:left w:val="single" w:sz="4" w:space="0" w:color="000000"/>
              <w:bottom w:val="single" w:sz="4" w:space="0" w:color="000000"/>
              <w:right w:val="single" w:sz="4" w:space="0" w:color="000000"/>
            </w:tcBorders>
          </w:tcPr>
          <w:p w14:paraId="1DF49906"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r>
      <w:tr w:rsidR="0086353F" w:rsidRPr="00495DE2" w14:paraId="5E9EC241" w14:textId="77777777">
        <w:tc>
          <w:tcPr>
            <w:tcW w:w="608" w:type="dxa"/>
            <w:tcBorders>
              <w:top w:val="single" w:sz="4" w:space="0" w:color="000000"/>
              <w:left w:val="single" w:sz="4" w:space="0" w:color="000000"/>
              <w:bottom w:val="single" w:sz="4" w:space="0" w:color="000000"/>
            </w:tcBorders>
          </w:tcPr>
          <w:p w14:paraId="37DE7166" w14:textId="77777777" w:rsidR="0086353F" w:rsidRPr="00495DE2" w:rsidRDefault="0086353F" w:rsidP="00DA5743">
            <w:pPr>
              <w:pStyle w:val="Nagwek9"/>
              <w:widowControl w:val="0"/>
              <w:snapToGrid w:val="0"/>
              <w:spacing w:before="0" w:after="0"/>
              <w:rPr>
                <w:rFonts w:ascii="Times New Roman" w:hAnsi="Times New Roman" w:cs="Times New Roman"/>
                <w:b/>
                <w:bCs/>
              </w:rPr>
            </w:pPr>
            <w:r w:rsidRPr="00495DE2">
              <w:rPr>
                <w:rFonts w:ascii="Times New Roman" w:hAnsi="Times New Roman" w:cs="Times New Roman"/>
                <w:b/>
                <w:bCs/>
              </w:rPr>
              <w:t>2.</w:t>
            </w:r>
          </w:p>
        </w:tc>
        <w:tc>
          <w:tcPr>
            <w:tcW w:w="1654" w:type="dxa"/>
            <w:tcBorders>
              <w:top w:val="single" w:sz="4" w:space="0" w:color="000000"/>
              <w:left w:val="single" w:sz="4" w:space="0" w:color="000000"/>
              <w:bottom w:val="single" w:sz="4" w:space="0" w:color="000000"/>
            </w:tcBorders>
          </w:tcPr>
          <w:p w14:paraId="6BB122EE"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458" w:type="dxa"/>
            <w:tcBorders>
              <w:top w:val="single" w:sz="4" w:space="0" w:color="000000"/>
              <w:left w:val="single" w:sz="4" w:space="0" w:color="000000"/>
              <w:bottom w:val="single" w:sz="4" w:space="0" w:color="000000"/>
            </w:tcBorders>
          </w:tcPr>
          <w:p w14:paraId="0595EC3E"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93" w:type="dxa"/>
            <w:tcBorders>
              <w:top w:val="single" w:sz="4" w:space="0" w:color="000000"/>
              <w:left w:val="single" w:sz="4" w:space="0" w:color="000000"/>
              <w:bottom w:val="single" w:sz="4" w:space="0" w:color="000000"/>
            </w:tcBorders>
          </w:tcPr>
          <w:p w14:paraId="6394A9AA"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633" w:type="dxa"/>
            <w:tcBorders>
              <w:top w:val="single" w:sz="4" w:space="0" w:color="000000"/>
              <w:left w:val="single" w:sz="4" w:space="0" w:color="000000"/>
              <w:bottom w:val="single" w:sz="4" w:space="0" w:color="000000"/>
            </w:tcBorders>
          </w:tcPr>
          <w:p w14:paraId="593DBFDD"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56" w:type="dxa"/>
            <w:tcBorders>
              <w:top w:val="single" w:sz="4" w:space="0" w:color="000000"/>
              <w:left w:val="single" w:sz="4" w:space="0" w:color="000000"/>
              <w:bottom w:val="single" w:sz="4" w:space="0" w:color="000000"/>
            </w:tcBorders>
          </w:tcPr>
          <w:p w14:paraId="30F66AB6"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996" w:type="dxa"/>
            <w:tcBorders>
              <w:top w:val="single" w:sz="4" w:space="0" w:color="000000"/>
              <w:left w:val="single" w:sz="4" w:space="0" w:color="000000"/>
              <w:bottom w:val="single" w:sz="4" w:space="0" w:color="000000"/>
              <w:right w:val="single" w:sz="4" w:space="0" w:color="000000"/>
            </w:tcBorders>
          </w:tcPr>
          <w:p w14:paraId="78689165"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r>
      <w:tr w:rsidR="0086353F" w:rsidRPr="00495DE2" w14:paraId="5ED51375" w14:textId="77777777">
        <w:tc>
          <w:tcPr>
            <w:tcW w:w="608" w:type="dxa"/>
            <w:tcBorders>
              <w:top w:val="single" w:sz="4" w:space="0" w:color="000000"/>
              <w:left w:val="single" w:sz="4" w:space="0" w:color="000000"/>
              <w:bottom w:val="single" w:sz="4" w:space="0" w:color="000000"/>
            </w:tcBorders>
          </w:tcPr>
          <w:p w14:paraId="0B8F2D7B" w14:textId="77777777" w:rsidR="0086353F" w:rsidRPr="00495DE2" w:rsidRDefault="0086353F" w:rsidP="00DA5743">
            <w:pPr>
              <w:pStyle w:val="Nagwek9"/>
              <w:widowControl w:val="0"/>
              <w:snapToGrid w:val="0"/>
              <w:spacing w:before="0" w:after="0"/>
              <w:rPr>
                <w:rFonts w:ascii="Times New Roman" w:hAnsi="Times New Roman" w:cs="Times New Roman"/>
                <w:b/>
                <w:bCs/>
              </w:rPr>
            </w:pPr>
            <w:r w:rsidRPr="00495DE2">
              <w:rPr>
                <w:rFonts w:ascii="Times New Roman" w:hAnsi="Times New Roman" w:cs="Times New Roman"/>
                <w:b/>
                <w:bCs/>
              </w:rPr>
              <w:t>3.</w:t>
            </w:r>
          </w:p>
        </w:tc>
        <w:tc>
          <w:tcPr>
            <w:tcW w:w="1654" w:type="dxa"/>
            <w:tcBorders>
              <w:top w:val="single" w:sz="4" w:space="0" w:color="000000"/>
              <w:left w:val="single" w:sz="4" w:space="0" w:color="000000"/>
              <w:bottom w:val="single" w:sz="4" w:space="0" w:color="000000"/>
            </w:tcBorders>
          </w:tcPr>
          <w:p w14:paraId="0ED07073"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458" w:type="dxa"/>
            <w:tcBorders>
              <w:top w:val="single" w:sz="4" w:space="0" w:color="000000"/>
              <w:left w:val="single" w:sz="4" w:space="0" w:color="000000"/>
              <w:bottom w:val="single" w:sz="4" w:space="0" w:color="000000"/>
            </w:tcBorders>
          </w:tcPr>
          <w:p w14:paraId="6D76980F"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93" w:type="dxa"/>
            <w:tcBorders>
              <w:top w:val="single" w:sz="4" w:space="0" w:color="000000"/>
              <w:left w:val="single" w:sz="4" w:space="0" w:color="000000"/>
              <w:bottom w:val="single" w:sz="4" w:space="0" w:color="000000"/>
            </w:tcBorders>
          </w:tcPr>
          <w:p w14:paraId="79B45EB2"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633" w:type="dxa"/>
            <w:tcBorders>
              <w:top w:val="single" w:sz="4" w:space="0" w:color="000000"/>
              <w:left w:val="single" w:sz="4" w:space="0" w:color="000000"/>
              <w:bottom w:val="single" w:sz="4" w:space="0" w:color="000000"/>
            </w:tcBorders>
          </w:tcPr>
          <w:p w14:paraId="17A1DE8F"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56" w:type="dxa"/>
            <w:tcBorders>
              <w:top w:val="single" w:sz="4" w:space="0" w:color="000000"/>
              <w:left w:val="single" w:sz="4" w:space="0" w:color="000000"/>
              <w:bottom w:val="single" w:sz="4" w:space="0" w:color="000000"/>
            </w:tcBorders>
          </w:tcPr>
          <w:p w14:paraId="37E3CC39"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996" w:type="dxa"/>
            <w:tcBorders>
              <w:top w:val="single" w:sz="4" w:space="0" w:color="000000"/>
              <w:left w:val="single" w:sz="4" w:space="0" w:color="000000"/>
              <w:bottom w:val="single" w:sz="4" w:space="0" w:color="000000"/>
              <w:right w:val="single" w:sz="4" w:space="0" w:color="000000"/>
            </w:tcBorders>
          </w:tcPr>
          <w:p w14:paraId="391E69FE"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r>
      <w:tr w:rsidR="0086353F" w:rsidRPr="00495DE2" w14:paraId="09B95076" w14:textId="77777777">
        <w:tc>
          <w:tcPr>
            <w:tcW w:w="608" w:type="dxa"/>
            <w:tcBorders>
              <w:top w:val="single" w:sz="4" w:space="0" w:color="000000"/>
              <w:left w:val="single" w:sz="4" w:space="0" w:color="000000"/>
              <w:bottom w:val="single" w:sz="4" w:space="0" w:color="000000"/>
            </w:tcBorders>
          </w:tcPr>
          <w:p w14:paraId="2F5855B5" w14:textId="77777777" w:rsidR="0086353F" w:rsidRPr="00495DE2" w:rsidRDefault="0086353F" w:rsidP="00DA5743">
            <w:pPr>
              <w:pStyle w:val="Nagwek9"/>
              <w:widowControl w:val="0"/>
              <w:snapToGrid w:val="0"/>
              <w:spacing w:before="0" w:after="0"/>
              <w:rPr>
                <w:rFonts w:ascii="Times New Roman" w:hAnsi="Times New Roman" w:cs="Times New Roman"/>
                <w:b/>
                <w:bCs/>
              </w:rPr>
            </w:pPr>
            <w:r w:rsidRPr="00495DE2">
              <w:rPr>
                <w:rFonts w:ascii="Times New Roman" w:hAnsi="Times New Roman" w:cs="Times New Roman"/>
                <w:b/>
                <w:bCs/>
              </w:rPr>
              <w:t>…</w:t>
            </w:r>
          </w:p>
        </w:tc>
        <w:tc>
          <w:tcPr>
            <w:tcW w:w="1654" w:type="dxa"/>
            <w:tcBorders>
              <w:top w:val="single" w:sz="4" w:space="0" w:color="000000"/>
              <w:left w:val="single" w:sz="4" w:space="0" w:color="000000"/>
              <w:bottom w:val="single" w:sz="4" w:space="0" w:color="000000"/>
            </w:tcBorders>
          </w:tcPr>
          <w:p w14:paraId="6ADCD14D"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458" w:type="dxa"/>
            <w:tcBorders>
              <w:top w:val="single" w:sz="4" w:space="0" w:color="000000"/>
              <w:left w:val="single" w:sz="4" w:space="0" w:color="000000"/>
              <w:bottom w:val="single" w:sz="4" w:space="0" w:color="000000"/>
            </w:tcBorders>
          </w:tcPr>
          <w:p w14:paraId="34565AEE"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93" w:type="dxa"/>
            <w:tcBorders>
              <w:top w:val="single" w:sz="4" w:space="0" w:color="000000"/>
              <w:left w:val="single" w:sz="4" w:space="0" w:color="000000"/>
              <w:bottom w:val="single" w:sz="4" w:space="0" w:color="000000"/>
            </w:tcBorders>
          </w:tcPr>
          <w:p w14:paraId="6FEB1BEC"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633" w:type="dxa"/>
            <w:tcBorders>
              <w:top w:val="single" w:sz="4" w:space="0" w:color="000000"/>
              <w:left w:val="single" w:sz="4" w:space="0" w:color="000000"/>
              <w:bottom w:val="single" w:sz="4" w:space="0" w:color="000000"/>
            </w:tcBorders>
          </w:tcPr>
          <w:p w14:paraId="299B272B"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556" w:type="dxa"/>
            <w:tcBorders>
              <w:top w:val="single" w:sz="4" w:space="0" w:color="000000"/>
              <w:left w:val="single" w:sz="4" w:space="0" w:color="000000"/>
              <w:bottom w:val="single" w:sz="4" w:space="0" w:color="000000"/>
            </w:tcBorders>
          </w:tcPr>
          <w:p w14:paraId="403A6EF8"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c>
          <w:tcPr>
            <w:tcW w:w="1996" w:type="dxa"/>
            <w:tcBorders>
              <w:top w:val="single" w:sz="4" w:space="0" w:color="000000"/>
              <w:left w:val="single" w:sz="4" w:space="0" w:color="000000"/>
              <w:bottom w:val="single" w:sz="4" w:space="0" w:color="000000"/>
              <w:right w:val="single" w:sz="4" w:space="0" w:color="000000"/>
            </w:tcBorders>
          </w:tcPr>
          <w:p w14:paraId="1CBFEB79" w14:textId="77777777" w:rsidR="0086353F" w:rsidRPr="00495DE2" w:rsidRDefault="0086353F" w:rsidP="00DA5743">
            <w:pPr>
              <w:pStyle w:val="Nagwek9"/>
              <w:widowControl w:val="0"/>
              <w:snapToGrid w:val="0"/>
              <w:spacing w:before="0" w:after="0"/>
              <w:rPr>
                <w:rFonts w:ascii="Times New Roman" w:hAnsi="Times New Roman" w:cs="Times New Roman"/>
                <w:b/>
                <w:bCs/>
              </w:rPr>
            </w:pPr>
          </w:p>
        </w:tc>
      </w:tr>
    </w:tbl>
    <w:p w14:paraId="255067A1" w14:textId="77777777" w:rsidR="0086353F" w:rsidRPr="00495DE2" w:rsidRDefault="0086353F" w:rsidP="00DA5743">
      <w:pPr>
        <w:widowControl w:val="0"/>
        <w:rPr>
          <w:szCs w:val="22"/>
        </w:rPr>
      </w:pPr>
    </w:p>
    <w:p w14:paraId="18A45E23" w14:textId="77777777" w:rsidR="0086353F" w:rsidRPr="00495DE2" w:rsidRDefault="0086353F" w:rsidP="00DA5743">
      <w:pPr>
        <w:pStyle w:val="Nagwek9"/>
        <w:widowControl w:val="0"/>
        <w:spacing w:before="0" w:after="0"/>
        <w:rPr>
          <w:rFonts w:ascii="Times New Roman" w:hAnsi="Times New Roman" w:cs="Times New Roman"/>
          <w:b/>
          <w:bCs/>
        </w:rPr>
      </w:pPr>
    </w:p>
    <w:p w14:paraId="74BC259A" w14:textId="77777777" w:rsidR="0086353F" w:rsidRPr="00495DE2" w:rsidRDefault="0086353F" w:rsidP="00DA5743">
      <w:pPr>
        <w:pStyle w:val="Nagwek9"/>
        <w:widowControl w:val="0"/>
        <w:spacing w:before="0" w:after="0"/>
        <w:rPr>
          <w:rFonts w:ascii="Times New Roman" w:hAnsi="Times New Roman" w:cs="Times New Roman"/>
          <w:b/>
          <w:bCs/>
        </w:rPr>
      </w:pPr>
    </w:p>
    <w:p w14:paraId="70FB6A52" w14:textId="77777777" w:rsidR="0086353F" w:rsidRPr="00495DE2" w:rsidRDefault="0086353F" w:rsidP="00DA5743">
      <w:pPr>
        <w:pStyle w:val="Nagwek9"/>
        <w:widowControl w:val="0"/>
        <w:spacing w:before="0" w:after="0"/>
        <w:rPr>
          <w:rFonts w:ascii="Times New Roman" w:hAnsi="Times New Roman" w:cs="Times New Roman"/>
          <w:b/>
          <w:bCs/>
        </w:rPr>
      </w:pPr>
    </w:p>
    <w:p w14:paraId="782AC2D9" w14:textId="77777777" w:rsidR="0086353F" w:rsidRPr="00495DE2" w:rsidRDefault="0086353F" w:rsidP="00DA5743">
      <w:pPr>
        <w:pStyle w:val="Nagwek9"/>
        <w:widowControl w:val="0"/>
        <w:spacing w:before="0" w:after="0"/>
        <w:rPr>
          <w:rFonts w:ascii="Times New Roman" w:hAnsi="Times New Roman" w:cs="Times New Roman"/>
          <w:b/>
          <w:bCs/>
        </w:rPr>
      </w:pPr>
    </w:p>
    <w:p w14:paraId="1B81F0CD" w14:textId="73450239" w:rsidR="0086353F" w:rsidRPr="00495DE2" w:rsidRDefault="0086353F" w:rsidP="00DA5743">
      <w:pPr>
        <w:pStyle w:val="Nagwek9"/>
        <w:widowControl w:val="0"/>
        <w:spacing w:before="0" w:after="0"/>
        <w:rPr>
          <w:rFonts w:ascii="Times New Roman" w:hAnsi="Times New Roman" w:cs="Times New Roman"/>
        </w:rPr>
      </w:pPr>
      <w:r w:rsidRPr="00495DE2">
        <w:rPr>
          <w:rFonts w:ascii="Times New Roman" w:hAnsi="Times New Roman" w:cs="Times New Roman"/>
          <w:b/>
          <w:bCs/>
        </w:rPr>
        <w:t>Uwaga:</w:t>
      </w:r>
      <w:r w:rsidRPr="00495DE2">
        <w:rPr>
          <w:rFonts w:ascii="Times New Roman" w:hAnsi="Times New Roman" w:cs="Times New Roman"/>
        </w:rPr>
        <w:t xml:space="preserve"> Należy dołączyć referencje – oryginały lub kopie</w:t>
      </w:r>
    </w:p>
    <w:p w14:paraId="62FFA696" w14:textId="77777777" w:rsidR="0086353F" w:rsidRPr="00495DE2" w:rsidRDefault="0086353F" w:rsidP="00DA5743">
      <w:pPr>
        <w:widowControl w:val="0"/>
        <w:rPr>
          <w:szCs w:val="22"/>
        </w:rPr>
      </w:pPr>
    </w:p>
    <w:p w14:paraId="04A6B897" w14:textId="77777777" w:rsidR="0086353F" w:rsidRPr="00495DE2" w:rsidRDefault="0086353F" w:rsidP="00DA5743">
      <w:pPr>
        <w:widowControl w:val="0"/>
        <w:jc w:val="both"/>
        <w:rPr>
          <w:szCs w:val="22"/>
        </w:rPr>
      </w:pPr>
      <w:r w:rsidRPr="00495DE2">
        <w:rPr>
          <w:bCs/>
          <w:szCs w:val="22"/>
        </w:rPr>
        <w:t xml:space="preserve">Powyższy wykaz obejmuje usługi zrealizowane przez ……………………………. (wskazać, gdy Wykonawca </w:t>
      </w:r>
      <w:r w:rsidRPr="00495DE2">
        <w:rPr>
          <w:szCs w:val="22"/>
        </w:rPr>
        <w:t>polega na wiedzy i doświadczeniu innego podmiotu zgodnie z art. 26 ust. 2b ustawy).</w:t>
      </w:r>
    </w:p>
    <w:p w14:paraId="0B042225" w14:textId="77777777" w:rsidR="0086353F" w:rsidRPr="00495DE2" w:rsidRDefault="0086353F" w:rsidP="00DA5743">
      <w:pPr>
        <w:widowControl w:val="0"/>
        <w:ind w:left="900" w:right="898"/>
        <w:jc w:val="both"/>
        <w:rPr>
          <w:bCs/>
          <w:szCs w:val="22"/>
        </w:rPr>
      </w:pPr>
    </w:p>
    <w:p w14:paraId="389E9C24" w14:textId="77777777" w:rsidR="0086353F" w:rsidRPr="00495DE2" w:rsidRDefault="0086353F" w:rsidP="00DA5743">
      <w:pPr>
        <w:widowControl w:val="0"/>
        <w:rPr>
          <w:b/>
          <w:bCs/>
          <w:szCs w:val="22"/>
        </w:rPr>
      </w:pPr>
    </w:p>
    <w:p w14:paraId="37D8DB7C" w14:textId="77777777" w:rsidR="0086353F" w:rsidRPr="00495DE2" w:rsidRDefault="0086353F" w:rsidP="00DA5743">
      <w:pPr>
        <w:widowControl w:val="0"/>
        <w:rPr>
          <w:b/>
          <w:bCs/>
          <w:szCs w:val="22"/>
        </w:rPr>
      </w:pPr>
    </w:p>
    <w:p w14:paraId="1568E5B0" w14:textId="77777777" w:rsidR="0086353F" w:rsidRPr="00495DE2" w:rsidRDefault="0086353F" w:rsidP="00DA5743">
      <w:pPr>
        <w:widowControl w:val="0"/>
        <w:ind w:left="851" w:right="6887"/>
        <w:jc w:val="center"/>
        <w:rPr>
          <w:szCs w:val="22"/>
        </w:rPr>
      </w:pPr>
    </w:p>
    <w:p w14:paraId="744048E8" w14:textId="77777777" w:rsidR="0086353F" w:rsidRPr="00495DE2" w:rsidRDefault="0086353F" w:rsidP="00DA5743">
      <w:pPr>
        <w:widowControl w:val="0"/>
        <w:ind w:left="851" w:right="6887"/>
        <w:jc w:val="center"/>
        <w:rPr>
          <w:szCs w:val="22"/>
        </w:rPr>
      </w:pPr>
    </w:p>
    <w:p w14:paraId="6139E06B" w14:textId="77777777" w:rsidR="0086353F" w:rsidRPr="009E4D6F" w:rsidRDefault="0086353F" w:rsidP="00DA5743">
      <w:pPr>
        <w:widowControl w:val="0"/>
        <w:ind w:left="851" w:right="6887"/>
        <w:jc w:val="center"/>
        <w:rPr>
          <w:spacing w:val="-2"/>
          <w:sz w:val="18"/>
          <w:szCs w:val="18"/>
        </w:rPr>
      </w:pPr>
    </w:p>
    <w:p w14:paraId="26E36E7A" w14:textId="0A9DFB0F" w:rsidR="0086353F" w:rsidRPr="009E4D6F" w:rsidRDefault="0086353F" w:rsidP="00F34180">
      <w:pPr>
        <w:widowControl w:val="0"/>
        <w:ind w:right="6887"/>
        <w:rPr>
          <w:spacing w:val="-2"/>
          <w:sz w:val="18"/>
          <w:szCs w:val="18"/>
        </w:rPr>
      </w:pPr>
    </w:p>
    <w:p w14:paraId="7E1202B0" w14:textId="77777777" w:rsidR="0086353F" w:rsidRPr="009E4D6F" w:rsidRDefault="0086353F" w:rsidP="00DA5743">
      <w:pPr>
        <w:widowControl w:val="0"/>
        <w:tabs>
          <w:tab w:val="left" w:pos="284"/>
        </w:tabs>
        <w:ind w:left="5670"/>
        <w:jc w:val="right"/>
        <w:rPr>
          <w:b/>
          <w:bCs/>
          <w:szCs w:val="22"/>
        </w:rPr>
      </w:pPr>
    </w:p>
    <w:p w14:paraId="13FE239F" w14:textId="77777777" w:rsidR="0086353F" w:rsidRPr="009E4D6F" w:rsidRDefault="0086353F" w:rsidP="00DA5743">
      <w:pPr>
        <w:widowControl w:val="0"/>
        <w:tabs>
          <w:tab w:val="left" w:pos="284"/>
        </w:tabs>
        <w:ind w:left="5670"/>
        <w:jc w:val="right"/>
        <w:rPr>
          <w:b/>
          <w:bCs/>
          <w:szCs w:val="22"/>
        </w:rPr>
      </w:pPr>
      <w:r w:rsidRPr="009E4D6F">
        <w:rPr>
          <w:b/>
          <w:bCs/>
          <w:szCs w:val="22"/>
        </w:rPr>
        <w:br w:type="page"/>
      </w:r>
      <w:r w:rsidRPr="009E4D6F">
        <w:rPr>
          <w:b/>
          <w:bCs/>
          <w:szCs w:val="22"/>
        </w:rPr>
        <w:lastRenderedPageBreak/>
        <w:t xml:space="preserve">ZAŁĄCZNIK NR 8 </w:t>
      </w:r>
    </w:p>
    <w:p w14:paraId="17A9486E" w14:textId="77777777" w:rsidR="0086353F" w:rsidRPr="009E4D6F" w:rsidRDefault="0086353F" w:rsidP="00DA5743">
      <w:pPr>
        <w:widowControl w:val="0"/>
        <w:rPr>
          <w:iCs/>
          <w:szCs w:val="22"/>
          <w:lang w:eastAsia="pl-PL"/>
        </w:rPr>
      </w:pPr>
    </w:p>
    <w:p w14:paraId="544C6A3E" w14:textId="77777777" w:rsidR="0086353F" w:rsidRPr="00495DE2" w:rsidRDefault="0086353F" w:rsidP="00DA5743">
      <w:pPr>
        <w:widowControl w:val="0"/>
        <w:ind w:right="4761"/>
        <w:rPr>
          <w:b/>
          <w:szCs w:val="22"/>
        </w:rPr>
      </w:pPr>
      <w:r w:rsidRPr="00495DE2">
        <w:rPr>
          <w:b/>
          <w:szCs w:val="22"/>
        </w:rPr>
        <w:t>Wykonawca:</w:t>
      </w:r>
    </w:p>
    <w:p w14:paraId="1294B4E7" w14:textId="77777777" w:rsidR="0086353F" w:rsidRPr="00495DE2" w:rsidRDefault="0086353F" w:rsidP="00DA5743">
      <w:pPr>
        <w:widowControl w:val="0"/>
        <w:ind w:right="4763"/>
        <w:rPr>
          <w:szCs w:val="22"/>
        </w:rPr>
      </w:pPr>
      <w:r w:rsidRPr="00495DE2">
        <w:rPr>
          <w:szCs w:val="22"/>
        </w:rPr>
        <w:t>………………………………………………………</w:t>
      </w:r>
    </w:p>
    <w:p w14:paraId="6DECB65E" w14:textId="77777777" w:rsidR="0086353F" w:rsidRPr="00495DE2" w:rsidRDefault="0086353F" w:rsidP="00DA5743">
      <w:pPr>
        <w:widowControl w:val="0"/>
        <w:ind w:right="4761"/>
        <w:rPr>
          <w:szCs w:val="22"/>
        </w:rPr>
      </w:pPr>
      <w:r w:rsidRPr="00495DE2">
        <w:rPr>
          <w:szCs w:val="22"/>
        </w:rPr>
        <w:t>(Pełna nazwa)</w:t>
      </w:r>
    </w:p>
    <w:p w14:paraId="2D1D13AF" w14:textId="77777777" w:rsidR="0086353F" w:rsidRPr="00495DE2" w:rsidRDefault="0086353F" w:rsidP="00DA5743">
      <w:pPr>
        <w:widowControl w:val="0"/>
        <w:ind w:right="4763"/>
        <w:rPr>
          <w:szCs w:val="22"/>
        </w:rPr>
      </w:pPr>
      <w:r w:rsidRPr="00495DE2">
        <w:rPr>
          <w:szCs w:val="22"/>
        </w:rPr>
        <w:t>………………………………………………..………</w:t>
      </w:r>
    </w:p>
    <w:p w14:paraId="4F88EAD4" w14:textId="77777777" w:rsidR="0086353F" w:rsidRPr="00495DE2" w:rsidRDefault="0086353F" w:rsidP="00DA5743">
      <w:pPr>
        <w:widowControl w:val="0"/>
        <w:ind w:right="4761"/>
        <w:rPr>
          <w:szCs w:val="22"/>
        </w:rPr>
      </w:pPr>
      <w:r w:rsidRPr="00495DE2">
        <w:rPr>
          <w:szCs w:val="22"/>
        </w:rPr>
        <w:t>(Adres)</w:t>
      </w:r>
    </w:p>
    <w:p w14:paraId="52A5A114" w14:textId="77777777" w:rsidR="0086353F" w:rsidRPr="00495DE2" w:rsidRDefault="0086353F" w:rsidP="00DA5743">
      <w:pPr>
        <w:widowControl w:val="0"/>
        <w:rPr>
          <w:szCs w:val="22"/>
        </w:rPr>
      </w:pPr>
    </w:p>
    <w:p w14:paraId="372162D8" w14:textId="77777777" w:rsidR="0086353F" w:rsidRPr="00495DE2" w:rsidRDefault="0086353F" w:rsidP="00DA5743">
      <w:pPr>
        <w:widowControl w:val="0"/>
        <w:rPr>
          <w:szCs w:val="22"/>
        </w:rPr>
      </w:pPr>
    </w:p>
    <w:p w14:paraId="16D9C57F" w14:textId="77777777" w:rsidR="0086353F" w:rsidRPr="00495DE2" w:rsidRDefault="0086353F" w:rsidP="00DA5743">
      <w:pPr>
        <w:widowControl w:val="0"/>
        <w:rPr>
          <w:b/>
          <w:bCs/>
          <w:szCs w:val="22"/>
        </w:rPr>
      </w:pPr>
    </w:p>
    <w:p w14:paraId="3B7A687D" w14:textId="77777777" w:rsidR="0086353F" w:rsidRPr="00495DE2" w:rsidRDefault="0086353F" w:rsidP="00DA5743">
      <w:pPr>
        <w:pStyle w:val="Nagwek6"/>
        <w:widowControl w:val="0"/>
        <w:spacing w:before="0" w:after="0"/>
        <w:jc w:val="center"/>
      </w:pPr>
      <w:r w:rsidRPr="00495DE2">
        <w:t xml:space="preserve">OŚWIADCZENIE WYKONAWCY </w:t>
      </w:r>
    </w:p>
    <w:p w14:paraId="62074499" w14:textId="77777777" w:rsidR="0086353F" w:rsidRPr="00495DE2" w:rsidRDefault="0086353F" w:rsidP="00DA5743">
      <w:pPr>
        <w:pStyle w:val="Nagwek6"/>
        <w:widowControl w:val="0"/>
        <w:spacing w:before="0" w:after="0"/>
        <w:jc w:val="center"/>
      </w:pPr>
      <w:r w:rsidRPr="00495DE2">
        <w:t>Wykaz osób realizujących zamówienie</w:t>
      </w:r>
    </w:p>
    <w:p w14:paraId="4BDF7C78" w14:textId="77777777" w:rsidR="0086353F" w:rsidRPr="00495DE2" w:rsidRDefault="0086353F" w:rsidP="00DA5743">
      <w:pPr>
        <w:widowControl w:val="0"/>
        <w:jc w:val="center"/>
        <w:rPr>
          <w:b/>
          <w:bCs/>
          <w:szCs w:val="22"/>
        </w:rPr>
      </w:pPr>
    </w:p>
    <w:p w14:paraId="57B6EE18" w14:textId="39732FB5" w:rsidR="0086353F" w:rsidRPr="00495DE2" w:rsidRDefault="003E6A1A" w:rsidP="00DA5743">
      <w:pPr>
        <w:widowControl w:val="0"/>
        <w:jc w:val="both"/>
        <w:rPr>
          <w:szCs w:val="22"/>
        </w:rPr>
      </w:pPr>
      <w:r w:rsidRPr="00495DE2">
        <w:rPr>
          <w:szCs w:val="22"/>
        </w:rPr>
        <w:t>Wykonawca oświadcza</w:t>
      </w:r>
      <w:r w:rsidR="0086353F" w:rsidRPr="00495DE2">
        <w:rPr>
          <w:szCs w:val="22"/>
        </w:rPr>
        <w:t>, że dysponuje osobami, które będą realizowały usługę zgodnie z zakresem przedmiotu zamówienia.</w:t>
      </w:r>
    </w:p>
    <w:p w14:paraId="1FD8FB24" w14:textId="77777777" w:rsidR="0086353F" w:rsidRPr="00495DE2" w:rsidRDefault="0086353F" w:rsidP="00DA5743">
      <w:pPr>
        <w:widowControl w:val="0"/>
        <w:rPr>
          <w:szCs w:val="22"/>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39"/>
        <w:gridCol w:w="1001"/>
        <w:gridCol w:w="2431"/>
        <w:gridCol w:w="1544"/>
        <w:gridCol w:w="1479"/>
        <w:gridCol w:w="1579"/>
        <w:gridCol w:w="1919"/>
      </w:tblGrid>
      <w:tr w:rsidR="0086353F" w:rsidRPr="00495DE2" w14:paraId="6166E6EB" w14:textId="77777777">
        <w:tc>
          <w:tcPr>
            <w:tcW w:w="439" w:type="dxa"/>
            <w:tcBorders>
              <w:top w:val="single" w:sz="4" w:space="0" w:color="000000"/>
              <w:left w:val="single" w:sz="4" w:space="0" w:color="000000"/>
              <w:bottom w:val="single" w:sz="4" w:space="0" w:color="000000"/>
            </w:tcBorders>
            <w:shd w:val="clear" w:color="auto" w:fill="D9D9D9"/>
            <w:vAlign w:val="center"/>
          </w:tcPr>
          <w:p w14:paraId="6227678C" w14:textId="77777777" w:rsidR="0086353F" w:rsidRPr="00735265" w:rsidRDefault="0086353F" w:rsidP="00DA5743">
            <w:pPr>
              <w:pStyle w:val="Zawartotabeli"/>
              <w:suppressLineNumbers w:val="0"/>
              <w:snapToGrid w:val="0"/>
              <w:jc w:val="center"/>
              <w:rPr>
                <w:rFonts w:cs="Times New Roman"/>
                <w:b/>
                <w:sz w:val="20"/>
                <w:szCs w:val="20"/>
              </w:rPr>
            </w:pPr>
            <w:r w:rsidRPr="00735265">
              <w:rPr>
                <w:rFonts w:cs="Times New Roman"/>
                <w:b/>
                <w:sz w:val="20"/>
                <w:szCs w:val="20"/>
              </w:rPr>
              <w:t>Lp.</w:t>
            </w:r>
          </w:p>
        </w:tc>
        <w:tc>
          <w:tcPr>
            <w:tcW w:w="1001" w:type="dxa"/>
            <w:tcBorders>
              <w:top w:val="single" w:sz="4" w:space="0" w:color="000000"/>
              <w:left w:val="single" w:sz="4" w:space="0" w:color="000000"/>
              <w:bottom w:val="single" w:sz="4" w:space="0" w:color="000000"/>
            </w:tcBorders>
            <w:shd w:val="clear" w:color="auto" w:fill="D9D9D9"/>
            <w:vAlign w:val="center"/>
          </w:tcPr>
          <w:p w14:paraId="1CBC4D0A" w14:textId="77777777" w:rsidR="0086353F" w:rsidRPr="00735265" w:rsidRDefault="0086353F" w:rsidP="00DA5743">
            <w:pPr>
              <w:pStyle w:val="Zawartotabeli"/>
              <w:suppressLineNumbers w:val="0"/>
              <w:snapToGrid w:val="0"/>
              <w:jc w:val="center"/>
              <w:rPr>
                <w:rFonts w:cs="Times New Roman"/>
                <w:b/>
                <w:sz w:val="20"/>
                <w:szCs w:val="20"/>
              </w:rPr>
            </w:pPr>
            <w:r w:rsidRPr="00735265">
              <w:rPr>
                <w:rFonts w:cs="Times New Roman"/>
                <w:b/>
                <w:sz w:val="20"/>
                <w:szCs w:val="20"/>
              </w:rPr>
              <w:t>Imię i nazwisko</w:t>
            </w:r>
          </w:p>
        </w:tc>
        <w:tc>
          <w:tcPr>
            <w:tcW w:w="2431" w:type="dxa"/>
            <w:tcBorders>
              <w:top w:val="single" w:sz="4" w:space="0" w:color="000000"/>
              <w:left w:val="single" w:sz="4" w:space="0" w:color="000000"/>
              <w:bottom w:val="single" w:sz="4" w:space="0" w:color="000000"/>
            </w:tcBorders>
            <w:shd w:val="clear" w:color="auto" w:fill="D9D9D9"/>
            <w:vAlign w:val="center"/>
          </w:tcPr>
          <w:p w14:paraId="7EE430AD" w14:textId="77777777" w:rsidR="0086353F" w:rsidRPr="00735265" w:rsidRDefault="0086353F" w:rsidP="00DA5743">
            <w:pPr>
              <w:widowControl w:val="0"/>
              <w:snapToGrid w:val="0"/>
              <w:jc w:val="center"/>
              <w:rPr>
                <w:b/>
                <w:sz w:val="20"/>
                <w:szCs w:val="20"/>
              </w:rPr>
            </w:pPr>
            <w:r w:rsidRPr="00735265">
              <w:rPr>
                <w:b/>
                <w:sz w:val="20"/>
                <w:szCs w:val="20"/>
              </w:rPr>
              <w:t>Informacje nt. kwalifikacji zawodowych</w:t>
            </w:r>
          </w:p>
          <w:p w14:paraId="132C57F5" w14:textId="77777777" w:rsidR="0086353F" w:rsidRPr="00735265" w:rsidRDefault="0086353F" w:rsidP="00DA5743">
            <w:pPr>
              <w:widowControl w:val="0"/>
              <w:jc w:val="center"/>
              <w:rPr>
                <w:b/>
                <w:sz w:val="20"/>
                <w:szCs w:val="20"/>
              </w:rPr>
            </w:pPr>
            <w:r w:rsidRPr="00735265">
              <w:rPr>
                <w:b/>
                <w:sz w:val="20"/>
                <w:szCs w:val="20"/>
              </w:rPr>
              <w:t>(m.in. nt. szkoleń w zakresie higieny szpitalnej, zasad utrzymania czystości</w:t>
            </w:r>
          </w:p>
          <w:p w14:paraId="27371644" w14:textId="77777777" w:rsidR="0086353F" w:rsidRPr="00735265" w:rsidRDefault="0086353F" w:rsidP="00DA5743">
            <w:pPr>
              <w:widowControl w:val="0"/>
              <w:jc w:val="center"/>
              <w:rPr>
                <w:b/>
                <w:sz w:val="20"/>
                <w:szCs w:val="20"/>
              </w:rPr>
            </w:pPr>
            <w:r w:rsidRPr="00735265">
              <w:rPr>
                <w:b/>
                <w:sz w:val="20"/>
                <w:szCs w:val="20"/>
              </w:rPr>
              <w:t>w zakładach opieki zdrowotnej, przygotowania i używania środków dezynfekcyjnych</w:t>
            </w:r>
          </w:p>
        </w:tc>
        <w:tc>
          <w:tcPr>
            <w:tcW w:w="1544" w:type="dxa"/>
            <w:tcBorders>
              <w:top w:val="single" w:sz="4" w:space="0" w:color="000000"/>
              <w:left w:val="single" w:sz="4" w:space="0" w:color="000000"/>
              <w:bottom w:val="single" w:sz="4" w:space="0" w:color="000000"/>
            </w:tcBorders>
            <w:shd w:val="clear" w:color="auto" w:fill="D9D9D9"/>
            <w:vAlign w:val="center"/>
          </w:tcPr>
          <w:p w14:paraId="075DF464" w14:textId="77777777" w:rsidR="0086353F" w:rsidRPr="00735265" w:rsidRDefault="0086353F" w:rsidP="00DA5743">
            <w:pPr>
              <w:widowControl w:val="0"/>
              <w:snapToGrid w:val="0"/>
              <w:jc w:val="center"/>
              <w:rPr>
                <w:b/>
                <w:sz w:val="20"/>
                <w:szCs w:val="20"/>
              </w:rPr>
            </w:pPr>
            <w:r w:rsidRPr="00735265">
              <w:rPr>
                <w:b/>
                <w:sz w:val="20"/>
                <w:szCs w:val="20"/>
              </w:rPr>
              <w:t>Doświadczenie niezbędne do wykonania zamówienia</w:t>
            </w:r>
          </w:p>
        </w:tc>
        <w:tc>
          <w:tcPr>
            <w:tcW w:w="1479" w:type="dxa"/>
            <w:tcBorders>
              <w:top w:val="single" w:sz="4" w:space="0" w:color="000000"/>
              <w:left w:val="single" w:sz="4" w:space="0" w:color="000000"/>
              <w:bottom w:val="single" w:sz="4" w:space="0" w:color="000000"/>
            </w:tcBorders>
            <w:shd w:val="clear" w:color="auto" w:fill="D9D9D9"/>
            <w:vAlign w:val="center"/>
          </w:tcPr>
          <w:p w14:paraId="3A7550F5" w14:textId="77777777" w:rsidR="0086353F" w:rsidRPr="00735265" w:rsidRDefault="0086353F" w:rsidP="00DA5743">
            <w:pPr>
              <w:widowControl w:val="0"/>
              <w:snapToGrid w:val="0"/>
              <w:jc w:val="center"/>
              <w:rPr>
                <w:b/>
                <w:sz w:val="20"/>
                <w:szCs w:val="20"/>
              </w:rPr>
            </w:pPr>
            <w:r w:rsidRPr="00735265">
              <w:rPr>
                <w:b/>
                <w:sz w:val="20"/>
                <w:szCs w:val="20"/>
              </w:rPr>
              <w:t>Wykształcenie niezbędne do wykonania zamówienia</w:t>
            </w:r>
          </w:p>
        </w:tc>
        <w:tc>
          <w:tcPr>
            <w:tcW w:w="1579" w:type="dxa"/>
            <w:tcBorders>
              <w:top w:val="single" w:sz="4" w:space="0" w:color="000000"/>
              <w:left w:val="single" w:sz="4" w:space="0" w:color="000000"/>
              <w:bottom w:val="single" w:sz="4" w:space="0" w:color="000000"/>
            </w:tcBorders>
            <w:shd w:val="clear" w:color="auto" w:fill="D9D9D9"/>
            <w:vAlign w:val="center"/>
          </w:tcPr>
          <w:p w14:paraId="41AF9C6C" w14:textId="77777777" w:rsidR="0086353F" w:rsidRPr="00735265" w:rsidRDefault="0086353F" w:rsidP="00DA5743">
            <w:pPr>
              <w:pStyle w:val="Zawartotabeli"/>
              <w:suppressLineNumbers w:val="0"/>
              <w:snapToGrid w:val="0"/>
              <w:jc w:val="center"/>
              <w:rPr>
                <w:rFonts w:cs="Times New Roman"/>
                <w:b/>
                <w:sz w:val="20"/>
                <w:szCs w:val="20"/>
              </w:rPr>
            </w:pPr>
            <w:r w:rsidRPr="00735265">
              <w:rPr>
                <w:rFonts w:cs="Times New Roman"/>
                <w:b/>
                <w:sz w:val="20"/>
                <w:szCs w:val="20"/>
              </w:rPr>
              <w:t>Zakres wykonywanych czynności</w:t>
            </w:r>
          </w:p>
        </w:tc>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10B7C6" w14:textId="77777777" w:rsidR="0086353F" w:rsidRPr="00735265" w:rsidRDefault="0086353F" w:rsidP="00DA5743">
            <w:pPr>
              <w:widowControl w:val="0"/>
              <w:snapToGrid w:val="0"/>
              <w:jc w:val="center"/>
              <w:rPr>
                <w:b/>
                <w:sz w:val="20"/>
                <w:szCs w:val="20"/>
              </w:rPr>
            </w:pPr>
            <w:r w:rsidRPr="00735265">
              <w:rPr>
                <w:b/>
                <w:sz w:val="20"/>
                <w:szCs w:val="20"/>
              </w:rPr>
              <w:t>Informacja o podstawie dysponowania</w:t>
            </w:r>
          </w:p>
        </w:tc>
      </w:tr>
      <w:tr w:rsidR="0086353F" w:rsidRPr="00495DE2" w14:paraId="62C3C811" w14:textId="77777777">
        <w:tc>
          <w:tcPr>
            <w:tcW w:w="439" w:type="dxa"/>
            <w:tcBorders>
              <w:top w:val="single" w:sz="4" w:space="0" w:color="000000"/>
              <w:left w:val="single" w:sz="4" w:space="0" w:color="000000"/>
              <w:bottom w:val="single" w:sz="4" w:space="0" w:color="000000"/>
            </w:tcBorders>
            <w:shd w:val="clear" w:color="auto" w:fill="D9D9D9"/>
          </w:tcPr>
          <w:p w14:paraId="43B5A3DB"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2A5BE446"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2251117F"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1B18F43B"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275E2CAA"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62E43632"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67FFFE18"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5CAF4E82" w14:textId="77777777">
        <w:tc>
          <w:tcPr>
            <w:tcW w:w="439" w:type="dxa"/>
            <w:tcBorders>
              <w:top w:val="single" w:sz="4" w:space="0" w:color="000000"/>
              <w:left w:val="single" w:sz="4" w:space="0" w:color="000000"/>
              <w:bottom w:val="single" w:sz="4" w:space="0" w:color="000000"/>
            </w:tcBorders>
            <w:shd w:val="clear" w:color="auto" w:fill="D9D9D9"/>
          </w:tcPr>
          <w:p w14:paraId="0BDF1CDB"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0962A786"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28C1685E"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1ECDA9D4"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52F8EF06"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32F69E2F"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3A1F4538"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750D2F3F" w14:textId="77777777">
        <w:tc>
          <w:tcPr>
            <w:tcW w:w="439" w:type="dxa"/>
            <w:tcBorders>
              <w:top w:val="single" w:sz="4" w:space="0" w:color="000000"/>
              <w:left w:val="single" w:sz="4" w:space="0" w:color="000000"/>
              <w:bottom w:val="single" w:sz="4" w:space="0" w:color="000000"/>
            </w:tcBorders>
            <w:shd w:val="clear" w:color="auto" w:fill="D9D9D9"/>
          </w:tcPr>
          <w:p w14:paraId="4C63B0E9"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2786B2C3"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7584ADB1"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7E084ABF"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1F286D83"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6CFDF242"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6543CC9A"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623F65AA" w14:textId="77777777">
        <w:tc>
          <w:tcPr>
            <w:tcW w:w="439" w:type="dxa"/>
            <w:tcBorders>
              <w:top w:val="single" w:sz="4" w:space="0" w:color="000000"/>
              <w:left w:val="single" w:sz="4" w:space="0" w:color="000000"/>
              <w:bottom w:val="single" w:sz="4" w:space="0" w:color="000000"/>
            </w:tcBorders>
            <w:shd w:val="clear" w:color="auto" w:fill="D9D9D9"/>
          </w:tcPr>
          <w:p w14:paraId="15DA7508"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78C8722B"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3CD0D9A7"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333AA33A"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6B94AD74"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41CF1C9F"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4189E5BD"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16774142" w14:textId="77777777">
        <w:tc>
          <w:tcPr>
            <w:tcW w:w="439" w:type="dxa"/>
            <w:tcBorders>
              <w:top w:val="single" w:sz="4" w:space="0" w:color="000000"/>
              <w:left w:val="single" w:sz="4" w:space="0" w:color="000000"/>
              <w:bottom w:val="single" w:sz="4" w:space="0" w:color="000000"/>
            </w:tcBorders>
            <w:shd w:val="clear" w:color="auto" w:fill="D9D9D9"/>
          </w:tcPr>
          <w:p w14:paraId="352C1B14"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78178C74"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3A743534"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1729D77F"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3B3CE12E"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29976479"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2FF649BA"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0206B2ED" w14:textId="77777777">
        <w:tc>
          <w:tcPr>
            <w:tcW w:w="439" w:type="dxa"/>
            <w:tcBorders>
              <w:top w:val="single" w:sz="4" w:space="0" w:color="000000"/>
              <w:left w:val="single" w:sz="4" w:space="0" w:color="000000"/>
              <w:bottom w:val="single" w:sz="4" w:space="0" w:color="000000"/>
            </w:tcBorders>
            <w:shd w:val="clear" w:color="auto" w:fill="D9D9D9"/>
          </w:tcPr>
          <w:p w14:paraId="780F4EE6"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7E52CA28"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4922636E"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474D5963"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7D6B106A"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0F61B077"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31BB85BF"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7CE1F40D" w14:textId="77777777">
        <w:tc>
          <w:tcPr>
            <w:tcW w:w="439" w:type="dxa"/>
            <w:tcBorders>
              <w:top w:val="single" w:sz="4" w:space="0" w:color="000000"/>
              <w:left w:val="single" w:sz="4" w:space="0" w:color="000000"/>
              <w:bottom w:val="single" w:sz="4" w:space="0" w:color="000000"/>
            </w:tcBorders>
            <w:shd w:val="clear" w:color="auto" w:fill="D9D9D9"/>
          </w:tcPr>
          <w:p w14:paraId="560AECF6" w14:textId="77777777" w:rsidR="0086353F" w:rsidRPr="00495DE2" w:rsidRDefault="0086353F" w:rsidP="0012467C">
            <w:pPr>
              <w:pStyle w:val="Zawartotabeli"/>
              <w:numPr>
                <w:ilvl w:val="0"/>
                <w:numId w:val="13"/>
              </w:numPr>
              <w:suppressLineNumbers w:val="0"/>
              <w:snapToGrid w:val="0"/>
              <w:rPr>
                <w:rFonts w:cs="Times New Roman"/>
                <w:sz w:val="22"/>
                <w:szCs w:val="22"/>
              </w:rPr>
            </w:pPr>
          </w:p>
        </w:tc>
        <w:tc>
          <w:tcPr>
            <w:tcW w:w="1001" w:type="dxa"/>
            <w:tcBorders>
              <w:top w:val="single" w:sz="4" w:space="0" w:color="000000"/>
              <w:left w:val="single" w:sz="4" w:space="0" w:color="000000"/>
              <w:bottom w:val="single" w:sz="4" w:space="0" w:color="000000"/>
            </w:tcBorders>
          </w:tcPr>
          <w:p w14:paraId="7C31826A"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126526AE"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4D899297"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31C9793B"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193CA620"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46BDDD5C" w14:textId="77777777" w:rsidR="0086353F" w:rsidRPr="00495DE2" w:rsidRDefault="0086353F" w:rsidP="00DA5743">
            <w:pPr>
              <w:pStyle w:val="Zawartotabeli"/>
              <w:suppressLineNumbers w:val="0"/>
              <w:snapToGrid w:val="0"/>
              <w:rPr>
                <w:rFonts w:cs="Times New Roman"/>
                <w:sz w:val="22"/>
                <w:szCs w:val="22"/>
              </w:rPr>
            </w:pPr>
          </w:p>
        </w:tc>
      </w:tr>
      <w:tr w:rsidR="0086353F" w:rsidRPr="00495DE2" w14:paraId="254057CF" w14:textId="77777777">
        <w:tc>
          <w:tcPr>
            <w:tcW w:w="439" w:type="dxa"/>
            <w:tcBorders>
              <w:top w:val="single" w:sz="4" w:space="0" w:color="000000"/>
              <w:left w:val="single" w:sz="4" w:space="0" w:color="000000"/>
              <w:bottom w:val="single" w:sz="4" w:space="0" w:color="000000"/>
            </w:tcBorders>
            <w:shd w:val="clear" w:color="auto" w:fill="D9D9D9"/>
          </w:tcPr>
          <w:p w14:paraId="035C8A91" w14:textId="77777777" w:rsidR="0086353F" w:rsidRPr="00495DE2" w:rsidRDefault="0086353F" w:rsidP="00DA5743">
            <w:pPr>
              <w:pStyle w:val="Zawartotabeli"/>
              <w:suppressLineNumbers w:val="0"/>
              <w:snapToGrid w:val="0"/>
              <w:rPr>
                <w:rFonts w:cs="Times New Roman"/>
                <w:sz w:val="22"/>
                <w:szCs w:val="22"/>
              </w:rPr>
            </w:pPr>
            <w:r w:rsidRPr="00495DE2">
              <w:rPr>
                <w:rFonts w:cs="Times New Roman"/>
                <w:sz w:val="22"/>
                <w:szCs w:val="22"/>
              </w:rPr>
              <w:t>…</w:t>
            </w:r>
          </w:p>
        </w:tc>
        <w:tc>
          <w:tcPr>
            <w:tcW w:w="1001" w:type="dxa"/>
            <w:tcBorders>
              <w:top w:val="single" w:sz="4" w:space="0" w:color="000000"/>
              <w:left w:val="single" w:sz="4" w:space="0" w:color="000000"/>
              <w:bottom w:val="single" w:sz="4" w:space="0" w:color="000000"/>
            </w:tcBorders>
          </w:tcPr>
          <w:p w14:paraId="103C8943" w14:textId="77777777" w:rsidR="0086353F" w:rsidRPr="00495DE2" w:rsidRDefault="0086353F" w:rsidP="00DA5743">
            <w:pPr>
              <w:pStyle w:val="Zawartotabeli"/>
              <w:suppressLineNumbers w:val="0"/>
              <w:snapToGrid w:val="0"/>
              <w:rPr>
                <w:rFonts w:cs="Times New Roman"/>
                <w:sz w:val="22"/>
                <w:szCs w:val="22"/>
              </w:rPr>
            </w:pPr>
          </w:p>
        </w:tc>
        <w:tc>
          <w:tcPr>
            <w:tcW w:w="2431" w:type="dxa"/>
            <w:tcBorders>
              <w:top w:val="single" w:sz="4" w:space="0" w:color="000000"/>
              <w:left w:val="single" w:sz="4" w:space="0" w:color="000000"/>
              <w:bottom w:val="single" w:sz="4" w:space="0" w:color="000000"/>
            </w:tcBorders>
          </w:tcPr>
          <w:p w14:paraId="7D6A85BC" w14:textId="77777777" w:rsidR="0086353F" w:rsidRPr="00495DE2" w:rsidRDefault="0086353F" w:rsidP="00DA5743">
            <w:pPr>
              <w:pStyle w:val="Zawartotabeli"/>
              <w:suppressLineNumbers w:val="0"/>
              <w:snapToGrid w:val="0"/>
              <w:rPr>
                <w:rFonts w:cs="Times New Roman"/>
                <w:sz w:val="22"/>
                <w:szCs w:val="22"/>
              </w:rPr>
            </w:pPr>
          </w:p>
        </w:tc>
        <w:tc>
          <w:tcPr>
            <w:tcW w:w="1544" w:type="dxa"/>
            <w:tcBorders>
              <w:top w:val="single" w:sz="4" w:space="0" w:color="000000"/>
              <w:left w:val="single" w:sz="4" w:space="0" w:color="000000"/>
              <w:bottom w:val="single" w:sz="4" w:space="0" w:color="000000"/>
            </w:tcBorders>
          </w:tcPr>
          <w:p w14:paraId="7A99788D" w14:textId="77777777" w:rsidR="0086353F" w:rsidRPr="00495DE2" w:rsidRDefault="0086353F" w:rsidP="00DA5743">
            <w:pPr>
              <w:pStyle w:val="Zawartotabeli"/>
              <w:suppressLineNumbers w:val="0"/>
              <w:snapToGrid w:val="0"/>
              <w:rPr>
                <w:rFonts w:cs="Times New Roman"/>
                <w:sz w:val="22"/>
                <w:szCs w:val="22"/>
              </w:rPr>
            </w:pPr>
          </w:p>
        </w:tc>
        <w:tc>
          <w:tcPr>
            <w:tcW w:w="1479" w:type="dxa"/>
            <w:tcBorders>
              <w:top w:val="single" w:sz="4" w:space="0" w:color="000000"/>
              <w:left w:val="single" w:sz="4" w:space="0" w:color="000000"/>
              <w:bottom w:val="single" w:sz="4" w:space="0" w:color="000000"/>
            </w:tcBorders>
          </w:tcPr>
          <w:p w14:paraId="6CB2B1C8" w14:textId="77777777" w:rsidR="0086353F" w:rsidRPr="00495DE2" w:rsidRDefault="0086353F" w:rsidP="00DA5743">
            <w:pPr>
              <w:pStyle w:val="Zawartotabeli"/>
              <w:suppressLineNumbers w:val="0"/>
              <w:snapToGrid w:val="0"/>
              <w:rPr>
                <w:rFonts w:cs="Times New Roman"/>
                <w:sz w:val="22"/>
                <w:szCs w:val="22"/>
              </w:rPr>
            </w:pPr>
          </w:p>
        </w:tc>
        <w:tc>
          <w:tcPr>
            <w:tcW w:w="1579" w:type="dxa"/>
            <w:tcBorders>
              <w:top w:val="single" w:sz="4" w:space="0" w:color="000000"/>
              <w:left w:val="single" w:sz="4" w:space="0" w:color="000000"/>
              <w:bottom w:val="single" w:sz="4" w:space="0" w:color="000000"/>
            </w:tcBorders>
          </w:tcPr>
          <w:p w14:paraId="1E5B298A" w14:textId="77777777" w:rsidR="0086353F" w:rsidRPr="00495DE2" w:rsidRDefault="0086353F" w:rsidP="00DA5743">
            <w:pPr>
              <w:pStyle w:val="Zawartotabeli"/>
              <w:suppressLineNumbers w:val="0"/>
              <w:snapToGrid w:val="0"/>
              <w:rPr>
                <w:rFonts w:cs="Times New Roman"/>
                <w:sz w:val="22"/>
                <w:szCs w:val="22"/>
              </w:rPr>
            </w:pPr>
          </w:p>
        </w:tc>
        <w:tc>
          <w:tcPr>
            <w:tcW w:w="1919" w:type="dxa"/>
            <w:tcBorders>
              <w:top w:val="single" w:sz="4" w:space="0" w:color="000000"/>
              <w:left w:val="single" w:sz="4" w:space="0" w:color="000000"/>
              <w:bottom w:val="single" w:sz="4" w:space="0" w:color="000000"/>
              <w:right w:val="single" w:sz="4" w:space="0" w:color="000000"/>
            </w:tcBorders>
          </w:tcPr>
          <w:p w14:paraId="2A554B8E" w14:textId="77777777" w:rsidR="0086353F" w:rsidRPr="00495DE2" w:rsidRDefault="0086353F" w:rsidP="00DA5743">
            <w:pPr>
              <w:pStyle w:val="Zawartotabeli"/>
              <w:suppressLineNumbers w:val="0"/>
              <w:snapToGrid w:val="0"/>
              <w:rPr>
                <w:rFonts w:cs="Times New Roman"/>
                <w:sz w:val="22"/>
                <w:szCs w:val="22"/>
              </w:rPr>
            </w:pPr>
          </w:p>
        </w:tc>
      </w:tr>
    </w:tbl>
    <w:p w14:paraId="30757625" w14:textId="77777777" w:rsidR="0086353F" w:rsidRPr="00495DE2" w:rsidRDefault="0086353F" w:rsidP="00DA5743">
      <w:pPr>
        <w:widowControl w:val="0"/>
        <w:rPr>
          <w:szCs w:val="22"/>
        </w:rPr>
      </w:pPr>
    </w:p>
    <w:p w14:paraId="728E2340" w14:textId="31F81EC3" w:rsidR="0086353F" w:rsidRPr="00495DE2" w:rsidRDefault="0086353F" w:rsidP="00DA5743">
      <w:pPr>
        <w:widowControl w:val="0"/>
        <w:ind w:left="851" w:right="6887"/>
        <w:jc w:val="center"/>
        <w:rPr>
          <w:color w:val="00B050"/>
          <w:szCs w:val="22"/>
        </w:rPr>
      </w:pPr>
    </w:p>
    <w:p w14:paraId="16C0E965" w14:textId="01C69745" w:rsidR="003E6A1A" w:rsidRPr="00495DE2" w:rsidRDefault="003E6A1A" w:rsidP="00DA5743">
      <w:pPr>
        <w:widowControl w:val="0"/>
        <w:ind w:left="851" w:right="6887"/>
        <w:jc w:val="center"/>
        <w:rPr>
          <w:color w:val="00B050"/>
          <w:szCs w:val="22"/>
        </w:rPr>
      </w:pPr>
    </w:p>
    <w:p w14:paraId="3AA5E1CC" w14:textId="08D41DA4" w:rsidR="003E6A1A" w:rsidRPr="00495DE2" w:rsidRDefault="003E6A1A" w:rsidP="00DA5743">
      <w:pPr>
        <w:widowControl w:val="0"/>
        <w:ind w:left="851" w:right="6887"/>
        <w:jc w:val="center"/>
        <w:rPr>
          <w:color w:val="00B050"/>
          <w:szCs w:val="22"/>
        </w:rPr>
      </w:pPr>
    </w:p>
    <w:p w14:paraId="2D920587" w14:textId="7D98A248" w:rsidR="0086353F" w:rsidRPr="00495DE2" w:rsidRDefault="0086353F" w:rsidP="00AF3ED2">
      <w:pPr>
        <w:widowControl w:val="0"/>
        <w:ind w:right="6887"/>
        <w:rPr>
          <w:spacing w:val="-2"/>
          <w:szCs w:val="22"/>
        </w:rPr>
      </w:pPr>
    </w:p>
    <w:p w14:paraId="55EAD074" w14:textId="77777777" w:rsidR="0086353F" w:rsidRPr="00495DE2" w:rsidRDefault="0086353F" w:rsidP="00DA5743">
      <w:pPr>
        <w:widowControl w:val="0"/>
        <w:rPr>
          <w:szCs w:val="22"/>
        </w:rPr>
      </w:pPr>
    </w:p>
    <w:p w14:paraId="2C4BC5C3" w14:textId="77777777" w:rsidR="0086353F" w:rsidRPr="00495DE2" w:rsidRDefault="0086353F" w:rsidP="00DA5743">
      <w:pPr>
        <w:widowControl w:val="0"/>
        <w:ind w:left="680"/>
        <w:jc w:val="right"/>
        <w:rPr>
          <w:szCs w:val="22"/>
        </w:rPr>
      </w:pPr>
    </w:p>
    <w:p w14:paraId="71EE9896" w14:textId="77777777" w:rsidR="0086353F" w:rsidRPr="009E4D6F" w:rsidRDefault="0086353F" w:rsidP="00DA5743">
      <w:pPr>
        <w:widowControl w:val="0"/>
        <w:tabs>
          <w:tab w:val="left" w:pos="284"/>
        </w:tabs>
        <w:ind w:left="5670"/>
        <w:jc w:val="right"/>
        <w:rPr>
          <w:b/>
          <w:bCs/>
          <w:szCs w:val="22"/>
        </w:rPr>
      </w:pPr>
      <w:r w:rsidRPr="00495DE2">
        <w:rPr>
          <w:b/>
          <w:bCs/>
          <w:szCs w:val="22"/>
        </w:rPr>
        <w:br w:type="page"/>
      </w:r>
      <w:r w:rsidRPr="009E4D6F">
        <w:rPr>
          <w:b/>
          <w:bCs/>
          <w:szCs w:val="22"/>
        </w:rPr>
        <w:lastRenderedPageBreak/>
        <w:t xml:space="preserve">ZAŁĄCZNIK NR 9 </w:t>
      </w:r>
    </w:p>
    <w:p w14:paraId="6960AF05" w14:textId="77777777" w:rsidR="0086353F" w:rsidRPr="009E4D6F" w:rsidRDefault="0086353F" w:rsidP="00DA5743">
      <w:pPr>
        <w:widowControl w:val="0"/>
        <w:rPr>
          <w:iCs/>
          <w:szCs w:val="22"/>
          <w:lang w:eastAsia="pl-PL"/>
        </w:rPr>
      </w:pPr>
    </w:p>
    <w:p w14:paraId="3D274ED3" w14:textId="77777777" w:rsidR="0086353F" w:rsidRPr="00735265" w:rsidRDefault="0086353F" w:rsidP="00DA5743">
      <w:pPr>
        <w:widowControl w:val="0"/>
        <w:ind w:right="4761"/>
        <w:rPr>
          <w:b/>
          <w:szCs w:val="22"/>
        </w:rPr>
      </w:pPr>
      <w:r w:rsidRPr="00735265">
        <w:rPr>
          <w:b/>
          <w:szCs w:val="22"/>
        </w:rPr>
        <w:t>Wykonawca:</w:t>
      </w:r>
    </w:p>
    <w:p w14:paraId="2807BFBB" w14:textId="77777777" w:rsidR="0086353F" w:rsidRPr="00735265" w:rsidRDefault="0086353F" w:rsidP="00DA5743">
      <w:pPr>
        <w:widowControl w:val="0"/>
        <w:ind w:right="4763"/>
        <w:rPr>
          <w:szCs w:val="22"/>
        </w:rPr>
      </w:pPr>
      <w:r w:rsidRPr="00735265">
        <w:rPr>
          <w:szCs w:val="22"/>
        </w:rPr>
        <w:t>………………………………………………………</w:t>
      </w:r>
    </w:p>
    <w:p w14:paraId="4C5342EC" w14:textId="77777777" w:rsidR="0086353F" w:rsidRPr="00735265" w:rsidRDefault="0086353F" w:rsidP="00DA5743">
      <w:pPr>
        <w:widowControl w:val="0"/>
        <w:ind w:right="4761"/>
        <w:rPr>
          <w:szCs w:val="22"/>
        </w:rPr>
      </w:pPr>
      <w:r w:rsidRPr="00735265">
        <w:rPr>
          <w:szCs w:val="22"/>
        </w:rPr>
        <w:t>(Pełna nazwa)</w:t>
      </w:r>
    </w:p>
    <w:p w14:paraId="313B3758" w14:textId="77777777" w:rsidR="0086353F" w:rsidRPr="00735265" w:rsidRDefault="0086353F" w:rsidP="00DA5743">
      <w:pPr>
        <w:widowControl w:val="0"/>
        <w:ind w:right="4763"/>
        <w:rPr>
          <w:szCs w:val="22"/>
        </w:rPr>
      </w:pPr>
      <w:r w:rsidRPr="00735265">
        <w:rPr>
          <w:szCs w:val="22"/>
        </w:rPr>
        <w:t>………………………………………………..………</w:t>
      </w:r>
    </w:p>
    <w:p w14:paraId="47C6FC1E" w14:textId="77777777" w:rsidR="0086353F" w:rsidRPr="00735265" w:rsidRDefault="0086353F" w:rsidP="00DA5743">
      <w:pPr>
        <w:widowControl w:val="0"/>
        <w:ind w:right="4761"/>
        <w:rPr>
          <w:szCs w:val="22"/>
        </w:rPr>
      </w:pPr>
      <w:r w:rsidRPr="00735265">
        <w:rPr>
          <w:szCs w:val="22"/>
        </w:rPr>
        <w:t>(Adres)</w:t>
      </w:r>
    </w:p>
    <w:p w14:paraId="37C2D9E0" w14:textId="77777777" w:rsidR="0086353F" w:rsidRPr="00735265" w:rsidRDefault="0086353F" w:rsidP="00DA5743">
      <w:pPr>
        <w:widowControl w:val="0"/>
        <w:rPr>
          <w:szCs w:val="22"/>
        </w:rPr>
      </w:pPr>
    </w:p>
    <w:p w14:paraId="492D2B16" w14:textId="77777777" w:rsidR="0086353F" w:rsidRPr="00735265" w:rsidRDefault="0086353F" w:rsidP="00DA5743">
      <w:pPr>
        <w:widowControl w:val="0"/>
        <w:rPr>
          <w:szCs w:val="22"/>
        </w:rPr>
      </w:pPr>
    </w:p>
    <w:p w14:paraId="64DAB41F" w14:textId="77777777" w:rsidR="0086353F" w:rsidRPr="00735265" w:rsidRDefault="0086353F" w:rsidP="00DA5743">
      <w:pPr>
        <w:widowControl w:val="0"/>
        <w:rPr>
          <w:b/>
          <w:bCs/>
          <w:szCs w:val="22"/>
        </w:rPr>
      </w:pPr>
    </w:p>
    <w:p w14:paraId="353CEDE4" w14:textId="77777777" w:rsidR="0086353F" w:rsidRPr="00735265" w:rsidRDefault="0086353F" w:rsidP="00DA5743">
      <w:pPr>
        <w:pStyle w:val="Nagwek6"/>
        <w:widowControl w:val="0"/>
        <w:spacing w:before="0" w:after="0"/>
        <w:jc w:val="center"/>
      </w:pPr>
      <w:r w:rsidRPr="00735265">
        <w:t xml:space="preserve">OŚWIADCZENIE WYKONAWCY </w:t>
      </w:r>
    </w:p>
    <w:p w14:paraId="7D7F1B7E" w14:textId="77777777" w:rsidR="0086353F" w:rsidRPr="00735265" w:rsidRDefault="0086353F" w:rsidP="00DA5743">
      <w:pPr>
        <w:pStyle w:val="Nagwek6"/>
        <w:widowControl w:val="0"/>
        <w:spacing w:before="0" w:after="0"/>
        <w:jc w:val="center"/>
        <w:rPr>
          <w:u w:val="single"/>
        </w:rPr>
      </w:pPr>
      <w:r w:rsidRPr="00735265">
        <w:rPr>
          <w:u w:val="single"/>
        </w:rPr>
        <w:t>Wykaz urządzeń</w:t>
      </w:r>
    </w:p>
    <w:p w14:paraId="104E9E8C" w14:textId="77777777" w:rsidR="0086353F" w:rsidRPr="00735265" w:rsidRDefault="0086353F" w:rsidP="00DA5743">
      <w:pPr>
        <w:widowControl w:val="0"/>
        <w:jc w:val="center"/>
        <w:rPr>
          <w:b/>
          <w:bCs/>
          <w:szCs w:val="22"/>
        </w:rPr>
      </w:pPr>
    </w:p>
    <w:p w14:paraId="33251862" w14:textId="6A5C3EA9" w:rsidR="0086353F" w:rsidRPr="00735265" w:rsidRDefault="003E6A1A" w:rsidP="00DA5743">
      <w:pPr>
        <w:widowControl w:val="0"/>
        <w:jc w:val="both"/>
        <w:rPr>
          <w:szCs w:val="22"/>
        </w:rPr>
      </w:pPr>
      <w:r w:rsidRPr="00735265">
        <w:rPr>
          <w:szCs w:val="22"/>
        </w:rPr>
        <w:t>Wykonawca oświadcza</w:t>
      </w:r>
      <w:r w:rsidR="0086353F" w:rsidRPr="00735265">
        <w:rPr>
          <w:szCs w:val="22"/>
        </w:rPr>
        <w:t>, że dysponuje następującym sprzętem i</w:t>
      </w:r>
      <w:r w:rsidR="0070645F" w:rsidRPr="00735265">
        <w:rPr>
          <w:szCs w:val="22"/>
        </w:rPr>
        <w:t xml:space="preserve"> urządzeniami,</w:t>
      </w:r>
      <w:r w:rsidR="0086353F" w:rsidRPr="00735265">
        <w:rPr>
          <w:szCs w:val="22"/>
        </w:rPr>
        <w:t xml:space="preserve"> które będą przeznaczone do realizacji usługi zgodnie z zakresem przedmiotu zamówienia.</w:t>
      </w:r>
    </w:p>
    <w:p w14:paraId="312531EF" w14:textId="77777777" w:rsidR="0086353F" w:rsidRPr="00735265" w:rsidRDefault="0086353F" w:rsidP="00DA5743">
      <w:pPr>
        <w:widowControl w:val="0"/>
        <w:rPr>
          <w:szCs w:val="22"/>
        </w:rPr>
      </w:pPr>
    </w:p>
    <w:p w14:paraId="7AF9587D" w14:textId="77777777" w:rsidR="0086353F" w:rsidRPr="00735265" w:rsidRDefault="0086353F" w:rsidP="00DA5743">
      <w:pPr>
        <w:widowControl w:val="0"/>
        <w:jc w:val="both"/>
        <w:rPr>
          <w:b/>
          <w:bCs/>
          <w:szCs w:val="22"/>
        </w:rPr>
      </w:pPr>
    </w:p>
    <w:p w14:paraId="17EEEBD0" w14:textId="77777777" w:rsidR="0086353F" w:rsidRPr="00735265" w:rsidRDefault="0086353F" w:rsidP="00DA5743">
      <w:pPr>
        <w:widowControl w:val="0"/>
        <w:autoSpaceDE w:val="0"/>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851"/>
        <w:gridCol w:w="3543"/>
        <w:gridCol w:w="2829"/>
      </w:tblGrid>
      <w:tr w:rsidR="00D84744" w:rsidRPr="00735265" w14:paraId="3AB546B6" w14:textId="77777777" w:rsidTr="00D84744">
        <w:tc>
          <w:tcPr>
            <w:tcW w:w="675" w:type="dxa"/>
            <w:shd w:val="clear" w:color="auto" w:fill="E0E0E0"/>
            <w:vAlign w:val="center"/>
          </w:tcPr>
          <w:p w14:paraId="43D94502" w14:textId="77777777" w:rsidR="0086353F" w:rsidRPr="00735265" w:rsidRDefault="0086353F" w:rsidP="00DA5743">
            <w:pPr>
              <w:widowControl w:val="0"/>
              <w:autoSpaceDE w:val="0"/>
              <w:jc w:val="center"/>
              <w:rPr>
                <w:b/>
                <w:szCs w:val="22"/>
              </w:rPr>
            </w:pPr>
            <w:r w:rsidRPr="00735265">
              <w:rPr>
                <w:b/>
                <w:szCs w:val="22"/>
              </w:rPr>
              <w:t>L.p.</w:t>
            </w:r>
          </w:p>
        </w:tc>
        <w:tc>
          <w:tcPr>
            <w:tcW w:w="2410" w:type="dxa"/>
            <w:shd w:val="clear" w:color="auto" w:fill="E0E0E0"/>
            <w:vAlign w:val="center"/>
          </w:tcPr>
          <w:p w14:paraId="01392B48" w14:textId="77777777" w:rsidR="0086353F" w:rsidRPr="00735265" w:rsidRDefault="0086353F" w:rsidP="00DA5743">
            <w:pPr>
              <w:widowControl w:val="0"/>
              <w:autoSpaceDE w:val="0"/>
              <w:jc w:val="center"/>
              <w:rPr>
                <w:b/>
                <w:szCs w:val="22"/>
              </w:rPr>
            </w:pPr>
            <w:r w:rsidRPr="00735265">
              <w:rPr>
                <w:b/>
                <w:szCs w:val="22"/>
              </w:rPr>
              <w:t>Nazwa urządzenia/ maszyny /narzędzia</w:t>
            </w:r>
          </w:p>
        </w:tc>
        <w:tc>
          <w:tcPr>
            <w:tcW w:w="851" w:type="dxa"/>
            <w:shd w:val="clear" w:color="auto" w:fill="E0E0E0"/>
            <w:vAlign w:val="center"/>
          </w:tcPr>
          <w:p w14:paraId="093E1C90" w14:textId="77777777" w:rsidR="0086353F" w:rsidRPr="00735265" w:rsidRDefault="0086353F" w:rsidP="00DA5743">
            <w:pPr>
              <w:widowControl w:val="0"/>
              <w:autoSpaceDE w:val="0"/>
              <w:jc w:val="center"/>
              <w:rPr>
                <w:b/>
                <w:szCs w:val="22"/>
              </w:rPr>
            </w:pPr>
            <w:r w:rsidRPr="00735265">
              <w:rPr>
                <w:b/>
                <w:szCs w:val="22"/>
              </w:rPr>
              <w:t>Ilość szt.</w:t>
            </w:r>
          </w:p>
        </w:tc>
        <w:tc>
          <w:tcPr>
            <w:tcW w:w="3543" w:type="dxa"/>
            <w:shd w:val="clear" w:color="auto" w:fill="E0E0E0"/>
            <w:vAlign w:val="center"/>
          </w:tcPr>
          <w:p w14:paraId="2EDA64A8" w14:textId="77777777" w:rsidR="0086353F" w:rsidRPr="00735265" w:rsidRDefault="0086353F" w:rsidP="00DA5743">
            <w:pPr>
              <w:widowControl w:val="0"/>
              <w:autoSpaceDE w:val="0"/>
              <w:jc w:val="center"/>
              <w:rPr>
                <w:b/>
                <w:szCs w:val="22"/>
              </w:rPr>
            </w:pPr>
            <w:r w:rsidRPr="00735265">
              <w:rPr>
                <w:b/>
                <w:szCs w:val="22"/>
              </w:rPr>
              <w:t>Informacje dodatkowe</w:t>
            </w:r>
          </w:p>
        </w:tc>
        <w:tc>
          <w:tcPr>
            <w:tcW w:w="2829" w:type="dxa"/>
            <w:shd w:val="clear" w:color="auto" w:fill="E0E0E0"/>
            <w:vAlign w:val="center"/>
          </w:tcPr>
          <w:p w14:paraId="0B5443AF" w14:textId="77777777" w:rsidR="0086353F" w:rsidRPr="00735265" w:rsidRDefault="0086353F" w:rsidP="00DA5743">
            <w:pPr>
              <w:widowControl w:val="0"/>
              <w:autoSpaceDE w:val="0"/>
              <w:jc w:val="center"/>
              <w:rPr>
                <w:b/>
                <w:szCs w:val="22"/>
              </w:rPr>
            </w:pPr>
            <w:r w:rsidRPr="00735265">
              <w:rPr>
                <w:b/>
                <w:szCs w:val="22"/>
              </w:rPr>
              <w:t>Informacja o podstawie dysponowania</w:t>
            </w:r>
          </w:p>
        </w:tc>
      </w:tr>
      <w:tr w:rsidR="00D84744" w:rsidRPr="00735265" w14:paraId="73A282ED" w14:textId="77777777" w:rsidTr="00D84744">
        <w:tc>
          <w:tcPr>
            <w:tcW w:w="675" w:type="dxa"/>
            <w:shd w:val="clear" w:color="auto" w:fill="E0E0E0"/>
          </w:tcPr>
          <w:p w14:paraId="576683CD" w14:textId="77777777" w:rsidR="0086353F" w:rsidRPr="00735265" w:rsidRDefault="0086353F" w:rsidP="00DA5743">
            <w:pPr>
              <w:widowControl w:val="0"/>
              <w:autoSpaceDE w:val="0"/>
              <w:jc w:val="both"/>
              <w:rPr>
                <w:b/>
                <w:szCs w:val="22"/>
              </w:rPr>
            </w:pPr>
            <w:r w:rsidRPr="00735265">
              <w:rPr>
                <w:b/>
                <w:szCs w:val="22"/>
              </w:rPr>
              <w:t>1</w:t>
            </w:r>
          </w:p>
        </w:tc>
        <w:tc>
          <w:tcPr>
            <w:tcW w:w="2410" w:type="dxa"/>
            <w:shd w:val="clear" w:color="auto" w:fill="auto"/>
          </w:tcPr>
          <w:p w14:paraId="12DB432A" w14:textId="77777777" w:rsidR="0086353F" w:rsidRPr="00735265" w:rsidRDefault="0086353F" w:rsidP="00DA5743">
            <w:pPr>
              <w:widowControl w:val="0"/>
              <w:autoSpaceDE w:val="0"/>
              <w:jc w:val="both"/>
              <w:rPr>
                <w:szCs w:val="22"/>
              </w:rPr>
            </w:pPr>
          </w:p>
        </w:tc>
        <w:tc>
          <w:tcPr>
            <w:tcW w:w="851" w:type="dxa"/>
            <w:shd w:val="clear" w:color="auto" w:fill="auto"/>
          </w:tcPr>
          <w:p w14:paraId="00AC671F" w14:textId="77777777" w:rsidR="0086353F" w:rsidRPr="00735265" w:rsidRDefault="0086353F" w:rsidP="00DA5743">
            <w:pPr>
              <w:widowControl w:val="0"/>
              <w:autoSpaceDE w:val="0"/>
              <w:jc w:val="both"/>
              <w:rPr>
                <w:szCs w:val="22"/>
              </w:rPr>
            </w:pPr>
          </w:p>
        </w:tc>
        <w:tc>
          <w:tcPr>
            <w:tcW w:w="3543" w:type="dxa"/>
            <w:shd w:val="clear" w:color="auto" w:fill="auto"/>
          </w:tcPr>
          <w:p w14:paraId="70FCC0F6" w14:textId="77777777" w:rsidR="0086353F" w:rsidRPr="00735265" w:rsidRDefault="0086353F" w:rsidP="00DA5743">
            <w:pPr>
              <w:widowControl w:val="0"/>
              <w:autoSpaceDE w:val="0"/>
              <w:jc w:val="both"/>
              <w:rPr>
                <w:szCs w:val="22"/>
              </w:rPr>
            </w:pPr>
          </w:p>
        </w:tc>
        <w:tc>
          <w:tcPr>
            <w:tcW w:w="2829" w:type="dxa"/>
            <w:shd w:val="clear" w:color="auto" w:fill="auto"/>
          </w:tcPr>
          <w:p w14:paraId="2B83A01F" w14:textId="77777777" w:rsidR="0086353F" w:rsidRPr="00735265" w:rsidRDefault="0086353F" w:rsidP="00DA5743">
            <w:pPr>
              <w:widowControl w:val="0"/>
              <w:autoSpaceDE w:val="0"/>
              <w:jc w:val="both"/>
              <w:rPr>
                <w:szCs w:val="22"/>
              </w:rPr>
            </w:pPr>
          </w:p>
        </w:tc>
      </w:tr>
      <w:tr w:rsidR="00D84744" w:rsidRPr="00735265" w14:paraId="1BCFFA61" w14:textId="77777777" w:rsidTr="00D84744">
        <w:tc>
          <w:tcPr>
            <w:tcW w:w="675" w:type="dxa"/>
            <w:shd w:val="clear" w:color="auto" w:fill="E0E0E0"/>
          </w:tcPr>
          <w:p w14:paraId="3C85AABF" w14:textId="77777777" w:rsidR="0086353F" w:rsidRPr="00735265" w:rsidRDefault="0086353F" w:rsidP="00DA5743">
            <w:pPr>
              <w:widowControl w:val="0"/>
              <w:autoSpaceDE w:val="0"/>
              <w:jc w:val="both"/>
              <w:rPr>
                <w:b/>
                <w:szCs w:val="22"/>
              </w:rPr>
            </w:pPr>
            <w:r w:rsidRPr="00735265">
              <w:rPr>
                <w:b/>
                <w:szCs w:val="22"/>
              </w:rPr>
              <w:t>2</w:t>
            </w:r>
          </w:p>
        </w:tc>
        <w:tc>
          <w:tcPr>
            <w:tcW w:w="2410" w:type="dxa"/>
            <w:shd w:val="clear" w:color="auto" w:fill="auto"/>
          </w:tcPr>
          <w:p w14:paraId="6EF4238C" w14:textId="77777777" w:rsidR="0086353F" w:rsidRPr="00735265" w:rsidRDefault="0086353F" w:rsidP="00DA5743">
            <w:pPr>
              <w:widowControl w:val="0"/>
              <w:autoSpaceDE w:val="0"/>
              <w:jc w:val="both"/>
              <w:rPr>
                <w:szCs w:val="22"/>
              </w:rPr>
            </w:pPr>
          </w:p>
        </w:tc>
        <w:tc>
          <w:tcPr>
            <w:tcW w:w="851" w:type="dxa"/>
            <w:shd w:val="clear" w:color="auto" w:fill="auto"/>
          </w:tcPr>
          <w:p w14:paraId="27049A9C" w14:textId="77777777" w:rsidR="0086353F" w:rsidRPr="00735265" w:rsidRDefault="0086353F" w:rsidP="00DA5743">
            <w:pPr>
              <w:widowControl w:val="0"/>
              <w:autoSpaceDE w:val="0"/>
              <w:jc w:val="both"/>
              <w:rPr>
                <w:szCs w:val="22"/>
              </w:rPr>
            </w:pPr>
          </w:p>
        </w:tc>
        <w:tc>
          <w:tcPr>
            <w:tcW w:w="3543" w:type="dxa"/>
            <w:shd w:val="clear" w:color="auto" w:fill="auto"/>
          </w:tcPr>
          <w:p w14:paraId="76AC2A1C" w14:textId="77777777" w:rsidR="0086353F" w:rsidRPr="00735265" w:rsidRDefault="0086353F" w:rsidP="00DA5743">
            <w:pPr>
              <w:widowControl w:val="0"/>
              <w:autoSpaceDE w:val="0"/>
              <w:jc w:val="both"/>
              <w:rPr>
                <w:szCs w:val="22"/>
              </w:rPr>
            </w:pPr>
          </w:p>
        </w:tc>
        <w:tc>
          <w:tcPr>
            <w:tcW w:w="2829" w:type="dxa"/>
            <w:shd w:val="clear" w:color="auto" w:fill="auto"/>
          </w:tcPr>
          <w:p w14:paraId="45D87366" w14:textId="77777777" w:rsidR="0086353F" w:rsidRPr="00735265" w:rsidRDefault="0086353F" w:rsidP="00DA5743">
            <w:pPr>
              <w:widowControl w:val="0"/>
              <w:autoSpaceDE w:val="0"/>
              <w:jc w:val="both"/>
              <w:rPr>
                <w:szCs w:val="22"/>
              </w:rPr>
            </w:pPr>
          </w:p>
        </w:tc>
      </w:tr>
      <w:tr w:rsidR="00D84744" w:rsidRPr="00735265" w14:paraId="16F91198" w14:textId="77777777" w:rsidTr="00D84744">
        <w:tc>
          <w:tcPr>
            <w:tcW w:w="675" w:type="dxa"/>
            <w:shd w:val="clear" w:color="auto" w:fill="E0E0E0"/>
          </w:tcPr>
          <w:p w14:paraId="14C52B6A" w14:textId="77777777" w:rsidR="0086353F" w:rsidRPr="00735265" w:rsidRDefault="0086353F" w:rsidP="00DA5743">
            <w:pPr>
              <w:widowControl w:val="0"/>
              <w:autoSpaceDE w:val="0"/>
              <w:jc w:val="both"/>
              <w:rPr>
                <w:b/>
                <w:szCs w:val="22"/>
              </w:rPr>
            </w:pPr>
            <w:r w:rsidRPr="00735265">
              <w:rPr>
                <w:b/>
                <w:szCs w:val="22"/>
              </w:rPr>
              <w:t>3</w:t>
            </w:r>
          </w:p>
        </w:tc>
        <w:tc>
          <w:tcPr>
            <w:tcW w:w="2410" w:type="dxa"/>
            <w:shd w:val="clear" w:color="auto" w:fill="auto"/>
          </w:tcPr>
          <w:p w14:paraId="6B1F429E" w14:textId="77777777" w:rsidR="0086353F" w:rsidRPr="00735265" w:rsidRDefault="0086353F" w:rsidP="00DA5743">
            <w:pPr>
              <w:widowControl w:val="0"/>
              <w:autoSpaceDE w:val="0"/>
              <w:jc w:val="both"/>
              <w:rPr>
                <w:szCs w:val="22"/>
              </w:rPr>
            </w:pPr>
          </w:p>
        </w:tc>
        <w:tc>
          <w:tcPr>
            <w:tcW w:w="851" w:type="dxa"/>
            <w:shd w:val="clear" w:color="auto" w:fill="auto"/>
          </w:tcPr>
          <w:p w14:paraId="294BA1AF" w14:textId="77777777" w:rsidR="0086353F" w:rsidRPr="00735265" w:rsidRDefault="0086353F" w:rsidP="00DA5743">
            <w:pPr>
              <w:widowControl w:val="0"/>
              <w:autoSpaceDE w:val="0"/>
              <w:jc w:val="both"/>
              <w:rPr>
                <w:szCs w:val="22"/>
              </w:rPr>
            </w:pPr>
          </w:p>
        </w:tc>
        <w:tc>
          <w:tcPr>
            <w:tcW w:w="3543" w:type="dxa"/>
            <w:shd w:val="clear" w:color="auto" w:fill="auto"/>
          </w:tcPr>
          <w:p w14:paraId="55867AD5" w14:textId="77777777" w:rsidR="0086353F" w:rsidRPr="00735265" w:rsidRDefault="0086353F" w:rsidP="00DA5743">
            <w:pPr>
              <w:widowControl w:val="0"/>
              <w:autoSpaceDE w:val="0"/>
              <w:jc w:val="both"/>
              <w:rPr>
                <w:szCs w:val="22"/>
              </w:rPr>
            </w:pPr>
          </w:p>
        </w:tc>
        <w:tc>
          <w:tcPr>
            <w:tcW w:w="2829" w:type="dxa"/>
            <w:shd w:val="clear" w:color="auto" w:fill="auto"/>
          </w:tcPr>
          <w:p w14:paraId="2323296D" w14:textId="77777777" w:rsidR="0086353F" w:rsidRPr="00735265" w:rsidRDefault="0086353F" w:rsidP="00DA5743">
            <w:pPr>
              <w:widowControl w:val="0"/>
              <w:autoSpaceDE w:val="0"/>
              <w:jc w:val="both"/>
              <w:rPr>
                <w:szCs w:val="22"/>
              </w:rPr>
            </w:pPr>
          </w:p>
        </w:tc>
      </w:tr>
      <w:tr w:rsidR="00D84744" w:rsidRPr="00735265" w14:paraId="672E9141" w14:textId="77777777" w:rsidTr="00D84744">
        <w:tc>
          <w:tcPr>
            <w:tcW w:w="675" w:type="dxa"/>
            <w:shd w:val="clear" w:color="auto" w:fill="E0E0E0"/>
          </w:tcPr>
          <w:p w14:paraId="6C24A345" w14:textId="77777777" w:rsidR="0086353F" w:rsidRPr="00735265" w:rsidRDefault="0086353F" w:rsidP="00DA5743">
            <w:pPr>
              <w:widowControl w:val="0"/>
              <w:autoSpaceDE w:val="0"/>
              <w:jc w:val="both"/>
              <w:rPr>
                <w:b/>
                <w:szCs w:val="22"/>
              </w:rPr>
            </w:pPr>
            <w:r w:rsidRPr="00735265">
              <w:rPr>
                <w:b/>
                <w:szCs w:val="22"/>
              </w:rPr>
              <w:t>4</w:t>
            </w:r>
          </w:p>
        </w:tc>
        <w:tc>
          <w:tcPr>
            <w:tcW w:w="2410" w:type="dxa"/>
            <w:shd w:val="clear" w:color="auto" w:fill="auto"/>
          </w:tcPr>
          <w:p w14:paraId="549890F7" w14:textId="77777777" w:rsidR="0086353F" w:rsidRPr="00735265" w:rsidRDefault="0086353F" w:rsidP="00DA5743">
            <w:pPr>
              <w:widowControl w:val="0"/>
              <w:autoSpaceDE w:val="0"/>
              <w:jc w:val="both"/>
              <w:rPr>
                <w:szCs w:val="22"/>
              </w:rPr>
            </w:pPr>
          </w:p>
        </w:tc>
        <w:tc>
          <w:tcPr>
            <w:tcW w:w="851" w:type="dxa"/>
            <w:shd w:val="clear" w:color="auto" w:fill="auto"/>
          </w:tcPr>
          <w:p w14:paraId="7BFE3A27" w14:textId="77777777" w:rsidR="0086353F" w:rsidRPr="00735265" w:rsidRDefault="0086353F" w:rsidP="00DA5743">
            <w:pPr>
              <w:widowControl w:val="0"/>
              <w:autoSpaceDE w:val="0"/>
              <w:jc w:val="both"/>
              <w:rPr>
                <w:szCs w:val="22"/>
              </w:rPr>
            </w:pPr>
          </w:p>
        </w:tc>
        <w:tc>
          <w:tcPr>
            <w:tcW w:w="3543" w:type="dxa"/>
            <w:shd w:val="clear" w:color="auto" w:fill="auto"/>
          </w:tcPr>
          <w:p w14:paraId="6309F5FB" w14:textId="77777777" w:rsidR="0086353F" w:rsidRPr="00735265" w:rsidRDefault="0086353F" w:rsidP="00DA5743">
            <w:pPr>
              <w:widowControl w:val="0"/>
              <w:autoSpaceDE w:val="0"/>
              <w:jc w:val="both"/>
              <w:rPr>
                <w:szCs w:val="22"/>
              </w:rPr>
            </w:pPr>
          </w:p>
        </w:tc>
        <w:tc>
          <w:tcPr>
            <w:tcW w:w="2829" w:type="dxa"/>
            <w:shd w:val="clear" w:color="auto" w:fill="auto"/>
          </w:tcPr>
          <w:p w14:paraId="102E9C4B" w14:textId="77777777" w:rsidR="0086353F" w:rsidRPr="00735265" w:rsidRDefault="0086353F" w:rsidP="00DA5743">
            <w:pPr>
              <w:widowControl w:val="0"/>
              <w:autoSpaceDE w:val="0"/>
              <w:jc w:val="both"/>
              <w:rPr>
                <w:szCs w:val="22"/>
              </w:rPr>
            </w:pPr>
          </w:p>
        </w:tc>
      </w:tr>
      <w:tr w:rsidR="00D84744" w:rsidRPr="00735265" w14:paraId="4F82181A" w14:textId="77777777" w:rsidTr="00D84744">
        <w:tc>
          <w:tcPr>
            <w:tcW w:w="675" w:type="dxa"/>
            <w:shd w:val="clear" w:color="auto" w:fill="E0E0E0"/>
          </w:tcPr>
          <w:p w14:paraId="00876AAC" w14:textId="77777777" w:rsidR="0086353F" w:rsidRPr="00735265" w:rsidRDefault="0086353F" w:rsidP="00DA5743">
            <w:pPr>
              <w:widowControl w:val="0"/>
              <w:autoSpaceDE w:val="0"/>
              <w:jc w:val="both"/>
              <w:rPr>
                <w:b/>
                <w:szCs w:val="22"/>
              </w:rPr>
            </w:pPr>
            <w:r w:rsidRPr="00735265">
              <w:rPr>
                <w:b/>
                <w:szCs w:val="22"/>
              </w:rPr>
              <w:t>5</w:t>
            </w:r>
          </w:p>
        </w:tc>
        <w:tc>
          <w:tcPr>
            <w:tcW w:w="2410" w:type="dxa"/>
            <w:shd w:val="clear" w:color="auto" w:fill="auto"/>
          </w:tcPr>
          <w:p w14:paraId="6613E5DB" w14:textId="77777777" w:rsidR="0086353F" w:rsidRPr="00735265" w:rsidRDefault="0086353F" w:rsidP="00DA5743">
            <w:pPr>
              <w:widowControl w:val="0"/>
              <w:autoSpaceDE w:val="0"/>
              <w:jc w:val="both"/>
              <w:rPr>
                <w:szCs w:val="22"/>
              </w:rPr>
            </w:pPr>
          </w:p>
        </w:tc>
        <w:tc>
          <w:tcPr>
            <w:tcW w:w="851" w:type="dxa"/>
            <w:shd w:val="clear" w:color="auto" w:fill="auto"/>
          </w:tcPr>
          <w:p w14:paraId="2465E431" w14:textId="77777777" w:rsidR="0086353F" w:rsidRPr="00735265" w:rsidRDefault="0086353F" w:rsidP="00DA5743">
            <w:pPr>
              <w:widowControl w:val="0"/>
              <w:autoSpaceDE w:val="0"/>
              <w:jc w:val="both"/>
              <w:rPr>
                <w:szCs w:val="22"/>
              </w:rPr>
            </w:pPr>
          </w:p>
        </w:tc>
        <w:tc>
          <w:tcPr>
            <w:tcW w:w="3543" w:type="dxa"/>
            <w:shd w:val="clear" w:color="auto" w:fill="auto"/>
          </w:tcPr>
          <w:p w14:paraId="73F004BD" w14:textId="77777777" w:rsidR="0086353F" w:rsidRPr="00735265" w:rsidRDefault="0086353F" w:rsidP="00DA5743">
            <w:pPr>
              <w:widowControl w:val="0"/>
              <w:autoSpaceDE w:val="0"/>
              <w:jc w:val="both"/>
              <w:rPr>
                <w:szCs w:val="22"/>
              </w:rPr>
            </w:pPr>
          </w:p>
        </w:tc>
        <w:tc>
          <w:tcPr>
            <w:tcW w:w="2829" w:type="dxa"/>
            <w:shd w:val="clear" w:color="auto" w:fill="auto"/>
          </w:tcPr>
          <w:p w14:paraId="59F2B7CD" w14:textId="77777777" w:rsidR="0086353F" w:rsidRPr="00735265" w:rsidRDefault="0086353F" w:rsidP="00DA5743">
            <w:pPr>
              <w:widowControl w:val="0"/>
              <w:autoSpaceDE w:val="0"/>
              <w:jc w:val="both"/>
              <w:rPr>
                <w:szCs w:val="22"/>
              </w:rPr>
            </w:pPr>
          </w:p>
        </w:tc>
      </w:tr>
      <w:tr w:rsidR="00D84744" w:rsidRPr="00735265" w14:paraId="00936B4E" w14:textId="77777777" w:rsidTr="00D84744">
        <w:tc>
          <w:tcPr>
            <w:tcW w:w="675" w:type="dxa"/>
            <w:shd w:val="clear" w:color="auto" w:fill="E0E0E0"/>
          </w:tcPr>
          <w:p w14:paraId="4CE3751C" w14:textId="77777777" w:rsidR="0086353F" w:rsidRPr="00735265" w:rsidRDefault="0086353F" w:rsidP="00DA5743">
            <w:pPr>
              <w:widowControl w:val="0"/>
              <w:autoSpaceDE w:val="0"/>
              <w:jc w:val="both"/>
              <w:rPr>
                <w:b/>
                <w:szCs w:val="22"/>
              </w:rPr>
            </w:pPr>
            <w:r w:rsidRPr="00735265">
              <w:rPr>
                <w:b/>
                <w:szCs w:val="22"/>
              </w:rPr>
              <w:t>6</w:t>
            </w:r>
          </w:p>
        </w:tc>
        <w:tc>
          <w:tcPr>
            <w:tcW w:w="2410" w:type="dxa"/>
            <w:shd w:val="clear" w:color="auto" w:fill="auto"/>
          </w:tcPr>
          <w:p w14:paraId="4D10A0F1" w14:textId="77777777" w:rsidR="0086353F" w:rsidRPr="00735265" w:rsidRDefault="0086353F" w:rsidP="00DA5743">
            <w:pPr>
              <w:widowControl w:val="0"/>
              <w:autoSpaceDE w:val="0"/>
              <w:jc w:val="both"/>
              <w:rPr>
                <w:szCs w:val="22"/>
              </w:rPr>
            </w:pPr>
          </w:p>
        </w:tc>
        <w:tc>
          <w:tcPr>
            <w:tcW w:w="851" w:type="dxa"/>
            <w:shd w:val="clear" w:color="auto" w:fill="auto"/>
          </w:tcPr>
          <w:p w14:paraId="11FB1B5D" w14:textId="77777777" w:rsidR="0086353F" w:rsidRPr="00735265" w:rsidRDefault="0086353F" w:rsidP="00DA5743">
            <w:pPr>
              <w:widowControl w:val="0"/>
              <w:autoSpaceDE w:val="0"/>
              <w:jc w:val="both"/>
              <w:rPr>
                <w:szCs w:val="22"/>
              </w:rPr>
            </w:pPr>
          </w:p>
        </w:tc>
        <w:tc>
          <w:tcPr>
            <w:tcW w:w="3543" w:type="dxa"/>
            <w:shd w:val="clear" w:color="auto" w:fill="auto"/>
          </w:tcPr>
          <w:p w14:paraId="69558225" w14:textId="77777777" w:rsidR="0086353F" w:rsidRPr="00735265" w:rsidRDefault="0086353F" w:rsidP="00DA5743">
            <w:pPr>
              <w:widowControl w:val="0"/>
              <w:autoSpaceDE w:val="0"/>
              <w:jc w:val="both"/>
              <w:rPr>
                <w:szCs w:val="22"/>
              </w:rPr>
            </w:pPr>
          </w:p>
        </w:tc>
        <w:tc>
          <w:tcPr>
            <w:tcW w:w="2829" w:type="dxa"/>
            <w:shd w:val="clear" w:color="auto" w:fill="auto"/>
          </w:tcPr>
          <w:p w14:paraId="106EAA99" w14:textId="77777777" w:rsidR="0086353F" w:rsidRPr="00735265" w:rsidRDefault="0086353F" w:rsidP="00DA5743">
            <w:pPr>
              <w:widowControl w:val="0"/>
              <w:autoSpaceDE w:val="0"/>
              <w:jc w:val="both"/>
              <w:rPr>
                <w:szCs w:val="22"/>
              </w:rPr>
            </w:pPr>
          </w:p>
        </w:tc>
      </w:tr>
      <w:tr w:rsidR="00D84744" w:rsidRPr="00735265" w14:paraId="02ACFCC4" w14:textId="77777777" w:rsidTr="00D84744">
        <w:tc>
          <w:tcPr>
            <w:tcW w:w="675" w:type="dxa"/>
            <w:shd w:val="clear" w:color="auto" w:fill="E0E0E0"/>
          </w:tcPr>
          <w:p w14:paraId="328839E5" w14:textId="77777777" w:rsidR="0086353F" w:rsidRPr="00735265" w:rsidRDefault="0086353F" w:rsidP="00DA5743">
            <w:pPr>
              <w:widowControl w:val="0"/>
              <w:autoSpaceDE w:val="0"/>
              <w:jc w:val="both"/>
              <w:rPr>
                <w:b/>
                <w:szCs w:val="22"/>
              </w:rPr>
            </w:pPr>
            <w:r w:rsidRPr="00735265">
              <w:rPr>
                <w:b/>
                <w:szCs w:val="22"/>
              </w:rPr>
              <w:t>…</w:t>
            </w:r>
          </w:p>
        </w:tc>
        <w:tc>
          <w:tcPr>
            <w:tcW w:w="2410" w:type="dxa"/>
            <w:shd w:val="clear" w:color="auto" w:fill="auto"/>
          </w:tcPr>
          <w:p w14:paraId="2F21E6A0" w14:textId="77777777" w:rsidR="0086353F" w:rsidRPr="00735265" w:rsidRDefault="0086353F" w:rsidP="00DA5743">
            <w:pPr>
              <w:widowControl w:val="0"/>
              <w:autoSpaceDE w:val="0"/>
              <w:jc w:val="both"/>
              <w:rPr>
                <w:szCs w:val="22"/>
              </w:rPr>
            </w:pPr>
          </w:p>
        </w:tc>
        <w:tc>
          <w:tcPr>
            <w:tcW w:w="851" w:type="dxa"/>
            <w:shd w:val="clear" w:color="auto" w:fill="auto"/>
          </w:tcPr>
          <w:p w14:paraId="429964B3" w14:textId="77777777" w:rsidR="0086353F" w:rsidRPr="00735265" w:rsidRDefault="0086353F" w:rsidP="00DA5743">
            <w:pPr>
              <w:widowControl w:val="0"/>
              <w:autoSpaceDE w:val="0"/>
              <w:jc w:val="both"/>
              <w:rPr>
                <w:szCs w:val="22"/>
              </w:rPr>
            </w:pPr>
          </w:p>
        </w:tc>
        <w:tc>
          <w:tcPr>
            <w:tcW w:w="3543" w:type="dxa"/>
            <w:shd w:val="clear" w:color="auto" w:fill="auto"/>
          </w:tcPr>
          <w:p w14:paraId="11B8FDAF" w14:textId="77777777" w:rsidR="0086353F" w:rsidRPr="00735265" w:rsidRDefault="0086353F" w:rsidP="00DA5743">
            <w:pPr>
              <w:widowControl w:val="0"/>
              <w:autoSpaceDE w:val="0"/>
              <w:jc w:val="both"/>
              <w:rPr>
                <w:szCs w:val="22"/>
              </w:rPr>
            </w:pPr>
          </w:p>
        </w:tc>
        <w:tc>
          <w:tcPr>
            <w:tcW w:w="2829" w:type="dxa"/>
            <w:shd w:val="clear" w:color="auto" w:fill="auto"/>
          </w:tcPr>
          <w:p w14:paraId="00E8EBDC" w14:textId="77777777" w:rsidR="0086353F" w:rsidRPr="00735265" w:rsidRDefault="0086353F" w:rsidP="00DA5743">
            <w:pPr>
              <w:widowControl w:val="0"/>
              <w:autoSpaceDE w:val="0"/>
              <w:jc w:val="both"/>
              <w:rPr>
                <w:szCs w:val="22"/>
              </w:rPr>
            </w:pPr>
          </w:p>
        </w:tc>
      </w:tr>
    </w:tbl>
    <w:p w14:paraId="41699444" w14:textId="77777777" w:rsidR="0086353F" w:rsidRPr="00735265" w:rsidRDefault="0086353F" w:rsidP="00DA5743">
      <w:pPr>
        <w:widowControl w:val="0"/>
        <w:autoSpaceDE w:val="0"/>
        <w:jc w:val="both"/>
        <w:rPr>
          <w:szCs w:val="22"/>
        </w:rPr>
      </w:pPr>
    </w:p>
    <w:p w14:paraId="5E1DA6B0" w14:textId="77777777" w:rsidR="003E6A1A" w:rsidRPr="00735265" w:rsidRDefault="003E6A1A" w:rsidP="00DA5743">
      <w:pPr>
        <w:widowControl w:val="0"/>
        <w:shd w:val="clear" w:color="auto" w:fill="FFFFFF"/>
        <w:jc w:val="both"/>
        <w:rPr>
          <w:b/>
          <w:bCs/>
          <w:szCs w:val="22"/>
        </w:rPr>
      </w:pPr>
      <w:r w:rsidRPr="00735265">
        <w:rPr>
          <w:b/>
          <w:bCs/>
          <w:szCs w:val="22"/>
        </w:rPr>
        <w:t>UWAGA:</w:t>
      </w:r>
    </w:p>
    <w:p w14:paraId="094FBA06" w14:textId="2EADD6FE" w:rsidR="003E6A1A" w:rsidRPr="00735265" w:rsidRDefault="003E6A1A" w:rsidP="00DA5743">
      <w:pPr>
        <w:widowControl w:val="0"/>
        <w:jc w:val="both"/>
        <w:rPr>
          <w:szCs w:val="22"/>
        </w:rPr>
      </w:pPr>
      <w:r w:rsidRPr="00735265">
        <w:rPr>
          <w:szCs w:val="22"/>
        </w:rPr>
        <w:t>Warunkiem potwierdzającym spełnienie warunków udziału w postępowaniu jest posiadanie, co najmniej:</w:t>
      </w:r>
    </w:p>
    <w:p w14:paraId="0046CDAE" w14:textId="1BFD3EC8" w:rsidR="00EA529F" w:rsidRPr="00735265" w:rsidRDefault="00EA529F" w:rsidP="0012467C">
      <w:pPr>
        <w:widowControl w:val="0"/>
        <w:numPr>
          <w:ilvl w:val="0"/>
          <w:numId w:val="28"/>
        </w:numPr>
        <w:tabs>
          <w:tab w:val="clear" w:pos="1495"/>
          <w:tab w:val="num" w:pos="360"/>
        </w:tabs>
        <w:autoSpaceDE w:val="0"/>
        <w:ind w:left="360"/>
        <w:jc w:val="both"/>
        <w:rPr>
          <w:szCs w:val="22"/>
        </w:rPr>
      </w:pPr>
      <w:r w:rsidRPr="00735265">
        <w:rPr>
          <w:szCs w:val="22"/>
        </w:rPr>
        <w:t xml:space="preserve">wózek – system </w:t>
      </w:r>
      <w:proofErr w:type="spellStart"/>
      <w:r w:rsidRPr="00735265">
        <w:rPr>
          <w:szCs w:val="22"/>
        </w:rPr>
        <w:t>kuwetowy</w:t>
      </w:r>
      <w:proofErr w:type="spellEnd"/>
      <w:r w:rsidRPr="00735265">
        <w:rPr>
          <w:szCs w:val="22"/>
        </w:rPr>
        <w:t xml:space="preserve"> – ścierki jednorazowego użytku (lub jednego kontaktu), </w:t>
      </w:r>
      <w:proofErr w:type="spellStart"/>
      <w:r w:rsidRPr="00735265">
        <w:rPr>
          <w:szCs w:val="22"/>
        </w:rPr>
        <w:t>mop</w:t>
      </w:r>
      <w:proofErr w:type="spellEnd"/>
      <w:r w:rsidR="0009273F" w:rsidRPr="00735265">
        <w:rPr>
          <w:szCs w:val="22"/>
        </w:rPr>
        <w:t xml:space="preserve"> </w:t>
      </w:r>
      <w:r w:rsidRPr="00735265">
        <w:rPr>
          <w:szCs w:val="22"/>
        </w:rPr>
        <w:t>jednego kontaktu do obsługi Bloku Operacyjnego,</w:t>
      </w:r>
    </w:p>
    <w:p w14:paraId="374D31C0" w14:textId="77777777" w:rsidR="00EA529F" w:rsidRPr="00735265" w:rsidRDefault="00EA529F" w:rsidP="0012467C">
      <w:pPr>
        <w:widowControl w:val="0"/>
        <w:numPr>
          <w:ilvl w:val="0"/>
          <w:numId w:val="28"/>
        </w:numPr>
        <w:tabs>
          <w:tab w:val="clear" w:pos="1495"/>
          <w:tab w:val="num" w:pos="360"/>
        </w:tabs>
        <w:autoSpaceDE w:val="0"/>
        <w:ind w:left="360"/>
        <w:jc w:val="both"/>
        <w:rPr>
          <w:strike/>
          <w:color w:val="FF0000"/>
          <w:szCs w:val="22"/>
        </w:rPr>
      </w:pPr>
      <w:r w:rsidRPr="00735265">
        <w:rPr>
          <w:szCs w:val="22"/>
          <w:lang w:eastAsia="pl-PL"/>
        </w:rPr>
        <w:t xml:space="preserve">wózki -system </w:t>
      </w:r>
      <w:proofErr w:type="spellStart"/>
      <w:r w:rsidRPr="00735265">
        <w:rPr>
          <w:szCs w:val="22"/>
          <w:lang w:eastAsia="pl-PL"/>
        </w:rPr>
        <w:t>kuwetowy</w:t>
      </w:r>
      <w:proofErr w:type="spellEnd"/>
      <w:r w:rsidRPr="00735265">
        <w:rPr>
          <w:szCs w:val="22"/>
          <w:lang w:eastAsia="pl-PL"/>
        </w:rPr>
        <w:t xml:space="preserve"> – ścierki oraz mopy jednego kontaktu,</w:t>
      </w:r>
      <w:r w:rsidRPr="00735265">
        <w:rPr>
          <w:b/>
          <w:bCs/>
          <w:szCs w:val="22"/>
          <w:lang w:eastAsia="pl-PL"/>
        </w:rPr>
        <w:t xml:space="preserve"> </w:t>
      </w:r>
      <w:r w:rsidRPr="00735265">
        <w:rPr>
          <w:szCs w:val="22"/>
          <w:lang w:eastAsia="pl-PL"/>
        </w:rPr>
        <w:t>Kontener do transportu odpadów</w:t>
      </w:r>
      <w:r w:rsidRPr="00735265">
        <w:rPr>
          <w:b/>
          <w:bCs/>
          <w:szCs w:val="22"/>
          <w:lang w:eastAsia="pl-PL"/>
        </w:rPr>
        <w:t xml:space="preserve"> </w:t>
      </w:r>
      <w:r w:rsidRPr="00735265">
        <w:rPr>
          <w:szCs w:val="22"/>
          <w:lang w:eastAsia="pl-PL"/>
        </w:rPr>
        <w:t>– 1 szt. dla każdego oddziału,</w:t>
      </w:r>
    </w:p>
    <w:p w14:paraId="277A6CAB" w14:textId="77777777" w:rsidR="00EA529F" w:rsidRPr="00735265" w:rsidRDefault="00EA529F" w:rsidP="0012467C">
      <w:pPr>
        <w:widowControl w:val="0"/>
        <w:numPr>
          <w:ilvl w:val="0"/>
          <w:numId w:val="28"/>
        </w:numPr>
        <w:tabs>
          <w:tab w:val="clear" w:pos="1495"/>
          <w:tab w:val="num" w:pos="360"/>
        </w:tabs>
        <w:autoSpaceDE w:val="0"/>
        <w:ind w:left="360"/>
        <w:jc w:val="both"/>
        <w:rPr>
          <w:strike/>
          <w:color w:val="FF0000"/>
          <w:szCs w:val="22"/>
        </w:rPr>
      </w:pPr>
      <w:r w:rsidRPr="00735265">
        <w:rPr>
          <w:szCs w:val="22"/>
          <w:lang w:eastAsia="pl-PL"/>
        </w:rPr>
        <w:t xml:space="preserve">wózek do transportu brudnej bielizny – po 1 szt. dla każdego oddziału, </w:t>
      </w:r>
    </w:p>
    <w:p w14:paraId="1EA79CC9" w14:textId="77777777" w:rsidR="00EA529F" w:rsidRPr="00735265" w:rsidRDefault="00EA529F" w:rsidP="0012467C">
      <w:pPr>
        <w:widowControl w:val="0"/>
        <w:numPr>
          <w:ilvl w:val="0"/>
          <w:numId w:val="28"/>
        </w:numPr>
        <w:tabs>
          <w:tab w:val="clear" w:pos="1495"/>
          <w:tab w:val="num" w:pos="360"/>
        </w:tabs>
        <w:autoSpaceDE w:val="0"/>
        <w:ind w:left="360"/>
        <w:jc w:val="both"/>
        <w:rPr>
          <w:strike/>
          <w:color w:val="FF0000"/>
          <w:szCs w:val="22"/>
        </w:rPr>
      </w:pPr>
      <w:r w:rsidRPr="00735265">
        <w:rPr>
          <w:szCs w:val="22"/>
          <w:lang w:eastAsia="pl-PL"/>
        </w:rPr>
        <w:t xml:space="preserve">wózek do transportu czystej bielizny– po 1 szt. dla każdego oddziału </w:t>
      </w:r>
    </w:p>
    <w:p w14:paraId="1F369B7F" w14:textId="77777777" w:rsidR="00EA529F" w:rsidRPr="00735265" w:rsidRDefault="00EA529F" w:rsidP="0012467C">
      <w:pPr>
        <w:widowControl w:val="0"/>
        <w:numPr>
          <w:ilvl w:val="0"/>
          <w:numId w:val="28"/>
        </w:numPr>
        <w:tabs>
          <w:tab w:val="clear" w:pos="1495"/>
          <w:tab w:val="num" w:pos="360"/>
        </w:tabs>
        <w:autoSpaceDE w:val="0"/>
        <w:ind w:left="360"/>
        <w:jc w:val="both"/>
        <w:rPr>
          <w:szCs w:val="22"/>
          <w:lang w:eastAsia="pl-PL"/>
        </w:rPr>
      </w:pPr>
      <w:r w:rsidRPr="00735265">
        <w:rPr>
          <w:szCs w:val="22"/>
          <w:lang w:eastAsia="pl-PL"/>
        </w:rPr>
        <w:t>Maszyna szorująco-zbierająca akumulatorowa – po 1 szt. dla każdego oddziału i Bloku Operacyjnego,</w:t>
      </w:r>
    </w:p>
    <w:p w14:paraId="0CF80DC3" w14:textId="77777777" w:rsidR="00EA529F" w:rsidRPr="00735265" w:rsidRDefault="00EA529F" w:rsidP="0012467C">
      <w:pPr>
        <w:widowControl w:val="0"/>
        <w:numPr>
          <w:ilvl w:val="0"/>
          <w:numId w:val="28"/>
        </w:numPr>
        <w:tabs>
          <w:tab w:val="clear" w:pos="1495"/>
          <w:tab w:val="num" w:pos="360"/>
        </w:tabs>
        <w:autoSpaceDE w:val="0"/>
        <w:ind w:left="360"/>
        <w:jc w:val="both"/>
        <w:rPr>
          <w:strike/>
          <w:color w:val="FF0000"/>
          <w:szCs w:val="22"/>
        </w:rPr>
      </w:pPr>
      <w:r w:rsidRPr="00735265">
        <w:rPr>
          <w:szCs w:val="22"/>
          <w:lang w:eastAsia="pl-PL"/>
        </w:rPr>
        <w:t xml:space="preserve">Polerka – 2 szt. </w:t>
      </w:r>
    </w:p>
    <w:p w14:paraId="2334B547" w14:textId="77777777" w:rsidR="00EA529F" w:rsidRPr="00735265" w:rsidRDefault="00EA529F" w:rsidP="0012467C">
      <w:pPr>
        <w:widowControl w:val="0"/>
        <w:numPr>
          <w:ilvl w:val="0"/>
          <w:numId w:val="28"/>
        </w:numPr>
        <w:tabs>
          <w:tab w:val="clear" w:pos="1495"/>
          <w:tab w:val="num" w:pos="360"/>
        </w:tabs>
        <w:autoSpaceDE w:val="0"/>
        <w:ind w:left="360"/>
        <w:jc w:val="both"/>
        <w:rPr>
          <w:strike/>
          <w:color w:val="FF0000"/>
          <w:szCs w:val="22"/>
        </w:rPr>
      </w:pPr>
      <w:r w:rsidRPr="00735265">
        <w:rPr>
          <w:szCs w:val="22"/>
          <w:lang w:eastAsia="pl-PL"/>
        </w:rPr>
        <w:t>Odkurzacz sucho- mokro – 2 szt.</w:t>
      </w:r>
    </w:p>
    <w:p w14:paraId="381B2A8D" w14:textId="77777777" w:rsidR="00EA529F" w:rsidRPr="00735265" w:rsidRDefault="00EA529F" w:rsidP="0012467C">
      <w:pPr>
        <w:widowControl w:val="0"/>
        <w:numPr>
          <w:ilvl w:val="0"/>
          <w:numId w:val="28"/>
        </w:numPr>
        <w:tabs>
          <w:tab w:val="clear" w:pos="1495"/>
          <w:tab w:val="num" w:pos="360"/>
        </w:tabs>
        <w:autoSpaceDE w:val="0"/>
        <w:ind w:left="360"/>
        <w:jc w:val="both"/>
        <w:rPr>
          <w:strike/>
          <w:color w:val="FF0000"/>
          <w:szCs w:val="22"/>
        </w:rPr>
      </w:pPr>
      <w:r w:rsidRPr="00735265">
        <w:rPr>
          <w:szCs w:val="22"/>
          <w:lang w:eastAsia="pl-PL"/>
        </w:rPr>
        <w:t>Parownica -2 szt.</w:t>
      </w:r>
    </w:p>
    <w:p w14:paraId="0A69C85D" w14:textId="77777777" w:rsidR="0086353F" w:rsidRPr="00735265" w:rsidRDefault="0086353F" w:rsidP="00DA5743">
      <w:pPr>
        <w:widowControl w:val="0"/>
        <w:autoSpaceDE w:val="0"/>
        <w:jc w:val="both"/>
        <w:rPr>
          <w:szCs w:val="22"/>
        </w:rPr>
      </w:pPr>
    </w:p>
    <w:p w14:paraId="17383FE0" w14:textId="77777777" w:rsidR="0086353F" w:rsidRPr="00735265" w:rsidRDefault="0086353F" w:rsidP="00DA5743">
      <w:pPr>
        <w:widowControl w:val="0"/>
        <w:rPr>
          <w:szCs w:val="22"/>
        </w:rPr>
      </w:pPr>
    </w:p>
    <w:p w14:paraId="63F72EAB" w14:textId="77777777" w:rsidR="0086353F" w:rsidRPr="00735265" w:rsidRDefault="0086353F" w:rsidP="00DA5743">
      <w:pPr>
        <w:widowControl w:val="0"/>
        <w:ind w:left="851" w:right="6887"/>
        <w:jc w:val="center"/>
        <w:rPr>
          <w:spacing w:val="-2"/>
          <w:szCs w:val="22"/>
        </w:rPr>
      </w:pPr>
    </w:p>
    <w:p w14:paraId="16F89A2F" w14:textId="77777777" w:rsidR="0086353F" w:rsidRPr="009E4D6F" w:rsidRDefault="0086353F" w:rsidP="00DA5743">
      <w:pPr>
        <w:widowControl w:val="0"/>
        <w:tabs>
          <w:tab w:val="left" w:pos="284"/>
        </w:tabs>
        <w:ind w:left="5670"/>
        <w:jc w:val="right"/>
        <w:rPr>
          <w:b/>
          <w:bCs/>
          <w:szCs w:val="22"/>
        </w:rPr>
      </w:pPr>
      <w:r w:rsidRPr="00735265">
        <w:rPr>
          <w:b/>
          <w:bCs/>
          <w:szCs w:val="22"/>
        </w:rPr>
        <w:br w:type="page"/>
      </w:r>
      <w:r w:rsidRPr="009E4D6F">
        <w:rPr>
          <w:b/>
          <w:bCs/>
          <w:szCs w:val="22"/>
        </w:rPr>
        <w:lastRenderedPageBreak/>
        <w:t xml:space="preserve">ZAŁĄCZNIK NR 10 </w:t>
      </w:r>
    </w:p>
    <w:p w14:paraId="5A3FC47B" w14:textId="77777777" w:rsidR="0086353F" w:rsidRPr="009E4D6F" w:rsidRDefault="0086353F" w:rsidP="00DA5743">
      <w:pPr>
        <w:widowControl w:val="0"/>
        <w:rPr>
          <w:iCs/>
          <w:szCs w:val="22"/>
          <w:lang w:eastAsia="pl-PL"/>
        </w:rPr>
      </w:pPr>
    </w:p>
    <w:p w14:paraId="5B61807E" w14:textId="77777777" w:rsidR="0086353F" w:rsidRPr="00735265" w:rsidRDefault="0086353F" w:rsidP="00DA5743">
      <w:pPr>
        <w:widowControl w:val="0"/>
        <w:ind w:right="4761"/>
        <w:rPr>
          <w:b/>
          <w:szCs w:val="22"/>
        </w:rPr>
      </w:pPr>
      <w:r w:rsidRPr="00735265">
        <w:rPr>
          <w:b/>
          <w:szCs w:val="22"/>
        </w:rPr>
        <w:t>Wykonawca:</w:t>
      </w:r>
    </w:p>
    <w:p w14:paraId="468B4B7F" w14:textId="77777777" w:rsidR="0086353F" w:rsidRPr="00735265" w:rsidRDefault="0086353F" w:rsidP="00DA5743">
      <w:pPr>
        <w:widowControl w:val="0"/>
        <w:ind w:right="4763"/>
        <w:rPr>
          <w:szCs w:val="22"/>
        </w:rPr>
      </w:pPr>
      <w:r w:rsidRPr="00735265">
        <w:rPr>
          <w:szCs w:val="22"/>
        </w:rPr>
        <w:t>………………………………………………………</w:t>
      </w:r>
    </w:p>
    <w:p w14:paraId="68DC2C4A" w14:textId="77777777" w:rsidR="0086353F" w:rsidRPr="00735265" w:rsidRDefault="0086353F" w:rsidP="00DA5743">
      <w:pPr>
        <w:widowControl w:val="0"/>
        <w:ind w:right="4761"/>
        <w:rPr>
          <w:szCs w:val="22"/>
        </w:rPr>
      </w:pPr>
      <w:r w:rsidRPr="00735265">
        <w:rPr>
          <w:szCs w:val="22"/>
        </w:rPr>
        <w:t>(Pełna nazwa)</w:t>
      </w:r>
    </w:p>
    <w:p w14:paraId="619BF4F6" w14:textId="77777777" w:rsidR="0086353F" w:rsidRPr="00735265" w:rsidRDefault="0086353F" w:rsidP="00DA5743">
      <w:pPr>
        <w:widowControl w:val="0"/>
        <w:ind w:right="4763"/>
        <w:rPr>
          <w:szCs w:val="22"/>
        </w:rPr>
      </w:pPr>
      <w:r w:rsidRPr="00735265">
        <w:rPr>
          <w:szCs w:val="22"/>
        </w:rPr>
        <w:t>………………………………………………..………</w:t>
      </w:r>
    </w:p>
    <w:p w14:paraId="371178A7" w14:textId="77777777" w:rsidR="0086353F" w:rsidRPr="00735265" w:rsidRDefault="0086353F" w:rsidP="00DA5743">
      <w:pPr>
        <w:widowControl w:val="0"/>
        <w:ind w:right="4761"/>
        <w:rPr>
          <w:szCs w:val="22"/>
        </w:rPr>
      </w:pPr>
      <w:r w:rsidRPr="00735265">
        <w:rPr>
          <w:szCs w:val="22"/>
        </w:rPr>
        <w:t>(Adres)</w:t>
      </w:r>
    </w:p>
    <w:p w14:paraId="4C29E6F9" w14:textId="77777777" w:rsidR="00791856" w:rsidRPr="00735265" w:rsidRDefault="00791856" w:rsidP="00DA5743">
      <w:pPr>
        <w:pStyle w:val="Nagwek6"/>
        <w:widowControl w:val="0"/>
        <w:spacing w:before="0" w:after="0"/>
        <w:jc w:val="center"/>
      </w:pPr>
    </w:p>
    <w:p w14:paraId="45D93AEB" w14:textId="26D37864" w:rsidR="00791856" w:rsidRPr="00735265" w:rsidRDefault="00791856" w:rsidP="00DA5743">
      <w:pPr>
        <w:pStyle w:val="Nagwek6"/>
        <w:widowControl w:val="0"/>
        <w:spacing w:before="0" w:after="0"/>
        <w:jc w:val="center"/>
      </w:pPr>
    </w:p>
    <w:p w14:paraId="19BE5B23" w14:textId="77777777" w:rsidR="003E6A1A" w:rsidRPr="00735265" w:rsidRDefault="003E6A1A" w:rsidP="00DA5743">
      <w:pPr>
        <w:widowControl w:val="0"/>
        <w:rPr>
          <w:szCs w:val="22"/>
        </w:rPr>
      </w:pPr>
    </w:p>
    <w:p w14:paraId="373CB7FC" w14:textId="7E8EC2EF" w:rsidR="0086353F" w:rsidRPr="00735265" w:rsidRDefault="0086353F" w:rsidP="00DA5743">
      <w:pPr>
        <w:pStyle w:val="Nagwek6"/>
        <w:widowControl w:val="0"/>
        <w:spacing w:before="0" w:after="0"/>
        <w:jc w:val="center"/>
      </w:pPr>
      <w:r w:rsidRPr="00735265">
        <w:t xml:space="preserve">OŚWIADCZENIE WYKONAWCY </w:t>
      </w:r>
    </w:p>
    <w:p w14:paraId="2F6B074E" w14:textId="77777777" w:rsidR="0086353F" w:rsidRPr="00735265" w:rsidRDefault="0086353F" w:rsidP="00DA5743">
      <w:pPr>
        <w:widowControl w:val="0"/>
        <w:autoSpaceDE w:val="0"/>
        <w:jc w:val="center"/>
        <w:rPr>
          <w:b/>
          <w:bCs/>
          <w:szCs w:val="22"/>
        </w:rPr>
      </w:pPr>
      <w:r w:rsidRPr="00735265">
        <w:rPr>
          <w:b/>
          <w:szCs w:val="22"/>
        </w:rPr>
        <w:t>Wykaz środków</w:t>
      </w:r>
    </w:p>
    <w:p w14:paraId="3803FD20" w14:textId="77777777" w:rsidR="0086353F" w:rsidRPr="00735265" w:rsidRDefault="0086353F" w:rsidP="00DA5743">
      <w:pPr>
        <w:widowControl w:val="0"/>
        <w:autoSpaceDE w:val="0"/>
        <w:jc w:val="center"/>
        <w:rPr>
          <w:b/>
          <w:bCs/>
          <w:szCs w:val="22"/>
        </w:rPr>
      </w:pPr>
      <w:r w:rsidRPr="00735265">
        <w:rPr>
          <w:b/>
          <w:bCs/>
          <w:szCs w:val="22"/>
        </w:rPr>
        <w:t>dezynfekcyjnych oraz myjąco-czyszczących</w:t>
      </w:r>
    </w:p>
    <w:p w14:paraId="0C127A89" w14:textId="780A1902" w:rsidR="0086353F" w:rsidRPr="00735265" w:rsidRDefault="0086353F" w:rsidP="00DA5743">
      <w:pPr>
        <w:widowControl w:val="0"/>
        <w:jc w:val="center"/>
        <w:rPr>
          <w:b/>
          <w:bCs/>
          <w:szCs w:val="22"/>
        </w:rPr>
      </w:pPr>
    </w:p>
    <w:p w14:paraId="366E6394" w14:textId="43EEF65D" w:rsidR="002B7FE7" w:rsidRPr="00735265" w:rsidRDefault="002B7FE7" w:rsidP="00DA5743">
      <w:pPr>
        <w:widowControl w:val="0"/>
        <w:jc w:val="center"/>
        <w:rPr>
          <w:b/>
          <w:bCs/>
          <w:szCs w:val="22"/>
        </w:rPr>
      </w:pPr>
    </w:p>
    <w:p w14:paraId="416E2035" w14:textId="38D6639A" w:rsidR="002B7FE7" w:rsidRPr="00735265" w:rsidRDefault="002B7FE7" w:rsidP="00DA5743">
      <w:pPr>
        <w:widowControl w:val="0"/>
        <w:jc w:val="center"/>
        <w:rPr>
          <w:szCs w:val="22"/>
        </w:rPr>
      </w:pPr>
    </w:p>
    <w:p w14:paraId="25CA1146" w14:textId="77777777" w:rsidR="002B7FE7" w:rsidRPr="00735265" w:rsidRDefault="002B7FE7" w:rsidP="002B7FE7">
      <w:pPr>
        <w:widowControl w:val="0"/>
        <w:suppressAutoHyphens w:val="0"/>
        <w:autoSpaceDN w:val="0"/>
        <w:rPr>
          <w:rFonts w:eastAsia="SimSun"/>
          <w:b/>
          <w:bCs/>
          <w:kern w:val="3"/>
          <w:szCs w:val="22"/>
          <w:lang w:eastAsia="zh-CN" w:bidi="hi-IN"/>
        </w:rPr>
      </w:pPr>
      <w:r w:rsidRPr="00735265">
        <w:rPr>
          <w:rFonts w:eastAsia="SimSun"/>
          <w:b/>
          <w:bCs/>
          <w:kern w:val="3"/>
          <w:szCs w:val="22"/>
          <w:lang w:eastAsia="zh-CN" w:bidi="hi-IN"/>
        </w:rPr>
        <w:t>UWAGA:</w:t>
      </w:r>
    </w:p>
    <w:p w14:paraId="7FA06176" w14:textId="12F9F4EB" w:rsidR="001922B9" w:rsidRPr="00735265" w:rsidRDefault="002B7FE7" w:rsidP="001922B9">
      <w:pPr>
        <w:widowControl w:val="0"/>
        <w:suppressAutoHyphens w:val="0"/>
        <w:autoSpaceDN w:val="0"/>
        <w:jc w:val="both"/>
        <w:rPr>
          <w:rFonts w:eastAsia="SimSun"/>
          <w:b/>
          <w:bCs/>
          <w:kern w:val="3"/>
          <w:szCs w:val="22"/>
          <w:lang w:eastAsia="zh-CN" w:bidi="hi-IN"/>
        </w:rPr>
      </w:pPr>
      <w:r w:rsidRPr="00735265">
        <w:rPr>
          <w:rFonts w:eastAsia="SimSun"/>
          <w:b/>
          <w:bCs/>
          <w:kern w:val="3"/>
          <w:szCs w:val="22"/>
          <w:lang w:eastAsia="zh-CN" w:bidi="hi-IN"/>
        </w:rPr>
        <w:t>Zamawiający wymaga, aby zaproponowane środki do mycia i dezynfekcji były zgodne z zaleceniami producenta powierzchni poziomych i pionowych, meblowych</w:t>
      </w:r>
      <w:r w:rsidR="001922B9" w:rsidRPr="00735265">
        <w:rPr>
          <w:rFonts w:eastAsia="SimSun"/>
          <w:b/>
          <w:bCs/>
          <w:kern w:val="3"/>
          <w:szCs w:val="22"/>
          <w:lang w:eastAsia="zh-CN" w:bidi="hi-IN"/>
        </w:rPr>
        <w:t xml:space="preserve"> z zastrzeżeniem, iż Zamawiający</w:t>
      </w:r>
      <w:r w:rsidRPr="00735265">
        <w:rPr>
          <w:rFonts w:eastAsia="SimSun"/>
          <w:b/>
          <w:bCs/>
          <w:kern w:val="3"/>
          <w:szCs w:val="22"/>
          <w:lang w:eastAsia="zh-CN" w:bidi="hi-IN"/>
        </w:rPr>
        <w:t xml:space="preserve"> dopuszcza zamienniki</w:t>
      </w:r>
      <w:r w:rsidR="00BB07B8" w:rsidRPr="00735265">
        <w:rPr>
          <w:rFonts w:eastAsia="SimSun"/>
          <w:b/>
          <w:bCs/>
          <w:kern w:val="3"/>
          <w:szCs w:val="22"/>
          <w:lang w:eastAsia="zh-CN" w:bidi="hi-IN"/>
        </w:rPr>
        <w:t xml:space="preserve"> środków </w:t>
      </w:r>
      <w:r w:rsidR="001922B9" w:rsidRPr="00735265">
        <w:rPr>
          <w:rFonts w:eastAsia="SimSun"/>
          <w:b/>
          <w:bCs/>
          <w:kern w:val="3"/>
          <w:szCs w:val="22"/>
          <w:lang w:eastAsia="zh-CN" w:bidi="hi-IN"/>
        </w:rPr>
        <w:t>jednak</w:t>
      </w:r>
      <w:r w:rsidRPr="00735265">
        <w:rPr>
          <w:rFonts w:eastAsia="SimSun"/>
          <w:b/>
          <w:bCs/>
          <w:kern w:val="3"/>
          <w:szCs w:val="22"/>
          <w:lang w:eastAsia="zh-CN" w:bidi="hi-IN"/>
        </w:rPr>
        <w:t xml:space="preserve"> </w:t>
      </w:r>
      <w:r w:rsidR="001922B9" w:rsidRPr="00735265">
        <w:rPr>
          <w:rFonts w:eastAsia="SimSun"/>
          <w:b/>
          <w:bCs/>
          <w:kern w:val="3"/>
          <w:szCs w:val="22"/>
          <w:lang w:eastAsia="zh-CN" w:bidi="hi-IN"/>
        </w:rPr>
        <w:t>propozycja Wykonawcy</w:t>
      </w:r>
      <w:r w:rsidRPr="00735265">
        <w:rPr>
          <w:rFonts w:eastAsia="SimSun"/>
          <w:b/>
          <w:bCs/>
          <w:kern w:val="3"/>
          <w:szCs w:val="22"/>
          <w:lang w:eastAsia="zh-CN" w:bidi="hi-IN"/>
        </w:rPr>
        <w:t xml:space="preserve"> musi być zaakceptowana przez </w:t>
      </w:r>
      <w:r w:rsidR="001922B9" w:rsidRPr="00735265">
        <w:rPr>
          <w:rFonts w:eastAsia="SimSun"/>
          <w:b/>
          <w:bCs/>
          <w:kern w:val="3"/>
          <w:szCs w:val="22"/>
          <w:lang w:eastAsia="zh-CN" w:bidi="hi-IN"/>
        </w:rPr>
        <w:t>Zamawiającego i</w:t>
      </w:r>
      <w:r w:rsidRPr="00735265">
        <w:rPr>
          <w:rFonts w:eastAsia="SimSun"/>
          <w:b/>
          <w:bCs/>
          <w:kern w:val="3"/>
          <w:szCs w:val="22"/>
          <w:lang w:eastAsia="zh-CN" w:bidi="hi-IN"/>
        </w:rPr>
        <w:t xml:space="preserve"> jakakolwiek zmiana środków </w:t>
      </w:r>
      <w:r w:rsidR="001922B9" w:rsidRPr="00735265">
        <w:rPr>
          <w:rFonts w:eastAsia="SimSun"/>
          <w:b/>
          <w:bCs/>
          <w:kern w:val="3"/>
          <w:szCs w:val="22"/>
          <w:lang w:eastAsia="zh-CN" w:bidi="hi-IN"/>
        </w:rPr>
        <w:t>też</w:t>
      </w:r>
      <w:r w:rsidRPr="00735265">
        <w:rPr>
          <w:rFonts w:eastAsia="SimSun"/>
          <w:b/>
          <w:bCs/>
          <w:kern w:val="3"/>
          <w:szCs w:val="22"/>
          <w:lang w:eastAsia="zh-CN" w:bidi="hi-IN"/>
        </w:rPr>
        <w:t xml:space="preserve"> musi być zaakceptowana przez </w:t>
      </w:r>
      <w:r w:rsidR="001922B9" w:rsidRPr="00735265">
        <w:rPr>
          <w:rFonts w:eastAsia="SimSun"/>
          <w:b/>
          <w:bCs/>
          <w:kern w:val="3"/>
          <w:szCs w:val="22"/>
          <w:lang w:eastAsia="zh-CN" w:bidi="hi-IN"/>
        </w:rPr>
        <w:t>Zamawiającego</w:t>
      </w:r>
      <w:r w:rsidRPr="00735265">
        <w:rPr>
          <w:rFonts w:eastAsia="SimSun"/>
          <w:b/>
          <w:bCs/>
          <w:kern w:val="3"/>
          <w:szCs w:val="22"/>
          <w:lang w:eastAsia="zh-CN" w:bidi="hi-IN"/>
        </w:rPr>
        <w:t xml:space="preserve">. </w:t>
      </w:r>
    </w:p>
    <w:p w14:paraId="67BE9DCB" w14:textId="77777777" w:rsidR="00BB07B8" w:rsidRPr="00735265" w:rsidRDefault="00BB07B8" w:rsidP="001922B9">
      <w:pPr>
        <w:widowControl w:val="0"/>
        <w:suppressAutoHyphens w:val="0"/>
        <w:autoSpaceDN w:val="0"/>
        <w:jc w:val="both"/>
        <w:rPr>
          <w:b/>
          <w:bCs/>
          <w:szCs w:val="22"/>
        </w:rPr>
      </w:pPr>
    </w:p>
    <w:p w14:paraId="56FDB988" w14:textId="77777777" w:rsidR="002B7FE7" w:rsidRPr="00735265" w:rsidRDefault="002B7FE7" w:rsidP="00DA5743">
      <w:pPr>
        <w:widowControl w:val="0"/>
        <w:jc w:val="center"/>
        <w:rPr>
          <w:b/>
          <w:bCs/>
          <w:szCs w:val="22"/>
        </w:rPr>
      </w:pPr>
    </w:p>
    <w:p w14:paraId="3BF39F4E" w14:textId="6B8EDB63" w:rsidR="0086353F" w:rsidRPr="00735265" w:rsidRDefault="003E6A1A" w:rsidP="00DA5743">
      <w:pPr>
        <w:widowControl w:val="0"/>
        <w:jc w:val="both"/>
        <w:rPr>
          <w:szCs w:val="22"/>
        </w:rPr>
      </w:pPr>
      <w:r w:rsidRPr="00735265">
        <w:rPr>
          <w:szCs w:val="22"/>
        </w:rPr>
        <w:t>Wykonawca oświadcza</w:t>
      </w:r>
      <w:r w:rsidR="0086353F" w:rsidRPr="00735265">
        <w:rPr>
          <w:szCs w:val="22"/>
        </w:rPr>
        <w:t xml:space="preserve">, że </w:t>
      </w:r>
      <w:r w:rsidRPr="00735265">
        <w:rPr>
          <w:szCs w:val="22"/>
        </w:rPr>
        <w:t xml:space="preserve">do realizacji usługi zgodnie z zakresem przedmiotu zamówienia </w:t>
      </w:r>
      <w:r w:rsidR="0086353F" w:rsidRPr="00735265">
        <w:rPr>
          <w:szCs w:val="22"/>
        </w:rPr>
        <w:t>będzie używać następujących środków:</w:t>
      </w:r>
    </w:p>
    <w:p w14:paraId="19EAB1E1" w14:textId="77777777" w:rsidR="00791856" w:rsidRPr="00735265" w:rsidRDefault="00791856" w:rsidP="00CB1911">
      <w:pPr>
        <w:widowControl w:val="0"/>
        <w:autoSpaceDE w:val="0"/>
        <w:rPr>
          <w:b/>
          <w:bCs/>
          <w:szCs w:val="22"/>
        </w:rPr>
      </w:pPr>
    </w:p>
    <w:p w14:paraId="24A0A5FE" w14:textId="39B61905" w:rsidR="0086353F" w:rsidRPr="00735265" w:rsidRDefault="0086353F" w:rsidP="00DA5743">
      <w:pPr>
        <w:widowControl w:val="0"/>
        <w:autoSpaceDE w:val="0"/>
        <w:jc w:val="center"/>
        <w:rPr>
          <w:b/>
          <w:bCs/>
          <w:szCs w:val="22"/>
        </w:rPr>
      </w:pPr>
      <w:r w:rsidRPr="00735265">
        <w:rPr>
          <w:b/>
          <w:bCs/>
          <w:szCs w:val="22"/>
        </w:rPr>
        <w:t>Środki dezynfekcyjne</w:t>
      </w:r>
    </w:p>
    <w:tbl>
      <w:tblPr>
        <w:tblW w:w="5000" w:type="pct"/>
        <w:tblCellMar>
          <w:top w:w="55" w:type="dxa"/>
          <w:left w:w="55" w:type="dxa"/>
          <w:bottom w:w="55" w:type="dxa"/>
          <w:right w:w="55" w:type="dxa"/>
        </w:tblCellMar>
        <w:tblLook w:val="0000" w:firstRow="0" w:lastRow="0" w:firstColumn="0" w:lastColumn="0" w:noHBand="0" w:noVBand="0"/>
      </w:tblPr>
      <w:tblGrid>
        <w:gridCol w:w="546"/>
        <w:gridCol w:w="1507"/>
        <w:gridCol w:w="2314"/>
        <w:gridCol w:w="3181"/>
        <w:gridCol w:w="2538"/>
      </w:tblGrid>
      <w:tr w:rsidR="0086353F" w:rsidRPr="00735265" w14:paraId="5D148336" w14:textId="77777777" w:rsidTr="009D1919">
        <w:tc>
          <w:tcPr>
            <w:tcW w:w="271" w:type="pct"/>
            <w:tcBorders>
              <w:top w:val="single" w:sz="2" w:space="0" w:color="000000"/>
              <w:left w:val="single" w:sz="2" w:space="0" w:color="000000"/>
              <w:bottom w:val="single" w:sz="2" w:space="0" w:color="000000"/>
            </w:tcBorders>
            <w:shd w:val="clear" w:color="auto" w:fill="D9D9D9"/>
            <w:vAlign w:val="center"/>
          </w:tcPr>
          <w:p w14:paraId="7CC9B80E" w14:textId="77777777" w:rsidR="0086353F" w:rsidRPr="00735265" w:rsidRDefault="0086353F" w:rsidP="00DA5743">
            <w:pPr>
              <w:pStyle w:val="Zawartotabeli"/>
              <w:suppressLineNumbers w:val="0"/>
              <w:snapToGrid w:val="0"/>
              <w:jc w:val="center"/>
              <w:rPr>
                <w:rFonts w:cs="Times New Roman"/>
                <w:b/>
                <w:sz w:val="22"/>
                <w:szCs w:val="22"/>
              </w:rPr>
            </w:pPr>
            <w:r w:rsidRPr="00735265">
              <w:rPr>
                <w:rFonts w:cs="Times New Roman"/>
                <w:b/>
                <w:sz w:val="22"/>
                <w:szCs w:val="22"/>
              </w:rPr>
              <w:t>Lp.</w:t>
            </w:r>
          </w:p>
        </w:tc>
        <w:tc>
          <w:tcPr>
            <w:tcW w:w="747" w:type="pct"/>
            <w:tcBorders>
              <w:top w:val="single" w:sz="2" w:space="0" w:color="000000"/>
              <w:left w:val="single" w:sz="2" w:space="0" w:color="000000"/>
              <w:bottom w:val="single" w:sz="2" w:space="0" w:color="000000"/>
            </w:tcBorders>
            <w:shd w:val="clear" w:color="auto" w:fill="D9D9D9"/>
            <w:vAlign w:val="center"/>
          </w:tcPr>
          <w:p w14:paraId="61A6F8C8" w14:textId="77777777" w:rsidR="0086353F" w:rsidRPr="00735265" w:rsidRDefault="0086353F" w:rsidP="00DA5743">
            <w:pPr>
              <w:pStyle w:val="Zawartotabeli"/>
              <w:suppressLineNumbers w:val="0"/>
              <w:snapToGrid w:val="0"/>
              <w:jc w:val="center"/>
              <w:rPr>
                <w:rFonts w:cs="Times New Roman"/>
                <w:b/>
                <w:bCs/>
                <w:sz w:val="22"/>
                <w:szCs w:val="22"/>
              </w:rPr>
            </w:pPr>
            <w:r w:rsidRPr="00735265">
              <w:rPr>
                <w:rFonts w:cs="Times New Roman"/>
                <w:b/>
                <w:bCs/>
                <w:sz w:val="22"/>
                <w:szCs w:val="22"/>
              </w:rPr>
              <w:t>Nazwa</w:t>
            </w:r>
          </w:p>
        </w:tc>
        <w:tc>
          <w:tcPr>
            <w:tcW w:w="1147" w:type="pct"/>
            <w:tcBorders>
              <w:top w:val="single" w:sz="2" w:space="0" w:color="000000"/>
              <w:left w:val="single" w:sz="2" w:space="0" w:color="000000"/>
              <w:bottom w:val="single" w:sz="2" w:space="0" w:color="000000"/>
            </w:tcBorders>
            <w:shd w:val="clear" w:color="auto" w:fill="D9D9D9"/>
            <w:vAlign w:val="center"/>
          </w:tcPr>
          <w:p w14:paraId="5DA2E8B2" w14:textId="77777777" w:rsidR="0086353F" w:rsidRPr="00735265" w:rsidRDefault="0086353F" w:rsidP="00DA5743">
            <w:pPr>
              <w:pStyle w:val="Zawartotabeli"/>
              <w:suppressLineNumbers w:val="0"/>
              <w:snapToGrid w:val="0"/>
              <w:jc w:val="center"/>
              <w:rPr>
                <w:rFonts w:cs="Times New Roman"/>
                <w:b/>
                <w:bCs/>
                <w:sz w:val="22"/>
                <w:szCs w:val="22"/>
              </w:rPr>
            </w:pPr>
            <w:r w:rsidRPr="00735265">
              <w:rPr>
                <w:rFonts w:cs="Times New Roman"/>
                <w:b/>
                <w:bCs/>
                <w:sz w:val="22"/>
                <w:szCs w:val="22"/>
              </w:rPr>
              <w:t>Producent</w:t>
            </w:r>
          </w:p>
        </w:tc>
        <w:tc>
          <w:tcPr>
            <w:tcW w:w="1577" w:type="pct"/>
            <w:tcBorders>
              <w:top w:val="single" w:sz="2" w:space="0" w:color="000000"/>
              <w:left w:val="single" w:sz="2" w:space="0" w:color="000000"/>
              <w:bottom w:val="single" w:sz="2" w:space="0" w:color="000000"/>
            </w:tcBorders>
            <w:shd w:val="clear" w:color="auto" w:fill="D9D9D9"/>
            <w:vAlign w:val="center"/>
          </w:tcPr>
          <w:p w14:paraId="4DC5DEE9" w14:textId="17C3DEFB" w:rsidR="0086353F" w:rsidRPr="00735265" w:rsidRDefault="00AF1B47" w:rsidP="00DA5743">
            <w:pPr>
              <w:widowControl w:val="0"/>
              <w:snapToGrid w:val="0"/>
              <w:jc w:val="center"/>
              <w:rPr>
                <w:b/>
                <w:bCs/>
                <w:szCs w:val="22"/>
              </w:rPr>
            </w:pPr>
            <w:r w:rsidRPr="00735265">
              <w:rPr>
                <w:b/>
                <w:bCs/>
                <w:szCs w:val="22"/>
              </w:rPr>
              <w:t>Odpowiedni dokument np. ś</w:t>
            </w:r>
            <w:r w:rsidR="0086353F" w:rsidRPr="00735265">
              <w:rPr>
                <w:b/>
                <w:bCs/>
                <w:szCs w:val="22"/>
              </w:rPr>
              <w:t xml:space="preserve">wiadectwo rejestracji/ świadectwo dopuszczenia do obrotu </w:t>
            </w:r>
          </w:p>
        </w:tc>
        <w:tc>
          <w:tcPr>
            <w:tcW w:w="1258" w:type="pct"/>
            <w:tcBorders>
              <w:top w:val="single" w:sz="2" w:space="0" w:color="000000"/>
              <w:left w:val="single" w:sz="2" w:space="0" w:color="000000"/>
              <w:bottom w:val="single" w:sz="2" w:space="0" w:color="000000"/>
              <w:right w:val="single" w:sz="2" w:space="0" w:color="000000"/>
            </w:tcBorders>
            <w:shd w:val="clear" w:color="auto" w:fill="D9D9D9"/>
            <w:vAlign w:val="center"/>
          </w:tcPr>
          <w:p w14:paraId="3B058037" w14:textId="77777777" w:rsidR="0086353F" w:rsidRPr="00735265" w:rsidRDefault="0086353F" w:rsidP="00DA5743">
            <w:pPr>
              <w:widowControl w:val="0"/>
              <w:snapToGrid w:val="0"/>
              <w:jc w:val="center"/>
              <w:rPr>
                <w:b/>
                <w:bCs/>
                <w:szCs w:val="22"/>
              </w:rPr>
            </w:pPr>
            <w:r w:rsidRPr="00735265">
              <w:rPr>
                <w:b/>
                <w:bCs/>
                <w:szCs w:val="22"/>
              </w:rPr>
              <w:t>Data ważności świadectwa</w:t>
            </w:r>
          </w:p>
        </w:tc>
      </w:tr>
      <w:tr w:rsidR="0086353F" w:rsidRPr="00735265" w14:paraId="0598B1B0" w14:textId="77777777" w:rsidTr="009D1919">
        <w:tc>
          <w:tcPr>
            <w:tcW w:w="271" w:type="pct"/>
            <w:tcBorders>
              <w:top w:val="single" w:sz="2" w:space="0" w:color="000000"/>
              <w:left w:val="single" w:sz="2" w:space="0" w:color="000000"/>
              <w:bottom w:val="single" w:sz="2" w:space="0" w:color="000000"/>
            </w:tcBorders>
            <w:shd w:val="clear" w:color="auto" w:fill="D9D9D9"/>
          </w:tcPr>
          <w:p w14:paraId="76FAA886"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top w:val="single" w:sz="2" w:space="0" w:color="000000"/>
              <w:left w:val="single" w:sz="2" w:space="0" w:color="000000"/>
              <w:bottom w:val="single" w:sz="2" w:space="0" w:color="000000"/>
            </w:tcBorders>
          </w:tcPr>
          <w:p w14:paraId="09200AD4"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top w:val="single" w:sz="2" w:space="0" w:color="000000"/>
              <w:left w:val="single" w:sz="2" w:space="0" w:color="000000"/>
              <w:bottom w:val="single" w:sz="2" w:space="0" w:color="000000"/>
            </w:tcBorders>
          </w:tcPr>
          <w:p w14:paraId="2D4C1B18"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top w:val="single" w:sz="2" w:space="0" w:color="000000"/>
              <w:left w:val="single" w:sz="2" w:space="0" w:color="000000"/>
              <w:bottom w:val="single" w:sz="2" w:space="0" w:color="000000"/>
            </w:tcBorders>
          </w:tcPr>
          <w:p w14:paraId="5BB82469"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top w:val="single" w:sz="2" w:space="0" w:color="000000"/>
              <w:left w:val="single" w:sz="2" w:space="0" w:color="000000"/>
              <w:bottom w:val="single" w:sz="2" w:space="0" w:color="000000"/>
              <w:right w:val="single" w:sz="2" w:space="0" w:color="000000"/>
            </w:tcBorders>
          </w:tcPr>
          <w:p w14:paraId="4259AEEE"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1913C1C4" w14:textId="77777777" w:rsidTr="009D1919">
        <w:tc>
          <w:tcPr>
            <w:tcW w:w="271" w:type="pct"/>
            <w:tcBorders>
              <w:left w:val="single" w:sz="2" w:space="0" w:color="000000"/>
              <w:bottom w:val="single" w:sz="2" w:space="0" w:color="000000"/>
            </w:tcBorders>
            <w:shd w:val="clear" w:color="auto" w:fill="D9D9D9"/>
          </w:tcPr>
          <w:p w14:paraId="4DE55C84"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731B1AE7"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71E3FFC8"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52D8A333"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5BF9CBFE"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4009F623" w14:textId="77777777" w:rsidTr="009D1919">
        <w:tc>
          <w:tcPr>
            <w:tcW w:w="271" w:type="pct"/>
            <w:tcBorders>
              <w:left w:val="single" w:sz="2" w:space="0" w:color="000000"/>
              <w:bottom w:val="single" w:sz="2" w:space="0" w:color="000000"/>
            </w:tcBorders>
            <w:shd w:val="clear" w:color="auto" w:fill="D9D9D9"/>
          </w:tcPr>
          <w:p w14:paraId="25FD44A9"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003FD3AD"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2BA843E1"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7140D2C6"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5EE2DB75"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48CB23B9" w14:textId="77777777" w:rsidTr="009D1919">
        <w:tc>
          <w:tcPr>
            <w:tcW w:w="271" w:type="pct"/>
            <w:tcBorders>
              <w:left w:val="single" w:sz="2" w:space="0" w:color="000000"/>
              <w:bottom w:val="single" w:sz="2" w:space="0" w:color="000000"/>
            </w:tcBorders>
            <w:shd w:val="clear" w:color="auto" w:fill="D9D9D9"/>
          </w:tcPr>
          <w:p w14:paraId="5934865D"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4F137BF8"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3987BF4C"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27C29729"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6F2DBD7C"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5734A8B9" w14:textId="77777777" w:rsidTr="009D1919">
        <w:tc>
          <w:tcPr>
            <w:tcW w:w="271" w:type="pct"/>
            <w:tcBorders>
              <w:left w:val="single" w:sz="2" w:space="0" w:color="000000"/>
              <w:bottom w:val="single" w:sz="2" w:space="0" w:color="000000"/>
            </w:tcBorders>
            <w:shd w:val="clear" w:color="auto" w:fill="D9D9D9"/>
          </w:tcPr>
          <w:p w14:paraId="34265CC7"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3EC21FB3"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3846F4F6"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15306087"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7BF3E8BE"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70999466" w14:textId="77777777" w:rsidTr="009D1919">
        <w:tc>
          <w:tcPr>
            <w:tcW w:w="271" w:type="pct"/>
            <w:tcBorders>
              <w:left w:val="single" w:sz="2" w:space="0" w:color="000000"/>
              <w:bottom w:val="single" w:sz="2" w:space="0" w:color="000000"/>
            </w:tcBorders>
            <w:shd w:val="clear" w:color="auto" w:fill="D9D9D9"/>
          </w:tcPr>
          <w:p w14:paraId="1A39AA09"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313CD32B"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057DDF6F"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48F14B63"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6BE5F94B"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317E44B9" w14:textId="77777777" w:rsidTr="009D1919">
        <w:tc>
          <w:tcPr>
            <w:tcW w:w="271" w:type="pct"/>
            <w:tcBorders>
              <w:left w:val="single" w:sz="2" w:space="0" w:color="000000"/>
              <w:bottom w:val="single" w:sz="2" w:space="0" w:color="000000"/>
            </w:tcBorders>
            <w:shd w:val="clear" w:color="auto" w:fill="D9D9D9"/>
          </w:tcPr>
          <w:p w14:paraId="4EDF0B75"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5DC771D3"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4766A230"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4768F2EA"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203BCEEE"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79313D47" w14:textId="77777777" w:rsidTr="009D1919">
        <w:tc>
          <w:tcPr>
            <w:tcW w:w="271" w:type="pct"/>
            <w:tcBorders>
              <w:left w:val="single" w:sz="2" w:space="0" w:color="000000"/>
              <w:bottom w:val="single" w:sz="2" w:space="0" w:color="000000"/>
            </w:tcBorders>
            <w:shd w:val="clear" w:color="auto" w:fill="D9D9D9"/>
          </w:tcPr>
          <w:p w14:paraId="541F32E4" w14:textId="77777777" w:rsidR="0086353F" w:rsidRPr="00735265" w:rsidRDefault="0086353F" w:rsidP="0012467C">
            <w:pPr>
              <w:pStyle w:val="Zawartotabeli"/>
              <w:numPr>
                <w:ilvl w:val="0"/>
                <w:numId w:val="30"/>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4BF02BD2"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57CDECB5"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11FEB84B"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73F0D53B"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5FF55E1B" w14:textId="77777777" w:rsidTr="009D1919">
        <w:tc>
          <w:tcPr>
            <w:tcW w:w="271" w:type="pct"/>
            <w:tcBorders>
              <w:left w:val="single" w:sz="2" w:space="0" w:color="000000"/>
              <w:bottom w:val="single" w:sz="2" w:space="0" w:color="000000"/>
            </w:tcBorders>
            <w:shd w:val="clear" w:color="auto" w:fill="D9D9D9"/>
          </w:tcPr>
          <w:p w14:paraId="7108CEF1" w14:textId="77777777" w:rsidR="0086353F" w:rsidRPr="00735265" w:rsidRDefault="0086353F" w:rsidP="00DA5743">
            <w:pPr>
              <w:pStyle w:val="Zawartotabeli"/>
              <w:suppressLineNumbers w:val="0"/>
              <w:snapToGrid w:val="0"/>
              <w:rPr>
                <w:rFonts w:cs="Times New Roman"/>
                <w:sz w:val="22"/>
                <w:szCs w:val="22"/>
              </w:rPr>
            </w:pPr>
            <w:r w:rsidRPr="00735265">
              <w:rPr>
                <w:rFonts w:cs="Times New Roman"/>
                <w:sz w:val="22"/>
                <w:szCs w:val="22"/>
              </w:rPr>
              <w:t>…</w:t>
            </w:r>
          </w:p>
        </w:tc>
        <w:tc>
          <w:tcPr>
            <w:tcW w:w="747" w:type="pct"/>
            <w:tcBorders>
              <w:left w:val="single" w:sz="2" w:space="0" w:color="000000"/>
              <w:bottom w:val="single" w:sz="2" w:space="0" w:color="000000"/>
            </w:tcBorders>
          </w:tcPr>
          <w:p w14:paraId="79F7E105"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35806531"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19B6E3B1"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1849BD71" w14:textId="77777777" w:rsidR="0086353F" w:rsidRPr="00735265" w:rsidRDefault="0086353F" w:rsidP="00DA5743">
            <w:pPr>
              <w:pStyle w:val="Zawartotabeli"/>
              <w:suppressLineNumbers w:val="0"/>
              <w:snapToGrid w:val="0"/>
              <w:rPr>
                <w:rFonts w:cs="Times New Roman"/>
                <w:sz w:val="22"/>
                <w:szCs w:val="22"/>
              </w:rPr>
            </w:pPr>
          </w:p>
        </w:tc>
      </w:tr>
    </w:tbl>
    <w:p w14:paraId="42E6BB68" w14:textId="77777777" w:rsidR="003E6A1A" w:rsidRPr="00735265" w:rsidRDefault="003E6A1A" w:rsidP="00CB1911">
      <w:pPr>
        <w:widowControl w:val="0"/>
        <w:autoSpaceDE w:val="0"/>
        <w:rPr>
          <w:b/>
          <w:bCs/>
          <w:szCs w:val="22"/>
        </w:rPr>
      </w:pPr>
    </w:p>
    <w:p w14:paraId="171F19C2" w14:textId="331AC1F0" w:rsidR="0086353F" w:rsidRPr="00735265" w:rsidRDefault="0086353F" w:rsidP="00DA5743">
      <w:pPr>
        <w:widowControl w:val="0"/>
        <w:autoSpaceDE w:val="0"/>
        <w:jc w:val="center"/>
        <w:rPr>
          <w:b/>
          <w:bCs/>
          <w:szCs w:val="22"/>
        </w:rPr>
      </w:pPr>
      <w:r w:rsidRPr="00735265">
        <w:rPr>
          <w:b/>
          <w:bCs/>
          <w:szCs w:val="22"/>
        </w:rPr>
        <w:t>Środki myjąco-czyszcząc</w:t>
      </w:r>
    </w:p>
    <w:tbl>
      <w:tblPr>
        <w:tblW w:w="5000" w:type="pct"/>
        <w:tblCellMar>
          <w:top w:w="55" w:type="dxa"/>
          <w:left w:w="55" w:type="dxa"/>
          <w:bottom w:w="55" w:type="dxa"/>
          <w:right w:w="55" w:type="dxa"/>
        </w:tblCellMar>
        <w:tblLook w:val="0000" w:firstRow="0" w:lastRow="0" w:firstColumn="0" w:lastColumn="0" w:noHBand="0" w:noVBand="0"/>
      </w:tblPr>
      <w:tblGrid>
        <w:gridCol w:w="546"/>
        <w:gridCol w:w="1507"/>
        <w:gridCol w:w="2314"/>
        <w:gridCol w:w="3181"/>
        <w:gridCol w:w="2538"/>
      </w:tblGrid>
      <w:tr w:rsidR="0086353F" w:rsidRPr="00735265" w14:paraId="645013E6" w14:textId="77777777" w:rsidTr="009D1919">
        <w:tc>
          <w:tcPr>
            <w:tcW w:w="271" w:type="pct"/>
            <w:tcBorders>
              <w:top w:val="single" w:sz="2" w:space="0" w:color="000000"/>
              <w:left w:val="single" w:sz="2" w:space="0" w:color="000000"/>
              <w:bottom w:val="single" w:sz="2" w:space="0" w:color="000000"/>
            </w:tcBorders>
            <w:shd w:val="clear" w:color="auto" w:fill="D9D9D9"/>
            <w:vAlign w:val="center"/>
          </w:tcPr>
          <w:p w14:paraId="712AEC6C" w14:textId="77777777" w:rsidR="0086353F" w:rsidRPr="00735265" w:rsidRDefault="0086353F" w:rsidP="00DA5743">
            <w:pPr>
              <w:pStyle w:val="Zawartotabeli"/>
              <w:suppressLineNumbers w:val="0"/>
              <w:snapToGrid w:val="0"/>
              <w:jc w:val="center"/>
              <w:rPr>
                <w:rFonts w:cs="Times New Roman"/>
                <w:b/>
                <w:sz w:val="22"/>
                <w:szCs w:val="22"/>
              </w:rPr>
            </w:pPr>
            <w:r w:rsidRPr="00735265">
              <w:rPr>
                <w:rFonts w:cs="Times New Roman"/>
                <w:b/>
                <w:sz w:val="22"/>
                <w:szCs w:val="22"/>
              </w:rPr>
              <w:t>Lp.</w:t>
            </w:r>
          </w:p>
        </w:tc>
        <w:tc>
          <w:tcPr>
            <w:tcW w:w="747" w:type="pct"/>
            <w:tcBorders>
              <w:top w:val="single" w:sz="2" w:space="0" w:color="000000"/>
              <w:left w:val="single" w:sz="2" w:space="0" w:color="000000"/>
              <w:bottom w:val="single" w:sz="2" w:space="0" w:color="000000"/>
            </w:tcBorders>
            <w:shd w:val="clear" w:color="auto" w:fill="D9D9D9"/>
            <w:vAlign w:val="center"/>
          </w:tcPr>
          <w:p w14:paraId="16BCD5C9" w14:textId="77777777" w:rsidR="0086353F" w:rsidRPr="00735265" w:rsidRDefault="0086353F" w:rsidP="00DA5743">
            <w:pPr>
              <w:pStyle w:val="Zawartotabeli"/>
              <w:suppressLineNumbers w:val="0"/>
              <w:snapToGrid w:val="0"/>
              <w:jc w:val="center"/>
              <w:rPr>
                <w:rFonts w:cs="Times New Roman"/>
                <w:b/>
                <w:bCs/>
                <w:sz w:val="22"/>
                <w:szCs w:val="22"/>
              </w:rPr>
            </w:pPr>
            <w:r w:rsidRPr="00735265">
              <w:rPr>
                <w:rFonts w:cs="Times New Roman"/>
                <w:b/>
                <w:bCs/>
                <w:sz w:val="22"/>
                <w:szCs w:val="22"/>
              </w:rPr>
              <w:t>Nazwa</w:t>
            </w:r>
          </w:p>
        </w:tc>
        <w:tc>
          <w:tcPr>
            <w:tcW w:w="1147" w:type="pct"/>
            <w:tcBorders>
              <w:top w:val="single" w:sz="2" w:space="0" w:color="000000"/>
              <w:left w:val="single" w:sz="2" w:space="0" w:color="000000"/>
              <w:bottom w:val="single" w:sz="2" w:space="0" w:color="000000"/>
            </w:tcBorders>
            <w:shd w:val="clear" w:color="auto" w:fill="D9D9D9"/>
            <w:vAlign w:val="center"/>
          </w:tcPr>
          <w:p w14:paraId="65623EE2" w14:textId="77777777" w:rsidR="0086353F" w:rsidRPr="00735265" w:rsidRDefault="0086353F" w:rsidP="00DA5743">
            <w:pPr>
              <w:pStyle w:val="Zawartotabeli"/>
              <w:suppressLineNumbers w:val="0"/>
              <w:snapToGrid w:val="0"/>
              <w:jc w:val="center"/>
              <w:rPr>
                <w:rFonts w:cs="Times New Roman"/>
                <w:b/>
                <w:bCs/>
                <w:sz w:val="22"/>
                <w:szCs w:val="22"/>
              </w:rPr>
            </w:pPr>
            <w:r w:rsidRPr="00735265">
              <w:rPr>
                <w:rFonts w:cs="Times New Roman"/>
                <w:b/>
                <w:bCs/>
                <w:sz w:val="22"/>
                <w:szCs w:val="22"/>
              </w:rPr>
              <w:t>Producent</w:t>
            </w:r>
          </w:p>
        </w:tc>
        <w:tc>
          <w:tcPr>
            <w:tcW w:w="1577" w:type="pct"/>
            <w:tcBorders>
              <w:top w:val="single" w:sz="2" w:space="0" w:color="000000"/>
              <w:left w:val="single" w:sz="2" w:space="0" w:color="000000"/>
              <w:bottom w:val="single" w:sz="2" w:space="0" w:color="000000"/>
            </w:tcBorders>
            <w:shd w:val="clear" w:color="auto" w:fill="D9D9D9"/>
            <w:vAlign w:val="center"/>
          </w:tcPr>
          <w:p w14:paraId="05134D28" w14:textId="504DF1B7" w:rsidR="0086353F" w:rsidRPr="00735265" w:rsidRDefault="00AF1B47" w:rsidP="00DA5743">
            <w:pPr>
              <w:widowControl w:val="0"/>
              <w:snapToGrid w:val="0"/>
              <w:jc w:val="center"/>
              <w:rPr>
                <w:b/>
                <w:bCs/>
                <w:szCs w:val="22"/>
              </w:rPr>
            </w:pPr>
            <w:r w:rsidRPr="00735265">
              <w:rPr>
                <w:b/>
                <w:bCs/>
                <w:szCs w:val="22"/>
              </w:rPr>
              <w:t>Odpowiedni dokument np. ś</w:t>
            </w:r>
            <w:r w:rsidR="0086353F" w:rsidRPr="00735265">
              <w:rPr>
                <w:b/>
                <w:bCs/>
                <w:szCs w:val="22"/>
              </w:rPr>
              <w:t>wiadectwo rejestracji/ świadectwo dopuszczenia do obrotu</w:t>
            </w:r>
            <w:r w:rsidR="003E6A1A" w:rsidRPr="00735265">
              <w:rPr>
                <w:b/>
                <w:bCs/>
                <w:szCs w:val="22"/>
              </w:rPr>
              <w:t xml:space="preserve"> </w:t>
            </w:r>
          </w:p>
        </w:tc>
        <w:tc>
          <w:tcPr>
            <w:tcW w:w="1258" w:type="pct"/>
            <w:tcBorders>
              <w:top w:val="single" w:sz="2" w:space="0" w:color="000000"/>
              <w:left w:val="single" w:sz="2" w:space="0" w:color="000000"/>
              <w:bottom w:val="single" w:sz="2" w:space="0" w:color="000000"/>
              <w:right w:val="single" w:sz="2" w:space="0" w:color="000000"/>
            </w:tcBorders>
            <w:shd w:val="clear" w:color="auto" w:fill="D9D9D9"/>
            <w:vAlign w:val="center"/>
          </w:tcPr>
          <w:p w14:paraId="50839DF8" w14:textId="77777777" w:rsidR="0086353F" w:rsidRPr="00735265" w:rsidRDefault="0086353F" w:rsidP="00DA5743">
            <w:pPr>
              <w:widowControl w:val="0"/>
              <w:snapToGrid w:val="0"/>
              <w:jc w:val="center"/>
              <w:rPr>
                <w:b/>
                <w:bCs/>
                <w:szCs w:val="22"/>
              </w:rPr>
            </w:pPr>
            <w:r w:rsidRPr="00735265">
              <w:rPr>
                <w:b/>
                <w:bCs/>
                <w:szCs w:val="22"/>
              </w:rPr>
              <w:t>Data ważności świadectwa</w:t>
            </w:r>
          </w:p>
        </w:tc>
      </w:tr>
      <w:tr w:rsidR="0086353F" w:rsidRPr="00735265" w14:paraId="6B73EA5A" w14:textId="77777777" w:rsidTr="009D1919">
        <w:tc>
          <w:tcPr>
            <w:tcW w:w="271" w:type="pct"/>
            <w:tcBorders>
              <w:top w:val="single" w:sz="2" w:space="0" w:color="000000"/>
              <w:left w:val="single" w:sz="2" w:space="0" w:color="000000"/>
              <w:bottom w:val="single" w:sz="2" w:space="0" w:color="000000"/>
            </w:tcBorders>
            <w:shd w:val="clear" w:color="auto" w:fill="D9D9D9"/>
          </w:tcPr>
          <w:p w14:paraId="6F185277"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top w:val="single" w:sz="2" w:space="0" w:color="000000"/>
              <w:left w:val="single" w:sz="2" w:space="0" w:color="000000"/>
              <w:bottom w:val="single" w:sz="2" w:space="0" w:color="000000"/>
            </w:tcBorders>
          </w:tcPr>
          <w:p w14:paraId="13209F5C"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top w:val="single" w:sz="2" w:space="0" w:color="000000"/>
              <w:left w:val="single" w:sz="2" w:space="0" w:color="000000"/>
              <w:bottom w:val="single" w:sz="2" w:space="0" w:color="000000"/>
            </w:tcBorders>
          </w:tcPr>
          <w:p w14:paraId="658E5746"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top w:val="single" w:sz="2" w:space="0" w:color="000000"/>
              <w:left w:val="single" w:sz="2" w:space="0" w:color="000000"/>
              <w:bottom w:val="single" w:sz="2" w:space="0" w:color="000000"/>
            </w:tcBorders>
          </w:tcPr>
          <w:p w14:paraId="20B703E1"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top w:val="single" w:sz="2" w:space="0" w:color="000000"/>
              <w:left w:val="single" w:sz="2" w:space="0" w:color="000000"/>
              <w:bottom w:val="single" w:sz="2" w:space="0" w:color="000000"/>
              <w:right w:val="single" w:sz="2" w:space="0" w:color="000000"/>
            </w:tcBorders>
          </w:tcPr>
          <w:p w14:paraId="281C9459"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566823AD" w14:textId="77777777" w:rsidTr="009D1919">
        <w:tc>
          <w:tcPr>
            <w:tcW w:w="271" w:type="pct"/>
            <w:tcBorders>
              <w:left w:val="single" w:sz="2" w:space="0" w:color="000000"/>
              <w:bottom w:val="single" w:sz="2" w:space="0" w:color="000000"/>
            </w:tcBorders>
            <w:shd w:val="clear" w:color="auto" w:fill="D9D9D9"/>
          </w:tcPr>
          <w:p w14:paraId="58F27E99"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69EF8FD1"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266D35C5"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46B48F2C"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17E56533"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48F9409B" w14:textId="77777777" w:rsidTr="009D1919">
        <w:tc>
          <w:tcPr>
            <w:tcW w:w="271" w:type="pct"/>
            <w:tcBorders>
              <w:left w:val="single" w:sz="2" w:space="0" w:color="000000"/>
              <w:bottom w:val="single" w:sz="2" w:space="0" w:color="000000"/>
            </w:tcBorders>
            <w:shd w:val="clear" w:color="auto" w:fill="D9D9D9"/>
          </w:tcPr>
          <w:p w14:paraId="742D8EFE"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12D39CBD"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5B30B8E1"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77316EBF"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3E727B84"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41C5BADB" w14:textId="77777777" w:rsidTr="009D1919">
        <w:tc>
          <w:tcPr>
            <w:tcW w:w="271" w:type="pct"/>
            <w:tcBorders>
              <w:left w:val="single" w:sz="2" w:space="0" w:color="000000"/>
              <w:bottom w:val="single" w:sz="2" w:space="0" w:color="000000"/>
            </w:tcBorders>
            <w:shd w:val="clear" w:color="auto" w:fill="D9D9D9"/>
          </w:tcPr>
          <w:p w14:paraId="1D30695B"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654682E0"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5D17BBC4"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728B39B9"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62326125"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0DF893F2" w14:textId="77777777" w:rsidTr="009D1919">
        <w:tc>
          <w:tcPr>
            <w:tcW w:w="271" w:type="pct"/>
            <w:tcBorders>
              <w:left w:val="single" w:sz="2" w:space="0" w:color="000000"/>
              <w:bottom w:val="single" w:sz="2" w:space="0" w:color="000000"/>
            </w:tcBorders>
            <w:shd w:val="clear" w:color="auto" w:fill="D9D9D9"/>
          </w:tcPr>
          <w:p w14:paraId="599E4B68"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28BFCB8B"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60F06983"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020CB484"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3C75CAF9"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4B7947C6" w14:textId="77777777" w:rsidTr="009D1919">
        <w:tc>
          <w:tcPr>
            <w:tcW w:w="271" w:type="pct"/>
            <w:tcBorders>
              <w:left w:val="single" w:sz="2" w:space="0" w:color="000000"/>
              <w:bottom w:val="single" w:sz="2" w:space="0" w:color="000000"/>
            </w:tcBorders>
            <w:shd w:val="clear" w:color="auto" w:fill="D9D9D9"/>
          </w:tcPr>
          <w:p w14:paraId="14505B19"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69C379B0"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0B204A34"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70CB6AA1"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46C6961A"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5EBB69FF" w14:textId="77777777" w:rsidTr="009D1919">
        <w:tc>
          <w:tcPr>
            <w:tcW w:w="271" w:type="pct"/>
            <w:tcBorders>
              <w:left w:val="single" w:sz="2" w:space="0" w:color="000000"/>
              <w:bottom w:val="single" w:sz="2" w:space="0" w:color="000000"/>
            </w:tcBorders>
            <w:shd w:val="clear" w:color="auto" w:fill="D9D9D9"/>
          </w:tcPr>
          <w:p w14:paraId="06C35917"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0F3D78E3"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4453526A"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4B8D7DF4"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0E25E47E"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2EB6B0EA" w14:textId="77777777" w:rsidTr="009D1919">
        <w:tc>
          <w:tcPr>
            <w:tcW w:w="271" w:type="pct"/>
            <w:tcBorders>
              <w:left w:val="single" w:sz="2" w:space="0" w:color="000000"/>
              <w:bottom w:val="single" w:sz="2" w:space="0" w:color="000000"/>
            </w:tcBorders>
            <w:shd w:val="clear" w:color="auto" w:fill="D9D9D9"/>
          </w:tcPr>
          <w:p w14:paraId="56DE4CA1" w14:textId="77777777" w:rsidR="0086353F" w:rsidRPr="00735265" w:rsidRDefault="0086353F" w:rsidP="0012467C">
            <w:pPr>
              <w:pStyle w:val="Zawartotabeli"/>
              <w:numPr>
                <w:ilvl w:val="0"/>
                <w:numId w:val="29"/>
              </w:numPr>
              <w:suppressLineNumbers w:val="0"/>
              <w:snapToGrid w:val="0"/>
              <w:rPr>
                <w:rFonts w:cs="Times New Roman"/>
                <w:sz w:val="22"/>
                <w:szCs w:val="22"/>
              </w:rPr>
            </w:pPr>
          </w:p>
        </w:tc>
        <w:tc>
          <w:tcPr>
            <w:tcW w:w="747" w:type="pct"/>
            <w:tcBorders>
              <w:left w:val="single" w:sz="2" w:space="0" w:color="000000"/>
              <w:bottom w:val="single" w:sz="2" w:space="0" w:color="000000"/>
            </w:tcBorders>
          </w:tcPr>
          <w:p w14:paraId="292E9308"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7ACB6BE0"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68F665A3"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4FA60265" w14:textId="77777777" w:rsidR="0086353F" w:rsidRPr="00735265" w:rsidRDefault="0086353F" w:rsidP="00DA5743">
            <w:pPr>
              <w:pStyle w:val="Zawartotabeli"/>
              <w:suppressLineNumbers w:val="0"/>
              <w:snapToGrid w:val="0"/>
              <w:rPr>
                <w:rFonts w:cs="Times New Roman"/>
                <w:sz w:val="22"/>
                <w:szCs w:val="22"/>
              </w:rPr>
            </w:pPr>
          </w:p>
        </w:tc>
      </w:tr>
      <w:tr w:rsidR="0086353F" w:rsidRPr="00735265" w14:paraId="43D379D5" w14:textId="77777777" w:rsidTr="009D1919">
        <w:tc>
          <w:tcPr>
            <w:tcW w:w="271" w:type="pct"/>
            <w:tcBorders>
              <w:left w:val="single" w:sz="2" w:space="0" w:color="000000"/>
              <w:bottom w:val="single" w:sz="2" w:space="0" w:color="000000"/>
            </w:tcBorders>
            <w:shd w:val="clear" w:color="auto" w:fill="D9D9D9"/>
          </w:tcPr>
          <w:p w14:paraId="31ADBAC7" w14:textId="77777777" w:rsidR="0086353F" w:rsidRPr="00735265" w:rsidRDefault="0086353F" w:rsidP="00DA5743">
            <w:pPr>
              <w:pStyle w:val="Zawartotabeli"/>
              <w:suppressLineNumbers w:val="0"/>
              <w:snapToGrid w:val="0"/>
              <w:rPr>
                <w:rFonts w:cs="Times New Roman"/>
                <w:sz w:val="22"/>
                <w:szCs w:val="22"/>
              </w:rPr>
            </w:pPr>
            <w:r w:rsidRPr="00735265">
              <w:rPr>
                <w:rFonts w:cs="Times New Roman"/>
                <w:sz w:val="22"/>
                <w:szCs w:val="22"/>
              </w:rPr>
              <w:t>….</w:t>
            </w:r>
          </w:p>
        </w:tc>
        <w:tc>
          <w:tcPr>
            <w:tcW w:w="747" w:type="pct"/>
            <w:tcBorders>
              <w:left w:val="single" w:sz="2" w:space="0" w:color="000000"/>
              <w:bottom w:val="single" w:sz="2" w:space="0" w:color="000000"/>
            </w:tcBorders>
          </w:tcPr>
          <w:p w14:paraId="70E33FDA" w14:textId="77777777" w:rsidR="0086353F" w:rsidRPr="00735265" w:rsidRDefault="0086353F" w:rsidP="00DA5743">
            <w:pPr>
              <w:pStyle w:val="Zawartotabeli"/>
              <w:suppressLineNumbers w:val="0"/>
              <w:snapToGrid w:val="0"/>
              <w:rPr>
                <w:rFonts w:cs="Times New Roman"/>
                <w:sz w:val="22"/>
                <w:szCs w:val="22"/>
              </w:rPr>
            </w:pPr>
          </w:p>
        </w:tc>
        <w:tc>
          <w:tcPr>
            <w:tcW w:w="1147" w:type="pct"/>
            <w:tcBorders>
              <w:left w:val="single" w:sz="2" w:space="0" w:color="000000"/>
              <w:bottom w:val="single" w:sz="2" w:space="0" w:color="000000"/>
            </w:tcBorders>
          </w:tcPr>
          <w:p w14:paraId="59158D0C" w14:textId="77777777" w:rsidR="0086353F" w:rsidRPr="00735265" w:rsidRDefault="0086353F" w:rsidP="00DA5743">
            <w:pPr>
              <w:pStyle w:val="Zawartotabeli"/>
              <w:suppressLineNumbers w:val="0"/>
              <w:snapToGrid w:val="0"/>
              <w:rPr>
                <w:rFonts w:cs="Times New Roman"/>
                <w:sz w:val="22"/>
                <w:szCs w:val="22"/>
              </w:rPr>
            </w:pPr>
          </w:p>
        </w:tc>
        <w:tc>
          <w:tcPr>
            <w:tcW w:w="1577" w:type="pct"/>
            <w:tcBorders>
              <w:left w:val="single" w:sz="2" w:space="0" w:color="000000"/>
              <w:bottom w:val="single" w:sz="2" w:space="0" w:color="000000"/>
            </w:tcBorders>
          </w:tcPr>
          <w:p w14:paraId="2AD0F322" w14:textId="77777777" w:rsidR="0086353F" w:rsidRPr="00735265" w:rsidRDefault="0086353F" w:rsidP="00DA5743">
            <w:pPr>
              <w:pStyle w:val="Zawartotabeli"/>
              <w:suppressLineNumbers w:val="0"/>
              <w:snapToGrid w:val="0"/>
              <w:rPr>
                <w:rFonts w:cs="Times New Roman"/>
                <w:sz w:val="22"/>
                <w:szCs w:val="22"/>
              </w:rPr>
            </w:pPr>
          </w:p>
        </w:tc>
        <w:tc>
          <w:tcPr>
            <w:tcW w:w="1258" w:type="pct"/>
            <w:tcBorders>
              <w:left w:val="single" w:sz="2" w:space="0" w:color="000000"/>
              <w:bottom w:val="single" w:sz="2" w:space="0" w:color="000000"/>
              <w:right w:val="single" w:sz="2" w:space="0" w:color="000000"/>
            </w:tcBorders>
          </w:tcPr>
          <w:p w14:paraId="2D0C16CD" w14:textId="77777777" w:rsidR="0086353F" w:rsidRPr="00735265" w:rsidRDefault="0086353F" w:rsidP="00DA5743">
            <w:pPr>
              <w:pStyle w:val="Zawartotabeli"/>
              <w:suppressLineNumbers w:val="0"/>
              <w:snapToGrid w:val="0"/>
              <w:rPr>
                <w:rFonts w:cs="Times New Roman"/>
                <w:sz w:val="22"/>
                <w:szCs w:val="22"/>
              </w:rPr>
            </w:pPr>
          </w:p>
        </w:tc>
      </w:tr>
    </w:tbl>
    <w:p w14:paraId="22F5C589" w14:textId="77777777" w:rsidR="0086353F" w:rsidRPr="00735265" w:rsidRDefault="0086353F" w:rsidP="00DA5743">
      <w:pPr>
        <w:widowControl w:val="0"/>
        <w:jc w:val="center"/>
        <w:rPr>
          <w:szCs w:val="22"/>
        </w:rPr>
      </w:pPr>
    </w:p>
    <w:p w14:paraId="3B36AAB9" w14:textId="28B066F0" w:rsidR="00791856" w:rsidRPr="00735265" w:rsidRDefault="00791856" w:rsidP="00DA5743">
      <w:pPr>
        <w:widowControl w:val="0"/>
        <w:jc w:val="center"/>
        <w:rPr>
          <w:b/>
          <w:bCs/>
          <w:szCs w:val="22"/>
        </w:rPr>
      </w:pPr>
    </w:p>
    <w:p w14:paraId="1269DD15" w14:textId="02532495" w:rsidR="003E6A1A" w:rsidRPr="00735265" w:rsidRDefault="003E6A1A" w:rsidP="00DA5743">
      <w:pPr>
        <w:widowControl w:val="0"/>
        <w:jc w:val="center"/>
        <w:rPr>
          <w:b/>
          <w:bCs/>
          <w:szCs w:val="22"/>
        </w:rPr>
      </w:pPr>
    </w:p>
    <w:p w14:paraId="4AAF1336" w14:textId="77777777" w:rsidR="003E6A1A" w:rsidRPr="00735265" w:rsidRDefault="003E6A1A" w:rsidP="00DA5743">
      <w:pPr>
        <w:widowControl w:val="0"/>
        <w:jc w:val="center"/>
        <w:rPr>
          <w:b/>
          <w:bCs/>
          <w:szCs w:val="22"/>
        </w:rPr>
      </w:pPr>
    </w:p>
    <w:p w14:paraId="49A7D47D" w14:textId="127F5D9A" w:rsidR="0086353F" w:rsidRPr="00735265" w:rsidRDefault="0086353F" w:rsidP="00DA5743">
      <w:pPr>
        <w:widowControl w:val="0"/>
        <w:jc w:val="center"/>
        <w:rPr>
          <w:b/>
          <w:bCs/>
          <w:szCs w:val="22"/>
        </w:rPr>
      </w:pPr>
      <w:r w:rsidRPr="00735265">
        <w:rPr>
          <w:b/>
          <w:bCs/>
          <w:szCs w:val="22"/>
        </w:rPr>
        <w:t>Zastosowanie środków</w:t>
      </w:r>
    </w:p>
    <w:tbl>
      <w:tblPr>
        <w:tblW w:w="5000" w:type="pct"/>
        <w:tblLook w:val="0000" w:firstRow="0" w:lastRow="0" w:firstColumn="0" w:lastColumn="0" w:noHBand="0" w:noVBand="0"/>
      </w:tblPr>
      <w:tblGrid>
        <w:gridCol w:w="552"/>
        <w:gridCol w:w="3753"/>
        <w:gridCol w:w="3117"/>
        <w:gridCol w:w="2660"/>
      </w:tblGrid>
      <w:tr w:rsidR="0086353F" w:rsidRPr="00735265" w14:paraId="66CEBB63" w14:textId="77777777" w:rsidTr="009D1919">
        <w:tc>
          <w:tcPr>
            <w:tcW w:w="274" w:type="pct"/>
            <w:tcBorders>
              <w:top w:val="single" w:sz="4" w:space="0" w:color="000000"/>
              <w:left w:val="single" w:sz="4" w:space="0" w:color="000000"/>
              <w:bottom w:val="single" w:sz="4" w:space="0" w:color="000000"/>
            </w:tcBorders>
            <w:shd w:val="clear" w:color="auto" w:fill="D9D9D9"/>
            <w:vAlign w:val="center"/>
          </w:tcPr>
          <w:p w14:paraId="0CA0ED51" w14:textId="77777777" w:rsidR="0086353F" w:rsidRPr="00735265" w:rsidRDefault="0086353F" w:rsidP="00DA5743">
            <w:pPr>
              <w:pStyle w:val="ListParagraph1"/>
              <w:widowControl w:val="0"/>
              <w:snapToGrid w:val="0"/>
              <w:jc w:val="center"/>
              <w:rPr>
                <w:rFonts w:cs="Times New Roman"/>
                <w:b/>
                <w:sz w:val="22"/>
                <w:szCs w:val="22"/>
              </w:rPr>
            </w:pPr>
            <w:r w:rsidRPr="00735265">
              <w:rPr>
                <w:rFonts w:cs="Times New Roman"/>
                <w:b/>
                <w:sz w:val="22"/>
                <w:szCs w:val="22"/>
              </w:rPr>
              <w:t>Lp.</w:t>
            </w:r>
          </w:p>
        </w:tc>
        <w:tc>
          <w:tcPr>
            <w:tcW w:w="1861" w:type="pct"/>
            <w:tcBorders>
              <w:top w:val="single" w:sz="4" w:space="0" w:color="000000"/>
              <w:left w:val="single" w:sz="4" w:space="0" w:color="000000"/>
              <w:bottom w:val="single" w:sz="4" w:space="0" w:color="000000"/>
            </w:tcBorders>
            <w:shd w:val="clear" w:color="auto" w:fill="D9D9D9"/>
            <w:vAlign w:val="center"/>
          </w:tcPr>
          <w:p w14:paraId="14BCE723" w14:textId="77777777" w:rsidR="0086353F" w:rsidRPr="00735265" w:rsidRDefault="0086353F" w:rsidP="00DA5743">
            <w:pPr>
              <w:pStyle w:val="ListParagraph1"/>
              <w:widowControl w:val="0"/>
              <w:snapToGrid w:val="0"/>
              <w:jc w:val="center"/>
              <w:rPr>
                <w:rFonts w:cs="Times New Roman"/>
                <w:b/>
                <w:sz w:val="22"/>
                <w:szCs w:val="22"/>
              </w:rPr>
            </w:pPr>
            <w:r w:rsidRPr="00735265">
              <w:rPr>
                <w:rFonts w:cs="Times New Roman"/>
                <w:b/>
                <w:sz w:val="22"/>
                <w:szCs w:val="22"/>
              </w:rPr>
              <w:t>Przedmiot zamówienia</w:t>
            </w:r>
          </w:p>
        </w:tc>
        <w:tc>
          <w:tcPr>
            <w:tcW w:w="1546" w:type="pct"/>
            <w:tcBorders>
              <w:top w:val="single" w:sz="4" w:space="0" w:color="000000"/>
              <w:left w:val="single" w:sz="4" w:space="0" w:color="000000"/>
              <w:bottom w:val="single" w:sz="4" w:space="0" w:color="000000"/>
            </w:tcBorders>
            <w:shd w:val="clear" w:color="auto" w:fill="D9D9D9"/>
            <w:vAlign w:val="center"/>
          </w:tcPr>
          <w:p w14:paraId="2DFBF1B9" w14:textId="77777777" w:rsidR="0086353F" w:rsidRPr="00735265" w:rsidRDefault="0086353F" w:rsidP="00DA5743">
            <w:pPr>
              <w:pStyle w:val="ListParagraph1"/>
              <w:widowControl w:val="0"/>
              <w:snapToGrid w:val="0"/>
              <w:jc w:val="center"/>
              <w:rPr>
                <w:rFonts w:cs="Times New Roman"/>
                <w:b/>
                <w:sz w:val="22"/>
                <w:szCs w:val="22"/>
              </w:rPr>
            </w:pPr>
            <w:r w:rsidRPr="00735265">
              <w:rPr>
                <w:rFonts w:cs="Times New Roman"/>
                <w:b/>
                <w:sz w:val="22"/>
                <w:szCs w:val="22"/>
              </w:rPr>
              <w:t>Środki czyszczące (myjące)</w:t>
            </w:r>
          </w:p>
        </w:tc>
        <w:tc>
          <w:tcPr>
            <w:tcW w:w="132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5750F0A" w14:textId="77777777" w:rsidR="0086353F" w:rsidRPr="00735265" w:rsidRDefault="0086353F" w:rsidP="00DA5743">
            <w:pPr>
              <w:pStyle w:val="ListParagraph1"/>
              <w:widowControl w:val="0"/>
              <w:snapToGrid w:val="0"/>
              <w:jc w:val="center"/>
              <w:rPr>
                <w:rFonts w:cs="Times New Roman"/>
                <w:b/>
                <w:sz w:val="22"/>
                <w:szCs w:val="22"/>
              </w:rPr>
            </w:pPr>
            <w:r w:rsidRPr="00735265">
              <w:rPr>
                <w:rFonts w:cs="Times New Roman"/>
                <w:b/>
                <w:sz w:val="22"/>
                <w:szCs w:val="22"/>
              </w:rPr>
              <w:t>Środki dezynfekcyjne</w:t>
            </w:r>
          </w:p>
        </w:tc>
      </w:tr>
      <w:tr w:rsidR="0086353F" w:rsidRPr="00735265" w14:paraId="2122865C" w14:textId="77777777" w:rsidTr="009D1919">
        <w:tc>
          <w:tcPr>
            <w:tcW w:w="274" w:type="pct"/>
            <w:tcBorders>
              <w:top w:val="single" w:sz="4" w:space="0" w:color="000000"/>
              <w:left w:val="single" w:sz="4" w:space="0" w:color="000000"/>
              <w:bottom w:val="single" w:sz="4" w:space="0" w:color="000000"/>
            </w:tcBorders>
            <w:shd w:val="clear" w:color="auto" w:fill="D9D9D9"/>
            <w:vAlign w:val="center"/>
          </w:tcPr>
          <w:p w14:paraId="23F7AD1E" w14:textId="77777777" w:rsidR="0086353F" w:rsidRPr="00735265" w:rsidRDefault="0086353F" w:rsidP="0012467C">
            <w:pPr>
              <w:pStyle w:val="ListParagraph1"/>
              <w:widowControl w:val="0"/>
              <w:numPr>
                <w:ilvl w:val="0"/>
                <w:numId w:val="33"/>
              </w:numPr>
              <w:snapToGrid w:val="0"/>
              <w:rPr>
                <w:rFonts w:cs="Times New Roman"/>
                <w:b/>
                <w:sz w:val="22"/>
                <w:szCs w:val="22"/>
              </w:rPr>
            </w:pPr>
          </w:p>
        </w:tc>
        <w:tc>
          <w:tcPr>
            <w:tcW w:w="1861" w:type="pct"/>
            <w:tcBorders>
              <w:left w:val="single" w:sz="4" w:space="0" w:color="000000"/>
              <w:bottom w:val="single" w:sz="4" w:space="0" w:color="000000"/>
            </w:tcBorders>
          </w:tcPr>
          <w:p w14:paraId="6FB91DCE" w14:textId="77777777" w:rsidR="0086353F" w:rsidRPr="00735265" w:rsidRDefault="0086353F" w:rsidP="00DA5743">
            <w:pPr>
              <w:pStyle w:val="ListParagraph1"/>
              <w:widowControl w:val="0"/>
              <w:snapToGrid w:val="0"/>
              <w:jc w:val="both"/>
              <w:rPr>
                <w:rFonts w:cs="Times New Roman"/>
                <w:sz w:val="22"/>
                <w:szCs w:val="22"/>
              </w:rPr>
            </w:pPr>
            <w:r w:rsidRPr="00735265">
              <w:rPr>
                <w:rFonts w:cs="Times New Roman"/>
                <w:sz w:val="22"/>
                <w:szCs w:val="22"/>
              </w:rPr>
              <w:t>Powierzchnie duże (podłogi i glazura)</w:t>
            </w:r>
          </w:p>
        </w:tc>
        <w:tc>
          <w:tcPr>
            <w:tcW w:w="1546" w:type="pct"/>
            <w:tcBorders>
              <w:left w:val="single" w:sz="4" w:space="0" w:color="000000"/>
              <w:bottom w:val="single" w:sz="4" w:space="0" w:color="000000"/>
            </w:tcBorders>
          </w:tcPr>
          <w:p w14:paraId="2BB953BC" w14:textId="77777777" w:rsidR="0086353F" w:rsidRPr="00735265" w:rsidRDefault="0086353F" w:rsidP="00DA5743">
            <w:pPr>
              <w:pStyle w:val="ListParagraph1"/>
              <w:widowControl w:val="0"/>
              <w:snapToGrid w:val="0"/>
              <w:jc w:val="both"/>
              <w:rPr>
                <w:rFonts w:cs="Times New Roman"/>
                <w:sz w:val="22"/>
                <w:szCs w:val="22"/>
              </w:rPr>
            </w:pPr>
          </w:p>
        </w:tc>
        <w:tc>
          <w:tcPr>
            <w:tcW w:w="1320" w:type="pct"/>
            <w:tcBorders>
              <w:left w:val="single" w:sz="4" w:space="0" w:color="000000"/>
              <w:bottom w:val="single" w:sz="4" w:space="0" w:color="000000"/>
              <w:right w:val="single" w:sz="4" w:space="0" w:color="000000"/>
            </w:tcBorders>
          </w:tcPr>
          <w:p w14:paraId="7FCE1C59" w14:textId="77777777" w:rsidR="0086353F" w:rsidRPr="00735265" w:rsidRDefault="0086353F" w:rsidP="00DA5743">
            <w:pPr>
              <w:pStyle w:val="ListParagraph1"/>
              <w:widowControl w:val="0"/>
              <w:snapToGrid w:val="0"/>
              <w:rPr>
                <w:rFonts w:cs="Times New Roman"/>
                <w:sz w:val="22"/>
                <w:szCs w:val="22"/>
              </w:rPr>
            </w:pPr>
          </w:p>
        </w:tc>
      </w:tr>
      <w:tr w:rsidR="0086353F" w:rsidRPr="00735265" w14:paraId="5DEA6CCD" w14:textId="77777777" w:rsidTr="009D1919">
        <w:tc>
          <w:tcPr>
            <w:tcW w:w="274" w:type="pct"/>
            <w:tcBorders>
              <w:top w:val="single" w:sz="4" w:space="0" w:color="000000"/>
              <w:left w:val="single" w:sz="4" w:space="0" w:color="000000"/>
              <w:bottom w:val="single" w:sz="4" w:space="0" w:color="000000"/>
            </w:tcBorders>
            <w:shd w:val="clear" w:color="auto" w:fill="D9D9D9"/>
            <w:vAlign w:val="center"/>
          </w:tcPr>
          <w:p w14:paraId="44892CFF" w14:textId="77777777" w:rsidR="0086353F" w:rsidRPr="00735265" w:rsidRDefault="0086353F" w:rsidP="0012467C">
            <w:pPr>
              <w:pStyle w:val="ListParagraph1"/>
              <w:widowControl w:val="0"/>
              <w:numPr>
                <w:ilvl w:val="0"/>
                <w:numId w:val="33"/>
              </w:numPr>
              <w:snapToGrid w:val="0"/>
              <w:rPr>
                <w:rFonts w:cs="Times New Roman"/>
                <w:b/>
                <w:sz w:val="22"/>
                <w:szCs w:val="22"/>
              </w:rPr>
            </w:pPr>
          </w:p>
        </w:tc>
        <w:tc>
          <w:tcPr>
            <w:tcW w:w="1861" w:type="pct"/>
            <w:tcBorders>
              <w:left w:val="single" w:sz="4" w:space="0" w:color="000000"/>
              <w:bottom w:val="single" w:sz="4" w:space="0" w:color="000000"/>
            </w:tcBorders>
          </w:tcPr>
          <w:p w14:paraId="5D90079B" w14:textId="77777777" w:rsidR="0086353F" w:rsidRPr="00735265" w:rsidRDefault="0086353F" w:rsidP="00DA5743">
            <w:pPr>
              <w:pStyle w:val="ListParagraph1"/>
              <w:widowControl w:val="0"/>
              <w:snapToGrid w:val="0"/>
              <w:jc w:val="both"/>
              <w:rPr>
                <w:rFonts w:cs="Times New Roman"/>
                <w:sz w:val="22"/>
                <w:szCs w:val="22"/>
              </w:rPr>
            </w:pPr>
            <w:r w:rsidRPr="00735265">
              <w:rPr>
                <w:rFonts w:cs="Times New Roman"/>
                <w:sz w:val="22"/>
                <w:szCs w:val="22"/>
              </w:rPr>
              <w:t>Drzwi, meble, aparatura, sprzęt</w:t>
            </w:r>
          </w:p>
        </w:tc>
        <w:tc>
          <w:tcPr>
            <w:tcW w:w="1546" w:type="pct"/>
            <w:tcBorders>
              <w:left w:val="single" w:sz="4" w:space="0" w:color="000000"/>
              <w:bottom w:val="single" w:sz="4" w:space="0" w:color="000000"/>
            </w:tcBorders>
          </w:tcPr>
          <w:p w14:paraId="79809E65" w14:textId="77777777" w:rsidR="0086353F" w:rsidRPr="00735265" w:rsidRDefault="0086353F" w:rsidP="00DA5743">
            <w:pPr>
              <w:pStyle w:val="ListParagraph1"/>
              <w:widowControl w:val="0"/>
              <w:snapToGrid w:val="0"/>
              <w:jc w:val="both"/>
              <w:rPr>
                <w:rFonts w:cs="Times New Roman"/>
                <w:sz w:val="22"/>
                <w:szCs w:val="22"/>
              </w:rPr>
            </w:pPr>
          </w:p>
        </w:tc>
        <w:tc>
          <w:tcPr>
            <w:tcW w:w="1320" w:type="pct"/>
            <w:tcBorders>
              <w:left w:val="single" w:sz="4" w:space="0" w:color="000000"/>
              <w:bottom w:val="single" w:sz="4" w:space="0" w:color="000000"/>
              <w:right w:val="single" w:sz="4" w:space="0" w:color="000000"/>
            </w:tcBorders>
          </w:tcPr>
          <w:p w14:paraId="564987C5" w14:textId="77777777" w:rsidR="0086353F" w:rsidRPr="00735265" w:rsidRDefault="0086353F" w:rsidP="00DA5743">
            <w:pPr>
              <w:pStyle w:val="ListParagraph1"/>
              <w:widowControl w:val="0"/>
              <w:snapToGrid w:val="0"/>
              <w:jc w:val="both"/>
              <w:rPr>
                <w:rFonts w:cs="Times New Roman"/>
                <w:sz w:val="22"/>
                <w:szCs w:val="22"/>
              </w:rPr>
            </w:pPr>
          </w:p>
        </w:tc>
      </w:tr>
      <w:tr w:rsidR="0086353F" w:rsidRPr="00735265" w14:paraId="3CFD344B" w14:textId="77777777" w:rsidTr="009D1919">
        <w:tc>
          <w:tcPr>
            <w:tcW w:w="274" w:type="pct"/>
            <w:tcBorders>
              <w:top w:val="single" w:sz="4" w:space="0" w:color="000000"/>
              <w:left w:val="single" w:sz="4" w:space="0" w:color="000000"/>
              <w:bottom w:val="single" w:sz="4" w:space="0" w:color="000000"/>
            </w:tcBorders>
            <w:shd w:val="clear" w:color="auto" w:fill="D9D9D9"/>
            <w:vAlign w:val="center"/>
          </w:tcPr>
          <w:p w14:paraId="055CE552" w14:textId="77777777" w:rsidR="0086353F" w:rsidRPr="00735265" w:rsidRDefault="0086353F" w:rsidP="0012467C">
            <w:pPr>
              <w:pStyle w:val="ListParagraph1"/>
              <w:widowControl w:val="0"/>
              <w:numPr>
                <w:ilvl w:val="0"/>
                <w:numId w:val="33"/>
              </w:numPr>
              <w:snapToGrid w:val="0"/>
              <w:rPr>
                <w:rFonts w:cs="Times New Roman"/>
                <w:b/>
                <w:sz w:val="22"/>
                <w:szCs w:val="22"/>
              </w:rPr>
            </w:pPr>
          </w:p>
        </w:tc>
        <w:tc>
          <w:tcPr>
            <w:tcW w:w="1861" w:type="pct"/>
            <w:tcBorders>
              <w:left w:val="single" w:sz="4" w:space="0" w:color="000000"/>
              <w:bottom w:val="single" w:sz="4" w:space="0" w:color="000000"/>
            </w:tcBorders>
          </w:tcPr>
          <w:p w14:paraId="57D61D08" w14:textId="77777777" w:rsidR="0086353F" w:rsidRPr="00735265" w:rsidRDefault="0086353F" w:rsidP="00DA5743">
            <w:pPr>
              <w:pStyle w:val="ListParagraph1"/>
              <w:widowControl w:val="0"/>
              <w:snapToGrid w:val="0"/>
              <w:jc w:val="both"/>
              <w:rPr>
                <w:rFonts w:cs="Times New Roman"/>
                <w:sz w:val="22"/>
                <w:szCs w:val="22"/>
              </w:rPr>
            </w:pPr>
            <w:r w:rsidRPr="00735265">
              <w:rPr>
                <w:rFonts w:cs="Times New Roman"/>
                <w:sz w:val="22"/>
                <w:szCs w:val="22"/>
              </w:rPr>
              <w:t>Węzły sanitarne, toalety, stanowiska mycia rąk</w:t>
            </w:r>
          </w:p>
        </w:tc>
        <w:tc>
          <w:tcPr>
            <w:tcW w:w="1546" w:type="pct"/>
            <w:tcBorders>
              <w:left w:val="single" w:sz="4" w:space="0" w:color="000000"/>
              <w:bottom w:val="single" w:sz="4" w:space="0" w:color="000000"/>
            </w:tcBorders>
          </w:tcPr>
          <w:p w14:paraId="4C24961F" w14:textId="77777777" w:rsidR="0086353F" w:rsidRPr="00735265" w:rsidRDefault="0086353F" w:rsidP="00DA5743">
            <w:pPr>
              <w:pStyle w:val="ListParagraph1"/>
              <w:widowControl w:val="0"/>
              <w:snapToGrid w:val="0"/>
              <w:jc w:val="both"/>
              <w:rPr>
                <w:rFonts w:cs="Times New Roman"/>
                <w:sz w:val="22"/>
                <w:szCs w:val="22"/>
              </w:rPr>
            </w:pPr>
          </w:p>
        </w:tc>
        <w:tc>
          <w:tcPr>
            <w:tcW w:w="1320" w:type="pct"/>
            <w:tcBorders>
              <w:left w:val="single" w:sz="4" w:space="0" w:color="000000"/>
              <w:bottom w:val="single" w:sz="4" w:space="0" w:color="000000"/>
              <w:right w:val="single" w:sz="4" w:space="0" w:color="000000"/>
            </w:tcBorders>
          </w:tcPr>
          <w:p w14:paraId="329FF16A" w14:textId="77777777" w:rsidR="0086353F" w:rsidRPr="00735265" w:rsidRDefault="0086353F" w:rsidP="00DA5743">
            <w:pPr>
              <w:pStyle w:val="ListParagraph1"/>
              <w:widowControl w:val="0"/>
              <w:snapToGrid w:val="0"/>
              <w:jc w:val="both"/>
              <w:rPr>
                <w:rFonts w:cs="Times New Roman"/>
                <w:sz w:val="22"/>
                <w:szCs w:val="22"/>
              </w:rPr>
            </w:pPr>
          </w:p>
        </w:tc>
      </w:tr>
      <w:tr w:rsidR="0086353F" w:rsidRPr="00735265" w14:paraId="50F4C7B0" w14:textId="77777777" w:rsidTr="009D1919">
        <w:tc>
          <w:tcPr>
            <w:tcW w:w="274" w:type="pct"/>
            <w:tcBorders>
              <w:top w:val="single" w:sz="4" w:space="0" w:color="000000"/>
              <w:left w:val="single" w:sz="4" w:space="0" w:color="000000"/>
              <w:bottom w:val="single" w:sz="4" w:space="0" w:color="000000"/>
            </w:tcBorders>
            <w:shd w:val="clear" w:color="auto" w:fill="D9D9D9"/>
            <w:vAlign w:val="center"/>
          </w:tcPr>
          <w:p w14:paraId="58CBF158" w14:textId="77777777" w:rsidR="0086353F" w:rsidRPr="00735265" w:rsidRDefault="0086353F" w:rsidP="0012467C">
            <w:pPr>
              <w:pStyle w:val="ListParagraph1"/>
              <w:widowControl w:val="0"/>
              <w:numPr>
                <w:ilvl w:val="0"/>
                <w:numId w:val="33"/>
              </w:numPr>
              <w:snapToGrid w:val="0"/>
              <w:rPr>
                <w:rFonts w:cs="Times New Roman"/>
                <w:b/>
                <w:sz w:val="22"/>
                <w:szCs w:val="22"/>
              </w:rPr>
            </w:pPr>
          </w:p>
        </w:tc>
        <w:tc>
          <w:tcPr>
            <w:tcW w:w="1861" w:type="pct"/>
            <w:tcBorders>
              <w:left w:val="single" w:sz="4" w:space="0" w:color="000000"/>
              <w:bottom w:val="single" w:sz="4" w:space="0" w:color="000000"/>
            </w:tcBorders>
          </w:tcPr>
          <w:p w14:paraId="22F69D7A" w14:textId="77777777" w:rsidR="0086353F" w:rsidRPr="00735265" w:rsidRDefault="0086353F" w:rsidP="00DA5743">
            <w:pPr>
              <w:pStyle w:val="ListParagraph1"/>
              <w:widowControl w:val="0"/>
              <w:snapToGrid w:val="0"/>
              <w:jc w:val="both"/>
              <w:rPr>
                <w:rFonts w:cs="Times New Roman"/>
                <w:sz w:val="22"/>
                <w:szCs w:val="22"/>
              </w:rPr>
            </w:pPr>
            <w:r w:rsidRPr="00735265">
              <w:rPr>
                <w:rFonts w:cs="Times New Roman"/>
                <w:sz w:val="22"/>
                <w:szCs w:val="22"/>
              </w:rPr>
              <w:t>Stal nierdzewna Bloku Operacyjnego i Oddziału Ortopedii</w:t>
            </w:r>
          </w:p>
        </w:tc>
        <w:tc>
          <w:tcPr>
            <w:tcW w:w="1546" w:type="pct"/>
            <w:tcBorders>
              <w:left w:val="single" w:sz="4" w:space="0" w:color="000000"/>
              <w:bottom w:val="single" w:sz="4" w:space="0" w:color="000000"/>
            </w:tcBorders>
          </w:tcPr>
          <w:p w14:paraId="6A04295C" w14:textId="77777777" w:rsidR="0086353F" w:rsidRPr="00735265" w:rsidRDefault="0086353F" w:rsidP="00DA5743">
            <w:pPr>
              <w:pStyle w:val="ListParagraph1"/>
              <w:widowControl w:val="0"/>
              <w:snapToGrid w:val="0"/>
              <w:jc w:val="both"/>
              <w:rPr>
                <w:rFonts w:cs="Times New Roman"/>
                <w:sz w:val="22"/>
                <w:szCs w:val="22"/>
              </w:rPr>
            </w:pPr>
          </w:p>
        </w:tc>
        <w:tc>
          <w:tcPr>
            <w:tcW w:w="1320" w:type="pct"/>
            <w:tcBorders>
              <w:left w:val="single" w:sz="4" w:space="0" w:color="000000"/>
              <w:bottom w:val="single" w:sz="4" w:space="0" w:color="000000"/>
              <w:right w:val="single" w:sz="4" w:space="0" w:color="000000"/>
            </w:tcBorders>
          </w:tcPr>
          <w:p w14:paraId="3CB398AC" w14:textId="77777777" w:rsidR="0086353F" w:rsidRPr="00735265" w:rsidRDefault="0086353F" w:rsidP="00DA5743">
            <w:pPr>
              <w:pStyle w:val="ListParagraph1"/>
              <w:widowControl w:val="0"/>
              <w:snapToGrid w:val="0"/>
              <w:jc w:val="both"/>
              <w:rPr>
                <w:rFonts w:cs="Times New Roman"/>
                <w:sz w:val="22"/>
                <w:szCs w:val="22"/>
              </w:rPr>
            </w:pPr>
          </w:p>
        </w:tc>
      </w:tr>
    </w:tbl>
    <w:p w14:paraId="599D9689" w14:textId="77777777" w:rsidR="0086353F" w:rsidRPr="00735265" w:rsidRDefault="0086353F" w:rsidP="00DA5743">
      <w:pPr>
        <w:pStyle w:val="ListParagraph1"/>
        <w:widowControl w:val="0"/>
        <w:jc w:val="both"/>
        <w:rPr>
          <w:rFonts w:cs="Times New Roman"/>
          <w:sz w:val="22"/>
          <w:szCs w:val="22"/>
        </w:rPr>
      </w:pPr>
    </w:p>
    <w:p w14:paraId="24A7D408" w14:textId="77777777" w:rsidR="00791856" w:rsidRPr="00735265" w:rsidRDefault="00791856" w:rsidP="00DA5743">
      <w:pPr>
        <w:pStyle w:val="ListParagraph1"/>
        <w:widowControl w:val="0"/>
        <w:jc w:val="both"/>
        <w:rPr>
          <w:rFonts w:eastAsia="SimSun" w:cs="Times New Roman"/>
          <w:kern w:val="1"/>
          <w:sz w:val="22"/>
          <w:szCs w:val="22"/>
        </w:rPr>
      </w:pPr>
      <w:r w:rsidRPr="00735265">
        <w:rPr>
          <w:rFonts w:eastAsia="SimSun" w:cs="Times New Roman"/>
          <w:kern w:val="1"/>
          <w:sz w:val="22"/>
          <w:szCs w:val="22"/>
        </w:rPr>
        <w:t>UWAGA:</w:t>
      </w:r>
    </w:p>
    <w:p w14:paraId="1781BD4A" w14:textId="326FC3A5" w:rsidR="00044939" w:rsidRPr="00735265" w:rsidRDefault="0086353F" w:rsidP="0012467C">
      <w:pPr>
        <w:pStyle w:val="ListParagraph1"/>
        <w:widowControl w:val="0"/>
        <w:numPr>
          <w:ilvl w:val="0"/>
          <w:numId w:val="72"/>
        </w:numPr>
        <w:jc w:val="both"/>
        <w:rPr>
          <w:rFonts w:eastAsia="SimSun" w:cs="Times New Roman"/>
          <w:kern w:val="1"/>
          <w:sz w:val="22"/>
          <w:szCs w:val="22"/>
        </w:rPr>
      </w:pPr>
      <w:r w:rsidRPr="00735265">
        <w:rPr>
          <w:rFonts w:eastAsia="SimSun" w:cs="Times New Roman"/>
          <w:kern w:val="1"/>
          <w:sz w:val="22"/>
          <w:szCs w:val="22"/>
        </w:rPr>
        <w:t xml:space="preserve">Uzupełnić tabelę o nazwy preparatu myjącego oraz dezynfekcyjnego dobranego zgodnie </w:t>
      </w:r>
      <w:r w:rsidR="003E6A1A" w:rsidRPr="00735265">
        <w:rPr>
          <w:rFonts w:eastAsia="SimSun" w:cs="Times New Roman"/>
          <w:kern w:val="1"/>
          <w:sz w:val="22"/>
          <w:szCs w:val="22"/>
        </w:rPr>
        <w:br/>
      </w:r>
      <w:r w:rsidRPr="00735265">
        <w:rPr>
          <w:rFonts w:eastAsia="SimSun" w:cs="Times New Roman"/>
          <w:kern w:val="1"/>
          <w:sz w:val="22"/>
          <w:szCs w:val="22"/>
        </w:rPr>
        <w:t>z zagrożeniem i wskaza</w:t>
      </w:r>
      <w:r w:rsidR="003E6A1A" w:rsidRPr="00735265">
        <w:rPr>
          <w:rFonts w:eastAsia="SimSun" w:cs="Times New Roman"/>
          <w:kern w:val="1"/>
          <w:sz w:val="22"/>
          <w:szCs w:val="22"/>
        </w:rPr>
        <w:t>ć</w:t>
      </w:r>
      <w:r w:rsidRPr="00735265">
        <w:rPr>
          <w:rFonts w:eastAsia="SimSun" w:cs="Times New Roman"/>
          <w:kern w:val="1"/>
          <w:sz w:val="22"/>
          <w:szCs w:val="22"/>
        </w:rPr>
        <w:t xml:space="preserve"> preparat stosowan</w:t>
      </w:r>
      <w:r w:rsidR="003E6A1A" w:rsidRPr="00735265">
        <w:rPr>
          <w:rFonts w:eastAsia="SimSun" w:cs="Times New Roman"/>
          <w:kern w:val="1"/>
          <w:sz w:val="22"/>
          <w:szCs w:val="22"/>
        </w:rPr>
        <w:t>y</w:t>
      </w:r>
      <w:r w:rsidRPr="00735265">
        <w:rPr>
          <w:rFonts w:eastAsia="SimSun" w:cs="Times New Roman"/>
          <w:kern w:val="1"/>
          <w:sz w:val="22"/>
          <w:szCs w:val="22"/>
        </w:rPr>
        <w:t xml:space="preserve"> przy zanieczyszczeniu wydzielinami organicznymi </w:t>
      </w:r>
      <w:r w:rsidR="003E6A1A" w:rsidRPr="00735265">
        <w:rPr>
          <w:rFonts w:eastAsia="SimSun" w:cs="Times New Roman"/>
          <w:kern w:val="1"/>
          <w:sz w:val="22"/>
          <w:szCs w:val="22"/>
        </w:rPr>
        <w:br/>
      </w:r>
      <w:r w:rsidRPr="00735265">
        <w:rPr>
          <w:rFonts w:eastAsia="SimSun" w:cs="Times New Roman"/>
          <w:kern w:val="1"/>
          <w:sz w:val="22"/>
          <w:szCs w:val="22"/>
        </w:rPr>
        <w:t>nie zawierając</w:t>
      </w:r>
      <w:r w:rsidR="003E6A1A" w:rsidRPr="00735265">
        <w:rPr>
          <w:rFonts w:eastAsia="SimSun" w:cs="Times New Roman"/>
          <w:kern w:val="1"/>
          <w:sz w:val="22"/>
          <w:szCs w:val="22"/>
        </w:rPr>
        <w:t>y</w:t>
      </w:r>
      <w:r w:rsidRPr="00735265">
        <w:rPr>
          <w:rFonts w:eastAsia="SimSun" w:cs="Times New Roman"/>
          <w:kern w:val="1"/>
          <w:sz w:val="22"/>
          <w:szCs w:val="22"/>
        </w:rPr>
        <w:t xml:space="preserve"> aldehydów, fenolu, chloru (Zamawiający dopuszcza środki ze związkami chloru do zastosowania w sanitariatach).</w:t>
      </w:r>
    </w:p>
    <w:p w14:paraId="6E24B39B" w14:textId="39DF63F5" w:rsidR="00044939" w:rsidRPr="00735265" w:rsidRDefault="00044939" w:rsidP="0012467C">
      <w:pPr>
        <w:pStyle w:val="ListParagraph1"/>
        <w:widowControl w:val="0"/>
        <w:numPr>
          <w:ilvl w:val="0"/>
          <w:numId w:val="72"/>
        </w:numPr>
        <w:jc w:val="both"/>
        <w:rPr>
          <w:rFonts w:eastAsia="SimSun" w:cs="Times New Roman"/>
          <w:b/>
          <w:kern w:val="1"/>
          <w:sz w:val="22"/>
          <w:szCs w:val="22"/>
        </w:rPr>
      </w:pPr>
      <w:r w:rsidRPr="00735265">
        <w:rPr>
          <w:rFonts w:cs="Times New Roman"/>
          <w:b/>
          <w:sz w:val="22"/>
          <w:szCs w:val="22"/>
          <w:lang w:eastAsia="pl-PL"/>
        </w:rPr>
        <w:t xml:space="preserve">Wyjaśnienie </w:t>
      </w:r>
      <w:r w:rsidR="00A014F1" w:rsidRPr="00735265">
        <w:rPr>
          <w:rFonts w:cs="Times New Roman"/>
          <w:b/>
          <w:sz w:val="22"/>
          <w:szCs w:val="22"/>
          <w:lang w:eastAsia="pl-PL"/>
        </w:rPr>
        <w:t>do kolumny</w:t>
      </w:r>
      <w:r w:rsidRPr="00735265">
        <w:rPr>
          <w:rFonts w:cs="Times New Roman"/>
          <w:b/>
          <w:sz w:val="22"/>
          <w:szCs w:val="22"/>
          <w:lang w:eastAsia="pl-PL"/>
        </w:rPr>
        <w:t xml:space="preserve"> </w:t>
      </w:r>
      <w:r w:rsidR="00A014F1" w:rsidRPr="00735265">
        <w:rPr>
          <w:rFonts w:cs="Times New Roman"/>
          <w:b/>
          <w:sz w:val="22"/>
          <w:szCs w:val="22"/>
          <w:lang w:eastAsia="pl-PL"/>
        </w:rPr>
        <w:t>„O</w:t>
      </w:r>
      <w:r w:rsidRPr="00735265">
        <w:rPr>
          <w:rFonts w:cs="Times New Roman"/>
          <w:b/>
          <w:sz w:val="22"/>
          <w:szCs w:val="22"/>
          <w:lang w:eastAsia="pl-PL"/>
        </w:rPr>
        <w:t>dpowiedni dokument</w:t>
      </w:r>
      <w:r w:rsidR="00A014F1" w:rsidRPr="00735265">
        <w:rPr>
          <w:rFonts w:cs="Times New Roman"/>
          <w:b/>
          <w:sz w:val="22"/>
          <w:szCs w:val="22"/>
          <w:lang w:eastAsia="pl-PL"/>
        </w:rPr>
        <w:t xml:space="preserve"> ...”</w:t>
      </w:r>
      <w:r w:rsidRPr="00735265">
        <w:rPr>
          <w:rFonts w:cs="Times New Roman"/>
          <w:b/>
          <w:sz w:val="22"/>
          <w:szCs w:val="22"/>
          <w:lang w:eastAsia="pl-PL"/>
        </w:rPr>
        <w:t>:</w:t>
      </w:r>
    </w:p>
    <w:p w14:paraId="14FC6C5E" w14:textId="661FD469" w:rsidR="00044939" w:rsidRPr="00735265" w:rsidRDefault="00044939" w:rsidP="0012467C">
      <w:pPr>
        <w:pStyle w:val="ListParagraph1"/>
        <w:widowControl w:val="0"/>
        <w:numPr>
          <w:ilvl w:val="0"/>
          <w:numId w:val="73"/>
        </w:numPr>
        <w:jc w:val="both"/>
        <w:rPr>
          <w:rFonts w:eastAsia="SimSun" w:cs="Times New Roman"/>
          <w:kern w:val="1"/>
          <w:sz w:val="22"/>
          <w:szCs w:val="22"/>
        </w:rPr>
      </w:pPr>
      <w:r w:rsidRPr="00735265">
        <w:rPr>
          <w:rFonts w:cs="Times New Roman"/>
          <w:sz w:val="22"/>
          <w:szCs w:val="22"/>
          <w:lang w:eastAsia="pl-PL"/>
        </w:rPr>
        <w:t xml:space="preserve">Dokumentem dopuszczającym </w:t>
      </w:r>
      <w:r w:rsidRPr="00735265">
        <w:rPr>
          <w:rFonts w:cs="Times New Roman"/>
          <w:sz w:val="22"/>
          <w:szCs w:val="22"/>
          <w:u w:val="single"/>
          <w:lang w:eastAsia="pl-PL"/>
        </w:rPr>
        <w:t>dla środków myjących, czyszczących, konserwujących posiadających w swym składzie substancje niebezpieczne</w:t>
      </w:r>
      <w:r w:rsidRPr="00735265">
        <w:rPr>
          <w:rFonts w:cs="Times New Roman"/>
          <w:sz w:val="22"/>
          <w:szCs w:val="22"/>
          <w:lang w:eastAsia="pl-PL"/>
        </w:rPr>
        <w:t xml:space="preserve"> jest karta charakterystyki.</w:t>
      </w:r>
    </w:p>
    <w:p w14:paraId="3BAE0875" w14:textId="77777777" w:rsidR="00044939" w:rsidRPr="00735265" w:rsidRDefault="00044939" w:rsidP="0012467C">
      <w:pPr>
        <w:pStyle w:val="ListParagraph1"/>
        <w:widowControl w:val="0"/>
        <w:numPr>
          <w:ilvl w:val="0"/>
          <w:numId w:val="73"/>
        </w:numPr>
        <w:jc w:val="both"/>
        <w:rPr>
          <w:rFonts w:eastAsia="SimSun" w:cs="Times New Roman"/>
          <w:kern w:val="1"/>
          <w:sz w:val="22"/>
          <w:szCs w:val="22"/>
        </w:rPr>
      </w:pPr>
      <w:r w:rsidRPr="00735265">
        <w:rPr>
          <w:rFonts w:cs="Times New Roman"/>
          <w:sz w:val="22"/>
          <w:szCs w:val="22"/>
          <w:u w:val="single"/>
          <w:lang w:eastAsia="pl-PL"/>
        </w:rPr>
        <w:t>Mydła oraz pozostałe kosmetyki</w:t>
      </w:r>
      <w:r w:rsidRPr="00735265">
        <w:rPr>
          <w:rFonts w:cs="Times New Roman"/>
          <w:sz w:val="22"/>
          <w:szCs w:val="22"/>
          <w:lang w:eastAsia="pl-PL"/>
        </w:rPr>
        <w:t xml:space="preserve"> muszą posiadać zgłoszenie produktu w portalu CPNP (Internetowy Portal Zgłaszania Produktów Kosmetycznych). </w:t>
      </w:r>
    </w:p>
    <w:p w14:paraId="1E52B39E" w14:textId="77777777" w:rsidR="00044939" w:rsidRPr="00735265" w:rsidRDefault="00044939" w:rsidP="0012467C">
      <w:pPr>
        <w:pStyle w:val="ListParagraph1"/>
        <w:widowControl w:val="0"/>
        <w:numPr>
          <w:ilvl w:val="0"/>
          <w:numId w:val="73"/>
        </w:numPr>
        <w:jc w:val="both"/>
        <w:rPr>
          <w:rFonts w:eastAsia="SimSun" w:cs="Times New Roman"/>
          <w:kern w:val="1"/>
          <w:sz w:val="22"/>
          <w:szCs w:val="22"/>
        </w:rPr>
      </w:pPr>
      <w:r w:rsidRPr="00735265">
        <w:rPr>
          <w:rFonts w:cs="Times New Roman"/>
          <w:sz w:val="22"/>
          <w:szCs w:val="22"/>
          <w:u w:val="single"/>
          <w:lang w:eastAsia="pl-PL"/>
        </w:rPr>
        <w:t>Artykuły higieniczne oraz worki na śmieci</w:t>
      </w:r>
      <w:r w:rsidRPr="00735265">
        <w:rPr>
          <w:rFonts w:cs="Times New Roman"/>
          <w:sz w:val="22"/>
          <w:szCs w:val="22"/>
          <w:lang w:eastAsia="pl-PL"/>
        </w:rPr>
        <w:t xml:space="preserve"> nie muszą posiadać dokumentów dopuszczających.</w:t>
      </w:r>
    </w:p>
    <w:p w14:paraId="1C045F8A" w14:textId="0D1CA0D5" w:rsidR="00044939" w:rsidRPr="00735265" w:rsidRDefault="00044939" w:rsidP="0012467C">
      <w:pPr>
        <w:pStyle w:val="ListParagraph1"/>
        <w:widowControl w:val="0"/>
        <w:numPr>
          <w:ilvl w:val="0"/>
          <w:numId w:val="73"/>
        </w:numPr>
        <w:jc w:val="both"/>
        <w:rPr>
          <w:rFonts w:eastAsia="SimSun" w:cs="Times New Roman"/>
          <w:kern w:val="1"/>
          <w:sz w:val="22"/>
          <w:szCs w:val="22"/>
        </w:rPr>
      </w:pPr>
      <w:r w:rsidRPr="00735265">
        <w:rPr>
          <w:rFonts w:cs="Times New Roman"/>
          <w:sz w:val="22"/>
          <w:szCs w:val="22"/>
          <w:u w:val="single"/>
          <w:lang w:eastAsia="pl-PL"/>
        </w:rPr>
        <w:t>Preparaty dezynfekujące</w:t>
      </w:r>
      <w:r w:rsidRPr="00735265">
        <w:rPr>
          <w:rFonts w:cs="Times New Roman"/>
          <w:sz w:val="22"/>
          <w:szCs w:val="22"/>
          <w:lang w:eastAsia="pl-PL"/>
        </w:rPr>
        <w:t xml:space="preserve"> muszą posiadać:</w:t>
      </w:r>
    </w:p>
    <w:p w14:paraId="3CF2E35A" w14:textId="245A1F45" w:rsidR="00044939" w:rsidRPr="00735265" w:rsidRDefault="00044939" w:rsidP="0012467C">
      <w:pPr>
        <w:widowControl w:val="0"/>
        <w:numPr>
          <w:ilvl w:val="0"/>
          <w:numId w:val="74"/>
        </w:numPr>
        <w:jc w:val="both"/>
        <w:rPr>
          <w:szCs w:val="22"/>
          <w:lang w:eastAsia="pl-PL"/>
        </w:rPr>
      </w:pPr>
      <w:r w:rsidRPr="00735265">
        <w:rPr>
          <w:szCs w:val="22"/>
          <w:lang w:eastAsia="pl-PL"/>
        </w:rPr>
        <w:t xml:space="preserve">w przypadku </w:t>
      </w:r>
      <w:r w:rsidRPr="00735265">
        <w:rPr>
          <w:szCs w:val="22"/>
          <w:u w:val="single"/>
          <w:lang w:eastAsia="pl-PL"/>
        </w:rPr>
        <w:t>wyrobów medycznych</w:t>
      </w:r>
      <w:r w:rsidRPr="00735265">
        <w:rPr>
          <w:szCs w:val="22"/>
          <w:lang w:eastAsia="pl-PL"/>
        </w:rPr>
        <w:t xml:space="preserve"> - aktualne dopuszczenia do obrotu na terenie RP, na każdy oferowany produkt w postaci deklaracji zgodności wystawionej przez producenta </w:t>
      </w:r>
      <w:r w:rsidR="0009273F" w:rsidRPr="00735265">
        <w:rPr>
          <w:szCs w:val="22"/>
          <w:lang w:eastAsia="pl-PL"/>
        </w:rPr>
        <w:br/>
      </w:r>
      <w:r w:rsidRPr="00735265">
        <w:rPr>
          <w:szCs w:val="22"/>
          <w:lang w:eastAsia="pl-PL"/>
        </w:rPr>
        <w:t xml:space="preserve">i Certyfikatu CE wydanego przez jednostkę notyfikacyjną /jeżeli dotyczy/ – zgodnie z ustawą z dnia 20 maja 2010 r. o wyrobach medycznych </w:t>
      </w:r>
    </w:p>
    <w:p w14:paraId="08F09BAB" w14:textId="7D1B88C0" w:rsidR="00044939" w:rsidRPr="00735265" w:rsidRDefault="00044939" w:rsidP="0012467C">
      <w:pPr>
        <w:widowControl w:val="0"/>
        <w:numPr>
          <w:ilvl w:val="0"/>
          <w:numId w:val="74"/>
        </w:numPr>
        <w:jc w:val="both"/>
        <w:rPr>
          <w:szCs w:val="22"/>
          <w:lang w:eastAsia="pl-PL"/>
        </w:rPr>
      </w:pPr>
      <w:r w:rsidRPr="00735265">
        <w:rPr>
          <w:szCs w:val="22"/>
          <w:lang w:eastAsia="pl-PL"/>
        </w:rPr>
        <w:t xml:space="preserve">w przypadku </w:t>
      </w:r>
      <w:r w:rsidRPr="00735265">
        <w:rPr>
          <w:szCs w:val="22"/>
          <w:u w:val="single"/>
          <w:lang w:eastAsia="pl-PL"/>
        </w:rPr>
        <w:t>produktów biobójczych</w:t>
      </w:r>
      <w:r w:rsidRPr="00735265">
        <w:rPr>
          <w:szCs w:val="22"/>
          <w:lang w:eastAsia="pl-PL"/>
        </w:rPr>
        <w:t xml:space="preserve"> - ważne dokumenty wskazujące na dopuszczenie do obrotu na terytorium RP oferowanego produktu biobójczego - zgodnie z ustawą z dnia 9 października 2015 r. o produktach biobójczych </w:t>
      </w:r>
    </w:p>
    <w:p w14:paraId="36B1C252" w14:textId="5C78A292" w:rsidR="00044939" w:rsidRPr="00735265" w:rsidRDefault="00044939" w:rsidP="00DA5743">
      <w:pPr>
        <w:widowControl w:val="0"/>
        <w:jc w:val="both"/>
        <w:rPr>
          <w:b/>
          <w:bCs/>
          <w:szCs w:val="22"/>
        </w:rPr>
      </w:pPr>
    </w:p>
    <w:p w14:paraId="1B01B2A1" w14:textId="2B2E7A12" w:rsidR="00044939" w:rsidRPr="00735265" w:rsidRDefault="00044939" w:rsidP="00DA5743">
      <w:pPr>
        <w:widowControl w:val="0"/>
        <w:jc w:val="both"/>
        <w:rPr>
          <w:b/>
          <w:bCs/>
          <w:szCs w:val="22"/>
        </w:rPr>
      </w:pPr>
    </w:p>
    <w:p w14:paraId="310DC521" w14:textId="77777777" w:rsidR="00044939" w:rsidRPr="00735265" w:rsidRDefault="00044939" w:rsidP="00DA5743">
      <w:pPr>
        <w:widowControl w:val="0"/>
        <w:jc w:val="both"/>
        <w:rPr>
          <w:b/>
          <w:bCs/>
          <w:szCs w:val="22"/>
        </w:rPr>
      </w:pPr>
    </w:p>
    <w:p w14:paraId="71A1289D" w14:textId="77777777" w:rsidR="0086353F" w:rsidRPr="00735265" w:rsidRDefault="0086353F" w:rsidP="00DA5743">
      <w:pPr>
        <w:widowControl w:val="0"/>
        <w:ind w:left="851" w:right="6887"/>
        <w:jc w:val="center"/>
        <w:rPr>
          <w:spacing w:val="-2"/>
          <w:szCs w:val="22"/>
        </w:rPr>
      </w:pPr>
    </w:p>
    <w:p w14:paraId="4573EEB8" w14:textId="77777777" w:rsidR="0086353F" w:rsidRPr="00735265" w:rsidRDefault="0086353F" w:rsidP="00DA5743">
      <w:pPr>
        <w:widowControl w:val="0"/>
        <w:rPr>
          <w:position w:val="2"/>
          <w:szCs w:val="22"/>
        </w:rPr>
      </w:pPr>
    </w:p>
    <w:p w14:paraId="0B99E349" w14:textId="77777777" w:rsidR="0086353F" w:rsidRPr="00735265" w:rsidRDefault="0086353F" w:rsidP="00DA5743">
      <w:pPr>
        <w:widowControl w:val="0"/>
        <w:rPr>
          <w:szCs w:val="22"/>
        </w:rPr>
      </w:pPr>
    </w:p>
    <w:p w14:paraId="29B12437" w14:textId="77777777" w:rsidR="0086353F" w:rsidRPr="009E4D6F" w:rsidRDefault="0086353F" w:rsidP="00DA5743">
      <w:pPr>
        <w:widowControl w:val="0"/>
        <w:ind w:left="680"/>
        <w:jc w:val="right"/>
        <w:rPr>
          <w:b/>
          <w:bCs/>
          <w:szCs w:val="22"/>
        </w:rPr>
      </w:pPr>
      <w:r w:rsidRPr="00735265">
        <w:rPr>
          <w:b/>
          <w:bCs/>
          <w:szCs w:val="22"/>
        </w:rPr>
        <w:br w:type="page"/>
      </w:r>
      <w:r w:rsidRPr="009E4D6F">
        <w:rPr>
          <w:b/>
          <w:bCs/>
          <w:szCs w:val="22"/>
        </w:rPr>
        <w:lastRenderedPageBreak/>
        <w:t>ZAŁĄCZNIK NR 11</w:t>
      </w:r>
    </w:p>
    <w:p w14:paraId="0BC70A68" w14:textId="77777777"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Cs w:val="22"/>
          <w:u w:val="single"/>
        </w:rPr>
      </w:pPr>
      <w:r w:rsidRPr="009E4D6F">
        <w:rPr>
          <w:rFonts w:ascii="Times New Roman" w:hAnsi="Times New Roman"/>
          <w:b/>
          <w:szCs w:val="22"/>
          <w:u w:val="single"/>
        </w:rPr>
        <w:t>WZÓR</w:t>
      </w:r>
    </w:p>
    <w:p w14:paraId="6DE6E2A3" w14:textId="41991638" w:rsidR="0086353F" w:rsidRPr="009E4D6F" w:rsidRDefault="0086353F" w:rsidP="00DA5743">
      <w:pPr>
        <w:pStyle w:val="Tekstpodstawowy"/>
        <w:widowControl w:val="0"/>
        <w:tabs>
          <w:tab w:val="center" w:pos="4536"/>
          <w:tab w:val="left" w:pos="6754"/>
        </w:tabs>
        <w:spacing w:line="240" w:lineRule="auto"/>
        <w:jc w:val="center"/>
        <w:rPr>
          <w:rFonts w:ascii="Times New Roman" w:hAnsi="Times New Roman"/>
          <w:b/>
          <w:szCs w:val="22"/>
        </w:rPr>
      </w:pPr>
      <w:r w:rsidRPr="009E4D6F">
        <w:rPr>
          <w:rFonts w:ascii="Times New Roman" w:hAnsi="Times New Roman"/>
          <w:b/>
          <w:szCs w:val="22"/>
        </w:rPr>
        <w:t>Umowa nr</w:t>
      </w:r>
      <w:proofErr w:type="gramStart"/>
      <w:r w:rsidRPr="009E4D6F">
        <w:rPr>
          <w:rFonts w:ascii="Times New Roman" w:hAnsi="Times New Roman"/>
          <w:b/>
          <w:szCs w:val="22"/>
        </w:rPr>
        <w:t xml:space="preserve"> ....</w:t>
      </w:r>
      <w:proofErr w:type="gramEnd"/>
      <w:r w:rsidRPr="009E4D6F">
        <w:rPr>
          <w:rFonts w:ascii="Times New Roman" w:hAnsi="Times New Roman"/>
          <w:b/>
          <w:szCs w:val="22"/>
        </w:rPr>
        <w:t>./</w:t>
      </w:r>
      <w:r w:rsidR="009D289E" w:rsidRPr="009E4D6F">
        <w:rPr>
          <w:rFonts w:ascii="Times New Roman" w:hAnsi="Times New Roman"/>
          <w:b/>
          <w:szCs w:val="22"/>
        </w:rPr>
        <w:t>S</w:t>
      </w:r>
      <w:r w:rsidRPr="009E4D6F">
        <w:rPr>
          <w:rFonts w:ascii="Times New Roman" w:hAnsi="Times New Roman"/>
          <w:b/>
          <w:szCs w:val="22"/>
        </w:rPr>
        <w:t>ZP/20</w:t>
      </w:r>
      <w:r w:rsidR="00C93C31" w:rsidRPr="009E4D6F">
        <w:rPr>
          <w:rFonts w:ascii="Times New Roman" w:hAnsi="Times New Roman"/>
          <w:b/>
          <w:szCs w:val="22"/>
        </w:rPr>
        <w:t>20</w:t>
      </w:r>
    </w:p>
    <w:p w14:paraId="4D918385" w14:textId="77777777" w:rsidR="0086353F" w:rsidRPr="009E4D6F" w:rsidRDefault="0086353F" w:rsidP="00DA5743">
      <w:pPr>
        <w:widowControl w:val="0"/>
        <w:jc w:val="center"/>
        <w:rPr>
          <w:b/>
          <w:szCs w:val="22"/>
        </w:rPr>
      </w:pPr>
      <w:r w:rsidRPr="009E4D6F">
        <w:rPr>
          <w:b/>
          <w:szCs w:val="22"/>
        </w:rPr>
        <w:t>na Zamówienie Publiczne</w:t>
      </w:r>
    </w:p>
    <w:p w14:paraId="626F6C57" w14:textId="31EDAEF1" w:rsidR="0086353F" w:rsidRPr="009E4D6F" w:rsidRDefault="0086353F" w:rsidP="00DA5743">
      <w:pPr>
        <w:pStyle w:val="Tekstpodstawowy"/>
        <w:widowControl w:val="0"/>
        <w:spacing w:line="240" w:lineRule="auto"/>
        <w:jc w:val="center"/>
        <w:rPr>
          <w:rFonts w:ascii="Times New Roman" w:hAnsi="Times New Roman"/>
          <w:b/>
          <w:szCs w:val="22"/>
        </w:rPr>
      </w:pPr>
      <w:r w:rsidRPr="009E4D6F">
        <w:rPr>
          <w:rFonts w:ascii="Times New Roman" w:hAnsi="Times New Roman"/>
          <w:b/>
          <w:szCs w:val="22"/>
        </w:rPr>
        <w:t xml:space="preserve">nr </w:t>
      </w:r>
      <w:r w:rsidR="009D289E" w:rsidRPr="009E4D6F">
        <w:rPr>
          <w:rFonts w:ascii="Times New Roman" w:hAnsi="Times New Roman"/>
          <w:b/>
          <w:szCs w:val="22"/>
        </w:rPr>
        <w:t>S</w:t>
      </w:r>
      <w:r w:rsidRPr="009E4D6F">
        <w:rPr>
          <w:rFonts w:ascii="Times New Roman" w:hAnsi="Times New Roman"/>
          <w:b/>
          <w:szCs w:val="22"/>
        </w:rPr>
        <w:t>ZP/</w:t>
      </w:r>
      <w:r w:rsidR="00A94BA0" w:rsidRPr="009E4D6F">
        <w:rPr>
          <w:rFonts w:ascii="Times New Roman" w:hAnsi="Times New Roman"/>
          <w:b/>
          <w:szCs w:val="22"/>
        </w:rPr>
        <w:t>14</w:t>
      </w:r>
      <w:r w:rsidRPr="009E4D6F">
        <w:rPr>
          <w:rFonts w:ascii="Times New Roman" w:hAnsi="Times New Roman"/>
          <w:b/>
          <w:szCs w:val="22"/>
        </w:rPr>
        <w:t>/20</w:t>
      </w:r>
      <w:r w:rsidR="00C93C31" w:rsidRPr="009E4D6F">
        <w:rPr>
          <w:rFonts w:ascii="Times New Roman" w:hAnsi="Times New Roman"/>
          <w:b/>
          <w:szCs w:val="22"/>
        </w:rPr>
        <w:t>20</w:t>
      </w:r>
    </w:p>
    <w:p w14:paraId="679C3C71" w14:textId="77777777" w:rsidR="0086353F" w:rsidRPr="009E4D6F" w:rsidRDefault="0086353F" w:rsidP="00DA5743">
      <w:pPr>
        <w:pStyle w:val="Tekstpodstawowy"/>
        <w:widowControl w:val="0"/>
        <w:spacing w:line="240" w:lineRule="auto"/>
        <w:ind w:left="680"/>
        <w:rPr>
          <w:rFonts w:ascii="Times New Roman" w:hAnsi="Times New Roman"/>
          <w:b/>
          <w:bCs/>
          <w:szCs w:val="22"/>
        </w:rPr>
      </w:pPr>
    </w:p>
    <w:p w14:paraId="6FC79809" w14:textId="77777777" w:rsidR="0086353F" w:rsidRPr="009E4D6F" w:rsidRDefault="0086353F" w:rsidP="00DA5743">
      <w:pPr>
        <w:pStyle w:val="Tekstpodstawowy"/>
        <w:widowControl w:val="0"/>
        <w:spacing w:line="240" w:lineRule="auto"/>
        <w:ind w:left="680"/>
        <w:rPr>
          <w:rFonts w:ascii="Times New Roman" w:hAnsi="Times New Roman"/>
          <w:bCs/>
          <w:spacing w:val="9"/>
          <w:szCs w:val="22"/>
        </w:rPr>
      </w:pPr>
    </w:p>
    <w:p w14:paraId="57207B11" w14:textId="2F3A979D" w:rsidR="0086353F" w:rsidRPr="009E4D6F" w:rsidRDefault="00F77AFC" w:rsidP="00DA5743">
      <w:pPr>
        <w:widowControl w:val="0"/>
        <w:jc w:val="both"/>
        <w:rPr>
          <w:szCs w:val="22"/>
        </w:rPr>
      </w:pPr>
      <w:r w:rsidRPr="009E4D6F">
        <w:rPr>
          <w:szCs w:val="22"/>
        </w:rPr>
        <w:t>Z</w:t>
      </w:r>
      <w:r w:rsidR="0086353F" w:rsidRPr="009E4D6F">
        <w:rPr>
          <w:szCs w:val="22"/>
        </w:rPr>
        <w:t xml:space="preserve">awarta w </w:t>
      </w:r>
      <w:r w:rsidR="009D289E" w:rsidRPr="009E4D6F">
        <w:rPr>
          <w:szCs w:val="22"/>
        </w:rPr>
        <w:t>dniu ............................</w:t>
      </w:r>
      <w:r w:rsidR="0086353F" w:rsidRPr="009E4D6F">
        <w:rPr>
          <w:szCs w:val="22"/>
        </w:rPr>
        <w:t xml:space="preserve"> roku w Krakowie pomiędzy:</w:t>
      </w:r>
    </w:p>
    <w:p w14:paraId="141E274D" w14:textId="20E2CE90" w:rsidR="0086353F" w:rsidRPr="009E4D6F" w:rsidRDefault="0086353F" w:rsidP="00DA5743">
      <w:pPr>
        <w:widowControl w:val="0"/>
        <w:jc w:val="both"/>
        <w:rPr>
          <w:szCs w:val="22"/>
        </w:rPr>
      </w:pPr>
      <w:r w:rsidRPr="009E4D6F">
        <w:rPr>
          <w:b/>
          <w:bCs/>
          <w:szCs w:val="22"/>
        </w:rPr>
        <w:t>Szpitalem Specjalistycznym im. J. Dietla w Krakowie</w:t>
      </w:r>
      <w:r w:rsidR="00E8464E" w:rsidRPr="009E4D6F">
        <w:rPr>
          <w:b/>
          <w:bCs/>
          <w:szCs w:val="22"/>
          <w:vertAlign w:val="superscript"/>
        </w:rPr>
        <w:sym w:font="Certa" w:char="F041"/>
      </w:r>
      <w:r w:rsidRPr="009E4D6F">
        <w:rPr>
          <w:b/>
          <w:bCs/>
          <w:szCs w:val="22"/>
        </w:rPr>
        <w:t>, 31-121 Kraków, ul. Skarbowa 4</w:t>
      </w:r>
      <w:r w:rsidRPr="009E4D6F">
        <w:rPr>
          <w:szCs w:val="22"/>
        </w:rPr>
        <w:t xml:space="preserve">, zarejestrowanym w KRS pod nr 0000032179, NIP: 676-20-83-306, REGON: 351564179, </w:t>
      </w:r>
    </w:p>
    <w:p w14:paraId="63D66C91" w14:textId="77777777" w:rsidR="0086353F" w:rsidRPr="009E4D6F" w:rsidRDefault="0086353F" w:rsidP="00DA5743">
      <w:pPr>
        <w:widowControl w:val="0"/>
        <w:jc w:val="both"/>
        <w:rPr>
          <w:szCs w:val="22"/>
        </w:rPr>
      </w:pPr>
      <w:r w:rsidRPr="009E4D6F">
        <w:rPr>
          <w:szCs w:val="22"/>
        </w:rPr>
        <w:t>reprezentowanym przez: dr med. Andrzeja Kosiniaka-Kamysza – DYREKTORA</w:t>
      </w:r>
    </w:p>
    <w:p w14:paraId="340FEE56" w14:textId="77777777" w:rsidR="0086353F" w:rsidRPr="009E4D6F" w:rsidRDefault="0086353F" w:rsidP="00DA5743">
      <w:pPr>
        <w:widowControl w:val="0"/>
        <w:jc w:val="both"/>
        <w:rPr>
          <w:szCs w:val="22"/>
          <w:u w:val="single"/>
        </w:rPr>
      </w:pPr>
      <w:r w:rsidRPr="009E4D6F">
        <w:rPr>
          <w:szCs w:val="22"/>
          <w:u w:val="single"/>
        </w:rPr>
        <w:t>zwanym dalej Zamawiającym,</w:t>
      </w:r>
    </w:p>
    <w:p w14:paraId="62373627" w14:textId="77777777" w:rsidR="0086353F" w:rsidRPr="009E4D6F" w:rsidRDefault="0086353F" w:rsidP="00DA5743">
      <w:pPr>
        <w:widowControl w:val="0"/>
        <w:ind w:left="680"/>
        <w:jc w:val="both"/>
        <w:rPr>
          <w:b/>
          <w:bCs/>
          <w:szCs w:val="22"/>
        </w:rPr>
      </w:pPr>
    </w:p>
    <w:p w14:paraId="7B2558FF" w14:textId="77777777" w:rsidR="0086353F" w:rsidRPr="009E4D6F" w:rsidRDefault="0086353F" w:rsidP="00DA5743">
      <w:pPr>
        <w:widowControl w:val="0"/>
        <w:jc w:val="both"/>
        <w:rPr>
          <w:b/>
          <w:bCs/>
          <w:szCs w:val="22"/>
        </w:rPr>
      </w:pPr>
      <w:r w:rsidRPr="009E4D6F">
        <w:rPr>
          <w:b/>
          <w:bCs/>
          <w:szCs w:val="22"/>
        </w:rPr>
        <w:t>a</w:t>
      </w:r>
    </w:p>
    <w:p w14:paraId="62D41EE1" w14:textId="77777777" w:rsidR="0086353F" w:rsidRPr="009E4D6F" w:rsidRDefault="0086353F" w:rsidP="00DA5743">
      <w:pPr>
        <w:widowControl w:val="0"/>
        <w:jc w:val="both"/>
        <w:rPr>
          <w:szCs w:val="22"/>
        </w:rPr>
      </w:pPr>
      <w:r w:rsidRPr="009E4D6F">
        <w:rPr>
          <w:szCs w:val="22"/>
        </w:rPr>
        <w:t xml:space="preserve">..........................................................................., REGON: ..............; NIP: .............................................., </w:t>
      </w:r>
    </w:p>
    <w:p w14:paraId="7EB17B78" w14:textId="77777777" w:rsidR="0086353F" w:rsidRPr="009E4D6F" w:rsidRDefault="0086353F" w:rsidP="00DA5743">
      <w:pPr>
        <w:widowControl w:val="0"/>
        <w:jc w:val="both"/>
        <w:rPr>
          <w:szCs w:val="22"/>
        </w:rPr>
      </w:pPr>
      <w:r w:rsidRPr="009E4D6F">
        <w:rPr>
          <w:szCs w:val="22"/>
        </w:rPr>
        <w:t>reprezentowaną przez: .........................................................................................</w:t>
      </w:r>
    </w:p>
    <w:p w14:paraId="79DAB3B6" w14:textId="77777777" w:rsidR="0086353F" w:rsidRPr="009E4D6F" w:rsidRDefault="0086353F" w:rsidP="00DA5743">
      <w:pPr>
        <w:pStyle w:val="Tekstpodstawowy"/>
        <w:widowControl w:val="0"/>
        <w:spacing w:line="240" w:lineRule="auto"/>
        <w:rPr>
          <w:rFonts w:ascii="Times New Roman" w:hAnsi="Times New Roman"/>
          <w:szCs w:val="22"/>
          <w:u w:val="single"/>
        </w:rPr>
      </w:pPr>
      <w:r w:rsidRPr="009E4D6F">
        <w:rPr>
          <w:rFonts w:ascii="Times New Roman" w:hAnsi="Times New Roman"/>
          <w:szCs w:val="22"/>
          <w:u w:val="single"/>
        </w:rPr>
        <w:t>zwanym dalej Wykonawcą.</w:t>
      </w:r>
    </w:p>
    <w:p w14:paraId="562D368A" w14:textId="77777777" w:rsidR="0086353F" w:rsidRPr="009E4D6F" w:rsidRDefault="0086353F" w:rsidP="00DA5743">
      <w:pPr>
        <w:widowControl w:val="0"/>
        <w:ind w:left="680"/>
        <w:jc w:val="both"/>
        <w:rPr>
          <w:szCs w:val="22"/>
        </w:rPr>
      </w:pPr>
    </w:p>
    <w:p w14:paraId="32381F49" w14:textId="71C010DA" w:rsidR="007117F6" w:rsidRPr="00151B50" w:rsidRDefault="0086353F" w:rsidP="00151B50">
      <w:pPr>
        <w:pStyle w:val="Tekstpodstawowy"/>
        <w:widowControl w:val="0"/>
        <w:spacing w:line="240" w:lineRule="auto"/>
        <w:rPr>
          <w:rFonts w:ascii="Times New Roman" w:hAnsi="Times New Roman"/>
          <w:i/>
          <w:szCs w:val="22"/>
        </w:rPr>
      </w:pPr>
      <w:r w:rsidRPr="009E4D6F">
        <w:rPr>
          <w:rFonts w:ascii="Times New Roman" w:hAnsi="Times New Roman"/>
          <w:i/>
          <w:szCs w:val="22"/>
        </w:rPr>
        <w:t xml:space="preserve">Umowę zawarto w wyniku postępowania o zamówienie publiczne nr </w:t>
      </w:r>
      <w:r w:rsidR="009D289E" w:rsidRPr="009E4D6F">
        <w:rPr>
          <w:rFonts w:ascii="Times New Roman" w:hAnsi="Times New Roman"/>
          <w:i/>
          <w:szCs w:val="22"/>
        </w:rPr>
        <w:t>S</w:t>
      </w:r>
      <w:r w:rsidRPr="009E4D6F">
        <w:rPr>
          <w:rFonts w:ascii="Times New Roman" w:hAnsi="Times New Roman"/>
          <w:i/>
          <w:szCs w:val="22"/>
        </w:rPr>
        <w:t>ZP/</w:t>
      </w:r>
      <w:r w:rsidR="009D289E" w:rsidRPr="009E4D6F">
        <w:rPr>
          <w:rFonts w:ascii="Times New Roman" w:hAnsi="Times New Roman"/>
          <w:i/>
          <w:szCs w:val="22"/>
        </w:rPr>
        <w:t>1</w:t>
      </w:r>
      <w:r w:rsidR="006E31EF" w:rsidRPr="009E4D6F">
        <w:rPr>
          <w:rFonts w:ascii="Times New Roman" w:hAnsi="Times New Roman"/>
          <w:i/>
          <w:szCs w:val="22"/>
        </w:rPr>
        <w:t>4</w:t>
      </w:r>
      <w:r w:rsidRPr="009E4D6F">
        <w:rPr>
          <w:rFonts w:ascii="Times New Roman" w:hAnsi="Times New Roman"/>
          <w:i/>
          <w:szCs w:val="22"/>
        </w:rPr>
        <w:t>/20</w:t>
      </w:r>
      <w:r w:rsidR="006E31EF" w:rsidRPr="009E4D6F">
        <w:rPr>
          <w:rFonts w:ascii="Times New Roman" w:hAnsi="Times New Roman"/>
          <w:i/>
          <w:szCs w:val="22"/>
        </w:rPr>
        <w:t>20</w:t>
      </w:r>
      <w:r w:rsidRPr="009E4D6F">
        <w:rPr>
          <w:rFonts w:ascii="Times New Roman" w:hAnsi="Times New Roman"/>
          <w:i/>
          <w:szCs w:val="22"/>
        </w:rPr>
        <w:t xml:space="preserve"> przeprowadzonego w trybie przetargu nieograniczonego, zgodnie z art. 39 ustawy z dnia 29.01.2004 r. Prawo zamówień publicznych </w:t>
      </w:r>
      <w:r w:rsidRPr="009E4D6F">
        <w:rPr>
          <w:rFonts w:ascii="Times New Roman" w:hAnsi="Times New Roman"/>
          <w:iCs/>
          <w:szCs w:val="22"/>
        </w:rPr>
        <w:t>(Dz. U</w:t>
      </w:r>
      <w:r w:rsidRPr="009E4D6F">
        <w:rPr>
          <w:rFonts w:ascii="Times New Roman" w:hAnsi="Times New Roman"/>
          <w:szCs w:val="22"/>
        </w:rPr>
        <w:t>. z 201</w:t>
      </w:r>
      <w:r w:rsidR="005C643F" w:rsidRPr="009E4D6F">
        <w:rPr>
          <w:rFonts w:ascii="Times New Roman" w:hAnsi="Times New Roman"/>
          <w:szCs w:val="22"/>
        </w:rPr>
        <w:t>9</w:t>
      </w:r>
      <w:r w:rsidRPr="009E4D6F">
        <w:rPr>
          <w:rFonts w:ascii="Times New Roman" w:hAnsi="Times New Roman"/>
          <w:szCs w:val="22"/>
        </w:rPr>
        <w:t xml:space="preserve"> r., poz. 1</w:t>
      </w:r>
      <w:r w:rsidR="005C643F" w:rsidRPr="009E4D6F">
        <w:rPr>
          <w:rFonts w:ascii="Times New Roman" w:hAnsi="Times New Roman"/>
          <w:szCs w:val="22"/>
        </w:rPr>
        <w:t>843</w:t>
      </w:r>
      <w:r w:rsidR="006F3E6B" w:rsidRPr="009E4D6F">
        <w:rPr>
          <w:rFonts w:ascii="Times New Roman" w:hAnsi="Times New Roman"/>
          <w:szCs w:val="22"/>
        </w:rPr>
        <w:t xml:space="preserve"> ze zm</w:t>
      </w:r>
      <w:r w:rsidR="00D571D7" w:rsidRPr="009E4D6F">
        <w:rPr>
          <w:rFonts w:ascii="Times New Roman" w:hAnsi="Times New Roman"/>
          <w:szCs w:val="22"/>
        </w:rPr>
        <w:t>.</w:t>
      </w:r>
      <w:r w:rsidRPr="009E4D6F">
        <w:rPr>
          <w:rFonts w:ascii="Times New Roman" w:hAnsi="Times New Roman"/>
          <w:szCs w:val="22"/>
        </w:rPr>
        <w:t>).</w:t>
      </w:r>
    </w:p>
    <w:p w14:paraId="2E14FC5A" w14:textId="77777777" w:rsidR="007117F6" w:rsidRPr="009E4D6F" w:rsidRDefault="007117F6" w:rsidP="00DA5743">
      <w:pPr>
        <w:widowControl w:val="0"/>
        <w:jc w:val="center"/>
        <w:rPr>
          <w:b/>
          <w:bCs/>
          <w:szCs w:val="22"/>
        </w:rPr>
      </w:pPr>
      <w:r w:rsidRPr="009E4D6F">
        <w:rPr>
          <w:b/>
          <w:bCs/>
          <w:szCs w:val="22"/>
        </w:rPr>
        <w:t>Przedmiot umowy</w:t>
      </w:r>
    </w:p>
    <w:p w14:paraId="7621D173" w14:textId="77777777" w:rsidR="007117F6" w:rsidRPr="009E4D6F" w:rsidRDefault="007117F6" w:rsidP="00DA5743">
      <w:pPr>
        <w:widowControl w:val="0"/>
        <w:jc w:val="center"/>
        <w:rPr>
          <w:b/>
          <w:szCs w:val="22"/>
        </w:rPr>
      </w:pPr>
      <w:r w:rsidRPr="009E4D6F">
        <w:rPr>
          <w:b/>
          <w:szCs w:val="22"/>
        </w:rPr>
        <w:t>§ 1</w:t>
      </w:r>
    </w:p>
    <w:p w14:paraId="631EB57C" w14:textId="77777777" w:rsidR="0001470C" w:rsidRPr="009E4D6F" w:rsidRDefault="007117F6" w:rsidP="0012467C">
      <w:pPr>
        <w:widowControl w:val="0"/>
        <w:numPr>
          <w:ilvl w:val="0"/>
          <w:numId w:val="47"/>
        </w:numPr>
        <w:shd w:val="clear" w:color="auto" w:fill="FFFFFF"/>
        <w:jc w:val="both"/>
        <w:rPr>
          <w:szCs w:val="22"/>
          <w:shd w:val="clear" w:color="auto" w:fill="FFFFFF"/>
        </w:rPr>
      </w:pPr>
      <w:r w:rsidRPr="009E4D6F">
        <w:rPr>
          <w:szCs w:val="22"/>
        </w:rPr>
        <w:t>Przedmiotem Zamówienia jest</w:t>
      </w:r>
      <w:r w:rsidR="0001470C" w:rsidRPr="009E4D6F">
        <w:rPr>
          <w:szCs w:val="22"/>
        </w:rPr>
        <w:t>:</w:t>
      </w:r>
    </w:p>
    <w:p w14:paraId="3D3748F5" w14:textId="733FFCFC" w:rsidR="0001470C" w:rsidRPr="009E4D6F" w:rsidRDefault="0001470C" w:rsidP="0001470C">
      <w:pPr>
        <w:widowControl w:val="0"/>
        <w:shd w:val="clear" w:color="auto" w:fill="FFFFFF"/>
        <w:ind w:left="360"/>
        <w:jc w:val="both"/>
        <w:rPr>
          <w:szCs w:val="22"/>
        </w:rPr>
      </w:pPr>
      <w:r w:rsidRPr="009E4D6F">
        <w:rPr>
          <w:szCs w:val="22"/>
        </w:rPr>
        <w:t xml:space="preserve">1) </w:t>
      </w:r>
      <w:r w:rsidR="007117F6" w:rsidRPr="009E4D6F">
        <w:rPr>
          <w:szCs w:val="22"/>
        </w:rPr>
        <w:t xml:space="preserve">utrzymanie czystości i dezynfekcja </w:t>
      </w:r>
      <w:r w:rsidRPr="009E4D6F">
        <w:rPr>
          <w:szCs w:val="22"/>
        </w:rPr>
        <w:t xml:space="preserve">miejsc i </w:t>
      </w:r>
      <w:r w:rsidR="007117F6" w:rsidRPr="009E4D6F">
        <w:rPr>
          <w:szCs w:val="22"/>
        </w:rPr>
        <w:t xml:space="preserve">powierzchni wymienionych w </w:t>
      </w:r>
      <w:r w:rsidR="007117F6" w:rsidRPr="009E4D6F">
        <w:rPr>
          <w:szCs w:val="22"/>
          <w:shd w:val="clear" w:color="auto" w:fill="FFFFFF"/>
        </w:rPr>
        <w:t>załączniku nr 3</w:t>
      </w:r>
      <w:r w:rsidR="007117F6" w:rsidRPr="009E4D6F">
        <w:rPr>
          <w:szCs w:val="22"/>
        </w:rPr>
        <w:t xml:space="preserve"> do umowy, </w:t>
      </w:r>
    </w:p>
    <w:p w14:paraId="7C1AD85E" w14:textId="77777777" w:rsidR="0001470C" w:rsidRPr="009E4D6F" w:rsidRDefault="0001470C" w:rsidP="0001470C">
      <w:pPr>
        <w:widowControl w:val="0"/>
        <w:shd w:val="clear" w:color="auto" w:fill="FFFFFF"/>
        <w:ind w:left="360"/>
        <w:jc w:val="both"/>
        <w:rPr>
          <w:szCs w:val="22"/>
        </w:rPr>
      </w:pPr>
      <w:r w:rsidRPr="009E4D6F">
        <w:rPr>
          <w:szCs w:val="22"/>
        </w:rPr>
        <w:t xml:space="preserve">2) </w:t>
      </w:r>
      <w:r w:rsidR="007117F6" w:rsidRPr="009E4D6F">
        <w:rPr>
          <w:szCs w:val="22"/>
        </w:rPr>
        <w:t>obsługa kuchen</w:t>
      </w:r>
      <w:r w:rsidR="00BB07B8" w:rsidRPr="009E4D6F">
        <w:rPr>
          <w:szCs w:val="22"/>
        </w:rPr>
        <w:t>ek</w:t>
      </w:r>
      <w:r w:rsidR="007117F6" w:rsidRPr="009E4D6F">
        <w:rPr>
          <w:szCs w:val="22"/>
        </w:rPr>
        <w:t xml:space="preserve"> oddziałow</w:t>
      </w:r>
      <w:r w:rsidR="00BB07B8" w:rsidRPr="009E4D6F">
        <w:rPr>
          <w:szCs w:val="22"/>
        </w:rPr>
        <w:t>ych</w:t>
      </w:r>
      <w:r w:rsidR="007117F6" w:rsidRPr="009E4D6F">
        <w:rPr>
          <w:szCs w:val="22"/>
        </w:rPr>
        <w:t xml:space="preserve"> czyst</w:t>
      </w:r>
      <w:r w:rsidR="00BB07B8" w:rsidRPr="009E4D6F">
        <w:rPr>
          <w:szCs w:val="22"/>
        </w:rPr>
        <w:t>ych i brudnych</w:t>
      </w:r>
      <w:r w:rsidR="007117F6" w:rsidRPr="009E4D6F">
        <w:rPr>
          <w:szCs w:val="22"/>
        </w:rPr>
        <w:t xml:space="preserve">, </w:t>
      </w:r>
    </w:p>
    <w:p w14:paraId="72B905B3" w14:textId="77777777" w:rsidR="0001470C" w:rsidRPr="009E4D6F" w:rsidRDefault="0001470C" w:rsidP="0001470C">
      <w:pPr>
        <w:widowControl w:val="0"/>
        <w:shd w:val="clear" w:color="auto" w:fill="FFFFFF"/>
        <w:ind w:left="360"/>
        <w:jc w:val="both"/>
        <w:rPr>
          <w:szCs w:val="22"/>
        </w:rPr>
      </w:pPr>
      <w:r w:rsidRPr="009E4D6F">
        <w:rPr>
          <w:szCs w:val="22"/>
        </w:rPr>
        <w:t xml:space="preserve">3) </w:t>
      </w:r>
      <w:r w:rsidR="007117F6" w:rsidRPr="009E4D6F">
        <w:rPr>
          <w:szCs w:val="22"/>
        </w:rPr>
        <w:t>świadczenie usług w zakresie gospodarowania bielizną szpitalną, odzieżą pracowniczą, odpadami</w:t>
      </w:r>
      <w:r w:rsidRPr="009E4D6F">
        <w:rPr>
          <w:szCs w:val="22"/>
        </w:rPr>
        <w:t>;</w:t>
      </w:r>
    </w:p>
    <w:p w14:paraId="49BA8543" w14:textId="77777777" w:rsidR="0001470C" w:rsidRPr="009E4D6F" w:rsidRDefault="0001470C" w:rsidP="0001470C">
      <w:pPr>
        <w:widowControl w:val="0"/>
        <w:shd w:val="clear" w:color="auto" w:fill="FFFFFF"/>
        <w:ind w:left="360"/>
        <w:jc w:val="both"/>
        <w:rPr>
          <w:szCs w:val="22"/>
        </w:rPr>
      </w:pPr>
      <w:r w:rsidRPr="009E4D6F">
        <w:rPr>
          <w:szCs w:val="22"/>
        </w:rPr>
        <w:t xml:space="preserve">4) </w:t>
      </w:r>
      <w:r w:rsidR="007117F6" w:rsidRPr="009E4D6F">
        <w:rPr>
          <w:szCs w:val="22"/>
        </w:rPr>
        <w:t xml:space="preserve">pomoc personelowi pielęgniarskiemu Zamawiającego. </w:t>
      </w:r>
    </w:p>
    <w:p w14:paraId="550A1B60" w14:textId="0D2B1B14" w:rsidR="00BB07B8" w:rsidRPr="009E4D6F" w:rsidRDefault="007117F6" w:rsidP="0001470C">
      <w:pPr>
        <w:widowControl w:val="0"/>
        <w:shd w:val="clear" w:color="auto" w:fill="FFFFFF"/>
        <w:ind w:left="360"/>
        <w:jc w:val="both"/>
        <w:rPr>
          <w:szCs w:val="22"/>
          <w:shd w:val="clear" w:color="auto" w:fill="FFFFFF"/>
        </w:rPr>
      </w:pPr>
      <w:r w:rsidRPr="009E4D6F">
        <w:rPr>
          <w:szCs w:val="22"/>
        </w:rPr>
        <w:t xml:space="preserve">Wykaz obiektów objętych kompleksowym sprzątaniem, ich powierzchnię oraz szczegółowy zakres innych czynności wchodzących w zakres obowiązków Wykonawcy ujęto w </w:t>
      </w:r>
      <w:r w:rsidRPr="009E4D6F">
        <w:rPr>
          <w:szCs w:val="22"/>
          <w:shd w:val="clear" w:color="auto" w:fill="FFFFFF"/>
        </w:rPr>
        <w:t>załącznik</w:t>
      </w:r>
      <w:r w:rsidR="00BB07B8" w:rsidRPr="009E4D6F">
        <w:rPr>
          <w:szCs w:val="22"/>
          <w:shd w:val="clear" w:color="auto" w:fill="FFFFFF"/>
        </w:rPr>
        <w:t>ach do niniejszej umowy.</w:t>
      </w:r>
    </w:p>
    <w:p w14:paraId="17106333" w14:textId="0300183F" w:rsidR="007117F6" w:rsidRPr="009E4D6F" w:rsidRDefault="007117F6" w:rsidP="0012467C">
      <w:pPr>
        <w:widowControl w:val="0"/>
        <w:numPr>
          <w:ilvl w:val="0"/>
          <w:numId w:val="47"/>
        </w:numPr>
        <w:jc w:val="both"/>
        <w:rPr>
          <w:szCs w:val="22"/>
        </w:rPr>
      </w:pPr>
      <w:r w:rsidRPr="009E4D6F">
        <w:rPr>
          <w:szCs w:val="22"/>
        </w:rPr>
        <w:t xml:space="preserve">Zamawiający zastrzega sobie, w razie wystąpienia okoliczności od niego niezależnych, możliwość zmiany ilości zamawianych usług. </w:t>
      </w:r>
      <w:r w:rsidRPr="009E4D6F">
        <w:rPr>
          <w:position w:val="2"/>
          <w:szCs w:val="22"/>
        </w:rPr>
        <w:t xml:space="preserve">Ilość usług zamówiona przez Zamawiającego w trakcie obowiązywania umowy będzie na poziomie co najmniej ok. 70% </w:t>
      </w:r>
      <w:r w:rsidRPr="009E4D6F">
        <w:rPr>
          <w:szCs w:val="22"/>
        </w:rPr>
        <w:t>maksymalnej wartości brutto zamówienia.</w:t>
      </w:r>
      <w:r w:rsidR="0001470C" w:rsidRPr="009E4D6F">
        <w:rPr>
          <w:szCs w:val="22"/>
        </w:rPr>
        <w:t xml:space="preserve"> </w:t>
      </w:r>
    </w:p>
    <w:p w14:paraId="6ABA5392" w14:textId="77777777" w:rsidR="007117F6" w:rsidRPr="009E4D6F" w:rsidRDefault="007117F6" w:rsidP="0012467C">
      <w:pPr>
        <w:widowControl w:val="0"/>
        <w:numPr>
          <w:ilvl w:val="0"/>
          <w:numId w:val="47"/>
        </w:numPr>
        <w:shd w:val="clear" w:color="auto" w:fill="FFFFFF"/>
        <w:jc w:val="both"/>
        <w:rPr>
          <w:szCs w:val="22"/>
          <w:shd w:val="clear" w:color="auto" w:fill="FFFFFF"/>
        </w:rPr>
      </w:pPr>
      <w:r w:rsidRPr="009E4D6F">
        <w:rPr>
          <w:szCs w:val="22"/>
        </w:rPr>
        <w:t xml:space="preserve">Wykonawca gwarantuje zastosowanie sprzętu do obsługi obiektu, o którym mowa </w:t>
      </w:r>
      <w:r w:rsidRPr="009E4D6F">
        <w:rPr>
          <w:szCs w:val="22"/>
          <w:shd w:val="clear" w:color="auto" w:fill="FFFFFF"/>
        </w:rPr>
        <w:t>w załączniku nr 9 do umowy – wykaz urządzeń.</w:t>
      </w:r>
    </w:p>
    <w:p w14:paraId="09250326" w14:textId="13B592C1" w:rsidR="007117F6" w:rsidRPr="009E4D6F" w:rsidRDefault="007117F6" w:rsidP="00501F58">
      <w:pPr>
        <w:widowControl w:val="0"/>
        <w:numPr>
          <w:ilvl w:val="0"/>
          <w:numId w:val="47"/>
        </w:numPr>
        <w:shd w:val="clear" w:color="auto" w:fill="FFFFFF"/>
        <w:jc w:val="both"/>
        <w:rPr>
          <w:szCs w:val="22"/>
          <w:shd w:val="clear" w:color="auto" w:fill="FFFFFF"/>
        </w:rPr>
      </w:pPr>
      <w:r w:rsidRPr="009E4D6F">
        <w:rPr>
          <w:szCs w:val="22"/>
        </w:rPr>
        <w:t xml:space="preserve">Do wykonania usługi </w:t>
      </w:r>
      <w:r w:rsidR="009D289E" w:rsidRPr="009E4D6F">
        <w:rPr>
          <w:szCs w:val="22"/>
        </w:rPr>
        <w:t xml:space="preserve">w poniższym zakresie </w:t>
      </w:r>
      <w:r w:rsidRPr="009E4D6F">
        <w:rPr>
          <w:szCs w:val="22"/>
        </w:rPr>
        <w:t>Zamawiający wymaga stałej obsady osobowej zatrudnionej na podstawie umowy o pracę</w:t>
      </w:r>
      <w:r w:rsidR="009D289E" w:rsidRPr="009E4D6F">
        <w:rPr>
          <w:szCs w:val="22"/>
        </w:rPr>
        <w:t>:</w:t>
      </w:r>
    </w:p>
    <w:p w14:paraId="1C75E44B" w14:textId="77777777" w:rsidR="00EA529F" w:rsidRPr="00735265" w:rsidRDefault="00EA529F" w:rsidP="00501F58">
      <w:pPr>
        <w:pStyle w:val="Akapitzlist0"/>
        <w:widowControl w:val="0"/>
        <w:numPr>
          <w:ilvl w:val="0"/>
          <w:numId w:val="95"/>
        </w:numPr>
        <w:suppressAutoHyphens/>
        <w:jc w:val="both"/>
        <w:rPr>
          <w:sz w:val="22"/>
          <w:szCs w:val="22"/>
          <w:u w:val="single"/>
        </w:rPr>
      </w:pPr>
      <w:r w:rsidRPr="009E4D6F">
        <w:rPr>
          <w:sz w:val="22"/>
          <w:szCs w:val="22"/>
          <w:u w:val="single"/>
        </w:rPr>
        <w:t xml:space="preserve">Blok </w:t>
      </w:r>
      <w:r w:rsidRPr="00735265">
        <w:rPr>
          <w:sz w:val="22"/>
          <w:szCs w:val="22"/>
          <w:u w:val="single"/>
        </w:rPr>
        <w:t>Operacyjny</w:t>
      </w:r>
    </w:p>
    <w:p w14:paraId="3C451614" w14:textId="77777777" w:rsidR="00735265" w:rsidRPr="00735265" w:rsidRDefault="00EA529F" w:rsidP="00501F58">
      <w:pPr>
        <w:pStyle w:val="Akapitzlist"/>
        <w:widowControl w:val="0"/>
        <w:numPr>
          <w:ilvl w:val="0"/>
          <w:numId w:val="121"/>
        </w:numPr>
        <w:tabs>
          <w:tab w:val="left" w:pos="1211"/>
        </w:tabs>
        <w:spacing w:after="0" w:line="240" w:lineRule="auto"/>
        <w:jc w:val="both"/>
        <w:rPr>
          <w:rFonts w:ascii="Times New Roman" w:eastAsia="Arial" w:hAnsi="Times New Roman"/>
          <w:lang w:eastAsia="pl-PL"/>
        </w:rPr>
      </w:pPr>
      <w:r w:rsidRPr="00735265">
        <w:rPr>
          <w:rFonts w:ascii="Times New Roman" w:eastAsia="Arial" w:hAnsi="Times New Roman"/>
          <w:lang w:eastAsia="pl-PL"/>
        </w:rPr>
        <w:t>07</w:t>
      </w:r>
      <w:r w:rsidR="006E31EF" w:rsidRPr="00735265">
        <w:rPr>
          <w:rFonts w:ascii="Times New Roman" w:eastAsia="Arial" w:hAnsi="Times New Roman"/>
          <w:lang w:eastAsia="pl-PL"/>
        </w:rPr>
        <w:t>:</w:t>
      </w:r>
      <w:r w:rsidRPr="00735265">
        <w:rPr>
          <w:rFonts w:ascii="Times New Roman" w:eastAsia="Arial" w:hAnsi="Times New Roman"/>
          <w:lang w:eastAsia="pl-PL"/>
        </w:rPr>
        <w:t>00 – 19</w:t>
      </w:r>
      <w:r w:rsidR="006E31EF" w:rsidRPr="00735265">
        <w:rPr>
          <w:rFonts w:ascii="Times New Roman" w:eastAsia="Arial" w:hAnsi="Times New Roman"/>
          <w:lang w:eastAsia="pl-PL"/>
        </w:rPr>
        <w:t>:</w:t>
      </w:r>
      <w:r w:rsidRPr="00735265">
        <w:rPr>
          <w:rFonts w:ascii="Times New Roman" w:eastAsia="Arial" w:hAnsi="Times New Roman"/>
          <w:lang w:eastAsia="pl-PL"/>
        </w:rPr>
        <w:t xml:space="preserve">00 – (5 dni w tygodniu) </w:t>
      </w:r>
    </w:p>
    <w:p w14:paraId="56C9972A" w14:textId="77777777" w:rsidR="00735265" w:rsidRPr="00735265" w:rsidRDefault="00EA529F" w:rsidP="00501F58">
      <w:pPr>
        <w:pStyle w:val="Akapitzlist"/>
        <w:widowControl w:val="0"/>
        <w:numPr>
          <w:ilvl w:val="0"/>
          <w:numId w:val="121"/>
        </w:numPr>
        <w:tabs>
          <w:tab w:val="left" w:pos="1211"/>
        </w:tabs>
        <w:spacing w:after="0" w:line="240" w:lineRule="auto"/>
        <w:jc w:val="both"/>
        <w:rPr>
          <w:rFonts w:ascii="Times New Roman" w:eastAsia="Arial" w:hAnsi="Times New Roman"/>
          <w:lang w:eastAsia="pl-PL"/>
        </w:rPr>
      </w:pPr>
      <w:r w:rsidRPr="00735265">
        <w:rPr>
          <w:rFonts w:ascii="Times New Roman" w:eastAsia="Arial" w:hAnsi="Times New Roman"/>
          <w:lang w:eastAsia="pl-PL"/>
        </w:rPr>
        <w:t>09</w:t>
      </w:r>
      <w:r w:rsidR="006E31EF" w:rsidRPr="00735265">
        <w:rPr>
          <w:rFonts w:ascii="Times New Roman" w:eastAsia="Arial" w:hAnsi="Times New Roman"/>
          <w:lang w:eastAsia="pl-PL"/>
        </w:rPr>
        <w:t>:</w:t>
      </w:r>
      <w:r w:rsidRPr="00735265">
        <w:rPr>
          <w:rFonts w:ascii="Times New Roman" w:eastAsia="Arial" w:hAnsi="Times New Roman"/>
          <w:lang w:eastAsia="pl-PL"/>
        </w:rPr>
        <w:t xml:space="preserve">00 </w:t>
      </w:r>
      <w:r w:rsidR="006E31EF" w:rsidRPr="00735265">
        <w:rPr>
          <w:rFonts w:ascii="Times New Roman" w:eastAsia="Arial" w:hAnsi="Times New Roman"/>
          <w:lang w:eastAsia="pl-PL"/>
        </w:rPr>
        <w:t>–</w:t>
      </w:r>
      <w:r w:rsidRPr="00735265">
        <w:rPr>
          <w:rFonts w:ascii="Times New Roman" w:eastAsia="Arial" w:hAnsi="Times New Roman"/>
          <w:lang w:eastAsia="pl-PL"/>
        </w:rPr>
        <w:t xml:space="preserve"> 17</w:t>
      </w:r>
      <w:r w:rsidR="006E31EF" w:rsidRPr="00735265">
        <w:rPr>
          <w:rFonts w:ascii="Times New Roman" w:eastAsia="Arial" w:hAnsi="Times New Roman"/>
          <w:lang w:eastAsia="pl-PL"/>
        </w:rPr>
        <w:t>:</w:t>
      </w:r>
      <w:r w:rsidRPr="00735265">
        <w:rPr>
          <w:rFonts w:ascii="Times New Roman" w:eastAsia="Arial" w:hAnsi="Times New Roman"/>
          <w:lang w:eastAsia="pl-PL"/>
        </w:rPr>
        <w:t xml:space="preserve">00 – (5 dni w tygodniu) </w:t>
      </w:r>
    </w:p>
    <w:p w14:paraId="484545C8" w14:textId="77777777" w:rsidR="00735265" w:rsidRPr="00735265" w:rsidRDefault="00EA529F" w:rsidP="00501F58">
      <w:pPr>
        <w:pStyle w:val="Akapitzlist"/>
        <w:widowControl w:val="0"/>
        <w:numPr>
          <w:ilvl w:val="0"/>
          <w:numId w:val="121"/>
        </w:numPr>
        <w:tabs>
          <w:tab w:val="left" w:pos="1211"/>
        </w:tabs>
        <w:spacing w:after="0" w:line="240" w:lineRule="auto"/>
        <w:jc w:val="both"/>
        <w:rPr>
          <w:rFonts w:ascii="Times New Roman" w:eastAsia="Arial" w:hAnsi="Times New Roman"/>
          <w:lang w:eastAsia="pl-PL"/>
        </w:rPr>
      </w:pPr>
      <w:r w:rsidRPr="00735265">
        <w:rPr>
          <w:rFonts w:ascii="Times New Roman" w:eastAsia="Arial" w:hAnsi="Times New Roman"/>
          <w:lang w:eastAsia="pl-PL"/>
        </w:rPr>
        <w:t>19</w:t>
      </w:r>
      <w:r w:rsidR="006E31EF" w:rsidRPr="00735265">
        <w:rPr>
          <w:rFonts w:ascii="Times New Roman" w:eastAsia="Arial" w:hAnsi="Times New Roman"/>
          <w:lang w:eastAsia="pl-PL"/>
        </w:rPr>
        <w:t>:</w:t>
      </w:r>
      <w:r w:rsidRPr="00735265">
        <w:rPr>
          <w:rFonts w:ascii="Times New Roman" w:eastAsia="Arial" w:hAnsi="Times New Roman"/>
          <w:lang w:eastAsia="pl-PL"/>
        </w:rPr>
        <w:t xml:space="preserve">00 - </w:t>
      </w:r>
      <w:r w:rsidR="006E31EF" w:rsidRPr="00735265">
        <w:rPr>
          <w:rFonts w:ascii="Times New Roman" w:eastAsia="Arial" w:hAnsi="Times New Roman"/>
          <w:lang w:eastAsia="pl-PL"/>
        </w:rPr>
        <w:t>0</w:t>
      </w:r>
      <w:r w:rsidRPr="00735265">
        <w:rPr>
          <w:rFonts w:ascii="Times New Roman" w:eastAsia="Arial" w:hAnsi="Times New Roman"/>
          <w:lang w:eastAsia="pl-PL"/>
        </w:rPr>
        <w:t>5</w:t>
      </w:r>
      <w:r w:rsidR="006E31EF" w:rsidRPr="00735265">
        <w:rPr>
          <w:rFonts w:ascii="Times New Roman" w:eastAsia="Arial" w:hAnsi="Times New Roman"/>
          <w:lang w:eastAsia="pl-PL"/>
        </w:rPr>
        <w:t>:</w:t>
      </w:r>
      <w:r w:rsidRPr="00735265">
        <w:rPr>
          <w:rFonts w:ascii="Times New Roman" w:eastAsia="Arial" w:hAnsi="Times New Roman"/>
          <w:lang w:eastAsia="pl-PL"/>
        </w:rPr>
        <w:t xml:space="preserve">00 – (5 dni w tygodniu) </w:t>
      </w:r>
    </w:p>
    <w:p w14:paraId="62EC7BFD" w14:textId="6D0086EE" w:rsidR="00EA529F" w:rsidRPr="00735265" w:rsidRDefault="00EA529F" w:rsidP="00501F58">
      <w:pPr>
        <w:pStyle w:val="Akapitzlist"/>
        <w:widowControl w:val="0"/>
        <w:tabs>
          <w:tab w:val="left" w:pos="1211"/>
        </w:tabs>
        <w:spacing w:after="0" w:line="240" w:lineRule="auto"/>
        <w:ind w:left="1069"/>
        <w:jc w:val="both"/>
        <w:rPr>
          <w:rFonts w:ascii="Times New Roman" w:eastAsia="Arial" w:hAnsi="Times New Roman"/>
          <w:lang w:eastAsia="pl-PL"/>
        </w:rPr>
      </w:pPr>
      <w:r w:rsidRPr="00735265">
        <w:rPr>
          <w:rFonts w:ascii="Times New Roman" w:hAnsi="Times New Roman"/>
        </w:rPr>
        <w:t>sprzątająca/pomoc personelowi medycznemu wg załącznika nr 5 do umowy – wykaz innych czynności wchodzących w zakres zamówienia</w:t>
      </w:r>
    </w:p>
    <w:p w14:paraId="255D761F" w14:textId="77777777" w:rsidR="00EA529F" w:rsidRPr="00735265" w:rsidRDefault="00EA529F" w:rsidP="00501F58">
      <w:pPr>
        <w:pStyle w:val="Akapitzlist0"/>
        <w:widowControl w:val="0"/>
        <w:numPr>
          <w:ilvl w:val="0"/>
          <w:numId w:val="95"/>
        </w:numPr>
        <w:suppressAutoHyphens/>
        <w:jc w:val="both"/>
        <w:rPr>
          <w:sz w:val="22"/>
          <w:szCs w:val="22"/>
          <w:u w:val="single"/>
        </w:rPr>
      </w:pPr>
      <w:r w:rsidRPr="00735265">
        <w:rPr>
          <w:sz w:val="22"/>
          <w:szCs w:val="22"/>
          <w:u w:val="single"/>
        </w:rPr>
        <w:t xml:space="preserve">Oddział Ortopedii </w:t>
      </w:r>
    </w:p>
    <w:p w14:paraId="0D895B9B" w14:textId="7CA84F34" w:rsidR="00EA529F" w:rsidRPr="009E4D6F" w:rsidRDefault="006E31EF" w:rsidP="00501F58">
      <w:pPr>
        <w:widowControl w:val="0"/>
        <w:numPr>
          <w:ilvl w:val="0"/>
          <w:numId w:val="45"/>
        </w:numPr>
        <w:jc w:val="both"/>
        <w:rPr>
          <w:rFonts w:eastAsia="Arial"/>
          <w:szCs w:val="22"/>
          <w:lang w:eastAsia="pl-PL"/>
        </w:rPr>
      </w:pPr>
      <w:r w:rsidRPr="00735265">
        <w:rPr>
          <w:rFonts w:eastAsia="Arial"/>
          <w:szCs w:val="22"/>
          <w:lang w:eastAsia="pl-PL"/>
        </w:rPr>
        <w:t>0</w:t>
      </w:r>
      <w:r w:rsidR="00EA529F" w:rsidRPr="00735265">
        <w:rPr>
          <w:rFonts w:eastAsia="Arial"/>
          <w:szCs w:val="22"/>
          <w:lang w:eastAsia="pl-PL"/>
        </w:rPr>
        <w:t>7</w:t>
      </w:r>
      <w:r w:rsidRPr="00735265">
        <w:rPr>
          <w:rFonts w:eastAsia="Arial"/>
          <w:szCs w:val="22"/>
          <w:lang w:eastAsia="pl-PL"/>
        </w:rPr>
        <w:t>:</w:t>
      </w:r>
      <w:r w:rsidR="00EA529F" w:rsidRPr="00735265">
        <w:rPr>
          <w:rFonts w:eastAsia="Arial"/>
          <w:szCs w:val="22"/>
          <w:lang w:eastAsia="pl-PL"/>
        </w:rPr>
        <w:t>00</w:t>
      </w:r>
      <w:r w:rsidRPr="009E4D6F">
        <w:rPr>
          <w:rFonts w:eastAsia="Arial"/>
          <w:szCs w:val="22"/>
          <w:lang w:eastAsia="pl-PL"/>
        </w:rPr>
        <w:t xml:space="preserve"> – </w:t>
      </w:r>
      <w:r w:rsidR="00EA529F" w:rsidRPr="009E4D6F">
        <w:rPr>
          <w:rFonts w:eastAsia="Arial"/>
          <w:szCs w:val="22"/>
          <w:lang w:eastAsia="pl-PL"/>
        </w:rPr>
        <w:t>19</w:t>
      </w:r>
      <w:r w:rsidRPr="009E4D6F">
        <w:rPr>
          <w:rFonts w:eastAsia="Arial"/>
          <w:szCs w:val="22"/>
          <w:lang w:eastAsia="pl-PL"/>
        </w:rPr>
        <w:t>:</w:t>
      </w:r>
      <w:r w:rsidR="00EA529F" w:rsidRPr="009E4D6F">
        <w:rPr>
          <w:rFonts w:eastAsia="Arial"/>
          <w:szCs w:val="22"/>
          <w:lang w:eastAsia="pl-PL"/>
        </w:rPr>
        <w:t xml:space="preserve">00 – </w:t>
      </w:r>
      <w:r w:rsidR="00EA529F" w:rsidRPr="009E4D6F">
        <w:rPr>
          <w:szCs w:val="22"/>
        </w:rPr>
        <w:t xml:space="preserve">sprzątająca/pomoc personelowi </w:t>
      </w:r>
      <w:r w:rsidR="00EA529F" w:rsidRPr="009E4D6F">
        <w:rPr>
          <w:rFonts w:eastAsia="Arial"/>
          <w:szCs w:val="22"/>
          <w:lang w:eastAsia="pl-PL"/>
        </w:rPr>
        <w:t>(7 dni w tygodniu zgodnie z zaplanowanym</w:t>
      </w:r>
      <w:r w:rsidR="003C251E" w:rsidRPr="009E4D6F">
        <w:rPr>
          <w:rFonts w:eastAsia="Arial"/>
          <w:szCs w:val="22"/>
          <w:lang w:eastAsia="pl-PL"/>
        </w:rPr>
        <w:t xml:space="preserve"> </w:t>
      </w:r>
      <w:r w:rsidR="00EA529F" w:rsidRPr="009E4D6F">
        <w:rPr>
          <w:rFonts w:eastAsia="Arial"/>
          <w:szCs w:val="22"/>
          <w:lang w:eastAsia="pl-PL"/>
        </w:rPr>
        <w:t>grafikiem pracy - załącznik nr 17 do umowy)</w:t>
      </w:r>
    </w:p>
    <w:p w14:paraId="698C02B4" w14:textId="5757EDA6" w:rsidR="00EA529F" w:rsidRPr="009E4D6F" w:rsidRDefault="006E31EF" w:rsidP="00501F58">
      <w:pPr>
        <w:widowControl w:val="0"/>
        <w:numPr>
          <w:ilvl w:val="0"/>
          <w:numId w:val="45"/>
        </w:numPr>
        <w:jc w:val="both"/>
        <w:rPr>
          <w:rFonts w:eastAsia="Arial"/>
          <w:szCs w:val="22"/>
          <w:lang w:eastAsia="pl-PL"/>
        </w:rPr>
      </w:pPr>
      <w:r w:rsidRPr="009E4D6F">
        <w:rPr>
          <w:rFonts w:eastAsia="Arial"/>
          <w:szCs w:val="22"/>
          <w:lang w:eastAsia="pl-PL"/>
        </w:rPr>
        <w:t>0</w:t>
      </w:r>
      <w:r w:rsidR="00EA529F" w:rsidRPr="009E4D6F">
        <w:rPr>
          <w:rFonts w:eastAsia="Arial"/>
          <w:szCs w:val="22"/>
          <w:lang w:eastAsia="pl-PL"/>
        </w:rPr>
        <w:t>7</w:t>
      </w:r>
      <w:r w:rsidRPr="009E4D6F">
        <w:rPr>
          <w:rFonts w:eastAsia="Arial"/>
          <w:szCs w:val="22"/>
          <w:lang w:eastAsia="pl-PL"/>
        </w:rPr>
        <w:t>:</w:t>
      </w:r>
      <w:r w:rsidR="00EA529F" w:rsidRPr="009E4D6F">
        <w:rPr>
          <w:rFonts w:eastAsia="Arial"/>
          <w:szCs w:val="22"/>
          <w:lang w:eastAsia="pl-PL"/>
        </w:rPr>
        <w:t>00</w:t>
      </w:r>
      <w:r w:rsidRPr="009E4D6F">
        <w:rPr>
          <w:rFonts w:eastAsia="Arial"/>
          <w:szCs w:val="22"/>
          <w:lang w:eastAsia="pl-PL"/>
        </w:rPr>
        <w:t xml:space="preserve"> – </w:t>
      </w:r>
      <w:r w:rsidR="00EA529F" w:rsidRPr="009E4D6F">
        <w:rPr>
          <w:rFonts w:eastAsia="Arial"/>
          <w:szCs w:val="22"/>
          <w:lang w:eastAsia="pl-PL"/>
        </w:rPr>
        <w:t>15</w:t>
      </w:r>
      <w:r w:rsidRPr="009E4D6F">
        <w:rPr>
          <w:rFonts w:eastAsia="Arial"/>
          <w:szCs w:val="22"/>
          <w:lang w:eastAsia="pl-PL"/>
        </w:rPr>
        <w:t>:</w:t>
      </w:r>
      <w:r w:rsidR="00EA529F" w:rsidRPr="009E4D6F">
        <w:rPr>
          <w:rFonts w:eastAsia="Arial"/>
          <w:szCs w:val="22"/>
          <w:lang w:eastAsia="pl-PL"/>
        </w:rPr>
        <w:t>00 – kuchenkowa/sprzątająca/ pomoc personelowi (7 dni w tygodniu zgodnie z</w:t>
      </w:r>
      <w:r w:rsidR="00E8464E" w:rsidRPr="009E4D6F">
        <w:rPr>
          <w:rFonts w:eastAsia="Arial"/>
          <w:szCs w:val="22"/>
          <w:lang w:eastAsia="pl-PL"/>
        </w:rPr>
        <w:t xml:space="preserve"> </w:t>
      </w:r>
      <w:r w:rsidR="00EA529F" w:rsidRPr="009E4D6F">
        <w:rPr>
          <w:rFonts w:eastAsia="Arial"/>
          <w:szCs w:val="22"/>
          <w:lang w:eastAsia="pl-PL"/>
        </w:rPr>
        <w:t>zaplanowanym grafikiem pracy - załącznik nr 17 do umowy)</w:t>
      </w:r>
    </w:p>
    <w:p w14:paraId="3B50927A" w14:textId="6BCDCF69" w:rsidR="00EA529F" w:rsidRPr="009E4D6F" w:rsidRDefault="00EA529F" w:rsidP="00501F58">
      <w:pPr>
        <w:widowControl w:val="0"/>
        <w:numPr>
          <w:ilvl w:val="0"/>
          <w:numId w:val="45"/>
        </w:numPr>
        <w:jc w:val="both"/>
        <w:rPr>
          <w:rFonts w:eastAsia="Arial"/>
          <w:szCs w:val="22"/>
          <w:lang w:eastAsia="pl-PL"/>
        </w:rPr>
      </w:pPr>
      <w:r w:rsidRPr="009E4D6F">
        <w:rPr>
          <w:rFonts w:eastAsia="Arial"/>
          <w:szCs w:val="22"/>
          <w:lang w:eastAsia="pl-PL"/>
        </w:rPr>
        <w:t xml:space="preserve">7.00 </w:t>
      </w:r>
      <w:r w:rsidR="006E31EF" w:rsidRPr="009E4D6F">
        <w:rPr>
          <w:rFonts w:eastAsia="Arial"/>
          <w:szCs w:val="22"/>
          <w:lang w:eastAsia="pl-PL"/>
        </w:rPr>
        <w:t xml:space="preserve">- </w:t>
      </w:r>
      <w:r w:rsidRPr="009E4D6F">
        <w:rPr>
          <w:rFonts w:eastAsia="Arial"/>
          <w:szCs w:val="22"/>
          <w:lang w:eastAsia="pl-PL"/>
        </w:rPr>
        <w:t>15</w:t>
      </w:r>
      <w:r w:rsidR="006E31EF" w:rsidRPr="009E4D6F">
        <w:rPr>
          <w:rFonts w:eastAsia="Arial"/>
          <w:szCs w:val="22"/>
          <w:lang w:eastAsia="pl-PL"/>
        </w:rPr>
        <w:t>:</w:t>
      </w:r>
      <w:r w:rsidRPr="009E4D6F">
        <w:rPr>
          <w:rFonts w:eastAsia="Arial"/>
          <w:szCs w:val="22"/>
          <w:lang w:eastAsia="pl-PL"/>
        </w:rPr>
        <w:t xml:space="preserve">00 – </w:t>
      </w:r>
      <w:r w:rsidRPr="009E4D6F">
        <w:rPr>
          <w:szCs w:val="22"/>
        </w:rPr>
        <w:t xml:space="preserve">sprzątająca/pomoc personelowi </w:t>
      </w:r>
      <w:r w:rsidRPr="009E4D6F">
        <w:rPr>
          <w:rFonts w:eastAsia="Arial"/>
          <w:szCs w:val="22"/>
          <w:lang w:eastAsia="pl-PL"/>
        </w:rPr>
        <w:t>(5 dni w tygodniu)</w:t>
      </w:r>
    </w:p>
    <w:p w14:paraId="1D10190E" w14:textId="77777777" w:rsidR="00EA529F" w:rsidRPr="009E4D6F" w:rsidRDefault="00EA529F" w:rsidP="00501F58">
      <w:pPr>
        <w:pStyle w:val="Akapitzlist0"/>
        <w:widowControl w:val="0"/>
        <w:suppressAutoHyphens/>
        <w:jc w:val="both"/>
        <w:rPr>
          <w:sz w:val="22"/>
          <w:szCs w:val="22"/>
        </w:rPr>
      </w:pPr>
      <w:r w:rsidRPr="009E4D6F">
        <w:rPr>
          <w:sz w:val="22"/>
          <w:szCs w:val="22"/>
        </w:rPr>
        <w:t>wg załącznika nr 5 do umowy – wykaz innych czynności wchodzących w zakres zamówienia.</w:t>
      </w:r>
    </w:p>
    <w:p w14:paraId="0D9DF38C" w14:textId="77777777" w:rsidR="00EA529F" w:rsidRPr="009E4D6F" w:rsidRDefault="00EA529F" w:rsidP="00501F58">
      <w:pPr>
        <w:pStyle w:val="Akapitzlist0"/>
        <w:numPr>
          <w:ilvl w:val="0"/>
          <w:numId w:val="95"/>
        </w:numPr>
        <w:rPr>
          <w:sz w:val="22"/>
          <w:szCs w:val="22"/>
        </w:rPr>
      </w:pPr>
      <w:r w:rsidRPr="009E4D6F">
        <w:rPr>
          <w:sz w:val="22"/>
          <w:szCs w:val="22"/>
          <w:u w:val="single"/>
        </w:rPr>
        <w:t>II Oddział Chorób Wewnętrznych i Gastroenterologii</w:t>
      </w:r>
      <w:r w:rsidRPr="009E4D6F">
        <w:rPr>
          <w:sz w:val="22"/>
          <w:szCs w:val="22"/>
        </w:rPr>
        <w:t xml:space="preserve"> </w:t>
      </w:r>
    </w:p>
    <w:p w14:paraId="7F9503F1" w14:textId="29889268" w:rsidR="00EA529F" w:rsidRPr="00AB189B" w:rsidRDefault="006E31EF" w:rsidP="00501F58">
      <w:pPr>
        <w:pStyle w:val="Akapitzlist"/>
        <w:widowControl w:val="0"/>
        <w:numPr>
          <w:ilvl w:val="0"/>
          <w:numId w:val="126"/>
        </w:numPr>
        <w:spacing w:after="0" w:line="240" w:lineRule="auto"/>
        <w:contextualSpacing/>
        <w:jc w:val="both"/>
        <w:rPr>
          <w:rFonts w:ascii="Times New Roman" w:eastAsia="Arial Unicode MS" w:hAnsi="Times New Roman"/>
          <w:kern w:val="2"/>
          <w:lang w:eastAsia="fa-IR" w:bidi="fa-IR"/>
        </w:rPr>
      </w:pPr>
      <w:r w:rsidRPr="00AB189B">
        <w:rPr>
          <w:rFonts w:ascii="Times New Roman" w:eastAsia="Arial Unicode MS" w:hAnsi="Times New Roman"/>
          <w:kern w:val="2"/>
          <w:lang w:eastAsia="fa-IR" w:bidi="fa-IR"/>
        </w:rPr>
        <w:t>0</w:t>
      </w:r>
      <w:r w:rsidR="00EA529F" w:rsidRPr="00AB189B">
        <w:rPr>
          <w:rFonts w:ascii="Times New Roman" w:eastAsia="Arial Unicode MS" w:hAnsi="Times New Roman"/>
          <w:kern w:val="2"/>
          <w:lang w:eastAsia="fa-IR" w:bidi="fa-IR"/>
        </w:rPr>
        <w:t>6</w:t>
      </w:r>
      <w:r w:rsidRPr="00AB189B">
        <w:rPr>
          <w:rFonts w:ascii="Times New Roman" w:eastAsia="Arial Unicode MS" w:hAnsi="Times New Roman"/>
          <w:kern w:val="2"/>
          <w:lang w:eastAsia="fa-IR" w:bidi="fa-IR"/>
        </w:rPr>
        <w:t>:</w:t>
      </w:r>
      <w:r w:rsidR="00EA529F" w:rsidRPr="00AB189B">
        <w:rPr>
          <w:rFonts w:ascii="Times New Roman" w:eastAsia="Arial Unicode MS" w:hAnsi="Times New Roman"/>
          <w:kern w:val="2"/>
          <w:lang w:eastAsia="fa-IR" w:bidi="fa-IR"/>
        </w:rPr>
        <w:t>30 – 14</w:t>
      </w:r>
      <w:r w:rsidRPr="00AB189B">
        <w:rPr>
          <w:rFonts w:ascii="Times New Roman" w:eastAsia="Arial Unicode MS" w:hAnsi="Times New Roman"/>
          <w:kern w:val="2"/>
          <w:lang w:eastAsia="fa-IR" w:bidi="fa-IR"/>
        </w:rPr>
        <w:t>:</w:t>
      </w:r>
      <w:r w:rsidR="00EA529F" w:rsidRPr="00AB189B">
        <w:rPr>
          <w:rFonts w:ascii="Times New Roman" w:eastAsia="Arial Unicode MS" w:hAnsi="Times New Roman"/>
          <w:kern w:val="2"/>
          <w:lang w:eastAsia="fa-IR" w:bidi="fa-IR"/>
        </w:rPr>
        <w:t xml:space="preserve">30 (8 godzin) </w:t>
      </w:r>
      <w:r w:rsidR="00EA529F" w:rsidRPr="00AB189B">
        <w:rPr>
          <w:rFonts w:ascii="Times New Roman" w:hAnsi="Times New Roman"/>
        </w:rPr>
        <w:t xml:space="preserve">sprzątająca/pomoc personelowi </w:t>
      </w:r>
      <w:r w:rsidR="00EA529F" w:rsidRPr="00AB189B">
        <w:rPr>
          <w:rFonts w:ascii="Times New Roman" w:eastAsia="Arial Unicode MS" w:hAnsi="Times New Roman"/>
          <w:kern w:val="2"/>
          <w:lang w:eastAsia="fa-IR" w:bidi="fa-IR"/>
        </w:rPr>
        <w:t>(7 dni w tygodniu)</w:t>
      </w:r>
    </w:p>
    <w:p w14:paraId="12C53CB3" w14:textId="33A812D0" w:rsidR="00EA529F" w:rsidRPr="00AB189B" w:rsidRDefault="00EA529F" w:rsidP="00501F58">
      <w:pPr>
        <w:pStyle w:val="Akapitzlist"/>
        <w:widowControl w:val="0"/>
        <w:numPr>
          <w:ilvl w:val="0"/>
          <w:numId w:val="126"/>
        </w:numPr>
        <w:spacing w:after="0" w:line="240" w:lineRule="auto"/>
        <w:contextualSpacing/>
        <w:jc w:val="both"/>
        <w:rPr>
          <w:rFonts w:ascii="Times New Roman" w:eastAsia="Arial Unicode MS" w:hAnsi="Times New Roman"/>
          <w:kern w:val="2"/>
          <w:lang w:eastAsia="fa-IR" w:bidi="fa-IR"/>
        </w:rPr>
      </w:pPr>
      <w:r w:rsidRPr="00AB189B">
        <w:rPr>
          <w:rFonts w:ascii="Times New Roman" w:eastAsia="Arial Unicode MS" w:hAnsi="Times New Roman"/>
          <w:kern w:val="2"/>
          <w:lang w:eastAsia="fa-IR" w:bidi="fa-IR"/>
        </w:rPr>
        <w:t>14</w:t>
      </w:r>
      <w:r w:rsidR="006E31EF" w:rsidRPr="00AB189B">
        <w:rPr>
          <w:rFonts w:ascii="Times New Roman" w:eastAsia="Arial Unicode MS" w:hAnsi="Times New Roman"/>
          <w:kern w:val="2"/>
          <w:lang w:eastAsia="fa-IR" w:bidi="fa-IR"/>
        </w:rPr>
        <w:t>:</w:t>
      </w:r>
      <w:r w:rsidRPr="00AB189B">
        <w:rPr>
          <w:rFonts w:ascii="Times New Roman" w:eastAsia="Arial Unicode MS" w:hAnsi="Times New Roman"/>
          <w:kern w:val="2"/>
          <w:lang w:eastAsia="fa-IR" w:bidi="fa-IR"/>
        </w:rPr>
        <w:t>30 – 21</w:t>
      </w:r>
      <w:r w:rsidR="006E31EF" w:rsidRPr="00AB189B">
        <w:rPr>
          <w:rFonts w:ascii="Times New Roman" w:eastAsia="Arial Unicode MS" w:hAnsi="Times New Roman"/>
          <w:kern w:val="2"/>
          <w:lang w:eastAsia="fa-IR" w:bidi="fa-IR"/>
        </w:rPr>
        <w:t>:</w:t>
      </w:r>
      <w:r w:rsidRPr="00AB189B">
        <w:rPr>
          <w:rFonts w:ascii="Times New Roman" w:eastAsia="Arial Unicode MS" w:hAnsi="Times New Roman"/>
          <w:kern w:val="2"/>
          <w:lang w:eastAsia="fa-IR" w:bidi="fa-IR"/>
        </w:rPr>
        <w:t>00 (6,5 godziny)</w:t>
      </w:r>
      <w:r w:rsidRPr="00AB189B">
        <w:rPr>
          <w:rFonts w:ascii="Times New Roman" w:hAnsi="Times New Roman"/>
        </w:rPr>
        <w:t xml:space="preserve"> </w:t>
      </w:r>
      <w:r w:rsidRPr="00AB189B">
        <w:rPr>
          <w:rFonts w:ascii="Times New Roman" w:eastAsia="Arial Unicode MS" w:hAnsi="Times New Roman"/>
          <w:kern w:val="2"/>
          <w:lang w:eastAsia="fa-IR" w:bidi="fa-IR"/>
        </w:rPr>
        <w:t>sprzątająca/pomoc personelowi (7 dni w tygodniu)</w:t>
      </w:r>
    </w:p>
    <w:p w14:paraId="33B65427" w14:textId="1B8C514D" w:rsidR="00EA529F" w:rsidRPr="00AB189B" w:rsidRDefault="00EA529F" w:rsidP="00501F58">
      <w:pPr>
        <w:pStyle w:val="Akapitzlist"/>
        <w:widowControl w:val="0"/>
        <w:numPr>
          <w:ilvl w:val="0"/>
          <w:numId w:val="126"/>
        </w:numPr>
        <w:spacing w:after="0" w:line="240" w:lineRule="auto"/>
        <w:contextualSpacing/>
        <w:jc w:val="both"/>
        <w:rPr>
          <w:rFonts w:ascii="Times New Roman" w:eastAsia="Arial Unicode MS" w:hAnsi="Times New Roman"/>
          <w:kern w:val="2"/>
          <w:lang w:eastAsia="fa-IR" w:bidi="fa-IR"/>
        </w:rPr>
      </w:pPr>
      <w:r w:rsidRPr="00AB189B">
        <w:rPr>
          <w:rFonts w:ascii="Times New Roman" w:eastAsia="Andale Sans UI" w:hAnsi="Times New Roman"/>
          <w:kern w:val="2"/>
          <w:lang w:eastAsia="fa-IR" w:bidi="fa-IR"/>
        </w:rPr>
        <w:t>07</w:t>
      </w:r>
      <w:r w:rsidR="006E31EF" w:rsidRPr="00AB189B">
        <w:rPr>
          <w:rFonts w:ascii="Times New Roman" w:eastAsia="Andale Sans UI" w:hAnsi="Times New Roman"/>
          <w:kern w:val="2"/>
          <w:lang w:eastAsia="fa-IR" w:bidi="fa-IR"/>
        </w:rPr>
        <w:t>:</w:t>
      </w:r>
      <w:r w:rsidRPr="00AB189B">
        <w:rPr>
          <w:rFonts w:ascii="Times New Roman" w:eastAsia="Andale Sans UI" w:hAnsi="Times New Roman"/>
          <w:kern w:val="2"/>
          <w:lang w:eastAsia="fa-IR" w:bidi="fa-IR"/>
        </w:rPr>
        <w:t>00 -15</w:t>
      </w:r>
      <w:r w:rsidR="006E31EF" w:rsidRPr="00AB189B">
        <w:rPr>
          <w:rFonts w:ascii="Times New Roman" w:eastAsia="Andale Sans UI" w:hAnsi="Times New Roman"/>
          <w:kern w:val="2"/>
          <w:lang w:eastAsia="fa-IR" w:bidi="fa-IR"/>
        </w:rPr>
        <w:t>:</w:t>
      </w:r>
      <w:r w:rsidRPr="00AB189B">
        <w:rPr>
          <w:rFonts w:ascii="Times New Roman" w:eastAsia="Andale Sans UI" w:hAnsi="Times New Roman"/>
          <w:kern w:val="2"/>
          <w:lang w:eastAsia="fa-IR" w:bidi="fa-IR"/>
        </w:rPr>
        <w:t>00 (8 godzin) sprzątająca/pomoc personelowi</w:t>
      </w:r>
      <w:r w:rsidRPr="00AB189B">
        <w:rPr>
          <w:rFonts w:ascii="Times New Roman" w:eastAsia="Arial Unicode MS" w:hAnsi="Times New Roman"/>
          <w:kern w:val="2"/>
          <w:lang w:eastAsia="fa-IR" w:bidi="fa-IR"/>
        </w:rPr>
        <w:t xml:space="preserve"> (5 dni w tygodniu)</w:t>
      </w:r>
    </w:p>
    <w:p w14:paraId="74C72DB0" w14:textId="52A59E7D" w:rsidR="00EA529F" w:rsidRPr="00AB189B" w:rsidRDefault="00EA529F" w:rsidP="00501F58">
      <w:pPr>
        <w:pStyle w:val="Akapitzlist"/>
        <w:widowControl w:val="0"/>
        <w:numPr>
          <w:ilvl w:val="0"/>
          <w:numId w:val="126"/>
        </w:numPr>
        <w:spacing w:after="0" w:line="240" w:lineRule="auto"/>
        <w:contextualSpacing/>
        <w:jc w:val="both"/>
        <w:rPr>
          <w:rFonts w:ascii="Times New Roman" w:eastAsia="Arial Unicode MS" w:hAnsi="Times New Roman"/>
          <w:kern w:val="2"/>
          <w:lang w:eastAsia="fa-IR" w:bidi="fa-IR"/>
        </w:rPr>
      </w:pPr>
      <w:r w:rsidRPr="00AB189B">
        <w:rPr>
          <w:rFonts w:ascii="Times New Roman" w:eastAsia="Arial Unicode MS" w:hAnsi="Times New Roman"/>
          <w:kern w:val="2"/>
          <w:lang w:eastAsia="fa-IR" w:bidi="fa-IR"/>
        </w:rPr>
        <w:t>14</w:t>
      </w:r>
      <w:r w:rsidR="006E31EF" w:rsidRPr="00AB189B">
        <w:rPr>
          <w:rFonts w:ascii="Times New Roman" w:eastAsia="Arial Unicode MS" w:hAnsi="Times New Roman"/>
          <w:kern w:val="2"/>
          <w:lang w:eastAsia="fa-IR" w:bidi="fa-IR"/>
        </w:rPr>
        <w:t>:</w:t>
      </w:r>
      <w:r w:rsidRPr="00AB189B">
        <w:rPr>
          <w:rFonts w:ascii="Times New Roman" w:eastAsia="Arial Unicode MS" w:hAnsi="Times New Roman"/>
          <w:kern w:val="2"/>
          <w:lang w:eastAsia="fa-IR" w:bidi="fa-IR"/>
        </w:rPr>
        <w:t>30 -18</w:t>
      </w:r>
      <w:r w:rsidR="006E31EF" w:rsidRPr="00AB189B">
        <w:rPr>
          <w:rFonts w:ascii="Times New Roman" w:eastAsia="Arial Unicode MS" w:hAnsi="Times New Roman"/>
          <w:kern w:val="2"/>
          <w:lang w:eastAsia="fa-IR" w:bidi="fa-IR"/>
        </w:rPr>
        <w:t>:</w:t>
      </w:r>
      <w:r w:rsidRPr="00AB189B">
        <w:rPr>
          <w:rFonts w:ascii="Times New Roman" w:eastAsia="Arial Unicode MS" w:hAnsi="Times New Roman"/>
          <w:kern w:val="2"/>
          <w:lang w:eastAsia="fa-IR" w:bidi="fa-IR"/>
        </w:rPr>
        <w:t>30 (4 godzin) sprzątająca/pomoc personelowi (5 dni w tygodniu)</w:t>
      </w:r>
    </w:p>
    <w:p w14:paraId="2C995F2F" w14:textId="77777777" w:rsidR="00203CE0" w:rsidRPr="00F9591C" w:rsidRDefault="00203CE0" w:rsidP="00203CE0">
      <w:pPr>
        <w:pStyle w:val="Akapitzlist"/>
        <w:numPr>
          <w:ilvl w:val="0"/>
          <w:numId w:val="126"/>
        </w:numPr>
        <w:spacing w:after="0" w:line="240" w:lineRule="auto"/>
        <w:jc w:val="both"/>
        <w:rPr>
          <w:rFonts w:ascii="Times New Roman" w:eastAsia="Arial Unicode MS" w:hAnsi="Times New Roman"/>
          <w:color w:val="000000" w:themeColor="text1"/>
          <w:kern w:val="2"/>
          <w:lang w:eastAsia="fa-IR" w:bidi="fa-IR"/>
        </w:rPr>
      </w:pPr>
      <w:r w:rsidRPr="00F9591C">
        <w:rPr>
          <w:rFonts w:ascii="Times New Roman" w:eastAsia="Arial Unicode MS" w:hAnsi="Times New Roman"/>
          <w:color w:val="000000" w:themeColor="text1"/>
          <w:kern w:val="2"/>
          <w:lang w:eastAsia="fa-IR" w:bidi="fa-IR"/>
        </w:rPr>
        <w:t xml:space="preserve">od 21.00-7.00 (10 godzin) sprzątająca/pomoc personelowi (7 dni w tygodniu) zgodnie z zaplanowanym grafikiem pracy – załącznik nr 16 do umowy). Prace wykonywane w nagłych potrzebach w nocy w zakresie sprzątania na pozostałych oddziałach szpitala przy ul. Skarbowej 1 według wskazań osoby koordynującej oraz według załączników </w:t>
      </w:r>
      <w:r w:rsidRPr="00F9591C">
        <w:rPr>
          <w:rFonts w:ascii="Times New Roman" w:hAnsi="Times New Roman"/>
          <w:color w:val="000000" w:themeColor="text1"/>
          <w:lang w:eastAsia="pl-PL"/>
        </w:rPr>
        <w:t xml:space="preserve">nr 2 do umowy – instrukcja utrzymania czystości …, plan higieny i nr 5 do umowy </w:t>
      </w:r>
      <w:r w:rsidRPr="00F9591C">
        <w:rPr>
          <w:rFonts w:ascii="Times New Roman" w:hAnsi="Times New Roman"/>
          <w:color w:val="000000" w:themeColor="text1"/>
          <w:lang w:eastAsia="pl-PL"/>
        </w:rPr>
        <w:lastRenderedPageBreak/>
        <w:t>– wykaz innych czynności …</w:t>
      </w:r>
      <w:r w:rsidRPr="00F9591C">
        <w:rPr>
          <w:rFonts w:ascii="Times New Roman" w:eastAsia="Arial Unicode MS" w:hAnsi="Times New Roman"/>
          <w:color w:val="000000" w:themeColor="text1"/>
          <w:kern w:val="2"/>
          <w:lang w:eastAsia="fa-IR" w:bidi="fa-IR"/>
        </w:rPr>
        <w:t>. W ramach swoich obowiązków osoba ta byłaby także zobowiązana do wykonywania zamgławiań pomieszczeń przy tzw. „granatów”, które zapewni Zamawiający.</w:t>
      </w:r>
      <w:r w:rsidRPr="00F9591C">
        <w:rPr>
          <w:rFonts w:eastAsia="Arial Unicode MS"/>
          <w:color w:val="000000" w:themeColor="text1"/>
          <w:kern w:val="2"/>
          <w:lang w:eastAsia="fa-IR" w:bidi="fa-IR"/>
        </w:rPr>
        <w:t xml:space="preserve"> </w:t>
      </w:r>
    </w:p>
    <w:p w14:paraId="4F0C805F" w14:textId="3CCAD496" w:rsidR="00EA529F" w:rsidRPr="009E4D6F" w:rsidRDefault="00EA529F" w:rsidP="00501F58">
      <w:pPr>
        <w:pStyle w:val="Akapitzlist0"/>
        <w:widowControl w:val="0"/>
        <w:numPr>
          <w:ilvl w:val="0"/>
          <w:numId w:val="95"/>
        </w:numPr>
        <w:suppressAutoHyphens/>
        <w:jc w:val="both"/>
        <w:rPr>
          <w:sz w:val="22"/>
          <w:szCs w:val="22"/>
        </w:rPr>
      </w:pPr>
      <w:r w:rsidRPr="009E4D6F">
        <w:rPr>
          <w:sz w:val="22"/>
          <w:szCs w:val="22"/>
          <w:u w:val="single"/>
        </w:rPr>
        <w:t>Osoba nadzorująca</w:t>
      </w:r>
      <w:r w:rsidRPr="009E4D6F">
        <w:rPr>
          <w:sz w:val="22"/>
          <w:szCs w:val="22"/>
        </w:rPr>
        <w:t xml:space="preserve"> od 7.00 do 15.00 – (pon. – pt. - 5 dni w tygodniu) oraz w niedzielę i święta będzie dostępna „pod telefonem” – wprowadzanie nowych pracowników na stanowisko pracy, przydzielanie pracy, nadzorowanie ekipy sprzątającej, przygotowywanie planów grafików pracy </w:t>
      </w:r>
      <w:r w:rsidRPr="009E4D6F">
        <w:rPr>
          <w:rFonts w:eastAsia="Arial"/>
          <w:sz w:val="22"/>
          <w:szCs w:val="22"/>
          <w:lang w:eastAsia="pl-PL"/>
        </w:rPr>
        <w:t>- załącznik nr 17 do umowy</w:t>
      </w:r>
      <w:r w:rsidRPr="009E4D6F">
        <w:rPr>
          <w:sz w:val="22"/>
          <w:szCs w:val="22"/>
        </w:rPr>
        <w:t>, zgodnie z umową wraz z liczbą zaplanowanych roboczogodzin, przygotowywanie grafików</w:t>
      </w:r>
      <w:r w:rsidR="00863ED5" w:rsidRPr="009E4D6F">
        <w:rPr>
          <w:sz w:val="22"/>
          <w:szCs w:val="22"/>
        </w:rPr>
        <w:t xml:space="preserve"> </w:t>
      </w:r>
      <w:r w:rsidRPr="009E4D6F">
        <w:rPr>
          <w:sz w:val="22"/>
          <w:szCs w:val="22"/>
        </w:rPr>
        <w:t xml:space="preserve">wykonania usługi </w:t>
      </w:r>
      <w:r w:rsidRPr="009E4D6F">
        <w:rPr>
          <w:rFonts w:eastAsia="Arial"/>
          <w:sz w:val="22"/>
          <w:szCs w:val="22"/>
          <w:lang w:eastAsia="pl-PL"/>
        </w:rPr>
        <w:t>- załącznik nr 17 do umowy,</w:t>
      </w:r>
      <w:r w:rsidRPr="009E4D6F">
        <w:rPr>
          <w:sz w:val="22"/>
          <w:szCs w:val="22"/>
        </w:rPr>
        <w:t xml:space="preserve"> zgodnie z umową wraz z liczbą wypracowanych roboczogodzin.</w:t>
      </w:r>
    </w:p>
    <w:p w14:paraId="38D9E9C8" w14:textId="77777777" w:rsidR="007117F6" w:rsidRPr="009E4D6F" w:rsidRDefault="007117F6" w:rsidP="00501F58">
      <w:pPr>
        <w:widowControl w:val="0"/>
        <w:numPr>
          <w:ilvl w:val="0"/>
          <w:numId w:val="47"/>
        </w:numPr>
        <w:jc w:val="both"/>
        <w:rPr>
          <w:szCs w:val="22"/>
        </w:rPr>
      </w:pPr>
      <w:bookmarkStart w:id="19" w:name="_Hlk524506390"/>
      <w:r w:rsidRPr="009E4D6F">
        <w:rPr>
          <w:szCs w:val="22"/>
        </w:rPr>
        <w:t xml:space="preserve">Zamawiający dopuszcza zmianę dni i godzin pracy po uzgodnieniu z Wykonawcą. </w:t>
      </w:r>
    </w:p>
    <w:bookmarkEnd w:id="19"/>
    <w:p w14:paraId="1AEA752D" w14:textId="134E1C61" w:rsidR="007117F6" w:rsidRPr="009E4D6F" w:rsidRDefault="007117F6" w:rsidP="00501F58">
      <w:pPr>
        <w:widowControl w:val="0"/>
        <w:numPr>
          <w:ilvl w:val="0"/>
          <w:numId w:val="47"/>
        </w:numPr>
        <w:jc w:val="both"/>
        <w:rPr>
          <w:szCs w:val="22"/>
        </w:rPr>
      </w:pPr>
      <w:r w:rsidRPr="009E4D6F">
        <w:rPr>
          <w:szCs w:val="22"/>
        </w:rPr>
        <w:t>Wykonawca zobowiązany jest zapewnić i wydzielić osobę do obsługi kuchenki oddziałowej</w:t>
      </w:r>
      <w:r w:rsidR="00863ED5" w:rsidRPr="009E4D6F">
        <w:rPr>
          <w:szCs w:val="22"/>
        </w:rPr>
        <w:t xml:space="preserve"> </w:t>
      </w:r>
      <w:r w:rsidR="00A8037A" w:rsidRPr="009E4D6F">
        <w:rPr>
          <w:szCs w:val="22"/>
        </w:rPr>
        <w:t>w</w:t>
      </w:r>
      <w:r w:rsidR="00863ED5" w:rsidRPr="009E4D6F">
        <w:rPr>
          <w:szCs w:val="22"/>
        </w:rPr>
        <w:t xml:space="preserve"> </w:t>
      </w:r>
      <w:r w:rsidR="00BB07B8" w:rsidRPr="009E4D6F">
        <w:rPr>
          <w:szCs w:val="22"/>
        </w:rPr>
        <w:t xml:space="preserve">oddziale Ortopedii </w:t>
      </w:r>
      <w:r w:rsidRPr="009E4D6F">
        <w:rPr>
          <w:szCs w:val="22"/>
        </w:rPr>
        <w:t>i przedstawić procedurę pracy w kuchence czystej i brudnej (załącznik nr 1</w:t>
      </w:r>
      <w:r w:rsidR="0009273F" w:rsidRPr="009E4D6F">
        <w:rPr>
          <w:szCs w:val="22"/>
        </w:rPr>
        <w:t>2</w:t>
      </w:r>
      <w:r w:rsidRPr="009E4D6F">
        <w:rPr>
          <w:szCs w:val="22"/>
        </w:rPr>
        <w:t xml:space="preserve"> do umowy) </w:t>
      </w:r>
    </w:p>
    <w:p w14:paraId="2F9DF8D2" w14:textId="0C281C0B" w:rsidR="007117F6" w:rsidRPr="009E4D6F" w:rsidRDefault="007117F6" w:rsidP="00501F58">
      <w:pPr>
        <w:widowControl w:val="0"/>
        <w:numPr>
          <w:ilvl w:val="0"/>
          <w:numId w:val="47"/>
        </w:numPr>
        <w:jc w:val="both"/>
      </w:pPr>
      <w:r w:rsidRPr="009E4D6F">
        <w:rPr>
          <w:szCs w:val="22"/>
        </w:rPr>
        <w:t>Wykonawca zobowiązany jest</w:t>
      </w:r>
      <w:r w:rsidRPr="009E4D6F">
        <w:t xml:space="preserve"> zapewnić osobę nadzorującą w sposób ciągły pracę ekipy sprzątającej. Osoba ta powinna reagować na bieżąco na sytuacje w Szpitalu, koordynując prace porządkowo-dezynfekcyjne. Osoba ta powinna posiadać specjalistyczną wiedzę w zakresie higieny szpitalnej udokumentowaną doświadczeniem (minimum 3 lat nadzoru nad ekipą sprzątającą).</w:t>
      </w:r>
      <w:r w:rsidR="00A2246C" w:rsidRPr="009E4D6F">
        <w:t xml:space="preserve"> </w:t>
      </w:r>
      <w:r w:rsidRPr="009E4D6F">
        <w:t>Osobą nadzorującą pracę ekipy sprzątającej ze strony Wykonawcy jest …........................</w:t>
      </w:r>
      <w:r w:rsidR="009D289E" w:rsidRPr="009E4D6F">
        <w:t>.............</w:t>
      </w:r>
      <w:r w:rsidRPr="009E4D6F">
        <w:t>..</w:t>
      </w:r>
      <w:r w:rsidR="00A2246C" w:rsidRPr="009E4D6F">
        <w:t>.........</w:t>
      </w:r>
      <w:r w:rsidRPr="009E4D6F">
        <w:t>.. tel.</w:t>
      </w:r>
      <w:r w:rsidR="009D289E" w:rsidRPr="009E4D6F">
        <w:t xml:space="preserve"> ……………</w:t>
      </w:r>
      <w:r w:rsidRPr="009E4D6F">
        <w:t>.......  a ze strony Zamawiającego wyznaczoną osobą nadzorującą jest Przełożona Pielęgniarek</w:t>
      </w:r>
      <w:r w:rsidR="009D289E" w:rsidRPr="009E4D6F">
        <w:t>, tel.</w:t>
      </w:r>
      <w:r w:rsidRPr="009E4D6F">
        <w:t xml:space="preserve"> 12 68 76 374 lub inna upoważniona osoba. W przypadku zmiany osoby nadzorującej ze strony Wykonawcy wymagany jest aneks do umowy.</w:t>
      </w:r>
    </w:p>
    <w:p w14:paraId="158C12CC" w14:textId="544C438B" w:rsidR="007117F6" w:rsidRPr="009E4D6F" w:rsidRDefault="007117F6" w:rsidP="0012467C">
      <w:pPr>
        <w:widowControl w:val="0"/>
        <w:numPr>
          <w:ilvl w:val="0"/>
          <w:numId w:val="47"/>
        </w:numPr>
        <w:tabs>
          <w:tab w:val="left" w:pos="1440"/>
        </w:tabs>
        <w:jc w:val="both"/>
        <w:rPr>
          <w:szCs w:val="22"/>
        </w:rPr>
      </w:pPr>
      <w:r w:rsidRPr="009E4D6F">
        <w:rPr>
          <w:szCs w:val="22"/>
        </w:rPr>
        <w:t xml:space="preserve">Wykonawca dostarczy i będzie używał środków dopuszczonych do stosowania w obszarze medycznym, zgodnie z obowiązującymi przepisami w szczególności: </w:t>
      </w:r>
    </w:p>
    <w:p w14:paraId="39B9E1F1" w14:textId="77777777" w:rsidR="007117F6" w:rsidRPr="009E4D6F" w:rsidRDefault="007117F6" w:rsidP="00DA5743">
      <w:pPr>
        <w:widowControl w:val="0"/>
        <w:tabs>
          <w:tab w:val="left" w:pos="1440"/>
        </w:tabs>
        <w:ind w:left="360"/>
        <w:jc w:val="both"/>
        <w:rPr>
          <w:szCs w:val="22"/>
        </w:rPr>
      </w:pPr>
      <w:r w:rsidRPr="009E4D6F">
        <w:rPr>
          <w:szCs w:val="22"/>
        </w:rPr>
        <w:t>- ustawą z dnia 9 października 2015 r. o produktach biobójczych,</w:t>
      </w:r>
    </w:p>
    <w:p w14:paraId="2B1DBF7B" w14:textId="0F8E0A12" w:rsidR="007117F6" w:rsidRPr="009E4D6F" w:rsidRDefault="007117F6" w:rsidP="00DA5743">
      <w:pPr>
        <w:widowControl w:val="0"/>
        <w:tabs>
          <w:tab w:val="left" w:pos="1440"/>
        </w:tabs>
        <w:ind w:left="360"/>
        <w:jc w:val="both"/>
        <w:rPr>
          <w:szCs w:val="22"/>
        </w:rPr>
      </w:pPr>
      <w:r w:rsidRPr="009E4D6F">
        <w:rPr>
          <w:szCs w:val="22"/>
        </w:rPr>
        <w:t>- ustaw</w:t>
      </w:r>
      <w:r w:rsidR="0001470C" w:rsidRPr="009E4D6F">
        <w:rPr>
          <w:szCs w:val="22"/>
        </w:rPr>
        <w:t>ą</w:t>
      </w:r>
      <w:r w:rsidRPr="009E4D6F">
        <w:rPr>
          <w:szCs w:val="22"/>
        </w:rPr>
        <w:t xml:space="preserve"> z dnia 25 lutego 2011 r. o substancjach chemicznych i ich mieszaninach;</w:t>
      </w:r>
    </w:p>
    <w:p w14:paraId="2F479EDC" w14:textId="45BF2FF3" w:rsidR="007117F6" w:rsidRPr="009E4D6F" w:rsidRDefault="007117F6" w:rsidP="00DA5743">
      <w:pPr>
        <w:widowControl w:val="0"/>
        <w:tabs>
          <w:tab w:val="left" w:pos="1440"/>
        </w:tabs>
        <w:ind w:left="360"/>
        <w:jc w:val="both"/>
        <w:rPr>
          <w:szCs w:val="22"/>
        </w:rPr>
      </w:pPr>
      <w:r w:rsidRPr="009E4D6F">
        <w:rPr>
          <w:szCs w:val="22"/>
        </w:rPr>
        <w:t>- ustaw</w:t>
      </w:r>
      <w:r w:rsidR="0001470C" w:rsidRPr="009E4D6F">
        <w:rPr>
          <w:szCs w:val="22"/>
        </w:rPr>
        <w:t>ą</w:t>
      </w:r>
      <w:r w:rsidRPr="009E4D6F">
        <w:rPr>
          <w:szCs w:val="22"/>
        </w:rPr>
        <w:t xml:space="preserve"> z dnia 20 maja 2010 r. o wyrobach medycznych;</w:t>
      </w:r>
    </w:p>
    <w:p w14:paraId="3CA5D8E7" w14:textId="3754C179" w:rsidR="006F310D" w:rsidRPr="009E4D6F" w:rsidRDefault="007117F6" w:rsidP="006F310D">
      <w:pPr>
        <w:widowControl w:val="0"/>
        <w:tabs>
          <w:tab w:val="left" w:pos="1440"/>
        </w:tabs>
        <w:ind w:left="360"/>
        <w:jc w:val="both"/>
        <w:rPr>
          <w:szCs w:val="22"/>
        </w:rPr>
      </w:pPr>
      <w:r w:rsidRPr="009E4D6F">
        <w:rPr>
          <w:szCs w:val="22"/>
        </w:rPr>
        <w:t>- ustaw</w:t>
      </w:r>
      <w:r w:rsidR="0001470C" w:rsidRPr="009E4D6F">
        <w:rPr>
          <w:szCs w:val="22"/>
        </w:rPr>
        <w:t>ą</w:t>
      </w:r>
      <w:r w:rsidRPr="009E4D6F">
        <w:rPr>
          <w:szCs w:val="22"/>
        </w:rPr>
        <w:t xml:space="preserve"> z dnia 6 września 2001 r. Prawo farmaceutyczne</w:t>
      </w:r>
      <w:r w:rsidR="00AB189B">
        <w:rPr>
          <w:szCs w:val="22"/>
        </w:rPr>
        <w:t xml:space="preserve"> (jeśli dotyczy)</w:t>
      </w:r>
      <w:r w:rsidR="0001470C" w:rsidRPr="009E4D6F">
        <w:rPr>
          <w:szCs w:val="22"/>
        </w:rPr>
        <w:t>;</w:t>
      </w:r>
    </w:p>
    <w:p w14:paraId="23F721D4" w14:textId="70F5B33C" w:rsidR="006F310D" w:rsidRPr="009E4D6F" w:rsidRDefault="006F310D" w:rsidP="006F310D">
      <w:pPr>
        <w:widowControl w:val="0"/>
        <w:tabs>
          <w:tab w:val="left" w:pos="1440"/>
        </w:tabs>
        <w:ind w:left="360"/>
        <w:jc w:val="both"/>
        <w:rPr>
          <w:szCs w:val="22"/>
        </w:rPr>
      </w:pPr>
      <w:r w:rsidRPr="009E4D6F">
        <w:rPr>
          <w:szCs w:val="22"/>
        </w:rPr>
        <w:t xml:space="preserve">oraz zgodnie z wymogami sanitarno-epidemiologicznymi obowiązującymi w Szpitalu i procedurami sprzątania zatwierdzonymi przez </w:t>
      </w:r>
      <w:r w:rsidR="0001470C" w:rsidRPr="009E4D6F">
        <w:rPr>
          <w:szCs w:val="22"/>
        </w:rPr>
        <w:t xml:space="preserve">organ </w:t>
      </w:r>
      <w:r w:rsidRPr="009E4D6F">
        <w:rPr>
          <w:szCs w:val="22"/>
        </w:rPr>
        <w:t>Państwowe</w:t>
      </w:r>
      <w:r w:rsidR="0001470C" w:rsidRPr="009E4D6F">
        <w:rPr>
          <w:szCs w:val="22"/>
        </w:rPr>
        <w:t>j</w:t>
      </w:r>
      <w:r w:rsidRPr="009E4D6F">
        <w:rPr>
          <w:szCs w:val="22"/>
        </w:rPr>
        <w:t xml:space="preserve"> Inspek</w:t>
      </w:r>
      <w:r w:rsidR="0001470C" w:rsidRPr="009E4D6F">
        <w:rPr>
          <w:szCs w:val="22"/>
        </w:rPr>
        <w:t xml:space="preserve">cji </w:t>
      </w:r>
      <w:r w:rsidRPr="009E4D6F">
        <w:rPr>
          <w:szCs w:val="22"/>
        </w:rPr>
        <w:t>Sanitarne</w:t>
      </w:r>
      <w:r w:rsidR="0001470C" w:rsidRPr="009E4D6F">
        <w:rPr>
          <w:szCs w:val="22"/>
        </w:rPr>
        <w:t>j</w:t>
      </w:r>
      <w:r w:rsidRPr="009E4D6F">
        <w:rPr>
          <w:szCs w:val="22"/>
        </w:rPr>
        <w:t>.</w:t>
      </w:r>
    </w:p>
    <w:p w14:paraId="293A3F90" w14:textId="55900D42" w:rsidR="007117F6" w:rsidRPr="009E4D6F" w:rsidRDefault="007117F6" w:rsidP="00DA5743">
      <w:pPr>
        <w:widowControl w:val="0"/>
        <w:tabs>
          <w:tab w:val="left" w:pos="1440"/>
        </w:tabs>
        <w:ind w:left="360"/>
        <w:jc w:val="both"/>
        <w:rPr>
          <w:szCs w:val="22"/>
        </w:rPr>
      </w:pPr>
      <w:r w:rsidRPr="009E4D6F">
        <w:rPr>
          <w:szCs w:val="22"/>
        </w:rPr>
        <w:t xml:space="preserve">Środki muszą również być dostosowane do powierzchni w szpitalu w celu uniknięcia zniszczenia wykładzin ściennych i podłogowych oraz muszą posiadać pełne spektrum działania: B, V, G, </w:t>
      </w:r>
      <w:proofErr w:type="spellStart"/>
      <w:r w:rsidRPr="009E4D6F">
        <w:rPr>
          <w:szCs w:val="22"/>
        </w:rPr>
        <w:t>Tbc</w:t>
      </w:r>
      <w:proofErr w:type="spellEnd"/>
      <w:r w:rsidRPr="009E4D6F">
        <w:rPr>
          <w:szCs w:val="22"/>
        </w:rPr>
        <w:t>, związki organiczne, krew.</w:t>
      </w:r>
      <w:r w:rsidR="00C5106D" w:rsidRPr="009E4D6F">
        <w:rPr>
          <w:szCs w:val="22"/>
        </w:rPr>
        <w:t xml:space="preserve"> Zamawiający zapewnia ze swej strony płyny do myjek-dezynfektorów, oraz zmywarek do naczyń do użytku na oddziałach szpitalnych. </w:t>
      </w:r>
      <w:r w:rsidR="00C4203F" w:rsidRPr="009E4D6F">
        <w:rPr>
          <w:szCs w:val="22"/>
        </w:rPr>
        <w:t>Zamawiający dopuszcza zamienniki preparatów do mycia jednak propozycja Wykonawcy musi być zaakceptowana przez Zamawiającego i jakakolwiek zmiana środków te</w:t>
      </w:r>
      <w:r w:rsidR="00CB1911" w:rsidRPr="009E4D6F">
        <w:rPr>
          <w:szCs w:val="22"/>
        </w:rPr>
        <w:t>ż</w:t>
      </w:r>
      <w:r w:rsidR="00C4203F" w:rsidRPr="009E4D6F">
        <w:rPr>
          <w:szCs w:val="22"/>
        </w:rPr>
        <w:t xml:space="preserve"> musi być zaakceptowana przez Zamawiającego, nie dotyczy to preparatów do dezynfekcji. </w:t>
      </w:r>
    </w:p>
    <w:p w14:paraId="2C560B31" w14:textId="64AF0B4A" w:rsidR="00BF7598" w:rsidRPr="009E4D6F" w:rsidRDefault="00BF7598" w:rsidP="0012467C">
      <w:pPr>
        <w:widowControl w:val="0"/>
        <w:numPr>
          <w:ilvl w:val="0"/>
          <w:numId w:val="47"/>
        </w:numPr>
        <w:tabs>
          <w:tab w:val="left" w:pos="1440"/>
        </w:tabs>
        <w:contextualSpacing/>
        <w:jc w:val="both"/>
        <w:rPr>
          <w:rFonts w:eastAsia="Arial Unicode MS"/>
          <w:kern w:val="2"/>
          <w:szCs w:val="22"/>
          <w:lang w:eastAsia="hi-IN" w:bidi="hi-IN"/>
        </w:rPr>
      </w:pPr>
      <w:r w:rsidRPr="009E4D6F">
        <w:rPr>
          <w:rFonts w:eastAsia="Arial Unicode MS"/>
          <w:kern w:val="2"/>
          <w:szCs w:val="22"/>
          <w:lang w:eastAsia="hi-IN" w:bidi="hi-IN"/>
        </w:rPr>
        <w:t>Wykonawca zobowiązuje się do okazania Zamawiającemu w wersji papierowej i/lub elektronicznej (zgodnie z wolą Zamawiającego), w terminie najpóźniej 5 dni od wezwania przez Zamawiającego atestów, kart charakterystyki, świadectw rejestracji, certyfikatów i innych dokumentów wymaganych przez polskie prawo na podstawie których środki wykorzystywane do świadczenia usług będących przedmiotem zamówienia są dopuszczone obrotu na terytorium RP zgodnie z obowiązującymi przepisami.</w:t>
      </w:r>
    </w:p>
    <w:p w14:paraId="736C13BC" w14:textId="7BF8258C" w:rsidR="007117F6" w:rsidRPr="009E4D6F" w:rsidRDefault="00BF7598" w:rsidP="0012467C">
      <w:pPr>
        <w:widowControl w:val="0"/>
        <w:numPr>
          <w:ilvl w:val="0"/>
          <w:numId w:val="47"/>
        </w:numPr>
        <w:tabs>
          <w:tab w:val="left" w:pos="1440"/>
        </w:tabs>
        <w:jc w:val="both"/>
        <w:rPr>
          <w:szCs w:val="22"/>
        </w:rPr>
      </w:pPr>
      <w:r w:rsidRPr="009E4D6F">
        <w:rPr>
          <w:szCs w:val="22"/>
        </w:rPr>
        <w:t xml:space="preserve"> </w:t>
      </w:r>
      <w:r w:rsidR="007117F6" w:rsidRPr="009E4D6F">
        <w:rPr>
          <w:szCs w:val="22"/>
        </w:rPr>
        <w:t>Wykonawca zobowiązuje się do posiadania na stanowiskach pracy kart charakterystyki oraz opis producenta dla środków myjących, czyszczących, konserwujących, preparatów dezynfekcyjnych.</w:t>
      </w:r>
    </w:p>
    <w:p w14:paraId="5B771B56" w14:textId="1C303704" w:rsidR="000E790F" w:rsidRPr="00501F58" w:rsidRDefault="007117F6" w:rsidP="0012467C">
      <w:pPr>
        <w:widowControl w:val="0"/>
        <w:numPr>
          <w:ilvl w:val="0"/>
          <w:numId w:val="47"/>
        </w:numPr>
        <w:jc w:val="both"/>
        <w:rPr>
          <w:kern w:val="2"/>
          <w:szCs w:val="22"/>
          <w:lang w:eastAsia="fa-IR" w:bidi="fa-IR"/>
        </w:rPr>
      </w:pPr>
      <w:r w:rsidRPr="009E4D6F">
        <w:rPr>
          <w:kern w:val="2"/>
          <w:szCs w:val="22"/>
          <w:lang w:eastAsia="fa-IR" w:bidi="fa-IR"/>
        </w:rPr>
        <w:t xml:space="preserve">Wykonawca gwarantuje dostarczenie </w:t>
      </w:r>
      <w:r w:rsidR="00205504" w:rsidRPr="009E4D6F">
        <w:rPr>
          <w:kern w:val="2"/>
          <w:szCs w:val="22"/>
          <w:lang w:eastAsia="fa-IR" w:bidi="fa-IR"/>
        </w:rPr>
        <w:t xml:space="preserve">i uzupełnianie wg potrzeb </w:t>
      </w:r>
      <w:r w:rsidRPr="009E4D6F">
        <w:rPr>
          <w:kern w:val="2"/>
          <w:szCs w:val="22"/>
          <w:lang w:eastAsia="fa-IR" w:bidi="fa-IR"/>
        </w:rPr>
        <w:t xml:space="preserve">odpowiednich worków foliowych </w:t>
      </w:r>
      <w:r w:rsidR="00013674" w:rsidRPr="009E4D6F">
        <w:rPr>
          <w:kern w:val="2"/>
          <w:szCs w:val="22"/>
          <w:lang w:eastAsia="fa-IR" w:bidi="fa-IR"/>
        </w:rPr>
        <w:t xml:space="preserve">na odpady komunalne, oraz worków foliowych i papierowych na odpady medyczne, bieliznę brudną oraz do postępowania z odpadami medycznymi zgodnie z ustawą z dnia 14 grudnia 2012 roku o odpadach oraz </w:t>
      </w:r>
      <w:r w:rsidR="00DA13F7" w:rsidRPr="009E4D6F">
        <w:rPr>
          <w:kern w:val="2"/>
          <w:szCs w:val="22"/>
          <w:lang w:eastAsia="fa-IR" w:bidi="fa-IR"/>
        </w:rPr>
        <w:t xml:space="preserve">zgodnie z </w:t>
      </w:r>
      <w:r w:rsidR="00013674" w:rsidRPr="009E4D6F">
        <w:rPr>
          <w:kern w:val="2"/>
          <w:szCs w:val="22"/>
          <w:lang w:eastAsia="fa-IR" w:bidi="fa-IR"/>
        </w:rPr>
        <w:t>Rozporządzeniem Ministra Zdrowia z dnia 5 października 2017 r</w:t>
      </w:r>
      <w:r w:rsidR="00DA13F7" w:rsidRPr="009E4D6F">
        <w:rPr>
          <w:kern w:val="2"/>
          <w:szCs w:val="22"/>
          <w:lang w:eastAsia="fa-IR" w:bidi="fa-IR"/>
        </w:rPr>
        <w:t>. w sprawie szczegółowego sposobu postępowania z odpadami medycznymi</w:t>
      </w:r>
      <w:r w:rsidR="00013674" w:rsidRPr="009E4D6F">
        <w:rPr>
          <w:kern w:val="2"/>
          <w:szCs w:val="22"/>
          <w:lang w:eastAsia="fa-IR" w:bidi="fa-IR"/>
        </w:rPr>
        <w:t xml:space="preserve">, jak również zgodnie z obowiązującą na terenie Szpitala procedurą - </w:t>
      </w:r>
      <w:r w:rsidR="00013674" w:rsidRPr="00501F58">
        <w:rPr>
          <w:kern w:val="2"/>
          <w:szCs w:val="22"/>
          <w:lang w:eastAsia="fa-IR" w:bidi="fa-IR"/>
        </w:rPr>
        <w:t>Zarządzenie Dyrektora Szpitala Nr 49/2017 z dnia 20.11.2017 r.</w:t>
      </w:r>
      <w:r w:rsidR="00625835" w:rsidRPr="00501F58">
        <w:rPr>
          <w:kern w:val="2"/>
          <w:szCs w:val="22"/>
          <w:lang w:eastAsia="fa-IR" w:bidi="fa-IR"/>
        </w:rPr>
        <w:t xml:space="preserve"> O ewentualnych zmianach w zakresie procedur wewnątrz szpitalnych Zamawiający zobowiązany jest poinformować Wykonawcę. </w:t>
      </w:r>
    </w:p>
    <w:p w14:paraId="670107D6" w14:textId="7E2F0CEE" w:rsidR="008E01AE" w:rsidRPr="00501F58" w:rsidRDefault="008E01AE" w:rsidP="00501F58">
      <w:pPr>
        <w:pStyle w:val="Akapitzlist"/>
        <w:numPr>
          <w:ilvl w:val="0"/>
          <w:numId w:val="47"/>
        </w:numPr>
        <w:spacing w:after="0" w:line="240" w:lineRule="auto"/>
        <w:ind w:left="357" w:hanging="357"/>
        <w:jc w:val="both"/>
        <w:rPr>
          <w:rFonts w:ascii="Times New Roman" w:hAnsi="Times New Roman"/>
          <w:kern w:val="2"/>
          <w:lang w:eastAsia="fa-IR" w:bidi="fa-IR"/>
        </w:rPr>
      </w:pPr>
      <w:r w:rsidRPr="00501F58">
        <w:rPr>
          <w:rFonts w:ascii="Times New Roman" w:hAnsi="Times New Roman"/>
          <w:kern w:val="2"/>
          <w:lang w:eastAsia="fa-IR" w:bidi="fa-IR"/>
        </w:rPr>
        <w:t>Zamawiający wymaga od Wykonawcy zapewnienia w okresie od października do kwietnia każdego roku maty chłonnej o wymiarach 140 cm x 100 cm</w:t>
      </w:r>
      <w:r w:rsidR="00501F58" w:rsidRPr="00501F58">
        <w:rPr>
          <w:rFonts w:ascii="Times New Roman" w:hAnsi="Times New Roman"/>
          <w:kern w:val="2"/>
          <w:lang w:eastAsia="fa-IR" w:bidi="fa-IR"/>
        </w:rPr>
        <w:t xml:space="preserve"> (+/- 5 cm)</w:t>
      </w:r>
      <w:r w:rsidRPr="00501F58">
        <w:rPr>
          <w:rFonts w:ascii="Times New Roman" w:hAnsi="Times New Roman"/>
          <w:kern w:val="2"/>
          <w:lang w:eastAsia="fa-IR" w:bidi="fa-IR"/>
        </w:rPr>
        <w:t xml:space="preserve">, która będzie rozłożona przed wyjściem z windy do przewozu osób w Oddziale Ortopedii, II piętro Szpitala przy Al. Focha 33. Mata ta będzie czyszczona co najmniej 2 x w miesiącu w okresie zimowo-wiosennym, oraz 1 x w miesiącu w pozostałym czasie, co również zapewni Wykonawca na koszt własny. </w:t>
      </w:r>
    </w:p>
    <w:p w14:paraId="2454A805" w14:textId="5151B87C" w:rsidR="00205504" w:rsidRPr="009E4D6F" w:rsidRDefault="00205504" w:rsidP="0012467C">
      <w:pPr>
        <w:widowControl w:val="0"/>
        <w:numPr>
          <w:ilvl w:val="0"/>
          <w:numId w:val="47"/>
        </w:numPr>
        <w:ind w:left="357" w:hanging="357"/>
        <w:jc w:val="both"/>
        <w:rPr>
          <w:kern w:val="2"/>
          <w:szCs w:val="22"/>
          <w:lang w:eastAsia="fa-IR" w:bidi="fa-IR"/>
        </w:rPr>
      </w:pPr>
      <w:r w:rsidRPr="00501F58">
        <w:rPr>
          <w:rFonts w:eastAsia="Arial Unicode MS"/>
          <w:kern w:val="2"/>
          <w:szCs w:val="22"/>
          <w:lang w:eastAsia="fa-IR" w:bidi="fa-IR"/>
        </w:rPr>
        <w:t xml:space="preserve">Zamawiający wymaga, aby w </w:t>
      </w:r>
      <w:r w:rsidRPr="00501F58">
        <w:rPr>
          <w:rFonts w:eastAsia="Arial Unicode MS"/>
          <w:color w:val="000000" w:themeColor="text1"/>
          <w:kern w:val="2"/>
          <w:szCs w:val="22"/>
          <w:lang w:eastAsia="fa-IR" w:bidi="fa-IR"/>
        </w:rPr>
        <w:t xml:space="preserve">pomieszczeniach, </w:t>
      </w:r>
      <w:r w:rsidRPr="00501F58">
        <w:rPr>
          <w:rFonts w:eastAsia="Arial Unicode MS"/>
          <w:kern w:val="2"/>
          <w:szCs w:val="22"/>
          <w:lang w:eastAsia="fa-IR" w:bidi="fa-IR"/>
        </w:rPr>
        <w:t xml:space="preserve">w których znajdują się stanowiska do mycia i/lub dezynfekcji rąk oraz w sanitariatach użytkowanych przez personel i sanitariatach ogólnie dostępnych zlokalizowanych na terenie miejsca objętego przedmiotową usługą (w tym wszystkie sale chorych) stale znajdowały się takie środki jak: </w:t>
      </w:r>
      <w:r w:rsidRPr="00501F58">
        <w:rPr>
          <w:rFonts w:eastAsia="Garamond"/>
          <w:kern w:val="2"/>
          <w:szCs w:val="22"/>
          <w:lang w:eastAsia="fa-IR" w:bidi="fa-IR"/>
        </w:rPr>
        <w:t>środki do mycia</w:t>
      </w:r>
      <w:r w:rsidRPr="009E4D6F">
        <w:rPr>
          <w:rFonts w:eastAsia="Garamond"/>
          <w:kern w:val="2"/>
          <w:szCs w:val="22"/>
          <w:lang w:eastAsia="fa-IR" w:bidi="fa-IR"/>
        </w:rPr>
        <w:t xml:space="preserve"> rąk, ręczniki papierowe i papier toaletowy. </w:t>
      </w:r>
    </w:p>
    <w:p w14:paraId="7D1FC09B" w14:textId="77777777" w:rsidR="006F310D" w:rsidRPr="009E4D6F" w:rsidRDefault="006F310D" w:rsidP="0012467C">
      <w:pPr>
        <w:widowControl w:val="0"/>
        <w:numPr>
          <w:ilvl w:val="0"/>
          <w:numId w:val="47"/>
        </w:numPr>
        <w:shd w:val="clear" w:color="auto" w:fill="FFFFFF"/>
        <w:jc w:val="both"/>
        <w:rPr>
          <w:kern w:val="2"/>
          <w:szCs w:val="22"/>
          <w:shd w:val="clear" w:color="auto" w:fill="CCFFFF"/>
          <w:lang w:eastAsia="fa-IR" w:bidi="fa-IR"/>
        </w:rPr>
      </w:pPr>
      <w:r w:rsidRPr="009E4D6F">
        <w:rPr>
          <w:kern w:val="2"/>
          <w:szCs w:val="22"/>
          <w:shd w:val="clear" w:color="auto" w:fill="FFFFFF"/>
          <w:lang w:eastAsia="fa-IR" w:bidi="fa-IR"/>
        </w:rPr>
        <w:t xml:space="preserve">Wykonawca zobowiązuje się do uzupełniania we własnym zakresie środków higieny. Środki higieny zapewniane przez Wykonawcę muszą spełniać następujące warunki: </w:t>
      </w:r>
    </w:p>
    <w:p w14:paraId="011E2336" w14:textId="77777777" w:rsidR="00205504" w:rsidRPr="009E4D6F" w:rsidRDefault="006F310D" w:rsidP="0012467C">
      <w:pPr>
        <w:widowControl w:val="0"/>
        <w:numPr>
          <w:ilvl w:val="0"/>
          <w:numId w:val="91"/>
        </w:numPr>
        <w:shd w:val="clear" w:color="auto" w:fill="FFFFFF"/>
        <w:jc w:val="both"/>
        <w:rPr>
          <w:kern w:val="2"/>
          <w:szCs w:val="22"/>
          <w:shd w:val="clear" w:color="auto" w:fill="FFFFFF"/>
          <w:lang w:eastAsia="fa-IR" w:bidi="fa-IR"/>
        </w:rPr>
      </w:pPr>
      <w:r w:rsidRPr="009E4D6F">
        <w:rPr>
          <w:kern w:val="2"/>
          <w:szCs w:val="22"/>
          <w:shd w:val="clear" w:color="auto" w:fill="FFFFFF"/>
          <w:lang w:eastAsia="fa-IR" w:bidi="fa-IR"/>
        </w:rPr>
        <w:t xml:space="preserve">ręczniki jednorazowe, składkowe ZZ, </w:t>
      </w:r>
      <w:bookmarkStart w:id="20" w:name="_Hlk19257135"/>
      <w:r w:rsidRPr="009E4D6F">
        <w:rPr>
          <w:kern w:val="2"/>
          <w:szCs w:val="22"/>
          <w:shd w:val="clear" w:color="auto" w:fill="FFFFFF"/>
          <w:lang w:eastAsia="fa-IR" w:bidi="fa-IR"/>
        </w:rPr>
        <w:t xml:space="preserve">kompatybilne z pojemnikami </w:t>
      </w:r>
      <w:bookmarkEnd w:id="20"/>
      <w:r w:rsidRPr="009E4D6F">
        <w:rPr>
          <w:kern w:val="2"/>
          <w:szCs w:val="22"/>
          <w:shd w:val="clear" w:color="auto" w:fill="FFFFFF"/>
          <w:lang w:eastAsia="fa-IR" w:bidi="fa-IR"/>
        </w:rPr>
        <w:t>o wymiarach: 28 cm szerokość, 25 cm wysokość i 13 cm głębokość,</w:t>
      </w:r>
    </w:p>
    <w:p w14:paraId="1F08A8B4" w14:textId="125DBB6E" w:rsidR="00205504" w:rsidRPr="009E4D6F" w:rsidRDefault="006F310D" w:rsidP="0012467C">
      <w:pPr>
        <w:widowControl w:val="0"/>
        <w:numPr>
          <w:ilvl w:val="0"/>
          <w:numId w:val="91"/>
        </w:numPr>
        <w:shd w:val="clear" w:color="auto" w:fill="FFFFFF"/>
        <w:jc w:val="both"/>
        <w:rPr>
          <w:kern w:val="2"/>
          <w:szCs w:val="22"/>
          <w:shd w:val="clear" w:color="auto" w:fill="FFFFFF"/>
          <w:lang w:eastAsia="fa-IR" w:bidi="fa-IR"/>
        </w:rPr>
      </w:pPr>
      <w:r w:rsidRPr="009E4D6F">
        <w:rPr>
          <w:kern w:val="2"/>
          <w:szCs w:val="22"/>
          <w:shd w:val="clear" w:color="auto" w:fill="FFFFFF"/>
          <w:lang w:eastAsia="fa-IR" w:bidi="fa-IR"/>
        </w:rPr>
        <w:t xml:space="preserve">ręczniki jednorazowe kompatybilne z podajnikami TORK MATIC </w:t>
      </w:r>
      <w:bookmarkStart w:id="21" w:name="_Hlk14696501"/>
      <w:r w:rsidRPr="009E4D6F">
        <w:rPr>
          <w:kern w:val="2"/>
          <w:szCs w:val="22"/>
          <w:shd w:val="clear" w:color="auto" w:fill="FFFFFF"/>
          <w:lang w:eastAsia="fa-IR" w:bidi="fa-IR"/>
        </w:rPr>
        <w:t xml:space="preserve">(w budynku przy Al. Focha 33, w </w:t>
      </w:r>
      <w:r w:rsidRPr="009E4D6F">
        <w:rPr>
          <w:kern w:val="2"/>
          <w:szCs w:val="22"/>
          <w:shd w:val="clear" w:color="auto" w:fill="FFFFFF"/>
          <w:lang w:eastAsia="fa-IR" w:bidi="fa-IR"/>
        </w:rPr>
        <w:lastRenderedPageBreak/>
        <w:t>obrębie Oddziału Ortopedii, Bloku Operacyjnego)</w:t>
      </w:r>
      <w:bookmarkEnd w:id="21"/>
      <w:r w:rsidR="00205504" w:rsidRPr="009E4D6F">
        <w:rPr>
          <w:kern w:val="2"/>
          <w:szCs w:val="22"/>
          <w:shd w:val="clear" w:color="auto" w:fill="FFFFFF"/>
          <w:lang w:eastAsia="fa-IR" w:bidi="fa-IR"/>
        </w:rPr>
        <w:t xml:space="preserve"> - Szpital jest wyposażony w</w:t>
      </w:r>
      <w:r w:rsidR="00686103">
        <w:rPr>
          <w:kern w:val="2"/>
          <w:szCs w:val="22"/>
          <w:shd w:val="clear" w:color="auto" w:fill="FFFFFF"/>
          <w:lang w:eastAsia="fa-IR" w:bidi="fa-IR"/>
        </w:rPr>
        <w:t>e wskazane</w:t>
      </w:r>
      <w:r w:rsidR="00205504" w:rsidRPr="009E4D6F">
        <w:rPr>
          <w:kern w:val="2"/>
          <w:szCs w:val="22"/>
          <w:shd w:val="clear" w:color="auto" w:fill="FFFFFF"/>
          <w:lang w:eastAsia="fa-IR" w:bidi="fa-IR"/>
        </w:rPr>
        <w:t xml:space="preserve"> podajniki i nie dopuszcza zmiany podajników na inne, </w:t>
      </w:r>
    </w:p>
    <w:p w14:paraId="62DB0769" w14:textId="18CB893E" w:rsidR="00205504" w:rsidRPr="009E4D6F" w:rsidRDefault="00205504" w:rsidP="0012467C">
      <w:pPr>
        <w:widowControl w:val="0"/>
        <w:numPr>
          <w:ilvl w:val="0"/>
          <w:numId w:val="91"/>
        </w:numPr>
        <w:shd w:val="clear" w:color="auto" w:fill="FFFFFF"/>
        <w:jc w:val="both"/>
        <w:rPr>
          <w:kern w:val="2"/>
          <w:szCs w:val="22"/>
          <w:shd w:val="clear" w:color="auto" w:fill="FFFFFF"/>
          <w:lang w:eastAsia="fa-IR" w:bidi="fa-IR"/>
        </w:rPr>
      </w:pPr>
      <w:r w:rsidRPr="009E4D6F">
        <w:rPr>
          <w:kern w:val="2"/>
          <w:szCs w:val="22"/>
          <w:shd w:val="clear" w:color="auto" w:fill="FFFFFF"/>
          <w:lang w:eastAsia="fa-IR" w:bidi="fa-IR"/>
        </w:rPr>
        <w:t>p</w:t>
      </w:r>
      <w:r w:rsidR="006F310D" w:rsidRPr="009E4D6F">
        <w:rPr>
          <w:kern w:val="2"/>
          <w:szCs w:val="22"/>
          <w:shd w:val="clear" w:color="auto" w:fill="FFFFFF"/>
          <w:lang w:eastAsia="fa-IR" w:bidi="fa-IR"/>
        </w:rPr>
        <w:t>apier toaletowy w roli kompatybilny z pojemnikami o średnicy 23 cm i głębokości pojemnika 12,5 cm</w:t>
      </w:r>
      <w:r w:rsidRPr="009E4D6F">
        <w:rPr>
          <w:kern w:val="2"/>
          <w:szCs w:val="22"/>
          <w:shd w:val="clear" w:color="auto" w:fill="FFFFFF"/>
          <w:lang w:eastAsia="fa-IR" w:bidi="fa-IR"/>
        </w:rPr>
        <w:t>,</w:t>
      </w:r>
    </w:p>
    <w:p w14:paraId="3B1C81A9" w14:textId="6D750602" w:rsidR="003A63D1" w:rsidRPr="009E4D6F" w:rsidRDefault="006F310D" w:rsidP="0012467C">
      <w:pPr>
        <w:widowControl w:val="0"/>
        <w:numPr>
          <w:ilvl w:val="0"/>
          <w:numId w:val="91"/>
        </w:numPr>
        <w:shd w:val="clear" w:color="auto" w:fill="FFFFFF"/>
        <w:jc w:val="both"/>
        <w:rPr>
          <w:kern w:val="2"/>
          <w:szCs w:val="22"/>
          <w:shd w:val="clear" w:color="auto" w:fill="FFFFFF"/>
          <w:lang w:eastAsia="fa-IR" w:bidi="fa-IR"/>
        </w:rPr>
      </w:pPr>
      <w:r w:rsidRPr="009E4D6F">
        <w:rPr>
          <w:kern w:val="2"/>
          <w:szCs w:val="22"/>
          <w:shd w:val="clear" w:color="auto" w:fill="FFFFFF"/>
          <w:lang w:eastAsia="fa-IR" w:bidi="fa-IR"/>
        </w:rPr>
        <w:t>papier toaletowy w roli kompatybilny z podajnikami TORK (w budynku przy Al. Focha 33, w obrębie Oddziału Ortopedii, Bloku Operacyjnego)</w:t>
      </w:r>
      <w:r w:rsidR="003A63D1" w:rsidRPr="009E4D6F">
        <w:rPr>
          <w:kern w:val="2"/>
          <w:szCs w:val="22"/>
          <w:shd w:val="clear" w:color="auto" w:fill="FFFFFF"/>
          <w:lang w:eastAsia="fa-IR" w:bidi="fa-IR"/>
        </w:rPr>
        <w:t xml:space="preserve"> - Szpital jest wyposażony w</w:t>
      </w:r>
      <w:r w:rsidR="00686103">
        <w:rPr>
          <w:kern w:val="2"/>
          <w:szCs w:val="22"/>
          <w:shd w:val="clear" w:color="auto" w:fill="FFFFFF"/>
          <w:lang w:eastAsia="fa-IR" w:bidi="fa-IR"/>
        </w:rPr>
        <w:t>e wskazane</w:t>
      </w:r>
      <w:r w:rsidR="003A63D1" w:rsidRPr="009E4D6F">
        <w:rPr>
          <w:kern w:val="2"/>
          <w:szCs w:val="22"/>
          <w:shd w:val="clear" w:color="auto" w:fill="FFFFFF"/>
          <w:lang w:eastAsia="fa-IR" w:bidi="fa-IR"/>
        </w:rPr>
        <w:t xml:space="preserve"> podajniki i nie dopuszcza zmiany podajników na inne, </w:t>
      </w:r>
    </w:p>
    <w:p w14:paraId="4565BC9D" w14:textId="06287C65" w:rsidR="00B35DCD" w:rsidRPr="009E4D6F" w:rsidRDefault="006F310D" w:rsidP="0012467C">
      <w:pPr>
        <w:widowControl w:val="0"/>
        <w:numPr>
          <w:ilvl w:val="0"/>
          <w:numId w:val="91"/>
        </w:numPr>
        <w:shd w:val="clear" w:color="auto" w:fill="FFFFFF"/>
        <w:jc w:val="both"/>
        <w:rPr>
          <w:kern w:val="2"/>
          <w:szCs w:val="22"/>
          <w:shd w:val="clear" w:color="auto" w:fill="FFFFFF"/>
          <w:lang w:eastAsia="fa-IR" w:bidi="fa-IR"/>
        </w:rPr>
      </w:pPr>
      <w:r w:rsidRPr="009E4D6F">
        <w:rPr>
          <w:kern w:val="2"/>
          <w:szCs w:val="22"/>
          <w:shd w:val="clear" w:color="auto" w:fill="FFFFFF"/>
          <w:lang w:eastAsia="fa-IR" w:bidi="fa-IR"/>
        </w:rPr>
        <w:t xml:space="preserve">mydło w pianie i środek do dezynfekcji rąk </w:t>
      </w:r>
      <w:r w:rsidR="00205504" w:rsidRPr="009E4D6F">
        <w:rPr>
          <w:kern w:val="2"/>
          <w:szCs w:val="22"/>
          <w:shd w:val="clear" w:color="auto" w:fill="FFFFFF"/>
          <w:lang w:eastAsia="fa-IR" w:bidi="fa-IR"/>
        </w:rPr>
        <w:t xml:space="preserve">kompatybilne z </w:t>
      </w:r>
      <w:r w:rsidRPr="009E4D6F">
        <w:rPr>
          <w:kern w:val="2"/>
          <w:szCs w:val="22"/>
          <w:shd w:val="clear" w:color="auto" w:fill="FFFFFF"/>
          <w:lang w:eastAsia="fa-IR" w:bidi="fa-IR"/>
        </w:rPr>
        <w:t>podajnik</w:t>
      </w:r>
      <w:r w:rsidR="00205504" w:rsidRPr="009E4D6F">
        <w:rPr>
          <w:kern w:val="2"/>
          <w:szCs w:val="22"/>
          <w:shd w:val="clear" w:color="auto" w:fill="FFFFFF"/>
          <w:lang w:eastAsia="fa-IR" w:bidi="fa-IR"/>
        </w:rPr>
        <w:t>am</w:t>
      </w:r>
      <w:r w:rsidRPr="009E4D6F">
        <w:rPr>
          <w:kern w:val="2"/>
          <w:szCs w:val="22"/>
          <w:shd w:val="clear" w:color="auto" w:fill="FFFFFF"/>
          <w:lang w:eastAsia="fa-IR" w:bidi="fa-IR"/>
        </w:rPr>
        <w:t>i systemu „GOJO” i „PUREL”</w:t>
      </w:r>
      <w:r w:rsidR="00205504" w:rsidRPr="009E4D6F">
        <w:rPr>
          <w:kern w:val="2"/>
          <w:szCs w:val="22"/>
          <w:shd w:val="clear" w:color="auto" w:fill="FFFFFF"/>
          <w:lang w:eastAsia="fa-IR" w:bidi="fa-IR"/>
        </w:rPr>
        <w:t xml:space="preserve"> </w:t>
      </w:r>
      <w:bookmarkStart w:id="22" w:name="_Hlk19257253"/>
      <w:r w:rsidR="00205504" w:rsidRPr="009E4D6F">
        <w:rPr>
          <w:kern w:val="2"/>
          <w:szCs w:val="22"/>
          <w:shd w:val="clear" w:color="auto" w:fill="FFFFFF"/>
          <w:lang w:eastAsia="fa-IR" w:bidi="fa-IR"/>
        </w:rPr>
        <w:t>- Szpital jest wyposażony w</w:t>
      </w:r>
      <w:r w:rsidR="00686103">
        <w:rPr>
          <w:kern w:val="2"/>
          <w:szCs w:val="22"/>
          <w:shd w:val="clear" w:color="auto" w:fill="FFFFFF"/>
          <w:lang w:eastAsia="fa-IR" w:bidi="fa-IR"/>
        </w:rPr>
        <w:t>e wskazane</w:t>
      </w:r>
      <w:r w:rsidR="00205504" w:rsidRPr="009E4D6F">
        <w:rPr>
          <w:kern w:val="2"/>
          <w:szCs w:val="22"/>
          <w:shd w:val="clear" w:color="auto" w:fill="FFFFFF"/>
          <w:lang w:eastAsia="fa-IR" w:bidi="fa-IR"/>
        </w:rPr>
        <w:t xml:space="preserve"> dozowniki i nie dopuszcza zmiany podajników na inne</w:t>
      </w:r>
      <w:r w:rsidRPr="009E4D6F">
        <w:rPr>
          <w:kern w:val="2"/>
          <w:szCs w:val="22"/>
          <w:shd w:val="clear" w:color="auto" w:fill="FFFFFF"/>
          <w:lang w:eastAsia="fa-IR" w:bidi="fa-IR"/>
        </w:rPr>
        <w:t>,</w:t>
      </w:r>
      <w:bookmarkEnd w:id="22"/>
    </w:p>
    <w:p w14:paraId="3B2DF83F" w14:textId="0011C957" w:rsidR="003A63D1" w:rsidRPr="009E4D6F" w:rsidRDefault="006F310D" w:rsidP="0012467C">
      <w:pPr>
        <w:widowControl w:val="0"/>
        <w:numPr>
          <w:ilvl w:val="0"/>
          <w:numId w:val="91"/>
        </w:numPr>
        <w:shd w:val="clear" w:color="auto" w:fill="FFFFFF"/>
        <w:jc w:val="both"/>
        <w:rPr>
          <w:kern w:val="2"/>
          <w:szCs w:val="22"/>
          <w:shd w:val="clear" w:color="auto" w:fill="FFFFFF"/>
          <w:lang w:eastAsia="fa-IR" w:bidi="fa-IR"/>
        </w:rPr>
      </w:pPr>
      <w:r w:rsidRPr="009E4D6F">
        <w:rPr>
          <w:kern w:val="2"/>
          <w:szCs w:val="22"/>
          <w:shd w:val="clear" w:color="auto" w:fill="FFFFFF"/>
          <w:lang w:eastAsia="fa-IR" w:bidi="fa-IR"/>
        </w:rPr>
        <w:t xml:space="preserve">mydło w płynie do dolewania do dozowników zainstalowanych w salach pacjentów i innych punktach szpitala. </w:t>
      </w:r>
    </w:p>
    <w:p w14:paraId="575F69C1" w14:textId="1C992BB1" w:rsidR="007117F6" w:rsidRPr="009E4D6F" w:rsidRDefault="007117F6" w:rsidP="0012467C">
      <w:pPr>
        <w:widowControl w:val="0"/>
        <w:numPr>
          <w:ilvl w:val="0"/>
          <w:numId w:val="47"/>
        </w:numPr>
        <w:jc w:val="both"/>
        <w:rPr>
          <w:kern w:val="2"/>
          <w:szCs w:val="22"/>
          <w:shd w:val="clear" w:color="auto" w:fill="FFFFFF"/>
          <w:lang w:eastAsia="fa-IR" w:bidi="fa-IR"/>
        </w:rPr>
      </w:pPr>
      <w:r w:rsidRPr="009E4D6F">
        <w:rPr>
          <w:kern w:val="2"/>
          <w:szCs w:val="22"/>
          <w:lang w:eastAsia="fa-IR" w:bidi="fa-IR"/>
        </w:rPr>
        <w:t xml:space="preserve">Wykonawca załączy do umowy (w </w:t>
      </w:r>
      <w:r w:rsidRPr="009E4D6F">
        <w:rPr>
          <w:kern w:val="2"/>
          <w:szCs w:val="22"/>
          <w:shd w:val="clear" w:color="auto" w:fill="FFFFFF"/>
          <w:lang w:eastAsia="fa-IR" w:bidi="fa-IR"/>
        </w:rPr>
        <w:t xml:space="preserve">terminie najpóźniej 5 dni od daty podpisania umowy): </w:t>
      </w:r>
    </w:p>
    <w:p w14:paraId="0268F8F8" w14:textId="25893779" w:rsidR="007117F6" w:rsidRPr="009E4D6F" w:rsidRDefault="007117F6" w:rsidP="0012467C">
      <w:pPr>
        <w:widowControl w:val="0"/>
        <w:numPr>
          <w:ilvl w:val="0"/>
          <w:numId w:val="48"/>
        </w:numPr>
        <w:jc w:val="both"/>
        <w:rPr>
          <w:kern w:val="2"/>
          <w:szCs w:val="22"/>
          <w:lang w:eastAsia="fa-IR" w:bidi="fa-IR"/>
        </w:rPr>
      </w:pPr>
      <w:r w:rsidRPr="009E4D6F">
        <w:rPr>
          <w:kern w:val="2"/>
          <w:szCs w:val="22"/>
          <w:lang w:eastAsia="fa-IR" w:bidi="fa-IR"/>
        </w:rPr>
        <w:t>„Protokół czystości” –</w:t>
      </w:r>
      <w:r w:rsidR="00AE734C">
        <w:rPr>
          <w:kern w:val="2"/>
          <w:szCs w:val="22"/>
          <w:lang w:eastAsia="fa-IR" w:bidi="fa-IR"/>
        </w:rPr>
        <w:t xml:space="preserve"> który</w:t>
      </w:r>
      <w:r w:rsidRPr="009E4D6F">
        <w:rPr>
          <w:kern w:val="2"/>
          <w:szCs w:val="22"/>
          <w:lang w:eastAsia="fa-IR" w:bidi="fa-IR"/>
        </w:rPr>
        <w:t xml:space="preserve"> stanowić będzie załącznik nr 4 do umowy</w:t>
      </w:r>
      <w:r w:rsidR="00AE734C">
        <w:rPr>
          <w:kern w:val="2"/>
          <w:szCs w:val="22"/>
          <w:lang w:eastAsia="fa-IR" w:bidi="fa-IR"/>
        </w:rPr>
        <w:t>,</w:t>
      </w:r>
    </w:p>
    <w:p w14:paraId="1023EC22" w14:textId="2E0BE9FC" w:rsidR="007117F6" w:rsidRPr="009E4D6F" w:rsidRDefault="007117F6" w:rsidP="0012467C">
      <w:pPr>
        <w:widowControl w:val="0"/>
        <w:numPr>
          <w:ilvl w:val="0"/>
          <w:numId w:val="48"/>
        </w:numPr>
        <w:shd w:val="clear" w:color="auto" w:fill="FFFFFF"/>
        <w:tabs>
          <w:tab w:val="left" w:pos="0"/>
        </w:tabs>
        <w:jc w:val="both"/>
        <w:rPr>
          <w:kern w:val="2"/>
          <w:szCs w:val="22"/>
          <w:lang w:eastAsia="fa-IR" w:bidi="fa-IR"/>
        </w:rPr>
      </w:pPr>
      <w:r w:rsidRPr="009E4D6F">
        <w:rPr>
          <w:kern w:val="2"/>
          <w:szCs w:val="22"/>
          <w:lang w:eastAsia="fa-IR" w:bidi="fa-IR"/>
        </w:rPr>
        <w:t xml:space="preserve">wzór karty monitoringu wykonanych czynności na poszczególnych odcinkach – </w:t>
      </w:r>
      <w:r w:rsidR="00AE734C">
        <w:rPr>
          <w:kern w:val="2"/>
          <w:szCs w:val="22"/>
          <w:lang w:eastAsia="fa-IR" w:bidi="fa-IR"/>
        </w:rPr>
        <w:t xml:space="preserve">który </w:t>
      </w:r>
      <w:r w:rsidRPr="009E4D6F">
        <w:rPr>
          <w:kern w:val="2"/>
          <w:szCs w:val="22"/>
          <w:lang w:eastAsia="fa-IR" w:bidi="fa-IR"/>
        </w:rPr>
        <w:t>stanowić będzie załącznik nr 1</w:t>
      </w:r>
      <w:r w:rsidR="0009273F" w:rsidRPr="009E4D6F">
        <w:rPr>
          <w:kern w:val="2"/>
          <w:szCs w:val="22"/>
          <w:lang w:eastAsia="fa-IR" w:bidi="fa-IR"/>
        </w:rPr>
        <w:t>3</w:t>
      </w:r>
      <w:r w:rsidRPr="009E4D6F">
        <w:rPr>
          <w:kern w:val="2"/>
          <w:szCs w:val="22"/>
          <w:lang w:eastAsia="fa-IR" w:bidi="fa-IR"/>
        </w:rPr>
        <w:t xml:space="preserve"> do umowy</w:t>
      </w:r>
      <w:r w:rsidR="00AE734C">
        <w:rPr>
          <w:kern w:val="2"/>
          <w:szCs w:val="22"/>
          <w:lang w:eastAsia="fa-IR" w:bidi="fa-IR"/>
        </w:rPr>
        <w:t>,</w:t>
      </w:r>
    </w:p>
    <w:p w14:paraId="4D268402" w14:textId="44E76B53" w:rsidR="007117F6" w:rsidRPr="009E4D6F" w:rsidRDefault="007117F6" w:rsidP="0012467C">
      <w:pPr>
        <w:widowControl w:val="0"/>
        <w:numPr>
          <w:ilvl w:val="0"/>
          <w:numId w:val="48"/>
        </w:numPr>
        <w:shd w:val="clear" w:color="auto" w:fill="FFFFFF"/>
        <w:tabs>
          <w:tab w:val="left" w:pos="0"/>
        </w:tabs>
        <w:jc w:val="both"/>
        <w:rPr>
          <w:kern w:val="2"/>
          <w:szCs w:val="22"/>
          <w:lang w:eastAsia="fa-IR" w:bidi="fa-IR"/>
        </w:rPr>
      </w:pPr>
      <w:r w:rsidRPr="009E4D6F">
        <w:rPr>
          <w:kern w:val="2"/>
          <w:szCs w:val="22"/>
          <w:lang w:eastAsia="fa-IR" w:bidi="fa-IR"/>
        </w:rPr>
        <w:t>procedur</w:t>
      </w:r>
      <w:r w:rsidR="00AE734C">
        <w:rPr>
          <w:kern w:val="2"/>
          <w:szCs w:val="22"/>
          <w:lang w:eastAsia="fa-IR" w:bidi="fa-IR"/>
        </w:rPr>
        <w:t>ę</w:t>
      </w:r>
      <w:r w:rsidRPr="009E4D6F">
        <w:rPr>
          <w:kern w:val="2"/>
          <w:szCs w:val="22"/>
          <w:lang w:eastAsia="fa-IR" w:bidi="fa-IR"/>
        </w:rPr>
        <w:t xml:space="preserve"> pracy w kuchence czystej i brudnej </w:t>
      </w:r>
      <w:r w:rsidR="00AE734C">
        <w:rPr>
          <w:kern w:val="2"/>
          <w:szCs w:val="22"/>
          <w:lang w:eastAsia="fa-IR" w:bidi="fa-IR"/>
        </w:rPr>
        <w:t xml:space="preserve">– która </w:t>
      </w:r>
      <w:r w:rsidRPr="009E4D6F">
        <w:rPr>
          <w:kern w:val="2"/>
          <w:szCs w:val="22"/>
          <w:lang w:eastAsia="fa-IR" w:bidi="fa-IR"/>
        </w:rPr>
        <w:t>stanowić będzie załącznik nr 1</w:t>
      </w:r>
      <w:r w:rsidR="0009273F" w:rsidRPr="009E4D6F">
        <w:rPr>
          <w:kern w:val="2"/>
          <w:szCs w:val="22"/>
          <w:lang w:eastAsia="fa-IR" w:bidi="fa-IR"/>
        </w:rPr>
        <w:t>2</w:t>
      </w:r>
      <w:r w:rsidRPr="009E4D6F">
        <w:rPr>
          <w:kern w:val="2"/>
          <w:szCs w:val="22"/>
          <w:lang w:eastAsia="fa-IR" w:bidi="fa-IR"/>
        </w:rPr>
        <w:t xml:space="preserve"> do umowy</w:t>
      </w:r>
      <w:r w:rsidR="00AE734C">
        <w:rPr>
          <w:kern w:val="2"/>
          <w:szCs w:val="22"/>
          <w:lang w:eastAsia="fa-IR" w:bidi="fa-IR"/>
        </w:rPr>
        <w:t>.</w:t>
      </w:r>
      <w:r w:rsidRPr="009E4D6F">
        <w:rPr>
          <w:kern w:val="2"/>
          <w:szCs w:val="22"/>
          <w:lang w:eastAsia="fa-IR" w:bidi="fa-IR"/>
        </w:rPr>
        <w:t xml:space="preserve"> </w:t>
      </w:r>
    </w:p>
    <w:p w14:paraId="59A31F49" w14:textId="39AAA36B" w:rsidR="007117F6" w:rsidRPr="00AE734C" w:rsidRDefault="00AE734C" w:rsidP="00AE734C">
      <w:pPr>
        <w:pStyle w:val="Akapitzlist"/>
        <w:widowControl w:val="0"/>
        <w:numPr>
          <w:ilvl w:val="0"/>
          <w:numId w:val="47"/>
        </w:numPr>
        <w:shd w:val="clear" w:color="auto" w:fill="FFFFFF"/>
        <w:tabs>
          <w:tab w:val="left" w:pos="0"/>
        </w:tabs>
        <w:jc w:val="both"/>
        <w:rPr>
          <w:rFonts w:ascii="Times New Roman" w:hAnsi="Times New Roman"/>
          <w:kern w:val="2"/>
          <w:lang w:eastAsia="fa-IR" w:bidi="fa-IR"/>
        </w:rPr>
      </w:pPr>
      <w:r>
        <w:rPr>
          <w:rFonts w:ascii="Times New Roman" w:hAnsi="Times New Roman"/>
          <w:kern w:val="2"/>
          <w:lang w:eastAsia="fa-IR" w:bidi="fa-IR"/>
        </w:rPr>
        <w:t>Z</w:t>
      </w:r>
      <w:r w:rsidR="005255A3" w:rsidRPr="00AE734C">
        <w:rPr>
          <w:rFonts w:ascii="Times New Roman" w:hAnsi="Times New Roman"/>
          <w:kern w:val="2"/>
          <w:lang w:eastAsia="fa-IR" w:bidi="fa-IR"/>
        </w:rPr>
        <w:t xml:space="preserve"> </w:t>
      </w:r>
      <w:r w:rsidR="007117F6" w:rsidRPr="00AE734C">
        <w:rPr>
          <w:rFonts w:ascii="Times New Roman" w:hAnsi="Times New Roman"/>
          <w:kern w:val="2"/>
          <w:lang w:eastAsia="fa-IR" w:bidi="fa-IR"/>
        </w:rPr>
        <w:t>chwilą rozpoczęcia realizacji usług określonych niniejsza umową Wykonawca przedłoży Zamawiającemu listę pracowników przewidzianych do realizacji usługi wraz z oświadczeniem, iż wymienione w liście osoby są zatrudnione są na umowie o pracę</w:t>
      </w:r>
      <w:r w:rsidR="00A073FF">
        <w:rPr>
          <w:rFonts w:ascii="Times New Roman" w:hAnsi="Times New Roman"/>
          <w:kern w:val="2"/>
          <w:lang w:eastAsia="fa-IR" w:bidi="fa-IR"/>
        </w:rPr>
        <w:t xml:space="preserve"> – w zakresie wskazanym w ust. 4</w:t>
      </w:r>
      <w:r w:rsidR="007117F6" w:rsidRPr="00AE734C">
        <w:rPr>
          <w:rFonts w:ascii="Times New Roman" w:hAnsi="Times New Roman"/>
          <w:kern w:val="2"/>
          <w:lang w:eastAsia="fa-IR" w:bidi="fa-IR"/>
        </w:rPr>
        <w:t xml:space="preserve">. Na żądanie Zamawiającego Wykonawca zobowiązany jest potwierdzić ten stan dokumentami - w zakresie dopuszczonym odrębnymi przepisami. </w:t>
      </w:r>
    </w:p>
    <w:p w14:paraId="5C5EB6E2" w14:textId="63CC2647" w:rsidR="007117F6" w:rsidRPr="009E4D6F" w:rsidRDefault="007117F6" w:rsidP="0012467C">
      <w:pPr>
        <w:widowControl w:val="0"/>
        <w:numPr>
          <w:ilvl w:val="0"/>
          <w:numId w:val="47"/>
        </w:numPr>
        <w:ind w:left="357" w:hanging="357"/>
        <w:jc w:val="both"/>
        <w:rPr>
          <w:kern w:val="2"/>
          <w:szCs w:val="22"/>
          <w:lang w:eastAsia="fa-IR" w:bidi="fa-IR"/>
        </w:rPr>
      </w:pPr>
      <w:bookmarkStart w:id="23" w:name="_Hlk19524954"/>
      <w:r w:rsidRPr="009E4D6F">
        <w:rPr>
          <w:kern w:val="2"/>
          <w:szCs w:val="22"/>
          <w:lang w:eastAsia="fa-IR" w:bidi="fa-IR"/>
        </w:rPr>
        <w:t xml:space="preserve">Zatrudnienie osób, do czynności, o których mowa w ust. </w:t>
      </w:r>
      <w:r w:rsidR="00A073FF">
        <w:rPr>
          <w:kern w:val="2"/>
          <w:szCs w:val="22"/>
          <w:lang w:eastAsia="fa-IR" w:bidi="fa-IR"/>
        </w:rPr>
        <w:t xml:space="preserve">4 </w:t>
      </w:r>
      <w:r w:rsidRPr="009E4D6F">
        <w:rPr>
          <w:kern w:val="2"/>
          <w:szCs w:val="22"/>
          <w:lang w:eastAsia="fa-IR" w:bidi="fa-IR"/>
        </w:rPr>
        <w:t xml:space="preserve">pkt 4, na podstawie umowy o pracę obejmować ma cały okres wykonywania wskazanych czynności w trakcie realizacji przedmiotowego zamówienia. </w:t>
      </w:r>
    </w:p>
    <w:p w14:paraId="389AE3BA" w14:textId="003CC3B1" w:rsidR="007117F6" w:rsidRPr="009E4D6F" w:rsidRDefault="007117F6" w:rsidP="0012467C">
      <w:pPr>
        <w:widowControl w:val="0"/>
        <w:numPr>
          <w:ilvl w:val="0"/>
          <w:numId w:val="47"/>
        </w:numPr>
        <w:ind w:left="357" w:hanging="357"/>
        <w:jc w:val="both"/>
        <w:rPr>
          <w:kern w:val="2"/>
          <w:szCs w:val="22"/>
          <w:lang w:eastAsia="fa-IR" w:bidi="fa-IR"/>
        </w:rPr>
      </w:pPr>
      <w:bookmarkStart w:id="24" w:name="_Hlk19525086"/>
      <w:bookmarkEnd w:id="23"/>
      <w:r w:rsidRPr="009E4D6F">
        <w:rPr>
          <w:kern w:val="2"/>
          <w:szCs w:val="22"/>
          <w:lang w:eastAsia="fa-IR" w:bidi="fa-IR"/>
        </w:rPr>
        <w:t>Każdorazowo na żądanie Zamawiającego przekazane e-mailem lub w inny sposób na piśmie, w terminie wskazanym przez Zamawiającego, jednakże nie krótszym niż 5 dni roboczych,</w:t>
      </w:r>
      <w:r w:rsidR="007F663C" w:rsidRPr="009E4D6F">
        <w:rPr>
          <w:kern w:val="2"/>
          <w:szCs w:val="22"/>
          <w:lang w:eastAsia="fa-IR" w:bidi="fa-IR"/>
        </w:rPr>
        <w:t xml:space="preserve"> </w:t>
      </w:r>
      <w:r w:rsidRPr="009E4D6F">
        <w:rPr>
          <w:kern w:val="2"/>
          <w:szCs w:val="22"/>
          <w:lang w:eastAsia="fa-IR" w:bidi="fa-IR"/>
        </w:rPr>
        <w:t>Wykonawca zobowiązany jest przedłożyć do wglądu kopie zanonimizowanych dokumentów potwierdzających zatrudnienie ww.</w:t>
      </w:r>
      <w:r w:rsidR="00E8464E" w:rsidRPr="009E4D6F">
        <w:rPr>
          <w:kern w:val="2"/>
          <w:szCs w:val="22"/>
          <w:lang w:eastAsia="fa-IR" w:bidi="fa-IR"/>
        </w:rPr>
        <w:t xml:space="preserve"> </w:t>
      </w:r>
      <w:r w:rsidRPr="009E4D6F">
        <w:rPr>
          <w:kern w:val="2"/>
          <w:szCs w:val="22"/>
          <w:lang w:eastAsia="fa-IR" w:bidi="fa-IR"/>
        </w:rPr>
        <w:t>pracowników na podstawie umowę o pracę. Jako dokumenty potwierdzające zatrudnienie Zamawiający uzna np.:</w:t>
      </w:r>
    </w:p>
    <w:p w14:paraId="291F386E" w14:textId="77777777" w:rsidR="007117F6" w:rsidRPr="009E4D6F" w:rsidRDefault="007117F6" w:rsidP="0012467C">
      <w:pPr>
        <w:widowControl w:val="0"/>
        <w:numPr>
          <w:ilvl w:val="0"/>
          <w:numId w:val="49"/>
        </w:numPr>
        <w:autoSpaceDE w:val="0"/>
        <w:autoSpaceDN w:val="0"/>
        <w:adjustRightInd w:val="0"/>
        <w:jc w:val="both"/>
        <w:rPr>
          <w:szCs w:val="22"/>
        </w:rPr>
      </w:pPr>
      <w:bookmarkStart w:id="25" w:name="_Hlk19524824"/>
      <w:bookmarkEnd w:id="24"/>
      <w:r w:rsidRPr="009E4D6F">
        <w:rPr>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DC48FFB" w14:textId="0597310F" w:rsidR="007117F6" w:rsidRPr="009E4D6F" w:rsidRDefault="007117F6" w:rsidP="0012467C">
      <w:pPr>
        <w:widowControl w:val="0"/>
        <w:numPr>
          <w:ilvl w:val="0"/>
          <w:numId w:val="49"/>
        </w:numPr>
        <w:autoSpaceDE w:val="0"/>
        <w:autoSpaceDN w:val="0"/>
        <w:adjustRightInd w:val="0"/>
        <w:jc w:val="both"/>
        <w:rPr>
          <w:szCs w:val="22"/>
        </w:rPr>
      </w:pPr>
      <w:r w:rsidRPr="009E4D6F">
        <w:rPr>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F031C9" w:rsidRPr="009E4D6F">
        <w:rPr>
          <w:szCs w:val="22"/>
        </w:rPr>
        <w:t xml:space="preserve"> </w:t>
      </w:r>
      <w:r w:rsidRPr="009E4D6F">
        <w:rPr>
          <w:szCs w:val="22"/>
        </w:rPr>
        <w:t xml:space="preserve">(tj. w szczególności bez adresów, nr PESEL pracowników). Imię i nazwisko pracownika nie podlegają </w:t>
      </w:r>
      <w:proofErr w:type="spellStart"/>
      <w:r w:rsidRPr="009E4D6F">
        <w:rPr>
          <w:szCs w:val="22"/>
        </w:rPr>
        <w:t>anonimizacji</w:t>
      </w:r>
      <w:proofErr w:type="spellEnd"/>
      <w:r w:rsidRPr="009E4D6F">
        <w:rPr>
          <w:szCs w:val="22"/>
        </w:rPr>
        <w:t>. Informacje takie jak: data zawarcia umowy, rodzaj umowy o pracę i wymiar etatu powinny być możliwe do zidentyfikowania;</w:t>
      </w:r>
    </w:p>
    <w:p w14:paraId="68D4569D" w14:textId="77777777" w:rsidR="007117F6" w:rsidRPr="009E4D6F" w:rsidRDefault="007117F6" w:rsidP="0012467C">
      <w:pPr>
        <w:widowControl w:val="0"/>
        <w:numPr>
          <w:ilvl w:val="0"/>
          <w:numId w:val="49"/>
        </w:numPr>
        <w:autoSpaceDE w:val="0"/>
        <w:autoSpaceDN w:val="0"/>
        <w:adjustRightInd w:val="0"/>
        <w:jc w:val="both"/>
        <w:rPr>
          <w:szCs w:val="22"/>
        </w:rPr>
      </w:pPr>
      <w:r w:rsidRPr="009E4D6F">
        <w:rPr>
          <w:szCs w:val="22"/>
        </w:rPr>
        <w:t>zaświadczenie właściwego oddziału ZUS, potwierdzające opłacanie przez wykonawcę lub podwykonawcę składek na ubezpieczenia społeczne i zdrowotne z tytułu zatrudnienia na podstawie umów o pracę za ostatni okres rozliczeniowy;</w:t>
      </w:r>
    </w:p>
    <w:p w14:paraId="350BBB59" w14:textId="5812D5FD" w:rsidR="007117F6" w:rsidRPr="009E4D6F" w:rsidRDefault="007117F6" w:rsidP="0012467C">
      <w:pPr>
        <w:widowControl w:val="0"/>
        <w:numPr>
          <w:ilvl w:val="0"/>
          <w:numId w:val="49"/>
        </w:numPr>
        <w:autoSpaceDE w:val="0"/>
        <w:autoSpaceDN w:val="0"/>
        <w:adjustRightInd w:val="0"/>
        <w:jc w:val="both"/>
        <w:rPr>
          <w:szCs w:val="22"/>
        </w:rPr>
      </w:pPr>
      <w:r w:rsidRPr="009E4D6F">
        <w:rPr>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9E4D6F">
        <w:rPr>
          <w:szCs w:val="22"/>
        </w:rPr>
        <w:t>anonimizacji</w:t>
      </w:r>
      <w:proofErr w:type="spellEnd"/>
      <w:r w:rsidRPr="009E4D6F">
        <w:rPr>
          <w:szCs w:val="22"/>
        </w:rPr>
        <w:t>.</w:t>
      </w:r>
    </w:p>
    <w:p w14:paraId="1E1F17E8" w14:textId="4E5EFD25" w:rsidR="007117F6" w:rsidRPr="009E4D6F" w:rsidRDefault="007117F6" w:rsidP="0012467C">
      <w:pPr>
        <w:widowControl w:val="0"/>
        <w:numPr>
          <w:ilvl w:val="0"/>
          <w:numId w:val="47"/>
        </w:numPr>
        <w:autoSpaceDE w:val="0"/>
        <w:autoSpaceDN w:val="0"/>
        <w:adjustRightInd w:val="0"/>
        <w:jc w:val="both"/>
        <w:rPr>
          <w:szCs w:val="22"/>
        </w:rPr>
      </w:pPr>
      <w:r w:rsidRPr="009E4D6F">
        <w:rPr>
          <w:szCs w:val="22"/>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w:t>
      </w:r>
    </w:p>
    <w:bookmarkEnd w:id="25"/>
    <w:p w14:paraId="29E4D934" w14:textId="65A8226D" w:rsidR="007117F6" w:rsidRPr="009E4D6F" w:rsidRDefault="007117F6" w:rsidP="0012467C">
      <w:pPr>
        <w:widowControl w:val="0"/>
        <w:numPr>
          <w:ilvl w:val="0"/>
          <w:numId w:val="47"/>
        </w:numPr>
        <w:jc w:val="both"/>
        <w:rPr>
          <w:kern w:val="2"/>
          <w:szCs w:val="22"/>
          <w:lang w:eastAsia="fa-IR" w:bidi="fa-IR"/>
        </w:rPr>
      </w:pPr>
      <w:r w:rsidRPr="009E4D6F">
        <w:rPr>
          <w:kern w:val="2"/>
          <w:szCs w:val="22"/>
          <w:lang w:eastAsia="fa-IR" w:bidi="fa-IR"/>
        </w:rPr>
        <w:t>Wykonawca zobowiązuje się do przeszkolenia swoich pracowników w zakresie planu higieny (załącznik nr 2 do umowy) przez osobę nadzorującą ze strony Wykonawcy, a w zakresie zakażeń szpitalnych przez pielęgniarkę ze specjalizacją pielęgniarstwo epidemiologiczne lub równoważne, w zakresie obsługi kuchenki czystej i brudnej, wydawania posiłków przez dietetyka.</w:t>
      </w:r>
    </w:p>
    <w:p w14:paraId="4B6D6307" w14:textId="77777777" w:rsidR="007117F6" w:rsidRPr="009E4D6F" w:rsidRDefault="007117F6" w:rsidP="0012467C">
      <w:pPr>
        <w:widowControl w:val="0"/>
        <w:numPr>
          <w:ilvl w:val="0"/>
          <w:numId w:val="47"/>
        </w:numPr>
        <w:jc w:val="both"/>
        <w:rPr>
          <w:kern w:val="2"/>
          <w:szCs w:val="22"/>
          <w:lang w:eastAsia="fa-IR" w:bidi="fa-IR"/>
        </w:rPr>
      </w:pPr>
      <w:r w:rsidRPr="009E4D6F">
        <w:rPr>
          <w:kern w:val="2"/>
          <w:szCs w:val="22"/>
          <w:lang w:eastAsia="fa-IR" w:bidi="fa-IR"/>
        </w:rPr>
        <w:t>Wykonawca przedstawi Zamawiającemu w terminie najpóźniej w dniu wejścia pracownika na teren Zamawiającego</w:t>
      </w:r>
    </w:p>
    <w:p w14:paraId="3E7CD3CB" w14:textId="7AC9ACC6" w:rsidR="007117F6" w:rsidRPr="009E4D6F" w:rsidRDefault="007117F6" w:rsidP="0012467C">
      <w:pPr>
        <w:widowControl w:val="0"/>
        <w:numPr>
          <w:ilvl w:val="0"/>
          <w:numId w:val="50"/>
        </w:numPr>
        <w:jc w:val="both"/>
        <w:rPr>
          <w:kern w:val="2"/>
          <w:szCs w:val="22"/>
          <w:lang w:eastAsia="fa-IR" w:bidi="fa-IR"/>
        </w:rPr>
      </w:pPr>
      <w:r w:rsidRPr="009E4D6F">
        <w:rPr>
          <w:kern w:val="2"/>
          <w:szCs w:val="22"/>
          <w:lang w:eastAsia="fa-IR" w:bidi="fa-IR"/>
        </w:rPr>
        <w:t>aktualn</w:t>
      </w:r>
      <w:r w:rsidR="005255A3" w:rsidRPr="009E4D6F">
        <w:rPr>
          <w:kern w:val="2"/>
          <w:szCs w:val="22"/>
          <w:lang w:eastAsia="fa-IR" w:bidi="fa-IR"/>
        </w:rPr>
        <w:t>e</w:t>
      </w:r>
      <w:r w:rsidRPr="009E4D6F">
        <w:rPr>
          <w:kern w:val="2"/>
          <w:szCs w:val="22"/>
          <w:lang w:eastAsia="fa-IR" w:bidi="fa-IR"/>
        </w:rPr>
        <w:t xml:space="preserve"> bada</w:t>
      </w:r>
      <w:r w:rsidR="005255A3" w:rsidRPr="009E4D6F">
        <w:rPr>
          <w:kern w:val="2"/>
          <w:szCs w:val="22"/>
          <w:lang w:eastAsia="fa-IR" w:bidi="fa-IR"/>
        </w:rPr>
        <w:t>nia</w:t>
      </w:r>
      <w:r w:rsidRPr="009E4D6F">
        <w:rPr>
          <w:kern w:val="2"/>
          <w:szCs w:val="22"/>
          <w:lang w:eastAsia="fa-IR" w:bidi="fa-IR"/>
        </w:rPr>
        <w:t xml:space="preserve"> profilaktyczn</w:t>
      </w:r>
      <w:r w:rsidR="005255A3" w:rsidRPr="009E4D6F">
        <w:rPr>
          <w:kern w:val="2"/>
          <w:szCs w:val="22"/>
          <w:lang w:eastAsia="fa-IR" w:bidi="fa-IR"/>
        </w:rPr>
        <w:t>e</w:t>
      </w:r>
      <w:r w:rsidRPr="009E4D6F">
        <w:rPr>
          <w:kern w:val="2"/>
          <w:szCs w:val="22"/>
          <w:lang w:eastAsia="fa-IR" w:bidi="fa-IR"/>
        </w:rPr>
        <w:t xml:space="preserve"> oraz szczepienia przeciw WZW B pracowników świadczących usługę w ramach usługi objętej niniejszą umową,</w:t>
      </w:r>
    </w:p>
    <w:p w14:paraId="55D5DAD3" w14:textId="77777777" w:rsidR="007117F6" w:rsidRPr="00501F58" w:rsidRDefault="007117F6" w:rsidP="0012467C">
      <w:pPr>
        <w:widowControl w:val="0"/>
        <w:numPr>
          <w:ilvl w:val="0"/>
          <w:numId w:val="50"/>
        </w:numPr>
        <w:tabs>
          <w:tab w:val="left" w:pos="0"/>
        </w:tabs>
        <w:jc w:val="both"/>
        <w:rPr>
          <w:kern w:val="2"/>
          <w:szCs w:val="22"/>
          <w:lang w:eastAsia="fa-IR" w:bidi="fa-IR"/>
        </w:rPr>
      </w:pPr>
      <w:r w:rsidRPr="00501F58">
        <w:rPr>
          <w:kern w:val="2"/>
          <w:szCs w:val="22"/>
          <w:lang w:eastAsia="fa-IR" w:bidi="fa-IR"/>
        </w:rPr>
        <w:lastRenderedPageBreak/>
        <w:t>dokumentację szkoleniową pracowników świadczących usługę w ramach usługi objętej niniejszą umową.</w:t>
      </w:r>
    </w:p>
    <w:p w14:paraId="0838C6D1" w14:textId="030C2599" w:rsidR="007117F6" w:rsidRPr="00F9591C" w:rsidRDefault="007117F6" w:rsidP="0012467C">
      <w:pPr>
        <w:widowControl w:val="0"/>
        <w:numPr>
          <w:ilvl w:val="0"/>
          <w:numId w:val="47"/>
        </w:numPr>
        <w:tabs>
          <w:tab w:val="left" w:pos="0"/>
        </w:tabs>
        <w:jc w:val="both"/>
        <w:rPr>
          <w:kern w:val="2"/>
          <w:szCs w:val="22"/>
          <w:lang w:eastAsia="fa-IR" w:bidi="fa-IR"/>
        </w:rPr>
      </w:pPr>
      <w:bookmarkStart w:id="26" w:name="_Hlk19523497"/>
      <w:r w:rsidRPr="00F9591C">
        <w:rPr>
          <w:kern w:val="2"/>
          <w:szCs w:val="22"/>
          <w:lang w:eastAsia="fa-IR" w:bidi="fa-IR"/>
        </w:rPr>
        <w:t xml:space="preserve">Wykonawca przez cały okres trwania niniejszej umowy musi posiadać ubezpieczenie od odpowiedzialności cywilnej w zakresie prowadzonej działalności związanej z przedmiotem umowy, na sumę co najmniej </w:t>
      </w:r>
      <w:r w:rsidR="005255A3" w:rsidRPr="00F9591C">
        <w:rPr>
          <w:kern w:val="2"/>
          <w:szCs w:val="22"/>
          <w:lang w:eastAsia="fa-IR" w:bidi="fa-IR"/>
        </w:rPr>
        <w:t>8</w:t>
      </w:r>
      <w:r w:rsidRPr="00F9591C">
        <w:rPr>
          <w:kern w:val="2"/>
          <w:szCs w:val="22"/>
          <w:lang w:eastAsia="fa-IR" w:bidi="fa-IR"/>
        </w:rPr>
        <w:t xml:space="preserve">00 000,00 zł (słownie: </w:t>
      </w:r>
      <w:r w:rsidR="005255A3" w:rsidRPr="00F9591C">
        <w:rPr>
          <w:kern w:val="2"/>
          <w:szCs w:val="22"/>
          <w:lang w:eastAsia="fa-IR" w:bidi="fa-IR"/>
        </w:rPr>
        <w:t>osiemset</w:t>
      </w:r>
      <w:r w:rsidRPr="00F9591C">
        <w:rPr>
          <w:kern w:val="2"/>
          <w:szCs w:val="22"/>
          <w:lang w:eastAsia="fa-IR" w:bidi="fa-IR"/>
        </w:rPr>
        <w:t xml:space="preserve"> tysięcy złotych 00/100), a ponadto:</w:t>
      </w:r>
    </w:p>
    <w:p w14:paraId="05300490" w14:textId="28526E56" w:rsidR="007117F6" w:rsidRPr="00F9591C" w:rsidRDefault="007117F6" w:rsidP="0012467C">
      <w:pPr>
        <w:widowControl w:val="0"/>
        <w:numPr>
          <w:ilvl w:val="1"/>
          <w:numId w:val="51"/>
        </w:numPr>
        <w:tabs>
          <w:tab w:val="clear" w:pos="1044"/>
          <w:tab w:val="left" w:pos="0"/>
          <w:tab w:val="num" w:pos="786"/>
        </w:tabs>
        <w:ind w:left="786"/>
        <w:jc w:val="both"/>
        <w:rPr>
          <w:kern w:val="2"/>
          <w:szCs w:val="22"/>
          <w:lang w:eastAsia="fa-IR" w:bidi="fa-IR"/>
        </w:rPr>
      </w:pPr>
      <w:r w:rsidRPr="00F9591C">
        <w:rPr>
          <w:kern w:val="2"/>
          <w:szCs w:val="22"/>
          <w:lang w:eastAsia="fa-IR" w:bidi="fa-IR"/>
        </w:rPr>
        <w:t xml:space="preserve">ubezpieczenie musi obejmować w pełnej wysokości odpowiedzialność za szkody na osobie oraz w mieniu Zamawiającego i osób trzecich, powstałe w związku z wykonywaniem przedmiotu i postanowień niniejszej umowy, w tym szkody powstałe w </w:t>
      </w:r>
      <w:r w:rsidR="0040181A" w:rsidRPr="00F9591C">
        <w:rPr>
          <w:kern w:val="2"/>
          <w:szCs w:val="22"/>
          <w:lang w:eastAsia="fa-IR" w:bidi="fa-IR"/>
        </w:rPr>
        <w:t>obiektach,</w:t>
      </w:r>
      <w:r w:rsidRPr="00F9591C">
        <w:rPr>
          <w:kern w:val="2"/>
          <w:szCs w:val="22"/>
          <w:lang w:eastAsia="fa-IR" w:bidi="fa-IR"/>
        </w:rPr>
        <w:t xml:space="preserve"> gdzie wykonywana będzie usługa;</w:t>
      </w:r>
    </w:p>
    <w:p w14:paraId="1E2BCA7A" w14:textId="0ACA7108" w:rsidR="007117F6" w:rsidRPr="00F9591C" w:rsidRDefault="007117F6" w:rsidP="0012467C">
      <w:pPr>
        <w:widowControl w:val="0"/>
        <w:numPr>
          <w:ilvl w:val="1"/>
          <w:numId w:val="51"/>
        </w:numPr>
        <w:tabs>
          <w:tab w:val="clear" w:pos="1044"/>
          <w:tab w:val="left" w:pos="0"/>
          <w:tab w:val="num" w:pos="786"/>
        </w:tabs>
        <w:ind w:left="786"/>
        <w:jc w:val="both"/>
        <w:rPr>
          <w:kern w:val="2"/>
          <w:szCs w:val="22"/>
          <w:lang w:eastAsia="fa-IR" w:bidi="fa-IR"/>
        </w:rPr>
      </w:pPr>
      <w:r w:rsidRPr="00F9591C">
        <w:rPr>
          <w:kern w:val="2"/>
          <w:szCs w:val="22"/>
          <w:lang w:eastAsia="fa-IR" w:bidi="fa-IR"/>
        </w:rPr>
        <w:t>ubezpieczenie musi obejmować odpowiedzialność za szkody na osobach (pracownikach Zamawiającego, pracownikach Wykonawcy i Podwykonawcy oraz osobach trzecich) wynikające z wypadków</w:t>
      </w:r>
      <w:r w:rsidR="00E234FD">
        <w:rPr>
          <w:kern w:val="2"/>
          <w:szCs w:val="22"/>
          <w:lang w:eastAsia="fa-IR" w:bidi="fa-IR"/>
        </w:rPr>
        <w:t xml:space="preserve"> przy pracy</w:t>
      </w:r>
      <w:r w:rsidRPr="00F9591C">
        <w:rPr>
          <w:kern w:val="2"/>
          <w:szCs w:val="22"/>
          <w:lang w:eastAsia="fa-IR" w:bidi="fa-IR"/>
        </w:rPr>
        <w:t xml:space="preserve"> powstałych w związku z wykonywaniem przedmiotu umowy;</w:t>
      </w:r>
    </w:p>
    <w:p w14:paraId="11036CB6" w14:textId="76B32BAE" w:rsidR="007117F6" w:rsidRPr="00F9591C" w:rsidRDefault="007117F6" w:rsidP="0012467C">
      <w:pPr>
        <w:widowControl w:val="0"/>
        <w:numPr>
          <w:ilvl w:val="1"/>
          <w:numId w:val="51"/>
        </w:numPr>
        <w:tabs>
          <w:tab w:val="clear" w:pos="1044"/>
          <w:tab w:val="left" w:pos="0"/>
          <w:tab w:val="num" w:pos="786"/>
        </w:tabs>
        <w:ind w:left="786"/>
        <w:jc w:val="both"/>
        <w:rPr>
          <w:kern w:val="2"/>
          <w:szCs w:val="22"/>
          <w:lang w:eastAsia="fa-IR" w:bidi="fa-IR"/>
        </w:rPr>
      </w:pPr>
      <w:r w:rsidRPr="00F9591C">
        <w:rPr>
          <w:kern w:val="2"/>
          <w:szCs w:val="22"/>
          <w:lang w:eastAsia="fa-IR" w:bidi="fa-IR"/>
        </w:rPr>
        <w:t>ubezpieczenie musi obejmować odpowiedzialność za szkody wyrządzone przez Podwykonawców, jeżeli Wykonawca będzie korzystał z Podwykonawców</w:t>
      </w:r>
      <w:r w:rsidR="00EE2765" w:rsidRPr="00F9591C">
        <w:rPr>
          <w:kern w:val="2"/>
          <w:szCs w:val="22"/>
          <w:lang w:eastAsia="fa-IR" w:bidi="fa-IR"/>
        </w:rPr>
        <w:t>.</w:t>
      </w:r>
    </w:p>
    <w:p w14:paraId="6653EED2" w14:textId="504389BD" w:rsidR="00681D2A" w:rsidRPr="00F9591C" w:rsidRDefault="00EE2765" w:rsidP="00735265">
      <w:pPr>
        <w:widowControl w:val="0"/>
        <w:tabs>
          <w:tab w:val="left" w:pos="0"/>
        </w:tabs>
        <w:ind w:left="426"/>
        <w:jc w:val="both"/>
        <w:rPr>
          <w:kern w:val="2"/>
          <w:szCs w:val="22"/>
          <w:lang w:eastAsia="fa-IR" w:bidi="fa-IR"/>
        </w:rPr>
      </w:pPr>
      <w:r w:rsidRPr="00F9591C">
        <w:rPr>
          <w:kern w:val="2"/>
          <w:szCs w:val="22"/>
          <w:lang w:eastAsia="fa-IR" w:bidi="fa-IR"/>
        </w:rPr>
        <w:t>K</w:t>
      </w:r>
      <w:r w:rsidR="007117F6" w:rsidRPr="00F9591C">
        <w:rPr>
          <w:kern w:val="2"/>
          <w:szCs w:val="22"/>
          <w:lang w:eastAsia="fa-IR" w:bidi="fa-IR"/>
        </w:rPr>
        <w:t>serokopia dokumentu ubezpieczenia wraz z dokumentem potwierdzającym opłacenie polisy</w:t>
      </w:r>
      <w:r w:rsidRPr="00F9591C">
        <w:rPr>
          <w:kern w:val="2"/>
          <w:szCs w:val="22"/>
          <w:lang w:eastAsia="fa-IR" w:bidi="fa-IR"/>
        </w:rPr>
        <w:t xml:space="preserve"> i dokumentem potwierdzającym zakres ubezpieczenia</w:t>
      </w:r>
      <w:r w:rsidR="000E57A1" w:rsidRPr="00F9591C">
        <w:rPr>
          <w:kern w:val="2"/>
          <w:szCs w:val="22"/>
          <w:lang w:eastAsia="fa-IR" w:bidi="fa-IR"/>
        </w:rPr>
        <w:t xml:space="preserve"> (jeśli zakres ten nie wynika z treści polisy)</w:t>
      </w:r>
      <w:r w:rsidR="007117F6" w:rsidRPr="00F9591C">
        <w:rPr>
          <w:kern w:val="2"/>
          <w:szCs w:val="22"/>
          <w:lang w:eastAsia="fa-IR" w:bidi="fa-IR"/>
        </w:rPr>
        <w:t xml:space="preserve"> stanowi</w:t>
      </w:r>
      <w:r w:rsidR="000E57A1" w:rsidRPr="00F9591C">
        <w:rPr>
          <w:kern w:val="2"/>
          <w:szCs w:val="22"/>
          <w:lang w:eastAsia="fa-IR" w:bidi="fa-IR"/>
        </w:rPr>
        <w:t>ą</w:t>
      </w:r>
      <w:r w:rsidR="007117F6" w:rsidRPr="00F9591C">
        <w:rPr>
          <w:kern w:val="2"/>
          <w:szCs w:val="22"/>
          <w:lang w:eastAsia="fa-IR" w:bidi="fa-IR"/>
        </w:rPr>
        <w:t xml:space="preserve"> załącznik nr 1</w:t>
      </w:r>
      <w:r w:rsidR="0009273F" w:rsidRPr="00F9591C">
        <w:rPr>
          <w:kern w:val="2"/>
          <w:szCs w:val="22"/>
          <w:lang w:eastAsia="fa-IR" w:bidi="fa-IR"/>
        </w:rPr>
        <w:t>5</w:t>
      </w:r>
      <w:r w:rsidR="007117F6" w:rsidRPr="00F9591C">
        <w:rPr>
          <w:kern w:val="2"/>
          <w:szCs w:val="22"/>
          <w:lang w:eastAsia="fa-IR" w:bidi="fa-IR"/>
        </w:rPr>
        <w:t xml:space="preserve"> do niniejszej umowy;</w:t>
      </w:r>
    </w:p>
    <w:p w14:paraId="66ED1935" w14:textId="54CA4F61" w:rsidR="00DA13F7" w:rsidRPr="00F9591C" w:rsidRDefault="00681D2A" w:rsidP="0012467C">
      <w:pPr>
        <w:pStyle w:val="Akapitzlist"/>
        <w:widowControl w:val="0"/>
        <w:numPr>
          <w:ilvl w:val="0"/>
          <w:numId w:val="47"/>
        </w:numPr>
        <w:tabs>
          <w:tab w:val="left" w:pos="0"/>
        </w:tabs>
        <w:spacing w:after="0" w:line="240" w:lineRule="auto"/>
        <w:ind w:left="357" w:hanging="357"/>
        <w:jc w:val="both"/>
        <w:rPr>
          <w:rFonts w:ascii="Times New Roman" w:hAnsi="Times New Roman"/>
          <w:kern w:val="2"/>
          <w:lang w:eastAsia="fa-IR" w:bidi="fa-IR"/>
        </w:rPr>
      </w:pPr>
      <w:r w:rsidRPr="00F9591C">
        <w:rPr>
          <w:rFonts w:ascii="Times New Roman" w:hAnsi="Times New Roman"/>
          <w:lang w:eastAsia="en-US"/>
        </w:rPr>
        <w:t>Wykonawca przekaże Zamawiającemu dokument ubezpieczenia, o którym mowa powyżej, wraz</w:t>
      </w:r>
      <w:r w:rsidR="000253AE" w:rsidRPr="00F9591C">
        <w:rPr>
          <w:rFonts w:ascii="Times New Roman" w:hAnsi="Times New Roman"/>
          <w:lang w:eastAsia="en-US"/>
        </w:rPr>
        <w:t xml:space="preserve"> </w:t>
      </w:r>
      <w:r w:rsidRPr="00F9591C">
        <w:rPr>
          <w:rFonts w:ascii="Times New Roman" w:hAnsi="Times New Roman"/>
          <w:lang w:eastAsia="en-US"/>
        </w:rPr>
        <w:t>z dokument</w:t>
      </w:r>
      <w:r w:rsidR="000E57A1" w:rsidRPr="00F9591C">
        <w:rPr>
          <w:rFonts w:ascii="Times New Roman" w:hAnsi="Times New Roman"/>
          <w:lang w:eastAsia="en-US"/>
        </w:rPr>
        <w:t xml:space="preserve">ami </w:t>
      </w:r>
      <w:r w:rsidRPr="00F9591C">
        <w:rPr>
          <w:rFonts w:ascii="Times New Roman" w:hAnsi="Times New Roman"/>
          <w:lang w:eastAsia="en-US"/>
        </w:rPr>
        <w:t>potwierdzającym</w:t>
      </w:r>
      <w:r w:rsidR="000E57A1" w:rsidRPr="00F9591C">
        <w:rPr>
          <w:rFonts w:ascii="Times New Roman" w:hAnsi="Times New Roman"/>
          <w:lang w:eastAsia="en-US"/>
        </w:rPr>
        <w:t>i</w:t>
      </w:r>
      <w:r w:rsidRPr="00F9591C">
        <w:rPr>
          <w:rFonts w:ascii="Times New Roman" w:hAnsi="Times New Roman"/>
          <w:lang w:eastAsia="en-US"/>
        </w:rPr>
        <w:t xml:space="preserve"> opłacenie polisy</w:t>
      </w:r>
      <w:r w:rsidR="000E57A1" w:rsidRPr="00F9591C">
        <w:rPr>
          <w:rFonts w:ascii="Times New Roman" w:hAnsi="Times New Roman"/>
          <w:lang w:eastAsia="en-US"/>
        </w:rPr>
        <w:t xml:space="preserve"> </w:t>
      </w:r>
      <w:r w:rsidR="00AA271B" w:rsidRPr="00F9591C">
        <w:rPr>
          <w:rFonts w:ascii="Times New Roman" w:hAnsi="Times New Roman"/>
          <w:lang w:eastAsia="en-US"/>
        </w:rPr>
        <w:t xml:space="preserve">(ewentualnie dowodem opłacenia raty składki) </w:t>
      </w:r>
      <w:r w:rsidR="000E57A1" w:rsidRPr="00F9591C">
        <w:rPr>
          <w:rFonts w:ascii="Times New Roman" w:hAnsi="Times New Roman"/>
          <w:lang w:eastAsia="en-US"/>
        </w:rPr>
        <w:t xml:space="preserve">i </w:t>
      </w:r>
      <w:r w:rsidR="00BE21FB" w:rsidRPr="00F9591C">
        <w:rPr>
          <w:rFonts w:ascii="Times New Roman" w:hAnsi="Times New Roman"/>
          <w:lang w:eastAsia="en-US"/>
        </w:rPr>
        <w:t xml:space="preserve">dokument potwierdzający </w:t>
      </w:r>
      <w:r w:rsidR="000E57A1" w:rsidRPr="00F9591C">
        <w:rPr>
          <w:rFonts w:ascii="Times New Roman" w:hAnsi="Times New Roman"/>
          <w:lang w:eastAsia="en-US"/>
        </w:rPr>
        <w:t>zakres umowy ubezpieczeni</w:t>
      </w:r>
      <w:r w:rsidR="00A21FAE" w:rsidRPr="00F9591C">
        <w:rPr>
          <w:rFonts w:ascii="Times New Roman" w:hAnsi="Times New Roman"/>
          <w:lang w:eastAsia="en-US"/>
        </w:rPr>
        <w:t>a</w:t>
      </w:r>
      <w:r w:rsidR="00AA271B" w:rsidRPr="00F9591C">
        <w:rPr>
          <w:rFonts w:ascii="Times New Roman" w:hAnsi="Times New Roman"/>
          <w:lang w:eastAsia="en-US"/>
        </w:rPr>
        <w:t xml:space="preserve"> (jeśli zakres ten nie wynika z treści polisy)</w:t>
      </w:r>
      <w:r w:rsidR="000E57A1" w:rsidRPr="00F9591C">
        <w:rPr>
          <w:rFonts w:ascii="Times New Roman" w:hAnsi="Times New Roman"/>
          <w:lang w:eastAsia="en-US"/>
        </w:rPr>
        <w:t xml:space="preserve"> </w:t>
      </w:r>
      <w:r w:rsidRPr="00F9591C">
        <w:rPr>
          <w:rFonts w:ascii="Times New Roman" w:hAnsi="Times New Roman"/>
          <w:lang w:eastAsia="en-US"/>
        </w:rPr>
        <w:t>najpóźniej w dniu podpisania niniejszej umowy.</w:t>
      </w:r>
    </w:p>
    <w:p w14:paraId="5873C321" w14:textId="563AF5D2" w:rsidR="00681D2A" w:rsidRPr="00F9591C" w:rsidRDefault="00681D2A" w:rsidP="0012467C">
      <w:pPr>
        <w:pStyle w:val="Akapitzlist"/>
        <w:widowControl w:val="0"/>
        <w:numPr>
          <w:ilvl w:val="0"/>
          <w:numId w:val="47"/>
        </w:numPr>
        <w:tabs>
          <w:tab w:val="left" w:pos="0"/>
        </w:tabs>
        <w:spacing w:after="0" w:line="240" w:lineRule="auto"/>
        <w:ind w:left="357" w:hanging="357"/>
        <w:jc w:val="both"/>
        <w:rPr>
          <w:rFonts w:ascii="Times New Roman" w:hAnsi="Times New Roman"/>
          <w:kern w:val="2"/>
          <w:lang w:eastAsia="fa-IR" w:bidi="fa-IR"/>
        </w:rPr>
      </w:pPr>
      <w:r w:rsidRPr="00F9591C">
        <w:rPr>
          <w:rFonts w:ascii="Times New Roman" w:hAnsi="Times New Roman"/>
        </w:rPr>
        <w:t xml:space="preserve">W przypadku wygaśnięcia umowy ubezpieczenia w trakcie obowiązywania niniejszej umowy Wykonawca jest zobowiązany do doręczenia Zamawiającemu kserokopii dokumentu ubezpieczenia (wraz z dowodem opłacenia składki bądź raty składki </w:t>
      </w:r>
      <w:r w:rsidR="00AA271B" w:rsidRPr="00F9591C">
        <w:rPr>
          <w:rFonts w:ascii="Times New Roman" w:hAnsi="Times New Roman"/>
        </w:rPr>
        <w:t xml:space="preserve">i dokumentem potwierdzającym zakres ubezpieczenia (jeśli zakres ten nie wynika z treści polisy)) </w:t>
      </w:r>
      <w:r w:rsidRPr="00F9591C">
        <w:rPr>
          <w:rFonts w:ascii="Times New Roman" w:hAnsi="Times New Roman"/>
        </w:rPr>
        <w:t>na kolejny okres, nie później niż na 7 dni przed datą wygaśnięcia dotychczasowej umowy ubezpieczenia.</w:t>
      </w:r>
    </w:p>
    <w:p w14:paraId="4E881C73" w14:textId="1AB18DCE" w:rsidR="00681D2A" w:rsidRPr="00501F58" w:rsidRDefault="00681D2A" w:rsidP="0012467C">
      <w:pPr>
        <w:pStyle w:val="Akapitzlist"/>
        <w:widowControl w:val="0"/>
        <w:numPr>
          <w:ilvl w:val="0"/>
          <w:numId w:val="47"/>
        </w:numPr>
        <w:tabs>
          <w:tab w:val="left" w:pos="0"/>
        </w:tabs>
        <w:spacing w:after="0" w:line="240" w:lineRule="auto"/>
        <w:ind w:left="357" w:hanging="357"/>
        <w:jc w:val="both"/>
        <w:rPr>
          <w:rFonts w:ascii="Times New Roman" w:hAnsi="Times New Roman"/>
          <w:kern w:val="2"/>
          <w:lang w:eastAsia="fa-IR" w:bidi="fa-IR"/>
        </w:rPr>
      </w:pPr>
      <w:r w:rsidRPr="00501F58">
        <w:rPr>
          <w:rFonts w:ascii="Times New Roman" w:hAnsi="Times New Roman"/>
        </w:rPr>
        <w:t>W przypadku niedotrzymania przez Wykonawcę warunków wymienionych w niniejszym paragrafie Zamawiającemu przysługuje prawo odstąpienia od umowy, po wyznaczeniu Wykonawcy dodatkowego terminu do prawidłowego wykonania postanowień umowy.</w:t>
      </w:r>
    </w:p>
    <w:bookmarkEnd w:id="26"/>
    <w:p w14:paraId="455860AD" w14:textId="2B822DCB" w:rsidR="007117F6" w:rsidRPr="009E4D6F" w:rsidRDefault="005255A3" w:rsidP="0012467C">
      <w:pPr>
        <w:widowControl w:val="0"/>
        <w:numPr>
          <w:ilvl w:val="0"/>
          <w:numId w:val="47"/>
        </w:numPr>
        <w:tabs>
          <w:tab w:val="left" w:pos="0"/>
        </w:tabs>
        <w:ind w:left="357" w:hanging="357"/>
        <w:jc w:val="both"/>
        <w:rPr>
          <w:kern w:val="2"/>
          <w:szCs w:val="22"/>
          <w:lang w:eastAsia="fa-IR" w:bidi="fa-IR"/>
        </w:rPr>
      </w:pPr>
      <w:r w:rsidRPr="00501F58">
        <w:rPr>
          <w:kern w:val="2"/>
          <w:szCs w:val="22"/>
          <w:lang w:eastAsia="fa-IR" w:bidi="fa-IR"/>
        </w:rPr>
        <w:t xml:space="preserve">*) </w:t>
      </w:r>
      <w:r w:rsidR="007117F6" w:rsidRPr="00501F58">
        <w:rPr>
          <w:kern w:val="2"/>
          <w:szCs w:val="22"/>
          <w:lang w:eastAsia="fa-IR" w:bidi="fa-IR"/>
        </w:rPr>
        <w:t xml:space="preserve">Wykonawca </w:t>
      </w:r>
      <w:r w:rsidR="007117F6" w:rsidRPr="009E4D6F">
        <w:rPr>
          <w:kern w:val="2"/>
          <w:szCs w:val="22"/>
          <w:lang w:eastAsia="fa-IR" w:bidi="fa-IR"/>
        </w:rPr>
        <w:t xml:space="preserve">zobowiązany jest do posiadania </w:t>
      </w:r>
      <w:r w:rsidRPr="009E4D6F">
        <w:rPr>
          <w:kern w:val="2"/>
          <w:szCs w:val="22"/>
          <w:lang w:eastAsia="fa-IR" w:bidi="fa-IR"/>
        </w:rPr>
        <w:t xml:space="preserve">przez cały okres obowiązywania niniejszej umowy </w:t>
      </w:r>
      <w:r w:rsidR="007117F6" w:rsidRPr="009E4D6F">
        <w:rPr>
          <w:kern w:val="2"/>
          <w:szCs w:val="22"/>
          <w:lang w:eastAsia="fa-IR" w:bidi="fa-IR"/>
        </w:rPr>
        <w:t>certyfikatu potwierdzającego wdrożenie normy ISO 9001:2015</w:t>
      </w:r>
      <w:r w:rsidR="00FD0773" w:rsidRPr="009E4D6F">
        <w:rPr>
          <w:kern w:val="2"/>
          <w:szCs w:val="22"/>
          <w:lang w:eastAsia="fa-IR" w:bidi="fa-IR"/>
        </w:rPr>
        <w:t>.</w:t>
      </w:r>
      <w:r w:rsidR="007117F6" w:rsidRPr="009E4D6F">
        <w:rPr>
          <w:kern w:val="2"/>
          <w:szCs w:val="22"/>
          <w:lang w:eastAsia="fa-IR" w:bidi="fa-IR"/>
        </w:rPr>
        <w:t xml:space="preserve"> </w:t>
      </w:r>
    </w:p>
    <w:p w14:paraId="097A4FE8" w14:textId="2359EBEF" w:rsidR="007117F6" w:rsidRPr="009E4D6F" w:rsidRDefault="0009273F" w:rsidP="0012467C">
      <w:pPr>
        <w:widowControl w:val="0"/>
        <w:numPr>
          <w:ilvl w:val="0"/>
          <w:numId w:val="47"/>
        </w:numPr>
        <w:tabs>
          <w:tab w:val="left" w:pos="0"/>
        </w:tabs>
        <w:jc w:val="both"/>
        <w:rPr>
          <w:kern w:val="2"/>
          <w:szCs w:val="22"/>
          <w:lang w:eastAsia="fa-IR" w:bidi="fa-IR"/>
        </w:rPr>
      </w:pPr>
      <w:r w:rsidRPr="009E4D6F">
        <w:rPr>
          <w:kern w:val="2"/>
          <w:szCs w:val="22"/>
          <w:lang w:eastAsia="fa-IR" w:bidi="fa-IR"/>
        </w:rPr>
        <w:t xml:space="preserve">*) </w:t>
      </w:r>
      <w:r w:rsidR="007117F6" w:rsidRPr="009E4D6F">
        <w:rPr>
          <w:kern w:val="2"/>
          <w:szCs w:val="22"/>
          <w:lang w:eastAsia="fa-IR" w:bidi="fa-IR"/>
        </w:rPr>
        <w:t>Wykonawca zobowiązany jest do posiadania dokumentu potwierdzającego posiadanie certyfikatu potwierdzającego wdrożenie normy ISO 45001.</w:t>
      </w:r>
    </w:p>
    <w:p w14:paraId="0C4B9294" w14:textId="77777777" w:rsidR="00DA13F7" w:rsidRPr="009E4D6F" w:rsidRDefault="00DA13F7" w:rsidP="001817A4">
      <w:pPr>
        <w:widowControl w:val="0"/>
        <w:rPr>
          <w:b/>
          <w:position w:val="2"/>
          <w:szCs w:val="22"/>
        </w:rPr>
      </w:pPr>
    </w:p>
    <w:p w14:paraId="386F837D" w14:textId="1C9E9F22" w:rsidR="007117F6" w:rsidRPr="009E4D6F" w:rsidRDefault="007117F6" w:rsidP="00DA5743">
      <w:pPr>
        <w:widowControl w:val="0"/>
        <w:jc w:val="center"/>
        <w:rPr>
          <w:b/>
          <w:position w:val="2"/>
          <w:szCs w:val="22"/>
        </w:rPr>
      </w:pPr>
      <w:r w:rsidRPr="009E4D6F">
        <w:rPr>
          <w:b/>
          <w:position w:val="2"/>
          <w:szCs w:val="22"/>
        </w:rPr>
        <w:t>§ 2</w:t>
      </w:r>
    </w:p>
    <w:p w14:paraId="291433E5" w14:textId="77777777" w:rsidR="007117F6" w:rsidRPr="009E4D6F" w:rsidRDefault="007117F6" w:rsidP="00DA5743">
      <w:pPr>
        <w:widowControl w:val="0"/>
        <w:jc w:val="center"/>
        <w:rPr>
          <w:b/>
          <w:kern w:val="2"/>
          <w:szCs w:val="22"/>
          <w:lang w:eastAsia="fa-IR" w:bidi="fa-IR"/>
        </w:rPr>
      </w:pPr>
      <w:r w:rsidRPr="009E4D6F">
        <w:rPr>
          <w:b/>
          <w:kern w:val="2"/>
          <w:szCs w:val="22"/>
          <w:lang w:eastAsia="fa-IR" w:bidi="fa-IR"/>
        </w:rPr>
        <w:t>Ogólne zasady utrzymania porządku w pomieszczeniach szpitala</w:t>
      </w:r>
    </w:p>
    <w:p w14:paraId="071797BC" w14:textId="53D110D6"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 xml:space="preserve">Pomieszczenia wewnątrzoddziałowe muszą być sprzątane zgodnie z harmonogramem prac porządkowych. Początek sprzątania – nie wcześniej niż o </w:t>
      </w:r>
      <w:r w:rsidR="001B4A3F" w:rsidRPr="009E4D6F">
        <w:rPr>
          <w:kern w:val="2"/>
          <w:szCs w:val="22"/>
          <w:lang w:eastAsia="fa-IR" w:bidi="fa-IR"/>
        </w:rPr>
        <w:t>0</w:t>
      </w:r>
      <w:r w:rsidRPr="009E4D6F">
        <w:rPr>
          <w:kern w:val="2"/>
          <w:szCs w:val="22"/>
          <w:lang w:eastAsia="fa-IR" w:bidi="fa-IR"/>
        </w:rPr>
        <w:t>7</w:t>
      </w:r>
      <w:r w:rsidR="00735265">
        <w:rPr>
          <w:kern w:val="2"/>
          <w:szCs w:val="22"/>
          <w:lang w:eastAsia="fa-IR" w:bidi="fa-IR"/>
        </w:rPr>
        <w:t>:</w:t>
      </w:r>
      <w:r w:rsidRPr="009E4D6F">
        <w:rPr>
          <w:kern w:val="2"/>
          <w:szCs w:val="22"/>
          <w:lang w:eastAsia="fa-IR" w:bidi="fa-IR"/>
        </w:rPr>
        <w:t>00 rano (nie dotyczy Bloku Operacyjnego).</w:t>
      </w:r>
    </w:p>
    <w:p w14:paraId="2F24BBF9" w14:textId="78CF0A48"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 godzinach ciszy nocnej (22</w:t>
      </w:r>
      <w:r w:rsidR="00735265">
        <w:rPr>
          <w:kern w:val="2"/>
          <w:szCs w:val="22"/>
          <w:lang w:eastAsia="fa-IR" w:bidi="fa-IR"/>
        </w:rPr>
        <w:t>:</w:t>
      </w:r>
      <w:r w:rsidRPr="009E4D6F">
        <w:rPr>
          <w:kern w:val="2"/>
          <w:szCs w:val="22"/>
          <w:lang w:eastAsia="fa-IR" w:bidi="fa-IR"/>
        </w:rPr>
        <w:t xml:space="preserve">00 – </w:t>
      </w:r>
      <w:r w:rsidR="001B4A3F" w:rsidRPr="009E4D6F">
        <w:rPr>
          <w:kern w:val="2"/>
          <w:szCs w:val="22"/>
          <w:lang w:eastAsia="fa-IR" w:bidi="fa-IR"/>
        </w:rPr>
        <w:t>0</w:t>
      </w:r>
      <w:r w:rsidRPr="009E4D6F">
        <w:rPr>
          <w:kern w:val="2"/>
          <w:szCs w:val="22"/>
          <w:lang w:eastAsia="fa-IR" w:bidi="fa-IR"/>
        </w:rPr>
        <w:t>7</w:t>
      </w:r>
      <w:r w:rsidR="00735265">
        <w:rPr>
          <w:kern w:val="2"/>
          <w:szCs w:val="22"/>
          <w:lang w:eastAsia="fa-IR" w:bidi="fa-IR"/>
        </w:rPr>
        <w:t>:</w:t>
      </w:r>
      <w:r w:rsidRPr="009E4D6F">
        <w:rPr>
          <w:kern w:val="2"/>
          <w:szCs w:val="22"/>
          <w:lang w:eastAsia="fa-IR" w:bidi="fa-IR"/>
        </w:rPr>
        <w:t>00) nie można wykonywać żadnych prac na oddziale, gdzie przebywają chorzy, z wyjątkiem nagłych prac interwencyjnych.</w:t>
      </w:r>
    </w:p>
    <w:p w14:paraId="2F4C0D89"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Sprzątanie nie może zakłócać normalnej pracy oddziału.</w:t>
      </w:r>
    </w:p>
    <w:p w14:paraId="13AFFE97" w14:textId="799EBC22"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Wykonawca zobowiązany jest wydzielić sprzęt do mycia i dezynfekcji i przyporządkować na Blok Operacyjny, Oddział</w:t>
      </w:r>
      <w:r w:rsidR="00FE38DF" w:rsidRPr="009E4D6F">
        <w:rPr>
          <w:kern w:val="2"/>
          <w:szCs w:val="22"/>
          <w:lang w:eastAsia="fa-IR" w:bidi="fa-IR"/>
        </w:rPr>
        <w:t>y</w:t>
      </w:r>
      <w:r w:rsidRPr="009E4D6F">
        <w:rPr>
          <w:kern w:val="2"/>
          <w:szCs w:val="22"/>
          <w:lang w:eastAsia="fa-IR" w:bidi="fa-IR"/>
        </w:rPr>
        <w:t>, kuchenki oddziałowe (czysta, brudna) i inne komórki administracyjno-organizacyjne Oddziału.</w:t>
      </w:r>
    </w:p>
    <w:p w14:paraId="61C694B6" w14:textId="3829EF06" w:rsidR="007117F6" w:rsidRPr="009E4D6F" w:rsidRDefault="007117F6" w:rsidP="0012467C">
      <w:pPr>
        <w:widowControl w:val="0"/>
        <w:numPr>
          <w:ilvl w:val="0"/>
          <w:numId w:val="52"/>
        </w:numPr>
        <w:tabs>
          <w:tab w:val="left" w:pos="0"/>
        </w:tabs>
        <w:jc w:val="both"/>
        <w:rPr>
          <w:kern w:val="2"/>
          <w:szCs w:val="22"/>
          <w:shd w:val="clear" w:color="auto" w:fill="FFFFFF"/>
          <w:lang w:eastAsia="fa-IR" w:bidi="fa-IR"/>
        </w:rPr>
      </w:pPr>
      <w:r w:rsidRPr="009E4D6F">
        <w:rPr>
          <w:kern w:val="2"/>
          <w:szCs w:val="22"/>
          <w:lang w:eastAsia="fa-IR" w:bidi="fa-IR"/>
        </w:rPr>
        <w:t xml:space="preserve">Za ustalenie i zaakceptowanie harmonogramu prac odpowiada </w:t>
      </w:r>
      <w:r w:rsidRPr="009E4D6F">
        <w:rPr>
          <w:kern w:val="2"/>
          <w:szCs w:val="22"/>
          <w:shd w:val="clear" w:color="auto" w:fill="FFFFFF"/>
          <w:lang w:eastAsia="fa-IR" w:bidi="fa-IR"/>
        </w:rPr>
        <w:t>Pielęgniarka Epidemiologiczna i Przełożona Pielęgniarek.</w:t>
      </w:r>
    </w:p>
    <w:p w14:paraId="1A43EA41" w14:textId="3BC39DF5"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Wykonawca musi wyznaczyć ponadto osobę odpowiedzialną za kuchenki oddziałowe czystą i brudną, która będzie je prowadzić zgodnie z wymogami sanitarno-epidemiologicznymi</w:t>
      </w:r>
      <w:r w:rsidR="00FE38DF" w:rsidRPr="009E4D6F">
        <w:rPr>
          <w:kern w:val="2"/>
          <w:szCs w:val="22"/>
          <w:lang w:eastAsia="fa-IR" w:bidi="fa-IR"/>
        </w:rPr>
        <w:t>.</w:t>
      </w:r>
    </w:p>
    <w:p w14:paraId="3A7E74D0"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Pomieszczenia, w których praca odbywa się w ciągu dnia, np. pokoje badań, gabinety itp., mają być sprzątane jednorazowo, po zakończonym dniu pracy, z zachowaniem wszystkich wymagań dotyczących poszczególnych stref szpitala.</w:t>
      </w:r>
    </w:p>
    <w:p w14:paraId="07C96E7A" w14:textId="31214DD6" w:rsidR="00013674" w:rsidRPr="009E4D6F" w:rsidRDefault="00BF7598" w:rsidP="0012467C">
      <w:pPr>
        <w:widowControl w:val="0"/>
        <w:numPr>
          <w:ilvl w:val="0"/>
          <w:numId w:val="52"/>
        </w:numPr>
        <w:tabs>
          <w:tab w:val="left" w:pos="0"/>
        </w:tabs>
        <w:jc w:val="both"/>
        <w:rPr>
          <w:kern w:val="2"/>
          <w:szCs w:val="22"/>
          <w:lang w:eastAsia="fa-IR" w:bidi="fa-IR"/>
        </w:rPr>
      </w:pPr>
      <w:r w:rsidRPr="009E4D6F">
        <w:t xml:space="preserve">Wykonawca zobowiązany jest zapewnić sprzątanie w przypadku nagłych zabrudzeń, rozlania płynów ustrojowych, awariach kanalizacji, </w:t>
      </w:r>
      <w:proofErr w:type="spellStart"/>
      <w:r w:rsidRPr="009E4D6F">
        <w:t>zalaniach</w:t>
      </w:r>
      <w:proofErr w:type="spellEnd"/>
      <w:r w:rsidRPr="009E4D6F">
        <w:t xml:space="preserve">, </w:t>
      </w:r>
      <w:r w:rsidR="00D11460" w:rsidRPr="009E4D6F">
        <w:t>itp. a w</w:t>
      </w:r>
      <w:r w:rsidR="007117F6" w:rsidRPr="009E4D6F">
        <w:rPr>
          <w:kern w:val="2"/>
          <w:szCs w:val="22"/>
          <w:lang w:eastAsia="fa-IR" w:bidi="fa-IR"/>
        </w:rPr>
        <w:t xml:space="preserve"> okresie nasilonego zabrudzenia, tj.</w:t>
      </w:r>
      <w:r w:rsidR="00D11460" w:rsidRPr="009E4D6F">
        <w:rPr>
          <w:kern w:val="2"/>
          <w:szCs w:val="22"/>
          <w:lang w:eastAsia="fa-IR" w:bidi="fa-IR"/>
        </w:rPr>
        <w:t xml:space="preserve"> np.</w:t>
      </w:r>
      <w:r w:rsidR="007117F6" w:rsidRPr="009E4D6F">
        <w:rPr>
          <w:kern w:val="2"/>
          <w:szCs w:val="22"/>
          <w:lang w:eastAsia="fa-IR" w:bidi="fa-IR"/>
        </w:rPr>
        <w:t xml:space="preserve"> zimą czy w czasie deszczu, osoba pełniąca dyżur na oddziale jest zobowiązana do wzmożonej kontroli czystości w tych miejscach i bieżącego dbania o ich czystość.</w:t>
      </w:r>
    </w:p>
    <w:p w14:paraId="26E707A4"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Pracownicy Wykonawcy zobowiązani są do przestrzegania zasad segregacji odpadów obowiązujących u Zamawiającego.</w:t>
      </w:r>
    </w:p>
    <w:p w14:paraId="081CE803" w14:textId="34B5C414"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Wykonawca oświadcza, że posiada odpowiednią wiedzę, doświadczenie</w:t>
      </w:r>
      <w:r w:rsidR="00D11460" w:rsidRPr="009E4D6F">
        <w:rPr>
          <w:kern w:val="2"/>
          <w:szCs w:val="22"/>
          <w:lang w:eastAsia="fa-IR" w:bidi="fa-IR"/>
        </w:rPr>
        <w:t xml:space="preserve"> w obsłudze obiektów medycznych (szpitalach)</w:t>
      </w:r>
      <w:r w:rsidRPr="009E4D6F">
        <w:rPr>
          <w:kern w:val="2"/>
          <w:szCs w:val="22"/>
          <w:lang w:eastAsia="fa-IR" w:bidi="fa-IR"/>
        </w:rPr>
        <w:t xml:space="preserve"> i dysponuje stosowną bazą i zasobami techniczno-kadrowymi do wykonania przedmiotu umowy.</w:t>
      </w:r>
    </w:p>
    <w:p w14:paraId="57FD6EDD"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 xml:space="preserve">Wykonawca zobowiązuje się wykonać przedmiot umowy zgodnie z warunkami wynikającymi </w:t>
      </w:r>
      <w:r w:rsidRPr="009E4D6F">
        <w:rPr>
          <w:kern w:val="2"/>
          <w:szCs w:val="22"/>
          <w:lang w:eastAsia="fa-IR" w:bidi="fa-IR"/>
        </w:rPr>
        <w:br/>
        <w:t>z obowiązujących przepisów, zasadami rzetelnej wiedzy i ustalonymi procedurami i zwyczajami.</w:t>
      </w:r>
    </w:p>
    <w:p w14:paraId="664DF7D4" w14:textId="3CC2955A" w:rsidR="003A63D1"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 przypadku stwierdzenia w czasie kontroli złej jakości usługi Zamawiający zawiadamia Wykonawcę, który w wyznaczonym terminie usunie skutki niewłaściwej usługi na własny koszt.</w:t>
      </w:r>
    </w:p>
    <w:p w14:paraId="4970E9CD" w14:textId="284FE593" w:rsidR="003A63D1" w:rsidRPr="009E4D6F" w:rsidRDefault="003A63D1"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lastRenderedPageBreak/>
        <w:t>Wykonawca zobowiązuje się w celu realizacji usługi, do używania środków zgodnie z załącznikiem nr 7 do umowy.</w:t>
      </w:r>
    </w:p>
    <w:p w14:paraId="1B8AA0C4" w14:textId="6C83FB27" w:rsidR="003A63D1" w:rsidRPr="009E4D6F" w:rsidRDefault="003A63D1" w:rsidP="0012467C">
      <w:pPr>
        <w:widowControl w:val="0"/>
        <w:numPr>
          <w:ilvl w:val="0"/>
          <w:numId w:val="52"/>
        </w:numPr>
        <w:tabs>
          <w:tab w:val="left" w:pos="0"/>
        </w:tabs>
        <w:jc w:val="both"/>
        <w:rPr>
          <w:kern w:val="2"/>
          <w:szCs w:val="22"/>
          <w:lang w:eastAsia="fa-IR" w:bidi="fa-IR"/>
        </w:rPr>
      </w:pPr>
      <w:r w:rsidRPr="009E4D6F">
        <w:rPr>
          <w:szCs w:val="22"/>
          <w:lang w:eastAsia="pl-PL"/>
        </w:rPr>
        <w:t xml:space="preserve">Zamawiający dopuszcza zamienniki preparatów środków wymienionych w załączniku nr 7 do umowy – wykaz. Każdorazowa zmiana środka wymienionego w załączniku nr 7 do umowy – wykaz środków winna być </w:t>
      </w:r>
      <w:r w:rsidR="00BB07B8" w:rsidRPr="009E4D6F">
        <w:rPr>
          <w:szCs w:val="22"/>
          <w:lang w:eastAsia="pl-PL"/>
        </w:rPr>
        <w:t>pisemnie za</w:t>
      </w:r>
      <w:r w:rsidRPr="009E4D6F">
        <w:rPr>
          <w:szCs w:val="22"/>
          <w:lang w:eastAsia="pl-PL"/>
        </w:rPr>
        <w:t>akceptowana przez pielęgniark</w:t>
      </w:r>
      <w:r w:rsidR="00BB07B8" w:rsidRPr="009E4D6F">
        <w:rPr>
          <w:szCs w:val="22"/>
          <w:lang w:eastAsia="pl-PL"/>
        </w:rPr>
        <w:t>ę</w:t>
      </w:r>
      <w:r w:rsidRPr="009E4D6F">
        <w:rPr>
          <w:szCs w:val="22"/>
          <w:lang w:eastAsia="pl-PL"/>
        </w:rPr>
        <w:t xml:space="preserve"> epidemiologiczn</w:t>
      </w:r>
      <w:r w:rsidR="00BB07B8" w:rsidRPr="009E4D6F">
        <w:rPr>
          <w:szCs w:val="22"/>
          <w:lang w:eastAsia="pl-PL"/>
        </w:rPr>
        <w:t>ą Zamawiającego</w:t>
      </w:r>
      <w:r w:rsidRPr="009E4D6F">
        <w:rPr>
          <w:szCs w:val="22"/>
          <w:lang w:eastAsia="pl-PL"/>
        </w:rPr>
        <w:t>.</w:t>
      </w:r>
    </w:p>
    <w:p w14:paraId="0735ED3F"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Wykonawca zobowiązany jest do:</w:t>
      </w:r>
    </w:p>
    <w:p w14:paraId="3ADB478E" w14:textId="4038669B" w:rsidR="007117F6" w:rsidRPr="009E4D6F" w:rsidRDefault="007117F6" w:rsidP="0012467C">
      <w:pPr>
        <w:widowControl w:val="0"/>
        <w:numPr>
          <w:ilvl w:val="1"/>
          <w:numId w:val="52"/>
        </w:numPr>
        <w:jc w:val="both"/>
        <w:rPr>
          <w:strike/>
          <w:kern w:val="2"/>
          <w:szCs w:val="22"/>
          <w:lang w:eastAsia="fa-IR" w:bidi="fa-IR"/>
        </w:rPr>
      </w:pPr>
      <w:r w:rsidRPr="009E4D6F">
        <w:rPr>
          <w:kern w:val="2"/>
          <w:szCs w:val="22"/>
          <w:lang w:eastAsia="fa-IR" w:bidi="fa-IR"/>
        </w:rPr>
        <w:t xml:space="preserve">przeprowadzania na własny koszt wstępnych i okresowych </w:t>
      </w:r>
      <w:r w:rsidRPr="009E4D6F">
        <w:rPr>
          <w:kern w:val="2"/>
          <w:szCs w:val="22"/>
          <w:u w:val="single"/>
          <w:lang w:eastAsia="fa-IR" w:bidi="fa-IR"/>
        </w:rPr>
        <w:t>szkoleń</w:t>
      </w:r>
      <w:r w:rsidRPr="009E4D6F">
        <w:rPr>
          <w:kern w:val="2"/>
          <w:szCs w:val="22"/>
          <w:lang w:eastAsia="fa-IR" w:bidi="fa-IR"/>
        </w:rPr>
        <w:t xml:space="preserve"> z zakresu bhp i p. </w:t>
      </w:r>
      <w:proofErr w:type="spellStart"/>
      <w:r w:rsidRPr="009E4D6F">
        <w:rPr>
          <w:kern w:val="2"/>
          <w:szCs w:val="22"/>
          <w:lang w:eastAsia="fa-IR" w:bidi="fa-IR"/>
        </w:rPr>
        <w:t>poż</w:t>
      </w:r>
      <w:proofErr w:type="spellEnd"/>
      <w:r w:rsidRPr="009E4D6F">
        <w:rPr>
          <w:kern w:val="2"/>
          <w:szCs w:val="22"/>
          <w:lang w:eastAsia="fa-IR" w:bidi="fa-IR"/>
        </w:rPr>
        <w:t xml:space="preserve">. oraz (co najmniej </w:t>
      </w:r>
      <w:r w:rsidR="00FE38DF" w:rsidRPr="009E4D6F">
        <w:rPr>
          <w:kern w:val="2"/>
          <w:szCs w:val="22"/>
          <w:lang w:eastAsia="fa-IR" w:bidi="fa-IR"/>
        </w:rPr>
        <w:t>2</w:t>
      </w:r>
      <w:r w:rsidRPr="009E4D6F">
        <w:rPr>
          <w:kern w:val="2"/>
          <w:szCs w:val="22"/>
          <w:lang w:eastAsia="fa-IR" w:bidi="fa-IR"/>
        </w:rPr>
        <w:t xml:space="preserve"> razy w roku) szkoleń personelu wykonującego przedmiot zamówienia w zakresie planu higieny, technologii i techniki sprzątania, a w zakresie okresowego szkolenia z zakażeń szpitalnych co najmniej </w:t>
      </w:r>
      <w:r w:rsidR="000E790F" w:rsidRPr="009E4D6F">
        <w:rPr>
          <w:kern w:val="2"/>
          <w:szCs w:val="22"/>
          <w:lang w:eastAsia="fa-IR" w:bidi="fa-IR"/>
        </w:rPr>
        <w:t>2</w:t>
      </w:r>
      <w:r w:rsidRPr="009E4D6F">
        <w:rPr>
          <w:kern w:val="2"/>
          <w:szCs w:val="22"/>
          <w:lang w:eastAsia="fa-IR" w:bidi="fa-IR"/>
        </w:rPr>
        <w:t xml:space="preserve"> raz</w:t>
      </w:r>
      <w:r w:rsidR="000E790F" w:rsidRPr="009E4D6F">
        <w:rPr>
          <w:kern w:val="2"/>
          <w:szCs w:val="22"/>
          <w:lang w:eastAsia="fa-IR" w:bidi="fa-IR"/>
        </w:rPr>
        <w:t>y</w:t>
      </w:r>
      <w:r w:rsidRPr="009E4D6F">
        <w:rPr>
          <w:kern w:val="2"/>
          <w:szCs w:val="22"/>
          <w:lang w:eastAsia="fa-IR" w:bidi="fa-IR"/>
        </w:rPr>
        <w:t xml:space="preserve"> w roku przez pielęgniarkę ze specjalizacją epidemiologiczną lub równoważną oraz zobowiązuje się do przedstawienia dokumentów potwierdzających odbycie ww. szkoleń na wezwanie Zamawiającego w terminie niepóźnej niż 5 dni.</w:t>
      </w:r>
    </w:p>
    <w:p w14:paraId="0954D8DF" w14:textId="77777777" w:rsidR="007117F6" w:rsidRPr="009E4D6F" w:rsidRDefault="007117F6" w:rsidP="0012467C">
      <w:pPr>
        <w:widowControl w:val="0"/>
        <w:numPr>
          <w:ilvl w:val="1"/>
          <w:numId w:val="52"/>
        </w:numPr>
        <w:jc w:val="both"/>
        <w:rPr>
          <w:strike/>
          <w:kern w:val="2"/>
          <w:szCs w:val="22"/>
          <w:lang w:eastAsia="fa-IR" w:bidi="fa-IR"/>
        </w:rPr>
      </w:pPr>
      <w:r w:rsidRPr="009E4D6F">
        <w:rPr>
          <w:kern w:val="2"/>
          <w:szCs w:val="22"/>
          <w:lang w:eastAsia="fa-IR" w:bidi="fa-IR"/>
        </w:rPr>
        <w:t xml:space="preserve">przeprowadzania na koszt własny </w:t>
      </w:r>
      <w:r w:rsidRPr="009E4D6F">
        <w:rPr>
          <w:kern w:val="2"/>
          <w:szCs w:val="22"/>
          <w:u w:val="single"/>
          <w:lang w:eastAsia="fa-IR" w:bidi="fa-IR"/>
        </w:rPr>
        <w:t>badań</w:t>
      </w:r>
      <w:r w:rsidRPr="009E4D6F">
        <w:rPr>
          <w:kern w:val="2"/>
          <w:szCs w:val="22"/>
          <w:lang w:eastAsia="fa-IR" w:bidi="fa-IR"/>
        </w:rPr>
        <w:t xml:space="preserve"> wstępnych, profilaktycznych, kontrolnych oraz szczepień ochronnych swojemu personelowi oraz zapewnienia postępowania po ekspozycji zawodowej z potencjalnie infekcyjnym materiałem mogącym przenosić zakażenia HBV, HCV, HIV oraz zobowiązuje się do przedstawienia dokumentów potwierdzających przeprowadzenie ww. badań na wezwanie Zamawiającego w terminie niepóźnej niż 5 dni.</w:t>
      </w:r>
    </w:p>
    <w:p w14:paraId="2D0BC4A9" w14:textId="4C8A2B7F" w:rsidR="000E790F" w:rsidRPr="009E4D6F" w:rsidRDefault="007117F6" w:rsidP="0012467C">
      <w:pPr>
        <w:widowControl w:val="0"/>
        <w:numPr>
          <w:ilvl w:val="1"/>
          <w:numId w:val="52"/>
        </w:numPr>
        <w:jc w:val="both"/>
        <w:rPr>
          <w:strike/>
          <w:kern w:val="2"/>
          <w:szCs w:val="22"/>
          <w:lang w:eastAsia="fa-IR" w:bidi="fa-IR"/>
        </w:rPr>
      </w:pPr>
      <w:r w:rsidRPr="009E4D6F">
        <w:rPr>
          <w:kern w:val="2"/>
          <w:szCs w:val="22"/>
          <w:lang w:eastAsia="fa-IR" w:bidi="fa-IR"/>
        </w:rPr>
        <w:t>wyposażenia na własny koszt pracowników w odzież roboczą, ochronną, obuwie, identyfikatory i środki ochrony osobistej np. rękawice, gogle, fartuchy jednorazowego użytku, maski, okulary, przyłbice itp.</w:t>
      </w:r>
      <w:r w:rsidR="00626EDC" w:rsidRPr="009E4D6F">
        <w:rPr>
          <w:kern w:val="2"/>
          <w:szCs w:val="22"/>
          <w:lang w:eastAsia="fa-IR" w:bidi="fa-IR"/>
        </w:rPr>
        <w:t xml:space="preserve"> </w:t>
      </w:r>
      <w:r w:rsidR="000E790F" w:rsidRPr="009E4D6F">
        <w:rPr>
          <w:szCs w:val="22"/>
          <w:lang w:eastAsia="pl-PL"/>
        </w:rPr>
        <w:t>Wykonawca jest zobowiązany zapewnić jednolity sposób umundurowania umożliwiający identyfikację pracowników (nazwa firmy, imię i nazwisko pracownika)</w:t>
      </w:r>
    </w:p>
    <w:p w14:paraId="7497B1FD" w14:textId="77777777" w:rsidR="007117F6" w:rsidRPr="009E4D6F" w:rsidRDefault="007117F6" w:rsidP="0012467C">
      <w:pPr>
        <w:widowControl w:val="0"/>
        <w:numPr>
          <w:ilvl w:val="1"/>
          <w:numId w:val="52"/>
        </w:numPr>
        <w:jc w:val="both"/>
        <w:rPr>
          <w:strike/>
          <w:kern w:val="2"/>
          <w:szCs w:val="22"/>
          <w:lang w:eastAsia="fa-IR" w:bidi="fa-IR"/>
        </w:rPr>
      </w:pPr>
      <w:r w:rsidRPr="009E4D6F">
        <w:rPr>
          <w:kern w:val="2"/>
          <w:szCs w:val="22"/>
          <w:lang w:eastAsia="fa-IR" w:bidi="fa-IR"/>
        </w:rPr>
        <w:t xml:space="preserve">prania i dezynfekcji odzieży roboczej i ochronnej personelu oraz </w:t>
      </w:r>
      <w:proofErr w:type="spellStart"/>
      <w:r w:rsidRPr="009E4D6F">
        <w:rPr>
          <w:kern w:val="2"/>
          <w:szCs w:val="22"/>
          <w:lang w:eastAsia="fa-IR" w:bidi="fa-IR"/>
        </w:rPr>
        <w:t>mopów</w:t>
      </w:r>
      <w:proofErr w:type="spellEnd"/>
      <w:r w:rsidRPr="009E4D6F">
        <w:rPr>
          <w:kern w:val="2"/>
          <w:szCs w:val="22"/>
          <w:lang w:eastAsia="fa-IR" w:bidi="fa-IR"/>
        </w:rPr>
        <w:t xml:space="preserve"> i ściereczek na koszt własny.</w:t>
      </w:r>
    </w:p>
    <w:p w14:paraId="7A943CCE"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Osoby wykonujące w imieniu Wykonawcy zadania wynikające z niniejszej umowy zobowiązane są do:</w:t>
      </w:r>
    </w:p>
    <w:p w14:paraId="23ED9B75" w14:textId="77777777" w:rsidR="007117F6" w:rsidRPr="009E4D6F" w:rsidRDefault="007117F6" w:rsidP="0012467C">
      <w:pPr>
        <w:widowControl w:val="0"/>
        <w:numPr>
          <w:ilvl w:val="0"/>
          <w:numId w:val="53"/>
        </w:numPr>
        <w:jc w:val="both"/>
        <w:rPr>
          <w:kern w:val="2"/>
          <w:szCs w:val="22"/>
          <w:lang w:eastAsia="fa-IR" w:bidi="fa-IR"/>
        </w:rPr>
      </w:pPr>
      <w:r w:rsidRPr="009E4D6F">
        <w:rPr>
          <w:kern w:val="2"/>
          <w:szCs w:val="22"/>
          <w:lang w:eastAsia="fa-IR" w:bidi="fa-IR"/>
        </w:rPr>
        <w:t>przestrzegania procedur szpitalnych w szczególności: higieny rąk, stosowania rękawic ochronnych, przygotowania środków dezynfekcyjnych, procedur dezynfekcji i mycia powierzchni, postępowania z materiałem skażonym oraz „plamami organicznymi”,</w:t>
      </w:r>
    </w:p>
    <w:p w14:paraId="6D718B47" w14:textId="62E77B8F" w:rsidR="007117F6" w:rsidRPr="009E4D6F" w:rsidRDefault="007117F6" w:rsidP="0012467C">
      <w:pPr>
        <w:widowControl w:val="0"/>
        <w:numPr>
          <w:ilvl w:val="0"/>
          <w:numId w:val="53"/>
        </w:numPr>
        <w:jc w:val="both"/>
        <w:rPr>
          <w:kern w:val="2"/>
          <w:szCs w:val="22"/>
          <w:lang w:eastAsia="fa-IR" w:bidi="fa-IR"/>
        </w:rPr>
      </w:pPr>
      <w:r w:rsidRPr="009E4D6F">
        <w:rPr>
          <w:kern w:val="2"/>
          <w:szCs w:val="22"/>
          <w:lang w:eastAsia="fa-IR" w:bidi="fa-IR"/>
        </w:rPr>
        <w:t>segregacji i transportu bielizny, transportu materiałów biologicznych do pracowni, przestrzegania reżimów sanitarnych;</w:t>
      </w:r>
    </w:p>
    <w:p w14:paraId="26B4496A" w14:textId="47B110C7" w:rsidR="007A4DEA" w:rsidRPr="009E4D6F" w:rsidRDefault="007117F6" w:rsidP="0012467C">
      <w:pPr>
        <w:widowControl w:val="0"/>
        <w:numPr>
          <w:ilvl w:val="0"/>
          <w:numId w:val="53"/>
        </w:numPr>
        <w:jc w:val="both"/>
        <w:rPr>
          <w:kern w:val="2"/>
          <w:szCs w:val="22"/>
          <w:lang w:eastAsia="fa-IR" w:bidi="fa-IR"/>
        </w:rPr>
      </w:pPr>
      <w:r w:rsidRPr="009E4D6F">
        <w:rPr>
          <w:kern w:val="2"/>
          <w:szCs w:val="22"/>
          <w:lang w:eastAsia="fa-IR" w:bidi="fa-IR"/>
        </w:rPr>
        <w:t>przestrzegania zasad segregacji odpadów obowiązujących w szpitalu</w:t>
      </w:r>
      <w:r w:rsidR="007A4DEA" w:rsidRPr="009E4D6F">
        <w:rPr>
          <w:kern w:val="2"/>
          <w:szCs w:val="22"/>
          <w:lang w:eastAsia="fa-IR" w:bidi="fa-IR"/>
        </w:rPr>
        <w:t xml:space="preserve"> w tym wykonywania czynności związanych ze zgniataniem odpadów komunalnych – obsługa zgniatarki odpadów. Czynności te dotyczą zarówno budynku przy Al. Focha 33 jak i ul. Skarbowej 1.</w:t>
      </w:r>
    </w:p>
    <w:p w14:paraId="68F4A2A9" w14:textId="77777777" w:rsidR="007117F6" w:rsidRPr="009E4D6F" w:rsidRDefault="007117F6" w:rsidP="0012467C">
      <w:pPr>
        <w:widowControl w:val="0"/>
        <w:numPr>
          <w:ilvl w:val="0"/>
          <w:numId w:val="53"/>
        </w:numPr>
        <w:jc w:val="both"/>
        <w:rPr>
          <w:kern w:val="2"/>
          <w:szCs w:val="22"/>
          <w:lang w:eastAsia="fa-IR" w:bidi="fa-IR"/>
        </w:rPr>
      </w:pPr>
      <w:r w:rsidRPr="009E4D6F">
        <w:rPr>
          <w:kern w:val="2"/>
          <w:szCs w:val="22"/>
          <w:lang w:eastAsia="fa-IR" w:bidi="fa-IR"/>
        </w:rPr>
        <w:t>przestrzegania prawa o ochronie danych osobowych oraz zachowania w tajemnicy wszelkich informacji uzyskanych w związku z realizacją niniejszej umowy.</w:t>
      </w:r>
    </w:p>
    <w:p w14:paraId="0C110B0F"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Wykonawca ponosi odpowiedzialność za wykonanie usługi zgodnie z obowiązującymi przepisami oraz ponosi konsekwencje prawne i finansowe kontroli wykazujących nieprawidłowości przeprowadzanych przez Państwową Inspekcję Sanitarną, Zespół Zakażeń Szpitalnych oraz inne jednostki kontrolujące Zamawiającego, a także ponosi koszty doprowadzenia pomieszczeń do należytego stanu sanitarno-epidemiologicznego.</w:t>
      </w:r>
    </w:p>
    <w:p w14:paraId="04E1F3E1" w14:textId="77777777" w:rsidR="007117F6" w:rsidRPr="009E4D6F" w:rsidRDefault="007117F6"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Wykonawca ponosi odpowiedzialność za nieprzestrzeganie reżimów sanitarnych wynikających z przepisów:</w:t>
      </w:r>
    </w:p>
    <w:p w14:paraId="6B559F68" w14:textId="3B380542" w:rsidR="007117F6" w:rsidRPr="009E4D6F" w:rsidRDefault="007117F6" w:rsidP="0012467C">
      <w:pPr>
        <w:widowControl w:val="0"/>
        <w:numPr>
          <w:ilvl w:val="0"/>
          <w:numId w:val="54"/>
        </w:numPr>
        <w:tabs>
          <w:tab w:val="clear" w:pos="720"/>
          <w:tab w:val="left" w:pos="733"/>
        </w:tabs>
        <w:jc w:val="both"/>
        <w:rPr>
          <w:kern w:val="2"/>
          <w:szCs w:val="22"/>
          <w:lang w:eastAsia="fa-IR" w:bidi="fa-IR"/>
        </w:rPr>
      </w:pPr>
      <w:r w:rsidRPr="009E4D6F">
        <w:rPr>
          <w:kern w:val="2"/>
          <w:szCs w:val="22"/>
          <w:lang w:eastAsia="fa-IR" w:bidi="fa-IR"/>
        </w:rPr>
        <w:t xml:space="preserve">ustawy z dnia </w:t>
      </w:r>
      <w:r w:rsidR="001B4A3F" w:rsidRPr="009E4D6F">
        <w:rPr>
          <w:kern w:val="2"/>
          <w:szCs w:val="22"/>
          <w:lang w:eastAsia="fa-IR" w:bidi="fa-IR"/>
        </w:rPr>
        <w:t>0</w:t>
      </w:r>
      <w:r w:rsidRPr="009E4D6F">
        <w:rPr>
          <w:kern w:val="2"/>
          <w:szCs w:val="22"/>
          <w:lang w:eastAsia="fa-IR" w:bidi="fa-IR"/>
        </w:rPr>
        <w:t>9.10.2015 r. o produktach biobójczych;</w:t>
      </w:r>
    </w:p>
    <w:p w14:paraId="4ED13A1D" w14:textId="77777777" w:rsidR="007117F6" w:rsidRPr="009E4D6F" w:rsidRDefault="007117F6" w:rsidP="0012467C">
      <w:pPr>
        <w:widowControl w:val="0"/>
        <w:numPr>
          <w:ilvl w:val="0"/>
          <w:numId w:val="54"/>
        </w:numPr>
        <w:tabs>
          <w:tab w:val="clear" w:pos="720"/>
          <w:tab w:val="left" w:pos="733"/>
        </w:tabs>
        <w:jc w:val="both"/>
        <w:rPr>
          <w:kern w:val="2"/>
          <w:szCs w:val="22"/>
          <w:lang w:eastAsia="fa-IR" w:bidi="fa-IR"/>
        </w:rPr>
      </w:pPr>
      <w:r w:rsidRPr="009E4D6F">
        <w:rPr>
          <w:kern w:val="2"/>
          <w:szCs w:val="22"/>
          <w:lang w:eastAsia="fa-IR" w:bidi="fa-IR"/>
        </w:rPr>
        <w:t xml:space="preserve">ustawy z dnia 25.02.2011 r. o substancjach chemicznych i ich mieszaninach; </w:t>
      </w:r>
    </w:p>
    <w:p w14:paraId="4BAF4293" w14:textId="77777777" w:rsidR="007117F6" w:rsidRPr="009E4D6F" w:rsidRDefault="007117F6" w:rsidP="0012467C">
      <w:pPr>
        <w:widowControl w:val="0"/>
        <w:numPr>
          <w:ilvl w:val="0"/>
          <w:numId w:val="54"/>
        </w:numPr>
        <w:tabs>
          <w:tab w:val="clear" w:pos="720"/>
          <w:tab w:val="left" w:pos="733"/>
        </w:tabs>
        <w:jc w:val="both"/>
        <w:rPr>
          <w:kern w:val="2"/>
          <w:szCs w:val="22"/>
          <w:lang w:eastAsia="fa-IR" w:bidi="fa-IR"/>
        </w:rPr>
      </w:pPr>
      <w:r w:rsidRPr="009E4D6F">
        <w:rPr>
          <w:kern w:val="2"/>
          <w:szCs w:val="22"/>
          <w:lang w:eastAsia="fa-IR" w:bidi="fa-IR"/>
        </w:rPr>
        <w:t>ustawy z dnia 20.05.2010 r. o wyrobach medycznych;</w:t>
      </w:r>
    </w:p>
    <w:p w14:paraId="1D99EBA7" w14:textId="58A0A1B0" w:rsidR="007117F6" w:rsidRPr="009E4D6F" w:rsidRDefault="007117F6" w:rsidP="0012467C">
      <w:pPr>
        <w:widowControl w:val="0"/>
        <w:numPr>
          <w:ilvl w:val="0"/>
          <w:numId w:val="54"/>
        </w:numPr>
        <w:tabs>
          <w:tab w:val="clear" w:pos="720"/>
          <w:tab w:val="left" w:pos="733"/>
        </w:tabs>
        <w:jc w:val="both"/>
        <w:rPr>
          <w:kern w:val="2"/>
          <w:szCs w:val="22"/>
          <w:lang w:eastAsia="fa-IR" w:bidi="fa-IR"/>
        </w:rPr>
      </w:pPr>
      <w:r w:rsidRPr="009E4D6F">
        <w:rPr>
          <w:kern w:val="2"/>
          <w:szCs w:val="22"/>
          <w:lang w:eastAsia="fa-IR" w:bidi="fa-IR"/>
        </w:rPr>
        <w:t xml:space="preserve">ustawy z dnia </w:t>
      </w:r>
      <w:r w:rsidR="001B4A3F" w:rsidRPr="009E4D6F">
        <w:rPr>
          <w:kern w:val="2"/>
          <w:szCs w:val="22"/>
          <w:lang w:eastAsia="fa-IR" w:bidi="fa-IR"/>
        </w:rPr>
        <w:t>0</w:t>
      </w:r>
      <w:r w:rsidRPr="009E4D6F">
        <w:rPr>
          <w:kern w:val="2"/>
          <w:szCs w:val="22"/>
          <w:lang w:eastAsia="fa-IR" w:bidi="fa-IR"/>
        </w:rPr>
        <w:t>6.09.2001 r. Prawo farmaceutyczne;</w:t>
      </w:r>
    </w:p>
    <w:p w14:paraId="34F22EE0" w14:textId="520512B0" w:rsidR="007117F6" w:rsidRPr="009E4D6F" w:rsidRDefault="007117F6" w:rsidP="0012467C">
      <w:pPr>
        <w:widowControl w:val="0"/>
        <w:numPr>
          <w:ilvl w:val="0"/>
          <w:numId w:val="54"/>
        </w:numPr>
        <w:tabs>
          <w:tab w:val="clear" w:pos="720"/>
          <w:tab w:val="left" w:pos="733"/>
        </w:tabs>
        <w:jc w:val="both"/>
        <w:rPr>
          <w:kern w:val="2"/>
          <w:szCs w:val="22"/>
          <w:lang w:eastAsia="fa-IR" w:bidi="fa-IR"/>
        </w:rPr>
      </w:pPr>
      <w:r w:rsidRPr="009E4D6F">
        <w:rPr>
          <w:kern w:val="2"/>
          <w:szCs w:val="22"/>
          <w:lang w:eastAsia="fa-IR" w:bidi="fa-IR"/>
        </w:rPr>
        <w:t>ustawy z dnia 14.12.2012 r. o odpadach wraz z aktami wykonawczymi;</w:t>
      </w:r>
    </w:p>
    <w:p w14:paraId="49FD0C9C" w14:textId="77777777" w:rsidR="007117F6" w:rsidRPr="009E4D6F" w:rsidRDefault="007117F6" w:rsidP="0012467C">
      <w:pPr>
        <w:widowControl w:val="0"/>
        <w:numPr>
          <w:ilvl w:val="0"/>
          <w:numId w:val="54"/>
        </w:numPr>
        <w:jc w:val="both"/>
        <w:rPr>
          <w:kern w:val="2"/>
          <w:szCs w:val="22"/>
          <w:lang w:eastAsia="fa-IR" w:bidi="fa-IR"/>
        </w:rPr>
      </w:pPr>
      <w:r w:rsidRPr="009E4D6F">
        <w:rPr>
          <w:kern w:val="2"/>
          <w:szCs w:val="22"/>
          <w:lang w:eastAsia="fa-IR" w:bidi="fa-IR"/>
        </w:rPr>
        <w:t>ustawy z dnia 5 grudnia 2008 r. o zapobieganiu oraz zwalczaniu zakażeń i chorób zakaźnych u ludzi.</w:t>
      </w:r>
    </w:p>
    <w:p w14:paraId="2D172E5D" w14:textId="7AD5C212" w:rsidR="00681D2A" w:rsidRPr="009E4D6F" w:rsidRDefault="00681D2A" w:rsidP="0012467C">
      <w:pPr>
        <w:widowControl w:val="0"/>
        <w:numPr>
          <w:ilvl w:val="0"/>
          <w:numId w:val="52"/>
        </w:numPr>
        <w:tabs>
          <w:tab w:val="left" w:pos="0"/>
        </w:tabs>
        <w:jc w:val="both"/>
        <w:rPr>
          <w:kern w:val="2"/>
          <w:szCs w:val="22"/>
          <w:lang w:eastAsia="fa-IR" w:bidi="fa-IR"/>
        </w:rPr>
      </w:pPr>
      <w:r w:rsidRPr="009E4D6F">
        <w:rPr>
          <w:kern w:val="2"/>
          <w:szCs w:val="22"/>
          <w:lang w:eastAsia="fa-IR" w:bidi="fa-IR"/>
        </w:rPr>
        <w:t xml:space="preserve">Wykonawca przyjmuje pełną odpowiedzialność za wszelkie szkody wyrządzone Zamawiającemu oraz osobom trzecim będące następstwem niewłaściwego wypełniania obowiązków oraz stosowania nieodpowiednich środków dezynfekcyjnych i </w:t>
      </w:r>
      <w:r w:rsidR="00655803">
        <w:rPr>
          <w:kern w:val="2"/>
          <w:szCs w:val="22"/>
          <w:lang w:eastAsia="fa-IR" w:bidi="fa-IR"/>
        </w:rPr>
        <w:t xml:space="preserve">środków </w:t>
      </w:r>
      <w:r w:rsidRPr="009E4D6F">
        <w:rPr>
          <w:kern w:val="2"/>
          <w:szCs w:val="22"/>
          <w:lang w:eastAsia="fa-IR" w:bidi="fa-IR"/>
        </w:rPr>
        <w:t>czystości.</w:t>
      </w:r>
    </w:p>
    <w:p w14:paraId="2147DC11" w14:textId="77777777" w:rsidR="00126026" w:rsidRDefault="00126026" w:rsidP="00DA5743">
      <w:pPr>
        <w:widowControl w:val="0"/>
        <w:jc w:val="center"/>
        <w:rPr>
          <w:b/>
          <w:kern w:val="2"/>
          <w:szCs w:val="22"/>
          <w:lang w:eastAsia="fa-IR" w:bidi="fa-IR"/>
        </w:rPr>
      </w:pPr>
    </w:p>
    <w:p w14:paraId="347E7C20" w14:textId="4C5CDAEF" w:rsidR="007117F6" w:rsidRPr="009E4D6F" w:rsidRDefault="007117F6" w:rsidP="00DA5743">
      <w:pPr>
        <w:widowControl w:val="0"/>
        <w:jc w:val="center"/>
        <w:rPr>
          <w:b/>
          <w:kern w:val="2"/>
          <w:szCs w:val="22"/>
          <w:lang w:eastAsia="fa-IR" w:bidi="fa-IR"/>
        </w:rPr>
      </w:pPr>
      <w:r w:rsidRPr="009E4D6F">
        <w:rPr>
          <w:b/>
          <w:kern w:val="2"/>
          <w:szCs w:val="22"/>
          <w:lang w:eastAsia="fa-IR" w:bidi="fa-IR"/>
        </w:rPr>
        <w:t>§ 3</w:t>
      </w:r>
    </w:p>
    <w:p w14:paraId="751F1A1D" w14:textId="77777777" w:rsidR="00681D2A" w:rsidRPr="009E4D6F" w:rsidRDefault="007117F6" w:rsidP="0012467C">
      <w:pPr>
        <w:widowControl w:val="0"/>
        <w:numPr>
          <w:ilvl w:val="0"/>
          <w:numId w:val="80"/>
        </w:numPr>
        <w:tabs>
          <w:tab w:val="left" w:pos="0"/>
        </w:tabs>
        <w:jc w:val="both"/>
        <w:rPr>
          <w:kern w:val="2"/>
          <w:szCs w:val="22"/>
          <w:lang w:eastAsia="fa-IR" w:bidi="fa-IR"/>
        </w:rPr>
      </w:pPr>
      <w:r w:rsidRPr="009E4D6F">
        <w:rPr>
          <w:kern w:val="2"/>
          <w:szCs w:val="22"/>
          <w:lang w:eastAsia="fa-IR" w:bidi="fa-IR"/>
        </w:rPr>
        <w:t>Wykonawca odpowiada jak za własne działania, uchybienia lub zaniechania również za osoby, którym powierzył lub za pomocą których wykonuje przedmiot umowy.</w:t>
      </w:r>
    </w:p>
    <w:p w14:paraId="783ECC3C" w14:textId="551944C2" w:rsidR="00681D2A" w:rsidRPr="009E4D6F" w:rsidRDefault="00681D2A" w:rsidP="0012467C">
      <w:pPr>
        <w:widowControl w:val="0"/>
        <w:numPr>
          <w:ilvl w:val="0"/>
          <w:numId w:val="80"/>
        </w:numPr>
        <w:tabs>
          <w:tab w:val="left" w:pos="0"/>
        </w:tabs>
        <w:jc w:val="both"/>
        <w:rPr>
          <w:kern w:val="2"/>
          <w:szCs w:val="22"/>
          <w:lang w:eastAsia="fa-IR" w:bidi="fa-IR"/>
        </w:rPr>
      </w:pPr>
      <w:r w:rsidRPr="009E4D6F">
        <w:rPr>
          <w:kern w:val="2"/>
          <w:szCs w:val="22"/>
          <w:lang w:eastAsia="fa-IR" w:bidi="fa-IR"/>
        </w:rPr>
        <w:t xml:space="preserve">*) </w:t>
      </w:r>
      <w:r w:rsidR="007117F6" w:rsidRPr="009E4D6F">
        <w:rPr>
          <w:kern w:val="2"/>
          <w:szCs w:val="22"/>
          <w:lang w:eastAsia="fa-IR" w:bidi="fa-IR"/>
        </w:rPr>
        <w:t xml:space="preserve">Wykonawca zamierza wykonać usługę bez użycia podwykonawcy/ z użyciem podwykonawcy w zakresie ………………  </w:t>
      </w:r>
      <w:r w:rsidRPr="009E4D6F">
        <w:rPr>
          <w:szCs w:val="22"/>
        </w:rPr>
        <w:t>………% udziału podwykonawcy, ……………………………………………… (nazwa i adres podwykonawcy).</w:t>
      </w:r>
      <w:r w:rsidRPr="009E4D6F">
        <w:rPr>
          <w:bCs/>
          <w:szCs w:val="22"/>
        </w:rPr>
        <w:t xml:space="preserve"> </w:t>
      </w:r>
      <w:r w:rsidRPr="009E4D6F">
        <w:rPr>
          <w:szCs w:val="22"/>
        </w:rPr>
        <w:t>W sytuacji wykonywania zamówienia z udziałem podwykonawców, na podwykonawcy ciążą te same obowiązki, jakie spoczywają na Wykonawcy.</w:t>
      </w:r>
    </w:p>
    <w:p w14:paraId="64558B19" w14:textId="5F512976" w:rsidR="00681D2A" w:rsidRPr="009E4D6F" w:rsidRDefault="007117F6" w:rsidP="0012467C">
      <w:pPr>
        <w:widowControl w:val="0"/>
        <w:numPr>
          <w:ilvl w:val="0"/>
          <w:numId w:val="80"/>
        </w:numPr>
        <w:tabs>
          <w:tab w:val="left" w:pos="0"/>
        </w:tabs>
        <w:jc w:val="both"/>
        <w:rPr>
          <w:kern w:val="2"/>
          <w:szCs w:val="22"/>
          <w:lang w:eastAsia="fa-IR" w:bidi="fa-IR"/>
        </w:rPr>
      </w:pPr>
      <w:r w:rsidRPr="009E4D6F">
        <w:rPr>
          <w:kern w:val="2"/>
          <w:szCs w:val="22"/>
          <w:lang w:eastAsia="fa-IR" w:bidi="fa-IR"/>
        </w:rPr>
        <w:t xml:space="preserve"> </w:t>
      </w:r>
      <w:r w:rsidR="00681D2A" w:rsidRPr="009E4D6F">
        <w:rPr>
          <w:szCs w:val="22"/>
        </w:rPr>
        <w:t xml:space="preserve">Wykonawca jest odpowiedzialny, na zasadzie ryzyka, za działania lub zaniechania podwykonawcy, jego przedstawicieli, współpracowników lub pracowników, jak za własne działania lub zaniechania. </w:t>
      </w:r>
    </w:p>
    <w:p w14:paraId="40C63B36" w14:textId="77777777" w:rsidR="00681D2A" w:rsidRPr="009E4D6F" w:rsidRDefault="00681D2A" w:rsidP="0012467C">
      <w:pPr>
        <w:widowControl w:val="0"/>
        <w:numPr>
          <w:ilvl w:val="0"/>
          <w:numId w:val="80"/>
        </w:numPr>
        <w:jc w:val="both"/>
        <w:rPr>
          <w:szCs w:val="22"/>
        </w:rPr>
      </w:pPr>
      <w:r w:rsidRPr="009E4D6F">
        <w:rPr>
          <w:szCs w:val="22"/>
        </w:rPr>
        <w:t xml:space="preserve">Wykonawca może: </w:t>
      </w:r>
    </w:p>
    <w:p w14:paraId="722F0DCF" w14:textId="77777777" w:rsidR="00681D2A" w:rsidRPr="009E4D6F" w:rsidRDefault="00681D2A" w:rsidP="0012467C">
      <w:pPr>
        <w:widowControl w:val="0"/>
        <w:numPr>
          <w:ilvl w:val="0"/>
          <w:numId w:val="79"/>
        </w:numPr>
        <w:jc w:val="both"/>
        <w:rPr>
          <w:szCs w:val="22"/>
        </w:rPr>
      </w:pPr>
      <w:r w:rsidRPr="009E4D6F">
        <w:rPr>
          <w:szCs w:val="22"/>
        </w:rPr>
        <w:t xml:space="preserve">powierzyć realizację części zamówienia podwykonawcom, mimo niewskazania w ofercie takiej części do powierzenia podwykonawcom; </w:t>
      </w:r>
    </w:p>
    <w:p w14:paraId="6DB8CB27" w14:textId="77777777" w:rsidR="00681D2A" w:rsidRPr="009E4D6F" w:rsidRDefault="00681D2A" w:rsidP="0012467C">
      <w:pPr>
        <w:widowControl w:val="0"/>
        <w:numPr>
          <w:ilvl w:val="0"/>
          <w:numId w:val="79"/>
        </w:numPr>
        <w:jc w:val="both"/>
        <w:rPr>
          <w:szCs w:val="22"/>
        </w:rPr>
      </w:pPr>
      <w:r w:rsidRPr="009E4D6F">
        <w:rPr>
          <w:szCs w:val="22"/>
        </w:rPr>
        <w:lastRenderedPageBreak/>
        <w:t xml:space="preserve">wskazać inny zakres podwykonawstwa niż przedstawiony w ofercie; </w:t>
      </w:r>
    </w:p>
    <w:p w14:paraId="24298739" w14:textId="77777777" w:rsidR="00681D2A" w:rsidRPr="009E4D6F" w:rsidRDefault="00681D2A" w:rsidP="0012467C">
      <w:pPr>
        <w:widowControl w:val="0"/>
        <w:numPr>
          <w:ilvl w:val="0"/>
          <w:numId w:val="79"/>
        </w:numPr>
        <w:jc w:val="both"/>
        <w:rPr>
          <w:szCs w:val="22"/>
        </w:rPr>
      </w:pPr>
      <w:r w:rsidRPr="009E4D6F">
        <w:rPr>
          <w:szCs w:val="22"/>
        </w:rPr>
        <w:t xml:space="preserve">wskazać innych podwykonawców niż przedstawieni w ofercie; </w:t>
      </w:r>
    </w:p>
    <w:p w14:paraId="7B1A092A" w14:textId="0E31B641" w:rsidR="00681D2A" w:rsidRPr="009E4D6F" w:rsidRDefault="00681D2A" w:rsidP="0012467C">
      <w:pPr>
        <w:widowControl w:val="0"/>
        <w:numPr>
          <w:ilvl w:val="0"/>
          <w:numId w:val="79"/>
        </w:numPr>
        <w:jc w:val="both"/>
        <w:rPr>
          <w:szCs w:val="22"/>
        </w:rPr>
      </w:pPr>
      <w:r w:rsidRPr="009E4D6F">
        <w:rPr>
          <w:szCs w:val="22"/>
        </w:rPr>
        <w:t xml:space="preserve">zrezygnować z podwykonawstwa. </w:t>
      </w:r>
    </w:p>
    <w:p w14:paraId="6ED08C23" w14:textId="02C60003" w:rsidR="007117F6" w:rsidRPr="009E4D6F" w:rsidRDefault="00681D2A" w:rsidP="0012467C">
      <w:pPr>
        <w:widowControl w:val="0"/>
        <w:numPr>
          <w:ilvl w:val="0"/>
          <w:numId w:val="80"/>
        </w:numPr>
        <w:jc w:val="both"/>
        <w:rPr>
          <w:szCs w:val="22"/>
        </w:rPr>
      </w:pPr>
      <w:r w:rsidRPr="009E4D6F">
        <w:rPr>
          <w:szCs w:val="22"/>
        </w:rPr>
        <w:t>W przypadku, gdy zmiana lub rezygnacja z podwykonawcy, dotyczy podmiotu, na którego zasoby Wykonawca powoływał się na zasadach określonych w art. 26 ust. 2b prawa zamówień publicznych, w celu wykazania spełniania warunków udziału w postępowaniu, o których mowa w art. 22 ust. 1 wymienionej ustawy, Wykonawca jest zobowiązany wykazać Zamawiającemu, iż proponowany inny podwykonawca lub Wykonawca samodzielnie spełniają je w stopniu nie mniejszym niż wymagany w trakcie postępowania o udzielenie zamówienia.</w:t>
      </w:r>
    </w:p>
    <w:p w14:paraId="519D1E10" w14:textId="77777777" w:rsidR="007117F6" w:rsidRPr="009E4D6F" w:rsidRDefault="007117F6" w:rsidP="00DA5743">
      <w:pPr>
        <w:widowControl w:val="0"/>
        <w:jc w:val="center"/>
        <w:rPr>
          <w:b/>
          <w:szCs w:val="22"/>
        </w:rPr>
      </w:pPr>
      <w:r w:rsidRPr="009E4D6F">
        <w:rPr>
          <w:b/>
          <w:szCs w:val="22"/>
        </w:rPr>
        <w:t>§ 4</w:t>
      </w:r>
    </w:p>
    <w:p w14:paraId="139735B0" w14:textId="77777777" w:rsidR="007117F6" w:rsidRPr="009E4D6F" w:rsidRDefault="007117F6" w:rsidP="00DA5743">
      <w:pPr>
        <w:widowControl w:val="0"/>
        <w:jc w:val="both"/>
        <w:rPr>
          <w:kern w:val="2"/>
          <w:szCs w:val="22"/>
          <w:lang w:eastAsia="fa-IR" w:bidi="fa-IR"/>
        </w:rPr>
      </w:pPr>
      <w:r w:rsidRPr="009E4D6F">
        <w:rPr>
          <w:kern w:val="2"/>
          <w:szCs w:val="22"/>
          <w:lang w:eastAsia="fa-IR" w:bidi="fa-IR"/>
        </w:rPr>
        <w:t>Nadzór nad realizacją umowy sprawuje:</w:t>
      </w:r>
    </w:p>
    <w:p w14:paraId="2AF36DAA" w14:textId="7E99E4F9" w:rsidR="007117F6" w:rsidRPr="009E4D6F" w:rsidRDefault="007117F6" w:rsidP="0012467C">
      <w:pPr>
        <w:widowControl w:val="0"/>
        <w:numPr>
          <w:ilvl w:val="0"/>
          <w:numId w:val="55"/>
        </w:numPr>
        <w:tabs>
          <w:tab w:val="left" w:pos="0"/>
          <w:tab w:val="num" w:pos="786"/>
        </w:tabs>
        <w:jc w:val="both"/>
        <w:rPr>
          <w:kern w:val="2"/>
          <w:szCs w:val="22"/>
          <w:lang w:eastAsia="fa-IR" w:bidi="fa-IR"/>
        </w:rPr>
      </w:pPr>
      <w:r w:rsidRPr="009E4D6F">
        <w:rPr>
          <w:kern w:val="2"/>
          <w:szCs w:val="22"/>
          <w:lang w:eastAsia="fa-IR" w:bidi="fa-IR"/>
        </w:rPr>
        <w:t>ze strony Zamawiającego - Pielęgniarka Epidemiologiczna tel. ……</w:t>
      </w:r>
      <w:r w:rsidR="00D11460" w:rsidRPr="009E4D6F">
        <w:rPr>
          <w:kern w:val="2"/>
          <w:szCs w:val="22"/>
          <w:lang w:eastAsia="fa-IR" w:bidi="fa-IR"/>
        </w:rPr>
        <w:t>………………</w:t>
      </w:r>
      <w:r w:rsidRPr="009E4D6F">
        <w:rPr>
          <w:kern w:val="2"/>
          <w:szCs w:val="22"/>
          <w:lang w:eastAsia="fa-IR" w:bidi="fa-IR"/>
        </w:rPr>
        <w:t>…, Przełożona Pielęgniarek tel. ……</w:t>
      </w:r>
      <w:r w:rsidR="00EE11F3" w:rsidRPr="009E4D6F">
        <w:rPr>
          <w:kern w:val="2"/>
          <w:szCs w:val="22"/>
          <w:lang w:eastAsia="fa-IR" w:bidi="fa-IR"/>
        </w:rPr>
        <w:t>………</w:t>
      </w:r>
      <w:r w:rsidR="00D11460" w:rsidRPr="009E4D6F">
        <w:rPr>
          <w:kern w:val="2"/>
          <w:szCs w:val="22"/>
          <w:lang w:eastAsia="fa-IR" w:bidi="fa-IR"/>
        </w:rPr>
        <w:t>……</w:t>
      </w:r>
      <w:proofErr w:type="gramStart"/>
      <w:r w:rsidR="00D11460" w:rsidRPr="009E4D6F">
        <w:rPr>
          <w:kern w:val="2"/>
          <w:szCs w:val="22"/>
          <w:lang w:eastAsia="fa-IR" w:bidi="fa-IR"/>
        </w:rPr>
        <w:t>…….</w:t>
      </w:r>
      <w:proofErr w:type="gramEnd"/>
      <w:r w:rsidR="00EE11F3" w:rsidRPr="009E4D6F">
        <w:rPr>
          <w:kern w:val="2"/>
          <w:szCs w:val="22"/>
          <w:lang w:eastAsia="fa-IR" w:bidi="fa-IR"/>
        </w:rPr>
        <w:t>…….</w:t>
      </w:r>
      <w:r w:rsidRPr="009E4D6F">
        <w:rPr>
          <w:kern w:val="2"/>
          <w:szCs w:val="22"/>
          <w:lang w:eastAsia="fa-IR" w:bidi="fa-IR"/>
        </w:rPr>
        <w:t xml:space="preserve"> lub inna upoważniona przez Dyrektora Szpitala osoba.</w:t>
      </w:r>
    </w:p>
    <w:p w14:paraId="57C2EC99" w14:textId="77777777" w:rsidR="007117F6" w:rsidRPr="009E4D6F" w:rsidRDefault="007117F6" w:rsidP="0012467C">
      <w:pPr>
        <w:widowControl w:val="0"/>
        <w:numPr>
          <w:ilvl w:val="0"/>
          <w:numId w:val="55"/>
        </w:numPr>
        <w:tabs>
          <w:tab w:val="left" w:pos="0"/>
          <w:tab w:val="num" w:pos="786"/>
        </w:tabs>
        <w:jc w:val="both"/>
        <w:rPr>
          <w:kern w:val="2"/>
          <w:szCs w:val="22"/>
          <w:lang w:eastAsia="fa-IR" w:bidi="fa-IR"/>
        </w:rPr>
      </w:pPr>
      <w:r w:rsidRPr="009E4D6F">
        <w:rPr>
          <w:kern w:val="2"/>
          <w:szCs w:val="22"/>
          <w:lang w:eastAsia="fa-IR" w:bidi="fa-IR"/>
        </w:rPr>
        <w:t>ze strony Wykonawcy Pan/i .............................................. tel. ....................................</w:t>
      </w:r>
    </w:p>
    <w:p w14:paraId="6BFB7B40" w14:textId="77777777" w:rsidR="007117F6" w:rsidRPr="009E4D6F" w:rsidRDefault="007117F6" w:rsidP="00DA5743">
      <w:pPr>
        <w:widowControl w:val="0"/>
        <w:jc w:val="center"/>
        <w:rPr>
          <w:b/>
          <w:szCs w:val="22"/>
        </w:rPr>
      </w:pPr>
    </w:p>
    <w:p w14:paraId="29B44601" w14:textId="77777777" w:rsidR="007117F6" w:rsidRPr="009E4D6F" w:rsidRDefault="007117F6" w:rsidP="00DA5743">
      <w:pPr>
        <w:widowControl w:val="0"/>
        <w:jc w:val="center"/>
        <w:rPr>
          <w:b/>
          <w:szCs w:val="22"/>
        </w:rPr>
      </w:pPr>
      <w:r w:rsidRPr="009E4D6F">
        <w:rPr>
          <w:b/>
          <w:szCs w:val="22"/>
        </w:rPr>
        <w:t>§ 5</w:t>
      </w:r>
    </w:p>
    <w:p w14:paraId="76EAF586" w14:textId="7AA49C7B" w:rsidR="00B35DCD" w:rsidRPr="009E4D6F" w:rsidRDefault="007117F6" w:rsidP="0012467C">
      <w:pPr>
        <w:widowControl w:val="0"/>
        <w:numPr>
          <w:ilvl w:val="0"/>
          <w:numId w:val="56"/>
        </w:numPr>
        <w:jc w:val="both"/>
        <w:rPr>
          <w:szCs w:val="22"/>
        </w:rPr>
      </w:pPr>
      <w:r w:rsidRPr="009E4D6F">
        <w:rPr>
          <w:szCs w:val="22"/>
        </w:rPr>
        <w:t>Zamawiający</w:t>
      </w:r>
      <w:r w:rsidR="00235AF6" w:rsidRPr="009E4D6F">
        <w:rPr>
          <w:szCs w:val="22"/>
        </w:rPr>
        <w:t>, w ramach realizacji niniejszej umowy,</w:t>
      </w:r>
      <w:r w:rsidRPr="009E4D6F">
        <w:rPr>
          <w:szCs w:val="22"/>
        </w:rPr>
        <w:t xml:space="preserve"> wydzierżawi </w:t>
      </w:r>
      <w:r w:rsidR="00235AF6" w:rsidRPr="009E4D6F">
        <w:rPr>
          <w:szCs w:val="22"/>
        </w:rPr>
        <w:t xml:space="preserve">Wykonawcy pomieszczenia </w:t>
      </w:r>
      <w:r w:rsidRPr="009E4D6F">
        <w:rPr>
          <w:szCs w:val="22"/>
        </w:rPr>
        <w:t xml:space="preserve">konieczne do realizacji przedmiotu umowy przeznaczone do składowania sprzętu i środków czystości oraz pomieszczenia socjalne dla osób wykonujących zadania w imieniu Wykonawcy – na zasadach określonych poniżej. </w:t>
      </w:r>
    </w:p>
    <w:p w14:paraId="6B4BE67A" w14:textId="3D20E647" w:rsidR="007117F6" w:rsidRPr="009E4D6F" w:rsidRDefault="007117F6" w:rsidP="0012467C">
      <w:pPr>
        <w:widowControl w:val="0"/>
        <w:numPr>
          <w:ilvl w:val="0"/>
          <w:numId w:val="56"/>
        </w:numPr>
        <w:jc w:val="both"/>
        <w:rPr>
          <w:szCs w:val="22"/>
        </w:rPr>
      </w:pPr>
      <w:r w:rsidRPr="009E4D6F">
        <w:rPr>
          <w:szCs w:val="22"/>
        </w:rPr>
        <w:t xml:space="preserve">Dzierżawione pomieszczenia mogą być przez Wykonawcę wykorzystywane wyłącznie w celu bezpośrednio związanym z wykonywaniem świadczonych na rzecz Zamawiającego usług określonych w niniejszej umowie i nie może ich oddawać w poddzierżawę osobom trzecim. Ewentualna adaptacja, modernizacja, odnowienie pomieszczeń, prace remontowe i modernizacyjne w tych pomieszczeniach mogą odbywać się tylko za zgodą Zamawiającego i na koszt Wykonawcy. </w:t>
      </w:r>
    </w:p>
    <w:p w14:paraId="59D5C48A" w14:textId="77777777" w:rsidR="007117F6" w:rsidRPr="009E4D6F" w:rsidRDefault="007117F6" w:rsidP="0012467C">
      <w:pPr>
        <w:widowControl w:val="0"/>
        <w:numPr>
          <w:ilvl w:val="0"/>
          <w:numId w:val="56"/>
        </w:numPr>
        <w:jc w:val="both"/>
        <w:rPr>
          <w:szCs w:val="22"/>
        </w:rPr>
      </w:pPr>
      <w:r w:rsidRPr="009E4D6F">
        <w:rPr>
          <w:szCs w:val="22"/>
        </w:rPr>
        <w:t xml:space="preserve">Wykonawca zobowiązany jest do tego by wydzierżawione pomieszczenia spełniały na bieżąco wymagania </w:t>
      </w:r>
      <w:proofErr w:type="spellStart"/>
      <w:r w:rsidRPr="009E4D6F">
        <w:rPr>
          <w:szCs w:val="22"/>
        </w:rPr>
        <w:t>sanitarno</w:t>
      </w:r>
      <w:proofErr w:type="spellEnd"/>
      <w:r w:rsidRPr="009E4D6F">
        <w:rPr>
          <w:szCs w:val="22"/>
        </w:rPr>
        <w:t>–epidemiologiczne i odpowiedzialny jest za utrzymanie czystości w ich obrębie.</w:t>
      </w:r>
    </w:p>
    <w:p w14:paraId="1530B0FF" w14:textId="092CB104" w:rsidR="002175F5" w:rsidRPr="009E4D6F" w:rsidRDefault="007117F6" w:rsidP="0012467C">
      <w:pPr>
        <w:widowControl w:val="0"/>
        <w:numPr>
          <w:ilvl w:val="0"/>
          <w:numId w:val="56"/>
        </w:numPr>
        <w:ind w:hanging="357"/>
        <w:jc w:val="both"/>
        <w:rPr>
          <w:szCs w:val="22"/>
        </w:rPr>
      </w:pPr>
      <w:r w:rsidRPr="009E4D6F">
        <w:rPr>
          <w:szCs w:val="22"/>
        </w:rPr>
        <w:t>Zamawiającemu przysługuje uprawnienie do wstępu do pomieszczeń celem kontroli prawidłowego wykonywania dzierżawy przez Wykonawcę.</w:t>
      </w:r>
    </w:p>
    <w:p w14:paraId="53AAD3BA" w14:textId="77777777" w:rsidR="002175F5" w:rsidRPr="00F9591C" w:rsidRDefault="007117F6" w:rsidP="0012467C">
      <w:pPr>
        <w:widowControl w:val="0"/>
        <w:numPr>
          <w:ilvl w:val="0"/>
          <w:numId w:val="56"/>
        </w:numPr>
        <w:ind w:hanging="357"/>
        <w:jc w:val="both"/>
        <w:rPr>
          <w:szCs w:val="22"/>
        </w:rPr>
      </w:pPr>
      <w:r w:rsidRPr="00F9591C">
        <w:rPr>
          <w:szCs w:val="22"/>
        </w:rPr>
        <w:t>Za dzierżawę udostępnionych pomieszczeń Wykonawca zapłaci Zamawiającemu kwotę</w:t>
      </w:r>
      <w:r w:rsidR="002175F5" w:rsidRPr="00F9591C">
        <w:rPr>
          <w:szCs w:val="22"/>
        </w:rPr>
        <w:t>:</w:t>
      </w:r>
    </w:p>
    <w:p w14:paraId="1774378E" w14:textId="77777777" w:rsidR="002175F5" w:rsidRPr="00F9591C" w:rsidRDefault="002175F5" w:rsidP="0012467C">
      <w:pPr>
        <w:pStyle w:val="Akapitzlist"/>
        <w:widowControl w:val="0"/>
        <w:numPr>
          <w:ilvl w:val="0"/>
          <w:numId w:val="98"/>
        </w:numPr>
        <w:spacing w:after="0" w:line="240" w:lineRule="auto"/>
        <w:ind w:hanging="357"/>
        <w:jc w:val="both"/>
        <w:rPr>
          <w:rFonts w:ascii="Times New Roman" w:hAnsi="Times New Roman"/>
        </w:rPr>
      </w:pPr>
      <w:r w:rsidRPr="00F9591C">
        <w:rPr>
          <w:rFonts w:ascii="Times New Roman" w:hAnsi="Times New Roman"/>
        </w:rPr>
        <w:t>Al. Focha 33- pomieszczenie o powierzchni 18 m2, zlokalizowane na poziomie -1, stawka za dzierżawę 1000,00 zł netto,</w:t>
      </w:r>
    </w:p>
    <w:p w14:paraId="65EC1B55" w14:textId="133EB53F" w:rsidR="002175F5" w:rsidRPr="00F9591C" w:rsidRDefault="002175F5" w:rsidP="0012467C">
      <w:pPr>
        <w:pStyle w:val="Akapitzlist"/>
        <w:widowControl w:val="0"/>
        <w:numPr>
          <w:ilvl w:val="0"/>
          <w:numId w:val="98"/>
        </w:numPr>
        <w:spacing w:after="0" w:line="240" w:lineRule="auto"/>
        <w:ind w:hanging="357"/>
        <w:jc w:val="both"/>
        <w:rPr>
          <w:rFonts w:ascii="Times New Roman" w:hAnsi="Times New Roman"/>
        </w:rPr>
      </w:pPr>
      <w:r w:rsidRPr="00F9591C">
        <w:rPr>
          <w:rFonts w:ascii="Times New Roman" w:hAnsi="Times New Roman"/>
        </w:rPr>
        <w:t>ul. Skarbowa 1- pomieszczenie o powierzchni 9 m2, zlokalizowane na poziomie -1, stawka za dzierżawę 500,00 zł netto,</w:t>
      </w:r>
    </w:p>
    <w:p w14:paraId="70F37F1D" w14:textId="79E23DFF" w:rsidR="004331FF" w:rsidRPr="009E4D6F" w:rsidRDefault="004331FF" w:rsidP="004331FF">
      <w:pPr>
        <w:widowControl w:val="0"/>
        <w:ind w:left="363"/>
        <w:jc w:val="both"/>
      </w:pPr>
      <w:r w:rsidRPr="009E4D6F">
        <w:t>na podstawie faktury. Zamawiający potrąci w/w należność z faktury Wykonawcy z tytułu wykonania niniejszej umowy.</w:t>
      </w:r>
    </w:p>
    <w:p w14:paraId="59824038" w14:textId="7DDA0B62" w:rsidR="004331FF" w:rsidRPr="009E4D6F" w:rsidRDefault="004331FF" w:rsidP="0012467C">
      <w:pPr>
        <w:pStyle w:val="Akapitzlist"/>
        <w:widowControl w:val="0"/>
        <w:numPr>
          <w:ilvl w:val="0"/>
          <w:numId w:val="56"/>
        </w:numPr>
        <w:spacing w:after="0" w:line="240" w:lineRule="auto"/>
        <w:jc w:val="both"/>
        <w:rPr>
          <w:rFonts w:ascii="Times New Roman" w:hAnsi="Times New Roman"/>
        </w:rPr>
      </w:pPr>
      <w:r w:rsidRPr="009E4D6F">
        <w:rPr>
          <w:rFonts w:ascii="Times New Roman" w:hAnsi="Times New Roman"/>
        </w:rPr>
        <w:t>Zamawiający udostępnia także Wykonawcy windy niezbędne do transportu maszyn i urządzeń celem realizacji usługi sprzątania.</w:t>
      </w:r>
    </w:p>
    <w:p w14:paraId="08148433" w14:textId="33363F70" w:rsidR="007117F6" w:rsidRPr="009E4D6F" w:rsidRDefault="00235AF6" w:rsidP="0012467C">
      <w:pPr>
        <w:widowControl w:val="0"/>
        <w:numPr>
          <w:ilvl w:val="0"/>
          <w:numId w:val="56"/>
        </w:numPr>
        <w:jc w:val="both"/>
        <w:rPr>
          <w:szCs w:val="22"/>
        </w:rPr>
      </w:pPr>
      <w:r w:rsidRPr="009E4D6F">
        <w:rPr>
          <w:szCs w:val="22"/>
        </w:rPr>
        <w:t xml:space="preserve">Zamawiający dostarczy w ramach umowy wodę i energię elektryczną niezbędną do wykonania umowy przez Wykonawcę. </w:t>
      </w:r>
      <w:r w:rsidR="002175F5" w:rsidRPr="009E4D6F">
        <w:rPr>
          <w:szCs w:val="22"/>
        </w:rPr>
        <w:t xml:space="preserve">Za zużyte media Wykonawca zapłaci Zamawiającemu </w:t>
      </w:r>
      <w:r w:rsidR="002638D1" w:rsidRPr="009E4D6F">
        <w:rPr>
          <w:szCs w:val="22"/>
        </w:rPr>
        <w:t xml:space="preserve">zryczałtowaną </w:t>
      </w:r>
      <w:r w:rsidR="002175F5" w:rsidRPr="009E4D6F">
        <w:rPr>
          <w:szCs w:val="22"/>
        </w:rPr>
        <w:t xml:space="preserve">kwotę </w:t>
      </w:r>
      <w:r w:rsidR="002638D1" w:rsidRPr="009E4D6F">
        <w:rPr>
          <w:szCs w:val="22"/>
        </w:rPr>
        <w:t>6</w:t>
      </w:r>
      <w:r w:rsidR="007117F6" w:rsidRPr="009E4D6F">
        <w:rPr>
          <w:szCs w:val="22"/>
        </w:rPr>
        <w:t>00 zł netto miesięcznie na podstawie faktury. Zamawiający potrąci ww</w:t>
      </w:r>
      <w:r w:rsidRPr="009E4D6F">
        <w:rPr>
          <w:szCs w:val="22"/>
        </w:rPr>
        <w:t>.</w:t>
      </w:r>
      <w:r w:rsidR="007117F6" w:rsidRPr="009E4D6F">
        <w:rPr>
          <w:szCs w:val="22"/>
        </w:rPr>
        <w:t xml:space="preserve"> należność z faktury Wykonawcy z tytułu wykonania niniejszej umowy.</w:t>
      </w:r>
    </w:p>
    <w:p w14:paraId="16205599" w14:textId="77777777" w:rsidR="007117F6" w:rsidRPr="009E4D6F" w:rsidRDefault="007117F6" w:rsidP="0012467C">
      <w:pPr>
        <w:widowControl w:val="0"/>
        <w:numPr>
          <w:ilvl w:val="0"/>
          <w:numId w:val="56"/>
        </w:numPr>
        <w:ind w:hanging="357"/>
        <w:jc w:val="both"/>
        <w:rPr>
          <w:szCs w:val="22"/>
        </w:rPr>
      </w:pPr>
      <w:r w:rsidRPr="009E4D6F">
        <w:rPr>
          <w:szCs w:val="22"/>
        </w:rPr>
        <w:t xml:space="preserve">Zamawiający uprawniony jest do wypowiedzenia stosunku dzierżawy pomieszczeń ze skutkiem natychmiastowym, jeżeli Wykonawca używa pomieszczeń w celu innym niż ustalony, oddaje pomieszczenia do używania osobie trzeciej bez pisemnej zgody Wydzierżawiającego, rażąco narusza inne warunki dzierżawy. </w:t>
      </w:r>
    </w:p>
    <w:p w14:paraId="12545DE0" w14:textId="2B683653" w:rsidR="000253AE" w:rsidRPr="00A35EA3" w:rsidRDefault="007117F6" w:rsidP="00A35EA3">
      <w:pPr>
        <w:widowControl w:val="0"/>
        <w:numPr>
          <w:ilvl w:val="0"/>
          <w:numId w:val="56"/>
        </w:numPr>
        <w:jc w:val="both"/>
        <w:rPr>
          <w:szCs w:val="22"/>
        </w:rPr>
      </w:pPr>
      <w:r w:rsidRPr="009E4D6F">
        <w:rPr>
          <w:szCs w:val="22"/>
        </w:rPr>
        <w:t xml:space="preserve">Właściwe zabezpieczenie udostępnionego sprzętu oraz pomieszczeń przed włamaniem i kradzieżą leży w gestii Wykonawcy.      </w:t>
      </w:r>
    </w:p>
    <w:p w14:paraId="1855519E" w14:textId="43D66102" w:rsidR="007117F6" w:rsidRPr="009E4D6F" w:rsidRDefault="007117F6" w:rsidP="00DA5743">
      <w:pPr>
        <w:widowControl w:val="0"/>
        <w:jc w:val="center"/>
        <w:rPr>
          <w:b/>
          <w:szCs w:val="22"/>
        </w:rPr>
      </w:pPr>
      <w:r w:rsidRPr="009E4D6F">
        <w:rPr>
          <w:b/>
          <w:szCs w:val="22"/>
        </w:rPr>
        <w:t>§ 6</w:t>
      </w:r>
    </w:p>
    <w:p w14:paraId="1C28EBD9" w14:textId="7F0B2427" w:rsidR="007117F6" w:rsidRPr="009E4D6F" w:rsidRDefault="007117F6" w:rsidP="0012467C">
      <w:pPr>
        <w:widowControl w:val="0"/>
        <w:numPr>
          <w:ilvl w:val="0"/>
          <w:numId w:val="57"/>
        </w:numPr>
        <w:tabs>
          <w:tab w:val="left" w:pos="0"/>
        </w:tabs>
        <w:jc w:val="both"/>
        <w:rPr>
          <w:kern w:val="2"/>
          <w:szCs w:val="22"/>
          <w:lang w:eastAsia="fa-IR" w:bidi="fa-IR"/>
        </w:rPr>
      </w:pPr>
      <w:r w:rsidRPr="009E4D6F">
        <w:rPr>
          <w:kern w:val="2"/>
          <w:szCs w:val="22"/>
          <w:lang w:eastAsia="fa-IR" w:bidi="fa-IR"/>
        </w:rPr>
        <w:t>Umowa zostaje zawarta na czas określony tj. od dnia</w:t>
      </w:r>
      <w:r w:rsidR="00D11460" w:rsidRPr="009E4D6F">
        <w:rPr>
          <w:kern w:val="2"/>
          <w:szCs w:val="22"/>
          <w:lang w:eastAsia="fa-IR" w:bidi="fa-IR"/>
        </w:rPr>
        <w:t xml:space="preserve"> </w:t>
      </w:r>
      <w:r w:rsidRPr="009E4D6F">
        <w:rPr>
          <w:kern w:val="2"/>
          <w:szCs w:val="22"/>
          <w:lang w:eastAsia="fa-IR" w:bidi="fa-IR"/>
        </w:rPr>
        <w:t>....</w:t>
      </w:r>
      <w:r w:rsidR="00D11460" w:rsidRPr="009E4D6F">
        <w:rPr>
          <w:kern w:val="2"/>
          <w:szCs w:val="22"/>
          <w:lang w:eastAsia="fa-IR" w:bidi="fa-IR"/>
        </w:rPr>
        <w:t>......</w:t>
      </w:r>
      <w:r w:rsidRPr="009E4D6F">
        <w:rPr>
          <w:kern w:val="2"/>
          <w:szCs w:val="22"/>
          <w:lang w:eastAsia="fa-IR" w:bidi="fa-IR"/>
        </w:rPr>
        <w:t>......... do dnia ……………</w:t>
      </w:r>
      <w:proofErr w:type="gramStart"/>
      <w:r w:rsidRPr="009E4D6F">
        <w:rPr>
          <w:kern w:val="2"/>
          <w:szCs w:val="22"/>
          <w:lang w:eastAsia="fa-IR" w:bidi="fa-IR"/>
        </w:rPr>
        <w:t>…</w:t>
      </w:r>
      <w:r w:rsidR="00AB4E9D" w:rsidRPr="009E4D6F">
        <w:rPr>
          <w:kern w:val="2"/>
          <w:szCs w:val="22"/>
          <w:lang w:eastAsia="fa-IR" w:bidi="fa-IR"/>
        </w:rPr>
        <w:t xml:space="preserve"> .</w:t>
      </w:r>
      <w:proofErr w:type="gramEnd"/>
    </w:p>
    <w:p w14:paraId="5A020603" w14:textId="77777777" w:rsidR="007117F6" w:rsidRPr="009E4D6F" w:rsidRDefault="007117F6" w:rsidP="0012467C">
      <w:pPr>
        <w:widowControl w:val="0"/>
        <w:numPr>
          <w:ilvl w:val="0"/>
          <w:numId w:val="57"/>
        </w:numPr>
        <w:tabs>
          <w:tab w:val="left" w:pos="0"/>
        </w:tabs>
        <w:jc w:val="both"/>
        <w:rPr>
          <w:kern w:val="2"/>
          <w:szCs w:val="22"/>
          <w:lang w:eastAsia="fa-IR" w:bidi="fa-IR"/>
        </w:rPr>
      </w:pPr>
      <w:r w:rsidRPr="009E4D6F">
        <w:rPr>
          <w:kern w:val="2"/>
          <w:szCs w:val="22"/>
          <w:lang w:eastAsia="fa-IR" w:bidi="fa-IR"/>
        </w:rPr>
        <w:t>Strony postanawiają, że oprócz wypadków wymienionych w kodeksie cywilnym oraz art. 145 ust. 1 Prawa zamówień publicznych, przysługuje im prawo odstąpienia od umowy w następujących wypadkach</w:t>
      </w:r>
    </w:p>
    <w:p w14:paraId="1AAD9216" w14:textId="77777777" w:rsidR="007117F6" w:rsidRPr="009E4D6F" w:rsidRDefault="007117F6" w:rsidP="0012467C">
      <w:pPr>
        <w:widowControl w:val="0"/>
        <w:numPr>
          <w:ilvl w:val="1"/>
          <w:numId w:val="57"/>
        </w:numPr>
        <w:jc w:val="both"/>
        <w:rPr>
          <w:kern w:val="2"/>
          <w:szCs w:val="22"/>
          <w:lang w:eastAsia="fa-IR" w:bidi="fa-IR"/>
        </w:rPr>
      </w:pPr>
      <w:r w:rsidRPr="009E4D6F">
        <w:rPr>
          <w:kern w:val="2"/>
          <w:szCs w:val="22"/>
          <w:lang w:eastAsia="fa-IR" w:bidi="fa-IR"/>
        </w:rPr>
        <w:t>gdy mimo pisemnego wezwania Wykonawca nadal uchyla się od wykonania umowy bądź nie wykonuje umowy w zgodzie z jej zapisami, warunkami specyfikacji istotnych warunków zamówienia bądź oferty bądź innymi zasadami uprzednio ustalonymi przez Strony;</w:t>
      </w:r>
    </w:p>
    <w:p w14:paraId="0FCA062D" w14:textId="77777777" w:rsidR="007117F6" w:rsidRPr="009E4D6F" w:rsidRDefault="007117F6" w:rsidP="0012467C">
      <w:pPr>
        <w:widowControl w:val="0"/>
        <w:numPr>
          <w:ilvl w:val="1"/>
          <w:numId w:val="57"/>
        </w:numPr>
        <w:jc w:val="both"/>
        <w:rPr>
          <w:kern w:val="2"/>
          <w:szCs w:val="22"/>
          <w:lang w:eastAsia="fa-IR" w:bidi="fa-IR"/>
        </w:rPr>
      </w:pPr>
      <w:r w:rsidRPr="009E4D6F">
        <w:rPr>
          <w:kern w:val="2"/>
          <w:szCs w:val="22"/>
          <w:lang w:eastAsia="fa-IR" w:bidi="fa-IR"/>
        </w:rPr>
        <w:t xml:space="preserve">nastąpiło zajęcie majątku Wykonawcy uniemożliwiające rzetelne i terminowe świadczenie usług objętych niniejszą umową. </w:t>
      </w:r>
    </w:p>
    <w:p w14:paraId="545B97F4" w14:textId="77777777" w:rsidR="007117F6" w:rsidRPr="009E4D6F" w:rsidRDefault="007117F6" w:rsidP="0012467C">
      <w:pPr>
        <w:widowControl w:val="0"/>
        <w:numPr>
          <w:ilvl w:val="1"/>
          <w:numId w:val="57"/>
        </w:numPr>
        <w:jc w:val="both"/>
        <w:rPr>
          <w:kern w:val="2"/>
          <w:szCs w:val="22"/>
          <w:lang w:eastAsia="fa-IR" w:bidi="fa-IR"/>
        </w:rPr>
      </w:pPr>
      <w:r w:rsidRPr="009E4D6F">
        <w:rPr>
          <w:kern w:val="2"/>
          <w:szCs w:val="22"/>
          <w:lang w:eastAsia="fa-IR" w:bidi="fa-IR"/>
        </w:rPr>
        <w:t>w przypadku naruszenia postanowień umowy przez Wykonawcę, w szczególności, gdy mimo dwukrotnego pisemnego wezwania do należytego wykonania umowy i wyznaczenia w tym celu dodatkowego terminu, Wykonawca nie wywiązał się z ciążących na nim obowiązków.</w:t>
      </w:r>
    </w:p>
    <w:p w14:paraId="58E160E7" w14:textId="77777777" w:rsidR="007117F6" w:rsidRPr="009E4D6F" w:rsidRDefault="007117F6" w:rsidP="0012467C">
      <w:pPr>
        <w:widowControl w:val="0"/>
        <w:numPr>
          <w:ilvl w:val="0"/>
          <w:numId w:val="57"/>
        </w:numPr>
        <w:tabs>
          <w:tab w:val="left" w:pos="0"/>
        </w:tabs>
        <w:jc w:val="both"/>
        <w:rPr>
          <w:kern w:val="2"/>
          <w:szCs w:val="22"/>
          <w:lang w:eastAsia="fa-IR" w:bidi="fa-IR"/>
        </w:rPr>
      </w:pPr>
      <w:r w:rsidRPr="009E4D6F">
        <w:rPr>
          <w:kern w:val="2"/>
          <w:szCs w:val="22"/>
          <w:lang w:eastAsia="fa-IR" w:bidi="fa-IR"/>
        </w:rPr>
        <w:t>W przypadku odstąpienia od umowy Zamawiający zobowiązany jest do zapłaty jedynie za należycie wykonaną pracę.</w:t>
      </w:r>
    </w:p>
    <w:p w14:paraId="68E05707" w14:textId="15675A31" w:rsidR="000253AE" w:rsidRPr="00A35EA3" w:rsidRDefault="007117F6" w:rsidP="00A35EA3">
      <w:pPr>
        <w:widowControl w:val="0"/>
        <w:numPr>
          <w:ilvl w:val="0"/>
          <w:numId w:val="57"/>
        </w:numPr>
        <w:tabs>
          <w:tab w:val="left" w:pos="0"/>
        </w:tabs>
        <w:jc w:val="both"/>
        <w:rPr>
          <w:kern w:val="2"/>
          <w:szCs w:val="22"/>
          <w:lang w:eastAsia="fa-IR" w:bidi="fa-IR"/>
        </w:rPr>
      </w:pPr>
      <w:r w:rsidRPr="009E4D6F">
        <w:rPr>
          <w:szCs w:val="22"/>
        </w:rPr>
        <w:lastRenderedPageBreak/>
        <w:t xml:space="preserve">Strony przewidują, możliwość przedłużenia okresu obowiązywania umowy wskazanego w ust. 1 pisemnym aneksem do czasu wyczerpania kwoty wskazanej w §7 ust. 1, jeśli w okresie tym nie zrealizowano umowy w całości.  </w:t>
      </w:r>
    </w:p>
    <w:p w14:paraId="50575937" w14:textId="49A20D2D" w:rsidR="007117F6" w:rsidRPr="009E4D6F" w:rsidRDefault="007117F6" w:rsidP="00DA5743">
      <w:pPr>
        <w:widowControl w:val="0"/>
        <w:ind w:left="426" w:hanging="426"/>
        <w:jc w:val="center"/>
        <w:rPr>
          <w:b/>
          <w:szCs w:val="22"/>
        </w:rPr>
      </w:pPr>
      <w:r w:rsidRPr="009E4D6F">
        <w:rPr>
          <w:b/>
          <w:szCs w:val="22"/>
        </w:rPr>
        <w:t>§ 7</w:t>
      </w:r>
    </w:p>
    <w:p w14:paraId="42066E2B" w14:textId="77777777" w:rsidR="007117F6" w:rsidRPr="009E4D6F" w:rsidRDefault="007117F6" w:rsidP="0012467C">
      <w:pPr>
        <w:widowControl w:val="0"/>
        <w:numPr>
          <w:ilvl w:val="0"/>
          <w:numId w:val="58"/>
        </w:numPr>
        <w:tabs>
          <w:tab w:val="left" w:pos="0"/>
        </w:tabs>
        <w:jc w:val="both"/>
        <w:rPr>
          <w:kern w:val="2"/>
          <w:szCs w:val="22"/>
          <w:lang w:eastAsia="fa-IR" w:bidi="fa-IR"/>
        </w:rPr>
      </w:pPr>
      <w:r w:rsidRPr="009E4D6F">
        <w:rPr>
          <w:kern w:val="2"/>
          <w:szCs w:val="22"/>
          <w:lang w:eastAsia="fa-IR" w:bidi="fa-IR"/>
        </w:rPr>
        <w:t xml:space="preserve">Wartość przedmiotu umowy wynosi: </w:t>
      </w:r>
    </w:p>
    <w:p w14:paraId="0BBD43A3" w14:textId="46F4C647" w:rsidR="007117F6" w:rsidRPr="009E4D6F" w:rsidRDefault="007117F6" w:rsidP="0012467C">
      <w:pPr>
        <w:widowControl w:val="0"/>
        <w:numPr>
          <w:ilvl w:val="0"/>
          <w:numId w:val="59"/>
        </w:numPr>
        <w:tabs>
          <w:tab w:val="left" w:pos="0"/>
        </w:tabs>
        <w:jc w:val="both"/>
        <w:rPr>
          <w:kern w:val="2"/>
          <w:szCs w:val="22"/>
          <w:lang w:eastAsia="fa-IR" w:bidi="fa-IR"/>
        </w:rPr>
      </w:pPr>
      <w:r w:rsidRPr="009E4D6F">
        <w:rPr>
          <w:kern w:val="2"/>
          <w:szCs w:val="22"/>
          <w:lang w:eastAsia="fa-IR" w:bidi="fa-IR"/>
        </w:rPr>
        <w:t>..............................zł brutto</w:t>
      </w:r>
      <w:r w:rsidR="00D42F3F" w:rsidRPr="009E4D6F">
        <w:rPr>
          <w:kern w:val="2"/>
          <w:szCs w:val="22"/>
          <w:lang w:eastAsia="fa-IR" w:bidi="fa-IR"/>
        </w:rPr>
        <w:t xml:space="preserve">, </w:t>
      </w:r>
      <w:r w:rsidRPr="009E4D6F">
        <w:rPr>
          <w:kern w:val="2"/>
          <w:szCs w:val="22"/>
          <w:lang w:eastAsia="fa-IR" w:bidi="fa-IR"/>
        </w:rPr>
        <w:t>zgodnie z rodzajem i ilością usług wymienionych w załączniku nr 1 do</w:t>
      </w:r>
      <w:r w:rsidR="003E1B13" w:rsidRPr="009E4D6F">
        <w:rPr>
          <w:kern w:val="2"/>
          <w:szCs w:val="22"/>
          <w:lang w:eastAsia="fa-IR" w:bidi="fa-IR"/>
        </w:rPr>
        <w:t xml:space="preserve"> </w:t>
      </w:r>
      <w:r w:rsidRPr="009E4D6F">
        <w:rPr>
          <w:kern w:val="2"/>
          <w:szCs w:val="22"/>
          <w:lang w:eastAsia="fa-IR" w:bidi="fa-IR"/>
        </w:rPr>
        <w:t>umowy.</w:t>
      </w:r>
    </w:p>
    <w:p w14:paraId="76D879C9" w14:textId="4F2A7497" w:rsidR="007117F6" w:rsidRPr="009E4D6F" w:rsidRDefault="007117F6" w:rsidP="0012467C">
      <w:pPr>
        <w:widowControl w:val="0"/>
        <w:numPr>
          <w:ilvl w:val="0"/>
          <w:numId w:val="59"/>
        </w:numPr>
        <w:tabs>
          <w:tab w:val="left" w:pos="0"/>
        </w:tabs>
        <w:jc w:val="both"/>
        <w:rPr>
          <w:kern w:val="2"/>
          <w:szCs w:val="22"/>
          <w:lang w:eastAsia="fa-IR" w:bidi="fa-IR"/>
        </w:rPr>
      </w:pPr>
      <w:r w:rsidRPr="009E4D6F">
        <w:rPr>
          <w:kern w:val="2"/>
          <w:szCs w:val="22"/>
          <w:lang w:eastAsia="fa-IR" w:bidi="fa-IR"/>
        </w:rPr>
        <w:t>..............................zł nett</w:t>
      </w:r>
      <w:r w:rsidR="00D42F3F" w:rsidRPr="009E4D6F">
        <w:rPr>
          <w:kern w:val="2"/>
          <w:szCs w:val="22"/>
          <w:lang w:eastAsia="fa-IR" w:bidi="fa-IR"/>
        </w:rPr>
        <w:t>o</w:t>
      </w:r>
      <w:r w:rsidRPr="009E4D6F">
        <w:rPr>
          <w:kern w:val="2"/>
          <w:szCs w:val="22"/>
          <w:lang w:eastAsia="fa-IR" w:bidi="fa-IR"/>
        </w:rPr>
        <w:t>, zgodnie z rodzajem i ilością usług wymienionych w załączniku nr 1 do umowy.</w:t>
      </w:r>
    </w:p>
    <w:p w14:paraId="0216B4BF" w14:textId="613A778C" w:rsidR="0013587E" w:rsidRPr="009E4D6F" w:rsidRDefault="007117F6" w:rsidP="0012467C">
      <w:pPr>
        <w:widowControl w:val="0"/>
        <w:numPr>
          <w:ilvl w:val="0"/>
          <w:numId w:val="58"/>
        </w:numPr>
        <w:tabs>
          <w:tab w:val="left" w:pos="0"/>
        </w:tabs>
        <w:jc w:val="both"/>
        <w:rPr>
          <w:kern w:val="2"/>
          <w:szCs w:val="22"/>
          <w:lang w:eastAsia="fa-IR" w:bidi="fa-IR"/>
        </w:rPr>
      </w:pPr>
      <w:r w:rsidRPr="009E4D6F">
        <w:rPr>
          <w:kern w:val="2"/>
          <w:szCs w:val="22"/>
          <w:lang w:eastAsia="fa-IR" w:bidi="fa-IR"/>
        </w:rPr>
        <w:t>Zapłata należności nastąpi przelewem na rachunek bankowy Wykonawcy nr ……</w:t>
      </w:r>
      <w:r w:rsidR="002638D1" w:rsidRPr="009E4D6F">
        <w:rPr>
          <w:kern w:val="2"/>
          <w:szCs w:val="22"/>
          <w:lang w:eastAsia="fa-IR" w:bidi="fa-IR"/>
        </w:rPr>
        <w:t>………………………………………………………</w:t>
      </w:r>
      <w:r w:rsidR="00076AC2">
        <w:rPr>
          <w:kern w:val="2"/>
          <w:szCs w:val="22"/>
          <w:lang w:eastAsia="fa-IR" w:bidi="fa-IR"/>
        </w:rPr>
        <w:t xml:space="preserve"> </w:t>
      </w:r>
      <w:r w:rsidRPr="009E4D6F">
        <w:rPr>
          <w:kern w:val="2"/>
          <w:szCs w:val="22"/>
          <w:lang w:eastAsia="fa-IR" w:bidi="fa-IR"/>
        </w:rPr>
        <w:t xml:space="preserve">w terminie do </w:t>
      </w:r>
      <w:r w:rsidRPr="009E4D6F">
        <w:rPr>
          <w:b/>
          <w:kern w:val="2"/>
          <w:szCs w:val="22"/>
          <w:lang w:eastAsia="fa-IR" w:bidi="fa-IR"/>
        </w:rPr>
        <w:t>60 dni</w:t>
      </w:r>
      <w:r w:rsidRPr="009E4D6F">
        <w:rPr>
          <w:kern w:val="2"/>
          <w:szCs w:val="22"/>
          <w:lang w:eastAsia="fa-IR" w:bidi="fa-IR"/>
        </w:rPr>
        <w:t xml:space="preserve"> od daty otrzymania prawidłowo wystawion</w:t>
      </w:r>
      <w:r w:rsidR="002638D1" w:rsidRPr="009E4D6F">
        <w:rPr>
          <w:kern w:val="2"/>
          <w:szCs w:val="22"/>
          <w:lang w:eastAsia="fa-IR" w:bidi="fa-IR"/>
        </w:rPr>
        <w:t>ej</w:t>
      </w:r>
      <w:r w:rsidRPr="009E4D6F">
        <w:rPr>
          <w:kern w:val="2"/>
          <w:szCs w:val="22"/>
          <w:lang w:eastAsia="fa-IR" w:bidi="fa-IR"/>
        </w:rPr>
        <w:t xml:space="preserve"> faktur</w:t>
      </w:r>
      <w:r w:rsidR="002638D1" w:rsidRPr="009E4D6F">
        <w:rPr>
          <w:kern w:val="2"/>
          <w:szCs w:val="22"/>
          <w:lang w:eastAsia="fa-IR" w:bidi="fa-IR"/>
        </w:rPr>
        <w:t>y</w:t>
      </w:r>
      <w:r w:rsidRPr="009E4D6F">
        <w:rPr>
          <w:kern w:val="2"/>
          <w:szCs w:val="22"/>
          <w:lang w:eastAsia="fa-IR" w:bidi="fa-IR"/>
        </w:rPr>
        <w:t xml:space="preserve"> </w:t>
      </w:r>
      <w:r w:rsidRPr="009E4D6F">
        <w:rPr>
          <w:kern w:val="2"/>
          <w:szCs w:val="22"/>
          <w:lang w:bidi="fa-IR"/>
        </w:rPr>
        <w:t xml:space="preserve">wraz </w:t>
      </w:r>
      <w:r w:rsidRPr="009E4D6F">
        <w:rPr>
          <w:kern w:val="2"/>
          <w:szCs w:val="22"/>
          <w:lang w:eastAsia="fa-IR" w:bidi="fa-IR"/>
        </w:rPr>
        <w:t>z grafikiem wykonania usługi</w:t>
      </w:r>
      <w:r w:rsidR="0013587E" w:rsidRPr="009E4D6F">
        <w:rPr>
          <w:kern w:val="2"/>
          <w:szCs w:val="22"/>
          <w:lang w:eastAsia="fa-IR" w:bidi="fa-IR"/>
        </w:rPr>
        <w:t xml:space="preserve"> </w:t>
      </w:r>
      <w:r w:rsidR="004807ED" w:rsidRPr="009E4D6F">
        <w:rPr>
          <w:rFonts w:eastAsia="Arial"/>
          <w:kern w:val="2"/>
          <w:szCs w:val="22"/>
          <w:lang w:bidi="fa-IR"/>
        </w:rPr>
        <w:t>- załącznik nr 1</w:t>
      </w:r>
      <w:r w:rsidR="0009273F" w:rsidRPr="009E4D6F">
        <w:rPr>
          <w:rFonts w:eastAsia="Arial"/>
          <w:kern w:val="2"/>
          <w:szCs w:val="22"/>
          <w:lang w:bidi="fa-IR"/>
        </w:rPr>
        <w:t>6</w:t>
      </w:r>
      <w:r w:rsidRPr="009E4D6F">
        <w:rPr>
          <w:kern w:val="2"/>
          <w:szCs w:val="22"/>
          <w:lang w:eastAsia="fa-IR" w:bidi="fa-IR"/>
        </w:rPr>
        <w:t xml:space="preserve"> </w:t>
      </w:r>
      <w:r w:rsidR="004807ED" w:rsidRPr="009E4D6F">
        <w:rPr>
          <w:szCs w:val="22"/>
        </w:rPr>
        <w:t>i potwierdzon</w:t>
      </w:r>
      <w:r w:rsidR="002638D1" w:rsidRPr="009E4D6F">
        <w:rPr>
          <w:szCs w:val="22"/>
        </w:rPr>
        <w:t>ej</w:t>
      </w:r>
      <w:r w:rsidR="004807ED" w:rsidRPr="009E4D6F">
        <w:rPr>
          <w:szCs w:val="22"/>
        </w:rPr>
        <w:t xml:space="preserve"> przez upoważnionego pracownika Zamawiającego</w:t>
      </w:r>
      <w:r w:rsidR="0013587E" w:rsidRPr="009E4D6F">
        <w:rPr>
          <w:kern w:val="2"/>
          <w:szCs w:val="22"/>
          <w:lang w:eastAsia="fa-IR" w:bidi="fa-IR"/>
        </w:rPr>
        <w:t>.</w:t>
      </w:r>
      <w:r w:rsidR="00DC0B0D" w:rsidRPr="009E4D6F">
        <w:rPr>
          <w:kern w:val="2"/>
          <w:szCs w:val="22"/>
          <w:lang w:eastAsia="fa-IR" w:bidi="fa-IR"/>
        </w:rPr>
        <w:t xml:space="preserve"> </w:t>
      </w:r>
      <w:r w:rsidRPr="009E4D6F">
        <w:rPr>
          <w:kern w:val="2"/>
          <w:szCs w:val="22"/>
          <w:lang w:eastAsia="fa-IR" w:bidi="fa-IR"/>
        </w:rPr>
        <w:t>W przypadku zmiany rachunku bankowego Wykonawca sporządzi stosowny aneks i dostarczy go Zamawiającemu</w:t>
      </w:r>
      <w:r w:rsidR="002638D1" w:rsidRPr="009E4D6F">
        <w:rPr>
          <w:kern w:val="2"/>
          <w:szCs w:val="22"/>
          <w:lang w:eastAsia="fa-IR" w:bidi="fa-IR"/>
        </w:rPr>
        <w:t xml:space="preserve">, niezwłocznie od daty dokonania zmiany. </w:t>
      </w:r>
    </w:p>
    <w:p w14:paraId="40D8C684" w14:textId="7ADB3B66" w:rsidR="00DC0B0D" w:rsidRPr="009E4D6F" w:rsidRDefault="00DC0B0D" w:rsidP="0012467C">
      <w:pPr>
        <w:widowControl w:val="0"/>
        <w:numPr>
          <w:ilvl w:val="0"/>
          <w:numId w:val="58"/>
        </w:numPr>
        <w:tabs>
          <w:tab w:val="left" w:pos="0"/>
        </w:tabs>
        <w:jc w:val="both"/>
        <w:rPr>
          <w:kern w:val="2"/>
          <w:szCs w:val="22"/>
          <w:lang w:eastAsia="fa-IR" w:bidi="fa-IR"/>
        </w:rPr>
      </w:pPr>
      <w:r w:rsidRPr="009E4D6F">
        <w:rPr>
          <w:kern w:val="2"/>
          <w:szCs w:val="22"/>
          <w:lang w:eastAsia="fa-IR" w:bidi="fa-IR"/>
        </w:rPr>
        <w:t>Zamawiający będzie dokonywać płatności na rachunek bankowy wskazany w ust. 2,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w:t>
      </w:r>
    </w:p>
    <w:p w14:paraId="397D60C6" w14:textId="0DC73469" w:rsidR="00C044F4" w:rsidRPr="009E4D6F" w:rsidRDefault="00C044F4" w:rsidP="0012467C">
      <w:pPr>
        <w:pStyle w:val="Akapitzlist"/>
        <w:widowControl w:val="0"/>
        <w:numPr>
          <w:ilvl w:val="0"/>
          <w:numId w:val="58"/>
        </w:numPr>
        <w:tabs>
          <w:tab w:val="left" w:pos="0"/>
        </w:tabs>
        <w:spacing w:after="0" w:line="240" w:lineRule="auto"/>
        <w:ind w:left="357" w:hanging="357"/>
        <w:jc w:val="both"/>
        <w:rPr>
          <w:rFonts w:ascii="Times New Roman" w:hAnsi="Times New Roman"/>
          <w:kern w:val="2"/>
          <w:lang w:eastAsia="fa-IR" w:bidi="fa-IR"/>
        </w:rPr>
      </w:pPr>
      <w:r w:rsidRPr="009E4D6F">
        <w:rPr>
          <w:rFonts w:ascii="Times New Roman" w:hAnsi="Times New Roman"/>
          <w:kern w:val="2"/>
          <w:lang w:eastAsia="fa-IR" w:bidi="fa-IR"/>
        </w:rPr>
        <w:t xml:space="preserve">Przy czasowym wyłączeniu powierzchni ze sprzątania obniżenie </w:t>
      </w:r>
      <w:r w:rsidR="000E57A1" w:rsidRPr="009E4D6F">
        <w:rPr>
          <w:rFonts w:ascii="Times New Roman" w:hAnsi="Times New Roman"/>
          <w:kern w:val="2"/>
          <w:lang w:eastAsia="fa-IR" w:bidi="fa-IR"/>
        </w:rPr>
        <w:t xml:space="preserve">należnego </w:t>
      </w:r>
      <w:r w:rsidRPr="009E4D6F">
        <w:rPr>
          <w:rFonts w:ascii="Times New Roman" w:hAnsi="Times New Roman"/>
          <w:kern w:val="2"/>
          <w:lang w:eastAsia="fa-IR" w:bidi="fa-IR"/>
        </w:rPr>
        <w:t xml:space="preserve">wynagrodzenia miesięcznego będzie obliczone </w:t>
      </w:r>
      <w:r w:rsidR="00341CBA" w:rsidRPr="009E4D6F">
        <w:rPr>
          <w:rFonts w:ascii="Times New Roman" w:hAnsi="Times New Roman"/>
          <w:kern w:val="2"/>
          <w:lang w:eastAsia="fa-IR" w:bidi="fa-IR"/>
        </w:rPr>
        <w:t>z uwzględnieniem i</w:t>
      </w:r>
      <w:r w:rsidRPr="009E4D6F">
        <w:rPr>
          <w:rFonts w:ascii="Times New Roman" w:hAnsi="Times New Roman"/>
          <w:kern w:val="2"/>
          <w:lang w:eastAsia="fa-IR" w:bidi="fa-IR"/>
        </w:rPr>
        <w:t>lości roboczogodzin,</w:t>
      </w:r>
      <w:r w:rsidR="00341CBA" w:rsidRPr="009E4D6F">
        <w:rPr>
          <w:rFonts w:ascii="Times New Roman" w:hAnsi="Times New Roman"/>
          <w:kern w:val="2"/>
          <w:lang w:eastAsia="fa-IR" w:bidi="fa-IR"/>
        </w:rPr>
        <w:t xml:space="preserve"> które zgodnie z umową i</w:t>
      </w:r>
      <w:r w:rsidR="00051302" w:rsidRPr="009E4D6F">
        <w:rPr>
          <w:rFonts w:ascii="Times New Roman" w:hAnsi="Times New Roman"/>
          <w:kern w:val="2"/>
          <w:lang w:eastAsia="fa-IR" w:bidi="fa-IR"/>
        </w:rPr>
        <w:t> </w:t>
      </w:r>
      <w:r w:rsidR="00341CBA" w:rsidRPr="009E4D6F">
        <w:rPr>
          <w:rFonts w:ascii="Times New Roman" w:hAnsi="Times New Roman"/>
          <w:kern w:val="2"/>
          <w:lang w:eastAsia="fa-IR" w:bidi="fa-IR"/>
        </w:rPr>
        <w:t xml:space="preserve">grafikiem miały być przeznaczone na realizację przedmiotu umowy </w:t>
      </w:r>
      <w:r w:rsidR="00051302" w:rsidRPr="009E4D6F">
        <w:rPr>
          <w:rFonts w:ascii="Times New Roman" w:hAnsi="Times New Roman"/>
          <w:kern w:val="2"/>
          <w:lang w:eastAsia="fa-IR" w:bidi="fa-IR"/>
        </w:rPr>
        <w:t xml:space="preserve">w stosunku do powierzchni będącej przedmiotem wyłączenia </w:t>
      </w:r>
      <w:r w:rsidR="00341CBA" w:rsidRPr="009E4D6F">
        <w:rPr>
          <w:rFonts w:ascii="Times New Roman" w:hAnsi="Times New Roman"/>
          <w:kern w:val="2"/>
          <w:lang w:eastAsia="fa-IR" w:bidi="fa-IR"/>
        </w:rPr>
        <w:t xml:space="preserve">- </w:t>
      </w:r>
      <w:r w:rsidRPr="009E4D6F">
        <w:rPr>
          <w:rFonts w:ascii="Times New Roman" w:hAnsi="Times New Roman"/>
          <w:kern w:val="2"/>
          <w:lang w:eastAsia="fa-IR" w:bidi="fa-IR"/>
        </w:rPr>
        <w:t>na podstawie informacji przekazanej Wykonawcy dotyczącej czasu wyłączenia.</w:t>
      </w:r>
    </w:p>
    <w:p w14:paraId="3BFA9F51" w14:textId="77777777" w:rsidR="007117F6" w:rsidRPr="009E4D6F" w:rsidRDefault="007117F6" w:rsidP="0012467C">
      <w:pPr>
        <w:widowControl w:val="0"/>
        <w:numPr>
          <w:ilvl w:val="0"/>
          <w:numId w:val="58"/>
        </w:numPr>
        <w:tabs>
          <w:tab w:val="left" w:pos="0"/>
        </w:tabs>
        <w:ind w:left="357" w:hanging="357"/>
        <w:jc w:val="both"/>
        <w:rPr>
          <w:kern w:val="2"/>
          <w:szCs w:val="22"/>
          <w:lang w:eastAsia="fa-IR" w:bidi="fa-IR"/>
        </w:rPr>
      </w:pPr>
      <w:r w:rsidRPr="009E4D6F">
        <w:rPr>
          <w:kern w:val="2"/>
          <w:szCs w:val="22"/>
          <w:lang w:eastAsia="fa-IR" w:bidi="fa-IR"/>
        </w:rPr>
        <w:t>Z tytułu wykonania usług określonych w załączniku nr 1 w poz. 3, 5, 6, 7, Wykonawca wystawi odrębną fakturę płatną w terminie do 60 dni od daty jej otrzymania przez Zamawiającego. Ilość zlecanych usług wymienionych w pozycjach 3, 5, 6, 7 zależna będzie od potrzeb Zamawiającego, lecz nie przekroczy ilości określonych w wymienionym załączniku nr 1.</w:t>
      </w:r>
    </w:p>
    <w:p w14:paraId="7F426D25" w14:textId="10E8E860" w:rsidR="00DC0B0D" w:rsidRPr="009E4D6F" w:rsidRDefault="007117F6" w:rsidP="0012467C">
      <w:pPr>
        <w:widowControl w:val="0"/>
        <w:numPr>
          <w:ilvl w:val="0"/>
          <w:numId w:val="58"/>
        </w:numPr>
        <w:tabs>
          <w:tab w:val="left" w:pos="0"/>
        </w:tabs>
        <w:jc w:val="both"/>
        <w:rPr>
          <w:bCs/>
          <w:kern w:val="2"/>
          <w:szCs w:val="22"/>
          <w:shd w:val="clear" w:color="auto" w:fill="FFFFFF"/>
          <w:lang w:eastAsia="fa-IR" w:bidi="fa-IR"/>
        </w:rPr>
      </w:pPr>
      <w:r w:rsidRPr="009E4D6F">
        <w:rPr>
          <w:kern w:val="2"/>
          <w:szCs w:val="22"/>
          <w:lang w:eastAsia="fa-IR" w:bidi="fa-IR"/>
        </w:rPr>
        <w:t xml:space="preserve">Podstawą każdorazowego wystawienia faktury przez Wykonawcę będą protokoły kontroli właściwego wykonania usługi za konkretny miesiąc, zaakceptowane przez Pielęgniarkę Epidemiologiczną/ Przełożoną Pielęgniarek lub inną upoważnioną osobę. Wzór protokołów kontroli stanowi </w:t>
      </w:r>
      <w:r w:rsidRPr="009E4D6F">
        <w:rPr>
          <w:bCs/>
          <w:kern w:val="2"/>
          <w:szCs w:val="22"/>
          <w:shd w:val="clear" w:color="auto" w:fill="FFFFFF"/>
          <w:lang w:eastAsia="fa-IR" w:bidi="fa-IR"/>
        </w:rPr>
        <w:t>załącznik nr 4 do umowy – Protokoły kontroli czystości.</w:t>
      </w:r>
    </w:p>
    <w:p w14:paraId="158ECDC4" w14:textId="77777777" w:rsidR="0013587E" w:rsidRPr="009E4D6F" w:rsidRDefault="007117F6" w:rsidP="0012467C">
      <w:pPr>
        <w:widowControl w:val="0"/>
        <w:numPr>
          <w:ilvl w:val="0"/>
          <w:numId w:val="58"/>
        </w:numPr>
        <w:tabs>
          <w:tab w:val="left" w:pos="0"/>
        </w:tabs>
        <w:jc w:val="both"/>
        <w:rPr>
          <w:kern w:val="2"/>
          <w:szCs w:val="22"/>
          <w:lang w:eastAsia="fa-IR" w:bidi="fa-IR"/>
        </w:rPr>
      </w:pPr>
      <w:r w:rsidRPr="009E4D6F">
        <w:rPr>
          <w:kern w:val="2"/>
          <w:szCs w:val="22"/>
          <w:lang w:eastAsia="fa-IR" w:bidi="fa-IR"/>
        </w:rPr>
        <w:t>Cena określona w ust. 1 jest ceną brutto i zawiera należny podatek od towarów i usług, koszty ubezpieczenia i inne. Cena ta została przyjęta zgodnie z ofertą Wykonawcy.</w:t>
      </w:r>
    </w:p>
    <w:p w14:paraId="6146674A" w14:textId="1D20FCCC" w:rsidR="0013587E" w:rsidRPr="009E4D6F" w:rsidRDefault="0013587E" w:rsidP="0012467C">
      <w:pPr>
        <w:widowControl w:val="0"/>
        <w:numPr>
          <w:ilvl w:val="0"/>
          <w:numId w:val="58"/>
        </w:numPr>
        <w:tabs>
          <w:tab w:val="left" w:pos="0"/>
        </w:tabs>
        <w:jc w:val="both"/>
        <w:rPr>
          <w:kern w:val="2"/>
          <w:szCs w:val="22"/>
          <w:lang w:eastAsia="fa-IR" w:bidi="fa-IR"/>
        </w:rPr>
      </w:pPr>
      <w:r w:rsidRPr="009E4D6F">
        <w:rPr>
          <w:szCs w:val="22"/>
          <w:lang w:eastAsia="en-US"/>
        </w:rPr>
        <w:t>Zamawiający dopuszcza przesyłanie faktur na adres email</w:t>
      </w:r>
      <w:r w:rsidRPr="009E4D6F">
        <w:rPr>
          <w:szCs w:val="22"/>
          <w:lang w:eastAsia="pl-PL"/>
        </w:rPr>
        <w:t xml:space="preserve">: </w:t>
      </w:r>
      <w:hyperlink r:id="rId34" w:history="1">
        <w:r w:rsidRPr="009E4D6F">
          <w:rPr>
            <w:color w:val="0000FF"/>
            <w:szCs w:val="22"/>
            <w:u w:val="single"/>
            <w:lang w:eastAsia="pl-PL"/>
          </w:rPr>
          <w:t>faktury@dietl.krakow.pl</w:t>
        </w:r>
      </w:hyperlink>
      <w:r w:rsidRPr="009E4D6F">
        <w:rPr>
          <w:szCs w:val="22"/>
          <w:lang w:eastAsia="pl-PL"/>
        </w:rPr>
        <w:t xml:space="preserve"> jak i za pośrednictwem Platformy Elektronicznego Fakturowania (PEF). </w:t>
      </w:r>
    </w:p>
    <w:p w14:paraId="703AFA3F" w14:textId="0C8CE5DB" w:rsidR="0013587E" w:rsidRPr="00076AC2" w:rsidRDefault="0013587E" w:rsidP="0012467C">
      <w:pPr>
        <w:widowControl w:val="0"/>
        <w:numPr>
          <w:ilvl w:val="0"/>
          <w:numId w:val="58"/>
        </w:numPr>
        <w:tabs>
          <w:tab w:val="left" w:pos="0"/>
        </w:tabs>
        <w:jc w:val="both"/>
        <w:rPr>
          <w:kern w:val="2"/>
          <w:szCs w:val="22"/>
          <w:lang w:eastAsia="fa-IR" w:bidi="fa-IR"/>
        </w:rPr>
      </w:pPr>
      <w:bookmarkStart w:id="27" w:name="_Hlk19614308"/>
      <w:r w:rsidRPr="009E4D6F">
        <w:rPr>
          <w:szCs w:val="22"/>
        </w:rPr>
        <w:t xml:space="preserve">Zamawiający dopuszcza możliwość zmiany cen jednostkowych za przedmiot umowy w dół. Zmiana ta, co do zasady, nie wymaga aneksu do umowy (chyba, że wniesie o to Zamawiający). Wykonawca zawiadomi </w:t>
      </w:r>
      <w:r w:rsidRPr="00076AC2">
        <w:rPr>
          <w:szCs w:val="22"/>
        </w:rPr>
        <w:t>Zamawiającego na piśmie o wprowadzeniu nowych cen.</w:t>
      </w:r>
    </w:p>
    <w:p w14:paraId="145AC805" w14:textId="667296F8" w:rsidR="00C97F11" w:rsidRPr="00076AC2" w:rsidRDefault="00C97F11" w:rsidP="0012467C">
      <w:pPr>
        <w:widowControl w:val="0"/>
        <w:numPr>
          <w:ilvl w:val="0"/>
          <w:numId w:val="58"/>
        </w:numPr>
        <w:tabs>
          <w:tab w:val="left" w:pos="0"/>
        </w:tabs>
        <w:jc w:val="both"/>
        <w:rPr>
          <w:kern w:val="2"/>
          <w:szCs w:val="22"/>
          <w:lang w:eastAsia="fa-IR" w:bidi="fa-IR"/>
        </w:rPr>
      </w:pPr>
      <w:r w:rsidRPr="00076AC2">
        <w:rPr>
          <w:kern w:val="2"/>
          <w:szCs w:val="22"/>
          <w:lang w:eastAsia="fa-IR" w:bidi="fa-IR"/>
        </w:rPr>
        <w:t>Ceny mogą ulec zmianie z zastrzeżeniem poniższych postanowień. W przypadku zmiany:</w:t>
      </w:r>
    </w:p>
    <w:bookmarkEnd w:id="27"/>
    <w:p w14:paraId="5F96F08D" w14:textId="0CDB0E32" w:rsidR="00C97F11" w:rsidRPr="00076AC2" w:rsidRDefault="00C97F11" w:rsidP="0012467C">
      <w:pPr>
        <w:widowControl w:val="0"/>
        <w:numPr>
          <w:ilvl w:val="0"/>
          <w:numId w:val="60"/>
        </w:numPr>
        <w:jc w:val="both"/>
        <w:rPr>
          <w:szCs w:val="22"/>
        </w:rPr>
      </w:pPr>
      <w:r w:rsidRPr="00076AC2">
        <w:rPr>
          <w:szCs w:val="22"/>
        </w:rPr>
        <w:t>wysokości minimalnego wynagrodzenia za pracę lub wysokości minimalnej stawki godzinowej</w:t>
      </w:r>
      <w:r w:rsidR="00126026" w:rsidRPr="00076AC2">
        <w:rPr>
          <w:szCs w:val="22"/>
        </w:rPr>
        <w:t>;</w:t>
      </w:r>
    </w:p>
    <w:p w14:paraId="5314784F" w14:textId="77777777" w:rsidR="00126026" w:rsidRPr="00076AC2" w:rsidRDefault="00C97F11" w:rsidP="0012467C">
      <w:pPr>
        <w:widowControl w:val="0"/>
        <w:numPr>
          <w:ilvl w:val="0"/>
          <w:numId w:val="60"/>
        </w:numPr>
        <w:jc w:val="both"/>
        <w:rPr>
          <w:szCs w:val="22"/>
        </w:rPr>
      </w:pPr>
      <w:r w:rsidRPr="00076AC2">
        <w:rPr>
          <w:szCs w:val="22"/>
        </w:rPr>
        <w:t>zasad podlegania ubezpieczeniom społecznym lub ubezpieczeniu zdrowotnemu lub wysokości stawki składki na ubezpieczenia społeczne lub zdrowotne, zasad gromadzenia i wysokości wpłat do pracowniczych planów kapitałowych, o których mowa w ustawie z dnia 4.10.2018 r. o pracowniczych planach kapitałowych;</w:t>
      </w:r>
    </w:p>
    <w:p w14:paraId="0A236DB4" w14:textId="53586349" w:rsidR="00C97F11" w:rsidRPr="00076AC2" w:rsidRDefault="00731D4E" w:rsidP="00126026">
      <w:pPr>
        <w:widowControl w:val="0"/>
        <w:ind w:left="786"/>
        <w:jc w:val="both"/>
        <w:rPr>
          <w:szCs w:val="22"/>
        </w:rPr>
      </w:pPr>
      <w:r w:rsidRPr="00076AC2">
        <w:rPr>
          <w:szCs w:val="22"/>
        </w:rPr>
        <w:t>-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w:t>
      </w:r>
    </w:p>
    <w:p w14:paraId="11669543" w14:textId="55169D21" w:rsidR="007117F6" w:rsidRPr="00076AC2" w:rsidRDefault="007117F6" w:rsidP="0012467C">
      <w:pPr>
        <w:widowControl w:val="0"/>
        <w:numPr>
          <w:ilvl w:val="0"/>
          <w:numId w:val="60"/>
        </w:numPr>
        <w:jc w:val="both"/>
        <w:rPr>
          <w:szCs w:val="22"/>
        </w:rPr>
      </w:pPr>
      <w:r w:rsidRPr="00076AC2">
        <w:rPr>
          <w:szCs w:val="22"/>
        </w:rPr>
        <w:t>w przypadku zmiany stawki podatku od towarów i usług na przedmiot umowy, ceny brutto określone w umowie ulegną odpowiedniej zmianie, w taki sposób, aby wynikające z umowy ceny netto pozostały niezmienione. Zmiany cen brutto w górę wynikające z ewentualnych zmian stawek podatku VAT, będą wymagały wprowadzenia, poprzez zawarcie stosownego aneksu do niniejszej umowy. Wykonawca sporządzi stosowny aneks i dostarczy go Zamawiającemu.</w:t>
      </w:r>
      <w:bookmarkStart w:id="28" w:name="_Hlk524507228"/>
    </w:p>
    <w:p w14:paraId="2778ED34" w14:textId="60C7560C" w:rsidR="007117F6" w:rsidRPr="00076AC2" w:rsidRDefault="007117F6" w:rsidP="0012467C">
      <w:pPr>
        <w:widowControl w:val="0"/>
        <w:numPr>
          <w:ilvl w:val="0"/>
          <w:numId w:val="60"/>
        </w:numPr>
        <w:jc w:val="both"/>
        <w:rPr>
          <w:szCs w:val="22"/>
        </w:rPr>
      </w:pPr>
      <w:r w:rsidRPr="00076AC2">
        <w:rPr>
          <w:szCs w:val="22"/>
        </w:rPr>
        <w:t xml:space="preserve">w przypadku, gdy Wykonawca uzyska zwolnienie przedmiotowe lub podmiotowe w podatku VAT, ceny brutto określone w umowie ulegną odpowiedniej zmianie, w taki sposób, aby wynikające </w:t>
      </w:r>
      <w:r w:rsidR="0009273F" w:rsidRPr="00076AC2">
        <w:rPr>
          <w:szCs w:val="22"/>
        </w:rPr>
        <w:br/>
      </w:r>
      <w:r w:rsidRPr="00076AC2">
        <w:rPr>
          <w:szCs w:val="22"/>
        </w:rPr>
        <w:t>z umowy ceny netto pozostały niezmienione. Zmiany cen brutto wynikające z ewentualnych zmian, o których mowa w zdaniu pierwszym, będą wymagały wprowadzenia, poprzez zawarcie stosownego aneksu do niniejszej umowy. Wykonawca sporządzi stosowny aneks i dostarczy go Zamawiającemu.</w:t>
      </w:r>
    </w:p>
    <w:p w14:paraId="3D48EC5D" w14:textId="6FF8C03F" w:rsidR="00CF3CF6" w:rsidRPr="00CF3CF6" w:rsidRDefault="00731D4E" w:rsidP="0012467C">
      <w:pPr>
        <w:widowControl w:val="0"/>
        <w:numPr>
          <w:ilvl w:val="0"/>
          <w:numId w:val="60"/>
        </w:numPr>
        <w:jc w:val="both"/>
        <w:rPr>
          <w:szCs w:val="22"/>
        </w:rPr>
      </w:pPr>
      <w:r w:rsidRPr="00CF3CF6">
        <w:rPr>
          <w:szCs w:val="22"/>
        </w:rPr>
        <w:t xml:space="preserve">podwyżki cen urzędowych (w przypadku podwyżki lub obniżki cen urzędowych Dostawca zobowiązany jest uwzględnić je od dnia obowiązywania nowych cen) </w:t>
      </w:r>
      <w:r w:rsidRPr="00052EEB">
        <w:rPr>
          <w:i/>
          <w:iCs/>
          <w:szCs w:val="22"/>
        </w:rPr>
        <w:t>[jeśli dotyczy</w:t>
      </w:r>
      <w:r w:rsidRPr="00CF3CF6">
        <w:rPr>
          <w:szCs w:val="22"/>
        </w:rPr>
        <w:t>].</w:t>
      </w:r>
      <w:bookmarkEnd w:id="28"/>
    </w:p>
    <w:p w14:paraId="055B3CF4" w14:textId="505C07FF" w:rsidR="00CF3CF6" w:rsidRPr="00CF3CF6" w:rsidRDefault="00CF3CF6" w:rsidP="0012467C">
      <w:pPr>
        <w:widowControl w:val="0"/>
        <w:numPr>
          <w:ilvl w:val="0"/>
          <w:numId w:val="61"/>
        </w:numPr>
        <w:contextualSpacing/>
        <w:jc w:val="both"/>
        <w:rPr>
          <w:rFonts w:eastAsia="Calibri"/>
          <w:szCs w:val="22"/>
          <w:lang w:eastAsia="en-US"/>
        </w:rPr>
      </w:pPr>
      <w:r w:rsidRPr="00CF3CF6">
        <w:rPr>
          <w:rFonts w:eastAsia="Calibri"/>
          <w:szCs w:val="22"/>
          <w:lang w:eastAsia="en-US"/>
        </w:rPr>
        <w:lastRenderedPageBreak/>
        <w:t>W przypadku zmiany cen w górę Wykonawca sporządzi stosowny aneks i dostarczy go Zamawiającemu.</w:t>
      </w:r>
    </w:p>
    <w:p w14:paraId="55D3885A" w14:textId="19D7D518" w:rsidR="00CF3CF6" w:rsidRPr="00CF3CF6" w:rsidRDefault="00CF3CF6" w:rsidP="0012467C">
      <w:pPr>
        <w:widowControl w:val="0"/>
        <w:numPr>
          <w:ilvl w:val="0"/>
          <w:numId w:val="61"/>
        </w:numPr>
        <w:jc w:val="both"/>
        <w:rPr>
          <w:szCs w:val="22"/>
        </w:rPr>
      </w:pPr>
      <w:r w:rsidRPr="00CF3CF6">
        <w:rPr>
          <w:szCs w:val="22"/>
        </w:rPr>
        <w:t>Zamawiający dopuszcza możliwość zmiany cen jednostkowych za przedmiot umowy w dół. Zmiana ta, co do zasady, nie wymaga aneksu do umowy (chyba, że wniesie o to Zamawiający). Wykonawca zawiadomi Zamawiającego na piśmie o wprowadzeniu nowych cen.</w:t>
      </w:r>
    </w:p>
    <w:p w14:paraId="6530B0C4" w14:textId="5587CD15" w:rsidR="007117F6" w:rsidRPr="009E4D6F" w:rsidRDefault="007117F6" w:rsidP="0012467C">
      <w:pPr>
        <w:widowControl w:val="0"/>
        <w:numPr>
          <w:ilvl w:val="0"/>
          <w:numId w:val="61"/>
        </w:numPr>
        <w:tabs>
          <w:tab w:val="left" w:pos="0"/>
        </w:tabs>
        <w:jc w:val="both"/>
        <w:rPr>
          <w:kern w:val="2"/>
          <w:szCs w:val="22"/>
          <w:lang w:eastAsia="fa-IR" w:bidi="fa-IR"/>
        </w:rPr>
      </w:pPr>
      <w:r w:rsidRPr="00CF3CF6">
        <w:rPr>
          <w:kern w:val="2"/>
          <w:szCs w:val="22"/>
          <w:lang w:eastAsia="fa-IR" w:bidi="fa-IR"/>
        </w:rPr>
        <w:t>Wykonawca ma obowiązek wystawić fakturę korygującą cenę wyższą od ceny z umowy, w terminie 2 dni roboczych</w:t>
      </w:r>
      <w:r w:rsidRPr="009E4D6F">
        <w:rPr>
          <w:kern w:val="2"/>
          <w:szCs w:val="22"/>
          <w:lang w:eastAsia="fa-IR" w:bidi="fa-IR"/>
        </w:rPr>
        <w:t>, licząc od dnia zgłoszenia niezgodności.</w:t>
      </w:r>
    </w:p>
    <w:p w14:paraId="17FA36FB" w14:textId="77777777" w:rsidR="007117F6" w:rsidRPr="009E4D6F" w:rsidRDefault="007117F6" w:rsidP="0012467C">
      <w:pPr>
        <w:widowControl w:val="0"/>
        <w:numPr>
          <w:ilvl w:val="0"/>
          <w:numId w:val="61"/>
        </w:numPr>
        <w:tabs>
          <w:tab w:val="left" w:pos="0"/>
        </w:tabs>
        <w:jc w:val="both"/>
        <w:rPr>
          <w:kern w:val="2"/>
          <w:szCs w:val="22"/>
          <w:shd w:val="clear" w:color="auto" w:fill="FFFFFF"/>
          <w:lang w:eastAsia="fa-IR" w:bidi="fa-IR"/>
        </w:rPr>
      </w:pPr>
      <w:r w:rsidRPr="009E4D6F">
        <w:rPr>
          <w:kern w:val="2"/>
          <w:szCs w:val="22"/>
          <w:lang w:eastAsia="fa-IR" w:bidi="fa-IR"/>
        </w:rPr>
        <w:t xml:space="preserve">Ceny i nazwy na fakturze muszą odpowiadać cenom i nazwom ujętym w </w:t>
      </w:r>
      <w:r w:rsidRPr="009E4D6F">
        <w:rPr>
          <w:kern w:val="2"/>
          <w:szCs w:val="22"/>
          <w:shd w:val="clear" w:color="auto" w:fill="FFFFFF"/>
          <w:lang w:eastAsia="fa-IR" w:bidi="fa-IR"/>
        </w:rPr>
        <w:t>załączniku nr 1 do umowy</w:t>
      </w:r>
      <w:r w:rsidRPr="009E4D6F">
        <w:rPr>
          <w:kern w:val="2"/>
          <w:szCs w:val="22"/>
          <w:lang w:eastAsia="fa-IR" w:bidi="fa-IR"/>
        </w:rPr>
        <w:t xml:space="preserve">, z zastrzeżeniem odmiennych postanowień </w:t>
      </w:r>
      <w:r w:rsidRPr="009E4D6F">
        <w:rPr>
          <w:kern w:val="2"/>
          <w:szCs w:val="22"/>
          <w:shd w:val="clear" w:color="auto" w:fill="FFFFFF"/>
          <w:lang w:eastAsia="fa-IR" w:bidi="fa-IR"/>
        </w:rPr>
        <w:t xml:space="preserve">niniejszej umowy. </w:t>
      </w:r>
    </w:p>
    <w:p w14:paraId="751C049C" w14:textId="4ABC4EAF" w:rsidR="007117F6" w:rsidRPr="009E4D6F" w:rsidRDefault="007117F6" w:rsidP="0012467C">
      <w:pPr>
        <w:widowControl w:val="0"/>
        <w:numPr>
          <w:ilvl w:val="0"/>
          <w:numId w:val="61"/>
        </w:numPr>
        <w:shd w:val="clear" w:color="auto" w:fill="FFFFFF"/>
        <w:tabs>
          <w:tab w:val="left" w:pos="0"/>
        </w:tabs>
        <w:jc w:val="both"/>
        <w:rPr>
          <w:kern w:val="2"/>
          <w:szCs w:val="22"/>
          <w:shd w:val="clear" w:color="auto" w:fill="FFFFFF"/>
          <w:lang w:eastAsia="fa-IR" w:bidi="fa-IR"/>
        </w:rPr>
      </w:pPr>
      <w:r w:rsidRPr="009E4D6F">
        <w:rPr>
          <w:kern w:val="2"/>
          <w:szCs w:val="22"/>
          <w:shd w:val="clear" w:color="auto" w:fill="FFFFFF"/>
          <w:lang w:eastAsia="fa-IR" w:bidi="fa-IR"/>
        </w:rPr>
        <w:t>Ceny na fakturze będą rozbite na poszczególne pozycje z wyszczególnionym podatkiem VAT (cena jednostkowa netto, stawka podatku VAT, cena jednostkowa brutto, wartość netto, wartość brutto</w:t>
      </w:r>
      <w:r w:rsidR="00EA65BE" w:rsidRPr="009E4D6F">
        <w:rPr>
          <w:kern w:val="2"/>
          <w:szCs w:val="22"/>
          <w:shd w:val="clear" w:color="auto" w:fill="FFFFFF"/>
          <w:lang w:eastAsia="fa-IR" w:bidi="fa-IR"/>
        </w:rPr>
        <w:t>,</w:t>
      </w:r>
      <w:r w:rsidRPr="009E4D6F">
        <w:rPr>
          <w:kern w:val="2"/>
          <w:szCs w:val="22"/>
          <w:shd w:val="clear" w:color="auto" w:fill="FFFFFF"/>
          <w:lang w:eastAsia="fa-IR" w:bidi="fa-IR"/>
        </w:rPr>
        <w:t xml:space="preserve">). </w:t>
      </w:r>
    </w:p>
    <w:p w14:paraId="4EE9D52C" w14:textId="77777777" w:rsidR="007117F6" w:rsidRPr="009E4D6F" w:rsidRDefault="007117F6" w:rsidP="0012467C">
      <w:pPr>
        <w:widowControl w:val="0"/>
        <w:numPr>
          <w:ilvl w:val="0"/>
          <w:numId w:val="61"/>
        </w:numPr>
        <w:tabs>
          <w:tab w:val="left" w:pos="0"/>
        </w:tabs>
        <w:jc w:val="both"/>
        <w:rPr>
          <w:kern w:val="2"/>
          <w:szCs w:val="22"/>
          <w:lang w:eastAsia="fa-IR" w:bidi="fa-IR"/>
        </w:rPr>
      </w:pPr>
      <w:r w:rsidRPr="009E4D6F">
        <w:rPr>
          <w:kern w:val="2"/>
          <w:szCs w:val="22"/>
          <w:lang w:eastAsia="fa-IR" w:bidi="fa-IR"/>
        </w:rPr>
        <w:t>Za termin dokonania zapłaty przyjmuje się datę obciążenia rachunku bankowego Zamawiającego.</w:t>
      </w:r>
    </w:p>
    <w:p w14:paraId="7BA3E69A" w14:textId="36456F5A" w:rsidR="007117F6" w:rsidRPr="009E4D6F" w:rsidRDefault="007117F6" w:rsidP="0012467C">
      <w:pPr>
        <w:widowControl w:val="0"/>
        <w:numPr>
          <w:ilvl w:val="0"/>
          <w:numId w:val="61"/>
        </w:numPr>
        <w:tabs>
          <w:tab w:val="left" w:pos="0"/>
        </w:tabs>
        <w:jc w:val="both"/>
        <w:rPr>
          <w:kern w:val="2"/>
          <w:szCs w:val="22"/>
          <w:lang w:eastAsia="fa-IR" w:bidi="fa-IR"/>
        </w:rPr>
      </w:pPr>
      <w:r w:rsidRPr="009E4D6F">
        <w:rPr>
          <w:kern w:val="2"/>
          <w:szCs w:val="22"/>
          <w:lang w:eastAsia="fa-IR" w:bidi="fa-IR"/>
        </w:rPr>
        <w:t xml:space="preserve">Do ewentualnych opóźnień w zapłacie zastosowanie ma art. 8 ust. 1 ustawy z dnia 8.03.2013 r. </w:t>
      </w:r>
      <w:r w:rsidR="0009273F" w:rsidRPr="009E4D6F">
        <w:rPr>
          <w:kern w:val="2"/>
          <w:szCs w:val="22"/>
          <w:lang w:eastAsia="fa-IR" w:bidi="fa-IR"/>
        </w:rPr>
        <w:br/>
      </w:r>
      <w:r w:rsidRPr="009E4D6F">
        <w:rPr>
          <w:kern w:val="2"/>
          <w:szCs w:val="22"/>
          <w:lang w:eastAsia="fa-IR" w:bidi="fa-IR"/>
        </w:rPr>
        <w:t xml:space="preserve">o </w:t>
      </w:r>
      <w:r w:rsidR="00CC43D4">
        <w:rPr>
          <w:kern w:val="2"/>
          <w:szCs w:val="22"/>
          <w:lang w:eastAsia="fa-IR" w:bidi="fa-IR"/>
        </w:rPr>
        <w:t xml:space="preserve">przeciwdziałaniu nadmiernym opóźnieniom w transakcjach handlowych. </w:t>
      </w:r>
    </w:p>
    <w:p w14:paraId="7F250ED3" w14:textId="42AB4DA4" w:rsidR="007117F6" w:rsidRPr="00A35EA3" w:rsidRDefault="007117F6" w:rsidP="00DA5743">
      <w:pPr>
        <w:widowControl w:val="0"/>
        <w:numPr>
          <w:ilvl w:val="0"/>
          <w:numId w:val="61"/>
        </w:numPr>
        <w:tabs>
          <w:tab w:val="left" w:pos="0"/>
        </w:tabs>
        <w:jc w:val="both"/>
        <w:rPr>
          <w:kern w:val="2"/>
          <w:szCs w:val="22"/>
          <w:lang w:eastAsia="fa-IR" w:bidi="fa-IR"/>
        </w:rPr>
      </w:pPr>
      <w:r w:rsidRPr="009E4D6F">
        <w:rPr>
          <w:kern w:val="2"/>
          <w:szCs w:val="22"/>
          <w:lang w:eastAsia="fa-IR" w:bidi="fa-IR"/>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4BB6A6FE" w14:textId="77777777" w:rsidR="007117F6" w:rsidRPr="009E4D6F" w:rsidRDefault="007117F6" w:rsidP="00DA5743">
      <w:pPr>
        <w:widowControl w:val="0"/>
        <w:jc w:val="center"/>
        <w:rPr>
          <w:b/>
          <w:szCs w:val="22"/>
        </w:rPr>
      </w:pPr>
      <w:r w:rsidRPr="009E4D6F">
        <w:rPr>
          <w:b/>
          <w:szCs w:val="22"/>
        </w:rPr>
        <w:t>§ 8</w:t>
      </w:r>
    </w:p>
    <w:p w14:paraId="39313F4E" w14:textId="000FF096"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Ustala się odpowiedzialność stron za niewykonanie lub nienależyte wykonanie umowy poprzez zapłatę kar umownych</w:t>
      </w:r>
      <w:r w:rsidR="00051302" w:rsidRPr="009E4D6F">
        <w:rPr>
          <w:kern w:val="2"/>
          <w:szCs w:val="22"/>
          <w:lang w:eastAsia="fa-IR" w:bidi="fa-IR"/>
        </w:rPr>
        <w:t xml:space="preserve"> – z zastrzeżeniem ust. </w:t>
      </w:r>
      <w:r w:rsidR="00306A4A" w:rsidRPr="009E4D6F">
        <w:rPr>
          <w:kern w:val="2"/>
          <w:szCs w:val="22"/>
          <w:lang w:eastAsia="fa-IR" w:bidi="fa-IR"/>
        </w:rPr>
        <w:t xml:space="preserve">3 i </w:t>
      </w:r>
      <w:r w:rsidR="00E23C3A" w:rsidRPr="009E4D6F">
        <w:rPr>
          <w:kern w:val="2"/>
          <w:szCs w:val="22"/>
          <w:lang w:eastAsia="fa-IR" w:bidi="fa-IR"/>
        </w:rPr>
        <w:t>9.</w:t>
      </w:r>
    </w:p>
    <w:p w14:paraId="315675CB" w14:textId="4C0F9014"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 xml:space="preserve">Za niewykonanie lub nienależyte wykonanie przedmiotu umowy, na którymkolwiek odcinku lub zakresie, stwierdzone przez </w:t>
      </w:r>
      <w:r w:rsidRPr="009E4D6F">
        <w:rPr>
          <w:kern w:val="2"/>
          <w:szCs w:val="22"/>
          <w:shd w:val="clear" w:color="auto" w:fill="FFFFFF"/>
          <w:lang w:eastAsia="fa-IR" w:bidi="fa-IR"/>
        </w:rPr>
        <w:t xml:space="preserve">pielęgniarkę oddziałową </w:t>
      </w:r>
      <w:r w:rsidR="00284C97" w:rsidRPr="009E4D6F">
        <w:rPr>
          <w:kern w:val="2"/>
          <w:szCs w:val="22"/>
          <w:shd w:val="clear" w:color="auto" w:fill="FFFFFF"/>
          <w:lang w:eastAsia="fa-IR" w:bidi="fa-IR"/>
        </w:rPr>
        <w:t>bądź</w:t>
      </w:r>
      <w:r w:rsidRPr="009E4D6F">
        <w:rPr>
          <w:kern w:val="2"/>
          <w:szCs w:val="22"/>
          <w:shd w:val="clear" w:color="auto" w:fill="FFFFFF"/>
          <w:lang w:eastAsia="fa-IR" w:bidi="fa-IR"/>
        </w:rPr>
        <w:t xml:space="preserve"> epidemiologiczną</w:t>
      </w:r>
      <w:r w:rsidRPr="009E4D6F">
        <w:rPr>
          <w:kern w:val="2"/>
          <w:szCs w:val="22"/>
          <w:lang w:eastAsia="fa-IR" w:bidi="fa-IR"/>
        </w:rPr>
        <w:t xml:space="preserve"> Wykonawca zapłaci Zamawiającemu karę umowną w wysokości </w:t>
      </w:r>
      <w:r w:rsidR="002F08C3" w:rsidRPr="009E4D6F">
        <w:rPr>
          <w:kern w:val="2"/>
          <w:szCs w:val="22"/>
          <w:lang w:eastAsia="fa-IR" w:bidi="fa-IR"/>
        </w:rPr>
        <w:t xml:space="preserve">1000 zł. </w:t>
      </w:r>
    </w:p>
    <w:p w14:paraId="5CF1BA25" w14:textId="587F95C4"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 xml:space="preserve">Wykonawca zobligowany będzie do </w:t>
      </w:r>
      <w:r w:rsidR="000D3BBA" w:rsidRPr="009E4D6F">
        <w:rPr>
          <w:kern w:val="2"/>
          <w:szCs w:val="22"/>
          <w:lang w:eastAsia="fa-IR" w:bidi="fa-IR"/>
        </w:rPr>
        <w:t>pokrycia Zamawiającemu kosztów</w:t>
      </w:r>
      <w:r w:rsidRPr="009E4D6F">
        <w:rPr>
          <w:kern w:val="2"/>
          <w:szCs w:val="22"/>
          <w:lang w:eastAsia="fa-IR" w:bidi="fa-IR"/>
        </w:rPr>
        <w:t xml:space="preserve"> kar umownych</w:t>
      </w:r>
      <w:r w:rsidR="000D3BBA" w:rsidRPr="009E4D6F">
        <w:rPr>
          <w:kern w:val="2"/>
          <w:szCs w:val="22"/>
          <w:lang w:eastAsia="fa-IR" w:bidi="fa-IR"/>
        </w:rPr>
        <w:t xml:space="preserve"> jak i innych opłat </w:t>
      </w:r>
      <w:r w:rsidRPr="009E4D6F">
        <w:rPr>
          <w:kern w:val="2"/>
          <w:szCs w:val="22"/>
          <w:lang w:eastAsia="fa-IR" w:bidi="fa-IR"/>
        </w:rPr>
        <w:t>nałożon</w:t>
      </w:r>
      <w:r w:rsidR="000D3BBA" w:rsidRPr="009E4D6F">
        <w:rPr>
          <w:kern w:val="2"/>
          <w:szCs w:val="22"/>
          <w:lang w:eastAsia="fa-IR" w:bidi="fa-IR"/>
        </w:rPr>
        <w:t>ych</w:t>
      </w:r>
      <w:r w:rsidRPr="009E4D6F">
        <w:rPr>
          <w:kern w:val="2"/>
          <w:szCs w:val="22"/>
          <w:lang w:eastAsia="fa-IR" w:bidi="fa-IR"/>
        </w:rPr>
        <w:t xml:space="preserve"> przez organy państwowe na Zamawiającego w związku z nieprzestrzeganiem przepisów BHP i PPOŻ, sanitarno-epidemiologicznych i innych w zakresie prac objętych umowa powstałych z przyczyn leżących po stronie Wykonawcy. </w:t>
      </w:r>
    </w:p>
    <w:p w14:paraId="407F0FA2" w14:textId="36BAB1E0"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Za odstąpienie od umowy przez Zamawiającego lub Wykonawcę z przyczyn, za które ponosi odpowiedzialność Wykonawca, w wysokości 10% wartości brutto umowy.</w:t>
      </w:r>
    </w:p>
    <w:p w14:paraId="65878CCC" w14:textId="47292905"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W</w:t>
      </w:r>
      <w:r w:rsidR="00DB3303" w:rsidRPr="009E4D6F">
        <w:rPr>
          <w:kern w:val="2"/>
          <w:szCs w:val="22"/>
          <w:lang w:eastAsia="fa-IR" w:bidi="fa-IR"/>
        </w:rPr>
        <w:t xml:space="preserve"> </w:t>
      </w:r>
      <w:r w:rsidRPr="009E4D6F">
        <w:rPr>
          <w:kern w:val="2"/>
          <w:szCs w:val="22"/>
          <w:lang w:eastAsia="fa-IR" w:bidi="fa-IR"/>
        </w:rPr>
        <w:t xml:space="preserve">przypadku niezatrudnienia na podstawie umowy o pracę osób wykonujących czynności, o których mowa w §1 ust. 4 związanych z realizacją niniejszej umowy, w wysokości 200,00 zł, za każdy dzień niezatrudnienia tych osób na umowę o pracę licząc od daty stwierdzenia tego uchybienia do dnia przedłożenia Zamawiającemu </w:t>
      </w:r>
      <w:r w:rsidR="00681D2A" w:rsidRPr="009E4D6F">
        <w:rPr>
          <w:kern w:val="2"/>
          <w:szCs w:val="22"/>
          <w:lang w:eastAsia="fa-IR" w:bidi="fa-IR"/>
        </w:rPr>
        <w:t>dokumentu potwierdzającego</w:t>
      </w:r>
      <w:r w:rsidRPr="009E4D6F">
        <w:rPr>
          <w:kern w:val="2"/>
          <w:szCs w:val="22"/>
          <w:lang w:eastAsia="fa-IR" w:bidi="fa-IR"/>
        </w:rPr>
        <w:t>, że osoba wykonująca czynności związane z realizacją zamówienia została zatrudniona na umowę o pracę liczone za każdą osobę, za każdy dzień nieudokumentowania zatrudnienia.</w:t>
      </w:r>
    </w:p>
    <w:p w14:paraId="1C314AE0" w14:textId="6D35A7E5"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W przypadku zwłoki w dostarczeniu dokumentów wymaganych niniejszą umową – w wysokości 25,00 zł za każde rozpoczęte 24 godziny zwłoki, za jeden dokument.</w:t>
      </w:r>
    </w:p>
    <w:p w14:paraId="13E87116" w14:textId="6BB98036" w:rsidR="00681D2A" w:rsidRPr="009E4D6F" w:rsidRDefault="00FD0773" w:rsidP="0012467C">
      <w:pPr>
        <w:widowControl w:val="0"/>
        <w:numPr>
          <w:ilvl w:val="0"/>
          <w:numId w:val="62"/>
        </w:numPr>
        <w:tabs>
          <w:tab w:val="left" w:pos="0"/>
        </w:tabs>
        <w:jc w:val="both"/>
        <w:rPr>
          <w:strike/>
          <w:color w:val="FF0000"/>
          <w:kern w:val="2"/>
          <w:szCs w:val="22"/>
          <w:lang w:eastAsia="fa-IR" w:bidi="fa-IR"/>
        </w:rPr>
      </w:pPr>
      <w:bookmarkStart w:id="29" w:name="_Hlk15541100"/>
      <w:r w:rsidRPr="009E4D6F">
        <w:rPr>
          <w:kern w:val="2"/>
          <w:szCs w:val="22"/>
          <w:lang w:eastAsia="fa-IR" w:bidi="fa-IR"/>
        </w:rPr>
        <w:t>Z</w:t>
      </w:r>
      <w:r w:rsidR="00681D2A" w:rsidRPr="009E4D6F">
        <w:rPr>
          <w:lang w:eastAsia="en-US"/>
        </w:rPr>
        <w:t xml:space="preserve">a nieprzedstawienie Zmawiającemu dokumentu potwierdzającego zawarcie umowy ubezpieczenia wraz z  dokumentem potwierdzającym opłacenie składki lub raty składki, niezapewnienia ciągłości </w:t>
      </w:r>
      <w:r w:rsidR="008543C5" w:rsidRPr="009E4D6F">
        <w:rPr>
          <w:lang w:eastAsia="en-US"/>
        </w:rPr>
        <w:br/>
      </w:r>
      <w:r w:rsidR="00681D2A" w:rsidRPr="009E4D6F">
        <w:rPr>
          <w:lang w:eastAsia="en-US"/>
        </w:rPr>
        <w:t>i wysokości ubezpieczenia, o którym mowa w § 5  niniejszej umowy - w wysokości 0,3% wynagrodzenia brutto określonego w §4 ust. 1 niniejszej umowy, za każdy dzień niezapewnienia ciągłości i wysokości tego ubezpieczenia lub nieprzedstawienia Zamawiającemu dokumentu potwierdzającego zawarcie umowy ubezpieczenia, opłacenie składki bądź raty składki</w:t>
      </w:r>
      <w:bookmarkEnd w:id="29"/>
      <w:r w:rsidRPr="009E4D6F">
        <w:rPr>
          <w:lang w:eastAsia="en-US"/>
        </w:rPr>
        <w:t>.</w:t>
      </w:r>
    </w:p>
    <w:p w14:paraId="1542B342" w14:textId="77777777"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Zamawiający ma prawo potrącać kwoty kar umownych z należności Wykonawcy za wykonane usługi, bez uprzedniego wezwania go do zapłaty kary. Zamawiający niezwłocznie poinformuje Wykonawcę o dokonanym potrąceniu.</w:t>
      </w:r>
    </w:p>
    <w:p w14:paraId="3AE3A07A" w14:textId="520B0F05"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 xml:space="preserve">Wykonawca ponosi odpowiedzialność za spowodowane przez niego straty w mieniu Zamawiającego (powstałe w trakcie wykonywania czynności wynikających z umowy), </w:t>
      </w:r>
      <w:r w:rsidR="00E23C3A" w:rsidRPr="009E4D6F">
        <w:rPr>
          <w:kern w:val="2"/>
          <w:szCs w:val="22"/>
          <w:lang w:eastAsia="fa-IR" w:bidi="fa-IR"/>
        </w:rPr>
        <w:t xml:space="preserve">w tym za utratę przez Zamawiającego gwarancji na skutek zastosowania złych środków użytych przy sprzątaniu, które spowodowały uszkodzenie materiału. Odszkodowanie za zaistniałe straty w mieniu Zamawiającego dochodzone jest na zasadach ogólnych. Ustala się je na podstawie: </w:t>
      </w:r>
    </w:p>
    <w:p w14:paraId="49903652" w14:textId="77777777" w:rsidR="007117F6" w:rsidRPr="009E4D6F" w:rsidRDefault="007117F6" w:rsidP="0012467C">
      <w:pPr>
        <w:widowControl w:val="0"/>
        <w:numPr>
          <w:ilvl w:val="0"/>
          <w:numId w:val="63"/>
        </w:numPr>
        <w:jc w:val="both"/>
        <w:rPr>
          <w:kern w:val="2"/>
          <w:szCs w:val="22"/>
          <w:lang w:eastAsia="fa-IR" w:bidi="fa-IR"/>
        </w:rPr>
      </w:pPr>
      <w:r w:rsidRPr="009E4D6F">
        <w:rPr>
          <w:kern w:val="2"/>
          <w:szCs w:val="22"/>
          <w:lang w:eastAsia="fa-IR" w:bidi="fa-IR"/>
        </w:rPr>
        <w:t>protokołu określającego okoliczności powstania szkody sporządzonego przy udziale upoważnionych przedstawicieli Zamawiającego i Wykonawcy, oraz osób materialnie odpowiedzialnych,</w:t>
      </w:r>
    </w:p>
    <w:p w14:paraId="3C80C500" w14:textId="77777777" w:rsidR="007117F6" w:rsidRPr="009E4D6F" w:rsidRDefault="007117F6" w:rsidP="0012467C">
      <w:pPr>
        <w:widowControl w:val="0"/>
        <w:numPr>
          <w:ilvl w:val="0"/>
          <w:numId w:val="63"/>
        </w:numPr>
        <w:jc w:val="both"/>
        <w:rPr>
          <w:kern w:val="2"/>
          <w:szCs w:val="22"/>
          <w:lang w:eastAsia="fa-IR" w:bidi="fa-IR"/>
        </w:rPr>
      </w:pPr>
      <w:r w:rsidRPr="009E4D6F">
        <w:rPr>
          <w:kern w:val="2"/>
          <w:szCs w:val="22"/>
          <w:lang w:eastAsia="fa-IR" w:bidi="fa-IR"/>
        </w:rPr>
        <w:t>udokumentowanej wartości mienia utraconego (dokumentuje Zamawiający),</w:t>
      </w:r>
    </w:p>
    <w:p w14:paraId="33126957" w14:textId="7246DE76" w:rsidR="007117F6" w:rsidRPr="009E4D6F" w:rsidRDefault="007117F6" w:rsidP="0012467C">
      <w:pPr>
        <w:widowControl w:val="0"/>
        <w:numPr>
          <w:ilvl w:val="0"/>
          <w:numId w:val="63"/>
        </w:numPr>
        <w:jc w:val="both"/>
        <w:rPr>
          <w:kern w:val="2"/>
          <w:szCs w:val="22"/>
          <w:lang w:eastAsia="fa-IR" w:bidi="fa-IR"/>
        </w:rPr>
      </w:pPr>
      <w:r w:rsidRPr="009E4D6F">
        <w:rPr>
          <w:kern w:val="2"/>
          <w:szCs w:val="22"/>
          <w:lang w:eastAsia="fa-IR" w:bidi="fa-IR"/>
        </w:rPr>
        <w:t>rachunków</w:t>
      </w:r>
      <w:r w:rsidR="001B114E" w:rsidRPr="009E4D6F">
        <w:rPr>
          <w:kern w:val="2"/>
          <w:szCs w:val="22"/>
          <w:lang w:eastAsia="fa-IR" w:bidi="fa-IR"/>
        </w:rPr>
        <w:t>, faktur, not obciążeniowych dotyczących p</w:t>
      </w:r>
      <w:r w:rsidRPr="009E4D6F">
        <w:rPr>
          <w:kern w:val="2"/>
          <w:szCs w:val="22"/>
          <w:lang w:eastAsia="fa-IR" w:bidi="fa-IR"/>
        </w:rPr>
        <w:t>oniesion</w:t>
      </w:r>
      <w:r w:rsidR="001B114E" w:rsidRPr="009E4D6F">
        <w:rPr>
          <w:kern w:val="2"/>
          <w:szCs w:val="22"/>
          <w:lang w:eastAsia="fa-IR" w:bidi="fa-IR"/>
        </w:rPr>
        <w:t xml:space="preserve">ych </w:t>
      </w:r>
      <w:r w:rsidRPr="009E4D6F">
        <w:rPr>
          <w:kern w:val="2"/>
          <w:szCs w:val="22"/>
          <w:lang w:eastAsia="fa-IR" w:bidi="fa-IR"/>
        </w:rPr>
        <w:t>strat</w:t>
      </w:r>
      <w:r w:rsidR="001B114E" w:rsidRPr="009E4D6F">
        <w:rPr>
          <w:kern w:val="2"/>
          <w:szCs w:val="22"/>
          <w:lang w:eastAsia="fa-IR" w:bidi="fa-IR"/>
        </w:rPr>
        <w:t xml:space="preserve">. </w:t>
      </w:r>
    </w:p>
    <w:p w14:paraId="252935D9" w14:textId="4636253A" w:rsidR="007117F6" w:rsidRPr="009E4D6F" w:rsidRDefault="007117F6" w:rsidP="0012467C">
      <w:pPr>
        <w:widowControl w:val="0"/>
        <w:numPr>
          <w:ilvl w:val="0"/>
          <w:numId w:val="62"/>
        </w:numPr>
        <w:tabs>
          <w:tab w:val="left" w:pos="0"/>
        </w:tabs>
        <w:jc w:val="both"/>
        <w:rPr>
          <w:kern w:val="2"/>
          <w:szCs w:val="22"/>
          <w:lang w:eastAsia="fa-IR" w:bidi="fa-IR"/>
        </w:rPr>
      </w:pPr>
      <w:r w:rsidRPr="009E4D6F">
        <w:rPr>
          <w:kern w:val="2"/>
          <w:szCs w:val="22"/>
          <w:lang w:eastAsia="fa-IR" w:bidi="fa-IR"/>
        </w:rPr>
        <w:t>Zamawiający ma prawo dochodzenia odszkodowania uzupełniającego, przewyższającego kwotę kar umownych, w oparciu o przepisy prawa cywilnego.</w:t>
      </w:r>
    </w:p>
    <w:p w14:paraId="3422EB2E" w14:textId="77777777" w:rsidR="00FD0773" w:rsidRPr="009E4D6F" w:rsidRDefault="00FD0773" w:rsidP="00DA5743">
      <w:pPr>
        <w:widowControl w:val="0"/>
        <w:jc w:val="center"/>
        <w:rPr>
          <w:b/>
          <w:bCs/>
          <w:szCs w:val="22"/>
        </w:rPr>
      </w:pPr>
    </w:p>
    <w:p w14:paraId="57822427" w14:textId="4953EFCA" w:rsidR="007117F6" w:rsidRPr="009E4D6F" w:rsidRDefault="007117F6" w:rsidP="00DA5743">
      <w:pPr>
        <w:widowControl w:val="0"/>
        <w:jc w:val="center"/>
        <w:rPr>
          <w:b/>
          <w:bCs/>
          <w:szCs w:val="22"/>
        </w:rPr>
      </w:pPr>
      <w:r w:rsidRPr="009E4D6F">
        <w:rPr>
          <w:b/>
          <w:bCs/>
          <w:szCs w:val="22"/>
        </w:rPr>
        <w:t>§ 9</w:t>
      </w:r>
    </w:p>
    <w:p w14:paraId="36B1C795" w14:textId="77777777" w:rsidR="007117F6" w:rsidRPr="009E4D6F" w:rsidRDefault="007117F6" w:rsidP="0012467C">
      <w:pPr>
        <w:widowControl w:val="0"/>
        <w:numPr>
          <w:ilvl w:val="0"/>
          <w:numId w:val="64"/>
        </w:numPr>
        <w:tabs>
          <w:tab w:val="left" w:pos="0"/>
        </w:tabs>
        <w:jc w:val="both"/>
        <w:rPr>
          <w:kern w:val="2"/>
          <w:szCs w:val="22"/>
          <w:lang w:eastAsia="fa-IR" w:bidi="fa-IR"/>
        </w:rPr>
      </w:pPr>
      <w:r w:rsidRPr="009E4D6F">
        <w:rPr>
          <w:kern w:val="2"/>
          <w:szCs w:val="22"/>
          <w:lang w:eastAsia="fa-IR" w:bidi="fa-IR"/>
        </w:rPr>
        <w:t xml:space="preserve">Wykonawca oświadcza, iż dysponuje stosownym doświadczeniem, wiedzą, sprzętem i personelem, gwarantującym rzetelne i terminowe wykonywanie zadań objętych zakresem niniejszej umowy. </w:t>
      </w:r>
    </w:p>
    <w:p w14:paraId="5D4269AE" w14:textId="77777777" w:rsidR="007117F6" w:rsidRPr="009E4D6F" w:rsidRDefault="007117F6" w:rsidP="0012467C">
      <w:pPr>
        <w:widowControl w:val="0"/>
        <w:numPr>
          <w:ilvl w:val="0"/>
          <w:numId w:val="64"/>
        </w:numPr>
        <w:tabs>
          <w:tab w:val="left" w:pos="0"/>
        </w:tabs>
        <w:jc w:val="both"/>
        <w:rPr>
          <w:kern w:val="2"/>
          <w:szCs w:val="22"/>
          <w:lang w:eastAsia="fa-IR" w:bidi="fa-IR"/>
        </w:rPr>
      </w:pPr>
      <w:r w:rsidRPr="009E4D6F">
        <w:rPr>
          <w:kern w:val="2"/>
          <w:szCs w:val="22"/>
          <w:lang w:eastAsia="fa-IR" w:bidi="fa-IR"/>
        </w:rPr>
        <w:lastRenderedPageBreak/>
        <w:t>Wykonawca nie może realizować części lub całości umowy w sposób odmienny niż przewidziany warunkami specyfikacji istotnych warunków zamówienia, złożoną ofertą, warunkami niniejszej umowy oraz powszechnie obowiązującymi przepisami prawa.</w:t>
      </w:r>
    </w:p>
    <w:p w14:paraId="5E8BDF4C" w14:textId="6B9DDA40" w:rsidR="00EA238B" w:rsidRPr="00A35EA3" w:rsidRDefault="007117F6" w:rsidP="00A35EA3">
      <w:pPr>
        <w:widowControl w:val="0"/>
        <w:numPr>
          <w:ilvl w:val="0"/>
          <w:numId w:val="64"/>
        </w:numPr>
        <w:tabs>
          <w:tab w:val="left" w:pos="0"/>
        </w:tabs>
        <w:jc w:val="both"/>
        <w:rPr>
          <w:kern w:val="2"/>
          <w:szCs w:val="22"/>
          <w:lang w:eastAsia="fa-IR" w:bidi="fa-IR"/>
        </w:rPr>
      </w:pPr>
      <w:r w:rsidRPr="009E4D6F">
        <w:rPr>
          <w:kern w:val="2"/>
          <w:szCs w:val="22"/>
          <w:lang w:eastAsia="fa-IR" w:bidi="fa-IR"/>
        </w:rPr>
        <w:t>Wykonawca zobowiązuje się rzetelnie, zgodnie z umową i wskazaniami Zamawiającego realizować przedmiot zamówienia, a także zaopatrywać się we własnym zakresie i na własny koszt w surowce i</w:t>
      </w:r>
      <w:r w:rsidR="001B114E" w:rsidRPr="009E4D6F">
        <w:rPr>
          <w:kern w:val="2"/>
          <w:szCs w:val="22"/>
          <w:lang w:eastAsia="fa-IR" w:bidi="fa-IR"/>
        </w:rPr>
        <w:t> </w:t>
      </w:r>
      <w:r w:rsidRPr="009E4D6F">
        <w:rPr>
          <w:kern w:val="2"/>
          <w:szCs w:val="22"/>
          <w:lang w:eastAsia="fa-IR" w:bidi="fa-IR"/>
        </w:rPr>
        <w:t>materiały niezbędne do realizacji umowy</w:t>
      </w:r>
      <w:r w:rsidR="00452C84" w:rsidRPr="009E4D6F">
        <w:rPr>
          <w:kern w:val="2"/>
          <w:szCs w:val="22"/>
          <w:lang w:eastAsia="fa-IR" w:bidi="fa-IR"/>
        </w:rPr>
        <w:t>.</w:t>
      </w:r>
    </w:p>
    <w:p w14:paraId="4A936F14" w14:textId="619CFC67" w:rsidR="007117F6" w:rsidRPr="009E4D6F" w:rsidRDefault="007117F6" w:rsidP="00DA5743">
      <w:pPr>
        <w:widowControl w:val="0"/>
        <w:jc w:val="center"/>
        <w:rPr>
          <w:b/>
          <w:szCs w:val="22"/>
        </w:rPr>
      </w:pPr>
      <w:r w:rsidRPr="009E4D6F">
        <w:rPr>
          <w:b/>
          <w:szCs w:val="22"/>
        </w:rPr>
        <w:t>§ 10</w:t>
      </w:r>
    </w:p>
    <w:p w14:paraId="151939E5" w14:textId="79C0B99C"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Wykonawca zobowiązany jest do przestrzegania obowiązujących standardów sanitarno-epidemiologicznych przy realizacji przedmiotu zamówienia</w:t>
      </w:r>
      <w:r w:rsidR="00052EEB">
        <w:rPr>
          <w:kern w:val="2"/>
          <w:szCs w:val="22"/>
          <w:lang w:eastAsia="fa-IR" w:bidi="fa-IR"/>
        </w:rPr>
        <w:t xml:space="preserve"> (z uwzględnieniem wskazań i wytycznych MZ i GIS w czasie obowiązywania na terytorium RP stanu zagrożenia epidemicznego lub stanu epidemii)</w:t>
      </w:r>
      <w:r w:rsidRPr="009E4D6F">
        <w:rPr>
          <w:kern w:val="2"/>
          <w:szCs w:val="22"/>
          <w:lang w:eastAsia="fa-IR" w:bidi="fa-IR"/>
        </w:rPr>
        <w:t xml:space="preserve"> oraz</w:t>
      </w:r>
      <w:r w:rsidR="00052EEB">
        <w:rPr>
          <w:kern w:val="2"/>
          <w:szCs w:val="22"/>
          <w:lang w:eastAsia="fa-IR" w:bidi="fa-IR"/>
        </w:rPr>
        <w:t xml:space="preserve"> do</w:t>
      </w:r>
      <w:r w:rsidRPr="009E4D6F">
        <w:rPr>
          <w:kern w:val="2"/>
          <w:szCs w:val="22"/>
          <w:lang w:eastAsia="fa-IR" w:bidi="fa-IR"/>
        </w:rPr>
        <w:t xml:space="preserve"> zapewnienia właściwej jakości oferowanej usługi.</w:t>
      </w:r>
    </w:p>
    <w:p w14:paraId="03CEC1B0" w14:textId="77777777"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Wykonawca ponosi pełną odpowiedzialność za utrzymanie właściwego poziomu sanitarno-epidemiologicznego realizowanej usługi.</w:t>
      </w:r>
    </w:p>
    <w:p w14:paraId="2DE938F5" w14:textId="77777777"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Badania mikrobiologiczne sprzątanych powierzchni będą przeprowadzane przez Zamawiającego na własny koszt – w sytuacji, gdy ich wynik będzie niekwestionowany.</w:t>
      </w:r>
    </w:p>
    <w:p w14:paraId="673AD56F" w14:textId="77777777"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W przypadku obecności drobnoustrojów patogennych badania, aż do uzyskania wyniku stwierdzającego brak drobnoustrojów patogennych będą wykonywane przez Zamawiającego na koszt Wykonawcy.</w:t>
      </w:r>
    </w:p>
    <w:p w14:paraId="571AF9A3" w14:textId="77777777"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Zamawiający zastrzega sobie prawo do decydowania o terminie i miejscu pobrania wymazów mikrobiologicznych.</w:t>
      </w:r>
    </w:p>
    <w:p w14:paraId="40E7B4C9" w14:textId="4E402841"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Zamawiający może wykonać, na koszt Wykonawcy, badania mikrobiologiczne u personelu Wykonawcy np. badanie rąk personelu, w sytuacjach uzasadnionych z epidemiologicznego i klinicznego punktu widzenia oraz w czasie przeprowadzenia dochodzeń epidemiologicznych.</w:t>
      </w:r>
    </w:p>
    <w:p w14:paraId="140F634E" w14:textId="77777777"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W przypadku badań potwierdzających zagrożenie epidemiologiczne i kliniczne, kolejne badania, aż do wykluczenia będą wykonywane na koszt Wykonawcy.</w:t>
      </w:r>
    </w:p>
    <w:p w14:paraId="20CFA803" w14:textId="29958F83" w:rsidR="007117F6" w:rsidRPr="009E4D6F" w:rsidRDefault="007117F6" w:rsidP="0012467C">
      <w:pPr>
        <w:widowControl w:val="0"/>
        <w:numPr>
          <w:ilvl w:val="0"/>
          <w:numId w:val="65"/>
        </w:numPr>
        <w:tabs>
          <w:tab w:val="left" w:pos="0"/>
        </w:tabs>
        <w:jc w:val="both"/>
        <w:rPr>
          <w:kern w:val="2"/>
          <w:szCs w:val="22"/>
          <w:lang w:eastAsia="fa-IR" w:bidi="fa-IR"/>
        </w:rPr>
      </w:pPr>
      <w:r w:rsidRPr="009E4D6F">
        <w:rPr>
          <w:kern w:val="2"/>
          <w:szCs w:val="22"/>
          <w:lang w:eastAsia="fa-IR" w:bidi="fa-IR"/>
        </w:rPr>
        <w:t>Zamawiający zastrzega sobie prawo do oceny i weryfikacji wszystkich parametrów wykonania zleconej usługi na każdym etapie jej realizacji.</w:t>
      </w:r>
    </w:p>
    <w:p w14:paraId="69AF6A88" w14:textId="77777777" w:rsidR="00BA2B58" w:rsidRPr="009E4D6F" w:rsidRDefault="00BA2B58" w:rsidP="00BA2B58">
      <w:pPr>
        <w:widowControl w:val="0"/>
        <w:tabs>
          <w:tab w:val="left" w:pos="0"/>
        </w:tabs>
        <w:ind w:left="360"/>
        <w:jc w:val="both"/>
        <w:rPr>
          <w:kern w:val="2"/>
          <w:szCs w:val="22"/>
          <w:lang w:eastAsia="fa-IR" w:bidi="fa-IR"/>
        </w:rPr>
      </w:pPr>
    </w:p>
    <w:p w14:paraId="0D3E7435" w14:textId="77777777" w:rsidR="007117F6" w:rsidRPr="009E4D6F" w:rsidRDefault="007117F6" w:rsidP="00DA5743">
      <w:pPr>
        <w:widowControl w:val="0"/>
        <w:jc w:val="center"/>
        <w:rPr>
          <w:b/>
          <w:bCs/>
          <w:szCs w:val="22"/>
        </w:rPr>
      </w:pPr>
      <w:r w:rsidRPr="009E4D6F">
        <w:rPr>
          <w:b/>
          <w:bCs/>
          <w:szCs w:val="22"/>
        </w:rPr>
        <w:t>Dopuszczalne zmiany postanowień umowy</w:t>
      </w:r>
    </w:p>
    <w:p w14:paraId="2FFCDD56" w14:textId="77777777" w:rsidR="007117F6" w:rsidRPr="009E4D6F" w:rsidRDefault="007117F6" w:rsidP="00DA5743">
      <w:pPr>
        <w:widowControl w:val="0"/>
        <w:jc w:val="center"/>
        <w:rPr>
          <w:b/>
          <w:szCs w:val="22"/>
        </w:rPr>
      </w:pPr>
      <w:r w:rsidRPr="009E4D6F">
        <w:rPr>
          <w:b/>
          <w:szCs w:val="22"/>
        </w:rPr>
        <w:t>§ 11</w:t>
      </w:r>
    </w:p>
    <w:p w14:paraId="040A6704" w14:textId="4369D5E9" w:rsidR="007117F6" w:rsidRPr="009E4D6F" w:rsidRDefault="007117F6" w:rsidP="0012467C">
      <w:pPr>
        <w:widowControl w:val="0"/>
        <w:numPr>
          <w:ilvl w:val="0"/>
          <w:numId w:val="66"/>
        </w:numPr>
        <w:jc w:val="both"/>
      </w:pPr>
      <w:r w:rsidRPr="009E4D6F">
        <w:t>Zamawiający dopuszcza istotne zmiany postanowień zawartej umowy, w stosunku do treści oferty,</w:t>
      </w:r>
      <w:r w:rsidR="00C71548" w:rsidRPr="009E4D6F">
        <w:t xml:space="preserve"> w razie wystąpienia okoliczności, których nie można było przewidzieć w chwili zawarcia umowy, a zwłaszcza w przypadku:</w:t>
      </w:r>
      <w:r w:rsidRPr="009E4D6F">
        <w:t xml:space="preserve"> </w:t>
      </w:r>
    </w:p>
    <w:p w14:paraId="1E1EC6D8" w14:textId="77777777" w:rsidR="007117F6" w:rsidRPr="009E4D6F" w:rsidRDefault="007117F6" w:rsidP="0012467C">
      <w:pPr>
        <w:widowControl w:val="0"/>
        <w:numPr>
          <w:ilvl w:val="0"/>
          <w:numId w:val="67"/>
        </w:numPr>
        <w:tabs>
          <w:tab w:val="clear" w:pos="360"/>
          <w:tab w:val="num" w:pos="720"/>
        </w:tabs>
        <w:ind w:left="720"/>
        <w:jc w:val="both"/>
        <w:rPr>
          <w:szCs w:val="22"/>
        </w:rPr>
      </w:pPr>
      <w:r w:rsidRPr="009E4D6F">
        <w:rPr>
          <w:szCs w:val="22"/>
        </w:rPr>
        <w:t>dokonania zmian ilościowych w usługach wyszczególnionych w załączniku nr 1 do umowy, jeżeli jest to uzasadnione potrzebami Zamawiającego, przy zachowaniu wskazanych w załączniku nr 1 do niniejszej umowy cen,</w:t>
      </w:r>
    </w:p>
    <w:p w14:paraId="07180C12" w14:textId="70BF4D3E" w:rsidR="00EA238B" w:rsidRPr="00CF3CF6" w:rsidRDefault="007117F6" w:rsidP="0012467C">
      <w:pPr>
        <w:widowControl w:val="0"/>
        <w:numPr>
          <w:ilvl w:val="0"/>
          <w:numId w:val="67"/>
        </w:numPr>
        <w:tabs>
          <w:tab w:val="clear" w:pos="360"/>
          <w:tab w:val="num" w:pos="720"/>
        </w:tabs>
        <w:ind w:left="720"/>
        <w:jc w:val="both"/>
        <w:rPr>
          <w:szCs w:val="22"/>
        </w:rPr>
      </w:pPr>
      <w:r w:rsidRPr="009E4D6F">
        <w:rPr>
          <w:szCs w:val="22"/>
        </w:rPr>
        <w:t>dokonania zmian pomieszczeń wyszczególnionych w załączniku nr 3 do umowy, jeżeli jest to uzasadnione potrzebami Zmawiającego, przy zachowaniu wskazanych w załączniku nr 1 do niniejszej umowy cen,</w:t>
      </w:r>
    </w:p>
    <w:p w14:paraId="7F30A46E" w14:textId="396231AA" w:rsidR="007117F6" w:rsidRPr="009E4D6F" w:rsidRDefault="007117F6" w:rsidP="0012467C">
      <w:pPr>
        <w:widowControl w:val="0"/>
        <w:numPr>
          <w:ilvl w:val="0"/>
          <w:numId w:val="67"/>
        </w:numPr>
        <w:tabs>
          <w:tab w:val="clear" w:pos="360"/>
          <w:tab w:val="num" w:pos="720"/>
        </w:tabs>
        <w:ind w:left="720"/>
        <w:jc w:val="both"/>
      </w:pPr>
      <w:r w:rsidRPr="00EA238B">
        <w:rPr>
          <w:szCs w:val="22"/>
        </w:rPr>
        <w:t>zmiany danych Stron niniejszej umowy</w:t>
      </w:r>
      <w:r w:rsidR="00EA238B" w:rsidRPr="00EA238B">
        <w:rPr>
          <w:szCs w:val="22"/>
        </w:rPr>
        <w:t xml:space="preserve"> w tym </w:t>
      </w:r>
      <w:r w:rsidRPr="00EA238B">
        <w:rPr>
          <w:szCs w:val="22"/>
        </w:rPr>
        <w:t xml:space="preserve">zmiany danych teleadresowych </w:t>
      </w:r>
      <w:r w:rsidR="00EA238B" w:rsidRPr="00EA238B">
        <w:rPr>
          <w:szCs w:val="22"/>
        </w:rPr>
        <w:t xml:space="preserve">i </w:t>
      </w:r>
      <w:r w:rsidRPr="00EA238B">
        <w:rPr>
          <w:szCs w:val="22"/>
        </w:rPr>
        <w:t>zmiany nr rachunku bankowego Wykonawcy,</w:t>
      </w:r>
    </w:p>
    <w:p w14:paraId="082106BA" w14:textId="77777777" w:rsidR="007117F6" w:rsidRPr="009E4D6F" w:rsidRDefault="007117F6" w:rsidP="0012467C">
      <w:pPr>
        <w:widowControl w:val="0"/>
        <w:numPr>
          <w:ilvl w:val="0"/>
          <w:numId w:val="67"/>
        </w:numPr>
        <w:tabs>
          <w:tab w:val="clear" w:pos="360"/>
          <w:tab w:val="num" w:pos="720"/>
        </w:tabs>
        <w:ind w:left="720"/>
        <w:jc w:val="both"/>
      </w:pPr>
      <w:bookmarkStart w:id="30" w:name="_Hlk19615330"/>
      <w:r w:rsidRPr="009E4D6F">
        <w:rPr>
          <w:szCs w:val="22"/>
        </w:rPr>
        <w:t>zmian w zakresie regulacji prawnych obowiązujących w dniu podpisania umowy a mających do niej zastosowanie,</w:t>
      </w:r>
    </w:p>
    <w:p w14:paraId="760BBD4C" w14:textId="77777777" w:rsidR="007117F6" w:rsidRPr="009E4D6F" w:rsidRDefault="007117F6" w:rsidP="0012467C">
      <w:pPr>
        <w:widowControl w:val="0"/>
        <w:numPr>
          <w:ilvl w:val="0"/>
          <w:numId w:val="67"/>
        </w:numPr>
        <w:tabs>
          <w:tab w:val="clear" w:pos="360"/>
          <w:tab w:val="num" w:pos="720"/>
        </w:tabs>
        <w:ind w:left="720"/>
        <w:jc w:val="both"/>
      </w:pPr>
      <w:bookmarkStart w:id="31" w:name="_Hlk19615261"/>
      <w:r w:rsidRPr="009E4D6F">
        <w:rPr>
          <w:szCs w:val="22"/>
        </w:rPr>
        <w:t>zmiany wartości przedmiotu umowy w przypadkach określonych w umowie,</w:t>
      </w:r>
    </w:p>
    <w:bookmarkEnd w:id="31"/>
    <w:p w14:paraId="166730D1" w14:textId="00B78FAE" w:rsidR="000D150F" w:rsidRPr="009E4D6F" w:rsidRDefault="000D150F" w:rsidP="0012467C">
      <w:pPr>
        <w:widowControl w:val="0"/>
        <w:numPr>
          <w:ilvl w:val="0"/>
          <w:numId w:val="67"/>
        </w:numPr>
        <w:tabs>
          <w:tab w:val="clear" w:pos="360"/>
        </w:tabs>
        <w:ind w:left="709"/>
        <w:jc w:val="both"/>
      </w:pPr>
      <w:r w:rsidRPr="009E4D6F">
        <w:t xml:space="preserve">wydłużenia terminu obowiązywania umowy w przypadku niewykorzystania kwoty wskazanej w § </w:t>
      </w:r>
      <w:r w:rsidR="00B755A3" w:rsidRPr="009E4D6F">
        <w:t>7</w:t>
      </w:r>
      <w:r w:rsidRPr="009E4D6F">
        <w:t xml:space="preserve"> ust. 1 w terminie określonym w § </w:t>
      </w:r>
      <w:r w:rsidR="00B755A3" w:rsidRPr="009E4D6F">
        <w:t>6</w:t>
      </w:r>
      <w:r w:rsidRPr="009E4D6F">
        <w:t xml:space="preserve"> ust. 1 oraz umożliwiającym zrealizowanie </w:t>
      </w:r>
      <w:r w:rsidR="00EA238B">
        <w:t>usług</w:t>
      </w:r>
      <w:r w:rsidRPr="009E4D6F">
        <w:t xml:space="preserve"> dokonywanych na podstawie art. 144 ust. 1 pkt 6 </w:t>
      </w:r>
      <w:r w:rsidR="00EA238B">
        <w:t>p</w:t>
      </w:r>
      <w:r w:rsidRPr="009E4D6F">
        <w:t>zp);</w:t>
      </w:r>
    </w:p>
    <w:p w14:paraId="6CC84CC3" w14:textId="77777777" w:rsidR="007117F6" w:rsidRPr="009E4D6F" w:rsidRDefault="007117F6" w:rsidP="0012467C">
      <w:pPr>
        <w:widowControl w:val="0"/>
        <w:numPr>
          <w:ilvl w:val="0"/>
          <w:numId w:val="66"/>
        </w:numPr>
        <w:jc w:val="both"/>
        <w:rPr>
          <w:szCs w:val="22"/>
        </w:rPr>
      </w:pPr>
      <w:bookmarkStart w:id="32" w:name="_Hlk524507315"/>
      <w:bookmarkEnd w:id="30"/>
      <w:r w:rsidRPr="009E4D6F">
        <w:rPr>
          <w:szCs w:val="22"/>
        </w:rPr>
        <w:t>W przypadku zaistnienia okoliczności, o której mowa w:</w:t>
      </w:r>
    </w:p>
    <w:p w14:paraId="5B35B6B2" w14:textId="77777777" w:rsidR="007117F6" w:rsidRPr="009E4D6F" w:rsidRDefault="007117F6" w:rsidP="0012467C">
      <w:pPr>
        <w:widowControl w:val="0"/>
        <w:numPr>
          <w:ilvl w:val="0"/>
          <w:numId w:val="68"/>
        </w:numPr>
        <w:jc w:val="both"/>
        <w:rPr>
          <w:szCs w:val="22"/>
        </w:rPr>
      </w:pPr>
      <w:r w:rsidRPr="009E4D6F">
        <w:rPr>
          <w:szCs w:val="22"/>
        </w:rPr>
        <w:t>§7 ust. 9 pkt 1) (zmiana stawki podatku od towarów i usług na przedmiot umowy), ceny brutto określone w umowie ulegną odpowiedniej zmianie, w taki sposób, aby wynikające z umowy ceny netto pozostały niezmienione. Zmiany cen brutto w górę wynikające z ewentualnych zmian stawek podatku VAT, będą wymagały wprowadzenia, poprzez zawarcie stosownego aneksu do niniejszej umowy.</w:t>
      </w:r>
      <w:bookmarkEnd w:id="32"/>
    </w:p>
    <w:p w14:paraId="36AEAD32" w14:textId="74EB54FC" w:rsidR="007117F6" w:rsidRPr="009E4D6F" w:rsidRDefault="007117F6" w:rsidP="0012467C">
      <w:pPr>
        <w:widowControl w:val="0"/>
        <w:numPr>
          <w:ilvl w:val="0"/>
          <w:numId w:val="68"/>
        </w:numPr>
        <w:jc w:val="both"/>
        <w:rPr>
          <w:szCs w:val="22"/>
        </w:rPr>
      </w:pPr>
      <w:r w:rsidRPr="009E4D6F">
        <w:rPr>
          <w:szCs w:val="22"/>
        </w:rPr>
        <w:t>§7 ust. 9 pkt 2) (uzyska zwolnienie przedmiotowe lub podmiotowe w podatku VAT), ceny brutto określone w umowie ulegną odpowiedniej zmianie, w taki sposób, aby wynikające z umowy ceny netto pozostały niezmienione. Zmiany cen brutto wynikające z ewentualnych zmian, o których mowa w zdaniu pierwszym, będą wymagały wprowadzenia, poprzez zawarcie stosownego aneksu do niniejszej umowy. Wykonawca sporządzi stosowny aneks i dostarczy go Zamawiającemu.</w:t>
      </w:r>
    </w:p>
    <w:p w14:paraId="7567C4A8" w14:textId="77777777" w:rsidR="00A628AE" w:rsidRDefault="00584497" w:rsidP="0012467C">
      <w:pPr>
        <w:widowControl w:val="0"/>
        <w:numPr>
          <w:ilvl w:val="0"/>
          <w:numId w:val="66"/>
        </w:numPr>
        <w:tabs>
          <w:tab w:val="left" w:pos="360"/>
        </w:tabs>
        <w:jc w:val="both"/>
        <w:rPr>
          <w:szCs w:val="22"/>
        </w:rPr>
      </w:pPr>
      <w:bookmarkStart w:id="33" w:name="_Hlk19615357"/>
      <w:r w:rsidRPr="009E4D6F">
        <w:rPr>
          <w:szCs w:val="22"/>
        </w:rPr>
        <w:t>Ponadto, dopuszczalne są zmiany umowy w zakresie</w:t>
      </w:r>
      <w:r w:rsidR="000D150F" w:rsidRPr="009E4D6F">
        <w:rPr>
          <w:szCs w:val="22"/>
        </w:rPr>
        <w:t xml:space="preserve"> i</w:t>
      </w:r>
      <w:r w:rsidRPr="009E4D6F">
        <w:rPr>
          <w:szCs w:val="22"/>
        </w:rPr>
        <w:t xml:space="preserve"> trybie zgodnym z zapisami</w:t>
      </w:r>
      <w:r w:rsidR="00A628AE">
        <w:rPr>
          <w:szCs w:val="22"/>
        </w:rPr>
        <w:t>:</w:t>
      </w:r>
    </w:p>
    <w:p w14:paraId="77E93555" w14:textId="77777777" w:rsidR="00A628AE" w:rsidRDefault="00A628AE" w:rsidP="00A628AE">
      <w:pPr>
        <w:widowControl w:val="0"/>
        <w:ind w:left="360"/>
        <w:jc w:val="both"/>
        <w:rPr>
          <w:szCs w:val="22"/>
        </w:rPr>
      </w:pPr>
      <w:r>
        <w:rPr>
          <w:szCs w:val="22"/>
        </w:rPr>
        <w:t>1)</w:t>
      </w:r>
      <w:r w:rsidR="00584497" w:rsidRPr="009E4D6F">
        <w:rPr>
          <w:szCs w:val="22"/>
        </w:rPr>
        <w:t xml:space="preserve"> art. 144 Prawa zamówień publicznych</w:t>
      </w:r>
      <w:r>
        <w:rPr>
          <w:szCs w:val="22"/>
        </w:rPr>
        <w:t>,</w:t>
      </w:r>
    </w:p>
    <w:p w14:paraId="3675A16B" w14:textId="67D1848F" w:rsidR="00584497" w:rsidRPr="009E4D6F" w:rsidRDefault="00A628AE" w:rsidP="00A628AE">
      <w:pPr>
        <w:widowControl w:val="0"/>
        <w:ind w:left="360"/>
        <w:jc w:val="both"/>
        <w:rPr>
          <w:szCs w:val="22"/>
        </w:rPr>
      </w:pPr>
      <w:r>
        <w:rPr>
          <w:szCs w:val="22"/>
        </w:rPr>
        <w:t xml:space="preserve">2) ustawy z dnia 2 marca 2020 r. o </w:t>
      </w:r>
      <w:r w:rsidRPr="00A628AE">
        <w:rPr>
          <w:szCs w:val="22"/>
        </w:rPr>
        <w:t>szczególnych rozwiązaniach związanych z zapobieganiem, przeciwdziałaniem i zwalczaniem COVID-19, innych chorób zakaźnych oraz wywołanych nimi sytuacji kryzysowych</w:t>
      </w:r>
      <w:r>
        <w:rPr>
          <w:szCs w:val="22"/>
        </w:rPr>
        <w:t>.</w:t>
      </w:r>
    </w:p>
    <w:p w14:paraId="59BE5585" w14:textId="54C3B0E7" w:rsidR="00584497" w:rsidRPr="009E4D6F" w:rsidRDefault="00584497" w:rsidP="0012467C">
      <w:pPr>
        <w:widowControl w:val="0"/>
        <w:numPr>
          <w:ilvl w:val="0"/>
          <w:numId w:val="66"/>
        </w:numPr>
        <w:tabs>
          <w:tab w:val="left" w:pos="360"/>
        </w:tabs>
        <w:jc w:val="both"/>
        <w:rPr>
          <w:szCs w:val="22"/>
        </w:rPr>
      </w:pPr>
      <w:r w:rsidRPr="009E4D6F">
        <w:rPr>
          <w:bCs/>
          <w:szCs w:val="22"/>
        </w:rPr>
        <w:lastRenderedPageBreak/>
        <w:t xml:space="preserve">Zmiany umowy wymagają formy pisemnej pod rygorem nieważności, z zastrzeżeniem sytuacji, </w:t>
      </w:r>
      <w:r w:rsidRPr="009E4D6F">
        <w:rPr>
          <w:bCs/>
          <w:szCs w:val="22"/>
        </w:rPr>
        <w:br/>
        <w:t>w których wyraźny zapis umowy stanowi inaczej.</w:t>
      </w:r>
    </w:p>
    <w:p w14:paraId="65E35787" w14:textId="00346E84" w:rsidR="00051302" w:rsidRPr="009E4D6F" w:rsidRDefault="00051302" w:rsidP="0012467C">
      <w:pPr>
        <w:widowControl w:val="0"/>
        <w:numPr>
          <w:ilvl w:val="0"/>
          <w:numId w:val="66"/>
        </w:numPr>
        <w:tabs>
          <w:tab w:val="left" w:pos="0"/>
        </w:tabs>
        <w:jc w:val="both"/>
        <w:rPr>
          <w:kern w:val="2"/>
          <w:szCs w:val="22"/>
          <w:lang w:eastAsia="fa-IR" w:bidi="fa-IR"/>
        </w:rPr>
      </w:pPr>
      <w:r w:rsidRPr="009E4D6F">
        <w:rPr>
          <w:kern w:val="2"/>
          <w:szCs w:val="22"/>
          <w:lang w:eastAsia="fa-IR" w:bidi="fa-IR"/>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co zostanie potwierdzone protokołem sporządzonym przez przedstawicieli obu stron.</w:t>
      </w:r>
    </w:p>
    <w:bookmarkEnd w:id="33"/>
    <w:p w14:paraId="66372B88" w14:textId="77777777" w:rsidR="007117F6" w:rsidRPr="009E4D6F" w:rsidRDefault="007117F6" w:rsidP="00DA5743">
      <w:pPr>
        <w:widowControl w:val="0"/>
        <w:rPr>
          <w:b/>
          <w:kern w:val="2"/>
          <w:szCs w:val="22"/>
          <w:lang w:eastAsia="fa-IR" w:bidi="fa-IR"/>
        </w:rPr>
      </w:pPr>
    </w:p>
    <w:p w14:paraId="6D8DEE79" w14:textId="77777777" w:rsidR="007117F6" w:rsidRPr="009E4D6F" w:rsidRDefault="007117F6" w:rsidP="00DA5743">
      <w:pPr>
        <w:widowControl w:val="0"/>
        <w:jc w:val="center"/>
        <w:rPr>
          <w:b/>
          <w:kern w:val="2"/>
          <w:szCs w:val="22"/>
          <w:lang w:eastAsia="fa-IR" w:bidi="fa-IR"/>
        </w:rPr>
      </w:pPr>
      <w:r w:rsidRPr="009E4D6F">
        <w:rPr>
          <w:b/>
          <w:kern w:val="2"/>
          <w:szCs w:val="22"/>
          <w:lang w:eastAsia="fa-IR" w:bidi="fa-IR"/>
        </w:rPr>
        <w:t>§ 12</w:t>
      </w:r>
    </w:p>
    <w:p w14:paraId="790291A3" w14:textId="77777777" w:rsidR="007117F6" w:rsidRPr="009E4D6F" w:rsidRDefault="007117F6" w:rsidP="0012467C">
      <w:pPr>
        <w:widowControl w:val="0"/>
        <w:numPr>
          <w:ilvl w:val="0"/>
          <w:numId w:val="69"/>
        </w:numPr>
        <w:ind w:left="360" w:hanging="360"/>
        <w:jc w:val="both"/>
        <w:rPr>
          <w:kern w:val="2"/>
          <w:szCs w:val="22"/>
          <w:lang w:eastAsia="fa-IR" w:bidi="fa-IR"/>
        </w:rPr>
      </w:pPr>
      <w:r w:rsidRPr="009E4D6F">
        <w:rPr>
          <w:kern w:val="2"/>
          <w:szCs w:val="22"/>
          <w:lang w:eastAsia="fa-IR" w:bidi="fa-IR"/>
        </w:rPr>
        <w:t>Wykonawca ponosi pełną odpowiedzialność za właściwe przeszkolenie personelu spełniającego wymagania zdrowotne oraz sanitarno-epidemiologiczne niezbędne do realizacji usługi.</w:t>
      </w:r>
    </w:p>
    <w:p w14:paraId="729A19D1" w14:textId="77777777" w:rsidR="007117F6" w:rsidRPr="009E4D6F" w:rsidRDefault="007117F6" w:rsidP="0012467C">
      <w:pPr>
        <w:widowControl w:val="0"/>
        <w:numPr>
          <w:ilvl w:val="0"/>
          <w:numId w:val="69"/>
        </w:numPr>
        <w:ind w:left="360" w:hanging="360"/>
        <w:jc w:val="both"/>
        <w:rPr>
          <w:kern w:val="2"/>
          <w:szCs w:val="22"/>
          <w:lang w:eastAsia="fa-IR" w:bidi="fa-IR"/>
        </w:rPr>
      </w:pPr>
      <w:r w:rsidRPr="009E4D6F">
        <w:rPr>
          <w:kern w:val="2"/>
          <w:szCs w:val="22"/>
          <w:lang w:eastAsia="fa-IR" w:bidi="fa-IR"/>
        </w:rPr>
        <w:t xml:space="preserve">Wykonawca oświadcza, iż dopełni wszelkich formalności i spełni wszystkie ustanowione prawem wymogi wobec osób wykonujących przedmiot umowy z jego imieniu. </w:t>
      </w:r>
    </w:p>
    <w:p w14:paraId="1CDD4DA8" w14:textId="77777777" w:rsidR="007117F6" w:rsidRPr="009E4D6F" w:rsidRDefault="007117F6" w:rsidP="00DA5743">
      <w:pPr>
        <w:widowControl w:val="0"/>
        <w:jc w:val="both"/>
        <w:rPr>
          <w:kern w:val="2"/>
          <w:szCs w:val="22"/>
          <w:lang w:eastAsia="fa-IR" w:bidi="fa-IR"/>
        </w:rPr>
      </w:pPr>
    </w:p>
    <w:p w14:paraId="70F8DAB4" w14:textId="77777777" w:rsidR="007117F6" w:rsidRPr="009E4D6F" w:rsidRDefault="007117F6" w:rsidP="00DA5743">
      <w:pPr>
        <w:widowControl w:val="0"/>
        <w:jc w:val="center"/>
        <w:rPr>
          <w:b/>
          <w:kern w:val="2"/>
          <w:szCs w:val="22"/>
          <w:lang w:eastAsia="fa-IR" w:bidi="fa-IR"/>
        </w:rPr>
      </w:pPr>
      <w:r w:rsidRPr="009E4D6F">
        <w:rPr>
          <w:b/>
          <w:kern w:val="2"/>
          <w:szCs w:val="22"/>
          <w:lang w:eastAsia="fa-IR" w:bidi="fa-IR"/>
        </w:rPr>
        <w:t>§ 13</w:t>
      </w:r>
    </w:p>
    <w:p w14:paraId="15EB1FD5" w14:textId="6A6F48A1" w:rsidR="007117F6" w:rsidRPr="009E4D6F" w:rsidRDefault="007117F6" w:rsidP="0012467C">
      <w:pPr>
        <w:widowControl w:val="0"/>
        <w:numPr>
          <w:ilvl w:val="0"/>
          <w:numId w:val="70"/>
        </w:numPr>
        <w:tabs>
          <w:tab w:val="left" w:pos="0"/>
        </w:tabs>
        <w:jc w:val="both"/>
        <w:rPr>
          <w:kern w:val="2"/>
          <w:szCs w:val="22"/>
          <w:lang w:eastAsia="fa-IR" w:bidi="fa-IR"/>
        </w:rPr>
      </w:pPr>
      <w:r w:rsidRPr="009E4D6F">
        <w:rPr>
          <w:kern w:val="2"/>
          <w:szCs w:val="22"/>
          <w:lang w:eastAsia="fa-IR" w:bidi="fa-IR"/>
        </w:rPr>
        <w:t>Wykonawca zapewnia ciągłość świadczenia usług objętych zakresem niniejszej umowy 7 dni w tygodniu.</w:t>
      </w:r>
    </w:p>
    <w:p w14:paraId="07E7CE21" w14:textId="24FBEFEF" w:rsidR="007117F6" w:rsidRPr="009E4D6F" w:rsidRDefault="007117F6" w:rsidP="0012467C">
      <w:pPr>
        <w:widowControl w:val="0"/>
        <w:numPr>
          <w:ilvl w:val="0"/>
          <w:numId w:val="70"/>
        </w:numPr>
        <w:tabs>
          <w:tab w:val="left" w:pos="0"/>
        </w:tabs>
        <w:jc w:val="both"/>
        <w:rPr>
          <w:kern w:val="2"/>
          <w:szCs w:val="22"/>
          <w:lang w:eastAsia="fa-IR" w:bidi="fa-IR"/>
        </w:rPr>
      </w:pPr>
      <w:r w:rsidRPr="009E4D6F">
        <w:rPr>
          <w:kern w:val="2"/>
          <w:szCs w:val="22"/>
          <w:lang w:eastAsia="fa-IR" w:bidi="fa-IR"/>
        </w:rPr>
        <w:t>Niezapewnienie ciągłości usługi w sytuacji awarii lub zaistnienia innej okoliczności uniemożliwiającej realizację umowy z przyczyn leżących po stronie Wykonawcy stanowi podstawę do rozwiązania mowy w trybie § 6 ust. 3 niniejszej umowy.</w:t>
      </w:r>
    </w:p>
    <w:p w14:paraId="62DB79AA" w14:textId="77777777" w:rsidR="007117F6" w:rsidRPr="009E4D6F" w:rsidRDefault="007117F6" w:rsidP="00DA5743">
      <w:pPr>
        <w:widowControl w:val="0"/>
        <w:jc w:val="center"/>
        <w:rPr>
          <w:b/>
          <w:kern w:val="2"/>
          <w:szCs w:val="22"/>
          <w:lang w:eastAsia="fa-IR" w:bidi="fa-IR"/>
        </w:rPr>
      </w:pPr>
      <w:r w:rsidRPr="009E4D6F">
        <w:rPr>
          <w:b/>
          <w:kern w:val="2"/>
          <w:szCs w:val="22"/>
          <w:lang w:eastAsia="fa-IR" w:bidi="fa-IR"/>
        </w:rPr>
        <w:t>§ 14</w:t>
      </w:r>
    </w:p>
    <w:p w14:paraId="18D75902" w14:textId="29AB46AC" w:rsidR="007117F6" w:rsidRPr="009E4D6F" w:rsidRDefault="007117F6" w:rsidP="0012467C">
      <w:pPr>
        <w:widowControl w:val="0"/>
        <w:numPr>
          <w:ilvl w:val="0"/>
          <w:numId w:val="71"/>
        </w:numPr>
        <w:tabs>
          <w:tab w:val="left" w:pos="0"/>
        </w:tabs>
        <w:jc w:val="both"/>
        <w:rPr>
          <w:kern w:val="2"/>
          <w:szCs w:val="22"/>
          <w:lang w:eastAsia="fa-IR" w:bidi="fa-IR"/>
        </w:rPr>
      </w:pPr>
      <w:r w:rsidRPr="009E4D6F">
        <w:rPr>
          <w:kern w:val="2"/>
          <w:szCs w:val="22"/>
          <w:lang w:eastAsia="fa-IR" w:bidi="fa-IR"/>
        </w:rPr>
        <w:t xml:space="preserve">Wykonawca zobowiązany jest przy realizacji niniejszej umowy do bezwzględnego przestrzegania reżimu sanitarno-epidemiologicznego, bhp, </w:t>
      </w:r>
      <w:proofErr w:type="gramStart"/>
      <w:r w:rsidRPr="009E4D6F">
        <w:rPr>
          <w:kern w:val="2"/>
          <w:szCs w:val="22"/>
          <w:lang w:eastAsia="fa-IR" w:bidi="fa-IR"/>
        </w:rPr>
        <w:t>p.poż</w:t>
      </w:r>
      <w:proofErr w:type="gramEnd"/>
      <w:r w:rsidRPr="009E4D6F">
        <w:rPr>
          <w:kern w:val="2"/>
          <w:szCs w:val="22"/>
          <w:lang w:eastAsia="fa-IR" w:bidi="fa-IR"/>
        </w:rPr>
        <w:t>. i innych wymogów określonych przepisami prawa.</w:t>
      </w:r>
    </w:p>
    <w:p w14:paraId="187E6AEF" w14:textId="5A298F59" w:rsidR="007117F6" w:rsidRPr="009E4D6F" w:rsidRDefault="007117F6" w:rsidP="0012467C">
      <w:pPr>
        <w:widowControl w:val="0"/>
        <w:numPr>
          <w:ilvl w:val="0"/>
          <w:numId w:val="71"/>
        </w:numPr>
        <w:tabs>
          <w:tab w:val="left" w:pos="0"/>
        </w:tabs>
        <w:jc w:val="both"/>
        <w:rPr>
          <w:kern w:val="2"/>
          <w:szCs w:val="22"/>
          <w:lang w:eastAsia="fa-IR" w:bidi="fa-IR"/>
        </w:rPr>
      </w:pPr>
      <w:r w:rsidRPr="009E4D6F">
        <w:rPr>
          <w:kern w:val="2"/>
          <w:szCs w:val="22"/>
          <w:lang w:eastAsia="fa-IR" w:bidi="fa-IR"/>
        </w:rPr>
        <w:t xml:space="preserve">Wykonawca odpowiada osobiście za stwierdzone w wyniku kontroli nieprawidłowości związane </w:t>
      </w:r>
      <w:r w:rsidR="008543C5" w:rsidRPr="009E4D6F">
        <w:rPr>
          <w:kern w:val="2"/>
          <w:szCs w:val="22"/>
          <w:lang w:eastAsia="fa-IR" w:bidi="fa-IR"/>
        </w:rPr>
        <w:br/>
      </w:r>
      <w:r w:rsidRPr="009E4D6F">
        <w:rPr>
          <w:kern w:val="2"/>
          <w:szCs w:val="22"/>
          <w:lang w:eastAsia="fa-IR" w:bidi="fa-IR"/>
        </w:rPr>
        <w:t xml:space="preserve">z nieprzestrzeganiem warunków, o których mowa w ust. 1. </w:t>
      </w:r>
    </w:p>
    <w:p w14:paraId="44D9180F" w14:textId="77777777" w:rsidR="007117F6" w:rsidRPr="009E4D6F" w:rsidRDefault="007117F6" w:rsidP="0012467C">
      <w:pPr>
        <w:widowControl w:val="0"/>
        <w:numPr>
          <w:ilvl w:val="0"/>
          <w:numId w:val="71"/>
        </w:numPr>
        <w:tabs>
          <w:tab w:val="left" w:pos="0"/>
        </w:tabs>
        <w:jc w:val="both"/>
        <w:rPr>
          <w:kern w:val="2"/>
          <w:szCs w:val="22"/>
          <w:lang w:eastAsia="fa-IR" w:bidi="fa-IR"/>
        </w:rPr>
      </w:pPr>
      <w:r w:rsidRPr="009E4D6F">
        <w:rPr>
          <w:kern w:val="2"/>
          <w:szCs w:val="22"/>
          <w:lang w:eastAsia="fa-IR" w:bidi="fa-IR"/>
        </w:rPr>
        <w:t>Zamawiający zastrzega sobie prawo do dokonania kontroli w każdym czasie w zakresie przewidzianym w ust. 1. Z kontroli sporządzany jest protokół po jednym egzemplarzu dla każdej ze stron.</w:t>
      </w:r>
    </w:p>
    <w:p w14:paraId="292B5163" w14:textId="77777777" w:rsidR="00CF3CF6" w:rsidRDefault="007117F6" w:rsidP="0012467C">
      <w:pPr>
        <w:widowControl w:val="0"/>
        <w:numPr>
          <w:ilvl w:val="0"/>
          <w:numId w:val="71"/>
        </w:numPr>
        <w:tabs>
          <w:tab w:val="left" w:pos="0"/>
        </w:tabs>
        <w:jc w:val="both"/>
        <w:rPr>
          <w:kern w:val="2"/>
          <w:szCs w:val="22"/>
          <w:lang w:eastAsia="fa-IR" w:bidi="fa-IR"/>
        </w:rPr>
      </w:pPr>
      <w:r w:rsidRPr="009E4D6F">
        <w:rPr>
          <w:kern w:val="2"/>
          <w:szCs w:val="22"/>
          <w:lang w:eastAsia="fa-IR" w:bidi="fa-IR"/>
        </w:rPr>
        <w:t xml:space="preserve">Wykonawca zobowiązany jest wykonać niezwłocznie bądź w innym terminie wskazanym przez Zamawiającego zalecenia pokontrolne związane z uchybieniami stwierdzonymi w toku kontroli. </w:t>
      </w:r>
    </w:p>
    <w:p w14:paraId="6984606A" w14:textId="77777777" w:rsidR="007117F6" w:rsidRPr="009E4D6F" w:rsidRDefault="007117F6" w:rsidP="00DA5743">
      <w:pPr>
        <w:widowControl w:val="0"/>
        <w:jc w:val="both"/>
        <w:rPr>
          <w:kern w:val="2"/>
          <w:szCs w:val="22"/>
          <w:lang w:eastAsia="fa-IR" w:bidi="fa-IR"/>
        </w:rPr>
      </w:pPr>
    </w:p>
    <w:p w14:paraId="1673C32A" w14:textId="77777777" w:rsidR="007117F6" w:rsidRPr="009E4D6F" w:rsidRDefault="007117F6" w:rsidP="00DA5743">
      <w:pPr>
        <w:widowControl w:val="0"/>
        <w:jc w:val="center"/>
        <w:rPr>
          <w:b/>
          <w:kern w:val="2"/>
          <w:szCs w:val="22"/>
          <w:lang w:eastAsia="fa-IR" w:bidi="fa-IR"/>
        </w:rPr>
      </w:pPr>
      <w:r w:rsidRPr="009E4D6F">
        <w:rPr>
          <w:b/>
          <w:kern w:val="2"/>
          <w:szCs w:val="22"/>
          <w:lang w:eastAsia="fa-IR" w:bidi="fa-IR"/>
        </w:rPr>
        <w:t>§ 15</w:t>
      </w:r>
    </w:p>
    <w:p w14:paraId="3A72D841" w14:textId="22B791DB" w:rsidR="00584497" w:rsidRPr="009E4D6F" w:rsidRDefault="00584497" w:rsidP="0012467C">
      <w:pPr>
        <w:widowControl w:val="0"/>
        <w:numPr>
          <w:ilvl w:val="0"/>
          <w:numId w:val="81"/>
        </w:numPr>
        <w:jc w:val="both"/>
        <w:rPr>
          <w:kern w:val="2"/>
          <w:szCs w:val="22"/>
        </w:rPr>
      </w:pPr>
      <w:r w:rsidRPr="009E4D6F">
        <w:rPr>
          <w:kern w:val="2"/>
          <w:szCs w:val="22"/>
        </w:rPr>
        <w:t>Zamawiający zastrzega sobie prawo zlecania większego zakresu usług względem tej wskazanej w załączniku nr 1 do umowy</w:t>
      </w:r>
      <w:r w:rsidR="00A628AE">
        <w:rPr>
          <w:kern w:val="2"/>
          <w:szCs w:val="22"/>
        </w:rPr>
        <w:t xml:space="preserve"> </w:t>
      </w:r>
      <w:r w:rsidR="00A628AE" w:rsidRPr="008970FF">
        <w:rPr>
          <w:color w:val="000000" w:themeColor="text1"/>
          <w:kern w:val="2"/>
          <w:szCs w:val="22"/>
        </w:rPr>
        <w:t xml:space="preserve">(do 10% </w:t>
      </w:r>
      <w:r w:rsidR="00971989" w:rsidRPr="008970FF">
        <w:rPr>
          <w:color w:val="000000" w:themeColor="text1"/>
          <w:kern w:val="2"/>
          <w:szCs w:val="22"/>
        </w:rPr>
        <w:t>ilości wskazanych w umowie roboczogodzin)</w:t>
      </w:r>
      <w:r w:rsidR="00EE2765" w:rsidRPr="008970FF">
        <w:rPr>
          <w:color w:val="000000" w:themeColor="text1"/>
          <w:kern w:val="2"/>
          <w:szCs w:val="22"/>
        </w:rPr>
        <w:t xml:space="preserve">, </w:t>
      </w:r>
      <w:r w:rsidR="00EE2765" w:rsidRPr="009E4D6F">
        <w:rPr>
          <w:kern w:val="2"/>
          <w:szCs w:val="22"/>
        </w:rPr>
        <w:t>jak i możliwość jego modyfikacji,</w:t>
      </w:r>
      <w:r w:rsidRPr="009E4D6F">
        <w:rPr>
          <w:kern w:val="2"/>
          <w:szCs w:val="22"/>
        </w:rPr>
        <w:t xml:space="preserve">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w:t>
      </w:r>
    </w:p>
    <w:p w14:paraId="2BAC1623" w14:textId="672F79DF" w:rsidR="00CF3CF6" w:rsidRPr="00A35EA3" w:rsidRDefault="00584497" w:rsidP="00A35EA3">
      <w:pPr>
        <w:widowControl w:val="0"/>
        <w:numPr>
          <w:ilvl w:val="0"/>
          <w:numId w:val="81"/>
        </w:numPr>
        <w:jc w:val="both"/>
        <w:rPr>
          <w:kern w:val="2"/>
          <w:szCs w:val="22"/>
        </w:rPr>
      </w:pPr>
      <w:r w:rsidRPr="009E4D6F">
        <w:rPr>
          <w:kern w:val="2"/>
          <w:szCs w:val="22"/>
        </w:rPr>
        <w:t>Wykonawca zobowiązany jest do zapewnienia ciągłości świadczenia usług także w sytuacji określonej w ust. 1.</w:t>
      </w:r>
      <w:bookmarkStart w:id="34" w:name="_Hlk49841574"/>
    </w:p>
    <w:p w14:paraId="4E5A1A72" w14:textId="60E23448" w:rsidR="007117F6" w:rsidRPr="009E4D6F" w:rsidRDefault="007117F6" w:rsidP="00CF3CF6">
      <w:pPr>
        <w:widowControl w:val="0"/>
        <w:jc w:val="center"/>
        <w:rPr>
          <w:b/>
          <w:kern w:val="2"/>
          <w:szCs w:val="22"/>
          <w:lang w:eastAsia="fa-IR" w:bidi="fa-IR"/>
        </w:rPr>
      </w:pPr>
      <w:r w:rsidRPr="009E4D6F">
        <w:rPr>
          <w:b/>
          <w:kern w:val="2"/>
          <w:szCs w:val="22"/>
          <w:lang w:eastAsia="fa-IR" w:bidi="fa-IR"/>
        </w:rPr>
        <w:t>§ 16</w:t>
      </w:r>
    </w:p>
    <w:p w14:paraId="0DFFEC8C" w14:textId="77777777" w:rsidR="00CF3CF6" w:rsidRPr="00CF3CF6" w:rsidRDefault="0021394B" w:rsidP="0012467C">
      <w:pPr>
        <w:pStyle w:val="Akapitzlist"/>
        <w:widowControl w:val="0"/>
        <w:numPr>
          <w:ilvl w:val="0"/>
          <w:numId w:val="122"/>
        </w:numPr>
        <w:spacing w:after="0" w:line="240" w:lineRule="auto"/>
        <w:ind w:left="357" w:hanging="357"/>
        <w:jc w:val="both"/>
        <w:rPr>
          <w:rFonts w:ascii="Times New Roman" w:hAnsi="Times New Roman"/>
          <w:bCs/>
          <w:kern w:val="2"/>
          <w:lang w:eastAsia="fa-IR" w:bidi="fa-IR"/>
        </w:rPr>
      </w:pPr>
      <w:r w:rsidRPr="00CF3CF6">
        <w:rPr>
          <w:rFonts w:ascii="Times New Roman" w:hAnsi="Times New Roman"/>
          <w:bCs/>
          <w:kern w:val="2"/>
          <w:lang w:eastAsia="fa-IR" w:bidi="fa-IR"/>
        </w:rPr>
        <w:t>We wszystkich sprawach nieuregulowanych umową mają zastosowanie odpowiednie przepisy powszechnie obowiązujące właściwe z uwagi na przedmiot niniejszej umowy, a w szczególności ustawa Prawo zamówień publicznych i Kodeks Cywilny wraz z aktami wykonawczymi.</w:t>
      </w:r>
    </w:p>
    <w:p w14:paraId="55F3D109" w14:textId="400ADCFE" w:rsidR="00CF3CF6" w:rsidRPr="00A35EA3" w:rsidRDefault="0021394B" w:rsidP="00A35EA3">
      <w:pPr>
        <w:pStyle w:val="Akapitzlist"/>
        <w:widowControl w:val="0"/>
        <w:numPr>
          <w:ilvl w:val="0"/>
          <w:numId w:val="122"/>
        </w:numPr>
        <w:spacing w:after="0" w:line="240" w:lineRule="auto"/>
        <w:ind w:left="357" w:hanging="357"/>
        <w:jc w:val="both"/>
        <w:rPr>
          <w:bCs/>
          <w:kern w:val="2"/>
          <w:lang w:eastAsia="fa-IR" w:bidi="fa-IR"/>
        </w:rPr>
      </w:pPr>
      <w:r w:rsidRPr="00CF3CF6">
        <w:rPr>
          <w:rFonts w:ascii="Times New Roman" w:hAnsi="Times New Roman"/>
          <w:bCs/>
          <w:kern w:val="2"/>
          <w:lang w:eastAsia="fa-IR" w:bidi="fa-IR"/>
        </w:rPr>
        <w:t>Poprzez określenie „dni” występujące w niniejszej umowie Zamawiający rozumie następujące po sobie dni kalendarzowe, a przez „dni robocze” rozumie każdy dzień tygodnia od poniedziałku do piątku, za wyjątkiem dni ustawowo wolnych od pracy oraz sobót</w:t>
      </w:r>
      <w:r w:rsidRPr="00CF3CF6">
        <w:rPr>
          <w:bCs/>
          <w:kern w:val="2"/>
          <w:lang w:eastAsia="fa-IR" w:bidi="fa-IR"/>
        </w:rPr>
        <w:t>.</w:t>
      </w:r>
    </w:p>
    <w:p w14:paraId="0ED7BA49" w14:textId="60FC9BD9" w:rsidR="0021394B" w:rsidRPr="009E4D6F" w:rsidRDefault="0021394B" w:rsidP="00CF3CF6">
      <w:pPr>
        <w:widowControl w:val="0"/>
        <w:jc w:val="center"/>
        <w:rPr>
          <w:b/>
          <w:kern w:val="2"/>
          <w:szCs w:val="22"/>
          <w:lang w:eastAsia="fa-IR" w:bidi="fa-IR"/>
        </w:rPr>
      </w:pPr>
      <w:r w:rsidRPr="009E4D6F">
        <w:rPr>
          <w:b/>
          <w:kern w:val="2"/>
          <w:szCs w:val="22"/>
          <w:lang w:eastAsia="fa-IR" w:bidi="fa-IR"/>
        </w:rPr>
        <w:t>§ 17</w:t>
      </w:r>
    </w:p>
    <w:p w14:paraId="7A87214F" w14:textId="6E9E5E63" w:rsidR="00CF3CF6" w:rsidRPr="00A35EA3" w:rsidRDefault="0021394B" w:rsidP="00A35EA3">
      <w:pPr>
        <w:widowControl w:val="0"/>
        <w:jc w:val="both"/>
        <w:rPr>
          <w:bCs/>
          <w:kern w:val="2"/>
          <w:szCs w:val="22"/>
          <w:lang w:eastAsia="fa-IR" w:bidi="fa-IR"/>
        </w:rPr>
      </w:pPr>
      <w:r w:rsidRPr="009E4D6F">
        <w:rPr>
          <w:bCs/>
          <w:kern w:val="2"/>
          <w:szCs w:val="22"/>
          <w:lang w:eastAsia="fa-IR" w:bidi="fa-IR"/>
        </w:rPr>
        <w:t>Kwestie sporne powstałe w związku z realizacją umowy Strony zobowiązują się rozstrzygać na drodze polubownej, a w przypadku braku porozumienia rozstrzygać w drodze postępowania sądowego w sądzie powszechnym właściwym dla siedziby Zamawiającego.</w:t>
      </w:r>
      <w:bookmarkEnd w:id="34"/>
    </w:p>
    <w:p w14:paraId="3743C8C0" w14:textId="05A7341E" w:rsidR="006D7E63" w:rsidRPr="00CF3CF6" w:rsidRDefault="006D7E63" w:rsidP="00CF3CF6">
      <w:pPr>
        <w:widowControl w:val="0"/>
        <w:jc w:val="center"/>
        <w:rPr>
          <w:b/>
          <w:kern w:val="2"/>
          <w:lang w:eastAsia="fa-IR" w:bidi="fa-IR"/>
        </w:rPr>
      </w:pPr>
      <w:r w:rsidRPr="00CF3CF6">
        <w:rPr>
          <w:b/>
          <w:kern w:val="2"/>
          <w:lang w:eastAsia="fa-IR" w:bidi="fa-IR"/>
        </w:rPr>
        <w:t>§ 1</w:t>
      </w:r>
      <w:r w:rsidR="0021394B" w:rsidRPr="00CF3CF6">
        <w:rPr>
          <w:b/>
          <w:kern w:val="2"/>
          <w:lang w:eastAsia="fa-IR" w:bidi="fa-IR"/>
        </w:rPr>
        <w:t>8</w:t>
      </w:r>
    </w:p>
    <w:p w14:paraId="6B27390F" w14:textId="2EF7FB26" w:rsidR="0021394B" w:rsidRPr="009E4D6F" w:rsidRDefault="0021394B" w:rsidP="00CF3CF6">
      <w:pPr>
        <w:widowControl w:val="0"/>
        <w:jc w:val="both"/>
        <w:rPr>
          <w:bCs/>
          <w:kern w:val="2"/>
          <w:lang w:eastAsia="fa-IR" w:bidi="fa-IR"/>
        </w:rPr>
      </w:pPr>
      <w:r w:rsidRPr="009E4D6F">
        <w:rPr>
          <w:bCs/>
          <w:kern w:val="2"/>
          <w:lang w:eastAsia="fa-IR" w:bidi="fa-IR"/>
        </w:rPr>
        <w:t>Wykonawca zobowiązany jest do zachowania w tajemnicy wszelkich informacji uzyskanych w związku z realizacją niniejszej umowy, stanowiących tajemnicę służbową lub inną informację prawnie chronioną dotyczącą Zamawiającego.</w:t>
      </w:r>
    </w:p>
    <w:p w14:paraId="3B326249" w14:textId="77777777" w:rsidR="00CF3CF6" w:rsidRDefault="0021394B" w:rsidP="006D7E63">
      <w:pPr>
        <w:pStyle w:val="Akapitzlist"/>
        <w:widowControl w:val="0"/>
        <w:spacing w:after="0" w:line="240" w:lineRule="auto"/>
        <w:ind w:left="4614"/>
        <w:rPr>
          <w:rFonts w:ascii="Times New Roman" w:hAnsi="Times New Roman"/>
          <w:b/>
          <w:kern w:val="2"/>
          <w:lang w:eastAsia="fa-IR" w:bidi="fa-IR"/>
        </w:rPr>
      </w:pPr>
      <w:r w:rsidRPr="009E4D6F">
        <w:rPr>
          <w:rFonts w:ascii="Times New Roman" w:hAnsi="Times New Roman"/>
          <w:b/>
          <w:kern w:val="2"/>
          <w:lang w:eastAsia="fa-IR" w:bidi="fa-IR"/>
        </w:rPr>
        <w:t xml:space="preserve">  </w:t>
      </w:r>
    </w:p>
    <w:p w14:paraId="15E4E54B" w14:textId="443BE548" w:rsidR="006D7E63" w:rsidRPr="00CF3CF6" w:rsidRDefault="006D7E63" w:rsidP="00CF3CF6">
      <w:pPr>
        <w:widowControl w:val="0"/>
        <w:jc w:val="center"/>
        <w:rPr>
          <w:b/>
          <w:kern w:val="2"/>
          <w:lang w:eastAsia="fa-IR" w:bidi="fa-IR"/>
        </w:rPr>
      </w:pPr>
      <w:r w:rsidRPr="00CF3CF6">
        <w:rPr>
          <w:b/>
          <w:kern w:val="2"/>
          <w:lang w:eastAsia="fa-IR" w:bidi="fa-IR"/>
        </w:rPr>
        <w:t>§ 1</w:t>
      </w:r>
      <w:r w:rsidR="0021394B" w:rsidRPr="00CF3CF6">
        <w:rPr>
          <w:b/>
          <w:kern w:val="2"/>
          <w:lang w:eastAsia="fa-IR" w:bidi="fa-IR"/>
        </w:rPr>
        <w:t>9</w:t>
      </w:r>
    </w:p>
    <w:p w14:paraId="48C1CD5A" w14:textId="6A6DFA1B" w:rsidR="006D7E63" w:rsidRPr="009E4D6F" w:rsidRDefault="006D7E63" w:rsidP="00CF3CF6">
      <w:pPr>
        <w:widowControl w:val="0"/>
        <w:jc w:val="both"/>
        <w:rPr>
          <w:bCs/>
          <w:kern w:val="2"/>
          <w:lang w:eastAsia="fa-IR" w:bidi="fa-IR"/>
        </w:rPr>
      </w:pPr>
      <w:r w:rsidRPr="009E4D6F">
        <w:rPr>
          <w:bCs/>
          <w:kern w:val="2"/>
          <w:lang w:eastAsia="fa-IR" w:bidi="fa-IR"/>
        </w:rPr>
        <w:t>Wykonawca nie może bez pisemnej zgody podmiotu tworzącego dla Zamawiającego (w rozumieniu ustawy z dnia 15.04.2011 r. o działalności leczniczej) zbywać jakichkolwiek wierzytelności wynikających z niniejszej umowy</w:t>
      </w:r>
      <w:r w:rsidR="00FF27D6" w:rsidRPr="009E4D6F">
        <w:rPr>
          <w:bCs/>
          <w:kern w:val="2"/>
          <w:lang w:eastAsia="fa-IR" w:bidi="fa-IR"/>
        </w:rPr>
        <w:t>.</w:t>
      </w:r>
    </w:p>
    <w:p w14:paraId="4DF0BEC3" w14:textId="77777777" w:rsidR="0021394B" w:rsidRPr="009E4D6F" w:rsidRDefault="0021394B" w:rsidP="006D7E63">
      <w:pPr>
        <w:widowControl w:val="0"/>
        <w:rPr>
          <w:bCs/>
          <w:kern w:val="2"/>
          <w:lang w:eastAsia="fa-IR" w:bidi="fa-IR"/>
        </w:rPr>
      </w:pPr>
    </w:p>
    <w:p w14:paraId="0F82CC9B" w14:textId="5B971CE6" w:rsidR="006D7E63" w:rsidRPr="009E4D6F" w:rsidRDefault="00A9340E" w:rsidP="006D7E63">
      <w:pPr>
        <w:pStyle w:val="Akapitzlist"/>
        <w:widowControl w:val="0"/>
        <w:spacing w:after="0" w:line="240" w:lineRule="auto"/>
        <w:ind w:left="4614"/>
        <w:rPr>
          <w:rFonts w:ascii="Times New Roman" w:hAnsi="Times New Roman"/>
          <w:b/>
          <w:kern w:val="2"/>
          <w:lang w:eastAsia="fa-IR" w:bidi="fa-IR"/>
        </w:rPr>
      </w:pPr>
      <w:r w:rsidRPr="009E4D6F">
        <w:rPr>
          <w:rFonts w:ascii="Times New Roman" w:hAnsi="Times New Roman"/>
          <w:b/>
          <w:kern w:val="2"/>
          <w:lang w:eastAsia="fa-IR" w:bidi="fa-IR"/>
        </w:rPr>
        <w:t xml:space="preserve">  </w:t>
      </w:r>
      <w:r w:rsidR="0021394B" w:rsidRPr="009E4D6F">
        <w:rPr>
          <w:rFonts w:ascii="Times New Roman" w:hAnsi="Times New Roman"/>
          <w:b/>
          <w:kern w:val="2"/>
          <w:lang w:eastAsia="fa-IR" w:bidi="fa-IR"/>
        </w:rPr>
        <w:t xml:space="preserve"> </w:t>
      </w:r>
      <w:r w:rsidR="006D7E63" w:rsidRPr="009E4D6F">
        <w:rPr>
          <w:rFonts w:ascii="Times New Roman" w:hAnsi="Times New Roman"/>
          <w:b/>
          <w:kern w:val="2"/>
          <w:lang w:eastAsia="fa-IR" w:bidi="fa-IR"/>
        </w:rPr>
        <w:t xml:space="preserve">§ </w:t>
      </w:r>
      <w:r w:rsidR="0021394B" w:rsidRPr="009E4D6F">
        <w:rPr>
          <w:rFonts w:ascii="Times New Roman" w:hAnsi="Times New Roman"/>
          <w:b/>
          <w:kern w:val="2"/>
          <w:lang w:eastAsia="fa-IR" w:bidi="fa-IR"/>
        </w:rPr>
        <w:t>20</w:t>
      </w:r>
    </w:p>
    <w:p w14:paraId="05E98757" w14:textId="42FA280B" w:rsidR="007117F6" w:rsidRPr="009E4D6F" w:rsidRDefault="007117F6" w:rsidP="006D7E63">
      <w:pPr>
        <w:widowControl w:val="0"/>
        <w:jc w:val="both"/>
        <w:rPr>
          <w:b/>
        </w:rPr>
      </w:pPr>
      <w:r w:rsidRPr="009E4D6F">
        <w:rPr>
          <w:kern w:val="2"/>
          <w:szCs w:val="22"/>
          <w:lang w:eastAsia="fa-IR" w:bidi="fa-IR"/>
        </w:rPr>
        <w:t>Umowę sporządzono w dwóch jednobrzmiących egzemplarzach, po jednym dla każdej ze stron.</w:t>
      </w:r>
    </w:p>
    <w:p w14:paraId="6B6C8B82" w14:textId="596D4BF0" w:rsidR="0086353F" w:rsidRPr="009E4D6F" w:rsidRDefault="0086353F" w:rsidP="00DA5743">
      <w:pPr>
        <w:pStyle w:val="Textbody"/>
        <w:spacing w:after="0"/>
        <w:rPr>
          <w:rFonts w:cs="Times New Roman"/>
          <w:b/>
          <w:kern w:val="2"/>
          <w:sz w:val="22"/>
          <w:szCs w:val="22"/>
          <w:lang w:val="pl-PL"/>
        </w:rPr>
      </w:pPr>
    </w:p>
    <w:p w14:paraId="51070FA7" w14:textId="77777777" w:rsidR="007117F6" w:rsidRPr="009E4D6F" w:rsidRDefault="007117F6" w:rsidP="00DA5743">
      <w:pPr>
        <w:pStyle w:val="Textbody"/>
        <w:spacing w:after="0"/>
        <w:rPr>
          <w:rFonts w:cs="Times New Roman"/>
          <w:b/>
          <w:sz w:val="22"/>
          <w:szCs w:val="22"/>
          <w:lang w:val="pl-PL"/>
        </w:rPr>
      </w:pPr>
    </w:p>
    <w:p w14:paraId="3E30F6D5" w14:textId="77777777" w:rsidR="0086353F" w:rsidRPr="009E4D6F" w:rsidRDefault="0086353F" w:rsidP="001B114E">
      <w:pPr>
        <w:pStyle w:val="Textbody"/>
        <w:spacing w:after="0"/>
        <w:ind w:firstLine="360"/>
        <w:rPr>
          <w:rFonts w:cs="Times New Roman"/>
          <w:b/>
          <w:sz w:val="22"/>
          <w:szCs w:val="22"/>
          <w:lang w:val="pl-PL"/>
        </w:rPr>
      </w:pPr>
      <w:r w:rsidRPr="009E4D6F">
        <w:rPr>
          <w:rFonts w:cs="Times New Roman"/>
          <w:b/>
          <w:sz w:val="22"/>
          <w:szCs w:val="22"/>
          <w:lang w:val="pl-PL"/>
        </w:rPr>
        <w:t xml:space="preserve">WYKONAWCA                                                     </w:t>
      </w:r>
      <w:r w:rsidRPr="009E4D6F">
        <w:rPr>
          <w:rFonts w:cs="Times New Roman"/>
          <w:b/>
          <w:sz w:val="22"/>
          <w:szCs w:val="22"/>
          <w:lang w:val="pl-PL"/>
        </w:rPr>
        <w:tab/>
      </w:r>
      <w:r w:rsidRPr="009E4D6F">
        <w:rPr>
          <w:rFonts w:cs="Times New Roman"/>
          <w:b/>
          <w:sz w:val="22"/>
          <w:szCs w:val="22"/>
          <w:lang w:val="pl-PL"/>
        </w:rPr>
        <w:tab/>
      </w:r>
      <w:r w:rsidRPr="009E4D6F">
        <w:rPr>
          <w:rFonts w:cs="Times New Roman"/>
          <w:b/>
          <w:sz w:val="22"/>
          <w:szCs w:val="22"/>
          <w:lang w:val="pl-PL"/>
        </w:rPr>
        <w:tab/>
        <w:t>ZAMAWIAJĄCY</w:t>
      </w:r>
    </w:p>
    <w:p w14:paraId="777A25EA" w14:textId="77777777" w:rsidR="0086353F" w:rsidRPr="009E4D6F" w:rsidRDefault="0086353F" w:rsidP="00DA5743">
      <w:pPr>
        <w:pStyle w:val="Textbody"/>
        <w:spacing w:after="0"/>
        <w:jc w:val="center"/>
        <w:rPr>
          <w:rFonts w:cs="Times New Roman"/>
          <w:b/>
          <w:sz w:val="22"/>
          <w:szCs w:val="22"/>
          <w:lang w:val="pl-PL"/>
        </w:rPr>
      </w:pPr>
    </w:p>
    <w:p w14:paraId="240D685D" w14:textId="77777777" w:rsidR="0086353F" w:rsidRPr="009E4D6F" w:rsidRDefault="0086353F" w:rsidP="00DA5743">
      <w:pPr>
        <w:widowControl w:val="0"/>
        <w:rPr>
          <w:szCs w:val="22"/>
        </w:rPr>
      </w:pPr>
    </w:p>
    <w:p w14:paraId="3C20CDEF" w14:textId="77777777" w:rsidR="000D1E37" w:rsidRDefault="000D1E37" w:rsidP="00DA5743">
      <w:pPr>
        <w:widowControl w:val="0"/>
      </w:pPr>
    </w:p>
    <w:p w14:paraId="163B1626" w14:textId="77777777" w:rsidR="000D1E37" w:rsidRDefault="000D1E37" w:rsidP="00DA5743">
      <w:pPr>
        <w:widowControl w:val="0"/>
      </w:pPr>
    </w:p>
    <w:p w14:paraId="2827812F" w14:textId="77777777" w:rsidR="000D1E37" w:rsidRDefault="000D1E37" w:rsidP="00DA5743">
      <w:pPr>
        <w:widowControl w:val="0"/>
      </w:pPr>
    </w:p>
    <w:p w14:paraId="5504855E" w14:textId="77777777" w:rsidR="000D1E37" w:rsidRDefault="000D1E37" w:rsidP="00DA5743">
      <w:pPr>
        <w:widowControl w:val="0"/>
      </w:pPr>
    </w:p>
    <w:p w14:paraId="3169700F" w14:textId="0E93BE9F" w:rsidR="0086353F" w:rsidRPr="009E4D6F" w:rsidRDefault="0086353F" w:rsidP="00DA5743">
      <w:pPr>
        <w:widowControl w:val="0"/>
      </w:pPr>
      <w:r w:rsidRPr="009E4D6F">
        <w:t>*) niepotrzebne skreślić</w:t>
      </w:r>
    </w:p>
    <w:p w14:paraId="34FCB2BC" w14:textId="77777777" w:rsidR="0086353F" w:rsidRPr="009E4D6F" w:rsidRDefault="0086353F" w:rsidP="00DA5743">
      <w:pPr>
        <w:widowControl w:val="0"/>
      </w:pPr>
    </w:p>
    <w:p w14:paraId="5D61B47B" w14:textId="77777777" w:rsidR="0086353F" w:rsidRPr="009E4D6F" w:rsidRDefault="0086353F" w:rsidP="00DA5743">
      <w:pPr>
        <w:widowControl w:val="0"/>
      </w:pPr>
    </w:p>
    <w:p w14:paraId="0855B8E4" w14:textId="368790FC" w:rsidR="0086353F" w:rsidRPr="009E4D6F" w:rsidRDefault="0086353F" w:rsidP="00DA5743">
      <w:pPr>
        <w:widowControl w:val="0"/>
      </w:pPr>
    </w:p>
    <w:p w14:paraId="09D1ED2A" w14:textId="55842106" w:rsidR="00EA1F0E" w:rsidRPr="009E4D6F" w:rsidRDefault="00EA1F0E" w:rsidP="00DA5743">
      <w:pPr>
        <w:widowControl w:val="0"/>
      </w:pPr>
    </w:p>
    <w:p w14:paraId="48F3C8EF" w14:textId="4B7045ED" w:rsidR="00EA1F0E" w:rsidRPr="009E4D6F" w:rsidRDefault="00EA1F0E" w:rsidP="00DA5743">
      <w:pPr>
        <w:widowControl w:val="0"/>
      </w:pPr>
    </w:p>
    <w:p w14:paraId="2D376B6B" w14:textId="4220A4F0" w:rsidR="00EA1F0E" w:rsidRPr="009E4D6F" w:rsidRDefault="00EA1F0E" w:rsidP="00DA5743">
      <w:pPr>
        <w:widowControl w:val="0"/>
      </w:pPr>
    </w:p>
    <w:p w14:paraId="79646672" w14:textId="1BBB2CC3" w:rsidR="00EA1F0E" w:rsidRPr="009E4D6F" w:rsidRDefault="00EA1F0E" w:rsidP="00DA5743">
      <w:pPr>
        <w:widowControl w:val="0"/>
      </w:pPr>
    </w:p>
    <w:p w14:paraId="76B0E65D" w14:textId="7B828075" w:rsidR="00EA1F0E" w:rsidRPr="009E4D6F" w:rsidRDefault="00EA1F0E" w:rsidP="00DA5743">
      <w:pPr>
        <w:widowControl w:val="0"/>
      </w:pPr>
    </w:p>
    <w:p w14:paraId="58870050" w14:textId="4E23E7FC" w:rsidR="00EA1F0E" w:rsidRPr="009E4D6F" w:rsidRDefault="00EA1F0E" w:rsidP="00DA5743">
      <w:pPr>
        <w:widowControl w:val="0"/>
      </w:pPr>
    </w:p>
    <w:p w14:paraId="5287901A" w14:textId="35B02251" w:rsidR="00EA1F0E" w:rsidRPr="009E4D6F" w:rsidRDefault="00EA1F0E" w:rsidP="00DA5743">
      <w:pPr>
        <w:widowControl w:val="0"/>
      </w:pPr>
    </w:p>
    <w:p w14:paraId="41215458" w14:textId="36AD826B" w:rsidR="00EA1F0E" w:rsidRPr="009E4D6F" w:rsidRDefault="00EA1F0E" w:rsidP="00DA5743">
      <w:pPr>
        <w:widowControl w:val="0"/>
      </w:pPr>
    </w:p>
    <w:p w14:paraId="39712388" w14:textId="574DD0BB" w:rsidR="00EA1F0E" w:rsidRDefault="00EA1F0E" w:rsidP="00DA5743">
      <w:pPr>
        <w:widowControl w:val="0"/>
      </w:pPr>
    </w:p>
    <w:p w14:paraId="5F4D78C3" w14:textId="3A1EC115" w:rsidR="000D1E37" w:rsidRDefault="000D1E37" w:rsidP="00DA5743">
      <w:pPr>
        <w:widowControl w:val="0"/>
      </w:pPr>
    </w:p>
    <w:p w14:paraId="48E22037" w14:textId="25FAB2CD" w:rsidR="000D1E37" w:rsidRDefault="000D1E37" w:rsidP="00DA5743">
      <w:pPr>
        <w:widowControl w:val="0"/>
      </w:pPr>
    </w:p>
    <w:p w14:paraId="0B2D0428" w14:textId="590517C5" w:rsidR="00452C84" w:rsidRPr="009E4D6F" w:rsidRDefault="00452C84" w:rsidP="00DA5743">
      <w:pPr>
        <w:widowControl w:val="0"/>
      </w:pPr>
    </w:p>
    <w:p w14:paraId="336DC4F9" w14:textId="77777777" w:rsidR="00452C84" w:rsidRPr="009E4D6F" w:rsidRDefault="00452C84" w:rsidP="00DA5743">
      <w:pPr>
        <w:widowControl w:val="0"/>
      </w:pPr>
    </w:p>
    <w:p w14:paraId="5BA2AD03" w14:textId="77777777" w:rsidR="0086353F" w:rsidRPr="009E4D6F" w:rsidRDefault="0086353F" w:rsidP="00DA5743">
      <w:pPr>
        <w:widowControl w:val="0"/>
      </w:pPr>
    </w:p>
    <w:p w14:paraId="0AD4300C" w14:textId="77777777" w:rsidR="0086353F" w:rsidRPr="009E4D6F" w:rsidRDefault="0086353F" w:rsidP="00DA5743">
      <w:pPr>
        <w:pStyle w:val="Textbody"/>
        <w:spacing w:after="0"/>
        <w:jc w:val="both"/>
        <w:rPr>
          <w:rFonts w:cs="Times New Roman"/>
          <w:b/>
          <w:bCs/>
          <w:sz w:val="22"/>
          <w:szCs w:val="22"/>
          <w:lang w:val="pl-PL"/>
        </w:rPr>
      </w:pPr>
      <w:r w:rsidRPr="009E4D6F">
        <w:rPr>
          <w:rFonts w:cs="Times New Roman"/>
          <w:b/>
          <w:bCs/>
          <w:sz w:val="22"/>
          <w:szCs w:val="22"/>
          <w:lang w:val="pl-PL"/>
        </w:rPr>
        <w:t>Załączniki do umowy:</w:t>
      </w:r>
    </w:p>
    <w:p w14:paraId="0943FBAD" w14:textId="57DDAF49"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sz w:val="22"/>
          <w:szCs w:val="22"/>
          <w:shd w:val="clear" w:color="auto" w:fill="FFFFFF"/>
          <w:lang w:val="pl-PL"/>
        </w:rPr>
        <w:t xml:space="preserve">Załącznik nr 1 </w:t>
      </w:r>
      <w:r w:rsidR="009F4DBF" w:rsidRPr="009E4D6F">
        <w:rPr>
          <w:rFonts w:cs="Times New Roman"/>
          <w:b/>
          <w:sz w:val="22"/>
          <w:szCs w:val="22"/>
          <w:shd w:val="clear" w:color="auto" w:fill="FFFFFF"/>
          <w:lang w:val="pl-PL"/>
        </w:rPr>
        <w:t xml:space="preserve">  </w:t>
      </w:r>
      <w:r w:rsidRPr="009E4D6F">
        <w:rPr>
          <w:rFonts w:cs="Times New Roman"/>
          <w:b/>
          <w:sz w:val="22"/>
          <w:szCs w:val="22"/>
          <w:shd w:val="clear" w:color="auto" w:fill="FFFFFF"/>
          <w:lang w:val="pl-PL"/>
        </w:rPr>
        <w:t>-</w:t>
      </w:r>
      <w:r w:rsidRPr="009E4D6F">
        <w:rPr>
          <w:rFonts w:cs="Times New Roman"/>
          <w:sz w:val="22"/>
          <w:szCs w:val="22"/>
          <w:shd w:val="clear" w:color="auto" w:fill="FFFFFF"/>
          <w:lang w:val="pl-PL"/>
        </w:rPr>
        <w:t xml:space="preserve"> Formularz cenowy</w:t>
      </w:r>
      <w:r w:rsidRPr="009E4D6F">
        <w:rPr>
          <w:rFonts w:cs="Times New Roman"/>
          <w:sz w:val="22"/>
          <w:szCs w:val="22"/>
          <w:lang w:val="pl-PL"/>
        </w:rPr>
        <w:t xml:space="preserve"> ze szczegółowym opisem zamówienia (załącznik 2 do SIWZ)</w:t>
      </w:r>
    </w:p>
    <w:p w14:paraId="101AE1FC" w14:textId="33ABBC35"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2</w:t>
      </w:r>
      <w:r w:rsidR="009F4DBF" w:rsidRPr="009E4D6F">
        <w:rPr>
          <w:rFonts w:cs="Times New Roman"/>
          <w:b/>
          <w:bCs/>
          <w:sz w:val="22"/>
          <w:szCs w:val="22"/>
          <w:lang w:val="pl-PL"/>
        </w:rPr>
        <w:t xml:space="preserve">  </w:t>
      </w:r>
      <w:r w:rsidRPr="009E4D6F">
        <w:rPr>
          <w:rFonts w:cs="Times New Roman"/>
          <w:sz w:val="22"/>
          <w:szCs w:val="22"/>
          <w:lang w:val="pl-PL"/>
        </w:rPr>
        <w:t xml:space="preserve"> - Instrukcja utrzymania czystości i dezynfekcji powierzchni szpitalnych – Plan Higieny</w:t>
      </w:r>
    </w:p>
    <w:p w14:paraId="725C349F" w14:textId="73E01C9E"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 xml:space="preserve">Załącznik nr 3 </w:t>
      </w:r>
      <w:proofErr w:type="gramStart"/>
      <w:r w:rsidRPr="009E4D6F">
        <w:rPr>
          <w:rFonts w:cs="Times New Roman"/>
          <w:sz w:val="22"/>
          <w:szCs w:val="22"/>
          <w:lang w:val="pl-PL"/>
        </w:rPr>
        <w:t>–</w:t>
      </w:r>
      <w:r w:rsidR="003B79E1">
        <w:rPr>
          <w:rFonts w:cs="Times New Roman"/>
          <w:sz w:val="22"/>
          <w:szCs w:val="22"/>
          <w:lang w:val="pl-PL"/>
        </w:rPr>
        <w:t xml:space="preserve"> </w:t>
      </w:r>
      <w:r w:rsidRPr="009E4D6F">
        <w:rPr>
          <w:rFonts w:cs="Times New Roman"/>
          <w:sz w:val="22"/>
          <w:szCs w:val="22"/>
          <w:lang w:val="pl-PL"/>
        </w:rPr>
        <w:t xml:space="preserve"> Wykaz</w:t>
      </w:r>
      <w:proofErr w:type="gramEnd"/>
      <w:r w:rsidRPr="009E4D6F">
        <w:rPr>
          <w:rFonts w:cs="Times New Roman"/>
          <w:sz w:val="22"/>
          <w:szCs w:val="22"/>
          <w:lang w:val="pl-PL"/>
        </w:rPr>
        <w:t xml:space="preserve"> pomieszczeń</w:t>
      </w:r>
    </w:p>
    <w:p w14:paraId="565B9AD1" w14:textId="77777777"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3a</w:t>
      </w:r>
      <w:r w:rsidRPr="009E4D6F">
        <w:rPr>
          <w:rFonts w:cs="Times New Roman"/>
          <w:sz w:val="22"/>
          <w:szCs w:val="22"/>
          <w:lang w:val="pl-PL"/>
        </w:rPr>
        <w:t>– Wykaz pomieszczeń do zamgławiania</w:t>
      </w:r>
    </w:p>
    <w:p w14:paraId="134F22DD" w14:textId="3903C5F1"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 xml:space="preserve">Załącznik nr 4 </w:t>
      </w:r>
      <w:r w:rsidRPr="009E4D6F">
        <w:rPr>
          <w:rFonts w:cs="Times New Roman"/>
          <w:sz w:val="22"/>
          <w:szCs w:val="22"/>
          <w:lang w:val="pl-PL"/>
        </w:rPr>
        <w:t>-</w:t>
      </w:r>
      <w:r w:rsidR="003B79E1">
        <w:rPr>
          <w:rFonts w:cs="Times New Roman"/>
          <w:sz w:val="22"/>
          <w:szCs w:val="22"/>
          <w:lang w:val="pl-PL"/>
        </w:rPr>
        <w:t xml:space="preserve">  </w:t>
      </w:r>
      <w:r w:rsidRPr="009E4D6F">
        <w:rPr>
          <w:rFonts w:cs="Times New Roman"/>
          <w:sz w:val="22"/>
          <w:szCs w:val="22"/>
          <w:lang w:val="pl-PL"/>
        </w:rPr>
        <w:t xml:space="preserve"> Protokół kontroli czystości</w:t>
      </w:r>
    </w:p>
    <w:p w14:paraId="5DF93114" w14:textId="60CD877D"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 xml:space="preserve">Załącznik nr 5 </w:t>
      </w:r>
      <w:proofErr w:type="gramStart"/>
      <w:r w:rsidRPr="009E4D6F">
        <w:rPr>
          <w:rFonts w:cs="Times New Roman"/>
          <w:sz w:val="22"/>
          <w:szCs w:val="22"/>
          <w:lang w:val="pl-PL"/>
        </w:rPr>
        <w:t xml:space="preserve">– </w:t>
      </w:r>
      <w:r w:rsidR="003B79E1">
        <w:rPr>
          <w:rFonts w:cs="Times New Roman"/>
          <w:sz w:val="22"/>
          <w:szCs w:val="22"/>
          <w:lang w:val="pl-PL"/>
        </w:rPr>
        <w:t xml:space="preserve"> </w:t>
      </w:r>
      <w:r w:rsidRPr="009E4D6F">
        <w:rPr>
          <w:rFonts w:cs="Times New Roman"/>
          <w:sz w:val="22"/>
          <w:szCs w:val="22"/>
          <w:lang w:val="pl-PL"/>
        </w:rPr>
        <w:t>Wykaz</w:t>
      </w:r>
      <w:proofErr w:type="gramEnd"/>
      <w:r w:rsidRPr="009E4D6F">
        <w:rPr>
          <w:rFonts w:cs="Times New Roman"/>
          <w:sz w:val="22"/>
          <w:szCs w:val="22"/>
          <w:lang w:val="pl-PL"/>
        </w:rPr>
        <w:t xml:space="preserve"> innych czynności związanych z przedmiotem zamówienia </w:t>
      </w:r>
    </w:p>
    <w:p w14:paraId="3BDCC055" w14:textId="47D3B78D" w:rsidR="0086353F" w:rsidRPr="009E4D6F" w:rsidRDefault="0086353F" w:rsidP="009F4DBF">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w:t>
      </w:r>
      <w:r w:rsidR="003D2DD1" w:rsidRPr="009E4D6F">
        <w:rPr>
          <w:rFonts w:cs="Times New Roman"/>
          <w:b/>
          <w:bCs/>
          <w:sz w:val="22"/>
          <w:szCs w:val="22"/>
          <w:lang w:val="pl-PL"/>
        </w:rPr>
        <w:t> </w:t>
      </w:r>
      <w:r w:rsidRPr="009E4D6F">
        <w:rPr>
          <w:rFonts w:cs="Times New Roman"/>
          <w:b/>
          <w:bCs/>
          <w:sz w:val="22"/>
          <w:szCs w:val="22"/>
          <w:lang w:val="pl-PL"/>
        </w:rPr>
        <w:t>nr</w:t>
      </w:r>
      <w:r w:rsidR="003D2DD1" w:rsidRPr="009E4D6F">
        <w:rPr>
          <w:rFonts w:cs="Times New Roman"/>
          <w:b/>
          <w:bCs/>
          <w:sz w:val="22"/>
          <w:szCs w:val="22"/>
          <w:lang w:val="pl-PL"/>
        </w:rPr>
        <w:t> </w:t>
      </w:r>
      <w:r w:rsidRPr="009E4D6F">
        <w:rPr>
          <w:rFonts w:cs="Times New Roman"/>
          <w:b/>
          <w:bCs/>
          <w:sz w:val="22"/>
          <w:szCs w:val="22"/>
          <w:lang w:val="pl-PL"/>
        </w:rPr>
        <w:t>6</w:t>
      </w:r>
      <w:r w:rsidR="009F4DBF" w:rsidRPr="009E4D6F">
        <w:rPr>
          <w:rFonts w:cs="Times New Roman"/>
          <w:b/>
          <w:bCs/>
          <w:sz w:val="22"/>
          <w:szCs w:val="22"/>
          <w:lang w:val="pl-PL"/>
        </w:rPr>
        <w:t xml:space="preserve"> </w:t>
      </w:r>
      <w:r w:rsidRPr="009E4D6F">
        <w:rPr>
          <w:rFonts w:cs="Times New Roman"/>
          <w:b/>
          <w:bCs/>
          <w:sz w:val="22"/>
          <w:szCs w:val="22"/>
          <w:lang w:val="pl-PL"/>
        </w:rPr>
        <w:t>-</w:t>
      </w:r>
      <w:r w:rsidR="003B79E1">
        <w:rPr>
          <w:rFonts w:cs="Times New Roman"/>
          <w:b/>
          <w:bCs/>
          <w:sz w:val="22"/>
          <w:szCs w:val="22"/>
          <w:lang w:val="pl-PL"/>
        </w:rPr>
        <w:t xml:space="preserve"> </w:t>
      </w:r>
      <w:r w:rsidRPr="009E4D6F">
        <w:rPr>
          <w:rFonts w:cs="Times New Roman"/>
          <w:sz w:val="22"/>
          <w:szCs w:val="22"/>
          <w:lang w:val="pl-PL"/>
        </w:rPr>
        <w:t>Wykaz materiałów głównych powierzchni poziomych i pionowych przeznaczonych do sprzątania</w:t>
      </w:r>
    </w:p>
    <w:p w14:paraId="1ECB3E38" w14:textId="62615529"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7</w:t>
      </w:r>
      <w:r w:rsidR="00CF053E" w:rsidRPr="009E4D6F">
        <w:rPr>
          <w:rFonts w:cs="Times New Roman"/>
          <w:b/>
          <w:bCs/>
          <w:sz w:val="22"/>
          <w:szCs w:val="22"/>
          <w:lang w:val="pl-PL"/>
        </w:rPr>
        <w:t xml:space="preserve"> </w:t>
      </w:r>
      <w:r w:rsidRPr="009E4D6F">
        <w:rPr>
          <w:rFonts w:cs="Times New Roman"/>
          <w:sz w:val="22"/>
          <w:szCs w:val="22"/>
          <w:lang w:val="pl-PL"/>
        </w:rPr>
        <w:t>– Wykaz środków dezynfekcyjnych oraz myjąco –czyszczących (załącznik nr 10 z SIWZ)</w:t>
      </w:r>
    </w:p>
    <w:p w14:paraId="761EACCD" w14:textId="4B0D002D"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8</w:t>
      </w:r>
      <w:r w:rsidR="00CF053E" w:rsidRPr="009E4D6F">
        <w:rPr>
          <w:rFonts w:cs="Times New Roman"/>
          <w:b/>
          <w:bCs/>
          <w:sz w:val="22"/>
          <w:szCs w:val="22"/>
          <w:lang w:val="pl-PL"/>
        </w:rPr>
        <w:t xml:space="preserve"> </w:t>
      </w:r>
      <w:r w:rsidRPr="009E4D6F">
        <w:rPr>
          <w:rFonts w:cs="Times New Roman"/>
          <w:sz w:val="22"/>
          <w:szCs w:val="22"/>
          <w:lang w:val="pl-PL"/>
        </w:rPr>
        <w:t xml:space="preserve">– Wykaz osób, które będą uczestniczyć w wykonaniu zamówienia (załącznik nr 8 z SIWZ) </w:t>
      </w:r>
    </w:p>
    <w:p w14:paraId="11D83919" w14:textId="6196DE6E"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 xml:space="preserve">Załącznik nr 9 </w:t>
      </w:r>
      <w:proofErr w:type="gramStart"/>
      <w:r w:rsidRPr="009E4D6F">
        <w:rPr>
          <w:rFonts w:cs="Times New Roman"/>
          <w:sz w:val="22"/>
          <w:szCs w:val="22"/>
          <w:lang w:val="pl-PL"/>
        </w:rPr>
        <w:t>-</w:t>
      </w:r>
      <w:r w:rsidR="00CF053E" w:rsidRPr="009E4D6F">
        <w:rPr>
          <w:rFonts w:cs="Times New Roman"/>
          <w:sz w:val="22"/>
          <w:szCs w:val="22"/>
          <w:lang w:val="pl-PL"/>
        </w:rPr>
        <w:t xml:space="preserve"> </w:t>
      </w:r>
      <w:r w:rsidR="003B79E1">
        <w:rPr>
          <w:rFonts w:cs="Times New Roman"/>
          <w:sz w:val="22"/>
          <w:szCs w:val="22"/>
          <w:lang w:val="pl-PL"/>
        </w:rPr>
        <w:t xml:space="preserve"> </w:t>
      </w:r>
      <w:r w:rsidRPr="009E4D6F">
        <w:rPr>
          <w:rFonts w:cs="Times New Roman"/>
          <w:sz w:val="22"/>
          <w:szCs w:val="22"/>
          <w:lang w:val="pl-PL"/>
        </w:rPr>
        <w:t>Wykaz</w:t>
      </w:r>
      <w:proofErr w:type="gramEnd"/>
      <w:r w:rsidRPr="009E4D6F">
        <w:rPr>
          <w:rFonts w:cs="Times New Roman"/>
          <w:sz w:val="22"/>
          <w:szCs w:val="22"/>
          <w:lang w:val="pl-PL"/>
        </w:rPr>
        <w:t xml:space="preserve"> urządzeń (załącznik nr 9 z SIWZ).  </w:t>
      </w:r>
    </w:p>
    <w:p w14:paraId="2F133B0A" w14:textId="77777777"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 xml:space="preserve">Załącznik nr 10 </w:t>
      </w:r>
      <w:r w:rsidRPr="009E4D6F">
        <w:rPr>
          <w:rFonts w:cs="Times New Roman"/>
          <w:sz w:val="22"/>
          <w:szCs w:val="22"/>
          <w:lang w:val="pl-PL"/>
        </w:rPr>
        <w:t>- Zalecenia producenta dotyczące sprzątanych powierzchni,</w:t>
      </w:r>
    </w:p>
    <w:p w14:paraId="0FCCC900" w14:textId="349AD9FD" w:rsidR="0086353F" w:rsidRPr="009E4D6F" w:rsidRDefault="0086353F" w:rsidP="00960812">
      <w:pPr>
        <w:pStyle w:val="Textbody"/>
        <w:numPr>
          <w:ilvl w:val="0"/>
          <w:numId w:val="3"/>
        </w:numPr>
        <w:spacing w:after="0"/>
        <w:jc w:val="both"/>
        <w:rPr>
          <w:rFonts w:cs="Times New Roman"/>
          <w:bCs/>
          <w:sz w:val="22"/>
          <w:szCs w:val="22"/>
          <w:lang w:val="pl-PL"/>
        </w:rPr>
      </w:pPr>
      <w:r w:rsidRPr="009E4D6F">
        <w:rPr>
          <w:rFonts w:cs="Times New Roman"/>
          <w:b/>
          <w:bCs/>
          <w:sz w:val="22"/>
          <w:szCs w:val="22"/>
          <w:lang w:val="pl-PL"/>
        </w:rPr>
        <w:t xml:space="preserve">Załącznik nr 11 </w:t>
      </w:r>
      <w:r w:rsidRPr="009E4D6F">
        <w:rPr>
          <w:rFonts w:cs="Times New Roman"/>
          <w:bCs/>
          <w:sz w:val="22"/>
          <w:szCs w:val="22"/>
          <w:lang w:val="pl-PL"/>
        </w:rPr>
        <w:t xml:space="preserve">– </w:t>
      </w:r>
      <w:r w:rsidR="00B56DB8" w:rsidRPr="009E4D6F">
        <w:rPr>
          <w:rFonts w:cs="Times New Roman"/>
          <w:bCs/>
          <w:sz w:val="22"/>
          <w:szCs w:val="22"/>
          <w:lang w:val="pl-PL"/>
        </w:rPr>
        <w:t>K</w:t>
      </w:r>
      <w:r w:rsidRPr="009E4D6F">
        <w:rPr>
          <w:rFonts w:cs="Times New Roman"/>
          <w:bCs/>
          <w:sz w:val="22"/>
          <w:szCs w:val="22"/>
          <w:lang w:val="pl-PL"/>
        </w:rPr>
        <w:t>oncepcja wykonania usługi,</w:t>
      </w:r>
    </w:p>
    <w:p w14:paraId="3E47BAB9" w14:textId="0808E0F5" w:rsidR="0086353F" w:rsidRPr="009E4D6F" w:rsidRDefault="0086353F" w:rsidP="00581B35">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 xml:space="preserve">Załącznik nr 12 </w:t>
      </w:r>
      <w:r w:rsidRPr="009E4D6F">
        <w:rPr>
          <w:rFonts w:cs="Times New Roman"/>
          <w:sz w:val="22"/>
          <w:szCs w:val="22"/>
          <w:lang w:val="pl-PL"/>
        </w:rPr>
        <w:t xml:space="preserve">– </w:t>
      </w:r>
      <w:r w:rsidR="00B56DB8" w:rsidRPr="009E4D6F">
        <w:rPr>
          <w:rFonts w:cs="Times New Roman"/>
          <w:sz w:val="22"/>
          <w:szCs w:val="22"/>
          <w:lang w:val="pl-PL"/>
        </w:rPr>
        <w:t>P</w:t>
      </w:r>
      <w:r w:rsidRPr="009E4D6F">
        <w:rPr>
          <w:rFonts w:cs="Times New Roman"/>
          <w:sz w:val="22"/>
          <w:szCs w:val="22"/>
          <w:lang w:val="pl-PL"/>
        </w:rPr>
        <w:t>rocedury postępowania w zakresie utrzymania czystości i dezynfekcji</w:t>
      </w:r>
      <w:r w:rsidR="00581B35" w:rsidRPr="009E4D6F">
        <w:rPr>
          <w:rFonts w:cs="Times New Roman"/>
          <w:sz w:val="22"/>
          <w:szCs w:val="22"/>
          <w:lang w:val="pl-PL"/>
        </w:rPr>
        <w:t xml:space="preserve"> i procedura pracy w kuchence czystej i brudnej,</w:t>
      </w:r>
    </w:p>
    <w:p w14:paraId="209CDF63" w14:textId="42193167" w:rsidR="0086353F" w:rsidRPr="009E4D6F" w:rsidRDefault="0086353F" w:rsidP="00960812">
      <w:pPr>
        <w:pStyle w:val="Textbody"/>
        <w:numPr>
          <w:ilvl w:val="0"/>
          <w:numId w:val="3"/>
        </w:numPr>
        <w:spacing w:after="0"/>
        <w:jc w:val="both"/>
        <w:rPr>
          <w:rFonts w:cs="Times New Roman"/>
          <w:bCs/>
          <w:sz w:val="22"/>
          <w:szCs w:val="22"/>
          <w:lang w:val="pl-PL"/>
        </w:rPr>
      </w:pPr>
      <w:r w:rsidRPr="009E4D6F">
        <w:rPr>
          <w:rFonts w:cs="Times New Roman"/>
          <w:b/>
          <w:bCs/>
          <w:sz w:val="22"/>
          <w:szCs w:val="22"/>
          <w:lang w:val="pl-PL"/>
        </w:rPr>
        <w:t>Załącznik nr 1</w:t>
      </w:r>
      <w:r w:rsidR="00581B35" w:rsidRPr="009E4D6F">
        <w:rPr>
          <w:rFonts w:cs="Times New Roman"/>
          <w:b/>
          <w:bCs/>
          <w:sz w:val="22"/>
          <w:szCs w:val="22"/>
          <w:lang w:val="pl-PL"/>
        </w:rPr>
        <w:t>3</w:t>
      </w:r>
      <w:r w:rsidRPr="009E4D6F">
        <w:rPr>
          <w:rFonts w:cs="Times New Roman"/>
          <w:b/>
          <w:bCs/>
          <w:sz w:val="22"/>
          <w:szCs w:val="22"/>
          <w:lang w:val="pl-PL"/>
        </w:rPr>
        <w:t xml:space="preserve"> </w:t>
      </w:r>
      <w:r w:rsidRPr="009E4D6F">
        <w:rPr>
          <w:rFonts w:cs="Times New Roman"/>
          <w:bCs/>
          <w:sz w:val="22"/>
          <w:szCs w:val="22"/>
          <w:lang w:val="pl-PL"/>
        </w:rPr>
        <w:t xml:space="preserve">- </w:t>
      </w:r>
      <w:r w:rsidR="00B56DB8" w:rsidRPr="009E4D6F">
        <w:rPr>
          <w:rFonts w:cs="Times New Roman"/>
          <w:bCs/>
          <w:sz w:val="22"/>
          <w:szCs w:val="22"/>
          <w:lang w:val="pl-PL"/>
        </w:rPr>
        <w:t>W</w:t>
      </w:r>
      <w:r w:rsidRPr="009E4D6F">
        <w:rPr>
          <w:rFonts w:cs="Times New Roman"/>
          <w:bCs/>
          <w:sz w:val="22"/>
          <w:szCs w:val="22"/>
          <w:lang w:val="pl-PL"/>
        </w:rPr>
        <w:t>zór karty monitoringu czynności wykonywanych na poszczególnych odcinkach,</w:t>
      </w:r>
    </w:p>
    <w:p w14:paraId="3D328C11" w14:textId="4EE739B1" w:rsidR="0086353F" w:rsidRPr="009E4D6F" w:rsidRDefault="0086353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1</w:t>
      </w:r>
      <w:r w:rsidR="00581B35" w:rsidRPr="009E4D6F">
        <w:rPr>
          <w:rFonts w:cs="Times New Roman"/>
          <w:b/>
          <w:bCs/>
          <w:sz w:val="22"/>
          <w:szCs w:val="22"/>
          <w:lang w:val="pl-PL"/>
        </w:rPr>
        <w:t>4</w:t>
      </w:r>
      <w:r w:rsidRPr="009E4D6F">
        <w:rPr>
          <w:rFonts w:cs="Times New Roman"/>
          <w:b/>
          <w:bCs/>
          <w:sz w:val="22"/>
          <w:szCs w:val="22"/>
          <w:lang w:val="pl-PL"/>
        </w:rPr>
        <w:t xml:space="preserve"> </w:t>
      </w:r>
      <w:r w:rsidRPr="009E4D6F">
        <w:rPr>
          <w:rFonts w:cs="Times New Roman"/>
          <w:sz w:val="22"/>
          <w:szCs w:val="22"/>
          <w:lang w:val="pl-PL"/>
        </w:rPr>
        <w:t xml:space="preserve">- </w:t>
      </w:r>
      <w:r w:rsidR="00B56DB8" w:rsidRPr="009E4D6F">
        <w:rPr>
          <w:rFonts w:cs="Times New Roman"/>
          <w:sz w:val="22"/>
          <w:szCs w:val="22"/>
          <w:lang w:val="pl-PL"/>
        </w:rPr>
        <w:t>O</w:t>
      </w:r>
      <w:r w:rsidRPr="009E4D6F">
        <w:rPr>
          <w:rFonts w:cs="Times New Roman"/>
          <w:sz w:val="22"/>
          <w:szCs w:val="22"/>
          <w:lang w:val="pl-PL"/>
        </w:rPr>
        <w:t xml:space="preserve">świadczenie, iż osoby wykonujące usługi określone w §1 ust. </w:t>
      </w:r>
      <w:r w:rsidR="0036166C" w:rsidRPr="009E4D6F">
        <w:rPr>
          <w:rFonts w:cs="Times New Roman"/>
          <w:sz w:val="22"/>
          <w:szCs w:val="22"/>
          <w:lang w:val="pl-PL"/>
        </w:rPr>
        <w:t>4</w:t>
      </w:r>
      <w:r w:rsidRPr="009E4D6F">
        <w:rPr>
          <w:rFonts w:cs="Times New Roman"/>
          <w:sz w:val="22"/>
          <w:szCs w:val="22"/>
          <w:lang w:val="pl-PL"/>
        </w:rPr>
        <w:t xml:space="preserve"> zatrudnione są na umowie o pracę.</w:t>
      </w:r>
    </w:p>
    <w:p w14:paraId="3B3E14D8" w14:textId="7F0D4596" w:rsidR="004A5D2F" w:rsidRPr="009E4D6F" w:rsidRDefault="004A5D2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1</w:t>
      </w:r>
      <w:r w:rsidR="00581B35" w:rsidRPr="009E4D6F">
        <w:rPr>
          <w:rFonts w:cs="Times New Roman"/>
          <w:b/>
          <w:bCs/>
          <w:sz w:val="22"/>
          <w:szCs w:val="22"/>
          <w:lang w:val="pl-PL"/>
        </w:rPr>
        <w:t>5</w:t>
      </w:r>
      <w:r w:rsidRPr="009E4D6F">
        <w:rPr>
          <w:rFonts w:cs="Times New Roman"/>
          <w:b/>
          <w:bCs/>
          <w:sz w:val="22"/>
          <w:szCs w:val="22"/>
          <w:lang w:val="pl-PL"/>
        </w:rPr>
        <w:t xml:space="preserve"> </w:t>
      </w:r>
      <w:r w:rsidRPr="009E4D6F">
        <w:rPr>
          <w:rFonts w:cs="Times New Roman"/>
          <w:sz w:val="22"/>
          <w:szCs w:val="22"/>
          <w:lang w:val="pl-PL"/>
        </w:rPr>
        <w:t xml:space="preserve">– </w:t>
      </w:r>
      <w:r w:rsidR="00B56DB8" w:rsidRPr="009E4D6F">
        <w:rPr>
          <w:rFonts w:cs="Times New Roman"/>
          <w:sz w:val="22"/>
          <w:szCs w:val="22"/>
          <w:lang w:val="pl-PL"/>
        </w:rPr>
        <w:t>D</w:t>
      </w:r>
      <w:r w:rsidRPr="009E4D6F">
        <w:rPr>
          <w:rFonts w:cs="Times New Roman"/>
          <w:sz w:val="22"/>
          <w:szCs w:val="22"/>
          <w:lang w:val="pl-PL"/>
        </w:rPr>
        <w:t>okument ubezpieczenia.</w:t>
      </w:r>
    </w:p>
    <w:p w14:paraId="12C1BC61" w14:textId="40893FC2" w:rsidR="00BF5A1F" w:rsidRPr="009E4D6F" w:rsidRDefault="00BF5A1F" w:rsidP="00960812">
      <w:pPr>
        <w:pStyle w:val="Textbody"/>
        <w:numPr>
          <w:ilvl w:val="0"/>
          <w:numId w:val="3"/>
        </w:numPr>
        <w:spacing w:after="0"/>
        <w:jc w:val="both"/>
        <w:rPr>
          <w:rFonts w:cs="Times New Roman"/>
          <w:sz w:val="22"/>
          <w:szCs w:val="22"/>
          <w:lang w:val="pl-PL"/>
        </w:rPr>
      </w:pPr>
      <w:r w:rsidRPr="009E4D6F">
        <w:rPr>
          <w:rFonts w:cs="Times New Roman"/>
          <w:b/>
          <w:bCs/>
          <w:sz w:val="22"/>
          <w:szCs w:val="22"/>
          <w:lang w:val="pl-PL"/>
        </w:rPr>
        <w:t>Załącznik nr 1</w:t>
      </w:r>
      <w:r w:rsidR="00581B35" w:rsidRPr="009E4D6F">
        <w:rPr>
          <w:rFonts w:cs="Times New Roman"/>
          <w:b/>
          <w:bCs/>
          <w:sz w:val="22"/>
          <w:szCs w:val="22"/>
          <w:lang w:val="pl-PL"/>
        </w:rPr>
        <w:t>6</w:t>
      </w:r>
      <w:r w:rsidRPr="009E4D6F">
        <w:rPr>
          <w:rFonts w:cs="Times New Roman"/>
          <w:b/>
          <w:bCs/>
          <w:sz w:val="22"/>
          <w:szCs w:val="22"/>
          <w:lang w:val="pl-PL"/>
        </w:rPr>
        <w:t xml:space="preserve"> </w:t>
      </w:r>
      <w:r w:rsidRPr="009E4D6F">
        <w:rPr>
          <w:rFonts w:cs="Times New Roman"/>
          <w:sz w:val="22"/>
          <w:szCs w:val="22"/>
          <w:lang w:val="pl-PL"/>
        </w:rPr>
        <w:t xml:space="preserve">– </w:t>
      </w:r>
      <w:r w:rsidR="00B56DB8" w:rsidRPr="009E4D6F">
        <w:rPr>
          <w:rFonts w:cs="Times New Roman"/>
          <w:sz w:val="22"/>
          <w:szCs w:val="22"/>
          <w:lang w:val="pl-PL"/>
        </w:rPr>
        <w:t>W</w:t>
      </w:r>
      <w:r w:rsidRPr="009E4D6F">
        <w:rPr>
          <w:rFonts w:cs="Times New Roman"/>
          <w:sz w:val="22"/>
          <w:szCs w:val="22"/>
          <w:lang w:val="pl-PL"/>
        </w:rPr>
        <w:t>zór karty grafiku planowania</w:t>
      </w:r>
      <w:r w:rsidR="00031825" w:rsidRPr="009E4D6F">
        <w:rPr>
          <w:rFonts w:cs="Times New Roman"/>
          <w:sz w:val="22"/>
          <w:szCs w:val="22"/>
          <w:lang w:val="pl-PL"/>
        </w:rPr>
        <w:t>/</w:t>
      </w:r>
      <w:r w:rsidRPr="009E4D6F">
        <w:rPr>
          <w:rFonts w:cs="Times New Roman"/>
          <w:sz w:val="22"/>
          <w:szCs w:val="22"/>
          <w:lang w:val="pl-PL"/>
        </w:rPr>
        <w:t>wykonania usługi</w:t>
      </w:r>
    </w:p>
    <w:p w14:paraId="0A232D26" w14:textId="77777777" w:rsidR="0086353F" w:rsidRPr="009E4D6F" w:rsidRDefault="0086353F" w:rsidP="00DA5743">
      <w:pPr>
        <w:widowControl w:val="0"/>
      </w:pPr>
      <w:bookmarkStart w:id="35" w:name="_1563129392"/>
      <w:bookmarkEnd w:id="35"/>
    </w:p>
    <w:p w14:paraId="0287B0CC" w14:textId="77777777" w:rsidR="0086353F" w:rsidRPr="009E4D6F" w:rsidRDefault="0086353F" w:rsidP="00DA5743">
      <w:pPr>
        <w:widowControl w:val="0"/>
      </w:pPr>
    </w:p>
    <w:p w14:paraId="2A96391C" w14:textId="77777777" w:rsidR="0086353F" w:rsidRPr="009E4D6F" w:rsidRDefault="0086353F" w:rsidP="00DA5743">
      <w:pPr>
        <w:widowControl w:val="0"/>
        <w:jc w:val="center"/>
      </w:pPr>
    </w:p>
    <w:sectPr w:rsidR="0086353F" w:rsidRPr="009E4D6F" w:rsidSect="001D0D91">
      <w:headerReference w:type="even" r:id="rId35"/>
      <w:headerReference w:type="default" r:id="rId36"/>
      <w:footerReference w:type="even" r:id="rId37"/>
      <w:footerReference w:type="default" r:id="rId38"/>
      <w:headerReference w:type="first" r:id="rId39"/>
      <w:footerReference w:type="first" r:id="rId40"/>
      <w:pgSz w:w="11906" w:h="16838"/>
      <w:pgMar w:top="776" w:right="680" w:bottom="680"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C1CD5" w14:textId="77777777" w:rsidR="00F36472" w:rsidRDefault="00F36472">
      <w:r>
        <w:separator/>
      </w:r>
    </w:p>
  </w:endnote>
  <w:endnote w:type="continuationSeparator" w:id="0">
    <w:p w14:paraId="630947DC" w14:textId="77777777" w:rsidR="00F36472" w:rsidRDefault="00F3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imesNewRoman">
    <w:altName w:val="MS Mincho"/>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422A" w14:textId="1BE48228" w:rsidR="00F36472" w:rsidRDefault="00F36472">
    <w:pPr>
      <w:pStyle w:val="Nagwek"/>
      <w:jc w:val="center"/>
      <w:rPr>
        <w:rFonts w:ascii="Aller" w:hAnsi="Aller"/>
        <w:b/>
        <w:sz w:val="20"/>
        <w:szCs w:val="20"/>
      </w:rPr>
    </w:pPr>
    <w:r>
      <w:rPr>
        <w:noProof/>
        <w:lang w:eastAsia="pl-PL"/>
      </w:rPr>
      <w:drawing>
        <wp:anchor distT="0" distB="0" distL="114935" distR="114935" simplePos="0" relativeHeight="251659264" behindDoc="1" locked="0" layoutInCell="1" allowOverlap="1" wp14:anchorId="12640613" wp14:editId="70DE515E">
          <wp:simplePos x="0" y="0"/>
          <wp:positionH relativeFrom="column">
            <wp:posOffset>2329180</wp:posOffset>
          </wp:positionH>
          <wp:positionV relativeFrom="paragraph">
            <wp:posOffset>95250</wp:posOffset>
          </wp:positionV>
          <wp:extent cx="1438275" cy="27813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78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4294967295" distB="4294967295" distL="114300" distR="114300" simplePos="0" relativeHeight="251660288" behindDoc="1" locked="0" layoutInCell="1" allowOverlap="1" wp14:anchorId="2249B07D" wp14:editId="6B745CE4">
              <wp:simplePos x="0" y="0"/>
              <wp:positionH relativeFrom="column">
                <wp:posOffset>-593090</wp:posOffset>
              </wp:positionH>
              <wp:positionV relativeFrom="paragraph">
                <wp:posOffset>26034</wp:posOffset>
              </wp:positionV>
              <wp:extent cx="736282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D9080" id="Line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" strokeweight=".35mm">
              <v:stroke joinstyle="miter"/>
            </v:line>
          </w:pict>
        </mc:Fallback>
      </mc:AlternateContent>
    </w:r>
  </w:p>
  <w:p w14:paraId="63C30672" w14:textId="0063575D" w:rsidR="00F36472" w:rsidRDefault="00F36472">
    <w:pPr>
      <w:pStyle w:val="Nagwek"/>
      <w:jc w:val="right"/>
      <w:rPr>
        <w:rFonts w:ascii="Arial" w:hAnsi="Arial" w:cs="Arial"/>
        <w:sz w:val="20"/>
        <w:szCs w:val="20"/>
        <w:lang w:val="en-US"/>
      </w:rPr>
    </w:pPr>
    <w:r>
      <w:rPr>
        <w:rFonts w:ascii="Arial" w:hAnsi="Arial" w:cs="Arial"/>
        <w:sz w:val="20"/>
        <w:szCs w:val="20"/>
        <w:lang w:val="en-US"/>
      </w:rPr>
      <w:t>SZP/14/2020</w:t>
    </w:r>
  </w:p>
  <w:p w14:paraId="4BDB1E4D" w14:textId="77777777" w:rsidR="00F36472" w:rsidRDefault="00F36472">
    <w:pPr>
      <w:pStyle w:val="Nagwek"/>
      <w:jc w:val="center"/>
      <w:rPr>
        <w:rFonts w:ascii="Aller" w:hAnsi="Aller"/>
        <w:b/>
        <w:sz w:val="20"/>
        <w:szCs w:val="20"/>
        <w:lang w:val="en-US"/>
      </w:rPr>
    </w:pPr>
  </w:p>
  <w:p w14:paraId="3026567A" w14:textId="77777777" w:rsidR="00F36472" w:rsidRDefault="00F36472">
    <w:pPr>
      <w:pStyle w:val="Nagwek"/>
      <w:jc w:val="center"/>
      <w:rPr>
        <w:rFonts w:ascii="Aller" w:hAnsi="Aller"/>
        <w:b/>
        <w:sz w:val="20"/>
        <w:szCs w:val="20"/>
        <w:lang w:val="en-US"/>
      </w:rPr>
    </w:pPr>
    <w:r>
      <w:rPr>
        <w:rFonts w:ascii="Aller" w:hAnsi="Aller"/>
        <w:b/>
        <w:sz w:val="20"/>
        <w:szCs w:val="20"/>
        <w:lang w:val="en-US"/>
      </w:rPr>
      <w:t>KRS   0000032179     NIP   6762083306     REGON   351564179     RPL   000000005592</w:t>
    </w:r>
  </w:p>
  <w:p w14:paraId="49D04C61" w14:textId="77777777" w:rsidR="00F36472" w:rsidRDefault="00F36472">
    <w:pPr>
      <w:pStyle w:val="Stopka"/>
      <w:rP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DAF1" w14:textId="77777777" w:rsidR="00F36472" w:rsidRDefault="00F364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9379" w14:textId="77777777" w:rsidR="00F36472" w:rsidRDefault="00F364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DB94" w14:textId="4D99FBF1" w:rsidR="00F36472" w:rsidRDefault="00F36472">
    <w:pPr>
      <w:pStyle w:val="Nagwek"/>
      <w:tabs>
        <w:tab w:val="right" w:pos="4536"/>
      </w:tabs>
      <w:rPr>
        <w:rFonts w:ascii="Arial" w:hAnsi="Arial" w:cs="Arial"/>
        <w:sz w:val="20"/>
        <w:szCs w:val="20"/>
      </w:rPr>
    </w:pPr>
    <w:r>
      <w:rPr>
        <w:noProof/>
        <w:lang w:eastAsia="pl-PL"/>
      </w:rPr>
      <mc:AlternateContent>
        <mc:Choice Requires="wps">
          <w:drawing>
            <wp:anchor distT="0" distB="0" distL="0" distR="0" simplePos="0" relativeHeight="251651072" behindDoc="0" locked="0" layoutInCell="1" allowOverlap="1" wp14:anchorId="00047DFC" wp14:editId="2DEC4BEC">
              <wp:simplePos x="0" y="0"/>
              <wp:positionH relativeFrom="page">
                <wp:posOffset>6986905</wp:posOffset>
              </wp:positionH>
              <wp:positionV relativeFrom="paragraph">
                <wp:posOffset>635</wp:posOffset>
              </wp:positionV>
              <wp:extent cx="130175" cy="134620"/>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46557" w14:textId="77777777" w:rsidR="00F36472" w:rsidRDefault="00F36472">
                          <w:pPr>
                            <w:pStyle w:val="Stopka"/>
                          </w:pPr>
                          <w:r>
                            <w:rPr>
                              <w:rStyle w:val="Numerstrony"/>
                              <w:rFonts w:cs="Arial"/>
                              <w:sz w:val="20"/>
                              <w:szCs w:val="20"/>
                            </w:rPr>
                            <w:fldChar w:fldCharType="begin"/>
                          </w:r>
                          <w:r>
                            <w:rPr>
                              <w:rStyle w:val="Numerstrony"/>
                              <w:rFonts w:cs="Arial"/>
                              <w:sz w:val="20"/>
                              <w:szCs w:val="20"/>
                            </w:rPr>
                            <w:instrText xml:space="preserve"> PAGE </w:instrText>
                          </w:r>
                          <w:r>
                            <w:rPr>
                              <w:rStyle w:val="Numerstrony"/>
                              <w:rFonts w:cs="Arial"/>
                              <w:sz w:val="20"/>
                              <w:szCs w:val="20"/>
                            </w:rPr>
                            <w:fldChar w:fldCharType="separate"/>
                          </w:r>
                          <w:r>
                            <w:rPr>
                              <w:rStyle w:val="Numerstrony"/>
                              <w:rFonts w:cs="Arial"/>
                              <w:noProof/>
                              <w:sz w:val="20"/>
                              <w:szCs w:val="20"/>
                            </w:rPr>
                            <w:t>18</w:t>
                          </w:r>
                          <w:r>
                            <w:rPr>
                              <w:rStyle w:val="Numerstrony"/>
                              <w:rFonts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47DFC" id="_x0000_t202" coordsize="21600,21600" o:spt="202" path="m,l,21600r21600,l21600,xe">
              <v:stroke joinstyle="miter"/>
              <v:path gradientshapeok="t" o:connecttype="rect"/>
            </v:shapetype>
            <v:shape id="Text Box 1" o:spid="_x0000_s1028" type="#_x0000_t202" style="position:absolute;margin-left:550.15pt;margin-top:.05pt;width:10.25pt;height:10.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" stroked="f">
              <v:fill opacity="0"/>
              <v:textbox inset="0,0,0,0">
                <w:txbxContent>
                  <w:p w14:paraId="02646557" w14:textId="77777777" w:rsidR="00F36472" w:rsidRDefault="00F36472">
                    <w:pPr>
                      <w:pStyle w:val="Stopka"/>
                    </w:pPr>
                    <w:r>
                      <w:rPr>
                        <w:rStyle w:val="Numerstrony"/>
                        <w:rFonts w:cs="Arial"/>
                        <w:sz w:val="20"/>
                        <w:szCs w:val="20"/>
                      </w:rPr>
                      <w:fldChar w:fldCharType="begin"/>
                    </w:r>
                    <w:r>
                      <w:rPr>
                        <w:rStyle w:val="Numerstrony"/>
                        <w:rFonts w:cs="Arial"/>
                        <w:sz w:val="20"/>
                        <w:szCs w:val="20"/>
                      </w:rPr>
                      <w:instrText xml:space="preserve"> PAGE </w:instrText>
                    </w:r>
                    <w:r>
                      <w:rPr>
                        <w:rStyle w:val="Numerstrony"/>
                        <w:rFonts w:cs="Arial"/>
                        <w:sz w:val="20"/>
                        <w:szCs w:val="20"/>
                      </w:rPr>
                      <w:fldChar w:fldCharType="separate"/>
                    </w:r>
                    <w:r>
                      <w:rPr>
                        <w:rStyle w:val="Numerstrony"/>
                        <w:rFonts w:cs="Arial"/>
                        <w:noProof/>
                        <w:sz w:val="20"/>
                        <w:szCs w:val="20"/>
                      </w:rPr>
                      <w:t>18</w:t>
                    </w:r>
                    <w:r>
                      <w:rPr>
                        <w:rStyle w:val="Numerstrony"/>
                        <w:rFonts w:cs="Arial"/>
                        <w:sz w:val="20"/>
                        <w:szCs w:val="20"/>
                      </w:rPr>
                      <w:fldChar w:fldCharType="end"/>
                    </w:r>
                  </w:p>
                </w:txbxContent>
              </v:textbox>
              <w10:wrap type="square" side="largest" anchorx="page"/>
            </v:shape>
          </w:pict>
        </mc:Fallback>
      </mc:AlternateContent>
    </w:r>
    <w:r>
      <w:rPr>
        <w:noProof/>
        <w:lang w:eastAsia="pl-PL"/>
      </w:rPr>
      <mc:AlternateContent>
        <mc:Choice Requires="wps">
          <w:drawing>
            <wp:anchor distT="4294967295" distB="4294967295" distL="114300" distR="114300" simplePos="0" relativeHeight="251661312" behindDoc="1" locked="0" layoutInCell="1" allowOverlap="1" wp14:anchorId="4761E677" wp14:editId="689FAF7C">
              <wp:simplePos x="0" y="0"/>
              <wp:positionH relativeFrom="column">
                <wp:posOffset>-602615</wp:posOffset>
              </wp:positionH>
              <wp:positionV relativeFrom="paragraph">
                <wp:posOffset>-24766</wp:posOffset>
              </wp:positionV>
              <wp:extent cx="736282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2360E8" id="Line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" strokeweight=".35mm">
              <v:stroke joinstyle="miter"/>
            </v:line>
          </w:pict>
        </mc:Fallback>
      </mc:AlternateContent>
    </w:r>
    <w:r>
      <w:rPr>
        <w:rFonts w:ascii="Arial" w:hAnsi="Arial" w:cs="Arial"/>
        <w:sz w:val="20"/>
        <w:szCs w:val="20"/>
      </w:rPr>
      <w:t>SZP/14/2020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675E" w14:textId="77777777" w:rsidR="00F36472" w:rsidRDefault="00F3647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1A7B" w14:textId="77777777" w:rsidR="00F36472" w:rsidRDefault="00F3647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29AA" w14:textId="2BB4B8AB" w:rsidR="00F36472" w:rsidRDefault="00F36472">
    <w:pPr>
      <w:pStyle w:val="Nagwek20"/>
      <w:tabs>
        <w:tab w:val="right" w:pos="4536"/>
      </w:tabs>
      <w:rPr>
        <w:rFonts w:cs="Arial"/>
        <w:sz w:val="20"/>
        <w:szCs w:val="20"/>
      </w:rPr>
    </w:pPr>
    <w:r>
      <w:rPr>
        <w:noProof/>
        <w:lang w:eastAsia="pl-PL"/>
      </w:rPr>
      <mc:AlternateContent>
        <mc:Choice Requires="wps">
          <w:drawing>
            <wp:anchor distT="4294967295" distB="4294967295" distL="114300" distR="114300" simplePos="0" relativeHeight="251663360" behindDoc="1" locked="0" layoutInCell="1" allowOverlap="1" wp14:anchorId="11D34CBC" wp14:editId="27ECCD03">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B36B8" id="Line 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" strokeweight=".35mm">
              <v:stroke joinstyle="miter"/>
            </v:line>
          </w:pict>
        </mc:Fallback>
      </mc:AlternateContent>
    </w:r>
    <w:r>
      <w:rPr>
        <w:noProof/>
        <w:lang w:eastAsia="pl-PL"/>
      </w:rPr>
      <mc:AlternateContent>
        <mc:Choice Requires="wps">
          <w:drawing>
            <wp:anchor distT="0" distB="0" distL="0" distR="0" simplePos="0" relativeHeight="251652096" behindDoc="0" locked="0" layoutInCell="1" allowOverlap="1" wp14:anchorId="7233800A" wp14:editId="03481134">
              <wp:simplePos x="0" y="0"/>
              <wp:positionH relativeFrom="page">
                <wp:posOffset>10190480</wp:posOffset>
              </wp:positionH>
              <wp:positionV relativeFrom="paragraph">
                <wp:posOffset>635</wp:posOffset>
              </wp:positionV>
              <wp:extent cx="130175" cy="134620"/>
              <wp:effectExtent l="0" t="0" r="0" b="0"/>
              <wp:wrapSquare wrapText="larges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89B75" w14:textId="77777777" w:rsidR="00F36472" w:rsidRDefault="00F36472">
                          <w:pPr>
                            <w:pStyle w:val="Stopka"/>
                          </w:pPr>
                          <w:r>
                            <w:rPr>
                              <w:rStyle w:val="Numerstrony"/>
                              <w:rFonts w:cs="Arial"/>
                              <w:sz w:val="20"/>
                              <w:szCs w:val="20"/>
                            </w:rPr>
                            <w:fldChar w:fldCharType="begin"/>
                          </w:r>
                          <w:r>
                            <w:rPr>
                              <w:rStyle w:val="Numerstrony"/>
                              <w:rFonts w:cs="Arial"/>
                              <w:sz w:val="20"/>
                              <w:szCs w:val="20"/>
                            </w:rPr>
                            <w:instrText xml:space="preserve"> PAGE </w:instrText>
                          </w:r>
                          <w:r>
                            <w:rPr>
                              <w:rStyle w:val="Numerstrony"/>
                              <w:rFonts w:cs="Arial"/>
                              <w:sz w:val="20"/>
                              <w:szCs w:val="20"/>
                            </w:rPr>
                            <w:fldChar w:fldCharType="separate"/>
                          </w:r>
                          <w:r>
                            <w:rPr>
                              <w:rStyle w:val="Numerstrony"/>
                              <w:rFonts w:cs="Arial"/>
                              <w:noProof/>
                              <w:sz w:val="20"/>
                              <w:szCs w:val="20"/>
                            </w:rPr>
                            <w:t>20</w:t>
                          </w:r>
                          <w:r>
                            <w:rPr>
                              <w:rStyle w:val="Numerstrony"/>
                              <w:rFonts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3800A" id="_x0000_t202" coordsize="21600,21600" o:spt="202" path="m,l,21600r21600,l21600,xe">
              <v:stroke joinstyle="miter"/>
              <v:path gradientshapeok="t" o:connecttype="rect"/>
            </v:shapetype>
            <v:shape id="Text Box 13" o:spid="_x0000_s1029" type="#_x0000_t202" style="position:absolute;margin-left:802.4pt;margin-top:.05pt;width:10.25pt;height:10.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" stroked="f">
              <v:fill opacity="0"/>
              <v:textbox inset="0,0,0,0">
                <w:txbxContent>
                  <w:p w14:paraId="21689B75" w14:textId="77777777" w:rsidR="00F36472" w:rsidRDefault="00F36472">
                    <w:pPr>
                      <w:pStyle w:val="Stopka"/>
                    </w:pPr>
                    <w:r>
                      <w:rPr>
                        <w:rStyle w:val="Numerstrony"/>
                        <w:rFonts w:cs="Arial"/>
                        <w:sz w:val="20"/>
                        <w:szCs w:val="20"/>
                      </w:rPr>
                      <w:fldChar w:fldCharType="begin"/>
                    </w:r>
                    <w:r>
                      <w:rPr>
                        <w:rStyle w:val="Numerstrony"/>
                        <w:rFonts w:cs="Arial"/>
                        <w:sz w:val="20"/>
                        <w:szCs w:val="20"/>
                      </w:rPr>
                      <w:instrText xml:space="preserve"> PAGE </w:instrText>
                    </w:r>
                    <w:r>
                      <w:rPr>
                        <w:rStyle w:val="Numerstrony"/>
                        <w:rFonts w:cs="Arial"/>
                        <w:sz w:val="20"/>
                        <w:szCs w:val="20"/>
                      </w:rPr>
                      <w:fldChar w:fldCharType="separate"/>
                    </w:r>
                    <w:r>
                      <w:rPr>
                        <w:rStyle w:val="Numerstrony"/>
                        <w:rFonts w:cs="Arial"/>
                        <w:noProof/>
                        <w:sz w:val="20"/>
                        <w:szCs w:val="20"/>
                      </w:rPr>
                      <w:t>20</w:t>
                    </w:r>
                    <w:r>
                      <w:rPr>
                        <w:rStyle w:val="Numerstrony"/>
                        <w:rFonts w:cs="Arial"/>
                        <w:sz w:val="20"/>
                        <w:szCs w:val="20"/>
                      </w:rPr>
                      <w:fldChar w:fldCharType="end"/>
                    </w:r>
                  </w:p>
                </w:txbxContent>
              </v:textbox>
              <w10:wrap type="square" side="largest" anchorx="page"/>
            </v:shape>
          </w:pict>
        </mc:Fallback>
      </mc:AlternateContent>
    </w:r>
    <w:r>
      <w:rPr>
        <w:rFonts w:cs="Arial"/>
        <w:sz w:val="20"/>
        <w:szCs w:val="20"/>
      </w:rPr>
      <w:t>SZP/14/2020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6448" w14:textId="77777777" w:rsidR="00F36472" w:rsidRDefault="00F3647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F4FD" w14:textId="77777777" w:rsidR="00F36472" w:rsidRDefault="00F3647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8E9AA" w14:textId="059654CD" w:rsidR="00F36472" w:rsidRDefault="00F36472">
    <w:pPr>
      <w:pStyle w:val="Nagwek"/>
      <w:tabs>
        <w:tab w:val="right" w:pos="4536"/>
      </w:tabs>
      <w:rPr>
        <w:rFonts w:ascii="Arial" w:hAnsi="Arial" w:cs="Arial"/>
        <w:sz w:val="20"/>
        <w:szCs w:val="20"/>
      </w:rPr>
    </w:pPr>
    <w:r>
      <w:rPr>
        <w:noProof/>
        <w:lang w:eastAsia="pl-PL"/>
      </w:rPr>
      <mc:AlternateContent>
        <mc:Choice Requires="wps">
          <w:drawing>
            <wp:anchor distT="4294967295" distB="4294967295" distL="114300" distR="114300" simplePos="0" relativeHeight="251662336" behindDoc="1" locked="0" layoutInCell="1" allowOverlap="1" wp14:anchorId="3CC4053B" wp14:editId="0DAAB73F">
              <wp:simplePos x="0" y="0"/>
              <wp:positionH relativeFrom="column">
                <wp:posOffset>-602615</wp:posOffset>
              </wp:positionH>
              <wp:positionV relativeFrom="paragraph">
                <wp:posOffset>-24766</wp:posOffset>
              </wp:positionV>
              <wp:extent cx="736282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C26BD"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" strokeweight=".35mm">
              <v:stroke joinstyle="miter"/>
            </v:line>
          </w:pict>
        </mc:Fallback>
      </mc:AlternateContent>
    </w:r>
    <w:r>
      <w:rPr>
        <w:noProof/>
        <w:lang w:eastAsia="pl-PL"/>
      </w:rPr>
      <mc:AlternateContent>
        <mc:Choice Requires="wps">
          <w:drawing>
            <wp:anchor distT="0" distB="0" distL="0" distR="0" simplePos="0" relativeHeight="251653120" behindDoc="0" locked="0" layoutInCell="1" allowOverlap="1" wp14:anchorId="47097D2D" wp14:editId="1114E03C">
              <wp:simplePos x="0" y="0"/>
              <wp:positionH relativeFrom="page">
                <wp:posOffset>6986905</wp:posOffset>
              </wp:positionH>
              <wp:positionV relativeFrom="paragraph">
                <wp:posOffset>635</wp:posOffset>
              </wp:positionV>
              <wp:extent cx="130175" cy="134620"/>
              <wp:effectExtent l="0" t="0" r="0" b="0"/>
              <wp:wrapSquare wrapText="larges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47E4B" w14:textId="77777777" w:rsidR="00F36472" w:rsidRDefault="00F36472">
                          <w:pPr>
                            <w:pStyle w:val="Stopka"/>
                          </w:pPr>
                          <w:r>
                            <w:rPr>
                              <w:rStyle w:val="Numerstrony"/>
                              <w:rFonts w:cs="Arial"/>
                              <w:sz w:val="20"/>
                              <w:szCs w:val="20"/>
                            </w:rPr>
                            <w:fldChar w:fldCharType="begin"/>
                          </w:r>
                          <w:r>
                            <w:rPr>
                              <w:rStyle w:val="Numerstrony"/>
                              <w:rFonts w:cs="Arial"/>
                              <w:sz w:val="20"/>
                              <w:szCs w:val="20"/>
                            </w:rPr>
                            <w:instrText xml:space="preserve"> PAGE </w:instrText>
                          </w:r>
                          <w:r>
                            <w:rPr>
                              <w:rStyle w:val="Numerstrony"/>
                              <w:rFonts w:cs="Arial"/>
                              <w:sz w:val="20"/>
                              <w:szCs w:val="20"/>
                            </w:rPr>
                            <w:fldChar w:fldCharType="separate"/>
                          </w:r>
                          <w:r>
                            <w:rPr>
                              <w:rStyle w:val="Numerstrony"/>
                              <w:rFonts w:cs="Arial"/>
                              <w:noProof/>
                              <w:sz w:val="20"/>
                              <w:szCs w:val="20"/>
                            </w:rPr>
                            <w:t>22</w:t>
                          </w:r>
                          <w:r>
                            <w:rPr>
                              <w:rStyle w:val="Numerstrony"/>
                              <w:rFonts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97D2D" id="_x0000_t202" coordsize="21600,21600" o:spt="202" path="m,l,21600r21600,l21600,xe">
              <v:stroke joinstyle="miter"/>
              <v:path gradientshapeok="t" o:connecttype="rect"/>
            </v:shapetype>
            <v:shape id="Text Box 14" o:spid="_x0000_s1030" type="#_x0000_t202" style="position:absolute;margin-left:550.15pt;margin-top:.05pt;width:10.25pt;height:10.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" stroked="f">
              <v:fill opacity="0"/>
              <v:textbox inset="0,0,0,0">
                <w:txbxContent>
                  <w:p w14:paraId="10E47E4B" w14:textId="77777777" w:rsidR="00135CBE" w:rsidRDefault="00135CBE">
                    <w:pPr>
                      <w:pStyle w:val="Stopka"/>
                    </w:pPr>
                    <w:r>
                      <w:rPr>
                        <w:rStyle w:val="Numerstrony"/>
                        <w:rFonts w:cs="Arial"/>
                        <w:sz w:val="20"/>
                        <w:szCs w:val="20"/>
                      </w:rPr>
                      <w:fldChar w:fldCharType="begin"/>
                    </w:r>
                    <w:r>
                      <w:rPr>
                        <w:rStyle w:val="Numerstrony"/>
                        <w:rFonts w:cs="Arial"/>
                        <w:sz w:val="20"/>
                        <w:szCs w:val="20"/>
                      </w:rPr>
                      <w:instrText xml:space="preserve"> PAGE </w:instrText>
                    </w:r>
                    <w:r>
                      <w:rPr>
                        <w:rStyle w:val="Numerstrony"/>
                        <w:rFonts w:cs="Arial"/>
                        <w:sz w:val="20"/>
                        <w:szCs w:val="20"/>
                      </w:rPr>
                      <w:fldChar w:fldCharType="separate"/>
                    </w:r>
                    <w:r>
                      <w:rPr>
                        <w:rStyle w:val="Numerstrony"/>
                        <w:rFonts w:cs="Arial"/>
                        <w:noProof/>
                        <w:sz w:val="20"/>
                        <w:szCs w:val="20"/>
                      </w:rPr>
                      <w:t>22</w:t>
                    </w:r>
                    <w:r>
                      <w:rPr>
                        <w:rStyle w:val="Numerstrony"/>
                        <w:rFonts w:cs="Arial"/>
                        <w:sz w:val="20"/>
                        <w:szCs w:val="20"/>
                      </w:rPr>
                      <w:fldChar w:fldCharType="end"/>
                    </w:r>
                  </w:p>
                </w:txbxContent>
              </v:textbox>
              <w10:wrap type="square" side="largest" anchorx="page"/>
            </v:shape>
          </w:pict>
        </mc:Fallback>
      </mc:AlternateContent>
    </w:r>
    <w:r>
      <w:rPr>
        <w:rFonts w:ascii="Arial" w:hAnsi="Arial" w:cs="Arial"/>
        <w:sz w:val="20"/>
        <w:szCs w:val="20"/>
      </w:rPr>
      <w:t>SZP/14/2020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25F51" w14:textId="77777777" w:rsidR="00F36472" w:rsidRDefault="00F36472">
      <w:r>
        <w:separator/>
      </w:r>
    </w:p>
  </w:footnote>
  <w:footnote w:type="continuationSeparator" w:id="0">
    <w:p w14:paraId="12F91576" w14:textId="77777777" w:rsidR="00F36472" w:rsidRDefault="00F36472">
      <w:r>
        <w:continuationSeparator/>
      </w:r>
    </w:p>
  </w:footnote>
  <w:footnote w:id="1">
    <w:p w14:paraId="781A6117" w14:textId="03E5A241" w:rsidR="00F36472" w:rsidRDefault="00F36472">
      <w:pPr>
        <w:pStyle w:val="Tekstprzypisudolnego"/>
      </w:pPr>
      <w:r>
        <w:rPr>
          <w:rStyle w:val="Odwoanieprzypisudolnego"/>
        </w:rPr>
        <w:footnoteRef/>
      </w:r>
      <w:r>
        <w:t xml:space="preserve"> </w:t>
      </w:r>
      <w:r w:rsidRPr="00C6189C">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21EEAE8" w14:textId="01202D30" w:rsidR="00F36472" w:rsidRDefault="00F36472">
      <w:pPr>
        <w:pStyle w:val="Tekstprzypisudolnego"/>
      </w:pPr>
      <w:r>
        <w:rPr>
          <w:rStyle w:val="Odwoanieprzypisudolnego"/>
        </w:rPr>
        <w:footnoteRef/>
      </w:r>
      <w:r>
        <w:t xml:space="preserve"> </w:t>
      </w:r>
      <w:r w:rsidRPr="00EC49ED">
        <w:t xml:space="preserve">który w sposób zawiniony poważnie naruszył obowiązki zawodowe, co podważa jego uczciwość, w </w:t>
      </w:r>
      <w:r w:rsidRPr="00EC49ED">
        <w:t>szczególności gdy wykonawca w wyniku zamierzonego działania lub rażącego niedbalstwa nie wykonał lub nienależycie wykonał zamówienie, co zamawiający jest w stanie wykazać za pomocą stosownych środków dowodowych;</w:t>
      </w:r>
    </w:p>
  </w:footnote>
  <w:footnote w:id="3">
    <w:p w14:paraId="199344A5" w14:textId="36780AC9" w:rsidR="00F36472" w:rsidRDefault="00F36472">
      <w:pPr>
        <w:pStyle w:val="Tekstprzypisudolnego"/>
      </w:pPr>
      <w:r>
        <w:rPr>
          <w:rStyle w:val="Odwoanieprzypisudolnego"/>
        </w:rPr>
        <w:footnoteRef/>
      </w:r>
      <w:r>
        <w:t xml:space="preserve"> </w:t>
      </w:r>
      <w:r w:rsidRPr="00EC49ED">
        <w:t>który, z przyczyn leżących po jego stronie, nie wykonał albo nienależycie wykonał w istotnym stopniu wcześniejszą umowę w sprawie zamówienia publicznego lub umowę koncesji, zawartą z zamawiającym, o którym mowa w art. 3 zakres podmiotowy ustawy ust. 1 pkt 1–4, co doprowadziło do rozwiązania umowy lub zasądzenia odszkodowania;</w:t>
      </w:r>
    </w:p>
  </w:footnote>
  <w:footnote w:id="4">
    <w:p w14:paraId="3DACB9FA" w14:textId="7303A538" w:rsidR="00F36472" w:rsidRDefault="00F36472">
      <w:pPr>
        <w:pStyle w:val="Tekstprzypisudolnego"/>
      </w:pPr>
      <w:r>
        <w:rPr>
          <w:rStyle w:val="Odwoanieprzypisudolnego"/>
        </w:rPr>
        <w:footnoteRef/>
      </w:r>
      <w:r>
        <w:t xml:space="preserve"> </w:t>
      </w:r>
      <w:r w:rsidRPr="00C6189C">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footnote>
  <w:footnote w:id="5">
    <w:p w14:paraId="521411E5" w14:textId="3E6E4580" w:rsidR="00F36472" w:rsidRPr="0051160D" w:rsidRDefault="00F36472" w:rsidP="00AF364B">
      <w:pPr>
        <w:pStyle w:val="Tekstprzypisudolnego"/>
        <w:jc w:val="both"/>
        <w:rPr>
          <w:szCs w:val="20"/>
        </w:rPr>
      </w:pPr>
      <w:r w:rsidRPr="0051160D">
        <w:rPr>
          <w:rStyle w:val="Odwoanieprzypisudolnego"/>
          <w:szCs w:val="20"/>
        </w:rPr>
        <w:footnoteRef/>
      </w:r>
      <w:r w:rsidRPr="0051160D">
        <w:rPr>
          <w:b/>
          <w:bCs/>
          <w:szCs w:val="20"/>
        </w:rPr>
        <w:t xml:space="preserve">Wyjaśnienie: </w:t>
      </w:r>
      <w:r w:rsidRPr="0051160D">
        <w:rPr>
          <w:szCs w:val="20"/>
          <w:lang w:eastAsia="pl-PL"/>
        </w:rPr>
        <w:t xml:space="preserve">skorzystanie z prawa do sprostowania nie może skutkować zmianą </w:t>
      </w:r>
      <w:r w:rsidRPr="0051160D">
        <w:rPr>
          <w:szCs w:val="20"/>
        </w:rPr>
        <w:t>wyniku postępowania o udzielenie zamówienia publicznego ani zmianą postanowień umowy w zakresie niezgodnym z ustawą Pzp oraz nie może naruszać integralności protokołu oraz jego załączników.</w:t>
      </w:r>
    </w:p>
  </w:footnote>
  <w:footnote w:id="6">
    <w:p w14:paraId="66FF6345" w14:textId="77777777" w:rsidR="00F36472" w:rsidRDefault="00F36472" w:rsidP="00AF364B">
      <w:pPr>
        <w:pStyle w:val="Tekstprzypisudolnego"/>
        <w:jc w:val="both"/>
      </w:pPr>
      <w:r w:rsidRPr="0051160D">
        <w:rPr>
          <w:rStyle w:val="Odwoanieprzypisudolnego"/>
          <w:szCs w:val="20"/>
        </w:rPr>
        <w:footnoteRef/>
      </w:r>
      <w:r w:rsidRPr="0051160D">
        <w:rPr>
          <w:b/>
          <w:bCs/>
          <w:szCs w:val="20"/>
        </w:rPr>
        <w:t>Wyjaśnienie:</w:t>
      </w:r>
      <w:r w:rsidRPr="0051160D">
        <w:rPr>
          <w:szCs w:val="20"/>
        </w:rPr>
        <w:t xml:space="preserve"> prawo do ograniczenia przetwarzania nie ma zastosowania w odniesieniu do </w:t>
      </w:r>
      <w:r w:rsidRPr="0051160D">
        <w:rPr>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7">
    <w:p w14:paraId="64AE088A" w14:textId="77777777" w:rsidR="00F36472" w:rsidRDefault="00F36472" w:rsidP="003C1FD1">
      <w:pPr>
        <w:pStyle w:val="Tekstprzypisudolnego"/>
        <w:keepNext/>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038A72F9" w14:textId="77777777" w:rsidR="00F36472" w:rsidRDefault="00F36472" w:rsidP="003C1FD1">
      <w:pPr>
        <w:keepNext/>
        <w:suppressAutoHyphens w:val="0"/>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71696FF4" w14:textId="77777777" w:rsidR="00F36472" w:rsidRDefault="00F36472" w:rsidP="003C1FD1">
      <w:pPr>
        <w:keepNext/>
        <w:suppressAutoHyphens w:val="0"/>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74F8D800" w14:textId="77777777" w:rsidR="00F36472" w:rsidRDefault="00F36472" w:rsidP="003C1FD1">
      <w:pPr>
        <w:pStyle w:val="Tekstprzypisudolnego"/>
        <w:rPr>
          <w:szCs w:val="20"/>
        </w:rPr>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6E90292D" w14:textId="77777777" w:rsidR="00F36472" w:rsidRDefault="00F36472" w:rsidP="00AF364B">
      <w:pPr>
        <w:keepNext/>
        <w:widowControl w:val="0"/>
        <w:jc w:val="both"/>
      </w:pPr>
      <w:r>
        <w:rPr>
          <w:rStyle w:val="Odwoanieprzypisudolnego"/>
          <w:rFonts w:ascii="Arial" w:hAnsi="Arial" w:cs="Arial"/>
          <w:sz w:val="16"/>
          <w:szCs w:val="16"/>
        </w:rPr>
        <w:footnoteRef/>
      </w:r>
      <w:r>
        <w:rPr>
          <w:rFonts w:ascii="Arial"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9">
    <w:p w14:paraId="2B889EC2" w14:textId="77777777" w:rsidR="00F36472" w:rsidRDefault="00F36472" w:rsidP="00AF364B">
      <w:pPr>
        <w:pStyle w:val="Tekstprzypisudolnego"/>
        <w:jc w:val="both"/>
      </w:pPr>
      <w:r>
        <w:rPr>
          <w:rStyle w:val="Odwoanieprzypisudolnego"/>
          <w:rFonts w:ascii="Arial" w:hAnsi="Arial" w:cs="Arial"/>
          <w:sz w:val="16"/>
          <w:szCs w:val="16"/>
        </w:rPr>
        <w:footnoteRef/>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1B507214" w14:textId="77777777" w:rsidR="00F36472" w:rsidRPr="00CB1911" w:rsidRDefault="00F36472" w:rsidP="00F34180">
      <w:pPr>
        <w:pStyle w:val="Tekstprzypisudolnego"/>
        <w:jc w:val="both"/>
        <w:rPr>
          <w:rFonts w:ascii="Arial" w:hAnsi="Arial" w:cs="Arial"/>
          <w:color w:val="000000" w:themeColor="text1"/>
          <w:sz w:val="16"/>
          <w:szCs w:val="16"/>
        </w:rPr>
      </w:pPr>
      <w:r w:rsidRPr="00CB1911">
        <w:rPr>
          <w:rStyle w:val="Odwoanieprzypisudolnego"/>
          <w:rFonts w:ascii="Arial" w:hAnsi="Arial" w:cs="Arial"/>
          <w:color w:val="000000" w:themeColor="text1"/>
          <w:sz w:val="16"/>
          <w:szCs w:val="16"/>
        </w:rPr>
        <w:footnoteRef/>
      </w:r>
      <w:r w:rsidRPr="00CB1911">
        <w:rPr>
          <w:rFonts w:ascii="Arial" w:hAnsi="Arial" w:cs="Arial"/>
          <w:color w:val="000000" w:themeColor="text1"/>
          <w:sz w:val="16"/>
          <w:szCs w:val="16"/>
        </w:rPr>
        <w:t xml:space="preserve"> </w:t>
      </w:r>
      <w:r w:rsidRPr="00CB1911">
        <w:rPr>
          <w:rFonts w:ascii="Arial" w:hAnsi="Arial" w:cs="Arial"/>
          <w:color w:val="000000" w:themeColor="text1"/>
          <w:sz w:val="16"/>
          <w:szCs w:val="16"/>
          <w:lang w:eastAsia="pl-PL"/>
        </w:rPr>
        <w:t>zakres udostępnianych zasobów niezbędnych do potwierdzenia spełnienia warunku:</w:t>
      </w:r>
    </w:p>
    <w:p w14:paraId="78352581" w14:textId="77777777" w:rsidR="00F36472" w:rsidRPr="00CB1911" w:rsidRDefault="00F36472" w:rsidP="00F34180">
      <w:pPr>
        <w:autoSpaceDE w:val="0"/>
        <w:autoSpaceDN w:val="0"/>
        <w:adjustRightInd w:val="0"/>
        <w:jc w:val="both"/>
        <w:rPr>
          <w:rFonts w:ascii="Arial" w:hAnsi="Arial" w:cs="Arial"/>
          <w:color w:val="000000" w:themeColor="text1"/>
          <w:sz w:val="16"/>
          <w:szCs w:val="16"/>
          <w:lang w:eastAsia="pl-PL"/>
        </w:rPr>
      </w:pPr>
      <w:r w:rsidRPr="00CB1911">
        <w:rPr>
          <w:rFonts w:ascii="Arial" w:hAnsi="Arial" w:cs="Arial"/>
          <w:color w:val="000000" w:themeColor="text1"/>
          <w:sz w:val="16"/>
          <w:szCs w:val="16"/>
          <w:lang w:eastAsia="pl-PL"/>
        </w:rPr>
        <w:t>· sytuacji ekonomicznej lub finansowej</w:t>
      </w:r>
    </w:p>
    <w:p w14:paraId="29ECC791" w14:textId="77777777" w:rsidR="00F36472" w:rsidRPr="00CB1911" w:rsidRDefault="00F36472" w:rsidP="00F34180">
      <w:pPr>
        <w:autoSpaceDE w:val="0"/>
        <w:autoSpaceDN w:val="0"/>
        <w:adjustRightInd w:val="0"/>
        <w:jc w:val="both"/>
        <w:rPr>
          <w:rFonts w:ascii="Arial" w:hAnsi="Arial" w:cs="Arial"/>
          <w:color w:val="000000" w:themeColor="text1"/>
          <w:sz w:val="16"/>
          <w:szCs w:val="16"/>
          <w:lang w:eastAsia="pl-PL"/>
        </w:rPr>
      </w:pPr>
      <w:r w:rsidRPr="00CB1911">
        <w:rPr>
          <w:rFonts w:ascii="Arial" w:hAnsi="Arial" w:cs="Arial"/>
          <w:color w:val="000000" w:themeColor="text1"/>
          <w:sz w:val="16"/>
          <w:szCs w:val="16"/>
          <w:lang w:eastAsia="pl-PL"/>
        </w:rPr>
        <w:t>· doświadczenie zawodowe</w:t>
      </w:r>
    </w:p>
    <w:p w14:paraId="7BB0C955" w14:textId="77777777" w:rsidR="00F36472" w:rsidRPr="00CB1911" w:rsidRDefault="00F36472" w:rsidP="00F34180">
      <w:pPr>
        <w:autoSpaceDE w:val="0"/>
        <w:autoSpaceDN w:val="0"/>
        <w:adjustRightInd w:val="0"/>
        <w:jc w:val="both"/>
        <w:rPr>
          <w:rFonts w:ascii="Arial" w:hAnsi="Arial" w:cs="Arial"/>
          <w:color w:val="000000" w:themeColor="text1"/>
          <w:sz w:val="16"/>
          <w:szCs w:val="16"/>
          <w:lang w:eastAsia="pl-PL"/>
        </w:rPr>
      </w:pPr>
      <w:r w:rsidRPr="00CB1911">
        <w:rPr>
          <w:rFonts w:ascii="Arial" w:hAnsi="Arial" w:cs="Arial"/>
          <w:color w:val="000000" w:themeColor="text1"/>
          <w:sz w:val="16"/>
          <w:szCs w:val="16"/>
          <w:lang w:eastAsia="pl-PL"/>
        </w:rPr>
        <w:t>· potencjał techniczny (rodzaj, nazwa, model)</w:t>
      </w:r>
    </w:p>
    <w:p w14:paraId="4828C2E8" w14:textId="77777777" w:rsidR="00F36472" w:rsidRPr="00CB1911" w:rsidRDefault="00F36472" w:rsidP="00F34180">
      <w:pPr>
        <w:autoSpaceDE w:val="0"/>
        <w:autoSpaceDN w:val="0"/>
        <w:adjustRightInd w:val="0"/>
        <w:jc w:val="both"/>
        <w:rPr>
          <w:rFonts w:ascii="Arial" w:hAnsi="Arial" w:cs="Arial"/>
          <w:color w:val="000000" w:themeColor="text1"/>
          <w:sz w:val="16"/>
          <w:szCs w:val="16"/>
          <w:lang w:eastAsia="pl-PL"/>
        </w:rPr>
      </w:pPr>
      <w:r w:rsidRPr="00CB1911">
        <w:rPr>
          <w:rFonts w:ascii="Arial" w:hAnsi="Arial" w:cs="Arial"/>
          <w:color w:val="000000" w:themeColor="text1"/>
          <w:sz w:val="16"/>
          <w:szCs w:val="16"/>
          <w:lang w:eastAsia="pl-PL"/>
        </w:rPr>
        <w:t>· kadra techniczna (imię i nazwisko, funkcja lub zakres wykonywanych czynności)</w:t>
      </w:r>
    </w:p>
  </w:footnote>
  <w:footnote w:id="11">
    <w:p w14:paraId="5ECA1007" w14:textId="77777777" w:rsidR="00F36472" w:rsidRPr="00CB1911" w:rsidRDefault="00F36472" w:rsidP="00F34180">
      <w:pPr>
        <w:pStyle w:val="Tekstprzypisudolnego"/>
        <w:jc w:val="both"/>
        <w:rPr>
          <w:rFonts w:ascii="Arial" w:hAnsi="Arial" w:cs="Arial"/>
          <w:color w:val="000000" w:themeColor="text1"/>
          <w:sz w:val="16"/>
          <w:szCs w:val="16"/>
        </w:rPr>
      </w:pPr>
      <w:r w:rsidRPr="00CB1911">
        <w:rPr>
          <w:rStyle w:val="Odwoanieprzypisudolnego"/>
          <w:rFonts w:ascii="Arial" w:hAnsi="Arial" w:cs="Arial"/>
          <w:color w:val="000000" w:themeColor="text1"/>
          <w:sz w:val="16"/>
          <w:szCs w:val="16"/>
        </w:rPr>
        <w:footnoteRef/>
      </w:r>
      <w:r w:rsidRPr="00CB1911">
        <w:rPr>
          <w:rFonts w:ascii="Arial" w:hAnsi="Arial" w:cs="Arial"/>
          <w:color w:val="000000" w:themeColor="text1"/>
          <w:sz w:val="16"/>
          <w:szCs w:val="16"/>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12">
    <w:p w14:paraId="08D5BCE8" w14:textId="77777777" w:rsidR="00F36472" w:rsidRPr="00CB1911" w:rsidRDefault="00F36472" w:rsidP="00F34180">
      <w:pPr>
        <w:pStyle w:val="Tekstprzypisudolnego"/>
        <w:jc w:val="both"/>
        <w:rPr>
          <w:color w:val="000000" w:themeColor="text1"/>
          <w:szCs w:val="20"/>
        </w:rPr>
      </w:pPr>
      <w:r w:rsidRPr="00CB1911">
        <w:rPr>
          <w:rStyle w:val="Odwoanieprzypisudolnego"/>
          <w:rFonts w:ascii="Arial" w:hAnsi="Arial" w:cs="Arial"/>
          <w:color w:val="000000" w:themeColor="text1"/>
          <w:sz w:val="16"/>
          <w:szCs w:val="16"/>
        </w:rPr>
        <w:footnoteRef/>
      </w:r>
      <w:r w:rsidRPr="00CB1911">
        <w:rPr>
          <w:rFonts w:ascii="Arial" w:hAnsi="Arial" w:cs="Arial"/>
          <w:color w:val="000000" w:themeColor="text1"/>
          <w:sz w:val="16"/>
          <w:szCs w:val="16"/>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w:t>
      </w:r>
      <w:r w:rsidRPr="00CB1911">
        <w:rPr>
          <w:rFonts w:ascii="Arial" w:hAnsi="Arial" w:cs="Arial"/>
          <w:color w:val="000000" w:themeColor="text1"/>
          <w:sz w:val="16"/>
          <w:szCs w:val="16"/>
        </w:rPr>
        <w:t>usługi do realizacji których te zdolności są wymagane.</w:t>
      </w:r>
    </w:p>
  </w:footnote>
  <w:footnote w:id="13">
    <w:p w14:paraId="0ABCB407" w14:textId="77777777" w:rsidR="00F36472" w:rsidRDefault="00F36472" w:rsidP="00F34180">
      <w:pPr>
        <w:pStyle w:val="Tekstprzypisudolnego"/>
        <w:jc w:val="both"/>
        <w:rPr>
          <w:rFonts w:ascii="Arial" w:hAnsi="Arial" w:cs="Arial"/>
          <w:sz w:val="16"/>
          <w:szCs w:val="16"/>
        </w:rPr>
      </w:pPr>
      <w:r w:rsidRPr="00CB1911">
        <w:rPr>
          <w:rStyle w:val="Odwoanieprzypisudolnego"/>
          <w:rFonts w:ascii="Arial" w:hAnsi="Arial" w:cs="Arial"/>
          <w:color w:val="000000" w:themeColor="text1"/>
          <w:sz w:val="16"/>
          <w:szCs w:val="16"/>
        </w:rPr>
        <w:footnoteRef/>
      </w:r>
      <w:r w:rsidRPr="00CB1911">
        <w:rPr>
          <w:rFonts w:ascii="Arial" w:hAnsi="Arial" w:cs="Arial"/>
          <w:color w:val="000000" w:themeColor="text1"/>
          <w:sz w:val="16"/>
          <w:szCs w:val="16"/>
        </w:rPr>
        <w:t xml:space="preserve"> </w:t>
      </w:r>
      <w:r w:rsidRPr="00CB1911">
        <w:rPr>
          <w:rFonts w:ascii="Arial" w:hAnsi="Arial" w:cs="Arial"/>
          <w:color w:val="000000" w:themeColor="text1"/>
          <w:sz w:val="16"/>
          <w:szCs w:val="16"/>
          <w:lang w:eastAsia="pl-PL"/>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D0AD" w14:textId="0219E190" w:rsidR="00F36472" w:rsidRDefault="00F36472">
    <w:pPr>
      <w:pStyle w:val="Nagwek"/>
      <w:rPr>
        <w:sz w:val="20"/>
      </w:rPr>
    </w:pPr>
    <w:r>
      <w:rPr>
        <w:noProof/>
        <w:lang w:eastAsia="pl-PL"/>
      </w:rPr>
      <mc:AlternateContent>
        <mc:Choice Requires="wps">
          <w:drawing>
            <wp:anchor distT="4294967295" distB="4294967295" distL="114300" distR="114300" simplePos="0" relativeHeight="251654144" behindDoc="1" locked="0" layoutInCell="1" allowOverlap="1" wp14:anchorId="65569017" wp14:editId="56B89430">
              <wp:simplePos x="0" y="0"/>
              <wp:positionH relativeFrom="column">
                <wp:posOffset>-564515</wp:posOffset>
              </wp:positionH>
              <wp:positionV relativeFrom="paragraph">
                <wp:posOffset>1074419</wp:posOffset>
              </wp:positionV>
              <wp:extent cx="734377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9BE71" id="Line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" strokeweight=".44mm">
              <v:stroke joinstyle="miter"/>
            </v:line>
          </w:pict>
        </mc:Fallback>
      </mc:AlternateContent>
    </w:r>
    <w:r>
      <w:rPr>
        <w:noProof/>
        <w:lang w:eastAsia="pl-PL"/>
      </w:rPr>
      <w:drawing>
        <wp:anchor distT="0" distB="0" distL="114935" distR="114935" simplePos="0" relativeHeight="251655168" behindDoc="1" locked="0" layoutInCell="1" allowOverlap="1" wp14:anchorId="44E2BED0" wp14:editId="776A4C4D">
          <wp:simplePos x="0" y="0"/>
          <wp:positionH relativeFrom="column">
            <wp:posOffset>6337935</wp:posOffset>
          </wp:positionH>
          <wp:positionV relativeFrom="paragraph">
            <wp:posOffset>-59055</wp:posOffset>
          </wp:positionV>
          <wp:extent cx="394970" cy="38735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87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56192" behindDoc="1" locked="0" layoutInCell="1" allowOverlap="1" wp14:anchorId="49BF0016" wp14:editId="03466251">
          <wp:simplePos x="0" y="0"/>
          <wp:positionH relativeFrom="column">
            <wp:posOffset>6405245</wp:posOffset>
          </wp:positionH>
          <wp:positionV relativeFrom="paragraph">
            <wp:posOffset>417195</wp:posOffset>
          </wp:positionV>
          <wp:extent cx="288925" cy="407670"/>
          <wp:effectExtent l="0" t="0" r="0" b="0"/>
          <wp:wrapNone/>
          <wp:docPr id="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925" cy="4076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935" distR="114935" simplePos="0" relativeHeight="251657216" behindDoc="1" locked="0" layoutInCell="1" allowOverlap="1" wp14:anchorId="3F73339E" wp14:editId="0AFA5605">
              <wp:simplePos x="0" y="0"/>
              <wp:positionH relativeFrom="column">
                <wp:posOffset>-554990</wp:posOffset>
              </wp:positionH>
              <wp:positionV relativeFrom="paragraph">
                <wp:posOffset>835660</wp:posOffset>
              </wp:positionV>
              <wp:extent cx="2131695" cy="2171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77674" w14:textId="77777777" w:rsidR="00F36472" w:rsidRDefault="00F36472">
                          <w:pPr>
                            <w:rPr>
                              <w:rFonts w:ascii="Aller" w:hAnsi="Aller" w:cs="Arial"/>
                              <w:sz w:val="12"/>
                              <w:szCs w:val="12"/>
                            </w:rPr>
                          </w:pPr>
                          <w:r>
                            <w:rPr>
                              <w:rFonts w:ascii="Aller" w:hAnsi="Aller" w:cs="Arial"/>
                              <w:sz w:val="12"/>
                              <w:szCs w:val="12"/>
                            </w:rPr>
                            <w:t>INSTYTUCJA WOJEWÓDZTWA MAŁOPOLSKIEGO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3339E" id="_x0000_t202" coordsize="21600,21600" o:spt="202" path="m,l,21600r21600,l21600,xe">
              <v:stroke joinstyle="miter"/>
              <v:path gradientshapeok="t" o:connecttype="rect"/>
            </v:shapetype>
            <v:shape id="Text Box 5" o:spid="_x0000_s1026" type="#_x0000_t202" style="position:absolute;margin-left:-43.7pt;margin-top:65.8pt;width:167.85pt;height:1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" stroked="f">
              <v:textbox inset="0,0,0,0">
                <w:txbxContent>
                  <w:p w14:paraId="1A777674" w14:textId="77777777" w:rsidR="00F36472" w:rsidRDefault="00F36472">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lang w:eastAsia="pl-PL"/>
      </w:rPr>
      <mc:AlternateContent>
        <mc:Choice Requires="wps">
          <w:drawing>
            <wp:anchor distT="0" distB="0" distL="114935" distR="114935" simplePos="0" relativeHeight="251658240" behindDoc="1" locked="0" layoutInCell="1" allowOverlap="1" wp14:anchorId="41901641" wp14:editId="783B9B78">
              <wp:simplePos x="0" y="0"/>
              <wp:positionH relativeFrom="column">
                <wp:posOffset>1340485</wp:posOffset>
              </wp:positionH>
              <wp:positionV relativeFrom="paragraph">
                <wp:posOffset>-154305</wp:posOffset>
              </wp:positionV>
              <wp:extent cx="4970145" cy="111252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0865" w14:textId="77777777" w:rsidR="00F36472" w:rsidRDefault="00F36472">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6DD07E5" w14:textId="77777777" w:rsidR="00F36472" w:rsidRDefault="00F36472">
                          <w:pPr>
                            <w:spacing w:line="276" w:lineRule="auto"/>
                            <w:ind w:left="-426" w:right="-390"/>
                            <w:jc w:val="center"/>
                            <w:rPr>
                              <w:rFonts w:ascii="Aller" w:hAnsi="Aller"/>
                              <w:sz w:val="32"/>
                            </w:rPr>
                          </w:pPr>
                          <w:r>
                            <w:rPr>
                              <w:rFonts w:ascii="Aller" w:hAnsi="Aller"/>
                              <w:sz w:val="32"/>
                            </w:rPr>
                            <w:t>Ul. Skarbowa 4, 31-121 Kraków</w:t>
                          </w:r>
                        </w:p>
                        <w:p w14:paraId="4884CA1C" w14:textId="77777777" w:rsidR="00F36472" w:rsidRDefault="00F36472">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4A7FEC" w14:textId="77777777" w:rsidR="00F36472" w:rsidRPr="00C53BCE" w:rsidRDefault="00F36472">
                          <w:pPr>
                            <w:pStyle w:val="Nagwek"/>
                            <w:jc w:val="center"/>
                            <w:rPr>
                              <w:lang w:val="en-GB"/>
                            </w:rPr>
                          </w:pPr>
                          <w:r w:rsidRPr="00C53BCE">
                            <w:rPr>
                              <w:rFonts w:ascii="Aller" w:hAnsi="Aller"/>
                              <w:b/>
                              <w:spacing w:val="-10"/>
                              <w:szCs w:val="26"/>
                              <w:lang w:val="en-GB"/>
                            </w:rPr>
                            <w:t xml:space="preserve">e-mail:   </w:t>
                          </w:r>
                          <w:hyperlink r:id="rId3" w:history="1">
                            <w:r w:rsidRPr="00C53BCE">
                              <w:rPr>
                                <w:rStyle w:val="Hipercze"/>
                                <w:rFonts w:ascii="Aller" w:hAnsi="Aller"/>
                                <w:lang w:val="en-GB"/>
                              </w:rPr>
                              <w:t>sekretariat@dietl.krakow.pl</w:t>
                            </w:r>
                          </w:hyperlink>
                          <w:r w:rsidRPr="00C53BCE">
                            <w:rPr>
                              <w:rFonts w:ascii="Aller" w:hAnsi="Aller"/>
                              <w:b/>
                              <w:spacing w:val="-10"/>
                              <w:szCs w:val="26"/>
                              <w:lang w:val="en-GB"/>
                            </w:rPr>
                            <w:t>strona internetowa:</w:t>
                          </w:r>
                          <w:hyperlink r:id="rId4" w:history="1">
                            <w:r w:rsidRPr="00C53BCE">
                              <w:rPr>
                                <w:rStyle w:val="Hipercze"/>
                                <w:rFonts w:ascii="Aller" w:hAnsi="Aller"/>
                                <w:lang w:val="en-GB"/>
                              </w:rPr>
                              <w:t>www.szpitaldietla.pl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1641" id="Text Box 6" o:spid="_x0000_s1027" type="#_x0000_t202" style="position:absolute;margin-left:105.55pt;margin-top:-12.15pt;width:391.35pt;height:87.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" stroked="f">
              <v:textbox inset="0,0,0,0">
                <w:txbxContent>
                  <w:p w14:paraId="6FE60865" w14:textId="77777777" w:rsidR="00F36472" w:rsidRDefault="00F36472">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6DD07E5" w14:textId="77777777" w:rsidR="00F36472" w:rsidRDefault="00F36472">
                    <w:pPr>
                      <w:spacing w:line="276" w:lineRule="auto"/>
                      <w:ind w:left="-426" w:right="-390"/>
                      <w:jc w:val="center"/>
                      <w:rPr>
                        <w:rFonts w:ascii="Aller" w:hAnsi="Aller"/>
                        <w:sz w:val="32"/>
                      </w:rPr>
                    </w:pPr>
                    <w:r>
                      <w:rPr>
                        <w:rFonts w:ascii="Aller" w:hAnsi="Aller"/>
                        <w:sz w:val="32"/>
                      </w:rPr>
                      <w:t>Ul. Skarbowa 4, 31-121 Kraków</w:t>
                    </w:r>
                  </w:p>
                  <w:p w14:paraId="4884CA1C" w14:textId="77777777" w:rsidR="00F36472" w:rsidRDefault="00F36472">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4A7FEC" w14:textId="77777777" w:rsidR="00F36472" w:rsidRPr="00C53BCE" w:rsidRDefault="00F36472">
                    <w:pPr>
                      <w:pStyle w:val="Nagwek"/>
                      <w:jc w:val="center"/>
                      <w:rPr>
                        <w:lang w:val="en-GB"/>
                      </w:rPr>
                    </w:pPr>
                    <w:r w:rsidRPr="00C53BCE">
                      <w:rPr>
                        <w:rFonts w:ascii="Aller" w:hAnsi="Aller"/>
                        <w:b/>
                        <w:spacing w:val="-10"/>
                        <w:szCs w:val="26"/>
                        <w:lang w:val="en-GB"/>
                      </w:rPr>
                      <w:t xml:space="preserve">e-mail:   </w:t>
                    </w:r>
                    <w:hyperlink r:id="rId5" w:history="1">
                      <w:r w:rsidRPr="00C53BCE">
                        <w:rPr>
                          <w:rStyle w:val="Hipercze"/>
                          <w:rFonts w:ascii="Aller" w:hAnsi="Aller"/>
                          <w:lang w:val="en-GB"/>
                        </w:rPr>
                        <w:t>sekretariat@dietl.krakow.pl</w:t>
                      </w:r>
                    </w:hyperlink>
                    <w:r w:rsidRPr="00C53BCE">
                      <w:rPr>
                        <w:rFonts w:ascii="Aller" w:hAnsi="Aller"/>
                        <w:b/>
                        <w:spacing w:val="-10"/>
                        <w:szCs w:val="26"/>
                        <w:lang w:val="en-GB"/>
                      </w:rPr>
                      <w:t>strona internetowa:</w:t>
                    </w:r>
                    <w:hyperlink r:id="rId6" w:history="1">
                      <w:r w:rsidRPr="00C53BCE">
                        <w:rPr>
                          <w:rStyle w:val="Hipercze"/>
                          <w:rFonts w:ascii="Aller" w:hAnsi="Aller"/>
                          <w:lang w:val="en-GB"/>
                        </w:rPr>
                        <w:t>www.szpitaldietla.pl</w:t>
                      </w:r>
                    </w:hyperlink>
                  </w:p>
                </w:txbxContent>
              </v:textbox>
            </v:shape>
          </w:pict>
        </mc:Fallback>
      </mc:AlternateContent>
    </w:r>
    <w:r w:rsidR="0060023F">
      <w:rPr>
        <w:noProof/>
        <w:lang w:eastAsia="pl-PL"/>
      </w:rPr>
      <w:object w:dxaOrig="1440" w:dyaOrig="1440" w14:anchorId="4FB29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5.45pt;margin-top:-9.75pt;width:138.6pt;height:78.55pt;z-index:-251652096;mso-wrap-distance-left:9.05pt;mso-wrap-distance-right:9.05pt;mso-position-horizontal-relative:text;mso-position-vertical-relative:text" filled="t">
          <v:fill color2="black"/>
          <v:imagedata r:id="rId7" o:title=""/>
        </v:shape>
        <o:OLEObject Type="Embed" ProgID="PBrush" ShapeID="_x0000_s2054" DrawAspect="Content" ObjectID="_1662799169" r:id="rId8"/>
      </w:obje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D353" w14:textId="77777777" w:rsidR="00F36472" w:rsidRDefault="00F364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1EED" w14:textId="77777777" w:rsidR="00F36472" w:rsidRDefault="00F364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35C1" w14:textId="77777777" w:rsidR="00F36472" w:rsidRDefault="00F364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BCFA" w14:textId="77777777" w:rsidR="00F36472" w:rsidRDefault="00F364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B1FA" w14:textId="77777777" w:rsidR="00F36472" w:rsidRDefault="00F364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03A5" w14:textId="77777777" w:rsidR="00F36472" w:rsidRDefault="00F3647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DA96B" w14:textId="77777777" w:rsidR="00F36472" w:rsidRDefault="00F3647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ADC9" w14:textId="77777777" w:rsidR="00F36472" w:rsidRDefault="00F3647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2382" w14:textId="77777777" w:rsidR="00F36472" w:rsidRDefault="00F364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ascii="Times New Roman" w:eastAsia="Times New Roman" w:hAnsi="Times New Roman" w:cs="Times New Roman"/>
      </w:rPr>
    </w:lvl>
    <w:lvl w:ilvl="1">
      <w:start w:val="1"/>
      <w:numFmt w:val="none"/>
      <w:pStyle w:val="Nagwek2"/>
      <w:suff w:val="nothing"/>
      <w:lvlText w:val=""/>
      <w:lvlJc w:val="left"/>
      <w:pPr>
        <w:tabs>
          <w:tab w:val="num" w:pos="0"/>
        </w:tabs>
      </w:pPr>
      <w:rPr>
        <w:rFonts w:ascii="Times New Roman" w:eastAsia="Times New Roman" w:hAnsi="Times New Roman" w:cs="Times New Roman"/>
      </w:rPr>
    </w:lvl>
    <w:lvl w:ilvl="2">
      <w:start w:val="1"/>
      <w:numFmt w:val="none"/>
      <w:pStyle w:val="Nagwek3"/>
      <w:suff w:val="nothing"/>
      <w:lvlText w:val=""/>
      <w:lvlJc w:val="left"/>
      <w:pPr>
        <w:tabs>
          <w:tab w:val="num" w:pos="0"/>
        </w:tabs>
      </w:pPr>
      <w:rPr>
        <w:rFonts w:ascii="Times New Roman" w:eastAsia="Times New Roman" w:hAnsi="Times New Roman" w:cs="Times New Roman"/>
      </w:rPr>
    </w:lvl>
    <w:lvl w:ilvl="3">
      <w:start w:val="1"/>
      <w:numFmt w:val="none"/>
      <w:suff w:val="nothing"/>
      <w:lvlText w:val=""/>
      <w:lvlJc w:val="left"/>
      <w:pPr>
        <w:tabs>
          <w:tab w:val="num" w:pos="0"/>
        </w:tabs>
      </w:pPr>
      <w:rPr>
        <w:rFonts w:ascii="Times New Roman" w:eastAsia="Times New Roman" w:hAnsi="Times New Roman" w:cs="Times New Roman"/>
      </w:rPr>
    </w:lvl>
    <w:lvl w:ilvl="4">
      <w:start w:val="1"/>
      <w:numFmt w:val="none"/>
      <w:suff w:val="nothing"/>
      <w:lvlText w:val=""/>
      <w:lvlJc w:val="left"/>
      <w:pPr>
        <w:tabs>
          <w:tab w:val="num" w:pos="0"/>
        </w:tabs>
      </w:pPr>
      <w:rPr>
        <w:rFonts w:ascii="Times New Roman" w:eastAsia="Times New Roman" w:hAnsi="Times New Roman" w:cs="Times New Roman"/>
      </w:rPr>
    </w:lvl>
    <w:lvl w:ilvl="5">
      <w:start w:val="1"/>
      <w:numFmt w:val="none"/>
      <w:suff w:val="nothing"/>
      <w:lvlText w:val=""/>
      <w:lvlJc w:val="left"/>
      <w:pPr>
        <w:tabs>
          <w:tab w:val="num" w:pos="0"/>
        </w:tabs>
      </w:pPr>
      <w:rPr>
        <w:rFonts w:ascii="Times New Roman" w:eastAsia="Times New Roman" w:hAnsi="Times New Roman" w:cs="Times New Roman"/>
      </w:rPr>
    </w:lvl>
    <w:lvl w:ilvl="6">
      <w:start w:val="1"/>
      <w:numFmt w:val="none"/>
      <w:suff w:val="nothing"/>
      <w:lvlText w:val=""/>
      <w:lvlJc w:val="left"/>
      <w:pPr>
        <w:tabs>
          <w:tab w:val="num" w:pos="0"/>
        </w:tabs>
      </w:pPr>
      <w:rPr>
        <w:rFonts w:ascii="Times New Roman" w:eastAsia="Times New Roman" w:hAnsi="Times New Roman" w:cs="Times New Roman"/>
      </w:rPr>
    </w:lvl>
    <w:lvl w:ilvl="7">
      <w:start w:val="1"/>
      <w:numFmt w:val="none"/>
      <w:suff w:val="nothing"/>
      <w:lvlText w:val=""/>
      <w:lvlJc w:val="left"/>
      <w:pPr>
        <w:tabs>
          <w:tab w:val="num" w:pos="0"/>
        </w:tabs>
      </w:pPr>
      <w:rPr>
        <w:rFonts w:ascii="Times New Roman" w:eastAsia="Times New Roman" w:hAnsi="Times New Roman" w:cs="Times New Roman"/>
      </w:rPr>
    </w:lvl>
    <w:lvl w:ilvl="8">
      <w:start w:val="1"/>
      <w:numFmt w:val="none"/>
      <w:suff w:val="nothing"/>
      <w:lvlText w:val=""/>
      <w:lvlJc w:val="left"/>
      <w:pPr>
        <w:tabs>
          <w:tab w:val="num" w:pos="0"/>
        </w:tabs>
      </w:pPr>
      <w:rPr>
        <w:rFonts w:ascii="Times New Roman" w:eastAsia="Times New Roman" w:hAnsi="Times New Roman" w:cs="Times New Roman"/>
      </w:rPr>
    </w:lvl>
  </w:abstractNum>
  <w:abstractNum w:abstractNumId="1" w15:restartNumberingAfterBreak="0">
    <w:nsid w:val="00000002"/>
    <w:multiLevelType w:val="singleLevel"/>
    <w:tmpl w:val="6694CA1E"/>
    <w:name w:val="WW8Num2"/>
    <w:lvl w:ilvl="0">
      <w:start w:val="1"/>
      <w:numFmt w:val="decimal"/>
      <w:lvlText w:val="%1."/>
      <w:lvlJc w:val="left"/>
      <w:pPr>
        <w:tabs>
          <w:tab w:val="num" w:pos="1068"/>
        </w:tabs>
        <w:ind w:left="1068" w:hanging="360"/>
      </w:pPr>
      <w:rPr>
        <w:rFonts w:ascii="Arial" w:eastAsia="Times New Roman" w:hAnsi="Arial" w:cs="Aria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4"/>
    <w:multiLevelType w:val="singleLevel"/>
    <w:tmpl w:val="96A4B524"/>
    <w:name w:val="WW8Num4"/>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b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644"/>
        </w:tabs>
        <w:ind w:left="644" w:hanging="360"/>
      </w:pPr>
      <w:rPr>
        <w:rFonts w:cs="Times New Roman"/>
        <w:b w:val="0"/>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2" w15:restartNumberingAfterBreak="0">
    <w:nsid w:val="0000000E"/>
    <w:multiLevelType w:val="singleLevel"/>
    <w:tmpl w:val="0000000E"/>
    <w:name w:val="WW8Num14"/>
    <w:lvl w:ilvl="0">
      <w:start w:val="1"/>
      <w:numFmt w:val="decimal"/>
      <w:lvlText w:val="%1)"/>
      <w:lvlJc w:val="left"/>
      <w:pPr>
        <w:tabs>
          <w:tab w:val="num" w:pos="1070"/>
        </w:tabs>
        <w:ind w:left="1070" w:hanging="360"/>
      </w:pPr>
      <w:rPr>
        <w:rFonts w:cs="Times New Roman"/>
      </w:rPr>
    </w:lvl>
  </w:abstractNum>
  <w:abstractNum w:abstractNumId="13" w15:restartNumberingAfterBreak="0">
    <w:nsid w:val="0000000F"/>
    <w:multiLevelType w:val="singleLevel"/>
    <w:tmpl w:val="0000000F"/>
    <w:name w:val="WW8Num15"/>
    <w:lvl w:ilvl="0">
      <w:start w:val="1"/>
      <w:numFmt w:val="bullet"/>
      <w:lvlText w:val=""/>
      <w:lvlJc w:val="left"/>
      <w:pPr>
        <w:tabs>
          <w:tab w:val="num" w:pos="1069"/>
        </w:tabs>
        <w:ind w:left="1069" w:hanging="360"/>
      </w:pPr>
      <w:rPr>
        <w:rFonts w:ascii="Wingdings" w:hAnsi="Wingdings"/>
      </w:rPr>
    </w:lvl>
  </w:abstractNum>
  <w:abstractNum w:abstractNumId="14" w15:restartNumberingAfterBreak="0">
    <w:nsid w:val="00000010"/>
    <w:multiLevelType w:val="singleLevel"/>
    <w:tmpl w:val="00000010"/>
    <w:name w:val="WW8Num16"/>
    <w:lvl w:ilvl="0">
      <w:start w:val="1"/>
      <w:numFmt w:val="bullet"/>
      <w:lvlText w:val=""/>
      <w:lvlJc w:val="left"/>
      <w:pPr>
        <w:tabs>
          <w:tab w:val="num" w:pos="993"/>
        </w:tabs>
        <w:ind w:left="993" w:hanging="284"/>
      </w:pPr>
      <w:rPr>
        <w:rFonts w:ascii="Symbol" w:hAnsi="Symbol"/>
      </w:rPr>
    </w:lvl>
  </w:abstractNum>
  <w:abstractNum w:abstractNumId="15" w15:restartNumberingAfterBreak="0">
    <w:nsid w:val="00000011"/>
    <w:multiLevelType w:val="multilevel"/>
    <w:tmpl w:val="00000011"/>
    <w:name w:val="WW8Num17"/>
    <w:lvl w:ilvl="0">
      <w:start w:val="1"/>
      <w:numFmt w:val="upperRoman"/>
      <w:lvlText w:val="%1."/>
      <w:lvlJc w:val="left"/>
      <w:pPr>
        <w:tabs>
          <w:tab w:val="num" w:pos="360"/>
        </w:tabs>
        <w:ind w:left="360" w:hanging="360"/>
      </w:pPr>
      <w:rPr>
        <w:rFonts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1724"/>
        </w:tabs>
        <w:ind w:left="1724" w:hanging="360"/>
      </w:pPr>
      <w:rPr>
        <w:rFonts w:ascii="Wingdings" w:hAnsi="Wingdings"/>
      </w:r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cs="Times New Roman"/>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908"/>
        </w:tabs>
        <w:ind w:left="1135" w:hanging="284"/>
      </w:pPr>
      <w:rPr>
        <w:rFonts w:cs="Times New Roman"/>
      </w:rPr>
    </w:lvl>
  </w:abstractNum>
  <w:abstractNum w:abstractNumId="19" w15:restartNumberingAfterBreak="0">
    <w:nsid w:val="00000015"/>
    <w:multiLevelType w:val="singleLevel"/>
    <w:tmpl w:val="608C5FE0"/>
    <w:name w:val="WW8Num2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0" w15:restartNumberingAfterBreak="0">
    <w:nsid w:val="00000016"/>
    <w:multiLevelType w:val="multilevel"/>
    <w:tmpl w:val="3D6479B4"/>
    <w:name w:val="WW8Num22"/>
    <w:lvl w:ilvl="0">
      <w:start w:val="1"/>
      <w:numFmt w:val="decimal"/>
      <w:lvlText w:val="%1."/>
      <w:lvlJc w:val="left"/>
      <w:pPr>
        <w:tabs>
          <w:tab w:val="num" w:pos="720"/>
        </w:tabs>
        <w:ind w:left="720" w:hanging="360"/>
      </w:pPr>
      <w:rPr>
        <w:rFonts w:cs="Times New Roman"/>
        <w:color w:val="auto"/>
      </w:rPr>
    </w:lvl>
    <w:lvl w:ilvl="1">
      <w:numFmt w:val="decimal"/>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00000017"/>
    <w:multiLevelType w:val="multilevel"/>
    <w:tmpl w:val="BB16B116"/>
    <w:name w:val="WW8Num23"/>
    <w:lvl w:ilvl="0">
      <w:start w:val="1"/>
      <w:numFmt w:val="decimal"/>
      <w:lvlText w:val="%1)"/>
      <w:lvlJc w:val="left"/>
      <w:pPr>
        <w:tabs>
          <w:tab w:val="num" w:pos="720"/>
        </w:tabs>
        <w:ind w:left="720" w:hanging="360"/>
      </w:pPr>
      <w:rPr>
        <w:rFonts w:ascii="Arial" w:hAnsi="Arial" w:cs="Arial" w:hint="default"/>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22" w15:restartNumberingAfterBreak="0">
    <w:nsid w:val="00000018"/>
    <w:multiLevelType w:val="multilevel"/>
    <w:tmpl w:val="00000018"/>
    <w:name w:val="WW8Num24"/>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70"/>
        </w:tabs>
        <w:ind w:left="107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920"/>
        </w:tabs>
        <w:ind w:left="1920" w:hanging="360"/>
      </w:pPr>
      <w:rPr>
        <w:rFonts w:ascii="Symbol" w:hAnsi="Symbol"/>
      </w:rPr>
    </w:lvl>
    <w:lvl w:ilvl="4">
      <w:start w:val="1"/>
      <w:numFmt w:val="upperRoman"/>
      <w:lvlText w:val="%5."/>
      <w:lvlJc w:val="left"/>
      <w:pPr>
        <w:tabs>
          <w:tab w:val="num" w:pos="3240"/>
        </w:tabs>
        <w:ind w:left="3240" w:hanging="720"/>
      </w:pPr>
      <w:rPr>
        <w:rFonts w:cs="Times New Roman"/>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23" w15:restartNumberingAfterBreak="0">
    <w:nsid w:val="00000019"/>
    <w:multiLevelType w:val="singleLevel"/>
    <w:tmpl w:val="00000019"/>
    <w:name w:val="WW8Num25"/>
    <w:lvl w:ilvl="0">
      <w:start w:val="1"/>
      <w:numFmt w:val="bullet"/>
      <w:lvlText w:val=""/>
      <w:lvlJc w:val="left"/>
      <w:pPr>
        <w:tabs>
          <w:tab w:val="num" w:pos="1069"/>
        </w:tabs>
        <w:ind w:left="1069" w:hanging="360"/>
      </w:pPr>
      <w:rPr>
        <w:rFonts w:ascii="Symbol" w:hAnsi="Symbol"/>
      </w:rPr>
    </w:lvl>
  </w:abstractNum>
  <w:abstractNum w:abstractNumId="24" w15:restartNumberingAfterBreak="0">
    <w:nsid w:val="0000001A"/>
    <w:multiLevelType w:val="singleLevel"/>
    <w:tmpl w:val="0000001A"/>
    <w:name w:val="WW8Num26"/>
    <w:lvl w:ilvl="0">
      <w:start w:val="1"/>
      <w:numFmt w:val="decimal"/>
      <w:lvlText w:val="%1."/>
      <w:lvlJc w:val="left"/>
      <w:pPr>
        <w:tabs>
          <w:tab w:val="num" w:pos="604"/>
        </w:tabs>
        <w:ind w:left="604" w:hanging="360"/>
      </w:pPr>
      <w:rPr>
        <w:rFonts w:cs="Times New Roman"/>
      </w:rPr>
    </w:lvl>
  </w:abstractNum>
  <w:abstractNum w:abstractNumId="25" w15:restartNumberingAfterBreak="0">
    <w:nsid w:val="0000001B"/>
    <w:multiLevelType w:val="singleLevel"/>
    <w:tmpl w:val="0000001B"/>
    <w:name w:val="WW8Num27"/>
    <w:lvl w:ilvl="0">
      <w:start w:val="1"/>
      <w:numFmt w:val="bullet"/>
      <w:lvlText w:val=""/>
      <w:lvlJc w:val="left"/>
      <w:pPr>
        <w:tabs>
          <w:tab w:val="num" w:pos="1353"/>
        </w:tabs>
        <w:ind w:left="1353" w:hanging="360"/>
      </w:pPr>
      <w:rPr>
        <w:rFonts w:ascii="Symbol" w:hAnsi="Symbol"/>
      </w:rPr>
    </w:lvl>
  </w:abstractNum>
  <w:abstractNum w:abstractNumId="26" w15:restartNumberingAfterBreak="0">
    <w:nsid w:val="0000001C"/>
    <w:multiLevelType w:val="singleLevel"/>
    <w:tmpl w:val="0000001C"/>
    <w:name w:val="WW8Num28"/>
    <w:lvl w:ilvl="0">
      <w:start w:val="1"/>
      <w:numFmt w:val="decimal"/>
      <w:lvlText w:val="%1."/>
      <w:lvlJc w:val="left"/>
      <w:pPr>
        <w:tabs>
          <w:tab w:val="num" w:pos="360"/>
        </w:tabs>
        <w:ind w:left="360" w:hanging="360"/>
      </w:pPr>
      <w:rPr>
        <w:rFonts w:cs="Times New Roman"/>
      </w:rPr>
    </w:lvl>
  </w:abstractNum>
  <w:abstractNum w:abstractNumId="27" w15:restartNumberingAfterBreak="0">
    <w:nsid w:val="0000001D"/>
    <w:multiLevelType w:val="singleLevel"/>
    <w:tmpl w:val="018A5856"/>
    <w:name w:val="WW8Num29"/>
    <w:lvl w:ilvl="0">
      <w:start w:val="1"/>
      <w:numFmt w:val="decimal"/>
      <w:lvlText w:val="%1."/>
      <w:lvlJc w:val="left"/>
      <w:pPr>
        <w:tabs>
          <w:tab w:val="num" w:pos="360"/>
        </w:tabs>
        <w:ind w:left="360" w:hanging="360"/>
      </w:pPr>
      <w:rPr>
        <w:rFonts w:cs="Times New Roman"/>
        <w:b w:val="0"/>
        <w:sz w:val="22"/>
        <w:szCs w:val="22"/>
      </w:r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cs="Times New Roman"/>
      </w:r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44"/>
        </w:tabs>
        <w:ind w:left="1044" w:hanging="360"/>
      </w:pPr>
      <w:rPr>
        <w:rFonts w:cs="Times New Roman"/>
      </w:rPr>
    </w:lvl>
    <w:lvl w:ilvl="2">
      <w:start w:val="1"/>
      <w:numFmt w:val="lowerLetter"/>
      <w:lvlText w:val="%3)"/>
      <w:lvlJc w:val="left"/>
      <w:pPr>
        <w:tabs>
          <w:tab w:val="num" w:pos="1024"/>
        </w:tabs>
        <w:ind w:left="1251" w:hanging="284"/>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0" w15:restartNumberingAfterBreak="0">
    <w:nsid w:val="00000020"/>
    <w:multiLevelType w:val="singleLevel"/>
    <w:tmpl w:val="00000020"/>
    <w:name w:val="WW8Num32"/>
    <w:lvl w:ilvl="0">
      <w:start w:val="1"/>
      <w:numFmt w:val="decimal"/>
      <w:lvlText w:val="%1."/>
      <w:lvlJc w:val="left"/>
      <w:pPr>
        <w:tabs>
          <w:tab w:val="num" w:pos="360"/>
        </w:tabs>
        <w:ind w:left="360" w:hanging="360"/>
      </w:pPr>
      <w:rPr>
        <w:rFonts w:ascii="Arial" w:hAnsi="Arial" w:cs="Arial"/>
        <w:sz w:val="22"/>
        <w:szCs w:val="22"/>
      </w:rPr>
    </w:lvl>
  </w:abstractNum>
  <w:abstractNum w:abstractNumId="31" w15:restartNumberingAfterBreak="0">
    <w:nsid w:val="00000021"/>
    <w:multiLevelType w:val="singleLevel"/>
    <w:tmpl w:val="00000021"/>
    <w:name w:val="WW8Num33"/>
    <w:lvl w:ilvl="0">
      <w:start w:val="1"/>
      <w:numFmt w:val="decimal"/>
      <w:lvlText w:val="%1."/>
      <w:lvlJc w:val="left"/>
      <w:pPr>
        <w:tabs>
          <w:tab w:val="num" w:pos="362"/>
        </w:tabs>
        <w:ind w:left="717" w:hanging="357"/>
      </w:pPr>
      <w:rPr>
        <w:rFonts w:cs="Times New Roman"/>
      </w:rPr>
    </w:lvl>
  </w:abstractNum>
  <w:abstractNum w:abstractNumId="32"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rPr>
    </w:lvl>
  </w:abstractNum>
  <w:abstractNum w:abstractNumId="33" w15:restartNumberingAfterBreak="0">
    <w:nsid w:val="00000023"/>
    <w:multiLevelType w:val="singleLevel"/>
    <w:tmpl w:val="00000023"/>
    <w:lvl w:ilvl="0">
      <w:start w:val="1"/>
      <w:numFmt w:val="decimal"/>
      <w:lvlText w:val="%1."/>
      <w:lvlJc w:val="left"/>
      <w:pPr>
        <w:tabs>
          <w:tab w:val="num" w:pos="360"/>
        </w:tabs>
        <w:ind w:left="360" w:hanging="360"/>
      </w:pPr>
      <w:rPr>
        <w:rFonts w:cs="Times New Roman"/>
      </w:rPr>
    </w:lvl>
  </w:abstractNum>
  <w:abstractNum w:abstractNumId="34" w15:restartNumberingAfterBreak="0">
    <w:nsid w:val="00000024"/>
    <w:multiLevelType w:val="singleLevel"/>
    <w:tmpl w:val="00000024"/>
    <w:name w:val="WW8Num36"/>
    <w:lvl w:ilvl="0">
      <w:start w:val="1"/>
      <w:numFmt w:val="bullet"/>
      <w:lvlText w:val=""/>
      <w:lvlJc w:val="left"/>
      <w:pPr>
        <w:tabs>
          <w:tab w:val="num" w:pos="1069"/>
        </w:tabs>
        <w:ind w:left="1069" w:hanging="360"/>
      </w:pPr>
      <w:rPr>
        <w:rFonts w:ascii="Symbol" w:hAnsi="Symbol"/>
      </w:rPr>
    </w:lvl>
  </w:abstractNum>
  <w:abstractNum w:abstractNumId="35" w15:restartNumberingAfterBreak="0">
    <w:nsid w:val="00000025"/>
    <w:multiLevelType w:val="singleLevel"/>
    <w:tmpl w:val="00000025"/>
    <w:name w:val="WW8Num37"/>
    <w:lvl w:ilvl="0">
      <w:start w:val="1"/>
      <w:numFmt w:val="decimal"/>
      <w:lvlText w:val="%1."/>
      <w:lvlJc w:val="left"/>
      <w:pPr>
        <w:tabs>
          <w:tab w:val="num" w:pos="357"/>
        </w:tabs>
        <w:ind w:left="357" w:hanging="357"/>
      </w:pPr>
      <w:rPr>
        <w:rFonts w:cs="Times New Roman"/>
      </w:rPr>
    </w:lvl>
  </w:abstractNum>
  <w:abstractNum w:abstractNumId="36" w15:restartNumberingAfterBreak="0">
    <w:nsid w:val="00000026"/>
    <w:multiLevelType w:val="singleLevel"/>
    <w:tmpl w:val="00000026"/>
    <w:name w:val="WW8Num38"/>
    <w:lvl w:ilvl="0">
      <w:start w:val="1"/>
      <w:numFmt w:val="decimal"/>
      <w:lvlText w:val="%1)"/>
      <w:lvlJc w:val="left"/>
      <w:pPr>
        <w:tabs>
          <w:tab w:val="num" w:pos="786"/>
        </w:tabs>
        <w:ind w:left="786" w:hanging="360"/>
      </w:pPr>
      <w:rPr>
        <w:rFonts w:cs="Times New Roman"/>
      </w:rPr>
    </w:lvl>
  </w:abstractNum>
  <w:abstractNum w:abstractNumId="37" w15:restartNumberingAfterBreak="0">
    <w:nsid w:val="00000027"/>
    <w:multiLevelType w:val="singleLevel"/>
    <w:tmpl w:val="00000027"/>
    <w:name w:val="WW8Num39"/>
    <w:lvl w:ilvl="0">
      <w:start w:val="1"/>
      <w:numFmt w:val="decimal"/>
      <w:lvlText w:val="%1."/>
      <w:lvlJc w:val="left"/>
      <w:pPr>
        <w:tabs>
          <w:tab w:val="num" w:pos="360"/>
        </w:tabs>
        <w:ind w:left="360" w:hanging="360"/>
      </w:pPr>
      <w:rPr>
        <w:rFonts w:cs="Times New Roman"/>
      </w:rPr>
    </w:lvl>
  </w:abstractNum>
  <w:abstractNum w:abstractNumId="38" w15:restartNumberingAfterBreak="0">
    <w:nsid w:val="00000028"/>
    <w:multiLevelType w:val="multilevel"/>
    <w:tmpl w:val="786C5F36"/>
    <w:name w:val="WW8Num40"/>
    <w:lvl w:ilvl="0">
      <w:start w:val="1"/>
      <w:numFmt w:val="decimal"/>
      <w:lvlText w:val="%1."/>
      <w:lvlJc w:val="left"/>
      <w:pPr>
        <w:tabs>
          <w:tab w:val="num" w:pos="362"/>
        </w:tabs>
        <w:ind w:left="717" w:hanging="357"/>
      </w:pPr>
      <w:rPr>
        <w:rFonts w:ascii="Arial" w:eastAsia="Times New Roman" w:hAnsi="Arial" w:cs="Arial" w:hint="default"/>
      </w:rPr>
    </w:lvl>
    <w:lvl w:ilvl="1">
      <w:start w:val="1"/>
      <w:numFmt w:val="bullet"/>
      <w:lvlText w:val=""/>
      <w:lvlJc w:val="left"/>
      <w:pPr>
        <w:tabs>
          <w:tab w:val="num" w:pos="1156"/>
        </w:tabs>
        <w:ind w:left="1156" w:hanging="360"/>
      </w:pPr>
      <w:rPr>
        <w:rFonts w:ascii="Symbol" w:hAnsi="Symbol"/>
        <w:b w:val="0"/>
        <w:i w:val="0"/>
        <w:sz w:val="22"/>
      </w:rPr>
    </w:lvl>
    <w:lvl w:ilvl="2">
      <w:start w:val="1"/>
      <w:numFmt w:val="lowerRoman"/>
      <w:lvlText w:val="%3."/>
      <w:lvlJc w:val="left"/>
      <w:pPr>
        <w:tabs>
          <w:tab w:val="num" w:pos="1876"/>
        </w:tabs>
        <w:ind w:left="1876" w:hanging="180"/>
      </w:pPr>
      <w:rPr>
        <w:rFonts w:ascii="Times New Roman" w:eastAsia="Times New Roman" w:hAnsi="Times New Roman" w:cs="Times New Roman"/>
      </w:rPr>
    </w:lvl>
    <w:lvl w:ilvl="3">
      <w:start w:val="1"/>
      <w:numFmt w:val="decimal"/>
      <w:lvlText w:val="%4."/>
      <w:lvlJc w:val="left"/>
      <w:pPr>
        <w:tabs>
          <w:tab w:val="num" w:pos="2596"/>
        </w:tabs>
        <w:ind w:left="2596" w:hanging="360"/>
      </w:pPr>
      <w:rPr>
        <w:rFonts w:ascii="Times New Roman" w:eastAsia="Times New Roman" w:hAnsi="Times New Roman" w:cs="Times New Roman"/>
      </w:rPr>
    </w:lvl>
    <w:lvl w:ilvl="4">
      <w:start w:val="1"/>
      <w:numFmt w:val="lowerLetter"/>
      <w:lvlText w:val="%5."/>
      <w:lvlJc w:val="left"/>
      <w:pPr>
        <w:tabs>
          <w:tab w:val="num" w:pos="3316"/>
        </w:tabs>
        <w:ind w:left="3316" w:hanging="360"/>
      </w:pPr>
      <w:rPr>
        <w:rFonts w:ascii="Times New Roman" w:eastAsia="Times New Roman" w:hAnsi="Times New Roman" w:cs="Times New Roman"/>
      </w:rPr>
    </w:lvl>
    <w:lvl w:ilvl="5">
      <w:start w:val="1"/>
      <w:numFmt w:val="lowerRoman"/>
      <w:lvlText w:val="%6."/>
      <w:lvlJc w:val="left"/>
      <w:pPr>
        <w:tabs>
          <w:tab w:val="num" w:pos="4036"/>
        </w:tabs>
        <w:ind w:left="4036" w:hanging="180"/>
      </w:pPr>
      <w:rPr>
        <w:rFonts w:ascii="Times New Roman" w:eastAsia="Times New Roman" w:hAnsi="Times New Roman" w:cs="Times New Roman"/>
      </w:rPr>
    </w:lvl>
    <w:lvl w:ilvl="6">
      <w:start w:val="1"/>
      <w:numFmt w:val="decimal"/>
      <w:lvlText w:val="%7."/>
      <w:lvlJc w:val="left"/>
      <w:pPr>
        <w:tabs>
          <w:tab w:val="num" w:pos="4756"/>
        </w:tabs>
        <w:ind w:left="4756" w:hanging="360"/>
      </w:pPr>
      <w:rPr>
        <w:rFonts w:ascii="Times New Roman" w:eastAsia="Times New Roman" w:hAnsi="Times New Roman" w:cs="Times New Roman"/>
      </w:rPr>
    </w:lvl>
    <w:lvl w:ilvl="7">
      <w:start w:val="1"/>
      <w:numFmt w:val="lowerLetter"/>
      <w:lvlText w:val="%8."/>
      <w:lvlJc w:val="left"/>
      <w:pPr>
        <w:tabs>
          <w:tab w:val="num" w:pos="5476"/>
        </w:tabs>
        <w:ind w:left="5476" w:hanging="360"/>
      </w:pPr>
      <w:rPr>
        <w:rFonts w:ascii="Times New Roman" w:eastAsia="Times New Roman" w:hAnsi="Times New Roman" w:cs="Times New Roman"/>
      </w:rPr>
    </w:lvl>
    <w:lvl w:ilvl="8">
      <w:start w:val="1"/>
      <w:numFmt w:val="lowerRoman"/>
      <w:lvlText w:val="%9."/>
      <w:lvlJc w:val="left"/>
      <w:pPr>
        <w:tabs>
          <w:tab w:val="num" w:pos="6196"/>
        </w:tabs>
        <w:ind w:left="6196" w:hanging="180"/>
      </w:pPr>
      <w:rPr>
        <w:rFonts w:ascii="Times New Roman" w:eastAsia="Times New Roman" w:hAnsi="Times New Roman" w:cs="Times New Roman"/>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cs="Times New Roman"/>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2B"/>
    <w:multiLevelType w:val="singleLevel"/>
    <w:tmpl w:val="0000002B"/>
    <w:name w:val="WW8Num43"/>
    <w:lvl w:ilvl="0">
      <w:start w:val="1"/>
      <w:numFmt w:val="bullet"/>
      <w:lvlText w:val=""/>
      <w:lvlJc w:val="left"/>
      <w:pPr>
        <w:tabs>
          <w:tab w:val="num" w:pos="1069"/>
        </w:tabs>
        <w:ind w:left="1069" w:hanging="360"/>
      </w:pPr>
      <w:rPr>
        <w:rFonts w:ascii="Symbol" w:hAnsi="Symbol"/>
      </w:rPr>
    </w:lvl>
  </w:abstractNum>
  <w:abstractNum w:abstractNumId="42" w15:restartNumberingAfterBreak="0">
    <w:nsid w:val="0000002C"/>
    <w:multiLevelType w:val="singleLevel"/>
    <w:tmpl w:val="0000002C"/>
    <w:name w:val="WW8Num44"/>
    <w:lvl w:ilvl="0">
      <w:start w:val="1"/>
      <w:numFmt w:val="decimal"/>
      <w:lvlText w:val="%1."/>
      <w:lvlJc w:val="left"/>
      <w:pPr>
        <w:tabs>
          <w:tab w:val="num" w:pos="720"/>
        </w:tabs>
        <w:ind w:left="720" w:hanging="360"/>
      </w:pPr>
      <w:rPr>
        <w:rFonts w:cs="Times New Roman"/>
      </w:rPr>
    </w:lvl>
  </w:abstractNum>
  <w:abstractNum w:abstractNumId="43" w15:restartNumberingAfterBreak="0">
    <w:nsid w:val="0000002D"/>
    <w:multiLevelType w:val="singleLevel"/>
    <w:tmpl w:val="0000002D"/>
    <w:name w:val="WW8Num45"/>
    <w:lvl w:ilvl="0">
      <w:start w:val="1"/>
      <w:numFmt w:val="decimal"/>
      <w:lvlText w:val="%1."/>
      <w:lvlJc w:val="left"/>
      <w:pPr>
        <w:tabs>
          <w:tab w:val="num" w:pos="360"/>
        </w:tabs>
        <w:ind w:left="360" w:hanging="360"/>
      </w:pPr>
      <w:rPr>
        <w:rFonts w:cs="Times New Roman"/>
      </w:rPr>
    </w:lvl>
  </w:abstractNum>
  <w:abstractNum w:abstractNumId="44" w15:restartNumberingAfterBreak="0">
    <w:nsid w:val="0000002E"/>
    <w:multiLevelType w:val="multilevel"/>
    <w:tmpl w:val="776CDEAA"/>
    <w:name w:val="WW8Num4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color w:val="auto"/>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45" w15:restartNumberingAfterBreak="0">
    <w:nsid w:val="0000002F"/>
    <w:multiLevelType w:val="singleLevel"/>
    <w:tmpl w:val="0000002F"/>
    <w:name w:val="WW8Num47"/>
    <w:lvl w:ilvl="0">
      <w:start w:val="1"/>
      <w:numFmt w:val="decimal"/>
      <w:lvlText w:val="%1)"/>
      <w:lvlJc w:val="left"/>
      <w:pPr>
        <w:tabs>
          <w:tab w:val="num" w:pos="1070"/>
        </w:tabs>
        <w:ind w:left="1070" w:hanging="360"/>
      </w:pPr>
      <w:rPr>
        <w:rFonts w:cs="Times New Roman"/>
      </w:rPr>
    </w:lvl>
  </w:abstractNum>
  <w:abstractNum w:abstractNumId="46" w15:restartNumberingAfterBreak="0">
    <w:nsid w:val="00000030"/>
    <w:multiLevelType w:val="singleLevel"/>
    <w:tmpl w:val="00000030"/>
    <w:name w:val="WW8Num48"/>
    <w:lvl w:ilvl="0">
      <w:start w:val="1"/>
      <w:numFmt w:val="decimal"/>
      <w:lvlText w:val="%1."/>
      <w:lvlJc w:val="left"/>
      <w:pPr>
        <w:tabs>
          <w:tab w:val="num" w:pos="720"/>
        </w:tabs>
        <w:ind w:left="720" w:hanging="360"/>
      </w:pPr>
      <w:rPr>
        <w:rFonts w:cs="Times New Roman"/>
      </w:rPr>
    </w:lvl>
  </w:abstractNum>
  <w:abstractNum w:abstractNumId="47" w15:restartNumberingAfterBreak="0">
    <w:nsid w:val="00000031"/>
    <w:multiLevelType w:val="singleLevel"/>
    <w:tmpl w:val="2DA46BFA"/>
    <w:name w:val="WW8Num49"/>
    <w:lvl w:ilvl="0">
      <w:start w:val="1"/>
      <w:numFmt w:val="decimal"/>
      <w:lvlText w:val="%1."/>
      <w:lvlJc w:val="left"/>
      <w:pPr>
        <w:tabs>
          <w:tab w:val="num" w:pos="360"/>
        </w:tabs>
        <w:ind w:left="360" w:hanging="360"/>
      </w:pPr>
      <w:rPr>
        <w:rFonts w:cs="Times New Roman"/>
        <w:strike w:val="0"/>
        <w:color w:val="auto"/>
      </w:rPr>
    </w:lvl>
  </w:abstractNum>
  <w:abstractNum w:abstractNumId="48" w15:restartNumberingAfterBreak="0">
    <w:nsid w:val="00000032"/>
    <w:multiLevelType w:val="singleLevel"/>
    <w:tmpl w:val="00000032"/>
    <w:name w:val="WW8Num50"/>
    <w:lvl w:ilvl="0">
      <w:start w:val="1"/>
      <w:numFmt w:val="decimal"/>
      <w:lvlText w:val="%1)"/>
      <w:lvlJc w:val="left"/>
      <w:pPr>
        <w:tabs>
          <w:tab w:val="num" w:pos="964"/>
        </w:tabs>
        <w:ind w:left="964" w:hanging="360"/>
      </w:pPr>
      <w:rPr>
        <w:rFonts w:cs="Times New Roman"/>
      </w:rPr>
    </w:lvl>
  </w:abstractNum>
  <w:abstractNum w:abstractNumId="49" w15:restartNumberingAfterBreak="0">
    <w:nsid w:val="00000033"/>
    <w:multiLevelType w:val="singleLevel"/>
    <w:tmpl w:val="00000033"/>
    <w:name w:val="WW8Num51"/>
    <w:lvl w:ilvl="0">
      <w:start w:val="1"/>
      <w:numFmt w:val="bullet"/>
      <w:lvlText w:val=""/>
      <w:lvlJc w:val="left"/>
      <w:pPr>
        <w:tabs>
          <w:tab w:val="num" w:pos="1069"/>
        </w:tabs>
        <w:ind w:left="1069" w:hanging="360"/>
      </w:pPr>
      <w:rPr>
        <w:rFonts w:ascii="Wingdings" w:hAnsi="Wingdings"/>
        <w:b w:val="0"/>
      </w:rPr>
    </w:lvl>
  </w:abstractNum>
  <w:abstractNum w:abstractNumId="50" w15:restartNumberingAfterBreak="0">
    <w:nsid w:val="00000034"/>
    <w:multiLevelType w:val="singleLevel"/>
    <w:tmpl w:val="00000034"/>
    <w:name w:val="WW8Num52"/>
    <w:lvl w:ilvl="0">
      <w:start w:val="1"/>
      <w:numFmt w:val="decimal"/>
      <w:lvlText w:val="%1."/>
      <w:lvlJc w:val="left"/>
      <w:pPr>
        <w:tabs>
          <w:tab w:val="num" w:pos="360"/>
        </w:tabs>
        <w:ind w:left="360" w:hanging="360"/>
      </w:pPr>
      <w:rPr>
        <w:rFonts w:cs="Times New Roman"/>
      </w:rPr>
    </w:lvl>
  </w:abstractNum>
  <w:abstractNum w:abstractNumId="51" w15:restartNumberingAfterBreak="0">
    <w:nsid w:val="00000035"/>
    <w:multiLevelType w:val="singleLevel"/>
    <w:tmpl w:val="00000035"/>
    <w:name w:val="WW8Num53"/>
    <w:lvl w:ilvl="0">
      <w:start w:val="1"/>
      <w:numFmt w:val="decimal"/>
      <w:lvlText w:val="%1."/>
      <w:lvlJc w:val="left"/>
      <w:pPr>
        <w:tabs>
          <w:tab w:val="num" w:pos="360"/>
        </w:tabs>
        <w:ind w:left="360" w:hanging="360"/>
      </w:pPr>
      <w:rPr>
        <w:rFonts w:cs="Times New Roman"/>
      </w:rPr>
    </w:lvl>
  </w:abstractNum>
  <w:abstractNum w:abstractNumId="52" w15:restartNumberingAfterBreak="0">
    <w:nsid w:val="00000036"/>
    <w:multiLevelType w:val="multilevel"/>
    <w:tmpl w:val="E92A8484"/>
    <w:name w:val="WW8Num54"/>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31"/>
        </w:tabs>
        <w:ind w:left="731" w:hanging="360"/>
      </w:pPr>
      <w:rPr>
        <w:rFonts w:ascii="Times New Roman" w:hAnsi="Times New Roman" w:cs="Times New Roman" w:hint="default"/>
        <w:b w:val="0"/>
        <w:i w:val="0"/>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53" w15:restartNumberingAfterBreak="0">
    <w:nsid w:val="00000037"/>
    <w:multiLevelType w:val="singleLevel"/>
    <w:tmpl w:val="00000037"/>
    <w:name w:val="WW8Num55"/>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38"/>
    <w:multiLevelType w:val="singleLevel"/>
    <w:tmpl w:val="00000038"/>
    <w:name w:val="WW8Num56"/>
    <w:lvl w:ilvl="0">
      <w:start w:val="1"/>
      <w:numFmt w:val="decimal"/>
      <w:lvlText w:val="%1)"/>
      <w:lvlJc w:val="left"/>
      <w:pPr>
        <w:tabs>
          <w:tab w:val="num" w:pos="360"/>
        </w:tabs>
        <w:ind w:left="360" w:hanging="360"/>
      </w:pPr>
      <w:rPr>
        <w:rFonts w:cs="Times New Roman"/>
      </w:rPr>
    </w:lvl>
  </w:abstractNum>
  <w:abstractNum w:abstractNumId="55" w15:restartNumberingAfterBreak="0">
    <w:nsid w:val="00000039"/>
    <w:multiLevelType w:val="singleLevel"/>
    <w:tmpl w:val="00000039"/>
    <w:name w:val="WW8Num57"/>
    <w:lvl w:ilvl="0">
      <w:start w:val="1"/>
      <w:numFmt w:val="decimal"/>
      <w:lvlText w:val="%1."/>
      <w:lvlJc w:val="left"/>
      <w:pPr>
        <w:tabs>
          <w:tab w:val="num" w:pos="720"/>
        </w:tabs>
        <w:ind w:left="720" w:hanging="360"/>
      </w:pPr>
      <w:rPr>
        <w:rFonts w:cs="Times New Roman"/>
      </w:rPr>
    </w:lvl>
  </w:abstractNum>
  <w:abstractNum w:abstractNumId="56" w15:restartNumberingAfterBreak="0">
    <w:nsid w:val="0000003A"/>
    <w:multiLevelType w:val="multilevel"/>
    <w:tmpl w:val="0000003A"/>
    <w:name w:val="WW8Num58"/>
    <w:lvl w:ilvl="0">
      <w:start w:val="1"/>
      <w:numFmt w:val="decimal"/>
      <w:lvlText w:val="%1."/>
      <w:lvlJc w:val="left"/>
      <w:pPr>
        <w:tabs>
          <w:tab w:val="num" w:pos="362"/>
        </w:tabs>
        <w:ind w:left="717" w:hanging="357"/>
      </w:pPr>
      <w:rPr>
        <w:rFonts w:cs="Times New Roman"/>
      </w:rPr>
    </w:lvl>
    <w:lvl w:ilvl="1">
      <w:start w:val="1"/>
      <w:numFmt w:val="bullet"/>
      <w:lvlText w:val=""/>
      <w:lvlJc w:val="left"/>
      <w:pPr>
        <w:tabs>
          <w:tab w:val="num" w:pos="1156"/>
        </w:tabs>
        <w:ind w:left="1156" w:hanging="360"/>
      </w:pPr>
      <w:rPr>
        <w:rFonts w:ascii="Symbol" w:hAnsi="Symbol"/>
      </w:r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57" w15:restartNumberingAfterBreak="0">
    <w:nsid w:val="0000003B"/>
    <w:multiLevelType w:val="singleLevel"/>
    <w:tmpl w:val="ED30D9B2"/>
    <w:name w:val="WW8Num59"/>
    <w:lvl w:ilvl="0">
      <w:start w:val="1"/>
      <w:numFmt w:val="decimal"/>
      <w:lvlText w:val="%1."/>
      <w:lvlJc w:val="left"/>
      <w:pPr>
        <w:tabs>
          <w:tab w:val="num" w:pos="286"/>
        </w:tabs>
        <w:ind w:left="641" w:hanging="357"/>
      </w:pPr>
      <w:rPr>
        <w:rFonts w:ascii="Arial" w:eastAsia="Times New Roman" w:hAnsi="Arial" w:cs="Arial" w:hint="default"/>
      </w:rPr>
    </w:lvl>
  </w:abstractNum>
  <w:abstractNum w:abstractNumId="58" w15:restartNumberingAfterBreak="0">
    <w:nsid w:val="0000003C"/>
    <w:multiLevelType w:val="singleLevel"/>
    <w:tmpl w:val="0000003C"/>
    <w:name w:val="WW8Num60"/>
    <w:lvl w:ilvl="0">
      <w:start w:val="1"/>
      <w:numFmt w:val="decimal"/>
      <w:lvlText w:val="%1."/>
      <w:lvlJc w:val="left"/>
      <w:pPr>
        <w:tabs>
          <w:tab w:val="num" w:pos="717"/>
        </w:tabs>
        <w:ind w:left="717" w:hanging="357"/>
      </w:pPr>
      <w:rPr>
        <w:rFonts w:cs="Times New Roman"/>
      </w:rPr>
    </w:lvl>
  </w:abstractNum>
  <w:abstractNum w:abstractNumId="59" w15:restartNumberingAfterBreak="0">
    <w:nsid w:val="0000003D"/>
    <w:multiLevelType w:val="singleLevel"/>
    <w:tmpl w:val="0000003D"/>
    <w:name w:val="WW8Num61"/>
    <w:lvl w:ilvl="0">
      <w:start w:val="1"/>
      <w:numFmt w:val="bullet"/>
      <w:lvlText w:val=""/>
      <w:lvlJc w:val="left"/>
      <w:pPr>
        <w:tabs>
          <w:tab w:val="num" w:pos="1429"/>
        </w:tabs>
        <w:ind w:left="1429" w:hanging="360"/>
      </w:pPr>
      <w:rPr>
        <w:rFonts w:ascii="Symbol" w:hAnsi="Symbol"/>
      </w:rPr>
    </w:lvl>
  </w:abstractNum>
  <w:abstractNum w:abstractNumId="60" w15:restartNumberingAfterBreak="0">
    <w:nsid w:val="0000003E"/>
    <w:multiLevelType w:val="singleLevel"/>
    <w:tmpl w:val="FB2A0F04"/>
    <w:name w:val="WW8Num62"/>
    <w:lvl w:ilvl="0">
      <w:start w:val="1"/>
      <w:numFmt w:val="decimal"/>
      <w:lvlText w:val="%1."/>
      <w:lvlJc w:val="left"/>
      <w:pPr>
        <w:tabs>
          <w:tab w:val="num" w:pos="720"/>
        </w:tabs>
        <w:ind w:left="720" w:hanging="360"/>
      </w:pPr>
      <w:rPr>
        <w:rFonts w:cs="Times New Roman"/>
        <w:strike w:val="0"/>
      </w:rPr>
    </w:lvl>
  </w:abstractNum>
  <w:abstractNum w:abstractNumId="61" w15:restartNumberingAfterBreak="0">
    <w:nsid w:val="0000003F"/>
    <w:multiLevelType w:val="singleLevel"/>
    <w:tmpl w:val="0000003F"/>
    <w:name w:val="WW8Num63"/>
    <w:lvl w:ilvl="0">
      <w:start w:val="1"/>
      <w:numFmt w:val="decimal"/>
      <w:lvlText w:val="%1)"/>
      <w:lvlJc w:val="left"/>
      <w:pPr>
        <w:tabs>
          <w:tab w:val="num" w:pos="1080"/>
        </w:tabs>
        <w:ind w:left="1080" w:hanging="360"/>
      </w:pPr>
      <w:rPr>
        <w:rFonts w:cs="Times New Roman"/>
      </w:rPr>
    </w:lvl>
  </w:abstractNum>
  <w:abstractNum w:abstractNumId="62" w15:restartNumberingAfterBreak="0">
    <w:nsid w:val="00000040"/>
    <w:multiLevelType w:val="multilevel"/>
    <w:tmpl w:val="E4AC46BC"/>
    <w:name w:val="WW8Num64"/>
    <w:lvl w:ilvl="0">
      <w:start w:val="1"/>
      <w:numFmt w:val="upperRoman"/>
      <w:lvlText w:val="%1."/>
      <w:lvlJc w:val="left"/>
      <w:pPr>
        <w:tabs>
          <w:tab w:val="num" w:pos="360"/>
        </w:tabs>
        <w:ind w:left="360" w:hanging="360"/>
      </w:pPr>
      <w:rPr>
        <w:rFonts w:ascii="Arial" w:eastAsia="Times New Roman" w:hAnsi="Arial" w:cs="Arial" w:hint="default"/>
        <w:b/>
        <w:bCs w:val="0"/>
        <w:sz w:val="22"/>
        <w:szCs w:val="22"/>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63" w15:restartNumberingAfterBreak="0">
    <w:nsid w:val="00000041"/>
    <w:multiLevelType w:val="singleLevel"/>
    <w:tmpl w:val="B5446D94"/>
    <w:name w:val="WW8Num65"/>
    <w:lvl w:ilvl="0">
      <w:start w:val="1"/>
      <w:numFmt w:val="decimal"/>
      <w:lvlText w:val="%1."/>
      <w:lvlJc w:val="left"/>
      <w:pPr>
        <w:tabs>
          <w:tab w:val="num" w:pos="720"/>
        </w:tabs>
        <w:ind w:left="720" w:hanging="360"/>
      </w:pPr>
      <w:rPr>
        <w:rFonts w:cs="Times New Roman"/>
        <w:strike w:val="0"/>
        <w:color w:val="auto"/>
      </w:rPr>
    </w:lvl>
  </w:abstractNum>
  <w:abstractNum w:abstractNumId="64" w15:restartNumberingAfterBreak="0">
    <w:nsid w:val="00000042"/>
    <w:multiLevelType w:val="singleLevel"/>
    <w:tmpl w:val="00000042"/>
    <w:name w:val="WW8Num66"/>
    <w:lvl w:ilvl="0">
      <w:start w:val="1"/>
      <w:numFmt w:val="decimal"/>
      <w:lvlText w:val="%1)"/>
      <w:lvlJc w:val="left"/>
      <w:pPr>
        <w:tabs>
          <w:tab w:val="num" w:pos="1080"/>
        </w:tabs>
        <w:ind w:left="1080" w:hanging="360"/>
      </w:pPr>
      <w:rPr>
        <w:rFonts w:cs="Times New Roman"/>
      </w:rPr>
    </w:lvl>
  </w:abstractNum>
  <w:abstractNum w:abstractNumId="65" w15:restartNumberingAfterBreak="0">
    <w:nsid w:val="00000043"/>
    <w:multiLevelType w:val="singleLevel"/>
    <w:tmpl w:val="00000043"/>
    <w:name w:val="WW8Num67"/>
    <w:lvl w:ilvl="0">
      <w:start w:val="1"/>
      <w:numFmt w:val="decimal"/>
      <w:lvlText w:val="%1."/>
      <w:lvlJc w:val="left"/>
      <w:pPr>
        <w:tabs>
          <w:tab w:val="num" w:pos="362"/>
        </w:tabs>
        <w:ind w:left="717" w:hanging="357"/>
      </w:pPr>
      <w:rPr>
        <w:rFonts w:cs="Times New Roman"/>
      </w:rPr>
    </w:lvl>
  </w:abstractNum>
  <w:abstractNum w:abstractNumId="66" w15:restartNumberingAfterBreak="0">
    <w:nsid w:val="00000044"/>
    <w:multiLevelType w:val="multilevel"/>
    <w:tmpl w:val="00000044"/>
    <w:name w:val="WW8Num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00000045"/>
    <w:multiLevelType w:val="singleLevel"/>
    <w:tmpl w:val="C2B091E8"/>
    <w:name w:val="WW8Num69"/>
    <w:lvl w:ilvl="0">
      <w:start w:val="1"/>
      <w:numFmt w:val="decimal"/>
      <w:lvlText w:val="%1)"/>
      <w:lvlJc w:val="left"/>
      <w:pPr>
        <w:tabs>
          <w:tab w:val="num" w:pos="1077"/>
        </w:tabs>
        <w:ind w:left="1077" w:hanging="360"/>
      </w:pPr>
      <w:rPr>
        <w:rFonts w:ascii="Arial" w:hAnsi="Arial" w:cs="Arial" w:hint="default"/>
      </w:rPr>
    </w:lvl>
  </w:abstractNum>
  <w:abstractNum w:abstractNumId="68" w15:restartNumberingAfterBreak="0">
    <w:nsid w:val="00000046"/>
    <w:multiLevelType w:val="singleLevel"/>
    <w:tmpl w:val="00000046"/>
    <w:name w:val="WW8Num70"/>
    <w:lvl w:ilvl="0">
      <w:start w:val="1"/>
      <w:numFmt w:val="bullet"/>
      <w:lvlText w:val=""/>
      <w:lvlJc w:val="left"/>
      <w:pPr>
        <w:tabs>
          <w:tab w:val="num" w:pos="360"/>
        </w:tabs>
        <w:ind w:left="360" w:hanging="360"/>
      </w:pPr>
      <w:rPr>
        <w:rFonts w:ascii="Symbol" w:hAnsi="Symbol"/>
      </w:rPr>
    </w:lvl>
  </w:abstractNum>
  <w:abstractNum w:abstractNumId="69" w15:restartNumberingAfterBreak="0">
    <w:nsid w:val="00000047"/>
    <w:multiLevelType w:val="singleLevel"/>
    <w:tmpl w:val="00000047"/>
    <w:name w:val="WW8Num71"/>
    <w:lvl w:ilvl="0">
      <w:start w:val="1"/>
      <w:numFmt w:val="bullet"/>
      <w:lvlText w:val=""/>
      <w:lvlJc w:val="left"/>
      <w:pPr>
        <w:tabs>
          <w:tab w:val="num" w:pos="710"/>
        </w:tabs>
        <w:ind w:left="710" w:hanging="284"/>
      </w:pPr>
      <w:rPr>
        <w:rFonts w:ascii="Symbol" w:hAnsi="Symbol"/>
      </w:rPr>
    </w:lvl>
  </w:abstractNum>
  <w:abstractNum w:abstractNumId="70" w15:restartNumberingAfterBreak="0">
    <w:nsid w:val="00000048"/>
    <w:multiLevelType w:val="singleLevel"/>
    <w:tmpl w:val="00000048"/>
    <w:lvl w:ilvl="0">
      <w:start w:val="1"/>
      <w:numFmt w:val="lowerLetter"/>
      <w:lvlText w:val="%1)"/>
      <w:lvlJc w:val="left"/>
      <w:pPr>
        <w:tabs>
          <w:tab w:val="num" w:pos="1137"/>
        </w:tabs>
        <w:ind w:left="1364" w:hanging="284"/>
      </w:pPr>
      <w:rPr>
        <w:rFonts w:cs="Times New Roman"/>
      </w:rPr>
    </w:lvl>
  </w:abstractNum>
  <w:abstractNum w:abstractNumId="71" w15:restartNumberingAfterBreak="0">
    <w:nsid w:val="00000049"/>
    <w:multiLevelType w:val="multilevel"/>
    <w:tmpl w:val="FD426AA4"/>
    <w:lvl w:ilvl="0">
      <w:start w:val="1"/>
      <w:numFmt w:val="decimal"/>
      <w:lvlText w:val="%1."/>
      <w:lvlJc w:val="left"/>
      <w:pPr>
        <w:tabs>
          <w:tab w:val="num" w:pos="360"/>
        </w:tabs>
        <w:ind w:left="360" w:hanging="360"/>
      </w:pPr>
      <w:rPr>
        <w:rFonts w:cs="Times New Roman"/>
        <w:strike w:val="0"/>
        <w:color w:val="auto"/>
      </w:rPr>
    </w:lvl>
    <w:lvl w:ilvl="1">
      <w:start w:val="1"/>
      <w:numFmt w:val="lowerLetter"/>
      <w:lvlText w:val="%2)"/>
      <w:lvlJc w:val="left"/>
      <w:pPr>
        <w:tabs>
          <w:tab w:val="num" w:pos="1070"/>
        </w:tabs>
        <w:ind w:left="1070" w:hanging="360"/>
      </w:pPr>
      <w:rPr>
        <w:rFonts w:ascii="Arial" w:hAnsi="Arial" w:cs="Times New Roman"/>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72" w15:restartNumberingAfterBreak="0">
    <w:nsid w:val="0000004A"/>
    <w:multiLevelType w:val="singleLevel"/>
    <w:tmpl w:val="0000004A"/>
    <w:name w:val="WW8Num74"/>
    <w:lvl w:ilvl="0">
      <w:start w:val="1"/>
      <w:numFmt w:val="bullet"/>
      <w:lvlText w:val=""/>
      <w:lvlJc w:val="left"/>
      <w:pPr>
        <w:tabs>
          <w:tab w:val="num" w:pos="992"/>
        </w:tabs>
        <w:ind w:left="992" w:hanging="284"/>
      </w:pPr>
      <w:rPr>
        <w:rFonts w:ascii="Symbol" w:hAnsi="Symbol"/>
        <w:b/>
        <w:i w:val="0"/>
        <w:sz w:val="16"/>
      </w:rPr>
    </w:lvl>
  </w:abstractNum>
  <w:abstractNum w:abstractNumId="73" w15:restartNumberingAfterBreak="0">
    <w:nsid w:val="0000004B"/>
    <w:multiLevelType w:val="singleLevel"/>
    <w:tmpl w:val="65328BD0"/>
    <w:name w:val="WW8Num75"/>
    <w:lvl w:ilvl="0">
      <w:start w:val="1"/>
      <w:numFmt w:val="bullet"/>
      <w:lvlText w:val=""/>
      <w:lvlJc w:val="left"/>
      <w:pPr>
        <w:tabs>
          <w:tab w:val="num" w:pos="1495"/>
        </w:tabs>
        <w:ind w:left="1495" w:hanging="360"/>
      </w:pPr>
      <w:rPr>
        <w:rFonts w:ascii="Symbol" w:hAnsi="Symbol"/>
        <w:strike w:val="0"/>
        <w:color w:val="auto"/>
      </w:rPr>
    </w:lvl>
  </w:abstractNum>
  <w:abstractNum w:abstractNumId="74" w15:restartNumberingAfterBreak="0">
    <w:nsid w:val="0000004C"/>
    <w:multiLevelType w:val="singleLevel"/>
    <w:tmpl w:val="0000004C"/>
    <w:name w:val="WW8Num76"/>
    <w:lvl w:ilvl="0">
      <w:start w:val="1"/>
      <w:numFmt w:val="decimal"/>
      <w:lvlText w:val="%1."/>
      <w:lvlJc w:val="left"/>
      <w:pPr>
        <w:tabs>
          <w:tab w:val="num" w:pos="360"/>
        </w:tabs>
        <w:ind w:left="360" w:hanging="360"/>
      </w:pPr>
      <w:rPr>
        <w:rFonts w:cs="Times New Roman"/>
      </w:rPr>
    </w:lvl>
  </w:abstractNum>
  <w:abstractNum w:abstractNumId="75" w15:restartNumberingAfterBreak="0">
    <w:nsid w:val="0000004D"/>
    <w:multiLevelType w:val="singleLevel"/>
    <w:tmpl w:val="0000004D"/>
    <w:name w:val="WW8Num77"/>
    <w:lvl w:ilvl="0">
      <w:start w:val="1"/>
      <w:numFmt w:val="decimal"/>
      <w:lvlText w:val="%1)"/>
      <w:lvlJc w:val="left"/>
      <w:pPr>
        <w:tabs>
          <w:tab w:val="num" w:pos="360"/>
        </w:tabs>
        <w:ind w:left="360" w:hanging="360"/>
      </w:pPr>
      <w:rPr>
        <w:rFonts w:cs="Times New Roman"/>
      </w:rPr>
    </w:lvl>
  </w:abstractNum>
  <w:abstractNum w:abstractNumId="76" w15:restartNumberingAfterBreak="0">
    <w:nsid w:val="0000004E"/>
    <w:multiLevelType w:val="singleLevel"/>
    <w:tmpl w:val="0000004E"/>
    <w:name w:val="WW8Num78"/>
    <w:lvl w:ilvl="0">
      <w:start w:val="1"/>
      <w:numFmt w:val="decimal"/>
      <w:lvlText w:val="%1)"/>
      <w:lvlJc w:val="left"/>
      <w:pPr>
        <w:tabs>
          <w:tab w:val="num" w:pos="720"/>
        </w:tabs>
        <w:ind w:left="720" w:hanging="360"/>
      </w:pPr>
      <w:rPr>
        <w:rFonts w:cs="Times New Roman"/>
      </w:r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360" w:hanging="360"/>
      </w:pPr>
      <w:rPr>
        <w:rFonts w:cs="Times New Roman"/>
      </w:rPr>
    </w:lvl>
  </w:abstractNum>
  <w:abstractNum w:abstractNumId="78" w15:restartNumberingAfterBreak="0">
    <w:nsid w:val="00000050"/>
    <w:multiLevelType w:val="multilevel"/>
    <w:tmpl w:val="00000050"/>
    <w:name w:val="WW8Num80"/>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135"/>
        </w:tabs>
        <w:ind w:left="1135" w:hanging="284"/>
      </w:pPr>
      <w:rPr>
        <w:rFonts w:ascii="Symbol" w:hAnsi="Symbol"/>
        <w:b/>
        <w:i w:val="0"/>
        <w:sz w:val="16"/>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9" w15:restartNumberingAfterBreak="0">
    <w:nsid w:val="00000051"/>
    <w:multiLevelType w:val="singleLevel"/>
    <w:tmpl w:val="00000051"/>
    <w:name w:val="WW8Num81"/>
    <w:lvl w:ilvl="0">
      <w:start w:val="1"/>
      <w:numFmt w:val="decimal"/>
      <w:lvlText w:val="%1)"/>
      <w:lvlJc w:val="left"/>
      <w:pPr>
        <w:tabs>
          <w:tab w:val="num" w:pos="720"/>
        </w:tabs>
        <w:ind w:left="720" w:hanging="360"/>
      </w:pPr>
      <w:rPr>
        <w:rFonts w:cs="Times New Roman"/>
        <w:b w:val="0"/>
      </w:rPr>
    </w:lvl>
  </w:abstractNum>
  <w:abstractNum w:abstractNumId="80" w15:restartNumberingAfterBreak="0">
    <w:nsid w:val="00000052"/>
    <w:multiLevelType w:val="multilevel"/>
    <w:tmpl w:val="E89643D6"/>
    <w:name w:val="WW8Num82"/>
    <w:lvl w:ilvl="0">
      <w:start w:val="1"/>
      <w:numFmt w:val="decimal"/>
      <w:lvlText w:val="%1)"/>
      <w:lvlJc w:val="left"/>
      <w:pPr>
        <w:tabs>
          <w:tab w:val="num" w:pos="360"/>
        </w:tabs>
        <w:ind w:left="360" w:hanging="360"/>
      </w:pPr>
      <w:rPr>
        <w:rFonts w:ascii="Arial" w:eastAsia="Times New Roman" w:hAnsi="Arial" w:cs="Arial"/>
      </w:rPr>
    </w:lvl>
    <w:lvl w:ilvl="1">
      <w:start w:val="1"/>
      <w:numFmt w:val="bullet"/>
      <w:lvlText w:val=""/>
      <w:lvlJc w:val="left"/>
      <w:pPr>
        <w:tabs>
          <w:tab w:val="num" w:pos="731"/>
        </w:tabs>
        <w:ind w:left="731" w:hanging="360"/>
      </w:pPr>
      <w:rPr>
        <w:rFonts w:ascii="Symbol" w:hAnsi="Symbol"/>
        <w:b w:val="0"/>
        <w:i w:val="0"/>
        <w:sz w:val="22"/>
      </w:rPr>
    </w:lvl>
    <w:lvl w:ilvl="2">
      <w:start w:val="1"/>
      <w:numFmt w:val="bullet"/>
      <w:lvlText w:val=""/>
      <w:lvlJc w:val="left"/>
      <w:pPr>
        <w:tabs>
          <w:tab w:val="num" w:pos="1555"/>
        </w:tabs>
        <w:ind w:left="1555" w:hanging="284"/>
      </w:pPr>
      <w:rPr>
        <w:rFonts w:ascii="Symbol" w:hAnsi="Symbol"/>
        <w:b/>
        <w:i w:val="0"/>
        <w:sz w:val="16"/>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81" w15:restartNumberingAfterBreak="0">
    <w:nsid w:val="00000053"/>
    <w:multiLevelType w:val="singleLevel"/>
    <w:tmpl w:val="00000053"/>
    <w:name w:val="WW8Num83"/>
    <w:lvl w:ilvl="0">
      <w:start w:val="1"/>
      <w:numFmt w:val="decimal"/>
      <w:lvlText w:val="%1."/>
      <w:lvlJc w:val="left"/>
      <w:pPr>
        <w:tabs>
          <w:tab w:val="num" w:pos="360"/>
        </w:tabs>
        <w:ind w:left="360" w:hanging="360"/>
      </w:pPr>
      <w:rPr>
        <w:rFonts w:cs="Times New Roman"/>
      </w:rPr>
    </w:lvl>
  </w:abstractNum>
  <w:abstractNum w:abstractNumId="82" w15:restartNumberingAfterBreak="0">
    <w:nsid w:val="00000054"/>
    <w:multiLevelType w:val="singleLevel"/>
    <w:tmpl w:val="00000054"/>
    <w:lvl w:ilvl="0">
      <w:start w:val="1"/>
      <w:numFmt w:val="lowerLetter"/>
      <w:lvlText w:val="%1)"/>
      <w:lvlJc w:val="left"/>
      <w:pPr>
        <w:tabs>
          <w:tab w:val="num" w:pos="1443"/>
        </w:tabs>
        <w:ind w:left="1443" w:hanging="360"/>
      </w:pPr>
      <w:rPr>
        <w:rFonts w:cs="Times New Roman"/>
      </w:rPr>
    </w:lvl>
  </w:abstractNum>
  <w:abstractNum w:abstractNumId="83" w15:restartNumberingAfterBreak="0">
    <w:nsid w:val="00000055"/>
    <w:multiLevelType w:val="singleLevel"/>
    <w:tmpl w:val="00000055"/>
    <w:name w:val="WW8Num85"/>
    <w:lvl w:ilvl="0">
      <w:start w:val="1"/>
      <w:numFmt w:val="decimal"/>
      <w:lvlText w:val="%1."/>
      <w:lvlJc w:val="left"/>
      <w:pPr>
        <w:tabs>
          <w:tab w:val="num" w:pos="360"/>
        </w:tabs>
        <w:ind w:left="360" w:hanging="360"/>
      </w:pPr>
      <w:rPr>
        <w:rFonts w:ascii="Symbol" w:hAnsi="Symbol" w:cs="Times New Roman"/>
      </w:rPr>
    </w:lvl>
  </w:abstractNum>
  <w:abstractNum w:abstractNumId="84" w15:restartNumberingAfterBreak="0">
    <w:nsid w:val="00000056"/>
    <w:multiLevelType w:val="multilevel"/>
    <w:tmpl w:val="00000056"/>
    <w:name w:val="WW8Num86"/>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364"/>
        </w:tabs>
        <w:ind w:left="1364" w:hanging="284"/>
      </w:pPr>
      <w:rPr>
        <w:rFonts w:ascii="Symbol" w:hAnsi="Symbol"/>
        <w:b/>
        <w:i w:val="0"/>
        <w:sz w:val="16"/>
      </w:rPr>
    </w:lvl>
    <w:lvl w:ilvl="2">
      <w:start w:val="1"/>
      <w:numFmt w:val="bullet"/>
      <w:lvlText w:val=""/>
      <w:lvlJc w:val="left"/>
      <w:pPr>
        <w:tabs>
          <w:tab w:val="num" w:pos="2160"/>
        </w:tabs>
        <w:ind w:left="2160" w:hanging="360"/>
      </w:pPr>
      <w:rPr>
        <w:rFonts w:ascii="Symbol" w:hAnsi="Symbol"/>
        <w:b w:val="0"/>
      </w:rPr>
    </w:lvl>
    <w:lvl w:ilvl="3">
      <w:start w:val="1"/>
      <w:numFmt w:val="bullet"/>
      <w:lvlText w:val=""/>
      <w:lvlJc w:val="left"/>
      <w:pPr>
        <w:tabs>
          <w:tab w:val="num" w:pos="2880"/>
        </w:tabs>
        <w:ind w:left="2880" w:hanging="360"/>
      </w:pPr>
      <w:rPr>
        <w:rFonts w:ascii="Symbol" w:hAnsi="Symbol"/>
        <w:b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7"/>
    <w:multiLevelType w:val="singleLevel"/>
    <w:tmpl w:val="00000057"/>
    <w:name w:val="WW8Num87"/>
    <w:lvl w:ilvl="0">
      <w:start w:val="1"/>
      <w:numFmt w:val="decimal"/>
      <w:lvlText w:val="%1)"/>
      <w:lvlJc w:val="left"/>
      <w:pPr>
        <w:tabs>
          <w:tab w:val="num" w:pos="1080"/>
        </w:tabs>
        <w:ind w:left="1080" w:hanging="360"/>
      </w:pPr>
      <w:rPr>
        <w:rFonts w:cs="Times New Roman"/>
      </w:rPr>
    </w:lvl>
  </w:abstractNum>
  <w:abstractNum w:abstractNumId="86" w15:restartNumberingAfterBreak="0">
    <w:nsid w:val="00000058"/>
    <w:multiLevelType w:val="singleLevel"/>
    <w:tmpl w:val="00000058"/>
    <w:name w:val="WW8Num88"/>
    <w:lvl w:ilvl="0">
      <w:start w:val="1"/>
      <w:numFmt w:val="bullet"/>
      <w:lvlText w:val=""/>
      <w:lvlJc w:val="left"/>
      <w:pPr>
        <w:tabs>
          <w:tab w:val="num" w:pos="644"/>
        </w:tabs>
        <w:ind w:left="644" w:hanging="284"/>
      </w:pPr>
      <w:rPr>
        <w:rFonts w:ascii="Symbol" w:hAnsi="Symbol"/>
        <w:b w:val="0"/>
        <w:i w:val="0"/>
        <w:sz w:val="22"/>
      </w:rPr>
    </w:lvl>
  </w:abstractNum>
  <w:abstractNum w:abstractNumId="87" w15:restartNumberingAfterBreak="0">
    <w:nsid w:val="00000059"/>
    <w:multiLevelType w:val="multilevel"/>
    <w:tmpl w:val="00000059"/>
    <w:name w:val="WW8Num8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88" w15:restartNumberingAfterBreak="0">
    <w:nsid w:val="019133DF"/>
    <w:multiLevelType w:val="hybridMultilevel"/>
    <w:tmpl w:val="7EFE32E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031F58B9"/>
    <w:multiLevelType w:val="hybridMultilevel"/>
    <w:tmpl w:val="DD00CAE2"/>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04F97D07"/>
    <w:multiLevelType w:val="hybridMultilevel"/>
    <w:tmpl w:val="90185066"/>
    <w:lvl w:ilvl="0" w:tplc="04150011">
      <w:start w:val="1"/>
      <w:numFmt w:val="decimal"/>
      <w:lvlText w:val="%1)"/>
      <w:lvlJc w:val="left"/>
      <w:pPr>
        <w:tabs>
          <w:tab w:val="num" w:pos="1070"/>
        </w:tabs>
        <w:ind w:left="1070" w:hanging="360"/>
      </w:pPr>
      <w:rPr>
        <w:rFonts w:cs="Times New Roman"/>
      </w:rPr>
    </w:lvl>
    <w:lvl w:ilvl="1" w:tplc="04150019">
      <w:start w:val="1"/>
      <w:numFmt w:val="lowerLetter"/>
      <w:lvlText w:val="%2."/>
      <w:lvlJc w:val="left"/>
      <w:pPr>
        <w:tabs>
          <w:tab w:val="num" w:pos="2150"/>
        </w:tabs>
        <w:ind w:left="2150" w:hanging="360"/>
      </w:pPr>
      <w:rPr>
        <w:rFonts w:cs="Times New Roman"/>
      </w:rPr>
    </w:lvl>
    <w:lvl w:ilvl="2" w:tplc="0415001B">
      <w:start w:val="1"/>
      <w:numFmt w:val="lowerRoman"/>
      <w:lvlText w:val="%3."/>
      <w:lvlJc w:val="right"/>
      <w:pPr>
        <w:tabs>
          <w:tab w:val="num" w:pos="2870"/>
        </w:tabs>
        <w:ind w:left="2870" w:hanging="180"/>
      </w:pPr>
      <w:rPr>
        <w:rFonts w:cs="Times New Roman"/>
      </w:rPr>
    </w:lvl>
    <w:lvl w:ilvl="3" w:tplc="0415000F">
      <w:start w:val="1"/>
      <w:numFmt w:val="decimal"/>
      <w:lvlText w:val="%4."/>
      <w:lvlJc w:val="left"/>
      <w:pPr>
        <w:tabs>
          <w:tab w:val="num" w:pos="3590"/>
        </w:tabs>
        <w:ind w:left="3590" w:hanging="360"/>
      </w:pPr>
      <w:rPr>
        <w:rFonts w:cs="Times New Roman"/>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91" w15:restartNumberingAfterBreak="0">
    <w:nsid w:val="063716C2"/>
    <w:multiLevelType w:val="hybridMultilevel"/>
    <w:tmpl w:val="A44465B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2" w15:restartNumberingAfterBreak="0">
    <w:nsid w:val="087B7D26"/>
    <w:multiLevelType w:val="hybridMultilevel"/>
    <w:tmpl w:val="D6D096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08F12D8B"/>
    <w:multiLevelType w:val="hybridMultilevel"/>
    <w:tmpl w:val="E4369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color w:val="auto"/>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95" w15:restartNumberingAfterBreak="0">
    <w:nsid w:val="0BAE5245"/>
    <w:multiLevelType w:val="hybridMultilevel"/>
    <w:tmpl w:val="F092AC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0D077D8F"/>
    <w:multiLevelType w:val="hybridMultilevel"/>
    <w:tmpl w:val="5568F1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0FC06B1A"/>
    <w:multiLevelType w:val="hybridMultilevel"/>
    <w:tmpl w:val="F168C566"/>
    <w:lvl w:ilvl="0" w:tplc="7E9CB7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33A41D7"/>
    <w:multiLevelType w:val="hybridMultilevel"/>
    <w:tmpl w:val="3C644A76"/>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9" w15:restartNumberingAfterBreak="0">
    <w:nsid w:val="13EA2B2D"/>
    <w:multiLevelType w:val="hybridMultilevel"/>
    <w:tmpl w:val="4A88B6CE"/>
    <w:lvl w:ilvl="0" w:tplc="39946A12">
      <w:start w:val="1"/>
      <w:numFmt w:val="bullet"/>
      <w:lvlText w:val="-"/>
      <w:lvlJc w:val="left"/>
      <w:pPr>
        <w:ind w:left="786" w:hanging="360"/>
      </w:pPr>
      <w:rPr>
        <w:rFonts w:ascii="Courier New" w:hAnsi="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0" w15:restartNumberingAfterBreak="0">
    <w:nsid w:val="1401224A"/>
    <w:multiLevelType w:val="hybridMultilevel"/>
    <w:tmpl w:val="F0822BE0"/>
    <w:lvl w:ilvl="0" w:tplc="93FEFB5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142D3A61"/>
    <w:multiLevelType w:val="hybridMultilevel"/>
    <w:tmpl w:val="D9E81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172103E6"/>
    <w:multiLevelType w:val="hybridMultilevel"/>
    <w:tmpl w:val="6D3CF1A0"/>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3" w15:restartNumberingAfterBreak="0">
    <w:nsid w:val="186A407D"/>
    <w:multiLevelType w:val="hybridMultilevel"/>
    <w:tmpl w:val="FFE24A64"/>
    <w:lvl w:ilvl="0" w:tplc="04150001">
      <w:start w:val="1"/>
      <w:numFmt w:val="bullet"/>
      <w:lvlText w:val=""/>
      <w:lvlJc w:val="left"/>
      <w:pPr>
        <w:ind w:left="1778"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5F52CB"/>
    <w:multiLevelType w:val="hybridMultilevel"/>
    <w:tmpl w:val="A78E6D6A"/>
    <w:lvl w:ilvl="0" w:tplc="D944B23E">
      <w:start w:val="1"/>
      <w:numFmt w:val="bullet"/>
      <w:lvlText w:val="−"/>
      <w:lvlJc w:val="left"/>
      <w:pPr>
        <w:ind w:left="1211" w:hanging="360"/>
      </w:pPr>
      <w:rPr>
        <w:rFonts w:ascii="Times New Roman" w:hAnsi="Times New Roman" w:hint="default"/>
        <w:color w:val="auto"/>
      </w:rPr>
    </w:lvl>
    <w:lvl w:ilvl="1" w:tplc="04150003">
      <w:start w:val="1"/>
      <w:numFmt w:val="bullet"/>
      <w:lvlText w:val="o"/>
      <w:lvlJc w:val="left"/>
      <w:pPr>
        <w:ind w:left="1931" w:hanging="360"/>
      </w:pPr>
      <w:rPr>
        <w:rFonts w:ascii="Courier New" w:hAnsi="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hint="default"/>
      </w:rPr>
    </w:lvl>
    <w:lvl w:ilvl="8" w:tplc="04150005">
      <w:start w:val="1"/>
      <w:numFmt w:val="bullet"/>
      <w:lvlText w:val=""/>
      <w:lvlJc w:val="left"/>
      <w:pPr>
        <w:ind w:left="6971" w:hanging="360"/>
      </w:pPr>
      <w:rPr>
        <w:rFonts w:ascii="Wingdings" w:hAnsi="Wingdings" w:hint="default"/>
      </w:rPr>
    </w:lvl>
  </w:abstractNum>
  <w:abstractNum w:abstractNumId="105" w15:restartNumberingAfterBreak="0">
    <w:nsid w:val="1A654EFD"/>
    <w:multiLevelType w:val="hybridMultilevel"/>
    <w:tmpl w:val="BFA6C5E8"/>
    <w:lvl w:ilvl="0" w:tplc="92485A44">
      <w:start w:val="1"/>
      <w:numFmt w:val="decimal"/>
      <w:lvlText w:val="%1)"/>
      <w:lvlJc w:val="left"/>
      <w:pPr>
        <w:ind w:left="1069" w:hanging="360"/>
      </w:pPr>
      <w:rPr>
        <w:rFonts w:cs="Times New Roman"/>
        <w:b w:val="0"/>
        <w:color w:val="auto"/>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06" w15:restartNumberingAfterBreak="0">
    <w:nsid w:val="1AC22A7F"/>
    <w:multiLevelType w:val="hybridMultilevel"/>
    <w:tmpl w:val="2ABAAC18"/>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7" w15:restartNumberingAfterBreak="0">
    <w:nsid w:val="1B2D3E5A"/>
    <w:multiLevelType w:val="hybridMultilevel"/>
    <w:tmpl w:val="6DB2A34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8" w15:restartNumberingAfterBreak="0">
    <w:nsid w:val="1B97198B"/>
    <w:multiLevelType w:val="hybridMultilevel"/>
    <w:tmpl w:val="637AD73E"/>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9" w15:restartNumberingAfterBreak="0">
    <w:nsid w:val="1E136DD4"/>
    <w:multiLevelType w:val="multilevel"/>
    <w:tmpl w:val="C1AC613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10" w15:restartNumberingAfterBreak="0">
    <w:nsid w:val="1F8971F4"/>
    <w:multiLevelType w:val="hybridMultilevel"/>
    <w:tmpl w:val="64FEEE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20725AE7"/>
    <w:multiLevelType w:val="hybridMultilevel"/>
    <w:tmpl w:val="36F027D4"/>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rPr>
    </w:lvl>
    <w:lvl w:ilvl="5" w:tplc="67B61048">
      <w:start w:val="1"/>
      <w:numFmt w:val="decimal"/>
      <w:lvlText w:val="%6."/>
      <w:lvlJc w:val="left"/>
      <w:pPr>
        <w:tabs>
          <w:tab w:val="num" w:pos="3600"/>
        </w:tabs>
        <w:ind w:left="3600" w:hanging="360"/>
      </w:pPr>
      <w:rPr>
        <w:b w:val="0"/>
        <w:strike w:val="0"/>
        <w:dstrike w:val="0"/>
        <w:u w:val="none"/>
        <w:effect w:val="none"/>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12" w15:restartNumberingAfterBreak="0">
    <w:nsid w:val="20F81465"/>
    <w:multiLevelType w:val="hybridMultilevel"/>
    <w:tmpl w:val="9F087CD8"/>
    <w:lvl w:ilvl="0" w:tplc="39946A12">
      <w:start w:val="1"/>
      <w:numFmt w:val="bullet"/>
      <w:lvlText w:val="-"/>
      <w:lvlJc w:val="left"/>
      <w:pPr>
        <w:ind w:left="1080" w:hanging="360"/>
      </w:pPr>
      <w:rPr>
        <w:rFonts w:ascii="Courier New" w:hAnsi="Courier New" w:hint="default"/>
      </w:rPr>
    </w:lvl>
    <w:lvl w:ilvl="1" w:tplc="103898AE">
      <w:start w:val="1"/>
      <w:numFmt w:val="bullet"/>
      <w:lvlText w:val="-"/>
      <w:lvlJc w:val="left"/>
      <w:pPr>
        <w:ind w:left="1800" w:hanging="360"/>
      </w:pPr>
      <w:rPr>
        <w:rFonts w:ascii="Courier New" w:hAnsi="Courier New"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256B4127"/>
    <w:multiLevelType w:val="multilevel"/>
    <w:tmpl w:val="0000001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44"/>
        </w:tabs>
        <w:ind w:left="1044" w:hanging="360"/>
      </w:pPr>
      <w:rPr>
        <w:rFonts w:cs="Times New Roman"/>
      </w:rPr>
    </w:lvl>
    <w:lvl w:ilvl="2">
      <w:start w:val="1"/>
      <w:numFmt w:val="lowerLetter"/>
      <w:lvlText w:val="%3)"/>
      <w:lvlJc w:val="left"/>
      <w:pPr>
        <w:tabs>
          <w:tab w:val="num" w:pos="1024"/>
        </w:tabs>
        <w:ind w:left="1251" w:hanging="284"/>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14" w15:restartNumberingAfterBreak="0">
    <w:nsid w:val="25806761"/>
    <w:multiLevelType w:val="hybridMultilevel"/>
    <w:tmpl w:val="7D5A6A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262B7998"/>
    <w:multiLevelType w:val="multilevel"/>
    <w:tmpl w:val="B8B0DDFE"/>
    <w:name w:val="WW8Num542"/>
    <w:lvl w:ilvl="0">
      <w:start w:val="10"/>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731"/>
        </w:tabs>
        <w:ind w:left="731" w:hanging="360"/>
      </w:pPr>
      <w:rPr>
        <w:rFonts w:ascii="Arial" w:hAnsi="Arial" w:cs="Arial" w:hint="default"/>
        <w:b w:val="0"/>
        <w:i w:val="0"/>
        <w:sz w:val="22"/>
      </w:rPr>
    </w:lvl>
    <w:lvl w:ilvl="2">
      <w:start w:val="1"/>
      <w:numFmt w:val="lowerRoman"/>
      <w:lvlText w:val="%3."/>
      <w:lvlJc w:val="left"/>
      <w:pPr>
        <w:tabs>
          <w:tab w:val="num" w:pos="1451"/>
        </w:tabs>
        <w:ind w:left="1451" w:hanging="180"/>
      </w:pPr>
      <w:rPr>
        <w:rFonts w:cs="Times New Roman" w:hint="default"/>
      </w:rPr>
    </w:lvl>
    <w:lvl w:ilvl="3">
      <w:start w:val="1"/>
      <w:numFmt w:val="decimal"/>
      <w:lvlText w:val="%4."/>
      <w:lvlJc w:val="left"/>
      <w:pPr>
        <w:tabs>
          <w:tab w:val="num" w:pos="2171"/>
        </w:tabs>
        <w:ind w:left="2171" w:hanging="360"/>
      </w:pPr>
      <w:rPr>
        <w:rFonts w:cs="Times New Roman" w:hint="default"/>
      </w:rPr>
    </w:lvl>
    <w:lvl w:ilvl="4">
      <w:start w:val="1"/>
      <w:numFmt w:val="lowerLetter"/>
      <w:lvlText w:val="%5."/>
      <w:lvlJc w:val="left"/>
      <w:pPr>
        <w:tabs>
          <w:tab w:val="num" w:pos="2891"/>
        </w:tabs>
        <w:ind w:left="2891" w:hanging="360"/>
      </w:pPr>
      <w:rPr>
        <w:rFonts w:cs="Times New Roman" w:hint="default"/>
      </w:rPr>
    </w:lvl>
    <w:lvl w:ilvl="5">
      <w:start w:val="1"/>
      <w:numFmt w:val="lowerRoman"/>
      <w:lvlText w:val="%6."/>
      <w:lvlJc w:val="left"/>
      <w:pPr>
        <w:tabs>
          <w:tab w:val="num" w:pos="3611"/>
        </w:tabs>
        <w:ind w:left="3611" w:hanging="180"/>
      </w:pPr>
      <w:rPr>
        <w:rFonts w:cs="Times New Roman" w:hint="default"/>
      </w:rPr>
    </w:lvl>
    <w:lvl w:ilvl="6">
      <w:start w:val="1"/>
      <w:numFmt w:val="decimal"/>
      <w:lvlText w:val="%7."/>
      <w:lvlJc w:val="left"/>
      <w:pPr>
        <w:tabs>
          <w:tab w:val="num" w:pos="4331"/>
        </w:tabs>
        <w:ind w:left="4331" w:hanging="360"/>
      </w:pPr>
      <w:rPr>
        <w:rFonts w:cs="Times New Roman" w:hint="default"/>
      </w:rPr>
    </w:lvl>
    <w:lvl w:ilvl="7">
      <w:start w:val="1"/>
      <w:numFmt w:val="lowerLetter"/>
      <w:lvlText w:val="%8."/>
      <w:lvlJc w:val="left"/>
      <w:pPr>
        <w:tabs>
          <w:tab w:val="num" w:pos="5051"/>
        </w:tabs>
        <w:ind w:left="5051" w:hanging="360"/>
      </w:pPr>
      <w:rPr>
        <w:rFonts w:cs="Times New Roman" w:hint="default"/>
      </w:rPr>
    </w:lvl>
    <w:lvl w:ilvl="8">
      <w:start w:val="1"/>
      <w:numFmt w:val="lowerRoman"/>
      <w:lvlText w:val="%9."/>
      <w:lvlJc w:val="left"/>
      <w:pPr>
        <w:tabs>
          <w:tab w:val="num" w:pos="5771"/>
        </w:tabs>
        <w:ind w:left="5771" w:hanging="180"/>
      </w:pPr>
      <w:rPr>
        <w:rFonts w:cs="Times New Roman" w:hint="default"/>
      </w:rPr>
    </w:lvl>
  </w:abstractNum>
  <w:abstractNum w:abstractNumId="116" w15:restartNumberingAfterBreak="0">
    <w:nsid w:val="2A75056B"/>
    <w:multiLevelType w:val="hybridMultilevel"/>
    <w:tmpl w:val="18DCEE90"/>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A995FDB"/>
    <w:multiLevelType w:val="hybridMultilevel"/>
    <w:tmpl w:val="2A5A3E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2DBA7E9D"/>
    <w:multiLevelType w:val="hybridMultilevel"/>
    <w:tmpl w:val="98906DA8"/>
    <w:lvl w:ilvl="0" w:tplc="A6242AE0">
      <w:start w:val="1"/>
      <w:numFmt w:val="decimal"/>
      <w:lvlText w:val="%1."/>
      <w:lvlJc w:val="left"/>
      <w:pPr>
        <w:tabs>
          <w:tab w:val="num" w:pos="360"/>
        </w:tabs>
        <w:ind w:left="360" w:hanging="360"/>
      </w:pPr>
      <w:rPr>
        <w:rFonts w:ascii="Arial" w:hAnsi="Arial" w:cs="Arial" w:hint="default"/>
        <w:b w:val="0"/>
        <w:i w:val="0"/>
        <w:strike w:val="0"/>
        <w:dstrike w:val="0"/>
        <w:sz w:val="20"/>
        <w:szCs w:val="18"/>
        <w:u w:val="none"/>
        <w:effect w:val="none"/>
      </w:rPr>
    </w:lvl>
    <w:lvl w:ilvl="1" w:tplc="D31A17C2">
      <w:start w:val="1"/>
      <w:numFmt w:val="decimal"/>
      <w:lvlText w:val="%2."/>
      <w:lvlJc w:val="left"/>
      <w:pPr>
        <w:tabs>
          <w:tab w:val="num" w:pos="714"/>
        </w:tabs>
        <w:ind w:left="714" w:hanging="357"/>
      </w:pPr>
      <w:rPr>
        <w:rFonts w:cs="Times New Roman"/>
      </w:rPr>
    </w:lvl>
    <w:lvl w:ilvl="2" w:tplc="437E8394">
      <w:start w:val="1"/>
      <w:numFmt w:val="decimal"/>
      <w:lvlText w:val="%3)"/>
      <w:lvlJc w:val="left"/>
      <w:pPr>
        <w:tabs>
          <w:tab w:val="num" w:pos="1067"/>
        </w:tabs>
        <w:ind w:left="1067" w:hanging="357"/>
      </w:pPr>
      <w:rPr>
        <w:rFonts w:ascii="Times New Roman" w:eastAsia="Times New Roman" w:hAnsi="Times New Roman" w:cs="Times New Roman"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cs="Times New Roman"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cs="Times New Roman"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119" w15:restartNumberingAfterBreak="0">
    <w:nsid w:val="2E232BB8"/>
    <w:multiLevelType w:val="hybridMultilevel"/>
    <w:tmpl w:val="EC3A35C2"/>
    <w:lvl w:ilvl="0" w:tplc="B358C5D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0" w15:restartNumberingAfterBreak="0">
    <w:nsid w:val="311F31F6"/>
    <w:multiLevelType w:val="hybridMultilevel"/>
    <w:tmpl w:val="EFDC94DC"/>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31CF1050"/>
    <w:multiLevelType w:val="singleLevel"/>
    <w:tmpl w:val="00000020"/>
    <w:lvl w:ilvl="0">
      <w:start w:val="1"/>
      <w:numFmt w:val="decimal"/>
      <w:lvlText w:val="%1."/>
      <w:lvlJc w:val="left"/>
      <w:pPr>
        <w:tabs>
          <w:tab w:val="num" w:pos="360"/>
        </w:tabs>
        <w:ind w:left="360" w:hanging="360"/>
      </w:pPr>
      <w:rPr>
        <w:rFonts w:ascii="Arial" w:hAnsi="Arial" w:cs="Arial"/>
        <w:sz w:val="22"/>
        <w:szCs w:val="22"/>
      </w:rPr>
    </w:lvl>
  </w:abstractNum>
  <w:abstractNum w:abstractNumId="122" w15:restartNumberingAfterBreak="0">
    <w:nsid w:val="33F442DB"/>
    <w:multiLevelType w:val="hybridMultilevel"/>
    <w:tmpl w:val="6F440B92"/>
    <w:lvl w:ilvl="0" w:tplc="74369554">
      <w:start w:val="1"/>
      <w:numFmt w:val="decimal"/>
      <w:lvlText w:val="%1."/>
      <w:lvlJc w:val="left"/>
      <w:pPr>
        <w:tabs>
          <w:tab w:val="num" w:pos="720"/>
        </w:tabs>
        <w:ind w:left="720" w:hanging="360"/>
      </w:pPr>
      <w:rPr>
        <w:rFonts w:ascii="Times New Roman" w:hAnsi="Times New Roman" w:cs="Times New Roman" w:hint="default"/>
      </w:rPr>
    </w:lvl>
    <w:lvl w:ilvl="1" w:tplc="19C887F2">
      <w:start w:val="1"/>
      <w:numFmt w:val="lowerLetter"/>
      <w:lvlText w:val="%2)"/>
      <w:lvlJc w:val="left"/>
      <w:pPr>
        <w:tabs>
          <w:tab w:val="num" w:pos="1495"/>
        </w:tabs>
        <w:ind w:left="1495" w:hanging="360"/>
      </w:pPr>
      <w:rPr>
        <w:rFonts w:ascii="Times New Roman" w:eastAsia="Times New Roman" w:hAnsi="Times New Roman"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04150011">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34EF6F18"/>
    <w:multiLevelType w:val="hybridMultilevel"/>
    <w:tmpl w:val="5380C8A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hint="default"/>
      </w:rPr>
    </w:lvl>
    <w:lvl w:ilvl="8" w:tplc="04150005">
      <w:start w:val="1"/>
      <w:numFmt w:val="bullet"/>
      <w:lvlText w:val=""/>
      <w:lvlJc w:val="left"/>
      <w:pPr>
        <w:ind w:left="6546" w:hanging="360"/>
      </w:pPr>
      <w:rPr>
        <w:rFonts w:ascii="Wingdings" w:hAnsi="Wingdings" w:hint="default"/>
      </w:rPr>
    </w:lvl>
  </w:abstractNum>
  <w:abstractNum w:abstractNumId="124" w15:restartNumberingAfterBreak="0">
    <w:nsid w:val="35857E76"/>
    <w:multiLevelType w:val="hybridMultilevel"/>
    <w:tmpl w:val="59AEE9EA"/>
    <w:name w:val="WW8Num54222322"/>
    <w:lvl w:ilvl="0" w:tplc="562C33FE">
      <w:start w:val="1"/>
      <w:numFmt w:val="decimal"/>
      <w:lvlText w:val="%1."/>
      <w:lvlJc w:val="left"/>
      <w:pPr>
        <w:tabs>
          <w:tab w:val="num" w:pos="362"/>
        </w:tabs>
        <w:ind w:left="717" w:hanging="357"/>
      </w:pPr>
      <w:rPr>
        <w:rFonts w:ascii="Arial" w:hAnsi="Arial" w:cs="Arial" w:hint="default"/>
      </w:rPr>
    </w:lvl>
    <w:lvl w:ilvl="1" w:tplc="04150019">
      <w:start w:val="1"/>
      <w:numFmt w:val="lowerLetter"/>
      <w:lvlText w:val="%2."/>
      <w:lvlJc w:val="left"/>
      <w:pPr>
        <w:tabs>
          <w:tab w:val="num" w:pos="1156"/>
        </w:tabs>
        <w:ind w:left="1156" w:hanging="360"/>
      </w:pPr>
      <w:rPr>
        <w:rFonts w:ascii="Times New Roman" w:hAnsi="Times New Roman" w:cs="Times New Roman"/>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5" w15:restartNumberingAfterBreak="0">
    <w:nsid w:val="3A340D1C"/>
    <w:multiLevelType w:val="hybridMultilevel"/>
    <w:tmpl w:val="407067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3C555382"/>
    <w:multiLevelType w:val="hybridMultilevel"/>
    <w:tmpl w:val="D592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C5F5290"/>
    <w:multiLevelType w:val="hybridMultilevel"/>
    <w:tmpl w:val="4F34FF50"/>
    <w:lvl w:ilvl="0" w:tplc="00000047">
      <w:start w:val="1"/>
      <w:numFmt w:val="bullet"/>
      <w:lvlText w:val=""/>
      <w:lvlJc w:val="left"/>
      <w:pPr>
        <w:ind w:left="1080" w:hanging="360"/>
      </w:pPr>
      <w:rPr>
        <w:rFonts w:ascii="Symbol" w:hAnsi="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3D6D38AF"/>
    <w:multiLevelType w:val="hybridMultilevel"/>
    <w:tmpl w:val="BF9EBBA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9" w15:restartNumberingAfterBreak="0">
    <w:nsid w:val="41535473"/>
    <w:multiLevelType w:val="hybridMultilevel"/>
    <w:tmpl w:val="E87ED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429C228F"/>
    <w:multiLevelType w:val="hybridMultilevel"/>
    <w:tmpl w:val="CC36A7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2CE26D8"/>
    <w:multiLevelType w:val="hybridMultilevel"/>
    <w:tmpl w:val="8716D522"/>
    <w:name w:val="WW8Num54222322232322722"/>
    <w:lvl w:ilvl="0" w:tplc="04DA6B76">
      <w:start w:val="1"/>
      <w:numFmt w:val="decimal"/>
      <w:lvlText w:val="%1."/>
      <w:lvlJc w:val="left"/>
      <w:pPr>
        <w:tabs>
          <w:tab w:val="num" w:pos="2"/>
        </w:tabs>
        <w:ind w:left="357" w:hanging="357"/>
      </w:pPr>
      <w:rPr>
        <w:rFonts w:ascii="Times New Roman" w:hAnsi="Times New Roman" w:cs="Times New Roman" w:hint="default"/>
      </w:rPr>
    </w:lvl>
    <w:lvl w:ilvl="1" w:tplc="04150019">
      <w:start w:val="1"/>
      <w:numFmt w:val="lowerLetter"/>
      <w:lvlText w:val="%2."/>
      <w:lvlJc w:val="left"/>
      <w:pPr>
        <w:tabs>
          <w:tab w:val="num" w:pos="796"/>
        </w:tabs>
        <w:ind w:left="796" w:hanging="360"/>
      </w:pPr>
      <w:rPr>
        <w:rFonts w:ascii="Times New Roman" w:hAnsi="Times New Roman" w:cs="Times New Roman"/>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132" w15:restartNumberingAfterBreak="0">
    <w:nsid w:val="452E43F9"/>
    <w:multiLevelType w:val="hybridMultilevel"/>
    <w:tmpl w:val="9F4CA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DF312F"/>
    <w:multiLevelType w:val="hybridMultilevel"/>
    <w:tmpl w:val="046E5C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47054F89"/>
    <w:multiLevelType w:val="hybridMultilevel"/>
    <w:tmpl w:val="0D90CD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487F65C9"/>
    <w:multiLevelType w:val="hybridMultilevel"/>
    <w:tmpl w:val="EB7204AA"/>
    <w:name w:val="WW8Num5422232223"/>
    <w:lvl w:ilvl="0" w:tplc="44F02330">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36" w15:restartNumberingAfterBreak="0">
    <w:nsid w:val="48A479F4"/>
    <w:multiLevelType w:val="hybridMultilevel"/>
    <w:tmpl w:val="96526966"/>
    <w:lvl w:ilvl="0" w:tplc="B358C5D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7" w15:restartNumberingAfterBreak="0">
    <w:nsid w:val="49544D7D"/>
    <w:multiLevelType w:val="hybridMultilevel"/>
    <w:tmpl w:val="2DD0058A"/>
    <w:lvl w:ilvl="0" w:tplc="E7E852A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4A556FBC"/>
    <w:multiLevelType w:val="multilevel"/>
    <w:tmpl w:val="16A64906"/>
    <w:lvl w:ilvl="0">
      <w:start w:val="1"/>
      <w:numFmt w:val="decimal"/>
      <w:lvlText w:val="%1."/>
      <w:lvlJc w:val="left"/>
      <w:pPr>
        <w:tabs>
          <w:tab w:val="num" w:pos="700"/>
        </w:tabs>
        <w:ind w:left="624" w:hanging="284"/>
      </w:pPr>
      <w:rPr>
        <w:b w:val="0"/>
        <w:i w:val="0"/>
        <w:strike w:val="0"/>
        <w:dstrike w:val="0"/>
        <w:color w:val="auto"/>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139" w15:restartNumberingAfterBreak="0">
    <w:nsid w:val="4B5A6EAC"/>
    <w:multiLevelType w:val="hybridMultilevel"/>
    <w:tmpl w:val="3D8C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4EBA699C"/>
    <w:multiLevelType w:val="hybridMultilevel"/>
    <w:tmpl w:val="BA20F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1" w15:restartNumberingAfterBreak="0">
    <w:nsid w:val="4FED02A3"/>
    <w:multiLevelType w:val="hybridMultilevel"/>
    <w:tmpl w:val="ACB64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4FF06460"/>
    <w:multiLevelType w:val="hybridMultilevel"/>
    <w:tmpl w:val="2A4E4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09D4E65"/>
    <w:multiLevelType w:val="multilevel"/>
    <w:tmpl w:val="140C6630"/>
    <w:lvl w:ilvl="0">
      <w:start w:val="1"/>
      <w:numFmt w:val="lowerLetter"/>
      <w:lvlText w:val="%1)"/>
      <w:lvlJc w:val="left"/>
      <w:pPr>
        <w:tabs>
          <w:tab w:val="num" w:pos="1069"/>
        </w:tabs>
        <w:ind w:left="1069" w:hanging="360"/>
      </w:pPr>
      <w:rPr>
        <w:rFonts w:hint="default"/>
      </w:rPr>
    </w:lvl>
    <w:lvl w:ilvl="1">
      <w:start w:val="1"/>
      <w:numFmt w:val="bullet"/>
      <w:lvlText w:val=""/>
      <w:lvlJc w:val="left"/>
      <w:pPr>
        <w:tabs>
          <w:tab w:val="num" w:pos="1277"/>
        </w:tabs>
        <w:ind w:left="1277" w:hanging="360"/>
      </w:pPr>
      <w:rPr>
        <w:rFonts w:ascii="Symbol" w:hAnsi="Symbol"/>
        <w:b w:val="0"/>
      </w:rPr>
    </w:lvl>
    <w:lvl w:ilvl="2">
      <w:start w:val="1"/>
      <w:numFmt w:val="bullet"/>
      <w:lvlText w:val=""/>
      <w:lvlJc w:val="left"/>
      <w:pPr>
        <w:tabs>
          <w:tab w:val="num" w:pos="1560"/>
        </w:tabs>
        <w:ind w:left="1560" w:hanging="360"/>
      </w:pPr>
      <w:rPr>
        <w:rFonts w:ascii="Symbol" w:hAnsi="Symbol"/>
        <w:b w:val="0"/>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44" w15:restartNumberingAfterBreak="0">
    <w:nsid w:val="51270302"/>
    <w:multiLevelType w:val="hybridMultilevel"/>
    <w:tmpl w:val="262CDE0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5" w15:restartNumberingAfterBreak="0">
    <w:nsid w:val="51916A81"/>
    <w:multiLevelType w:val="hybridMultilevel"/>
    <w:tmpl w:val="4BB24584"/>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46"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52420355"/>
    <w:multiLevelType w:val="hybridMultilevel"/>
    <w:tmpl w:val="ED384406"/>
    <w:lvl w:ilvl="0" w:tplc="F648D07A">
      <w:start w:val="1"/>
      <w:numFmt w:val="decimal"/>
      <w:lvlText w:val="%1)"/>
      <w:lvlJc w:val="left"/>
      <w:pPr>
        <w:ind w:left="786" w:hanging="360"/>
      </w:pPr>
      <w:rPr>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8" w15:restartNumberingAfterBreak="0">
    <w:nsid w:val="586C77E1"/>
    <w:multiLevelType w:val="hybridMultilevel"/>
    <w:tmpl w:val="56B27E30"/>
    <w:name w:val="WW8Num542223222"/>
    <w:lvl w:ilvl="0" w:tplc="8B48D98C">
      <w:start w:val="1"/>
      <w:numFmt w:val="decimal"/>
      <w:lvlText w:val="%1."/>
      <w:lvlJc w:val="left"/>
      <w:pPr>
        <w:tabs>
          <w:tab w:val="num" w:pos="720"/>
        </w:tabs>
        <w:ind w:left="720" w:hanging="360"/>
      </w:pPr>
      <w:rPr>
        <w:rFonts w:ascii="Arial" w:hAnsi="Arial" w:cs="Arial" w:hint="default"/>
      </w:rPr>
    </w:lvl>
    <w:lvl w:ilvl="1" w:tplc="04150011">
      <w:start w:val="1"/>
      <w:numFmt w:val="decimal"/>
      <w:lvlText w:val="%2)"/>
      <w:lvlJc w:val="left"/>
      <w:pPr>
        <w:tabs>
          <w:tab w:val="num" w:pos="1156"/>
        </w:tabs>
        <w:ind w:left="1156" w:hanging="360"/>
      </w:pPr>
      <w:rPr>
        <w:rFonts w:ascii="Times New Roman" w:hAnsi="Times New Roman" w:cs="Times New Roman"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49" w15:restartNumberingAfterBreak="0">
    <w:nsid w:val="589A67C6"/>
    <w:multiLevelType w:val="hybridMultilevel"/>
    <w:tmpl w:val="CDBC36AC"/>
    <w:lvl w:ilvl="0" w:tplc="DE80934A">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0" w15:restartNumberingAfterBreak="0">
    <w:nsid w:val="5A083EEC"/>
    <w:multiLevelType w:val="hybridMultilevel"/>
    <w:tmpl w:val="3718F032"/>
    <w:lvl w:ilvl="0" w:tplc="D944B23E">
      <w:start w:val="1"/>
      <w:numFmt w:val="bullet"/>
      <w:lvlText w:val="−"/>
      <w:lvlJc w:val="left"/>
      <w:pPr>
        <w:ind w:left="1069" w:hanging="360"/>
      </w:pPr>
      <w:rPr>
        <w:rFonts w:ascii="Times New Roman" w:hAnsi="Times New Roman" w:hint="default"/>
        <w:color w:val="auto"/>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51" w15:restartNumberingAfterBreak="0">
    <w:nsid w:val="5B2C6D78"/>
    <w:multiLevelType w:val="hybridMultilevel"/>
    <w:tmpl w:val="64AE01E2"/>
    <w:lvl w:ilvl="0" w:tplc="A2288388">
      <w:start w:val="1"/>
      <w:numFmt w:val="decimal"/>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E443053"/>
    <w:multiLevelType w:val="hybridMultilevel"/>
    <w:tmpl w:val="58BE0988"/>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3" w15:restartNumberingAfterBreak="0">
    <w:nsid w:val="628149C2"/>
    <w:multiLevelType w:val="hybridMultilevel"/>
    <w:tmpl w:val="C942A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38B0DF7"/>
    <w:multiLevelType w:val="hybridMultilevel"/>
    <w:tmpl w:val="C45689EE"/>
    <w:lvl w:ilvl="0" w:tplc="04150001">
      <w:start w:val="1"/>
      <w:numFmt w:val="bullet"/>
      <w:lvlText w:val=""/>
      <w:lvlJc w:val="left"/>
      <w:pPr>
        <w:ind w:left="1440" w:hanging="360"/>
      </w:pPr>
      <w:rPr>
        <w:rFonts w:ascii="Symbol" w:hAnsi="Symbol" w:hint="default"/>
      </w:rPr>
    </w:lvl>
    <w:lvl w:ilvl="1" w:tplc="008E9852">
      <w:start w:val="1"/>
      <w:numFmt w:val="bullet"/>
      <w:lvlText w:val=""/>
      <w:lvlJc w:val="left"/>
      <w:pPr>
        <w:ind w:left="2160" w:hanging="360"/>
      </w:pPr>
      <w:rPr>
        <w:rFonts w:ascii="Symbol" w:hAnsi="Symbol"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63A63116"/>
    <w:multiLevelType w:val="hybridMultilevel"/>
    <w:tmpl w:val="8D92C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B377A63"/>
    <w:multiLevelType w:val="hybridMultilevel"/>
    <w:tmpl w:val="D8467A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CCE7167"/>
    <w:multiLevelType w:val="hybridMultilevel"/>
    <w:tmpl w:val="73146A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6D477D31"/>
    <w:multiLevelType w:val="hybridMultilevel"/>
    <w:tmpl w:val="36F027D4"/>
    <w:name w:val="WW8Num1323"/>
    <w:lvl w:ilvl="0" w:tplc="04150001">
      <w:numFmt w:val="decimal"/>
      <w:lvlText w:val=""/>
      <w:lvlJc w:val="left"/>
      <w:pPr>
        <w:tabs>
          <w:tab w:val="num" w:pos="1069"/>
        </w:tabs>
        <w:ind w:left="1069" w:hanging="360"/>
      </w:pPr>
      <w:rPr>
        <w:rFonts w:ascii="Symbol" w:hAnsi="Symbol" w:hint="default"/>
      </w:rPr>
    </w:lvl>
    <w:lvl w:ilvl="1" w:tplc="B358C5D8">
      <w:numFmt w:val="decimal"/>
      <w:lvlText w:val=""/>
      <w:lvlJc w:val="left"/>
      <w:pPr>
        <w:tabs>
          <w:tab w:val="num" w:pos="1779"/>
        </w:tabs>
        <w:ind w:left="1779" w:hanging="360"/>
      </w:pPr>
      <w:rPr>
        <w:rFonts w:ascii="Symbol" w:hAnsi="Symbol" w:hint="default"/>
      </w:rPr>
    </w:lvl>
    <w:lvl w:ilvl="2" w:tplc="04150005">
      <w:numFmt w:val="decimal"/>
      <w:lvlText w:val=""/>
      <w:lvlJc w:val="left"/>
      <w:pPr>
        <w:tabs>
          <w:tab w:val="num" w:pos="2149"/>
        </w:tabs>
        <w:ind w:left="2149" w:hanging="360"/>
      </w:pPr>
      <w:rPr>
        <w:rFonts w:ascii="Wingdings" w:hAnsi="Wingdings" w:hint="default"/>
      </w:rPr>
    </w:lvl>
    <w:lvl w:ilvl="3" w:tplc="04150001">
      <w:numFmt w:val="decimal"/>
      <w:lvlText w:val=""/>
      <w:lvlJc w:val="left"/>
      <w:pPr>
        <w:tabs>
          <w:tab w:val="num" w:pos="2629"/>
        </w:tabs>
        <w:ind w:left="2629" w:hanging="360"/>
      </w:pPr>
      <w:rPr>
        <w:rFonts w:ascii="Symbol" w:hAnsi="Symbol" w:hint="default"/>
      </w:rPr>
    </w:lvl>
    <w:lvl w:ilvl="4" w:tplc="27206884">
      <w:start w:val="1"/>
      <w:numFmt w:val="upperRoman"/>
      <w:lvlText w:val="%5."/>
      <w:lvlJc w:val="left"/>
      <w:pPr>
        <w:tabs>
          <w:tab w:val="num" w:pos="3949"/>
        </w:tabs>
        <w:ind w:left="3949" w:hanging="720"/>
      </w:pPr>
      <w:rPr>
        <w:rFonts w:cs="Times New Roman"/>
      </w:rPr>
    </w:lvl>
    <w:lvl w:ilvl="5" w:tplc="67B61048">
      <w:start w:val="1"/>
      <w:numFmt w:val="decimal"/>
      <w:lvlText w:val="%6."/>
      <w:lvlJc w:val="left"/>
      <w:pPr>
        <w:tabs>
          <w:tab w:val="num" w:pos="4309"/>
        </w:tabs>
        <w:ind w:left="4309" w:hanging="360"/>
      </w:pPr>
      <w:rPr>
        <w:b w:val="0"/>
        <w:strike w:val="0"/>
        <w:dstrike w:val="0"/>
        <w:u w:val="none"/>
        <w:effect w:val="none"/>
      </w:rPr>
    </w:lvl>
    <w:lvl w:ilvl="6" w:tplc="04150001">
      <w:numFmt w:val="decimal"/>
      <w:lvlText w:val=""/>
      <w:lvlJc w:val="left"/>
      <w:pPr>
        <w:tabs>
          <w:tab w:val="num" w:pos="5029"/>
        </w:tabs>
        <w:ind w:left="5029" w:hanging="360"/>
      </w:pPr>
      <w:rPr>
        <w:rFonts w:ascii="Symbol" w:hAnsi="Symbol" w:hint="default"/>
      </w:rPr>
    </w:lvl>
    <w:lvl w:ilvl="7" w:tplc="04150003">
      <w:numFmt w:val="decimal"/>
      <w:lvlText w:val="o"/>
      <w:lvlJc w:val="left"/>
      <w:pPr>
        <w:tabs>
          <w:tab w:val="num" w:pos="5749"/>
        </w:tabs>
        <w:ind w:left="5749" w:hanging="360"/>
      </w:pPr>
      <w:rPr>
        <w:rFonts w:ascii="Courier New" w:hAnsi="Courier New" w:cs="Times New Roman" w:hint="default"/>
      </w:rPr>
    </w:lvl>
    <w:lvl w:ilvl="8" w:tplc="04150005">
      <w:numFmt w:val="decimal"/>
      <w:lvlText w:val=""/>
      <w:lvlJc w:val="left"/>
      <w:pPr>
        <w:tabs>
          <w:tab w:val="num" w:pos="6469"/>
        </w:tabs>
        <w:ind w:left="6469" w:hanging="360"/>
      </w:pPr>
      <w:rPr>
        <w:rFonts w:ascii="Wingdings" w:hAnsi="Wingdings" w:hint="default"/>
      </w:rPr>
    </w:lvl>
  </w:abstractNum>
  <w:abstractNum w:abstractNumId="159" w15:restartNumberingAfterBreak="0">
    <w:nsid w:val="71C97A2F"/>
    <w:multiLevelType w:val="hybridMultilevel"/>
    <w:tmpl w:val="41D02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59538A4"/>
    <w:multiLevelType w:val="multilevel"/>
    <w:tmpl w:val="140C663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61" w15:restartNumberingAfterBreak="0">
    <w:nsid w:val="75AC1000"/>
    <w:multiLevelType w:val="hybridMultilevel"/>
    <w:tmpl w:val="E3B66AA2"/>
    <w:lvl w:ilvl="0" w:tplc="47725B18">
      <w:start w:val="1"/>
      <w:numFmt w:val="decimal"/>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2" w15:restartNumberingAfterBreak="0">
    <w:nsid w:val="77FB2E69"/>
    <w:multiLevelType w:val="hybridMultilevel"/>
    <w:tmpl w:val="62D4EB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7A707DFC"/>
    <w:multiLevelType w:val="hybridMultilevel"/>
    <w:tmpl w:val="DF80A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5" w15:restartNumberingAfterBreak="0">
    <w:nsid w:val="7EB00509"/>
    <w:multiLevelType w:val="hybridMultilevel"/>
    <w:tmpl w:val="B26C4854"/>
    <w:lvl w:ilvl="0" w:tplc="2BB4DEFA">
      <w:start w:val="1"/>
      <w:numFmt w:val="bullet"/>
      <w:lvlText w:val=""/>
      <w:lvlJc w:val="left"/>
      <w:pPr>
        <w:tabs>
          <w:tab w:val="num" w:pos="710"/>
        </w:tabs>
        <w:ind w:left="710" w:hanging="284"/>
      </w:pPr>
      <w:rPr>
        <w:rFonts w:ascii="Symbol" w:hAnsi="Symbol" w:hint="default"/>
        <w:b/>
        <w:i w:val="0"/>
        <w:sz w:val="16"/>
      </w:rPr>
    </w:lvl>
    <w:lvl w:ilvl="1" w:tplc="B358C5D8">
      <w:start w:val="1"/>
      <w:numFmt w:val="bullet"/>
      <w:lvlText w:val=""/>
      <w:lvlJc w:val="left"/>
      <w:pPr>
        <w:tabs>
          <w:tab w:val="num" w:pos="786"/>
        </w:tabs>
        <w:ind w:left="786" w:hanging="360"/>
      </w:pPr>
      <w:rPr>
        <w:rFonts w:ascii="Symbol" w:hAnsi="Symbol" w:hint="default"/>
        <w:b/>
        <w:i w:val="0"/>
        <w:sz w:val="16"/>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hint="default"/>
      </w:rPr>
    </w:lvl>
    <w:lvl w:ilvl="8" w:tplc="04150005">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3"/>
  </w:num>
  <w:num w:numId="3">
    <w:abstractNumId w:val="8"/>
  </w:num>
  <w:num w:numId="4">
    <w:abstractNumId w:val="13"/>
  </w:num>
  <w:num w:numId="5">
    <w:abstractNumId w:val="16"/>
  </w:num>
  <w:num w:numId="6">
    <w:abstractNumId w:val="20"/>
  </w:num>
  <w:num w:numId="7">
    <w:abstractNumId w:val="21"/>
  </w:num>
  <w:num w:numId="8">
    <w:abstractNumId w:val="24"/>
  </w:num>
  <w:num w:numId="9">
    <w:abstractNumId w:val="27"/>
  </w:num>
  <w:num w:numId="10">
    <w:abstractNumId w:val="28"/>
  </w:num>
  <w:num w:numId="11">
    <w:abstractNumId w:val="32"/>
  </w:num>
  <w:num w:numId="12">
    <w:abstractNumId w:val="34"/>
  </w:num>
  <w:num w:numId="13">
    <w:abstractNumId w:val="37"/>
  </w:num>
  <w:num w:numId="14">
    <w:abstractNumId w:val="38"/>
  </w:num>
  <w:num w:numId="15">
    <w:abstractNumId w:val="40"/>
  </w:num>
  <w:num w:numId="16">
    <w:abstractNumId w:val="42"/>
  </w:num>
  <w:num w:numId="17">
    <w:abstractNumId w:val="49"/>
  </w:num>
  <w:num w:numId="18">
    <w:abstractNumId w:val="54"/>
  </w:num>
  <w:num w:numId="19">
    <w:abstractNumId w:val="55"/>
  </w:num>
  <w:num w:numId="20">
    <w:abstractNumId w:val="56"/>
  </w:num>
  <w:num w:numId="21">
    <w:abstractNumId w:val="59"/>
  </w:num>
  <w:num w:numId="22">
    <w:abstractNumId w:val="60"/>
  </w:num>
  <w:num w:numId="23">
    <w:abstractNumId w:val="63"/>
  </w:num>
  <w:num w:numId="24">
    <w:abstractNumId w:val="64"/>
  </w:num>
  <w:num w:numId="25">
    <w:abstractNumId w:val="66"/>
  </w:num>
  <w:num w:numId="26">
    <w:abstractNumId w:val="68"/>
  </w:num>
  <w:num w:numId="27">
    <w:abstractNumId w:val="70"/>
  </w:num>
  <w:num w:numId="28">
    <w:abstractNumId w:val="73"/>
  </w:num>
  <w:num w:numId="29">
    <w:abstractNumId w:val="74"/>
  </w:num>
  <w:num w:numId="30">
    <w:abstractNumId w:val="77"/>
  </w:num>
  <w:num w:numId="31">
    <w:abstractNumId w:val="81"/>
  </w:num>
  <w:num w:numId="32">
    <w:abstractNumId w:val="82"/>
  </w:num>
  <w:num w:numId="33">
    <w:abstractNumId w:val="83"/>
  </w:num>
  <w:num w:numId="34">
    <w:abstractNumId w:val="85"/>
  </w:num>
  <w:num w:numId="35">
    <w:abstractNumId w:val="86"/>
  </w:num>
  <w:num w:numId="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6"/>
  </w:num>
  <w:num w:numId="38">
    <w:abstractNumId w:val="119"/>
  </w:num>
  <w:num w:numId="39">
    <w:abstractNumId w:val="123"/>
  </w:num>
  <w:num w:numId="40">
    <w:abstractNumId w:val="104"/>
  </w:num>
  <w:num w:numId="41">
    <w:abstractNumId w:val="100"/>
  </w:num>
  <w:num w:numId="42">
    <w:abstractNumId w:val="150"/>
  </w:num>
  <w:num w:numId="43">
    <w:abstractNumId w:val="165"/>
  </w:num>
  <w:num w:numId="44">
    <w:abstractNumId w:val="110"/>
  </w:num>
  <w:num w:numId="45">
    <w:abstractNumId w:val="117"/>
  </w:num>
  <w:num w:numId="46">
    <w:abstractNumId w:val="162"/>
  </w:num>
  <w:num w:numId="47">
    <w:abstractNumId w:val="71"/>
  </w:num>
  <w:num w:numId="48">
    <w:abstractNumId w:val="10"/>
    <w:lvlOverride w:ilvl="0">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num>
  <w:num w:numId="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num>
  <w:num w:numId="54">
    <w:abstractNumId w:val="19"/>
    <w:lvlOverride w:ilvl="0">
      <w:startOverride w:val="1"/>
    </w:lvlOverride>
  </w:num>
  <w:num w:numId="55">
    <w:abstractNumId w:val="39"/>
    <w:lvlOverride w:ilvl="0">
      <w:startOverride w:val="1"/>
    </w:lvlOverride>
  </w:num>
  <w:num w:numId="56">
    <w:abstractNumId w:val="3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1"/>
  </w:num>
  <w:num w:numId="59">
    <w:abstractNumId w:val="107"/>
  </w:num>
  <w:num w:numId="6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num>
  <w:num w:numId="6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num>
  <w:num w:numId="6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startOverride w:val="1"/>
    </w:lvlOverride>
  </w:num>
  <w:num w:numId="6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num>
  <w:num w:numId="70">
    <w:abstractNumId w:val="50"/>
    <w:lvlOverride w:ilvl="0">
      <w:startOverride w:val="1"/>
    </w:lvlOverride>
  </w:num>
  <w:num w:numId="71">
    <w:abstractNumId w:val="9"/>
    <w:lvlOverride w:ilvl="0">
      <w:startOverride w:val="1"/>
    </w:lvlOverride>
  </w:num>
  <w:num w:numId="72">
    <w:abstractNumId w:val="133"/>
  </w:num>
  <w:num w:numId="73">
    <w:abstractNumId w:val="156"/>
  </w:num>
  <w:num w:numId="74">
    <w:abstractNumId w:val="127"/>
  </w:num>
  <w:num w:numId="75">
    <w:abstractNumId w:val="159"/>
  </w:num>
  <w:num w:numId="7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num>
  <w:num w:numId="7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3"/>
  </w:num>
  <w:num w:numId="80">
    <w:abstractNumId w:val="94"/>
  </w:num>
  <w:num w:numId="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4"/>
  </w:num>
  <w:num w:numId="83">
    <w:abstractNumId w:val="130"/>
  </w:num>
  <w:num w:numId="84">
    <w:abstractNumId w:val="162"/>
  </w:num>
  <w:num w:numId="85">
    <w:abstractNumId w:val="154"/>
  </w:num>
  <w:num w:numId="86">
    <w:abstractNumId w:val="97"/>
  </w:num>
  <w:num w:numId="87">
    <w:abstractNumId w:val="112"/>
  </w:num>
  <w:num w:numId="88">
    <w:abstractNumId w:val="125"/>
  </w:num>
  <w:num w:numId="89">
    <w:abstractNumId w:val="157"/>
  </w:num>
  <w:num w:numId="90">
    <w:abstractNumId w:val="103"/>
  </w:num>
  <w:num w:numId="91">
    <w:abstractNumId w:val="132"/>
  </w:num>
  <w:num w:numId="92">
    <w:abstractNumId w:val="152"/>
  </w:num>
  <w:num w:numId="93">
    <w:abstractNumId w:val="92"/>
  </w:num>
  <w:num w:numId="94">
    <w:abstractNumId w:val="160"/>
  </w:num>
  <w:num w:numId="95">
    <w:abstractNumId w:val="109"/>
  </w:num>
  <w:num w:numId="96">
    <w:abstractNumId w:val="143"/>
  </w:num>
  <w:num w:numId="97">
    <w:abstractNumId w:val="102"/>
  </w:num>
  <w:num w:numId="98">
    <w:abstractNumId w:val="142"/>
  </w:num>
  <w:num w:numId="99">
    <w:abstractNumId w:val="137"/>
  </w:num>
  <w:num w:numId="100">
    <w:abstractNumId w:val="108"/>
  </w:num>
  <w:num w:numId="101">
    <w:abstractNumId w:val="158"/>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8"/>
  </w:num>
  <w:num w:numId="10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1"/>
    <w:lvlOverride w:ilvl="0"/>
    <w:lvlOverride w:ilvl="1"/>
    <w:lvlOverride w:ilvl="2"/>
    <w:lvlOverride w:ilvl="3"/>
    <w:lvlOverride w:ilvl="4">
      <w:startOverride w:val="1"/>
    </w:lvlOverride>
    <w:lvlOverride w:ilvl="5">
      <w:startOverride w:val="1"/>
    </w:lvlOverride>
    <w:lvlOverride w:ilvl="6"/>
    <w:lvlOverride w:ilvl="7"/>
    <w:lvlOverride w:ilvl="8"/>
  </w:num>
  <w:num w:numId="11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4"/>
  </w:num>
  <w:num w:numId="114">
    <w:abstractNumId w:val="151"/>
  </w:num>
  <w:num w:numId="115">
    <w:abstractNumId w:val="89"/>
  </w:num>
  <w:num w:numId="116">
    <w:abstractNumId w:val="120"/>
  </w:num>
  <w:num w:numId="117">
    <w:abstractNumId w:val="116"/>
  </w:num>
  <w:num w:numId="118">
    <w:abstractNumId w:val="99"/>
  </w:num>
  <w:num w:numId="119">
    <w:abstractNumId w:val="91"/>
  </w:num>
  <w:num w:numId="120">
    <w:abstractNumId w:val="106"/>
  </w:num>
  <w:num w:numId="121">
    <w:abstractNumId w:val="144"/>
  </w:num>
  <w:num w:numId="122">
    <w:abstractNumId w:val="101"/>
  </w:num>
  <w:num w:numId="123">
    <w:abstractNumId w:val="90"/>
  </w:num>
  <w:num w:numId="124">
    <w:abstractNumId w:val="93"/>
  </w:num>
  <w:num w:numId="125">
    <w:abstractNumId w:val="126"/>
  </w:num>
  <w:num w:numId="126">
    <w:abstractNumId w:val="163"/>
  </w:num>
  <w:num w:numId="127">
    <w:abstractNumId w:val="155"/>
  </w:num>
  <w:num w:numId="128">
    <w:abstractNumId w:val="14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60"/>
    <w:rsid w:val="00003F49"/>
    <w:rsid w:val="0001137E"/>
    <w:rsid w:val="00013674"/>
    <w:rsid w:val="00013794"/>
    <w:rsid w:val="0001470C"/>
    <w:rsid w:val="00014EF9"/>
    <w:rsid w:val="00015E3F"/>
    <w:rsid w:val="00022BD7"/>
    <w:rsid w:val="00024D90"/>
    <w:rsid w:val="000253AE"/>
    <w:rsid w:val="0003104D"/>
    <w:rsid w:val="00031825"/>
    <w:rsid w:val="0003205E"/>
    <w:rsid w:val="00034803"/>
    <w:rsid w:val="00044939"/>
    <w:rsid w:val="00050424"/>
    <w:rsid w:val="00051302"/>
    <w:rsid w:val="0005295C"/>
    <w:rsid w:val="00052EEB"/>
    <w:rsid w:val="00057EAE"/>
    <w:rsid w:val="00060626"/>
    <w:rsid w:val="00065BDB"/>
    <w:rsid w:val="00067456"/>
    <w:rsid w:val="000759A5"/>
    <w:rsid w:val="000762CE"/>
    <w:rsid w:val="00076AC2"/>
    <w:rsid w:val="00082AB6"/>
    <w:rsid w:val="00083110"/>
    <w:rsid w:val="00083F5E"/>
    <w:rsid w:val="000852C0"/>
    <w:rsid w:val="0009273F"/>
    <w:rsid w:val="00097031"/>
    <w:rsid w:val="000A010A"/>
    <w:rsid w:val="000A53A2"/>
    <w:rsid w:val="000A6653"/>
    <w:rsid w:val="000A74AD"/>
    <w:rsid w:val="000B0488"/>
    <w:rsid w:val="000B2B64"/>
    <w:rsid w:val="000B33CA"/>
    <w:rsid w:val="000B6880"/>
    <w:rsid w:val="000B7A4F"/>
    <w:rsid w:val="000C6D2B"/>
    <w:rsid w:val="000C7111"/>
    <w:rsid w:val="000D150F"/>
    <w:rsid w:val="000D1E37"/>
    <w:rsid w:val="000D3BBA"/>
    <w:rsid w:val="000E2476"/>
    <w:rsid w:val="000E3319"/>
    <w:rsid w:val="000E57A1"/>
    <w:rsid w:val="000E790F"/>
    <w:rsid w:val="000F6F62"/>
    <w:rsid w:val="00115EE8"/>
    <w:rsid w:val="00116F39"/>
    <w:rsid w:val="0012467C"/>
    <w:rsid w:val="00125B8A"/>
    <w:rsid w:val="00125D0C"/>
    <w:rsid w:val="00126026"/>
    <w:rsid w:val="00130CAB"/>
    <w:rsid w:val="0013587E"/>
    <w:rsid w:val="00135CBE"/>
    <w:rsid w:val="00136568"/>
    <w:rsid w:val="0013770B"/>
    <w:rsid w:val="00137E81"/>
    <w:rsid w:val="001407F3"/>
    <w:rsid w:val="00141BB3"/>
    <w:rsid w:val="00143A91"/>
    <w:rsid w:val="00151B50"/>
    <w:rsid w:val="00161022"/>
    <w:rsid w:val="00162D58"/>
    <w:rsid w:val="00166952"/>
    <w:rsid w:val="0017475D"/>
    <w:rsid w:val="00180A2E"/>
    <w:rsid w:val="001817A4"/>
    <w:rsid w:val="00183CFD"/>
    <w:rsid w:val="00190D60"/>
    <w:rsid w:val="001922B9"/>
    <w:rsid w:val="001A1E71"/>
    <w:rsid w:val="001B0E31"/>
    <w:rsid w:val="001B114E"/>
    <w:rsid w:val="001B2E24"/>
    <w:rsid w:val="001B3C90"/>
    <w:rsid w:val="001B46A0"/>
    <w:rsid w:val="001B4A3F"/>
    <w:rsid w:val="001B4DC8"/>
    <w:rsid w:val="001B6BA8"/>
    <w:rsid w:val="001C0B50"/>
    <w:rsid w:val="001C29C6"/>
    <w:rsid w:val="001C79E3"/>
    <w:rsid w:val="001D0D91"/>
    <w:rsid w:val="001D5083"/>
    <w:rsid w:val="001D661D"/>
    <w:rsid w:val="001E10CC"/>
    <w:rsid w:val="001E1C3C"/>
    <w:rsid w:val="001E6BF9"/>
    <w:rsid w:val="001F4CA4"/>
    <w:rsid w:val="001F5250"/>
    <w:rsid w:val="00203CE0"/>
    <w:rsid w:val="00204839"/>
    <w:rsid w:val="00205504"/>
    <w:rsid w:val="00205D35"/>
    <w:rsid w:val="00205E3A"/>
    <w:rsid w:val="0021394B"/>
    <w:rsid w:val="00213E8E"/>
    <w:rsid w:val="002175F5"/>
    <w:rsid w:val="0022018D"/>
    <w:rsid w:val="002204FF"/>
    <w:rsid w:val="002254FA"/>
    <w:rsid w:val="002258B0"/>
    <w:rsid w:val="00235AF6"/>
    <w:rsid w:val="00254B7E"/>
    <w:rsid w:val="00254E21"/>
    <w:rsid w:val="0025541F"/>
    <w:rsid w:val="002638D1"/>
    <w:rsid w:val="002673EB"/>
    <w:rsid w:val="00267E16"/>
    <w:rsid w:val="00284C97"/>
    <w:rsid w:val="00291C62"/>
    <w:rsid w:val="002A3DAD"/>
    <w:rsid w:val="002A41A0"/>
    <w:rsid w:val="002B50F0"/>
    <w:rsid w:val="002B60CF"/>
    <w:rsid w:val="002B6537"/>
    <w:rsid w:val="002B7FE7"/>
    <w:rsid w:val="002C2737"/>
    <w:rsid w:val="002D4023"/>
    <w:rsid w:val="002D7FE2"/>
    <w:rsid w:val="002E0875"/>
    <w:rsid w:val="002E0E15"/>
    <w:rsid w:val="002E273A"/>
    <w:rsid w:val="002E737D"/>
    <w:rsid w:val="002F08C3"/>
    <w:rsid w:val="00302AF2"/>
    <w:rsid w:val="00302C6D"/>
    <w:rsid w:val="00306A4A"/>
    <w:rsid w:val="00315CE6"/>
    <w:rsid w:val="00323A90"/>
    <w:rsid w:val="00326424"/>
    <w:rsid w:val="00331A96"/>
    <w:rsid w:val="00332584"/>
    <w:rsid w:val="00337DB3"/>
    <w:rsid w:val="00340C03"/>
    <w:rsid w:val="00341CBA"/>
    <w:rsid w:val="00342671"/>
    <w:rsid w:val="00342E17"/>
    <w:rsid w:val="003454FF"/>
    <w:rsid w:val="003576EB"/>
    <w:rsid w:val="0036166C"/>
    <w:rsid w:val="00376B57"/>
    <w:rsid w:val="0037738E"/>
    <w:rsid w:val="0037745C"/>
    <w:rsid w:val="003870E2"/>
    <w:rsid w:val="00397FEB"/>
    <w:rsid w:val="003A2550"/>
    <w:rsid w:val="003A5428"/>
    <w:rsid w:val="003A5A6C"/>
    <w:rsid w:val="003A63D1"/>
    <w:rsid w:val="003A6A55"/>
    <w:rsid w:val="003A74E4"/>
    <w:rsid w:val="003B7267"/>
    <w:rsid w:val="003B79E1"/>
    <w:rsid w:val="003C1FD1"/>
    <w:rsid w:val="003C251E"/>
    <w:rsid w:val="003C2BD6"/>
    <w:rsid w:val="003C48D7"/>
    <w:rsid w:val="003D127B"/>
    <w:rsid w:val="003D2DD1"/>
    <w:rsid w:val="003D61C2"/>
    <w:rsid w:val="003E1B13"/>
    <w:rsid w:val="003E2F80"/>
    <w:rsid w:val="003E6A1A"/>
    <w:rsid w:val="003E6BB6"/>
    <w:rsid w:val="003E7764"/>
    <w:rsid w:val="003E7E89"/>
    <w:rsid w:val="003F4048"/>
    <w:rsid w:val="003F459A"/>
    <w:rsid w:val="003F6A86"/>
    <w:rsid w:val="003F7B2F"/>
    <w:rsid w:val="004011FE"/>
    <w:rsid w:val="0040181A"/>
    <w:rsid w:val="00402A27"/>
    <w:rsid w:val="00412A6B"/>
    <w:rsid w:val="00424F88"/>
    <w:rsid w:val="00426753"/>
    <w:rsid w:val="00432DD8"/>
    <w:rsid w:val="004331FF"/>
    <w:rsid w:val="00452C84"/>
    <w:rsid w:val="004565F2"/>
    <w:rsid w:val="00457DBC"/>
    <w:rsid w:val="00463DB3"/>
    <w:rsid w:val="0046484C"/>
    <w:rsid w:val="00474113"/>
    <w:rsid w:val="004807ED"/>
    <w:rsid w:val="00482889"/>
    <w:rsid w:val="00484FC1"/>
    <w:rsid w:val="004852D3"/>
    <w:rsid w:val="0049206E"/>
    <w:rsid w:val="00495DE2"/>
    <w:rsid w:val="004A4368"/>
    <w:rsid w:val="004A5D2F"/>
    <w:rsid w:val="004A6346"/>
    <w:rsid w:val="004B397A"/>
    <w:rsid w:val="004B4844"/>
    <w:rsid w:val="004B5AB3"/>
    <w:rsid w:val="004C0954"/>
    <w:rsid w:val="004C271A"/>
    <w:rsid w:val="004C2FB0"/>
    <w:rsid w:val="004D25AA"/>
    <w:rsid w:val="004D624E"/>
    <w:rsid w:val="004E6D94"/>
    <w:rsid w:val="004F2454"/>
    <w:rsid w:val="00501F58"/>
    <w:rsid w:val="00504A61"/>
    <w:rsid w:val="0050596A"/>
    <w:rsid w:val="005071C9"/>
    <w:rsid w:val="0051160D"/>
    <w:rsid w:val="00511B51"/>
    <w:rsid w:val="00512EA8"/>
    <w:rsid w:val="00515519"/>
    <w:rsid w:val="0051560D"/>
    <w:rsid w:val="005255A3"/>
    <w:rsid w:val="0052769A"/>
    <w:rsid w:val="0053429D"/>
    <w:rsid w:val="005364B0"/>
    <w:rsid w:val="005434BC"/>
    <w:rsid w:val="005522B1"/>
    <w:rsid w:val="00553304"/>
    <w:rsid w:val="005575A3"/>
    <w:rsid w:val="005619A7"/>
    <w:rsid w:val="00563C2C"/>
    <w:rsid w:val="0057177C"/>
    <w:rsid w:val="00580330"/>
    <w:rsid w:val="00581B35"/>
    <w:rsid w:val="00583A8B"/>
    <w:rsid w:val="0058440F"/>
    <w:rsid w:val="00584497"/>
    <w:rsid w:val="00594805"/>
    <w:rsid w:val="00594C90"/>
    <w:rsid w:val="005B6F90"/>
    <w:rsid w:val="005C4551"/>
    <w:rsid w:val="005C643F"/>
    <w:rsid w:val="005D5E75"/>
    <w:rsid w:val="005E3A61"/>
    <w:rsid w:val="005F7F39"/>
    <w:rsid w:val="0060023F"/>
    <w:rsid w:val="00601926"/>
    <w:rsid w:val="00606066"/>
    <w:rsid w:val="006164FB"/>
    <w:rsid w:val="00625835"/>
    <w:rsid w:val="00626EDC"/>
    <w:rsid w:val="0062733B"/>
    <w:rsid w:val="00630ED3"/>
    <w:rsid w:val="006313D3"/>
    <w:rsid w:val="006409D0"/>
    <w:rsid w:val="00655803"/>
    <w:rsid w:val="00661545"/>
    <w:rsid w:val="006619CF"/>
    <w:rsid w:val="00670210"/>
    <w:rsid w:val="0067442A"/>
    <w:rsid w:val="00677293"/>
    <w:rsid w:val="00681B98"/>
    <w:rsid w:val="00681D2A"/>
    <w:rsid w:val="00686103"/>
    <w:rsid w:val="00686C28"/>
    <w:rsid w:val="00687382"/>
    <w:rsid w:val="00692933"/>
    <w:rsid w:val="006A259A"/>
    <w:rsid w:val="006B408E"/>
    <w:rsid w:val="006B65E9"/>
    <w:rsid w:val="006C1FA9"/>
    <w:rsid w:val="006C2C0B"/>
    <w:rsid w:val="006C52C3"/>
    <w:rsid w:val="006D0596"/>
    <w:rsid w:val="006D24EA"/>
    <w:rsid w:val="006D4736"/>
    <w:rsid w:val="006D6470"/>
    <w:rsid w:val="006D7E63"/>
    <w:rsid w:val="006E31EF"/>
    <w:rsid w:val="006E71BC"/>
    <w:rsid w:val="006F310D"/>
    <w:rsid w:val="006F3E6B"/>
    <w:rsid w:val="007006FF"/>
    <w:rsid w:val="00703C60"/>
    <w:rsid w:val="00704F71"/>
    <w:rsid w:val="0070645F"/>
    <w:rsid w:val="00710DE7"/>
    <w:rsid w:val="00711433"/>
    <w:rsid w:val="007117F6"/>
    <w:rsid w:val="00717AB8"/>
    <w:rsid w:val="007212DD"/>
    <w:rsid w:val="00731D4E"/>
    <w:rsid w:val="00735265"/>
    <w:rsid w:val="00736840"/>
    <w:rsid w:val="00740C92"/>
    <w:rsid w:val="0075048E"/>
    <w:rsid w:val="007512EA"/>
    <w:rsid w:val="00755406"/>
    <w:rsid w:val="00755CD8"/>
    <w:rsid w:val="007560CF"/>
    <w:rsid w:val="00761933"/>
    <w:rsid w:val="00770821"/>
    <w:rsid w:val="00776578"/>
    <w:rsid w:val="00776F2E"/>
    <w:rsid w:val="00790B27"/>
    <w:rsid w:val="00791856"/>
    <w:rsid w:val="007A1C97"/>
    <w:rsid w:val="007A4DEA"/>
    <w:rsid w:val="007C0F9A"/>
    <w:rsid w:val="007C20B2"/>
    <w:rsid w:val="007D0481"/>
    <w:rsid w:val="007D2A5E"/>
    <w:rsid w:val="007D2AF3"/>
    <w:rsid w:val="007E096B"/>
    <w:rsid w:val="007E208C"/>
    <w:rsid w:val="007E4F33"/>
    <w:rsid w:val="007F21CE"/>
    <w:rsid w:val="007F2454"/>
    <w:rsid w:val="007F663C"/>
    <w:rsid w:val="00801ADC"/>
    <w:rsid w:val="00805BF4"/>
    <w:rsid w:val="00820520"/>
    <w:rsid w:val="00822CB2"/>
    <w:rsid w:val="008244FA"/>
    <w:rsid w:val="00826ADF"/>
    <w:rsid w:val="008306BC"/>
    <w:rsid w:val="0083134F"/>
    <w:rsid w:val="00840AAA"/>
    <w:rsid w:val="008425C2"/>
    <w:rsid w:val="00843D6F"/>
    <w:rsid w:val="008453E4"/>
    <w:rsid w:val="008464D5"/>
    <w:rsid w:val="00851D66"/>
    <w:rsid w:val="00853030"/>
    <w:rsid w:val="008543C5"/>
    <w:rsid w:val="00861580"/>
    <w:rsid w:val="0086353F"/>
    <w:rsid w:val="00863ED5"/>
    <w:rsid w:val="00864B85"/>
    <w:rsid w:val="00865409"/>
    <w:rsid w:val="00867D29"/>
    <w:rsid w:val="0087036D"/>
    <w:rsid w:val="00871047"/>
    <w:rsid w:val="00873893"/>
    <w:rsid w:val="008748C4"/>
    <w:rsid w:val="008805EE"/>
    <w:rsid w:val="00880FDD"/>
    <w:rsid w:val="008903D2"/>
    <w:rsid w:val="008968F0"/>
    <w:rsid w:val="008970FF"/>
    <w:rsid w:val="008A3AFE"/>
    <w:rsid w:val="008A44EC"/>
    <w:rsid w:val="008A7A64"/>
    <w:rsid w:val="008B5A37"/>
    <w:rsid w:val="008C03EE"/>
    <w:rsid w:val="008C2167"/>
    <w:rsid w:val="008C2E92"/>
    <w:rsid w:val="008C4F9F"/>
    <w:rsid w:val="008C6E92"/>
    <w:rsid w:val="008D64A7"/>
    <w:rsid w:val="008E01AE"/>
    <w:rsid w:val="008E27C0"/>
    <w:rsid w:val="008E3EF2"/>
    <w:rsid w:val="008E5826"/>
    <w:rsid w:val="008E5E93"/>
    <w:rsid w:val="008F3A1C"/>
    <w:rsid w:val="008F5A6D"/>
    <w:rsid w:val="008F6B56"/>
    <w:rsid w:val="0090714D"/>
    <w:rsid w:val="00911B20"/>
    <w:rsid w:val="00912C2E"/>
    <w:rsid w:val="009145C0"/>
    <w:rsid w:val="009178FB"/>
    <w:rsid w:val="009220F0"/>
    <w:rsid w:val="0092318B"/>
    <w:rsid w:val="009273B1"/>
    <w:rsid w:val="0094138D"/>
    <w:rsid w:val="0094481A"/>
    <w:rsid w:val="00945497"/>
    <w:rsid w:val="009501FF"/>
    <w:rsid w:val="00950D14"/>
    <w:rsid w:val="00954566"/>
    <w:rsid w:val="00954DFD"/>
    <w:rsid w:val="00960812"/>
    <w:rsid w:val="0096669A"/>
    <w:rsid w:val="009675C1"/>
    <w:rsid w:val="00971989"/>
    <w:rsid w:val="00972707"/>
    <w:rsid w:val="00975EC6"/>
    <w:rsid w:val="00981029"/>
    <w:rsid w:val="00986C6E"/>
    <w:rsid w:val="009878D6"/>
    <w:rsid w:val="0099268F"/>
    <w:rsid w:val="00994944"/>
    <w:rsid w:val="00994DD8"/>
    <w:rsid w:val="00995754"/>
    <w:rsid w:val="009A1321"/>
    <w:rsid w:val="009B0C8D"/>
    <w:rsid w:val="009B1992"/>
    <w:rsid w:val="009B37D0"/>
    <w:rsid w:val="009B56AF"/>
    <w:rsid w:val="009B5B32"/>
    <w:rsid w:val="009B5E7C"/>
    <w:rsid w:val="009C3365"/>
    <w:rsid w:val="009C4E0A"/>
    <w:rsid w:val="009C51BF"/>
    <w:rsid w:val="009D1919"/>
    <w:rsid w:val="009D20D7"/>
    <w:rsid w:val="009D289E"/>
    <w:rsid w:val="009D3194"/>
    <w:rsid w:val="009E0662"/>
    <w:rsid w:val="009E31C0"/>
    <w:rsid w:val="009E4D6F"/>
    <w:rsid w:val="009E6106"/>
    <w:rsid w:val="009F3D48"/>
    <w:rsid w:val="009F4702"/>
    <w:rsid w:val="009F4DBF"/>
    <w:rsid w:val="009F5943"/>
    <w:rsid w:val="00A014F1"/>
    <w:rsid w:val="00A04D64"/>
    <w:rsid w:val="00A068F7"/>
    <w:rsid w:val="00A073FF"/>
    <w:rsid w:val="00A105A4"/>
    <w:rsid w:val="00A135CB"/>
    <w:rsid w:val="00A211E6"/>
    <w:rsid w:val="00A21FAE"/>
    <w:rsid w:val="00A2246C"/>
    <w:rsid w:val="00A24261"/>
    <w:rsid w:val="00A32632"/>
    <w:rsid w:val="00A35EA3"/>
    <w:rsid w:val="00A35ED7"/>
    <w:rsid w:val="00A51D33"/>
    <w:rsid w:val="00A53580"/>
    <w:rsid w:val="00A625D6"/>
    <w:rsid w:val="00A628AE"/>
    <w:rsid w:val="00A66DB9"/>
    <w:rsid w:val="00A75D62"/>
    <w:rsid w:val="00A8037A"/>
    <w:rsid w:val="00A804AD"/>
    <w:rsid w:val="00A87D6E"/>
    <w:rsid w:val="00A9340E"/>
    <w:rsid w:val="00A94BA0"/>
    <w:rsid w:val="00A96E29"/>
    <w:rsid w:val="00AA1E98"/>
    <w:rsid w:val="00AA25BA"/>
    <w:rsid w:val="00AA271B"/>
    <w:rsid w:val="00AA5508"/>
    <w:rsid w:val="00AB189B"/>
    <w:rsid w:val="00AB4E9D"/>
    <w:rsid w:val="00AC1842"/>
    <w:rsid w:val="00AC64D2"/>
    <w:rsid w:val="00AD45DD"/>
    <w:rsid w:val="00AD6A0E"/>
    <w:rsid w:val="00AE0F8D"/>
    <w:rsid w:val="00AE301F"/>
    <w:rsid w:val="00AE541F"/>
    <w:rsid w:val="00AE734C"/>
    <w:rsid w:val="00AF02B7"/>
    <w:rsid w:val="00AF1B47"/>
    <w:rsid w:val="00AF364B"/>
    <w:rsid w:val="00AF3A8B"/>
    <w:rsid w:val="00AF3ED2"/>
    <w:rsid w:val="00AF59BB"/>
    <w:rsid w:val="00B04B35"/>
    <w:rsid w:val="00B07DD4"/>
    <w:rsid w:val="00B153D8"/>
    <w:rsid w:val="00B21AEF"/>
    <w:rsid w:val="00B35DCD"/>
    <w:rsid w:val="00B42029"/>
    <w:rsid w:val="00B4209B"/>
    <w:rsid w:val="00B4286C"/>
    <w:rsid w:val="00B43BA0"/>
    <w:rsid w:val="00B449D4"/>
    <w:rsid w:val="00B45D96"/>
    <w:rsid w:val="00B46560"/>
    <w:rsid w:val="00B55965"/>
    <w:rsid w:val="00B560D2"/>
    <w:rsid w:val="00B563E3"/>
    <w:rsid w:val="00B56DB8"/>
    <w:rsid w:val="00B70256"/>
    <w:rsid w:val="00B733B1"/>
    <w:rsid w:val="00B743FA"/>
    <w:rsid w:val="00B755A3"/>
    <w:rsid w:val="00B857CC"/>
    <w:rsid w:val="00B86D73"/>
    <w:rsid w:val="00B97FB3"/>
    <w:rsid w:val="00BA0C3E"/>
    <w:rsid w:val="00BA2960"/>
    <w:rsid w:val="00BA2B58"/>
    <w:rsid w:val="00BA4629"/>
    <w:rsid w:val="00BA5526"/>
    <w:rsid w:val="00BB07B8"/>
    <w:rsid w:val="00BB1751"/>
    <w:rsid w:val="00BB2075"/>
    <w:rsid w:val="00BB53AA"/>
    <w:rsid w:val="00BD0B88"/>
    <w:rsid w:val="00BD1A14"/>
    <w:rsid w:val="00BD2FA7"/>
    <w:rsid w:val="00BD5A98"/>
    <w:rsid w:val="00BD5D1C"/>
    <w:rsid w:val="00BD69E6"/>
    <w:rsid w:val="00BD7E3F"/>
    <w:rsid w:val="00BE11D9"/>
    <w:rsid w:val="00BE21FB"/>
    <w:rsid w:val="00BE3B7E"/>
    <w:rsid w:val="00BF3FF3"/>
    <w:rsid w:val="00BF5A1F"/>
    <w:rsid w:val="00BF7598"/>
    <w:rsid w:val="00C044F4"/>
    <w:rsid w:val="00C057CC"/>
    <w:rsid w:val="00C1679D"/>
    <w:rsid w:val="00C22971"/>
    <w:rsid w:val="00C37AB0"/>
    <w:rsid w:val="00C4203F"/>
    <w:rsid w:val="00C43F9F"/>
    <w:rsid w:val="00C5106D"/>
    <w:rsid w:val="00C519E7"/>
    <w:rsid w:val="00C522F4"/>
    <w:rsid w:val="00C536C6"/>
    <w:rsid w:val="00C53BCE"/>
    <w:rsid w:val="00C56332"/>
    <w:rsid w:val="00C5649A"/>
    <w:rsid w:val="00C57E16"/>
    <w:rsid w:val="00C6189C"/>
    <w:rsid w:val="00C66152"/>
    <w:rsid w:val="00C671D1"/>
    <w:rsid w:val="00C71363"/>
    <w:rsid w:val="00C71548"/>
    <w:rsid w:val="00C769FD"/>
    <w:rsid w:val="00C80F19"/>
    <w:rsid w:val="00C81732"/>
    <w:rsid w:val="00C828AB"/>
    <w:rsid w:val="00C85773"/>
    <w:rsid w:val="00C86541"/>
    <w:rsid w:val="00C901EA"/>
    <w:rsid w:val="00C90CB0"/>
    <w:rsid w:val="00C93C31"/>
    <w:rsid w:val="00C97F11"/>
    <w:rsid w:val="00CA2FA8"/>
    <w:rsid w:val="00CA6A3D"/>
    <w:rsid w:val="00CA742C"/>
    <w:rsid w:val="00CB1911"/>
    <w:rsid w:val="00CB6F28"/>
    <w:rsid w:val="00CC43D4"/>
    <w:rsid w:val="00CC4DC4"/>
    <w:rsid w:val="00CD11E7"/>
    <w:rsid w:val="00CD232B"/>
    <w:rsid w:val="00CD7252"/>
    <w:rsid w:val="00CE2F6C"/>
    <w:rsid w:val="00CE3389"/>
    <w:rsid w:val="00CE7876"/>
    <w:rsid w:val="00CF053E"/>
    <w:rsid w:val="00CF1E6D"/>
    <w:rsid w:val="00CF27AA"/>
    <w:rsid w:val="00CF3BA7"/>
    <w:rsid w:val="00CF3CF6"/>
    <w:rsid w:val="00D02D15"/>
    <w:rsid w:val="00D11460"/>
    <w:rsid w:val="00D157DF"/>
    <w:rsid w:val="00D16A6A"/>
    <w:rsid w:val="00D178BC"/>
    <w:rsid w:val="00D209EB"/>
    <w:rsid w:val="00D22957"/>
    <w:rsid w:val="00D24FA2"/>
    <w:rsid w:val="00D25F70"/>
    <w:rsid w:val="00D33290"/>
    <w:rsid w:val="00D35B03"/>
    <w:rsid w:val="00D35F7B"/>
    <w:rsid w:val="00D423A2"/>
    <w:rsid w:val="00D42F3F"/>
    <w:rsid w:val="00D43C19"/>
    <w:rsid w:val="00D470B4"/>
    <w:rsid w:val="00D571D7"/>
    <w:rsid w:val="00D631E9"/>
    <w:rsid w:val="00D7185C"/>
    <w:rsid w:val="00D74B22"/>
    <w:rsid w:val="00D763C4"/>
    <w:rsid w:val="00D767A7"/>
    <w:rsid w:val="00D77C69"/>
    <w:rsid w:val="00D806E0"/>
    <w:rsid w:val="00D80EAC"/>
    <w:rsid w:val="00D84744"/>
    <w:rsid w:val="00D87994"/>
    <w:rsid w:val="00D9183B"/>
    <w:rsid w:val="00D930C6"/>
    <w:rsid w:val="00D96FFF"/>
    <w:rsid w:val="00DA13F7"/>
    <w:rsid w:val="00DA5743"/>
    <w:rsid w:val="00DA6A44"/>
    <w:rsid w:val="00DB1E31"/>
    <w:rsid w:val="00DB3303"/>
    <w:rsid w:val="00DB3E25"/>
    <w:rsid w:val="00DB450C"/>
    <w:rsid w:val="00DC0B0D"/>
    <w:rsid w:val="00DC182A"/>
    <w:rsid w:val="00DC643F"/>
    <w:rsid w:val="00DE3765"/>
    <w:rsid w:val="00DE71EC"/>
    <w:rsid w:val="00E0262E"/>
    <w:rsid w:val="00E234FD"/>
    <w:rsid w:val="00E2381A"/>
    <w:rsid w:val="00E23C3A"/>
    <w:rsid w:val="00E26EF1"/>
    <w:rsid w:val="00E31C74"/>
    <w:rsid w:val="00E32AF0"/>
    <w:rsid w:val="00E365E1"/>
    <w:rsid w:val="00E5037B"/>
    <w:rsid w:val="00E61CD8"/>
    <w:rsid w:val="00E67A97"/>
    <w:rsid w:val="00E77477"/>
    <w:rsid w:val="00E77AF0"/>
    <w:rsid w:val="00E829F2"/>
    <w:rsid w:val="00E8464E"/>
    <w:rsid w:val="00E85C24"/>
    <w:rsid w:val="00E911F6"/>
    <w:rsid w:val="00E946BA"/>
    <w:rsid w:val="00EA1F0E"/>
    <w:rsid w:val="00EA238B"/>
    <w:rsid w:val="00EA529F"/>
    <w:rsid w:val="00EA5AE0"/>
    <w:rsid w:val="00EA65BE"/>
    <w:rsid w:val="00EB49DF"/>
    <w:rsid w:val="00EC49ED"/>
    <w:rsid w:val="00EE11F3"/>
    <w:rsid w:val="00EE2765"/>
    <w:rsid w:val="00EE2C7A"/>
    <w:rsid w:val="00EF35BB"/>
    <w:rsid w:val="00EF5540"/>
    <w:rsid w:val="00EF5E68"/>
    <w:rsid w:val="00F007EE"/>
    <w:rsid w:val="00F031C9"/>
    <w:rsid w:val="00F15126"/>
    <w:rsid w:val="00F17E9A"/>
    <w:rsid w:val="00F22056"/>
    <w:rsid w:val="00F306C9"/>
    <w:rsid w:val="00F33372"/>
    <w:rsid w:val="00F33B82"/>
    <w:rsid w:val="00F34180"/>
    <w:rsid w:val="00F350C8"/>
    <w:rsid w:val="00F36472"/>
    <w:rsid w:val="00F36D69"/>
    <w:rsid w:val="00F40A33"/>
    <w:rsid w:val="00F475B3"/>
    <w:rsid w:val="00F520BC"/>
    <w:rsid w:val="00F53444"/>
    <w:rsid w:val="00F57A6D"/>
    <w:rsid w:val="00F60ACF"/>
    <w:rsid w:val="00F6799A"/>
    <w:rsid w:val="00F67E2F"/>
    <w:rsid w:val="00F7308D"/>
    <w:rsid w:val="00F77AFC"/>
    <w:rsid w:val="00F82AC3"/>
    <w:rsid w:val="00F84926"/>
    <w:rsid w:val="00F867DA"/>
    <w:rsid w:val="00F937BD"/>
    <w:rsid w:val="00F9591C"/>
    <w:rsid w:val="00F97D4E"/>
    <w:rsid w:val="00FA51E6"/>
    <w:rsid w:val="00FB2887"/>
    <w:rsid w:val="00FD0773"/>
    <w:rsid w:val="00FE1F42"/>
    <w:rsid w:val="00FE38DF"/>
    <w:rsid w:val="00FE3B32"/>
    <w:rsid w:val="00FE3B6C"/>
    <w:rsid w:val="00FE5265"/>
    <w:rsid w:val="00FF27D6"/>
    <w:rsid w:val="00FF6400"/>
    <w:rsid w:val="00FF7C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20AC6E5"/>
  <w15:docId w15:val="{1AAF6A2B-1231-41CC-8D96-AADDF890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504"/>
    <w:pPr>
      <w:suppressAutoHyphens/>
    </w:pPr>
    <w:rPr>
      <w:sz w:val="22"/>
      <w:szCs w:val="24"/>
      <w:lang w:eastAsia="ar-SA"/>
    </w:rPr>
  </w:style>
  <w:style w:type="paragraph" w:styleId="Nagwek1">
    <w:name w:val="heading 1"/>
    <w:basedOn w:val="Normalny"/>
    <w:next w:val="Normalny"/>
    <w:link w:val="Nagwek1Znak"/>
    <w:uiPriority w:val="99"/>
    <w:qFormat/>
    <w:rsid w:val="001D0D91"/>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uiPriority w:val="99"/>
    <w:qFormat/>
    <w:rsid w:val="001D0D91"/>
    <w:pPr>
      <w:keepNext/>
      <w:numPr>
        <w:ilvl w:val="1"/>
        <w:numId w:val="1"/>
      </w:numPr>
      <w:jc w:val="both"/>
      <w:outlineLvl w:val="1"/>
    </w:pPr>
    <w:rPr>
      <w:sz w:val="26"/>
    </w:rPr>
  </w:style>
  <w:style w:type="paragraph" w:styleId="Nagwek3">
    <w:name w:val="heading 3"/>
    <w:basedOn w:val="Normalny"/>
    <w:next w:val="Normalny"/>
    <w:link w:val="Nagwek3Znak"/>
    <w:uiPriority w:val="99"/>
    <w:qFormat/>
    <w:rsid w:val="001D0D91"/>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uiPriority w:val="99"/>
    <w:qFormat/>
    <w:rsid w:val="001D0D91"/>
    <w:pPr>
      <w:keepNext/>
      <w:spacing w:before="240" w:after="60"/>
      <w:outlineLvl w:val="3"/>
    </w:pPr>
    <w:rPr>
      <w:b/>
      <w:bCs/>
      <w:sz w:val="28"/>
      <w:szCs w:val="28"/>
    </w:rPr>
  </w:style>
  <w:style w:type="paragraph" w:styleId="Nagwek5">
    <w:name w:val="heading 5"/>
    <w:basedOn w:val="Normalny"/>
    <w:next w:val="Normalny"/>
    <w:link w:val="Nagwek5Znak"/>
    <w:uiPriority w:val="99"/>
    <w:qFormat/>
    <w:rsid w:val="001D0D91"/>
    <w:pPr>
      <w:spacing w:before="240" w:after="60"/>
      <w:outlineLvl w:val="4"/>
    </w:pPr>
    <w:rPr>
      <w:b/>
      <w:bCs/>
      <w:i/>
      <w:iCs/>
      <w:sz w:val="26"/>
      <w:szCs w:val="26"/>
    </w:rPr>
  </w:style>
  <w:style w:type="paragraph" w:styleId="Nagwek6">
    <w:name w:val="heading 6"/>
    <w:basedOn w:val="Normalny"/>
    <w:next w:val="Normalny"/>
    <w:link w:val="Nagwek6Znak"/>
    <w:uiPriority w:val="99"/>
    <w:qFormat/>
    <w:rsid w:val="001D0D91"/>
    <w:pPr>
      <w:spacing w:before="240" w:after="60"/>
      <w:outlineLvl w:val="5"/>
    </w:pPr>
    <w:rPr>
      <w:b/>
      <w:bCs/>
      <w:szCs w:val="22"/>
    </w:rPr>
  </w:style>
  <w:style w:type="paragraph" w:styleId="Nagwek9">
    <w:name w:val="heading 9"/>
    <w:basedOn w:val="Normalny"/>
    <w:next w:val="Normalny"/>
    <w:link w:val="Nagwek9Znak"/>
    <w:uiPriority w:val="99"/>
    <w:qFormat/>
    <w:rsid w:val="001D0D91"/>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830AF2"/>
    <w:rPr>
      <w:rFonts w:ascii="Book Antiqua" w:hAnsi="Book Antiqua"/>
      <w:b/>
      <w:bCs/>
      <w:sz w:val="22"/>
      <w:szCs w:val="24"/>
      <w:lang w:eastAsia="ar-SA"/>
    </w:rPr>
  </w:style>
  <w:style w:type="character" w:customStyle="1" w:styleId="Nagwek2Znak">
    <w:name w:val="Nagłówek 2 Znak"/>
    <w:link w:val="Nagwek2"/>
    <w:uiPriority w:val="99"/>
    <w:rsid w:val="00830AF2"/>
    <w:rPr>
      <w:sz w:val="26"/>
      <w:szCs w:val="24"/>
      <w:lang w:eastAsia="ar-SA"/>
    </w:rPr>
  </w:style>
  <w:style w:type="character" w:customStyle="1" w:styleId="Nagwek3Znak">
    <w:name w:val="Nagłówek 3 Znak"/>
    <w:link w:val="Nagwek3"/>
    <w:uiPriority w:val="99"/>
    <w:rsid w:val="00830AF2"/>
    <w:rPr>
      <w:b/>
      <w:bCs/>
      <w:i/>
      <w:iCs/>
      <w:sz w:val="24"/>
      <w:szCs w:val="24"/>
      <w:lang w:eastAsia="ar-SA"/>
    </w:rPr>
  </w:style>
  <w:style w:type="character" w:customStyle="1" w:styleId="Nagwek4Znak">
    <w:name w:val="Nagłówek 4 Znak"/>
    <w:link w:val="Nagwek4"/>
    <w:uiPriority w:val="9"/>
    <w:semiHidden/>
    <w:rsid w:val="00830AF2"/>
    <w:rPr>
      <w:rFonts w:ascii="Calibri" w:eastAsia="Times New Roman" w:hAnsi="Calibri" w:cs="Times New Roman"/>
      <w:b/>
      <w:bCs/>
      <w:sz w:val="28"/>
      <w:szCs w:val="28"/>
      <w:lang w:eastAsia="ar-SA"/>
    </w:rPr>
  </w:style>
  <w:style w:type="character" w:customStyle="1" w:styleId="Nagwek5Znak">
    <w:name w:val="Nagłówek 5 Znak"/>
    <w:link w:val="Nagwek5"/>
    <w:uiPriority w:val="9"/>
    <w:semiHidden/>
    <w:rsid w:val="00830AF2"/>
    <w:rPr>
      <w:rFonts w:ascii="Calibri" w:eastAsia="Times New Roman" w:hAnsi="Calibri" w:cs="Times New Roman"/>
      <w:b/>
      <w:bCs/>
      <w:i/>
      <w:iCs/>
      <w:sz w:val="26"/>
      <w:szCs w:val="26"/>
      <w:lang w:eastAsia="ar-SA"/>
    </w:rPr>
  </w:style>
  <w:style w:type="character" w:customStyle="1" w:styleId="Nagwek6Znak">
    <w:name w:val="Nagłówek 6 Znak"/>
    <w:link w:val="Nagwek6"/>
    <w:uiPriority w:val="9"/>
    <w:semiHidden/>
    <w:rsid w:val="00830AF2"/>
    <w:rPr>
      <w:rFonts w:ascii="Calibri" w:eastAsia="Times New Roman" w:hAnsi="Calibri" w:cs="Times New Roman"/>
      <w:b/>
      <w:bCs/>
      <w:lang w:eastAsia="ar-SA"/>
    </w:rPr>
  </w:style>
  <w:style w:type="character" w:customStyle="1" w:styleId="Nagwek9Znak">
    <w:name w:val="Nagłówek 9 Znak"/>
    <w:link w:val="Nagwek9"/>
    <w:uiPriority w:val="9"/>
    <w:semiHidden/>
    <w:rsid w:val="00830AF2"/>
    <w:rPr>
      <w:rFonts w:ascii="Cambria" w:eastAsia="Times New Roman" w:hAnsi="Cambria" w:cs="Times New Roman"/>
      <w:lang w:eastAsia="ar-SA"/>
    </w:rPr>
  </w:style>
  <w:style w:type="character" w:customStyle="1" w:styleId="WW8Num1z0">
    <w:name w:val="WW8Num1z0"/>
    <w:uiPriority w:val="99"/>
    <w:rsid w:val="001D0D91"/>
    <w:rPr>
      <w:rFonts w:ascii="Times New Roman" w:hAnsi="Times New Roman"/>
    </w:rPr>
  </w:style>
  <w:style w:type="character" w:customStyle="1" w:styleId="WW8Num2z0">
    <w:name w:val="WW8Num2z0"/>
    <w:uiPriority w:val="99"/>
    <w:rsid w:val="001D0D91"/>
    <w:rPr>
      <w:rFonts w:ascii="Times New Roman" w:hAnsi="Times New Roman"/>
    </w:rPr>
  </w:style>
  <w:style w:type="character" w:customStyle="1" w:styleId="WW8Num4z0">
    <w:name w:val="WW8Num4z0"/>
    <w:uiPriority w:val="99"/>
    <w:rsid w:val="001D0D91"/>
    <w:rPr>
      <w:rFonts w:ascii="Times New Roman" w:hAnsi="Times New Roman"/>
    </w:rPr>
  </w:style>
  <w:style w:type="character" w:customStyle="1" w:styleId="WW8Num5z1">
    <w:name w:val="WW8Num5z1"/>
    <w:uiPriority w:val="99"/>
    <w:rsid w:val="001D0D91"/>
    <w:rPr>
      <w:rFonts w:ascii="OpenSymbol" w:eastAsia="OpenSymbol"/>
    </w:rPr>
  </w:style>
  <w:style w:type="character" w:customStyle="1" w:styleId="WW8Num5z3">
    <w:name w:val="WW8Num5z3"/>
    <w:uiPriority w:val="99"/>
    <w:rsid w:val="001D0D91"/>
    <w:rPr>
      <w:rFonts w:ascii="Wingdings 2" w:hAnsi="Wingdings 2"/>
    </w:rPr>
  </w:style>
  <w:style w:type="character" w:customStyle="1" w:styleId="WW8Num7z0">
    <w:name w:val="WW8Num7z0"/>
    <w:uiPriority w:val="99"/>
    <w:rsid w:val="001D0D91"/>
  </w:style>
  <w:style w:type="character" w:customStyle="1" w:styleId="WW8Num8z0">
    <w:name w:val="WW8Num8z0"/>
    <w:uiPriority w:val="99"/>
    <w:rsid w:val="001D0D91"/>
  </w:style>
  <w:style w:type="character" w:customStyle="1" w:styleId="WW8Num13z0">
    <w:name w:val="WW8Num13z0"/>
    <w:uiPriority w:val="99"/>
    <w:rsid w:val="001D0D91"/>
  </w:style>
  <w:style w:type="character" w:customStyle="1" w:styleId="WW8Num13z1">
    <w:name w:val="WW8Num13z1"/>
    <w:uiPriority w:val="99"/>
    <w:rsid w:val="001D0D91"/>
    <w:rPr>
      <w:rFonts w:ascii="Symbol" w:hAnsi="Symbol"/>
    </w:rPr>
  </w:style>
  <w:style w:type="character" w:customStyle="1" w:styleId="WW8Num15z0">
    <w:name w:val="WW8Num15z0"/>
    <w:uiPriority w:val="99"/>
    <w:rsid w:val="001D0D91"/>
    <w:rPr>
      <w:rFonts w:ascii="Wingdings" w:hAnsi="Wingdings"/>
    </w:rPr>
  </w:style>
  <w:style w:type="character" w:customStyle="1" w:styleId="WW8Num16z0">
    <w:name w:val="WW8Num16z0"/>
    <w:uiPriority w:val="99"/>
    <w:rsid w:val="001D0D91"/>
    <w:rPr>
      <w:rFonts w:ascii="Symbol" w:hAnsi="Symbol"/>
    </w:rPr>
  </w:style>
  <w:style w:type="character" w:customStyle="1" w:styleId="WW8Num17z0">
    <w:name w:val="WW8Num17z0"/>
    <w:uiPriority w:val="99"/>
    <w:rsid w:val="001D0D91"/>
  </w:style>
  <w:style w:type="character" w:customStyle="1" w:styleId="WW8Num18z0">
    <w:name w:val="WW8Num18z0"/>
    <w:uiPriority w:val="99"/>
    <w:rsid w:val="001D0D91"/>
    <w:rPr>
      <w:rFonts w:ascii="Wingdings" w:hAnsi="Wingdings"/>
    </w:rPr>
  </w:style>
  <w:style w:type="character" w:customStyle="1" w:styleId="WW8Num21z0">
    <w:name w:val="WW8Num21z0"/>
    <w:uiPriority w:val="99"/>
    <w:rsid w:val="001D0D91"/>
    <w:rPr>
      <w:rFonts w:ascii="Arial" w:hAnsi="Arial"/>
    </w:rPr>
  </w:style>
  <w:style w:type="character" w:customStyle="1" w:styleId="WW8Num23z0">
    <w:name w:val="WW8Num23z0"/>
    <w:uiPriority w:val="99"/>
    <w:rsid w:val="001D0D91"/>
    <w:rPr>
      <w:rFonts w:ascii="Symbol" w:hAnsi="Symbol"/>
    </w:rPr>
  </w:style>
  <w:style w:type="character" w:customStyle="1" w:styleId="WW8Num24z0">
    <w:name w:val="WW8Num24z0"/>
    <w:uiPriority w:val="99"/>
    <w:rsid w:val="001D0D91"/>
    <w:rPr>
      <w:rFonts w:ascii="Symbol" w:hAnsi="Symbol"/>
    </w:rPr>
  </w:style>
  <w:style w:type="character" w:customStyle="1" w:styleId="WW8Num24z2">
    <w:name w:val="WW8Num24z2"/>
    <w:uiPriority w:val="99"/>
    <w:rsid w:val="001D0D91"/>
    <w:rPr>
      <w:rFonts w:ascii="Wingdings" w:hAnsi="Wingdings"/>
    </w:rPr>
  </w:style>
  <w:style w:type="character" w:customStyle="1" w:styleId="WW8Num24z4">
    <w:name w:val="WW8Num24z4"/>
    <w:uiPriority w:val="99"/>
    <w:rsid w:val="001D0D91"/>
  </w:style>
  <w:style w:type="character" w:customStyle="1" w:styleId="WW8Num24z7">
    <w:name w:val="WW8Num24z7"/>
    <w:uiPriority w:val="99"/>
    <w:rsid w:val="001D0D91"/>
    <w:rPr>
      <w:rFonts w:ascii="Courier New" w:hAnsi="Courier New"/>
    </w:rPr>
  </w:style>
  <w:style w:type="character" w:customStyle="1" w:styleId="WW8Num25z0">
    <w:name w:val="WW8Num25z0"/>
    <w:uiPriority w:val="99"/>
    <w:rsid w:val="001D0D91"/>
    <w:rPr>
      <w:rFonts w:ascii="Symbol" w:hAnsi="Symbol"/>
    </w:rPr>
  </w:style>
  <w:style w:type="character" w:customStyle="1" w:styleId="WW8Num27z0">
    <w:name w:val="WW8Num27z0"/>
    <w:uiPriority w:val="99"/>
    <w:rsid w:val="001D0D91"/>
    <w:rPr>
      <w:rFonts w:ascii="Symbol" w:hAnsi="Symbol"/>
    </w:rPr>
  </w:style>
  <w:style w:type="character" w:customStyle="1" w:styleId="WW8Num29z0">
    <w:name w:val="WW8Num29z0"/>
    <w:uiPriority w:val="99"/>
    <w:rsid w:val="001D0D91"/>
  </w:style>
  <w:style w:type="character" w:customStyle="1" w:styleId="WW8Num32z0">
    <w:name w:val="WW8Num32z0"/>
    <w:uiPriority w:val="99"/>
    <w:rsid w:val="001D0D91"/>
    <w:rPr>
      <w:rFonts w:ascii="Arial" w:hAnsi="Arial"/>
      <w:sz w:val="22"/>
    </w:rPr>
  </w:style>
  <w:style w:type="character" w:customStyle="1" w:styleId="WW8Num33z0">
    <w:name w:val="WW8Num33z0"/>
    <w:uiPriority w:val="99"/>
    <w:rsid w:val="001D0D91"/>
  </w:style>
  <w:style w:type="character" w:customStyle="1" w:styleId="WW8Num36z0">
    <w:name w:val="WW8Num36z0"/>
    <w:uiPriority w:val="99"/>
    <w:rsid w:val="001D0D91"/>
    <w:rPr>
      <w:rFonts w:ascii="Symbol" w:hAnsi="Symbol"/>
    </w:rPr>
  </w:style>
  <w:style w:type="character" w:customStyle="1" w:styleId="WW8Num37z0">
    <w:name w:val="WW8Num37z0"/>
    <w:uiPriority w:val="99"/>
    <w:rsid w:val="001D0D91"/>
  </w:style>
  <w:style w:type="character" w:customStyle="1" w:styleId="WW8Num38z0">
    <w:name w:val="WW8Num38z0"/>
    <w:uiPriority w:val="99"/>
    <w:rsid w:val="001D0D91"/>
  </w:style>
  <w:style w:type="character" w:customStyle="1" w:styleId="WW8Num40z0">
    <w:name w:val="WW8Num40z0"/>
    <w:uiPriority w:val="99"/>
    <w:rsid w:val="001D0D91"/>
    <w:rPr>
      <w:rFonts w:ascii="Times New Roman" w:hAnsi="Times New Roman"/>
    </w:rPr>
  </w:style>
  <w:style w:type="character" w:customStyle="1" w:styleId="WW8Num40z1">
    <w:name w:val="WW8Num40z1"/>
    <w:uiPriority w:val="99"/>
    <w:rsid w:val="001D0D91"/>
    <w:rPr>
      <w:rFonts w:ascii="Symbol" w:hAnsi="Symbol"/>
      <w:sz w:val="22"/>
    </w:rPr>
  </w:style>
  <w:style w:type="character" w:customStyle="1" w:styleId="WW8Num41z0">
    <w:name w:val="WW8Num41z0"/>
    <w:uiPriority w:val="99"/>
    <w:rsid w:val="001D0D91"/>
  </w:style>
  <w:style w:type="character" w:customStyle="1" w:styleId="WW8Num42z0">
    <w:name w:val="WW8Num42z0"/>
    <w:uiPriority w:val="99"/>
    <w:rsid w:val="001D0D91"/>
    <w:rPr>
      <w:rFonts w:ascii="Symbol" w:hAnsi="Symbol"/>
    </w:rPr>
  </w:style>
  <w:style w:type="character" w:customStyle="1" w:styleId="WW8Num43z0">
    <w:name w:val="WW8Num43z0"/>
    <w:uiPriority w:val="99"/>
    <w:rsid w:val="001D0D91"/>
    <w:rPr>
      <w:rFonts w:ascii="Symbol" w:hAnsi="Symbol"/>
    </w:rPr>
  </w:style>
  <w:style w:type="character" w:customStyle="1" w:styleId="WW8Num46z1">
    <w:name w:val="WW8Num46z1"/>
    <w:uiPriority w:val="99"/>
    <w:rsid w:val="001D0D91"/>
  </w:style>
  <w:style w:type="character" w:customStyle="1" w:styleId="WW8Num47z0">
    <w:name w:val="WW8Num47z0"/>
    <w:uiPriority w:val="99"/>
    <w:rsid w:val="001D0D91"/>
  </w:style>
  <w:style w:type="character" w:customStyle="1" w:styleId="WW8Num51z0">
    <w:name w:val="WW8Num51z0"/>
    <w:uiPriority w:val="99"/>
    <w:rsid w:val="001D0D91"/>
    <w:rPr>
      <w:rFonts w:ascii="Wingdings" w:hAnsi="Wingdings"/>
    </w:rPr>
  </w:style>
  <w:style w:type="character" w:customStyle="1" w:styleId="WW8Num54z0">
    <w:name w:val="WW8Num54z0"/>
    <w:uiPriority w:val="99"/>
    <w:rsid w:val="001D0D91"/>
  </w:style>
  <w:style w:type="character" w:customStyle="1" w:styleId="WW8Num54z1">
    <w:name w:val="WW8Num54z1"/>
    <w:uiPriority w:val="99"/>
    <w:rsid w:val="001D0D91"/>
    <w:rPr>
      <w:rFonts w:ascii="Arial" w:hAnsi="Arial"/>
      <w:sz w:val="22"/>
    </w:rPr>
  </w:style>
  <w:style w:type="character" w:customStyle="1" w:styleId="WW8Num55z0">
    <w:name w:val="WW8Num55z0"/>
    <w:uiPriority w:val="99"/>
    <w:rsid w:val="001D0D91"/>
    <w:rPr>
      <w:rFonts w:ascii="Symbol" w:hAnsi="Symbol"/>
    </w:rPr>
  </w:style>
  <w:style w:type="character" w:customStyle="1" w:styleId="WW8Num58z0">
    <w:name w:val="WW8Num58z0"/>
    <w:uiPriority w:val="99"/>
    <w:rsid w:val="001D0D91"/>
  </w:style>
  <w:style w:type="character" w:customStyle="1" w:styleId="WW8Num58z1">
    <w:name w:val="WW8Num58z1"/>
    <w:uiPriority w:val="99"/>
    <w:rsid w:val="001D0D91"/>
    <w:rPr>
      <w:rFonts w:ascii="Symbol" w:hAnsi="Symbol"/>
    </w:rPr>
  </w:style>
  <w:style w:type="character" w:customStyle="1" w:styleId="WW8Num59z0">
    <w:name w:val="WW8Num59z0"/>
    <w:uiPriority w:val="99"/>
    <w:rsid w:val="001D0D91"/>
    <w:rPr>
      <w:rFonts w:ascii="Times New Roman" w:hAnsi="Times New Roman"/>
    </w:rPr>
  </w:style>
  <w:style w:type="character" w:customStyle="1" w:styleId="WW8Num60z0">
    <w:name w:val="WW8Num60z0"/>
    <w:uiPriority w:val="99"/>
    <w:rsid w:val="001D0D91"/>
  </w:style>
  <w:style w:type="character" w:customStyle="1" w:styleId="WW8Num61z0">
    <w:name w:val="WW8Num61z0"/>
    <w:uiPriority w:val="99"/>
    <w:rsid w:val="001D0D91"/>
    <w:rPr>
      <w:rFonts w:ascii="Symbol" w:hAnsi="Symbol"/>
    </w:rPr>
  </w:style>
  <w:style w:type="character" w:customStyle="1" w:styleId="WW8Num64z0">
    <w:name w:val="WW8Num64z0"/>
    <w:uiPriority w:val="99"/>
    <w:rsid w:val="001D0D91"/>
    <w:rPr>
      <w:rFonts w:ascii="Times New Roman" w:hAnsi="Times New Roman"/>
    </w:rPr>
  </w:style>
  <w:style w:type="character" w:customStyle="1" w:styleId="WW8Num64z1">
    <w:name w:val="WW8Num64z1"/>
    <w:uiPriority w:val="99"/>
    <w:rsid w:val="001D0D91"/>
  </w:style>
  <w:style w:type="character" w:customStyle="1" w:styleId="WW8Num69z0">
    <w:name w:val="WW8Num69z0"/>
    <w:uiPriority w:val="99"/>
    <w:rsid w:val="001D0D91"/>
    <w:rPr>
      <w:rFonts w:ascii="Symbol" w:hAnsi="Symbol"/>
    </w:rPr>
  </w:style>
  <w:style w:type="character" w:customStyle="1" w:styleId="WW8Num70z0">
    <w:name w:val="WW8Num70z0"/>
    <w:uiPriority w:val="99"/>
    <w:rsid w:val="001D0D91"/>
    <w:rPr>
      <w:rFonts w:ascii="Symbol" w:hAnsi="Symbol"/>
    </w:rPr>
  </w:style>
  <w:style w:type="character" w:customStyle="1" w:styleId="WW8Num71z0">
    <w:name w:val="WW8Num71z0"/>
    <w:uiPriority w:val="99"/>
    <w:rsid w:val="001D0D91"/>
    <w:rPr>
      <w:rFonts w:ascii="Symbol" w:hAnsi="Symbol"/>
    </w:rPr>
  </w:style>
  <w:style w:type="character" w:customStyle="1" w:styleId="WW8Num73z1">
    <w:name w:val="WW8Num73z1"/>
    <w:uiPriority w:val="99"/>
    <w:rsid w:val="001D0D91"/>
    <w:rPr>
      <w:rFonts w:ascii="Arial" w:hAnsi="Arial"/>
      <w:sz w:val="22"/>
    </w:rPr>
  </w:style>
  <w:style w:type="character" w:customStyle="1" w:styleId="WW8Num74z0">
    <w:name w:val="WW8Num74z0"/>
    <w:uiPriority w:val="99"/>
    <w:rsid w:val="001D0D91"/>
    <w:rPr>
      <w:rFonts w:ascii="Symbol" w:hAnsi="Symbol"/>
      <w:b/>
      <w:sz w:val="16"/>
    </w:rPr>
  </w:style>
  <w:style w:type="character" w:customStyle="1" w:styleId="WW8Num75z0">
    <w:name w:val="WW8Num75z0"/>
    <w:uiPriority w:val="99"/>
    <w:rsid w:val="001D0D91"/>
    <w:rPr>
      <w:rFonts w:ascii="Symbol" w:hAnsi="Symbol"/>
    </w:rPr>
  </w:style>
  <w:style w:type="character" w:customStyle="1" w:styleId="WW8Num80z0">
    <w:name w:val="WW8Num80z0"/>
    <w:uiPriority w:val="99"/>
    <w:rsid w:val="001D0D91"/>
  </w:style>
  <w:style w:type="character" w:customStyle="1" w:styleId="WW8Num80z1">
    <w:name w:val="WW8Num80z1"/>
    <w:uiPriority w:val="99"/>
    <w:rsid w:val="001D0D91"/>
    <w:rPr>
      <w:rFonts w:ascii="Symbol" w:hAnsi="Symbol"/>
      <w:b/>
      <w:sz w:val="16"/>
    </w:rPr>
  </w:style>
  <w:style w:type="character" w:customStyle="1" w:styleId="WW8Num81z0">
    <w:name w:val="WW8Num81z0"/>
    <w:uiPriority w:val="99"/>
    <w:rsid w:val="001D0D91"/>
  </w:style>
  <w:style w:type="character" w:customStyle="1" w:styleId="WW8Num82z1">
    <w:name w:val="WW8Num82z1"/>
    <w:uiPriority w:val="99"/>
    <w:rsid w:val="001D0D91"/>
    <w:rPr>
      <w:rFonts w:ascii="Times New Roman" w:hAnsi="Times New Roman"/>
      <w:sz w:val="22"/>
    </w:rPr>
  </w:style>
  <w:style w:type="character" w:customStyle="1" w:styleId="WW8Num82z2">
    <w:name w:val="WW8Num82z2"/>
    <w:uiPriority w:val="99"/>
    <w:rsid w:val="001D0D91"/>
    <w:rPr>
      <w:rFonts w:ascii="Symbol" w:hAnsi="Symbol"/>
      <w:b/>
      <w:sz w:val="16"/>
    </w:rPr>
  </w:style>
  <w:style w:type="character" w:customStyle="1" w:styleId="WW8Num84z0">
    <w:name w:val="WW8Num84z0"/>
    <w:uiPriority w:val="99"/>
    <w:rsid w:val="001D0D91"/>
  </w:style>
  <w:style w:type="character" w:customStyle="1" w:styleId="WW8Num85z0">
    <w:name w:val="WW8Num85z0"/>
    <w:uiPriority w:val="99"/>
    <w:rsid w:val="001D0D91"/>
    <w:rPr>
      <w:rFonts w:ascii="Symbol" w:hAnsi="Symbol"/>
    </w:rPr>
  </w:style>
  <w:style w:type="character" w:customStyle="1" w:styleId="WW8Num86z0">
    <w:name w:val="WW8Num86z0"/>
    <w:uiPriority w:val="99"/>
    <w:rsid w:val="001D0D91"/>
  </w:style>
  <w:style w:type="character" w:customStyle="1" w:styleId="WW8Num86z1">
    <w:name w:val="WW8Num86z1"/>
    <w:uiPriority w:val="99"/>
    <w:rsid w:val="001D0D91"/>
    <w:rPr>
      <w:rFonts w:ascii="Symbol" w:hAnsi="Symbol"/>
      <w:b/>
      <w:sz w:val="16"/>
    </w:rPr>
  </w:style>
  <w:style w:type="character" w:customStyle="1" w:styleId="WW8Num86z4">
    <w:name w:val="WW8Num86z4"/>
    <w:uiPriority w:val="99"/>
    <w:rsid w:val="001D0D91"/>
    <w:rPr>
      <w:rFonts w:ascii="Courier New" w:hAnsi="Courier New"/>
    </w:rPr>
  </w:style>
  <w:style w:type="character" w:customStyle="1" w:styleId="WW8Num86z5">
    <w:name w:val="WW8Num86z5"/>
    <w:uiPriority w:val="99"/>
    <w:rsid w:val="001D0D91"/>
    <w:rPr>
      <w:rFonts w:ascii="Wingdings" w:hAnsi="Wingdings"/>
    </w:rPr>
  </w:style>
  <w:style w:type="character" w:customStyle="1" w:styleId="WW8Num88z0">
    <w:name w:val="WW8Num88z0"/>
    <w:uiPriority w:val="99"/>
    <w:rsid w:val="001D0D91"/>
    <w:rPr>
      <w:rFonts w:ascii="Times New Roman" w:hAnsi="Times New Roman"/>
      <w:sz w:val="22"/>
    </w:rPr>
  </w:style>
  <w:style w:type="character" w:customStyle="1" w:styleId="WW8Num89z0">
    <w:name w:val="WW8Num89z0"/>
    <w:uiPriority w:val="99"/>
    <w:rsid w:val="001D0D91"/>
    <w:rPr>
      <w:rFonts w:ascii="Symbol" w:hAnsi="Symbol"/>
    </w:rPr>
  </w:style>
  <w:style w:type="character" w:customStyle="1" w:styleId="WW8Num89z1">
    <w:name w:val="WW8Num89z1"/>
    <w:uiPriority w:val="99"/>
    <w:rsid w:val="001D0D91"/>
    <w:rPr>
      <w:sz w:val="18"/>
    </w:rPr>
  </w:style>
  <w:style w:type="character" w:customStyle="1" w:styleId="Absatz-Standardschriftart">
    <w:name w:val="Absatz-Standardschriftart"/>
    <w:uiPriority w:val="99"/>
    <w:rsid w:val="001D0D91"/>
  </w:style>
  <w:style w:type="character" w:customStyle="1" w:styleId="WW-Absatz-Standardschriftart">
    <w:name w:val="WW-Absatz-Standardschriftart"/>
    <w:uiPriority w:val="99"/>
    <w:rsid w:val="001D0D91"/>
  </w:style>
  <w:style w:type="character" w:customStyle="1" w:styleId="WW-Absatz-Standardschriftart1">
    <w:name w:val="WW-Absatz-Standardschriftart1"/>
    <w:uiPriority w:val="99"/>
    <w:rsid w:val="001D0D91"/>
  </w:style>
  <w:style w:type="character" w:customStyle="1" w:styleId="WW8Num90z0">
    <w:name w:val="WW8Num90z0"/>
    <w:uiPriority w:val="99"/>
    <w:rsid w:val="001D0D91"/>
  </w:style>
  <w:style w:type="character" w:customStyle="1" w:styleId="WW-Absatz-Standardschriftart11">
    <w:name w:val="WW-Absatz-Standardschriftart11"/>
    <w:uiPriority w:val="99"/>
    <w:rsid w:val="001D0D91"/>
  </w:style>
  <w:style w:type="character" w:customStyle="1" w:styleId="WW-Absatz-Standardschriftart111">
    <w:name w:val="WW-Absatz-Standardschriftart111"/>
    <w:uiPriority w:val="99"/>
    <w:rsid w:val="001D0D91"/>
  </w:style>
  <w:style w:type="character" w:customStyle="1" w:styleId="WW-Absatz-Standardschriftart1111">
    <w:name w:val="WW-Absatz-Standardschriftart1111"/>
    <w:uiPriority w:val="99"/>
    <w:rsid w:val="001D0D91"/>
  </w:style>
  <w:style w:type="character" w:customStyle="1" w:styleId="WW-Absatz-Standardschriftart11111">
    <w:name w:val="WW-Absatz-Standardschriftart11111"/>
    <w:uiPriority w:val="99"/>
    <w:rsid w:val="001D0D91"/>
  </w:style>
  <w:style w:type="character" w:customStyle="1" w:styleId="WW-Absatz-Standardschriftart111111">
    <w:name w:val="WW-Absatz-Standardschriftart111111"/>
    <w:uiPriority w:val="99"/>
    <w:rsid w:val="001D0D91"/>
  </w:style>
  <w:style w:type="character" w:customStyle="1" w:styleId="WW-Absatz-Standardschriftart1111111">
    <w:name w:val="WW-Absatz-Standardschriftart1111111"/>
    <w:uiPriority w:val="99"/>
    <w:rsid w:val="001D0D91"/>
  </w:style>
  <w:style w:type="character" w:customStyle="1" w:styleId="WW-Absatz-Standardschriftart11111111">
    <w:name w:val="WW-Absatz-Standardschriftart11111111"/>
    <w:uiPriority w:val="99"/>
    <w:rsid w:val="001D0D91"/>
  </w:style>
  <w:style w:type="character" w:customStyle="1" w:styleId="WW-Absatz-Standardschriftart111111111">
    <w:name w:val="WW-Absatz-Standardschriftart111111111"/>
    <w:uiPriority w:val="99"/>
    <w:rsid w:val="001D0D91"/>
  </w:style>
  <w:style w:type="character" w:customStyle="1" w:styleId="Domylnaczcionkaakapitu3">
    <w:name w:val="Domyślna czcionka akapitu3"/>
    <w:uiPriority w:val="99"/>
    <w:rsid w:val="001D0D91"/>
  </w:style>
  <w:style w:type="character" w:customStyle="1" w:styleId="WW-Absatz-Standardschriftart1111111111">
    <w:name w:val="WW-Absatz-Standardschriftart1111111111"/>
    <w:uiPriority w:val="99"/>
    <w:rsid w:val="001D0D91"/>
  </w:style>
  <w:style w:type="character" w:customStyle="1" w:styleId="WW-Absatz-Standardschriftart11111111111">
    <w:name w:val="WW-Absatz-Standardschriftart11111111111"/>
    <w:uiPriority w:val="99"/>
    <w:rsid w:val="001D0D91"/>
  </w:style>
  <w:style w:type="character" w:customStyle="1" w:styleId="WW8Num90z1">
    <w:name w:val="WW8Num90z1"/>
    <w:uiPriority w:val="99"/>
    <w:rsid w:val="001D0D91"/>
    <w:rPr>
      <w:rFonts w:ascii="Times New Roman" w:hAnsi="Times New Roman"/>
      <w:sz w:val="22"/>
    </w:rPr>
  </w:style>
  <w:style w:type="character" w:customStyle="1" w:styleId="WW-Absatz-Standardschriftart111111111111">
    <w:name w:val="WW-Absatz-Standardschriftart111111111111"/>
    <w:uiPriority w:val="99"/>
    <w:rsid w:val="001D0D91"/>
  </w:style>
  <w:style w:type="character" w:customStyle="1" w:styleId="WW-Absatz-Standardschriftart1111111111111">
    <w:name w:val="WW-Absatz-Standardschriftart1111111111111"/>
    <w:uiPriority w:val="99"/>
    <w:rsid w:val="001D0D91"/>
  </w:style>
  <w:style w:type="character" w:customStyle="1" w:styleId="WW-Absatz-Standardschriftart11111111111111">
    <w:name w:val="WW-Absatz-Standardschriftart11111111111111"/>
    <w:uiPriority w:val="99"/>
    <w:rsid w:val="001D0D91"/>
  </w:style>
  <w:style w:type="character" w:customStyle="1" w:styleId="WW8Num3z0">
    <w:name w:val="WW8Num3z0"/>
    <w:uiPriority w:val="99"/>
    <w:rsid w:val="001D0D91"/>
  </w:style>
  <w:style w:type="character" w:customStyle="1" w:styleId="WW8Num74z1">
    <w:name w:val="WW8Num74z1"/>
    <w:uiPriority w:val="99"/>
    <w:rsid w:val="001D0D91"/>
    <w:rPr>
      <w:rFonts w:ascii="Courier New" w:hAnsi="Courier New"/>
    </w:rPr>
  </w:style>
  <w:style w:type="character" w:customStyle="1" w:styleId="WW8Num74z2">
    <w:name w:val="WW8Num74z2"/>
    <w:uiPriority w:val="99"/>
    <w:rsid w:val="001D0D91"/>
    <w:rPr>
      <w:rFonts w:ascii="Wingdings" w:hAnsi="Wingdings"/>
    </w:rPr>
  </w:style>
  <w:style w:type="character" w:customStyle="1" w:styleId="WW8Num74z3">
    <w:name w:val="WW8Num74z3"/>
    <w:uiPriority w:val="99"/>
    <w:rsid w:val="001D0D91"/>
    <w:rPr>
      <w:rFonts w:ascii="Symbol" w:hAnsi="Symbol"/>
    </w:rPr>
  </w:style>
  <w:style w:type="character" w:customStyle="1" w:styleId="WW8Num75z1">
    <w:name w:val="WW8Num75z1"/>
    <w:uiPriority w:val="99"/>
    <w:rsid w:val="001D0D91"/>
    <w:rPr>
      <w:rFonts w:ascii="Courier New" w:hAnsi="Courier New"/>
    </w:rPr>
  </w:style>
  <w:style w:type="character" w:customStyle="1" w:styleId="WW8Num75z2">
    <w:name w:val="WW8Num75z2"/>
    <w:uiPriority w:val="99"/>
    <w:rsid w:val="001D0D91"/>
    <w:rPr>
      <w:rFonts w:ascii="Wingdings" w:hAnsi="Wingdings"/>
    </w:rPr>
  </w:style>
  <w:style w:type="character" w:customStyle="1" w:styleId="WW8Num82z0">
    <w:name w:val="WW8Num82z0"/>
    <w:uiPriority w:val="99"/>
    <w:rsid w:val="001D0D91"/>
  </w:style>
  <w:style w:type="character" w:customStyle="1" w:styleId="WW8Num85z2">
    <w:name w:val="WW8Num85z2"/>
    <w:uiPriority w:val="99"/>
    <w:rsid w:val="001D0D91"/>
    <w:rPr>
      <w:rFonts w:ascii="Wingdings" w:hAnsi="Wingdings"/>
    </w:rPr>
  </w:style>
  <w:style w:type="character" w:customStyle="1" w:styleId="WW8Num85z4">
    <w:name w:val="WW8Num85z4"/>
    <w:uiPriority w:val="99"/>
    <w:rsid w:val="001D0D91"/>
  </w:style>
  <w:style w:type="character" w:customStyle="1" w:styleId="WW8Num85z7">
    <w:name w:val="WW8Num85z7"/>
    <w:uiPriority w:val="99"/>
    <w:rsid w:val="001D0D91"/>
    <w:rPr>
      <w:rFonts w:ascii="Courier New" w:hAnsi="Courier New"/>
    </w:rPr>
  </w:style>
  <w:style w:type="character" w:customStyle="1" w:styleId="WW8Num87z0">
    <w:name w:val="WW8Num87z0"/>
    <w:uiPriority w:val="99"/>
    <w:rsid w:val="001D0D91"/>
  </w:style>
  <w:style w:type="character" w:customStyle="1" w:styleId="WW8Num91z0">
    <w:name w:val="WW8Num91z0"/>
    <w:uiPriority w:val="99"/>
    <w:rsid w:val="001D0D91"/>
  </w:style>
  <w:style w:type="character" w:customStyle="1" w:styleId="WW8Num92z0">
    <w:name w:val="WW8Num92z0"/>
    <w:uiPriority w:val="99"/>
    <w:rsid w:val="001D0D91"/>
  </w:style>
  <w:style w:type="character" w:customStyle="1" w:styleId="WW8Num92z1">
    <w:name w:val="WW8Num92z1"/>
    <w:uiPriority w:val="99"/>
    <w:rsid w:val="001D0D91"/>
    <w:rPr>
      <w:rFonts w:ascii="Arial" w:hAnsi="Arial"/>
      <w:sz w:val="22"/>
    </w:rPr>
  </w:style>
  <w:style w:type="character" w:customStyle="1" w:styleId="WW8Num94z1">
    <w:name w:val="WW8Num94z1"/>
    <w:uiPriority w:val="99"/>
    <w:rsid w:val="001D0D91"/>
    <w:rPr>
      <w:rFonts w:ascii="Symbol" w:hAnsi="Symbol"/>
    </w:rPr>
  </w:style>
  <w:style w:type="character" w:customStyle="1" w:styleId="WW8Num94z2">
    <w:name w:val="WW8Num94z2"/>
    <w:uiPriority w:val="99"/>
    <w:rsid w:val="001D0D91"/>
    <w:rPr>
      <w:rFonts w:ascii="Symbol" w:hAnsi="Symbol"/>
      <w:b/>
      <w:sz w:val="16"/>
    </w:rPr>
  </w:style>
  <w:style w:type="character" w:customStyle="1" w:styleId="WW8Num95z0">
    <w:name w:val="WW8Num95z0"/>
    <w:uiPriority w:val="99"/>
    <w:rsid w:val="001D0D91"/>
  </w:style>
  <w:style w:type="character" w:customStyle="1" w:styleId="WW8Num95z1">
    <w:name w:val="WW8Num95z1"/>
    <w:uiPriority w:val="99"/>
    <w:rsid w:val="001D0D91"/>
    <w:rPr>
      <w:rFonts w:ascii="Arial" w:hAnsi="Arial"/>
      <w:sz w:val="22"/>
    </w:rPr>
  </w:style>
  <w:style w:type="character" w:customStyle="1" w:styleId="WW8Num96z0">
    <w:name w:val="WW8Num96z0"/>
    <w:uiPriority w:val="99"/>
    <w:rsid w:val="001D0D91"/>
    <w:rPr>
      <w:rFonts w:ascii="Arial" w:hAnsi="Arial"/>
      <w:sz w:val="22"/>
    </w:rPr>
  </w:style>
  <w:style w:type="character" w:customStyle="1" w:styleId="WW8Num96z1">
    <w:name w:val="WW8Num96z1"/>
    <w:uiPriority w:val="99"/>
    <w:rsid w:val="001D0D91"/>
  </w:style>
  <w:style w:type="character" w:customStyle="1" w:styleId="WW8Num98z0">
    <w:name w:val="WW8Num98z0"/>
    <w:uiPriority w:val="99"/>
    <w:rsid w:val="001D0D91"/>
    <w:rPr>
      <w:rFonts w:ascii="Arial" w:hAnsi="Arial"/>
      <w:sz w:val="22"/>
    </w:rPr>
  </w:style>
  <w:style w:type="character" w:customStyle="1" w:styleId="WW8Num99z0">
    <w:name w:val="WW8Num99z0"/>
    <w:uiPriority w:val="99"/>
    <w:rsid w:val="001D0D91"/>
  </w:style>
  <w:style w:type="character" w:customStyle="1" w:styleId="WW8Num100z0">
    <w:name w:val="WW8Num100z0"/>
    <w:uiPriority w:val="99"/>
    <w:rsid w:val="001D0D91"/>
    <w:rPr>
      <w:rFonts w:ascii="Symbol" w:hAnsi="Symbol"/>
    </w:rPr>
  </w:style>
  <w:style w:type="character" w:customStyle="1" w:styleId="WW8Num100z1">
    <w:name w:val="WW8Num100z1"/>
    <w:uiPriority w:val="99"/>
    <w:rsid w:val="001D0D91"/>
    <w:rPr>
      <w:rFonts w:ascii="Symbol" w:hAnsi="Symbol"/>
      <w:b/>
      <w:sz w:val="16"/>
    </w:rPr>
  </w:style>
  <w:style w:type="character" w:customStyle="1" w:styleId="WW8Num100z4">
    <w:name w:val="WW8Num100z4"/>
    <w:uiPriority w:val="99"/>
    <w:rsid w:val="001D0D91"/>
    <w:rPr>
      <w:rFonts w:ascii="Courier New" w:hAnsi="Courier New"/>
    </w:rPr>
  </w:style>
  <w:style w:type="character" w:customStyle="1" w:styleId="WW8Num100z5">
    <w:name w:val="WW8Num100z5"/>
    <w:uiPriority w:val="99"/>
    <w:rsid w:val="001D0D91"/>
    <w:rPr>
      <w:rFonts w:ascii="Wingdings" w:hAnsi="Wingdings"/>
    </w:rPr>
  </w:style>
  <w:style w:type="character" w:customStyle="1" w:styleId="WW8Num101z0">
    <w:name w:val="WW8Num101z0"/>
    <w:uiPriority w:val="99"/>
    <w:rsid w:val="001D0D91"/>
  </w:style>
  <w:style w:type="character" w:customStyle="1" w:styleId="WW8Num104z0">
    <w:name w:val="WW8Num104z0"/>
    <w:uiPriority w:val="99"/>
    <w:rsid w:val="001D0D91"/>
    <w:rPr>
      <w:rFonts w:ascii="Symbol" w:hAnsi="Symbol"/>
      <w:b/>
      <w:sz w:val="16"/>
    </w:rPr>
  </w:style>
  <w:style w:type="character" w:customStyle="1" w:styleId="WW8Num104z1">
    <w:name w:val="WW8Num104z1"/>
    <w:uiPriority w:val="99"/>
    <w:rsid w:val="001D0D91"/>
    <w:rPr>
      <w:rFonts w:ascii="Courier New" w:hAnsi="Courier New"/>
    </w:rPr>
  </w:style>
  <w:style w:type="character" w:customStyle="1" w:styleId="WW8Num104z2">
    <w:name w:val="WW8Num104z2"/>
    <w:uiPriority w:val="99"/>
    <w:rsid w:val="001D0D91"/>
    <w:rPr>
      <w:rFonts w:ascii="Wingdings" w:hAnsi="Wingdings"/>
    </w:rPr>
  </w:style>
  <w:style w:type="character" w:customStyle="1" w:styleId="WW8Num104z3">
    <w:name w:val="WW8Num104z3"/>
    <w:uiPriority w:val="99"/>
    <w:rsid w:val="001D0D91"/>
    <w:rPr>
      <w:rFonts w:ascii="Symbol" w:hAnsi="Symbol"/>
    </w:rPr>
  </w:style>
  <w:style w:type="character" w:customStyle="1" w:styleId="WW8Num105z0">
    <w:name w:val="WW8Num105z0"/>
    <w:uiPriority w:val="99"/>
    <w:rsid w:val="001D0D91"/>
  </w:style>
  <w:style w:type="character" w:customStyle="1" w:styleId="Domylnaczcionkaakapitu2">
    <w:name w:val="Domyślna czcionka akapitu2"/>
    <w:uiPriority w:val="99"/>
    <w:rsid w:val="001D0D91"/>
  </w:style>
  <w:style w:type="character" w:customStyle="1" w:styleId="ZnakZnak7">
    <w:name w:val="Znak Znak7"/>
    <w:uiPriority w:val="99"/>
    <w:rsid w:val="001D0D91"/>
    <w:rPr>
      <w:rFonts w:ascii="Cambria" w:hAnsi="Cambria"/>
      <w:b/>
      <w:kern w:val="1"/>
      <w:sz w:val="32"/>
    </w:rPr>
  </w:style>
  <w:style w:type="character" w:customStyle="1" w:styleId="ZnakZnak6">
    <w:name w:val="Znak Znak6"/>
    <w:uiPriority w:val="99"/>
    <w:rsid w:val="001D0D91"/>
    <w:rPr>
      <w:rFonts w:ascii="Cambria" w:hAnsi="Cambria"/>
      <w:b/>
      <w:i/>
      <w:sz w:val="28"/>
    </w:rPr>
  </w:style>
  <w:style w:type="character" w:customStyle="1" w:styleId="ZnakZnak5">
    <w:name w:val="Znak Znak5"/>
    <w:uiPriority w:val="99"/>
    <w:rsid w:val="001D0D91"/>
    <w:rPr>
      <w:rFonts w:ascii="Cambria" w:hAnsi="Cambria"/>
      <w:b/>
      <w:sz w:val="26"/>
    </w:rPr>
  </w:style>
  <w:style w:type="character" w:customStyle="1" w:styleId="WW8Num1z1">
    <w:name w:val="WW8Num1z1"/>
    <w:uiPriority w:val="99"/>
    <w:rsid w:val="001D0D91"/>
    <w:rPr>
      <w:rFonts w:ascii="Courier New" w:hAnsi="Courier New"/>
    </w:rPr>
  </w:style>
  <w:style w:type="character" w:customStyle="1" w:styleId="WW8Num1z2">
    <w:name w:val="WW8Num1z2"/>
    <w:uiPriority w:val="99"/>
    <w:rsid w:val="001D0D91"/>
    <w:rPr>
      <w:rFonts w:ascii="Wingdings" w:hAnsi="Wingdings"/>
    </w:rPr>
  </w:style>
  <w:style w:type="character" w:customStyle="1" w:styleId="WW8Num1z3">
    <w:name w:val="WW8Num1z3"/>
    <w:uiPriority w:val="99"/>
    <w:rsid w:val="001D0D91"/>
    <w:rPr>
      <w:rFonts w:ascii="Symbol" w:hAnsi="Symbol"/>
    </w:rPr>
  </w:style>
  <w:style w:type="character" w:customStyle="1" w:styleId="WW8Num4z1">
    <w:name w:val="WW8Num4z1"/>
    <w:uiPriority w:val="99"/>
    <w:rsid w:val="001D0D91"/>
    <w:rPr>
      <w:rFonts w:ascii="Courier New" w:hAnsi="Courier New"/>
    </w:rPr>
  </w:style>
  <w:style w:type="character" w:customStyle="1" w:styleId="WW8Num4z2">
    <w:name w:val="WW8Num4z2"/>
    <w:uiPriority w:val="99"/>
    <w:rsid w:val="001D0D91"/>
    <w:rPr>
      <w:rFonts w:ascii="Wingdings" w:hAnsi="Wingdings"/>
    </w:rPr>
  </w:style>
  <w:style w:type="character" w:customStyle="1" w:styleId="WW8Num4z3">
    <w:name w:val="WW8Num4z3"/>
    <w:uiPriority w:val="99"/>
    <w:rsid w:val="001D0D91"/>
    <w:rPr>
      <w:rFonts w:ascii="Symbol" w:hAnsi="Symbol"/>
    </w:rPr>
  </w:style>
  <w:style w:type="character" w:customStyle="1" w:styleId="WW8Num11z0">
    <w:name w:val="WW8Num11z0"/>
    <w:uiPriority w:val="99"/>
    <w:rsid w:val="001D0D91"/>
    <w:rPr>
      <w:rFonts w:ascii="Times New Roman" w:hAnsi="Times New Roman"/>
    </w:rPr>
  </w:style>
  <w:style w:type="character" w:customStyle="1" w:styleId="WW8Num11z1">
    <w:name w:val="WW8Num11z1"/>
    <w:uiPriority w:val="99"/>
    <w:rsid w:val="001D0D91"/>
    <w:rPr>
      <w:rFonts w:ascii="Courier New" w:hAnsi="Courier New"/>
    </w:rPr>
  </w:style>
  <w:style w:type="character" w:customStyle="1" w:styleId="WW8Num11z2">
    <w:name w:val="WW8Num11z2"/>
    <w:uiPriority w:val="99"/>
    <w:rsid w:val="001D0D91"/>
    <w:rPr>
      <w:rFonts w:ascii="Wingdings" w:hAnsi="Wingdings"/>
    </w:rPr>
  </w:style>
  <w:style w:type="character" w:customStyle="1" w:styleId="WW8Num11z3">
    <w:name w:val="WW8Num11z3"/>
    <w:uiPriority w:val="99"/>
    <w:rsid w:val="001D0D91"/>
    <w:rPr>
      <w:rFonts w:ascii="Symbol" w:hAnsi="Symbol"/>
    </w:rPr>
  </w:style>
  <w:style w:type="character" w:customStyle="1" w:styleId="WW8Num22z0">
    <w:name w:val="WW8Num22z0"/>
    <w:uiPriority w:val="99"/>
    <w:rsid w:val="001D0D91"/>
    <w:rPr>
      <w:rFonts w:ascii="Symbol" w:hAnsi="Symbol"/>
    </w:rPr>
  </w:style>
  <w:style w:type="character" w:customStyle="1" w:styleId="WW8Num22z1">
    <w:name w:val="WW8Num22z1"/>
    <w:uiPriority w:val="99"/>
    <w:rsid w:val="001D0D91"/>
    <w:rPr>
      <w:rFonts w:ascii="Courier New" w:hAnsi="Courier New"/>
    </w:rPr>
  </w:style>
  <w:style w:type="character" w:customStyle="1" w:styleId="WW8Num22z2">
    <w:name w:val="WW8Num22z2"/>
    <w:uiPriority w:val="99"/>
    <w:rsid w:val="001D0D91"/>
    <w:rPr>
      <w:rFonts w:ascii="Wingdings" w:hAnsi="Wingdings"/>
    </w:rPr>
  </w:style>
  <w:style w:type="character" w:customStyle="1" w:styleId="WW8Num23z1">
    <w:name w:val="WW8Num23z1"/>
    <w:uiPriority w:val="99"/>
    <w:rsid w:val="001D0D91"/>
    <w:rPr>
      <w:rFonts w:ascii="Courier New" w:hAnsi="Courier New"/>
    </w:rPr>
  </w:style>
  <w:style w:type="character" w:customStyle="1" w:styleId="WW8Num23z2">
    <w:name w:val="WW8Num23z2"/>
    <w:uiPriority w:val="99"/>
    <w:rsid w:val="001D0D91"/>
    <w:rPr>
      <w:rFonts w:ascii="Wingdings" w:hAnsi="Wingdings"/>
    </w:rPr>
  </w:style>
  <w:style w:type="character" w:customStyle="1" w:styleId="Domylnaczcionkaakapitu1">
    <w:name w:val="Domyślna czcionka akapitu1"/>
    <w:uiPriority w:val="99"/>
    <w:rsid w:val="001D0D91"/>
  </w:style>
  <w:style w:type="character" w:customStyle="1" w:styleId="Odwoaniedokomentarza1">
    <w:name w:val="Odwołanie do komentarza1"/>
    <w:uiPriority w:val="99"/>
    <w:rsid w:val="001D0D91"/>
    <w:rPr>
      <w:sz w:val="16"/>
    </w:rPr>
  </w:style>
  <w:style w:type="character" w:customStyle="1" w:styleId="Znakinumeracji">
    <w:name w:val="Znaki numeracji"/>
    <w:uiPriority w:val="99"/>
    <w:rsid w:val="001D0D91"/>
  </w:style>
  <w:style w:type="character" w:customStyle="1" w:styleId="ZnakZnak12">
    <w:name w:val="Znak Znak12"/>
    <w:uiPriority w:val="99"/>
    <w:rsid w:val="001D0D91"/>
    <w:rPr>
      <w:rFonts w:ascii="Book Antiqua" w:hAnsi="Book Antiqua"/>
      <w:sz w:val="24"/>
      <w:lang w:val="pl-PL" w:eastAsia="ar-SA" w:bidi="ar-SA"/>
    </w:rPr>
  </w:style>
  <w:style w:type="character" w:customStyle="1" w:styleId="ZnakZnak4">
    <w:name w:val="Znak Znak4"/>
    <w:uiPriority w:val="99"/>
    <w:rsid w:val="001D0D91"/>
    <w:rPr>
      <w:sz w:val="24"/>
    </w:rPr>
  </w:style>
  <w:style w:type="character" w:customStyle="1" w:styleId="ZnakZnak3">
    <w:name w:val="Znak Znak3"/>
    <w:uiPriority w:val="99"/>
    <w:rsid w:val="001D0D91"/>
    <w:rPr>
      <w:sz w:val="24"/>
    </w:rPr>
  </w:style>
  <w:style w:type="character" w:customStyle="1" w:styleId="ZnakZnak11">
    <w:name w:val="Znak Znak11"/>
    <w:uiPriority w:val="99"/>
    <w:rsid w:val="001D0D91"/>
    <w:rPr>
      <w:sz w:val="24"/>
      <w:lang w:val="pl-PL" w:eastAsia="ar-SA" w:bidi="ar-SA"/>
    </w:rPr>
  </w:style>
  <w:style w:type="character" w:customStyle="1" w:styleId="ZnakZnak2">
    <w:name w:val="Znak Znak2"/>
    <w:uiPriority w:val="99"/>
    <w:rsid w:val="001D0D91"/>
    <w:rPr>
      <w:sz w:val="24"/>
    </w:rPr>
  </w:style>
  <w:style w:type="character" w:customStyle="1" w:styleId="ZnakZnak10">
    <w:name w:val="Znak Znak10"/>
    <w:uiPriority w:val="99"/>
    <w:rsid w:val="001D0D91"/>
    <w:rPr>
      <w:sz w:val="24"/>
      <w:lang w:val="pl-PL" w:eastAsia="ar-SA" w:bidi="ar-SA"/>
    </w:rPr>
  </w:style>
  <w:style w:type="character" w:customStyle="1" w:styleId="ZnakZnak1">
    <w:name w:val="Znak Znak1"/>
    <w:uiPriority w:val="99"/>
    <w:rsid w:val="001D0D91"/>
    <w:rPr>
      <w:sz w:val="24"/>
    </w:rPr>
  </w:style>
  <w:style w:type="character" w:customStyle="1" w:styleId="ZnakZnak">
    <w:name w:val="Znak Znak"/>
    <w:uiPriority w:val="99"/>
    <w:rsid w:val="001D0D91"/>
    <w:rPr>
      <w:sz w:val="2"/>
    </w:rPr>
  </w:style>
  <w:style w:type="character" w:styleId="Hipercze">
    <w:name w:val="Hyperlink"/>
    <w:uiPriority w:val="99"/>
    <w:rsid w:val="001D0D91"/>
    <w:rPr>
      <w:rFonts w:cs="Times New Roman"/>
      <w:color w:val="0000FF"/>
      <w:u w:val="single"/>
    </w:rPr>
  </w:style>
  <w:style w:type="character" w:styleId="Numerstrony">
    <w:name w:val="page number"/>
    <w:uiPriority w:val="99"/>
    <w:rsid w:val="001D0D91"/>
    <w:rPr>
      <w:rFonts w:cs="Times New Roman"/>
    </w:rPr>
  </w:style>
  <w:style w:type="character" w:customStyle="1" w:styleId="ZnakZnak8">
    <w:name w:val="Znak Znak8"/>
    <w:uiPriority w:val="99"/>
    <w:rsid w:val="001D0D91"/>
    <w:rPr>
      <w:sz w:val="24"/>
      <w:lang w:val="pl-PL" w:eastAsia="ar-SA" w:bidi="ar-SA"/>
    </w:rPr>
  </w:style>
  <w:style w:type="character" w:styleId="Pogrubienie">
    <w:name w:val="Strong"/>
    <w:uiPriority w:val="99"/>
    <w:qFormat/>
    <w:rsid w:val="001D0D91"/>
    <w:rPr>
      <w:rFonts w:cs="Times New Roman"/>
      <w:b/>
    </w:rPr>
  </w:style>
  <w:style w:type="character" w:styleId="UyteHipercze">
    <w:name w:val="FollowedHyperlink"/>
    <w:uiPriority w:val="99"/>
    <w:rsid w:val="001D0D91"/>
    <w:rPr>
      <w:rFonts w:cs="Times New Roman"/>
      <w:color w:val="800080"/>
      <w:u w:val="single"/>
    </w:rPr>
  </w:style>
  <w:style w:type="character" w:customStyle="1" w:styleId="ZnakZnak15">
    <w:name w:val="Znak Znak15"/>
    <w:uiPriority w:val="99"/>
    <w:rsid w:val="001D0D91"/>
    <w:rPr>
      <w:rFonts w:ascii="Book Antiqua" w:hAnsi="Book Antiqua"/>
      <w:sz w:val="24"/>
      <w:lang w:val="pl-PL" w:eastAsia="ar-SA" w:bidi="ar-SA"/>
    </w:rPr>
  </w:style>
  <w:style w:type="character" w:customStyle="1" w:styleId="ZnakZnak9">
    <w:name w:val="Znak Znak9"/>
    <w:uiPriority w:val="99"/>
    <w:rsid w:val="001D0D91"/>
    <w:rPr>
      <w:sz w:val="24"/>
      <w:lang w:val="pl-PL" w:eastAsia="ar-SA" w:bidi="ar-SA"/>
    </w:rPr>
  </w:style>
  <w:style w:type="character" w:customStyle="1" w:styleId="ZnakZnak17">
    <w:name w:val="Znak Znak17"/>
    <w:uiPriority w:val="99"/>
    <w:rsid w:val="001D0D91"/>
    <w:rPr>
      <w:rFonts w:ascii="Book Antiqua" w:hAnsi="Book Antiqua"/>
      <w:b/>
      <w:sz w:val="24"/>
      <w:lang w:val="pl-PL" w:eastAsia="ar-SA" w:bidi="ar-SA"/>
    </w:rPr>
  </w:style>
  <w:style w:type="character" w:customStyle="1" w:styleId="ZnakZnak14">
    <w:name w:val="Znak Znak14"/>
    <w:uiPriority w:val="99"/>
    <w:rsid w:val="001D0D91"/>
    <w:rPr>
      <w:b/>
      <w:i/>
      <w:sz w:val="26"/>
      <w:lang w:val="pl-PL" w:eastAsia="ar-SA" w:bidi="ar-SA"/>
    </w:rPr>
  </w:style>
  <w:style w:type="character" w:customStyle="1" w:styleId="ZnakZnak16">
    <w:name w:val="Znak Znak16"/>
    <w:uiPriority w:val="99"/>
    <w:rsid w:val="001D0D91"/>
    <w:rPr>
      <w:rFonts w:ascii="Book Antiqua" w:hAnsi="Book Antiqua"/>
      <w:sz w:val="24"/>
      <w:lang w:val="pl-PL" w:eastAsia="ar-SA" w:bidi="ar-SA"/>
    </w:rPr>
  </w:style>
  <w:style w:type="character" w:customStyle="1" w:styleId="ZnakZnak24">
    <w:name w:val="Znak Znak24"/>
    <w:uiPriority w:val="99"/>
    <w:rsid w:val="001D0D91"/>
    <w:rPr>
      <w:rFonts w:ascii="Book Antiqua" w:hAnsi="Book Antiqua"/>
      <w:b/>
      <w:sz w:val="24"/>
      <w:lang w:val="pl-PL" w:eastAsia="ar-SA" w:bidi="ar-SA"/>
    </w:rPr>
  </w:style>
  <w:style w:type="character" w:customStyle="1" w:styleId="ZnakZnak13">
    <w:name w:val="Znak Znak13"/>
    <w:uiPriority w:val="99"/>
    <w:rsid w:val="001D0D91"/>
    <w:rPr>
      <w:sz w:val="24"/>
      <w:lang w:val="pl-PL" w:eastAsia="ar-SA" w:bidi="ar-SA"/>
    </w:rPr>
  </w:style>
  <w:style w:type="character" w:customStyle="1" w:styleId="ZnakZnak20">
    <w:name w:val="Znak Znak20"/>
    <w:uiPriority w:val="99"/>
    <w:rsid w:val="001D0D91"/>
    <w:rPr>
      <w:b/>
      <w:i/>
      <w:sz w:val="26"/>
      <w:lang w:val="pl-PL" w:eastAsia="ar-SA" w:bidi="ar-SA"/>
    </w:rPr>
  </w:style>
  <w:style w:type="character" w:customStyle="1" w:styleId="DeltaViewInsertion">
    <w:name w:val="DeltaView Insertion"/>
    <w:uiPriority w:val="99"/>
    <w:rsid w:val="001D0D91"/>
    <w:rPr>
      <w:b/>
      <w:i/>
      <w:spacing w:val="0"/>
    </w:rPr>
  </w:style>
  <w:style w:type="character" w:customStyle="1" w:styleId="Odwoaniedokomentarza3">
    <w:name w:val="Odwołanie do komentarza3"/>
    <w:uiPriority w:val="99"/>
    <w:rsid w:val="001D0D91"/>
    <w:rPr>
      <w:sz w:val="16"/>
    </w:rPr>
  </w:style>
  <w:style w:type="character" w:customStyle="1" w:styleId="Odwoaniedokomentarza2">
    <w:name w:val="Odwołanie do komentarza2"/>
    <w:uiPriority w:val="99"/>
    <w:rsid w:val="001D0D91"/>
    <w:rPr>
      <w:sz w:val="16"/>
    </w:rPr>
  </w:style>
  <w:style w:type="character" w:customStyle="1" w:styleId="Symbolewypunktowania">
    <w:name w:val="Symbole wypunktowania"/>
    <w:uiPriority w:val="99"/>
    <w:rsid w:val="001D0D91"/>
    <w:rPr>
      <w:rFonts w:ascii="OpenSymbol" w:eastAsia="OpenSymbol" w:hAnsi="OpenSymbol"/>
    </w:rPr>
  </w:style>
  <w:style w:type="paragraph" w:customStyle="1" w:styleId="Nagwek30">
    <w:name w:val="Nagłówek3"/>
    <w:basedOn w:val="Normalny"/>
    <w:next w:val="Tekstpodstawowy"/>
    <w:uiPriority w:val="99"/>
    <w:rsid w:val="001D0D9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1D0D91"/>
    <w:pPr>
      <w:spacing w:line="360" w:lineRule="auto"/>
      <w:jc w:val="both"/>
    </w:pPr>
    <w:rPr>
      <w:rFonts w:ascii="Book Antiqua" w:hAnsi="Book Antiqua"/>
    </w:rPr>
  </w:style>
  <w:style w:type="character" w:customStyle="1" w:styleId="BodyTextChar">
    <w:name w:val="Body Text Char"/>
    <w:uiPriority w:val="99"/>
    <w:semiHidden/>
    <w:rsid w:val="00830AF2"/>
    <w:rPr>
      <w:szCs w:val="24"/>
      <w:lang w:eastAsia="ar-SA"/>
    </w:rPr>
  </w:style>
  <w:style w:type="paragraph" w:styleId="Lista">
    <w:name w:val="List"/>
    <w:basedOn w:val="Tekstpodstawowy"/>
    <w:uiPriority w:val="99"/>
    <w:rsid w:val="001D0D91"/>
    <w:rPr>
      <w:rFonts w:cs="Tahoma"/>
    </w:rPr>
  </w:style>
  <w:style w:type="paragraph" w:customStyle="1" w:styleId="Podpis3">
    <w:name w:val="Podpis3"/>
    <w:basedOn w:val="Normalny"/>
    <w:uiPriority w:val="99"/>
    <w:rsid w:val="001D0D91"/>
    <w:pPr>
      <w:suppressLineNumbers/>
      <w:spacing w:before="120" w:after="120"/>
    </w:pPr>
    <w:rPr>
      <w:rFonts w:cs="Mangal"/>
      <w:i/>
      <w:iCs/>
      <w:sz w:val="24"/>
    </w:rPr>
  </w:style>
  <w:style w:type="paragraph" w:customStyle="1" w:styleId="Indeks">
    <w:name w:val="Indeks"/>
    <w:basedOn w:val="Normalny"/>
    <w:uiPriority w:val="99"/>
    <w:rsid w:val="001D0D91"/>
    <w:pPr>
      <w:suppressLineNumbers/>
    </w:pPr>
    <w:rPr>
      <w:rFonts w:cs="Tahoma"/>
    </w:rPr>
  </w:style>
  <w:style w:type="paragraph" w:customStyle="1" w:styleId="Nagwek20">
    <w:name w:val="Nagłówek2"/>
    <w:basedOn w:val="Normalny"/>
    <w:next w:val="Tekstpodstawowy"/>
    <w:uiPriority w:val="99"/>
    <w:rsid w:val="001D0D91"/>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1D0D91"/>
    <w:pPr>
      <w:suppressLineNumbers/>
      <w:spacing w:before="120" w:after="120"/>
    </w:pPr>
    <w:rPr>
      <w:rFonts w:cs="Mangal"/>
      <w:i/>
      <w:iCs/>
      <w:sz w:val="24"/>
    </w:rPr>
  </w:style>
  <w:style w:type="paragraph" w:customStyle="1" w:styleId="Nagwek10">
    <w:name w:val="Nagłówek1"/>
    <w:basedOn w:val="Normalny"/>
    <w:next w:val="Tekstpodstawowy"/>
    <w:uiPriority w:val="99"/>
    <w:rsid w:val="001D0D91"/>
    <w:pPr>
      <w:keepNext/>
      <w:spacing w:before="240" w:after="120"/>
    </w:pPr>
    <w:rPr>
      <w:rFonts w:ascii="Arial" w:hAnsi="Arial" w:cs="Tahoma"/>
      <w:sz w:val="28"/>
      <w:szCs w:val="28"/>
    </w:rPr>
  </w:style>
  <w:style w:type="paragraph" w:customStyle="1" w:styleId="Podpis1">
    <w:name w:val="Podpis1"/>
    <w:basedOn w:val="Normalny"/>
    <w:uiPriority w:val="99"/>
    <w:rsid w:val="001D0D91"/>
    <w:pPr>
      <w:suppressLineNumbers/>
      <w:spacing w:before="120" w:after="120"/>
    </w:pPr>
    <w:rPr>
      <w:rFonts w:cs="Tahoma"/>
      <w:i/>
      <w:iCs/>
      <w:sz w:val="24"/>
    </w:rPr>
  </w:style>
  <w:style w:type="paragraph" w:styleId="Tekstpodstawowywcity">
    <w:name w:val="Body Text Indent"/>
    <w:basedOn w:val="Normalny"/>
    <w:link w:val="TekstpodstawowywcityZnak"/>
    <w:uiPriority w:val="99"/>
    <w:rsid w:val="001D0D91"/>
    <w:pPr>
      <w:ind w:left="720"/>
      <w:jc w:val="both"/>
    </w:pPr>
    <w:rPr>
      <w:sz w:val="26"/>
    </w:rPr>
  </w:style>
  <w:style w:type="character" w:customStyle="1" w:styleId="TekstpodstawowywcityZnak">
    <w:name w:val="Tekst podstawowy wcięty Znak"/>
    <w:link w:val="Tekstpodstawowywcity"/>
    <w:uiPriority w:val="99"/>
    <w:semiHidden/>
    <w:rsid w:val="00830AF2"/>
    <w:rPr>
      <w:szCs w:val="24"/>
      <w:lang w:eastAsia="ar-SA"/>
    </w:rPr>
  </w:style>
  <w:style w:type="paragraph" w:customStyle="1" w:styleId="Tekstpodstawowywcity21">
    <w:name w:val="Tekst podstawowy wcięty 21"/>
    <w:basedOn w:val="Normalny"/>
    <w:uiPriority w:val="99"/>
    <w:rsid w:val="001D0D91"/>
    <w:pPr>
      <w:ind w:left="5400"/>
      <w:jc w:val="both"/>
    </w:pPr>
    <w:rPr>
      <w:sz w:val="26"/>
    </w:rPr>
  </w:style>
  <w:style w:type="paragraph" w:customStyle="1" w:styleId="Tekstpodstawowy21">
    <w:name w:val="Tekst podstawowy 21"/>
    <w:basedOn w:val="Normalny"/>
    <w:uiPriority w:val="99"/>
    <w:rsid w:val="001D0D91"/>
    <w:pPr>
      <w:jc w:val="both"/>
    </w:pPr>
    <w:rPr>
      <w:sz w:val="28"/>
    </w:rPr>
  </w:style>
  <w:style w:type="paragraph" w:customStyle="1" w:styleId="Tekstkomentarza1">
    <w:name w:val="Tekst komentarza1"/>
    <w:basedOn w:val="Normalny"/>
    <w:uiPriority w:val="99"/>
    <w:rsid w:val="001D0D91"/>
    <w:rPr>
      <w:sz w:val="20"/>
      <w:szCs w:val="20"/>
    </w:rPr>
  </w:style>
  <w:style w:type="paragraph" w:styleId="Nagwek">
    <w:name w:val="header"/>
    <w:basedOn w:val="Normalny"/>
    <w:link w:val="NagwekZnak"/>
    <w:uiPriority w:val="99"/>
    <w:rsid w:val="001D0D91"/>
  </w:style>
  <w:style w:type="character" w:customStyle="1" w:styleId="NagwekZnak">
    <w:name w:val="Nagłówek Znak"/>
    <w:link w:val="Nagwek"/>
    <w:uiPriority w:val="99"/>
    <w:semiHidden/>
    <w:rsid w:val="00830AF2"/>
    <w:rPr>
      <w:szCs w:val="24"/>
      <w:lang w:eastAsia="ar-SA"/>
    </w:rPr>
  </w:style>
  <w:style w:type="paragraph" w:styleId="Stopka">
    <w:name w:val="footer"/>
    <w:basedOn w:val="Normalny"/>
    <w:link w:val="StopkaZnak"/>
    <w:uiPriority w:val="99"/>
    <w:rsid w:val="001D0D91"/>
  </w:style>
  <w:style w:type="character" w:customStyle="1" w:styleId="StopkaZnak">
    <w:name w:val="Stopka Znak"/>
    <w:link w:val="Stopka"/>
    <w:uiPriority w:val="99"/>
    <w:semiHidden/>
    <w:rsid w:val="00830AF2"/>
    <w:rPr>
      <w:szCs w:val="24"/>
      <w:lang w:eastAsia="ar-SA"/>
    </w:rPr>
  </w:style>
  <w:style w:type="paragraph" w:customStyle="1" w:styleId="Tekstpodstawowywcity31">
    <w:name w:val="Tekst podstawowy wcięty 31"/>
    <w:basedOn w:val="Normalny"/>
    <w:uiPriority w:val="99"/>
    <w:rsid w:val="001D0D91"/>
    <w:pPr>
      <w:spacing w:line="360" w:lineRule="auto"/>
      <w:ind w:left="5664"/>
    </w:pPr>
    <w:rPr>
      <w:b/>
      <w:bCs/>
      <w:i/>
      <w:iCs/>
      <w:sz w:val="30"/>
    </w:rPr>
  </w:style>
  <w:style w:type="paragraph" w:customStyle="1" w:styleId="Tekstpodstawowy31">
    <w:name w:val="Tekst podstawowy 31"/>
    <w:basedOn w:val="Normalny"/>
    <w:uiPriority w:val="99"/>
    <w:rsid w:val="001D0D91"/>
    <w:pPr>
      <w:spacing w:line="360" w:lineRule="auto"/>
      <w:jc w:val="both"/>
    </w:pPr>
    <w:rPr>
      <w:sz w:val="30"/>
    </w:rPr>
  </w:style>
  <w:style w:type="paragraph" w:styleId="Tekstdymka">
    <w:name w:val="Balloon Text"/>
    <w:basedOn w:val="Normalny"/>
    <w:link w:val="TekstdymkaZnak"/>
    <w:uiPriority w:val="99"/>
    <w:rsid w:val="001D0D91"/>
    <w:rPr>
      <w:rFonts w:ascii="Tahoma" w:hAnsi="Tahoma" w:cs="Tahoma"/>
      <w:sz w:val="16"/>
      <w:szCs w:val="16"/>
    </w:rPr>
  </w:style>
  <w:style w:type="character" w:customStyle="1" w:styleId="TekstdymkaZnak">
    <w:name w:val="Tekst dymka Znak"/>
    <w:link w:val="Tekstdymka"/>
    <w:uiPriority w:val="99"/>
    <w:semiHidden/>
    <w:rsid w:val="00830AF2"/>
    <w:rPr>
      <w:sz w:val="0"/>
      <w:szCs w:val="0"/>
      <w:lang w:eastAsia="ar-SA"/>
    </w:rPr>
  </w:style>
  <w:style w:type="paragraph" w:customStyle="1" w:styleId="Tekstpodstawowy23">
    <w:name w:val="Tekst podstawowy 23"/>
    <w:basedOn w:val="Normalny"/>
    <w:uiPriority w:val="99"/>
    <w:rsid w:val="001D0D91"/>
    <w:pPr>
      <w:spacing w:after="120" w:line="480" w:lineRule="auto"/>
    </w:pPr>
  </w:style>
  <w:style w:type="paragraph" w:customStyle="1" w:styleId="Tekstpodstawowywcity32">
    <w:name w:val="Tekst podstawowy wcięty 32"/>
    <w:basedOn w:val="Normalny"/>
    <w:uiPriority w:val="99"/>
    <w:rsid w:val="001D0D91"/>
    <w:pPr>
      <w:spacing w:after="120"/>
      <w:ind w:left="283"/>
    </w:pPr>
    <w:rPr>
      <w:sz w:val="16"/>
      <w:szCs w:val="16"/>
    </w:rPr>
  </w:style>
  <w:style w:type="paragraph" w:customStyle="1" w:styleId="Tekstpodstawowywcity22">
    <w:name w:val="Tekst podstawowy wcięty 22"/>
    <w:basedOn w:val="Normalny"/>
    <w:uiPriority w:val="99"/>
    <w:rsid w:val="001D0D91"/>
    <w:pPr>
      <w:spacing w:after="120" w:line="480" w:lineRule="auto"/>
      <w:ind w:left="283"/>
    </w:pPr>
  </w:style>
  <w:style w:type="paragraph" w:customStyle="1" w:styleId="ZnakZnakZnakZnakZnakZnakZnakZnakZnak">
    <w:name w:val="Znak Znak Znak Znak Znak Znak Znak Znak Znak"/>
    <w:basedOn w:val="Normalny"/>
    <w:uiPriority w:val="99"/>
    <w:rsid w:val="001D0D91"/>
    <w:pPr>
      <w:suppressAutoHyphens w:val="0"/>
    </w:pPr>
    <w:rPr>
      <w:rFonts w:ascii="Arial" w:hAnsi="Arial" w:cs="Arial"/>
      <w:sz w:val="24"/>
    </w:rPr>
  </w:style>
  <w:style w:type="paragraph" w:styleId="Akapitzlist">
    <w:name w:val="List Paragraph"/>
    <w:basedOn w:val="Normalny"/>
    <w:uiPriority w:val="99"/>
    <w:qFormat/>
    <w:rsid w:val="001D0D91"/>
    <w:pPr>
      <w:suppressAutoHyphens w:val="0"/>
      <w:spacing w:after="200" w:line="276" w:lineRule="auto"/>
      <w:ind w:left="720"/>
    </w:pPr>
    <w:rPr>
      <w:rFonts w:ascii="Calibri" w:hAnsi="Calibri"/>
      <w:szCs w:val="22"/>
    </w:rPr>
  </w:style>
  <w:style w:type="paragraph" w:customStyle="1" w:styleId="ListParagraph1">
    <w:name w:val="List Paragraph1"/>
    <w:basedOn w:val="Normalny"/>
    <w:uiPriority w:val="99"/>
    <w:rsid w:val="001D0D91"/>
    <w:rPr>
      <w:rFonts w:cs="Lucida Sans Unicode"/>
      <w:sz w:val="24"/>
    </w:rPr>
  </w:style>
  <w:style w:type="paragraph" w:customStyle="1" w:styleId="xl66">
    <w:name w:val="xl66"/>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center"/>
    </w:pPr>
    <w:rPr>
      <w:rFonts w:ascii="Arial" w:hAnsi="Arial" w:cs="Arial"/>
      <w:b/>
      <w:bCs/>
      <w:sz w:val="18"/>
      <w:szCs w:val="18"/>
    </w:rPr>
  </w:style>
  <w:style w:type="paragraph" w:customStyle="1" w:styleId="xl67">
    <w:name w:val="xl67"/>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sz w:val="18"/>
      <w:szCs w:val="18"/>
    </w:rPr>
  </w:style>
  <w:style w:type="paragraph" w:customStyle="1" w:styleId="xl68">
    <w:name w:val="xl68"/>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sz w:val="18"/>
      <w:szCs w:val="18"/>
    </w:rPr>
  </w:style>
  <w:style w:type="paragraph" w:customStyle="1" w:styleId="xl69">
    <w:name w:val="xl69"/>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sz w:val="18"/>
      <w:szCs w:val="18"/>
    </w:rPr>
  </w:style>
  <w:style w:type="paragraph" w:customStyle="1" w:styleId="xl70">
    <w:name w:val="xl70"/>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Arial" w:hAnsi="Arial" w:cs="Arial"/>
      <w:sz w:val="18"/>
      <w:szCs w:val="18"/>
    </w:rPr>
  </w:style>
  <w:style w:type="paragraph" w:customStyle="1" w:styleId="xl71">
    <w:name w:val="xl71"/>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center"/>
    </w:pPr>
    <w:rPr>
      <w:rFonts w:ascii="Arial" w:hAnsi="Arial" w:cs="Arial"/>
      <w:sz w:val="18"/>
      <w:szCs w:val="18"/>
    </w:rPr>
  </w:style>
  <w:style w:type="paragraph" w:customStyle="1" w:styleId="xl72">
    <w:name w:val="xl72"/>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sz w:val="18"/>
      <w:szCs w:val="18"/>
    </w:rPr>
  </w:style>
  <w:style w:type="paragraph" w:customStyle="1" w:styleId="xl73">
    <w:name w:val="xl73"/>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sz w:val="18"/>
      <w:szCs w:val="18"/>
    </w:rPr>
  </w:style>
  <w:style w:type="paragraph" w:customStyle="1" w:styleId="xl74">
    <w:name w:val="xl74"/>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textAlignment w:val="center"/>
    </w:pPr>
    <w:rPr>
      <w:rFonts w:ascii="Arial" w:hAnsi="Arial" w:cs="Arial"/>
      <w:sz w:val="18"/>
      <w:szCs w:val="18"/>
    </w:rPr>
  </w:style>
  <w:style w:type="paragraph" w:customStyle="1" w:styleId="xl75">
    <w:name w:val="xl75"/>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rFonts w:ascii="Arial" w:hAnsi="Arial" w:cs="Arial"/>
      <w:sz w:val="18"/>
      <w:szCs w:val="18"/>
    </w:rPr>
  </w:style>
  <w:style w:type="paragraph" w:customStyle="1" w:styleId="xl76">
    <w:name w:val="xl76"/>
    <w:basedOn w:val="Normalny"/>
    <w:uiPriority w:val="99"/>
    <w:rsid w:val="001D0D91"/>
    <w:pPr>
      <w:suppressAutoHyphens w:val="0"/>
      <w:spacing w:before="280" w:after="280"/>
      <w:jc w:val="center"/>
      <w:textAlignment w:val="center"/>
    </w:pPr>
    <w:rPr>
      <w:rFonts w:ascii="Arial" w:hAnsi="Arial" w:cs="Arial"/>
      <w:sz w:val="18"/>
      <w:szCs w:val="18"/>
    </w:rPr>
  </w:style>
  <w:style w:type="paragraph" w:customStyle="1" w:styleId="xl77">
    <w:name w:val="xl77"/>
    <w:basedOn w:val="Normalny"/>
    <w:uiPriority w:val="99"/>
    <w:rsid w:val="001D0D91"/>
    <w:pPr>
      <w:pBdr>
        <w:bottom w:val="single" w:sz="4" w:space="0" w:color="000000"/>
      </w:pBdr>
      <w:suppressAutoHyphens w:val="0"/>
      <w:spacing w:before="280" w:after="280"/>
      <w:textAlignment w:val="center"/>
    </w:pPr>
    <w:rPr>
      <w:rFonts w:ascii="Arial" w:hAnsi="Arial" w:cs="Arial"/>
      <w:b/>
      <w:bCs/>
      <w:sz w:val="18"/>
      <w:szCs w:val="18"/>
    </w:rPr>
  </w:style>
  <w:style w:type="paragraph" w:customStyle="1" w:styleId="xl78">
    <w:name w:val="xl78"/>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rFonts w:ascii="Arial" w:hAnsi="Arial" w:cs="Arial"/>
      <w:sz w:val="18"/>
      <w:szCs w:val="18"/>
    </w:rPr>
  </w:style>
  <w:style w:type="paragraph" w:customStyle="1" w:styleId="xl79">
    <w:name w:val="xl79"/>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center"/>
    </w:pPr>
    <w:rPr>
      <w:rFonts w:ascii="Arial" w:hAnsi="Arial" w:cs="Arial"/>
      <w:b/>
      <w:bCs/>
      <w:sz w:val="18"/>
      <w:szCs w:val="18"/>
    </w:rPr>
  </w:style>
  <w:style w:type="paragraph" w:customStyle="1" w:styleId="xl80">
    <w:name w:val="xl80"/>
    <w:basedOn w:val="Normalny"/>
    <w:uiPriority w:val="99"/>
    <w:rsid w:val="001D0D91"/>
    <w:pPr>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center"/>
    </w:pPr>
    <w:rPr>
      <w:rFonts w:ascii="Arial" w:hAnsi="Arial" w:cs="Arial"/>
      <w:sz w:val="18"/>
      <w:szCs w:val="18"/>
    </w:rPr>
  </w:style>
  <w:style w:type="paragraph" w:customStyle="1" w:styleId="xl81">
    <w:name w:val="xl81"/>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sz w:val="18"/>
      <w:szCs w:val="18"/>
    </w:rPr>
  </w:style>
  <w:style w:type="paragraph" w:customStyle="1" w:styleId="xl82">
    <w:name w:val="xl82"/>
    <w:basedOn w:val="Normalny"/>
    <w:uiPriority w:val="99"/>
    <w:rsid w:val="001D0D91"/>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rFonts w:ascii="Arial" w:hAnsi="Arial" w:cs="Arial"/>
      <w:b/>
      <w:bCs/>
      <w:sz w:val="18"/>
      <w:szCs w:val="18"/>
    </w:rPr>
  </w:style>
  <w:style w:type="paragraph" w:customStyle="1" w:styleId="Styl">
    <w:name w:val="Styl"/>
    <w:uiPriority w:val="99"/>
    <w:rsid w:val="001D0D91"/>
    <w:pPr>
      <w:tabs>
        <w:tab w:val="center" w:pos="4536"/>
        <w:tab w:val="right" w:pos="9072"/>
      </w:tabs>
      <w:suppressAutoHyphens/>
    </w:pPr>
    <w:rPr>
      <w:lang w:eastAsia="ar-SA"/>
    </w:rPr>
  </w:style>
  <w:style w:type="paragraph" w:customStyle="1" w:styleId="Tekstkomentarza2">
    <w:name w:val="Tekst komentarza2"/>
    <w:basedOn w:val="Normalny"/>
    <w:uiPriority w:val="99"/>
    <w:rsid w:val="001D0D91"/>
    <w:rPr>
      <w:sz w:val="20"/>
      <w:szCs w:val="20"/>
    </w:rPr>
  </w:style>
  <w:style w:type="paragraph" w:styleId="Tekstkomentarza">
    <w:name w:val="annotation text"/>
    <w:basedOn w:val="Normalny"/>
    <w:link w:val="TekstkomentarzaZnak"/>
    <w:uiPriority w:val="99"/>
    <w:semiHidden/>
    <w:rsid w:val="00F17E9A"/>
    <w:rPr>
      <w:sz w:val="20"/>
      <w:szCs w:val="20"/>
    </w:rPr>
  </w:style>
  <w:style w:type="character" w:customStyle="1" w:styleId="TekstkomentarzaZnak">
    <w:name w:val="Tekst komentarza Znak"/>
    <w:link w:val="Tekstkomentarza"/>
    <w:uiPriority w:val="99"/>
    <w:semiHidden/>
    <w:locked/>
    <w:rsid w:val="00F17E9A"/>
    <w:rPr>
      <w:rFonts w:cs="Times New Roman"/>
      <w:lang w:eastAsia="ar-SA" w:bidi="ar-SA"/>
    </w:rPr>
  </w:style>
  <w:style w:type="paragraph" w:styleId="Tematkomentarza">
    <w:name w:val="annotation subject"/>
    <w:basedOn w:val="Tekstkomentarza1"/>
    <w:next w:val="Tekstkomentarza1"/>
    <w:link w:val="TematkomentarzaZnak"/>
    <w:uiPriority w:val="99"/>
    <w:rsid w:val="001D0D91"/>
    <w:pPr>
      <w:overflowPunct w:val="0"/>
      <w:autoSpaceDE w:val="0"/>
      <w:textAlignment w:val="baseline"/>
    </w:pPr>
    <w:rPr>
      <w:b/>
      <w:bCs/>
    </w:rPr>
  </w:style>
  <w:style w:type="character" w:customStyle="1" w:styleId="TematkomentarzaZnak">
    <w:name w:val="Temat komentarza Znak"/>
    <w:link w:val="Tematkomentarza"/>
    <w:uiPriority w:val="99"/>
    <w:semiHidden/>
    <w:rsid w:val="00830AF2"/>
    <w:rPr>
      <w:rFonts w:cs="Times New Roman"/>
      <w:b/>
      <w:bCs/>
      <w:sz w:val="20"/>
      <w:szCs w:val="20"/>
      <w:lang w:eastAsia="ar-SA" w:bidi="ar-SA"/>
    </w:rPr>
  </w:style>
  <w:style w:type="paragraph" w:customStyle="1" w:styleId="Tekstpodstawowy33">
    <w:name w:val="Tekst podstawowy 33"/>
    <w:basedOn w:val="Normalny"/>
    <w:uiPriority w:val="99"/>
    <w:rsid w:val="001D0D91"/>
    <w:pPr>
      <w:spacing w:after="120"/>
    </w:pPr>
    <w:rPr>
      <w:sz w:val="16"/>
      <w:szCs w:val="16"/>
    </w:rPr>
  </w:style>
  <w:style w:type="paragraph" w:customStyle="1" w:styleId="Tekstpodstawowy22">
    <w:name w:val="Tekst podstawowy 22"/>
    <w:basedOn w:val="Normalny"/>
    <w:uiPriority w:val="99"/>
    <w:rsid w:val="001D0D91"/>
    <w:pPr>
      <w:tabs>
        <w:tab w:val="left" w:pos="284"/>
        <w:tab w:val="left" w:pos="426"/>
      </w:tabs>
    </w:pPr>
    <w:rPr>
      <w:sz w:val="28"/>
      <w:szCs w:val="20"/>
    </w:rPr>
  </w:style>
  <w:style w:type="paragraph" w:styleId="Tekstprzypisudolnego">
    <w:name w:val="footnote text"/>
    <w:basedOn w:val="Normalny"/>
    <w:link w:val="TekstprzypisudolnegoZnak"/>
    <w:rsid w:val="001D0D91"/>
    <w:pPr>
      <w:suppressAutoHyphens w:val="0"/>
    </w:pPr>
    <w:rPr>
      <w:sz w:val="20"/>
    </w:rPr>
  </w:style>
  <w:style w:type="character" w:customStyle="1" w:styleId="TekstprzypisudolnegoZnak">
    <w:name w:val="Tekst przypisu dolnego Znak"/>
    <w:link w:val="Tekstprzypisudolnego"/>
    <w:locked/>
    <w:rsid w:val="00AF364B"/>
    <w:rPr>
      <w:rFonts w:cs="Times New Roman"/>
      <w:sz w:val="24"/>
      <w:szCs w:val="24"/>
      <w:lang w:eastAsia="ar-SA" w:bidi="ar-SA"/>
    </w:rPr>
  </w:style>
  <w:style w:type="paragraph" w:customStyle="1" w:styleId="Tekstpodstawowy32">
    <w:name w:val="Tekst podstawowy 32"/>
    <w:basedOn w:val="Normalny"/>
    <w:uiPriority w:val="99"/>
    <w:rsid w:val="001D0D91"/>
    <w:pPr>
      <w:spacing w:after="120"/>
    </w:pPr>
    <w:rPr>
      <w:sz w:val="16"/>
      <w:szCs w:val="16"/>
    </w:rPr>
  </w:style>
  <w:style w:type="paragraph" w:customStyle="1" w:styleId="Akapitzlist0">
    <w:name w:val="Akapit z list?"/>
    <w:basedOn w:val="Normalny"/>
    <w:uiPriority w:val="99"/>
    <w:rsid w:val="001D0D91"/>
    <w:pPr>
      <w:suppressAutoHyphens w:val="0"/>
      <w:overflowPunct w:val="0"/>
      <w:autoSpaceDE w:val="0"/>
      <w:ind w:left="720"/>
      <w:textAlignment w:val="baseline"/>
    </w:pPr>
    <w:rPr>
      <w:sz w:val="24"/>
      <w:szCs w:val="20"/>
    </w:rPr>
  </w:style>
  <w:style w:type="paragraph" w:customStyle="1" w:styleId="Listapunktowana41">
    <w:name w:val="Lista punktowana 41"/>
    <w:basedOn w:val="Normalny"/>
    <w:uiPriority w:val="99"/>
    <w:rsid w:val="001D0D91"/>
    <w:pPr>
      <w:tabs>
        <w:tab w:val="left" w:pos="1209"/>
      </w:tabs>
      <w:overflowPunct w:val="0"/>
      <w:autoSpaceDE w:val="0"/>
      <w:ind w:left="1209" w:hanging="360"/>
      <w:textAlignment w:val="baseline"/>
    </w:pPr>
    <w:rPr>
      <w:sz w:val="24"/>
    </w:rPr>
  </w:style>
  <w:style w:type="paragraph" w:customStyle="1" w:styleId="TableHeading">
    <w:name w:val="Table Heading"/>
    <w:basedOn w:val="Normalny"/>
    <w:uiPriority w:val="99"/>
    <w:rsid w:val="001D0D91"/>
    <w:pPr>
      <w:widowControl w:val="0"/>
      <w:suppressLineNumbers/>
      <w:jc w:val="center"/>
      <w:textAlignment w:val="baseline"/>
    </w:pPr>
    <w:rPr>
      <w:rFonts w:cs="Tahoma"/>
      <w:b/>
      <w:bCs/>
      <w:kern w:val="1"/>
      <w:sz w:val="24"/>
      <w:lang w:val="de-DE" w:eastAsia="fa-IR" w:bidi="fa-IR"/>
    </w:rPr>
  </w:style>
  <w:style w:type="paragraph" w:customStyle="1" w:styleId="Zawartotabeli">
    <w:name w:val="Zawartość tabeli"/>
    <w:basedOn w:val="Normalny"/>
    <w:uiPriority w:val="99"/>
    <w:rsid w:val="001D0D91"/>
    <w:pPr>
      <w:widowControl w:val="0"/>
      <w:suppressLineNumbers/>
    </w:pPr>
    <w:rPr>
      <w:rFonts w:cs="Tahoma"/>
      <w:sz w:val="24"/>
    </w:rPr>
  </w:style>
  <w:style w:type="paragraph" w:customStyle="1" w:styleId="Textbody">
    <w:name w:val="Text body"/>
    <w:basedOn w:val="Normalny"/>
    <w:uiPriority w:val="99"/>
    <w:rsid w:val="001D0D91"/>
    <w:pPr>
      <w:widowControl w:val="0"/>
      <w:spacing w:after="120"/>
      <w:textAlignment w:val="baseline"/>
    </w:pPr>
    <w:rPr>
      <w:rFonts w:cs="Tahoma"/>
      <w:kern w:val="1"/>
      <w:sz w:val="24"/>
      <w:lang w:val="de-DE" w:eastAsia="fa-IR" w:bidi="fa-IR"/>
    </w:rPr>
  </w:style>
  <w:style w:type="paragraph" w:customStyle="1" w:styleId="Nagwektabeli">
    <w:name w:val="Nagłówek tabeli"/>
    <w:basedOn w:val="Zawartotabeli"/>
    <w:uiPriority w:val="99"/>
    <w:rsid w:val="001D0D91"/>
    <w:pPr>
      <w:jc w:val="center"/>
    </w:pPr>
    <w:rPr>
      <w:b/>
      <w:bCs/>
    </w:rPr>
  </w:style>
  <w:style w:type="paragraph" w:customStyle="1" w:styleId="Zawartoramki">
    <w:name w:val="Zawartość ramki"/>
    <w:basedOn w:val="Tekstpodstawowy"/>
    <w:uiPriority w:val="99"/>
    <w:rsid w:val="001D0D91"/>
  </w:style>
  <w:style w:type="character" w:styleId="Odwoaniedokomentarza">
    <w:name w:val="annotation reference"/>
    <w:uiPriority w:val="99"/>
    <w:semiHidden/>
    <w:rsid w:val="00F17E9A"/>
    <w:rPr>
      <w:rFonts w:cs="Times New Roman"/>
      <w:sz w:val="16"/>
      <w:szCs w:val="16"/>
    </w:rPr>
  </w:style>
  <w:style w:type="character" w:styleId="Odwoanieprzypisudolnego">
    <w:name w:val="footnote reference"/>
    <w:rsid w:val="00AF364B"/>
    <w:rPr>
      <w:rFonts w:ascii="Times New Roman" w:hAnsi="Times New Roman" w:cs="Times New Roman"/>
      <w:vertAlign w:val="superscript"/>
    </w:rPr>
  </w:style>
  <w:style w:type="table" w:styleId="Tabela-Siatka">
    <w:name w:val="Table Grid"/>
    <w:basedOn w:val="Standardowy"/>
    <w:uiPriority w:val="99"/>
    <w:locked/>
    <w:rsid w:val="001B0E3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link w:val="Tekstpodstawowy"/>
    <w:semiHidden/>
    <w:locked/>
    <w:rsid w:val="00740C92"/>
    <w:rPr>
      <w:rFonts w:ascii="Book Antiqua" w:hAnsi="Book Antiqua"/>
      <w:sz w:val="24"/>
      <w:lang w:val="pl-PL" w:eastAsia="ar-SA" w:bidi="ar-SA"/>
    </w:rPr>
  </w:style>
  <w:style w:type="paragraph" w:styleId="Tekstpodstawowywcity2">
    <w:name w:val="Body Text Indent 2"/>
    <w:basedOn w:val="Normalny"/>
    <w:link w:val="Tekstpodstawowywcity2Znak1"/>
    <w:uiPriority w:val="99"/>
    <w:rsid w:val="00BD0B88"/>
    <w:pPr>
      <w:spacing w:after="120" w:line="480" w:lineRule="auto"/>
      <w:ind w:left="283"/>
    </w:pPr>
  </w:style>
  <w:style w:type="character" w:customStyle="1" w:styleId="BodyTextIndent2Char">
    <w:name w:val="Body Text Indent 2 Char"/>
    <w:uiPriority w:val="99"/>
    <w:semiHidden/>
    <w:rsid w:val="00830AF2"/>
    <w:rPr>
      <w:szCs w:val="24"/>
      <w:lang w:eastAsia="ar-SA"/>
    </w:rPr>
  </w:style>
  <w:style w:type="character" w:customStyle="1" w:styleId="Tekstpodstawowywcity2Znak1">
    <w:name w:val="Tekst podstawowy wcięty 2 Znak1"/>
    <w:link w:val="Tekstpodstawowywcity2"/>
    <w:uiPriority w:val="99"/>
    <w:semiHidden/>
    <w:locked/>
    <w:rsid w:val="00BD0B88"/>
    <w:rPr>
      <w:sz w:val="24"/>
      <w:lang w:val="pl-PL" w:eastAsia="ar-SA" w:bidi="ar-SA"/>
    </w:rPr>
  </w:style>
  <w:style w:type="character" w:customStyle="1" w:styleId="Tekstpodstawowywcity2Znak">
    <w:name w:val="Tekst podstawowy wcięty 2 Znak"/>
    <w:uiPriority w:val="99"/>
    <w:semiHidden/>
    <w:locked/>
    <w:rsid w:val="00C85773"/>
    <w:rPr>
      <w:rFonts w:cs="Times New Roman"/>
      <w:sz w:val="24"/>
      <w:szCs w:val="24"/>
      <w:lang w:eastAsia="ar-SA" w:bidi="ar-SA"/>
    </w:rPr>
  </w:style>
  <w:style w:type="character" w:styleId="Nierozpoznanawzmianka">
    <w:name w:val="Unresolved Mention"/>
    <w:basedOn w:val="Domylnaczcionkaakapitu"/>
    <w:uiPriority w:val="99"/>
    <w:semiHidden/>
    <w:unhideWhenUsed/>
    <w:rsid w:val="00136568"/>
    <w:rPr>
      <w:color w:val="605E5C"/>
      <w:shd w:val="clear" w:color="auto" w:fill="E1DFDD"/>
    </w:rPr>
  </w:style>
  <w:style w:type="paragraph" w:styleId="Tekstprzypisukocowego">
    <w:name w:val="endnote text"/>
    <w:basedOn w:val="Normalny"/>
    <w:link w:val="TekstprzypisukocowegoZnak"/>
    <w:uiPriority w:val="99"/>
    <w:semiHidden/>
    <w:unhideWhenUsed/>
    <w:rsid w:val="00DB1E31"/>
    <w:rPr>
      <w:sz w:val="20"/>
      <w:szCs w:val="20"/>
    </w:rPr>
  </w:style>
  <w:style w:type="character" w:customStyle="1" w:styleId="TekstprzypisukocowegoZnak">
    <w:name w:val="Tekst przypisu końcowego Znak"/>
    <w:basedOn w:val="Domylnaczcionkaakapitu"/>
    <w:link w:val="Tekstprzypisukocowego"/>
    <w:uiPriority w:val="99"/>
    <w:semiHidden/>
    <w:rsid w:val="00DB1E31"/>
    <w:rPr>
      <w:lang w:eastAsia="ar-SA"/>
    </w:rPr>
  </w:style>
  <w:style w:type="character" w:styleId="Odwoanieprzypisukocowego">
    <w:name w:val="endnote reference"/>
    <w:basedOn w:val="Domylnaczcionkaakapitu"/>
    <w:uiPriority w:val="99"/>
    <w:semiHidden/>
    <w:unhideWhenUsed/>
    <w:rsid w:val="00034803"/>
    <w:rPr>
      <w:vertAlign w:val="superscript"/>
    </w:rPr>
  </w:style>
  <w:style w:type="paragraph" w:customStyle="1" w:styleId="Akapitzlist2">
    <w:name w:val="Akapit z listą2"/>
    <w:aliases w:val="CW_Lista"/>
    <w:basedOn w:val="Normalny"/>
    <w:qFormat/>
    <w:rsid w:val="00B4286C"/>
    <w:pPr>
      <w:suppressAutoHyphens w:val="0"/>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4369">
      <w:bodyDiv w:val="1"/>
      <w:marLeft w:val="0"/>
      <w:marRight w:val="0"/>
      <w:marTop w:val="0"/>
      <w:marBottom w:val="0"/>
      <w:divBdr>
        <w:top w:val="none" w:sz="0" w:space="0" w:color="auto"/>
        <w:left w:val="none" w:sz="0" w:space="0" w:color="auto"/>
        <w:bottom w:val="none" w:sz="0" w:space="0" w:color="auto"/>
        <w:right w:val="none" w:sz="0" w:space="0" w:color="auto"/>
      </w:divBdr>
    </w:div>
    <w:div w:id="58945152">
      <w:bodyDiv w:val="1"/>
      <w:marLeft w:val="0"/>
      <w:marRight w:val="0"/>
      <w:marTop w:val="0"/>
      <w:marBottom w:val="0"/>
      <w:divBdr>
        <w:top w:val="none" w:sz="0" w:space="0" w:color="auto"/>
        <w:left w:val="none" w:sz="0" w:space="0" w:color="auto"/>
        <w:bottom w:val="none" w:sz="0" w:space="0" w:color="auto"/>
        <w:right w:val="none" w:sz="0" w:space="0" w:color="auto"/>
      </w:divBdr>
    </w:div>
    <w:div w:id="84308214">
      <w:bodyDiv w:val="1"/>
      <w:marLeft w:val="0"/>
      <w:marRight w:val="0"/>
      <w:marTop w:val="0"/>
      <w:marBottom w:val="0"/>
      <w:divBdr>
        <w:top w:val="none" w:sz="0" w:space="0" w:color="auto"/>
        <w:left w:val="none" w:sz="0" w:space="0" w:color="auto"/>
        <w:bottom w:val="none" w:sz="0" w:space="0" w:color="auto"/>
        <w:right w:val="none" w:sz="0" w:space="0" w:color="auto"/>
      </w:divBdr>
    </w:div>
    <w:div w:id="94179951">
      <w:bodyDiv w:val="1"/>
      <w:marLeft w:val="0"/>
      <w:marRight w:val="0"/>
      <w:marTop w:val="0"/>
      <w:marBottom w:val="0"/>
      <w:divBdr>
        <w:top w:val="none" w:sz="0" w:space="0" w:color="auto"/>
        <w:left w:val="none" w:sz="0" w:space="0" w:color="auto"/>
        <w:bottom w:val="none" w:sz="0" w:space="0" w:color="auto"/>
        <w:right w:val="none" w:sz="0" w:space="0" w:color="auto"/>
      </w:divBdr>
    </w:div>
    <w:div w:id="129981941">
      <w:bodyDiv w:val="1"/>
      <w:marLeft w:val="0"/>
      <w:marRight w:val="0"/>
      <w:marTop w:val="0"/>
      <w:marBottom w:val="0"/>
      <w:divBdr>
        <w:top w:val="none" w:sz="0" w:space="0" w:color="auto"/>
        <w:left w:val="none" w:sz="0" w:space="0" w:color="auto"/>
        <w:bottom w:val="none" w:sz="0" w:space="0" w:color="auto"/>
        <w:right w:val="none" w:sz="0" w:space="0" w:color="auto"/>
      </w:divBdr>
    </w:div>
    <w:div w:id="161168166">
      <w:bodyDiv w:val="1"/>
      <w:marLeft w:val="0"/>
      <w:marRight w:val="0"/>
      <w:marTop w:val="0"/>
      <w:marBottom w:val="0"/>
      <w:divBdr>
        <w:top w:val="none" w:sz="0" w:space="0" w:color="auto"/>
        <w:left w:val="none" w:sz="0" w:space="0" w:color="auto"/>
        <w:bottom w:val="none" w:sz="0" w:space="0" w:color="auto"/>
        <w:right w:val="none" w:sz="0" w:space="0" w:color="auto"/>
      </w:divBdr>
    </w:div>
    <w:div w:id="188879679">
      <w:bodyDiv w:val="1"/>
      <w:marLeft w:val="0"/>
      <w:marRight w:val="0"/>
      <w:marTop w:val="0"/>
      <w:marBottom w:val="0"/>
      <w:divBdr>
        <w:top w:val="none" w:sz="0" w:space="0" w:color="auto"/>
        <w:left w:val="none" w:sz="0" w:space="0" w:color="auto"/>
        <w:bottom w:val="none" w:sz="0" w:space="0" w:color="auto"/>
        <w:right w:val="none" w:sz="0" w:space="0" w:color="auto"/>
      </w:divBdr>
    </w:div>
    <w:div w:id="226377901">
      <w:bodyDiv w:val="1"/>
      <w:marLeft w:val="0"/>
      <w:marRight w:val="0"/>
      <w:marTop w:val="0"/>
      <w:marBottom w:val="0"/>
      <w:divBdr>
        <w:top w:val="none" w:sz="0" w:space="0" w:color="auto"/>
        <w:left w:val="none" w:sz="0" w:space="0" w:color="auto"/>
        <w:bottom w:val="none" w:sz="0" w:space="0" w:color="auto"/>
        <w:right w:val="none" w:sz="0" w:space="0" w:color="auto"/>
      </w:divBdr>
    </w:div>
    <w:div w:id="248857664">
      <w:bodyDiv w:val="1"/>
      <w:marLeft w:val="0"/>
      <w:marRight w:val="0"/>
      <w:marTop w:val="0"/>
      <w:marBottom w:val="0"/>
      <w:divBdr>
        <w:top w:val="none" w:sz="0" w:space="0" w:color="auto"/>
        <w:left w:val="none" w:sz="0" w:space="0" w:color="auto"/>
        <w:bottom w:val="none" w:sz="0" w:space="0" w:color="auto"/>
        <w:right w:val="none" w:sz="0" w:space="0" w:color="auto"/>
      </w:divBdr>
    </w:div>
    <w:div w:id="311909093">
      <w:bodyDiv w:val="1"/>
      <w:marLeft w:val="0"/>
      <w:marRight w:val="0"/>
      <w:marTop w:val="0"/>
      <w:marBottom w:val="0"/>
      <w:divBdr>
        <w:top w:val="none" w:sz="0" w:space="0" w:color="auto"/>
        <w:left w:val="none" w:sz="0" w:space="0" w:color="auto"/>
        <w:bottom w:val="none" w:sz="0" w:space="0" w:color="auto"/>
        <w:right w:val="none" w:sz="0" w:space="0" w:color="auto"/>
      </w:divBdr>
    </w:div>
    <w:div w:id="330833794">
      <w:bodyDiv w:val="1"/>
      <w:marLeft w:val="0"/>
      <w:marRight w:val="0"/>
      <w:marTop w:val="0"/>
      <w:marBottom w:val="0"/>
      <w:divBdr>
        <w:top w:val="none" w:sz="0" w:space="0" w:color="auto"/>
        <w:left w:val="none" w:sz="0" w:space="0" w:color="auto"/>
        <w:bottom w:val="none" w:sz="0" w:space="0" w:color="auto"/>
        <w:right w:val="none" w:sz="0" w:space="0" w:color="auto"/>
      </w:divBdr>
    </w:div>
    <w:div w:id="413282049">
      <w:bodyDiv w:val="1"/>
      <w:marLeft w:val="0"/>
      <w:marRight w:val="0"/>
      <w:marTop w:val="0"/>
      <w:marBottom w:val="0"/>
      <w:divBdr>
        <w:top w:val="none" w:sz="0" w:space="0" w:color="auto"/>
        <w:left w:val="none" w:sz="0" w:space="0" w:color="auto"/>
        <w:bottom w:val="none" w:sz="0" w:space="0" w:color="auto"/>
        <w:right w:val="none" w:sz="0" w:space="0" w:color="auto"/>
      </w:divBdr>
    </w:div>
    <w:div w:id="462891610">
      <w:bodyDiv w:val="1"/>
      <w:marLeft w:val="0"/>
      <w:marRight w:val="0"/>
      <w:marTop w:val="0"/>
      <w:marBottom w:val="0"/>
      <w:divBdr>
        <w:top w:val="none" w:sz="0" w:space="0" w:color="auto"/>
        <w:left w:val="none" w:sz="0" w:space="0" w:color="auto"/>
        <w:bottom w:val="none" w:sz="0" w:space="0" w:color="auto"/>
        <w:right w:val="none" w:sz="0" w:space="0" w:color="auto"/>
      </w:divBdr>
    </w:div>
    <w:div w:id="466512169">
      <w:bodyDiv w:val="1"/>
      <w:marLeft w:val="0"/>
      <w:marRight w:val="0"/>
      <w:marTop w:val="0"/>
      <w:marBottom w:val="0"/>
      <w:divBdr>
        <w:top w:val="none" w:sz="0" w:space="0" w:color="auto"/>
        <w:left w:val="none" w:sz="0" w:space="0" w:color="auto"/>
        <w:bottom w:val="none" w:sz="0" w:space="0" w:color="auto"/>
        <w:right w:val="none" w:sz="0" w:space="0" w:color="auto"/>
      </w:divBdr>
    </w:div>
    <w:div w:id="565645158">
      <w:marLeft w:val="0"/>
      <w:marRight w:val="0"/>
      <w:marTop w:val="0"/>
      <w:marBottom w:val="0"/>
      <w:divBdr>
        <w:top w:val="none" w:sz="0" w:space="0" w:color="auto"/>
        <w:left w:val="none" w:sz="0" w:space="0" w:color="auto"/>
        <w:bottom w:val="none" w:sz="0" w:space="0" w:color="auto"/>
        <w:right w:val="none" w:sz="0" w:space="0" w:color="auto"/>
      </w:divBdr>
    </w:div>
    <w:div w:id="565645159">
      <w:marLeft w:val="0"/>
      <w:marRight w:val="0"/>
      <w:marTop w:val="0"/>
      <w:marBottom w:val="0"/>
      <w:divBdr>
        <w:top w:val="none" w:sz="0" w:space="0" w:color="auto"/>
        <w:left w:val="none" w:sz="0" w:space="0" w:color="auto"/>
        <w:bottom w:val="none" w:sz="0" w:space="0" w:color="auto"/>
        <w:right w:val="none" w:sz="0" w:space="0" w:color="auto"/>
      </w:divBdr>
    </w:div>
    <w:div w:id="565645160">
      <w:marLeft w:val="0"/>
      <w:marRight w:val="0"/>
      <w:marTop w:val="0"/>
      <w:marBottom w:val="0"/>
      <w:divBdr>
        <w:top w:val="none" w:sz="0" w:space="0" w:color="auto"/>
        <w:left w:val="none" w:sz="0" w:space="0" w:color="auto"/>
        <w:bottom w:val="none" w:sz="0" w:space="0" w:color="auto"/>
        <w:right w:val="none" w:sz="0" w:space="0" w:color="auto"/>
      </w:divBdr>
    </w:div>
    <w:div w:id="565645161">
      <w:marLeft w:val="0"/>
      <w:marRight w:val="0"/>
      <w:marTop w:val="0"/>
      <w:marBottom w:val="0"/>
      <w:divBdr>
        <w:top w:val="none" w:sz="0" w:space="0" w:color="auto"/>
        <w:left w:val="none" w:sz="0" w:space="0" w:color="auto"/>
        <w:bottom w:val="none" w:sz="0" w:space="0" w:color="auto"/>
        <w:right w:val="none" w:sz="0" w:space="0" w:color="auto"/>
      </w:divBdr>
    </w:div>
    <w:div w:id="565645162">
      <w:marLeft w:val="0"/>
      <w:marRight w:val="0"/>
      <w:marTop w:val="0"/>
      <w:marBottom w:val="0"/>
      <w:divBdr>
        <w:top w:val="none" w:sz="0" w:space="0" w:color="auto"/>
        <w:left w:val="none" w:sz="0" w:space="0" w:color="auto"/>
        <w:bottom w:val="none" w:sz="0" w:space="0" w:color="auto"/>
        <w:right w:val="none" w:sz="0" w:space="0" w:color="auto"/>
      </w:divBdr>
    </w:div>
    <w:div w:id="602566451">
      <w:bodyDiv w:val="1"/>
      <w:marLeft w:val="0"/>
      <w:marRight w:val="0"/>
      <w:marTop w:val="0"/>
      <w:marBottom w:val="0"/>
      <w:divBdr>
        <w:top w:val="none" w:sz="0" w:space="0" w:color="auto"/>
        <w:left w:val="none" w:sz="0" w:space="0" w:color="auto"/>
        <w:bottom w:val="none" w:sz="0" w:space="0" w:color="auto"/>
        <w:right w:val="none" w:sz="0" w:space="0" w:color="auto"/>
      </w:divBdr>
    </w:div>
    <w:div w:id="639309544">
      <w:bodyDiv w:val="1"/>
      <w:marLeft w:val="0"/>
      <w:marRight w:val="0"/>
      <w:marTop w:val="0"/>
      <w:marBottom w:val="0"/>
      <w:divBdr>
        <w:top w:val="none" w:sz="0" w:space="0" w:color="auto"/>
        <w:left w:val="none" w:sz="0" w:space="0" w:color="auto"/>
        <w:bottom w:val="none" w:sz="0" w:space="0" w:color="auto"/>
        <w:right w:val="none" w:sz="0" w:space="0" w:color="auto"/>
      </w:divBdr>
    </w:div>
    <w:div w:id="724260520">
      <w:bodyDiv w:val="1"/>
      <w:marLeft w:val="0"/>
      <w:marRight w:val="0"/>
      <w:marTop w:val="0"/>
      <w:marBottom w:val="0"/>
      <w:divBdr>
        <w:top w:val="none" w:sz="0" w:space="0" w:color="auto"/>
        <w:left w:val="none" w:sz="0" w:space="0" w:color="auto"/>
        <w:bottom w:val="none" w:sz="0" w:space="0" w:color="auto"/>
        <w:right w:val="none" w:sz="0" w:space="0" w:color="auto"/>
      </w:divBdr>
    </w:div>
    <w:div w:id="734207533">
      <w:bodyDiv w:val="1"/>
      <w:marLeft w:val="0"/>
      <w:marRight w:val="0"/>
      <w:marTop w:val="0"/>
      <w:marBottom w:val="0"/>
      <w:divBdr>
        <w:top w:val="none" w:sz="0" w:space="0" w:color="auto"/>
        <w:left w:val="none" w:sz="0" w:space="0" w:color="auto"/>
        <w:bottom w:val="none" w:sz="0" w:space="0" w:color="auto"/>
        <w:right w:val="none" w:sz="0" w:space="0" w:color="auto"/>
      </w:divBdr>
    </w:div>
    <w:div w:id="753549603">
      <w:bodyDiv w:val="1"/>
      <w:marLeft w:val="0"/>
      <w:marRight w:val="0"/>
      <w:marTop w:val="0"/>
      <w:marBottom w:val="0"/>
      <w:divBdr>
        <w:top w:val="none" w:sz="0" w:space="0" w:color="auto"/>
        <w:left w:val="none" w:sz="0" w:space="0" w:color="auto"/>
        <w:bottom w:val="none" w:sz="0" w:space="0" w:color="auto"/>
        <w:right w:val="none" w:sz="0" w:space="0" w:color="auto"/>
      </w:divBdr>
    </w:div>
    <w:div w:id="815606455">
      <w:bodyDiv w:val="1"/>
      <w:marLeft w:val="0"/>
      <w:marRight w:val="0"/>
      <w:marTop w:val="0"/>
      <w:marBottom w:val="0"/>
      <w:divBdr>
        <w:top w:val="none" w:sz="0" w:space="0" w:color="auto"/>
        <w:left w:val="none" w:sz="0" w:space="0" w:color="auto"/>
        <w:bottom w:val="none" w:sz="0" w:space="0" w:color="auto"/>
        <w:right w:val="none" w:sz="0" w:space="0" w:color="auto"/>
      </w:divBdr>
    </w:div>
    <w:div w:id="877821450">
      <w:bodyDiv w:val="1"/>
      <w:marLeft w:val="0"/>
      <w:marRight w:val="0"/>
      <w:marTop w:val="0"/>
      <w:marBottom w:val="0"/>
      <w:divBdr>
        <w:top w:val="none" w:sz="0" w:space="0" w:color="auto"/>
        <w:left w:val="none" w:sz="0" w:space="0" w:color="auto"/>
        <w:bottom w:val="none" w:sz="0" w:space="0" w:color="auto"/>
        <w:right w:val="none" w:sz="0" w:space="0" w:color="auto"/>
      </w:divBdr>
    </w:div>
    <w:div w:id="986781366">
      <w:bodyDiv w:val="1"/>
      <w:marLeft w:val="0"/>
      <w:marRight w:val="0"/>
      <w:marTop w:val="0"/>
      <w:marBottom w:val="0"/>
      <w:divBdr>
        <w:top w:val="none" w:sz="0" w:space="0" w:color="auto"/>
        <w:left w:val="none" w:sz="0" w:space="0" w:color="auto"/>
        <w:bottom w:val="none" w:sz="0" w:space="0" w:color="auto"/>
        <w:right w:val="none" w:sz="0" w:space="0" w:color="auto"/>
      </w:divBdr>
    </w:div>
    <w:div w:id="992442302">
      <w:bodyDiv w:val="1"/>
      <w:marLeft w:val="0"/>
      <w:marRight w:val="0"/>
      <w:marTop w:val="0"/>
      <w:marBottom w:val="0"/>
      <w:divBdr>
        <w:top w:val="none" w:sz="0" w:space="0" w:color="auto"/>
        <w:left w:val="none" w:sz="0" w:space="0" w:color="auto"/>
        <w:bottom w:val="none" w:sz="0" w:space="0" w:color="auto"/>
        <w:right w:val="none" w:sz="0" w:space="0" w:color="auto"/>
      </w:divBdr>
    </w:div>
    <w:div w:id="1045446904">
      <w:bodyDiv w:val="1"/>
      <w:marLeft w:val="0"/>
      <w:marRight w:val="0"/>
      <w:marTop w:val="0"/>
      <w:marBottom w:val="0"/>
      <w:divBdr>
        <w:top w:val="none" w:sz="0" w:space="0" w:color="auto"/>
        <w:left w:val="none" w:sz="0" w:space="0" w:color="auto"/>
        <w:bottom w:val="none" w:sz="0" w:space="0" w:color="auto"/>
        <w:right w:val="none" w:sz="0" w:space="0" w:color="auto"/>
      </w:divBdr>
    </w:div>
    <w:div w:id="1065182007">
      <w:bodyDiv w:val="1"/>
      <w:marLeft w:val="0"/>
      <w:marRight w:val="0"/>
      <w:marTop w:val="0"/>
      <w:marBottom w:val="0"/>
      <w:divBdr>
        <w:top w:val="none" w:sz="0" w:space="0" w:color="auto"/>
        <w:left w:val="none" w:sz="0" w:space="0" w:color="auto"/>
        <w:bottom w:val="none" w:sz="0" w:space="0" w:color="auto"/>
        <w:right w:val="none" w:sz="0" w:space="0" w:color="auto"/>
      </w:divBdr>
    </w:div>
    <w:div w:id="1099449911">
      <w:bodyDiv w:val="1"/>
      <w:marLeft w:val="0"/>
      <w:marRight w:val="0"/>
      <w:marTop w:val="0"/>
      <w:marBottom w:val="0"/>
      <w:divBdr>
        <w:top w:val="none" w:sz="0" w:space="0" w:color="auto"/>
        <w:left w:val="none" w:sz="0" w:space="0" w:color="auto"/>
        <w:bottom w:val="none" w:sz="0" w:space="0" w:color="auto"/>
        <w:right w:val="none" w:sz="0" w:space="0" w:color="auto"/>
      </w:divBdr>
    </w:div>
    <w:div w:id="1127167290">
      <w:bodyDiv w:val="1"/>
      <w:marLeft w:val="0"/>
      <w:marRight w:val="0"/>
      <w:marTop w:val="0"/>
      <w:marBottom w:val="0"/>
      <w:divBdr>
        <w:top w:val="none" w:sz="0" w:space="0" w:color="auto"/>
        <w:left w:val="none" w:sz="0" w:space="0" w:color="auto"/>
        <w:bottom w:val="none" w:sz="0" w:space="0" w:color="auto"/>
        <w:right w:val="none" w:sz="0" w:space="0" w:color="auto"/>
      </w:divBdr>
    </w:div>
    <w:div w:id="1129322912">
      <w:bodyDiv w:val="1"/>
      <w:marLeft w:val="0"/>
      <w:marRight w:val="0"/>
      <w:marTop w:val="0"/>
      <w:marBottom w:val="0"/>
      <w:divBdr>
        <w:top w:val="none" w:sz="0" w:space="0" w:color="auto"/>
        <w:left w:val="none" w:sz="0" w:space="0" w:color="auto"/>
        <w:bottom w:val="none" w:sz="0" w:space="0" w:color="auto"/>
        <w:right w:val="none" w:sz="0" w:space="0" w:color="auto"/>
      </w:divBdr>
    </w:div>
    <w:div w:id="1147429563">
      <w:bodyDiv w:val="1"/>
      <w:marLeft w:val="0"/>
      <w:marRight w:val="0"/>
      <w:marTop w:val="0"/>
      <w:marBottom w:val="0"/>
      <w:divBdr>
        <w:top w:val="none" w:sz="0" w:space="0" w:color="auto"/>
        <w:left w:val="none" w:sz="0" w:space="0" w:color="auto"/>
        <w:bottom w:val="none" w:sz="0" w:space="0" w:color="auto"/>
        <w:right w:val="none" w:sz="0" w:space="0" w:color="auto"/>
      </w:divBdr>
    </w:div>
    <w:div w:id="1185755440">
      <w:bodyDiv w:val="1"/>
      <w:marLeft w:val="0"/>
      <w:marRight w:val="0"/>
      <w:marTop w:val="0"/>
      <w:marBottom w:val="0"/>
      <w:divBdr>
        <w:top w:val="none" w:sz="0" w:space="0" w:color="auto"/>
        <w:left w:val="none" w:sz="0" w:space="0" w:color="auto"/>
        <w:bottom w:val="none" w:sz="0" w:space="0" w:color="auto"/>
        <w:right w:val="none" w:sz="0" w:space="0" w:color="auto"/>
      </w:divBdr>
    </w:div>
    <w:div w:id="1189416419">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40866831">
      <w:bodyDiv w:val="1"/>
      <w:marLeft w:val="0"/>
      <w:marRight w:val="0"/>
      <w:marTop w:val="0"/>
      <w:marBottom w:val="0"/>
      <w:divBdr>
        <w:top w:val="none" w:sz="0" w:space="0" w:color="auto"/>
        <w:left w:val="none" w:sz="0" w:space="0" w:color="auto"/>
        <w:bottom w:val="none" w:sz="0" w:space="0" w:color="auto"/>
        <w:right w:val="none" w:sz="0" w:space="0" w:color="auto"/>
      </w:divBdr>
    </w:div>
    <w:div w:id="1246718963">
      <w:bodyDiv w:val="1"/>
      <w:marLeft w:val="0"/>
      <w:marRight w:val="0"/>
      <w:marTop w:val="0"/>
      <w:marBottom w:val="0"/>
      <w:divBdr>
        <w:top w:val="none" w:sz="0" w:space="0" w:color="auto"/>
        <w:left w:val="none" w:sz="0" w:space="0" w:color="auto"/>
        <w:bottom w:val="none" w:sz="0" w:space="0" w:color="auto"/>
        <w:right w:val="none" w:sz="0" w:space="0" w:color="auto"/>
      </w:divBdr>
    </w:div>
    <w:div w:id="1298487650">
      <w:bodyDiv w:val="1"/>
      <w:marLeft w:val="0"/>
      <w:marRight w:val="0"/>
      <w:marTop w:val="0"/>
      <w:marBottom w:val="0"/>
      <w:divBdr>
        <w:top w:val="none" w:sz="0" w:space="0" w:color="auto"/>
        <w:left w:val="none" w:sz="0" w:space="0" w:color="auto"/>
        <w:bottom w:val="none" w:sz="0" w:space="0" w:color="auto"/>
        <w:right w:val="none" w:sz="0" w:space="0" w:color="auto"/>
      </w:divBdr>
    </w:div>
    <w:div w:id="1305235465">
      <w:bodyDiv w:val="1"/>
      <w:marLeft w:val="0"/>
      <w:marRight w:val="0"/>
      <w:marTop w:val="0"/>
      <w:marBottom w:val="0"/>
      <w:divBdr>
        <w:top w:val="none" w:sz="0" w:space="0" w:color="auto"/>
        <w:left w:val="none" w:sz="0" w:space="0" w:color="auto"/>
        <w:bottom w:val="none" w:sz="0" w:space="0" w:color="auto"/>
        <w:right w:val="none" w:sz="0" w:space="0" w:color="auto"/>
      </w:divBdr>
    </w:div>
    <w:div w:id="1341591227">
      <w:bodyDiv w:val="1"/>
      <w:marLeft w:val="0"/>
      <w:marRight w:val="0"/>
      <w:marTop w:val="0"/>
      <w:marBottom w:val="0"/>
      <w:divBdr>
        <w:top w:val="none" w:sz="0" w:space="0" w:color="auto"/>
        <w:left w:val="none" w:sz="0" w:space="0" w:color="auto"/>
        <w:bottom w:val="none" w:sz="0" w:space="0" w:color="auto"/>
        <w:right w:val="none" w:sz="0" w:space="0" w:color="auto"/>
      </w:divBdr>
    </w:div>
    <w:div w:id="1596481383">
      <w:bodyDiv w:val="1"/>
      <w:marLeft w:val="0"/>
      <w:marRight w:val="0"/>
      <w:marTop w:val="0"/>
      <w:marBottom w:val="0"/>
      <w:divBdr>
        <w:top w:val="none" w:sz="0" w:space="0" w:color="auto"/>
        <w:left w:val="none" w:sz="0" w:space="0" w:color="auto"/>
        <w:bottom w:val="none" w:sz="0" w:space="0" w:color="auto"/>
        <w:right w:val="none" w:sz="0" w:space="0" w:color="auto"/>
      </w:divBdr>
    </w:div>
    <w:div w:id="1607930004">
      <w:bodyDiv w:val="1"/>
      <w:marLeft w:val="0"/>
      <w:marRight w:val="0"/>
      <w:marTop w:val="0"/>
      <w:marBottom w:val="0"/>
      <w:divBdr>
        <w:top w:val="none" w:sz="0" w:space="0" w:color="auto"/>
        <w:left w:val="none" w:sz="0" w:space="0" w:color="auto"/>
        <w:bottom w:val="none" w:sz="0" w:space="0" w:color="auto"/>
        <w:right w:val="none" w:sz="0" w:space="0" w:color="auto"/>
      </w:divBdr>
    </w:div>
    <w:div w:id="1643777512">
      <w:bodyDiv w:val="1"/>
      <w:marLeft w:val="0"/>
      <w:marRight w:val="0"/>
      <w:marTop w:val="0"/>
      <w:marBottom w:val="0"/>
      <w:divBdr>
        <w:top w:val="none" w:sz="0" w:space="0" w:color="auto"/>
        <w:left w:val="none" w:sz="0" w:space="0" w:color="auto"/>
        <w:bottom w:val="none" w:sz="0" w:space="0" w:color="auto"/>
        <w:right w:val="none" w:sz="0" w:space="0" w:color="auto"/>
      </w:divBdr>
    </w:div>
    <w:div w:id="1679691689">
      <w:bodyDiv w:val="1"/>
      <w:marLeft w:val="0"/>
      <w:marRight w:val="0"/>
      <w:marTop w:val="0"/>
      <w:marBottom w:val="0"/>
      <w:divBdr>
        <w:top w:val="none" w:sz="0" w:space="0" w:color="auto"/>
        <w:left w:val="none" w:sz="0" w:space="0" w:color="auto"/>
        <w:bottom w:val="none" w:sz="0" w:space="0" w:color="auto"/>
        <w:right w:val="none" w:sz="0" w:space="0" w:color="auto"/>
      </w:divBdr>
    </w:div>
    <w:div w:id="1680423322">
      <w:bodyDiv w:val="1"/>
      <w:marLeft w:val="0"/>
      <w:marRight w:val="0"/>
      <w:marTop w:val="0"/>
      <w:marBottom w:val="0"/>
      <w:divBdr>
        <w:top w:val="none" w:sz="0" w:space="0" w:color="auto"/>
        <w:left w:val="none" w:sz="0" w:space="0" w:color="auto"/>
        <w:bottom w:val="none" w:sz="0" w:space="0" w:color="auto"/>
        <w:right w:val="none" w:sz="0" w:space="0" w:color="auto"/>
      </w:divBdr>
    </w:div>
    <w:div w:id="1693678588">
      <w:bodyDiv w:val="1"/>
      <w:marLeft w:val="0"/>
      <w:marRight w:val="0"/>
      <w:marTop w:val="0"/>
      <w:marBottom w:val="0"/>
      <w:divBdr>
        <w:top w:val="none" w:sz="0" w:space="0" w:color="auto"/>
        <w:left w:val="none" w:sz="0" w:space="0" w:color="auto"/>
        <w:bottom w:val="none" w:sz="0" w:space="0" w:color="auto"/>
        <w:right w:val="none" w:sz="0" w:space="0" w:color="auto"/>
      </w:divBdr>
    </w:div>
    <w:div w:id="1708067272">
      <w:bodyDiv w:val="1"/>
      <w:marLeft w:val="0"/>
      <w:marRight w:val="0"/>
      <w:marTop w:val="0"/>
      <w:marBottom w:val="0"/>
      <w:divBdr>
        <w:top w:val="none" w:sz="0" w:space="0" w:color="auto"/>
        <w:left w:val="none" w:sz="0" w:space="0" w:color="auto"/>
        <w:bottom w:val="none" w:sz="0" w:space="0" w:color="auto"/>
        <w:right w:val="none" w:sz="0" w:space="0" w:color="auto"/>
      </w:divBdr>
    </w:div>
    <w:div w:id="1734699611">
      <w:bodyDiv w:val="1"/>
      <w:marLeft w:val="0"/>
      <w:marRight w:val="0"/>
      <w:marTop w:val="0"/>
      <w:marBottom w:val="0"/>
      <w:divBdr>
        <w:top w:val="none" w:sz="0" w:space="0" w:color="auto"/>
        <w:left w:val="none" w:sz="0" w:space="0" w:color="auto"/>
        <w:bottom w:val="none" w:sz="0" w:space="0" w:color="auto"/>
        <w:right w:val="none" w:sz="0" w:space="0" w:color="auto"/>
      </w:divBdr>
    </w:div>
    <w:div w:id="1752509140">
      <w:bodyDiv w:val="1"/>
      <w:marLeft w:val="0"/>
      <w:marRight w:val="0"/>
      <w:marTop w:val="0"/>
      <w:marBottom w:val="0"/>
      <w:divBdr>
        <w:top w:val="none" w:sz="0" w:space="0" w:color="auto"/>
        <w:left w:val="none" w:sz="0" w:space="0" w:color="auto"/>
        <w:bottom w:val="none" w:sz="0" w:space="0" w:color="auto"/>
        <w:right w:val="none" w:sz="0" w:space="0" w:color="auto"/>
      </w:divBdr>
    </w:div>
    <w:div w:id="1783449452">
      <w:bodyDiv w:val="1"/>
      <w:marLeft w:val="0"/>
      <w:marRight w:val="0"/>
      <w:marTop w:val="0"/>
      <w:marBottom w:val="0"/>
      <w:divBdr>
        <w:top w:val="none" w:sz="0" w:space="0" w:color="auto"/>
        <w:left w:val="none" w:sz="0" w:space="0" w:color="auto"/>
        <w:bottom w:val="none" w:sz="0" w:space="0" w:color="auto"/>
        <w:right w:val="none" w:sz="0" w:space="0" w:color="auto"/>
      </w:divBdr>
    </w:div>
    <w:div w:id="1826161379">
      <w:bodyDiv w:val="1"/>
      <w:marLeft w:val="0"/>
      <w:marRight w:val="0"/>
      <w:marTop w:val="0"/>
      <w:marBottom w:val="0"/>
      <w:divBdr>
        <w:top w:val="none" w:sz="0" w:space="0" w:color="auto"/>
        <w:left w:val="none" w:sz="0" w:space="0" w:color="auto"/>
        <w:bottom w:val="none" w:sz="0" w:space="0" w:color="auto"/>
        <w:right w:val="none" w:sz="0" w:space="0" w:color="auto"/>
      </w:divBdr>
    </w:div>
    <w:div w:id="1888223525">
      <w:bodyDiv w:val="1"/>
      <w:marLeft w:val="0"/>
      <w:marRight w:val="0"/>
      <w:marTop w:val="0"/>
      <w:marBottom w:val="0"/>
      <w:divBdr>
        <w:top w:val="none" w:sz="0" w:space="0" w:color="auto"/>
        <w:left w:val="none" w:sz="0" w:space="0" w:color="auto"/>
        <w:bottom w:val="none" w:sz="0" w:space="0" w:color="auto"/>
        <w:right w:val="none" w:sz="0" w:space="0" w:color="auto"/>
      </w:divBdr>
    </w:div>
    <w:div w:id="1896774143">
      <w:bodyDiv w:val="1"/>
      <w:marLeft w:val="0"/>
      <w:marRight w:val="0"/>
      <w:marTop w:val="0"/>
      <w:marBottom w:val="0"/>
      <w:divBdr>
        <w:top w:val="none" w:sz="0" w:space="0" w:color="auto"/>
        <w:left w:val="none" w:sz="0" w:space="0" w:color="auto"/>
        <w:bottom w:val="none" w:sz="0" w:space="0" w:color="auto"/>
        <w:right w:val="none" w:sz="0" w:space="0" w:color="auto"/>
      </w:divBdr>
    </w:div>
    <w:div w:id="1902524624">
      <w:bodyDiv w:val="1"/>
      <w:marLeft w:val="0"/>
      <w:marRight w:val="0"/>
      <w:marTop w:val="0"/>
      <w:marBottom w:val="0"/>
      <w:divBdr>
        <w:top w:val="none" w:sz="0" w:space="0" w:color="auto"/>
        <w:left w:val="none" w:sz="0" w:space="0" w:color="auto"/>
        <w:bottom w:val="none" w:sz="0" w:space="0" w:color="auto"/>
        <w:right w:val="none" w:sz="0" w:space="0" w:color="auto"/>
      </w:divBdr>
    </w:div>
    <w:div w:id="1918320371">
      <w:bodyDiv w:val="1"/>
      <w:marLeft w:val="0"/>
      <w:marRight w:val="0"/>
      <w:marTop w:val="0"/>
      <w:marBottom w:val="0"/>
      <w:divBdr>
        <w:top w:val="none" w:sz="0" w:space="0" w:color="auto"/>
        <w:left w:val="none" w:sz="0" w:space="0" w:color="auto"/>
        <w:bottom w:val="none" w:sz="0" w:space="0" w:color="auto"/>
        <w:right w:val="none" w:sz="0" w:space="0" w:color="auto"/>
      </w:divBdr>
    </w:div>
    <w:div w:id="1925990920">
      <w:bodyDiv w:val="1"/>
      <w:marLeft w:val="0"/>
      <w:marRight w:val="0"/>
      <w:marTop w:val="0"/>
      <w:marBottom w:val="0"/>
      <w:divBdr>
        <w:top w:val="none" w:sz="0" w:space="0" w:color="auto"/>
        <w:left w:val="none" w:sz="0" w:space="0" w:color="auto"/>
        <w:bottom w:val="none" w:sz="0" w:space="0" w:color="auto"/>
        <w:right w:val="none" w:sz="0" w:space="0" w:color="auto"/>
      </w:divBdr>
    </w:div>
    <w:div w:id="1984458013">
      <w:bodyDiv w:val="1"/>
      <w:marLeft w:val="0"/>
      <w:marRight w:val="0"/>
      <w:marTop w:val="0"/>
      <w:marBottom w:val="0"/>
      <w:divBdr>
        <w:top w:val="none" w:sz="0" w:space="0" w:color="auto"/>
        <w:left w:val="none" w:sz="0" w:space="0" w:color="auto"/>
        <w:bottom w:val="none" w:sz="0" w:space="0" w:color="auto"/>
        <w:right w:val="none" w:sz="0" w:space="0" w:color="auto"/>
      </w:divBdr>
    </w:div>
    <w:div w:id="2006662163">
      <w:bodyDiv w:val="1"/>
      <w:marLeft w:val="0"/>
      <w:marRight w:val="0"/>
      <w:marTop w:val="0"/>
      <w:marBottom w:val="0"/>
      <w:divBdr>
        <w:top w:val="none" w:sz="0" w:space="0" w:color="auto"/>
        <w:left w:val="none" w:sz="0" w:space="0" w:color="auto"/>
        <w:bottom w:val="none" w:sz="0" w:space="0" w:color="auto"/>
        <w:right w:val="none" w:sz="0" w:space="0" w:color="auto"/>
      </w:divBdr>
    </w:div>
    <w:div w:id="2027779785">
      <w:bodyDiv w:val="1"/>
      <w:marLeft w:val="0"/>
      <w:marRight w:val="0"/>
      <w:marTop w:val="0"/>
      <w:marBottom w:val="0"/>
      <w:divBdr>
        <w:top w:val="none" w:sz="0" w:space="0" w:color="auto"/>
        <w:left w:val="none" w:sz="0" w:space="0" w:color="auto"/>
        <w:bottom w:val="none" w:sz="0" w:space="0" w:color="auto"/>
        <w:right w:val="none" w:sz="0" w:space="0" w:color="auto"/>
      </w:divBdr>
    </w:div>
    <w:div w:id="20438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4.xml"/><Relationship Id="rId39" Type="http://schemas.openxmlformats.org/officeDocument/2006/relationships/header" Target="header10.xml"/><Relationship Id="rId21" Type="http://schemas.openxmlformats.org/officeDocument/2006/relationships/hyperlink" Target="mailto:iodo@dietl.krakow.pl" TargetMode="External"/><Relationship Id="rId34" Type="http://schemas.openxmlformats.org/officeDocument/2006/relationships/hyperlink" Target="mailto:faktury@dietl.krakow.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mailto:sekretariat@dietl.krakow.pl"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tl.krakow.pl" TargetMode="Externa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hyperlink" Target="mailto:sekretariat@dietl.krakow.pl" TargetMode="External"/><Relationship Id="rId19" Type="http://schemas.openxmlformats.org/officeDocument/2006/relationships/hyperlink" Target="mailto:zp@dietl.krakow.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__data/assets/word_doc/0013/32413/Edytowalna-wersja-formularza-JEDZ.doc"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hyperlink" Target="http://www.szpitaldietl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od%20Grzegorz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5761-0B67-4F43-B3DD-A5B90DEF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 Grzegorza</Template>
  <TotalTime>124</TotalTime>
  <Pages>41</Pages>
  <Words>17336</Words>
  <Characters>114071</Characters>
  <Application>Microsoft Office Word</Application>
  <DocSecurity>0</DocSecurity>
  <Lines>950</Lines>
  <Paragraphs>262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Józef Dietl</cp:lastModifiedBy>
  <cp:revision>35</cp:revision>
  <cp:lastPrinted>2020-07-31T06:30:00Z</cp:lastPrinted>
  <dcterms:created xsi:type="dcterms:W3CDTF">2020-09-18T06:01:00Z</dcterms:created>
  <dcterms:modified xsi:type="dcterms:W3CDTF">2020-09-28T09:53:00Z</dcterms:modified>
</cp:coreProperties>
</file>