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8DD286" w14:textId="1CFEC9F5" w:rsidR="00BA3A47" w:rsidRPr="0017094C" w:rsidRDefault="000B23DB" w:rsidP="0017094C">
      <w:pPr>
        <w:spacing w:line="360" w:lineRule="auto"/>
        <w:rPr>
          <w:rStyle w:val="eop"/>
          <w:rFonts w:ascii="Arial" w:hAnsi="Arial" w:cs="Arial"/>
          <w:lang w:val="pl-PL"/>
        </w:rPr>
      </w:pPr>
      <w:r w:rsidRPr="0017094C">
        <w:rPr>
          <w:rStyle w:val="eop"/>
          <w:rFonts w:ascii="Arial" w:hAnsi="Arial" w:cs="Arial"/>
          <w:lang w:val="pl-PL"/>
        </w:rPr>
        <w:t>34.</w:t>
      </w:r>
      <w:r w:rsidR="00BA3A47" w:rsidRPr="0017094C">
        <w:rPr>
          <w:rStyle w:val="eop"/>
          <w:rFonts w:ascii="Arial" w:hAnsi="Arial" w:cs="Arial"/>
          <w:lang w:val="pl-PL"/>
        </w:rPr>
        <w:t>REG</w:t>
      </w:r>
      <w:r w:rsidR="009A303E" w:rsidRPr="0017094C">
        <w:rPr>
          <w:rStyle w:val="eop"/>
          <w:rFonts w:ascii="Arial" w:hAnsi="Arial" w:cs="Arial"/>
          <w:lang w:val="pl-PL"/>
        </w:rPr>
        <w:t>.SPORT</w:t>
      </w:r>
      <w:r w:rsidR="00BA3A47" w:rsidRPr="0017094C">
        <w:rPr>
          <w:rStyle w:val="eop"/>
          <w:rFonts w:ascii="Arial" w:hAnsi="Arial" w:cs="Arial"/>
          <w:lang w:val="pl-PL"/>
        </w:rPr>
        <w:t>.202</w:t>
      </w:r>
      <w:r w:rsidRPr="0017094C">
        <w:rPr>
          <w:rStyle w:val="eop"/>
          <w:rFonts w:ascii="Arial" w:hAnsi="Arial" w:cs="Arial"/>
          <w:lang w:val="pl-PL"/>
        </w:rPr>
        <w:t>2</w:t>
      </w:r>
    </w:p>
    <w:p w14:paraId="59B3988F" w14:textId="0EB7F2B4" w:rsidR="00033DDB" w:rsidRPr="0017094C" w:rsidRDefault="00033DDB" w:rsidP="0017094C">
      <w:pPr>
        <w:spacing w:before="120" w:after="120" w:line="360" w:lineRule="auto"/>
        <w:ind w:right="23"/>
        <w:jc w:val="both"/>
        <w:rPr>
          <w:rFonts w:ascii="Arial" w:eastAsia="Times New Roman" w:hAnsi="Arial" w:cs="Arial"/>
          <w:lang w:val="pl-PL" w:eastAsia="pl-PL"/>
        </w:rPr>
      </w:pPr>
      <w:bookmarkStart w:id="0" w:name="_Hlk120451761"/>
    </w:p>
    <w:p w14:paraId="41E6A87A" w14:textId="37B38CBC" w:rsidR="000B23DB" w:rsidRPr="0017094C" w:rsidRDefault="000B23DB" w:rsidP="0017094C">
      <w:pPr>
        <w:spacing w:before="120" w:after="120" w:line="360" w:lineRule="auto"/>
        <w:ind w:right="23"/>
        <w:jc w:val="right"/>
        <w:rPr>
          <w:rFonts w:ascii="Arial" w:eastAsia="Times New Roman" w:hAnsi="Arial" w:cs="Arial"/>
          <w:lang w:val="pl-PL" w:eastAsia="pl-PL"/>
        </w:rPr>
      </w:pPr>
      <w:r w:rsidRPr="0017094C">
        <w:rPr>
          <w:rFonts w:ascii="Arial" w:eastAsia="Times New Roman" w:hAnsi="Arial" w:cs="Arial"/>
          <w:lang w:val="pl-PL" w:eastAsia="pl-PL"/>
        </w:rPr>
        <w:t>Kraków, 20.02.2023 r.</w:t>
      </w:r>
    </w:p>
    <w:p w14:paraId="45FEC40A" w14:textId="77777777" w:rsidR="00033DDB" w:rsidRPr="0017094C" w:rsidRDefault="00033DDB" w:rsidP="0017094C">
      <w:pPr>
        <w:spacing w:before="120" w:after="120" w:line="360" w:lineRule="auto"/>
        <w:ind w:right="23"/>
        <w:jc w:val="both"/>
        <w:rPr>
          <w:rFonts w:ascii="Arial" w:eastAsia="Times New Roman" w:hAnsi="Arial" w:cs="Arial"/>
          <w:lang w:val="pl-PL" w:eastAsia="pl-PL"/>
        </w:rPr>
      </w:pPr>
    </w:p>
    <w:p w14:paraId="2E5FFEE3" w14:textId="77777777" w:rsidR="00BE17FB" w:rsidRPr="0017094C" w:rsidRDefault="00BE17FB" w:rsidP="0017094C">
      <w:pPr>
        <w:spacing w:before="120" w:after="120" w:line="360" w:lineRule="auto"/>
        <w:ind w:right="23"/>
        <w:jc w:val="both"/>
        <w:rPr>
          <w:rFonts w:ascii="Arial" w:eastAsia="Times New Roman" w:hAnsi="Arial" w:cs="Arial"/>
          <w:b/>
          <w:lang w:val="pl-PL" w:eastAsia="pl-PL"/>
        </w:rPr>
      </w:pPr>
    </w:p>
    <w:p w14:paraId="36BAE464" w14:textId="77777777" w:rsidR="0017094C" w:rsidRDefault="0017094C" w:rsidP="0017094C">
      <w:pPr>
        <w:autoSpaceDE w:val="0"/>
        <w:autoSpaceDN w:val="0"/>
        <w:adjustRightInd w:val="0"/>
        <w:spacing w:before="800" w:after="800" w:line="360" w:lineRule="auto"/>
        <w:jc w:val="center"/>
        <w:rPr>
          <w:rFonts w:ascii="Arial" w:hAnsi="Arial" w:cs="Arial"/>
          <w:b/>
          <w:bCs/>
          <w:lang w:val="pl-PL"/>
        </w:rPr>
      </w:pPr>
    </w:p>
    <w:p w14:paraId="072DC116" w14:textId="1F05A5EB" w:rsidR="002A79D0" w:rsidRPr="0017094C" w:rsidRDefault="002A79D0" w:rsidP="0017094C">
      <w:pPr>
        <w:autoSpaceDE w:val="0"/>
        <w:autoSpaceDN w:val="0"/>
        <w:adjustRightInd w:val="0"/>
        <w:spacing w:before="800" w:after="800" w:line="360" w:lineRule="auto"/>
        <w:jc w:val="center"/>
        <w:rPr>
          <w:rFonts w:ascii="Arial" w:hAnsi="Arial" w:cs="Arial"/>
          <w:b/>
          <w:bCs/>
          <w:lang w:val="pl-PL"/>
        </w:rPr>
      </w:pPr>
      <w:r w:rsidRPr="0017094C">
        <w:rPr>
          <w:rFonts w:ascii="Arial" w:hAnsi="Arial" w:cs="Arial"/>
          <w:b/>
          <w:bCs/>
          <w:lang w:val="pl-PL"/>
        </w:rPr>
        <w:t>Informacja o złożonych ofertach</w:t>
      </w:r>
    </w:p>
    <w:p w14:paraId="015514E8" w14:textId="3AD896C3" w:rsidR="002A79D0" w:rsidRDefault="002A79D0" w:rsidP="0017094C">
      <w:pPr>
        <w:autoSpaceDE w:val="0"/>
        <w:autoSpaceDN w:val="0"/>
        <w:adjustRightInd w:val="0"/>
        <w:spacing w:before="60" w:after="60" w:line="360" w:lineRule="auto"/>
        <w:jc w:val="both"/>
        <w:rPr>
          <w:rFonts w:ascii="Arial" w:hAnsi="Arial" w:cs="Arial"/>
          <w:lang w:val="pl-PL"/>
        </w:rPr>
      </w:pPr>
      <w:r w:rsidRPr="0017094C">
        <w:rPr>
          <w:rFonts w:ascii="Arial" w:hAnsi="Arial" w:cs="Arial"/>
          <w:lang w:val="pl-PL"/>
        </w:rPr>
        <w:t xml:space="preserve">Zamawiający informuje, że w </w:t>
      </w:r>
      <w:r w:rsidR="0017094C" w:rsidRPr="0017094C">
        <w:rPr>
          <w:rFonts w:ascii="Arial" w:hAnsi="Arial" w:cs="Arial"/>
          <w:lang w:val="pl-PL"/>
        </w:rPr>
        <w:t>postępowaniu na u</w:t>
      </w:r>
      <w:r w:rsidR="0017094C" w:rsidRPr="0017094C">
        <w:rPr>
          <w:rFonts w:ascii="Arial" w:hAnsi="Arial" w:cs="Arial"/>
          <w:lang w:val="pl-PL"/>
        </w:rPr>
        <w:t>sług</w:t>
      </w:r>
      <w:r w:rsidR="0017094C" w:rsidRPr="0017094C">
        <w:rPr>
          <w:rFonts w:ascii="Arial" w:hAnsi="Arial" w:cs="Arial"/>
          <w:lang w:val="pl-PL"/>
        </w:rPr>
        <w:t>ę</w:t>
      </w:r>
      <w:r w:rsidR="0017094C" w:rsidRPr="0017094C">
        <w:rPr>
          <w:rFonts w:ascii="Arial" w:hAnsi="Arial" w:cs="Arial"/>
          <w:lang w:val="pl-PL"/>
        </w:rPr>
        <w:t xml:space="preserve"> </w:t>
      </w:r>
      <w:r w:rsidR="0017094C" w:rsidRPr="0017094C">
        <w:rPr>
          <w:rFonts w:ascii="Arial" w:hAnsi="Arial" w:cs="Arial"/>
          <w:lang w:val="pl-PL"/>
        </w:rPr>
        <w:t xml:space="preserve">- </w:t>
      </w:r>
      <w:r w:rsidR="0017094C" w:rsidRPr="0017094C">
        <w:rPr>
          <w:rFonts w:ascii="Arial" w:hAnsi="Arial" w:cs="Arial"/>
          <w:lang w:val="pl-PL"/>
        </w:rPr>
        <w:t>kompleksowa obsługa konkurencji TRIATHLON w ramach Igrzysk Europejskich odbywających się w dniach 21.06-02.07.2023 roku w Małopolsce</w:t>
      </w:r>
      <w:r w:rsidR="0017094C" w:rsidRPr="0017094C">
        <w:rPr>
          <w:rFonts w:ascii="Arial" w:hAnsi="Arial" w:cs="Arial"/>
          <w:lang w:val="pl-PL"/>
        </w:rPr>
        <w:t xml:space="preserve"> </w:t>
      </w:r>
      <w:r w:rsidRPr="0017094C">
        <w:rPr>
          <w:rFonts w:ascii="Arial" w:hAnsi="Arial" w:cs="Arial"/>
          <w:lang w:val="pl-PL"/>
        </w:rPr>
        <w:t>został</w:t>
      </w:r>
      <w:r w:rsidR="0017094C" w:rsidRPr="0017094C">
        <w:rPr>
          <w:rFonts w:ascii="Arial" w:hAnsi="Arial" w:cs="Arial"/>
          <w:lang w:val="pl-PL"/>
        </w:rPr>
        <w:t>y</w:t>
      </w:r>
      <w:r w:rsidRPr="0017094C">
        <w:rPr>
          <w:rFonts w:ascii="Arial" w:hAnsi="Arial" w:cs="Arial"/>
          <w:lang w:val="pl-PL"/>
        </w:rPr>
        <w:t xml:space="preserve"> złożon</w:t>
      </w:r>
      <w:r w:rsidR="0017094C" w:rsidRPr="0017094C">
        <w:rPr>
          <w:rFonts w:ascii="Arial" w:hAnsi="Arial" w:cs="Arial"/>
          <w:lang w:val="pl-PL"/>
        </w:rPr>
        <w:t>e</w:t>
      </w:r>
      <w:r w:rsidRPr="0017094C">
        <w:rPr>
          <w:rFonts w:ascii="Arial" w:hAnsi="Arial" w:cs="Arial"/>
          <w:lang w:val="pl-PL"/>
        </w:rPr>
        <w:t xml:space="preserve"> </w:t>
      </w:r>
      <w:r w:rsidR="0017094C" w:rsidRPr="0017094C">
        <w:rPr>
          <w:rFonts w:ascii="Arial" w:hAnsi="Arial" w:cs="Arial"/>
          <w:lang w:val="pl-PL"/>
        </w:rPr>
        <w:t>następujące</w:t>
      </w:r>
      <w:r w:rsidRPr="0017094C">
        <w:rPr>
          <w:rFonts w:ascii="Arial" w:hAnsi="Arial" w:cs="Arial"/>
          <w:lang w:val="pl-PL"/>
        </w:rPr>
        <w:t xml:space="preserve"> ofert</w:t>
      </w:r>
      <w:r w:rsidR="0017094C" w:rsidRPr="0017094C">
        <w:rPr>
          <w:rFonts w:ascii="Arial" w:hAnsi="Arial" w:cs="Arial"/>
          <w:lang w:val="pl-PL"/>
        </w:rPr>
        <w:t>y</w:t>
      </w:r>
      <w:r w:rsidRPr="0017094C">
        <w:rPr>
          <w:rFonts w:ascii="Arial" w:hAnsi="Arial" w:cs="Arial"/>
          <w:lang w:val="pl-PL"/>
        </w:rPr>
        <w:t>:</w:t>
      </w:r>
    </w:p>
    <w:p w14:paraId="221C86CA" w14:textId="77777777" w:rsidR="0017094C" w:rsidRPr="0017094C" w:rsidRDefault="0017094C" w:rsidP="0017094C">
      <w:pPr>
        <w:autoSpaceDE w:val="0"/>
        <w:autoSpaceDN w:val="0"/>
        <w:adjustRightInd w:val="0"/>
        <w:spacing w:before="60" w:after="60" w:line="360" w:lineRule="auto"/>
        <w:jc w:val="both"/>
        <w:rPr>
          <w:rFonts w:ascii="Arial" w:hAnsi="Arial" w:cs="Arial"/>
          <w:lang w:val="pl-PL"/>
        </w:rPr>
      </w:pPr>
    </w:p>
    <w:p w14:paraId="7CC2D420" w14:textId="4A38FAFA" w:rsidR="0017094C" w:rsidRPr="0017094C" w:rsidRDefault="0017094C" w:rsidP="0017094C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before="60" w:after="60" w:line="360" w:lineRule="auto"/>
        <w:contextualSpacing w:val="0"/>
        <w:rPr>
          <w:rFonts w:ascii="Arial" w:hAnsi="Arial" w:cs="Arial"/>
          <w:szCs w:val="24"/>
          <w:lang w:val="pl-PL"/>
        </w:rPr>
      </w:pPr>
      <w:r w:rsidRPr="0017094C">
        <w:rPr>
          <w:rFonts w:ascii="Arial" w:hAnsi="Arial" w:cs="Arial"/>
          <w:szCs w:val="24"/>
          <w:lang w:val="pl-PL"/>
        </w:rPr>
        <w:t>Polski Związek Triathlonu; Warszawa, ul.Złota 9/9; cena: 1 161 366,00 zł brutto,</w:t>
      </w:r>
    </w:p>
    <w:p w14:paraId="380FA654" w14:textId="07011C4C" w:rsidR="002A79D0" w:rsidRPr="0017094C" w:rsidRDefault="0017094C" w:rsidP="0017094C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before="60" w:after="60" w:line="360" w:lineRule="auto"/>
        <w:contextualSpacing w:val="0"/>
        <w:rPr>
          <w:rFonts w:ascii="Arial" w:hAnsi="Arial" w:cs="Arial"/>
          <w:szCs w:val="24"/>
          <w:lang w:val="pl-PL"/>
        </w:rPr>
      </w:pPr>
      <w:r w:rsidRPr="0017094C">
        <w:rPr>
          <w:rFonts w:ascii="Arial" w:hAnsi="Arial" w:cs="Arial"/>
          <w:szCs w:val="24"/>
          <w:lang w:val="pl-PL"/>
        </w:rPr>
        <w:t xml:space="preserve">Sport Evolution Group sp. z o.o.; Warszawa, ul. Jana Kochanowskiego 12/23; cena: 797 901,00 zł brutto    </w:t>
      </w:r>
    </w:p>
    <w:p w14:paraId="50A74110" w14:textId="52A65948" w:rsidR="0017094C" w:rsidRPr="00624BCA" w:rsidRDefault="0017094C" w:rsidP="0017094C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before="60" w:after="60" w:line="360" w:lineRule="auto"/>
        <w:contextualSpacing w:val="0"/>
        <w:rPr>
          <w:rFonts w:ascii="Arial" w:hAnsi="Arial" w:cs="Arial"/>
          <w:bCs/>
          <w:szCs w:val="24"/>
          <w:lang w:val="pl-PL"/>
        </w:rPr>
      </w:pPr>
      <w:r w:rsidRPr="0017094C">
        <w:rPr>
          <w:rFonts w:ascii="Arial" w:eastAsia="Times New Roman" w:hAnsi="Arial" w:cs="Arial"/>
          <w:color w:val="000000" w:themeColor="text1"/>
          <w:szCs w:val="24"/>
          <w:lang w:val="pl-PL" w:eastAsia="ar-SA"/>
        </w:rPr>
        <w:t>i-Sport sp.</w:t>
      </w:r>
      <w:r w:rsidRPr="0017094C">
        <w:rPr>
          <w:rFonts w:ascii="Arial" w:eastAsia="Times New Roman" w:hAnsi="Arial" w:cs="Arial"/>
          <w:color w:val="000000" w:themeColor="text1"/>
          <w:szCs w:val="24"/>
          <w:lang w:val="pl-PL" w:eastAsia="ar-SA"/>
        </w:rPr>
        <w:t xml:space="preserve"> z o.o.;</w:t>
      </w:r>
      <w:r w:rsidRPr="0017094C">
        <w:rPr>
          <w:rFonts w:ascii="Arial" w:eastAsia="Times New Roman" w:hAnsi="Arial" w:cs="Arial"/>
          <w:color w:val="000000" w:themeColor="text1"/>
          <w:szCs w:val="24"/>
          <w:lang w:val="pl-PL" w:eastAsia="ar-SA"/>
        </w:rPr>
        <w:t xml:space="preserve"> </w:t>
      </w:r>
      <w:r w:rsidRPr="0017094C">
        <w:rPr>
          <w:rFonts w:ascii="Arial" w:eastAsia="Times New Roman" w:hAnsi="Arial" w:cs="Arial"/>
          <w:color w:val="000000" w:themeColor="text1"/>
          <w:szCs w:val="24"/>
          <w:lang w:val="pl-PL" w:eastAsia="ar-SA"/>
        </w:rPr>
        <w:t xml:space="preserve">Warszawa, ul. </w:t>
      </w:r>
      <w:r w:rsidRPr="0017094C">
        <w:rPr>
          <w:rFonts w:ascii="Arial" w:eastAsia="Times New Roman" w:hAnsi="Arial" w:cs="Arial"/>
          <w:color w:val="000000" w:themeColor="text1"/>
          <w:szCs w:val="24"/>
          <w:lang w:val="pl-PL" w:eastAsia="ar-SA"/>
        </w:rPr>
        <w:t>Domaniewska 37/2</w:t>
      </w:r>
      <w:r w:rsidRPr="0017094C">
        <w:rPr>
          <w:rFonts w:ascii="Arial" w:eastAsia="Times New Roman" w:hAnsi="Arial" w:cs="Arial"/>
          <w:color w:val="000000" w:themeColor="text1"/>
          <w:szCs w:val="24"/>
          <w:lang w:val="pl-PL" w:eastAsia="ar-SA"/>
        </w:rPr>
        <w:t>; cena:</w:t>
      </w:r>
      <w:r w:rsidRPr="0017094C">
        <w:rPr>
          <w:rFonts w:ascii="Arial" w:eastAsia="Times New Roman" w:hAnsi="Arial" w:cs="Arial"/>
          <w:b/>
          <w:color w:val="000000" w:themeColor="text1"/>
          <w:szCs w:val="24"/>
          <w:lang w:eastAsia="ar-SA"/>
        </w:rPr>
        <w:t xml:space="preserve"> </w:t>
      </w:r>
      <w:r w:rsidRPr="0017094C">
        <w:rPr>
          <w:rFonts w:ascii="Arial" w:eastAsia="Times New Roman" w:hAnsi="Arial" w:cs="Arial"/>
          <w:bCs/>
          <w:color w:val="000000" w:themeColor="text1"/>
          <w:szCs w:val="24"/>
          <w:lang w:eastAsia="ar-SA"/>
        </w:rPr>
        <w:t>1</w:t>
      </w:r>
      <w:r>
        <w:rPr>
          <w:rFonts w:ascii="Arial" w:eastAsia="Times New Roman" w:hAnsi="Arial" w:cs="Arial"/>
          <w:bCs/>
          <w:color w:val="000000" w:themeColor="text1"/>
          <w:szCs w:val="24"/>
          <w:lang w:eastAsia="ar-SA"/>
        </w:rPr>
        <w:t> </w:t>
      </w:r>
      <w:r w:rsidRPr="0017094C">
        <w:rPr>
          <w:rFonts w:ascii="Arial" w:eastAsia="Times New Roman" w:hAnsi="Arial" w:cs="Arial"/>
          <w:bCs/>
          <w:color w:val="000000" w:themeColor="text1"/>
          <w:szCs w:val="24"/>
          <w:lang w:eastAsia="ar-SA"/>
        </w:rPr>
        <w:t>298</w:t>
      </w:r>
      <w:r>
        <w:rPr>
          <w:rFonts w:ascii="Arial" w:eastAsia="Times New Roman" w:hAnsi="Arial" w:cs="Arial"/>
          <w:bCs/>
          <w:color w:val="000000" w:themeColor="text1"/>
          <w:szCs w:val="24"/>
          <w:lang w:eastAsia="ar-SA"/>
        </w:rPr>
        <w:t> </w:t>
      </w:r>
      <w:r w:rsidRPr="0017094C">
        <w:rPr>
          <w:rFonts w:ascii="Arial" w:eastAsia="Times New Roman" w:hAnsi="Arial" w:cs="Arial"/>
          <w:bCs/>
          <w:color w:val="000000" w:themeColor="text1"/>
          <w:szCs w:val="24"/>
          <w:lang w:eastAsia="ar-SA"/>
        </w:rPr>
        <w:t>388</w:t>
      </w:r>
      <w:r>
        <w:rPr>
          <w:rFonts w:ascii="Arial" w:eastAsia="Times New Roman" w:hAnsi="Arial" w:cs="Arial"/>
          <w:bCs/>
          <w:color w:val="000000" w:themeColor="text1"/>
          <w:szCs w:val="24"/>
          <w:lang w:eastAsia="ar-SA"/>
        </w:rPr>
        <w:t>,00 zł brutto.</w:t>
      </w:r>
    </w:p>
    <w:p w14:paraId="52BBFC84" w14:textId="361E5F91" w:rsidR="00624BCA" w:rsidRDefault="00624BCA" w:rsidP="00624BCA">
      <w:pPr>
        <w:autoSpaceDE w:val="0"/>
        <w:autoSpaceDN w:val="0"/>
        <w:adjustRightInd w:val="0"/>
        <w:spacing w:before="60" w:after="60" w:line="360" w:lineRule="auto"/>
        <w:rPr>
          <w:rFonts w:ascii="Arial" w:hAnsi="Arial" w:cs="Arial"/>
          <w:bCs/>
          <w:lang w:val="pl-PL"/>
        </w:rPr>
      </w:pPr>
    </w:p>
    <w:p w14:paraId="46450AA1" w14:textId="0A6BEE4E" w:rsidR="00624BCA" w:rsidRDefault="00624BCA" w:rsidP="00624BCA">
      <w:pPr>
        <w:autoSpaceDE w:val="0"/>
        <w:autoSpaceDN w:val="0"/>
        <w:adjustRightInd w:val="0"/>
        <w:spacing w:before="60" w:after="60" w:line="360" w:lineRule="auto"/>
        <w:rPr>
          <w:rFonts w:ascii="Arial" w:hAnsi="Arial" w:cs="Arial"/>
          <w:bCs/>
          <w:lang w:val="pl-PL"/>
        </w:rPr>
      </w:pPr>
    </w:p>
    <w:p w14:paraId="69A1E9FE" w14:textId="3826358A" w:rsidR="00624BCA" w:rsidRPr="00624BCA" w:rsidRDefault="00624BCA" w:rsidP="00624BCA">
      <w:pPr>
        <w:autoSpaceDE w:val="0"/>
        <w:autoSpaceDN w:val="0"/>
        <w:adjustRightInd w:val="0"/>
        <w:spacing w:before="60" w:after="60" w:line="360" w:lineRule="auto"/>
        <w:jc w:val="right"/>
        <w:rPr>
          <w:rFonts w:ascii="Arial" w:hAnsi="Arial" w:cs="Arial"/>
          <w:bCs/>
          <w:lang w:val="pl-PL"/>
        </w:rPr>
      </w:pPr>
      <w:r>
        <w:rPr>
          <w:rFonts w:ascii="Arial" w:hAnsi="Arial" w:cs="Arial"/>
          <w:bCs/>
          <w:lang w:val="pl-PL"/>
        </w:rPr>
        <w:t>ZAMAWIAJĄCY</w:t>
      </w:r>
      <w:bookmarkEnd w:id="0"/>
    </w:p>
    <w:sectPr w:rsidR="00624BCA" w:rsidRPr="00624BCA" w:rsidSect="00BF092B">
      <w:headerReference w:type="default" r:id="rId8"/>
      <w:footerReference w:type="default" r:id="rId9"/>
      <w:pgSz w:w="11906" w:h="16838"/>
      <w:pgMar w:top="1134" w:right="1134" w:bottom="1134" w:left="1134" w:header="113" w:footer="805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3C8A99" w14:textId="77777777" w:rsidR="002A5CD3" w:rsidRDefault="002A5CD3" w:rsidP="003274F7">
      <w:r>
        <w:separator/>
      </w:r>
    </w:p>
  </w:endnote>
  <w:endnote w:type="continuationSeparator" w:id="0">
    <w:p w14:paraId="01989962" w14:textId="77777777" w:rsidR="002A5CD3" w:rsidRDefault="002A5CD3" w:rsidP="00327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1" w:fontKey="{4C945367-D98B-4789-A228-A168448BD8D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D658D232-09D2-4532-A631-BC2C7E21B61A}"/>
  </w:font>
  <w:font w:name="Liberation Serif">
    <w:altName w:val="Times New Roman"/>
    <w:charset w:val="EE"/>
    <w:family w:val="roman"/>
    <w:pitch w:val="variable"/>
  </w:font>
  <w:font w:name="Segoe UI">
    <w:altName w:val="﷽﷽﷽﷽﷽﷽﷽﷽"/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48A35308-FBEC-4858-9103-F7336D184186}"/>
    <w:embedBold r:id="rId4" w:fontKey="{3E2201B1-09B2-4AA2-9C1C-FAEBDBFE0D00}"/>
    <w:embedItalic r:id="rId5" w:fontKey="{278D55B2-CA66-4F73-B8F8-5BBC46352AD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2783602E-182C-4A87-AE3F-658A08DEFAA8}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ontserrat Light">
    <w:altName w:val="Montserrat Light"/>
    <w:charset w:val="EE"/>
    <w:family w:val="auto"/>
    <w:pitch w:val="variable"/>
    <w:sig w:usb0="2000020F" w:usb1="00000003" w:usb2="00000000" w:usb3="00000000" w:csb0="00000197" w:csb1="00000000"/>
    <w:embedRegular r:id="rId7" w:fontKey="{0672EC68-A5A5-4991-BCFC-2A2286825279}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  <w:embedRegular r:id="rId8" w:fontKey="{5565B9B6-C4E2-4DB6-855F-95EA52819CE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72E3E6F4-5E8C-4686-83F8-19B2A0A94A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7C503" w14:textId="77777777" w:rsidR="002C78A6" w:rsidRPr="00E220E8" w:rsidRDefault="005017C7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noProof/>
        <w:color w:val="808080" w:themeColor="background1" w:themeShade="80"/>
        <w:sz w:val="13"/>
        <w:szCs w:val="13"/>
        <w:lang w:eastAsia="ko-KR"/>
      </w:rPr>
      <w:drawing>
        <wp:anchor distT="0" distB="0" distL="114300" distR="114300" simplePos="0" relativeHeight="251659264" behindDoc="0" locked="0" layoutInCell="1" allowOverlap="1" wp14:anchorId="22E5F631" wp14:editId="1D6FBAE1">
          <wp:simplePos x="0" y="0"/>
          <wp:positionH relativeFrom="column">
            <wp:posOffset>-298450</wp:posOffset>
          </wp:positionH>
          <wp:positionV relativeFrom="paragraph">
            <wp:posOffset>-798499</wp:posOffset>
          </wp:positionV>
          <wp:extent cx="1868170" cy="1788795"/>
          <wp:effectExtent l="0" t="0" r="0" b="1905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885" t="19165" r="38122" b="43846"/>
                  <a:stretch/>
                </pic:blipFill>
                <pic:spPr bwMode="auto">
                  <a:xfrm>
                    <a:off x="0" y="0"/>
                    <a:ext cx="1868170" cy="17887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78A6"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Igrzyska Europejskie 2023 sp. z o.o.</w:t>
    </w:r>
  </w:p>
  <w:p w14:paraId="355DC547" w14:textId="77777777" w:rsidR="002C78A6" w:rsidRPr="00E220E8" w:rsidRDefault="002C78A6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ul. Życzkowskiego 20</w:t>
    </w:r>
  </w:p>
  <w:p w14:paraId="69660FAE" w14:textId="77777777" w:rsidR="00E220E8" w:rsidRPr="00E220E8" w:rsidRDefault="002C78A6" w:rsidP="00E220E8">
    <w:pPr>
      <w:widowControl/>
      <w:jc w:val="right"/>
      <w:rPr>
        <w:rFonts w:ascii="Montserrat" w:eastAsia="Times New Roman" w:hAnsi="Montserrat" w:cs="Times New Roman"/>
        <w:color w:val="808080" w:themeColor="background1" w:themeShade="80"/>
        <w:sz w:val="13"/>
        <w:szCs w:val="13"/>
        <w:lang w:val="pl-PL" w:eastAsia="pl-PL" w:bidi="ar-SA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  <w:lang w:val="pl-PL"/>
      </w:rPr>
      <w:t>31-864 Kraków</w:t>
    </w:r>
  </w:p>
  <w:p w14:paraId="0B746CB7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  <w:t>Sąd Rejonowy dla Krakowa - Śródmieścia w Krakowie,</w:t>
    </w:r>
  </w:p>
  <w:p w14:paraId="0C7B6E8B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XI Wydział Gospodarczy pod numerem KRS: 0000947256,</w:t>
    </w:r>
  </w:p>
  <w:p w14:paraId="764C779A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REGON: 521030271, NIP: 676 261 02 20,</w:t>
    </w:r>
  </w:p>
  <w:p w14:paraId="6E95361E" w14:textId="0797217A" w:rsidR="00834AE7" w:rsidRPr="005054D3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E10E32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 xml:space="preserve">Kapitał zakładowy: </w:t>
    </w:r>
    <w:r w:rsidR="005F1A97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46</w:t>
    </w: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.000.000,00 PLN</w:t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 w:rsidRPr="005054D3">
      <w:rPr>
        <w:rFonts w:ascii="Montserrat" w:hAnsi="Montserrat"/>
        <w:color w:val="E10E32"/>
        <w:sz w:val="13"/>
        <w:szCs w:val="13"/>
        <w:shd w:val="clear" w:color="auto" w:fill="FFFFFF"/>
      </w:rPr>
      <w:t>office@ie2023.pl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2D5BBF" w14:textId="77777777" w:rsidR="002A5CD3" w:rsidRDefault="002A5CD3" w:rsidP="003274F7">
      <w:r>
        <w:separator/>
      </w:r>
    </w:p>
  </w:footnote>
  <w:footnote w:type="continuationSeparator" w:id="0">
    <w:p w14:paraId="3E583135" w14:textId="77777777" w:rsidR="002A5CD3" w:rsidRDefault="002A5CD3" w:rsidP="003274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3738B" w14:textId="77777777" w:rsidR="00834AE7" w:rsidRDefault="00834AE7" w:rsidP="00834AE7">
    <w:pPr>
      <w:rPr>
        <w:rFonts w:ascii="Montserrat Light" w:hAnsi="Montserrat Light"/>
        <w:lang w:val="pl-PL"/>
      </w:rPr>
    </w:pPr>
    <w:r>
      <w:rPr>
        <w:noProof/>
        <w:lang w:val="pl-PL" w:eastAsia="ko-KR" w:bidi="ar-SA"/>
      </w:rPr>
      <w:drawing>
        <wp:anchor distT="0" distB="0" distL="114300" distR="114300" simplePos="0" relativeHeight="251658240" behindDoc="0" locked="0" layoutInCell="1" allowOverlap="1" wp14:anchorId="0444A3A4" wp14:editId="687D39E9">
          <wp:simplePos x="0" y="0"/>
          <wp:positionH relativeFrom="column">
            <wp:posOffset>3696004</wp:posOffset>
          </wp:positionH>
          <wp:positionV relativeFrom="paragraph">
            <wp:posOffset>-233680</wp:posOffset>
          </wp:positionV>
          <wp:extent cx="3311525" cy="2141855"/>
          <wp:effectExtent l="0" t="0" r="3175" b="4445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1525" cy="2141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6473FD" w14:textId="7370082C" w:rsidR="00834AE7" w:rsidRDefault="00834AE7" w:rsidP="00834AE7">
    <w:pPr>
      <w:rPr>
        <w:rFonts w:ascii="Montserrat Light" w:hAnsi="Montserrat Light"/>
        <w:lang w:val="pl-PL"/>
      </w:rPr>
    </w:pPr>
  </w:p>
  <w:p w14:paraId="0AC283B6" w14:textId="556303CD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63438594" w14:textId="27238D44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30685BE7" w14:textId="24387747" w:rsidR="00CD4A0B" w:rsidRDefault="006F32A3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Kraków</w:t>
    </w:r>
    <w:r w:rsidR="009A303E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 xml:space="preserve"> 20.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0</w:t>
    </w:r>
    <w:r w:rsidR="009A303E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2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.2023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br/>
    </w:r>
  </w:p>
  <w:p w14:paraId="2E9A7E4B" w14:textId="77777777" w:rsidR="00834AE7" w:rsidRPr="00512664" w:rsidRDefault="00834AE7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 w:rsidRPr="00512664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Tauron Arena Kraków</w:t>
    </w:r>
  </w:p>
  <w:p w14:paraId="77EBC0C2" w14:textId="58967491" w:rsidR="00834AE7" w:rsidRPr="00512664" w:rsidRDefault="00834AE7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 w:rsidRPr="00512664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Stanisława Lema 7</w:t>
    </w:r>
  </w:p>
  <w:p w14:paraId="2A4ED78D" w14:textId="77777777" w:rsidR="00834AE7" w:rsidRPr="00512664" w:rsidRDefault="00834AE7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 w:rsidRPr="00512664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31-571 Kraków</w:t>
    </w:r>
  </w:p>
  <w:p w14:paraId="2DB0067A" w14:textId="02B11E1C" w:rsidR="003274F7" w:rsidRDefault="003274F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A41696"/>
    <w:multiLevelType w:val="hybridMultilevel"/>
    <w:tmpl w:val="30967494"/>
    <w:lvl w:ilvl="0" w:tplc="04150011">
      <w:start w:val="1"/>
      <w:numFmt w:val="decimal"/>
      <w:lvlText w:val="%1)"/>
      <w:lvlJc w:val="left"/>
      <w:pPr>
        <w:ind w:left="928" w:hanging="360"/>
      </w:pPr>
    </w:lvl>
    <w:lvl w:ilvl="1" w:tplc="04150019">
      <w:start w:val="1"/>
      <w:numFmt w:val="lowerLetter"/>
      <w:lvlText w:val="%2."/>
      <w:lvlJc w:val="left"/>
      <w:pPr>
        <w:ind w:left="1648" w:hanging="360"/>
      </w:pPr>
    </w:lvl>
    <w:lvl w:ilvl="2" w:tplc="0415001B">
      <w:start w:val="1"/>
      <w:numFmt w:val="lowerRoman"/>
      <w:lvlText w:val="%3."/>
      <w:lvlJc w:val="right"/>
      <w:pPr>
        <w:ind w:left="2368" w:hanging="180"/>
      </w:pPr>
    </w:lvl>
    <w:lvl w:ilvl="3" w:tplc="0415000F">
      <w:start w:val="1"/>
      <w:numFmt w:val="decimal"/>
      <w:lvlText w:val="%4."/>
      <w:lvlJc w:val="left"/>
      <w:pPr>
        <w:ind w:left="3088" w:hanging="360"/>
      </w:pPr>
    </w:lvl>
    <w:lvl w:ilvl="4" w:tplc="04150019">
      <w:start w:val="1"/>
      <w:numFmt w:val="lowerLetter"/>
      <w:lvlText w:val="%5."/>
      <w:lvlJc w:val="left"/>
      <w:pPr>
        <w:ind w:left="3808" w:hanging="360"/>
      </w:pPr>
    </w:lvl>
    <w:lvl w:ilvl="5" w:tplc="0415001B">
      <w:start w:val="1"/>
      <w:numFmt w:val="lowerRoman"/>
      <w:lvlText w:val="%6."/>
      <w:lvlJc w:val="right"/>
      <w:pPr>
        <w:ind w:left="4528" w:hanging="180"/>
      </w:pPr>
    </w:lvl>
    <w:lvl w:ilvl="6" w:tplc="0415000F">
      <w:start w:val="1"/>
      <w:numFmt w:val="decimal"/>
      <w:lvlText w:val="%7."/>
      <w:lvlJc w:val="left"/>
      <w:pPr>
        <w:ind w:left="5248" w:hanging="360"/>
      </w:pPr>
    </w:lvl>
    <w:lvl w:ilvl="7" w:tplc="04150019">
      <w:start w:val="1"/>
      <w:numFmt w:val="lowerLetter"/>
      <w:lvlText w:val="%8."/>
      <w:lvlJc w:val="left"/>
      <w:pPr>
        <w:ind w:left="5968" w:hanging="360"/>
      </w:pPr>
    </w:lvl>
    <w:lvl w:ilvl="8" w:tplc="0415001B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35F66816"/>
    <w:multiLevelType w:val="hybridMultilevel"/>
    <w:tmpl w:val="5E3A3F58"/>
    <w:lvl w:ilvl="0" w:tplc="2C96BF3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47A67322"/>
    <w:multiLevelType w:val="hybridMultilevel"/>
    <w:tmpl w:val="9D50AADA"/>
    <w:lvl w:ilvl="0" w:tplc="32289ED4">
      <w:start w:val="4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A79A2DAC">
      <w:start w:val="1"/>
      <w:numFmt w:val="decimal"/>
      <w:lvlText w:val="%2."/>
      <w:lvlJc w:val="left"/>
      <w:pPr>
        <w:ind w:left="1004" w:hanging="720"/>
      </w:pPr>
      <w:rPr>
        <w:rFonts w:ascii="Verdana" w:eastAsia="Times New Roman" w:hAnsi="Verdana" w:cs="Times New Roman"/>
        <w:b w:val="0"/>
      </w:rPr>
    </w:lvl>
    <w:lvl w:ilvl="2" w:tplc="AE78A596">
      <w:start w:val="6"/>
      <w:numFmt w:val="upperRoman"/>
      <w:lvlText w:val="%3&gt;"/>
      <w:lvlJc w:val="left"/>
      <w:pPr>
        <w:ind w:left="2700" w:hanging="720"/>
      </w:pPr>
      <w:rPr>
        <w:rFonts w:hint="default"/>
      </w:rPr>
    </w:lvl>
    <w:lvl w:ilvl="3" w:tplc="D9D4164C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E75A2C"/>
    <w:multiLevelType w:val="hybridMultilevel"/>
    <w:tmpl w:val="DA08DE46"/>
    <w:lvl w:ilvl="0" w:tplc="84C88140">
      <w:start w:val="1"/>
      <w:numFmt w:val="decimal"/>
      <w:lvlText w:val="%1)"/>
      <w:lvlJc w:val="left"/>
      <w:pPr>
        <w:ind w:left="382" w:hanging="360"/>
      </w:pPr>
    </w:lvl>
    <w:lvl w:ilvl="1" w:tplc="04150019">
      <w:start w:val="1"/>
      <w:numFmt w:val="lowerLetter"/>
      <w:lvlText w:val="%2."/>
      <w:lvlJc w:val="left"/>
      <w:pPr>
        <w:ind w:left="1102" w:hanging="360"/>
      </w:pPr>
    </w:lvl>
    <w:lvl w:ilvl="2" w:tplc="0415001B">
      <w:start w:val="1"/>
      <w:numFmt w:val="lowerRoman"/>
      <w:lvlText w:val="%3."/>
      <w:lvlJc w:val="right"/>
      <w:pPr>
        <w:ind w:left="1822" w:hanging="180"/>
      </w:pPr>
    </w:lvl>
    <w:lvl w:ilvl="3" w:tplc="0415000F">
      <w:start w:val="1"/>
      <w:numFmt w:val="decimal"/>
      <w:lvlText w:val="%4."/>
      <w:lvlJc w:val="left"/>
      <w:pPr>
        <w:ind w:left="2542" w:hanging="360"/>
      </w:pPr>
    </w:lvl>
    <w:lvl w:ilvl="4" w:tplc="04150019">
      <w:start w:val="1"/>
      <w:numFmt w:val="lowerLetter"/>
      <w:lvlText w:val="%5."/>
      <w:lvlJc w:val="left"/>
      <w:pPr>
        <w:ind w:left="3262" w:hanging="360"/>
      </w:pPr>
    </w:lvl>
    <w:lvl w:ilvl="5" w:tplc="0415001B">
      <w:start w:val="1"/>
      <w:numFmt w:val="lowerRoman"/>
      <w:lvlText w:val="%6."/>
      <w:lvlJc w:val="right"/>
      <w:pPr>
        <w:ind w:left="3982" w:hanging="180"/>
      </w:pPr>
    </w:lvl>
    <w:lvl w:ilvl="6" w:tplc="0415000F">
      <w:start w:val="1"/>
      <w:numFmt w:val="decimal"/>
      <w:lvlText w:val="%7."/>
      <w:lvlJc w:val="left"/>
      <w:pPr>
        <w:ind w:left="4702" w:hanging="360"/>
      </w:pPr>
    </w:lvl>
    <w:lvl w:ilvl="7" w:tplc="04150019">
      <w:start w:val="1"/>
      <w:numFmt w:val="lowerLetter"/>
      <w:lvlText w:val="%8."/>
      <w:lvlJc w:val="left"/>
      <w:pPr>
        <w:ind w:left="5422" w:hanging="360"/>
      </w:pPr>
    </w:lvl>
    <w:lvl w:ilvl="8" w:tplc="0415001B">
      <w:start w:val="1"/>
      <w:numFmt w:val="lowerRoman"/>
      <w:lvlText w:val="%9."/>
      <w:lvlJc w:val="right"/>
      <w:pPr>
        <w:ind w:left="6142" w:hanging="180"/>
      </w:pPr>
    </w:lvl>
  </w:abstractNum>
  <w:abstractNum w:abstractNumId="4" w15:restartNumberingAfterBreak="0">
    <w:nsid w:val="57C73597"/>
    <w:multiLevelType w:val="hybridMultilevel"/>
    <w:tmpl w:val="F160B4F6"/>
    <w:lvl w:ilvl="0" w:tplc="CA884C3A">
      <w:start w:val="1"/>
      <w:numFmt w:val="decimal"/>
      <w:lvlText w:val="%1)"/>
      <w:lvlJc w:val="left"/>
      <w:pPr>
        <w:ind w:left="720" w:hanging="360"/>
      </w:pPr>
      <w:rPr>
        <w:rFonts w:ascii="Arial" w:eastAsia="Calibr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941629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40425844">
    <w:abstractNumId w:val="2"/>
  </w:num>
  <w:num w:numId="3" w16cid:durableId="1384794255">
    <w:abstractNumId w:val="1"/>
  </w:num>
  <w:num w:numId="4" w16cid:durableId="1504275221">
    <w:abstractNumId w:val="4"/>
  </w:num>
  <w:num w:numId="5" w16cid:durableId="80131272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defaultTabStop w:val="1134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E18"/>
    <w:rsid w:val="00033DDB"/>
    <w:rsid w:val="000B23DB"/>
    <w:rsid w:val="000D0B31"/>
    <w:rsid w:val="00165687"/>
    <w:rsid w:val="0017094C"/>
    <w:rsid w:val="001A2B19"/>
    <w:rsid w:val="0022493B"/>
    <w:rsid w:val="00245D0B"/>
    <w:rsid w:val="002543AD"/>
    <w:rsid w:val="0026635E"/>
    <w:rsid w:val="002A5CD3"/>
    <w:rsid w:val="002A79D0"/>
    <w:rsid w:val="002C78A6"/>
    <w:rsid w:val="002F2DEC"/>
    <w:rsid w:val="003274F7"/>
    <w:rsid w:val="003C1B5D"/>
    <w:rsid w:val="003C7897"/>
    <w:rsid w:val="003D1933"/>
    <w:rsid w:val="00473A33"/>
    <w:rsid w:val="004F5749"/>
    <w:rsid w:val="005017C7"/>
    <w:rsid w:val="005054D3"/>
    <w:rsid w:val="00512664"/>
    <w:rsid w:val="00512B66"/>
    <w:rsid w:val="005931B1"/>
    <w:rsid w:val="005938A9"/>
    <w:rsid w:val="0059725E"/>
    <w:rsid w:val="005B5452"/>
    <w:rsid w:val="005F1A97"/>
    <w:rsid w:val="00624BCA"/>
    <w:rsid w:val="006C3C3A"/>
    <w:rsid w:val="006F32A3"/>
    <w:rsid w:val="007D7BA2"/>
    <w:rsid w:val="00834AE7"/>
    <w:rsid w:val="00881A97"/>
    <w:rsid w:val="008F174F"/>
    <w:rsid w:val="00984193"/>
    <w:rsid w:val="009923E7"/>
    <w:rsid w:val="009A303E"/>
    <w:rsid w:val="00A21645"/>
    <w:rsid w:val="00A22308"/>
    <w:rsid w:val="00A27C6A"/>
    <w:rsid w:val="00A65E4B"/>
    <w:rsid w:val="00AC59EA"/>
    <w:rsid w:val="00AD11AB"/>
    <w:rsid w:val="00AF44BF"/>
    <w:rsid w:val="00B128D4"/>
    <w:rsid w:val="00B7344B"/>
    <w:rsid w:val="00B76796"/>
    <w:rsid w:val="00B8332E"/>
    <w:rsid w:val="00BA3A47"/>
    <w:rsid w:val="00BD74E4"/>
    <w:rsid w:val="00BE17FB"/>
    <w:rsid w:val="00BF092B"/>
    <w:rsid w:val="00BF698B"/>
    <w:rsid w:val="00C14E2C"/>
    <w:rsid w:val="00CD4A0B"/>
    <w:rsid w:val="00D53E78"/>
    <w:rsid w:val="00DE147C"/>
    <w:rsid w:val="00E220E8"/>
    <w:rsid w:val="00E7635A"/>
    <w:rsid w:val="00EB2E18"/>
    <w:rsid w:val="00ED3B17"/>
    <w:rsid w:val="00FD173C"/>
    <w:rsid w:val="00FD4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F584C8"/>
  <w15:docId w15:val="{0F86ED52-5F55-4103-AB10-DD31A0487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</w:pPr>
  </w:style>
  <w:style w:type="paragraph" w:styleId="Nagwek6">
    <w:name w:val="heading 6"/>
    <w:basedOn w:val="Normalny"/>
    <w:next w:val="Normalny"/>
    <w:link w:val="Nagwek6Znak"/>
    <w:qFormat/>
    <w:rsid w:val="000B23DB"/>
    <w:pPr>
      <w:widowControl/>
      <w:suppressAutoHyphens w:val="0"/>
      <w:spacing w:before="120"/>
      <w:jc w:val="center"/>
      <w:outlineLvl w:val="5"/>
    </w:pPr>
    <w:rPr>
      <w:rFonts w:ascii="Arial" w:eastAsia="Times New Roman" w:hAnsi="Arial" w:cs="Times New Roman"/>
      <w:b/>
      <w:bCs/>
      <w:color w:val="auto"/>
      <w:lang w:val="x-none"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BE17FB"/>
    <w:pPr>
      <w:spacing w:after="120"/>
      <w:ind w:left="283"/>
    </w:pPr>
    <w:rPr>
      <w:rFonts w:cs="Mangal"/>
      <w:szCs w:val="21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BE17FB"/>
    <w:rPr>
      <w:rFonts w:cs="Mangal"/>
      <w:szCs w:val="21"/>
    </w:rPr>
  </w:style>
  <w:style w:type="character" w:customStyle="1" w:styleId="Nagwek6Znak">
    <w:name w:val="Nagłówek 6 Znak"/>
    <w:basedOn w:val="Domylnaczcionkaakapitu"/>
    <w:link w:val="Nagwek6"/>
    <w:rsid w:val="000B23DB"/>
    <w:rPr>
      <w:rFonts w:ascii="Arial" w:eastAsia="Times New Roman" w:hAnsi="Arial" w:cs="Times New Roman"/>
      <w:b/>
      <w:bCs/>
      <w:color w:val="auto"/>
      <w:lang w:val="x-none" w:eastAsia="pl-PL" w:bidi="ar-SA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0B23DB"/>
    <w:pPr>
      <w:spacing w:after="120" w:line="480" w:lineRule="auto"/>
    </w:pPr>
    <w:rPr>
      <w:rFonts w:cs="Mangal"/>
      <w:szCs w:val="21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0B23DB"/>
    <w:rPr>
      <w:rFonts w:cs="Mangal"/>
      <w:szCs w:val="21"/>
    </w:rPr>
  </w:style>
  <w:style w:type="paragraph" w:styleId="Akapitzlist">
    <w:name w:val="List Paragraph"/>
    <w:aliases w:val="Asia 2  Akapit z listą,tekst normalny,normalny tekst,CW_Lista,Numerowanie"/>
    <w:basedOn w:val="Normalny"/>
    <w:link w:val="AkapitzlistZnak"/>
    <w:uiPriority w:val="34"/>
    <w:qFormat/>
    <w:rsid w:val="00AD11AB"/>
    <w:pPr>
      <w:ind w:left="720"/>
      <w:contextualSpacing/>
    </w:pPr>
    <w:rPr>
      <w:rFonts w:cs="Mangal"/>
      <w:szCs w:val="21"/>
    </w:rPr>
  </w:style>
  <w:style w:type="character" w:customStyle="1" w:styleId="AkapitzlistZnak">
    <w:name w:val="Akapit z listą Znak"/>
    <w:aliases w:val="Asia 2  Akapit z listą Znak,tekst normalny Znak,normalny tekst Znak,CW_Lista Znak,Numerowanie Znak"/>
    <w:basedOn w:val="Domylnaczcionkaakapitu"/>
    <w:link w:val="Akapitzlist"/>
    <w:uiPriority w:val="34"/>
    <w:qFormat/>
    <w:locked/>
    <w:rsid w:val="002A79D0"/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28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6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7CA8997-030D-4314-97DE-6F190C3AC0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83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Papier_Firmowy_EG2023_szablon_01</vt:lpstr>
    </vt:vector>
  </TitlesOfParts>
  <Company>IE 2023</Company>
  <LinksUpToDate>false</LinksUpToDate>
  <CharactersWithSpaces>581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Papier_Firmowy_EG2023_szablon_01</dc:title>
  <dc:creator>Mariusz Listwan</dc:creator>
  <cp:lastModifiedBy>Agnieszka Grabowska</cp:lastModifiedBy>
  <cp:revision>4</cp:revision>
  <cp:lastPrinted>2022-09-22T08:23:00Z</cp:lastPrinted>
  <dcterms:created xsi:type="dcterms:W3CDTF">2023-02-20T11:00:00Z</dcterms:created>
  <dcterms:modified xsi:type="dcterms:W3CDTF">2023-02-20T11:07:00Z</dcterms:modified>
  <cp:category>papier firmowy</cp:category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2023-01-10T15:08:25Z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165956cc-9e7d-4fba-8c6f-4653ff8e6ef3</vt:lpwstr>
  </property>
  <property fmtid="{D5CDD505-2E9C-101B-9397-08002B2CF9AE}" pid="7" name="MSIP_Label_defa4170-0d19-0005-0004-bc88714345d2_ActionId">
    <vt:lpwstr>889e2394-f812-4f19-9c8a-9de73b4da673</vt:lpwstr>
  </property>
  <property fmtid="{D5CDD505-2E9C-101B-9397-08002B2CF9AE}" pid="8" name="MSIP_Label_defa4170-0d19-0005-0004-bc88714345d2_ContentBits">
    <vt:lpwstr>0</vt:lpwstr>
  </property>
</Properties>
</file>