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502" w:rsidRPr="00DE4502" w:rsidRDefault="00DE4502" w:rsidP="00DE4502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</w:pPr>
      <w:r w:rsidRPr="00DE4502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DE4502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DE4502">
        <w:rPr>
          <w:rFonts w:eastAsia="Times New Roman"/>
          <w:b/>
          <w:bCs/>
          <w:sz w:val="36"/>
          <w:szCs w:val="36"/>
          <w:lang w:eastAsia="pl-PL"/>
        </w:rPr>
        <w:t>SEKCJA I Informacje podstawowe:</w:t>
      </w:r>
    </w:p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5566"/>
      </w:tblGrid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Krajowy numer identyfikacyjny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1)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092351245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Adres: Stary Rynek 1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Kod pocztowy: 89-600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Kraj: Polska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lastRenderedPageBreak/>
              <w:t>Rodzaj zamawiającego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2)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jednostka sektora finansów publicznych (art. 4 pkt 1 ustawy);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Postępowanie przeprowadza zamawiający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3)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Postępowanie prowadzone jest samodzielnie przez zamawiającego</w:t>
            </w:r>
          </w:p>
        </w:tc>
      </w:tr>
    </w:tbl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DE4502">
        <w:rPr>
          <w:rFonts w:eastAsia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E4502">
        <w:rPr>
          <w:rFonts w:eastAsia="Times New Roman"/>
          <w:b/>
          <w:bCs/>
          <w:sz w:val="27"/>
          <w:szCs w:val="27"/>
          <w:lang w:eastAsia="pl-PL"/>
        </w:rPr>
        <w:t> </w:t>
      </w:r>
      <w:r w:rsidRPr="00DE4502">
        <w:rPr>
          <w:rFonts w:eastAsia="Times New Roman"/>
          <w:b/>
          <w:bCs/>
          <w:sz w:val="16"/>
          <w:szCs w:val="16"/>
          <w:vertAlign w:val="superscript"/>
          <w:lang w:eastAsia="pl-PL"/>
        </w:rPr>
        <w:t>4)</w:t>
      </w:r>
      <w:r w:rsidRPr="00DE4502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189"/>
      </w:tblGrid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Krajowy numer identyfikacyjny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5)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</w:tbl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DE4502">
        <w:rPr>
          <w:rFonts w:eastAsia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E4502">
        <w:rPr>
          <w:rFonts w:eastAsia="Times New Roman"/>
          <w:b/>
          <w:bCs/>
          <w:sz w:val="27"/>
          <w:szCs w:val="27"/>
          <w:lang w:eastAsia="pl-PL"/>
        </w:rPr>
        <w:t>) </w:t>
      </w:r>
      <w:r w:rsidRPr="00DE4502">
        <w:rPr>
          <w:rFonts w:eastAsia="Times New Roman"/>
          <w:b/>
          <w:bCs/>
          <w:sz w:val="16"/>
          <w:szCs w:val="16"/>
          <w:vertAlign w:val="superscript"/>
          <w:lang w:eastAsia="pl-PL"/>
        </w:rPr>
        <w:t>6)</w:t>
      </w:r>
      <w:r w:rsidRPr="00DE4502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E4502" w:rsidRPr="00DE4502" w:rsidTr="00DE4502">
        <w:tc>
          <w:tcPr>
            <w:tcW w:w="0" w:type="auto"/>
            <w:shd w:val="clear" w:color="auto" w:fill="FFFFFF"/>
            <w:vAlign w:val="center"/>
            <w:hideMark/>
          </w:tcPr>
          <w:p w:rsidR="00DE4502" w:rsidRPr="00DE4502" w:rsidRDefault="00DE4502" w:rsidP="00DE450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DE4502">
        <w:rPr>
          <w:rFonts w:eastAsia="Times New Roman"/>
          <w:b/>
          <w:bCs/>
          <w:sz w:val="36"/>
          <w:szCs w:val="36"/>
          <w:lang w:eastAsia="pl-PL"/>
        </w:rPr>
        <w:t>SEKCJA II</w:t>
      </w:r>
    </w:p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8"/>
        <w:gridCol w:w="3845"/>
      </w:tblGrid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Informacja dotyczy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8)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Zamówienia publicznego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Rodzaj zamówienia/umowy ramowej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9)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od 130 000 zł, ale o wartości mniejszej niż progi unijne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Identyfikator postępowania: ocds-148610-827536ff-4560-11ed-9171-f6b7c7d59353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Numer referencyjny postępowania (jeśli dotyczy): BI.271.10.2022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Nazwa zamówienia/umowy ramowej nadana przez zamawiającego: Przebudowa ulicy Wyszyńskiego w Chojnicach wraz z budową kanalizacji deszczowej, oświetlenia, kanału technologicznego oraz sygnalizacji świetlnej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lastRenderedPageBreak/>
              <w:t>Rodzaj przedmiotu zamówienia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10)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Roboty budowlane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Zamawiający udziela zamówienia w częściach, z których każda stanowi przedmiot odrębnego postępowania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11)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Nie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Zamawiający dopuścił składanie ofert częściowych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12)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Liczba części zamówienia/umowy ramowej </w:t>
            </w:r>
            <w:r w:rsidRPr="00DE4502">
              <w:rPr>
                <w:rFonts w:eastAsia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1 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Tryb udzielenia zamówienia/zawarcia umowy ramowej oraz podstawa prawna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13)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Zamówienie udzielane jest w trybie podstawowym na podstawie: art. 275 pkt 1 ustawy </w:t>
            </w:r>
          </w:p>
        </w:tc>
      </w:tr>
      <w:tr w:rsidR="00DE4502" w:rsidRPr="00DE4502" w:rsidTr="00D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Data wszczęcia postępowania o udzielenie zamówienia publicznego/zawarcie umowy ramowej: 06.10.2022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14)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Numer ogłoszenia (jeśli dotyczy): 2022/BZP 00380846/01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Zamówienie dotyczy projektu lub programu współfinansowanego ze środków Unii Europejskiej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15)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Nazwa projektu lub programu (jeśli dotyczy):</w:t>
            </w:r>
          </w:p>
        </w:tc>
      </w:tr>
    </w:tbl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DE4502">
        <w:rPr>
          <w:rFonts w:eastAsia="Times New Roman"/>
          <w:b/>
          <w:bCs/>
          <w:sz w:val="36"/>
          <w:szCs w:val="36"/>
          <w:lang w:eastAsia="pl-PL"/>
        </w:rPr>
        <w:t>SEKCJA III</w:t>
      </w:r>
    </w:p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DE4502">
        <w:rPr>
          <w:rFonts w:eastAsia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4"/>
      </w:tblGrid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lastRenderedPageBreak/>
              <w:t>Numer lub nazwa części zamówienia/umowy ramowej </w:t>
            </w:r>
            <w:r w:rsidRPr="00DE4502">
              <w:rPr>
                <w:rFonts w:eastAsia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16)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Liczba otrzymanych wniosków o dopuszczenie do udziału w postępowaniu: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b/>
                <w:bCs/>
                <w:color w:val="4A4A4A"/>
                <w:sz w:val="21"/>
                <w:szCs w:val="21"/>
                <w:lang w:eastAsia="pl-PL"/>
              </w:rPr>
              <w:t>Dane wykonawców, którzy złożyli wnioski o dopuszczenie do udziału w postępowaniu </w:t>
            </w:r>
            <w:r w:rsidRPr="00DE4502">
              <w:rPr>
                <w:rFonts w:eastAsia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17)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DE4502">
        <w:rPr>
          <w:rFonts w:eastAsia="Times New Roman"/>
          <w:b/>
          <w:bCs/>
          <w:sz w:val="36"/>
          <w:szCs w:val="36"/>
          <w:lang w:eastAsia="pl-PL"/>
        </w:rPr>
        <w:t>SEKCJA IV</w:t>
      </w:r>
    </w:p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t>IV.1. Oferty</w:t>
      </w:r>
      <w:r w:rsidRPr="00DE4502">
        <w:rPr>
          <w:rFonts w:eastAsia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6"/>
      </w:tblGrid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Numer lub nazwa części zamówienia/umowy ramowej </w:t>
            </w:r>
            <w:r w:rsidRPr="00DE4502">
              <w:rPr>
                <w:rFonts w:eastAsia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21)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Kwota jaką zamawiający zamierza przeznaczyć na sfinansowanie zamówienia/umowy ramowej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22)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6.175.000,00 zł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Kwota, jaką zamawiający zamierza przeznaczyć na sfinansowanie części zamówienia/umowy ramowej: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22)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Termin otwarcia ofert: 26.10.2022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Liczba wykonawców, do których zostało skierowane zaproszenie do składania ofert </w:t>
            </w:r>
            <w:r w:rsidRPr="00DE4502">
              <w:rPr>
                <w:rFonts w:eastAsia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0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b/>
                <w:bCs/>
                <w:color w:val="4A4A4A"/>
                <w:sz w:val="21"/>
                <w:szCs w:val="21"/>
                <w:lang w:eastAsia="pl-PL"/>
              </w:rPr>
              <w:lastRenderedPageBreak/>
              <w:t>Dane wykonawców, którzy złożyli oferty </w:t>
            </w:r>
            <w:r w:rsidRPr="00DE4502">
              <w:rPr>
                <w:rFonts w:eastAsia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23)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0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5"/>
              <w:gridCol w:w="5575"/>
            </w:tblGrid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DE4502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DE4502" w:rsidRPr="00DE45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Nazwa: FIRMA MARBRUK SP. Z O.O. SP.K.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DE4502">
                    <w:rPr>
                      <w:rFonts w:eastAsia="Times New Roman"/>
                      <w:lang w:eastAsia="pl-PL"/>
                    </w:rPr>
                    <w:t>: 555 208 37 36 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Miejscowość: Charzykowy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DE4502">
                    <w:rPr>
                      <w:rFonts w:eastAsia="Times New Roman"/>
                      <w:lang w:eastAsia="pl-PL"/>
                    </w:rPr>
                    <w:t>: Małe przedsiębiorstwo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Zaoferowana cena lub koszt zawarty w ofercie wykonawcy: 5 887 551,53 zł</w:t>
                  </w:r>
                </w:p>
              </w:tc>
            </w:tr>
          </w:tbl>
          <w:p w:rsidR="00DE4502" w:rsidRPr="00DE4502" w:rsidRDefault="00DE4502" w:rsidP="00DE4502">
            <w:pPr>
              <w:spacing w:after="0" w:line="240" w:lineRule="auto"/>
              <w:rPr>
                <w:rFonts w:eastAsia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10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6526"/>
            </w:tblGrid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DE4502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DE4502" w:rsidRPr="00DE45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Nazwa: AD-BET Adrian Paszko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DE4502">
                    <w:rPr>
                      <w:rFonts w:eastAsia="Times New Roman"/>
                      <w:lang w:eastAsia="pl-PL"/>
                    </w:rPr>
                    <w:t>: 555-192-53-05 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Miejscowość: Chojniczki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DE4502">
                    <w:rPr>
                      <w:rFonts w:eastAsia="Times New Roman"/>
                      <w:lang w:eastAsia="pl-PL"/>
                    </w:rPr>
                    <w:t>: Małe przedsiębiorstwo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Zaoferowana cena lub koszt zawarty w ofercie wykonawcy: 5 591 235,60</w:t>
                  </w:r>
                </w:p>
              </w:tc>
            </w:tr>
          </w:tbl>
          <w:p w:rsidR="00DE4502" w:rsidRPr="00DE4502" w:rsidRDefault="00DE4502" w:rsidP="00DE4502">
            <w:pPr>
              <w:spacing w:after="0" w:line="240" w:lineRule="auto"/>
              <w:rPr>
                <w:rFonts w:eastAsia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10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3"/>
              <w:gridCol w:w="5977"/>
            </w:tblGrid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DE4502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DE4502" w:rsidRPr="00DE45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Nazwa: </w:t>
                  </w:r>
                  <w:proofErr w:type="spellStart"/>
                  <w:r w:rsidRPr="00DE4502">
                    <w:rPr>
                      <w:rFonts w:eastAsia="Times New Roman"/>
                      <w:lang w:eastAsia="pl-PL"/>
                    </w:rPr>
                    <w:t>Wo</w:t>
                  </w:r>
                  <w:proofErr w:type="spellEnd"/>
                  <w:r w:rsidRPr="00DE4502">
                    <w:rPr>
                      <w:rFonts w:eastAsia="Times New Roman"/>
                      <w:lang w:eastAsia="pl-PL"/>
                    </w:rPr>
                    <w:t>-Kop Wojciech Drewczyński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DE4502">
                    <w:rPr>
                      <w:rFonts w:eastAsia="Times New Roman"/>
                      <w:lang w:eastAsia="pl-PL"/>
                    </w:rPr>
                    <w:t>: 555-182-94-93 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Miejscowość: Chojnice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DE4502">
                    <w:rPr>
                      <w:rFonts w:eastAsia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DE4502">
                    <w:rPr>
                      <w:rFonts w:eastAsia="Times New Roman"/>
                      <w:lang w:eastAsia="pl-PL"/>
                    </w:rPr>
                    <w:t>: Małe przedsiębiorstwo</w:t>
                  </w:r>
                </w:p>
              </w:tc>
            </w:tr>
            <w:tr w:rsidR="00DE4502" w:rsidRPr="00DE450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E4502" w:rsidRPr="00DE4502" w:rsidRDefault="00DE4502" w:rsidP="00DE4502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DE4502">
                    <w:rPr>
                      <w:rFonts w:eastAsia="Times New Roman"/>
                      <w:lang w:eastAsia="pl-PL"/>
                    </w:rPr>
                    <w:lastRenderedPageBreak/>
                    <w:t>Zaoferowana cena lub koszt zawarty w ofercie wykonawcy: 5 949 890,00</w:t>
                  </w:r>
                </w:p>
              </w:tc>
            </w:tr>
          </w:tbl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DE4502">
        <w:rPr>
          <w:rFonts w:eastAsia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9"/>
      </w:tblGrid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Numer lub nazwa części zamówienia/umowy ramowej </w:t>
            </w:r>
            <w:r w:rsidRPr="00DE4502">
              <w:rPr>
                <w:rFonts w:eastAsia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27)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28)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Kwota, jaką zamawiający zamierza przeznaczyć na sfinansowanie części zamówienia/umowy ramowej: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28)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Termin otwarcia ofert: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Liczba otrzymanych ofert wstępnych: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Zamawiający zastrzegł możliwość udzielenia zamówienia na podstawie ofert wstępnych (zgodnie z art. 152 ust. 2 ustawy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29)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b/>
                <w:bCs/>
                <w:color w:val="4A4A4A"/>
                <w:sz w:val="21"/>
                <w:szCs w:val="21"/>
                <w:lang w:eastAsia="pl-PL"/>
              </w:rPr>
              <w:t>Dane wykonawców, którzy złożyli oferty wstępne </w:t>
            </w:r>
            <w:r w:rsidRPr="00DE4502">
              <w:rPr>
                <w:rFonts w:eastAsia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30)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lastRenderedPageBreak/>
        <w:t>IV.3. Oferty ostateczne/oferty dodatkowe/oferty obejmujące prace badawczo-rozwojowe</w:t>
      </w:r>
      <w:r w:rsidRPr="00DE4502">
        <w:rPr>
          <w:rFonts w:eastAsia="Times New Roman"/>
          <w:b/>
          <w:bCs/>
          <w:sz w:val="27"/>
          <w:szCs w:val="27"/>
          <w:lang w:eastAsia="pl-PL"/>
        </w:rPr>
        <w:br/>
      </w:r>
      <w:r w:rsidRPr="00DE4502">
        <w:rPr>
          <w:rFonts w:eastAsia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DE4502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Numer lub nazwa części zamówienia/umowy ramowej </w:t>
            </w:r>
            <w:r w:rsidRPr="00DE4502">
              <w:rPr>
                <w:rFonts w:eastAsia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34)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Kwota jaką zamawiający zamierza przeznaczyć na sfinansowanie zamówienia/umowy ramowej </w:t>
            </w:r>
            <w:r w:rsidRPr="00DE4502">
              <w:rPr>
                <w:rFonts w:eastAsia="Times New Roman"/>
                <w:color w:val="4A4A4A"/>
                <w:sz w:val="16"/>
                <w:szCs w:val="16"/>
                <w:vertAlign w:val="superscript"/>
                <w:lang w:eastAsia="pl-PL"/>
              </w:rPr>
              <w:t>35)</w:t>
            </w: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color w:val="4A4A4A"/>
                <w:sz w:val="21"/>
                <w:szCs w:val="21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  <w:r w:rsidRPr="00DE4502">
              <w:rPr>
                <w:rFonts w:eastAsia="Times New Roman"/>
                <w:b/>
                <w:bCs/>
                <w:color w:val="4A4A4A"/>
                <w:sz w:val="21"/>
                <w:szCs w:val="21"/>
                <w:lang w:eastAsia="pl-PL"/>
              </w:rPr>
              <w:t>Dane wykonawców, którzy złożyli oferty ostateczne/oferty dodatkowe/oferty obejmujące prace badawczo-rozwojowe </w:t>
            </w:r>
            <w:r w:rsidRPr="00DE4502">
              <w:rPr>
                <w:rFonts w:eastAsia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36)</w:t>
            </w:r>
          </w:p>
        </w:tc>
      </w:tr>
      <w:tr w:rsidR="00DE4502" w:rsidRPr="00DE4502" w:rsidTr="00D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E4502" w:rsidRPr="00DE4502" w:rsidRDefault="00DE4502" w:rsidP="00DE4502">
            <w:pPr>
              <w:spacing w:before="150" w:after="450" w:line="240" w:lineRule="auto"/>
              <w:rPr>
                <w:rFonts w:eastAsia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DE4502">
        <w:rPr>
          <w:rFonts w:eastAsia="Times New Roman"/>
          <w:b/>
          <w:bCs/>
          <w:sz w:val="36"/>
          <w:szCs w:val="36"/>
          <w:lang w:eastAsia="pl-PL"/>
        </w:rPr>
        <w:t>SEKCJA V</w:t>
      </w:r>
    </w:p>
    <w:p w:rsidR="00DE4502" w:rsidRPr="00DE4502" w:rsidRDefault="00DE4502" w:rsidP="00DE4502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E4502">
        <w:rPr>
          <w:rFonts w:eastAsia="Times New Roman"/>
          <w:b/>
          <w:bCs/>
          <w:sz w:val="27"/>
          <w:szCs w:val="27"/>
          <w:lang w:eastAsia="pl-PL"/>
        </w:rPr>
        <w:t>Informacje dodatkowe:</w:t>
      </w:r>
    </w:p>
    <w:p w:rsidR="00E23306" w:rsidRDefault="00DE4502">
      <w:r>
        <w:t>-----------</w:t>
      </w:r>
    </w:p>
    <w:sectPr w:rsidR="00E23306" w:rsidSect="00DE4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02"/>
    <w:rsid w:val="003A42A8"/>
    <w:rsid w:val="00A250A7"/>
    <w:rsid w:val="00DE4502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FCAE"/>
  <w15:chartTrackingRefBased/>
  <w15:docId w15:val="{2ACCCD8F-7A2B-4B15-AF60-01F8EBF7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450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450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450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502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502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4502"/>
    <w:rPr>
      <w:rFonts w:eastAsia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E4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1</cp:revision>
  <dcterms:created xsi:type="dcterms:W3CDTF">2022-10-26T10:18:00Z</dcterms:created>
  <dcterms:modified xsi:type="dcterms:W3CDTF">2022-10-26T10:20:00Z</dcterms:modified>
</cp:coreProperties>
</file>