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5F3C4194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B06E7F">
        <w:rPr>
          <w:rFonts w:ascii="Times New Roman" w:eastAsia="Times New Roman" w:hAnsi="Times New Roman" w:cs="Times New Roman"/>
          <w:b/>
          <w:color w:val="FF9900"/>
        </w:rPr>
        <w:t>2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8C77D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3B312AA9" w:rsidR="00C17A28" w:rsidRPr="008C77D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</w:pP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>„</w:t>
      </w:r>
      <w:r w:rsidR="008C77D5" w:rsidRPr="008C77D5">
        <w:rPr>
          <w:rFonts w:ascii="Times New Roman" w:hAnsi="Times New Roman" w:cs="Times New Roman"/>
          <w:b/>
          <w:bCs/>
          <w:color w:val="EC7524"/>
          <w:sz w:val="24"/>
          <w:szCs w:val="24"/>
        </w:rPr>
        <w:t>Przebudowa drogi gminnej relacji Mieszkowo – Gębice etap 1 na dz. nr 18</w:t>
      </w: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116EF4D5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7A0BDF">
        <w:rPr>
          <w:rFonts w:ascii="Times New Roman" w:eastAsia="Times New Roman" w:hAnsi="Times New Roman" w:cs="Times New Roman"/>
          <w:color w:val="FF9900"/>
        </w:rPr>
        <w:t>9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EF4058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021CC"/>
    <w:rsid w:val="000C5E12"/>
    <w:rsid w:val="004A4091"/>
    <w:rsid w:val="004B705B"/>
    <w:rsid w:val="005D5173"/>
    <w:rsid w:val="006275FB"/>
    <w:rsid w:val="00683837"/>
    <w:rsid w:val="006E3FAD"/>
    <w:rsid w:val="007A0BDF"/>
    <w:rsid w:val="0086055E"/>
    <w:rsid w:val="00883EFB"/>
    <w:rsid w:val="008C77D5"/>
    <w:rsid w:val="00996D09"/>
    <w:rsid w:val="00B06E7F"/>
    <w:rsid w:val="00C17A28"/>
    <w:rsid w:val="00C85A42"/>
    <w:rsid w:val="00DB2BD1"/>
    <w:rsid w:val="00E55FBE"/>
    <w:rsid w:val="00EF0B35"/>
    <w:rsid w:val="00E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21</cp:revision>
  <dcterms:created xsi:type="dcterms:W3CDTF">2021-03-30T10:20:00Z</dcterms:created>
  <dcterms:modified xsi:type="dcterms:W3CDTF">2024-03-06T15:22:00Z</dcterms:modified>
</cp:coreProperties>
</file>