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455D7" w14:textId="05EB4827" w:rsidR="0043386C" w:rsidRDefault="0090569E" w:rsidP="007C6704">
      <w:pPr>
        <w:spacing w:before="120" w:line="360" w:lineRule="auto"/>
        <w:rPr>
          <w:rFonts w:ascii="Cambria" w:hAnsi="Cambria" w:cs="Arial"/>
          <w:b/>
          <w:color w:val="000000"/>
          <w:sz w:val="22"/>
          <w:szCs w:val="22"/>
        </w:rPr>
      </w:pPr>
      <w:r>
        <w:rPr>
          <w:rFonts w:ascii="Cambria" w:hAnsi="Cambria" w:cs="Arial"/>
          <w:b/>
          <w:noProof/>
          <w:color w:val="000000"/>
          <w:sz w:val="22"/>
          <w:szCs w:val="22"/>
        </w:rPr>
        <w:drawing>
          <wp:anchor distT="0" distB="0" distL="114300" distR="114300" simplePos="0" relativeHeight="251661312" behindDoc="1" locked="0" layoutInCell="1" allowOverlap="1" wp14:anchorId="2E3BAF99" wp14:editId="347CC4DC">
            <wp:simplePos x="0" y="0"/>
            <wp:positionH relativeFrom="column">
              <wp:posOffset>-167005</wp:posOffset>
            </wp:positionH>
            <wp:positionV relativeFrom="paragraph">
              <wp:posOffset>0</wp:posOffset>
            </wp:positionV>
            <wp:extent cx="4581525" cy="933450"/>
            <wp:effectExtent l="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933450"/>
                    </a:xfrm>
                    <a:prstGeom prst="rect">
                      <a:avLst/>
                    </a:prstGeom>
                    <a:noFill/>
                  </pic:spPr>
                </pic:pic>
              </a:graphicData>
            </a:graphic>
            <wp14:sizeRelH relativeFrom="margin">
              <wp14:pctWidth>0</wp14:pctWidth>
            </wp14:sizeRelH>
          </wp:anchor>
        </w:drawing>
      </w:r>
    </w:p>
    <w:p w14:paraId="0A3ABEB0" w14:textId="77777777" w:rsidR="00A45CEA" w:rsidRDefault="00A45CEA" w:rsidP="007C6704">
      <w:pPr>
        <w:spacing w:before="120" w:line="360" w:lineRule="auto"/>
        <w:rPr>
          <w:rFonts w:ascii="Cambria" w:hAnsi="Cambria" w:cs="Arial"/>
          <w:b/>
          <w:color w:val="000000"/>
          <w:sz w:val="22"/>
          <w:szCs w:val="22"/>
        </w:rPr>
      </w:pPr>
    </w:p>
    <w:p w14:paraId="6E2F618C" w14:textId="77777777" w:rsidR="00A45CEA" w:rsidRDefault="00A45CEA" w:rsidP="007C6704">
      <w:pPr>
        <w:spacing w:before="120" w:line="360" w:lineRule="auto"/>
        <w:rPr>
          <w:rFonts w:ascii="Cambria" w:hAnsi="Cambria" w:cs="Arial"/>
          <w:b/>
          <w:color w:val="000000"/>
          <w:sz w:val="22"/>
          <w:szCs w:val="22"/>
        </w:rPr>
      </w:pPr>
    </w:p>
    <w:p w14:paraId="3A25D08F" w14:textId="0AB21DD6" w:rsidR="0090569E" w:rsidRDefault="00EC413F" w:rsidP="007C6704">
      <w:pPr>
        <w:spacing w:before="120" w:line="360" w:lineRule="auto"/>
        <w:rPr>
          <w:rFonts w:ascii="Cambria" w:hAnsi="Cambria" w:cs="Arial"/>
          <w:b/>
          <w:color w:val="000000"/>
          <w:sz w:val="22"/>
          <w:szCs w:val="22"/>
        </w:rPr>
      </w:pPr>
      <w:r>
        <w:rPr>
          <w:rFonts w:ascii="Cambria" w:hAnsi="Cambria" w:cs="Arial"/>
          <w:b/>
          <w:color w:val="000000"/>
          <w:sz w:val="22"/>
          <w:szCs w:val="22"/>
        </w:rPr>
        <w:t xml:space="preserve">Skarb Państwa Państwowe Gospodarstwo Leśne Lasy Państwowe </w:t>
      </w:r>
      <w:r w:rsidR="00A45CEA">
        <w:rPr>
          <w:rFonts w:ascii="Cambria" w:hAnsi="Cambria" w:cs="Arial"/>
          <w:b/>
          <w:color w:val="000000"/>
          <w:sz w:val="22"/>
          <w:szCs w:val="22"/>
        </w:rPr>
        <w:br/>
      </w:r>
      <w:r>
        <w:rPr>
          <w:rFonts w:ascii="Cambria" w:hAnsi="Cambria" w:cs="Arial"/>
          <w:b/>
          <w:color w:val="000000"/>
          <w:sz w:val="22"/>
          <w:szCs w:val="22"/>
        </w:rPr>
        <w:t>Regionalna Dyrekcja Lasów Państwowych w Olsztynie</w:t>
      </w:r>
    </w:p>
    <w:p w14:paraId="67AE6C90" w14:textId="77777777" w:rsidR="00EC413F" w:rsidRDefault="00EC413F" w:rsidP="007C6704">
      <w:pPr>
        <w:spacing w:before="120" w:line="360" w:lineRule="auto"/>
        <w:rPr>
          <w:rFonts w:ascii="Cambria" w:hAnsi="Cambria" w:cs="Arial"/>
          <w:b/>
          <w:color w:val="000000"/>
          <w:sz w:val="22"/>
          <w:szCs w:val="22"/>
        </w:rPr>
      </w:pPr>
    </w:p>
    <w:p w14:paraId="601425CB" w14:textId="19CD0838" w:rsidR="007C6704" w:rsidRPr="007C6704" w:rsidRDefault="007C6704" w:rsidP="007C6704">
      <w:pPr>
        <w:spacing w:before="120" w:line="360" w:lineRule="auto"/>
        <w:rPr>
          <w:rFonts w:ascii="Cambria" w:hAnsi="Cambria" w:cs="Arial"/>
          <w:b/>
          <w:color w:val="000000"/>
          <w:sz w:val="22"/>
          <w:szCs w:val="22"/>
          <w:u w:val="single"/>
        </w:rPr>
      </w:pPr>
      <w:r w:rsidRPr="007C6704">
        <w:rPr>
          <w:rFonts w:ascii="Cambria" w:hAnsi="Cambria" w:cs="Arial"/>
          <w:b/>
          <w:color w:val="000000"/>
          <w:sz w:val="22"/>
          <w:szCs w:val="22"/>
          <w:u w:val="single"/>
        </w:rPr>
        <w:t>SPECYFIKACJA WARUNKÓW ZAMÓWIENIA</w:t>
      </w:r>
    </w:p>
    <w:p w14:paraId="44390453" w14:textId="6368AF1D" w:rsidR="00F92DC6" w:rsidRPr="002366F2" w:rsidRDefault="00F92DC6" w:rsidP="0079291E">
      <w:pPr>
        <w:spacing w:before="120" w:line="276" w:lineRule="auto"/>
        <w:rPr>
          <w:rFonts w:ascii="Cambria" w:hAnsi="Cambria" w:cs="Arial"/>
          <w:b/>
          <w:sz w:val="22"/>
          <w:szCs w:val="22"/>
        </w:rPr>
      </w:pPr>
      <w:r w:rsidRPr="0043386C">
        <w:rPr>
          <w:rFonts w:ascii="Cambria" w:hAnsi="Cambria" w:cs="Arial"/>
          <w:b/>
          <w:sz w:val="22"/>
          <w:szCs w:val="22"/>
        </w:rPr>
        <w:t xml:space="preserve">Nr postępowania: </w:t>
      </w:r>
      <w:r w:rsidR="00600702" w:rsidRPr="002366F2">
        <w:rPr>
          <w:rFonts w:ascii="Cambria" w:hAnsi="Cambria" w:cs="Arial"/>
          <w:b/>
          <w:sz w:val="22"/>
          <w:szCs w:val="22"/>
        </w:rPr>
        <w:t>EP</w:t>
      </w:r>
      <w:r w:rsidRPr="002366F2">
        <w:rPr>
          <w:rFonts w:ascii="Cambria" w:hAnsi="Cambria" w:cs="Arial"/>
          <w:b/>
          <w:sz w:val="22"/>
          <w:szCs w:val="22"/>
        </w:rPr>
        <w:t>.270</w:t>
      </w:r>
      <w:r w:rsidR="00C96512" w:rsidRPr="002366F2">
        <w:rPr>
          <w:rFonts w:ascii="Cambria" w:hAnsi="Cambria" w:cs="Arial"/>
          <w:b/>
          <w:sz w:val="22"/>
          <w:szCs w:val="22"/>
        </w:rPr>
        <w:t>.</w:t>
      </w:r>
      <w:r w:rsidR="00AD5B03">
        <w:rPr>
          <w:rFonts w:ascii="Cambria" w:hAnsi="Cambria" w:cs="Arial"/>
          <w:b/>
          <w:sz w:val="22"/>
          <w:szCs w:val="22"/>
        </w:rPr>
        <w:t>27.</w:t>
      </w:r>
      <w:r w:rsidR="002104AA" w:rsidRPr="002366F2">
        <w:rPr>
          <w:rFonts w:ascii="Cambria" w:hAnsi="Cambria" w:cs="Arial"/>
          <w:b/>
          <w:sz w:val="22"/>
          <w:szCs w:val="22"/>
        </w:rPr>
        <w:t>202</w:t>
      </w:r>
      <w:r w:rsidR="000D3044" w:rsidRPr="002366F2">
        <w:rPr>
          <w:rFonts w:ascii="Cambria" w:hAnsi="Cambria" w:cs="Arial"/>
          <w:b/>
          <w:sz w:val="22"/>
          <w:szCs w:val="22"/>
        </w:rPr>
        <w:t>4</w:t>
      </w:r>
    </w:p>
    <w:p w14:paraId="5A67B9F2" w14:textId="77777777" w:rsidR="00F92DC6" w:rsidRPr="003C54FA" w:rsidRDefault="00F92DC6" w:rsidP="0079291E">
      <w:pPr>
        <w:spacing w:before="120" w:line="276" w:lineRule="auto"/>
        <w:rPr>
          <w:rFonts w:ascii="Cambria" w:hAnsi="Cambria" w:cs="Arial"/>
          <w:b/>
          <w:sz w:val="22"/>
          <w:szCs w:val="22"/>
        </w:rPr>
      </w:pPr>
      <w:r w:rsidRPr="003C54FA">
        <w:rPr>
          <w:rFonts w:ascii="Cambria" w:hAnsi="Cambria" w:cs="Arial"/>
          <w:b/>
          <w:sz w:val="22"/>
          <w:szCs w:val="22"/>
        </w:rPr>
        <w:t xml:space="preserve">Tryb postępowania: </w:t>
      </w:r>
      <w:r w:rsidR="00364E92">
        <w:rPr>
          <w:rFonts w:ascii="Cambria" w:hAnsi="Cambria" w:cs="Arial"/>
          <w:b/>
          <w:sz w:val="22"/>
          <w:szCs w:val="22"/>
        </w:rPr>
        <w:t>tryb podstawowy</w:t>
      </w:r>
      <w:r w:rsidR="0043386C">
        <w:rPr>
          <w:rFonts w:ascii="Cambria" w:hAnsi="Cambria" w:cs="Arial"/>
          <w:b/>
          <w:sz w:val="22"/>
          <w:szCs w:val="22"/>
        </w:rPr>
        <w:t xml:space="preserve"> bez negocjacji</w:t>
      </w:r>
    </w:p>
    <w:p w14:paraId="585551ED" w14:textId="5EEAD400" w:rsidR="00F92DC6" w:rsidRPr="003C54FA" w:rsidRDefault="00720255" w:rsidP="0079291E">
      <w:pPr>
        <w:spacing w:before="120" w:line="276" w:lineRule="auto"/>
        <w:jc w:val="both"/>
        <w:rPr>
          <w:rFonts w:ascii="Cambria" w:hAnsi="Cambria" w:cs="Arial"/>
          <w:b/>
          <w:sz w:val="22"/>
          <w:szCs w:val="22"/>
        </w:rPr>
      </w:pPr>
      <w:r w:rsidRPr="003C54FA">
        <w:rPr>
          <w:rFonts w:ascii="Cambria" w:hAnsi="Cambria" w:cs="Arial"/>
          <w:b/>
          <w:sz w:val="22"/>
          <w:szCs w:val="22"/>
        </w:rPr>
        <w:t xml:space="preserve">Podstawa prawna – </w:t>
      </w:r>
      <w:r w:rsidR="003D3524" w:rsidRPr="003C54FA">
        <w:rPr>
          <w:rFonts w:ascii="Cambria" w:hAnsi="Cambria" w:cs="Arial"/>
          <w:b/>
          <w:sz w:val="22"/>
          <w:szCs w:val="22"/>
        </w:rPr>
        <w:t>art. 275</w:t>
      </w:r>
      <w:r w:rsidR="00EC34CB" w:rsidRPr="003C54FA">
        <w:rPr>
          <w:rFonts w:ascii="Cambria" w:hAnsi="Cambria" w:cs="Arial"/>
          <w:b/>
          <w:sz w:val="22"/>
          <w:szCs w:val="22"/>
        </w:rPr>
        <w:t xml:space="preserve"> pkt 1) </w:t>
      </w:r>
      <w:r w:rsidRPr="003C54FA">
        <w:rPr>
          <w:rFonts w:ascii="Cambria" w:hAnsi="Cambria" w:cs="Arial"/>
          <w:b/>
          <w:sz w:val="22"/>
          <w:szCs w:val="22"/>
        </w:rPr>
        <w:t xml:space="preserve">ustawy z dnia 11 września 2019 </w:t>
      </w:r>
      <w:r w:rsidR="00F92DC6" w:rsidRPr="003C54FA">
        <w:rPr>
          <w:rFonts w:ascii="Cambria" w:hAnsi="Cambria" w:cs="Arial"/>
          <w:b/>
          <w:sz w:val="22"/>
          <w:szCs w:val="22"/>
        </w:rPr>
        <w:t xml:space="preserve">r. Prawo zamówień publicznych </w:t>
      </w:r>
      <w:r w:rsidRPr="003C54FA">
        <w:rPr>
          <w:rFonts w:ascii="Cambria" w:eastAsiaTheme="minorHAnsi" w:hAnsi="Cambria" w:cs="Cambria"/>
          <w:b/>
          <w:bCs/>
          <w:sz w:val="22"/>
          <w:szCs w:val="22"/>
        </w:rPr>
        <w:t>(</w:t>
      </w:r>
      <w:r w:rsidR="0043386C">
        <w:rPr>
          <w:rFonts w:ascii="Cambria" w:eastAsiaTheme="minorHAnsi" w:hAnsi="Cambria" w:cs="Cambria"/>
          <w:b/>
          <w:bCs/>
          <w:sz w:val="22"/>
          <w:szCs w:val="22"/>
        </w:rPr>
        <w:t xml:space="preserve">tekst jedn.: </w:t>
      </w:r>
      <w:r w:rsidRPr="003C54FA">
        <w:rPr>
          <w:rFonts w:ascii="Cambria" w:eastAsiaTheme="minorHAnsi" w:hAnsi="Cambria" w:cs="Cambria"/>
          <w:b/>
          <w:bCs/>
          <w:sz w:val="22"/>
          <w:szCs w:val="22"/>
        </w:rPr>
        <w:t>Dz. U. z 20</w:t>
      </w:r>
      <w:r w:rsidR="008342E5" w:rsidRPr="003C54FA">
        <w:rPr>
          <w:rFonts w:ascii="Cambria" w:eastAsiaTheme="minorHAnsi" w:hAnsi="Cambria" w:cs="Cambria"/>
          <w:b/>
          <w:bCs/>
          <w:sz w:val="22"/>
          <w:szCs w:val="22"/>
        </w:rPr>
        <w:t>2</w:t>
      </w:r>
      <w:r w:rsidR="00FE257E">
        <w:rPr>
          <w:rFonts w:ascii="Cambria" w:eastAsiaTheme="minorHAnsi" w:hAnsi="Cambria" w:cs="Cambria"/>
          <w:b/>
          <w:bCs/>
          <w:sz w:val="22"/>
          <w:szCs w:val="22"/>
        </w:rPr>
        <w:t>3</w:t>
      </w:r>
      <w:r w:rsidRPr="003C54FA">
        <w:rPr>
          <w:rFonts w:ascii="Cambria" w:eastAsiaTheme="minorHAnsi" w:hAnsi="Cambria" w:cs="Cambria"/>
          <w:b/>
          <w:bCs/>
          <w:sz w:val="22"/>
          <w:szCs w:val="22"/>
        </w:rPr>
        <w:t xml:space="preserve"> r. poz. </w:t>
      </w:r>
      <w:r w:rsidR="008342E5" w:rsidRPr="003C54FA">
        <w:rPr>
          <w:rFonts w:ascii="Cambria" w:eastAsiaTheme="minorHAnsi" w:hAnsi="Cambria" w:cs="Cambria"/>
          <w:b/>
          <w:bCs/>
          <w:sz w:val="22"/>
          <w:szCs w:val="22"/>
        </w:rPr>
        <w:t>1</w:t>
      </w:r>
      <w:r w:rsidR="00FE257E">
        <w:rPr>
          <w:rFonts w:ascii="Cambria" w:eastAsiaTheme="minorHAnsi" w:hAnsi="Cambria" w:cs="Cambria"/>
          <w:b/>
          <w:bCs/>
          <w:sz w:val="22"/>
          <w:szCs w:val="22"/>
        </w:rPr>
        <w:t xml:space="preserve">605 </w:t>
      </w:r>
      <w:r w:rsidR="0043386C">
        <w:rPr>
          <w:rFonts w:ascii="Cambria" w:eastAsiaTheme="minorHAnsi" w:hAnsi="Cambria" w:cs="Cambria"/>
          <w:b/>
          <w:bCs/>
          <w:sz w:val="22"/>
          <w:szCs w:val="22"/>
        </w:rPr>
        <w:t>z późn zm.</w:t>
      </w:r>
      <w:r w:rsidRPr="003C54FA">
        <w:rPr>
          <w:rFonts w:ascii="Cambria" w:eastAsiaTheme="minorHAnsi" w:hAnsi="Cambria" w:cs="Cambria"/>
          <w:b/>
          <w:bCs/>
          <w:sz w:val="22"/>
          <w:szCs w:val="22"/>
        </w:rPr>
        <w:t xml:space="preserve">). </w:t>
      </w:r>
      <w:r w:rsidR="00F92DC6" w:rsidRPr="003C54FA">
        <w:rPr>
          <w:rFonts w:ascii="Cambria" w:hAnsi="Cambria" w:cs="Arial"/>
          <w:b/>
          <w:sz w:val="22"/>
          <w:szCs w:val="22"/>
        </w:rPr>
        <w:t xml:space="preserve"> </w:t>
      </w:r>
    </w:p>
    <w:p w14:paraId="5C34E935" w14:textId="77777777" w:rsidR="00F92DC6" w:rsidRPr="003C54FA" w:rsidRDefault="00F92DC6" w:rsidP="0079291E">
      <w:pPr>
        <w:spacing w:before="120" w:line="276" w:lineRule="auto"/>
        <w:rPr>
          <w:rFonts w:ascii="Cambria" w:hAnsi="Cambria" w:cs="Arial"/>
          <w:b/>
          <w:sz w:val="22"/>
          <w:szCs w:val="22"/>
        </w:rPr>
      </w:pPr>
    </w:p>
    <w:p w14:paraId="74E3769C" w14:textId="77777777" w:rsidR="00F92DC6" w:rsidRPr="003C54FA" w:rsidRDefault="00F92DC6" w:rsidP="0079291E">
      <w:pPr>
        <w:spacing w:before="120" w:line="276" w:lineRule="auto"/>
        <w:rPr>
          <w:rFonts w:ascii="Cambria" w:hAnsi="Cambria" w:cs="Arial"/>
          <w:b/>
          <w:sz w:val="22"/>
          <w:szCs w:val="22"/>
          <w:u w:val="single"/>
        </w:rPr>
      </w:pPr>
      <w:r w:rsidRPr="003C54FA">
        <w:rPr>
          <w:rFonts w:ascii="Cambria" w:hAnsi="Cambria" w:cs="Arial"/>
          <w:b/>
          <w:sz w:val="22"/>
          <w:szCs w:val="22"/>
          <w:u w:val="single"/>
        </w:rPr>
        <w:t>PRZEDMIOT ZAMÓWIENIA:</w:t>
      </w:r>
    </w:p>
    <w:p w14:paraId="554A2F23" w14:textId="77777777" w:rsidR="00F92DC6" w:rsidRPr="003C54FA" w:rsidRDefault="00F92DC6" w:rsidP="0079291E">
      <w:pPr>
        <w:spacing w:before="120" w:line="276" w:lineRule="auto"/>
        <w:rPr>
          <w:rFonts w:ascii="Cambria" w:hAnsi="Cambria" w:cs="Arial"/>
          <w:b/>
          <w:sz w:val="22"/>
          <w:szCs w:val="22"/>
          <w:u w:val="single"/>
        </w:rPr>
      </w:pPr>
    </w:p>
    <w:p w14:paraId="19FF4448" w14:textId="3E69EDB4" w:rsidR="00F92DC6" w:rsidRPr="00C0120F" w:rsidRDefault="00C40E9D" w:rsidP="00A55DCB">
      <w:pPr>
        <w:suppressAutoHyphens w:val="0"/>
        <w:autoSpaceDE w:val="0"/>
        <w:autoSpaceDN w:val="0"/>
        <w:adjustRightInd w:val="0"/>
        <w:spacing w:line="276" w:lineRule="auto"/>
        <w:jc w:val="both"/>
        <w:rPr>
          <w:rFonts w:ascii="Cambria" w:eastAsiaTheme="minorHAnsi" w:hAnsi="Cambria" w:cs="Arial"/>
          <w:b/>
          <w:bCs/>
          <w:iCs/>
          <w:sz w:val="24"/>
          <w:szCs w:val="24"/>
          <w:lang w:eastAsia="en-US"/>
        </w:rPr>
      </w:pPr>
      <w:r>
        <w:rPr>
          <w:rFonts w:ascii="Cambria" w:hAnsi="Cambria" w:cs="Arial"/>
          <w:b/>
          <w:sz w:val="24"/>
          <w:szCs w:val="24"/>
        </w:rPr>
        <w:t>Modernizacja</w:t>
      </w:r>
      <w:r w:rsidR="00E154B0">
        <w:rPr>
          <w:rFonts w:ascii="Cambria" w:hAnsi="Cambria" w:cs="Arial"/>
          <w:b/>
          <w:sz w:val="24"/>
          <w:szCs w:val="24"/>
        </w:rPr>
        <w:t xml:space="preserve"> II</w:t>
      </w:r>
      <w:r w:rsidR="000D3044">
        <w:rPr>
          <w:rFonts w:ascii="Cambria" w:hAnsi="Cambria" w:cs="Arial"/>
          <w:b/>
          <w:sz w:val="24"/>
          <w:szCs w:val="24"/>
        </w:rPr>
        <w:t>I</w:t>
      </w:r>
      <w:r w:rsidR="00011B7E">
        <w:rPr>
          <w:rFonts w:ascii="Cambria" w:hAnsi="Cambria" w:cs="Arial"/>
          <w:b/>
          <w:sz w:val="24"/>
          <w:szCs w:val="24"/>
        </w:rPr>
        <w:t xml:space="preserve"> </w:t>
      </w:r>
      <w:r w:rsidR="00AC3A74">
        <w:rPr>
          <w:rFonts w:ascii="Cambria" w:hAnsi="Cambria" w:cs="Arial"/>
          <w:b/>
          <w:sz w:val="24"/>
          <w:szCs w:val="24"/>
        </w:rPr>
        <w:t>–</w:t>
      </w:r>
      <w:r w:rsidR="0043386C">
        <w:rPr>
          <w:rFonts w:ascii="Cambria" w:hAnsi="Cambria" w:cs="Arial"/>
          <w:b/>
          <w:sz w:val="24"/>
          <w:szCs w:val="24"/>
        </w:rPr>
        <w:t xml:space="preserve"> </w:t>
      </w:r>
      <w:r w:rsidR="00AC3A74">
        <w:rPr>
          <w:rFonts w:ascii="Cambria" w:hAnsi="Cambria" w:cs="Arial"/>
          <w:b/>
          <w:sz w:val="24"/>
          <w:szCs w:val="24"/>
        </w:rPr>
        <w:t>P</w:t>
      </w:r>
      <w:r>
        <w:rPr>
          <w:rFonts w:ascii="Cambria" w:hAnsi="Cambria" w:cs="Arial"/>
          <w:b/>
          <w:sz w:val="24"/>
          <w:szCs w:val="24"/>
        </w:rPr>
        <w:t>rzebudowa</w:t>
      </w:r>
      <w:r w:rsidR="00A70AFF">
        <w:rPr>
          <w:rFonts w:ascii="Cambria" w:eastAsiaTheme="minorHAnsi" w:hAnsi="Cambria" w:cs="Arial"/>
          <w:b/>
          <w:bCs/>
          <w:iCs/>
          <w:sz w:val="24"/>
          <w:szCs w:val="24"/>
          <w:lang w:eastAsia="en-US"/>
        </w:rPr>
        <w:t xml:space="preserve"> </w:t>
      </w:r>
      <w:r w:rsidR="00C0120F">
        <w:rPr>
          <w:rFonts w:ascii="Cambria" w:eastAsiaTheme="minorHAnsi" w:hAnsi="Cambria" w:cs="Arial"/>
          <w:b/>
          <w:bCs/>
          <w:iCs/>
          <w:sz w:val="24"/>
          <w:szCs w:val="24"/>
          <w:lang w:eastAsia="en-US"/>
        </w:rPr>
        <w:t>instalacji wodociągowej</w:t>
      </w:r>
      <w:r w:rsidR="00D802F9">
        <w:rPr>
          <w:rFonts w:ascii="Cambria" w:eastAsiaTheme="minorHAnsi" w:hAnsi="Cambria" w:cs="Arial"/>
          <w:b/>
          <w:bCs/>
          <w:iCs/>
          <w:sz w:val="24"/>
          <w:szCs w:val="24"/>
          <w:lang w:eastAsia="en-US"/>
        </w:rPr>
        <w:t xml:space="preserve"> i przeciwpożarowej </w:t>
      </w:r>
      <w:r w:rsidR="00C0120F">
        <w:rPr>
          <w:rFonts w:ascii="Cambria" w:eastAsiaTheme="minorHAnsi" w:hAnsi="Cambria" w:cs="Arial"/>
          <w:b/>
          <w:bCs/>
          <w:iCs/>
          <w:sz w:val="24"/>
          <w:szCs w:val="24"/>
          <w:lang w:eastAsia="en-US"/>
        </w:rPr>
        <w:t>w biurowcu Regionalnej Dyrekcji Lasów Państwowych w Olsztynie</w:t>
      </w:r>
      <w:r w:rsidR="008B149E">
        <w:rPr>
          <w:rFonts w:ascii="Cambria" w:eastAsiaTheme="minorHAnsi" w:hAnsi="Cambria" w:cs="Arial"/>
          <w:b/>
          <w:bCs/>
          <w:iCs/>
          <w:sz w:val="24"/>
          <w:szCs w:val="24"/>
          <w:lang w:eastAsia="en-US"/>
        </w:rPr>
        <w:t>.</w:t>
      </w:r>
    </w:p>
    <w:p w14:paraId="70EB4D94" w14:textId="77777777" w:rsidR="005A2131" w:rsidRPr="003C54FA" w:rsidRDefault="005A2131" w:rsidP="0079291E">
      <w:pPr>
        <w:spacing w:before="120" w:line="276" w:lineRule="auto"/>
        <w:jc w:val="center"/>
        <w:rPr>
          <w:rFonts w:ascii="Cambria" w:hAnsi="Cambria" w:cs="Arial"/>
          <w:b/>
          <w:color w:val="000000"/>
          <w:sz w:val="22"/>
          <w:szCs w:val="22"/>
        </w:rPr>
      </w:pPr>
    </w:p>
    <w:p w14:paraId="0E0C154A" w14:textId="42956425" w:rsidR="003D3524" w:rsidRPr="003C54FA" w:rsidRDefault="003D3524" w:rsidP="0079291E">
      <w:pPr>
        <w:spacing w:before="120" w:line="276" w:lineRule="auto"/>
        <w:jc w:val="center"/>
        <w:rPr>
          <w:rFonts w:ascii="Cambria" w:hAnsi="Cambria" w:cs="Arial"/>
          <w:b/>
          <w:color w:val="000000"/>
          <w:sz w:val="22"/>
          <w:szCs w:val="22"/>
        </w:rPr>
      </w:pPr>
      <w:r w:rsidRPr="003C54FA">
        <w:rPr>
          <w:rFonts w:ascii="Cambria" w:hAnsi="Cambria" w:cs="Arial"/>
          <w:b/>
          <w:noProof/>
          <w:color w:val="000000"/>
          <w:sz w:val="22"/>
          <w:szCs w:val="22"/>
          <w:lang w:eastAsia="pl-PL"/>
        </w:rPr>
        <mc:AlternateContent>
          <mc:Choice Requires="wps">
            <w:drawing>
              <wp:anchor distT="0" distB="0" distL="114300" distR="114300" simplePos="0" relativeHeight="251660288" behindDoc="0" locked="0" layoutInCell="1" allowOverlap="1" wp14:anchorId="068DA5FD" wp14:editId="03257DE8">
                <wp:simplePos x="0" y="0"/>
                <wp:positionH relativeFrom="column">
                  <wp:posOffset>-24131</wp:posOffset>
                </wp:positionH>
                <wp:positionV relativeFrom="paragraph">
                  <wp:posOffset>69850</wp:posOffset>
                </wp:positionV>
                <wp:extent cx="6067425" cy="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058D5C"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5pt" to="47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" strokecolor="black [3213]" strokeweight=".5pt">
                <v:stroke joinstyle="miter"/>
              </v:line>
            </w:pict>
          </mc:Fallback>
        </mc:AlternateContent>
      </w:r>
    </w:p>
    <w:p w14:paraId="2472DECE" w14:textId="79019147" w:rsidR="00FE257E" w:rsidRPr="00AC3A74" w:rsidRDefault="00AC3A74" w:rsidP="0079291E">
      <w:pPr>
        <w:spacing w:line="276" w:lineRule="auto"/>
        <w:rPr>
          <w:rFonts w:ascii="Cambria" w:hAnsi="Cambria" w:cs="Arial"/>
          <w:b/>
          <w:sz w:val="22"/>
          <w:szCs w:val="22"/>
        </w:rPr>
      </w:pPr>
      <w:r w:rsidRPr="00AC3A74">
        <w:rPr>
          <w:rFonts w:ascii="Cambria" w:hAnsi="Cambria" w:cs="Arial"/>
          <w:b/>
          <w:sz w:val="22"/>
          <w:szCs w:val="22"/>
        </w:rPr>
        <w:t xml:space="preserve">Zamówienie realizowane ze środków własnych </w:t>
      </w:r>
    </w:p>
    <w:p w14:paraId="3A58CDB0" w14:textId="18D8FFEA" w:rsidR="004E5452" w:rsidRDefault="00AC3A74" w:rsidP="0079291E">
      <w:pPr>
        <w:spacing w:line="276" w:lineRule="auto"/>
        <w:rPr>
          <w:rFonts w:ascii="Cambria" w:hAnsi="Cambria" w:cs="Arial"/>
          <w:sz w:val="22"/>
          <w:szCs w:val="22"/>
        </w:rPr>
      </w:pPr>
      <w:r w:rsidRPr="004E5452">
        <w:rPr>
          <w:rFonts w:ascii="Cambria" w:hAnsi="Cambria" w:cs="Arial"/>
          <w:b/>
          <w:sz w:val="22"/>
          <w:szCs w:val="22"/>
        </w:rPr>
        <w:t>Olsztyn 1</w:t>
      </w:r>
      <w:r w:rsidR="00EB0890">
        <w:rPr>
          <w:rFonts w:ascii="Cambria" w:hAnsi="Cambria" w:cs="Arial"/>
          <w:b/>
          <w:sz w:val="22"/>
          <w:szCs w:val="22"/>
        </w:rPr>
        <w:t>9</w:t>
      </w:r>
      <w:r w:rsidRPr="004E5452">
        <w:rPr>
          <w:rFonts w:ascii="Cambria" w:hAnsi="Cambria" w:cs="Arial"/>
          <w:b/>
          <w:sz w:val="22"/>
          <w:szCs w:val="22"/>
        </w:rPr>
        <w:t>.02.2024 r.</w:t>
      </w:r>
    </w:p>
    <w:p w14:paraId="62A0C393" w14:textId="4C7BC0DC" w:rsidR="004E5452" w:rsidRDefault="004E5452" w:rsidP="0079291E">
      <w:pPr>
        <w:spacing w:line="276" w:lineRule="auto"/>
        <w:rPr>
          <w:rFonts w:ascii="Cambria" w:hAnsi="Cambria" w:cs="Arial"/>
          <w:sz w:val="22"/>
          <w:szCs w:val="22"/>
        </w:rPr>
      </w:pPr>
    </w:p>
    <w:p w14:paraId="42A28553" w14:textId="6FE18CFA" w:rsidR="004E5452" w:rsidRDefault="004E5452" w:rsidP="0079291E">
      <w:pPr>
        <w:spacing w:line="276" w:lineRule="auto"/>
        <w:rPr>
          <w:rFonts w:ascii="Cambria" w:hAnsi="Cambria" w:cs="Arial"/>
          <w:sz w:val="22"/>
          <w:szCs w:val="22"/>
        </w:rPr>
      </w:pPr>
    </w:p>
    <w:p w14:paraId="42149339" w14:textId="77777777" w:rsidR="004E5452" w:rsidRPr="003C54FA" w:rsidRDefault="004E5452" w:rsidP="0079291E">
      <w:pPr>
        <w:spacing w:line="276" w:lineRule="auto"/>
        <w:rPr>
          <w:rFonts w:ascii="Cambria" w:hAnsi="Cambria" w:cs="Arial"/>
          <w:sz w:val="22"/>
          <w:szCs w:val="22"/>
        </w:rPr>
      </w:pPr>
    </w:p>
    <w:p w14:paraId="3B9CBE29" w14:textId="2F76D69C" w:rsidR="00FE257E" w:rsidRPr="004E5452" w:rsidRDefault="00AC3A74" w:rsidP="004E5452">
      <w:pPr>
        <w:tabs>
          <w:tab w:val="left" w:pos="705"/>
        </w:tabs>
        <w:spacing w:before="120" w:line="276" w:lineRule="auto"/>
        <w:rPr>
          <w:rFonts w:ascii="Cambria" w:hAnsi="Cambria" w:cs="Arial"/>
          <w:b/>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005A2131" w:rsidRPr="003C54FA">
        <w:rPr>
          <w:rFonts w:ascii="Cambria" w:hAnsi="Cambria" w:cs="Arial"/>
          <w:b/>
          <w:sz w:val="22"/>
          <w:szCs w:val="22"/>
        </w:rPr>
        <w:t>Zatwierd</w:t>
      </w:r>
      <w:r w:rsidR="00FE257E">
        <w:rPr>
          <w:rFonts w:ascii="Cambria" w:hAnsi="Cambria" w:cs="Arial"/>
          <w:b/>
          <w:sz w:val="22"/>
          <w:szCs w:val="22"/>
        </w:rPr>
        <w:t>z</w:t>
      </w:r>
      <w:r w:rsidR="00EA196D">
        <w:rPr>
          <w:rFonts w:ascii="Cambria" w:hAnsi="Cambria" w:cs="Arial"/>
          <w:b/>
          <w:sz w:val="22"/>
          <w:szCs w:val="22"/>
        </w:rPr>
        <w:t>am</w:t>
      </w:r>
      <w:r w:rsidR="004E5452">
        <w:rPr>
          <w:rFonts w:ascii="Cambria" w:hAnsi="Cambria" w:cs="Arial"/>
          <w:b/>
          <w:sz w:val="22"/>
          <w:szCs w:val="22"/>
        </w:rPr>
        <w:t xml:space="preserve"> Dyrektor RDLP w Olsztynie</w:t>
      </w:r>
      <w:r w:rsidR="00F1127E">
        <w:rPr>
          <w:rFonts w:ascii="Cambria" w:hAnsi="Cambria" w:cs="Arial"/>
          <w:b/>
          <w:sz w:val="22"/>
          <w:szCs w:val="22"/>
        </w:rPr>
        <w:t>:</w:t>
      </w:r>
      <w:r w:rsidR="00EA196D">
        <w:rPr>
          <w:rFonts w:ascii="Cambria" w:hAnsi="Cambria" w:cs="Arial"/>
          <w:b/>
          <w:sz w:val="22"/>
          <w:szCs w:val="22"/>
        </w:rPr>
        <w:t xml:space="preserve"> </w:t>
      </w:r>
      <w:r w:rsidR="00AD7417">
        <w:rPr>
          <w:rFonts w:ascii="Cambria" w:hAnsi="Cambria" w:cs="Arial"/>
          <w:b/>
          <w:sz w:val="22"/>
          <w:szCs w:val="22"/>
        </w:rPr>
        <w:t xml:space="preserve"> </w:t>
      </w:r>
      <w:r w:rsidR="004E5452">
        <w:rPr>
          <w:rFonts w:ascii="Cambria" w:hAnsi="Cambria" w:cs="Arial"/>
          <w:b/>
          <w:sz w:val="22"/>
          <w:szCs w:val="22"/>
        </w:rPr>
        <w:t xml:space="preserve">                                                      </w:t>
      </w:r>
    </w:p>
    <w:p w14:paraId="664149B9" w14:textId="77777777" w:rsidR="004E5452" w:rsidRDefault="004E5452" w:rsidP="00AC3A74">
      <w:pPr>
        <w:spacing w:before="120" w:line="276" w:lineRule="auto"/>
        <w:ind w:left="3540" w:firstLine="708"/>
        <w:rPr>
          <w:rFonts w:ascii="Cambria" w:hAnsi="Cambria" w:cs="Arial"/>
          <w:sz w:val="22"/>
          <w:szCs w:val="22"/>
        </w:rPr>
      </w:pPr>
      <w:r>
        <w:rPr>
          <w:rFonts w:ascii="Cambria" w:hAnsi="Cambria" w:cs="Arial"/>
          <w:b/>
          <w:sz w:val="22"/>
          <w:szCs w:val="22"/>
        </w:rPr>
        <w:t>Adam Czajkowski</w:t>
      </w:r>
      <w:r w:rsidRPr="00FE257E">
        <w:rPr>
          <w:rFonts w:ascii="Cambria" w:hAnsi="Cambria" w:cs="Arial"/>
          <w:sz w:val="22"/>
          <w:szCs w:val="22"/>
        </w:rPr>
        <w:t xml:space="preserve"> </w:t>
      </w:r>
    </w:p>
    <w:p w14:paraId="74A814CB" w14:textId="77777777" w:rsidR="004E5452" w:rsidRDefault="004E5452" w:rsidP="00FE257E">
      <w:pPr>
        <w:spacing w:before="120" w:line="276" w:lineRule="auto"/>
        <w:rPr>
          <w:rFonts w:ascii="Cambria" w:hAnsi="Cambria" w:cs="Arial"/>
          <w:b/>
          <w:sz w:val="22"/>
          <w:szCs w:val="22"/>
        </w:rPr>
      </w:pPr>
    </w:p>
    <w:p w14:paraId="030877E5" w14:textId="77777777" w:rsidR="004E5452" w:rsidRDefault="004E5452" w:rsidP="00FE257E">
      <w:pPr>
        <w:spacing w:before="120" w:line="276" w:lineRule="auto"/>
        <w:rPr>
          <w:rFonts w:ascii="Cambria" w:hAnsi="Cambria" w:cs="Arial"/>
          <w:b/>
          <w:sz w:val="22"/>
          <w:szCs w:val="22"/>
        </w:rPr>
      </w:pPr>
    </w:p>
    <w:p w14:paraId="60FFCD09" w14:textId="77777777" w:rsidR="004E5452" w:rsidRDefault="004E5452" w:rsidP="00FE257E">
      <w:pPr>
        <w:spacing w:before="120" w:line="276" w:lineRule="auto"/>
        <w:rPr>
          <w:rFonts w:ascii="Cambria" w:hAnsi="Cambria" w:cs="Arial"/>
          <w:b/>
          <w:sz w:val="22"/>
          <w:szCs w:val="22"/>
        </w:rPr>
      </w:pPr>
    </w:p>
    <w:p w14:paraId="01D13647" w14:textId="66D76DDD" w:rsidR="004E5452" w:rsidRDefault="004E5452" w:rsidP="00FE257E">
      <w:pPr>
        <w:spacing w:before="120" w:line="276" w:lineRule="auto"/>
        <w:rPr>
          <w:rFonts w:ascii="Cambria" w:hAnsi="Cambria" w:cs="Arial"/>
          <w:b/>
          <w:sz w:val="22"/>
          <w:szCs w:val="22"/>
        </w:rPr>
      </w:pPr>
    </w:p>
    <w:p w14:paraId="719EAA4C" w14:textId="6EF81ED7" w:rsidR="004E5452" w:rsidRDefault="004E5452" w:rsidP="00FE257E">
      <w:pPr>
        <w:spacing w:before="120" w:line="276" w:lineRule="auto"/>
        <w:rPr>
          <w:rFonts w:ascii="Cambria" w:hAnsi="Cambria" w:cs="Arial"/>
          <w:b/>
          <w:sz w:val="22"/>
          <w:szCs w:val="22"/>
        </w:rPr>
      </w:pPr>
    </w:p>
    <w:p w14:paraId="3FC41A69" w14:textId="77777777" w:rsidR="004E5452" w:rsidRDefault="004E5452" w:rsidP="00FE257E">
      <w:pPr>
        <w:spacing w:before="120" w:line="276" w:lineRule="auto"/>
        <w:rPr>
          <w:rFonts w:ascii="Cambria" w:hAnsi="Cambria" w:cs="Arial"/>
          <w:b/>
          <w:sz w:val="22"/>
          <w:szCs w:val="22"/>
        </w:rPr>
      </w:pPr>
    </w:p>
    <w:p w14:paraId="15D6A728" w14:textId="77777777" w:rsidR="004E5452" w:rsidRDefault="004E5452" w:rsidP="00FE257E">
      <w:pPr>
        <w:spacing w:before="120" w:line="276" w:lineRule="auto"/>
        <w:rPr>
          <w:rFonts w:ascii="Cambria" w:hAnsi="Cambria" w:cs="Arial"/>
          <w:b/>
          <w:sz w:val="22"/>
          <w:szCs w:val="22"/>
        </w:rPr>
      </w:pPr>
    </w:p>
    <w:p w14:paraId="5D9CDB18" w14:textId="320701E4" w:rsidR="00F92DC6" w:rsidRPr="003C54FA" w:rsidRDefault="00F92DC6" w:rsidP="00FE257E">
      <w:pPr>
        <w:spacing w:before="120" w:line="276" w:lineRule="auto"/>
        <w:rPr>
          <w:rFonts w:ascii="Cambria" w:hAnsi="Cambria" w:cs="Arial"/>
          <w:b/>
          <w:bCs/>
          <w:color w:val="000000"/>
          <w:sz w:val="22"/>
          <w:szCs w:val="22"/>
        </w:rPr>
      </w:pPr>
      <w:r w:rsidRPr="00FE257E">
        <w:rPr>
          <w:rFonts w:ascii="Cambria" w:hAnsi="Cambria" w:cs="Arial"/>
          <w:sz w:val="22"/>
          <w:szCs w:val="22"/>
        </w:rPr>
        <w:br w:type="page"/>
      </w:r>
      <w:r w:rsidRPr="003C54FA">
        <w:rPr>
          <w:rFonts w:ascii="Cambria" w:hAnsi="Cambria" w:cs="Arial"/>
          <w:b/>
          <w:bCs/>
          <w:color w:val="000000"/>
          <w:sz w:val="22"/>
          <w:szCs w:val="22"/>
        </w:rPr>
        <w:lastRenderedPageBreak/>
        <w:t>SPECYFIKACJA WARUNKÓW ZAMÓWIENIA</w:t>
      </w:r>
    </w:p>
    <w:p w14:paraId="7DF3B7C9" w14:textId="77777777" w:rsidR="008110B5" w:rsidRPr="003C54FA" w:rsidRDefault="008110B5" w:rsidP="0079291E">
      <w:pPr>
        <w:spacing w:before="120" w:line="276" w:lineRule="auto"/>
        <w:jc w:val="center"/>
        <w:rPr>
          <w:rFonts w:ascii="Cambria" w:hAnsi="Cambria" w:cs="Arial"/>
          <w:b/>
          <w:bCs/>
          <w:color w:val="000000"/>
          <w:sz w:val="22"/>
          <w:szCs w:val="22"/>
        </w:rPr>
      </w:pPr>
    </w:p>
    <w:tbl>
      <w:tblPr>
        <w:tblW w:w="9081" w:type="dxa"/>
        <w:tblInd w:w="4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81"/>
      </w:tblGrid>
      <w:tr w:rsidR="00F92DC6" w:rsidRPr="003C54FA" w14:paraId="3A00835A" w14:textId="77777777" w:rsidTr="0038460B">
        <w:tc>
          <w:tcPr>
            <w:tcW w:w="9081" w:type="dxa"/>
            <w:shd w:val="clear" w:color="auto" w:fill="D9D9D9" w:themeFill="background1" w:themeFillShade="D9"/>
          </w:tcPr>
          <w:p w14:paraId="09DE8E29" w14:textId="511AABF9" w:rsidR="00F92DC6" w:rsidRPr="003C54FA" w:rsidRDefault="00F92DC6" w:rsidP="00A55DCB">
            <w:pPr>
              <w:pStyle w:val="Akapitzlist"/>
              <w:numPr>
                <w:ilvl w:val="0"/>
                <w:numId w:val="28"/>
              </w:numPr>
              <w:snapToGrid w:val="0"/>
              <w:spacing w:before="120" w:after="240" w:line="276" w:lineRule="auto"/>
              <w:jc w:val="both"/>
              <w:rPr>
                <w:rFonts w:ascii="Cambria" w:hAnsi="Cambria" w:cs="Arial"/>
                <w:b/>
                <w:color w:val="000000"/>
                <w:sz w:val="22"/>
                <w:szCs w:val="22"/>
              </w:rPr>
            </w:pPr>
            <w:r w:rsidRPr="003C54FA">
              <w:rPr>
                <w:rFonts w:ascii="Cambria" w:hAnsi="Cambria" w:cs="Arial"/>
                <w:b/>
                <w:color w:val="000000"/>
                <w:sz w:val="22"/>
                <w:szCs w:val="22"/>
              </w:rPr>
              <w:t xml:space="preserve">NAZWA </w:t>
            </w:r>
            <w:r w:rsidR="006D75DD">
              <w:rPr>
                <w:rFonts w:ascii="Cambria" w:hAnsi="Cambria" w:cs="Arial"/>
                <w:b/>
                <w:color w:val="000000"/>
                <w:sz w:val="22"/>
                <w:szCs w:val="22"/>
              </w:rPr>
              <w:t xml:space="preserve">ORAZ </w:t>
            </w:r>
            <w:r w:rsidRPr="003C54FA">
              <w:rPr>
                <w:rFonts w:ascii="Cambria" w:hAnsi="Cambria" w:cs="Arial"/>
                <w:b/>
                <w:color w:val="000000"/>
                <w:sz w:val="22"/>
                <w:szCs w:val="22"/>
              </w:rPr>
              <w:t>ADRES ZAMAWIAJĄCEGO</w:t>
            </w:r>
            <w:r w:rsidR="006D75DD">
              <w:rPr>
                <w:rFonts w:ascii="Cambria" w:hAnsi="Cambria" w:cs="Arial"/>
                <w:b/>
                <w:color w:val="000000"/>
                <w:sz w:val="22"/>
                <w:szCs w:val="22"/>
              </w:rPr>
              <w:t>, ADRES POCZTY ELEKTRONICZNEJ, NUMER TELEFONU</w:t>
            </w:r>
            <w:r w:rsidR="006324A6">
              <w:rPr>
                <w:rFonts w:ascii="Cambria" w:hAnsi="Cambria" w:cs="Arial"/>
                <w:b/>
                <w:color w:val="000000"/>
                <w:sz w:val="22"/>
                <w:szCs w:val="22"/>
              </w:rPr>
              <w:t>,</w:t>
            </w:r>
            <w:r w:rsidR="006D75DD">
              <w:rPr>
                <w:rFonts w:ascii="Cambria" w:hAnsi="Cambria" w:cs="Arial"/>
                <w:b/>
                <w:color w:val="000000"/>
                <w:sz w:val="22"/>
                <w:szCs w:val="22"/>
              </w:rPr>
              <w:t xml:space="preserve"> STRON</w:t>
            </w:r>
            <w:r w:rsidR="006324A6">
              <w:rPr>
                <w:rFonts w:ascii="Cambria" w:hAnsi="Cambria" w:cs="Arial"/>
                <w:b/>
                <w:color w:val="000000"/>
                <w:sz w:val="22"/>
                <w:szCs w:val="22"/>
              </w:rPr>
              <w:t>A</w:t>
            </w:r>
            <w:r w:rsidR="006D75DD">
              <w:rPr>
                <w:rFonts w:ascii="Cambria" w:hAnsi="Cambria" w:cs="Arial"/>
                <w:b/>
                <w:color w:val="000000"/>
                <w:sz w:val="22"/>
                <w:szCs w:val="22"/>
              </w:rPr>
              <w:t xml:space="preserve"> INTERNETOW</w:t>
            </w:r>
            <w:r w:rsidR="006324A6">
              <w:rPr>
                <w:rFonts w:ascii="Cambria" w:hAnsi="Cambria" w:cs="Arial"/>
                <w:b/>
                <w:color w:val="000000"/>
                <w:sz w:val="22"/>
                <w:szCs w:val="22"/>
              </w:rPr>
              <w:t xml:space="preserve">A </w:t>
            </w:r>
            <w:r w:rsidR="006D75DD">
              <w:rPr>
                <w:rFonts w:ascii="Cambria" w:hAnsi="Cambria" w:cs="Arial"/>
                <w:b/>
                <w:color w:val="000000"/>
                <w:sz w:val="22"/>
                <w:szCs w:val="22"/>
              </w:rPr>
              <w:t>PROWADZONEGO</w:t>
            </w:r>
            <w:r w:rsidR="006324A6">
              <w:rPr>
                <w:rFonts w:ascii="Cambria" w:hAnsi="Cambria" w:cs="Arial"/>
                <w:b/>
                <w:color w:val="000000"/>
                <w:sz w:val="22"/>
                <w:szCs w:val="22"/>
              </w:rPr>
              <w:t xml:space="preserve"> </w:t>
            </w:r>
            <w:r w:rsidR="006D75DD">
              <w:rPr>
                <w:rFonts w:ascii="Cambria" w:hAnsi="Cambria" w:cs="Arial"/>
                <w:b/>
                <w:color w:val="000000"/>
                <w:sz w:val="22"/>
                <w:szCs w:val="22"/>
              </w:rPr>
              <w:t xml:space="preserve">POSTĘPOWANIA </w:t>
            </w:r>
            <w:r w:rsidR="001E3C09">
              <w:rPr>
                <w:rFonts w:ascii="Cambria" w:hAnsi="Cambria" w:cs="Arial"/>
                <w:b/>
                <w:color w:val="000000"/>
                <w:sz w:val="22"/>
                <w:szCs w:val="22"/>
              </w:rPr>
              <w:t>ORAZ ADRES STRONY INTERNETOWEJ, NA KTÓREJ UDOSTĘPNIANE BĘDĄ ZMIANY I WYJAŚNIENIA TREŚCI SPECYFIKACJI WARUNKÓW ZAMÓWIENIA ORAZ INNE DOKUMENTY ZAMÓWIENIA BEZPOŚREDNIO ZWIĄZANE Z POSTĘPOWANIEM O UDZIELENIE ZAMÓWIENIA.</w:t>
            </w:r>
          </w:p>
        </w:tc>
      </w:tr>
    </w:tbl>
    <w:p w14:paraId="40BBDFF9" w14:textId="77777777" w:rsidR="008110B5" w:rsidRPr="00C0120F" w:rsidRDefault="008110B5" w:rsidP="0079291E">
      <w:pPr>
        <w:suppressAutoHyphens w:val="0"/>
        <w:spacing w:line="276" w:lineRule="auto"/>
        <w:jc w:val="both"/>
        <w:rPr>
          <w:rFonts w:ascii="Cambria" w:hAnsi="Cambria" w:cs="Arial"/>
          <w:bCs/>
          <w:color w:val="000000"/>
          <w:sz w:val="22"/>
          <w:szCs w:val="22"/>
          <w:lang w:eastAsia="pl-PL"/>
        </w:rPr>
      </w:pPr>
    </w:p>
    <w:p w14:paraId="562E543B" w14:textId="0744470D" w:rsidR="00F92DC6" w:rsidRPr="00C0120F" w:rsidRDefault="00F92DC6" w:rsidP="0079291E">
      <w:pPr>
        <w:suppressAutoHyphens w:val="0"/>
        <w:spacing w:line="276" w:lineRule="auto"/>
        <w:jc w:val="both"/>
        <w:rPr>
          <w:rFonts w:ascii="Cambria" w:hAnsi="Cambria" w:cs="Arial"/>
          <w:bCs/>
          <w:color w:val="000000"/>
          <w:sz w:val="22"/>
          <w:szCs w:val="22"/>
          <w:lang w:eastAsia="pl-PL"/>
        </w:rPr>
      </w:pPr>
      <w:r w:rsidRPr="00C0120F">
        <w:rPr>
          <w:rFonts w:ascii="Cambria" w:hAnsi="Cambria" w:cs="Arial"/>
          <w:bCs/>
          <w:color w:val="000000"/>
          <w:sz w:val="22"/>
          <w:szCs w:val="22"/>
          <w:lang w:eastAsia="pl-PL"/>
        </w:rPr>
        <w:t xml:space="preserve">Skarb Państwa Państwowe Gospodarstwo Leśne Lasy Państwowe </w:t>
      </w:r>
      <w:r w:rsidR="00C0120F" w:rsidRPr="00C0120F">
        <w:rPr>
          <w:rFonts w:ascii="Cambria" w:hAnsi="Cambria" w:cs="Arial"/>
          <w:bCs/>
          <w:color w:val="000000"/>
          <w:sz w:val="22"/>
          <w:szCs w:val="22"/>
          <w:lang w:eastAsia="pl-PL"/>
        </w:rPr>
        <w:t xml:space="preserve">Regionalna Dyrekcja Lasów Państwowych w Olsztynie </w:t>
      </w:r>
    </w:p>
    <w:p w14:paraId="4A623294" w14:textId="3484A848" w:rsidR="00DC28A1" w:rsidRDefault="00DC28A1" w:rsidP="0079291E">
      <w:pPr>
        <w:suppressAutoHyphens w:val="0"/>
        <w:autoSpaceDE w:val="0"/>
        <w:autoSpaceDN w:val="0"/>
        <w:adjustRightInd w:val="0"/>
        <w:spacing w:line="276" w:lineRule="auto"/>
        <w:rPr>
          <w:rFonts w:ascii="Cambria" w:eastAsiaTheme="minorHAnsi" w:hAnsi="Cambria" w:cs="Cambria"/>
          <w:bCs/>
          <w:color w:val="000000"/>
          <w:sz w:val="22"/>
          <w:szCs w:val="22"/>
          <w:lang w:eastAsia="en-US"/>
        </w:rPr>
      </w:pPr>
      <w:r w:rsidRPr="00C0120F">
        <w:rPr>
          <w:rFonts w:ascii="Cambria" w:eastAsiaTheme="minorHAnsi" w:hAnsi="Cambria" w:cs="Cambria"/>
          <w:bCs/>
          <w:color w:val="000000"/>
          <w:sz w:val="22"/>
          <w:szCs w:val="22"/>
          <w:lang w:eastAsia="en-US"/>
        </w:rPr>
        <w:t>reprezentowan</w:t>
      </w:r>
      <w:r w:rsidR="00C0120F" w:rsidRPr="00C0120F">
        <w:rPr>
          <w:rFonts w:ascii="Cambria" w:eastAsiaTheme="minorHAnsi" w:hAnsi="Cambria" w:cs="Cambria"/>
          <w:bCs/>
          <w:color w:val="000000"/>
          <w:sz w:val="22"/>
          <w:szCs w:val="22"/>
          <w:lang w:eastAsia="en-US"/>
        </w:rPr>
        <w:t>a</w:t>
      </w:r>
      <w:r w:rsidRPr="00C0120F">
        <w:rPr>
          <w:rFonts w:ascii="Cambria" w:eastAsiaTheme="minorHAnsi" w:hAnsi="Cambria" w:cs="Cambria"/>
          <w:bCs/>
          <w:color w:val="000000"/>
          <w:sz w:val="22"/>
          <w:szCs w:val="22"/>
          <w:lang w:eastAsia="en-US"/>
        </w:rPr>
        <w:t xml:space="preserve"> przez</w:t>
      </w:r>
      <w:r w:rsidR="00577B42">
        <w:rPr>
          <w:rFonts w:ascii="Cambria" w:eastAsiaTheme="minorHAnsi" w:hAnsi="Cambria" w:cs="Cambria"/>
          <w:bCs/>
          <w:color w:val="000000"/>
          <w:sz w:val="22"/>
          <w:szCs w:val="22"/>
          <w:lang w:eastAsia="en-US"/>
        </w:rPr>
        <w:t xml:space="preserve"> </w:t>
      </w:r>
      <w:r w:rsidR="00C0120F" w:rsidRPr="00C0120F">
        <w:rPr>
          <w:rFonts w:ascii="Cambria" w:eastAsiaTheme="minorHAnsi" w:hAnsi="Cambria" w:cs="Cambria"/>
          <w:bCs/>
          <w:color w:val="000000"/>
          <w:sz w:val="22"/>
          <w:szCs w:val="22"/>
          <w:lang w:eastAsia="en-US"/>
        </w:rPr>
        <w:t>Dyrektora RDLP w Olsztynie</w:t>
      </w:r>
      <w:r w:rsidR="00577B42">
        <w:rPr>
          <w:rFonts w:ascii="Cambria" w:eastAsiaTheme="minorHAnsi" w:hAnsi="Cambria" w:cs="Cambria"/>
          <w:bCs/>
          <w:color w:val="000000"/>
          <w:sz w:val="22"/>
          <w:szCs w:val="22"/>
          <w:lang w:eastAsia="en-US"/>
        </w:rPr>
        <w:t xml:space="preserve"> </w:t>
      </w:r>
      <w:r w:rsidR="00984D0C">
        <w:rPr>
          <w:rFonts w:ascii="Cambria" w:eastAsiaTheme="minorHAnsi" w:hAnsi="Cambria" w:cs="Cambria"/>
          <w:bCs/>
          <w:color w:val="000000"/>
          <w:sz w:val="22"/>
          <w:szCs w:val="22"/>
          <w:lang w:eastAsia="en-US"/>
        </w:rPr>
        <w:t xml:space="preserve">- </w:t>
      </w:r>
      <w:r w:rsidR="00577B42" w:rsidRPr="00C0120F">
        <w:rPr>
          <w:rFonts w:ascii="Cambria" w:eastAsiaTheme="minorHAnsi" w:hAnsi="Cambria" w:cs="Cambria"/>
          <w:bCs/>
          <w:color w:val="000000"/>
          <w:sz w:val="22"/>
          <w:szCs w:val="22"/>
          <w:lang w:eastAsia="en-US"/>
        </w:rPr>
        <w:t xml:space="preserve">Adama </w:t>
      </w:r>
      <w:r w:rsidR="00577B42">
        <w:rPr>
          <w:rFonts w:ascii="Cambria" w:eastAsiaTheme="minorHAnsi" w:hAnsi="Cambria" w:cs="Cambria"/>
          <w:bCs/>
          <w:color w:val="000000"/>
          <w:sz w:val="22"/>
          <w:szCs w:val="22"/>
          <w:lang w:eastAsia="en-US"/>
        </w:rPr>
        <w:t xml:space="preserve">Czajkowskiego </w:t>
      </w:r>
      <w:r w:rsidR="00577B42" w:rsidRPr="00C0120F">
        <w:rPr>
          <w:rFonts w:ascii="Cambria" w:eastAsiaTheme="minorHAnsi" w:hAnsi="Cambria" w:cs="Cambria"/>
          <w:bCs/>
          <w:color w:val="000000"/>
          <w:sz w:val="22"/>
          <w:szCs w:val="22"/>
          <w:lang w:eastAsia="en-US"/>
        </w:rPr>
        <w:t xml:space="preserve"> </w:t>
      </w:r>
    </w:p>
    <w:p w14:paraId="343B2BC3" w14:textId="77777777" w:rsidR="0087262E" w:rsidRPr="00C0120F" w:rsidRDefault="0087262E" w:rsidP="0079291E">
      <w:pPr>
        <w:suppressAutoHyphens w:val="0"/>
        <w:autoSpaceDE w:val="0"/>
        <w:autoSpaceDN w:val="0"/>
        <w:adjustRightInd w:val="0"/>
        <w:spacing w:line="276" w:lineRule="auto"/>
        <w:rPr>
          <w:rFonts w:ascii="Cambria" w:eastAsiaTheme="minorHAnsi" w:hAnsi="Cambria" w:cs="Cambria"/>
          <w:color w:val="000000"/>
          <w:sz w:val="22"/>
          <w:szCs w:val="22"/>
          <w:lang w:eastAsia="en-US"/>
        </w:rPr>
      </w:pPr>
    </w:p>
    <w:p w14:paraId="5D0AA311" w14:textId="4DE19F7A" w:rsidR="00DC28A1" w:rsidRPr="00C0120F" w:rsidRDefault="00E154B0" w:rsidP="0079291E">
      <w:pPr>
        <w:suppressAutoHyphens w:val="0"/>
        <w:spacing w:line="276" w:lineRule="auto"/>
        <w:jc w:val="both"/>
        <w:rPr>
          <w:rFonts w:ascii="Cambria" w:hAnsi="Cambria" w:cs="Arial"/>
          <w:bCs/>
          <w:color w:val="000000"/>
          <w:sz w:val="22"/>
          <w:szCs w:val="22"/>
          <w:lang w:eastAsia="pl-PL"/>
        </w:rPr>
      </w:pPr>
      <w:r>
        <w:rPr>
          <w:rFonts w:ascii="Cambria" w:eastAsiaTheme="minorHAnsi" w:hAnsi="Cambria" w:cs="Cambria"/>
          <w:bCs/>
          <w:color w:val="000000"/>
          <w:sz w:val="22"/>
          <w:szCs w:val="22"/>
          <w:lang w:eastAsia="en-US"/>
        </w:rPr>
        <w:t>S</w:t>
      </w:r>
      <w:r w:rsidR="00DC28A1" w:rsidRPr="00C0120F">
        <w:rPr>
          <w:rFonts w:ascii="Cambria" w:eastAsiaTheme="minorHAnsi" w:hAnsi="Cambria" w:cs="Cambria"/>
          <w:bCs/>
          <w:color w:val="000000"/>
          <w:sz w:val="22"/>
          <w:szCs w:val="22"/>
          <w:lang w:eastAsia="en-US"/>
        </w:rPr>
        <w:t>iedziba</w:t>
      </w:r>
      <w:r w:rsidR="008A2021">
        <w:rPr>
          <w:rFonts w:ascii="Cambria" w:eastAsiaTheme="minorHAnsi" w:hAnsi="Cambria" w:cs="Cambria"/>
          <w:bCs/>
          <w:color w:val="000000"/>
          <w:sz w:val="22"/>
          <w:szCs w:val="22"/>
          <w:lang w:eastAsia="en-US"/>
        </w:rPr>
        <w:t xml:space="preserve"> Z</w:t>
      </w:r>
      <w:r w:rsidR="00C0120F" w:rsidRPr="00C0120F">
        <w:rPr>
          <w:rFonts w:ascii="Cambria" w:eastAsiaTheme="minorHAnsi" w:hAnsi="Cambria" w:cs="Cambria"/>
          <w:bCs/>
          <w:color w:val="000000"/>
          <w:sz w:val="22"/>
          <w:szCs w:val="22"/>
          <w:lang w:eastAsia="en-US"/>
        </w:rPr>
        <w:t>amawiającego</w:t>
      </w:r>
      <w:r w:rsidR="00DC28A1" w:rsidRPr="00C0120F">
        <w:rPr>
          <w:rFonts w:ascii="Cambria" w:eastAsiaTheme="minorHAnsi" w:hAnsi="Cambria" w:cs="Cambria"/>
          <w:bCs/>
          <w:color w:val="000000"/>
          <w:sz w:val="22"/>
          <w:szCs w:val="22"/>
          <w:lang w:eastAsia="en-US"/>
        </w:rPr>
        <w:t>:</w:t>
      </w:r>
    </w:p>
    <w:p w14:paraId="7C1EAB19" w14:textId="77777777" w:rsidR="00F92DC6" w:rsidRPr="00C0120F" w:rsidRDefault="00C0120F" w:rsidP="0079291E">
      <w:pPr>
        <w:suppressAutoHyphens w:val="0"/>
        <w:spacing w:line="276" w:lineRule="auto"/>
        <w:jc w:val="both"/>
        <w:rPr>
          <w:rFonts w:ascii="Cambria" w:hAnsi="Cambria" w:cs="Arial"/>
          <w:bCs/>
          <w:color w:val="000000"/>
          <w:sz w:val="22"/>
          <w:szCs w:val="22"/>
          <w:lang w:eastAsia="pl-PL"/>
        </w:rPr>
      </w:pPr>
      <w:r w:rsidRPr="00C0120F">
        <w:rPr>
          <w:rFonts w:ascii="Cambria" w:hAnsi="Cambria" w:cs="Arial"/>
          <w:bCs/>
          <w:color w:val="000000"/>
          <w:sz w:val="22"/>
          <w:szCs w:val="22"/>
          <w:lang w:eastAsia="pl-PL"/>
        </w:rPr>
        <w:t xml:space="preserve">Regionalna Dyrekcja Lasów Państwowych w Olsztynie </w:t>
      </w:r>
    </w:p>
    <w:p w14:paraId="3F96DBD0" w14:textId="77777777" w:rsidR="006D75DD" w:rsidRDefault="00C0120F" w:rsidP="006D75DD">
      <w:pPr>
        <w:suppressAutoHyphens w:val="0"/>
        <w:spacing w:line="276" w:lineRule="auto"/>
        <w:jc w:val="both"/>
        <w:rPr>
          <w:rFonts w:ascii="Cambria" w:hAnsi="Cambria" w:cs="Arial"/>
          <w:bCs/>
          <w:color w:val="000000"/>
          <w:sz w:val="22"/>
          <w:szCs w:val="22"/>
          <w:lang w:val="de-DE" w:eastAsia="pl-PL"/>
        </w:rPr>
      </w:pPr>
      <w:r w:rsidRPr="00C0120F">
        <w:rPr>
          <w:rFonts w:ascii="Cambria" w:hAnsi="Cambria" w:cs="Arial"/>
          <w:bCs/>
          <w:color w:val="000000"/>
          <w:sz w:val="22"/>
          <w:szCs w:val="22"/>
          <w:lang w:eastAsia="pl-PL"/>
        </w:rPr>
        <w:t>ul. Kościuszki 46/48, 10-959 Olsztyn</w:t>
      </w:r>
      <w:r w:rsidR="006D75DD" w:rsidRPr="006D75DD">
        <w:rPr>
          <w:rFonts w:ascii="Cambria" w:hAnsi="Cambria" w:cs="Arial"/>
          <w:bCs/>
          <w:color w:val="000000"/>
          <w:sz w:val="22"/>
          <w:szCs w:val="22"/>
          <w:lang w:val="de-DE" w:eastAsia="pl-PL"/>
        </w:rPr>
        <w:t xml:space="preserve"> </w:t>
      </w:r>
    </w:p>
    <w:p w14:paraId="197B8C9D" w14:textId="77777777" w:rsidR="00C0120F" w:rsidRPr="006D75DD" w:rsidRDefault="006D75DD" w:rsidP="0079291E">
      <w:pPr>
        <w:suppressAutoHyphens w:val="0"/>
        <w:spacing w:line="276" w:lineRule="auto"/>
        <w:jc w:val="both"/>
        <w:rPr>
          <w:rFonts w:ascii="Cambria" w:hAnsi="Cambria" w:cs="Arial"/>
          <w:bCs/>
          <w:color w:val="000000"/>
          <w:sz w:val="22"/>
          <w:szCs w:val="22"/>
          <w:lang w:val="de-DE" w:eastAsia="pl-PL"/>
        </w:rPr>
      </w:pPr>
      <w:r w:rsidRPr="00712456">
        <w:rPr>
          <w:rFonts w:ascii="Cambria" w:hAnsi="Cambria" w:cs="Arial"/>
          <w:bCs/>
          <w:color w:val="000000"/>
          <w:sz w:val="22"/>
          <w:szCs w:val="22"/>
          <w:lang w:val="de-DE" w:eastAsia="pl-PL"/>
        </w:rPr>
        <w:t>NIP</w:t>
      </w:r>
      <w:r w:rsidRPr="003C54FA">
        <w:rPr>
          <w:rFonts w:ascii="Cambria" w:hAnsi="Cambria" w:cs="Arial"/>
          <w:b/>
          <w:bCs/>
          <w:color w:val="000000"/>
          <w:sz w:val="22"/>
          <w:szCs w:val="22"/>
          <w:lang w:val="de-DE" w:eastAsia="pl-PL"/>
        </w:rPr>
        <w:t xml:space="preserve"> </w:t>
      </w:r>
      <w:r w:rsidRPr="003C54FA">
        <w:rPr>
          <w:rFonts w:ascii="Cambria" w:hAnsi="Cambria" w:cs="Arial"/>
          <w:bCs/>
          <w:color w:val="000000"/>
          <w:sz w:val="22"/>
          <w:szCs w:val="22"/>
          <w:lang w:val="de-DE" w:eastAsia="pl-PL"/>
        </w:rPr>
        <w:t>7</w:t>
      </w:r>
      <w:r>
        <w:rPr>
          <w:rFonts w:ascii="Cambria" w:hAnsi="Cambria" w:cs="Arial"/>
          <w:bCs/>
          <w:color w:val="000000"/>
          <w:sz w:val="22"/>
          <w:szCs w:val="22"/>
          <w:lang w:val="de-DE" w:eastAsia="pl-PL"/>
        </w:rPr>
        <w:t>39-000-19-26</w:t>
      </w:r>
    </w:p>
    <w:p w14:paraId="33CE128A" w14:textId="403ACF18" w:rsidR="00F92DC6" w:rsidRPr="008A2021" w:rsidRDefault="00F92DC6" w:rsidP="00C0120F">
      <w:pPr>
        <w:spacing w:line="276" w:lineRule="auto"/>
        <w:rPr>
          <w:rFonts w:ascii="Cambria" w:hAnsi="Cambria" w:cs="Calibri"/>
          <w:color w:val="000000"/>
          <w:sz w:val="22"/>
          <w:szCs w:val="22"/>
          <w:lang w:eastAsia="pl-PL"/>
        </w:rPr>
      </w:pPr>
      <w:r w:rsidRPr="00C0120F">
        <w:rPr>
          <w:rFonts w:ascii="Cambria" w:hAnsi="Cambria" w:cs="Arial"/>
          <w:bCs/>
          <w:color w:val="000000"/>
          <w:sz w:val="22"/>
          <w:szCs w:val="22"/>
          <w:lang w:val="de-DE" w:eastAsia="pl-PL"/>
        </w:rPr>
        <w:t>tel.</w:t>
      </w:r>
      <w:r w:rsidR="00AC575D">
        <w:rPr>
          <w:rFonts w:ascii="Cambria" w:hAnsi="Cambria" w:cs="Arial"/>
          <w:bCs/>
          <w:color w:val="000000"/>
          <w:sz w:val="22"/>
          <w:szCs w:val="22"/>
          <w:lang w:val="de-DE" w:eastAsia="pl-PL"/>
        </w:rPr>
        <w:t>:</w:t>
      </w:r>
      <w:r w:rsidRPr="008A2021">
        <w:rPr>
          <w:rFonts w:ascii="Cambria" w:hAnsi="Cambria" w:cs="Arial"/>
          <w:color w:val="000000"/>
          <w:sz w:val="22"/>
          <w:szCs w:val="22"/>
          <w:lang w:eastAsia="pl-PL"/>
        </w:rPr>
        <w:t xml:space="preserve"> </w:t>
      </w:r>
      <w:r w:rsidR="00C0120F" w:rsidRPr="008A2021">
        <w:rPr>
          <w:rFonts w:ascii="Cambria" w:hAnsi="Cambria" w:cs="Arial"/>
          <w:color w:val="000000"/>
          <w:sz w:val="22"/>
          <w:szCs w:val="22"/>
          <w:lang w:eastAsia="pl-PL"/>
        </w:rPr>
        <w:t>+48 89 5272170</w:t>
      </w:r>
    </w:p>
    <w:p w14:paraId="03AA181F" w14:textId="6CC9D03A" w:rsidR="00F92DC6" w:rsidRDefault="00B70810" w:rsidP="0079291E">
      <w:pPr>
        <w:suppressAutoHyphens w:val="0"/>
        <w:spacing w:line="276" w:lineRule="auto"/>
        <w:jc w:val="both"/>
        <w:rPr>
          <w:rStyle w:val="Hipercze"/>
          <w:rFonts w:ascii="Cambria" w:hAnsi="Cambria" w:cs="Calibri"/>
          <w:sz w:val="22"/>
          <w:szCs w:val="22"/>
          <w:lang w:val="en-US"/>
        </w:rPr>
      </w:pPr>
      <w:r w:rsidRPr="00C0120F">
        <w:rPr>
          <w:rFonts w:ascii="Cambria" w:hAnsi="Cambria" w:cs="Arial"/>
          <w:bCs/>
          <w:color w:val="000000"/>
          <w:sz w:val="22"/>
          <w:szCs w:val="22"/>
          <w:lang w:val="de-DE" w:eastAsia="pl-PL"/>
        </w:rPr>
        <w:t>email</w:t>
      </w:r>
      <w:r w:rsidR="00F92DC6" w:rsidRPr="00C0120F">
        <w:rPr>
          <w:rFonts w:ascii="Cambria" w:hAnsi="Cambria" w:cs="Arial"/>
          <w:bCs/>
          <w:color w:val="000000"/>
          <w:sz w:val="22"/>
          <w:szCs w:val="22"/>
          <w:lang w:val="de-DE" w:eastAsia="pl-PL"/>
        </w:rPr>
        <w:t xml:space="preserve">: </w:t>
      </w:r>
      <w:hyperlink r:id="rId9" w:history="1">
        <w:r w:rsidR="00712456" w:rsidRPr="00652FCD">
          <w:rPr>
            <w:rStyle w:val="Hipercze"/>
            <w:rFonts w:ascii="Cambria" w:hAnsi="Cambria" w:cs="Calibri"/>
            <w:sz w:val="22"/>
            <w:szCs w:val="22"/>
            <w:lang w:val="en-US"/>
          </w:rPr>
          <w:t>rdlp@olsztyn.lasy.gov.pl</w:t>
        </w:r>
      </w:hyperlink>
    </w:p>
    <w:p w14:paraId="2F6C0487" w14:textId="77777777" w:rsidR="0087262E" w:rsidRDefault="0087262E" w:rsidP="0079291E">
      <w:pPr>
        <w:suppressAutoHyphens w:val="0"/>
        <w:spacing w:line="276" w:lineRule="auto"/>
        <w:jc w:val="both"/>
        <w:rPr>
          <w:rFonts w:ascii="Cambria" w:hAnsi="Cambria" w:cs="Calibri"/>
          <w:color w:val="000000"/>
          <w:sz w:val="22"/>
          <w:szCs w:val="22"/>
          <w:lang w:val="en-US"/>
        </w:rPr>
      </w:pPr>
    </w:p>
    <w:p w14:paraId="30C6AC83" w14:textId="3D88950C" w:rsidR="005335E8" w:rsidRDefault="00E154B0" w:rsidP="00A55DCB">
      <w:pPr>
        <w:tabs>
          <w:tab w:val="left" w:pos="720"/>
        </w:tabs>
        <w:suppressAutoHyphens w:val="0"/>
        <w:spacing w:after="60" w:line="276" w:lineRule="auto"/>
        <w:jc w:val="both"/>
        <w:rPr>
          <w:rFonts w:ascii="Cambria" w:hAnsi="Cambria"/>
          <w:bCs/>
          <w:sz w:val="22"/>
          <w:szCs w:val="22"/>
        </w:rPr>
      </w:pPr>
      <w:r>
        <w:rPr>
          <w:rFonts w:ascii="Cambria" w:hAnsi="Cambria"/>
          <w:bCs/>
          <w:sz w:val="22"/>
          <w:szCs w:val="22"/>
        </w:rPr>
        <w:t>S</w:t>
      </w:r>
      <w:r w:rsidR="00DC28A1" w:rsidRPr="00712456">
        <w:rPr>
          <w:rFonts w:ascii="Cambria" w:hAnsi="Cambria"/>
          <w:bCs/>
          <w:sz w:val="22"/>
          <w:szCs w:val="22"/>
        </w:rPr>
        <w:t>trona internetowa prowadzonego postępowania</w:t>
      </w:r>
      <w:r w:rsidR="00DC28A1" w:rsidRPr="00712456">
        <w:rPr>
          <w:rFonts w:ascii="Cambria" w:hAnsi="Cambria"/>
          <w:sz w:val="22"/>
          <w:szCs w:val="22"/>
        </w:rPr>
        <w:t>:</w:t>
      </w:r>
      <w:r w:rsidR="00DC28A1" w:rsidRPr="003C54FA">
        <w:rPr>
          <w:rFonts w:ascii="Cambria" w:hAnsi="Cambria"/>
          <w:sz w:val="22"/>
          <w:szCs w:val="22"/>
        </w:rPr>
        <w:t xml:space="preserve"> dedykowana platforma zakupowa do obsługi komunikacji przy użyciu środków komunikacji w formie elektronicznej pomiędzy Zamawiającym a </w:t>
      </w:r>
      <w:r w:rsidR="00ED2709" w:rsidRPr="003C54FA">
        <w:rPr>
          <w:rFonts w:ascii="Cambria" w:hAnsi="Cambria"/>
          <w:sz w:val="22"/>
          <w:szCs w:val="22"/>
        </w:rPr>
        <w:t>W</w:t>
      </w:r>
      <w:r w:rsidR="00DC28A1" w:rsidRPr="003C54FA">
        <w:rPr>
          <w:rFonts w:ascii="Cambria" w:hAnsi="Cambria"/>
          <w:sz w:val="22"/>
          <w:szCs w:val="22"/>
        </w:rPr>
        <w:t>ykonawcami oraz składania oferty</w:t>
      </w:r>
      <w:r w:rsidR="005335E8">
        <w:rPr>
          <w:rFonts w:ascii="Cambria" w:hAnsi="Cambria"/>
          <w:sz w:val="22"/>
          <w:szCs w:val="22"/>
        </w:rPr>
        <w:t xml:space="preserve">: </w:t>
      </w:r>
      <w:r w:rsidR="00DC28A1" w:rsidRPr="003C54FA">
        <w:rPr>
          <w:rFonts w:ascii="Cambria" w:hAnsi="Cambria"/>
          <w:sz w:val="22"/>
          <w:szCs w:val="22"/>
        </w:rPr>
        <w:t xml:space="preserve"> </w:t>
      </w:r>
      <w:bookmarkStart w:id="0" w:name="_Hlk158899218"/>
      <w:bookmarkStart w:id="1" w:name="_Hlk136610181"/>
      <w:r w:rsidR="005335E8">
        <w:rPr>
          <w:rFonts w:ascii="Cambria" w:hAnsi="Cambria"/>
          <w:bCs/>
          <w:sz w:val="22"/>
          <w:szCs w:val="22"/>
        </w:rPr>
        <w:fldChar w:fldCharType="begin"/>
      </w:r>
      <w:r w:rsidR="005335E8">
        <w:rPr>
          <w:rFonts w:ascii="Cambria" w:hAnsi="Cambria"/>
          <w:bCs/>
          <w:sz w:val="22"/>
          <w:szCs w:val="22"/>
        </w:rPr>
        <w:instrText xml:space="preserve"> HYPERLINK "</w:instrText>
      </w:r>
      <w:r w:rsidR="005335E8" w:rsidRPr="005335E8">
        <w:rPr>
          <w:rFonts w:ascii="Cambria" w:hAnsi="Cambria"/>
          <w:bCs/>
          <w:sz w:val="22"/>
          <w:szCs w:val="22"/>
        </w:rPr>
        <w:instrText>https://platformazakupowa.pl</w:instrText>
      </w:r>
      <w:r w:rsidR="005335E8">
        <w:rPr>
          <w:rFonts w:ascii="Cambria" w:hAnsi="Cambria"/>
          <w:bCs/>
          <w:sz w:val="22"/>
          <w:szCs w:val="22"/>
        </w:rPr>
        <w:instrText xml:space="preserve">/pn/rdlp_olsztyn" </w:instrText>
      </w:r>
      <w:r w:rsidR="005335E8">
        <w:rPr>
          <w:rFonts w:ascii="Cambria" w:hAnsi="Cambria"/>
          <w:bCs/>
          <w:sz w:val="22"/>
          <w:szCs w:val="22"/>
        </w:rPr>
        <w:fldChar w:fldCharType="separate"/>
      </w:r>
      <w:r w:rsidR="005335E8" w:rsidRPr="007256D5">
        <w:rPr>
          <w:rStyle w:val="Hipercze"/>
          <w:rFonts w:ascii="Cambria" w:hAnsi="Cambria"/>
          <w:bCs/>
          <w:sz w:val="22"/>
          <w:szCs w:val="22"/>
        </w:rPr>
        <w:t>https://platformazakupowa.pl/pn/rdlp_olsztyn</w:t>
      </w:r>
      <w:r w:rsidR="005335E8">
        <w:rPr>
          <w:rFonts w:ascii="Cambria" w:hAnsi="Cambria"/>
          <w:bCs/>
          <w:sz w:val="22"/>
          <w:szCs w:val="22"/>
        </w:rPr>
        <w:fldChar w:fldCharType="end"/>
      </w:r>
    </w:p>
    <w:bookmarkEnd w:id="0"/>
    <w:p w14:paraId="5DF66969" w14:textId="287BCF26" w:rsidR="00356EA2" w:rsidRDefault="000D3044" w:rsidP="00A55DCB">
      <w:pPr>
        <w:tabs>
          <w:tab w:val="left" w:pos="720"/>
        </w:tabs>
        <w:suppressAutoHyphens w:val="0"/>
        <w:spacing w:after="60" w:line="276" w:lineRule="auto"/>
        <w:jc w:val="both"/>
        <w:rPr>
          <w:rFonts w:ascii="Cambria" w:hAnsi="Cambria"/>
          <w:bCs/>
          <w:sz w:val="22"/>
          <w:szCs w:val="22"/>
        </w:rPr>
      </w:pPr>
      <w:r>
        <w:rPr>
          <w:rFonts w:ascii="Cambria" w:hAnsi="Cambria"/>
          <w:bCs/>
          <w:sz w:val="22"/>
          <w:szCs w:val="22"/>
        </w:rPr>
        <w:t xml:space="preserve"> </w:t>
      </w:r>
    </w:p>
    <w:p w14:paraId="5136CE17" w14:textId="77777777" w:rsidR="0087262E" w:rsidRPr="000150D5" w:rsidRDefault="0087262E" w:rsidP="00A55DCB">
      <w:pPr>
        <w:tabs>
          <w:tab w:val="left" w:pos="720"/>
        </w:tabs>
        <w:suppressAutoHyphens w:val="0"/>
        <w:spacing w:after="60" w:line="276" w:lineRule="auto"/>
        <w:jc w:val="both"/>
        <w:rPr>
          <w:rFonts w:ascii="Cambria" w:hAnsi="Cambria"/>
          <w:bCs/>
          <w:sz w:val="22"/>
          <w:szCs w:val="22"/>
        </w:rPr>
      </w:pPr>
    </w:p>
    <w:bookmarkEnd w:id="1"/>
    <w:p w14:paraId="6526D28B" w14:textId="77777777" w:rsidR="005335E8" w:rsidRDefault="00E154B0" w:rsidP="00984D0C">
      <w:pPr>
        <w:tabs>
          <w:tab w:val="left" w:pos="720"/>
        </w:tabs>
        <w:suppressAutoHyphens w:val="0"/>
        <w:spacing w:after="60" w:line="276" w:lineRule="auto"/>
        <w:jc w:val="both"/>
        <w:rPr>
          <w:rFonts w:ascii="Cambria" w:hAnsi="Cambria"/>
          <w:bCs/>
          <w:sz w:val="22"/>
          <w:szCs w:val="22"/>
        </w:rPr>
      </w:pPr>
      <w:r>
        <w:rPr>
          <w:rFonts w:ascii="Cambria" w:hAnsi="Cambria"/>
          <w:sz w:val="22"/>
          <w:szCs w:val="22"/>
        </w:rPr>
        <w:t>A</w:t>
      </w:r>
      <w:r w:rsidR="00DC28A1" w:rsidRPr="003C54FA">
        <w:rPr>
          <w:rFonts w:ascii="Cambria" w:hAnsi="Cambria"/>
          <w:sz w:val="22"/>
          <w:szCs w:val="22"/>
        </w:rPr>
        <w:t xml:space="preserve">dres strony internetowej, na której udostępniane będą zmiany i wyjaśnienia treści niniejszej specyfikacji warunków zamówienia („SWZ”) oraz inne dokumenty zamówienia bezpośrednio związane z postępowaniem o udzielenie zamówienia: </w:t>
      </w:r>
      <w:bookmarkStart w:id="2" w:name="_Hlk158901009"/>
      <w:r w:rsidR="005335E8">
        <w:rPr>
          <w:rFonts w:ascii="Cambria" w:hAnsi="Cambria"/>
          <w:bCs/>
          <w:sz w:val="22"/>
          <w:szCs w:val="22"/>
        </w:rPr>
        <w:fldChar w:fldCharType="begin"/>
      </w:r>
      <w:r w:rsidR="005335E8">
        <w:rPr>
          <w:rFonts w:ascii="Cambria" w:hAnsi="Cambria"/>
          <w:bCs/>
          <w:sz w:val="22"/>
          <w:szCs w:val="22"/>
        </w:rPr>
        <w:instrText xml:space="preserve"> HYPERLINK "</w:instrText>
      </w:r>
      <w:r w:rsidR="005335E8" w:rsidRPr="005335E8">
        <w:rPr>
          <w:rFonts w:ascii="Cambria" w:hAnsi="Cambria"/>
          <w:bCs/>
          <w:sz w:val="22"/>
          <w:szCs w:val="22"/>
        </w:rPr>
        <w:instrText>https://platformazakupowa.pl</w:instrText>
      </w:r>
      <w:r w:rsidR="005335E8">
        <w:rPr>
          <w:rFonts w:ascii="Cambria" w:hAnsi="Cambria"/>
          <w:bCs/>
          <w:sz w:val="22"/>
          <w:szCs w:val="22"/>
        </w:rPr>
        <w:instrText xml:space="preserve">/pn/rdlp_olsztyn" </w:instrText>
      </w:r>
      <w:r w:rsidR="005335E8">
        <w:rPr>
          <w:rFonts w:ascii="Cambria" w:hAnsi="Cambria"/>
          <w:bCs/>
          <w:sz w:val="22"/>
          <w:szCs w:val="22"/>
        </w:rPr>
        <w:fldChar w:fldCharType="separate"/>
      </w:r>
      <w:r w:rsidR="005335E8" w:rsidRPr="007256D5">
        <w:rPr>
          <w:rStyle w:val="Hipercze"/>
          <w:rFonts w:ascii="Cambria" w:hAnsi="Cambria"/>
          <w:bCs/>
          <w:sz w:val="22"/>
          <w:szCs w:val="22"/>
        </w:rPr>
        <w:t>https://platformazakupowa.pl/pn/rdlp_olsztyn</w:t>
      </w:r>
      <w:r w:rsidR="005335E8">
        <w:rPr>
          <w:rFonts w:ascii="Cambria" w:hAnsi="Cambria"/>
          <w:bCs/>
          <w:sz w:val="22"/>
          <w:szCs w:val="22"/>
        </w:rPr>
        <w:fldChar w:fldCharType="end"/>
      </w:r>
      <w:bookmarkEnd w:id="2"/>
    </w:p>
    <w:p w14:paraId="06CE2D75" w14:textId="5F711F22" w:rsidR="00E154B0" w:rsidRDefault="00E154B0" w:rsidP="00A55DCB">
      <w:pPr>
        <w:tabs>
          <w:tab w:val="left" w:pos="720"/>
        </w:tabs>
        <w:suppressAutoHyphens w:val="0"/>
        <w:spacing w:after="60" w:line="276" w:lineRule="auto"/>
        <w:jc w:val="both"/>
        <w:rPr>
          <w:rFonts w:ascii="Cambria" w:hAnsi="Cambria"/>
          <w:sz w:val="22"/>
          <w:szCs w:val="22"/>
        </w:rPr>
      </w:pPr>
    </w:p>
    <w:p w14:paraId="4800E2DA" w14:textId="77777777" w:rsidR="0087262E" w:rsidRPr="000F217B" w:rsidRDefault="0087262E" w:rsidP="00A55DCB">
      <w:pPr>
        <w:tabs>
          <w:tab w:val="left" w:pos="720"/>
        </w:tabs>
        <w:suppressAutoHyphens w:val="0"/>
        <w:spacing w:after="60" w:line="276" w:lineRule="auto"/>
        <w:jc w:val="both"/>
        <w:rPr>
          <w:rFonts w:ascii="Cambria" w:hAnsi="Cambria"/>
          <w:b/>
          <w:bCs/>
          <w:sz w:val="22"/>
          <w:szCs w:val="22"/>
        </w:rPr>
      </w:pPr>
    </w:p>
    <w:p w14:paraId="650BA63A" w14:textId="77777777" w:rsidR="00DC28A1" w:rsidRDefault="00DC28A1" w:rsidP="00A55DCB">
      <w:pPr>
        <w:tabs>
          <w:tab w:val="left" w:pos="720"/>
        </w:tabs>
        <w:suppressAutoHyphens w:val="0"/>
        <w:spacing w:after="60" w:line="276" w:lineRule="auto"/>
        <w:jc w:val="both"/>
        <w:rPr>
          <w:rFonts w:ascii="Cambria" w:hAnsi="Cambria"/>
          <w:sz w:val="22"/>
          <w:szCs w:val="22"/>
        </w:rPr>
      </w:pPr>
      <w:r w:rsidRPr="003C54FA">
        <w:rPr>
          <w:rFonts w:ascii="Cambria" w:hAnsi="Cambria"/>
          <w:sz w:val="22"/>
          <w:szCs w:val="22"/>
        </w:rPr>
        <w:t xml:space="preserve">Zamawiający zaprasza do udziału w postępowaniu o udzielenie zamówienia publicznego prowadzonym w trybie </w:t>
      </w:r>
      <w:r w:rsidR="00ED2709" w:rsidRPr="003C54FA">
        <w:rPr>
          <w:rFonts w:ascii="Cambria" w:hAnsi="Cambria"/>
          <w:sz w:val="22"/>
          <w:szCs w:val="22"/>
        </w:rPr>
        <w:t>podstawowym</w:t>
      </w:r>
      <w:r w:rsidRPr="003C54FA">
        <w:rPr>
          <w:rFonts w:ascii="Cambria" w:hAnsi="Cambria"/>
          <w:sz w:val="22"/>
          <w:szCs w:val="22"/>
        </w:rPr>
        <w:t xml:space="preserve"> </w:t>
      </w:r>
      <w:r w:rsidR="00807B90">
        <w:rPr>
          <w:rFonts w:ascii="Cambria" w:hAnsi="Cambria"/>
          <w:sz w:val="22"/>
          <w:szCs w:val="22"/>
        </w:rPr>
        <w:t xml:space="preserve">bez negocjacji </w:t>
      </w:r>
      <w:r w:rsidRPr="003C54FA">
        <w:rPr>
          <w:rFonts w:ascii="Cambria" w:hAnsi="Cambria"/>
          <w:sz w:val="22"/>
          <w:szCs w:val="22"/>
        </w:rPr>
        <w:t>zgodnie z wymaganiami określonymi w SWZ</w:t>
      </w:r>
      <w:r w:rsidR="00807B90">
        <w:rPr>
          <w:rFonts w:ascii="Cambria" w:hAnsi="Cambria"/>
          <w:sz w:val="22"/>
          <w:szCs w:val="22"/>
        </w:rPr>
        <w:t>.</w:t>
      </w:r>
    </w:p>
    <w:p w14:paraId="0AF4E188" w14:textId="77777777" w:rsidR="00535A15" w:rsidRDefault="00535A15" w:rsidP="00712456">
      <w:pPr>
        <w:tabs>
          <w:tab w:val="left" w:pos="720"/>
        </w:tabs>
        <w:suppressAutoHyphens w:val="0"/>
        <w:spacing w:after="60" w:line="276" w:lineRule="auto"/>
        <w:rPr>
          <w:rFonts w:ascii="Cambria" w:hAnsi="Cambria"/>
          <w:sz w:val="22"/>
          <w:szCs w:val="22"/>
        </w:rPr>
      </w:pPr>
    </w:p>
    <w:tbl>
      <w:tblPr>
        <w:tblW w:w="9077"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77"/>
      </w:tblGrid>
      <w:tr w:rsidR="00134449" w:rsidRPr="003C54FA" w14:paraId="20AF723E" w14:textId="77777777" w:rsidTr="0038460B">
        <w:tc>
          <w:tcPr>
            <w:tcW w:w="9077" w:type="dxa"/>
            <w:shd w:val="clear" w:color="auto" w:fill="D9D9D9" w:themeFill="background1" w:themeFillShade="D9"/>
          </w:tcPr>
          <w:p w14:paraId="6F7CC571" w14:textId="77777777" w:rsidR="00F92DC6" w:rsidRPr="003C54FA" w:rsidRDefault="00F92DC6" w:rsidP="00A314C0">
            <w:pPr>
              <w:pStyle w:val="Akapitzlist"/>
              <w:numPr>
                <w:ilvl w:val="0"/>
                <w:numId w:val="28"/>
              </w:numPr>
              <w:snapToGrid w:val="0"/>
              <w:spacing w:before="120" w:after="240" w:line="276" w:lineRule="auto"/>
              <w:rPr>
                <w:rFonts w:ascii="Cambria" w:hAnsi="Cambria" w:cs="Arial"/>
                <w:b/>
                <w:sz w:val="22"/>
                <w:szCs w:val="22"/>
              </w:rPr>
            </w:pPr>
            <w:r w:rsidRPr="003C54FA">
              <w:rPr>
                <w:rFonts w:ascii="Cambria" w:hAnsi="Cambria" w:cs="Arial"/>
                <w:b/>
                <w:sz w:val="22"/>
                <w:szCs w:val="22"/>
              </w:rPr>
              <w:t>TRYB UDZIELANIA ZAMÓWIENIA</w:t>
            </w:r>
          </w:p>
        </w:tc>
      </w:tr>
    </w:tbl>
    <w:p w14:paraId="05BE8779" w14:textId="53451765" w:rsidR="00B43771" w:rsidRPr="003C54FA" w:rsidRDefault="00F92DC6" w:rsidP="006972AE">
      <w:pPr>
        <w:pStyle w:val="Akapitzlist"/>
        <w:numPr>
          <w:ilvl w:val="0"/>
          <w:numId w:val="27"/>
        </w:numPr>
        <w:spacing w:before="120" w:line="276" w:lineRule="auto"/>
        <w:ind w:left="426" w:hanging="426"/>
        <w:jc w:val="both"/>
        <w:rPr>
          <w:rFonts w:ascii="Cambria" w:hAnsi="Cambria" w:cs="Arial"/>
          <w:b/>
          <w:sz w:val="22"/>
          <w:szCs w:val="22"/>
        </w:rPr>
      </w:pPr>
      <w:r w:rsidRPr="003C54FA">
        <w:rPr>
          <w:rFonts w:ascii="Cambria" w:hAnsi="Cambria" w:cs="Arial"/>
          <w:sz w:val="22"/>
          <w:szCs w:val="22"/>
        </w:rPr>
        <w:t xml:space="preserve">Postępowanie prowadzone jest w trybie przetargu </w:t>
      </w:r>
      <w:r w:rsidR="00B43771" w:rsidRPr="003C54FA">
        <w:rPr>
          <w:rFonts w:ascii="Cambria" w:hAnsi="Cambria" w:cs="Arial"/>
          <w:sz w:val="22"/>
          <w:szCs w:val="22"/>
        </w:rPr>
        <w:t>podstawowego</w:t>
      </w:r>
      <w:r w:rsidR="00453789">
        <w:rPr>
          <w:rFonts w:ascii="Cambria" w:hAnsi="Cambria" w:cs="Arial"/>
          <w:sz w:val="22"/>
          <w:szCs w:val="22"/>
        </w:rPr>
        <w:t xml:space="preserve"> bez negocjacji </w:t>
      </w:r>
      <w:r w:rsidRPr="003C54FA">
        <w:rPr>
          <w:rFonts w:ascii="Cambria" w:hAnsi="Cambria" w:cs="Arial"/>
          <w:sz w:val="22"/>
          <w:szCs w:val="22"/>
        </w:rPr>
        <w:t xml:space="preserve">na podstawie art. </w:t>
      </w:r>
      <w:r w:rsidR="00B43771" w:rsidRPr="003C54FA">
        <w:rPr>
          <w:rFonts w:ascii="Cambria" w:hAnsi="Cambria" w:cs="Arial"/>
          <w:sz w:val="22"/>
          <w:szCs w:val="22"/>
        </w:rPr>
        <w:t xml:space="preserve">275 pkt 1) ustawy z dnia 11 września 2019 r. Prawo zamówień publicznych </w:t>
      </w:r>
      <w:r w:rsidR="00B43771" w:rsidRPr="003C54FA">
        <w:rPr>
          <w:rFonts w:ascii="Cambria" w:eastAsiaTheme="minorHAnsi" w:hAnsi="Cambria" w:cs="Cambria"/>
          <w:bCs/>
          <w:sz w:val="22"/>
          <w:szCs w:val="22"/>
        </w:rPr>
        <w:t>(Dz. U. z</w:t>
      </w:r>
      <w:r w:rsidR="007543B8" w:rsidRPr="003C54FA">
        <w:rPr>
          <w:rFonts w:ascii="Cambria" w:eastAsiaTheme="minorHAnsi" w:hAnsi="Cambria" w:cs="Cambria"/>
          <w:bCs/>
          <w:sz w:val="22"/>
          <w:szCs w:val="22"/>
        </w:rPr>
        <w:t xml:space="preserve"> 20</w:t>
      </w:r>
      <w:r w:rsidR="008342E5" w:rsidRPr="003C54FA">
        <w:rPr>
          <w:rFonts w:ascii="Cambria" w:eastAsiaTheme="minorHAnsi" w:hAnsi="Cambria" w:cs="Cambria"/>
          <w:bCs/>
          <w:sz w:val="22"/>
          <w:szCs w:val="22"/>
        </w:rPr>
        <w:t>2</w:t>
      </w:r>
      <w:r w:rsidR="00FE257E">
        <w:rPr>
          <w:rFonts w:ascii="Cambria" w:eastAsiaTheme="minorHAnsi" w:hAnsi="Cambria" w:cs="Cambria"/>
          <w:bCs/>
          <w:sz w:val="22"/>
          <w:szCs w:val="22"/>
        </w:rPr>
        <w:t>3</w:t>
      </w:r>
      <w:r w:rsidR="007543B8" w:rsidRPr="003C54FA">
        <w:rPr>
          <w:rFonts w:ascii="Cambria" w:eastAsiaTheme="minorHAnsi" w:hAnsi="Cambria" w:cs="Cambria"/>
          <w:bCs/>
          <w:sz w:val="22"/>
          <w:szCs w:val="22"/>
        </w:rPr>
        <w:t xml:space="preserve"> r. poz. </w:t>
      </w:r>
      <w:r w:rsidR="008342E5" w:rsidRPr="003C54FA">
        <w:rPr>
          <w:rFonts w:ascii="Cambria" w:eastAsiaTheme="minorHAnsi" w:hAnsi="Cambria" w:cs="Cambria"/>
          <w:bCs/>
          <w:sz w:val="22"/>
          <w:szCs w:val="22"/>
        </w:rPr>
        <w:t>1</w:t>
      </w:r>
      <w:r w:rsidR="00FE257E">
        <w:rPr>
          <w:rFonts w:ascii="Cambria" w:eastAsiaTheme="minorHAnsi" w:hAnsi="Cambria" w:cs="Cambria"/>
          <w:bCs/>
          <w:sz w:val="22"/>
          <w:szCs w:val="22"/>
        </w:rPr>
        <w:t>605</w:t>
      </w:r>
      <w:r w:rsidR="0087262E">
        <w:rPr>
          <w:rFonts w:ascii="Cambria" w:eastAsiaTheme="minorHAnsi" w:hAnsi="Cambria" w:cs="Cambria"/>
          <w:bCs/>
          <w:sz w:val="22"/>
          <w:szCs w:val="22"/>
        </w:rPr>
        <w:t xml:space="preserve"> z późn zm. </w:t>
      </w:r>
      <w:r w:rsidR="007543B8" w:rsidRPr="003C54FA">
        <w:rPr>
          <w:rFonts w:ascii="Cambria" w:eastAsiaTheme="minorHAnsi" w:hAnsi="Cambria" w:cs="Cambria"/>
          <w:bCs/>
          <w:sz w:val="22"/>
          <w:szCs w:val="22"/>
        </w:rPr>
        <w:t>- PZP) oraz aktów wykonawczych do PZP.</w:t>
      </w:r>
      <w:r w:rsidR="00535A15" w:rsidRPr="00535A15">
        <w:t xml:space="preserve"> </w:t>
      </w:r>
      <w:r w:rsidR="00535A15" w:rsidRPr="00535A15">
        <w:rPr>
          <w:rFonts w:ascii="Cambria" w:eastAsiaTheme="minorHAnsi" w:hAnsi="Cambria" w:cs="Cambria"/>
          <w:bCs/>
          <w:sz w:val="22"/>
          <w:szCs w:val="22"/>
        </w:rPr>
        <w:t>W sprawach nieuregulowanych powyższą ustawą mają zastosowanie przepisy Kodeksu cywilnego</w:t>
      </w:r>
      <w:r w:rsidR="00F37A6C">
        <w:rPr>
          <w:rFonts w:ascii="Cambria" w:eastAsiaTheme="minorHAnsi" w:hAnsi="Cambria" w:cs="Cambria"/>
          <w:bCs/>
          <w:sz w:val="22"/>
          <w:szCs w:val="22"/>
        </w:rPr>
        <w:t>.</w:t>
      </w:r>
    </w:p>
    <w:p w14:paraId="795FE35A" w14:textId="725E0F49" w:rsidR="00E5350E" w:rsidRPr="003C54FA" w:rsidRDefault="00FE120E" w:rsidP="006972AE">
      <w:pPr>
        <w:spacing w:before="240" w:line="276" w:lineRule="auto"/>
        <w:ind w:left="426" w:hanging="426"/>
        <w:jc w:val="both"/>
        <w:rPr>
          <w:rFonts w:ascii="Cambria" w:hAnsi="Cambria" w:cs="Arial"/>
          <w:strike/>
          <w:sz w:val="22"/>
          <w:szCs w:val="22"/>
        </w:rPr>
      </w:pPr>
      <w:r w:rsidRPr="003C54FA">
        <w:rPr>
          <w:rFonts w:ascii="Cambria" w:hAnsi="Cambria" w:cs="Arial"/>
          <w:b/>
          <w:sz w:val="22"/>
          <w:szCs w:val="22"/>
        </w:rPr>
        <w:t>2.</w:t>
      </w:r>
      <w:r w:rsidR="00F92DC6" w:rsidRPr="003C54FA">
        <w:rPr>
          <w:rFonts w:ascii="Cambria" w:hAnsi="Cambria" w:cs="Arial"/>
          <w:b/>
          <w:sz w:val="22"/>
          <w:szCs w:val="22"/>
        </w:rPr>
        <w:t>2.</w:t>
      </w:r>
      <w:r w:rsidR="006972AE">
        <w:rPr>
          <w:rFonts w:ascii="Cambria" w:hAnsi="Cambria" w:cs="Arial"/>
          <w:b/>
          <w:sz w:val="22"/>
          <w:szCs w:val="22"/>
        </w:rPr>
        <w:t xml:space="preserve"> </w:t>
      </w:r>
      <w:r w:rsidR="002269F3" w:rsidRPr="002269F3">
        <w:rPr>
          <w:rFonts w:ascii="Cambria" w:hAnsi="Cambria" w:cs="Arial"/>
          <w:sz w:val="22"/>
          <w:szCs w:val="22"/>
        </w:rPr>
        <w:t>Wartość zamówienia nie przekracza</w:t>
      </w:r>
      <w:r w:rsidR="002269F3">
        <w:rPr>
          <w:rFonts w:ascii="Cambria" w:hAnsi="Cambria" w:cs="Arial"/>
          <w:sz w:val="22"/>
          <w:szCs w:val="22"/>
        </w:rPr>
        <w:t xml:space="preserve"> progów,</w:t>
      </w:r>
      <w:r w:rsidR="002269F3" w:rsidRPr="002269F3">
        <w:rPr>
          <w:rFonts w:ascii="Cambria" w:hAnsi="Cambria" w:cs="Arial"/>
          <w:sz w:val="22"/>
          <w:szCs w:val="22"/>
        </w:rPr>
        <w:t xml:space="preserve"> </w:t>
      </w:r>
      <w:r w:rsidR="006503E3">
        <w:rPr>
          <w:rFonts w:ascii="Cambria" w:hAnsi="Cambria" w:cs="Arial"/>
          <w:sz w:val="22"/>
          <w:szCs w:val="22"/>
        </w:rPr>
        <w:t xml:space="preserve">o których mowa w art. 3 PZP, </w:t>
      </w:r>
      <w:r w:rsidR="002269F3">
        <w:rPr>
          <w:rFonts w:ascii="Cambria" w:hAnsi="Cambria" w:cs="Arial"/>
          <w:sz w:val="22"/>
          <w:szCs w:val="22"/>
        </w:rPr>
        <w:t>p</w:t>
      </w:r>
      <w:r w:rsidR="00F92DC6" w:rsidRPr="003C54FA">
        <w:rPr>
          <w:rFonts w:ascii="Cambria" w:hAnsi="Cambria" w:cs="Arial"/>
          <w:sz w:val="22"/>
          <w:szCs w:val="22"/>
        </w:rPr>
        <w:t xml:space="preserve">ostępowanie jest prowadzone zgodnie z zasadami przewidzianymi </w:t>
      </w:r>
      <w:r w:rsidR="00B43771" w:rsidRPr="003C54FA">
        <w:rPr>
          <w:rFonts w:ascii="Cambria" w:hAnsi="Cambria" w:cs="Arial"/>
          <w:sz w:val="22"/>
          <w:szCs w:val="22"/>
        </w:rPr>
        <w:t>dla zamówień</w:t>
      </w:r>
      <w:r w:rsidR="001F6383" w:rsidRPr="003C54FA">
        <w:rPr>
          <w:rFonts w:ascii="Cambria" w:hAnsi="Cambria" w:cs="Arial"/>
          <w:sz w:val="22"/>
          <w:szCs w:val="22"/>
        </w:rPr>
        <w:t xml:space="preserve"> klasycznych</w:t>
      </w:r>
      <w:r w:rsidR="00B43771" w:rsidRPr="003C54FA">
        <w:rPr>
          <w:rFonts w:ascii="Cambria" w:hAnsi="Cambria" w:cs="Arial"/>
          <w:sz w:val="22"/>
          <w:szCs w:val="22"/>
        </w:rPr>
        <w:t xml:space="preserve"> o</w:t>
      </w:r>
      <w:r w:rsidR="00347056">
        <w:rPr>
          <w:rFonts w:ascii="Cambria" w:hAnsi="Cambria" w:cs="Arial"/>
          <w:sz w:val="22"/>
          <w:szCs w:val="22"/>
        </w:rPr>
        <w:t xml:space="preserve"> </w:t>
      </w:r>
      <w:r w:rsidR="00B43771" w:rsidRPr="003C54FA">
        <w:rPr>
          <w:rFonts w:ascii="Cambria" w:hAnsi="Cambria" w:cs="Arial"/>
          <w:sz w:val="22"/>
          <w:szCs w:val="22"/>
        </w:rPr>
        <w:t xml:space="preserve">wartości </w:t>
      </w:r>
      <w:r w:rsidR="001F6383" w:rsidRPr="003C54FA">
        <w:rPr>
          <w:rFonts w:ascii="Cambria" w:hAnsi="Cambria" w:cs="Arial"/>
          <w:sz w:val="22"/>
          <w:szCs w:val="22"/>
        </w:rPr>
        <w:t xml:space="preserve">mniejszej niż </w:t>
      </w:r>
      <w:r w:rsidR="00B43771" w:rsidRPr="003C54FA">
        <w:rPr>
          <w:rFonts w:ascii="Cambria" w:hAnsi="Cambria" w:cs="Arial"/>
          <w:sz w:val="22"/>
          <w:szCs w:val="22"/>
        </w:rPr>
        <w:t>prog</w:t>
      </w:r>
      <w:r w:rsidR="001F6383" w:rsidRPr="003C54FA">
        <w:rPr>
          <w:rFonts w:ascii="Cambria" w:hAnsi="Cambria" w:cs="Arial"/>
          <w:sz w:val="22"/>
          <w:szCs w:val="22"/>
        </w:rPr>
        <w:t>i</w:t>
      </w:r>
      <w:r w:rsidR="00B43771" w:rsidRPr="003C54FA">
        <w:rPr>
          <w:rFonts w:ascii="Cambria" w:hAnsi="Cambria" w:cs="Arial"/>
          <w:sz w:val="22"/>
          <w:szCs w:val="22"/>
        </w:rPr>
        <w:t xml:space="preserve"> unijn</w:t>
      </w:r>
      <w:r w:rsidR="001F6383" w:rsidRPr="003C54FA">
        <w:rPr>
          <w:rFonts w:ascii="Cambria" w:hAnsi="Cambria" w:cs="Arial"/>
          <w:sz w:val="22"/>
          <w:szCs w:val="22"/>
        </w:rPr>
        <w:t>e</w:t>
      </w:r>
      <w:r w:rsidR="006D2289" w:rsidRPr="003C54FA">
        <w:rPr>
          <w:rFonts w:ascii="Cambria" w:hAnsi="Cambria" w:cs="Arial"/>
          <w:sz w:val="22"/>
          <w:szCs w:val="22"/>
        </w:rPr>
        <w:t>.</w:t>
      </w:r>
    </w:p>
    <w:p w14:paraId="6EA1EEF3" w14:textId="6A5410D2" w:rsidR="00056F98" w:rsidRDefault="00056F98" w:rsidP="006972AE">
      <w:pPr>
        <w:spacing w:before="240" w:line="276" w:lineRule="auto"/>
        <w:ind w:left="426" w:hanging="426"/>
        <w:jc w:val="both"/>
        <w:rPr>
          <w:rFonts w:ascii="Cambria" w:hAnsi="Cambria" w:cs="Arial"/>
          <w:sz w:val="22"/>
          <w:szCs w:val="22"/>
        </w:rPr>
      </w:pPr>
      <w:r w:rsidRPr="003C54FA">
        <w:rPr>
          <w:rFonts w:ascii="Cambria" w:hAnsi="Cambria" w:cs="Arial"/>
          <w:b/>
          <w:sz w:val="22"/>
          <w:szCs w:val="22"/>
        </w:rPr>
        <w:t>2.3</w:t>
      </w:r>
      <w:r w:rsidRPr="003C54FA">
        <w:rPr>
          <w:rFonts w:ascii="Cambria" w:hAnsi="Cambria" w:cs="Arial"/>
          <w:sz w:val="22"/>
          <w:szCs w:val="22"/>
        </w:rPr>
        <w:t>. Zamawiający nie przewiduje wyboru najkorzystniejszej oferty z możliwością prowadzenia negocjacji, o których mowa w art. 275 pkt 2) oraz pkt 3) PZP.</w:t>
      </w:r>
    </w:p>
    <w:p w14:paraId="5558D8D6" w14:textId="5364B2D8" w:rsidR="002269F3" w:rsidRDefault="002269F3" w:rsidP="006972AE">
      <w:pPr>
        <w:spacing w:before="240" w:line="276" w:lineRule="auto"/>
        <w:ind w:left="426" w:hanging="426"/>
        <w:jc w:val="both"/>
        <w:rPr>
          <w:rFonts w:ascii="Cambria" w:hAnsi="Cambria" w:cs="Arial"/>
          <w:sz w:val="22"/>
          <w:szCs w:val="22"/>
        </w:rPr>
      </w:pPr>
      <w:r>
        <w:rPr>
          <w:rFonts w:ascii="Cambria" w:hAnsi="Cambria" w:cs="Arial"/>
          <w:b/>
          <w:sz w:val="22"/>
          <w:szCs w:val="22"/>
        </w:rPr>
        <w:t>2</w:t>
      </w:r>
      <w:r w:rsidRPr="002269F3">
        <w:rPr>
          <w:rFonts w:ascii="Cambria" w:hAnsi="Cambria" w:cs="Arial"/>
          <w:sz w:val="22"/>
          <w:szCs w:val="22"/>
        </w:rPr>
        <w:t>.</w:t>
      </w:r>
      <w:r w:rsidRPr="000150D5">
        <w:rPr>
          <w:rFonts w:ascii="Cambria" w:hAnsi="Cambria" w:cs="Arial"/>
          <w:b/>
          <w:sz w:val="22"/>
          <w:szCs w:val="22"/>
        </w:rPr>
        <w:t>4</w:t>
      </w:r>
      <w:r>
        <w:rPr>
          <w:rFonts w:ascii="Cambria" w:hAnsi="Cambria" w:cs="Arial"/>
          <w:sz w:val="22"/>
          <w:szCs w:val="22"/>
        </w:rPr>
        <w:t>. Zamawiający nie przewiduje aukcji elektronicznej</w:t>
      </w:r>
      <w:r w:rsidR="00F37A6C">
        <w:rPr>
          <w:rFonts w:ascii="Cambria" w:hAnsi="Cambria" w:cs="Arial"/>
          <w:sz w:val="22"/>
          <w:szCs w:val="22"/>
        </w:rPr>
        <w:t>.</w:t>
      </w:r>
    </w:p>
    <w:p w14:paraId="4C836D9F" w14:textId="78EE461C" w:rsidR="002D1018" w:rsidRDefault="002269F3" w:rsidP="006972AE">
      <w:pPr>
        <w:spacing w:before="240" w:line="276" w:lineRule="auto"/>
        <w:ind w:left="426" w:hanging="426"/>
        <w:jc w:val="both"/>
        <w:rPr>
          <w:rFonts w:ascii="Cambria" w:hAnsi="Cambria" w:cs="Arial"/>
          <w:sz w:val="22"/>
          <w:szCs w:val="22"/>
        </w:rPr>
      </w:pPr>
      <w:r>
        <w:rPr>
          <w:rFonts w:ascii="Cambria" w:hAnsi="Cambria" w:cs="Arial"/>
          <w:b/>
          <w:sz w:val="22"/>
          <w:szCs w:val="22"/>
        </w:rPr>
        <w:t>2</w:t>
      </w:r>
      <w:r w:rsidRPr="002269F3">
        <w:rPr>
          <w:rFonts w:ascii="Cambria" w:hAnsi="Cambria" w:cs="Arial"/>
          <w:sz w:val="22"/>
          <w:szCs w:val="22"/>
        </w:rPr>
        <w:t>.</w:t>
      </w:r>
      <w:r w:rsidRPr="000150D5">
        <w:rPr>
          <w:rFonts w:ascii="Cambria" w:hAnsi="Cambria" w:cs="Arial"/>
          <w:b/>
          <w:sz w:val="22"/>
          <w:szCs w:val="22"/>
        </w:rPr>
        <w:t>5.</w:t>
      </w:r>
      <w:r>
        <w:rPr>
          <w:rFonts w:ascii="Cambria" w:hAnsi="Cambria" w:cs="Arial"/>
          <w:sz w:val="22"/>
          <w:szCs w:val="22"/>
        </w:rPr>
        <w:t xml:space="preserve"> </w:t>
      </w:r>
      <w:r w:rsidR="002D1018">
        <w:rPr>
          <w:rFonts w:ascii="Cambria" w:hAnsi="Cambria" w:cs="Arial"/>
          <w:sz w:val="22"/>
          <w:szCs w:val="22"/>
        </w:rPr>
        <w:t>Zamawiający nie zamierza przeprowadzać dialogu technicznego</w:t>
      </w:r>
      <w:r w:rsidR="00F37A6C">
        <w:rPr>
          <w:rFonts w:ascii="Cambria" w:hAnsi="Cambria" w:cs="Arial"/>
          <w:sz w:val="22"/>
          <w:szCs w:val="22"/>
        </w:rPr>
        <w:t>.</w:t>
      </w:r>
    </w:p>
    <w:p w14:paraId="69114B78" w14:textId="6038B4D6" w:rsidR="002269F3" w:rsidRDefault="002D1018" w:rsidP="006972AE">
      <w:pPr>
        <w:spacing w:before="240" w:line="276" w:lineRule="auto"/>
        <w:ind w:left="426" w:hanging="426"/>
        <w:jc w:val="both"/>
        <w:rPr>
          <w:rFonts w:ascii="Cambria" w:hAnsi="Cambria" w:cs="Arial"/>
          <w:sz w:val="22"/>
          <w:szCs w:val="22"/>
        </w:rPr>
      </w:pPr>
      <w:r>
        <w:rPr>
          <w:rFonts w:ascii="Cambria" w:hAnsi="Cambria" w:cs="Arial"/>
          <w:b/>
          <w:sz w:val="22"/>
          <w:szCs w:val="22"/>
        </w:rPr>
        <w:t>2</w:t>
      </w:r>
      <w:r w:rsidRPr="000150D5">
        <w:rPr>
          <w:rFonts w:ascii="Cambria" w:hAnsi="Cambria" w:cs="Arial"/>
          <w:sz w:val="22"/>
          <w:szCs w:val="22"/>
        </w:rPr>
        <w:t>.</w:t>
      </w:r>
      <w:r w:rsidRPr="000150D5">
        <w:rPr>
          <w:rFonts w:ascii="Cambria" w:hAnsi="Cambria" w:cs="Arial"/>
          <w:b/>
          <w:sz w:val="22"/>
          <w:szCs w:val="22"/>
        </w:rPr>
        <w:t>6</w:t>
      </w:r>
      <w:r>
        <w:rPr>
          <w:rFonts w:ascii="Cambria" w:hAnsi="Cambria" w:cs="Arial"/>
          <w:b/>
          <w:sz w:val="22"/>
          <w:szCs w:val="22"/>
        </w:rPr>
        <w:t xml:space="preserve">. </w:t>
      </w:r>
      <w:r w:rsidR="002269F3">
        <w:rPr>
          <w:rFonts w:ascii="Cambria" w:hAnsi="Cambria" w:cs="Arial"/>
          <w:sz w:val="22"/>
          <w:szCs w:val="22"/>
        </w:rPr>
        <w:t>Zamawiający nie prowadzi postępowania w celu zawarcia umowy ramowej</w:t>
      </w:r>
      <w:r w:rsidR="00F37A6C">
        <w:rPr>
          <w:rFonts w:ascii="Cambria" w:hAnsi="Cambria" w:cs="Arial"/>
          <w:sz w:val="22"/>
          <w:szCs w:val="22"/>
        </w:rPr>
        <w:t>.</w:t>
      </w:r>
    </w:p>
    <w:p w14:paraId="57892B36" w14:textId="44ABFE7E" w:rsidR="002D1018" w:rsidRDefault="002D1018" w:rsidP="002D1018">
      <w:pPr>
        <w:spacing w:before="240" w:line="276" w:lineRule="auto"/>
        <w:jc w:val="both"/>
        <w:rPr>
          <w:rFonts w:ascii="Cambria" w:hAnsi="Cambria" w:cs="Arial"/>
          <w:sz w:val="22"/>
          <w:szCs w:val="22"/>
        </w:rPr>
      </w:pPr>
      <w:r w:rsidRPr="00E173DF">
        <w:rPr>
          <w:rFonts w:ascii="Cambria" w:hAnsi="Cambria" w:cs="Arial"/>
          <w:b/>
          <w:sz w:val="22"/>
          <w:szCs w:val="22"/>
        </w:rPr>
        <w:t>2.7.</w:t>
      </w:r>
      <w:r>
        <w:rPr>
          <w:rFonts w:ascii="Cambria" w:hAnsi="Cambria" w:cs="Arial"/>
          <w:sz w:val="22"/>
          <w:szCs w:val="22"/>
        </w:rPr>
        <w:t xml:space="preserve"> </w:t>
      </w:r>
      <w:r w:rsidR="000150D5">
        <w:rPr>
          <w:rFonts w:ascii="Cambria" w:hAnsi="Cambria" w:cs="Arial"/>
          <w:sz w:val="22"/>
          <w:szCs w:val="22"/>
        </w:rPr>
        <w:t>Zamawiający nie przewiduje zwrotu kosztów udziału w postępowaniu.</w:t>
      </w:r>
    </w:p>
    <w:p w14:paraId="154F0583" w14:textId="0D2FF5D0" w:rsidR="0030301A" w:rsidRDefault="0030301A" w:rsidP="002D1018">
      <w:pPr>
        <w:spacing w:before="240" w:line="276" w:lineRule="auto"/>
        <w:jc w:val="both"/>
        <w:rPr>
          <w:rFonts w:ascii="Cambria" w:hAnsi="Cambria" w:cs="Arial"/>
          <w:sz w:val="22"/>
          <w:szCs w:val="22"/>
        </w:rPr>
      </w:pPr>
      <w:r w:rsidRPr="0030301A">
        <w:rPr>
          <w:rFonts w:ascii="Cambria" w:hAnsi="Cambria" w:cs="Arial"/>
          <w:b/>
          <w:sz w:val="22"/>
          <w:szCs w:val="22"/>
        </w:rPr>
        <w:t>2.8.</w:t>
      </w:r>
      <w:r>
        <w:rPr>
          <w:rFonts w:ascii="Cambria" w:hAnsi="Cambria" w:cs="Arial"/>
          <w:sz w:val="22"/>
          <w:szCs w:val="22"/>
        </w:rPr>
        <w:t xml:space="preserve"> Zamawiający nie zastrzega możliwości ubiegania się o udzielenie zamówienia wyłącznie przez Wykonawców</w:t>
      </w:r>
      <w:r w:rsidR="00B50FF0">
        <w:rPr>
          <w:rFonts w:ascii="Cambria" w:hAnsi="Cambria" w:cs="Arial"/>
          <w:sz w:val="22"/>
          <w:szCs w:val="22"/>
        </w:rPr>
        <w:t>,</w:t>
      </w:r>
      <w:r>
        <w:rPr>
          <w:rFonts w:ascii="Cambria" w:hAnsi="Cambria" w:cs="Arial"/>
          <w:sz w:val="22"/>
          <w:szCs w:val="22"/>
        </w:rPr>
        <w:t xml:space="preserve"> o których mowa w art. 94 ustawy PZP.</w:t>
      </w:r>
    </w:p>
    <w:p w14:paraId="444B90AE" w14:textId="735F956F" w:rsidR="002D1018" w:rsidRDefault="002D1018" w:rsidP="002D1018">
      <w:pPr>
        <w:spacing w:before="240" w:line="276" w:lineRule="auto"/>
        <w:ind w:left="426" w:hanging="426"/>
        <w:jc w:val="both"/>
        <w:rPr>
          <w:rStyle w:val="Hipercze"/>
          <w:rFonts w:ascii="Cambria" w:hAnsi="Cambria" w:cs="Arial"/>
          <w:sz w:val="22"/>
          <w:szCs w:val="22"/>
        </w:rPr>
      </w:pPr>
      <w:r w:rsidRPr="000150D5">
        <w:rPr>
          <w:rFonts w:ascii="Cambria" w:hAnsi="Cambria" w:cs="Arial"/>
          <w:b/>
          <w:sz w:val="22"/>
          <w:szCs w:val="22"/>
        </w:rPr>
        <w:t>2.</w:t>
      </w:r>
      <w:r w:rsidR="0030301A">
        <w:rPr>
          <w:rFonts w:ascii="Cambria" w:hAnsi="Cambria" w:cs="Arial"/>
          <w:b/>
          <w:sz w:val="22"/>
          <w:szCs w:val="22"/>
        </w:rPr>
        <w:t>9</w:t>
      </w:r>
      <w:r>
        <w:rPr>
          <w:rFonts w:ascii="Cambria" w:hAnsi="Cambria" w:cs="Arial"/>
          <w:sz w:val="22"/>
          <w:szCs w:val="22"/>
        </w:rPr>
        <w:t xml:space="preserve">. </w:t>
      </w:r>
      <w:r w:rsidR="00F27791">
        <w:rPr>
          <w:rFonts w:ascii="Cambria" w:hAnsi="Cambria" w:cs="Arial"/>
          <w:sz w:val="22"/>
          <w:szCs w:val="22"/>
        </w:rPr>
        <w:t>Ogłoszenie o zamówieniu zostało zamieszczone zgodnie z art. 269 oraz art. 270 ust. 1 PZP odpowiednio w Biuletynie Zamówień Publicznych i dedykowanej platformie zakupowej pod adresem</w:t>
      </w:r>
      <w:r w:rsidR="0030301A">
        <w:rPr>
          <w:rFonts w:ascii="Cambria" w:hAnsi="Cambria" w:cs="Arial"/>
          <w:sz w:val="22"/>
          <w:szCs w:val="22"/>
        </w:rPr>
        <w:t xml:space="preserve">: </w:t>
      </w:r>
      <w:r w:rsidR="00F27791">
        <w:rPr>
          <w:rFonts w:ascii="Cambria" w:hAnsi="Cambria" w:cs="Arial"/>
          <w:sz w:val="22"/>
          <w:szCs w:val="22"/>
        </w:rPr>
        <w:t xml:space="preserve"> </w:t>
      </w:r>
      <w:bookmarkStart w:id="3" w:name="_Hlk159233624"/>
      <w:r w:rsidR="00AD5B03">
        <w:fldChar w:fldCharType="begin"/>
      </w:r>
      <w:r w:rsidR="00AD5B03">
        <w:instrText xml:space="preserve"> HYPERLINK "https://platformazakupowa.pl/pn/rdlp_olsztyn" </w:instrText>
      </w:r>
      <w:r w:rsidR="00AD5B03">
        <w:fldChar w:fldCharType="separate"/>
      </w:r>
      <w:r w:rsidR="0030301A" w:rsidRPr="0045699C">
        <w:rPr>
          <w:rStyle w:val="Hipercze"/>
          <w:rFonts w:ascii="Cambria" w:hAnsi="Cambria" w:cs="Arial"/>
          <w:sz w:val="22"/>
          <w:szCs w:val="22"/>
        </w:rPr>
        <w:t>https://platformazakupowa.pl/pn/rdlp_olsztyn</w:t>
      </w:r>
      <w:r w:rsidR="00AD5B03">
        <w:rPr>
          <w:rStyle w:val="Hipercze"/>
          <w:rFonts w:ascii="Cambria" w:hAnsi="Cambria" w:cs="Arial"/>
          <w:sz w:val="22"/>
          <w:szCs w:val="22"/>
        </w:rPr>
        <w:fldChar w:fldCharType="end"/>
      </w:r>
      <w:bookmarkEnd w:id="3"/>
      <w:r w:rsidR="0030301A">
        <w:rPr>
          <w:rFonts w:ascii="Cambria" w:hAnsi="Cambria" w:cs="Arial"/>
          <w:sz w:val="22"/>
          <w:szCs w:val="22"/>
        </w:rPr>
        <w:t xml:space="preserve"> </w:t>
      </w:r>
    </w:p>
    <w:p w14:paraId="21FA49CA" w14:textId="5CAEB8BB" w:rsidR="00356EA2" w:rsidRPr="002D1018" w:rsidRDefault="002D1018" w:rsidP="002D1018">
      <w:pPr>
        <w:spacing w:before="240" w:line="276" w:lineRule="auto"/>
        <w:ind w:left="426" w:hanging="426"/>
        <w:jc w:val="both"/>
        <w:rPr>
          <w:rFonts w:ascii="Cambria" w:hAnsi="Cambria" w:cs="Arial"/>
          <w:color w:val="0000FF"/>
          <w:sz w:val="22"/>
          <w:szCs w:val="22"/>
          <w:u w:val="single"/>
        </w:rPr>
      </w:pPr>
      <w:r w:rsidRPr="002D1018">
        <w:rPr>
          <w:rFonts w:ascii="Cambria" w:hAnsi="Cambria" w:cs="Arial"/>
          <w:b/>
          <w:sz w:val="22"/>
          <w:szCs w:val="22"/>
        </w:rPr>
        <w:t>2.</w:t>
      </w:r>
      <w:r w:rsidR="0030301A">
        <w:rPr>
          <w:rFonts w:ascii="Cambria" w:hAnsi="Cambria" w:cs="Arial"/>
          <w:b/>
          <w:sz w:val="22"/>
          <w:szCs w:val="22"/>
        </w:rPr>
        <w:t>10</w:t>
      </w:r>
      <w:r w:rsidRPr="002D1018">
        <w:rPr>
          <w:rFonts w:ascii="Cambria" w:hAnsi="Cambria" w:cs="Arial"/>
          <w:b/>
          <w:sz w:val="22"/>
          <w:szCs w:val="22"/>
        </w:rPr>
        <w:t>.</w:t>
      </w:r>
      <w:r w:rsidRPr="002D1018">
        <w:rPr>
          <w:rFonts w:ascii="Cambria" w:hAnsi="Cambria" w:cs="Arial"/>
          <w:sz w:val="22"/>
          <w:szCs w:val="22"/>
        </w:rPr>
        <w:t xml:space="preserve"> </w:t>
      </w:r>
      <w:r w:rsidR="00F27791" w:rsidRPr="00F27791">
        <w:rPr>
          <w:rFonts w:ascii="Cambria" w:hAnsi="Cambria" w:cs="Arial"/>
          <w:sz w:val="22"/>
          <w:szCs w:val="22"/>
        </w:rPr>
        <w:t>Zamawiający nie przewiduje możliwości udzielenia zamówień, o których mowa w art. 214 ust.</w:t>
      </w:r>
      <w:r w:rsidR="008A2021">
        <w:rPr>
          <w:rFonts w:ascii="Cambria" w:hAnsi="Cambria" w:cs="Arial"/>
          <w:sz w:val="22"/>
          <w:szCs w:val="22"/>
        </w:rPr>
        <w:t xml:space="preserve"> </w:t>
      </w:r>
      <w:r w:rsidR="00F27791" w:rsidRPr="00F27791">
        <w:rPr>
          <w:rFonts w:ascii="Cambria" w:hAnsi="Cambria" w:cs="Arial"/>
          <w:sz w:val="22"/>
          <w:szCs w:val="22"/>
        </w:rPr>
        <w:t>1 pkt 7 PZP</w:t>
      </w:r>
      <w:r w:rsidR="008A2021">
        <w:rPr>
          <w:rFonts w:ascii="Cambria" w:hAnsi="Cambria" w:cs="Arial"/>
          <w:sz w:val="22"/>
          <w:szCs w:val="22"/>
        </w:rPr>
        <w:t>.</w:t>
      </w:r>
    </w:p>
    <w:p w14:paraId="19ED9769" w14:textId="77777777" w:rsidR="00110FC4" w:rsidRPr="003C54FA" w:rsidRDefault="00110FC4" w:rsidP="00110FC4">
      <w:pPr>
        <w:spacing w:before="240" w:line="276" w:lineRule="auto"/>
        <w:ind w:left="426" w:hanging="426"/>
        <w:jc w:val="both"/>
        <w:rPr>
          <w:rFonts w:ascii="Cambria" w:hAnsi="Cambria" w:cs="Arial"/>
          <w:sz w:val="22"/>
          <w:szCs w:val="22"/>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F92DC6" w:rsidRPr="003C54FA" w14:paraId="1E26D754" w14:textId="77777777" w:rsidTr="00F62E04">
        <w:tc>
          <w:tcPr>
            <w:tcW w:w="9077" w:type="dxa"/>
            <w:shd w:val="clear" w:color="auto" w:fill="D9D9D9" w:themeFill="background1" w:themeFillShade="D9"/>
          </w:tcPr>
          <w:p w14:paraId="4AD6667E" w14:textId="77777777" w:rsidR="00F92DC6" w:rsidRPr="003C54FA" w:rsidRDefault="00F92DC6" w:rsidP="00A314C0">
            <w:pPr>
              <w:pStyle w:val="Akapitzlist"/>
              <w:numPr>
                <w:ilvl w:val="0"/>
                <w:numId w:val="28"/>
              </w:numPr>
              <w:snapToGrid w:val="0"/>
              <w:spacing w:before="120" w:after="240" w:line="276" w:lineRule="auto"/>
              <w:rPr>
                <w:rFonts w:ascii="Cambria" w:hAnsi="Cambria" w:cs="Arial"/>
                <w:b/>
                <w:bCs/>
                <w:color w:val="000000"/>
                <w:sz w:val="22"/>
                <w:szCs w:val="22"/>
              </w:rPr>
            </w:pPr>
            <w:r w:rsidRPr="003C54FA">
              <w:rPr>
                <w:rFonts w:ascii="Cambria" w:hAnsi="Cambria" w:cs="Arial"/>
                <w:b/>
                <w:bCs/>
                <w:color w:val="000000"/>
                <w:sz w:val="22"/>
                <w:szCs w:val="22"/>
              </w:rPr>
              <w:t>OPIS PRZEDMIOTU ZAMÓWIENIA</w:t>
            </w:r>
          </w:p>
        </w:tc>
      </w:tr>
    </w:tbl>
    <w:p w14:paraId="531F660A" w14:textId="77777777" w:rsidR="007C7B36" w:rsidRPr="003C54FA" w:rsidRDefault="007C7B36" w:rsidP="0079291E">
      <w:pPr>
        <w:tabs>
          <w:tab w:val="left" w:pos="284"/>
        </w:tabs>
        <w:suppressAutoHyphens w:val="0"/>
        <w:spacing w:line="276" w:lineRule="auto"/>
        <w:jc w:val="both"/>
        <w:rPr>
          <w:rFonts w:ascii="Cambria" w:hAnsi="Cambria" w:cs="Arial"/>
          <w:color w:val="FF0000"/>
          <w:sz w:val="22"/>
          <w:szCs w:val="22"/>
        </w:rPr>
      </w:pPr>
    </w:p>
    <w:p w14:paraId="1E6628C6" w14:textId="411506D0" w:rsidR="00356EA2" w:rsidRPr="003E41C3" w:rsidRDefault="00B318FB" w:rsidP="00B80E04">
      <w:pPr>
        <w:tabs>
          <w:tab w:val="left" w:pos="284"/>
        </w:tabs>
        <w:suppressAutoHyphens w:val="0"/>
        <w:spacing w:line="276" w:lineRule="auto"/>
        <w:ind w:left="567" w:hanging="426"/>
        <w:jc w:val="both"/>
        <w:rPr>
          <w:rFonts w:ascii="Cambria" w:hAnsi="Cambria"/>
          <w:sz w:val="22"/>
          <w:szCs w:val="22"/>
        </w:rPr>
      </w:pPr>
      <w:r w:rsidRPr="003E41C3">
        <w:rPr>
          <w:rFonts w:ascii="Cambria" w:hAnsi="Cambria" w:cs="Arial"/>
          <w:b/>
          <w:sz w:val="22"/>
          <w:szCs w:val="22"/>
        </w:rPr>
        <w:t>3.1.</w:t>
      </w:r>
      <w:r w:rsidRPr="003E41C3">
        <w:rPr>
          <w:rFonts w:ascii="Cambria" w:hAnsi="Cambria" w:cs="Arial"/>
          <w:sz w:val="22"/>
          <w:szCs w:val="22"/>
        </w:rPr>
        <w:t xml:space="preserve"> </w:t>
      </w:r>
      <w:r w:rsidR="00F92DC6" w:rsidRPr="003E41C3">
        <w:rPr>
          <w:rFonts w:ascii="Cambria" w:hAnsi="Cambria" w:cs="Arial"/>
          <w:sz w:val="22"/>
          <w:szCs w:val="22"/>
        </w:rPr>
        <w:t>Przedmiotem</w:t>
      </w:r>
      <w:r w:rsidR="00F92DC6" w:rsidRPr="003E41C3">
        <w:rPr>
          <w:rFonts w:ascii="Cambria" w:hAnsi="Cambria" w:cs="Arial"/>
          <w:sz w:val="22"/>
          <w:szCs w:val="22"/>
          <w:lang w:eastAsia="pl-PL"/>
        </w:rPr>
        <w:t xml:space="preserve"> zamówienia</w:t>
      </w:r>
      <w:r w:rsidR="008342E5" w:rsidRPr="003E41C3">
        <w:rPr>
          <w:rFonts w:ascii="Cambria" w:hAnsi="Cambria" w:cs="Arial"/>
          <w:sz w:val="22"/>
          <w:szCs w:val="22"/>
          <w:lang w:eastAsia="pl-PL"/>
        </w:rPr>
        <w:t xml:space="preserve"> są roboty budowlane polegające na</w:t>
      </w:r>
      <w:r w:rsidR="0001230F">
        <w:rPr>
          <w:rFonts w:ascii="Cambria" w:hAnsi="Cambria"/>
          <w:sz w:val="22"/>
          <w:szCs w:val="22"/>
        </w:rPr>
        <w:t xml:space="preserve"> </w:t>
      </w:r>
      <w:r w:rsidR="00030B92">
        <w:rPr>
          <w:rFonts w:ascii="Cambria" w:hAnsi="Cambria"/>
          <w:sz w:val="22"/>
          <w:szCs w:val="22"/>
        </w:rPr>
        <w:t>p</w:t>
      </w:r>
      <w:r w:rsidR="00356EA2" w:rsidRPr="003E41C3">
        <w:rPr>
          <w:rFonts w:ascii="Cambria" w:hAnsi="Cambria"/>
          <w:sz w:val="22"/>
          <w:szCs w:val="22"/>
        </w:rPr>
        <w:t>rzebudow</w:t>
      </w:r>
      <w:r w:rsidR="00F21B80">
        <w:rPr>
          <w:rFonts w:ascii="Cambria" w:hAnsi="Cambria"/>
          <w:sz w:val="22"/>
          <w:szCs w:val="22"/>
        </w:rPr>
        <w:t xml:space="preserve">ie istniejącej </w:t>
      </w:r>
      <w:r w:rsidR="00356EA2" w:rsidRPr="003E41C3">
        <w:rPr>
          <w:rFonts w:ascii="Cambria" w:hAnsi="Cambria"/>
          <w:sz w:val="22"/>
          <w:szCs w:val="22"/>
        </w:rPr>
        <w:t xml:space="preserve">wewnętrznej instalacji </w:t>
      </w:r>
      <w:r w:rsidR="00F21B80" w:rsidRPr="003E41C3">
        <w:rPr>
          <w:rFonts w:ascii="Cambria" w:hAnsi="Cambria"/>
          <w:sz w:val="22"/>
          <w:szCs w:val="22"/>
        </w:rPr>
        <w:t xml:space="preserve">wodociągowej </w:t>
      </w:r>
      <w:r w:rsidR="00356EA2" w:rsidRPr="003E41C3">
        <w:rPr>
          <w:rFonts w:ascii="Cambria" w:hAnsi="Cambria"/>
          <w:sz w:val="22"/>
          <w:szCs w:val="22"/>
        </w:rPr>
        <w:t>hydrantowej oraz zimnej wody w tym:</w:t>
      </w:r>
    </w:p>
    <w:p w14:paraId="50370779" w14:textId="77777777"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rozdzielenie instalacji zimnej wody od wewnętrznej instalacji hydrantowej,</w:t>
      </w:r>
    </w:p>
    <w:p w14:paraId="6A269B19" w14:textId="7114329A"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dobór zestawu pompowego na cele przeciwpożarowe</w:t>
      </w:r>
      <w:r w:rsidR="002357F4">
        <w:rPr>
          <w:rFonts w:ascii="Cambria" w:hAnsi="Cambria"/>
          <w:sz w:val="22"/>
          <w:szCs w:val="22"/>
        </w:rPr>
        <w:t>,</w:t>
      </w:r>
    </w:p>
    <w:p w14:paraId="66190EBB" w14:textId="77777777"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w istniejącej instalacji hydrantowej projektuje się zestaw podnoszący ciśnienie oraz wymianę istniejących skrzynek hydrantowych DN25 w szafkach wnękowych na nowe wraz z hydrantem wewnętrznym DN25 i z wężem półsztywnym o długości 20m. W piwnicy projektuje się 2 nowe hydranty natynkowe DN25 z wężem półsztywnym tj. na każdej kondygnacji po 2 hydranty (łącznie 8 hydrantów DN25),</w:t>
      </w:r>
    </w:p>
    <w:p w14:paraId="6A57176A" w14:textId="77777777"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xml:space="preserve">- w istniejącej instalacji wody zimnej wody projektuje się nowy przewód poziomy w piwnicy włączony za istniejącym zestawem wodomierza głównego i włącznie do niego </w:t>
      </w:r>
      <w:r w:rsidR="00215789" w:rsidRPr="003E41C3">
        <w:rPr>
          <w:rFonts w:ascii="Cambria" w:hAnsi="Cambria"/>
          <w:sz w:val="22"/>
          <w:szCs w:val="22"/>
        </w:rPr>
        <w:t>odgałęzie</w:t>
      </w:r>
      <w:r w:rsidR="00DA5EF7" w:rsidRPr="003E41C3">
        <w:rPr>
          <w:rFonts w:ascii="Cambria" w:hAnsi="Cambria"/>
          <w:sz w:val="22"/>
          <w:szCs w:val="22"/>
        </w:rPr>
        <w:t>ń</w:t>
      </w:r>
      <w:r w:rsidRPr="003E41C3">
        <w:rPr>
          <w:rFonts w:ascii="Cambria" w:hAnsi="Cambria"/>
          <w:sz w:val="22"/>
          <w:szCs w:val="22"/>
        </w:rPr>
        <w:t xml:space="preserve"> i pionów istniejącej instalacji zimnej wody,</w:t>
      </w:r>
    </w:p>
    <w:p w14:paraId="2A2A2489" w14:textId="77777777"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istniejący przewód przyłącza wodociągowego PE w pomieszczeniu, gdzie zostanie zamontowany zestaw podnoszenia ciśnienia dla instalacji hydrantowej należy obudować płytami o klasie odporności ogniowej EI120 oraz wykonać przejście p</w:t>
      </w:r>
      <w:r w:rsidR="009A0373" w:rsidRPr="003E41C3">
        <w:rPr>
          <w:rFonts w:ascii="Cambria" w:hAnsi="Cambria"/>
          <w:sz w:val="22"/>
          <w:szCs w:val="22"/>
        </w:rPr>
        <w:t>.</w:t>
      </w:r>
      <w:r w:rsidRPr="003E41C3">
        <w:rPr>
          <w:rFonts w:ascii="Cambria" w:hAnsi="Cambria"/>
          <w:sz w:val="22"/>
          <w:szCs w:val="22"/>
        </w:rPr>
        <w:t>poż</w:t>
      </w:r>
      <w:r w:rsidR="009A0373" w:rsidRPr="003E41C3">
        <w:rPr>
          <w:rFonts w:ascii="Cambria" w:hAnsi="Cambria"/>
          <w:sz w:val="22"/>
          <w:szCs w:val="22"/>
        </w:rPr>
        <w:t>.</w:t>
      </w:r>
      <w:r w:rsidRPr="003E41C3">
        <w:rPr>
          <w:rFonts w:ascii="Cambria" w:hAnsi="Cambria"/>
          <w:sz w:val="22"/>
          <w:szCs w:val="22"/>
        </w:rPr>
        <w:t xml:space="preserve"> przewodu wodociągowego o klasie odporności ogniowej EI120,</w:t>
      </w:r>
    </w:p>
    <w:p w14:paraId="2DC86C3E" w14:textId="77777777"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za wodomierzem od strony instalacji zamontować filtr siatkowy skośny DN50 oraz zawór antyskażeniowy DN50 izolator przepływów zwrotnych BA,</w:t>
      </w:r>
    </w:p>
    <w:p w14:paraId="7CED6382" w14:textId="1A0838E6"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wymianę drzwi na drzwi przeciwpożarowe o klasie EI60</w:t>
      </w:r>
      <w:r w:rsidR="001D7F01">
        <w:rPr>
          <w:rFonts w:ascii="Cambria" w:hAnsi="Cambria"/>
          <w:sz w:val="22"/>
          <w:szCs w:val="22"/>
        </w:rPr>
        <w:t>,</w:t>
      </w:r>
    </w:p>
    <w:p w14:paraId="3A0F5C07" w14:textId="77777777"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w pomieszczeniu wodomierzowym należy wykonać nawiewniki okienne zapewniające nawiew powietrza oraz klapę odcinającą przeciwpożarową EI120 Ø160 z wyzwalaczem termicznym 72°C (topikowa) zakończona kratką wentylacyjną Ø160 z obu stron zapewniających wentylację grawitacyjną pomieszczenia - wywiew powietrza,</w:t>
      </w:r>
    </w:p>
    <w:p w14:paraId="7A4A3E4C" w14:textId="77777777"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w celu zapewnienia priorytetu dopływu wody dla potrzeb przeciwpożarowych przewidziano montaż zaworu ppoż. DN50 za odejściem instalacji hydrantowej na rurze głównej zasilającej instalację bytowo-gospodarczą,</w:t>
      </w:r>
    </w:p>
    <w:p w14:paraId="0D44EDF0" w14:textId="62FFF35A" w:rsidR="00356EA2" w:rsidRPr="003E41C3" w:rsidRDefault="00356EA2" w:rsidP="00C93A7B">
      <w:pPr>
        <w:spacing w:line="276" w:lineRule="auto"/>
        <w:ind w:left="426"/>
        <w:jc w:val="both"/>
        <w:rPr>
          <w:rFonts w:ascii="Cambria" w:hAnsi="Cambria"/>
          <w:sz w:val="22"/>
          <w:szCs w:val="22"/>
        </w:rPr>
      </w:pPr>
      <w:r w:rsidRPr="003E41C3">
        <w:rPr>
          <w:rFonts w:ascii="Cambria" w:hAnsi="Cambria"/>
          <w:sz w:val="22"/>
          <w:szCs w:val="22"/>
        </w:rPr>
        <w:t>- instalację przeciwpożarową w poziomie piwnicy wykonać należy z rur stalowych ocynkowanych wg PN-74/H-74709 łączonych na gwint DN65 i DN 50 (nie do wymiany istniejący odcinek 34,5m instalacji został wymieniony w ramach awarii instalacji wodociągowej w XI 2022r)</w:t>
      </w:r>
      <w:r w:rsidR="002357F4">
        <w:rPr>
          <w:rFonts w:ascii="Cambria" w:hAnsi="Cambria"/>
          <w:sz w:val="22"/>
          <w:szCs w:val="22"/>
        </w:rPr>
        <w:t>,</w:t>
      </w:r>
    </w:p>
    <w:p w14:paraId="2868BB46" w14:textId="7953141A" w:rsidR="00356EA2" w:rsidRPr="003E41C3" w:rsidRDefault="00DA5EF7" w:rsidP="00C93A7B">
      <w:pPr>
        <w:spacing w:line="276" w:lineRule="auto"/>
        <w:ind w:left="426"/>
        <w:jc w:val="both"/>
        <w:rPr>
          <w:rFonts w:ascii="Cambria" w:hAnsi="Cambria"/>
          <w:sz w:val="22"/>
          <w:szCs w:val="22"/>
        </w:rPr>
      </w:pPr>
      <w:r w:rsidRPr="003E41C3">
        <w:rPr>
          <w:rFonts w:ascii="Cambria" w:hAnsi="Cambria"/>
          <w:sz w:val="22"/>
          <w:szCs w:val="22"/>
        </w:rPr>
        <w:t xml:space="preserve">- </w:t>
      </w:r>
      <w:r w:rsidR="00356EA2" w:rsidRPr="003E41C3">
        <w:rPr>
          <w:rFonts w:ascii="Cambria" w:hAnsi="Cambria"/>
          <w:sz w:val="22"/>
          <w:szCs w:val="22"/>
        </w:rPr>
        <w:t>wymiana linii zasilającej wlz ze złącza kablowego ZK do rozdzielnicy RG</w:t>
      </w:r>
      <w:r w:rsidR="002357F4">
        <w:rPr>
          <w:rFonts w:ascii="Cambria" w:hAnsi="Cambria"/>
          <w:sz w:val="22"/>
          <w:szCs w:val="22"/>
        </w:rPr>
        <w:t>,</w:t>
      </w:r>
      <w:r w:rsidR="00356EA2" w:rsidRPr="003E41C3">
        <w:rPr>
          <w:rFonts w:ascii="Cambria" w:hAnsi="Cambria"/>
          <w:sz w:val="22"/>
          <w:szCs w:val="22"/>
        </w:rPr>
        <w:t xml:space="preserve"> </w:t>
      </w:r>
    </w:p>
    <w:p w14:paraId="54E530EA" w14:textId="5A72A1AE" w:rsidR="00356EA2" w:rsidRPr="003E41C3" w:rsidRDefault="00DA5EF7" w:rsidP="00C93A7B">
      <w:pPr>
        <w:spacing w:line="276" w:lineRule="auto"/>
        <w:ind w:left="426"/>
        <w:jc w:val="both"/>
        <w:rPr>
          <w:rFonts w:ascii="Cambria" w:hAnsi="Cambria"/>
          <w:sz w:val="22"/>
          <w:szCs w:val="22"/>
        </w:rPr>
      </w:pPr>
      <w:r w:rsidRPr="003E41C3">
        <w:rPr>
          <w:rFonts w:ascii="Cambria" w:hAnsi="Cambria"/>
          <w:sz w:val="22"/>
          <w:szCs w:val="22"/>
        </w:rPr>
        <w:t xml:space="preserve">- </w:t>
      </w:r>
      <w:r w:rsidR="00356EA2" w:rsidRPr="003E41C3">
        <w:rPr>
          <w:rFonts w:ascii="Cambria" w:hAnsi="Cambria"/>
          <w:sz w:val="22"/>
          <w:szCs w:val="22"/>
        </w:rPr>
        <w:t>modernizacja istniejącej rozdzielnicy RG z przeciwpożarowym wyłącznikiem prądu PWP</w:t>
      </w:r>
      <w:r w:rsidR="002357F4">
        <w:rPr>
          <w:rFonts w:ascii="Cambria" w:hAnsi="Cambria"/>
          <w:sz w:val="22"/>
          <w:szCs w:val="22"/>
        </w:rPr>
        <w:t>,</w:t>
      </w:r>
      <w:r w:rsidR="00356EA2" w:rsidRPr="003E41C3">
        <w:rPr>
          <w:rFonts w:ascii="Cambria" w:hAnsi="Cambria"/>
          <w:sz w:val="22"/>
          <w:szCs w:val="22"/>
        </w:rPr>
        <w:t xml:space="preserve"> </w:t>
      </w:r>
    </w:p>
    <w:p w14:paraId="77925B98" w14:textId="3FF8B9DE" w:rsidR="00356EA2" w:rsidRPr="003E41C3" w:rsidRDefault="00DA5EF7" w:rsidP="00C93A7B">
      <w:pPr>
        <w:spacing w:line="276" w:lineRule="auto"/>
        <w:ind w:left="426"/>
        <w:jc w:val="both"/>
        <w:rPr>
          <w:rFonts w:ascii="Cambria" w:hAnsi="Cambria"/>
          <w:sz w:val="22"/>
          <w:szCs w:val="22"/>
        </w:rPr>
      </w:pPr>
      <w:r w:rsidRPr="003E41C3">
        <w:rPr>
          <w:rFonts w:ascii="Cambria" w:hAnsi="Cambria"/>
          <w:sz w:val="22"/>
          <w:szCs w:val="22"/>
        </w:rPr>
        <w:t xml:space="preserve">- </w:t>
      </w:r>
      <w:r w:rsidR="00356EA2" w:rsidRPr="003E41C3">
        <w:rPr>
          <w:rFonts w:ascii="Cambria" w:hAnsi="Cambria"/>
          <w:sz w:val="22"/>
          <w:szCs w:val="22"/>
        </w:rPr>
        <w:t>linia zasilająca urządzenie p.poż – montaż zestawu hydroforowego</w:t>
      </w:r>
      <w:r w:rsidR="002357F4">
        <w:rPr>
          <w:rFonts w:ascii="Cambria" w:hAnsi="Cambria"/>
          <w:sz w:val="22"/>
          <w:szCs w:val="22"/>
        </w:rPr>
        <w:t>,</w:t>
      </w:r>
    </w:p>
    <w:p w14:paraId="44D0C736" w14:textId="14B0D367" w:rsidR="00356EA2" w:rsidRPr="003E41C3" w:rsidRDefault="00DA5EF7" w:rsidP="00C93A7B">
      <w:pPr>
        <w:spacing w:line="276" w:lineRule="auto"/>
        <w:ind w:left="426"/>
        <w:jc w:val="both"/>
        <w:rPr>
          <w:rFonts w:ascii="Cambria" w:hAnsi="Cambria"/>
          <w:sz w:val="22"/>
          <w:szCs w:val="22"/>
        </w:rPr>
      </w:pPr>
      <w:r w:rsidRPr="003E41C3">
        <w:rPr>
          <w:rFonts w:ascii="Cambria" w:hAnsi="Cambria"/>
          <w:sz w:val="22"/>
          <w:szCs w:val="22"/>
        </w:rPr>
        <w:t xml:space="preserve">- </w:t>
      </w:r>
      <w:r w:rsidR="00356EA2" w:rsidRPr="003E41C3">
        <w:rPr>
          <w:rFonts w:ascii="Cambria" w:hAnsi="Cambria"/>
          <w:sz w:val="22"/>
          <w:szCs w:val="22"/>
        </w:rPr>
        <w:t>wykonanie wewnętrznych instalacji elektrycznych i oświetleniowych w pomieszczeniach technicznych: pom. hydroforu i wydzielone pomieszczenie rozdzielni elektrycznej</w:t>
      </w:r>
      <w:r w:rsidR="002357F4">
        <w:rPr>
          <w:rFonts w:ascii="Cambria" w:hAnsi="Cambria"/>
          <w:sz w:val="22"/>
          <w:szCs w:val="22"/>
        </w:rPr>
        <w:t>,</w:t>
      </w:r>
    </w:p>
    <w:p w14:paraId="18773929" w14:textId="78B95CCB" w:rsidR="00356EA2" w:rsidRPr="003E41C3" w:rsidRDefault="00DA5EF7" w:rsidP="00C93A7B">
      <w:pPr>
        <w:spacing w:line="276" w:lineRule="auto"/>
        <w:ind w:left="426"/>
        <w:jc w:val="both"/>
        <w:rPr>
          <w:rFonts w:ascii="Cambria" w:hAnsi="Cambria"/>
          <w:sz w:val="22"/>
          <w:szCs w:val="22"/>
        </w:rPr>
      </w:pPr>
      <w:r w:rsidRPr="003E41C3">
        <w:rPr>
          <w:rFonts w:ascii="Cambria" w:hAnsi="Cambria"/>
          <w:sz w:val="22"/>
          <w:szCs w:val="22"/>
        </w:rPr>
        <w:t xml:space="preserve">- </w:t>
      </w:r>
      <w:r w:rsidR="00356EA2" w:rsidRPr="003E41C3">
        <w:rPr>
          <w:rFonts w:ascii="Cambria" w:hAnsi="Cambria"/>
          <w:sz w:val="22"/>
          <w:szCs w:val="22"/>
        </w:rPr>
        <w:t>wydzielenie pomieszczenia technicznego rozdzielni elektrycznej w klasie odporności ogniowej REI120</w:t>
      </w:r>
      <w:r w:rsidR="002357F4">
        <w:rPr>
          <w:rFonts w:ascii="Cambria" w:hAnsi="Cambria"/>
          <w:sz w:val="22"/>
          <w:szCs w:val="22"/>
        </w:rPr>
        <w:t>,</w:t>
      </w:r>
    </w:p>
    <w:p w14:paraId="30D8ABDE" w14:textId="1D5BE1AB" w:rsidR="00C93A7B" w:rsidRDefault="00DA5EF7" w:rsidP="00C93A7B">
      <w:pPr>
        <w:spacing w:line="276" w:lineRule="auto"/>
        <w:ind w:left="426"/>
        <w:jc w:val="both"/>
        <w:rPr>
          <w:rFonts w:ascii="Cambria" w:hAnsi="Cambria"/>
          <w:sz w:val="22"/>
          <w:szCs w:val="22"/>
        </w:rPr>
      </w:pPr>
      <w:r w:rsidRPr="003E41C3">
        <w:rPr>
          <w:rFonts w:ascii="Cambria" w:hAnsi="Cambria"/>
          <w:sz w:val="22"/>
          <w:szCs w:val="22"/>
        </w:rPr>
        <w:t xml:space="preserve">- </w:t>
      </w:r>
      <w:r w:rsidR="00356EA2" w:rsidRPr="003E41C3">
        <w:rPr>
          <w:rFonts w:ascii="Cambria" w:hAnsi="Cambria"/>
          <w:sz w:val="22"/>
          <w:szCs w:val="22"/>
        </w:rPr>
        <w:t>wykonanie przeciwpożarowego wyłącznika prądu PWP z wyniesionym przyciskiem w wiatrołapie</w:t>
      </w:r>
      <w:r w:rsidR="002357F4">
        <w:rPr>
          <w:rFonts w:ascii="Cambria" w:hAnsi="Cambria"/>
          <w:sz w:val="22"/>
          <w:szCs w:val="22"/>
        </w:rPr>
        <w:t>,</w:t>
      </w:r>
    </w:p>
    <w:p w14:paraId="0346328D" w14:textId="1E219AEE" w:rsidR="00650971" w:rsidRPr="003E41C3" w:rsidRDefault="00DA5EF7" w:rsidP="00C93A7B">
      <w:pPr>
        <w:spacing w:line="276" w:lineRule="auto"/>
        <w:ind w:left="426"/>
        <w:jc w:val="both"/>
        <w:rPr>
          <w:rFonts w:ascii="Cambria" w:hAnsi="Cambria"/>
          <w:sz w:val="22"/>
          <w:szCs w:val="22"/>
        </w:rPr>
      </w:pPr>
      <w:r w:rsidRPr="003E41C3">
        <w:rPr>
          <w:rFonts w:ascii="Cambria" w:hAnsi="Cambria"/>
          <w:sz w:val="22"/>
          <w:szCs w:val="22"/>
        </w:rPr>
        <w:t xml:space="preserve">- </w:t>
      </w:r>
      <w:r w:rsidR="006B1AF2">
        <w:rPr>
          <w:rFonts w:ascii="Cambria" w:hAnsi="Cambria"/>
          <w:sz w:val="22"/>
          <w:szCs w:val="22"/>
        </w:rPr>
        <w:t>o</w:t>
      </w:r>
      <w:r w:rsidR="00356EA2" w:rsidRPr="003E41C3">
        <w:rPr>
          <w:rFonts w:ascii="Cambria" w:hAnsi="Cambria"/>
          <w:sz w:val="22"/>
          <w:szCs w:val="22"/>
        </w:rPr>
        <w:t>budowanie wymienianego wlz-tu z ZK do RG w klasie odporności ogniowej REI120</w:t>
      </w:r>
      <w:r w:rsidR="002357F4">
        <w:rPr>
          <w:rFonts w:ascii="Cambria" w:hAnsi="Cambria"/>
          <w:sz w:val="22"/>
          <w:szCs w:val="22"/>
        </w:rPr>
        <w:t>.</w:t>
      </w:r>
    </w:p>
    <w:p w14:paraId="370E08F7" w14:textId="77777777" w:rsidR="00DA5EF7" w:rsidRPr="009A0373" w:rsidRDefault="00DA5EF7" w:rsidP="00BC3DAC">
      <w:pPr>
        <w:pStyle w:val="Akapitzlist1"/>
        <w:spacing w:line="276" w:lineRule="auto"/>
        <w:ind w:left="0"/>
        <w:jc w:val="both"/>
        <w:rPr>
          <w:rStyle w:val="LPzwykly"/>
          <w:rFonts w:ascii="Cambria" w:hAnsi="Cambria" w:cs="Arial"/>
          <w:sz w:val="22"/>
          <w:szCs w:val="22"/>
          <w:lang w:eastAsia="pl-PL"/>
        </w:rPr>
      </w:pPr>
    </w:p>
    <w:p w14:paraId="307AB8FC" w14:textId="77777777" w:rsidR="00F92DC6" w:rsidRPr="003C54FA" w:rsidRDefault="00B318FB" w:rsidP="0079291E">
      <w:pPr>
        <w:spacing w:line="276" w:lineRule="auto"/>
        <w:jc w:val="both"/>
        <w:rPr>
          <w:rStyle w:val="LPzwykly"/>
          <w:rFonts w:ascii="Cambria" w:hAnsi="Cambria" w:cs="Arial"/>
          <w:b/>
          <w:color w:val="000000"/>
          <w:sz w:val="22"/>
          <w:szCs w:val="22"/>
        </w:rPr>
      </w:pPr>
      <w:r w:rsidRPr="003C54FA">
        <w:rPr>
          <w:rStyle w:val="LPzwykly"/>
          <w:rFonts w:ascii="Cambria" w:hAnsi="Cambria" w:cs="Arial"/>
          <w:b/>
          <w:color w:val="000000"/>
          <w:sz w:val="22"/>
          <w:szCs w:val="22"/>
        </w:rPr>
        <w:t>3.2.</w:t>
      </w:r>
      <w:r w:rsidR="00BC3DAC">
        <w:rPr>
          <w:rStyle w:val="LPzwykly"/>
          <w:rFonts w:ascii="Cambria" w:hAnsi="Cambria" w:cs="Arial"/>
          <w:b/>
          <w:color w:val="000000"/>
          <w:sz w:val="22"/>
          <w:szCs w:val="22"/>
        </w:rPr>
        <w:t xml:space="preserve"> </w:t>
      </w:r>
      <w:r w:rsidRPr="003C54FA">
        <w:rPr>
          <w:rStyle w:val="LPzwykly"/>
          <w:rFonts w:ascii="Cambria" w:hAnsi="Cambria" w:cs="Arial"/>
          <w:b/>
          <w:color w:val="000000"/>
          <w:sz w:val="22"/>
          <w:szCs w:val="22"/>
        </w:rPr>
        <w:t xml:space="preserve"> </w:t>
      </w:r>
      <w:r w:rsidR="00BC3DAC">
        <w:rPr>
          <w:rStyle w:val="LPzwykly"/>
          <w:rFonts w:ascii="Cambria" w:hAnsi="Cambria" w:cs="Arial"/>
          <w:b/>
          <w:color w:val="000000"/>
          <w:sz w:val="22"/>
          <w:szCs w:val="22"/>
        </w:rPr>
        <w:tab/>
      </w:r>
      <w:r w:rsidR="00F354D1" w:rsidRPr="00C93A7B">
        <w:rPr>
          <w:rStyle w:val="LPzwykly"/>
          <w:rFonts w:ascii="Cambria" w:hAnsi="Cambria" w:cs="Arial"/>
          <w:color w:val="000000"/>
          <w:sz w:val="22"/>
          <w:szCs w:val="22"/>
        </w:rPr>
        <w:t>Miejsce realizacji zamówienia</w:t>
      </w:r>
      <w:r w:rsidR="00F92DC6" w:rsidRPr="00C93A7B">
        <w:rPr>
          <w:rStyle w:val="LPzwykly"/>
          <w:rFonts w:ascii="Cambria" w:hAnsi="Cambria" w:cs="Arial"/>
          <w:color w:val="000000"/>
          <w:sz w:val="22"/>
          <w:szCs w:val="22"/>
        </w:rPr>
        <w:t>:</w:t>
      </w:r>
      <w:r w:rsidR="00F92DC6" w:rsidRPr="003C54FA">
        <w:rPr>
          <w:rStyle w:val="LPzwykly"/>
          <w:rFonts w:ascii="Cambria" w:hAnsi="Cambria" w:cs="Arial"/>
          <w:b/>
          <w:color w:val="000000"/>
          <w:sz w:val="22"/>
          <w:szCs w:val="22"/>
        </w:rPr>
        <w:t xml:space="preserve"> </w:t>
      </w:r>
    </w:p>
    <w:p w14:paraId="6F177070" w14:textId="1027A3D5" w:rsidR="00BC3DAC" w:rsidRDefault="00DA5EF7" w:rsidP="00BC3DAC">
      <w:pPr>
        <w:tabs>
          <w:tab w:val="left" w:pos="284"/>
        </w:tabs>
        <w:suppressAutoHyphens w:val="0"/>
        <w:spacing w:line="276" w:lineRule="auto"/>
        <w:ind w:left="709"/>
        <w:jc w:val="both"/>
        <w:rPr>
          <w:rFonts w:ascii="Cambria" w:hAnsi="Cambria" w:cs="Calibri"/>
          <w:noProof/>
          <w:color w:val="000000"/>
          <w:sz w:val="22"/>
          <w:szCs w:val="22"/>
          <w:lang w:eastAsia="pl-PL"/>
        </w:rPr>
      </w:pPr>
      <w:r>
        <w:rPr>
          <w:rFonts w:ascii="Cambria" w:hAnsi="Cambria" w:cs="Calibri"/>
          <w:noProof/>
          <w:color w:val="000000"/>
          <w:sz w:val="22"/>
          <w:szCs w:val="22"/>
          <w:lang w:eastAsia="pl-PL"/>
        </w:rPr>
        <w:t xml:space="preserve">Budynek biurowca Regionalnej Dyrekcji Lasów Państwowych w Olsztynie ul. Kościuszki </w:t>
      </w:r>
      <w:r w:rsidR="00BC3DAC">
        <w:rPr>
          <w:rFonts w:ascii="Cambria" w:hAnsi="Cambria" w:cs="Calibri"/>
          <w:noProof/>
          <w:color w:val="000000"/>
          <w:sz w:val="22"/>
          <w:szCs w:val="22"/>
          <w:lang w:eastAsia="pl-PL"/>
        </w:rPr>
        <w:t xml:space="preserve">  </w:t>
      </w:r>
    </w:p>
    <w:p w14:paraId="7141712B" w14:textId="77777777" w:rsidR="00F92DC6" w:rsidRPr="003C54FA" w:rsidRDefault="00BC3DAC" w:rsidP="0079291E">
      <w:pPr>
        <w:tabs>
          <w:tab w:val="left" w:pos="284"/>
        </w:tabs>
        <w:suppressAutoHyphens w:val="0"/>
        <w:spacing w:line="276" w:lineRule="auto"/>
        <w:ind w:left="360"/>
        <w:jc w:val="both"/>
        <w:rPr>
          <w:rFonts w:ascii="Cambria" w:hAnsi="Cambria" w:cs="Calibri"/>
          <w:noProof/>
          <w:color w:val="000000"/>
          <w:sz w:val="22"/>
          <w:szCs w:val="22"/>
          <w:lang w:eastAsia="pl-PL"/>
        </w:rPr>
      </w:pPr>
      <w:r>
        <w:rPr>
          <w:rFonts w:ascii="Cambria" w:hAnsi="Cambria" w:cs="Calibri"/>
          <w:noProof/>
          <w:color w:val="000000"/>
          <w:sz w:val="22"/>
          <w:szCs w:val="22"/>
          <w:lang w:eastAsia="pl-PL"/>
        </w:rPr>
        <w:t xml:space="preserve">  </w:t>
      </w:r>
      <w:r>
        <w:rPr>
          <w:rFonts w:ascii="Cambria" w:hAnsi="Cambria" w:cs="Calibri"/>
          <w:noProof/>
          <w:color w:val="000000"/>
          <w:sz w:val="22"/>
          <w:szCs w:val="22"/>
          <w:lang w:eastAsia="pl-PL"/>
        </w:rPr>
        <w:tab/>
      </w:r>
      <w:r w:rsidR="00DA5EF7">
        <w:rPr>
          <w:rFonts w:ascii="Cambria" w:hAnsi="Cambria" w:cs="Calibri"/>
          <w:noProof/>
          <w:color w:val="000000"/>
          <w:sz w:val="22"/>
          <w:szCs w:val="22"/>
          <w:lang w:eastAsia="pl-PL"/>
        </w:rPr>
        <w:t>46/48, 10-959 Olsztyn</w:t>
      </w:r>
      <w:r w:rsidR="0022087E">
        <w:rPr>
          <w:rFonts w:ascii="Cambria" w:hAnsi="Cambria" w:cs="Calibri"/>
          <w:noProof/>
          <w:color w:val="000000"/>
          <w:sz w:val="22"/>
          <w:szCs w:val="22"/>
          <w:lang w:eastAsia="pl-PL"/>
        </w:rPr>
        <w:t xml:space="preserve">,  województwo warmińsko mazurskie. </w:t>
      </w:r>
    </w:p>
    <w:p w14:paraId="769F81D1" w14:textId="77777777" w:rsidR="007E1F74" w:rsidRPr="003C54FA" w:rsidRDefault="007E1F74" w:rsidP="0079291E">
      <w:pPr>
        <w:spacing w:line="276" w:lineRule="auto"/>
        <w:jc w:val="both"/>
        <w:rPr>
          <w:rFonts w:ascii="Cambria" w:hAnsi="Cambria" w:cs="Arial"/>
          <w:sz w:val="22"/>
          <w:szCs w:val="22"/>
          <w:lang w:eastAsia="pl-PL"/>
        </w:rPr>
      </w:pPr>
    </w:p>
    <w:p w14:paraId="60443139" w14:textId="5BC4D794" w:rsidR="0062632E" w:rsidRPr="00BC3DAC" w:rsidRDefault="00BC3DAC" w:rsidP="00BC3DAC">
      <w:pPr>
        <w:pStyle w:val="Akapitzlist"/>
        <w:numPr>
          <w:ilvl w:val="1"/>
          <w:numId w:val="28"/>
        </w:numPr>
        <w:spacing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  </w:t>
      </w:r>
      <w:r w:rsidR="00F92DC6" w:rsidRPr="00BC3DAC">
        <w:rPr>
          <w:rFonts w:ascii="Cambria" w:hAnsi="Cambria" w:cs="Arial"/>
          <w:sz w:val="22"/>
          <w:szCs w:val="22"/>
          <w:lang w:eastAsia="pl-PL"/>
        </w:rPr>
        <w:t>Szczegółowy opis przedmiotu zamówienia</w:t>
      </w:r>
      <w:r w:rsidR="00F354D1" w:rsidRPr="00BC3DAC">
        <w:rPr>
          <w:rFonts w:ascii="Cambria" w:hAnsi="Cambria" w:cs="Arial"/>
          <w:sz w:val="22"/>
          <w:szCs w:val="22"/>
          <w:lang w:eastAsia="pl-PL"/>
        </w:rPr>
        <w:t xml:space="preserve"> i zakres robót </w:t>
      </w:r>
      <w:r w:rsidR="007E1F74" w:rsidRPr="00BC3DAC">
        <w:rPr>
          <w:rFonts w:ascii="Cambria" w:hAnsi="Cambria" w:cs="Arial"/>
          <w:sz w:val="22"/>
          <w:szCs w:val="22"/>
          <w:lang w:eastAsia="pl-PL"/>
        </w:rPr>
        <w:t xml:space="preserve">znajduje się </w:t>
      </w:r>
      <w:r w:rsidR="0062632E" w:rsidRPr="00BC3DAC">
        <w:rPr>
          <w:rFonts w:ascii="Cambria" w:hAnsi="Cambria" w:cs="Arial"/>
          <w:sz w:val="22"/>
          <w:szCs w:val="22"/>
          <w:lang w:eastAsia="pl-PL"/>
        </w:rPr>
        <w:t>w:</w:t>
      </w:r>
    </w:p>
    <w:p w14:paraId="7D306391" w14:textId="6764433A" w:rsidR="002A5566" w:rsidRPr="00095C2F" w:rsidRDefault="0062632E" w:rsidP="00095C2F">
      <w:pPr>
        <w:pStyle w:val="Akapitzlist"/>
        <w:spacing w:line="276" w:lineRule="auto"/>
        <w:ind w:left="709"/>
        <w:jc w:val="both"/>
        <w:rPr>
          <w:rFonts w:ascii="Cambria" w:hAnsi="Cambria" w:cs="Arial"/>
          <w:sz w:val="22"/>
          <w:szCs w:val="22"/>
          <w:lang w:eastAsia="pl-PL"/>
        </w:rPr>
      </w:pPr>
      <w:r w:rsidRPr="003C54FA">
        <w:rPr>
          <w:rFonts w:ascii="Cambria" w:hAnsi="Cambria" w:cs="Arial"/>
          <w:sz w:val="22"/>
          <w:szCs w:val="22"/>
          <w:lang w:eastAsia="pl-PL"/>
        </w:rPr>
        <w:t xml:space="preserve">dokumentacji projektowej oraz specyfikacji technicznej wykonania i odbioru robót budowlanych (dalej </w:t>
      </w:r>
      <w:r w:rsidRPr="003C54FA">
        <w:rPr>
          <w:rFonts w:ascii="Cambria" w:hAnsi="Cambria"/>
        </w:rPr>
        <w:t>STWiOR</w:t>
      </w:r>
      <w:r w:rsidR="00AC575D">
        <w:rPr>
          <w:rFonts w:ascii="Cambria" w:hAnsi="Cambria"/>
        </w:rPr>
        <w:t>B</w:t>
      </w:r>
      <w:r w:rsidRPr="003C54FA">
        <w:rPr>
          <w:rFonts w:ascii="Cambria" w:hAnsi="Cambria"/>
        </w:rPr>
        <w:t>)</w:t>
      </w:r>
      <w:r w:rsidRPr="003C54FA">
        <w:rPr>
          <w:rFonts w:ascii="Cambria" w:hAnsi="Cambria" w:cs="Arial"/>
          <w:sz w:val="22"/>
          <w:szCs w:val="22"/>
          <w:lang w:eastAsia="pl-PL"/>
        </w:rPr>
        <w:t xml:space="preserve"> </w:t>
      </w:r>
      <w:r w:rsidR="00AC575D">
        <w:rPr>
          <w:rFonts w:ascii="Cambria" w:hAnsi="Cambria" w:cs="Arial"/>
          <w:sz w:val="22"/>
          <w:szCs w:val="22"/>
          <w:lang w:eastAsia="pl-PL"/>
        </w:rPr>
        <w:t xml:space="preserve">a także przedmiarach robót stanowiących </w:t>
      </w:r>
      <w:r w:rsidR="005526F5" w:rsidRPr="005252B1">
        <w:rPr>
          <w:rFonts w:ascii="Cambria" w:hAnsi="Cambria" w:cs="Arial"/>
          <w:sz w:val="22"/>
          <w:szCs w:val="22"/>
          <w:lang w:eastAsia="pl-PL"/>
        </w:rPr>
        <w:t>Załącznik nr</w:t>
      </w:r>
      <w:r w:rsidR="005252B1" w:rsidRPr="005252B1">
        <w:rPr>
          <w:rFonts w:ascii="Cambria" w:hAnsi="Cambria" w:cs="Arial"/>
          <w:sz w:val="22"/>
          <w:szCs w:val="22"/>
          <w:lang w:eastAsia="pl-PL"/>
        </w:rPr>
        <w:t xml:space="preserve"> </w:t>
      </w:r>
      <w:r w:rsidR="00F93691">
        <w:rPr>
          <w:rFonts w:ascii="Cambria" w:hAnsi="Cambria" w:cs="Arial"/>
          <w:sz w:val="22"/>
          <w:szCs w:val="22"/>
          <w:lang w:eastAsia="pl-PL"/>
        </w:rPr>
        <w:t>5</w:t>
      </w:r>
      <w:r w:rsidR="005252B1" w:rsidRPr="005252B1">
        <w:rPr>
          <w:rFonts w:ascii="Cambria" w:hAnsi="Cambria" w:cs="Arial"/>
          <w:sz w:val="22"/>
          <w:szCs w:val="22"/>
          <w:lang w:eastAsia="pl-PL"/>
        </w:rPr>
        <w:t xml:space="preserve"> </w:t>
      </w:r>
      <w:r w:rsidR="005526F5" w:rsidRPr="005252B1">
        <w:rPr>
          <w:rFonts w:ascii="Cambria" w:hAnsi="Cambria" w:cs="Arial"/>
          <w:sz w:val="22"/>
          <w:szCs w:val="22"/>
          <w:lang w:eastAsia="pl-PL"/>
        </w:rPr>
        <w:t xml:space="preserve">do  </w:t>
      </w:r>
      <w:r w:rsidRPr="005252B1">
        <w:rPr>
          <w:rFonts w:ascii="Cambria" w:hAnsi="Cambria" w:cs="Arial"/>
          <w:sz w:val="22"/>
          <w:szCs w:val="22"/>
          <w:lang w:eastAsia="pl-PL"/>
        </w:rPr>
        <w:t>SWZ</w:t>
      </w:r>
      <w:r w:rsidR="00545AFF">
        <w:rPr>
          <w:rFonts w:ascii="Cambria" w:hAnsi="Cambria" w:cs="Arial"/>
          <w:sz w:val="22"/>
          <w:szCs w:val="22"/>
          <w:lang w:eastAsia="pl-PL"/>
        </w:rPr>
        <w:t>.</w:t>
      </w:r>
    </w:p>
    <w:p w14:paraId="207E5F98" w14:textId="77777777" w:rsidR="001F27C0" w:rsidRPr="003C54FA" w:rsidRDefault="001F27C0" w:rsidP="003E41C3">
      <w:pPr>
        <w:spacing w:line="276" w:lineRule="auto"/>
        <w:jc w:val="both"/>
        <w:rPr>
          <w:rFonts w:ascii="Cambria" w:hAnsi="Cambria" w:cs="Arial"/>
          <w:b/>
          <w:color w:val="FF0000"/>
          <w:sz w:val="22"/>
          <w:szCs w:val="22"/>
          <w:lang w:eastAsia="pl-PL"/>
        </w:rPr>
      </w:pPr>
    </w:p>
    <w:p w14:paraId="2B261ED0" w14:textId="77777777" w:rsidR="00117AFD" w:rsidRPr="003E41C3" w:rsidRDefault="00117AFD" w:rsidP="0079291E">
      <w:pPr>
        <w:spacing w:line="276" w:lineRule="auto"/>
        <w:ind w:left="720"/>
        <w:jc w:val="both"/>
        <w:rPr>
          <w:rFonts w:ascii="Cambria" w:hAnsi="Cambria" w:cs="Arial"/>
          <w:b/>
          <w:sz w:val="6"/>
          <w:szCs w:val="6"/>
          <w:lang w:eastAsia="pl-PL"/>
        </w:rPr>
      </w:pPr>
    </w:p>
    <w:p w14:paraId="7078EE2C" w14:textId="77777777" w:rsidR="00F92DC6" w:rsidRPr="00C93A7B" w:rsidRDefault="00FD0D14" w:rsidP="00FD0D14">
      <w:pPr>
        <w:pStyle w:val="Akapitzlist"/>
        <w:numPr>
          <w:ilvl w:val="1"/>
          <w:numId w:val="24"/>
        </w:numPr>
        <w:spacing w:line="276" w:lineRule="auto"/>
        <w:ind w:left="567" w:hanging="567"/>
        <w:rPr>
          <w:rFonts w:ascii="Cambria" w:hAnsi="Cambria" w:cs="Arial"/>
          <w:bCs/>
          <w:sz w:val="22"/>
          <w:szCs w:val="22"/>
        </w:rPr>
      </w:pPr>
      <w:r w:rsidRPr="00C93A7B">
        <w:rPr>
          <w:rFonts w:ascii="Cambria" w:hAnsi="Cambria" w:cs="Arial"/>
          <w:sz w:val="22"/>
          <w:szCs w:val="22"/>
        </w:rPr>
        <w:t>Kody w</w:t>
      </w:r>
      <w:r w:rsidR="00F92DC6" w:rsidRPr="00C93A7B">
        <w:rPr>
          <w:rFonts w:ascii="Cambria" w:hAnsi="Cambria" w:cs="Arial"/>
          <w:bCs/>
          <w:sz w:val="22"/>
          <w:szCs w:val="22"/>
          <w:lang w:eastAsia="pl-PL"/>
        </w:rPr>
        <w:t xml:space="preserve">spólnego </w:t>
      </w:r>
      <w:r w:rsidRPr="00C93A7B">
        <w:rPr>
          <w:rFonts w:ascii="Cambria" w:hAnsi="Cambria" w:cs="Arial"/>
          <w:bCs/>
          <w:sz w:val="22"/>
          <w:szCs w:val="22"/>
          <w:lang w:eastAsia="pl-PL"/>
        </w:rPr>
        <w:t>s</w:t>
      </w:r>
      <w:r w:rsidR="00F92DC6" w:rsidRPr="00C93A7B">
        <w:rPr>
          <w:rFonts w:ascii="Cambria" w:hAnsi="Cambria" w:cs="Arial"/>
          <w:bCs/>
          <w:sz w:val="22"/>
          <w:szCs w:val="22"/>
          <w:lang w:eastAsia="pl-PL"/>
        </w:rPr>
        <w:t xml:space="preserve">łownika </w:t>
      </w:r>
      <w:r w:rsidRPr="00C93A7B">
        <w:rPr>
          <w:rFonts w:ascii="Cambria" w:hAnsi="Cambria" w:cs="Arial"/>
          <w:bCs/>
          <w:sz w:val="22"/>
          <w:szCs w:val="22"/>
          <w:lang w:eastAsia="pl-PL"/>
        </w:rPr>
        <w:t>z</w:t>
      </w:r>
      <w:r w:rsidR="00F92DC6" w:rsidRPr="00C93A7B">
        <w:rPr>
          <w:rFonts w:ascii="Cambria" w:hAnsi="Cambria" w:cs="Arial"/>
          <w:bCs/>
          <w:sz w:val="22"/>
          <w:szCs w:val="22"/>
          <w:lang w:eastAsia="pl-PL"/>
        </w:rPr>
        <w:t>amówień</w:t>
      </w:r>
      <w:r w:rsidRPr="00C93A7B">
        <w:rPr>
          <w:rFonts w:ascii="Cambria" w:hAnsi="Cambria" w:cs="Arial"/>
          <w:bCs/>
          <w:sz w:val="22"/>
          <w:szCs w:val="22"/>
          <w:lang w:eastAsia="pl-PL"/>
        </w:rPr>
        <w:t xml:space="preserve"> (CPV)</w:t>
      </w:r>
    </w:p>
    <w:p w14:paraId="6A55FB4D" w14:textId="77777777" w:rsidR="001C6FBD" w:rsidRPr="003E41C3" w:rsidRDefault="001C6FBD" w:rsidP="008C1BEE">
      <w:pPr>
        <w:suppressAutoHyphens w:val="0"/>
        <w:spacing w:line="276" w:lineRule="auto"/>
        <w:ind w:firstLine="284"/>
        <w:jc w:val="both"/>
        <w:rPr>
          <w:rFonts w:ascii="Cambria" w:hAnsi="Cambria" w:cs="Arial"/>
          <w:b/>
          <w:bCs/>
          <w:sz w:val="22"/>
          <w:szCs w:val="22"/>
          <w:u w:val="single"/>
          <w:lang w:eastAsia="pl-PL"/>
        </w:rPr>
      </w:pPr>
    </w:p>
    <w:p w14:paraId="7F96B9C5" w14:textId="77777777" w:rsidR="009476CE" w:rsidRPr="00BC3DAC" w:rsidRDefault="00FD0D14" w:rsidP="006B1AF2">
      <w:pPr>
        <w:suppressAutoHyphens w:val="0"/>
        <w:spacing w:line="276" w:lineRule="auto"/>
        <w:ind w:hanging="142"/>
        <w:jc w:val="both"/>
        <w:rPr>
          <w:rFonts w:ascii="Cambria" w:hAnsi="Cambria" w:cs="Arial"/>
          <w:bCs/>
          <w:sz w:val="22"/>
          <w:szCs w:val="22"/>
          <w:lang w:eastAsia="pl-PL"/>
        </w:rPr>
      </w:pPr>
      <w:r>
        <w:rPr>
          <w:rFonts w:ascii="Cambria" w:hAnsi="Cambria" w:cs="Arial"/>
          <w:bCs/>
          <w:sz w:val="22"/>
          <w:szCs w:val="22"/>
          <w:lang w:eastAsia="pl-PL"/>
        </w:rPr>
        <w:t xml:space="preserve">  </w:t>
      </w:r>
      <w:r w:rsidR="00BC3DAC">
        <w:rPr>
          <w:rFonts w:ascii="Cambria" w:hAnsi="Cambria" w:cs="Arial"/>
          <w:bCs/>
          <w:sz w:val="22"/>
          <w:szCs w:val="22"/>
          <w:lang w:eastAsia="pl-PL"/>
        </w:rPr>
        <w:tab/>
        <w:t xml:space="preserve"> </w:t>
      </w:r>
      <w:r w:rsidR="00BC3DAC">
        <w:rPr>
          <w:rFonts w:ascii="Cambria" w:hAnsi="Cambria" w:cs="Arial"/>
          <w:bCs/>
          <w:sz w:val="22"/>
          <w:szCs w:val="22"/>
          <w:lang w:eastAsia="pl-PL"/>
        </w:rPr>
        <w:tab/>
      </w:r>
      <w:r w:rsidRPr="00FD0D14">
        <w:rPr>
          <w:rFonts w:ascii="Cambria" w:hAnsi="Cambria" w:cs="Arial"/>
          <w:bCs/>
          <w:sz w:val="22"/>
          <w:szCs w:val="22"/>
          <w:lang w:eastAsia="pl-PL"/>
        </w:rPr>
        <w:t xml:space="preserve">Kod główny: </w:t>
      </w:r>
      <w:r w:rsidR="00CF0EEF" w:rsidRPr="003E41C3">
        <w:rPr>
          <w:rFonts w:ascii="Cambria" w:hAnsi="Cambria"/>
          <w:sz w:val="22"/>
          <w:szCs w:val="22"/>
        </w:rPr>
        <w:t>CPV 45330000-9 - Roboty instalacyjne wodno-kanalizacyjne i sanitarne</w:t>
      </w:r>
    </w:p>
    <w:p w14:paraId="5461C3FC" w14:textId="77777777" w:rsidR="00C0260A" w:rsidRDefault="00C0260A" w:rsidP="00CF0EEF">
      <w:pPr>
        <w:pStyle w:val="Akapitzlist"/>
        <w:suppressAutoHyphens w:val="0"/>
        <w:spacing w:after="160" w:line="276" w:lineRule="auto"/>
        <w:jc w:val="both"/>
        <w:rPr>
          <w:rStyle w:val="Hipercze"/>
          <w:rFonts w:ascii="Cambria" w:hAnsi="Cambria"/>
          <w:color w:val="auto"/>
          <w:sz w:val="22"/>
          <w:szCs w:val="22"/>
          <w:u w:val="none"/>
        </w:rPr>
      </w:pPr>
      <w:r w:rsidRPr="003E41C3">
        <w:rPr>
          <w:rFonts w:ascii="Cambria" w:hAnsi="Cambria"/>
          <w:sz w:val="22"/>
          <w:szCs w:val="22"/>
        </w:rPr>
        <w:t>CPV 45310000-3</w:t>
      </w:r>
      <w:r w:rsidR="00442F85" w:rsidRPr="003E41C3">
        <w:rPr>
          <w:rFonts w:ascii="Cambria" w:hAnsi="Cambria"/>
          <w:sz w:val="22"/>
          <w:szCs w:val="22"/>
        </w:rPr>
        <w:t xml:space="preserve"> - </w:t>
      </w:r>
      <w:hyperlink r:id="rId10" w:history="1">
        <w:r w:rsidR="00442F85" w:rsidRPr="003E41C3">
          <w:rPr>
            <w:rStyle w:val="Hipercze"/>
            <w:rFonts w:ascii="Cambria" w:hAnsi="Cambria"/>
            <w:color w:val="auto"/>
            <w:sz w:val="22"/>
            <w:szCs w:val="22"/>
            <w:u w:val="none"/>
          </w:rPr>
          <w:t>Roboty instalacyjne elektryczne</w:t>
        </w:r>
      </w:hyperlink>
    </w:p>
    <w:p w14:paraId="45A8797B" w14:textId="77777777" w:rsidR="006B1AF2" w:rsidRPr="003E41C3" w:rsidRDefault="006B1AF2" w:rsidP="00CF0EEF">
      <w:pPr>
        <w:pStyle w:val="Akapitzlist"/>
        <w:suppressAutoHyphens w:val="0"/>
        <w:spacing w:after="160" w:line="276" w:lineRule="auto"/>
        <w:jc w:val="both"/>
        <w:rPr>
          <w:rFonts w:ascii="Cambria" w:hAnsi="Cambria"/>
          <w:sz w:val="22"/>
          <w:szCs w:val="22"/>
        </w:rPr>
      </w:pPr>
      <w:r w:rsidRPr="00FD0D14">
        <w:rPr>
          <w:rFonts w:ascii="Cambria" w:hAnsi="Cambria" w:cs="Arial"/>
          <w:bCs/>
          <w:sz w:val="22"/>
          <w:szCs w:val="22"/>
          <w:lang w:eastAsia="pl-PL"/>
        </w:rPr>
        <w:t>CPV 45000000-7 – Roboty budowlane</w:t>
      </w:r>
    </w:p>
    <w:p w14:paraId="6B4942D7" w14:textId="77777777" w:rsidR="00E36594" w:rsidRPr="003E41C3" w:rsidRDefault="00E36594" w:rsidP="0079291E">
      <w:pPr>
        <w:pStyle w:val="Default"/>
        <w:spacing w:line="276" w:lineRule="auto"/>
        <w:jc w:val="both"/>
        <w:rPr>
          <w:rFonts w:ascii="Cambria" w:hAnsi="Cambria" w:cs="Arial"/>
          <w:color w:val="auto"/>
          <w:sz w:val="22"/>
          <w:szCs w:val="22"/>
        </w:rPr>
      </w:pPr>
    </w:p>
    <w:p w14:paraId="7496262B" w14:textId="68FB3055" w:rsidR="00D71089" w:rsidRPr="003E41C3" w:rsidRDefault="003E41C3" w:rsidP="0057035C">
      <w:pPr>
        <w:pStyle w:val="Akapitzlist1"/>
        <w:numPr>
          <w:ilvl w:val="1"/>
          <w:numId w:val="24"/>
        </w:numPr>
        <w:tabs>
          <w:tab w:val="left" w:pos="567"/>
        </w:tabs>
        <w:suppressAutoHyphens w:val="0"/>
        <w:autoSpaceDE w:val="0"/>
        <w:autoSpaceDN w:val="0"/>
        <w:adjustRightInd w:val="0"/>
        <w:spacing w:line="276" w:lineRule="auto"/>
        <w:jc w:val="both"/>
        <w:rPr>
          <w:rFonts w:ascii="Cambria" w:hAnsi="Cambria" w:cs="Arial"/>
          <w:sz w:val="22"/>
          <w:szCs w:val="22"/>
        </w:rPr>
      </w:pPr>
      <w:r>
        <w:rPr>
          <w:rFonts w:ascii="Cambria" w:hAnsi="Cambria" w:cs="Arial"/>
          <w:sz w:val="22"/>
          <w:szCs w:val="22"/>
        </w:rPr>
        <w:t xml:space="preserve">  </w:t>
      </w:r>
      <w:r w:rsidR="00DC3C5B">
        <w:rPr>
          <w:rFonts w:ascii="Cambria" w:hAnsi="Cambria" w:cs="Arial"/>
          <w:sz w:val="22"/>
          <w:szCs w:val="22"/>
        </w:rPr>
        <w:t xml:space="preserve">Przedmiot zamówienia należy wykonać </w:t>
      </w:r>
      <w:r w:rsidR="007838A3" w:rsidRPr="003E41C3">
        <w:rPr>
          <w:rFonts w:ascii="Cambria" w:hAnsi="Cambria" w:cs="Arial"/>
          <w:sz w:val="22"/>
          <w:szCs w:val="22"/>
        </w:rPr>
        <w:t xml:space="preserve">zgodnie z zasadami wiedzy i sztuki budowlanej, </w:t>
      </w:r>
      <w:r w:rsidR="00DC3C5B">
        <w:rPr>
          <w:rFonts w:ascii="Cambria" w:hAnsi="Cambria" w:cs="Arial"/>
          <w:sz w:val="22"/>
          <w:szCs w:val="22"/>
        </w:rPr>
        <w:t>obowiązującymi normami oraz przepisami p</w:t>
      </w:r>
      <w:r w:rsidR="00E24296">
        <w:rPr>
          <w:rFonts w:ascii="Cambria" w:hAnsi="Cambria" w:cs="Arial"/>
          <w:sz w:val="22"/>
          <w:szCs w:val="22"/>
        </w:rPr>
        <w:t>r</w:t>
      </w:r>
      <w:r w:rsidR="00DC3C5B">
        <w:rPr>
          <w:rFonts w:ascii="Cambria" w:hAnsi="Cambria" w:cs="Arial"/>
          <w:sz w:val="22"/>
          <w:szCs w:val="22"/>
        </w:rPr>
        <w:t>awa.</w:t>
      </w:r>
      <w:r w:rsidR="007838A3" w:rsidRPr="003E41C3">
        <w:rPr>
          <w:rFonts w:ascii="Cambria" w:hAnsi="Cambria" w:cs="Arial"/>
          <w:sz w:val="22"/>
          <w:szCs w:val="22"/>
        </w:rPr>
        <w:t xml:space="preserve"> </w:t>
      </w:r>
      <w:r w:rsidR="00F92DC6" w:rsidRPr="00C01577">
        <w:rPr>
          <w:rFonts w:ascii="Cambria" w:hAnsi="Cambria" w:cs="Arial"/>
          <w:sz w:val="22"/>
          <w:szCs w:val="22"/>
          <w:u w:val="single"/>
        </w:rPr>
        <w:t xml:space="preserve">W przypadku, gdy w </w:t>
      </w:r>
      <w:r w:rsidR="00C67367" w:rsidRPr="00C01577">
        <w:rPr>
          <w:rFonts w:ascii="Cambria" w:hAnsi="Cambria" w:cs="Arial"/>
          <w:sz w:val="22"/>
          <w:szCs w:val="22"/>
          <w:u w:val="single"/>
        </w:rPr>
        <w:t xml:space="preserve">dokumentacji projektowej </w:t>
      </w:r>
      <w:r w:rsidR="00F92DC6" w:rsidRPr="00C01577">
        <w:rPr>
          <w:rFonts w:ascii="Cambria" w:hAnsi="Cambria" w:cs="Arial"/>
          <w:sz w:val="22"/>
          <w:szCs w:val="22"/>
          <w:u w:val="single"/>
        </w:rPr>
        <w:t>(załącznik</w:t>
      </w:r>
      <w:r w:rsidR="00C67367" w:rsidRPr="00C01577">
        <w:rPr>
          <w:rFonts w:ascii="Cambria" w:hAnsi="Cambria" w:cs="Arial"/>
          <w:sz w:val="22"/>
          <w:szCs w:val="22"/>
          <w:u w:val="single"/>
        </w:rPr>
        <w:t xml:space="preserve"> nr </w:t>
      </w:r>
      <w:r w:rsidR="009E7B36" w:rsidRPr="00C01577">
        <w:rPr>
          <w:rFonts w:ascii="Cambria" w:hAnsi="Cambria" w:cs="Arial"/>
          <w:sz w:val="22"/>
          <w:szCs w:val="22"/>
          <w:u w:val="single"/>
        </w:rPr>
        <w:t>5</w:t>
      </w:r>
      <w:r w:rsidR="002E1E9A" w:rsidRPr="00C01577">
        <w:rPr>
          <w:rFonts w:ascii="Cambria" w:hAnsi="Cambria" w:cs="Arial"/>
          <w:sz w:val="22"/>
          <w:szCs w:val="22"/>
          <w:u w:val="single"/>
        </w:rPr>
        <w:t xml:space="preserve"> </w:t>
      </w:r>
      <w:r w:rsidR="00F92DC6" w:rsidRPr="00C01577">
        <w:rPr>
          <w:rFonts w:ascii="Cambria" w:hAnsi="Cambria" w:cs="Arial"/>
          <w:sz w:val="22"/>
          <w:szCs w:val="22"/>
          <w:u w:val="single"/>
        </w:rPr>
        <w:t xml:space="preserve">do </w:t>
      </w:r>
      <w:r w:rsidR="003E3261" w:rsidRPr="00C01577">
        <w:rPr>
          <w:rFonts w:ascii="Cambria" w:hAnsi="Cambria" w:cs="Arial"/>
          <w:sz w:val="22"/>
          <w:szCs w:val="22"/>
          <w:u w:val="single"/>
        </w:rPr>
        <w:t>SWZ</w:t>
      </w:r>
      <w:r w:rsidR="00F92DC6" w:rsidRPr="00C01577">
        <w:rPr>
          <w:rFonts w:ascii="Cambria" w:hAnsi="Cambria" w:cs="Arial"/>
          <w:sz w:val="22"/>
          <w:szCs w:val="22"/>
          <w:u w:val="single"/>
        </w:rPr>
        <w:t xml:space="preserve">)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w:t>
      </w:r>
      <w:r w:rsidR="00F77BF2" w:rsidRPr="00C01577">
        <w:rPr>
          <w:rFonts w:ascii="Cambria" w:hAnsi="Cambria" w:cs="Arial"/>
          <w:sz w:val="22"/>
          <w:szCs w:val="22"/>
          <w:u w:val="single"/>
        </w:rPr>
        <w:t xml:space="preserve">się </w:t>
      </w:r>
      <w:r w:rsidR="00F92DC6" w:rsidRPr="00C01577">
        <w:rPr>
          <w:rFonts w:ascii="Cambria" w:hAnsi="Cambria" w:cs="Arial"/>
          <w:sz w:val="22"/>
          <w:szCs w:val="22"/>
          <w:u w:val="single"/>
        </w:rPr>
        <w:t>możliwość składania ofert równoważnych. Wskazane wyżej określenie przedmiotu zamówienia ma charakter wyłącznie pomocniczy w przygotowaniu oferty i ma na celu wskazać oczekiwane standardy co do minimalnych parametrów technicznych oczekiwanych materiałów i urządzeń</w:t>
      </w:r>
      <w:r w:rsidR="00F92DC6" w:rsidRPr="003E41C3">
        <w:rPr>
          <w:rFonts w:ascii="Cambria" w:hAnsi="Cambria" w:cs="Arial"/>
          <w:sz w:val="22"/>
          <w:szCs w:val="22"/>
        </w:rPr>
        <w:t>. Przez ofertę równoważną należy rozumieć ofertę o</w:t>
      </w:r>
      <w:r w:rsidR="00E5798E" w:rsidRPr="003E41C3">
        <w:rPr>
          <w:rFonts w:ascii="Cambria" w:hAnsi="Cambria" w:cs="Arial"/>
          <w:sz w:val="22"/>
          <w:szCs w:val="22"/>
        </w:rPr>
        <w:t xml:space="preserve"> </w:t>
      </w:r>
      <w:r w:rsidR="00F92DC6" w:rsidRPr="003E41C3">
        <w:rPr>
          <w:rFonts w:ascii="Cambria" w:hAnsi="Cambria" w:cs="Arial"/>
          <w:sz w:val="22"/>
          <w:szCs w:val="22"/>
        </w:rPr>
        <w:t>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w:t>
      </w:r>
      <w:r w:rsidR="00B833FB" w:rsidRPr="003E41C3">
        <w:rPr>
          <w:rFonts w:ascii="Cambria" w:hAnsi="Cambria" w:cs="Arial"/>
          <w:sz w:val="22"/>
          <w:szCs w:val="22"/>
        </w:rPr>
        <w:t>,</w:t>
      </w:r>
      <w:r w:rsidR="00F92DC6" w:rsidRPr="003E41C3">
        <w:rPr>
          <w:rFonts w:ascii="Cambria" w:hAnsi="Cambria" w:cs="Arial"/>
          <w:sz w:val="22"/>
          <w:szCs w:val="22"/>
        </w:rPr>
        <w:t xml:space="preserve"> itp. W związku z powyższym Zamawiający dopuszcza możliwość zaoferowania materiałów o innych znakach towarowych, patentach lub pochodzeniu, natomiast nie o innych właściwościach i</w:t>
      </w:r>
      <w:r w:rsidR="00D71089" w:rsidRPr="003E41C3">
        <w:rPr>
          <w:rFonts w:ascii="Cambria" w:hAnsi="Cambria" w:cs="Arial"/>
          <w:sz w:val="22"/>
          <w:szCs w:val="22"/>
        </w:rPr>
        <w:t xml:space="preserve"> </w:t>
      </w:r>
      <w:r w:rsidR="00F92DC6" w:rsidRPr="003E41C3">
        <w:rPr>
          <w:rFonts w:ascii="Cambria" w:hAnsi="Cambria" w:cs="Arial"/>
          <w:sz w:val="22"/>
          <w:szCs w:val="22"/>
        </w:rPr>
        <w:t xml:space="preserve">funkcjonalnościach niż określone w </w:t>
      </w:r>
      <w:r w:rsidR="003E3261" w:rsidRPr="003E41C3">
        <w:rPr>
          <w:rFonts w:ascii="Cambria" w:hAnsi="Cambria" w:cs="Arial"/>
          <w:sz w:val="22"/>
          <w:szCs w:val="22"/>
        </w:rPr>
        <w:t>SWZ</w:t>
      </w:r>
      <w:r w:rsidR="00F92DC6" w:rsidRPr="003E41C3">
        <w:rPr>
          <w:rFonts w:ascii="Cambria" w:hAnsi="Cambria" w:cs="Arial"/>
          <w:sz w:val="22"/>
          <w:szCs w:val="22"/>
        </w:rPr>
        <w:t>. W</w:t>
      </w:r>
      <w:r w:rsidR="00D71089" w:rsidRPr="003E41C3">
        <w:rPr>
          <w:rFonts w:ascii="Cambria" w:hAnsi="Cambria" w:cs="Arial"/>
          <w:sz w:val="22"/>
          <w:szCs w:val="22"/>
        </w:rPr>
        <w:t xml:space="preserve"> </w:t>
      </w:r>
      <w:r w:rsidR="00F92DC6" w:rsidRPr="003E41C3">
        <w:rPr>
          <w:rFonts w:ascii="Cambria" w:hAnsi="Cambria" w:cs="Arial"/>
          <w:sz w:val="22"/>
          <w:szCs w:val="22"/>
        </w:rPr>
        <w:t>przypadku, gdyby Zamawiający użył w opisie przedmiotu zamówienia normy, aprobaty, specyfikacje techniczne i</w:t>
      </w:r>
      <w:r w:rsidR="00D71089" w:rsidRPr="003E41C3">
        <w:rPr>
          <w:rFonts w:ascii="Cambria" w:hAnsi="Cambria" w:cs="Arial"/>
          <w:sz w:val="22"/>
          <w:szCs w:val="22"/>
        </w:rPr>
        <w:t xml:space="preserve"> </w:t>
      </w:r>
      <w:r w:rsidR="00F92DC6" w:rsidRPr="003E41C3">
        <w:rPr>
          <w:rFonts w:ascii="Cambria" w:hAnsi="Cambria" w:cs="Arial"/>
          <w:sz w:val="22"/>
          <w:szCs w:val="22"/>
        </w:rPr>
        <w:t>systemy odniesienia, o</w:t>
      </w:r>
      <w:r w:rsidR="00D71089" w:rsidRPr="003E41C3">
        <w:rPr>
          <w:rFonts w:ascii="Cambria" w:hAnsi="Cambria" w:cs="Arial"/>
          <w:sz w:val="22"/>
          <w:szCs w:val="22"/>
        </w:rPr>
        <w:t xml:space="preserve"> </w:t>
      </w:r>
      <w:r w:rsidR="00F92DC6" w:rsidRPr="003E41C3">
        <w:rPr>
          <w:rFonts w:ascii="Cambria" w:hAnsi="Cambria" w:cs="Arial"/>
          <w:sz w:val="22"/>
          <w:szCs w:val="22"/>
        </w:rPr>
        <w:t>których mowa w a</w:t>
      </w:r>
      <w:r w:rsidR="00F77BF2" w:rsidRPr="003E41C3">
        <w:rPr>
          <w:rFonts w:ascii="Cambria" w:hAnsi="Cambria" w:cs="Arial"/>
          <w:sz w:val="22"/>
          <w:szCs w:val="22"/>
        </w:rPr>
        <w:t xml:space="preserve">rt. </w:t>
      </w:r>
      <w:r w:rsidR="00D71089" w:rsidRPr="003E41C3">
        <w:rPr>
          <w:rFonts w:ascii="Cambria" w:hAnsi="Cambria" w:cs="Arial"/>
          <w:sz w:val="22"/>
          <w:szCs w:val="22"/>
        </w:rPr>
        <w:t>101 ust. 1</w:t>
      </w:r>
      <w:r w:rsidR="00E62179">
        <w:rPr>
          <w:rFonts w:ascii="Cambria" w:hAnsi="Cambria" w:cs="Arial"/>
          <w:sz w:val="22"/>
          <w:szCs w:val="22"/>
        </w:rPr>
        <w:t xml:space="preserve"> pkt 2 </w:t>
      </w:r>
      <w:r w:rsidR="002D700B">
        <w:rPr>
          <w:rFonts w:ascii="Cambria" w:hAnsi="Cambria" w:cs="Arial"/>
          <w:sz w:val="22"/>
          <w:szCs w:val="22"/>
        </w:rPr>
        <w:t xml:space="preserve">i ust. </w:t>
      </w:r>
      <w:r w:rsidR="00D71089" w:rsidRPr="003E41C3">
        <w:rPr>
          <w:rFonts w:ascii="Cambria" w:hAnsi="Cambria" w:cs="Arial"/>
          <w:sz w:val="22"/>
          <w:szCs w:val="22"/>
        </w:rPr>
        <w:t xml:space="preserve">3 </w:t>
      </w:r>
      <w:r w:rsidR="00F92DC6" w:rsidRPr="003E41C3">
        <w:rPr>
          <w:rFonts w:ascii="Cambria" w:hAnsi="Cambria" w:cs="Arial"/>
          <w:sz w:val="22"/>
          <w:szCs w:val="22"/>
        </w:rPr>
        <w:t>ustawy P</w:t>
      </w:r>
      <w:r w:rsidR="00D71089" w:rsidRPr="003E41C3">
        <w:rPr>
          <w:rFonts w:ascii="Cambria" w:hAnsi="Cambria" w:cs="Arial"/>
          <w:sz w:val="22"/>
          <w:szCs w:val="22"/>
        </w:rPr>
        <w:t>ZP</w:t>
      </w:r>
      <w:r w:rsidR="00F92DC6" w:rsidRPr="003E41C3">
        <w:rPr>
          <w:rFonts w:ascii="Cambria" w:hAnsi="Cambria" w:cs="Arial"/>
          <w:sz w:val="22"/>
          <w:szCs w:val="22"/>
        </w:rPr>
        <w:t xml:space="preserve"> należy rozumieć je jako przykładowe. </w:t>
      </w:r>
    </w:p>
    <w:p w14:paraId="0436ACA9" w14:textId="77777777" w:rsidR="001D7F01" w:rsidRDefault="001D7F01" w:rsidP="00D71089">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3F432766" w14:textId="2267D3D7" w:rsidR="00AF79CA" w:rsidRDefault="00F92DC6" w:rsidP="00D71089">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3E41C3">
        <w:rPr>
          <w:rFonts w:ascii="Cambria" w:hAnsi="Cambria" w:cs="Arial"/>
          <w:sz w:val="22"/>
          <w:szCs w:val="22"/>
        </w:rPr>
        <w:t>Zamawiający</w:t>
      </w:r>
      <w:r w:rsidR="00D71089" w:rsidRPr="003E41C3">
        <w:rPr>
          <w:rFonts w:ascii="Cambria" w:hAnsi="Cambria" w:cs="Arial"/>
          <w:sz w:val="22"/>
          <w:szCs w:val="22"/>
        </w:rPr>
        <w:t xml:space="preserve"> zgodnie z art. 101 ust. 4 ustawy PZP </w:t>
      </w:r>
      <w:r w:rsidRPr="003E41C3">
        <w:rPr>
          <w:rFonts w:ascii="Cambria" w:hAnsi="Cambria" w:cs="Arial"/>
          <w:sz w:val="22"/>
          <w:szCs w:val="22"/>
        </w:rPr>
        <w:t>dopuszcza w każdym przypadku zastosowanie rozwiązań równoważnych opisywany</w:t>
      </w:r>
      <w:r w:rsidR="00BA33F5" w:rsidRPr="003E41C3">
        <w:rPr>
          <w:rFonts w:ascii="Cambria" w:hAnsi="Cambria" w:cs="Arial"/>
          <w:sz w:val="22"/>
          <w:szCs w:val="22"/>
        </w:rPr>
        <w:t>ch</w:t>
      </w:r>
      <w:r w:rsidRPr="003E41C3">
        <w:rPr>
          <w:rFonts w:ascii="Cambria" w:hAnsi="Cambria" w:cs="Arial"/>
          <w:sz w:val="22"/>
          <w:szCs w:val="22"/>
        </w:rPr>
        <w:t xml:space="preserve"> w treści </w:t>
      </w:r>
      <w:r w:rsidR="003E3261" w:rsidRPr="003E41C3">
        <w:rPr>
          <w:rFonts w:ascii="Cambria" w:hAnsi="Cambria" w:cs="Arial"/>
          <w:sz w:val="22"/>
          <w:szCs w:val="22"/>
        </w:rPr>
        <w:t>SWZ</w:t>
      </w:r>
      <w:r w:rsidRPr="003E41C3">
        <w:rPr>
          <w:rFonts w:ascii="Cambria" w:hAnsi="Cambria" w:cs="Arial"/>
          <w:sz w:val="22"/>
          <w:szCs w:val="22"/>
        </w:rPr>
        <w:t xml:space="preserve">. </w:t>
      </w:r>
    </w:p>
    <w:p w14:paraId="4BBD54DF" w14:textId="77777777" w:rsidR="001D7F01" w:rsidRDefault="001D7F01" w:rsidP="009500AF">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0E4B3D90" w14:textId="3F200DC7" w:rsidR="00AF79CA" w:rsidRDefault="00AF79CA" w:rsidP="009500AF">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Pr>
          <w:rFonts w:ascii="Cambria" w:hAnsi="Cambria" w:cs="Arial"/>
          <w:sz w:val="22"/>
          <w:szCs w:val="22"/>
        </w:rPr>
        <w:t>Wykonawca powołując się na rozwiązania równoważne musi wykazać, że spełniają one warunki określone przez Zamawiającego w stopniu nie gorszym.</w:t>
      </w:r>
      <w:r w:rsidRPr="00AF79CA">
        <w:t xml:space="preserve"> </w:t>
      </w:r>
      <w:r w:rsidRPr="00AF79CA">
        <w:rPr>
          <w:rFonts w:ascii="Cambria" w:hAnsi="Cambria" w:cs="Arial"/>
          <w:sz w:val="22"/>
          <w:szCs w:val="22"/>
        </w:rPr>
        <w:t>Stosowne dokumenty potwierdzające równoważność należy dołączyć do oferty.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7785780E" w14:textId="77777777" w:rsidR="008C1BEE" w:rsidRPr="003C54FA" w:rsidRDefault="008C1BEE" w:rsidP="007573B4">
      <w:pPr>
        <w:pStyle w:val="Akapitzlist1"/>
        <w:tabs>
          <w:tab w:val="left" w:pos="567"/>
        </w:tabs>
        <w:suppressAutoHyphens w:val="0"/>
        <w:autoSpaceDE w:val="0"/>
        <w:autoSpaceDN w:val="0"/>
        <w:adjustRightInd w:val="0"/>
        <w:spacing w:line="276" w:lineRule="auto"/>
        <w:ind w:left="708" w:hanging="567"/>
        <w:jc w:val="both"/>
        <w:rPr>
          <w:rFonts w:ascii="Cambria" w:hAnsi="Cambria" w:cs="Arial"/>
          <w:sz w:val="22"/>
          <w:szCs w:val="22"/>
        </w:rPr>
      </w:pPr>
    </w:p>
    <w:p w14:paraId="565B9A82" w14:textId="77777777" w:rsidR="00C93A7B" w:rsidRDefault="00497FF2" w:rsidP="00A314C0">
      <w:pPr>
        <w:pStyle w:val="Default"/>
        <w:numPr>
          <w:ilvl w:val="1"/>
          <w:numId w:val="24"/>
        </w:numPr>
        <w:spacing w:line="276" w:lineRule="auto"/>
        <w:jc w:val="both"/>
        <w:rPr>
          <w:rFonts w:ascii="Cambria" w:eastAsiaTheme="minorHAnsi" w:hAnsi="Cambria" w:cs="Cambria"/>
          <w:sz w:val="22"/>
          <w:szCs w:val="22"/>
        </w:rPr>
      </w:pPr>
      <w:r>
        <w:rPr>
          <w:rFonts w:ascii="Cambria" w:eastAsiaTheme="minorHAnsi" w:hAnsi="Cambria" w:cs="Cambria"/>
          <w:sz w:val="22"/>
          <w:szCs w:val="22"/>
        </w:rPr>
        <w:t>Podwykona</w:t>
      </w:r>
      <w:r w:rsidR="00C93A7B">
        <w:rPr>
          <w:rFonts w:ascii="Cambria" w:eastAsiaTheme="minorHAnsi" w:hAnsi="Cambria" w:cs="Cambria"/>
          <w:sz w:val="22"/>
          <w:szCs w:val="22"/>
        </w:rPr>
        <w:t xml:space="preserve">wstwo: </w:t>
      </w:r>
    </w:p>
    <w:p w14:paraId="13435CF3" w14:textId="47DFD9CE" w:rsidR="003515FE" w:rsidRPr="001D7F01" w:rsidRDefault="00CE682F" w:rsidP="001B0DB2">
      <w:pPr>
        <w:pStyle w:val="Default"/>
        <w:spacing w:line="276" w:lineRule="auto"/>
        <w:ind w:left="720"/>
        <w:jc w:val="both"/>
        <w:rPr>
          <w:rFonts w:ascii="Cambria" w:eastAsiaTheme="minorHAnsi" w:hAnsi="Cambria" w:cs="Cambria"/>
          <w:sz w:val="22"/>
          <w:szCs w:val="22"/>
        </w:rPr>
      </w:pPr>
      <w:r w:rsidRPr="001D7F01">
        <w:rPr>
          <w:rFonts w:ascii="Cambria" w:eastAsiaTheme="minorHAnsi" w:hAnsi="Cambria" w:cs="Cambria"/>
          <w:sz w:val="22"/>
          <w:szCs w:val="22"/>
        </w:rPr>
        <w:t xml:space="preserve">Zamawiający nie zastrzega obowiązku osobistego wykonania przez Wykonawcę kluczowych zadań dotyczących przedmiotu zamówienia. Wykonawca może powierzyć realizację elementów (części) </w:t>
      </w:r>
      <w:r w:rsidRPr="00984D0C">
        <w:rPr>
          <w:rFonts w:ascii="Cambria" w:eastAsiaTheme="minorHAnsi" w:hAnsi="Cambria" w:cs="Cambria"/>
          <w:sz w:val="22"/>
          <w:szCs w:val="22"/>
        </w:rPr>
        <w:t>przedmiotu</w:t>
      </w:r>
      <w:r w:rsidRPr="001D7F01">
        <w:rPr>
          <w:rFonts w:ascii="Cambria" w:eastAsiaTheme="minorHAnsi" w:hAnsi="Cambria" w:cs="Cambria"/>
          <w:sz w:val="22"/>
          <w:szCs w:val="22"/>
        </w:rPr>
        <w:t xml:space="preserve"> zamówienia podwykonawcom. W przypadku zamiaru wykonywania przedmiotu zamówienia z udziałem podwykonawców, </w:t>
      </w:r>
      <w:r w:rsidR="000E4BE1" w:rsidRPr="001D7F01">
        <w:rPr>
          <w:rFonts w:ascii="Cambria" w:eastAsiaTheme="minorHAnsi" w:hAnsi="Cambria" w:cs="Cambria"/>
          <w:sz w:val="22"/>
          <w:szCs w:val="22"/>
        </w:rPr>
        <w:t>Zamawiający wymaga, aby w przypadku powierzenia części zamówienia podwykonawcom, W</w:t>
      </w:r>
      <w:r w:rsidR="00215505" w:rsidRPr="001D7F01">
        <w:rPr>
          <w:rFonts w:ascii="Cambria" w:eastAsiaTheme="minorHAnsi" w:hAnsi="Cambria" w:cs="Cambria"/>
          <w:sz w:val="22"/>
          <w:szCs w:val="22"/>
        </w:rPr>
        <w:t>y</w:t>
      </w:r>
      <w:r w:rsidR="000E4BE1" w:rsidRPr="001D7F01">
        <w:rPr>
          <w:rFonts w:ascii="Cambria" w:eastAsiaTheme="minorHAnsi" w:hAnsi="Cambria" w:cs="Cambria"/>
          <w:sz w:val="22"/>
          <w:szCs w:val="22"/>
        </w:rPr>
        <w:t xml:space="preserve">konawca wskazał w ofercie części zamówienia, których </w:t>
      </w:r>
      <w:r w:rsidR="00215505" w:rsidRPr="001D7F01">
        <w:rPr>
          <w:rFonts w:ascii="Cambria" w:eastAsiaTheme="minorHAnsi" w:hAnsi="Cambria" w:cs="Cambria"/>
          <w:sz w:val="22"/>
          <w:szCs w:val="22"/>
        </w:rPr>
        <w:t>wykonanie zamierza powierzyć podwykonawcom oraz podał (o ile są mu wiadome na tym etapie) nazwy (firmy) tych podwykonawców.</w:t>
      </w:r>
      <w:r w:rsidR="00003976" w:rsidRPr="001D7F01">
        <w:rPr>
          <w:rFonts w:ascii="Cambria" w:eastAsiaTheme="minorHAnsi" w:hAnsi="Cambria" w:cs="Cambria"/>
          <w:sz w:val="22"/>
          <w:szCs w:val="22"/>
        </w:rPr>
        <w:t xml:space="preserve"> W stosunku do</w:t>
      </w:r>
      <w:r w:rsidR="00F92146" w:rsidRPr="001D7F01">
        <w:rPr>
          <w:rFonts w:ascii="Cambria" w:eastAsiaTheme="minorHAnsi" w:hAnsi="Cambria" w:cs="Cambria"/>
          <w:sz w:val="22"/>
          <w:szCs w:val="22"/>
        </w:rPr>
        <w:t xml:space="preserve"> Podwykonawcy Zamawiający bada czy nie zachodzą podstawy wykluczenia, o których mowa w art. 7 ust. 1 ustawy z dnia 13 kwietnia 2022 r. o szczególnych rozwiązaniach w zakresie przeciwdziałania wspieraniu agresji na Ukrainę oraz służących ochronie bezpieczeństwa narodowego</w:t>
      </w:r>
      <w:r w:rsidR="001D7F01">
        <w:rPr>
          <w:rFonts w:ascii="Cambria" w:eastAsiaTheme="minorHAnsi" w:hAnsi="Cambria" w:cs="Cambria"/>
          <w:sz w:val="22"/>
          <w:szCs w:val="22"/>
        </w:rPr>
        <w:t>.</w:t>
      </w:r>
      <w:r w:rsidR="00F92146" w:rsidRPr="001D7F01">
        <w:rPr>
          <w:rFonts w:ascii="Cambria" w:eastAsiaTheme="minorHAnsi" w:hAnsi="Cambria" w:cs="Cambria"/>
          <w:sz w:val="22"/>
          <w:szCs w:val="22"/>
        </w:rPr>
        <w:t xml:space="preserve"> </w:t>
      </w:r>
    </w:p>
    <w:p w14:paraId="1A518316" w14:textId="77777777" w:rsidR="00991F95" w:rsidRPr="003C54FA" w:rsidRDefault="00991F95" w:rsidP="0079291E">
      <w:pPr>
        <w:pStyle w:val="Default"/>
        <w:spacing w:line="276" w:lineRule="auto"/>
        <w:ind w:left="720"/>
        <w:jc w:val="both"/>
        <w:rPr>
          <w:rFonts w:ascii="Cambria" w:eastAsiaTheme="minorHAnsi" w:hAnsi="Cambria" w:cs="Cambria"/>
          <w:sz w:val="22"/>
          <w:szCs w:val="22"/>
        </w:rPr>
      </w:pPr>
    </w:p>
    <w:p w14:paraId="441EAE4C" w14:textId="77777777" w:rsidR="006C0686" w:rsidRPr="003C54FA" w:rsidRDefault="00CE682F" w:rsidP="00A314C0">
      <w:pPr>
        <w:pStyle w:val="Akapitzlist1"/>
        <w:numPr>
          <w:ilvl w:val="1"/>
          <w:numId w:val="24"/>
        </w:numPr>
        <w:tabs>
          <w:tab w:val="left" w:pos="567"/>
        </w:tabs>
        <w:suppressAutoHyphens w:val="0"/>
        <w:autoSpaceDE w:val="0"/>
        <w:autoSpaceDN w:val="0"/>
        <w:adjustRightInd w:val="0"/>
        <w:spacing w:line="276" w:lineRule="auto"/>
        <w:jc w:val="both"/>
        <w:rPr>
          <w:rFonts w:ascii="Cambria" w:hAnsi="Cambria" w:cs="Arial"/>
          <w:sz w:val="22"/>
          <w:szCs w:val="22"/>
        </w:rPr>
      </w:pPr>
      <w:r w:rsidRPr="003C54FA">
        <w:rPr>
          <w:rFonts w:ascii="Cambria" w:hAnsi="Cambria" w:cs="Arial"/>
          <w:sz w:val="22"/>
          <w:szCs w:val="22"/>
        </w:rPr>
        <w:t>Podział zamówienia na części:</w:t>
      </w:r>
    </w:p>
    <w:p w14:paraId="68116223" w14:textId="77777777" w:rsidR="006972AE" w:rsidRPr="006B1AF2" w:rsidRDefault="00B710B7" w:rsidP="0079291E">
      <w:pPr>
        <w:pStyle w:val="Akapitzlist1"/>
        <w:tabs>
          <w:tab w:val="left" w:pos="567"/>
        </w:tabs>
        <w:suppressAutoHyphens w:val="0"/>
        <w:autoSpaceDE w:val="0"/>
        <w:autoSpaceDN w:val="0"/>
        <w:adjustRightInd w:val="0"/>
        <w:spacing w:line="276" w:lineRule="auto"/>
        <w:ind w:left="567" w:hanging="567"/>
        <w:jc w:val="both"/>
        <w:rPr>
          <w:rFonts w:ascii="Cambria" w:hAnsi="Cambria" w:cs="Arial"/>
          <w:sz w:val="22"/>
          <w:szCs w:val="22"/>
        </w:rPr>
      </w:pPr>
      <w:r>
        <w:rPr>
          <w:rFonts w:ascii="Cambria" w:hAnsi="Cambria" w:cs="Arial"/>
          <w:sz w:val="22"/>
          <w:szCs w:val="22"/>
        </w:rPr>
        <w:t xml:space="preserve"> </w:t>
      </w:r>
      <w:r>
        <w:rPr>
          <w:rFonts w:ascii="Cambria" w:hAnsi="Cambria" w:cs="Arial"/>
          <w:sz w:val="22"/>
          <w:szCs w:val="22"/>
        </w:rPr>
        <w:tab/>
      </w:r>
      <w:r w:rsidRPr="006B1AF2">
        <w:rPr>
          <w:rFonts w:ascii="Cambria" w:hAnsi="Cambria" w:cs="Arial"/>
          <w:sz w:val="22"/>
          <w:szCs w:val="22"/>
        </w:rPr>
        <w:t>Zamawiający nie dopuszcza możliwości składania ofert częściowych. Zamawiający nie dokonał podziału zamówienia na części ponieważ roboty budowlane objęte przedmiotem zamówienia stanowią nierozerwalną całość</w:t>
      </w:r>
      <w:r w:rsidR="00135185">
        <w:rPr>
          <w:rFonts w:ascii="Cambria" w:hAnsi="Cambria" w:cs="Arial"/>
          <w:sz w:val="22"/>
          <w:szCs w:val="22"/>
        </w:rPr>
        <w:t>. Podział zamówienia na części groziłby nadmiernymi trudnościami technicznymi, a potrzeba skoordynowania działań różnych wykonawców realizujących poszczególne części zamówienia mogłaby poważnie zagrozić właściwemu wykona</w:t>
      </w:r>
      <w:r w:rsidR="00887FBB">
        <w:rPr>
          <w:rFonts w:ascii="Cambria" w:hAnsi="Cambria" w:cs="Arial"/>
          <w:sz w:val="22"/>
          <w:szCs w:val="22"/>
        </w:rPr>
        <w:t>niu</w:t>
      </w:r>
      <w:r w:rsidR="00135185">
        <w:rPr>
          <w:rFonts w:ascii="Cambria" w:hAnsi="Cambria" w:cs="Arial"/>
          <w:sz w:val="22"/>
          <w:szCs w:val="22"/>
        </w:rPr>
        <w:t xml:space="preserve"> zamówienia</w:t>
      </w:r>
      <w:r w:rsidR="00887FBB">
        <w:rPr>
          <w:rFonts w:ascii="Cambria" w:hAnsi="Cambria" w:cs="Arial"/>
          <w:sz w:val="22"/>
          <w:szCs w:val="22"/>
        </w:rPr>
        <w:t>.</w:t>
      </w:r>
    </w:p>
    <w:p w14:paraId="7DEED252" w14:textId="77777777" w:rsidR="00240499" w:rsidRDefault="00240499" w:rsidP="0079291E">
      <w:pPr>
        <w:pStyle w:val="Akapitzlist1"/>
        <w:tabs>
          <w:tab w:val="left" w:pos="567"/>
        </w:tabs>
        <w:suppressAutoHyphens w:val="0"/>
        <w:autoSpaceDE w:val="0"/>
        <w:autoSpaceDN w:val="0"/>
        <w:adjustRightInd w:val="0"/>
        <w:spacing w:line="276" w:lineRule="auto"/>
        <w:ind w:left="567" w:hanging="567"/>
        <w:jc w:val="both"/>
        <w:rPr>
          <w:rFonts w:ascii="Cambria" w:hAnsi="Cambria" w:cs="Arial"/>
          <w:color w:val="FF0000"/>
          <w:sz w:val="22"/>
          <w:szCs w:val="22"/>
        </w:rPr>
      </w:pPr>
    </w:p>
    <w:p w14:paraId="4E078C6C" w14:textId="66D85106" w:rsidR="00240499" w:rsidRDefault="00240499" w:rsidP="00931ACF">
      <w:pPr>
        <w:pStyle w:val="Akapitzlist1"/>
        <w:tabs>
          <w:tab w:val="left" w:pos="567"/>
        </w:tabs>
        <w:suppressAutoHyphens w:val="0"/>
        <w:autoSpaceDE w:val="0"/>
        <w:autoSpaceDN w:val="0"/>
        <w:adjustRightInd w:val="0"/>
        <w:spacing w:line="276" w:lineRule="auto"/>
        <w:ind w:left="567" w:hanging="567"/>
        <w:jc w:val="both"/>
        <w:rPr>
          <w:rFonts w:ascii="Cambria" w:hAnsi="Cambria" w:cs="Arial"/>
          <w:sz w:val="22"/>
          <w:szCs w:val="22"/>
        </w:rPr>
      </w:pPr>
      <w:r w:rsidRPr="00984D0C">
        <w:rPr>
          <w:rFonts w:ascii="Cambria" w:hAnsi="Cambria" w:cs="Arial"/>
          <w:b/>
          <w:bCs/>
          <w:color w:val="FF0000"/>
          <w:sz w:val="22"/>
          <w:szCs w:val="22"/>
        </w:rPr>
        <w:t xml:space="preserve"> </w:t>
      </w:r>
      <w:r w:rsidR="00034327" w:rsidRPr="00984D0C">
        <w:rPr>
          <w:rFonts w:ascii="Cambria" w:hAnsi="Cambria" w:cs="Arial"/>
          <w:b/>
          <w:bCs/>
          <w:sz w:val="22"/>
          <w:szCs w:val="22"/>
        </w:rPr>
        <w:t>3.8.</w:t>
      </w:r>
      <w:r w:rsidR="00034327" w:rsidRPr="00EC1350">
        <w:rPr>
          <w:rFonts w:ascii="Cambria" w:hAnsi="Cambria" w:cs="Arial"/>
          <w:sz w:val="22"/>
          <w:szCs w:val="22"/>
        </w:rPr>
        <w:tab/>
        <w:t>Zamawiający wymaga zatrudnienia przez wykonawcę lub podwykonawcę na podstawie stosunku pracy osób</w:t>
      </w:r>
      <w:r w:rsidR="00597F58">
        <w:rPr>
          <w:rFonts w:ascii="Cambria" w:hAnsi="Cambria" w:cs="Arial"/>
          <w:sz w:val="22"/>
          <w:szCs w:val="22"/>
        </w:rPr>
        <w:t xml:space="preserve">, które </w:t>
      </w:r>
      <w:r w:rsidR="00597F58" w:rsidRPr="00597F58">
        <w:rPr>
          <w:rFonts w:ascii="Cambria" w:hAnsi="Cambria" w:cs="Arial"/>
          <w:sz w:val="22"/>
          <w:szCs w:val="22"/>
        </w:rPr>
        <w:t xml:space="preserve">wykonywać będą wszystkie prace fizyczne objęte </w:t>
      </w:r>
      <w:r w:rsidR="00597F58">
        <w:rPr>
          <w:rFonts w:ascii="Cambria" w:hAnsi="Cambria" w:cs="Arial"/>
          <w:sz w:val="22"/>
          <w:szCs w:val="22"/>
        </w:rPr>
        <w:t>p</w:t>
      </w:r>
      <w:r w:rsidR="00597F58" w:rsidRPr="00597F58">
        <w:rPr>
          <w:rFonts w:ascii="Cambria" w:hAnsi="Cambria" w:cs="Arial"/>
          <w:sz w:val="22"/>
          <w:szCs w:val="22"/>
        </w:rPr>
        <w:t xml:space="preserve">rzedmiotem </w:t>
      </w:r>
      <w:r w:rsidR="00597F58">
        <w:rPr>
          <w:rFonts w:ascii="Cambria" w:hAnsi="Cambria" w:cs="Arial"/>
          <w:sz w:val="22"/>
          <w:szCs w:val="22"/>
        </w:rPr>
        <w:t>u</w:t>
      </w:r>
      <w:r w:rsidR="00597F58" w:rsidRPr="00597F58">
        <w:rPr>
          <w:rFonts w:ascii="Cambria" w:hAnsi="Cambria" w:cs="Arial"/>
          <w:sz w:val="22"/>
          <w:szCs w:val="22"/>
        </w:rPr>
        <w:t>mowy, tj. robót budowlanych</w:t>
      </w:r>
      <w:r w:rsidR="001A4B21">
        <w:rPr>
          <w:rFonts w:ascii="Cambria" w:hAnsi="Cambria" w:cs="Arial"/>
          <w:sz w:val="22"/>
          <w:szCs w:val="22"/>
        </w:rPr>
        <w:t xml:space="preserve">. </w:t>
      </w:r>
      <w:r w:rsidR="00034327" w:rsidRPr="00EC1350">
        <w:rPr>
          <w:rFonts w:ascii="Cambria" w:hAnsi="Cambria" w:cs="Arial"/>
          <w:sz w:val="22"/>
          <w:szCs w:val="22"/>
        </w:rPr>
        <w:t>Wymóg ten nie dotyczy osób wykonujących samodzielne funkcje techniczne w budownictwie, takie jak: kierowanie robotami budowlanymi, zarządzanie budową, obsługa budowy, dokumentowanie przebiegu budowy, organizowanie pracy na budowie, nadzór nad realizacją robót budowlanych, oraz osób wykonujących czynności związane z obsługą budowy</w:t>
      </w:r>
      <w:r w:rsidR="00EC1350">
        <w:rPr>
          <w:rFonts w:ascii="Cambria" w:hAnsi="Cambria" w:cs="Arial"/>
          <w:sz w:val="22"/>
          <w:szCs w:val="22"/>
        </w:rPr>
        <w:t xml:space="preserve">. </w:t>
      </w:r>
      <w:r w:rsidR="00034327" w:rsidRPr="00EC1350">
        <w:rPr>
          <w:rFonts w:ascii="Cambria" w:hAnsi="Cambria" w:cs="Arial"/>
          <w:sz w:val="22"/>
          <w:szCs w:val="22"/>
        </w:rPr>
        <w:t>Sposób dokumentowania zatrudnienia tych osób, uprawnienia Zamawiającego w zakresie kontroli i egzekwowania spełniania przez Wykonawcę wymagań</w:t>
      </w:r>
      <w:r w:rsidR="00931ACF">
        <w:rPr>
          <w:rFonts w:ascii="Cambria" w:hAnsi="Cambria" w:cs="Arial"/>
          <w:sz w:val="22"/>
          <w:szCs w:val="22"/>
        </w:rPr>
        <w:t xml:space="preserve"> oraz pozostałe warunki dotyczące realizacji zamówienia </w:t>
      </w:r>
      <w:r w:rsidR="00034327" w:rsidRPr="00EC1350">
        <w:rPr>
          <w:rFonts w:ascii="Cambria" w:hAnsi="Cambria" w:cs="Arial"/>
          <w:sz w:val="22"/>
          <w:szCs w:val="22"/>
        </w:rPr>
        <w:t xml:space="preserve">określone zostały we wzorze umowy </w:t>
      </w:r>
      <w:r w:rsidR="00034327" w:rsidRPr="002E1E9A">
        <w:rPr>
          <w:rFonts w:ascii="Cambria" w:hAnsi="Cambria" w:cs="Arial"/>
          <w:sz w:val="22"/>
          <w:szCs w:val="22"/>
        </w:rPr>
        <w:t xml:space="preserve">– </w:t>
      </w:r>
      <w:r w:rsidR="00EC1350" w:rsidRPr="002E1E9A">
        <w:rPr>
          <w:rFonts w:ascii="Cambria" w:hAnsi="Cambria" w:cs="Arial"/>
          <w:sz w:val="22"/>
          <w:szCs w:val="22"/>
        </w:rPr>
        <w:t>Z</w:t>
      </w:r>
      <w:r w:rsidR="00034327" w:rsidRPr="002E1E9A">
        <w:rPr>
          <w:rFonts w:ascii="Cambria" w:hAnsi="Cambria" w:cs="Arial"/>
          <w:sz w:val="22"/>
          <w:szCs w:val="22"/>
        </w:rPr>
        <w:t xml:space="preserve">ałącznik nr </w:t>
      </w:r>
      <w:r w:rsidR="00623784">
        <w:rPr>
          <w:rFonts w:ascii="Cambria" w:hAnsi="Cambria" w:cs="Arial"/>
          <w:sz w:val="22"/>
          <w:szCs w:val="22"/>
        </w:rPr>
        <w:t>6</w:t>
      </w:r>
      <w:r w:rsidR="002E1E9A" w:rsidRPr="002E1E9A">
        <w:rPr>
          <w:rFonts w:ascii="Cambria" w:hAnsi="Cambria" w:cs="Arial"/>
          <w:sz w:val="22"/>
          <w:szCs w:val="22"/>
        </w:rPr>
        <w:t xml:space="preserve"> </w:t>
      </w:r>
      <w:r w:rsidR="00034327" w:rsidRPr="002E1E9A">
        <w:rPr>
          <w:rFonts w:ascii="Cambria" w:hAnsi="Cambria" w:cs="Arial"/>
          <w:sz w:val="22"/>
          <w:szCs w:val="22"/>
        </w:rPr>
        <w:t>do SWZ.</w:t>
      </w:r>
    </w:p>
    <w:p w14:paraId="59C77E9A" w14:textId="5550BC2D" w:rsidR="00095C2F" w:rsidRDefault="00095C2F" w:rsidP="00931ACF">
      <w:pPr>
        <w:pStyle w:val="Akapitzlist1"/>
        <w:tabs>
          <w:tab w:val="left" w:pos="567"/>
        </w:tabs>
        <w:suppressAutoHyphens w:val="0"/>
        <w:autoSpaceDE w:val="0"/>
        <w:autoSpaceDN w:val="0"/>
        <w:adjustRightInd w:val="0"/>
        <w:spacing w:line="276" w:lineRule="auto"/>
        <w:ind w:left="567" w:hanging="567"/>
        <w:jc w:val="both"/>
        <w:rPr>
          <w:rFonts w:ascii="Cambria" w:hAnsi="Cambria" w:cs="Arial"/>
          <w:color w:val="FF0000"/>
          <w:sz w:val="22"/>
          <w:szCs w:val="22"/>
        </w:rPr>
      </w:pPr>
    </w:p>
    <w:p w14:paraId="110D300F" w14:textId="77777777" w:rsidR="002E1E9A" w:rsidRPr="003C54FA" w:rsidRDefault="002E1E9A" w:rsidP="00984D0C">
      <w:pPr>
        <w:pStyle w:val="Akapitzlist1"/>
        <w:tabs>
          <w:tab w:val="left" w:pos="567"/>
        </w:tabs>
        <w:suppressAutoHyphens w:val="0"/>
        <w:autoSpaceDE w:val="0"/>
        <w:autoSpaceDN w:val="0"/>
        <w:adjustRightInd w:val="0"/>
        <w:spacing w:line="276" w:lineRule="auto"/>
        <w:ind w:left="0"/>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18F2FB34" w14:textId="77777777" w:rsidTr="0038460B">
        <w:tc>
          <w:tcPr>
            <w:tcW w:w="9073" w:type="dxa"/>
            <w:shd w:val="clear" w:color="auto" w:fill="D9D9D9" w:themeFill="background1" w:themeFillShade="D9"/>
          </w:tcPr>
          <w:p w14:paraId="39BCBEDD" w14:textId="77777777" w:rsidR="00F92DC6" w:rsidRPr="003C54FA" w:rsidRDefault="00D85827" w:rsidP="00A314C0">
            <w:pPr>
              <w:pStyle w:val="Akapitzlist"/>
              <w:numPr>
                <w:ilvl w:val="0"/>
                <w:numId w:val="28"/>
              </w:numPr>
              <w:tabs>
                <w:tab w:val="left" w:pos="3420"/>
              </w:tabs>
              <w:snapToGrid w:val="0"/>
              <w:spacing w:before="120" w:after="240" w:line="276" w:lineRule="auto"/>
              <w:rPr>
                <w:rFonts w:ascii="Cambria" w:hAnsi="Cambria" w:cs="Arial"/>
                <w:b/>
                <w:bCs/>
                <w:color w:val="000000"/>
                <w:sz w:val="22"/>
                <w:szCs w:val="22"/>
              </w:rPr>
            </w:pPr>
            <w:bookmarkStart w:id="4" w:name="_Hlk139441177"/>
            <w:r>
              <w:rPr>
                <w:rFonts w:ascii="Cambria" w:hAnsi="Cambria" w:cs="Arial"/>
                <w:b/>
                <w:bCs/>
                <w:color w:val="000000"/>
                <w:sz w:val="22"/>
                <w:szCs w:val="22"/>
              </w:rPr>
              <w:t>TERMIN</w:t>
            </w:r>
            <w:r w:rsidR="00AE4206" w:rsidRPr="003C54FA">
              <w:rPr>
                <w:rFonts w:ascii="Cambria" w:hAnsi="Cambria" w:cs="Arial"/>
                <w:b/>
                <w:bCs/>
                <w:color w:val="000000"/>
                <w:sz w:val="22"/>
                <w:szCs w:val="22"/>
              </w:rPr>
              <w:t xml:space="preserve"> REALIZACJI ZAMÓWIENIA</w:t>
            </w:r>
            <w:bookmarkEnd w:id="4"/>
          </w:p>
        </w:tc>
      </w:tr>
    </w:tbl>
    <w:p w14:paraId="3C9BC857" w14:textId="77777777" w:rsidR="00C64FCD" w:rsidRPr="003C54FA" w:rsidRDefault="00C64FCD" w:rsidP="0079291E">
      <w:pPr>
        <w:spacing w:line="276" w:lineRule="auto"/>
        <w:ind w:left="426" w:hanging="426"/>
        <w:jc w:val="both"/>
        <w:rPr>
          <w:rFonts w:ascii="Cambria" w:hAnsi="Cambria" w:cs="Arial"/>
          <w:b/>
          <w:sz w:val="22"/>
          <w:szCs w:val="22"/>
        </w:rPr>
      </w:pPr>
    </w:p>
    <w:p w14:paraId="3F619243" w14:textId="1DCCD728" w:rsidR="00F92DC6" w:rsidRPr="00F92146" w:rsidRDefault="00FE120E" w:rsidP="000F4607">
      <w:pPr>
        <w:spacing w:line="276" w:lineRule="auto"/>
        <w:ind w:left="426" w:hanging="426"/>
        <w:jc w:val="both"/>
        <w:rPr>
          <w:rFonts w:ascii="Cambria" w:hAnsi="Cambria" w:cs="Arial"/>
          <w:b/>
          <w:color w:val="C00000"/>
          <w:sz w:val="22"/>
          <w:szCs w:val="22"/>
          <w:lang w:eastAsia="pl-PL"/>
        </w:rPr>
      </w:pPr>
      <w:r w:rsidRPr="003C54FA">
        <w:rPr>
          <w:rFonts w:ascii="Cambria" w:hAnsi="Cambria" w:cs="Arial"/>
          <w:b/>
          <w:sz w:val="22"/>
          <w:szCs w:val="22"/>
        </w:rPr>
        <w:t>4.</w:t>
      </w:r>
      <w:r w:rsidR="00F92DC6" w:rsidRPr="003C54FA">
        <w:rPr>
          <w:rFonts w:ascii="Cambria" w:hAnsi="Cambria" w:cs="Arial"/>
          <w:b/>
          <w:sz w:val="22"/>
          <w:szCs w:val="22"/>
        </w:rPr>
        <w:t>1.</w:t>
      </w:r>
      <w:r w:rsidR="00F92DC6" w:rsidRPr="003C54FA">
        <w:rPr>
          <w:rFonts w:ascii="Cambria" w:hAnsi="Cambria" w:cs="Arial"/>
          <w:b/>
          <w:sz w:val="22"/>
          <w:szCs w:val="22"/>
        </w:rPr>
        <w:tab/>
      </w:r>
      <w:r w:rsidR="00F92DC6" w:rsidRPr="0028145F">
        <w:rPr>
          <w:rFonts w:ascii="Cambria" w:hAnsi="Cambria" w:cs="Arial"/>
          <w:sz w:val="22"/>
          <w:szCs w:val="22"/>
          <w:lang w:eastAsia="pl-PL"/>
        </w:rPr>
        <w:t>Termin realizacji zamówienia</w:t>
      </w:r>
      <w:r w:rsidR="00F92146" w:rsidRPr="0028145F">
        <w:rPr>
          <w:rFonts w:ascii="Cambria" w:hAnsi="Cambria" w:cs="Arial"/>
          <w:sz w:val="22"/>
          <w:szCs w:val="22"/>
          <w:lang w:eastAsia="pl-PL"/>
        </w:rPr>
        <w:t xml:space="preserve"> </w:t>
      </w:r>
      <w:r w:rsidR="00F92DC6" w:rsidRPr="0028145F">
        <w:rPr>
          <w:rFonts w:ascii="Cambria" w:hAnsi="Cambria" w:cs="Arial"/>
          <w:sz w:val="22"/>
          <w:szCs w:val="22"/>
          <w:lang w:eastAsia="pl-PL"/>
        </w:rPr>
        <w:t>od</w:t>
      </w:r>
      <w:r w:rsidR="00DE148D" w:rsidRPr="0028145F">
        <w:rPr>
          <w:rFonts w:ascii="Cambria" w:hAnsi="Cambria" w:cs="Arial"/>
          <w:sz w:val="22"/>
          <w:szCs w:val="22"/>
          <w:lang w:eastAsia="pl-PL"/>
        </w:rPr>
        <w:t xml:space="preserve"> dnia </w:t>
      </w:r>
      <w:r w:rsidR="00F92DC6" w:rsidRPr="0028145F">
        <w:rPr>
          <w:rFonts w:ascii="Cambria" w:hAnsi="Cambria" w:cs="Arial"/>
          <w:sz w:val="22"/>
          <w:szCs w:val="22"/>
          <w:lang w:eastAsia="pl-PL"/>
        </w:rPr>
        <w:t>zawarcia</w:t>
      </w:r>
      <w:r w:rsidR="003E3261" w:rsidRPr="0028145F">
        <w:rPr>
          <w:rFonts w:ascii="Cambria" w:hAnsi="Cambria" w:cs="Arial"/>
          <w:sz w:val="22"/>
          <w:szCs w:val="22"/>
          <w:lang w:eastAsia="pl-PL"/>
        </w:rPr>
        <w:t xml:space="preserve"> umowy o zamówienie publiczne</w:t>
      </w:r>
      <w:r w:rsidR="00F92146" w:rsidRPr="0028145F">
        <w:rPr>
          <w:rFonts w:ascii="Cambria" w:hAnsi="Cambria" w:cs="Arial"/>
          <w:sz w:val="22"/>
          <w:szCs w:val="22"/>
          <w:lang w:eastAsia="pl-PL"/>
        </w:rPr>
        <w:t xml:space="preserve"> do dnia: </w:t>
      </w:r>
      <w:r w:rsidR="00F92146" w:rsidRPr="0028145F">
        <w:rPr>
          <w:rFonts w:ascii="Cambria" w:hAnsi="Cambria" w:cs="Arial"/>
          <w:sz w:val="22"/>
          <w:szCs w:val="22"/>
          <w:lang w:eastAsia="pl-PL"/>
        </w:rPr>
        <w:br/>
      </w:r>
      <w:r w:rsidR="0028145F" w:rsidRPr="0028145F">
        <w:rPr>
          <w:rFonts w:ascii="Cambria" w:hAnsi="Cambria" w:cs="Arial"/>
          <w:b/>
          <w:sz w:val="22"/>
          <w:szCs w:val="22"/>
          <w:lang w:eastAsia="pl-PL"/>
        </w:rPr>
        <w:t>2</w:t>
      </w:r>
      <w:r w:rsidR="00F92146" w:rsidRPr="0028145F">
        <w:rPr>
          <w:rFonts w:ascii="Cambria" w:hAnsi="Cambria" w:cs="Arial"/>
          <w:b/>
          <w:sz w:val="22"/>
          <w:szCs w:val="22"/>
          <w:lang w:eastAsia="pl-PL"/>
        </w:rPr>
        <w:t xml:space="preserve"> </w:t>
      </w:r>
      <w:r w:rsidR="00715584" w:rsidRPr="0028145F">
        <w:rPr>
          <w:rFonts w:ascii="Cambria" w:hAnsi="Cambria" w:cs="Arial"/>
          <w:b/>
          <w:sz w:val="22"/>
          <w:szCs w:val="22"/>
          <w:lang w:eastAsia="pl-PL"/>
        </w:rPr>
        <w:t xml:space="preserve">września </w:t>
      </w:r>
      <w:r w:rsidR="00F92146" w:rsidRPr="0028145F">
        <w:rPr>
          <w:rFonts w:ascii="Cambria" w:hAnsi="Cambria" w:cs="Arial"/>
          <w:b/>
          <w:sz w:val="22"/>
          <w:szCs w:val="22"/>
          <w:lang w:eastAsia="pl-PL"/>
        </w:rPr>
        <w:t xml:space="preserve">2024 r. </w:t>
      </w:r>
    </w:p>
    <w:p w14:paraId="1D34FA52" w14:textId="77777777" w:rsidR="00C64FCD" w:rsidRDefault="00FE120E" w:rsidP="0079291E">
      <w:pPr>
        <w:spacing w:before="120" w:after="240" w:line="276" w:lineRule="auto"/>
        <w:ind w:left="426" w:hanging="426"/>
        <w:jc w:val="both"/>
        <w:rPr>
          <w:rFonts w:ascii="Cambria" w:hAnsi="Cambria" w:cs="Arial"/>
          <w:color w:val="000000"/>
          <w:sz w:val="22"/>
          <w:szCs w:val="22"/>
        </w:rPr>
      </w:pPr>
      <w:r w:rsidRPr="003C54FA">
        <w:rPr>
          <w:rFonts w:ascii="Cambria" w:hAnsi="Cambria" w:cs="Arial"/>
          <w:b/>
          <w:color w:val="000000"/>
          <w:sz w:val="22"/>
          <w:szCs w:val="22"/>
        </w:rPr>
        <w:t>4.</w:t>
      </w:r>
      <w:r w:rsidR="008B2948">
        <w:rPr>
          <w:rFonts w:ascii="Cambria" w:hAnsi="Cambria" w:cs="Arial"/>
          <w:b/>
          <w:color w:val="000000"/>
          <w:sz w:val="22"/>
          <w:szCs w:val="22"/>
        </w:rPr>
        <w:t>2</w:t>
      </w:r>
      <w:r w:rsidR="00F92DC6" w:rsidRPr="003C54FA">
        <w:rPr>
          <w:rFonts w:ascii="Cambria" w:hAnsi="Cambria" w:cs="Arial"/>
          <w:b/>
          <w:color w:val="000000"/>
          <w:sz w:val="22"/>
          <w:szCs w:val="22"/>
        </w:rPr>
        <w:t>.</w:t>
      </w:r>
      <w:r w:rsidR="00F92DC6" w:rsidRPr="003C54FA">
        <w:rPr>
          <w:rFonts w:ascii="Cambria" w:hAnsi="Cambria" w:cs="Arial"/>
          <w:b/>
          <w:color w:val="000000"/>
          <w:sz w:val="22"/>
          <w:szCs w:val="22"/>
        </w:rPr>
        <w:tab/>
      </w:r>
      <w:r w:rsidR="003E3261" w:rsidRPr="003C54FA">
        <w:rPr>
          <w:rFonts w:ascii="Cambria" w:hAnsi="Cambria" w:cs="Arial"/>
          <w:color w:val="000000"/>
          <w:sz w:val="22"/>
          <w:szCs w:val="22"/>
        </w:rPr>
        <w:t>O</w:t>
      </w:r>
      <w:r w:rsidR="00F92DC6" w:rsidRPr="003C54FA">
        <w:rPr>
          <w:rFonts w:ascii="Cambria" w:hAnsi="Cambria" w:cs="Arial"/>
          <w:color w:val="000000"/>
          <w:sz w:val="22"/>
          <w:szCs w:val="22"/>
        </w:rPr>
        <w:t>kreślony termin realizacji zamówienia może ulec zmianie na zasadach określonych w</w:t>
      </w:r>
      <w:r w:rsidR="00A405DE">
        <w:rPr>
          <w:rFonts w:ascii="Cambria" w:hAnsi="Cambria" w:cs="Arial"/>
          <w:color w:val="000000"/>
          <w:sz w:val="22"/>
          <w:szCs w:val="22"/>
        </w:rPr>
        <w:t xml:space="preserve"> </w:t>
      </w:r>
      <w:r w:rsidR="00F92DC6" w:rsidRPr="003C54FA">
        <w:rPr>
          <w:rFonts w:ascii="Cambria" w:hAnsi="Cambria" w:cs="Arial"/>
          <w:color w:val="000000"/>
          <w:sz w:val="22"/>
          <w:szCs w:val="22"/>
        </w:rPr>
        <w:t xml:space="preserve">umowie. </w:t>
      </w:r>
    </w:p>
    <w:p w14:paraId="1473D76F" w14:textId="77777777" w:rsidR="007D12A4" w:rsidRPr="003C54FA" w:rsidRDefault="007D12A4" w:rsidP="0079291E">
      <w:pPr>
        <w:spacing w:before="120" w:after="240" w:line="276" w:lineRule="auto"/>
        <w:ind w:left="426" w:hanging="426"/>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991F95" w:rsidRPr="003C54FA" w14:paraId="507E9359" w14:textId="77777777" w:rsidTr="00115DA2">
        <w:tc>
          <w:tcPr>
            <w:tcW w:w="9073" w:type="dxa"/>
            <w:shd w:val="clear" w:color="auto" w:fill="D9D9D9" w:themeFill="background1" w:themeFillShade="D9"/>
          </w:tcPr>
          <w:p w14:paraId="3B1C8747" w14:textId="17CEA43D" w:rsidR="00991F95" w:rsidRPr="003C54FA" w:rsidRDefault="00991F95" w:rsidP="007D12A4">
            <w:pPr>
              <w:pStyle w:val="Akapitzlist"/>
              <w:numPr>
                <w:ilvl w:val="0"/>
                <w:numId w:val="28"/>
              </w:numPr>
              <w:snapToGrid w:val="0"/>
              <w:spacing w:before="120" w:after="240" w:line="276" w:lineRule="auto"/>
              <w:jc w:val="both"/>
              <w:rPr>
                <w:rFonts w:ascii="Cambria" w:hAnsi="Cambria" w:cs="Arial"/>
                <w:b/>
                <w:bCs/>
                <w:color w:val="000000"/>
                <w:sz w:val="22"/>
                <w:szCs w:val="22"/>
              </w:rPr>
            </w:pPr>
            <w:r w:rsidRPr="003C54FA">
              <w:rPr>
                <w:rFonts w:ascii="Cambria" w:hAnsi="Cambria" w:cs="Arial"/>
                <w:b/>
                <w:bCs/>
                <w:sz w:val="22"/>
                <w:szCs w:val="22"/>
              </w:rPr>
              <w:t xml:space="preserve">PODSTAWY WYKLUCZENIA, O KTÓRYCH MOWA W ART. 108 PZP </w:t>
            </w:r>
            <w:r w:rsidR="007D12A4">
              <w:rPr>
                <w:rFonts w:ascii="Cambria" w:hAnsi="Cambria" w:cs="Arial"/>
                <w:b/>
                <w:bCs/>
                <w:sz w:val="22"/>
                <w:szCs w:val="22"/>
              </w:rPr>
              <w:t>ORAZ NA PODSTAWIE ART.</w:t>
            </w:r>
            <w:r w:rsidR="007D12A4">
              <w:rPr>
                <w:rFonts w:ascii="Cambria" w:hAnsi="Cambria" w:cs="Arial"/>
                <w:b/>
                <w:bCs/>
                <w:color w:val="000000"/>
                <w:sz w:val="22"/>
                <w:szCs w:val="22"/>
              </w:rPr>
              <w:t>7 UST. 1 PKT 1-3 USTAWY O SZCZEGÓLNYCH ROZWIĄZANIACH W ZAKRESIE PRZECIWDZIAŁANIA WSPIERANIU AGRESJI NA UKRAINĘ ORAZ SŁUŻĄCYCH OCHRONIE BEZPIECZEŃSTWA NARODOWEGO.</w:t>
            </w:r>
          </w:p>
        </w:tc>
      </w:tr>
    </w:tbl>
    <w:p w14:paraId="22E78E08" w14:textId="77777777" w:rsidR="001E181B" w:rsidRDefault="00991F95" w:rsidP="0079291E">
      <w:pPr>
        <w:spacing w:before="120" w:after="240" w:line="276" w:lineRule="auto"/>
        <w:ind w:left="709" w:hanging="709"/>
        <w:jc w:val="both"/>
        <w:rPr>
          <w:rFonts w:ascii="Cambria" w:hAnsi="Cambria" w:cs="Cambria"/>
          <w:sz w:val="22"/>
          <w:szCs w:val="22"/>
        </w:rPr>
      </w:pPr>
      <w:r w:rsidRPr="003C54FA">
        <w:rPr>
          <w:rFonts w:ascii="Cambria" w:hAnsi="Cambria" w:cs="Cambria"/>
          <w:b/>
          <w:sz w:val="22"/>
          <w:szCs w:val="22"/>
        </w:rPr>
        <w:t>5.1.</w:t>
      </w:r>
      <w:r w:rsidRPr="003C54FA">
        <w:rPr>
          <w:rFonts w:ascii="Cambria" w:hAnsi="Cambria" w:cs="Cambria"/>
          <w:sz w:val="22"/>
          <w:szCs w:val="22"/>
        </w:rPr>
        <w:t xml:space="preserve"> W postępowaniu mogą brać udział Wykonawcy, którzy nie podlegają wykluczeniu z postępowania o udzielenie zamówienia w okolicznościach, o których mowa w art. 108 ust. 1 PZP. </w:t>
      </w:r>
    </w:p>
    <w:p w14:paraId="28409470" w14:textId="77777777" w:rsidR="00991F95" w:rsidRPr="003C54FA" w:rsidRDefault="00991F95" w:rsidP="001E181B">
      <w:pPr>
        <w:spacing w:before="120" w:after="240" w:line="276" w:lineRule="auto"/>
        <w:ind w:left="709" w:hanging="9"/>
        <w:jc w:val="both"/>
        <w:rPr>
          <w:rFonts w:ascii="Cambria" w:hAnsi="Cambria" w:cs="Cambria"/>
          <w:sz w:val="22"/>
          <w:szCs w:val="22"/>
        </w:rPr>
      </w:pPr>
      <w:r w:rsidRPr="003C54FA">
        <w:rPr>
          <w:rFonts w:ascii="Cambria" w:hAnsi="Cambria" w:cs="Cambria"/>
          <w:sz w:val="22"/>
          <w:szCs w:val="22"/>
        </w:rPr>
        <w:t>Na podstawie:</w:t>
      </w:r>
    </w:p>
    <w:p w14:paraId="508B43C2" w14:textId="77777777" w:rsidR="00991F95" w:rsidRPr="003C54FA" w:rsidRDefault="00991F95" w:rsidP="0079291E">
      <w:pPr>
        <w:spacing w:before="120" w:line="276" w:lineRule="auto"/>
        <w:ind w:left="1418" w:hanging="718"/>
        <w:jc w:val="both"/>
        <w:rPr>
          <w:rFonts w:ascii="Cambria" w:eastAsia="A" w:hAnsi="Cambria" w:cs="Cambria"/>
          <w:sz w:val="22"/>
          <w:szCs w:val="22"/>
        </w:rPr>
      </w:pPr>
      <w:r w:rsidRPr="003C54FA">
        <w:rPr>
          <w:rFonts w:ascii="Cambria" w:hAnsi="Cambria" w:cs="Cambria"/>
          <w:sz w:val="22"/>
          <w:szCs w:val="22"/>
        </w:rPr>
        <w:t>1)</w:t>
      </w:r>
      <w:r w:rsidRPr="003C54FA">
        <w:rPr>
          <w:rFonts w:ascii="Cambria" w:hAnsi="Cambria" w:cs="Cambria"/>
          <w:sz w:val="22"/>
          <w:szCs w:val="22"/>
        </w:rPr>
        <w:tab/>
        <w:t>art. 108 ust. 1 pkt 1) PZP Zamawiający wykluczy Wykonawcę</w:t>
      </w:r>
      <w:r w:rsidRPr="003C54FA">
        <w:rPr>
          <w:rFonts w:ascii="Cambria" w:eastAsia="A" w:hAnsi="Cambria" w:cs="Cambria"/>
          <w:sz w:val="22"/>
          <w:szCs w:val="22"/>
        </w:rPr>
        <w:t xml:space="preserve"> będącego osobą fizyczną, którego prawomocnie skazano za przestępstwo:</w:t>
      </w:r>
    </w:p>
    <w:p w14:paraId="09B356BA" w14:textId="77777777" w:rsidR="0005203B"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a)</w:t>
      </w:r>
      <w:r w:rsidRPr="003C54FA">
        <w:rPr>
          <w:rFonts w:ascii="Cambria" w:eastAsia="A" w:hAnsi="Cambria" w:cs="Cambria"/>
          <w:sz w:val="22"/>
          <w:szCs w:val="22"/>
        </w:rPr>
        <w:tab/>
      </w:r>
      <w:r w:rsidR="0005203B" w:rsidRPr="003C54FA">
        <w:rPr>
          <w:rFonts w:ascii="Cambria" w:eastAsia="A" w:hAnsi="Cambria" w:cs="Cambria"/>
          <w:sz w:val="22"/>
          <w:szCs w:val="22"/>
        </w:rPr>
        <w:t xml:space="preserve">udziału w zorganizowanej grupie przestępczej albo związku mającym na celu popełnienie przestępstwa lub przestępstwa skarbowego, o którym mowa w art. 258 ustawy z dnia 6 czerwca 1997 r. Kodeks karny </w:t>
      </w:r>
    </w:p>
    <w:p w14:paraId="4012CA9A" w14:textId="77777777"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b)</w:t>
      </w:r>
      <w:r w:rsidRPr="003C54FA">
        <w:rPr>
          <w:rFonts w:ascii="Cambria" w:eastAsia="A" w:hAnsi="Cambria" w:cs="Cambria"/>
          <w:sz w:val="22"/>
          <w:szCs w:val="22"/>
        </w:rPr>
        <w:tab/>
        <w:t>handlu ludźmi, o którym mowa w art. 189a KK,</w:t>
      </w:r>
    </w:p>
    <w:p w14:paraId="2BF35628" w14:textId="77777777"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c)</w:t>
      </w:r>
      <w:r w:rsidRPr="003C54FA">
        <w:rPr>
          <w:rFonts w:ascii="Cambria" w:eastAsia="A" w:hAnsi="Cambria" w:cs="Cambria"/>
          <w:sz w:val="22"/>
          <w:szCs w:val="22"/>
        </w:rPr>
        <w:tab/>
      </w:r>
      <w:r w:rsidR="0005203B" w:rsidRPr="003C54FA">
        <w:rPr>
          <w:rFonts w:ascii="Cambria" w:eastAsia="A" w:hAnsi="Cambria" w:cs="Cambria"/>
          <w:sz w:val="22"/>
          <w:szCs w:val="22"/>
        </w:rPr>
        <w:t xml:space="preserve">o którym mowa w art. 228-230a, art. 250a KK, w art. 46-48 ustawy z dnia 25 czerwca 2010 r. o sporcie </w:t>
      </w:r>
      <w:r w:rsidR="0005203B" w:rsidRPr="003C54FA">
        <w:rPr>
          <w:rFonts w:ascii="Cambria" w:hAnsi="Cambria"/>
          <w:sz w:val="22"/>
          <w:szCs w:val="22"/>
        </w:rPr>
        <w:t>lub w art. 54 ust. 1–4 ustawy z dnia 12 maja 2011 r. o refundacji leków, środków spożywczych specjalnego przeznaczenia żywieniowego oraz wyrobów medycznych,</w:t>
      </w:r>
    </w:p>
    <w:p w14:paraId="313CF8B3" w14:textId="77777777" w:rsidR="0005203B"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d)</w:t>
      </w:r>
      <w:r w:rsidRPr="003C54FA">
        <w:rPr>
          <w:rFonts w:ascii="Cambria" w:eastAsia="A" w:hAnsi="Cambria" w:cs="Cambria"/>
          <w:sz w:val="22"/>
          <w:szCs w:val="22"/>
        </w:rPr>
        <w:tab/>
      </w:r>
      <w:r w:rsidR="0005203B" w:rsidRPr="003C54FA">
        <w:rPr>
          <w:rFonts w:ascii="Cambria" w:eastAsia="A" w:hAnsi="Cambria" w:cs="Cambria"/>
          <w:sz w:val="22"/>
          <w:szCs w:val="22"/>
        </w:rPr>
        <w:t>finansowania przestępstwa o charakterze terrorystycznym, o którym mowa w art. 165a KK, lub przestępstwo udaremniania lub utrudniania stwierdzenia przestępnego pochodzenia pieniędzy lub ukrywania ich pochodzenia, o którym mowa w art. 299 KK,</w:t>
      </w:r>
    </w:p>
    <w:p w14:paraId="0B1DBF66" w14:textId="77777777"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e)</w:t>
      </w:r>
      <w:r w:rsidRPr="003C54FA">
        <w:rPr>
          <w:rFonts w:ascii="Cambria" w:eastAsia="A" w:hAnsi="Cambria" w:cs="Cambria"/>
          <w:sz w:val="22"/>
          <w:szCs w:val="22"/>
        </w:rPr>
        <w:tab/>
      </w:r>
      <w:r w:rsidR="0005203B" w:rsidRPr="003C54FA">
        <w:rPr>
          <w:rFonts w:ascii="Cambria" w:eastAsia="A" w:hAnsi="Cambria" w:cs="Cambria"/>
          <w:sz w:val="22"/>
          <w:szCs w:val="22"/>
        </w:rPr>
        <w:t>o charakterze terrorystycznym, o którym mowa w art. 115 § 20 KK, lub mające na celu popełnienie tego przestępstwa,</w:t>
      </w:r>
    </w:p>
    <w:p w14:paraId="0F4473C4" w14:textId="77777777" w:rsidR="0005203B" w:rsidRPr="003C54FA" w:rsidRDefault="00991F95" w:rsidP="0005203B">
      <w:pPr>
        <w:spacing w:before="120"/>
        <w:ind w:left="1560" w:hanging="426"/>
        <w:jc w:val="both"/>
        <w:rPr>
          <w:rFonts w:ascii="Cambria" w:eastAsia="A" w:hAnsi="Cambria" w:cs="Cambria"/>
          <w:sz w:val="22"/>
          <w:szCs w:val="22"/>
        </w:rPr>
      </w:pPr>
      <w:r w:rsidRPr="003C54FA">
        <w:rPr>
          <w:rFonts w:ascii="Cambria" w:eastAsia="A" w:hAnsi="Cambria" w:cs="Cambria"/>
          <w:sz w:val="22"/>
          <w:szCs w:val="22"/>
        </w:rPr>
        <w:t>f)</w:t>
      </w:r>
      <w:r w:rsidRPr="003C54FA">
        <w:rPr>
          <w:rFonts w:ascii="Cambria" w:eastAsia="A" w:hAnsi="Cambria" w:cs="Cambria"/>
          <w:sz w:val="22"/>
          <w:szCs w:val="22"/>
        </w:rPr>
        <w:tab/>
      </w:r>
      <w:r w:rsidR="0005203B" w:rsidRPr="003C54FA">
        <w:rPr>
          <w:rFonts w:ascii="Cambria" w:eastAsia="A" w:hAnsi="Cambria" w:cs="Cambria"/>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019D329" w14:textId="77777777" w:rsidR="0005203B" w:rsidRPr="003C54FA" w:rsidRDefault="00991F95" w:rsidP="0005203B">
      <w:pPr>
        <w:spacing w:before="120"/>
        <w:ind w:left="1560" w:hanging="426"/>
        <w:jc w:val="both"/>
        <w:rPr>
          <w:rFonts w:ascii="Cambria" w:eastAsia="A" w:hAnsi="Cambria" w:cs="Cambria"/>
          <w:sz w:val="22"/>
          <w:szCs w:val="22"/>
        </w:rPr>
      </w:pPr>
      <w:r w:rsidRPr="003C54FA">
        <w:rPr>
          <w:rFonts w:ascii="Cambria" w:eastAsia="A" w:hAnsi="Cambria" w:cs="Cambria"/>
          <w:sz w:val="22"/>
          <w:szCs w:val="22"/>
        </w:rPr>
        <w:t>g)</w:t>
      </w:r>
      <w:r w:rsidRPr="003C54FA">
        <w:rPr>
          <w:rFonts w:ascii="Cambria" w:eastAsia="A" w:hAnsi="Cambria" w:cs="Cambria"/>
          <w:sz w:val="22"/>
          <w:szCs w:val="22"/>
        </w:rPr>
        <w:tab/>
      </w:r>
      <w:r w:rsidR="0005203B" w:rsidRPr="003C54FA">
        <w:rPr>
          <w:rFonts w:ascii="Cambria" w:eastAsia="A" w:hAnsi="Cambria" w:cs="Cambria"/>
          <w:sz w:val="22"/>
          <w:szCs w:val="22"/>
        </w:rPr>
        <w:t>przeciwko obrotowi gospodarczemu, o których mowa w art. 296-307 KK, przestępstwo oszustwa, o którym mowa w art. 286 KK, przestępstwo przeciwko wiarygodności dokumentów, o których mowa w art. 270-277d KK, lub przestępstwo skarbowe,</w:t>
      </w:r>
    </w:p>
    <w:p w14:paraId="09C6A523" w14:textId="77777777" w:rsidR="00991F95" w:rsidRPr="003C54FA" w:rsidRDefault="00991F95" w:rsidP="006B0633">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h)</w:t>
      </w:r>
      <w:r w:rsidRPr="003C54FA">
        <w:rPr>
          <w:rFonts w:ascii="Cambria" w:eastAsia="A" w:hAnsi="Cambria" w:cs="Cambria"/>
          <w:sz w:val="22"/>
          <w:szCs w:val="22"/>
        </w:rPr>
        <w:tab/>
      </w:r>
      <w:r w:rsidR="0005203B" w:rsidRPr="003C54FA">
        <w:rPr>
          <w:rFonts w:ascii="Cambria" w:eastAsia="A" w:hAnsi="Cambria" w:cs="Cambria"/>
          <w:sz w:val="22"/>
          <w:szCs w:val="22"/>
        </w:rPr>
        <w:t xml:space="preserve">o którym mowa w art. 9 ust. 1 i 3 lub art. 10 ustawy z dnia 15 czerwca 2012 r. o skutkach powierzania wykonywania pracy cudzoziemcom przebywającym wbrew przepisom na terytorium Rzeczypospolitej Polskiej </w:t>
      </w:r>
      <w:r w:rsidR="001E181B">
        <w:rPr>
          <w:rFonts w:ascii="Cambria" w:eastAsia="A" w:hAnsi="Cambria" w:cs="Cambria"/>
          <w:sz w:val="22"/>
          <w:szCs w:val="22"/>
        </w:rPr>
        <w:br/>
      </w:r>
      <w:r w:rsidRPr="003C54FA">
        <w:rPr>
          <w:rFonts w:ascii="Cambria" w:eastAsia="A" w:hAnsi="Cambria" w:cs="Cambria"/>
          <w:sz w:val="22"/>
          <w:szCs w:val="22"/>
        </w:rPr>
        <w:t>- lub za odpowiedni czyn zabroniony określony w przepisach prawa obcego;</w:t>
      </w:r>
    </w:p>
    <w:p w14:paraId="24B9F001" w14:textId="77777777" w:rsidR="00991F95" w:rsidRPr="003C54FA" w:rsidRDefault="00991F95" w:rsidP="0079291E">
      <w:pPr>
        <w:tabs>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2)</w:t>
      </w:r>
      <w:r w:rsidRPr="003C54FA">
        <w:rPr>
          <w:rFonts w:ascii="Cambria" w:eastAsia="A" w:hAnsi="Cambria" w:cs="Cambria"/>
          <w:sz w:val="22"/>
          <w:szCs w:val="22"/>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0C392A5D" w14:textId="77777777" w:rsidR="00991F95" w:rsidRPr="003C54FA" w:rsidRDefault="00991F95" w:rsidP="0079291E">
      <w:pPr>
        <w:tabs>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3)</w:t>
      </w:r>
      <w:r w:rsidRPr="003C54FA">
        <w:rPr>
          <w:rFonts w:ascii="Cambria" w:eastAsia="A" w:hAnsi="Cambria" w:cs="Cambria"/>
          <w:sz w:val="22"/>
          <w:szCs w:val="22"/>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1AD6A7" w14:textId="2994776E" w:rsidR="00991F95" w:rsidRPr="003C54FA" w:rsidRDefault="00991F95" w:rsidP="0079291E">
      <w:pPr>
        <w:tabs>
          <w:tab w:val="left" w:pos="408"/>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4)</w:t>
      </w:r>
      <w:r w:rsidRPr="003C54FA">
        <w:rPr>
          <w:rFonts w:ascii="Cambria" w:eastAsia="A" w:hAnsi="Cambria" w:cs="Cambria"/>
          <w:sz w:val="22"/>
          <w:szCs w:val="22"/>
        </w:rPr>
        <w:tab/>
        <w:t>art. 108 ust. 1 pkt 4) PZP Zamawiający wykluczy Wykonawcę, wobec którego prawomocnie orzeczono zakaz ubiegania się o zamówienia publiczne;</w:t>
      </w:r>
    </w:p>
    <w:p w14:paraId="08A9863C" w14:textId="77777777" w:rsidR="00991F95" w:rsidRPr="003C54FA" w:rsidRDefault="00991F95" w:rsidP="0079291E">
      <w:pPr>
        <w:tabs>
          <w:tab w:val="left" w:pos="408"/>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5)</w:t>
      </w:r>
      <w:r w:rsidRPr="003C54FA">
        <w:rPr>
          <w:rFonts w:ascii="Cambria" w:eastAsia="A" w:hAnsi="Cambria" w:cs="Cambria"/>
          <w:sz w:val="22"/>
          <w:szCs w:val="22"/>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8F5CCC" w14:textId="77777777" w:rsidR="00991F95" w:rsidRPr="003C54FA" w:rsidRDefault="00991F95" w:rsidP="0079291E">
      <w:pPr>
        <w:tabs>
          <w:tab w:val="left" w:pos="408"/>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6)</w:t>
      </w:r>
      <w:r w:rsidRPr="003C54FA">
        <w:rPr>
          <w:rFonts w:ascii="Cambria" w:eastAsia="A" w:hAnsi="Cambria" w:cs="Cambria"/>
          <w:sz w:val="22"/>
          <w:szCs w:val="22"/>
        </w:rPr>
        <w:tab/>
        <w:t>art. 108 ust. 1 pkt 6</w:t>
      </w:r>
      <w:r w:rsidR="00EC5415" w:rsidRPr="003C54FA">
        <w:rPr>
          <w:rFonts w:ascii="Cambria" w:eastAsia="A" w:hAnsi="Cambria" w:cs="Cambria"/>
          <w:sz w:val="22"/>
          <w:szCs w:val="22"/>
        </w:rPr>
        <w:t>)</w:t>
      </w:r>
      <w:r w:rsidRPr="003C54FA">
        <w:rPr>
          <w:rFonts w:ascii="Cambria" w:eastAsia="A" w:hAnsi="Cambria" w:cs="Cambria"/>
          <w:sz w:val="22"/>
          <w:szCs w:val="22"/>
        </w:rPr>
        <w:t xml:space="preserve">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E7F65F" w14:textId="77777777" w:rsidR="0005203B" w:rsidRPr="008C5DBE" w:rsidRDefault="0005203B" w:rsidP="0005203B">
      <w:pPr>
        <w:tabs>
          <w:tab w:val="left" w:pos="408"/>
        </w:tabs>
        <w:spacing w:before="120" w:line="276" w:lineRule="auto"/>
        <w:ind w:left="709" w:hanging="709"/>
        <w:jc w:val="both"/>
        <w:rPr>
          <w:rFonts w:ascii="Cambria" w:eastAsia="A" w:hAnsi="Cambria" w:cs="Cambria"/>
          <w:sz w:val="22"/>
          <w:szCs w:val="22"/>
        </w:rPr>
      </w:pPr>
      <w:r w:rsidRPr="008C5DBE">
        <w:rPr>
          <w:rFonts w:ascii="Cambria" w:eastAsia="A" w:hAnsi="Cambria" w:cs="Cambria"/>
          <w:b/>
          <w:sz w:val="22"/>
          <w:szCs w:val="22"/>
        </w:rPr>
        <w:t>5.2.</w:t>
      </w:r>
      <w:r w:rsidRPr="008C5DBE">
        <w:rPr>
          <w:rFonts w:ascii="Cambria" w:eastAsia="A" w:hAnsi="Cambria" w:cs="Cambria"/>
          <w:sz w:val="22"/>
          <w:szCs w:val="22"/>
        </w:rPr>
        <w:t xml:space="preserve"> </w:t>
      </w:r>
      <w:r w:rsidRPr="008C5DBE">
        <w:rPr>
          <w:rFonts w:ascii="Cambria" w:eastAsia="A" w:hAnsi="Cambria" w:cs="Cambria"/>
          <w:sz w:val="22"/>
          <w:szCs w:val="22"/>
        </w:rPr>
        <w:tab/>
        <w:t>W związku z tym, iż wartość zamówienia nie przekracza wyrażonej w złotych równowartości kwoty dla robót budowlanych 20 000 000 euro przesłanka wykluczenia, o której mowa w art. 108 ust. 2 PZP w niniejszym postępowaniu nie występuje.</w:t>
      </w:r>
    </w:p>
    <w:p w14:paraId="15E36272" w14:textId="77777777" w:rsidR="0005203B" w:rsidRPr="003C54FA" w:rsidRDefault="0005203B" w:rsidP="0005203B">
      <w:pPr>
        <w:spacing w:before="120" w:line="276" w:lineRule="auto"/>
        <w:ind w:left="709" w:hanging="709"/>
        <w:jc w:val="both"/>
        <w:rPr>
          <w:rFonts w:ascii="Cambria" w:eastAsia="A" w:hAnsi="Cambria" w:cs="Cambria"/>
          <w:sz w:val="22"/>
          <w:szCs w:val="22"/>
        </w:rPr>
      </w:pPr>
      <w:r w:rsidRPr="003C54FA">
        <w:rPr>
          <w:rFonts w:ascii="Cambria" w:eastAsia="A" w:hAnsi="Cambria" w:cs="Cambria"/>
          <w:b/>
          <w:bCs/>
          <w:sz w:val="22"/>
          <w:szCs w:val="22"/>
        </w:rPr>
        <w:t>5.</w:t>
      </w:r>
      <w:r w:rsidR="00402963">
        <w:rPr>
          <w:rFonts w:ascii="Cambria" w:eastAsia="A" w:hAnsi="Cambria" w:cs="Cambria"/>
          <w:b/>
          <w:bCs/>
          <w:sz w:val="22"/>
          <w:szCs w:val="22"/>
        </w:rPr>
        <w:t>3</w:t>
      </w:r>
      <w:r w:rsidRPr="003C54FA">
        <w:rPr>
          <w:rFonts w:ascii="Cambria" w:eastAsia="A" w:hAnsi="Cambria" w:cs="Cambria"/>
          <w:b/>
          <w:bCs/>
          <w:sz w:val="22"/>
          <w:szCs w:val="22"/>
        </w:rPr>
        <w:t>.</w:t>
      </w:r>
      <w:r w:rsidRPr="003C54FA">
        <w:rPr>
          <w:rFonts w:ascii="Cambria" w:eastAsia="A" w:hAnsi="Cambria" w:cs="Cambria"/>
          <w:sz w:val="22"/>
          <w:szCs w:val="22"/>
        </w:rPr>
        <w:tab/>
        <w:t xml:space="preserve">Wykonawca może zostać wykluczony przez Zamawiającego na każdym etapie postępowania o udzielenie zamówienia. </w:t>
      </w:r>
    </w:p>
    <w:p w14:paraId="4F447147" w14:textId="77777777" w:rsidR="0005203B" w:rsidRPr="003C54FA" w:rsidRDefault="0005203B" w:rsidP="0005203B">
      <w:pPr>
        <w:spacing w:before="120" w:after="240" w:line="276" w:lineRule="auto"/>
        <w:ind w:left="700" w:hanging="700"/>
        <w:jc w:val="both"/>
        <w:rPr>
          <w:rFonts w:ascii="Cambria" w:eastAsia="A" w:hAnsi="Cambria" w:cs="Cambria"/>
          <w:sz w:val="22"/>
          <w:szCs w:val="22"/>
        </w:rPr>
      </w:pPr>
      <w:r w:rsidRPr="003C54FA">
        <w:rPr>
          <w:rFonts w:ascii="Cambria" w:eastAsia="A" w:hAnsi="Cambria" w:cs="Cambria"/>
          <w:b/>
          <w:bCs/>
          <w:sz w:val="22"/>
          <w:szCs w:val="22"/>
        </w:rPr>
        <w:t>5.</w:t>
      </w:r>
      <w:r w:rsidR="00402963">
        <w:rPr>
          <w:rFonts w:ascii="Cambria" w:eastAsia="A" w:hAnsi="Cambria" w:cs="Cambria"/>
          <w:b/>
          <w:bCs/>
          <w:sz w:val="22"/>
          <w:szCs w:val="22"/>
        </w:rPr>
        <w:t>4</w:t>
      </w:r>
      <w:r w:rsidRPr="003C54FA">
        <w:rPr>
          <w:rFonts w:ascii="Cambria" w:eastAsia="A" w:hAnsi="Cambria" w:cs="Cambria"/>
          <w:b/>
          <w:bCs/>
          <w:sz w:val="22"/>
          <w:szCs w:val="22"/>
        </w:rPr>
        <w:t>.</w:t>
      </w:r>
      <w:r w:rsidRPr="003C54FA">
        <w:rPr>
          <w:rFonts w:ascii="Cambria" w:eastAsia="A" w:hAnsi="Cambria" w:cs="Cambria"/>
          <w:b/>
          <w:bCs/>
          <w:sz w:val="22"/>
          <w:szCs w:val="22"/>
        </w:rPr>
        <w:tab/>
      </w:r>
      <w:r w:rsidRPr="003C54FA">
        <w:rPr>
          <w:rFonts w:ascii="Cambria" w:eastAsia="A" w:hAnsi="Cambria" w:cs="Cambria"/>
          <w:sz w:val="22"/>
          <w:szCs w:val="22"/>
        </w:rPr>
        <w:t>Wykonawca nie podlega wykluczeniu w okolicznościach określonych w art. 108 ust. 1 pkt 1, 2 i 5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0FBA7DAC" w14:textId="77777777" w:rsidR="0005203B" w:rsidRPr="003C54FA" w:rsidRDefault="0005203B" w:rsidP="0005203B">
      <w:pPr>
        <w:spacing w:before="120"/>
        <w:ind w:left="700" w:hanging="700"/>
        <w:jc w:val="both"/>
        <w:rPr>
          <w:rFonts w:ascii="Cambria" w:hAnsi="Cambria" w:cs="Arial"/>
          <w:sz w:val="22"/>
          <w:szCs w:val="22"/>
        </w:rPr>
      </w:pPr>
      <w:r w:rsidRPr="003C54FA">
        <w:rPr>
          <w:rFonts w:ascii="Cambria" w:hAnsi="Cambria" w:cs="Arial"/>
          <w:b/>
          <w:sz w:val="22"/>
          <w:szCs w:val="22"/>
        </w:rPr>
        <w:t>5.</w:t>
      </w:r>
      <w:r w:rsidR="00402963">
        <w:rPr>
          <w:rFonts w:ascii="Cambria" w:hAnsi="Cambria" w:cs="Arial"/>
          <w:b/>
          <w:sz w:val="22"/>
          <w:szCs w:val="22"/>
        </w:rPr>
        <w:t>5</w:t>
      </w:r>
      <w:r w:rsidR="006C2D1A">
        <w:rPr>
          <w:rFonts w:ascii="Cambria" w:hAnsi="Cambria" w:cs="Arial"/>
          <w:b/>
          <w:sz w:val="22"/>
          <w:szCs w:val="22"/>
        </w:rPr>
        <w:t>.</w:t>
      </w:r>
      <w:r w:rsidRPr="003C54FA">
        <w:rPr>
          <w:rFonts w:ascii="Cambria" w:hAnsi="Cambria" w:cs="Arial"/>
          <w:sz w:val="22"/>
          <w:szCs w:val="22"/>
        </w:rPr>
        <w:t xml:space="preserve"> </w:t>
      </w:r>
      <w:r w:rsidRPr="003C54FA">
        <w:rPr>
          <w:rFonts w:ascii="Cambria" w:hAnsi="Cambria" w:cs="Arial"/>
          <w:sz w:val="22"/>
          <w:szCs w:val="22"/>
        </w:rPr>
        <w:tab/>
        <w:t>Zgodnie z art. 7 ustawy z dnia 13 kwietnia 2022 r. o szczególnych rozwiązaniach w zakresie przeciwdziałania wspieraniu agresji na Ukrainę oraz służących ochronie bezpieczeństwa narodowego Zamawiający wykluczy:</w:t>
      </w:r>
    </w:p>
    <w:p w14:paraId="0073F0E7" w14:textId="77777777" w:rsidR="0005203B" w:rsidRPr="003C54FA" w:rsidRDefault="0005203B" w:rsidP="0005203B">
      <w:pPr>
        <w:spacing w:before="120"/>
        <w:ind w:left="700" w:hanging="700"/>
        <w:jc w:val="both"/>
        <w:rPr>
          <w:rFonts w:ascii="Cambria" w:hAnsi="Cambria" w:cs="Arial"/>
          <w:sz w:val="22"/>
          <w:szCs w:val="22"/>
        </w:rPr>
      </w:pPr>
    </w:p>
    <w:p w14:paraId="7AED70FB" w14:textId="77777777" w:rsidR="0005203B" w:rsidRPr="003C54FA" w:rsidRDefault="0005203B" w:rsidP="00A314C0">
      <w:pPr>
        <w:pStyle w:val="NormalnyWeb"/>
        <w:numPr>
          <w:ilvl w:val="0"/>
          <w:numId w:val="32"/>
        </w:numPr>
        <w:spacing w:line="276" w:lineRule="atLeast"/>
        <w:jc w:val="both"/>
        <w:rPr>
          <w:rFonts w:ascii="Cambria" w:hAnsi="Cambria" w:cs="Arial"/>
          <w:sz w:val="22"/>
          <w:szCs w:val="22"/>
        </w:rPr>
      </w:pPr>
      <w:r w:rsidRPr="003C54FA">
        <w:rPr>
          <w:rFonts w:ascii="Cambria" w:hAnsi="Cambria" w:cs="Arial"/>
          <w:sz w:val="22"/>
          <w:szCs w:val="22"/>
        </w:rPr>
        <w:t>Wykonawcę wymienionego w wykazach określonych w rozporządzeniu 765/2006</w:t>
      </w:r>
      <w:r w:rsidRPr="003C54FA">
        <w:rPr>
          <w:rFonts w:ascii="Cambria" w:hAnsi="Cambria" w:cs="Arial"/>
          <w:sz w:val="22"/>
          <w:szCs w:val="22"/>
        </w:rPr>
        <w:br/>
        <w:t>i rozporządzeniu 269/2014 albo wpisanego na listę na podstawie decyzji w sprawie wpisu na listę rozstrzygającej o zastosowaniu środka, o którym mowa w art. 1 pkt 3 ww. ustawy;</w:t>
      </w:r>
    </w:p>
    <w:p w14:paraId="02144DB1" w14:textId="77777777" w:rsidR="0005203B" w:rsidRPr="003C54FA" w:rsidRDefault="0005203B" w:rsidP="0005203B">
      <w:pPr>
        <w:pStyle w:val="NormalnyWeb"/>
        <w:spacing w:line="276" w:lineRule="atLeast"/>
        <w:ind w:left="1069"/>
        <w:jc w:val="both"/>
        <w:rPr>
          <w:rFonts w:ascii="Cambria" w:hAnsi="Cambria" w:cs="Arial"/>
          <w:sz w:val="22"/>
          <w:szCs w:val="22"/>
        </w:rPr>
      </w:pPr>
    </w:p>
    <w:p w14:paraId="5FF52BBB" w14:textId="77777777" w:rsidR="0005203B" w:rsidRPr="003C54FA" w:rsidRDefault="0005203B" w:rsidP="00A314C0">
      <w:pPr>
        <w:pStyle w:val="NormalnyWeb"/>
        <w:numPr>
          <w:ilvl w:val="0"/>
          <w:numId w:val="32"/>
        </w:numPr>
        <w:spacing w:line="276" w:lineRule="atLeast"/>
        <w:jc w:val="both"/>
        <w:rPr>
          <w:rFonts w:ascii="Cambria" w:hAnsi="Cambria"/>
          <w:lang w:eastAsia="pl-PL"/>
        </w:rPr>
      </w:pPr>
      <w:r w:rsidRPr="003C54FA">
        <w:rPr>
          <w:rFonts w:ascii="Cambria" w:hAnsi="Cambria" w:cs="Arial"/>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9B9A1F" w14:textId="77777777" w:rsidR="0005203B" w:rsidRPr="003C54FA" w:rsidRDefault="0005203B" w:rsidP="0005203B">
      <w:pPr>
        <w:pStyle w:val="NormalnyWeb"/>
        <w:spacing w:line="276" w:lineRule="atLeast"/>
        <w:jc w:val="both"/>
        <w:rPr>
          <w:rFonts w:ascii="Cambria" w:hAnsi="Cambria"/>
          <w:lang w:eastAsia="pl-PL"/>
        </w:rPr>
      </w:pPr>
    </w:p>
    <w:p w14:paraId="7B748B66" w14:textId="3FB68171" w:rsidR="00A97BA0" w:rsidRPr="00FD6A96" w:rsidRDefault="0005203B" w:rsidP="00FD6A96">
      <w:pPr>
        <w:pStyle w:val="NormalnyWeb"/>
        <w:numPr>
          <w:ilvl w:val="0"/>
          <w:numId w:val="32"/>
        </w:numPr>
        <w:spacing w:line="276" w:lineRule="atLeast"/>
        <w:ind w:left="993" w:hanging="284"/>
        <w:jc w:val="both"/>
        <w:rPr>
          <w:rFonts w:ascii="Cambria" w:hAnsi="Cambria"/>
          <w:sz w:val="22"/>
          <w:szCs w:val="22"/>
        </w:rPr>
      </w:pPr>
      <w:r w:rsidRPr="00A97BA0">
        <w:rPr>
          <w:rFonts w:ascii="Cambria" w:hAnsi="Cambria" w:cs="Arial"/>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A97BA0" w:rsidRPr="00A97BA0">
        <w:rPr>
          <w:rFonts w:ascii="Cambria" w:hAnsi="Cambria"/>
          <w:lang w:eastAsia="pl-PL"/>
        </w:rPr>
        <w:t xml:space="preserve"> </w:t>
      </w:r>
    </w:p>
    <w:p w14:paraId="4114B6B9" w14:textId="77777777" w:rsidR="00FD6A96" w:rsidRPr="00A97BA0" w:rsidRDefault="00FD6A96" w:rsidP="00C00B5F">
      <w:pPr>
        <w:pStyle w:val="NormalnyWeb"/>
        <w:spacing w:line="276" w:lineRule="atLeast"/>
        <w:ind w:left="993"/>
        <w:jc w:val="both"/>
        <w:rPr>
          <w:rFonts w:ascii="Cambria" w:hAnsi="Cambria"/>
          <w:sz w:val="22"/>
          <w:szCs w:val="22"/>
        </w:rPr>
      </w:pPr>
    </w:p>
    <w:p w14:paraId="52B2BBFC" w14:textId="77777777" w:rsidR="006C2D1A" w:rsidRDefault="006C2D1A" w:rsidP="00A97BA0">
      <w:pPr>
        <w:pStyle w:val="NormalnyWeb"/>
        <w:spacing w:line="276" w:lineRule="atLeast"/>
        <w:ind w:left="709" w:hanging="709"/>
        <w:jc w:val="both"/>
        <w:rPr>
          <w:rStyle w:val="Hipercze"/>
          <w:rFonts w:ascii="Cambria" w:hAnsi="Cambria"/>
          <w:sz w:val="22"/>
          <w:szCs w:val="22"/>
        </w:rPr>
      </w:pPr>
      <w:r w:rsidRPr="00A97BA0">
        <w:rPr>
          <w:rFonts w:ascii="Cambria" w:hAnsi="Cambria"/>
          <w:b/>
          <w:sz w:val="22"/>
          <w:szCs w:val="22"/>
        </w:rPr>
        <w:t>5.5.</w:t>
      </w:r>
      <w:r w:rsidR="00A97BA0">
        <w:rPr>
          <w:rFonts w:ascii="Cambria" w:hAnsi="Cambria"/>
          <w:b/>
          <w:sz w:val="22"/>
          <w:szCs w:val="22"/>
        </w:rPr>
        <w:t>1</w:t>
      </w:r>
      <w:r w:rsidRPr="00A97BA0">
        <w:rPr>
          <w:rFonts w:ascii="Cambria" w:hAnsi="Cambria"/>
          <w:b/>
          <w:sz w:val="22"/>
          <w:szCs w:val="22"/>
        </w:rPr>
        <w:t>.</w:t>
      </w:r>
      <w:r w:rsidRPr="00A97BA0">
        <w:rPr>
          <w:rFonts w:ascii="Cambria" w:hAnsi="Cambria"/>
          <w:sz w:val="22"/>
          <w:szCs w:val="22"/>
        </w:rPr>
        <w:t xml:space="preserve"> </w:t>
      </w:r>
      <w:r w:rsidR="00824852" w:rsidRPr="00A97BA0">
        <w:rPr>
          <w:rFonts w:ascii="Cambria" w:hAnsi="Cambria"/>
          <w:sz w:val="22"/>
          <w:szCs w:val="22"/>
        </w:rPr>
        <w:tab/>
      </w:r>
      <w:r w:rsidR="0005203B" w:rsidRPr="00A97BA0">
        <w:rPr>
          <w:rFonts w:ascii="Cambria" w:hAnsi="Cambria"/>
          <w:sz w:val="22"/>
          <w:szCs w:val="22"/>
        </w:rPr>
        <w:t>Lista osób i podmiotów, wobec których są stosowane środki, o których mowa w art. 1</w:t>
      </w:r>
      <w:r w:rsidR="00824852" w:rsidRPr="00A97BA0">
        <w:rPr>
          <w:rFonts w:ascii="Cambria" w:hAnsi="Cambria"/>
          <w:sz w:val="22"/>
          <w:szCs w:val="22"/>
        </w:rPr>
        <w:t xml:space="preserve"> </w:t>
      </w:r>
      <w:r w:rsidR="0005203B" w:rsidRPr="00A97BA0">
        <w:rPr>
          <w:rFonts w:ascii="Cambria" w:hAnsi="Cambria"/>
          <w:sz w:val="22"/>
          <w:szCs w:val="22"/>
        </w:rPr>
        <w:t xml:space="preserve">ww. ustawy, jest prowadzona przez ministra właściwego do spraw wewnętrznych. Lista jest publikowana w Biuletynie Informacji Publicznej na stronie podmiotowej ministra właściwego do spraw wewnętrznych pod linkiem: </w:t>
      </w:r>
      <w:hyperlink r:id="rId11" w:history="1">
        <w:r w:rsidR="0005203B" w:rsidRPr="00A97BA0">
          <w:rPr>
            <w:rStyle w:val="Hipercze"/>
            <w:rFonts w:ascii="Cambria" w:hAnsi="Cambria"/>
            <w:sz w:val="22"/>
            <w:szCs w:val="22"/>
          </w:rPr>
          <w:t>https://www.gov.pl/web/mswia/lista-osob-i-podmiotow-objetychsankcjami</w:t>
        </w:r>
      </w:hyperlink>
    </w:p>
    <w:p w14:paraId="01D9EC80" w14:textId="77777777" w:rsidR="00353755" w:rsidRPr="00A97BA0" w:rsidRDefault="00353755" w:rsidP="00984D0C">
      <w:pPr>
        <w:pStyle w:val="NormalnyWeb"/>
        <w:spacing w:line="276" w:lineRule="atLeast"/>
        <w:jc w:val="both"/>
        <w:rPr>
          <w:rStyle w:val="Hipercze"/>
          <w:rFonts w:ascii="Cambria" w:hAnsi="Cambria"/>
          <w:color w:val="auto"/>
          <w:sz w:val="22"/>
          <w:szCs w:val="22"/>
          <w:u w:val="none"/>
        </w:rPr>
      </w:pPr>
    </w:p>
    <w:p w14:paraId="2DE29827" w14:textId="50C39463" w:rsidR="006C2D1A" w:rsidRDefault="006C2D1A" w:rsidP="00824852">
      <w:pPr>
        <w:pStyle w:val="NormalnyWeb"/>
        <w:tabs>
          <w:tab w:val="left" w:pos="851"/>
        </w:tabs>
        <w:spacing w:line="276" w:lineRule="atLeast"/>
        <w:ind w:left="709" w:hanging="709"/>
        <w:jc w:val="both"/>
        <w:rPr>
          <w:rFonts w:ascii="Cambria" w:hAnsi="Cambria"/>
          <w:sz w:val="22"/>
          <w:szCs w:val="22"/>
        </w:rPr>
      </w:pPr>
      <w:r w:rsidRPr="006C2D1A">
        <w:rPr>
          <w:rFonts w:ascii="Cambria" w:hAnsi="Cambria" w:cs="Arial"/>
          <w:b/>
          <w:sz w:val="22"/>
          <w:szCs w:val="22"/>
        </w:rPr>
        <w:t>5.</w:t>
      </w:r>
      <w:r w:rsidRPr="006C2D1A">
        <w:rPr>
          <w:rFonts w:ascii="Cambria" w:hAnsi="Cambria"/>
          <w:b/>
          <w:sz w:val="22"/>
          <w:szCs w:val="22"/>
        </w:rPr>
        <w:t>5.</w:t>
      </w:r>
      <w:r w:rsidR="00A97BA0">
        <w:rPr>
          <w:rFonts w:ascii="Cambria" w:hAnsi="Cambria"/>
          <w:b/>
          <w:sz w:val="22"/>
          <w:szCs w:val="22"/>
        </w:rPr>
        <w:t>2</w:t>
      </w:r>
      <w:r w:rsidRPr="006C2D1A">
        <w:rPr>
          <w:rFonts w:ascii="Cambria" w:hAnsi="Cambria"/>
          <w:b/>
          <w:sz w:val="22"/>
          <w:szCs w:val="22"/>
        </w:rPr>
        <w:t>.</w:t>
      </w:r>
      <w:r>
        <w:rPr>
          <w:rFonts w:ascii="Cambria" w:hAnsi="Cambria"/>
          <w:sz w:val="22"/>
          <w:szCs w:val="22"/>
        </w:rPr>
        <w:t xml:space="preserve"> </w:t>
      </w:r>
      <w:r w:rsidR="0005203B" w:rsidRPr="006C2D1A">
        <w:rPr>
          <w:rFonts w:ascii="Cambria" w:hAnsi="Cambria"/>
          <w:sz w:val="22"/>
          <w:szCs w:val="22"/>
        </w:rPr>
        <w:t>W celu potwierdzenia braku okoliczności</w:t>
      </w:r>
      <w:r w:rsidR="00353755">
        <w:rPr>
          <w:rFonts w:ascii="Cambria" w:hAnsi="Cambria"/>
          <w:sz w:val="22"/>
          <w:szCs w:val="22"/>
        </w:rPr>
        <w:t>,</w:t>
      </w:r>
      <w:r w:rsidR="0005203B" w:rsidRPr="006C2D1A">
        <w:rPr>
          <w:rFonts w:ascii="Cambria" w:hAnsi="Cambria"/>
          <w:sz w:val="22"/>
          <w:szCs w:val="22"/>
        </w:rPr>
        <w:t xml:space="preserve"> o których mowa w </w:t>
      </w:r>
      <w:r w:rsidR="007F59D0">
        <w:rPr>
          <w:rFonts w:ascii="Cambria" w:hAnsi="Cambria"/>
          <w:sz w:val="22"/>
          <w:szCs w:val="22"/>
        </w:rPr>
        <w:t>rozdziale 5 SWZ</w:t>
      </w:r>
      <w:r w:rsidR="0005203B" w:rsidRPr="006C2D1A">
        <w:rPr>
          <w:rFonts w:ascii="Cambria" w:hAnsi="Cambria"/>
          <w:sz w:val="22"/>
          <w:szCs w:val="22"/>
        </w:rPr>
        <w:t xml:space="preserve">, Wykonawca zobowiązany będzie oświadczyć Zamawiającemu, iż nie podlega wykluczeniu, o którym mowa w art. 7 ust. 1 ww. ustawy. Oświadczenie takie, należy złożyć wraz z ofertą na formularzu </w:t>
      </w:r>
      <w:r w:rsidR="00AA4715" w:rsidRPr="006C2D1A">
        <w:rPr>
          <w:rFonts w:ascii="Cambria" w:hAnsi="Cambria"/>
          <w:sz w:val="22"/>
          <w:szCs w:val="22"/>
        </w:rPr>
        <w:t xml:space="preserve">stanowiącym </w:t>
      </w:r>
      <w:r w:rsidR="00AF5A99" w:rsidRPr="00C168C6">
        <w:rPr>
          <w:rFonts w:ascii="Cambria" w:hAnsi="Cambria"/>
          <w:sz w:val="22"/>
          <w:szCs w:val="22"/>
        </w:rPr>
        <w:t>Z</w:t>
      </w:r>
      <w:r w:rsidR="0005203B" w:rsidRPr="00C168C6">
        <w:rPr>
          <w:rFonts w:ascii="Cambria" w:hAnsi="Cambria"/>
          <w:sz w:val="22"/>
          <w:szCs w:val="22"/>
        </w:rPr>
        <w:t>ałącznik nr</w:t>
      </w:r>
      <w:r w:rsidR="00B640C3" w:rsidRPr="00C168C6">
        <w:rPr>
          <w:rFonts w:ascii="Cambria" w:hAnsi="Cambria"/>
          <w:sz w:val="22"/>
          <w:szCs w:val="22"/>
        </w:rPr>
        <w:t xml:space="preserve"> </w:t>
      </w:r>
      <w:r w:rsidR="00C168C6" w:rsidRPr="00C168C6">
        <w:rPr>
          <w:rFonts w:ascii="Cambria" w:hAnsi="Cambria"/>
          <w:sz w:val="22"/>
          <w:szCs w:val="22"/>
        </w:rPr>
        <w:t>2</w:t>
      </w:r>
      <w:r w:rsidR="00AA4715" w:rsidRPr="00C168C6">
        <w:rPr>
          <w:rFonts w:ascii="Cambria" w:hAnsi="Cambria"/>
          <w:sz w:val="22"/>
          <w:szCs w:val="22"/>
        </w:rPr>
        <w:t xml:space="preserve"> do SW</w:t>
      </w:r>
      <w:r w:rsidR="00B640C3" w:rsidRPr="00C168C6">
        <w:rPr>
          <w:rFonts w:ascii="Cambria" w:hAnsi="Cambria"/>
          <w:sz w:val="22"/>
          <w:szCs w:val="22"/>
        </w:rPr>
        <w:t>Z.</w:t>
      </w:r>
    </w:p>
    <w:p w14:paraId="5530E714" w14:textId="77777777" w:rsidR="00353755" w:rsidRPr="00C168C6" w:rsidRDefault="00353755" w:rsidP="00824852">
      <w:pPr>
        <w:pStyle w:val="NormalnyWeb"/>
        <w:tabs>
          <w:tab w:val="left" w:pos="851"/>
        </w:tabs>
        <w:spacing w:line="276" w:lineRule="atLeast"/>
        <w:ind w:left="709" w:hanging="709"/>
        <w:jc w:val="both"/>
        <w:rPr>
          <w:rFonts w:ascii="Cambria" w:hAnsi="Cambria"/>
          <w:sz w:val="22"/>
          <w:szCs w:val="22"/>
        </w:rPr>
      </w:pPr>
    </w:p>
    <w:p w14:paraId="68F3CF55" w14:textId="77777777" w:rsidR="0005203B" w:rsidRPr="006C2D1A" w:rsidRDefault="006C2D1A" w:rsidP="00824852">
      <w:pPr>
        <w:pStyle w:val="NormalnyWeb"/>
        <w:tabs>
          <w:tab w:val="left" w:pos="851"/>
        </w:tabs>
        <w:spacing w:line="276" w:lineRule="atLeast"/>
        <w:ind w:left="709" w:hanging="709"/>
        <w:jc w:val="both"/>
        <w:rPr>
          <w:rFonts w:ascii="Cambria" w:hAnsi="Cambria"/>
          <w:lang w:eastAsia="pl-PL"/>
        </w:rPr>
      </w:pPr>
      <w:r w:rsidRPr="006C2D1A">
        <w:rPr>
          <w:rFonts w:ascii="Cambria" w:hAnsi="Cambria" w:cs="Arial"/>
          <w:b/>
          <w:sz w:val="22"/>
          <w:szCs w:val="22"/>
        </w:rPr>
        <w:t>5.</w:t>
      </w:r>
      <w:r w:rsidRPr="006C2D1A">
        <w:rPr>
          <w:rFonts w:ascii="Cambria" w:hAnsi="Cambria"/>
          <w:b/>
          <w:sz w:val="22"/>
          <w:szCs w:val="22"/>
        </w:rPr>
        <w:t>5.</w:t>
      </w:r>
      <w:r w:rsidR="00A97BA0">
        <w:rPr>
          <w:rFonts w:ascii="Cambria" w:hAnsi="Cambria"/>
          <w:b/>
          <w:sz w:val="22"/>
          <w:szCs w:val="22"/>
        </w:rPr>
        <w:t>3</w:t>
      </w:r>
      <w:r w:rsidRPr="006C2D1A">
        <w:rPr>
          <w:rFonts w:ascii="Cambria" w:hAnsi="Cambria"/>
          <w:b/>
          <w:sz w:val="22"/>
          <w:szCs w:val="22"/>
        </w:rPr>
        <w:t>.</w:t>
      </w:r>
      <w:r>
        <w:rPr>
          <w:rFonts w:ascii="Cambria" w:hAnsi="Cambria"/>
          <w:sz w:val="22"/>
          <w:szCs w:val="22"/>
        </w:rPr>
        <w:t xml:space="preserve"> </w:t>
      </w:r>
      <w:r w:rsidR="0005203B" w:rsidRPr="006C2D1A">
        <w:rPr>
          <w:rFonts w:ascii="Cambria" w:hAnsi="Cambria"/>
          <w:sz w:val="22"/>
          <w:szCs w:val="22"/>
        </w:rPr>
        <w:t>Zamawiający zastrzega sobie możliwość samodzielnego badania ogólnodostępnych rejestrów, w tym Centralnej Ewidencji i Informacji o Działalności Gospodarczej, Krajowego Rejestru Sądowego oraz Centralnego Rejestru Beneficjentów Rzeczywistych.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5348D587" w14:textId="77777777" w:rsidR="00C00B5F" w:rsidRPr="003C54FA" w:rsidRDefault="00C00B5F" w:rsidP="0044561E">
      <w:pPr>
        <w:spacing w:before="120" w:after="240" w:line="276" w:lineRule="auto"/>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7672700D" w14:textId="77777777" w:rsidTr="0038460B">
        <w:tc>
          <w:tcPr>
            <w:tcW w:w="9073" w:type="dxa"/>
            <w:shd w:val="clear" w:color="auto" w:fill="D9D9D9" w:themeFill="background1" w:themeFillShade="D9"/>
          </w:tcPr>
          <w:p w14:paraId="2C3488D7" w14:textId="77777777" w:rsidR="00F92DC6" w:rsidRPr="003C54FA" w:rsidRDefault="00F92DC6" w:rsidP="00A314C0">
            <w:pPr>
              <w:pStyle w:val="Akapitzlist"/>
              <w:numPr>
                <w:ilvl w:val="0"/>
                <w:numId w:val="28"/>
              </w:numPr>
              <w:snapToGrid w:val="0"/>
              <w:spacing w:before="120" w:line="276" w:lineRule="auto"/>
              <w:rPr>
                <w:rFonts w:ascii="Cambria" w:hAnsi="Cambria" w:cs="Arial"/>
                <w:b/>
                <w:bCs/>
                <w:color w:val="000000"/>
                <w:sz w:val="22"/>
                <w:szCs w:val="22"/>
              </w:rPr>
            </w:pPr>
            <w:r w:rsidRPr="003C54FA">
              <w:rPr>
                <w:rFonts w:ascii="Cambria" w:hAnsi="Cambria" w:cs="Arial"/>
                <w:b/>
                <w:bCs/>
                <w:sz w:val="22"/>
                <w:szCs w:val="22"/>
              </w:rPr>
              <w:t xml:space="preserve">WARUNKI UDZIAŁU W POSTĘPOWANIU </w:t>
            </w:r>
            <w:r w:rsidR="00CB0790" w:rsidRPr="003C54FA">
              <w:rPr>
                <w:rFonts w:ascii="Cambria" w:hAnsi="Cambria" w:cs="Arial"/>
                <w:b/>
                <w:bCs/>
                <w:sz w:val="22"/>
                <w:szCs w:val="22"/>
              </w:rPr>
              <w:t>O UDZIELENIE ZAMOWIENIA</w:t>
            </w:r>
          </w:p>
        </w:tc>
      </w:tr>
    </w:tbl>
    <w:p w14:paraId="1F419BA9" w14:textId="77777777" w:rsidR="007556A6" w:rsidRPr="003C54FA" w:rsidRDefault="007556A6" w:rsidP="0079291E">
      <w:pPr>
        <w:spacing w:before="120" w:line="276" w:lineRule="auto"/>
        <w:ind w:left="709" w:hanging="709"/>
        <w:jc w:val="both"/>
        <w:rPr>
          <w:rFonts w:ascii="Cambria" w:hAnsi="Cambria" w:cs="Arial"/>
          <w:b/>
          <w:bCs/>
          <w:color w:val="000000"/>
          <w:sz w:val="22"/>
          <w:szCs w:val="22"/>
        </w:rPr>
      </w:pPr>
    </w:p>
    <w:p w14:paraId="32FD5C77" w14:textId="77777777" w:rsidR="00F92DC6" w:rsidRPr="000A7E4D" w:rsidRDefault="00991F95" w:rsidP="000A7E4D">
      <w:pPr>
        <w:spacing w:line="276" w:lineRule="auto"/>
        <w:ind w:left="705" w:hanging="705"/>
        <w:jc w:val="both"/>
        <w:rPr>
          <w:rFonts w:ascii="Cambria" w:hAnsi="Cambria" w:cs="Arial"/>
          <w:color w:val="000000"/>
          <w:sz w:val="22"/>
          <w:szCs w:val="22"/>
        </w:rPr>
      </w:pPr>
      <w:r w:rsidRPr="003C54FA">
        <w:rPr>
          <w:rFonts w:ascii="Cambria" w:hAnsi="Cambria" w:cs="Arial"/>
          <w:b/>
          <w:color w:val="000000"/>
          <w:sz w:val="22"/>
          <w:szCs w:val="22"/>
        </w:rPr>
        <w:t>6</w:t>
      </w:r>
      <w:r w:rsidR="00FE120E" w:rsidRPr="003C54FA">
        <w:rPr>
          <w:rFonts w:ascii="Cambria" w:hAnsi="Cambria" w:cs="Arial"/>
          <w:b/>
          <w:color w:val="000000"/>
          <w:sz w:val="22"/>
          <w:szCs w:val="22"/>
        </w:rPr>
        <w:t>.</w:t>
      </w:r>
      <w:r w:rsidR="006425B0" w:rsidRPr="003C54FA">
        <w:rPr>
          <w:rFonts w:ascii="Cambria" w:hAnsi="Cambria" w:cs="Arial"/>
          <w:b/>
          <w:color w:val="000000"/>
          <w:sz w:val="22"/>
          <w:szCs w:val="22"/>
        </w:rPr>
        <w:t>1</w:t>
      </w:r>
      <w:r w:rsidR="00FE120E" w:rsidRPr="003C54FA">
        <w:rPr>
          <w:rFonts w:ascii="Cambria" w:hAnsi="Cambria" w:cs="Arial"/>
          <w:b/>
          <w:color w:val="000000"/>
          <w:sz w:val="22"/>
          <w:szCs w:val="22"/>
        </w:rPr>
        <w:t>.</w:t>
      </w:r>
      <w:r w:rsidR="006425B0" w:rsidRPr="003C54FA">
        <w:rPr>
          <w:rFonts w:ascii="Cambria" w:hAnsi="Cambria" w:cs="Arial"/>
          <w:color w:val="000000"/>
          <w:sz w:val="22"/>
          <w:szCs w:val="22"/>
        </w:rPr>
        <w:t xml:space="preserve"> </w:t>
      </w:r>
      <w:r w:rsidR="00C94658">
        <w:rPr>
          <w:rFonts w:ascii="Cambria" w:hAnsi="Cambria" w:cs="Arial"/>
          <w:color w:val="000000"/>
          <w:sz w:val="22"/>
          <w:szCs w:val="22"/>
        </w:rPr>
        <w:t xml:space="preserve">  </w:t>
      </w:r>
      <w:r w:rsidR="00C94658">
        <w:rPr>
          <w:rFonts w:ascii="Cambria" w:hAnsi="Cambria" w:cs="Arial"/>
          <w:color w:val="000000"/>
          <w:sz w:val="22"/>
          <w:szCs w:val="22"/>
        </w:rPr>
        <w:tab/>
      </w:r>
      <w:r w:rsidR="00C26CF0">
        <w:rPr>
          <w:rFonts w:ascii="Cambria" w:hAnsi="Cambria" w:cs="Arial"/>
          <w:color w:val="000000"/>
          <w:sz w:val="22"/>
          <w:szCs w:val="22"/>
        </w:rPr>
        <w:t xml:space="preserve">O udzielenie </w:t>
      </w:r>
      <w:r w:rsidR="000A7E4D">
        <w:rPr>
          <w:rFonts w:ascii="Cambria" w:hAnsi="Cambria" w:cs="Arial"/>
          <w:color w:val="000000"/>
          <w:sz w:val="22"/>
          <w:szCs w:val="22"/>
        </w:rPr>
        <w:t>zamówienia mogą ubiegać się</w:t>
      </w:r>
      <w:r w:rsidR="006425B0" w:rsidRPr="003C54FA">
        <w:rPr>
          <w:rFonts w:ascii="Cambria" w:hAnsi="Cambria" w:cs="Arial"/>
          <w:color w:val="000000"/>
          <w:sz w:val="22"/>
          <w:szCs w:val="22"/>
        </w:rPr>
        <w:t xml:space="preserve"> Wykonawcy, którzy </w:t>
      </w:r>
      <w:r w:rsidR="00F92DC6" w:rsidRPr="003C54FA">
        <w:rPr>
          <w:rFonts w:ascii="Cambria" w:hAnsi="Cambria" w:cs="Arial"/>
          <w:color w:val="000000"/>
          <w:sz w:val="22"/>
          <w:szCs w:val="22"/>
        </w:rPr>
        <w:t xml:space="preserve">spełniają warunki udziału w </w:t>
      </w:r>
      <w:r w:rsidR="00F92DC6" w:rsidRPr="003C54FA">
        <w:rPr>
          <w:rFonts w:ascii="Cambria" w:hAnsi="Cambria" w:cs="Arial"/>
          <w:sz w:val="22"/>
          <w:szCs w:val="22"/>
        </w:rPr>
        <w:t>postępowani</w:t>
      </w:r>
      <w:r w:rsidR="00D76EC4">
        <w:rPr>
          <w:rFonts w:ascii="Cambria" w:hAnsi="Cambria" w:cs="Arial"/>
          <w:sz w:val="22"/>
          <w:szCs w:val="22"/>
        </w:rPr>
        <w:t xml:space="preserve">u, o których mowa w art. 112 ustawy PZP </w:t>
      </w:r>
      <w:r w:rsidR="00D05B17" w:rsidRPr="003C54FA">
        <w:rPr>
          <w:rFonts w:ascii="Cambria" w:hAnsi="Cambria" w:cs="Arial"/>
          <w:sz w:val="22"/>
          <w:szCs w:val="22"/>
        </w:rPr>
        <w:t>dotyczące</w:t>
      </w:r>
      <w:r w:rsidR="00F92DC6" w:rsidRPr="003C54FA">
        <w:rPr>
          <w:rFonts w:ascii="Cambria" w:hAnsi="Cambria" w:cs="Arial"/>
          <w:sz w:val="22"/>
          <w:szCs w:val="22"/>
        </w:rPr>
        <w:t xml:space="preserve">: </w:t>
      </w:r>
    </w:p>
    <w:p w14:paraId="3CD1124E" w14:textId="77777777" w:rsidR="000A7E4D" w:rsidRDefault="000A7E4D" w:rsidP="000A7E4D">
      <w:pPr>
        <w:pStyle w:val="Akapitzlist"/>
        <w:tabs>
          <w:tab w:val="left" w:pos="567"/>
        </w:tabs>
        <w:spacing w:line="276" w:lineRule="auto"/>
        <w:ind w:left="1440"/>
        <w:jc w:val="both"/>
        <w:rPr>
          <w:rFonts w:ascii="Cambria" w:hAnsi="Cambria" w:cs="Arial"/>
          <w:sz w:val="22"/>
          <w:szCs w:val="22"/>
        </w:rPr>
      </w:pPr>
    </w:p>
    <w:p w14:paraId="3BB80258" w14:textId="77777777" w:rsidR="000A7E4D" w:rsidRDefault="000A7E4D" w:rsidP="001B312E">
      <w:pPr>
        <w:pStyle w:val="Akapitzlist"/>
        <w:numPr>
          <w:ilvl w:val="0"/>
          <w:numId w:val="15"/>
        </w:numPr>
        <w:tabs>
          <w:tab w:val="left" w:pos="567"/>
        </w:tabs>
        <w:spacing w:line="276" w:lineRule="auto"/>
        <w:jc w:val="both"/>
        <w:rPr>
          <w:rFonts w:ascii="Cambria" w:hAnsi="Cambria" w:cs="Arial"/>
          <w:sz w:val="22"/>
          <w:szCs w:val="22"/>
        </w:rPr>
      </w:pPr>
      <w:r w:rsidRPr="00CD3A40">
        <w:rPr>
          <w:rFonts w:ascii="Cambria" w:hAnsi="Cambria" w:cs="Arial"/>
          <w:b/>
          <w:sz w:val="22"/>
          <w:szCs w:val="22"/>
        </w:rPr>
        <w:t>Zdolności do występowania w obrocie gospodarczym</w:t>
      </w:r>
      <w:r w:rsidR="009A1035" w:rsidRPr="00CD3A40">
        <w:rPr>
          <w:rFonts w:ascii="Cambria" w:hAnsi="Cambria" w:cs="Arial"/>
          <w:b/>
          <w:sz w:val="22"/>
          <w:szCs w:val="22"/>
        </w:rPr>
        <w:t>:</w:t>
      </w:r>
      <w:r>
        <w:rPr>
          <w:rFonts w:ascii="Cambria" w:hAnsi="Cambria" w:cs="Arial"/>
          <w:sz w:val="22"/>
          <w:szCs w:val="22"/>
        </w:rPr>
        <w:t xml:space="preserve"> </w:t>
      </w:r>
      <w:r w:rsidRPr="000A7E4D">
        <w:rPr>
          <w:rFonts w:ascii="Cambria" w:hAnsi="Cambria" w:cs="Arial"/>
          <w:sz w:val="22"/>
          <w:szCs w:val="22"/>
        </w:rPr>
        <w:t xml:space="preserve">Zamawiający nie stawia </w:t>
      </w:r>
      <w:r w:rsidR="00F15003">
        <w:rPr>
          <w:rFonts w:ascii="Cambria" w:hAnsi="Cambria" w:cs="Arial"/>
          <w:sz w:val="22"/>
          <w:szCs w:val="22"/>
        </w:rPr>
        <w:t xml:space="preserve">szczególnych </w:t>
      </w:r>
      <w:r w:rsidR="009A1035">
        <w:rPr>
          <w:rFonts w:ascii="Cambria" w:hAnsi="Cambria" w:cs="Arial"/>
          <w:sz w:val="22"/>
          <w:szCs w:val="22"/>
        </w:rPr>
        <w:t>wymagań w zakresie opisu spełnienia tego warunku udziału w postępowaniu.</w:t>
      </w:r>
    </w:p>
    <w:p w14:paraId="1D3EB2CD" w14:textId="77777777" w:rsidR="00CD3A40" w:rsidRPr="00805B65" w:rsidRDefault="00CD3A40" w:rsidP="001B312E">
      <w:pPr>
        <w:tabs>
          <w:tab w:val="left" w:pos="567"/>
        </w:tabs>
        <w:spacing w:line="276" w:lineRule="auto"/>
        <w:jc w:val="both"/>
        <w:rPr>
          <w:rFonts w:ascii="Cambria" w:hAnsi="Cambria" w:cs="Arial"/>
          <w:sz w:val="22"/>
          <w:szCs w:val="22"/>
        </w:rPr>
      </w:pPr>
    </w:p>
    <w:p w14:paraId="095E2B3B" w14:textId="77777777" w:rsidR="000A7E4D" w:rsidRDefault="000A7E4D" w:rsidP="00D62CAA">
      <w:pPr>
        <w:pStyle w:val="Akapitzlist"/>
        <w:numPr>
          <w:ilvl w:val="0"/>
          <w:numId w:val="15"/>
        </w:numPr>
        <w:jc w:val="both"/>
        <w:rPr>
          <w:rFonts w:ascii="Cambria" w:hAnsi="Cambria" w:cs="Arial"/>
          <w:sz w:val="22"/>
          <w:szCs w:val="22"/>
        </w:rPr>
      </w:pPr>
      <w:r w:rsidRPr="00CD3A40">
        <w:rPr>
          <w:rFonts w:ascii="Cambria" w:hAnsi="Cambria" w:cs="Arial"/>
          <w:b/>
          <w:sz w:val="22"/>
          <w:szCs w:val="22"/>
        </w:rPr>
        <w:t>Kompetencji lub uprawnień do prowadzenia określonej działalności zawodowej  o ile wynika to z odrębnych przepisów</w:t>
      </w:r>
      <w:r w:rsidR="009A1035" w:rsidRPr="009A1035">
        <w:rPr>
          <w:rFonts w:ascii="Cambria" w:hAnsi="Cambria" w:cs="Arial"/>
          <w:sz w:val="22"/>
          <w:szCs w:val="22"/>
        </w:rPr>
        <w:t xml:space="preserve">: </w:t>
      </w:r>
      <w:r w:rsidR="009A1035">
        <w:rPr>
          <w:rFonts w:ascii="Cambria" w:hAnsi="Cambria" w:cs="Arial"/>
          <w:sz w:val="22"/>
          <w:szCs w:val="22"/>
        </w:rPr>
        <w:t xml:space="preserve"> </w:t>
      </w:r>
      <w:r w:rsidR="009A1035" w:rsidRPr="009A1035">
        <w:rPr>
          <w:rFonts w:ascii="Cambria" w:hAnsi="Cambria" w:cs="Arial"/>
          <w:sz w:val="22"/>
          <w:szCs w:val="22"/>
        </w:rPr>
        <w:t>Zamawiający nie stawia szczególnych wymagań</w:t>
      </w:r>
      <w:r w:rsidR="009A1035">
        <w:rPr>
          <w:rFonts w:ascii="Cambria" w:hAnsi="Cambria" w:cs="Arial"/>
          <w:sz w:val="22"/>
          <w:szCs w:val="22"/>
        </w:rPr>
        <w:t xml:space="preserve"> </w:t>
      </w:r>
      <w:r w:rsidR="009A1035" w:rsidRPr="009A1035">
        <w:rPr>
          <w:rFonts w:ascii="Cambria" w:hAnsi="Cambria" w:cs="Arial"/>
          <w:sz w:val="22"/>
          <w:szCs w:val="22"/>
        </w:rPr>
        <w:t>w zakresie opisu spełnienia tego warunku udziału w postępowaniu.</w:t>
      </w:r>
    </w:p>
    <w:p w14:paraId="7CAD3838" w14:textId="77777777" w:rsidR="009A1035" w:rsidRPr="009A1035" w:rsidRDefault="009A1035" w:rsidP="00D62CAA">
      <w:pPr>
        <w:pStyle w:val="Akapitzlist"/>
        <w:ind w:left="1070"/>
        <w:jc w:val="both"/>
        <w:rPr>
          <w:rFonts w:ascii="Cambria" w:hAnsi="Cambria" w:cs="Arial"/>
          <w:sz w:val="22"/>
          <w:szCs w:val="22"/>
        </w:rPr>
      </w:pPr>
    </w:p>
    <w:p w14:paraId="1C52A89E" w14:textId="77777777" w:rsidR="009A1035" w:rsidRPr="009A1035" w:rsidRDefault="00F92DC6" w:rsidP="00D62CAA">
      <w:pPr>
        <w:pStyle w:val="Akapitzlist"/>
        <w:numPr>
          <w:ilvl w:val="0"/>
          <w:numId w:val="15"/>
        </w:numPr>
        <w:jc w:val="both"/>
        <w:rPr>
          <w:rFonts w:ascii="Cambria" w:hAnsi="Cambria" w:cs="Arial"/>
          <w:sz w:val="22"/>
          <w:szCs w:val="22"/>
        </w:rPr>
      </w:pPr>
      <w:r w:rsidRPr="00CD3A40">
        <w:rPr>
          <w:rFonts w:ascii="Cambria" w:hAnsi="Cambria" w:cs="Arial"/>
          <w:b/>
          <w:sz w:val="22"/>
          <w:szCs w:val="22"/>
        </w:rPr>
        <w:t>sytuac</w:t>
      </w:r>
      <w:r w:rsidR="00EA5E9E" w:rsidRPr="00CD3A40">
        <w:rPr>
          <w:rFonts w:ascii="Cambria" w:hAnsi="Cambria" w:cs="Arial"/>
          <w:b/>
          <w:sz w:val="22"/>
          <w:szCs w:val="22"/>
        </w:rPr>
        <w:t>ji ekonomicznej lub finansowej</w:t>
      </w:r>
      <w:r w:rsidR="009A1035" w:rsidRPr="009A1035">
        <w:rPr>
          <w:rFonts w:ascii="Cambria" w:hAnsi="Cambria" w:cs="Arial"/>
          <w:sz w:val="22"/>
          <w:szCs w:val="22"/>
        </w:rPr>
        <w:t>: Zamawiający nie stawia szczególnych wymagań w zakresie opisu spełnienia tego warunku udziału w postępowaniu.</w:t>
      </w:r>
    </w:p>
    <w:p w14:paraId="2A1B7B02" w14:textId="77777777" w:rsidR="000A7E4D" w:rsidRPr="000A7E4D" w:rsidRDefault="000A7E4D" w:rsidP="009A1035">
      <w:pPr>
        <w:pStyle w:val="Akapitzlist"/>
        <w:ind w:left="1070"/>
        <w:rPr>
          <w:rFonts w:ascii="Cambria" w:hAnsi="Cambria" w:cs="Arial"/>
          <w:sz w:val="22"/>
          <w:szCs w:val="22"/>
        </w:rPr>
      </w:pPr>
    </w:p>
    <w:p w14:paraId="7B4ACBBF" w14:textId="77777777" w:rsidR="008551FB" w:rsidRPr="00CD3A40" w:rsidRDefault="00F92DC6" w:rsidP="00CB3D31">
      <w:pPr>
        <w:pStyle w:val="Akapitzlist"/>
        <w:numPr>
          <w:ilvl w:val="0"/>
          <w:numId w:val="15"/>
        </w:numPr>
        <w:tabs>
          <w:tab w:val="left" w:pos="567"/>
        </w:tabs>
        <w:spacing w:line="276" w:lineRule="auto"/>
        <w:jc w:val="both"/>
        <w:rPr>
          <w:rFonts w:ascii="Cambria" w:hAnsi="Cambria" w:cs="Arial"/>
          <w:b/>
          <w:sz w:val="22"/>
          <w:szCs w:val="22"/>
        </w:rPr>
      </w:pPr>
      <w:r w:rsidRPr="00CD3A40">
        <w:rPr>
          <w:rFonts w:ascii="Cambria" w:hAnsi="Cambria" w:cs="Arial"/>
          <w:b/>
          <w:color w:val="000000"/>
          <w:sz w:val="22"/>
          <w:szCs w:val="22"/>
        </w:rPr>
        <w:t>zdoln</w:t>
      </w:r>
      <w:r w:rsidR="00EA5E9E" w:rsidRPr="00CD3A40">
        <w:rPr>
          <w:rFonts w:ascii="Cambria" w:hAnsi="Cambria" w:cs="Arial"/>
          <w:b/>
          <w:color w:val="000000"/>
          <w:sz w:val="22"/>
          <w:szCs w:val="22"/>
        </w:rPr>
        <w:t>ości technicznej lub zawodowej</w:t>
      </w:r>
      <w:r w:rsidR="009A1035" w:rsidRPr="00CD3A40">
        <w:rPr>
          <w:rFonts w:ascii="Cambria" w:hAnsi="Cambria" w:cs="Arial"/>
          <w:b/>
          <w:color w:val="000000"/>
          <w:sz w:val="22"/>
          <w:szCs w:val="22"/>
        </w:rPr>
        <w:t>:</w:t>
      </w:r>
      <w:r w:rsidR="00EA5E9E" w:rsidRPr="00CD3A40">
        <w:rPr>
          <w:rFonts w:ascii="Cambria" w:hAnsi="Cambria" w:cs="Arial"/>
          <w:b/>
          <w:color w:val="000000"/>
          <w:sz w:val="22"/>
          <w:szCs w:val="22"/>
        </w:rPr>
        <w:t xml:space="preserve"> </w:t>
      </w:r>
    </w:p>
    <w:p w14:paraId="7F775E49" w14:textId="7B1A8A8A" w:rsidR="00257419" w:rsidRPr="00935713" w:rsidRDefault="00257419" w:rsidP="008551FB">
      <w:pPr>
        <w:pStyle w:val="Akapitzlist"/>
        <w:tabs>
          <w:tab w:val="left" w:pos="567"/>
        </w:tabs>
        <w:spacing w:line="276" w:lineRule="auto"/>
        <w:ind w:left="1070"/>
        <w:jc w:val="both"/>
        <w:rPr>
          <w:rFonts w:ascii="Cambria" w:hAnsi="Cambria" w:cs="Arial"/>
          <w:bCs/>
          <w:color w:val="FF0000"/>
          <w:sz w:val="22"/>
          <w:szCs w:val="22"/>
        </w:rPr>
      </w:pPr>
      <w:r>
        <w:rPr>
          <w:rFonts w:ascii="Cambria" w:hAnsi="Cambria" w:cs="Arial"/>
          <w:iCs/>
          <w:sz w:val="22"/>
          <w:szCs w:val="22"/>
        </w:rPr>
        <w:t xml:space="preserve">a) </w:t>
      </w:r>
      <w:r w:rsidR="008551FB">
        <w:rPr>
          <w:rFonts w:ascii="Cambria" w:hAnsi="Cambria" w:cs="Arial"/>
          <w:iCs/>
          <w:sz w:val="22"/>
          <w:szCs w:val="22"/>
        </w:rPr>
        <w:t>Warunek ten w zakresie doświadczenia zostanie</w:t>
      </w:r>
      <w:r w:rsidR="00611AF8" w:rsidRPr="009A1035">
        <w:rPr>
          <w:rFonts w:ascii="Cambria" w:hAnsi="Cambria" w:cs="Arial"/>
          <w:iCs/>
          <w:sz w:val="22"/>
          <w:szCs w:val="22"/>
        </w:rPr>
        <w:t xml:space="preserve"> </w:t>
      </w:r>
      <w:r>
        <w:rPr>
          <w:rFonts w:ascii="Cambria" w:hAnsi="Cambria" w:cs="Arial"/>
          <w:iCs/>
          <w:sz w:val="22"/>
          <w:szCs w:val="22"/>
        </w:rPr>
        <w:t xml:space="preserve">uznany za </w:t>
      </w:r>
      <w:r w:rsidR="00611AF8" w:rsidRPr="009A1035">
        <w:rPr>
          <w:rFonts w:ascii="Cambria" w:hAnsi="Cambria" w:cs="Arial"/>
          <w:iCs/>
          <w:sz w:val="22"/>
          <w:szCs w:val="22"/>
        </w:rPr>
        <w:t xml:space="preserve">spełniony, jeżeli Wykonawca </w:t>
      </w:r>
      <w:r w:rsidR="00611AF8" w:rsidRPr="009A1035">
        <w:rPr>
          <w:rFonts w:ascii="Cambria" w:hAnsi="Cambria" w:cs="Arial"/>
          <w:sz w:val="22"/>
          <w:szCs w:val="22"/>
        </w:rPr>
        <w:t>wykaże, że</w:t>
      </w:r>
      <w:r w:rsidR="00E3669B" w:rsidRPr="009A1035">
        <w:rPr>
          <w:rFonts w:ascii="Cambria" w:hAnsi="Cambria" w:cs="Arial"/>
          <w:sz w:val="22"/>
          <w:szCs w:val="22"/>
        </w:rPr>
        <w:t xml:space="preserve"> </w:t>
      </w:r>
      <w:r w:rsidR="00611AF8" w:rsidRPr="009A1035">
        <w:rPr>
          <w:rFonts w:ascii="Cambria" w:hAnsi="Cambria" w:cs="Arial"/>
          <w:sz w:val="22"/>
          <w:szCs w:val="22"/>
        </w:rPr>
        <w:t>w</w:t>
      </w:r>
      <w:r w:rsidR="00E3669B" w:rsidRPr="009A1035">
        <w:rPr>
          <w:rFonts w:ascii="Cambria" w:hAnsi="Cambria" w:cs="Arial"/>
          <w:sz w:val="22"/>
          <w:szCs w:val="22"/>
        </w:rPr>
        <w:t xml:space="preserve"> </w:t>
      </w:r>
      <w:r w:rsidR="00611AF8" w:rsidRPr="009A1035">
        <w:rPr>
          <w:rFonts w:ascii="Cambria" w:hAnsi="Cambria" w:cs="Arial"/>
          <w:sz w:val="22"/>
          <w:szCs w:val="22"/>
        </w:rPr>
        <w:t xml:space="preserve">okresie ostatnich 5 lat </w:t>
      </w:r>
      <w:r w:rsidR="009A1035">
        <w:rPr>
          <w:rFonts w:ascii="Cambria" w:hAnsi="Cambria" w:cs="Arial"/>
          <w:sz w:val="22"/>
          <w:szCs w:val="22"/>
        </w:rPr>
        <w:t xml:space="preserve">liczonych wstecz od dnia, w którym upływa termin składania ofert </w:t>
      </w:r>
      <w:r w:rsidR="00611AF8" w:rsidRPr="009A1035">
        <w:rPr>
          <w:rFonts w:ascii="Cambria" w:hAnsi="Cambria" w:cs="Arial"/>
          <w:sz w:val="22"/>
          <w:szCs w:val="22"/>
        </w:rPr>
        <w:t>(a</w:t>
      </w:r>
      <w:r w:rsidR="00E3669B" w:rsidRPr="009A1035">
        <w:rPr>
          <w:rFonts w:ascii="Cambria" w:hAnsi="Cambria" w:cs="Arial"/>
          <w:sz w:val="22"/>
          <w:szCs w:val="22"/>
        </w:rPr>
        <w:t xml:space="preserve"> </w:t>
      </w:r>
      <w:r w:rsidR="00611AF8" w:rsidRPr="009A1035">
        <w:rPr>
          <w:rFonts w:ascii="Cambria" w:hAnsi="Cambria" w:cs="Arial"/>
          <w:sz w:val="22"/>
          <w:szCs w:val="22"/>
        </w:rPr>
        <w:t>jeżeli okres prowadzenia działalności jest krótszy w</w:t>
      </w:r>
      <w:r w:rsidR="00E3669B" w:rsidRPr="009A1035">
        <w:rPr>
          <w:rFonts w:ascii="Cambria" w:hAnsi="Cambria" w:cs="Arial"/>
          <w:sz w:val="22"/>
          <w:szCs w:val="22"/>
        </w:rPr>
        <w:t xml:space="preserve"> </w:t>
      </w:r>
      <w:r w:rsidR="00611AF8" w:rsidRPr="009A1035">
        <w:rPr>
          <w:rFonts w:ascii="Cambria" w:hAnsi="Cambria" w:cs="Arial"/>
          <w:sz w:val="22"/>
          <w:szCs w:val="22"/>
        </w:rPr>
        <w:t xml:space="preserve">tym okresie) </w:t>
      </w:r>
      <w:r w:rsidR="00CC6F24">
        <w:rPr>
          <w:rFonts w:ascii="Cambria" w:hAnsi="Cambria" w:cs="Arial"/>
          <w:bCs/>
          <w:sz w:val="22"/>
          <w:szCs w:val="22"/>
        </w:rPr>
        <w:t xml:space="preserve">wykonał </w:t>
      </w:r>
      <w:r w:rsidR="006C24A7">
        <w:rPr>
          <w:rFonts w:ascii="Cambria" w:hAnsi="Cambria" w:cs="Arial"/>
          <w:bCs/>
          <w:sz w:val="22"/>
          <w:szCs w:val="22"/>
        </w:rPr>
        <w:t xml:space="preserve">i ukończył </w:t>
      </w:r>
      <w:r w:rsidR="00F92146">
        <w:rPr>
          <w:rFonts w:ascii="Cambria" w:hAnsi="Cambria" w:cs="Arial"/>
          <w:bCs/>
          <w:sz w:val="22"/>
          <w:szCs w:val="22"/>
        </w:rPr>
        <w:t xml:space="preserve">zgodnie z przepisami prawa </w:t>
      </w:r>
      <w:r w:rsidR="006C24A7">
        <w:rPr>
          <w:rFonts w:ascii="Cambria" w:hAnsi="Cambria" w:cs="Arial"/>
          <w:bCs/>
          <w:sz w:val="22"/>
          <w:szCs w:val="22"/>
        </w:rPr>
        <w:t xml:space="preserve">budowlanego </w:t>
      </w:r>
      <w:r w:rsidR="00611AF8" w:rsidRPr="009A1035">
        <w:rPr>
          <w:rFonts w:ascii="Cambria" w:hAnsi="Cambria" w:cs="Arial"/>
          <w:bCs/>
          <w:sz w:val="22"/>
          <w:szCs w:val="22"/>
        </w:rPr>
        <w:t>w sposób należyty</w:t>
      </w:r>
      <w:r w:rsidR="00F92146">
        <w:rPr>
          <w:rFonts w:ascii="Cambria" w:hAnsi="Cambria" w:cs="Arial"/>
          <w:bCs/>
          <w:sz w:val="22"/>
          <w:szCs w:val="22"/>
        </w:rPr>
        <w:t xml:space="preserve">, </w:t>
      </w:r>
      <w:r w:rsidR="00611AF8" w:rsidRPr="009A1035">
        <w:rPr>
          <w:rFonts w:ascii="Cambria" w:hAnsi="Cambria" w:cs="Arial"/>
          <w:bCs/>
          <w:sz w:val="22"/>
          <w:szCs w:val="22"/>
        </w:rPr>
        <w:t>co najmniej 2</w:t>
      </w:r>
      <w:r w:rsidR="00E3669B" w:rsidRPr="009A1035">
        <w:rPr>
          <w:rFonts w:ascii="Cambria" w:hAnsi="Cambria" w:cs="Arial"/>
          <w:bCs/>
          <w:sz w:val="22"/>
          <w:szCs w:val="22"/>
        </w:rPr>
        <w:t xml:space="preserve"> </w:t>
      </w:r>
      <w:r w:rsidR="00611AF8" w:rsidRPr="009A1035">
        <w:rPr>
          <w:rFonts w:ascii="Cambria" w:hAnsi="Cambria" w:cs="Arial"/>
          <w:bCs/>
          <w:sz w:val="22"/>
          <w:szCs w:val="22"/>
        </w:rPr>
        <w:t xml:space="preserve">(dwie) </w:t>
      </w:r>
      <w:r w:rsidR="00FD2E12" w:rsidRPr="009A1035">
        <w:rPr>
          <w:rFonts w:ascii="Cambria" w:hAnsi="Cambria" w:cs="Arial"/>
          <w:bCs/>
          <w:sz w:val="22"/>
          <w:szCs w:val="22"/>
        </w:rPr>
        <w:t xml:space="preserve">odrębne </w:t>
      </w:r>
      <w:r w:rsidR="00611AF8" w:rsidRPr="009A1035">
        <w:rPr>
          <w:rFonts w:ascii="Cambria" w:hAnsi="Cambria" w:cs="Arial"/>
          <w:bCs/>
          <w:sz w:val="22"/>
          <w:szCs w:val="22"/>
        </w:rPr>
        <w:t>roboty budowlane polegające</w:t>
      </w:r>
      <w:r w:rsidR="0080272B" w:rsidRPr="009A1035">
        <w:rPr>
          <w:rFonts w:ascii="Cambria" w:hAnsi="Cambria" w:cs="Arial"/>
          <w:bCs/>
          <w:sz w:val="22"/>
          <w:szCs w:val="22"/>
        </w:rPr>
        <w:t xml:space="preserve"> </w:t>
      </w:r>
      <w:r w:rsidR="0080272B" w:rsidRPr="00975D8F">
        <w:rPr>
          <w:rFonts w:ascii="Cambria" w:hAnsi="Cambria" w:cs="Arial"/>
          <w:bCs/>
          <w:sz w:val="22"/>
          <w:szCs w:val="22"/>
        </w:rPr>
        <w:t>na wyko</w:t>
      </w:r>
      <w:r w:rsidR="00655091" w:rsidRPr="00975D8F">
        <w:rPr>
          <w:rFonts w:ascii="Cambria" w:hAnsi="Cambria" w:cs="Arial"/>
          <w:bCs/>
          <w:sz w:val="22"/>
          <w:szCs w:val="22"/>
        </w:rPr>
        <w:t>na</w:t>
      </w:r>
      <w:r w:rsidR="0080272B" w:rsidRPr="00975D8F">
        <w:rPr>
          <w:rFonts w:ascii="Cambria" w:hAnsi="Cambria" w:cs="Arial"/>
          <w:bCs/>
          <w:sz w:val="22"/>
          <w:szCs w:val="22"/>
        </w:rPr>
        <w:t xml:space="preserve">niu instalacji </w:t>
      </w:r>
      <w:r w:rsidR="00655091" w:rsidRPr="00975D8F">
        <w:rPr>
          <w:rFonts w:ascii="Cambria" w:hAnsi="Cambria" w:cs="Arial"/>
          <w:bCs/>
          <w:sz w:val="22"/>
          <w:szCs w:val="22"/>
        </w:rPr>
        <w:t xml:space="preserve">wodociągowej </w:t>
      </w:r>
      <w:r w:rsidR="00CC6F24" w:rsidRPr="00975D8F">
        <w:rPr>
          <w:rFonts w:ascii="Cambria" w:hAnsi="Cambria" w:cs="Arial"/>
          <w:bCs/>
          <w:sz w:val="22"/>
          <w:szCs w:val="22"/>
        </w:rPr>
        <w:t>(lub p.poż)</w:t>
      </w:r>
      <w:r w:rsidR="00E3669B" w:rsidRPr="00975D8F">
        <w:rPr>
          <w:rFonts w:ascii="Cambria" w:hAnsi="Cambria" w:cs="Arial"/>
          <w:bCs/>
          <w:sz w:val="22"/>
          <w:szCs w:val="22"/>
        </w:rPr>
        <w:t xml:space="preserve"> </w:t>
      </w:r>
      <w:r w:rsidR="00F74B72" w:rsidRPr="00975D8F">
        <w:rPr>
          <w:rFonts w:ascii="Cambria" w:hAnsi="Cambria" w:cs="Arial"/>
          <w:bCs/>
          <w:sz w:val="22"/>
          <w:szCs w:val="22"/>
        </w:rPr>
        <w:t>wartość</w:t>
      </w:r>
      <w:r w:rsidR="00611AF8" w:rsidRPr="00975D8F">
        <w:rPr>
          <w:rFonts w:ascii="Cambria" w:hAnsi="Cambria" w:cs="Arial"/>
          <w:bCs/>
          <w:sz w:val="22"/>
          <w:szCs w:val="22"/>
        </w:rPr>
        <w:t xml:space="preserve"> </w:t>
      </w:r>
      <w:r w:rsidR="00F74B72" w:rsidRPr="00975D8F">
        <w:rPr>
          <w:rFonts w:ascii="Cambria" w:hAnsi="Cambria" w:cs="Arial"/>
          <w:bCs/>
          <w:sz w:val="22"/>
          <w:szCs w:val="22"/>
        </w:rPr>
        <w:t xml:space="preserve">każdej z </w:t>
      </w:r>
      <w:r w:rsidR="00E3669B" w:rsidRPr="00975D8F">
        <w:rPr>
          <w:rFonts w:ascii="Cambria" w:hAnsi="Cambria" w:cs="Arial"/>
          <w:bCs/>
          <w:sz w:val="22"/>
          <w:szCs w:val="22"/>
        </w:rPr>
        <w:t xml:space="preserve">robót </w:t>
      </w:r>
      <w:r w:rsidR="00F74B72" w:rsidRPr="00975D8F">
        <w:rPr>
          <w:rFonts w:ascii="Cambria" w:hAnsi="Cambria" w:cs="Arial"/>
          <w:bCs/>
          <w:sz w:val="22"/>
          <w:szCs w:val="22"/>
        </w:rPr>
        <w:t xml:space="preserve">nie </w:t>
      </w:r>
      <w:r w:rsidR="00FD2E12" w:rsidRPr="00975D8F">
        <w:rPr>
          <w:rFonts w:ascii="Cambria" w:hAnsi="Cambria" w:cs="Arial"/>
          <w:bCs/>
          <w:sz w:val="22"/>
          <w:szCs w:val="22"/>
        </w:rPr>
        <w:t xml:space="preserve">może być </w:t>
      </w:r>
      <w:r w:rsidR="00611AF8" w:rsidRPr="00975D8F">
        <w:rPr>
          <w:rFonts w:ascii="Cambria" w:hAnsi="Cambria" w:cs="Arial"/>
          <w:bCs/>
          <w:sz w:val="22"/>
          <w:szCs w:val="22"/>
        </w:rPr>
        <w:t>mniejsz</w:t>
      </w:r>
      <w:r w:rsidR="00FD2E12" w:rsidRPr="00975D8F">
        <w:rPr>
          <w:rFonts w:ascii="Cambria" w:hAnsi="Cambria" w:cs="Arial"/>
          <w:bCs/>
          <w:sz w:val="22"/>
          <w:szCs w:val="22"/>
        </w:rPr>
        <w:t xml:space="preserve">a </w:t>
      </w:r>
      <w:r w:rsidR="008A27A0" w:rsidRPr="00975D8F">
        <w:rPr>
          <w:rFonts w:ascii="Cambria" w:hAnsi="Cambria" w:cs="Arial"/>
          <w:bCs/>
          <w:sz w:val="22"/>
          <w:szCs w:val="22"/>
        </w:rPr>
        <w:t xml:space="preserve">niż </w:t>
      </w:r>
      <w:r w:rsidR="0080272B" w:rsidRPr="00975D8F">
        <w:rPr>
          <w:rFonts w:ascii="Cambria" w:hAnsi="Cambria" w:cs="Arial"/>
          <w:bCs/>
          <w:sz w:val="22"/>
          <w:szCs w:val="22"/>
        </w:rPr>
        <w:t>5</w:t>
      </w:r>
      <w:r w:rsidR="00611AF8" w:rsidRPr="00975D8F">
        <w:rPr>
          <w:rFonts w:ascii="Cambria" w:hAnsi="Cambria" w:cs="Arial"/>
          <w:bCs/>
          <w:sz w:val="22"/>
          <w:szCs w:val="22"/>
        </w:rPr>
        <w:t>0</w:t>
      </w:r>
      <w:r w:rsidR="008A27A0" w:rsidRPr="00975D8F">
        <w:rPr>
          <w:rFonts w:ascii="Cambria" w:hAnsi="Cambria" w:cs="Arial"/>
          <w:bCs/>
          <w:sz w:val="22"/>
          <w:szCs w:val="22"/>
        </w:rPr>
        <w:t xml:space="preserve"> </w:t>
      </w:r>
      <w:r w:rsidR="00611AF8" w:rsidRPr="00975D8F">
        <w:rPr>
          <w:rFonts w:ascii="Cambria" w:hAnsi="Cambria" w:cs="Arial"/>
          <w:bCs/>
          <w:sz w:val="22"/>
          <w:szCs w:val="22"/>
        </w:rPr>
        <w:t>0</w:t>
      </w:r>
      <w:r w:rsidR="008A27A0" w:rsidRPr="00975D8F">
        <w:rPr>
          <w:rFonts w:ascii="Cambria" w:hAnsi="Cambria" w:cs="Arial"/>
          <w:bCs/>
          <w:sz w:val="22"/>
          <w:szCs w:val="22"/>
        </w:rPr>
        <w:t>0</w:t>
      </w:r>
      <w:r w:rsidR="00741EE5" w:rsidRPr="00975D8F">
        <w:rPr>
          <w:rFonts w:ascii="Cambria" w:hAnsi="Cambria" w:cs="Arial"/>
          <w:bCs/>
          <w:sz w:val="22"/>
          <w:szCs w:val="22"/>
        </w:rPr>
        <w:t>0,00 zł brutto</w:t>
      </w:r>
      <w:r w:rsidR="00935713">
        <w:rPr>
          <w:rFonts w:ascii="Cambria" w:hAnsi="Cambria" w:cs="Arial"/>
          <w:bCs/>
          <w:sz w:val="22"/>
          <w:szCs w:val="22"/>
        </w:rPr>
        <w:t xml:space="preserve">. </w:t>
      </w:r>
      <w:r w:rsidR="00741EE5" w:rsidRPr="00975D8F">
        <w:rPr>
          <w:rFonts w:ascii="Cambria" w:hAnsi="Cambria" w:cs="Arial"/>
          <w:bCs/>
          <w:sz w:val="22"/>
          <w:szCs w:val="22"/>
        </w:rPr>
        <w:t xml:space="preserve"> </w:t>
      </w:r>
      <w:r w:rsidR="00E03259" w:rsidRPr="00B02E0B">
        <w:rPr>
          <w:rFonts w:ascii="Cambria" w:hAnsi="Cambria" w:cs="Arial"/>
          <w:bCs/>
          <w:sz w:val="22"/>
          <w:szCs w:val="22"/>
        </w:rPr>
        <w:t xml:space="preserve">Zamawiający uzna </w:t>
      </w:r>
      <w:r w:rsidR="00935713" w:rsidRPr="00B02E0B">
        <w:rPr>
          <w:rFonts w:ascii="Cambria" w:hAnsi="Cambria" w:cs="Arial"/>
          <w:bCs/>
          <w:sz w:val="22"/>
          <w:szCs w:val="22"/>
        </w:rPr>
        <w:t>w/w warunek za spełniony również w przypadku, gdy doświadczenie wykazane przez Wykonawcę obejmować będzie szerszy zakres i wartość robót od wymaganych.</w:t>
      </w:r>
    </w:p>
    <w:p w14:paraId="2169191F" w14:textId="77777777" w:rsidR="00257419" w:rsidRDefault="00257419" w:rsidP="008551FB">
      <w:pPr>
        <w:pStyle w:val="Akapitzlist"/>
        <w:tabs>
          <w:tab w:val="left" w:pos="567"/>
        </w:tabs>
        <w:spacing w:line="276" w:lineRule="auto"/>
        <w:ind w:left="1070"/>
        <w:jc w:val="both"/>
        <w:rPr>
          <w:rFonts w:ascii="Cambria" w:hAnsi="Cambria" w:cs="Arial"/>
          <w:bCs/>
          <w:sz w:val="22"/>
          <w:szCs w:val="22"/>
        </w:rPr>
      </w:pPr>
      <w:r>
        <w:rPr>
          <w:rFonts w:ascii="Cambria" w:hAnsi="Cambria" w:cs="Arial"/>
          <w:bCs/>
          <w:sz w:val="22"/>
          <w:szCs w:val="22"/>
        </w:rPr>
        <w:t>b) Warunek ten w zakresie osób skierowanych przez Wykonawcę do realizacji zamówienia, zostanie uznany za spełniony, jeżeli Wykonawca wykaże, że dysponuje lub będzie dysponować osobami posiadającymi uprawnienia budowlane:</w:t>
      </w:r>
    </w:p>
    <w:p w14:paraId="57F584D0" w14:textId="60A3CB3E" w:rsidR="00257419" w:rsidRPr="00267BB2" w:rsidRDefault="00257419" w:rsidP="00257419">
      <w:pPr>
        <w:pStyle w:val="Akapitzlist"/>
        <w:tabs>
          <w:tab w:val="left" w:pos="567"/>
        </w:tabs>
        <w:spacing w:line="276" w:lineRule="auto"/>
        <w:ind w:left="1070"/>
        <w:jc w:val="both"/>
        <w:rPr>
          <w:rFonts w:ascii="Cambria" w:hAnsi="Cambria" w:cs="Arial"/>
          <w:bCs/>
          <w:sz w:val="22"/>
          <w:szCs w:val="22"/>
        </w:rPr>
      </w:pPr>
      <w:r w:rsidRPr="00267BB2">
        <w:rPr>
          <w:rFonts w:ascii="Cambria" w:hAnsi="Cambria" w:cs="Arial"/>
          <w:bCs/>
          <w:sz w:val="22"/>
          <w:szCs w:val="22"/>
        </w:rPr>
        <w:t xml:space="preserve">- do kierowania robotami budowlanymi w specjalności instalacyjno-inżynieryjnej w zakresie instalacji wodnokanalizacyjnych i instalacji sanitarnych </w:t>
      </w:r>
      <w:r w:rsidR="00975D8F" w:rsidRPr="00267BB2">
        <w:rPr>
          <w:rFonts w:ascii="Cambria" w:hAnsi="Cambria" w:cs="Arial"/>
          <w:bCs/>
          <w:sz w:val="22"/>
          <w:szCs w:val="22"/>
        </w:rPr>
        <w:t>bez ograniczeń</w:t>
      </w:r>
      <w:r w:rsidRPr="00267BB2">
        <w:rPr>
          <w:rFonts w:ascii="Cambria" w:hAnsi="Cambria" w:cs="Arial"/>
          <w:bCs/>
          <w:sz w:val="22"/>
          <w:szCs w:val="22"/>
        </w:rPr>
        <w:t xml:space="preserve"> - 1 osoba</w:t>
      </w:r>
      <w:r w:rsidR="004D3DE9" w:rsidRPr="00267BB2">
        <w:rPr>
          <w:rFonts w:ascii="Cambria" w:hAnsi="Cambria" w:cs="Arial"/>
          <w:bCs/>
          <w:sz w:val="22"/>
          <w:szCs w:val="22"/>
        </w:rPr>
        <w:t>;</w:t>
      </w:r>
    </w:p>
    <w:p w14:paraId="00F51581" w14:textId="77777777" w:rsidR="00257419" w:rsidRPr="00975D8F" w:rsidRDefault="00257419" w:rsidP="00257419">
      <w:pPr>
        <w:pStyle w:val="Akapitzlist"/>
        <w:tabs>
          <w:tab w:val="left" w:pos="567"/>
        </w:tabs>
        <w:spacing w:line="276" w:lineRule="auto"/>
        <w:ind w:left="1070"/>
        <w:jc w:val="both"/>
        <w:rPr>
          <w:rFonts w:ascii="Cambria" w:hAnsi="Cambria" w:cs="Arial"/>
          <w:bCs/>
          <w:sz w:val="22"/>
          <w:szCs w:val="22"/>
        </w:rPr>
      </w:pPr>
      <w:r w:rsidRPr="00267BB2">
        <w:rPr>
          <w:rFonts w:ascii="Cambria" w:hAnsi="Cambria" w:cs="Arial"/>
          <w:bCs/>
          <w:sz w:val="22"/>
          <w:szCs w:val="22"/>
        </w:rPr>
        <w:t xml:space="preserve">- do kierowania robotami budowlanymi w specjalności instalacyjnej w zakresie sieci, instalacji i urządzeń elektrycznych i energetycznych bez ograniczeń – 1 osoba. </w:t>
      </w:r>
    </w:p>
    <w:p w14:paraId="5546A597" w14:textId="77777777" w:rsidR="00CB3D31" w:rsidRPr="00055FA9" w:rsidRDefault="00CB3D31" w:rsidP="00055FA9">
      <w:pPr>
        <w:pStyle w:val="Akapitzlist"/>
        <w:tabs>
          <w:tab w:val="left" w:pos="567"/>
        </w:tabs>
        <w:spacing w:line="276" w:lineRule="auto"/>
        <w:ind w:left="1070"/>
        <w:jc w:val="both"/>
        <w:rPr>
          <w:rFonts w:ascii="Cambria" w:hAnsi="Cambria" w:cs="Arial"/>
          <w:bCs/>
          <w:color w:val="FF0000"/>
          <w:sz w:val="22"/>
          <w:szCs w:val="22"/>
        </w:rPr>
      </w:pPr>
    </w:p>
    <w:p w14:paraId="124B86BF" w14:textId="77777777" w:rsidR="00055FA9" w:rsidRPr="00055FA9" w:rsidRDefault="00055FA9" w:rsidP="00055FA9">
      <w:pPr>
        <w:spacing w:before="120"/>
        <w:ind w:left="709" w:hanging="709"/>
        <w:jc w:val="both"/>
        <w:rPr>
          <w:rFonts w:ascii="Cambria" w:hAnsi="Cambria" w:cs="Arial"/>
          <w:sz w:val="22"/>
          <w:szCs w:val="22"/>
        </w:rPr>
      </w:pPr>
      <w:r>
        <w:rPr>
          <w:rFonts w:ascii="Cambria" w:hAnsi="Cambria" w:cstheme="minorBidi"/>
          <w:b/>
          <w:sz w:val="22"/>
          <w:szCs w:val="22"/>
        </w:rPr>
        <w:t>6</w:t>
      </w:r>
      <w:r w:rsidRPr="00055FA9">
        <w:rPr>
          <w:rFonts w:ascii="Cambria" w:hAnsi="Cambria" w:cstheme="minorBidi"/>
          <w:b/>
          <w:sz w:val="22"/>
          <w:szCs w:val="22"/>
        </w:rPr>
        <w:t>.2.</w:t>
      </w:r>
      <w:r>
        <w:rPr>
          <w:rFonts w:ascii="Cambria" w:hAnsi="Cambria" w:cstheme="minorBidi"/>
          <w:sz w:val="22"/>
          <w:szCs w:val="22"/>
        </w:rPr>
        <w:t xml:space="preserve"> </w:t>
      </w:r>
      <w:r w:rsidR="00741EE5" w:rsidRPr="003C54FA">
        <w:rPr>
          <w:rFonts w:ascii="Cambria" w:hAnsi="Cambria" w:cstheme="minorBidi"/>
          <w:sz w:val="22"/>
          <w:szCs w:val="22"/>
        </w:rPr>
        <w:t xml:space="preserve"> </w:t>
      </w:r>
      <w:r w:rsidRPr="00055FA9">
        <w:rPr>
          <w:rFonts w:ascii="Cambria" w:hAnsi="Cambria" w:cs="Arial"/>
          <w:sz w:val="22"/>
          <w:szCs w:val="22"/>
        </w:rPr>
        <w:t xml:space="preserve">Wykonawcy mogą wspólnie ubiegać się o udzielenie zamówienia (spółka cywilna, konsorcjum). W takim przypadku Wykonawcy ustanawiają pełnomocnika do reprezentowania ich w postępowaniu albo do reprezentowania w postępowaniu i zawarcia umowy w sprawie zamówienia publicznego. Pełnomocnictwo winno być załączone do oferty. </w:t>
      </w:r>
    </w:p>
    <w:p w14:paraId="767D1A1C" w14:textId="77777777" w:rsidR="00055FA9" w:rsidRPr="00055FA9" w:rsidRDefault="00055FA9" w:rsidP="00055FA9">
      <w:pPr>
        <w:spacing w:before="120"/>
        <w:ind w:left="709" w:hanging="1"/>
        <w:jc w:val="both"/>
        <w:rPr>
          <w:rFonts w:ascii="Cambria" w:hAnsi="Cambria" w:cs="Arial"/>
          <w:sz w:val="22"/>
          <w:szCs w:val="22"/>
        </w:rPr>
      </w:pPr>
      <w:r w:rsidRPr="00055FA9">
        <w:rPr>
          <w:rFonts w:ascii="Cambria" w:hAnsi="Cambria" w:cs="Arial"/>
          <w:sz w:val="22"/>
          <w:szCs w:val="22"/>
        </w:rPr>
        <w:t>Żaden z Wykonawców wspólnie ubiegających się o udzielenie zamówienia nie może podlegać wykluczeniu z postępowania.</w:t>
      </w:r>
    </w:p>
    <w:p w14:paraId="385FA460" w14:textId="60B771FA" w:rsidR="00055FA9" w:rsidRPr="00055FA9" w:rsidRDefault="00055FA9" w:rsidP="009710A8">
      <w:pPr>
        <w:spacing w:before="120"/>
        <w:ind w:left="709" w:hanging="1"/>
        <w:jc w:val="both"/>
        <w:rPr>
          <w:rFonts w:ascii="Cambria" w:hAnsi="Cambria" w:cs="Arial"/>
          <w:color w:val="000000"/>
          <w:sz w:val="22"/>
          <w:szCs w:val="22"/>
        </w:rPr>
      </w:pPr>
      <w:r w:rsidRPr="00055FA9">
        <w:rPr>
          <w:rFonts w:ascii="Cambria" w:hAnsi="Cambria" w:cs="Arial"/>
          <w:sz w:val="22"/>
          <w:szCs w:val="22"/>
        </w:rPr>
        <w:t xml:space="preserve">W przypadku Wykonawców wspólnie ubiegających się o udzielenie zamówienia warunki udziału w </w:t>
      </w:r>
      <w:r w:rsidRPr="00055FA9">
        <w:rPr>
          <w:rFonts w:ascii="Cambria" w:hAnsi="Cambria" w:cs="Arial"/>
          <w:color w:val="000000"/>
          <w:sz w:val="22"/>
          <w:szCs w:val="22"/>
        </w:rPr>
        <w:t xml:space="preserve">postępowaniu określone w pkt </w:t>
      </w:r>
      <w:r w:rsidR="001B312E">
        <w:rPr>
          <w:rFonts w:ascii="Cambria" w:hAnsi="Cambria" w:cs="Arial"/>
          <w:color w:val="000000"/>
          <w:sz w:val="22"/>
          <w:szCs w:val="22"/>
        </w:rPr>
        <w:t>6</w:t>
      </w:r>
      <w:r w:rsidRPr="00055FA9">
        <w:rPr>
          <w:rFonts w:ascii="Cambria" w:hAnsi="Cambria" w:cs="Arial"/>
          <w:color w:val="000000"/>
          <w:sz w:val="22"/>
          <w:szCs w:val="22"/>
        </w:rPr>
        <w:t>.1. powinni spełniać łącznie wszyscy Wykonawcy</w:t>
      </w:r>
      <w:r w:rsidRPr="00055FA9">
        <w:rPr>
          <w:rFonts w:ascii="Cambria" w:hAnsi="Cambria" w:cs="Arial"/>
          <w:b/>
          <w:color w:val="000000"/>
          <w:sz w:val="22"/>
          <w:szCs w:val="22"/>
          <w:u w:val="single"/>
        </w:rPr>
        <w:t xml:space="preserve"> </w:t>
      </w:r>
      <w:r w:rsidRPr="00055FA9">
        <w:rPr>
          <w:rFonts w:ascii="Cambria" w:hAnsi="Cambria" w:cs="Arial"/>
          <w:color w:val="000000"/>
          <w:sz w:val="22"/>
          <w:szCs w:val="22"/>
          <w:u w:val="single"/>
        </w:rPr>
        <w:t xml:space="preserve">z zastrzeżeniem, że warunek określony w pkt </w:t>
      </w:r>
      <w:r w:rsidR="001A0EAE" w:rsidRPr="009710A8">
        <w:rPr>
          <w:rFonts w:ascii="Cambria" w:hAnsi="Cambria" w:cs="Arial"/>
          <w:color w:val="000000"/>
          <w:sz w:val="22"/>
          <w:szCs w:val="22"/>
          <w:u w:val="single"/>
        </w:rPr>
        <w:t>6</w:t>
      </w:r>
      <w:r w:rsidRPr="00055FA9">
        <w:rPr>
          <w:rFonts w:ascii="Cambria" w:hAnsi="Cambria" w:cs="Arial"/>
          <w:color w:val="000000"/>
          <w:sz w:val="22"/>
          <w:szCs w:val="22"/>
          <w:u w:val="single"/>
        </w:rPr>
        <w:t>.1.4) lit. a w zakresie doświadczenia musi być spełniony w całości przez co najmniej jednego z Wykonawców wspólnie ubiegających się o zamówienie, który będzie zobowiązany do wykonania robót budowlanych będących przedmiotem zamówienia</w:t>
      </w:r>
      <w:r w:rsidRPr="00055FA9">
        <w:rPr>
          <w:rFonts w:ascii="Cambria" w:hAnsi="Cambria" w:cs="Arial"/>
          <w:color w:val="000000"/>
          <w:sz w:val="22"/>
          <w:szCs w:val="22"/>
        </w:rPr>
        <w:t xml:space="preserve">. </w:t>
      </w:r>
    </w:p>
    <w:p w14:paraId="4831C89F" w14:textId="77777777" w:rsidR="00055FA9" w:rsidRPr="00055FA9" w:rsidRDefault="00055FA9" w:rsidP="00055FA9">
      <w:pPr>
        <w:spacing w:before="120"/>
        <w:ind w:left="709"/>
        <w:jc w:val="both"/>
        <w:rPr>
          <w:rFonts w:ascii="Cambria" w:hAnsi="Cambria" w:cs="Arial"/>
          <w:sz w:val="22"/>
          <w:szCs w:val="22"/>
          <w:u w:val="single"/>
        </w:rPr>
      </w:pPr>
      <w:r w:rsidRPr="00055FA9">
        <w:rPr>
          <w:rFonts w:ascii="Cambria" w:hAnsi="Cambria" w:cs="Arial"/>
          <w:sz w:val="22"/>
          <w:szCs w:val="22"/>
          <w:u w:val="single"/>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8EA5C1F" w14:textId="77777777" w:rsidR="00055FA9" w:rsidRPr="00055FA9" w:rsidRDefault="00055FA9" w:rsidP="00055FA9">
      <w:pPr>
        <w:spacing w:before="120"/>
        <w:ind w:left="709"/>
        <w:jc w:val="both"/>
        <w:rPr>
          <w:rFonts w:ascii="Cambria" w:hAnsi="Cambria" w:cs="Arial"/>
          <w:sz w:val="22"/>
          <w:szCs w:val="22"/>
        </w:rPr>
      </w:pPr>
      <w:r w:rsidRPr="00055FA9">
        <w:rPr>
          <w:rFonts w:ascii="Cambria" w:hAnsi="Cambria"/>
          <w:sz w:val="22"/>
          <w:szCs w:val="22"/>
        </w:rPr>
        <w:t xml:space="preserve">W przypadku, o którym mowa w art. 117 </w:t>
      </w:r>
      <w:r w:rsidRPr="00055FA9">
        <w:rPr>
          <w:rFonts w:ascii="Cambria" w:hAnsi="Cambria"/>
          <w:color w:val="000000"/>
          <w:sz w:val="22"/>
          <w:szCs w:val="22"/>
        </w:rPr>
        <w:t xml:space="preserve">ust. 3 </w:t>
      </w:r>
      <w:r w:rsidRPr="00055FA9">
        <w:rPr>
          <w:rFonts w:ascii="Cambria" w:hAnsi="Cambria"/>
          <w:sz w:val="22"/>
          <w:szCs w:val="22"/>
        </w:rPr>
        <w:t xml:space="preserve">ustawy Pzp, Wykonawcy wspólnie ubiegający się o udzielenie zamówienia dołączają do oferty oświadczenie, z którego wynika, które roboty budowlane wykonają poszczególni Wykonawcy. </w:t>
      </w:r>
    </w:p>
    <w:p w14:paraId="11DCDB5E" w14:textId="77777777" w:rsidR="00055FA9" w:rsidRPr="00055FA9" w:rsidRDefault="00055FA9" w:rsidP="00055FA9">
      <w:pPr>
        <w:spacing w:before="120"/>
        <w:ind w:left="709" w:hanging="709"/>
        <w:jc w:val="both"/>
        <w:rPr>
          <w:rFonts w:ascii="Cambria" w:hAnsi="Cambria" w:cs="Arial"/>
          <w:sz w:val="22"/>
          <w:szCs w:val="22"/>
        </w:rPr>
      </w:pPr>
      <w:r>
        <w:rPr>
          <w:rFonts w:ascii="Cambria" w:hAnsi="Cambria" w:cs="Arial"/>
          <w:b/>
          <w:bCs/>
          <w:sz w:val="22"/>
          <w:szCs w:val="22"/>
        </w:rPr>
        <w:t>6</w:t>
      </w:r>
      <w:r w:rsidRPr="00055FA9">
        <w:rPr>
          <w:rFonts w:ascii="Cambria" w:hAnsi="Cambria" w:cs="Arial"/>
          <w:b/>
          <w:bCs/>
          <w:sz w:val="22"/>
          <w:szCs w:val="22"/>
        </w:rPr>
        <w:t>.3.</w:t>
      </w:r>
      <w:r w:rsidRPr="00055FA9">
        <w:rPr>
          <w:rFonts w:ascii="Cambria" w:hAnsi="Cambria" w:cs="Arial"/>
          <w:b/>
          <w:bCs/>
          <w:sz w:val="22"/>
          <w:szCs w:val="22"/>
        </w:rPr>
        <w:tab/>
      </w:r>
      <w:r w:rsidRPr="00055FA9">
        <w:rPr>
          <w:rFonts w:ascii="Cambria" w:hAnsi="Cambria" w:cs="Arial"/>
          <w:sz w:val="22"/>
          <w:szCs w:val="22"/>
        </w:rPr>
        <w:t xml:space="preserve">Wykonawca może w celu potwierdzenia spełniania warunków udziału w postępowaniu, polegać na zdolnościach technicznych lub zawodowych podmiotów udostępniających zasoby, niezależnie od </w:t>
      </w:r>
      <w:r w:rsidRPr="00055FA9">
        <w:rPr>
          <w:rFonts w:ascii="Cambria" w:hAnsi="Cambria" w:cs="Arial"/>
          <w:color w:val="000000"/>
          <w:sz w:val="22"/>
          <w:szCs w:val="22"/>
        </w:rPr>
        <w:t>charakteru prawnego łączących go z nimi stosunków prawnych.</w:t>
      </w:r>
    </w:p>
    <w:p w14:paraId="60D87146" w14:textId="0225CF53" w:rsidR="00055FA9" w:rsidRPr="00055FA9" w:rsidRDefault="00055FA9" w:rsidP="00055FA9">
      <w:pPr>
        <w:spacing w:before="120"/>
        <w:ind w:left="709" w:hanging="1"/>
        <w:jc w:val="both"/>
        <w:rPr>
          <w:rFonts w:ascii="Cambria" w:hAnsi="Cambria" w:cs="Arial"/>
          <w:sz w:val="22"/>
          <w:szCs w:val="22"/>
        </w:rPr>
      </w:pPr>
      <w:r w:rsidRPr="00055FA9">
        <w:rPr>
          <w:rFonts w:ascii="Cambria" w:hAnsi="Cambria" w:cs="Arial"/>
          <w:sz w:val="22"/>
          <w:szCs w:val="22"/>
        </w:rPr>
        <w:t>Zgodnie z postanowieniami art. 118 ust</w:t>
      </w:r>
      <w:r w:rsidR="00375B4C">
        <w:rPr>
          <w:rFonts w:ascii="Cambria" w:hAnsi="Cambria" w:cs="Arial"/>
          <w:sz w:val="22"/>
          <w:szCs w:val="22"/>
        </w:rPr>
        <w:t>.</w:t>
      </w:r>
      <w:r w:rsidRPr="00055FA9">
        <w:rPr>
          <w:rFonts w:ascii="Cambria" w:hAnsi="Cambria" w:cs="Arial"/>
          <w:sz w:val="22"/>
          <w:szCs w:val="22"/>
        </w:rPr>
        <w:t xml:space="preserve"> 2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7E793F" w14:textId="52A48C7C" w:rsidR="00055FA9" w:rsidRPr="00055FA9" w:rsidRDefault="00055FA9" w:rsidP="00055FA9">
      <w:pPr>
        <w:spacing w:before="120"/>
        <w:ind w:left="709" w:hanging="1"/>
        <w:jc w:val="both"/>
        <w:rPr>
          <w:rFonts w:ascii="Cambria" w:hAnsi="Cambria" w:cs="Arial"/>
          <w:sz w:val="22"/>
          <w:szCs w:val="22"/>
        </w:rPr>
      </w:pPr>
      <w:r w:rsidRPr="00055FA9">
        <w:rPr>
          <w:rFonts w:ascii="Cambria" w:hAnsi="Cambria" w:cs="Arial"/>
          <w:sz w:val="22"/>
          <w:szCs w:val="22"/>
        </w:rPr>
        <w:t xml:space="preserve">Zamawiający ocenia, czy udostępniane Wykonawcy przez podmioty udostępniające zasoby zdolności techniczne lub zawodowe, pozwalają na wykazanie przez Wykonawcę spełniania warunków udziału w postępowaniu, o których mowa w pkt </w:t>
      </w:r>
      <w:r w:rsidR="00622D87">
        <w:rPr>
          <w:rFonts w:ascii="Cambria" w:hAnsi="Cambria" w:cs="Arial"/>
          <w:sz w:val="22"/>
          <w:szCs w:val="22"/>
        </w:rPr>
        <w:t>6</w:t>
      </w:r>
      <w:r w:rsidRPr="00055FA9">
        <w:rPr>
          <w:rFonts w:ascii="Cambria" w:hAnsi="Cambria" w:cs="Arial"/>
          <w:sz w:val="22"/>
          <w:szCs w:val="22"/>
        </w:rPr>
        <w:t xml:space="preserve">.1. SWZ, a także bada, czy nie zachodzą wobec tego podmiotu podstawy wykluczenia, które zostały przewidziane w pkt </w:t>
      </w:r>
      <w:r w:rsidR="00622D87">
        <w:rPr>
          <w:rFonts w:ascii="Cambria" w:hAnsi="Cambria" w:cs="Arial"/>
          <w:sz w:val="22"/>
          <w:szCs w:val="22"/>
        </w:rPr>
        <w:t>5</w:t>
      </w:r>
      <w:r w:rsidRPr="00055FA9">
        <w:rPr>
          <w:rFonts w:ascii="Cambria" w:hAnsi="Cambria" w:cs="Arial"/>
          <w:sz w:val="22"/>
          <w:szCs w:val="22"/>
        </w:rPr>
        <w:t xml:space="preserve">.1. </w:t>
      </w:r>
      <w:r w:rsidR="00EA57C9">
        <w:rPr>
          <w:rFonts w:ascii="Cambria" w:hAnsi="Cambria" w:cs="Arial"/>
          <w:sz w:val="22"/>
          <w:szCs w:val="22"/>
        </w:rPr>
        <w:t xml:space="preserve">i </w:t>
      </w:r>
      <w:r w:rsidR="0087538F">
        <w:rPr>
          <w:rFonts w:ascii="Cambria" w:hAnsi="Cambria" w:cs="Arial"/>
          <w:sz w:val="22"/>
          <w:szCs w:val="22"/>
        </w:rPr>
        <w:t xml:space="preserve">pkt </w:t>
      </w:r>
      <w:r w:rsidR="00EA57C9">
        <w:rPr>
          <w:rFonts w:ascii="Cambria" w:hAnsi="Cambria" w:cs="Arial"/>
          <w:sz w:val="22"/>
          <w:szCs w:val="22"/>
        </w:rPr>
        <w:t xml:space="preserve">5.5 </w:t>
      </w:r>
      <w:r w:rsidRPr="00055FA9">
        <w:rPr>
          <w:rFonts w:ascii="Cambria" w:hAnsi="Cambria" w:cs="Arial"/>
          <w:sz w:val="22"/>
          <w:szCs w:val="22"/>
        </w:rPr>
        <w:t>SWZ względem Wykonawcy.</w:t>
      </w:r>
    </w:p>
    <w:p w14:paraId="10FE5888" w14:textId="77777777" w:rsidR="00055FA9" w:rsidRPr="00055FA9" w:rsidRDefault="00055FA9" w:rsidP="00055FA9">
      <w:pPr>
        <w:spacing w:before="120"/>
        <w:ind w:left="709" w:hanging="1"/>
        <w:jc w:val="both"/>
        <w:rPr>
          <w:rFonts w:ascii="Cambria" w:hAnsi="Cambria" w:cs="Arial"/>
          <w:sz w:val="22"/>
          <w:szCs w:val="22"/>
        </w:rPr>
      </w:pPr>
      <w:r w:rsidRPr="00055FA9">
        <w:rPr>
          <w:rFonts w:ascii="Cambria" w:hAnsi="Cambria"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8970970" w14:textId="77777777" w:rsidR="00055FA9" w:rsidRPr="00055FA9" w:rsidRDefault="00055FA9" w:rsidP="00055FA9">
      <w:pPr>
        <w:spacing w:before="120"/>
        <w:ind w:left="709" w:hanging="1"/>
        <w:jc w:val="both"/>
        <w:rPr>
          <w:rFonts w:ascii="Cambria" w:hAnsi="Cambria" w:cs="Arial"/>
          <w:b/>
          <w:bCs/>
          <w:sz w:val="22"/>
          <w:szCs w:val="22"/>
        </w:rPr>
      </w:pPr>
      <w:r w:rsidRPr="00055FA9">
        <w:rPr>
          <w:rFonts w:ascii="Cambria" w:hAnsi="Cambria" w:cs="Arial"/>
          <w:b/>
          <w:bCs/>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551D1B9" w14:textId="0564244D" w:rsidR="00055FA9" w:rsidRPr="00055FA9" w:rsidRDefault="00055FA9" w:rsidP="00055FA9">
      <w:pPr>
        <w:spacing w:before="120"/>
        <w:ind w:left="709" w:hanging="709"/>
        <w:jc w:val="both"/>
        <w:rPr>
          <w:rFonts w:ascii="Cambria" w:hAnsi="Cambria" w:cs="Arial"/>
          <w:sz w:val="22"/>
          <w:szCs w:val="22"/>
        </w:rPr>
      </w:pPr>
      <w:r>
        <w:rPr>
          <w:rFonts w:ascii="Cambria" w:hAnsi="Cambria" w:cs="Arial"/>
          <w:b/>
          <w:sz w:val="22"/>
          <w:szCs w:val="22"/>
        </w:rPr>
        <w:t>6</w:t>
      </w:r>
      <w:r w:rsidRPr="00055FA9">
        <w:rPr>
          <w:rFonts w:ascii="Cambria" w:hAnsi="Cambria" w:cs="Arial"/>
          <w:b/>
          <w:sz w:val="22"/>
          <w:szCs w:val="22"/>
        </w:rPr>
        <w:t xml:space="preserve">.4. </w:t>
      </w:r>
      <w:r w:rsidRPr="00055FA9">
        <w:rPr>
          <w:rFonts w:ascii="Cambria" w:hAnsi="Cambria" w:cs="Arial"/>
          <w:b/>
          <w:sz w:val="22"/>
          <w:szCs w:val="22"/>
        </w:rPr>
        <w:tab/>
      </w:r>
      <w:r w:rsidRPr="00055FA9">
        <w:rPr>
          <w:rFonts w:ascii="Cambria" w:hAnsi="Cambria" w:cs="Arial"/>
          <w:sz w:val="22"/>
          <w:szCs w:val="22"/>
        </w:rPr>
        <w:t>Ocena spełniania warunków udziału w postępowaniu dokonana zostanie zgodnie z formułą „spełnia”/„nie spełnia”, w oparciu o informacje zawarte w  oświadczeniac</w:t>
      </w:r>
      <w:r w:rsidR="00656739">
        <w:rPr>
          <w:rFonts w:ascii="Cambria" w:hAnsi="Cambria" w:cs="Arial"/>
          <w:sz w:val="22"/>
          <w:szCs w:val="22"/>
        </w:rPr>
        <w:t>h</w:t>
      </w:r>
      <w:r w:rsidRPr="00055FA9">
        <w:rPr>
          <w:rFonts w:ascii="Cambria" w:hAnsi="Cambria" w:cs="Arial"/>
          <w:sz w:val="22"/>
          <w:szCs w:val="22"/>
        </w:rPr>
        <w:t xml:space="preserve">, o których mowa w rozdziale </w:t>
      </w:r>
      <w:r w:rsidR="00B821AA">
        <w:rPr>
          <w:rFonts w:ascii="Cambria" w:hAnsi="Cambria" w:cs="Arial"/>
          <w:sz w:val="22"/>
          <w:szCs w:val="22"/>
        </w:rPr>
        <w:t>8</w:t>
      </w:r>
      <w:r w:rsidRPr="00055FA9">
        <w:rPr>
          <w:rFonts w:ascii="Cambria" w:hAnsi="Cambria" w:cs="Arial"/>
          <w:sz w:val="22"/>
          <w:szCs w:val="22"/>
        </w:rPr>
        <w:t xml:space="preserve"> SWZ.</w:t>
      </w:r>
    </w:p>
    <w:p w14:paraId="31503A7E" w14:textId="4F001B59" w:rsidR="00983ABA" w:rsidRPr="00055FA9" w:rsidRDefault="00055FA9" w:rsidP="002D0AA6">
      <w:pPr>
        <w:spacing w:before="120"/>
        <w:ind w:left="426" w:hanging="426"/>
        <w:jc w:val="both"/>
        <w:rPr>
          <w:rFonts w:ascii="Cambria" w:hAnsi="Cambria" w:cs="Arial"/>
          <w:sz w:val="22"/>
          <w:szCs w:val="22"/>
        </w:rPr>
      </w:pPr>
      <w:r>
        <w:rPr>
          <w:rFonts w:ascii="Cambria" w:hAnsi="Cambria" w:cs="Arial"/>
          <w:b/>
          <w:sz w:val="22"/>
          <w:szCs w:val="22"/>
        </w:rPr>
        <w:t>6</w:t>
      </w:r>
      <w:r w:rsidRPr="00055FA9">
        <w:rPr>
          <w:rFonts w:ascii="Cambria" w:hAnsi="Cambria" w:cs="Arial"/>
          <w:b/>
          <w:sz w:val="22"/>
          <w:szCs w:val="22"/>
        </w:rPr>
        <w:t>.5.</w:t>
      </w:r>
      <w:r w:rsidRPr="00055FA9">
        <w:rPr>
          <w:rFonts w:ascii="Cambria" w:hAnsi="Cambria" w:cs="Arial"/>
          <w:b/>
          <w:sz w:val="22"/>
          <w:szCs w:val="22"/>
        </w:rPr>
        <w:tab/>
      </w:r>
      <w:r w:rsidRPr="00055FA9">
        <w:rPr>
          <w:rFonts w:ascii="Cambria" w:hAnsi="Cambria" w:cs="Arial"/>
          <w:bCs/>
          <w:sz w:val="22"/>
          <w:szCs w:val="22"/>
        </w:rPr>
        <w:t xml:space="preserve">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w:t>
      </w:r>
      <w:r w:rsidRPr="00055FA9">
        <w:rPr>
          <w:rFonts w:ascii="Cambria" w:hAnsi="Cambria" w:cs="Arial"/>
          <w:sz w:val="22"/>
          <w:szCs w:val="22"/>
        </w:rPr>
        <w:t>zaangażowanie zasobów technicznych lub zawodowych Wykonawcy w inne przedsięwzięcia gospodarcze Wykonawcy może mieć negatywny wpływ na realizację zamówienia.</w:t>
      </w:r>
    </w:p>
    <w:p w14:paraId="6557B894" w14:textId="7ED19E50" w:rsidR="0044561E" w:rsidRDefault="0044561E" w:rsidP="00984D0C">
      <w:pPr>
        <w:spacing w:before="120"/>
        <w:ind w:left="426" w:hanging="426"/>
        <w:jc w:val="both"/>
        <w:rPr>
          <w:rFonts w:ascii="Cambria" w:eastAsia="A" w:hAnsi="Cambria" w:cs="Cambria"/>
          <w:sz w:val="22"/>
          <w:szCs w:val="22"/>
        </w:rPr>
      </w:pPr>
    </w:p>
    <w:p w14:paraId="4AB355C7" w14:textId="5CEE90BA" w:rsidR="00715584" w:rsidRDefault="00715584" w:rsidP="00984D0C">
      <w:pPr>
        <w:spacing w:before="120"/>
        <w:ind w:left="426" w:hanging="426"/>
        <w:jc w:val="both"/>
        <w:rPr>
          <w:rFonts w:ascii="Cambria" w:eastAsia="A" w:hAnsi="Cambria" w:cs="Cambria"/>
          <w:sz w:val="22"/>
          <w:szCs w:val="22"/>
        </w:rPr>
      </w:pPr>
    </w:p>
    <w:p w14:paraId="47331CD1" w14:textId="0EE55153" w:rsidR="00715584" w:rsidRDefault="00715584" w:rsidP="00984D0C">
      <w:pPr>
        <w:spacing w:before="120"/>
        <w:ind w:left="426" w:hanging="426"/>
        <w:jc w:val="both"/>
        <w:rPr>
          <w:rFonts w:ascii="Cambria" w:eastAsia="A" w:hAnsi="Cambria" w:cs="Cambria"/>
          <w:sz w:val="22"/>
          <w:szCs w:val="22"/>
        </w:rPr>
      </w:pPr>
    </w:p>
    <w:p w14:paraId="0E6D9700" w14:textId="77777777" w:rsidR="00715584" w:rsidRPr="003C54FA" w:rsidRDefault="00715584" w:rsidP="00984D0C">
      <w:pPr>
        <w:spacing w:before="120"/>
        <w:ind w:left="426" w:hanging="426"/>
        <w:jc w:val="both"/>
        <w:rPr>
          <w:rFonts w:ascii="Cambria" w:eastAsia="A" w:hAnsi="Cambria" w:cs="Cambria"/>
          <w:sz w:val="22"/>
          <w:szCs w:val="22"/>
        </w:rPr>
      </w:pPr>
    </w:p>
    <w:tbl>
      <w:tblPr>
        <w:tblW w:w="9214" w:type="dxa"/>
        <w:shd w:val="clear" w:color="auto" w:fill="D9D9D9" w:themeFill="background1" w:themeFillShade="D9"/>
        <w:tblCellMar>
          <w:left w:w="70" w:type="dxa"/>
          <w:right w:w="70" w:type="dxa"/>
        </w:tblCellMar>
        <w:tblLook w:val="0000" w:firstRow="0" w:lastRow="0" w:firstColumn="0" w:lastColumn="0" w:noHBand="0" w:noVBand="0"/>
      </w:tblPr>
      <w:tblGrid>
        <w:gridCol w:w="9214"/>
      </w:tblGrid>
      <w:tr w:rsidR="00C329D0" w:rsidRPr="003C54FA" w14:paraId="68BA6335" w14:textId="77777777" w:rsidTr="00BA3A30">
        <w:trPr>
          <w:cantSplit/>
        </w:trPr>
        <w:tc>
          <w:tcPr>
            <w:tcW w:w="9214" w:type="dxa"/>
            <w:shd w:val="clear" w:color="auto" w:fill="D9D9D9" w:themeFill="background1" w:themeFillShade="D9"/>
          </w:tcPr>
          <w:p w14:paraId="5FE4D489" w14:textId="77777777" w:rsidR="00C329D0" w:rsidRPr="003C54FA" w:rsidRDefault="00C329D0" w:rsidP="00A314C0">
            <w:pPr>
              <w:pStyle w:val="Akapitzlist"/>
              <w:numPr>
                <w:ilvl w:val="0"/>
                <w:numId w:val="28"/>
              </w:numPr>
              <w:snapToGrid w:val="0"/>
              <w:spacing w:before="120" w:after="240" w:line="276" w:lineRule="auto"/>
              <w:jc w:val="both"/>
              <w:rPr>
                <w:rFonts w:ascii="Cambria" w:hAnsi="Cambria" w:cs="Arial"/>
                <w:b/>
                <w:bCs/>
                <w:color w:val="000000"/>
                <w:sz w:val="22"/>
                <w:szCs w:val="22"/>
              </w:rPr>
            </w:pPr>
            <w:r w:rsidRPr="003C54FA">
              <w:rPr>
                <w:rFonts w:ascii="Cambria" w:hAnsi="Cambria" w:cs="Arial"/>
                <w:b/>
                <w:color w:val="000000"/>
                <w:sz w:val="22"/>
                <w:szCs w:val="22"/>
              </w:rPr>
              <w:t>INFORMACJA O PRZEDMIOTOWYCH ŚRODKACH DOWODOWYCH</w:t>
            </w:r>
          </w:p>
        </w:tc>
      </w:tr>
    </w:tbl>
    <w:p w14:paraId="517CE77B" w14:textId="77777777" w:rsidR="00C329D0" w:rsidRDefault="00BA3A30" w:rsidP="0079291E">
      <w:pPr>
        <w:spacing w:before="120" w:after="240" w:line="276" w:lineRule="auto"/>
        <w:ind w:left="567"/>
        <w:jc w:val="both"/>
        <w:rPr>
          <w:rFonts w:ascii="Cambria" w:hAnsi="Cambria" w:cs="Arial"/>
          <w:color w:val="000000"/>
          <w:sz w:val="22"/>
          <w:szCs w:val="22"/>
        </w:rPr>
      </w:pPr>
      <w:r w:rsidRPr="003C54FA">
        <w:rPr>
          <w:rFonts w:ascii="Cambria" w:hAnsi="Cambria" w:cs="Arial"/>
          <w:color w:val="000000"/>
          <w:sz w:val="22"/>
          <w:szCs w:val="22"/>
        </w:rPr>
        <w:t>Zamawiający nie wymaga od wykonawców przedłożenia przedmiotowych środków dowodowych.</w:t>
      </w:r>
    </w:p>
    <w:p w14:paraId="3FC943DB" w14:textId="77777777" w:rsidR="005B20A3" w:rsidRPr="003C54FA" w:rsidRDefault="005B20A3" w:rsidP="0079291E">
      <w:pPr>
        <w:spacing w:before="120" w:after="240" w:line="276" w:lineRule="auto"/>
        <w:ind w:left="567"/>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6CC81B3F" w14:textId="77777777" w:rsidTr="00E70530">
        <w:tc>
          <w:tcPr>
            <w:tcW w:w="9073" w:type="dxa"/>
            <w:shd w:val="clear" w:color="auto" w:fill="D9D9D9" w:themeFill="background1" w:themeFillShade="D9"/>
          </w:tcPr>
          <w:p w14:paraId="273D1129" w14:textId="77777777" w:rsidR="00F92DC6" w:rsidRPr="003C54FA" w:rsidRDefault="00BA3A30" w:rsidP="00A314C0">
            <w:pPr>
              <w:pStyle w:val="Akapitzlist"/>
              <w:numPr>
                <w:ilvl w:val="0"/>
                <w:numId w:val="28"/>
              </w:numPr>
              <w:snapToGrid w:val="0"/>
              <w:spacing w:before="120" w:after="240" w:line="276" w:lineRule="auto"/>
              <w:jc w:val="both"/>
              <w:rPr>
                <w:rFonts w:ascii="Cambria" w:hAnsi="Cambria" w:cs="Arial"/>
                <w:b/>
                <w:bCs/>
                <w:color w:val="000000"/>
                <w:sz w:val="22"/>
                <w:szCs w:val="22"/>
              </w:rPr>
            </w:pPr>
            <w:r w:rsidRPr="003C54FA">
              <w:rPr>
                <w:rFonts w:ascii="Cambria" w:hAnsi="Cambria" w:cs="Arial"/>
                <w:b/>
                <w:color w:val="000000"/>
                <w:sz w:val="22"/>
                <w:szCs w:val="22"/>
              </w:rPr>
              <w:t xml:space="preserve">WYKAZ </w:t>
            </w:r>
            <w:r w:rsidR="00484AEA">
              <w:rPr>
                <w:rFonts w:ascii="Cambria" w:hAnsi="Cambria" w:cs="Arial"/>
                <w:b/>
                <w:color w:val="000000"/>
                <w:sz w:val="22"/>
                <w:szCs w:val="22"/>
              </w:rPr>
              <w:t xml:space="preserve">OŚWIADCZEŃ ORAZ </w:t>
            </w:r>
            <w:r w:rsidRPr="003C54FA">
              <w:rPr>
                <w:rFonts w:ascii="Cambria" w:hAnsi="Cambria" w:cs="Arial"/>
                <w:b/>
                <w:color w:val="000000"/>
                <w:sz w:val="22"/>
                <w:szCs w:val="22"/>
              </w:rPr>
              <w:t xml:space="preserve"> PODMIOTOWYCH ŚRODKÓW DOWODOWYCH</w:t>
            </w:r>
            <w:r w:rsidR="00484AEA">
              <w:rPr>
                <w:rFonts w:ascii="Cambria" w:hAnsi="Cambria" w:cs="Arial"/>
                <w:b/>
                <w:color w:val="000000"/>
                <w:sz w:val="22"/>
                <w:szCs w:val="22"/>
              </w:rPr>
              <w:t xml:space="preserve"> W CELU WSKAZANIA BRAKU PODSTAW DO WYKLUCZENIA Z POSTĘPOWANIA</w:t>
            </w:r>
            <w:r w:rsidR="00294717">
              <w:rPr>
                <w:rFonts w:ascii="Cambria" w:hAnsi="Cambria" w:cs="Arial"/>
                <w:b/>
                <w:color w:val="000000"/>
                <w:sz w:val="22"/>
                <w:szCs w:val="22"/>
              </w:rPr>
              <w:t xml:space="preserve"> </w:t>
            </w:r>
            <w:r w:rsidR="00484AEA">
              <w:rPr>
                <w:rFonts w:ascii="Cambria" w:hAnsi="Cambria" w:cs="Arial"/>
                <w:b/>
                <w:color w:val="000000"/>
                <w:sz w:val="22"/>
                <w:szCs w:val="22"/>
              </w:rPr>
              <w:t xml:space="preserve">ORAZ SPEŁNIENIA WARUNKÓW UDZIAŁU W POSTĘPOWANIU. </w:t>
            </w:r>
          </w:p>
        </w:tc>
      </w:tr>
    </w:tbl>
    <w:p w14:paraId="53CA396B" w14:textId="77777777" w:rsidR="002D0AA6" w:rsidRDefault="002D0AA6" w:rsidP="002D0AA6">
      <w:pPr>
        <w:suppressAutoHyphens w:val="0"/>
        <w:spacing w:before="120" w:line="276" w:lineRule="auto"/>
        <w:jc w:val="both"/>
        <w:rPr>
          <w:rFonts w:ascii="Cambria" w:hAnsi="Cambria" w:cs="Arial"/>
          <w:b/>
          <w:sz w:val="22"/>
          <w:szCs w:val="22"/>
        </w:rPr>
      </w:pPr>
    </w:p>
    <w:p w14:paraId="5EA5C967" w14:textId="69CDBC07" w:rsidR="002D0AA6" w:rsidRPr="00371C6A" w:rsidRDefault="002D0AA6" w:rsidP="00123BAB">
      <w:pPr>
        <w:suppressAutoHyphens w:val="0"/>
        <w:spacing w:before="120" w:line="276" w:lineRule="auto"/>
        <w:ind w:left="567" w:hanging="567"/>
        <w:jc w:val="both"/>
        <w:rPr>
          <w:rFonts w:ascii="Cambria" w:hAnsi="Cambria" w:cs="Arial"/>
          <w:sz w:val="22"/>
          <w:szCs w:val="22"/>
          <w:u w:val="single"/>
        </w:rPr>
      </w:pPr>
      <w:r w:rsidRPr="002D0AA6">
        <w:rPr>
          <w:rFonts w:ascii="Cambria" w:hAnsi="Cambria" w:cs="Arial"/>
          <w:b/>
          <w:sz w:val="22"/>
          <w:szCs w:val="22"/>
        </w:rPr>
        <w:t>8.1.</w:t>
      </w:r>
      <w:r>
        <w:rPr>
          <w:rFonts w:ascii="Cambria" w:hAnsi="Cambria" w:cs="Arial"/>
          <w:sz w:val="22"/>
          <w:szCs w:val="22"/>
        </w:rPr>
        <w:t xml:space="preserve">   </w:t>
      </w:r>
      <w:r w:rsidR="00584578" w:rsidRPr="002D0AA6">
        <w:rPr>
          <w:rFonts w:ascii="Cambria" w:hAnsi="Cambria" w:cs="Arial"/>
          <w:sz w:val="22"/>
          <w:szCs w:val="22"/>
        </w:rPr>
        <w:t>W celu potwierdzenia braku podstaw do wykluczenia z postępowania, o których mowa w</w:t>
      </w:r>
      <w:r>
        <w:rPr>
          <w:rFonts w:ascii="Cambria" w:hAnsi="Cambria" w:cs="Arial"/>
          <w:sz w:val="22"/>
          <w:szCs w:val="22"/>
        </w:rPr>
        <w:t xml:space="preserve">  </w:t>
      </w:r>
      <w:r w:rsidR="00584578" w:rsidRPr="002D0AA6">
        <w:rPr>
          <w:rFonts w:ascii="Cambria" w:hAnsi="Cambria" w:cs="Arial"/>
          <w:b/>
          <w:sz w:val="22"/>
          <w:szCs w:val="22"/>
        </w:rPr>
        <w:t>pkt 5.1.</w:t>
      </w:r>
      <w:r w:rsidR="00BB27DA">
        <w:rPr>
          <w:rFonts w:ascii="Cambria" w:hAnsi="Cambria" w:cs="Arial"/>
          <w:b/>
          <w:sz w:val="22"/>
          <w:szCs w:val="22"/>
        </w:rPr>
        <w:t xml:space="preserve"> oraz</w:t>
      </w:r>
      <w:r w:rsidR="00584578" w:rsidRPr="002D0AA6">
        <w:rPr>
          <w:rFonts w:ascii="Cambria" w:hAnsi="Cambria" w:cs="Arial"/>
          <w:b/>
          <w:sz w:val="22"/>
          <w:szCs w:val="22"/>
        </w:rPr>
        <w:t xml:space="preserve"> </w:t>
      </w:r>
      <w:r w:rsidR="00BB27DA">
        <w:rPr>
          <w:rFonts w:ascii="Cambria" w:hAnsi="Cambria" w:cs="Arial"/>
          <w:b/>
          <w:sz w:val="22"/>
          <w:szCs w:val="22"/>
        </w:rPr>
        <w:t>pkt</w:t>
      </w:r>
      <w:r w:rsidR="00584578" w:rsidRPr="002D0AA6">
        <w:rPr>
          <w:rFonts w:ascii="Cambria" w:hAnsi="Cambria" w:cs="Arial"/>
          <w:b/>
          <w:sz w:val="22"/>
          <w:szCs w:val="22"/>
        </w:rPr>
        <w:t xml:space="preserve"> 5.</w:t>
      </w:r>
      <w:r w:rsidR="00FE1E5E" w:rsidRPr="002D0AA6">
        <w:rPr>
          <w:rFonts w:ascii="Cambria" w:hAnsi="Cambria" w:cs="Arial"/>
          <w:b/>
          <w:sz w:val="22"/>
          <w:szCs w:val="22"/>
        </w:rPr>
        <w:t>5</w:t>
      </w:r>
      <w:r w:rsidR="00584578" w:rsidRPr="002D0AA6">
        <w:rPr>
          <w:rFonts w:ascii="Cambria" w:hAnsi="Cambria" w:cs="Arial"/>
          <w:b/>
          <w:sz w:val="22"/>
          <w:szCs w:val="22"/>
        </w:rPr>
        <w:t>.</w:t>
      </w:r>
      <w:r w:rsidR="00855CD0" w:rsidRPr="002D0AA6">
        <w:rPr>
          <w:rFonts w:ascii="Cambria" w:hAnsi="Cambria" w:cs="Arial"/>
          <w:sz w:val="22"/>
          <w:szCs w:val="22"/>
        </w:rPr>
        <w:t xml:space="preserve"> </w:t>
      </w:r>
      <w:r w:rsidR="00584578" w:rsidRPr="002D0AA6">
        <w:rPr>
          <w:rFonts w:ascii="Cambria" w:hAnsi="Cambria" w:cs="Arial"/>
          <w:sz w:val="22"/>
          <w:szCs w:val="22"/>
        </w:rPr>
        <w:t xml:space="preserve">oraz w celu potwierdzenia spełniania warunków udziału w postępowaniu, o których mowa w </w:t>
      </w:r>
      <w:r w:rsidR="00584578" w:rsidRPr="002D0AA6">
        <w:rPr>
          <w:rFonts w:ascii="Cambria" w:hAnsi="Cambria" w:cs="Arial"/>
          <w:b/>
          <w:sz w:val="22"/>
          <w:szCs w:val="22"/>
        </w:rPr>
        <w:t>pkt 6.1</w:t>
      </w:r>
      <w:r w:rsidR="00584578" w:rsidRPr="002D0AA6">
        <w:rPr>
          <w:rFonts w:ascii="Cambria" w:hAnsi="Cambria" w:cs="Arial"/>
          <w:sz w:val="22"/>
          <w:szCs w:val="22"/>
        </w:rPr>
        <w:t xml:space="preserve">. </w:t>
      </w:r>
      <w:r w:rsidR="00584578" w:rsidRPr="00371C6A">
        <w:rPr>
          <w:rFonts w:ascii="Cambria" w:hAnsi="Cambria" w:cs="Arial"/>
          <w:sz w:val="22"/>
          <w:szCs w:val="22"/>
          <w:u w:val="single"/>
        </w:rPr>
        <w:t xml:space="preserve">Wykonawca </w:t>
      </w:r>
      <w:r w:rsidR="00F760E7" w:rsidRPr="00371C6A">
        <w:rPr>
          <w:rFonts w:ascii="Cambria" w:hAnsi="Cambria" w:cs="Arial"/>
          <w:sz w:val="22"/>
          <w:szCs w:val="22"/>
          <w:u w:val="single"/>
        </w:rPr>
        <w:t>zobowiązany jest</w:t>
      </w:r>
      <w:r w:rsidR="00574186" w:rsidRPr="00371C6A">
        <w:rPr>
          <w:rFonts w:ascii="Cambria" w:hAnsi="Cambria" w:cs="Arial"/>
          <w:sz w:val="22"/>
          <w:szCs w:val="22"/>
          <w:u w:val="single"/>
        </w:rPr>
        <w:t xml:space="preserve"> złożyć wraz z ofertą  oświadczenie </w:t>
      </w:r>
      <w:r w:rsidR="00584578" w:rsidRPr="00371C6A">
        <w:rPr>
          <w:rFonts w:ascii="Cambria" w:hAnsi="Cambria" w:cs="Arial"/>
          <w:sz w:val="22"/>
          <w:szCs w:val="22"/>
          <w:u w:val="single"/>
        </w:rPr>
        <w:t xml:space="preserve"> </w:t>
      </w:r>
      <w:r w:rsidR="00574186" w:rsidRPr="00371C6A">
        <w:rPr>
          <w:rFonts w:ascii="Cambria" w:hAnsi="Cambria" w:cs="Arial"/>
          <w:sz w:val="22"/>
          <w:szCs w:val="22"/>
          <w:u w:val="single"/>
        </w:rPr>
        <w:t xml:space="preserve">Wykonawcy o niepodleganiu wykluczeniu i spełnieniu warunków udziału w postępowaniu. Zamawiający zaleca złożenie oświadczenia na formularzu stanowiącym Załącznik nr </w:t>
      </w:r>
      <w:r w:rsidR="00AC575D" w:rsidRPr="00371C6A">
        <w:rPr>
          <w:rFonts w:ascii="Cambria" w:hAnsi="Cambria" w:cs="Arial"/>
          <w:sz w:val="22"/>
          <w:szCs w:val="22"/>
          <w:u w:val="single"/>
        </w:rPr>
        <w:t xml:space="preserve">2 </w:t>
      </w:r>
      <w:r w:rsidR="00574186" w:rsidRPr="00371C6A">
        <w:rPr>
          <w:rFonts w:ascii="Cambria" w:hAnsi="Cambria" w:cs="Arial"/>
          <w:sz w:val="22"/>
          <w:szCs w:val="22"/>
          <w:u w:val="single"/>
        </w:rPr>
        <w:t>do SWZ</w:t>
      </w:r>
      <w:r w:rsidR="000779C6">
        <w:rPr>
          <w:rFonts w:ascii="Cambria" w:hAnsi="Cambria" w:cs="Arial"/>
          <w:sz w:val="22"/>
          <w:szCs w:val="22"/>
          <w:u w:val="single"/>
        </w:rPr>
        <w:t xml:space="preserve">. </w:t>
      </w:r>
      <w:r w:rsidRPr="00371C6A">
        <w:rPr>
          <w:rFonts w:ascii="Cambria" w:hAnsi="Cambria" w:cs="Arial"/>
          <w:sz w:val="22"/>
          <w:szCs w:val="22"/>
          <w:u w:val="single"/>
        </w:rPr>
        <w:t>Oświadczenie stanowi dowód potwierdzający brak podstaw wykluczenia i spełnienie warunków udziału w postępowaniu, na dzień składania ofert</w:t>
      </w:r>
      <w:r w:rsidR="00656739" w:rsidRPr="00371C6A">
        <w:rPr>
          <w:rFonts w:ascii="Cambria" w:hAnsi="Cambria" w:cs="Arial"/>
          <w:sz w:val="22"/>
          <w:szCs w:val="22"/>
          <w:u w:val="single"/>
        </w:rPr>
        <w:t>.</w:t>
      </w:r>
    </w:p>
    <w:p w14:paraId="192C65CA" w14:textId="257C4322" w:rsidR="002D0AA6" w:rsidRPr="002D0AA6" w:rsidRDefault="00EA3178" w:rsidP="002D0AA6">
      <w:pPr>
        <w:spacing w:before="120"/>
        <w:ind w:left="567"/>
        <w:jc w:val="both"/>
        <w:rPr>
          <w:rFonts w:ascii="Cambria" w:hAnsi="Cambria" w:cs="Arial"/>
          <w:sz w:val="22"/>
          <w:szCs w:val="22"/>
        </w:rPr>
      </w:pPr>
      <w:r>
        <w:rPr>
          <w:rFonts w:ascii="Cambria" w:hAnsi="Cambria" w:cs="Arial"/>
          <w:b/>
          <w:sz w:val="22"/>
          <w:szCs w:val="22"/>
        </w:rPr>
        <w:t>W</w:t>
      </w:r>
      <w:r w:rsidR="002D0AA6" w:rsidRPr="002D0AA6">
        <w:rPr>
          <w:rFonts w:ascii="Cambria" w:hAnsi="Cambria" w:cs="Arial"/>
          <w:b/>
          <w:sz w:val="22"/>
          <w:szCs w:val="22"/>
        </w:rPr>
        <w:t xml:space="preserve"> przypadku wspólnego ubiegania się o zamówienie</w:t>
      </w:r>
      <w:r w:rsidR="002D0AA6" w:rsidRPr="002D0AA6">
        <w:rPr>
          <w:rFonts w:ascii="Cambria" w:hAnsi="Cambria" w:cs="Arial"/>
          <w:sz w:val="22"/>
          <w:szCs w:val="22"/>
        </w:rPr>
        <w:t xml:space="preserve"> przez Wykonawców oświadczenie, o którym mowa w pkt 8.1. SWZ składa każdy z Wykonawców ubiegających się o zamówienie. Oświadczenie to potwierdza spełnienie warunków udziału w postępowaniu oraz   brak podstaw wykluczenia w zakresie, w którym każdy z Wykonawców wykazuje spełnienie warunków udziału w postępowaniu oraz brak podstaw wykluczenia.</w:t>
      </w:r>
    </w:p>
    <w:p w14:paraId="5749A30A" w14:textId="420A04D0" w:rsidR="002D0AA6" w:rsidRPr="00C742F1" w:rsidRDefault="002D0AA6" w:rsidP="00AB1FA0">
      <w:pPr>
        <w:spacing w:before="120"/>
        <w:ind w:left="567"/>
        <w:jc w:val="both"/>
        <w:rPr>
          <w:rFonts w:ascii="Cambria" w:hAnsi="Cambria"/>
          <w:color w:val="FF0000"/>
          <w:sz w:val="22"/>
          <w:szCs w:val="22"/>
        </w:rPr>
      </w:pPr>
      <w:r w:rsidRPr="002D0AA6">
        <w:rPr>
          <w:rFonts w:ascii="Cambria" w:hAnsi="Cambria"/>
          <w:sz w:val="22"/>
          <w:szCs w:val="22"/>
        </w:rPr>
        <w:t xml:space="preserve">Wykonawca, </w:t>
      </w:r>
      <w:r w:rsidRPr="002D0AA6">
        <w:rPr>
          <w:rFonts w:ascii="Cambria" w:hAnsi="Cambria"/>
          <w:b/>
          <w:sz w:val="22"/>
          <w:szCs w:val="22"/>
        </w:rPr>
        <w:t>w przypadku polegania na zdolnościach lub sytuacji podmiotów</w:t>
      </w:r>
      <w:r w:rsidRPr="002D0AA6">
        <w:rPr>
          <w:rFonts w:ascii="Cambria" w:hAnsi="Cambria"/>
          <w:sz w:val="22"/>
          <w:szCs w:val="22"/>
        </w:rPr>
        <w:t xml:space="preserve"> </w:t>
      </w:r>
      <w:r w:rsidRPr="002D0AA6">
        <w:rPr>
          <w:rFonts w:ascii="Cambria" w:hAnsi="Cambria"/>
          <w:b/>
          <w:sz w:val="22"/>
          <w:szCs w:val="22"/>
        </w:rPr>
        <w:t>udostępniających zasoby</w:t>
      </w:r>
      <w:r w:rsidRPr="002D0AA6">
        <w:rPr>
          <w:rFonts w:ascii="Cambria" w:hAnsi="Cambria"/>
          <w:sz w:val="22"/>
          <w:szCs w:val="22"/>
        </w:rPr>
        <w:t xml:space="preserve">, przedstawia, wraz z oświadczeniem, o którym mowa w pkt </w:t>
      </w:r>
      <w:r w:rsidR="00AB1FA0">
        <w:rPr>
          <w:rFonts w:ascii="Cambria" w:hAnsi="Cambria"/>
          <w:sz w:val="22"/>
          <w:szCs w:val="22"/>
        </w:rPr>
        <w:t>8</w:t>
      </w:r>
      <w:r w:rsidRPr="002D0AA6">
        <w:rPr>
          <w:rFonts w:ascii="Cambria" w:hAnsi="Cambria"/>
          <w:sz w:val="22"/>
          <w:szCs w:val="22"/>
        </w:rPr>
        <w:t xml:space="preserve">.1.  SWZ, także oświadczenie podmiotu udostępniającego zasoby, potwierdzające brak podstaw wykluczenia tego podmiotu oraz odpowiednio spełnienie warunków udziału w </w:t>
      </w:r>
      <w:r w:rsidRPr="002D0AA6">
        <w:rPr>
          <w:rFonts w:ascii="Cambria" w:hAnsi="Cambria"/>
          <w:color w:val="000000" w:themeColor="text1"/>
          <w:sz w:val="22"/>
          <w:szCs w:val="22"/>
        </w:rPr>
        <w:t>postępowaniu, w zakresie, w jakim wykonawca powołuje się na jego zasoby</w:t>
      </w:r>
      <w:r w:rsidR="00FE4DC1">
        <w:rPr>
          <w:rFonts w:ascii="Cambria" w:hAnsi="Cambria"/>
          <w:color w:val="000000" w:themeColor="text1"/>
          <w:sz w:val="22"/>
          <w:szCs w:val="22"/>
        </w:rPr>
        <w:t>.</w:t>
      </w:r>
    </w:p>
    <w:p w14:paraId="3F009A5D" w14:textId="77777777" w:rsidR="002D0AA6" w:rsidRPr="00C742F1" w:rsidRDefault="002D0AA6" w:rsidP="002D0AA6">
      <w:pPr>
        <w:jc w:val="both"/>
        <w:rPr>
          <w:rFonts w:ascii="Cambria" w:hAnsi="Cambria" w:cs="Arial"/>
          <w:color w:val="FF0000"/>
          <w:sz w:val="22"/>
          <w:szCs w:val="22"/>
        </w:rPr>
      </w:pPr>
    </w:p>
    <w:p w14:paraId="152EB290" w14:textId="2B282F6B" w:rsidR="002D0AA6" w:rsidRDefault="00190F47" w:rsidP="00B85398">
      <w:pPr>
        <w:spacing w:before="120" w:after="120"/>
        <w:ind w:left="709" w:hanging="709"/>
        <w:jc w:val="both"/>
        <w:rPr>
          <w:rFonts w:ascii="Cambria" w:eastAsia="Calibri" w:hAnsi="Cambria" w:cs="Arial"/>
          <w:sz w:val="22"/>
          <w:szCs w:val="22"/>
        </w:rPr>
      </w:pPr>
      <w:bookmarkStart w:id="5" w:name="_Hlk81862730"/>
      <w:r>
        <w:rPr>
          <w:rFonts w:ascii="Cambria" w:eastAsia="Calibri" w:hAnsi="Cambria" w:cs="Arial"/>
          <w:b/>
          <w:bCs/>
          <w:sz w:val="22"/>
          <w:szCs w:val="22"/>
        </w:rPr>
        <w:t>8</w:t>
      </w:r>
      <w:r w:rsidR="002D0AA6">
        <w:rPr>
          <w:rFonts w:ascii="Cambria" w:eastAsia="Calibri" w:hAnsi="Cambria" w:cs="Arial"/>
          <w:b/>
          <w:bCs/>
          <w:sz w:val="22"/>
          <w:szCs w:val="22"/>
        </w:rPr>
        <w:t>.2</w:t>
      </w:r>
      <w:r w:rsidR="002D0AA6" w:rsidRPr="00D15EC7">
        <w:rPr>
          <w:rFonts w:ascii="Cambria" w:eastAsia="Calibri" w:hAnsi="Cambria" w:cs="Arial"/>
          <w:b/>
          <w:bCs/>
          <w:sz w:val="22"/>
          <w:szCs w:val="22"/>
        </w:rPr>
        <w:t>.</w:t>
      </w:r>
      <w:r w:rsidR="002D0AA6" w:rsidRPr="00D15EC7">
        <w:rPr>
          <w:rFonts w:ascii="Cambria" w:eastAsia="Calibri" w:hAnsi="Cambria" w:cs="Arial"/>
          <w:b/>
          <w:sz w:val="22"/>
          <w:szCs w:val="22"/>
        </w:rPr>
        <w:tab/>
      </w:r>
      <w:bookmarkEnd w:id="5"/>
      <w:r w:rsidR="002D0AA6" w:rsidRPr="000859A5">
        <w:rPr>
          <w:rFonts w:ascii="Cambria" w:eastAsia="Calibri" w:hAnsi="Cambria" w:cs="Arial"/>
          <w:sz w:val="22"/>
          <w:szCs w:val="22"/>
        </w:rPr>
        <w:t>Zamawiający, zgodnie z art. 274 ust. 1 ustawy Pzp, wezwie Wykonawcę, którego oferta została najwyżej oceniona do złożenia w wyznaczonym terminie nie krótszym niż 5 dni od dnia wezwania, aktualnych na dzień złożenia podm</w:t>
      </w:r>
      <w:r w:rsidR="002D0AA6">
        <w:rPr>
          <w:rFonts w:ascii="Cambria" w:eastAsia="Calibri" w:hAnsi="Cambria" w:cs="Arial"/>
          <w:sz w:val="22"/>
          <w:szCs w:val="22"/>
        </w:rPr>
        <w:t>iotowych środków dowodowych tj.:</w:t>
      </w:r>
    </w:p>
    <w:p w14:paraId="3B84EA72" w14:textId="396ED8B0" w:rsidR="002D0AA6" w:rsidRPr="00FA5F5B" w:rsidRDefault="002D0AA6" w:rsidP="002D0AA6">
      <w:pPr>
        <w:spacing w:after="39" w:line="269" w:lineRule="auto"/>
        <w:ind w:left="716"/>
        <w:jc w:val="both"/>
        <w:rPr>
          <w:rFonts w:ascii="Cambria" w:hAnsi="Cambria"/>
          <w:sz w:val="22"/>
          <w:szCs w:val="22"/>
        </w:rPr>
      </w:pPr>
      <w:r w:rsidRPr="00FA5F5B">
        <w:rPr>
          <w:rFonts w:ascii="Cambria" w:hAnsi="Cambria"/>
          <w:sz w:val="22"/>
          <w:szCs w:val="22"/>
          <w:u w:val="single" w:color="000000"/>
        </w:rPr>
        <w:t xml:space="preserve"> w   celu   potwierdzenia   braku   podstaw   do   wykluczenia   Wykonawcy   z   udziału w</w:t>
      </w:r>
      <w:r w:rsidRPr="00FA5F5B">
        <w:rPr>
          <w:rFonts w:ascii="Cambria" w:hAnsi="Cambria"/>
          <w:sz w:val="22"/>
          <w:szCs w:val="22"/>
        </w:rPr>
        <w:t xml:space="preserve"> </w:t>
      </w:r>
      <w:r w:rsidRPr="00FA5F5B">
        <w:rPr>
          <w:rFonts w:ascii="Cambria" w:hAnsi="Cambria"/>
          <w:sz w:val="22"/>
          <w:szCs w:val="22"/>
          <w:u w:val="single" w:color="000000"/>
        </w:rPr>
        <w:t>postępowaniu</w:t>
      </w:r>
      <w:r w:rsidR="00DD0824">
        <w:rPr>
          <w:rFonts w:ascii="Cambria" w:hAnsi="Cambria"/>
          <w:sz w:val="22"/>
          <w:szCs w:val="22"/>
          <w:u w:val="single" w:color="000000"/>
        </w:rPr>
        <w:t xml:space="preserve"> oraz spełnieniu warunków udziału w postępowaniu</w:t>
      </w:r>
      <w:r w:rsidRPr="00FA5F5B">
        <w:rPr>
          <w:rFonts w:ascii="Cambria" w:hAnsi="Cambria"/>
          <w:sz w:val="22"/>
          <w:szCs w:val="22"/>
          <w:u w:val="single" w:color="000000"/>
        </w:rPr>
        <w:t>:</w:t>
      </w:r>
      <w:r w:rsidRPr="00FA5F5B">
        <w:rPr>
          <w:rFonts w:ascii="Cambria" w:hAnsi="Cambria"/>
          <w:sz w:val="22"/>
          <w:szCs w:val="22"/>
        </w:rPr>
        <w:t xml:space="preserve"> </w:t>
      </w:r>
    </w:p>
    <w:p w14:paraId="02B98F43" w14:textId="1097D999" w:rsidR="002D0AA6" w:rsidRPr="0044561E" w:rsidRDefault="0044561E" w:rsidP="0044561E">
      <w:pPr>
        <w:suppressAutoHyphens w:val="0"/>
        <w:ind w:left="1276" w:hanging="425"/>
        <w:jc w:val="both"/>
        <w:rPr>
          <w:rFonts w:ascii="Cambria" w:hAnsi="Cambria"/>
          <w:sz w:val="22"/>
          <w:szCs w:val="22"/>
        </w:rPr>
      </w:pPr>
      <w:r>
        <w:rPr>
          <w:rFonts w:ascii="Cambria" w:hAnsi="Cambria" w:cs="Arial"/>
          <w:sz w:val="22"/>
          <w:szCs w:val="22"/>
        </w:rPr>
        <w:t xml:space="preserve">a)  </w:t>
      </w:r>
      <w:r w:rsidR="002D0AA6" w:rsidRPr="0044561E">
        <w:rPr>
          <w:rFonts w:ascii="Cambria" w:hAnsi="Cambria" w:cs="Arial"/>
          <w:sz w:val="22"/>
          <w:szCs w:val="22"/>
        </w:rPr>
        <w:t xml:space="preserve">oświadczenia Wykonawcy o aktualności informacji zawartych w oświadczeniu, o którym mowa w pkt </w:t>
      </w:r>
      <w:r w:rsidR="00EF4D05" w:rsidRPr="0044561E">
        <w:rPr>
          <w:rFonts w:ascii="Cambria" w:hAnsi="Cambria" w:cs="Arial"/>
          <w:sz w:val="22"/>
          <w:szCs w:val="22"/>
        </w:rPr>
        <w:t>8</w:t>
      </w:r>
      <w:r w:rsidR="002D0AA6" w:rsidRPr="0044561E">
        <w:rPr>
          <w:rFonts w:ascii="Cambria" w:hAnsi="Cambria" w:cs="Arial"/>
          <w:sz w:val="22"/>
          <w:szCs w:val="22"/>
        </w:rPr>
        <w:t xml:space="preserve">.1 SWZ, w zakresie </w:t>
      </w:r>
      <w:r w:rsidR="00DD0824" w:rsidRPr="0044561E">
        <w:rPr>
          <w:rFonts w:ascii="Cambria" w:hAnsi="Cambria" w:cs="Arial"/>
          <w:sz w:val="22"/>
          <w:szCs w:val="22"/>
        </w:rPr>
        <w:t xml:space="preserve">spełnienia warunków udziału w postępowaniu oraz </w:t>
      </w:r>
      <w:r w:rsidR="002D0AA6" w:rsidRPr="0044561E">
        <w:rPr>
          <w:rFonts w:ascii="Cambria" w:hAnsi="Cambria" w:cs="Arial"/>
          <w:sz w:val="22"/>
          <w:szCs w:val="22"/>
        </w:rPr>
        <w:t xml:space="preserve">podstaw wykluczenia z postępowania wskazanych przez Zamawiającego, o których mowa w: </w:t>
      </w:r>
    </w:p>
    <w:p w14:paraId="23B9ADBF" w14:textId="77777777" w:rsidR="002D0AA6" w:rsidRPr="00FA1DA8" w:rsidRDefault="002D0AA6" w:rsidP="002D0AA6">
      <w:pPr>
        <w:pStyle w:val="Kolorowalistaakcent11"/>
        <w:numPr>
          <w:ilvl w:val="2"/>
          <w:numId w:val="37"/>
        </w:numPr>
        <w:spacing w:before="120"/>
        <w:ind w:left="1418" w:hanging="284"/>
        <w:contextualSpacing w:val="0"/>
        <w:jc w:val="both"/>
        <w:rPr>
          <w:rFonts w:ascii="Cambria" w:hAnsi="Cambria" w:cs="Arial"/>
          <w:sz w:val="22"/>
          <w:szCs w:val="22"/>
        </w:rPr>
      </w:pPr>
      <w:r w:rsidRPr="00FA1DA8">
        <w:rPr>
          <w:rFonts w:ascii="Cambria" w:hAnsi="Cambria" w:cs="Arial"/>
          <w:sz w:val="22"/>
          <w:szCs w:val="22"/>
        </w:rPr>
        <w:t>art. 108 ust. 1 pkt 3 PZP,</w:t>
      </w:r>
    </w:p>
    <w:p w14:paraId="254B38E7" w14:textId="77777777" w:rsidR="002D0AA6" w:rsidRPr="00FA1DA8" w:rsidRDefault="002D0AA6" w:rsidP="002D0AA6">
      <w:pPr>
        <w:pStyle w:val="Kolorowalistaakcent11"/>
        <w:numPr>
          <w:ilvl w:val="2"/>
          <w:numId w:val="37"/>
        </w:numPr>
        <w:spacing w:before="120"/>
        <w:ind w:left="1418" w:hanging="284"/>
        <w:contextualSpacing w:val="0"/>
        <w:jc w:val="both"/>
        <w:rPr>
          <w:rFonts w:ascii="Cambria" w:hAnsi="Cambria" w:cs="Arial"/>
          <w:sz w:val="22"/>
          <w:szCs w:val="22"/>
        </w:rPr>
      </w:pPr>
      <w:r w:rsidRPr="00FA1DA8">
        <w:rPr>
          <w:rFonts w:ascii="Cambria" w:hAnsi="Cambria" w:cs="Arial"/>
          <w:sz w:val="22"/>
          <w:szCs w:val="22"/>
        </w:rPr>
        <w:t xml:space="preserve">art. 108 ust. 1 pkt 4 PZP, dotyczących orzeczenia zakazu ubiegania się o zamówienie publiczne tytułem środka zapobiegawczego, </w:t>
      </w:r>
    </w:p>
    <w:p w14:paraId="51D2CF75" w14:textId="77777777" w:rsidR="002D0AA6" w:rsidRPr="00FA1DA8" w:rsidRDefault="002D0AA6" w:rsidP="002D0AA6">
      <w:pPr>
        <w:pStyle w:val="Kolorowalistaakcent11"/>
        <w:numPr>
          <w:ilvl w:val="2"/>
          <w:numId w:val="37"/>
        </w:numPr>
        <w:spacing w:before="120"/>
        <w:ind w:left="1418" w:hanging="284"/>
        <w:contextualSpacing w:val="0"/>
        <w:jc w:val="both"/>
        <w:rPr>
          <w:rFonts w:ascii="Cambria" w:hAnsi="Cambria" w:cs="Arial"/>
          <w:sz w:val="22"/>
          <w:szCs w:val="22"/>
        </w:rPr>
      </w:pPr>
      <w:r w:rsidRPr="00FA1DA8">
        <w:rPr>
          <w:rFonts w:ascii="Cambria" w:hAnsi="Cambria" w:cs="Arial"/>
          <w:sz w:val="22"/>
          <w:szCs w:val="22"/>
        </w:rPr>
        <w:t xml:space="preserve">art. 108 ust. 1 pkt 5 PZP, dotyczących zawarcia z innymi wykonawcami porozumienia mającego na celu zakłócenie konkurencji, </w:t>
      </w:r>
    </w:p>
    <w:p w14:paraId="1F6D97AB" w14:textId="77777777" w:rsidR="002D0AA6" w:rsidRPr="00FA1DA8" w:rsidRDefault="002D0AA6" w:rsidP="002D0AA6">
      <w:pPr>
        <w:pStyle w:val="Kolorowalistaakcent11"/>
        <w:numPr>
          <w:ilvl w:val="2"/>
          <w:numId w:val="37"/>
        </w:numPr>
        <w:spacing w:before="120"/>
        <w:ind w:left="1418" w:hanging="284"/>
        <w:contextualSpacing w:val="0"/>
        <w:jc w:val="both"/>
        <w:rPr>
          <w:rFonts w:ascii="Cambria" w:hAnsi="Cambria" w:cs="Arial"/>
          <w:sz w:val="22"/>
          <w:szCs w:val="22"/>
        </w:rPr>
      </w:pPr>
      <w:r w:rsidRPr="00FA1DA8">
        <w:rPr>
          <w:rFonts w:ascii="Cambria" w:hAnsi="Cambria" w:cs="Arial"/>
          <w:sz w:val="22"/>
          <w:szCs w:val="22"/>
        </w:rPr>
        <w:t>art. 108 ust. 1 pkt 6 PZP,</w:t>
      </w:r>
    </w:p>
    <w:p w14:paraId="3605A809" w14:textId="19D414C9" w:rsidR="00DD0824" w:rsidRDefault="002D0AA6" w:rsidP="00831ECE">
      <w:pPr>
        <w:pStyle w:val="Kolorowalistaakcent11"/>
        <w:numPr>
          <w:ilvl w:val="2"/>
          <w:numId w:val="37"/>
        </w:numPr>
        <w:spacing w:before="120"/>
        <w:ind w:left="1418" w:hanging="284"/>
        <w:contextualSpacing w:val="0"/>
        <w:jc w:val="both"/>
        <w:rPr>
          <w:rFonts w:ascii="Cambria" w:hAnsi="Cambria" w:cs="Arial"/>
          <w:color w:val="000000" w:themeColor="text1"/>
          <w:sz w:val="22"/>
          <w:szCs w:val="22"/>
        </w:rPr>
      </w:pPr>
      <w:r w:rsidRPr="00CD0234">
        <w:rPr>
          <w:rFonts w:ascii="Cambria" w:hAnsi="Cambria" w:cs="Arial"/>
          <w:color w:val="000000" w:themeColor="text1"/>
          <w:sz w:val="22"/>
          <w:szCs w:val="22"/>
        </w:rPr>
        <w:t xml:space="preserve">art. 7 ust. 1 pkt 1-3 ustawy z dnia 13 kwietnia 2022 r. o szczególnych rozwiązaniach w zakresie przeciwdziałania wspieraniu agresji na Ukrainę oraz służących ochronie bezpieczeństwa narodowego </w:t>
      </w:r>
      <w:r w:rsidR="00DD0824">
        <w:rPr>
          <w:rFonts w:ascii="Cambria" w:hAnsi="Cambria" w:cs="Arial"/>
          <w:color w:val="000000" w:themeColor="text1"/>
          <w:sz w:val="22"/>
          <w:szCs w:val="22"/>
        </w:rPr>
        <w:t>–</w:t>
      </w:r>
      <w:r w:rsidR="00831ECE">
        <w:rPr>
          <w:rFonts w:ascii="Cambria" w:hAnsi="Cambria" w:cs="Arial"/>
          <w:color w:val="000000" w:themeColor="text1"/>
          <w:sz w:val="22"/>
          <w:szCs w:val="22"/>
        </w:rPr>
        <w:t xml:space="preserve"> </w:t>
      </w:r>
    </w:p>
    <w:p w14:paraId="4A603EA2" w14:textId="3FDC9CBE" w:rsidR="002D0AA6" w:rsidRDefault="002D0AA6" w:rsidP="00DD0824">
      <w:pPr>
        <w:pStyle w:val="Kolorowalistaakcent11"/>
        <w:spacing w:before="120"/>
        <w:ind w:left="1134"/>
        <w:contextualSpacing w:val="0"/>
        <w:jc w:val="both"/>
        <w:rPr>
          <w:rFonts w:ascii="Cambria" w:hAnsi="Cambria" w:cs="Arial"/>
          <w:bCs/>
          <w:sz w:val="22"/>
          <w:szCs w:val="22"/>
        </w:rPr>
      </w:pPr>
      <w:r w:rsidRPr="00831ECE">
        <w:rPr>
          <w:rFonts w:ascii="Cambria" w:hAnsi="Cambria" w:cs="Arial"/>
          <w:sz w:val="22"/>
          <w:szCs w:val="22"/>
        </w:rPr>
        <w:t xml:space="preserve">(wzór </w:t>
      </w:r>
      <w:r w:rsidRPr="00831ECE">
        <w:rPr>
          <w:rFonts w:ascii="Cambria" w:hAnsi="Cambria" w:cs="Arial"/>
          <w:color w:val="000000" w:themeColor="text1"/>
          <w:sz w:val="22"/>
          <w:szCs w:val="22"/>
        </w:rPr>
        <w:t>o</w:t>
      </w:r>
      <w:r w:rsidRPr="00831ECE">
        <w:rPr>
          <w:rFonts w:ascii="Cambria" w:hAnsi="Cambria" w:cs="Arial"/>
          <w:bCs/>
          <w:color w:val="000000" w:themeColor="text1"/>
          <w:sz w:val="22"/>
          <w:szCs w:val="22"/>
        </w:rPr>
        <w:t xml:space="preserve">świadczenia o aktualności informacji zawartych w oświadczeniu, o którym mowa w pkt </w:t>
      </w:r>
      <w:r w:rsidR="007A1B42">
        <w:rPr>
          <w:rFonts w:ascii="Cambria" w:hAnsi="Cambria" w:cs="Arial"/>
          <w:bCs/>
          <w:color w:val="000000" w:themeColor="text1"/>
          <w:sz w:val="22"/>
          <w:szCs w:val="22"/>
        </w:rPr>
        <w:t>8</w:t>
      </w:r>
      <w:r w:rsidRPr="00831ECE">
        <w:rPr>
          <w:rFonts w:ascii="Cambria" w:hAnsi="Cambria" w:cs="Arial"/>
          <w:bCs/>
          <w:color w:val="000000" w:themeColor="text1"/>
          <w:sz w:val="22"/>
          <w:szCs w:val="22"/>
        </w:rPr>
        <w:t xml:space="preserve">.1 SWZ w </w:t>
      </w:r>
      <w:r w:rsidRPr="00831ECE">
        <w:rPr>
          <w:rFonts w:ascii="Cambria" w:hAnsi="Cambria" w:cs="Arial"/>
          <w:bCs/>
          <w:sz w:val="22"/>
          <w:szCs w:val="22"/>
        </w:rPr>
        <w:t xml:space="preserve">zakresie </w:t>
      </w:r>
      <w:r w:rsidR="00DD0824">
        <w:rPr>
          <w:rFonts w:ascii="Cambria" w:hAnsi="Cambria" w:cs="Arial"/>
          <w:bCs/>
          <w:sz w:val="22"/>
          <w:szCs w:val="22"/>
        </w:rPr>
        <w:t xml:space="preserve">spełnienia warunków udziału w postępowaniu oraz </w:t>
      </w:r>
      <w:r w:rsidRPr="00831ECE">
        <w:rPr>
          <w:rFonts w:ascii="Cambria" w:hAnsi="Cambria" w:cs="Arial"/>
          <w:bCs/>
          <w:sz w:val="22"/>
          <w:szCs w:val="22"/>
        </w:rPr>
        <w:t xml:space="preserve">podstaw wykluczenia z postępowania stanowi </w:t>
      </w:r>
      <w:r w:rsidRPr="00A41EA7">
        <w:rPr>
          <w:rFonts w:ascii="Cambria" w:hAnsi="Cambria" w:cs="Arial"/>
          <w:bCs/>
          <w:sz w:val="22"/>
          <w:szCs w:val="22"/>
        </w:rPr>
        <w:t xml:space="preserve">Załącznik nr </w:t>
      </w:r>
      <w:r w:rsidR="00FE4DC1">
        <w:rPr>
          <w:rFonts w:ascii="Cambria" w:hAnsi="Cambria" w:cs="Arial"/>
          <w:bCs/>
          <w:sz w:val="22"/>
          <w:szCs w:val="22"/>
        </w:rPr>
        <w:t>3</w:t>
      </w:r>
      <w:r w:rsidR="00A41EA7">
        <w:rPr>
          <w:rFonts w:ascii="Cambria" w:hAnsi="Cambria" w:cs="Arial"/>
          <w:bCs/>
          <w:sz w:val="22"/>
          <w:szCs w:val="22"/>
        </w:rPr>
        <w:t xml:space="preserve"> </w:t>
      </w:r>
      <w:r w:rsidRPr="00A41EA7">
        <w:rPr>
          <w:rFonts w:ascii="Cambria" w:hAnsi="Cambria" w:cs="Arial"/>
          <w:bCs/>
          <w:sz w:val="22"/>
          <w:szCs w:val="22"/>
        </w:rPr>
        <w:t>do SWZ).</w:t>
      </w:r>
    </w:p>
    <w:p w14:paraId="28EA245E" w14:textId="77777777" w:rsidR="00D51DBA" w:rsidRPr="00831ECE" w:rsidRDefault="00D51DBA" w:rsidP="00FE257E">
      <w:pPr>
        <w:pStyle w:val="Kolorowalistaakcent11"/>
        <w:spacing w:before="120"/>
        <w:ind w:left="1134"/>
        <w:contextualSpacing w:val="0"/>
        <w:jc w:val="both"/>
        <w:rPr>
          <w:rFonts w:ascii="Cambria" w:hAnsi="Cambria" w:cs="Arial"/>
          <w:color w:val="000000" w:themeColor="text1"/>
          <w:sz w:val="22"/>
          <w:szCs w:val="22"/>
        </w:rPr>
      </w:pPr>
    </w:p>
    <w:p w14:paraId="23A9B8EA" w14:textId="14B340C5" w:rsidR="00D51DBA" w:rsidRPr="00D51DBA" w:rsidRDefault="00D51DBA" w:rsidP="00984D0C">
      <w:pPr>
        <w:ind w:left="993"/>
        <w:jc w:val="both"/>
        <w:rPr>
          <w:rFonts w:ascii="Cambria" w:hAnsi="Cambria"/>
          <w:sz w:val="22"/>
          <w:szCs w:val="22"/>
        </w:rPr>
      </w:pPr>
      <w:r w:rsidRPr="00D51DBA">
        <w:rPr>
          <w:rFonts w:ascii="Cambria" w:hAnsi="Cambria"/>
          <w:sz w:val="22"/>
          <w:szCs w:val="22"/>
        </w:rPr>
        <w:t>b)</w:t>
      </w:r>
      <w:r w:rsidRPr="00D51DBA">
        <w:rPr>
          <w:rFonts w:ascii="Cambria" w:hAnsi="Cambria"/>
          <w:sz w:val="22"/>
          <w:szCs w:val="22"/>
        </w:rPr>
        <w:tab/>
        <w:t xml:space="preserve">oświadczenia Wykonawcy, 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samej grupy kapitałowej stanowi Załącznik nr  </w:t>
      </w:r>
      <w:r w:rsidR="007D4D0A">
        <w:rPr>
          <w:rFonts w:ascii="Cambria" w:hAnsi="Cambria"/>
          <w:sz w:val="22"/>
          <w:szCs w:val="22"/>
        </w:rPr>
        <w:t>4</w:t>
      </w:r>
      <w:r w:rsidRPr="00D51DBA">
        <w:rPr>
          <w:rFonts w:ascii="Cambria" w:hAnsi="Cambria"/>
          <w:sz w:val="22"/>
          <w:szCs w:val="22"/>
        </w:rPr>
        <w:t xml:space="preserve"> do SWZ)</w:t>
      </w:r>
      <w:r w:rsidR="00E56BDA">
        <w:rPr>
          <w:rFonts w:ascii="Cambria" w:hAnsi="Cambria"/>
          <w:sz w:val="22"/>
          <w:szCs w:val="22"/>
        </w:rPr>
        <w:t>.</w:t>
      </w:r>
    </w:p>
    <w:p w14:paraId="694F9993" w14:textId="77777777" w:rsidR="002D0AA6" w:rsidRPr="00FA5F5B" w:rsidRDefault="002D0AA6" w:rsidP="002D0AA6">
      <w:pPr>
        <w:suppressAutoHyphens w:val="0"/>
        <w:spacing w:after="43" w:line="268" w:lineRule="auto"/>
        <w:jc w:val="both"/>
        <w:rPr>
          <w:rFonts w:ascii="Cambria" w:hAnsi="Cambria"/>
          <w:sz w:val="22"/>
          <w:szCs w:val="22"/>
        </w:rPr>
      </w:pPr>
    </w:p>
    <w:p w14:paraId="791609E7" w14:textId="3BC89272" w:rsidR="002D0AA6" w:rsidRDefault="00ED07B9" w:rsidP="002D0AA6">
      <w:pPr>
        <w:spacing w:before="120"/>
        <w:ind w:left="709" w:hanging="709"/>
        <w:jc w:val="both"/>
        <w:rPr>
          <w:rFonts w:ascii="Cambria" w:hAnsi="Cambria" w:cs="Arial"/>
          <w:color w:val="000000" w:themeColor="text1"/>
          <w:sz w:val="22"/>
          <w:szCs w:val="22"/>
        </w:rPr>
      </w:pPr>
      <w:r>
        <w:rPr>
          <w:rFonts w:ascii="Cambria" w:hAnsi="Cambria" w:cs="Arial"/>
          <w:b/>
          <w:sz w:val="22"/>
          <w:szCs w:val="22"/>
        </w:rPr>
        <w:t>8</w:t>
      </w:r>
      <w:r w:rsidR="002D0AA6" w:rsidRPr="007D76E9">
        <w:rPr>
          <w:rFonts w:ascii="Cambria" w:hAnsi="Cambria" w:cs="Arial"/>
          <w:b/>
          <w:sz w:val="22"/>
          <w:szCs w:val="22"/>
        </w:rPr>
        <w:t>.3</w:t>
      </w:r>
      <w:r w:rsidR="002D0AA6" w:rsidRPr="00EE28E1">
        <w:rPr>
          <w:rFonts w:ascii="Cambria" w:hAnsi="Cambria" w:cs="Arial"/>
          <w:sz w:val="22"/>
          <w:szCs w:val="22"/>
        </w:rPr>
        <w:t xml:space="preserve">. </w:t>
      </w:r>
      <w:r w:rsidR="002D0AA6">
        <w:rPr>
          <w:rFonts w:ascii="Cambria" w:hAnsi="Cambria" w:cs="Arial"/>
          <w:sz w:val="22"/>
          <w:szCs w:val="22"/>
        </w:rPr>
        <w:tab/>
      </w:r>
      <w:r w:rsidR="002D0AA6" w:rsidRPr="00EE28E1">
        <w:rPr>
          <w:rFonts w:ascii="Cambria" w:hAnsi="Cambria" w:cs="Arial"/>
          <w:sz w:val="22"/>
          <w:szCs w:val="22"/>
        </w:rPr>
        <w:t xml:space="preserve">W przypadku oferty Wykonawców wspólnie ubiegających się o udzielenie zamówienia (konsorcjum) dokumenty, o których mowa w pkt </w:t>
      </w:r>
      <w:r>
        <w:rPr>
          <w:rFonts w:ascii="Cambria" w:hAnsi="Cambria" w:cs="Arial"/>
          <w:sz w:val="22"/>
          <w:szCs w:val="22"/>
        </w:rPr>
        <w:t>8</w:t>
      </w:r>
      <w:r w:rsidR="002D0AA6" w:rsidRPr="00EE28E1">
        <w:rPr>
          <w:rFonts w:ascii="Cambria" w:hAnsi="Cambria" w:cs="Arial"/>
          <w:sz w:val="22"/>
          <w:szCs w:val="22"/>
        </w:rPr>
        <w:t xml:space="preserve">.2 SWZ obowiązany będzie </w:t>
      </w:r>
      <w:r w:rsidR="002D0AA6" w:rsidRPr="007D76E9">
        <w:rPr>
          <w:rFonts w:ascii="Cambria" w:hAnsi="Cambria" w:cs="Arial"/>
          <w:sz w:val="22"/>
          <w:szCs w:val="22"/>
        </w:rPr>
        <w:t xml:space="preserve">złożyć każdy z </w:t>
      </w:r>
      <w:r w:rsidR="002D0AA6" w:rsidRPr="007D76E9">
        <w:rPr>
          <w:rFonts w:ascii="Cambria" w:hAnsi="Cambria" w:cs="Arial"/>
          <w:color w:val="000000" w:themeColor="text1"/>
          <w:sz w:val="22"/>
          <w:szCs w:val="22"/>
        </w:rPr>
        <w:t>Wykonawców wspólnie ubiegających się o udzielenie zamówienia.</w:t>
      </w:r>
    </w:p>
    <w:p w14:paraId="5D86D45C" w14:textId="77777777" w:rsidR="002D0AA6" w:rsidRPr="00084A71" w:rsidRDefault="002D0AA6" w:rsidP="002D0AA6">
      <w:pPr>
        <w:spacing w:before="120"/>
        <w:ind w:left="709"/>
        <w:jc w:val="both"/>
        <w:rPr>
          <w:rFonts w:ascii="Cambria" w:hAnsi="Cambria" w:cs="Arial"/>
          <w:i/>
          <w:sz w:val="22"/>
          <w:szCs w:val="22"/>
        </w:rPr>
      </w:pPr>
      <w:r w:rsidRPr="00084A71">
        <w:rPr>
          <w:rFonts w:ascii="Cambria" w:hAnsi="Cambria" w:cs="Arial"/>
          <w:bCs/>
          <w:i/>
          <w:sz w:val="22"/>
          <w:szCs w:val="22"/>
        </w:rPr>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2D8E7437" w14:textId="77777777" w:rsidR="00B26A8F" w:rsidRDefault="00B26A8F" w:rsidP="002D0AA6">
      <w:pPr>
        <w:ind w:left="709"/>
        <w:jc w:val="both"/>
        <w:rPr>
          <w:rFonts w:ascii="Cambria" w:hAnsi="Cambria" w:cs="Arial"/>
          <w:b/>
          <w:sz w:val="22"/>
          <w:szCs w:val="22"/>
        </w:rPr>
      </w:pPr>
    </w:p>
    <w:p w14:paraId="188DA790" w14:textId="046B9060" w:rsidR="002D0AA6" w:rsidRDefault="002D0AA6" w:rsidP="002D0AA6">
      <w:pPr>
        <w:ind w:left="709"/>
        <w:jc w:val="both"/>
        <w:rPr>
          <w:rFonts w:ascii="Cambria" w:hAnsi="Cambria" w:cs="Arial"/>
          <w:b/>
          <w:sz w:val="22"/>
          <w:szCs w:val="22"/>
        </w:rPr>
      </w:pPr>
      <w:r w:rsidRPr="00D15EC7">
        <w:rPr>
          <w:rFonts w:ascii="Cambria" w:hAnsi="Cambria" w:cs="Arial"/>
          <w:b/>
          <w:sz w:val="22"/>
          <w:szCs w:val="22"/>
        </w:rPr>
        <w:t>W związku z powyższym</w:t>
      </w:r>
      <w:r>
        <w:rPr>
          <w:rFonts w:ascii="Cambria" w:hAnsi="Cambria" w:cs="Arial"/>
          <w:b/>
          <w:sz w:val="22"/>
          <w:szCs w:val="22"/>
        </w:rPr>
        <w:t xml:space="preserve"> zgodnie z art. 117 ust. 4 PZP</w:t>
      </w:r>
      <w:r w:rsidRPr="00D15EC7">
        <w:rPr>
          <w:rFonts w:ascii="Cambria" w:hAnsi="Cambria" w:cs="Arial"/>
          <w:b/>
          <w:sz w:val="22"/>
          <w:szCs w:val="22"/>
        </w:rPr>
        <w:t xml:space="preserve"> Wykonawca jest zobowiązany załączyć do oferty podmiotowy środek dowodowy w postaci oświadczenia, z którego wynika, które </w:t>
      </w:r>
      <w:r>
        <w:rPr>
          <w:rFonts w:ascii="Cambria" w:hAnsi="Cambria" w:cs="Arial"/>
          <w:b/>
          <w:sz w:val="22"/>
          <w:szCs w:val="22"/>
        </w:rPr>
        <w:t>roboty budowlane</w:t>
      </w:r>
      <w:r w:rsidRPr="00D15EC7">
        <w:rPr>
          <w:rFonts w:ascii="Cambria" w:hAnsi="Cambria" w:cs="Arial"/>
          <w:b/>
          <w:sz w:val="22"/>
          <w:szCs w:val="22"/>
        </w:rPr>
        <w:t xml:space="preserve"> w</w:t>
      </w:r>
      <w:r>
        <w:rPr>
          <w:rFonts w:ascii="Cambria" w:hAnsi="Cambria" w:cs="Arial"/>
          <w:b/>
          <w:sz w:val="22"/>
          <w:szCs w:val="22"/>
        </w:rPr>
        <w:t>ykonają poszczególni Wykonawcy.</w:t>
      </w:r>
    </w:p>
    <w:p w14:paraId="3592AF64" w14:textId="77777777" w:rsidR="00B26A8F" w:rsidRDefault="00B26A8F" w:rsidP="002D0AA6">
      <w:pPr>
        <w:ind w:left="709"/>
        <w:jc w:val="both"/>
        <w:rPr>
          <w:rFonts w:ascii="Cambria" w:hAnsi="Cambria" w:cs="Arial"/>
          <w:sz w:val="22"/>
          <w:szCs w:val="22"/>
        </w:rPr>
      </w:pPr>
    </w:p>
    <w:p w14:paraId="0D62067F" w14:textId="7F1DCEC7" w:rsidR="002D0AA6" w:rsidRDefault="002D0AA6" w:rsidP="002D0AA6">
      <w:pPr>
        <w:ind w:left="709"/>
        <w:jc w:val="both"/>
        <w:rPr>
          <w:rFonts w:ascii="Cambria" w:hAnsi="Cambria" w:cs="Arial"/>
          <w:sz w:val="22"/>
          <w:szCs w:val="22"/>
        </w:rPr>
      </w:pPr>
      <w:r w:rsidRPr="00B837A9">
        <w:rPr>
          <w:rFonts w:ascii="Cambria" w:hAnsi="Cambria" w:cs="Arial"/>
          <w:sz w:val="22"/>
          <w:szCs w:val="22"/>
        </w:rPr>
        <w:t xml:space="preserve">Wzór stosownego oświadczenia został zawarty w Formularzu Oferty (stanowiącym </w:t>
      </w:r>
      <w:r w:rsidRPr="0041538A">
        <w:rPr>
          <w:rFonts w:ascii="Cambria" w:hAnsi="Cambria" w:cs="Arial"/>
          <w:sz w:val="22"/>
          <w:szCs w:val="22"/>
        </w:rPr>
        <w:t xml:space="preserve">Załącznik nr 1 do SWZ) </w:t>
      </w:r>
      <w:r w:rsidRPr="00B837A9">
        <w:rPr>
          <w:rFonts w:ascii="Cambria" w:hAnsi="Cambria" w:cs="Arial"/>
          <w:sz w:val="22"/>
          <w:szCs w:val="22"/>
        </w:rPr>
        <w:t>i Zamawiający zaleca złożyć to oświadczenie właśnie w tym Formularzu.</w:t>
      </w:r>
    </w:p>
    <w:p w14:paraId="673B53FC" w14:textId="77777777" w:rsidR="00B26A8F" w:rsidRDefault="00B26A8F" w:rsidP="002D0AA6">
      <w:pPr>
        <w:ind w:left="709"/>
        <w:jc w:val="both"/>
        <w:rPr>
          <w:rFonts w:ascii="Cambria" w:hAnsi="Cambria" w:cs="Arial"/>
          <w:sz w:val="22"/>
          <w:szCs w:val="22"/>
        </w:rPr>
      </w:pPr>
    </w:p>
    <w:p w14:paraId="049FFF0C" w14:textId="0DEA0E82" w:rsidR="002D0AA6" w:rsidRPr="00B837A9" w:rsidRDefault="002D0AA6" w:rsidP="002D0AA6">
      <w:pPr>
        <w:ind w:left="709"/>
        <w:jc w:val="both"/>
        <w:rPr>
          <w:rFonts w:ascii="Cambria" w:hAnsi="Cambria" w:cs="Arial"/>
          <w:sz w:val="22"/>
          <w:szCs w:val="22"/>
        </w:rPr>
      </w:pPr>
      <w:r w:rsidRPr="00B837A9">
        <w:rPr>
          <w:rFonts w:ascii="Cambria" w:hAnsi="Cambria" w:cs="Arial"/>
          <w:sz w:val="22"/>
          <w:szCs w:val="22"/>
        </w:rPr>
        <w:t>Obowiązek złożenia oświadczenia, o którym mowa w art. 117 ust. 4 PZP odnosi się również do Wykonawców, prowadzących działalność w formie spółki cywilnej.</w:t>
      </w:r>
    </w:p>
    <w:p w14:paraId="090818B9" w14:textId="77777777" w:rsidR="002D0AA6" w:rsidRPr="007D76E9" w:rsidRDefault="002D0AA6" w:rsidP="002D0AA6">
      <w:pPr>
        <w:spacing w:before="120"/>
        <w:ind w:left="709" w:hanging="1"/>
        <w:jc w:val="both"/>
        <w:rPr>
          <w:rFonts w:ascii="Cambria" w:hAnsi="Cambria" w:cs="Arial"/>
          <w:sz w:val="22"/>
          <w:szCs w:val="22"/>
        </w:rPr>
      </w:pPr>
      <w:r w:rsidRPr="007D76E9">
        <w:rPr>
          <w:rFonts w:ascii="Cambria" w:hAnsi="Cambria" w:cs="Arial"/>
          <w:sz w:val="22"/>
          <w:szCs w:val="22"/>
        </w:rPr>
        <w:t>W przypadku Wykonawców wykonujących działalność w formie spółki cywilnej postanowienia dot. oferty Wykonawców wspólnie ubiegających się o udzielenie zamówienia (konsorcjum) stosuje się odpowiednio.</w:t>
      </w:r>
    </w:p>
    <w:p w14:paraId="16A92EE0" w14:textId="77777777" w:rsidR="002D0AA6" w:rsidRDefault="002D0AA6" w:rsidP="002D0AA6">
      <w:pPr>
        <w:pStyle w:val="Kolorowalistaakcent11"/>
        <w:ind w:left="1418" w:hanging="709"/>
        <w:contextualSpacing w:val="0"/>
        <w:jc w:val="both"/>
        <w:rPr>
          <w:rFonts w:ascii="Cambria" w:hAnsi="Cambria" w:cs="Arial"/>
          <w:sz w:val="22"/>
          <w:szCs w:val="22"/>
        </w:rPr>
      </w:pPr>
    </w:p>
    <w:p w14:paraId="73780DA8" w14:textId="77777777" w:rsidR="002D0AA6" w:rsidRPr="00A94291" w:rsidRDefault="00ED07B9" w:rsidP="002D0AA6">
      <w:pPr>
        <w:spacing w:before="120"/>
        <w:ind w:left="709" w:hanging="709"/>
        <w:jc w:val="both"/>
        <w:rPr>
          <w:rFonts w:ascii="Cambria" w:hAnsi="Cambria" w:cs="Arial"/>
          <w:color w:val="000000" w:themeColor="text1"/>
          <w:sz w:val="22"/>
          <w:szCs w:val="22"/>
        </w:rPr>
      </w:pPr>
      <w:r>
        <w:rPr>
          <w:rFonts w:ascii="Cambria" w:hAnsi="Cambria" w:cs="Arial"/>
          <w:b/>
          <w:color w:val="000000" w:themeColor="text1"/>
          <w:sz w:val="22"/>
          <w:szCs w:val="22"/>
        </w:rPr>
        <w:t>8</w:t>
      </w:r>
      <w:r w:rsidR="002D0AA6">
        <w:rPr>
          <w:rFonts w:ascii="Cambria" w:hAnsi="Cambria" w:cs="Arial"/>
          <w:b/>
          <w:color w:val="000000" w:themeColor="text1"/>
          <w:sz w:val="22"/>
          <w:szCs w:val="22"/>
        </w:rPr>
        <w:t>.4</w:t>
      </w:r>
      <w:r w:rsidR="002D0AA6" w:rsidRPr="00A94291">
        <w:rPr>
          <w:rFonts w:ascii="Cambria" w:hAnsi="Cambria" w:cs="Arial"/>
          <w:b/>
          <w:color w:val="000000" w:themeColor="text1"/>
          <w:sz w:val="22"/>
          <w:szCs w:val="22"/>
        </w:rPr>
        <w:t>.</w:t>
      </w:r>
      <w:r w:rsidR="002D0AA6" w:rsidRPr="00A94291">
        <w:rPr>
          <w:rFonts w:ascii="Cambria" w:hAnsi="Cambria" w:cs="Arial"/>
          <w:i/>
          <w:color w:val="000000" w:themeColor="text1"/>
          <w:sz w:val="22"/>
          <w:szCs w:val="22"/>
        </w:rPr>
        <w:t xml:space="preserve"> </w:t>
      </w:r>
      <w:r w:rsidR="002D0AA6" w:rsidRPr="00A90B10">
        <w:rPr>
          <w:rFonts w:ascii="Cambria" w:hAnsi="Cambria" w:cs="Arial"/>
          <w:i/>
          <w:color w:val="538135" w:themeColor="accent6" w:themeShade="BF"/>
          <w:sz w:val="22"/>
          <w:szCs w:val="22"/>
        </w:rPr>
        <w:tab/>
      </w:r>
      <w:r w:rsidR="002D0AA6" w:rsidRPr="00A94291">
        <w:rPr>
          <w:rFonts w:ascii="Cambria" w:hAnsi="Cambria" w:cs="Arial"/>
          <w:color w:val="000000" w:themeColor="text1"/>
          <w:sz w:val="22"/>
          <w:szCs w:val="22"/>
        </w:rPr>
        <w:t>Wykonawca, który polega na zdolnościach lub sytuacji podmiotów udostępniając</w:t>
      </w:r>
      <w:r w:rsidR="002D0AA6">
        <w:rPr>
          <w:rFonts w:ascii="Cambria" w:hAnsi="Cambria" w:cs="Arial"/>
          <w:color w:val="000000" w:themeColor="text1"/>
          <w:sz w:val="22"/>
          <w:szCs w:val="22"/>
        </w:rPr>
        <w:t>ych zasoby składa wraz z ofertą</w:t>
      </w:r>
      <w:r w:rsidR="002D0AA6" w:rsidRPr="00A94291">
        <w:rPr>
          <w:rFonts w:ascii="Cambria" w:hAnsi="Cambria" w:cs="Arial"/>
          <w:color w:val="000000" w:themeColor="text1"/>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223F58" w14:textId="77777777" w:rsidR="007D2843" w:rsidRDefault="007D2843" w:rsidP="002D0AA6">
      <w:pPr>
        <w:ind w:left="709"/>
        <w:jc w:val="both"/>
        <w:rPr>
          <w:rFonts w:ascii="Cambria" w:hAnsi="Cambria" w:cs="Arial"/>
          <w:color w:val="000000" w:themeColor="text1"/>
          <w:sz w:val="22"/>
          <w:szCs w:val="22"/>
        </w:rPr>
      </w:pPr>
    </w:p>
    <w:p w14:paraId="5FB0CE68" w14:textId="40B85F06" w:rsidR="002D0AA6" w:rsidRPr="00A94291" w:rsidRDefault="002D0AA6" w:rsidP="002D0AA6">
      <w:pPr>
        <w:ind w:left="709"/>
        <w:jc w:val="both"/>
        <w:rPr>
          <w:rFonts w:ascii="Cambria" w:hAnsi="Cambria" w:cs="Arial"/>
          <w:color w:val="000000" w:themeColor="text1"/>
          <w:sz w:val="22"/>
          <w:szCs w:val="22"/>
        </w:rPr>
      </w:pPr>
      <w:r w:rsidRPr="00A94291">
        <w:rPr>
          <w:rFonts w:ascii="Cambria" w:hAnsi="Cambria" w:cs="Arial"/>
          <w:color w:val="000000" w:themeColor="text1"/>
          <w:sz w:val="22"/>
          <w:szCs w:val="22"/>
        </w:rPr>
        <w:t>Zobowiązanie podmiotu udostępniającego zasoby potwierdza, że stosunek łączący Wykonawcę z podmiotami udostępniającymi zasoby gwarantuje rzeczywisty dostęp do tych zasobów oraz określa w szczególności:</w:t>
      </w:r>
    </w:p>
    <w:p w14:paraId="1CEB46AC" w14:textId="77777777" w:rsidR="002D0AA6" w:rsidRPr="00A94291" w:rsidRDefault="002D0AA6" w:rsidP="002D0AA6">
      <w:pPr>
        <w:ind w:left="709" w:hanging="1"/>
        <w:jc w:val="both"/>
        <w:rPr>
          <w:rFonts w:ascii="Cambria" w:hAnsi="Cambria" w:cs="Arial"/>
          <w:color w:val="000000" w:themeColor="text1"/>
          <w:sz w:val="22"/>
          <w:szCs w:val="22"/>
        </w:rPr>
      </w:pPr>
      <w:r w:rsidRPr="00A94291">
        <w:rPr>
          <w:rFonts w:ascii="Cambria" w:hAnsi="Cambria" w:cs="Arial"/>
          <w:color w:val="000000" w:themeColor="text1"/>
          <w:sz w:val="22"/>
          <w:szCs w:val="22"/>
        </w:rPr>
        <w:t>1) zakres dostępnych wykonawcy zasobów podmiotu udostępniającego zasoby;</w:t>
      </w:r>
    </w:p>
    <w:p w14:paraId="0902F4A0" w14:textId="77777777" w:rsidR="002D0AA6" w:rsidRPr="00A94291" w:rsidRDefault="002D0AA6" w:rsidP="002D0AA6">
      <w:pPr>
        <w:ind w:left="709" w:hanging="1"/>
        <w:jc w:val="both"/>
        <w:rPr>
          <w:rFonts w:ascii="Cambria" w:hAnsi="Cambria" w:cs="Arial"/>
          <w:color w:val="000000" w:themeColor="text1"/>
          <w:sz w:val="22"/>
          <w:szCs w:val="22"/>
        </w:rPr>
      </w:pPr>
      <w:r w:rsidRPr="00A94291">
        <w:rPr>
          <w:rFonts w:ascii="Cambria" w:hAnsi="Cambria" w:cs="Arial"/>
          <w:color w:val="000000" w:themeColor="text1"/>
          <w:sz w:val="22"/>
          <w:szCs w:val="22"/>
        </w:rPr>
        <w:t>2) sposób i okres udostępnienia wykonawcy i wykorzystania przez niego zasobów podmiotu udostępniającego te zasoby przy wykonywaniu zamówienia;</w:t>
      </w:r>
    </w:p>
    <w:p w14:paraId="516F642F" w14:textId="48FFB325" w:rsidR="002D0AA6" w:rsidRPr="00A94291" w:rsidRDefault="002D0AA6" w:rsidP="002D0AA6">
      <w:pPr>
        <w:ind w:left="709" w:hanging="1"/>
        <w:jc w:val="both"/>
        <w:rPr>
          <w:rFonts w:ascii="Cambria" w:hAnsi="Cambria" w:cs="Arial"/>
          <w:color w:val="000000" w:themeColor="text1"/>
          <w:sz w:val="22"/>
          <w:szCs w:val="22"/>
        </w:rPr>
      </w:pPr>
      <w:r w:rsidRPr="00A94291">
        <w:rPr>
          <w:rFonts w:ascii="Cambria" w:hAnsi="Cambria" w:cs="Arial"/>
          <w:color w:val="000000" w:themeColor="text1"/>
          <w:sz w:val="22"/>
          <w:szCs w:val="22"/>
        </w:rPr>
        <w:t xml:space="preserve">3) czy i w jakim zakresie podmiot udostępniający zasoby, na zdolnościach którego </w:t>
      </w:r>
      <w:r w:rsidR="007D2843">
        <w:rPr>
          <w:rFonts w:ascii="Cambria" w:hAnsi="Cambria" w:cs="Arial"/>
          <w:color w:val="000000" w:themeColor="text1"/>
          <w:sz w:val="22"/>
          <w:szCs w:val="22"/>
        </w:rPr>
        <w:t>W</w:t>
      </w:r>
      <w:r w:rsidRPr="00A94291">
        <w:rPr>
          <w:rFonts w:ascii="Cambria" w:hAnsi="Cambria" w:cs="Arial"/>
          <w:color w:val="000000" w:themeColor="text1"/>
          <w:sz w:val="22"/>
          <w:szCs w:val="22"/>
        </w:rPr>
        <w:t>ykonawca polega w odniesieniu do warunków udziału w postępowaniu dotyczących wykształcenia, kwalifikacji zawodowych lub doświadczenia, zrealizuje roboty budowlane lub usługi, których wskazane zdolności dotyczą.</w:t>
      </w:r>
    </w:p>
    <w:p w14:paraId="3963328C" w14:textId="560DEF0D" w:rsidR="002D0AA6" w:rsidRDefault="002D0AA6" w:rsidP="002D0AA6">
      <w:pPr>
        <w:spacing w:before="120"/>
        <w:ind w:left="700"/>
        <w:jc w:val="both"/>
        <w:rPr>
          <w:rFonts w:ascii="Cambria" w:hAnsi="Cambria" w:cs="Arial"/>
          <w:sz w:val="22"/>
          <w:szCs w:val="22"/>
        </w:rPr>
      </w:pPr>
      <w:r>
        <w:rPr>
          <w:rFonts w:ascii="Cambria" w:hAnsi="Cambria" w:cs="Arial"/>
          <w:sz w:val="22"/>
          <w:szCs w:val="22"/>
        </w:rPr>
        <w:t xml:space="preserve">Wykonawca, który polega na zdolnościach lub sytuacji innych podmiotów na zasadach określonych w art. 118 Pzp zobowiązany będzie do przedstawienia podmiotowych środków dowodowych, o których mowa w pkt </w:t>
      </w:r>
      <w:r w:rsidR="00270B46">
        <w:rPr>
          <w:rFonts w:ascii="Cambria" w:hAnsi="Cambria" w:cs="Arial"/>
          <w:sz w:val="22"/>
          <w:szCs w:val="22"/>
        </w:rPr>
        <w:t>8</w:t>
      </w:r>
      <w:r>
        <w:rPr>
          <w:rFonts w:ascii="Cambria" w:hAnsi="Cambria" w:cs="Arial"/>
          <w:sz w:val="22"/>
          <w:szCs w:val="22"/>
        </w:rPr>
        <w:t>.2. SWZ, dotyczących tych podmiotów, potwierdzających, że nie zachodzą wobec tych podmiotów podstawy wykluczenia z postępowania.</w:t>
      </w:r>
    </w:p>
    <w:p w14:paraId="2D96E5AC" w14:textId="77777777" w:rsidR="002D0AA6" w:rsidRPr="00084A71" w:rsidRDefault="002D0AA6" w:rsidP="002D0AA6">
      <w:pPr>
        <w:spacing w:before="120"/>
        <w:ind w:left="709" w:hanging="1"/>
        <w:jc w:val="both"/>
        <w:rPr>
          <w:rFonts w:ascii="Cambria" w:hAnsi="Cambria" w:cs="Arial"/>
          <w:i/>
          <w:sz w:val="22"/>
          <w:szCs w:val="22"/>
        </w:rPr>
      </w:pPr>
      <w:r w:rsidRPr="00084A71">
        <w:rPr>
          <w:rFonts w:ascii="Cambria" w:hAnsi="Cambria" w:cs="Arial"/>
          <w:i/>
          <w:sz w:val="22"/>
          <w:szCs w:val="22"/>
        </w:rPr>
        <w:t>Zamawiający informuje o treści przepisu art. 118 ust. 2 PZP, zgodnie z którym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F5D5E6" w14:textId="20646A44" w:rsidR="002D0AA6" w:rsidRDefault="002D0AA6" w:rsidP="002D0AA6">
      <w:pPr>
        <w:spacing w:before="120" w:after="120"/>
        <w:ind w:left="700"/>
        <w:jc w:val="both"/>
        <w:rPr>
          <w:rFonts w:ascii="Cambria" w:hAnsi="Cambria" w:cs="Arial"/>
          <w:sz w:val="22"/>
          <w:szCs w:val="22"/>
        </w:rPr>
      </w:pPr>
      <w:r w:rsidRPr="00D15EC7">
        <w:rPr>
          <w:rFonts w:ascii="Cambria" w:eastAsia="Calibri" w:hAnsi="Cambria" w:cs="Arial"/>
          <w:sz w:val="22"/>
          <w:szCs w:val="22"/>
        </w:rPr>
        <w:t xml:space="preserve">Do podmiotów udostępniających zasoby na zasadach określonych w art. 118 PZP,  mających siedzibę lub miejsce zamieszkania poza terytorium Rzeczypospolitej Polskiej, postanowienia zawarte </w:t>
      </w:r>
      <w:r>
        <w:rPr>
          <w:rFonts w:ascii="Cambria" w:eastAsia="Calibri" w:hAnsi="Cambria" w:cs="Arial"/>
          <w:sz w:val="22"/>
          <w:szCs w:val="22"/>
        </w:rPr>
        <w:t xml:space="preserve">poniżej </w:t>
      </w:r>
      <w:r w:rsidRPr="00D15EC7">
        <w:rPr>
          <w:rFonts w:ascii="Cambria" w:eastAsia="Calibri" w:hAnsi="Cambria" w:cs="Arial"/>
          <w:sz w:val="22"/>
          <w:szCs w:val="22"/>
        </w:rPr>
        <w:t xml:space="preserve"> stosuje się odpowiednio.</w:t>
      </w:r>
    </w:p>
    <w:p w14:paraId="45F8B2C6" w14:textId="38C10C81" w:rsidR="002D0AA6" w:rsidRDefault="002D0AA6" w:rsidP="00FE257E">
      <w:pPr>
        <w:spacing w:before="120"/>
        <w:ind w:left="728" w:hanging="728"/>
        <w:jc w:val="both"/>
        <w:rPr>
          <w:rFonts w:ascii="Cambria" w:hAnsi="Cambria" w:cs="Arial"/>
          <w:sz w:val="22"/>
          <w:szCs w:val="22"/>
        </w:rPr>
      </w:pPr>
    </w:p>
    <w:p w14:paraId="70EF2A85" w14:textId="63A5F369" w:rsidR="002D0AA6" w:rsidRPr="00D82C13" w:rsidRDefault="00270B46" w:rsidP="002D0AA6">
      <w:pPr>
        <w:spacing w:before="120"/>
        <w:ind w:left="709" w:hanging="709"/>
        <w:jc w:val="both"/>
        <w:rPr>
          <w:rFonts w:ascii="Cambria" w:hAnsi="Cambria" w:cs="Arial"/>
          <w:bCs/>
          <w:sz w:val="22"/>
          <w:szCs w:val="22"/>
        </w:rPr>
      </w:pPr>
      <w:r>
        <w:rPr>
          <w:rFonts w:ascii="Cambria" w:hAnsi="Cambria" w:cs="Arial"/>
          <w:b/>
          <w:sz w:val="22"/>
          <w:szCs w:val="22"/>
        </w:rPr>
        <w:t>8</w:t>
      </w:r>
      <w:r w:rsidR="002D0AA6" w:rsidRPr="00F56DB1">
        <w:rPr>
          <w:rFonts w:ascii="Cambria" w:hAnsi="Cambria" w:cs="Arial"/>
          <w:b/>
          <w:sz w:val="22"/>
          <w:szCs w:val="22"/>
        </w:rPr>
        <w:t>.</w:t>
      </w:r>
      <w:r w:rsidR="000840AF">
        <w:rPr>
          <w:rFonts w:ascii="Cambria" w:hAnsi="Cambria" w:cs="Arial"/>
          <w:b/>
          <w:bCs/>
          <w:sz w:val="22"/>
          <w:szCs w:val="22"/>
        </w:rPr>
        <w:t>5</w:t>
      </w:r>
      <w:r w:rsidR="002D0AA6" w:rsidRPr="00D82C13">
        <w:rPr>
          <w:rFonts w:ascii="Cambria" w:hAnsi="Cambria" w:cs="Arial"/>
          <w:b/>
          <w:bCs/>
          <w:sz w:val="22"/>
          <w:szCs w:val="22"/>
        </w:rPr>
        <w:t>.</w:t>
      </w:r>
      <w:r w:rsidR="002D0AA6" w:rsidRPr="00D82C13">
        <w:rPr>
          <w:rFonts w:ascii="Cambria" w:hAnsi="Cambria" w:cs="Arial"/>
          <w:bCs/>
          <w:sz w:val="22"/>
          <w:szCs w:val="22"/>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223F334B" w14:textId="34C338F5" w:rsidR="002D0AA6" w:rsidRPr="00D15EC7" w:rsidRDefault="00270B46" w:rsidP="002D0AA6">
      <w:pPr>
        <w:spacing w:before="120"/>
        <w:ind w:left="709" w:hanging="709"/>
        <w:jc w:val="both"/>
        <w:rPr>
          <w:rFonts w:ascii="Cambria" w:eastAsia="Calibri" w:hAnsi="Cambria" w:cs="Arial"/>
          <w:bCs/>
          <w:sz w:val="22"/>
          <w:szCs w:val="22"/>
        </w:rPr>
      </w:pPr>
      <w:r>
        <w:rPr>
          <w:rFonts w:ascii="Cambria" w:hAnsi="Cambria" w:cs="Arial"/>
          <w:b/>
          <w:sz w:val="22"/>
          <w:szCs w:val="22"/>
        </w:rPr>
        <w:t>8</w:t>
      </w:r>
      <w:r w:rsidR="002D0AA6" w:rsidRPr="00D82C13">
        <w:rPr>
          <w:rFonts w:ascii="Cambria" w:hAnsi="Cambria" w:cs="Arial"/>
          <w:b/>
          <w:sz w:val="22"/>
          <w:szCs w:val="22"/>
        </w:rPr>
        <w:t>.</w:t>
      </w:r>
      <w:r w:rsidR="000840AF">
        <w:rPr>
          <w:rFonts w:ascii="Cambria" w:hAnsi="Cambria" w:cs="Arial"/>
          <w:b/>
          <w:sz w:val="22"/>
          <w:szCs w:val="22"/>
        </w:rPr>
        <w:t>6</w:t>
      </w:r>
      <w:r w:rsidR="002D0AA6" w:rsidRPr="00D82C13">
        <w:rPr>
          <w:rFonts w:ascii="Cambria" w:hAnsi="Cambria" w:cs="Arial"/>
          <w:b/>
          <w:sz w:val="22"/>
          <w:szCs w:val="22"/>
        </w:rPr>
        <w:t>.</w:t>
      </w:r>
      <w:r w:rsidR="002D0AA6" w:rsidRPr="00D82C13">
        <w:rPr>
          <w:rFonts w:ascii="Cambria" w:hAnsi="Cambria" w:cs="Arial"/>
          <w:bCs/>
          <w:sz w:val="22"/>
          <w:szCs w:val="22"/>
        </w:rPr>
        <w:tab/>
      </w:r>
      <w:r w:rsidR="002D0AA6" w:rsidRPr="00F56DB1">
        <w:rPr>
          <w:rFonts w:ascii="Cambria" w:hAnsi="Cambria" w:cs="Arial"/>
          <w:bCs/>
          <w:sz w:val="22"/>
          <w:szCs w:val="22"/>
        </w:rPr>
        <w:t xml:space="preserve">Podmiotowe środki dowodowe </w:t>
      </w:r>
      <w:r w:rsidR="002D0AA6" w:rsidRPr="00D15EC7">
        <w:rPr>
          <w:rFonts w:ascii="Cambria" w:hAnsi="Cambria" w:cs="Arial"/>
          <w:bCs/>
          <w:sz w:val="22"/>
          <w:szCs w:val="22"/>
        </w:rPr>
        <w:t>oraz</w:t>
      </w:r>
      <w:r w:rsidR="002D0AA6" w:rsidRPr="00D82C13">
        <w:rPr>
          <w:rFonts w:ascii="Cambria" w:hAnsi="Cambria" w:cs="Arial"/>
          <w:bCs/>
          <w:sz w:val="22"/>
          <w:szCs w:val="22"/>
        </w:rPr>
        <w:t xml:space="preserve"> inne dokumenty</w:t>
      </w:r>
      <w:r w:rsidR="002D0AA6" w:rsidRPr="00D15EC7">
        <w:rPr>
          <w:rFonts w:ascii="Cambria" w:hAnsi="Cambria" w:cs="Arial"/>
          <w:bCs/>
          <w:sz w:val="22"/>
          <w:szCs w:val="22"/>
        </w:rPr>
        <w:t xml:space="preserve"> lub oświadczenia</w:t>
      </w:r>
      <w:r w:rsidR="002D0AA6" w:rsidRPr="00D82C13">
        <w:rPr>
          <w:rFonts w:ascii="Cambria" w:hAnsi="Cambria" w:cs="Arial"/>
          <w:bCs/>
          <w:sz w:val="22"/>
          <w:szCs w:val="22"/>
        </w:rPr>
        <w:t xml:space="preserve">, sporządzone w języku obcym przekazuje się wraz z tłumaczeniem na język polski. </w:t>
      </w:r>
      <w:r w:rsidR="002D0AA6" w:rsidRPr="00D15EC7">
        <w:rPr>
          <w:rFonts w:ascii="Cambria" w:eastAsia="Calibri" w:hAnsi="Cambria" w:cs="Arial"/>
          <w:bCs/>
          <w:sz w:val="22"/>
          <w:szCs w:val="22"/>
        </w:rPr>
        <w:t xml:space="preserve"> </w:t>
      </w:r>
    </w:p>
    <w:p w14:paraId="6D9F8B33" w14:textId="54398883" w:rsidR="002D0AA6" w:rsidRDefault="00270B46" w:rsidP="002D0AA6">
      <w:pPr>
        <w:shd w:val="clear" w:color="auto" w:fill="FFFFFF"/>
        <w:tabs>
          <w:tab w:val="left" w:pos="3374"/>
        </w:tabs>
        <w:suppressAutoHyphens w:val="0"/>
        <w:spacing w:before="120" w:after="120"/>
        <w:ind w:left="709" w:hanging="709"/>
        <w:jc w:val="both"/>
        <w:rPr>
          <w:rFonts w:ascii="Cambria" w:hAnsi="Cambria" w:cs="Open Sans"/>
          <w:color w:val="000000" w:themeColor="text1"/>
          <w:sz w:val="22"/>
          <w:szCs w:val="22"/>
          <w:lang w:eastAsia="pl-PL"/>
        </w:rPr>
      </w:pPr>
      <w:r>
        <w:rPr>
          <w:rFonts w:ascii="Cambria" w:hAnsi="Cambria" w:cs="Open Sans"/>
          <w:b/>
          <w:bCs/>
          <w:color w:val="000000" w:themeColor="text1"/>
          <w:sz w:val="22"/>
          <w:szCs w:val="22"/>
          <w:lang w:eastAsia="pl-PL"/>
        </w:rPr>
        <w:t>8</w:t>
      </w:r>
      <w:r w:rsidR="002D0AA6" w:rsidRPr="00A8481D">
        <w:rPr>
          <w:rFonts w:ascii="Cambria" w:hAnsi="Cambria" w:cs="Open Sans"/>
          <w:b/>
          <w:bCs/>
          <w:color w:val="000000" w:themeColor="text1"/>
          <w:sz w:val="22"/>
          <w:szCs w:val="22"/>
          <w:lang w:eastAsia="pl-PL"/>
        </w:rPr>
        <w:t>.</w:t>
      </w:r>
      <w:r w:rsidR="000840AF">
        <w:rPr>
          <w:rFonts w:ascii="Cambria" w:hAnsi="Cambria" w:cs="Open Sans"/>
          <w:b/>
          <w:bCs/>
          <w:color w:val="000000" w:themeColor="text1"/>
          <w:sz w:val="22"/>
          <w:szCs w:val="22"/>
          <w:lang w:eastAsia="pl-PL"/>
        </w:rPr>
        <w:t>7</w:t>
      </w:r>
      <w:r w:rsidR="002D0AA6" w:rsidRPr="00A8481D">
        <w:rPr>
          <w:rFonts w:ascii="Cambria" w:hAnsi="Cambria" w:cs="Open Sans"/>
          <w:b/>
          <w:bCs/>
          <w:color w:val="000000" w:themeColor="text1"/>
          <w:sz w:val="22"/>
          <w:szCs w:val="22"/>
          <w:lang w:eastAsia="pl-PL"/>
        </w:rPr>
        <w:t>.</w:t>
      </w:r>
      <w:r w:rsidR="002D0AA6" w:rsidRPr="00A8481D">
        <w:rPr>
          <w:rFonts w:ascii="Cambria" w:hAnsi="Cambria" w:cs="Open Sans"/>
          <w:color w:val="000000" w:themeColor="text1"/>
          <w:sz w:val="22"/>
          <w:szCs w:val="22"/>
          <w:lang w:eastAsia="pl-PL"/>
        </w:rPr>
        <w:tab/>
        <w:t xml:space="preserve">Wykonawca nie jest zobowiązany do złożenia podmiotowych środków dowodowych, które Zamawiający posiada, jeżeli Wykonawca wskaże te środki oraz potwierdzi ich prawidłowość i aktualność. </w:t>
      </w:r>
    </w:p>
    <w:p w14:paraId="1CAC2442" w14:textId="21367970" w:rsidR="002D0AA6" w:rsidRPr="00A8481D" w:rsidRDefault="00270B46" w:rsidP="002D0AA6">
      <w:pPr>
        <w:shd w:val="clear" w:color="auto" w:fill="FFFFFF"/>
        <w:tabs>
          <w:tab w:val="left" w:pos="3374"/>
        </w:tabs>
        <w:suppressAutoHyphens w:val="0"/>
        <w:spacing w:before="120" w:after="120"/>
        <w:ind w:left="709" w:hanging="709"/>
        <w:jc w:val="both"/>
        <w:rPr>
          <w:rFonts w:ascii="Cambria" w:hAnsi="Cambria" w:cs="Open Sans"/>
          <w:color w:val="000000" w:themeColor="text1"/>
          <w:sz w:val="22"/>
          <w:szCs w:val="22"/>
          <w:lang w:eastAsia="pl-PL"/>
        </w:rPr>
      </w:pPr>
      <w:r>
        <w:rPr>
          <w:rFonts w:ascii="Cambria" w:hAnsi="Cambria" w:cs="Open Sans"/>
          <w:b/>
          <w:bCs/>
          <w:color w:val="000000" w:themeColor="text1"/>
          <w:sz w:val="22"/>
          <w:szCs w:val="22"/>
          <w:lang w:eastAsia="pl-PL"/>
        </w:rPr>
        <w:t>8</w:t>
      </w:r>
      <w:r w:rsidR="002D0AA6" w:rsidRPr="00505D37">
        <w:rPr>
          <w:rFonts w:ascii="Cambria" w:hAnsi="Cambria" w:cs="Open Sans"/>
          <w:b/>
          <w:bCs/>
          <w:color w:val="000000" w:themeColor="text1"/>
          <w:sz w:val="22"/>
          <w:szCs w:val="22"/>
          <w:lang w:eastAsia="pl-PL"/>
        </w:rPr>
        <w:t>.</w:t>
      </w:r>
      <w:r w:rsidR="000840AF">
        <w:rPr>
          <w:rFonts w:ascii="Cambria" w:hAnsi="Cambria" w:cs="Open Sans"/>
          <w:b/>
          <w:color w:val="000000" w:themeColor="text1"/>
          <w:sz w:val="22"/>
          <w:szCs w:val="22"/>
          <w:lang w:eastAsia="pl-PL"/>
        </w:rPr>
        <w:t>8</w:t>
      </w:r>
      <w:r w:rsidR="002D0AA6" w:rsidRPr="00505D37">
        <w:rPr>
          <w:rFonts w:ascii="Cambria" w:hAnsi="Cambria" w:cs="Open Sans"/>
          <w:b/>
          <w:color w:val="000000" w:themeColor="text1"/>
          <w:sz w:val="22"/>
          <w:szCs w:val="22"/>
          <w:lang w:eastAsia="pl-PL"/>
        </w:rPr>
        <w:t>.</w:t>
      </w:r>
      <w:r w:rsidR="002D0AA6" w:rsidRPr="00505D37">
        <w:rPr>
          <w:rFonts w:ascii="Cambria" w:hAnsi="Cambria" w:cs="Open Sans"/>
          <w:b/>
          <w:color w:val="000000" w:themeColor="text1"/>
          <w:sz w:val="22"/>
          <w:szCs w:val="22"/>
          <w:lang w:eastAsia="pl-PL"/>
        </w:rPr>
        <w:tab/>
      </w:r>
      <w:r w:rsidR="002D0AA6" w:rsidRPr="00505D37">
        <w:rPr>
          <w:rFonts w:ascii="Cambria" w:hAnsi="Cambria" w:cs="Open Sans"/>
          <w:color w:val="000000" w:themeColor="text1"/>
          <w:sz w:val="22"/>
          <w:szCs w:val="22"/>
          <w:lang w:eastAsia="pl-PL"/>
        </w:rPr>
        <w:t>W zak</w:t>
      </w:r>
      <w:r w:rsidR="002D0AA6">
        <w:rPr>
          <w:rFonts w:ascii="Cambria" w:hAnsi="Cambria" w:cs="Open Sans"/>
          <w:color w:val="000000" w:themeColor="text1"/>
          <w:sz w:val="22"/>
          <w:szCs w:val="22"/>
          <w:lang w:eastAsia="pl-PL"/>
        </w:rPr>
        <w:t>resie nieuregulowanym ustawą Pzp</w:t>
      </w:r>
      <w:r w:rsidR="002D0AA6" w:rsidRPr="00505D37">
        <w:rPr>
          <w:rFonts w:ascii="Cambria" w:hAnsi="Cambria" w:cs="Open Sans"/>
          <w:color w:val="000000" w:themeColor="text1"/>
          <w:sz w:val="22"/>
          <w:szCs w:val="22"/>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2F7ADDA" w14:textId="1D46972B" w:rsidR="002D0AA6" w:rsidRDefault="002D0AA6" w:rsidP="002D0AA6">
      <w:pPr>
        <w:suppressAutoHyphens w:val="0"/>
        <w:spacing w:before="120" w:line="276" w:lineRule="auto"/>
        <w:ind w:left="567" w:hanging="567"/>
        <w:jc w:val="both"/>
        <w:rPr>
          <w:rFonts w:ascii="Cambria" w:hAnsi="Cambria" w:cs="Arial"/>
          <w:sz w:val="22"/>
          <w:szCs w:val="22"/>
        </w:rPr>
      </w:pPr>
    </w:p>
    <w:p w14:paraId="382220FE" w14:textId="105877FC" w:rsidR="00715584" w:rsidRDefault="00715584" w:rsidP="002D0AA6">
      <w:pPr>
        <w:suppressAutoHyphens w:val="0"/>
        <w:spacing w:before="120" w:line="276" w:lineRule="auto"/>
        <w:ind w:left="567" w:hanging="567"/>
        <w:jc w:val="both"/>
        <w:rPr>
          <w:rFonts w:ascii="Cambria" w:hAnsi="Cambria" w:cs="Arial"/>
          <w:sz w:val="22"/>
          <w:szCs w:val="22"/>
        </w:rPr>
      </w:pPr>
    </w:p>
    <w:p w14:paraId="2CFFAB81" w14:textId="67634D1A" w:rsidR="00715584" w:rsidRDefault="00715584" w:rsidP="002D0AA6">
      <w:pPr>
        <w:suppressAutoHyphens w:val="0"/>
        <w:spacing w:before="120" w:line="276" w:lineRule="auto"/>
        <w:ind w:left="567" w:hanging="567"/>
        <w:jc w:val="both"/>
        <w:rPr>
          <w:rFonts w:ascii="Cambria" w:hAnsi="Cambria" w:cs="Arial"/>
          <w:sz w:val="22"/>
          <w:szCs w:val="22"/>
        </w:rPr>
      </w:pPr>
    </w:p>
    <w:p w14:paraId="6791C518" w14:textId="5E432413" w:rsidR="00715584" w:rsidRDefault="00715584" w:rsidP="002D0AA6">
      <w:pPr>
        <w:suppressAutoHyphens w:val="0"/>
        <w:spacing w:before="120" w:line="276" w:lineRule="auto"/>
        <w:ind w:left="567" w:hanging="567"/>
        <w:jc w:val="both"/>
        <w:rPr>
          <w:rFonts w:ascii="Cambria" w:hAnsi="Cambria" w:cs="Arial"/>
          <w:sz w:val="22"/>
          <w:szCs w:val="22"/>
        </w:rPr>
      </w:pPr>
    </w:p>
    <w:p w14:paraId="50CBDE7E" w14:textId="77777777" w:rsidR="00715584" w:rsidRPr="002D0AA6" w:rsidRDefault="00715584" w:rsidP="002D0AA6">
      <w:pPr>
        <w:suppressAutoHyphens w:val="0"/>
        <w:spacing w:before="120" w:line="276" w:lineRule="auto"/>
        <w:ind w:left="567" w:hanging="567"/>
        <w:jc w:val="both"/>
        <w:rPr>
          <w:rFonts w:ascii="Cambria" w:hAnsi="Cambria" w:cs="Arial"/>
          <w:sz w:val="22"/>
          <w:szCs w:val="22"/>
        </w:rPr>
      </w:pPr>
    </w:p>
    <w:p w14:paraId="272D0B85" w14:textId="77777777" w:rsidR="002F7F73" w:rsidRPr="003C54FA" w:rsidRDefault="002F7F73" w:rsidP="00754633">
      <w:pPr>
        <w:spacing w:before="120" w:line="276" w:lineRule="auto"/>
        <w:jc w:val="both"/>
        <w:rPr>
          <w:rFonts w:ascii="Cambria" w:hAnsi="Cambria" w:cs="Arial"/>
          <w:sz w:val="22"/>
          <w:szCs w:val="22"/>
        </w:rPr>
      </w:pPr>
    </w:p>
    <w:p w14:paraId="061FA777" w14:textId="77777777" w:rsidR="00D66B70" w:rsidRPr="00E937D9" w:rsidRDefault="00E937D9" w:rsidP="00E937D9">
      <w:pPr>
        <w:shd w:val="clear" w:color="auto" w:fill="D9D9D9" w:themeFill="background1" w:themeFillShade="D9"/>
        <w:snapToGrid w:val="0"/>
        <w:spacing w:before="120" w:after="240" w:line="276" w:lineRule="auto"/>
        <w:jc w:val="both"/>
        <w:rPr>
          <w:rFonts w:ascii="Cambria" w:hAnsi="Cambria" w:cs="Arial"/>
          <w:b/>
          <w:bCs/>
          <w:color w:val="000000"/>
          <w:sz w:val="22"/>
          <w:szCs w:val="22"/>
        </w:rPr>
      </w:pPr>
      <w:r>
        <w:rPr>
          <w:rFonts w:ascii="Cambria" w:hAnsi="Cambria" w:cs="Arial"/>
          <w:b/>
          <w:bCs/>
          <w:sz w:val="22"/>
          <w:szCs w:val="22"/>
        </w:rPr>
        <w:t xml:space="preserve">9. </w:t>
      </w:r>
      <w:r w:rsidR="00D66B70" w:rsidRPr="00E937D9">
        <w:rPr>
          <w:rFonts w:ascii="Cambria" w:hAnsi="Cambria" w:cs="Arial"/>
          <w:b/>
          <w:bCs/>
          <w:sz w:val="22"/>
          <w:szCs w:val="22"/>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p w14:paraId="434F7B88" w14:textId="74CC9E1E" w:rsidR="00D66B70" w:rsidRPr="003C54FA" w:rsidRDefault="00D66B70" w:rsidP="000840AF">
      <w:pPr>
        <w:spacing w:before="120" w:line="276" w:lineRule="auto"/>
        <w:ind w:left="709" w:hanging="709"/>
        <w:jc w:val="both"/>
        <w:rPr>
          <w:rFonts w:ascii="Cambria" w:hAnsi="Cambria" w:cs="Arial"/>
          <w:color w:val="000000"/>
          <w:sz w:val="22"/>
          <w:szCs w:val="22"/>
        </w:rPr>
      </w:pPr>
      <w:r w:rsidRPr="003C54FA">
        <w:rPr>
          <w:rFonts w:ascii="Cambria" w:hAnsi="Cambria" w:cs="Arial"/>
          <w:b/>
          <w:sz w:val="22"/>
          <w:szCs w:val="22"/>
        </w:rPr>
        <w:t>9.1.</w:t>
      </w:r>
      <w:r w:rsidRPr="003C54FA">
        <w:rPr>
          <w:rFonts w:ascii="Cambria" w:hAnsi="Cambria" w:cs="Arial"/>
          <w:sz w:val="22"/>
          <w:szCs w:val="22"/>
        </w:rPr>
        <w:t xml:space="preserve"> </w:t>
      </w:r>
      <w:r w:rsidR="00836CFB" w:rsidRPr="003C54FA">
        <w:rPr>
          <w:rFonts w:ascii="Cambria" w:hAnsi="Cambria" w:cs="Arial"/>
          <w:sz w:val="22"/>
          <w:szCs w:val="22"/>
        </w:rPr>
        <w:tab/>
      </w:r>
      <w:r w:rsidRPr="00B30EA5">
        <w:rPr>
          <w:rFonts w:ascii="Cambria" w:hAnsi="Cambria" w:cs="Arial"/>
          <w:color w:val="000000"/>
          <w:sz w:val="22"/>
          <w:szCs w:val="22"/>
        </w:rPr>
        <w:t xml:space="preserve">Osobą uprawnioną do porozumiewania się z Wykonawcami </w:t>
      </w:r>
      <w:r w:rsidR="00B30EA5" w:rsidRPr="00B30EA5">
        <w:rPr>
          <w:rFonts w:ascii="Cambria" w:hAnsi="Cambria" w:cs="Arial"/>
          <w:color w:val="000000"/>
          <w:sz w:val="22"/>
          <w:szCs w:val="22"/>
        </w:rPr>
        <w:t>w</w:t>
      </w:r>
      <w:r w:rsidR="00B30EA5" w:rsidRPr="00B30EA5">
        <w:rPr>
          <w:rFonts w:ascii="Cambria" w:hAnsi="Cambria" w:cs="Arial"/>
          <w:bCs/>
          <w:color w:val="000000"/>
          <w:sz w:val="22"/>
          <w:szCs w:val="22"/>
          <w:lang w:val="de-DE" w:eastAsia="pl-PL"/>
        </w:rPr>
        <w:t xml:space="preserve"> zakresie przedmiotu zamówienia  jest  </w:t>
      </w:r>
      <w:r w:rsidR="008941DB">
        <w:rPr>
          <w:rFonts w:ascii="Cambria" w:hAnsi="Cambria" w:cs="Arial"/>
          <w:bCs/>
          <w:color w:val="000000"/>
          <w:sz w:val="22"/>
          <w:szCs w:val="22"/>
          <w:lang w:val="de-DE" w:eastAsia="pl-PL"/>
        </w:rPr>
        <w:t xml:space="preserve"> </w:t>
      </w:r>
      <w:r w:rsidR="00B30EA5" w:rsidRPr="00B30EA5">
        <w:rPr>
          <w:rFonts w:ascii="Cambria" w:hAnsi="Cambria" w:cs="Arial"/>
          <w:bCs/>
          <w:color w:val="000000"/>
          <w:sz w:val="22"/>
          <w:szCs w:val="22"/>
          <w:lang w:val="de-DE" w:eastAsia="pl-PL"/>
        </w:rPr>
        <w:t xml:space="preserve">Sylwia </w:t>
      </w:r>
      <w:r w:rsidR="00B30EA5" w:rsidRPr="0096695D">
        <w:rPr>
          <w:rFonts w:ascii="Cambria" w:hAnsi="Cambria" w:cs="Arial"/>
          <w:bCs/>
          <w:color w:val="000000"/>
          <w:sz w:val="22"/>
          <w:szCs w:val="22"/>
          <w:lang w:val="de-DE" w:eastAsia="pl-PL"/>
        </w:rPr>
        <w:t>Tomczuk</w:t>
      </w:r>
      <w:r w:rsidR="0096695D">
        <w:rPr>
          <w:rFonts w:ascii="Cambria" w:hAnsi="Cambria" w:cs="Arial"/>
          <w:bCs/>
          <w:color w:val="000000"/>
          <w:sz w:val="22"/>
          <w:szCs w:val="22"/>
          <w:lang w:val="de-DE" w:eastAsia="pl-PL"/>
        </w:rPr>
        <w:t>,</w:t>
      </w:r>
      <w:r w:rsidR="00E97BAA">
        <w:rPr>
          <w:rFonts w:ascii="Cambria" w:hAnsi="Cambria" w:cs="Arial"/>
          <w:bCs/>
          <w:color w:val="000000"/>
          <w:sz w:val="22"/>
          <w:szCs w:val="22"/>
          <w:lang w:val="de-DE" w:eastAsia="pl-PL"/>
        </w:rPr>
        <w:t xml:space="preserve"> </w:t>
      </w:r>
      <w:hyperlink r:id="rId12" w:history="1">
        <w:r w:rsidR="00E97BAA" w:rsidRPr="008672DA">
          <w:rPr>
            <w:rStyle w:val="Hipercze"/>
            <w:rFonts w:ascii="Cambria" w:hAnsi="Cambria" w:cs="Arial"/>
            <w:bCs/>
            <w:sz w:val="22"/>
            <w:szCs w:val="22"/>
            <w:lang w:val="de-DE" w:eastAsia="pl-PL"/>
          </w:rPr>
          <w:t>sylwia.tomczuk@olsztyn.lasy.gov.pl</w:t>
        </w:r>
      </w:hyperlink>
      <w:r w:rsidR="00F41B56">
        <w:rPr>
          <w:rFonts w:ascii="Cambria" w:hAnsi="Cambria" w:cs="Arial"/>
          <w:bCs/>
          <w:color w:val="000000"/>
          <w:sz w:val="22"/>
          <w:szCs w:val="22"/>
          <w:lang w:val="de-DE" w:eastAsia="pl-PL"/>
        </w:rPr>
        <w:t xml:space="preserve"> </w:t>
      </w:r>
      <w:r w:rsidR="0096695D">
        <w:rPr>
          <w:rFonts w:ascii="Cambria" w:hAnsi="Cambria" w:cs="Arial"/>
          <w:bCs/>
          <w:color w:val="000000"/>
          <w:sz w:val="22"/>
          <w:szCs w:val="22"/>
          <w:lang w:val="de-DE" w:eastAsia="pl-PL"/>
        </w:rPr>
        <w:t xml:space="preserve"> w sprawach  procedury przetargowej</w:t>
      </w:r>
      <w:r w:rsidR="00A31E90">
        <w:rPr>
          <w:rFonts w:ascii="Cambria" w:hAnsi="Cambria" w:cs="Arial"/>
          <w:bCs/>
          <w:color w:val="000000"/>
          <w:sz w:val="22"/>
          <w:szCs w:val="22"/>
          <w:lang w:val="de-DE" w:eastAsia="pl-PL"/>
        </w:rPr>
        <w:t xml:space="preserve"> </w:t>
      </w:r>
      <w:r w:rsidR="0096695D">
        <w:rPr>
          <w:rFonts w:ascii="Cambria" w:hAnsi="Cambria" w:cs="Arial"/>
          <w:bCs/>
          <w:color w:val="000000"/>
          <w:sz w:val="22"/>
          <w:szCs w:val="22"/>
          <w:lang w:val="de-DE" w:eastAsia="pl-PL"/>
        </w:rPr>
        <w:t>Paweł Rogalski</w:t>
      </w:r>
      <w:r w:rsidR="000840AF">
        <w:rPr>
          <w:rFonts w:ascii="Cambria" w:hAnsi="Cambria" w:cs="Arial"/>
          <w:bCs/>
          <w:color w:val="000000"/>
          <w:sz w:val="22"/>
          <w:szCs w:val="22"/>
          <w:lang w:val="de-DE" w:eastAsia="pl-PL"/>
        </w:rPr>
        <w:t xml:space="preserve">, </w:t>
      </w:r>
      <w:hyperlink r:id="rId13" w:history="1">
        <w:r w:rsidR="00DD6491" w:rsidRPr="009208FB">
          <w:rPr>
            <w:rStyle w:val="Hipercze"/>
            <w:rFonts w:ascii="Cambria" w:hAnsi="Cambria" w:cs="Arial"/>
            <w:bCs/>
            <w:sz w:val="22"/>
            <w:szCs w:val="22"/>
            <w:lang w:val="de-DE" w:eastAsia="pl-PL"/>
          </w:rPr>
          <w:t>pawel.rogalski@olsztyn.lasy.gov.pl</w:t>
        </w:r>
      </w:hyperlink>
      <w:r w:rsidR="00EA69F6">
        <w:rPr>
          <w:rFonts w:ascii="Cambria" w:hAnsi="Cambria" w:cs="Arial"/>
          <w:color w:val="000000"/>
          <w:sz w:val="22"/>
          <w:szCs w:val="22"/>
          <w:lang w:eastAsia="pl-PL"/>
        </w:rPr>
        <w:br/>
      </w:r>
      <w:r w:rsidRPr="003C54FA">
        <w:rPr>
          <w:rFonts w:ascii="Cambria" w:hAnsi="Cambria" w:cs="Arial"/>
          <w:color w:val="000000"/>
          <w:sz w:val="22"/>
          <w:szCs w:val="22"/>
        </w:rPr>
        <w:t>od poniedziałku do piątku w godz. 7</w:t>
      </w:r>
      <w:r w:rsidR="00975D8F">
        <w:rPr>
          <w:rFonts w:ascii="Cambria" w:hAnsi="Cambria" w:cs="Arial"/>
          <w:color w:val="000000"/>
          <w:sz w:val="22"/>
          <w:szCs w:val="22"/>
        </w:rPr>
        <w:t>:30</w:t>
      </w:r>
      <w:r w:rsidRPr="003C54FA">
        <w:rPr>
          <w:rFonts w:ascii="Cambria" w:hAnsi="Cambria" w:cs="Arial"/>
          <w:color w:val="000000"/>
          <w:sz w:val="22"/>
          <w:szCs w:val="22"/>
        </w:rPr>
        <w:t xml:space="preserve"> – 1</w:t>
      </w:r>
      <w:r w:rsidR="00975D8F">
        <w:rPr>
          <w:rFonts w:ascii="Cambria" w:hAnsi="Cambria" w:cs="Arial"/>
          <w:color w:val="000000"/>
          <w:sz w:val="22"/>
          <w:szCs w:val="22"/>
        </w:rPr>
        <w:t>4:30</w:t>
      </w:r>
      <w:r w:rsidRPr="003C54FA">
        <w:rPr>
          <w:rFonts w:ascii="Cambria" w:hAnsi="Cambria" w:cs="Arial"/>
          <w:color w:val="000000"/>
          <w:sz w:val="22"/>
          <w:szCs w:val="22"/>
        </w:rPr>
        <w:t>, z wyłączeniem dni wolnych od pracy.</w:t>
      </w:r>
    </w:p>
    <w:p w14:paraId="5B42D99C" w14:textId="77777777" w:rsidR="00006B1F" w:rsidRPr="003C54FA" w:rsidRDefault="00006B1F" w:rsidP="0079291E">
      <w:pPr>
        <w:spacing w:line="276" w:lineRule="auto"/>
        <w:ind w:left="742"/>
        <w:jc w:val="both"/>
        <w:rPr>
          <w:rFonts w:ascii="Cambria" w:hAnsi="Cambria" w:cs="Arial"/>
          <w:color w:val="000000"/>
          <w:sz w:val="22"/>
          <w:szCs w:val="22"/>
        </w:rPr>
      </w:pPr>
    </w:p>
    <w:p w14:paraId="2EA32145" w14:textId="0D9FB1F0" w:rsidR="00B84A62" w:rsidRDefault="00D66B70" w:rsidP="00EE7FE2">
      <w:pPr>
        <w:pStyle w:val="Default"/>
        <w:ind w:left="709" w:hanging="709"/>
        <w:jc w:val="both"/>
        <w:rPr>
          <w:rFonts w:ascii="Cambria" w:hAnsi="Cambria" w:cs="Arial"/>
          <w:sz w:val="22"/>
          <w:szCs w:val="22"/>
        </w:rPr>
      </w:pPr>
      <w:r w:rsidRPr="003C54FA">
        <w:rPr>
          <w:rFonts w:ascii="Cambria" w:hAnsi="Cambria" w:cs="Arial"/>
          <w:b/>
          <w:sz w:val="22"/>
          <w:szCs w:val="22"/>
        </w:rPr>
        <w:t>9.2.</w:t>
      </w:r>
      <w:r w:rsidRPr="003C54FA">
        <w:rPr>
          <w:rFonts w:ascii="Cambria" w:hAnsi="Cambria" w:cs="Arial"/>
          <w:sz w:val="22"/>
          <w:szCs w:val="22"/>
        </w:rPr>
        <w:t xml:space="preserve"> </w:t>
      </w:r>
      <w:r w:rsidR="00836CFB" w:rsidRPr="003C54FA">
        <w:rPr>
          <w:rFonts w:ascii="Cambria" w:hAnsi="Cambria" w:cs="Arial"/>
          <w:sz w:val="22"/>
          <w:szCs w:val="22"/>
        </w:rPr>
        <w:tab/>
      </w:r>
      <w:r w:rsidR="001C5BDF">
        <w:rPr>
          <w:rFonts w:ascii="Cambria" w:hAnsi="Cambria" w:cs="Arial"/>
          <w:sz w:val="22"/>
          <w:szCs w:val="22"/>
        </w:rPr>
        <w:t>K</w:t>
      </w:r>
      <w:r w:rsidRPr="003C54FA">
        <w:rPr>
          <w:rFonts w:ascii="Cambria" w:hAnsi="Cambria" w:cs="Arial"/>
          <w:sz w:val="22"/>
          <w:szCs w:val="22"/>
        </w:rPr>
        <w:t xml:space="preserve">omunikacja między </w:t>
      </w:r>
      <w:r w:rsidR="001C5BDF">
        <w:rPr>
          <w:rFonts w:ascii="Cambria" w:hAnsi="Cambria" w:cs="Arial"/>
          <w:sz w:val="22"/>
          <w:szCs w:val="22"/>
        </w:rPr>
        <w:t>Z</w:t>
      </w:r>
      <w:r w:rsidRPr="003C54FA">
        <w:rPr>
          <w:rFonts w:ascii="Cambria" w:hAnsi="Cambria" w:cs="Arial"/>
          <w:sz w:val="22"/>
          <w:szCs w:val="22"/>
        </w:rPr>
        <w:t>amawiającym</w:t>
      </w:r>
      <w:r w:rsidR="00975D8F">
        <w:rPr>
          <w:rFonts w:ascii="Cambria" w:hAnsi="Cambria" w:cs="Arial"/>
          <w:sz w:val="22"/>
          <w:szCs w:val="22"/>
        </w:rPr>
        <w:t xml:space="preserve"> </w:t>
      </w:r>
      <w:r w:rsidRPr="003C54FA">
        <w:rPr>
          <w:rFonts w:ascii="Cambria" w:hAnsi="Cambria" w:cs="Arial"/>
          <w:sz w:val="22"/>
          <w:szCs w:val="22"/>
        </w:rPr>
        <w:t>a </w:t>
      </w:r>
      <w:r w:rsidR="001C5BDF">
        <w:rPr>
          <w:rFonts w:ascii="Cambria" w:hAnsi="Cambria" w:cs="Arial"/>
          <w:sz w:val="22"/>
          <w:szCs w:val="22"/>
        </w:rPr>
        <w:t>W</w:t>
      </w:r>
      <w:r w:rsidRPr="003C54FA">
        <w:rPr>
          <w:rFonts w:ascii="Cambria" w:hAnsi="Cambria" w:cs="Arial"/>
          <w:sz w:val="22"/>
          <w:szCs w:val="22"/>
        </w:rPr>
        <w:t>ykonawcami odbywa się</w:t>
      </w:r>
      <w:r w:rsidR="002F7F73">
        <w:rPr>
          <w:rFonts w:ascii="Cambria" w:hAnsi="Cambria" w:cs="Arial"/>
          <w:sz w:val="22"/>
          <w:szCs w:val="22"/>
        </w:rPr>
        <w:t xml:space="preserve"> w </w:t>
      </w:r>
      <w:r w:rsidR="00B81D56">
        <w:rPr>
          <w:rFonts w:ascii="Cambria" w:hAnsi="Cambria" w:cs="Arial"/>
          <w:sz w:val="22"/>
          <w:szCs w:val="22"/>
        </w:rPr>
        <w:t xml:space="preserve">języku polskim </w:t>
      </w:r>
      <w:r w:rsidRPr="003C54FA">
        <w:rPr>
          <w:rFonts w:ascii="Cambria" w:hAnsi="Cambria" w:cs="Arial"/>
          <w:sz w:val="22"/>
          <w:szCs w:val="22"/>
        </w:rPr>
        <w:t xml:space="preserve"> przy użyciu platformazakupowa.p</w:t>
      </w:r>
      <w:r w:rsidR="005B2DB8">
        <w:rPr>
          <w:rFonts w:ascii="Cambria" w:hAnsi="Cambria" w:cs="Arial"/>
          <w:sz w:val="22"/>
          <w:szCs w:val="22"/>
        </w:rPr>
        <w:t xml:space="preserve">l, </w:t>
      </w:r>
      <w:r w:rsidR="001C5BDF">
        <w:rPr>
          <w:rFonts w:ascii="Cambria" w:hAnsi="Cambria" w:cs="Arial"/>
          <w:sz w:val="22"/>
          <w:szCs w:val="22"/>
        </w:rPr>
        <w:t xml:space="preserve"> która jest dostępna pod adresem: </w:t>
      </w:r>
      <w:hyperlink r:id="rId14" w:history="1">
        <w:r w:rsidR="00DD6491" w:rsidRPr="0045699C">
          <w:rPr>
            <w:rStyle w:val="Hipercze"/>
            <w:rFonts w:ascii="Cambria" w:hAnsi="Cambria" w:cs="Arial"/>
            <w:sz w:val="22"/>
            <w:szCs w:val="22"/>
          </w:rPr>
          <w:t>https://platformazakupowa.pl/pn/rdlp_olsztyn</w:t>
        </w:r>
      </w:hyperlink>
      <w:r w:rsidR="00DD6491" w:rsidRPr="00DD6491">
        <w:rPr>
          <w:rStyle w:val="Hipercze"/>
          <w:rFonts w:ascii="Cambria" w:hAnsi="Cambria" w:cs="Arial"/>
          <w:sz w:val="22"/>
          <w:szCs w:val="22"/>
          <w:u w:val="none"/>
        </w:rPr>
        <w:t xml:space="preserve"> </w:t>
      </w:r>
      <w:r w:rsidR="001C5BDF">
        <w:rPr>
          <w:rFonts w:ascii="Cambria" w:hAnsi="Cambria" w:cs="Arial"/>
          <w:sz w:val="22"/>
          <w:szCs w:val="22"/>
        </w:rPr>
        <w:t>oraz poczty elektronicznej, z zastrzeżeniem, że złożenie oferty następuje wyłącznie przy użyciu platformy zakupowej</w:t>
      </w:r>
      <w:r w:rsidR="005B2DB8">
        <w:rPr>
          <w:rFonts w:ascii="Cambria" w:hAnsi="Cambria" w:cs="Arial"/>
          <w:sz w:val="22"/>
          <w:szCs w:val="22"/>
        </w:rPr>
        <w:t>.</w:t>
      </w:r>
      <w:r w:rsidR="001C5BDF">
        <w:rPr>
          <w:rFonts w:ascii="Cambria" w:hAnsi="Cambria" w:cs="Arial"/>
          <w:sz w:val="22"/>
          <w:szCs w:val="22"/>
        </w:rPr>
        <w:t xml:space="preserve"> </w:t>
      </w:r>
      <w:r w:rsidR="009E6C4B">
        <w:rPr>
          <w:rFonts w:ascii="Cambria" w:hAnsi="Cambria" w:cs="Arial"/>
          <w:sz w:val="22"/>
          <w:szCs w:val="22"/>
        </w:rPr>
        <w:t xml:space="preserve">Korzystanie z platformy zakupowej jest bezpłatne. </w:t>
      </w:r>
    </w:p>
    <w:p w14:paraId="4340279D" w14:textId="77777777" w:rsidR="003A506E" w:rsidRPr="003A506E" w:rsidRDefault="00E97BAA" w:rsidP="003A506E">
      <w:pPr>
        <w:pStyle w:val="Default"/>
        <w:ind w:left="709" w:hanging="709"/>
        <w:jc w:val="both"/>
        <w:rPr>
          <w:rFonts w:ascii="Cambria" w:hAnsi="Cambria" w:cs="Arial"/>
          <w:bCs/>
          <w:sz w:val="22"/>
          <w:szCs w:val="22"/>
        </w:rPr>
      </w:pPr>
      <w:r>
        <w:rPr>
          <w:rFonts w:ascii="Cambria" w:hAnsi="Cambria" w:cs="Arial"/>
          <w:bCs/>
          <w:sz w:val="22"/>
          <w:szCs w:val="22"/>
        </w:rPr>
        <w:t xml:space="preserve"> </w:t>
      </w:r>
    </w:p>
    <w:p w14:paraId="0F3C79D2" w14:textId="77777777" w:rsidR="00B84A62" w:rsidRPr="003C54FA" w:rsidRDefault="00B84A62" w:rsidP="00A314C0">
      <w:pPr>
        <w:numPr>
          <w:ilvl w:val="0"/>
          <w:numId w:val="18"/>
        </w:numPr>
        <w:spacing w:line="276" w:lineRule="auto"/>
        <w:ind w:left="993" w:hanging="426"/>
        <w:jc w:val="both"/>
        <w:rPr>
          <w:rFonts w:ascii="Cambria" w:hAnsi="Cambria" w:cs="Arial"/>
          <w:b/>
          <w:sz w:val="22"/>
          <w:szCs w:val="22"/>
        </w:rPr>
      </w:pPr>
      <w:r w:rsidRPr="003C54FA">
        <w:rPr>
          <w:rFonts w:ascii="Cambria" w:hAnsi="Cambria" w:cs="Arial"/>
          <w:b/>
          <w:sz w:val="22"/>
          <w:szCs w:val="22"/>
        </w:rPr>
        <w:t xml:space="preserve"> składanie dokumentów, oświadczeń, wniosków, zawiadomień, zapytań oraz przekazywanie informacji odbywa się elektronicznie za pośrednictwem platformazakupowa.pl i formularza Wyślij wiadomość,</w:t>
      </w:r>
    </w:p>
    <w:p w14:paraId="1E1A2137" w14:textId="4F9244A1" w:rsidR="00B84A62" w:rsidRPr="003C54FA" w:rsidRDefault="00B84A62" w:rsidP="00A314C0">
      <w:pPr>
        <w:numPr>
          <w:ilvl w:val="0"/>
          <w:numId w:val="18"/>
        </w:numPr>
        <w:spacing w:line="276" w:lineRule="auto"/>
        <w:ind w:left="993" w:hanging="426"/>
        <w:jc w:val="both"/>
        <w:rPr>
          <w:rFonts w:ascii="Cambria" w:hAnsi="Cambria" w:cs="Arial"/>
          <w:sz w:val="22"/>
          <w:szCs w:val="22"/>
        </w:rPr>
      </w:pPr>
      <w:r w:rsidRPr="003C54FA">
        <w:rPr>
          <w:rFonts w:ascii="Cambria" w:hAnsi="Cambria" w:cs="Arial"/>
          <w:sz w:val="22"/>
          <w:szCs w:val="22"/>
        </w:rPr>
        <w:t xml:space="preserve">w sytuacjach awaryjnych np. w przypadku niedziałania platformazakupowa.pl </w:t>
      </w:r>
      <w:r w:rsidR="00C50D89">
        <w:rPr>
          <w:rFonts w:ascii="Cambria" w:hAnsi="Cambria" w:cs="Arial"/>
          <w:sz w:val="22"/>
          <w:szCs w:val="22"/>
        </w:rPr>
        <w:t>Z</w:t>
      </w:r>
      <w:r w:rsidRPr="003C54FA">
        <w:rPr>
          <w:rFonts w:ascii="Cambria" w:hAnsi="Cambria" w:cs="Arial"/>
          <w:sz w:val="22"/>
          <w:szCs w:val="22"/>
        </w:rPr>
        <w:t xml:space="preserve">amawiający może również komunikować się z </w:t>
      </w:r>
      <w:r w:rsidR="004622FD">
        <w:rPr>
          <w:rFonts w:ascii="Cambria" w:hAnsi="Cambria" w:cs="Arial"/>
          <w:sz w:val="22"/>
          <w:szCs w:val="22"/>
        </w:rPr>
        <w:t>W</w:t>
      </w:r>
      <w:r w:rsidRPr="003C54FA">
        <w:rPr>
          <w:rFonts w:ascii="Cambria" w:hAnsi="Cambria" w:cs="Arial"/>
          <w:sz w:val="22"/>
          <w:szCs w:val="22"/>
        </w:rPr>
        <w:t>ykonawcami za pomocą innych form komunikacji, tj. za pośrednictwem poczty elektronicznej, tj.</w:t>
      </w:r>
      <w:r w:rsidR="00B17072">
        <w:rPr>
          <w:rFonts w:ascii="Cambria" w:hAnsi="Cambria" w:cs="Arial"/>
          <w:sz w:val="22"/>
          <w:szCs w:val="22"/>
        </w:rPr>
        <w:t xml:space="preserve"> </w:t>
      </w:r>
      <w:hyperlink r:id="rId15" w:history="1">
        <w:r w:rsidR="00B17072" w:rsidRPr="00663460">
          <w:rPr>
            <w:rStyle w:val="Hipercze"/>
            <w:rFonts w:ascii="Cambria" w:hAnsi="Cambria" w:cs="Arial"/>
            <w:sz w:val="22"/>
            <w:szCs w:val="22"/>
          </w:rPr>
          <w:t>rdlp@olsztyn.lasy.gov.pl</w:t>
        </w:r>
      </w:hyperlink>
      <w:r w:rsidR="00B17072">
        <w:rPr>
          <w:rFonts w:ascii="Cambria" w:hAnsi="Cambria" w:cs="Arial"/>
          <w:sz w:val="22"/>
          <w:szCs w:val="22"/>
        </w:rPr>
        <w:t xml:space="preserve"> </w:t>
      </w:r>
      <w:r w:rsidRPr="003C54FA">
        <w:rPr>
          <w:rFonts w:ascii="Cambria" w:hAnsi="Cambria" w:cs="Arial"/>
          <w:sz w:val="22"/>
          <w:szCs w:val="22"/>
        </w:rPr>
        <w:t>,</w:t>
      </w:r>
    </w:p>
    <w:p w14:paraId="6B791019" w14:textId="77777777" w:rsidR="00B84A62" w:rsidRPr="003C54FA" w:rsidRDefault="00B84A62" w:rsidP="00A314C0">
      <w:pPr>
        <w:numPr>
          <w:ilvl w:val="0"/>
          <w:numId w:val="18"/>
        </w:numPr>
        <w:spacing w:line="276" w:lineRule="auto"/>
        <w:ind w:left="993" w:hanging="426"/>
        <w:jc w:val="both"/>
        <w:rPr>
          <w:rFonts w:ascii="Cambria" w:hAnsi="Cambria" w:cs="Arial"/>
          <w:sz w:val="22"/>
          <w:szCs w:val="22"/>
        </w:rPr>
      </w:pPr>
      <w:r w:rsidRPr="003C54FA">
        <w:rPr>
          <w:rFonts w:ascii="Cambria" w:hAnsi="Cambria" w:cs="Arial"/>
          <w:sz w:val="22"/>
          <w:szCs w:val="22"/>
        </w:rPr>
        <w:t xml:space="preserve">Dokumenty elektroniczne, oświadczenia lub elektroniczne kopie dokumentów lub oświadczeń składane są przez Wykonawcę tylko za pośrednictwem dedykowanej platformy platformazakupowa.pl jako załączniki za pomocą przycisku Wyślij wiadomość. </w:t>
      </w:r>
    </w:p>
    <w:p w14:paraId="1E6B761C" w14:textId="77777777" w:rsidR="003A506E" w:rsidRPr="00800C4C" w:rsidRDefault="00B84A62" w:rsidP="00800C4C">
      <w:pPr>
        <w:numPr>
          <w:ilvl w:val="0"/>
          <w:numId w:val="18"/>
        </w:numPr>
        <w:spacing w:after="240" w:line="276" w:lineRule="auto"/>
        <w:ind w:left="993" w:hanging="426"/>
        <w:jc w:val="both"/>
        <w:rPr>
          <w:rFonts w:ascii="Cambria" w:hAnsi="Cambria" w:cs="Arial"/>
          <w:sz w:val="22"/>
          <w:szCs w:val="22"/>
        </w:rPr>
      </w:pPr>
      <w:r w:rsidRPr="003C54FA">
        <w:rPr>
          <w:rFonts w:ascii="Cambria" w:hAnsi="Cambria" w:cs="Arial"/>
          <w:sz w:val="22"/>
          <w:szCs w:val="22"/>
        </w:rPr>
        <w:t>za datę przekazania składanych dokumentów, oświadczeń, wniosków (innych niż wnioski o dopuszczenie do udziału w postępowaniu), zawiadomień, zapytań oraz przekazywanie informacji uznaje się kliknięcie przycisku Wyślij wiadomość, po których pojawi się komunikat, że wiadomość została wysłana do Zamawiającego.</w:t>
      </w:r>
    </w:p>
    <w:p w14:paraId="1B9EE0B9" w14:textId="77777777" w:rsidR="00B84A62" w:rsidRPr="003C54FA" w:rsidRDefault="00B84A62" w:rsidP="0079291E">
      <w:pPr>
        <w:spacing w:before="120" w:line="276" w:lineRule="auto"/>
        <w:ind w:left="709" w:hanging="709"/>
        <w:jc w:val="both"/>
        <w:rPr>
          <w:rFonts w:ascii="Cambria" w:hAnsi="Cambria" w:cs="Arial"/>
          <w:sz w:val="22"/>
          <w:szCs w:val="22"/>
        </w:rPr>
      </w:pPr>
      <w:r w:rsidRPr="003C54FA">
        <w:rPr>
          <w:rFonts w:ascii="Cambria" w:hAnsi="Cambria" w:cs="Arial"/>
          <w:b/>
          <w:sz w:val="22"/>
          <w:szCs w:val="22"/>
        </w:rPr>
        <w:t>9.</w:t>
      </w:r>
      <w:r w:rsidR="003A506E">
        <w:rPr>
          <w:rFonts w:ascii="Cambria" w:hAnsi="Cambria" w:cs="Arial"/>
          <w:b/>
          <w:sz w:val="22"/>
          <w:szCs w:val="22"/>
        </w:rPr>
        <w:t>3</w:t>
      </w:r>
      <w:r w:rsidRPr="003C54FA">
        <w:rPr>
          <w:rFonts w:ascii="Cambria" w:hAnsi="Cambria" w:cs="Arial"/>
          <w:b/>
          <w:sz w:val="22"/>
          <w:szCs w:val="22"/>
        </w:rPr>
        <w:t>.</w:t>
      </w:r>
      <w:r w:rsidRPr="003C54FA">
        <w:rPr>
          <w:rFonts w:ascii="Cambria" w:hAnsi="Cambria" w:cs="Arial"/>
          <w:sz w:val="22"/>
          <w:szCs w:val="22"/>
        </w:rPr>
        <w:tab/>
        <w:t>Złożenie oferty:</w:t>
      </w:r>
    </w:p>
    <w:p w14:paraId="391FD6CD" w14:textId="77777777" w:rsidR="00B84A62" w:rsidRPr="003C54FA" w:rsidRDefault="00B84A62" w:rsidP="00A314C0">
      <w:pPr>
        <w:numPr>
          <w:ilvl w:val="0"/>
          <w:numId w:val="16"/>
        </w:numPr>
        <w:spacing w:before="120" w:line="276" w:lineRule="auto"/>
        <w:jc w:val="both"/>
        <w:rPr>
          <w:rFonts w:ascii="Cambria" w:hAnsi="Cambria" w:cs="Arial"/>
          <w:sz w:val="22"/>
          <w:szCs w:val="22"/>
        </w:rPr>
      </w:pPr>
      <w:r w:rsidRPr="003C54FA">
        <w:rPr>
          <w:rFonts w:ascii="Cambria" w:hAnsi="Cambria" w:cs="Arial"/>
          <w:sz w:val="22"/>
          <w:szCs w:val="22"/>
        </w:rPr>
        <w:t xml:space="preserve">złożenie oferty odbywa się za pośrednictwem dedykowanej platformy zakupowej; </w:t>
      </w:r>
    </w:p>
    <w:p w14:paraId="158035CA" w14:textId="77777777" w:rsidR="00B84A62" w:rsidRPr="003C54FA" w:rsidRDefault="00B84A62" w:rsidP="00A314C0">
      <w:pPr>
        <w:numPr>
          <w:ilvl w:val="0"/>
          <w:numId w:val="16"/>
        </w:numPr>
        <w:spacing w:before="120" w:line="276" w:lineRule="auto"/>
        <w:jc w:val="both"/>
        <w:rPr>
          <w:rFonts w:ascii="Cambria" w:hAnsi="Cambria" w:cs="Arial"/>
          <w:sz w:val="22"/>
          <w:szCs w:val="22"/>
        </w:rPr>
      </w:pPr>
      <w:r w:rsidRPr="003C54FA">
        <w:rPr>
          <w:rFonts w:ascii="Cambria" w:hAnsi="Cambria" w:cs="Arial"/>
          <w:sz w:val="22"/>
          <w:szCs w:val="22"/>
        </w:rPr>
        <w:t>zaleca się, aby przed rozpoczęciem wypełniania Formularzu składania oferty Wykonawca zalogował się do systemu, a jeżeli nie posiada konta, założył bezpłatne konto;</w:t>
      </w:r>
    </w:p>
    <w:p w14:paraId="729C4C83" w14:textId="77777777" w:rsidR="00B84A62" w:rsidRPr="003C54FA" w:rsidRDefault="00B84A62" w:rsidP="00A314C0">
      <w:pPr>
        <w:numPr>
          <w:ilvl w:val="0"/>
          <w:numId w:val="16"/>
        </w:numPr>
        <w:spacing w:before="120" w:line="276" w:lineRule="auto"/>
        <w:jc w:val="both"/>
        <w:rPr>
          <w:rFonts w:ascii="Cambria" w:hAnsi="Cambria" w:cs="Arial"/>
          <w:sz w:val="22"/>
          <w:szCs w:val="22"/>
        </w:rPr>
      </w:pPr>
      <w:r w:rsidRPr="003C54FA">
        <w:rPr>
          <w:rFonts w:ascii="Cambria" w:hAnsi="Cambria" w:cs="Arial"/>
          <w:sz w:val="22"/>
          <w:szCs w:val="22"/>
        </w:rPr>
        <w:t>będąc na stronie danego postępowania należy kliknąć link z logo Zamawiającego na stronie dot. postępowania;</w:t>
      </w:r>
    </w:p>
    <w:p w14:paraId="71303E64" w14:textId="77777777" w:rsidR="00B84A62" w:rsidRPr="003C54FA" w:rsidRDefault="00B84A62" w:rsidP="00A314C0">
      <w:pPr>
        <w:numPr>
          <w:ilvl w:val="0"/>
          <w:numId w:val="16"/>
        </w:numPr>
        <w:spacing w:before="120" w:line="276" w:lineRule="auto"/>
        <w:jc w:val="both"/>
        <w:rPr>
          <w:rFonts w:ascii="Cambria" w:hAnsi="Cambria" w:cs="Arial"/>
          <w:sz w:val="22"/>
          <w:szCs w:val="22"/>
        </w:rPr>
      </w:pPr>
      <w:r w:rsidRPr="003C54FA">
        <w:rPr>
          <w:rFonts w:ascii="Cambria" w:hAnsi="Cambria" w:cs="Arial"/>
          <w:sz w:val="22"/>
          <w:szCs w:val="22"/>
        </w:rPr>
        <w:t>zaleca się, aby łączna objętość plików nie była większa niż 0,5 GB;</w:t>
      </w:r>
    </w:p>
    <w:p w14:paraId="62D66575" w14:textId="77777777" w:rsidR="00B84A62" w:rsidRPr="003C54FA" w:rsidRDefault="00B84A62" w:rsidP="00A314C0">
      <w:pPr>
        <w:numPr>
          <w:ilvl w:val="0"/>
          <w:numId w:val="16"/>
        </w:numPr>
        <w:spacing w:before="120" w:line="276" w:lineRule="auto"/>
        <w:jc w:val="both"/>
        <w:rPr>
          <w:rFonts w:ascii="Cambria" w:hAnsi="Cambria" w:cs="Arial"/>
          <w:sz w:val="22"/>
          <w:szCs w:val="22"/>
        </w:rPr>
      </w:pPr>
      <w:r w:rsidRPr="003C54FA">
        <w:rPr>
          <w:rFonts w:ascii="Cambria" w:hAnsi="Cambria" w:cs="Arial"/>
          <w:sz w:val="22"/>
          <w:szCs w:val="22"/>
        </w:rPr>
        <w:t>Wykonawca składa ofertę za pośrednictwem Formularzu składania oferty lub wniosku dostępnego na platformazakupowa.pl w konkretnym postępowaniu w sprawie udzielenia zamówienia publicznego;</w:t>
      </w:r>
    </w:p>
    <w:p w14:paraId="55FF1F55" w14:textId="77777777" w:rsidR="00B84A62" w:rsidRPr="003C54FA" w:rsidRDefault="00B84A62" w:rsidP="00A314C0">
      <w:pPr>
        <w:numPr>
          <w:ilvl w:val="0"/>
          <w:numId w:val="16"/>
        </w:numPr>
        <w:spacing w:before="120" w:line="276" w:lineRule="auto"/>
        <w:jc w:val="both"/>
        <w:rPr>
          <w:rFonts w:ascii="Cambria" w:hAnsi="Cambria" w:cs="Arial"/>
          <w:sz w:val="22"/>
          <w:szCs w:val="22"/>
        </w:rPr>
      </w:pPr>
      <w:r w:rsidRPr="003C54FA">
        <w:rPr>
          <w:rFonts w:ascii="Cambria" w:hAnsi="Cambria" w:cs="Arial"/>
          <w:sz w:val="22"/>
          <w:szCs w:val="22"/>
        </w:rPr>
        <w:t>informacje stanowiące tajemnicę przedsiębiorstwa w rozumieniu ustawy z dnia 16 kwietnia 1993 r. o zwalczaniu nieuczciwej konkurencji, które Wykonawca zastrzeże jako tajemnicę przedsiębiorstwa, powinny zostać załączone w osobnym miejscu (zgodnie z regulaminem) lub pliku. Zaleca się, aby każdy dokument zawierający tajemnicę przedsiębiorstwa został zamieszczony w odrębnym pliku.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761D3F3" w14:textId="77777777" w:rsidR="00B84A62" w:rsidRPr="003C54FA" w:rsidRDefault="00B84A62" w:rsidP="00A314C0">
      <w:pPr>
        <w:numPr>
          <w:ilvl w:val="0"/>
          <w:numId w:val="16"/>
        </w:numPr>
        <w:spacing w:before="120" w:line="276" w:lineRule="auto"/>
        <w:jc w:val="both"/>
        <w:rPr>
          <w:rFonts w:ascii="Cambria" w:hAnsi="Cambria" w:cs="Arial"/>
          <w:strike/>
          <w:color w:val="FF0000"/>
          <w:sz w:val="22"/>
          <w:szCs w:val="22"/>
        </w:rPr>
      </w:pPr>
      <w:r w:rsidRPr="003C54FA">
        <w:rPr>
          <w:rFonts w:ascii="Cambria" w:hAnsi="Cambria" w:cs="Arial"/>
          <w:sz w:val="22"/>
          <w:szCs w:val="22"/>
        </w:rPr>
        <w:t>do oferty należy dołączyć wszystkie wymagane w Ogłoszeniu oraz SWZ dokumenty;</w:t>
      </w:r>
    </w:p>
    <w:p w14:paraId="3F0CE379" w14:textId="77777777" w:rsidR="00B84A62" w:rsidRPr="003C54FA" w:rsidRDefault="00B84A62" w:rsidP="00A314C0">
      <w:pPr>
        <w:numPr>
          <w:ilvl w:val="0"/>
          <w:numId w:val="16"/>
        </w:numPr>
        <w:spacing w:before="120" w:line="276" w:lineRule="auto"/>
        <w:jc w:val="both"/>
        <w:rPr>
          <w:rFonts w:ascii="Cambria" w:hAnsi="Cambria" w:cs="Arial"/>
          <w:sz w:val="22"/>
          <w:szCs w:val="22"/>
        </w:rPr>
      </w:pPr>
      <w:r w:rsidRPr="003C54FA">
        <w:rPr>
          <w:rFonts w:ascii="Cambria" w:hAnsi="Cambria" w:cs="Arial"/>
          <w:sz w:val="22"/>
          <w:szCs w:val="22"/>
        </w:rPr>
        <w:t>po wypełnieniu Formularzu składania oferty lub wniosku i załadowaniu wszystkich wymaganych załączników należy kliknąć przycisk Przejdź do podsumowania;</w:t>
      </w:r>
    </w:p>
    <w:p w14:paraId="6C7F7CC2" w14:textId="6743FE43" w:rsidR="00B84A62" w:rsidRPr="008941DB" w:rsidRDefault="00B84A62" w:rsidP="00A314C0">
      <w:pPr>
        <w:numPr>
          <w:ilvl w:val="0"/>
          <w:numId w:val="16"/>
        </w:numPr>
        <w:spacing w:before="120" w:line="276" w:lineRule="auto"/>
        <w:jc w:val="both"/>
        <w:rPr>
          <w:rFonts w:ascii="Cambria" w:hAnsi="Cambria" w:cs="Arial"/>
          <w:sz w:val="22"/>
          <w:szCs w:val="22"/>
        </w:rPr>
      </w:pPr>
      <w:r w:rsidRPr="008941DB">
        <w:rPr>
          <w:rFonts w:ascii="Cambria" w:hAnsi="Cambria" w:cs="Arial"/>
          <w:sz w:val="22"/>
          <w:szCs w:val="22"/>
        </w:rPr>
        <w:t>oferta</w:t>
      </w:r>
      <w:r w:rsidRPr="008941DB">
        <w:rPr>
          <w:rFonts w:ascii="Cambria" w:hAnsi="Cambria" w:cs="Arial"/>
          <w:color w:val="FF0000"/>
          <w:sz w:val="22"/>
          <w:szCs w:val="22"/>
        </w:rPr>
        <w:t xml:space="preserve"> </w:t>
      </w:r>
      <w:r w:rsidRPr="008941DB">
        <w:rPr>
          <w:rFonts w:ascii="Cambria" w:hAnsi="Cambria" w:cs="Arial"/>
          <w:sz w:val="22"/>
          <w:szCs w:val="22"/>
        </w:rPr>
        <w:t xml:space="preserve">wraz z załącznikami składana elektronicznie musi zostać opatrzona </w:t>
      </w:r>
      <w:r w:rsidRPr="00147172">
        <w:rPr>
          <w:rFonts w:ascii="Cambria" w:hAnsi="Cambria"/>
          <w:sz w:val="22"/>
          <w:szCs w:val="22"/>
        </w:rPr>
        <w:t xml:space="preserve">podpisem </w:t>
      </w:r>
      <w:r w:rsidR="00061A8C" w:rsidRPr="00147172">
        <w:rPr>
          <w:rFonts w:ascii="Cambria" w:hAnsi="Cambria"/>
          <w:sz w:val="22"/>
          <w:szCs w:val="22"/>
        </w:rPr>
        <w:t xml:space="preserve">w formie elektronicznej: podpisem </w:t>
      </w:r>
      <w:r w:rsidRPr="00147172">
        <w:rPr>
          <w:rFonts w:ascii="Cambria" w:hAnsi="Cambria"/>
          <w:sz w:val="22"/>
          <w:szCs w:val="22"/>
        </w:rPr>
        <w:t>zaufanym lub podpisem osobistym</w:t>
      </w:r>
      <w:r w:rsidR="00061A8C" w:rsidRPr="00147172">
        <w:rPr>
          <w:rFonts w:ascii="Cambria" w:hAnsi="Cambria"/>
          <w:sz w:val="22"/>
          <w:szCs w:val="22"/>
        </w:rPr>
        <w:t xml:space="preserve"> lub podpisem kwalifikowanym</w:t>
      </w:r>
      <w:r w:rsidRPr="00147172">
        <w:rPr>
          <w:rFonts w:ascii="Cambria" w:hAnsi="Cambria"/>
          <w:sz w:val="22"/>
          <w:szCs w:val="22"/>
        </w:rPr>
        <w:t>;</w:t>
      </w:r>
    </w:p>
    <w:p w14:paraId="71E21C94" w14:textId="395FC63B" w:rsidR="00B84A62" w:rsidRPr="00193662" w:rsidRDefault="00B84A62" w:rsidP="00A314C0">
      <w:pPr>
        <w:numPr>
          <w:ilvl w:val="0"/>
          <w:numId w:val="16"/>
        </w:numPr>
        <w:spacing w:before="120" w:line="276" w:lineRule="auto"/>
        <w:jc w:val="both"/>
        <w:rPr>
          <w:rFonts w:ascii="Cambria" w:hAnsi="Cambria" w:cs="Arial"/>
          <w:sz w:val="22"/>
          <w:szCs w:val="22"/>
        </w:rPr>
      </w:pPr>
      <w:r w:rsidRPr="00193662">
        <w:rPr>
          <w:rFonts w:ascii="Cambria" w:hAnsi="Cambria" w:cs="Arial"/>
          <w:sz w:val="22"/>
          <w:szCs w:val="22"/>
        </w:rPr>
        <w:t xml:space="preserve">w procesie składania oferty, wniosku na platformie, </w:t>
      </w:r>
      <w:r w:rsidRPr="00193662">
        <w:rPr>
          <w:rFonts w:ascii="Cambria" w:hAnsi="Cambria"/>
          <w:sz w:val="22"/>
          <w:szCs w:val="22"/>
        </w:rPr>
        <w:t>podpis zaufany lub podpis osobisty</w:t>
      </w:r>
      <w:r w:rsidRPr="00193662">
        <w:rPr>
          <w:rFonts w:ascii="Cambria" w:hAnsi="Cambria" w:cs="Arial"/>
          <w:sz w:val="22"/>
          <w:szCs w:val="22"/>
        </w:rPr>
        <w:t xml:space="preserve"> </w:t>
      </w:r>
      <w:r w:rsidR="005A063A" w:rsidRPr="00193662">
        <w:rPr>
          <w:rFonts w:ascii="Cambria" w:hAnsi="Cambria" w:cs="Arial"/>
          <w:sz w:val="22"/>
          <w:szCs w:val="22"/>
        </w:rPr>
        <w:t xml:space="preserve">lub podpis kwalifikowany </w:t>
      </w:r>
      <w:r w:rsidR="007A293D">
        <w:rPr>
          <w:rFonts w:ascii="Cambria" w:hAnsi="Cambria" w:cs="Arial"/>
          <w:sz w:val="22"/>
          <w:szCs w:val="22"/>
        </w:rPr>
        <w:t>W</w:t>
      </w:r>
      <w:r w:rsidRPr="00193662">
        <w:rPr>
          <w:rFonts w:ascii="Cambria" w:hAnsi="Cambria" w:cs="Arial"/>
          <w:sz w:val="22"/>
          <w:szCs w:val="22"/>
        </w:rPr>
        <w:t>ykonawca może złożyć bezpośrednio na dokumencie przesłanym do systemu;</w:t>
      </w:r>
    </w:p>
    <w:p w14:paraId="0A6F4E95" w14:textId="77777777" w:rsidR="00B84A62" w:rsidRPr="003C54FA" w:rsidRDefault="00B84A62" w:rsidP="00A314C0">
      <w:pPr>
        <w:numPr>
          <w:ilvl w:val="0"/>
          <w:numId w:val="16"/>
        </w:numPr>
        <w:spacing w:before="120" w:line="276" w:lineRule="auto"/>
        <w:jc w:val="both"/>
        <w:rPr>
          <w:rFonts w:ascii="Cambria" w:hAnsi="Cambria" w:cs="Arial"/>
          <w:sz w:val="22"/>
          <w:szCs w:val="22"/>
        </w:rPr>
      </w:pPr>
      <w:r w:rsidRPr="003C54FA">
        <w:rPr>
          <w:rFonts w:ascii="Cambria" w:hAnsi="Cambria" w:cs="Arial"/>
          <w:sz w:val="22"/>
          <w:szCs w:val="22"/>
        </w:rPr>
        <w:t>oferty oraz oświadczenie, o którym mowa w art. 125 ust.</w:t>
      </w:r>
      <w:r w:rsidR="00EF790C" w:rsidRPr="003C54FA">
        <w:rPr>
          <w:rFonts w:ascii="Cambria" w:hAnsi="Cambria" w:cs="Arial"/>
          <w:sz w:val="22"/>
          <w:szCs w:val="22"/>
        </w:rPr>
        <w:t xml:space="preserve"> </w:t>
      </w:r>
      <w:r w:rsidRPr="003C54FA">
        <w:rPr>
          <w:rFonts w:ascii="Cambria" w:hAnsi="Cambria" w:cs="Arial"/>
          <w:sz w:val="22"/>
          <w:szCs w:val="22"/>
        </w:rPr>
        <w:t>1 sporządza się, pod rygorem nieważności, w formie elektronicznej lub postaci elektronicznej i opatruje się elektronicznym podpisem zaufanym, podpisem osobistym lub podpisem kwalifikowanym;</w:t>
      </w:r>
    </w:p>
    <w:p w14:paraId="6B26647F" w14:textId="77777777" w:rsidR="00B84A62" w:rsidRPr="003C54FA" w:rsidRDefault="00B84A62" w:rsidP="00A314C0">
      <w:pPr>
        <w:numPr>
          <w:ilvl w:val="0"/>
          <w:numId w:val="16"/>
        </w:numPr>
        <w:spacing w:before="120" w:line="276" w:lineRule="auto"/>
        <w:jc w:val="both"/>
        <w:rPr>
          <w:rFonts w:ascii="Cambria" w:hAnsi="Cambria" w:cs="Arial"/>
          <w:sz w:val="22"/>
          <w:szCs w:val="22"/>
        </w:rPr>
      </w:pPr>
      <w:r w:rsidRPr="003C54FA">
        <w:rPr>
          <w:rFonts w:ascii="Cambria" w:hAnsi="Cambria" w:cs="Arial"/>
          <w:sz w:val="22"/>
          <w:szCs w:val="22"/>
        </w:rPr>
        <w:t>ścieżka dla złożenia podpisu na każdym dokumencie osobno:</w:t>
      </w:r>
    </w:p>
    <w:p w14:paraId="3AEA4915" w14:textId="77777777" w:rsidR="00B84A62" w:rsidRPr="003C54FA" w:rsidRDefault="00B84A62" w:rsidP="00A314C0">
      <w:pPr>
        <w:numPr>
          <w:ilvl w:val="0"/>
          <w:numId w:val="19"/>
        </w:numPr>
        <w:spacing w:before="240" w:line="276" w:lineRule="auto"/>
        <w:jc w:val="both"/>
        <w:rPr>
          <w:rFonts w:ascii="Cambria" w:hAnsi="Cambria" w:cs="Arial"/>
          <w:sz w:val="22"/>
          <w:szCs w:val="22"/>
        </w:rPr>
      </w:pPr>
      <w:r w:rsidRPr="003C54FA">
        <w:rPr>
          <w:rFonts w:ascii="Cambria" w:hAnsi="Cambria" w:cs="Arial"/>
          <w:sz w:val="22"/>
          <w:szCs w:val="22"/>
        </w:rPr>
        <w:t>pobrać wszystkie pliki dołączone do postępowania na swój komputer,</w:t>
      </w:r>
    </w:p>
    <w:p w14:paraId="490288AA" w14:textId="02654C81" w:rsidR="00B84A62" w:rsidRPr="003C54FA" w:rsidRDefault="00B84A62" w:rsidP="00A314C0">
      <w:pPr>
        <w:numPr>
          <w:ilvl w:val="0"/>
          <w:numId w:val="19"/>
        </w:numPr>
        <w:spacing w:line="276" w:lineRule="auto"/>
        <w:jc w:val="both"/>
        <w:rPr>
          <w:rFonts w:ascii="Cambria" w:hAnsi="Cambria" w:cs="Arial"/>
          <w:sz w:val="22"/>
          <w:szCs w:val="22"/>
        </w:rPr>
      </w:pPr>
      <w:r w:rsidRPr="003C54FA">
        <w:rPr>
          <w:rFonts w:ascii="Cambria" w:hAnsi="Cambria" w:cs="Arial"/>
          <w:sz w:val="22"/>
          <w:szCs w:val="22"/>
        </w:rPr>
        <w:t>wypełnij pliki na swoim komputerze, a następnie podpisz pliki, które zamierzasz dołączyć do oferty podpisem zaufanym lub podpisem osobistym</w:t>
      </w:r>
      <w:r w:rsidR="00965002">
        <w:rPr>
          <w:rFonts w:ascii="Cambria" w:hAnsi="Cambria" w:cs="Arial"/>
          <w:sz w:val="22"/>
          <w:szCs w:val="22"/>
        </w:rPr>
        <w:t xml:space="preserve"> lub podpisem kwalifikowanym</w:t>
      </w:r>
      <w:r w:rsidRPr="003C54FA">
        <w:rPr>
          <w:rFonts w:ascii="Cambria" w:hAnsi="Cambria" w:cs="Arial"/>
          <w:sz w:val="22"/>
          <w:szCs w:val="22"/>
        </w:rPr>
        <w:t>,</w:t>
      </w:r>
      <w:r w:rsidR="00965002">
        <w:rPr>
          <w:rFonts w:ascii="Cambria" w:hAnsi="Cambria" w:cs="Arial"/>
          <w:sz w:val="22"/>
          <w:szCs w:val="22"/>
        </w:rPr>
        <w:t xml:space="preserve"> </w:t>
      </w:r>
      <w:r w:rsidRPr="003C54FA">
        <w:rPr>
          <w:rFonts w:ascii="Cambria" w:hAnsi="Cambria" w:cs="Arial"/>
          <w:sz w:val="22"/>
          <w:szCs w:val="22"/>
        </w:rPr>
        <w:t xml:space="preserve"> </w:t>
      </w:r>
    </w:p>
    <w:p w14:paraId="0141BA07" w14:textId="77777777" w:rsidR="00B84A62" w:rsidRPr="003C54FA" w:rsidRDefault="00B84A62" w:rsidP="00A314C0">
      <w:pPr>
        <w:numPr>
          <w:ilvl w:val="0"/>
          <w:numId w:val="19"/>
        </w:numPr>
        <w:spacing w:line="276" w:lineRule="auto"/>
        <w:jc w:val="both"/>
        <w:rPr>
          <w:rFonts w:ascii="Cambria" w:hAnsi="Cambria" w:cs="Arial"/>
          <w:sz w:val="22"/>
          <w:szCs w:val="22"/>
        </w:rPr>
      </w:pPr>
      <w:r w:rsidRPr="003C54FA">
        <w:rPr>
          <w:rFonts w:ascii="Cambria" w:hAnsi="Cambria" w:cs="Arial"/>
          <w:sz w:val="22"/>
          <w:szCs w:val="22"/>
        </w:rPr>
        <w:t>dołącz wszystkie podpisane pliki do Formularza składania oferty na platformazakupowa.pl,</w:t>
      </w:r>
    </w:p>
    <w:p w14:paraId="518A50F8" w14:textId="77777777" w:rsidR="00B84A62" w:rsidRPr="003C54FA" w:rsidRDefault="00B84A62" w:rsidP="00A314C0">
      <w:pPr>
        <w:numPr>
          <w:ilvl w:val="0"/>
          <w:numId w:val="19"/>
        </w:numPr>
        <w:spacing w:line="276" w:lineRule="auto"/>
        <w:jc w:val="both"/>
        <w:rPr>
          <w:rFonts w:ascii="Cambria" w:hAnsi="Cambria" w:cs="Arial"/>
          <w:sz w:val="22"/>
          <w:szCs w:val="22"/>
        </w:rPr>
      </w:pPr>
      <w:r w:rsidRPr="003C54FA">
        <w:rPr>
          <w:rFonts w:ascii="Cambria" w:hAnsi="Cambria" w:cs="Arial"/>
          <w:sz w:val="22"/>
          <w:szCs w:val="22"/>
        </w:rPr>
        <w:t>kliknij w przycisk Przejdź do podsumowania,</w:t>
      </w:r>
    </w:p>
    <w:p w14:paraId="42511D4D" w14:textId="77777777" w:rsidR="00B84A62" w:rsidRPr="003C54FA" w:rsidRDefault="00B84A62" w:rsidP="00A314C0">
      <w:pPr>
        <w:numPr>
          <w:ilvl w:val="0"/>
          <w:numId w:val="19"/>
        </w:numPr>
        <w:spacing w:line="276" w:lineRule="auto"/>
        <w:jc w:val="both"/>
        <w:rPr>
          <w:rFonts w:ascii="Cambria" w:hAnsi="Cambria" w:cs="Arial"/>
          <w:sz w:val="22"/>
          <w:szCs w:val="22"/>
        </w:rPr>
      </w:pPr>
      <w:r w:rsidRPr="003C54FA">
        <w:rPr>
          <w:rFonts w:ascii="Cambria" w:hAnsi="Cambria" w:cs="Arial"/>
          <w:sz w:val="22"/>
          <w:szCs w:val="22"/>
        </w:rPr>
        <w:t>w drugim kroku składania oferty należy sprawdzić poprawność złożonej oferty, załączonych plików oraz ich ilości,</w:t>
      </w:r>
    </w:p>
    <w:p w14:paraId="3CDDE4CB" w14:textId="77777777" w:rsidR="00B84A62" w:rsidRPr="003C54FA" w:rsidRDefault="00B84A62" w:rsidP="00A314C0">
      <w:pPr>
        <w:numPr>
          <w:ilvl w:val="0"/>
          <w:numId w:val="19"/>
        </w:numPr>
        <w:spacing w:line="276" w:lineRule="auto"/>
        <w:jc w:val="both"/>
        <w:rPr>
          <w:rFonts w:ascii="Cambria" w:hAnsi="Cambria" w:cs="Arial"/>
          <w:sz w:val="22"/>
          <w:szCs w:val="22"/>
        </w:rPr>
      </w:pPr>
      <w:r w:rsidRPr="003C54FA">
        <w:rPr>
          <w:rFonts w:ascii="Cambria" w:hAnsi="Cambria" w:cs="Arial"/>
          <w:sz w:val="22"/>
          <w:szCs w:val="22"/>
        </w:rPr>
        <w:t>do celów kontrolnych można opcjonalnie sprawdzić ważność i poprawność swojego podpisu zaufanego lub podpisu osobistego</w:t>
      </w:r>
      <w:r w:rsidR="005A063A">
        <w:rPr>
          <w:rFonts w:ascii="Cambria" w:hAnsi="Cambria" w:cs="Arial"/>
          <w:sz w:val="22"/>
          <w:szCs w:val="22"/>
        </w:rPr>
        <w:t xml:space="preserve"> lub podpisu kwalifikowanego,</w:t>
      </w:r>
    </w:p>
    <w:p w14:paraId="279F2713" w14:textId="77777777" w:rsidR="00B84A62" w:rsidRPr="003C54FA" w:rsidRDefault="00B84A62" w:rsidP="00A314C0">
      <w:pPr>
        <w:numPr>
          <w:ilvl w:val="0"/>
          <w:numId w:val="19"/>
        </w:numPr>
        <w:spacing w:after="240" w:line="276" w:lineRule="auto"/>
        <w:jc w:val="both"/>
        <w:rPr>
          <w:rFonts w:ascii="Cambria" w:hAnsi="Cambria" w:cs="Arial"/>
          <w:sz w:val="22"/>
          <w:szCs w:val="22"/>
        </w:rPr>
      </w:pPr>
      <w:r w:rsidRPr="003C54FA">
        <w:rPr>
          <w:rFonts w:ascii="Cambria" w:hAnsi="Cambria" w:cs="Arial"/>
          <w:sz w:val="22"/>
          <w:szCs w:val="22"/>
        </w:rPr>
        <w:t>kliknąć przycisk Złóż ofertę, aby zakończyć etap składania oferty, system zaszyfruje ofertę.</w:t>
      </w:r>
    </w:p>
    <w:p w14:paraId="1FAAC9E3" w14:textId="77777777" w:rsidR="00B84A62" w:rsidRPr="003C54FA" w:rsidRDefault="00B84A62" w:rsidP="000756E1">
      <w:pPr>
        <w:spacing w:line="276" w:lineRule="auto"/>
        <w:jc w:val="both"/>
        <w:rPr>
          <w:rFonts w:ascii="Cambria" w:hAnsi="Cambria" w:cs="Arial"/>
          <w:b/>
          <w:sz w:val="22"/>
          <w:szCs w:val="22"/>
        </w:rPr>
      </w:pPr>
      <w:r w:rsidRPr="003C54FA">
        <w:rPr>
          <w:rFonts w:ascii="Cambria" w:hAnsi="Cambria" w:cs="Arial"/>
          <w:b/>
          <w:sz w:val="22"/>
          <w:szCs w:val="22"/>
        </w:rPr>
        <w:t>9.</w:t>
      </w:r>
      <w:r w:rsidR="003A506E">
        <w:rPr>
          <w:rFonts w:ascii="Cambria" w:hAnsi="Cambria" w:cs="Arial"/>
          <w:b/>
          <w:sz w:val="22"/>
          <w:szCs w:val="22"/>
        </w:rPr>
        <w:t>4</w:t>
      </w:r>
      <w:r w:rsidRPr="003C54FA">
        <w:rPr>
          <w:rFonts w:ascii="Cambria" w:hAnsi="Cambria" w:cs="Arial"/>
          <w:b/>
          <w:sz w:val="22"/>
          <w:szCs w:val="22"/>
        </w:rPr>
        <w:t>.</w:t>
      </w:r>
      <w:r w:rsidRPr="003C54FA">
        <w:rPr>
          <w:rFonts w:ascii="Cambria" w:hAnsi="Cambria" w:cs="Arial"/>
          <w:b/>
          <w:sz w:val="22"/>
          <w:szCs w:val="22"/>
        </w:rPr>
        <w:tab/>
        <w:t xml:space="preserve">Wycofanie ofert </w:t>
      </w:r>
    </w:p>
    <w:p w14:paraId="760FD5F7" w14:textId="77777777" w:rsidR="00B84A62" w:rsidRPr="003C54FA" w:rsidRDefault="00B84A62" w:rsidP="00A314C0">
      <w:pPr>
        <w:numPr>
          <w:ilvl w:val="0"/>
          <w:numId w:val="17"/>
        </w:numPr>
        <w:spacing w:before="240" w:line="276" w:lineRule="auto"/>
        <w:ind w:left="993"/>
        <w:jc w:val="both"/>
        <w:rPr>
          <w:rFonts w:ascii="Cambria" w:hAnsi="Cambria" w:cs="Arial"/>
          <w:sz w:val="22"/>
          <w:szCs w:val="22"/>
        </w:rPr>
      </w:pPr>
      <w:r w:rsidRPr="003C54FA">
        <w:rPr>
          <w:rFonts w:ascii="Cambria" w:hAnsi="Cambria" w:cs="Arial"/>
          <w:sz w:val="22"/>
          <w:szCs w:val="22"/>
        </w:rPr>
        <w:t>Wykonawca może przed upływem terminu do składania ofert wycofać ofertę za pośrednictwem Formularza składania oferty lub wniosku,</w:t>
      </w:r>
    </w:p>
    <w:p w14:paraId="58905007" w14:textId="2A4494EF" w:rsidR="00B84A62" w:rsidRPr="003C54FA" w:rsidRDefault="00B84A62" w:rsidP="00A314C0">
      <w:pPr>
        <w:numPr>
          <w:ilvl w:val="0"/>
          <w:numId w:val="17"/>
        </w:numPr>
        <w:spacing w:before="240" w:line="276" w:lineRule="auto"/>
        <w:ind w:left="993"/>
        <w:jc w:val="both"/>
        <w:rPr>
          <w:rFonts w:ascii="Cambria" w:hAnsi="Cambria" w:cs="Arial"/>
          <w:sz w:val="22"/>
          <w:szCs w:val="22"/>
        </w:rPr>
      </w:pPr>
      <w:r w:rsidRPr="003C54FA">
        <w:rPr>
          <w:rFonts w:ascii="Cambria" w:hAnsi="Cambria" w:cs="Arial"/>
          <w:sz w:val="22"/>
          <w:szCs w:val="22"/>
        </w:rPr>
        <w:t xml:space="preserve">z uwagi na to, że oferta lub wniosek </w:t>
      </w:r>
      <w:r w:rsidR="003E6805">
        <w:rPr>
          <w:rFonts w:ascii="Cambria" w:hAnsi="Cambria" w:cs="Arial"/>
          <w:sz w:val="22"/>
          <w:szCs w:val="22"/>
        </w:rPr>
        <w:t>W</w:t>
      </w:r>
      <w:r w:rsidRPr="003C54FA">
        <w:rPr>
          <w:rFonts w:ascii="Cambria" w:hAnsi="Cambria" w:cs="Arial"/>
          <w:sz w:val="22"/>
          <w:szCs w:val="22"/>
        </w:rPr>
        <w:t>ykonawcy są zaszyfrowane nie można ich edytować. Przez zmianę oferty lub wniosku rozumie się złożenie nowej oferty,</w:t>
      </w:r>
    </w:p>
    <w:p w14:paraId="335AFA94" w14:textId="77777777" w:rsidR="00B84A62" w:rsidRPr="003C54FA" w:rsidRDefault="00B84A62" w:rsidP="00A314C0">
      <w:pPr>
        <w:numPr>
          <w:ilvl w:val="0"/>
          <w:numId w:val="17"/>
        </w:numPr>
        <w:spacing w:before="240" w:line="276" w:lineRule="auto"/>
        <w:ind w:left="993"/>
        <w:jc w:val="both"/>
        <w:rPr>
          <w:rFonts w:ascii="Cambria" w:hAnsi="Cambria" w:cs="Arial"/>
          <w:sz w:val="22"/>
          <w:szCs w:val="22"/>
        </w:rPr>
      </w:pPr>
      <w:r w:rsidRPr="003C54FA">
        <w:rPr>
          <w:rFonts w:ascii="Cambria" w:hAnsi="Cambria" w:cs="Arial"/>
          <w:sz w:val="22"/>
          <w:szCs w:val="22"/>
        </w:rPr>
        <w:t>wycofanie poprzedniej oferty należy zrobić przed upływem terminu zakończenia składania ofert w postępowaniu,</w:t>
      </w:r>
    </w:p>
    <w:p w14:paraId="444BD808" w14:textId="77777777" w:rsidR="00B84A62" w:rsidRPr="003C54FA" w:rsidRDefault="00B84A62" w:rsidP="00A314C0">
      <w:pPr>
        <w:numPr>
          <w:ilvl w:val="0"/>
          <w:numId w:val="17"/>
        </w:numPr>
        <w:spacing w:before="240" w:line="276" w:lineRule="auto"/>
        <w:ind w:left="993"/>
        <w:jc w:val="both"/>
        <w:rPr>
          <w:rFonts w:ascii="Cambria" w:hAnsi="Cambria" w:cs="Arial"/>
          <w:sz w:val="22"/>
          <w:szCs w:val="22"/>
        </w:rPr>
      </w:pPr>
      <w:r w:rsidRPr="003C54FA">
        <w:rPr>
          <w:rFonts w:ascii="Cambria" w:hAnsi="Cambria" w:cs="Arial"/>
          <w:sz w:val="22"/>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CAB83B3" w14:textId="77777777" w:rsidR="00B84A62" w:rsidRPr="0085385F" w:rsidRDefault="00B84A62" w:rsidP="000756E1">
      <w:pPr>
        <w:numPr>
          <w:ilvl w:val="0"/>
          <w:numId w:val="17"/>
        </w:numPr>
        <w:spacing w:before="240" w:after="240" w:line="276" w:lineRule="auto"/>
        <w:ind w:left="993"/>
        <w:jc w:val="both"/>
        <w:rPr>
          <w:rFonts w:ascii="Cambria" w:hAnsi="Cambria" w:cs="Arial"/>
          <w:sz w:val="22"/>
          <w:szCs w:val="22"/>
        </w:rPr>
      </w:pPr>
      <w:r w:rsidRPr="003C54FA">
        <w:rPr>
          <w:rFonts w:ascii="Cambria" w:hAnsi="Cambria" w:cs="Arial"/>
          <w:sz w:val="22"/>
          <w:szCs w:val="22"/>
        </w:rPr>
        <w:t>Wykonawca po upływie terminu składania ofert nie może dokonać zmiany złożonej oferty lub wniosku.</w:t>
      </w:r>
    </w:p>
    <w:p w14:paraId="4AE826DE" w14:textId="0D8BC621" w:rsidR="00D66B70" w:rsidRPr="003C54FA" w:rsidRDefault="00B84A62" w:rsidP="000756E1">
      <w:pPr>
        <w:spacing w:before="240" w:line="276" w:lineRule="auto"/>
        <w:ind w:left="709" w:hanging="709"/>
        <w:jc w:val="both"/>
        <w:rPr>
          <w:rFonts w:ascii="Cambria" w:eastAsia="Calibri" w:hAnsi="Cambria" w:cs="Arial"/>
          <w:sz w:val="22"/>
          <w:szCs w:val="22"/>
          <w:lang w:eastAsia="en-US"/>
        </w:rPr>
      </w:pPr>
      <w:r w:rsidRPr="003C54FA">
        <w:rPr>
          <w:rFonts w:ascii="Cambria" w:hAnsi="Cambria" w:cs="Arial"/>
          <w:b/>
          <w:sz w:val="22"/>
          <w:szCs w:val="22"/>
        </w:rPr>
        <w:t>9.</w:t>
      </w:r>
      <w:r w:rsidR="003A506E">
        <w:rPr>
          <w:rFonts w:ascii="Cambria" w:hAnsi="Cambria" w:cs="Arial"/>
          <w:b/>
          <w:sz w:val="22"/>
          <w:szCs w:val="22"/>
        </w:rPr>
        <w:t>5</w:t>
      </w:r>
      <w:r w:rsidRPr="003C54FA">
        <w:rPr>
          <w:rFonts w:ascii="Cambria" w:hAnsi="Cambria" w:cs="Arial"/>
          <w:b/>
          <w:sz w:val="22"/>
          <w:szCs w:val="22"/>
        </w:rPr>
        <w:t>.</w:t>
      </w:r>
      <w:r w:rsidRPr="003C54FA">
        <w:rPr>
          <w:rFonts w:ascii="Cambria" w:hAnsi="Cambria" w:cs="Arial"/>
          <w:b/>
          <w:color w:val="FF0000"/>
          <w:sz w:val="22"/>
          <w:szCs w:val="22"/>
        </w:rPr>
        <w:tab/>
      </w:r>
      <w:r w:rsidRPr="003C54FA">
        <w:rPr>
          <w:rFonts w:ascii="Cambria" w:eastAsia="Calibri" w:hAnsi="Cambria" w:cs="Arial"/>
          <w:sz w:val="22"/>
          <w:szCs w:val="22"/>
          <w:lang w:eastAsia="en-US"/>
        </w:rPr>
        <w:t xml:space="preserve">Oferta powinna być sporządzona w języku polskim, z zachowaniem postaci elektronicznej w formacie danych </w:t>
      </w:r>
      <w:r w:rsidRPr="003C54FA">
        <w:rPr>
          <w:rFonts w:ascii="Cambria" w:hAnsi="Cambria" w:cs="Arial"/>
          <w:sz w:val="22"/>
          <w:szCs w:val="22"/>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(i </w:t>
      </w:r>
      <w:r w:rsidRPr="003C54FA">
        <w:rPr>
          <w:rFonts w:ascii="Cambria" w:eastAsia="Calibri" w:hAnsi="Cambria" w:cs="Arial"/>
          <w:sz w:val="22"/>
          <w:szCs w:val="22"/>
          <w:lang w:eastAsia="en-US"/>
        </w:rPr>
        <w:t>podpisana podpisem zaufanym</w:t>
      </w:r>
      <w:r w:rsidR="00EF790C" w:rsidRPr="003C54FA">
        <w:rPr>
          <w:rFonts w:ascii="Cambria" w:eastAsia="Calibri" w:hAnsi="Cambria" w:cs="Arial"/>
          <w:sz w:val="22"/>
          <w:szCs w:val="22"/>
          <w:lang w:eastAsia="en-US"/>
        </w:rPr>
        <w:t>,</w:t>
      </w:r>
      <w:r w:rsidRPr="003C54FA">
        <w:rPr>
          <w:rFonts w:ascii="Cambria" w:eastAsia="Calibri" w:hAnsi="Cambria" w:cs="Arial"/>
          <w:sz w:val="22"/>
          <w:szCs w:val="22"/>
          <w:lang w:eastAsia="en-US"/>
        </w:rPr>
        <w:t xml:space="preserve"> po</w:t>
      </w:r>
      <w:r w:rsidR="00EF790C" w:rsidRPr="003C54FA">
        <w:rPr>
          <w:rFonts w:ascii="Cambria" w:eastAsia="Calibri" w:hAnsi="Cambria" w:cs="Arial"/>
          <w:sz w:val="22"/>
          <w:szCs w:val="22"/>
          <w:lang w:eastAsia="en-US"/>
        </w:rPr>
        <w:t>dpisem osobistym lub kwalifikowanym podpisem elektronicznym</w:t>
      </w:r>
      <w:r w:rsidR="00D24CC9">
        <w:rPr>
          <w:rFonts w:ascii="Cambria" w:eastAsia="Calibri" w:hAnsi="Cambria" w:cs="Arial"/>
          <w:sz w:val="22"/>
          <w:szCs w:val="22"/>
          <w:lang w:eastAsia="en-US"/>
        </w:rPr>
        <w:t>)</w:t>
      </w:r>
      <w:r w:rsidR="00EF790C" w:rsidRPr="003C54FA">
        <w:rPr>
          <w:rFonts w:ascii="Cambria" w:eastAsia="Calibri" w:hAnsi="Cambria" w:cs="Arial"/>
          <w:sz w:val="22"/>
          <w:szCs w:val="22"/>
          <w:lang w:eastAsia="en-US"/>
        </w:rPr>
        <w:t>.</w:t>
      </w:r>
      <w:r w:rsidRPr="003C54FA">
        <w:rPr>
          <w:rFonts w:ascii="Cambria" w:eastAsia="Calibri" w:hAnsi="Cambria" w:cs="Arial"/>
          <w:sz w:val="22"/>
          <w:szCs w:val="22"/>
          <w:lang w:eastAsia="en-US"/>
        </w:rPr>
        <w:t xml:space="preserve"> Sposób złożenia oferty, w tym zaszyfrowania oferty opisany został w Instrukcji dla wykonawców platformazakupowa.pl. Ofertę należy złożyć w oryginale. </w:t>
      </w:r>
    </w:p>
    <w:p w14:paraId="4727FF5F" w14:textId="77777777" w:rsidR="00B84A62" w:rsidRPr="003C54FA" w:rsidRDefault="00B84A62" w:rsidP="000756E1">
      <w:pPr>
        <w:spacing w:line="276" w:lineRule="auto"/>
        <w:ind w:left="709" w:hanging="709"/>
        <w:jc w:val="both"/>
        <w:rPr>
          <w:rFonts w:ascii="Cambria" w:hAnsi="Cambria" w:cs="Arial"/>
          <w:b/>
          <w:color w:val="000000"/>
          <w:sz w:val="22"/>
          <w:szCs w:val="22"/>
        </w:rPr>
      </w:pPr>
    </w:p>
    <w:p w14:paraId="647CA87D" w14:textId="77777777" w:rsidR="00D66B70" w:rsidRPr="003C54FA" w:rsidRDefault="00D66B70" w:rsidP="000756E1">
      <w:pPr>
        <w:spacing w:before="120" w:line="276" w:lineRule="auto"/>
        <w:ind w:left="709" w:hanging="709"/>
        <w:jc w:val="both"/>
        <w:rPr>
          <w:rFonts w:ascii="Cambria" w:hAnsi="Cambria"/>
          <w:sz w:val="22"/>
          <w:szCs w:val="22"/>
        </w:rPr>
      </w:pPr>
      <w:r w:rsidRPr="003C54FA">
        <w:rPr>
          <w:rFonts w:ascii="Cambria" w:hAnsi="Cambria" w:cs="Arial"/>
          <w:b/>
          <w:color w:val="000000"/>
          <w:sz w:val="22"/>
          <w:szCs w:val="22"/>
        </w:rPr>
        <w:t>9.</w:t>
      </w:r>
      <w:r w:rsidR="003A506E">
        <w:rPr>
          <w:rFonts w:ascii="Cambria" w:hAnsi="Cambria" w:cs="Arial"/>
          <w:b/>
          <w:color w:val="000000"/>
          <w:sz w:val="22"/>
          <w:szCs w:val="22"/>
        </w:rPr>
        <w:t>6</w:t>
      </w:r>
      <w:r w:rsidRPr="003C54FA">
        <w:rPr>
          <w:rFonts w:ascii="Cambria" w:hAnsi="Cambria" w:cs="Arial"/>
          <w:b/>
          <w:color w:val="000000"/>
          <w:sz w:val="22"/>
          <w:szCs w:val="22"/>
        </w:rPr>
        <w:t>.</w:t>
      </w:r>
      <w:r w:rsidRPr="003C54FA">
        <w:rPr>
          <w:rFonts w:ascii="Cambria" w:hAnsi="Cambria" w:cs="Arial"/>
          <w:b/>
          <w:color w:val="000000"/>
          <w:sz w:val="22"/>
          <w:szCs w:val="22"/>
        </w:rPr>
        <w:tab/>
      </w:r>
      <w:r w:rsidRPr="003C54FA">
        <w:rPr>
          <w:rFonts w:ascii="Cambria" w:hAnsi="Cambria"/>
          <w:sz w:val="22"/>
          <w:szCs w:val="22"/>
        </w:rPr>
        <w:t xml:space="preserve">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dostępnej na platformie: </w:t>
      </w:r>
      <w:hyperlink r:id="rId16" w:history="1">
        <w:r w:rsidRPr="003C54FA">
          <w:rPr>
            <w:rStyle w:val="Hipercze"/>
            <w:rFonts w:ascii="Cambria" w:hAnsi="Cambria"/>
            <w:sz w:val="22"/>
            <w:szCs w:val="22"/>
          </w:rPr>
          <w:t>https://platformazakupowa.pl/strona/1-regulamin</w:t>
        </w:r>
      </w:hyperlink>
    </w:p>
    <w:p w14:paraId="1D58C078" w14:textId="77777777" w:rsidR="000D4910" w:rsidRPr="003C54FA" w:rsidRDefault="0081457B" w:rsidP="000756E1">
      <w:pPr>
        <w:spacing w:before="120" w:line="276" w:lineRule="auto"/>
        <w:ind w:left="709" w:hanging="709"/>
        <w:jc w:val="both"/>
        <w:rPr>
          <w:rFonts w:ascii="Cambria" w:hAnsi="Cambria"/>
          <w:sz w:val="22"/>
          <w:szCs w:val="22"/>
        </w:rPr>
      </w:pPr>
      <w:r w:rsidRPr="003C54FA">
        <w:rPr>
          <w:rFonts w:ascii="Cambria" w:hAnsi="Cambria"/>
          <w:b/>
          <w:sz w:val="22"/>
          <w:szCs w:val="22"/>
        </w:rPr>
        <w:t>9.</w:t>
      </w:r>
      <w:r w:rsidR="003A506E">
        <w:rPr>
          <w:rFonts w:ascii="Cambria" w:hAnsi="Cambria"/>
          <w:b/>
          <w:sz w:val="22"/>
          <w:szCs w:val="22"/>
        </w:rPr>
        <w:t>7</w:t>
      </w:r>
      <w:r w:rsidRPr="003C54FA">
        <w:rPr>
          <w:rFonts w:ascii="Cambria" w:hAnsi="Cambria"/>
          <w:b/>
          <w:sz w:val="22"/>
          <w:szCs w:val="22"/>
        </w:rPr>
        <w:t>.</w:t>
      </w:r>
      <w:r w:rsidRPr="003C54FA">
        <w:rPr>
          <w:rFonts w:ascii="Cambria" w:hAnsi="Cambria"/>
          <w:sz w:val="22"/>
          <w:szCs w:val="22"/>
        </w:rPr>
        <w:t xml:space="preserve"> </w:t>
      </w:r>
      <w:r w:rsidR="00836CFB" w:rsidRPr="003C54FA">
        <w:rPr>
          <w:rFonts w:ascii="Cambria" w:hAnsi="Cambria"/>
          <w:sz w:val="22"/>
          <w:szCs w:val="22"/>
        </w:rPr>
        <w:tab/>
      </w:r>
      <w:r w:rsidR="000D4910" w:rsidRPr="003C54FA">
        <w:rPr>
          <w:rFonts w:ascii="Cambria" w:hAnsi="Cambria"/>
          <w:sz w:val="22"/>
          <w:szCs w:val="22"/>
        </w:rPr>
        <w:t>Maksymalny rozmiar plików przesyłanych za pośrednictwem dedykowanych formularzy wynosi 150 MB.</w:t>
      </w:r>
    </w:p>
    <w:p w14:paraId="70DC7523" w14:textId="77777777" w:rsidR="000D4910" w:rsidRPr="003C54FA" w:rsidRDefault="000D4910" w:rsidP="000756E1">
      <w:pPr>
        <w:spacing w:before="120" w:line="276" w:lineRule="auto"/>
        <w:ind w:left="709" w:hanging="709"/>
        <w:jc w:val="both"/>
        <w:rPr>
          <w:rFonts w:ascii="Cambria" w:hAnsi="Cambria"/>
          <w:sz w:val="22"/>
          <w:szCs w:val="22"/>
        </w:rPr>
      </w:pPr>
    </w:p>
    <w:p w14:paraId="5486ACBC" w14:textId="367E40F5" w:rsidR="000D4910" w:rsidRPr="00BD096B" w:rsidRDefault="00B84A62" w:rsidP="000756E1">
      <w:pPr>
        <w:spacing w:after="240" w:line="276" w:lineRule="auto"/>
        <w:ind w:left="709" w:hanging="709"/>
        <w:jc w:val="both"/>
        <w:rPr>
          <w:rFonts w:ascii="Cambria" w:hAnsi="Cambria" w:cs="Arial"/>
          <w:sz w:val="22"/>
          <w:szCs w:val="22"/>
        </w:rPr>
      </w:pPr>
      <w:r w:rsidRPr="003C54FA">
        <w:rPr>
          <w:rFonts w:ascii="Cambria" w:hAnsi="Cambria" w:cs="Arial"/>
          <w:b/>
          <w:sz w:val="22"/>
          <w:szCs w:val="22"/>
        </w:rPr>
        <w:t>9.</w:t>
      </w:r>
      <w:r w:rsidR="00E611DF">
        <w:rPr>
          <w:rFonts w:ascii="Cambria" w:hAnsi="Cambria" w:cs="Arial"/>
          <w:b/>
          <w:sz w:val="22"/>
          <w:szCs w:val="22"/>
        </w:rPr>
        <w:t>8</w:t>
      </w:r>
      <w:r w:rsidR="0081457B" w:rsidRPr="003C54FA">
        <w:rPr>
          <w:rFonts w:ascii="Cambria" w:hAnsi="Cambria" w:cs="Arial"/>
          <w:b/>
          <w:sz w:val="22"/>
          <w:szCs w:val="22"/>
        </w:rPr>
        <w:t>.</w:t>
      </w:r>
      <w:r w:rsidR="0081457B" w:rsidRPr="003C54FA">
        <w:rPr>
          <w:rFonts w:ascii="Cambria" w:hAnsi="Cambria" w:cs="Arial"/>
          <w:sz w:val="22"/>
          <w:szCs w:val="22"/>
        </w:rPr>
        <w:t xml:space="preserve"> </w:t>
      </w:r>
      <w:r w:rsidR="00836CFB" w:rsidRPr="003C54FA">
        <w:rPr>
          <w:rFonts w:ascii="Cambria" w:hAnsi="Cambria" w:cs="Arial"/>
          <w:sz w:val="22"/>
          <w:szCs w:val="22"/>
        </w:rPr>
        <w:tab/>
      </w:r>
      <w:r w:rsidR="000D4910" w:rsidRPr="00BD096B">
        <w:rPr>
          <w:rFonts w:ascii="Cambria" w:hAnsi="Cambria" w:cs="Arial"/>
          <w:sz w:val="22"/>
          <w:szCs w:val="22"/>
        </w:rPr>
        <w:t>Zaleca się zaplanowanie złożenia</w:t>
      </w:r>
      <w:r w:rsidRPr="00BD096B">
        <w:rPr>
          <w:rFonts w:ascii="Cambria" w:hAnsi="Cambria" w:cs="Arial"/>
          <w:sz w:val="22"/>
          <w:szCs w:val="22"/>
        </w:rPr>
        <w:t xml:space="preserve"> oferty</w:t>
      </w:r>
      <w:r w:rsidR="000D4910" w:rsidRPr="00BD096B">
        <w:rPr>
          <w:rFonts w:ascii="Cambria" w:hAnsi="Cambria" w:cs="Arial"/>
          <w:sz w:val="22"/>
          <w:szCs w:val="22"/>
        </w:rPr>
        <w:t xml:space="preserve"> z wyprzedzeniem minimum 24 h, aby zdążyć w terminie przewidzianym na jej złożenie w przypadku siły wyższej, jak np. awaria platformazakupowa.pl , awaria Internetu, problemy techniczne związane z brakiem np. aktualnej przeglądarki, itp.</w:t>
      </w:r>
    </w:p>
    <w:p w14:paraId="4D9D8D3A" w14:textId="77777777" w:rsidR="00B84A62" w:rsidRPr="00BD096B" w:rsidRDefault="0081457B" w:rsidP="000756E1">
      <w:pPr>
        <w:spacing w:line="276" w:lineRule="auto"/>
        <w:ind w:left="709" w:hanging="709"/>
        <w:jc w:val="both"/>
        <w:rPr>
          <w:rFonts w:ascii="Cambria" w:hAnsi="Cambria" w:cs="Arial"/>
          <w:sz w:val="22"/>
          <w:szCs w:val="22"/>
        </w:rPr>
      </w:pPr>
      <w:r w:rsidRPr="00BD096B">
        <w:rPr>
          <w:rFonts w:ascii="Cambria" w:hAnsi="Cambria" w:cs="Arial"/>
          <w:b/>
          <w:sz w:val="22"/>
          <w:szCs w:val="22"/>
        </w:rPr>
        <w:t>9.</w:t>
      </w:r>
      <w:r w:rsidR="00E611DF" w:rsidRPr="00BD096B">
        <w:rPr>
          <w:rFonts w:ascii="Cambria" w:hAnsi="Cambria" w:cs="Arial"/>
          <w:b/>
          <w:sz w:val="22"/>
          <w:szCs w:val="22"/>
        </w:rPr>
        <w:t>9</w:t>
      </w:r>
      <w:r w:rsidRPr="00BD096B">
        <w:rPr>
          <w:rFonts w:ascii="Cambria" w:hAnsi="Cambria" w:cs="Arial"/>
          <w:b/>
          <w:sz w:val="22"/>
          <w:szCs w:val="22"/>
        </w:rPr>
        <w:t>.</w:t>
      </w:r>
      <w:r w:rsidRPr="00BD096B">
        <w:rPr>
          <w:rFonts w:ascii="Cambria" w:hAnsi="Cambria" w:cs="Arial"/>
          <w:sz w:val="22"/>
          <w:szCs w:val="22"/>
        </w:rPr>
        <w:t xml:space="preserve"> </w:t>
      </w:r>
      <w:r w:rsidR="00836CFB" w:rsidRPr="00BD096B">
        <w:rPr>
          <w:rFonts w:ascii="Cambria" w:hAnsi="Cambria" w:cs="Arial"/>
          <w:sz w:val="22"/>
          <w:szCs w:val="22"/>
        </w:rPr>
        <w:tab/>
      </w:r>
      <w:r w:rsidR="000D4910" w:rsidRPr="00BD096B">
        <w:rPr>
          <w:rFonts w:ascii="Cambria" w:hAnsi="Cambria" w:cs="Arial"/>
          <w:sz w:val="22"/>
          <w:szCs w:val="22"/>
        </w:rPr>
        <w:t>Za datę przekaza</w:t>
      </w:r>
      <w:r w:rsidR="00B84A62" w:rsidRPr="00BD096B">
        <w:rPr>
          <w:rFonts w:ascii="Cambria" w:hAnsi="Cambria" w:cs="Arial"/>
          <w:sz w:val="22"/>
          <w:szCs w:val="22"/>
        </w:rPr>
        <w:t>nia oferty przyjmuje się datę jej</w:t>
      </w:r>
      <w:r w:rsidR="000D4910" w:rsidRPr="00BD096B">
        <w:rPr>
          <w:rFonts w:ascii="Cambria" w:hAnsi="Cambria" w:cs="Arial"/>
          <w:sz w:val="22"/>
          <w:szCs w:val="22"/>
        </w:rPr>
        <w:t xml:space="preserve"> przekazania w systemie poprzez kliknięcie przycisku Złóż ofertę i wyświetlaniu komunikatu, że oferta została złożona. Czas wyświetlany na platformazakupowa.pl synchronizuje się automatycznie z serwerem Głównego Urzędu Miar.</w:t>
      </w:r>
    </w:p>
    <w:p w14:paraId="1765C92D" w14:textId="709133EC" w:rsidR="00B91E0A" w:rsidRPr="003C54FA" w:rsidRDefault="00B84A62" w:rsidP="0002029B">
      <w:pPr>
        <w:spacing w:before="120" w:line="276" w:lineRule="auto"/>
        <w:ind w:left="709" w:hanging="709"/>
        <w:jc w:val="both"/>
        <w:rPr>
          <w:rFonts w:ascii="Cambria" w:hAnsi="Cambria" w:cs="Arial"/>
          <w:sz w:val="22"/>
          <w:szCs w:val="22"/>
        </w:rPr>
      </w:pPr>
      <w:r w:rsidRPr="00BD096B">
        <w:rPr>
          <w:rFonts w:ascii="Cambria" w:hAnsi="Cambria" w:cs="Arial"/>
          <w:b/>
          <w:sz w:val="22"/>
          <w:szCs w:val="22"/>
        </w:rPr>
        <w:t>9.1</w:t>
      </w:r>
      <w:r w:rsidR="00E611DF" w:rsidRPr="00BD096B">
        <w:rPr>
          <w:rFonts w:ascii="Cambria" w:hAnsi="Cambria" w:cs="Arial"/>
          <w:b/>
          <w:sz w:val="22"/>
          <w:szCs w:val="22"/>
        </w:rPr>
        <w:t>0</w:t>
      </w:r>
      <w:r w:rsidR="0081457B" w:rsidRPr="00BD096B">
        <w:rPr>
          <w:rFonts w:ascii="Cambria" w:hAnsi="Cambria" w:cs="Arial"/>
          <w:b/>
          <w:sz w:val="22"/>
          <w:szCs w:val="22"/>
        </w:rPr>
        <w:t>.</w:t>
      </w:r>
      <w:r w:rsidR="0081457B" w:rsidRPr="00BD096B">
        <w:rPr>
          <w:rFonts w:ascii="Cambria" w:hAnsi="Cambria" w:cs="Arial"/>
          <w:sz w:val="22"/>
          <w:szCs w:val="22"/>
        </w:rPr>
        <w:t xml:space="preserve"> </w:t>
      </w:r>
      <w:r w:rsidR="00836CFB" w:rsidRPr="00BD096B">
        <w:rPr>
          <w:rFonts w:ascii="Cambria" w:hAnsi="Cambria" w:cs="Arial"/>
          <w:sz w:val="22"/>
          <w:szCs w:val="22"/>
        </w:rPr>
        <w:tab/>
      </w:r>
      <w:r w:rsidR="000D4910" w:rsidRPr="00BD096B">
        <w:rPr>
          <w:rFonts w:ascii="Cambria" w:hAnsi="Cambria" w:cs="Arial"/>
          <w:sz w:val="22"/>
          <w:szCs w:val="22"/>
        </w:rPr>
        <w:t xml:space="preserve">Ofertę sporządza się, pod rygorem nieważności, </w:t>
      </w:r>
      <w:r w:rsidR="00CE594E" w:rsidRPr="00147172">
        <w:rPr>
          <w:rFonts w:ascii="Cambria" w:hAnsi="Cambria"/>
          <w:sz w:val="22"/>
          <w:szCs w:val="22"/>
        </w:rPr>
        <w:t>w postaci</w:t>
      </w:r>
      <w:r w:rsidR="00154C8F" w:rsidRPr="00147172">
        <w:rPr>
          <w:rFonts w:ascii="Cambria" w:hAnsi="Cambria"/>
          <w:sz w:val="22"/>
          <w:szCs w:val="22"/>
        </w:rPr>
        <w:t xml:space="preserve"> elektronicznej opatrzonej </w:t>
      </w:r>
      <w:r w:rsidR="00793F37" w:rsidRPr="00147172">
        <w:rPr>
          <w:rFonts w:ascii="Cambria" w:hAnsi="Cambria"/>
          <w:sz w:val="22"/>
          <w:szCs w:val="22"/>
        </w:rPr>
        <w:t xml:space="preserve">elektronicznym </w:t>
      </w:r>
      <w:r w:rsidR="00CE594E" w:rsidRPr="00147172">
        <w:rPr>
          <w:rFonts w:ascii="Cambria" w:hAnsi="Cambria"/>
          <w:sz w:val="22"/>
          <w:szCs w:val="22"/>
        </w:rPr>
        <w:t xml:space="preserve">podpisem zaufanym, </w:t>
      </w:r>
      <w:r w:rsidR="00154C8F" w:rsidRPr="00147172">
        <w:rPr>
          <w:rFonts w:ascii="Cambria" w:hAnsi="Cambria"/>
          <w:sz w:val="22"/>
          <w:szCs w:val="22"/>
        </w:rPr>
        <w:t>podpisem osobistym</w:t>
      </w:r>
      <w:r w:rsidR="00CE594E" w:rsidRPr="00147172">
        <w:rPr>
          <w:rFonts w:ascii="Cambria" w:hAnsi="Cambria"/>
          <w:sz w:val="22"/>
          <w:szCs w:val="22"/>
        </w:rPr>
        <w:t xml:space="preserve"> lub kwalifikowanym podpisem elektronicznym</w:t>
      </w:r>
      <w:r w:rsidR="00154C8F" w:rsidRPr="00147172">
        <w:rPr>
          <w:rFonts w:ascii="Cambria" w:hAnsi="Cambria"/>
          <w:sz w:val="22"/>
          <w:szCs w:val="22"/>
        </w:rPr>
        <w:t>.</w:t>
      </w:r>
      <w:r w:rsidR="000D4910" w:rsidRPr="00BD096B">
        <w:rPr>
          <w:rFonts w:ascii="Cambria" w:hAnsi="Cambria" w:cs="Arial"/>
          <w:sz w:val="22"/>
          <w:szCs w:val="22"/>
        </w:rPr>
        <w:t xml:space="preserve"> </w:t>
      </w:r>
    </w:p>
    <w:p w14:paraId="36E37C4B" w14:textId="77777777" w:rsidR="000D4910" w:rsidRPr="003C54FA" w:rsidRDefault="0081457B" w:rsidP="000756E1">
      <w:pPr>
        <w:spacing w:line="276" w:lineRule="auto"/>
        <w:jc w:val="both"/>
        <w:rPr>
          <w:rFonts w:ascii="Cambria" w:hAnsi="Cambria" w:cs="Arial"/>
          <w:sz w:val="22"/>
          <w:szCs w:val="22"/>
        </w:rPr>
      </w:pPr>
      <w:r w:rsidRPr="003C54FA">
        <w:rPr>
          <w:rFonts w:ascii="Cambria" w:hAnsi="Cambria" w:cs="Arial"/>
          <w:b/>
          <w:sz w:val="22"/>
          <w:szCs w:val="22"/>
        </w:rPr>
        <w:t>9</w:t>
      </w:r>
      <w:r w:rsidR="000D4910" w:rsidRPr="003C54FA">
        <w:rPr>
          <w:rFonts w:ascii="Cambria" w:hAnsi="Cambria" w:cs="Arial"/>
          <w:b/>
          <w:sz w:val="22"/>
          <w:szCs w:val="22"/>
        </w:rPr>
        <w:t>.1</w:t>
      </w:r>
      <w:r w:rsidR="00E611DF">
        <w:rPr>
          <w:rFonts w:ascii="Cambria" w:hAnsi="Cambria" w:cs="Arial"/>
          <w:b/>
          <w:sz w:val="22"/>
          <w:szCs w:val="22"/>
        </w:rPr>
        <w:t>1</w:t>
      </w:r>
      <w:r w:rsidR="000D4910" w:rsidRPr="003C54FA">
        <w:rPr>
          <w:rFonts w:ascii="Cambria" w:hAnsi="Cambria" w:cs="Arial"/>
          <w:b/>
          <w:sz w:val="22"/>
          <w:szCs w:val="22"/>
        </w:rPr>
        <w:t>.</w:t>
      </w:r>
      <w:r w:rsidR="000D4910" w:rsidRPr="003C54FA">
        <w:rPr>
          <w:rFonts w:ascii="Cambria" w:hAnsi="Cambria" w:cs="Arial"/>
          <w:sz w:val="22"/>
          <w:szCs w:val="22"/>
        </w:rPr>
        <w:tab/>
        <w:t>Niniejsze postępowanie prowadzone jest w języku polskim.</w:t>
      </w:r>
    </w:p>
    <w:p w14:paraId="502424E2" w14:textId="77777777" w:rsidR="000D4910" w:rsidRPr="003C54FA" w:rsidRDefault="0081457B" w:rsidP="000756E1">
      <w:pPr>
        <w:spacing w:before="120" w:line="276" w:lineRule="auto"/>
        <w:ind w:left="709" w:hanging="709"/>
        <w:jc w:val="both"/>
        <w:rPr>
          <w:rFonts w:ascii="Cambria" w:hAnsi="Cambria" w:cs="Arial"/>
          <w:sz w:val="22"/>
          <w:szCs w:val="22"/>
        </w:rPr>
      </w:pPr>
      <w:r w:rsidRPr="003C54FA">
        <w:rPr>
          <w:rFonts w:ascii="Cambria" w:hAnsi="Cambria" w:cs="Arial"/>
          <w:b/>
          <w:sz w:val="22"/>
          <w:szCs w:val="22"/>
        </w:rPr>
        <w:t>9</w:t>
      </w:r>
      <w:r w:rsidR="000D4910" w:rsidRPr="003C54FA">
        <w:rPr>
          <w:rFonts w:ascii="Cambria" w:hAnsi="Cambria" w:cs="Arial"/>
          <w:b/>
          <w:sz w:val="22"/>
          <w:szCs w:val="22"/>
        </w:rPr>
        <w:t>.1</w:t>
      </w:r>
      <w:r w:rsidR="00E611DF">
        <w:rPr>
          <w:rFonts w:ascii="Cambria" w:hAnsi="Cambria" w:cs="Arial"/>
          <w:b/>
          <w:sz w:val="22"/>
          <w:szCs w:val="22"/>
        </w:rPr>
        <w:t>2</w:t>
      </w:r>
      <w:r w:rsidR="000D4910" w:rsidRPr="003C54FA">
        <w:rPr>
          <w:rFonts w:ascii="Cambria" w:hAnsi="Cambria" w:cs="Arial"/>
          <w:b/>
          <w:sz w:val="22"/>
          <w:szCs w:val="22"/>
        </w:rPr>
        <w:t xml:space="preserve">. </w:t>
      </w:r>
      <w:r w:rsidR="000D4910" w:rsidRPr="003C54FA">
        <w:rPr>
          <w:rFonts w:ascii="Cambria" w:hAnsi="Cambria" w:cs="Arial"/>
          <w:b/>
          <w:sz w:val="22"/>
          <w:szCs w:val="22"/>
        </w:rPr>
        <w:tab/>
      </w:r>
      <w:r w:rsidR="000D4910" w:rsidRPr="003C54FA">
        <w:rPr>
          <w:rFonts w:ascii="Cambria" w:hAnsi="Cambria" w:cs="Arial"/>
          <w:sz w:val="22"/>
          <w:szCs w:val="22"/>
        </w:rPr>
        <w:t>Wykonawca zobowiązany jest do powiadomienia Zamawiającego o wszelkiej zmianie adresu poczty elektronicznej podanego w ofercie.</w:t>
      </w:r>
    </w:p>
    <w:p w14:paraId="15A7D190" w14:textId="77777777" w:rsidR="000D4910" w:rsidRPr="003C54FA" w:rsidRDefault="0081457B" w:rsidP="000756E1">
      <w:pPr>
        <w:spacing w:before="120" w:line="276" w:lineRule="auto"/>
        <w:ind w:left="709" w:hanging="709"/>
        <w:jc w:val="both"/>
        <w:rPr>
          <w:rFonts w:ascii="Cambria" w:hAnsi="Cambria" w:cs="Cambria"/>
          <w:sz w:val="22"/>
          <w:szCs w:val="22"/>
        </w:rPr>
      </w:pPr>
      <w:r w:rsidRPr="003C54FA">
        <w:rPr>
          <w:rFonts w:ascii="Cambria" w:hAnsi="Cambria" w:cs="Arial"/>
          <w:b/>
          <w:sz w:val="22"/>
          <w:szCs w:val="22"/>
        </w:rPr>
        <w:t>9</w:t>
      </w:r>
      <w:r w:rsidR="000D4910" w:rsidRPr="003C54FA">
        <w:rPr>
          <w:rFonts w:ascii="Cambria" w:hAnsi="Cambria" w:cs="Arial"/>
          <w:b/>
          <w:sz w:val="22"/>
          <w:szCs w:val="22"/>
        </w:rPr>
        <w:t>.1</w:t>
      </w:r>
      <w:r w:rsidR="00E611DF">
        <w:rPr>
          <w:rFonts w:ascii="Cambria" w:hAnsi="Cambria" w:cs="Arial"/>
          <w:b/>
          <w:sz w:val="22"/>
          <w:szCs w:val="22"/>
        </w:rPr>
        <w:t>3</w:t>
      </w:r>
      <w:r w:rsidR="000D4910" w:rsidRPr="003C54FA">
        <w:rPr>
          <w:rFonts w:ascii="Cambria" w:hAnsi="Cambria" w:cs="Arial"/>
          <w:b/>
          <w:sz w:val="22"/>
          <w:szCs w:val="22"/>
        </w:rPr>
        <w:t xml:space="preserve">. </w:t>
      </w:r>
      <w:r w:rsidR="000D4910" w:rsidRPr="003C54FA">
        <w:rPr>
          <w:rFonts w:ascii="Cambria" w:hAnsi="Cambria" w:cs="Arial"/>
          <w:b/>
          <w:sz w:val="22"/>
          <w:szCs w:val="22"/>
        </w:rPr>
        <w:tab/>
      </w:r>
      <w:r w:rsidR="000D4910" w:rsidRPr="003C54FA">
        <w:rPr>
          <w:rFonts w:ascii="Cambria" w:hAnsi="Cambria" w:cs="Cambria"/>
          <w:sz w:val="22"/>
          <w:szCs w:val="22"/>
        </w:rPr>
        <w:t>Zamawiający nie przewiduje możliwość zwołania zebrania Wykonawców w celu wyjaśnienia treści SWZ.</w:t>
      </w:r>
    </w:p>
    <w:p w14:paraId="621F4485" w14:textId="77777777" w:rsidR="000D4910" w:rsidRPr="003C54FA" w:rsidRDefault="0081457B"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sidRPr="003C54FA">
        <w:rPr>
          <w:rFonts w:ascii="Cambria" w:hAnsi="Cambria" w:cs="Cambria"/>
          <w:b/>
          <w:sz w:val="22"/>
          <w:szCs w:val="22"/>
        </w:rPr>
        <w:t>9</w:t>
      </w:r>
      <w:r w:rsidR="000D4910" w:rsidRPr="003C54FA">
        <w:rPr>
          <w:rFonts w:ascii="Cambria" w:hAnsi="Cambria" w:cs="Cambria"/>
          <w:b/>
          <w:sz w:val="22"/>
          <w:szCs w:val="22"/>
        </w:rPr>
        <w:t>.1</w:t>
      </w:r>
      <w:r w:rsidR="00E611DF">
        <w:rPr>
          <w:rFonts w:ascii="Cambria" w:hAnsi="Cambria" w:cs="Cambria"/>
          <w:b/>
          <w:sz w:val="22"/>
          <w:szCs w:val="22"/>
        </w:rPr>
        <w:t>4</w:t>
      </w:r>
      <w:r w:rsidR="000D4910" w:rsidRPr="003C54FA">
        <w:rPr>
          <w:rFonts w:ascii="Cambria" w:hAnsi="Cambria" w:cs="Cambria"/>
          <w:b/>
          <w:sz w:val="22"/>
          <w:szCs w:val="22"/>
        </w:rPr>
        <w:t>.</w:t>
      </w:r>
      <w:r w:rsidR="000D4910" w:rsidRPr="003C54FA">
        <w:rPr>
          <w:rFonts w:ascii="Cambria" w:hAnsi="Cambria" w:cs="Cambria"/>
          <w:sz w:val="22"/>
          <w:szCs w:val="22"/>
        </w:rPr>
        <w:tab/>
        <w:t xml:space="preserve">Wykonawca może zwrócić się do Zamawiającego z wnioskiem o wyjaśnienie treści SWZ. Zamawiający jest obowiązany udzielić wyjaśnień </w:t>
      </w:r>
      <w:r w:rsidR="000D4910" w:rsidRPr="003C54FA">
        <w:rPr>
          <w:rFonts w:ascii="Cambria" w:eastAsia="A" w:hAnsi="Cambria" w:cs="Cambria"/>
          <w:sz w:val="22"/>
          <w:szCs w:val="22"/>
        </w:rPr>
        <w:t>niezwłocznie, jednak nie później niż na 2 dni przed upływem terminu składania ofert pod warunkiem, że wniosek o wyjaśnienie treści SWZ wpłynął do zamawiającego nie później niż na 4 dni przed upływem terminu składania ofert.</w:t>
      </w:r>
    </w:p>
    <w:p w14:paraId="64949FE5" w14:textId="77777777" w:rsidR="000D4910" w:rsidRPr="003C54FA" w:rsidRDefault="0081457B"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sidRPr="003C54FA">
        <w:rPr>
          <w:rFonts w:ascii="Cambria" w:eastAsia="A" w:hAnsi="Cambria" w:cs="Cambria"/>
          <w:b/>
          <w:bCs/>
          <w:sz w:val="22"/>
          <w:szCs w:val="22"/>
        </w:rPr>
        <w:t>9</w:t>
      </w:r>
      <w:r w:rsidR="000D4910" w:rsidRPr="003C54FA">
        <w:rPr>
          <w:rFonts w:ascii="Cambria" w:eastAsia="A" w:hAnsi="Cambria" w:cs="Cambria"/>
          <w:b/>
          <w:bCs/>
          <w:sz w:val="22"/>
          <w:szCs w:val="22"/>
        </w:rPr>
        <w:t>.1</w:t>
      </w:r>
      <w:r w:rsidR="00E611DF">
        <w:rPr>
          <w:rFonts w:ascii="Cambria" w:eastAsia="A" w:hAnsi="Cambria" w:cs="Cambria"/>
          <w:b/>
          <w:bCs/>
          <w:sz w:val="22"/>
          <w:szCs w:val="22"/>
        </w:rPr>
        <w:t>5</w:t>
      </w:r>
      <w:r w:rsidR="000D4910" w:rsidRPr="003C54FA">
        <w:rPr>
          <w:rFonts w:ascii="Cambria" w:eastAsia="A" w:hAnsi="Cambria" w:cs="Cambria"/>
          <w:b/>
          <w:bCs/>
          <w:sz w:val="22"/>
          <w:szCs w:val="22"/>
        </w:rPr>
        <w:t>.</w:t>
      </w:r>
      <w:r w:rsidR="000D4910" w:rsidRPr="003C54FA">
        <w:rPr>
          <w:rFonts w:ascii="Cambria" w:eastAsia="A" w:hAnsi="Cambria" w:cs="Cambria"/>
          <w:sz w:val="22"/>
          <w:szCs w:val="22"/>
        </w:rPr>
        <w:tab/>
        <w:t xml:space="preserve">Jeżeli Zamawiający nie udzieli wyjaśnień w </w:t>
      </w:r>
      <w:r w:rsidR="00C86CF6" w:rsidRPr="003C54FA">
        <w:rPr>
          <w:rFonts w:ascii="Cambria" w:eastAsia="A" w:hAnsi="Cambria" w:cs="Cambria"/>
          <w:sz w:val="22"/>
          <w:szCs w:val="22"/>
        </w:rPr>
        <w:t>terminie, o którym mowa w pkt 9.1</w:t>
      </w:r>
      <w:r w:rsidR="00E611DF">
        <w:rPr>
          <w:rFonts w:ascii="Cambria" w:eastAsia="A" w:hAnsi="Cambria" w:cs="Cambria"/>
          <w:sz w:val="22"/>
          <w:szCs w:val="22"/>
        </w:rPr>
        <w:t>4</w:t>
      </w:r>
      <w:r w:rsidR="000D4910" w:rsidRPr="003C54FA">
        <w:rPr>
          <w:rFonts w:ascii="Cambria" w:eastAsia="A" w:hAnsi="Cambria" w:cs="Cambria"/>
          <w:sz w:val="22"/>
          <w:szCs w:val="22"/>
        </w:rPr>
        <w:t>. SWZ, przedłuża termin składania ofert o czas niezbędny do zapoznania się wszystkich zainteresowanych Wykonawców z wyjaśnieniami niezbędnymi do należytego przygotowania i złożenia ofert.</w:t>
      </w:r>
    </w:p>
    <w:p w14:paraId="34C6FE84" w14:textId="77777777" w:rsidR="000D4910" w:rsidRPr="003C54FA" w:rsidRDefault="0081457B"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sidRPr="003C54FA">
        <w:rPr>
          <w:rFonts w:ascii="Cambria" w:eastAsia="A" w:hAnsi="Cambria" w:cs="Cambria"/>
          <w:b/>
          <w:sz w:val="22"/>
          <w:szCs w:val="22"/>
        </w:rPr>
        <w:t>9.1</w:t>
      </w:r>
      <w:r w:rsidR="00E611DF">
        <w:rPr>
          <w:rFonts w:ascii="Cambria" w:eastAsia="A" w:hAnsi="Cambria" w:cs="Cambria"/>
          <w:b/>
          <w:sz w:val="22"/>
          <w:szCs w:val="22"/>
        </w:rPr>
        <w:t>6</w:t>
      </w:r>
      <w:r w:rsidRPr="003C54FA">
        <w:rPr>
          <w:rFonts w:ascii="Cambria" w:eastAsia="A" w:hAnsi="Cambria" w:cs="Cambria"/>
          <w:b/>
          <w:sz w:val="22"/>
          <w:szCs w:val="22"/>
        </w:rPr>
        <w:t>.</w:t>
      </w:r>
      <w:r w:rsidRPr="003C54FA">
        <w:rPr>
          <w:rFonts w:ascii="Cambria" w:eastAsia="A" w:hAnsi="Cambria" w:cs="Cambria"/>
          <w:sz w:val="22"/>
          <w:szCs w:val="22"/>
        </w:rPr>
        <w:t xml:space="preserve"> </w:t>
      </w:r>
      <w:r w:rsidR="00FA6CCF" w:rsidRPr="003C54FA">
        <w:rPr>
          <w:rFonts w:ascii="Cambria" w:eastAsia="A" w:hAnsi="Cambria" w:cs="Cambria"/>
          <w:sz w:val="22"/>
          <w:szCs w:val="22"/>
        </w:rPr>
        <w:tab/>
      </w:r>
      <w:r w:rsidR="000D4910" w:rsidRPr="003C54FA">
        <w:rPr>
          <w:rFonts w:ascii="Cambria" w:eastAsia="A" w:hAnsi="Cambria" w:cs="Cambria"/>
          <w:sz w:val="22"/>
          <w:szCs w:val="22"/>
        </w:rPr>
        <w:t>Przedłużenie terminu składania ofert nie wpływa na bieg terminu składania wniosku o wyjaśnienie t</w:t>
      </w:r>
      <w:r w:rsidR="00C86CF6" w:rsidRPr="003C54FA">
        <w:rPr>
          <w:rFonts w:ascii="Cambria" w:eastAsia="A" w:hAnsi="Cambria" w:cs="Cambria"/>
          <w:sz w:val="22"/>
          <w:szCs w:val="22"/>
        </w:rPr>
        <w:t>reści SWZ, o którym mowa w pkt 9</w:t>
      </w:r>
      <w:r w:rsidR="000D4910" w:rsidRPr="003C54FA">
        <w:rPr>
          <w:rFonts w:ascii="Cambria" w:eastAsia="A" w:hAnsi="Cambria" w:cs="Cambria"/>
          <w:sz w:val="22"/>
          <w:szCs w:val="22"/>
        </w:rPr>
        <w:t>.1</w:t>
      </w:r>
      <w:r w:rsidR="00E611DF">
        <w:rPr>
          <w:rFonts w:ascii="Cambria" w:eastAsia="A" w:hAnsi="Cambria" w:cs="Cambria"/>
          <w:sz w:val="22"/>
          <w:szCs w:val="22"/>
        </w:rPr>
        <w:t>4</w:t>
      </w:r>
      <w:r w:rsidR="000D4910" w:rsidRPr="003C54FA">
        <w:rPr>
          <w:rFonts w:ascii="Cambria" w:eastAsia="A" w:hAnsi="Cambria" w:cs="Cambria"/>
          <w:sz w:val="22"/>
          <w:szCs w:val="22"/>
        </w:rPr>
        <w:t xml:space="preserve"> SWZ. W przypadku gdy wniosek o wyjaśnienie treści SWZ nie wpłynął w</w:t>
      </w:r>
      <w:r w:rsidR="00C86CF6" w:rsidRPr="003C54FA">
        <w:rPr>
          <w:rFonts w:ascii="Cambria" w:eastAsia="A" w:hAnsi="Cambria" w:cs="Cambria"/>
          <w:sz w:val="22"/>
          <w:szCs w:val="22"/>
        </w:rPr>
        <w:t xml:space="preserve"> terminie, o którym mowa w pkt 9.1</w:t>
      </w:r>
      <w:r w:rsidR="00E611DF">
        <w:rPr>
          <w:rFonts w:ascii="Cambria" w:eastAsia="A" w:hAnsi="Cambria" w:cs="Cambria"/>
          <w:sz w:val="22"/>
          <w:szCs w:val="22"/>
        </w:rPr>
        <w:t>4</w:t>
      </w:r>
      <w:r w:rsidR="000D4910" w:rsidRPr="003C54FA">
        <w:rPr>
          <w:rFonts w:ascii="Cambria" w:eastAsia="A" w:hAnsi="Cambria" w:cs="Cambria"/>
          <w:sz w:val="22"/>
          <w:szCs w:val="22"/>
        </w:rPr>
        <w:t xml:space="preserve"> SWZ, Zamawiający nie ma obowiązku udzielania wyjaśnień SWZ oraz obowiązku przedłużenia terminu składania ofert.</w:t>
      </w:r>
    </w:p>
    <w:p w14:paraId="511EDE20" w14:textId="77777777" w:rsidR="000D4910" w:rsidRPr="003C54FA" w:rsidRDefault="0081457B"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sidRPr="003C54FA">
        <w:rPr>
          <w:rFonts w:ascii="Cambria" w:eastAsia="A" w:hAnsi="Cambria" w:cs="Cambria"/>
          <w:b/>
          <w:bCs/>
          <w:sz w:val="22"/>
          <w:szCs w:val="22"/>
        </w:rPr>
        <w:t>9.1</w:t>
      </w:r>
      <w:r w:rsidR="00E611DF">
        <w:rPr>
          <w:rFonts w:ascii="Cambria" w:eastAsia="A" w:hAnsi="Cambria" w:cs="Cambria"/>
          <w:b/>
          <w:bCs/>
          <w:sz w:val="22"/>
          <w:szCs w:val="22"/>
        </w:rPr>
        <w:t>7</w:t>
      </w:r>
      <w:r w:rsidR="000D4910" w:rsidRPr="003C54FA">
        <w:rPr>
          <w:rFonts w:ascii="Cambria" w:eastAsia="A" w:hAnsi="Cambria" w:cs="Cambria"/>
          <w:b/>
          <w:bCs/>
          <w:sz w:val="22"/>
          <w:szCs w:val="22"/>
        </w:rPr>
        <w:t>.</w:t>
      </w:r>
      <w:r w:rsidR="000D4910" w:rsidRPr="003C54FA">
        <w:rPr>
          <w:rFonts w:ascii="Cambria" w:eastAsia="A" w:hAnsi="Cambria" w:cs="Cambria"/>
          <w:b/>
          <w:bCs/>
          <w:sz w:val="22"/>
          <w:szCs w:val="22"/>
        </w:rPr>
        <w:tab/>
      </w:r>
      <w:r w:rsidR="000D4910" w:rsidRPr="003C54FA">
        <w:rPr>
          <w:rFonts w:ascii="Cambria" w:eastAsia="A" w:hAnsi="Cambria" w:cs="Cambria"/>
          <w:sz w:val="22"/>
          <w:szCs w:val="22"/>
        </w:rPr>
        <w:t>Treść zapytań wraz z wyjaśnieniami Zamawiający udostępnia na stronie internetowej prowadzonego postępowania.</w:t>
      </w:r>
    </w:p>
    <w:p w14:paraId="283C591A" w14:textId="77777777" w:rsidR="000D4910" w:rsidRPr="003C54FA" w:rsidRDefault="0081457B" w:rsidP="000756E1">
      <w:pPr>
        <w:pStyle w:val="ust"/>
        <w:tabs>
          <w:tab w:val="left" w:pos="-2694"/>
        </w:tabs>
        <w:spacing w:before="120" w:after="0" w:line="276" w:lineRule="auto"/>
        <w:ind w:left="708" w:hanging="708"/>
        <w:outlineLvl w:val="0"/>
        <w:rPr>
          <w:rFonts w:ascii="Cambria" w:hAnsi="Cambria" w:cs="Arial"/>
          <w:sz w:val="22"/>
          <w:szCs w:val="22"/>
        </w:rPr>
      </w:pPr>
      <w:r w:rsidRPr="003C54FA">
        <w:rPr>
          <w:rFonts w:ascii="Cambria" w:hAnsi="Cambria" w:cs="Arial"/>
          <w:b/>
          <w:sz w:val="22"/>
          <w:szCs w:val="22"/>
        </w:rPr>
        <w:t>9.1</w:t>
      </w:r>
      <w:r w:rsidR="00E611DF">
        <w:rPr>
          <w:rFonts w:ascii="Cambria" w:hAnsi="Cambria" w:cs="Arial"/>
          <w:b/>
          <w:sz w:val="22"/>
          <w:szCs w:val="22"/>
        </w:rPr>
        <w:t>8</w:t>
      </w:r>
      <w:r w:rsidR="000D4910" w:rsidRPr="003C54FA">
        <w:rPr>
          <w:rFonts w:ascii="Cambria" w:hAnsi="Cambria" w:cs="Arial"/>
          <w:b/>
          <w:sz w:val="22"/>
          <w:szCs w:val="22"/>
        </w:rPr>
        <w:t>.</w:t>
      </w:r>
      <w:r w:rsidR="000D4910" w:rsidRPr="003C54FA">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14:paraId="2E330E5E" w14:textId="77777777" w:rsidR="000D4910" w:rsidRPr="003C54FA" w:rsidRDefault="0081457B" w:rsidP="000756E1">
      <w:pPr>
        <w:spacing w:before="120" w:line="276" w:lineRule="auto"/>
        <w:ind w:left="709" w:hanging="709"/>
        <w:jc w:val="both"/>
        <w:rPr>
          <w:rFonts w:ascii="Cambria" w:hAnsi="Cambria" w:cs="Arial"/>
          <w:color w:val="FF0000"/>
          <w:sz w:val="22"/>
          <w:szCs w:val="22"/>
        </w:rPr>
      </w:pPr>
      <w:r w:rsidRPr="003C54FA">
        <w:rPr>
          <w:rFonts w:ascii="Cambria" w:hAnsi="Cambria" w:cs="Arial"/>
          <w:b/>
          <w:sz w:val="22"/>
          <w:szCs w:val="22"/>
        </w:rPr>
        <w:t>9</w:t>
      </w:r>
      <w:r w:rsidR="000D4910" w:rsidRPr="003C54FA">
        <w:rPr>
          <w:rFonts w:ascii="Cambria" w:hAnsi="Cambria" w:cs="Arial"/>
          <w:b/>
          <w:sz w:val="22"/>
          <w:szCs w:val="22"/>
        </w:rPr>
        <w:t>.</w:t>
      </w:r>
      <w:r w:rsidR="00E611DF">
        <w:rPr>
          <w:rFonts w:ascii="Cambria" w:hAnsi="Cambria" w:cs="Arial"/>
          <w:b/>
          <w:sz w:val="22"/>
          <w:szCs w:val="22"/>
        </w:rPr>
        <w:t>19</w:t>
      </w:r>
      <w:r w:rsidR="000D4910" w:rsidRPr="003C54FA">
        <w:rPr>
          <w:rFonts w:ascii="Cambria" w:hAnsi="Cambria" w:cs="Arial"/>
          <w:b/>
          <w:sz w:val="22"/>
          <w:szCs w:val="22"/>
        </w:rPr>
        <w:t>.</w:t>
      </w:r>
      <w:r w:rsidR="000D4910" w:rsidRPr="003C54FA">
        <w:rPr>
          <w:rFonts w:ascii="Cambria" w:hAnsi="Cambria" w:cs="Arial"/>
          <w:sz w:val="22"/>
          <w:szCs w:val="22"/>
        </w:rPr>
        <w:tab/>
        <w:t xml:space="preserve">W przypadku gdy zmiana treści SWZ prowadzi do zmiany treści ogłoszenia o zamówieniu, Zamawiający przekaże </w:t>
      </w:r>
      <w:r w:rsidR="009F6FC1" w:rsidRPr="003C54FA">
        <w:rPr>
          <w:rFonts w:ascii="Cambria" w:hAnsi="Cambria" w:cs="Arial"/>
          <w:sz w:val="22"/>
          <w:szCs w:val="22"/>
        </w:rPr>
        <w:t>do Biuletynu Zamówień Publicznych</w:t>
      </w:r>
      <w:r w:rsidR="000D4910" w:rsidRPr="003C54FA">
        <w:rPr>
          <w:rFonts w:ascii="Cambria" w:hAnsi="Cambria" w:cs="Arial"/>
          <w:sz w:val="22"/>
          <w:szCs w:val="22"/>
        </w:rPr>
        <w:t xml:space="preserve">, ogłoszenie o zmianie </w:t>
      </w:r>
      <w:r w:rsidR="00B84A62" w:rsidRPr="003C54FA">
        <w:rPr>
          <w:rFonts w:ascii="Cambria" w:hAnsi="Cambria" w:cs="Arial"/>
          <w:sz w:val="22"/>
          <w:szCs w:val="22"/>
        </w:rPr>
        <w:t>ogłoszenia.</w:t>
      </w:r>
    </w:p>
    <w:p w14:paraId="77BAF068" w14:textId="77777777" w:rsidR="000D4910" w:rsidRPr="003C54FA" w:rsidRDefault="0081457B" w:rsidP="000756E1">
      <w:pPr>
        <w:spacing w:before="120" w:line="276" w:lineRule="auto"/>
        <w:ind w:left="709" w:hanging="709"/>
        <w:jc w:val="both"/>
        <w:rPr>
          <w:rFonts w:ascii="Cambria" w:hAnsi="Cambria" w:cs="Arial"/>
          <w:sz w:val="22"/>
          <w:szCs w:val="22"/>
        </w:rPr>
      </w:pPr>
      <w:r w:rsidRPr="003C54FA">
        <w:rPr>
          <w:rFonts w:ascii="Cambria" w:hAnsi="Cambria" w:cs="Arial"/>
          <w:b/>
          <w:bCs/>
          <w:sz w:val="22"/>
          <w:szCs w:val="22"/>
        </w:rPr>
        <w:t>9</w:t>
      </w:r>
      <w:r w:rsidR="000D4910" w:rsidRPr="003C54FA">
        <w:rPr>
          <w:rFonts w:ascii="Cambria" w:hAnsi="Cambria" w:cs="Arial"/>
          <w:b/>
          <w:bCs/>
          <w:sz w:val="22"/>
          <w:szCs w:val="22"/>
        </w:rPr>
        <w:t>.2</w:t>
      </w:r>
      <w:r w:rsidR="00E611DF">
        <w:rPr>
          <w:rFonts w:ascii="Cambria" w:hAnsi="Cambria" w:cs="Arial"/>
          <w:b/>
          <w:bCs/>
          <w:sz w:val="22"/>
          <w:szCs w:val="22"/>
        </w:rPr>
        <w:t>0</w:t>
      </w:r>
      <w:r w:rsidR="000D4910" w:rsidRPr="003C54FA">
        <w:rPr>
          <w:rFonts w:ascii="Cambria" w:hAnsi="Cambria" w:cs="Arial"/>
          <w:b/>
          <w:bCs/>
          <w:sz w:val="22"/>
          <w:szCs w:val="22"/>
        </w:rPr>
        <w:t>.</w:t>
      </w:r>
      <w:r w:rsidR="000D4910" w:rsidRPr="003C54FA">
        <w:rPr>
          <w:rFonts w:ascii="Cambria" w:hAnsi="Cambria" w:cs="Arial"/>
          <w:b/>
          <w:bCs/>
          <w:sz w:val="22"/>
          <w:szCs w:val="22"/>
        </w:rPr>
        <w:tab/>
      </w:r>
      <w:r w:rsidR="000D4910" w:rsidRPr="003C54FA">
        <w:rPr>
          <w:rFonts w:ascii="Cambria" w:hAnsi="Cambria" w:cs="Arial"/>
          <w:sz w:val="22"/>
          <w:szCs w:val="22"/>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59A5B1D4" w14:textId="77777777" w:rsidR="009F6FC1" w:rsidRPr="003C54FA" w:rsidRDefault="009F6FC1" w:rsidP="000756E1">
      <w:pPr>
        <w:spacing w:before="120" w:line="276" w:lineRule="auto"/>
        <w:ind w:left="709" w:hanging="709"/>
        <w:jc w:val="both"/>
        <w:rPr>
          <w:rFonts w:ascii="Cambria" w:hAnsi="Cambria" w:cs="Arial"/>
          <w:sz w:val="22"/>
          <w:szCs w:val="22"/>
        </w:rPr>
      </w:pPr>
    </w:p>
    <w:p w14:paraId="44A3E928" w14:textId="77777777" w:rsidR="000D4910" w:rsidRPr="003C54FA" w:rsidRDefault="0081457B" w:rsidP="000756E1">
      <w:pPr>
        <w:spacing w:after="240" w:line="276" w:lineRule="auto"/>
        <w:ind w:left="709" w:hanging="709"/>
        <w:jc w:val="both"/>
        <w:rPr>
          <w:rFonts w:ascii="Cambria" w:hAnsi="Cambria" w:cs="Arial"/>
          <w:b/>
          <w:sz w:val="22"/>
          <w:szCs w:val="22"/>
        </w:rPr>
      </w:pPr>
      <w:r w:rsidRPr="003C54FA">
        <w:rPr>
          <w:rFonts w:ascii="Cambria" w:hAnsi="Cambria" w:cs="Arial"/>
          <w:b/>
          <w:sz w:val="22"/>
          <w:szCs w:val="22"/>
        </w:rPr>
        <w:t>9</w:t>
      </w:r>
      <w:r w:rsidR="000D4910" w:rsidRPr="003C54FA">
        <w:rPr>
          <w:rFonts w:ascii="Cambria" w:hAnsi="Cambria" w:cs="Arial"/>
          <w:b/>
          <w:sz w:val="22"/>
          <w:szCs w:val="22"/>
        </w:rPr>
        <w:t>.2</w:t>
      </w:r>
      <w:r w:rsidR="00E611DF">
        <w:rPr>
          <w:rFonts w:ascii="Cambria" w:hAnsi="Cambria" w:cs="Arial"/>
          <w:b/>
          <w:sz w:val="22"/>
          <w:szCs w:val="22"/>
        </w:rPr>
        <w:t>1</w:t>
      </w:r>
      <w:r w:rsidRPr="003C54FA">
        <w:rPr>
          <w:rFonts w:ascii="Cambria" w:hAnsi="Cambria" w:cs="Arial"/>
          <w:b/>
          <w:sz w:val="22"/>
          <w:szCs w:val="22"/>
        </w:rPr>
        <w:t>.</w:t>
      </w:r>
      <w:r w:rsidR="000D4910" w:rsidRPr="003C54FA">
        <w:rPr>
          <w:rFonts w:ascii="Cambria" w:hAnsi="Cambria" w:cs="Arial"/>
          <w:b/>
          <w:sz w:val="22"/>
          <w:szCs w:val="22"/>
        </w:rPr>
        <w:t xml:space="preserve"> </w:t>
      </w:r>
      <w:r w:rsidR="000D4910" w:rsidRPr="003C54FA">
        <w:rPr>
          <w:rFonts w:ascii="Cambria" w:hAnsi="Cambria" w:cs="Arial"/>
          <w:b/>
          <w:sz w:val="22"/>
          <w:szCs w:val="22"/>
        </w:rPr>
        <w:tab/>
      </w:r>
      <w:r w:rsidR="000D4910" w:rsidRPr="003C54FA">
        <w:rPr>
          <w:rFonts w:ascii="Cambria" w:hAnsi="Cambria" w:cs="Arial"/>
          <w:sz w:val="22"/>
          <w:szCs w:val="22"/>
        </w:rPr>
        <w:t>Wymagania sprzętowe</w:t>
      </w:r>
      <w:r w:rsidR="000D4910" w:rsidRPr="003C54FA">
        <w:rPr>
          <w:rFonts w:ascii="Cambria" w:hAnsi="Cambria" w:cs="Arial"/>
          <w:b/>
          <w:sz w:val="22"/>
          <w:szCs w:val="22"/>
        </w:rPr>
        <w:t xml:space="preserve"> - </w:t>
      </w:r>
      <w:r w:rsidR="000D4910" w:rsidRPr="003C54FA">
        <w:rPr>
          <w:rFonts w:ascii="Cambria" w:hAnsi="Cambria"/>
          <w:sz w:val="22"/>
          <w:szCs w:val="22"/>
        </w:rPr>
        <w:t>niezbędne wymagania sprzętowo - aplikacyjne umożliwiające pracę na platformazakupowa.pl, tj.:</w:t>
      </w:r>
    </w:p>
    <w:p w14:paraId="5F3486E2" w14:textId="77777777" w:rsidR="000D4910" w:rsidRPr="003C54FA" w:rsidRDefault="000D4910" w:rsidP="00A314C0">
      <w:pPr>
        <w:numPr>
          <w:ilvl w:val="1"/>
          <w:numId w:val="21"/>
        </w:numPr>
        <w:spacing w:line="276" w:lineRule="auto"/>
        <w:ind w:left="993" w:right="101" w:hanging="284"/>
        <w:jc w:val="both"/>
        <w:rPr>
          <w:rFonts w:ascii="Cambria" w:hAnsi="Cambria"/>
          <w:sz w:val="22"/>
          <w:szCs w:val="22"/>
        </w:rPr>
      </w:pPr>
      <w:r w:rsidRPr="003C54FA">
        <w:rPr>
          <w:rFonts w:ascii="Cambria" w:hAnsi="Cambria"/>
          <w:sz w:val="22"/>
          <w:szCs w:val="22"/>
        </w:rPr>
        <w:t>stały dostęp do sieci Internet o gwarantowanej przepustowości nie mniejszej niż 512 kb/s,</w:t>
      </w:r>
    </w:p>
    <w:p w14:paraId="7D2786C1" w14:textId="77777777" w:rsidR="000D4910" w:rsidRPr="003C54FA" w:rsidRDefault="000D4910" w:rsidP="00A314C0">
      <w:pPr>
        <w:numPr>
          <w:ilvl w:val="1"/>
          <w:numId w:val="21"/>
        </w:numPr>
        <w:spacing w:line="276" w:lineRule="auto"/>
        <w:ind w:left="993" w:right="101" w:hanging="284"/>
        <w:jc w:val="both"/>
        <w:rPr>
          <w:rFonts w:ascii="Cambria" w:hAnsi="Cambria"/>
          <w:sz w:val="22"/>
          <w:szCs w:val="22"/>
        </w:rPr>
      </w:pPr>
      <w:r w:rsidRPr="003C54FA">
        <w:rPr>
          <w:rFonts w:ascii="Cambria" w:hAnsi="Cambria"/>
          <w:sz w:val="22"/>
          <w:szCs w:val="22"/>
        </w:rPr>
        <w:t>komputer klasy PC lub MAC o następującej konfiguracji: pamięć min. 2 GB Ram, procesor Intel IV 2 GHZ lub jego nowsza wersja, jeden z systemów operacyjnych - MS Windows 7, Mac Os x 10 4, Linux, lub ich nowsze wersje,</w:t>
      </w:r>
    </w:p>
    <w:p w14:paraId="7069A793" w14:textId="77777777" w:rsidR="000D4910" w:rsidRPr="003C54FA" w:rsidRDefault="000D4910" w:rsidP="00A314C0">
      <w:pPr>
        <w:numPr>
          <w:ilvl w:val="1"/>
          <w:numId w:val="21"/>
        </w:numPr>
        <w:spacing w:line="276" w:lineRule="auto"/>
        <w:ind w:left="993" w:right="101" w:hanging="284"/>
        <w:jc w:val="both"/>
        <w:rPr>
          <w:rFonts w:ascii="Cambria" w:hAnsi="Cambria"/>
          <w:sz w:val="22"/>
          <w:szCs w:val="22"/>
        </w:rPr>
      </w:pPr>
      <w:r w:rsidRPr="003C54FA">
        <w:rPr>
          <w:rFonts w:ascii="Cambria" w:hAnsi="Cambria"/>
          <w:sz w:val="22"/>
          <w:szCs w:val="22"/>
        </w:rPr>
        <w:t>zainstalowana dowolna przeglądarka internetowa, w przypadku Internet Explorer minimalnie wersja 10 0.,</w:t>
      </w:r>
    </w:p>
    <w:p w14:paraId="204EB036" w14:textId="77777777" w:rsidR="000D4910" w:rsidRPr="003C54FA" w:rsidRDefault="000D4910" w:rsidP="00A314C0">
      <w:pPr>
        <w:numPr>
          <w:ilvl w:val="1"/>
          <w:numId w:val="21"/>
        </w:numPr>
        <w:spacing w:line="276" w:lineRule="auto"/>
        <w:ind w:left="993" w:right="101" w:hanging="284"/>
        <w:jc w:val="both"/>
        <w:rPr>
          <w:rFonts w:ascii="Cambria" w:hAnsi="Cambria"/>
          <w:sz w:val="22"/>
          <w:szCs w:val="22"/>
        </w:rPr>
      </w:pPr>
      <w:r w:rsidRPr="003C54FA">
        <w:rPr>
          <w:rFonts w:ascii="Cambria" w:hAnsi="Cambria"/>
          <w:sz w:val="22"/>
          <w:szCs w:val="22"/>
        </w:rPr>
        <w:t>włączona obsługa JavaScript,</w:t>
      </w:r>
    </w:p>
    <w:p w14:paraId="05CABA33" w14:textId="77777777" w:rsidR="000D4910" w:rsidRPr="003C54FA" w:rsidRDefault="000D4910" w:rsidP="00A314C0">
      <w:pPr>
        <w:numPr>
          <w:ilvl w:val="1"/>
          <w:numId w:val="21"/>
        </w:numPr>
        <w:spacing w:line="276" w:lineRule="auto"/>
        <w:ind w:left="993" w:right="101" w:hanging="284"/>
        <w:jc w:val="both"/>
        <w:rPr>
          <w:rFonts w:ascii="Cambria" w:hAnsi="Cambria"/>
          <w:sz w:val="22"/>
          <w:szCs w:val="22"/>
        </w:rPr>
      </w:pPr>
      <w:r w:rsidRPr="003C54FA">
        <w:rPr>
          <w:rFonts w:ascii="Cambria" w:hAnsi="Cambria"/>
          <w:sz w:val="22"/>
          <w:szCs w:val="22"/>
        </w:rPr>
        <w:t>zainstalowany program Adobe Acrobat Reader lub inny obsługujący format plików .pdf,</w:t>
      </w:r>
    </w:p>
    <w:p w14:paraId="4D55DAF1" w14:textId="77777777" w:rsidR="000D4910" w:rsidRPr="003C54FA" w:rsidRDefault="000D4910" w:rsidP="00A314C0">
      <w:pPr>
        <w:numPr>
          <w:ilvl w:val="1"/>
          <w:numId w:val="21"/>
        </w:numPr>
        <w:spacing w:line="276" w:lineRule="auto"/>
        <w:ind w:left="993" w:right="101" w:hanging="284"/>
        <w:jc w:val="both"/>
        <w:rPr>
          <w:rFonts w:ascii="Cambria" w:hAnsi="Cambria"/>
          <w:sz w:val="22"/>
          <w:szCs w:val="22"/>
        </w:rPr>
      </w:pPr>
      <w:r w:rsidRPr="003C54FA">
        <w:rPr>
          <w:rFonts w:ascii="Cambria" w:hAnsi="Cambria"/>
          <w:sz w:val="22"/>
          <w:szCs w:val="22"/>
        </w:rPr>
        <w:t>Platforma działa według standardu przyjętego w komunikacji sieciowej - kodowanie UTF8,</w:t>
      </w:r>
    </w:p>
    <w:p w14:paraId="71BD3407" w14:textId="77777777" w:rsidR="000D4910" w:rsidRPr="003C54FA" w:rsidRDefault="000D4910" w:rsidP="00A314C0">
      <w:pPr>
        <w:numPr>
          <w:ilvl w:val="1"/>
          <w:numId w:val="21"/>
        </w:numPr>
        <w:spacing w:line="276" w:lineRule="auto"/>
        <w:ind w:left="993" w:right="101" w:hanging="284"/>
        <w:jc w:val="both"/>
        <w:rPr>
          <w:rFonts w:ascii="Cambria" w:hAnsi="Cambria"/>
          <w:sz w:val="22"/>
          <w:szCs w:val="22"/>
        </w:rPr>
      </w:pPr>
      <w:r w:rsidRPr="003C54FA">
        <w:rPr>
          <w:rFonts w:ascii="Cambria" w:hAnsi="Cambria"/>
          <w:sz w:val="22"/>
          <w:szCs w:val="22"/>
        </w:rPr>
        <w:t>Oznaczenie czasu odbioru danych przez platformę zakupową stanowi datę oraz dokładny czas (hh:mm:ss) generowany wg. czasu lokalnego serwera synchronizowanego z zegarem Głównego Urzędu Miar.</w:t>
      </w:r>
    </w:p>
    <w:p w14:paraId="0281E0A4" w14:textId="77777777" w:rsidR="000D4910" w:rsidRPr="003C54FA" w:rsidRDefault="0081457B" w:rsidP="000756E1">
      <w:pPr>
        <w:spacing w:after="92" w:line="276" w:lineRule="auto"/>
        <w:ind w:left="567" w:right="101" w:hanging="582"/>
        <w:jc w:val="both"/>
        <w:rPr>
          <w:rFonts w:ascii="Cambria" w:hAnsi="Cambria"/>
          <w:sz w:val="22"/>
          <w:szCs w:val="22"/>
        </w:rPr>
      </w:pPr>
      <w:r w:rsidRPr="003C54FA">
        <w:rPr>
          <w:rFonts w:ascii="Cambria" w:hAnsi="Cambria"/>
          <w:b/>
          <w:sz w:val="22"/>
          <w:szCs w:val="22"/>
        </w:rPr>
        <w:t>9</w:t>
      </w:r>
      <w:r w:rsidR="000D4910" w:rsidRPr="003C54FA">
        <w:rPr>
          <w:rFonts w:ascii="Cambria" w:hAnsi="Cambria"/>
          <w:b/>
          <w:sz w:val="22"/>
          <w:szCs w:val="22"/>
        </w:rPr>
        <w:t>.2</w:t>
      </w:r>
      <w:r w:rsidR="00E611DF">
        <w:rPr>
          <w:rFonts w:ascii="Cambria" w:hAnsi="Cambria"/>
          <w:b/>
          <w:sz w:val="22"/>
          <w:szCs w:val="22"/>
        </w:rPr>
        <w:t>2</w:t>
      </w:r>
      <w:r w:rsidRPr="003C54FA">
        <w:rPr>
          <w:rFonts w:ascii="Cambria" w:hAnsi="Cambria"/>
          <w:b/>
          <w:sz w:val="22"/>
          <w:szCs w:val="22"/>
        </w:rPr>
        <w:t>.</w:t>
      </w:r>
      <w:r w:rsidR="000D4910" w:rsidRPr="003C54FA">
        <w:rPr>
          <w:rFonts w:ascii="Cambria" w:hAnsi="Cambria"/>
          <w:sz w:val="22"/>
          <w:szCs w:val="22"/>
        </w:rPr>
        <w:tab/>
        <w:t>Wykonawca, przystępując do niniejszego postępowania o udzielenie zamówienia publicznego:</w:t>
      </w:r>
    </w:p>
    <w:p w14:paraId="4B939CDD" w14:textId="248ED112" w:rsidR="000D4910" w:rsidRPr="003C54FA" w:rsidRDefault="000D4910" w:rsidP="00A314C0">
      <w:pPr>
        <w:numPr>
          <w:ilvl w:val="1"/>
          <w:numId w:val="22"/>
        </w:numPr>
        <w:spacing w:after="92" w:line="276" w:lineRule="auto"/>
        <w:ind w:left="1134" w:right="101" w:hanging="425"/>
        <w:jc w:val="both"/>
        <w:rPr>
          <w:rFonts w:ascii="Cambria" w:hAnsi="Cambria"/>
          <w:sz w:val="22"/>
          <w:szCs w:val="22"/>
        </w:rPr>
      </w:pPr>
      <w:r w:rsidRPr="003C54FA">
        <w:rPr>
          <w:rFonts w:ascii="Cambria" w:hAnsi="Cambria"/>
          <w:sz w:val="22"/>
          <w:szCs w:val="22"/>
        </w:rPr>
        <w:t>akceptuje warunki korzystania z platformazakupowa.pl określone w Regulaminie zamieszczonym na stronie internetowej pod linkiem w zakładce „Regulamin" oraz uznaje go za wiążący,</w:t>
      </w:r>
    </w:p>
    <w:p w14:paraId="78F5A758" w14:textId="77777777" w:rsidR="000D4910" w:rsidRPr="008C183E" w:rsidRDefault="000D4910" w:rsidP="008C183E">
      <w:pPr>
        <w:numPr>
          <w:ilvl w:val="1"/>
          <w:numId w:val="22"/>
        </w:numPr>
        <w:spacing w:after="92" w:line="276" w:lineRule="auto"/>
        <w:ind w:left="1134" w:right="101" w:hanging="425"/>
        <w:jc w:val="both"/>
        <w:rPr>
          <w:rFonts w:ascii="Cambria" w:hAnsi="Cambria"/>
          <w:sz w:val="22"/>
          <w:szCs w:val="22"/>
        </w:rPr>
      </w:pPr>
      <w:r w:rsidRPr="003C54FA">
        <w:rPr>
          <w:rFonts w:ascii="Cambria" w:hAnsi="Cambria"/>
          <w:sz w:val="22"/>
          <w:szCs w:val="22"/>
        </w:rPr>
        <w:t>zapoznał i stosuje się do Instrukcji składania ofert</w:t>
      </w:r>
    </w:p>
    <w:p w14:paraId="0321E2BE" w14:textId="77777777" w:rsidR="000D4910" w:rsidRPr="003C54FA" w:rsidRDefault="000D4910" w:rsidP="00A314C0">
      <w:pPr>
        <w:numPr>
          <w:ilvl w:val="1"/>
          <w:numId w:val="22"/>
        </w:numPr>
        <w:spacing w:after="92" w:line="276" w:lineRule="auto"/>
        <w:ind w:left="1134" w:right="101" w:hanging="425"/>
        <w:jc w:val="both"/>
        <w:rPr>
          <w:rFonts w:ascii="Cambria" w:hAnsi="Cambria"/>
          <w:sz w:val="22"/>
          <w:szCs w:val="22"/>
        </w:rPr>
      </w:pPr>
      <w:r w:rsidRPr="003C54FA">
        <w:rPr>
          <w:rFonts w:ascii="Cambria" w:hAnsi="Cambria"/>
          <w:sz w:val="22"/>
          <w:szCs w:val="22"/>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6044B98" w14:textId="69A275A4" w:rsidR="000D4910" w:rsidRDefault="0081457B" w:rsidP="000756E1">
      <w:pPr>
        <w:spacing w:after="92" w:line="276" w:lineRule="auto"/>
        <w:ind w:left="567" w:right="101" w:hanging="567"/>
        <w:jc w:val="both"/>
        <w:rPr>
          <w:rFonts w:ascii="Cambria" w:hAnsi="Cambria"/>
          <w:sz w:val="22"/>
          <w:szCs w:val="22"/>
        </w:rPr>
      </w:pPr>
      <w:r w:rsidRPr="003C54FA">
        <w:rPr>
          <w:rFonts w:ascii="Cambria" w:hAnsi="Cambria"/>
          <w:b/>
          <w:sz w:val="22"/>
          <w:szCs w:val="22"/>
        </w:rPr>
        <w:t>9</w:t>
      </w:r>
      <w:r w:rsidR="000D4910" w:rsidRPr="003C54FA">
        <w:rPr>
          <w:rFonts w:ascii="Cambria" w:hAnsi="Cambria"/>
          <w:b/>
          <w:sz w:val="22"/>
          <w:szCs w:val="22"/>
        </w:rPr>
        <w:t>.2</w:t>
      </w:r>
      <w:r w:rsidR="00E611DF">
        <w:rPr>
          <w:rFonts w:ascii="Cambria" w:hAnsi="Cambria"/>
          <w:b/>
          <w:sz w:val="22"/>
          <w:szCs w:val="22"/>
        </w:rPr>
        <w:t>3</w:t>
      </w:r>
      <w:r w:rsidRPr="003C54FA">
        <w:rPr>
          <w:rFonts w:ascii="Cambria" w:hAnsi="Cambria"/>
          <w:b/>
          <w:sz w:val="22"/>
          <w:szCs w:val="22"/>
        </w:rPr>
        <w:t>.</w:t>
      </w:r>
      <w:r w:rsidR="000D4910" w:rsidRPr="003C54FA">
        <w:rPr>
          <w:rFonts w:ascii="Cambria" w:hAnsi="Cambria"/>
          <w:sz w:val="22"/>
          <w:szCs w:val="22"/>
        </w:rPr>
        <w:t xml:space="preserve"> </w:t>
      </w:r>
      <w:r w:rsidR="000D4910" w:rsidRPr="003C54FA">
        <w:rPr>
          <w:rFonts w:ascii="Cambria" w:hAnsi="Cambria"/>
          <w:sz w:val="22"/>
          <w:szCs w:val="22"/>
        </w:rPr>
        <w:tab/>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0D4910" w:rsidRPr="003C54FA">
          <w:rPr>
            <w:rStyle w:val="Hipercze"/>
            <w:rFonts w:ascii="Cambria" w:hAnsi="Cambria"/>
            <w:sz w:val="22"/>
            <w:szCs w:val="22"/>
          </w:rPr>
          <w:t>https://platformazakupowa.pl/strona/45-instrukcje</w:t>
        </w:r>
      </w:hyperlink>
      <w:r w:rsidR="000D4910" w:rsidRPr="003C54FA">
        <w:rPr>
          <w:rFonts w:ascii="Cambria" w:hAnsi="Cambria"/>
          <w:sz w:val="22"/>
          <w:szCs w:val="22"/>
        </w:rPr>
        <w:t xml:space="preserve"> </w:t>
      </w:r>
    </w:p>
    <w:p w14:paraId="1887F5C3" w14:textId="77777777" w:rsidR="00EE7FE2" w:rsidRPr="003C54FA" w:rsidRDefault="00EE7FE2" w:rsidP="000756E1">
      <w:pPr>
        <w:spacing w:after="92" w:line="276" w:lineRule="auto"/>
        <w:ind w:left="567" w:right="101" w:hanging="567"/>
        <w:jc w:val="both"/>
        <w:rPr>
          <w:rFonts w:ascii="Cambria" w:hAnsi="Cambria"/>
          <w:sz w:val="22"/>
          <w:szCs w:val="22"/>
        </w:rPr>
      </w:pPr>
    </w:p>
    <w:p w14:paraId="2DD4E562" w14:textId="77777777" w:rsidR="000D4910" w:rsidRPr="003C54FA" w:rsidRDefault="0081457B" w:rsidP="000756E1">
      <w:pPr>
        <w:spacing w:after="92" w:line="276" w:lineRule="auto"/>
        <w:ind w:left="567" w:right="101" w:hanging="567"/>
        <w:jc w:val="both"/>
        <w:rPr>
          <w:rFonts w:ascii="Cambria" w:hAnsi="Cambria"/>
          <w:sz w:val="22"/>
          <w:szCs w:val="22"/>
        </w:rPr>
      </w:pPr>
      <w:r w:rsidRPr="003C54FA">
        <w:rPr>
          <w:rFonts w:ascii="Cambria" w:hAnsi="Cambria"/>
          <w:b/>
          <w:sz w:val="22"/>
          <w:szCs w:val="22"/>
        </w:rPr>
        <w:t>9.2</w:t>
      </w:r>
      <w:r w:rsidR="00E611DF">
        <w:rPr>
          <w:rFonts w:ascii="Cambria" w:hAnsi="Cambria"/>
          <w:b/>
          <w:sz w:val="22"/>
          <w:szCs w:val="22"/>
        </w:rPr>
        <w:t>4</w:t>
      </w:r>
      <w:r w:rsidRPr="003C54FA">
        <w:rPr>
          <w:rFonts w:ascii="Cambria" w:hAnsi="Cambria"/>
          <w:b/>
          <w:sz w:val="22"/>
          <w:szCs w:val="22"/>
        </w:rPr>
        <w:t>.</w:t>
      </w:r>
      <w:r w:rsidR="000D4910" w:rsidRPr="003C54FA">
        <w:rPr>
          <w:rFonts w:ascii="Cambria" w:hAnsi="Cambria"/>
          <w:sz w:val="22"/>
          <w:szCs w:val="22"/>
        </w:rPr>
        <w:tab/>
        <w:t xml:space="preserve"> Uwagi dodatkowe: </w:t>
      </w:r>
    </w:p>
    <w:p w14:paraId="5B709EF1" w14:textId="77777777" w:rsidR="000D4910" w:rsidRPr="003C54FA" w:rsidRDefault="000D4910" w:rsidP="0085385F">
      <w:pPr>
        <w:numPr>
          <w:ilvl w:val="1"/>
          <w:numId w:val="20"/>
        </w:numPr>
        <w:spacing w:after="92" w:line="276" w:lineRule="auto"/>
        <w:ind w:left="851" w:right="101" w:hanging="284"/>
        <w:jc w:val="both"/>
        <w:rPr>
          <w:rFonts w:ascii="Cambria" w:hAnsi="Cambria"/>
          <w:sz w:val="22"/>
          <w:szCs w:val="22"/>
        </w:rPr>
      </w:pPr>
      <w:r w:rsidRPr="003C54FA">
        <w:rPr>
          <w:rFonts w:ascii="Cambria" w:hAnsi="Cambria"/>
          <w:sz w:val="22"/>
          <w:szCs w:val="22"/>
        </w:rPr>
        <w:t xml:space="preserve">Za datę przekazania oferty, wniosków, zawiadomień, dokumentów elektronicznych, oświadczeń lub elektronicznych kopii dokumentów lub oświadczeń oraz innych informacji przyjmuje się datę ich złożenia na platformie. </w:t>
      </w:r>
    </w:p>
    <w:p w14:paraId="0A8E6230" w14:textId="77777777" w:rsidR="000D4910" w:rsidRPr="003C54FA" w:rsidRDefault="000D4910" w:rsidP="0085385F">
      <w:pPr>
        <w:numPr>
          <w:ilvl w:val="1"/>
          <w:numId w:val="20"/>
        </w:numPr>
        <w:spacing w:after="92" w:line="276" w:lineRule="auto"/>
        <w:ind w:left="851" w:right="101" w:hanging="284"/>
        <w:jc w:val="both"/>
        <w:rPr>
          <w:rFonts w:ascii="Cambria" w:hAnsi="Cambria"/>
          <w:sz w:val="22"/>
          <w:szCs w:val="22"/>
        </w:rPr>
      </w:pPr>
      <w:r w:rsidRPr="003C54FA">
        <w:rPr>
          <w:rFonts w:ascii="Cambria" w:hAnsi="Cambria"/>
          <w:sz w:val="22"/>
          <w:szCs w:val="22"/>
        </w:rPr>
        <w:t>Zamawiający rekomenduje wykorzystanie formatów: .pdf .doc .xls .jpg (.jpeg) ze szczególnym wskazaniem na .pdf</w:t>
      </w:r>
    </w:p>
    <w:p w14:paraId="13598EBA" w14:textId="77777777" w:rsidR="000D4910" w:rsidRPr="003C54FA" w:rsidRDefault="000D4910" w:rsidP="0085385F">
      <w:pPr>
        <w:numPr>
          <w:ilvl w:val="1"/>
          <w:numId w:val="20"/>
        </w:numPr>
        <w:spacing w:after="92" w:line="276" w:lineRule="auto"/>
        <w:ind w:left="851" w:right="101" w:hanging="284"/>
        <w:jc w:val="both"/>
        <w:rPr>
          <w:rFonts w:ascii="Cambria" w:hAnsi="Cambria"/>
          <w:sz w:val="22"/>
          <w:szCs w:val="22"/>
        </w:rPr>
      </w:pPr>
      <w:r w:rsidRPr="003C54FA">
        <w:rPr>
          <w:rFonts w:ascii="Cambria" w:hAnsi="Cambria"/>
          <w:sz w:val="22"/>
          <w:szCs w:val="22"/>
        </w:rPr>
        <w:t>W celu ewentualnej kompresji danych Zamawiający rekomenduje wykorzystanie jednego z formatów:</w:t>
      </w:r>
    </w:p>
    <w:p w14:paraId="6DC52D64" w14:textId="77777777" w:rsidR="000D4910" w:rsidRPr="003C54FA" w:rsidRDefault="000D4910" w:rsidP="0085385F">
      <w:pPr>
        <w:spacing w:after="92" w:line="276" w:lineRule="auto"/>
        <w:ind w:left="1134" w:right="101" w:hanging="283"/>
        <w:jc w:val="both"/>
        <w:rPr>
          <w:rFonts w:ascii="Cambria" w:hAnsi="Cambria"/>
          <w:sz w:val="22"/>
          <w:szCs w:val="22"/>
        </w:rPr>
      </w:pPr>
      <w:r w:rsidRPr="003C54FA">
        <w:rPr>
          <w:rFonts w:ascii="Cambria" w:hAnsi="Cambria"/>
          <w:sz w:val="22"/>
          <w:szCs w:val="22"/>
        </w:rPr>
        <w:t>a)</w:t>
      </w:r>
      <w:r w:rsidRPr="003C54FA">
        <w:rPr>
          <w:rFonts w:ascii="Cambria" w:hAnsi="Cambria"/>
          <w:sz w:val="22"/>
          <w:szCs w:val="22"/>
        </w:rPr>
        <w:tab/>
        <w:t xml:space="preserve">.zip </w:t>
      </w:r>
    </w:p>
    <w:p w14:paraId="406B3B88" w14:textId="77777777" w:rsidR="000D4910" w:rsidRPr="003C54FA" w:rsidRDefault="000D4910" w:rsidP="0085385F">
      <w:pPr>
        <w:spacing w:after="92" w:line="276" w:lineRule="auto"/>
        <w:ind w:left="1134" w:right="101" w:hanging="283"/>
        <w:jc w:val="both"/>
        <w:rPr>
          <w:rFonts w:ascii="Cambria" w:hAnsi="Cambria"/>
          <w:sz w:val="22"/>
          <w:szCs w:val="22"/>
        </w:rPr>
      </w:pPr>
      <w:r w:rsidRPr="003C54FA">
        <w:rPr>
          <w:rFonts w:ascii="Cambria" w:hAnsi="Cambria"/>
          <w:sz w:val="22"/>
          <w:szCs w:val="22"/>
        </w:rPr>
        <w:t>b)</w:t>
      </w:r>
      <w:r w:rsidRPr="003C54FA">
        <w:rPr>
          <w:rFonts w:ascii="Cambria" w:hAnsi="Cambria"/>
          <w:sz w:val="22"/>
          <w:szCs w:val="22"/>
        </w:rPr>
        <w:tab/>
      </w:r>
      <w:r w:rsidRPr="00A21867">
        <w:rPr>
          <w:rFonts w:ascii="Cambria" w:hAnsi="Cambria"/>
          <w:sz w:val="22"/>
          <w:szCs w:val="22"/>
        </w:rPr>
        <w:t>.7Z</w:t>
      </w:r>
    </w:p>
    <w:p w14:paraId="6CD7A0F4" w14:textId="77777777" w:rsidR="000D4910" w:rsidRPr="003C54FA" w:rsidRDefault="000D4910" w:rsidP="0085385F">
      <w:pPr>
        <w:numPr>
          <w:ilvl w:val="1"/>
          <w:numId w:val="20"/>
        </w:numPr>
        <w:spacing w:after="92" w:line="276" w:lineRule="auto"/>
        <w:ind w:left="993" w:right="101" w:hanging="284"/>
        <w:jc w:val="both"/>
        <w:rPr>
          <w:rFonts w:ascii="Cambria" w:hAnsi="Cambria"/>
          <w:sz w:val="22"/>
          <w:szCs w:val="22"/>
        </w:rPr>
      </w:pPr>
      <w:r w:rsidRPr="003C54FA">
        <w:rPr>
          <w:rFonts w:ascii="Cambria" w:hAnsi="Cambria"/>
          <w:sz w:val="22"/>
          <w:szCs w:val="22"/>
        </w:rPr>
        <w:t xml:space="preserve">Dokumenty złożone w takich plikach jak .rar .gif .bmp .numbrs .pages. zostaną uznane za złożone nieskutecznie. </w:t>
      </w:r>
    </w:p>
    <w:p w14:paraId="27469499" w14:textId="0D81CBFD" w:rsidR="000D4910" w:rsidRPr="003C54FA" w:rsidRDefault="000D4910" w:rsidP="0085385F">
      <w:pPr>
        <w:numPr>
          <w:ilvl w:val="1"/>
          <w:numId w:val="20"/>
        </w:numPr>
        <w:spacing w:after="92" w:line="276" w:lineRule="auto"/>
        <w:ind w:left="993" w:right="101" w:hanging="284"/>
        <w:jc w:val="both"/>
        <w:rPr>
          <w:rFonts w:ascii="Cambria" w:hAnsi="Cambria"/>
          <w:sz w:val="22"/>
          <w:szCs w:val="22"/>
        </w:rPr>
      </w:pPr>
      <w:r w:rsidRPr="003C54FA">
        <w:rPr>
          <w:rFonts w:ascii="Cambria" w:hAnsi="Cambria"/>
          <w:sz w:val="22"/>
          <w:szCs w:val="22"/>
        </w:rPr>
        <w:t xml:space="preserve">Ze względu na niskie ryzyko naruszenia integralności pliku oraz łatwiejszą weryfikację podpisu, </w:t>
      </w:r>
      <w:r w:rsidR="0002029B">
        <w:rPr>
          <w:rFonts w:ascii="Cambria" w:hAnsi="Cambria"/>
          <w:sz w:val="22"/>
          <w:szCs w:val="22"/>
        </w:rPr>
        <w:t>Z</w:t>
      </w:r>
      <w:r w:rsidRPr="003C54FA">
        <w:rPr>
          <w:rFonts w:ascii="Cambria" w:hAnsi="Cambria"/>
          <w:sz w:val="22"/>
          <w:szCs w:val="22"/>
        </w:rPr>
        <w:t xml:space="preserve">amawiający zaleca, w miarę możliwości, przekonwertowanie plików składających się na ofertę na format .pdf  i opatrzenie ich </w:t>
      </w:r>
      <w:r w:rsidR="003F5E13" w:rsidRPr="003C54FA">
        <w:rPr>
          <w:rFonts w:ascii="Cambria" w:hAnsi="Cambria"/>
          <w:sz w:val="22"/>
          <w:szCs w:val="22"/>
        </w:rPr>
        <w:t xml:space="preserve">elektronicznym </w:t>
      </w:r>
      <w:r w:rsidRPr="003C54FA">
        <w:rPr>
          <w:rFonts w:ascii="Cambria" w:hAnsi="Cambria"/>
          <w:sz w:val="22"/>
          <w:szCs w:val="22"/>
        </w:rPr>
        <w:t xml:space="preserve">podpisem kwalifikowanym </w:t>
      </w:r>
      <w:r w:rsidR="003F5E13" w:rsidRPr="003C54FA">
        <w:rPr>
          <w:rFonts w:ascii="Cambria" w:hAnsi="Cambria"/>
          <w:sz w:val="22"/>
          <w:szCs w:val="22"/>
        </w:rPr>
        <w:t>lub podpisem zaufanym bądź podpisem osobistym.</w:t>
      </w:r>
    </w:p>
    <w:p w14:paraId="59BF710C" w14:textId="77777777" w:rsidR="000D4910" w:rsidRPr="003C54FA" w:rsidRDefault="000D4910" w:rsidP="0085385F">
      <w:pPr>
        <w:numPr>
          <w:ilvl w:val="1"/>
          <w:numId w:val="20"/>
        </w:numPr>
        <w:spacing w:after="92" w:line="276" w:lineRule="auto"/>
        <w:ind w:left="993" w:right="101" w:hanging="284"/>
        <w:jc w:val="both"/>
        <w:rPr>
          <w:rFonts w:ascii="Cambria" w:hAnsi="Cambria"/>
          <w:sz w:val="22"/>
          <w:szCs w:val="22"/>
        </w:rPr>
      </w:pPr>
      <w:r w:rsidRPr="003C54FA">
        <w:rPr>
          <w:rFonts w:ascii="Cambria" w:hAnsi="Cambria"/>
          <w:sz w:val="22"/>
          <w:szCs w:val="22"/>
        </w:rPr>
        <w:t>Pliki w innych formatach niż PDF zaleca się opatrzyć zewnętrznym podpisem XAdES. Wykonawca powinien pamiętać, aby plik z podpisem przekazywać łącznie z dokumentem podpisywanym.</w:t>
      </w:r>
    </w:p>
    <w:p w14:paraId="229761F8" w14:textId="77777777" w:rsidR="00BE737B" w:rsidRDefault="000D4910" w:rsidP="00BE737B">
      <w:pPr>
        <w:numPr>
          <w:ilvl w:val="1"/>
          <w:numId w:val="20"/>
        </w:numPr>
        <w:spacing w:after="92" w:line="276" w:lineRule="auto"/>
        <w:ind w:left="993" w:right="101" w:hanging="284"/>
        <w:jc w:val="both"/>
        <w:rPr>
          <w:rFonts w:ascii="Cambria" w:hAnsi="Cambria"/>
          <w:sz w:val="22"/>
          <w:szCs w:val="22"/>
        </w:rPr>
      </w:pPr>
      <w:r w:rsidRPr="00BE737B">
        <w:rPr>
          <w:rFonts w:ascii="Cambria" w:hAnsi="Cambria"/>
          <w:sz w:val="22"/>
          <w:szCs w:val="22"/>
        </w:rPr>
        <w:t xml:space="preserve">Jeśli </w:t>
      </w:r>
      <w:r w:rsidR="0081434B" w:rsidRPr="00BE737B">
        <w:rPr>
          <w:rFonts w:ascii="Cambria" w:hAnsi="Cambria"/>
          <w:sz w:val="22"/>
          <w:szCs w:val="22"/>
        </w:rPr>
        <w:t>W</w:t>
      </w:r>
      <w:r w:rsidRPr="00BE737B">
        <w:rPr>
          <w:rFonts w:ascii="Cambria" w:hAnsi="Cambria"/>
          <w:sz w:val="22"/>
          <w:szCs w:val="22"/>
        </w:rPr>
        <w:t>ykonawca pakuje dokumenty np. w plik ZIP zalecamy wcześniejsze podpisanie</w:t>
      </w:r>
      <w:r w:rsidRPr="003C54FA">
        <w:rPr>
          <w:rFonts w:ascii="Cambria" w:hAnsi="Cambria"/>
          <w:sz w:val="22"/>
          <w:szCs w:val="22"/>
        </w:rPr>
        <w:t xml:space="preserve"> każdego ze skompresowanych plików.</w:t>
      </w:r>
      <w:r w:rsidR="00BE737B">
        <w:rPr>
          <w:rFonts w:ascii="Cambria" w:hAnsi="Cambria"/>
          <w:sz w:val="22"/>
          <w:szCs w:val="22"/>
        </w:rPr>
        <w:t xml:space="preserve"> </w:t>
      </w:r>
    </w:p>
    <w:p w14:paraId="555EDEFA" w14:textId="4B41C04E" w:rsidR="00F554D9" w:rsidRPr="00BE737B" w:rsidRDefault="000D4910" w:rsidP="00BE737B">
      <w:pPr>
        <w:numPr>
          <w:ilvl w:val="1"/>
          <w:numId w:val="20"/>
        </w:numPr>
        <w:spacing w:after="92" w:line="276" w:lineRule="auto"/>
        <w:ind w:left="993" w:right="101" w:hanging="284"/>
        <w:jc w:val="both"/>
        <w:rPr>
          <w:rFonts w:ascii="Cambria" w:hAnsi="Cambria"/>
          <w:sz w:val="22"/>
          <w:szCs w:val="22"/>
        </w:rPr>
      </w:pPr>
      <w:r w:rsidRPr="00BE737B">
        <w:rPr>
          <w:rFonts w:ascii="Cambria" w:hAnsi="Cambria"/>
          <w:sz w:val="22"/>
          <w:szCs w:val="22"/>
        </w:rPr>
        <w:t xml:space="preserve">Zamawiający zaleca aby nie wprowadzać jakichkolwiek zmian w plikach po podpisaniu ich </w:t>
      </w:r>
      <w:r w:rsidR="00E966C1" w:rsidRPr="00BE737B">
        <w:rPr>
          <w:rFonts w:ascii="Cambria" w:hAnsi="Cambria"/>
          <w:sz w:val="22"/>
          <w:szCs w:val="22"/>
        </w:rPr>
        <w:t>elektronicznie</w:t>
      </w:r>
      <w:r w:rsidRPr="00BE737B">
        <w:rPr>
          <w:rFonts w:ascii="Cambria" w:hAnsi="Cambria"/>
          <w:sz w:val="22"/>
          <w:szCs w:val="22"/>
        </w:rPr>
        <w:t>. Może to skutkować brakiem integralności plików.</w:t>
      </w:r>
    </w:p>
    <w:p w14:paraId="1D2573FC" w14:textId="77777777" w:rsidR="00D6710A" w:rsidRPr="003C54FA" w:rsidRDefault="00D6710A" w:rsidP="0079291E">
      <w:pPr>
        <w:spacing w:line="276" w:lineRule="auto"/>
        <w:ind w:left="709" w:hanging="709"/>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53632F6C" w14:textId="77777777" w:rsidTr="0038460B">
        <w:tc>
          <w:tcPr>
            <w:tcW w:w="9073" w:type="dxa"/>
            <w:shd w:val="clear" w:color="auto" w:fill="D9D9D9" w:themeFill="background1" w:themeFillShade="D9"/>
          </w:tcPr>
          <w:p w14:paraId="40DF58EC" w14:textId="77777777"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 xml:space="preserve">10. </w:t>
            </w:r>
            <w:r w:rsidR="00F92DC6" w:rsidRPr="00E937D9">
              <w:rPr>
                <w:rFonts w:ascii="Cambria" w:hAnsi="Cambria" w:cs="Arial"/>
                <w:b/>
                <w:bCs/>
                <w:color w:val="000000"/>
                <w:sz w:val="22"/>
                <w:szCs w:val="22"/>
              </w:rPr>
              <w:t>WYMAGANIA DOTYCZĄCE WADIUM</w:t>
            </w:r>
          </w:p>
        </w:tc>
      </w:tr>
    </w:tbl>
    <w:p w14:paraId="1F1F2C56" w14:textId="77777777" w:rsidR="001476EA" w:rsidRPr="003C54FA" w:rsidRDefault="001476EA" w:rsidP="0079291E">
      <w:pPr>
        <w:pStyle w:val="Default"/>
        <w:spacing w:line="276" w:lineRule="auto"/>
        <w:jc w:val="both"/>
        <w:rPr>
          <w:rFonts w:ascii="Cambria" w:hAnsi="Cambria" w:cs="Arial"/>
          <w:b/>
          <w:sz w:val="22"/>
          <w:szCs w:val="22"/>
        </w:rPr>
      </w:pPr>
    </w:p>
    <w:p w14:paraId="09F49A84" w14:textId="77777777" w:rsidR="00F92DC6" w:rsidRPr="003C54FA" w:rsidRDefault="00E966C1" w:rsidP="0079291E">
      <w:pPr>
        <w:pStyle w:val="Default"/>
        <w:spacing w:line="276" w:lineRule="auto"/>
        <w:jc w:val="both"/>
        <w:rPr>
          <w:rFonts w:ascii="Cambria" w:hAnsi="Cambria" w:cs="Calibri"/>
          <w:b/>
          <w:sz w:val="22"/>
          <w:szCs w:val="22"/>
          <w:lang w:eastAsia="pl-PL"/>
        </w:rPr>
      </w:pPr>
      <w:r w:rsidRPr="003C54FA">
        <w:rPr>
          <w:rFonts w:ascii="Cambria" w:hAnsi="Cambria" w:cs="Arial"/>
          <w:b/>
          <w:sz w:val="22"/>
          <w:szCs w:val="22"/>
        </w:rPr>
        <w:t>10.</w:t>
      </w:r>
      <w:r w:rsidR="00F92DC6" w:rsidRPr="003C54FA">
        <w:rPr>
          <w:rFonts w:ascii="Cambria" w:hAnsi="Cambria" w:cs="Arial"/>
          <w:b/>
          <w:sz w:val="22"/>
          <w:szCs w:val="22"/>
        </w:rPr>
        <w:t>1.</w:t>
      </w:r>
      <w:r w:rsidR="00F92DC6" w:rsidRPr="003C54FA">
        <w:rPr>
          <w:rFonts w:ascii="Cambria" w:hAnsi="Cambria" w:cs="Arial"/>
          <w:sz w:val="22"/>
          <w:szCs w:val="22"/>
        </w:rPr>
        <w:t xml:space="preserve"> </w:t>
      </w:r>
      <w:r w:rsidR="00F92DC6" w:rsidRPr="003C54FA">
        <w:rPr>
          <w:rFonts w:ascii="Cambria" w:hAnsi="Cambria" w:cs="Arial"/>
          <w:sz w:val="22"/>
          <w:szCs w:val="22"/>
        </w:rPr>
        <w:tab/>
        <w:t xml:space="preserve">Zamawiający </w:t>
      </w:r>
      <w:r w:rsidR="005B6203">
        <w:rPr>
          <w:rFonts w:ascii="Cambria" w:hAnsi="Cambria" w:cs="Arial"/>
          <w:sz w:val="22"/>
          <w:szCs w:val="22"/>
        </w:rPr>
        <w:t xml:space="preserve">nie </w:t>
      </w:r>
      <w:r w:rsidR="00F92DC6" w:rsidRPr="003C54FA">
        <w:rPr>
          <w:rFonts w:ascii="Cambria" w:hAnsi="Cambria" w:cs="Arial"/>
          <w:sz w:val="22"/>
          <w:szCs w:val="22"/>
        </w:rPr>
        <w:t>wymaga wniesienia wadium</w:t>
      </w:r>
      <w:r w:rsidR="00A21867">
        <w:rPr>
          <w:rFonts w:ascii="Cambria" w:hAnsi="Cambria" w:cs="Arial"/>
          <w:sz w:val="22"/>
          <w:szCs w:val="22"/>
        </w:rPr>
        <w:t>.</w:t>
      </w:r>
    </w:p>
    <w:p w14:paraId="07D86112" w14:textId="38236FB3" w:rsidR="00A06AC6" w:rsidRDefault="00A06AC6" w:rsidP="0079291E">
      <w:pPr>
        <w:pStyle w:val="Default"/>
        <w:spacing w:line="276" w:lineRule="auto"/>
        <w:ind w:left="357" w:firstLine="352"/>
        <w:jc w:val="both"/>
        <w:rPr>
          <w:rFonts w:ascii="Cambria" w:hAnsi="Cambria" w:cs="Arial"/>
          <w:color w:val="auto"/>
          <w:lang w:eastAsia="pl-PL"/>
        </w:rPr>
      </w:pPr>
    </w:p>
    <w:p w14:paraId="4280FD65" w14:textId="77777777" w:rsidR="00715584" w:rsidRPr="003C54FA" w:rsidRDefault="00715584" w:rsidP="0079291E">
      <w:pPr>
        <w:pStyle w:val="Default"/>
        <w:spacing w:line="276" w:lineRule="auto"/>
        <w:ind w:left="357" w:firstLine="352"/>
        <w:jc w:val="both"/>
        <w:rPr>
          <w:rFonts w:ascii="Cambria" w:hAnsi="Cambria" w:cs="Arial"/>
          <w:color w:val="auto"/>
          <w:lang w:eastAsia="pl-PL"/>
        </w:rPr>
      </w:pPr>
    </w:p>
    <w:p w14:paraId="13109BFA" w14:textId="77777777" w:rsidR="005C222D" w:rsidRPr="003C54FA" w:rsidRDefault="005C222D" w:rsidP="00444D8A">
      <w:pPr>
        <w:spacing w:line="276" w:lineRule="auto"/>
        <w:jc w:val="both"/>
        <w:rPr>
          <w:rFonts w:ascii="Cambria" w:hAnsi="Cambria" w:cs="Arial"/>
          <w:color w:val="000000"/>
          <w:sz w:val="22"/>
          <w:szCs w:val="22"/>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4C5F9D4B" w14:textId="77777777" w:rsidTr="0038460B">
        <w:tc>
          <w:tcPr>
            <w:tcW w:w="9073" w:type="dxa"/>
            <w:shd w:val="clear" w:color="auto" w:fill="D9D9D9" w:themeFill="background1" w:themeFillShade="D9"/>
          </w:tcPr>
          <w:p w14:paraId="7F3C6E47" w14:textId="77777777"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11.</w:t>
            </w:r>
            <w:r w:rsidR="00F92DC6" w:rsidRPr="00E937D9">
              <w:rPr>
                <w:rFonts w:ascii="Cambria" w:hAnsi="Cambria" w:cs="Arial"/>
                <w:b/>
                <w:bCs/>
                <w:color w:val="000000"/>
                <w:sz w:val="22"/>
                <w:szCs w:val="22"/>
              </w:rPr>
              <w:t>TERMIN ZWIĄZANIA OFERTĄ</w:t>
            </w:r>
          </w:p>
        </w:tc>
      </w:tr>
    </w:tbl>
    <w:p w14:paraId="0B2217B2" w14:textId="77777777" w:rsidR="001476EA" w:rsidRPr="003C54FA" w:rsidRDefault="001476EA" w:rsidP="0079291E">
      <w:pPr>
        <w:spacing w:before="120" w:line="276" w:lineRule="auto"/>
        <w:ind w:left="709"/>
        <w:jc w:val="both"/>
        <w:rPr>
          <w:rFonts w:ascii="Cambria" w:hAnsi="Cambria" w:cs="Arial"/>
          <w:color w:val="000000"/>
          <w:sz w:val="22"/>
          <w:szCs w:val="22"/>
        </w:rPr>
      </w:pPr>
    </w:p>
    <w:p w14:paraId="35F3CC26" w14:textId="44FFCF38" w:rsidR="00B043BF" w:rsidRPr="00622ED6" w:rsidRDefault="00E966C1" w:rsidP="0079291E">
      <w:pPr>
        <w:spacing w:before="120" w:line="276" w:lineRule="auto"/>
        <w:ind w:left="709" w:hanging="709"/>
        <w:jc w:val="both"/>
        <w:rPr>
          <w:rFonts w:ascii="Cambria" w:hAnsi="Cambria" w:cs="Cambria"/>
          <w:sz w:val="22"/>
          <w:szCs w:val="22"/>
        </w:rPr>
      </w:pPr>
      <w:r w:rsidRPr="003C54FA">
        <w:rPr>
          <w:rFonts w:ascii="Cambria" w:hAnsi="Cambria" w:cs="Cambria"/>
          <w:b/>
          <w:bCs/>
          <w:sz w:val="22"/>
          <w:szCs w:val="22"/>
        </w:rPr>
        <w:t>11.1.</w:t>
      </w:r>
      <w:r w:rsidRPr="003C54FA">
        <w:rPr>
          <w:rFonts w:ascii="Cambria" w:hAnsi="Cambria" w:cs="Cambria"/>
          <w:bCs/>
          <w:sz w:val="22"/>
          <w:szCs w:val="22"/>
        </w:rPr>
        <w:t xml:space="preserve"> </w:t>
      </w:r>
      <w:r w:rsidR="008B426A" w:rsidRPr="00E01C83">
        <w:rPr>
          <w:rFonts w:ascii="Cambria" w:hAnsi="Cambria" w:cs="Cambria"/>
          <w:bCs/>
          <w:color w:val="FF0000"/>
          <w:sz w:val="22"/>
          <w:szCs w:val="22"/>
        </w:rPr>
        <w:tab/>
      </w:r>
      <w:bookmarkStart w:id="6" w:name="_GoBack"/>
      <w:r w:rsidR="00B043BF" w:rsidRPr="00622ED6">
        <w:rPr>
          <w:rFonts w:ascii="Cambria" w:hAnsi="Cambria" w:cs="Cambria"/>
          <w:bCs/>
          <w:sz w:val="22"/>
          <w:szCs w:val="22"/>
        </w:rPr>
        <w:t>W</w:t>
      </w:r>
      <w:r w:rsidR="00B043BF" w:rsidRPr="00622ED6">
        <w:rPr>
          <w:rFonts w:ascii="Cambria" w:hAnsi="Cambria" w:cs="Cambria"/>
          <w:sz w:val="22"/>
          <w:szCs w:val="22"/>
        </w:rPr>
        <w:t>ykonawca związany jest ofertą przez 30 dni od dnia upływu terminu składania ofert</w:t>
      </w:r>
      <w:r w:rsidR="008B426A" w:rsidRPr="00622ED6">
        <w:rPr>
          <w:rFonts w:ascii="Cambria" w:hAnsi="Cambria" w:cs="Cambria"/>
          <w:sz w:val="22"/>
          <w:szCs w:val="22"/>
        </w:rPr>
        <w:t>,</w:t>
      </w:r>
      <w:r w:rsidR="00B043BF" w:rsidRPr="00622ED6">
        <w:rPr>
          <w:rFonts w:ascii="Cambria" w:hAnsi="Cambria" w:cs="Cambria"/>
          <w:sz w:val="22"/>
          <w:szCs w:val="22"/>
        </w:rPr>
        <w:t xml:space="preserve"> tj. </w:t>
      </w:r>
      <w:r w:rsidR="00B043BF" w:rsidRPr="00622ED6">
        <w:rPr>
          <w:rFonts w:ascii="Cambria" w:hAnsi="Cambria" w:cs="Cambria"/>
          <w:b/>
          <w:bCs/>
          <w:sz w:val="22"/>
          <w:szCs w:val="22"/>
        </w:rPr>
        <w:t xml:space="preserve">do dnia </w:t>
      </w:r>
      <w:r w:rsidR="001E1107" w:rsidRPr="00622ED6">
        <w:rPr>
          <w:rFonts w:ascii="Cambria" w:hAnsi="Cambria" w:cs="Cambria"/>
          <w:b/>
          <w:bCs/>
          <w:sz w:val="22"/>
          <w:szCs w:val="22"/>
        </w:rPr>
        <w:t>27.04</w:t>
      </w:r>
      <w:r w:rsidR="00422F1A" w:rsidRPr="00622ED6">
        <w:rPr>
          <w:rFonts w:ascii="Cambria" w:hAnsi="Cambria" w:cs="Cambria"/>
          <w:b/>
          <w:bCs/>
          <w:sz w:val="22"/>
          <w:szCs w:val="22"/>
        </w:rPr>
        <w:t xml:space="preserve"> </w:t>
      </w:r>
      <w:r w:rsidR="00B043BF" w:rsidRPr="00622ED6">
        <w:rPr>
          <w:rFonts w:ascii="Cambria" w:hAnsi="Cambria" w:cs="Cambria"/>
          <w:b/>
          <w:bCs/>
          <w:sz w:val="22"/>
          <w:szCs w:val="22"/>
        </w:rPr>
        <w:t>.202</w:t>
      </w:r>
      <w:r w:rsidR="00A31E90" w:rsidRPr="00622ED6">
        <w:rPr>
          <w:rFonts w:ascii="Cambria" w:hAnsi="Cambria" w:cs="Cambria"/>
          <w:b/>
          <w:bCs/>
          <w:sz w:val="22"/>
          <w:szCs w:val="22"/>
        </w:rPr>
        <w:t>4</w:t>
      </w:r>
      <w:r w:rsidR="00B043BF" w:rsidRPr="00622ED6">
        <w:rPr>
          <w:rFonts w:ascii="Cambria" w:hAnsi="Cambria" w:cs="Cambria"/>
          <w:b/>
          <w:bCs/>
          <w:sz w:val="22"/>
          <w:szCs w:val="22"/>
        </w:rPr>
        <w:t xml:space="preserve"> r.</w:t>
      </w:r>
    </w:p>
    <w:bookmarkEnd w:id="6"/>
    <w:p w14:paraId="64EBA864" w14:textId="77777777" w:rsidR="00B043BF" w:rsidRPr="003C54FA" w:rsidRDefault="00E966C1" w:rsidP="0079291E">
      <w:pPr>
        <w:spacing w:before="120" w:line="276" w:lineRule="auto"/>
        <w:ind w:left="709" w:hanging="709"/>
        <w:jc w:val="both"/>
        <w:rPr>
          <w:rFonts w:ascii="Cambria" w:eastAsia="A" w:hAnsi="Cambria" w:cs="Cambria"/>
          <w:sz w:val="22"/>
          <w:szCs w:val="22"/>
        </w:rPr>
      </w:pPr>
      <w:r w:rsidRPr="003C54FA">
        <w:rPr>
          <w:rFonts w:ascii="Cambria" w:eastAsia="A" w:hAnsi="Cambria" w:cs="Cambria"/>
          <w:b/>
          <w:sz w:val="22"/>
          <w:szCs w:val="22"/>
        </w:rPr>
        <w:t>11.2.</w:t>
      </w:r>
      <w:r w:rsidRPr="003C54FA">
        <w:rPr>
          <w:rFonts w:ascii="Cambria" w:eastAsia="A" w:hAnsi="Cambria" w:cs="Cambria"/>
          <w:sz w:val="22"/>
          <w:szCs w:val="22"/>
        </w:rPr>
        <w:t xml:space="preserve"> </w:t>
      </w:r>
      <w:r w:rsidR="008B426A" w:rsidRPr="003C54FA">
        <w:rPr>
          <w:rFonts w:ascii="Cambria" w:eastAsia="A" w:hAnsi="Cambria" w:cs="Cambria"/>
          <w:sz w:val="22"/>
          <w:szCs w:val="22"/>
        </w:rPr>
        <w:tab/>
      </w:r>
      <w:r w:rsidR="00B043BF" w:rsidRPr="003C54FA">
        <w:rPr>
          <w:rFonts w:ascii="Cambria" w:eastAsia="A" w:hAnsi="Cambria" w:cs="Cambria"/>
          <w:sz w:val="22"/>
          <w:szCs w:val="22"/>
        </w:rPr>
        <w:t>W przypadku gdy wybór najkorzystniejszej oferty nie nastąpi przed upływem terminu związania ofertą, o którym mowa w pkt 1</w:t>
      </w:r>
      <w:r w:rsidRPr="003C54FA">
        <w:rPr>
          <w:rFonts w:ascii="Cambria" w:eastAsia="A" w:hAnsi="Cambria" w:cs="Cambria"/>
          <w:sz w:val="22"/>
          <w:szCs w:val="22"/>
        </w:rPr>
        <w:t>1</w:t>
      </w:r>
      <w:r w:rsidR="00B043BF" w:rsidRPr="003C54FA">
        <w:rPr>
          <w:rFonts w:ascii="Cambria" w:eastAsia="A" w:hAnsi="Cambria" w:cs="Cambria"/>
          <w:sz w:val="22"/>
          <w:szCs w:val="22"/>
        </w:rPr>
        <w:t xml:space="preserve">.1. SWZ, Zamawiający przed upływem terminu związania ofertą, zwraca się jednokrotnie do Wykonawców o wyrażenie zgody na przedłużenie tego terminu o wskazywany przez niego okres, nie dłuższy niż </w:t>
      </w:r>
      <w:r w:rsidRPr="003C54FA">
        <w:rPr>
          <w:rFonts w:ascii="Cambria" w:eastAsia="A" w:hAnsi="Cambria" w:cs="Cambria"/>
          <w:sz w:val="22"/>
          <w:szCs w:val="22"/>
        </w:rPr>
        <w:t>3</w:t>
      </w:r>
      <w:r w:rsidR="00B043BF" w:rsidRPr="003C54FA">
        <w:rPr>
          <w:rFonts w:ascii="Cambria" w:eastAsia="A" w:hAnsi="Cambria" w:cs="Cambria"/>
          <w:sz w:val="22"/>
          <w:szCs w:val="22"/>
        </w:rPr>
        <w:t>0 dni.</w:t>
      </w:r>
    </w:p>
    <w:p w14:paraId="3FA7F552" w14:textId="15F75FC1" w:rsidR="00B043BF" w:rsidRPr="003C54FA" w:rsidRDefault="00B043BF" w:rsidP="0079291E">
      <w:pPr>
        <w:spacing w:before="120" w:after="240" w:line="276" w:lineRule="auto"/>
        <w:ind w:left="709" w:hanging="709"/>
        <w:jc w:val="both"/>
        <w:rPr>
          <w:rFonts w:ascii="Cambria" w:eastAsia="A" w:hAnsi="Cambria" w:cs="Cambria"/>
          <w:sz w:val="22"/>
          <w:szCs w:val="22"/>
        </w:rPr>
      </w:pPr>
      <w:r w:rsidRPr="003C54FA">
        <w:rPr>
          <w:rFonts w:ascii="Cambria" w:eastAsia="A" w:hAnsi="Cambria" w:cs="Cambria"/>
          <w:b/>
          <w:bCs/>
          <w:sz w:val="22"/>
          <w:szCs w:val="22"/>
        </w:rPr>
        <w:t>1</w:t>
      </w:r>
      <w:r w:rsidR="000157E5" w:rsidRPr="003C54FA">
        <w:rPr>
          <w:rFonts w:ascii="Cambria" w:eastAsia="A" w:hAnsi="Cambria" w:cs="Cambria"/>
          <w:b/>
          <w:bCs/>
          <w:sz w:val="22"/>
          <w:szCs w:val="22"/>
        </w:rPr>
        <w:t>1</w:t>
      </w:r>
      <w:r w:rsidRPr="003C54FA">
        <w:rPr>
          <w:rFonts w:ascii="Cambria" w:eastAsia="A" w:hAnsi="Cambria" w:cs="Cambria"/>
          <w:b/>
          <w:bCs/>
          <w:sz w:val="22"/>
          <w:szCs w:val="22"/>
        </w:rPr>
        <w:t>.3</w:t>
      </w:r>
      <w:r w:rsidRPr="003C54FA">
        <w:rPr>
          <w:rFonts w:ascii="Cambria" w:eastAsia="A" w:hAnsi="Cambria" w:cs="Cambria"/>
          <w:sz w:val="22"/>
          <w:szCs w:val="22"/>
        </w:rPr>
        <w:t>.</w:t>
      </w:r>
      <w:r w:rsidRPr="003C54FA">
        <w:rPr>
          <w:rFonts w:ascii="Cambria" w:eastAsia="A" w:hAnsi="Cambria" w:cs="Cambria"/>
          <w:sz w:val="22"/>
          <w:szCs w:val="22"/>
        </w:rPr>
        <w:tab/>
        <w:t>Przedłużenie terminu związani</w:t>
      </w:r>
      <w:r w:rsidR="000157E5" w:rsidRPr="003C54FA">
        <w:rPr>
          <w:rFonts w:ascii="Cambria" w:eastAsia="A" w:hAnsi="Cambria" w:cs="Cambria"/>
          <w:sz w:val="22"/>
          <w:szCs w:val="22"/>
        </w:rPr>
        <w:t>a ofertą</w:t>
      </w:r>
      <w:r w:rsidRPr="003C54FA">
        <w:rPr>
          <w:rFonts w:ascii="Cambria" w:eastAsia="A" w:hAnsi="Cambria" w:cs="Cambria"/>
          <w:sz w:val="22"/>
          <w:szCs w:val="22"/>
        </w:rPr>
        <w:t xml:space="preserve"> wymaga złożenia przez wykonawcę pisemnego oświadczenia o wyrażeniu zgody na przedłużenie terminu związania ofertą. Przedłużenie terminu związania ofertą, o którym mowa w pkt 1</w:t>
      </w:r>
      <w:r w:rsidR="000157E5" w:rsidRPr="003C54FA">
        <w:rPr>
          <w:rFonts w:ascii="Cambria" w:eastAsia="A" w:hAnsi="Cambria" w:cs="Cambria"/>
          <w:sz w:val="22"/>
          <w:szCs w:val="22"/>
        </w:rPr>
        <w:t>1</w:t>
      </w:r>
      <w:r w:rsidRPr="003C54FA">
        <w:rPr>
          <w:rFonts w:ascii="Cambria" w:eastAsia="A" w:hAnsi="Cambria" w:cs="Cambria"/>
          <w:sz w:val="22"/>
          <w:szCs w:val="22"/>
        </w:rPr>
        <w:t xml:space="preserve">.1. SWZ, następuje wraz z przedłużeniem okresu ważności wadium </w:t>
      </w:r>
      <w:r w:rsidR="00422F1A">
        <w:rPr>
          <w:rFonts w:ascii="Cambria" w:eastAsia="A" w:hAnsi="Cambria" w:cs="Cambria"/>
          <w:sz w:val="22"/>
          <w:szCs w:val="22"/>
        </w:rPr>
        <w:t>(</w:t>
      </w:r>
      <w:r w:rsidR="00E96548">
        <w:rPr>
          <w:rFonts w:ascii="Cambria" w:eastAsia="A" w:hAnsi="Cambria" w:cs="Cambria"/>
          <w:sz w:val="22"/>
          <w:szCs w:val="22"/>
        </w:rPr>
        <w:t xml:space="preserve">jeżeli </w:t>
      </w:r>
      <w:r w:rsidR="00A62A87">
        <w:rPr>
          <w:rFonts w:ascii="Cambria" w:eastAsia="A" w:hAnsi="Cambria" w:cs="Cambria"/>
          <w:sz w:val="22"/>
          <w:szCs w:val="22"/>
        </w:rPr>
        <w:t xml:space="preserve">wadium </w:t>
      </w:r>
      <w:r w:rsidR="00E96548">
        <w:rPr>
          <w:rFonts w:ascii="Cambria" w:eastAsia="A" w:hAnsi="Cambria" w:cs="Cambria"/>
          <w:sz w:val="22"/>
          <w:szCs w:val="22"/>
        </w:rPr>
        <w:t>było wymagane</w:t>
      </w:r>
      <w:r w:rsidR="00422F1A">
        <w:rPr>
          <w:rFonts w:ascii="Cambria" w:eastAsia="A" w:hAnsi="Cambria" w:cs="Cambria"/>
          <w:sz w:val="22"/>
          <w:szCs w:val="22"/>
        </w:rPr>
        <w:t>)</w:t>
      </w:r>
      <w:r w:rsidR="00E96548">
        <w:rPr>
          <w:rFonts w:ascii="Cambria" w:eastAsia="A" w:hAnsi="Cambria" w:cs="Cambria"/>
          <w:sz w:val="22"/>
          <w:szCs w:val="22"/>
        </w:rPr>
        <w:t>.</w:t>
      </w:r>
    </w:p>
    <w:p w14:paraId="297B2155" w14:textId="77777777" w:rsidR="001476EA" w:rsidRPr="003C54FA" w:rsidRDefault="001476EA" w:rsidP="0079291E">
      <w:pPr>
        <w:spacing w:before="120" w:line="276" w:lineRule="auto"/>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5693F918" w14:textId="77777777" w:rsidTr="00613B82">
        <w:tc>
          <w:tcPr>
            <w:tcW w:w="9073" w:type="dxa"/>
            <w:shd w:val="clear" w:color="auto" w:fill="D9D9D9" w:themeFill="background1" w:themeFillShade="D9"/>
          </w:tcPr>
          <w:p w14:paraId="73BA8BD9" w14:textId="77777777"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 xml:space="preserve">12. </w:t>
            </w:r>
            <w:r w:rsidR="00F92DC6" w:rsidRPr="00E937D9">
              <w:rPr>
                <w:rFonts w:ascii="Cambria" w:hAnsi="Cambria" w:cs="Arial"/>
                <w:b/>
                <w:bCs/>
                <w:color w:val="000000"/>
                <w:sz w:val="22"/>
                <w:szCs w:val="22"/>
              </w:rPr>
              <w:t>OPIS SPOSOBU PRZYGOTOWANIA OFERT</w:t>
            </w:r>
          </w:p>
        </w:tc>
      </w:tr>
    </w:tbl>
    <w:p w14:paraId="05C7F1E7" w14:textId="4E213C24" w:rsidR="00613B82" w:rsidRPr="00E01C83" w:rsidRDefault="00613B82" w:rsidP="00E81E78">
      <w:pPr>
        <w:tabs>
          <w:tab w:val="left" w:pos="709"/>
        </w:tabs>
        <w:spacing w:before="120" w:line="276" w:lineRule="auto"/>
        <w:ind w:left="709" w:hanging="709"/>
        <w:jc w:val="both"/>
        <w:rPr>
          <w:rFonts w:ascii="Cambria" w:hAnsi="Cambria" w:cs="Arial"/>
          <w:b/>
          <w:sz w:val="22"/>
          <w:szCs w:val="22"/>
        </w:rPr>
      </w:pPr>
      <w:r w:rsidRPr="003C54FA">
        <w:rPr>
          <w:rFonts w:ascii="Cambria" w:hAnsi="Cambria" w:cs="Arial"/>
          <w:b/>
          <w:sz w:val="22"/>
          <w:szCs w:val="22"/>
        </w:rPr>
        <w:t>1</w:t>
      </w:r>
      <w:r w:rsidR="00163667" w:rsidRPr="003C54FA">
        <w:rPr>
          <w:rFonts w:ascii="Cambria" w:hAnsi="Cambria" w:cs="Arial"/>
          <w:b/>
          <w:sz w:val="22"/>
          <w:szCs w:val="22"/>
        </w:rPr>
        <w:t>2</w:t>
      </w:r>
      <w:r w:rsidRPr="003C54FA">
        <w:rPr>
          <w:rFonts w:ascii="Cambria" w:hAnsi="Cambria" w:cs="Arial"/>
          <w:b/>
          <w:sz w:val="22"/>
          <w:szCs w:val="22"/>
        </w:rPr>
        <w:t xml:space="preserve">.1. </w:t>
      </w:r>
      <w:r w:rsidRPr="003C54FA">
        <w:rPr>
          <w:rFonts w:ascii="Cambria" w:hAnsi="Cambria" w:cs="Arial"/>
          <w:b/>
          <w:sz w:val="22"/>
          <w:szCs w:val="22"/>
        </w:rPr>
        <w:tab/>
      </w:r>
      <w:r w:rsidR="008E20FE" w:rsidRPr="00E01C83">
        <w:rPr>
          <w:rFonts w:ascii="Cambria" w:hAnsi="Cambria" w:cs="Arial"/>
          <w:b/>
          <w:sz w:val="22"/>
          <w:szCs w:val="22"/>
          <w:u w:val="single"/>
        </w:rPr>
        <w:t xml:space="preserve">Ofertę   składa się, pod rygorem nieważności, w formie elektronicznej (tj. w postaci elektronicznej opatrzonej kwalifikowanym podpisem elektronicznym) lub w postaci elektronicznej opatrzonej podpisem zaufanym lub podpisem osobistym. </w:t>
      </w:r>
      <w:r w:rsidR="008E20FE" w:rsidRPr="00E01C83">
        <w:rPr>
          <w:rFonts w:ascii="Cambria" w:hAnsi="Cambria" w:cs="Arial"/>
          <w:b/>
          <w:sz w:val="22"/>
          <w:szCs w:val="22"/>
        </w:rPr>
        <w:t>Oferta musi być sporządzona w języku po</w:t>
      </w:r>
      <w:r w:rsidR="00397994" w:rsidRPr="00E01C83">
        <w:rPr>
          <w:rFonts w:ascii="Cambria" w:hAnsi="Cambria" w:cs="Arial"/>
          <w:b/>
          <w:sz w:val="22"/>
          <w:szCs w:val="22"/>
        </w:rPr>
        <w:t>ls</w:t>
      </w:r>
      <w:r w:rsidR="008E20FE" w:rsidRPr="00E01C83">
        <w:rPr>
          <w:rFonts w:ascii="Cambria" w:hAnsi="Cambria" w:cs="Arial"/>
          <w:b/>
          <w:sz w:val="22"/>
          <w:szCs w:val="22"/>
        </w:rPr>
        <w:t>ki</w:t>
      </w:r>
      <w:r w:rsidR="00397994" w:rsidRPr="00E01C83">
        <w:rPr>
          <w:rFonts w:ascii="Cambria" w:hAnsi="Cambria" w:cs="Arial"/>
          <w:b/>
          <w:sz w:val="22"/>
          <w:szCs w:val="22"/>
        </w:rPr>
        <w:t>m</w:t>
      </w:r>
      <w:r w:rsidR="008E20FE" w:rsidRPr="00E01C83">
        <w:rPr>
          <w:rFonts w:ascii="Cambria" w:hAnsi="Cambria" w:cs="Arial"/>
          <w:b/>
          <w:sz w:val="22"/>
          <w:szCs w:val="22"/>
        </w:rPr>
        <w:t>, podpisana przez osobę upoważnioną.</w:t>
      </w:r>
      <w:r w:rsidR="00E81E78" w:rsidRPr="00E01C83">
        <w:rPr>
          <w:rFonts w:ascii="Cambria" w:hAnsi="Cambria" w:cs="Arial"/>
          <w:b/>
          <w:sz w:val="22"/>
          <w:szCs w:val="22"/>
        </w:rPr>
        <w:t xml:space="preserve"> </w:t>
      </w:r>
      <w:r w:rsidR="008E20FE" w:rsidRPr="00E01C83">
        <w:rPr>
          <w:rFonts w:ascii="Cambria" w:hAnsi="Cambria" w:cs="Arial"/>
          <w:b/>
          <w:sz w:val="22"/>
          <w:szCs w:val="22"/>
        </w:rPr>
        <w:t>Jeżeli oferta jest podpisywana przez pełnomocnika, należy załączyć do niej pełnomocnictwo</w:t>
      </w:r>
      <w:r w:rsidR="00E81E78" w:rsidRPr="00E01C83">
        <w:rPr>
          <w:rFonts w:ascii="Cambria" w:hAnsi="Cambria" w:cs="Arial"/>
          <w:b/>
          <w:sz w:val="22"/>
          <w:szCs w:val="22"/>
        </w:rPr>
        <w:t>.</w:t>
      </w:r>
      <w:r w:rsidR="008E20FE" w:rsidRPr="00E01C83">
        <w:rPr>
          <w:rFonts w:ascii="Cambria" w:hAnsi="Cambria" w:cs="Arial"/>
          <w:b/>
          <w:sz w:val="22"/>
          <w:szCs w:val="22"/>
        </w:rPr>
        <w:t xml:space="preserve"> </w:t>
      </w:r>
    </w:p>
    <w:p w14:paraId="6297D8C6" w14:textId="77777777" w:rsidR="00613B82" w:rsidRPr="003C54FA" w:rsidRDefault="00613B82" w:rsidP="0079291E">
      <w:pPr>
        <w:tabs>
          <w:tab w:val="left" w:pos="709"/>
        </w:tabs>
        <w:spacing w:before="120" w:line="276" w:lineRule="auto"/>
        <w:jc w:val="both"/>
        <w:rPr>
          <w:rFonts w:ascii="Cambria" w:hAnsi="Cambria" w:cs="Arial"/>
          <w:sz w:val="22"/>
          <w:szCs w:val="22"/>
        </w:rPr>
      </w:pPr>
      <w:r w:rsidRPr="003C54FA">
        <w:rPr>
          <w:rFonts w:ascii="Cambria" w:hAnsi="Cambria" w:cs="Arial"/>
          <w:b/>
          <w:bCs/>
          <w:sz w:val="22"/>
          <w:szCs w:val="22"/>
        </w:rPr>
        <w:t>1</w:t>
      </w:r>
      <w:r w:rsidR="00163667" w:rsidRPr="003C54FA">
        <w:rPr>
          <w:rFonts w:ascii="Cambria" w:hAnsi="Cambria" w:cs="Arial"/>
          <w:b/>
          <w:bCs/>
          <w:sz w:val="22"/>
          <w:szCs w:val="22"/>
        </w:rPr>
        <w:t>2</w:t>
      </w:r>
      <w:r w:rsidRPr="003C54FA">
        <w:rPr>
          <w:rFonts w:ascii="Cambria" w:hAnsi="Cambria" w:cs="Arial"/>
          <w:b/>
          <w:bCs/>
          <w:sz w:val="22"/>
          <w:szCs w:val="22"/>
        </w:rPr>
        <w:t>.2.</w:t>
      </w:r>
      <w:r w:rsidRPr="003C54FA">
        <w:rPr>
          <w:rFonts w:ascii="Cambria" w:hAnsi="Cambria" w:cs="Arial"/>
          <w:sz w:val="22"/>
          <w:szCs w:val="22"/>
        </w:rPr>
        <w:tab/>
        <w:t>Wykonawcy ponoszą wszelkie koszty związane z przygotowaniem i złożeniem oferty.</w:t>
      </w:r>
    </w:p>
    <w:p w14:paraId="7664040F" w14:textId="77777777" w:rsidR="00613B82" w:rsidRPr="003C54FA" w:rsidRDefault="00EE4962" w:rsidP="0079291E">
      <w:pPr>
        <w:tabs>
          <w:tab w:val="left" w:pos="709"/>
        </w:tabs>
        <w:spacing w:before="120" w:line="276" w:lineRule="auto"/>
        <w:ind w:left="709" w:hanging="709"/>
        <w:jc w:val="both"/>
        <w:rPr>
          <w:rFonts w:ascii="Cambria" w:hAnsi="Cambria" w:cs="Arial"/>
          <w:bCs/>
          <w:sz w:val="22"/>
          <w:szCs w:val="22"/>
        </w:rPr>
      </w:pPr>
      <w:r w:rsidRPr="003C54FA">
        <w:rPr>
          <w:rFonts w:ascii="Cambria" w:hAnsi="Cambria" w:cs="Arial"/>
          <w:b/>
          <w:bCs/>
          <w:sz w:val="22"/>
          <w:szCs w:val="22"/>
        </w:rPr>
        <w:t>12</w:t>
      </w:r>
      <w:r w:rsidR="00613B82" w:rsidRPr="003C54FA">
        <w:rPr>
          <w:rFonts w:ascii="Cambria" w:hAnsi="Cambria" w:cs="Arial"/>
          <w:b/>
          <w:bCs/>
          <w:sz w:val="22"/>
          <w:szCs w:val="22"/>
        </w:rPr>
        <w:t>.3.</w:t>
      </w:r>
      <w:r w:rsidR="00613B82" w:rsidRPr="003C54FA">
        <w:rPr>
          <w:rFonts w:ascii="Cambria" w:hAnsi="Cambria" w:cs="Arial"/>
          <w:b/>
          <w:bCs/>
          <w:sz w:val="22"/>
          <w:szCs w:val="22"/>
        </w:rPr>
        <w:tab/>
      </w:r>
      <w:r w:rsidR="00613B82" w:rsidRPr="003C54FA">
        <w:rPr>
          <w:rFonts w:ascii="Cambria" w:hAnsi="Cambria" w:cs="Arial"/>
          <w:sz w:val="22"/>
          <w:szCs w:val="22"/>
        </w:rPr>
        <w:t>Wykonawcy przedstawiają ofertę zgodnie ze wszystkimi wymaganiami określonymi w SWZ.</w:t>
      </w:r>
    </w:p>
    <w:p w14:paraId="75FCB55F" w14:textId="7BA6D32D" w:rsidR="00613B82" w:rsidRPr="003C54FA" w:rsidRDefault="00613B82" w:rsidP="0079291E">
      <w:pPr>
        <w:tabs>
          <w:tab w:val="left" w:pos="709"/>
        </w:tabs>
        <w:spacing w:before="120" w:line="276" w:lineRule="auto"/>
        <w:ind w:left="709" w:hanging="709"/>
        <w:jc w:val="both"/>
        <w:rPr>
          <w:rFonts w:ascii="Cambria" w:hAnsi="Cambria" w:cs="Arial"/>
          <w:bCs/>
          <w:sz w:val="22"/>
          <w:szCs w:val="22"/>
        </w:rPr>
      </w:pPr>
      <w:r w:rsidRPr="003C54FA">
        <w:rPr>
          <w:rFonts w:ascii="Cambria" w:hAnsi="Cambria" w:cs="Arial"/>
          <w:b/>
          <w:sz w:val="22"/>
          <w:szCs w:val="22"/>
        </w:rPr>
        <w:t>1</w:t>
      </w:r>
      <w:r w:rsidR="00EE4962" w:rsidRPr="003C54FA">
        <w:rPr>
          <w:rFonts w:ascii="Cambria" w:hAnsi="Cambria" w:cs="Arial"/>
          <w:b/>
          <w:sz w:val="22"/>
          <w:szCs w:val="22"/>
        </w:rPr>
        <w:t>2</w:t>
      </w:r>
      <w:r w:rsidRPr="003C54FA">
        <w:rPr>
          <w:rFonts w:ascii="Cambria" w:hAnsi="Cambria" w:cs="Arial"/>
          <w:b/>
          <w:sz w:val="22"/>
          <w:szCs w:val="22"/>
        </w:rPr>
        <w:t>.4.</w:t>
      </w:r>
      <w:r w:rsidRPr="003C54FA">
        <w:rPr>
          <w:rFonts w:ascii="Cambria" w:hAnsi="Cambria" w:cs="Arial"/>
          <w:bCs/>
          <w:sz w:val="22"/>
          <w:szCs w:val="22"/>
        </w:rPr>
        <w:tab/>
        <w:t>W terminie składania ofert określonym w pkt 1</w:t>
      </w:r>
      <w:r w:rsidR="00C96292" w:rsidRPr="003C54FA">
        <w:rPr>
          <w:rFonts w:ascii="Cambria" w:hAnsi="Cambria" w:cs="Arial"/>
          <w:bCs/>
          <w:sz w:val="22"/>
          <w:szCs w:val="22"/>
        </w:rPr>
        <w:t>3</w:t>
      </w:r>
      <w:r w:rsidRPr="003C54FA">
        <w:rPr>
          <w:rFonts w:ascii="Cambria" w:hAnsi="Cambria" w:cs="Arial"/>
          <w:bCs/>
          <w:sz w:val="22"/>
          <w:szCs w:val="22"/>
        </w:rPr>
        <w:t xml:space="preserve">.1. SWZ </w:t>
      </w:r>
      <w:r w:rsidR="008A4EB0">
        <w:rPr>
          <w:rFonts w:ascii="Cambria" w:hAnsi="Cambria" w:cs="Arial"/>
          <w:bCs/>
          <w:sz w:val="22"/>
          <w:szCs w:val="22"/>
        </w:rPr>
        <w:t>W</w:t>
      </w:r>
      <w:r w:rsidRPr="003C54FA">
        <w:rPr>
          <w:rFonts w:ascii="Cambria" w:hAnsi="Cambria" w:cs="Arial"/>
          <w:bCs/>
          <w:sz w:val="22"/>
          <w:szCs w:val="22"/>
        </w:rPr>
        <w:t>ykonawca zobowiązany jest złożyć Zamawiającemu</w:t>
      </w:r>
      <w:r w:rsidR="000871C9">
        <w:rPr>
          <w:rFonts w:ascii="Cambria" w:hAnsi="Cambria" w:cs="Arial"/>
          <w:bCs/>
          <w:sz w:val="22"/>
          <w:szCs w:val="22"/>
        </w:rPr>
        <w:t xml:space="preserve"> Ofertę zawierającą</w:t>
      </w:r>
      <w:r w:rsidRPr="003C54FA">
        <w:rPr>
          <w:rFonts w:ascii="Cambria" w:hAnsi="Cambria" w:cs="Arial"/>
          <w:bCs/>
          <w:sz w:val="22"/>
          <w:szCs w:val="22"/>
        </w:rPr>
        <w:t xml:space="preserve">: </w:t>
      </w:r>
    </w:p>
    <w:p w14:paraId="7AC6FC83" w14:textId="0A958EBE" w:rsidR="00613B82" w:rsidRPr="00B95F35" w:rsidRDefault="00601221" w:rsidP="00601221">
      <w:pPr>
        <w:tabs>
          <w:tab w:val="left" w:pos="1418"/>
        </w:tabs>
        <w:autoSpaceDE w:val="0"/>
        <w:autoSpaceDN w:val="0"/>
        <w:adjustRightInd w:val="0"/>
        <w:spacing w:before="120" w:line="276" w:lineRule="auto"/>
        <w:ind w:left="709"/>
        <w:jc w:val="both"/>
        <w:rPr>
          <w:rFonts w:ascii="Cambria" w:hAnsi="Cambria" w:cs="Arial"/>
          <w:sz w:val="22"/>
          <w:szCs w:val="22"/>
        </w:rPr>
      </w:pPr>
      <w:r w:rsidRPr="00601221">
        <w:rPr>
          <w:rFonts w:ascii="Cambria" w:hAnsi="Cambria" w:cs="Arial"/>
          <w:sz w:val="22"/>
          <w:szCs w:val="22"/>
        </w:rPr>
        <w:br/>
        <w:t xml:space="preserve"> a)  </w:t>
      </w:r>
      <w:r>
        <w:rPr>
          <w:rFonts w:ascii="Cambria" w:hAnsi="Cambria" w:cs="Arial"/>
          <w:sz w:val="22"/>
          <w:szCs w:val="22"/>
        </w:rPr>
        <w:t xml:space="preserve"> </w:t>
      </w:r>
      <w:r w:rsidR="0016769B">
        <w:rPr>
          <w:rFonts w:ascii="Cambria" w:hAnsi="Cambria" w:cs="Arial"/>
          <w:sz w:val="22"/>
          <w:szCs w:val="22"/>
        </w:rPr>
        <w:t>f</w:t>
      </w:r>
      <w:r w:rsidR="000871C9" w:rsidRPr="00601221">
        <w:rPr>
          <w:rFonts w:ascii="Cambria" w:hAnsi="Cambria" w:cs="Arial"/>
          <w:sz w:val="22"/>
          <w:szCs w:val="22"/>
        </w:rPr>
        <w:t xml:space="preserve">ormularz oferty </w:t>
      </w:r>
      <w:r w:rsidR="00613B82" w:rsidRPr="00601221">
        <w:rPr>
          <w:rFonts w:ascii="Cambria" w:hAnsi="Cambria" w:cs="Arial"/>
          <w:sz w:val="22"/>
          <w:szCs w:val="22"/>
        </w:rPr>
        <w:t>Ofert</w:t>
      </w:r>
      <w:r w:rsidR="00686D68" w:rsidRPr="00601221">
        <w:rPr>
          <w:rFonts w:ascii="Cambria" w:hAnsi="Cambria" w:cs="Arial"/>
          <w:sz w:val="22"/>
          <w:szCs w:val="22"/>
        </w:rPr>
        <w:t>ę</w:t>
      </w:r>
      <w:r w:rsidR="00613B82" w:rsidRPr="00601221">
        <w:rPr>
          <w:rFonts w:ascii="Cambria" w:hAnsi="Cambria" w:cs="Arial"/>
          <w:sz w:val="22"/>
          <w:szCs w:val="22"/>
        </w:rPr>
        <w:t xml:space="preserve"> (sporządzon</w:t>
      </w:r>
      <w:r w:rsidR="00686D68" w:rsidRPr="00601221">
        <w:rPr>
          <w:rFonts w:ascii="Cambria" w:hAnsi="Cambria" w:cs="Arial"/>
          <w:sz w:val="22"/>
          <w:szCs w:val="22"/>
        </w:rPr>
        <w:t>a</w:t>
      </w:r>
      <w:r w:rsidR="00613B82" w:rsidRPr="00601221">
        <w:rPr>
          <w:rFonts w:ascii="Cambria" w:hAnsi="Cambria" w:cs="Arial"/>
          <w:sz w:val="22"/>
          <w:szCs w:val="22"/>
        </w:rPr>
        <w:t xml:space="preserve"> wg wzoru stanowiącego </w:t>
      </w:r>
      <w:r w:rsidR="005B1B43" w:rsidRPr="00B95F35">
        <w:rPr>
          <w:rFonts w:ascii="Cambria" w:hAnsi="Cambria" w:cs="Arial"/>
          <w:sz w:val="22"/>
          <w:szCs w:val="22"/>
        </w:rPr>
        <w:t>Z</w:t>
      </w:r>
      <w:r w:rsidR="00613B82" w:rsidRPr="00B95F35">
        <w:rPr>
          <w:rFonts w:ascii="Cambria" w:hAnsi="Cambria" w:cs="Arial"/>
          <w:sz w:val="22"/>
          <w:szCs w:val="22"/>
        </w:rPr>
        <w:t>ałącznik nr 1 do</w:t>
      </w:r>
      <w:r w:rsidRPr="00B95F35">
        <w:rPr>
          <w:rFonts w:ascii="Cambria" w:hAnsi="Cambria" w:cs="Arial"/>
          <w:sz w:val="22"/>
          <w:szCs w:val="22"/>
        </w:rPr>
        <w:t xml:space="preserve"> </w:t>
      </w:r>
      <w:r w:rsidRPr="00B95F35">
        <w:rPr>
          <w:rFonts w:ascii="Cambria" w:hAnsi="Cambria" w:cs="Arial"/>
          <w:sz w:val="22"/>
          <w:szCs w:val="22"/>
        </w:rPr>
        <w:br/>
        <w:t xml:space="preserve">          </w:t>
      </w:r>
      <w:r w:rsidR="00613B82" w:rsidRPr="00B95F35">
        <w:rPr>
          <w:rFonts w:ascii="Cambria" w:hAnsi="Cambria" w:cs="Arial"/>
          <w:sz w:val="22"/>
          <w:szCs w:val="22"/>
        </w:rPr>
        <w:t>SWZ)</w:t>
      </w:r>
      <w:r w:rsidR="004C638C">
        <w:rPr>
          <w:rFonts w:ascii="Cambria" w:hAnsi="Cambria" w:cs="Arial"/>
          <w:bCs/>
          <w:sz w:val="22"/>
          <w:szCs w:val="22"/>
        </w:rPr>
        <w:t>;</w:t>
      </w:r>
      <w:r w:rsidR="00613B82" w:rsidRPr="00B95F35">
        <w:rPr>
          <w:rFonts w:ascii="Cambria" w:hAnsi="Cambria" w:cs="Arial"/>
          <w:bCs/>
          <w:sz w:val="22"/>
          <w:szCs w:val="22"/>
        </w:rPr>
        <w:t xml:space="preserve"> </w:t>
      </w:r>
    </w:p>
    <w:p w14:paraId="1F871E41" w14:textId="4003359B" w:rsidR="00601221" w:rsidRPr="00EB2547" w:rsidRDefault="00601221" w:rsidP="00EB2547">
      <w:pPr>
        <w:pStyle w:val="Akapitzlist"/>
        <w:autoSpaceDE w:val="0"/>
        <w:autoSpaceDN w:val="0"/>
        <w:adjustRightInd w:val="0"/>
        <w:spacing w:before="120"/>
        <w:ind w:left="1276" w:hanging="567"/>
        <w:contextualSpacing w:val="0"/>
        <w:jc w:val="both"/>
        <w:rPr>
          <w:rFonts w:ascii="Cambria" w:hAnsi="Cambria" w:cs="Arial"/>
          <w:sz w:val="22"/>
          <w:szCs w:val="22"/>
        </w:rPr>
      </w:pPr>
      <w:r>
        <w:rPr>
          <w:rFonts w:ascii="Cambria" w:hAnsi="Cambria" w:cs="Arial"/>
          <w:sz w:val="22"/>
          <w:szCs w:val="22"/>
        </w:rPr>
        <w:t>b)</w:t>
      </w:r>
      <w:r>
        <w:rPr>
          <w:rFonts w:ascii="Cambria" w:hAnsi="Cambria" w:cs="Arial"/>
          <w:sz w:val="22"/>
          <w:szCs w:val="22"/>
        </w:rPr>
        <w:tab/>
      </w:r>
      <w:r w:rsidRPr="00EB2547">
        <w:rPr>
          <w:rFonts w:ascii="Cambria" w:hAnsi="Cambria" w:cs="Arial"/>
          <w:color w:val="000000" w:themeColor="text1"/>
          <w:sz w:val="22"/>
          <w:szCs w:val="22"/>
        </w:rPr>
        <w:t xml:space="preserve">oświadczenie o niepodleganiu wykluczeniu i spełnieniu warunków udziału w postępowaniu, o którym mowa w pkt </w:t>
      </w:r>
      <w:r w:rsidR="0016769B" w:rsidRPr="00EB2547">
        <w:rPr>
          <w:rFonts w:ascii="Cambria" w:hAnsi="Cambria" w:cs="Arial"/>
          <w:color w:val="000000" w:themeColor="text1"/>
          <w:sz w:val="22"/>
          <w:szCs w:val="22"/>
        </w:rPr>
        <w:t>8</w:t>
      </w:r>
      <w:r w:rsidRPr="00EB2547">
        <w:rPr>
          <w:rFonts w:ascii="Cambria" w:hAnsi="Cambria" w:cs="Arial"/>
          <w:color w:val="000000" w:themeColor="text1"/>
          <w:sz w:val="22"/>
          <w:szCs w:val="22"/>
        </w:rPr>
        <w:t xml:space="preserve">.1 SWZ, sporządzone, pod rygorem nieważności, w formie elektronicznej </w:t>
      </w:r>
      <w:r w:rsidRPr="00EB2547">
        <w:rPr>
          <w:rFonts w:ascii="Cambria" w:hAnsi="Cambria" w:cs="Arial"/>
          <w:sz w:val="22"/>
          <w:szCs w:val="22"/>
        </w:rPr>
        <w:t xml:space="preserve">(tj. w postaci elektronicznej opatrzonej kwalifikowanym podpisem elektronicznym) lub w postaci elektronicznej opatrzonej podpisem zaufanym lub podpisem osobistym, </w:t>
      </w:r>
      <w:r w:rsidRPr="00EB2547">
        <w:rPr>
          <w:rFonts w:ascii="Cambria" w:eastAsia="Calibri" w:hAnsi="Cambria" w:cs="Arial"/>
          <w:bCs/>
          <w:sz w:val="22"/>
          <w:szCs w:val="22"/>
        </w:rPr>
        <w:t>podpisane przez osobę/osoby upoważnione do reprezentacji podmiotu składającego oświadczenie, złożone przez:</w:t>
      </w:r>
    </w:p>
    <w:p w14:paraId="1DA06EB2" w14:textId="77777777" w:rsidR="00601221" w:rsidRPr="00D15EC7" w:rsidRDefault="00601221" w:rsidP="00601221">
      <w:pPr>
        <w:numPr>
          <w:ilvl w:val="0"/>
          <w:numId w:val="42"/>
        </w:numPr>
        <w:tabs>
          <w:tab w:val="left" w:pos="1985"/>
        </w:tabs>
        <w:autoSpaceDE w:val="0"/>
        <w:autoSpaceDN w:val="0"/>
        <w:adjustRightInd w:val="0"/>
        <w:spacing w:before="120"/>
        <w:ind w:left="1985" w:hanging="709"/>
        <w:jc w:val="both"/>
        <w:rPr>
          <w:rFonts w:ascii="Cambria" w:eastAsia="Calibri" w:hAnsi="Cambria" w:cs="Arial"/>
          <w:sz w:val="22"/>
          <w:szCs w:val="22"/>
        </w:rPr>
      </w:pPr>
      <w:r w:rsidRPr="00D15EC7">
        <w:rPr>
          <w:rFonts w:ascii="Cambria" w:eastAsia="Calibri" w:hAnsi="Cambria" w:cs="Arial"/>
          <w:sz w:val="22"/>
          <w:szCs w:val="22"/>
        </w:rPr>
        <w:t>Wykonawcę</w:t>
      </w:r>
      <w:r w:rsidRPr="0068105E">
        <w:rPr>
          <w:rFonts w:ascii="Cambria" w:eastAsia="Calibri" w:hAnsi="Cambria" w:cs="Arial"/>
          <w:sz w:val="22"/>
          <w:szCs w:val="22"/>
        </w:rPr>
        <w:t>,</w:t>
      </w:r>
      <w:r w:rsidRPr="00D15EC7">
        <w:rPr>
          <w:rFonts w:ascii="Cambria" w:eastAsia="Calibri" w:hAnsi="Cambria" w:cs="Arial"/>
          <w:sz w:val="22"/>
          <w:szCs w:val="22"/>
        </w:rPr>
        <w:t xml:space="preserve"> </w:t>
      </w:r>
    </w:p>
    <w:p w14:paraId="2EC3564B" w14:textId="77777777" w:rsidR="00601221" w:rsidRPr="00D15EC7" w:rsidRDefault="00601221" w:rsidP="00601221">
      <w:pPr>
        <w:numPr>
          <w:ilvl w:val="0"/>
          <w:numId w:val="42"/>
        </w:numPr>
        <w:tabs>
          <w:tab w:val="left" w:pos="1985"/>
        </w:tabs>
        <w:autoSpaceDE w:val="0"/>
        <w:autoSpaceDN w:val="0"/>
        <w:adjustRightInd w:val="0"/>
        <w:spacing w:before="120"/>
        <w:ind w:left="1985" w:hanging="709"/>
        <w:jc w:val="both"/>
        <w:rPr>
          <w:rFonts w:ascii="Cambria" w:eastAsia="Calibri" w:hAnsi="Cambria" w:cs="Arial"/>
          <w:sz w:val="22"/>
          <w:szCs w:val="22"/>
        </w:rPr>
      </w:pPr>
      <w:r w:rsidRPr="00D15EC7">
        <w:rPr>
          <w:rFonts w:ascii="Cambria" w:eastAsia="Calibri" w:hAnsi="Cambria" w:cs="Arial"/>
          <w:sz w:val="22"/>
          <w:szCs w:val="22"/>
        </w:rPr>
        <w:t>każdego z Wykonawców wspólnie ubiegających się o udzielenie zamówienia (w przypadku wspólnego ubiegania się o udzielenie zamówienia)</w:t>
      </w:r>
      <w:r>
        <w:rPr>
          <w:rFonts w:ascii="Cambria" w:eastAsia="Calibri" w:hAnsi="Cambria" w:cs="Arial"/>
          <w:sz w:val="22"/>
          <w:szCs w:val="22"/>
        </w:rPr>
        <w:t>,</w:t>
      </w:r>
    </w:p>
    <w:p w14:paraId="16D2347F" w14:textId="2691C6C6" w:rsidR="00601221" w:rsidRPr="00D15EC7" w:rsidRDefault="00601221" w:rsidP="00601221">
      <w:pPr>
        <w:numPr>
          <w:ilvl w:val="0"/>
          <w:numId w:val="42"/>
        </w:numPr>
        <w:tabs>
          <w:tab w:val="left" w:pos="1985"/>
        </w:tabs>
        <w:autoSpaceDE w:val="0"/>
        <w:autoSpaceDN w:val="0"/>
        <w:adjustRightInd w:val="0"/>
        <w:spacing w:before="120"/>
        <w:ind w:left="1985" w:hanging="709"/>
        <w:jc w:val="both"/>
        <w:rPr>
          <w:rFonts w:ascii="Cambria" w:eastAsia="Calibri" w:hAnsi="Cambria" w:cs="Arial"/>
          <w:sz w:val="22"/>
          <w:szCs w:val="22"/>
        </w:rPr>
      </w:pPr>
      <w:r>
        <w:rPr>
          <w:rFonts w:ascii="Cambria" w:eastAsia="Calibri" w:hAnsi="Cambria" w:cs="Arial"/>
          <w:sz w:val="22"/>
          <w:szCs w:val="22"/>
        </w:rPr>
        <w:t>każdy</w:t>
      </w:r>
      <w:r w:rsidRPr="00D15EC7">
        <w:rPr>
          <w:rFonts w:ascii="Cambria" w:eastAsia="Calibri" w:hAnsi="Cambria" w:cs="Arial"/>
          <w:sz w:val="22"/>
          <w:szCs w:val="22"/>
        </w:rPr>
        <w:t xml:space="preserve"> z podmiotów udostępniających Wykonawcy</w:t>
      </w:r>
      <w:r>
        <w:rPr>
          <w:rFonts w:ascii="Cambria" w:eastAsia="Calibri" w:hAnsi="Cambria" w:cs="Arial"/>
          <w:sz w:val="22"/>
          <w:szCs w:val="22"/>
        </w:rPr>
        <w:t xml:space="preserve"> zasoby na zasadzie art. 118 Pzp</w:t>
      </w:r>
      <w:r w:rsidRPr="00D15EC7">
        <w:rPr>
          <w:rFonts w:ascii="Cambria" w:eastAsia="Calibri" w:hAnsi="Cambria" w:cs="Arial"/>
          <w:sz w:val="22"/>
          <w:szCs w:val="22"/>
        </w:rPr>
        <w:t xml:space="preserve"> (o ile Wykonawca polega na zasobach innych podmiotów)</w:t>
      </w:r>
      <w:r w:rsidR="004C638C">
        <w:rPr>
          <w:rFonts w:ascii="Cambria" w:eastAsia="Calibri" w:hAnsi="Cambria" w:cs="Arial"/>
          <w:sz w:val="22"/>
          <w:szCs w:val="22"/>
        </w:rPr>
        <w:t>;</w:t>
      </w:r>
    </w:p>
    <w:p w14:paraId="25B59E7C" w14:textId="1F84A615" w:rsidR="00B50367" w:rsidRDefault="00EB2547" w:rsidP="00B50367">
      <w:pPr>
        <w:pStyle w:val="Akapitzlist"/>
        <w:autoSpaceDE w:val="0"/>
        <w:autoSpaceDN w:val="0"/>
        <w:adjustRightInd w:val="0"/>
        <w:spacing w:before="120"/>
        <w:ind w:left="1276" w:hanging="567"/>
        <w:contextualSpacing w:val="0"/>
        <w:jc w:val="both"/>
        <w:rPr>
          <w:rFonts w:ascii="Cambria" w:hAnsi="Cambria" w:cs="Arial"/>
          <w:color w:val="000000" w:themeColor="text1"/>
          <w:sz w:val="22"/>
          <w:szCs w:val="22"/>
        </w:rPr>
      </w:pPr>
      <w:r>
        <w:rPr>
          <w:rFonts w:ascii="Cambria" w:hAnsi="Cambria" w:cs="Arial"/>
          <w:sz w:val="22"/>
          <w:szCs w:val="22"/>
        </w:rPr>
        <w:t>c</w:t>
      </w:r>
      <w:r w:rsidR="00601221" w:rsidRPr="00887D8F">
        <w:rPr>
          <w:rFonts w:ascii="Cambria" w:hAnsi="Cambria" w:cs="Arial"/>
          <w:sz w:val="22"/>
          <w:szCs w:val="22"/>
        </w:rPr>
        <w:t>)</w:t>
      </w:r>
      <w:r w:rsidR="00601221" w:rsidRPr="00887D8F">
        <w:rPr>
          <w:rFonts w:ascii="Cambria" w:hAnsi="Cambria" w:cs="Arial"/>
          <w:sz w:val="22"/>
          <w:szCs w:val="22"/>
        </w:rPr>
        <w:tab/>
        <w:t>zobowiązanie podmiotu udostępniającego zasoby do oddania Wykonawcy do</w:t>
      </w:r>
      <w:r w:rsidR="00601221">
        <w:rPr>
          <w:rFonts w:ascii="Cambria" w:hAnsi="Cambria" w:cs="Arial"/>
          <w:sz w:val="22"/>
          <w:szCs w:val="22"/>
        </w:rPr>
        <w:t xml:space="preserve"> dyspozycji niezbędnych zasobów na potrzeby realizacji zamówienia lub inny podmiotowy </w:t>
      </w:r>
      <w:r w:rsidR="00601221" w:rsidRPr="00A94EAF">
        <w:rPr>
          <w:rFonts w:ascii="Cambria" w:hAnsi="Cambria" w:cs="Arial"/>
          <w:color w:val="000000" w:themeColor="text1"/>
          <w:sz w:val="22"/>
          <w:szCs w:val="22"/>
        </w:rPr>
        <w:t xml:space="preserve">środek dowodowy potwierdzający, że Wykonawca realizując zamówienie, będzie dysponował niezbędnymi zasobami tych podmiotów   jeżeli Wykonawca </w:t>
      </w:r>
      <w:r w:rsidR="00601221" w:rsidRPr="00B55A7D">
        <w:rPr>
          <w:rFonts w:ascii="Cambria" w:hAnsi="Cambria" w:cs="Arial"/>
          <w:sz w:val="22"/>
          <w:szCs w:val="22"/>
        </w:rPr>
        <w:t xml:space="preserve">wykazując spełnienie warunków </w:t>
      </w:r>
      <w:r w:rsidR="00601221" w:rsidRPr="00901494">
        <w:rPr>
          <w:rFonts w:ascii="Cambria" w:hAnsi="Cambria" w:cs="Arial"/>
          <w:color w:val="000000" w:themeColor="text1"/>
          <w:sz w:val="22"/>
          <w:szCs w:val="22"/>
        </w:rPr>
        <w:t>udziału w postępowaniu polega na zdolnościach lub sytuacji innych podmiotów</w:t>
      </w:r>
      <w:r w:rsidR="00601221" w:rsidRPr="00901494">
        <w:rPr>
          <w:rFonts w:ascii="Cambria" w:hAnsi="Cambria" w:cs="Arial"/>
          <w:color w:val="000000" w:themeColor="text1"/>
        </w:rPr>
        <w:t xml:space="preserve">– </w:t>
      </w:r>
      <w:r w:rsidR="00601221" w:rsidRPr="00901494">
        <w:rPr>
          <w:rFonts w:ascii="Cambria" w:hAnsi="Cambria" w:cs="Arial"/>
          <w:color w:val="000000" w:themeColor="text1"/>
          <w:sz w:val="22"/>
          <w:szCs w:val="22"/>
        </w:rPr>
        <w:t>składane w oryginale</w:t>
      </w:r>
      <w:r w:rsidR="00601221" w:rsidRPr="00901494">
        <w:rPr>
          <w:rFonts w:ascii="Cambria" w:eastAsia="Calibri" w:hAnsi="Cambria" w:cs="Arial"/>
          <w:bCs/>
          <w:color w:val="000000" w:themeColor="text1"/>
          <w:sz w:val="22"/>
          <w:szCs w:val="22"/>
        </w:rPr>
        <w:t xml:space="preserve"> </w:t>
      </w:r>
      <w:r w:rsidR="00601221" w:rsidRPr="00DA229D">
        <w:rPr>
          <w:rFonts w:ascii="Cambria" w:eastAsia="Calibri" w:hAnsi="Cambria" w:cs="Arial"/>
          <w:bCs/>
          <w:color w:val="000000" w:themeColor="text1"/>
          <w:sz w:val="22"/>
          <w:szCs w:val="22"/>
        </w:rPr>
        <w:t>w postaci elektronicznej i opatr</w:t>
      </w:r>
      <w:r w:rsidR="00601221">
        <w:rPr>
          <w:rFonts w:ascii="Cambria" w:eastAsia="Calibri" w:hAnsi="Cambria" w:cs="Arial"/>
          <w:bCs/>
          <w:color w:val="000000" w:themeColor="text1"/>
          <w:sz w:val="22"/>
          <w:szCs w:val="22"/>
        </w:rPr>
        <w:t xml:space="preserve">zone </w:t>
      </w:r>
      <w:r w:rsidR="00601221" w:rsidRPr="00DA229D">
        <w:rPr>
          <w:rFonts w:ascii="Cambria" w:eastAsia="Calibri" w:hAnsi="Cambria" w:cs="Arial"/>
          <w:bCs/>
          <w:color w:val="000000" w:themeColor="text1"/>
          <w:sz w:val="22"/>
          <w:szCs w:val="22"/>
        </w:rPr>
        <w:t xml:space="preserve">kwalifikowanym podpisem elektronicznym, podpisem </w:t>
      </w:r>
      <w:r w:rsidR="00601221">
        <w:rPr>
          <w:rFonts w:ascii="Cambria" w:eastAsia="Calibri" w:hAnsi="Cambria" w:cs="Arial"/>
          <w:bCs/>
          <w:color w:val="000000" w:themeColor="text1"/>
          <w:sz w:val="22"/>
          <w:szCs w:val="22"/>
        </w:rPr>
        <w:t xml:space="preserve">zaufanym lub podpisem osobistym </w:t>
      </w:r>
      <w:r w:rsidR="00601221" w:rsidRPr="00901494">
        <w:rPr>
          <w:rFonts w:ascii="Cambria" w:hAnsi="Cambria" w:cs="Arial"/>
          <w:color w:val="000000" w:themeColor="text1"/>
          <w:sz w:val="22"/>
          <w:szCs w:val="22"/>
        </w:rPr>
        <w:t>lub jako cyfrowe odwzorowanie dokumentu w postaci papierowej (elektroniczna kopia dokumentu stworzonego w postaci papierowej)</w:t>
      </w:r>
      <w:r w:rsidR="004C638C">
        <w:rPr>
          <w:rFonts w:ascii="Cambria" w:hAnsi="Cambria" w:cs="Arial"/>
          <w:color w:val="000000" w:themeColor="text1"/>
          <w:sz w:val="22"/>
          <w:szCs w:val="22"/>
        </w:rPr>
        <w:t>;</w:t>
      </w:r>
    </w:p>
    <w:p w14:paraId="3EE432B8" w14:textId="77777777" w:rsidR="00B50367" w:rsidRDefault="00B50367" w:rsidP="00B50367">
      <w:pPr>
        <w:pStyle w:val="Akapitzlist"/>
        <w:autoSpaceDE w:val="0"/>
        <w:autoSpaceDN w:val="0"/>
        <w:adjustRightInd w:val="0"/>
        <w:spacing w:before="120"/>
        <w:ind w:left="1276" w:hanging="567"/>
        <w:contextualSpacing w:val="0"/>
        <w:jc w:val="both"/>
        <w:rPr>
          <w:rFonts w:ascii="Cambria" w:hAnsi="Cambria" w:cs="Arial"/>
          <w:color w:val="000000" w:themeColor="text1"/>
          <w:sz w:val="22"/>
          <w:szCs w:val="22"/>
        </w:rPr>
      </w:pPr>
    </w:p>
    <w:p w14:paraId="2937CCD4" w14:textId="3DD495D3" w:rsidR="00601221" w:rsidRPr="00B50367" w:rsidRDefault="00EB2547" w:rsidP="00B50367">
      <w:pPr>
        <w:pStyle w:val="Akapitzlist"/>
        <w:autoSpaceDE w:val="0"/>
        <w:autoSpaceDN w:val="0"/>
        <w:adjustRightInd w:val="0"/>
        <w:spacing w:before="120"/>
        <w:ind w:left="1276" w:hanging="567"/>
        <w:contextualSpacing w:val="0"/>
        <w:jc w:val="both"/>
        <w:rPr>
          <w:rFonts w:ascii="Cambria" w:hAnsi="Cambria" w:cs="Arial"/>
          <w:color w:val="000000" w:themeColor="text1"/>
          <w:sz w:val="22"/>
          <w:szCs w:val="22"/>
        </w:rPr>
      </w:pPr>
      <w:r>
        <w:rPr>
          <w:rFonts w:ascii="Cambria" w:hAnsi="Cambria" w:cs="Arial"/>
          <w:bCs/>
          <w:sz w:val="22"/>
          <w:szCs w:val="22"/>
        </w:rPr>
        <w:t>d)</w:t>
      </w:r>
      <w:r w:rsidR="00B50367">
        <w:rPr>
          <w:rFonts w:ascii="Cambria" w:hAnsi="Cambria" w:cs="Arial"/>
          <w:bCs/>
          <w:sz w:val="22"/>
          <w:szCs w:val="22"/>
        </w:rPr>
        <w:t xml:space="preserve">     </w:t>
      </w:r>
      <w:r w:rsidR="00601221" w:rsidRPr="00EB2547">
        <w:rPr>
          <w:rFonts w:ascii="Cambria" w:hAnsi="Cambria" w:cs="Arial"/>
          <w:bCs/>
          <w:sz w:val="22"/>
          <w:szCs w:val="22"/>
        </w:rPr>
        <w:t xml:space="preserve">oświadczenie, o którym mowa w art. 117 ust. 4 Pzp (pkt </w:t>
      </w:r>
      <w:r w:rsidR="00586EFF" w:rsidRPr="00EB2547">
        <w:rPr>
          <w:rFonts w:ascii="Cambria" w:hAnsi="Cambria" w:cs="Arial"/>
          <w:bCs/>
          <w:sz w:val="22"/>
          <w:szCs w:val="22"/>
        </w:rPr>
        <w:t>8</w:t>
      </w:r>
      <w:r w:rsidR="00601221" w:rsidRPr="00EB2547">
        <w:rPr>
          <w:rFonts w:ascii="Cambria" w:hAnsi="Cambria" w:cs="Arial"/>
          <w:bCs/>
          <w:sz w:val="22"/>
          <w:szCs w:val="22"/>
        </w:rPr>
        <w:t>.</w:t>
      </w:r>
      <w:r w:rsidR="00B63D18" w:rsidRPr="00EB2547">
        <w:rPr>
          <w:rFonts w:ascii="Cambria" w:hAnsi="Cambria" w:cs="Arial"/>
          <w:bCs/>
          <w:sz w:val="22"/>
          <w:szCs w:val="22"/>
        </w:rPr>
        <w:t>3</w:t>
      </w:r>
      <w:r w:rsidR="00601221" w:rsidRPr="00EB2547">
        <w:rPr>
          <w:rFonts w:ascii="Cambria" w:hAnsi="Cambria" w:cs="Arial"/>
          <w:bCs/>
          <w:sz w:val="22"/>
          <w:szCs w:val="22"/>
        </w:rPr>
        <w:t>. SWZ), jeżeli ofertę składają Wykonawcy wspólnie ubiegający się o udzielenie zamówienia (konsorcjum, spółka cywilna) - składane w oryginale w postaci elektronicznej i opatrzone kwalifikowanym podpisem elektronicznym, podpisem zaufanym lub podpisem osobistym lub jako cyfrowe odwzorowanie dokumentu w postaci papierowej (elektroniczna kopia dokumentu stworzonego w postaci papierowej), przy czym Zamawiający rekomenduje wykorzystać oświadczenie znajdujące się w Formularzu  Oferty;</w:t>
      </w:r>
    </w:p>
    <w:p w14:paraId="5CB9AA25" w14:textId="67C0FB42" w:rsidR="00601221" w:rsidRPr="00B55A7D" w:rsidRDefault="00EB2547" w:rsidP="00601221">
      <w:pPr>
        <w:pStyle w:val="Akapitzlist"/>
        <w:autoSpaceDE w:val="0"/>
        <w:autoSpaceDN w:val="0"/>
        <w:adjustRightInd w:val="0"/>
        <w:spacing w:before="120"/>
        <w:ind w:left="1276" w:hanging="567"/>
        <w:contextualSpacing w:val="0"/>
        <w:jc w:val="both"/>
        <w:rPr>
          <w:rFonts w:ascii="Cambria" w:hAnsi="Cambria" w:cs="Arial"/>
          <w:sz w:val="22"/>
          <w:szCs w:val="22"/>
        </w:rPr>
      </w:pPr>
      <w:r>
        <w:rPr>
          <w:rFonts w:ascii="Cambria" w:hAnsi="Cambria" w:cs="Arial"/>
          <w:sz w:val="22"/>
          <w:szCs w:val="22"/>
        </w:rPr>
        <w:t>e</w:t>
      </w:r>
      <w:r w:rsidR="00601221" w:rsidRPr="00B55A7D">
        <w:rPr>
          <w:rFonts w:ascii="Cambria" w:hAnsi="Cambria" w:cs="Arial"/>
          <w:sz w:val="22"/>
          <w:szCs w:val="22"/>
        </w:rPr>
        <w:t>)</w:t>
      </w:r>
      <w:r w:rsidR="00601221" w:rsidRPr="00B55A7D">
        <w:rPr>
          <w:rFonts w:ascii="Cambria" w:hAnsi="Cambria" w:cs="Arial"/>
          <w:sz w:val="22"/>
          <w:szCs w:val="22"/>
        </w:rPr>
        <w:tab/>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r w:rsidR="004C638C">
        <w:rPr>
          <w:rFonts w:ascii="Cambria" w:hAnsi="Cambria" w:cs="Arial"/>
          <w:sz w:val="22"/>
          <w:szCs w:val="22"/>
        </w:rPr>
        <w:t>;</w:t>
      </w:r>
    </w:p>
    <w:p w14:paraId="59C13212" w14:textId="0CBD4123" w:rsidR="00601221" w:rsidRDefault="00EB2547" w:rsidP="00601221">
      <w:pPr>
        <w:pStyle w:val="Akapitzlist"/>
        <w:autoSpaceDE w:val="0"/>
        <w:autoSpaceDN w:val="0"/>
        <w:adjustRightInd w:val="0"/>
        <w:spacing w:before="120"/>
        <w:ind w:left="1276" w:hanging="567"/>
        <w:contextualSpacing w:val="0"/>
        <w:jc w:val="both"/>
        <w:rPr>
          <w:rFonts w:ascii="Cambria" w:eastAsia="Calibri" w:hAnsi="Cambria" w:cs="Tahoma"/>
          <w:sz w:val="22"/>
          <w:szCs w:val="22"/>
        </w:rPr>
      </w:pPr>
      <w:r>
        <w:rPr>
          <w:rFonts w:ascii="Cambria" w:hAnsi="Cambria" w:cs="Arial"/>
          <w:sz w:val="22"/>
          <w:szCs w:val="22"/>
        </w:rPr>
        <w:t>f</w:t>
      </w:r>
      <w:r w:rsidR="00601221" w:rsidRPr="00B55A7D">
        <w:rPr>
          <w:rFonts w:ascii="Cambria" w:hAnsi="Cambria" w:cs="Arial"/>
          <w:sz w:val="22"/>
          <w:szCs w:val="22"/>
        </w:rPr>
        <w:t>)</w:t>
      </w:r>
      <w:r w:rsidR="00601221" w:rsidRPr="00B55A7D">
        <w:rPr>
          <w:rFonts w:ascii="Cambria" w:hAnsi="Cambria" w:cs="Arial"/>
          <w:sz w:val="22"/>
          <w:szCs w:val="22"/>
        </w:rPr>
        <w:tab/>
        <w:t xml:space="preserve">pełnomocnictwo lub inny dokument potwierdzający umocowanie do reprezentowania Wykonawcy/podmiotu udostępniającego zasoby na zasadach określonych w art. 118 PZP, jeżeli w imieniu Wykonawcy/podmiotu udostępniającego zasoby działa osoba, której umocowanie do jego reprezentowania nie wynika z innych dokumentów złożonych wraz z ofertą </w:t>
      </w:r>
      <w:r w:rsidR="00601221" w:rsidRPr="00D15EC7">
        <w:rPr>
          <w:rFonts w:ascii="Cambria" w:hAnsi="Cambria" w:cs="Arial"/>
          <w:sz w:val="22"/>
          <w:szCs w:val="22"/>
        </w:rPr>
        <w:t>(np. odpisu lub informacji z Krajowego Rejestru Sądowego, Centralnej Ewidencji i Informacji o Działalności Gospodarczej lub innego właściwego rejestru)</w:t>
      </w:r>
      <w:r w:rsidR="00601221" w:rsidRPr="00B55A7D">
        <w:rPr>
          <w:rFonts w:ascii="Cambria" w:hAnsi="Cambria" w:cs="Arial"/>
          <w:sz w:val="22"/>
          <w:szCs w:val="22"/>
        </w:rPr>
        <w:t xml:space="preserve">, sporządzone </w:t>
      </w:r>
      <w:r w:rsidR="00601221" w:rsidRPr="004A4142">
        <w:rPr>
          <w:rFonts w:ascii="Cambria" w:hAnsi="Cambria" w:cs="Arial"/>
          <w:bCs/>
          <w:sz w:val="22"/>
          <w:szCs w:val="22"/>
        </w:rPr>
        <w:t>w formie elektronicznej (tj. w postaci elektronicznej opatrzonej kwalifiko</w:t>
      </w:r>
      <w:r w:rsidR="00601221">
        <w:rPr>
          <w:rFonts w:ascii="Cambria" w:hAnsi="Cambria" w:cs="Arial"/>
          <w:bCs/>
          <w:sz w:val="22"/>
          <w:szCs w:val="22"/>
        </w:rPr>
        <w:t xml:space="preserve">wanym podpisem elektronicznym) </w:t>
      </w:r>
      <w:r w:rsidR="00601221" w:rsidRPr="004A4142">
        <w:rPr>
          <w:rFonts w:ascii="Cambria" w:hAnsi="Cambria" w:cs="Arial"/>
          <w:bCs/>
          <w:sz w:val="22"/>
          <w:szCs w:val="22"/>
        </w:rPr>
        <w:t xml:space="preserve">lub w postaci elektronicznej opatrzonej podpisem </w:t>
      </w:r>
      <w:r w:rsidR="00601221">
        <w:rPr>
          <w:rFonts w:ascii="Cambria" w:hAnsi="Cambria" w:cs="Arial"/>
          <w:bCs/>
          <w:sz w:val="22"/>
          <w:szCs w:val="22"/>
        </w:rPr>
        <w:t>zaufanym lub podpisem osobistym</w:t>
      </w:r>
      <w:r w:rsidR="00601221" w:rsidRPr="00B55A7D">
        <w:rPr>
          <w:rFonts w:ascii="Cambria" w:hAnsi="Cambria" w:cs="Arial"/>
          <w:bCs/>
          <w:sz w:val="22"/>
          <w:szCs w:val="22"/>
        </w:rPr>
        <w:t xml:space="preserve"> lub </w:t>
      </w:r>
      <w:r w:rsidR="00601221" w:rsidRPr="00901494">
        <w:rPr>
          <w:rFonts w:ascii="Cambria" w:eastAsia="Calibri" w:hAnsi="Cambria" w:cs="Tahoma"/>
          <w:sz w:val="22"/>
          <w:szCs w:val="22"/>
        </w:rPr>
        <w:t xml:space="preserve">jako cyfrowe odwzorowanie dokumentu w postaci papierowej </w:t>
      </w:r>
      <w:r w:rsidR="00601221" w:rsidRPr="004A4142">
        <w:rPr>
          <w:rFonts w:ascii="Cambria" w:eastAsia="Calibri" w:hAnsi="Cambria" w:cs="Tahoma"/>
          <w:sz w:val="22"/>
          <w:szCs w:val="22"/>
        </w:rPr>
        <w:t xml:space="preserve">opatrzone kwalifikowanym podpisem elektronicznym, podpisem zaufanym lub podpisem osobistym, poświadczającym zgodność cyfrowego odwzorowania z </w:t>
      </w:r>
      <w:r w:rsidR="00601221">
        <w:rPr>
          <w:rFonts w:ascii="Cambria" w:eastAsia="Calibri" w:hAnsi="Cambria" w:cs="Tahoma"/>
          <w:sz w:val="22"/>
          <w:szCs w:val="22"/>
        </w:rPr>
        <w:t>dokumentem w postaci papierowej;</w:t>
      </w:r>
    </w:p>
    <w:p w14:paraId="63AAB434" w14:textId="53B5557D" w:rsidR="00601221" w:rsidRDefault="00EB2547" w:rsidP="00601221">
      <w:pPr>
        <w:pStyle w:val="Akapitzlist"/>
        <w:autoSpaceDE w:val="0"/>
        <w:autoSpaceDN w:val="0"/>
        <w:adjustRightInd w:val="0"/>
        <w:spacing w:before="120"/>
        <w:ind w:left="1276" w:hanging="567"/>
        <w:contextualSpacing w:val="0"/>
        <w:jc w:val="both"/>
        <w:rPr>
          <w:rFonts w:ascii="Cambria" w:eastAsia="Calibri" w:hAnsi="Cambria" w:cs="Tahoma"/>
          <w:sz w:val="22"/>
          <w:szCs w:val="22"/>
        </w:rPr>
      </w:pPr>
      <w:r>
        <w:rPr>
          <w:rFonts w:ascii="Cambria" w:hAnsi="Cambria" w:cs="Arial"/>
          <w:sz w:val="22"/>
          <w:szCs w:val="22"/>
        </w:rPr>
        <w:t>g</w:t>
      </w:r>
      <w:r w:rsidR="00601221" w:rsidRPr="00D15EC7">
        <w:rPr>
          <w:rFonts w:ascii="Cambria" w:hAnsi="Cambria" w:cs="Arial"/>
          <w:sz w:val="22"/>
          <w:szCs w:val="22"/>
        </w:rPr>
        <w:t>)</w:t>
      </w:r>
      <w:r w:rsidR="00601221" w:rsidRPr="00D15EC7">
        <w:rPr>
          <w:rFonts w:ascii="Cambria" w:hAnsi="Cambria" w:cs="Arial"/>
          <w:sz w:val="22"/>
          <w:szCs w:val="22"/>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w:t>
      </w:r>
      <w:r w:rsidR="00601221" w:rsidRPr="00D15EC7">
        <w:rPr>
          <w:rFonts w:ascii="Cambria" w:hAnsi="Cambria" w:cs="Arial"/>
          <w:bCs/>
          <w:sz w:val="22"/>
          <w:szCs w:val="22"/>
        </w:rPr>
        <w:t xml:space="preserve"> </w:t>
      </w:r>
      <w:r w:rsidR="00601221" w:rsidRPr="004A4142">
        <w:rPr>
          <w:rFonts w:ascii="Cambria" w:hAnsi="Cambria" w:cs="Arial"/>
          <w:bCs/>
          <w:sz w:val="22"/>
          <w:szCs w:val="22"/>
        </w:rPr>
        <w:t xml:space="preserve">w formie elektronicznej (tj. w postaci elektronicznej opatrzonej kwalifikowanym podpisem elektronicznym) lub w postaci elektronicznej opatrzonej podpisem </w:t>
      </w:r>
      <w:r w:rsidR="00601221">
        <w:rPr>
          <w:rFonts w:ascii="Cambria" w:hAnsi="Cambria" w:cs="Arial"/>
          <w:bCs/>
          <w:sz w:val="22"/>
          <w:szCs w:val="22"/>
        </w:rPr>
        <w:t xml:space="preserve">zaufanym lub podpisem osobistym lub </w:t>
      </w:r>
      <w:r w:rsidR="00601221" w:rsidRPr="00901494">
        <w:rPr>
          <w:rFonts w:ascii="Cambria" w:eastAsia="Calibri" w:hAnsi="Cambria" w:cs="Tahoma"/>
          <w:sz w:val="22"/>
          <w:szCs w:val="22"/>
        </w:rPr>
        <w:t xml:space="preserve">jako cyfrowe odwzorowanie </w:t>
      </w:r>
      <w:r w:rsidR="00601221" w:rsidRPr="007562E9">
        <w:rPr>
          <w:rFonts w:ascii="Cambria" w:eastAsia="Calibri" w:hAnsi="Cambria" w:cs="Tahoma"/>
          <w:sz w:val="22"/>
          <w:szCs w:val="22"/>
        </w:rPr>
        <w:t xml:space="preserve">dokumentu w postaci papierowej </w:t>
      </w:r>
      <w:r w:rsidR="00601221" w:rsidRPr="004A4142">
        <w:rPr>
          <w:rFonts w:ascii="Cambria" w:eastAsia="Calibri" w:hAnsi="Cambria" w:cs="Tahoma"/>
          <w:sz w:val="22"/>
          <w:szCs w:val="22"/>
        </w:rPr>
        <w:t>lub jako cyfrowe odwzorowanie dokumentu w postaci papierowej opatrzone kwalifikowanym podpisem elektronicznym, podpisem zaufanym lub podpisem osobistym, poświadczającym zgodność cyfrowego odwzorowania z dokumentem w postaci papierowej;</w:t>
      </w:r>
    </w:p>
    <w:p w14:paraId="26D01CAA" w14:textId="77777777" w:rsidR="00601221" w:rsidRPr="0077561D" w:rsidRDefault="00601221" w:rsidP="00601221">
      <w:pPr>
        <w:spacing w:before="120"/>
        <w:ind w:left="700" w:hanging="700"/>
        <w:jc w:val="both"/>
        <w:rPr>
          <w:rFonts w:ascii="Cambria" w:hAnsi="Cambria" w:cs="Arial"/>
          <w:sz w:val="22"/>
          <w:szCs w:val="22"/>
        </w:rPr>
      </w:pPr>
      <w:r w:rsidRPr="0077561D">
        <w:rPr>
          <w:rFonts w:ascii="Cambria" w:hAnsi="Cambria" w:cs="Arial"/>
          <w:b/>
          <w:sz w:val="22"/>
          <w:szCs w:val="22"/>
        </w:rPr>
        <w:t>1</w:t>
      </w:r>
      <w:r w:rsidR="00A74149">
        <w:rPr>
          <w:rFonts w:ascii="Cambria" w:hAnsi="Cambria" w:cs="Arial"/>
          <w:b/>
          <w:sz w:val="22"/>
          <w:szCs w:val="22"/>
        </w:rPr>
        <w:t>2</w:t>
      </w:r>
      <w:r w:rsidRPr="0077561D">
        <w:rPr>
          <w:rFonts w:ascii="Cambria" w:hAnsi="Cambria" w:cs="Arial"/>
          <w:b/>
          <w:sz w:val="22"/>
          <w:szCs w:val="22"/>
        </w:rPr>
        <w:t xml:space="preserve">.5. </w:t>
      </w:r>
      <w:r w:rsidRPr="0077561D">
        <w:rPr>
          <w:rFonts w:ascii="Cambria" w:hAnsi="Cambria" w:cs="Arial"/>
          <w:sz w:val="22"/>
          <w:szCs w:val="22"/>
        </w:rPr>
        <w:tab/>
        <w:t xml:space="preserve">W przypadku oferty Wykonawców wspólnie ubiegających się o udzielenie zamówienia (konsorcjum): </w:t>
      </w:r>
    </w:p>
    <w:p w14:paraId="18E85D35" w14:textId="77777777" w:rsidR="00601221" w:rsidRPr="0077561D" w:rsidRDefault="00601221" w:rsidP="00601221">
      <w:pPr>
        <w:spacing w:before="120"/>
        <w:ind w:left="1418" w:hanging="709"/>
        <w:jc w:val="both"/>
        <w:rPr>
          <w:rFonts w:ascii="Cambria" w:hAnsi="Cambria" w:cs="Arial"/>
          <w:sz w:val="22"/>
          <w:szCs w:val="22"/>
        </w:rPr>
      </w:pPr>
      <w:r w:rsidRPr="0077561D">
        <w:rPr>
          <w:rFonts w:ascii="Cambria" w:hAnsi="Cambria" w:cs="Arial"/>
          <w:sz w:val="22"/>
          <w:szCs w:val="22"/>
        </w:rPr>
        <w:t xml:space="preserve">1) </w:t>
      </w:r>
      <w:r w:rsidRPr="0077561D">
        <w:rPr>
          <w:rFonts w:ascii="Cambria" w:hAnsi="Cambria" w:cs="Arial"/>
          <w:sz w:val="22"/>
          <w:szCs w:val="22"/>
        </w:rPr>
        <w:tab/>
        <w:t>w Formularzu Oferty należy wskazać firmy (nazwy) wszystkich Wykonawców wspólnie ubiegających się o udzielenie zamówienia;</w:t>
      </w:r>
    </w:p>
    <w:p w14:paraId="254C7D9E" w14:textId="77777777" w:rsidR="00601221" w:rsidRPr="0077561D" w:rsidRDefault="00601221" w:rsidP="00601221">
      <w:pPr>
        <w:spacing w:before="120"/>
        <w:ind w:left="1418" w:hanging="709"/>
        <w:jc w:val="both"/>
        <w:rPr>
          <w:rFonts w:ascii="Cambria" w:hAnsi="Cambria" w:cs="Arial"/>
          <w:sz w:val="22"/>
          <w:szCs w:val="22"/>
        </w:rPr>
      </w:pPr>
      <w:r w:rsidRPr="0077561D">
        <w:rPr>
          <w:rFonts w:ascii="Cambria" w:hAnsi="Cambria" w:cs="Arial"/>
          <w:sz w:val="22"/>
          <w:szCs w:val="22"/>
        </w:rPr>
        <w:t>2)</w:t>
      </w:r>
      <w:r w:rsidRPr="0077561D">
        <w:rPr>
          <w:rFonts w:ascii="Cambria" w:hAnsi="Cambria" w:cs="Arial"/>
          <w:sz w:val="22"/>
          <w:szCs w:val="22"/>
        </w:rPr>
        <w:tab/>
        <w:t>Wykonawcy muszą ustanowić pełnomocnika do reprezentowania ich w postępowaniu o udzielenie zamówienia albo do reprezentowania w postępowaniu i zawarcia umowy w sprawie zamówienia publicznego; z treści pełnomocnictwa – załączonego do oferty - powinno wynikać, że wykonawcy wspólnie ubiegają się o udzielenie zamówienia;</w:t>
      </w:r>
    </w:p>
    <w:p w14:paraId="027BD531" w14:textId="2DD5D1AD" w:rsidR="00601221" w:rsidRPr="0077561D" w:rsidRDefault="00601221" w:rsidP="00601221">
      <w:pPr>
        <w:spacing w:before="120"/>
        <w:ind w:left="1418" w:hanging="709"/>
        <w:jc w:val="both"/>
        <w:rPr>
          <w:rFonts w:ascii="Cambria" w:hAnsi="Cambria" w:cs="Arial"/>
          <w:sz w:val="22"/>
          <w:szCs w:val="22"/>
          <w:u w:val="single"/>
        </w:rPr>
      </w:pPr>
      <w:r w:rsidRPr="0077561D">
        <w:rPr>
          <w:rFonts w:ascii="Cambria" w:hAnsi="Cambria" w:cs="Arial"/>
          <w:sz w:val="22"/>
          <w:szCs w:val="22"/>
        </w:rPr>
        <w:t>3)</w:t>
      </w:r>
      <w:r w:rsidRPr="0077561D">
        <w:rPr>
          <w:rFonts w:ascii="Cambria" w:hAnsi="Cambria" w:cs="Arial"/>
          <w:sz w:val="22"/>
          <w:szCs w:val="22"/>
        </w:rPr>
        <w:tab/>
      </w:r>
      <w:r>
        <w:rPr>
          <w:rFonts w:ascii="Cambria" w:hAnsi="Cambria" w:cs="Arial"/>
          <w:sz w:val="22"/>
          <w:szCs w:val="22"/>
        </w:rPr>
        <w:t xml:space="preserve">oświadczenie, o którym mowa w pkt </w:t>
      </w:r>
      <w:r w:rsidR="00515B6C">
        <w:rPr>
          <w:rFonts w:ascii="Cambria" w:hAnsi="Cambria" w:cs="Arial"/>
          <w:sz w:val="22"/>
          <w:szCs w:val="22"/>
        </w:rPr>
        <w:t>8</w:t>
      </w:r>
      <w:r>
        <w:rPr>
          <w:rFonts w:ascii="Cambria" w:hAnsi="Cambria" w:cs="Arial"/>
          <w:sz w:val="22"/>
          <w:szCs w:val="22"/>
        </w:rPr>
        <w:t>.1.</w:t>
      </w:r>
      <w:r w:rsidRPr="0077561D">
        <w:rPr>
          <w:rFonts w:ascii="Cambria" w:hAnsi="Cambria" w:cs="Arial"/>
          <w:sz w:val="22"/>
          <w:szCs w:val="22"/>
        </w:rPr>
        <w:t xml:space="preserve">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14:paraId="63AE7484" w14:textId="660C5724" w:rsidR="00601221" w:rsidRPr="0077561D" w:rsidRDefault="00601221" w:rsidP="00601221">
      <w:pPr>
        <w:spacing w:before="120"/>
        <w:ind w:left="1418" w:hanging="709"/>
        <w:jc w:val="both"/>
        <w:rPr>
          <w:rFonts w:ascii="Cambria" w:hAnsi="Cambria" w:cs="Arial"/>
          <w:color w:val="000000" w:themeColor="text1"/>
          <w:sz w:val="22"/>
          <w:szCs w:val="22"/>
        </w:rPr>
      </w:pPr>
      <w:r w:rsidRPr="0077561D">
        <w:rPr>
          <w:rFonts w:ascii="Cambria" w:hAnsi="Cambria" w:cs="Arial"/>
          <w:sz w:val="22"/>
          <w:szCs w:val="22"/>
        </w:rPr>
        <w:t>4)</w:t>
      </w:r>
      <w:r w:rsidRPr="0077561D">
        <w:rPr>
          <w:rFonts w:ascii="Cambria" w:hAnsi="Cambria" w:cs="Arial"/>
          <w:sz w:val="22"/>
          <w:szCs w:val="22"/>
        </w:rPr>
        <w:tab/>
        <w:t>dok</w:t>
      </w:r>
      <w:r>
        <w:rPr>
          <w:rFonts w:ascii="Cambria" w:hAnsi="Cambria" w:cs="Arial"/>
          <w:sz w:val="22"/>
          <w:szCs w:val="22"/>
        </w:rPr>
        <w:t xml:space="preserve">umenty, o których mowa w pkt </w:t>
      </w:r>
      <w:r w:rsidR="00515B6C">
        <w:rPr>
          <w:rFonts w:ascii="Cambria" w:hAnsi="Cambria" w:cs="Arial"/>
          <w:sz w:val="22"/>
          <w:szCs w:val="22"/>
        </w:rPr>
        <w:t>8</w:t>
      </w:r>
      <w:r>
        <w:rPr>
          <w:rFonts w:ascii="Cambria" w:hAnsi="Cambria" w:cs="Arial"/>
          <w:sz w:val="22"/>
          <w:szCs w:val="22"/>
        </w:rPr>
        <w:t>.2</w:t>
      </w:r>
      <w:r w:rsidRPr="0077561D">
        <w:rPr>
          <w:rFonts w:ascii="Cambria" w:hAnsi="Cambria" w:cs="Arial"/>
          <w:sz w:val="22"/>
          <w:szCs w:val="22"/>
        </w:rPr>
        <w:t xml:space="preserve"> SWZ obowiązany będzie złożyć każdy z </w:t>
      </w:r>
      <w:r w:rsidR="004C638C">
        <w:rPr>
          <w:rFonts w:ascii="Cambria" w:hAnsi="Cambria" w:cs="Arial"/>
          <w:color w:val="000000" w:themeColor="text1"/>
          <w:sz w:val="22"/>
          <w:szCs w:val="22"/>
        </w:rPr>
        <w:t>W</w:t>
      </w:r>
      <w:r w:rsidRPr="0077561D">
        <w:rPr>
          <w:rFonts w:ascii="Cambria" w:hAnsi="Cambria" w:cs="Arial"/>
          <w:color w:val="000000" w:themeColor="text1"/>
          <w:sz w:val="22"/>
          <w:szCs w:val="22"/>
        </w:rPr>
        <w:t>ykonawców wspólnie ubiegających się o udzielenie zamówienia</w:t>
      </w:r>
    </w:p>
    <w:p w14:paraId="36B8E33E" w14:textId="77777777" w:rsidR="00601221" w:rsidRPr="0077561D" w:rsidRDefault="00601221" w:rsidP="00601221">
      <w:pPr>
        <w:spacing w:before="120"/>
        <w:ind w:left="1418" w:hanging="709"/>
        <w:jc w:val="both"/>
        <w:rPr>
          <w:rFonts w:ascii="Cambria" w:hAnsi="Cambria" w:cs="Arial"/>
          <w:color w:val="000000" w:themeColor="text1"/>
          <w:sz w:val="22"/>
          <w:szCs w:val="22"/>
        </w:rPr>
      </w:pPr>
      <w:r w:rsidRPr="0077561D">
        <w:rPr>
          <w:rFonts w:ascii="Cambria" w:hAnsi="Cambria" w:cs="Arial"/>
          <w:color w:val="000000" w:themeColor="text1"/>
          <w:sz w:val="22"/>
          <w:szCs w:val="22"/>
        </w:rPr>
        <w:t>5)</w:t>
      </w:r>
      <w:r w:rsidRPr="0077561D">
        <w:rPr>
          <w:rFonts w:ascii="Cambria" w:hAnsi="Cambria" w:cs="Arial"/>
          <w:color w:val="000000" w:themeColor="text1"/>
          <w:sz w:val="22"/>
          <w:szCs w:val="22"/>
        </w:rPr>
        <w:tab/>
        <w:t>Wykonawcy wspólnie ubiegający się o udzielenie zamówienia dołączają do oferty oświadczenie, z którego wynika, które roboty budowlane lub usługi wykonają poszczególni Wykonawcy.</w:t>
      </w:r>
    </w:p>
    <w:p w14:paraId="6DF29298" w14:textId="77777777" w:rsidR="00601221" w:rsidRPr="0077561D" w:rsidRDefault="00601221" w:rsidP="00601221">
      <w:pPr>
        <w:spacing w:before="120"/>
        <w:ind w:left="1418" w:hanging="2"/>
        <w:jc w:val="both"/>
        <w:rPr>
          <w:rFonts w:ascii="Cambria" w:hAnsi="Cambria" w:cs="Arial"/>
          <w:color w:val="000000" w:themeColor="text1"/>
          <w:sz w:val="22"/>
          <w:szCs w:val="22"/>
        </w:rPr>
      </w:pPr>
      <w:r w:rsidRPr="0077561D">
        <w:rPr>
          <w:rFonts w:ascii="Cambria" w:hAnsi="Cambria" w:cs="Arial"/>
          <w:color w:val="000000" w:themeColor="text1"/>
          <w:sz w:val="22"/>
          <w:szCs w:val="22"/>
        </w:rPr>
        <w:t>Wzór stosownego oświadczenia został zawarty w Formularzu Oferty (</w:t>
      </w:r>
      <w:r w:rsidRPr="00EB00D3">
        <w:rPr>
          <w:rFonts w:ascii="Cambria" w:hAnsi="Cambria" w:cs="Arial"/>
          <w:sz w:val="22"/>
          <w:szCs w:val="22"/>
        </w:rPr>
        <w:t xml:space="preserve">stanowiącym Załącznik nr 1 do SWZ) </w:t>
      </w:r>
      <w:r w:rsidRPr="0077561D">
        <w:rPr>
          <w:rFonts w:ascii="Cambria" w:hAnsi="Cambria" w:cs="Arial"/>
          <w:color w:val="000000" w:themeColor="text1"/>
          <w:sz w:val="22"/>
          <w:szCs w:val="22"/>
        </w:rPr>
        <w:t>i Zamawiający zaleca złożyć to oświadczenie w treści Oferty.</w:t>
      </w:r>
    </w:p>
    <w:p w14:paraId="0DEEBF97" w14:textId="77777777" w:rsidR="00601221" w:rsidRPr="0077561D" w:rsidRDefault="00601221" w:rsidP="00601221">
      <w:pPr>
        <w:spacing w:before="120"/>
        <w:ind w:left="1418" w:hanging="2"/>
        <w:jc w:val="both"/>
        <w:rPr>
          <w:rFonts w:ascii="Cambria" w:hAnsi="Cambria" w:cs="Arial"/>
          <w:color w:val="000000" w:themeColor="text1"/>
          <w:sz w:val="22"/>
          <w:szCs w:val="22"/>
        </w:rPr>
      </w:pPr>
      <w:r w:rsidRPr="0077561D">
        <w:rPr>
          <w:rFonts w:ascii="Cambria" w:hAnsi="Cambria" w:cs="Arial"/>
          <w:color w:val="000000" w:themeColor="text1"/>
          <w:sz w:val="22"/>
          <w:szCs w:val="22"/>
        </w:rPr>
        <w:t>Obowiązek złożenia oświadczenia odnosi się również do Wykonawców prowadzących działalność w formie spółki cywilnej;</w:t>
      </w:r>
    </w:p>
    <w:p w14:paraId="1B38CCC3" w14:textId="77777777" w:rsidR="00601221" w:rsidRPr="0077561D" w:rsidRDefault="00601221" w:rsidP="00601221">
      <w:pPr>
        <w:spacing w:before="120"/>
        <w:ind w:left="1418" w:hanging="709"/>
        <w:jc w:val="both"/>
        <w:rPr>
          <w:rFonts w:ascii="Cambria" w:hAnsi="Cambria" w:cs="Arial"/>
          <w:sz w:val="22"/>
          <w:szCs w:val="22"/>
        </w:rPr>
      </w:pPr>
      <w:r w:rsidRPr="0077561D">
        <w:rPr>
          <w:rFonts w:ascii="Cambria" w:hAnsi="Cambria" w:cs="Arial"/>
          <w:sz w:val="22"/>
          <w:szCs w:val="22"/>
        </w:rPr>
        <w:t xml:space="preserve">6) </w:t>
      </w:r>
      <w:r w:rsidRPr="0077561D">
        <w:rPr>
          <w:rFonts w:ascii="Cambria" w:hAnsi="Cambria" w:cs="Arial"/>
          <w:sz w:val="22"/>
          <w:szCs w:val="22"/>
        </w:rPr>
        <w:tab/>
        <w:t>wszyscy Wykonawcy wspólnie ubiegający się o udzielenie zamówienia będą ponosić odpowiedzialność solidarną za wykonanie umowy.</w:t>
      </w:r>
    </w:p>
    <w:p w14:paraId="6D142490" w14:textId="77777777" w:rsidR="00601221" w:rsidRPr="0077561D" w:rsidRDefault="00601221" w:rsidP="00A21867">
      <w:pPr>
        <w:spacing w:before="120"/>
        <w:ind w:left="709"/>
        <w:jc w:val="both"/>
        <w:rPr>
          <w:rFonts w:ascii="Cambria" w:hAnsi="Cambria" w:cs="Arial"/>
          <w:b/>
          <w:sz w:val="22"/>
          <w:szCs w:val="22"/>
        </w:rPr>
      </w:pPr>
      <w:r w:rsidRPr="0077561D">
        <w:rPr>
          <w:rFonts w:ascii="Cambria" w:hAnsi="Cambria" w:cs="Arial"/>
          <w:sz w:val="22"/>
          <w:szCs w:val="22"/>
        </w:rPr>
        <w:t>W przypadku Wykonawców wykonujących działalność w formie spółki cywilnej postanowienia dot. oferty Wykonawców wspólnie ubiegających się o udzielenie zamówienia (konsorcjum) stosuje się odpowiednio.</w:t>
      </w:r>
    </w:p>
    <w:p w14:paraId="38CB8C58" w14:textId="77777777" w:rsidR="00601221" w:rsidRDefault="00601221" w:rsidP="00601221">
      <w:pPr>
        <w:spacing w:before="120"/>
        <w:ind w:left="709" w:hanging="709"/>
        <w:jc w:val="both"/>
        <w:rPr>
          <w:rFonts w:ascii="Cambria" w:hAnsi="Cambria" w:cs="Arial"/>
          <w:sz w:val="22"/>
          <w:szCs w:val="22"/>
        </w:rPr>
      </w:pPr>
      <w:r w:rsidRPr="005D6885">
        <w:rPr>
          <w:rFonts w:ascii="Cambria" w:hAnsi="Cambria" w:cs="Arial"/>
          <w:b/>
          <w:sz w:val="22"/>
          <w:szCs w:val="22"/>
        </w:rPr>
        <w:t>1</w:t>
      </w:r>
      <w:r w:rsidR="00A74149">
        <w:rPr>
          <w:rFonts w:ascii="Cambria" w:hAnsi="Cambria" w:cs="Arial"/>
          <w:b/>
          <w:sz w:val="22"/>
          <w:szCs w:val="22"/>
        </w:rPr>
        <w:t>2</w:t>
      </w:r>
      <w:r w:rsidRPr="005D6885">
        <w:rPr>
          <w:rFonts w:ascii="Cambria" w:hAnsi="Cambria" w:cs="Arial"/>
          <w:b/>
          <w:sz w:val="22"/>
          <w:szCs w:val="22"/>
        </w:rPr>
        <w:t>.6.</w:t>
      </w:r>
      <w:r w:rsidRPr="00F957FD">
        <w:rPr>
          <w:rFonts w:ascii="Cambria" w:hAnsi="Cambria" w:cs="Arial"/>
          <w:sz w:val="22"/>
          <w:szCs w:val="22"/>
        </w:rPr>
        <w:t xml:space="preserve"> </w:t>
      </w:r>
      <w:r w:rsidRPr="00672B7A">
        <w:rPr>
          <w:rFonts w:ascii="Cambria" w:hAnsi="Cambria" w:cs="Arial"/>
          <w:sz w:val="22"/>
          <w:szCs w:val="22"/>
        </w:rPr>
        <w:tab/>
        <w:t>Zamawiający nie ujawnia</w:t>
      </w:r>
      <w:r>
        <w:rPr>
          <w:rFonts w:ascii="Cambria" w:hAnsi="Cambria" w:cs="Arial"/>
          <w:sz w:val="22"/>
          <w:szCs w:val="22"/>
        </w:rPr>
        <w:t xml:space="preserve"> informacji stanowiących tajemnicę przedsiębiorstwa w rozumieniu art. 11 ust. 2 ustawy z dnia 16 kwietnia 1993 r. o zwalczaniu nieuczciwej konkurencji,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73D3D253" w14:textId="33A2030B" w:rsidR="00601221" w:rsidRPr="0089750B" w:rsidRDefault="00601221" w:rsidP="00601221">
      <w:pPr>
        <w:spacing w:before="120"/>
        <w:ind w:left="709"/>
        <w:jc w:val="both"/>
        <w:rPr>
          <w:rFonts w:ascii="Cambria" w:hAnsi="Cambria" w:cs="Arial"/>
          <w:sz w:val="22"/>
          <w:szCs w:val="22"/>
        </w:rPr>
      </w:pPr>
      <w:r>
        <w:rPr>
          <w:rFonts w:ascii="Cambria" w:hAnsi="Cambria" w:cs="Arial"/>
          <w:sz w:val="22"/>
          <w:szCs w:val="22"/>
        </w:rPr>
        <w:t>Jeżeli Wykonawca składa wraz z ofertą informacje stanowiące tajemnicę przedsiębiorstwa, to wówczas informacje te muszą być wyodrębnione w formie osobnego pliku. Zamawiający nie ponosi odpowiedzialności za niezgodne z SWZ przygotowanie w/w pliku przez Wykonawcę.</w:t>
      </w:r>
    </w:p>
    <w:p w14:paraId="2038A980" w14:textId="77777777" w:rsidR="00601221" w:rsidRPr="00416391" w:rsidRDefault="00601221" w:rsidP="00601221">
      <w:pPr>
        <w:spacing w:before="120"/>
        <w:ind w:left="709" w:hanging="709"/>
        <w:jc w:val="both"/>
        <w:rPr>
          <w:rFonts w:ascii="Cambria" w:hAnsi="Cambria" w:cs="Arial"/>
          <w:sz w:val="22"/>
          <w:szCs w:val="22"/>
        </w:rPr>
      </w:pPr>
      <w:r w:rsidRPr="008D0DA4">
        <w:rPr>
          <w:rFonts w:ascii="Cambria" w:hAnsi="Cambria" w:cs="Arial"/>
          <w:b/>
          <w:sz w:val="22"/>
          <w:szCs w:val="22"/>
        </w:rPr>
        <w:t>1</w:t>
      </w:r>
      <w:r w:rsidR="00A74149">
        <w:rPr>
          <w:rFonts w:ascii="Cambria" w:hAnsi="Cambria" w:cs="Arial"/>
          <w:b/>
          <w:sz w:val="22"/>
          <w:szCs w:val="22"/>
        </w:rPr>
        <w:t>2</w:t>
      </w:r>
      <w:r w:rsidRPr="008D0DA4">
        <w:rPr>
          <w:rFonts w:ascii="Cambria" w:hAnsi="Cambria" w:cs="Arial"/>
          <w:b/>
          <w:sz w:val="22"/>
          <w:szCs w:val="22"/>
        </w:rPr>
        <w:t>.</w:t>
      </w:r>
      <w:r>
        <w:rPr>
          <w:rFonts w:ascii="Cambria" w:hAnsi="Cambria" w:cs="Arial"/>
          <w:b/>
          <w:sz w:val="22"/>
          <w:szCs w:val="22"/>
        </w:rPr>
        <w:t>7</w:t>
      </w:r>
      <w:r w:rsidRPr="008D0DA4">
        <w:rPr>
          <w:rFonts w:ascii="Cambria" w:hAnsi="Cambria" w:cs="Arial"/>
          <w:b/>
          <w:sz w:val="22"/>
          <w:szCs w:val="22"/>
        </w:rPr>
        <w:t xml:space="preserve">. </w:t>
      </w:r>
      <w:r w:rsidRPr="008D0DA4">
        <w:rPr>
          <w:rFonts w:ascii="Cambria" w:hAnsi="Cambria" w:cs="Arial"/>
          <w:b/>
          <w:sz w:val="22"/>
          <w:szCs w:val="22"/>
        </w:rPr>
        <w:tab/>
      </w:r>
      <w:r w:rsidRPr="008D0DA4">
        <w:rPr>
          <w:rFonts w:ascii="Cambria" w:hAnsi="Cambria" w:cs="Arial"/>
          <w:sz w:val="22"/>
          <w:szCs w:val="22"/>
        </w:rPr>
        <w:t xml:space="preserve">W przypadku nieprawidłowego złożenia oferty, Zamawiający nie bierze odpowiedzialności za złe jej </w:t>
      </w:r>
      <w:r w:rsidRPr="00416391">
        <w:rPr>
          <w:rFonts w:ascii="Cambria" w:hAnsi="Cambria" w:cs="Arial"/>
          <w:sz w:val="22"/>
          <w:szCs w:val="22"/>
        </w:rPr>
        <w:t xml:space="preserve">przesłanie lub przedterminowe otwarcie. Oferta taka nie weźmie udziału w postępowaniu. </w:t>
      </w:r>
    </w:p>
    <w:p w14:paraId="1EC30688" w14:textId="0277E3A9" w:rsidR="0002637F" w:rsidRPr="00416391" w:rsidRDefault="00601221" w:rsidP="00601221">
      <w:pPr>
        <w:spacing w:before="120"/>
        <w:ind w:left="709" w:hanging="709"/>
        <w:jc w:val="both"/>
        <w:rPr>
          <w:rFonts w:ascii="Cambria" w:hAnsi="Cambria" w:cs="Arial"/>
          <w:sz w:val="22"/>
          <w:szCs w:val="22"/>
        </w:rPr>
      </w:pPr>
      <w:r w:rsidRPr="00416391">
        <w:rPr>
          <w:rFonts w:ascii="Cambria" w:hAnsi="Cambria" w:cs="Arial"/>
          <w:b/>
          <w:sz w:val="22"/>
          <w:szCs w:val="22"/>
        </w:rPr>
        <w:t>1</w:t>
      </w:r>
      <w:r w:rsidR="00F13B21">
        <w:rPr>
          <w:rFonts w:ascii="Cambria" w:hAnsi="Cambria" w:cs="Arial"/>
          <w:b/>
          <w:sz w:val="22"/>
          <w:szCs w:val="22"/>
        </w:rPr>
        <w:t>2</w:t>
      </w:r>
      <w:r w:rsidRPr="00416391">
        <w:rPr>
          <w:rFonts w:ascii="Cambria" w:hAnsi="Cambria" w:cs="Arial"/>
          <w:b/>
          <w:sz w:val="22"/>
          <w:szCs w:val="22"/>
        </w:rPr>
        <w:t>.</w:t>
      </w:r>
      <w:r w:rsidRPr="00416391">
        <w:rPr>
          <w:rFonts w:ascii="Cambria" w:hAnsi="Cambria" w:cs="Arial"/>
          <w:b/>
          <w:color w:val="000000"/>
          <w:sz w:val="22"/>
          <w:szCs w:val="22"/>
          <w:lang w:eastAsia="pl-PL"/>
        </w:rPr>
        <w:t>8.</w:t>
      </w:r>
      <w:r w:rsidRPr="00416391">
        <w:rPr>
          <w:rFonts w:ascii="Cambria" w:hAnsi="Cambria" w:cs="Arial"/>
          <w:color w:val="000000"/>
          <w:sz w:val="22"/>
          <w:szCs w:val="22"/>
          <w:lang w:eastAsia="pl-PL"/>
        </w:rPr>
        <w:tab/>
        <w:t xml:space="preserve">Zamawiający zaleca aby </w:t>
      </w:r>
      <w:r w:rsidRPr="00416391">
        <w:rPr>
          <w:rFonts w:ascii="Cambria" w:hAnsi="Cambria" w:cs="Arial"/>
          <w:color w:val="000000"/>
          <w:sz w:val="22"/>
          <w:szCs w:val="22"/>
          <w:u w:val="single"/>
          <w:lang w:eastAsia="pl-PL"/>
        </w:rPr>
        <w:t>nie wprowadzać</w:t>
      </w:r>
      <w:r w:rsidRPr="00416391">
        <w:rPr>
          <w:rFonts w:ascii="Cambria" w:hAnsi="Cambria" w:cs="Arial"/>
          <w:color w:val="000000"/>
          <w:sz w:val="22"/>
          <w:szCs w:val="22"/>
          <w:lang w:eastAsia="pl-PL"/>
        </w:rPr>
        <w:t xml:space="preserve"> jakichkolwiek zmian w plikach po ich podpisaniu. Może to skutkować naruszeniem integralności plików, co równoważne będzie z koniecznością odrzucenia oferty.</w:t>
      </w:r>
    </w:p>
    <w:p w14:paraId="1C5B4D8A" w14:textId="77777777" w:rsidR="00DC6541" w:rsidRPr="00DC6541" w:rsidRDefault="00DC6541" w:rsidP="00D41F57">
      <w:pPr>
        <w:spacing w:before="120"/>
        <w:ind w:left="709" w:hanging="709"/>
        <w:jc w:val="both"/>
        <w:rPr>
          <w:rFonts w:ascii="Cambria" w:hAnsi="Cambria" w:cs="Arial"/>
          <w:b/>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0AF6300B" w14:textId="77777777" w:rsidTr="00AE4206">
        <w:tc>
          <w:tcPr>
            <w:tcW w:w="9073" w:type="dxa"/>
            <w:shd w:val="clear" w:color="auto" w:fill="D9D9D9" w:themeFill="background1" w:themeFillShade="D9"/>
          </w:tcPr>
          <w:p w14:paraId="75BA665F" w14:textId="77777777"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color w:val="000000"/>
                <w:sz w:val="22"/>
                <w:szCs w:val="22"/>
                <w:lang w:eastAsia="pl-PL"/>
              </w:rPr>
              <w:t xml:space="preserve">13. </w:t>
            </w:r>
            <w:r w:rsidR="00F92DC6" w:rsidRPr="00E937D9">
              <w:rPr>
                <w:rFonts w:ascii="Cambria" w:hAnsi="Cambria" w:cs="Arial"/>
                <w:color w:val="000000"/>
                <w:sz w:val="22"/>
                <w:szCs w:val="22"/>
                <w:lang w:eastAsia="pl-PL"/>
              </w:rPr>
              <w:t xml:space="preserve"> </w:t>
            </w:r>
            <w:r w:rsidR="000F2E3E">
              <w:rPr>
                <w:rFonts w:ascii="Cambria" w:hAnsi="Cambria" w:cs="Arial"/>
                <w:color w:val="000000"/>
                <w:sz w:val="22"/>
                <w:szCs w:val="22"/>
                <w:lang w:eastAsia="pl-PL"/>
              </w:rPr>
              <w:t xml:space="preserve"> </w:t>
            </w:r>
            <w:r w:rsidR="00F92DC6" w:rsidRPr="00E937D9">
              <w:rPr>
                <w:rFonts w:ascii="Cambria" w:hAnsi="Cambria" w:cs="Arial"/>
                <w:b/>
                <w:bCs/>
                <w:color w:val="000000"/>
                <w:sz w:val="22"/>
                <w:szCs w:val="22"/>
              </w:rPr>
              <w:t>TERMIN SKŁADANIA I OTWARCIA OFE</w:t>
            </w:r>
            <w:r w:rsidR="0038460B" w:rsidRPr="00E937D9">
              <w:rPr>
                <w:rFonts w:ascii="Cambria" w:hAnsi="Cambria" w:cs="Arial"/>
                <w:b/>
                <w:bCs/>
                <w:color w:val="000000"/>
                <w:sz w:val="22"/>
                <w:szCs w:val="22"/>
              </w:rPr>
              <w:t>RT</w:t>
            </w:r>
          </w:p>
        </w:tc>
      </w:tr>
    </w:tbl>
    <w:p w14:paraId="289C95E9" w14:textId="77777777" w:rsidR="0041538A" w:rsidRDefault="00C96292" w:rsidP="005925CE">
      <w:pPr>
        <w:spacing w:before="120" w:line="276" w:lineRule="auto"/>
        <w:ind w:left="700" w:hanging="700"/>
        <w:jc w:val="both"/>
        <w:rPr>
          <w:rFonts w:ascii="Cambria" w:hAnsi="Cambria" w:cs="Arial"/>
          <w:sz w:val="22"/>
          <w:szCs w:val="22"/>
        </w:rPr>
      </w:pPr>
      <w:r w:rsidRPr="003C54FA">
        <w:rPr>
          <w:rFonts w:ascii="Cambria" w:hAnsi="Cambria" w:cs="Arial"/>
          <w:b/>
          <w:sz w:val="22"/>
          <w:szCs w:val="22"/>
        </w:rPr>
        <w:t>13.1.</w:t>
      </w:r>
      <w:r w:rsidRPr="003C54FA">
        <w:rPr>
          <w:rFonts w:ascii="Cambria" w:hAnsi="Cambria" w:cs="Arial"/>
          <w:sz w:val="22"/>
          <w:szCs w:val="22"/>
        </w:rPr>
        <w:t xml:space="preserve"> </w:t>
      </w:r>
      <w:r w:rsidR="00983153" w:rsidRPr="003C54FA">
        <w:rPr>
          <w:rFonts w:ascii="Cambria" w:hAnsi="Cambria" w:cs="Arial"/>
          <w:sz w:val="22"/>
          <w:szCs w:val="22"/>
        </w:rPr>
        <w:tab/>
      </w:r>
      <w:r w:rsidR="00AA00D4" w:rsidRPr="003C54FA">
        <w:rPr>
          <w:rFonts w:ascii="Cambria" w:hAnsi="Cambria" w:cs="Arial"/>
          <w:sz w:val="22"/>
          <w:szCs w:val="22"/>
        </w:rPr>
        <w:t xml:space="preserve">Ofertę </w:t>
      </w:r>
      <w:r w:rsidR="00AA00D4" w:rsidRPr="00622735">
        <w:rPr>
          <w:rFonts w:ascii="Cambria" w:hAnsi="Cambria" w:cs="Arial"/>
          <w:sz w:val="22"/>
          <w:szCs w:val="22"/>
        </w:rPr>
        <w:t xml:space="preserve">należy złożyć za pośrednictwem </w:t>
      </w:r>
      <w:r w:rsidR="005925CE">
        <w:rPr>
          <w:rFonts w:ascii="Cambria" w:hAnsi="Cambria" w:cs="Arial"/>
          <w:sz w:val="22"/>
          <w:szCs w:val="22"/>
        </w:rPr>
        <w:t>platformazakupowa.pl</w:t>
      </w:r>
      <w:r w:rsidR="000107EF">
        <w:rPr>
          <w:rFonts w:ascii="Cambria" w:hAnsi="Cambria" w:cs="Arial"/>
          <w:sz w:val="22"/>
          <w:szCs w:val="22"/>
        </w:rPr>
        <w:t xml:space="preserve"> </w:t>
      </w:r>
      <w:r w:rsidR="005925CE">
        <w:rPr>
          <w:rFonts w:ascii="Cambria" w:hAnsi="Cambria" w:cs="Arial"/>
          <w:sz w:val="22"/>
          <w:szCs w:val="22"/>
        </w:rPr>
        <w:t xml:space="preserve"> </w:t>
      </w:r>
    </w:p>
    <w:p w14:paraId="33B82656" w14:textId="29EF956F" w:rsidR="0041538A" w:rsidRDefault="005925CE" w:rsidP="00072CB3">
      <w:pPr>
        <w:spacing w:before="120" w:line="276" w:lineRule="auto"/>
        <w:ind w:left="700" w:hanging="700"/>
        <w:jc w:val="both"/>
        <w:rPr>
          <w:rFonts w:ascii="Cambria" w:hAnsi="Cambria" w:cs="Arial"/>
          <w:sz w:val="22"/>
          <w:szCs w:val="22"/>
        </w:rPr>
      </w:pPr>
      <w:r>
        <w:rPr>
          <w:rFonts w:ascii="Cambria" w:hAnsi="Cambria" w:cs="Arial"/>
          <w:sz w:val="22"/>
          <w:szCs w:val="22"/>
        </w:rPr>
        <w:t>pod adresem</w:t>
      </w:r>
      <w:r w:rsidR="000107EF">
        <w:rPr>
          <w:rFonts w:ascii="Cambria" w:hAnsi="Cambria" w:cs="Arial"/>
          <w:sz w:val="22"/>
          <w:szCs w:val="22"/>
        </w:rPr>
        <w:t>:</w:t>
      </w:r>
      <w:r w:rsidR="00072CB3" w:rsidRPr="00072CB3">
        <w:t xml:space="preserve"> </w:t>
      </w:r>
      <w:hyperlink r:id="rId18" w:history="1">
        <w:r w:rsidR="00072CB3" w:rsidRPr="0045699C">
          <w:rPr>
            <w:rStyle w:val="Hipercze"/>
            <w:rFonts w:ascii="Cambria" w:hAnsi="Cambria" w:cs="Arial"/>
            <w:sz w:val="22"/>
            <w:szCs w:val="22"/>
          </w:rPr>
          <w:t>https://platformazakupowa.pl/pn/rdlp_olsztyn</w:t>
        </w:r>
      </w:hyperlink>
      <w:r w:rsidR="005D558F" w:rsidDel="005D558F">
        <w:t xml:space="preserve"> </w:t>
      </w:r>
    </w:p>
    <w:p w14:paraId="5177BFF1" w14:textId="67139F52" w:rsidR="00AA00D4" w:rsidRPr="00303F23" w:rsidRDefault="0041538A" w:rsidP="0041538A">
      <w:pPr>
        <w:spacing w:before="120" w:line="276" w:lineRule="auto"/>
        <w:jc w:val="both"/>
        <w:rPr>
          <w:rFonts w:ascii="Cambria" w:hAnsi="Cambria" w:cs="Arial"/>
          <w:sz w:val="22"/>
          <w:szCs w:val="22"/>
        </w:rPr>
      </w:pPr>
      <w:r w:rsidRPr="00303F23">
        <w:rPr>
          <w:rFonts w:ascii="Cambria" w:hAnsi="Cambria" w:cs="Arial"/>
          <w:sz w:val="22"/>
          <w:szCs w:val="22"/>
        </w:rPr>
        <w:t xml:space="preserve">              </w:t>
      </w:r>
      <w:r w:rsidR="00AA00D4" w:rsidRPr="00303F23">
        <w:rPr>
          <w:rFonts w:ascii="Cambria" w:hAnsi="Cambria" w:cs="Arial"/>
          <w:sz w:val="22"/>
          <w:szCs w:val="22"/>
        </w:rPr>
        <w:t>do dnia</w:t>
      </w:r>
      <w:r w:rsidR="00EE7FE2" w:rsidRPr="00303F23">
        <w:rPr>
          <w:rFonts w:ascii="Cambria" w:hAnsi="Cambria" w:cs="Arial"/>
          <w:sz w:val="22"/>
          <w:szCs w:val="22"/>
        </w:rPr>
        <w:t>:</w:t>
      </w:r>
      <w:r w:rsidR="00AA00D4" w:rsidRPr="00303F23">
        <w:rPr>
          <w:rFonts w:ascii="Cambria" w:hAnsi="Cambria" w:cs="Arial"/>
          <w:b/>
          <w:sz w:val="22"/>
          <w:szCs w:val="22"/>
        </w:rPr>
        <w:t xml:space="preserve"> </w:t>
      </w:r>
      <w:r w:rsidR="000F2E3E" w:rsidRPr="00303F23">
        <w:rPr>
          <w:rFonts w:ascii="Cambria" w:hAnsi="Cambria" w:cs="Arial"/>
          <w:b/>
          <w:sz w:val="22"/>
          <w:szCs w:val="22"/>
        </w:rPr>
        <w:t xml:space="preserve">   </w:t>
      </w:r>
      <w:r w:rsidR="00072CB3" w:rsidRPr="00303F23">
        <w:rPr>
          <w:rFonts w:ascii="Cambria" w:hAnsi="Cambria" w:cs="Arial"/>
          <w:b/>
          <w:sz w:val="22"/>
          <w:szCs w:val="22"/>
        </w:rPr>
        <w:t>29</w:t>
      </w:r>
      <w:r w:rsidR="007E1EB7" w:rsidRPr="00303F23">
        <w:rPr>
          <w:rFonts w:ascii="Cambria" w:hAnsi="Cambria" w:cs="Arial"/>
          <w:b/>
          <w:sz w:val="22"/>
          <w:szCs w:val="22"/>
        </w:rPr>
        <w:t>.</w:t>
      </w:r>
      <w:r w:rsidR="00072CB3" w:rsidRPr="00303F23">
        <w:rPr>
          <w:rFonts w:ascii="Cambria" w:hAnsi="Cambria" w:cs="Arial"/>
          <w:b/>
          <w:sz w:val="22"/>
          <w:szCs w:val="22"/>
        </w:rPr>
        <w:t>03</w:t>
      </w:r>
      <w:r w:rsidR="00AA00D4" w:rsidRPr="00303F23">
        <w:rPr>
          <w:rFonts w:ascii="Cambria" w:hAnsi="Cambria" w:cs="Arial"/>
          <w:b/>
          <w:sz w:val="22"/>
          <w:szCs w:val="22"/>
        </w:rPr>
        <w:t>.202</w:t>
      </w:r>
      <w:r w:rsidR="00072CB3" w:rsidRPr="00303F23">
        <w:rPr>
          <w:rFonts w:ascii="Cambria" w:hAnsi="Cambria" w:cs="Arial"/>
          <w:b/>
          <w:sz w:val="22"/>
          <w:szCs w:val="22"/>
        </w:rPr>
        <w:t>4</w:t>
      </w:r>
      <w:r w:rsidR="00AA00D4" w:rsidRPr="00303F23">
        <w:rPr>
          <w:rFonts w:ascii="Cambria" w:hAnsi="Cambria" w:cs="Arial"/>
          <w:b/>
          <w:sz w:val="22"/>
          <w:szCs w:val="22"/>
        </w:rPr>
        <w:t xml:space="preserve"> do godz. 09:00</w:t>
      </w:r>
    </w:p>
    <w:p w14:paraId="7A0B5118" w14:textId="25F8B00D" w:rsidR="00AA00D4" w:rsidRPr="00303F23" w:rsidRDefault="00AA00D4" w:rsidP="0079291E">
      <w:pPr>
        <w:spacing w:before="120" w:line="276" w:lineRule="auto"/>
        <w:ind w:left="700" w:hanging="700"/>
        <w:jc w:val="both"/>
        <w:rPr>
          <w:rFonts w:ascii="Cambria" w:hAnsi="Cambria" w:cs="Arial"/>
          <w:sz w:val="22"/>
          <w:szCs w:val="22"/>
        </w:rPr>
      </w:pPr>
      <w:r w:rsidRPr="00303F23">
        <w:rPr>
          <w:rFonts w:ascii="Cambria" w:hAnsi="Cambria" w:cs="Arial"/>
          <w:b/>
          <w:bCs/>
          <w:sz w:val="22"/>
          <w:szCs w:val="22"/>
        </w:rPr>
        <w:t>1</w:t>
      </w:r>
      <w:r w:rsidR="00150129" w:rsidRPr="00303F23">
        <w:rPr>
          <w:rFonts w:ascii="Cambria" w:hAnsi="Cambria" w:cs="Arial"/>
          <w:b/>
          <w:bCs/>
          <w:sz w:val="22"/>
          <w:szCs w:val="22"/>
        </w:rPr>
        <w:t>3</w:t>
      </w:r>
      <w:r w:rsidRPr="00303F23">
        <w:rPr>
          <w:rFonts w:ascii="Cambria" w:hAnsi="Cambria" w:cs="Arial"/>
          <w:b/>
          <w:bCs/>
          <w:sz w:val="22"/>
          <w:szCs w:val="22"/>
        </w:rPr>
        <w:t>.2.</w:t>
      </w:r>
      <w:r w:rsidRPr="00303F23">
        <w:rPr>
          <w:rFonts w:ascii="Cambria" w:hAnsi="Cambria" w:cs="Arial"/>
          <w:b/>
          <w:sz w:val="22"/>
          <w:szCs w:val="22"/>
        </w:rPr>
        <w:tab/>
      </w:r>
      <w:r w:rsidRPr="00303F23">
        <w:rPr>
          <w:rFonts w:ascii="Cambria" w:hAnsi="Cambria" w:cs="Arial"/>
          <w:sz w:val="22"/>
          <w:szCs w:val="22"/>
        </w:rPr>
        <w:t xml:space="preserve">Otwarcie ofert nastąpi </w:t>
      </w:r>
      <w:r w:rsidR="00983153" w:rsidRPr="00303F23">
        <w:rPr>
          <w:rFonts w:ascii="Cambria" w:hAnsi="Cambria" w:cs="Arial"/>
          <w:sz w:val="22"/>
          <w:szCs w:val="22"/>
        </w:rPr>
        <w:t>dnia</w:t>
      </w:r>
      <w:r w:rsidR="00EE7FE2" w:rsidRPr="00303F23">
        <w:rPr>
          <w:rFonts w:ascii="Cambria" w:hAnsi="Cambria" w:cs="Arial"/>
          <w:b/>
          <w:sz w:val="22"/>
          <w:szCs w:val="22"/>
        </w:rPr>
        <w:t>:</w:t>
      </w:r>
      <w:r w:rsidR="00072CB3" w:rsidRPr="00303F23">
        <w:rPr>
          <w:rFonts w:ascii="Cambria" w:hAnsi="Cambria" w:cs="Arial"/>
          <w:b/>
          <w:sz w:val="22"/>
          <w:szCs w:val="22"/>
        </w:rPr>
        <w:t xml:space="preserve"> 29</w:t>
      </w:r>
      <w:r w:rsidR="0007050C" w:rsidRPr="00303F23">
        <w:rPr>
          <w:rFonts w:ascii="Cambria" w:hAnsi="Cambria" w:cs="Arial"/>
          <w:b/>
          <w:sz w:val="22"/>
          <w:szCs w:val="22"/>
        </w:rPr>
        <w:t>.</w:t>
      </w:r>
      <w:r w:rsidR="00072CB3" w:rsidRPr="00303F23">
        <w:rPr>
          <w:rFonts w:ascii="Cambria" w:hAnsi="Cambria" w:cs="Arial"/>
          <w:b/>
          <w:sz w:val="22"/>
          <w:szCs w:val="22"/>
        </w:rPr>
        <w:t>03</w:t>
      </w:r>
      <w:r w:rsidR="00DD3F58" w:rsidRPr="00303F23">
        <w:rPr>
          <w:rFonts w:ascii="Cambria" w:hAnsi="Cambria" w:cs="Arial"/>
          <w:b/>
          <w:sz w:val="22"/>
          <w:szCs w:val="22"/>
        </w:rPr>
        <w:t>.202</w:t>
      </w:r>
      <w:r w:rsidR="00072CB3" w:rsidRPr="00303F23">
        <w:rPr>
          <w:rFonts w:ascii="Cambria" w:hAnsi="Cambria" w:cs="Arial"/>
          <w:b/>
          <w:sz w:val="22"/>
          <w:szCs w:val="22"/>
        </w:rPr>
        <w:t>4</w:t>
      </w:r>
      <w:r w:rsidR="00DD3F58" w:rsidRPr="00303F23">
        <w:rPr>
          <w:rFonts w:ascii="Cambria" w:hAnsi="Cambria" w:cs="Arial"/>
          <w:b/>
          <w:sz w:val="22"/>
          <w:szCs w:val="22"/>
        </w:rPr>
        <w:t xml:space="preserve"> o godz. </w:t>
      </w:r>
      <w:r w:rsidRPr="00303F23">
        <w:rPr>
          <w:rFonts w:ascii="Cambria" w:hAnsi="Cambria" w:cs="Arial"/>
          <w:b/>
          <w:sz w:val="22"/>
          <w:szCs w:val="22"/>
        </w:rPr>
        <w:t>0</w:t>
      </w:r>
      <w:r w:rsidR="00DD3F58" w:rsidRPr="00303F23">
        <w:rPr>
          <w:rFonts w:ascii="Cambria" w:hAnsi="Cambria" w:cs="Arial"/>
          <w:b/>
          <w:sz w:val="22"/>
          <w:szCs w:val="22"/>
        </w:rPr>
        <w:t>9</w:t>
      </w:r>
      <w:r w:rsidR="0007050C" w:rsidRPr="00303F23">
        <w:rPr>
          <w:rFonts w:ascii="Cambria" w:hAnsi="Cambria" w:cs="Arial"/>
          <w:b/>
          <w:sz w:val="22"/>
          <w:szCs w:val="22"/>
        </w:rPr>
        <w:t>:</w:t>
      </w:r>
      <w:r w:rsidR="00A55DCB" w:rsidRPr="00303F23">
        <w:rPr>
          <w:rFonts w:ascii="Cambria" w:hAnsi="Cambria" w:cs="Arial"/>
          <w:b/>
          <w:sz w:val="22"/>
          <w:szCs w:val="22"/>
        </w:rPr>
        <w:t>05</w:t>
      </w:r>
    </w:p>
    <w:p w14:paraId="1F33100A" w14:textId="7FF7A24E" w:rsidR="00AA00D4" w:rsidRPr="003C54FA"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sz w:val="22"/>
          <w:szCs w:val="22"/>
          <w:lang w:eastAsia="en-US"/>
        </w:rPr>
      </w:pPr>
      <w:bookmarkStart w:id="7" w:name="_Toc56878493"/>
      <w:bookmarkStart w:id="8" w:name="_Toc136762103"/>
      <w:r w:rsidRPr="00347AEB">
        <w:rPr>
          <w:rFonts w:ascii="Cambria" w:eastAsia="Calibri" w:hAnsi="Cambria" w:cs="Arial"/>
          <w:b/>
          <w:sz w:val="22"/>
          <w:szCs w:val="22"/>
          <w:lang w:eastAsia="en-US"/>
        </w:rPr>
        <w:t>13</w:t>
      </w:r>
      <w:r w:rsidR="00AA00D4" w:rsidRPr="00347AEB">
        <w:rPr>
          <w:rFonts w:ascii="Cambria" w:eastAsia="Calibri" w:hAnsi="Cambria" w:cs="Arial"/>
          <w:b/>
          <w:sz w:val="22"/>
          <w:szCs w:val="22"/>
          <w:lang w:eastAsia="en-US"/>
        </w:rPr>
        <w:t>.3.</w:t>
      </w:r>
      <w:r w:rsidR="00AA00D4" w:rsidRPr="00347AEB">
        <w:rPr>
          <w:rFonts w:ascii="Cambria" w:eastAsia="Calibri" w:hAnsi="Cambria" w:cs="Arial"/>
          <w:sz w:val="22"/>
          <w:szCs w:val="22"/>
          <w:lang w:eastAsia="en-US"/>
        </w:rPr>
        <w:tab/>
      </w:r>
      <w:r w:rsidR="002619D3">
        <w:rPr>
          <w:rFonts w:ascii="Cambria" w:eastAsia="Calibri" w:hAnsi="Cambria" w:cs="Arial"/>
          <w:sz w:val="22"/>
          <w:szCs w:val="22"/>
          <w:lang w:eastAsia="en-US"/>
        </w:rPr>
        <w:t xml:space="preserve">Po upływie terminu </w:t>
      </w:r>
      <w:r w:rsidR="00EB2B0D">
        <w:rPr>
          <w:rFonts w:ascii="Cambria" w:eastAsia="Calibri" w:hAnsi="Cambria" w:cs="Arial"/>
          <w:sz w:val="22"/>
          <w:szCs w:val="22"/>
          <w:lang w:eastAsia="en-US"/>
        </w:rPr>
        <w:t>składania i o</w:t>
      </w:r>
      <w:r w:rsidR="00AA00D4" w:rsidRPr="00347AEB">
        <w:rPr>
          <w:rFonts w:ascii="Cambria" w:eastAsia="Calibri" w:hAnsi="Cambria" w:cs="Arial"/>
          <w:sz w:val="22"/>
          <w:szCs w:val="22"/>
          <w:lang w:eastAsia="en-US"/>
        </w:rPr>
        <w:t>twarci</w:t>
      </w:r>
      <w:r w:rsidR="00EB2B0D">
        <w:rPr>
          <w:rFonts w:ascii="Cambria" w:eastAsia="Calibri" w:hAnsi="Cambria" w:cs="Arial"/>
          <w:sz w:val="22"/>
          <w:szCs w:val="22"/>
          <w:lang w:eastAsia="en-US"/>
        </w:rPr>
        <w:t>a</w:t>
      </w:r>
      <w:r w:rsidR="00AA00D4" w:rsidRPr="00347AEB">
        <w:rPr>
          <w:rFonts w:ascii="Cambria" w:eastAsia="Calibri" w:hAnsi="Cambria" w:cs="Arial"/>
          <w:sz w:val="22"/>
          <w:szCs w:val="22"/>
          <w:lang w:eastAsia="en-US"/>
        </w:rPr>
        <w:t xml:space="preserve"> ofert </w:t>
      </w:r>
      <w:r w:rsidR="00EB2B0D">
        <w:rPr>
          <w:rFonts w:ascii="Cambria" w:eastAsia="Calibri" w:hAnsi="Cambria" w:cs="Arial"/>
          <w:sz w:val="22"/>
          <w:szCs w:val="22"/>
          <w:lang w:eastAsia="en-US"/>
        </w:rPr>
        <w:t>Zamawiający za pośrednictwem Platformy zakupowej dokonuje czynności automatycznej deszyfracji ofert</w:t>
      </w:r>
      <w:r w:rsidR="00AA00D4" w:rsidRPr="003C54FA">
        <w:rPr>
          <w:rFonts w:ascii="Cambria" w:eastAsia="Calibri" w:hAnsi="Cambria" w:cs="Arial"/>
          <w:sz w:val="22"/>
          <w:szCs w:val="22"/>
          <w:lang w:eastAsia="en-US"/>
        </w:rPr>
        <w:t xml:space="preserve">. </w:t>
      </w:r>
      <w:bookmarkEnd w:id="7"/>
      <w:bookmarkEnd w:id="8"/>
    </w:p>
    <w:p w14:paraId="04FB0F1A" w14:textId="77777777" w:rsidR="00AA00D4" w:rsidRPr="003C54FA"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b/>
          <w:bCs/>
          <w:sz w:val="22"/>
          <w:szCs w:val="22"/>
          <w:lang w:eastAsia="en-US"/>
        </w:rPr>
      </w:pPr>
      <w:r w:rsidRPr="003C54FA">
        <w:rPr>
          <w:rFonts w:ascii="Cambria" w:eastAsia="Calibri" w:hAnsi="Cambria" w:cs="Arial"/>
          <w:b/>
          <w:bCs/>
          <w:sz w:val="22"/>
          <w:szCs w:val="22"/>
          <w:lang w:eastAsia="en-US"/>
        </w:rPr>
        <w:t>13</w:t>
      </w:r>
      <w:r w:rsidR="00AA00D4" w:rsidRPr="003C54FA">
        <w:rPr>
          <w:rFonts w:ascii="Cambria" w:eastAsia="Calibri" w:hAnsi="Cambria" w:cs="Arial"/>
          <w:b/>
          <w:bCs/>
          <w:sz w:val="22"/>
          <w:szCs w:val="22"/>
          <w:lang w:eastAsia="en-US"/>
        </w:rPr>
        <w:t>.4.</w:t>
      </w:r>
      <w:r w:rsidR="00AA00D4" w:rsidRPr="003C54FA">
        <w:rPr>
          <w:rFonts w:ascii="Cambria" w:eastAsia="Calibri" w:hAnsi="Cambria" w:cs="Arial"/>
          <w:b/>
          <w:bCs/>
          <w:sz w:val="22"/>
          <w:szCs w:val="22"/>
          <w:lang w:eastAsia="en-US"/>
        </w:rPr>
        <w:tab/>
      </w:r>
      <w:r w:rsidR="00AA00D4" w:rsidRPr="003C54FA">
        <w:rPr>
          <w:rFonts w:ascii="Cambria" w:eastAsia="Calibri"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w:t>
      </w:r>
      <w:r w:rsidRPr="003C54FA">
        <w:rPr>
          <w:rFonts w:ascii="Cambria" w:eastAsia="Calibri" w:hAnsi="Cambria" w:cs="Arial"/>
          <w:sz w:val="22"/>
          <w:szCs w:val="22"/>
          <w:lang w:eastAsia="en-US"/>
        </w:rPr>
        <w:t>3</w:t>
      </w:r>
      <w:r w:rsidR="00AA00D4" w:rsidRPr="003C54FA">
        <w:rPr>
          <w:rFonts w:ascii="Cambria" w:eastAsia="Calibri" w:hAnsi="Cambria" w:cs="Arial"/>
          <w:sz w:val="22"/>
          <w:szCs w:val="22"/>
          <w:lang w:eastAsia="en-US"/>
        </w:rPr>
        <w:t>.2. SWZ, otwarcie ofert następuje niezwłocznie po usunięciu awarii. Zamawiający poinformuje o zmianie terminu otwarcia ofert na stronie internetowej prowadzonego postępowania.</w:t>
      </w:r>
    </w:p>
    <w:p w14:paraId="2E7F0627" w14:textId="77777777" w:rsidR="00AA00D4" w:rsidRPr="003C54FA" w:rsidRDefault="00AA00D4" w:rsidP="0079291E">
      <w:pPr>
        <w:spacing w:before="120" w:line="276" w:lineRule="auto"/>
        <w:ind w:left="720" w:hanging="720"/>
        <w:jc w:val="both"/>
        <w:rPr>
          <w:rFonts w:ascii="Cambria" w:hAnsi="Cambria" w:cs="Arial"/>
          <w:sz w:val="22"/>
          <w:szCs w:val="22"/>
        </w:rPr>
      </w:pPr>
      <w:r w:rsidRPr="003C54FA">
        <w:rPr>
          <w:rFonts w:ascii="Cambria" w:hAnsi="Cambria" w:cs="Arial"/>
          <w:b/>
          <w:sz w:val="22"/>
          <w:szCs w:val="22"/>
        </w:rPr>
        <w:t>1</w:t>
      </w:r>
      <w:r w:rsidR="00983153" w:rsidRPr="003C54FA">
        <w:rPr>
          <w:rFonts w:ascii="Cambria" w:hAnsi="Cambria" w:cs="Arial"/>
          <w:b/>
          <w:sz w:val="22"/>
          <w:szCs w:val="22"/>
        </w:rPr>
        <w:t>3</w:t>
      </w:r>
      <w:r w:rsidRPr="003C54FA">
        <w:rPr>
          <w:rFonts w:ascii="Cambria" w:hAnsi="Cambria" w:cs="Arial"/>
          <w:b/>
          <w:sz w:val="22"/>
          <w:szCs w:val="22"/>
        </w:rPr>
        <w:t>.</w:t>
      </w:r>
      <w:r w:rsidR="00983153" w:rsidRPr="003C54FA">
        <w:rPr>
          <w:rFonts w:ascii="Cambria" w:hAnsi="Cambria" w:cs="Arial"/>
          <w:b/>
          <w:sz w:val="22"/>
          <w:szCs w:val="22"/>
        </w:rPr>
        <w:t>5</w:t>
      </w:r>
      <w:r w:rsidRPr="003C54FA">
        <w:rPr>
          <w:rFonts w:ascii="Cambria" w:hAnsi="Cambria" w:cs="Arial"/>
          <w:b/>
          <w:sz w:val="22"/>
          <w:szCs w:val="22"/>
        </w:rPr>
        <w:t xml:space="preserve">. </w:t>
      </w:r>
      <w:r w:rsidRPr="003C54FA">
        <w:rPr>
          <w:rFonts w:ascii="Cambria" w:hAnsi="Cambria" w:cs="Arial"/>
          <w:b/>
          <w:sz w:val="22"/>
          <w:szCs w:val="22"/>
        </w:rPr>
        <w:tab/>
      </w:r>
      <w:r w:rsidRPr="003C54FA">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5A1BD85D" w14:textId="77777777" w:rsidR="00AA00D4" w:rsidRPr="003C54FA" w:rsidRDefault="00AA00D4" w:rsidP="0079291E">
      <w:pPr>
        <w:spacing w:before="120" w:line="276" w:lineRule="auto"/>
        <w:ind w:left="720" w:hanging="720"/>
        <w:jc w:val="both"/>
        <w:rPr>
          <w:rFonts w:ascii="Cambria" w:eastAsia="A" w:hAnsi="Cambria" w:cs="Cambria"/>
          <w:sz w:val="22"/>
          <w:szCs w:val="22"/>
        </w:rPr>
      </w:pPr>
      <w:r w:rsidRPr="003C54FA">
        <w:rPr>
          <w:rFonts w:ascii="Cambria" w:hAnsi="Cambria" w:cs="Cambria"/>
          <w:b/>
          <w:sz w:val="22"/>
          <w:szCs w:val="22"/>
        </w:rPr>
        <w:t>1</w:t>
      </w:r>
      <w:r w:rsidR="00983153" w:rsidRPr="003C54FA">
        <w:rPr>
          <w:rFonts w:ascii="Cambria" w:hAnsi="Cambria" w:cs="Cambria"/>
          <w:b/>
          <w:sz w:val="22"/>
          <w:szCs w:val="22"/>
        </w:rPr>
        <w:t>3</w:t>
      </w:r>
      <w:r w:rsidRPr="003C54FA">
        <w:rPr>
          <w:rFonts w:ascii="Cambria" w:hAnsi="Cambria" w:cs="Cambria"/>
          <w:b/>
          <w:sz w:val="22"/>
          <w:szCs w:val="22"/>
        </w:rPr>
        <w:t>.6.</w:t>
      </w:r>
      <w:r w:rsidRPr="003C54FA">
        <w:rPr>
          <w:rFonts w:ascii="Cambria" w:hAnsi="Cambria" w:cs="Cambria"/>
          <w:b/>
          <w:sz w:val="22"/>
          <w:szCs w:val="22"/>
        </w:rPr>
        <w:tab/>
      </w:r>
      <w:r w:rsidRPr="003C54FA">
        <w:rPr>
          <w:rFonts w:ascii="Cambria" w:hAnsi="Cambria" w:cs="Cambria"/>
          <w:bCs/>
          <w:sz w:val="22"/>
          <w:szCs w:val="22"/>
        </w:rPr>
        <w:t xml:space="preserve">Zamawiający, </w:t>
      </w:r>
      <w:r w:rsidRPr="003C54FA">
        <w:rPr>
          <w:rFonts w:ascii="Cambria" w:eastAsia="A" w:hAnsi="Cambria" w:cs="Cambria"/>
          <w:sz w:val="22"/>
          <w:szCs w:val="22"/>
        </w:rPr>
        <w:t>niezwłocznie po otwarciu ofert, udostępnia na stronie internetowej prowadzonego postępowania informacje o:</w:t>
      </w:r>
    </w:p>
    <w:p w14:paraId="79484B96" w14:textId="77777777" w:rsidR="00AA00D4" w:rsidRPr="003C54FA" w:rsidRDefault="00AA00D4" w:rsidP="0079291E">
      <w:pPr>
        <w:spacing w:before="120" w:line="276" w:lineRule="auto"/>
        <w:ind w:left="1140" w:hanging="428"/>
        <w:jc w:val="both"/>
        <w:rPr>
          <w:rFonts w:ascii="Cambria" w:eastAsia="A" w:hAnsi="Cambria" w:cs="Cambria"/>
          <w:sz w:val="22"/>
          <w:szCs w:val="22"/>
        </w:rPr>
      </w:pPr>
      <w:r w:rsidRPr="003C54FA">
        <w:rPr>
          <w:rFonts w:ascii="Cambria" w:eastAsia="A" w:hAnsi="Cambria" w:cs="Cambria"/>
          <w:sz w:val="22"/>
          <w:szCs w:val="22"/>
        </w:rPr>
        <w:t>1)</w:t>
      </w:r>
      <w:r w:rsidRPr="003C54FA">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466FCD68" w14:textId="4C658D3B" w:rsidR="005D558F" w:rsidRPr="003C54FA" w:rsidRDefault="00AA00D4" w:rsidP="00D41F57">
      <w:pPr>
        <w:spacing w:before="120" w:after="240" w:line="276" w:lineRule="auto"/>
        <w:ind w:left="1140" w:hanging="428"/>
        <w:jc w:val="both"/>
        <w:rPr>
          <w:rFonts w:ascii="Cambria" w:eastAsia="A" w:hAnsi="Cambria" w:cs="Cambria"/>
          <w:sz w:val="22"/>
          <w:szCs w:val="22"/>
        </w:rPr>
      </w:pPr>
      <w:r w:rsidRPr="003C54FA">
        <w:rPr>
          <w:rFonts w:ascii="Cambria" w:eastAsia="A" w:hAnsi="Cambria" w:cs="Cambria"/>
          <w:sz w:val="22"/>
          <w:szCs w:val="22"/>
        </w:rPr>
        <w:t>2)</w:t>
      </w:r>
      <w:r w:rsidRPr="003C54FA">
        <w:rPr>
          <w:rFonts w:ascii="Cambria" w:eastAsia="A" w:hAnsi="Cambria" w:cs="Cambria"/>
          <w:sz w:val="22"/>
          <w:szCs w:val="22"/>
        </w:rPr>
        <w:tab/>
        <w:t>cenach zawartych w ofertach.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75640E90" w14:textId="77777777" w:rsidTr="0038460B">
        <w:tc>
          <w:tcPr>
            <w:tcW w:w="9073" w:type="dxa"/>
            <w:shd w:val="clear" w:color="auto" w:fill="D9D9D9" w:themeFill="background1" w:themeFillShade="D9"/>
          </w:tcPr>
          <w:p w14:paraId="48F83708" w14:textId="77777777"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 xml:space="preserve">14. </w:t>
            </w:r>
            <w:r w:rsidR="00F92DC6" w:rsidRPr="00E937D9">
              <w:rPr>
                <w:rFonts w:ascii="Cambria" w:hAnsi="Cambria" w:cs="Arial"/>
                <w:b/>
                <w:bCs/>
                <w:color w:val="000000"/>
                <w:sz w:val="22"/>
                <w:szCs w:val="22"/>
              </w:rPr>
              <w:t>OPIS  SPOSOBU  OBLICZENIA CENY</w:t>
            </w:r>
          </w:p>
        </w:tc>
      </w:tr>
    </w:tbl>
    <w:p w14:paraId="1A8F904B" w14:textId="5A1A8C56" w:rsidR="00333CBF" w:rsidRPr="00333CBF" w:rsidRDefault="00150129" w:rsidP="00C97B21">
      <w:pPr>
        <w:tabs>
          <w:tab w:val="left" w:pos="709"/>
        </w:tabs>
        <w:spacing w:before="120" w:line="276" w:lineRule="auto"/>
        <w:ind w:left="709" w:hanging="709"/>
        <w:jc w:val="both"/>
        <w:rPr>
          <w:rFonts w:ascii="Cambria" w:eastAsia="SimSun" w:hAnsi="Cambria" w:cs="Arial"/>
          <w:sz w:val="22"/>
          <w:szCs w:val="22"/>
        </w:rPr>
      </w:pPr>
      <w:r w:rsidRPr="003C54FA">
        <w:rPr>
          <w:rFonts w:ascii="Cambria" w:hAnsi="Cambria" w:cs="Arial"/>
          <w:b/>
          <w:color w:val="000000"/>
          <w:sz w:val="22"/>
          <w:szCs w:val="22"/>
        </w:rPr>
        <w:t>1</w:t>
      </w:r>
      <w:r w:rsidR="00EF3AAB" w:rsidRPr="003C54FA">
        <w:rPr>
          <w:rFonts w:ascii="Cambria" w:hAnsi="Cambria" w:cs="Arial"/>
          <w:b/>
          <w:color w:val="000000"/>
          <w:sz w:val="22"/>
          <w:szCs w:val="22"/>
        </w:rPr>
        <w:t>4</w:t>
      </w:r>
      <w:r w:rsidRPr="003C54FA">
        <w:rPr>
          <w:rFonts w:ascii="Cambria" w:hAnsi="Cambria" w:cs="Arial"/>
          <w:b/>
          <w:color w:val="000000"/>
          <w:sz w:val="22"/>
          <w:szCs w:val="22"/>
        </w:rPr>
        <w:t>.</w:t>
      </w:r>
      <w:r w:rsidR="00EF3AAB" w:rsidRPr="003C54FA">
        <w:rPr>
          <w:rFonts w:ascii="Cambria" w:hAnsi="Cambria" w:cs="Arial"/>
          <w:b/>
          <w:color w:val="000000"/>
          <w:sz w:val="22"/>
          <w:szCs w:val="22"/>
        </w:rPr>
        <w:t>1.</w:t>
      </w:r>
      <w:r w:rsidR="001A0690" w:rsidRPr="003C54FA">
        <w:rPr>
          <w:rFonts w:ascii="Cambria" w:hAnsi="Cambria"/>
          <w:sz w:val="22"/>
          <w:szCs w:val="22"/>
        </w:rPr>
        <w:t xml:space="preserve"> </w:t>
      </w:r>
      <w:r w:rsidR="009575EA" w:rsidRPr="003C54FA">
        <w:rPr>
          <w:rFonts w:ascii="Cambria" w:hAnsi="Cambria"/>
          <w:sz w:val="22"/>
          <w:szCs w:val="22"/>
        </w:rPr>
        <w:tab/>
      </w:r>
      <w:r w:rsidR="00333CBF" w:rsidRPr="00333CBF">
        <w:rPr>
          <w:rFonts w:ascii="Cambria" w:eastAsia="Calibri" w:hAnsi="Cambria" w:cs="Arial"/>
          <w:sz w:val="22"/>
          <w:szCs w:val="22"/>
          <w:lang w:val="pl" w:eastAsia="zh-CN"/>
        </w:rPr>
        <w:t xml:space="preserve">Cena ofertowa brutto musi uwzględniać wszystkie koszty związane z realizacją przedmiotu zamówienia zgodnie z opisem przedmiotu zamówienia oraz istotnymi postanowieniami umowy określonymi w niniejszej SWZ. Cenę należy podać w formie ryczałtu, zgodnie z art. 632 kodeksu cywilnego. </w:t>
      </w:r>
      <w:r w:rsidR="00333CBF" w:rsidRPr="00333CBF">
        <w:rPr>
          <w:rFonts w:ascii="Cambria" w:eastAsia="Calibri" w:hAnsi="Cambria" w:cs="Arial"/>
          <w:sz w:val="22"/>
          <w:szCs w:val="22"/>
          <w:lang w:eastAsia="zh-CN"/>
        </w:rPr>
        <w:t>W związku z powyższym cena powinna obejmować wszystkie koszty i składniki związane z terminowym wykonaniem zamówienia, uwzględnić cały zakres przedmiotu zamówienia oraz ewentualne ryzyko wynikające z okoliczności, które można było przewidzieć w terminie opracowywania oferty do czasu jej złożenia. Należy ją ustalić w oparciu o cały zakres przedmiotu zamówienia opisany dokumentacją projektową, i STWiORB, oraz pozostałymi zapisami w SWZ mającymi wpływ na dokonanie całościowej wyceny robót, ewentualne ryzyko wynikające</w:t>
      </w:r>
      <w:r w:rsidR="00F7781E">
        <w:rPr>
          <w:rFonts w:ascii="Cambria" w:eastAsia="Calibri" w:hAnsi="Cambria" w:cs="Arial"/>
          <w:sz w:val="22"/>
          <w:szCs w:val="22"/>
          <w:lang w:eastAsia="zh-CN"/>
        </w:rPr>
        <w:t xml:space="preserve"> </w:t>
      </w:r>
      <w:r w:rsidR="00333CBF" w:rsidRPr="00333CBF">
        <w:rPr>
          <w:rFonts w:ascii="Cambria" w:eastAsia="Calibri" w:hAnsi="Cambria" w:cs="Arial"/>
          <w:sz w:val="22"/>
          <w:szCs w:val="22"/>
          <w:lang w:eastAsia="zh-CN"/>
        </w:rPr>
        <w:t>z okoliczności, które można było przewidzieć w terminie opracowywania oferty do czasu jej złożenia (przedmiar robót jest materiałem pomocniczym). Niedoszacowanie, pominięcie czy brak rozpoznania zakresu przedmiotu zamówienia nie może być podstawą do żądania zmiany wynagrodzenia ryczałtowego.</w:t>
      </w:r>
    </w:p>
    <w:p w14:paraId="109F48F8" w14:textId="77777777" w:rsidR="00333CBF" w:rsidRPr="00333CBF" w:rsidRDefault="00333CBF" w:rsidP="00147172">
      <w:pPr>
        <w:pStyle w:val="LPTekstgwnyZnak"/>
        <w:tabs>
          <w:tab w:val="left" w:pos="993"/>
        </w:tabs>
        <w:spacing w:after="240" w:line="276" w:lineRule="auto"/>
        <w:ind w:left="708" w:hanging="708"/>
        <w:jc w:val="both"/>
        <w:rPr>
          <w:rFonts w:ascii="Cambria" w:hAnsi="Cambria"/>
          <w:sz w:val="22"/>
          <w:szCs w:val="22"/>
          <w:lang w:val="pl"/>
        </w:rPr>
      </w:pPr>
      <w:r w:rsidRPr="00333CBF">
        <w:rPr>
          <w:rFonts w:ascii="Cambria" w:hAnsi="Cambria"/>
          <w:b/>
          <w:sz w:val="22"/>
          <w:szCs w:val="22"/>
          <w:lang w:val="pl"/>
        </w:rPr>
        <w:t>14.2.</w:t>
      </w:r>
      <w:r w:rsidRPr="00333CBF">
        <w:rPr>
          <w:rFonts w:ascii="Cambria" w:hAnsi="Cambria"/>
          <w:sz w:val="22"/>
          <w:szCs w:val="22"/>
          <w:lang w:val="pl"/>
        </w:rPr>
        <w:t xml:space="preserve"> </w:t>
      </w:r>
      <w:r>
        <w:rPr>
          <w:rFonts w:ascii="Cambria" w:hAnsi="Cambria"/>
          <w:sz w:val="22"/>
          <w:szCs w:val="22"/>
          <w:lang w:val="pl"/>
        </w:rPr>
        <w:t xml:space="preserve">   </w:t>
      </w:r>
      <w:r w:rsidRPr="00333CBF">
        <w:rPr>
          <w:rFonts w:ascii="Cambria" w:hAnsi="Cambria"/>
          <w:sz w:val="22"/>
          <w:szCs w:val="22"/>
          <w:lang w:val="pl"/>
        </w:rPr>
        <w:t>Cena podana na Formularzu ofertowym jest ceną ostateczną, niepodlegającą negocjacji i wyczerpującą wszelkie należności Wykonawcy wobec Zamawiającego związane z realizacją przedmiotu zamówienia.</w:t>
      </w:r>
    </w:p>
    <w:p w14:paraId="49BEFCA7" w14:textId="77777777" w:rsidR="00333CBF" w:rsidRPr="00333CBF" w:rsidRDefault="00333CBF" w:rsidP="00147172">
      <w:pPr>
        <w:pStyle w:val="LPTekstgwnyZnak"/>
        <w:tabs>
          <w:tab w:val="left" w:pos="993"/>
        </w:tabs>
        <w:spacing w:after="240" w:line="276" w:lineRule="auto"/>
        <w:ind w:left="709" w:hanging="709"/>
        <w:jc w:val="both"/>
        <w:rPr>
          <w:rFonts w:ascii="Cambria" w:hAnsi="Cambria"/>
          <w:sz w:val="22"/>
          <w:szCs w:val="22"/>
          <w:lang w:val="pl"/>
        </w:rPr>
      </w:pPr>
      <w:r w:rsidRPr="00333CBF">
        <w:rPr>
          <w:rFonts w:ascii="Cambria" w:hAnsi="Cambria"/>
          <w:b/>
          <w:sz w:val="22"/>
          <w:szCs w:val="22"/>
          <w:lang w:val="pl"/>
        </w:rPr>
        <w:t>14.3.</w:t>
      </w:r>
      <w:r w:rsidRPr="00333CBF">
        <w:rPr>
          <w:rFonts w:ascii="Cambria" w:hAnsi="Cambria"/>
          <w:sz w:val="22"/>
          <w:szCs w:val="22"/>
          <w:lang w:val="pl"/>
        </w:rPr>
        <w:t xml:space="preserve"> </w:t>
      </w:r>
      <w:r>
        <w:rPr>
          <w:rFonts w:ascii="Cambria" w:hAnsi="Cambria"/>
          <w:sz w:val="22"/>
          <w:szCs w:val="22"/>
          <w:lang w:val="pl"/>
        </w:rPr>
        <w:t xml:space="preserve">  </w:t>
      </w:r>
      <w:r w:rsidRPr="00333CBF">
        <w:rPr>
          <w:rFonts w:ascii="Cambria" w:hAnsi="Cambria"/>
          <w:sz w:val="22"/>
          <w:szCs w:val="22"/>
          <w:lang w:val="pl"/>
        </w:rPr>
        <w:t xml:space="preserve">Cena oferty powinna być wyrażona w złotych polskich (PLN) z dokładnością do dwóch </w:t>
      </w:r>
      <w:r>
        <w:rPr>
          <w:rFonts w:ascii="Cambria" w:hAnsi="Cambria"/>
          <w:sz w:val="22"/>
          <w:szCs w:val="22"/>
          <w:lang w:val="pl"/>
        </w:rPr>
        <w:t xml:space="preserve"> </w:t>
      </w:r>
      <w:r w:rsidRPr="00333CBF">
        <w:rPr>
          <w:rFonts w:ascii="Cambria" w:hAnsi="Cambria"/>
          <w:sz w:val="22"/>
          <w:szCs w:val="22"/>
          <w:lang w:val="pl"/>
        </w:rPr>
        <w:t>miejsc po przecinku.</w:t>
      </w:r>
    </w:p>
    <w:p w14:paraId="3EEF731A" w14:textId="77777777" w:rsidR="00333CBF" w:rsidRPr="00333CBF" w:rsidRDefault="00F7781E" w:rsidP="00147172">
      <w:pPr>
        <w:pStyle w:val="LPTekstgwnyZnak"/>
        <w:tabs>
          <w:tab w:val="left" w:pos="993"/>
        </w:tabs>
        <w:spacing w:after="240" w:line="276" w:lineRule="auto"/>
        <w:jc w:val="both"/>
        <w:rPr>
          <w:rFonts w:ascii="Cambria" w:hAnsi="Cambria"/>
          <w:sz w:val="22"/>
          <w:szCs w:val="22"/>
          <w:lang w:val="pl"/>
        </w:rPr>
      </w:pPr>
      <w:r w:rsidRPr="00F7781E">
        <w:rPr>
          <w:rFonts w:ascii="Cambria" w:hAnsi="Cambria"/>
          <w:b/>
          <w:sz w:val="22"/>
          <w:szCs w:val="22"/>
          <w:lang w:val="pl"/>
        </w:rPr>
        <w:t>14.</w:t>
      </w:r>
      <w:r w:rsidR="00333CBF" w:rsidRPr="00F7781E">
        <w:rPr>
          <w:rFonts w:ascii="Cambria" w:hAnsi="Cambria"/>
          <w:b/>
          <w:sz w:val="22"/>
          <w:szCs w:val="22"/>
          <w:lang w:val="pl"/>
        </w:rPr>
        <w:t xml:space="preserve">4. </w:t>
      </w:r>
      <w:r>
        <w:rPr>
          <w:rFonts w:ascii="Cambria" w:hAnsi="Cambria"/>
          <w:sz w:val="22"/>
          <w:szCs w:val="22"/>
          <w:lang w:val="pl"/>
        </w:rPr>
        <w:t xml:space="preserve">    </w:t>
      </w:r>
      <w:r w:rsidR="00333CBF" w:rsidRPr="00333CBF">
        <w:rPr>
          <w:rFonts w:ascii="Cambria" w:hAnsi="Cambria"/>
          <w:sz w:val="22"/>
          <w:szCs w:val="22"/>
          <w:lang w:val="pl"/>
        </w:rPr>
        <w:t>Zamawiający nie przewiduje rozliczeń w walucie obcej.</w:t>
      </w:r>
    </w:p>
    <w:p w14:paraId="031F7D86" w14:textId="77777777" w:rsidR="00333CBF" w:rsidRPr="00333CBF" w:rsidRDefault="00F7781E" w:rsidP="00147172">
      <w:pPr>
        <w:pStyle w:val="LPTekstgwnyZnak"/>
        <w:tabs>
          <w:tab w:val="left" w:pos="993"/>
        </w:tabs>
        <w:spacing w:after="240" w:line="276" w:lineRule="auto"/>
        <w:ind w:left="709" w:hanging="709"/>
        <w:jc w:val="both"/>
        <w:rPr>
          <w:rFonts w:ascii="Cambria" w:hAnsi="Cambria"/>
          <w:sz w:val="22"/>
          <w:szCs w:val="22"/>
          <w:lang w:val="pl"/>
        </w:rPr>
      </w:pPr>
      <w:r w:rsidRPr="00F7781E">
        <w:rPr>
          <w:rFonts w:ascii="Cambria" w:hAnsi="Cambria"/>
          <w:b/>
          <w:sz w:val="22"/>
          <w:szCs w:val="22"/>
          <w:lang w:val="pl"/>
        </w:rPr>
        <w:t>14.</w:t>
      </w:r>
      <w:r w:rsidR="00333CBF" w:rsidRPr="00F7781E">
        <w:rPr>
          <w:rFonts w:ascii="Cambria" w:hAnsi="Cambria"/>
          <w:b/>
          <w:sz w:val="22"/>
          <w:szCs w:val="22"/>
          <w:lang w:val="pl"/>
        </w:rPr>
        <w:t>5.</w:t>
      </w:r>
      <w:r w:rsidR="00333CBF" w:rsidRPr="00333CBF">
        <w:rPr>
          <w:rFonts w:ascii="Cambria" w:hAnsi="Cambria"/>
          <w:sz w:val="22"/>
          <w:szCs w:val="22"/>
          <w:lang w:val="pl"/>
        </w:rPr>
        <w:t xml:space="preserve"> </w:t>
      </w:r>
      <w:r>
        <w:rPr>
          <w:rFonts w:ascii="Cambria" w:hAnsi="Cambria"/>
          <w:sz w:val="22"/>
          <w:szCs w:val="22"/>
          <w:lang w:val="pl"/>
        </w:rPr>
        <w:t xml:space="preserve">   </w:t>
      </w:r>
      <w:r w:rsidR="00333CBF" w:rsidRPr="00333CBF">
        <w:rPr>
          <w:rFonts w:ascii="Cambria" w:hAnsi="Cambria"/>
          <w:sz w:val="22"/>
          <w:szCs w:val="22"/>
          <w:lang w:val="pl"/>
        </w:rPr>
        <w:t>Wyliczona cena oferty brutto będzie służyć do porównania złożonych ofert i do rozliczenia  w trakcie realizacji zamówienia.</w:t>
      </w:r>
    </w:p>
    <w:p w14:paraId="6A1F1F52" w14:textId="6EE7EB2C" w:rsidR="00333CBF" w:rsidRPr="00333CBF" w:rsidRDefault="00F7781E" w:rsidP="00147172">
      <w:pPr>
        <w:pStyle w:val="LPTekstgwnyZnak"/>
        <w:tabs>
          <w:tab w:val="left" w:pos="993"/>
        </w:tabs>
        <w:spacing w:after="240" w:line="276" w:lineRule="auto"/>
        <w:ind w:left="709" w:hanging="709"/>
        <w:jc w:val="both"/>
        <w:rPr>
          <w:rFonts w:ascii="Cambria" w:hAnsi="Cambria"/>
          <w:sz w:val="22"/>
          <w:szCs w:val="22"/>
          <w:lang w:val="pl"/>
        </w:rPr>
      </w:pPr>
      <w:r w:rsidRPr="00F7781E">
        <w:rPr>
          <w:rFonts w:ascii="Cambria" w:hAnsi="Cambria"/>
          <w:b/>
          <w:sz w:val="22"/>
          <w:szCs w:val="22"/>
          <w:lang w:val="pl"/>
        </w:rPr>
        <w:t>14.</w:t>
      </w:r>
      <w:r w:rsidR="00333CBF" w:rsidRPr="00F7781E">
        <w:rPr>
          <w:rFonts w:ascii="Cambria" w:hAnsi="Cambria"/>
          <w:b/>
          <w:sz w:val="22"/>
          <w:szCs w:val="22"/>
          <w:lang w:val="pl"/>
        </w:rPr>
        <w:t>6.</w:t>
      </w:r>
      <w:r w:rsidR="00333CBF" w:rsidRPr="00333CBF">
        <w:rPr>
          <w:rFonts w:ascii="Cambria" w:hAnsi="Cambria"/>
          <w:sz w:val="22"/>
          <w:szCs w:val="22"/>
          <w:lang w:val="pl"/>
        </w:rPr>
        <w:t xml:space="preserve"> </w:t>
      </w:r>
      <w:r>
        <w:rPr>
          <w:rFonts w:ascii="Cambria" w:hAnsi="Cambria"/>
          <w:sz w:val="22"/>
          <w:szCs w:val="22"/>
          <w:lang w:val="pl"/>
        </w:rPr>
        <w:t xml:space="preserve">   </w:t>
      </w:r>
      <w:r w:rsidR="00333CBF" w:rsidRPr="00333CBF">
        <w:rPr>
          <w:rFonts w:ascii="Cambria" w:hAnsi="Cambria"/>
          <w:sz w:val="22"/>
          <w:szCs w:val="22"/>
          <w:lang w:val="pl"/>
        </w:rPr>
        <w:t xml:space="preserve">Jeżeli została złożona oferta, której wybór prowadziłby do powstania u </w:t>
      </w:r>
      <w:r w:rsidR="006875B1">
        <w:rPr>
          <w:rFonts w:ascii="Cambria" w:hAnsi="Cambria"/>
          <w:sz w:val="22"/>
          <w:szCs w:val="22"/>
          <w:lang w:val="pl"/>
        </w:rPr>
        <w:t>Z</w:t>
      </w:r>
      <w:r w:rsidR="00333CBF" w:rsidRPr="00333CBF">
        <w:rPr>
          <w:rFonts w:ascii="Cambria" w:hAnsi="Cambria"/>
          <w:sz w:val="22"/>
          <w:szCs w:val="22"/>
          <w:lang w:val="pl"/>
        </w:rPr>
        <w:t>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00333CBF" w:rsidRPr="00333CBF">
        <w:rPr>
          <w:rFonts w:ascii="Cambria" w:hAnsi="Cambria"/>
          <w:b/>
          <w:sz w:val="22"/>
          <w:szCs w:val="22"/>
          <w:lang w:val="pl"/>
        </w:rPr>
        <w:t xml:space="preserve"> </w:t>
      </w:r>
      <w:r w:rsidR="00333CBF" w:rsidRPr="00333CBF">
        <w:rPr>
          <w:rFonts w:ascii="Cambria" w:hAnsi="Cambria"/>
          <w:sz w:val="22"/>
          <w:szCs w:val="22"/>
          <w:lang w:val="pl"/>
        </w:rPr>
        <w:t xml:space="preserve">W ofercie (formularzu ofertowym), o której mowa w pkt </w:t>
      </w:r>
      <w:r w:rsidR="005D1279">
        <w:rPr>
          <w:rFonts w:ascii="Cambria" w:hAnsi="Cambria"/>
          <w:sz w:val="22"/>
          <w:szCs w:val="22"/>
          <w:lang w:val="pl"/>
        </w:rPr>
        <w:t>14.</w:t>
      </w:r>
      <w:r w:rsidR="00333CBF" w:rsidRPr="00333CBF">
        <w:rPr>
          <w:rFonts w:ascii="Cambria" w:hAnsi="Cambria"/>
          <w:sz w:val="22"/>
          <w:szCs w:val="22"/>
          <w:lang w:val="pl"/>
        </w:rPr>
        <w:t>1</w:t>
      </w:r>
      <w:r w:rsidR="005D1279">
        <w:rPr>
          <w:rFonts w:ascii="Cambria" w:hAnsi="Cambria"/>
          <w:sz w:val="22"/>
          <w:szCs w:val="22"/>
          <w:lang w:val="pl"/>
        </w:rPr>
        <w:t>.</w:t>
      </w:r>
      <w:r w:rsidR="00333CBF" w:rsidRPr="00333CBF">
        <w:rPr>
          <w:rFonts w:ascii="Cambria" w:hAnsi="Cambria"/>
          <w:sz w:val="22"/>
          <w:szCs w:val="22"/>
          <w:lang w:val="pl"/>
        </w:rPr>
        <w:t>, Wykonawca ma obowiązek:</w:t>
      </w:r>
    </w:p>
    <w:p w14:paraId="47017BFC" w14:textId="77777777" w:rsidR="00333CBF" w:rsidRPr="00333CBF" w:rsidRDefault="00333CBF" w:rsidP="00147172">
      <w:pPr>
        <w:pStyle w:val="LPTekstgwnyZnak"/>
        <w:tabs>
          <w:tab w:val="left" w:pos="993"/>
        </w:tabs>
        <w:spacing w:after="240" w:line="276" w:lineRule="auto"/>
        <w:ind w:left="720"/>
        <w:jc w:val="both"/>
        <w:rPr>
          <w:rFonts w:ascii="Cambria" w:hAnsi="Cambria"/>
          <w:sz w:val="22"/>
          <w:szCs w:val="22"/>
          <w:lang w:val="pl"/>
        </w:rPr>
      </w:pPr>
      <w:r w:rsidRPr="00333CBF">
        <w:rPr>
          <w:rFonts w:ascii="Cambria" w:hAnsi="Cambria"/>
          <w:sz w:val="22"/>
          <w:szCs w:val="22"/>
          <w:lang w:val="pl"/>
        </w:rPr>
        <w:t>1)</w:t>
      </w:r>
      <w:r w:rsidRPr="00333CBF">
        <w:rPr>
          <w:rFonts w:ascii="Cambria" w:hAnsi="Cambria"/>
          <w:sz w:val="22"/>
          <w:szCs w:val="22"/>
          <w:lang w:val="pl"/>
        </w:rPr>
        <w:tab/>
        <w:t>poinformowania Zamawiającego, że wybór jego oferty będzie prowadził do powstania u Zamawiającego obowiązku podatkowego;</w:t>
      </w:r>
    </w:p>
    <w:p w14:paraId="1EFE524F" w14:textId="77777777" w:rsidR="00333CBF" w:rsidRPr="00333CBF" w:rsidRDefault="00333CBF" w:rsidP="00147172">
      <w:pPr>
        <w:pStyle w:val="LPTekstgwnyZnak"/>
        <w:tabs>
          <w:tab w:val="left" w:pos="993"/>
        </w:tabs>
        <w:spacing w:after="240" w:line="276" w:lineRule="auto"/>
        <w:ind w:left="720"/>
        <w:jc w:val="both"/>
        <w:rPr>
          <w:rFonts w:ascii="Cambria" w:hAnsi="Cambria"/>
          <w:sz w:val="22"/>
          <w:szCs w:val="22"/>
          <w:lang w:val="pl"/>
        </w:rPr>
      </w:pPr>
      <w:r w:rsidRPr="00333CBF">
        <w:rPr>
          <w:rFonts w:ascii="Cambria" w:hAnsi="Cambria"/>
          <w:sz w:val="22"/>
          <w:szCs w:val="22"/>
          <w:lang w:val="pl"/>
        </w:rPr>
        <w:t>2)</w:t>
      </w:r>
      <w:r w:rsidRPr="00333CBF">
        <w:rPr>
          <w:rFonts w:ascii="Cambria" w:hAnsi="Cambria"/>
          <w:sz w:val="22"/>
          <w:szCs w:val="22"/>
          <w:lang w:val="pl"/>
        </w:rPr>
        <w:tab/>
        <w:t>wskazania nazwy (rodzaju) towaru lub usługi, których dostawa lub świadczenie będą prowadziły do powstania obowiązku podatkowego;</w:t>
      </w:r>
    </w:p>
    <w:p w14:paraId="1DA8596C" w14:textId="1286027A" w:rsidR="00333CBF" w:rsidRPr="00333CBF" w:rsidRDefault="00333CBF" w:rsidP="00147172">
      <w:pPr>
        <w:pStyle w:val="LPTekstgwnyZnak"/>
        <w:tabs>
          <w:tab w:val="left" w:pos="993"/>
        </w:tabs>
        <w:spacing w:after="240" w:line="276" w:lineRule="auto"/>
        <w:ind w:left="720"/>
        <w:jc w:val="both"/>
        <w:rPr>
          <w:rFonts w:ascii="Cambria" w:hAnsi="Cambria"/>
          <w:sz w:val="22"/>
          <w:szCs w:val="22"/>
          <w:lang w:val="pl"/>
        </w:rPr>
      </w:pPr>
      <w:r w:rsidRPr="00333CBF">
        <w:rPr>
          <w:rFonts w:ascii="Cambria" w:hAnsi="Cambria"/>
          <w:sz w:val="22"/>
          <w:szCs w:val="22"/>
          <w:lang w:val="pl"/>
        </w:rPr>
        <w:t>3)</w:t>
      </w:r>
      <w:r w:rsidRPr="00333CBF">
        <w:rPr>
          <w:rFonts w:ascii="Cambria" w:hAnsi="Cambria"/>
          <w:sz w:val="22"/>
          <w:szCs w:val="22"/>
          <w:lang w:val="pl"/>
        </w:rPr>
        <w:tab/>
        <w:t xml:space="preserve">wskazania wartości towaru lub usługi objętego obowiązkiem podatkowym </w:t>
      </w:r>
      <w:r w:rsidR="00C97B21">
        <w:rPr>
          <w:rFonts w:ascii="Cambria" w:hAnsi="Cambria"/>
          <w:sz w:val="22"/>
          <w:szCs w:val="22"/>
          <w:lang w:val="pl"/>
        </w:rPr>
        <w:t>Z</w:t>
      </w:r>
      <w:r w:rsidRPr="00333CBF">
        <w:rPr>
          <w:rFonts w:ascii="Cambria" w:hAnsi="Cambria"/>
          <w:sz w:val="22"/>
          <w:szCs w:val="22"/>
          <w:lang w:val="pl"/>
        </w:rPr>
        <w:t>amawiającego, bez kwoty podatku;</w:t>
      </w:r>
    </w:p>
    <w:p w14:paraId="5E7B4AF7" w14:textId="77777777" w:rsidR="00333CBF" w:rsidRPr="00333CBF" w:rsidRDefault="00333CBF" w:rsidP="00147172">
      <w:pPr>
        <w:pStyle w:val="LPTekstgwnyZnak"/>
        <w:tabs>
          <w:tab w:val="left" w:pos="993"/>
        </w:tabs>
        <w:spacing w:after="240" w:line="276" w:lineRule="auto"/>
        <w:ind w:left="720"/>
        <w:jc w:val="both"/>
        <w:rPr>
          <w:rFonts w:ascii="Cambria" w:hAnsi="Cambria"/>
          <w:sz w:val="22"/>
          <w:szCs w:val="22"/>
          <w:lang w:val="pl"/>
        </w:rPr>
      </w:pPr>
      <w:r w:rsidRPr="00333CBF">
        <w:rPr>
          <w:rFonts w:ascii="Cambria" w:hAnsi="Cambria"/>
          <w:sz w:val="22"/>
          <w:szCs w:val="22"/>
          <w:lang w:val="pl"/>
        </w:rPr>
        <w:t>4)</w:t>
      </w:r>
      <w:r w:rsidRPr="00333CBF">
        <w:rPr>
          <w:rFonts w:ascii="Cambria" w:hAnsi="Cambria"/>
          <w:sz w:val="22"/>
          <w:szCs w:val="22"/>
          <w:lang w:val="pl"/>
        </w:rPr>
        <w:tab/>
        <w:t>wskazania stawki podatku od towarów i usług, która zgodnie z wiedzą Wykonawcy, będzie miała zastosowanie.</w:t>
      </w:r>
    </w:p>
    <w:p w14:paraId="3C1E7347" w14:textId="36A8F93F" w:rsidR="00F8484A" w:rsidRPr="003C54FA" w:rsidRDefault="00C97B21" w:rsidP="0002637F">
      <w:pPr>
        <w:pStyle w:val="LPTekstgwnyZnak"/>
        <w:tabs>
          <w:tab w:val="left" w:pos="993"/>
        </w:tabs>
        <w:spacing w:after="240" w:line="276" w:lineRule="auto"/>
        <w:ind w:left="720"/>
        <w:jc w:val="both"/>
        <w:rPr>
          <w:rFonts w:ascii="Cambria" w:hAnsi="Cambria"/>
          <w:sz w:val="22"/>
          <w:szCs w:val="22"/>
        </w:rPr>
      </w:pPr>
      <w:r>
        <w:rPr>
          <w:rFonts w:ascii="Cambria" w:hAnsi="Cambria"/>
          <w:sz w:val="22"/>
          <w:szCs w:val="22"/>
          <w:lang w:val="pl"/>
        </w:rPr>
        <w:t>14.</w:t>
      </w:r>
      <w:r w:rsidR="00333CBF" w:rsidRPr="00333CBF">
        <w:rPr>
          <w:rFonts w:ascii="Cambria" w:hAnsi="Cambria"/>
          <w:sz w:val="22"/>
          <w:szCs w:val="22"/>
          <w:lang w:val="pl"/>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(brak modyfikacji formularza będzie oznaczał, że wybór oferty </w:t>
      </w:r>
      <w:r w:rsidR="001424D7">
        <w:rPr>
          <w:rFonts w:ascii="Cambria" w:hAnsi="Cambria"/>
          <w:sz w:val="22"/>
          <w:szCs w:val="22"/>
          <w:lang w:val="pl"/>
        </w:rPr>
        <w:t>W</w:t>
      </w:r>
      <w:r w:rsidR="00333CBF" w:rsidRPr="00333CBF">
        <w:rPr>
          <w:rFonts w:ascii="Cambria" w:hAnsi="Cambria"/>
          <w:sz w:val="22"/>
          <w:szCs w:val="22"/>
          <w:lang w:val="pl"/>
        </w:rPr>
        <w:t>ykonawcy nie będzie prowadził do powstania u Zamawiającego obowiązku podatkowego).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3C54FA" w14:paraId="0C8240B8" w14:textId="77777777" w:rsidTr="0038460B">
        <w:tc>
          <w:tcPr>
            <w:tcW w:w="9071" w:type="dxa"/>
            <w:shd w:val="clear" w:color="auto" w:fill="D9D9D9" w:themeFill="background1" w:themeFillShade="D9"/>
          </w:tcPr>
          <w:p w14:paraId="14B55B74" w14:textId="77777777" w:rsidR="00F92DC6" w:rsidRPr="003C54FA" w:rsidRDefault="00890AB0" w:rsidP="0079291E">
            <w:pPr>
              <w:spacing w:before="120" w:line="276" w:lineRule="auto"/>
              <w:jc w:val="both"/>
              <w:rPr>
                <w:rFonts w:ascii="Cambria" w:hAnsi="Cambria" w:cs="Arial"/>
                <w:b/>
                <w:bCs/>
                <w:color w:val="000000"/>
                <w:sz w:val="22"/>
                <w:szCs w:val="22"/>
              </w:rPr>
            </w:pPr>
            <w:r w:rsidRPr="008C5DBE">
              <w:rPr>
                <w:rFonts w:ascii="Cambria" w:hAnsi="Cambria" w:cs="Arial"/>
                <w:b/>
                <w:bCs/>
                <w:sz w:val="22"/>
                <w:szCs w:val="22"/>
              </w:rPr>
              <w:t>15</w:t>
            </w:r>
            <w:r w:rsidR="00F92DC6" w:rsidRPr="008C5DBE">
              <w:rPr>
                <w:rFonts w:ascii="Cambria" w:hAnsi="Cambria" w:cs="Arial"/>
                <w:b/>
                <w:bCs/>
                <w:sz w:val="22"/>
                <w:szCs w:val="22"/>
              </w:rPr>
              <w:t>.</w:t>
            </w:r>
            <w:r w:rsidR="00F92DC6" w:rsidRPr="003C54FA">
              <w:rPr>
                <w:rFonts w:ascii="Cambria" w:hAnsi="Cambria" w:cs="Arial"/>
                <w:b/>
                <w:bCs/>
                <w:color w:val="000000"/>
                <w:sz w:val="22"/>
                <w:szCs w:val="22"/>
              </w:rPr>
              <w:t xml:space="preserve"> </w:t>
            </w:r>
            <w:r w:rsidR="00F92DC6" w:rsidRPr="003C54FA">
              <w:rPr>
                <w:rFonts w:ascii="Cambria" w:hAnsi="Cambria" w:cs="Arial"/>
                <w:b/>
                <w:color w:val="000000"/>
                <w:sz w:val="22"/>
                <w:szCs w:val="22"/>
              </w:rPr>
              <w:t>OPIS KRYTERIÓW</w:t>
            </w:r>
            <w:r w:rsidR="005D1279">
              <w:rPr>
                <w:rFonts w:ascii="Cambria" w:hAnsi="Cambria" w:cs="Arial"/>
                <w:b/>
                <w:color w:val="000000"/>
                <w:sz w:val="22"/>
                <w:szCs w:val="22"/>
              </w:rPr>
              <w:t xml:space="preserve"> </w:t>
            </w:r>
            <w:r w:rsidR="0038460B" w:rsidRPr="003C54FA">
              <w:rPr>
                <w:rFonts w:ascii="Cambria" w:hAnsi="Cambria" w:cs="Arial"/>
                <w:b/>
                <w:color w:val="000000"/>
                <w:sz w:val="22"/>
                <w:szCs w:val="22"/>
              </w:rPr>
              <w:t>OCENY OFERT</w:t>
            </w:r>
            <w:r w:rsidR="005D1279">
              <w:rPr>
                <w:rFonts w:ascii="Cambria" w:hAnsi="Cambria" w:cs="Arial"/>
                <w:b/>
                <w:color w:val="000000"/>
                <w:sz w:val="22"/>
                <w:szCs w:val="22"/>
              </w:rPr>
              <w:t xml:space="preserve"> WRAZ Z PODANIEM WAG TYCH KRYTERIÓW I SPOSOBU OCENY OFERT. </w:t>
            </w:r>
          </w:p>
        </w:tc>
      </w:tr>
    </w:tbl>
    <w:p w14:paraId="7BF98292" w14:textId="77777777" w:rsidR="00F92DC6" w:rsidRPr="00D17023" w:rsidRDefault="00F92DC6" w:rsidP="00D17023">
      <w:pPr>
        <w:pStyle w:val="Akapitzlist"/>
        <w:numPr>
          <w:ilvl w:val="1"/>
          <w:numId w:val="36"/>
        </w:numPr>
        <w:spacing w:before="120" w:line="276" w:lineRule="auto"/>
        <w:jc w:val="both"/>
        <w:rPr>
          <w:rFonts w:ascii="Cambria" w:hAnsi="Cambria" w:cs="Arial"/>
          <w:color w:val="000000"/>
          <w:sz w:val="22"/>
          <w:szCs w:val="22"/>
        </w:rPr>
      </w:pPr>
      <w:r w:rsidRPr="00D17023">
        <w:rPr>
          <w:rFonts w:ascii="Cambria" w:hAnsi="Cambria" w:cs="Arial"/>
          <w:color w:val="000000"/>
          <w:sz w:val="22"/>
          <w:szCs w:val="22"/>
        </w:rPr>
        <w:t>Przy wyborze ofert Zamawiający będzie się kierował następującymi kryteriami oceny ofert:</w:t>
      </w:r>
    </w:p>
    <w:p w14:paraId="2E130FEE" w14:textId="4BD7A405" w:rsidR="00F92DC6" w:rsidRPr="003C54FA" w:rsidRDefault="00F92DC6" w:rsidP="0079291E">
      <w:pPr>
        <w:spacing w:line="276" w:lineRule="auto"/>
        <w:ind w:left="1418" w:hanging="709"/>
        <w:jc w:val="both"/>
        <w:rPr>
          <w:rFonts w:ascii="Cambria" w:hAnsi="Cambria" w:cs="Arial"/>
          <w:bCs/>
          <w:color w:val="000000"/>
          <w:sz w:val="22"/>
          <w:szCs w:val="22"/>
        </w:rPr>
      </w:pPr>
      <w:r w:rsidRPr="003C54FA">
        <w:rPr>
          <w:rFonts w:ascii="Cambria" w:hAnsi="Cambria" w:cs="Arial"/>
          <w:bCs/>
          <w:color w:val="000000"/>
          <w:sz w:val="22"/>
          <w:szCs w:val="22"/>
        </w:rPr>
        <w:t>1)</w:t>
      </w:r>
      <w:r w:rsidRPr="003C54FA">
        <w:rPr>
          <w:rFonts w:ascii="Cambria" w:hAnsi="Cambria" w:cs="Arial"/>
          <w:bCs/>
          <w:color w:val="000000"/>
          <w:sz w:val="22"/>
          <w:szCs w:val="22"/>
        </w:rPr>
        <w:tab/>
        <w:t xml:space="preserve">Cena – </w:t>
      </w:r>
      <w:r w:rsidR="00F80AA9">
        <w:rPr>
          <w:rFonts w:ascii="Cambria" w:hAnsi="Cambria" w:cs="Arial"/>
          <w:bCs/>
          <w:color w:val="000000"/>
          <w:sz w:val="22"/>
          <w:szCs w:val="22"/>
        </w:rPr>
        <w:t xml:space="preserve">waga </w:t>
      </w:r>
      <w:r w:rsidR="005D558F">
        <w:rPr>
          <w:rFonts w:ascii="Cambria" w:hAnsi="Cambria" w:cs="Arial"/>
          <w:bCs/>
          <w:color w:val="000000"/>
          <w:sz w:val="22"/>
          <w:szCs w:val="22"/>
        </w:rPr>
        <w:t>100</w:t>
      </w:r>
      <w:r w:rsidRPr="003C54FA">
        <w:rPr>
          <w:rFonts w:ascii="Cambria" w:hAnsi="Cambria" w:cs="Arial"/>
          <w:bCs/>
          <w:color w:val="000000"/>
          <w:sz w:val="22"/>
          <w:szCs w:val="22"/>
        </w:rPr>
        <w:t xml:space="preserve"> %</w:t>
      </w:r>
      <w:r w:rsidR="00F80AA9">
        <w:rPr>
          <w:rFonts w:ascii="Cambria" w:hAnsi="Cambria" w:cs="Arial"/>
          <w:bCs/>
          <w:color w:val="000000"/>
          <w:sz w:val="22"/>
          <w:szCs w:val="22"/>
        </w:rPr>
        <w:t xml:space="preserve">, </w:t>
      </w:r>
    </w:p>
    <w:p w14:paraId="1BAB4111" w14:textId="77777777" w:rsidR="0094137A" w:rsidRDefault="0094137A" w:rsidP="00D17023">
      <w:pPr>
        <w:spacing w:line="276" w:lineRule="auto"/>
        <w:ind w:left="1418" w:hanging="709"/>
        <w:jc w:val="both"/>
        <w:rPr>
          <w:rFonts w:ascii="Cambria" w:hAnsi="Cambria" w:cs="Arial"/>
          <w:bCs/>
          <w:color w:val="000000"/>
          <w:sz w:val="22"/>
          <w:szCs w:val="22"/>
        </w:rPr>
      </w:pPr>
    </w:p>
    <w:p w14:paraId="13EBE532" w14:textId="771441B9" w:rsidR="00F92DC6" w:rsidRPr="003C54FA" w:rsidRDefault="00D9653D" w:rsidP="00D17023">
      <w:pPr>
        <w:spacing w:line="276" w:lineRule="auto"/>
        <w:jc w:val="both"/>
        <w:rPr>
          <w:rFonts w:ascii="Cambria" w:hAnsi="Cambria" w:cs="Arial"/>
          <w:bCs/>
          <w:color w:val="000000"/>
          <w:sz w:val="22"/>
          <w:szCs w:val="22"/>
        </w:rPr>
      </w:pPr>
      <w:r w:rsidRPr="003C54FA">
        <w:rPr>
          <w:rFonts w:ascii="Cambria" w:hAnsi="Cambria" w:cs="Arial"/>
          <w:b/>
          <w:bCs/>
          <w:color w:val="000000"/>
          <w:sz w:val="22"/>
          <w:szCs w:val="22"/>
        </w:rPr>
        <w:t>1</w:t>
      </w:r>
      <w:r w:rsidR="00D17023">
        <w:rPr>
          <w:rFonts w:ascii="Cambria" w:hAnsi="Cambria" w:cs="Arial"/>
          <w:b/>
          <w:bCs/>
          <w:color w:val="000000"/>
          <w:sz w:val="22"/>
          <w:szCs w:val="22"/>
        </w:rPr>
        <w:t>5</w:t>
      </w:r>
      <w:r w:rsidRPr="003C54FA">
        <w:rPr>
          <w:rFonts w:ascii="Cambria" w:hAnsi="Cambria" w:cs="Arial"/>
          <w:b/>
          <w:bCs/>
          <w:color w:val="000000"/>
          <w:sz w:val="22"/>
          <w:szCs w:val="22"/>
        </w:rPr>
        <w:t>.2</w:t>
      </w:r>
      <w:r w:rsidRPr="003C54FA">
        <w:rPr>
          <w:rFonts w:ascii="Cambria" w:hAnsi="Cambria" w:cs="Arial"/>
          <w:bCs/>
          <w:color w:val="000000"/>
          <w:sz w:val="22"/>
          <w:szCs w:val="22"/>
        </w:rPr>
        <w:t xml:space="preserve">. </w:t>
      </w:r>
      <w:r w:rsidR="00D17023">
        <w:rPr>
          <w:rFonts w:ascii="Cambria" w:hAnsi="Cambria" w:cs="Arial"/>
          <w:bCs/>
          <w:color w:val="000000"/>
          <w:sz w:val="22"/>
          <w:szCs w:val="22"/>
        </w:rPr>
        <w:tab/>
      </w:r>
      <w:r w:rsidR="00F92DC6" w:rsidRPr="003C54FA">
        <w:rPr>
          <w:rFonts w:ascii="Cambria" w:hAnsi="Cambria" w:cs="Arial"/>
          <w:bCs/>
          <w:color w:val="000000"/>
          <w:sz w:val="22"/>
          <w:szCs w:val="22"/>
        </w:rPr>
        <w:t>Sposób obliczania punktów:</w:t>
      </w:r>
    </w:p>
    <w:p w14:paraId="5BC47598" w14:textId="48D791C6" w:rsidR="00F92DC6" w:rsidRPr="003C54FA" w:rsidRDefault="00F92DC6" w:rsidP="0079291E">
      <w:pPr>
        <w:spacing w:before="120" w:line="276" w:lineRule="auto"/>
        <w:ind w:left="1418" w:hanging="709"/>
        <w:jc w:val="both"/>
        <w:rPr>
          <w:rFonts w:ascii="Cambria" w:hAnsi="Cambria" w:cs="Arial"/>
          <w:bCs/>
          <w:color w:val="000000"/>
          <w:sz w:val="22"/>
          <w:szCs w:val="22"/>
        </w:rPr>
      </w:pPr>
      <w:r w:rsidRPr="003C54FA">
        <w:rPr>
          <w:rFonts w:ascii="Cambria" w:hAnsi="Cambria" w:cs="Arial"/>
          <w:bCs/>
          <w:color w:val="000000"/>
          <w:sz w:val="22"/>
          <w:szCs w:val="22"/>
        </w:rPr>
        <w:t xml:space="preserve">ocena oferty zostanie dokonana przy zastosowaniu wzoru: </w:t>
      </w:r>
    </w:p>
    <w:p w14:paraId="1AE03E88" w14:textId="77777777" w:rsidR="00F92DC6" w:rsidRPr="003C54FA" w:rsidRDefault="00F92DC6" w:rsidP="0079291E">
      <w:pPr>
        <w:spacing w:before="120" w:line="276" w:lineRule="auto"/>
        <w:ind w:left="4395"/>
        <w:jc w:val="both"/>
        <w:rPr>
          <w:rFonts w:ascii="Cambria" w:hAnsi="Cambria" w:cs="Arial"/>
          <w:bCs/>
          <w:color w:val="000000"/>
          <w:sz w:val="22"/>
          <w:szCs w:val="22"/>
        </w:rPr>
      </w:pPr>
      <w:r w:rsidRPr="003C54FA">
        <w:rPr>
          <w:rFonts w:ascii="Cambria" w:hAnsi="Cambria" w:cs="Arial"/>
          <w:bCs/>
          <w:color w:val="000000"/>
          <w:sz w:val="22"/>
          <w:szCs w:val="22"/>
        </w:rPr>
        <w:t xml:space="preserve"> </w:t>
      </w:r>
    </w:p>
    <w:p w14:paraId="27CBB9FB" w14:textId="7D2B62E6" w:rsidR="00F92DC6" w:rsidRPr="003C54FA" w:rsidRDefault="00F92DC6" w:rsidP="00576112">
      <w:pPr>
        <w:spacing w:line="276" w:lineRule="auto"/>
        <w:ind w:left="709"/>
        <w:rPr>
          <w:rFonts w:ascii="Cambria" w:hAnsi="Cambria" w:cs="Arial"/>
          <w:bCs/>
          <w:color w:val="000000"/>
          <w:sz w:val="22"/>
          <w:szCs w:val="22"/>
        </w:rPr>
      </w:pPr>
      <w:r w:rsidRPr="003C54FA">
        <w:rPr>
          <w:rFonts w:ascii="Cambria" w:hAnsi="Cambria" w:cs="Arial"/>
          <w:bCs/>
          <w:color w:val="000000"/>
          <w:sz w:val="22"/>
          <w:szCs w:val="22"/>
        </w:rPr>
        <w:t xml:space="preserve">C = </w:t>
      </w:r>
      <w:r w:rsidR="00F80AA9">
        <w:rPr>
          <w:rFonts w:ascii="Cambria" w:hAnsi="Cambria" w:cs="Arial"/>
          <w:bCs/>
          <w:color w:val="000000"/>
          <w:sz w:val="22"/>
          <w:szCs w:val="22"/>
        </w:rPr>
        <w:t xml:space="preserve">(Cn/Co)  </w:t>
      </w:r>
      <w:r w:rsidRPr="003C54FA">
        <w:rPr>
          <w:rFonts w:ascii="Cambria" w:hAnsi="Cambria" w:cs="Arial"/>
          <w:bCs/>
          <w:color w:val="000000"/>
          <w:sz w:val="22"/>
          <w:szCs w:val="22"/>
        </w:rPr>
        <w:t>x</w:t>
      </w:r>
      <w:r w:rsidR="00F80AA9">
        <w:rPr>
          <w:rFonts w:ascii="Cambria" w:hAnsi="Cambria" w:cs="Arial"/>
          <w:bCs/>
          <w:color w:val="000000"/>
          <w:sz w:val="22"/>
          <w:szCs w:val="22"/>
        </w:rPr>
        <w:t xml:space="preserve"> </w:t>
      </w:r>
      <w:r w:rsidR="005D558F">
        <w:rPr>
          <w:rFonts w:ascii="Cambria" w:hAnsi="Cambria" w:cs="Arial"/>
          <w:bCs/>
          <w:color w:val="000000"/>
          <w:sz w:val="22"/>
          <w:szCs w:val="22"/>
        </w:rPr>
        <w:t>100</w:t>
      </w:r>
    </w:p>
    <w:p w14:paraId="4DAA8C1A" w14:textId="77777777" w:rsidR="00F92DC6" w:rsidRPr="003C54FA" w:rsidRDefault="00F92DC6" w:rsidP="00F80AA9">
      <w:pPr>
        <w:spacing w:line="276" w:lineRule="auto"/>
        <w:jc w:val="both"/>
        <w:rPr>
          <w:rFonts w:ascii="Cambria" w:hAnsi="Cambria" w:cs="Arial"/>
          <w:bCs/>
          <w:color w:val="000000"/>
          <w:sz w:val="22"/>
          <w:szCs w:val="22"/>
        </w:rPr>
      </w:pPr>
    </w:p>
    <w:p w14:paraId="22CDAAF2" w14:textId="0B6EBE75" w:rsidR="00F92DC6" w:rsidRPr="003C54FA" w:rsidRDefault="00F92DC6" w:rsidP="00576112">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 xml:space="preserve">C – </w:t>
      </w:r>
      <w:r w:rsidR="00F80AA9">
        <w:rPr>
          <w:rFonts w:ascii="Cambria" w:hAnsi="Cambria" w:cs="Arial"/>
          <w:bCs/>
          <w:color w:val="000000"/>
          <w:sz w:val="22"/>
          <w:szCs w:val="22"/>
        </w:rPr>
        <w:t xml:space="preserve">wartość punktowa dla </w:t>
      </w:r>
      <w:r w:rsidRPr="003C54FA">
        <w:rPr>
          <w:rFonts w:ascii="Cambria" w:hAnsi="Cambria" w:cs="Arial"/>
          <w:bCs/>
          <w:color w:val="000000"/>
          <w:sz w:val="22"/>
          <w:szCs w:val="22"/>
        </w:rPr>
        <w:t>kryterium „Cena”,</w:t>
      </w:r>
    </w:p>
    <w:p w14:paraId="4723D62A" w14:textId="77777777" w:rsidR="00F92DC6" w:rsidRPr="003C54FA" w:rsidRDefault="00F92DC6" w:rsidP="00576112">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Cn -</w:t>
      </w:r>
      <w:r w:rsidR="00F80AA9">
        <w:rPr>
          <w:rFonts w:ascii="Cambria" w:hAnsi="Cambria" w:cs="Arial"/>
          <w:bCs/>
          <w:color w:val="000000"/>
          <w:sz w:val="22"/>
          <w:szCs w:val="22"/>
        </w:rPr>
        <w:t xml:space="preserve"> </w:t>
      </w:r>
      <w:r w:rsidRPr="003C54FA">
        <w:rPr>
          <w:rFonts w:ascii="Cambria" w:hAnsi="Cambria" w:cs="Arial"/>
          <w:bCs/>
          <w:color w:val="000000"/>
          <w:sz w:val="22"/>
          <w:szCs w:val="22"/>
        </w:rPr>
        <w:t xml:space="preserve">cena </w:t>
      </w:r>
      <w:r w:rsidR="00F80AA9">
        <w:rPr>
          <w:rFonts w:ascii="Cambria" w:hAnsi="Cambria" w:cs="Arial"/>
          <w:bCs/>
          <w:color w:val="000000"/>
          <w:sz w:val="22"/>
          <w:szCs w:val="22"/>
        </w:rPr>
        <w:t xml:space="preserve">brutto najtańszej </w:t>
      </w:r>
      <w:r w:rsidRPr="003C54FA">
        <w:rPr>
          <w:rFonts w:ascii="Cambria" w:hAnsi="Cambria" w:cs="Arial"/>
          <w:bCs/>
          <w:color w:val="000000"/>
          <w:sz w:val="22"/>
          <w:szCs w:val="22"/>
        </w:rPr>
        <w:t>spośród ocenianych</w:t>
      </w:r>
      <w:r w:rsidR="00F80AA9">
        <w:rPr>
          <w:rFonts w:ascii="Cambria" w:hAnsi="Cambria" w:cs="Arial"/>
          <w:bCs/>
          <w:color w:val="000000"/>
          <w:sz w:val="22"/>
          <w:szCs w:val="22"/>
        </w:rPr>
        <w:t xml:space="preserve"> ofert</w:t>
      </w:r>
    </w:p>
    <w:p w14:paraId="44DBD157" w14:textId="77777777" w:rsidR="00576112" w:rsidRDefault="00F92DC6" w:rsidP="00576112">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 xml:space="preserve">Co - cena </w:t>
      </w:r>
      <w:r w:rsidR="00F80AA9">
        <w:rPr>
          <w:rFonts w:ascii="Cambria" w:hAnsi="Cambria" w:cs="Arial"/>
          <w:bCs/>
          <w:color w:val="000000"/>
          <w:sz w:val="22"/>
          <w:szCs w:val="22"/>
        </w:rPr>
        <w:t>brutto</w:t>
      </w:r>
      <w:r w:rsidRPr="003C54FA">
        <w:rPr>
          <w:rFonts w:ascii="Cambria" w:hAnsi="Cambria" w:cs="Arial"/>
          <w:bCs/>
          <w:color w:val="000000"/>
          <w:sz w:val="22"/>
          <w:szCs w:val="22"/>
        </w:rPr>
        <w:t xml:space="preserve"> ocenianej </w:t>
      </w:r>
      <w:r w:rsidR="00F80AA9">
        <w:rPr>
          <w:rFonts w:ascii="Cambria" w:hAnsi="Cambria" w:cs="Arial"/>
          <w:bCs/>
          <w:color w:val="000000"/>
          <w:sz w:val="22"/>
          <w:szCs w:val="22"/>
        </w:rPr>
        <w:t>oferty</w:t>
      </w:r>
    </w:p>
    <w:p w14:paraId="3FFAC668" w14:textId="77777777" w:rsidR="00576112" w:rsidRDefault="00576112" w:rsidP="00576112">
      <w:pPr>
        <w:pStyle w:val="Tekstpodstawowy2"/>
        <w:spacing w:line="276" w:lineRule="auto"/>
        <w:ind w:left="709"/>
        <w:rPr>
          <w:rFonts w:ascii="Cambria" w:hAnsi="Cambria" w:cs="Arial"/>
          <w:bCs/>
          <w:color w:val="000000"/>
          <w:sz w:val="22"/>
          <w:szCs w:val="22"/>
        </w:rPr>
      </w:pPr>
    </w:p>
    <w:p w14:paraId="02EBBDEC" w14:textId="58745E5A" w:rsidR="005B5E74" w:rsidRDefault="00F92DC6" w:rsidP="00D41F57">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Ocenie</w:t>
      </w:r>
      <w:bookmarkStart w:id="9" w:name="_Hlk136863916"/>
      <w:r w:rsidRPr="003C54FA">
        <w:rPr>
          <w:rFonts w:ascii="Cambria" w:hAnsi="Cambria" w:cs="Arial"/>
          <w:bCs/>
          <w:color w:val="000000"/>
          <w:sz w:val="22"/>
          <w:szCs w:val="22"/>
        </w:rPr>
        <w:t xml:space="preserve"> </w:t>
      </w:r>
      <w:bookmarkEnd w:id="9"/>
      <w:r w:rsidRPr="003C54FA">
        <w:rPr>
          <w:rFonts w:ascii="Cambria" w:hAnsi="Cambria" w:cs="Arial"/>
          <w:bCs/>
          <w:color w:val="000000"/>
          <w:sz w:val="22"/>
          <w:szCs w:val="22"/>
        </w:rPr>
        <w:t>podlegać będzie cena łączna brutto</w:t>
      </w:r>
      <w:r w:rsidR="004D35CF">
        <w:rPr>
          <w:rFonts w:ascii="Cambria" w:hAnsi="Cambria" w:cs="Arial"/>
          <w:bCs/>
          <w:color w:val="000000"/>
          <w:sz w:val="22"/>
          <w:szCs w:val="22"/>
        </w:rPr>
        <w:t xml:space="preserve"> podana w ofercie.</w:t>
      </w:r>
      <w:r w:rsidR="00576112">
        <w:rPr>
          <w:rFonts w:ascii="Cambria" w:hAnsi="Cambria" w:cs="Arial"/>
          <w:bCs/>
          <w:color w:val="000000"/>
          <w:sz w:val="22"/>
          <w:szCs w:val="22"/>
        </w:rPr>
        <w:t xml:space="preserve"> </w:t>
      </w:r>
      <w:r w:rsidRPr="003C54FA">
        <w:rPr>
          <w:rFonts w:ascii="Cambria" w:hAnsi="Cambria" w:cs="Arial"/>
          <w:bCs/>
          <w:color w:val="000000"/>
          <w:sz w:val="22"/>
          <w:szCs w:val="22"/>
        </w:rPr>
        <w:t xml:space="preserve">W kryterium </w:t>
      </w:r>
      <w:r w:rsidR="000F3089" w:rsidRPr="000F3089">
        <w:rPr>
          <w:rFonts w:ascii="Cambria" w:hAnsi="Cambria" w:cs="Arial"/>
          <w:bCs/>
          <w:color w:val="000000"/>
          <w:sz w:val="22"/>
          <w:szCs w:val="22"/>
        </w:rPr>
        <w:t>„Cena”</w:t>
      </w:r>
      <w:r w:rsidR="00FD13F6">
        <w:rPr>
          <w:rFonts w:ascii="Cambria" w:hAnsi="Cambria" w:cs="Arial"/>
          <w:bCs/>
          <w:color w:val="000000"/>
          <w:sz w:val="22"/>
          <w:szCs w:val="22"/>
        </w:rPr>
        <w:t xml:space="preserve">, </w:t>
      </w:r>
      <w:r w:rsidR="000F3089" w:rsidRPr="000F3089">
        <w:rPr>
          <w:rFonts w:ascii="Cambria" w:hAnsi="Cambria" w:cs="Arial"/>
          <w:bCs/>
          <w:color w:val="000000"/>
          <w:sz w:val="22"/>
          <w:szCs w:val="22"/>
        </w:rPr>
        <w:t xml:space="preserve"> </w:t>
      </w:r>
      <w:r w:rsidR="006B744B">
        <w:rPr>
          <w:rFonts w:ascii="Cambria" w:hAnsi="Cambria" w:cs="Arial"/>
          <w:bCs/>
          <w:color w:val="000000"/>
          <w:sz w:val="22"/>
          <w:szCs w:val="22"/>
        </w:rPr>
        <w:t>W</w:t>
      </w:r>
      <w:r w:rsidRPr="003C54FA">
        <w:rPr>
          <w:rFonts w:ascii="Cambria" w:hAnsi="Cambria" w:cs="Arial"/>
          <w:bCs/>
          <w:color w:val="000000"/>
          <w:sz w:val="22"/>
          <w:szCs w:val="22"/>
        </w:rPr>
        <w:t xml:space="preserve">ykonawca może uzyskać maksymalnie </w:t>
      </w:r>
      <w:r w:rsidR="005D558F">
        <w:rPr>
          <w:rFonts w:ascii="Cambria" w:hAnsi="Cambria" w:cs="Arial"/>
          <w:bCs/>
          <w:color w:val="000000"/>
          <w:sz w:val="22"/>
          <w:szCs w:val="22"/>
        </w:rPr>
        <w:t>100</w:t>
      </w:r>
      <w:r w:rsidR="00582A70">
        <w:rPr>
          <w:rFonts w:ascii="Cambria" w:hAnsi="Cambria" w:cs="Arial"/>
          <w:bCs/>
          <w:color w:val="000000"/>
          <w:sz w:val="22"/>
          <w:szCs w:val="22"/>
        </w:rPr>
        <w:t xml:space="preserve"> </w:t>
      </w:r>
      <w:r w:rsidRPr="003C54FA">
        <w:rPr>
          <w:rFonts w:ascii="Cambria" w:hAnsi="Cambria" w:cs="Arial"/>
          <w:bCs/>
          <w:color w:val="000000"/>
          <w:sz w:val="22"/>
          <w:szCs w:val="22"/>
        </w:rPr>
        <w:t xml:space="preserve">punktów. </w:t>
      </w:r>
    </w:p>
    <w:p w14:paraId="113F62DB" w14:textId="77777777" w:rsidR="005B5E74" w:rsidRDefault="005B5E74" w:rsidP="005B5E74">
      <w:pPr>
        <w:suppressAutoHyphens w:val="0"/>
        <w:autoSpaceDE w:val="0"/>
        <w:autoSpaceDN w:val="0"/>
        <w:adjustRightInd w:val="0"/>
        <w:jc w:val="both"/>
        <w:rPr>
          <w:rFonts w:ascii="Cambria" w:hAnsi="Cambria" w:cs="Arial"/>
          <w:bCs/>
          <w:color w:val="000000"/>
          <w:sz w:val="22"/>
          <w:szCs w:val="22"/>
        </w:rPr>
      </w:pPr>
    </w:p>
    <w:p w14:paraId="361DC2A4" w14:textId="2572222E" w:rsidR="009F3DFD" w:rsidRPr="00EE7FE2" w:rsidRDefault="005B5E74" w:rsidP="005B5E74">
      <w:pPr>
        <w:suppressAutoHyphens w:val="0"/>
        <w:autoSpaceDE w:val="0"/>
        <w:autoSpaceDN w:val="0"/>
        <w:adjustRightInd w:val="0"/>
        <w:ind w:left="709" w:hanging="709"/>
        <w:jc w:val="both"/>
        <w:rPr>
          <w:rFonts w:ascii="Cambria" w:eastAsia="Calibri" w:hAnsi="Cambria"/>
          <w:color w:val="000000"/>
          <w:sz w:val="22"/>
          <w:szCs w:val="22"/>
          <w:lang w:eastAsia="en-US"/>
        </w:rPr>
      </w:pPr>
      <w:r>
        <w:rPr>
          <w:rFonts w:ascii="Cambria" w:eastAsia="Calibri" w:hAnsi="Cambria"/>
          <w:b/>
          <w:color w:val="000000"/>
          <w:sz w:val="22"/>
          <w:szCs w:val="22"/>
          <w:lang w:eastAsia="en-US"/>
        </w:rPr>
        <w:t xml:space="preserve"> </w:t>
      </w:r>
      <w:r w:rsidRPr="005B5E74">
        <w:rPr>
          <w:rFonts w:ascii="Cambria" w:eastAsia="Calibri" w:hAnsi="Cambria"/>
          <w:b/>
          <w:color w:val="000000"/>
          <w:sz w:val="22"/>
          <w:szCs w:val="22"/>
          <w:lang w:eastAsia="en-US"/>
        </w:rPr>
        <w:t>15.3.</w:t>
      </w:r>
      <w:r>
        <w:rPr>
          <w:rFonts w:ascii="Cambria" w:eastAsia="Calibri" w:hAnsi="Cambria"/>
          <w:color w:val="000000"/>
          <w:sz w:val="22"/>
          <w:szCs w:val="22"/>
          <w:lang w:eastAsia="en-US"/>
        </w:rPr>
        <w:t xml:space="preserve"> </w:t>
      </w:r>
      <w:r w:rsidR="00FD13F6">
        <w:rPr>
          <w:rFonts w:ascii="Cambria" w:eastAsia="Calibri" w:hAnsi="Cambria"/>
          <w:color w:val="000000"/>
          <w:sz w:val="22"/>
          <w:szCs w:val="22"/>
          <w:lang w:eastAsia="en-US"/>
        </w:rPr>
        <w:t>Zamawiający na podstawie art. 223 ust.</w:t>
      </w:r>
      <w:r w:rsidR="00C261F3">
        <w:rPr>
          <w:rFonts w:ascii="Cambria" w:eastAsia="Calibri" w:hAnsi="Cambria"/>
          <w:color w:val="000000"/>
          <w:sz w:val="22"/>
          <w:szCs w:val="22"/>
          <w:lang w:eastAsia="en-US"/>
        </w:rPr>
        <w:t xml:space="preserve"> </w:t>
      </w:r>
      <w:r w:rsidR="00FD13F6">
        <w:rPr>
          <w:rFonts w:ascii="Cambria" w:eastAsia="Calibri" w:hAnsi="Cambria"/>
          <w:color w:val="000000"/>
          <w:sz w:val="22"/>
          <w:szCs w:val="22"/>
          <w:lang w:eastAsia="en-US"/>
        </w:rPr>
        <w:t xml:space="preserve">2 PZP poprawi w ofercie oczywiste omyłki pisarskie, oczywiste omyłki rachunkowe z uwzględnieniem konsekwencji rachunkowych dokonanych poprawek, inne omyłki polegające na niezgodności oferty z dokumentami zamówienia niepowodujące istotnych zmian w treści oferty.  </w:t>
      </w:r>
      <w:r w:rsidR="00FD13F6">
        <w:rPr>
          <w:rFonts w:ascii="Cambria" w:eastAsia="Calibri" w:hAnsi="Cambria"/>
          <w:color w:val="000000"/>
          <w:sz w:val="22"/>
          <w:szCs w:val="22"/>
          <w:lang w:eastAsia="en-US"/>
        </w:rPr>
        <w:br/>
      </w:r>
      <w:r w:rsidR="009F3DFD" w:rsidRPr="005C7A3D">
        <w:rPr>
          <w:rFonts w:ascii="Cambria" w:eastAsia="Calibri" w:hAnsi="Cambria"/>
          <w:color w:val="000000"/>
          <w:sz w:val="22"/>
          <w:szCs w:val="22"/>
          <w:lang w:eastAsia="en-US"/>
        </w:rPr>
        <w:t>O dokonanej poprawie omyłki Zamawiający niezwłocznie zawiadomi Wykonawcę, którego oferta została poprawiona.</w:t>
      </w:r>
      <w:r w:rsidR="00EE7FE2">
        <w:rPr>
          <w:rFonts w:ascii="Cambria" w:eastAsia="Calibri" w:hAnsi="Cambria"/>
          <w:color w:val="000000"/>
          <w:sz w:val="22"/>
          <w:szCs w:val="22"/>
          <w:lang w:eastAsia="en-US"/>
        </w:rPr>
        <w:t xml:space="preserve"> </w:t>
      </w:r>
      <w:r w:rsidR="009F3DFD" w:rsidRPr="00EE7FE2">
        <w:rPr>
          <w:rFonts w:ascii="Cambria" w:eastAsia="Calibri" w:hAnsi="Cambria"/>
          <w:sz w:val="22"/>
          <w:szCs w:val="22"/>
          <w:lang w:eastAsia="en-US"/>
        </w:rPr>
        <w:t>Oferta Wykonawcy, który w wyznaczonym terminie zakwestionuje poprawienie ww. omyłki, zostanie odrzucona na podstawie art. 226 ust</w:t>
      </w:r>
      <w:r w:rsidR="00AF5F50" w:rsidRPr="00EE7FE2">
        <w:rPr>
          <w:rFonts w:ascii="Cambria" w:eastAsia="Calibri" w:hAnsi="Cambria"/>
          <w:sz w:val="22"/>
          <w:szCs w:val="22"/>
          <w:lang w:eastAsia="en-US"/>
        </w:rPr>
        <w:t>.</w:t>
      </w:r>
      <w:r w:rsidR="009F3DFD" w:rsidRPr="00EE7FE2">
        <w:rPr>
          <w:rFonts w:ascii="Cambria" w:eastAsia="Calibri" w:hAnsi="Cambria"/>
          <w:sz w:val="22"/>
          <w:szCs w:val="22"/>
          <w:lang w:eastAsia="en-US"/>
        </w:rPr>
        <w:t xml:space="preserve"> 1 pkt 11 ustawy Pzp.</w:t>
      </w:r>
    </w:p>
    <w:p w14:paraId="31770252" w14:textId="77777777" w:rsidR="009F3DFD" w:rsidRDefault="009F3DFD" w:rsidP="00D41F57">
      <w:pPr>
        <w:pStyle w:val="Default"/>
        <w:jc w:val="both"/>
        <w:rPr>
          <w:rFonts w:ascii="Cambria" w:hAnsi="Cambria" w:cs="Arial"/>
          <w:bCs/>
          <w:sz w:val="22"/>
          <w:szCs w:val="22"/>
        </w:rPr>
      </w:pPr>
    </w:p>
    <w:p w14:paraId="5B5869B7" w14:textId="2695F436" w:rsidR="009F3DFD" w:rsidRPr="00194C3D" w:rsidRDefault="009F3DFD" w:rsidP="00194C3D">
      <w:pPr>
        <w:pStyle w:val="Default"/>
        <w:ind w:left="709" w:hanging="709"/>
        <w:jc w:val="both"/>
        <w:rPr>
          <w:rFonts w:ascii="Cambria" w:hAnsi="Cambria" w:cs="Arial"/>
          <w:bCs/>
          <w:sz w:val="22"/>
          <w:szCs w:val="22"/>
        </w:rPr>
      </w:pPr>
      <w:r w:rsidRPr="007D3224">
        <w:rPr>
          <w:rFonts w:ascii="Cambria" w:hAnsi="Cambria" w:cs="Arial"/>
          <w:b/>
          <w:bCs/>
          <w:sz w:val="22"/>
          <w:szCs w:val="22"/>
        </w:rPr>
        <w:t>1</w:t>
      </w:r>
      <w:r w:rsidR="00CE165C">
        <w:rPr>
          <w:rFonts w:ascii="Cambria" w:hAnsi="Cambria" w:cs="Arial"/>
          <w:b/>
          <w:bCs/>
          <w:sz w:val="22"/>
          <w:szCs w:val="22"/>
        </w:rPr>
        <w:t>5</w:t>
      </w:r>
      <w:r w:rsidRPr="007D3224">
        <w:rPr>
          <w:rFonts w:ascii="Cambria" w:hAnsi="Cambria" w:cs="Arial"/>
          <w:b/>
          <w:bCs/>
          <w:sz w:val="22"/>
          <w:szCs w:val="22"/>
        </w:rPr>
        <w:t>.4.</w:t>
      </w:r>
      <w:r>
        <w:rPr>
          <w:rFonts w:ascii="Cambria" w:hAnsi="Cambria" w:cs="Arial"/>
          <w:bCs/>
          <w:sz w:val="22"/>
          <w:szCs w:val="22"/>
        </w:rPr>
        <w:tab/>
      </w:r>
      <w:r w:rsidRPr="00991741">
        <w:rPr>
          <w:rFonts w:ascii="Cambria" w:hAnsi="Cambria" w:cs="Arial"/>
          <w:bCs/>
          <w:sz w:val="22"/>
          <w:szCs w:val="22"/>
        </w:rPr>
        <w:t>Za najkorzystniejszą ofertę uznana zostanie oferta, która uzyska największą sumę punktów</w:t>
      </w:r>
      <w:r w:rsidR="00194C3D">
        <w:rPr>
          <w:rFonts w:ascii="Cambria" w:hAnsi="Cambria" w:cs="Arial"/>
          <w:bCs/>
          <w:sz w:val="22"/>
          <w:szCs w:val="22"/>
        </w:rPr>
        <w:t>.</w:t>
      </w:r>
      <w:r w:rsidR="00C77DB7">
        <w:rPr>
          <w:rFonts w:ascii="Cambria" w:hAnsi="Cambria" w:cs="Arial"/>
          <w:bCs/>
          <w:sz w:val="22"/>
          <w:szCs w:val="22"/>
        </w:rPr>
        <w:t xml:space="preserve"> </w:t>
      </w:r>
      <w:r w:rsidRPr="00991741">
        <w:rPr>
          <w:rFonts w:ascii="Cambria" w:hAnsi="Cambria" w:cs="Arial"/>
          <w:bCs/>
          <w:sz w:val="22"/>
          <w:szCs w:val="22"/>
        </w:rPr>
        <w:t>Oferta może uzyskać maksymalnie 100 punktów</w:t>
      </w:r>
      <w:r w:rsidR="00D74D84">
        <w:rPr>
          <w:rFonts w:ascii="Cambria" w:hAnsi="Cambria" w:cs="Arial"/>
          <w:bCs/>
          <w:sz w:val="22"/>
          <w:szCs w:val="22"/>
        </w:rPr>
        <w:t>.</w:t>
      </w:r>
    </w:p>
    <w:p w14:paraId="69DC84A5" w14:textId="49AEABE3" w:rsidR="009F3DFD" w:rsidRPr="007D3224" w:rsidRDefault="009F3DFD" w:rsidP="009F3DFD">
      <w:pPr>
        <w:spacing w:before="120"/>
        <w:ind w:left="709" w:hanging="709"/>
        <w:jc w:val="both"/>
        <w:rPr>
          <w:rFonts w:ascii="Cambria" w:hAnsi="Cambria" w:cs="Arial"/>
          <w:b/>
          <w:bCs/>
          <w:sz w:val="22"/>
          <w:szCs w:val="22"/>
        </w:rPr>
      </w:pPr>
      <w:r>
        <w:rPr>
          <w:rFonts w:ascii="Cambria" w:hAnsi="Cambria" w:cs="Arial"/>
          <w:b/>
          <w:sz w:val="22"/>
          <w:szCs w:val="22"/>
        </w:rPr>
        <w:t>1</w:t>
      </w:r>
      <w:r w:rsidR="00CE165C">
        <w:rPr>
          <w:rFonts w:ascii="Cambria" w:hAnsi="Cambria" w:cs="Arial"/>
          <w:b/>
          <w:sz w:val="22"/>
          <w:szCs w:val="22"/>
        </w:rPr>
        <w:t>5</w:t>
      </w:r>
      <w:r w:rsidRPr="007D3224">
        <w:rPr>
          <w:rFonts w:ascii="Cambria" w:hAnsi="Cambria" w:cs="Arial"/>
          <w:b/>
          <w:sz w:val="22"/>
          <w:szCs w:val="22"/>
        </w:rPr>
        <w:t>.5.</w:t>
      </w:r>
      <w:r>
        <w:rPr>
          <w:rFonts w:ascii="Cambria" w:hAnsi="Cambria" w:cs="Arial"/>
          <w:sz w:val="22"/>
          <w:szCs w:val="22"/>
        </w:rPr>
        <w:tab/>
      </w:r>
      <w:r w:rsidRPr="00991741">
        <w:rPr>
          <w:rFonts w:ascii="Cambria" w:hAnsi="Cambria" w:cs="Arial"/>
          <w:sz w:val="22"/>
          <w:szCs w:val="22"/>
        </w:rPr>
        <w:t xml:space="preserve">Jeżeli nie można wybrać oferty najkorzystniejszej z uwagi na to, że dwie lub więcej ofert przedstawia </w:t>
      </w:r>
      <w:r w:rsidRPr="007D3224">
        <w:rPr>
          <w:rFonts w:ascii="Cambria" w:hAnsi="Cambria" w:cs="Arial"/>
          <w:sz w:val="22"/>
          <w:szCs w:val="22"/>
        </w:rPr>
        <w:t>taki sam bilans ceny i innych kryteriów oceny ofert, Zamawiający spośród tych ofert wybierze ofertę z niższą ceną</w:t>
      </w:r>
      <w:r w:rsidRPr="007D3224">
        <w:rPr>
          <w:rFonts w:ascii="Cambria" w:hAnsi="Cambria" w:cs="A"/>
          <w:sz w:val="22"/>
          <w:szCs w:val="22"/>
          <w:lang w:eastAsia="pl-PL"/>
        </w:rPr>
        <w:t xml:space="preserve">, a jeżeli zostały złożone oferty o takiej samej cenie, Zamawiający wezwie </w:t>
      </w:r>
      <w:r w:rsidR="00AF5F50">
        <w:rPr>
          <w:rFonts w:ascii="Cambria" w:hAnsi="Cambria" w:cs="A"/>
          <w:sz w:val="22"/>
          <w:szCs w:val="22"/>
          <w:lang w:eastAsia="pl-PL"/>
        </w:rPr>
        <w:t>W</w:t>
      </w:r>
      <w:r w:rsidRPr="007D3224">
        <w:rPr>
          <w:rFonts w:ascii="Cambria" w:hAnsi="Cambria" w:cs="A"/>
          <w:sz w:val="22"/>
          <w:szCs w:val="22"/>
          <w:lang w:eastAsia="pl-PL"/>
        </w:rPr>
        <w:t xml:space="preserve">ykonawców, którzy złożyli te oferty, do złożenia w terminie określonym przez </w:t>
      </w:r>
      <w:r w:rsidR="00AF5F50">
        <w:rPr>
          <w:rFonts w:ascii="Cambria" w:hAnsi="Cambria" w:cs="A"/>
          <w:sz w:val="22"/>
          <w:szCs w:val="22"/>
          <w:lang w:eastAsia="pl-PL"/>
        </w:rPr>
        <w:t>Z</w:t>
      </w:r>
      <w:r w:rsidRPr="007D3224">
        <w:rPr>
          <w:rFonts w:ascii="Cambria" w:hAnsi="Cambria" w:cs="A"/>
          <w:sz w:val="22"/>
          <w:szCs w:val="22"/>
          <w:lang w:eastAsia="pl-PL"/>
        </w:rPr>
        <w:t xml:space="preserve">amawiającego ofert dodatkowych </w:t>
      </w:r>
      <w:r w:rsidRPr="007D3224">
        <w:rPr>
          <w:rFonts w:ascii="Cambria" w:hAnsi="Cambria"/>
          <w:sz w:val="22"/>
          <w:szCs w:val="22"/>
        </w:rPr>
        <w:t>zawierających nową cenę.</w:t>
      </w:r>
      <w:r w:rsidR="00AF5F50">
        <w:rPr>
          <w:rFonts w:ascii="Cambria" w:hAnsi="Cambria"/>
          <w:sz w:val="22"/>
          <w:szCs w:val="22"/>
        </w:rPr>
        <w:t xml:space="preserve"> Zaoferowana cena w ofercie dodatkowej nie może być wyższa niż cena zaoferowana za pierwszym razem.</w:t>
      </w:r>
    </w:p>
    <w:p w14:paraId="4BD98EC0" w14:textId="77777777" w:rsidR="009F3DFD" w:rsidRPr="007D3224" w:rsidRDefault="009F3DFD" w:rsidP="009F3DFD">
      <w:pPr>
        <w:suppressAutoHyphens w:val="0"/>
        <w:autoSpaceDE w:val="0"/>
        <w:autoSpaceDN w:val="0"/>
        <w:adjustRightInd w:val="0"/>
        <w:jc w:val="both"/>
        <w:rPr>
          <w:rFonts w:ascii="Cambria" w:hAnsi="Cambria"/>
          <w:color w:val="000000"/>
          <w:sz w:val="22"/>
          <w:szCs w:val="22"/>
          <w:lang w:eastAsia="pl-PL"/>
        </w:rPr>
      </w:pPr>
    </w:p>
    <w:p w14:paraId="7446294C" w14:textId="61C6899E" w:rsidR="009F3DFD" w:rsidRDefault="009F3DFD" w:rsidP="009F3DFD">
      <w:pPr>
        <w:suppressAutoHyphens w:val="0"/>
        <w:autoSpaceDE w:val="0"/>
        <w:autoSpaceDN w:val="0"/>
        <w:adjustRightInd w:val="0"/>
        <w:ind w:left="709" w:hanging="709"/>
        <w:jc w:val="both"/>
        <w:rPr>
          <w:rFonts w:ascii="Cambria" w:hAnsi="Cambria"/>
          <w:color w:val="000000"/>
          <w:sz w:val="22"/>
          <w:szCs w:val="22"/>
          <w:lang w:eastAsia="pl-PL"/>
        </w:rPr>
      </w:pPr>
      <w:r>
        <w:rPr>
          <w:rFonts w:ascii="Cambria" w:hAnsi="Cambria"/>
          <w:b/>
          <w:color w:val="000000"/>
          <w:sz w:val="22"/>
          <w:szCs w:val="22"/>
          <w:lang w:eastAsia="pl-PL"/>
        </w:rPr>
        <w:t>1</w:t>
      </w:r>
      <w:r w:rsidR="00CE165C">
        <w:rPr>
          <w:rFonts w:ascii="Cambria" w:hAnsi="Cambria"/>
          <w:b/>
          <w:color w:val="000000"/>
          <w:sz w:val="22"/>
          <w:szCs w:val="22"/>
          <w:lang w:eastAsia="pl-PL"/>
        </w:rPr>
        <w:t>5</w:t>
      </w:r>
      <w:r w:rsidRPr="007D3224">
        <w:rPr>
          <w:rFonts w:ascii="Cambria" w:hAnsi="Cambria"/>
          <w:b/>
          <w:color w:val="000000"/>
          <w:sz w:val="22"/>
          <w:szCs w:val="22"/>
          <w:lang w:eastAsia="pl-PL"/>
        </w:rPr>
        <w:t>.6.</w:t>
      </w:r>
      <w:r w:rsidRPr="007D3224">
        <w:rPr>
          <w:rFonts w:ascii="Cambria" w:hAnsi="Cambria"/>
          <w:color w:val="000000"/>
          <w:sz w:val="22"/>
          <w:szCs w:val="22"/>
          <w:lang w:eastAsia="pl-PL"/>
        </w:rPr>
        <w:tab/>
      </w:r>
      <w:r w:rsidRPr="000B41E6">
        <w:rPr>
          <w:rFonts w:ascii="Cambria" w:hAnsi="Cambria"/>
          <w:color w:val="000000"/>
          <w:sz w:val="22"/>
          <w:szCs w:val="22"/>
          <w:lang w:eastAsia="pl-PL"/>
        </w:rPr>
        <w:t>W toku badania i oceny o</w:t>
      </w:r>
      <w:r w:rsidRPr="007D3224">
        <w:rPr>
          <w:rFonts w:ascii="Cambria" w:hAnsi="Cambria"/>
          <w:color w:val="000000"/>
          <w:sz w:val="22"/>
          <w:szCs w:val="22"/>
          <w:lang w:eastAsia="pl-PL"/>
        </w:rPr>
        <w:t xml:space="preserve">fert </w:t>
      </w:r>
      <w:r w:rsidR="000B5A52">
        <w:rPr>
          <w:rFonts w:ascii="Cambria" w:hAnsi="Cambria"/>
          <w:color w:val="000000"/>
          <w:sz w:val="22"/>
          <w:szCs w:val="22"/>
          <w:lang w:eastAsia="pl-PL"/>
        </w:rPr>
        <w:t>Z</w:t>
      </w:r>
      <w:r w:rsidRPr="007D3224">
        <w:rPr>
          <w:rFonts w:ascii="Cambria" w:hAnsi="Cambria"/>
          <w:color w:val="000000"/>
          <w:sz w:val="22"/>
          <w:szCs w:val="22"/>
          <w:lang w:eastAsia="pl-PL"/>
        </w:rPr>
        <w:t>amawiający może żądać od W</w:t>
      </w:r>
      <w:r w:rsidRPr="000B41E6">
        <w:rPr>
          <w:rFonts w:ascii="Cambria" w:hAnsi="Cambria"/>
          <w:color w:val="000000"/>
          <w:sz w:val="22"/>
          <w:szCs w:val="22"/>
          <w:lang w:eastAsia="pl-PL"/>
        </w:rPr>
        <w:t xml:space="preserve">ykonawców wyjaśnień dotyczących treści złożonych ofert. Niedopuszczalne jest prowadzenie między </w:t>
      </w:r>
      <w:r w:rsidR="00AF5F50">
        <w:rPr>
          <w:rFonts w:ascii="Cambria" w:hAnsi="Cambria"/>
          <w:color w:val="000000"/>
          <w:sz w:val="22"/>
          <w:szCs w:val="22"/>
          <w:lang w:eastAsia="pl-PL"/>
        </w:rPr>
        <w:t>Z</w:t>
      </w:r>
      <w:r w:rsidRPr="000B41E6">
        <w:rPr>
          <w:rFonts w:ascii="Cambria" w:hAnsi="Cambria"/>
          <w:color w:val="000000"/>
          <w:sz w:val="22"/>
          <w:szCs w:val="22"/>
          <w:lang w:eastAsia="pl-PL"/>
        </w:rPr>
        <w:t xml:space="preserve">amawiającym a </w:t>
      </w:r>
      <w:r w:rsidR="00AF5F50">
        <w:rPr>
          <w:rFonts w:ascii="Cambria" w:hAnsi="Cambria"/>
          <w:color w:val="000000"/>
          <w:sz w:val="22"/>
          <w:szCs w:val="22"/>
          <w:lang w:eastAsia="pl-PL"/>
        </w:rPr>
        <w:t>W</w:t>
      </w:r>
      <w:r w:rsidRPr="000B41E6">
        <w:rPr>
          <w:rFonts w:ascii="Cambria" w:hAnsi="Cambria"/>
          <w:color w:val="000000"/>
          <w:sz w:val="22"/>
          <w:szCs w:val="22"/>
          <w:lang w:eastAsia="pl-PL"/>
        </w:rPr>
        <w:t xml:space="preserve">ykonawcą negocjacji dotyczących złożonej oferty oraz, z uwzględnieniem </w:t>
      </w:r>
      <w:r w:rsidRPr="007D3224">
        <w:rPr>
          <w:rFonts w:ascii="Cambria" w:hAnsi="Cambria"/>
          <w:color w:val="000000"/>
          <w:sz w:val="22"/>
          <w:szCs w:val="22"/>
          <w:lang w:eastAsia="pl-PL"/>
        </w:rPr>
        <w:t xml:space="preserve">art. 223 </w:t>
      </w:r>
      <w:r w:rsidRPr="000B41E6">
        <w:rPr>
          <w:rFonts w:ascii="Cambria" w:hAnsi="Cambria"/>
          <w:color w:val="000000"/>
          <w:sz w:val="22"/>
          <w:szCs w:val="22"/>
          <w:lang w:eastAsia="pl-PL"/>
        </w:rPr>
        <w:t xml:space="preserve">ust. 2 </w:t>
      </w:r>
      <w:r w:rsidRPr="007D3224">
        <w:rPr>
          <w:rFonts w:ascii="Cambria" w:hAnsi="Cambria"/>
          <w:color w:val="000000"/>
          <w:sz w:val="22"/>
          <w:szCs w:val="22"/>
          <w:lang w:eastAsia="pl-PL"/>
        </w:rPr>
        <w:t xml:space="preserve">Pzp </w:t>
      </w:r>
      <w:r w:rsidRPr="000B41E6">
        <w:rPr>
          <w:rFonts w:ascii="Cambria" w:hAnsi="Cambria"/>
          <w:color w:val="000000"/>
          <w:sz w:val="22"/>
          <w:szCs w:val="22"/>
          <w:lang w:eastAsia="pl-PL"/>
        </w:rPr>
        <w:t>dokonywanie jak</w:t>
      </w:r>
      <w:r>
        <w:rPr>
          <w:rFonts w:ascii="Cambria" w:hAnsi="Cambria"/>
          <w:color w:val="000000"/>
          <w:sz w:val="22"/>
          <w:szCs w:val="22"/>
          <w:lang w:eastAsia="pl-PL"/>
        </w:rPr>
        <w:t>iejkolwiek zmiany w jej treści.</w:t>
      </w:r>
    </w:p>
    <w:p w14:paraId="42AB48BD" w14:textId="77777777" w:rsidR="009F3DFD" w:rsidRDefault="009F3DFD" w:rsidP="009F3DFD">
      <w:pPr>
        <w:suppressAutoHyphens w:val="0"/>
        <w:autoSpaceDE w:val="0"/>
        <w:autoSpaceDN w:val="0"/>
        <w:adjustRightInd w:val="0"/>
        <w:ind w:left="709" w:hanging="709"/>
        <w:jc w:val="both"/>
        <w:rPr>
          <w:rFonts w:ascii="Cambria" w:hAnsi="Cambria"/>
          <w:color w:val="000000"/>
          <w:sz w:val="22"/>
          <w:szCs w:val="22"/>
          <w:lang w:eastAsia="pl-PL"/>
        </w:rPr>
      </w:pPr>
    </w:p>
    <w:p w14:paraId="0C2C39FA" w14:textId="77777777" w:rsidR="0045399B" w:rsidRPr="003C54FA" w:rsidRDefault="0045399B" w:rsidP="0079291E">
      <w:pPr>
        <w:suppressAutoHyphens w:val="0"/>
        <w:autoSpaceDE w:val="0"/>
        <w:autoSpaceDN w:val="0"/>
        <w:adjustRightInd w:val="0"/>
        <w:spacing w:line="276" w:lineRule="auto"/>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74EAF" w:rsidRPr="00A74EAF" w14:paraId="29EDFD33" w14:textId="77777777" w:rsidTr="0038460B">
        <w:tc>
          <w:tcPr>
            <w:tcW w:w="9071" w:type="dxa"/>
            <w:shd w:val="clear" w:color="auto" w:fill="D9D9D9" w:themeFill="background1" w:themeFillShade="D9"/>
          </w:tcPr>
          <w:p w14:paraId="17B8DC74" w14:textId="77777777" w:rsidR="00F92DC6" w:rsidRPr="00A74EAF" w:rsidRDefault="00890AB0" w:rsidP="0079291E">
            <w:pPr>
              <w:spacing w:before="120" w:after="240" w:line="276" w:lineRule="auto"/>
              <w:rPr>
                <w:rFonts w:ascii="Cambria" w:hAnsi="Cambria" w:cs="Arial"/>
                <w:b/>
                <w:bCs/>
                <w:sz w:val="22"/>
                <w:szCs w:val="22"/>
              </w:rPr>
            </w:pPr>
            <w:r w:rsidRPr="00A74EAF">
              <w:rPr>
                <w:rFonts w:ascii="Cambria" w:hAnsi="Cambria" w:cs="Arial"/>
                <w:b/>
                <w:bCs/>
                <w:sz w:val="22"/>
                <w:szCs w:val="22"/>
              </w:rPr>
              <w:t>16</w:t>
            </w:r>
            <w:r w:rsidR="00F92DC6" w:rsidRPr="00A74EAF">
              <w:rPr>
                <w:rFonts w:ascii="Cambria" w:hAnsi="Cambria" w:cs="Arial"/>
                <w:b/>
                <w:bCs/>
                <w:sz w:val="22"/>
                <w:szCs w:val="22"/>
              </w:rPr>
              <w:t xml:space="preserve">. INFORMACJA O FORMALNOŚCIACH, JAKIE </w:t>
            </w:r>
            <w:r w:rsidR="00B15FE3">
              <w:rPr>
                <w:rFonts w:ascii="Cambria" w:hAnsi="Cambria" w:cs="Arial"/>
                <w:b/>
                <w:bCs/>
                <w:sz w:val="22"/>
                <w:szCs w:val="22"/>
              </w:rPr>
              <w:t>MUSZ</w:t>
            </w:r>
            <w:r w:rsidR="00EB01F3">
              <w:rPr>
                <w:rFonts w:ascii="Cambria" w:hAnsi="Cambria" w:cs="Arial"/>
                <w:b/>
                <w:bCs/>
                <w:sz w:val="22"/>
                <w:szCs w:val="22"/>
              </w:rPr>
              <w:t xml:space="preserve">Ą </w:t>
            </w:r>
            <w:r w:rsidR="00F92DC6" w:rsidRPr="00A74EAF">
              <w:rPr>
                <w:rFonts w:ascii="Cambria" w:hAnsi="Cambria" w:cs="Arial"/>
                <w:b/>
                <w:bCs/>
                <w:sz w:val="22"/>
                <w:szCs w:val="22"/>
              </w:rPr>
              <w:t>BYĆ DOPEŁNIONE PO WYBORZE OFERT</w:t>
            </w:r>
            <w:r w:rsidR="00EB01F3">
              <w:rPr>
                <w:rFonts w:ascii="Cambria" w:hAnsi="Cambria" w:cs="Arial"/>
                <w:b/>
                <w:bCs/>
                <w:sz w:val="22"/>
                <w:szCs w:val="22"/>
              </w:rPr>
              <w:t>Y</w:t>
            </w:r>
            <w:r w:rsidR="00F92DC6" w:rsidRPr="00A74EAF">
              <w:rPr>
                <w:rFonts w:ascii="Cambria" w:hAnsi="Cambria" w:cs="Arial"/>
                <w:b/>
                <w:bCs/>
                <w:sz w:val="22"/>
                <w:szCs w:val="22"/>
              </w:rPr>
              <w:t xml:space="preserve"> W CELU ZAWARCIA UMO</w:t>
            </w:r>
            <w:r w:rsidR="0038460B" w:rsidRPr="00A74EAF">
              <w:rPr>
                <w:rFonts w:ascii="Cambria" w:hAnsi="Cambria" w:cs="Arial"/>
                <w:b/>
                <w:bCs/>
                <w:sz w:val="22"/>
                <w:szCs w:val="22"/>
              </w:rPr>
              <w:t>WY</w:t>
            </w:r>
            <w:r w:rsidR="00EB01F3">
              <w:rPr>
                <w:rFonts w:ascii="Cambria" w:hAnsi="Cambria" w:cs="Arial"/>
                <w:b/>
                <w:bCs/>
                <w:sz w:val="22"/>
                <w:szCs w:val="22"/>
              </w:rPr>
              <w:t xml:space="preserve"> W SPRAWIE ZAMÓWIENIA PUBLICZNEGO</w:t>
            </w:r>
          </w:p>
        </w:tc>
      </w:tr>
    </w:tbl>
    <w:p w14:paraId="2A1743B4" w14:textId="77777777" w:rsidR="00F92DC6" w:rsidRPr="00A74EAF" w:rsidRDefault="0094137A" w:rsidP="00FD2541">
      <w:pPr>
        <w:spacing w:before="120" w:line="276" w:lineRule="auto"/>
        <w:ind w:left="567" w:hanging="426"/>
        <w:jc w:val="both"/>
        <w:rPr>
          <w:rFonts w:ascii="Cambria" w:hAnsi="Cambria" w:cs="Arial"/>
          <w:sz w:val="22"/>
          <w:szCs w:val="22"/>
        </w:rPr>
      </w:pPr>
      <w:r w:rsidRPr="00A74EAF">
        <w:rPr>
          <w:rFonts w:ascii="Cambria" w:hAnsi="Cambria" w:cs="Arial"/>
          <w:b/>
          <w:sz w:val="22"/>
          <w:szCs w:val="22"/>
        </w:rPr>
        <w:t>16</w:t>
      </w:r>
      <w:r w:rsidR="007A05DD" w:rsidRPr="00A74EAF">
        <w:rPr>
          <w:rFonts w:ascii="Cambria" w:hAnsi="Cambria" w:cs="Arial"/>
          <w:b/>
          <w:sz w:val="22"/>
          <w:szCs w:val="22"/>
        </w:rPr>
        <w:t>.1.</w:t>
      </w:r>
      <w:r w:rsidR="007A05DD" w:rsidRPr="00A74EAF">
        <w:rPr>
          <w:rFonts w:ascii="Cambria" w:hAnsi="Cambria" w:cs="Arial"/>
          <w:sz w:val="22"/>
          <w:szCs w:val="22"/>
        </w:rPr>
        <w:t xml:space="preserve"> </w:t>
      </w:r>
      <w:r w:rsidR="00F92DC6" w:rsidRPr="00A74EAF">
        <w:rPr>
          <w:rFonts w:ascii="Cambria" w:hAnsi="Cambria" w:cs="Arial"/>
          <w:sz w:val="22"/>
          <w:szCs w:val="22"/>
        </w:rPr>
        <w:t>Przed zawarciem umowy w sprawie zamówienia publicznego, Wykonawca, którego oferta</w:t>
      </w:r>
      <w:r w:rsidR="00FD2541">
        <w:rPr>
          <w:rFonts w:ascii="Cambria" w:hAnsi="Cambria" w:cs="Arial"/>
          <w:sz w:val="22"/>
          <w:szCs w:val="22"/>
        </w:rPr>
        <w:t xml:space="preserve"> </w:t>
      </w:r>
      <w:r w:rsidR="00F92DC6" w:rsidRPr="00A74EAF">
        <w:rPr>
          <w:rFonts w:ascii="Cambria" w:hAnsi="Cambria" w:cs="Arial"/>
          <w:sz w:val="22"/>
          <w:szCs w:val="22"/>
        </w:rPr>
        <w:t>została uznana za najkorzystniejszą zobowiązany jest dopełnić następujących formalności:</w:t>
      </w:r>
    </w:p>
    <w:p w14:paraId="598D1061" w14:textId="4E7452F9" w:rsidR="00FD2541" w:rsidRDefault="00FD2541" w:rsidP="00FD2541">
      <w:pPr>
        <w:spacing w:before="120" w:line="276" w:lineRule="auto"/>
        <w:ind w:firstLine="426"/>
        <w:jc w:val="both"/>
        <w:rPr>
          <w:rFonts w:ascii="Cambria" w:hAnsi="Cambria" w:cs="Arial"/>
          <w:sz w:val="22"/>
          <w:szCs w:val="22"/>
        </w:rPr>
      </w:pPr>
      <w:r>
        <w:rPr>
          <w:rFonts w:ascii="Cambria" w:hAnsi="Cambria" w:cs="Arial"/>
          <w:sz w:val="22"/>
          <w:szCs w:val="22"/>
        </w:rPr>
        <w:t xml:space="preserve">1) </w:t>
      </w:r>
      <w:r w:rsidR="002C060A" w:rsidRPr="00FD2541">
        <w:rPr>
          <w:rFonts w:ascii="Cambria" w:hAnsi="Cambria" w:cs="Arial"/>
          <w:sz w:val="22"/>
          <w:szCs w:val="22"/>
        </w:rPr>
        <w:t>wnieść wymagane zabezpieczenie należytego wykonania umowy</w:t>
      </w:r>
      <w:r w:rsidR="00026EC5">
        <w:rPr>
          <w:rFonts w:ascii="Cambria" w:hAnsi="Cambria" w:cs="Arial"/>
          <w:sz w:val="22"/>
          <w:szCs w:val="22"/>
        </w:rPr>
        <w:t>,</w:t>
      </w:r>
    </w:p>
    <w:p w14:paraId="13BA37BA" w14:textId="77777777" w:rsidR="00FD2541" w:rsidRPr="00FD2541" w:rsidRDefault="00FD2541" w:rsidP="00FD2541">
      <w:pPr>
        <w:spacing w:before="120" w:line="276" w:lineRule="auto"/>
        <w:ind w:left="426"/>
        <w:jc w:val="both"/>
        <w:rPr>
          <w:rFonts w:ascii="Cambria" w:hAnsi="Cambria" w:cs="Arial"/>
          <w:sz w:val="22"/>
          <w:szCs w:val="22"/>
        </w:rPr>
      </w:pPr>
      <w:r>
        <w:rPr>
          <w:rFonts w:ascii="Cambria" w:hAnsi="Cambria" w:cs="Arial"/>
          <w:sz w:val="22"/>
          <w:szCs w:val="22"/>
        </w:rPr>
        <w:t xml:space="preserve">2) </w:t>
      </w:r>
      <w:r w:rsidR="002C060A" w:rsidRPr="00FD2541">
        <w:rPr>
          <w:rFonts w:ascii="Cambria" w:hAnsi="Cambria" w:cs="Arial"/>
          <w:sz w:val="22"/>
          <w:szCs w:val="22"/>
        </w:rPr>
        <w:t>przedłożyć Zamawiającemu:</w:t>
      </w:r>
    </w:p>
    <w:p w14:paraId="69F88FEB" w14:textId="77777777" w:rsidR="00FD2541" w:rsidRPr="0096394F" w:rsidRDefault="00FD2541" w:rsidP="00FD2541">
      <w:pPr>
        <w:spacing w:before="120"/>
        <w:ind w:left="2127" w:hanging="711"/>
        <w:jc w:val="both"/>
        <w:rPr>
          <w:rFonts w:ascii="Cambria" w:hAnsi="Cambria" w:cs="Arial"/>
          <w:sz w:val="22"/>
          <w:szCs w:val="22"/>
        </w:rPr>
      </w:pPr>
      <w:r w:rsidRPr="00FD2541">
        <w:rPr>
          <w:rFonts w:ascii="Cambria" w:hAnsi="Cambria" w:cs="Arial"/>
          <w:sz w:val="22"/>
          <w:szCs w:val="22"/>
        </w:rPr>
        <w:t xml:space="preserve"> </w:t>
      </w:r>
      <w:r w:rsidRPr="0096394F">
        <w:rPr>
          <w:rFonts w:ascii="Cambria" w:hAnsi="Cambria" w:cs="Arial"/>
          <w:sz w:val="22"/>
          <w:szCs w:val="22"/>
        </w:rPr>
        <w:t>a)</w:t>
      </w:r>
      <w:r w:rsidRPr="0096394F">
        <w:rPr>
          <w:rFonts w:ascii="Cambria" w:hAnsi="Cambria" w:cs="Arial"/>
          <w:sz w:val="22"/>
          <w:szCs w:val="22"/>
        </w:rPr>
        <w:tab/>
        <w:t>kopię umowy regulującej współpracę Wykonawców wspólnie ubiegających się o udzielenie zamówienia (np. umowę konsorcjum), jeżeli zamówienie będzie realizowane przez Wykonawców wspólnie ubiegających się o udzielenie zamówienia,</w:t>
      </w:r>
    </w:p>
    <w:p w14:paraId="7FB610CB" w14:textId="77777777" w:rsidR="00FD2541" w:rsidRDefault="00FD2541" w:rsidP="00FD2541">
      <w:pPr>
        <w:spacing w:before="120"/>
        <w:ind w:left="2127" w:hanging="711"/>
        <w:jc w:val="both"/>
        <w:rPr>
          <w:rFonts w:ascii="Cambria" w:hAnsi="Cambria" w:cs="Arial"/>
          <w:sz w:val="22"/>
          <w:szCs w:val="22"/>
        </w:rPr>
      </w:pPr>
      <w:r w:rsidRPr="0096394F">
        <w:rPr>
          <w:rFonts w:ascii="Cambria" w:hAnsi="Cambria" w:cs="Arial"/>
          <w:sz w:val="22"/>
          <w:szCs w:val="22"/>
        </w:rPr>
        <w:t>b)</w:t>
      </w:r>
      <w:r w:rsidRPr="0096394F">
        <w:rPr>
          <w:rFonts w:ascii="Cambria" w:hAnsi="Cambria" w:cs="Arial"/>
          <w:sz w:val="22"/>
          <w:szCs w:val="22"/>
        </w:rPr>
        <w:tab/>
        <w:t>kopie dokumentów potwierdzających, że osoby które będą uczestniczyć w wykonywaniu zamówienia posiadają uprawnienia do kierowania robotami budowlanymi oraz potwierdzających przynależność tych osób do właściwej izby samorządu zawodowego;</w:t>
      </w:r>
    </w:p>
    <w:p w14:paraId="06AF4791" w14:textId="77777777" w:rsidR="00FD2541" w:rsidRDefault="00FD2541" w:rsidP="00FD2541">
      <w:pPr>
        <w:spacing w:before="120"/>
        <w:ind w:left="2127" w:hanging="711"/>
        <w:jc w:val="both"/>
        <w:rPr>
          <w:rFonts w:ascii="Cambria" w:hAnsi="Cambria" w:cs="Arial"/>
          <w:sz w:val="22"/>
          <w:szCs w:val="22"/>
        </w:rPr>
      </w:pPr>
      <w:r>
        <w:rPr>
          <w:rFonts w:ascii="Cambria" w:hAnsi="Cambria" w:cs="Arial"/>
          <w:sz w:val="22"/>
          <w:szCs w:val="22"/>
        </w:rPr>
        <w:t>c)</w:t>
      </w:r>
      <w:r>
        <w:rPr>
          <w:rFonts w:ascii="Cambria" w:hAnsi="Cambria" w:cs="Arial"/>
          <w:sz w:val="22"/>
          <w:szCs w:val="22"/>
        </w:rPr>
        <w:tab/>
      </w:r>
      <w:r w:rsidRPr="007D3224">
        <w:rPr>
          <w:rFonts w:ascii="Cambria" w:hAnsi="Cambria" w:cs="Arial"/>
          <w:sz w:val="22"/>
          <w:szCs w:val="22"/>
        </w:rPr>
        <w:t>listę podwykonawców z podaniem ich nazw albo imion i nazwisk oraz danych kontaktowych podwykonawców i osób do konta</w:t>
      </w:r>
      <w:r>
        <w:rPr>
          <w:rFonts w:ascii="Cambria" w:hAnsi="Cambria" w:cs="Arial"/>
          <w:sz w:val="22"/>
          <w:szCs w:val="22"/>
        </w:rPr>
        <w:t>ktu z nimi, o ile są już znane;</w:t>
      </w:r>
    </w:p>
    <w:p w14:paraId="0D59370F" w14:textId="3D2CA650" w:rsidR="00FD2541" w:rsidRDefault="00FD2541" w:rsidP="00FD2541">
      <w:pPr>
        <w:spacing w:before="120"/>
        <w:ind w:left="2127" w:hanging="711"/>
        <w:jc w:val="both"/>
        <w:rPr>
          <w:rFonts w:ascii="Cambria" w:hAnsi="Cambria" w:cs="Arial"/>
          <w:sz w:val="22"/>
          <w:szCs w:val="22"/>
        </w:rPr>
      </w:pPr>
      <w:r>
        <w:rPr>
          <w:rFonts w:ascii="Cambria" w:hAnsi="Cambria" w:cs="Arial"/>
          <w:sz w:val="22"/>
          <w:szCs w:val="22"/>
        </w:rPr>
        <w:t>d)</w:t>
      </w:r>
      <w:r>
        <w:rPr>
          <w:rFonts w:ascii="Cambria" w:hAnsi="Cambria" w:cs="Arial"/>
          <w:sz w:val="22"/>
          <w:szCs w:val="22"/>
        </w:rPr>
        <w:tab/>
        <w:t xml:space="preserve">dokument potwierdzający posiadanie ubezpieczenia od </w:t>
      </w:r>
      <w:r w:rsidRPr="00E95F76">
        <w:rPr>
          <w:rFonts w:ascii="Cambria" w:hAnsi="Cambria" w:cs="Arial"/>
          <w:sz w:val="22"/>
          <w:szCs w:val="22"/>
        </w:rPr>
        <w:t xml:space="preserve">odpowiedzialności cywilnej w wysokości </w:t>
      </w:r>
      <w:r w:rsidRPr="00E31E3E">
        <w:rPr>
          <w:rFonts w:ascii="Cambria" w:hAnsi="Cambria" w:cs="Arial"/>
          <w:sz w:val="22"/>
          <w:szCs w:val="22"/>
        </w:rPr>
        <w:t>200 000,00 zł,</w:t>
      </w:r>
    </w:p>
    <w:p w14:paraId="74F51EE8" w14:textId="2DA06B2B" w:rsidR="00A1090C" w:rsidRDefault="00A1090C" w:rsidP="00FD2541">
      <w:pPr>
        <w:spacing w:before="120"/>
        <w:ind w:left="2127" w:hanging="711"/>
        <w:jc w:val="both"/>
        <w:rPr>
          <w:rFonts w:ascii="Cambria" w:hAnsi="Cambria" w:cs="Arial"/>
          <w:sz w:val="22"/>
          <w:szCs w:val="22"/>
        </w:rPr>
      </w:pPr>
      <w:r>
        <w:rPr>
          <w:rFonts w:ascii="Cambria" w:hAnsi="Cambria" w:cs="Arial"/>
          <w:sz w:val="22"/>
          <w:szCs w:val="22"/>
        </w:rPr>
        <w:t xml:space="preserve">e)            </w:t>
      </w:r>
      <w:r w:rsidRPr="00A1090C">
        <w:rPr>
          <w:rFonts w:ascii="Cambria" w:hAnsi="Cambria" w:cs="Arial"/>
          <w:sz w:val="22"/>
          <w:szCs w:val="22"/>
        </w:rPr>
        <w:t>kosztorys</w:t>
      </w:r>
      <w:r w:rsidR="0096321F">
        <w:rPr>
          <w:rFonts w:ascii="Cambria" w:hAnsi="Cambria" w:cs="Arial"/>
          <w:sz w:val="22"/>
          <w:szCs w:val="22"/>
        </w:rPr>
        <w:t xml:space="preserve"> szczegółowy</w:t>
      </w:r>
      <w:r w:rsidRPr="00A1090C">
        <w:rPr>
          <w:rFonts w:ascii="Cambria" w:hAnsi="Cambria" w:cs="Arial"/>
          <w:sz w:val="22"/>
          <w:szCs w:val="22"/>
        </w:rPr>
        <w:t>;</w:t>
      </w:r>
    </w:p>
    <w:p w14:paraId="2D6450A0" w14:textId="77777777" w:rsidR="00A1090C" w:rsidRPr="00E31E3E" w:rsidRDefault="00A1090C" w:rsidP="00FD2541">
      <w:pPr>
        <w:spacing w:before="120"/>
        <w:ind w:left="2127" w:hanging="711"/>
        <w:jc w:val="both"/>
        <w:rPr>
          <w:rFonts w:ascii="Cambria" w:hAnsi="Cambria" w:cs="Arial"/>
          <w:sz w:val="22"/>
          <w:szCs w:val="22"/>
        </w:rPr>
      </w:pPr>
    </w:p>
    <w:p w14:paraId="32A1E276" w14:textId="77777777" w:rsidR="00FD2541" w:rsidRDefault="00FD2541" w:rsidP="00FD2541">
      <w:pPr>
        <w:spacing w:before="120"/>
        <w:ind w:left="709"/>
        <w:jc w:val="both"/>
        <w:rPr>
          <w:rFonts w:ascii="Cambria" w:hAnsi="Cambria" w:cs="Arial"/>
          <w:sz w:val="22"/>
          <w:szCs w:val="22"/>
        </w:rPr>
      </w:pPr>
      <w:r w:rsidRPr="00A871FF">
        <w:rPr>
          <w:rFonts w:ascii="Cambria" w:hAnsi="Cambria" w:cs="Arial"/>
          <w:sz w:val="22"/>
          <w:szCs w:val="22"/>
        </w:rPr>
        <w:t xml:space="preserve">Niedopełnienie wskazanych formalności będzie traktowane jako uchylanie się przez Wykonawcę od zawarcia umowy w sprawie zamówienia publicznego. </w:t>
      </w:r>
    </w:p>
    <w:p w14:paraId="0779A28F" w14:textId="77777777" w:rsidR="00FD2541" w:rsidRDefault="00FD2541" w:rsidP="00FD2541">
      <w:pPr>
        <w:spacing w:before="120"/>
        <w:ind w:left="709" w:hanging="709"/>
        <w:jc w:val="both"/>
        <w:rPr>
          <w:rFonts w:ascii="Cambria" w:hAnsi="Cambria" w:cs="Arial"/>
          <w:sz w:val="22"/>
          <w:szCs w:val="22"/>
        </w:rPr>
      </w:pPr>
      <w:r w:rsidRPr="00A871FF">
        <w:rPr>
          <w:rFonts w:ascii="Cambria" w:hAnsi="Cambria" w:cs="Arial"/>
          <w:b/>
          <w:sz w:val="22"/>
          <w:szCs w:val="22"/>
        </w:rPr>
        <w:t>1</w:t>
      </w:r>
      <w:r w:rsidR="00377FED">
        <w:rPr>
          <w:rFonts w:ascii="Cambria" w:hAnsi="Cambria" w:cs="Arial"/>
          <w:b/>
          <w:sz w:val="22"/>
          <w:szCs w:val="22"/>
        </w:rPr>
        <w:t>6</w:t>
      </w:r>
      <w:r w:rsidRPr="00A871FF">
        <w:rPr>
          <w:rFonts w:ascii="Cambria" w:hAnsi="Cambria" w:cs="Arial"/>
          <w:b/>
          <w:sz w:val="22"/>
          <w:szCs w:val="22"/>
        </w:rPr>
        <w:t>.</w:t>
      </w:r>
      <w:r>
        <w:rPr>
          <w:rFonts w:ascii="Cambria" w:hAnsi="Cambria" w:cs="Arial"/>
          <w:b/>
          <w:sz w:val="22"/>
          <w:szCs w:val="22"/>
        </w:rPr>
        <w:t>2</w:t>
      </w:r>
      <w:r w:rsidRPr="00A871FF">
        <w:rPr>
          <w:rFonts w:ascii="Cambria" w:hAnsi="Cambria" w:cs="Arial"/>
          <w:b/>
          <w:sz w:val="22"/>
          <w:szCs w:val="22"/>
        </w:rPr>
        <w:t xml:space="preserve">. </w:t>
      </w:r>
      <w:r w:rsidRPr="00A871FF">
        <w:rPr>
          <w:rFonts w:ascii="Cambria" w:hAnsi="Cambria" w:cs="Arial"/>
          <w:b/>
          <w:sz w:val="22"/>
          <w:szCs w:val="22"/>
        </w:rPr>
        <w:tab/>
      </w:r>
      <w:r w:rsidRPr="00A871FF">
        <w:rPr>
          <w:rFonts w:ascii="Cambria" w:hAnsi="Cambria" w:cs="Arial"/>
          <w:sz w:val="22"/>
          <w:szCs w:val="22"/>
        </w:rPr>
        <w:t>W dniu zawarcia umowy, w przypadku, gdy zamówienie realizują Wykonawcy</w:t>
      </w:r>
      <w:r>
        <w:rPr>
          <w:rFonts w:ascii="Cambria" w:hAnsi="Cambria" w:cs="Arial"/>
          <w:sz w:val="22"/>
          <w:szCs w:val="22"/>
        </w:rPr>
        <w:t xml:space="preserve">,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w:t>
      </w:r>
    </w:p>
    <w:p w14:paraId="0F14B177" w14:textId="27E8E944" w:rsidR="005D558F" w:rsidRDefault="005D558F" w:rsidP="00FD2541">
      <w:pPr>
        <w:spacing w:before="120"/>
        <w:rPr>
          <w:rFonts w:ascii="Cambria" w:hAnsi="Cambria" w:cs="Arial"/>
          <w:sz w:val="22"/>
          <w:szCs w:val="22"/>
        </w:rPr>
      </w:pPr>
    </w:p>
    <w:p w14:paraId="2D4990AC" w14:textId="77777777" w:rsidR="005D558F" w:rsidRDefault="005D558F" w:rsidP="00FD2541">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D2541" w14:paraId="134130BC" w14:textId="77777777" w:rsidTr="00453789">
        <w:tc>
          <w:tcPr>
            <w:tcW w:w="9071" w:type="dxa"/>
            <w:shd w:val="clear" w:color="auto" w:fill="E7E6E6"/>
          </w:tcPr>
          <w:p w14:paraId="12F31A35" w14:textId="77777777" w:rsidR="00FD2541" w:rsidRDefault="00FD2541" w:rsidP="00453789">
            <w:pPr>
              <w:spacing w:before="120"/>
              <w:ind w:left="654" w:hanging="654"/>
              <w:jc w:val="both"/>
              <w:rPr>
                <w:rFonts w:ascii="Cambria" w:hAnsi="Cambria" w:cs="Arial"/>
                <w:b/>
                <w:bCs/>
                <w:sz w:val="22"/>
                <w:szCs w:val="22"/>
              </w:rPr>
            </w:pPr>
            <w:r>
              <w:rPr>
                <w:rFonts w:ascii="Cambria" w:hAnsi="Cambria" w:cs="Arial"/>
                <w:b/>
                <w:bCs/>
                <w:sz w:val="22"/>
                <w:szCs w:val="22"/>
              </w:rPr>
              <w:t>1</w:t>
            </w:r>
            <w:r w:rsidR="00377FED">
              <w:rPr>
                <w:rFonts w:ascii="Cambria" w:hAnsi="Cambria" w:cs="Arial"/>
                <w:b/>
                <w:bCs/>
                <w:sz w:val="22"/>
                <w:szCs w:val="22"/>
              </w:rPr>
              <w:t>7</w:t>
            </w:r>
            <w:r>
              <w:rPr>
                <w:rFonts w:ascii="Cambria" w:hAnsi="Cambria" w:cs="Arial"/>
                <w:b/>
                <w:bCs/>
                <w:sz w:val="22"/>
                <w:szCs w:val="22"/>
              </w:rPr>
              <w:t xml:space="preserve">. </w:t>
            </w:r>
            <w:r>
              <w:rPr>
                <w:rFonts w:ascii="Cambria" w:hAnsi="Cambria" w:cs="Arial"/>
                <w:b/>
                <w:bCs/>
                <w:sz w:val="22"/>
                <w:szCs w:val="22"/>
              </w:rPr>
              <w:tab/>
              <w:t>PROJEKTOWANE POSTANOWIENIA UMOWY W SPRAWIE ZAMÓWIENIA PUBLICZNEGO, KTÓRE ZOSTANĄ WPROWADZONE DO UMOWY W SPRAWIE ZAMÓWIENIA PUBLICZNEGO</w:t>
            </w:r>
          </w:p>
        </w:tc>
      </w:tr>
    </w:tbl>
    <w:p w14:paraId="46F748BB" w14:textId="77777777" w:rsidR="00FD2541" w:rsidRDefault="00FD2541" w:rsidP="00FD2541">
      <w:pPr>
        <w:spacing w:before="120"/>
        <w:jc w:val="both"/>
        <w:rPr>
          <w:rFonts w:ascii="Cambria" w:hAnsi="Cambria" w:cs="Arial"/>
          <w:b/>
          <w:sz w:val="22"/>
          <w:szCs w:val="22"/>
        </w:rPr>
      </w:pPr>
    </w:p>
    <w:p w14:paraId="17ADFCC3" w14:textId="2E54E637" w:rsidR="00FD2541" w:rsidRDefault="00FD2541" w:rsidP="00FD2541">
      <w:pPr>
        <w:spacing w:before="120"/>
        <w:ind w:left="709" w:hanging="709"/>
        <w:jc w:val="both"/>
        <w:rPr>
          <w:rFonts w:ascii="Cambria" w:hAnsi="Cambria" w:cs="Cambria"/>
          <w:b/>
          <w:bCs/>
          <w:color w:val="FF0000"/>
          <w:sz w:val="22"/>
          <w:szCs w:val="22"/>
        </w:rPr>
      </w:pPr>
      <w:r>
        <w:rPr>
          <w:rFonts w:ascii="Cambria" w:hAnsi="Cambria" w:cs="Cambria"/>
          <w:b/>
          <w:sz w:val="22"/>
          <w:szCs w:val="22"/>
        </w:rPr>
        <w:t>1</w:t>
      </w:r>
      <w:r w:rsidR="00377FED">
        <w:rPr>
          <w:rFonts w:ascii="Cambria" w:hAnsi="Cambria" w:cs="Cambria"/>
          <w:b/>
          <w:sz w:val="22"/>
          <w:szCs w:val="22"/>
        </w:rPr>
        <w:t>7</w:t>
      </w:r>
      <w:r>
        <w:rPr>
          <w:rFonts w:ascii="Cambria" w:hAnsi="Cambria" w:cs="Cambria"/>
          <w:b/>
          <w:sz w:val="22"/>
          <w:szCs w:val="22"/>
        </w:rPr>
        <w:t>.1.</w:t>
      </w:r>
      <w:r>
        <w:rPr>
          <w:rFonts w:ascii="Cambria" w:hAnsi="Cambria" w:cs="Cambria"/>
          <w:b/>
          <w:sz w:val="22"/>
          <w:szCs w:val="22"/>
        </w:rPr>
        <w:tab/>
      </w:r>
      <w:r>
        <w:rPr>
          <w:rFonts w:ascii="Cambria" w:hAnsi="Cambria" w:cs="Cambria"/>
          <w:bCs/>
          <w:sz w:val="22"/>
          <w:szCs w:val="22"/>
        </w:rPr>
        <w:t>Projektowane postanowienia umowy w sprawie zamówienia publicznego zawiera</w:t>
      </w:r>
      <w:r>
        <w:rPr>
          <w:rFonts w:ascii="Cambria" w:hAnsi="Cambria" w:cs="Cambria"/>
          <w:b/>
          <w:sz w:val="22"/>
          <w:szCs w:val="22"/>
        </w:rPr>
        <w:t xml:space="preserve"> </w:t>
      </w:r>
      <w:r>
        <w:rPr>
          <w:rFonts w:ascii="Cambria" w:hAnsi="Cambria" w:cs="Cambria"/>
          <w:sz w:val="22"/>
          <w:szCs w:val="22"/>
        </w:rPr>
        <w:t xml:space="preserve">wzór umowy stanowiący </w:t>
      </w:r>
      <w:r w:rsidRPr="00824BC0">
        <w:rPr>
          <w:rFonts w:ascii="Cambria" w:hAnsi="Cambria" w:cs="Cambria"/>
          <w:bCs/>
          <w:sz w:val="22"/>
          <w:szCs w:val="22"/>
        </w:rPr>
        <w:t xml:space="preserve">Załącznik nr </w:t>
      </w:r>
      <w:r w:rsidR="00DC7E25">
        <w:rPr>
          <w:rFonts w:ascii="Cambria" w:hAnsi="Cambria" w:cs="Cambria"/>
          <w:bCs/>
          <w:sz w:val="22"/>
          <w:szCs w:val="22"/>
        </w:rPr>
        <w:t>6</w:t>
      </w:r>
      <w:r w:rsidRPr="00824BC0">
        <w:rPr>
          <w:rFonts w:ascii="Cambria" w:hAnsi="Cambria" w:cs="Cambria"/>
          <w:bCs/>
          <w:sz w:val="22"/>
          <w:szCs w:val="22"/>
        </w:rPr>
        <w:t xml:space="preserve"> do SWZ.</w:t>
      </w:r>
      <w:r w:rsidRPr="00824BC0">
        <w:rPr>
          <w:rFonts w:ascii="Cambria" w:hAnsi="Cambria" w:cs="Cambria"/>
          <w:b/>
          <w:bCs/>
          <w:sz w:val="22"/>
          <w:szCs w:val="22"/>
        </w:rPr>
        <w:t xml:space="preserve"> </w:t>
      </w:r>
    </w:p>
    <w:p w14:paraId="130A2411" w14:textId="72ECEC02" w:rsidR="00892196" w:rsidRDefault="00FD2541" w:rsidP="00D41F57">
      <w:pPr>
        <w:spacing w:before="120"/>
        <w:ind w:left="709" w:hanging="709"/>
        <w:jc w:val="both"/>
        <w:rPr>
          <w:rFonts w:ascii="Cambria" w:hAnsi="Cambria" w:cs="Arial"/>
          <w:color w:val="000000"/>
          <w:sz w:val="22"/>
          <w:szCs w:val="22"/>
        </w:rPr>
      </w:pPr>
      <w:r>
        <w:rPr>
          <w:rFonts w:ascii="Cambria" w:hAnsi="Cambria" w:cs="Cambria"/>
          <w:b/>
          <w:bCs/>
          <w:sz w:val="22"/>
          <w:szCs w:val="22"/>
        </w:rPr>
        <w:t>1</w:t>
      </w:r>
      <w:r w:rsidR="00377FED">
        <w:rPr>
          <w:rFonts w:ascii="Cambria" w:hAnsi="Cambria" w:cs="Cambria"/>
          <w:b/>
          <w:bCs/>
          <w:sz w:val="22"/>
          <w:szCs w:val="22"/>
        </w:rPr>
        <w:t>7</w:t>
      </w:r>
      <w:r>
        <w:rPr>
          <w:rFonts w:ascii="Cambria" w:hAnsi="Cambria" w:cs="Cambria"/>
          <w:b/>
          <w:bCs/>
          <w:sz w:val="22"/>
          <w:szCs w:val="22"/>
        </w:rPr>
        <w:t>.2.</w:t>
      </w:r>
      <w:r>
        <w:rPr>
          <w:rFonts w:ascii="Cambria" w:hAnsi="Cambria" w:cs="Cambria"/>
          <w:b/>
          <w:bCs/>
          <w:sz w:val="22"/>
          <w:szCs w:val="22"/>
        </w:rPr>
        <w:tab/>
      </w:r>
      <w:r>
        <w:rPr>
          <w:rFonts w:ascii="Cambria" w:hAnsi="Cambria" w:cs="Cambria"/>
          <w:sz w:val="22"/>
          <w:szCs w:val="22"/>
        </w:rPr>
        <w:t>Zamawiający przewiduje możliwość zmiany zawartej umowy w przypadku wystąpienia co najmniej jednej z okoliczności w niej wymienionych z uwzględnieniem podanych we wzorze umowy warunków ich wprowadzenia.</w:t>
      </w:r>
    </w:p>
    <w:p w14:paraId="53116A2F" w14:textId="77777777" w:rsidR="003C309F" w:rsidRPr="003C54FA" w:rsidRDefault="003C309F" w:rsidP="0079291E">
      <w:pPr>
        <w:spacing w:before="120" w:line="276" w:lineRule="auto"/>
        <w:ind w:left="709" w:hanging="709"/>
        <w:jc w:val="both"/>
        <w:rPr>
          <w:rFonts w:ascii="Cambria" w:hAnsi="Cambria" w:cs="Arial"/>
          <w:color w:val="000000"/>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3C54FA" w14:paraId="7E9C9EF3" w14:textId="77777777" w:rsidTr="00377FED">
        <w:tc>
          <w:tcPr>
            <w:tcW w:w="9071" w:type="dxa"/>
            <w:shd w:val="clear" w:color="auto" w:fill="D9D9D9" w:themeFill="background1" w:themeFillShade="D9"/>
          </w:tcPr>
          <w:p w14:paraId="071653E1" w14:textId="77777777" w:rsidR="00F92DC6" w:rsidRPr="003C54FA" w:rsidRDefault="00F92DC6" w:rsidP="00890AB0">
            <w:pPr>
              <w:spacing w:before="120" w:line="276" w:lineRule="auto"/>
              <w:rPr>
                <w:rFonts w:ascii="Cambria" w:hAnsi="Cambria" w:cs="Arial"/>
                <w:b/>
                <w:bCs/>
                <w:color w:val="000000"/>
                <w:sz w:val="22"/>
                <w:szCs w:val="22"/>
              </w:rPr>
            </w:pPr>
            <w:r w:rsidRPr="008C5DBE">
              <w:rPr>
                <w:rFonts w:ascii="Cambria" w:hAnsi="Cambria" w:cs="Arial"/>
                <w:b/>
                <w:bCs/>
                <w:sz w:val="22"/>
                <w:szCs w:val="22"/>
              </w:rPr>
              <w:t>1</w:t>
            </w:r>
            <w:r w:rsidR="00377FED">
              <w:rPr>
                <w:rFonts w:ascii="Cambria" w:hAnsi="Cambria" w:cs="Arial"/>
                <w:b/>
                <w:bCs/>
                <w:sz w:val="22"/>
                <w:szCs w:val="22"/>
              </w:rPr>
              <w:t>8</w:t>
            </w:r>
            <w:r w:rsidRPr="008C5DBE">
              <w:rPr>
                <w:rFonts w:ascii="Cambria" w:hAnsi="Cambria" w:cs="Arial"/>
                <w:b/>
                <w:bCs/>
                <w:sz w:val="22"/>
                <w:szCs w:val="22"/>
              </w:rPr>
              <w:t>.</w:t>
            </w:r>
            <w:r w:rsidRPr="00890AB0">
              <w:rPr>
                <w:rFonts w:ascii="Cambria" w:hAnsi="Cambria" w:cs="Arial"/>
                <w:b/>
                <w:bCs/>
                <w:color w:val="FF0000"/>
                <w:sz w:val="22"/>
                <w:szCs w:val="22"/>
              </w:rPr>
              <w:t xml:space="preserve"> </w:t>
            </w:r>
            <w:r w:rsidR="00377FED">
              <w:rPr>
                <w:rFonts w:ascii="Cambria" w:hAnsi="Cambria" w:cs="Arial"/>
                <w:b/>
                <w:bCs/>
                <w:color w:val="FF0000"/>
                <w:sz w:val="22"/>
                <w:szCs w:val="22"/>
              </w:rPr>
              <w:t xml:space="preserve"> </w:t>
            </w:r>
            <w:r w:rsidRPr="003C54FA">
              <w:rPr>
                <w:rFonts w:ascii="Cambria" w:hAnsi="Cambria" w:cs="Arial"/>
                <w:b/>
                <w:bCs/>
                <w:color w:val="000000"/>
                <w:sz w:val="22"/>
                <w:szCs w:val="22"/>
              </w:rPr>
              <w:t xml:space="preserve">ZABEZPIECZENIE NALEŻYTEGO WYKONANIA UMOWY </w:t>
            </w:r>
          </w:p>
        </w:tc>
      </w:tr>
    </w:tbl>
    <w:p w14:paraId="598AC3AA" w14:textId="77777777" w:rsidR="00377FED" w:rsidRDefault="00377FED" w:rsidP="00377FED">
      <w:pPr>
        <w:spacing w:before="120"/>
        <w:ind w:left="709" w:hanging="709"/>
        <w:jc w:val="both"/>
        <w:rPr>
          <w:rFonts w:ascii="Cambria" w:hAnsi="Cambria" w:cs="Arial"/>
          <w:sz w:val="22"/>
          <w:szCs w:val="22"/>
        </w:rPr>
      </w:pPr>
      <w:r>
        <w:rPr>
          <w:rFonts w:ascii="Cambria" w:hAnsi="Cambria" w:cs="Arial"/>
          <w:b/>
          <w:sz w:val="22"/>
          <w:szCs w:val="22"/>
        </w:rPr>
        <w:t>18.1.</w:t>
      </w:r>
      <w:r>
        <w:rPr>
          <w:rFonts w:ascii="Cambria" w:hAnsi="Cambria" w:cs="Arial"/>
          <w:sz w:val="22"/>
          <w:szCs w:val="22"/>
        </w:rPr>
        <w:t xml:space="preserve"> </w:t>
      </w:r>
      <w:r>
        <w:rPr>
          <w:rFonts w:ascii="Cambria" w:hAnsi="Cambria" w:cs="Arial"/>
          <w:sz w:val="22"/>
          <w:szCs w:val="22"/>
        </w:rPr>
        <w:tab/>
        <w:t>Zamawiający wymaga wniesienia zabezpieczenia należytego wykonania umowy przez Wykonawcę, którego oferta została uznana za najkorzystniejszą.</w:t>
      </w:r>
    </w:p>
    <w:p w14:paraId="3B814679" w14:textId="77777777" w:rsidR="00377FED" w:rsidRDefault="00377FED" w:rsidP="00377FED">
      <w:pPr>
        <w:spacing w:before="120"/>
        <w:ind w:left="709" w:hanging="1"/>
        <w:jc w:val="both"/>
        <w:rPr>
          <w:rFonts w:ascii="Cambria" w:hAnsi="Cambria" w:cs="Arial"/>
          <w:sz w:val="22"/>
          <w:szCs w:val="22"/>
        </w:rPr>
      </w:pPr>
      <w:r w:rsidRPr="006A1BCA">
        <w:rPr>
          <w:rFonts w:ascii="Cambria" w:hAnsi="Cambria" w:cs="Arial"/>
          <w:sz w:val="22"/>
          <w:szCs w:val="22"/>
        </w:rPr>
        <w:t>Zabezpieczenie</w:t>
      </w:r>
      <w:r>
        <w:rPr>
          <w:rFonts w:ascii="Cambria" w:hAnsi="Cambria" w:cs="Arial"/>
          <w:sz w:val="22"/>
          <w:szCs w:val="22"/>
        </w:rPr>
        <w:t xml:space="preserve"> </w:t>
      </w:r>
      <w:r w:rsidRPr="006A1BCA">
        <w:rPr>
          <w:rFonts w:ascii="Cambria" w:hAnsi="Cambria" w:cs="Arial"/>
          <w:sz w:val="22"/>
          <w:szCs w:val="22"/>
        </w:rPr>
        <w:t>służyć będzie pokryciu roszczeń z tytułu niewykonania lub nienależytego wykonania umowy.</w:t>
      </w:r>
    </w:p>
    <w:p w14:paraId="69795124" w14:textId="2668CCE2" w:rsidR="00377FED" w:rsidRPr="00715584" w:rsidRDefault="00377FED" w:rsidP="00377FED">
      <w:pPr>
        <w:spacing w:before="120"/>
        <w:ind w:left="709" w:hanging="709"/>
        <w:jc w:val="both"/>
        <w:rPr>
          <w:rFonts w:ascii="Cambria" w:hAnsi="Cambria" w:cs="Arial"/>
          <w:sz w:val="22"/>
          <w:szCs w:val="22"/>
        </w:rPr>
      </w:pPr>
      <w:r>
        <w:rPr>
          <w:rFonts w:ascii="Cambria" w:hAnsi="Cambria" w:cs="Arial"/>
          <w:b/>
          <w:sz w:val="22"/>
          <w:szCs w:val="22"/>
        </w:rPr>
        <w:t>18.2.</w:t>
      </w:r>
      <w:r w:rsidRPr="00715584">
        <w:rPr>
          <w:rFonts w:ascii="Cambria" w:hAnsi="Cambria" w:cs="Arial"/>
          <w:sz w:val="22"/>
          <w:szCs w:val="22"/>
        </w:rPr>
        <w:tab/>
        <w:t xml:space="preserve">Zabezpieczenie należytego wykonania umowy wynosić będzie </w:t>
      </w:r>
      <w:r w:rsidR="00416E0E" w:rsidRPr="00715584">
        <w:rPr>
          <w:rFonts w:ascii="Cambria" w:hAnsi="Cambria" w:cs="Arial"/>
          <w:b/>
          <w:sz w:val="22"/>
          <w:szCs w:val="22"/>
        </w:rPr>
        <w:t>1</w:t>
      </w:r>
      <w:r w:rsidRPr="00715584">
        <w:rPr>
          <w:rFonts w:ascii="Cambria" w:hAnsi="Cambria" w:cs="Arial"/>
          <w:b/>
          <w:sz w:val="22"/>
          <w:szCs w:val="22"/>
        </w:rPr>
        <w:t xml:space="preserve"> % ceny</w:t>
      </w:r>
      <w:r w:rsidRPr="00715584">
        <w:rPr>
          <w:rFonts w:ascii="Cambria" w:hAnsi="Cambria" w:cs="Arial"/>
          <w:sz w:val="22"/>
          <w:szCs w:val="22"/>
        </w:rPr>
        <w:t xml:space="preserve"> łącznej wynikającej z Oferty. </w:t>
      </w:r>
    </w:p>
    <w:p w14:paraId="6E2AD354" w14:textId="77777777" w:rsidR="00377FED" w:rsidRDefault="00AC3A8C" w:rsidP="00377FED">
      <w:pPr>
        <w:spacing w:before="120"/>
        <w:ind w:left="709" w:hanging="709"/>
        <w:jc w:val="both"/>
        <w:rPr>
          <w:rFonts w:ascii="Cambria" w:hAnsi="Cambria" w:cs="Arial"/>
          <w:sz w:val="22"/>
          <w:szCs w:val="22"/>
        </w:rPr>
      </w:pPr>
      <w:r>
        <w:rPr>
          <w:rFonts w:ascii="Cambria" w:hAnsi="Cambria" w:cs="Arial"/>
          <w:b/>
          <w:sz w:val="22"/>
          <w:szCs w:val="22"/>
        </w:rPr>
        <w:t>18</w:t>
      </w:r>
      <w:r w:rsidR="00377FED">
        <w:rPr>
          <w:rFonts w:ascii="Cambria" w:hAnsi="Cambria" w:cs="Arial"/>
          <w:b/>
          <w:sz w:val="22"/>
          <w:szCs w:val="22"/>
        </w:rPr>
        <w:t>.3.</w:t>
      </w:r>
      <w:r w:rsidR="00377FED">
        <w:rPr>
          <w:rFonts w:ascii="Cambria" w:hAnsi="Cambria" w:cs="Arial"/>
          <w:sz w:val="22"/>
          <w:szCs w:val="22"/>
        </w:rPr>
        <w:t xml:space="preserve"> </w:t>
      </w:r>
      <w:r w:rsidR="00377FED">
        <w:rPr>
          <w:rFonts w:ascii="Cambria" w:hAnsi="Cambria" w:cs="Arial"/>
          <w:sz w:val="22"/>
          <w:szCs w:val="22"/>
        </w:rPr>
        <w:tab/>
        <w:t>Zabezpieczenie może być wnoszone według wyboru Wykonawcy w jednej lub w kilku następujących formach:</w:t>
      </w:r>
    </w:p>
    <w:p w14:paraId="7BFA2404" w14:textId="77777777" w:rsidR="00377FED" w:rsidRDefault="00377FED" w:rsidP="00377FED">
      <w:pPr>
        <w:spacing w:before="120"/>
        <w:ind w:left="1418" w:hanging="709"/>
        <w:jc w:val="both"/>
        <w:rPr>
          <w:rFonts w:ascii="Cambria" w:hAnsi="Cambria" w:cs="Arial"/>
          <w:sz w:val="22"/>
          <w:szCs w:val="22"/>
        </w:rPr>
      </w:pPr>
      <w:r>
        <w:rPr>
          <w:rFonts w:ascii="Cambria" w:hAnsi="Cambria" w:cs="Arial"/>
          <w:sz w:val="22"/>
          <w:szCs w:val="22"/>
        </w:rPr>
        <w:t>1)</w:t>
      </w:r>
      <w:r>
        <w:rPr>
          <w:rFonts w:ascii="Cambria" w:hAnsi="Cambria" w:cs="Arial"/>
          <w:sz w:val="22"/>
          <w:szCs w:val="22"/>
        </w:rPr>
        <w:tab/>
        <w:t>pieniądzu;</w:t>
      </w:r>
    </w:p>
    <w:p w14:paraId="464499E0" w14:textId="77777777" w:rsidR="00377FED" w:rsidRDefault="00377FED" w:rsidP="00377FED">
      <w:pPr>
        <w:spacing w:before="120"/>
        <w:ind w:left="1418"/>
        <w:jc w:val="both"/>
        <w:rPr>
          <w:rFonts w:ascii="Cambria" w:hAnsi="Cambria" w:cs="Arial"/>
          <w:sz w:val="22"/>
          <w:szCs w:val="22"/>
        </w:rPr>
      </w:pPr>
      <w:r>
        <w:rPr>
          <w:rFonts w:ascii="Cambria" w:hAnsi="Cambria" w:cs="Arial"/>
          <w:sz w:val="22"/>
          <w:szCs w:val="22"/>
        </w:rPr>
        <w:t xml:space="preserve">na rachunek bankowy Zamawiającego </w:t>
      </w:r>
    </w:p>
    <w:p w14:paraId="50CFF9EB" w14:textId="77777777" w:rsidR="00377FED" w:rsidRPr="001F768E" w:rsidRDefault="00377FED" w:rsidP="00377FED">
      <w:pPr>
        <w:spacing w:before="120"/>
        <w:ind w:left="1418"/>
        <w:jc w:val="both"/>
        <w:rPr>
          <w:rFonts w:ascii="Cambria" w:hAnsi="Cambria" w:cs="Arial"/>
          <w:sz w:val="22"/>
          <w:szCs w:val="22"/>
        </w:rPr>
      </w:pPr>
      <w:r>
        <w:rPr>
          <w:rFonts w:ascii="Cambria" w:hAnsi="Cambria" w:cs="Arial"/>
          <w:sz w:val="22"/>
          <w:szCs w:val="22"/>
        </w:rPr>
        <w:t>Bank Ochrony Środowiska S.A.</w:t>
      </w:r>
    </w:p>
    <w:p w14:paraId="55B39A84" w14:textId="77777777" w:rsidR="00377FED" w:rsidRPr="001F768E" w:rsidRDefault="00377FED" w:rsidP="00377FED">
      <w:pPr>
        <w:spacing w:before="120"/>
        <w:ind w:left="1418"/>
        <w:jc w:val="both"/>
        <w:rPr>
          <w:rFonts w:ascii="Cambria" w:hAnsi="Cambria" w:cs="Arial"/>
          <w:sz w:val="22"/>
          <w:szCs w:val="22"/>
        </w:rPr>
      </w:pPr>
      <w:r w:rsidRPr="001F768E">
        <w:rPr>
          <w:rFonts w:ascii="Cambria" w:hAnsi="Cambria" w:cs="Arial"/>
          <w:sz w:val="22"/>
          <w:szCs w:val="22"/>
        </w:rPr>
        <w:t xml:space="preserve">nr rachunku: </w:t>
      </w:r>
      <w:r>
        <w:rPr>
          <w:rFonts w:ascii="Cambria" w:hAnsi="Cambria" w:cs="Arial"/>
          <w:sz w:val="22"/>
          <w:szCs w:val="22"/>
        </w:rPr>
        <w:t>71 1540 1072 2001 5010 6050 0001</w:t>
      </w:r>
    </w:p>
    <w:p w14:paraId="663B943D" w14:textId="77777777" w:rsidR="00377FED" w:rsidRDefault="00377FED" w:rsidP="00377FED">
      <w:pPr>
        <w:spacing w:before="120"/>
        <w:ind w:left="1418"/>
        <w:jc w:val="both"/>
        <w:rPr>
          <w:rFonts w:ascii="Cambria" w:hAnsi="Cambria" w:cs="Arial"/>
          <w:bCs/>
          <w:sz w:val="22"/>
          <w:szCs w:val="22"/>
        </w:rPr>
      </w:pPr>
      <w:r w:rsidRPr="001F768E">
        <w:rPr>
          <w:rFonts w:ascii="Cambria" w:hAnsi="Cambria" w:cs="Arial"/>
          <w:sz w:val="22"/>
          <w:szCs w:val="22"/>
        </w:rPr>
        <w:t>z dopi</w:t>
      </w:r>
      <w:r>
        <w:rPr>
          <w:rFonts w:ascii="Cambria" w:hAnsi="Cambria" w:cs="Arial"/>
          <w:sz w:val="22"/>
          <w:szCs w:val="22"/>
        </w:rPr>
        <w:t xml:space="preserve">skiem: "ZABEZPIECZENIE </w:t>
      </w:r>
      <w:r w:rsidR="00892196">
        <w:rPr>
          <w:rFonts w:ascii="Cambria" w:hAnsi="Cambria" w:cs="Arial"/>
          <w:sz w:val="22"/>
          <w:szCs w:val="22"/>
        </w:rPr>
        <w:t xml:space="preserve">PRZEBUDOWA </w:t>
      </w:r>
      <w:r>
        <w:rPr>
          <w:rFonts w:ascii="Cambria" w:hAnsi="Cambria" w:cs="Arial"/>
          <w:sz w:val="22"/>
          <w:szCs w:val="22"/>
        </w:rPr>
        <w:t>INSTALACJ</w:t>
      </w:r>
      <w:r w:rsidR="00892196">
        <w:rPr>
          <w:rFonts w:ascii="Cambria" w:hAnsi="Cambria" w:cs="Arial"/>
          <w:sz w:val="22"/>
          <w:szCs w:val="22"/>
        </w:rPr>
        <w:t>I</w:t>
      </w:r>
      <w:r>
        <w:rPr>
          <w:rFonts w:ascii="Cambria" w:hAnsi="Cambria" w:cs="Arial"/>
          <w:sz w:val="22"/>
          <w:szCs w:val="22"/>
        </w:rPr>
        <w:t xml:space="preserve"> WODOCIĄGOW</w:t>
      </w:r>
      <w:r w:rsidR="00892196">
        <w:rPr>
          <w:rFonts w:ascii="Cambria" w:hAnsi="Cambria" w:cs="Arial"/>
          <w:sz w:val="22"/>
          <w:szCs w:val="22"/>
        </w:rPr>
        <w:t>EJ</w:t>
      </w:r>
      <w:r w:rsidRPr="001F768E">
        <w:rPr>
          <w:rFonts w:ascii="Cambria" w:hAnsi="Cambria" w:cs="Arial"/>
          <w:sz w:val="22"/>
          <w:szCs w:val="22"/>
        </w:rPr>
        <w:t>"</w:t>
      </w:r>
    </w:p>
    <w:p w14:paraId="16B2E3A5" w14:textId="77777777" w:rsidR="00377FED" w:rsidRDefault="00377FED" w:rsidP="00377FED">
      <w:pPr>
        <w:spacing w:before="120"/>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poręczeniach bankowych lub poręczeniach spółdzielczej kasy oszczędnościowo-kredytowej, z tym że zobowiązanie kasy jest zawsze zobowiązaniem pieniężnym;</w:t>
      </w:r>
    </w:p>
    <w:p w14:paraId="67D3F19A" w14:textId="77777777" w:rsidR="00377FED" w:rsidRDefault="00377FED" w:rsidP="00377FED">
      <w:pPr>
        <w:spacing w:before="120"/>
        <w:ind w:left="1418" w:hanging="709"/>
        <w:jc w:val="both"/>
        <w:rPr>
          <w:rFonts w:ascii="Cambria" w:hAnsi="Cambria" w:cs="Cambria"/>
          <w:sz w:val="22"/>
          <w:szCs w:val="22"/>
        </w:rPr>
      </w:pPr>
      <w:r>
        <w:rPr>
          <w:rFonts w:ascii="Cambria" w:hAnsi="Cambria" w:cs="Cambria"/>
          <w:sz w:val="22"/>
          <w:szCs w:val="22"/>
        </w:rPr>
        <w:t>3)</w:t>
      </w:r>
      <w:r>
        <w:rPr>
          <w:rFonts w:ascii="Cambria" w:hAnsi="Cambria" w:cs="Cambria"/>
          <w:sz w:val="22"/>
          <w:szCs w:val="22"/>
        </w:rPr>
        <w:tab/>
        <w:t>gwarancjach bankowych;</w:t>
      </w:r>
    </w:p>
    <w:p w14:paraId="48E897C8" w14:textId="77777777" w:rsidR="00377FED" w:rsidRDefault="00377FED" w:rsidP="00377FED">
      <w:pPr>
        <w:spacing w:before="120"/>
        <w:ind w:left="1418" w:hanging="709"/>
        <w:jc w:val="both"/>
        <w:rPr>
          <w:rFonts w:ascii="Cambria" w:hAnsi="Cambria" w:cs="Cambria"/>
          <w:sz w:val="22"/>
          <w:szCs w:val="22"/>
        </w:rPr>
      </w:pPr>
      <w:r>
        <w:rPr>
          <w:rFonts w:ascii="Cambria" w:hAnsi="Cambria" w:cs="Cambria"/>
          <w:sz w:val="22"/>
          <w:szCs w:val="22"/>
        </w:rPr>
        <w:t>4)</w:t>
      </w:r>
      <w:r>
        <w:rPr>
          <w:rFonts w:ascii="Cambria" w:hAnsi="Cambria" w:cs="Cambria"/>
          <w:sz w:val="22"/>
          <w:szCs w:val="22"/>
        </w:rPr>
        <w:tab/>
        <w:t>gwarancjach ubezpieczeniowych;</w:t>
      </w:r>
    </w:p>
    <w:p w14:paraId="1E13B0A5" w14:textId="77777777" w:rsidR="00377FED" w:rsidRDefault="00377FED" w:rsidP="00377FED">
      <w:pPr>
        <w:spacing w:before="120"/>
        <w:ind w:left="1418" w:hanging="709"/>
        <w:jc w:val="both"/>
        <w:rPr>
          <w:rFonts w:ascii="Cambria" w:hAnsi="Cambria" w:cs="Cambria"/>
          <w:sz w:val="22"/>
          <w:szCs w:val="22"/>
        </w:rPr>
      </w:pPr>
      <w:r>
        <w:rPr>
          <w:rFonts w:ascii="Cambria" w:hAnsi="Cambria" w:cs="Cambria"/>
          <w:sz w:val="22"/>
          <w:szCs w:val="22"/>
        </w:rPr>
        <w:t>5)</w:t>
      </w:r>
      <w:r>
        <w:rPr>
          <w:rFonts w:ascii="Cambria" w:hAnsi="Cambria" w:cs="Cambria"/>
          <w:sz w:val="22"/>
          <w:szCs w:val="22"/>
        </w:rPr>
        <w:tab/>
        <w:t>poręczeniach udzielanych przez podmioty, o których mowa w art. 6b ust. 5 pkt 2 ustawy z dnia 9 listopada 2000 r. o utworzeniu Polskiej Agencji Rozwoju Przedsiębiorczości.</w:t>
      </w:r>
    </w:p>
    <w:p w14:paraId="746C6D60" w14:textId="77777777" w:rsidR="00377FED" w:rsidRDefault="00AC3A8C" w:rsidP="00377FED">
      <w:pPr>
        <w:spacing w:before="120"/>
        <w:ind w:left="700" w:hanging="700"/>
        <w:jc w:val="both"/>
        <w:rPr>
          <w:rFonts w:ascii="Cambria" w:hAnsi="Cambria" w:cs="Arial"/>
          <w:sz w:val="22"/>
          <w:szCs w:val="22"/>
        </w:rPr>
      </w:pPr>
      <w:r>
        <w:rPr>
          <w:rFonts w:ascii="Cambria" w:hAnsi="Cambria" w:cs="Cambria"/>
          <w:b/>
          <w:bCs/>
          <w:sz w:val="22"/>
          <w:szCs w:val="22"/>
        </w:rPr>
        <w:t>18</w:t>
      </w:r>
      <w:r w:rsidR="00377FED">
        <w:rPr>
          <w:rFonts w:ascii="Cambria" w:hAnsi="Cambria" w:cs="Cambria"/>
          <w:b/>
          <w:bCs/>
          <w:sz w:val="22"/>
          <w:szCs w:val="22"/>
        </w:rPr>
        <w:t>.4.</w:t>
      </w:r>
      <w:r w:rsidR="00377FED">
        <w:rPr>
          <w:rFonts w:ascii="Cambria" w:hAnsi="Cambria" w:cs="Cambria"/>
          <w:b/>
          <w:bCs/>
          <w:sz w:val="22"/>
          <w:szCs w:val="22"/>
        </w:rPr>
        <w:tab/>
      </w:r>
      <w:r w:rsidR="00377FED">
        <w:rPr>
          <w:rFonts w:ascii="Cambria" w:hAnsi="Cambria" w:cs="Cambria"/>
          <w:sz w:val="22"/>
          <w:szCs w:val="22"/>
        </w:rPr>
        <w:t xml:space="preserve">Zabezpieczenie wnoszone w pieniądzu Wykonawca wpłaca przelewem na rachunek bankowy wskazany przez Zamawiającego. </w:t>
      </w:r>
      <w:r w:rsidR="00377FED">
        <w:rPr>
          <w:rFonts w:ascii="Cambria" w:eastAsia="A" w:hAnsi="Cambria" w:cs="Cambria"/>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EACE7FE" w14:textId="46339A51" w:rsidR="00377FED" w:rsidRDefault="00AC3A8C" w:rsidP="00377FED">
      <w:pPr>
        <w:pStyle w:val="SIWZtekst"/>
        <w:spacing w:before="120" w:line="240" w:lineRule="auto"/>
        <w:ind w:left="709" w:hanging="709"/>
        <w:rPr>
          <w:rFonts w:ascii="Cambria" w:hAnsi="Cambria"/>
        </w:rPr>
      </w:pPr>
      <w:r>
        <w:rPr>
          <w:rFonts w:ascii="Cambria" w:hAnsi="Cambria"/>
          <w:b/>
        </w:rPr>
        <w:t>18</w:t>
      </w:r>
      <w:r w:rsidR="00377FED">
        <w:rPr>
          <w:rFonts w:ascii="Cambria" w:hAnsi="Cambria"/>
          <w:b/>
        </w:rPr>
        <w:t>.5.</w:t>
      </w:r>
      <w:r w:rsidR="00377FED">
        <w:rPr>
          <w:rFonts w:ascii="Cambria" w:hAnsi="Cambria"/>
        </w:rPr>
        <w:tab/>
        <w:t xml:space="preserve">Zabezpieczenie należytego wykonania umowy, we wszystkich formach przewidzianych w pkt </w:t>
      </w:r>
      <w:r w:rsidR="00683A95">
        <w:rPr>
          <w:rFonts w:ascii="Cambria" w:hAnsi="Cambria"/>
        </w:rPr>
        <w:t>18</w:t>
      </w:r>
      <w:r w:rsidR="00377FED">
        <w:rPr>
          <w:rFonts w:ascii="Cambria" w:hAnsi="Cambria"/>
        </w:rPr>
        <w:t>.3. SWZ,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p>
    <w:p w14:paraId="4A4CFFAC" w14:textId="77777777" w:rsidR="00377FED" w:rsidRDefault="00377FED" w:rsidP="00377FED">
      <w:pPr>
        <w:pStyle w:val="SIWZtekst"/>
        <w:spacing w:before="120" w:line="240" w:lineRule="auto"/>
        <w:ind w:left="709" w:hanging="709"/>
        <w:rPr>
          <w:rFonts w:ascii="Cambria" w:hAnsi="Cambria"/>
        </w:rPr>
      </w:pPr>
      <w:r>
        <w:rPr>
          <w:rFonts w:ascii="Cambria" w:hAnsi="Cambria"/>
          <w:b/>
        </w:rPr>
        <w:tab/>
      </w:r>
      <w:r>
        <w:rPr>
          <w:rFonts w:ascii="Cambria" w:hAnsi="Cambria"/>
        </w:rPr>
        <w:t>Zabezpieczenie należytego wykonania umowy w formie gwarancji/poręczenia powinno być nieodwołalne, bezwarunkowe i płatne na pierwsze pisemne żądanie Zamawiającego.</w:t>
      </w:r>
    </w:p>
    <w:p w14:paraId="06F941D4" w14:textId="77777777" w:rsidR="00377FED" w:rsidRPr="00D41F57" w:rsidRDefault="00377FED" w:rsidP="00377FED">
      <w:pPr>
        <w:pStyle w:val="SIWZtekst"/>
        <w:spacing w:before="120" w:line="240" w:lineRule="auto"/>
        <w:ind w:left="709" w:hanging="709"/>
        <w:rPr>
          <w:u w:val="single"/>
        </w:rPr>
      </w:pPr>
      <w:r>
        <w:rPr>
          <w:rFonts w:ascii="Cambria" w:hAnsi="Cambria"/>
          <w:b/>
        </w:rPr>
        <w:tab/>
      </w:r>
      <w:r w:rsidRPr="00D41F57">
        <w:rPr>
          <w:rFonts w:ascii="Cambria" w:hAnsi="Cambria"/>
          <w:u w:val="single"/>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235F1B6A" w14:textId="77777777" w:rsidR="00377FED" w:rsidRDefault="00AC3A8C" w:rsidP="00377FED">
      <w:pPr>
        <w:spacing w:before="120"/>
        <w:ind w:left="709" w:hanging="709"/>
        <w:jc w:val="both"/>
        <w:rPr>
          <w:rFonts w:ascii="Cambria" w:hAnsi="Cambria" w:cs="Arial"/>
          <w:sz w:val="22"/>
          <w:szCs w:val="22"/>
        </w:rPr>
      </w:pPr>
      <w:r>
        <w:rPr>
          <w:rFonts w:ascii="Cambria" w:hAnsi="Cambria" w:cs="Arial"/>
          <w:b/>
          <w:sz w:val="22"/>
          <w:szCs w:val="22"/>
        </w:rPr>
        <w:t>18</w:t>
      </w:r>
      <w:r w:rsidR="00377FED">
        <w:rPr>
          <w:rFonts w:ascii="Cambria" w:hAnsi="Cambria" w:cs="Arial"/>
          <w:b/>
          <w:sz w:val="22"/>
          <w:szCs w:val="22"/>
        </w:rPr>
        <w:t>.6.</w:t>
      </w:r>
      <w:r w:rsidR="00377FED">
        <w:rPr>
          <w:rFonts w:ascii="Cambria" w:hAnsi="Cambria" w:cs="Arial"/>
          <w:sz w:val="22"/>
          <w:szCs w:val="22"/>
        </w:rPr>
        <w:tab/>
      </w:r>
      <w:r w:rsidR="00377FED" w:rsidRPr="006A1BCA">
        <w:rPr>
          <w:rFonts w:ascii="Cambria" w:hAnsi="Cambria" w:cs="Arial"/>
          <w:sz w:val="22"/>
          <w:szCs w:val="22"/>
        </w:rPr>
        <w:t>Termin ważności zabezpieczenia należytego wykonania umowy – musi obejmować cały okres od dnia zawarcia umowy do dnia odbioru końcowego o</w:t>
      </w:r>
      <w:r w:rsidR="00377FED">
        <w:rPr>
          <w:rFonts w:ascii="Cambria" w:hAnsi="Cambria" w:cs="Arial"/>
          <w:sz w:val="22"/>
          <w:szCs w:val="22"/>
        </w:rPr>
        <w:t>raz 30 dni po jego zakończeniu.</w:t>
      </w:r>
    </w:p>
    <w:p w14:paraId="12AB6A3B" w14:textId="77777777" w:rsidR="00377FED" w:rsidRDefault="00377FED" w:rsidP="00377FED">
      <w:pPr>
        <w:spacing w:before="120"/>
        <w:ind w:left="709" w:hanging="1"/>
        <w:jc w:val="both"/>
        <w:rPr>
          <w:rFonts w:ascii="Cambria" w:hAnsi="Cambria" w:cs="Arial"/>
          <w:sz w:val="22"/>
          <w:szCs w:val="22"/>
        </w:rPr>
      </w:pPr>
      <w:r w:rsidRPr="006A1BCA">
        <w:rPr>
          <w:rFonts w:ascii="Cambria" w:hAnsi="Cambria" w:cs="Arial"/>
          <w:sz w:val="22"/>
          <w:szCs w:val="22"/>
        </w:rPr>
        <w:t>Termin ważności zabezpieczenia roszczeń z tytułu rękojmi za wady i gwarancji jakości musi obejmować cały okres rękojmi za wady i gwarancji jakości oraz 15 dni po upływie tego okresu, z zastrzeż</w:t>
      </w:r>
      <w:r>
        <w:rPr>
          <w:rFonts w:ascii="Cambria" w:hAnsi="Cambria" w:cs="Arial"/>
          <w:sz w:val="22"/>
          <w:szCs w:val="22"/>
        </w:rPr>
        <w:t>eniem art. 452 ust. 8 ustawy Pzp</w:t>
      </w:r>
      <w:r w:rsidRPr="006A1BCA">
        <w:rPr>
          <w:rFonts w:ascii="Cambria" w:hAnsi="Cambria" w:cs="Arial"/>
          <w:sz w:val="22"/>
          <w:szCs w:val="22"/>
        </w:rPr>
        <w:t>.</w:t>
      </w:r>
    </w:p>
    <w:p w14:paraId="5517202A" w14:textId="06270EDA" w:rsidR="00377FED" w:rsidRPr="006A1BCA" w:rsidRDefault="00AC3A8C" w:rsidP="00377FED">
      <w:pPr>
        <w:spacing w:before="120"/>
        <w:ind w:left="709" w:hanging="710"/>
        <w:jc w:val="both"/>
        <w:rPr>
          <w:rFonts w:ascii="Cambria" w:hAnsi="Cambria" w:cs="Arial"/>
          <w:sz w:val="22"/>
          <w:szCs w:val="22"/>
        </w:rPr>
      </w:pPr>
      <w:r>
        <w:rPr>
          <w:rFonts w:ascii="Cambria" w:hAnsi="Cambria" w:cs="Arial"/>
          <w:b/>
          <w:sz w:val="22"/>
          <w:szCs w:val="22"/>
        </w:rPr>
        <w:t>18</w:t>
      </w:r>
      <w:r w:rsidR="00377FED" w:rsidRPr="00B97141">
        <w:rPr>
          <w:rFonts w:ascii="Cambria" w:hAnsi="Cambria" w:cs="Arial"/>
          <w:b/>
          <w:sz w:val="22"/>
          <w:szCs w:val="22"/>
        </w:rPr>
        <w:t>.</w:t>
      </w:r>
      <w:r>
        <w:rPr>
          <w:rFonts w:ascii="Cambria" w:hAnsi="Cambria" w:cs="Arial"/>
          <w:b/>
          <w:sz w:val="22"/>
          <w:szCs w:val="22"/>
        </w:rPr>
        <w:t>7</w:t>
      </w:r>
      <w:r w:rsidR="00377FED" w:rsidRPr="00B97141">
        <w:rPr>
          <w:rFonts w:ascii="Cambria" w:hAnsi="Cambria" w:cs="Arial"/>
          <w:b/>
          <w:sz w:val="22"/>
          <w:szCs w:val="22"/>
        </w:rPr>
        <w:t>.</w:t>
      </w:r>
      <w:r w:rsidR="00377FED">
        <w:rPr>
          <w:rFonts w:ascii="Cambria" w:hAnsi="Cambria" w:cs="Arial"/>
          <w:sz w:val="22"/>
          <w:szCs w:val="22"/>
        </w:rPr>
        <w:tab/>
      </w:r>
      <w:r w:rsidR="00377FED" w:rsidRPr="006A1BCA">
        <w:rPr>
          <w:rFonts w:ascii="Cambria" w:hAnsi="Cambria" w:cs="Arial"/>
          <w:sz w:val="22"/>
          <w:szCs w:val="22"/>
        </w:rPr>
        <w:t xml:space="preserve">Jeżeli o udzielenie zamówienia ubiegają się </w:t>
      </w:r>
      <w:r w:rsidR="0098099C">
        <w:rPr>
          <w:rFonts w:ascii="Cambria" w:hAnsi="Cambria" w:cs="Arial"/>
          <w:sz w:val="22"/>
          <w:szCs w:val="22"/>
        </w:rPr>
        <w:t>W</w:t>
      </w:r>
      <w:r w:rsidR="00377FED" w:rsidRPr="006A1BCA">
        <w:rPr>
          <w:rFonts w:ascii="Cambria" w:hAnsi="Cambria" w:cs="Arial"/>
          <w:sz w:val="22"/>
          <w:szCs w:val="22"/>
        </w:rPr>
        <w:t>ykonawcy występujący wspólnie, ponoszą oni solidarną odpowiedzialność za wniesienie zabezpieczenia należytego wykonania umowy.</w:t>
      </w:r>
    </w:p>
    <w:p w14:paraId="7339D714" w14:textId="23717A11" w:rsidR="00377FED" w:rsidRDefault="00AC3A8C" w:rsidP="00377FED">
      <w:pPr>
        <w:spacing w:before="120"/>
        <w:ind w:left="709" w:hanging="709"/>
        <w:jc w:val="both"/>
        <w:rPr>
          <w:rFonts w:ascii="Cambria" w:hAnsi="Cambria" w:cs="Arial"/>
          <w:sz w:val="22"/>
          <w:szCs w:val="22"/>
        </w:rPr>
      </w:pPr>
      <w:r>
        <w:rPr>
          <w:rFonts w:ascii="Cambria" w:hAnsi="Cambria" w:cs="Arial"/>
          <w:b/>
          <w:sz w:val="22"/>
          <w:szCs w:val="22"/>
        </w:rPr>
        <w:t>18</w:t>
      </w:r>
      <w:r w:rsidR="00377FED" w:rsidRPr="00EB055E">
        <w:rPr>
          <w:rFonts w:ascii="Cambria" w:hAnsi="Cambria" w:cs="Arial"/>
          <w:b/>
          <w:sz w:val="22"/>
          <w:szCs w:val="22"/>
        </w:rPr>
        <w:t>.</w:t>
      </w:r>
      <w:r>
        <w:rPr>
          <w:rFonts w:ascii="Cambria" w:hAnsi="Cambria" w:cs="Arial"/>
          <w:b/>
          <w:sz w:val="22"/>
          <w:szCs w:val="22"/>
        </w:rPr>
        <w:t>8</w:t>
      </w:r>
      <w:r w:rsidR="00377FED" w:rsidRPr="00EB055E">
        <w:rPr>
          <w:rFonts w:ascii="Cambria" w:hAnsi="Cambria" w:cs="Arial"/>
          <w:b/>
          <w:sz w:val="22"/>
          <w:szCs w:val="22"/>
        </w:rPr>
        <w:t>.</w:t>
      </w:r>
      <w:r w:rsidR="00377FED">
        <w:rPr>
          <w:rFonts w:ascii="Cambria" w:hAnsi="Cambria" w:cs="Arial"/>
          <w:sz w:val="22"/>
          <w:szCs w:val="22"/>
        </w:rPr>
        <w:tab/>
      </w:r>
      <w:r w:rsidR="00377FED" w:rsidRPr="00EB055E">
        <w:rPr>
          <w:rFonts w:ascii="Cambria" w:hAnsi="Cambria" w:cs="Arial"/>
          <w:sz w:val="22"/>
          <w:szCs w:val="22"/>
        </w:rPr>
        <w:t xml:space="preserve">Jeżeli </w:t>
      </w:r>
      <w:r w:rsidR="00377FED">
        <w:rPr>
          <w:rFonts w:ascii="Cambria" w:hAnsi="Cambria" w:cs="Arial"/>
          <w:sz w:val="22"/>
          <w:szCs w:val="22"/>
        </w:rPr>
        <w:t>W</w:t>
      </w:r>
      <w:r w:rsidR="00377FED" w:rsidRPr="00EB055E">
        <w:rPr>
          <w:rFonts w:ascii="Cambria" w:hAnsi="Cambria" w:cs="Arial"/>
          <w:sz w:val="22"/>
          <w:szCs w:val="22"/>
        </w:rPr>
        <w:t>ykonawca, którego oferta została wybrana jako najkorzystniejsza, uchyla się od zawarcia umowy w sprawie zamówienia publicznego lu</w:t>
      </w:r>
      <w:r w:rsidR="00377FED">
        <w:rPr>
          <w:rFonts w:ascii="Cambria" w:hAnsi="Cambria" w:cs="Arial"/>
          <w:sz w:val="22"/>
          <w:szCs w:val="22"/>
        </w:rPr>
        <w:t>b nie wnosi wymaganego zabezpie</w:t>
      </w:r>
      <w:r w:rsidR="00377FED" w:rsidRPr="00EB055E">
        <w:rPr>
          <w:rFonts w:ascii="Cambria" w:hAnsi="Cambria" w:cs="Arial"/>
          <w:sz w:val="22"/>
          <w:szCs w:val="22"/>
        </w:rPr>
        <w:t xml:space="preserve">czenia należytego wykonania umowy, </w:t>
      </w:r>
      <w:r w:rsidR="001B7BE8">
        <w:rPr>
          <w:rFonts w:ascii="Cambria" w:hAnsi="Cambria" w:cs="Arial"/>
          <w:sz w:val="22"/>
          <w:szCs w:val="22"/>
        </w:rPr>
        <w:t>Z</w:t>
      </w:r>
      <w:r w:rsidR="00377FED" w:rsidRPr="00EB055E">
        <w:rPr>
          <w:rFonts w:ascii="Cambria" w:hAnsi="Cambria" w:cs="Arial"/>
          <w:sz w:val="22"/>
          <w:szCs w:val="22"/>
        </w:rPr>
        <w:t>amawiający może dokonać ponownego</w:t>
      </w:r>
      <w:r w:rsidR="00377FED">
        <w:rPr>
          <w:rFonts w:ascii="Cambria" w:hAnsi="Cambria" w:cs="Arial"/>
          <w:sz w:val="22"/>
          <w:szCs w:val="22"/>
        </w:rPr>
        <w:t xml:space="preserve"> badania i oceny </w:t>
      </w:r>
      <w:r w:rsidR="00377FED" w:rsidRPr="00EB055E">
        <w:rPr>
          <w:rFonts w:ascii="Cambria" w:hAnsi="Cambria" w:cs="Arial"/>
          <w:sz w:val="22"/>
          <w:szCs w:val="22"/>
        </w:rPr>
        <w:t>ofert spośród of</w:t>
      </w:r>
      <w:r w:rsidR="00377FED">
        <w:rPr>
          <w:rFonts w:ascii="Cambria" w:hAnsi="Cambria" w:cs="Arial"/>
          <w:sz w:val="22"/>
          <w:szCs w:val="22"/>
        </w:rPr>
        <w:t>ert pozostałych w postępowaniu W</w:t>
      </w:r>
      <w:r w:rsidR="00377FED" w:rsidRPr="00EB055E">
        <w:rPr>
          <w:rFonts w:ascii="Cambria" w:hAnsi="Cambria" w:cs="Arial"/>
          <w:sz w:val="22"/>
          <w:szCs w:val="22"/>
        </w:rPr>
        <w:t>ykonawców oraz wybrać najkorzystniejszą ofertę albo unieważnić postępowanie.</w:t>
      </w:r>
    </w:p>
    <w:p w14:paraId="0CFD02B8" w14:textId="77777777" w:rsidR="00377FED" w:rsidRDefault="00AC3A8C" w:rsidP="00377FED">
      <w:pPr>
        <w:spacing w:before="120"/>
        <w:ind w:left="709" w:hanging="709"/>
        <w:jc w:val="both"/>
        <w:rPr>
          <w:rFonts w:ascii="Cambria" w:hAnsi="Cambria" w:cs="Arial"/>
          <w:sz w:val="22"/>
          <w:szCs w:val="22"/>
        </w:rPr>
      </w:pPr>
      <w:r>
        <w:rPr>
          <w:rFonts w:ascii="Cambria" w:hAnsi="Cambria" w:cs="Arial"/>
          <w:b/>
          <w:sz w:val="22"/>
          <w:szCs w:val="22"/>
        </w:rPr>
        <w:t>18</w:t>
      </w:r>
      <w:r w:rsidR="00377FED" w:rsidRPr="00EB055E">
        <w:rPr>
          <w:rFonts w:ascii="Cambria" w:hAnsi="Cambria" w:cs="Arial"/>
          <w:b/>
          <w:sz w:val="22"/>
          <w:szCs w:val="22"/>
        </w:rPr>
        <w:t>.</w:t>
      </w:r>
      <w:r>
        <w:rPr>
          <w:rFonts w:ascii="Cambria" w:hAnsi="Cambria" w:cs="Arial"/>
          <w:b/>
          <w:sz w:val="22"/>
          <w:szCs w:val="22"/>
        </w:rPr>
        <w:t>9</w:t>
      </w:r>
      <w:r w:rsidR="00377FED" w:rsidRPr="00EB055E">
        <w:rPr>
          <w:rFonts w:ascii="Cambria" w:hAnsi="Cambria" w:cs="Arial"/>
          <w:b/>
          <w:sz w:val="22"/>
          <w:szCs w:val="22"/>
        </w:rPr>
        <w:t>.</w:t>
      </w:r>
      <w:r w:rsidR="00377FED" w:rsidRPr="006A1BCA">
        <w:rPr>
          <w:rFonts w:ascii="Cambria" w:hAnsi="Cambria" w:cs="Arial"/>
          <w:sz w:val="22"/>
          <w:szCs w:val="22"/>
        </w:rPr>
        <w:t xml:space="preserve"> W zakresie zabezpieczenia należytego wykonania umowy obowiązują uregulowania zawarte w art. od 449 </w:t>
      </w:r>
      <w:r w:rsidR="00377FED">
        <w:rPr>
          <w:rFonts w:ascii="Cambria" w:hAnsi="Cambria" w:cs="Arial"/>
          <w:sz w:val="22"/>
          <w:szCs w:val="22"/>
        </w:rPr>
        <w:t>do 453 ustawy Pzp</w:t>
      </w:r>
      <w:r w:rsidR="00377FED" w:rsidRPr="006A1BCA">
        <w:rPr>
          <w:rFonts w:ascii="Cambria" w:hAnsi="Cambria" w:cs="Arial"/>
          <w:sz w:val="22"/>
          <w:szCs w:val="22"/>
        </w:rPr>
        <w:t>.</w:t>
      </w:r>
    </w:p>
    <w:p w14:paraId="0EC54249" w14:textId="408CA2DE" w:rsidR="0087426F" w:rsidRDefault="0087426F" w:rsidP="00D41F57">
      <w:pPr>
        <w:spacing w:line="276" w:lineRule="auto"/>
        <w:jc w:val="both"/>
        <w:rPr>
          <w:rFonts w:ascii="Cambria" w:hAnsi="Cambria" w:cs="Arial"/>
          <w:strike/>
          <w:sz w:val="22"/>
          <w:szCs w:val="22"/>
        </w:rPr>
      </w:pPr>
    </w:p>
    <w:p w14:paraId="6E50E8E6" w14:textId="77777777" w:rsidR="0087426F" w:rsidRPr="00775B47" w:rsidRDefault="0087426F" w:rsidP="008651B7">
      <w:pPr>
        <w:spacing w:line="276" w:lineRule="auto"/>
        <w:ind w:left="567" w:hanging="567"/>
        <w:jc w:val="both"/>
        <w:rPr>
          <w:rFonts w:ascii="Cambria" w:hAnsi="Cambria" w:cs="Arial"/>
          <w:strike/>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651B7" w:rsidRPr="00572BAD" w14:paraId="1F514B5E" w14:textId="77777777" w:rsidTr="0052778D">
        <w:tc>
          <w:tcPr>
            <w:tcW w:w="9071" w:type="dxa"/>
            <w:shd w:val="clear" w:color="auto" w:fill="D9D9D9" w:themeFill="background1" w:themeFillShade="D9"/>
          </w:tcPr>
          <w:p w14:paraId="2D0B232D" w14:textId="77777777" w:rsidR="008651B7" w:rsidRPr="00572BAD" w:rsidRDefault="008651B7" w:rsidP="008651B7">
            <w:pPr>
              <w:spacing w:before="120" w:line="276" w:lineRule="auto"/>
              <w:jc w:val="both"/>
              <w:rPr>
                <w:rFonts w:ascii="Cambria" w:hAnsi="Cambria" w:cs="Arial"/>
                <w:b/>
                <w:bCs/>
                <w:color w:val="000000"/>
                <w:sz w:val="22"/>
                <w:szCs w:val="22"/>
              </w:rPr>
            </w:pPr>
            <w:r>
              <w:rPr>
                <w:rFonts w:ascii="Cambria" w:hAnsi="Cambria" w:cs="Arial"/>
                <w:b/>
                <w:bCs/>
                <w:color w:val="000000"/>
                <w:sz w:val="22"/>
                <w:szCs w:val="22"/>
              </w:rPr>
              <w:t>19</w:t>
            </w:r>
            <w:r w:rsidRPr="00572BAD">
              <w:rPr>
                <w:rFonts w:ascii="Cambria" w:hAnsi="Cambria" w:cs="Arial"/>
                <w:b/>
                <w:bCs/>
                <w:color w:val="000000"/>
                <w:sz w:val="22"/>
                <w:szCs w:val="22"/>
              </w:rPr>
              <w:t>. POUCZENIE O ŚRODKACH OCHRONY PRAWNEJ PRZYSŁUGUJĄCE WYKONAWCY                            W TOKU POSTĘPOWANIA O ZMÓWIENIE PUBLICZNE</w:t>
            </w:r>
          </w:p>
        </w:tc>
      </w:tr>
    </w:tbl>
    <w:p w14:paraId="0CC51CB5" w14:textId="77777777" w:rsidR="0052778D" w:rsidRDefault="0052778D" w:rsidP="0052778D">
      <w:pPr>
        <w:spacing w:before="120"/>
        <w:ind w:left="709" w:hanging="709"/>
        <w:jc w:val="both"/>
        <w:rPr>
          <w:rFonts w:ascii="Cambria" w:hAnsi="Cambria" w:cs="Cambria"/>
          <w:sz w:val="22"/>
          <w:szCs w:val="22"/>
        </w:rPr>
      </w:pPr>
      <w:r>
        <w:rPr>
          <w:rFonts w:ascii="Cambria" w:hAnsi="Cambria" w:cs="Cambria"/>
          <w:b/>
          <w:sz w:val="22"/>
          <w:szCs w:val="22"/>
        </w:rPr>
        <w:t>19.1.</w:t>
      </w:r>
      <w:r>
        <w:rPr>
          <w:rFonts w:ascii="Cambria" w:hAnsi="Cambria" w:cs="Cambria"/>
          <w:sz w:val="22"/>
          <w:szCs w:val="22"/>
        </w:rPr>
        <w:t xml:space="preserve"> </w:t>
      </w:r>
      <w:r>
        <w:rPr>
          <w:rFonts w:ascii="Cambria" w:hAnsi="Cambria" w:cs="Cambria"/>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00EB1124" w14:textId="77777777" w:rsidR="0052778D" w:rsidRDefault="0052778D" w:rsidP="0052778D">
      <w:pPr>
        <w:spacing w:before="120"/>
        <w:ind w:left="709" w:hanging="1"/>
        <w:jc w:val="both"/>
        <w:rPr>
          <w:rFonts w:ascii="Cambria" w:hAnsi="Cambria" w:cs="Cambria"/>
          <w:sz w:val="22"/>
          <w:szCs w:val="22"/>
        </w:rPr>
      </w:pPr>
      <w:r w:rsidRPr="004E3541">
        <w:rPr>
          <w:rFonts w:ascii="Cambria" w:hAnsi="Cambria" w:cs="Cambria"/>
          <w:sz w:val="22"/>
          <w:szCs w:val="22"/>
        </w:rPr>
        <w:t>Środki ochrony prawnej wobec ogłoszenia wszczynającego postępowanie o udzielenie zamówienia oraz dokumentów zamówienia przysługują również organizacjom wpisanym na listę, o której m</w:t>
      </w:r>
      <w:r>
        <w:rPr>
          <w:rFonts w:ascii="Cambria" w:hAnsi="Cambria" w:cs="Cambria"/>
          <w:sz w:val="22"/>
          <w:szCs w:val="22"/>
        </w:rPr>
        <w:t>owa w art. 469 pkt 15 ustawy Pzp</w:t>
      </w:r>
      <w:r w:rsidRPr="004E3541">
        <w:rPr>
          <w:rFonts w:ascii="Cambria" w:hAnsi="Cambria" w:cs="Cambria"/>
          <w:sz w:val="22"/>
          <w:szCs w:val="22"/>
        </w:rPr>
        <w:t xml:space="preserve"> oraz Rzecznikowi Małych i Średnich Przedsiębiorców.</w:t>
      </w:r>
    </w:p>
    <w:p w14:paraId="54FD4D32" w14:textId="77777777" w:rsidR="0052778D" w:rsidRDefault="0052778D" w:rsidP="0052778D">
      <w:pPr>
        <w:spacing w:before="120"/>
        <w:jc w:val="both"/>
        <w:rPr>
          <w:rFonts w:ascii="Cambria" w:eastAsia="A" w:hAnsi="Cambria" w:cs="Cambria"/>
          <w:sz w:val="22"/>
          <w:szCs w:val="22"/>
        </w:rPr>
      </w:pPr>
      <w:r>
        <w:rPr>
          <w:rFonts w:ascii="Cambria" w:eastAsia="A" w:hAnsi="Cambria" w:cs="Cambria"/>
          <w:b/>
          <w:sz w:val="22"/>
          <w:szCs w:val="22"/>
        </w:rPr>
        <w:t>19.2.</w:t>
      </w:r>
      <w:r>
        <w:rPr>
          <w:rFonts w:ascii="Cambria" w:eastAsia="A" w:hAnsi="Cambria" w:cs="Cambria"/>
          <w:b/>
          <w:sz w:val="22"/>
          <w:szCs w:val="22"/>
        </w:rPr>
        <w:tab/>
      </w:r>
      <w:r>
        <w:rPr>
          <w:rFonts w:ascii="Cambria" w:eastAsia="A" w:hAnsi="Cambria" w:cs="Cambria"/>
          <w:sz w:val="22"/>
          <w:szCs w:val="22"/>
        </w:rPr>
        <w:t>Odwołanie przysługuje na:</w:t>
      </w:r>
    </w:p>
    <w:p w14:paraId="14875D12" w14:textId="77777777" w:rsidR="0052778D" w:rsidRDefault="0052778D" w:rsidP="0052778D">
      <w:pPr>
        <w:numPr>
          <w:ilvl w:val="0"/>
          <w:numId w:val="23"/>
        </w:numPr>
        <w:tabs>
          <w:tab w:val="left" w:pos="1276"/>
        </w:tabs>
        <w:spacing w:before="120"/>
        <w:ind w:left="1276" w:hanging="576"/>
        <w:jc w:val="both"/>
        <w:rPr>
          <w:rFonts w:ascii="Cambria" w:eastAsia="A" w:hAnsi="Cambria" w:cs="Cambria"/>
          <w:sz w:val="22"/>
          <w:szCs w:val="22"/>
        </w:rPr>
      </w:pPr>
      <w:r>
        <w:rPr>
          <w:rFonts w:ascii="Cambria" w:eastAsia="A" w:hAnsi="Cambria" w:cs="Cambria"/>
          <w:sz w:val="22"/>
          <w:szCs w:val="22"/>
        </w:rPr>
        <w:t>niezgodną z przepisami PZP czynność Zamawiającego, podjętą w postępowaniu o udzielenie zamówienia, w tym na projektowane postanowienie umowy;</w:t>
      </w:r>
    </w:p>
    <w:p w14:paraId="280A3BAE" w14:textId="77777777" w:rsidR="0052778D" w:rsidRDefault="0052778D" w:rsidP="0052778D">
      <w:pPr>
        <w:numPr>
          <w:ilvl w:val="0"/>
          <w:numId w:val="23"/>
        </w:numPr>
        <w:tabs>
          <w:tab w:val="left" w:pos="1276"/>
        </w:tabs>
        <w:spacing w:before="120"/>
        <w:ind w:left="1276" w:hanging="576"/>
        <w:jc w:val="both"/>
        <w:rPr>
          <w:rFonts w:ascii="Cambria" w:eastAsia="A" w:hAnsi="Cambria" w:cs="Cambria"/>
          <w:sz w:val="22"/>
          <w:szCs w:val="22"/>
        </w:rPr>
      </w:pPr>
      <w:r>
        <w:rPr>
          <w:rFonts w:ascii="Cambria" w:eastAsia="A" w:hAnsi="Cambria" w:cs="Cambria"/>
          <w:sz w:val="22"/>
          <w:szCs w:val="22"/>
        </w:rPr>
        <w:t>zaniechanie czynności w postępowaniu o udzielenie zamówienia, do której Zamawiający był obowiązany na podstawie PZP;</w:t>
      </w:r>
    </w:p>
    <w:p w14:paraId="2BA04845" w14:textId="77777777" w:rsidR="0052778D" w:rsidRDefault="0052778D" w:rsidP="0052778D">
      <w:pPr>
        <w:tabs>
          <w:tab w:val="left" w:pos="1276"/>
        </w:tabs>
        <w:spacing w:before="120"/>
        <w:ind w:left="1276" w:hanging="576"/>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zaniechanie przeprowadzenia postępowania o udzielenie zamówienia na podstawie PZP, mimo że Zamawiający był do tego obowiązany.</w:t>
      </w:r>
    </w:p>
    <w:p w14:paraId="3F015289" w14:textId="77777777" w:rsidR="0052778D" w:rsidRDefault="0052778D"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19.3.</w:t>
      </w:r>
      <w:r>
        <w:rPr>
          <w:rFonts w:ascii="Cambria" w:eastAsia="A" w:hAnsi="Cambria" w:cs="Cambria"/>
          <w:b/>
          <w:bCs/>
          <w:sz w:val="22"/>
          <w:szCs w:val="22"/>
        </w:rPr>
        <w:tab/>
      </w:r>
      <w:r>
        <w:rPr>
          <w:rFonts w:ascii="Cambria" w:eastAsia="A" w:hAnsi="Cambria" w:cs="Cambria"/>
          <w:sz w:val="22"/>
          <w:szCs w:val="22"/>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0C838F2" w14:textId="77777777" w:rsidR="0052778D" w:rsidRDefault="0052778D"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19.4.</w:t>
      </w:r>
      <w:r>
        <w:rPr>
          <w:rFonts w:ascii="Cambria" w:eastAsia="A" w:hAnsi="Cambria" w:cs="Cambria"/>
          <w:sz w:val="22"/>
          <w:szCs w:val="22"/>
        </w:rPr>
        <w:tab/>
        <w:t>Odwołanie wnosi się w terminie:</w:t>
      </w:r>
    </w:p>
    <w:p w14:paraId="0C3D7A54" w14:textId="77777777" w:rsidR="0052778D" w:rsidRDefault="0052778D" w:rsidP="0052778D">
      <w:pPr>
        <w:spacing w:before="120"/>
        <w:ind w:left="700"/>
        <w:jc w:val="both"/>
        <w:rPr>
          <w:rFonts w:ascii="Cambria" w:eastAsia="A" w:hAnsi="Cambria" w:cs="Cambria"/>
          <w:sz w:val="22"/>
          <w:szCs w:val="22"/>
        </w:rPr>
      </w:pPr>
      <w:r>
        <w:rPr>
          <w:rFonts w:ascii="Cambria" w:eastAsia="A" w:hAnsi="Cambria" w:cs="Cambria"/>
          <w:sz w:val="22"/>
          <w:szCs w:val="22"/>
        </w:rPr>
        <w:t>a) 5 dni od dnia przekazania informacji o czynności Zamawiającego stanowiącej podstawę jego wniesienia, jeżeli informacja została przekazana przy użyciu środków komunikacji elektronicznej,</w:t>
      </w:r>
    </w:p>
    <w:p w14:paraId="2D8A96E6" w14:textId="77777777" w:rsidR="0052778D" w:rsidRDefault="0052778D" w:rsidP="0052778D">
      <w:pPr>
        <w:spacing w:before="120"/>
        <w:ind w:left="700"/>
        <w:jc w:val="both"/>
        <w:rPr>
          <w:rFonts w:ascii="Cambria" w:eastAsia="A" w:hAnsi="Cambria" w:cs="Cambria"/>
          <w:sz w:val="22"/>
          <w:szCs w:val="22"/>
        </w:rPr>
      </w:pPr>
      <w:r>
        <w:rPr>
          <w:rFonts w:ascii="Cambria" w:eastAsia="A" w:hAnsi="Cambria" w:cs="Cambria"/>
          <w:sz w:val="22"/>
          <w:szCs w:val="22"/>
        </w:rPr>
        <w:t>b) 10 dni od dnia przekazania informacji o czynności Zamawiającego stanowiącej podstawę jego wniesienia, jeżeli informacja została przekazana w sposób inny niż określony w lit. (a).</w:t>
      </w:r>
    </w:p>
    <w:p w14:paraId="38CBB9BD" w14:textId="77777777" w:rsidR="0052778D" w:rsidRDefault="0052778D"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19.5</w:t>
      </w:r>
      <w:r>
        <w:rPr>
          <w:rFonts w:ascii="Cambria" w:eastAsia="A" w:hAnsi="Cambria" w:cs="Cambria"/>
          <w:sz w:val="22"/>
          <w:szCs w:val="22"/>
        </w:rPr>
        <w:t>.</w:t>
      </w:r>
      <w:r>
        <w:rPr>
          <w:rFonts w:ascii="Cambria" w:eastAsia="A" w:hAnsi="Cambria" w:cs="Cambria"/>
          <w:sz w:val="22"/>
          <w:szCs w:val="22"/>
        </w:rPr>
        <w:tab/>
      </w:r>
      <w:r w:rsidRPr="00F06C4F">
        <w:rPr>
          <w:rFonts w:ascii="Cambria" w:eastAsia="A" w:hAnsi="Cambria" w:cs="Cambria"/>
          <w:sz w:val="22"/>
          <w:szCs w:val="22"/>
        </w:rPr>
        <w:t xml:space="preserve">Odwołanie wobec treści ogłoszenia lub treści </w:t>
      </w:r>
      <w:r>
        <w:rPr>
          <w:rFonts w:ascii="Cambria" w:eastAsia="A" w:hAnsi="Cambria" w:cs="Cambria"/>
          <w:sz w:val="22"/>
          <w:szCs w:val="22"/>
        </w:rPr>
        <w:t>dokumentów postępowania (</w:t>
      </w:r>
      <w:r w:rsidRPr="00F06C4F">
        <w:rPr>
          <w:rFonts w:ascii="Cambria" w:eastAsia="A" w:hAnsi="Cambria" w:cs="Cambria"/>
          <w:sz w:val="22"/>
          <w:szCs w:val="22"/>
        </w:rPr>
        <w:t>SWZ</w:t>
      </w:r>
      <w:r>
        <w:rPr>
          <w:rFonts w:ascii="Cambria" w:eastAsia="A" w:hAnsi="Cambria" w:cs="Cambria"/>
          <w:sz w:val="22"/>
          <w:szCs w:val="22"/>
        </w:rPr>
        <w:t>)</w:t>
      </w:r>
      <w:r w:rsidRPr="00F06C4F">
        <w:rPr>
          <w:rFonts w:ascii="Cambria" w:eastAsia="A" w:hAnsi="Cambria" w:cs="Cambria"/>
          <w:sz w:val="22"/>
          <w:szCs w:val="22"/>
        </w:rPr>
        <w:t xml:space="preserve"> wnosi się w terminie 5 dni od dnia zamieszczenia ogłoszenia w Biuletynie Zamówień Publicznych lub </w:t>
      </w:r>
      <w:r>
        <w:rPr>
          <w:rFonts w:ascii="Cambria" w:eastAsia="A" w:hAnsi="Cambria" w:cs="Cambria"/>
          <w:sz w:val="22"/>
          <w:szCs w:val="22"/>
        </w:rPr>
        <w:t>dokumentów zamówienia (</w:t>
      </w:r>
      <w:r w:rsidRPr="00F06C4F">
        <w:rPr>
          <w:rFonts w:ascii="Cambria" w:eastAsia="A" w:hAnsi="Cambria" w:cs="Cambria"/>
          <w:sz w:val="22"/>
          <w:szCs w:val="22"/>
        </w:rPr>
        <w:t>SWZ</w:t>
      </w:r>
      <w:r>
        <w:rPr>
          <w:rFonts w:ascii="Cambria" w:eastAsia="A" w:hAnsi="Cambria" w:cs="Cambria"/>
          <w:sz w:val="22"/>
          <w:szCs w:val="22"/>
        </w:rPr>
        <w:t>)</w:t>
      </w:r>
      <w:r w:rsidRPr="00F06C4F">
        <w:rPr>
          <w:rFonts w:ascii="Cambria" w:eastAsia="A" w:hAnsi="Cambria" w:cs="Cambria"/>
          <w:sz w:val="22"/>
          <w:szCs w:val="22"/>
        </w:rPr>
        <w:t xml:space="preserve"> na stronie internetowej.</w:t>
      </w:r>
    </w:p>
    <w:p w14:paraId="7AA16CBC" w14:textId="77777777" w:rsidR="0052778D" w:rsidRDefault="0052778D"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19.6.</w:t>
      </w:r>
      <w:r>
        <w:rPr>
          <w:rFonts w:ascii="Cambria" w:eastAsia="A" w:hAnsi="Cambria" w:cs="Cambria"/>
          <w:sz w:val="22"/>
          <w:szCs w:val="22"/>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1DD569C6" w14:textId="77777777" w:rsidR="0052778D" w:rsidRDefault="0052778D"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19.7.</w:t>
      </w:r>
      <w:r>
        <w:rPr>
          <w:rFonts w:ascii="Cambria" w:eastAsia="A" w:hAnsi="Cambria" w:cs="Cambria"/>
          <w:sz w:val="22"/>
          <w:szCs w:val="22"/>
        </w:rPr>
        <w:tab/>
        <w:t>Na orzeczenie Krajowej Izby Odwoławczej oraz postanowienie Prezesa Krajowej Izby Odwoławczej, o którym mowa w art. 519 ust. 1 Pzp, stronom oraz uczestnikom postępowania przysługuje skarga do sądu.</w:t>
      </w:r>
    </w:p>
    <w:p w14:paraId="1F47A5FA" w14:textId="66A9EB38" w:rsidR="0052778D" w:rsidRPr="00F06C4F" w:rsidRDefault="009A45DE" w:rsidP="0052778D">
      <w:pPr>
        <w:spacing w:before="120"/>
        <w:ind w:left="700"/>
        <w:jc w:val="both"/>
        <w:rPr>
          <w:rFonts w:ascii="Cambria" w:eastAsia="A" w:hAnsi="Cambria" w:cs="Cambria"/>
          <w:sz w:val="22"/>
          <w:szCs w:val="22"/>
        </w:rPr>
      </w:pPr>
      <w:r w:rsidRPr="009A45DE">
        <w:rPr>
          <w:rFonts w:ascii="Cambria" w:eastAsia="A" w:hAnsi="Cambria" w:cs="Cambria"/>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sidR="0052778D">
        <w:rPr>
          <w:rFonts w:ascii="Cambria" w:eastAsia="A" w:hAnsi="Cambria" w:cs="Cambria"/>
          <w:sz w:val="22"/>
          <w:szCs w:val="22"/>
        </w:rPr>
        <w:t xml:space="preserve">. </w:t>
      </w:r>
    </w:p>
    <w:p w14:paraId="7E8D998B" w14:textId="77777777" w:rsidR="00C87AC2" w:rsidRPr="003C54FA" w:rsidRDefault="00C87AC2" w:rsidP="0079291E">
      <w:pPr>
        <w:suppressAutoHyphens w:val="0"/>
        <w:autoSpaceDE w:val="0"/>
        <w:autoSpaceDN w:val="0"/>
        <w:adjustRightInd w:val="0"/>
        <w:spacing w:line="276" w:lineRule="auto"/>
        <w:rPr>
          <w:rFonts w:ascii="Cambria" w:eastAsiaTheme="minorHAnsi" w:hAnsi="Cambria" w:cs="Cambria"/>
          <w:b/>
          <w:bCs/>
          <w:color w:val="000000"/>
          <w:sz w:val="22"/>
          <w:szCs w:val="22"/>
          <w:lang w:eastAsia="en-US"/>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C87AC2" w:rsidRPr="003C54FA" w14:paraId="0A7624EB" w14:textId="77777777" w:rsidTr="00C11534">
        <w:tc>
          <w:tcPr>
            <w:tcW w:w="9071" w:type="dxa"/>
            <w:shd w:val="clear" w:color="auto" w:fill="D9D9D9" w:themeFill="background1" w:themeFillShade="D9"/>
          </w:tcPr>
          <w:p w14:paraId="19486C79" w14:textId="77777777" w:rsidR="00C87AC2" w:rsidRPr="003C54FA" w:rsidRDefault="00C87AC2" w:rsidP="00890AB0">
            <w:pPr>
              <w:suppressAutoHyphens w:val="0"/>
              <w:spacing w:line="276" w:lineRule="auto"/>
              <w:ind w:left="229"/>
              <w:jc w:val="both"/>
              <w:rPr>
                <w:rFonts w:ascii="Cambria" w:hAnsi="Cambria" w:cs="Arial"/>
                <w:b/>
                <w:bCs/>
                <w:color w:val="000000"/>
                <w:sz w:val="22"/>
                <w:szCs w:val="22"/>
              </w:rPr>
            </w:pPr>
            <w:r w:rsidRPr="00B81F81">
              <w:rPr>
                <w:rFonts w:ascii="Cambria" w:hAnsi="Cambria" w:cs="Arial"/>
                <w:b/>
                <w:bCs/>
                <w:sz w:val="22"/>
                <w:szCs w:val="22"/>
              </w:rPr>
              <w:t>2</w:t>
            </w:r>
            <w:r w:rsidR="00FB6769">
              <w:rPr>
                <w:rFonts w:ascii="Cambria" w:hAnsi="Cambria" w:cs="Arial"/>
                <w:b/>
                <w:bCs/>
                <w:sz w:val="22"/>
                <w:szCs w:val="22"/>
              </w:rPr>
              <w:t>0</w:t>
            </w:r>
            <w:r w:rsidRPr="00B81F81">
              <w:rPr>
                <w:rFonts w:ascii="Cambria" w:hAnsi="Cambria" w:cs="Arial"/>
                <w:b/>
                <w:bCs/>
                <w:sz w:val="22"/>
                <w:szCs w:val="22"/>
              </w:rPr>
              <w:t>.</w:t>
            </w:r>
            <w:r w:rsidRPr="003C54FA">
              <w:rPr>
                <w:rFonts w:ascii="Cambria" w:hAnsi="Cambria" w:cs="Arial"/>
                <w:b/>
                <w:bCs/>
                <w:sz w:val="22"/>
                <w:szCs w:val="22"/>
              </w:rPr>
              <w:t xml:space="preserve"> </w:t>
            </w:r>
            <w:r w:rsidRPr="003C54FA">
              <w:rPr>
                <w:rFonts w:ascii="Cambria" w:hAnsi="Cambria" w:cs="Arial"/>
                <w:b/>
                <w:sz w:val="22"/>
                <w:szCs w:val="22"/>
              </w:rPr>
              <w:t xml:space="preserve">KLAUZULA </w:t>
            </w:r>
            <w:r w:rsidRPr="003C54FA">
              <w:rPr>
                <w:rFonts w:ascii="Cambria" w:hAnsi="Cambria" w:cs="Arial"/>
                <w:b/>
                <w:color w:val="000000"/>
                <w:sz w:val="22"/>
                <w:szCs w:val="22"/>
              </w:rPr>
              <w:t>INFORMACYJNA DOTYCZĄCA PRZETWARZANIA DANYCH OSOBOWYCH</w:t>
            </w:r>
          </w:p>
        </w:tc>
      </w:tr>
    </w:tbl>
    <w:p w14:paraId="7172FF5E" w14:textId="77777777" w:rsidR="00710AC8" w:rsidRPr="003C54FA" w:rsidRDefault="00710AC8" w:rsidP="0079291E">
      <w:pPr>
        <w:suppressAutoHyphens w:val="0"/>
        <w:autoSpaceDE w:val="0"/>
        <w:autoSpaceDN w:val="0"/>
        <w:adjustRightInd w:val="0"/>
        <w:spacing w:line="276" w:lineRule="auto"/>
        <w:rPr>
          <w:rFonts w:ascii="Cambria" w:eastAsiaTheme="minorHAnsi" w:hAnsi="Cambria" w:cs="Cambria"/>
          <w:color w:val="000000"/>
          <w:sz w:val="22"/>
          <w:szCs w:val="22"/>
          <w:lang w:eastAsia="en-US"/>
        </w:rPr>
      </w:pPr>
    </w:p>
    <w:p w14:paraId="63BBBB99" w14:textId="77777777" w:rsidR="00B368FA" w:rsidRPr="00B368FA" w:rsidRDefault="00B368FA" w:rsidP="00B368FA">
      <w:pPr>
        <w:pStyle w:val="Akapitzlist"/>
        <w:numPr>
          <w:ilvl w:val="0"/>
          <w:numId w:val="30"/>
        </w:numPr>
        <w:suppressAutoHyphens w:val="0"/>
        <w:autoSpaceDE w:val="0"/>
        <w:autoSpaceDN w:val="0"/>
        <w:adjustRightInd w:val="0"/>
        <w:spacing w:line="276" w:lineRule="auto"/>
        <w:jc w:val="both"/>
        <w:rPr>
          <w:rFonts w:ascii="Cambria" w:eastAsiaTheme="minorHAnsi" w:hAnsi="Cambria" w:cs="Cambria"/>
          <w:vanish/>
          <w:color w:val="000000"/>
          <w:sz w:val="22"/>
          <w:szCs w:val="22"/>
          <w:lang w:eastAsia="en-US"/>
        </w:rPr>
      </w:pPr>
    </w:p>
    <w:p w14:paraId="3418BF90" w14:textId="77777777" w:rsidR="00693795" w:rsidRDefault="00710AC8" w:rsidP="00B368FA">
      <w:pPr>
        <w:pStyle w:val="Akapitzlist"/>
        <w:numPr>
          <w:ilvl w:val="1"/>
          <w:numId w:val="30"/>
        </w:numPr>
        <w:suppressAutoHyphens w:val="0"/>
        <w:autoSpaceDE w:val="0"/>
        <w:autoSpaceDN w:val="0"/>
        <w:adjustRightInd w:val="0"/>
        <w:spacing w:line="276" w:lineRule="auto"/>
        <w:ind w:left="720"/>
        <w:jc w:val="both"/>
        <w:rPr>
          <w:rFonts w:ascii="Cambria" w:eastAsiaTheme="minorHAnsi" w:hAnsi="Cambria" w:cs="Cambria"/>
          <w:color w:val="000000"/>
          <w:sz w:val="22"/>
          <w:szCs w:val="22"/>
          <w:lang w:eastAsia="en-US"/>
        </w:rPr>
      </w:pPr>
      <w:r w:rsidRPr="003C54FA">
        <w:rPr>
          <w:rFonts w:ascii="Cambria" w:eastAsiaTheme="minorHAnsi" w:hAnsi="Cambria" w:cs="Cambria"/>
          <w:color w:val="000000"/>
          <w:sz w:val="22"/>
          <w:szCs w:val="22"/>
          <w:lang w:eastAsia="en-US"/>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693795">
        <w:rPr>
          <w:rFonts w:ascii="Cambria" w:eastAsiaTheme="minorHAnsi" w:hAnsi="Cambria" w:cs="Cambria"/>
          <w:color w:val="000000"/>
          <w:sz w:val="22"/>
          <w:szCs w:val="22"/>
          <w:lang w:eastAsia="en-US"/>
        </w:rPr>
        <w:t>Regionalna Dyrekcja Lasów Państwowych w Olsztynie.</w:t>
      </w:r>
    </w:p>
    <w:p w14:paraId="3479CF21" w14:textId="0A6EB7FD" w:rsidR="00710AC8" w:rsidRPr="00693795" w:rsidRDefault="00693795" w:rsidP="00693795">
      <w:pPr>
        <w:pStyle w:val="Akapitzlist"/>
        <w:suppressAutoHyphens w:val="0"/>
        <w:autoSpaceDE w:val="0"/>
        <w:autoSpaceDN w:val="0"/>
        <w:adjustRightInd w:val="0"/>
        <w:spacing w:line="276" w:lineRule="auto"/>
        <w:ind w:left="567"/>
        <w:jc w:val="both"/>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 </w:t>
      </w:r>
      <w:r w:rsidR="00710AC8" w:rsidRPr="003C54FA">
        <w:rPr>
          <w:rFonts w:ascii="Cambria" w:eastAsiaTheme="minorHAnsi" w:hAnsi="Cambria" w:cs="Cambria"/>
          <w:color w:val="000000"/>
          <w:sz w:val="22"/>
          <w:szCs w:val="22"/>
          <w:lang w:eastAsia="en-US"/>
        </w:rPr>
        <w:t xml:space="preserve">Administrator wyznaczył Inspektora Ochrony Danych Osobowych p. </w:t>
      </w:r>
      <w:r w:rsidR="00416E0E">
        <w:rPr>
          <w:rFonts w:ascii="Cambria" w:eastAsiaTheme="minorHAnsi" w:hAnsi="Cambria" w:cs="Cambria"/>
          <w:color w:val="000000"/>
          <w:sz w:val="22"/>
          <w:szCs w:val="22"/>
          <w:lang w:eastAsia="en-US"/>
        </w:rPr>
        <w:t>Adama Siemakowicza</w:t>
      </w:r>
      <w:r w:rsidR="00710AC8" w:rsidRPr="003C54FA">
        <w:rPr>
          <w:rFonts w:ascii="Cambria" w:eastAsiaTheme="minorHAnsi" w:hAnsi="Cambria" w:cs="Cambria"/>
          <w:color w:val="000000"/>
          <w:sz w:val="22"/>
          <w:szCs w:val="22"/>
          <w:lang w:eastAsia="en-US"/>
        </w:rPr>
        <w:t>, z któr</w:t>
      </w:r>
      <w:r w:rsidR="001765EC">
        <w:rPr>
          <w:rFonts w:ascii="Cambria" w:eastAsiaTheme="minorHAnsi" w:hAnsi="Cambria" w:cs="Cambria"/>
          <w:color w:val="000000"/>
          <w:sz w:val="22"/>
          <w:szCs w:val="22"/>
          <w:lang w:eastAsia="en-US"/>
        </w:rPr>
        <w:t>ym</w:t>
      </w:r>
      <w:r w:rsidR="00710AC8" w:rsidRPr="003C54FA">
        <w:rPr>
          <w:rFonts w:ascii="Cambria" w:eastAsiaTheme="minorHAnsi" w:hAnsi="Cambria" w:cs="Cambria"/>
          <w:color w:val="000000"/>
          <w:sz w:val="22"/>
          <w:szCs w:val="22"/>
          <w:lang w:eastAsia="en-US"/>
        </w:rPr>
        <w:t xml:space="preserve"> w sprawach dotyczących przetwarzania danych osobowych można skontaktować się za pośrednictwem poczty elektronicznej pod adresem</w:t>
      </w:r>
      <w:r>
        <w:rPr>
          <w:rFonts w:ascii="Cambria" w:eastAsiaTheme="minorHAnsi" w:hAnsi="Cambria" w:cs="Cambria"/>
          <w:color w:val="000000"/>
          <w:sz w:val="22"/>
          <w:szCs w:val="22"/>
          <w:lang w:eastAsia="en-US"/>
        </w:rPr>
        <w:t xml:space="preserve">: </w:t>
      </w:r>
      <w:hyperlink r:id="rId19" w:history="1">
        <w:r w:rsidR="00416E0E" w:rsidRPr="009208FB">
          <w:rPr>
            <w:rStyle w:val="Hipercze"/>
            <w:rFonts w:ascii="Cambria" w:eastAsiaTheme="minorHAnsi" w:hAnsi="Cambria" w:cs="Cambria"/>
            <w:sz w:val="22"/>
            <w:szCs w:val="22"/>
            <w:lang w:eastAsia="en-US"/>
          </w:rPr>
          <w:t>adam.siemakowicz@olsztyn.lasy.gov.pl</w:t>
        </w:r>
      </w:hyperlink>
      <w:r>
        <w:rPr>
          <w:rFonts w:ascii="Cambria" w:eastAsiaTheme="minorHAnsi" w:hAnsi="Cambria" w:cs="Cambria"/>
          <w:color w:val="000000"/>
          <w:sz w:val="22"/>
          <w:szCs w:val="22"/>
          <w:lang w:eastAsia="en-US"/>
        </w:rPr>
        <w:t xml:space="preserve"> </w:t>
      </w:r>
      <w:r w:rsidR="00710AC8" w:rsidRPr="00693795">
        <w:rPr>
          <w:rFonts w:ascii="Cambria" w:eastAsiaTheme="minorHAnsi" w:hAnsi="Cambria" w:cs="Cambria"/>
          <w:color w:val="000000"/>
          <w:sz w:val="22"/>
          <w:szCs w:val="22"/>
          <w:lang w:eastAsia="en-US"/>
        </w:rPr>
        <w:t xml:space="preserve"> </w:t>
      </w:r>
    </w:p>
    <w:p w14:paraId="400BFA55" w14:textId="77777777"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B368FA">
        <w:rPr>
          <w:rFonts w:ascii="Cambria" w:eastAsiaTheme="minorHAnsi" w:hAnsi="Cambria" w:cs="Cambria"/>
          <w:b/>
          <w:bCs/>
          <w:color w:val="000000"/>
          <w:sz w:val="22"/>
          <w:szCs w:val="22"/>
          <w:lang w:eastAsia="en-US"/>
        </w:rPr>
        <w:t>0</w:t>
      </w:r>
      <w:r w:rsidRPr="003C54FA">
        <w:rPr>
          <w:rFonts w:ascii="Cambria" w:eastAsiaTheme="minorHAnsi" w:hAnsi="Cambria" w:cs="Cambria"/>
          <w:b/>
          <w:bCs/>
          <w:color w:val="000000"/>
          <w:sz w:val="22"/>
          <w:szCs w:val="22"/>
          <w:lang w:eastAsia="en-US"/>
        </w:rPr>
        <w:t xml:space="preserve">.2. </w:t>
      </w:r>
      <w:r w:rsidRPr="003C54FA">
        <w:rPr>
          <w:rFonts w:ascii="Cambria" w:eastAsiaTheme="minorHAnsi" w:hAnsi="Cambria" w:cs="Cambria"/>
          <w:color w:val="000000"/>
          <w:sz w:val="22"/>
          <w:szCs w:val="22"/>
          <w:lang w:eastAsia="en-US"/>
        </w:rPr>
        <w:t xml:space="preserve">Zamawiający przetwarza dane osobowe zebrane w niniejszym postępowaniu o udzielenie zamówienia publicznego w sposób gwarantujący zabezpieczenie przed ich bezprawnym rozpowszechnianiem. </w:t>
      </w:r>
    </w:p>
    <w:p w14:paraId="268F6473" w14:textId="1FB19F6F" w:rsidR="00710AC8" w:rsidRPr="003C54FA" w:rsidRDefault="000703F3"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2</w:t>
      </w:r>
      <w:r w:rsidR="00B368FA">
        <w:rPr>
          <w:rFonts w:ascii="Cambria" w:eastAsiaTheme="minorHAnsi" w:hAnsi="Cambria" w:cs="Cambria"/>
          <w:b/>
          <w:bCs/>
          <w:color w:val="000000"/>
          <w:sz w:val="22"/>
          <w:szCs w:val="22"/>
          <w:lang w:eastAsia="en-US"/>
        </w:rPr>
        <w:t>0</w:t>
      </w:r>
      <w:r w:rsidR="00710AC8" w:rsidRPr="003C54FA">
        <w:rPr>
          <w:rFonts w:ascii="Cambria" w:eastAsiaTheme="minorHAnsi" w:hAnsi="Cambria" w:cs="Cambria"/>
          <w:b/>
          <w:bCs/>
          <w:color w:val="000000"/>
          <w:sz w:val="22"/>
          <w:szCs w:val="22"/>
          <w:lang w:eastAsia="en-US"/>
        </w:rPr>
        <w:t xml:space="preserve">.3. </w:t>
      </w:r>
      <w:r w:rsidR="00710AC8" w:rsidRPr="003C54FA">
        <w:rPr>
          <w:rFonts w:ascii="Cambria" w:eastAsiaTheme="minorHAnsi" w:hAnsi="Cambria" w:cs="Cambria"/>
          <w:color w:val="000000"/>
          <w:sz w:val="22"/>
          <w:szCs w:val="22"/>
          <w:lang w:eastAsia="en-US"/>
        </w:rPr>
        <w:t xml:space="preserve">Zamawiający udostępnia dane osobowe, o których mowa w art. 10 RODO w celu umożliwienia korzystania ze środków ochrony prawnej, o których mowa w dziale </w:t>
      </w:r>
      <w:r w:rsidR="004E4B11">
        <w:rPr>
          <w:rFonts w:ascii="Cambria" w:eastAsiaTheme="minorHAnsi" w:hAnsi="Cambria" w:cs="Cambria"/>
          <w:color w:val="000000"/>
          <w:sz w:val="22"/>
          <w:szCs w:val="22"/>
          <w:lang w:eastAsia="en-US"/>
        </w:rPr>
        <w:t>IX</w:t>
      </w:r>
      <w:r w:rsidR="00710AC8" w:rsidRPr="003C54FA">
        <w:rPr>
          <w:rFonts w:ascii="Cambria" w:eastAsiaTheme="minorHAnsi" w:hAnsi="Cambria" w:cs="Cambria"/>
          <w:color w:val="000000"/>
          <w:sz w:val="22"/>
          <w:szCs w:val="22"/>
          <w:lang w:eastAsia="en-US"/>
        </w:rPr>
        <w:t xml:space="preserve"> PZP, do upływu terminu do ich wniesienia. </w:t>
      </w:r>
    </w:p>
    <w:p w14:paraId="660D53E3" w14:textId="77777777"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B368FA">
        <w:rPr>
          <w:rFonts w:ascii="Cambria" w:eastAsiaTheme="minorHAnsi" w:hAnsi="Cambria" w:cs="Cambria"/>
          <w:b/>
          <w:bCs/>
          <w:color w:val="000000"/>
          <w:sz w:val="22"/>
          <w:szCs w:val="22"/>
          <w:lang w:eastAsia="en-US"/>
        </w:rPr>
        <w:t>0</w:t>
      </w:r>
      <w:r w:rsidRPr="003C54FA">
        <w:rPr>
          <w:rFonts w:ascii="Cambria" w:eastAsiaTheme="minorHAnsi" w:hAnsi="Cambria" w:cs="Cambria"/>
          <w:b/>
          <w:bCs/>
          <w:color w:val="000000"/>
          <w:sz w:val="22"/>
          <w:szCs w:val="22"/>
          <w:lang w:eastAsia="en-US"/>
        </w:rPr>
        <w:t xml:space="preserve">.4. </w:t>
      </w:r>
      <w:r w:rsidRPr="003C54FA">
        <w:rPr>
          <w:rFonts w:ascii="Cambria" w:eastAsiaTheme="minorHAnsi" w:hAnsi="Cambria" w:cs="Cambria"/>
          <w:color w:val="000000"/>
          <w:sz w:val="22"/>
          <w:szCs w:val="22"/>
          <w:lang w:eastAsia="en-US"/>
        </w:rPr>
        <w:t xml:space="preserve">Do przetwarzania danych osobowych, o których mowa w art. 10 RODO mogą być dopuszczone wyłącznie osoby posiadające upoważnienie. Osoby dopuszczone do przetwarzania takich danych są obowiązane do zachowania ich w poufności </w:t>
      </w:r>
    </w:p>
    <w:p w14:paraId="28580994" w14:textId="77777777"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B368FA">
        <w:rPr>
          <w:rFonts w:ascii="Cambria" w:eastAsiaTheme="minorHAnsi" w:hAnsi="Cambria" w:cs="Cambria"/>
          <w:b/>
          <w:bCs/>
          <w:color w:val="000000"/>
          <w:sz w:val="22"/>
          <w:szCs w:val="22"/>
          <w:lang w:eastAsia="en-US"/>
        </w:rPr>
        <w:t>0</w:t>
      </w:r>
      <w:r w:rsidRPr="003C54FA">
        <w:rPr>
          <w:rFonts w:ascii="Cambria" w:eastAsiaTheme="minorHAnsi" w:hAnsi="Cambria" w:cs="Cambria"/>
          <w:b/>
          <w:bCs/>
          <w:color w:val="000000"/>
          <w:sz w:val="22"/>
          <w:szCs w:val="22"/>
          <w:lang w:eastAsia="en-US"/>
        </w:rPr>
        <w:t xml:space="preserve">.5. </w:t>
      </w:r>
      <w:r w:rsidRPr="003C54FA">
        <w:rPr>
          <w:rFonts w:ascii="Cambria" w:eastAsiaTheme="minorHAnsi" w:hAnsi="Cambria" w:cs="Cambria"/>
          <w:color w:val="000000"/>
          <w:sz w:val="22"/>
          <w:szCs w:val="22"/>
          <w:lang w:eastAsia="en-US"/>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 </w:t>
      </w:r>
    </w:p>
    <w:p w14:paraId="54742BA3" w14:textId="77777777"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B368FA">
        <w:rPr>
          <w:rFonts w:ascii="Cambria" w:eastAsiaTheme="minorHAnsi" w:hAnsi="Cambria" w:cs="Cambria"/>
          <w:b/>
          <w:bCs/>
          <w:color w:val="000000"/>
          <w:sz w:val="22"/>
          <w:szCs w:val="22"/>
          <w:lang w:eastAsia="en-US"/>
        </w:rPr>
        <w:t>0</w:t>
      </w:r>
      <w:r w:rsidRPr="003C54FA">
        <w:rPr>
          <w:rFonts w:ascii="Cambria" w:eastAsiaTheme="minorHAnsi" w:hAnsi="Cambria" w:cs="Cambria"/>
          <w:b/>
          <w:bCs/>
          <w:color w:val="000000"/>
          <w:sz w:val="22"/>
          <w:szCs w:val="22"/>
          <w:lang w:eastAsia="en-US"/>
        </w:rPr>
        <w:t xml:space="preserve">.6. </w:t>
      </w:r>
      <w:r w:rsidRPr="003C54FA">
        <w:rPr>
          <w:rFonts w:ascii="Cambria" w:eastAsiaTheme="minorHAnsi" w:hAnsi="Cambria" w:cs="Cambria"/>
          <w:color w:val="000000"/>
          <w:sz w:val="22"/>
          <w:szCs w:val="22"/>
          <w:lang w:eastAsia="en-US"/>
        </w:rPr>
        <w:t xml:space="preserve">Odbiorcami danych osobowych będą osoby lub podmioty, którym dokumentacja postępowania zostanie udostępniona w oparciu o przepisy PZP. </w:t>
      </w:r>
    </w:p>
    <w:p w14:paraId="07BAE0E3" w14:textId="77777777"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B368FA">
        <w:rPr>
          <w:rFonts w:ascii="Cambria" w:eastAsiaTheme="minorHAnsi" w:hAnsi="Cambria" w:cs="Cambria"/>
          <w:b/>
          <w:bCs/>
          <w:color w:val="000000"/>
          <w:sz w:val="22"/>
          <w:szCs w:val="22"/>
          <w:lang w:eastAsia="en-US"/>
        </w:rPr>
        <w:t>0</w:t>
      </w:r>
      <w:r w:rsidRPr="003C54FA">
        <w:rPr>
          <w:rFonts w:ascii="Cambria" w:eastAsiaTheme="minorHAnsi" w:hAnsi="Cambria" w:cs="Cambria"/>
          <w:b/>
          <w:bCs/>
          <w:color w:val="000000"/>
          <w:sz w:val="22"/>
          <w:szCs w:val="22"/>
          <w:lang w:eastAsia="en-US"/>
        </w:rPr>
        <w:t>.7</w:t>
      </w:r>
      <w:r w:rsidRPr="003C54FA">
        <w:rPr>
          <w:rFonts w:ascii="Cambria" w:eastAsiaTheme="minorHAnsi" w:hAnsi="Cambria" w:cs="Cambria"/>
          <w:color w:val="000000"/>
          <w:sz w:val="22"/>
          <w:szCs w:val="22"/>
          <w:lang w:eastAsia="en-US"/>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 </w:t>
      </w:r>
    </w:p>
    <w:p w14:paraId="275221AF" w14:textId="7C3E21DD"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B368FA">
        <w:rPr>
          <w:rFonts w:ascii="Cambria" w:eastAsiaTheme="minorHAnsi" w:hAnsi="Cambria" w:cs="Cambria"/>
          <w:b/>
          <w:bCs/>
          <w:color w:val="000000"/>
          <w:sz w:val="22"/>
          <w:szCs w:val="22"/>
          <w:lang w:eastAsia="en-US"/>
        </w:rPr>
        <w:t>0</w:t>
      </w:r>
      <w:r w:rsidRPr="003C54FA">
        <w:rPr>
          <w:rFonts w:ascii="Cambria" w:eastAsiaTheme="minorHAnsi" w:hAnsi="Cambria" w:cs="Cambria"/>
          <w:b/>
          <w:bCs/>
          <w:color w:val="000000"/>
          <w:sz w:val="22"/>
          <w:szCs w:val="22"/>
          <w:lang w:eastAsia="en-US"/>
        </w:rPr>
        <w:t xml:space="preserve">.8. </w:t>
      </w:r>
      <w:r w:rsidRPr="003C54FA">
        <w:rPr>
          <w:rFonts w:ascii="Cambria" w:eastAsiaTheme="minorHAnsi" w:hAnsi="Cambria" w:cs="Cambria"/>
          <w:color w:val="000000"/>
          <w:sz w:val="22"/>
          <w:szCs w:val="22"/>
          <w:lang w:eastAsia="en-US"/>
        </w:rPr>
        <w:t>Niezależnie od postanowień pkt 2</w:t>
      </w:r>
      <w:r w:rsidR="00D008DD">
        <w:rPr>
          <w:rFonts w:ascii="Cambria" w:eastAsiaTheme="minorHAnsi" w:hAnsi="Cambria" w:cs="Cambria"/>
          <w:color w:val="000000"/>
          <w:sz w:val="22"/>
          <w:szCs w:val="22"/>
          <w:lang w:eastAsia="en-US"/>
        </w:rPr>
        <w:t>0</w:t>
      </w:r>
      <w:r w:rsidRPr="003C54FA">
        <w:rPr>
          <w:rFonts w:ascii="Cambria" w:eastAsiaTheme="minorHAnsi" w:hAnsi="Cambria" w:cs="Cambria"/>
          <w:color w:val="000000"/>
          <w:sz w:val="22"/>
          <w:szCs w:val="22"/>
          <w:lang w:eastAsia="en-US"/>
        </w:rPr>
        <w:t xml:space="preserve">.7. powyżej, w przypadku zawarcia umowy w sprawie zamówienia publicznego, dane osobowe będą przetwarzane do upływu okresu przedawnienia roszczeń wynikających z umowy w sprawie zamówienia publicznego. </w:t>
      </w:r>
    </w:p>
    <w:p w14:paraId="14E2F96A" w14:textId="77777777" w:rsidR="006D689D" w:rsidRPr="003C54FA" w:rsidRDefault="000703F3"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2</w:t>
      </w:r>
      <w:r w:rsidR="00B368FA">
        <w:rPr>
          <w:rFonts w:ascii="Cambria" w:eastAsiaTheme="minorHAnsi" w:hAnsi="Cambria" w:cs="Cambria"/>
          <w:b/>
          <w:bCs/>
          <w:color w:val="000000"/>
          <w:sz w:val="22"/>
          <w:szCs w:val="22"/>
          <w:lang w:eastAsia="en-US"/>
        </w:rPr>
        <w:t>0</w:t>
      </w:r>
      <w:r w:rsidR="00710AC8" w:rsidRPr="003C54FA">
        <w:rPr>
          <w:rFonts w:ascii="Cambria" w:eastAsiaTheme="minorHAnsi" w:hAnsi="Cambria" w:cs="Cambria"/>
          <w:b/>
          <w:bCs/>
          <w:color w:val="000000"/>
          <w:sz w:val="22"/>
          <w:szCs w:val="22"/>
          <w:lang w:eastAsia="en-US"/>
        </w:rPr>
        <w:t xml:space="preserve">.9. </w:t>
      </w:r>
      <w:r w:rsidR="00710AC8" w:rsidRPr="003C54FA">
        <w:rPr>
          <w:rFonts w:ascii="Cambria" w:eastAsiaTheme="minorHAnsi" w:hAnsi="Cambria" w:cs="Cambria"/>
          <w:color w:val="000000"/>
          <w:sz w:val="22"/>
          <w:szCs w:val="22"/>
          <w:lang w:eastAsia="en-US"/>
        </w:rPr>
        <w:t>Dane osobowe pozyskane w związku z prowadzeniem niniejszego postępowania o udzielenie zamówienia mogą zostać przekazane podmiotom świadczącym usługi doradcze, w tym usługi prawne, i konsultingowe.</w:t>
      </w:r>
    </w:p>
    <w:p w14:paraId="62870BE2" w14:textId="77777777" w:rsidR="00710AC8" w:rsidRPr="003C54FA" w:rsidRDefault="0079291E"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sz w:val="22"/>
          <w:szCs w:val="22"/>
          <w:lang w:eastAsia="en-US"/>
        </w:rPr>
        <w:t>2</w:t>
      </w:r>
      <w:r w:rsidR="00B368FA">
        <w:rPr>
          <w:rFonts w:ascii="Cambria" w:eastAsiaTheme="minorHAnsi" w:hAnsi="Cambria" w:cs="Cambria"/>
          <w:b/>
          <w:sz w:val="22"/>
          <w:szCs w:val="22"/>
          <w:lang w:eastAsia="en-US"/>
        </w:rPr>
        <w:t>0</w:t>
      </w:r>
      <w:r w:rsidRPr="003C54FA">
        <w:rPr>
          <w:rFonts w:ascii="Cambria" w:eastAsiaTheme="minorHAnsi" w:hAnsi="Cambria" w:cs="Cambria"/>
          <w:b/>
          <w:sz w:val="22"/>
          <w:szCs w:val="22"/>
          <w:lang w:eastAsia="en-US"/>
        </w:rPr>
        <w:t>.10.</w:t>
      </w:r>
      <w:r w:rsidRPr="003C54FA">
        <w:rPr>
          <w:rFonts w:ascii="Cambria" w:eastAsiaTheme="minorHAnsi" w:hAnsi="Cambria" w:cs="Cambria"/>
          <w:sz w:val="22"/>
          <w:szCs w:val="22"/>
          <w:lang w:eastAsia="en-US"/>
        </w:rPr>
        <w:t xml:space="preserve"> </w:t>
      </w:r>
      <w:r w:rsidR="00710AC8" w:rsidRPr="003C54FA">
        <w:rPr>
          <w:rFonts w:ascii="Cambria" w:eastAsiaTheme="minorHAnsi" w:hAnsi="Cambria" w:cs="Cambria"/>
          <w:sz w:val="22"/>
          <w:szCs w:val="22"/>
          <w:lang w:eastAsia="en-US"/>
        </w:rPr>
        <w:t xml:space="preserve">Stosownie do art. 22 RODO, decyzje dotyczące danych osobowych nie będą podejmowane w sposób zautomatyzowany. </w:t>
      </w:r>
    </w:p>
    <w:p w14:paraId="71DFB5AA" w14:textId="77777777"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B368FA">
        <w:rPr>
          <w:rFonts w:ascii="Cambria" w:eastAsiaTheme="minorHAnsi" w:hAnsi="Cambria" w:cs="Cambria"/>
          <w:b/>
          <w:bCs/>
          <w:sz w:val="22"/>
          <w:szCs w:val="22"/>
          <w:lang w:eastAsia="en-US"/>
        </w:rPr>
        <w:t>0</w:t>
      </w:r>
      <w:r w:rsidRPr="003C54FA">
        <w:rPr>
          <w:rFonts w:ascii="Cambria" w:eastAsiaTheme="minorHAnsi" w:hAnsi="Cambria" w:cs="Cambria"/>
          <w:b/>
          <w:bCs/>
          <w:sz w:val="22"/>
          <w:szCs w:val="22"/>
          <w:lang w:eastAsia="en-US"/>
        </w:rPr>
        <w:t xml:space="preserve">.11. </w:t>
      </w:r>
      <w:r w:rsidRPr="003C54FA">
        <w:rPr>
          <w:rFonts w:ascii="Cambria" w:eastAsiaTheme="minorHAnsi" w:hAnsi="Cambria" w:cs="Cambria"/>
          <w:sz w:val="22"/>
          <w:szCs w:val="22"/>
          <w:lang w:eastAsia="en-US"/>
        </w:rPr>
        <w:t xml:space="preserve">Osoba, której dotyczą pozyskane w związku z prowadzeniem niniejszego postępowania dane osobowe, ma prawo: </w:t>
      </w:r>
    </w:p>
    <w:p w14:paraId="2E492F6C" w14:textId="77777777" w:rsidR="00710AC8" w:rsidRPr="003C54FA" w:rsidRDefault="00710AC8" w:rsidP="000756E1">
      <w:pPr>
        <w:pStyle w:val="Akapitzlist"/>
        <w:suppressAutoHyphens w:val="0"/>
        <w:autoSpaceDE w:val="0"/>
        <w:autoSpaceDN w:val="0"/>
        <w:adjustRightInd w:val="0"/>
        <w:spacing w:after="128"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1) 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 </w:t>
      </w:r>
    </w:p>
    <w:p w14:paraId="48AD1508" w14:textId="77777777" w:rsidR="00710AC8" w:rsidRPr="003C54FA" w:rsidRDefault="00710AC8" w:rsidP="000756E1">
      <w:pPr>
        <w:pStyle w:val="Akapitzlist"/>
        <w:suppressAutoHyphens w:val="0"/>
        <w:autoSpaceDE w:val="0"/>
        <w:autoSpaceDN w:val="0"/>
        <w:adjustRightInd w:val="0"/>
        <w:spacing w:after="128"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2) 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14:paraId="330CA2BB" w14:textId="77777777" w:rsidR="00710AC8" w:rsidRPr="003C54FA" w:rsidRDefault="00710AC8" w:rsidP="000756E1">
      <w:pPr>
        <w:pStyle w:val="Akapitzlist"/>
        <w:suppressAutoHyphens w:val="0"/>
        <w:autoSpaceDE w:val="0"/>
        <w:autoSpaceDN w:val="0"/>
        <w:adjustRightInd w:val="0"/>
        <w:spacing w:after="128"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14:paraId="06CBBD13" w14:textId="77777777" w:rsidR="00710AC8" w:rsidRPr="003C54FA" w:rsidRDefault="00710AC8"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4) wniesienia skargi do Prezesa Urzędu Ochrony Danych Osobowych w przypadku uznania, iż przetwarzanie jej danych osobowych narusza przepisy o ochronie danych osobowych, w tym przepisy RODO. </w:t>
      </w:r>
    </w:p>
    <w:p w14:paraId="51212CE9" w14:textId="77777777" w:rsidR="00710AC8" w:rsidRPr="003C54FA" w:rsidRDefault="00710AC8"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p>
    <w:p w14:paraId="00C4CA87" w14:textId="3103BFFC"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B368FA">
        <w:rPr>
          <w:rFonts w:ascii="Cambria" w:eastAsiaTheme="minorHAnsi" w:hAnsi="Cambria" w:cs="Cambria"/>
          <w:b/>
          <w:bCs/>
          <w:sz w:val="22"/>
          <w:szCs w:val="22"/>
          <w:lang w:eastAsia="en-US"/>
        </w:rPr>
        <w:t>0</w:t>
      </w:r>
      <w:r w:rsidRPr="003C54FA">
        <w:rPr>
          <w:rFonts w:ascii="Cambria" w:eastAsiaTheme="minorHAnsi" w:hAnsi="Cambria" w:cs="Cambria"/>
          <w:b/>
          <w:bCs/>
          <w:sz w:val="22"/>
          <w:szCs w:val="22"/>
          <w:lang w:eastAsia="en-US"/>
        </w:rPr>
        <w:t xml:space="preserve">.12. </w:t>
      </w:r>
      <w:r w:rsidRPr="003C54FA">
        <w:rPr>
          <w:rFonts w:ascii="Cambria" w:eastAsiaTheme="minorHAnsi" w:hAnsi="Cambria" w:cs="Cambria"/>
          <w:sz w:val="22"/>
          <w:szCs w:val="22"/>
          <w:lang w:eastAsia="en-US"/>
        </w:rPr>
        <w:t xml:space="preserve">Obowiązek podania danych osobowych jest wymogiem ustawowym określonym w przepisach PZP, związanym z udziałem w postępowaniu o udzielenie zamówienia publicznego; konsekwencje niepodania określonych danych określa PZP. </w:t>
      </w:r>
    </w:p>
    <w:p w14:paraId="77E8E6E8" w14:textId="77777777" w:rsidR="0087426F" w:rsidRPr="003C54FA" w:rsidRDefault="0087426F"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p>
    <w:p w14:paraId="189A5564" w14:textId="77777777"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B368FA">
        <w:rPr>
          <w:rFonts w:ascii="Cambria" w:eastAsiaTheme="minorHAnsi" w:hAnsi="Cambria" w:cs="Cambria"/>
          <w:b/>
          <w:bCs/>
          <w:sz w:val="22"/>
          <w:szCs w:val="22"/>
          <w:lang w:eastAsia="en-US"/>
        </w:rPr>
        <w:t>0</w:t>
      </w:r>
      <w:r w:rsidRPr="003C54FA">
        <w:rPr>
          <w:rFonts w:ascii="Cambria" w:eastAsiaTheme="minorHAnsi" w:hAnsi="Cambria" w:cs="Cambria"/>
          <w:b/>
          <w:bCs/>
          <w:sz w:val="22"/>
          <w:szCs w:val="22"/>
          <w:lang w:eastAsia="en-US"/>
        </w:rPr>
        <w:t xml:space="preserve">.13. </w:t>
      </w:r>
      <w:r w:rsidRPr="003C54FA">
        <w:rPr>
          <w:rFonts w:ascii="Cambria" w:eastAsiaTheme="minorHAnsi" w:hAnsi="Cambria" w:cs="Cambria"/>
          <w:sz w:val="22"/>
          <w:szCs w:val="22"/>
          <w:lang w:eastAsia="en-US"/>
        </w:rPr>
        <w:t xml:space="preserve">Osobie, której dane osobowe zostały pozyskane przez Zamawiającego w związku z prowadzeniem niniejszego postępowania o udzielenie zamówienia publicznego nie przysługuje: </w:t>
      </w:r>
    </w:p>
    <w:p w14:paraId="73CAA795" w14:textId="77777777" w:rsidR="00710AC8" w:rsidRPr="00851E70" w:rsidRDefault="00710AC8" w:rsidP="00851E70">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1) prawo do usunięcia danych osobowych, o czym przesadza art. 17 ust. 3 lit. b, d lub e RODO, </w:t>
      </w:r>
    </w:p>
    <w:p w14:paraId="408BE4B2" w14:textId="3CEF539C" w:rsidR="00710AC8" w:rsidRDefault="00710AC8"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2) prawo do przenoszenia danych osobowych, o którym mowa w art. 20 RODO, określone w art. 21 RODO prawo sprzeciwu wobec przetwarzania danych osobowych, a to z uwagi na fakt, że podstawą prawną przetwarzania danych osobowych jest art. 6 ust. 1 lit. c RODO. </w:t>
      </w:r>
    </w:p>
    <w:p w14:paraId="44674EEE" w14:textId="77777777" w:rsidR="0087426F" w:rsidRPr="003C54FA" w:rsidRDefault="0087426F"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p>
    <w:p w14:paraId="2A1AD7BC" w14:textId="2BD390CB" w:rsidR="0087426F" w:rsidRPr="00A23880" w:rsidRDefault="00710AC8" w:rsidP="00A23880">
      <w:pPr>
        <w:pStyle w:val="Akapitzlist"/>
        <w:spacing w:after="240"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B368FA">
        <w:rPr>
          <w:rFonts w:ascii="Cambria" w:eastAsiaTheme="minorHAnsi" w:hAnsi="Cambria" w:cs="Cambria"/>
          <w:b/>
          <w:bCs/>
          <w:sz w:val="22"/>
          <w:szCs w:val="22"/>
          <w:lang w:eastAsia="en-US"/>
        </w:rPr>
        <w:t>0</w:t>
      </w:r>
      <w:r w:rsidRPr="003C54FA">
        <w:rPr>
          <w:rFonts w:ascii="Cambria" w:eastAsiaTheme="minorHAnsi" w:hAnsi="Cambria" w:cs="Cambria"/>
          <w:b/>
          <w:bCs/>
          <w:sz w:val="22"/>
          <w:szCs w:val="22"/>
          <w:lang w:eastAsia="en-US"/>
        </w:rPr>
        <w:t xml:space="preserve">.14. </w:t>
      </w:r>
      <w:r w:rsidRPr="003C54FA">
        <w:rPr>
          <w:rFonts w:ascii="Cambria" w:eastAsiaTheme="minorHAnsi" w:hAnsi="Cambria" w:cs="Cambria"/>
          <w:sz w:val="22"/>
          <w:szCs w:val="22"/>
          <w:lang w:eastAsia="en-U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6E201F3" w14:textId="77777777" w:rsidR="0087426F" w:rsidRPr="003C54FA" w:rsidRDefault="0087426F" w:rsidP="000756E1">
      <w:pPr>
        <w:pStyle w:val="Akapitzlist"/>
        <w:spacing w:after="240" w:line="276" w:lineRule="auto"/>
        <w:ind w:left="567" w:hanging="567"/>
        <w:jc w:val="both"/>
        <w:rPr>
          <w:rFonts w:ascii="Cambria" w:hAnsi="Cambria" w:cs="Arial"/>
          <w:color w:val="000000"/>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3C54FA" w14:paraId="4A1C751F" w14:textId="77777777" w:rsidTr="00CE69A6">
        <w:tc>
          <w:tcPr>
            <w:tcW w:w="9071" w:type="dxa"/>
            <w:shd w:val="clear" w:color="auto" w:fill="D9D9D9" w:themeFill="background1" w:themeFillShade="D9"/>
          </w:tcPr>
          <w:p w14:paraId="65E62B6A" w14:textId="77777777" w:rsidR="00F92DC6" w:rsidRPr="003C54FA" w:rsidRDefault="0079291E" w:rsidP="008C1BEE">
            <w:pPr>
              <w:spacing w:before="120" w:line="276" w:lineRule="auto"/>
              <w:rPr>
                <w:rFonts w:ascii="Cambria" w:hAnsi="Cambria" w:cs="Arial"/>
                <w:b/>
                <w:bCs/>
                <w:color w:val="000000"/>
                <w:sz w:val="22"/>
                <w:szCs w:val="22"/>
              </w:rPr>
            </w:pPr>
            <w:r w:rsidRPr="00B81F81">
              <w:rPr>
                <w:rFonts w:ascii="Cambria" w:hAnsi="Cambria" w:cs="Arial"/>
                <w:b/>
                <w:bCs/>
                <w:sz w:val="22"/>
                <w:szCs w:val="22"/>
              </w:rPr>
              <w:t>2</w:t>
            </w:r>
            <w:r w:rsidR="00B368FA">
              <w:rPr>
                <w:rFonts w:ascii="Cambria" w:hAnsi="Cambria" w:cs="Arial"/>
                <w:b/>
                <w:bCs/>
                <w:sz w:val="22"/>
                <w:szCs w:val="22"/>
              </w:rPr>
              <w:t>1</w:t>
            </w:r>
            <w:r w:rsidR="00F92DC6" w:rsidRPr="00B81F81">
              <w:rPr>
                <w:rFonts w:ascii="Cambria" w:hAnsi="Cambria" w:cs="Arial"/>
                <w:b/>
                <w:bCs/>
                <w:sz w:val="22"/>
                <w:szCs w:val="22"/>
              </w:rPr>
              <w:t xml:space="preserve">. </w:t>
            </w:r>
            <w:r w:rsidR="00F92DC6" w:rsidRPr="003C54FA">
              <w:rPr>
                <w:rFonts w:ascii="Cambria" w:hAnsi="Cambria" w:cs="Arial"/>
                <w:b/>
                <w:bCs/>
                <w:sz w:val="22"/>
                <w:szCs w:val="22"/>
              </w:rPr>
              <w:t xml:space="preserve">ZAŁĄCZNIKI DO </w:t>
            </w:r>
            <w:r w:rsidR="003E3261" w:rsidRPr="003C54FA">
              <w:rPr>
                <w:rFonts w:ascii="Cambria" w:hAnsi="Cambria" w:cs="Arial"/>
                <w:b/>
                <w:bCs/>
                <w:sz w:val="22"/>
                <w:szCs w:val="22"/>
              </w:rPr>
              <w:t>SWZ</w:t>
            </w:r>
          </w:p>
        </w:tc>
      </w:tr>
    </w:tbl>
    <w:p w14:paraId="088E4525" w14:textId="7D589B6A" w:rsidR="00C02CFC" w:rsidRDefault="00F92DC6" w:rsidP="00D41F57">
      <w:pPr>
        <w:spacing w:before="240" w:line="276" w:lineRule="auto"/>
        <w:ind w:left="2268" w:hanging="1984"/>
        <w:jc w:val="both"/>
        <w:rPr>
          <w:rFonts w:ascii="Cambria" w:hAnsi="Cambria" w:cs="Arial"/>
          <w:bCs/>
          <w:sz w:val="22"/>
          <w:szCs w:val="22"/>
        </w:rPr>
      </w:pPr>
      <w:r w:rsidRPr="003C54FA">
        <w:rPr>
          <w:rFonts w:ascii="Cambria" w:hAnsi="Cambria" w:cs="Arial"/>
          <w:bCs/>
          <w:sz w:val="22"/>
          <w:szCs w:val="22"/>
        </w:rPr>
        <w:t xml:space="preserve">Załącznik nr 1 – </w:t>
      </w:r>
      <w:r w:rsidR="005B597D">
        <w:rPr>
          <w:rFonts w:ascii="Cambria" w:hAnsi="Cambria" w:cs="Arial"/>
          <w:bCs/>
          <w:sz w:val="22"/>
          <w:szCs w:val="22"/>
        </w:rPr>
        <w:tab/>
      </w:r>
      <w:r w:rsidR="00AC3A8C">
        <w:rPr>
          <w:rFonts w:ascii="Cambria" w:hAnsi="Cambria" w:cs="Arial"/>
          <w:bCs/>
          <w:sz w:val="22"/>
          <w:szCs w:val="22"/>
        </w:rPr>
        <w:t>Formularz o</w:t>
      </w:r>
      <w:r w:rsidRPr="003C54FA">
        <w:rPr>
          <w:rFonts w:ascii="Cambria" w:hAnsi="Cambria" w:cs="Arial"/>
          <w:bCs/>
          <w:sz w:val="22"/>
          <w:szCs w:val="22"/>
        </w:rPr>
        <w:t>fert</w:t>
      </w:r>
      <w:r w:rsidR="00AC3A8C">
        <w:rPr>
          <w:rFonts w:ascii="Cambria" w:hAnsi="Cambria" w:cs="Arial"/>
          <w:bCs/>
          <w:sz w:val="22"/>
          <w:szCs w:val="22"/>
        </w:rPr>
        <w:t xml:space="preserve">y </w:t>
      </w:r>
      <w:r w:rsidR="0098783F">
        <w:rPr>
          <w:rFonts w:ascii="Cambria" w:hAnsi="Cambria" w:cs="Arial"/>
          <w:bCs/>
          <w:sz w:val="22"/>
          <w:szCs w:val="22"/>
        </w:rPr>
        <w:t xml:space="preserve"> (</w:t>
      </w:r>
      <w:r w:rsidR="00AC3A8C">
        <w:rPr>
          <w:rFonts w:ascii="Cambria" w:hAnsi="Cambria" w:cs="Arial"/>
          <w:bCs/>
          <w:sz w:val="22"/>
          <w:szCs w:val="22"/>
        </w:rPr>
        <w:t>Oferta)</w:t>
      </w:r>
      <w:r w:rsidR="009159FA" w:rsidRPr="003C54FA">
        <w:rPr>
          <w:rFonts w:ascii="Cambria" w:hAnsi="Cambria" w:cs="Arial"/>
          <w:bCs/>
          <w:sz w:val="22"/>
          <w:szCs w:val="22"/>
        </w:rPr>
        <w:t>;</w:t>
      </w:r>
    </w:p>
    <w:p w14:paraId="4B4F34B5" w14:textId="77777777" w:rsidR="007A6F83" w:rsidRPr="003C54FA" w:rsidRDefault="007A6F83" w:rsidP="00D41F57">
      <w:pPr>
        <w:spacing w:before="240" w:line="276" w:lineRule="auto"/>
        <w:ind w:left="2268" w:hanging="1984"/>
        <w:jc w:val="both"/>
        <w:rPr>
          <w:rFonts w:ascii="Cambria" w:hAnsi="Cambria" w:cs="Arial"/>
          <w:bCs/>
          <w:sz w:val="22"/>
          <w:szCs w:val="22"/>
        </w:rPr>
      </w:pPr>
    </w:p>
    <w:p w14:paraId="54FF5217" w14:textId="77777777" w:rsidR="00050498" w:rsidRDefault="00F92DC6" w:rsidP="00D41F57">
      <w:pPr>
        <w:spacing w:line="276" w:lineRule="auto"/>
        <w:ind w:left="2268" w:hanging="1984"/>
        <w:jc w:val="both"/>
        <w:rPr>
          <w:rFonts w:ascii="Cambria" w:hAnsi="Cambria" w:cs="Arial"/>
          <w:bCs/>
          <w:sz w:val="22"/>
          <w:szCs w:val="22"/>
        </w:rPr>
      </w:pPr>
      <w:r w:rsidRPr="003C54FA">
        <w:rPr>
          <w:rFonts w:ascii="Cambria" w:hAnsi="Cambria" w:cs="Arial"/>
          <w:bCs/>
          <w:sz w:val="22"/>
          <w:szCs w:val="22"/>
        </w:rPr>
        <w:t xml:space="preserve">Załącznik nr 2 – </w:t>
      </w:r>
      <w:r w:rsidR="005B597D">
        <w:rPr>
          <w:rFonts w:ascii="Cambria" w:hAnsi="Cambria" w:cs="Arial"/>
          <w:bCs/>
          <w:sz w:val="22"/>
          <w:szCs w:val="22"/>
        </w:rPr>
        <w:tab/>
      </w:r>
      <w:r w:rsidR="00AC3A8C">
        <w:rPr>
          <w:rFonts w:ascii="Cambria" w:hAnsi="Cambria" w:cs="Arial"/>
          <w:bCs/>
          <w:sz w:val="22"/>
          <w:szCs w:val="22"/>
        </w:rPr>
        <w:t>Oświadczenie Wykonawcy o braku podstaw do wykluczenia i spełnianiu warunków udziału w postępowaniu;</w:t>
      </w:r>
    </w:p>
    <w:p w14:paraId="61FD184A" w14:textId="77777777" w:rsidR="00C02CFC" w:rsidRDefault="00C02CFC" w:rsidP="00D41F57">
      <w:pPr>
        <w:spacing w:line="276" w:lineRule="auto"/>
        <w:ind w:left="2268" w:hanging="1984"/>
        <w:jc w:val="both"/>
        <w:rPr>
          <w:rFonts w:ascii="Cambria" w:hAnsi="Cambria" w:cs="Arial"/>
          <w:bCs/>
          <w:sz w:val="22"/>
          <w:szCs w:val="22"/>
        </w:rPr>
      </w:pPr>
    </w:p>
    <w:p w14:paraId="79048040" w14:textId="105660B6" w:rsidR="00CF6D3E" w:rsidRDefault="00AC3A8C" w:rsidP="00D41F57">
      <w:pPr>
        <w:spacing w:line="276" w:lineRule="auto"/>
        <w:ind w:left="2268" w:hanging="1984"/>
        <w:jc w:val="both"/>
        <w:rPr>
          <w:rFonts w:ascii="Cambria" w:hAnsi="Cambria" w:cs="Arial"/>
          <w:bCs/>
          <w:sz w:val="22"/>
          <w:szCs w:val="22"/>
        </w:rPr>
      </w:pPr>
      <w:r>
        <w:rPr>
          <w:rFonts w:ascii="Cambria" w:hAnsi="Cambria" w:cs="Arial"/>
          <w:bCs/>
          <w:sz w:val="22"/>
          <w:szCs w:val="22"/>
        </w:rPr>
        <w:t>Załącznik nr 3 -</w:t>
      </w:r>
      <w:r>
        <w:rPr>
          <w:rFonts w:ascii="Cambria" w:hAnsi="Cambria" w:cs="Arial"/>
          <w:bCs/>
          <w:sz w:val="22"/>
          <w:szCs w:val="22"/>
        </w:rPr>
        <w:tab/>
      </w:r>
      <w:r w:rsidR="00CF6D3E">
        <w:rPr>
          <w:rFonts w:ascii="Cambria" w:hAnsi="Cambria" w:cs="Arial"/>
          <w:bCs/>
          <w:sz w:val="22"/>
          <w:szCs w:val="22"/>
        </w:rPr>
        <w:t>Oświadczenie o aktualności informacji zawartych w oświadczeniu, o którym mowa w art. 125 ust.</w:t>
      </w:r>
      <w:r w:rsidR="00022276">
        <w:rPr>
          <w:rFonts w:ascii="Cambria" w:hAnsi="Cambria" w:cs="Arial"/>
          <w:bCs/>
          <w:sz w:val="22"/>
          <w:szCs w:val="22"/>
        </w:rPr>
        <w:t xml:space="preserve"> </w:t>
      </w:r>
      <w:r w:rsidR="00CF6D3E">
        <w:rPr>
          <w:rFonts w:ascii="Cambria" w:hAnsi="Cambria" w:cs="Arial"/>
          <w:bCs/>
          <w:sz w:val="22"/>
          <w:szCs w:val="22"/>
        </w:rPr>
        <w:t>1 P</w:t>
      </w:r>
      <w:r w:rsidR="00022276">
        <w:rPr>
          <w:rFonts w:ascii="Cambria" w:hAnsi="Cambria" w:cs="Arial"/>
          <w:bCs/>
          <w:sz w:val="22"/>
          <w:szCs w:val="22"/>
        </w:rPr>
        <w:t>ZP</w:t>
      </w:r>
      <w:r w:rsidR="00CF6D3E">
        <w:rPr>
          <w:rFonts w:ascii="Cambria" w:hAnsi="Cambria" w:cs="Arial"/>
          <w:bCs/>
          <w:sz w:val="22"/>
          <w:szCs w:val="22"/>
        </w:rPr>
        <w:t xml:space="preserve"> w zakresie podstaw wykluczenia z postępowania;</w:t>
      </w:r>
    </w:p>
    <w:p w14:paraId="3CB919DA" w14:textId="77777777" w:rsidR="00C02CFC" w:rsidRDefault="00C02CFC" w:rsidP="00D41F57">
      <w:pPr>
        <w:spacing w:line="276" w:lineRule="auto"/>
        <w:ind w:left="2268" w:hanging="1984"/>
        <w:jc w:val="both"/>
        <w:rPr>
          <w:rFonts w:ascii="Cambria" w:hAnsi="Cambria" w:cs="Arial"/>
          <w:bCs/>
          <w:sz w:val="22"/>
          <w:szCs w:val="22"/>
        </w:rPr>
      </w:pPr>
    </w:p>
    <w:p w14:paraId="24218AC0" w14:textId="1FE8F28C" w:rsidR="00CF6D3E" w:rsidRDefault="00CF6D3E" w:rsidP="00D41F57">
      <w:pPr>
        <w:spacing w:line="276" w:lineRule="auto"/>
        <w:ind w:left="2268" w:hanging="1984"/>
        <w:jc w:val="both"/>
        <w:rPr>
          <w:rFonts w:ascii="Cambria" w:hAnsi="Cambria" w:cs="Arial"/>
          <w:bCs/>
          <w:sz w:val="22"/>
          <w:szCs w:val="22"/>
        </w:rPr>
      </w:pPr>
      <w:r>
        <w:rPr>
          <w:rFonts w:ascii="Cambria" w:hAnsi="Cambria" w:cs="Arial"/>
          <w:bCs/>
          <w:sz w:val="22"/>
          <w:szCs w:val="22"/>
        </w:rPr>
        <w:t xml:space="preserve">Załącznik nr </w:t>
      </w:r>
      <w:r w:rsidR="007A6F83">
        <w:rPr>
          <w:rFonts w:ascii="Cambria" w:hAnsi="Cambria" w:cs="Arial"/>
          <w:bCs/>
          <w:sz w:val="22"/>
          <w:szCs w:val="22"/>
        </w:rPr>
        <w:t>4</w:t>
      </w:r>
      <w:r>
        <w:rPr>
          <w:rFonts w:ascii="Cambria" w:hAnsi="Cambria" w:cs="Arial"/>
          <w:bCs/>
          <w:sz w:val="22"/>
          <w:szCs w:val="22"/>
        </w:rPr>
        <w:t xml:space="preserve"> -</w:t>
      </w:r>
      <w:r>
        <w:rPr>
          <w:rFonts w:ascii="Cambria" w:hAnsi="Cambria" w:cs="Arial"/>
          <w:bCs/>
          <w:sz w:val="22"/>
          <w:szCs w:val="22"/>
        </w:rPr>
        <w:tab/>
      </w:r>
      <w:r w:rsidR="00022276">
        <w:rPr>
          <w:rFonts w:ascii="Cambria" w:hAnsi="Cambria" w:cs="Arial"/>
          <w:bCs/>
          <w:sz w:val="22"/>
          <w:szCs w:val="22"/>
        </w:rPr>
        <w:t>Oświadczenie Wykonawcy w zakresie art. 108 ust. 1 pkt 5 PZP</w:t>
      </w:r>
      <w:r w:rsidR="00C02CFC">
        <w:rPr>
          <w:rFonts w:ascii="Cambria" w:hAnsi="Cambria" w:cs="Arial"/>
          <w:bCs/>
          <w:sz w:val="22"/>
          <w:szCs w:val="22"/>
        </w:rPr>
        <w:t xml:space="preserve"> o przynależności lub braku przynależności do tej samej grupy kapitałowej;</w:t>
      </w:r>
    </w:p>
    <w:p w14:paraId="35D4B753" w14:textId="77777777" w:rsidR="00C02CFC" w:rsidRDefault="00C02CFC" w:rsidP="00D41F57">
      <w:pPr>
        <w:spacing w:line="276" w:lineRule="auto"/>
        <w:ind w:left="2268" w:hanging="1984"/>
        <w:jc w:val="both"/>
        <w:rPr>
          <w:rFonts w:ascii="Cambria" w:hAnsi="Cambria" w:cs="Arial"/>
          <w:bCs/>
          <w:sz w:val="22"/>
          <w:szCs w:val="22"/>
        </w:rPr>
      </w:pPr>
    </w:p>
    <w:p w14:paraId="1E6643C4" w14:textId="11A4F446" w:rsidR="00C02CFC" w:rsidRDefault="00C02CFC" w:rsidP="00D41F57">
      <w:pPr>
        <w:spacing w:line="276" w:lineRule="auto"/>
        <w:ind w:left="2268" w:hanging="1984"/>
        <w:jc w:val="both"/>
        <w:rPr>
          <w:rFonts w:ascii="Cambria" w:hAnsi="Cambria" w:cs="Arial"/>
          <w:bCs/>
          <w:sz w:val="22"/>
          <w:szCs w:val="22"/>
        </w:rPr>
      </w:pPr>
      <w:r>
        <w:rPr>
          <w:rFonts w:ascii="Cambria" w:hAnsi="Cambria" w:cs="Arial"/>
          <w:bCs/>
          <w:sz w:val="22"/>
          <w:szCs w:val="22"/>
        </w:rPr>
        <w:t xml:space="preserve">Załącznik nr </w:t>
      </w:r>
      <w:r w:rsidR="007A6F83">
        <w:rPr>
          <w:rFonts w:ascii="Cambria" w:hAnsi="Cambria" w:cs="Arial"/>
          <w:bCs/>
          <w:sz w:val="22"/>
          <w:szCs w:val="22"/>
        </w:rPr>
        <w:t>5</w:t>
      </w:r>
      <w:r>
        <w:rPr>
          <w:rFonts w:ascii="Cambria" w:hAnsi="Cambria" w:cs="Arial"/>
          <w:bCs/>
          <w:sz w:val="22"/>
          <w:szCs w:val="22"/>
        </w:rPr>
        <w:t xml:space="preserve"> -</w:t>
      </w:r>
      <w:r>
        <w:rPr>
          <w:rFonts w:ascii="Cambria" w:hAnsi="Cambria" w:cs="Arial"/>
          <w:bCs/>
          <w:sz w:val="22"/>
          <w:szCs w:val="22"/>
        </w:rPr>
        <w:tab/>
        <w:t>Opis Przedmiotu Zamówienia obejmujący dokumentację projektową, STWiORB, przedmiary robót;</w:t>
      </w:r>
    </w:p>
    <w:p w14:paraId="54428A92" w14:textId="77777777" w:rsidR="00C02CFC" w:rsidRDefault="00C02CFC" w:rsidP="00D41F57">
      <w:pPr>
        <w:spacing w:line="276" w:lineRule="auto"/>
        <w:ind w:left="2268" w:hanging="1984"/>
        <w:jc w:val="both"/>
        <w:rPr>
          <w:rFonts w:ascii="Cambria" w:hAnsi="Cambria" w:cs="Arial"/>
          <w:bCs/>
          <w:sz w:val="22"/>
          <w:szCs w:val="22"/>
        </w:rPr>
      </w:pPr>
    </w:p>
    <w:p w14:paraId="17CAF11D" w14:textId="12079E18" w:rsidR="00C02CFC" w:rsidRDefault="00C02CFC" w:rsidP="00D41F57">
      <w:pPr>
        <w:spacing w:line="276" w:lineRule="auto"/>
        <w:ind w:left="2268" w:hanging="1984"/>
        <w:jc w:val="both"/>
        <w:rPr>
          <w:rFonts w:ascii="Cambria" w:hAnsi="Cambria" w:cs="Arial"/>
          <w:bCs/>
          <w:sz w:val="22"/>
          <w:szCs w:val="22"/>
        </w:rPr>
      </w:pPr>
      <w:r>
        <w:rPr>
          <w:rFonts w:ascii="Cambria" w:hAnsi="Cambria" w:cs="Arial"/>
          <w:bCs/>
          <w:sz w:val="22"/>
          <w:szCs w:val="22"/>
        </w:rPr>
        <w:t xml:space="preserve">Załącznik nr </w:t>
      </w:r>
      <w:r w:rsidR="007A6F83">
        <w:rPr>
          <w:rFonts w:ascii="Cambria" w:hAnsi="Cambria" w:cs="Arial"/>
          <w:bCs/>
          <w:sz w:val="22"/>
          <w:szCs w:val="22"/>
        </w:rPr>
        <w:t>6</w:t>
      </w:r>
      <w:r>
        <w:rPr>
          <w:rFonts w:ascii="Cambria" w:hAnsi="Cambria" w:cs="Arial"/>
          <w:bCs/>
          <w:sz w:val="22"/>
          <w:szCs w:val="22"/>
        </w:rPr>
        <w:t xml:space="preserve"> -</w:t>
      </w:r>
      <w:r>
        <w:rPr>
          <w:rFonts w:ascii="Cambria" w:hAnsi="Cambria" w:cs="Arial"/>
          <w:bCs/>
          <w:sz w:val="22"/>
          <w:szCs w:val="22"/>
        </w:rPr>
        <w:tab/>
        <w:t>Wzór umowy o zamówienie publiczne;</w:t>
      </w:r>
    </w:p>
    <w:p w14:paraId="5F90927E" w14:textId="77777777" w:rsidR="00C02CFC" w:rsidRDefault="00C02CFC" w:rsidP="008D3121">
      <w:pPr>
        <w:spacing w:line="276" w:lineRule="auto"/>
        <w:ind w:left="2268" w:hanging="1984"/>
        <w:rPr>
          <w:rFonts w:ascii="Cambria" w:hAnsi="Cambria" w:cs="Arial"/>
          <w:bCs/>
          <w:sz w:val="22"/>
          <w:szCs w:val="22"/>
        </w:rPr>
      </w:pPr>
    </w:p>
    <w:p w14:paraId="4850C503" w14:textId="6A6B4A79" w:rsidR="00C02CFC" w:rsidRDefault="00C02CFC" w:rsidP="008D3121">
      <w:pPr>
        <w:spacing w:line="276" w:lineRule="auto"/>
        <w:ind w:left="2268" w:hanging="1984"/>
        <w:rPr>
          <w:rFonts w:ascii="Cambria" w:hAnsi="Cambria" w:cs="Arial"/>
          <w:bCs/>
          <w:sz w:val="22"/>
          <w:szCs w:val="22"/>
        </w:rPr>
      </w:pPr>
      <w:r>
        <w:rPr>
          <w:rFonts w:ascii="Cambria" w:hAnsi="Cambria" w:cs="Arial"/>
          <w:bCs/>
          <w:sz w:val="22"/>
          <w:szCs w:val="22"/>
        </w:rPr>
        <w:t xml:space="preserve">Załącznik nr </w:t>
      </w:r>
      <w:r w:rsidR="007A6F83">
        <w:rPr>
          <w:rFonts w:ascii="Cambria" w:hAnsi="Cambria" w:cs="Arial"/>
          <w:bCs/>
          <w:sz w:val="22"/>
          <w:szCs w:val="22"/>
        </w:rPr>
        <w:t>7</w:t>
      </w:r>
      <w:r>
        <w:rPr>
          <w:rFonts w:ascii="Cambria" w:hAnsi="Cambria" w:cs="Arial"/>
          <w:bCs/>
          <w:sz w:val="22"/>
          <w:szCs w:val="22"/>
        </w:rPr>
        <w:t>-</w:t>
      </w:r>
      <w:r>
        <w:rPr>
          <w:rFonts w:ascii="Cambria" w:hAnsi="Cambria" w:cs="Arial"/>
          <w:bCs/>
          <w:sz w:val="22"/>
          <w:szCs w:val="22"/>
        </w:rPr>
        <w:tab/>
        <w:t>Regulamin korzystania z platformy zakupowej;</w:t>
      </w:r>
    </w:p>
    <w:p w14:paraId="70F3B7E1" w14:textId="50E22D65" w:rsidR="00B80E04" w:rsidRDefault="00B80E04" w:rsidP="00A23880">
      <w:pPr>
        <w:spacing w:line="276" w:lineRule="auto"/>
        <w:rPr>
          <w:rFonts w:ascii="Cambria" w:hAnsi="Cambria" w:cs="Arial"/>
          <w:bCs/>
          <w:sz w:val="22"/>
          <w:szCs w:val="22"/>
        </w:rPr>
      </w:pPr>
    </w:p>
    <w:p w14:paraId="0FF462DF" w14:textId="376FEDA3" w:rsidR="00B80E04" w:rsidRDefault="00B80E04" w:rsidP="008D3121">
      <w:pPr>
        <w:spacing w:line="276" w:lineRule="auto"/>
        <w:ind w:left="2268" w:hanging="1984"/>
        <w:rPr>
          <w:rFonts w:ascii="Cambria" w:hAnsi="Cambria" w:cs="Arial"/>
          <w:bCs/>
          <w:sz w:val="22"/>
          <w:szCs w:val="22"/>
        </w:rPr>
      </w:pPr>
      <w:r>
        <w:rPr>
          <w:rFonts w:ascii="Cambria" w:hAnsi="Cambria" w:cs="Arial"/>
          <w:bCs/>
          <w:sz w:val="22"/>
          <w:szCs w:val="22"/>
        </w:rPr>
        <w:t xml:space="preserve">Załącznik nr 8 -           Karta gwarancyjna (zał. nr </w:t>
      </w:r>
      <w:r w:rsidR="008808AA">
        <w:rPr>
          <w:rFonts w:ascii="Cambria" w:hAnsi="Cambria" w:cs="Arial"/>
          <w:bCs/>
          <w:sz w:val="22"/>
          <w:szCs w:val="22"/>
        </w:rPr>
        <w:t>3</w:t>
      </w:r>
      <w:r>
        <w:rPr>
          <w:rFonts w:ascii="Cambria" w:hAnsi="Cambria" w:cs="Arial"/>
          <w:bCs/>
          <w:sz w:val="22"/>
          <w:szCs w:val="22"/>
        </w:rPr>
        <w:t xml:space="preserve"> do umowy)</w:t>
      </w:r>
      <w:r w:rsidR="00792699">
        <w:rPr>
          <w:rFonts w:ascii="Cambria" w:hAnsi="Cambria" w:cs="Arial"/>
          <w:bCs/>
          <w:sz w:val="22"/>
          <w:szCs w:val="22"/>
        </w:rPr>
        <w:t>.</w:t>
      </w:r>
    </w:p>
    <w:p w14:paraId="0BC61C2E" w14:textId="77777777" w:rsidR="00C02CFC" w:rsidRPr="003C54FA" w:rsidRDefault="00C02CFC" w:rsidP="00A23880">
      <w:pPr>
        <w:spacing w:line="276" w:lineRule="auto"/>
        <w:rPr>
          <w:rFonts w:ascii="Cambria" w:hAnsi="Cambria" w:cs="Arial"/>
          <w:bCs/>
          <w:sz w:val="22"/>
          <w:szCs w:val="22"/>
        </w:rPr>
      </w:pPr>
    </w:p>
    <w:sectPr w:rsidR="00C02CFC" w:rsidRPr="003C54FA" w:rsidSect="00A71C10">
      <w:footerReference w:type="default" r:id="rId20"/>
      <w:headerReference w:type="first" r:id="rId21"/>
      <w:pgSz w:w="11905" w:h="16837"/>
      <w:pgMar w:top="1140"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B3F89F" w16cex:dateUtc="2024-02-24T09: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4E51" w14:textId="77777777" w:rsidR="00A22178" w:rsidRDefault="00A22178">
      <w:r>
        <w:separator/>
      </w:r>
    </w:p>
  </w:endnote>
  <w:endnote w:type="continuationSeparator" w:id="0">
    <w:p w14:paraId="44C850CE" w14:textId="77777777" w:rsidR="00A22178" w:rsidRDefault="00A2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Bitstream Vera Sans">
    <w:altName w:val="Times New Roman"/>
    <w:charset w:val="80"/>
    <w:family w:val="auto"/>
    <w:pitch w:val="variable"/>
  </w:font>
  <w:font w:name="FreeSans">
    <w:altName w:val="Times New Roman"/>
    <w:charset w:val="80"/>
    <w:family w:val="auto"/>
    <w:pitch w:val="variable"/>
  </w:font>
  <w:font w:name="FrankfurtGothic">
    <w:altName w:val="Times New Roman"/>
    <w:charset w:val="00"/>
    <w:family w:val="auto"/>
    <w:pitch w:val="variable"/>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9CC1" w14:textId="77777777" w:rsidR="00715584" w:rsidRPr="00493FE8" w:rsidRDefault="00715584" w:rsidP="00BB7623">
    <w:pPr>
      <w:pStyle w:val="Stopka"/>
      <w:pBdr>
        <w:top w:val="single" w:sz="4" w:space="1" w:color="D9D9D9"/>
      </w:pBdr>
      <w:rPr>
        <w:rFonts w:ascii="Cambria" w:hAnsi="Cambria"/>
        <w:sz w:val="16"/>
        <w:szCs w:val="16"/>
      </w:rPr>
    </w:pPr>
    <w:r>
      <w:rPr>
        <w:rFonts w:ascii="Cambria" w:hAnsi="Cambria"/>
        <w:sz w:val="16"/>
        <w:szCs w:val="16"/>
      </w:rPr>
      <w:tab/>
    </w:r>
    <w:r>
      <w:rPr>
        <w:rFonts w:ascii="Cambria" w:hAnsi="Cambria"/>
        <w:sz w:val="16"/>
        <w:szCs w:val="16"/>
      </w:rPr>
      <w:tab/>
    </w: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Pr>
        <w:rFonts w:ascii="Cambria" w:hAnsi="Cambria"/>
        <w:noProof/>
        <w:sz w:val="16"/>
        <w:szCs w:val="16"/>
      </w:rPr>
      <w:t>35</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0D9CA" w14:textId="77777777" w:rsidR="00A22178" w:rsidRDefault="00A22178">
      <w:r>
        <w:separator/>
      </w:r>
    </w:p>
  </w:footnote>
  <w:footnote w:type="continuationSeparator" w:id="0">
    <w:p w14:paraId="00BD25A1" w14:textId="77777777" w:rsidR="00A22178" w:rsidRDefault="00A2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AF76" w14:textId="77777777" w:rsidR="00715584" w:rsidRPr="00913B5B" w:rsidRDefault="00715584" w:rsidP="00BB7623">
    <w:pPr>
      <w:pStyle w:val="Nagwek"/>
      <w:jc w:val="right"/>
      <w:rPr>
        <w:i/>
      </w:rPr>
    </w:pPr>
    <w:r w:rsidRPr="00913B5B">
      <w:rPr>
        <w:i/>
      </w:rPr>
      <w:t xml:space="preserve">                                                                                                      Załącznik nr 1.1 do wytycznych   </w:t>
    </w:r>
  </w:p>
  <w:p w14:paraId="6FC0FFD5" w14:textId="77777777" w:rsidR="00715584" w:rsidRDefault="00715584" w:rsidP="00BB7623">
    <w:pPr>
      <w:pStyle w:val="Nagwek"/>
    </w:pPr>
    <w:r w:rsidRPr="00913B5B">
      <w:rPr>
        <w:i/>
      </w:rPr>
      <w:t xml:space="preserve">                                                                                                    </w:t>
    </w:r>
  </w:p>
  <w:p w14:paraId="5A237089" w14:textId="77777777" w:rsidR="00715584" w:rsidRDefault="007155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17F0EE1"/>
    <w:multiLevelType w:val="hybridMultilevel"/>
    <w:tmpl w:val="5E182E36"/>
    <w:lvl w:ilvl="0" w:tplc="67AC8E8A">
      <w:start w:val="1"/>
      <w:numFmt w:val="bullet"/>
      <w:lvlText w:val=""/>
      <w:lvlJc w:val="left"/>
      <w:pPr>
        <w:ind w:left="1713" w:hanging="360"/>
      </w:pPr>
      <w:rPr>
        <w:rFonts w:ascii="Symbol" w:hAnsi="Symbol" w:hint="default"/>
        <w:b/>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1F709C4"/>
    <w:multiLevelType w:val="hybridMultilevel"/>
    <w:tmpl w:val="B61CF37E"/>
    <w:lvl w:ilvl="0" w:tplc="04150005">
      <w:start w:val="1"/>
      <w:numFmt w:val="bullet"/>
      <w:lvlText w:val=""/>
      <w:lvlJc w:val="left"/>
      <w:pPr>
        <w:ind w:left="1441" w:hanging="360"/>
      </w:pPr>
      <w:rPr>
        <w:rFonts w:ascii="Wingdings" w:hAnsi="Wingdings" w:hint="default"/>
      </w:rPr>
    </w:lvl>
    <w:lvl w:ilvl="1" w:tplc="04150003" w:tentative="1">
      <w:start w:val="1"/>
      <w:numFmt w:val="bullet"/>
      <w:lvlText w:val="o"/>
      <w:lvlJc w:val="left"/>
      <w:pPr>
        <w:ind w:left="2161" w:hanging="360"/>
      </w:pPr>
      <w:rPr>
        <w:rFonts w:ascii="Courier New" w:hAnsi="Courier New" w:cs="Courier New" w:hint="default"/>
      </w:rPr>
    </w:lvl>
    <w:lvl w:ilvl="2" w:tplc="04150005" w:tentative="1">
      <w:start w:val="1"/>
      <w:numFmt w:val="bullet"/>
      <w:lvlText w:val=""/>
      <w:lvlJc w:val="left"/>
      <w:pPr>
        <w:ind w:left="2881" w:hanging="360"/>
      </w:pPr>
      <w:rPr>
        <w:rFonts w:ascii="Wingdings" w:hAnsi="Wingdings" w:hint="default"/>
      </w:rPr>
    </w:lvl>
    <w:lvl w:ilvl="3" w:tplc="04150001" w:tentative="1">
      <w:start w:val="1"/>
      <w:numFmt w:val="bullet"/>
      <w:lvlText w:val=""/>
      <w:lvlJc w:val="left"/>
      <w:pPr>
        <w:ind w:left="3601" w:hanging="360"/>
      </w:pPr>
      <w:rPr>
        <w:rFonts w:ascii="Symbol" w:hAnsi="Symbol" w:hint="default"/>
      </w:rPr>
    </w:lvl>
    <w:lvl w:ilvl="4" w:tplc="04150003" w:tentative="1">
      <w:start w:val="1"/>
      <w:numFmt w:val="bullet"/>
      <w:lvlText w:val="o"/>
      <w:lvlJc w:val="left"/>
      <w:pPr>
        <w:ind w:left="4321" w:hanging="360"/>
      </w:pPr>
      <w:rPr>
        <w:rFonts w:ascii="Courier New" w:hAnsi="Courier New" w:cs="Courier New" w:hint="default"/>
      </w:rPr>
    </w:lvl>
    <w:lvl w:ilvl="5" w:tplc="04150005" w:tentative="1">
      <w:start w:val="1"/>
      <w:numFmt w:val="bullet"/>
      <w:lvlText w:val=""/>
      <w:lvlJc w:val="left"/>
      <w:pPr>
        <w:ind w:left="5041" w:hanging="360"/>
      </w:pPr>
      <w:rPr>
        <w:rFonts w:ascii="Wingdings" w:hAnsi="Wingdings" w:hint="default"/>
      </w:rPr>
    </w:lvl>
    <w:lvl w:ilvl="6" w:tplc="04150001" w:tentative="1">
      <w:start w:val="1"/>
      <w:numFmt w:val="bullet"/>
      <w:lvlText w:val=""/>
      <w:lvlJc w:val="left"/>
      <w:pPr>
        <w:ind w:left="5761" w:hanging="360"/>
      </w:pPr>
      <w:rPr>
        <w:rFonts w:ascii="Symbol" w:hAnsi="Symbol" w:hint="default"/>
      </w:rPr>
    </w:lvl>
    <w:lvl w:ilvl="7" w:tplc="04150003" w:tentative="1">
      <w:start w:val="1"/>
      <w:numFmt w:val="bullet"/>
      <w:lvlText w:val="o"/>
      <w:lvlJc w:val="left"/>
      <w:pPr>
        <w:ind w:left="6481" w:hanging="360"/>
      </w:pPr>
      <w:rPr>
        <w:rFonts w:ascii="Courier New" w:hAnsi="Courier New" w:cs="Courier New" w:hint="default"/>
      </w:rPr>
    </w:lvl>
    <w:lvl w:ilvl="8" w:tplc="04150005" w:tentative="1">
      <w:start w:val="1"/>
      <w:numFmt w:val="bullet"/>
      <w:lvlText w:val=""/>
      <w:lvlJc w:val="left"/>
      <w:pPr>
        <w:ind w:left="7201" w:hanging="360"/>
      </w:pPr>
      <w:rPr>
        <w:rFonts w:ascii="Wingdings" w:hAnsi="Wingdings" w:hint="default"/>
      </w:rPr>
    </w:lvl>
  </w:abstractNum>
  <w:abstractNum w:abstractNumId="3" w15:restartNumberingAfterBreak="0">
    <w:nsid w:val="034B14A3"/>
    <w:multiLevelType w:val="hybridMultilevel"/>
    <w:tmpl w:val="47202DE4"/>
    <w:lvl w:ilvl="0" w:tplc="0A70C512">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A130C"/>
    <w:multiLevelType w:val="hybridMultilevel"/>
    <w:tmpl w:val="AAE0DEF2"/>
    <w:lvl w:ilvl="0" w:tplc="E9E46860">
      <w:start w:val="2"/>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11689"/>
    <w:multiLevelType w:val="hybridMultilevel"/>
    <w:tmpl w:val="16EA83F4"/>
    <w:lvl w:ilvl="0" w:tplc="1BD8A29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5646C16"/>
    <w:multiLevelType w:val="multilevel"/>
    <w:tmpl w:val="3B0A7A3C"/>
    <w:lvl w:ilvl="0">
      <w:start w:val="1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103EFD"/>
    <w:multiLevelType w:val="singleLevel"/>
    <w:tmpl w:val="0D103EFD"/>
    <w:lvl w:ilvl="0">
      <w:start w:val="2"/>
      <w:numFmt w:val="decimal"/>
      <w:lvlText w:val="%1)"/>
      <w:lvlJc w:val="left"/>
    </w:lvl>
  </w:abstractNum>
  <w:abstractNum w:abstractNumId="8" w15:restartNumberingAfterBreak="0">
    <w:nsid w:val="14E677A6"/>
    <w:multiLevelType w:val="hybridMultilevel"/>
    <w:tmpl w:val="0C22DA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397081"/>
    <w:multiLevelType w:val="hybridMultilevel"/>
    <w:tmpl w:val="08E2441E"/>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30A66"/>
    <w:multiLevelType w:val="multilevel"/>
    <w:tmpl w:val="600ACA72"/>
    <w:lvl w:ilvl="0">
      <w:start w:val="20"/>
      <w:numFmt w:val="decimal"/>
      <w:lvlText w:val="%1."/>
      <w:lvlJc w:val="left"/>
      <w:pPr>
        <w:ind w:left="450" w:hanging="450"/>
      </w:pPr>
      <w:rPr>
        <w:rFonts w:hint="default"/>
      </w:rPr>
    </w:lvl>
    <w:lvl w:ilvl="1">
      <w:start w:val="1"/>
      <w:numFmt w:val="decimal"/>
      <w:lvlText w:val="%1.%2."/>
      <w:lvlJc w:val="left"/>
      <w:pPr>
        <w:ind w:left="1724" w:hanging="720"/>
      </w:pPr>
      <w:rPr>
        <w:rFonts w:hint="default"/>
        <w:b/>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11" w15:restartNumberingAfterBreak="0">
    <w:nsid w:val="1B78114E"/>
    <w:multiLevelType w:val="hybridMultilevel"/>
    <w:tmpl w:val="C49E8466"/>
    <w:lvl w:ilvl="0" w:tplc="04150017">
      <w:start w:val="1"/>
      <w:numFmt w:val="lowerLetter"/>
      <w:lvlText w:val="%1)"/>
      <w:lvlJc w:val="left"/>
      <w:pPr>
        <w:ind w:left="1440" w:hanging="360"/>
      </w:pPr>
      <w:rPr>
        <w:rFonts w:hint="default"/>
      </w:rPr>
    </w:lvl>
    <w:lvl w:ilvl="1" w:tplc="D6201518">
      <w:start w:val="1"/>
      <w:numFmt w:val="decimal"/>
      <w:lvlText w:val="%2)"/>
      <w:lvlJc w:val="left"/>
      <w:pPr>
        <w:ind w:left="1273" w:hanging="705"/>
      </w:pPr>
      <w:rPr>
        <w:rFonts w:hint="default"/>
        <w:color w:val="auto"/>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BA7023A"/>
    <w:multiLevelType w:val="hybridMultilevel"/>
    <w:tmpl w:val="C43A8AA0"/>
    <w:lvl w:ilvl="0" w:tplc="E6862256">
      <w:start w:val="1"/>
      <w:numFmt w:val="bullet"/>
      <w:lvlText w:val=""/>
      <w:lvlJc w:val="left"/>
      <w:pPr>
        <w:ind w:left="720" w:hanging="360"/>
      </w:pPr>
      <w:rPr>
        <w:rFonts w:ascii="Symbol" w:hAnsi="Symbol" w:hint="default"/>
      </w:rPr>
    </w:lvl>
    <w:lvl w:ilvl="1" w:tplc="A46AF69E">
      <w:start w:val="1"/>
      <w:numFmt w:val="lowerLetter"/>
      <w:lvlText w:val="%2)"/>
      <w:lvlJc w:val="left"/>
      <w:pPr>
        <w:ind w:left="1440" w:hanging="360"/>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B1AD1"/>
    <w:multiLevelType w:val="multilevel"/>
    <w:tmpl w:val="A6B05D2C"/>
    <w:lvl w:ilvl="0">
      <w:start w:val="14"/>
      <w:numFmt w:val="decimal"/>
      <w:lvlText w:val="%1."/>
      <w:lvlJc w:val="left"/>
      <w:pPr>
        <w:ind w:left="450" w:hanging="450"/>
      </w:pPr>
      <w:rPr>
        <w:rFonts w:hint="default"/>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30246D"/>
    <w:multiLevelType w:val="hybridMultilevel"/>
    <w:tmpl w:val="2FB6A5B4"/>
    <w:lvl w:ilvl="0" w:tplc="3056C56A">
      <w:start w:val="1"/>
      <w:numFmt w:val="decimal"/>
      <w:lvlText w:val="%1)"/>
      <w:lvlJc w:val="left"/>
      <w:pPr>
        <w:ind w:left="3858" w:hanging="360"/>
      </w:pPr>
      <w:rPr>
        <w:rFonts w:hint="default"/>
      </w:rPr>
    </w:lvl>
    <w:lvl w:ilvl="1" w:tplc="04150019" w:tentative="1">
      <w:start w:val="1"/>
      <w:numFmt w:val="lowerLetter"/>
      <w:lvlText w:val="%2."/>
      <w:lvlJc w:val="left"/>
      <w:pPr>
        <w:ind w:left="4578" w:hanging="360"/>
      </w:pPr>
    </w:lvl>
    <w:lvl w:ilvl="2" w:tplc="0415001B" w:tentative="1">
      <w:start w:val="1"/>
      <w:numFmt w:val="lowerRoman"/>
      <w:lvlText w:val="%3."/>
      <w:lvlJc w:val="right"/>
      <w:pPr>
        <w:ind w:left="5298" w:hanging="180"/>
      </w:pPr>
    </w:lvl>
    <w:lvl w:ilvl="3" w:tplc="0415000F" w:tentative="1">
      <w:start w:val="1"/>
      <w:numFmt w:val="decimal"/>
      <w:lvlText w:val="%4."/>
      <w:lvlJc w:val="left"/>
      <w:pPr>
        <w:ind w:left="6018" w:hanging="360"/>
      </w:pPr>
    </w:lvl>
    <w:lvl w:ilvl="4" w:tplc="04150019" w:tentative="1">
      <w:start w:val="1"/>
      <w:numFmt w:val="lowerLetter"/>
      <w:lvlText w:val="%5."/>
      <w:lvlJc w:val="left"/>
      <w:pPr>
        <w:ind w:left="6738" w:hanging="360"/>
      </w:pPr>
    </w:lvl>
    <w:lvl w:ilvl="5" w:tplc="0415001B" w:tentative="1">
      <w:start w:val="1"/>
      <w:numFmt w:val="lowerRoman"/>
      <w:lvlText w:val="%6."/>
      <w:lvlJc w:val="right"/>
      <w:pPr>
        <w:ind w:left="7458" w:hanging="180"/>
      </w:pPr>
    </w:lvl>
    <w:lvl w:ilvl="6" w:tplc="0415000F" w:tentative="1">
      <w:start w:val="1"/>
      <w:numFmt w:val="decimal"/>
      <w:lvlText w:val="%7."/>
      <w:lvlJc w:val="left"/>
      <w:pPr>
        <w:ind w:left="8178" w:hanging="360"/>
      </w:pPr>
    </w:lvl>
    <w:lvl w:ilvl="7" w:tplc="04150019" w:tentative="1">
      <w:start w:val="1"/>
      <w:numFmt w:val="lowerLetter"/>
      <w:lvlText w:val="%8."/>
      <w:lvlJc w:val="left"/>
      <w:pPr>
        <w:ind w:left="8898" w:hanging="360"/>
      </w:pPr>
    </w:lvl>
    <w:lvl w:ilvl="8" w:tplc="0415001B" w:tentative="1">
      <w:start w:val="1"/>
      <w:numFmt w:val="lowerRoman"/>
      <w:lvlText w:val="%9."/>
      <w:lvlJc w:val="right"/>
      <w:pPr>
        <w:ind w:left="9618" w:hanging="180"/>
      </w:pPr>
    </w:lvl>
  </w:abstractNum>
  <w:abstractNum w:abstractNumId="15" w15:restartNumberingAfterBreak="0">
    <w:nsid w:val="25695CD2"/>
    <w:multiLevelType w:val="hybridMultilevel"/>
    <w:tmpl w:val="75441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EE120C"/>
    <w:multiLevelType w:val="singleLevel"/>
    <w:tmpl w:val="67AC8E8A"/>
    <w:lvl w:ilvl="0">
      <w:start w:val="1"/>
      <w:numFmt w:val="bullet"/>
      <w:lvlText w:val=""/>
      <w:lvlJc w:val="left"/>
      <w:pPr>
        <w:ind w:left="720" w:hanging="360"/>
      </w:pPr>
      <w:rPr>
        <w:rFonts w:ascii="Symbol" w:hAnsi="Symbol" w:hint="default"/>
      </w:rPr>
    </w:lvl>
  </w:abstractNum>
  <w:abstractNum w:abstractNumId="17" w15:restartNumberingAfterBreak="0">
    <w:nsid w:val="291A04F5"/>
    <w:multiLevelType w:val="hybridMultilevel"/>
    <w:tmpl w:val="02C6D50E"/>
    <w:lvl w:ilvl="0" w:tplc="2E747344">
      <w:start w:val="1"/>
      <w:numFmt w:val="decimal"/>
      <w:lvlText w:val="%1)"/>
      <w:lvlJc w:val="left"/>
      <w:pPr>
        <w:ind w:left="1069" w:hanging="360"/>
      </w:pPr>
      <w:rPr>
        <w:rFonts w:ascii="Cambria" w:hAnsi="Cambria"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D1128A5"/>
    <w:multiLevelType w:val="multilevel"/>
    <w:tmpl w:val="BAEC621E"/>
    <w:lvl w:ilvl="0">
      <w:start w:val="14"/>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DE85299"/>
    <w:multiLevelType w:val="hybridMultilevel"/>
    <w:tmpl w:val="F53E0B6C"/>
    <w:lvl w:ilvl="0" w:tplc="7070D422">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3A44562"/>
    <w:multiLevelType w:val="hybridMultilevel"/>
    <w:tmpl w:val="79D2F9E2"/>
    <w:lvl w:ilvl="0" w:tplc="223A85E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3F74934"/>
    <w:multiLevelType w:val="hybridMultilevel"/>
    <w:tmpl w:val="4752A01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37D808F4"/>
    <w:multiLevelType w:val="multilevel"/>
    <w:tmpl w:val="35AC63DA"/>
    <w:lvl w:ilvl="0">
      <w:start w:val="6"/>
      <w:numFmt w:val="decimal"/>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851"/>
      </w:pPr>
      <w:rPr>
        <w:rFonts w:ascii="Cambria" w:eastAsia="Calibri" w:hAnsi="Cambria"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8AE240F"/>
    <w:multiLevelType w:val="hybridMultilevel"/>
    <w:tmpl w:val="3B58EFC8"/>
    <w:lvl w:ilvl="0" w:tplc="F44EED5C">
      <w:start w:val="1"/>
      <w:numFmt w:val="decimal"/>
      <w:lvlText w:val="%1)"/>
      <w:lvlJc w:val="left"/>
      <w:pPr>
        <w:ind w:left="107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4" w15:restartNumberingAfterBreak="0">
    <w:nsid w:val="395107C1"/>
    <w:multiLevelType w:val="multilevel"/>
    <w:tmpl w:val="5C780278"/>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283247"/>
    <w:multiLevelType w:val="multilevel"/>
    <w:tmpl w:val="9AA680B8"/>
    <w:lvl w:ilvl="0">
      <w:start w:val="1"/>
      <w:numFmt w:val="lowerLetter"/>
      <w:lvlText w:val="%1)"/>
      <w:lvlJc w:val="left"/>
      <w:pPr>
        <w:ind w:left="1429" w:hanging="360"/>
      </w:pPr>
      <w:rPr>
        <w:rFonts w:ascii="Cambria" w:hAnsi="Cambria" w:hint="default"/>
        <w:b w:val="0"/>
        <w:color w:val="auto"/>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8047FA7"/>
    <w:multiLevelType w:val="hybridMultilevel"/>
    <w:tmpl w:val="D27088A0"/>
    <w:lvl w:ilvl="0" w:tplc="67AC8E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11">
      <w:start w:val="1"/>
      <w:numFmt w:val="decimal"/>
      <w:lvlText w:val="%3)"/>
      <w:lvlJc w:val="left"/>
      <w:pPr>
        <w:ind w:left="2869" w:hanging="360"/>
      </w:pPr>
      <w:rPr>
        <w:rFont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82C0EC3"/>
    <w:multiLevelType w:val="multilevel"/>
    <w:tmpl w:val="0F662454"/>
    <w:lvl w:ilvl="0">
      <w:start w:val="8"/>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4C4F4132"/>
    <w:multiLevelType w:val="multilevel"/>
    <w:tmpl w:val="DFA8D77A"/>
    <w:lvl w:ilvl="0">
      <w:start w:val="5"/>
      <w:numFmt w:val="decimal"/>
      <w:lvlText w:val="%1"/>
      <w:lvlJc w:val="left"/>
      <w:pPr>
        <w:ind w:left="450" w:hanging="450"/>
      </w:pPr>
      <w:rPr>
        <w:rFonts w:cs="Arial" w:hint="default"/>
        <w:sz w:val="22"/>
      </w:rPr>
    </w:lvl>
    <w:lvl w:ilvl="1">
      <w:start w:val="6"/>
      <w:numFmt w:val="decimal"/>
      <w:lvlText w:val="%1.%2"/>
      <w:lvlJc w:val="left"/>
      <w:pPr>
        <w:ind w:left="1017" w:hanging="450"/>
      </w:pPr>
      <w:rPr>
        <w:rFonts w:cs="Arial" w:hint="default"/>
        <w:sz w:val="22"/>
      </w:rPr>
    </w:lvl>
    <w:lvl w:ilvl="2">
      <w:start w:val="1"/>
      <w:numFmt w:val="decimal"/>
      <w:lvlText w:val="%1.%2.%3"/>
      <w:lvlJc w:val="left"/>
      <w:pPr>
        <w:ind w:left="1854" w:hanging="720"/>
      </w:pPr>
      <w:rPr>
        <w:rFonts w:cs="Arial" w:hint="default"/>
        <w:b/>
        <w:color w:val="auto"/>
        <w:sz w:val="22"/>
      </w:rPr>
    </w:lvl>
    <w:lvl w:ilvl="3">
      <w:start w:val="1"/>
      <w:numFmt w:val="decimal"/>
      <w:lvlText w:val="%1.%2.%3.%4"/>
      <w:lvlJc w:val="left"/>
      <w:pPr>
        <w:ind w:left="2781" w:hanging="1080"/>
      </w:pPr>
      <w:rPr>
        <w:rFonts w:cs="Arial" w:hint="default"/>
        <w:sz w:val="22"/>
      </w:rPr>
    </w:lvl>
    <w:lvl w:ilvl="4">
      <w:start w:val="1"/>
      <w:numFmt w:val="decimal"/>
      <w:lvlText w:val="%1.%2.%3.%4.%5"/>
      <w:lvlJc w:val="left"/>
      <w:pPr>
        <w:ind w:left="3348" w:hanging="1080"/>
      </w:pPr>
      <w:rPr>
        <w:rFonts w:cs="Arial" w:hint="default"/>
        <w:sz w:val="22"/>
      </w:rPr>
    </w:lvl>
    <w:lvl w:ilvl="5">
      <w:start w:val="1"/>
      <w:numFmt w:val="decimal"/>
      <w:lvlText w:val="%1.%2.%3.%4.%5.%6"/>
      <w:lvlJc w:val="left"/>
      <w:pPr>
        <w:ind w:left="4275" w:hanging="1440"/>
      </w:pPr>
      <w:rPr>
        <w:rFonts w:cs="Arial" w:hint="default"/>
        <w:sz w:val="22"/>
      </w:rPr>
    </w:lvl>
    <w:lvl w:ilvl="6">
      <w:start w:val="1"/>
      <w:numFmt w:val="decimal"/>
      <w:lvlText w:val="%1.%2.%3.%4.%5.%6.%7"/>
      <w:lvlJc w:val="left"/>
      <w:pPr>
        <w:ind w:left="4842" w:hanging="1440"/>
      </w:pPr>
      <w:rPr>
        <w:rFonts w:cs="Arial" w:hint="default"/>
        <w:sz w:val="22"/>
      </w:rPr>
    </w:lvl>
    <w:lvl w:ilvl="7">
      <w:start w:val="1"/>
      <w:numFmt w:val="decimal"/>
      <w:lvlText w:val="%1.%2.%3.%4.%5.%6.%7.%8"/>
      <w:lvlJc w:val="left"/>
      <w:pPr>
        <w:ind w:left="5769" w:hanging="1800"/>
      </w:pPr>
      <w:rPr>
        <w:rFonts w:cs="Arial" w:hint="default"/>
        <w:sz w:val="22"/>
      </w:rPr>
    </w:lvl>
    <w:lvl w:ilvl="8">
      <w:start w:val="1"/>
      <w:numFmt w:val="decimal"/>
      <w:lvlText w:val="%1.%2.%3.%4.%5.%6.%7.%8.%9"/>
      <w:lvlJc w:val="left"/>
      <w:pPr>
        <w:ind w:left="6336" w:hanging="1800"/>
      </w:pPr>
      <w:rPr>
        <w:rFonts w:cs="Arial" w:hint="default"/>
        <w:sz w:val="22"/>
      </w:rPr>
    </w:lvl>
  </w:abstractNum>
  <w:abstractNum w:abstractNumId="30" w15:restartNumberingAfterBreak="0">
    <w:nsid w:val="53680E6F"/>
    <w:multiLevelType w:val="hybridMultilevel"/>
    <w:tmpl w:val="D5C0C78A"/>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rFonts w:hint="default"/>
        <w:b/>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9C3C92"/>
    <w:multiLevelType w:val="hybridMultilevel"/>
    <w:tmpl w:val="E29614CA"/>
    <w:lvl w:ilvl="0" w:tplc="04488D36">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2" w15:restartNumberingAfterBreak="0">
    <w:nsid w:val="570F2AAF"/>
    <w:multiLevelType w:val="multilevel"/>
    <w:tmpl w:val="749611B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482E0F"/>
    <w:multiLevelType w:val="hybridMultilevel"/>
    <w:tmpl w:val="6D340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4D094A"/>
    <w:multiLevelType w:val="hybridMultilevel"/>
    <w:tmpl w:val="E7DA34F4"/>
    <w:lvl w:ilvl="0" w:tplc="04150017">
      <w:start w:val="1"/>
      <w:numFmt w:val="lowerLetter"/>
      <w:lvlText w:val="%1)"/>
      <w:lvlJc w:val="left"/>
      <w:pPr>
        <w:ind w:left="999" w:hanging="360"/>
      </w:pPr>
    </w:lvl>
    <w:lvl w:ilvl="1" w:tplc="04150017">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35" w15:restartNumberingAfterBreak="0">
    <w:nsid w:val="645608FF"/>
    <w:multiLevelType w:val="multilevel"/>
    <w:tmpl w:val="6A164364"/>
    <w:lvl w:ilvl="0">
      <w:start w:val="6"/>
      <w:numFmt w:val="decimal"/>
      <w:lvlText w:val="%1."/>
      <w:lvlJc w:val="left"/>
      <w:pPr>
        <w:ind w:left="211" w:firstLine="0"/>
      </w:pPr>
      <w:rPr>
        <w:rFonts w:ascii="Calibri" w:eastAsia="Calibri" w:hAnsi="Calibri" w:cs="Calibri" w:hint="default"/>
        <w:b w:val="0"/>
        <w:i w:val="0"/>
        <w:strike w:val="0"/>
        <w:dstrike w:val="0"/>
        <w:color w:val="000000"/>
        <w:sz w:val="22"/>
        <w:szCs w:val="22"/>
        <w:u w:val="none" w:color="000000"/>
        <w:vertAlign w:val="baseline"/>
      </w:rPr>
    </w:lvl>
    <w:lvl w:ilvl="1">
      <w:start w:val="3"/>
      <w:numFmt w:val="decimal"/>
      <w:lvlText w:val="%1.%2"/>
      <w:lvlJc w:val="left"/>
      <w:pPr>
        <w:ind w:left="1426" w:firstLine="0"/>
      </w:pPr>
      <w:rPr>
        <w:rFonts w:ascii="Calibri" w:eastAsia="Calibri" w:hAnsi="Calibri" w:cs="Calibri" w:hint="default"/>
        <w:b w:val="0"/>
        <w:i w:val="0"/>
        <w:strike w:val="0"/>
        <w:dstrike w:val="0"/>
        <w:color w:val="000000"/>
        <w:sz w:val="22"/>
        <w:szCs w:val="22"/>
        <w:u w:val="none" w:color="000000"/>
        <w:vertAlign w:val="baseline"/>
      </w:rPr>
    </w:lvl>
    <w:lvl w:ilvl="2">
      <w:start w:val="5"/>
      <w:numFmt w:val="lowerLetter"/>
      <w:lvlText w:val="%3)"/>
      <w:lvlJc w:val="left"/>
      <w:pPr>
        <w:ind w:left="851" w:firstLine="0"/>
      </w:pPr>
      <w:rPr>
        <w:rFonts w:ascii="Cambria" w:eastAsia="Calibri" w:hAnsi="Cambria" w:cs="Calibri" w:hint="default"/>
        <w:b w:val="0"/>
        <w:i w:val="0"/>
        <w:strike w:val="0"/>
        <w:dstrike w:val="0"/>
        <w:color w:val="000000"/>
        <w:sz w:val="22"/>
        <w:szCs w:val="22"/>
        <w:u w:val="none" w:color="000000"/>
        <w:vertAlign w:val="baseline"/>
      </w:rPr>
    </w:lvl>
    <w:lvl w:ilvl="3">
      <w:start w:val="1"/>
      <w:numFmt w:val="decimal"/>
      <w:lvlText w:val="%4"/>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16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288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360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32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04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36" w15:restartNumberingAfterBreak="0">
    <w:nsid w:val="65A54981"/>
    <w:multiLevelType w:val="hybridMultilevel"/>
    <w:tmpl w:val="3752A0AC"/>
    <w:lvl w:ilvl="0" w:tplc="04150017">
      <w:start w:val="1"/>
      <w:numFmt w:val="lowerLetter"/>
      <w:lvlText w:val="%1)"/>
      <w:lvlJc w:val="left"/>
      <w:pPr>
        <w:ind w:left="999" w:hanging="360"/>
      </w:pPr>
    </w:lvl>
    <w:lvl w:ilvl="1" w:tplc="04150017">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37" w15:restartNumberingAfterBreak="0">
    <w:nsid w:val="66884B30"/>
    <w:multiLevelType w:val="multilevel"/>
    <w:tmpl w:val="7294176C"/>
    <w:styleLink w:val="WW8Num7"/>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DB744DF"/>
    <w:multiLevelType w:val="hybridMultilevel"/>
    <w:tmpl w:val="DF4604A8"/>
    <w:lvl w:ilvl="0" w:tplc="7070D4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825C79"/>
    <w:multiLevelType w:val="multilevel"/>
    <w:tmpl w:val="68FA9EEA"/>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36F4BC1"/>
    <w:multiLevelType w:val="hybridMultilevel"/>
    <w:tmpl w:val="F3CA26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354F99"/>
    <w:multiLevelType w:val="hybridMultilevel"/>
    <w:tmpl w:val="B440ADFC"/>
    <w:lvl w:ilvl="0" w:tplc="D626F992">
      <w:start w:val="2"/>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F226CF"/>
    <w:multiLevelType w:val="hybridMultilevel"/>
    <w:tmpl w:val="695671E0"/>
    <w:lvl w:ilvl="0" w:tplc="AD88D90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41"/>
  </w:num>
  <w:num w:numId="4">
    <w:abstractNumId w:val="26"/>
  </w:num>
  <w:num w:numId="5">
    <w:abstractNumId w:val="8"/>
  </w:num>
  <w:num w:numId="6">
    <w:abstractNumId w:val="38"/>
  </w:num>
  <w:num w:numId="7">
    <w:abstractNumId w:val="16"/>
  </w:num>
  <w:num w:numId="8">
    <w:abstractNumId w:val="9"/>
  </w:num>
  <w:num w:numId="9">
    <w:abstractNumId w:val="20"/>
  </w:num>
  <w:num w:numId="10">
    <w:abstractNumId w:val="31"/>
  </w:num>
  <w:num w:numId="11">
    <w:abstractNumId w:val="1"/>
  </w:num>
  <w:num w:numId="12">
    <w:abstractNumId w:val="25"/>
  </w:num>
  <w:num w:numId="13">
    <w:abstractNumId w:val="7"/>
  </w:num>
  <w:num w:numId="14">
    <w:abstractNumId w:val="14"/>
  </w:num>
  <w:num w:numId="15">
    <w:abstractNumId w:val="23"/>
  </w:num>
  <w:num w:numId="16">
    <w:abstractNumId w:val="3"/>
  </w:num>
  <w:num w:numId="17">
    <w:abstractNumId w:val="15"/>
  </w:num>
  <w:num w:numId="18">
    <w:abstractNumId w:val="21"/>
  </w:num>
  <w:num w:numId="19">
    <w:abstractNumId w:val="12"/>
  </w:num>
  <w:num w:numId="20">
    <w:abstractNumId w:val="11"/>
  </w:num>
  <w:num w:numId="21">
    <w:abstractNumId w:val="36"/>
  </w:num>
  <w:num w:numId="22">
    <w:abstractNumId w:val="34"/>
  </w:num>
  <w:num w:numId="23">
    <w:abstractNumId w:val="0"/>
  </w:num>
  <w:num w:numId="24">
    <w:abstractNumId w:val="32"/>
  </w:num>
  <w:num w:numId="25">
    <w:abstractNumId w:val="18"/>
  </w:num>
  <w:num w:numId="26">
    <w:abstractNumId w:val="13"/>
  </w:num>
  <w:num w:numId="27">
    <w:abstractNumId w:val="4"/>
  </w:num>
  <w:num w:numId="28">
    <w:abstractNumId w:val="24"/>
  </w:num>
  <w:num w:numId="29">
    <w:abstractNumId w:val="43"/>
  </w:num>
  <w:num w:numId="30">
    <w:abstractNumId w:val="10"/>
  </w:num>
  <w:num w:numId="31">
    <w:abstractNumId w:val="5"/>
  </w:num>
  <w:num w:numId="32">
    <w:abstractNumId w:val="17"/>
  </w:num>
  <w:num w:numId="33">
    <w:abstractNumId w:val="29"/>
  </w:num>
  <w:num w:numId="34">
    <w:abstractNumId w:val="27"/>
  </w:num>
  <w:num w:numId="35">
    <w:abstractNumId w:val="40"/>
  </w:num>
  <w:num w:numId="36">
    <w:abstractNumId w:val="6"/>
  </w:num>
  <w:num w:numId="37">
    <w:abstractNumId w:val="39"/>
  </w:num>
  <w:num w:numId="38">
    <w:abstractNumId w:val="22"/>
  </w:num>
  <w:num w:numId="39">
    <w:abstractNumId w:val="2"/>
  </w:num>
  <w:num w:numId="40">
    <w:abstractNumId w:val="42"/>
  </w:num>
  <w:num w:numId="41">
    <w:abstractNumId w:val="19"/>
  </w:num>
  <w:num w:numId="42">
    <w:abstractNumId w:val="28"/>
  </w:num>
  <w:num w:numId="43">
    <w:abstractNumId w:val="35"/>
  </w:num>
  <w:num w:numId="44">
    <w:abstractNumId w:val="37"/>
    <w:lvlOverride w:ilvl="0">
      <w:lvl w:ilvl="0">
        <w:numFmt w:val="bullet"/>
        <w:lvlText w:val="-"/>
        <w:lvlJc w:val="left"/>
        <w:rPr>
          <w:rFonts w:ascii="Times New Roman" w:hAnsi="Times New Roman" w:cs="Times New Roman"/>
        </w:rPr>
      </w:lvl>
    </w:lvlOverride>
  </w:num>
  <w:num w:numId="45">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0c8a6e0-05cb-4e71-9acd-ddff60eadd72"/>
  </w:docVars>
  <w:rsids>
    <w:rsidRoot w:val="00F92DC6"/>
    <w:rsid w:val="00001895"/>
    <w:rsid w:val="00001F6D"/>
    <w:rsid w:val="0000389C"/>
    <w:rsid w:val="00003976"/>
    <w:rsid w:val="00006B1F"/>
    <w:rsid w:val="000107EF"/>
    <w:rsid w:val="0001125C"/>
    <w:rsid w:val="00011B7E"/>
    <w:rsid w:val="0001230F"/>
    <w:rsid w:val="000150D5"/>
    <w:rsid w:val="000157E5"/>
    <w:rsid w:val="0002029B"/>
    <w:rsid w:val="00020AB0"/>
    <w:rsid w:val="000215E7"/>
    <w:rsid w:val="0002168D"/>
    <w:rsid w:val="00021DC5"/>
    <w:rsid w:val="00022276"/>
    <w:rsid w:val="0002637F"/>
    <w:rsid w:val="00026EC5"/>
    <w:rsid w:val="00027AFD"/>
    <w:rsid w:val="0003099D"/>
    <w:rsid w:val="00030B92"/>
    <w:rsid w:val="00034327"/>
    <w:rsid w:val="00044F2F"/>
    <w:rsid w:val="000464D5"/>
    <w:rsid w:val="00046B25"/>
    <w:rsid w:val="00050498"/>
    <w:rsid w:val="0005203B"/>
    <w:rsid w:val="00055FA9"/>
    <w:rsid w:val="00056F98"/>
    <w:rsid w:val="00057154"/>
    <w:rsid w:val="00061A8C"/>
    <w:rsid w:val="000703F3"/>
    <w:rsid w:val="0007050C"/>
    <w:rsid w:val="00072CB3"/>
    <w:rsid w:val="000756E1"/>
    <w:rsid w:val="000759E1"/>
    <w:rsid w:val="00075A2C"/>
    <w:rsid w:val="000779C6"/>
    <w:rsid w:val="00080E96"/>
    <w:rsid w:val="00083425"/>
    <w:rsid w:val="000840AF"/>
    <w:rsid w:val="00084A71"/>
    <w:rsid w:val="0008549B"/>
    <w:rsid w:val="00085777"/>
    <w:rsid w:val="00086CD4"/>
    <w:rsid w:val="00086FBB"/>
    <w:rsid w:val="000871C9"/>
    <w:rsid w:val="00092C8A"/>
    <w:rsid w:val="00092CE0"/>
    <w:rsid w:val="00094D03"/>
    <w:rsid w:val="00095C2F"/>
    <w:rsid w:val="00095D0E"/>
    <w:rsid w:val="00097632"/>
    <w:rsid w:val="000A427F"/>
    <w:rsid w:val="000A7E4D"/>
    <w:rsid w:val="000B3030"/>
    <w:rsid w:val="000B398C"/>
    <w:rsid w:val="000B5A52"/>
    <w:rsid w:val="000C0CC0"/>
    <w:rsid w:val="000C208D"/>
    <w:rsid w:val="000C4281"/>
    <w:rsid w:val="000D3044"/>
    <w:rsid w:val="000D3050"/>
    <w:rsid w:val="000D4910"/>
    <w:rsid w:val="000D5864"/>
    <w:rsid w:val="000E4BE1"/>
    <w:rsid w:val="000F1E6E"/>
    <w:rsid w:val="000F217B"/>
    <w:rsid w:val="000F2E3E"/>
    <w:rsid w:val="000F3089"/>
    <w:rsid w:val="000F4607"/>
    <w:rsid w:val="001041DC"/>
    <w:rsid w:val="0010641A"/>
    <w:rsid w:val="00110FC4"/>
    <w:rsid w:val="00113907"/>
    <w:rsid w:val="001157F7"/>
    <w:rsid w:val="00115A7D"/>
    <w:rsid w:val="00115A8B"/>
    <w:rsid w:val="00115DA2"/>
    <w:rsid w:val="00117AFD"/>
    <w:rsid w:val="00123BAB"/>
    <w:rsid w:val="0012593E"/>
    <w:rsid w:val="00127B65"/>
    <w:rsid w:val="00134449"/>
    <w:rsid w:val="00135185"/>
    <w:rsid w:val="001424D7"/>
    <w:rsid w:val="00142555"/>
    <w:rsid w:val="00143BC9"/>
    <w:rsid w:val="00147172"/>
    <w:rsid w:val="001476EA"/>
    <w:rsid w:val="001500F9"/>
    <w:rsid w:val="00150129"/>
    <w:rsid w:val="00154C8F"/>
    <w:rsid w:val="001553B2"/>
    <w:rsid w:val="001568FA"/>
    <w:rsid w:val="00162AEA"/>
    <w:rsid w:val="00163667"/>
    <w:rsid w:val="00164F4A"/>
    <w:rsid w:val="0016769B"/>
    <w:rsid w:val="001717DF"/>
    <w:rsid w:val="001765EC"/>
    <w:rsid w:val="00183273"/>
    <w:rsid w:val="001861BB"/>
    <w:rsid w:val="00190F47"/>
    <w:rsid w:val="00193662"/>
    <w:rsid w:val="00194C3D"/>
    <w:rsid w:val="00195C1D"/>
    <w:rsid w:val="001A0690"/>
    <w:rsid w:val="001A0EAE"/>
    <w:rsid w:val="001A4B21"/>
    <w:rsid w:val="001B0DB2"/>
    <w:rsid w:val="001B312E"/>
    <w:rsid w:val="001B4C0A"/>
    <w:rsid w:val="001B628C"/>
    <w:rsid w:val="001B7BE8"/>
    <w:rsid w:val="001C1473"/>
    <w:rsid w:val="001C5BDF"/>
    <w:rsid w:val="001C5FDB"/>
    <w:rsid w:val="001C6FBD"/>
    <w:rsid w:val="001C7984"/>
    <w:rsid w:val="001D1CEA"/>
    <w:rsid w:val="001D4AB2"/>
    <w:rsid w:val="001D7F01"/>
    <w:rsid w:val="001E1107"/>
    <w:rsid w:val="001E181B"/>
    <w:rsid w:val="001E3B37"/>
    <w:rsid w:val="001E3C09"/>
    <w:rsid w:val="001E6A9E"/>
    <w:rsid w:val="001E7FAB"/>
    <w:rsid w:val="001F084F"/>
    <w:rsid w:val="001F1290"/>
    <w:rsid w:val="001F27C0"/>
    <w:rsid w:val="001F35B9"/>
    <w:rsid w:val="001F3B7D"/>
    <w:rsid w:val="001F3C57"/>
    <w:rsid w:val="001F6383"/>
    <w:rsid w:val="001F67F8"/>
    <w:rsid w:val="00201192"/>
    <w:rsid w:val="00203127"/>
    <w:rsid w:val="00204F6C"/>
    <w:rsid w:val="002104AA"/>
    <w:rsid w:val="00215505"/>
    <w:rsid w:val="00215789"/>
    <w:rsid w:val="002169B9"/>
    <w:rsid w:val="0022087E"/>
    <w:rsid w:val="00222E80"/>
    <w:rsid w:val="00223207"/>
    <w:rsid w:val="00225942"/>
    <w:rsid w:val="002269F3"/>
    <w:rsid w:val="00232F49"/>
    <w:rsid w:val="002357F4"/>
    <w:rsid w:val="002366F2"/>
    <w:rsid w:val="00240499"/>
    <w:rsid w:val="00251314"/>
    <w:rsid w:val="00251361"/>
    <w:rsid w:val="00257419"/>
    <w:rsid w:val="002619D3"/>
    <w:rsid w:val="0026503B"/>
    <w:rsid w:val="00267BB2"/>
    <w:rsid w:val="00270B46"/>
    <w:rsid w:val="0027173D"/>
    <w:rsid w:val="002748ED"/>
    <w:rsid w:val="00280E2A"/>
    <w:rsid w:val="0028145F"/>
    <w:rsid w:val="00282351"/>
    <w:rsid w:val="0028377D"/>
    <w:rsid w:val="00284D28"/>
    <w:rsid w:val="002862AD"/>
    <w:rsid w:val="00287602"/>
    <w:rsid w:val="00291FCE"/>
    <w:rsid w:val="00294717"/>
    <w:rsid w:val="00294D57"/>
    <w:rsid w:val="0029551B"/>
    <w:rsid w:val="002958A4"/>
    <w:rsid w:val="0029696D"/>
    <w:rsid w:val="002A5566"/>
    <w:rsid w:val="002B53CF"/>
    <w:rsid w:val="002B64C1"/>
    <w:rsid w:val="002B7533"/>
    <w:rsid w:val="002C060A"/>
    <w:rsid w:val="002C096C"/>
    <w:rsid w:val="002C77A4"/>
    <w:rsid w:val="002D0AA6"/>
    <w:rsid w:val="002D1018"/>
    <w:rsid w:val="002D433E"/>
    <w:rsid w:val="002D53A2"/>
    <w:rsid w:val="002D6EC6"/>
    <w:rsid w:val="002D700B"/>
    <w:rsid w:val="002E1C6E"/>
    <w:rsid w:val="002E1E9A"/>
    <w:rsid w:val="002E5F19"/>
    <w:rsid w:val="002F0F67"/>
    <w:rsid w:val="002F7E63"/>
    <w:rsid w:val="002F7F73"/>
    <w:rsid w:val="0030301A"/>
    <w:rsid w:val="00303BEB"/>
    <w:rsid w:val="00303F23"/>
    <w:rsid w:val="00306772"/>
    <w:rsid w:val="0031369A"/>
    <w:rsid w:val="00317347"/>
    <w:rsid w:val="00320C38"/>
    <w:rsid w:val="003227E9"/>
    <w:rsid w:val="00323138"/>
    <w:rsid w:val="00325F19"/>
    <w:rsid w:val="003268EB"/>
    <w:rsid w:val="0033182C"/>
    <w:rsid w:val="00332F27"/>
    <w:rsid w:val="00333CBF"/>
    <w:rsid w:val="00334220"/>
    <w:rsid w:val="00334DE2"/>
    <w:rsid w:val="003356C8"/>
    <w:rsid w:val="003428C3"/>
    <w:rsid w:val="00342AFD"/>
    <w:rsid w:val="00345F64"/>
    <w:rsid w:val="00347056"/>
    <w:rsid w:val="00347AEB"/>
    <w:rsid w:val="003515FE"/>
    <w:rsid w:val="00353755"/>
    <w:rsid w:val="003542B6"/>
    <w:rsid w:val="00354630"/>
    <w:rsid w:val="00355115"/>
    <w:rsid w:val="00356EA2"/>
    <w:rsid w:val="00357142"/>
    <w:rsid w:val="003649BC"/>
    <w:rsid w:val="00364E92"/>
    <w:rsid w:val="00370CE8"/>
    <w:rsid w:val="00371C6A"/>
    <w:rsid w:val="00375B4C"/>
    <w:rsid w:val="00377E30"/>
    <w:rsid w:val="00377FED"/>
    <w:rsid w:val="0038460B"/>
    <w:rsid w:val="00390F9C"/>
    <w:rsid w:val="003966F0"/>
    <w:rsid w:val="00396D0D"/>
    <w:rsid w:val="00397994"/>
    <w:rsid w:val="003A3C00"/>
    <w:rsid w:val="003A4382"/>
    <w:rsid w:val="003A483C"/>
    <w:rsid w:val="003A506E"/>
    <w:rsid w:val="003A6019"/>
    <w:rsid w:val="003A7A69"/>
    <w:rsid w:val="003B0703"/>
    <w:rsid w:val="003B1DB5"/>
    <w:rsid w:val="003B27DE"/>
    <w:rsid w:val="003B5834"/>
    <w:rsid w:val="003C309F"/>
    <w:rsid w:val="003C4418"/>
    <w:rsid w:val="003C54FA"/>
    <w:rsid w:val="003D0866"/>
    <w:rsid w:val="003D12D2"/>
    <w:rsid w:val="003D3524"/>
    <w:rsid w:val="003D4332"/>
    <w:rsid w:val="003D5643"/>
    <w:rsid w:val="003E3261"/>
    <w:rsid w:val="003E3FD6"/>
    <w:rsid w:val="003E41C3"/>
    <w:rsid w:val="003E54DB"/>
    <w:rsid w:val="003E6805"/>
    <w:rsid w:val="003F19F5"/>
    <w:rsid w:val="003F5962"/>
    <w:rsid w:val="003F5E13"/>
    <w:rsid w:val="003F7DF9"/>
    <w:rsid w:val="004006CD"/>
    <w:rsid w:val="00402963"/>
    <w:rsid w:val="00402C52"/>
    <w:rsid w:val="004037DA"/>
    <w:rsid w:val="00414CC8"/>
    <w:rsid w:val="0041538A"/>
    <w:rsid w:val="004156A5"/>
    <w:rsid w:val="00416E0E"/>
    <w:rsid w:val="00420E97"/>
    <w:rsid w:val="00422F1A"/>
    <w:rsid w:val="00426D33"/>
    <w:rsid w:val="00427EA8"/>
    <w:rsid w:val="004324EC"/>
    <w:rsid w:val="0043386C"/>
    <w:rsid w:val="00442F85"/>
    <w:rsid w:val="00444556"/>
    <w:rsid w:val="00444D8A"/>
    <w:rsid w:val="00444EF8"/>
    <w:rsid w:val="0044561E"/>
    <w:rsid w:val="0045144E"/>
    <w:rsid w:val="00453789"/>
    <w:rsid w:val="0045399B"/>
    <w:rsid w:val="004574B2"/>
    <w:rsid w:val="004622FD"/>
    <w:rsid w:val="00462528"/>
    <w:rsid w:val="00473E92"/>
    <w:rsid w:val="0047578C"/>
    <w:rsid w:val="004802F4"/>
    <w:rsid w:val="00484AEA"/>
    <w:rsid w:val="00495841"/>
    <w:rsid w:val="00495FE4"/>
    <w:rsid w:val="00497284"/>
    <w:rsid w:val="00497990"/>
    <w:rsid w:val="00497FF2"/>
    <w:rsid w:val="004A2913"/>
    <w:rsid w:val="004A75BF"/>
    <w:rsid w:val="004B3D09"/>
    <w:rsid w:val="004B7413"/>
    <w:rsid w:val="004B7A03"/>
    <w:rsid w:val="004B7FAB"/>
    <w:rsid w:val="004C4194"/>
    <w:rsid w:val="004C45C7"/>
    <w:rsid w:val="004C638C"/>
    <w:rsid w:val="004D35CF"/>
    <w:rsid w:val="004D3DE9"/>
    <w:rsid w:val="004E216B"/>
    <w:rsid w:val="004E4B11"/>
    <w:rsid w:val="004E5452"/>
    <w:rsid w:val="004E6715"/>
    <w:rsid w:val="004F2976"/>
    <w:rsid w:val="004F606C"/>
    <w:rsid w:val="0050037D"/>
    <w:rsid w:val="0051046D"/>
    <w:rsid w:val="00512896"/>
    <w:rsid w:val="00514A1D"/>
    <w:rsid w:val="00515B6C"/>
    <w:rsid w:val="00515E8D"/>
    <w:rsid w:val="00515FD1"/>
    <w:rsid w:val="00520262"/>
    <w:rsid w:val="005252B1"/>
    <w:rsid w:val="00527777"/>
    <w:rsid w:val="0052778D"/>
    <w:rsid w:val="00531AF0"/>
    <w:rsid w:val="005335E8"/>
    <w:rsid w:val="00535A15"/>
    <w:rsid w:val="00536818"/>
    <w:rsid w:val="0053761D"/>
    <w:rsid w:val="0054532D"/>
    <w:rsid w:val="00545AFF"/>
    <w:rsid w:val="00546377"/>
    <w:rsid w:val="00547664"/>
    <w:rsid w:val="00550839"/>
    <w:rsid w:val="005516B4"/>
    <w:rsid w:val="00551ED1"/>
    <w:rsid w:val="005526F5"/>
    <w:rsid w:val="00553F44"/>
    <w:rsid w:val="00553F7B"/>
    <w:rsid w:val="005600C5"/>
    <w:rsid w:val="005605B0"/>
    <w:rsid w:val="005609CC"/>
    <w:rsid w:val="00561C3C"/>
    <w:rsid w:val="0057035C"/>
    <w:rsid w:val="00574186"/>
    <w:rsid w:val="00576112"/>
    <w:rsid w:val="00576F17"/>
    <w:rsid w:val="00577B42"/>
    <w:rsid w:val="00580C72"/>
    <w:rsid w:val="005814D5"/>
    <w:rsid w:val="00581779"/>
    <w:rsid w:val="00582A70"/>
    <w:rsid w:val="005835BB"/>
    <w:rsid w:val="00584578"/>
    <w:rsid w:val="005866F9"/>
    <w:rsid w:val="00586EFF"/>
    <w:rsid w:val="00592249"/>
    <w:rsid w:val="005925CE"/>
    <w:rsid w:val="00592DD4"/>
    <w:rsid w:val="00592FB4"/>
    <w:rsid w:val="00594B93"/>
    <w:rsid w:val="00594FF6"/>
    <w:rsid w:val="00595961"/>
    <w:rsid w:val="00596D6E"/>
    <w:rsid w:val="00596EF1"/>
    <w:rsid w:val="00597F58"/>
    <w:rsid w:val="005A063A"/>
    <w:rsid w:val="005A2131"/>
    <w:rsid w:val="005A366D"/>
    <w:rsid w:val="005A489C"/>
    <w:rsid w:val="005A5124"/>
    <w:rsid w:val="005A7733"/>
    <w:rsid w:val="005B1B43"/>
    <w:rsid w:val="005B20A3"/>
    <w:rsid w:val="005B2DB8"/>
    <w:rsid w:val="005B5154"/>
    <w:rsid w:val="005B597D"/>
    <w:rsid w:val="005B59B7"/>
    <w:rsid w:val="005B5E74"/>
    <w:rsid w:val="005B6203"/>
    <w:rsid w:val="005B69C9"/>
    <w:rsid w:val="005C1ACE"/>
    <w:rsid w:val="005C222D"/>
    <w:rsid w:val="005C3E37"/>
    <w:rsid w:val="005C4E2A"/>
    <w:rsid w:val="005C5FA6"/>
    <w:rsid w:val="005C7848"/>
    <w:rsid w:val="005D1279"/>
    <w:rsid w:val="005D152E"/>
    <w:rsid w:val="005D201D"/>
    <w:rsid w:val="005D558F"/>
    <w:rsid w:val="005E033C"/>
    <w:rsid w:val="005F08DC"/>
    <w:rsid w:val="005F2602"/>
    <w:rsid w:val="005F7C98"/>
    <w:rsid w:val="00600702"/>
    <w:rsid w:val="00601221"/>
    <w:rsid w:val="00601293"/>
    <w:rsid w:val="00601C4B"/>
    <w:rsid w:val="00602177"/>
    <w:rsid w:val="00602D08"/>
    <w:rsid w:val="00611AF8"/>
    <w:rsid w:val="00613B82"/>
    <w:rsid w:val="00615805"/>
    <w:rsid w:val="00616215"/>
    <w:rsid w:val="00622735"/>
    <w:rsid w:val="00622D87"/>
    <w:rsid w:val="00622ED6"/>
    <w:rsid w:val="00623784"/>
    <w:rsid w:val="00623E34"/>
    <w:rsid w:val="0062632E"/>
    <w:rsid w:val="00626358"/>
    <w:rsid w:val="00627F60"/>
    <w:rsid w:val="00632439"/>
    <w:rsid w:val="006324A6"/>
    <w:rsid w:val="00636F82"/>
    <w:rsid w:val="006425B0"/>
    <w:rsid w:val="00646709"/>
    <w:rsid w:val="006503E3"/>
    <w:rsid w:val="00650971"/>
    <w:rsid w:val="00655091"/>
    <w:rsid w:val="00655F7F"/>
    <w:rsid w:val="00656739"/>
    <w:rsid w:val="00656A62"/>
    <w:rsid w:val="00663C12"/>
    <w:rsid w:val="006709E5"/>
    <w:rsid w:val="00675217"/>
    <w:rsid w:val="0067597F"/>
    <w:rsid w:val="0067785F"/>
    <w:rsid w:val="00683A95"/>
    <w:rsid w:val="00683CB2"/>
    <w:rsid w:val="006861D9"/>
    <w:rsid w:val="00686B48"/>
    <w:rsid w:val="00686D68"/>
    <w:rsid w:val="00687495"/>
    <w:rsid w:val="006875B1"/>
    <w:rsid w:val="00693795"/>
    <w:rsid w:val="00696736"/>
    <w:rsid w:val="006972AE"/>
    <w:rsid w:val="006A709E"/>
    <w:rsid w:val="006B0633"/>
    <w:rsid w:val="006B1AF2"/>
    <w:rsid w:val="006B2190"/>
    <w:rsid w:val="006B48EB"/>
    <w:rsid w:val="006B744B"/>
    <w:rsid w:val="006C0686"/>
    <w:rsid w:val="006C24A7"/>
    <w:rsid w:val="006C2D1A"/>
    <w:rsid w:val="006C6BE0"/>
    <w:rsid w:val="006C6EF9"/>
    <w:rsid w:val="006D2289"/>
    <w:rsid w:val="006D689D"/>
    <w:rsid w:val="006D705E"/>
    <w:rsid w:val="006D70B9"/>
    <w:rsid w:val="006D75DD"/>
    <w:rsid w:val="006E18C0"/>
    <w:rsid w:val="006E1D9C"/>
    <w:rsid w:val="006E4713"/>
    <w:rsid w:val="006E7CFE"/>
    <w:rsid w:val="006F0228"/>
    <w:rsid w:val="006F3F8A"/>
    <w:rsid w:val="00707883"/>
    <w:rsid w:val="00710AC8"/>
    <w:rsid w:val="00712456"/>
    <w:rsid w:val="00715584"/>
    <w:rsid w:val="00715653"/>
    <w:rsid w:val="0071625A"/>
    <w:rsid w:val="00720255"/>
    <w:rsid w:val="00723AE3"/>
    <w:rsid w:val="007309F9"/>
    <w:rsid w:val="007367AA"/>
    <w:rsid w:val="00740E84"/>
    <w:rsid w:val="00741901"/>
    <w:rsid w:val="00741EE5"/>
    <w:rsid w:val="00745DAE"/>
    <w:rsid w:val="00746D3A"/>
    <w:rsid w:val="0074723F"/>
    <w:rsid w:val="00750248"/>
    <w:rsid w:val="00752232"/>
    <w:rsid w:val="0075350E"/>
    <w:rsid w:val="007543B8"/>
    <w:rsid w:val="00754633"/>
    <w:rsid w:val="007556A6"/>
    <w:rsid w:val="007573B4"/>
    <w:rsid w:val="00761822"/>
    <w:rsid w:val="007629C5"/>
    <w:rsid w:val="007637EC"/>
    <w:rsid w:val="007666DA"/>
    <w:rsid w:val="00774062"/>
    <w:rsid w:val="00780037"/>
    <w:rsid w:val="00780212"/>
    <w:rsid w:val="007816E0"/>
    <w:rsid w:val="007820C3"/>
    <w:rsid w:val="007838A3"/>
    <w:rsid w:val="00786479"/>
    <w:rsid w:val="007873BB"/>
    <w:rsid w:val="00791012"/>
    <w:rsid w:val="00791623"/>
    <w:rsid w:val="00792699"/>
    <w:rsid w:val="0079291E"/>
    <w:rsid w:val="00792D96"/>
    <w:rsid w:val="00793F37"/>
    <w:rsid w:val="00797225"/>
    <w:rsid w:val="007A05DD"/>
    <w:rsid w:val="007A1B42"/>
    <w:rsid w:val="007A293D"/>
    <w:rsid w:val="007A415E"/>
    <w:rsid w:val="007A6F83"/>
    <w:rsid w:val="007A7F37"/>
    <w:rsid w:val="007B0941"/>
    <w:rsid w:val="007B3181"/>
    <w:rsid w:val="007B33F1"/>
    <w:rsid w:val="007B4422"/>
    <w:rsid w:val="007C093C"/>
    <w:rsid w:val="007C14DD"/>
    <w:rsid w:val="007C662B"/>
    <w:rsid w:val="007C6704"/>
    <w:rsid w:val="007C7B36"/>
    <w:rsid w:val="007D12A4"/>
    <w:rsid w:val="007D2843"/>
    <w:rsid w:val="007D2CA6"/>
    <w:rsid w:val="007D3075"/>
    <w:rsid w:val="007D4D0A"/>
    <w:rsid w:val="007D5DE1"/>
    <w:rsid w:val="007D68BB"/>
    <w:rsid w:val="007D71B2"/>
    <w:rsid w:val="007E1EB7"/>
    <w:rsid w:val="007E1F74"/>
    <w:rsid w:val="007E27D3"/>
    <w:rsid w:val="007F0CDC"/>
    <w:rsid w:val="007F28A4"/>
    <w:rsid w:val="007F34A3"/>
    <w:rsid w:val="007F43E4"/>
    <w:rsid w:val="007F59D0"/>
    <w:rsid w:val="007F6065"/>
    <w:rsid w:val="007F75F6"/>
    <w:rsid w:val="008000F1"/>
    <w:rsid w:val="00800C4C"/>
    <w:rsid w:val="00801DF8"/>
    <w:rsid w:val="0080272B"/>
    <w:rsid w:val="00802D70"/>
    <w:rsid w:val="00804168"/>
    <w:rsid w:val="008055B1"/>
    <w:rsid w:val="00805B65"/>
    <w:rsid w:val="00807B90"/>
    <w:rsid w:val="008110B5"/>
    <w:rsid w:val="008123AF"/>
    <w:rsid w:val="00813025"/>
    <w:rsid w:val="0081434B"/>
    <w:rsid w:val="0081457B"/>
    <w:rsid w:val="0081475D"/>
    <w:rsid w:val="00815B1E"/>
    <w:rsid w:val="00816176"/>
    <w:rsid w:val="008163E3"/>
    <w:rsid w:val="00820A83"/>
    <w:rsid w:val="00823633"/>
    <w:rsid w:val="00824852"/>
    <w:rsid w:val="00824BC0"/>
    <w:rsid w:val="008262B6"/>
    <w:rsid w:val="00827AE2"/>
    <w:rsid w:val="00831ECE"/>
    <w:rsid w:val="008342E5"/>
    <w:rsid w:val="00835215"/>
    <w:rsid w:val="00836CFB"/>
    <w:rsid w:val="008443C2"/>
    <w:rsid w:val="008448F5"/>
    <w:rsid w:val="00845C7B"/>
    <w:rsid w:val="00846E06"/>
    <w:rsid w:val="00851218"/>
    <w:rsid w:val="00851E70"/>
    <w:rsid w:val="0085385F"/>
    <w:rsid w:val="008551FB"/>
    <w:rsid w:val="00855CD0"/>
    <w:rsid w:val="0085625A"/>
    <w:rsid w:val="008651B7"/>
    <w:rsid w:val="0087262E"/>
    <w:rsid w:val="0087426F"/>
    <w:rsid w:val="00874328"/>
    <w:rsid w:val="0087509D"/>
    <w:rsid w:val="0087538F"/>
    <w:rsid w:val="008808AA"/>
    <w:rsid w:val="008835B6"/>
    <w:rsid w:val="0088576D"/>
    <w:rsid w:val="00886D76"/>
    <w:rsid w:val="0088737A"/>
    <w:rsid w:val="0088742B"/>
    <w:rsid w:val="00887FBB"/>
    <w:rsid w:val="00890AB0"/>
    <w:rsid w:val="00892196"/>
    <w:rsid w:val="00892F79"/>
    <w:rsid w:val="008941DB"/>
    <w:rsid w:val="00894E1D"/>
    <w:rsid w:val="008A0CFD"/>
    <w:rsid w:val="008A2021"/>
    <w:rsid w:val="008A27A0"/>
    <w:rsid w:val="008A29C5"/>
    <w:rsid w:val="008A4EB0"/>
    <w:rsid w:val="008A5044"/>
    <w:rsid w:val="008A5719"/>
    <w:rsid w:val="008B149E"/>
    <w:rsid w:val="008B2948"/>
    <w:rsid w:val="008B2E59"/>
    <w:rsid w:val="008B426A"/>
    <w:rsid w:val="008B6443"/>
    <w:rsid w:val="008B7333"/>
    <w:rsid w:val="008C183E"/>
    <w:rsid w:val="008C1BEE"/>
    <w:rsid w:val="008C3149"/>
    <w:rsid w:val="008C5254"/>
    <w:rsid w:val="008C5DBE"/>
    <w:rsid w:val="008C709A"/>
    <w:rsid w:val="008D0F75"/>
    <w:rsid w:val="008D0FC5"/>
    <w:rsid w:val="008D10A9"/>
    <w:rsid w:val="008D3121"/>
    <w:rsid w:val="008E0A48"/>
    <w:rsid w:val="008E0A65"/>
    <w:rsid w:val="008E20FE"/>
    <w:rsid w:val="008F290E"/>
    <w:rsid w:val="009019D2"/>
    <w:rsid w:val="0090569E"/>
    <w:rsid w:val="00906352"/>
    <w:rsid w:val="0091284E"/>
    <w:rsid w:val="009159FA"/>
    <w:rsid w:val="00920D34"/>
    <w:rsid w:val="009262C8"/>
    <w:rsid w:val="00931ACF"/>
    <w:rsid w:val="00932B0B"/>
    <w:rsid w:val="00934619"/>
    <w:rsid w:val="009349D6"/>
    <w:rsid w:val="00934E8B"/>
    <w:rsid w:val="00935713"/>
    <w:rsid w:val="0094137A"/>
    <w:rsid w:val="0094630F"/>
    <w:rsid w:val="009476CE"/>
    <w:rsid w:val="009500AF"/>
    <w:rsid w:val="00953663"/>
    <w:rsid w:val="009575EA"/>
    <w:rsid w:val="0096321F"/>
    <w:rsid w:val="00965002"/>
    <w:rsid w:val="00965717"/>
    <w:rsid w:val="0096695D"/>
    <w:rsid w:val="00966C45"/>
    <w:rsid w:val="00967384"/>
    <w:rsid w:val="009710A8"/>
    <w:rsid w:val="00971F23"/>
    <w:rsid w:val="009733BA"/>
    <w:rsid w:val="00974AFE"/>
    <w:rsid w:val="00975D8F"/>
    <w:rsid w:val="0098099C"/>
    <w:rsid w:val="009815C2"/>
    <w:rsid w:val="00983153"/>
    <w:rsid w:val="00983305"/>
    <w:rsid w:val="00983ABA"/>
    <w:rsid w:val="00984D0C"/>
    <w:rsid w:val="00985A90"/>
    <w:rsid w:val="00985BE9"/>
    <w:rsid w:val="0098668E"/>
    <w:rsid w:val="0098679E"/>
    <w:rsid w:val="0098783F"/>
    <w:rsid w:val="009879C6"/>
    <w:rsid w:val="00987F01"/>
    <w:rsid w:val="00991F95"/>
    <w:rsid w:val="00996A92"/>
    <w:rsid w:val="00997F75"/>
    <w:rsid w:val="009A0373"/>
    <w:rsid w:val="009A1035"/>
    <w:rsid w:val="009A2413"/>
    <w:rsid w:val="009A45DE"/>
    <w:rsid w:val="009B0B47"/>
    <w:rsid w:val="009B5363"/>
    <w:rsid w:val="009B60B0"/>
    <w:rsid w:val="009B73ED"/>
    <w:rsid w:val="009B78EA"/>
    <w:rsid w:val="009B7BAA"/>
    <w:rsid w:val="009C2A73"/>
    <w:rsid w:val="009C3E68"/>
    <w:rsid w:val="009C5001"/>
    <w:rsid w:val="009C624C"/>
    <w:rsid w:val="009D0475"/>
    <w:rsid w:val="009D558F"/>
    <w:rsid w:val="009D5E17"/>
    <w:rsid w:val="009E5C30"/>
    <w:rsid w:val="009E6149"/>
    <w:rsid w:val="009E6C4B"/>
    <w:rsid w:val="009E6C99"/>
    <w:rsid w:val="009E7236"/>
    <w:rsid w:val="009E7B36"/>
    <w:rsid w:val="009F1CF7"/>
    <w:rsid w:val="009F3DFD"/>
    <w:rsid w:val="009F4354"/>
    <w:rsid w:val="009F6FC1"/>
    <w:rsid w:val="009F7B87"/>
    <w:rsid w:val="00A06AC6"/>
    <w:rsid w:val="00A1090C"/>
    <w:rsid w:val="00A10AE2"/>
    <w:rsid w:val="00A10D87"/>
    <w:rsid w:val="00A13AE5"/>
    <w:rsid w:val="00A14793"/>
    <w:rsid w:val="00A1633C"/>
    <w:rsid w:val="00A17EFD"/>
    <w:rsid w:val="00A21867"/>
    <w:rsid w:val="00A21905"/>
    <w:rsid w:val="00A22178"/>
    <w:rsid w:val="00A23880"/>
    <w:rsid w:val="00A238AE"/>
    <w:rsid w:val="00A276D3"/>
    <w:rsid w:val="00A314C0"/>
    <w:rsid w:val="00A31E90"/>
    <w:rsid w:val="00A372D8"/>
    <w:rsid w:val="00A405DE"/>
    <w:rsid w:val="00A41EA7"/>
    <w:rsid w:val="00A45CEA"/>
    <w:rsid w:val="00A45D0F"/>
    <w:rsid w:val="00A46F2F"/>
    <w:rsid w:val="00A50535"/>
    <w:rsid w:val="00A5085E"/>
    <w:rsid w:val="00A54020"/>
    <w:rsid w:val="00A55DCB"/>
    <w:rsid w:val="00A6065F"/>
    <w:rsid w:val="00A62A87"/>
    <w:rsid w:val="00A667DD"/>
    <w:rsid w:val="00A70AFF"/>
    <w:rsid w:val="00A71C10"/>
    <w:rsid w:val="00A74149"/>
    <w:rsid w:val="00A74D9B"/>
    <w:rsid w:val="00A74EAF"/>
    <w:rsid w:val="00A82E38"/>
    <w:rsid w:val="00A8670F"/>
    <w:rsid w:val="00A900DA"/>
    <w:rsid w:val="00A9247E"/>
    <w:rsid w:val="00A97BA0"/>
    <w:rsid w:val="00AA00D4"/>
    <w:rsid w:val="00AA129D"/>
    <w:rsid w:val="00AA163B"/>
    <w:rsid w:val="00AA34FD"/>
    <w:rsid w:val="00AA4715"/>
    <w:rsid w:val="00AA5DEF"/>
    <w:rsid w:val="00AB1FA0"/>
    <w:rsid w:val="00AB32EA"/>
    <w:rsid w:val="00AB50E9"/>
    <w:rsid w:val="00AC3A74"/>
    <w:rsid w:val="00AC3A8C"/>
    <w:rsid w:val="00AC575D"/>
    <w:rsid w:val="00AD5B03"/>
    <w:rsid w:val="00AD7417"/>
    <w:rsid w:val="00AE3D5E"/>
    <w:rsid w:val="00AE4206"/>
    <w:rsid w:val="00AE7A94"/>
    <w:rsid w:val="00AF024E"/>
    <w:rsid w:val="00AF0CA2"/>
    <w:rsid w:val="00AF512F"/>
    <w:rsid w:val="00AF53F3"/>
    <w:rsid w:val="00AF5A99"/>
    <w:rsid w:val="00AF5F50"/>
    <w:rsid w:val="00AF79CA"/>
    <w:rsid w:val="00B02E0B"/>
    <w:rsid w:val="00B043BF"/>
    <w:rsid w:val="00B04B7B"/>
    <w:rsid w:val="00B04F09"/>
    <w:rsid w:val="00B06A8F"/>
    <w:rsid w:val="00B14256"/>
    <w:rsid w:val="00B15560"/>
    <w:rsid w:val="00B15D2A"/>
    <w:rsid w:val="00B15FE3"/>
    <w:rsid w:val="00B17072"/>
    <w:rsid w:val="00B2554B"/>
    <w:rsid w:val="00B26A8F"/>
    <w:rsid w:val="00B271BD"/>
    <w:rsid w:val="00B27A9A"/>
    <w:rsid w:val="00B30EA5"/>
    <w:rsid w:val="00B318FB"/>
    <w:rsid w:val="00B33829"/>
    <w:rsid w:val="00B347CB"/>
    <w:rsid w:val="00B35D45"/>
    <w:rsid w:val="00B368FA"/>
    <w:rsid w:val="00B37EBD"/>
    <w:rsid w:val="00B43771"/>
    <w:rsid w:val="00B50367"/>
    <w:rsid w:val="00B507F6"/>
    <w:rsid w:val="00B50A1F"/>
    <w:rsid w:val="00B50FF0"/>
    <w:rsid w:val="00B5213A"/>
    <w:rsid w:val="00B52193"/>
    <w:rsid w:val="00B57677"/>
    <w:rsid w:val="00B57E77"/>
    <w:rsid w:val="00B604CD"/>
    <w:rsid w:val="00B61F63"/>
    <w:rsid w:val="00B63453"/>
    <w:rsid w:val="00B63D18"/>
    <w:rsid w:val="00B640C3"/>
    <w:rsid w:val="00B64490"/>
    <w:rsid w:val="00B70810"/>
    <w:rsid w:val="00B70FF8"/>
    <w:rsid w:val="00B710B7"/>
    <w:rsid w:val="00B72CCF"/>
    <w:rsid w:val="00B80E04"/>
    <w:rsid w:val="00B81D56"/>
    <w:rsid w:val="00B81F81"/>
    <w:rsid w:val="00B821AA"/>
    <w:rsid w:val="00B82B3B"/>
    <w:rsid w:val="00B8309A"/>
    <w:rsid w:val="00B833FB"/>
    <w:rsid w:val="00B84A62"/>
    <w:rsid w:val="00B85398"/>
    <w:rsid w:val="00B86EC8"/>
    <w:rsid w:val="00B87D47"/>
    <w:rsid w:val="00B91E0A"/>
    <w:rsid w:val="00B9205D"/>
    <w:rsid w:val="00B9522D"/>
    <w:rsid w:val="00B95F35"/>
    <w:rsid w:val="00B970BC"/>
    <w:rsid w:val="00BA0450"/>
    <w:rsid w:val="00BA33F5"/>
    <w:rsid w:val="00BA3A30"/>
    <w:rsid w:val="00BA7D29"/>
    <w:rsid w:val="00BB1096"/>
    <w:rsid w:val="00BB2210"/>
    <w:rsid w:val="00BB27DA"/>
    <w:rsid w:val="00BB4C97"/>
    <w:rsid w:val="00BB7623"/>
    <w:rsid w:val="00BC04D6"/>
    <w:rsid w:val="00BC3DAC"/>
    <w:rsid w:val="00BC4EE4"/>
    <w:rsid w:val="00BC664E"/>
    <w:rsid w:val="00BC66FA"/>
    <w:rsid w:val="00BD096B"/>
    <w:rsid w:val="00BD295A"/>
    <w:rsid w:val="00BD4448"/>
    <w:rsid w:val="00BE4624"/>
    <w:rsid w:val="00BE46B0"/>
    <w:rsid w:val="00BE737B"/>
    <w:rsid w:val="00BF0745"/>
    <w:rsid w:val="00BF4B3A"/>
    <w:rsid w:val="00BF67EC"/>
    <w:rsid w:val="00BF6EB7"/>
    <w:rsid w:val="00BF7433"/>
    <w:rsid w:val="00C00B5F"/>
    <w:rsid w:val="00C0120F"/>
    <w:rsid w:val="00C01577"/>
    <w:rsid w:val="00C0260A"/>
    <w:rsid w:val="00C02CFC"/>
    <w:rsid w:val="00C111C7"/>
    <w:rsid w:val="00C11534"/>
    <w:rsid w:val="00C1313C"/>
    <w:rsid w:val="00C13A7E"/>
    <w:rsid w:val="00C168C6"/>
    <w:rsid w:val="00C17C21"/>
    <w:rsid w:val="00C23216"/>
    <w:rsid w:val="00C261F3"/>
    <w:rsid w:val="00C26CF0"/>
    <w:rsid w:val="00C329D0"/>
    <w:rsid w:val="00C37D2C"/>
    <w:rsid w:val="00C40E9D"/>
    <w:rsid w:val="00C4600B"/>
    <w:rsid w:val="00C47640"/>
    <w:rsid w:val="00C50D89"/>
    <w:rsid w:val="00C512D3"/>
    <w:rsid w:val="00C572BA"/>
    <w:rsid w:val="00C60410"/>
    <w:rsid w:val="00C609B1"/>
    <w:rsid w:val="00C63F3A"/>
    <w:rsid w:val="00C63FE5"/>
    <w:rsid w:val="00C64FCD"/>
    <w:rsid w:val="00C66FF5"/>
    <w:rsid w:val="00C67367"/>
    <w:rsid w:val="00C702B9"/>
    <w:rsid w:val="00C71298"/>
    <w:rsid w:val="00C71A9C"/>
    <w:rsid w:val="00C742F1"/>
    <w:rsid w:val="00C75074"/>
    <w:rsid w:val="00C76F9B"/>
    <w:rsid w:val="00C77DB7"/>
    <w:rsid w:val="00C8162C"/>
    <w:rsid w:val="00C84EAF"/>
    <w:rsid w:val="00C86603"/>
    <w:rsid w:val="00C86CF6"/>
    <w:rsid w:val="00C87AC2"/>
    <w:rsid w:val="00C87E66"/>
    <w:rsid w:val="00C93A7B"/>
    <w:rsid w:val="00C94658"/>
    <w:rsid w:val="00C96292"/>
    <w:rsid w:val="00C96512"/>
    <w:rsid w:val="00C97B21"/>
    <w:rsid w:val="00CA3944"/>
    <w:rsid w:val="00CA5D0E"/>
    <w:rsid w:val="00CB0790"/>
    <w:rsid w:val="00CB3D31"/>
    <w:rsid w:val="00CB5680"/>
    <w:rsid w:val="00CB6841"/>
    <w:rsid w:val="00CB6EFE"/>
    <w:rsid w:val="00CC0AF6"/>
    <w:rsid w:val="00CC0CAD"/>
    <w:rsid w:val="00CC0E02"/>
    <w:rsid w:val="00CC4044"/>
    <w:rsid w:val="00CC53CD"/>
    <w:rsid w:val="00CC6F24"/>
    <w:rsid w:val="00CC797E"/>
    <w:rsid w:val="00CC7CFC"/>
    <w:rsid w:val="00CD14D8"/>
    <w:rsid w:val="00CD3A40"/>
    <w:rsid w:val="00CD770D"/>
    <w:rsid w:val="00CE165C"/>
    <w:rsid w:val="00CE178D"/>
    <w:rsid w:val="00CE4601"/>
    <w:rsid w:val="00CE51A8"/>
    <w:rsid w:val="00CE594E"/>
    <w:rsid w:val="00CE6147"/>
    <w:rsid w:val="00CE682F"/>
    <w:rsid w:val="00CE69A6"/>
    <w:rsid w:val="00CF0EEF"/>
    <w:rsid w:val="00CF6D3E"/>
    <w:rsid w:val="00D008DD"/>
    <w:rsid w:val="00D015A2"/>
    <w:rsid w:val="00D05B17"/>
    <w:rsid w:val="00D06CE9"/>
    <w:rsid w:val="00D070DB"/>
    <w:rsid w:val="00D07467"/>
    <w:rsid w:val="00D12215"/>
    <w:rsid w:val="00D14425"/>
    <w:rsid w:val="00D17023"/>
    <w:rsid w:val="00D175FA"/>
    <w:rsid w:val="00D24CC9"/>
    <w:rsid w:val="00D31243"/>
    <w:rsid w:val="00D32C2D"/>
    <w:rsid w:val="00D3547E"/>
    <w:rsid w:val="00D41F57"/>
    <w:rsid w:val="00D42E3E"/>
    <w:rsid w:val="00D51DBA"/>
    <w:rsid w:val="00D5329A"/>
    <w:rsid w:val="00D53F87"/>
    <w:rsid w:val="00D604C6"/>
    <w:rsid w:val="00D61012"/>
    <w:rsid w:val="00D62CAA"/>
    <w:rsid w:val="00D63489"/>
    <w:rsid w:val="00D653DC"/>
    <w:rsid w:val="00D66261"/>
    <w:rsid w:val="00D663F6"/>
    <w:rsid w:val="00D66B70"/>
    <w:rsid w:val="00D6710A"/>
    <w:rsid w:val="00D70A9E"/>
    <w:rsid w:val="00D71089"/>
    <w:rsid w:val="00D73457"/>
    <w:rsid w:val="00D74D84"/>
    <w:rsid w:val="00D76EC4"/>
    <w:rsid w:val="00D77178"/>
    <w:rsid w:val="00D802F9"/>
    <w:rsid w:val="00D85562"/>
    <w:rsid w:val="00D85827"/>
    <w:rsid w:val="00D9010C"/>
    <w:rsid w:val="00D92719"/>
    <w:rsid w:val="00D9653D"/>
    <w:rsid w:val="00D96711"/>
    <w:rsid w:val="00D971B6"/>
    <w:rsid w:val="00DA0D48"/>
    <w:rsid w:val="00DA3648"/>
    <w:rsid w:val="00DA3AD9"/>
    <w:rsid w:val="00DA4B31"/>
    <w:rsid w:val="00DA5EF7"/>
    <w:rsid w:val="00DB221C"/>
    <w:rsid w:val="00DC084F"/>
    <w:rsid w:val="00DC0A01"/>
    <w:rsid w:val="00DC1CBE"/>
    <w:rsid w:val="00DC28A1"/>
    <w:rsid w:val="00DC3B28"/>
    <w:rsid w:val="00DC3C5B"/>
    <w:rsid w:val="00DC6541"/>
    <w:rsid w:val="00DC7E25"/>
    <w:rsid w:val="00DD0096"/>
    <w:rsid w:val="00DD0824"/>
    <w:rsid w:val="00DD3F58"/>
    <w:rsid w:val="00DD410D"/>
    <w:rsid w:val="00DD4E3C"/>
    <w:rsid w:val="00DD6491"/>
    <w:rsid w:val="00DD6B95"/>
    <w:rsid w:val="00DE148D"/>
    <w:rsid w:val="00DE17B0"/>
    <w:rsid w:val="00DE3ABB"/>
    <w:rsid w:val="00DE68AB"/>
    <w:rsid w:val="00DE7B10"/>
    <w:rsid w:val="00DF03ED"/>
    <w:rsid w:val="00DF35E8"/>
    <w:rsid w:val="00DF4B32"/>
    <w:rsid w:val="00E012BA"/>
    <w:rsid w:val="00E01C83"/>
    <w:rsid w:val="00E01E76"/>
    <w:rsid w:val="00E03259"/>
    <w:rsid w:val="00E03561"/>
    <w:rsid w:val="00E0712C"/>
    <w:rsid w:val="00E102A5"/>
    <w:rsid w:val="00E154B0"/>
    <w:rsid w:val="00E173DF"/>
    <w:rsid w:val="00E24296"/>
    <w:rsid w:val="00E25229"/>
    <w:rsid w:val="00E276AE"/>
    <w:rsid w:val="00E305F9"/>
    <w:rsid w:val="00E31A5A"/>
    <w:rsid w:val="00E31E3E"/>
    <w:rsid w:val="00E36594"/>
    <w:rsid w:val="00E3669B"/>
    <w:rsid w:val="00E40A4E"/>
    <w:rsid w:val="00E40C69"/>
    <w:rsid w:val="00E4598D"/>
    <w:rsid w:val="00E51CE6"/>
    <w:rsid w:val="00E5350E"/>
    <w:rsid w:val="00E56BDA"/>
    <w:rsid w:val="00E5798E"/>
    <w:rsid w:val="00E60180"/>
    <w:rsid w:val="00E611DF"/>
    <w:rsid w:val="00E6171B"/>
    <w:rsid w:val="00E62179"/>
    <w:rsid w:val="00E667FC"/>
    <w:rsid w:val="00E66B1B"/>
    <w:rsid w:val="00E673C2"/>
    <w:rsid w:val="00E70530"/>
    <w:rsid w:val="00E725CC"/>
    <w:rsid w:val="00E75426"/>
    <w:rsid w:val="00E7599C"/>
    <w:rsid w:val="00E8041C"/>
    <w:rsid w:val="00E81E78"/>
    <w:rsid w:val="00E822FD"/>
    <w:rsid w:val="00E87540"/>
    <w:rsid w:val="00E9069F"/>
    <w:rsid w:val="00E91008"/>
    <w:rsid w:val="00E925F5"/>
    <w:rsid w:val="00E92636"/>
    <w:rsid w:val="00E92E95"/>
    <w:rsid w:val="00E937D9"/>
    <w:rsid w:val="00E96548"/>
    <w:rsid w:val="00E966C1"/>
    <w:rsid w:val="00E96F59"/>
    <w:rsid w:val="00E97BAA"/>
    <w:rsid w:val="00EA196D"/>
    <w:rsid w:val="00EA3178"/>
    <w:rsid w:val="00EA57C9"/>
    <w:rsid w:val="00EA5E2A"/>
    <w:rsid w:val="00EA5E9E"/>
    <w:rsid w:val="00EA69F6"/>
    <w:rsid w:val="00EA7D35"/>
    <w:rsid w:val="00EB00D3"/>
    <w:rsid w:val="00EB01F3"/>
    <w:rsid w:val="00EB0890"/>
    <w:rsid w:val="00EB0B15"/>
    <w:rsid w:val="00EB2415"/>
    <w:rsid w:val="00EB2547"/>
    <w:rsid w:val="00EB2B0D"/>
    <w:rsid w:val="00EB4A3E"/>
    <w:rsid w:val="00EB5513"/>
    <w:rsid w:val="00EB7410"/>
    <w:rsid w:val="00EC1350"/>
    <w:rsid w:val="00EC2308"/>
    <w:rsid w:val="00EC34CB"/>
    <w:rsid w:val="00EC413F"/>
    <w:rsid w:val="00EC5415"/>
    <w:rsid w:val="00ED06F6"/>
    <w:rsid w:val="00ED07B9"/>
    <w:rsid w:val="00ED2709"/>
    <w:rsid w:val="00ED2CEF"/>
    <w:rsid w:val="00ED3E6C"/>
    <w:rsid w:val="00EE331C"/>
    <w:rsid w:val="00EE44FF"/>
    <w:rsid w:val="00EE4962"/>
    <w:rsid w:val="00EE7FE2"/>
    <w:rsid w:val="00EF3AAB"/>
    <w:rsid w:val="00EF3E1B"/>
    <w:rsid w:val="00EF4D05"/>
    <w:rsid w:val="00EF5685"/>
    <w:rsid w:val="00EF702B"/>
    <w:rsid w:val="00EF790C"/>
    <w:rsid w:val="00F00A23"/>
    <w:rsid w:val="00F04622"/>
    <w:rsid w:val="00F04977"/>
    <w:rsid w:val="00F05840"/>
    <w:rsid w:val="00F10C9D"/>
    <w:rsid w:val="00F1127E"/>
    <w:rsid w:val="00F11F4E"/>
    <w:rsid w:val="00F13B21"/>
    <w:rsid w:val="00F15003"/>
    <w:rsid w:val="00F2104C"/>
    <w:rsid w:val="00F21B80"/>
    <w:rsid w:val="00F27791"/>
    <w:rsid w:val="00F32EDC"/>
    <w:rsid w:val="00F33393"/>
    <w:rsid w:val="00F354D1"/>
    <w:rsid w:val="00F35BA0"/>
    <w:rsid w:val="00F37A6C"/>
    <w:rsid w:val="00F40C70"/>
    <w:rsid w:val="00F41860"/>
    <w:rsid w:val="00F41B56"/>
    <w:rsid w:val="00F42251"/>
    <w:rsid w:val="00F4504D"/>
    <w:rsid w:val="00F52305"/>
    <w:rsid w:val="00F52393"/>
    <w:rsid w:val="00F548D9"/>
    <w:rsid w:val="00F54F7B"/>
    <w:rsid w:val="00F55346"/>
    <w:rsid w:val="00F554D9"/>
    <w:rsid w:val="00F57D55"/>
    <w:rsid w:val="00F610E2"/>
    <w:rsid w:val="00F621A1"/>
    <w:rsid w:val="00F62E04"/>
    <w:rsid w:val="00F639F7"/>
    <w:rsid w:val="00F70B78"/>
    <w:rsid w:val="00F7146D"/>
    <w:rsid w:val="00F719DE"/>
    <w:rsid w:val="00F72FD2"/>
    <w:rsid w:val="00F74B72"/>
    <w:rsid w:val="00F760E7"/>
    <w:rsid w:val="00F7781E"/>
    <w:rsid w:val="00F77BF2"/>
    <w:rsid w:val="00F809E5"/>
    <w:rsid w:val="00F80AA9"/>
    <w:rsid w:val="00F81419"/>
    <w:rsid w:val="00F8484A"/>
    <w:rsid w:val="00F85DE7"/>
    <w:rsid w:val="00F86AD1"/>
    <w:rsid w:val="00F91FBA"/>
    <w:rsid w:val="00F92146"/>
    <w:rsid w:val="00F92DC6"/>
    <w:rsid w:val="00F93691"/>
    <w:rsid w:val="00F93BDE"/>
    <w:rsid w:val="00F94302"/>
    <w:rsid w:val="00F954F3"/>
    <w:rsid w:val="00F96CA4"/>
    <w:rsid w:val="00F97269"/>
    <w:rsid w:val="00F97D83"/>
    <w:rsid w:val="00FA04DF"/>
    <w:rsid w:val="00FA1CAB"/>
    <w:rsid w:val="00FA4D62"/>
    <w:rsid w:val="00FA6CCF"/>
    <w:rsid w:val="00FA6E72"/>
    <w:rsid w:val="00FB147C"/>
    <w:rsid w:val="00FB26FE"/>
    <w:rsid w:val="00FB44D8"/>
    <w:rsid w:val="00FB6769"/>
    <w:rsid w:val="00FD0D14"/>
    <w:rsid w:val="00FD10AB"/>
    <w:rsid w:val="00FD13F6"/>
    <w:rsid w:val="00FD2541"/>
    <w:rsid w:val="00FD2E12"/>
    <w:rsid w:val="00FD6A80"/>
    <w:rsid w:val="00FD6A96"/>
    <w:rsid w:val="00FE120E"/>
    <w:rsid w:val="00FE1E5E"/>
    <w:rsid w:val="00FE257E"/>
    <w:rsid w:val="00FE30F7"/>
    <w:rsid w:val="00FE3280"/>
    <w:rsid w:val="00FE43A6"/>
    <w:rsid w:val="00FE4DC1"/>
    <w:rsid w:val="00FE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0EEC8"/>
  <w15:docId w15:val="{2D9C08B4-732D-4B3C-9408-40FF3A38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35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F92DC6"/>
    <w:pPr>
      <w:keepNext/>
      <w:suppressAutoHyphens w:val="0"/>
      <w:spacing w:before="240" w:after="60"/>
      <w:outlineLvl w:val="0"/>
    </w:pPr>
    <w:rPr>
      <w:rFonts w:ascii="Arial" w:hAnsi="Arial"/>
      <w:b/>
      <w:bCs/>
      <w:kern w:val="32"/>
      <w:sz w:val="32"/>
      <w:szCs w:val="32"/>
    </w:rPr>
  </w:style>
  <w:style w:type="paragraph" w:styleId="Nagwek3">
    <w:name w:val="heading 3"/>
    <w:basedOn w:val="Normalny"/>
    <w:next w:val="Normalny"/>
    <w:link w:val="Nagwek3Znak"/>
    <w:autoRedefine/>
    <w:uiPriority w:val="99"/>
    <w:qFormat/>
    <w:rsid w:val="00F92DC6"/>
    <w:pPr>
      <w:suppressAutoHyphens w:val="0"/>
      <w:spacing w:before="120" w:after="60" w:line="276" w:lineRule="auto"/>
      <w:jc w:val="center"/>
      <w:outlineLvl w:val="2"/>
    </w:pPr>
    <w:rPr>
      <w:rFonts w:ascii="Verdana" w:hAnsi="Verdana"/>
      <w:b/>
      <w:bCs/>
    </w:rPr>
  </w:style>
  <w:style w:type="paragraph" w:styleId="Nagwek6">
    <w:name w:val="heading 6"/>
    <w:basedOn w:val="Normalny"/>
    <w:next w:val="Normalny"/>
    <w:link w:val="Nagwek6Znak"/>
    <w:uiPriority w:val="9"/>
    <w:semiHidden/>
    <w:unhideWhenUsed/>
    <w:qFormat/>
    <w:rsid w:val="00F92DC6"/>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92DC6"/>
    <w:rPr>
      <w:rFonts w:ascii="Arial" w:eastAsia="Times New Roman" w:hAnsi="Arial" w:cs="Times New Roman"/>
      <w:b/>
      <w:bCs/>
      <w:kern w:val="32"/>
      <w:sz w:val="32"/>
      <w:szCs w:val="32"/>
    </w:rPr>
  </w:style>
  <w:style w:type="character" w:customStyle="1" w:styleId="Nagwek3Znak">
    <w:name w:val="Nagłówek 3 Znak"/>
    <w:basedOn w:val="Domylnaczcionkaakapitu"/>
    <w:link w:val="Nagwek3"/>
    <w:uiPriority w:val="99"/>
    <w:rsid w:val="00F92DC6"/>
    <w:rPr>
      <w:rFonts w:ascii="Verdana" w:eastAsia="Times New Roman" w:hAnsi="Verdana" w:cs="Times New Roman"/>
      <w:b/>
      <w:bCs/>
      <w:sz w:val="20"/>
      <w:szCs w:val="20"/>
    </w:rPr>
  </w:style>
  <w:style w:type="character" w:customStyle="1" w:styleId="Nagwek6Znak">
    <w:name w:val="Nagłówek 6 Znak"/>
    <w:basedOn w:val="Domylnaczcionkaakapitu"/>
    <w:link w:val="Nagwek6"/>
    <w:uiPriority w:val="9"/>
    <w:semiHidden/>
    <w:rsid w:val="00F92DC6"/>
    <w:rPr>
      <w:rFonts w:ascii="Calibri" w:eastAsia="Times New Roman" w:hAnsi="Calibri" w:cs="Times New Roman"/>
      <w:b/>
      <w:bCs/>
      <w:lang w:eastAsia="ar-SA"/>
    </w:rPr>
  </w:style>
  <w:style w:type="character" w:customStyle="1" w:styleId="WW8Num8z0">
    <w:name w:val="WW8Num8z0"/>
    <w:rsid w:val="00F92DC6"/>
    <w:rPr>
      <w:rFonts w:ascii="Symbol" w:hAnsi="Symbol" w:cs="OpenSymbol"/>
    </w:rPr>
  </w:style>
  <w:style w:type="character" w:customStyle="1" w:styleId="WW8Num9z0">
    <w:name w:val="WW8Num9z0"/>
    <w:rsid w:val="00F92DC6"/>
    <w:rPr>
      <w:rFonts w:ascii="Symbol" w:hAnsi="Symbol" w:cs="OpenSymbol"/>
    </w:rPr>
  </w:style>
  <w:style w:type="character" w:customStyle="1" w:styleId="Absatz-Standardschriftart">
    <w:name w:val="Absatz-Standardschriftart"/>
    <w:rsid w:val="00F92DC6"/>
  </w:style>
  <w:style w:type="character" w:customStyle="1" w:styleId="WW-Absatz-Standardschriftart">
    <w:name w:val="WW-Absatz-Standardschriftart"/>
    <w:rsid w:val="00F92DC6"/>
  </w:style>
  <w:style w:type="character" w:customStyle="1" w:styleId="WW-Absatz-Standardschriftart1">
    <w:name w:val="WW-Absatz-Standardschriftart1"/>
    <w:rsid w:val="00F92DC6"/>
  </w:style>
  <w:style w:type="character" w:customStyle="1" w:styleId="Domylnaczcionkaakapitu1">
    <w:name w:val="Domyślna czcionka akapitu1"/>
    <w:rsid w:val="00F92DC6"/>
  </w:style>
  <w:style w:type="character" w:styleId="Hipercze">
    <w:name w:val="Hyperlink"/>
    <w:uiPriority w:val="99"/>
    <w:rsid w:val="00F92DC6"/>
    <w:rPr>
      <w:color w:val="0000FF"/>
      <w:u w:val="single"/>
    </w:rPr>
  </w:style>
  <w:style w:type="character" w:customStyle="1" w:styleId="Znakinumeracji">
    <w:name w:val="Znaki numeracji"/>
    <w:rsid w:val="00F92DC6"/>
  </w:style>
  <w:style w:type="character" w:customStyle="1" w:styleId="Symbolewypunktowania">
    <w:name w:val="Symbole wypunktowania"/>
    <w:rsid w:val="00F92DC6"/>
    <w:rPr>
      <w:rFonts w:ascii="OpenSymbol" w:eastAsia="OpenSymbol" w:hAnsi="OpenSymbol" w:cs="OpenSymbol"/>
    </w:rPr>
  </w:style>
  <w:style w:type="paragraph" w:customStyle="1" w:styleId="Nagwek10">
    <w:name w:val="Nagłówek1"/>
    <w:basedOn w:val="Normalny"/>
    <w:next w:val="Tekstpodstawowy"/>
    <w:rsid w:val="00F92DC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F92DC6"/>
    <w:pPr>
      <w:spacing w:after="120"/>
    </w:pPr>
  </w:style>
  <w:style w:type="character" w:customStyle="1" w:styleId="TekstpodstawowyZnak">
    <w:name w:val="Tekst podstawowy Znak"/>
    <w:basedOn w:val="Domylnaczcionkaakapitu"/>
    <w:link w:val="Tekstpodstawowy"/>
    <w:uiPriority w:val="99"/>
    <w:rsid w:val="00F92DC6"/>
    <w:rPr>
      <w:rFonts w:ascii="Times New Roman" w:eastAsia="Times New Roman" w:hAnsi="Times New Roman" w:cs="Times New Roman"/>
      <w:sz w:val="20"/>
      <w:szCs w:val="20"/>
      <w:lang w:eastAsia="ar-SA"/>
    </w:rPr>
  </w:style>
  <w:style w:type="paragraph" w:styleId="Lista">
    <w:name w:val="List"/>
    <w:basedOn w:val="Tekstpodstawowy"/>
    <w:semiHidden/>
    <w:rsid w:val="00F92DC6"/>
    <w:rPr>
      <w:rFonts w:cs="Tahoma"/>
    </w:rPr>
  </w:style>
  <w:style w:type="paragraph" w:customStyle="1" w:styleId="Podpis1">
    <w:name w:val="Podpis1"/>
    <w:basedOn w:val="Normalny"/>
    <w:rsid w:val="00F92DC6"/>
    <w:pPr>
      <w:suppressLineNumbers/>
      <w:spacing w:before="120" w:after="120"/>
    </w:pPr>
    <w:rPr>
      <w:rFonts w:cs="Tahoma"/>
      <w:i/>
      <w:iCs/>
      <w:sz w:val="24"/>
      <w:szCs w:val="24"/>
    </w:rPr>
  </w:style>
  <w:style w:type="paragraph" w:customStyle="1" w:styleId="Indeks">
    <w:name w:val="Indeks"/>
    <w:basedOn w:val="Normalny"/>
    <w:rsid w:val="00F92DC6"/>
    <w:pPr>
      <w:suppressLineNumbers/>
    </w:pPr>
    <w:rPr>
      <w:rFonts w:cs="Tahoma"/>
    </w:rPr>
  </w:style>
  <w:style w:type="paragraph" w:customStyle="1" w:styleId="Liniapozioma">
    <w:name w:val="Linia pozioma"/>
    <w:basedOn w:val="Normalny"/>
    <w:next w:val="Tekstpodstawowy"/>
    <w:rsid w:val="00F92DC6"/>
    <w:pPr>
      <w:suppressLineNumbers/>
      <w:pBdr>
        <w:bottom w:val="double" w:sz="1" w:space="0" w:color="808080"/>
      </w:pBdr>
      <w:spacing w:after="283"/>
    </w:pPr>
    <w:rPr>
      <w:sz w:val="12"/>
      <w:szCs w:val="12"/>
    </w:rPr>
  </w:style>
  <w:style w:type="paragraph" w:customStyle="1" w:styleId="Zawartoramki">
    <w:name w:val="Zawartość ramki"/>
    <w:basedOn w:val="Tekstpodstawowy"/>
    <w:rsid w:val="00F92DC6"/>
  </w:style>
  <w:style w:type="paragraph" w:styleId="Nagwek">
    <w:name w:val="header"/>
    <w:basedOn w:val="Normalny"/>
    <w:link w:val="NagwekZnak"/>
    <w:rsid w:val="00F92DC6"/>
    <w:pPr>
      <w:suppressLineNumbers/>
      <w:tabs>
        <w:tab w:val="center" w:pos="4535"/>
        <w:tab w:val="right" w:pos="9071"/>
      </w:tabs>
    </w:pPr>
  </w:style>
  <w:style w:type="character" w:customStyle="1" w:styleId="NagwekZnak">
    <w:name w:val="Nagłówek Znak"/>
    <w:basedOn w:val="Domylnaczcionkaakapitu"/>
    <w:link w:val="Nagwek"/>
    <w:rsid w:val="00F92DC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92DC6"/>
    <w:pPr>
      <w:suppressLineNumbers/>
    </w:pPr>
  </w:style>
  <w:style w:type="paragraph" w:customStyle="1" w:styleId="Nagwektabeli">
    <w:name w:val="Nagłówek tabeli"/>
    <w:basedOn w:val="Zawartotabeli"/>
    <w:rsid w:val="00F92DC6"/>
    <w:pPr>
      <w:jc w:val="center"/>
    </w:pPr>
    <w:rPr>
      <w:b/>
      <w:bCs/>
    </w:rPr>
  </w:style>
  <w:style w:type="paragraph" w:styleId="Tekstdymka">
    <w:name w:val="Balloon Text"/>
    <w:basedOn w:val="Normalny"/>
    <w:link w:val="TekstdymkaZnak"/>
    <w:uiPriority w:val="99"/>
    <w:semiHidden/>
    <w:unhideWhenUsed/>
    <w:rsid w:val="00F92DC6"/>
    <w:rPr>
      <w:rFonts w:ascii="Tahoma" w:hAnsi="Tahoma"/>
      <w:sz w:val="16"/>
      <w:szCs w:val="16"/>
    </w:rPr>
  </w:style>
  <w:style w:type="character" w:customStyle="1" w:styleId="TekstdymkaZnak">
    <w:name w:val="Tekst dymka Znak"/>
    <w:basedOn w:val="Domylnaczcionkaakapitu"/>
    <w:link w:val="Tekstdymka"/>
    <w:uiPriority w:val="99"/>
    <w:semiHidden/>
    <w:rsid w:val="00F92DC6"/>
    <w:rPr>
      <w:rFonts w:ascii="Tahoma" w:eastAsia="Times New Roman" w:hAnsi="Tahoma" w:cs="Times New Roman"/>
      <w:sz w:val="16"/>
      <w:szCs w:val="16"/>
      <w:lang w:eastAsia="ar-SA"/>
    </w:rPr>
  </w:style>
  <w:style w:type="paragraph" w:customStyle="1" w:styleId="redniasiatka1akcent21">
    <w:name w:val="Średnia siatka 1 — akcent 21"/>
    <w:basedOn w:val="Normalny"/>
    <w:qFormat/>
    <w:rsid w:val="00F92DC6"/>
    <w:pPr>
      <w:ind w:left="708"/>
    </w:pPr>
  </w:style>
  <w:style w:type="paragraph" w:styleId="Tekstpodstawowy2">
    <w:name w:val="Body Text 2"/>
    <w:basedOn w:val="Normalny"/>
    <w:link w:val="Tekstpodstawowy2Znak"/>
    <w:semiHidden/>
    <w:rsid w:val="00F92DC6"/>
    <w:pPr>
      <w:jc w:val="both"/>
    </w:pPr>
    <w:rPr>
      <w:rFonts w:ascii="Arial" w:hAnsi="Arial"/>
      <w:sz w:val="24"/>
      <w:szCs w:val="24"/>
    </w:rPr>
  </w:style>
  <w:style w:type="character" w:customStyle="1" w:styleId="Tekstpodstawowy2Znak">
    <w:name w:val="Tekst podstawowy 2 Znak"/>
    <w:basedOn w:val="Domylnaczcionkaakapitu"/>
    <w:link w:val="Tekstpodstawowy2"/>
    <w:semiHidden/>
    <w:rsid w:val="00F92DC6"/>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F92DC6"/>
    <w:pPr>
      <w:tabs>
        <w:tab w:val="center" w:pos="4536"/>
        <w:tab w:val="right" w:pos="9072"/>
      </w:tabs>
    </w:pPr>
  </w:style>
  <w:style w:type="character" w:customStyle="1" w:styleId="StopkaZnak">
    <w:name w:val="Stopka Znak"/>
    <w:basedOn w:val="Domylnaczcionkaakapitu"/>
    <w:link w:val="Stopka"/>
    <w:uiPriority w:val="99"/>
    <w:rsid w:val="00F92DC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F92DC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F92DC6"/>
    <w:rPr>
      <w:rFonts w:ascii="Times New Roman" w:eastAsia="Times New Roman" w:hAnsi="Times New Roman" w:cs="Times New Roman"/>
      <w:sz w:val="16"/>
      <w:szCs w:val="16"/>
      <w:lang w:eastAsia="ar-SA"/>
    </w:rPr>
  </w:style>
  <w:style w:type="paragraph" w:styleId="NormalnyWeb">
    <w:name w:val="Normal (Web)"/>
    <w:basedOn w:val="Normalny"/>
    <w:uiPriority w:val="99"/>
    <w:unhideWhenUsed/>
    <w:rsid w:val="00F92DC6"/>
    <w:rPr>
      <w:sz w:val="24"/>
      <w:szCs w:val="24"/>
    </w:rPr>
  </w:style>
  <w:style w:type="paragraph" w:styleId="Tekstpodstawowy3">
    <w:name w:val="Body Text 3"/>
    <w:basedOn w:val="Normalny"/>
    <w:link w:val="Tekstpodstawowy3Znak"/>
    <w:semiHidden/>
    <w:rsid w:val="00F92DC6"/>
    <w:pPr>
      <w:jc w:val="both"/>
    </w:pPr>
    <w:rPr>
      <w:rFonts w:ascii="Arial" w:hAnsi="Arial"/>
      <w:color w:val="008080"/>
      <w:sz w:val="24"/>
      <w:szCs w:val="24"/>
    </w:rPr>
  </w:style>
  <w:style w:type="character" w:customStyle="1" w:styleId="Tekstpodstawowy3Znak">
    <w:name w:val="Tekst podstawowy 3 Znak"/>
    <w:basedOn w:val="Domylnaczcionkaakapitu"/>
    <w:link w:val="Tekstpodstawowy3"/>
    <w:semiHidden/>
    <w:rsid w:val="00F92DC6"/>
    <w:rPr>
      <w:rFonts w:ascii="Arial" w:eastAsia="Times New Roman" w:hAnsi="Arial" w:cs="Times New Roman"/>
      <w:color w:val="008080"/>
      <w:sz w:val="24"/>
      <w:szCs w:val="24"/>
      <w:lang w:eastAsia="ar-SA"/>
    </w:rPr>
  </w:style>
  <w:style w:type="paragraph" w:customStyle="1" w:styleId="Standard">
    <w:name w:val="Standard"/>
    <w:rsid w:val="00F92DC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F92DC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F92DC6"/>
  </w:style>
  <w:style w:type="character" w:customStyle="1" w:styleId="TekstprzypisukocowegoZnak">
    <w:name w:val="Tekst przypisu końcowego Znak"/>
    <w:basedOn w:val="Domylnaczcionkaakapitu"/>
    <w:link w:val="Tekstprzypisukocowego"/>
    <w:uiPriority w:val="99"/>
    <w:semiHidden/>
    <w:rsid w:val="00F92DC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92DC6"/>
    <w:rPr>
      <w:vertAlign w:val="superscript"/>
    </w:rPr>
  </w:style>
  <w:style w:type="character" w:styleId="Odwoaniedokomentarza">
    <w:name w:val="annotation reference"/>
    <w:unhideWhenUsed/>
    <w:rsid w:val="00F92DC6"/>
    <w:rPr>
      <w:sz w:val="16"/>
      <w:szCs w:val="16"/>
    </w:rPr>
  </w:style>
  <w:style w:type="paragraph" w:styleId="Tekstkomentarza">
    <w:name w:val="annotation text"/>
    <w:basedOn w:val="Normalny"/>
    <w:link w:val="TekstkomentarzaZnak"/>
    <w:unhideWhenUsed/>
    <w:rsid w:val="00F92DC6"/>
  </w:style>
  <w:style w:type="character" w:customStyle="1" w:styleId="TekstkomentarzaZnak">
    <w:name w:val="Tekst komentarza Znak"/>
    <w:basedOn w:val="Domylnaczcionkaakapitu"/>
    <w:link w:val="Tekstkomentarza"/>
    <w:rsid w:val="00F92DC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92DC6"/>
    <w:rPr>
      <w:b/>
      <w:bCs/>
    </w:rPr>
  </w:style>
  <w:style w:type="character" w:customStyle="1" w:styleId="TematkomentarzaZnak">
    <w:name w:val="Temat komentarza Znak"/>
    <w:basedOn w:val="TekstkomentarzaZnak"/>
    <w:link w:val="Tematkomentarza"/>
    <w:uiPriority w:val="99"/>
    <w:semiHidden/>
    <w:rsid w:val="00F92DC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F92DC6"/>
    <w:pPr>
      <w:spacing w:after="120"/>
      <w:ind w:left="283"/>
    </w:pPr>
  </w:style>
  <w:style w:type="character" w:customStyle="1" w:styleId="TekstpodstawowywcityZnak">
    <w:name w:val="Tekst podstawowy wcięty Znak"/>
    <w:basedOn w:val="Domylnaczcionkaakapitu"/>
    <w:link w:val="Tekstpodstawowywcity"/>
    <w:uiPriority w:val="99"/>
    <w:semiHidden/>
    <w:rsid w:val="00F92DC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92DC6"/>
    <w:pPr>
      <w:autoSpaceDE w:val="0"/>
      <w:jc w:val="both"/>
    </w:pPr>
    <w:rPr>
      <w:sz w:val="22"/>
      <w:szCs w:val="22"/>
    </w:rPr>
  </w:style>
  <w:style w:type="paragraph" w:styleId="Poprawka">
    <w:name w:val="Revision"/>
    <w:hidden/>
    <w:uiPriority w:val="99"/>
    <w:semiHidden/>
    <w:rsid w:val="00F92DC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F92DC6"/>
  </w:style>
  <w:style w:type="paragraph" w:customStyle="1" w:styleId="Default">
    <w:name w:val="Default"/>
    <w:rsid w:val="00F92D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aliases w:val="L1,Numerowanie,List Paragraph,Akapit z listą5"/>
    <w:basedOn w:val="Normalny"/>
    <w:link w:val="AkapitzlistZnak"/>
    <w:uiPriority w:val="34"/>
    <w:qFormat/>
    <w:rsid w:val="00F92DC6"/>
    <w:pPr>
      <w:ind w:left="720"/>
      <w:contextualSpacing/>
    </w:pPr>
  </w:style>
  <w:style w:type="paragraph" w:customStyle="1" w:styleId="Akapitzlist10">
    <w:name w:val="Akapit z listą1"/>
    <w:basedOn w:val="Normalny"/>
    <w:rsid w:val="00F92DC6"/>
    <w:pPr>
      <w:suppressAutoHyphens w:val="0"/>
      <w:spacing w:after="200" w:line="276" w:lineRule="auto"/>
      <w:ind w:left="720"/>
    </w:pPr>
    <w:rPr>
      <w:rFonts w:ascii="Calibri" w:hAnsi="Calibri"/>
      <w:sz w:val="22"/>
      <w:szCs w:val="22"/>
      <w:lang w:eastAsia="en-US"/>
    </w:rPr>
  </w:style>
  <w:style w:type="paragraph" w:styleId="Tekstprzypisudolnego">
    <w:name w:val="footnote text"/>
    <w:basedOn w:val="Normalny"/>
    <w:link w:val="TekstprzypisudolnegoZnak"/>
    <w:uiPriority w:val="99"/>
    <w:semiHidden/>
    <w:rsid w:val="00F92DC6"/>
    <w:pPr>
      <w:suppressAutoHyphens w:val="0"/>
    </w:pPr>
    <w:rPr>
      <w:bCs/>
    </w:rPr>
  </w:style>
  <w:style w:type="character" w:customStyle="1" w:styleId="TekstprzypisudolnegoZnak">
    <w:name w:val="Tekst przypisu dolnego Znak"/>
    <w:basedOn w:val="Domylnaczcionkaakapitu"/>
    <w:link w:val="Tekstprzypisudolnego"/>
    <w:uiPriority w:val="99"/>
    <w:semiHidden/>
    <w:rsid w:val="00F92DC6"/>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semiHidden/>
    <w:rsid w:val="00F92DC6"/>
    <w:rPr>
      <w:rFonts w:cs="Times New Roman"/>
      <w:vertAlign w:val="superscript"/>
    </w:rPr>
  </w:style>
  <w:style w:type="paragraph" w:styleId="Zwykytekst">
    <w:name w:val="Plain Text"/>
    <w:basedOn w:val="Normalny"/>
    <w:link w:val="ZwykytekstZnak"/>
    <w:rsid w:val="00F92DC6"/>
    <w:pPr>
      <w:suppressAutoHyphens w:val="0"/>
    </w:pPr>
    <w:rPr>
      <w:rFonts w:ascii="Calibri" w:hAnsi="Calibri"/>
      <w:sz w:val="22"/>
      <w:szCs w:val="21"/>
    </w:rPr>
  </w:style>
  <w:style w:type="character" w:customStyle="1" w:styleId="ZwykytekstZnak">
    <w:name w:val="Zwykły tekst Znak"/>
    <w:basedOn w:val="Domylnaczcionkaakapitu"/>
    <w:link w:val="Zwykytekst"/>
    <w:rsid w:val="00F92DC6"/>
    <w:rPr>
      <w:rFonts w:ascii="Calibri" w:eastAsia="Times New Roman" w:hAnsi="Calibri" w:cs="Times New Roman"/>
      <w:szCs w:val="21"/>
    </w:rPr>
  </w:style>
  <w:style w:type="paragraph" w:customStyle="1" w:styleId="Tekstpodstawowy21">
    <w:name w:val="Tekst podstawowy 21"/>
    <w:basedOn w:val="Normalny"/>
    <w:uiPriority w:val="99"/>
    <w:rsid w:val="00F92DC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F92DC6"/>
    <w:rPr>
      <w:rFonts w:ascii="Times New Roman" w:hAnsi="Times New Roman"/>
      <w:sz w:val="22"/>
    </w:rPr>
  </w:style>
  <w:style w:type="paragraph" w:customStyle="1" w:styleId="Style21">
    <w:name w:val="Style21"/>
    <w:basedOn w:val="Normalny"/>
    <w:uiPriority w:val="99"/>
    <w:rsid w:val="00F92DC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F92DC6"/>
    <w:rPr>
      <w:rFonts w:ascii="Times New Roman" w:hAnsi="Times New Roman"/>
      <w:b/>
      <w:sz w:val="26"/>
    </w:rPr>
  </w:style>
  <w:style w:type="paragraph" w:customStyle="1" w:styleId="Style2">
    <w:name w:val="Style2"/>
    <w:basedOn w:val="Normalny"/>
    <w:uiPriority w:val="99"/>
    <w:rsid w:val="00F92DC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F92DC6"/>
    <w:rPr>
      <w:rFonts w:ascii="Times New Roman" w:hAnsi="Times New Roman"/>
      <w:sz w:val="20"/>
    </w:rPr>
  </w:style>
  <w:style w:type="character" w:customStyle="1" w:styleId="Teksttreci">
    <w:name w:val="Tekst treści_"/>
    <w:link w:val="Teksttreci1"/>
    <w:locked/>
    <w:rsid w:val="00F92DC6"/>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F92DC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F92DC6"/>
    <w:pPr>
      <w:shd w:val="clear" w:color="auto" w:fill="FFFFFF"/>
      <w:suppressAutoHyphens w:val="0"/>
      <w:spacing w:after="600" w:line="173" w:lineRule="exact"/>
      <w:ind w:hanging="420"/>
    </w:pPr>
    <w:rPr>
      <w:rFonts w:ascii="Century Gothic" w:hAnsi="Century Gothic" w:cs="Century Gothic"/>
      <w:sz w:val="17"/>
      <w:szCs w:val="17"/>
      <w:lang w:eastAsia="en-US"/>
    </w:rPr>
  </w:style>
  <w:style w:type="character" w:customStyle="1" w:styleId="highlightedsearchterm">
    <w:name w:val="highlightedsearchterm"/>
    <w:basedOn w:val="Domylnaczcionkaakapitu"/>
    <w:rsid w:val="00F92DC6"/>
  </w:style>
  <w:style w:type="paragraph" w:styleId="Tytu">
    <w:name w:val="Title"/>
    <w:basedOn w:val="Normalny"/>
    <w:link w:val="TytuZnak"/>
    <w:qFormat/>
    <w:rsid w:val="00F92DC6"/>
    <w:pPr>
      <w:suppressAutoHyphens w:val="0"/>
      <w:jc w:val="center"/>
    </w:pPr>
    <w:rPr>
      <w:b/>
      <w:sz w:val="24"/>
    </w:rPr>
  </w:style>
  <w:style w:type="character" w:customStyle="1" w:styleId="TytuZnak">
    <w:name w:val="Tytuł Znak"/>
    <w:basedOn w:val="Domylnaczcionkaakapitu"/>
    <w:link w:val="Tytu"/>
    <w:rsid w:val="00F92DC6"/>
    <w:rPr>
      <w:rFonts w:ascii="Times New Roman" w:eastAsia="Times New Roman" w:hAnsi="Times New Roman" w:cs="Times New Roman"/>
      <w:b/>
      <w:sz w:val="24"/>
      <w:szCs w:val="20"/>
    </w:rPr>
  </w:style>
  <w:style w:type="paragraph" w:styleId="Podtytu">
    <w:name w:val="Subtitle"/>
    <w:basedOn w:val="Normalny"/>
    <w:link w:val="PodtytuZnak"/>
    <w:uiPriority w:val="99"/>
    <w:qFormat/>
    <w:rsid w:val="00F92DC6"/>
    <w:pPr>
      <w:suppressAutoHyphens w:val="0"/>
      <w:jc w:val="both"/>
    </w:pPr>
    <w:rPr>
      <w:rFonts w:ascii="Arial" w:eastAsia="Calibri" w:hAnsi="Arial"/>
    </w:rPr>
  </w:style>
  <w:style w:type="character" w:customStyle="1" w:styleId="PodtytuZnak">
    <w:name w:val="Podtytuł Znak"/>
    <w:basedOn w:val="Domylnaczcionkaakapitu"/>
    <w:link w:val="Podtytu"/>
    <w:uiPriority w:val="99"/>
    <w:rsid w:val="00F92DC6"/>
    <w:rPr>
      <w:rFonts w:ascii="Arial" w:eastAsia="Calibri" w:hAnsi="Arial" w:cs="Times New Roman"/>
      <w:sz w:val="20"/>
      <w:szCs w:val="20"/>
    </w:rPr>
  </w:style>
  <w:style w:type="paragraph" w:customStyle="1" w:styleId="LPstopka">
    <w:name w:val="LP_stopka"/>
    <w:link w:val="LPstopkaZnak"/>
    <w:rsid w:val="00F92DC6"/>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F92DC6"/>
    <w:rPr>
      <w:rFonts w:ascii="Arial" w:eastAsia="Times New Roman" w:hAnsi="Arial" w:cs="Times New Roman"/>
      <w:sz w:val="16"/>
      <w:szCs w:val="16"/>
      <w:lang w:eastAsia="pl-PL"/>
    </w:rPr>
  </w:style>
  <w:style w:type="character" w:customStyle="1" w:styleId="alb">
    <w:name w:val="a_lb"/>
    <w:basedOn w:val="Domylnaczcionkaakapitu"/>
    <w:rsid w:val="00F92DC6"/>
  </w:style>
  <w:style w:type="paragraph" w:customStyle="1" w:styleId="text-justify">
    <w:name w:val="text-justify"/>
    <w:basedOn w:val="Normalny"/>
    <w:rsid w:val="00F92DC6"/>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F92DC6"/>
  </w:style>
  <w:style w:type="character" w:customStyle="1" w:styleId="alb-s">
    <w:name w:val="a_lb-s"/>
    <w:basedOn w:val="Domylnaczcionkaakapitu"/>
    <w:rsid w:val="00F92DC6"/>
  </w:style>
  <w:style w:type="character" w:customStyle="1" w:styleId="LPzwykly">
    <w:name w:val="LP_zwykly"/>
    <w:basedOn w:val="Domylnaczcionkaakapitu"/>
    <w:qFormat/>
    <w:rsid w:val="00F92DC6"/>
  </w:style>
  <w:style w:type="paragraph" w:styleId="Bezodstpw">
    <w:name w:val="No Spacing"/>
    <w:uiPriority w:val="1"/>
    <w:qFormat/>
    <w:rsid w:val="00F92DC6"/>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paragraph" w:customStyle="1" w:styleId="LPTekstgwnyZnak">
    <w:name w:val="LP_Tekst główny Znak"/>
    <w:basedOn w:val="Normalny"/>
    <w:rsid w:val="00F92DC6"/>
    <w:rPr>
      <w:rFonts w:ascii="Arial" w:eastAsia="Calibri" w:hAnsi="Arial" w:cs="Arial"/>
      <w:sz w:val="24"/>
      <w:szCs w:val="24"/>
      <w:lang w:eastAsia="zh-CN"/>
    </w:rPr>
  </w:style>
  <w:style w:type="paragraph" w:customStyle="1" w:styleId="Normalny1">
    <w:name w:val="Normalny1"/>
    <w:rsid w:val="00F92DC6"/>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F92DC6"/>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F92DC6"/>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AkapitzlistZnak">
    <w:name w:val="Akapit z listą Znak"/>
    <w:aliases w:val="L1 Znak,Numerowanie Znak,List Paragraph Znak,Akapit z listą5 Znak,CW_Lista Znak"/>
    <w:link w:val="Akapitzlist1"/>
    <w:uiPriority w:val="34"/>
    <w:rsid w:val="00F92DC6"/>
    <w:rPr>
      <w:rFonts w:ascii="Times New Roman" w:eastAsia="Times New Roman" w:hAnsi="Times New Roman" w:cs="Times New Roman"/>
      <w:sz w:val="20"/>
      <w:szCs w:val="20"/>
      <w:lang w:eastAsia="ar-SA"/>
    </w:rPr>
  </w:style>
  <w:style w:type="paragraph" w:customStyle="1" w:styleId="Style9">
    <w:name w:val="Style9"/>
    <w:basedOn w:val="Normalny"/>
    <w:rsid w:val="00F92DC6"/>
    <w:pPr>
      <w:widowControl w:val="0"/>
      <w:suppressAutoHyphens w:val="0"/>
      <w:autoSpaceDE w:val="0"/>
      <w:autoSpaceDN w:val="0"/>
      <w:adjustRightInd w:val="0"/>
      <w:spacing w:line="274" w:lineRule="exact"/>
      <w:jc w:val="both"/>
    </w:pPr>
    <w:rPr>
      <w:sz w:val="24"/>
      <w:szCs w:val="24"/>
      <w:lang w:eastAsia="pl-PL"/>
    </w:rPr>
  </w:style>
  <w:style w:type="paragraph" w:customStyle="1" w:styleId="Style30">
    <w:name w:val="Style30"/>
    <w:basedOn w:val="Normalny"/>
    <w:rsid w:val="00F92DC6"/>
    <w:pPr>
      <w:widowControl w:val="0"/>
      <w:suppressAutoHyphens w:val="0"/>
      <w:autoSpaceDE w:val="0"/>
      <w:autoSpaceDN w:val="0"/>
      <w:adjustRightInd w:val="0"/>
      <w:spacing w:line="277" w:lineRule="exact"/>
    </w:pPr>
    <w:rPr>
      <w:sz w:val="24"/>
      <w:szCs w:val="24"/>
      <w:lang w:eastAsia="pl-PL"/>
    </w:rPr>
  </w:style>
  <w:style w:type="character" w:customStyle="1" w:styleId="FontStyle95">
    <w:name w:val="Font Style95"/>
    <w:rsid w:val="00F92DC6"/>
    <w:rPr>
      <w:rFonts w:ascii="Times New Roman" w:hAnsi="Times New Roman" w:cs="Times New Roman"/>
      <w:b/>
      <w:bCs/>
      <w:sz w:val="20"/>
      <w:szCs w:val="20"/>
    </w:rPr>
  </w:style>
  <w:style w:type="table" w:styleId="Tabela-Siatka">
    <w:name w:val="Table Grid"/>
    <w:basedOn w:val="Standardowy"/>
    <w:uiPriority w:val="39"/>
    <w:rsid w:val="00F92D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uiPriority w:val="34"/>
    <w:qFormat/>
    <w:rsid w:val="00EA5E9E"/>
    <w:pPr>
      <w:ind w:left="720"/>
      <w:contextualSpacing/>
    </w:pPr>
  </w:style>
  <w:style w:type="paragraph" w:customStyle="1" w:styleId="Kolorowalistaakcent11">
    <w:name w:val="Kolorowa lista — akcent 11"/>
    <w:basedOn w:val="Normalny"/>
    <w:uiPriority w:val="34"/>
    <w:qFormat/>
    <w:rsid w:val="007A7F37"/>
    <w:pPr>
      <w:ind w:left="720"/>
      <w:contextualSpacing/>
    </w:pPr>
  </w:style>
  <w:style w:type="paragraph" w:customStyle="1" w:styleId="ust">
    <w:name w:val="ust"/>
    <w:uiPriority w:val="99"/>
    <w:rsid w:val="00D6710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9F6FC1"/>
    <w:rPr>
      <w:color w:val="954F72" w:themeColor="followedHyperlink"/>
      <w:u w:val="single"/>
    </w:rPr>
  </w:style>
  <w:style w:type="character" w:styleId="Nierozpoznanawzmianka">
    <w:name w:val="Unresolved Mention"/>
    <w:basedOn w:val="Domylnaczcionkaakapitu"/>
    <w:uiPriority w:val="99"/>
    <w:semiHidden/>
    <w:unhideWhenUsed/>
    <w:rsid w:val="00712456"/>
    <w:rPr>
      <w:color w:val="605E5C"/>
      <w:shd w:val="clear" w:color="auto" w:fill="E1DFDD"/>
    </w:rPr>
  </w:style>
  <w:style w:type="numbering" w:customStyle="1" w:styleId="WW8Num7">
    <w:name w:val="WW8Num7"/>
    <w:basedOn w:val="Bezlisty"/>
    <w:rsid w:val="009F3DFD"/>
    <w:pPr>
      <w:numPr>
        <w:numId w:val="45"/>
      </w:numPr>
    </w:pPr>
  </w:style>
  <w:style w:type="character" w:customStyle="1" w:styleId="SIWZtekstZnak">
    <w:name w:val="SIWZ_tekst Znak"/>
    <w:link w:val="SIWZtekst"/>
    <w:locked/>
    <w:rsid w:val="00377FED"/>
    <w:rPr>
      <w:rFonts w:ascii="Arial" w:hAnsi="Arial" w:cs="Arial"/>
    </w:rPr>
  </w:style>
  <w:style w:type="paragraph" w:customStyle="1" w:styleId="SIWZtekst">
    <w:name w:val="SIWZ_tekst"/>
    <w:basedOn w:val="Normalny"/>
    <w:link w:val="SIWZtekstZnak"/>
    <w:rsid w:val="00377FED"/>
    <w:pPr>
      <w:tabs>
        <w:tab w:val="left" w:pos="720"/>
      </w:tabs>
      <w:suppressAutoHyphens w:val="0"/>
      <w:spacing w:before="240" w:line="360" w:lineRule="auto"/>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4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wel.rogalski@olsztyn.lasy.gov.pl" TargetMode="External"/><Relationship Id="rId18" Type="http://schemas.openxmlformats.org/officeDocument/2006/relationships/hyperlink" Target="https://platformazakupowa.pl/pn/rdlp_olszty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ylwia.tomczuk@olsztyn.lasy.gov.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rdlp@olsztyn.lasy.gov.pl" TargetMode="External"/><Relationship Id="rId23" Type="http://schemas.openxmlformats.org/officeDocument/2006/relationships/theme" Target="theme/theme1.xml"/><Relationship Id="rId10" Type="http://schemas.openxmlformats.org/officeDocument/2006/relationships/hyperlink" Target="http://www.cpv.enem.pl/pl/45310000-3" TargetMode="External"/><Relationship Id="rId19" Type="http://schemas.openxmlformats.org/officeDocument/2006/relationships/hyperlink" Target="mailto:adam.siemakowicz@olsztyn.lasy.gov.pl" TargetMode="External"/><Relationship Id="rId4" Type="http://schemas.openxmlformats.org/officeDocument/2006/relationships/settings" Target="settings.xml"/><Relationship Id="rId9" Type="http://schemas.openxmlformats.org/officeDocument/2006/relationships/hyperlink" Target="mailto:rdlp@olsztyn.lasy.gov.pl" TargetMode="External"/><Relationship Id="rId14" Type="http://schemas.openxmlformats.org/officeDocument/2006/relationships/hyperlink" Target="https://platformazakupowa.pl/pn/rdlp_olszty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9EF5-4E4F-4223-93C2-C2BC18A5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11378</Words>
  <Characters>68269</Characters>
  <Application>Microsoft Office Word</Application>
  <DocSecurity>0</DocSecurity>
  <Lines>568</Lines>
  <Paragraphs>158</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9.14.	Wykonawca może zwrócić się do Zamawiającego z wnioskiem o wyjaśnienie treś</vt:lpstr>
      <vt:lpstr>9.15.	Jeżeli Zamawiający nie udzieli wyjaśnień w terminie, o którym mowa w pkt 9</vt:lpstr>
      <vt:lpstr>9.16. 	Przedłużenie terminu składania ofert nie wpływa na bieg terminu składania</vt:lpstr>
      <vt:lpstr>9.17.	Treść zapytań wraz z wyjaśnieniami Zamawiający udostępnia na stronie inter</vt:lpstr>
      <vt:lpstr>9.18.	W uzasadnionych przypadkach Zamawiający może przed upływem terminu składan</vt:lpstr>
    </vt:vector>
  </TitlesOfParts>
  <Company/>
  <LinksUpToDate>false</LinksUpToDate>
  <CharactersWithSpaces>79489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RDLP Olsztyn Paweł Rogalski</dc:creator>
  <cp:lastModifiedBy>RDLP Olsztyn Paweł Rogalski</cp:lastModifiedBy>
  <cp:revision>2</cp:revision>
  <cp:lastPrinted>2023-07-12T05:39:00Z</cp:lastPrinted>
  <dcterms:created xsi:type="dcterms:W3CDTF">2024-02-26T08:18:00Z</dcterms:created>
  <dcterms:modified xsi:type="dcterms:W3CDTF">2024-02-26T08:18:00Z</dcterms:modified>
</cp:coreProperties>
</file>