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29A34BFA" w14:textId="77777777" w:rsidR="00BE32D7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44263519"/>
      <w:bookmarkStart w:id="1" w:name="_Hlk145508095"/>
    </w:p>
    <w:p w14:paraId="21EB37D0" w14:textId="77777777" w:rsidR="00E12EA8" w:rsidRPr="000B62A3" w:rsidRDefault="00E12EA8" w:rsidP="00E12EA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2" w:name="_Hlk145508057"/>
      <w:bookmarkEnd w:id="0"/>
      <w:bookmarkEnd w:id="1"/>
      <w:r w:rsidRPr="00DF5C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żłobka w Gminie Ostroróg</w:t>
      </w:r>
      <w:r w:rsidRPr="000B62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bookmarkEnd w:id="2"/>
    </w:p>
    <w:p w14:paraId="57C8F2B0" w14:textId="77777777" w:rsidR="00E12EA8" w:rsidRPr="00664BFC" w:rsidRDefault="00E12EA8" w:rsidP="00E12EA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7AE8043E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3" w:name="_Hlk102534683"/>
      <w:r w:rsidR="00E12EA8" w:rsidRPr="00BC6C59">
        <w:t>oraz na podstawie art. 109 ust. 1 pkt. 1) 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3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2A35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81EA" w14:textId="77777777" w:rsidR="002A35E4" w:rsidRDefault="002A35E4" w:rsidP="00137ED7">
      <w:pPr>
        <w:spacing w:after="0" w:line="240" w:lineRule="auto"/>
      </w:pPr>
      <w:r>
        <w:separator/>
      </w:r>
    </w:p>
  </w:endnote>
  <w:endnote w:type="continuationSeparator" w:id="0">
    <w:p w14:paraId="40102409" w14:textId="77777777" w:rsidR="002A35E4" w:rsidRDefault="002A35E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8BA4" w14:textId="77777777" w:rsidR="002A35E4" w:rsidRDefault="002A35E4" w:rsidP="00137ED7">
      <w:pPr>
        <w:spacing w:after="0" w:line="240" w:lineRule="auto"/>
      </w:pPr>
      <w:r>
        <w:separator/>
      </w:r>
    </w:p>
  </w:footnote>
  <w:footnote w:type="continuationSeparator" w:id="0">
    <w:p w14:paraId="7C54350F" w14:textId="77777777" w:rsidR="002A35E4" w:rsidRDefault="002A35E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6</cp:revision>
  <dcterms:created xsi:type="dcterms:W3CDTF">2023-08-30T03:16:00Z</dcterms:created>
  <dcterms:modified xsi:type="dcterms:W3CDTF">2024-01-30T18:10:00Z</dcterms:modified>
</cp:coreProperties>
</file>