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D405" w14:textId="77777777" w:rsidR="00304D52" w:rsidRDefault="00304D52" w:rsidP="00304D5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104A60C" w14:textId="5E302E6E" w:rsidR="00304D52" w:rsidRPr="00273C5E" w:rsidRDefault="00304D52" w:rsidP="00304D52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</w:t>
      </w:r>
      <w:r>
        <w:rPr>
          <w:rFonts w:ascii="Arial Narrow" w:hAnsi="Arial Narrow" w:cs="Tahoma"/>
          <w:b/>
          <w:color w:val="auto"/>
          <w:sz w:val="20"/>
          <w:szCs w:val="20"/>
        </w:rPr>
        <w:t>/3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do SWZ</w:t>
      </w:r>
    </w:p>
    <w:p w14:paraId="0A62F939" w14:textId="77777777" w:rsidR="00304D52" w:rsidRPr="00D90243" w:rsidRDefault="00304D52" w:rsidP="00304D5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>
        <w:rPr>
          <w:rFonts w:ascii="Arial Narrow" w:hAnsi="Arial Narrow" w:cs="Tahoma"/>
          <w:sz w:val="20"/>
          <w:szCs w:val="20"/>
        </w:rPr>
        <w:t>1</w:t>
      </w:r>
      <w:r w:rsidRPr="00D90243">
        <w:rPr>
          <w:rFonts w:ascii="Arial Narrow" w:hAnsi="Arial Narrow" w:cs="Tahoma"/>
          <w:sz w:val="20"/>
          <w:szCs w:val="20"/>
        </w:rPr>
        <w:t>.202</w:t>
      </w:r>
      <w:r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11FFB18A" w14:textId="77777777" w:rsidR="00304D52" w:rsidRPr="00D90243" w:rsidRDefault="00304D52" w:rsidP="00304D52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194AA698" w14:textId="77777777" w:rsidR="00304D52" w:rsidRPr="00D90243" w:rsidRDefault="00304D52" w:rsidP="00304D5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5FE5D62E" w14:textId="77777777" w:rsidR="00304D52" w:rsidRPr="00D90243" w:rsidRDefault="00304D52" w:rsidP="00304D5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0F568F0F" w14:textId="77777777" w:rsidR="00304D52" w:rsidRPr="00D90243" w:rsidRDefault="00304D52" w:rsidP="00304D5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06BAFEF4" w14:textId="77777777" w:rsidR="00304D52" w:rsidRPr="00D90243" w:rsidRDefault="00304D52" w:rsidP="00304D52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4ED39B93" w14:textId="77777777" w:rsidR="00304D52" w:rsidRPr="00D90243" w:rsidRDefault="00304D52" w:rsidP="00304D5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27043470" w14:textId="77777777" w:rsidR="00304D52" w:rsidRPr="00D90243" w:rsidRDefault="00304D52" w:rsidP="00304D5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75C84F3" w14:textId="77777777" w:rsidR="00304D52" w:rsidRPr="00D90243" w:rsidRDefault="00304D52" w:rsidP="00304D52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63655D6E" w14:textId="77777777" w:rsidR="00304D52" w:rsidRDefault="00304D52" w:rsidP="00304D5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42BE282B" w14:textId="77777777" w:rsidR="00304D52" w:rsidRPr="00362EA8" w:rsidRDefault="00304D52" w:rsidP="00304D5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1417BFFB" w14:textId="77777777" w:rsidR="00304D52" w:rsidRPr="00362EA8" w:rsidRDefault="00304D52" w:rsidP="00304D5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6E2CC929" w14:textId="77777777" w:rsidR="00304D52" w:rsidRPr="00D90243" w:rsidRDefault="00304D52" w:rsidP="00304D5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472E26F3" w14:textId="77777777" w:rsidR="00304D52" w:rsidRPr="00D90243" w:rsidRDefault="00304D52" w:rsidP="00304D52">
      <w:pPr>
        <w:rPr>
          <w:rFonts w:ascii="Arial Narrow" w:hAnsi="Arial Narrow" w:cs="Tahoma"/>
        </w:rPr>
      </w:pPr>
    </w:p>
    <w:p w14:paraId="50991843" w14:textId="77777777" w:rsidR="00304D52" w:rsidRPr="00D90243" w:rsidRDefault="00304D52" w:rsidP="00304D52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1C448FF8" w14:textId="77777777" w:rsidR="00304D52" w:rsidRPr="00D90243" w:rsidRDefault="00304D52" w:rsidP="00304D52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0D53D777" w14:textId="77777777" w:rsidR="00304D52" w:rsidRPr="00D90243" w:rsidRDefault="00304D52" w:rsidP="00304D52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647DB6D0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45DB2773" w14:textId="77777777" w:rsidR="00304D52" w:rsidRPr="00D90243" w:rsidRDefault="00304D52" w:rsidP="00304D52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3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4" w:name="_Hlk79580788"/>
      <w:r w:rsidRPr="00383BD1">
        <w:rPr>
          <w:rFonts w:ascii="Arial Narrow" w:hAnsi="Arial Narrow"/>
          <w:b/>
          <w:bCs/>
          <w:iCs/>
        </w:rPr>
        <w:t>o</w:t>
      </w:r>
      <w:r w:rsidRPr="00383BD1">
        <w:rPr>
          <w:rFonts w:ascii="Arial Narrow" w:hAnsi="Arial Narrow"/>
          <w:b/>
          <w:bCs/>
        </w:rPr>
        <w:t>rganizację i przeprowadzenie kursów dla uczniów i nauczycieli w ramach realizacji projektu „Nowe umiejętności uczniów drogą do sukcesu”</w:t>
      </w:r>
      <w:bookmarkEnd w:id="4"/>
      <w:r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3"/>
    <w:p w14:paraId="0385311C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27B9B9D8" w14:textId="77777777" w:rsidR="00304D52" w:rsidRPr="00D90243" w:rsidRDefault="00304D52" w:rsidP="00304D52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1B1B4F90" w14:textId="77777777" w:rsidR="00304D52" w:rsidRPr="00D90243" w:rsidRDefault="00304D52" w:rsidP="00304D52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01C814B8" w14:textId="77777777" w:rsidR="00304D52" w:rsidRPr="00CB5FFE" w:rsidRDefault="00304D52" w:rsidP="00304D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CB5FFE">
        <w:rPr>
          <w:rFonts w:ascii="Arial Narrow" w:hAnsi="Arial Narrow" w:cs="Tahoma"/>
          <w:sz w:val="22"/>
          <w:szCs w:val="22"/>
        </w:rPr>
        <w:t>Oświadczam, że nie podlegam wykluczeniu z postępowania na podstawie art. 108 ust 1 ustawy Pzp.</w:t>
      </w:r>
    </w:p>
    <w:p w14:paraId="73CF7C4E" w14:textId="77777777" w:rsidR="00304D52" w:rsidRPr="00CB5FFE" w:rsidRDefault="00304D52" w:rsidP="00304D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CB5FFE">
        <w:rPr>
          <w:rFonts w:ascii="Arial Narrow" w:hAnsi="Arial Narrow" w:cs="Tahoma"/>
          <w:sz w:val="22"/>
          <w:szCs w:val="22"/>
        </w:rPr>
        <w:t>Oświadczam, że nie podlegam wykluczeniu z postępowania na podstawie art. 109 ust. 1 pkt 4 ustawy Pzp.</w:t>
      </w:r>
    </w:p>
    <w:p w14:paraId="79E0B5A5" w14:textId="3B3258F2" w:rsidR="00304D52" w:rsidRPr="00CB5FFE" w:rsidRDefault="00304D52" w:rsidP="00304D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CB5FFE">
        <w:rPr>
          <w:rFonts w:ascii="Arial Narrow" w:hAnsi="Arial Narrow" w:cs="Tahoma"/>
          <w:sz w:val="22"/>
          <w:szCs w:val="22"/>
        </w:rPr>
        <w:t xml:space="preserve">Spełniam warunki udziału w postępowaniu dotyczące części </w:t>
      </w:r>
      <w:r w:rsidR="00291E27">
        <w:rPr>
          <w:rFonts w:ascii="Arial Narrow" w:hAnsi="Arial Narrow" w:cs="Tahoma"/>
          <w:sz w:val="22"/>
          <w:szCs w:val="22"/>
        </w:rPr>
        <w:t>3</w:t>
      </w:r>
      <w:r w:rsidRPr="00CB5FFE">
        <w:rPr>
          <w:rFonts w:ascii="Arial Narrow" w:hAnsi="Arial Narrow" w:cs="Tahoma"/>
          <w:sz w:val="22"/>
          <w:szCs w:val="22"/>
        </w:rPr>
        <w:t xml:space="preserve"> zamówienia, opisane w pkt. 8.1.4.3 SWZ.</w:t>
      </w:r>
    </w:p>
    <w:p w14:paraId="3CA56EB5" w14:textId="77777777" w:rsidR="00304D52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3194E1A8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……….202</w:t>
      </w:r>
      <w:r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37A1C3F2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53E6F38E" w14:textId="321EABCC" w:rsidR="00304D52" w:rsidRPr="00D90243" w:rsidRDefault="00304D52" w:rsidP="00304D52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*Oświadczam, że zachodzą w stosunku do mnie podstawy wykluczenia z postępowania na podstawie art. …………..……. ustawy Pzp </w:t>
      </w:r>
      <w:r w:rsidRPr="002D1F92">
        <w:rPr>
          <w:rFonts w:ascii="Arial Narrow" w:hAnsi="Arial Narrow" w:cs="Tahoma"/>
          <w:iCs/>
        </w:rPr>
        <w:t xml:space="preserve">(podać mającą zastosowanie podstawę wykluczenia spośród wymienionych w art. 108 </w:t>
      </w:r>
      <w:r w:rsidRPr="002D1F92">
        <w:rPr>
          <w:rFonts w:ascii="Arial Narrow" w:hAnsi="Arial Narrow" w:cs="Tahoma"/>
          <w:iCs/>
        </w:rPr>
        <w:lastRenderedPageBreak/>
        <w:t>ust.1 pkt 1, 2,</w:t>
      </w:r>
      <w:r>
        <w:rPr>
          <w:rFonts w:ascii="Arial Narrow" w:hAnsi="Arial Narrow" w:cs="Tahoma"/>
          <w:iCs/>
        </w:rPr>
        <w:t xml:space="preserve"> </w:t>
      </w:r>
      <w:r w:rsidRPr="002D1F92">
        <w:rPr>
          <w:rFonts w:ascii="Arial Narrow" w:hAnsi="Arial Narrow" w:cs="Tahoma"/>
          <w:iCs/>
        </w:rPr>
        <w:t xml:space="preserve">5 </w:t>
      </w:r>
      <w:r w:rsidR="00CB5FFE">
        <w:rPr>
          <w:rFonts w:ascii="Arial Narrow" w:hAnsi="Arial Narrow" w:cs="Tahoma"/>
          <w:iCs/>
        </w:rPr>
        <w:t xml:space="preserve">lub art. 109 ust. 1 pkt 4 </w:t>
      </w:r>
      <w:r w:rsidRPr="002D1F92">
        <w:rPr>
          <w:rFonts w:ascii="Arial Narrow" w:hAnsi="Arial Narrow" w:cs="Tahoma"/>
          <w:iCs/>
        </w:rPr>
        <w:t xml:space="preserve">ustawy </w:t>
      </w:r>
      <w:r>
        <w:rPr>
          <w:rFonts w:ascii="Arial Narrow" w:hAnsi="Arial Narrow" w:cs="Tahoma"/>
          <w:iCs/>
        </w:rPr>
        <w:t>P</w:t>
      </w:r>
      <w:r w:rsidRPr="002D1F92">
        <w:rPr>
          <w:rFonts w:ascii="Arial Narrow" w:hAnsi="Arial Narrow" w:cs="Tahoma"/>
          <w:iCs/>
        </w:rPr>
        <w:t>zp).</w:t>
      </w:r>
      <w:r w:rsidRPr="00D90243">
        <w:rPr>
          <w:rFonts w:ascii="Arial Narrow" w:hAnsi="Arial Narrow" w:cs="Tahoma"/>
        </w:rPr>
        <w:t xml:space="preserve"> Jednocześnie oświadczam, że w związku z ww. okolicznością, na podstawie  art. 110 ust. 2 ustawy </w:t>
      </w:r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 podjąłem następujące środki naprawcze:</w:t>
      </w:r>
    </w:p>
    <w:p w14:paraId="5E1A63DA" w14:textId="77777777" w:rsidR="00304D52" w:rsidRPr="00D90243" w:rsidRDefault="00304D52" w:rsidP="00304D52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…………………………………………………………………………………………………………………………………… </w:t>
      </w:r>
    </w:p>
    <w:p w14:paraId="35759729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7B34C81F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…………202</w:t>
      </w:r>
      <w:r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32EE515D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  <w:i/>
        </w:rPr>
      </w:pPr>
      <w:r w:rsidRPr="00D90243">
        <w:rPr>
          <w:rFonts w:ascii="Arial Narrow" w:hAnsi="Arial Narrow" w:cs="Tahoma"/>
          <w:i/>
        </w:rPr>
        <w:t xml:space="preserve">*jeśli dotyczy </w:t>
      </w:r>
    </w:p>
    <w:p w14:paraId="7BB41940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47399C7E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08356B83" w14:textId="77777777" w:rsidR="00304D52" w:rsidRPr="00D90243" w:rsidRDefault="00304D52" w:rsidP="00304D52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046A3CFC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7AB25274" w14:textId="77777777" w:rsidR="00304D52" w:rsidRPr="00D90243" w:rsidRDefault="00304D52" w:rsidP="00304D52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26123436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2369D010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2D5FC47D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E01BE9C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</w:p>
    <w:p w14:paraId="33FA404A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228113A7" w14:textId="77777777" w:rsidR="00304D52" w:rsidRPr="00D90243" w:rsidRDefault="00304D52" w:rsidP="00304D52">
      <w:pPr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4CDBAD0F" w14:textId="77777777" w:rsidR="00304D52" w:rsidRPr="00474B1C" w:rsidRDefault="00304D52" w:rsidP="00304D52">
      <w:pPr>
        <w:rPr>
          <w:rFonts w:ascii="Arial Narrow" w:hAnsi="Arial Narrow"/>
        </w:rPr>
      </w:pPr>
    </w:p>
    <w:p w14:paraId="228AE58D" w14:textId="77777777" w:rsidR="00304D52" w:rsidRPr="00EA641D" w:rsidRDefault="00304D52" w:rsidP="00304D5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595288A" w14:textId="77777777" w:rsidR="00304D52" w:rsidRDefault="00304D52" w:rsidP="00304D52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>Oświadczenie należy złożyć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06411991" w14:textId="77777777" w:rsidR="00304D52" w:rsidRDefault="00304D52" w:rsidP="00304D52"/>
    <w:p w14:paraId="0A7E8494" w14:textId="77777777" w:rsidR="00304D52" w:rsidRDefault="00304D52" w:rsidP="00304D52"/>
    <w:p w14:paraId="32B0DE62" w14:textId="77777777" w:rsidR="00304D52" w:rsidRDefault="00304D52" w:rsidP="00304D52"/>
    <w:p w14:paraId="607C790A" w14:textId="77777777" w:rsidR="00C322DC" w:rsidRDefault="00C322DC"/>
    <w:sectPr w:rsidR="00C322DC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9AB5" w14:textId="77777777" w:rsidR="0089066B" w:rsidRDefault="0089066B">
      <w:pPr>
        <w:spacing w:after="0" w:line="240" w:lineRule="auto"/>
      </w:pPr>
      <w:r>
        <w:separator/>
      </w:r>
    </w:p>
  </w:endnote>
  <w:endnote w:type="continuationSeparator" w:id="0">
    <w:p w14:paraId="5FF26D3F" w14:textId="77777777" w:rsidR="0089066B" w:rsidRDefault="0089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6B20E8D" w14:textId="77777777" w:rsidR="00654EBF" w:rsidRPr="00EA4FDD" w:rsidRDefault="00304D5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7E4FB55" w14:textId="77777777" w:rsidR="00654EBF" w:rsidRDefault="00890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94DA" w14:textId="77777777" w:rsidR="0089066B" w:rsidRDefault="0089066B">
      <w:pPr>
        <w:spacing w:after="0" w:line="240" w:lineRule="auto"/>
      </w:pPr>
      <w:r>
        <w:separator/>
      </w:r>
    </w:p>
  </w:footnote>
  <w:footnote w:type="continuationSeparator" w:id="0">
    <w:p w14:paraId="0286DB96" w14:textId="77777777" w:rsidR="0089066B" w:rsidRDefault="0089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D6B" w14:textId="77777777" w:rsidR="00654EBF" w:rsidRDefault="00304D52">
    <w:pPr>
      <w:pStyle w:val="Nagwek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2573CE25" wp14:editId="66B8361C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52"/>
    <w:rsid w:val="00291E27"/>
    <w:rsid w:val="00304D52"/>
    <w:rsid w:val="00544790"/>
    <w:rsid w:val="0089066B"/>
    <w:rsid w:val="00C322DC"/>
    <w:rsid w:val="00C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7A6E"/>
  <w15:chartTrackingRefBased/>
  <w15:docId w15:val="{6A821F15-2E42-41EE-9B29-8A20DEF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D5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D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4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04D52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04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4D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304D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304D5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04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304D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5</cp:revision>
  <dcterms:created xsi:type="dcterms:W3CDTF">2022-02-01T08:40:00Z</dcterms:created>
  <dcterms:modified xsi:type="dcterms:W3CDTF">2022-02-04T09:10:00Z</dcterms:modified>
</cp:coreProperties>
</file>