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3778845E" w:rsidR="007E1A73" w:rsidRPr="004549A0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065F6B">
        <w:rPr>
          <w:b/>
        </w:rPr>
        <w:t>„</w:t>
      </w:r>
      <w:r w:rsidR="008D386C">
        <w:rPr>
          <w:b/>
          <w:bCs/>
        </w:rPr>
        <w:t>Przebudowa ul. Dąbrowskiego w Szamotułach</w:t>
      </w:r>
      <w:r w:rsidRPr="00BF377D">
        <w:rPr>
          <w:b/>
          <w:bCs/>
        </w:rPr>
        <w:t>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8D386C">
        <w:rPr>
          <w:b/>
          <w:bCs/>
        </w:rPr>
        <w:t>6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lastRenderedPageBreak/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843"/>
        <w:gridCol w:w="1984"/>
        <w:gridCol w:w="1985"/>
      </w:tblGrid>
      <w:tr w:rsidR="007E1A73" w14:paraId="339DFA7C" w14:textId="77777777" w:rsidTr="004C78E4">
        <w:tc>
          <w:tcPr>
            <w:tcW w:w="3260" w:type="dxa"/>
          </w:tcPr>
          <w:p w14:paraId="65289E61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Zakres prac</w:t>
            </w:r>
          </w:p>
        </w:tc>
        <w:tc>
          <w:tcPr>
            <w:tcW w:w="1843" w:type="dxa"/>
          </w:tcPr>
          <w:p w14:paraId="6250E147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1984" w:type="dxa"/>
          </w:tcPr>
          <w:p w14:paraId="53DF4C2A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1985" w:type="dxa"/>
          </w:tcPr>
          <w:p w14:paraId="3879CC43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7E1A73" w14:paraId="5FFAEB70" w14:textId="77777777" w:rsidTr="004C78E4">
        <w:tc>
          <w:tcPr>
            <w:tcW w:w="3260" w:type="dxa"/>
          </w:tcPr>
          <w:p w14:paraId="4E6F374D" w14:textId="69AD2F0F" w:rsidR="007E1A73" w:rsidRPr="008D386C" w:rsidRDefault="008D386C" w:rsidP="008D386C">
            <w:pPr>
              <w:pStyle w:val="Tekstpodstawowy"/>
              <w:tabs>
                <w:tab w:val="left" w:pos="709"/>
                <w:tab w:val="left" w:pos="7691"/>
              </w:tabs>
              <w:rPr>
                <w:color w:val="000000"/>
              </w:rPr>
            </w:pPr>
            <w:r w:rsidRPr="008D386C">
              <w:rPr>
                <w:color w:val="000000"/>
              </w:rPr>
              <w:t>Branża drogowa</w:t>
            </w:r>
          </w:p>
        </w:tc>
        <w:tc>
          <w:tcPr>
            <w:tcW w:w="1843" w:type="dxa"/>
          </w:tcPr>
          <w:p w14:paraId="044D0D1A" w14:textId="77777777" w:rsidR="007E1A73" w:rsidRPr="008D386C" w:rsidRDefault="007E1A7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984" w:type="dxa"/>
          </w:tcPr>
          <w:p w14:paraId="1AFC5898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5DDF70E5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</w:p>
        </w:tc>
      </w:tr>
      <w:tr w:rsidR="007E1A73" w14:paraId="2F49A270" w14:textId="77777777" w:rsidTr="004C78E4">
        <w:tc>
          <w:tcPr>
            <w:tcW w:w="3260" w:type="dxa"/>
          </w:tcPr>
          <w:p w14:paraId="38271742" w14:textId="7E3A7C8B" w:rsidR="007E1A73" w:rsidRPr="008D386C" w:rsidRDefault="008D386C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</w:rPr>
            </w:pPr>
            <w:r w:rsidRPr="008D386C">
              <w:rPr>
                <w:color w:val="000000"/>
              </w:rPr>
              <w:t>Branża kanalizacji deszczowej</w:t>
            </w:r>
          </w:p>
        </w:tc>
        <w:tc>
          <w:tcPr>
            <w:tcW w:w="1843" w:type="dxa"/>
          </w:tcPr>
          <w:p w14:paraId="53370D98" w14:textId="3B4C993D" w:rsidR="007E1A73" w:rsidRPr="008D386C" w:rsidRDefault="007E1A7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02115F02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6F767A95" w14:textId="77777777" w:rsidR="007E1A73" w:rsidRPr="008D386C" w:rsidRDefault="007E1A73" w:rsidP="0053494E">
            <w:pPr>
              <w:spacing w:line="276" w:lineRule="auto"/>
              <w:rPr>
                <w:b/>
              </w:rPr>
            </w:pPr>
          </w:p>
        </w:tc>
      </w:tr>
      <w:tr w:rsidR="008D386C" w14:paraId="4BA3BF70" w14:textId="77777777" w:rsidTr="004C78E4">
        <w:tc>
          <w:tcPr>
            <w:tcW w:w="3260" w:type="dxa"/>
          </w:tcPr>
          <w:p w14:paraId="323DDF3A" w14:textId="1E430A2D" w:rsidR="008D386C" w:rsidRPr="008D386C" w:rsidRDefault="008D386C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</w:rPr>
            </w:pPr>
            <w:r w:rsidRPr="008D386C">
              <w:rPr>
                <w:color w:val="000000"/>
              </w:rPr>
              <w:t>Branża kanalizacji sanitarnej</w:t>
            </w:r>
          </w:p>
        </w:tc>
        <w:tc>
          <w:tcPr>
            <w:tcW w:w="1843" w:type="dxa"/>
          </w:tcPr>
          <w:p w14:paraId="0AA9903C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60F114F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2B17D06D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</w:tr>
      <w:tr w:rsidR="008D386C" w14:paraId="475C2936" w14:textId="77777777" w:rsidTr="004C78E4">
        <w:tc>
          <w:tcPr>
            <w:tcW w:w="3260" w:type="dxa"/>
          </w:tcPr>
          <w:p w14:paraId="6DB6A046" w14:textId="7FED2561" w:rsidR="008D386C" w:rsidRPr="008D386C" w:rsidRDefault="008D386C" w:rsidP="005349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</w:rPr>
            </w:pPr>
            <w:r w:rsidRPr="008D386C">
              <w:rPr>
                <w:color w:val="000000"/>
              </w:rPr>
              <w:t>Branża sieci wodociągowej</w:t>
            </w:r>
          </w:p>
        </w:tc>
        <w:tc>
          <w:tcPr>
            <w:tcW w:w="1843" w:type="dxa"/>
          </w:tcPr>
          <w:p w14:paraId="122F91A6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45F3364A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1E769C70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</w:tr>
      <w:tr w:rsidR="008D386C" w14:paraId="117A0EC4" w14:textId="77777777" w:rsidTr="004C78E4">
        <w:tc>
          <w:tcPr>
            <w:tcW w:w="3260" w:type="dxa"/>
          </w:tcPr>
          <w:p w14:paraId="6557B617" w14:textId="24E83A97" w:rsidR="008D386C" w:rsidRPr="008D386C" w:rsidRDefault="008D386C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jc w:val="right"/>
              <w:rPr>
                <w:b/>
                <w:bCs/>
                <w:color w:val="000000"/>
              </w:rPr>
            </w:pPr>
            <w:r w:rsidRPr="008D386C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843" w:type="dxa"/>
          </w:tcPr>
          <w:p w14:paraId="70F1761B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7A4CDD45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71D19CD2" w14:textId="77777777" w:rsidR="008D386C" w:rsidRPr="008D386C" w:rsidRDefault="008D386C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1AA162F" w:rsidR="0082790E" w:rsidRDefault="00BF377D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bookmarkStart w:id="3" w:name="_Hlk93478902"/>
    <w:r w:rsidRPr="00714B51">
      <w:rPr>
        <w:b/>
        <w:bCs/>
        <w:i/>
        <w:iCs/>
        <w:sz w:val="16"/>
        <w:szCs w:val="16"/>
      </w:rPr>
      <w:t>WI.271.</w:t>
    </w:r>
    <w:r w:rsidR="004C78E4"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3"/>
    <w:r w:rsidR="004C78E4"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 w:rsidR="004C78E4">
      <w:rPr>
        <w:b/>
        <w:bCs/>
        <w:i/>
        <w:iCs/>
        <w:sz w:val="16"/>
        <w:szCs w:val="16"/>
      </w:rPr>
      <w:t>Przebudowa ul. Dąbrowskiego w Szamotułach”</w:t>
    </w:r>
    <w:r w:rsidR="00127B1F">
      <w:rPr>
        <w:b/>
        <w:bCs/>
        <w:iCs/>
        <w:sz w:val="20"/>
        <w:szCs w:val="20"/>
      </w:rPr>
      <w:t xml:space="preserve">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2022-04-21T10:46:00Z</dcterms:created>
  <dcterms:modified xsi:type="dcterms:W3CDTF">2022-04-21T10:46:00Z</dcterms:modified>
</cp:coreProperties>
</file>