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78CDB2CE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  <w:b/>
          <w:bCs/>
        </w:rPr>
        <w:t>Centrum Usług Wspólnych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="006D27C5" w:rsidRPr="001421C6">
        <w:rPr>
          <w:rFonts w:asciiTheme="minorHAnsi" w:hAnsiTheme="minorHAnsi" w:cstheme="minorHAnsi"/>
        </w:rPr>
        <w:t xml:space="preserve">        </w:t>
      </w:r>
      <w:r w:rsidRPr="001421C6">
        <w:rPr>
          <w:rFonts w:asciiTheme="minorHAnsi" w:hAnsiTheme="minorHAnsi" w:cstheme="minorHAnsi"/>
        </w:rPr>
        <w:t xml:space="preserve">Poznań, dnia </w:t>
      </w:r>
      <w:r w:rsidR="00C40CFC">
        <w:rPr>
          <w:rFonts w:asciiTheme="minorHAnsi" w:hAnsiTheme="minorHAnsi" w:cstheme="minorHAnsi"/>
        </w:rPr>
        <w:t>1</w:t>
      </w:r>
      <w:r w:rsidR="009444B4">
        <w:rPr>
          <w:rFonts w:asciiTheme="minorHAnsi" w:hAnsiTheme="minorHAnsi" w:cstheme="minorHAnsi"/>
        </w:rPr>
        <w:t>3</w:t>
      </w:r>
      <w:r w:rsidR="00E62C7A">
        <w:rPr>
          <w:rFonts w:asciiTheme="minorHAnsi" w:hAnsiTheme="minorHAnsi" w:cstheme="minorHAnsi"/>
        </w:rPr>
        <w:t xml:space="preserve"> </w:t>
      </w:r>
      <w:r w:rsidR="00C40CFC">
        <w:rPr>
          <w:rFonts w:asciiTheme="minorHAnsi" w:hAnsiTheme="minorHAnsi" w:cstheme="minorHAnsi"/>
        </w:rPr>
        <w:t xml:space="preserve">czerwca </w:t>
      </w:r>
      <w:r w:rsidRPr="001421C6">
        <w:rPr>
          <w:rFonts w:asciiTheme="minorHAnsi" w:hAnsiTheme="minorHAnsi" w:cstheme="minorHAnsi"/>
        </w:rPr>
        <w:t>202</w:t>
      </w:r>
      <w:r w:rsidR="00C40CFC">
        <w:rPr>
          <w:rFonts w:asciiTheme="minorHAnsi" w:hAnsiTheme="minorHAnsi" w:cstheme="minorHAnsi"/>
        </w:rPr>
        <w:t>4</w:t>
      </w:r>
      <w:r w:rsidRPr="001421C6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  w Poznaniu 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</w:p>
    <w:p w14:paraId="0DB8C900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61-714 Poznań</w:t>
      </w:r>
    </w:p>
    <w:p w14:paraId="771C5AAF" w14:textId="6EDEA998" w:rsidR="005F26D9" w:rsidRPr="001421C6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CUW-SAZ.4440.</w:t>
      </w:r>
      <w:r w:rsidR="004130D9">
        <w:rPr>
          <w:rFonts w:asciiTheme="minorHAnsi" w:hAnsiTheme="minorHAnsi" w:cstheme="minorHAnsi"/>
        </w:rPr>
        <w:t>18</w:t>
      </w:r>
      <w:r w:rsidRPr="001421C6">
        <w:rPr>
          <w:rFonts w:asciiTheme="minorHAnsi" w:hAnsiTheme="minorHAnsi" w:cstheme="minorHAnsi"/>
        </w:rPr>
        <w:t>.202</w:t>
      </w:r>
      <w:r w:rsidR="00C40CFC">
        <w:rPr>
          <w:rFonts w:asciiTheme="minorHAnsi" w:hAnsiTheme="minorHAnsi" w:cstheme="minorHAnsi"/>
        </w:rPr>
        <w:t>4.AS</w:t>
      </w:r>
    </w:p>
    <w:p w14:paraId="3C2E1BF8" w14:textId="77777777" w:rsidR="00840EA4" w:rsidRPr="001421C6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2AE9DFE6" w:rsidR="0044421A" w:rsidRPr="001421C6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 xml:space="preserve">Informacja o </w:t>
      </w:r>
      <w:r w:rsidR="0044421A" w:rsidRPr="001421C6">
        <w:rPr>
          <w:rFonts w:asciiTheme="minorHAnsi" w:hAnsiTheme="minorHAnsi" w:cstheme="minorHAnsi"/>
          <w:b/>
          <w:bCs/>
        </w:rPr>
        <w:t>unieważnieniu postępowania</w:t>
      </w:r>
    </w:p>
    <w:p w14:paraId="3ED3B6BF" w14:textId="70B74399" w:rsidR="00840EA4" w:rsidRPr="001421C6" w:rsidRDefault="00840EA4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>prowadzon</w:t>
      </w:r>
      <w:r w:rsidR="0044421A" w:rsidRPr="001421C6">
        <w:rPr>
          <w:rFonts w:asciiTheme="minorHAnsi" w:hAnsiTheme="minorHAnsi" w:cstheme="minorHAnsi"/>
          <w:b/>
          <w:bCs/>
        </w:rPr>
        <w:t>ego</w:t>
      </w:r>
      <w:r w:rsidR="00C048DF" w:rsidRPr="001421C6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w trybie </w:t>
      </w:r>
      <w:r w:rsidR="00C40CFC">
        <w:rPr>
          <w:rFonts w:asciiTheme="minorHAnsi" w:hAnsiTheme="minorHAnsi" w:cstheme="minorHAnsi"/>
          <w:b/>
          <w:bCs/>
        </w:rPr>
        <w:t xml:space="preserve">przetargu nieograniczonego </w:t>
      </w:r>
      <w:r w:rsidR="00BD7DEF" w:rsidRPr="001421C6">
        <w:rPr>
          <w:rFonts w:asciiTheme="minorHAnsi" w:hAnsiTheme="minorHAnsi" w:cstheme="minorHAnsi"/>
          <w:b/>
          <w:bCs/>
        </w:rPr>
        <w:t xml:space="preserve">na podstawie </w:t>
      </w:r>
      <w:r w:rsidR="001313EB">
        <w:rPr>
          <w:rFonts w:asciiTheme="minorHAnsi" w:hAnsiTheme="minorHAnsi" w:cstheme="minorHAnsi"/>
          <w:b/>
          <w:bCs/>
        </w:rPr>
        <w:br/>
      </w:r>
      <w:r w:rsidR="00BD7DEF" w:rsidRPr="001421C6">
        <w:rPr>
          <w:rFonts w:asciiTheme="minorHAnsi" w:hAnsiTheme="minorHAnsi" w:cstheme="minorHAnsi"/>
          <w:b/>
          <w:bCs/>
        </w:rPr>
        <w:t xml:space="preserve">art. </w:t>
      </w:r>
      <w:r w:rsidR="00C40CFC">
        <w:rPr>
          <w:rFonts w:asciiTheme="minorHAnsi" w:hAnsiTheme="minorHAnsi" w:cstheme="minorHAnsi"/>
          <w:b/>
          <w:bCs/>
        </w:rPr>
        <w:t>132</w:t>
      </w:r>
      <w:r w:rsidR="001313EB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1421C6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5E53A318" w14:textId="14FF93C7" w:rsidR="00987F86" w:rsidRPr="0073429F" w:rsidRDefault="0044421A" w:rsidP="00987F86">
      <w:pPr>
        <w:spacing w:line="360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Z</w:t>
      </w:r>
      <w:r w:rsidR="00B95567" w:rsidRPr="001421C6">
        <w:rPr>
          <w:rFonts w:asciiTheme="minorHAnsi" w:hAnsiTheme="minorHAnsi" w:cstheme="minorHAnsi"/>
        </w:rPr>
        <w:t xml:space="preserve">godnie z art. </w:t>
      </w:r>
      <w:r w:rsidRPr="001421C6">
        <w:rPr>
          <w:rFonts w:asciiTheme="minorHAnsi" w:hAnsiTheme="minorHAnsi" w:cstheme="minorHAnsi"/>
        </w:rPr>
        <w:t>260 ust. 2</w:t>
      </w:r>
      <w:r w:rsidR="00B95567" w:rsidRPr="001421C6">
        <w:rPr>
          <w:rFonts w:asciiTheme="minorHAnsi" w:hAnsiTheme="minorHAnsi" w:cstheme="minorHAnsi"/>
        </w:rPr>
        <w:t xml:space="preserve"> ustawy z dnia 11 września 2019 roku prawo zamówień publicznych </w:t>
      </w:r>
      <w:r w:rsidRPr="001421C6">
        <w:rPr>
          <w:rFonts w:asciiTheme="minorHAnsi" w:hAnsiTheme="minorHAnsi" w:cstheme="minorHAnsi"/>
        </w:rPr>
        <w:t xml:space="preserve">informuję, że </w:t>
      </w:r>
      <w:r w:rsidR="00987F86" w:rsidRPr="0073429F">
        <w:rPr>
          <w:rFonts w:asciiTheme="minorHAnsi" w:hAnsiTheme="minorHAnsi" w:cstheme="minorHAnsi"/>
        </w:rPr>
        <w:t xml:space="preserve">postępowanie na dostawy </w:t>
      </w:r>
      <w:r w:rsidR="004130D9" w:rsidRPr="004130D9">
        <w:rPr>
          <w:rFonts w:asciiTheme="minorHAnsi" w:hAnsiTheme="minorHAnsi" w:cstheme="minorHAnsi"/>
        </w:rPr>
        <w:t>mrożonych warzyw i owoców</w:t>
      </w:r>
      <w:r w:rsidR="00987F86" w:rsidRPr="0073429F">
        <w:rPr>
          <w:rFonts w:asciiTheme="minorHAnsi" w:hAnsiTheme="minorHAnsi" w:cstheme="minorHAnsi"/>
        </w:rPr>
        <w:t xml:space="preserve"> do placówek Poznańskiego Zespołu Żłobków zostało unieważnione. </w:t>
      </w:r>
    </w:p>
    <w:p w14:paraId="49A4BA7E" w14:textId="6E540224" w:rsidR="00987F86" w:rsidRDefault="00987F86" w:rsidP="00987F86">
      <w:pPr>
        <w:spacing w:line="360" w:lineRule="auto"/>
        <w:jc w:val="both"/>
        <w:rPr>
          <w:rFonts w:asciiTheme="minorHAnsi" w:hAnsiTheme="minorHAnsi" w:cstheme="minorHAnsi"/>
        </w:rPr>
      </w:pPr>
      <w:r w:rsidRPr="0073429F">
        <w:rPr>
          <w:rFonts w:asciiTheme="minorHAnsi" w:hAnsiTheme="minorHAnsi" w:cstheme="minorHAnsi"/>
        </w:rPr>
        <w:t xml:space="preserve">Uzasadnienie faktyczne: </w:t>
      </w:r>
      <w:r w:rsidR="004772CB">
        <w:rPr>
          <w:rFonts w:asciiTheme="minorHAnsi" w:hAnsiTheme="minorHAnsi" w:cstheme="minorHAnsi"/>
        </w:rPr>
        <w:t xml:space="preserve">W postępowaniu jedyna </w:t>
      </w:r>
      <w:r w:rsidR="009857A2">
        <w:rPr>
          <w:rFonts w:asciiTheme="minorHAnsi" w:hAnsiTheme="minorHAnsi" w:cstheme="minorHAnsi"/>
        </w:rPr>
        <w:t>złożona</w:t>
      </w:r>
      <w:r w:rsidR="004772CB">
        <w:rPr>
          <w:rFonts w:asciiTheme="minorHAnsi" w:hAnsiTheme="minorHAnsi" w:cstheme="minorHAnsi"/>
        </w:rPr>
        <w:t xml:space="preserve"> oferta podlega</w:t>
      </w:r>
      <w:r w:rsidR="009857A2">
        <w:rPr>
          <w:rFonts w:asciiTheme="minorHAnsi" w:hAnsiTheme="minorHAnsi" w:cstheme="minorHAnsi"/>
        </w:rPr>
        <w:t>ła</w:t>
      </w:r>
      <w:r w:rsidR="004772CB">
        <w:rPr>
          <w:rFonts w:asciiTheme="minorHAnsi" w:hAnsiTheme="minorHAnsi" w:cstheme="minorHAnsi"/>
        </w:rPr>
        <w:t xml:space="preserve"> odrzuceniu</w:t>
      </w:r>
      <w:r w:rsidR="009857A2">
        <w:rPr>
          <w:rFonts w:asciiTheme="minorHAnsi" w:hAnsiTheme="minorHAnsi" w:cstheme="minorHAnsi"/>
        </w:rPr>
        <w:t>.</w:t>
      </w:r>
    </w:p>
    <w:p w14:paraId="4F934765" w14:textId="65EF6E7E" w:rsidR="00987F86" w:rsidRDefault="00987F86" w:rsidP="00987F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3429F">
        <w:rPr>
          <w:rFonts w:asciiTheme="minorHAnsi" w:hAnsiTheme="minorHAnsi" w:cstheme="minorHAnsi"/>
        </w:rPr>
        <w:t xml:space="preserve">Uzasadnienie prawne: art. 255 pkt. </w:t>
      </w:r>
      <w:r w:rsidR="008C0A2E">
        <w:rPr>
          <w:rFonts w:asciiTheme="minorHAnsi" w:hAnsiTheme="minorHAnsi" w:cstheme="minorHAnsi"/>
        </w:rPr>
        <w:t>2</w:t>
      </w:r>
      <w:r w:rsidRPr="0073429F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4DB55C9C" w14:textId="77777777" w:rsidR="009857A2" w:rsidRDefault="009857A2" w:rsidP="00987F8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42861E8" w14:textId="77777777" w:rsidR="009857A2" w:rsidRPr="0073429F" w:rsidRDefault="009857A2" w:rsidP="00987F8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C52B561" w14:textId="77777777" w:rsidR="00987F86" w:rsidRPr="001421C6" w:rsidRDefault="00987F86" w:rsidP="00E62C7A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3C465AC7" w:rsidR="00FF07DF" w:rsidRPr="001421C6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1421C6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1421C6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1421C6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1421C6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421C6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1421C6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03C7"/>
    <w:multiLevelType w:val="hybridMultilevel"/>
    <w:tmpl w:val="1488FC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0"/>
  </w:num>
  <w:num w:numId="9" w16cid:durableId="1411733401">
    <w:abstractNumId w:val="18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5"/>
  </w:num>
  <w:num w:numId="15" w16cid:durableId="1095397328">
    <w:abstractNumId w:val="12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7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9"/>
  </w:num>
  <w:num w:numId="22" w16cid:durableId="1059354482">
    <w:abstractNumId w:val="13"/>
  </w:num>
  <w:num w:numId="23" w16cid:durableId="475218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653EA"/>
    <w:rsid w:val="00075CEE"/>
    <w:rsid w:val="000E3472"/>
    <w:rsid w:val="001313EB"/>
    <w:rsid w:val="0013517D"/>
    <w:rsid w:val="00141978"/>
    <w:rsid w:val="001421C6"/>
    <w:rsid w:val="00191A13"/>
    <w:rsid w:val="001D61CA"/>
    <w:rsid w:val="00221EA6"/>
    <w:rsid w:val="0028778D"/>
    <w:rsid w:val="002D5A42"/>
    <w:rsid w:val="002E15A2"/>
    <w:rsid w:val="002E51C6"/>
    <w:rsid w:val="002E78C5"/>
    <w:rsid w:val="00325998"/>
    <w:rsid w:val="0036757D"/>
    <w:rsid w:val="003A3CA9"/>
    <w:rsid w:val="003F04FC"/>
    <w:rsid w:val="004130D9"/>
    <w:rsid w:val="004147D9"/>
    <w:rsid w:val="00423876"/>
    <w:rsid w:val="0044421A"/>
    <w:rsid w:val="00471AF4"/>
    <w:rsid w:val="004772CB"/>
    <w:rsid w:val="004C1ACB"/>
    <w:rsid w:val="005161B5"/>
    <w:rsid w:val="00517CBA"/>
    <w:rsid w:val="00524239"/>
    <w:rsid w:val="0056569F"/>
    <w:rsid w:val="005A6242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6F50CC"/>
    <w:rsid w:val="00745718"/>
    <w:rsid w:val="0076263C"/>
    <w:rsid w:val="007833BE"/>
    <w:rsid w:val="007976FE"/>
    <w:rsid w:val="007A4FF1"/>
    <w:rsid w:val="007E7696"/>
    <w:rsid w:val="00801A88"/>
    <w:rsid w:val="00840EA4"/>
    <w:rsid w:val="008877C3"/>
    <w:rsid w:val="008C0A2E"/>
    <w:rsid w:val="008E565C"/>
    <w:rsid w:val="009329A1"/>
    <w:rsid w:val="009444B4"/>
    <w:rsid w:val="009857A2"/>
    <w:rsid w:val="00987F86"/>
    <w:rsid w:val="009F7BDD"/>
    <w:rsid w:val="00A52C9D"/>
    <w:rsid w:val="00AF6E8D"/>
    <w:rsid w:val="00B06008"/>
    <w:rsid w:val="00B376C0"/>
    <w:rsid w:val="00B95567"/>
    <w:rsid w:val="00B962F7"/>
    <w:rsid w:val="00BB3004"/>
    <w:rsid w:val="00BD7DEF"/>
    <w:rsid w:val="00BE0674"/>
    <w:rsid w:val="00C048DF"/>
    <w:rsid w:val="00C06631"/>
    <w:rsid w:val="00C40CFC"/>
    <w:rsid w:val="00C920DF"/>
    <w:rsid w:val="00C94392"/>
    <w:rsid w:val="00CC2F19"/>
    <w:rsid w:val="00CC3189"/>
    <w:rsid w:val="00CE43E8"/>
    <w:rsid w:val="00CF6163"/>
    <w:rsid w:val="00D4209F"/>
    <w:rsid w:val="00D43D96"/>
    <w:rsid w:val="00D8530A"/>
    <w:rsid w:val="00DA29C9"/>
    <w:rsid w:val="00DB34A2"/>
    <w:rsid w:val="00DF7A57"/>
    <w:rsid w:val="00E42C86"/>
    <w:rsid w:val="00E60841"/>
    <w:rsid w:val="00E62C7A"/>
    <w:rsid w:val="00EC171E"/>
    <w:rsid w:val="00ED1D03"/>
    <w:rsid w:val="00EE3342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8</cp:revision>
  <cp:lastPrinted>2021-07-07T09:58:00Z</cp:lastPrinted>
  <dcterms:created xsi:type="dcterms:W3CDTF">2024-06-12T13:05:00Z</dcterms:created>
  <dcterms:modified xsi:type="dcterms:W3CDTF">2024-06-13T11:41:00Z</dcterms:modified>
</cp:coreProperties>
</file>