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111" w:rsidRDefault="00C20111" w:rsidP="00C2011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 do SWZ Grupa Kapitałowa</w:t>
      </w:r>
      <w:r>
        <w:rPr>
          <w:rFonts w:ascii="Cambria" w:hAnsi="Cambria" w:cs="Arial"/>
          <w:b/>
          <w:bCs/>
          <w:sz w:val="22"/>
          <w:szCs w:val="22"/>
        </w:rPr>
        <w:br/>
      </w:r>
    </w:p>
    <w:p w:rsidR="00C20111" w:rsidRDefault="00C20111" w:rsidP="00C20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C20111" w:rsidRDefault="00C20111" w:rsidP="00C20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C20111" w:rsidRDefault="00C20111" w:rsidP="00C20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C20111" w:rsidRDefault="00C20111" w:rsidP="00C20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C20111" w:rsidRPr="00A86757" w:rsidRDefault="00C20111" w:rsidP="00C20111">
      <w:pPr>
        <w:spacing w:before="120"/>
        <w:jc w:val="right"/>
        <w:rPr>
          <w:rFonts w:ascii="Cambria" w:hAnsi="Cambria" w:cs="Arial"/>
          <w:bCs/>
          <w:sz w:val="10"/>
          <w:szCs w:val="10"/>
        </w:rPr>
      </w:pPr>
    </w:p>
    <w:p w:rsidR="00C20111" w:rsidRDefault="00C20111" w:rsidP="00C2011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C20111" w:rsidRPr="001B6DA2" w:rsidRDefault="00C20111" w:rsidP="00C20111">
      <w:pPr>
        <w:spacing w:before="120"/>
        <w:jc w:val="both"/>
        <w:rPr>
          <w:rFonts w:ascii="Cambria" w:hAnsi="Cambria" w:cs="Arial"/>
          <w:bCs/>
          <w:sz w:val="12"/>
          <w:szCs w:val="12"/>
        </w:rPr>
      </w:pPr>
    </w:p>
    <w:p w:rsidR="00C20111" w:rsidRDefault="00C20111" w:rsidP="00C2011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C20111" w:rsidRPr="001B6DA2" w:rsidRDefault="00C20111" w:rsidP="00C20111">
      <w:pPr>
        <w:suppressAutoHyphens w:val="0"/>
        <w:spacing w:before="120"/>
        <w:jc w:val="both"/>
        <w:rPr>
          <w:rFonts w:ascii="Cambria" w:hAnsi="Cambria" w:cs="Arial"/>
          <w:sz w:val="12"/>
          <w:szCs w:val="12"/>
          <w:lang w:eastAsia="pl-PL"/>
        </w:rPr>
      </w:pPr>
    </w:p>
    <w:p w:rsidR="00C20111" w:rsidRDefault="00C20111" w:rsidP="00C2011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I)- bez negocjacji  na </w:t>
      </w:r>
      <w:r>
        <w:rPr>
          <w:rFonts w:ascii="Cambria" w:hAnsi="Cambria"/>
          <w:b/>
          <w:bCs/>
          <w:sz w:val="22"/>
          <w:szCs w:val="22"/>
        </w:rPr>
        <w:t>„</w:t>
      </w:r>
      <w:r>
        <w:rPr>
          <w:rFonts w:ascii="Cambria" w:hAnsi="Cambria"/>
          <w:b/>
          <w:bCs/>
          <w:color w:val="000000"/>
          <w:sz w:val="22"/>
          <w:szCs w:val="22"/>
        </w:rPr>
        <w:t>Zakup i dostawa kruszywa do remontów dróg leśnych</w:t>
      </w:r>
      <w:r>
        <w:rPr>
          <w:rFonts w:ascii="Cambria" w:hAnsi="Cambria"/>
          <w:b/>
          <w:bCs/>
          <w:sz w:val="22"/>
          <w:szCs w:val="22"/>
        </w:rPr>
        <w:t>"</w:t>
      </w:r>
      <w:r>
        <w:rPr>
          <w:rFonts w:ascii="Cambria" w:hAnsi="Cambria" w:cs="Arial"/>
          <w:bCs/>
          <w:sz w:val="22"/>
          <w:szCs w:val="22"/>
        </w:rPr>
        <w:t>,</w:t>
      </w:r>
    </w:p>
    <w:p w:rsidR="00C20111" w:rsidRDefault="00C20111" w:rsidP="00C2011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C20111" w:rsidRDefault="00C20111" w:rsidP="00C2011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111" w:rsidRDefault="00C20111" w:rsidP="00C2011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C20111" w:rsidRDefault="00C20111" w:rsidP="00C2011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111" w:rsidRPr="00A86757" w:rsidRDefault="00C20111" w:rsidP="00C20111">
      <w:pPr>
        <w:suppressAutoHyphens w:val="0"/>
        <w:spacing w:before="120"/>
        <w:jc w:val="center"/>
        <w:rPr>
          <w:rFonts w:ascii="Cambria" w:hAnsi="Cambria" w:cs="Arial"/>
          <w:i/>
          <w:sz w:val="10"/>
          <w:szCs w:val="10"/>
          <w:lang w:eastAsia="pl-PL"/>
        </w:rPr>
      </w:pPr>
    </w:p>
    <w:p w:rsidR="00C20111" w:rsidRPr="00A86757" w:rsidRDefault="00C20111" w:rsidP="00C2011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Pr="003D5B81">
        <w:rPr>
          <w:rFonts w:ascii="Cambria" w:hAnsi="Cambria" w:cs="Arial"/>
          <w:sz w:val="22"/>
          <w:szCs w:val="22"/>
          <w:lang w:eastAsia="pl-PL"/>
        </w:rPr>
        <w:t>2</w:t>
      </w:r>
      <w:r>
        <w:rPr>
          <w:rFonts w:ascii="Cambria" w:hAnsi="Cambria" w:cs="Arial"/>
          <w:sz w:val="22"/>
          <w:szCs w:val="22"/>
          <w:lang w:eastAsia="pl-PL"/>
        </w:rPr>
        <w:t>1 r., poz. 275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3D5B81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3D5B81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C20111" w:rsidRDefault="00C20111" w:rsidP="00C2011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>. zm.)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:rsidR="00C20111" w:rsidRPr="003D5B81" w:rsidRDefault="00C20111" w:rsidP="00C2011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C20111" w:rsidRDefault="00C20111" w:rsidP="00C20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20111" w:rsidRDefault="00C20111" w:rsidP="00C20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20111" w:rsidRDefault="00C20111" w:rsidP="00C2011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C20111" w:rsidRPr="001B6DA2" w:rsidRDefault="00C20111" w:rsidP="00C2011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1B6DA2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</w:t>
      </w:r>
      <w:r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zaznaczyć </w:t>
      </w:r>
      <w:r w:rsidRPr="001B6DA2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odpowiedni kwadrat, </w:t>
      </w:r>
    </w:p>
    <w:p w:rsidR="00C20111" w:rsidRDefault="00C20111" w:rsidP="00C2011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1B6DA2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DA093C" w:rsidRDefault="00000000"/>
    <w:sectPr w:rsidR="00DA093C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BD6" w:rsidRDefault="00131BD6">
      <w:r>
        <w:separator/>
      </w:r>
    </w:p>
  </w:endnote>
  <w:endnote w:type="continuationSeparator" w:id="0">
    <w:p w:rsidR="00131BD6" w:rsidRDefault="0013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0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552E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0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BD6" w:rsidRDefault="00131BD6">
      <w:r>
        <w:separator/>
      </w:r>
    </w:p>
  </w:footnote>
  <w:footnote w:type="continuationSeparator" w:id="0">
    <w:p w:rsidR="00131BD6" w:rsidRDefault="0013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0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04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11"/>
    <w:rsid w:val="00131BD6"/>
    <w:rsid w:val="007F1946"/>
    <w:rsid w:val="00AC7FFA"/>
    <w:rsid w:val="00C20111"/>
    <w:rsid w:val="00D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5557"/>
  <w15:chartTrackingRefBased/>
  <w15:docId w15:val="{E03D47A7-F36B-4154-995D-AD7D812A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C2011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0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1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2011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201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2</cp:revision>
  <dcterms:created xsi:type="dcterms:W3CDTF">2023-04-27T09:39:00Z</dcterms:created>
  <dcterms:modified xsi:type="dcterms:W3CDTF">2023-05-16T09:45:00Z</dcterms:modified>
</cp:coreProperties>
</file>