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E1" w:rsidRDefault="002573E1" w:rsidP="002573E1">
      <w:pPr>
        <w:ind w:left="637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F39C8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Załącznik do umowy nr </w:t>
      </w:r>
      <w:r w:rsidR="005F39C8">
        <w:rPr>
          <w:sz w:val="18"/>
          <w:szCs w:val="18"/>
        </w:rPr>
        <w:t>1</w:t>
      </w:r>
    </w:p>
    <w:p w:rsidR="005128A6" w:rsidRDefault="005128A6" w:rsidP="00D9009F">
      <w:pPr>
        <w:jc w:val="center"/>
        <w:rPr>
          <w:b/>
          <w:sz w:val="24"/>
          <w:szCs w:val="24"/>
        </w:rPr>
      </w:pPr>
    </w:p>
    <w:p w:rsidR="00D05DF0" w:rsidRPr="00D9009F" w:rsidRDefault="002573E1" w:rsidP="00D900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WYROBÓW WĘDLINIARSKICH I MIĘSA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6687"/>
        <w:gridCol w:w="709"/>
        <w:gridCol w:w="1428"/>
      </w:tblGrid>
      <w:tr w:rsidR="00D05DF0" w:rsidRPr="009F16E9" w:rsidTr="009F16E9">
        <w:trPr>
          <w:trHeight w:val="1"/>
          <w:tblHeader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DF0" w:rsidRPr="009F16E9" w:rsidRDefault="00D05DF0" w:rsidP="00D05DF0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DF0" w:rsidRPr="009F16E9" w:rsidRDefault="00D05DF0" w:rsidP="00D05DF0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DF0" w:rsidRPr="009F16E9" w:rsidRDefault="00D05DF0" w:rsidP="00D05DF0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J</w:t>
            </w:r>
            <w:r w:rsidR="00D9009F" w:rsidRPr="009F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  <w:r w:rsidRPr="009F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DF0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Przewidywana ilość na 2020 rok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Smalec spożywczy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tłuszcz wieprzowy, topiony, jadalny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30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Schab środkowy z kością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230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Mięso wieprzowe – karkowe </w:t>
            </w: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bez kości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świeże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190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Łopatka wieprzowa z kością</w:t>
            </w: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(bez skóry i tłuszczu)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świeża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140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Łopatka wieprzowa bez</w:t>
            </w: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9F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kości </w:t>
            </w: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(bez skóry i tłuszczu)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świeża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Calibri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400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Żeberka wieprzowe</w:t>
            </w: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(paski środkowe)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świeże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40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Udziec wołowy bez kości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180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Flaki wołowe krojone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produkt wołowy, krojony, gotowany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30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Pasztet pieczony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minimum 60% mięsa wieprzowego, pieczony, wyczuwalny smak i zapach mięsa oraz przypraw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90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Bok wędzony bez żeberek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parzony minimum 90% boczku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150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Kiełbasa toruńska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średnio rozdrobniona, osłonka naturalna, minimum 82,9% mięsa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wieprzowego, bez widocznych oznak tłuszczu, podsuszana, krucha, ciemny kolor wędzenia wyczuwalny smak przypraw, a w szczególności wędzenia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90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Kiełbasa podwawelska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średnio rozdrobniona, osłonka naturalna, minimum 78% mięsa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wieprzowego, bez widocznych oznak tłuszczu, wyczuwalny smak i zapach mięsa, oraz przypraw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20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Kiełbasa śląska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średnio rozdrobniona ,minimum 80% mięsa wieprzowego, w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osłonce naturalnej , wyczuwalny smak i zapach mięsa oraz przypraw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360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Parówki wieprzowe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paluszki w osłonce poliamidowej, min 75% mięsa wieprzowego,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 widocznych oznak, tłuszczu, wyczuwalny smak i zapach mięsa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130</w:t>
            </w:r>
          </w:p>
        </w:tc>
      </w:tr>
      <w:tr w:rsidR="009F16E9" w:rsidRPr="009F16E9" w:rsidTr="009F16E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Kiełbasa biała parzona 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średnio rozdrobniona, w osłonce naturalnej, min 65% mięsa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wieprzowego, wyczuwalny smak i zapach mięsa oraz przypraw, parzona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60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Kiełbas szynkowa wieprzowa</w:t>
            </w: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średnio rozdrobniona, min 75% mięsa wieprzowego, bez widocznych oznak tłuszczu, wyczuwalny smak i zapach mięsa, oraz przypraw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60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Kiełbasa żywiecka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grubo mielona, podsuszana, podwędzana, ( 100g gotowego wyrobu wyprodukowanego ze 125 g mięsa wieprzowego) wyczuwalny smak i zapach mięsa oraz przypraw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60</w:t>
            </w:r>
          </w:p>
        </w:tc>
      </w:tr>
      <w:tr w:rsidR="009F16E9" w:rsidRPr="009F16E9" w:rsidTr="009F16E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Kiełbasa krakowska parzona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mięso wieprzowe 60% grubo rozdrobniona, parzona, osłonka papierowa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20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Szynka gotowana / wędzona</w:t>
            </w:r>
          </w:p>
          <w:p w:rsidR="009F16E9" w:rsidRPr="009F16E9" w:rsidRDefault="009F16E9" w:rsidP="009F1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wyrób gotowany / wędzony o zachowanej strukturze tkankowej bez skóry i słoniny, skład mięsa wieprzowe 86-96% cało mięśniowa, otrzymana z szynki obrobionej, wyprodukowana z jednej części anatomicznej tuszy szynki bez kości, peklowana gotowana / wędzona, parzona. Powierzchnia sucha czysta  widoczne lekkie pofałdowanie powierzchni. Plasterki o grubości 2 mm nie powinny się rozpadać.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180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Baleron gotowany / wędzony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zawartość mięsa minimum 85%, bez fragmentów o konsystencji żelu, gotowana, wyczuwalny smak i zapach mięsa oraz przypraw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120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Polędwica sopocka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zawartość mięsa minimum 75%, bez widocznych oznak tłuszczu,  wyczuwalny smak i zapach mięsa oraz przypraw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150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Kaszanka gryczana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cienkie skórki wieprzowe, tłuszcz wieprzowy, kasza gryczana minimum 16%, woda, mięso wieprzowe minimum 12%, krew wieprzowa minimum 12%, podgardle wieprzowe bez skóry 9%, w naturalnej osłonce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40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Filet z piersi kurczaka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210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Udko  kurczaka</w:t>
            </w:r>
          </w:p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świeże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270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Szynka konserwowa </w:t>
            </w:r>
          </w:p>
          <w:p w:rsidR="009F16E9" w:rsidRPr="009F16E9" w:rsidRDefault="009F16E9" w:rsidP="009F1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  <w:t xml:space="preserve">mięso wieprzowe nie mniej niż 70%, grubo rozdrobnione, </w:t>
            </w:r>
          </w:p>
          <w:p w:rsidR="009F16E9" w:rsidRPr="009F16E9" w:rsidRDefault="009F16E9" w:rsidP="009F1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  <w:t xml:space="preserve">prasowane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15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Polędwica drobiowa miodowa                                                           </w:t>
            </w:r>
            <w:r w:rsidRPr="009F16E9">
              <w:rPr>
                <w:rFonts w:eastAsiaTheme="minorEastAsia" w:cstheme="minorHAnsi"/>
                <w:sz w:val="20"/>
                <w:szCs w:val="20"/>
                <w:lang w:eastAsia="pl-PL"/>
              </w:rPr>
              <w:t xml:space="preserve">minimum 60% mięsa drobiowego, średnio rozdrobnione, batony prasowane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30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line="240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Theme="minorEastAsia" w:cstheme="minorHAnsi"/>
                <w:b/>
                <w:sz w:val="20"/>
                <w:szCs w:val="20"/>
                <w:lang w:eastAsia="pl-PL"/>
              </w:rPr>
              <w:t>Wędlina drób faszerowany</w:t>
            </w:r>
            <w:r w:rsidRPr="009F16E9">
              <w:rPr>
                <w:rFonts w:eastAsiaTheme="minorEastAsia" w:cstheme="minorHAnsi"/>
                <w:sz w:val="20"/>
                <w:szCs w:val="20"/>
                <w:lang w:eastAsia="pl-PL"/>
              </w:rPr>
              <w:t xml:space="preserve"> minimum 60% mięsa drobiowego , farsz z  dodatkiem szpinaku lub pomidorów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20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Wędlina salami </w:t>
            </w:r>
          </w:p>
          <w:p w:rsidR="009F16E9" w:rsidRPr="009F16E9" w:rsidRDefault="009F16E9" w:rsidP="009F16E9">
            <w:pPr>
              <w:spacing w:line="240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Theme="minorEastAsia" w:cstheme="minorHAnsi"/>
                <w:sz w:val="20"/>
                <w:szCs w:val="20"/>
                <w:lang w:eastAsia="pl-PL"/>
              </w:rPr>
              <w:t xml:space="preserve">nie mniej niż 70% mięsa wieprzowego, rozdrobnionego z widocznymi oznakami tłuszczu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25</w:t>
            </w:r>
          </w:p>
        </w:tc>
      </w:tr>
      <w:tr w:rsidR="009F16E9" w:rsidRPr="009F16E9" w:rsidTr="009F16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  <w:lang w:eastAsia="pl-PL"/>
              </w:rPr>
              <w:t>Wędlina szynka tyrolska</w:t>
            </w:r>
          </w:p>
          <w:p w:rsidR="009F16E9" w:rsidRPr="009F16E9" w:rsidRDefault="009F16E9" w:rsidP="009F1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  <w:r w:rsidRPr="009F16E9"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  <w:t xml:space="preserve">Mięso wieprzowe 75%, batony prasowane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F16E9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E9" w:rsidRPr="009F16E9" w:rsidRDefault="009F16E9" w:rsidP="009F16E9">
            <w:pPr>
              <w:jc w:val="center"/>
              <w:rPr>
                <w:sz w:val="20"/>
                <w:szCs w:val="20"/>
              </w:rPr>
            </w:pPr>
            <w:r w:rsidRPr="009F16E9">
              <w:rPr>
                <w:sz w:val="20"/>
                <w:szCs w:val="20"/>
              </w:rPr>
              <w:t>30</w:t>
            </w:r>
          </w:p>
        </w:tc>
      </w:tr>
    </w:tbl>
    <w:p w:rsidR="002573E1" w:rsidRDefault="002573E1" w:rsidP="003A5127">
      <w:pPr>
        <w:rPr>
          <w:b/>
          <w:sz w:val="24"/>
          <w:szCs w:val="24"/>
        </w:rPr>
      </w:pPr>
    </w:p>
    <w:p w:rsidR="00B67882" w:rsidRDefault="00B67882">
      <w:bookmarkStart w:id="0" w:name="_GoBack"/>
      <w:bookmarkEnd w:id="0"/>
    </w:p>
    <w:sectPr w:rsidR="00B678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5E" w:rsidRDefault="0010215E" w:rsidP="005F39C8">
      <w:pPr>
        <w:spacing w:after="0" w:line="240" w:lineRule="auto"/>
      </w:pPr>
      <w:r>
        <w:separator/>
      </w:r>
    </w:p>
  </w:endnote>
  <w:endnote w:type="continuationSeparator" w:id="0">
    <w:p w:rsidR="0010215E" w:rsidRDefault="0010215E" w:rsidP="005F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6530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009F" w:rsidRDefault="00D9009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7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7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39C8" w:rsidRDefault="005F39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5E" w:rsidRDefault="0010215E" w:rsidP="005F39C8">
      <w:pPr>
        <w:spacing w:after="0" w:line="240" w:lineRule="auto"/>
      </w:pPr>
      <w:r>
        <w:separator/>
      </w:r>
    </w:p>
  </w:footnote>
  <w:footnote w:type="continuationSeparator" w:id="0">
    <w:p w:rsidR="0010215E" w:rsidRDefault="0010215E" w:rsidP="005F3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E1"/>
    <w:rsid w:val="00015801"/>
    <w:rsid w:val="00096D18"/>
    <w:rsid w:val="000C312C"/>
    <w:rsid w:val="0010215E"/>
    <w:rsid w:val="00231ECA"/>
    <w:rsid w:val="002573E1"/>
    <w:rsid w:val="002E6B3C"/>
    <w:rsid w:val="003735B1"/>
    <w:rsid w:val="00387EEE"/>
    <w:rsid w:val="003A5127"/>
    <w:rsid w:val="004F032C"/>
    <w:rsid w:val="005017C2"/>
    <w:rsid w:val="005128A6"/>
    <w:rsid w:val="00562A54"/>
    <w:rsid w:val="005813D6"/>
    <w:rsid w:val="005F39C8"/>
    <w:rsid w:val="00645FD0"/>
    <w:rsid w:val="007C2FBF"/>
    <w:rsid w:val="00915AA3"/>
    <w:rsid w:val="009404BC"/>
    <w:rsid w:val="009F16E9"/>
    <w:rsid w:val="00A465CC"/>
    <w:rsid w:val="00A7504D"/>
    <w:rsid w:val="00B67882"/>
    <w:rsid w:val="00C72FE5"/>
    <w:rsid w:val="00D05DF0"/>
    <w:rsid w:val="00D9009F"/>
    <w:rsid w:val="00FE2B27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05C8"/>
  <w15:chartTrackingRefBased/>
  <w15:docId w15:val="{92B63D9B-E238-45C3-9AE4-B0472DA1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9C8"/>
  </w:style>
  <w:style w:type="paragraph" w:styleId="Stopka">
    <w:name w:val="footer"/>
    <w:basedOn w:val="Normalny"/>
    <w:link w:val="StopkaZnak"/>
    <w:uiPriority w:val="99"/>
    <w:unhideWhenUsed/>
    <w:rsid w:val="005F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Zasowski</dc:creator>
  <cp:keywords/>
  <dc:description/>
  <cp:lastModifiedBy>User</cp:lastModifiedBy>
  <cp:revision>6</cp:revision>
  <dcterms:created xsi:type="dcterms:W3CDTF">2020-12-15T09:43:00Z</dcterms:created>
  <dcterms:modified xsi:type="dcterms:W3CDTF">2020-12-15T09:44:00Z</dcterms:modified>
</cp:coreProperties>
</file>