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3B319" w14:textId="6F8D7ACD" w:rsidR="003F2090" w:rsidRPr="00514DB7" w:rsidRDefault="003F2090" w:rsidP="003F2090">
      <w:pPr>
        <w:widowControl w:val="0"/>
        <w:tabs>
          <w:tab w:val="left" w:pos="1305"/>
        </w:tabs>
        <w:spacing w:after="0" w:line="360" w:lineRule="auto"/>
        <w:rPr>
          <w:rFonts w:eastAsia="Times New Roman" w:cs="Calibri"/>
          <w:lang w:eastAsia="pl-PL"/>
        </w:rPr>
      </w:pPr>
      <w:r w:rsidRPr="00514DB7">
        <w:rPr>
          <w:rFonts w:eastAsia="Times New Roman" w:cs="Calibri"/>
          <w:lang w:eastAsia="pl-PL"/>
        </w:rPr>
        <w:t xml:space="preserve">Numer </w:t>
      </w:r>
      <w:r w:rsidRPr="00FF04C6">
        <w:rPr>
          <w:rFonts w:eastAsia="Times New Roman" w:cs="Calibri"/>
          <w:lang w:eastAsia="pl-PL"/>
        </w:rPr>
        <w:t>sprawy</w:t>
      </w:r>
      <w:r w:rsidRPr="00FF04C6">
        <w:rPr>
          <w:rFonts w:eastAsia="Times New Roman" w:cs="Calibri"/>
          <w:b/>
          <w:bCs/>
          <w:lang w:eastAsia="pl-PL"/>
        </w:rPr>
        <w:t xml:space="preserve"> </w:t>
      </w:r>
      <w:r w:rsidRPr="00123FB6">
        <w:rPr>
          <w:rFonts w:eastAsia="MS Mincho" w:cs="Calibri"/>
          <w:b/>
          <w:lang w:eastAsia="pl-PL"/>
        </w:rPr>
        <w:t>IPP.271.</w:t>
      </w:r>
      <w:r w:rsidR="00851F02">
        <w:rPr>
          <w:rFonts w:eastAsia="MS Mincho" w:cs="Calibri"/>
          <w:b/>
          <w:lang w:eastAsia="pl-PL"/>
        </w:rPr>
        <w:t>20</w:t>
      </w:r>
      <w:r w:rsidR="00E47575" w:rsidRPr="00123FB6">
        <w:rPr>
          <w:rFonts w:eastAsia="MS Mincho" w:cs="Calibri"/>
          <w:b/>
          <w:lang w:eastAsia="pl-PL"/>
        </w:rPr>
        <w:t>.</w:t>
      </w:r>
      <w:r w:rsidRPr="00123FB6">
        <w:rPr>
          <w:rFonts w:eastAsia="MS Mincho" w:cs="Calibri"/>
          <w:b/>
          <w:lang w:eastAsia="pl-PL"/>
        </w:rPr>
        <w:t>202</w:t>
      </w:r>
      <w:r w:rsidR="00287957">
        <w:rPr>
          <w:rFonts w:eastAsia="MS Mincho" w:cs="Calibri"/>
          <w:b/>
          <w:lang w:eastAsia="pl-PL"/>
        </w:rPr>
        <w:t>4</w:t>
      </w:r>
      <w:r w:rsidRPr="00514DB7">
        <w:rPr>
          <w:rFonts w:eastAsia="Times New Roman" w:cs="Calibri"/>
          <w:b/>
          <w:bCs/>
          <w:lang w:eastAsia="pl-PL"/>
        </w:rPr>
        <w:tab/>
      </w:r>
      <w:r w:rsidRPr="00514DB7">
        <w:rPr>
          <w:rFonts w:eastAsia="Times New Roman" w:cs="Calibri"/>
          <w:b/>
          <w:bCs/>
          <w:lang w:eastAsia="pl-PL"/>
        </w:rPr>
        <w:tab/>
      </w:r>
      <w:r w:rsidRPr="00514DB7">
        <w:rPr>
          <w:rFonts w:eastAsia="Times New Roman" w:cs="Calibri"/>
          <w:b/>
          <w:bCs/>
          <w:lang w:eastAsia="pl-PL"/>
        </w:rPr>
        <w:tab/>
      </w:r>
      <w:r w:rsidRPr="00514DB7">
        <w:rPr>
          <w:rFonts w:eastAsia="Times New Roman" w:cs="Calibri"/>
          <w:b/>
          <w:bCs/>
          <w:lang w:eastAsia="pl-PL"/>
        </w:rPr>
        <w:tab/>
      </w:r>
      <w:r w:rsidRPr="00514DB7">
        <w:rPr>
          <w:rFonts w:eastAsia="Times New Roman" w:cs="Calibri"/>
          <w:b/>
          <w:bCs/>
          <w:lang w:eastAsia="pl-PL"/>
        </w:rPr>
        <w:tab/>
        <w:t xml:space="preserve"> </w:t>
      </w:r>
      <w:r w:rsidRPr="00514DB7">
        <w:rPr>
          <w:rFonts w:eastAsia="Times New Roman" w:cs="Calibri"/>
          <w:b/>
          <w:bCs/>
          <w:lang w:eastAsia="pl-PL"/>
        </w:rPr>
        <w:tab/>
        <w:t>Załącznik Nr 6 do SWZ</w:t>
      </w:r>
    </w:p>
    <w:p w14:paraId="031AAD7D" w14:textId="0E6B3217" w:rsidR="003F2090" w:rsidRPr="00514DB7" w:rsidRDefault="003F2090" w:rsidP="003F2090">
      <w:pPr>
        <w:widowControl w:val="0"/>
        <w:tabs>
          <w:tab w:val="center" w:pos="5016"/>
          <w:tab w:val="right" w:pos="9552"/>
        </w:tabs>
        <w:spacing w:before="240" w:after="240" w:line="360" w:lineRule="auto"/>
        <w:jc w:val="center"/>
        <w:rPr>
          <w:rFonts w:eastAsia="Times New Roman" w:cs="Calibri"/>
          <w:b/>
          <w:bCs/>
          <w:color w:val="000000"/>
          <w:lang w:eastAsia="pl-PL"/>
        </w:rPr>
      </w:pPr>
      <w:r>
        <w:rPr>
          <w:rFonts w:eastAsia="MS Mincho" w:cs="Calibri"/>
          <w:b/>
          <w:color w:val="000000"/>
          <w:lang w:eastAsia="pl-PL"/>
        </w:rPr>
        <w:t>UMOWA Nr IPP.272……….</w:t>
      </w:r>
      <w:r w:rsidRPr="00514DB7">
        <w:rPr>
          <w:rFonts w:eastAsia="MS Mincho" w:cs="Calibri"/>
          <w:b/>
          <w:color w:val="000000"/>
          <w:lang w:eastAsia="pl-PL"/>
        </w:rPr>
        <w:t xml:space="preserve"> - Wzór</w:t>
      </w:r>
    </w:p>
    <w:p w14:paraId="317E4677" w14:textId="77777777" w:rsidR="003F2090" w:rsidRPr="00332283" w:rsidRDefault="003F2090" w:rsidP="009577B1">
      <w:pPr>
        <w:tabs>
          <w:tab w:val="left" w:leader="dot" w:pos="3969"/>
          <w:tab w:val="right" w:leader="dot" w:pos="9637"/>
        </w:tabs>
        <w:spacing w:line="360" w:lineRule="auto"/>
        <w:jc w:val="both"/>
      </w:pPr>
      <w:r w:rsidRPr="00332283">
        <w:t xml:space="preserve">Zawarta w dniu ………………………………… r. w Stryszawie pomiędzy </w:t>
      </w:r>
      <w:r w:rsidRPr="00332283">
        <w:rPr>
          <w:b/>
        </w:rPr>
        <w:t>Gminą Stryszawa</w:t>
      </w:r>
      <w:r w:rsidRPr="00332283">
        <w:t xml:space="preserve"> z siedzibą w Stryszawie, </w:t>
      </w:r>
      <w:r w:rsidRPr="00332283">
        <w:br/>
        <w:t>34-205 Stryszawa 17, NIP 552-17-07-153, REGON: 072181965 zwaną dalej „</w:t>
      </w:r>
      <w:r w:rsidRPr="00332283">
        <w:rPr>
          <w:b/>
        </w:rPr>
        <w:t>Zamawiającym</w:t>
      </w:r>
      <w:r w:rsidRPr="00332283">
        <w:t>”, którą reprezentuje:</w:t>
      </w:r>
    </w:p>
    <w:p w14:paraId="54620398" w14:textId="77777777" w:rsidR="003F2090" w:rsidRPr="00332283" w:rsidRDefault="003F2090" w:rsidP="009577B1">
      <w:pPr>
        <w:spacing w:before="120" w:line="360" w:lineRule="auto"/>
        <w:jc w:val="both"/>
        <w:rPr>
          <w:b/>
        </w:rPr>
      </w:pPr>
      <w:r w:rsidRPr="00332283">
        <w:rPr>
          <w:b/>
        </w:rPr>
        <w:t xml:space="preserve">Rafał Lasek - Wójt Gminy Stryszawa </w:t>
      </w:r>
    </w:p>
    <w:p w14:paraId="4F30D02F" w14:textId="77777777" w:rsidR="003F2090" w:rsidRPr="00332283" w:rsidRDefault="003F2090" w:rsidP="009577B1">
      <w:pPr>
        <w:spacing w:after="120" w:line="360" w:lineRule="auto"/>
        <w:jc w:val="both"/>
        <w:rPr>
          <w:b/>
        </w:rPr>
      </w:pPr>
      <w:r w:rsidRPr="00332283">
        <w:t>przy kontrasygnacie</w:t>
      </w:r>
      <w:r w:rsidRPr="00332283">
        <w:rPr>
          <w:b/>
        </w:rPr>
        <w:t xml:space="preserve"> Sławomira Łaciaka – Skarbnika Gminy Stryszawa</w:t>
      </w:r>
    </w:p>
    <w:p w14:paraId="1EAF7F7B" w14:textId="77777777" w:rsidR="003F2090" w:rsidRPr="00332283" w:rsidRDefault="003F2090" w:rsidP="009577B1">
      <w:pPr>
        <w:tabs>
          <w:tab w:val="right" w:leader="dot" w:pos="9637"/>
        </w:tabs>
        <w:spacing w:after="120" w:line="360" w:lineRule="auto"/>
        <w:jc w:val="both"/>
      </w:pPr>
      <w:r w:rsidRPr="00332283">
        <w:t xml:space="preserve">a: </w:t>
      </w:r>
    </w:p>
    <w:p w14:paraId="4DBA5472" w14:textId="77777777" w:rsidR="003F2090" w:rsidRPr="00332283" w:rsidRDefault="003F2090" w:rsidP="009577B1">
      <w:pPr>
        <w:spacing w:line="360" w:lineRule="auto"/>
        <w:jc w:val="both"/>
      </w:pPr>
      <w:r w:rsidRPr="00332283">
        <w:rPr>
          <w:b/>
        </w:rPr>
        <w:t>………………………………………………………………………</w:t>
      </w:r>
      <w:r w:rsidRPr="00332283">
        <w:t xml:space="preserve">, </w:t>
      </w:r>
    </w:p>
    <w:p w14:paraId="00466D30" w14:textId="77777777" w:rsidR="003F2090" w:rsidRPr="00425E12" w:rsidRDefault="003F2090" w:rsidP="009577B1">
      <w:pPr>
        <w:spacing w:line="360" w:lineRule="auto"/>
        <w:jc w:val="both"/>
      </w:pPr>
      <w:r w:rsidRPr="00332283">
        <w:t>zwanym dalej „</w:t>
      </w:r>
      <w:r w:rsidRPr="00332283">
        <w:rPr>
          <w:b/>
        </w:rPr>
        <w:t>Wykonawcą</w:t>
      </w:r>
      <w:r>
        <w:t>”</w:t>
      </w:r>
      <w:r w:rsidRPr="00425E12">
        <w:t>, została zawarta umowa o następującej treści:</w:t>
      </w:r>
    </w:p>
    <w:p w14:paraId="28D780C3" w14:textId="77777777" w:rsidR="003F2090" w:rsidRPr="00514DB7" w:rsidRDefault="003F2090" w:rsidP="009577B1">
      <w:pPr>
        <w:widowControl w:val="0"/>
        <w:spacing w:after="0" w:line="360" w:lineRule="auto"/>
        <w:jc w:val="both"/>
        <w:rPr>
          <w:rFonts w:eastAsia="MS Mincho" w:cs="Calibri"/>
          <w:color w:val="000000"/>
          <w:lang w:eastAsia="pl-PL"/>
        </w:rPr>
      </w:pPr>
    </w:p>
    <w:p w14:paraId="6E7386C4" w14:textId="0655B061" w:rsidR="003F2090" w:rsidRPr="00514DB7" w:rsidRDefault="003F2090" w:rsidP="009577B1">
      <w:pPr>
        <w:widowControl w:val="0"/>
        <w:spacing w:before="240" w:after="0" w:line="360" w:lineRule="auto"/>
        <w:jc w:val="both"/>
        <w:rPr>
          <w:rFonts w:eastAsia="Times New Roman" w:cs="Calibri"/>
          <w:lang w:eastAsia="pl-PL"/>
        </w:rPr>
      </w:pPr>
      <w:r w:rsidRPr="003F2090">
        <w:rPr>
          <w:rFonts w:eastAsia="MS Mincho" w:cs="Calibri"/>
          <w:color w:val="000000"/>
          <w:lang w:eastAsia="pl-PL"/>
        </w:rPr>
        <w:t>W wyniku dokonania przez Zamawiającego wyboru oferty Wyk</w:t>
      </w:r>
      <w:r w:rsidR="009577B1">
        <w:rPr>
          <w:rFonts w:eastAsia="MS Mincho" w:cs="Calibri"/>
          <w:color w:val="000000"/>
          <w:lang w:eastAsia="pl-PL"/>
        </w:rPr>
        <w:t>onawcy w trybie podstawowym bez </w:t>
      </w:r>
      <w:r w:rsidRPr="003F2090">
        <w:rPr>
          <w:rFonts w:eastAsia="MS Mincho" w:cs="Calibri"/>
          <w:color w:val="000000"/>
          <w:lang w:eastAsia="pl-PL"/>
        </w:rPr>
        <w:t>negocjacji, przeprowadzonego zgodnie z przepisami ustawy z dnia 11 września 2019 r. - Prawo zamówień publicznych (</w:t>
      </w:r>
      <w:r w:rsidR="00A0754F">
        <w:rPr>
          <w:rFonts w:eastAsia="MS Mincho" w:cs="Calibri"/>
          <w:color w:val="000000"/>
          <w:lang w:eastAsia="pl-PL"/>
        </w:rPr>
        <w:t xml:space="preserve">t.j. </w:t>
      </w:r>
      <w:r w:rsidRPr="003F2090">
        <w:rPr>
          <w:rFonts w:eastAsia="MS Mincho" w:cs="Calibri"/>
          <w:color w:val="000000"/>
          <w:lang w:eastAsia="pl-PL"/>
        </w:rPr>
        <w:t>Dz. U. z 20</w:t>
      </w:r>
      <w:r w:rsidR="00A0754F">
        <w:rPr>
          <w:rFonts w:eastAsia="MS Mincho" w:cs="Calibri"/>
          <w:color w:val="000000"/>
          <w:lang w:eastAsia="pl-PL"/>
        </w:rPr>
        <w:t>2</w:t>
      </w:r>
      <w:r w:rsidR="00287957">
        <w:rPr>
          <w:rFonts w:eastAsia="MS Mincho" w:cs="Calibri"/>
          <w:color w:val="000000"/>
          <w:lang w:eastAsia="pl-PL"/>
        </w:rPr>
        <w:t>3</w:t>
      </w:r>
      <w:r w:rsidRPr="003F2090">
        <w:rPr>
          <w:rFonts w:eastAsia="MS Mincho" w:cs="Calibri"/>
          <w:color w:val="000000"/>
          <w:lang w:eastAsia="pl-PL"/>
        </w:rPr>
        <w:t xml:space="preserve"> r. poz. </w:t>
      </w:r>
      <w:r w:rsidR="00287957">
        <w:rPr>
          <w:rFonts w:eastAsia="MS Mincho" w:cs="Calibri"/>
          <w:color w:val="000000"/>
          <w:lang w:eastAsia="pl-PL"/>
        </w:rPr>
        <w:t>1605</w:t>
      </w:r>
      <w:r w:rsidRPr="003F2090">
        <w:rPr>
          <w:rFonts w:eastAsia="MS Mincho" w:cs="Calibri"/>
          <w:color w:val="000000"/>
          <w:lang w:eastAsia="pl-PL"/>
        </w:rPr>
        <w:t xml:space="preserve"> </w:t>
      </w:r>
      <w:r>
        <w:rPr>
          <w:rFonts w:eastAsia="MS Mincho" w:cs="Calibri"/>
          <w:color w:val="000000"/>
          <w:lang w:eastAsia="pl-PL"/>
        </w:rPr>
        <w:t>z późn. zm.</w:t>
      </w:r>
      <w:r w:rsidRPr="003F2090">
        <w:rPr>
          <w:rFonts w:eastAsia="MS Mincho" w:cs="Calibri"/>
          <w:color w:val="000000"/>
          <w:lang w:eastAsia="pl-PL"/>
        </w:rPr>
        <w:t>) dalej zwaną ust</w:t>
      </w:r>
      <w:r w:rsidR="009577B1">
        <w:rPr>
          <w:rFonts w:eastAsia="MS Mincho" w:cs="Calibri"/>
          <w:color w:val="000000"/>
          <w:lang w:eastAsia="pl-PL"/>
        </w:rPr>
        <w:t xml:space="preserve">awą Pzp została zawarta </w:t>
      </w:r>
      <w:r w:rsidR="005F1D47">
        <w:rPr>
          <w:rFonts w:eastAsia="MS Mincho" w:cs="Calibri"/>
          <w:color w:val="000000"/>
          <w:lang w:eastAsia="pl-PL"/>
        </w:rPr>
        <w:t>u</w:t>
      </w:r>
      <w:r w:rsidR="009577B1">
        <w:rPr>
          <w:rFonts w:eastAsia="MS Mincho" w:cs="Calibri"/>
          <w:color w:val="000000"/>
          <w:lang w:eastAsia="pl-PL"/>
        </w:rPr>
        <w:t>mowa o </w:t>
      </w:r>
      <w:r w:rsidRPr="003F2090">
        <w:rPr>
          <w:rFonts w:eastAsia="MS Mincho" w:cs="Calibri"/>
          <w:color w:val="000000"/>
          <w:lang w:eastAsia="pl-PL"/>
        </w:rPr>
        <w:t>następującej treści</w:t>
      </w:r>
      <w:r>
        <w:rPr>
          <w:rFonts w:eastAsia="MS Mincho" w:cs="Calibri"/>
          <w:color w:val="000000"/>
          <w:lang w:eastAsia="pl-PL"/>
        </w:rPr>
        <w:t>:</w:t>
      </w:r>
    </w:p>
    <w:p w14:paraId="6105F1D5" w14:textId="77777777" w:rsidR="003F2090" w:rsidRPr="00514DB7" w:rsidRDefault="003F2090" w:rsidP="003F2090">
      <w:pPr>
        <w:widowControl w:val="0"/>
        <w:spacing w:before="240" w:after="240" w:line="360" w:lineRule="auto"/>
        <w:jc w:val="center"/>
        <w:rPr>
          <w:rFonts w:eastAsia="Times New Roman" w:cs="Calibri"/>
          <w:b/>
          <w:lang w:eastAsia="pl-PL"/>
        </w:rPr>
      </w:pPr>
      <w:r w:rsidRPr="00514DB7">
        <w:rPr>
          <w:rFonts w:eastAsia="Times New Roman" w:cs="Calibri"/>
          <w:b/>
          <w:lang w:eastAsia="pl-PL"/>
        </w:rPr>
        <w:t xml:space="preserve">§ 1. </w:t>
      </w:r>
      <w:r w:rsidRPr="00514DB7">
        <w:rPr>
          <w:rFonts w:eastAsia="Times New Roman" w:cs="Calibri"/>
          <w:b/>
          <w:caps/>
          <w:lang w:eastAsia="pl-PL"/>
        </w:rPr>
        <w:t>Przedmiot umowy</w:t>
      </w:r>
    </w:p>
    <w:p w14:paraId="48BE3865" w14:textId="10CCD104" w:rsidR="00B33615" w:rsidRPr="00287957" w:rsidRDefault="003F2090" w:rsidP="00287957">
      <w:pPr>
        <w:widowControl w:val="0"/>
        <w:numPr>
          <w:ilvl w:val="0"/>
          <w:numId w:val="33"/>
        </w:numPr>
        <w:spacing w:after="0" w:line="360" w:lineRule="auto"/>
        <w:ind w:left="284" w:hanging="284"/>
        <w:jc w:val="both"/>
        <w:rPr>
          <w:rFonts w:eastAsia="Times New Roman" w:cs="Calibri"/>
          <w:lang w:eastAsia="pl-PL"/>
        </w:rPr>
      </w:pPr>
      <w:r w:rsidRPr="00287957">
        <w:rPr>
          <w:rFonts w:eastAsia="Times New Roman" w:cs="Calibri"/>
          <w:lang w:eastAsia="pl-PL"/>
        </w:rPr>
        <w:t xml:space="preserve">Zamawiający powierza, a Wykonawca przyjmuje do wykonania zamówienie publiczne, którego przedmiotem jest zadanie pn.: </w:t>
      </w:r>
      <w:r w:rsidR="006068EF" w:rsidRPr="00287957">
        <w:rPr>
          <w:rFonts w:eastAsia="Times New Roman" w:cs="Calibri"/>
          <w:lang w:eastAsia="pl-PL"/>
        </w:rPr>
        <w:t>„</w:t>
      </w:r>
      <w:r w:rsidR="00C02AB8" w:rsidRPr="00C02AB8">
        <w:rPr>
          <w:rFonts w:eastAsia="Times New Roman" w:cs="Calibri"/>
          <w:b/>
          <w:lang w:eastAsia="pl-PL"/>
        </w:rPr>
        <w:t>Modernizacja boiska do piłki ręcznej w miejscowości Stryszawa poprzez wymianę nawierzchni</w:t>
      </w:r>
      <w:r w:rsidR="00E32575" w:rsidRPr="00287957">
        <w:rPr>
          <w:rFonts w:eastAsia="Times New Roman" w:cs="Calibri"/>
          <w:b/>
          <w:lang w:eastAsia="pl-PL"/>
        </w:rPr>
        <w:t>”</w:t>
      </w:r>
      <w:r w:rsidR="00B33615" w:rsidRPr="00287957">
        <w:rPr>
          <w:rFonts w:eastAsia="Times New Roman" w:cs="Calibri"/>
          <w:b/>
          <w:lang w:eastAsia="pl-PL"/>
        </w:rPr>
        <w:t>.</w:t>
      </w:r>
    </w:p>
    <w:p w14:paraId="7C095F37" w14:textId="77777777" w:rsidR="0013634B" w:rsidRDefault="0013634B" w:rsidP="0013634B">
      <w:pPr>
        <w:widowControl w:val="0"/>
        <w:numPr>
          <w:ilvl w:val="0"/>
          <w:numId w:val="33"/>
        </w:numPr>
        <w:spacing w:after="0" w:line="360" w:lineRule="auto"/>
        <w:ind w:left="284" w:hanging="284"/>
        <w:jc w:val="both"/>
        <w:rPr>
          <w:rFonts w:eastAsia="Times New Roman" w:cs="Calibri"/>
          <w:lang w:eastAsia="pl-PL"/>
        </w:rPr>
      </w:pPr>
      <w:r w:rsidRPr="00AC23D8">
        <w:rPr>
          <w:rFonts w:eastAsia="Times New Roman" w:cs="Calibri"/>
          <w:lang w:eastAsia="pl-PL"/>
        </w:rPr>
        <w:t>Przedmiot umowy, o którym mowa w ust. 1, obejmuje w szczególności:</w:t>
      </w:r>
    </w:p>
    <w:p w14:paraId="262E0893" w14:textId="77777777" w:rsidR="00C02AB8" w:rsidRDefault="00C02AB8" w:rsidP="00C02AB8">
      <w:pPr>
        <w:numPr>
          <w:ilvl w:val="0"/>
          <w:numId w:val="52"/>
        </w:numPr>
        <w:spacing w:after="0" w:line="360" w:lineRule="auto"/>
      </w:pPr>
      <w:r>
        <w:t>Demontaż bramek do piłki ręcznej i przekazanie ich Zamawiającemu.</w:t>
      </w:r>
    </w:p>
    <w:p w14:paraId="4F0BBC0E" w14:textId="77777777" w:rsidR="00C02AB8" w:rsidRDefault="00C02AB8" w:rsidP="00C02AB8">
      <w:pPr>
        <w:numPr>
          <w:ilvl w:val="0"/>
          <w:numId w:val="52"/>
        </w:numPr>
        <w:spacing w:after="0" w:line="360" w:lineRule="auto"/>
      </w:pPr>
      <w:r>
        <w:t xml:space="preserve">Wykonanie nowych fundamentów wraz z osadzeniem tulei aluminiowych pod bramki </w:t>
      </w:r>
    </w:p>
    <w:p w14:paraId="103A37F6" w14:textId="77777777" w:rsidR="00C02AB8" w:rsidRDefault="00C02AB8" w:rsidP="00C02AB8">
      <w:pPr>
        <w:numPr>
          <w:ilvl w:val="0"/>
          <w:numId w:val="52"/>
        </w:numPr>
        <w:spacing w:after="0" w:line="360" w:lineRule="auto"/>
      </w:pPr>
      <w:r>
        <w:t xml:space="preserve">piłkarskie 5x2m (2kpl). </w:t>
      </w:r>
    </w:p>
    <w:p w14:paraId="248187CC" w14:textId="77777777" w:rsidR="00C02AB8" w:rsidRDefault="00C02AB8" w:rsidP="00C02AB8">
      <w:pPr>
        <w:numPr>
          <w:ilvl w:val="0"/>
          <w:numId w:val="52"/>
        </w:numPr>
        <w:spacing w:after="0" w:line="360" w:lineRule="auto"/>
      </w:pPr>
      <w:r>
        <w:t xml:space="preserve">Dostawa i montaż nowych bramek piłkarskich o wymiarach 5x2m – 2 kpl. </w:t>
      </w:r>
    </w:p>
    <w:p w14:paraId="18437620" w14:textId="77777777" w:rsidR="00C02AB8" w:rsidRDefault="00C02AB8" w:rsidP="00C02AB8">
      <w:pPr>
        <w:numPr>
          <w:ilvl w:val="0"/>
          <w:numId w:val="52"/>
        </w:numPr>
        <w:spacing w:after="0" w:line="360" w:lineRule="auto"/>
      </w:pPr>
      <w:r>
        <w:t xml:space="preserve">Dostawa i montaż obrzeży najazdowych gumowych wokół płyty boiska (132m). </w:t>
      </w:r>
    </w:p>
    <w:p w14:paraId="6F177B5F" w14:textId="77777777" w:rsidR="00C02AB8" w:rsidRDefault="00C02AB8" w:rsidP="00C02AB8">
      <w:pPr>
        <w:numPr>
          <w:ilvl w:val="0"/>
          <w:numId w:val="52"/>
        </w:numPr>
        <w:spacing w:after="0" w:line="360" w:lineRule="auto"/>
      </w:pPr>
      <w:r>
        <w:t>Montaż nawierzchni z trawy syntetycznej wraz z zasypką piaskiem kwarcowymi oraz granulatem EPDM z recyklingu wraz z wklejeniem linii segregacyjnych koloru białego (935,25m2 ).</w:t>
      </w:r>
    </w:p>
    <w:p w14:paraId="34211FAE" w14:textId="77777777" w:rsidR="00E22446" w:rsidRPr="00592570" w:rsidRDefault="00E22446" w:rsidP="00374B2D">
      <w:pPr>
        <w:widowControl w:val="0"/>
        <w:numPr>
          <w:ilvl w:val="0"/>
          <w:numId w:val="33"/>
        </w:numPr>
        <w:spacing w:after="0" w:line="360" w:lineRule="auto"/>
        <w:ind w:left="284" w:hanging="284"/>
        <w:jc w:val="both"/>
        <w:rPr>
          <w:rFonts w:eastAsia="Times New Roman" w:cs="Calibri"/>
          <w:u w:val="single"/>
          <w:lang w:eastAsia="pl-PL"/>
        </w:rPr>
      </w:pPr>
      <w:r w:rsidRPr="00592570">
        <w:rPr>
          <w:rFonts w:eastAsia="Times New Roman" w:cs="Calibri"/>
          <w:u w:val="single"/>
          <w:lang w:eastAsia="pl-PL"/>
        </w:rPr>
        <w:t>Wykonawca zobowiązuje się wykonać przedmiot zamówienia zgodnie z:</w:t>
      </w:r>
    </w:p>
    <w:p w14:paraId="75C914C6" w14:textId="77777777" w:rsidR="00E22446" w:rsidRPr="00E22446" w:rsidRDefault="00E22446" w:rsidP="00374B2D">
      <w:pPr>
        <w:numPr>
          <w:ilvl w:val="0"/>
          <w:numId w:val="34"/>
        </w:numPr>
        <w:spacing w:after="0" w:line="360" w:lineRule="auto"/>
        <w:ind w:left="567" w:hanging="283"/>
        <w:jc w:val="both"/>
        <w:rPr>
          <w:rFonts w:eastAsia="Times New Roman" w:cs="Calibri"/>
          <w:lang w:eastAsia="pl-PL"/>
        </w:rPr>
      </w:pPr>
      <w:r w:rsidRPr="00E22446">
        <w:rPr>
          <w:rFonts w:eastAsia="Times New Roman" w:cs="Calibri"/>
          <w:lang w:eastAsia="pl-PL"/>
        </w:rPr>
        <w:t>Specyfikacją Warunków Zamówienia, stanowiąc</w:t>
      </w:r>
      <w:r>
        <w:rPr>
          <w:rFonts w:eastAsia="Times New Roman" w:cs="Calibri"/>
          <w:lang w:eastAsia="pl-PL"/>
        </w:rPr>
        <w:t xml:space="preserve">ą </w:t>
      </w:r>
      <w:r w:rsidRPr="00E22446">
        <w:rPr>
          <w:rFonts w:eastAsia="Times New Roman" w:cs="Calibri"/>
          <w:b/>
          <w:lang w:eastAsia="pl-PL"/>
        </w:rPr>
        <w:t>załącznik nr 1</w:t>
      </w:r>
      <w:r>
        <w:rPr>
          <w:rFonts w:eastAsia="Times New Roman" w:cs="Calibri"/>
          <w:lang w:eastAsia="pl-PL"/>
        </w:rPr>
        <w:t xml:space="preserve"> do niniejszej </w:t>
      </w:r>
      <w:r w:rsidRPr="00E22446">
        <w:rPr>
          <w:rFonts w:eastAsia="Times New Roman" w:cs="Calibri"/>
          <w:lang w:eastAsia="pl-PL"/>
        </w:rPr>
        <w:t>umowy</w:t>
      </w:r>
      <w:r>
        <w:rPr>
          <w:rFonts w:eastAsia="Times New Roman" w:cs="Calibri"/>
          <w:lang w:eastAsia="pl-PL"/>
        </w:rPr>
        <w:t>.</w:t>
      </w:r>
      <w:r w:rsidRPr="00E22446">
        <w:rPr>
          <w:rFonts w:eastAsia="Times New Roman" w:cs="Calibri"/>
          <w:lang w:eastAsia="pl-PL"/>
        </w:rPr>
        <w:t xml:space="preserve"> </w:t>
      </w:r>
    </w:p>
    <w:p w14:paraId="3E2EE378" w14:textId="31E92497" w:rsidR="00E22446" w:rsidRPr="00E22446" w:rsidRDefault="00E22446" w:rsidP="00374B2D">
      <w:pPr>
        <w:numPr>
          <w:ilvl w:val="0"/>
          <w:numId w:val="34"/>
        </w:numPr>
        <w:spacing w:after="0" w:line="360" w:lineRule="auto"/>
        <w:ind w:left="567" w:hanging="283"/>
        <w:jc w:val="both"/>
        <w:rPr>
          <w:rFonts w:eastAsia="Times New Roman" w:cs="Calibri"/>
          <w:lang w:eastAsia="pl-PL"/>
        </w:rPr>
      </w:pPr>
      <w:r>
        <w:rPr>
          <w:rFonts w:eastAsia="Times New Roman" w:cs="Calibri"/>
          <w:lang w:eastAsia="pl-PL"/>
        </w:rPr>
        <w:lastRenderedPageBreak/>
        <w:t>D</w:t>
      </w:r>
      <w:r w:rsidRPr="00E22446">
        <w:rPr>
          <w:rFonts w:eastAsia="Times New Roman" w:cs="Calibri"/>
          <w:lang w:eastAsia="pl-PL"/>
        </w:rPr>
        <w:t xml:space="preserve">okumentacją </w:t>
      </w:r>
      <w:r w:rsidR="00430C66">
        <w:rPr>
          <w:rFonts w:eastAsia="Times New Roman" w:cs="Calibri"/>
          <w:lang w:eastAsia="pl-PL"/>
        </w:rPr>
        <w:t>techniczną</w:t>
      </w:r>
      <w:r w:rsidR="00B027A3">
        <w:rPr>
          <w:rFonts w:eastAsia="Times New Roman" w:cs="Calibri"/>
          <w:lang w:eastAsia="pl-PL"/>
        </w:rPr>
        <w:t xml:space="preserve"> (projektową)</w:t>
      </w:r>
      <w:r w:rsidRPr="00E22446">
        <w:rPr>
          <w:rFonts w:eastAsia="Times New Roman" w:cs="Calibri"/>
          <w:lang w:eastAsia="pl-PL"/>
        </w:rPr>
        <w:t xml:space="preserve">, stanowiącą </w:t>
      </w:r>
      <w:r w:rsidRPr="00E22446">
        <w:rPr>
          <w:rFonts w:eastAsia="Times New Roman" w:cs="Calibri"/>
          <w:b/>
          <w:lang w:eastAsia="pl-PL"/>
        </w:rPr>
        <w:t>załącznik nr 2</w:t>
      </w:r>
      <w:r w:rsidRPr="00E22446">
        <w:rPr>
          <w:rFonts w:eastAsia="Times New Roman" w:cs="Calibri"/>
          <w:lang w:eastAsia="pl-PL"/>
        </w:rPr>
        <w:t xml:space="preserve"> do niniejszej umowy</w:t>
      </w:r>
      <w:r>
        <w:rPr>
          <w:rFonts w:eastAsia="Times New Roman" w:cs="Calibri"/>
          <w:lang w:eastAsia="pl-PL"/>
        </w:rPr>
        <w:t>.</w:t>
      </w:r>
      <w:r w:rsidRPr="00E22446">
        <w:rPr>
          <w:rFonts w:eastAsia="Times New Roman" w:cs="Calibri"/>
          <w:lang w:eastAsia="pl-PL"/>
        </w:rPr>
        <w:t xml:space="preserve"> </w:t>
      </w:r>
    </w:p>
    <w:p w14:paraId="6BE45DC7" w14:textId="0D6DB170" w:rsidR="00E22446" w:rsidRPr="00E22446" w:rsidRDefault="00E22446" w:rsidP="00374B2D">
      <w:pPr>
        <w:numPr>
          <w:ilvl w:val="0"/>
          <w:numId w:val="34"/>
        </w:numPr>
        <w:spacing w:after="0" w:line="360" w:lineRule="auto"/>
        <w:ind w:left="567" w:hanging="283"/>
        <w:jc w:val="both"/>
        <w:rPr>
          <w:rFonts w:eastAsia="Times New Roman" w:cs="Calibri"/>
          <w:lang w:eastAsia="pl-PL"/>
        </w:rPr>
      </w:pPr>
      <w:r>
        <w:rPr>
          <w:rFonts w:eastAsia="Times New Roman" w:cs="Calibri"/>
          <w:lang w:eastAsia="pl-PL"/>
        </w:rPr>
        <w:t>Z</w:t>
      </w:r>
      <w:r w:rsidRPr="00E22446">
        <w:rPr>
          <w:rFonts w:eastAsia="Times New Roman" w:cs="Calibri"/>
          <w:lang w:eastAsia="pl-PL"/>
        </w:rPr>
        <w:t xml:space="preserve">łożoną ofertą, stanowiącą </w:t>
      </w:r>
      <w:r w:rsidR="00846016">
        <w:rPr>
          <w:rFonts w:eastAsia="Times New Roman" w:cs="Calibri"/>
          <w:b/>
          <w:lang w:eastAsia="pl-PL"/>
        </w:rPr>
        <w:t xml:space="preserve">załącznik nr </w:t>
      </w:r>
      <w:r w:rsidR="000C6FA9">
        <w:rPr>
          <w:rFonts w:eastAsia="Times New Roman" w:cs="Calibri"/>
          <w:b/>
          <w:lang w:eastAsia="pl-PL"/>
        </w:rPr>
        <w:t>3</w:t>
      </w:r>
      <w:r w:rsidRPr="00E22446">
        <w:rPr>
          <w:rFonts w:eastAsia="Times New Roman" w:cs="Calibri"/>
          <w:lang w:eastAsia="pl-PL"/>
        </w:rPr>
        <w:t xml:space="preserve"> do niniejszej umowy</w:t>
      </w:r>
      <w:r>
        <w:rPr>
          <w:rFonts w:eastAsia="Times New Roman" w:cs="Calibri"/>
          <w:lang w:eastAsia="pl-PL"/>
        </w:rPr>
        <w:t>.</w:t>
      </w:r>
    </w:p>
    <w:p w14:paraId="32EE7B81" w14:textId="2A866354" w:rsidR="00E22446" w:rsidRDefault="00E22446" w:rsidP="00374B2D">
      <w:pPr>
        <w:numPr>
          <w:ilvl w:val="0"/>
          <w:numId w:val="34"/>
        </w:numPr>
        <w:spacing w:after="0" w:line="360" w:lineRule="auto"/>
        <w:ind w:left="567" w:hanging="283"/>
        <w:jc w:val="both"/>
        <w:rPr>
          <w:rFonts w:eastAsia="Times New Roman" w:cs="Calibri"/>
          <w:lang w:eastAsia="pl-PL"/>
        </w:rPr>
      </w:pPr>
      <w:r>
        <w:rPr>
          <w:rFonts w:eastAsia="Times New Roman" w:cs="Calibri"/>
          <w:lang w:eastAsia="pl-PL"/>
        </w:rPr>
        <w:t>O</w:t>
      </w:r>
      <w:r w:rsidRPr="00E22446">
        <w:rPr>
          <w:rFonts w:eastAsia="Times New Roman" w:cs="Calibri"/>
          <w:lang w:eastAsia="pl-PL"/>
        </w:rPr>
        <w:t>bowiązującymi przepisami i normami</w:t>
      </w:r>
      <w:r w:rsidR="008342F0">
        <w:rPr>
          <w:rFonts w:eastAsia="Times New Roman" w:cs="Calibri"/>
          <w:lang w:eastAsia="pl-PL"/>
        </w:rPr>
        <w:t>, sztuką budowlaną</w:t>
      </w:r>
      <w:r w:rsidRPr="00E22446">
        <w:rPr>
          <w:rFonts w:eastAsia="Times New Roman" w:cs="Calibri"/>
          <w:lang w:eastAsia="pl-PL"/>
        </w:rPr>
        <w:t xml:space="preserve"> oraz na ustalonych niniejszą umową warunkach.</w:t>
      </w:r>
    </w:p>
    <w:p w14:paraId="2FA1961B" w14:textId="77777777" w:rsidR="0013634B" w:rsidRPr="00514DB7" w:rsidRDefault="0013634B" w:rsidP="0013634B">
      <w:pPr>
        <w:widowControl w:val="0"/>
        <w:numPr>
          <w:ilvl w:val="0"/>
          <w:numId w:val="33"/>
        </w:numPr>
        <w:spacing w:after="0" w:line="360" w:lineRule="auto"/>
        <w:ind w:left="284" w:hanging="284"/>
        <w:jc w:val="both"/>
        <w:rPr>
          <w:rFonts w:eastAsia="Times New Roman" w:cs="Calibri"/>
          <w:lang w:eastAsia="pl-PL"/>
        </w:rPr>
      </w:pPr>
      <w:r w:rsidRPr="0013634B">
        <w:rPr>
          <w:rFonts w:eastAsia="Times New Roman" w:cs="Calibri"/>
          <w:lang w:eastAsia="pl-PL"/>
        </w:rPr>
        <w:t>Prace</w:t>
      </w:r>
      <w:r w:rsidRPr="00514DB7">
        <w:rPr>
          <w:rFonts w:eastAsia="Times New Roman" w:cs="Calibri"/>
          <w:bCs/>
          <w:lang w:eastAsia="pl-PL"/>
        </w:rPr>
        <w:t xml:space="preserve"> budowlane muszą być wykonane zgodnie z załącz</w:t>
      </w:r>
      <w:r>
        <w:rPr>
          <w:rFonts w:eastAsia="Times New Roman" w:cs="Calibri"/>
          <w:bCs/>
          <w:lang w:eastAsia="pl-PL"/>
        </w:rPr>
        <w:t xml:space="preserve">oną dokumentacją </w:t>
      </w:r>
      <w:r w:rsidRPr="00E22446">
        <w:rPr>
          <w:rFonts w:eastAsia="Times New Roman" w:cs="Calibri"/>
          <w:lang w:eastAsia="pl-PL"/>
        </w:rPr>
        <w:t xml:space="preserve">stanowiącą </w:t>
      </w:r>
      <w:r w:rsidRPr="00E22446">
        <w:rPr>
          <w:rFonts w:eastAsia="Times New Roman" w:cs="Calibri"/>
          <w:b/>
          <w:lang w:eastAsia="pl-PL"/>
        </w:rPr>
        <w:t>załącznik nr 2</w:t>
      </w:r>
      <w:r>
        <w:rPr>
          <w:rFonts w:eastAsia="Times New Roman" w:cs="Calibri"/>
          <w:lang w:eastAsia="pl-PL"/>
        </w:rPr>
        <w:t xml:space="preserve"> do </w:t>
      </w:r>
      <w:r w:rsidRPr="00E22446">
        <w:rPr>
          <w:rFonts w:eastAsia="Times New Roman" w:cs="Calibri"/>
          <w:lang w:eastAsia="pl-PL"/>
        </w:rPr>
        <w:t>niniejszej umowy</w:t>
      </w:r>
      <w:r w:rsidRPr="00514DB7">
        <w:rPr>
          <w:rFonts w:eastAsia="Times New Roman" w:cs="Calibri"/>
          <w:bCs/>
          <w:lang w:eastAsia="pl-PL"/>
        </w:rPr>
        <w:t xml:space="preserve">, poleceniami Zamawiającego oraz sztuką budowlaną i obowiązującymi </w:t>
      </w:r>
      <w:r>
        <w:rPr>
          <w:rFonts w:eastAsia="Times New Roman" w:cs="Calibri"/>
          <w:bCs/>
          <w:lang w:eastAsia="pl-PL"/>
        </w:rPr>
        <w:br/>
      </w:r>
      <w:r w:rsidRPr="00514DB7">
        <w:rPr>
          <w:rFonts w:eastAsia="Times New Roman" w:cs="Calibri"/>
          <w:bCs/>
          <w:lang w:eastAsia="pl-PL"/>
        </w:rPr>
        <w:t xml:space="preserve">w tym zakresie przepisami prawa. </w:t>
      </w:r>
    </w:p>
    <w:p w14:paraId="0B47C747" w14:textId="77777777" w:rsidR="003F2090" w:rsidRPr="00514DB7" w:rsidRDefault="003F2090" w:rsidP="00374B2D">
      <w:pPr>
        <w:widowControl w:val="0"/>
        <w:numPr>
          <w:ilvl w:val="0"/>
          <w:numId w:val="33"/>
        </w:numPr>
        <w:spacing w:after="0" w:line="360" w:lineRule="auto"/>
        <w:ind w:left="284" w:hanging="284"/>
        <w:jc w:val="both"/>
        <w:rPr>
          <w:rFonts w:eastAsia="Times New Roman" w:cs="Calibri"/>
          <w:lang w:eastAsia="pl-PL"/>
        </w:rPr>
      </w:pPr>
      <w:r w:rsidRPr="00514DB7">
        <w:rPr>
          <w:rFonts w:eastAsia="Times New Roman" w:cs="Calibri"/>
          <w:lang w:eastAsia="pl-PL"/>
        </w:rPr>
        <w:t>Wykonawca oświadcza, że:</w:t>
      </w:r>
    </w:p>
    <w:p w14:paraId="5BB4B680" w14:textId="77777777" w:rsidR="003F2090" w:rsidRPr="00514DB7" w:rsidRDefault="003F2090" w:rsidP="00374B2D">
      <w:pPr>
        <w:widowControl w:val="0"/>
        <w:numPr>
          <w:ilvl w:val="0"/>
          <w:numId w:val="26"/>
        </w:numPr>
        <w:spacing w:after="0" w:line="360" w:lineRule="auto"/>
        <w:jc w:val="both"/>
        <w:rPr>
          <w:rFonts w:eastAsia="Times New Roman" w:cs="Calibri"/>
          <w:bCs/>
          <w:lang w:eastAsia="pl-PL"/>
        </w:rPr>
      </w:pPr>
      <w:r w:rsidRPr="00514DB7">
        <w:rPr>
          <w:rFonts w:eastAsia="Times New Roman" w:cs="Calibri"/>
          <w:lang w:eastAsia="pl-PL"/>
        </w:rPr>
        <w:t>posiada niezbędne środki i kwalifikacje do pełnej realizacji przedmiotu umowy,</w:t>
      </w:r>
    </w:p>
    <w:p w14:paraId="3ECA36D0" w14:textId="77777777" w:rsidR="003F2090" w:rsidRPr="00514DB7" w:rsidRDefault="003F2090" w:rsidP="00374B2D">
      <w:pPr>
        <w:widowControl w:val="0"/>
        <w:numPr>
          <w:ilvl w:val="0"/>
          <w:numId w:val="26"/>
        </w:numPr>
        <w:spacing w:after="0" w:line="360" w:lineRule="auto"/>
        <w:jc w:val="both"/>
        <w:rPr>
          <w:rFonts w:eastAsia="Times New Roman" w:cs="Calibri"/>
          <w:lang w:eastAsia="pl-PL"/>
        </w:rPr>
      </w:pPr>
      <w:r w:rsidRPr="00514DB7">
        <w:rPr>
          <w:rFonts w:eastAsia="Times New Roman" w:cs="Calibri"/>
          <w:lang w:eastAsia="pl-PL"/>
        </w:rPr>
        <w:t>upewnił się co do prawidłowości i kompletności złożonej oferty, jak również co do prawidłowości i</w:t>
      </w:r>
      <w:r>
        <w:rPr>
          <w:rFonts w:eastAsia="Times New Roman" w:cs="Calibri"/>
          <w:lang w:eastAsia="pl-PL"/>
        </w:rPr>
        <w:t> </w:t>
      </w:r>
      <w:r w:rsidRPr="00514DB7">
        <w:rPr>
          <w:rFonts w:eastAsia="Times New Roman" w:cs="Calibri"/>
          <w:lang w:eastAsia="pl-PL"/>
        </w:rPr>
        <w:t>kompletności opisu prac w kolejności technologicznej ich wykonania,</w:t>
      </w:r>
    </w:p>
    <w:p w14:paraId="6EA5B0D0" w14:textId="1CC2848B" w:rsidR="003F2090" w:rsidRPr="00514DB7" w:rsidRDefault="003F2090" w:rsidP="00374B2D">
      <w:pPr>
        <w:widowControl w:val="0"/>
        <w:numPr>
          <w:ilvl w:val="0"/>
          <w:numId w:val="26"/>
        </w:numPr>
        <w:spacing w:after="0" w:line="360" w:lineRule="auto"/>
        <w:jc w:val="both"/>
        <w:rPr>
          <w:rFonts w:eastAsia="Times New Roman" w:cs="Calibri"/>
          <w:lang w:eastAsia="pl-PL"/>
        </w:rPr>
      </w:pPr>
      <w:r w:rsidRPr="00514DB7">
        <w:rPr>
          <w:rFonts w:eastAsia="Times New Roman" w:cs="Calibri"/>
          <w:lang w:eastAsia="pl-PL"/>
        </w:rPr>
        <w:t xml:space="preserve">zapoznał się z dokumentacją projektową, o której mowa w ust. </w:t>
      </w:r>
      <w:r w:rsidR="0013634B">
        <w:rPr>
          <w:rFonts w:eastAsia="Times New Roman" w:cs="Calibri"/>
          <w:lang w:eastAsia="pl-PL"/>
        </w:rPr>
        <w:t>4</w:t>
      </w:r>
      <w:r w:rsidR="00BF391B">
        <w:rPr>
          <w:rFonts w:eastAsia="Times New Roman" w:cs="Calibri"/>
          <w:lang w:eastAsia="pl-PL"/>
        </w:rPr>
        <w:t xml:space="preserve"> powyżej</w:t>
      </w:r>
      <w:r w:rsidRPr="00514DB7">
        <w:rPr>
          <w:rFonts w:eastAsia="Times New Roman" w:cs="Calibri"/>
          <w:lang w:eastAsia="pl-PL"/>
        </w:rPr>
        <w:t>,</w:t>
      </w:r>
    </w:p>
    <w:p w14:paraId="657D00F0" w14:textId="1F60B10F" w:rsidR="003F2090" w:rsidRDefault="003F2090" w:rsidP="00374B2D">
      <w:pPr>
        <w:widowControl w:val="0"/>
        <w:numPr>
          <w:ilvl w:val="0"/>
          <w:numId w:val="26"/>
        </w:numPr>
        <w:spacing w:after="0" w:line="360" w:lineRule="auto"/>
        <w:jc w:val="both"/>
        <w:rPr>
          <w:rFonts w:eastAsia="Times New Roman" w:cs="Calibri"/>
          <w:lang w:eastAsia="pl-PL"/>
        </w:rPr>
      </w:pPr>
      <w:r w:rsidRPr="00514DB7">
        <w:rPr>
          <w:rFonts w:eastAsia="Times New Roman" w:cs="Calibri"/>
          <w:lang w:eastAsia="pl-PL"/>
        </w:rPr>
        <w:t xml:space="preserve">dokumentacja projektowa, o której mowa w ust. </w:t>
      </w:r>
      <w:r w:rsidR="0013634B">
        <w:rPr>
          <w:rFonts w:eastAsia="Times New Roman" w:cs="Calibri"/>
          <w:lang w:eastAsia="pl-PL"/>
        </w:rPr>
        <w:t>4</w:t>
      </w:r>
      <w:r w:rsidR="00BF391B">
        <w:rPr>
          <w:rFonts w:eastAsia="Times New Roman" w:cs="Calibri"/>
          <w:lang w:eastAsia="pl-PL"/>
        </w:rPr>
        <w:t xml:space="preserve"> powyżej</w:t>
      </w:r>
      <w:r w:rsidRPr="00514DB7">
        <w:rPr>
          <w:rFonts w:eastAsia="Times New Roman" w:cs="Calibri"/>
          <w:lang w:eastAsia="pl-PL"/>
        </w:rPr>
        <w:t xml:space="preserve"> jest kompletna i prawidłowa w zakresie niezbędnym do realizacji przedmiotu niniejszej umowy</w:t>
      </w:r>
      <w:r w:rsidR="000C6FA9">
        <w:rPr>
          <w:rFonts w:eastAsia="Times New Roman" w:cs="Calibri"/>
          <w:lang w:eastAsia="pl-PL"/>
        </w:rPr>
        <w:t>,</w:t>
      </w:r>
    </w:p>
    <w:p w14:paraId="2E74FD34" w14:textId="2B8CF5F2" w:rsidR="00DA0E06" w:rsidRDefault="00DA0E06" w:rsidP="00DA0E06">
      <w:pPr>
        <w:widowControl w:val="0"/>
        <w:numPr>
          <w:ilvl w:val="0"/>
          <w:numId w:val="26"/>
        </w:numPr>
        <w:spacing w:after="0" w:line="360" w:lineRule="auto"/>
        <w:jc w:val="both"/>
        <w:rPr>
          <w:rFonts w:eastAsia="Times New Roman" w:cs="Calibri"/>
          <w:lang w:eastAsia="pl-PL"/>
        </w:rPr>
      </w:pPr>
      <w:r w:rsidRPr="00DA0E06">
        <w:rPr>
          <w:rFonts w:eastAsia="Times New Roman" w:cs="Calibri"/>
          <w:lang w:eastAsia="pl-PL"/>
        </w:rPr>
        <w:t xml:space="preserve">w terminie wskazanym w umowie wykona w całości przedmiot umowy w sposób gwarantujący jego najwyższą jakość oraz </w:t>
      </w:r>
      <w:r w:rsidR="00E32575">
        <w:rPr>
          <w:rFonts w:eastAsia="Times New Roman" w:cs="Calibri"/>
          <w:lang w:eastAsia="pl-PL"/>
        </w:rPr>
        <w:t xml:space="preserve">przekaże Zamawiającemu wszystkie niezbędne dokumenty niezbędne do uzyskania </w:t>
      </w:r>
      <w:r w:rsidRPr="00DA0E06">
        <w:rPr>
          <w:rFonts w:eastAsia="Times New Roman" w:cs="Calibri"/>
          <w:lang w:eastAsia="pl-PL"/>
        </w:rPr>
        <w:t>pozwolenie na użytkowanie obiektu</w:t>
      </w:r>
      <w:r w:rsidR="00E32575">
        <w:rPr>
          <w:rFonts w:eastAsia="Times New Roman" w:cs="Calibri"/>
          <w:lang w:eastAsia="pl-PL"/>
        </w:rPr>
        <w:t xml:space="preserve"> (jeśli są wymagane)</w:t>
      </w:r>
      <w:r w:rsidRPr="00DA0E06">
        <w:rPr>
          <w:rFonts w:eastAsia="Times New Roman" w:cs="Calibri"/>
          <w:lang w:eastAsia="pl-PL"/>
        </w:rPr>
        <w:t>.</w:t>
      </w:r>
    </w:p>
    <w:p w14:paraId="3F74FF93" w14:textId="77777777" w:rsidR="00DA0E06" w:rsidRPr="00447AC5" w:rsidRDefault="00DA0E06" w:rsidP="00DA0E06">
      <w:pPr>
        <w:widowControl w:val="0"/>
        <w:numPr>
          <w:ilvl w:val="0"/>
          <w:numId w:val="33"/>
        </w:numPr>
        <w:spacing w:after="0" w:line="360" w:lineRule="auto"/>
        <w:ind w:left="284" w:hanging="284"/>
        <w:jc w:val="both"/>
        <w:rPr>
          <w:rFonts w:cs="Calibri"/>
          <w:lang w:eastAsia="pl-PL"/>
        </w:rPr>
      </w:pPr>
      <w:r w:rsidRPr="00447AC5">
        <w:rPr>
          <w:rFonts w:cs="Calibri"/>
          <w:b/>
          <w:lang w:eastAsia="pl-PL"/>
        </w:rPr>
        <w:t>Przedmiary robót załączone do SWZ mają charakter pomocniczy.</w:t>
      </w:r>
      <w:r w:rsidRPr="00447AC5">
        <w:rPr>
          <w:rFonts w:cs="Calibri"/>
          <w:lang w:eastAsia="pl-PL"/>
        </w:rPr>
        <w:t xml:space="preserve"> Wykonawca zobowiązany jest do dokładnego sprawdzenia ilości robót z dokumentacją projektową wskazaną w ust. 3 pkt 2. Z uwagi na to, że </w:t>
      </w:r>
      <w:r w:rsidRPr="00447AC5">
        <w:rPr>
          <w:rFonts w:cs="Calibri"/>
          <w:b/>
          <w:lang w:eastAsia="pl-PL"/>
        </w:rPr>
        <w:t>umowa na roboty jest umową ryczałtową</w:t>
      </w:r>
      <w:r w:rsidRPr="00447AC5">
        <w:rPr>
          <w:rFonts w:cs="Calibri"/>
          <w:lang w:eastAsia="pl-PL"/>
        </w:rPr>
        <w:t xml:space="preserve"> w przypadku wystąpienia w trakcie prowadzenia robót większej ilości robót w jakiejkolwiek pozycji przedmiarowej nie będzie mogło być uznane za roboty dodatkowe z żądaniem dodatkowego wynagrodzenia. Ewentualny brak w przedmiarze robót, robót koniecznych do wykonania wynikających z dokumentacji projektowej wskazanej w ust. 3 pkt 2 nie zwalnia Wykonawcy od obowiązku ich wykonania w cenie umownej.</w:t>
      </w:r>
    </w:p>
    <w:p w14:paraId="067D7123" w14:textId="77777777" w:rsidR="00DA0E06" w:rsidRPr="00B537C7" w:rsidRDefault="00DA0E06" w:rsidP="00DA0E06">
      <w:pPr>
        <w:widowControl w:val="0"/>
        <w:numPr>
          <w:ilvl w:val="0"/>
          <w:numId w:val="33"/>
        </w:numPr>
        <w:spacing w:after="0" w:line="360" w:lineRule="auto"/>
        <w:ind w:left="284" w:hanging="284"/>
        <w:jc w:val="both"/>
        <w:rPr>
          <w:rFonts w:eastAsia="Times New Roman" w:cs="Calibri"/>
          <w:lang w:eastAsia="pl-PL"/>
        </w:rPr>
      </w:pPr>
      <w:r w:rsidRPr="00B537C7">
        <w:rPr>
          <w:rFonts w:eastAsia="Times New Roman" w:cs="Calibri"/>
          <w:lang w:eastAsia="pl-PL"/>
        </w:rPr>
        <w:t>Wszystkie materiały i kolory niedookreślone w projekcie podlegają uzgodnieniu z Zamawiającym.</w:t>
      </w:r>
    </w:p>
    <w:p w14:paraId="156A112D" w14:textId="76F4E3DF" w:rsidR="00DA0E06" w:rsidRPr="000C6FA9" w:rsidRDefault="00DA0E06" w:rsidP="00DA0E06">
      <w:pPr>
        <w:widowControl w:val="0"/>
        <w:numPr>
          <w:ilvl w:val="0"/>
          <w:numId w:val="33"/>
        </w:numPr>
        <w:spacing w:after="0" w:line="360" w:lineRule="auto"/>
        <w:ind w:left="284" w:hanging="284"/>
        <w:jc w:val="both"/>
        <w:rPr>
          <w:rFonts w:eastAsia="Times New Roman" w:cs="Calibri"/>
          <w:lang w:eastAsia="pl-PL"/>
        </w:rPr>
      </w:pPr>
      <w:r w:rsidRPr="000C6FA9">
        <w:rPr>
          <w:rFonts w:eastAsia="Times New Roman" w:cs="Calibri"/>
          <w:lang w:eastAsia="pl-PL"/>
        </w:rPr>
        <w:t xml:space="preserve">Przedmiot umowy, o którym mowa w § 1 ust. 1 umowy obejmuje wykonanie robót budowlanych na podstawie decyzji o pozwoleniu na budowę w rozumieniu przepisów ustawy z dnia 7 lipca 1994 r. Prawo budowlane </w:t>
      </w:r>
      <w:r>
        <w:rPr>
          <w:rFonts w:eastAsia="Times New Roman" w:cs="Calibri"/>
          <w:lang w:eastAsia="pl-PL"/>
        </w:rPr>
        <w:t>(</w:t>
      </w:r>
      <w:r w:rsidR="00E32575">
        <w:rPr>
          <w:rFonts w:eastAsia="Times New Roman" w:cs="Calibri"/>
          <w:lang w:eastAsia="pl-PL"/>
        </w:rPr>
        <w:t xml:space="preserve">t.j. </w:t>
      </w:r>
      <w:r>
        <w:rPr>
          <w:rFonts w:eastAsia="Times New Roman" w:cs="Calibri"/>
          <w:lang w:eastAsia="pl-PL"/>
        </w:rPr>
        <w:t>Dz. U. z 202</w:t>
      </w:r>
      <w:r w:rsidR="00E32575">
        <w:rPr>
          <w:rFonts w:eastAsia="Times New Roman" w:cs="Calibri"/>
          <w:lang w:eastAsia="pl-PL"/>
        </w:rPr>
        <w:t>3</w:t>
      </w:r>
      <w:r w:rsidRPr="000C6FA9">
        <w:rPr>
          <w:rFonts w:eastAsia="Times New Roman" w:cs="Calibri"/>
          <w:lang w:eastAsia="pl-PL"/>
        </w:rPr>
        <w:t xml:space="preserve"> r. poz. </w:t>
      </w:r>
      <w:r w:rsidR="00E32575">
        <w:rPr>
          <w:rFonts w:eastAsia="Times New Roman" w:cs="Calibri"/>
          <w:lang w:eastAsia="pl-PL"/>
        </w:rPr>
        <w:t>68</w:t>
      </w:r>
      <w:r w:rsidR="00A20E01">
        <w:rPr>
          <w:rFonts w:eastAsia="Times New Roman" w:cs="Calibri"/>
          <w:lang w:eastAsia="pl-PL"/>
        </w:rPr>
        <w:t>2</w:t>
      </w:r>
      <w:r w:rsidR="00E32575">
        <w:rPr>
          <w:rFonts w:eastAsia="Times New Roman" w:cs="Calibri"/>
          <w:lang w:eastAsia="pl-PL"/>
        </w:rPr>
        <w:t xml:space="preserve"> z późn. zm.</w:t>
      </w:r>
      <w:r w:rsidRPr="000C6FA9">
        <w:rPr>
          <w:rFonts w:eastAsia="Times New Roman" w:cs="Calibri"/>
          <w:lang w:eastAsia="pl-PL"/>
        </w:rPr>
        <w:t>), w sposób umożliwiający prawidłową eksploatację obiektu zgodnie z celem, któremu ma on służyć.</w:t>
      </w:r>
    </w:p>
    <w:p w14:paraId="0799EE41" w14:textId="77777777" w:rsidR="003F2090" w:rsidRPr="00B861F8" w:rsidRDefault="003F2090" w:rsidP="003F2090">
      <w:pPr>
        <w:widowControl w:val="0"/>
        <w:spacing w:before="240" w:after="240" w:line="360" w:lineRule="auto"/>
        <w:ind w:left="567" w:hanging="567"/>
        <w:jc w:val="center"/>
        <w:rPr>
          <w:rFonts w:eastAsia="Times New Roman" w:cs="Calibri"/>
          <w:b/>
          <w:lang w:eastAsia="pl-PL"/>
        </w:rPr>
      </w:pPr>
      <w:r w:rsidRPr="00B861F8">
        <w:rPr>
          <w:rFonts w:eastAsia="Times New Roman" w:cs="Calibri"/>
          <w:b/>
          <w:lang w:eastAsia="pl-PL"/>
        </w:rPr>
        <w:t xml:space="preserve">§ 2. </w:t>
      </w:r>
      <w:r w:rsidR="00B861F8" w:rsidRPr="00B861F8">
        <w:rPr>
          <w:rFonts w:eastAsia="Times New Roman" w:cs="Calibri"/>
          <w:b/>
          <w:lang w:eastAsia="pl-PL"/>
        </w:rPr>
        <w:t>REALIZACJA PRZEDMIOTU UMOWY</w:t>
      </w:r>
    </w:p>
    <w:p w14:paraId="3755D8C7" w14:textId="61A4735F" w:rsidR="003F2090" w:rsidRPr="00A81399" w:rsidRDefault="00A81399" w:rsidP="00A81399">
      <w:pPr>
        <w:widowControl w:val="0"/>
        <w:numPr>
          <w:ilvl w:val="0"/>
          <w:numId w:val="27"/>
        </w:numPr>
        <w:autoSpaceDE w:val="0"/>
        <w:autoSpaceDN w:val="0"/>
        <w:adjustRightInd w:val="0"/>
        <w:spacing w:after="0" w:line="360" w:lineRule="auto"/>
        <w:ind w:left="357" w:hanging="357"/>
        <w:jc w:val="both"/>
        <w:rPr>
          <w:rFonts w:cs="Calibri"/>
        </w:rPr>
      </w:pPr>
      <w:r w:rsidRPr="00A81399">
        <w:rPr>
          <w:rFonts w:cs="Calibri"/>
        </w:rPr>
        <w:t>Zamawiający przekaże Wykonawcy teren budowy w terminie 7 dni od dnia podpisania umowy. W dniu przekazania terenu budowy Zamawiający przekaże Wykonawcy dokumentację techniczną (dokumentacja projektowa, ST).</w:t>
      </w:r>
    </w:p>
    <w:p w14:paraId="736A27BA" w14:textId="2D942223" w:rsidR="002B529B" w:rsidRDefault="002B529B" w:rsidP="00374B2D">
      <w:pPr>
        <w:widowControl w:val="0"/>
        <w:numPr>
          <w:ilvl w:val="0"/>
          <w:numId w:val="27"/>
        </w:numPr>
        <w:autoSpaceDE w:val="0"/>
        <w:autoSpaceDN w:val="0"/>
        <w:adjustRightInd w:val="0"/>
        <w:spacing w:after="0" w:line="360" w:lineRule="auto"/>
        <w:ind w:left="357" w:hanging="357"/>
        <w:jc w:val="both"/>
        <w:rPr>
          <w:rFonts w:cs="Calibri"/>
        </w:rPr>
      </w:pPr>
      <w:r w:rsidRPr="003A78B7">
        <w:rPr>
          <w:rFonts w:cs="Calibri"/>
        </w:rPr>
        <w:lastRenderedPageBreak/>
        <w:t>Z przekazania terenu budowy będą sporządz</w:t>
      </w:r>
      <w:r w:rsidR="007640F5">
        <w:rPr>
          <w:rFonts w:cs="Calibri"/>
        </w:rPr>
        <w:t>one</w:t>
      </w:r>
      <w:r w:rsidRPr="003A78B7">
        <w:rPr>
          <w:rFonts w:cs="Calibri"/>
        </w:rPr>
        <w:t xml:space="preserve"> protokoły przekazania terenu budowy. </w:t>
      </w:r>
    </w:p>
    <w:p w14:paraId="4A82F7D1" w14:textId="3ADF8A19" w:rsidR="005275F4" w:rsidRPr="005669CB"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sidRPr="005275F4">
        <w:rPr>
          <w:rFonts w:cs="Calibri"/>
        </w:rPr>
        <w:t>Stosownie</w:t>
      </w:r>
      <w:r w:rsidRPr="00514DB7">
        <w:rPr>
          <w:rFonts w:eastAsia="MS Mincho" w:cs="Calibri"/>
        </w:rPr>
        <w:t xml:space="preserve"> do treści art. 95 ust. 1 ustawy Prawo zamówień publicznych Zamawiający wymaga zatrudnienia przez Wykonawcę lub Podwykonawcę na podstawie umowy o pracę, osób wykonujących </w:t>
      </w:r>
      <w:r w:rsidR="00C145E9">
        <w:rPr>
          <w:rFonts w:eastAsia="MS Mincho" w:cs="Calibri"/>
        </w:rPr>
        <w:t xml:space="preserve">następujące </w:t>
      </w:r>
      <w:r w:rsidRPr="00514DB7">
        <w:rPr>
          <w:rFonts w:eastAsia="MS Mincho" w:cs="Calibri"/>
        </w:rPr>
        <w:t xml:space="preserve">czynności w zakresie realizacji przedmiotu zamówienia </w:t>
      </w:r>
      <w:r w:rsidR="00DA0E06" w:rsidRPr="00514DB7">
        <w:rPr>
          <w:rFonts w:eastAsia="MS Mincho" w:cs="Calibri"/>
        </w:rPr>
        <w:t xml:space="preserve">wskazane </w:t>
      </w:r>
      <w:r w:rsidR="00DA0E06" w:rsidRPr="005669CB">
        <w:rPr>
          <w:rFonts w:eastAsia="MS Mincho" w:cs="Calibri"/>
        </w:rPr>
        <w:t>w § 1 ust. 2 niniejszej umowy</w:t>
      </w:r>
      <w:r w:rsidRPr="005669CB">
        <w:rPr>
          <w:rFonts w:eastAsia="MS Mincho" w:cs="Calibri"/>
        </w:rPr>
        <w:t>.</w:t>
      </w:r>
    </w:p>
    <w:p w14:paraId="1D69E079" w14:textId="171BAABC" w:rsidR="005275F4" w:rsidRPr="00514DB7" w:rsidRDefault="005275F4" w:rsidP="004306F1">
      <w:pPr>
        <w:widowControl w:val="0"/>
        <w:autoSpaceDE w:val="0"/>
        <w:autoSpaceDN w:val="0"/>
        <w:adjustRightInd w:val="0"/>
        <w:spacing w:after="0" w:line="360" w:lineRule="auto"/>
        <w:ind w:left="360"/>
        <w:jc w:val="both"/>
        <w:rPr>
          <w:rFonts w:eastAsia="MS Mincho" w:cs="Calibri"/>
        </w:rPr>
      </w:pPr>
      <w:r w:rsidRPr="00514DB7">
        <w:rPr>
          <w:rFonts w:eastAsia="Times New Roman" w:cs="Calibri"/>
          <w:lang w:eastAsia="pl-PL"/>
        </w:rPr>
        <w:t xml:space="preserve">Wymóg </w:t>
      </w:r>
      <w:r w:rsidR="00BF391B">
        <w:rPr>
          <w:rFonts w:eastAsia="Times New Roman" w:cs="Calibri"/>
          <w:lang w:eastAsia="pl-PL"/>
        </w:rPr>
        <w:t xml:space="preserve">zatrudnienia na podstawie umowy o pracę </w:t>
      </w:r>
      <w:r w:rsidRPr="00514DB7">
        <w:rPr>
          <w:rFonts w:eastAsia="Times New Roman" w:cs="Calibri"/>
          <w:lang w:eastAsia="pl-PL"/>
        </w:rPr>
        <w:t xml:space="preserve">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w:t>
      </w:r>
      <w:r w:rsidR="002B62E4">
        <w:rPr>
          <w:rFonts w:eastAsia="Times New Roman" w:cs="Calibri"/>
          <w:lang w:eastAsia="pl-PL"/>
        </w:rPr>
        <w:t>3</w:t>
      </w:r>
      <w:r w:rsidR="00BF391B">
        <w:rPr>
          <w:rFonts w:eastAsia="Times New Roman" w:cs="Calibri"/>
          <w:lang w:eastAsia="pl-PL"/>
        </w:rPr>
        <w:t xml:space="preserve"> </w:t>
      </w:r>
      <w:r w:rsidRPr="00514DB7">
        <w:rPr>
          <w:rFonts w:eastAsia="Times New Roman" w:cs="Calibri"/>
          <w:lang w:eastAsia="pl-PL"/>
        </w:rPr>
        <w:t>nie dotyczy również osób posiadających uprawnienia wydane na podstawie innych przepisów, które upoważniają do samodzielnego wykonywania prac bez nadzoru.</w:t>
      </w:r>
    </w:p>
    <w:p w14:paraId="01D549BE" w14:textId="7B73857E" w:rsidR="005275F4" w:rsidRPr="00514DB7"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Pr>
          <w:rFonts w:eastAsia="MS Mincho" w:cs="Calibri"/>
        </w:rPr>
        <w:t xml:space="preserve">Zamawiający może zażądać od </w:t>
      </w:r>
      <w:r w:rsidRPr="00514DB7">
        <w:rPr>
          <w:rFonts w:eastAsia="MS Mincho" w:cs="Calibri"/>
        </w:rPr>
        <w:t>Wykonawc</w:t>
      </w:r>
      <w:r>
        <w:rPr>
          <w:rFonts w:eastAsia="MS Mincho" w:cs="Calibri"/>
        </w:rPr>
        <w:t>y</w:t>
      </w:r>
      <w:r w:rsidR="0064218C">
        <w:rPr>
          <w:rFonts w:eastAsia="MS Mincho" w:cs="Calibri"/>
        </w:rPr>
        <w:t xml:space="preserve"> lub Podwykonawcy</w:t>
      </w:r>
      <w:r w:rsidRPr="00514DB7">
        <w:rPr>
          <w:rFonts w:eastAsia="MS Mincho" w:cs="Calibri"/>
        </w:rPr>
        <w:t xml:space="preserve"> przedstawienia oświadczenia o zatrudnieniu na podstawie umowy o pracę osób wykonujących czynności, o których mowa w ust. </w:t>
      </w:r>
      <w:r w:rsidR="004551E2">
        <w:rPr>
          <w:rFonts w:eastAsia="MS Mincho" w:cs="Calibri"/>
        </w:rPr>
        <w:t>3</w:t>
      </w:r>
      <w:r w:rsidRPr="00514DB7">
        <w:rPr>
          <w:rFonts w:eastAsia="MS Mincho" w:cs="Calibri"/>
        </w:rPr>
        <w:t>.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t>
      </w:r>
      <w:r w:rsidR="004306F1">
        <w:rPr>
          <w:rFonts w:eastAsia="MS Mincho" w:cs="Calibri"/>
        </w:rPr>
        <w:t>wy o pracę i wymiaru etatu oraz </w:t>
      </w:r>
      <w:r w:rsidRPr="00514DB7">
        <w:rPr>
          <w:rFonts w:eastAsia="MS Mincho" w:cs="Calibri"/>
        </w:rPr>
        <w:t xml:space="preserve">podpis osoby uprawnionej do złożenia oświadczenia w imieniu </w:t>
      </w:r>
      <w:r w:rsidR="00437BA9" w:rsidRPr="00514DB7">
        <w:rPr>
          <w:rFonts w:eastAsia="MS Mincho" w:cs="Calibri"/>
        </w:rPr>
        <w:t xml:space="preserve">Wykonawcy </w:t>
      </w:r>
      <w:r w:rsidRPr="00514DB7">
        <w:rPr>
          <w:rFonts w:eastAsia="MS Mincho" w:cs="Calibri"/>
        </w:rPr>
        <w:t xml:space="preserve">lub </w:t>
      </w:r>
      <w:r w:rsidR="00437BA9" w:rsidRPr="00514DB7">
        <w:rPr>
          <w:rFonts w:eastAsia="MS Mincho" w:cs="Calibri"/>
        </w:rPr>
        <w:t>Podwykonawcy</w:t>
      </w:r>
      <w:r w:rsidRPr="00514DB7">
        <w:rPr>
          <w:rFonts w:eastAsia="MS Mincho" w:cs="Calibri"/>
        </w:rPr>
        <w:t>.</w:t>
      </w:r>
    </w:p>
    <w:p w14:paraId="6E7AB1F2" w14:textId="29D93472" w:rsidR="005275F4" w:rsidRPr="00514DB7"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sidRPr="00514DB7">
        <w:rPr>
          <w:rFonts w:eastAsia="MS Mincho" w:cs="Calibri"/>
        </w:rPr>
        <w:t xml:space="preserve">Wykonawca zobowiązuje się, iż zarówno on jak i Podwykonawcy będą zatrudniać pracowników wykonujących czynności wskazane w ust. </w:t>
      </w:r>
      <w:r w:rsidR="00BF391B">
        <w:rPr>
          <w:rFonts w:eastAsia="MS Mincho" w:cs="Calibri"/>
        </w:rPr>
        <w:t>3</w:t>
      </w:r>
      <w:r w:rsidRPr="00514DB7">
        <w:rPr>
          <w:rFonts w:eastAsia="MS Mincho" w:cs="Calibri"/>
        </w:rPr>
        <w:t xml:space="preserve"> w ramach umowy o pracę w rozumieniu przepisów ustawy </w:t>
      </w:r>
      <w:r w:rsidRPr="00514DB7">
        <w:rPr>
          <w:rFonts w:eastAsia="MS Mincho" w:cs="Calibri"/>
        </w:rPr>
        <w:br/>
        <w:t>z dnia 26 czerwca 1974 r. – Kodeks pracy (</w:t>
      </w:r>
      <w:r w:rsidRPr="00514DB7">
        <w:rPr>
          <w:rFonts w:cs="Calibri"/>
        </w:rPr>
        <w:t>t.j. Dz. U. z 202</w:t>
      </w:r>
      <w:r w:rsidR="00A20E01">
        <w:rPr>
          <w:rFonts w:cs="Calibri"/>
        </w:rPr>
        <w:t>3</w:t>
      </w:r>
      <w:r w:rsidRPr="00514DB7">
        <w:rPr>
          <w:rFonts w:cs="Calibri"/>
        </w:rPr>
        <w:t xml:space="preserve"> r., poz. </w:t>
      </w:r>
      <w:r w:rsidR="00A20E01">
        <w:rPr>
          <w:rFonts w:cs="Calibri"/>
        </w:rPr>
        <w:t>1465</w:t>
      </w:r>
      <w:r>
        <w:rPr>
          <w:rFonts w:eastAsia="MS Mincho" w:cs="Calibri"/>
        </w:rPr>
        <w:t>).</w:t>
      </w:r>
    </w:p>
    <w:p w14:paraId="74098C65" w14:textId="77777777" w:rsidR="005275F4" w:rsidRPr="00514DB7"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sidRPr="00514DB7">
        <w:rPr>
          <w:rFonts w:eastAsia="MS Mincho" w:cs="Calibri"/>
        </w:rPr>
        <w:t xml:space="preserve">Wykonawca zobowiązuje się, iż każdorazowo na żądanie Zamawiającego, w terminie przez niego wskazanym, nie krótszym niż 10 dni roboczych, Wykonawca lub Podwykonawca przedłoży do wglądu poświadczone za zgodność z oryginałem kopie umów o pracę zawartych przez </w:t>
      </w:r>
      <w:r>
        <w:rPr>
          <w:rFonts w:eastAsia="MS Mincho" w:cs="Calibri"/>
        </w:rPr>
        <w:t>W</w:t>
      </w:r>
      <w:r w:rsidRPr="00514DB7">
        <w:rPr>
          <w:rFonts w:eastAsia="MS Mincho" w:cs="Calibri"/>
        </w:rPr>
        <w:t xml:space="preserve">ykonawcę/Podwykonawcę z pracownikami. Kopie umów powinny zawierać informacje, w tym dane osobowe, niezbędne do weryfikacji zatrudnienia na podstawie umowy </w:t>
      </w:r>
      <w:r w:rsidR="004306F1">
        <w:rPr>
          <w:rFonts w:eastAsia="MS Mincho" w:cs="Calibri"/>
        </w:rPr>
        <w:t>o pracę, w szczególności imię i </w:t>
      </w:r>
      <w:r w:rsidRPr="00514DB7">
        <w:rPr>
          <w:rFonts w:eastAsia="MS Mincho" w:cs="Calibri"/>
        </w:rPr>
        <w:t>nazwisko zatrudnionego pracownika, datę zawarcia umowy o pracę, rodzaj umowy o pracę i zakres obowiązków pracownika.</w:t>
      </w:r>
    </w:p>
    <w:p w14:paraId="2D5BFCCC" w14:textId="5612BE42" w:rsidR="005275F4" w:rsidRPr="00E657B4"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sidRPr="00514DB7">
        <w:rPr>
          <w:rFonts w:eastAsia="MS Mincho" w:cs="Calibri"/>
        </w:rPr>
        <w:t>Nieprzedłożenie przez Wykonawcę lub Podwykonawcę kopii umó</w:t>
      </w:r>
      <w:r w:rsidR="004306F1">
        <w:rPr>
          <w:rFonts w:eastAsia="MS Mincho" w:cs="Calibri"/>
        </w:rPr>
        <w:t>w zawartych przez Wykonawcę lub </w:t>
      </w:r>
      <w:r w:rsidRPr="00514DB7">
        <w:rPr>
          <w:rFonts w:eastAsia="MS Mincho" w:cs="Calibri"/>
        </w:rPr>
        <w:t xml:space="preserve">Podwykonawcę z pracownikami wykonującymi czynności, o których mowa powyżej w terminie wskazanym przez Zamawiającego zgodnie z ust. </w:t>
      </w:r>
      <w:r w:rsidR="00437BA9">
        <w:rPr>
          <w:rFonts w:eastAsia="MS Mincho" w:cs="Calibri"/>
        </w:rPr>
        <w:t>8</w:t>
      </w:r>
      <w:r w:rsidRPr="00514DB7">
        <w:rPr>
          <w:rFonts w:eastAsia="MS Mincho" w:cs="Calibri"/>
        </w:rPr>
        <w:t xml:space="preserve"> będzie traktowane jako niewypełnienie obowiązku zatrudnienia pracowników na podstawie umowy o prace oraz będzie skutkować naliczeniem kar umownych w wysokości </w:t>
      </w:r>
      <w:r w:rsidRPr="00E657B4">
        <w:rPr>
          <w:rFonts w:eastAsia="MS Mincho" w:cs="Calibri"/>
        </w:rPr>
        <w:t xml:space="preserve">określonej w </w:t>
      </w:r>
      <w:r w:rsidRPr="00E657B4">
        <w:rPr>
          <w:rFonts w:eastAsia="MS Mincho" w:cs="Calibri"/>
          <w:bCs/>
        </w:rPr>
        <w:t>§ 2</w:t>
      </w:r>
      <w:r w:rsidR="00FE402A" w:rsidRPr="00E657B4">
        <w:rPr>
          <w:rFonts w:eastAsia="MS Mincho" w:cs="Calibri"/>
          <w:bCs/>
        </w:rPr>
        <w:t>1</w:t>
      </w:r>
      <w:r w:rsidR="005E0730" w:rsidRPr="00E657B4">
        <w:rPr>
          <w:rFonts w:eastAsia="MS Mincho" w:cs="Calibri"/>
          <w:bCs/>
        </w:rPr>
        <w:t xml:space="preserve"> ust. 1 pkt 1) lit. </w:t>
      </w:r>
      <w:r w:rsidR="00E337DE" w:rsidRPr="00E657B4">
        <w:rPr>
          <w:rFonts w:eastAsia="MS Mincho" w:cs="Calibri"/>
          <w:bCs/>
        </w:rPr>
        <w:t>j</w:t>
      </w:r>
      <w:r w:rsidRPr="00E657B4">
        <w:rPr>
          <w:rFonts w:eastAsia="MS Mincho" w:cs="Calibri"/>
          <w:bCs/>
        </w:rPr>
        <w:t>) niniejszej</w:t>
      </w:r>
      <w:r w:rsidRPr="00E657B4">
        <w:rPr>
          <w:rFonts w:eastAsia="MS Mincho" w:cs="Calibri"/>
        </w:rPr>
        <w:t xml:space="preserve"> umowy.</w:t>
      </w:r>
    </w:p>
    <w:p w14:paraId="3CFDEC8F" w14:textId="77777777" w:rsidR="005275F4" w:rsidRPr="00514DB7"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sidRPr="00514DB7">
        <w:rPr>
          <w:rFonts w:eastAsia="MS Mincho" w:cs="Calibri"/>
        </w:rPr>
        <w:t xml:space="preserve">Zamawiający ma prawo kontroli zatrudnienia w/w osób przez cały okres realizacji przedmiotu umowy, </w:t>
      </w:r>
      <w:r w:rsidRPr="00514DB7">
        <w:rPr>
          <w:rFonts w:eastAsia="MS Mincho" w:cs="Calibri"/>
        </w:rPr>
        <w:br/>
      </w:r>
      <w:r w:rsidRPr="00514DB7">
        <w:rPr>
          <w:rFonts w:eastAsia="MS Mincho" w:cs="Calibri"/>
        </w:rPr>
        <w:lastRenderedPageBreak/>
        <w:t xml:space="preserve">o którym mowa w </w:t>
      </w:r>
      <w:r w:rsidRPr="00FE402A">
        <w:rPr>
          <w:rFonts w:eastAsia="MS Mincho" w:cs="Calibri"/>
          <w:bCs/>
        </w:rPr>
        <w:t>§ 4 ust. 1 niniejszej umowy</w:t>
      </w:r>
      <w:r w:rsidRPr="00FE402A">
        <w:rPr>
          <w:rFonts w:eastAsia="MS Mincho" w:cs="Calibri"/>
        </w:rPr>
        <w:t>,</w:t>
      </w:r>
      <w:r w:rsidRPr="00514DB7">
        <w:rPr>
          <w:rFonts w:eastAsia="MS Mincho" w:cs="Calibri"/>
        </w:rPr>
        <w:t xml:space="preserve"> w szczególności poprzez wezwanie do okazania dokumentów potwierdzających bieżące opłacanie składek i należnych podatków z tytułu zatrudnienia w/w osób. Kontrola może być przeprowadzona bez wcześniej</w:t>
      </w:r>
      <w:r w:rsidR="004306F1">
        <w:rPr>
          <w:rFonts w:eastAsia="MS Mincho" w:cs="Calibri"/>
        </w:rPr>
        <w:t>szego uprzedzenia Wykonawcy lub </w:t>
      </w:r>
      <w:r w:rsidRPr="00514DB7">
        <w:rPr>
          <w:rFonts w:eastAsia="MS Mincho" w:cs="Calibri"/>
        </w:rPr>
        <w:t>Podwykonawcy.</w:t>
      </w:r>
    </w:p>
    <w:p w14:paraId="74690A9B" w14:textId="42354BDB" w:rsidR="005275F4"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sidRPr="00514DB7">
        <w:rPr>
          <w:rFonts w:eastAsia="MS Mincho" w:cs="Calibri"/>
        </w:rPr>
        <w:t>W uzasadnionych przypadkach, z przyczyn niezależnych od Wykonawcy lub Podwykonawcy, możliwe jest zastąpienie osoby lub osób wskazanych w oświ</w:t>
      </w:r>
      <w:r w:rsidR="00FE402A">
        <w:rPr>
          <w:rFonts w:eastAsia="MS Mincho" w:cs="Calibri"/>
        </w:rPr>
        <w:t xml:space="preserve">adczeniu, o którym mowa w ust. </w:t>
      </w:r>
      <w:r w:rsidR="002A0E86">
        <w:rPr>
          <w:rFonts w:eastAsia="MS Mincho" w:cs="Calibri"/>
        </w:rPr>
        <w:t>4</w:t>
      </w:r>
      <w:r w:rsidRPr="00514DB7">
        <w:rPr>
          <w:rFonts w:eastAsia="MS Mincho" w:cs="Calibri"/>
        </w:rPr>
        <w:t xml:space="preserve">, inną/ymi osobą/ami pod warunkiem, że spełnione zostaną wszystkie wymagania co do zatrudnienia na okres realizacji przedmiotu zamówienia, określone w niniejszej umowie. W takim przypadku postanowienia ust. </w:t>
      </w:r>
      <w:r w:rsidR="00FE402A">
        <w:rPr>
          <w:rFonts w:eastAsia="MS Mincho" w:cs="Calibri"/>
        </w:rPr>
        <w:t>6</w:t>
      </w:r>
      <w:r w:rsidRPr="00514DB7">
        <w:rPr>
          <w:rFonts w:eastAsia="MS Mincho" w:cs="Calibri"/>
        </w:rPr>
        <w:t xml:space="preserve"> – </w:t>
      </w:r>
      <w:r w:rsidR="002A0E86">
        <w:rPr>
          <w:rFonts w:eastAsia="MS Mincho" w:cs="Calibri"/>
        </w:rPr>
        <w:t>9</w:t>
      </w:r>
      <w:r w:rsidRPr="00514DB7">
        <w:rPr>
          <w:rFonts w:eastAsia="MS Mincho" w:cs="Calibri"/>
        </w:rPr>
        <w:t xml:space="preserve"> stosuje się odpowiednio.</w:t>
      </w:r>
    </w:p>
    <w:p w14:paraId="7CC8C248" w14:textId="77777777" w:rsidR="003F2090" w:rsidRPr="00514DB7" w:rsidRDefault="003F2090" w:rsidP="003F2090">
      <w:pPr>
        <w:widowControl w:val="0"/>
        <w:spacing w:before="240" w:after="240" w:line="360" w:lineRule="auto"/>
        <w:ind w:left="567" w:hanging="567"/>
        <w:jc w:val="center"/>
        <w:rPr>
          <w:rFonts w:eastAsia="Times New Roman" w:cs="Calibri"/>
          <w:b/>
          <w:lang w:eastAsia="pl-PL"/>
        </w:rPr>
      </w:pPr>
      <w:r w:rsidRPr="00514DB7">
        <w:rPr>
          <w:rFonts w:eastAsia="Times New Roman" w:cs="Calibri"/>
          <w:b/>
          <w:lang w:eastAsia="pl-PL"/>
        </w:rPr>
        <w:t>§ 3. MATERIAŁY</w:t>
      </w:r>
    </w:p>
    <w:p w14:paraId="3CD24C9A" w14:textId="77777777" w:rsidR="003F2090" w:rsidRPr="00514DB7" w:rsidRDefault="003F2090" w:rsidP="00374B2D">
      <w:pPr>
        <w:widowControl w:val="0"/>
        <w:numPr>
          <w:ilvl w:val="0"/>
          <w:numId w:val="31"/>
        </w:numPr>
        <w:tabs>
          <w:tab w:val="num" w:pos="360"/>
        </w:tabs>
        <w:spacing w:after="0" w:line="360" w:lineRule="auto"/>
        <w:ind w:left="360"/>
        <w:jc w:val="both"/>
        <w:rPr>
          <w:rFonts w:eastAsia="Times New Roman" w:cs="Calibri"/>
          <w:lang w:eastAsia="pl-PL"/>
        </w:rPr>
      </w:pPr>
      <w:r w:rsidRPr="00514DB7">
        <w:rPr>
          <w:rFonts w:eastAsia="Times New Roman" w:cs="Calibri"/>
          <w:lang w:eastAsia="pl-PL"/>
        </w:rPr>
        <w:t>Materiały i urządzenia niezbędne do wykonania przedmiotu zamówienia dostarczy na swój koszt Wykonawca.</w:t>
      </w:r>
    </w:p>
    <w:p w14:paraId="6AD180F1" w14:textId="1B1226C8" w:rsidR="003F2090" w:rsidRPr="00514DB7" w:rsidRDefault="003F2090" w:rsidP="00374B2D">
      <w:pPr>
        <w:widowControl w:val="0"/>
        <w:numPr>
          <w:ilvl w:val="0"/>
          <w:numId w:val="31"/>
        </w:numPr>
        <w:tabs>
          <w:tab w:val="num" w:pos="360"/>
        </w:tabs>
        <w:spacing w:after="0" w:line="360" w:lineRule="auto"/>
        <w:ind w:left="360"/>
        <w:jc w:val="both"/>
        <w:rPr>
          <w:rFonts w:eastAsia="Times New Roman" w:cs="Calibri"/>
          <w:lang w:eastAsia="pl-PL"/>
        </w:rPr>
      </w:pPr>
      <w:r w:rsidRPr="00514DB7">
        <w:rPr>
          <w:rFonts w:eastAsia="Times New Roman" w:cs="Calibri"/>
          <w:lang w:eastAsia="pl-PL"/>
        </w:rPr>
        <w:t xml:space="preserve">Użyte materiały muszą być nowe i odpowiadać, co do jakości </w:t>
      </w:r>
      <w:r w:rsidR="00E750C4">
        <w:rPr>
          <w:rFonts w:eastAsia="Times New Roman" w:cs="Calibri"/>
          <w:lang w:eastAsia="pl-PL"/>
        </w:rPr>
        <w:t>wymogom wyrobów dopuszczonym do </w:t>
      </w:r>
      <w:r w:rsidRPr="00514DB7">
        <w:rPr>
          <w:rFonts w:eastAsia="Times New Roman" w:cs="Calibri"/>
          <w:lang w:eastAsia="pl-PL"/>
        </w:rPr>
        <w:t xml:space="preserve">obrotu i stosowania w budownictwie określonym w art. 10 ustawy </w:t>
      </w:r>
      <w:r w:rsidRPr="00514DB7">
        <w:rPr>
          <w:rFonts w:cs="Calibri"/>
        </w:rPr>
        <w:t>z dnia 7 lipca 1994 r. Prawo Budowlane (t.j. Dz. U. z 202</w:t>
      </w:r>
      <w:r w:rsidR="003049C3">
        <w:rPr>
          <w:rFonts w:cs="Calibri"/>
        </w:rPr>
        <w:t>3</w:t>
      </w:r>
      <w:r w:rsidRPr="00514DB7">
        <w:rPr>
          <w:rFonts w:cs="Calibri"/>
        </w:rPr>
        <w:t xml:space="preserve"> r., poz. </w:t>
      </w:r>
      <w:r w:rsidR="003049C3">
        <w:rPr>
          <w:rFonts w:cs="Calibri"/>
        </w:rPr>
        <w:t>682</w:t>
      </w:r>
      <w:r w:rsidRPr="00514DB7">
        <w:rPr>
          <w:rFonts w:cs="Calibri"/>
        </w:rPr>
        <w:t xml:space="preserve"> z późn. zm.)</w:t>
      </w:r>
      <w:r w:rsidRPr="00514DB7">
        <w:rPr>
          <w:rFonts w:eastAsia="Times New Roman" w:cs="Calibri"/>
          <w:b/>
          <w:bCs/>
          <w:lang w:eastAsia="pl-PL"/>
        </w:rPr>
        <w:t xml:space="preserve"> </w:t>
      </w:r>
      <w:r w:rsidRPr="00514DB7">
        <w:rPr>
          <w:rFonts w:eastAsia="Times New Roman" w:cs="Calibri"/>
          <w:lang w:eastAsia="pl-PL"/>
        </w:rPr>
        <w:t>oraz w ustawie z dnia 16 kwietnia 2004 r. o wyrobach budowlanych (</w:t>
      </w:r>
      <w:r w:rsidRPr="00514DB7">
        <w:rPr>
          <w:rFonts w:cs="Calibri"/>
        </w:rPr>
        <w:t>t.j. Dz. U. z 202</w:t>
      </w:r>
      <w:r w:rsidR="003049C3">
        <w:rPr>
          <w:rFonts w:cs="Calibri"/>
        </w:rPr>
        <w:t>1</w:t>
      </w:r>
      <w:r w:rsidRPr="00514DB7">
        <w:rPr>
          <w:rFonts w:cs="Calibri"/>
        </w:rPr>
        <w:t xml:space="preserve"> r., poz. </w:t>
      </w:r>
      <w:r w:rsidR="003049C3">
        <w:rPr>
          <w:rFonts w:cs="Calibri"/>
        </w:rPr>
        <w:t>1213</w:t>
      </w:r>
      <w:r w:rsidRPr="00514DB7">
        <w:rPr>
          <w:rFonts w:cs="Calibri"/>
        </w:rPr>
        <w:t xml:space="preserve"> z późn. zm.</w:t>
      </w:r>
      <w:r w:rsidRPr="00514DB7">
        <w:rPr>
          <w:rFonts w:eastAsia="Times New Roman" w:cs="Calibri"/>
          <w:lang w:eastAsia="pl-PL"/>
        </w:rPr>
        <w:t>).</w:t>
      </w:r>
    </w:p>
    <w:p w14:paraId="08B11721" w14:textId="34E610BF" w:rsidR="003D42AF" w:rsidRPr="00236FCD" w:rsidRDefault="00C02AB8" w:rsidP="003D42AF">
      <w:pPr>
        <w:widowControl w:val="0"/>
        <w:numPr>
          <w:ilvl w:val="0"/>
          <w:numId w:val="31"/>
        </w:numPr>
        <w:tabs>
          <w:tab w:val="num" w:pos="360"/>
        </w:tabs>
        <w:spacing w:after="0" w:line="360" w:lineRule="auto"/>
        <w:ind w:left="360"/>
        <w:jc w:val="both"/>
      </w:pPr>
      <w:bookmarkStart w:id="0" w:name="_Hlk161649157"/>
      <w:r>
        <w:t>Przed podpisaniem umowy</w:t>
      </w:r>
      <w:r w:rsidR="003D42AF" w:rsidRPr="00236FCD">
        <w:t xml:space="preserve"> zamawiający wymagał będzie w celu zweryfikowania zaoferowanych parametrów niżej wymienionych dokumentów:</w:t>
      </w:r>
    </w:p>
    <w:p w14:paraId="109F50BB" w14:textId="0AF51380" w:rsidR="00C02AB8" w:rsidRPr="00C02AB8" w:rsidRDefault="00C02AB8" w:rsidP="004C1923">
      <w:pPr>
        <w:pStyle w:val="Tekstpodstawowywcity"/>
        <w:numPr>
          <w:ilvl w:val="0"/>
          <w:numId w:val="59"/>
        </w:numPr>
        <w:spacing w:after="0" w:line="360" w:lineRule="auto"/>
        <w:ind w:right="-144"/>
        <w:jc w:val="both"/>
        <w:rPr>
          <w:rFonts w:asciiTheme="minorHAnsi" w:hAnsiTheme="minorHAnsi" w:cstheme="minorHAnsi"/>
          <w:sz w:val="22"/>
          <w:szCs w:val="22"/>
        </w:rPr>
      </w:pPr>
      <w:r w:rsidRPr="00C02AB8">
        <w:rPr>
          <w:rFonts w:asciiTheme="minorHAnsi" w:hAnsiTheme="minorHAnsi" w:cstheme="minorHAnsi"/>
          <w:sz w:val="22"/>
          <w:szCs w:val="22"/>
        </w:rPr>
        <w:t>raport z badań przeprowadzony przez specjalistyczne laboratorium (np. Labosport lub ISA-Sport lub Sports Labs Ltd, Ercat), dotyczący oferowanej trawy syntetycznej w odniesieniu do FIFA Quality Programme for Football Turf (edycja 2015) potwierdzający minimalne parametry oferowanej trawy syntetycznej określone przez Zamawiającego (dostępny na www.FIFA.com)</w:t>
      </w:r>
      <w:r>
        <w:rPr>
          <w:rFonts w:asciiTheme="minorHAnsi" w:hAnsiTheme="minorHAnsi" w:cstheme="minorHAnsi"/>
          <w:sz w:val="22"/>
          <w:szCs w:val="22"/>
        </w:rPr>
        <w:t>,</w:t>
      </w:r>
      <w:r w:rsidRPr="00C02AB8">
        <w:rPr>
          <w:rFonts w:asciiTheme="minorHAnsi" w:hAnsiTheme="minorHAnsi" w:cstheme="minorHAnsi"/>
          <w:sz w:val="22"/>
          <w:szCs w:val="22"/>
        </w:rPr>
        <w:t xml:space="preserve"> </w:t>
      </w:r>
    </w:p>
    <w:p w14:paraId="4AE8D699" w14:textId="24CDADBA" w:rsidR="00C02AB8" w:rsidRPr="00C02AB8" w:rsidRDefault="00C02AB8" w:rsidP="00C02AB8">
      <w:pPr>
        <w:pStyle w:val="Tekstpodstawowywcity"/>
        <w:numPr>
          <w:ilvl w:val="0"/>
          <w:numId w:val="59"/>
        </w:numPr>
        <w:spacing w:after="0" w:line="360" w:lineRule="auto"/>
        <w:ind w:right="-144"/>
        <w:jc w:val="both"/>
        <w:rPr>
          <w:rFonts w:asciiTheme="minorHAnsi" w:hAnsiTheme="minorHAnsi" w:cstheme="minorHAnsi"/>
          <w:sz w:val="22"/>
          <w:szCs w:val="22"/>
        </w:rPr>
      </w:pPr>
      <w:r w:rsidRPr="00C02AB8">
        <w:rPr>
          <w:rFonts w:asciiTheme="minorHAnsi" w:hAnsiTheme="minorHAnsi" w:cstheme="minorHAnsi"/>
          <w:sz w:val="22"/>
          <w:szCs w:val="22"/>
        </w:rPr>
        <w:t>karta techniczna oferowanej nawierzchni, poświadczona przez jej producenta,</w:t>
      </w:r>
      <w:r>
        <w:rPr>
          <w:rFonts w:asciiTheme="minorHAnsi" w:hAnsiTheme="minorHAnsi" w:cstheme="minorHAnsi"/>
          <w:sz w:val="22"/>
          <w:szCs w:val="22"/>
        </w:rPr>
        <w:t xml:space="preserve"> </w:t>
      </w:r>
    </w:p>
    <w:p w14:paraId="454C1C79" w14:textId="76F9C18E" w:rsidR="003D42AF" w:rsidRPr="00C02AB8" w:rsidRDefault="00C02AB8" w:rsidP="001A04D1">
      <w:pPr>
        <w:pStyle w:val="Tekstpodstawowywcity"/>
        <w:numPr>
          <w:ilvl w:val="0"/>
          <w:numId w:val="59"/>
        </w:numPr>
        <w:spacing w:after="0" w:line="360" w:lineRule="auto"/>
        <w:ind w:right="-144"/>
        <w:jc w:val="both"/>
        <w:rPr>
          <w:rFonts w:asciiTheme="minorHAnsi" w:hAnsiTheme="minorHAnsi" w:cstheme="minorHAnsi"/>
          <w:sz w:val="22"/>
          <w:szCs w:val="22"/>
        </w:rPr>
      </w:pPr>
      <w:r w:rsidRPr="00C02AB8">
        <w:rPr>
          <w:rFonts w:asciiTheme="minorHAnsi" w:hAnsiTheme="minorHAnsi" w:cstheme="minorHAnsi"/>
          <w:sz w:val="22"/>
          <w:szCs w:val="22"/>
        </w:rPr>
        <w:t>aktualny certyfikat potwierdzający posiadanie przez producenta statusu FIFA PREFERRED PRODUCER (FPP) lub FIFA LICENCEE PRODUCERS</w:t>
      </w:r>
      <w:r>
        <w:rPr>
          <w:rFonts w:asciiTheme="minorHAnsi" w:hAnsiTheme="minorHAnsi" w:cstheme="minorHAnsi"/>
          <w:sz w:val="22"/>
          <w:szCs w:val="22"/>
        </w:rPr>
        <w:t>,</w:t>
      </w:r>
    </w:p>
    <w:p w14:paraId="3585397D" w14:textId="589EF810" w:rsidR="00C02AB8" w:rsidRPr="00C02AB8" w:rsidRDefault="00C02AB8" w:rsidP="00C02AB8">
      <w:pPr>
        <w:pStyle w:val="Tekstpodstawowywcity"/>
        <w:numPr>
          <w:ilvl w:val="0"/>
          <w:numId w:val="59"/>
        </w:numPr>
        <w:spacing w:after="0" w:line="360" w:lineRule="auto"/>
        <w:ind w:right="-144"/>
        <w:jc w:val="both"/>
        <w:rPr>
          <w:rFonts w:asciiTheme="minorHAnsi" w:hAnsiTheme="minorHAnsi" w:cstheme="minorHAnsi"/>
          <w:sz w:val="22"/>
          <w:szCs w:val="22"/>
        </w:rPr>
      </w:pPr>
      <w:r w:rsidRPr="00C02AB8">
        <w:rPr>
          <w:rFonts w:asciiTheme="minorHAnsi" w:hAnsiTheme="minorHAnsi" w:cstheme="minorHAnsi"/>
          <w:sz w:val="22"/>
          <w:szCs w:val="22"/>
        </w:rPr>
        <w:t>atest PZH dla oferowanej nawierzchni i granulatu EPDM z recyklingu</w:t>
      </w:r>
      <w:r>
        <w:rPr>
          <w:rFonts w:asciiTheme="minorHAnsi" w:hAnsiTheme="minorHAnsi" w:cstheme="minorHAnsi"/>
          <w:sz w:val="22"/>
          <w:szCs w:val="22"/>
        </w:rPr>
        <w:t xml:space="preserve">, </w:t>
      </w:r>
      <w:r w:rsidRPr="00C02AB8">
        <w:rPr>
          <w:rFonts w:asciiTheme="minorHAnsi" w:hAnsiTheme="minorHAnsi" w:cstheme="minorHAnsi"/>
          <w:sz w:val="22"/>
          <w:szCs w:val="22"/>
        </w:rPr>
        <w:t xml:space="preserve"> </w:t>
      </w:r>
    </w:p>
    <w:p w14:paraId="09E6F2C2" w14:textId="4CFF50BD" w:rsidR="00C02AB8" w:rsidRPr="00C02AB8" w:rsidRDefault="00C02AB8" w:rsidP="00407FF6">
      <w:pPr>
        <w:pStyle w:val="Tekstpodstawowywcity"/>
        <w:numPr>
          <w:ilvl w:val="0"/>
          <w:numId w:val="59"/>
        </w:numPr>
        <w:spacing w:after="0" w:line="360" w:lineRule="auto"/>
        <w:ind w:right="-144"/>
        <w:jc w:val="both"/>
        <w:rPr>
          <w:rFonts w:asciiTheme="minorHAnsi" w:hAnsiTheme="minorHAnsi" w:cstheme="minorHAnsi"/>
          <w:sz w:val="22"/>
          <w:szCs w:val="22"/>
        </w:rPr>
      </w:pPr>
      <w:r w:rsidRPr="00C02AB8">
        <w:rPr>
          <w:rFonts w:asciiTheme="minorHAnsi" w:hAnsiTheme="minorHAnsi" w:cstheme="minorHAnsi"/>
          <w:sz w:val="22"/>
          <w:szCs w:val="22"/>
        </w:rPr>
        <w:t>autoryzacja producenta trawy syntetycznej,</w:t>
      </w:r>
      <w:r>
        <w:rPr>
          <w:rFonts w:asciiTheme="minorHAnsi" w:hAnsiTheme="minorHAnsi" w:cstheme="minorHAnsi"/>
          <w:sz w:val="22"/>
          <w:szCs w:val="22"/>
        </w:rPr>
        <w:t xml:space="preserve"> </w:t>
      </w:r>
      <w:r w:rsidRPr="00C02AB8">
        <w:rPr>
          <w:rFonts w:asciiTheme="minorHAnsi" w:hAnsiTheme="minorHAnsi" w:cstheme="minorHAnsi"/>
          <w:sz w:val="22"/>
          <w:szCs w:val="22"/>
        </w:rPr>
        <w:t>wystawiona dla wykonawcy na realizowaną inwestycję</w:t>
      </w:r>
      <w:r>
        <w:rPr>
          <w:rFonts w:asciiTheme="minorHAnsi" w:hAnsiTheme="minorHAnsi" w:cstheme="minorHAnsi"/>
          <w:sz w:val="22"/>
          <w:szCs w:val="22"/>
        </w:rPr>
        <w:t>,</w:t>
      </w:r>
    </w:p>
    <w:p w14:paraId="23A6F974" w14:textId="11EF641E" w:rsidR="00C02AB8" w:rsidRPr="00C02AB8" w:rsidRDefault="00C02AB8" w:rsidP="007B607E">
      <w:pPr>
        <w:pStyle w:val="Tekstpodstawowywcity"/>
        <w:numPr>
          <w:ilvl w:val="0"/>
          <w:numId w:val="59"/>
        </w:numPr>
        <w:spacing w:after="0" w:line="360" w:lineRule="auto"/>
        <w:ind w:right="-144"/>
        <w:jc w:val="both"/>
        <w:rPr>
          <w:rFonts w:asciiTheme="minorHAnsi" w:hAnsiTheme="minorHAnsi" w:cstheme="minorHAnsi"/>
          <w:sz w:val="22"/>
          <w:szCs w:val="22"/>
        </w:rPr>
      </w:pPr>
      <w:r w:rsidRPr="00C02AB8">
        <w:rPr>
          <w:rFonts w:asciiTheme="minorHAnsi" w:hAnsiTheme="minorHAnsi" w:cstheme="minorHAnsi"/>
          <w:sz w:val="22"/>
          <w:szCs w:val="22"/>
        </w:rPr>
        <w:t xml:space="preserve">raport z badań testu Lisport na min. 200.000 cykli dla włókna oferowanej trawy syntetycznej przeprowadzony przez niezależne laboratorium zgodnie z normą EN 15306 „Nawierzchnie do otwartych terenów sportowych – narażenie trawy na oddziaływania” potwierdzający, że włókno trawy syntetycznej po min. 200.000 cykli nie wykazuje widocznych uszkodzeń. Badanie musi być wystawione przez laboratorium niezależne, akredytowane zgodnie z ISO/IEC 17025:2018 i wprost potwierdzać brak widocznych uszkodzeń włókna oferowanej trawy syntetycznej. </w:t>
      </w:r>
    </w:p>
    <w:p w14:paraId="7576FC8F" w14:textId="1A9F78B9" w:rsidR="00C02AB8" w:rsidRPr="00C02AB8" w:rsidRDefault="00C02AB8" w:rsidP="003E1519">
      <w:pPr>
        <w:pStyle w:val="Tekstpodstawowywcity"/>
        <w:numPr>
          <w:ilvl w:val="0"/>
          <w:numId w:val="59"/>
        </w:numPr>
        <w:spacing w:after="0" w:line="360" w:lineRule="auto"/>
        <w:ind w:right="-144"/>
        <w:jc w:val="both"/>
        <w:rPr>
          <w:rFonts w:asciiTheme="minorHAnsi" w:hAnsiTheme="minorHAnsi" w:cstheme="minorHAnsi"/>
          <w:sz w:val="22"/>
          <w:szCs w:val="22"/>
        </w:rPr>
      </w:pPr>
      <w:r w:rsidRPr="00C02AB8">
        <w:rPr>
          <w:rFonts w:asciiTheme="minorHAnsi" w:hAnsiTheme="minorHAnsi" w:cstheme="minorHAnsi"/>
          <w:sz w:val="22"/>
          <w:szCs w:val="22"/>
        </w:rPr>
        <w:lastRenderedPageBreak/>
        <w:t xml:space="preserve">raport z badań przeprowadzony przez akredytowany Instytut, dotyczący oferowanego granulatu gumowego EPDM recykling, potwierdzający zgodność z wymogami w zakresie zawartości WWA (wielopierścienowych węglowodorów aromatycznych) w odniesieniu do rozporządzenia REACH </w:t>
      </w:r>
    </w:p>
    <w:bookmarkEnd w:id="0"/>
    <w:p w14:paraId="024C84F5" w14:textId="45AF2AFB" w:rsidR="003F2090" w:rsidRDefault="003F2090" w:rsidP="00374B2D">
      <w:pPr>
        <w:widowControl w:val="0"/>
        <w:numPr>
          <w:ilvl w:val="0"/>
          <w:numId w:val="31"/>
        </w:numPr>
        <w:tabs>
          <w:tab w:val="num" w:pos="360"/>
        </w:tabs>
        <w:spacing w:after="0" w:line="360" w:lineRule="auto"/>
        <w:ind w:left="360"/>
        <w:jc w:val="both"/>
        <w:rPr>
          <w:rFonts w:eastAsia="Times New Roman" w:cs="Calibri"/>
          <w:lang w:eastAsia="pl-PL"/>
        </w:rPr>
      </w:pPr>
      <w:r w:rsidRPr="00514DB7">
        <w:rPr>
          <w:rFonts w:eastAsia="Times New Roman" w:cs="Calibri"/>
          <w:lang w:eastAsia="pl-PL"/>
        </w:rPr>
        <w:t>Na każde żądanie Zamawiającego Wykonawca zobowiązany jest okazać w stosunku do wskazanych materiałów certyfikat lub deklarację zgodności z Polską Normą albo aprobatę techniczną w odniesieniu do wyrobów nieobjętych certyfikacją.</w:t>
      </w:r>
    </w:p>
    <w:p w14:paraId="49DE3C77" w14:textId="77777777" w:rsidR="00396D88" w:rsidRPr="00396D88" w:rsidRDefault="00396D88" w:rsidP="00396D88">
      <w:pPr>
        <w:widowControl w:val="0"/>
        <w:numPr>
          <w:ilvl w:val="0"/>
          <w:numId w:val="31"/>
        </w:numPr>
        <w:tabs>
          <w:tab w:val="num" w:pos="360"/>
        </w:tabs>
        <w:spacing w:after="0" w:line="360" w:lineRule="auto"/>
        <w:ind w:left="360"/>
        <w:jc w:val="both"/>
        <w:rPr>
          <w:rFonts w:cs="Calibri"/>
          <w:lang w:eastAsia="pl-PL"/>
        </w:rPr>
      </w:pPr>
      <w:r w:rsidRPr="00396D88">
        <w:rPr>
          <w:rFonts w:cs="Calibri"/>
          <w:lang w:eastAsia="pl-PL"/>
        </w:rPr>
        <w:t>Zamawiający lub Inspektor nadzoru zaakceptuje wniosek materiałowy w terminie 7 dni.</w:t>
      </w:r>
    </w:p>
    <w:p w14:paraId="4C955197" w14:textId="39877C8F" w:rsidR="009176EF" w:rsidRPr="009176EF" w:rsidRDefault="009176EF" w:rsidP="00374B2D">
      <w:pPr>
        <w:widowControl w:val="0"/>
        <w:numPr>
          <w:ilvl w:val="0"/>
          <w:numId w:val="31"/>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 xml:space="preserve">Zamawiającemu przysługuje prawo kontroli </w:t>
      </w:r>
      <w:r w:rsidR="001E493A">
        <w:rPr>
          <w:rFonts w:eastAsia="Times New Roman" w:cs="Calibri"/>
          <w:lang w:eastAsia="pl-PL"/>
        </w:rPr>
        <w:t>jakości robót</w:t>
      </w:r>
      <w:r w:rsidRPr="009176EF">
        <w:rPr>
          <w:rFonts w:eastAsia="Times New Roman" w:cs="Calibri"/>
          <w:lang w:eastAsia="pl-PL"/>
        </w:rPr>
        <w:t xml:space="preserve"> oraz zabudowanych materiałów.</w:t>
      </w:r>
    </w:p>
    <w:p w14:paraId="1767FC9B" w14:textId="77777777" w:rsidR="009176EF" w:rsidRPr="009176EF" w:rsidRDefault="009176EF" w:rsidP="00374B2D">
      <w:pPr>
        <w:widowControl w:val="0"/>
        <w:numPr>
          <w:ilvl w:val="0"/>
          <w:numId w:val="31"/>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Wykonawca zapewni potrzebne oprzyrządowanie, potencjał lu</w:t>
      </w:r>
      <w:r w:rsidR="00E750C4">
        <w:rPr>
          <w:rFonts w:eastAsia="Times New Roman" w:cs="Calibri"/>
          <w:lang w:eastAsia="pl-PL"/>
        </w:rPr>
        <w:t>dzki oraz materiały wymagane do </w:t>
      </w:r>
      <w:r w:rsidRPr="009176EF">
        <w:rPr>
          <w:rFonts w:eastAsia="Times New Roman" w:cs="Calibri"/>
          <w:lang w:eastAsia="pl-PL"/>
        </w:rPr>
        <w:t>zbadania na żądanie Zamawiającego jakości robót wykonanych z materiałów Wykonawcy na terenie budowy, a także do sprawdzenia ilości zużytych materiałów.</w:t>
      </w:r>
    </w:p>
    <w:p w14:paraId="0B527C43" w14:textId="77777777" w:rsidR="009176EF" w:rsidRPr="009176EF" w:rsidRDefault="009176EF" w:rsidP="00374B2D">
      <w:pPr>
        <w:widowControl w:val="0"/>
        <w:numPr>
          <w:ilvl w:val="0"/>
          <w:numId w:val="31"/>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 xml:space="preserve">Badania, o których mowa w ust. </w:t>
      </w:r>
      <w:r>
        <w:rPr>
          <w:rFonts w:eastAsia="Times New Roman" w:cs="Calibri"/>
          <w:lang w:eastAsia="pl-PL"/>
        </w:rPr>
        <w:t>5</w:t>
      </w:r>
      <w:r w:rsidRPr="009176EF">
        <w:rPr>
          <w:rFonts w:eastAsia="Times New Roman" w:cs="Calibri"/>
          <w:lang w:eastAsia="pl-PL"/>
        </w:rPr>
        <w:t xml:space="preserve">, będą realizowane przez podmiot wskazanym przez Zamawiającego lub Zamawiającego na koszt Wykonawcy. </w:t>
      </w:r>
    </w:p>
    <w:p w14:paraId="7675C16C" w14:textId="77777777" w:rsidR="009176EF" w:rsidRPr="009176EF" w:rsidRDefault="009176EF" w:rsidP="00374B2D">
      <w:pPr>
        <w:widowControl w:val="0"/>
        <w:numPr>
          <w:ilvl w:val="0"/>
          <w:numId w:val="31"/>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Zamawiający ma prawo żądać od Wykonawcy dla kluczowych materiałów uprzedniego przedstawienia próbek, a Wykonawca zobowiązuje się do ich dostarczenia. Ponadto Zamawiający lub podmiot wskazanym przez Zamawiającego ma prawo pobrać w obecności Wykonawcy próbki do badań laboratoryjnych.</w:t>
      </w:r>
    </w:p>
    <w:p w14:paraId="1E8A3716" w14:textId="5895920E" w:rsidR="009176EF" w:rsidRDefault="009176EF" w:rsidP="00374B2D">
      <w:pPr>
        <w:widowControl w:val="0"/>
        <w:numPr>
          <w:ilvl w:val="0"/>
          <w:numId w:val="31"/>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 xml:space="preserve">W przypadku podejrzenia zabudowy materiałów o parametrach niezgodnych co do jakości oraz parametrów wymaganych przez Zamawiającego w </w:t>
      </w:r>
      <w:r>
        <w:rPr>
          <w:rFonts w:eastAsia="Times New Roman" w:cs="Calibri"/>
          <w:lang w:eastAsia="pl-PL"/>
        </w:rPr>
        <w:t>dokumentacji technicznej, SWZ</w:t>
      </w:r>
      <w:r w:rsidRPr="009176EF">
        <w:rPr>
          <w:rFonts w:eastAsia="Times New Roman" w:cs="Calibri"/>
          <w:lang w:eastAsia="pl-PL"/>
        </w:rPr>
        <w:t xml:space="preserve"> oraz niniejszej umowie Zamawiający może podjąć decyzję o wykonaniu badań laboratoryjnych przez la</w:t>
      </w:r>
      <w:r>
        <w:rPr>
          <w:rFonts w:eastAsia="Times New Roman" w:cs="Calibri"/>
          <w:lang w:eastAsia="pl-PL"/>
        </w:rPr>
        <w:t>boratorium niezależne na koszt Z</w:t>
      </w:r>
      <w:r w:rsidRPr="009176EF">
        <w:rPr>
          <w:rFonts w:eastAsia="Times New Roman" w:cs="Calibri"/>
          <w:lang w:eastAsia="pl-PL"/>
        </w:rPr>
        <w:t>amawiającego, w przypadku rozbieżny</w:t>
      </w:r>
      <w:r>
        <w:rPr>
          <w:rFonts w:eastAsia="Times New Roman" w:cs="Calibri"/>
          <w:lang w:eastAsia="pl-PL"/>
        </w:rPr>
        <w:t>ch wyników badań na niekorzyść Wykonawcy koszty te pokrywa W</w:t>
      </w:r>
      <w:r w:rsidRPr="009176EF">
        <w:rPr>
          <w:rFonts w:eastAsia="Times New Roman" w:cs="Calibri"/>
          <w:lang w:eastAsia="pl-PL"/>
        </w:rPr>
        <w:t>ykonawca.</w:t>
      </w:r>
    </w:p>
    <w:p w14:paraId="136737DF" w14:textId="77777777" w:rsidR="008266B2" w:rsidRPr="005F1D47" w:rsidRDefault="008266B2" w:rsidP="008266B2">
      <w:pPr>
        <w:widowControl w:val="0"/>
        <w:numPr>
          <w:ilvl w:val="0"/>
          <w:numId w:val="31"/>
        </w:numPr>
        <w:tabs>
          <w:tab w:val="num" w:pos="360"/>
        </w:tabs>
        <w:spacing w:after="0" w:line="360" w:lineRule="auto"/>
        <w:ind w:left="360"/>
        <w:jc w:val="both"/>
        <w:rPr>
          <w:rFonts w:eastAsia="Times New Roman" w:cs="Calibri"/>
          <w:lang w:eastAsia="pl-PL"/>
        </w:rPr>
      </w:pPr>
      <w:r w:rsidRPr="005F1D47">
        <w:rPr>
          <w:rFonts w:eastAsia="Times New Roman" w:cs="Calibri"/>
          <w:lang w:eastAsia="pl-PL"/>
        </w:rPr>
        <w:t>Celem umo</w:t>
      </w:r>
      <w:r>
        <w:rPr>
          <w:rFonts w:eastAsia="Times New Roman" w:cs="Calibri"/>
          <w:lang w:eastAsia="pl-PL"/>
        </w:rPr>
        <w:t>żliwienia wykonania Przedmiotu u</w:t>
      </w:r>
      <w:r w:rsidRPr="005F1D47">
        <w:rPr>
          <w:rFonts w:eastAsia="Times New Roman" w:cs="Calibri"/>
          <w:lang w:eastAsia="pl-PL"/>
        </w:rPr>
        <w:t xml:space="preserve">mowy Wykonawca w </w:t>
      </w:r>
      <w:r>
        <w:rPr>
          <w:rFonts w:eastAsia="Times New Roman" w:cs="Calibri"/>
          <w:lang w:eastAsia="pl-PL"/>
        </w:rPr>
        <w:t>swoim zakresie uzyska dostęp do </w:t>
      </w:r>
      <w:r w:rsidRPr="005F1D47">
        <w:rPr>
          <w:rFonts w:eastAsia="Times New Roman" w:cs="Calibri"/>
          <w:lang w:eastAsia="pl-PL"/>
        </w:rPr>
        <w:t>miejsca podłączenia mediów (np. prąd i woda) i będzie ponosił wszystkie koszty z tym związane. Odpłatność za dostawę mediów regulują odrębne umowy</w:t>
      </w:r>
      <w:r>
        <w:rPr>
          <w:rFonts w:eastAsia="Times New Roman" w:cs="Calibri"/>
          <w:lang w:eastAsia="pl-PL"/>
        </w:rPr>
        <w:t xml:space="preserve"> zawierane pomiędzy Wykonawcą </w:t>
      </w:r>
      <w:r w:rsidRPr="005F1D47">
        <w:t>a</w:t>
      </w:r>
      <w:r>
        <w:t> </w:t>
      </w:r>
      <w:r w:rsidRPr="005F1D47">
        <w:t>dostawcami</w:t>
      </w:r>
      <w:r w:rsidRPr="005F1D47">
        <w:rPr>
          <w:rFonts w:eastAsia="Times New Roman" w:cs="Calibri"/>
          <w:lang w:eastAsia="pl-PL"/>
        </w:rPr>
        <w:t xml:space="preserve"> mediów lub zarządcami nieruchomości, na których realizowany jest </w:t>
      </w:r>
      <w:r>
        <w:rPr>
          <w:rFonts w:eastAsia="Times New Roman" w:cs="Calibri"/>
          <w:lang w:eastAsia="pl-PL"/>
        </w:rPr>
        <w:t>p</w:t>
      </w:r>
      <w:r w:rsidRPr="005F1D47">
        <w:rPr>
          <w:rFonts w:eastAsia="Times New Roman" w:cs="Calibri"/>
          <w:lang w:eastAsia="pl-PL"/>
        </w:rPr>
        <w:t xml:space="preserve">rzedmiot </w:t>
      </w:r>
      <w:r>
        <w:rPr>
          <w:rFonts w:eastAsia="Times New Roman" w:cs="Calibri"/>
          <w:lang w:eastAsia="pl-PL"/>
        </w:rPr>
        <w:t>u</w:t>
      </w:r>
      <w:r w:rsidRPr="005F1D47">
        <w:rPr>
          <w:rFonts w:eastAsia="Times New Roman" w:cs="Calibri"/>
          <w:lang w:eastAsia="pl-PL"/>
        </w:rPr>
        <w:t>mowy.</w:t>
      </w:r>
    </w:p>
    <w:p w14:paraId="376FFB5E" w14:textId="77777777" w:rsidR="003F2090" w:rsidRPr="00514DB7" w:rsidRDefault="003F2090" w:rsidP="003F2090">
      <w:pPr>
        <w:widowControl w:val="0"/>
        <w:spacing w:before="240" w:after="240" w:line="360" w:lineRule="auto"/>
        <w:jc w:val="center"/>
        <w:rPr>
          <w:rFonts w:eastAsia="Times New Roman" w:cs="Calibri"/>
          <w:b/>
          <w:caps/>
          <w:lang w:eastAsia="pl-PL"/>
        </w:rPr>
      </w:pPr>
      <w:r w:rsidRPr="00F52B66">
        <w:rPr>
          <w:rFonts w:eastAsia="Times New Roman" w:cs="Calibri"/>
          <w:b/>
          <w:lang w:eastAsia="pl-PL"/>
        </w:rPr>
        <w:t xml:space="preserve">§ 4. </w:t>
      </w:r>
      <w:r w:rsidRPr="00F52B66">
        <w:rPr>
          <w:rFonts w:eastAsia="Times New Roman" w:cs="Calibri"/>
          <w:b/>
          <w:caps/>
          <w:lang w:eastAsia="pl-PL"/>
        </w:rPr>
        <w:t>Termin realizacji</w:t>
      </w:r>
    </w:p>
    <w:p w14:paraId="5E0B1DB6" w14:textId="2862C8EE" w:rsidR="003F2090" w:rsidRPr="00E91105" w:rsidRDefault="003F2090" w:rsidP="005F2F5E">
      <w:pPr>
        <w:widowControl w:val="0"/>
        <w:numPr>
          <w:ilvl w:val="0"/>
          <w:numId w:val="11"/>
        </w:numPr>
        <w:spacing w:after="0" w:line="360" w:lineRule="auto"/>
        <w:ind w:left="357" w:hanging="357"/>
        <w:jc w:val="both"/>
        <w:rPr>
          <w:rFonts w:eastAsia="Times New Roman" w:cs="Calibri"/>
          <w:lang w:eastAsia="pl-PL"/>
        </w:rPr>
      </w:pPr>
      <w:r w:rsidRPr="00514DB7">
        <w:rPr>
          <w:rFonts w:eastAsia="Times New Roman" w:cs="Calibri"/>
          <w:lang w:eastAsia="pl-PL"/>
        </w:rPr>
        <w:t xml:space="preserve">Wykonawca zobowiązuje się wykonać przedmiot umowy w </w:t>
      </w:r>
      <w:r w:rsidRPr="00E91105">
        <w:rPr>
          <w:rFonts w:eastAsia="Times New Roman" w:cs="Calibri"/>
          <w:lang w:eastAsia="pl-PL"/>
        </w:rPr>
        <w:t>terminie</w:t>
      </w:r>
      <w:r w:rsidR="003049C3" w:rsidRPr="00E91105">
        <w:rPr>
          <w:rFonts w:eastAsia="Times New Roman" w:cs="Calibri"/>
          <w:b/>
          <w:bCs/>
          <w:lang w:eastAsia="pl-PL"/>
        </w:rPr>
        <w:t xml:space="preserve"> </w:t>
      </w:r>
      <w:r w:rsidR="00C02AB8">
        <w:rPr>
          <w:rFonts w:eastAsia="Times New Roman" w:cs="Calibri"/>
          <w:b/>
          <w:bCs/>
          <w:lang w:eastAsia="pl-PL"/>
        </w:rPr>
        <w:t>2</w:t>
      </w:r>
      <w:r w:rsidR="008D3715" w:rsidRPr="00E91105">
        <w:rPr>
          <w:rFonts w:eastAsia="Times New Roman" w:cs="Calibri"/>
          <w:b/>
          <w:lang w:eastAsia="pl-PL"/>
        </w:rPr>
        <w:t xml:space="preserve"> miesi</w:t>
      </w:r>
      <w:r w:rsidR="00A7569B" w:rsidRPr="00E91105">
        <w:rPr>
          <w:rFonts w:eastAsia="Times New Roman" w:cs="Calibri"/>
          <w:b/>
          <w:lang w:eastAsia="pl-PL"/>
        </w:rPr>
        <w:t xml:space="preserve">ęcy </w:t>
      </w:r>
      <w:r w:rsidR="008D3715" w:rsidRPr="00E91105">
        <w:rPr>
          <w:rFonts w:eastAsia="Times New Roman" w:cs="Calibri"/>
          <w:b/>
          <w:lang w:eastAsia="pl-PL"/>
        </w:rPr>
        <w:t>, tj. od dnia podpisania umowy do dnia ………..</w:t>
      </w:r>
      <w:r w:rsidR="00D90B52" w:rsidRPr="00E91105">
        <w:rPr>
          <w:rFonts w:eastAsia="Times New Roman" w:cs="Calibri"/>
          <w:b/>
          <w:lang w:eastAsia="pl-PL"/>
        </w:rPr>
        <w:t>.</w:t>
      </w:r>
    </w:p>
    <w:p w14:paraId="2A4B06DB" w14:textId="625A8EB1" w:rsidR="00995E43" w:rsidRPr="00E657B4" w:rsidRDefault="00F54469" w:rsidP="00995E43">
      <w:pPr>
        <w:widowControl w:val="0"/>
        <w:numPr>
          <w:ilvl w:val="0"/>
          <w:numId w:val="11"/>
        </w:numPr>
        <w:spacing w:after="0" w:line="360" w:lineRule="auto"/>
        <w:ind w:left="357" w:hanging="357"/>
        <w:jc w:val="both"/>
        <w:rPr>
          <w:rFonts w:cs="Calibri"/>
          <w:color w:val="000000"/>
          <w:szCs w:val="24"/>
        </w:rPr>
      </w:pPr>
      <w:r w:rsidRPr="00F54469">
        <w:rPr>
          <w:rFonts w:cs="Calibri"/>
          <w:b/>
          <w:color w:val="000000"/>
          <w:szCs w:val="24"/>
        </w:rPr>
        <w:t xml:space="preserve">Za </w:t>
      </w:r>
      <w:r w:rsidRPr="00F54469">
        <w:rPr>
          <w:rFonts w:cs="Calibri"/>
          <w:b/>
          <w:szCs w:val="24"/>
        </w:rPr>
        <w:t>termin</w:t>
      </w:r>
      <w:r w:rsidRPr="00F54469">
        <w:rPr>
          <w:rFonts w:cs="Calibri"/>
          <w:b/>
          <w:color w:val="000000"/>
          <w:szCs w:val="24"/>
        </w:rPr>
        <w:t xml:space="preserve"> wykonania całości zamówienia przez Wykonawcę uznaje się datę podpisania protokołu odbioru końcowego</w:t>
      </w:r>
      <w:r w:rsidR="00D90B52">
        <w:rPr>
          <w:rFonts w:cs="Calibri"/>
          <w:b/>
          <w:color w:val="000000"/>
          <w:szCs w:val="24"/>
        </w:rPr>
        <w:t xml:space="preserve"> przez wszystkie strony</w:t>
      </w:r>
      <w:r w:rsidRPr="00F54469">
        <w:rPr>
          <w:rFonts w:cs="Calibri"/>
          <w:b/>
          <w:color w:val="000000"/>
          <w:szCs w:val="24"/>
        </w:rPr>
        <w:t xml:space="preserve">, o którym mowa </w:t>
      </w:r>
      <w:r w:rsidRPr="00E657B4">
        <w:rPr>
          <w:rFonts w:cs="Calibri"/>
          <w:b/>
          <w:color w:val="000000"/>
          <w:szCs w:val="24"/>
        </w:rPr>
        <w:t xml:space="preserve">w § 17 </w:t>
      </w:r>
      <w:r w:rsidR="008D3715" w:rsidRPr="00E657B4">
        <w:rPr>
          <w:rFonts w:cs="Calibri"/>
          <w:b/>
          <w:color w:val="000000"/>
          <w:szCs w:val="24"/>
        </w:rPr>
        <w:t>umowy</w:t>
      </w:r>
      <w:r w:rsidR="00B32175" w:rsidRPr="00E657B4">
        <w:rPr>
          <w:rFonts w:cs="Calibri"/>
          <w:b/>
          <w:color w:val="000000"/>
          <w:szCs w:val="24"/>
        </w:rPr>
        <w:t>.</w:t>
      </w:r>
    </w:p>
    <w:p w14:paraId="065218FB" w14:textId="69AEA313" w:rsidR="00692D98" w:rsidRPr="00692D98" w:rsidRDefault="00995E43" w:rsidP="00692D98">
      <w:pPr>
        <w:widowControl w:val="0"/>
        <w:numPr>
          <w:ilvl w:val="0"/>
          <w:numId w:val="11"/>
        </w:numPr>
        <w:tabs>
          <w:tab w:val="num" w:pos="284"/>
        </w:tabs>
        <w:spacing w:after="0" w:line="360" w:lineRule="auto"/>
        <w:ind w:left="357" w:hanging="357"/>
        <w:jc w:val="both"/>
        <w:rPr>
          <w:rFonts w:eastAsia="Times New Roman" w:cs="Calibri"/>
          <w:lang w:eastAsia="pl-PL"/>
        </w:rPr>
      </w:pPr>
      <w:r w:rsidRPr="00692D98">
        <w:rPr>
          <w:rFonts w:eastAsia="Times New Roman" w:cs="Calibri"/>
          <w:lang w:eastAsia="pl-PL"/>
        </w:rPr>
        <w:t xml:space="preserve">W przypadku wykrycia wad w dokumentacji technicznej inwestycji (ST, projekty budowlane oraz przedmiary robót) przekazanej przez Zamawiającego Wykonawcy w sposób i w terminie opisanym </w:t>
      </w:r>
      <w:r w:rsidRPr="00692D98">
        <w:rPr>
          <w:rFonts w:eastAsia="Times New Roman" w:cs="Calibri"/>
          <w:lang w:eastAsia="pl-PL"/>
        </w:rPr>
        <w:lastRenderedPageBreak/>
        <w:t>postanowieniami ust. 1, Wykonawca zobowiązany jest do zgłoszenia wykrytych wad w terminie nie dłuższym niż 14 dni od daty podpisania umowy.</w:t>
      </w:r>
      <w:r w:rsidR="00C02AB8">
        <w:rPr>
          <w:rFonts w:eastAsia="Times New Roman" w:cs="Calibri"/>
          <w:lang w:eastAsia="pl-PL"/>
        </w:rPr>
        <w:t xml:space="preserve"> </w:t>
      </w:r>
    </w:p>
    <w:p w14:paraId="1694FFD2" w14:textId="77777777" w:rsidR="003F2090" w:rsidRPr="00714C09" w:rsidRDefault="003F2090" w:rsidP="00592570">
      <w:pPr>
        <w:widowControl w:val="0"/>
        <w:numPr>
          <w:ilvl w:val="0"/>
          <w:numId w:val="11"/>
        </w:numPr>
        <w:spacing w:after="0" w:line="360" w:lineRule="auto"/>
        <w:ind w:left="357" w:hanging="357"/>
        <w:jc w:val="both"/>
        <w:rPr>
          <w:rFonts w:eastAsia="Times New Roman" w:cs="Calibri"/>
          <w:lang w:eastAsia="pl-PL"/>
        </w:rPr>
      </w:pPr>
      <w:r w:rsidRPr="00514DB7">
        <w:rPr>
          <w:rFonts w:cs="Calibri"/>
        </w:rPr>
        <w:t xml:space="preserve">Zamawiający </w:t>
      </w:r>
      <w:r w:rsidRPr="00714C09">
        <w:rPr>
          <w:rFonts w:cs="Calibri"/>
        </w:rPr>
        <w:t>dopuszcza możliwość przedłużenia realizacji umowy lub jej poszczególnych części w sytuacjach opisanych w § 2</w:t>
      </w:r>
      <w:r w:rsidR="00CB4014" w:rsidRPr="00714C09">
        <w:rPr>
          <w:rFonts w:cs="Calibri"/>
        </w:rPr>
        <w:t>3</w:t>
      </w:r>
      <w:r w:rsidRPr="00714C09">
        <w:rPr>
          <w:rFonts w:cs="Calibri"/>
        </w:rPr>
        <w:t>.</w:t>
      </w:r>
    </w:p>
    <w:p w14:paraId="6D26DC53" w14:textId="77777777" w:rsidR="003F2090" w:rsidRPr="00514DB7" w:rsidRDefault="003F2090" w:rsidP="003F2090">
      <w:pPr>
        <w:widowControl w:val="0"/>
        <w:spacing w:before="240" w:after="240" w:line="360" w:lineRule="auto"/>
        <w:jc w:val="center"/>
        <w:rPr>
          <w:rFonts w:eastAsia="Times New Roman" w:cs="Calibri"/>
          <w:b/>
          <w:bCs/>
          <w:lang w:eastAsia="pl-PL"/>
        </w:rPr>
      </w:pPr>
      <w:r w:rsidRPr="0027383C">
        <w:rPr>
          <w:rFonts w:eastAsia="Times New Roman" w:cs="Calibri"/>
          <w:b/>
          <w:bCs/>
          <w:lang w:eastAsia="pl-PL"/>
        </w:rPr>
        <w:t>§ 5. WYNAGRODZENIE WYKONAWCY</w:t>
      </w:r>
    </w:p>
    <w:p w14:paraId="40FB6698" w14:textId="783684CA" w:rsidR="00AC7301" w:rsidRPr="0020616D" w:rsidRDefault="00AC7301" w:rsidP="00FA4271">
      <w:pPr>
        <w:numPr>
          <w:ilvl w:val="0"/>
          <w:numId w:val="43"/>
        </w:numPr>
        <w:suppressAutoHyphens/>
        <w:spacing w:after="0" w:line="360" w:lineRule="auto"/>
        <w:ind w:left="426" w:hanging="426"/>
        <w:jc w:val="both"/>
      </w:pPr>
      <w:r w:rsidRPr="000433BC">
        <w:t xml:space="preserve">Wynagrodzenie Wykonawcy z tytułu prawidłowego wykonania całości robót w ramach realizacji Przedmiotu Umowy ma charakter </w:t>
      </w:r>
      <w:r w:rsidR="00995E43">
        <w:t>ryczałtowy</w:t>
      </w:r>
      <w:r w:rsidRPr="000433BC">
        <w:t xml:space="preserve"> i </w:t>
      </w:r>
      <w:r w:rsidRPr="0020616D">
        <w:t xml:space="preserve">zostało ustalone na łączną </w:t>
      </w:r>
      <w:r w:rsidRPr="0020616D">
        <w:rPr>
          <w:b/>
        </w:rPr>
        <w:t xml:space="preserve">kwotę </w:t>
      </w:r>
      <w:r w:rsidR="001729DB" w:rsidRPr="0020616D">
        <w:rPr>
          <w:b/>
        </w:rPr>
        <w:t>………….…. zł brutto (………</w:t>
      </w:r>
      <w:r w:rsidR="00030863">
        <w:rPr>
          <w:b/>
        </w:rPr>
        <w:t>……..</w:t>
      </w:r>
      <w:r w:rsidR="001729DB" w:rsidRPr="0020616D">
        <w:rPr>
          <w:b/>
        </w:rPr>
        <w:t>….</w:t>
      </w:r>
      <w:r w:rsidR="00714BE9">
        <w:rPr>
          <w:b/>
        </w:rPr>
        <w:t xml:space="preserve"> </w:t>
      </w:r>
      <w:r w:rsidR="001729DB" w:rsidRPr="0020616D">
        <w:t>zł netto + …..% VAT)</w:t>
      </w:r>
      <w:r w:rsidR="001729DB" w:rsidRPr="0020616D">
        <w:rPr>
          <w:b/>
        </w:rPr>
        <w:t xml:space="preserve"> </w:t>
      </w:r>
      <w:r w:rsidR="007E6083" w:rsidRPr="0020616D">
        <w:rPr>
          <w:b/>
        </w:rPr>
        <w:t>na </w:t>
      </w:r>
      <w:r w:rsidRPr="0020616D">
        <w:rPr>
          <w:b/>
        </w:rPr>
        <w:t>podstawie oferty Wykonawcy</w:t>
      </w:r>
      <w:r w:rsidR="001729DB" w:rsidRPr="0020616D">
        <w:t>.</w:t>
      </w:r>
    </w:p>
    <w:p w14:paraId="5A15A246" w14:textId="493CA602" w:rsidR="0027383C" w:rsidRPr="009413C3" w:rsidRDefault="0027383C" w:rsidP="00FA4271">
      <w:pPr>
        <w:numPr>
          <w:ilvl w:val="0"/>
          <w:numId w:val="43"/>
        </w:numPr>
        <w:suppressAutoHyphens/>
        <w:spacing w:after="0" w:line="360" w:lineRule="auto"/>
        <w:ind w:left="426" w:hanging="426"/>
        <w:jc w:val="both"/>
      </w:pPr>
      <w:r w:rsidRPr="009413C3">
        <w:t xml:space="preserve">Podstawą do określenia ceny, o której mowa w ust. 1, jest dokumentacja projektowa wskazana w § 1 ust. </w:t>
      </w:r>
      <w:r w:rsidR="00714C09">
        <w:t>3</w:t>
      </w:r>
      <w:r w:rsidRPr="009413C3">
        <w:t xml:space="preserve"> pkt 2. Przedmiar robót ma charakter pomocniczy, w szczególności, jeżeli w przedmiarze robót nie ujęto prac wynikających z dokumentacji projektowej wskazanej w § 1 ust. </w:t>
      </w:r>
      <w:r w:rsidR="00714C09">
        <w:t>3</w:t>
      </w:r>
      <w:r>
        <w:t xml:space="preserve"> pkt 2, strony przyjmują, że W</w:t>
      </w:r>
      <w:r w:rsidRPr="009413C3">
        <w:t xml:space="preserve">ykonawca wykona </w:t>
      </w:r>
      <w:r>
        <w:t xml:space="preserve">te </w:t>
      </w:r>
      <w:r w:rsidRPr="009413C3">
        <w:t>roboty w zakresie wynikającym z dokumentacji projektowej bez dodatkowego wynagrodzenia.</w:t>
      </w:r>
    </w:p>
    <w:p w14:paraId="372C807E" w14:textId="77777777" w:rsidR="0027383C" w:rsidRDefault="0027383C" w:rsidP="00FA4271">
      <w:pPr>
        <w:numPr>
          <w:ilvl w:val="0"/>
          <w:numId w:val="43"/>
        </w:numPr>
        <w:suppressAutoHyphens/>
        <w:spacing w:after="0" w:line="360" w:lineRule="auto"/>
        <w:ind w:left="426" w:hanging="426"/>
        <w:jc w:val="both"/>
      </w:pPr>
      <w:r>
        <w:t>Niedoszacowanie, pominięcie oraz brak rozpoznania zakresu przedmiotu umowy nie może być podstawą do żądania zmiany wynagrodzenia ryczałtowego, o którym mowa w ust. 1.</w:t>
      </w:r>
    </w:p>
    <w:p w14:paraId="414A3791" w14:textId="77777777" w:rsidR="0027383C" w:rsidRPr="000E5F2D" w:rsidRDefault="0027383C" w:rsidP="00FA4271">
      <w:pPr>
        <w:numPr>
          <w:ilvl w:val="0"/>
          <w:numId w:val="43"/>
        </w:numPr>
        <w:suppressAutoHyphens/>
        <w:spacing w:after="0" w:line="360" w:lineRule="auto"/>
        <w:ind w:left="426" w:hanging="426"/>
        <w:jc w:val="both"/>
        <w:rPr>
          <w:b/>
        </w:rPr>
      </w:pPr>
      <w:r>
        <w:t xml:space="preserve">Wykonawca </w:t>
      </w:r>
      <w:r w:rsidRPr="009413C3">
        <w:rPr>
          <w:b/>
        </w:rPr>
        <w:t>przed podpisaniem umowy</w:t>
      </w:r>
      <w:r>
        <w:t xml:space="preserve"> złoży Zamawiającemu kosztorys wskazujący sposób wyliczenia ceny ofertowej z podziałem na branże i zakres rzeczowy zamówienia z wyszczególnieniem zastosowanych w kosztorysie ofertowym składników cenotwórczych (stawka r-g w zł; Kp - koszty pośrednie w % od R i S; Kz – koszty zakupu w % od M; Z- zysk w % od R, S, Kp). </w:t>
      </w:r>
      <w:r w:rsidRPr="000E5F2D">
        <w:rPr>
          <w:rFonts w:cs="Calibri"/>
          <w:b/>
        </w:rPr>
        <w:t>Złożenie kosztorysu jest obligatoryjne przed zawarciem umowy, w przypadku niedopełnienia ww. obowiązku Zamawiający uzna, iż Wykonawca odstępuje od jej zawarcia.</w:t>
      </w:r>
    </w:p>
    <w:p w14:paraId="57428EB1" w14:textId="77777777" w:rsidR="0027383C" w:rsidRDefault="0027383C" w:rsidP="00FA4271">
      <w:pPr>
        <w:numPr>
          <w:ilvl w:val="0"/>
          <w:numId w:val="43"/>
        </w:numPr>
        <w:suppressAutoHyphens/>
        <w:spacing w:after="0" w:line="360" w:lineRule="auto"/>
        <w:jc w:val="both"/>
      </w:pPr>
      <w:r>
        <w:t xml:space="preserve">Kosztorys, o którym mowa w ust. 4 będzie służył do obliczenia należnego wynagrodzenia wykonawcy w szczególności w przypadku: </w:t>
      </w:r>
    </w:p>
    <w:p w14:paraId="2F68EE0D" w14:textId="77777777" w:rsidR="0027383C" w:rsidRPr="009413C3" w:rsidRDefault="0027383C" w:rsidP="00FA4271">
      <w:pPr>
        <w:pStyle w:val="Akapitzlist"/>
        <w:numPr>
          <w:ilvl w:val="0"/>
          <w:numId w:val="51"/>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 xml:space="preserve">odstąpienia od umowy, </w:t>
      </w:r>
    </w:p>
    <w:p w14:paraId="678122B7" w14:textId="77777777" w:rsidR="0027383C" w:rsidRPr="009413C3" w:rsidRDefault="0027383C" w:rsidP="00FA4271">
      <w:pPr>
        <w:pStyle w:val="Akapitzlist"/>
        <w:numPr>
          <w:ilvl w:val="0"/>
          <w:numId w:val="51"/>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 xml:space="preserve">rezygnacji z wykonania części przedmiotu umowy, </w:t>
      </w:r>
    </w:p>
    <w:p w14:paraId="601DB6F2" w14:textId="77777777" w:rsidR="0027383C" w:rsidRPr="009413C3" w:rsidRDefault="0027383C" w:rsidP="00FA4271">
      <w:pPr>
        <w:pStyle w:val="Akapitzlist"/>
        <w:numPr>
          <w:ilvl w:val="0"/>
          <w:numId w:val="51"/>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zlecenia robót nieujętych w dokumentacji projektowej</w:t>
      </w:r>
      <w:r>
        <w:rPr>
          <w:rFonts w:asciiTheme="minorHAnsi" w:hAnsiTheme="minorHAnsi" w:cstheme="minorHAnsi"/>
          <w:sz w:val="22"/>
          <w:lang w:val="pl-PL"/>
        </w:rPr>
        <w:t>,</w:t>
      </w:r>
      <w:r w:rsidRPr="009413C3">
        <w:rPr>
          <w:rFonts w:asciiTheme="minorHAnsi" w:hAnsiTheme="minorHAnsi" w:cstheme="minorHAnsi"/>
          <w:sz w:val="22"/>
        </w:rPr>
        <w:t xml:space="preserve"> </w:t>
      </w:r>
    </w:p>
    <w:p w14:paraId="6F005467" w14:textId="77777777" w:rsidR="0027383C" w:rsidRPr="009413C3" w:rsidRDefault="0027383C" w:rsidP="00FA4271">
      <w:pPr>
        <w:pStyle w:val="Akapitzlist"/>
        <w:numPr>
          <w:ilvl w:val="0"/>
          <w:numId w:val="51"/>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robót zamiennych</w:t>
      </w:r>
      <w:r>
        <w:rPr>
          <w:rFonts w:asciiTheme="minorHAnsi" w:hAnsiTheme="minorHAnsi" w:cstheme="minorHAnsi"/>
          <w:sz w:val="22"/>
          <w:lang w:val="pl-PL"/>
        </w:rPr>
        <w:t>, zaniechanych, dodatkowych,</w:t>
      </w:r>
    </w:p>
    <w:p w14:paraId="7AB2E23C" w14:textId="77777777" w:rsidR="0027383C" w:rsidRPr="009413C3" w:rsidRDefault="0027383C" w:rsidP="00FA4271">
      <w:pPr>
        <w:pStyle w:val="Akapitzlist"/>
        <w:numPr>
          <w:ilvl w:val="0"/>
          <w:numId w:val="51"/>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 xml:space="preserve"> rozliczania wykonanych zadań;</w:t>
      </w:r>
    </w:p>
    <w:p w14:paraId="39062107" w14:textId="77777777" w:rsidR="0027383C" w:rsidRPr="000E5F2D" w:rsidRDefault="0027383C" w:rsidP="00FA4271">
      <w:pPr>
        <w:numPr>
          <w:ilvl w:val="0"/>
          <w:numId w:val="43"/>
        </w:numPr>
        <w:suppressAutoHyphens/>
        <w:spacing w:after="0" w:line="360" w:lineRule="auto"/>
        <w:jc w:val="both"/>
      </w:pPr>
      <w:r>
        <w:t>Kosztorys, o którym mowa w ust. 4, wskazuje sposób kalkulacji wynagrodzenia ryczałtowego (</w:t>
      </w:r>
      <w:r w:rsidRPr="000E5F2D">
        <w:t>uwzględniający wszystkie przewidziane przedmiotem zamówienia branże).</w:t>
      </w:r>
    </w:p>
    <w:p w14:paraId="3B2DD06D" w14:textId="77777777" w:rsidR="0027383C" w:rsidRPr="000E5F2D" w:rsidRDefault="0027383C" w:rsidP="00FA4271">
      <w:pPr>
        <w:numPr>
          <w:ilvl w:val="0"/>
          <w:numId w:val="43"/>
        </w:numPr>
        <w:suppressAutoHyphens/>
        <w:spacing w:after="0" w:line="360" w:lineRule="auto"/>
        <w:jc w:val="both"/>
      </w:pPr>
      <w:r w:rsidRPr="000E5F2D">
        <w:t>Kosztorys, o który</w:t>
      </w:r>
      <w:r>
        <w:t>m</w:t>
      </w:r>
      <w:r w:rsidRPr="000E5F2D">
        <w:t xml:space="preserve"> mowa w ust. 4, należy wykonać jako kosztorys szczegółowy zgodnie z rozporządzeniem Ministra Infrastruktury z dnia 18 maja 2004 r. w sprawie określenia metod i podstaw </w:t>
      </w:r>
      <w:r w:rsidRPr="000E5F2D">
        <w:lastRenderedPageBreak/>
        <w:t>sporządzania kosztorysu inwestorskiego, obliczania planowanych kosztów prac projektowych oraz planowanych kosztów robót budowlanych określonych w programie funkcjonalno–użytkowym.</w:t>
      </w:r>
    </w:p>
    <w:p w14:paraId="67A1B8FE" w14:textId="77777777" w:rsidR="0027383C" w:rsidRDefault="0027383C" w:rsidP="00FA4271">
      <w:pPr>
        <w:numPr>
          <w:ilvl w:val="0"/>
          <w:numId w:val="43"/>
        </w:numPr>
        <w:suppressAutoHyphens/>
        <w:spacing w:after="0" w:line="360" w:lineRule="auto"/>
        <w:jc w:val="both"/>
      </w:pPr>
      <w:r w:rsidRPr="00BF41FE">
        <w:t>W przypadku wystąpienia robót zaniechanych, wynagrodzenie Wykonawcy ulegnie odpowiedniemu zmniejszeniu.</w:t>
      </w:r>
    </w:p>
    <w:p w14:paraId="4242C87B" w14:textId="77777777" w:rsidR="0027383C" w:rsidRPr="00D54CE4" w:rsidRDefault="0027383C" w:rsidP="00FA4271">
      <w:pPr>
        <w:numPr>
          <w:ilvl w:val="0"/>
          <w:numId w:val="43"/>
        </w:numPr>
        <w:suppressAutoHyphens/>
        <w:spacing w:after="0" w:line="360" w:lineRule="auto"/>
        <w:jc w:val="both"/>
      </w:pPr>
      <w:r w:rsidRPr="00BF41FE">
        <w:t xml:space="preserve">Podstawą określenia </w:t>
      </w:r>
      <w:r>
        <w:t xml:space="preserve">zmniejszenia </w:t>
      </w:r>
      <w:r w:rsidRPr="00BF41FE">
        <w:t>wynagrodzenia za zaniechany zakres robót będzie protokół konieczności podpisany przez Strony oraz kosztorys sporządzony przez Wykonawcę metodą u</w:t>
      </w:r>
      <w:r>
        <w:t>proszczoną, zatwierdzony przez I</w:t>
      </w:r>
      <w:r w:rsidRPr="00BF41FE">
        <w:t xml:space="preserve">nspektora nadzoru, uwzględniający ilości zaniechanych robót z uwzględnieniem cen jednostkowych wynikających z kosztorysu ofertowego Wykonawcy, o którym mowa w </w:t>
      </w:r>
      <w:r w:rsidRPr="002D4DC1">
        <w:t>§5 ust. 4</w:t>
      </w:r>
      <w:r>
        <w:t xml:space="preserve"> </w:t>
      </w:r>
      <w:r w:rsidRPr="00BF41FE">
        <w:t>umowy. Ww. dokumenty stanowić będą podstawę do zwarcia ane</w:t>
      </w:r>
      <w:r w:rsidRPr="00D54CE4">
        <w:t xml:space="preserve">ksu do Umowy. </w:t>
      </w:r>
      <w:r w:rsidRPr="000E5F2D">
        <w:t xml:space="preserve">Maksymalna wartość robót zaniechanych nie przekroczy </w:t>
      </w:r>
      <w:r>
        <w:t>1</w:t>
      </w:r>
      <w:r w:rsidRPr="000E5F2D">
        <w:t>5% warto</w:t>
      </w:r>
      <w:r>
        <w:t>ści wynagrodzenia W</w:t>
      </w:r>
      <w:r w:rsidRPr="000E5F2D">
        <w:t xml:space="preserve">ykonawcy brutto. Zachowana minimalna wartość </w:t>
      </w:r>
      <w:r>
        <w:t>zamówienia wynosić będzie min. 85 % wartości wynagrodzenia brutto W</w:t>
      </w:r>
      <w:r w:rsidRPr="000E5F2D">
        <w:t>ykonawcy.</w:t>
      </w:r>
    </w:p>
    <w:p w14:paraId="1711F938" w14:textId="77777777" w:rsidR="0027383C" w:rsidRPr="003D4910" w:rsidRDefault="0027383C" w:rsidP="00FA4271">
      <w:pPr>
        <w:numPr>
          <w:ilvl w:val="0"/>
          <w:numId w:val="43"/>
        </w:numPr>
        <w:suppressAutoHyphens/>
        <w:spacing w:after="0" w:line="360" w:lineRule="auto"/>
        <w:jc w:val="both"/>
      </w:pPr>
      <w:r w:rsidRPr="003D4910">
        <w:t xml:space="preserve">Podstawą określenia wynagrodzenia za roboty zamienne będzie protokół konieczności uzgodniony przez Strony oraz kosztorys różnicowy sporządzony przez Wykonawcę metodą </w:t>
      </w:r>
      <w:r w:rsidRPr="003D4910">
        <w:rPr>
          <w:b/>
        </w:rPr>
        <w:t>szczegółową</w:t>
      </w:r>
      <w:r w:rsidRPr="003D4910">
        <w:t xml:space="preserve">, tj. określający ilość jednostek przedmiarowych danego zakresu robót według technologii przyjętej w kosztorysie ofertowym, o którym mowa w </w:t>
      </w:r>
      <w:r w:rsidRPr="002D4DC1">
        <w:t>§5 ust. 4</w:t>
      </w:r>
      <w:r w:rsidRPr="003D4910">
        <w:t xml:space="preserve"> umowy, i cen jednostkowych przyjętych dla tych jednostek obmiarowych (wielkość ujemna) oraz ilość jednostek przedmiarowych danego zakresu robót podlegających wykonaniu według nowej technologii i cen jednostkowych wyliczonych w poziomie cen z okresu wykonania robót według nowej technologii (wielkość dodatnia), przy czym cena jednostkowa dla robót wykonywanych według nowej technologii zostanie obliczona w sposób określony poniżej: </w:t>
      </w:r>
    </w:p>
    <w:p w14:paraId="2792875A" w14:textId="77777777" w:rsidR="0027383C" w:rsidRPr="003D4910" w:rsidRDefault="0027383C" w:rsidP="00FA4271">
      <w:pPr>
        <w:numPr>
          <w:ilvl w:val="0"/>
          <w:numId w:val="44"/>
        </w:numPr>
        <w:suppressAutoHyphens/>
        <w:spacing w:after="0" w:line="360" w:lineRule="auto"/>
        <w:ind w:left="709" w:hanging="283"/>
        <w:jc w:val="both"/>
      </w:pPr>
      <w:r w:rsidRPr="003D4910">
        <w:t xml:space="preserve">stawka robocizny, wskaźnik kosztów pośrednich i zysku - będą tożsame z wielkością tych składników cenowych zawartych w kosztorysie ofertowym, o którym mowa w </w:t>
      </w:r>
      <w:r w:rsidRPr="002D4DC1">
        <w:t>§5 ust. 4</w:t>
      </w:r>
      <w:r>
        <w:t xml:space="preserve"> </w:t>
      </w:r>
      <w:r w:rsidRPr="003D4910">
        <w:t xml:space="preserve">umowy, </w:t>
      </w:r>
    </w:p>
    <w:p w14:paraId="3B5F4F67" w14:textId="77777777" w:rsidR="0027383C" w:rsidRPr="003D4910" w:rsidRDefault="0027383C" w:rsidP="00FA4271">
      <w:pPr>
        <w:numPr>
          <w:ilvl w:val="0"/>
          <w:numId w:val="44"/>
        </w:numPr>
        <w:suppressAutoHyphens/>
        <w:spacing w:after="0" w:line="360" w:lineRule="auto"/>
        <w:ind w:left="709" w:hanging="283"/>
        <w:jc w:val="both"/>
      </w:pPr>
      <w:r w:rsidRPr="003D4910">
        <w:t xml:space="preserve">ceny materiałów – według średnich cen opublikowanych w kwartalnej Informacji cenowej o cenach materiałów budowlanych, elektrycznych i instalacyjnych (IMB; IME i IMI) SEKOCENBUD, obowiązujących w danym okresie i zawierających ceny zakupu, a w przypadku ich braku według cen udokumentowanych i uzgodnionych z Zamawiającym, </w:t>
      </w:r>
    </w:p>
    <w:p w14:paraId="5275F5BD" w14:textId="77777777" w:rsidR="0027383C" w:rsidRPr="003D4910" w:rsidRDefault="0027383C" w:rsidP="00FA4271">
      <w:pPr>
        <w:numPr>
          <w:ilvl w:val="0"/>
          <w:numId w:val="44"/>
        </w:numPr>
        <w:suppressAutoHyphens/>
        <w:spacing w:after="0" w:line="360" w:lineRule="auto"/>
        <w:ind w:left="709" w:hanging="283"/>
        <w:jc w:val="both"/>
      </w:pPr>
      <w:r w:rsidRPr="003D4910">
        <w:t xml:space="preserve">ceny sprzętu - według średnich cen opublikowanych w kwartalnej Informacji cenowej o cenach pracy sprzętu (IRS) SEKOCENBUD, obowiązujących w danym okresie, a w przypadku ich braku według cen udokumentowanych i uzgodnionych z Zamawiającym. </w:t>
      </w:r>
    </w:p>
    <w:p w14:paraId="12612CE7" w14:textId="77777777" w:rsidR="0027383C" w:rsidRPr="003D4910" w:rsidRDefault="0027383C" w:rsidP="0027383C">
      <w:pPr>
        <w:spacing w:after="0" w:line="360" w:lineRule="auto"/>
        <w:ind w:left="505"/>
        <w:jc w:val="both"/>
      </w:pPr>
      <w:r w:rsidRPr="003D4910">
        <w:t xml:space="preserve">Tak sporządzony kosztorys różnicowy po uprzednim jego sprawdzeniu i zatwierdzeniu przez Zamawiającego, będzie stanowił podstawę do zmiany </w:t>
      </w:r>
      <w:r>
        <w:t>u</w:t>
      </w:r>
      <w:r w:rsidRPr="003D4910">
        <w:t xml:space="preserve">mowy w formie aneksu do </w:t>
      </w:r>
      <w:r>
        <w:t>u</w:t>
      </w:r>
      <w:r w:rsidRPr="003D4910">
        <w:t xml:space="preserve">mowy w zakresie zmiany wynagrodzenia Wykonawcy. Wykonawca może przystąpić do realizacji robót zamiennych po zawarciu z Zamawiającym stosownego aneksu do Umowy. Roboty zamienne mogą być realizowane </w:t>
      </w:r>
      <w:r w:rsidRPr="003D4910">
        <w:lastRenderedPageBreak/>
        <w:t xml:space="preserve">tylko wówczas, gdy konieczność wykonania prac zamiennych wynika z opracowanej dokumentacji zamiennej, niemożności wykonania prac przewidzianych w dokumentacji projektowej. </w:t>
      </w:r>
    </w:p>
    <w:p w14:paraId="35045A35" w14:textId="77777777" w:rsidR="0027383C" w:rsidRPr="003D4910" w:rsidRDefault="0027383C" w:rsidP="00FA4271">
      <w:pPr>
        <w:numPr>
          <w:ilvl w:val="0"/>
          <w:numId w:val="43"/>
        </w:numPr>
        <w:suppressAutoHyphens/>
        <w:spacing w:after="0" w:line="360" w:lineRule="auto"/>
        <w:jc w:val="both"/>
      </w:pPr>
      <w:r w:rsidRPr="003D4910">
        <w:t xml:space="preserve">W przypadku konieczności przerwania robót lub ograniczenia zakresu rzeczowego </w:t>
      </w:r>
      <w:r>
        <w:t>p</w:t>
      </w:r>
      <w:r w:rsidRPr="003D4910">
        <w:t xml:space="preserve">rzedmiotu </w:t>
      </w:r>
      <w:r>
        <w:t>u</w:t>
      </w:r>
      <w:r w:rsidRPr="003D4910">
        <w:t>mowy (zaniechania robót) przez Zamawiającego, Wykonawca oświadcza, że nie będzie dochodził roszc</w:t>
      </w:r>
      <w:r>
        <w:t>zeń z </w:t>
      </w:r>
      <w:r w:rsidRPr="003D4910">
        <w:t>tego tytułu, z zastrzeżeniem, że w tym przypadku Wykonawcy przys</w:t>
      </w:r>
      <w:r>
        <w:t>ługuje wynagrodzenie jedynie za </w:t>
      </w:r>
      <w:r w:rsidRPr="003D4910">
        <w:t>faktycznie wykonane roboty oraz koszty robót zabezpieczającyc</w:t>
      </w:r>
      <w:r>
        <w:t>h, o ile zostaną potwierdzone w podpisanym przez I</w:t>
      </w:r>
      <w:r w:rsidRPr="003D4910">
        <w:t xml:space="preserve">nspektora nadzoru z ramienia Zamawiającego protokole inwentaryzacji. </w:t>
      </w:r>
    </w:p>
    <w:p w14:paraId="03057741" w14:textId="77777777" w:rsidR="0027383C" w:rsidRPr="003D4910" w:rsidRDefault="0027383C" w:rsidP="00FA4271">
      <w:pPr>
        <w:numPr>
          <w:ilvl w:val="0"/>
          <w:numId w:val="43"/>
        </w:numPr>
        <w:suppressAutoHyphens/>
        <w:spacing w:after="0" w:line="360" w:lineRule="auto"/>
        <w:jc w:val="both"/>
      </w:pPr>
      <w:r w:rsidRPr="003D4910">
        <w:t>W przypadku wystąpienia zamówień dodatkowych Zamawiają</w:t>
      </w:r>
      <w:r>
        <w:t>cy zleci te roboty Wykonawcy. W </w:t>
      </w:r>
      <w:r w:rsidRPr="003D4910">
        <w:t xml:space="preserve">przypadku wystąpienia takich robót, których nie uwzględniono w projekcie budowlanym, ustalenie wynagrodzenia Wykonawcy odbywać się będzie na następujących zasadach: </w:t>
      </w:r>
    </w:p>
    <w:p w14:paraId="03BC9D7B" w14:textId="77777777" w:rsidR="0027383C" w:rsidRPr="003D4910" w:rsidRDefault="0027383C" w:rsidP="00FA4271">
      <w:pPr>
        <w:numPr>
          <w:ilvl w:val="0"/>
          <w:numId w:val="45"/>
        </w:numPr>
        <w:suppressAutoHyphens/>
        <w:spacing w:after="0" w:line="360" w:lineRule="auto"/>
        <w:ind w:left="993" w:hanging="426"/>
        <w:jc w:val="both"/>
      </w:pPr>
      <w:r w:rsidRPr="003D4910">
        <w:t>cena robocizny oraz procent kosztów pośrednich i zysku z</w:t>
      </w:r>
      <w:r>
        <w:t>ostaną ustalone według danych z </w:t>
      </w:r>
      <w:r w:rsidRPr="003D4910">
        <w:t xml:space="preserve">kosztorysu ofertowego Wykonawcy, o którym mowa w </w:t>
      </w:r>
      <w:r w:rsidRPr="002D4DC1">
        <w:t>§5 ust. 4</w:t>
      </w:r>
      <w:r w:rsidRPr="00B02F78">
        <w:t xml:space="preserve"> </w:t>
      </w:r>
      <w:r w:rsidRPr="003D4910">
        <w:t xml:space="preserve">umowy, </w:t>
      </w:r>
    </w:p>
    <w:p w14:paraId="75F2393F" w14:textId="77777777" w:rsidR="0027383C" w:rsidRPr="003D4910" w:rsidRDefault="0027383C" w:rsidP="00FA4271">
      <w:pPr>
        <w:numPr>
          <w:ilvl w:val="0"/>
          <w:numId w:val="45"/>
        </w:numPr>
        <w:suppressAutoHyphens/>
        <w:spacing w:after="0" w:line="360" w:lineRule="auto"/>
        <w:ind w:left="993" w:hanging="426"/>
        <w:jc w:val="both"/>
      </w:pPr>
      <w:r w:rsidRPr="003D4910">
        <w:t>ceny jednostkowe materiałów wraz z kosztami zakupu ustalone zos</w:t>
      </w:r>
      <w:r>
        <w:t>taną na poziomie średnich cen z </w:t>
      </w:r>
      <w:r w:rsidRPr="003D4910">
        <w:t xml:space="preserve">kwartalnika Sekocenbud, na kwartał poprzedzający dzień wprowadzenia, a w przypadku ich braku – na podstawie przedstawionych przez Wykonawcę, po zaakceptowaniu przez Zamawiającego, faktur za zakup materiałów, </w:t>
      </w:r>
    </w:p>
    <w:p w14:paraId="688B143F" w14:textId="77777777" w:rsidR="0027383C" w:rsidRPr="003D4910" w:rsidRDefault="0027383C" w:rsidP="00FA4271">
      <w:pPr>
        <w:numPr>
          <w:ilvl w:val="0"/>
          <w:numId w:val="45"/>
        </w:numPr>
        <w:suppressAutoHyphens/>
        <w:spacing w:after="0" w:line="360" w:lineRule="auto"/>
        <w:ind w:left="993" w:hanging="426"/>
        <w:jc w:val="both"/>
      </w:pPr>
      <w:r w:rsidRPr="003D4910">
        <w:t xml:space="preserve">ceny sprzętu ustalone zostaną na poziomie cen pracy sprzętu z kwartalnik Sekocenbud na kwartał poprzedzający dzień wprowadzenia, </w:t>
      </w:r>
    </w:p>
    <w:p w14:paraId="3A9494DF" w14:textId="77777777" w:rsidR="0027383C" w:rsidRPr="003D4910" w:rsidRDefault="0027383C" w:rsidP="00FA4271">
      <w:pPr>
        <w:numPr>
          <w:ilvl w:val="0"/>
          <w:numId w:val="45"/>
        </w:numPr>
        <w:suppressAutoHyphens/>
        <w:spacing w:after="0" w:line="360" w:lineRule="auto"/>
        <w:ind w:left="993" w:hanging="426"/>
        <w:jc w:val="both"/>
      </w:pPr>
      <w:r w:rsidRPr="003D4910">
        <w:t xml:space="preserve">nakłady jednostkowe zostaną ustalone w oparciu o normy KNR, normy zakładowe lub kalkulację własną Wykonawcy, po ich zaakceptowaniu przez Zamawiającego. </w:t>
      </w:r>
    </w:p>
    <w:p w14:paraId="711FFCA2" w14:textId="77777777" w:rsidR="0027383C" w:rsidRDefault="0027383C" w:rsidP="0027383C">
      <w:pPr>
        <w:spacing w:line="360" w:lineRule="auto"/>
        <w:ind w:left="502"/>
        <w:jc w:val="both"/>
      </w:pPr>
      <w:r w:rsidRPr="003D4910">
        <w:t>Rozpoczęcie wykonywania zamówień dodatkowych może nastąpić je</w:t>
      </w:r>
      <w:r>
        <w:t>dynie na podstawie zamówienia w </w:t>
      </w:r>
      <w:r w:rsidRPr="003D4910">
        <w:t xml:space="preserve">formie aneksu udzielonego wykonawcy, jeżeli zostaną spełnione przesłanki określone w art. </w:t>
      </w:r>
      <w:r>
        <w:t>455</w:t>
      </w:r>
      <w:r w:rsidRPr="003D4910">
        <w:t xml:space="preserve"> ust. 1 pkt </w:t>
      </w:r>
      <w:r>
        <w:t>3</w:t>
      </w:r>
      <w:r w:rsidRPr="003D4910">
        <w:t xml:space="preserve"> ustawy Prawo zamówień publicznych.</w:t>
      </w:r>
      <w:r w:rsidRPr="00884E15">
        <w:t xml:space="preserve"> </w:t>
      </w:r>
    </w:p>
    <w:p w14:paraId="24D24720" w14:textId="77777777" w:rsidR="003F2090" w:rsidRPr="00514DB7" w:rsidRDefault="003F2090" w:rsidP="003F2090">
      <w:pPr>
        <w:widowControl w:val="0"/>
        <w:spacing w:before="240" w:after="240" w:line="360" w:lineRule="auto"/>
        <w:ind w:left="425" w:hanging="425"/>
        <w:jc w:val="center"/>
        <w:rPr>
          <w:rFonts w:eastAsia="Times New Roman" w:cs="Calibri"/>
          <w:b/>
          <w:bCs/>
          <w:lang w:eastAsia="pl-PL"/>
        </w:rPr>
      </w:pPr>
      <w:r w:rsidRPr="00514DB7">
        <w:rPr>
          <w:rFonts w:eastAsia="Times New Roman" w:cs="Calibri"/>
          <w:b/>
          <w:bCs/>
          <w:lang w:eastAsia="pl-PL"/>
        </w:rPr>
        <w:t>§ 6. PŁATNOŚCI</w:t>
      </w:r>
    </w:p>
    <w:p w14:paraId="3B02AA78" w14:textId="77777777" w:rsidR="00394AE3" w:rsidRPr="00DF0850" w:rsidRDefault="00394AE3" w:rsidP="00FA4271">
      <w:pPr>
        <w:widowControl w:val="0"/>
        <w:numPr>
          <w:ilvl w:val="3"/>
          <w:numId w:val="53"/>
        </w:numPr>
        <w:tabs>
          <w:tab w:val="num" w:pos="360"/>
        </w:tabs>
        <w:spacing w:after="0" w:line="360" w:lineRule="auto"/>
        <w:ind w:left="360"/>
        <w:jc w:val="both"/>
        <w:rPr>
          <w:rFonts w:eastAsia="Times New Roman" w:cs="Calibri"/>
          <w:lang w:eastAsia="pl-PL"/>
        </w:rPr>
      </w:pPr>
      <w:r w:rsidRPr="00DF0850">
        <w:rPr>
          <w:rFonts w:eastAsia="Times New Roman" w:cs="Calibri"/>
          <w:lang w:eastAsia="pl-PL"/>
        </w:rPr>
        <w:t>Zapłata za wykonane prace stanowiące przedmiot niniejszej umowy dokonana będzie na podstawie</w:t>
      </w:r>
      <w:r>
        <w:rPr>
          <w:rFonts w:eastAsia="Times New Roman" w:cs="Calibri"/>
          <w:lang w:eastAsia="pl-PL"/>
        </w:rPr>
        <w:t xml:space="preserve"> </w:t>
      </w:r>
      <w:r w:rsidRPr="00DF0850">
        <w:rPr>
          <w:rFonts w:eastAsia="Times New Roman" w:cs="Calibri"/>
          <w:lang w:eastAsia="pl-PL"/>
        </w:rPr>
        <w:t>faktury końcowej wystawionej po zakończeniu i odbiorze końcowym całości przedmiotu umowy.</w:t>
      </w:r>
    </w:p>
    <w:p w14:paraId="70529256" w14:textId="25E811E9" w:rsidR="00394AE3" w:rsidRPr="00EF7866" w:rsidRDefault="00394AE3" w:rsidP="00FA4271">
      <w:pPr>
        <w:widowControl w:val="0"/>
        <w:numPr>
          <w:ilvl w:val="3"/>
          <w:numId w:val="53"/>
        </w:numPr>
        <w:tabs>
          <w:tab w:val="num" w:pos="360"/>
        </w:tabs>
        <w:spacing w:after="0" w:line="360" w:lineRule="auto"/>
        <w:ind w:left="360"/>
        <w:jc w:val="both"/>
        <w:rPr>
          <w:rFonts w:eastAsia="Times New Roman" w:cs="Calibri"/>
          <w:lang w:eastAsia="pl-PL"/>
        </w:rPr>
      </w:pPr>
      <w:r>
        <w:rPr>
          <w:rFonts w:eastAsia="Times New Roman" w:cs="Calibri"/>
          <w:lang w:eastAsia="pl-PL"/>
        </w:rPr>
        <w:t>Faktura</w:t>
      </w:r>
      <w:r w:rsidRPr="00EF7866">
        <w:rPr>
          <w:rFonts w:eastAsia="Times New Roman" w:cs="Calibri"/>
          <w:lang w:eastAsia="pl-PL"/>
        </w:rPr>
        <w:t xml:space="preserve"> VAT powinny być wystawione ze wskazaniem w jej części Nabywcy tj.: Gmina Stryszawa, Stryszawa 17, 34-205 Stryszawa NIP 5521707153.</w:t>
      </w:r>
    </w:p>
    <w:p w14:paraId="2AC4D7CB" w14:textId="77777777" w:rsidR="00394AE3" w:rsidRPr="00514DB7" w:rsidRDefault="00394AE3" w:rsidP="00FA4271">
      <w:pPr>
        <w:widowControl w:val="0"/>
        <w:numPr>
          <w:ilvl w:val="3"/>
          <w:numId w:val="53"/>
        </w:numPr>
        <w:tabs>
          <w:tab w:val="num" w:pos="360"/>
        </w:tabs>
        <w:spacing w:after="0" w:line="360" w:lineRule="auto"/>
        <w:ind w:left="360"/>
        <w:jc w:val="both"/>
        <w:rPr>
          <w:rFonts w:eastAsia="Times New Roman" w:cs="Calibri"/>
          <w:lang w:eastAsia="pl-PL"/>
        </w:rPr>
      </w:pPr>
      <w:r w:rsidRPr="00514DB7">
        <w:rPr>
          <w:rFonts w:cs="Calibri"/>
        </w:rPr>
        <w:t xml:space="preserve">Zapłata faktury za wykonane prace następować będzie w terminie do 30 dni licząc od daty otrzymania przez Zamawiającego prawidłowo wystawionej faktury, przelewem na rachunek bankowy Wykonawcy </w:t>
      </w:r>
      <w:r>
        <w:rPr>
          <w:rFonts w:cs="Calibri"/>
        </w:rPr>
        <w:br/>
      </w:r>
      <w:r w:rsidRPr="00514DB7">
        <w:rPr>
          <w:rFonts w:cs="Calibri"/>
        </w:rPr>
        <w:t>nr konta ………………………………………………………………………………</w:t>
      </w:r>
    </w:p>
    <w:p w14:paraId="5C97459C" w14:textId="77777777" w:rsidR="00394AE3" w:rsidRPr="00514DB7" w:rsidRDefault="00394AE3" w:rsidP="00FA4271">
      <w:pPr>
        <w:widowControl w:val="0"/>
        <w:numPr>
          <w:ilvl w:val="3"/>
          <w:numId w:val="53"/>
        </w:numPr>
        <w:tabs>
          <w:tab w:val="num" w:pos="360"/>
        </w:tabs>
        <w:spacing w:after="0" w:line="360" w:lineRule="auto"/>
        <w:ind w:left="360"/>
        <w:jc w:val="both"/>
        <w:rPr>
          <w:rFonts w:eastAsia="Times New Roman" w:cs="Calibri"/>
          <w:lang w:eastAsia="pl-PL"/>
        </w:rPr>
      </w:pPr>
      <w:r w:rsidRPr="00514DB7">
        <w:rPr>
          <w:rFonts w:cs="Calibri"/>
        </w:rPr>
        <w:t>Strony umowy zgodnie oświadczają, iż zapłata wynagrodzenia nastąpi w dniu obciążenia rachunku bankowego Zamawiającego poleceniem zapłaty.</w:t>
      </w:r>
    </w:p>
    <w:p w14:paraId="32565AB9" w14:textId="560DF0E1" w:rsidR="00394AE3" w:rsidRPr="00514DB7" w:rsidRDefault="00394AE3" w:rsidP="00FA4271">
      <w:pPr>
        <w:widowControl w:val="0"/>
        <w:numPr>
          <w:ilvl w:val="3"/>
          <w:numId w:val="53"/>
        </w:numPr>
        <w:tabs>
          <w:tab w:val="num" w:pos="360"/>
        </w:tabs>
        <w:spacing w:after="0" w:line="360" w:lineRule="auto"/>
        <w:ind w:left="360"/>
        <w:jc w:val="both"/>
        <w:rPr>
          <w:rFonts w:eastAsia="Times New Roman" w:cs="Calibri"/>
          <w:lang w:eastAsia="pl-PL"/>
        </w:rPr>
      </w:pPr>
      <w:r w:rsidRPr="00514DB7">
        <w:rPr>
          <w:rFonts w:cs="Calibri"/>
        </w:rPr>
        <w:lastRenderedPageBreak/>
        <w:t>Zapłata za wykonane prace stanowiące przedmiot umowy będzie realizowana metodą podzielonej płatności, o której mowa w art. 108a ustawy z 11 marca 2004 r. o podatku od towarów i usług (t. j. Dz. U. z 202</w:t>
      </w:r>
      <w:r w:rsidR="003049C3">
        <w:rPr>
          <w:rFonts w:cs="Calibri"/>
        </w:rPr>
        <w:t>3</w:t>
      </w:r>
      <w:r w:rsidRPr="00514DB7">
        <w:rPr>
          <w:rFonts w:cs="Calibri"/>
        </w:rPr>
        <w:t xml:space="preserve"> r., poz. </w:t>
      </w:r>
      <w:r w:rsidR="003049C3">
        <w:rPr>
          <w:rFonts w:cs="Calibri"/>
        </w:rPr>
        <w:t>1570</w:t>
      </w:r>
      <w:r w:rsidRPr="00514DB7">
        <w:rPr>
          <w:rFonts w:cs="Calibri"/>
        </w:rPr>
        <w:t xml:space="preserve"> z późn. zm.).</w:t>
      </w:r>
    </w:p>
    <w:p w14:paraId="35E33802" w14:textId="77777777" w:rsidR="00394AE3" w:rsidRPr="00514DB7" w:rsidRDefault="00394AE3" w:rsidP="00FA4271">
      <w:pPr>
        <w:widowControl w:val="0"/>
        <w:numPr>
          <w:ilvl w:val="3"/>
          <w:numId w:val="53"/>
        </w:numPr>
        <w:tabs>
          <w:tab w:val="num" w:pos="360"/>
        </w:tabs>
        <w:spacing w:after="0" w:line="360" w:lineRule="auto"/>
        <w:ind w:left="360"/>
        <w:jc w:val="both"/>
        <w:rPr>
          <w:rFonts w:eastAsia="Times New Roman" w:cs="Calibri"/>
          <w:lang w:eastAsia="pl-PL"/>
        </w:rPr>
      </w:pPr>
      <w:r w:rsidRPr="00514DB7">
        <w:rPr>
          <w:rFonts w:cs="Calibri"/>
        </w:rPr>
        <w:t xml:space="preserve">Wykonawca oraz Zamawiający ponoszą solidarną odpowiedzialność za zapłatę wynagrodzenia za roboty wykonane przez </w:t>
      </w:r>
      <w:r>
        <w:rPr>
          <w:rFonts w:cs="Calibri"/>
        </w:rPr>
        <w:t>P</w:t>
      </w:r>
      <w:r w:rsidRPr="00514DB7">
        <w:rPr>
          <w:rFonts w:cs="Calibri"/>
        </w:rPr>
        <w:t xml:space="preserve">odwykonawcę. </w:t>
      </w:r>
    </w:p>
    <w:p w14:paraId="08A97512" w14:textId="5D1A95AD" w:rsidR="003F2090" w:rsidRPr="00514DB7" w:rsidRDefault="003F2090" w:rsidP="003F2090">
      <w:pPr>
        <w:autoSpaceDN w:val="0"/>
        <w:spacing w:before="240" w:after="240" w:line="360" w:lineRule="auto"/>
        <w:jc w:val="center"/>
        <w:rPr>
          <w:rFonts w:cs="Calibri"/>
          <w:b/>
        </w:rPr>
      </w:pPr>
      <w:r w:rsidRPr="00514DB7">
        <w:rPr>
          <w:rFonts w:cs="Calibri"/>
          <w:b/>
        </w:rPr>
        <w:t>§ 7</w:t>
      </w:r>
      <w:r w:rsidR="00CA4DCC">
        <w:rPr>
          <w:rFonts w:cs="Calibri"/>
          <w:b/>
        </w:rPr>
        <w:t xml:space="preserve"> </w:t>
      </w:r>
    </w:p>
    <w:p w14:paraId="0C6FE0AF" w14:textId="77777777" w:rsidR="00394AE3" w:rsidRPr="00031D4A" w:rsidRDefault="00394AE3" w:rsidP="00FA4271">
      <w:pPr>
        <w:widowControl w:val="0"/>
        <w:numPr>
          <w:ilvl w:val="3"/>
          <w:numId w:val="54"/>
        </w:numPr>
        <w:tabs>
          <w:tab w:val="num" w:pos="360"/>
        </w:tabs>
        <w:spacing w:after="0" w:line="360" w:lineRule="auto"/>
        <w:ind w:left="360"/>
        <w:jc w:val="both"/>
        <w:rPr>
          <w:rFonts w:eastAsia="Times New Roman" w:cs="Calibri"/>
          <w:lang w:eastAsia="pl-PL"/>
        </w:rPr>
      </w:pPr>
      <w:r w:rsidRPr="00031D4A">
        <w:rPr>
          <w:rFonts w:eastAsia="Times New Roman" w:cs="Calibri"/>
          <w:lang w:eastAsia="pl-PL"/>
        </w:rPr>
        <w:t>Za roboty wykonane przez Podwykonawców płatności realizować będzie Wykonawca.</w:t>
      </w:r>
    </w:p>
    <w:p w14:paraId="3B0B53DE" w14:textId="77777777" w:rsidR="00394AE3" w:rsidRPr="00031D4A" w:rsidRDefault="00394AE3" w:rsidP="00FA4271">
      <w:pPr>
        <w:widowControl w:val="0"/>
        <w:numPr>
          <w:ilvl w:val="3"/>
          <w:numId w:val="54"/>
        </w:numPr>
        <w:tabs>
          <w:tab w:val="num" w:pos="360"/>
        </w:tabs>
        <w:spacing w:after="0" w:line="360" w:lineRule="auto"/>
        <w:ind w:left="360"/>
        <w:jc w:val="both"/>
        <w:rPr>
          <w:rFonts w:eastAsia="Times New Roman" w:cs="Calibri"/>
          <w:lang w:eastAsia="pl-PL"/>
        </w:rPr>
      </w:pPr>
      <w:r w:rsidRPr="00031D4A">
        <w:rPr>
          <w:rFonts w:eastAsia="Times New Roman" w:cs="Calibri"/>
          <w:lang w:eastAsia="pl-PL"/>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w:t>
      </w:r>
    </w:p>
    <w:p w14:paraId="3C9D51A0" w14:textId="77777777" w:rsidR="00394AE3" w:rsidRPr="00031D4A" w:rsidRDefault="00394AE3" w:rsidP="00FA4271">
      <w:pPr>
        <w:widowControl w:val="0"/>
        <w:numPr>
          <w:ilvl w:val="3"/>
          <w:numId w:val="54"/>
        </w:numPr>
        <w:tabs>
          <w:tab w:val="num" w:pos="360"/>
        </w:tabs>
        <w:spacing w:after="0" w:line="360" w:lineRule="auto"/>
        <w:ind w:left="360"/>
        <w:jc w:val="both"/>
        <w:rPr>
          <w:rFonts w:eastAsia="Times New Roman" w:cs="Calibri"/>
          <w:lang w:eastAsia="pl-PL"/>
        </w:rPr>
      </w:pPr>
      <w:r w:rsidRPr="00031D4A">
        <w:rPr>
          <w:rFonts w:eastAsia="Times New Roman" w:cs="Calibri"/>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14:paraId="7A514921" w14:textId="77777777" w:rsidR="00394AE3" w:rsidRPr="00031D4A" w:rsidRDefault="00394AE3" w:rsidP="00FA4271">
      <w:pPr>
        <w:widowControl w:val="0"/>
        <w:numPr>
          <w:ilvl w:val="3"/>
          <w:numId w:val="54"/>
        </w:numPr>
        <w:tabs>
          <w:tab w:val="num" w:pos="360"/>
        </w:tabs>
        <w:spacing w:after="0" w:line="360" w:lineRule="auto"/>
        <w:ind w:left="360"/>
        <w:jc w:val="both"/>
        <w:rPr>
          <w:rFonts w:eastAsia="Times New Roman" w:cs="Calibri"/>
          <w:lang w:eastAsia="pl-PL"/>
        </w:rPr>
      </w:pPr>
      <w:r w:rsidRPr="00031D4A">
        <w:rPr>
          <w:rFonts w:eastAsia="Times New Roman" w:cs="Calibri"/>
          <w:lang w:eastAsia="pl-PL"/>
        </w:rPr>
        <w:t>Zamawiający nie wypłaca zaliczek na poczet wykonania robót.</w:t>
      </w:r>
    </w:p>
    <w:p w14:paraId="42076F28" w14:textId="0F4E8D91" w:rsidR="00D90EC1" w:rsidRPr="00E21588" w:rsidRDefault="00D90EC1" w:rsidP="00D90EC1">
      <w:pPr>
        <w:autoSpaceDN w:val="0"/>
        <w:spacing w:before="240" w:after="240" w:line="360" w:lineRule="auto"/>
        <w:jc w:val="center"/>
        <w:rPr>
          <w:rFonts w:asciiTheme="minorHAnsi" w:eastAsia="Times New Roman" w:hAnsiTheme="minorHAnsi" w:cstheme="minorHAnsi"/>
          <w:b/>
          <w:bCs/>
          <w:color w:val="000000"/>
          <w:lang w:eastAsia="pl-PL"/>
        </w:rPr>
      </w:pPr>
      <w:r w:rsidRPr="009413C3">
        <w:rPr>
          <w:rFonts w:asciiTheme="minorHAnsi" w:eastAsia="Times New Roman" w:hAnsiTheme="minorHAnsi" w:cstheme="minorHAnsi"/>
          <w:b/>
          <w:bCs/>
          <w:color w:val="000000"/>
          <w:lang w:eastAsia="pl-PL"/>
        </w:rPr>
        <w:t xml:space="preserve">§ 8 </w:t>
      </w:r>
      <w:r w:rsidR="00FA4271" w:rsidRPr="00FA4271">
        <w:rPr>
          <w:rFonts w:asciiTheme="minorHAnsi" w:eastAsia="Times New Roman" w:hAnsiTheme="minorHAnsi" w:cstheme="minorHAnsi"/>
          <w:b/>
          <w:bCs/>
          <w:color w:val="000000"/>
          <w:lang w:eastAsia="pl-PL"/>
        </w:rPr>
        <w:t>ZASADY WALORYZACJI WYNAGRODZENIA Z TYTUŁU WZROSTU CEN I KOSZTÓW</w:t>
      </w:r>
    </w:p>
    <w:p w14:paraId="3DE893DD" w14:textId="064CB186" w:rsidR="00FA4271" w:rsidRDefault="003D42AF"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Zamawiający w związku z krótkim terminem wykonania</w:t>
      </w:r>
      <w:r w:rsidR="00FA4271" w:rsidRPr="00445078">
        <w:rPr>
          <w:rFonts w:asciiTheme="minorHAnsi" w:hAnsiTheme="minorHAnsi" w:cstheme="minorHAnsi"/>
          <w:sz w:val="22"/>
          <w:szCs w:val="22"/>
        </w:rPr>
        <w:t xml:space="preserve"> </w:t>
      </w:r>
      <w:r>
        <w:rPr>
          <w:rFonts w:asciiTheme="minorHAnsi" w:hAnsiTheme="minorHAnsi" w:cstheme="minorHAnsi"/>
          <w:sz w:val="22"/>
          <w:szCs w:val="22"/>
        </w:rPr>
        <w:t xml:space="preserve">nie określa zasad </w:t>
      </w:r>
      <w:r w:rsidR="00FA4271" w:rsidRPr="00445078">
        <w:rPr>
          <w:rFonts w:asciiTheme="minorHAnsi" w:hAnsiTheme="minorHAnsi" w:cstheme="minorHAnsi"/>
          <w:sz w:val="22"/>
          <w:szCs w:val="22"/>
        </w:rPr>
        <w:t>zmian</w:t>
      </w:r>
      <w:r>
        <w:rPr>
          <w:rFonts w:asciiTheme="minorHAnsi" w:hAnsiTheme="minorHAnsi" w:cstheme="minorHAnsi"/>
          <w:sz w:val="22"/>
          <w:szCs w:val="22"/>
        </w:rPr>
        <w:t>y</w:t>
      </w:r>
      <w:r w:rsidR="00FA4271" w:rsidRPr="00445078">
        <w:rPr>
          <w:rFonts w:asciiTheme="minorHAnsi" w:hAnsiTheme="minorHAnsi" w:cstheme="minorHAnsi"/>
          <w:sz w:val="22"/>
          <w:szCs w:val="22"/>
        </w:rPr>
        <w:t xml:space="preserve"> wysokości wynagrodzenia należnego wykonawcy w przypadku zmiany cen materiałów lub kosztów związanych z realizacją zamówienia zgodnie z art. 439 ustawy Pzp.</w:t>
      </w:r>
    </w:p>
    <w:p w14:paraId="166916FE" w14:textId="77777777" w:rsidR="003F2090" w:rsidRPr="00514DB7" w:rsidRDefault="003F2090" w:rsidP="003F2090">
      <w:pPr>
        <w:widowControl w:val="0"/>
        <w:spacing w:before="240" w:after="240" w:line="360" w:lineRule="auto"/>
        <w:jc w:val="center"/>
        <w:rPr>
          <w:rFonts w:eastAsia="Times New Roman" w:cs="Calibri"/>
          <w:b/>
          <w:lang w:eastAsia="pl-PL"/>
        </w:rPr>
      </w:pPr>
      <w:r w:rsidRPr="00514DB7">
        <w:rPr>
          <w:rFonts w:eastAsia="Times New Roman" w:cs="Calibri"/>
          <w:b/>
          <w:lang w:eastAsia="pl-PL"/>
        </w:rPr>
        <w:t xml:space="preserve">§ 9. </w:t>
      </w:r>
      <w:r w:rsidRPr="00514DB7">
        <w:rPr>
          <w:rFonts w:eastAsia="Times New Roman" w:cs="Calibri"/>
          <w:b/>
          <w:caps/>
          <w:lang w:eastAsia="pl-PL"/>
        </w:rPr>
        <w:t>Obowiązki Zamawiającego</w:t>
      </w:r>
    </w:p>
    <w:p w14:paraId="58A3C92A" w14:textId="7BABCDA2" w:rsidR="003F2090" w:rsidRPr="00514DB7" w:rsidRDefault="003F2090" w:rsidP="003F2090">
      <w:pPr>
        <w:widowControl w:val="0"/>
        <w:autoSpaceDE w:val="0"/>
        <w:autoSpaceDN w:val="0"/>
        <w:adjustRightInd w:val="0"/>
        <w:spacing w:after="0" w:line="360" w:lineRule="auto"/>
        <w:ind w:left="357"/>
        <w:rPr>
          <w:rFonts w:cs="Calibri"/>
        </w:rPr>
      </w:pPr>
      <w:r w:rsidRPr="00514DB7">
        <w:rPr>
          <w:rFonts w:cs="Calibri"/>
        </w:rPr>
        <w:t>Do obowi</w:t>
      </w:r>
      <w:r w:rsidRPr="00514DB7">
        <w:rPr>
          <w:rFonts w:eastAsia="TimesNewRoman" w:cs="Calibri"/>
        </w:rPr>
        <w:t>ą</w:t>
      </w:r>
      <w:r w:rsidRPr="00514DB7">
        <w:rPr>
          <w:rFonts w:cs="Calibri"/>
        </w:rPr>
        <w:t>zków Zamawiaj</w:t>
      </w:r>
      <w:r w:rsidRPr="00514DB7">
        <w:rPr>
          <w:rFonts w:eastAsia="TimesNewRoman" w:cs="Calibri"/>
        </w:rPr>
        <w:t>ą</w:t>
      </w:r>
      <w:r w:rsidRPr="00514DB7">
        <w:rPr>
          <w:rFonts w:cs="Calibri"/>
        </w:rPr>
        <w:t>cego nale</w:t>
      </w:r>
      <w:r w:rsidRPr="00514DB7">
        <w:rPr>
          <w:rFonts w:eastAsia="TimesNewRoman" w:cs="Calibri"/>
        </w:rPr>
        <w:t>ż</w:t>
      </w:r>
      <w:r w:rsidRPr="00514DB7">
        <w:rPr>
          <w:rFonts w:cs="Calibri"/>
        </w:rPr>
        <w:t>y</w:t>
      </w:r>
      <w:r w:rsidR="00920DC6">
        <w:rPr>
          <w:rFonts w:cs="Calibri"/>
        </w:rPr>
        <w:t xml:space="preserve"> w szczególności</w:t>
      </w:r>
      <w:r w:rsidRPr="00514DB7">
        <w:rPr>
          <w:rFonts w:cs="Calibri"/>
        </w:rPr>
        <w:t>:</w:t>
      </w:r>
    </w:p>
    <w:p w14:paraId="1E69479F" w14:textId="77777777" w:rsidR="003F2090" w:rsidRPr="00514DB7" w:rsidRDefault="003F2090" w:rsidP="00E33324">
      <w:pPr>
        <w:widowControl w:val="0"/>
        <w:numPr>
          <w:ilvl w:val="0"/>
          <w:numId w:val="16"/>
        </w:numPr>
        <w:autoSpaceDE w:val="0"/>
        <w:autoSpaceDN w:val="0"/>
        <w:adjustRightInd w:val="0"/>
        <w:spacing w:after="0" w:line="360" w:lineRule="auto"/>
        <w:rPr>
          <w:rFonts w:cs="Calibri"/>
        </w:rPr>
      </w:pPr>
      <w:r w:rsidRPr="00514DB7">
        <w:rPr>
          <w:rFonts w:cs="Calibri"/>
        </w:rPr>
        <w:t>protokolarne przekazanie Wykonawcy terenu budowy;</w:t>
      </w:r>
    </w:p>
    <w:p w14:paraId="47ED5FCD" w14:textId="77777777" w:rsidR="003F2090" w:rsidRPr="00514DB7" w:rsidRDefault="003F2090" w:rsidP="00E33324">
      <w:pPr>
        <w:widowControl w:val="0"/>
        <w:numPr>
          <w:ilvl w:val="0"/>
          <w:numId w:val="16"/>
        </w:numPr>
        <w:autoSpaceDE w:val="0"/>
        <w:autoSpaceDN w:val="0"/>
        <w:adjustRightInd w:val="0"/>
        <w:spacing w:after="0" w:line="360" w:lineRule="auto"/>
        <w:rPr>
          <w:rFonts w:cs="Calibri"/>
        </w:rPr>
      </w:pPr>
      <w:r w:rsidRPr="00514DB7">
        <w:rPr>
          <w:rFonts w:cs="Calibri"/>
        </w:rPr>
        <w:t>zapewnienie na swój koszt nadzoru inwestorskiego;</w:t>
      </w:r>
    </w:p>
    <w:p w14:paraId="092D05FB" w14:textId="77777777" w:rsidR="003F2090" w:rsidRPr="00514DB7" w:rsidRDefault="003F2090" w:rsidP="00E33324">
      <w:pPr>
        <w:widowControl w:val="0"/>
        <w:numPr>
          <w:ilvl w:val="0"/>
          <w:numId w:val="16"/>
        </w:numPr>
        <w:autoSpaceDE w:val="0"/>
        <w:autoSpaceDN w:val="0"/>
        <w:adjustRightInd w:val="0"/>
        <w:spacing w:after="0" w:line="360" w:lineRule="auto"/>
        <w:rPr>
          <w:rFonts w:cs="Calibri"/>
        </w:rPr>
      </w:pPr>
      <w:r w:rsidRPr="00514DB7">
        <w:rPr>
          <w:rFonts w:cs="Calibri"/>
        </w:rPr>
        <w:t xml:space="preserve">odbiór należycie wykonanego przedmiotu umowy po jego wykonaniu poprzez zatwierdzenie protokołu odbioru końcowego; </w:t>
      </w:r>
    </w:p>
    <w:p w14:paraId="1F4B33A5" w14:textId="77777777" w:rsidR="003F2090" w:rsidRPr="00DD52FB" w:rsidRDefault="003F2090" w:rsidP="00E33324">
      <w:pPr>
        <w:widowControl w:val="0"/>
        <w:numPr>
          <w:ilvl w:val="0"/>
          <w:numId w:val="16"/>
        </w:numPr>
        <w:autoSpaceDE w:val="0"/>
        <w:autoSpaceDN w:val="0"/>
        <w:adjustRightInd w:val="0"/>
        <w:spacing w:after="0" w:line="360" w:lineRule="auto"/>
        <w:rPr>
          <w:rFonts w:cs="Calibri"/>
        </w:rPr>
      </w:pPr>
      <w:r w:rsidRPr="00514DB7">
        <w:rPr>
          <w:rFonts w:cs="Calibri"/>
        </w:rPr>
        <w:t xml:space="preserve">dokonanie zapłaty Wykonawcy odpowiedniego wynagrodzenia za wykonane roboty, na zasadach </w:t>
      </w:r>
      <w:r w:rsidRPr="00DD52FB">
        <w:rPr>
          <w:rFonts w:cs="Calibri"/>
        </w:rPr>
        <w:lastRenderedPageBreak/>
        <w:t>określonych w § 6.</w:t>
      </w:r>
    </w:p>
    <w:p w14:paraId="23090308" w14:textId="77777777" w:rsidR="003F2090" w:rsidRPr="00514DB7" w:rsidRDefault="003F2090" w:rsidP="003F2090">
      <w:pPr>
        <w:widowControl w:val="0"/>
        <w:spacing w:before="240" w:after="240" w:line="360" w:lineRule="auto"/>
        <w:jc w:val="center"/>
        <w:rPr>
          <w:rFonts w:eastAsia="Times New Roman" w:cs="Calibri"/>
          <w:b/>
          <w:caps/>
          <w:lang w:eastAsia="pl-PL"/>
        </w:rPr>
      </w:pPr>
      <w:r w:rsidRPr="00F31F9E">
        <w:rPr>
          <w:rFonts w:eastAsia="Times New Roman" w:cs="Calibri"/>
          <w:b/>
          <w:lang w:eastAsia="pl-PL"/>
        </w:rPr>
        <w:t xml:space="preserve">§ 10. </w:t>
      </w:r>
      <w:r w:rsidRPr="00F31F9E">
        <w:rPr>
          <w:rFonts w:eastAsia="Times New Roman" w:cs="Calibri"/>
          <w:b/>
          <w:caps/>
          <w:lang w:eastAsia="pl-PL"/>
        </w:rPr>
        <w:t>Obowiązki Wykonawcy</w:t>
      </w:r>
    </w:p>
    <w:p w14:paraId="2BC60553" w14:textId="77777777" w:rsidR="003F2090" w:rsidRPr="00514DB7" w:rsidRDefault="003F2090" w:rsidP="00E33324">
      <w:pPr>
        <w:pStyle w:val="Akapitzlist"/>
        <w:widowControl w:val="0"/>
        <w:numPr>
          <w:ilvl w:val="0"/>
          <w:numId w:val="18"/>
        </w:numPr>
        <w:spacing w:line="360" w:lineRule="auto"/>
        <w:ind w:left="357" w:hanging="357"/>
        <w:contextualSpacing/>
        <w:jc w:val="both"/>
        <w:rPr>
          <w:rFonts w:ascii="Calibri" w:hAnsi="Calibri" w:cs="Calibri"/>
          <w:sz w:val="22"/>
          <w:szCs w:val="22"/>
        </w:rPr>
      </w:pPr>
      <w:r w:rsidRPr="00514DB7">
        <w:rPr>
          <w:rFonts w:ascii="Calibri" w:hAnsi="Calibri" w:cs="Calibri"/>
          <w:sz w:val="22"/>
          <w:szCs w:val="22"/>
        </w:rPr>
        <w:t xml:space="preserve">Wykonawca, w ramach niniejszej umowy i w ramach wynagrodzenia, o którym mowa w </w:t>
      </w:r>
      <w:r w:rsidRPr="00951582">
        <w:rPr>
          <w:rFonts w:ascii="Calibri" w:hAnsi="Calibri" w:cs="Calibri"/>
          <w:sz w:val="22"/>
          <w:szCs w:val="22"/>
        </w:rPr>
        <w:t xml:space="preserve">§ </w:t>
      </w:r>
      <w:r w:rsidRPr="00951582">
        <w:rPr>
          <w:rFonts w:ascii="Calibri" w:hAnsi="Calibri" w:cs="Calibri"/>
          <w:sz w:val="22"/>
          <w:szCs w:val="22"/>
          <w:lang w:val="pl-PL"/>
        </w:rPr>
        <w:t>5</w:t>
      </w:r>
      <w:r w:rsidRPr="00951582">
        <w:rPr>
          <w:rFonts w:ascii="Calibri" w:hAnsi="Calibri" w:cs="Calibri"/>
          <w:sz w:val="22"/>
          <w:szCs w:val="22"/>
        </w:rPr>
        <w:t xml:space="preserve"> ust. 1,</w:t>
      </w:r>
      <w:r w:rsidRPr="00514DB7">
        <w:rPr>
          <w:rFonts w:ascii="Calibri" w:hAnsi="Calibri" w:cs="Calibri"/>
          <w:sz w:val="22"/>
          <w:szCs w:val="22"/>
          <w:lang w:val="pl-PL"/>
        </w:rPr>
        <w:t xml:space="preserve"> </w:t>
      </w:r>
      <w:r w:rsidRPr="00514DB7">
        <w:rPr>
          <w:rFonts w:ascii="Calibri" w:hAnsi="Calibri" w:cs="Calibri"/>
          <w:sz w:val="22"/>
          <w:szCs w:val="22"/>
        </w:rPr>
        <w:t>zobowiązany jest w szczególności do:</w:t>
      </w:r>
    </w:p>
    <w:p w14:paraId="66C71C90" w14:textId="51594B6A" w:rsidR="003F2090" w:rsidRPr="00514DB7" w:rsidRDefault="00F31511" w:rsidP="00F91105">
      <w:pPr>
        <w:pStyle w:val="Akapitzlist"/>
        <w:widowControl w:val="0"/>
        <w:numPr>
          <w:ilvl w:val="0"/>
          <w:numId w:val="17"/>
        </w:numPr>
        <w:spacing w:line="360" w:lineRule="auto"/>
        <w:ind w:left="782" w:hanging="357"/>
        <w:contextualSpacing/>
        <w:jc w:val="both"/>
        <w:rPr>
          <w:rFonts w:ascii="Calibri" w:hAnsi="Calibri" w:cs="Calibri"/>
          <w:sz w:val="22"/>
          <w:szCs w:val="22"/>
        </w:rPr>
      </w:pPr>
      <w:r w:rsidRPr="00F31511">
        <w:rPr>
          <w:rFonts w:ascii="Calibri" w:hAnsi="Calibri" w:cs="Calibri"/>
          <w:sz w:val="22"/>
          <w:szCs w:val="22"/>
          <w:lang w:val="pl-PL"/>
        </w:rPr>
        <w:t xml:space="preserve">wykonania i oddania do użytku </w:t>
      </w:r>
      <w:r w:rsidR="00951582">
        <w:rPr>
          <w:rFonts w:ascii="Calibri" w:hAnsi="Calibri" w:cs="Calibri"/>
          <w:sz w:val="22"/>
          <w:szCs w:val="22"/>
        </w:rPr>
        <w:t xml:space="preserve">przedmiotu </w:t>
      </w:r>
      <w:r w:rsidR="00951582">
        <w:rPr>
          <w:rFonts w:ascii="Calibri" w:hAnsi="Calibri" w:cs="Calibri"/>
          <w:sz w:val="22"/>
          <w:szCs w:val="22"/>
          <w:lang w:val="pl-PL"/>
        </w:rPr>
        <w:t>u</w:t>
      </w:r>
      <w:r w:rsidR="003F2090" w:rsidRPr="00514DB7">
        <w:rPr>
          <w:rFonts w:ascii="Calibri" w:hAnsi="Calibri" w:cs="Calibri"/>
          <w:sz w:val="22"/>
          <w:szCs w:val="22"/>
        </w:rPr>
        <w:t>mowy zgodnie ze SWZ, zasadami wiedzy technicznej, obowiązującymi warunkami technicznymi wykonania i odbioru robót budowlanych, obowiązującymi przepisami, w szczególności ustawą Prawo budowlane, ob</w:t>
      </w:r>
      <w:r w:rsidR="0032338C">
        <w:rPr>
          <w:rFonts w:ascii="Calibri" w:hAnsi="Calibri" w:cs="Calibri"/>
          <w:sz w:val="22"/>
          <w:szCs w:val="22"/>
        </w:rPr>
        <w:t>owiązującymi Polskimi Normami i</w:t>
      </w:r>
      <w:r w:rsidR="0032338C">
        <w:rPr>
          <w:rFonts w:ascii="Calibri" w:hAnsi="Calibri" w:cs="Calibri"/>
          <w:sz w:val="22"/>
          <w:szCs w:val="22"/>
          <w:lang w:val="pl-PL"/>
        </w:rPr>
        <w:t> </w:t>
      </w:r>
      <w:r w:rsidR="003F2090" w:rsidRPr="00514DB7">
        <w:rPr>
          <w:rFonts w:ascii="Calibri" w:hAnsi="Calibri" w:cs="Calibri"/>
          <w:sz w:val="22"/>
          <w:szCs w:val="22"/>
        </w:rPr>
        <w:t>Normami Branżowymi;</w:t>
      </w:r>
    </w:p>
    <w:p w14:paraId="04EAA591" w14:textId="60EDE40A" w:rsidR="00F91105" w:rsidRPr="00F91105" w:rsidRDefault="00F91105" w:rsidP="00F91105">
      <w:pPr>
        <w:pStyle w:val="Akapitzlist"/>
        <w:numPr>
          <w:ilvl w:val="0"/>
          <w:numId w:val="17"/>
        </w:numPr>
        <w:spacing w:line="360" w:lineRule="auto"/>
        <w:ind w:left="782" w:hanging="357"/>
        <w:rPr>
          <w:rFonts w:ascii="Calibri" w:hAnsi="Calibri" w:cs="Calibri"/>
          <w:sz w:val="22"/>
          <w:szCs w:val="22"/>
          <w:lang w:val="pl-PL"/>
        </w:rPr>
      </w:pPr>
      <w:r>
        <w:rPr>
          <w:rFonts w:ascii="Calibri" w:hAnsi="Calibri" w:cs="Calibri"/>
          <w:sz w:val="22"/>
          <w:szCs w:val="22"/>
          <w:lang w:val="pl-PL"/>
        </w:rPr>
        <w:t>p</w:t>
      </w:r>
      <w:r w:rsidRPr="00F91105">
        <w:rPr>
          <w:rFonts w:ascii="Calibri" w:hAnsi="Calibri" w:cs="Calibri"/>
          <w:sz w:val="22"/>
          <w:szCs w:val="22"/>
          <w:lang w:val="pl-PL"/>
        </w:rPr>
        <w:t xml:space="preserve">rotokolarnego przejęcia terenu </w:t>
      </w:r>
      <w:r>
        <w:rPr>
          <w:rFonts w:ascii="Calibri" w:hAnsi="Calibri" w:cs="Calibri"/>
          <w:sz w:val="22"/>
          <w:szCs w:val="22"/>
          <w:lang w:val="pl-PL"/>
        </w:rPr>
        <w:t>robót od Zamawiającego,</w:t>
      </w:r>
    </w:p>
    <w:p w14:paraId="7F9FB13A" w14:textId="77777777" w:rsidR="003F2090" w:rsidRPr="00514DB7" w:rsidRDefault="003F2090" w:rsidP="00F91105">
      <w:pPr>
        <w:pStyle w:val="Akapitzlist"/>
        <w:widowControl w:val="0"/>
        <w:numPr>
          <w:ilvl w:val="0"/>
          <w:numId w:val="17"/>
        </w:numPr>
        <w:spacing w:line="360" w:lineRule="auto"/>
        <w:ind w:left="782" w:hanging="357"/>
        <w:contextualSpacing/>
        <w:jc w:val="both"/>
        <w:rPr>
          <w:rFonts w:ascii="Calibri" w:hAnsi="Calibri" w:cs="Calibri"/>
          <w:sz w:val="22"/>
          <w:szCs w:val="22"/>
        </w:rPr>
      </w:pPr>
      <w:r w:rsidRPr="00514DB7">
        <w:rPr>
          <w:rFonts w:ascii="Calibri" w:hAnsi="Calibri" w:cs="Calibri"/>
          <w:sz w:val="22"/>
          <w:szCs w:val="22"/>
        </w:rPr>
        <w:t>wykonania i kierowania robotami objętymi umową przez osoby posiadające stosowne kwalifikacje zawodowe i uprawnienia budowlane;</w:t>
      </w:r>
    </w:p>
    <w:p w14:paraId="73DD217D" w14:textId="77777777" w:rsidR="00420FC2" w:rsidRPr="00420FC2" w:rsidRDefault="00420FC2" w:rsidP="00420FC2">
      <w:pPr>
        <w:pStyle w:val="Akapitzlist"/>
        <w:widowControl w:val="0"/>
        <w:numPr>
          <w:ilvl w:val="0"/>
          <w:numId w:val="17"/>
        </w:numPr>
        <w:spacing w:line="360" w:lineRule="auto"/>
        <w:ind w:left="782" w:hanging="357"/>
        <w:contextualSpacing/>
        <w:jc w:val="both"/>
        <w:rPr>
          <w:rFonts w:ascii="Calibri" w:hAnsi="Calibri" w:cs="Calibri"/>
          <w:sz w:val="22"/>
          <w:szCs w:val="22"/>
        </w:rPr>
      </w:pPr>
      <w:r w:rsidRPr="00420FC2">
        <w:rPr>
          <w:rFonts w:ascii="Calibri" w:hAnsi="Calibri" w:cs="Calibri"/>
          <w:sz w:val="22"/>
          <w:szCs w:val="22"/>
        </w:rPr>
        <w:t>uzyskania przed rozpoczęciem robót wszystkich niezbędnych dokumentów, w szczególności zezwoleń, pozwoleń, opinii, uzgodnień, a także zapewnienie wymaganych przepisami prawa (branżowymi) nadzorów technicznych;</w:t>
      </w:r>
    </w:p>
    <w:p w14:paraId="5CD0131A" w14:textId="32390F1C" w:rsidR="00420FC2" w:rsidRDefault="00420FC2" w:rsidP="00A6782C">
      <w:pPr>
        <w:pStyle w:val="Akapitzlist"/>
        <w:widowControl w:val="0"/>
        <w:numPr>
          <w:ilvl w:val="0"/>
          <w:numId w:val="17"/>
        </w:numPr>
        <w:spacing w:line="360" w:lineRule="auto"/>
        <w:contextualSpacing/>
        <w:jc w:val="both"/>
        <w:rPr>
          <w:rFonts w:ascii="Calibri" w:hAnsi="Calibri" w:cs="Calibri"/>
          <w:sz w:val="22"/>
          <w:szCs w:val="22"/>
        </w:rPr>
      </w:pPr>
      <w:r w:rsidRPr="00B4419F">
        <w:rPr>
          <w:rFonts w:ascii="Calibri" w:hAnsi="Calibri" w:cs="Calibri"/>
          <w:sz w:val="22"/>
          <w:szCs w:val="22"/>
        </w:rPr>
        <w:t>spełnienia warunków i uwag zawartych w uzgodnieniach branżowych zarządców infrastruktury technicznej, które zostały nałożone na Zamawiającego lub Wykonawcę,</w:t>
      </w:r>
    </w:p>
    <w:p w14:paraId="54F60859" w14:textId="77777777" w:rsidR="00420FC2" w:rsidRPr="00677484" w:rsidRDefault="00420FC2" w:rsidP="00420FC2">
      <w:pPr>
        <w:pStyle w:val="Akapitzlist"/>
        <w:widowControl w:val="0"/>
        <w:numPr>
          <w:ilvl w:val="0"/>
          <w:numId w:val="17"/>
        </w:numPr>
        <w:spacing w:line="360" w:lineRule="auto"/>
        <w:contextualSpacing/>
        <w:jc w:val="both"/>
        <w:rPr>
          <w:rFonts w:ascii="Calibri" w:hAnsi="Calibri" w:cs="Calibri"/>
          <w:sz w:val="22"/>
          <w:szCs w:val="22"/>
        </w:rPr>
      </w:pPr>
      <w:r w:rsidRPr="00677484">
        <w:rPr>
          <w:rFonts w:ascii="Calibri" w:hAnsi="Calibri" w:cs="Calibri"/>
          <w:sz w:val="22"/>
          <w:szCs w:val="22"/>
        </w:rPr>
        <w:t>zapewnienie nadzoru technicznego z ramienia właścicieli sieci uzbrojenia terenu oraz poniesienie kosztów tego nadzoru, dostarczenie Zamawiającemu protokołów odbioru z właścicielami sieci uzbrojenia terenu,</w:t>
      </w:r>
    </w:p>
    <w:p w14:paraId="7DAB21FC" w14:textId="77777777" w:rsidR="00420FC2" w:rsidRPr="00A6782C" w:rsidRDefault="00420FC2" w:rsidP="00420FC2">
      <w:pPr>
        <w:pStyle w:val="Akapitzlist"/>
        <w:widowControl w:val="0"/>
        <w:numPr>
          <w:ilvl w:val="0"/>
          <w:numId w:val="17"/>
        </w:numPr>
        <w:spacing w:line="360" w:lineRule="auto"/>
        <w:contextualSpacing/>
        <w:jc w:val="both"/>
        <w:rPr>
          <w:rFonts w:ascii="Calibri" w:hAnsi="Calibri" w:cs="Calibri"/>
          <w:sz w:val="22"/>
          <w:szCs w:val="22"/>
        </w:rPr>
      </w:pPr>
      <w:r>
        <w:rPr>
          <w:rFonts w:ascii="Calibri" w:hAnsi="Calibri" w:cs="Calibri"/>
          <w:sz w:val="22"/>
          <w:szCs w:val="22"/>
          <w:lang w:val="pl-PL"/>
        </w:rPr>
        <w:t>ż</w:t>
      </w:r>
      <w:r w:rsidRPr="00A6782C">
        <w:rPr>
          <w:rFonts w:ascii="Calibri" w:hAnsi="Calibri" w:cs="Calibri"/>
          <w:sz w:val="22"/>
          <w:szCs w:val="22"/>
        </w:rPr>
        <w:t>adne działania, szczególnie działania związane z odcięciem lub zamknięciem dróg, wodociągów lub innych mediów użyteczności publicznej powodujące przestój istniejących urządzeń lub ciągów technologicznych nie będą rozpoczynane bez uzgodnienia z eksploatatorem istniejących urządzeń lub obiektów</w:t>
      </w:r>
      <w:r>
        <w:rPr>
          <w:rFonts w:ascii="Calibri" w:hAnsi="Calibri" w:cs="Calibri"/>
          <w:sz w:val="22"/>
          <w:szCs w:val="22"/>
          <w:lang w:val="pl-PL"/>
        </w:rPr>
        <w:t>,</w:t>
      </w:r>
      <w:r w:rsidRPr="00A6782C">
        <w:rPr>
          <w:rFonts w:ascii="Calibri" w:hAnsi="Calibri" w:cs="Calibri"/>
          <w:sz w:val="22"/>
          <w:szCs w:val="22"/>
        </w:rPr>
        <w:t xml:space="preserve"> </w:t>
      </w:r>
    </w:p>
    <w:p w14:paraId="22D2E95C" w14:textId="718753E9" w:rsidR="00A6782C" w:rsidRPr="00A6782C" w:rsidRDefault="00A6782C" w:rsidP="00A6782C">
      <w:pPr>
        <w:pStyle w:val="Akapitzlist"/>
        <w:widowControl w:val="0"/>
        <w:numPr>
          <w:ilvl w:val="0"/>
          <w:numId w:val="17"/>
        </w:numPr>
        <w:spacing w:line="360" w:lineRule="auto"/>
        <w:contextualSpacing/>
        <w:jc w:val="both"/>
        <w:rPr>
          <w:rFonts w:ascii="Calibri" w:hAnsi="Calibri" w:cs="Calibri"/>
          <w:sz w:val="22"/>
          <w:szCs w:val="22"/>
        </w:rPr>
      </w:pPr>
      <w:r w:rsidRPr="00A6782C">
        <w:rPr>
          <w:rFonts w:ascii="Calibri" w:hAnsi="Calibri" w:cs="Calibri"/>
          <w:sz w:val="22"/>
          <w:szCs w:val="22"/>
        </w:rPr>
        <w:t>Wykonawca stosować się będzie do ustawowych ograniczeń obciążenia na oś przy transporcie materiałów i wyposażenia na i z Terenu Budowy. Uzyska on wszelkie niezbędne zezwolenia od władz, co do przewozu nietypowych wagowo ładunków i w sposób ciągły będzie o każdym takim przewozie powiadamiał Inspektora</w:t>
      </w:r>
      <w:r w:rsidR="00294430">
        <w:rPr>
          <w:rFonts w:ascii="Calibri" w:hAnsi="Calibri" w:cs="Calibri"/>
          <w:sz w:val="22"/>
          <w:szCs w:val="22"/>
          <w:lang w:val="pl-PL"/>
        </w:rPr>
        <w:t xml:space="preserve"> nadzoru</w:t>
      </w:r>
      <w:r w:rsidRPr="00A6782C">
        <w:rPr>
          <w:rFonts w:ascii="Calibri" w:hAnsi="Calibri" w:cs="Calibri"/>
          <w:sz w:val="22"/>
          <w:szCs w:val="22"/>
        </w:rPr>
        <w:t xml:space="preserve">. Pojazdy i ładunki powodujące nadmierne obciążenie osiowe nie będą dopuszczone na świeżo ukończony fragment budowy w obrębie Terenu Budowy i Wykonawca będzie odpowiadał za naprawę wszelkich Robót w ten sposób uszkodzonych na swój koszt, zgodnie z poleceniami Inspektora nadzoru, </w:t>
      </w:r>
    </w:p>
    <w:p w14:paraId="7EADB180" w14:textId="77777777" w:rsidR="004E2F51" w:rsidRDefault="004E2F51" w:rsidP="004E2F51">
      <w:pPr>
        <w:pStyle w:val="Akapitzlist"/>
        <w:widowControl w:val="0"/>
        <w:numPr>
          <w:ilvl w:val="0"/>
          <w:numId w:val="17"/>
        </w:numPr>
        <w:spacing w:line="360" w:lineRule="auto"/>
        <w:contextualSpacing/>
        <w:jc w:val="both"/>
        <w:rPr>
          <w:rFonts w:ascii="Calibri" w:hAnsi="Calibri" w:cs="Calibri"/>
          <w:sz w:val="22"/>
          <w:szCs w:val="22"/>
          <w:lang w:val="pl-PL"/>
        </w:rPr>
      </w:pPr>
      <w:r w:rsidRPr="00B4419F">
        <w:rPr>
          <w:rFonts w:ascii="Calibri" w:hAnsi="Calibri" w:cs="Calibri"/>
          <w:sz w:val="22"/>
          <w:szCs w:val="22"/>
          <w:lang w:val="pl-PL"/>
        </w:rPr>
        <w:t xml:space="preserve">przechowywania na terenie budowy i udostępniania Zamawiającemu, Inspektorowi nadzoru i innym uprawnionym jednostkom administracyjnym Dziennika Budowy zgodnie z obowiązującym Prawem Budowlanym a także jego rzetelne prowadzenie poprzez aktualne i czytelne wpisy zgodnie z </w:t>
      </w:r>
      <w:r w:rsidRPr="00B4419F">
        <w:rPr>
          <w:rFonts w:ascii="Calibri" w:hAnsi="Calibri" w:cs="Calibri"/>
          <w:sz w:val="22"/>
          <w:szCs w:val="22"/>
          <w:lang w:val="pl-PL"/>
        </w:rPr>
        <w:lastRenderedPageBreak/>
        <w:t>postępem robót;</w:t>
      </w:r>
    </w:p>
    <w:p w14:paraId="1C24A45E" w14:textId="2BCEA6AC" w:rsidR="003F2090" w:rsidRPr="00221038" w:rsidRDefault="003F2090" w:rsidP="00E33324">
      <w:pPr>
        <w:pStyle w:val="Akapitzlist"/>
        <w:widowControl w:val="0"/>
        <w:numPr>
          <w:ilvl w:val="0"/>
          <w:numId w:val="17"/>
        </w:numPr>
        <w:spacing w:line="360" w:lineRule="auto"/>
        <w:contextualSpacing/>
        <w:jc w:val="both"/>
        <w:rPr>
          <w:rFonts w:ascii="Calibri" w:hAnsi="Calibri" w:cs="Calibri"/>
          <w:sz w:val="22"/>
          <w:szCs w:val="22"/>
        </w:rPr>
      </w:pPr>
      <w:r w:rsidRPr="00221038">
        <w:rPr>
          <w:rFonts w:ascii="Calibri" w:hAnsi="Calibri" w:cs="Calibri"/>
          <w:sz w:val="22"/>
          <w:szCs w:val="22"/>
        </w:rPr>
        <w:t>utrzymania terenu budowy i terenu przyległego do terenu budowy w stanie wolnym od przeszkód</w:t>
      </w:r>
      <w:r w:rsidRPr="00514DB7">
        <w:rPr>
          <w:rFonts w:ascii="Calibri" w:hAnsi="Calibri" w:cs="Calibri"/>
          <w:sz w:val="22"/>
          <w:szCs w:val="22"/>
        </w:rPr>
        <w:t xml:space="preserve"> komunikacyjnych, przestrzegania przepisów prawa o ruchu drogowym, zapewnienie przez czas realizacji robót właściwej organizacji ruchu drogowego;</w:t>
      </w:r>
    </w:p>
    <w:p w14:paraId="44C26DBC" w14:textId="2B89526B" w:rsidR="00221038" w:rsidRPr="00677484" w:rsidRDefault="00221038" w:rsidP="00E33324">
      <w:pPr>
        <w:pStyle w:val="Akapitzlist"/>
        <w:widowControl w:val="0"/>
        <w:numPr>
          <w:ilvl w:val="0"/>
          <w:numId w:val="17"/>
        </w:numPr>
        <w:spacing w:line="360" w:lineRule="auto"/>
        <w:contextualSpacing/>
        <w:jc w:val="both"/>
        <w:rPr>
          <w:rFonts w:ascii="Calibri" w:hAnsi="Calibri" w:cs="Calibri"/>
          <w:sz w:val="22"/>
          <w:szCs w:val="22"/>
        </w:rPr>
      </w:pPr>
      <w:r w:rsidRPr="00677484">
        <w:rPr>
          <w:rFonts w:ascii="Calibri" w:hAnsi="Calibri" w:cs="Calibri"/>
          <w:sz w:val="22"/>
          <w:szCs w:val="22"/>
        </w:rPr>
        <w:t xml:space="preserve">poinformowania wszystkich zainteresowanych o utrudnieniach </w:t>
      </w:r>
      <w:r w:rsidRPr="00677484">
        <w:rPr>
          <w:rFonts w:ascii="Calibri" w:hAnsi="Calibri" w:cs="Calibri"/>
          <w:sz w:val="22"/>
          <w:szCs w:val="22"/>
          <w:lang w:val="pl-PL"/>
        </w:rPr>
        <w:t xml:space="preserve">lub zamknięciach czasowych dróg </w:t>
      </w:r>
      <w:r w:rsidRPr="00677484">
        <w:rPr>
          <w:rFonts w:ascii="Calibri" w:hAnsi="Calibri" w:cs="Calibri"/>
          <w:sz w:val="22"/>
          <w:szCs w:val="22"/>
        </w:rPr>
        <w:t xml:space="preserve">oraz zabezpieczenia </w:t>
      </w:r>
      <w:r w:rsidRPr="00677484">
        <w:rPr>
          <w:rFonts w:ascii="Calibri" w:hAnsi="Calibri" w:cs="Calibri"/>
          <w:sz w:val="22"/>
          <w:szCs w:val="22"/>
          <w:lang w:val="pl-PL"/>
        </w:rPr>
        <w:t>terenu</w:t>
      </w:r>
      <w:r w:rsidRPr="00677484">
        <w:rPr>
          <w:rFonts w:ascii="Calibri" w:hAnsi="Calibri" w:cs="Calibri"/>
          <w:sz w:val="22"/>
          <w:szCs w:val="22"/>
        </w:rPr>
        <w:t xml:space="preserve"> budowy przed wejściem na ter</w:t>
      </w:r>
      <w:r w:rsidR="0032338C" w:rsidRPr="00677484">
        <w:rPr>
          <w:rFonts w:ascii="Calibri" w:hAnsi="Calibri" w:cs="Calibri"/>
          <w:sz w:val="22"/>
          <w:szCs w:val="22"/>
        </w:rPr>
        <w:t>en budowy osób nie związanych z</w:t>
      </w:r>
      <w:r w:rsidR="0032338C" w:rsidRPr="00677484">
        <w:rPr>
          <w:rFonts w:ascii="Calibri" w:hAnsi="Calibri" w:cs="Calibri"/>
          <w:sz w:val="22"/>
          <w:szCs w:val="22"/>
          <w:lang w:val="pl-PL"/>
        </w:rPr>
        <w:t> </w:t>
      </w:r>
      <w:r w:rsidRPr="00677484">
        <w:rPr>
          <w:rFonts w:ascii="Calibri" w:hAnsi="Calibri" w:cs="Calibri"/>
          <w:sz w:val="22"/>
          <w:szCs w:val="22"/>
        </w:rPr>
        <w:t>prowadzonymi robotami</w:t>
      </w:r>
      <w:r w:rsidR="000E09C7" w:rsidRPr="00677484">
        <w:rPr>
          <w:rFonts w:ascii="Calibri" w:hAnsi="Calibri" w:cs="Calibri"/>
          <w:sz w:val="22"/>
          <w:szCs w:val="22"/>
          <w:lang w:val="pl-PL"/>
        </w:rPr>
        <w:t>;</w:t>
      </w:r>
    </w:p>
    <w:p w14:paraId="71F898FD" w14:textId="20F685C4"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wykonania przedmiotu umowy z materiałów odpowiadaj</w:t>
      </w:r>
      <w:r w:rsidRPr="00514DB7">
        <w:rPr>
          <w:rFonts w:eastAsia="TimesNewRoman" w:cs="Calibri"/>
        </w:rPr>
        <w:t>ą</w:t>
      </w:r>
      <w:r w:rsidRPr="00514DB7">
        <w:rPr>
          <w:rFonts w:cs="Calibri"/>
        </w:rPr>
        <w:t>cych wymaganiom okre</w:t>
      </w:r>
      <w:r w:rsidRPr="00514DB7">
        <w:rPr>
          <w:rFonts w:eastAsia="TimesNewRoman" w:cs="Calibri"/>
        </w:rPr>
        <w:t>ś</w:t>
      </w:r>
      <w:r w:rsidRPr="00514DB7">
        <w:rPr>
          <w:rFonts w:cs="Calibri"/>
        </w:rPr>
        <w:t>lonym w art. 10 ustawy Prawo budowlane oraz okazywania na ka</w:t>
      </w:r>
      <w:r w:rsidRPr="00514DB7">
        <w:rPr>
          <w:rFonts w:eastAsia="TimesNewRoman" w:cs="Calibri"/>
        </w:rPr>
        <w:t>ż</w:t>
      </w:r>
      <w:r w:rsidRPr="00514DB7">
        <w:rPr>
          <w:rFonts w:cs="Calibri"/>
        </w:rPr>
        <w:t xml:space="preserve">de </w:t>
      </w:r>
      <w:r w:rsidRPr="00514DB7">
        <w:rPr>
          <w:rFonts w:eastAsia="TimesNewRoman" w:cs="Calibri"/>
        </w:rPr>
        <w:t>żą</w:t>
      </w:r>
      <w:r w:rsidRPr="00514DB7">
        <w:rPr>
          <w:rFonts w:cs="Calibri"/>
        </w:rPr>
        <w:t>danie Zamawiaj</w:t>
      </w:r>
      <w:r w:rsidRPr="00514DB7">
        <w:rPr>
          <w:rFonts w:eastAsia="TimesNewRoman" w:cs="Calibri"/>
        </w:rPr>
        <w:t>ą</w:t>
      </w:r>
      <w:r w:rsidRPr="00514DB7">
        <w:rPr>
          <w:rFonts w:cs="Calibri"/>
        </w:rPr>
        <w:t>cego lub Inspektora nadzoru przed wbudowaniem odpowiednich dokum</w:t>
      </w:r>
      <w:r w:rsidR="0032338C">
        <w:rPr>
          <w:rFonts w:cs="Calibri"/>
        </w:rPr>
        <w:t>entów potwierdzających jakość i </w:t>
      </w:r>
      <w:r w:rsidRPr="00514DB7">
        <w:rPr>
          <w:rFonts w:cs="Calibri"/>
        </w:rPr>
        <w:t>dopuszczenie do stosowania t. j. w szczególności: certyfikatów "na znak bezpieczeństwa", certyfikatów zgodności lub deklaracji zgodności, atestów, świadectw pochodzenia używanych materiałów. Przedstawienie przez Wykonawcę certyfikatów, deklaracji zgodności i</w:t>
      </w:r>
      <w:r>
        <w:rPr>
          <w:rFonts w:cs="Calibri"/>
        </w:rPr>
        <w:t> </w:t>
      </w:r>
      <w:r w:rsidR="0032338C">
        <w:rPr>
          <w:rFonts w:cs="Calibri"/>
        </w:rPr>
        <w:t>atestów lub </w:t>
      </w:r>
      <w:r w:rsidRPr="00514DB7">
        <w:rPr>
          <w:rFonts w:cs="Calibri"/>
        </w:rPr>
        <w:t xml:space="preserve">wykonanie badań jakościowych nie zwalnia Wykonawcy z odpowiedzialności za niewłaściwą jakość materiałów i nienależyte wykonanie robót; </w:t>
      </w:r>
    </w:p>
    <w:p w14:paraId="69121DFD" w14:textId="315867DB" w:rsidR="003F2090" w:rsidRPr="00514DB7" w:rsidRDefault="003F2090" w:rsidP="00E33324">
      <w:pPr>
        <w:widowControl w:val="0"/>
        <w:numPr>
          <w:ilvl w:val="0"/>
          <w:numId w:val="17"/>
        </w:numPr>
        <w:autoSpaceDE w:val="0"/>
        <w:autoSpaceDN w:val="0"/>
        <w:adjustRightInd w:val="0"/>
        <w:spacing w:after="0" w:line="360" w:lineRule="auto"/>
        <w:ind w:left="782" w:hanging="357"/>
        <w:jc w:val="both"/>
        <w:rPr>
          <w:rFonts w:cs="Calibri"/>
        </w:rPr>
      </w:pPr>
      <w:r w:rsidRPr="00514DB7">
        <w:rPr>
          <w:rFonts w:cs="Calibri"/>
        </w:rPr>
        <w:t>zapewnienia na własny koszt transportu odpadów do miejsc ich wykorzystania lub utylizacji, ł</w:t>
      </w:r>
      <w:r w:rsidRPr="00514DB7">
        <w:rPr>
          <w:rFonts w:eastAsia="TimesNewRoman" w:cs="Calibri"/>
        </w:rPr>
        <w:t>ą</w:t>
      </w:r>
      <w:r w:rsidRPr="00514DB7">
        <w:rPr>
          <w:rFonts w:cs="Calibri"/>
        </w:rPr>
        <w:t>cznie z kosztami utylizacji. Wykonawca jako wytwórca odpadów w rozumieniu ustawy z dnia 14 grudnia 2012 r. o odpadach (t.j. Dz. U. z 202</w:t>
      </w:r>
      <w:r w:rsidR="003049C3">
        <w:rPr>
          <w:rFonts w:cs="Calibri"/>
        </w:rPr>
        <w:t>3</w:t>
      </w:r>
      <w:r w:rsidRPr="00514DB7">
        <w:rPr>
          <w:rFonts w:cs="Calibri"/>
        </w:rPr>
        <w:t xml:space="preserve"> r., poz. </w:t>
      </w:r>
      <w:r w:rsidR="003049C3">
        <w:rPr>
          <w:rFonts w:cs="Calibri"/>
        </w:rPr>
        <w:t>1587</w:t>
      </w:r>
      <w:r w:rsidRPr="00514DB7">
        <w:rPr>
          <w:rFonts w:cs="Calibri"/>
        </w:rPr>
        <w:t xml:space="preserve"> z późn. zm.) ma obowiązek zagospodarowania powstałych podczas realizacji przedmiotu Umowy odpadów zgodnie z ustawą o odpadach i ustawą z</w:t>
      </w:r>
      <w:r>
        <w:rPr>
          <w:rFonts w:cs="Calibri"/>
        </w:rPr>
        <w:t> </w:t>
      </w:r>
      <w:r w:rsidRPr="00514DB7">
        <w:rPr>
          <w:rFonts w:cs="Calibri"/>
        </w:rPr>
        <w:t>dnia 27 kwietnia 2001 r. Prawo ochrony środowiska (t.j. Dz. U. z 202</w:t>
      </w:r>
      <w:r w:rsidR="00B47B09">
        <w:rPr>
          <w:rFonts w:cs="Calibri"/>
        </w:rPr>
        <w:t>2</w:t>
      </w:r>
      <w:r w:rsidRPr="00514DB7">
        <w:rPr>
          <w:rFonts w:cs="Calibri"/>
        </w:rPr>
        <w:t xml:space="preserve"> r., poz. </w:t>
      </w:r>
      <w:r w:rsidR="00B47B09">
        <w:rPr>
          <w:rFonts w:cs="Calibri"/>
        </w:rPr>
        <w:t>2556 z późn. zm.</w:t>
      </w:r>
      <w:r w:rsidRPr="00514DB7">
        <w:rPr>
          <w:rFonts w:cs="Calibri"/>
        </w:rPr>
        <w:t xml:space="preserve">) oraz w razie potrzeby zgłosić informację o wytwarzanych odpadach do Referatu </w:t>
      </w:r>
      <w:r w:rsidR="00221038">
        <w:rPr>
          <w:rFonts w:cs="Calibri"/>
        </w:rPr>
        <w:t>Gospodarki Komunalnej</w:t>
      </w:r>
      <w:r w:rsidRPr="00514DB7">
        <w:rPr>
          <w:rFonts w:cs="Calibri"/>
        </w:rPr>
        <w:t xml:space="preserve"> </w:t>
      </w:r>
      <w:r w:rsidR="00221038">
        <w:rPr>
          <w:rFonts w:cs="Calibri"/>
        </w:rPr>
        <w:t>Gminy Stryszawa</w:t>
      </w:r>
      <w:r w:rsidRPr="00514DB7">
        <w:rPr>
          <w:rFonts w:cs="Calibri"/>
        </w:rPr>
        <w:t>;</w:t>
      </w:r>
    </w:p>
    <w:p w14:paraId="77156B51"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ponoszenia pełnej odpowiedzialno</w:t>
      </w:r>
      <w:r w:rsidRPr="00514DB7">
        <w:rPr>
          <w:rFonts w:eastAsia="TimesNewRoman" w:cs="Calibri"/>
        </w:rPr>
        <w:t>ś</w:t>
      </w:r>
      <w:r w:rsidRPr="00514DB7">
        <w:rPr>
          <w:rFonts w:cs="Calibri"/>
        </w:rPr>
        <w:t>ci za stan i przestrzeganie przepisów BHP, ochron</w:t>
      </w:r>
      <w:r w:rsidRPr="00514DB7">
        <w:rPr>
          <w:rFonts w:eastAsia="TimesNewRoman" w:cs="Calibri"/>
        </w:rPr>
        <w:t xml:space="preserve">ę </w:t>
      </w:r>
      <w:r w:rsidRPr="00514DB7">
        <w:rPr>
          <w:rFonts w:cs="Calibri"/>
        </w:rPr>
        <w:t>ppo</w:t>
      </w:r>
      <w:r w:rsidRPr="00514DB7">
        <w:rPr>
          <w:rFonts w:eastAsia="TimesNewRoman" w:cs="Calibri"/>
        </w:rPr>
        <w:t>ż</w:t>
      </w:r>
      <w:r w:rsidRPr="00514DB7">
        <w:rPr>
          <w:rFonts w:cs="Calibri"/>
        </w:rPr>
        <w:t>. i dozór mienia na terenie robót, jak i za wszelkie szkody powstałe w trakcie trwania robót na terenie przyj</w:t>
      </w:r>
      <w:r w:rsidRPr="00514DB7">
        <w:rPr>
          <w:rFonts w:eastAsia="TimesNewRoman" w:cs="Calibri"/>
        </w:rPr>
        <w:t>ę</w:t>
      </w:r>
      <w:r w:rsidRPr="00514DB7">
        <w:rPr>
          <w:rFonts w:cs="Calibri"/>
        </w:rPr>
        <w:t>tym od Zamawiaj</w:t>
      </w:r>
      <w:r w:rsidRPr="00514DB7">
        <w:rPr>
          <w:rFonts w:eastAsia="TimesNewRoman" w:cs="Calibri"/>
        </w:rPr>
        <w:t>ą</w:t>
      </w:r>
      <w:r w:rsidRPr="00514DB7">
        <w:rPr>
          <w:rFonts w:cs="Calibri"/>
        </w:rPr>
        <w:t>cego lub maj</w:t>
      </w:r>
      <w:r w:rsidRPr="00514DB7">
        <w:rPr>
          <w:rFonts w:eastAsia="TimesNewRoman" w:cs="Calibri"/>
        </w:rPr>
        <w:t>ą</w:t>
      </w:r>
      <w:r w:rsidRPr="00514DB7">
        <w:rPr>
          <w:rFonts w:cs="Calibri"/>
        </w:rPr>
        <w:t>cych zwi</w:t>
      </w:r>
      <w:r w:rsidRPr="00514DB7">
        <w:rPr>
          <w:rFonts w:eastAsia="TimesNewRoman" w:cs="Calibri"/>
        </w:rPr>
        <w:t>ą</w:t>
      </w:r>
      <w:r w:rsidRPr="00514DB7">
        <w:rPr>
          <w:rFonts w:cs="Calibri"/>
        </w:rPr>
        <w:t>zek z prowadzonymi robotami;</w:t>
      </w:r>
    </w:p>
    <w:p w14:paraId="0BC2FEA9" w14:textId="3E80C342" w:rsidR="00221038" w:rsidRPr="004B6788" w:rsidRDefault="00C77E2C" w:rsidP="00E33324">
      <w:pPr>
        <w:pStyle w:val="Akapitzlist"/>
        <w:widowControl w:val="0"/>
        <w:numPr>
          <w:ilvl w:val="0"/>
          <w:numId w:val="17"/>
        </w:numPr>
        <w:spacing w:line="360" w:lineRule="auto"/>
        <w:contextualSpacing/>
        <w:jc w:val="both"/>
        <w:rPr>
          <w:rFonts w:ascii="Calibri" w:hAnsi="Calibri" w:cs="Calibri"/>
          <w:sz w:val="22"/>
          <w:szCs w:val="22"/>
        </w:rPr>
      </w:pPr>
      <w:r>
        <w:rPr>
          <w:rFonts w:ascii="Calibri" w:hAnsi="Calibri" w:cs="Calibri"/>
          <w:sz w:val="22"/>
          <w:szCs w:val="22"/>
        </w:rPr>
        <w:t xml:space="preserve">informowania Inspektora </w:t>
      </w:r>
      <w:r>
        <w:rPr>
          <w:rFonts w:ascii="Calibri" w:hAnsi="Calibri" w:cs="Calibri"/>
          <w:sz w:val="22"/>
          <w:szCs w:val="22"/>
          <w:lang w:val="pl-PL"/>
        </w:rPr>
        <w:t>n</w:t>
      </w:r>
      <w:r w:rsidR="00221038" w:rsidRPr="004B6788">
        <w:rPr>
          <w:rFonts w:ascii="Calibri" w:hAnsi="Calibri" w:cs="Calibri"/>
          <w:sz w:val="22"/>
          <w:szCs w:val="22"/>
        </w:rPr>
        <w:t>adzoru</w:t>
      </w:r>
      <w:r w:rsidR="00221038" w:rsidRPr="004B6788">
        <w:rPr>
          <w:rFonts w:ascii="Calibri" w:hAnsi="Calibri" w:cs="Calibri"/>
          <w:sz w:val="22"/>
          <w:szCs w:val="22"/>
          <w:lang w:val="pl-PL"/>
        </w:rPr>
        <w:t xml:space="preserve"> lub Zamawiaj</w:t>
      </w:r>
      <w:r w:rsidR="000E09C7" w:rsidRPr="004B6788">
        <w:rPr>
          <w:rFonts w:ascii="Calibri" w:hAnsi="Calibri" w:cs="Calibri"/>
          <w:sz w:val="22"/>
          <w:szCs w:val="22"/>
          <w:lang w:val="pl-PL"/>
        </w:rPr>
        <w:t>ą</w:t>
      </w:r>
      <w:r w:rsidR="00221038" w:rsidRPr="004B6788">
        <w:rPr>
          <w:rFonts w:ascii="Calibri" w:hAnsi="Calibri" w:cs="Calibri"/>
          <w:sz w:val="22"/>
          <w:szCs w:val="22"/>
          <w:lang w:val="pl-PL"/>
        </w:rPr>
        <w:t>cego</w:t>
      </w:r>
      <w:r w:rsidR="00221038" w:rsidRPr="004B6788">
        <w:rPr>
          <w:rFonts w:ascii="Calibri" w:hAnsi="Calibri" w:cs="Calibri"/>
          <w:sz w:val="22"/>
          <w:szCs w:val="22"/>
        </w:rPr>
        <w:t xml:space="preserve"> o terminie zakrycia robót ulegających zakryciu oraz o terminie odbioru robót zanikających. Jeżeli Wykonawca nie poinfor</w:t>
      </w:r>
      <w:r>
        <w:rPr>
          <w:rFonts w:ascii="Calibri" w:hAnsi="Calibri" w:cs="Calibri"/>
          <w:sz w:val="22"/>
          <w:szCs w:val="22"/>
        </w:rPr>
        <w:t xml:space="preserve">muje o tych faktach Inspektora </w:t>
      </w:r>
      <w:r>
        <w:rPr>
          <w:rFonts w:ascii="Calibri" w:hAnsi="Calibri" w:cs="Calibri"/>
          <w:sz w:val="22"/>
          <w:szCs w:val="22"/>
          <w:lang w:val="pl-PL"/>
        </w:rPr>
        <w:t>n</w:t>
      </w:r>
      <w:r w:rsidR="00221038" w:rsidRPr="004B6788">
        <w:rPr>
          <w:rFonts w:ascii="Calibri" w:hAnsi="Calibri" w:cs="Calibri"/>
          <w:sz w:val="22"/>
          <w:szCs w:val="22"/>
        </w:rPr>
        <w:t>adzoru</w:t>
      </w:r>
      <w:r w:rsidR="00AC7658">
        <w:rPr>
          <w:rFonts w:ascii="Calibri" w:hAnsi="Calibri" w:cs="Calibri"/>
          <w:sz w:val="22"/>
          <w:szCs w:val="22"/>
          <w:lang w:val="pl-PL"/>
        </w:rPr>
        <w:t xml:space="preserve"> </w:t>
      </w:r>
      <w:r w:rsidR="00221038" w:rsidRPr="004B6788">
        <w:rPr>
          <w:rFonts w:ascii="Calibri" w:hAnsi="Calibri" w:cs="Calibri"/>
          <w:sz w:val="22"/>
          <w:szCs w:val="22"/>
          <w:lang w:val="pl-PL"/>
        </w:rPr>
        <w:t>lub Zamawiaj</w:t>
      </w:r>
      <w:r w:rsidR="000E09C7" w:rsidRPr="004B6788">
        <w:rPr>
          <w:rFonts w:ascii="Calibri" w:hAnsi="Calibri" w:cs="Calibri"/>
          <w:sz w:val="22"/>
          <w:szCs w:val="22"/>
          <w:lang w:val="pl-PL"/>
        </w:rPr>
        <w:t>ą</w:t>
      </w:r>
      <w:r w:rsidR="00221038" w:rsidRPr="004B6788">
        <w:rPr>
          <w:rFonts w:ascii="Calibri" w:hAnsi="Calibri" w:cs="Calibri"/>
          <w:sz w:val="22"/>
          <w:szCs w:val="22"/>
          <w:lang w:val="pl-PL"/>
        </w:rPr>
        <w:t>cego</w:t>
      </w:r>
      <w:r w:rsidR="00221038" w:rsidRPr="004B6788">
        <w:rPr>
          <w:rFonts w:ascii="Calibri" w:hAnsi="Calibri" w:cs="Calibri"/>
          <w:sz w:val="22"/>
          <w:szCs w:val="22"/>
        </w:rPr>
        <w:t xml:space="preserve">, zobowiązany jest odkryć roboty lub wykonać niezbędne otwory do zbadania robót, a następnie przywrócić </w:t>
      </w:r>
      <w:r w:rsidR="0032338C" w:rsidRPr="004B6788">
        <w:rPr>
          <w:rFonts w:ascii="Calibri" w:hAnsi="Calibri" w:cs="Calibri"/>
          <w:sz w:val="22"/>
          <w:szCs w:val="22"/>
        </w:rPr>
        <w:t>roboty do stanu poprzedniego. W</w:t>
      </w:r>
      <w:r w:rsidR="0032338C" w:rsidRPr="004B6788">
        <w:rPr>
          <w:rFonts w:ascii="Calibri" w:hAnsi="Calibri" w:cs="Calibri"/>
          <w:sz w:val="22"/>
          <w:szCs w:val="22"/>
          <w:lang w:val="pl-PL"/>
        </w:rPr>
        <w:t> </w:t>
      </w:r>
      <w:r w:rsidR="00221038" w:rsidRPr="004B6788">
        <w:rPr>
          <w:rFonts w:ascii="Calibri" w:hAnsi="Calibri" w:cs="Calibri"/>
          <w:sz w:val="22"/>
          <w:szCs w:val="22"/>
        </w:rPr>
        <w:t>przypadku zniszczenia lub uszkodzenia, ich części bądź urządzeń w toku realizacji, Wykonawca</w:t>
      </w:r>
      <w:r w:rsidR="00F31F9E">
        <w:rPr>
          <w:rFonts w:ascii="Calibri" w:hAnsi="Calibri" w:cs="Calibri"/>
          <w:sz w:val="22"/>
          <w:szCs w:val="22"/>
        </w:rPr>
        <w:t xml:space="preserve"> </w:t>
      </w:r>
      <w:r w:rsidR="00221038" w:rsidRPr="004B6788">
        <w:rPr>
          <w:rFonts w:ascii="Calibri" w:hAnsi="Calibri" w:cs="Calibri"/>
          <w:sz w:val="22"/>
          <w:szCs w:val="22"/>
        </w:rPr>
        <w:t>zobowiązany jest do ich naprawienia i doprowadzenia do stanu poprzedniego;</w:t>
      </w:r>
    </w:p>
    <w:p w14:paraId="52B0532A" w14:textId="4D1D20DC" w:rsidR="00A64614" w:rsidRPr="004E2F51" w:rsidRDefault="00A64614" w:rsidP="00E33324">
      <w:pPr>
        <w:pStyle w:val="Akapitzlist"/>
        <w:widowControl w:val="0"/>
        <w:numPr>
          <w:ilvl w:val="0"/>
          <w:numId w:val="17"/>
        </w:numPr>
        <w:spacing w:line="360" w:lineRule="auto"/>
        <w:contextualSpacing/>
        <w:jc w:val="both"/>
        <w:rPr>
          <w:rFonts w:ascii="Calibri" w:hAnsi="Calibri" w:cs="Calibri"/>
          <w:sz w:val="22"/>
          <w:szCs w:val="22"/>
        </w:rPr>
      </w:pPr>
      <w:r w:rsidRPr="00A6782C">
        <w:rPr>
          <w:rFonts w:ascii="Calibri" w:hAnsi="Calibri" w:cs="Calibri"/>
          <w:sz w:val="22"/>
          <w:szCs w:val="22"/>
          <w:lang w:val="pl-PL"/>
        </w:rPr>
        <w:t>koordynowania prac ewentualnych podwykonawców;</w:t>
      </w:r>
    </w:p>
    <w:p w14:paraId="35A36862" w14:textId="77777777" w:rsidR="004E2F51" w:rsidRPr="0089039A" w:rsidRDefault="004E2F51" w:rsidP="004E2F51">
      <w:pPr>
        <w:pStyle w:val="Akapitzlist"/>
        <w:widowControl w:val="0"/>
        <w:numPr>
          <w:ilvl w:val="0"/>
          <w:numId w:val="17"/>
        </w:numPr>
        <w:spacing w:line="360" w:lineRule="auto"/>
        <w:contextualSpacing/>
        <w:jc w:val="both"/>
        <w:rPr>
          <w:rFonts w:ascii="Calibri" w:hAnsi="Calibri" w:cs="Calibri"/>
          <w:sz w:val="22"/>
          <w:szCs w:val="22"/>
        </w:rPr>
      </w:pPr>
      <w:r w:rsidRPr="00A6782C">
        <w:rPr>
          <w:rFonts w:ascii="Calibri" w:hAnsi="Calibri" w:cs="Calibri"/>
          <w:sz w:val="22"/>
          <w:szCs w:val="22"/>
        </w:rPr>
        <w:t>zapewnienia obsługi geodezyjnej przez uprawnione służby geodezyjne</w:t>
      </w:r>
      <w:r w:rsidRPr="0089039A">
        <w:rPr>
          <w:rFonts w:ascii="Calibri" w:hAnsi="Calibri" w:cs="Calibri"/>
          <w:sz w:val="22"/>
          <w:szCs w:val="22"/>
        </w:rPr>
        <w:t xml:space="preserve"> obejmującej wytyczenie oraz bieżącą inwentaryzację powykonawczą;</w:t>
      </w:r>
    </w:p>
    <w:p w14:paraId="4F7D49C7" w14:textId="77777777" w:rsidR="003F2090" w:rsidRPr="00514DB7" w:rsidRDefault="003F2090" w:rsidP="00E33324">
      <w:pPr>
        <w:pStyle w:val="Akapitzlist"/>
        <w:widowControl w:val="0"/>
        <w:numPr>
          <w:ilvl w:val="0"/>
          <w:numId w:val="17"/>
        </w:numPr>
        <w:spacing w:line="360" w:lineRule="auto"/>
        <w:contextualSpacing/>
        <w:jc w:val="both"/>
        <w:rPr>
          <w:rFonts w:ascii="Calibri" w:hAnsi="Calibri" w:cs="Calibri"/>
          <w:sz w:val="22"/>
          <w:szCs w:val="22"/>
        </w:rPr>
      </w:pPr>
      <w:r w:rsidRPr="00514DB7">
        <w:rPr>
          <w:rFonts w:ascii="Calibri" w:hAnsi="Calibri" w:cs="Calibri"/>
          <w:sz w:val="22"/>
          <w:szCs w:val="22"/>
        </w:rPr>
        <w:lastRenderedPageBreak/>
        <w:t xml:space="preserve">zawiadomienia Zamawiającego o konieczności wykonania robót nieprzewidzianych w terminie </w:t>
      </w:r>
      <w:r w:rsidR="0032338C">
        <w:rPr>
          <w:rFonts w:ascii="Calibri" w:hAnsi="Calibri" w:cs="Calibri"/>
          <w:sz w:val="22"/>
          <w:szCs w:val="22"/>
          <w:lang w:val="pl-PL"/>
        </w:rPr>
        <w:br/>
      </w:r>
      <w:r w:rsidRPr="00514DB7">
        <w:rPr>
          <w:rFonts w:ascii="Calibri" w:hAnsi="Calibri" w:cs="Calibri"/>
          <w:sz w:val="22"/>
          <w:szCs w:val="22"/>
        </w:rPr>
        <w:t>do 7 dni od daty stwierdzenia konieczności ich wykonania;</w:t>
      </w:r>
    </w:p>
    <w:p w14:paraId="148444FE" w14:textId="6EDC76BB" w:rsidR="003F2090" w:rsidRPr="00514DB7" w:rsidRDefault="003F2090" w:rsidP="00E33324">
      <w:pPr>
        <w:pStyle w:val="Akapitzlist"/>
        <w:widowControl w:val="0"/>
        <w:numPr>
          <w:ilvl w:val="0"/>
          <w:numId w:val="17"/>
        </w:numPr>
        <w:spacing w:line="360" w:lineRule="auto"/>
        <w:contextualSpacing/>
        <w:jc w:val="both"/>
        <w:rPr>
          <w:rFonts w:ascii="Calibri" w:hAnsi="Calibri" w:cs="Calibri"/>
          <w:sz w:val="22"/>
          <w:szCs w:val="22"/>
        </w:rPr>
      </w:pPr>
      <w:r w:rsidRPr="00514DB7">
        <w:rPr>
          <w:rFonts w:ascii="Calibri" w:hAnsi="Calibri" w:cs="Calibri"/>
          <w:sz w:val="22"/>
          <w:szCs w:val="22"/>
        </w:rPr>
        <w:t>każdorazowego zgłaszania Zamawiającemu przypadków zajęcia pasa drogowego oraz ewentualnych kolizji z istniejącym, niezinwentaryzowanym uzbrojeniem technicznym</w:t>
      </w:r>
      <w:r w:rsidR="00677484">
        <w:rPr>
          <w:rFonts w:ascii="Calibri" w:hAnsi="Calibri" w:cs="Calibri"/>
          <w:sz w:val="22"/>
          <w:szCs w:val="22"/>
          <w:lang w:val="pl-PL"/>
        </w:rPr>
        <w:t>- dotyczy dróg gminnych</w:t>
      </w:r>
      <w:r w:rsidRPr="00514DB7">
        <w:rPr>
          <w:rFonts w:ascii="Calibri" w:hAnsi="Calibri" w:cs="Calibri"/>
          <w:sz w:val="22"/>
          <w:szCs w:val="22"/>
        </w:rPr>
        <w:t xml:space="preserve"> </w:t>
      </w:r>
      <w:r w:rsidRPr="00514DB7">
        <w:rPr>
          <w:rFonts w:ascii="Calibri" w:hAnsi="Calibri" w:cs="Calibri"/>
          <w:sz w:val="22"/>
          <w:szCs w:val="22"/>
          <w:lang w:val="pl-PL"/>
        </w:rPr>
        <w:t xml:space="preserve">a także </w:t>
      </w:r>
      <w:r w:rsidRPr="00514DB7">
        <w:rPr>
          <w:rFonts w:ascii="Calibri" w:hAnsi="Calibri" w:cs="Calibri"/>
          <w:sz w:val="22"/>
          <w:szCs w:val="22"/>
        </w:rPr>
        <w:t>zielenią (drzewa, krzewy);</w:t>
      </w:r>
    </w:p>
    <w:p w14:paraId="315774C1" w14:textId="77777777" w:rsidR="000E09C7" w:rsidRDefault="000E09C7"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przeprowadzenie na żądanie Zamawiającego i w miejscu przez niego wskazanym, wszelkich badań jakościowych, pomiarów, prób i sprawdzeń w odniesieniu do wykonanych robót i zastosowanych przez Wykonawcę materiałów wraz z przekazaniem Zamawiającemu odpowiednich protokołów, ekspertyz;</w:t>
      </w:r>
    </w:p>
    <w:p w14:paraId="0326D799"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ponoszenia pełnej odpowiedzialno</w:t>
      </w:r>
      <w:r w:rsidRPr="00514DB7">
        <w:rPr>
          <w:rFonts w:eastAsia="TimesNewRoman" w:cs="Calibri"/>
        </w:rPr>
        <w:t>ś</w:t>
      </w:r>
      <w:r w:rsidRPr="00514DB7">
        <w:rPr>
          <w:rFonts w:cs="Calibri"/>
        </w:rPr>
        <w:t>ci za stosowanie i bezpiecze</w:t>
      </w:r>
      <w:r w:rsidRPr="00514DB7">
        <w:rPr>
          <w:rFonts w:eastAsia="TimesNewRoman" w:cs="Calibri"/>
        </w:rPr>
        <w:t>ń</w:t>
      </w:r>
      <w:r w:rsidRPr="00514DB7">
        <w:rPr>
          <w:rFonts w:cs="Calibri"/>
        </w:rPr>
        <w:t>stwo wszelkich działa</w:t>
      </w:r>
      <w:r w:rsidRPr="00514DB7">
        <w:rPr>
          <w:rFonts w:eastAsia="TimesNewRoman" w:cs="Calibri"/>
        </w:rPr>
        <w:t>ń</w:t>
      </w:r>
      <w:r w:rsidRPr="00514DB7">
        <w:rPr>
          <w:rFonts w:cs="Calibri"/>
        </w:rPr>
        <w:t xml:space="preserve"> prowadzonych na terenie robót i poza nim, a zwi</w:t>
      </w:r>
      <w:r w:rsidRPr="00514DB7">
        <w:rPr>
          <w:rFonts w:eastAsia="TimesNewRoman" w:cs="Calibri"/>
        </w:rPr>
        <w:t>ą</w:t>
      </w:r>
      <w:r w:rsidRPr="00514DB7">
        <w:rPr>
          <w:rFonts w:cs="Calibri"/>
        </w:rPr>
        <w:t>zanych z wykonaniem przedmiotu umowy;</w:t>
      </w:r>
    </w:p>
    <w:p w14:paraId="0429C700"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ponoszenia pełnej odpowiedzialno</w:t>
      </w:r>
      <w:r w:rsidRPr="00514DB7">
        <w:rPr>
          <w:rFonts w:eastAsia="TimesNewRoman" w:cs="Calibri"/>
        </w:rPr>
        <w:t>ś</w:t>
      </w:r>
      <w:r w:rsidRPr="00514DB7">
        <w:rPr>
          <w:rFonts w:cs="Calibri"/>
        </w:rPr>
        <w:t>ci za szkody oraz nast</w:t>
      </w:r>
      <w:r w:rsidRPr="00514DB7">
        <w:rPr>
          <w:rFonts w:eastAsia="TimesNewRoman" w:cs="Calibri"/>
        </w:rPr>
        <w:t>ę</w:t>
      </w:r>
      <w:r w:rsidRPr="00514DB7">
        <w:rPr>
          <w:rFonts w:cs="Calibri"/>
        </w:rPr>
        <w:t>pstwa nieszcz</w:t>
      </w:r>
      <w:r w:rsidRPr="00514DB7">
        <w:rPr>
          <w:rFonts w:eastAsia="TimesNewRoman" w:cs="Calibri"/>
        </w:rPr>
        <w:t>ęś</w:t>
      </w:r>
      <w:r w:rsidRPr="00514DB7">
        <w:rPr>
          <w:rFonts w:cs="Calibri"/>
        </w:rPr>
        <w:t>liwych wypadków pracowników i osób trzecich, powstałe w zwi</w:t>
      </w:r>
      <w:r w:rsidRPr="00514DB7">
        <w:rPr>
          <w:rFonts w:eastAsia="TimesNewRoman" w:cs="Calibri"/>
        </w:rPr>
        <w:t>ą</w:t>
      </w:r>
      <w:r w:rsidRPr="00514DB7">
        <w:rPr>
          <w:rFonts w:cs="Calibri"/>
        </w:rPr>
        <w:t>zku z prowadzonymi robotami, w tym tak</w:t>
      </w:r>
      <w:r w:rsidRPr="00514DB7">
        <w:rPr>
          <w:rFonts w:eastAsia="TimesNewRoman" w:cs="Calibri"/>
        </w:rPr>
        <w:t>ż</w:t>
      </w:r>
      <w:r w:rsidRPr="00514DB7">
        <w:rPr>
          <w:rFonts w:cs="Calibri"/>
        </w:rPr>
        <w:t>e ruchem pojazdów;</w:t>
      </w:r>
    </w:p>
    <w:p w14:paraId="51C40A3E"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w przypadku zniszczenia lub uszkodzenia w toku realizacji umowy wykonanych robót, urządzeń budowlanych, obiektów budowlanych sąsiadujących lub znajdujący</w:t>
      </w:r>
      <w:r w:rsidR="0032338C">
        <w:rPr>
          <w:rFonts w:cs="Calibri"/>
        </w:rPr>
        <w:t>ch się na terenie przyległym do </w:t>
      </w:r>
      <w:r w:rsidRPr="00514DB7">
        <w:rPr>
          <w:rFonts w:cs="Calibri"/>
        </w:rPr>
        <w:t>terenu budowy, bądź jakichkolwiek maszyn czy urządzeń, napra</w:t>
      </w:r>
      <w:r w:rsidR="0032338C">
        <w:rPr>
          <w:rFonts w:cs="Calibri"/>
        </w:rPr>
        <w:t>wienie ich lub doprowadzenie do </w:t>
      </w:r>
      <w:r w:rsidRPr="00514DB7">
        <w:rPr>
          <w:rFonts w:cs="Calibri"/>
        </w:rPr>
        <w:t>stanu poprzedniego w czasie technicznie uzasadnionym wskazanym przez poszkodowanych;</w:t>
      </w:r>
    </w:p>
    <w:p w14:paraId="68C9C2AE"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zabezpieczenia instalacji, urz</w:t>
      </w:r>
      <w:r w:rsidRPr="00514DB7">
        <w:rPr>
          <w:rFonts w:eastAsia="TimesNewRoman" w:cs="Calibri"/>
        </w:rPr>
        <w:t>ą</w:t>
      </w:r>
      <w:r w:rsidRPr="00514DB7">
        <w:rPr>
          <w:rFonts w:cs="Calibri"/>
        </w:rPr>
        <w:t>dze</w:t>
      </w:r>
      <w:r w:rsidRPr="00514DB7">
        <w:rPr>
          <w:rFonts w:eastAsia="TimesNewRoman" w:cs="Calibri"/>
        </w:rPr>
        <w:t xml:space="preserve">ń </w:t>
      </w:r>
      <w:r w:rsidRPr="00514DB7">
        <w:rPr>
          <w:rFonts w:cs="Calibri"/>
        </w:rPr>
        <w:t>i obiektów na terenie prowadzonych robót i w jego bezpo</w:t>
      </w:r>
      <w:r w:rsidRPr="00514DB7">
        <w:rPr>
          <w:rFonts w:eastAsia="TimesNewRoman" w:cs="Calibri"/>
        </w:rPr>
        <w:t>ś</w:t>
      </w:r>
      <w:r w:rsidRPr="00514DB7">
        <w:rPr>
          <w:rFonts w:cs="Calibri"/>
        </w:rPr>
        <w:t>rednim otoczeniu przed ich zniszczeniem lub uszkodzeniem w trakcie wykonywania robót;</w:t>
      </w:r>
    </w:p>
    <w:p w14:paraId="1F3E79C9" w14:textId="77777777" w:rsidR="003F2090"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uporz</w:t>
      </w:r>
      <w:r w:rsidRPr="00514DB7">
        <w:rPr>
          <w:rFonts w:eastAsia="TimesNewRoman" w:cs="Calibri"/>
        </w:rPr>
        <w:t>ą</w:t>
      </w:r>
      <w:r w:rsidRPr="00514DB7">
        <w:rPr>
          <w:rFonts w:cs="Calibri"/>
        </w:rPr>
        <w:t>dkowania terenu budowy po zako</w:t>
      </w:r>
      <w:r w:rsidRPr="00514DB7">
        <w:rPr>
          <w:rFonts w:eastAsia="TimesNewRoman" w:cs="Calibri"/>
        </w:rPr>
        <w:t>ń</w:t>
      </w:r>
      <w:r w:rsidRPr="00514DB7">
        <w:rPr>
          <w:rFonts w:cs="Calibri"/>
        </w:rPr>
        <w:t>czeniu robót, zaplecza budowy, jak równie</w:t>
      </w:r>
      <w:r w:rsidRPr="00514DB7">
        <w:rPr>
          <w:rFonts w:eastAsia="TimesNewRoman" w:cs="Calibri"/>
        </w:rPr>
        <w:t xml:space="preserve">ż </w:t>
      </w:r>
      <w:r w:rsidRPr="00514DB7">
        <w:rPr>
          <w:rFonts w:cs="Calibri"/>
        </w:rPr>
        <w:t>terenów s</w:t>
      </w:r>
      <w:r w:rsidRPr="00514DB7">
        <w:rPr>
          <w:rFonts w:eastAsia="TimesNewRoman" w:cs="Calibri"/>
        </w:rPr>
        <w:t>ą</w:t>
      </w:r>
      <w:r w:rsidRPr="00514DB7">
        <w:rPr>
          <w:rFonts w:cs="Calibri"/>
        </w:rPr>
        <w:t>siaduj</w:t>
      </w:r>
      <w:r w:rsidRPr="00514DB7">
        <w:rPr>
          <w:rFonts w:eastAsia="TimesNewRoman" w:cs="Calibri"/>
        </w:rPr>
        <w:t>ą</w:t>
      </w:r>
      <w:r w:rsidRPr="00514DB7">
        <w:rPr>
          <w:rFonts w:cs="Calibri"/>
        </w:rPr>
        <w:t>cych zaj</w:t>
      </w:r>
      <w:r w:rsidRPr="00514DB7">
        <w:rPr>
          <w:rFonts w:eastAsia="TimesNewRoman" w:cs="Calibri"/>
        </w:rPr>
        <w:t>ę</w:t>
      </w:r>
      <w:r w:rsidRPr="00514DB7">
        <w:rPr>
          <w:rFonts w:cs="Calibri"/>
        </w:rPr>
        <w:t>tych lub u</w:t>
      </w:r>
      <w:r w:rsidRPr="00514DB7">
        <w:rPr>
          <w:rFonts w:eastAsia="TimesNewRoman" w:cs="Calibri"/>
        </w:rPr>
        <w:t>ż</w:t>
      </w:r>
      <w:r w:rsidRPr="00514DB7">
        <w:rPr>
          <w:rFonts w:cs="Calibri"/>
        </w:rPr>
        <w:t>ytkowanych przez Wykonawc</w:t>
      </w:r>
      <w:r w:rsidRPr="00514DB7">
        <w:rPr>
          <w:rFonts w:eastAsia="TimesNewRoman" w:cs="Calibri"/>
        </w:rPr>
        <w:t>ę</w:t>
      </w:r>
      <w:r w:rsidRPr="00514DB7">
        <w:rPr>
          <w:rFonts w:cs="Calibri"/>
        </w:rPr>
        <w:t>, w tym dokonania na własny koszt renowacji zniszczonych lub uszkodzonych w wyniku prowadzonych prac, terenów, nawierzchni lub</w:t>
      </w:r>
      <w:r w:rsidR="0032338C">
        <w:rPr>
          <w:rFonts w:cs="Calibri"/>
        </w:rPr>
        <w:t> </w:t>
      </w:r>
      <w:r w:rsidRPr="00514DB7">
        <w:rPr>
          <w:rFonts w:cs="Calibri"/>
        </w:rPr>
        <w:t>instalacji;</w:t>
      </w:r>
    </w:p>
    <w:p w14:paraId="3AD2CF10" w14:textId="7430D688" w:rsidR="009E59D7" w:rsidRPr="009E59D7" w:rsidRDefault="000E09C7" w:rsidP="00E33324">
      <w:pPr>
        <w:widowControl w:val="0"/>
        <w:numPr>
          <w:ilvl w:val="0"/>
          <w:numId w:val="17"/>
        </w:numPr>
        <w:autoSpaceDE w:val="0"/>
        <w:autoSpaceDN w:val="0"/>
        <w:adjustRightInd w:val="0"/>
        <w:spacing w:after="0" w:line="360" w:lineRule="auto"/>
        <w:jc w:val="both"/>
        <w:rPr>
          <w:rFonts w:cs="Calibri"/>
        </w:rPr>
      </w:pPr>
      <w:r>
        <w:rPr>
          <w:rFonts w:cs="Calibri"/>
        </w:rPr>
        <w:t xml:space="preserve">prowadzenia i </w:t>
      </w:r>
      <w:r w:rsidR="009E59D7" w:rsidRPr="009E59D7">
        <w:rPr>
          <w:rFonts w:cs="Calibri"/>
        </w:rPr>
        <w:t>kompletowania w trakcie realizacji robót w</w:t>
      </w:r>
      <w:r w:rsidR="0032338C">
        <w:rPr>
          <w:rFonts w:cs="Calibri"/>
        </w:rPr>
        <w:t>szelkiej dokumentacji zgodnie z </w:t>
      </w:r>
      <w:r w:rsidR="009E59D7" w:rsidRPr="009E59D7">
        <w:rPr>
          <w:rFonts w:cs="Calibri"/>
        </w:rPr>
        <w:t xml:space="preserve">przepisami Prawa budowlanego oraz przygotowania do odbioru końcowego kompletu dokumentów niezbędnych </w:t>
      </w:r>
      <w:r w:rsidR="00DD52FB">
        <w:rPr>
          <w:rFonts w:cs="Calibri"/>
        </w:rPr>
        <w:t>do uzyskania pozwolenia na użytkowanie</w:t>
      </w:r>
      <w:r w:rsidR="009E59D7" w:rsidRPr="009E59D7">
        <w:rPr>
          <w:rFonts w:cs="Calibri"/>
        </w:rPr>
        <w:t>;</w:t>
      </w:r>
    </w:p>
    <w:p w14:paraId="445E77BF" w14:textId="52027E88"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usuni</w:t>
      </w:r>
      <w:r w:rsidRPr="00514DB7">
        <w:rPr>
          <w:rFonts w:eastAsia="TimesNewRoman" w:cs="Calibri"/>
        </w:rPr>
        <w:t>ę</w:t>
      </w:r>
      <w:r w:rsidRPr="00514DB7">
        <w:rPr>
          <w:rFonts w:cs="Calibri"/>
        </w:rPr>
        <w:t>cia wszelkich wad i usterek stwierdzonych przez nadzór inwestorski</w:t>
      </w:r>
      <w:r w:rsidR="00951582">
        <w:rPr>
          <w:rFonts w:cs="Calibri"/>
        </w:rPr>
        <w:t>/Zamawiaj</w:t>
      </w:r>
      <w:r w:rsidR="007A62A8">
        <w:rPr>
          <w:rFonts w:cs="Calibri"/>
        </w:rPr>
        <w:t>ą</w:t>
      </w:r>
      <w:r w:rsidR="00951582">
        <w:rPr>
          <w:rFonts w:cs="Calibri"/>
        </w:rPr>
        <w:t>cego</w:t>
      </w:r>
      <w:r w:rsidRPr="00514DB7">
        <w:rPr>
          <w:rFonts w:cs="Calibri"/>
        </w:rPr>
        <w:t xml:space="preserve"> w trakcie trwania robót w</w:t>
      </w:r>
      <w:r>
        <w:rPr>
          <w:rFonts w:cs="Calibri"/>
        </w:rPr>
        <w:t> </w:t>
      </w:r>
      <w:r w:rsidRPr="00514DB7">
        <w:rPr>
          <w:rFonts w:cs="Calibri"/>
        </w:rPr>
        <w:t>terminie nie dłu</w:t>
      </w:r>
      <w:r w:rsidRPr="00514DB7">
        <w:rPr>
          <w:rFonts w:eastAsia="TimesNewRoman" w:cs="Calibri"/>
        </w:rPr>
        <w:t>ż</w:t>
      </w:r>
      <w:r w:rsidRPr="00514DB7">
        <w:rPr>
          <w:rFonts w:cs="Calibri"/>
        </w:rPr>
        <w:t>szym ni</w:t>
      </w:r>
      <w:r w:rsidRPr="00514DB7">
        <w:rPr>
          <w:rFonts w:eastAsia="TimesNewRoman" w:cs="Calibri"/>
        </w:rPr>
        <w:t xml:space="preserve">ż </w:t>
      </w:r>
      <w:r w:rsidRPr="00514DB7">
        <w:rPr>
          <w:rFonts w:cs="Calibri"/>
        </w:rPr>
        <w:t>termin technicznie</w:t>
      </w:r>
      <w:r w:rsidR="0032338C">
        <w:rPr>
          <w:rFonts w:cs="Calibri"/>
        </w:rPr>
        <w:t xml:space="preserve"> uzasadniony i konieczny do ich </w:t>
      </w:r>
      <w:r w:rsidRPr="00514DB7">
        <w:rPr>
          <w:rFonts w:cs="Calibri"/>
        </w:rPr>
        <w:t>usuni</w:t>
      </w:r>
      <w:r w:rsidRPr="00514DB7">
        <w:rPr>
          <w:rFonts w:eastAsia="TimesNewRoman" w:cs="Calibri"/>
        </w:rPr>
        <w:t>ę</w:t>
      </w:r>
      <w:r w:rsidRPr="00514DB7">
        <w:rPr>
          <w:rFonts w:cs="Calibri"/>
        </w:rPr>
        <w:t>cia;</w:t>
      </w:r>
    </w:p>
    <w:p w14:paraId="7724B98B" w14:textId="6CCF82AE" w:rsidR="003F2090" w:rsidRPr="006D580C" w:rsidRDefault="003F2090" w:rsidP="006D580C">
      <w:pPr>
        <w:widowControl w:val="0"/>
        <w:numPr>
          <w:ilvl w:val="0"/>
          <w:numId w:val="17"/>
        </w:numPr>
        <w:autoSpaceDE w:val="0"/>
        <w:autoSpaceDN w:val="0"/>
        <w:adjustRightInd w:val="0"/>
        <w:spacing w:after="0" w:line="360" w:lineRule="auto"/>
        <w:jc w:val="both"/>
        <w:rPr>
          <w:rFonts w:cs="Calibri"/>
          <w:color w:val="000000"/>
        </w:rPr>
      </w:pPr>
      <w:r w:rsidRPr="00514DB7">
        <w:rPr>
          <w:rFonts w:cs="Calibri"/>
        </w:rPr>
        <w:t>niezwłocznego informowania Zamawiaj</w:t>
      </w:r>
      <w:r w:rsidRPr="00514DB7">
        <w:rPr>
          <w:rFonts w:eastAsia="TimesNewRoman" w:cs="Calibri"/>
        </w:rPr>
        <w:t>ą</w:t>
      </w:r>
      <w:r w:rsidRPr="00514DB7">
        <w:rPr>
          <w:rFonts w:cs="Calibri"/>
        </w:rPr>
        <w:t>cego i Inspektora nadzoru o problemach technicznych lub okoliczno</w:t>
      </w:r>
      <w:r w:rsidRPr="00514DB7">
        <w:rPr>
          <w:rFonts w:eastAsia="TimesNewRoman" w:cs="Calibri"/>
        </w:rPr>
        <w:t>ś</w:t>
      </w:r>
      <w:r w:rsidRPr="00514DB7">
        <w:rPr>
          <w:rFonts w:cs="Calibri"/>
        </w:rPr>
        <w:t>ciach, które mog</w:t>
      </w:r>
      <w:r w:rsidRPr="00514DB7">
        <w:rPr>
          <w:rFonts w:eastAsia="TimesNewRoman" w:cs="Calibri"/>
        </w:rPr>
        <w:t xml:space="preserve">ą </w:t>
      </w:r>
      <w:r w:rsidRPr="00514DB7">
        <w:rPr>
          <w:rFonts w:cs="Calibri"/>
        </w:rPr>
        <w:t>wpłyn</w:t>
      </w:r>
      <w:r w:rsidRPr="00514DB7">
        <w:rPr>
          <w:rFonts w:eastAsia="TimesNewRoman" w:cs="Calibri"/>
        </w:rPr>
        <w:t xml:space="preserve">ąć </w:t>
      </w:r>
      <w:r w:rsidRPr="00514DB7">
        <w:rPr>
          <w:rFonts w:cs="Calibri"/>
        </w:rPr>
        <w:t>na jako</w:t>
      </w:r>
      <w:r w:rsidRPr="00514DB7">
        <w:rPr>
          <w:rFonts w:eastAsia="TimesNewRoman" w:cs="Calibri"/>
        </w:rPr>
        <w:t xml:space="preserve">ść </w:t>
      </w:r>
      <w:r w:rsidRPr="00514DB7">
        <w:rPr>
          <w:rFonts w:cs="Calibri"/>
        </w:rPr>
        <w:t>robót budowlanych lub termin zako</w:t>
      </w:r>
      <w:r w:rsidRPr="00514DB7">
        <w:rPr>
          <w:rFonts w:eastAsia="TimesNewRoman" w:cs="Calibri"/>
        </w:rPr>
        <w:t>ń</w:t>
      </w:r>
      <w:r w:rsidRPr="00514DB7">
        <w:rPr>
          <w:rFonts w:cs="Calibri"/>
        </w:rPr>
        <w:t>czenia robót budowlanych;</w:t>
      </w:r>
    </w:p>
    <w:p w14:paraId="4DEAB9D3" w14:textId="51442CE6" w:rsidR="006D580C" w:rsidRPr="009223BF" w:rsidRDefault="006D580C" w:rsidP="009223BF">
      <w:pPr>
        <w:widowControl w:val="0"/>
        <w:numPr>
          <w:ilvl w:val="0"/>
          <w:numId w:val="17"/>
        </w:numPr>
        <w:autoSpaceDE w:val="0"/>
        <w:autoSpaceDN w:val="0"/>
        <w:adjustRightInd w:val="0"/>
        <w:spacing w:after="0" w:line="360" w:lineRule="auto"/>
        <w:jc w:val="both"/>
        <w:rPr>
          <w:rFonts w:cs="Calibri"/>
        </w:rPr>
      </w:pPr>
      <w:r w:rsidRPr="009223BF">
        <w:rPr>
          <w:rFonts w:cs="Calibri"/>
        </w:rPr>
        <w:t xml:space="preserve">niezwłoczne informowanie Inspektora nadzoru oraz Zamawiającego o zaistniałych na terenie </w:t>
      </w:r>
      <w:r w:rsidRPr="009223BF">
        <w:rPr>
          <w:rFonts w:cs="Calibri"/>
        </w:rPr>
        <w:lastRenderedPageBreak/>
        <w:t>budowy kontrolach i wypadkac</w:t>
      </w:r>
      <w:r w:rsidR="009223BF" w:rsidRPr="009223BF">
        <w:rPr>
          <w:rFonts w:cs="Calibri"/>
        </w:rPr>
        <w:t>h</w:t>
      </w:r>
      <w:r w:rsidRPr="009223BF">
        <w:rPr>
          <w:rFonts w:cs="Calibri"/>
        </w:rPr>
        <w:t xml:space="preserve">; </w:t>
      </w:r>
    </w:p>
    <w:p w14:paraId="56EEFD8F" w14:textId="3F7B612D"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umożliwienia wstępu na teren budowy pracownikom organu nadzoru budowlanego i pracownikom jednostek sprawujących funkcje kontrolne oraz uprawnionym przedstawicielom Zamawiającego i</w:t>
      </w:r>
      <w:r w:rsidR="0032338C">
        <w:rPr>
          <w:rFonts w:cs="Calibri"/>
        </w:rPr>
        <w:t> </w:t>
      </w:r>
      <w:r w:rsidRPr="00514DB7">
        <w:rPr>
          <w:rFonts w:cs="Calibri"/>
        </w:rPr>
        <w:t>Inspektorowi nadzoru;</w:t>
      </w:r>
    </w:p>
    <w:p w14:paraId="29823EBA" w14:textId="77777777" w:rsidR="0089039A" w:rsidRPr="0089039A" w:rsidRDefault="0089039A" w:rsidP="00E33324">
      <w:pPr>
        <w:widowControl w:val="0"/>
        <w:numPr>
          <w:ilvl w:val="0"/>
          <w:numId w:val="17"/>
        </w:numPr>
        <w:autoSpaceDE w:val="0"/>
        <w:autoSpaceDN w:val="0"/>
        <w:adjustRightInd w:val="0"/>
        <w:spacing w:after="0" w:line="360" w:lineRule="auto"/>
        <w:jc w:val="both"/>
        <w:rPr>
          <w:rFonts w:cs="Calibri"/>
        </w:rPr>
      </w:pPr>
      <w:r w:rsidRPr="0089039A">
        <w:rPr>
          <w:rFonts w:cs="Calibri"/>
        </w:rPr>
        <w:t>w razie konieczności wykonania na terenie budowy prac przez podmioty trzecie np. gestorów sieci, udostępnienie tym podmiotom wymaganego do wykonania prac terenu budowy. W takiej sytuacji Wykonawca zobowiązany jest skoordynować prowadzone prace z pracami prowadzonymi przez podmioty trzecie;</w:t>
      </w:r>
    </w:p>
    <w:p w14:paraId="04AD2F01" w14:textId="68075DEA" w:rsidR="003F2090"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ponoszenia wył</w:t>
      </w:r>
      <w:r w:rsidRPr="00514DB7">
        <w:rPr>
          <w:rFonts w:eastAsia="TimesNewRoman" w:cs="Calibri"/>
        </w:rPr>
        <w:t>ą</w:t>
      </w:r>
      <w:r w:rsidRPr="00514DB7">
        <w:rPr>
          <w:rFonts w:cs="Calibri"/>
        </w:rPr>
        <w:t>cznej odpowiedzialno</w:t>
      </w:r>
      <w:r w:rsidRPr="00514DB7">
        <w:rPr>
          <w:rFonts w:eastAsia="TimesNewRoman" w:cs="Calibri"/>
        </w:rPr>
        <w:t>ś</w:t>
      </w:r>
      <w:r w:rsidRPr="00514DB7">
        <w:rPr>
          <w:rFonts w:cs="Calibri"/>
        </w:rPr>
        <w:t>ci za wszelkie szkody b</w:t>
      </w:r>
      <w:r w:rsidRPr="00514DB7">
        <w:rPr>
          <w:rFonts w:eastAsia="TimesNewRoman" w:cs="Calibri"/>
        </w:rPr>
        <w:t>ę</w:t>
      </w:r>
      <w:r w:rsidRPr="00514DB7">
        <w:rPr>
          <w:rFonts w:cs="Calibri"/>
        </w:rPr>
        <w:t>d</w:t>
      </w:r>
      <w:r w:rsidRPr="00514DB7">
        <w:rPr>
          <w:rFonts w:eastAsia="TimesNewRoman" w:cs="Calibri"/>
        </w:rPr>
        <w:t>ą</w:t>
      </w:r>
      <w:r w:rsidRPr="00514DB7">
        <w:rPr>
          <w:rFonts w:cs="Calibri"/>
        </w:rPr>
        <w:t>ce nast</w:t>
      </w:r>
      <w:r w:rsidRPr="00514DB7">
        <w:rPr>
          <w:rFonts w:eastAsia="TimesNewRoman" w:cs="Calibri"/>
        </w:rPr>
        <w:t>ę</w:t>
      </w:r>
      <w:r w:rsidR="0032338C">
        <w:rPr>
          <w:rFonts w:cs="Calibri"/>
        </w:rPr>
        <w:t>pstwem niewykonania lub </w:t>
      </w:r>
      <w:r w:rsidRPr="00514DB7">
        <w:rPr>
          <w:rFonts w:cs="Calibri"/>
        </w:rPr>
        <w:t>nienale</w:t>
      </w:r>
      <w:r w:rsidRPr="00514DB7">
        <w:rPr>
          <w:rFonts w:eastAsia="TimesNewRoman" w:cs="Calibri"/>
        </w:rPr>
        <w:t>ż</w:t>
      </w:r>
      <w:r w:rsidRPr="00514DB7">
        <w:rPr>
          <w:rFonts w:cs="Calibri"/>
        </w:rPr>
        <w:t>ytego wykonania przedmiotu</w:t>
      </w:r>
      <w:r w:rsidR="003B6BCE">
        <w:rPr>
          <w:rFonts w:cs="Calibri"/>
        </w:rPr>
        <w:t xml:space="preserve"> umowy</w:t>
      </w:r>
      <w:r w:rsidRPr="00514DB7">
        <w:rPr>
          <w:rFonts w:cs="Calibri"/>
        </w:rPr>
        <w:t>;</w:t>
      </w:r>
    </w:p>
    <w:p w14:paraId="26AFC972" w14:textId="77777777" w:rsidR="004E2F51" w:rsidRPr="00A6782C" w:rsidRDefault="004E2F51" w:rsidP="004E2F51">
      <w:pPr>
        <w:widowControl w:val="0"/>
        <w:numPr>
          <w:ilvl w:val="0"/>
          <w:numId w:val="17"/>
        </w:numPr>
        <w:autoSpaceDE w:val="0"/>
        <w:autoSpaceDN w:val="0"/>
        <w:adjustRightInd w:val="0"/>
        <w:spacing w:after="0" w:line="360" w:lineRule="auto"/>
        <w:jc w:val="both"/>
        <w:rPr>
          <w:rFonts w:cs="Calibri"/>
        </w:rPr>
      </w:pPr>
      <w:r w:rsidRPr="00A6782C">
        <w:rPr>
          <w:rFonts w:cs="Calibri"/>
        </w:rPr>
        <w:t xml:space="preserve">W związku z prowadzeniem robót na terenie uzbrojonym: </w:t>
      </w:r>
    </w:p>
    <w:p w14:paraId="40CFDBAD" w14:textId="77777777" w:rsidR="004E2F51" w:rsidRPr="00A6782C" w:rsidRDefault="004E2F51" w:rsidP="00FA4271">
      <w:pPr>
        <w:pStyle w:val="Akapitzlist"/>
        <w:widowControl w:val="0"/>
        <w:numPr>
          <w:ilvl w:val="0"/>
          <w:numId w:val="42"/>
        </w:numPr>
        <w:autoSpaceDE w:val="0"/>
        <w:autoSpaceDN w:val="0"/>
        <w:adjustRightInd w:val="0"/>
        <w:spacing w:line="360" w:lineRule="auto"/>
        <w:ind w:left="1134" w:hanging="283"/>
        <w:jc w:val="both"/>
        <w:rPr>
          <w:rFonts w:asciiTheme="minorHAnsi" w:hAnsiTheme="minorHAnsi" w:cstheme="minorHAnsi"/>
          <w:sz w:val="22"/>
          <w:szCs w:val="22"/>
        </w:rPr>
      </w:pPr>
      <w:r w:rsidRPr="00A6782C">
        <w:rPr>
          <w:rFonts w:asciiTheme="minorHAnsi" w:hAnsiTheme="minorHAnsi" w:cstheme="minorHAnsi"/>
          <w:sz w:val="22"/>
          <w:szCs w:val="22"/>
        </w:rPr>
        <w:t xml:space="preserve">Wykonawca zaznajomi się z umiejscowieniem wszystkich istniejących instalacji, takich jak odwodnienie, linie i słupy telefoniczne i elektryczne, światłowody, wodociągi i podobne, przed rozpoczęciem jakichkolwiek wykopów lub innych prac mogących uszkodzić istniejące instalacje, </w:t>
      </w:r>
    </w:p>
    <w:p w14:paraId="012B5DB5" w14:textId="77777777" w:rsidR="004E2F51" w:rsidRPr="00A6782C" w:rsidRDefault="004E2F51" w:rsidP="00FA4271">
      <w:pPr>
        <w:pStyle w:val="Akapitzlist"/>
        <w:widowControl w:val="0"/>
        <w:numPr>
          <w:ilvl w:val="0"/>
          <w:numId w:val="42"/>
        </w:numPr>
        <w:autoSpaceDE w:val="0"/>
        <w:autoSpaceDN w:val="0"/>
        <w:adjustRightInd w:val="0"/>
        <w:spacing w:line="360" w:lineRule="auto"/>
        <w:ind w:left="1134" w:hanging="283"/>
        <w:jc w:val="both"/>
        <w:rPr>
          <w:rFonts w:asciiTheme="minorHAnsi" w:hAnsiTheme="minorHAnsi" w:cstheme="minorHAnsi"/>
          <w:sz w:val="22"/>
          <w:szCs w:val="22"/>
        </w:rPr>
      </w:pPr>
      <w:r w:rsidRPr="00A6782C">
        <w:rPr>
          <w:rFonts w:asciiTheme="minorHAnsi" w:hAnsiTheme="minorHAnsi" w:cstheme="minorHAnsi"/>
          <w:sz w:val="22"/>
          <w:szCs w:val="22"/>
        </w:rPr>
        <w:t>Wykonawca jest zobowiązany do szczegółowego oznaczenia instalacji i urządzeń, zabezpieczenia ich przed uszkodzeniem, a także do natychmiastowego powiadomienia Inspektora nadzoru</w:t>
      </w:r>
      <w:r>
        <w:rPr>
          <w:rFonts w:asciiTheme="minorHAnsi" w:hAnsiTheme="minorHAnsi" w:cstheme="minorHAnsi"/>
          <w:sz w:val="22"/>
          <w:szCs w:val="22"/>
          <w:lang w:val="pl-PL"/>
        </w:rPr>
        <w:t xml:space="preserve"> </w:t>
      </w:r>
      <w:r w:rsidRPr="00A6782C">
        <w:rPr>
          <w:rFonts w:asciiTheme="minorHAnsi" w:hAnsiTheme="minorHAnsi" w:cstheme="minorHAnsi"/>
          <w:sz w:val="22"/>
          <w:szCs w:val="22"/>
        </w:rPr>
        <w:t xml:space="preserve">i właściciela instalacji i urządzeń, jeśli zostaną przypadkowo uszkodzone w trakcie realizacji Robót. Wykonawca jest odpowiedzialny za szkody w instalacjach i urządzeniach naziemnych i podziemnych, spowodowane w trakcie wykonywania Robót, </w:t>
      </w:r>
    </w:p>
    <w:p w14:paraId="77B6A4C5" w14:textId="77777777" w:rsidR="004E2F51" w:rsidRPr="00B615D6" w:rsidRDefault="004E2F51" w:rsidP="00FA4271">
      <w:pPr>
        <w:pStyle w:val="Akapitzlist"/>
        <w:widowControl w:val="0"/>
        <w:numPr>
          <w:ilvl w:val="0"/>
          <w:numId w:val="42"/>
        </w:numPr>
        <w:autoSpaceDE w:val="0"/>
        <w:autoSpaceDN w:val="0"/>
        <w:adjustRightInd w:val="0"/>
        <w:spacing w:line="360" w:lineRule="auto"/>
        <w:ind w:left="1134" w:hanging="283"/>
        <w:jc w:val="both"/>
        <w:rPr>
          <w:rFonts w:asciiTheme="minorHAnsi" w:hAnsiTheme="minorHAnsi" w:cstheme="minorHAnsi"/>
          <w:sz w:val="22"/>
          <w:szCs w:val="22"/>
        </w:rPr>
      </w:pPr>
      <w:r w:rsidRPr="00B615D6">
        <w:rPr>
          <w:rFonts w:asciiTheme="minorHAnsi" w:hAnsiTheme="minorHAnsi" w:cstheme="minorHAnsi"/>
          <w:sz w:val="22"/>
          <w:szCs w:val="22"/>
        </w:rPr>
        <w:t xml:space="preserve">każdorazowo przed przystąpieniem do wykonywania robót ziemnych, kontrolne wykopy będą wykonane w celu zidentyfikowania podziemnej instalacji, której uszkodzenie może stanowić zagrożenie bezpieczeństwa ruchu. Wszystkie te czynności będą wykonywane na warunkach ustalonych z administratorem i właścicielem instalacji, </w:t>
      </w:r>
    </w:p>
    <w:p w14:paraId="34DC065D" w14:textId="77777777" w:rsidR="004E2F51" w:rsidRPr="00A6782C" w:rsidRDefault="004E2F51" w:rsidP="00FA4271">
      <w:pPr>
        <w:pStyle w:val="Akapitzlist"/>
        <w:widowControl w:val="0"/>
        <w:numPr>
          <w:ilvl w:val="0"/>
          <w:numId w:val="42"/>
        </w:numPr>
        <w:autoSpaceDE w:val="0"/>
        <w:autoSpaceDN w:val="0"/>
        <w:adjustRightInd w:val="0"/>
        <w:spacing w:line="360" w:lineRule="auto"/>
        <w:ind w:left="1134" w:hanging="283"/>
        <w:jc w:val="both"/>
        <w:rPr>
          <w:rFonts w:asciiTheme="minorHAnsi" w:hAnsiTheme="minorHAnsi" w:cstheme="minorHAnsi"/>
          <w:sz w:val="22"/>
          <w:szCs w:val="22"/>
        </w:rPr>
      </w:pPr>
      <w:r w:rsidRPr="00A6782C">
        <w:rPr>
          <w:rFonts w:asciiTheme="minorHAnsi" w:hAnsiTheme="minorHAnsi" w:cstheme="minorHAnsi"/>
          <w:sz w:val="22"/>
          <w:szCs w:val="22"/>
        </w:rPr>
        <w:t xml:space="preserve">Wykonawca będzie odpowiedzialny za wszelkie uszkodzenia dróg, rowów odwadniających, wodociągów lokalnych,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Inspektora nadzoru, </w:t>
      </w:r>
    </w:p>
    <w:p w14:paraId="77ECF945" w14:textId="77777777" w:rsidR="004E2F51" w:rsidRPr="00A6782C" w:rsidRDefault="004E2F51" w:rsidP="00FA4271">
      <w:pPr>
        <w:pStyle w:val="Akapitzlist"/>
        <w:widowControl w:val="0"/>
        <w:numPr>
          <w:ilvl w:val="0"/>
          <w:numId w:val="42"/>
        </w:numPr>
        <w:autoSpaceDE w:val="0"/>
        <w:autoSpaceDN w:val="0"/>
        <w:adjustRightInd w:val="0"/>
        <w:spacing w:line="360" w:lineRule="auto"/>
        <w:ind w:left="1134" w:hanging="283"/>
        <w:jc w:val="both"/>
        <w:rPr>
          <w:rFonts w:asciiTheme="minorHAnsi" w:hAnsiTheme="minorHAnsi" w:cstheme="minorHAnsi"/>
          <w:sz w:val="22"/>
          <w:szCs w:val="22"/>
        </w:rPr>
      </w:pPr>
      <w:r w:rsidRPr="00A6782C">
        <w:rPr>
          <w:rFonts w:asciiTheme="minorHAnsi" w:hAnsiTheme="minorHAnsi" w:cstheme="minorHAnsi"/>
          <w:sz w:val="22"/>
          <w:szCs w:val="22"/>
        </w:rPr>
        <w:t xml:space="preserve">Wykonawca będzie zobowiązany uzyskać własnym staraniem i na własny koszt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Inspektorem nadzoru, </w:t>
      </w:r>
    </w:p>
    <w:p w14:paraId="02F0ED25" w14:textId="64A012A4" w:rsidR="003F2090" w:rsidRPr="007A62A8" w:rsidRDefault="003F2090" w:rsidP="00E33324">
      <w:pPr>
        <w:pStyle w:val="Akapitzlist"/>
        <w:widowControl w:val="0"/>
        <w:numPr>
          <w:ilvl w:val="0"/>
          <w:numId w:val="17"/>
        </w:numPr>
        <w:spacing w:line="360" w:lineRule="auto"/>
        <w:contextualSpacing/>
        <w:jc w:val="both"/>
        <w:rPr>
          <w:rFonts w:ascii="Calibri" w:hAnsi="Calibri" w:cs="Calibri"/>
          <w:sz w:val="22"/>
          <w:szCs w:val="22"/>
        </w:rPr>
      </w:pPr>
      <w:r w:rsidRPr="00514DB7">
        <w:rPr>
          <w:rFonts w:ascii="Calibri" w:hAnsi="Calibri" w:cs="Calibri"/>
          <w:sz w:val="22"/>
          <w:szCs w:val="22"/>
        </w:rPr>
        <w:lastRenderedPageBreak/>
        <w:t>pisemnego zgłaszani</w:t>
      </w:r>
      <w:r w:rsidRPr="00514DB7">
        <w:rPr>
          <w:rFonts w:ascii="Calibri" w:hAnsi="Calibri" w:cs="Calibri"/>
          <w:sz w:val="22"/>
          <w:szCs w:val="22"/>
          <w:lang w:val="pl-PL"/>
        </w:rPr>
        <w:t>a</w:t>
      </w:r>
      <w:r w:rsidRPr="00514DB7">
        <w:rPr>
          <w:rFonts w:ascii="Calibri" w:hAnsi="Calibri" w:cs="Calibri"/>
          <w:sz w:val="22"/>
          <w:szCs w:val="22"/>
        </w:rPr>
        <w:t xml:space="preserve"> robót do odbioru </w:t>
      </w:r>
      <w:r w:rsidRPr="0032338C">
        <w:rPr>
          <w:rFonts w:ascii="Calibri" w:hAnsi="Calibri" w:cs="Calibri"/>
          <w:sz w:val="22"/>
          <w:szCs w:val="22"/>
        </w:rPr>
        <w:t xml:space="preserve">zgodnie </w:t>
      </w:r>
      <w:r w:rsidRPr="007A62A8">
        <w:rPr>
          <w:rFonts w:ascii="Calibri" w:hAnsi="Calibri" w:cs="Calibri"/>
          <w:sz w:val="22"/>
          <w:szCs w:val="22"/>
        </w:rPr>
        <w:t>z §</w:t>
      </w:r>
      <w:r w:rsidRPr="007A62A8">
        <w:rPr>
          <w:rFonts w:ascii="Calibri" w:hAnsi="Calibri" w:cs="Calibri"/>
          <w:sz w:val="22"/>
          <w:szCs w:val="22"/>
          <w:lang w:val="pl-PL"/>
        </w:rPr>
        <w:t xml:space="preserve"> </w:t>
      </w:r>
      <w:r w:rsidRPr="007A62A8">
        <w:rPr>
          <w:rFonts w:ascii="Calibri" w:hAnsi="Calibri" w:cs="Calibri"/>
          <w:sz w:val="22"/>
          <w:szCs w:val="22"/>
        </w:rPr>
        <w:t>1</w:t>
      </w:r>
      <w:r w:rsidRPr="007A62A8">
        <w:rPr>
          <w:rFonts w:ascii="Calibri" w:hAnsi="Calibri" w:cs="Calibri"/>
          <w:sz w:val="22"/>
          <w:szCs w:val="22"/>
          <w:lang w:val="pl-PL"/>
        </w:rPr>
        <w:t>7</w:t>
      </w:r>
      <w:r w:rsidRPr="007A62A8">
        <w:rPr>
          <w:rFonts w:ascii="Calibri" w:hAnsi="Calibri" w:cs="Calibri"/>
          <w:sz w:val="22"/>
          <w:szCs w:val="22"/>
        </w:rPr>
        <w:t xml:space="preserve"> umowy;</w:t>
      </w:r>
    </w:p>
    <w:p w14:paraId="0427148A" w14:textId="70C32780" w:rsidR="003D42AF" w:rsidRPr="00687C7F" w:rsidRDefault="004E2F51" w:rsidP="003D42AF">
      <w:pPr>
        <w:pStyle w:val="Akapitzlist"/>
        <w:widowControl w:val="0"/>
        <w:numPr>
          <w:ilvl w:val="0"/>
          <w:numId w:val="17"/>
        </w:numPr>
        <w:spacing w:line="360" w:lineRule="auto"/>
        <w:contextualSpacing/>
        <w:jc w:val="both"/>
        <w:rPr>
          <w:rFonts w:asciiTheme="minorHAnsi" w:hAnsiTheme="minorHAnsi" w:cstheme="minorHAnsi"/>
          <w:sz w:val="22"/>
          <w:szCs w:val="22"/>
          <w:lang w:val="pl-PL"/>
        </w:rPr>
      </w:pPr>
      <w:r w:rsidRPr="003D42AF">
        <w:rPr>
          <w:rFonts w:asciiTheme="minorHAnsi" w:hAnsiTheme="minorHAnsi" w:cstheme="minorHAnsi"/>
          <w:sz w:val="22"/>
          <w:szCs w:val="22"/>
        </w:rPr>
        <w:t xml:space="preserve">przekazania Zamawiającemu na dzień zgłoszenia do odbioru </w:t>
      </w:r>
      <w:r w:rsidRPr="003D42AF">
        <w:rPr>
          <w:rFonts w:asciiTheme="minorHAnsi" w:hAnsiTheme="minorHAnsi" w:cstheme="minorHAnsi"/>
          <w:bCs/>
          <w:sz w:val="22"/>
          <w:szCs w:val="22"/>
        </w:rPr>
        <w:t>dokumentacji</w:t>
      </w:r>
      <w:r w:rsidRPr="003D42AF">
        <w:rPr>
          <w:rFonts w:asciiTheme="minorHAnsi" w:hAnsiTheme="minorHAnsi" w:cstheme="minorHAnsi"/>
          <w:sz w:val="22"/>
          <w:szCs w:val="22"/>
        </w:rPr>
        <w:t xml:space="preserve"> </w:t>
      </w:r>
      <w:r w:rsidRPr="003D42AF">
        <w:rPr>
          <w:rFonts w:asciiTheme="minorHAnsi" w:hAnsiTheme="minorHAnsi" w:cstheme="minorHAnsi"/>
          <w:bCs/>
          <w:sz w:val="22"/>
          <w:szCs w:val="22"/>
        </w:rPr>
        <w:t>powykonawczej</w:t>
      </w:r>
      <w:r w:rsidRPr="003D42AF">
        <w:rPr>
          <w:rFonts w:asciiTheme="minorHAnsi" w:hAnsiTheme="minorHAnsi" w:cstheme="minorHAnsi"/>
          <w:sz w:val="22"/>
          <w:szCs w:val="22"/>
        </w:rPr>
        <w:t xml:space="preserve"> oraz</w:t>
      </w:r>
      <w:r w:rsidRPr="003D42AF">
        <w:rPr>
          <w:rFonts w:asciiTheme="minorHAnsi" w:hAnsiTheme="minorHAnsi" w:cstheme="minorHAnsi"/>
          <w:sz w:val="22"/>
          <w:szCs w:val="22"/>
          <w:lang w:val="pl-PL"/>
        </w:rPr>
        <w:t> </w:t>
      </w:r>
      <w:r w:rsidRPr="003D42AF">
        <w:rPr>
          <w:rFonts w:asciiTheme="minorHAnsi" w:hAnsiTheme="minorHAnsi" w:cstheme="minorHAnsi"/>
          <w:sz w:val="22"/>
          <w:szCs w:val="22"/>
        </w:rPr>
        <w:t>innych dokumentów związanych z przedmiotem odbioru</w:t>
      </w:r>
      <w:r w:rsidR="00687C7F">
        <w:rPr>
          <w:rFonts w:asciiTheme="minorHAnsi" w:hAnsiTheme="minorHAnsi" w:cstheme="minorHAnsi"/>
          <w:b/>
          <w:bCs/>
          <w:sz w:val="22"/>
          <w:szCs w:val="22"/>
          <w:lang w:val="pl-PL"/>
        </w:rPr>
        <w:t>.</w:t>
      </w:r>
    </w:p>
    <w:p w14:paraId="245BE440" w14:textId="77777777" w:rsidR="003F2090" w:rsidRPr="00514DB7" w:rsidRDefault="003F2090" w:rsidP="00E33324">
      <w:pPr>
        <w:pStyle w:val="Akapitzlist"/>
        <w:widowControl w:val="0"/>
        <w:numPr>
          <w:ilvl w:val="0"/>
          <w:numId w:val="17"/>
        </w:numPr>
        <w:spacing w:line="360" w:lineRule="auto"/>
        <w:contextualSpacing/>
        <w:jc w:val="both"/>
        <w:rPr>
          <w:rFonts w:ascii="Calibri" w:hAnsi="Calibri" w:cs="Calibri"/>
          <w:sz w:val="22"/>
          <w:szCs w:val="22"/>
        </w:rPr>
      </w:pPr>
      <w:r w:rsidRPr="00514DB7">
        <w:rPr>
          <w:rFonts w:ascii="Calibri" w:hAnsi="Calibri" w:cs="Calibri"/>
          <w:sz w:val="22"/>
          <w:szCs w:val="22"/>
        </w:rPr>
        <w:t xml:space="preserve">udziału w przeglądach gwarancyjnych - na pisemne wezwanie </w:t>
      </w:r>
      <w:r w:rsidRPr="00514DB7">
        <w:rPr>
          <w:rFonts w:ascii="Calibri" w:hAnsi="Calibri" w:cs="Calibri"/>
          <w:sz w:val="22"/>
          <w:szCs w:val="22"/>
          <w:lang w:val="pl-PL"/>
        </w:rPr>
        <w:t>Z</w:t>
      </w:r>
      <w:r w:rsidRPr="00514DB7">
        <w:rPr>
          <w:rFonts w:ascii="Calibri" w:hAnsi="Calibri" w:cs="Calibri"/>
          <w:sz w:val="22"/>
          <w:szCs w:val="22"/>
        </w:rPr>
        <w:t>amawiającego i zapewnienie usunięcia wad stwierdzonych podczas tych przeglądów</w:t>
      </w:r>
      <w:r w:rsidR="000E09C7">
        <w:rPr>
          <w:rFonts w:ascii="Calibri" w:hAnsi="Calibri" w:cs="Calibri"/>
          <w:sz w:val="22"/>
          <w:szCs w:val="22"/>
          <w:lang w:val="pl-PL"/>
        </w:rPr>
        <w:t>;</w:t>
      </w:r>
    </w:p>
    <w:p w14:paraId="74502B9C"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informowania o zmianie wszelkich danych Wykonawcy zawartych w umowie.</w:t>
      </w:r>
    </w:p>
    <w:p w14:paraId="42A60100" w14:textId="77777777" w:rsidR="003F2090" w:rsidRPr="00514DB7" w:rsidRDefault="003F2090" w:rsidP="003F2090">
      <w:pPr>
        <w:widowControl w:val="0"/>
        <w:suppressAutoHyphens/>
        <w:autoSpaceDE w:val="0"/>
        <w:spacing w:before="240" w:after="240" w:line="360" w:lineRule="auto"/>
        <w:jc w:val="center"/>
        <w:rPr>
          <w:rFonts w:eastAsia="Arial" w:cs="Calibri"/>
          <w:b/>
          <w:bCs/>
          <w:color w:val="000000"/>
          <w:lang w:eastAsia="ar-SA"/>
        </w:rPr>
      </w:pPr>
      <w:r w:rsidRPr="00514DB7">
        <w:rPr>
          <w:rFonts w:eastAsia="Times New Roman" w:cs="Calibri"/>
          <w:b/>
          <w:lang w:eastAsia="pl-PL"/>
        </w:rPr>
        <w:t xml:space="preserve">§ 11. </w:t>
      </w:r>
      <w:r w:rsidRPr="00514DB7">
        <w:rPr>
          <w:rFonts w:eastAsia="Arial" w:cs="Calibri"/>
          <w:b/>
          <w:bCs/>
          <w:caps/>
          <w:color w:val="000000"/>
          <w:lang w:eastAsia="ar-SA"/>
        </w:rPr>
        <w:t>NADZór nad pracami</w:t>
      </w:r>
    </w:p>
    <w:p w14:paraId="4F431ACA" w14:textId="77777777" w:rsidR="002262CB" w:rsidRPr="00707B3F" w:rsidRDefault="002262CB" w:rsidP="002262CB">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B47B09">
        <w:rPr>
          <w:rFonts w:eastAsia="Lucida Sans Unicode" w:cs="Calibri"/>
          <w:b/>
          <w:bCs/>
          <w:kern w:val="1"/>
        </w:rPr>
        <w:t xml:space="preserve">Wykonawca zobowiązany jest zapewnić wykonanie i kierowanie robotami specjalistycznymi objętymi umową przez osoby posiadające stosowne kwalifikacje zawodowe i uprawnienia budowlane wymagane przepisami obowiązującego prawa. </w:t>
      </w:r>
    </w:p>
    <w:p w14:paraId="4826EBF4" w14:textId="77777777" w:rsidR="003F2090" w:rsidRPr="00514DB7" w:rsidRDefault="003F2090" w:rsidP="003F2090">
      <w:pPr>
        <w:widowControl w:val="0"/>
        <w:spacing w:before="240" w:after="240" w:line="360" w:lineRule="auto"/>
        <w:jc w:val="center"/>
        <w:rPr>
          <w:rFonts w:cs="Calibri"/>
          <w:b/>
        </w:rPr>
      </w:pPr>
      <w:r w:rsidRPr="00514DB7">
        <w:rPr>
          <w:rFonts w:cs="Calibri"/>
          <w:b/>
        </w:rPr>
        <w:t>§ 12. PODWYKONAWSTWO</w:t>
      </w:r>
    </w:p>
    <w:p w14:paraId="1836BE2B" w14:textId="77777777" w:rsidR="003F2090" w:rsidRPr="00514DB7" w:rsidRDefault="003F2090" w:rsidP="00F77CF4">
      <w:pPr>
        <w:widowControl w:val="0"/>
        <w:numPr>
          <w:ilvl w:val="1"/>
          <w:numId w:val="1"/>
        </w:numPr>
        <w:tabs>
          <w:tab w:val="clear" w:pos="1440"/>
        </w:tabs>
        <w:spacing w:after="0" w:line="360" w:lineRule="auto"/>
        <w:ind w:left="357" w:hanging="357"/>
        <w:jc w:val="both"/>
        <w:rPr>
          <w:rFonts w:cs="Calibri"/>
        </w:rPr>
      </w:pPr>
      <w:r w:rsidRPr="00514DB7">
        <w:rPr>
          <w:rFonts w:cs="Calibri"/>
        </w:rPr>
        <w:t>Zgodnie z ofertą złożoną w przetargu, Wykonawca zamierza powierzyć wykonanie części zamówienia następującemu/ym Podwykonawcy/om:</w:t>
      </w:r>
    </w:p>
    <w:p w14:paraId="072A38E3" w14:textId="77777777" w:rsidR="003F2090" w:rsidRPr="00514DB7" w:rsidRDefault="003F2090" w:rsidP="003F2090">
      <w:pPr>
        <w:widowControl w:val="0"/>
        <w:spacing w:after="0" w:line="360" w:lineRule="auto"/>
        <w:ind w:left="357"/>
        <w:rPr>
          <w:rFonts w:cs="Calibri"/>
        </w:rPr>
      </w:pPr>
      <w:r w:rsidRPr="00514DB7">
        <w:rPr>
          <w:rFonts w:cs="Calibri"/>
        </w:rPr>
        <w:t>..........................................................................................................................................................</w:t>
      </w:r>
      <w:r>
        <w:rPr>
          <w:rFonts w:cs="Calibri"/>
        </w:rPr>
        <w:t>...............</w:t>
      </w:r>
    </w:p>
    <w:p w14:paraId="79D517F4" w14:textId="77777777" w:rsidR="003F2090" w:rsidRPr="00514DB7" w:rsidRDefault="003F2090" w:rsidP="003F2090">
      <w:pPr>
        <w:widowControl w:val="0"/>
        <w:spacing w:after="0" w:line="360" w:lineRule="auto"/>
        <w:ind w:left="357"/>
        <w:jc w:val="center"/>
        <w:rPr>
          <w:rFonts w:cs="Calibri"/>
        </w:rPr>
      </w:pPr>
      <w:r w:rsidRPr="00514DB7">
        <w:rPr>
          <w:rFonts w:cs="Calibri"/>
        </w:rPr>
        <w:t>(imię i nazwisko/nazwa Podwykonawcy)</w:t>
      </w:r>
    </w:p>
    <w:p w14:paraId="7F04F462" w14:textId="77777777" w:rsidR="003F2090" w:rsidRPr="00514DB7" w:rsidRDefault="003F2090" w:rsidP="003F2090">
      <w:pPr>
        <w:widowControl w:val="0"/>
        <w:spacing w:after="0" w:line="360" w:lineRule="auto"/>
        <w:ind w:left="357"/>
        <w:jc w:val="center"/>
        <w:rPr>
          <w:rFonts w:cs="Calibri"/>
        </w:rPr>
      </w:pPr>
      <w:r w:rsidRPr="00514DB7">
        <w:rPr>
          <w:rFonts w:cs="Calibri"/>
        </w:rPr>
        <w:t>..........................................................................................................................................................</w:t>
      </w:r>
      <w:r>
        <w:rPr>
          <w:rFonts w:cs="Calibri"/>
        </w:rPr>
        <w:t>...............</w:t>
      </w:r>
      <w:r w:rsidRPr="00514DB7">
        <w:rPr>
          <w:rFonts w:cs="Calibri"/>
        </w:rPr>
        <w:t>(osoby do kontaktu i dane kontaktowe)</w:t>
      </w:r>
    </w:p>
    <w:p w14:paraId="7C204078" w14:textId="77777777" w:rsidR="003F2090" w:rsidRPr="00514DB7" w:rsidRDefault="003F2090" w:rsidP="003F2090">
      <w:pPr>
        <w:widowControl w:val="0"/>
        <w:spacing w:after="0" w:line="360" w:lineRule="auto"/>
        <w:ind w:left="357"/>
        <w:jc w:val="center"/>
        <w:rPr>
          <w:rFonts w:cs="Calibri"/>
        </w:rPr>
      </w:pPr>
      <w:r w:rsidRPr="00514DB7">
        <w:rPr>
          <w:rFonts w:cs="Calibri"/>
        </w:rPr>
        <w:t>..........................................................................................................................................................</w:t>
      </w:r>
      <w:r>
        <w:rPr>
          <w:rFonts w:cs="Calibri"/>
        </w:rPr>
        <w:t>..............</w:t>
      </w:r>
      <w:r w:rsidRPr="00514DB7">
        <w:rPr>
          <w:rFonts w:cs="Calibri"/>
        </w:rPr>
        <w:t>(zakres powierzanej części zamówienia)</w:t>
      </w:r>
    </w:p>
    <w:p w14:paraId="7C5638F2" w14:textId="77777777" w:rsidR="003F2090" w:rsidRPr="00514DB7" w:rsidRDefault="003F2090" w:rsidP="00F77CF4">
      <w:pPr>
        <w:pStyle w:val="Akapitzlist"/>
        <w:widowControl w:val="0"/>
        <w:numPr>
          <w:ilvl w:val="0"/>
          <w:numId w:val="14"/>
        </w:numPr>
        <w:spacing w:line="360" w:lineRule="auto"/>
        <w:ind w:left="357" w:hanging="357"/>
        <w:jc w:val="both"/>
        <w:rPr>
          <w:rFonts w:ascii="Calibri" w:hAnsi="Calibri" w:cs="Calibri"/>
          <w:sz w:val="22"/>
          <w:szCs w:val="22"/>
        </w:rPr>
      </w:pPr>
      <w:r w:rsidRPr="00514DB7">
        <w:rPr>
          <w:rFonts w:ascii="Calibri" w:hAnsi="Calibri" w:cs="Calibri"/>
          <w:sz w:val="22"/>
          <w:szCs w:val="22"/>
        </w:rPr>
        <w:t>Zmiana Podwykonawcy lub dalszego Podwykonawcy w zakresie wykonania robót budowlanych stanowiących przedmiot umowy nie stanowi zmiany umowy, ale jest wymagana zgoda Zamawiającego na zmianę Podwykonawcy lub dalszego Podwykonawcy, wyrażona poprzez akceptację umowy o</w:t>
      </w:r>
      <w:r>
        <w:rPr>
          <w:rFonts w:ascii="Calibri" w:hAnsi="Calibri" w:cs="Calibri"/>
          <w:sz w:val="22"/>
          <w:szCs w:val="22"/>
          <w:lang w:val="pl-PL"/>
        </w:rPr>
        <w:t> </w:t>
      </w:r>
      <w:r w:rsidRPr="00514DB7">
        <w:rPr>
          <w:rFonts w:ascii="Calibri" w:hAnsi="Calibri" w:cs="Calibri"/>
          <w:sz w:val="22"/>
          <w:szCs w:val="22"/>
        </w:rPr>
        <w:t xml:space="preserve">podwykonawstwo. </w:t>
      </w:r>
    </w:p>
    <w:p w14:paraId="12D397C6" w14:textId="77777777" w:rsidR="003F2090" w:rsidRPr="00514DB7" w:rsidRDefault="003F2090" w:rsidP="00F77CF4">
      <w:pPr>
        <w:widowControl w:val="0"/>
        <w:numPr>
          <w:ilvl w:val="0"/>
          <w:numId w:val="14"/>
        </w:numPr>
        <w:spacing w:after="0" w:line="360" w:lineRule="auto"/>
        <w:ind w:left="357" w:hanging="357"/>
        <w:jc w:val="both"/>
        <w:rPr>
          <w:rFonts w:cs="Calibri"/>
        </w:rPr>
      </w:pPr>
      <w:r w:rsidRPr="00514DB7">
        <w:rPr>
          <w:rFonts w:cs="Calibri"/>
        </w:rPr>
        <w:t>Wykonanie prac w podwykonawstwie nie zwalnia Wykonawcy z odpowiedzialności za wykonanie obowiązków wynikających z umowy i obowiązujących przepisó</w:t>
      </w:r>
      <w:r w:rsidR="00F77CF4">
        <w:rPr>
          <w:rFonts w:cs="Calibri"/>
        </w:rPr>
        <w:t>w prawa. Wykonawca odpowiada za </w:t>
      </w:r>
      <w:r w:rsidRPr="00514DB7">
        <w:rPr>
          <w:rFonts w:cs="Calibri"/>
        </w:rPr>
        <w:t xml:space="preserve">działania i zaniechania </w:t>
      </w:r>
      <w:r w:rsidR="00F77CF4" w:rsidRPr="00514DB7">
        <w:rPr>
          <w:rFonts w:cs="Calibri"/>
        </w:rPr>
        <w:t xml:space="preserve">Podwykonawców </w:t>
      </w:r>
      <w:r w:rsidRPr="00514DB7">
        <w:rPr>
          <w:rFonts w:cs="Calibri"/>
        </w:rPr>
        <w:t>jak za własne.</w:t>
      </w:r>
    </w:p>
    <w:p w14:paraId="5A724425" w14:textId="77777777" w:rsidR="003F2090" w:rsidRPr="00514DB7" w:rsidRDefault="003F2090" w:rsidP="003F2090">
      <w:pPr>
        <w:widowControl w:val="0"/>
        <w:spacing w:before="240" w:after="240" w:line="360" w:lineRule="auto"/>
        <w:jc w:val="center"/>
        <w:rPr>
          <w:rFonts w:cs="Calibri"/>
          <w:b/>
        </w:rPr>
      </w:pPr>
      <w:r w:rsidRPr="003F2C87">
        <w:rPr>
          <w:rFonts w:cs="Calibri"/>
          <w:b/>
        </w:rPr>
        <w:t>§ 13</w:t>
      </w:r>
    </w:p>
    <w:p w14:paraId="6CAD28A3" w14:textId="77777777" w:rsidR="003F2090" w:rsidRPr="00514DB7" w:rsidRDefault="003F2090" w:rsidP="00F418EA">
      <w:pPr>
        <w:widowControl w:val="0"/>
        <w:numPr>
          <w:ilvl w:val="0"/>
          <w:numId w:val="4"/>
        </w:numPr>
        <w:spacing w:after="0" w:line="360" w:lineRule="auto"/>
        <w:ind w:left="360"/>
        <w:jc w:val="both"/>
        <w:rPr>
          <w:rFonts w:cs="Calibri"/>
        </w:rPr>
      </w:pPr>
      <w:r w:rsidRPr="00514DB7">
        <w:rPr>
          <w:rFonts w:cs="Calibri"/>
        </w:rPr>
        <w:t>Wykonawca zobowiązany jest do przedłożenia Zamawiającemu:</w:t>
      </w:r>
    </w:p>
    <w:p w14:paraId="49FCF651" w14:textId="77777777" w:rsidR="003F2090" w:rsidRPr="00514DB7" w:rsidRDefault="003F2090" w:rsidP="00F418EA">
      <w:pPr>
        <w:widowControl w:val="0"/>
        <w:numPr>
          <w:ilvl w:val="0"/>
          <w:numId w:val="5"/>
        </w:numPr>
        <w:spacing w:after="0" w:line="360" w:lineRule="auto"/>
        <w:ind w:left="714" w:hanging="357"/>
        <w:jc w:val="both"/>
        <w:rPr>
          <w:rStyle w:val="txt-new"/>
          <w:rFonts w:cs="Calibri"/>
        </w:rPr>
      </w:pPr>
      <w:r w:rsidRPr="00514DB7">
        <w:rPr>
          <w:rStyle w:val="txt-new"/>
          <w:rFonts w:cs="Calibri"/>
        </w:rPr>
        <w:t>projektu umowy o podwykonawstwo, której przedmiotem są roboty budowlane,</w:t>
      </w:r>
    </w:p>
    <w:p w14:paraId="08825A12" w14:textId="77777777" w:rsidR="003F2090" w:rsidRPr="00514DB7" w:rsidRDefault="003F2090" w:rsidP="00F418EA">
      <w:pPr>
        <w:widowControl w:val="0"/>
        <w:numPr>
          <w:ilvl w:val="0"/>
          <w:numId w:val="5"/>
        </w:numPr>
        <w:spacing w:after="0" w:line="360" w:lineRule="auto"/>
        <w:ind w:left="714" w:hanging="357"/>
        <w:jc w:val="both"/>
        <w:rPr>
          <w:rStyle w:val="txt-new"/>
          <w:rFonts w:cs="Calibri"/>
        </w:rPr>
      </w:pPr>
      <w:r w:rsidRPr="00514DB7">
        <w:rPr>
          <w:rStyle w:val="txt-new"/>
          <w:rFonts w:cs="Calibri"/>
        </w:rPr>
        <w:t>poświadczonej za zgodność z oryginałem kopii zawartej umowy o podwykonawstwo której przedmiotem są roboty budowlane w terminie 7 od dnia jej zawarcia,</w:t>
      </w:r>
    </w:p>
    <w:p w14:paraId="0BC61373" w14:textId="4B6A989E" w:rsidR="003F2090" w:rsidRPr="00514DB7" w:rsidRDefault="003F2090" w:rsidP="00F418EA">
      <w:pPr>
        <w:widowControl w:val="0"/>
        <w:numPr>
          <w:ilvl w:val="0"/>
          <w:numId w:val="5"/>
        </w:numPr>
        <w:spacing w:after="0" w:line="360" w:lineRule="auto"/>
        <w:ind w:left="714" w:hanging="357"/>
        <w:jc w:val="both"/>
        <w:rPr>
          <w:rFonts w:cs="Calibri"/>
        </w:rPr>
      </w:pPr>
      <w:r w:rsidRPr="00514DB7">
        <w:rPr>
          <w:rFonts w:cs="Calibri"/>
        </w:rPr>
        <w:lastRenderedPageBreak/>
        <w:t>poświadczonej za zgodność z oryginałem kopii zawartej umowy o podwykonawstwo, której przedmiotem są dostawy lub usługi a także zmian tej umowy, w termini</w:t>
      </w:r>
      <w:r w:rsidR="00F418EA">
        <w:rPr>
          <w:rFonts w:cs="Calibri"/>
        </w:rPr>
        <w:t>e 7 dni od dnia jej zawarcia, z </w:t>
      </w:r>
      <w:r w:rsidRPr="00514DB7">
        <w:rPr>
          <w:rFonts w:cs="Calibri"/>
        </w:rPr>
        <w:t xml:space="preserve">wyłączeniem umów o podwykonawstwo o wartości mniejszej niż 0,5% wartości </w:t>
      </w:r>
      <w:r w:rsidR="006033A6">
        <w:rPr>
          <w:rFonts w:cs="Calibri"/>
        </w:rPr>
        <w:t xml:space="preserve">netto </w:t>
      </w:r>
      <w:r w:rsidRPr="00514DB7">
        <w:rPr>
          <w:rFonts w:cs="Calibri"/>
        </w:rPr>
        <w:t>umowy. Wyłączenie nie dotyczy umów o podwykonawstwo o wartości większej niż 50.000 zł</w:t>
      </w:r>
      <w:r w:rsidR="006033A6">
        <w:rPr>
          <w:rFonts w:cs="Calibri"/>
        </w:rPr>
        <w:t xml:space="preserve"> netto</w:t>
      </w:r>
      <w:r w:rsidRPr="00514DB7">
        <w:rPr>
          <w:rFonts w:cs="Calibri"/>
        </w:rPr>
        <w:t>.</w:t>
      </w:r>
    </w:p>
    <w:p w14:paraId="48E4CB03" w14:textId="77777777" w:rsidR="003F2090" w:rsidRPr="00514DB7" w:rsidRDefault="003F2090" w:rsidP="00F418EA">
      <w:pPr>
        <w:widowControl w:val="0"/>
        <w:numPr>
          <w:ilvl w:val="0"/>
          <w:numId w:val="4"/>
        </w:numPr>
        <w:spacing w:after="0" w:line="360" w:lineRule="auto"/>
        <w:ind w:left="360"/>
        <w:jc w:val="both"/>
        <w:rPr>
          <w:rStyle w:val="txt-new"/>
          <w:rFonts w:cs="Calibri"/>
        </w:rPr>
      </w:pPr>
      <w:r w:rsidRPr="00514DB7">
        <w:rPr>
          <w:rStyle w:val="txt-new"/>
          <w:rFonts w:cs="Calibri"/>
        </w:rPr>
        <w:t>Wykonawca zobowiązuje się iż :</w:t>
      </w:r>
    </w:p>
    <w:p w14:paraId="0C4D20B0" w14:textId="77777777" w:rsidR="003F2090" w:rsidRPr="00514DB7" w:rsidRDefault="003F2090" w:rsidP="00F418EA">
      <w:pPr>
        <w:widowControl w:val="0"/>
        <w:numPr>
          <w:ilvl w:val="0"/>
          <w:numId w:val="6"/>
        </w:numPr>
        <w:spacing w:after="0" w:line="360" w:lineRule="auto"/>
        <w:ind w:left="714" w:hanging="357"/>
        <w:jc w:val="both"/>
        <w:rPr>
          <w:rFonts w:cs="Calibri"/>
        </w:rPr>
      </w:pPr>
      <w:r w:rsidRPr="00514DB7">
        <w:rPr>
          <w:rStyle w:val="txt-new"/>
          <w:rFonts w:cs="Calibri"/>
        </w:rPr>
        <w:t>Podwykonawca lub dalszy Podwykonawca z</w:t>
      </w:r>
      <w:r w:rsidRPr="00514DB7">
        <w:rPr>
          <w:rFonts w:cs="Calibri"/>
        </w:rPr>
        <w:t>amierzający zawrzeć umowę o podwykonawstwo, której przedmiotem są roboty budowlane, każdorazowo przedłożą Zamawiającemu projekt tej umowy, przy czym podwykonawca lub dalszy podwykonawca dołączą zgodę wykonawcy na zawarcie umowy o</w:t>
      </w:r>
      <w:r>
        <w:rPr>
          <w:rFonts w:cs="Calibri"/>
        </w:rPr>
        <w:t> </w:t>
      </w:r>
      <w:r w:rsidRPr="00514DB7">
        <w:rPr>
          <w:rFonts w:cs="Calibri"/>
        </w:rPr>
        <w:t>podwykonawstwo o treści zgodnej z projektem umowy,</w:t>
      </w:r>
    </w:p>
    <w:p w14:paraId="05EBB750" w14:textId="77777777" w:rsidR="003F2090" w:rsidRPr="00514DB7" w:rsidRDefault="003F2090" w:rsidP="00F418EA">
      <w:pPr>
        <w:widowControl w:val="0"/>
        <w:numPr>
          <w:ilvl w:val="0"/>
          <w:numId w:val="6"/>
        </w:numPr>
        <w:spacing w:after="0" w:line="360" w:lineRule="auto"/>
        <w:ind w:left="714" w:hanging="357"/>
        <w:jc w:val="both"/>
        <w:rPr>
          <w:rFonts w:cs="Calibri"/>
        </w:rPr>
      </w:pPr>
      <w:r w:rsidRPr="00514DB7">
        <w:rPr>
          <w:rFonts w:cs="Calibri"/>
        </w:rPr>
        <w:t>Podwykonawca lub dalszy Podwykonawca zamówienia na roboty budowlane przedłożą Zamawiającemu poświadczoną za zgodność z or</w:t>
      </w:r>
      <w:r w:rsidR="00F418EA">
        <w:rPr>
          <w:rFonts w:cs="Calibri"/>
        </w:rPr>
        <w:t>yginałem kopię zawartej umowy o </w:t>
      </w:r>
      <w:r w:rsidRPr="00514DB7">
        <w:rPr>
          <w:rFonts w:cs="Calibri"/>
        </w:rPr>
        <w:t>podwykonawstwo, której przedmiotem są roboty budowlane, w terminie 7 dni od dnia jej zawarcia,</w:t>
      </w:r>
    </w:p>
    <w:p w14:paraId="3EE43475" w14:textId="7B194F6E" w:rsidR="003F2090" w:rsidRPr="00514DB7" w:rsidRDefault="003F2090" w:rsidP="00F418EA">
      <w:pPr>
        <w:widowControl w:val="0"/>
        <w:numPr>
          <w:ilvl w:val="0"/>
          <w:numId w:val="6"/>
        </w:numPr>
        <w:spacing w:after="0" w:line="360" w:lineRule="auto"/>
        <w:ind w:left="714" w:hanging="357"/>
        <w:jc w:val="both"/>
        <w:rPr>
          <w:rFonts w:cs="Calibri"/>
        </w:rPr>
      </w:pPr>
      <w:r w:rsidRPr="00514DB7">
        <w:rPr>
          <w:rFonts w:cs="Calibri"/>
        </w:rPr>
        <w:t>Podwykonawca lub dalszy Podwykonawca każdorazowo przedłoż</w:t>
      </w:r>
      <w:r w:rsidR="00F418EA">
        <w:rPr>
          <w:rFonts w:cs="Calibri"/>
        </w:rPr>
        <w:t>ą Zamawiającemu poświadczoną za </w:t>
      </w:r>
      <w:r w:rsidRPr="00514DB7">
        <w:rPr>
          <w:rFonts w:cs="Calibri"/>
        </w:rPr>
        <w:t>zgodność z oryginałem kopię zawartej umowy o podwykonawstwo, której przedmi</w:t>
      </w:r>
      <w:r w:rsidR="00F418EA">
        <w:rPr>
          <w:rFonts w:cs="Calibri"/>
        </w:rPr>
        <w:t>otem są </w:t>
      </w:r>
      <w:r w:rsidRPr="00514DB7">
        <w:rPr>
          <w:rFonts w:cs="Calibri"/>
        </w:rPr>
        <w:t>dostawy lub usługi, w terminie 7 dni od dnia jej</w:t>
      </w:r>
      <w:r w:rsidR="00F418EA">
        <w:rPr>
          <w:rFonts w:cs="Calibri"/>
        </w:rPr>
        <w:t xml:space="preserve"> zawarcia, z wyłączeniem umów o </w:t>
      </w:r>
      <w:r w:rsidRPr="00514DB7">
        <w:rPr>
          <w:rFonts w:cs="Calibri"/>
        </w:rPr>
        <w:t>podwykonawstwo o</w:t>
      </w:r>
      <w:r w:rsidR="00F418EA">
        <w:rPr>
          <w:rFonts w:cs="Calibri"/>
        </w:rPr>
        <w:t xml:space="preserve"> </w:t>
      </w:r>
      <w:r w:rsidRPr="00514DB7">
        <w:rPr>
          <w:rFonts w:cs="Calibri"/>
        </w:rPr>
        <w:t xml:space="preserve">wartości mniejszej niż 0,5% wartości </w:t>
      </w:r>
      <w:r w:rsidR="00BA4DEF">
        <w:rPr>
          <w:rFonts w:cs="Calibri"/>
        </w:rPr>
        <w:t xml:space="preserve">netto </w:t>
      </w:r>
      <w:r w:rsidRPr="00514DB7">
        <w:rPr>
          <w:rFonts w:cs="Calibri"/>
        </w:rPr>
        <w:t>umowy</w:t>
      </w:r>
      <w:r w:rsidR="00F418EA">
        <w:rPr>
          <w:rFonts w:cs="Calibri"/>
        </w:rPr>
        <w:t>. Wyłączenie nie dotyczy umów o </w:t>
      </w:r>
      <w:r w:rsidRPr="00514DB7">
        <w:rPr>
          <w:rFonts w:cs="Calibri"/>
        </w:rPr>
        <w:t>podwykonawstwo o</w:t>
      </w:r>
      <w:r>
        <w:rPr>
          <w:rFonts w:cs="Calibri"/>
        </w:rPr>
        <w:t> </w:t>
      </w:r>
      <w:r w:rsidRPr="00514DB7">
        <w:rPr>
          <w:rFonts w:cs="Calibri"/>
        </w:rPr>
        <w:t>wartości większej niż 50.000 zł</w:t>
      </w:r>
      <w:r w:rsidR="00BA4DEF">
        <w:rPr>
          <w:rFonts w:cs="Calibri"/>
        </w:rPr>
        <w:t xml:space="preserve"> netto</w:t>
      </w:r>
      <w:r w:rsidRPr="00514DB7">
        <w:rPr>
          <w:rFonts w:cs="Calibri"/>
        </w:rPr>
        <w:t>.</w:t>
      </w:r>
    </w:p>
    <w:p w14:paraId="53BD2F6A" w14:textId="77777777" w:rsidR="003F2090" w:rsidRPr="00514DB7" w:rsidRDefault="003F2090" w:rsidP="00F418EA">
      <w:pPr>
        <w:pStyle w:val="Akapitzlist"/>
        <w:widowControl w:val="0"/>
        <w:numPr>
          <w:ilvl w:val="0"/>
          <w:numId w:val="7"/>
        </w:numPr>
        <w:tabs>
          <w:tab w:val="clear" w:pos="660"/>
        </w:tabs>
        <w:spacing w:line="360" w:lineRule="auto"/>
        <w:ind w:left="357" w:hanging="357"/>
        <w:jc w:val="both"/>
        <w:rPr>
          <w:rFonts w:ascii="Calibri" w:hAnsi="Calibri" w:cs="Calibri"/>
          <w:sz w:val="22"/>
          <w:szCs w:val="22"/>
        </w:rPr>
      </w:pPr>
      <w:r w:rsidRPr="00514DB7">
        <w:rPr>
          <w:rFonts w:ascii="Calibri" w:hAnsi="Calibri" w:cs="Calibri"/>
          <w:sz w:val="22"/>
          <w:szCs w:val="22"/>
          <w:lang w:eastAsia="ar-SA"/>
        </w:rPr>
        <w:t>Wykonawca, Podwykonawca lub dalszy Podwykonawca przedłoży wraz z kopią umowy o</w:t>
      </w:r>
      <w:r>
        <w:rPr>
          <w:rFonts w:ascii="Calibri" w:hAnsi="Calibri" w:cs="Calibri"/>
          <w:sz w:val="22"/>
          <w:szCs w:val="22"/>
          <w:lang w:val="pl-PL" w:eastAsia="ar-SA"/>
        </w:rPr>
        <w:t> </w:t>
      </w:r>
      <w:r w:rsidRPr="00514DB7">
        <w:rPr>
          <w:rFonts w:ascii="Calibri" w:hAnsi="Calibri" w:cs="Calibri"/>
          <w:sz w:val="22"/>
          <w:szCs w:val="22"/>
          <w:lang w:eastAsia="ar-SA"/>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1BD0D738" w14:textId="77777777" w:rsidR="003F2090" w:rsidRPr="00514DB7" w:rsidRDefault="003F2090" w:rsidP="00F418EA">
      <w:pPr>
        <w:widowControl w:val="0"/>
        <w:numPr>
          <w:ilvl w:val="0"/>
          <w:numId w:val="8"/>
        </w:numPr>
        <w:tabs>
          <w:tab w:val="clear" w:pos="660"/>
        </w:tabs>
        <w:spacing w:after="0" w:line="360" w:lineRule="auto"/>
        <w:ind w:left="357" w:hanging="357"/>
        <w:jc w:val="both"/>
        <w:rPr>
          <w:rFonts w:cs="Calibri"/>
        </w:rPr>
      </w:pPr>
      <w:r w:rsidRPr="00514DB7">
        <w:rPr>
          <w:rFonts w:cs="Calibri"/>
        </w:rPr>
        <w:t>Zapisy ust. 1 i 2 mają zastosowanie do zmian projektów umów i zmian umów.</w:t>
      </w:r>
    </w:p>
    <w:p w14:paraId="35DD2D6D" w14:textId="77777777" w:rsidR="003F2090" w:rsidRPr="00514DB7" w:rsidRDefault="003F2090" w:rsidP="003F2090">
      <w:pPr>
        <w:widowControl w:val="0"/>
        <w:spacing w:before="240" w:after="240" w:line="360" w:lineRule="auto"/>
        <w:jc w:val="center"/>
        <w:rPr>
          <w:rFonts w:cs="Calibri"/>
          <w:b/>
        </w:rPr>
      </w:pPr>
      <w:r w:rsidRPr="00514DB7">
        <w:rPr>
          <w:rFonts w:cs="Calibri"/>
          <w:b/>
        </w:rPr>
        <w:t>§ 14</w:t>
      </w:r>
    </w:p>
    <w:p w14:paraId="01247D47" w14:textId="77777777" w:rsidR="003F2090" w:rsidRPr="00514DB7" w:rsidRDefault="003F2090" w:rsidP="003C26AC">
      <w:pPr>
        <w:widowControl w:val="0"/>
        <w:numPr>
          <w:ilvl w:val="0"/>
          <w:numId w:val="9"/>
        </w:numPr>
        <w:spacing w:after="0" w:line="360" w:lineRule="auto"/>
        <w:ind w:left="357" w:hanging="357"/>
        <w:jc w:val="both"/>
        <w:rPr>
          <w:rFonts w:cs="Calibri"/>
        </w:rPr>
      </w:pPr>
      <w:r w:rsidRPr="00514DB7">
        <w:rPr>
          <w:rFonts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FE6B5A0" w14:textId="77777777" w:rsidR="003F2090" w:rsidRPr="00514DB7" w:rsidRDefault="003F2090" w:rsidP="003C26AC">
      <w:pPr>
        <w:widowControl w:val="0"/>
        <w:numPr>
          <w:ilvl w:val="0"/>
          <w:numId w:val="9"/>
        </w:numPr>
        <w:spacing w:after="0" w:line="360" w:lineRule="auto"/>
        <w:ind w:left="357" w:hanging="357"/>
        <w:jc w:val="both"/>
        <w:rPr>
          <w:rFonts w:cs="Calibri"/>
        </w:rPr>
      </w:pPr>
      <w:r w:rsidRPr="00514DB7">
        <w:rPr>
          <w:rFonts w:cs="Calibri"/>
        </w:rPr>
        <w:t xml:space="preserve">Termin zapłaty wynagrodzenia Podwykonawcy lub dalszemu Podwykonawcy przewidziany </w:t>
      </w:r>
      <w:r w:rsidRPr="00514DB7">
        <w:rPr>
          <w:rFonts w:cs="Calibri"/>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0D2BB1C" w14:textId="77777777" w:rsidR="003F2090" w:rsidRDefault="003F2090" w:rsidP="003C26AC">
      <w:pPr>
        <w:widowControl w:val="0"/>
        <w:numPr>
          <w:ilvl w:val="0"/>
          <w:numId w:val="9"/>
        </w:numPr>
        <w:spacing w:after="0" w:line="360" w:lineRule="auto"/>
        <w:ind w:left="357" w:hanging="357"/>
        <w:jc w:val="both"/>
        <w:rPr>
          <w:rFonts w:cs="Calibri"/>
        </w:rPr>
      </w:pPr>
      <w:r w:rsidRPr="00514DB7">
        <w:rPr>
          <w:rFonts w:cs="Calibri"/>
        </w:rPr>
        <w:lastRenderedPageBreak/>
        <w:t>W przypadku jeżeli termin zapłaty wynagrodzenia jest dłuższy niż określony w ust. 2, Zamawiający informuje o tym Wykonawcę i wzywa go do doprowadzenia do zmiany tej umowy pod rygorem wystąpienia o zapłatę kary umownej.</w:t>
      </w:r>
    </w:p>
    <w:p w14:paraId="2F60C31E" w14:textId="77777777" w:rsidR="003F2090" w:rsidRPr="00514DB7" w:rsidRDefault="003F2090" w:rsidP="003F2090">
      <w:pPr>
        <w:widowControl w:val="0"/>
        <w:spacing w:before="240" w:after="240" w:line="360" w:lineRule="auto"/>
        <w:jc w:val="center"/>
        <w:rPr>
          <w:rFonts w:cs="Calibri"/>
          <w:b/>
        </w:rPr>
      </w:pPr>
      <w:r w:rsidRPr="00514DB7">
        <w:rPr>
          <w:rFonts w:cs="Calibri"/>
          <w:b/>
        </w:rPr>
        <w:t>§ 15</w:t>
      </w:r>
    </w:p>
    <w:p w14:paraId="2E2A143E" w14:textId="77777777" w:rsidR="003F2090" w:rsidRPr="00514DB7" w:rsidRDefault="003F2090" w:rsidP="003C26AC">
      <w:pPr>
        <w:widowControl w:val="0"/>
        <w:spacing w:after="0" w:line="360" w:lineRule="auto"/>
        <w:jc w:val="both"/>
        <w:rPr>
          <w:rFonts w:cs="Calibri"/>
        </w:rPr>
      </w:pPr>
      <w:r w:rsidRPr="00514DB7">
        <w:rPr>
          <w:rFonts w:cs="Calibri"/>
        </w:rPr>
        <w:t>Zamawiający ma prawo zgłoszenia w terminie 14 dni:</w:t>
      </w:r>
    </w:p>
    <w:p w14:paraId="1F57524C" w14:textId="77777777" w:rsidR="003F2090" w:rsidRPr="00514DB7" w:rsidRDefault="003F2090" w:rsidP="003C26AC">
      <w:pPr>
        <w:widowControl w:val="0"/>
        <w:numPr>
          <w:ilvl w:val="0"/>
          <w:numId w:val="10"/>
        </w:numPr>
        <w:spacing w:after="0" w:line="360" w:lineRule="auto"/>
        <w:ind w:left="851" w:hanging="491"/>
        <w:jc w:val="both"/>
        <w:rPr>
          <w:rFonts w:cs="Calibri"/>
        </w:rPr>
      </w:pPr>
      <w:r w:rsidRPr="00514DB7">
        <w:rPr>
          <w:rFonts w:cs="Calibri"/>
        </w:rPr>
        <w:t>w formie pisemnej zastrzeżeń do projektu umowy o podwyk</w:t>
      </w:r>
      <w:r w:rsidR="003C26AC">
        <w:rPr>
          <w:rFonts w:cs="Calibri"/>
        </w:rPr>
        <w:t>onawstwo, której przedmiotem są </w:t>
      </w:r>
      <w:r w:rsidRPr="00514DB7">
        <w:rPr>
          <w:rFonts w:cs="Calibri"/>
        </w:rPr>
        <w:t>roboty budowlane (i projektu jej zmiany):</w:t>
      </w:r>
    </w:p>
    <w:p w14:paraId="73FCFF8A" w14:textId="77777777" w:rsidR="003F2090" w:rsidRPr="00514DB7" w:rsidRDefault="003F2090" w:rsidP="003C26AC">
      <w:pPr>
        <w:widowControl w:val="0"/>
        <w:numPr>
          <w:ilvl w:val="1"/>
          <w:numId w:val="10"/>
        </w:numPr>
        <w:spacing w:after="0" w:line="360" w:lineRule="auto"/>
        <w:ind w:left="1134" w:hanging="283"/>
        <w:jc w:val="both"/>
        <w:rPr>
          <w:rFonts w:cs="Calibri"/>
        </w:rPr>
      </w:pPr>
      <w:r w:rsidRPr="00514DB7">
        <w:rPr>
          <w:rFonts w:cs="Calibri"/>
        </w:rPr>
        <w:t>niespełniającej wymagań określonych w Specyfikacji Warunków Zamówienia (SWZ);</w:t>
      </w:r>
    </w:p>
    <w:p w14:paraId="4BE45618" w14:textId="77777777" w:rsidR="003F2090" w:rsidRPr="003C26AC" w:rsidRDefault="003F2090" w:rsidP="003C26AC">
      <w:pPr>
        <w:widowControl w:val="0"/>
        <w:numPr>
          <w:ilvl w:val="1"/>
          <w:numId w:val="10"/>
        </w:numPr>
        <w:spacing w:after="0" w:line="360" w:lineRule="auto"/>
        <w:ind w:left="1134" w:hanging="283"/>
        <w:jc w:val="both"/>
        <w:rPr>
          <w:rFonts w:cs="Calibri"/>
        </w:rPr>
      </w:pPr>
      <w:r w:rsidRPr="00514DB7">
        <w:rPr>
          <w:rFonts w:cs="Calibri"/>
        </w:rPr>
        <w:t xml:space="preserve">gdy przewiduje termin zapłaty wynagrodzenia dłuższy niż określony </w:t>
      </w:r>
      <w:r w:rsidRPr="003C26AC">
        <w:rPr>
          <w:rFonts w:cs="Calibri"/>
        </w:rPr>
        <w:t>w § 14 ust. 2,</w:t>
      </w:r>
    </w:p>
    <w:p w14:paraId="11C7A9D1" w14:textId="77777777" w:rsidR="003F2090" w:rsidRPr="003C26AC" w:rsidRDefault="003F2090" w:rsidP="003C26AC">
      <w:pPr>
        <w:widowControl w:val="0"/>
        <w:numPr>
          <w:ilvl w:val="1"/>
          <w:numId w:val="10"/>
        </w:numPr>
        <w:spacing w:after="0" w:line="360" w:lineRule="auto"/>
        <w:ind w:left="1134" w:hanging="283"/>
        <w:jc w:val="both"/>
        <w:rPr>
          <w:rFonts w:cs="Calibri"/>
        </w:rPr>
      </w:pPr>
      <w:r w:rsidRPr="00514DB7">
        <w:rPr>
          <w:rFonts w:cs="Calibri"/>
        </w:rPr>
        <w:t xml:space="preserve">gdy zawiera postanowienia niezgodne z </w:t>
      </w:r>
      <w:r w:rsidRPr="003C26AC">
        <w:rPr>
          <w:rFonts w:cs="Calibri"/>
        </w:rPr>
        <w:t>§ 14 ust. 1.</w:t>
      </w:r>
    </w:p>
    <w:p w14:paraId="33CA7B43" w14:textId="77777777" w:rsidR="003F2090" w:rsidRPr="00514DB7" w:rsidRDefault="003F2090" w:rsidP="003C26AC">
      <w:pPr>
        <w:widowControl w:val="0"/>
        <w:numPr>
          <w:ilvl w:val="0"/>
          <w:numId w:val="10"/>
        </w:numPr>
        <w:spacing w:after="0" w:line="360" w:lineRule="auto"/>
        <w:ind w:left="851" w:hanging="491"/>
        <w:jc w:val="both"/>
        <w:rPr>
          <w:rFonts w:cs="Calibri"/>
        </w:rPr>
      </w:pPr>
      <w:r w:rsidRPr="00514DB7">
        <w:rPr>
          <w:rFonts w:cs="Calibri"/>
        </w:rPr>
        <w:t>w formie pisemnej sprzeciwu do umowy o podwykonawstwo, której przedmiotem są roboty budowlane i jej zmian, w przypadkach, o których mowa w pkt 1.</w:t>
      </w:r>
    </w:p>
    <w:p w14:paraId="79E785FD" w14:textId="77777777" w:rsidR="003F2090" w:rsidRPr="00514DB7" w:rsidRDefault="003F2090" w:rsidP="003F2090">
      <w:pPr>
        <w:widowControl w:val="0"/>
        <w:spacing w:before="240" w:after="240" w:line="360" w:lineRule="auto"/>
        <w:jc w:val="center"/>
        <w:rPr>
          <w:rFonts w:cs="Calibri"/>
          <w:b/>
        </w:rPr>
      </w:pPr>
      <w:r w:rsidRPr="00514DB7">
        <w:rPr>
          <w:rFonts w:cs="Calibri"/>
          <w:b/>
        </w:rPr>
        <w:t>§ 16</w:t>
      </w:r>
    </w:p>
    <w:p w14:paraId="420C3425" w14:textId="77777777" w:rsidR="003F2090" w:rsidRPr="00514DB7" w:rsidRDefault="003F2090" w:rsidP="002E3FF2">
      <w:pPr>
        <w:widowControl w:val="0"/>
        <w:numPr>
          <w:ilvl w:val="0"/>
          <w:numId w:val="13"/>
        </w:numPr>
        <w:spacing w:after="0" w:line="360" w:lineRule="auto"/>
        <w:ind w:left="360"/>
        <w:jc w:val="both"/>
        <w:rPr>
          <w:rFonts w:cs="Calibri"/>
        </w:rPr>
      </w:pPr>
      <w:r w:rsidRPr="00514DB7">
        <w:rPr>
          <w:rFonts w:cs="Calibri"/>
        </w:rPr>
        <w:t xml:space="preserve">Zamawiający ma prawo dokonania bezpośredniej zapłaty wymagalnego wynagrodzenia przysługującego Podwykonawcy lub dalszemu Podwykonawcy, który zawarł zaakceptowaną przez </w:t>
      </w:r>
      <w:r w:rsidR="002E3FF2" w:rsidRPr="00514DB7">
        <w:rPr>
          <w:rFonts w:cs="Calibri"/>
        </w:rPr>
        <w:t xml:space="preserve">Zamawiającego </w:t>
      </w:r>
      <w:r w:rsidRPr="00514DB7">
        <w:rPr>
          <w:rFonts w:cs="Calibri"/>
        </w:rPr>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69394562" w14:textId="77777777" w:rsidR="003F2090" w:rsidRPr="00514DB7" w:rsidRDefault="003F2090" w:rsidP="002E3FF2">
      <w:pPr>
        <w:widowControl w:val="0"/>
        <w:numPr>
          <w:ilvl w:val="0"/>
          <w:numId w:val="13"/>
        </w:numPr>
        <w:spacing w:after="0" w:line="360" w:lineRule="auto"/>
        <w:ind w:left="360"/>
        <w:jc w:val="both"/>
        <w:rPr>
          <w:rFonts w:cs="Calibri"/>
        </w:rPr>
      </w:pPr>
      <w:r w:rsidRPr="00514DB7">
        <w:rPr>
          <w:rFonts w:cs="Calibri"/>
        </w:rPr>
        <w:t xml:space="preserve">W przypadku dokonania bezpośredniej zapłaty Podwykonawcy lub dalszemu Podwykonawcy, </w:t>
      </w:r>
      <w:r w:rsidRPr="00514DB7">
        <w:rPr>
          <w:rFonts w:cs="Calibri"/>
        </w:rPr>
        <w:br/>
        <w:t>o których mowa w ust. 1, Zamawiający potrąca kwotę wypłaconego wynagrodzenia z wynagrodzenia należnego Wykonawcy.</w:t>
      </w:r>
    </w:p>
    <w:p w14:paraId="5527A78D" w14:textId="7DAADAA8" w:rsidR="003F2090" w:rsidRPr="00514DB7" w:rsidRDefault="003F2090" w:rsidP="002E3FF2">
      <w:pPr>
        <w:widowControl w:val="0"/>
        <w:numPr>
          <w:ilvl w:val="0"/>
          <w:numId w:val="13"/>
        </w:numPr>
        <w:spacing w:after="0" w:line="360" w:lineRule="auto"/>
        <w:ind w:left="360"/>
        <w:jc w:val="both"/>
        <w:rPr>
          <w:rFonts w:cs="Calibri"/>
        </w:rPr>
      </w:pPr>
      <w:r w:rsidRPr="00514DB7">
        <w:rPr>
          <w:rFonts w:cs="Calibri"/>
        </w:rPr>
        <w:t xml:space="preserve">Zamawiający może odstąpić od umowy w terminie jednego miesiąca w przypadku konieczności </w:t>
      </w:r>
      <w:r w:rsidR="003B6BCE">
        <w:rPr>
          <w:rFonts w:cs="Calibri"/>
        </w:rPr>
        <w:t xml:space="preserve">wielokrotnego </w:t>
      </w:r>
      <w:r w:rsidRPr="00514DB7">
        <w:rPr>
          <w:rFonts w:cs="Calibri"/>
        </w:rPr>
        <w:t>dokonania bezpośrednich zapłat na rzecz Podwykonawcy lub dalszemu Podwykonawcy, o których mowa w ust. 1, na sumę większą niż 5% wartości umowy.</w:t>
      </w:r>
    </w:p>
    <w:p w14:paraId="6D53BC17" w14:textId="77777777" w:rsidR="003F2090" w:rsidRPr="004246BE" w:rsidRDefault="003F2090" w:rsidP="003F2090">
      <w:pPr>
        <w:widowControl w:val="0"/>
        <w:spacing w:before="240" w:after="240" w:line="360" w:lineRule="auto"/>
        <w:jc w:val="center"/>
        <w:rPr>
          <w:rFonts w:cs="Calibri"/>
          <w:b/>
        </w:rPr>
      </w:pPr>
      <w:r w:rsidRPr="00D820C7">
        <w:rPr>
          <w:rFonts w:cs="Calibri"/>
          <w:b/>
        </w:rPr>
        <w:t xml:space="preserve">§ 17. </w:t>
      </w:r>
      <w:r w:rsidRPr="00D820C7">
        <w:rPr>
          <w:rFonts w:cs="Calibri"/>
          <w:b/>
          <w:caps/>
        </w:rPr>
        <w:t>Odbiór przedmiotu umowy</w:t>
      </w:r>
    </w:p>
    <w:p w14:paraId="220BDAED" w14:textId="77777777" w:rsidR="00707B3F" w:rsidRPr="00273857" w:rsidRDefault="00707B3F" w:rsidP="00707B3F">
      <w:pPr>
        <w:widowControl w:val="0"/>
        <w:numPr>
          <w:ilvl w:val="3"/>
          <w:numId w:val="19"/>
        </w:numPr>
        <w:tabs>
          <w:tab w:val="clear" w:pos="2880"/>
        </w:tabs>
        <w:spacing w:after="0" w:line="360" w:lineRule="auto"/>
        <w:ind w:left="357" w:hanging="357"/>
        <w:jc w:val="both"/>
        <w:rPr>
          <w:rFonts w:cs="Calibri"/>
        </w:rPr>
      </w:pPr>
      <w:r w:rsidRPr="00273857">
        <w:rPr>
          <w:rFonts w:cs="Calibri"/>
        </w:rPr>
        <w:t xml:space="preserve">Przedmiotem odbioru końcowego będzie przedmiot umowy. </w:t>
      </w:r>
    </w:p>
    <w:p w14:paraId="3BDA8047" w14:textId="77777777" w:rsidR="00707B3F" w:rsidRPr="00273857" w:rsidRDefault="00707B3F" w:rsidP="00707B3F">
      <w:pPr>
        <w:widowControl w:val="0"/>
        <w:numPr>
          <w:ilvl w:val="3"/>
          <w:numId w:val="19"/>
        </w:numPr>
        <w:tabs>
          <w:tab w:val="clear" w:pos="2880"/>
        </w:tabs>
        <w:spacing w:after="0" w:line="360" w:lineRule="auto"/>
        <w:ind w:left="357" w:hanging="357"/>
        <w:jc w:val="both"/>
        <w:rPr>
          <w:rFonts w:cs="Calibri"/>
        </w:rPr>
      </w:pPr>
      <w:r w:rsidRPr="00273857">
        <w:rPr>
          <w:rFonts w:cs="Calibri"/>
        </w:rPr>
        <w:t>Z czynności odbioru końcowego zostanie spisany protokół odbioru, zawierający wszelkie ustalenia dokonane w toku odbioru oraz będący jednocześnie podstawą do ostatecznego rozliczenia wykonanych robót.</w:t>
      </w:r>
    </w:p>
    <w:p w14:paraId="4877F6E3" w14:textId="77777777" w:rsidR="00707B3F" w:rsidRPr="00273857" w:rsidRDefault="00707B3F" w:rsidP="00707B3F">
      <w:pPr>
        <w:widowControl w:val="0"/>
        <w:numPr>
          <w:ilvl w:val="3"/>
          <w:numId w:val="19"/>
        </w:numPr>
        <w:tabs>
          <w:tab w:val="clear" w:pos="2880"/>
        </w:tabs>
        <w:spacing w:after="0" w:line="360" w:lineRule="auto"/>
        <w:ind w:left="357" w:hanging="357"/>
        <w:jc w:val="both"/>
        <w:rPr>
          <w:rFonts w:cs="Calibri"/>
        </w:rPr>
      </w:pPr>
      <w:r w:rsidRPr="00273857">
        <w:rPr>
          <w:rFonts w:cs="Calibri"/>
        </w:rPr>
        <w:lastRenderedPageBreak/>
        <w:t>Odbiór końcow</w:t>
      </w:r>
      <w:r>
        <w:rPr>
          <w:rFonts w:cs="Calibri"/>
        </w:rPr>
        <w:t>y</w:t>
      </w:r>
      <w:r w:rsidRPr="00273857">
        <w:rPr>
          <w:rFonts w:cs="Calibri"/>
        </w:rPr>
        <w:t xml:space="preserve"> robót nastąpi w terminie 14 dni, licząc od daty prawidłowego zgłoszenia przez Wykonawcę gotowości do odbioru. </w:t>
      </w:r>
    </w:p>
    <w:p w14:paraId="3D474D2A" w14:textId="77777777" w:rsidR="00707B3F" w:rsidRPr="00273857" w:rsidRDefault="00707B3F" w:rsidP="00707B3F">
      <w:pPr>
        <w:widowControl w:val="0"/>
        <w:numPr>
          <w:ilvl w:val="3"/>
          <w:numId w:val="19"/>
        </w:numPr>
        <w:tabs>
          <w:tab w:val="clear" w:pos="2880"/>
        </w:tabs>
        <w:spacing w:after="0" w:line="360" w:lineRule="auto"/>
        <w:ind w:left="357" w:hanging="357"/>
        <w:jc w:val="both"/>
        <w:rPr>
          <w:rFonts w:cs="Calibri"/>
        </w:rPr>
      </w:pPr>
      <w:r w:rsidRPr="00273857">
        <w:rPr>
          <w:rFonts w:cs="Calibri"/>
        </w:rPr>
        <w:t xml:space="preserve">Jeżeli odbiór nie został dokonany w ustalonych terminach z winy Zamawiającego pomimo zgłoszenia gotowości do odbioru, to Wykonawca nie pozostaje w zwłoce ze spełnieniem zobowiązania wynikającego z niniejszej umowy. </w:t>
      </w:r>
    </w:p>
    <w:p w14:paraId="736810E8" w14:textId="77777777" w:rsidR="00707B3F" w:rsidRPr="00273857" w:rsidRDefault="00707B3F" w:rsidP="00707B3F">
      <w:pPr>
        <w:widowControl w:val="0"/>
        <w:numPr>
          <w:ilvl w:val="3"/>
          <w:numId w:val="19"/>
        </w:numPr>
        <w:tabs>
          <w:tab w:val="clear" w:pos="2880"/>
        </w:tabs>
        <w:spacing w:after="0" w:line="360" w:lineRule="auto"/>
        <w:ind w:left="357" w:hanging="357"/>
        <w:jc w:val="both"/>
        <w:rPr>
          <w:rFonts w:cs="Calibri"/>
        </w:rPr>
      </w:pPr>
      <w:r w:rsidRPr="00273857">
        <w:rPr>
          <w:rFonts w:cs="Calibri"/>
        </w:rPr>
        <w:t>Najpóźniej w dniu odbioru końcowego Wykonawca przedłoży Zamawiającemu kompletną dokumentację powykonawczą.</w:t>
      </w:r>
    </w:p>
    <w:p w14:paraId="7A5D8D83" w14:textId="77777777" w:rsidR="00707B3F" w:rsidRPr="00273857" w:rsidRDefault="00707B3F" w:rsidP="00707B3F">
      <w:pPr>
        <w:widowControl w:val="0"/>
        <w:numPr>
          <w:ilvl w:val="3"/>
          <w:numId w:val="19"/>
        </w:numPr>
        <w:tabs>
          <w:tab w:val="clear" w:pos="2880"/>
        </w:tabs>
        <w:spacing w:after="0" w:line="360" w:lineRule="auto"/>
        <w:ind w:left="357" w:hanging="357"/>
        <w:jc w:val="both"/>
        <w:rPr>
          <w:rFonts w:cs="Calibri"/>
        </w:rPr>
      </w:pPr>
      <w:r w:rsidRPr="00273857">
        <w:rPr>
          <w:rFonts w:cs="Calibri"/>
        </w:rPr>
        <w:t>Jeżeli w toku czynności odbioru zostanie stwierdzone, że przedmiot odbioru nie osiągnął gotowości do odbioru z powodu nie zakończenia robót lub braku dokument</w:t>
      </w:r>
      <w:r>
        <w:rPr>
          <w:rFonts w:cs="Calibri"/>
        </w:rPr>
        <w:t>ów wymaganych przy odbiorze, to </w:t>
      </w:r>
      <w:r w:rsidRPr="00273857">
        <w:rPr>
          <w:rFonts w:cs="Calibri"/>
        </w:rPr>
        <w:t xml:space="preserve">Zamawiający odmówi odbioru z winy Wykonawcy. </w:t>
      </w:r>
    </w:p>
    <w:p w14:paraId="720AD6E5" w14:textId="77777777" w:rsidR="00707B3F" w:rsidRPr="00514DB7" w:rsidRDefault="00707B3F" w:rsidP="00707B3F">
      <w:pPr>
        <w:widowControl w:val="0"/>
        <w:numPr>
          <w:ilvl w:val="3"/>
          <w:numId w:val="19"/>
        </w:numPr>
        <w:tabs>
          <w:tab w:val="clear" w:pos="2880"/>
        </w:tabs>
        <w:spacing w:after="0" w:line="360" w:lineRule="auto"/>
        <w:ind w:left="357" w:hanging="357"/>
        <w:jc w:val="both"/>
        <w:rPr>
          <w:rFonts w:cs="Calibri"/>
        </w:rPr>
      </w:pPr>
      <w:r w:rsidRPr="00514DB7">
        <w:rPr>
          <w:rFonts w:cs="Calibri"/>
        </w:rPr>
        <w:t>Jeżeli w toku czynności odbioru końcow</w:t>
      </w:r>
      <w:r>
        <w:rPr>
          <w:rFonts w:cs="Calibri"/>
        </w:rPr>
        <w:t>ego zostaną stwierdzone wady to </w:t>
      </w:r>
      <w:r w:rsidRPr="00514DB7">
        <w:rPr>
          <w:rFonts w:cs="Calibri"/>
        </w:rPr>
        <w:t xml:space="preserve">Zamawiającemu przysługują następujące uprawnienia: </w:t>
      </w:r>
    </w:p>
    <w:p w14:paraId="24E2F638" w14:textId="77777777" w:rsidR="00707B3F" w:rsidRPr="00514DB7" w:rsidRDefault="00707B3F" w:rsidP="00707B3F">
      <w:pPr>
        <w:widowControl w:val="0"/>
        <w:numPr>
          <w:ilvl w:val="0"/>
          <w:numId w:val="28"/>
        </w:numPr>
        <w:spacing w:after="0" w:line="360" w:lineRule="auto"/>
        <w:ind w:left="714" w:hanging="357"/>
        <w:jc w:val="both"/>
        <w:rPr>
          <w:rFonts w:cs="Calibri"/>
        </w:rPr>
      </w:pPr>
      <w:r w:rsidRPr="00514DB7">
        <w:rPr>
          <w:rFonts w:cs="Calibri"/>
        </w:rPr>
        <w:t xml:space="preserve">jeżeli wady nie nadają się do usunięcia to: </w:t>
      </w:r>
    </w:p>
    <w:p w14:paraId="320C92E5" w14:textId="77777777" w:rsidR="00707B3F" w:rsidRPr="00514DB7" w:rsidRDefault="00707B3F" w:rsidP="00707B3F">
      <w:pPr>
        <w:widowControl w:val="0"/>
        <w:numPr>
          <w:ilvl w:val="0"/>
          <w:numId w:val="29"/>
        </w:numPr>
        <w:spacing w:after="0" w:line="360" w:lineRule="auto"/>
        <w:jc w:val="both"/>
        <w:rPr>
          <w:rFonts w:cs="Calibri"/>
        </w:rPr>
      </w:pPr>
      <w:r w:rsidRPr="00514DB7">
        <w:rPr>
          <w:rFonts w:cs="Calibri"/>
        </w:rPr>
        <w:t xml:space="preserve">jeżeli umożliwiają one użytkowanie przedmiotu umowy zgodnie z przeznaczeniem, Zamawiający może odebrać przedmiot odbioru i obniżyć odpowiednio wynagrodzenie Wykonawcy, </w:t>
      </w:r>
    </w:p>
    <w:p w14:paraId="276C18C9" w14:textId="4F49EFCF" w:rsidR="00707B3F" w:rsidRPr="00514DB7" w:rsidRDefault="00707B3F" w:rsidP="00707B3F">
      <w:pPr>
        <w:widowControl w:val="0"/>
        <w:numPr>
          <w:ilvl w:val="0"/>
          <w:numId w:val="29"/>
        </w:numPr>
        <w:spacing w:after="0" w:line="360" w:lineRule="auto"/>
        <w:jc w:val="both"/>
        <w:rPr>
          <w:rFonts w:cs="Calibri"/>
        </w:rPr>
      </w:pPr>
      <w:r w:rsidRPr="00514DB7">
        <w:rPr>
          <w:rFonts w:cs="Calibri"/>
        </w:rPr>
        <w:t>jeżeli uniemożliwiają użytkowanie przedmiotu umowy zgodnie z przeznaczeniem, Zamawiający może odstąpić od umowy lub żądać wykonania przedmiotu umowy po raz drugi na koszt Wykonawcy,</w:t>
      </w:r>
      <w:r w:rsidR="00C02AB8">
        <w:rPr>
          <w:rFonts w:cs="Calibri"/>
        </w:rPr>
        <w:t xml:space="preserve"> </w:t>
      </w:r>
    </w:p>
    <w:p w14:paraId="78FF9655" w14:textId="77777777" w:rsidR="00707B3F" w:rsidRPr="00514DB7" w:rsidRDefault="00707B3F" w:rsidP="00707B3F">
      <w:pPr>
        <w:widowControl w:val="0"/>
        <w:spacing w:after="0" w:line="360" w:lineRule="auto"/>
        <w:ind w:left="357"/>
        <w:jc w:val="both"/>
        <w:rPr>
          <w:rFonts w:cs="Calibri"/>
        </w:rPr>
      </w:pPr>
      <w:r w:rsidRPr="00514DB7">
        <w:rPr>
          <w:rFonts w:cs="Calibri"/>
        </w:rPr>
        <w:t xml:space="preserve">b) jeżeli wady nadają się do usunięcia to Zamawiający może: </w:t>
      </w:r>
    </w:p>
    <w:p w14:paraId="5EEE6850" w14:textId="77777777" w:rsidR="00707B3F" w:rsidRPr="00514DB7" w:rsidRDefault="00707B3F" w:rsidP="00707B3F">
      <w:pPr>
        <w:widowControl w:val="0"/>
        <w:numPr>
          <w:ilvl w:val="0"/>
          <w:numId w:val="30"/>
        </w:numPr>
        <w:spacing w:after="0" w:line="360" w:lineRule="auto"/>
        <w:jc w:val="both"/>
        <w:rPr>
          <w:rFonts w:cs="Calibri"/>
        </w:rPr>
      </w:pPr>
      <w:r w:rsidRPr="00514DB7">
        <w:rPr>
          <w:rFonts w:cs="Calibri"/>
        </w:rPr>
        <w:t xml:space="preserve">dokonać odbioru i wyznaczyć termin usunięcia wad zatrzymując odpowiednią do kosztów usunięcia wad część wynagrodzenia Wykonawcy tytułem kaucji gwarancyjnej. </w:t>
      </w:r>
    </w:p>
    <w:p w14:paraId="7B24A81E" w14:textId="2425007B" w:rsidR="00707B3F" w:rsidRPr="00514DB7" w:rsidRDefault="00707B3F" w:rsidP="00707B3F">
      <w:pPr>
        <w:widowControl w:val="0"/>
        <w:numPr>
          <w:ilvl w:val="3"/>
          <w:numId w:val="19"/>
        </w:numPr>
        <w:tabs>
          <w:tab w:val="clear" w:pos="2880"/>
        </w:tabs>
        <w:spacing w:after="0" w:line="360" w:lineRule="auto"/>
        <w:ind w:left="357" w:hanging="357"/>
        <w:jc w:val="both"/>
        <w:rPr>
          <w:rFonts w:cs="Calibri"/>
        </w:rPr>
      </w:pPr>
      <w:r w:rsidRPr="00514DB7">
        <w:rPr>
          <w:rFonts w:cs="Calibri"/>
        </w:rPr>
        <w:t xml:space="preserve">W przypadku odbioru końcowego robót budowlanych objętych przedmiotem umowy z wadami, Wykonawca jest zobowiązany do zawiadomienia Zamawiającego o usunięciu wad stwierdzonych </w:t>
      </w:r>
      <w:r w:rsidRPr="00514DB7">
        <w:rPr>
          <w:rFonts w:cs="Calibri"/>
        </w:rPr>
        <w:br/>
        <w:t xml:space="preserve">w trakcie odbioru. Odbiór zgłoszonych robót po usunięciu wad nastąpi niezwłocznie, jednak nie później niż w terminie 3 dni roboczych od daty otrzymania zawiadomienia. W czynnościach odbioru będą brali udział w szczególności przedstawiciel Zamawiającego, Inspektor nadzoru oraz Kierownik budowy. </w:t>
      </w:r>
      <w:r w:rsidRPr="00514DB7">
        <w:rPr>
          <w:rFonts w:cs="Calibri"/>
        </w:rPr>
        <w:br/>
        <w:t>Z czynności odbioru usunięcia wad Strony sporządzają protokół zawierający ustalenia dokonane w toku odbioru.</w:t>
      </w:r>
      <w:r w:rsidR="00C02AB8">
        <w:rPr>
          <w:rFonts w:cs="Calibri"/>
        </w:rPr>
        <w:t xml:space="preserve"> </w:t>
      </w:r>
    </w:p>
    <w:p w14:paraId="48527412" w14:textId="77777777" w:rsidR="00707B3F" w:rsidRPr="00514DB7" w:rsidRDefault="00707B3F" w:rsidP="00707B3F">
      <w:pPr>
        <w:widowControl w:val="0"/>
        <w:numPr>
          <w:ilvl w:val="3"/>
          <w:numId w:val="19"/>
        </w:numPr>
        <w:tabs>
          <w:tab w:val="clear" w:pos="2880"/>
        </w:tabs>
        <w:spacing w:after="0" w:line="360" w:lineRule="auto"/>
        <w:ind w:left="357" w:hanging="357"/>
        <w:jc w:val="both"/>
        <w:rPr>
          <w:rFonts w:cs="Calibri"/>
        </w:rPr>
      </w:pPr>
      <w:r w:rsidRPr="00514DB7">
        <w:rPr>
          <w:rFonts w:cs="Calibri"/>
        </w:rPr>
        <w:t xml:space="preserve">Nie usunięcie wad w wyznaczonym terminie może spowodować zlecenie ich wykonania na rachunek </w:t>
      </w:r>
      <w:r w:rsidRPr="00514DB7">
        <w:rPr>
          <w:rFonts w:cs="Calibri"/>
        </w:rPr>
        <w:br/>
        <w:t>i koszt Wykonawcy, na co Wykonawca wyraża zgodę. Wszelkie powstałe z tego tytułu koszty Zamawiający może pokryć z zabezpieczenia należytego wykonania umowy lub z wynagrodzenia należnego Wykonawcy z tytułu realizacji niniejszej umowy, na co Wykonawca wyraża zgodę.</w:t>
      </w:r>
    </w:p>
    <w:p w14:paraId="1E3BA30B" w14:textId="77777777" w:rsidR="00707B3F" w:rsidRPr="00514DB7" w:rsidRDefault="00707B3F" w:rsidP="00707B3F">
      <w:pPr>
        <w:widowControl w:val="0"/>
        <w:numPr>
          <w:ilvl w:val="3"/>
          <w:numId w:val="19"/>
        </w:numPr>
        <w:tabs>
          <w:tab w:val="clear" w:pos="2880"/>
        </w:tabs>
        <w:spacing w:after="0" w:line="360" w:lineRule="auto"/>
        <w:ind w:left="357" w:hanging="357"/>
        <w:jc w:val="both"/>
        <w:rPr>
          <w:rFonts w:cs="Calibri"/>
        </w:rPr>
      </w:pPr>
      <w:r w:rsidRPr="00514DB7">
        <w:rPr>
          <w:rFonts w:cs="Calibri"/>
        </w:rPr>
        <w:t>Do czasu zakończenia czynności związanych z odbiorem, zakończonych podpisaniem protokołu odbioru bez zastrzeżeń, Wykonawca ponosi pełną odpowiedzialność za teren budowy.</w:t>
      </w:r>
    </w:p>
    <w:p w14:paraId="70EAA1ED" w14:textId="77777777" w:rsidR="00707B3F" w:rsidRPr="00514DB7" w:rsidRDefault="00707B3F" w:rsidP="00707B3F">
      <w:pPr>
        <w:widowControl w:val="0"/>
        <w:numPr>
          <w:ilvl w:val="3"/>
          <w:numId w:val="19"/>
        </w:numPr>
        <w:tabs>
          <w:tab w:val="clear" w:pos="2880"/>
        </w:tabs>
        <w:spacing w:after="0" w:line="360" w:lineRule="auto"/>
        <w:ind w:left="357" w:hanging="357"/>
        <w:jc w:val="both"/>
        <w:rPr>
          <w:rFonts w:cs="Calibri"/>
        </w:rPr>
      </w:pPr>
      <w:r w:rsidRPr="00514DB7">
        <w:rPr>
          <w:rFonts w:cs="Calibri"/>
        </w:rPr>
        <w:lastRenderedPageBreak/>
        <w:t>Termin odbioru pogwarancyjnego strony ustalą na dzień przypadający nie później niż 30 dni przed upływem okresu gwarancji.</w:t>
      </w:r>
    </w:p>
    <w:p w14:paraId="488EFEDD" w14:textId="77777777" w:rsidR="003F2090" w:rsidRPr="00514DB7" w:rsidRDefault="003F2090" w:rsidP="003F2090">
      <w:pPr>
        <w:widowControl w:val="0"/>
        <w:spacing w:before="240" w:after="240" w:line="360" w:lineRule="auto"/>
        <w:ind w:left="425" w:hanging="425"/>
        <w:jc w:val="center"/>
        <w:rPr>
          <w:rFonts w:eastAsia="Times New Roman" w:cs="Calibri"/>
          <w:b/>
          <w:bCs/>
          <w:lang w:eastAsia="pl-PL"/>
        </w:rPr>
      </w:pPr>
      <w:r w:rsidRPr="00514DB7">
        <w:rPr>
          <w:rFonts w:eastAsia="Times New Roman" w:cs="Calibri"/>
          <w:b/>
          <w:bCs/>
          <w:lang w:eastAsia="pl-PL"/>
        </w:rPr>
        <w:t>§ 18. GWARANCJA i RĘKOJMIA</w:t>
      </w:r>
    </w:p>
    <w:p w14:paraId="30D4520E" w14:textId="77777777" w:rsidR="003F2090" w:rsidRPr="004758D7" w:rsidRDefault="003F2090" w:rsidP="00374B2D">
      <w:pPr>
        <w:widowControl w:val="0"/>
        <w:numPr>
          <w:ilvl w:val="6"/>
          <w:numId w:val="24"/>
        </w:numPr>
        <w:spacing w:after="0" w:line="360" w:lineRule="auto"/>
        <w:ind w:left="357" w:hanging="357"/>
        <w:jc w:val="both"/>
        <w:rPr>
          <w:rFonts w:eastAsia="Times New Roman" w:cs="Calibri"/>
          <w:lang w:eastAsia="pl-PL"/>
        </w:rPr>
      </w:pPr>
      <w:r w:rsidRPr="00D820C7">
        <w:rPr>
          <w:rFonts w:eastAsia="Times New Roman" w:cs="Calibri"/>
          <w:lang w:eastAsia="pl-PL"/>
        </w:rPr>
        <w:t xml:space="preserve">Wykonawca udziela Zamawiającemu gwarancji na </w:t>
      </w:r>
      <w:r w:rsidR="00D820C7">
        <w:rPr>
          <w:rFonts w:eastAsia="Times New Roman" w:cs="Calibri"/>
          <w:lang w:eastAsia="pl-PL"/>
        </w:rPr>
        <w:t xml:space="preserve">wszystkie </w:t>
      </w:r>
      <w:r w:rsidRPr="00D820C7">
        <w:rPr>
          <w:rFonts w:eastAsia="Times New Roman" w:cs="Calibri"/>
          <w:lang w:eastAsia="pl-PL"/>
        </w:rPr>
        <w:t xml:space="preserve">wykonane roboty budowlane </w:t>
      </w:r>
      <w:r w:rsidR="00D820C7" w:rsidRPr="00D820C7">
        <w:rPr>
          <w:rFonts w:eastAsia="Times New Roman" w:cs="Calibri"/>
          <w:lang w:eastAsia="pl-PL"/>
        </w:rPr>
        <w:t xml:space="preserve">na okres </w:t>
      </w:r>
      <w:r w:rsidRPr="004758D7">
        <w:rPr>
          <w:rFonts w:eastAsia="Times New Roman" w:cs="Calibri"/>
          <w:b/>
          <w:bCs/>
          <w:lang w:eastAsia="pl-PL"/>
        </w:rPr>
        <w:t>..... miesięcy</w:t>
      </w:r>
      <w:r w:rsidR="009A59AC" w:rsidRPr="004758D7">
        <w:rPr>
          <w:rFonts w:eastAsia="Times New Roman" w:cs="Calibri"/>
          <w:b/>
          <w:bCs/>
          <w:lang w:eastAsia="pl-PL"/>
        </w:rPr>
        <w:t xml:space="preserve"> </w:t>
      </w:r>
      <w:r w:rsidR="009A59AC" w:rsidRPr="004758D7">
        <w:rPr>
          <w:rFonts w:eastAsia="Times New Roman" w:cs="Calibri"/>
          <w:bCs/>
          <w:lang w:eastAsia="pl-PL"/>
        </w:rPr>
        <w:t>(zgodnie ze złożoną ofertą)</w:t>
      </w:r>
      <w:r w:rsidR="00D820C7" w:rsidRPr="004758D7">
        <w:rPr>
          <w:rFonts w:eastAsia="Times New Roman" w:cs="Calibri"/>
          <w:b/>
          <w:bCs/>
          <w:lang w:eastAsia="pl-PL"/>
        </w:rPr>
        <w:t>.</w:t>
      </w:r>
      <w:r w:rsidRPr="004758D7">
        <w:rPr>
          <w:rFonts w:eastAsia="Times New Roman" w:cs="Calibri"/>
          <w:lang w:eastAsia="pl-PL"/>
        </w:rPr>
        <w:t xml:space="preserve"> </w:t>
      </w:r>
    </w:p>
    <w:p w14:paraId="5C5CC0E5" w14:textId="77777777" w:rsidR="00D820C7" w:rsidRDefault="00D820C7" w:rsidP="00374B2D">
      <w:pPr>
        <w:widowControl w:val="0"/>
        <w:numPr>
          <w:ilvl w:val="0"/>
          <w:numId w:val="24"/>
        </w:numPr>
        <w:spacing w:after="0" w:line="360" w:lineRule="auto"/>
        <w:ind w:left="357" w:hanging="357"/>
        <w:jc w:val="both"/>
        <w:rPr>
          <w:rFonts w:eastAsia="Times New Roman" w:cs="Calibri"/>
          <w:lang w:eastAsia="pl-PL"/>
        </w:rPr>
      </w:pPr>
      <w:r>
        <w:rPr>
          <w:rFonts w:eastAsia="Times New Roman" w:cs="Calibri"/>
          <w:lang w:eastAsia="pl-PL"/>
        </w:rPr>
        <w:t xml:space="preserve">Okres rękojmi za wady fizyczne przedmiotu umowy wynosi 60 miesięcy. </w:t>
      </w:r>
    </w:p>
    <w:p w14:paraId="6D60FAEA" w14:textId="38588A93" w:rsidR="00AC233A" w:rsidRDefault="00AC233A" w:rsidP="00374B2D">
      <w:pPr>
        <w:widowControl w:val="0"/>
        <w:numPr>
          <w:ilvl w:val="0"/>
          <w:numId w:val="24"/>
        </w:numPr>
        <w:spacing w:after="0" w:line="360" w:lineRule="auto"/>
        <w:ind w:left="357" w:hanging="357"/>
        <w:jc w:val="both"/>
        <w:rPr>
          <w:rFonts w:eastAsia="Times New Roman" w:cs="Calibri"/>
          <w:lang w:eastAsia="pl-PL"/>
        </w:rPr>
      </w:pPr>
      <w:r w:rsidRPr="00AC233A">
        <w:rPr>
          <w:rFonts w:eastAsia="Times New Roman" w:cs="Calibri"/>
          <w:lang w:eastAsia="pl-PL"/>
        </w:rPr>
        <w:t xml:space="preserve">W przypadku okresu gwarancji na zastosowane materiały, Wykonawca udzieli gwarancji nie krótszej niż gwarancja udzielona na roboty budowlane, a jeżeli gwarancja producenta jest dłuższa, zgodnie z gwarancją producenta. </w:t>
      </w:r>
    </w:p>
    <w:p w14:paraId="19B9AF21" w14:textId="1E4E80CB"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 xml:space="preserve">Bieg okresu gwarancji i rękojmi rozpoczyna się w dniu następnym licząc od dnia odbioru końcowego bądź w przypadku odbioru przedmiotu umowy z wadami w dniu następnym licząc od dnia </w:t>
      </w:r>
      <w:r w:rsidR="005146D8">
        <w:rPr>
          <w:rFonts w:eastAsia="Times New Roman" w:cs="Calibri"/>
          <w:lang w:eastAsia="pl-PL"/>
        </w:rPr>
        <w:t xml:space="preserve">protokolarnego </w:t>
      </w:r>
      <w:r w:rsidRPr="00514DB7">
        <w:rPr>
          <w:rFonts w:eastAsia="Times New Roman" w:cs="Calibri"/>
          <w:lang w:eastAsia="pl-PL"/>
        </w:rPr>
        <w:t>potwierdzenia usunięcia wad stwierdzonych przy odbiorze końcowym.</w:t>
      </w:r>
    </w:p>
    <w:p w14:paraId="03803D7D" w14:textId="480EFC32" w:rsidR="00D820C7" w:rsidRPr="00D820C7" w:rsidRDefault="00D820C7" w:rsidP="00374B2D">
      <w:pPr>
        <w:widowControl w:val="0"/>
        <w:numPr>
          <w:ilvl w:val="0"/>
          <w:numId w:val="24"/>
        </w:numPr>
        <w:spacing w:after="0" w:line="360" w:lineRule="auto"/>
        <w:ind w:left="357" w:hanging="357"/>
        <w:jc w:val="both"/>
        <w:rPr>
          <w:rFonts w:cs="Calibri"/>
          <w:lang w:eastAsia="pl-PL"/>
        </w:rPr>
      </w:pPr>
      <w:r w:rsidRPr="00D820C7">
        <w:rPr>
          <w:rFonts w:cs="Calibri"/>
          <w:lang w:eastAsia="pl-PL"/>
        </w:rPr>
        <w:t xml:space="preserve">Wykonawca dodatkowo potwierdzi udzielenie Zamawiającemu rękojmi za wady oraz pisemnej gwarancji jakości za wady w protokole odbioru końcowego przedmiotu umowy </w:t>
      </w:r>
      <w:r w:rsidR="00605C63">
        <w:rPr>
          <w:rFonts w:cs="Calibri"/>
          <w:lang w:eastAsia="pl-PL"/>
        </w:rPr>
        <w:t>zgodnie ze wzorem załączonym do </w:t>
      </w:r>
      <w:r w:rsidRPr="00D820C7">
        <w:rPr>
          <w:rFonts w:cs="Calibri"/>
          <w:lang w:eastAsia="pl-PL"/>
        </w:rPr>
        <w:t>umowy –</w:t>
      </w:r>
      <w:r w:rsidR="001E2F56">
        <w:rPr>
          <w:rFonts w:cs="Calibri"/>
          <w:lang w:eastAsia="pl-PL"/>
        </w:rPr>
        <w:t xml:space="preserve"> </w:t>
      </w:r>
      <w:r w:rsidRPr="00D820C7">
        <w:rPr>
          <w:rFonts w:cs="Calibri"/>
          <w:lang w:eastAsia="pl-PL"/>
        </w:rPr>
        <w:t xml:space="preserve">WARUNKI GWARANCJI – </w:t>
      </w:r>
      <w:r w:rsidRPr="00D820C7">
        <w:rPr>
          <w:rFonts w:cs="Calibri"/>
          <w:b/>
          <w:lang w:eastAsia="pl-PL"/>
        </w:rPr>
        <w:t>załącznik</w:t>
      </w:r>
      <w:r w:rsidR="000C6FA9">
        <w:rPr>
          <w:rFonts w:cs="Calibri"/>
          <w:b/>
          <w:lang w:eastAsia="pl-PL"/>
        </w:rPr>
        <w:t xml:space="preserve"> nr 4</w:t>
      </w:r>
      <w:r w:rsidRPr="00D820C7">
        <w:rPr>
          <w:rFonts w:cs="Calibri"/>
          <w:b/>
          <w:lang w:eastAsia="pl-PL"/>
        </w:rPr>
        <w:t xml:space="preserve"> do umowy</w:t>
      </w:r>
      <w:r w:rsidRPr="00D820C7">
        <w:rPr>
          <w:rFonts w:cs="Calibri"/>
          <w:lang w:eastAsia="pl-PL"/>
        </w:rPr>
        <w:t>.</w:t>
      </w:r>
    </w:p>
    <w:p w14:paraId="69C3963C" w14:textId="77777777"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 xml:space="preserve">Zamawiający może dochodzić roszczeń z tytułu gwarancji </w:t>
      </w:r>
      <w:r w:rsidR="00EE2C79">
        <w:rPr>
          <w:rFonts w:eastAsia="Times New Roman" w:cs="Calibri"/>
          <w:lang w:eastAsia="pl-PL"/>
        </w:rPr>
        <w:t xml:space="preserve">i rękojmi </w:t>
      </w:r>
      <w:r w:rsidRPr="00514DB7">
        <w:rPr>
          <w:rFonts w:eastAsia="Times New Roman" w:cs="Calibri"/>
          <w:lang w:eastAsia="pl-PL"/>
        </w:rPr>
        <w:t>także po terminie określonym w ust. 1</w:t>
      </w:r>
      <w:r w:rsidR="00EE2C79">
        <w:rPr>
          <w:rFonts w:eastAsia="Times New Roman" w:cs="Calibri"/>
          <w:lang w:eastAsia="pl-PL"/>
        </w:rPr>
        <w:t xml:space="preserve"> i ust. 2</w:t>
      </w:r>
      <w:r w:rsidRPr="00514DB7">
        <w:rPr>
          <w:rFonts w:eastAsia="Times New Roman" w:cs="Calibri"/>
          <w:lang w:eastAsia="pl-PL"/>
        </w:rPr>
        <w:t xml:space="preserve">, jeżeli reklamował wadę przed upływem tego terminu. </w:t>
      </w:r>
    </w:p>
    <w:p w14:paraId="0F6773FC" w14:textId="77777777"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 xml:space="preserve">Wykonawca ponosi pełną odpowiedzialność z tytułu gwarancji jakości za wady przedmiotu umowy. </w:t>
      </w:r>
      <w:r w:rsidRPr="00514DB7">
        <w:rPr>
          <w:rFonts w:eastAsia="Times New Roman" w:cs="Calibri"/>
          <w:lang w:eastAsia="pl-PL"/>
        </w:rPr>
        <w:br/>
        <w:t>W toku czynności odbiorowych i w okresie gwarancji jakości Wykon</w:t>
      </w:r>
      <w:r w:rsidR="00605C63">
        <w:rPr>
          <w:rFonts w:eastAsia="Times New Roman" w:cs="Calibri"/>
          <w:lang w:eastAsia="pl-PL"/>
        </w:rPr>
        <w:t>awca usunie stwierdzone wady na </w:t>
      </w:r>
      <w:r w:rsidRPr="00514DB7">
        <w:rPr>
          <w:rFonts w:eastAsia="Times New Roman" w:cs="Calibri"/>
          <w:lang w:eastAsia="pl-PL"/>
        </w:rPr>
        <w:t>własny koszt.</w:t>
      </w:r>
    </w:p>
    <w:p w14:paraId="0ED94B83" w14:textId="77777777"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132A693" w14:textId="77777777"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Termin wyznaczony Wykonawcy na usunięcie wad musi być technicznie uzasadniony i nie krótszy niż 14 dni od daty zgłoszenia wady przez Zamawiającego.</w:t>
      </w:r>
    </w:p>
    <w:p w14:paraId="4F2D21E7" w14:textId="44AFA90A"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 xml:space="preserve">O zauważonych wadach w okresie gwarancji jakości w przedmiocie umowy, Zamawiający zawiadomi Wykonawcę w terminie </w:t>
      </w:r>
      <w:r w:rsidR="005146D8">
        <w:rPr>
          <w:rFonts w:eastAsia="Times New Roman" w:cs="Calibri"/>
          <w:lang w:eastAsia="pl-PL"/>
        </w:rPr>
        <w:t xml:space="preserve">do </w:t>
      </w:r>
      <w:r w:rsidRPr="00514DB7">
        <w:rPr>
          <w:rFonts w:eastAsia="Times New Roman" w:cs="Calibri"/>
          <w:lang w:eastAsia="pl-PL"/>
        </w:rPr>
        <w:t>14 dni od ich ujawnienia.</w:t>
      </w:r>
    </w:p>
    <w:p w14:paraId="117A8638" w14:textId="77777777"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Po odbiorze robót związanych z usunięciem wad z tytułu gwarancji, okres gwarancji ulega wydłużeniu o czas od zgłoszenia do usunięcia wady.</w:t>
      </w:r>
    </w:p>
    <w:p w14:paraId="247BCA04" w14:textId="77777777"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 xml:space="preserve">Niezależnie od gwarancji Zamawiającemu przysługują uprawnienia z tytułu rękojmi zgodnie </w:t>
      </w:r>
      <w:r w:rsidRPr="00514DB7">
        <w:rPr>
          <w:rFonts w:eastAsia="Times New Roman" w:cs="Calibri"/>
          <w:lang w:eastAsia="pl-PL"/>
        </w:rPr>
        <w:br/>
        <w:t>z zasadami określonymi przez Kodeks Cywilny, z zastrzeżeniem ust. 1.</w:t>
      </w:r>
    </w:p>
    <w:p w14:paraId="3C01D3B8" w14:textId="77777777" w:rsidR="003F2090" w:rsidRPr="00514DB7" w:rsidRDefault="003F2090" w:rsidP="003F2090">
      <w:pPr>
        <w:widowControl w:val="0"/>
        <w:spacing w:before="240" w:after="240" w:line="360" w:lineRule="auto"/>
        <w:ind w:left="425" w:hanging="425"/>
        <w:jc w:val="center"/>
        <w:rPr>
          <w:rFonts w:cs="Calibri"/>
          <w:b/>
          <w:bCs/>
        </w:rPr>
      </w:pPr>
      <w:r w:rsidRPr="00514DB7">
        <w:rPr>
          <w:rFonts w:cs="Calibri"/>
          <w:b/>
          <w:bCs/>
        </w:rPr>
        <w:t xml:space="preserve">§ 19. </w:t>
      </w:r>
      <w:r w:rsidRPr="00514DB7">
        <w:rPr>
          <w:rFonts w:cs="Calibri"/>
          <w:b/>
          <w:bCs/>
          <w:caps/>
        </w:rPr>
        <w:t>ZABEZPIECZENIE należytego wykonania umowy</w:t>
      </w:r>
    </w:p>
    <w:p w14:paraId="2D2412A3" w14:textId="5837A24E"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bCs/>
          <w:sz w:val="22"/>
          <w:szCs w:val="22"/>
        </w:rPr>
        <w:lastRenderedPageBreak/>
        <w:t>Wykonawca ustanawia zabezpieczenie ewentualnych roszczeń Zamawiającego, w tym w szczególności z tytułu niewykonania lub nienależytego wykonania Umowy, w wysokości 5% wynagrodzenia Wykonawcy brutto. W związku powyższym, przed podpisaniem umowy, tytułem zabezpieczenia należytego wykonania umowy – Wykonawca złożył</w:t>
      </w:r>
      <w:r w:rsidR="00F31F9E">
        <w:rPr>
          <w:rFonts w:ascii="Calibri" w:hAnsi="Calibri" w:cs="Calibri"/>
          <w:bCs/>
          <w:sz w:val="22"/>
          <w:szCs w:val="22"/>
        </w:rPr>
        <w:t xml:space="preserve"> </w:t>
      </w:r>
      <w:r w:rsidRPr="00514DB7">
        <w:rPr>
          <w:rFonts w:ascii="Calibri" w:hAnsi="Calibri" w:cs="Calibri"/>
          <w:bCs/>
          <w:sz w:val="22"/>
          <w:szCs w:val="22"/>
        </w:rPr>
        <w:t>zabezpieczenie w wysokości 5% wartości brutto niniejszej umowy tj. kwotę</w:t>
      </w:r>
      <w:r w:rsidR="00F31F9E">
        <w:rPr>
          <w:rFonts w:ascii="Calibri" w:hAnsi="Calibri" w:cs="Calibri"/>
          <w:bCs/>
          <w:sz w:val="22"/>
          <w:szCs w:val="22"/>
        </w:rPr>
        <w:t xml:space="preserve"> </w:t>
      </w:r>
      <w:r w:rsidRPr="00514DB7">
        <w:rPr>
          <w:rFonts w:ascii="Calibri" w:hAnsi="Calibri" w:cs="Calibri"/>
          <w:bCs/>
          <w:sz w:val="22"/>
          <w:szCs w:val="22"/>
        </w:rPr>
        <w:t>……………….</w:t>
      </w:r>
      <w:r w:rsidR="00F31F9E">
        <w:rPr>
          <w:rFonts w:ascii="Calibri" w:hAnsi="Calibri" w:cs="Calibri"/>
          <w:bCs/>
          <w:sz w:val="22"/>
          <w:szCs w:val="22"/>
        </w:rPr>
        <w:t xml:space="preserve"> </w:t>
      </w:r>
      <w:r w:rsidRPr="00514DB7">
        <w:rPr>
          <w:rFonts w:ascii="Calibri" w:hAnsi="Calibri" w:cs="Calibri"/>
          <w:bCs/>
          <w:sz w:val="22"/>
          <w:szCs w:val="22"/>
        </w:rPr>
        <w:t>złotych, w formie: …………………………………………</w:t>
      </w:r>
    </w:p>
    <w:p w14:paraId="5BEBB40E" w14:textId="4EDB4053"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color w:val="000000"/>
          <w:sz w:val="22"/>
          <w:szCs w:val="22"/>
        </w:rPr>
        <w:t>Z kwoty</w:t>
      </w:r>
      <w:r w:rsidR="00F31F9E">
        <w:rPr>
          <w:rFonts w:ascii="Calibri" w:hAnsi="Calibri" w:cs="Calibri"/>
          <w:bCs/>
          <w:color w:val="000000"/>
          <w:sz w:val="22"/>
          <w:szCs w:val="22"/>
        </w:rPr>
        <w:t xml:space="preserve"> </w:t>
      </w:r>
      <w:r w:rsidRPr="00514DB7">
        <w:rPr>
          <w:rFonts w:ascii="Calibri" w:hAnsi="Calibri" w:cs="Calibri"/>
          <w:color w:val="000000"/>
          <w:sz w:val="22"/>
          <w:szCs w:val="22"/>
        </w:rPr>
        <w:t xml:space="preserve">o której mowa w ust. 1 niniejszego paragrafu Zamawiający zwolni 70% w terminie 30 dni od daty dokonania odbioru końcowego robót objętych niniejszą umową. </w:t>
      </w:r>
    </w:p>
    <w:p w14:paraId="7C6769CE" w14:textId="5041E8E6"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color w:val="000000"/>
          <w:sz w:val="22"/>
          <w:szCs w:val="22"/>
        </w:rPr>
        <w:t xml:space="preserve">Pozostałe 30% kwoty o której mowa w ust. 1 zostanie zatrzymane przez Zamawiającego na okres </w:t>
      </w:r>
      <w:r w:rsidR="00707B3F">
        <w:rPr>
          <w:rFonts w:ascii="Calibri" w:hAnsi="Calibri" w:cs="Calibri"/>
          <w:color w:val="000000"/>
          <w:sz w:val="22"/>
          <w:szCs w:val="22"/>
          <w:lang w:val="pl-PL"/>
        </w:rPr>
        <w:t>gwarancji/</w:t>
      </w:r>
      <w:r w:rsidRPr="00514DB7">
        <w:rPr>
          <w:rFonts w:ascii="Calibri" w:hAnsi="Calibri" w:cs="Calibri"/>
          <w:color w:val="000000"/>
          <w:sz w:val="22"/>
          <w:szCs w:val="22"/>
        </w:rPr>
        <w:t>rękojmi o której mowa w § 18 i zwolnione będzie w terminie 15 dni po upływie tego okresu.</w:t>
      </w:r>
    </w:p>
    <w:p w14:paraId="2652F32E" w14:textId="77777777"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color w:val="000000"/>
          <w:sz w:val="22"/>
          <w:szCs w:val="22"/>
        </w:rPr>
        <w:t xml:space="preserve">Zwolnienia kwot o których mowa w ust. 2 i 3 następować będą zgodnie z przepisami art. 453 ustawy Prawo zamówień publicznych. </w:t>
      </w:r>
    </w:p>
    <w:p w14:paraId="5748028D" w14:textId="77777777"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sz w:val="22"/>
          <w:szCs w:val="22"/>
        </w:rPr>
        <w:t>W trakcie realizacji umowy Wykonawca może dokonać, z zachowaniem ciągłości zabezpieczenia, zmiany formy zabezpieczenia na jedną lub kilka form, o których mowa w art. 450 ust. 1 ustawy Prawo zamówień publicznych.</w:t>
      </w:r>
    </w:p>
    <w:p w14:paraId="0096C912" w14:textId="77777777" w:rsidR="003F2090" w:rsidRPr="00A17281" w:rsidRDefault="003F2090" w:rsidP="003F2090">
      <w:pPr>
        <w:widowControl w:val="0"/>
        <w:autoSpaceDE w:val="0"/>
        <w:autoSpaceDN w:val="0"/>
        <w:adjustRightInd w:val="0"/>
        <w:spacing w:before="240" w:after="240" w:line="360" w:lineRule="auto"/>
        <w:jc w:val="center"/>
        <w:rPr>
          <w:rFonts w:cs="Calibri"/>
          <w:b/>
          <w:bCs/>
        </w:rPr>
      </w:pPr>
      <w:r w:rsidRPr="00A17281">
        <w:rPr>
          <w:rFonts w:cs="Calibri"/>
          <w:b/>
          <w:bCs/>
        </w:rPr>
        <w:t xml:space="preserve">§ 20. </w:t>
      </w:r>
      <w:r w:rsidRPr="00A17281">
        <w:rPr>
          <w:rFonts w:cs="Calibri"/>
          <w:b/>
          <w:bCs/>
          <w:caps/>
        </w:rPr>
        <w:t>Ubezpieczenie</w:t>
      </w:r>
    </w:p>
    <w:p w14:paraId="2309BE36" w14:textId="77777777" w:rsidR="008B176F" w:rsidRPr="00A17281" w:rsidRDefault="008B176F" w:rsidP="008B176F">
      <w:pPr>
        <w:pStyle w:val="Akapitzlist"/>
        <w:numPr>
          <w:ilvl w:val="0"/>
          <w:numId w:val="20"/>
        </w:numPr>
        <w:spacing w:line="360" w:lineRule="auto"/>
        <w:rPr>
          <w:rFonts w:ascii="Calibri" w:eastAsia="Calibri" w:hAnsi="Calibri" w:cs="Calibri"/>
          <w:sz w:val="22"/>
          <w:szCs w:val="22"/>
          <w:lang w:val="pl-PL" w:eastAsia="en-US"/>
        </w:rPr>
      </w:pPr>
      <w:r w:rsidRPr="00A17281">
        <w:rPr>
          <w:rFonts w:ascii="Calibri" w:eastAsia="Calibri" w:hAnsi="Calibri" w:cs="Calibri"/>
          <w:sz w:val="22"/>
          <w:szCs w:val="22"/>
          <w:lang w:val="pl-PL" w:eastAsia="en-US"/>
        </w:rPr>
        <w:t>Wykonawca na okres realizacji umowy zobowiązany jest posiadać ubezpieczenie od odpowiedzialności cywilnej w zakresie prowadzonej działalności związanej z przedmiotem zamówienia.</w:t>
      </w:r>
    </w:p>
    <w:p w14:paraId="47D2E95F" w14:textId="77777777" w:rsidR="008B176F" w:rsidRPr="00A17281" w:rsidRDefault="008B176F" w:rsidP="008B176F">
      <w:pPr>
        <w:widowControl w:val="0"/>
        <w:numPr>
          <w:ilvl w:val="0"/>
          <w:numId w:val="20"/>
        </w:numPr>
        <w:autoSpaceDE w:val="0"/>
        <w:autoSpaceDN w:val="0"/>
        <w:adjustRightInd w:val="0"/>
        <w:spacing w:after="0" w:line="360" w:lineRule="auto"/>
        <w:jc w:val="both"/>
        <w:rPr>
          <w:rFonts w:cs="Calibri"/>
        </w:rPr>
      </w:pPr>
      <w:r w:rsidRPr="00A17281">
        <w:rPr>
          <w:rFonts w:cs="Calibri"/>
        </w:rPr>
        <w:t>Wykonawca zobowiązany jest utrzymywać ubezpieczenia, o których mowa powyżej przez cały okres realizacji przedmiotu umowy określony w § 4 ust. 1.</w:t>
      </w:r>
    </w:p>
    <w:p w14:paraId="014FAD7E" w14:textId="77777777" w:rsidR="008B176F" w:rsidRPr="00A17281" w:rsidRDefault="008B176F" w:rsidP="008B176F">
      <w:pPr>
        <w:widowControl w:val="0"/>
        <w:numPr>
          <w:ilvl w:val="0"/>
          <w:numId w:val="20"/>
        </w:numPr>
        <w:autoSpaceDE w:val="0"/>
        <w:autoSpaceDN w:val="0"/>
        <w:adjustRightInd w:val="0"/>
        <w:spacing w:after="0" w:line="360" w:lineRule="auto"/>
        <w:jc w:val="both"/>
        <w:rPr>
          <w:rFonts w:cs="Calibri"/>
        </w:rPr>
      </w:pPr>
      <w:r w:rsidRPr="00A17281">
        <w:rPr>
          <w:rFonts w:cs="Calibri"/>
        </w:rPr>
        <w:t>Wykonawca zobowiązany jest przedłożyć Zamawiającemu, w terminie 14 dni od daty zawarcia niniejszej umowy, kopie (-ę) polis (-y) ubezpieczeniowych (-ej), a w przypadku gdy 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68BF754A" w14:textId="77777777" w:rsidR="008B176F" w:rsidRPr="00A17281" w:rsidRDefault="008B176F" w:rsidP="008B176F">
      <w:pPr>
        <w:widowControl w:val="0"/>
        <w:numPr>
          <w:ilvl w:val="0"/>
          <w:numId w:val="20"/>
        </w:numPr>
        <w:autoSpaceDE w:val="0"/>
        <w:autoSpaceDN w:val="0"/>
        <w:adjustRightInd w:val="0"/>
        <w:spacing w:after="0" w:line="360" w:lineRule="auto"/>
        <w:jc w:val="both"/>
        <w:rPr>
          <w:rFonts w:cs="Calibri"/>
        </w:rPr>
      </w:pPr>
      <w:r w:rsidRPr="00A17281">
        <w:rPr>
          <w:rFonts w:cs="Calibri"/>
        </w:rPr>
        <w:t xml:space="preserve">Zamawiającemu przysługuje prawo potrącenia poniesionych kosztów z tytułu ubezpieczenia </w:t>
      </w:r>
      <w:r w:rsidRPr="00A17281">
        <w:rPr>
          <w:rFonts w:cs="Calibri"/>
        </w:rPr>
        <w:br/>
        <w:t>z wynagrodzenia Wykonawcy, na co Wykonawca wyraża zgodę.</w:t>
      </w:r>
    </w:p>
    <w:p w14:paraId="140392C5" w14:textId="77777777" w:rsidR="008B176F" w:rsidRPr="00A17281" w:rsidRDefault="008B176F" w:rsidP="008B176F">
      <w:pPr>
        <w:widowControl w:val="0"/>
        <w:numPr>
          <w:ilvl w:val="0"/>
          <w:numId w:val="20"/>
        </w:numPr>
        <w:autoSpaceDE w:val="0"/>
        <w:autoSpaceDN w:val="0"/>
        <w:adjustRightInd w:val="0"/>
        <w:spacing w:after="0" w:line="360" w:lineRule="auto"/>
        <w:jc w:val="both"/>
        <w:rPr>
          <w:rFonts w:cs="Calibri"/>
        </w:rPr>
      </w:pPr>
      <w:r w:rsidRPr="00A17281">
        <w:rPr>
          <w:rFonts w:cs="Calibri"/>
        </w:rPr>
        <w:t xml:space="preserve">W przypadku nieprzedłożenia przez Wykonawcę kopii polis (-y) ubezpieczeniowych (-ej) </w:t>
      </w:r>
      <w:r w:rsidRPr="00A17281">
        <w:rPr>
          <w:rFonts w:cs="Calibri"/>
        </w:rPr>
        <w:br/>
        <w:t xml:space="preserve">w terminie, o którym mowa w ust. 3, Zamawiającemu przysługuje prawo odstąpienia od umowy. </w:t>
      </w:r>
    </w:p>
    <w:p w14:paraId="3D47D602" w14:textId="77777777" w:rsidR="003F2090" w:rsidRPr="00514DB7" w:rsidRDefault="003F2090" w:rsidP="003F2090">
      <w:pPr>
        <w:widowControl w:val="0"/>
        <w:spacing w:before="240" w:after="240" w:line="360" w:lineRule="auto"/>
        <w:ind w:left="425" w:hanging="425"/>
        <w:jc w:val="center"/>
        <w:rPr>
          <w:rFonts w:eastAsia="MS Mincho" w:cs="Calibri"/>
          <w:b/>
          <w:bCs/>
        </w:rPr>
      </w:pPr>
      <w:r w:rsidRPr="00514DB7">
        <w:rPr>
          <w:rFonts w:eastAsia="MS Mincho" w:cs="Calibri"/>
          <w:b/>
          <w:bCs/>
        </w:rPr>
        <w:t>§ 2</w:t>
      </w:r>
      <w:r w:rsidR="005275F4">
        <w:rPr>
          <w:rFonts w:eastAsia="MS Mincho" w:cs="Calibri"/>
          <w:b/>
          <w:bCs/>
        </w:rPr>
        <w:t>1</w:t>
      </w:r>
      <w:r w:rsidRPr="00514DB7">
        <w:rPr>
          <w:rFonts w:eastAsia="MS Mincho" w:cs="Calibri"/>
          <w:b/>
          <w:bCs/>
        </w:rPr>
        <w:t>. KARY UMOWNE</w:t>
      </w:r>
    </w:p>
    <w:p w14:paraId="07E9EDA3" w14:textId="77777777" w:rsidR="003F2090" w:rsidRPr="00514DB7" w:rsidRDefault="003F2090" w:rsidP="006470A7">
      <w:pPr>
        <w:widowControl w:val="0"/>
        <w:spacing w:after="0" w:line="360" w:lineRule="auto"/>
        <w:ind w:left="426" w:hanging="426"/>
        <w:jc w:val="both"/>
        <w:rPr>
          <w:rFonts w:eastAsia="MS Mincho" w:cs="Calibri"/>
        </w:rPr>
      </w:pPr>
      <w:r w:rsidRPr="00514DB7">
        <w:rPr>
          <w:rFonts w:eastAsia="MS Mincho" w:cs="Calibri"/>
        </w:rPr>
        <w:t>1.</w:t>
      </w:r>
      <w:r w:rsidRPr="00514DB7">
        <w:rPr>
          <w:rFonts w:eastAsia="MS Mincho" w:cs="Calibri"/>
        </w:rPr>
        <w:tab/>
        <w:t>Strony ustalają odpowiedzialność za niewykonanie lub nienależyte wykonanie zobowiązań umownych w formie kar umownych w następujących przypadkach i wysokościach:</w:t>
      </w:r>
    </w:p>
    <w:p w14:paraId="344E30B3" w14:textId="77777777" w:rsidR="003F2090" w:rsidRPr="00AA66C3" w:rsidRDefault="003F2090" w:rsidP="006470A7">
      <w:pPr>
        <w:widowControl w:val="0"/>
        <w:spacing w:after="0" w:line="360" w:lineRule="auto"/>
        <w:ind w:left="851" w:hanging="426"/>
        <w:jc w:val="both"/>
        <w:rPr>
          <w:rFonts w:eastAsia="MS Mincho" w:cs="Calibri"/>
        </w:rPr>
      </w:pPr>
      <w:r w:rsidRPr="00514DB7">
        <w:rPr>
          <w:rFonts w:eastAsia="MS Mincho" w:cs="Calibri"/>
        </w:rPr>
        <w:lastRenderedPageBreak/>
        <w:t>1)</w:t>
      </w:r>
      <w:r w:rsidRPr="00514DB7">
        <w:rPr>
          <w:rFonts w:eastAsia="MS Mincho" w:cs="Calibri"/>
        </w:rPr>
        <w:tab/>
      </w:r>
      <w:r w:rsidRPr="00AA66C3">
        <w:rPr>
          <w:rFonts w:eastAsia="MS Mincho" w:cs="Calibri"/>
        </w:rPr>
        <w:t>Wykonawca płaci Zamawiającemu kary umowne:</w:t>
      </w:r>
    </w:p>
    <w:p w14:paraId="36AF1C7E" w14:textId="540476D3" w:rsidR="003F2090" w:rsidRPr="00A7236F" w:rsidRDefault="003F2090" w:rsidP="006470A7">
      <w:pPr>
        <w:widowControl w:val="0"/>
        <w:spacing w:after="0" w:line="360" w:lineRule="auto"/>
        <w:ind w:left="1077" w:hanging="357"/>
        <w:jc w:val="both"/>
        <w:rPr>
          <w:rFonts w:eastAsia="MS Mincho" w:cs="Calibri"/>
        </w:rPr>
      </w:pPr>
      <w:r w:rsidRPr="00AA66C3">
        <w:rPr>
          <w:rFonts w:eastAsia="MS Mincho" w:cs="Calibri"/>
          <w:iCs/>
        </w:rPr>
        <w:t xml:space="preserve">a) </w:t>
      </w:r>
      <w:r w:rsidRPr="00AA66C3">
        <w:rPr>
          <w:rFonts w:eastAsia="MS Mincho" w:cs="Calibri"/>
          <w:iCs/>
        </w:rPr>
        <w:tab/>
        <w:t>za zwłokę w wykonaniu przedmiotu umowy – w wysokości 0,</w:t>
      </w:r>
      <w:r w:rsidR="00F762A2" w:rsidRPr="00AA66C3">
        <w:rPr>
          <w:rFonts w:eastAsia="MS Mincho" w:cs="Calibri"/>
          <w:iCs/>
        </w:rPr>
        <w:t>1</w:t>
      </w:r>
      <w:r w:rsidRPr="00AA66C3">
        <w:rPr>
          <w:rFonts w:eastAsia="MS Mincho" w:cs="Calibri"/>
          <w:iCs/>
        </w:rPr>
        <w:t xml:space="preserve">% wynagrodzenia </w:t>
      </w:r>
      <w:r w:rsidR="006B1C32" w:rsidRPr="00AA66C3">
        <w:rPr>
          <w:rFonts w:eastAsia="MS Mincho" w:cs="Calibri"/>
          <w:iCs/>
        </w:rPr>
        <w:t>netto</w:t>
      </w:r>
      <w:r w:rsidRPr="00AA66C3">
        <w:rPr>
          <w:rFonts w:eastAsia="MS Mincho" w:cs="Calibri"/>
          <w:iCs/>
        </w:rPr>
        <w:t xml:space="preserve">, </w:t>
      </w:r>
      <w:r w:rsidRPr="00AA66C3">
        <w:rPr>
          <w:rFonts w:eastAsia="MS Mincho" w:cs="Calibri"/>
          <w:iCs/>
        </w:rPr>
        <w:br/>
        <w:t>o którym mowa w § 5 ust. 1 umowy, za każdy rozpoczęty dzień zwłoki,</w:t>
      </w:r>
    </w:p>
    <w:p w14:paraId="76E4E2F7" w14:textId="4A4F5EE2" w:rsidR="003F2090" w:rsidRPr="00514DB7" w:rsidRDefault="003F2090" w:rsidP="006470A7">
      <w:pPr>
        <w:widowControl w:val="0"/>
        <w:spacing w:after="0" w:line="360" w:lineRule="auto"/>
        <w:ind w:left="1077" w:hanging="357"/>
        <w:jc w:val="both"/>
        <w:rPr>
          <w:rFonts w:eastAsia="MS Mincho" w:cs="Calibri"/>
        </w:rPr>
      </w:pPr>
      <w:r w:rsidRPr="00A7236F">
        <w:rPr>
          <w:rFonts w:eastAsia="MS Mincho" w:cs="Calibri"/>
          <w:iCs/>
        </w:rPr>
        <w:t xml:space="preserve">b) </w:t>
      </w:r>
      <w:r w:rsidRPr="00A7236F">
        <w:rPr>
          <w:rFonts w:eastAsia="MS Mincho" w:cs="Calibri"/>
          <w:iCs/>
        </w:rPr>
        <w:tab/>
        <w:t xml:space="preserve">za zwłokę w usunięciu wad stwierdzonych </w:t>
      </w:r>
      <w:r w:rsidRPr="00373AFA">
        <w:rPr>
          <w:rFonts w:eastAsia="MS Mincho" w:cs="Calibri"/>
          <w:iCs/>
        </w:rPr>
        <w:t xml:space="preserve">przy odbiorze </w:t>
      </w:r>
      <w:r w:rsidR="006470A7" w:rsidRPr="00373AFA">
        <w:rPr>
          <w:rFonts w:eastAsia="MS Mincho" w:cs="Calibri"/>
          <w:iCs/>
        </w:rPr>
        <w:t>końcowym, w okresie rękojmi lub </w:t>
      </w:r>
      <w:r w:rsidRPr="00373AFA">
        <w:rPr>
          <w:rFonts w:eastAsia="MS Mincho" w:cs="Calibri"/>
          <w:iCs/>
        </w:rPr>
        <w:t xml:space="preserve">gwarancji, przy odbiorze pogwarancyjnym, w </w:t>
      </w:r>
      <w:r w:rsidRPr="00EE5D81">
        <w:rPr>
          <w:rFonts w:eastAsia="MS Mincho" w:cs="Calibri"/>
          <w:iCs/>
        </w:rPr>
        <w:t>wysokości 0,</w:t>
      </w:r>
      <w:r w:rsidR="00EE5D81" w:rsidRPr="00EE5D81">
        <w:rPr>
          <w:rFonts w:eastAsia="MS Mincho" w:cs="Calibri"/>
          <w:iCs/>
        </w:rPr>
        <w:t>1</w:t>
      </w:r>
      <w:r w:rsidRPr="00EE5D81">
        <w:rPr>
          <w:rFonts w:eastAsia="MS Mincho" w:cs="Calibri"/>
          <w:iCs/>
        </w:rPr>
        <w:t>% wynagrodzenia</w:t>
      </w:r>
      <w:r w:rsidRPr="00373AFA">
        <w:rPr>
          <w:rFonts w:eastAsia="MS Mincho" w:cs="Calibri"/>
          <w:iCs/>
        </w:rPr>
        <w:t xml:space="preserve"> </w:t>
      </w:r>
      <w:r w:rsidR="006B1C32" w:rsidRPr="00373AFA">
        <w:rPr>
          <w:rFonts w:eastAsia="MS Mincho" w:cs="Calibri"/>
          <w:iCs/>
        </w:rPr>
        <w:t>netto</w:t>
      </w:r>
      <w:r w:rsidRPr="00373AFA">
        <w:rPr>
          <w:rFonts w:eastAsia="MS Mincho" w:cs="Calibri"/>
          <w:iCs/>
        </w:rPr>
        <w:t>, o którym mowa w § 5 ust. 1 umowy za każdy rozpoczęty</w:t>
      </w:r>
      <w:r w:rsidRPr="00514DB7">
        <w:rPr>
          <w:rFonts w:eastAsia="MS Mincho" w:cs="Calibri"/>
          <w:iCs/>
        </w:rPr>
        <w:t xml:space="preserve"> dzień zwłoki, liczony od dnia wyznaczonego na usunięcie wad;</w:t>
      </w:r>
    </w:p>
    <w:p w14:paraId="45E40BBA" w14:textId="77777777" w:rsidR="003F2090" w:rsidRPr="00514DB7" w:rsidRDefault="003257BC" w:rsidP="006470A7">
      <w:pPr>
        <w:widowControl w:val="0"/>
        <w:spacing w:after="0" w:line="360" w:lineRule="auto"/>
        <w:ind w:left="1077" w:hanging="357"/>
        <w:jc w:val="both"/>
        <w:rPr>
          <w:rFonts w:eastAsia="MS Mincho" w:cs="Calibri"/>
          <w:iCs/>
        </w:rPr>
      </w:pPr>
      <w:r>
        <w:rPr>
          <w:rFonts w:eastAsia="MS Mincho" w:cs="Calibri"/>
          <w:iCs/>
        </w:rPr>
        <w:t>c)</w:t>
      </w:r>
      <w:r w:rsidR="003F2090" w:rsidRPr="00514DB7">
        <w:rPr>
          <w:rFonts w:eastAsia="MS Mincho" w:cs="Calibri"/>
          <w:iCs/>
        </w:rPr>
        <w:tab/>
        <w:t xml:space="preserve">za odstąpienie od umowy z przyczyn zależnych od Wykonawcy w wysokości 10% wynagrodzenia </w:t>
      </w:r>
      <w:r w:rsidR="006B1C32">
        <w:rPr>
          <w:rFonts w:eastAsia="MS Mincho" w:cs="Calibri"/>
          <w:iCs/>
        </w:rPr>
        <w:t>netto</w:t>
      </w:r>
      <w:r w:rsidR="003F2090" w:rsidRPr="00514DB7">
        <w:rPr>
          <w:rFonts w:eastAsia="MS Mincho" w:cs="Calibri"/>
          <w:iCs/>
        </w:rPr>
        <w:t xml:space="preserve">, o którym mowa w § 5 ust. 1 umowy; </w:t>
      </w:r>
    </w:p>
    <w:p w14:paraId="58A2AAEC" w14:textId="58295532" w:rsidR="003F2090" w:rsidRPr="00514DB7" w:rsidRDefault="003F2090" w:rsidP="006470A7">
      <w:pPr>
        <w:widowControl w:val="0"/>
        <w:numPr>
          <w:ilvl w:val="0"/>
          <w:numId w:val="12"/>
        </w:numPr>
        <w:spacing w:after="0" w:line="360" w:lineRule="auto"/>
        <w:ind w:left="1077" w:hanging="357"/>
        <w:jc w:val="both"/>
        <w:rPr>
          <w:rFonts w:eastAsia="MS Mincho" w:cs="Calibri"/>
        </w:rPr>
      </w:pPr>
      <w:r w:rsidRPr="00514DB7">
        <w:rPr>
          <w:rFonts w:eastAsia="MS Mincho" w:cs="Calibri"/>
        </w:rPr>
        <w:t xml:space="preserve">w razie nieprzedłożenia do zaakceptowania projektu umowy o podwykonawstwo, której przedmiotem są roboty budowlane, lub projektu jej zmian w wysokości </w:t>
      </w:r>
      <w:r w:rsidR="002F1598">
        <w:rPr>
          <w:rFonts w:eastAsia="MS Mincho" w:cs="Calibri"/>
        </w:rPr>
        <w:t>1</w:t>
      </w:r>
      <w:r w:rsidR="002F1598" w:rsidRPr="002F1598">
        <w:rPr>
          <w:rFonts w:eastAsia="MS Mincho" w:cs="Calibri"/>
        </w:rPr>
        <w:t xml:space="preserve"> % wynagrodzenia netto, o którym mowa w § 5 ust. 1 umowy, za każdy przypadek;</w:t>
      </w:r>
    </w:p>
    <w:p w14:paraId="7383FD18" w14:textId="71DAD1B0" w:rsidR="003F2090" w:rsidRPr="00514DB7" w:rsidRDefault="003F2090" w:rsidP="006470A7">
      <w:pPr>
        <w:widowControl w:val="0"/>
        <w:numPr>
          <w:ilvl w:val="0"/>
          <w:numId w:val="12"/>
        </w:numPr>
        <w:spacing w:after="0" w:line="360" w:lineRule="auto"/>
        <w:ind w:left="1077" w:hanging="357"/>
        <w:jc w:val="both"/>
        <w:rPr>
          <w:rFonts w:eastAsia="MS Mincho" w:cs="Calibri"/>
        </w:rPr>
      </w:pPr>
      <w:r w:rsidRPr="00514DB7">
        <w:rPr>
          <w:rFonts w:eastAsia="MS Mincho" w:cs="Calibri"/>
        </w:rPr>
        <w:t>w razie nieprzedłożenia poświadczonej za zgodność z oryginałem kopii umowy o</w:t>
      </w:r>
      <w:r>
        <w:rPr>
          <w:rFonts w:eastAsia="MS Mincho" w:cs="Calibri"/>
        </w:rPr>
        <w:t> </w:t>
      </w:r>
      <w:r w:rsidRPr="00514DB7">
        <w:rPr>
          <w:rFonts w:eastAsia="MS Mincho" w:cs="Calibri"/>
        </w:rPr>
        <w:t xml:space="preserve">podwykonawstwo lub jej </w:t>
      </w:r>
      <w:r w:rsidR="002F1598" w:rsidRPr="002F1598">
        <w:rPr>
          <w:rFonts w:eastAsia="MS Mincho" w:cs="Calibri"/>
        </w:rPr>
        <w:t>zmiany w wysokości 0,</w:t>
      </w:r>
      <w:r w:rsidR="002F1598">
        <w:rPr>
          <w:rFonts w:eastAsia="MS Mincho" w:cs="Calibri"/>
        </w:rPr>
        <w:t>5</w:t>
      </w:r>
      <w:r w:rsidR="002F1598" w:rsidRPr="002F1598">
        <w:rPr>
          <w:rFonts w:eastAsia="MS Mincho" w:cs="Calibri"/>
        </w:rPr>
        <w:t xml:space="preserve"> % wynagrodzenia netto, o którym mowa w § 5 ust. 1 umowy, za każdy przypadek z osobna</w:t>
      </w:r>
      <w:r w:rsidRPr="00514DB7">
        <w:rPr>
          <w:rFonts w:eastAsia="MS Mincho" w:cs="Calibri"/>
        </w:rPr>
        <w:t>;</w:t>
      </w:r>
    </w:p>
    <w:p w14:paraId="299167FF" w14:textId="28357197" w:rsidR="003F2090" w:rsidRPr="00DE2C3C" w:rsidRDefault="003F2090" w:rsidP="006470A7">
      <w:pPr>
        <w:widowControl w:val="0"/>
        <w:numPr>
          <w:ilvl w:val="0"/>
          <w:numId w:val="12"/>
        </w:numPr>
        <w:spacing w:after="0" w:line="360" w:lineRule="auto"/>
        <w:ind w:left="1077" w:hanging="357"/>
        <w:jc w:val="both"/>
        <w:rPr>
          <w:rFonts w:eastAsia="MS Mincho" w:cs="Calibri"/>
        </w:rPr>
      </w:pPr>
      <w:r w:rsidRPr="00514DB7">
        <w:rPr>
          <w:rFonts w:eastAsia="MS Mincho" w:cs="Calibri"/>
        </w:rPr>
        <w:t xml:space="preserve">w przypadku braku zmiany umowy o podwykonawstwo w zakresie terminu zapłaty (§ 14 ust. 2) </w:t>
      </w:r>
      <w:r w:rsidRPr="00DE2C3C">
        <w:rPr>
          <w:rFonts w:eastAsia="MS Mincho" w:cs="Calibri"/>
        </w:rPr>
        <w:t xml:space="preserve">w wysokości </w:t>
      </w:r>
      <w:r w:rsidR="002F1598" w:rsidRPr="002F1598">
        <w:rPr>
          <w:rFonts w:eastAsia="MS Mincho" w:cs="Calibri"/>
        </w:rPr>
        <w:t>0,05 % wynagrodzenia netto, o którym mowa w § 5 ust. 1 umowy, za każdy przypadek z osobna;</w:t>
      </w:r>
    </w:p>
    <w:p w14:paraId="4163F7BB" w14:textId="0F7AB875" w:rsidR="00F01444" w:rsidRPr="00F01444" w:rsidRDefault="00F01444" w:rsidP="00F01444">
      <w:pPr>
        <w:widowControl w:val="0"/>
        <w:numPr>
          <w:ilvl w:val="0"/>
          <w:numId w:val="12"/>
        </w:numPr>
        <w:spacing w:after="0" w:line="360" w:lineRule="auto"/>
        <w:ind w:left="1077" w:hanging="357"/>
        <w:jc w:val="both"/>
        <w:rPr>
          <w:rFonts w:eastAsia="MS Mincho" w:cs="Calibri"/>
        </w:rPr>
      </w:pPr>
      <w:r w:rsidRPr="00F01444">
        <w:rPr>
          <w:rFonts w:eastAsia="MS Mincho" w:cs="Calibri"/>
        </w:rPr>
        <w:t xml:space="preserve">w każdym przypadku braku zapłaty należnego wynagrodzenia podwykonawcom lub dalszym podwykonawcom, którego skutkiem będzie bezpośrednia zapłata, o której mowa w § </w:t>
      </w:r>
      <w:r>
        <w:rPr>
          <w:rFonts w:eastAsia="MS Mincho" w:cs="Calibri"/>
        </w:rPr>
        <w:t>16</w:t>
      </w:r>
      <w:r w:rsidRPr="00F01444">
        <w:rPr>
          <w:rFonts w:eastAsia="MS Mincho" w:cs="Calibri"/>
        </w:rPr>
        <w:t xml:space="preserve"> ust. 1 umowy – w </w:t>
      </w:r>
      <w:r w:rsidRPr="001D4C21">
        <w:rPr>
          <w:rFonts w:eastAsia="MS Mincho" w:cs="Calibri"/>
        </w:rPr>
        <w:t xml:space="preserve">wysokości </w:t>
      </w:r>
      <w:r w:rsidR="001D4C21" w:rsidRPr="001D4C21">
        <w:rPr>
          <w:rFonts w:eastAsia="MS Mincho" w:cs="Calibri"/>
        </w:rPr>
        <w:t>1</w:t>
      </w:r>
      <w:r w:rsidRPr="001D4C21">
        <w:rPr>
          <w:rFonts w:eastAsia="MS Mincho" w:cs="Calibri"/>
        </w:rPr>
        <w:t xml:space="preserve"> % wynagrodzenia</w:t>
      </w:r>
      <w:r w:rsidRPr="00F01444">
        <w:rPr>
          <w:rFonts w:eastAsia="MS Mincho" w:cs="Calibri"/>
        </w:rPr>
        <w:t xml:space="preserve"> </w:t>
      </w:r>
      <w:r>
        <w:rPr>
          <w:rFonts w:eastAsia="MS Mincho" w:cs="Calibri"/>
        </w:rPr>
        <w:t>netto</w:t>
      </w:r>
      <w:r w:rsidRPr="00F01444">
        <w:rPr>
          <w:rFonts w:eastAsia="MS Mincho" w:cs="Calibri"/>
        </w:rPr>
        <w:t xml:space="preserve"> o którym mowa § </w:t>
      </w:r>
      <w:r>
        <w:rPr>
          <w:rFonts w:eastAsia="MS Mincho" w:cs="Calibri"/>
        </w:rPr>
        <w:t>5</w:t>
      </w:r>
      <w:r w:rsidRPr="00F01444">
        <w:rPr>
          <w:rFonts w:eastAsia="MS Mincho" w:cs="Calibri"/>
        </w:rPr>
        <w:t xml:space="preserve"> ust. 1 umowy,</w:t>
      </w:r>
    </w:p>
    <w:p w14:paraId="33238DF6" w14:textId="6CBFC5AC" w:rsidR="00F01444" w:rsidRPr="00F01444" w:rsidRDefault="00F01444" w:rsidP="00F01444">
      <w:pPr>
        <w:widowControl w:val="0"/>
        <w:numPr>
          <w:ilvl w:val="0"/>
          <w:numId w:val="12"/>
        </w:numPr>
        <w:spacing w:after="0" w:line="360" w:lineRule="auto"/>
        <w:ind w:left="1077" w:hanging="357"/>
        <w:jc w:val="both"/>
        <w:rPr>
          <w:rFonts w:eastAsia="MS Mincho" w:cs="Calibri"/>
        </w:rPr>
      </w:pPr>
      <w:r w:rsidRPr="00F01444">
        <w:rPr>
          <w:rFonts w:eastAsia="MS Mincho" w:cs="Calibri"/>
        </w:rPr>
        <w:t xml:space="preserve">w każdym przypadku nieterminowej zapłaty wynagrodzenia należnego podwykonawcom lub dalszym podwykonawcom – w </w:t>
      </w:r>
      <w:r w:rsidRPr="001D4C21">
        <w:rPr>
          <w:rFonts w:eastAsia="MS Mincho" w:cs="Calibri"/>
        </w:rPr>
        <w:t>wysokości 0,1 % wynagrodzenia</w:t>
      </w:r>
      <w:r w:rsidRPr="00F01444">
        <w:rPr>
          <w:rFonts w:eastAsia="MS Mincho" w:cs="Calibri"/>
        </w:rPr>
        <w:t xml:space="preserve"> </w:t>
      </w:r>
      <w:r>
        <w:rPr>
          <w:rFonts w:eastAsia="MS Mincho" w:cs="Calibri"/>
        </w:rPr>
        <w:t>netto, o którym mowa § 5</w:t>
      </w:r>
      <w:r w:rsidRPr="00F01444">
        <w:rPr>
          <w:rFonts w:eastAsia="MS Mincho" w:cs="Calibri"/>
        </w:rPr>
        <w:t xml:space="preserve"> ust. 1 umowy</w:t>
      </w:r>
      <w:r w:rsidR="002F2642">
        <w:rPr>
          <w:rFonts w:eastAsia="MS Mincho" w:cs="Calibri"/>
        </w:rPr>
        <w:t>, od każdej</w:t>
      </w:r>
      <w:r w:rsidRPr="00F01444">
        <w:rPr>
          <w:rFonts w:eastAsia="MS Mincho" w:cs="Calibri"/>
        </w:rPr>
        <w:t xml:space="preserve"> niezapłaconej należności za każdy dzień zwłoki,</w:t>
      </w:r>
    </w:p>
    <w:p w14:paraId="4A4F793A" w14:textId="43969582" w:rsidR="003F2090" w:rsidRPr="00DE2C3C" w:rsidRDefault="003F2090" w:rsidP="006470A7">
      <w:pPr>
        <w:widowControl w:val="0"/>
        <w:numPr>
          <w:ilvl w:val="0"/>
          <w:numId w:val="12"/>
        </w:numPr>
        <w:spacing w:after="0" w:line="360" w:lineRule="auto"/>
        <w:ind w:left="1077" w:hanging="357"/>
        <w:jc w:val="both"/>
        <w:rPr>
          <w:rFonts w:eastAsia="MS Mincho" w:cs="Calibri"/>
        </w:rPr>
      </w:pPr>
      <w:r w:rsidRPr="00DE2C3C">
        <w:rPr>
          <w:rFonts w:eastAsia="MS Mincho" w:cs="Calibri"/>
        </w:rPr>
        <w:t xml:space="preserve">w razie nieprzedłożenia oświadczenia, o którym </w:t>
      </w:r>
      <w:r w:rsidRPr="00C45048">
        <w:rPr>
          <w:rFonts w:eastAsia="MS Mincho" w:cs="Calibri"/>
        </w:rPr>
        <w:t xml:space="preserve">mowa w § 2 ust. </w:t>
      </w:r>
      <w:r w:rsidR="008E5359" w:rsidRPr="00C45048">
        <w:rPr>
          <w:rFonts w:eastAsia="MS Mincho" w:cs="Calibri"/>
        </w:rPr>
        <w:t>4</w:t>
      </w:r>
      <w:r w:rsidRPr="00C45048">
        <w:rPr>
          <w:rFonts w:eastAsia="MS Mincho" w:cs="Calibri"/>
        </w:rPr>
        <w:t xml:space="preserve"> w wysokości</w:t>
      </w:r>
      <w:r w:rsidRPr="00DE2C3C">
        <w:rPr>
          <w:rFonts w:eastAsia="MS Mincho" w:cs="Calibri"/>
        </w:rPr>
        <w:t xml:space="preserve"> </w:t>
      </w:r>
      <w:r w:rsidR="002F1598" w:rsidRPr="002F1598">
        <w:rPr>
          <w:rFonts w:eastAsia="MS Mincho" w:cs="Calibri"/>
        </w:rPr>
        <w:t>500,00 zł za każdy dzień spóźnienia;</w:t>
      </w:r>
    </w:p>
    <w:p w14:paraId="11200509" w14:textId="77777777" w:rsidR="002F1598" w:rsidRPr="002F1598" w:rsidRDefault="002F1598" w:rsidP="002F1598">
      <w:pPr>
        <w:widowControl w:val="0"/>
        <w:numPr>
          <w:ilvl w:val="0"/>
          <w:numId w:val="12"/>
        </w:numPr>
        <w:spacing w:after="0" w:line="360" w:lineRule="auto"/>
        <w:ind w:left="1077" w:hanging="357"/>
        <w:jc w:val="both"/>
        <w:rPr>
          <w:rFonts w:eastAsia="MS Mincho" w:cs="Calibri"/>
        </w:rPr>
      </w:pPr>
      <w:r w:rsidRPr="002F1598">
        <w:rPr>
          <w:rFonts w:eastAsia="MS Mincho" w:cs="Calibri"/>
        </w:rPr>
        <w:t>za niedopełnienie wymogu zatrudniania na podstawie umowy o pracę, w rozumieniu przepisów Kodeksu pracy, osób wykonujących w trakcie realizacji przedmiotu zamówienia czynności opisanych w § 2 ust. 3 niniejszej umowy – w wysokości 2000,00 za każdą osobę, którą wykonawca był zobowiązany zatrudnić na podstawie umowy o prace. Wielokrotne naruszenie w tym przedmiocie ze strony wykonawcy, może skutkować rozwiązaniem umowy przez zamawiającego z winy wykonawcy;</w:t>
      </w:r>
    </w:p>
    <w:p w14:paraId="722B28F1" w14:textId="22AC77E4" w:rsidR="003F2090" w:rsidRPr="00C45048" w:rsidRDefault="003F2090" w:rsidP="006470A7">
      <w:pPr>
        <w:widowControl w:val="0"/>
        <w:numPr>
          <w:ilvl w:val="0"/>
          <w:numId w:val="12"/>
        </w:numPr>
        <w:spacing w:after="0" w:line="360" w:lineRule="auto"/>
        <w:ind w:left="1077" w:hanging="357"/>
        <w:jc w:val="both"/>
        <w:rPr>
          <w:rFonts w:eastAsia="MS Mincho" w:cs="Calibri"/>
        </w:rPr>
      </w:pPr>
      <w:r w:rsidRPr="00C45048">
        <w:rPr>
          <w:rFonts w:cs="Calibri"/>
        </w:rPr>
        <w:t xml:space="preserve">w przypadku nieprzedłożenia poświadczonej za zgodność z oryginałem kopii dowodu zawarcia umowy ubezpieczenia lub dowodu zawarcia umowy ubezpieczenia na dalszy okres realizacji </w:t>
      </w:r>
      <w:r w:rsidRPr="00C45048">
        <w:rPr>
          <w:rFonts w:cs="Calibri"/>
        </w:rPr>
        <w:lastRenderedPageBreak/>
        <w:t xml:space="preserve">przedmiotu umowy – w wysokości </w:t>
      </w:r>
      <w:r w:rsidR="00373AFA" w:rsidRPr="00C45048">
        <w:rPr>
          <w:rFonts w:cs="Calibri"/>
        </w:rPr>
        <w:t>400</w:t>
      </w:r>
      <w:r w:rsidRPr="00C45048">
        <w:rPr>
          <w:rFonts w:cs="Calibri"/>
        </w:rPr>
        <w:t xml:space="preserve"> zł za każdy rozpoczęty dzień </w:t>
      </w:r>
      <w:r w:rsidR="00FE58DF" w:rsidRPr="00C45048">
        <w:rPr>
          <w:rFonts w:cs="Calibri"/>
        </w:rPr>
        <w:t>zwłoki</w:t>
      </w:r>
      <w:r w:rsidRPr="00C45048">
        <w:rPr>
          <w:rFonts w:cs="Calibri"/>
        </w:rPr>
        <w:t xml:space="preserve">, </w:t>
      </w:r>
      <w:r w:rsidRPr="00C45048">
        <w:rPr>
          <w:rFonts w:cs="Calibri"/>
          <w:iCs/>
        </w:rPr>
        <w:t xml:space="preserve">licząc od </w:t>
      </w:r>
      <w:r w:rsidR="00373AFA" w:rsidRPr="00C45048">
        <w:rPr>
          <w:rFonts w:cs="Calibri"/>
          <w:iCs/>
        </w:rPr>
        <w:t xml:space="preserve">dnia następnego od upływu </w:t>
      </w:r>
      <w:r w:rsidRPr="00C45048">
        <w:rPr>
          <w:rFonts w:cs="Calibri"/>
          <w:iCs/>
        </w:rPr>
        <w:t xml:space="preserve">terminu określonego w § 20 ust. </w:t>
      </w:r>
      <w:r w:rsidR="00A17281">
        <w:rPr>
          <w:rFonts w:cs="Calibri"/>
          <w:iCs/>
        </w:rPr>
        <w:t>2</w:t>
      </w:r>
      <w:r w:rsidR="00547B90" w:rsidRPr="00C45048">
        <w:rPr>
          <w:rFonts w:cs="Calibri"/>
        </w:rPr>
        <w:t>,</w:t>
      </w:r>
    </w:p>
    <w:p w14:paraId="09E97430" w14:textId="09F24695" w:rsidR="00785F7D" w:rsidRPr="00547B90" w:rsidRDefault="00785F7D" w:rsidP="00785F7D">
      <w:pPr>
        <w:widowControl w:val="0"/>
        <w:numPr>
          <w:ilvl w:val="0"/>
          <w:numId w:val="12"/>
        </w:numPr>
        <w:spacing w:after="0" w:line="360" w:lineRule="auto"/>
        <w:ind w:left="1077" w:hanging="357"/>
        <w:jc w:val="both"/>
        <w:rPr>
          <w:rFonts w:eastAsia="MS Mincho" w:cs="Calibri"/>
        </w:rPr>
      </w:pPr>
      <w:r>
        <w:rPr>
          <w:rFonts w:eastAsia="MS Mincho" w:cs="Calibri"/>
        </w:rPr>
        <w:t>z</w:t>
      </w:r>
      <w:r w:rsidRPr="00785F7D">
        <w:rPr>
          <w:rFonts w:eastAsia="MS Mincho" w:cs="Calibri"/>
        </w:rPr>
        <w:t xml:space="preserve">a dopuszczenie do wykonywania robót budowlanych objętych przedmiotem umowy innego podmiotu, niż Wykonawca lub zaakceptowany przez Zamawiającego Podwykonawca, skierowany do ich wykonania zgodnie z zasadami określonymi w umowie – w wysokości </w:t>
      </w:r>
      <w:r>
        <w:rPr>
          <w:rFonts w:eastAsia="MS Mincho" w:cs="Calibri"/>
        </w:rPr>
        <w:t>1</w:t>
      </w:r>
      <w:r w:rsidR="00C36CD7">
        <w:rPr>
          <w:rFonts w:eastAsia="MS Mincho" w:cs="Calibri"/>
        </w:rPr>
        <w:t>0</w:t>
      </w:r>
      <w:r>
        <w:rPr>
          <w:rFonts w:eastAsia="MS Mincho" w:cs="Calibri"/>
        </w:rPr>
        <w:t> 000,00 zł brutto za każdy przypadek</w:t>
      </w:r>
      <w:r w:rsidRPr="00785F7D">
        <w:rPr>
          <w:rFonts w:eastAsia="MS Mincho" w:cs="Calibri"/>
        </w:rPr>
        <w:t>,</w:t>
      </w:r>
    </w:p>
    <w:p w14:paraId="7CCE8EE6" w14:textId="77777777" w:rsidR="003F2090" w:rsidRPr="00514DB7" w:rsidRDefault="003F2090" w:rsidP="006470A7">
      <w:pPr>
        <w:widowControl w:val="0"/>
        <w:spacing w:after="0" w:line="360" w:lineRule="auto"/>
        <w:ind w:left="714" w:hanging="357"/>
        <w:jc w:val="both"/>
        <w:rPr>
          <w:rFonts w:eastAsia="MS Mincho" w:cs="Calibri"/>
        </w:rPr>
      </w:pPr>
      <w:r w:rsidRPr="00514DB7">
        <w:rPr>
          <w:rFonts w:eastAsia="MS Mincho" w:cs="Calibri"/>
        </w:rPr>
        <w:t>2)</w:t>
      </w:r>
      <w:r w:rsidRPr="00514DB7">
        <w:rPr>
          <w:rFonts w:eastAsia="MS Mincho" w:cs="Calibri"/>
        </w:rPr>
        <w:tab/>
        <w:t>Zamawiający płaci Wykonawcy kary umowne:</w:t>
      </w:r>
    </w:p>
    <w:p w14:paraId="1B4CF662" w14:textId="267FB618" w:rsidR="003F2090" w:rsidRPr="003257BC" w:rsidRDefault="003F2090" w:rsidP="00374B2D">
      <w:pPr>
        <w:pStyle w:val="Akapitzlist"/>
        <w:widowControl w:val="0"/>
        <w:numPr>
          <w:ilvl w:val="0"/>
          <w:numId w:val="35"/>
        </w:numPr>
        <w:spacing w:line="360" w:lineRule="auto"/>
        <w:ind w:left="993" w:hanging="284"/>
        <w:jc w:val="both"/>
        <w:rPr>
          <w:rFonts w:asciiTheme="minorHAnsi" w:eastAsia="MS Mincho" w:hAnsiTheme="minorHAnsi" w:cstheme="minorHAnsi"/>
          <w:sz w:val="22"/>
        </w:rPr>
      </w:pPr>
      <w:r w:rsidRPr="003257BC">
        <w:rPr>
          <w:rFonts w:asciiTheme="minorHAnsi" w:eastAsia="MS Mincho" w:hAnsiTheme="minorHAnsi" w:cstheme="minorHAnsi"/>
          <w:iCs/>
          <w:sz w:val="22"/>
        </w:rPr>
        <w:t xml:space="preserve">z tytułu odstąpienia od umowy z przyczyn zależnych od Zamawiającego w wysokości </w:t>
      </w:r>
      <w:r w:rsidR="00F12D5D">
        <w:rPr>
          <w:rFonts w:asciiTheme="minorHAnsi" w:eastAsia="MS Mincho" w:hAnsiTheme="minorHAnsi" w:cstheme="minorHAnsi"/>
          <w:iCs/>
          <w:sz w:val="22"/>
          <w:lang w:val="pl-PL"/>
        </w:rPr>
        <w:t>10</w:t>
      </w:r>
      <w:r w:rsidRPr="003257BC">
        <w:rPr>
          <w:rFonts w:asciiTheme="minorHAnsi" w:eastAsia="MS Mincho" w:hAnsiTheme="minorHAnsi" w:cstheme="minorHAnsi"/>
          <w:iCs/>
          <w:sz w:val="22"/>
        </w:rPr>
        <w:t xml:space="preserve">% wynagrodzenia </w:t>
      </w:r>
      <w:r w:rsidR="006B1C32">
        <w:rPr>
          <w:rFonts w:asciiTheme="minorHAnsi" w:eastAsia="MS Mincho" w:hAnsiTheme="minorHAnsi" w:cstheme="minorHAnsi"/>
          <w:iCs/>
          <w:sz w:val="22"/>
          <w:lang w:val="pl-PL"/>
        </w:rPr>
        <w:t>netto</w:t>
      </w:r>
      <w:r w:rsidRPr="003257BC">
        <w:rPr>
          <w:rFonts w:asciiTheme="minorHAnsi" w:eastAsia="MS Mincho" w:hAnsiTheme="minorHAnsi" w:cstheme="minorHAnsi"/>
          <w:iCs/>
          <w:sz w:val="22"/>
        </w:rPr>
        <w:t>, o którym mowa w § 5 ust. 1 umowy.</w:t>
      </w:r>
    </w:p>
    <w:p w14:paraId="7294C592" w14:textId="3555699C" w:rsidR="003F2090" w:rsidRPr="00514DB7" w:rsidRDefault="003F2090" w:rsidP="00E33324">
      <w:pPr>
        <w:pStyle w:val="Akapitzlist"/>
        <w:widowControl w:val="0"/>
        <w:numPr>
          <w:ilvl w:val="0"/>
          <w:numId w:val="22"/>
        </w:numPr>
        <w:spacing w:line="360" w:lineRule="auto"/>
        <w:ind w:left="357" w:hanging="357"/>
        <w:jc w:val="both"/>
        <w:rPr>
          <w:rFonts w:ascii="Calibri" w:hAnsi="Calibri" w:cs="Calibri"/>
          <w:b/>
          <w:sz w:val="22"/>
          <w:szCs w:val="22"/>
        </w:rPr>
      </w:pPr>
      <w:r w:rsidRPr="00514DB7">
        <w:rPr>
          <w:rFonts w:ascii="Calibri" w:hAnsi="Calibri" w:cs="Calibri"/>
          <w:sz w:val="22"/>
          <w:szCs w:val="22"/>
        </w:rPr>
        <w:t>Kary umowne mogą podlegać sumowaniu, jeżeli podstawą ich n</w:t>
      </w:r>
      <w:r w:rsidR="00373AFA">
        <w:rPr>
          <w:rFonts w:ascii="Calibri" w:hAnsi="Calibri" w:cs="Calibri"/>
          <w:sz w:val="22"/>
          <w:szCs w:val="22"/>
        </w:rPr>
        <w:t>aliczania jest to samo zdarzeni</w:t>
      </w:r>
      <w:r w:rsidR="00373AFA">
        <w:rPr>
          <w:rFonts w:ascii="Calibri" w:hAnsi="Calibri" w:cs="Calibri"/>
          <w:sz w:val="22"/>
          <w:szCs w:val="22"/>
          <w:lang w:val="pl-PL"/>
        </w:rPr>
        <w:t>e</w:t>
      </w:r>
      <w:r w:rsidRPr="00514DB7">
        <w:rPr>
          <w:rFonts w:ascii="Calibri" w:hAnsi="Calibri" w:cs="Calibri"/>
          <w:sz w:val="22"/>
          <w:szCs w:val="22"/>
        </w:rPr>
        <w:t>.</w:t>
      </w:r>
    </w:p>
    <w:p w14:paraId="506C662D" w14:textId="3E91D071" w:rsidR="003F2090" w:rsidRPr="00514DB7" w:rsidRDefault="003F2090" w:rsidP="00E33324">
      <w:pPr>
        <w:pStyle w:val="Akapitzlist"/>
        <w:widowControl w:val="0"/>
        <w:numPr>
          <w:ilvl w:val="0"/>
          <w:numId w:val="22"/>
        </w:numPr>
        <w:spacing w:line="360" w:lineRule="auto"/>
        <w:ind w:left="357" w:hanging="357"/>
        <w:jc w:val="both"/>
        <w:rPr>
          <w:rFonts w:ascii="Calibri" w:hAnsi="Calibri" w:cs="Calibri"/>
          <w:b/>
          <w:sz w:val="22"/>
          <w:szCs w:val="22"/>
        </w:rPr>
      </w:pPr>
      <w:r w:rsidRPr="00514DB7">
        <w:rPr>
          <w:rFonts w:ascii="Calibri" w:hAnsi="Calibri" w:cs="Calibri"/>
          <w:sz w:val="22"/>
          <w:szCs w:val="22"/>
          <w:lang w:val="pl-PL"/>
        </w:rPr>
        <w:t>Łączna maksymalna wysokość kar umownych, których mogą dochodzić Strony nie może przekroczyć 20%</w:t>
      </w:r>
      <w:r w:rsidR="00F31F9E">
        <w:rPr>
          <w:rFonts w:ascii="Calibri" w:hAnsi="Calibri" w:cs="Calibri"/>
          <w:sz w:val="22"/>
          <w:szCs w:val="22"/>
          <w:lang w:val="pl-PL"/>
        </w:rPr>
        <w:t xml:space="preserve"> </w:t>
      </w:r>
      <w:r w:rsidRPr="00514DB7">
        <w:rPr>
          <w:rFonts w:ascii="Calibri" w:eastAsia="MS Mincho" w:hAnsi="Calibri" w:cs="Calibri"/>
          <w:iCs/>
          <w:sz w:val="22"/>
          <w:szCs w:val="22"/>
        </w:rPr>
        <w:t xml:space="preserve">wynagrodzenia </w:t>
      </w:r>
      <w:r w:rsidR="006B1C32">
        <w:rPr>
          <w:rFonts w:ascii="Calibri" w:eastAsia="MS Mincho" w:hAnsi="Calibri" w:cs="Calibri"/>
          <w:iCs/>
          <w:sz w:val="22"/>
          <w:szCs w:val="22"/>
          <w:lang w:val="pl-PL"/>
        </w:rPr>
        <w:t>netto</w:t>
      </w:r>
      <w:r w:rsidRPr="00514DB7">
        <w:rPr>
          <w:rFonts w:ascii="Calibri" w:eastAsia="MS Mincho" w:hAnsi="Calibri" w:cs="Calibri"/>
          <w:iCs/>
          <w:sz w:val="22"/>
          <w:szCs w:val="22"/>
        </w:rPr>
        <w:t>, o którym mowa w § 5 ust. 1 umowy</w:t>
      </w:r>
      <w:r w:rsidRPr="00514DB7">
        <w:rPr>
          <w:rFonts w:ascii="Calibri" w:eastAsia="MS Mincho" w:hAnsi="Calibri" w:cs="Calibri"/>
          <w:iCs/>
          <w:sz w:val="22"/>
          <w:szCs w:val="22"/>
          <w:lang w:val="pl-PL"/>
        </w:rPr>
        <w:t>.</w:t>
      </w:r>
    </w:p>
    <w:p w14:paraId="6998BB2A" w14:textId="77777777" w:rsidR="003F2090" w:rsidRPr="00514DB7" w:rsidRDefault="003F2090" w:rsidP="00E33324">
      <w:pPr>
        <w:pStyle w:val="Akapitzlist"/>
        <w:widowControl w:val="0"/>
        <w:numPr>
          <w:ilvl w:val="0"/>
          <w:numId w:val="22"/>
        </w:numPr>
        <w:spacing w:line="360" w:lineRule="auto"/>
        <w:ind w:left="357" w:hanging="357"/>
        <w:jc w:val="both"/>
        <w:rPr>
          <w:rFonts w:ascii="Calibri" w:hAnsi="Calibri" w:cs="Calibri"/>
          <w:b/>
          <w:sz w:val="22"/>
          <w:szCs w:val="22"/>
        </w:rPr>
      </w:pPr>
      <w:r w:rsidRPr="00514DB7">
        <w:rPr>
          <w:rFonts w:ascii="Calibri" w:hAnsi="Calibri" w:cs="Calibri"/>
          <w:sz w:val="22"/>
          <w:szCs w:val="22"/>
        </w:rPr>
        <w:t xml:space="preserve">Kary umowne mogą być potrącone Wykonawcy z </w:t>
      </w:r>
      <w:r w:rsidRPr="00514DB7">
        <w:rPr>
          <w:rFonts w:ascii="Calibri" w:hAnsi="Calibri" w:cs="Calibri"/>
          <w:sz w:val="22"/>
          <w:szCs w:val="22"/>
          <w:lang w:val="pl-PL"/>
        </w:rPr>
        <w:t>wynagrodzenia należnego na podstawie niniejszej umowy bez konieczności składania odpowiedniego oświadczenia woli w tym przedmiocie</w:t>
      </w:r>
      <w:r w:rsidRPr="00514DB7">
        <w:rPr>
          <w:rFonts w:ascii="Calibri" w:hAnsi="Calibri" w:cs="Calibri"/>
          <w:sz w:val="22"/>
          <w:szCs w:val="22"/>
        </w:rPr>
        <w:t>.</w:t>
      </w:r>
    </w:p>
    <w:p w14:paraId="23512CE6" w14:textId="77777777" w:rsidR="003F2090" w:rsidRPr="00514DB7" w:rsidRDefault="003F2090" w:rsidP="00E33324">
      <w:pPr>
        <w:pStyle w:val="Akapitzlist"/>
        <w:widowControl w:val="0"/>
        <w:numPr>
          <w:ilvl w:val="0"/>
          <w:numId w:val="22"/>
        </w:numPr>
        <w:spacing w:line="360" w:lineRule="auto"/>
        <w:ind w:left="357" w:hanging="357"/>
        <w:jc w:val="both"/>
        <w:rPr>
          <w:rFonts w:ascii="Calibri" w:hAnsi="Calibri" w:cs="Calibri"/>
          <w:b/>
          <w:sz w:val="22"/>
          <w:szCs w:val="22"/>
        </w:rPr>
      </w:pPr>
      <w:r w:rsidRPr="00514DB7">
        <w:rPr>
          <w:rFonts w:ascii="Calibri" w:eastAsia="MS Mincho" w:hAnsi="Calibri" w:cs="Calibri"/>
          <w:sz w:val="22"/>
          <w:szCs w:val="22"/>
        </w:rPr>
        <w:t>Jeżeli kara umowna nie pokryje poniesionej szkody, każda ze stron może dochodzić odszkodowania uzupełniającego na zasadach określonych przez Kodeks Cywilny.</w:t>
      </w:r>
    </w:p>
    <w:p w14:paraId="7C3449F2" w14:textId="77777777" w:rsidR="003F2090" w:rsidRPr="00514DB7" w:rsidRDefault="003F2090" w:rsidP="003F2090">
      <w:pPr>
        <w:widowControl w:val="0"/>
        <w:spacing w:before="240" w:after="240" w:line="360" w:lineRule="auto"/>
        <w:ind w:left="425" w:hanging="425"/>
        <w:jc w:val="center"/>
        <w:rPr>
          <w:rFonts w:eastAsia="MS Mincho" w:cs="Calibri"/>
          <w:b/>
          <w:bCs/>
        </w:rPr>
      </w:pPr>
      <w:r w:rsidRPr="006068EF">
        <w:rPr>
          <w:rFonts w:eastAsia="MS Mincho" w:cs="Calibri"/>
          <w:b/>
          <w:bCs/>
        </w:rPr>
        <w:t>§ 2</w:t>
      </w:r>
      <w:r w:rsidR="005275F4" w:rsidRPr="006068EF">
        <w:rPr>
          <w:rFonts w:eastAsia="MS Mincho" w:cs="Calibri"/>
          <w:b/>
          <w:bCs/>
        </w:rPr>
        <w:t>2</w:t>
      </w:r>
      <w:r w:rsidRPr="006068EF">
        <w:rPr>
          <w:rFonts w:eastAsia="MS Mincho" w:cs="Calibri"/>
          <w:b/>
          <w:bCs/>
        </w:rPr>
        <w:t>. ODSTĄPIENIE OD UMOWY</w:t>
      </w:r>
    </w:p>
    <w:p w14:paraId="7D05B34F" w14:textId="77777777" w:rsidR="003F2090" w:rsidRPr="00514DB7" w:rsidRDefault="003F2090" w:rsidP="00E33324">
      <w:pPr>
        <w:pStyle w:val="Bezodstpw"/>
        <w:widowControl w:val="0"/>
        <w:numPr>
          <w:ilvl w:val="0"/>
          <w:numId w:val="23"/>
        </w:numPr>
        <w:spacing w:line="360" w:lineRule="auto"/>
        <w:ind w:left="357" w:hanging="357"/>
        <w:jc w:val="both"/>
        <w:rPr>
          <w:rFonts w:cs="Calibri"/>
        </w:rPr>
      </w:pPr>
      <w:r w:rsidRPr="00514DB7">
        <w:rPr>
          <w:rFonts w:cs="Calibri"/>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t>
      </w:r>
    </w:p>
    <w:p w14:paraId="5EBCDB34" w14:textId="77777777" w:rsidR="003F2090" w:rsidRPr="00514DB7" w:rsidRDefault="003F2090" w:rsidP="00E33324">
      <w:pPr>
        <w:widowControl w:val="0"/>
        <w:numPr>
          <w:ilvl w:val="0"/>
          <w:numId w:val="23"/>
        </w:numPr>
        <w:spacing w:after="0" w:line="360" w:lineRule="auto"/>
        <w:ind w:left="357" w:hanging="357"/>
        <w:jc w:val="both"/>
        <w:rPr>
          <w:rFonts w:eastAsia="MS Mincho" w:cs="Calibri"/>
        </w:rPr>
      </w:pPr>
      <w:r w:rsidRPr="00514DB7">
        <w:rPr>
          <w:rFonts w:eastAsia="MS Mincho" w:cs="Calibri"/>
        </w:rPr>
        <w:t>Poza przesłankami wskazanymi w ust.</w:t>
      </w:r>
      <w:r w:rsidR="009A4E7E">
        <w:rPr>
          <w:rFonts w:eastAsia="MS Mincho" w:cs="Calibri"/>
        </w:rPr>
        <w:t xml:space="preserve"> </w:t>
      </w:r>
      <w:r w:rsidRPr="00514DB7">
        <w:rPr>
          <w:rFonts w:eastAsia="MS Mincho" w:cs="Calibri"/>
        </w:rPr>
        <w:t>1, innych zapisach umownych oraz w Kodeksie cywilnym, Zamawiający może odstąpić od umowy w całości lub części, jeżeli:</w:t>
      </w:r>
    </w:p>
    <w:p w14:paraId="0E323D53" w14:textId="77777777" w:rsidR="003F2090" w:rsidRPr="00514DB7" w:rsidRDefault="003F2090" w:rsidP="00374B2D">
      <w:pPr>
        <w:widowControl w:val="0"/>
        <w:numPr>
          <w:ilvl w:val="0"/>
          <w:numId w:val="25"/>
        </w:numPr>
        <w:spacing w:after="0" w:line="360" w:lineRule="auto"/>
        <w:jc w:val="both"/>
        <w:rPr>
          <w:rFonts w:eastAsia="MS Mincho" w:cs="Calibri"/>
          <w:iCs/>
        </w:rPr>
      </w:pPr>
      <w:r w:rsidRPr="00514DB7">
        <w:rPr>
          <w:rFonts w:cs="Calibri"/>
        </w:rPr>
        <w:t xml:space="preserve">Wykonawca nie przedstawił Zamawiającemu umowy z Podwykonawcą zgodnie z umową, zawarł umowę z Podwykonawcą z naruszeniem ustaleń, o których mowa w </w:t>
      </w:r>
      <w:r w:rsidRPr="00A7569B">
        <w:rPr>
          <w:rFonts w:cs="Calibri"/>
        </w:rPr>
        <w:t>§ 12, powierzył</w:t>
      </w:r>
      <w:r w:rsidRPr="00514DB7">
        <w:rPr>
          <w:rFonts w:cs="Calibri"/>
        </w:rPr>
        <w:t xml:space="preserve"> wykonanie robót Podwykonawcom, na których Zamawiający nie wyraził zgody</w:t>
      </w:r>
      <w:r w:rsidR="000B4950">
        <w:rPr>
          <w:rFonts w:cs="Calibri"/>
        </w:rPr>
        <w:t>;</w:t>
      </w:r>
    </w:p>
    <w:p w14:paraId="38674E0D" w14:textId="77777777" w:rsidR="003F2090" w:rsidRPr="00514DB7" w:rsidRDefault="003F2090" w:rsidP="00374B2D">
      <w:pPr>
        <w:widowControl w:val="0"/>
        <w:numPr>
          <w:ilvl w:val="0"/>
          <w:numId w:val="25"/>
        </w:numPr>
        <w:spacing w:after="0" w:line="360" w:lineRule="auto"/>
        <w:jc w:val="both"/>
        <w:rPr>
          <w:rFonts w:eastAsia="MS Mincho" w:cs="Calibri"/>
          <w:iCs/>
        </w:rPr>
      </w:pPr>
      <w:r w:rsidRPr="00514DB7">
        <w:rPr>
          <w:rFonts w:cs="Calibri"/>
        </w:rPr>
        <w:t>Organ egzekucyjny zajął wierzytelności Wykonawcy z tytułu zawarcia i wykonania umowy</w:t>
      </w:r>
      <w:r w:rsidR="000B4950">
        <w:rPr>
          <w:rFonts w:cs="Calibri"/>
        </w:rPr>
        <w:t>;</w:t>
      </w:r>
    </w:p>
    <w:p w14:paraId="6E2A2BB3" w14:textId="1B62554A" w:rsidR="003F2090" w:rsidRPr="00231769" w:rsidRDefault="003F2090" w:rsidP="00374B2D">
      <w:pPr>
        <w:widowControl w:val="0"/>
        <w:numPr>
          <w:ilvl w:val="0"/>
          <w:numId w:val="25"/>
        </w:numPr>
        <w:spacing w:after="0" w:line="360" w:lineRule="auto"/>
        <w:jc w:val="both"/>
        <w:rPr>
          <w:rFonts w:eastAsia="MS Mincho" w:cs="Calibri"/>
          <w:iCs/>
        </w:rPr>
      </w:pPr>
      <w:r w:rsidRPr="00231769">
        <w:rPr>
          <w:rFonts w:eastAsia="MS Mincho" w:cs="Calibri"/>
          <w:iCs/>
        </w:rPr>
        <w:t xml:space="preserve">Wykonawca bez uzasadnionych przyczyn nie rozpoczął robót lub przerwał rozpoczęte już prace i nie kontynuuje ich przez </w:t>
      </w:r>
      <w:r w:rsidR="00C6218B" w:rsidRPr="00231769">
        <w:rPr>
          <w:rFonts w:eastAsia="MS Mincho" w:cs="Calibri"/>
          <w:iCs/>
        </w:rPr>
        <w:t>21</w:t>
      </w:r>
      <w:r w:rsidRPr="00231769">
        <w:rPr>
          <w:rFonts w:eastAsia="MS Mincho" w:cs="Calibri"/>
          <w:iCs/>
        </w:rPr>
        <w:t xml:space="preserve"> dni mimo dodatkowego wezwania Zamawiającego</w:t>
      </w:r>
      <w:r w:rsidR="000B4950" w:rsidRPr="00231769">
        <w:rPr>
          <w:rFonts w:eastAsia="MS Mincho" w:cs="Calibri"/>
          <w:iCs/>
        </w:rPr>
        <w:t>;</w:t>
      </w:r>
    </w:p>
    <w:p w14:paraId="62DB7034" w14:textId="0CDEC679" w:rsidR="003F2090" w:rsidRPr="00231769" w:rsidRDefault="00C6218B" w:rsidP="00374B2D">
      <w:pPr>
        <w:numPr>
          <w:ilvl w:val="0"/>
          <w:numId w:val="25"/>
        </w:numPr>
        <w:spacing w:after="0" w:line="360" w:lineRule="auto"/>
        <w:jc w:val="both"/>
        <w:rPr>
          <w:rFonts w:cs="Calibri"/>
        </w:rPr>
      </w:pPr>
      <w:r w:rsidRPr="00231769">
        <w:rPr>
          <w:rFonts w:cs="Calibri"/>
        </w:rPr>
        <w:t>B</w:t>
      </w:r>
      <w:r w:rsidR="003F2090" w:rsidRPr="00231769">
        <w:rPr>
          <w:rFonts w:cs="Calibri"/>
        </w:rPr>
        <w:t xml:space="preserve">ieżąca kontrola postępu robót wykazuje, że nie dojdzie do wykonania robót w terminie umownym, </w:t>
      </w:r>
      <w:r w:rsidR="003F2090" w:rsidRPr="00231769">
        <w:rPr>
          <w:rFonts w:cs="Calibri"/>
        </w:rPr>
        <w:br/>
        <w:t xml:space="preserve">a zwłoka Wykonawcy w realizacji robót przekracza </w:t>
      </w:r>
      <w:r w:rsidR="00231769" w:rsidRPr="00231769">
        <w:rPr>
          <w:rFonts w:cs="Calibri"/>
        </w:rPr>
        <w:t>14</w:t>
      </w:r>
      <w:r w:rsidR="003F2090" w:rsidRPr="00231769">
        <w:rPr>
          <w:rFonts w:cs="Calibri"/>
        </w:rPr>
        <w:t xml:space="preserve"> dni w stosunku do terminu określonego </w:t>
      </w:r>
      <w:r w:rsidR="003F2090" w:rsidRPr="00231769">
        <w:rPr>
          <w:rFonts w:cs="Calibri"/>
        </w:rPr>
        <w:br/>
        <w:t>w umowie</w:t>
      </w:r>
      <w:r w:rsidR="000B4950" w:rsidRPr="00231769">
        <w:rPr>
          <w:rFonts w:cs="Calibri"/>
        </w:rPr>
        <w:t>;</w:t>
      </w:r>
    </w:p>
    <w:p w14:paraId="176C769A" w14:textId="3A3DD4BC" w:rsidR="003F2090" w:rsidRDefault="003F2090" w:rsidP="00374B2D">
      <w:pPr>
        <w:widowControl w:val="0"/>
        <w:numPr>
          <w:ilvl w:val="0"/>
          <w:numId w:val="25"/>
        </w:numPr>
        <w:spacing w:after="0" w:line="360" w:lineRule="auto"/>
        <w:jc w:val="both"/>
        <w:rPr>
          <w:rFonts w:eastAsia="MS Mincho" w:cs="Calibri"/>
        </w:rPr>
      </w:pPr>
      <w:r w:rsidRPr="00514DB7">
        <w:rPr>
          <w:rFonts w:eastAsia="MS Mincho" w:cs="Calibri"/>
        </w:rPr>
        <w:lastRenderedPageBreak/>
        <w:t xml:space="preserve">Wykonawca realizuje roboty przewidziane niniejszą umową w sposób niezgodny ze sztuką budowlaną, obowiązującymi przepisami prawa, wskazaniami Zamawiającego lub niniejszą umową - pomimo </w:t>
      </w:r>
      <w:r w:rsidR="00A479CD">
        <w:rPr>
          <w:rFonts w:eastAsia="MS Mincho" w:cs="Calibri"/>
        </w:rPr>
        <w:t xml:space="preserve">pisemnego </w:t>
      </w:r>
      <w:r w:rsidRPr="00514DB7">
        <w:rPr>
          <w:rFonts w:eastAsia="MS Mincho" w:cs="Calibri"/>
        </w:rPr>
        <w:t>wezwania wystosowanego przez Zamawiającego do zm</w:t>
      </w:r>
      <w:r w:rsidR="000B4950">
        <w:rPr>
          <w:rFonts w:eastAsia="MS Mincho" w:cs="Calibri"/>
        </w:rPr>
        <w:t>iany sposobu realizacji robót i </w:t>
      </w:r>
      <w:r w:rsidRPr="00514DB7">
        <w:rPr>
          <w:rFonts w:eastAsia="MS Mincho" w:cs="Calibri"/>
        </w:rPr>
        <w:t xml:space="preserve">wyznaczenia stosownego terminu na </w:t>
      </w:r>
      <w:r w:rsidR="00F12D5D">
        <w:rPr>
          <w:rFonts w:eastAsia="MS Mincho" w:cs="Calibri"/>
        </w:rPr>
        <w:t>zmianę sposobu realizacji umowy;</w:t>
      </w:r>
    </w:p>
    <w:p w14:paraId="0AEC84F8" w14:textId="1F65B7AA" w:rsidR="00F12D5D" w:rsidRPr="00964CE3" w:rsidRDefault="00964CE3" w:rsidP="00374B2D">
      <w:pPr>
        <w:widowControl w:val="0"/>
        <w:numPr>
          <w:ilvl w:val="0"/>
          <w:numId w:val="25"/>
        </w:numPr>
        <w:spacing w:after="0" w:line="360" w:lineRule="auto"/>
        <w:jc w:val="both"/>
        <w:rPr>
          <w:rFonts w:eastAsia="MS Mincho" w:cs="Calibri"/>
        </w:rPr>
      </w:pPr>
      <w:r w:rsidRPr="00964CE3">
        <w:rPr>
          <w:rFonts w:eastAsia="MS Mincho" w:cs="Calibri"/>
        </w:rPr>
        <w:t>nastąpi</w:t>
      </w:r>
      <w:r w:rsidR="00F12D5D" w:rsidRPr="00964CE3">
        <w:rPr>
          <w:rFonts w:eastAsia="MS Mincho" w:cs="Calibri"/>
        </w:rPr>
        <w:t xml:space="preserve"> likwidacj</w:t>
      </w:r>
      <w:r w:rsidRPr="00964CE3">
        <w:rPr>
          <w:rFonts w:eastAsia="MS Mincho" w:cs="Calibri"/>
        </w:rPr>
        <w:t>a</w:t>
      </w:r>
      <w:r w:rsidR="00F12D5D" w:rsidRPr="00964CE3">
        <w:rPr>
          <w:rFonts w:eastAsia="MS Mincho" w:cs="Calibri"/>
        </w:rPr>
        <w:t xml:space="preserve"> działalności Wykonawcy</w:t>
      </w:r>
      <w:r w:rsidRPr="00964CE3">
        <w:rPr>
          <w:rFonts w:eastAsia="MS Mincho" w:cs="Calibri"/>
        </w:rPr>
        <w:t xml:space="preserve"> lub nastąpi wszczęcie postepowania upadłościowego Wykonawcy</w:t>
      </w:r>
      <w:r w:rsidR="00F12D5D" w:rsidRPr="00964CE3">
        <w:rPr>
          <w:rFonts w:eastAsia="MS Mincho" w:cs="Calibri"/>
        </w:rPr>
        <w:t>.</w:t>
      </w:r>
    </w:p>
    <w:p w14:paraId="370EA127" w14:textId="5971E0D7" w:rsidR="003F2090" w:rsidRPr="00DE2C3C" w:rsidRDefault="003F2090" w:rsidP="00DE2C3C">
      <w:pPr>
        <w:widowControl w:val="0"/>
        <w:numPr>
          <w:ilvl w:val="0"/>
          <w:numId w:val="23"/>
        </w:numPr>
        <w:spacing w:after="0" w:line="360" w:lineRule="auto"/>
        <w:ind w:left="357" w:hanging="357"/>
        <w:jc w:val="both"/>
        <w:rPr>
          <w:rFonts w:eastAsia="MS Mincho" w:cs="Calibri"/>
        </w:rPr>
      </w:pPr>
      <w:r w:rsidRPr="00DE2C3C">
        <w:rPr>
          <w:rFonts w:eastAsia="MS Mincho" w:cs="Calibri"/>
        </w:rPr>
        <w:t>Odstąpienie od umowy w przypadkach wskazanych w ust. 2 powinno nastąpić w formie pisemnej w terminie 30 dni od powzięcia wiadomości o zaistnieniu okoliczności o k</w:t>
      </w:r>
      <w:r w:rsidR="00F12D5D">
        <w:rPr>
          <w:rFonts w:eastAsia="MS Mincho" w:cs="Calibri"/>
        </w:rPr>
        <w:t>tórych mowa w ust. 2 pkt</w:t>
      </w:r>
      <w:r w:rsidR="00F31F9E">
        <w:rPr>
          <w:rFonts w:eastAsia="MS Mincho" w:cs="Calibri"/>
        </w:rPr>
        <w:t xml:space="preserve"> </w:t>
      </w:r>
      <w:r w:rsidR="00F12D5D">
        <w:rPr>
          <w:rFonts w:eastAsia="MS Mincho" w:cs="Calibri"/>
        </w:rPr>
        <w:t>1) - 6</w:t>
      </w:r>
      <w:r w:rsidRPr="00DE2C3C">
        <w:rPr>
          <w:rFonts w:eastAsia="MS Mincho" w:cs="Calibri"/>
        </w:rPr>
        <w:t xml:space="preserve">) z podaniem przyczyny odstąpienia. </w:t>
      </w:r>
    </w:p>
    <w:p w14:paraId="47491947" w14:textId="77777777" w:rsidR="003F2090" w:rsidRPr="00514DB7" w:rsidRDefault="003F2090" w:rsidP="00E33324">
      <w:pPr>
        <w:widowControl w:val="0"/>
        <w:numPr>
          <w:ilvl w:val="0"/>
          <w:numId w:val="23"/>
        </w:numPr>
        <w:spacing w:after="0" w:line="360" w:lineRule="auto"/>
        <w:ind w:left="357" w:hanging="357"/>
        <w:jc w:val="both"/>
        <w:rPr>
          <w:rFonts w:eastAsia="MS Mincho" w:cs="Calibri"/>
        </w:rPr>
      </w:pPr>
      <w:r w:rsidRPr="00514DB7">
        <w:rPr>
          <w:rFonts w:eastAsia="MS Mincho" w:cs="Calibri"/>
        </w:rPr>
        <w:t>Odstąpienie przez Zamawiającego od umowy z powodu przyczyn wymienionych w ust. 1 i 2 nie będzie traktowane jako odstąpienie z przyczyn zależnych</w:t>
      </w:r>
      <w:r w:rsidR="00857C94">
        <w:rPr>
          <w:rFonts w:eastAsia="MS Mincho" w:cs="Calibri"/>
        </w:rPr>
        <w:t xml:space="preserve"> i zawinionych</w:t>
      </w:r>
      <w:r w:rsidRPr="00514DB7">
        <w:rPr>
          <w:rFonts w:eastAsia="MS Mincho" w:cs="Calibri"/>
        </w:rPr>
        <w:t xml:space="preserve"> od Zamawiającego.</w:t>
      </w:r>
    </w:p>
    <w:p w14:paraId="5A5B96E7" w14:textId="77777777" w:rsidR="003F2090" w:rsidRPr="00514DB7" w:rsidRDefault="003F2090" w:rsidP="00E33324">
      <w:pPr>
        <w:widowControl w:val="0"/>
        <w:numPr>
          <w:ilvl w:val="0"/>
          <w:numId w:val="23"/>
        </w:numPr>
        <w:spacing w:after="0" w:line="360" w:lineRule="auto"/>
        <w:ind w:left="357" w:hanging="357"/>
        <w:jc w:val="both"/>
        <w:rPr>
          <w:rFonts w:eastAsia="MS Mincho" w:cs="Calibri"/>
        </w:rPr>
      </w:pPr>
      <w:r w:rsidRPr="00514DB7">
        <w:rPr>
          <w:rFonts w:eastAsia="MS Mincho" w:cs="Calibri"/>
        </w:rPr>
        <w:t>W przypadku odstąpienia od umowy przez Wykonawcę, Zamawiający jest zobowiązany do odbioru robót przerwanych.</w:t>
      </w:r>
    </w:p>
    <w:p w14:paraId="06B8FB28" w14:textId="77777777" w:rsidR="003F2090" w:rsidRPr="00514DB7" w:rsidRDefault="003F2090" w:rsidP="00E33324">
      <w:pPr>
        <w:widowControl w:val="0"/>
        <w:numPr>
          <w:ilvl w:val="0"/>
          <w:numId w:val="23"/>
        </w:numPr>
        <w:spacing w:after="0" w:line="360" w:lineRule="auto"/>
        <w:ind w:left="357" w:hanging="357"/>
        <w:jc w:val="both"/>
        <w:rPr>
          <w:rFonts w:eastAsia="MS Mincho" w:cs="Calibri"/>
        </w:rPr>
      </w:pPr>
      <w:r w:rsidRPr="00514DB7">
        <w:rPr>
          <w:rFonts w:eastAsia="MS Mincho" w:cs="Calibri"/>
        </w:rPr>
        <w:t>W razie odstąpienia od umowy przez którąkolwiek ze Stron</w:t>
      </w:r>
      <w:r w:rsidR="000B4950">
        <w:rPr>
          <w:rFonts w:eastAsia="MS Mincho" w:cs="Calibri"/>
        </w:rPr>
        <w:t>, Wykonawca jest zobowiązany do </w:t>
      </w:r>
      <w:r w:rsidRPr="00514DB7">
        <w:rPr>
          <w:rFonts w:eastAsia="MS Mincho" w:cs="Calibri"/>
        </w:rPr>
        <w:t>niezwłocznego:</w:t>
      </w:r>
    </w:p>
    <w:p w14:paraId="0187DBD7" w14:textId="1BB0769E" w:rsidR="003F2090" w:rsidRPr="00514DB7" w:rsidRDefault="003F2090" w:rsidP="00E33324">
      <w:pPr>
        <w:widowControl w:val="0"/>
        <w:numPr>
          <w:ilvl w:val="1"/>
          <w:numId w:val="23"/>
        </w:numPr>
        <w:spacing w:after="0" w:line="360" w:lineRule="auto"/>
        <w:ind w:left="714" w:hanging="357"/>
        <w:jc w:val="both"/>
        <w:rPr>
          <w:rFonts w:eastAsia="MS Mincho" w:cs="Calibri"/>
        </w:rPr>
      </w:pPr>
      <w:r w:rsidRPr="00514DB7">
        <w:rPr>
          <w:rFonts w:eastAsia="MS Mincho" w:cs="Calibri"/>
        </w:rPr>
        <w:t>wstrzymania wykonywania robót poza mającymi na celu ochronę życia i własności i zabezpieczenia</w:t>
      </w:r>
      <w:r w:rsidR="00F31F9E">
        <w:rPr>
          <w:rFonts w:eastAsia="MS Mincho" w:cs="Calibri"/>
        </w:rPr>
        <w:t xml:space="preserve"> </w:t>
      </w:r>
      <w:r w:rsidRPr="00514DB7">
        <w:rPr>
          <w:rFonts w:eastAsia="MS Mincho" w:cs="Calibri"/>
        </w:rPr>
        <w:t>przerwanych robót,</w:t>
      </w:r>
    </w:p>
    <w:p w14:paraId="3ED2F312" w14:textId="2E567EF1" w:rsidR="00161D67" w:rsidRDefault="003F2090" w:rsidP="00E33324">
      <w:pPr>
        <w:widowControl w:val="0"/>
        <w:numPr>
          <w:ilvl w:val="1"/>
          <w:numId w:val="23"/>
        </w:numPr>
        <w:spacing w:after="0" w:line="360" w:lineRule="auto"/>
        <w:ind w:left="714" w:hanging="357"/>
        <w:jc w:val="both"/>
        <w:rPr>
          <w:rFonts w:eastAsia="MS Mincho" w:cs="Calibri"/>
        </w:rPr>
      </w:pPr>
      <w:r w:rsidRPr="00514DB7">
        <w:rPr>
          <w:rFonts w:eastAsia="MS Mincho" w:cs="Calibri"/>
        </w:rPr>
        <w:t>przekazania terenu budowy wraz z wyk</w:t>
      </w:r>
      <w:r w:rsidR="00CD4322">
        <w:rPr>
          <w:rFonts w:eastAsia="MS Mincho" w:cs="Calibri"/>
        </w:rPr>
        <w:t>onanymi robotami i dokumentami wymaganymi przy odbiorze</w:t>
      </w:r>
      <w:r w:rsidRPr="00514DB7">
        <w:rPr>
          <w:rFonts w:eastAsia="MS Mincho" w:cs="Calibri"/>
        </w:rPr>
        <w:t>, w terminie 7 dni od odstąpienia od umowy. Z przekazania, o którym mowa w zdaniu poprzedzającym Strony sporządzą protokół, w którym oznacza stan przedmiotu umowy i terenu budowy</w:t>
      </w:r>
      <w:r w:rsidR="00161D67">
        <w:rPr>
          <w:rFonts w:eastAsia="MS Mincho" w:cs="Calibri"/>
        </w:rPr>
        <w:t>,</w:t>
      </w:r>
    </w:p>
    <w:p w14:paraId="54098452" w14:textId="1B7338CB" w:rsidR="003F2090" w:rsidRPr="00514DB7" w:rsidRDefault="00161D67" w:rsidP="00E33324">
      <w:pPr>
        <w:widowControl w:val="0"/>
        <w:numPr>
          <w:ilvl w:val="1"/>
          <w:numId w:val="23"/>
        </w:numPr>
        <w:spacing w:after="0" w:line="360" w:lineRule="auto"/>
        <w:ind w:left="714" w:hanging="357"/>
        <w:jc w:val="both"/>
        <w:rPr>
          <w:rFonts w:eastAsia="MS Mincho" w:cs="Calibri"/>
        </w:rPr>
      </w:pPr>
      <w:r>
        <w:rPr>
          <w:rFonts w:eastAsia="MS Mincho" w:cs="Calibri"/>
        </w:rPr>
        <w:t>zabezpieczenia przerwanych robót</w:t>
      </w:r>
      <w:r w:rsidR="003F2090" w:rsidRPr="00514DB7">
        <w:rPr>
          <w:rFonts w:eastAsia="MS Mincho" w:cs="Calibri"/>
        </w:rPr>
        <w:t>.</w:t>
      </w:r>
    </w:p>
    <w:p w14:paraId="0C2626FE" w14:textId="77777777" w:rsidR="003F2090" w:rsidRPr="00514DB7" w:rsidRDefault="003F2090" w:rsidP="00E33324">
      <w:pPr>
        <w:widowControl w:val="0"/>
        <w:numPr>
          <w:ilvl w:val="0"/>
          <w:numId w:val="23"/>
        </w:numPr>
        <w:spacing w:after="0" w:line="360" w:lineRule="auto"/>
        <w:ind w:left="357" w:hanging="357"/>
        <w:jc w:val="both"/>
        <w:rPr>
          <w:rFonts w:eastAsia="MS Mincho" w:cs="Calibri"/>
        </w:rPr>
      </w:pPr>
      <w:r w:rsidRPr="00514DB7">
        <w:rPr>
          <w:rFonts w:cs="Calibri"/>
        </w:rPr>
        <w:t xml:space="preserve">Koszty poniesione na zabezpieczenie robót oraz wszelkie inne uzasadnione koszty związane </w:t>
      </w:r>
      <w:r w:rsidRPr="00514DB7">
        <w:rPr>
          <w:rFonts w:cs="Calibri"/>
        </w:rPr>
        <w:br/>
        <w:t xml:space="preserve">z odstąpieniem od umowy ponosi Strona, która jest winna odstąpienia od umowy. </w:t>
      </w:r>
    </w:p>
    <w:p w14:paraId="2EB29E1D" w14:textId="77777777" w:rsidR="003F2090" w:rsidRPr="00514DB7" w:rsidRDefault="003F2090" w:rsidP="003F2090">
      <w:pPr>
        <w:widowControl w:val="0"/>
        <w:spacing w:before="240" w:after="240" w:line="360" w:lineRule="auto"/>
        <w:ind w:left="850" w:hanging="425"/>
        <w:jc w:val="center"/>
        <w:rPr>
          <w:rFonts w:eastAsia="MS Mincho" w:cs="Calibri"/>
          <w:b/>
          <w:bCs/>
        </w:rPr>
      </w:pPr>
      <w:r w:rsidRPr="00514DB7">
        <w:rPr>
          <w:rFonts w:eastAsia="MS Mincho" w:cs="Calibri"/>
          <w:b/>
          <w:bCs/>
        </w:rPr>
        <w:t>§ 2</w:t>
      </w:r>
      <w:r w:rsidR="005275F4">
        <w:rPr>
          <w:rFonts w:eastAsia="MS Mincho" w:cs="Calibri"/>
          <w:b/>
          <w:bCs/>
        </w:rPr>
        <w:t>3</w:t>
      </w:r>
      <w:r w:rsidRPr="00514DB7">
        <w:rPr>
          <w:rFonts w:eastAsia="MS Mincho" w:cs="Calibri"/>
          <w:b/>
          <w:bCs/>
        </w:rPr>
        <w:t>. ZMIANA UMOWY</w:t>
      </w:r>
    </w:p>
    <w:p w14:paraId="15688F16" w14:textId="77777777" w:rsidR="006E4C8B" w:rsidRDefault="00FE7037" w:rsidP="005C518B">
      <w:pPr>
        <w:widowControl w:val="0"/>
        <w:numPr>
          <w:ilvl w:val="0"/>
          <w:numId w:val="2"/>
        </w:numPr>
        <w:autoSpaceDE w:val="0"/>
        <w:autoSpaceDN w:val="0"/>
        <w:adjustRightInd w:val="0"/>
        <w:spacing w:after="0" w:line="360" w:lineRule="auto"/>
        <w:jc w:val="both"/>
        <w:rPr>
          <w:rFonts w:eastAsia="MS Mincho" w:cs="Calibri"/>
        </w:rPr>
      </w:pPr>
      <w:r w:rsidRPr="00FE7037">
        <w:rPr>
          <w:rFonts w:eastAsia="MS Mincho" w:cs="Calibri"/>
        </w:rPr>
        <w:t>Zamawiający przewiduje możliwość zmiany zawartej umowy w stosunku do treści wybranej</w:t>
      </w:r>
      <w:r>
        <w:rPr>
          <w:rFonts w:eastAsia="MS Mincho" w:cs="Calibri"/>
        </w:rPr>
        <w:t xml:space="preserve"> </w:t>
      </w:r>
      <w:r w:rsidR="005C518B">
        <w:rPr>
          <w:rFonts w:eastAsia="MS Mincho" w:cs="Calibri"/>
        </w:rPr>
        <w:t>oferty w </w:t>
      </w:r>
      <w:r w:rsidRPr="00FE7037">
        <w:rPr>
          <w:rFonts w:eastAsia="MS Mincho" w:cs="Calibri"/>
        </w:rPr>
        <w:t xml:space="preserve">zakresie uregulowanym w art. 454-455 </w:t>
      </w:r>
      <w:r>
        <w:rPr>
          <w:rFonts w:eastAsia="MS Mincho" w:cs="Calibri"/>
        </w:rPr>
        <w:t>ustawy Pzp</w:t>
      </w:r>
      <w:r w:rsidRPr="00FE7037">
        <w:rPr>
          <w:rFonts w:eastAsia="MS Mincho" w:cs="Calibri"/>
        </w:rPr>
        <w:t>.</w:t>
      </w:r>
    </w:p>
    <w:p w14:paraId="6745FC95" w14:textId="77777777" w:rsidR="00FE7037" w:rsidRDefault="00FE7037" w:rsidP="005C518B">
      <w:pPr>
        <w:widowControl w:val="0"/>
        <w:numPr>
          <w:ilvl w:val="0"/>
          <w:numId w:val="2"/>
        </w:numPr>
        <w:autoSpaceDE w:val="0"/>
        <w:autoSpaceDN w:val="0"/>
        <w:adjustRightInd w:val="0"/>
        <w:spacing w:after="0" w:line="360" w:lineRule="auto"/>
        <w:jc w:val="both"/>
        <w:rPr>
          <w:rFonts w:eastAsia="MS Mincho" w:cs="Calibri"/>
        </w:rPr>
      </w:pPr>
      <w:r w:rsidRPr="00FE7037">
        <w:rPr>
          <w:rFonts w:eastAsia="MS Mincho" w:cs="Calibri"/>
        </w:rPr>
        <w:t>Oprócz przypadków, o których mowa w art. 455 ust. 1 pkt 2- 4 i ust. 2 ustawy Pzp, Zamawiający na</w:t>
      </w:r>
      <w:r w:rsidR="00907686">
        <w:rPr>
          <w:rFonts w:eastAsia="MS Mincho" w:cs="Calibri"/>
        </w:rPr>
        <w:t> </w:t>
      </w:r>
      <w:r w:rsidRPr="00FE7037">
        <w:rPr>
          <w:rFonts w:eastAsia="MS Mincho" w:cs="Calibri"/>
        </w:rPr>
        <w:t>podstawie art. 455 ust. 1 pkt 1 ustawy Pzp dopuszcza możliw</w:t>
      </w:r>
      <w:r w:rsidR="0047329B">
        <w:rPr>
          <w:rFonts w:eastAsia="MS Mincho" w:cs="Calibri"/>
        </w:rPr>
        <w:t>ość wprowadzania zmiany umowy w </w:t>
      </w:r>
      <w:r w:rsidRPr="00FE7037">
        <w:rPr>
          <w:rFonts w:eastAsia="MS Mincho" w:cs="Calibri"/>
        </w:rPr>
        <w:t>stosunku do treści oferty, na podstawie której dokonano wyboru Wykonawcy, w przypadku zaistnienia okoliczności niemożliwych do przewidzenia w chwili zawierania umowy lub w przypadku wystąpienia</w:t>
      </w:r>
      <w:r>
        <w:rPr>
          <w:rFonts w:eastAsia="MS Mincho" w:cs="Calibri"/>
        </w:rPr>
        <w:t xml:space="preserve"> </w:t>
      </w:r>
      <w:r w:rsidRPr="00FE7037">
        <w:rPr>
          <w:rFonts w:eastAsia="MS Mincho" w:cs="Calibri"/>
        </w:rPr>
        <w:t>którejkolwiek z następujących okoliczności:</w:t>
      </w:r>
    </w:p>
    <w:p w14:paraId="02F7C5D0" w14:textId="77777777" w:rsidR="005259DF" w:rsidRDefault="00777FE3" w:rsidP="005C518B">
      <w:pPr>
        <w:numPr>
          <w:ilvl w:val="0"/>
          <w:numId w:val="3"/>
        </w:numPr>
        <w:autoSpaceDE w:val="0"/>
        <w:autoSpaceDN w:val="0"/>
        <w:adjustRightInd w:val="0"/>
        <w:spacing w:after="0" w:line="360" w:lineRule="auto"/>
        <w:jc w:val="both"/>
        <w:rPr>
          <w:rFonts w:eastAsia="MS Mincho" w:cs="Calibri"/>
        </w:rPr>
      </w:pPr>
      <w:r w:rsidRPr="00777FE3">
        <w:rPr>
          <w:rFonts w:eastAsia="MS Mincho" w:cs="Calibri"/>
        </w:rPr>
        <w:lastRenderedPageBreak/>
        <w:t>p</w:t>
      </w:r>
      <w:r w:rsidR="00FC17D1" w:rsidRPr="00777FE3">
        <w:rPr>
          <w:rFonts w:eastAsia="MS Mincho" w:cs="Calibri"/>
        </w:rPr>
        <w:t>rzedłużenia terminu realizacji przedmiotu umowy</w:t>
      </w:r>
      <w:r w:rsidR="00FC17D1" w:rsidRPr="00FC17D1">
        <w:rPr>
          <w:rFonts w:eastAsia="MS Mincho" w:cs="Calibri"/>
        </w:rPr>
        <w:t xml:space="preserve"> – maksymalnie o ilość dni odpowiadającą wstrzymaniu lub opóźnieniu w wykonywaniu robót, jedynie w następstwie:</w:t>
      </w:r>
    </w:p>
    <w:p w14:paraId="766C5C54" w14:textId="77777777" w:rsidR="00FC17D1" w:rsidRPr="00FC17D1" w:rsidRDefault="00FC17D1"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sidRPr="00FC17D1">
        <w:rPr>
          <w:rFonts w:asciiTheme="minorHAnsi" w:eastAsia="MS Mincho" w:hAnsiTheme="minorHAnsi" w:cstheme="minorHAnsi"/>
          <w:sz w:val="22"/>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w:t>
      </w:r>
      <w:r w:rsidR="0047329B">
        <w:rPr>
          <w:rFonts w:asciiTheme="minorHAnsi" w:eastAsia="MS Mincho" w:hAnsiTheme="minorHAnsi" w:cstheme="minorHAnsi"/>
          <w:sz w:val="22"/>
        </w:rPr>
        <w:t>lektrycznej, promieniowanie lub</w:t>
      </w:r>
      <w:r w:rsidR="0047329B">
        <w:rPr>
          <w:rFonts w:asciiTheme="minorHAnsi" w:eastAsia="MS Mincho" w:hAnsiTheme="minorHAnsi" w:cstheme="minorHAnsi"/>
          <w:sz w:val="22"/>
          <w:lang w:val="pl-PL"/>
        </w:rPr>
        <w:t> </w:t>
      </w:r>
      <w:r w:rsidRPr="00FC17D1">
        <w:rPr>
          <w:rFonts w:asciiTheme="minorHAnsi" w:eastAsia="MS Mincho" w:hAnsiTheme="minorHAnsi" w:cstheme="minorHAnsi"/>
          <w:sz w:val="22"/>
        </w:rPr>
        <w:t>skażenia,</w:t>
      </w:r>
    </w:p>
    <w:p w14:paraId="361F0352" w14:textId="2B89C90B" w:rsidR="00FC17D1" w:rsidRPr="007A1AE7" w:rsidRDefault="004D5EB7"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szCs w:val="22"/>
        </w:rPr>
      </w:pPr>
      <w:r w:rsidRPr="006E2F3C">
        <w:rPr>
          <w:rFonts w:asciiTheme="minorHAnsi" w:eastAsia="MS Mincho" w:hAnsiTheme="minorHAnsi" w:cstheme="minorHAnsi"/>
          <w:sz w:val="22"/>
          <w:lang w:val="pl-PL"/>
        </w:rPr>
        <w:t>wystąpienia niekorzystnych warunków atmosferycznych uniemożliwiających, bądź ograniczających w istotny sposób możliwość prowadzenia robót zgodnie z ustaloną technologią ich wykonania</w:t>
      </w:r>
      <w:r w:rsidRPr="007A1AE7">
        <w:rPr>
          <w:rFonts w:asciiTheme="minorHAnsi" w:eastAsia="MS Mincho" w:hAnsiTheme="minorHAnsi" w:cstheme="minorHAnsi"/>
          <w:sz w:val="22"/>
          <w:szCs w:val="22"/>
          <w:lang w:val="pl-PL"/>
        </w:rPr>
        <w:t>,</w:t>
      </w:r>
      <w:r w:rsidR="00C6218B" w:rsidRPr="007A1AE7">
        <w:rPr>
          <w:rFonts w:asciiTheme="minorHAnsi" w:eastAsia="MS Mincho" w:hAnsiTheme="minorHAnsi" w:cstheme="minorHAnsi"/>
          <w:sz w:val="22"/>
          <w:szCs w:val="22"/>
          <w:lang w:val="pl-PL"/>
        </w:rPr>
        <w:t xml:space="preserve"> </w:t>
      </w:r>
    </w:p>
    <w:p w14:paraId="5ECF347B" w14:textId="77777777" w:rsidR="007D4A38" w:rsidRPr="004D5EB7" w:rsidRDefault="007D4A38"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rPr>
        <w:t xml:space="preserve">wystąpienia warunków geologicznych, geotechnicznych lub </w:t>
      </w:r>
      <w:r w:rsidR="0047329B">
        <w:rPr>
          <w:rFonts w:asciiTheme="minorHAnsi" w:eastAsia="MS Mincho" w:hAnsiTheme="minorHAnsi" w:cstheme="minorHAnsi"/>
          <w:sz w:val="22"/>
        </w:rPr>
        <w:t>hydrologicznych odbiegających w</w:t>
      </w:r>
      <w:r w:rsidR="0047329B">
        <w:rPr>
          <w:rFonts w:asciiTheme="minorHAnsi" w:eastAsia="MS Mincho" w:hAnsiTheme="minorHAnsi" w:cstheme="minorHAnsi"/>
          <w:sz w:val="22"/>
          <w:lang w:val="pl-PL"/>
        </w:rPr>
        <w:t> </w:t>
      </w:r>
      <w:r w:rsidRPr="007D4A38">
        <w:rPr>
          <w:rFonts w:asciiTheme="minorHAnsi" w:eastAsia="MS Mincho" w:hAnsiTheme="minorHAnsi" w:cstheme="minorHAnsi"/>
          <w:sz w:val="22"/>
        </w:rPr>
        <w:t xml:space="preserve">sposób istotny od przyjętych w dokumentacji </w:t>
      </w:r>
      <w:r>
        <w:rPr>
          <w:rFonts w:asciiTheme="minorHAnsi" w:eastAsia="MS Mincho" w:hAnsiTheme="minorHAnsi" w:cstheme="minorHAnsi"/>
          <w:sz w:val="22"/>
          <w:lang w:val="pl-PL"/>
        </w:rPr>
        <w:t>projektowej</w:t>
      </w:r>
      <w:r w:rsidRPr="007D4A38">
        <w:rPr>
          <w:rFonts w:asciiTheme="minorHAnsi" w:eastAsia="MS Mincho" w:hAnsiTheme="minorHAnsi" w:cstheme="minorHAnsi"/>
          <w:sz w:val="22"/>
        </w:rPr>
        <w:t xml:space="preserve"> – przesunięcie terminu o czas niezbędny do niwelacji różnic, z zastrzeżeniem, że może to nastąpić w wyniku zmiany technologii wykonania prac lub wykonania robót dodatkowych</w:t>
      </w:r>
      <w:r>
        <w:rPr>
          <w:rFonts w:asciiTheme="minorHAnsi" w:eastAsia="MS Mincho" w:hAnsiTheme="minorHAnsi" w:cstheme="minorHAnsi"/>
          <w:sz w:val="22"/>
          <w:lang w:val="pl-PL"/>
        </w:rPr>
        <w:t>,</w:t>
      </w:r>
    </w:p>
    <w:p w14:paraId="4E1D4EC4" w14:textId="77777777" w:rsidR="004D5EB7" w:rsidRPr="004D5EB7" w:rsidRDefault="004D5EB7"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sidRPr="004D5EB7">
        <w:rPr>
          <w:rFonts w:asciiTheme="minorHAnsi" w:eastAsia="MS Mincho" w:hAnsiTheme="minorHAnsi" w:cstheme="minorHAnsi"/>
          <w:sz w:val="22"/>
          <w:lang w:val="pl-PL"/>
        </w:rPr>
        <w:t>konieczności udzielenia zamówień dodatkowych, wykraczających poza zakres przedmiotu niniejszej umowy, a niezbędnych do jego prawidłowego wykonania, i które mają wpływ na dochowanie umownego terminu zakończenia realizacji przedmiotu umowy,</w:t>
      </w:r>
    </w:p>
    <w:p w14:paraId="55638740" w14:textId="77777777" w:rsidR="004D5EB7" w:rsidRPr="00E611F3" w:rsidRDefault="004D5EB7"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konieczności wykonania robót zamiennych lub innych robót niezbędnyc</w:t>
      </w:r>
      <w:r w:rsidR="00E611F3">
        <w:rPr>
          <w:rFonts w:asciiTheme="minorHAnsi" w:eastAsia="MS Mincho" w:hAnsiTheme="minorHAnsi" w:cstheme="minorHAnsi"/>
          <w:sz w:val="22"/>
          <w:lang w:val="pl-PL"/>
        </w:rPr>
        <w:t>h do wykonania przedmiotu umowy,</w:t>
      </w:r>
    </w:p>
    <w:p w14:paraId="6648781E" w14:textId="77777777" w:rsidR="00E611F3" w:rsidRPr="00E611F3" w:rsidRDefault="00E611F3"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skierowania przez Zamawiającego do wykonawcy pisemnego żądania wstrzymania robót budowlanych, stanowiących przedmiot zamówienia, lub wydania zakazu prowadzenia robót budowlanych, stanowiących przedmiot zamówienia, poprzez organ administracji publicznej, o ile żądanie lub wydanie zakazu nie nastąpiło z przyczyn, za które Wykonawca ponosi odpowiedzialność,</w:t>
      </w:r>
    </w:p>
    <w:p w14:paraId="0534F6E3" w14:textId="77777777" w:rsidR="00E611F3" w:rsidRPr="009004EF" w:rsidRDefault="009004EF"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wystąpienia kolizji z sieciami w tym zewnętrznymi lub ins</w:t>
      </w:r>
      <w:r w:rsidR="0047329B">
        <w:rPr>
          <w:rFonts w:asciiTheme="minorHAnsi" w:eastAsia="MS Mincho" w:hAnsiTheme="minorHAnsi" w:cstheme="minorHAnsi"/>
          <w:sz w:val="22"/>
          <w:lang w:val="pl-PL"/>
        </w:rPr>
        <w:t>talacjami nieujawnionymi w </w:t>
      </w:r>
      <w:r>
        <w:rPr>
          <w:rFonts w:asciiTheme="minorHAnsi" w:eastAsia="MS Mincho" w:hAnsiTheme="minorHAnsi" w:cstheme="minorHAnsi"/>
          <w:sz w:val="22"/>
          <w:lang w:val="pl-PL"/>
        </w:rPr>
        <w:t>dokumentacji projektowej, przy czym przedłużenie terminu realizacji zamówienia nastą</w:t>
      </w:r>
      <w:r w:rsidR="0047329B">
        <w:rPr>
          <w:rFonts w:asciiTheme="minorHAnsi" w:eastAsia="MS Mincho" w:hAnsiTheme="minorHAnsi" w:cstheme="minorHAnsi"/>
          <w:sz w:val="22"/>
          <w:lang w:val="pl-PL"/>
        </w:rPr>
        <w:t>pi o </w:t>
      </w:r>
      <w:r>
        <w:rPr>
          <w:rFonts w:asciiTheme="minorHAnsi" w:eastAsia="MS Mincho" w:hAnsiTheme="minorHAnsi" w:cstheme="minorHAnsi"/>
          <w:sz w:val="22"/>
          <w:lang w:val="pl-PL"/>
        </w:rPr>
        <w:t xml:space="preserve">liczbę dni, niezbędną Wykonawcy na usunięcie kolizji z sieciami lub instalacjami </w:t>
      </w:r>
      <w:r w:rsidRPr="009004EF">
        <w:rPr>
          <w:rFonts w:asciiTheme="minorHAnsi" w:eastAsia="MS Mincho" w:hAnsiTheme="minorHAnsi" w:cstheme="minorHAnsi"/>
          <w:sz w:val="22"/>
          <w:lang w:val="pl-PL"/>
        </w:rPr>
        <w:t>nieujawnionymi w dokumentacji projektowej</w:t>
      </w:r>
      <w:r>
        <w:rPr>
          <w:rFonts w:asciiTheme="minorHAnsi" w:eastAsia="MS Mincho" w:hAnsiTheme="minorHAnsi" w:cstheme="minorHAnsi"/>
          <w:sz w:val="22"/>
          <w:lang w:val="pl-PL"/>
        </w:rPr>
        <w:t>,</w:t>
      </w:r>
    </w:p>
    <w:p w14:paraId="5BF009BA" w14:textId="77777777" w:rsidR="009004EF" w:rsidRPr="009004EF" w:rsidRDefault="009004EF"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zmiany powszechnie obowiązujących przepisów prawa w zakresie mającym bezpośredni wpływ na realizację przedmiotu zamówienia lub świadczenia stron niniejszej umowy,</w:t>
      </w:r>
    </w:p>
    <w:p w14:paraId="22B2054E" w14:textId="77777777" w:rsidR="009004EF" w:rsidRPr="007D4A38" w:rsidRDefault="009004EF"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 xml:space="preserve">wystąpienia konieczności wprowadzenia w dokumentacji projektowej zmian, powodujących wstrzymanie lub przerwane robót budowlanych, stanowiących przedmiot zamówienia, przy czym </w:t>
      </w:r>
      <w:r>
        <w:rPr>
          <w:rFonts w:asciiTheme="minorHAnsi" w:eastAsia="MS Mincho" w:hAnsiTheme="minorHAnsi" w:cstheme="minorHAnsi"/>
          <w:sz w:val="22"/>
          <w:lang w:val="pl-PL"/>
        </w:rPr>
        <w:lastRenderedPageBreak/>
        <w:t>przedłużenie terminu realizacji zamówienia nastąpi o liczbę dni niezbędną do wprowadzenia zmian w dokumentacji projektowej oraz przeprowadzenia uzgodnień (ustaleń) z właściwymi organami, uzyskania opinii właściwych organów oraz wydania decyzji przez właściwe organy,</w:t>
      </w:r>
    </w:p>
    <w:p w14:paraId="228247EC" w14:textId="77777777" w:rsidR="007D4A38" w:rsidRPr="00FE7AB6" w:rsidRDefault="007D4A38"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lang w:val="pl-PL"/>
        </w:rPr>
        <w:t>wystąpienia</w:t>
      </w:r>
      <w:r w:rsidRPr="007D4A38">
        <w:rPr>
          <w:rFonts w:asciiTheme="minorHAnsi" w:eastAsia="MS Mincho" w:hAnsiTheme="minorHAnsi" w:cstheme="minorHAnsi"/>
          <w:sz w:val="22"/>
        </w:rPr>
        <w:t xml:space="preserve"> opóźnienia w wydawaniu decyzji, zezwoleń, uzgodnień itp., do wydania których właściwe organy są zobowiązane na mocy przepisów prawa, jeżeli opóźnienie przekroczy okres, przewidziany w przepisach prawa, w którym ww. decyzje powinny zostać wydane oraz </w:t>
      </w:r>
      <w:r w:rsidR="0047329B">
        <w:rPr>
          <w:rFonts w:asciiTheme="minorHAnsi" w:eastAsia="MS Mincho" w:hAnsiTheme="minorHAnsi" w:cstheme="minorHAnsi"/>
          <w:sz w:val="22"/>
        </w:rPr>
        <w:t>nie są</w:t>
      </w:r>
      <w:r w:rsidR="0047329B">
        <w:rPr>
          <w:rFonts w:asciiTheme="minorHAnsi" w:eastAsia="MS Mincho" w:hAnsiTheme="minorHAnsi" w:cstheme="minorHAnsi"/>
          <w:sz w:val="22"/>
          <w:lang w:val="pl-PL"/>
        </w:rPr>
        <w:t> </w:t>
      </w:r>
      <w:r w:rsidRPr="007D4A38">
        <w:rPr>
          <w:rFonts w:asciiTheme="minorHAnsi" w:eastAsia="MS Mincho" w:hAnsiTheme="minorHAnsi" w:cstheme="minorHAnsi"/>
          <w:sz w:val="22"/>
        </w:rPr>
        <w:t>nast</w:t>
      </w:r>
      <w:r>
        <w:rPr>
          <w:rFonts w:asciiTheme="minorHAnsi" w:eastAsia="MS Mincho" w:hAnsiTheme="minorHAnsi" w:cstheme="minorHAnsi"/>
          <w:sz w:val="22"/>
        </w:rPr>
        <w:t xml:space="preserve">ępstwem okoliczności, za które </w:t>
      </w:r>
      <w:r>
        <w:rPr>
          <w:rFonts w:asciiTheme="minorHAnsi" w:eastAsia="MS Mincho" w:hAnsiTheme="minorHAnsi" w:cstheme="minorHAnsi"/>
          <w:sz w:val="22"/>
          <w:lang w:val="pl-PL"/>
        </w:rPr>
        <w:t>W</w:t>
      </w:r>
      <w:r w:rsidRPr="007D4A38">
        <w:rPr>
          <w:rFonts w:asciiTheme="minorHAnsi" w:eastAsia="MS Mincho" w:hAnsiTheme="minorHAnsi" w:cstheme="minorHAnsi"/>
          <w:sz w:val="22"/>
        </w:rPr>
        <w:t>ykonawca ponosi odpowiedzialność;</w:t>
      </w:r>
    </w:p>
    <w:p w14:paraId="5B12C084" w14:textId="79706409" w:rsidR="002E5112" w:rsidRPr="002E5112" w:rsidRDefault="002E5112"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0"/>
        </w:rPr>
      </w:pPr>
      <w:r w:rsidRPr="002E5112">
        <w:rPr>
          <w:rFonts w:asciiTheme="minorHAnsi" w:eastAsia="MS Mincho" w:hAnsiTheme="minorHAnsi" w:cstheme="minorHAnsi"/>
          <w:sz w:val="22"/>
        </w:rPr>
        <w:t>obniżenia lub braku finansowania przedmiotowego zadania;</w:t>
      </w:r>
    </w:p>
    <w:p w14:paraId="7B0DE041" w14:textId="77777777" w:rsidR="00FE7AB6" w:rsidRPr="00FE7AB6" w:rsidRDefault="00FE7AB6"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sidRPr="00FE7AB6">
        <w:rPr>
          <w:rFonts w:asciiTheme="minorHAnsi" w:eastAsia="MS Mincho" w:hAnsiTheme="minorHAnsi" w:cstheme="minorHAnsi"/>
          <w:sz w:val="22"/>
        </w:rPr>
        <w:t>uchybienia terminu z wyłącznej winy Zamawiającego. P</w:t>
      </w:r>
      <w:r w:rsidR="0047329B">
        <w:rPr>
          <w:rFonts w:asciiTheme="minorHAnsi" w:eastAsia="MS Mincho" w:hAnsiTheme="minorHAnsi" w:cstheme="minorHAnsi"/>
          <w:sz w:val="22"/>
        </w:rPr>
        <w:t>rzesłanka występuje wyłącznie w</w:t>
      </w:r>
      <w:r w:rsidR="0047329B">
        <w:rPr>
          <w:rFonts w:asciiTheme="minorHAnsi" w:eastAsia="MS Mincho" w:hAnsiTheme="minorHAnsi" w:cstheme="minorHAnsi"/>
          <w:sz w:val="22"/>
          <w:lang w:val="pl-PL"/>
        </w:rPr>
        <w:t> </w:t>
      </w:r>
      <w:r w:rsidRPr="00FE7AB6">
        <w:rPr>
          <w:rFonts w:asciiTheme="minorHAnsi" w:eastAsia="MS Mincho" w:hAnsiTheme="minorHAnsi" w:cstheme="minorHAnsi"/>
          <w:sz w:val="22"/>
        </w:rPr>
        <w:t>przypadku gdy niedotrzymanie terminu wykonania umowy nastąpiło na skutek działań przedstawiciela Zamawiającego, tj.:</w:t>
      </w:r>
    </w:p>
    <w:p w14:paraId="5E610E4E" w14:textId="77777777" w:rsidR="00FE7AB6" w:rsidRPr="00FE7AB6" w:rsidRDefault="00FE7AB6" w:rsidP="00374B2D">
      <w:pPr>
        <w:pStyle w:val="Akapitzlist"/>
        <w:numPr>
          <w:ilvl w:val="0"/>
          <w:numId w:val="37"/>
        </w:numPr>
        <w:autoSpaceDE w:val="0"/>
        <w:autoSpaceDN w:val="0"/>
        <w:adjustRightInd w:val="0"/>
        <w:spacing w:line="360" w:lineRule="auto"/>
        <w:ind w:left="1276" w:hanging="283"/>
        <w:jc w:val="both"/>
        <w:rPr>
          <w:rFonts w:asciiTheme="minorHAnsi" w:eastAsia="MS Mincho" w:hAnsiTheme="minorHAnsi" w:cstheme="minorHAnsi"/>
          <w:sz w:val="22"/>
        </w:rPr>
      </w:pPr>
      <w:r w:rsidRPr="00FE7AB6">
        <w:rPr>
          <w:rFonts w:asciiTheme="minorHAnsi" w:eastAsia="MS Mincho" w:hAnsiTheme="minorHAnsi" w:cstheme="minorHAnsi"/>
          <w:sz w:val="22"/>
        </w:rPr>
        <w:t>plac budowy nie został przekazany w terminie wyznaczonym w umowie;</w:t>
      </w:r>
    </w:p>
    <w:p w14:paraId="4C6EA75E" w14:textId="77777777" w:rsidR="00FE7AB6" w:rsidRPr="00FE7AB6" w:rsidRDefault="00FE7AB6" w:rsidP="00374B2D">
      <w:pPr>
        <w:pStyle w:val="Akapitzlist"/>
        <w:numPr>
          <w:ilvl w:val="0"/>
          <w:numId w:val="37"/>
        </w:numPr>
        <w:autoSpaceDE w:val="0"/>
        <w:autoSpaceDN w:val="0"/>
        <w:adjustRightInd w:val="0"/>
        <w:spacing w:line="360" w:lineRule="auto"/>
        <w:ind w:left="1276" w:hanging="283"/>
        <w:jc w:val="both"/>
        <w:rPr>
          <w:rFonts w:asciiTheme="minorHAnsi" w:eastAsia="MS Mincho" w:hAnsiTheme="minorHAnsi" w:cstheme="minorHAnsi"/>
          <w:sz w:val="22"/>
        </w:rPr>
      </w:pPr>
      <w:r w:rsidRPr="00FE7AB6">
        <w:rPr>
          <w:rFonts w:asciiTheme="minorHAnsi" w:eastAsia="MS Mincho" w:hAnsiTheme="minorHAnsi" w:cstheme="minorHAnsi"/>
          <w:sz w:val="22"/>
        </w:rPr>
        <w:t>roboty budowlane nie zostały odebrane pomimo zgodneg</w:t>
      </w:r>
      <w:r>
        <w:rPr>
          <w:rFonts w:asciiTheme="minorHAnsi" w:eastAsia="MS Mincho" w:hAnsiTheme="minorHAnsi" w:cstheme="minorHAnsi"/>
          <w:sz w:val="22"/>
        </w:rPr>
        <w:t>o z umową zgłoszenia do odbioru</w:t>
      </w:r>
      <w:r>
        <w:rPr>
          <w:rFonts w:asciiTheme="minorHAnsi" w:eastAsia="MS Mincho" w:hAnsiTheme="minorHAnsi" w:cstheme="minorHAnsi"/>
          <w:sz w:val="22"/>
          <w:lang w:val="pl-PL"/>
        </w:rPr>
        <w:t>.</w:t>
      </w:r>
    </w:p>
    <w:p w14:paraId="5E1606A7" w14:textId="4CD6D924" w:rsidR="00A52FA5" w:rsidRPr="00A52FA5" w:rsidRDefault="00A52FA5"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A52FA5">
        <w:rPr>
          <w:rFonts w:asciiTheme="minorHAnsi" w:eastAsia="MS Mincho" w:hAnsiTheme="minorHAnsi" w:cstheme="minorHAnsi"/>
        </w:rPr>
        <w:t xml:space="preserve">skrócenia terminu </w:t>
      </w:r>
      <w:r w:rsidRPr="00A52FA5">
        <w:rPr>
          <w:rFonts w:eastAsia="MS Mincho" w:cs="Calibri"/>
        </w:rPr>
        <w:t>realizacji przedmiotu umowy na wniosek Wykonawcy, z równoczesną zmianą harmonogramu rzeczowo-finansowego;</w:t>
      </w:r>
    </w:p>
    <w:p w14:paraId="4C17A39B" w14:textId="6DE93187" w:rsidR="00777FE3" w:rsidRPr="007A1AE7" w:rsidRDefault="00777FE3"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rPr>
        <w:t>wystąpienia siły wyższej uniemożliwiającej wykonanie przedmiotu umowy zgo</w:t>
      </w:r>
      <w:r w:rsidR="0047329B" w:rsidRPr="007A1AE7">
        <w:rPr>
          <w:rFonts w:asciiTheme="minorHAnsi" w:eastAsia="MS Mincho" w:hAnsiTheme="minorHAnsi" w:cstheme="minorHAnsi"/>
        </w:rPr>
        <w:t>dnie z </w:t>
      </w:r>
      <w:r w:rsidRPr="007A1AE7">
        <w:rPr>
          <w:rFonts w:asciiTheme="minorHAnsi" w:eastAsia="MS Mincho" w:hAnsiTheme="minorHAnsi" w:cstheme="minorHAnsi"/>
        </w:rPr>
        <w:t>postanowieniami umownymi</w:t>
      </w:r>
      <w:r w:rsidR="00C072E2" w:rsidRPr="007A1AE7">
        <w:rPr>
          <w:rFonts w:asciiTheme="minorHAnsi" w:eastAsia="MS Mincho" w:hAnsiTheme="minorHAnsi" w:cstheme="minorHAnsi"/>
        </w:rPr>
        <w:t xml:space="preserve"> np. wystąpienia silnych wiatrów, opadów śniegu, ulewnych deszczy, nawałnic oraz ujemnych temperatur</w:t>
      </w:r>
      <w:r w:rsidRPr="007A1AE7">
        <w:rPr>
          <w:rFonts w:asciiTheme="minorHAnsi" w:eastAsia="MS Mincho" w:hAnsiTheme="minorHAnsi" w:cstheme="minorHAnsi"/>
        </w:rPr>
        <w:t>;</w:t>
      </w:r>
    </w:p>
    <w:p w14:paraId="2294D863" w14:textId="251E65BC" w:rsidR="00C072E2" w:rsidRPr="007A1AE7"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lang w:val="x-none"/>
        </w:rPr>
        <w:t>działań i zaniechań instytucji polskich zaangażowanych w realizację, kontrolę lub finansowanie zamówienia</w:t>
      </w:r>
      <w:r w:rsidRPr="007A1AE7">
        <w:rPr>
          <w:rFonts w:asciiTheme="minorHAnsi" w:eastAsia="MS Mincho" w:hAnsiTheme="minorHAnsi" w:cstheme="minorHAnsi"/>
        </w:rPr>
        <w:t>;</w:t>
      </w:r>
    </w:p>
    <w:p w14:paraId="0D021CFA" w14:textId="7499FF0B" w:rsidR="00C072E2" w:rsidRPr="007A1AE7"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lang w:val="x-none"/>
        </w:rPr>
        <w:t>gwałtownej dekoniunktury, kryzysów finansowych w skali ponadpaństwowej</w:t>
      </w:r>
      <w:r w:rsidRPr="007A1AE7">
        <w:rPr>
          <w:rFonts w:asciiTheme="minorHAnsi" w:eastAsia="MS Mincho" w:hAnsiTheme="minorHAnsi" w:cstheme="minorHAnsi"/>
        </w:rPr>
        <w:t>,</w:t>
      </w:r>
    </w:p>
    <w:p w14:paraId="171AA789" w14:textId="4EC5D2B6" w:rsidR="00C072E2" w:rsidRPr="007A1AE7"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lang w:val="x-none"/>
        </w:rPr>
        <w:t>powszechnej niedostępności surowców bądź materiałów</w:t>
      </w:r>
      <w:r w:rsidRPr="007A1AE7">
        <w:rPr>
          <w:rFonts w:asciiTheme="minorHAnsi" w:eastAsia="MS Mincho" w:hAnsiTheme="minorHAnsi" w:cstheme="minorHAnsi"/>
        </w:rPr>
        <w:t>,</w:t>
      </w:r>
    </w:p>
    <w:p w14:paraId="08A634EF" w14:textId="5445E9E2" w:rsidR="00C072E2" w:rsidRPr="007A1AE7"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lang w:val="x-none"/>
        </w:rPr>
        <w:t xml:space="preserve">rezygnacji przez Zamawiającego z realizacji części Przedmiotu Umowy, lecz nie więcej niż do 15% wartości wynagrodzenia </w:t>
      </w:r>
      <w:r w:rsidRPr="007A1AE7">
        <w:rPr>
          <w:rFonts w:asciiTheme="minorHAnsi" w:eastAsia="MS Mincho" w:hAnsiTheme="minorHAnsi" w:cstheme="minorHAnsi"/>
        </w:rPr>
        <w:t>brutto</w:t>
      </w:r>
      <w:r w:rsidRPr="007A1AE7">
        <w:rPr>
          <w:rFonts w:asciiTheme="minorHAnsi" w:eastAsia="MS Mincho" w:hAnsiTheme="minorHAnsi" w:cstheme="minorHAnsi"/>
          <w:lang w:val="x-none"/>
        </w:rPr>
        <w:t xml:space="preserve"> wskazanego w § </w:t>
      </w:r>
      <w:r w:rsidRPr="007A1AE7">
        <w:rPr>
          <w:rFonts w:asciiTheme="minorHAnsi" w:eastAsia="MS Mincho" w:hAnsiTheme="minorHAnsi" w:cstheme="minorHAnsi"/>
        </w:rPr>
        <w:t>5</w:t>
      </w:r>
      <w:r w:rsidRPr="007A1AE7">
        <w:rPr>
          <w:rFonts w:asciiTheme="minorHAnsi" w:eastAsia="MS Mincho" w:hAnsiTheme="minorHAnsi" w:cstheme="minorHAnsi"/>
          <w:lang w:val="x-none"/>
        </w:rPr>
        <w:t xml:space="preserve"> ust. 1 niniejszej Umowy. W takim przypadku</w:t>
      </w:r>
      <w:r w:rsidR="00714BE9">
        <w:rPr>
          <w:rFonts w:asciiTheme="minorHAnsi" w:eastAsia="MS Mincho" w:hAnsiTheme="minorHAnsi" w:cstheme="minorHAnsi"/>
          <w:lang w:val="x-none"/>
        </w:rPr>
        <w:t xml:space="preserve"> </w:t>
      </w:r>
      <w:r w:rsidRPr="007A1AE7">
        <w:rPr>
          <w:rFonts w:asciiTheme="minorHAnsi" w:eastAsia="MS Mincho" w:hAnsiTheme="minorHAnsi" w:cstheme="minorHAnsi"/>
          <w:lang w:val="x-none"/>
        </w:rPr>
        <w:t xml:space="preserve">wynagrodzenie przysługujące Wykonawcy zostanie pomniejszone, przy czym Zamawiający zapłaci za wszystkie spełnione świadczenia oraz udokumentowane koszty, które Wykonawca poniósł w związku z wynikającymi z umowy planowanymi świadczeniami; </w:t>
      </w:r>
    </w:p>
    <w:p w14:paraId="2F75A19D" w14:textId="01002E77" w:rsidR="00C072E2" w:rsidRPr="00C072E2"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C072E2">
        <w:rPr>
          <w:rFonts w:asciiTheme="minorHAnsi" w:eastAsia="MS Mincho" w:hAnsiTheme="minorHAnsi" w:cstheme="minorHAnsi"/>
          <w:lang w:val="x-none"/>
        </w:rPr>
        <w:t xml:space="preserve">jeżeli strony dopuściły zmianę terminu realizacji Przedmiotu Umowy dopuszczalna jest także zmiana postanowień Umowy obejmująca wydłużenie terminu ważności zabezpieczeń. Jeżeli strona </w:t>
      </w:r>
      <w:r>
        <w:rPr>
          <w:rFonts w:asciiTheme="minorHAnsi" w:eastAsia="MS Mincho" w:hAnsiTheme="minorHAnsi" w:cstheme="minorHAnsi"/>
          <w:lang w:val="x-none"/>
        </w:rPr>
        <w:t xml:space="preserve">trzecia, od której zależy przedłużenie ważności zabezpieczenia nie </w:t>
      </w:r>
      <w:r w:rsidRPr="00C072E2">
        <w:rPr>
          <w:rFonts w:asciiTheme="minorHAnsi" w:eastAsia="MS Mincho" w:hAnsiTheme="minorHAnsi" w:cstheme="minorHAnsi"/>
          <w:lang w:val="x-none"/>
        </w:rPr>
        <w:t>przedłużyła ważności zabezpieczenia w drodze aneksu, Wykonawca zobowiązany jest skorzystać z innych form zabezpieczenia.</w:t>
      </w:r>
    </w:p>
    <w:p w14:paraId="1F2E97F2" w14:textId="77777777" w:rsidR="003D3F83" w:rsidRPr="003F35B6" w:rsidRDefault="003D3F83" w:rsidP="005C518B">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3D3F83">
        <w:rPr>
          <w:rFonts w:asciiTheme="minorHAnsi" w:eastAsia="MS Mincho" w:hAnsiTheme="minorHAnsi" w:cstheme="minorHAnsi"/>
        </w:rPr>
        <w:t>zmiany uzasadnione okolicznościami, o których mowa w art. 357¹ Kodeksu cywilnego;</w:t>
      </w:r>
    </w:p>
    <w:p w14:paraId="5987F1DC" w14:textId="77777777" w:rsidR="003F35B6" w:rsidRPr="007D4A38" w:rsidRDefault="003F35B6" w:rsidP="005C518B">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514DB7">
        <w:rPr>
          <w:rFonts w:cs="Calibri"/>
        </w:rPr>
        <w:t>odmow</w:t>
      </w:r>
      <w:r>
        <w:rPr>
          <w:rFonts w:cs="Calibri"/>
        </w:rPr>
        <w:t>y</w:t>
      </w:r>
      <w:r w:rsidRPr="00514DB7">
        <w:rPr>
          <w:rFonts w:cs="Calibri"/>
        </w:rPr>
        <w:t xml:space="preserve"> udostępnienia przez właścicieli nieruchomości</w:t>
      </w:r>
      <w:r>
        <w:rPr>
          <w:rFonts w:cs="Calibri"/>
        </w:rPr>
        <w:t xml:space="preserve"> do celów realizacji inwestycji;</w:t>
      </w:r>
    </w:p>
    <w:p w14:paraId="4F5661AF" w14:textId="77777777" w:rsidR="007D4A38" w:rsidRPr="007D4A38" w:rsidRDefault="007D4A38" w:rsidP="005C518B">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D4A38">
        <w:rPr>
          <w:rFonts w:asciiTheme="minorHAnsi" w:eastAsia="MS Mincho" w:hAnsiTheme="minorHAnsi" w:cstheme="minorHAnsi"/>
          <w:lang w:val="x-none"/>
        </w:rPr>
        <w:lastRenderedPageBreak/>
        <w:t xml:space="preserve">zmian technologicznych – o ile są one korzystne dla Zamawiającego i nie powodują zwiększenia wynagrodzenia Wykonawcy oraz pod warunkiem, że są spowodowane w szczególności: </w:t>
      </w:r>
    </w:p>
    <w:p w14:paraId="3FEE4B78" w14:textId="1A2E1517" w:rsidR="007D4A38" w:rsidRPr="007D4A38" w:rsidRDefault="007D4A38" w:rsidP="00374B2D">
      <w:pPr>
        <w:pStyle w:val="Akapitzlist"/>
        <w:numPr>
          <w:ilvl w:val="0"/>
          <w:numId w:val="37"/>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rPr>
        <w:t>zastosowani</w:t>
      </w:r>
      <w:r w:rsidR="009B6796">
        <w:rPr>
          <w:rFonts w:asciiTheme="minorHAnsi" w:eastAsia="MS Mincho" w:hAnsiTheme="minorHAnsi" w:cstheme="minorHAnsi"/>
          <w:sz w:val="22"/>
          <w:lang w:val="pl-PL"/>
        </w:rPr>
        <w:t>em</w:t>
      </w:r>
      <w:r w:rsidRPr="007D4A38">
        <w:rPr>
          <w:rFonts w:asciiTheme="minorHAnsi" w:eastAsia="MS Mincho" w:hAnsiTheme="minorHAnsi" w:cstheme="minorHAnsi"/>
          <w:sz w:val="22"/>
        </w:rPr>
        <w:t xml:space="preserve"> innej technologii wykonania robót spowodowanej w szczególności: niedostępnością na rynku materiałów lub urządzeń wskazanych w dokumentacji na skutek zaprzestania produkcji lub wycofania z rynku tych materiałów lub urządzeń,</w:t>
      </w:r>
    </w:p>
    <w:p w14:paraId="33D20CB7" w14:textId="77777777" w:rsidR="007D4A38" w:rsidRPr="007D4A38" w:rsidRDefault="007D4A38" w:rsidP="00374B2D">
      <w:pPr>
        <w:pStyle w:val="Akapitzlist"/>
        <w:numPr>
          <w:ilvl w:val="0"/>
          <w:numId w:val="37"/>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rPr>
        <w:t>pojawieniem się na rynku materiałów lub urządzeń now</w:t>
      </w:r>
      <w:r w:rsidR="0047329B">
        <w:rPr>
          <w:rFonts w:asciiTheme="minorHAnsi" w:eastAsia="MS Mincho" w:hAnsiTheme="minorHAnsi" w:cstheme="minorHAnsi"/>
          <w:sz w:val="22"/>
        </w:rPr>
        <w:t>szej generacji pozwalających na</w:t>
      </w:r>
      <w:r w:rsidR="0047329B">
        <w:rPr>
          <w:rFonts w:asciiTheme="minorHAnsi" w:eastAsia="MS Mincho" w:hAnsiTheme="minorHAnsi" w:cstheme="minorHAnsi"/>
          <w:sz w:val="22"/>
          <w:lang w:val="pl-PL"/>
        </w:rPr>
        <w:t> </w:t>
      </w:r>
      <w:r w:rsidRPr="007D4A38">
        <w:rPr>
          <w:rFonts w:asciiTheme="minorHAnsi" w:eastAsia="MS Mincho" w:hAnsiTheme="minorHAnsi" w:cstheme="minorHAnsi"/>
          <w:sz w:val="22"/>
        </w:rPr>
        <w:t>zaoszczędzenie kosztów realizacji przedmiotu umowy lub kosztów eksploatacji wykonanego przedmiotu umowy, lub umożliwiające uzyskanie lepszej jakości robót,</w:t>
      </w:r>
    </w:p>
    <w:p w14:paraId="1C3EA552" w14:textId="7854C605" w:rsidR="007D4A38" w:rsidRPr="003F35B6" w:rsidRDefault="007D4A38" w:rsidP="00374B2D">
      <w:pPr>
        <w:pStyle w:val="Akapitzlist"/>
        <w:numPr>
          <w:ilvl w:val="0"/>
          <w:numId w:val="37"/>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rPr>
        <w:t>pojawienie</w:t>
      </w:r>
      <w:r w:rsidR="00FB07CD">
        <w:rPr>
          <w:rFonts w:asciiTheme="minorHAnsi" w:eastAsia="MS Mincho" w:hAnsiTheme="minorHAnsi" w:cstheme="minorHAnsi"/>
          <w:sz w:val="22"/>
          <w:lang w:val="pl-PL"/>
        </w:rPr>
        <w:t>m</w:t>
      </w:r>
      <w:r w:rsidRPr="007D4A38">
        <w:rPr>
          <w:rFonts w:asciiTheme="minorHAnsi" w:eastAsia="MS Mincho" w:hAnsiTheme="minorHAnsi" w:cstheme="minorHAnsi"/>
          <w:sz w:val="22"/>
        </w:rPr>
        <w:t xml:space="preserve"> się nowszej technologii wykonania zaproje</w:t>
      </w:r>
      <w:r w:rsidR="0047329B">
        <w:rPr>
          <w:rFonts w:asciiTheme="minorHAnsi" w:eastAsia="MS Mincho" w:hAnsiTheme="minorHAnsi" w:cstheme="minorHAnsi"/>
          <w:sz w:val="22"/>
        </w:rPr>
        <w:t>ktowanych robót pozwalającej na</w:t>
      </w:r>
      <w:r w:rsidR="0047329B">
        <w:rPr>
          <w:rFonts w:asciiTheme="minorHAnsi" w:eastAsia="MS Mincho" w:hAnsiTheme="minorHAnsi" w:cstheme="minorHAnsi"/>
          <w:sz w:val="22"/>
          <w:lang w:val="pl-PL"/>
        </w:rPr>
        <w:t> </w:t>
      </w:r>
      <w:r w:rsidRPr="007D4A38">
        <w:rPr>
          <w:rFonts w:asciiTheme="minorHAnsi" w:eastAsia="MS Mincho" w:hAnsiTheme="minorHAnsi" w:cstheme="minorHAnsi"/>
          <w:sz w:val="22"/>
        </w:rPr>
        <w:t>zaoszczędzenie czasu realizacji przedmiotu umowy lub kosztów wykonywanych prac, jak również kosztów eksploata</w:t>
      </w:r>
      <w:r w:rsidR="003F35B6">
        <w:rPr>
          <w:rFonts w:asciiTheme="minorHAnsi" w:eastAsia="MS Mincho" w:hAnsiTheme="minorHAnsi" w:cstheme="minorHAnsi"/>
          <w:sz w:val="22"/>
        </w:rPr>
        <w:t>cji wykonanego przedmiotu umowy</w:t>
      </w:r>
      <w:r w:rsidR="003F35B6">
        <w:rPr>
          <w:rFonts w:asciiTheme="minorHAnsi" w:eastAsia="MS Mincho" w:hAnsiTheme="minorHAnsi" w:cstheme="minorHAnsi"/>
          <w:sz w:val="22"/>
          <w:lang w:val="pl-PL"/>
        </w:rPr>
        <w:t>;</w:t>
      </w:r>
    </w:p>
    <w:p w14:paraId="310714E2" w14:textId="77777777" w:rsidR="003F35B6" w:rsidRPr="007D4A38" w:rsidRDefault="003F35B6" w:rsidP="005C518B">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514DB7">
        <w:rPr>
          <w:rFonts w:cs="Calibri"/>
        </w:rPr>
        <w:t xml:space="preserve">przedłużenia procedury udzielenia zamówienia publicznego na skutek przyczyn leżących po stronie Zamawiającego, w szczególności gdy oferta złożona przez Wykonawcę przekraczała możliwości Zamawiającego i konieczne było podjęcie działań zmierzających do zabezpieczenia dodatkowych środków finansowych umożliwiających zawarcie umowy z Wykonawcą, co wpłynęło na skrócenie terminu realizacji przedmiotu umowy lub w przypadku wniesienia odwołania do Krajowej Izby Odwoławczej </w:t>
      </w:r>
      <w:r>
        <w:rPr>
          <w:rFonts w:cs="Calibri"/>
        </w:rPr>
        <w:t>(o czas przedłużenia procedury);</w:t>
      </w:r>
    </w:p>
    <w:p w14:paraId="77B8FF4F" w14:textId="77777777" w:rsidR="006C72BF" w:rsidRPr="006C72BF" w:rsidRDefault="006C72BF" w:rsidP="005C518B">
      <w:pPr>
        <w:numPr>
          <w:ilvl w:val="0"/>
          <w:numId w:val="3"/>
        </w:numPr>
        <w:autoSpaceDE w:val="0"/>
        <w:autoSpaceDN w:val="0"/>
        <w:adjustRightInd w:val="0"/>
        <w:spacing w:after="0" w:line="360" w:lineRule="auto"/>
        <w:jc w:val="both"/>
        <w:rPr>
          <w:rFonts w:asciiTheme="minorHAnsi" w:hAnsiTheme="minorHAnsi" w:cstheme="minorHAnsi"/>
          <w:sz w:val="24"/>
        </w:rPr>
      </w:pPr>
      <w:r w:rsidRPr="006C72BF">
        <w:rPr>
          <w:rFonts w:asciiTheme="minorHAnsi" w:hAnsiTheme="minorHAnsi" w:cstheme="minorHAnsi"/>
          <w:szCs w:val="20"/>
        </w:rPr>
        <w:t>Zamawiający przewiduje także zmiany umowy polegające na zastąpieniu dotychczasowego Wykonawcy nowym, w przypadku zaistnienia poniższych okoliczności:</w:t>
      </w:r>
    </w:p>
    <w:p w14:paraId="0F277868" w14:textId="77777777" w:rsidR="006C72BF" w:rsidRPr="006C72BF" w:rsidRDefault="006C72BF" w:rsidP="00374B2D">
      <w:pPr>
        <w:pStyle w:val="Akapitzlist"/>
        <w:numPr>
          <w:ilvl w:val="0"/>
          <w:numId w:val="38"/>
        </w:numPr>
        <w:spacing w:line="360" w:lineRule="auto"/>
        <w:ind w:left="993" w:hanging="284"/>
        <w:jc w:val="both"/>
        <w:rPr>
          <w:rFonts w:asciiTheme="minorHAnsi" w:hAnsiTheme="minorHAnsi" w:cstheme="minorHAnsi"/>
          <w:sz w:val="28"/>
        </w:rPr>
      </w:pPr>
      <w:r w:rsidRPr="006C72BF">
        <w:rPr>
          <w:rFonts w:asciiTheme="minorHAnsi" w:hAnsiTheme="minorHAnsi" w:cstheme="minorHAnsi"/>
          <w:sz w:val="22"/>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w:t>
      </w:r>
      <w:r w:rsidR="0047329B">
        <w:rPr>
          <w:rFonts w:asciiTheme="minorHAnsi" w:hAnsiTheme="minorHAnsi" w:cstheme="minorHAnsi"/>
          <w:sz w:val="22"/>
          <w:szCs w:val="20"/>
        </w:rPr>
        <w:t>luczenia oraz nie pociąga to</w:t>
      </w:r>
      <w:r w:rsidR="0047329B">
        <w:rPr>
          <w:rFonts w:asciiTheme="minorHAnsi" w:hAnsiTheme="minorHAnsi" w:cstheme="minorHAnsi"/>
          <w:sz w:val="22"/>
          <w:szCs w:val="20"/>
          <w:lang w:val="pl-PL"/>
        </w:rPr>
        <w:t> </w:t>
      </w:r>
      <w:r w:rsidR="0047329B">
        <w:rPr>
          <w:rFonts w:asciiTheme="minorHAnsi" w:hAnsiTheme="minorHAnsi" w:cstheme="minorHAnsi"/>
          <w:sz w:val="22"/>
          <w:szCs w:val="20"/>
        </w:rPr>
        <w:t>za</w:t>
      </w:r>
      <w:r w:rsidR="0047329B">
        <w:rPr>
          <w:rFonts w:asciiTheme="minorHAnsi" w:hAnsiTheme="minorHAnsi" w:cstheme="minorHAnsi"/>
          <w:sz w:val="22"/>
          <w:szCs w:val="20"/>
          <w:lang w:val="pl-PL"/>
        </w:rPr>
        <w:t> </w:t>
      </w:r>
      <w:r w:rsidRPr="006C72BF">
        <w:rPr>
          <w:rFonts w:asciiTheme="minorHAnsi" w:hAnsiTheme="minorHAnsi" w:cstheme="minorHAnsi"/>
          <w:sz w:val="22"/>
          <w:szCs w:val="20"/>
        </w:rPr>
        <w:t>sobą innych istotnych zmian umowy, a także nie ma na celu uniknięcia stosowania przepisów ustawy, lub</w:t>
      </w:r>
    </w:p>
    <w:p w14:paraId="7842E740" w14:textId="77777777" w:rsidR="006C72BF" w:rsidRPr="006C72BF" w:rsidRDefault="006C72BF" w:rsidP="00374B2D">
      <w:pPr>
        <w:pStyle w:val="Akapitzlist"/>
        <w:numPr>
          <w:ilvl w:val="0"/>
          <w:numId w:val="38"/>
        </w:numPr>
        <w:spacing w:line="360" w:lineRule="auto"/>
        <w:ind w:left="993" w:hanging="284"/>
        <w:jc w:val="both"/>
        <w:rPr>
          <w:rFonts w:asciiTheme="minorHAnsi" w:hAnsiTheme="minorHAnsi" w:cstheme="minorHAnsi"/>
          <w:sz w:val="28"/>
        </w:rPr>
      </w:pPr>
      <w:r w:rsidRPr="006C72BF">
        <w:rPr>
          <w:rFonts w:asciiTheme="minorHAnsi" w:hAnsiTheme="minorHAnsi" w:cstheme="minorHAnsi"/>
          <w:sz w:val="22"/>
          <w:szCs w:val="20"/>
        </w:rPr>
        <w:t xml:space="preserve">w wyniku przejęcia przez zamawiającego zobowiązań wykonawcy względem jego podwykonawców, w przypadku, o którym </w:t>
      </w:r>
      <w:r>
        <w:rPr>
          <w:rFonts w:asciiTheme="minorHAnsi" w:hAnsiTheme="minorHAnsi" w:cstheme="minorHAnsi"/>
          <w:sz w:val="22"/>
          <w:szCs w:val="20"/>
        </w:rPr>
        <w:t>mowa w art. 465 ust. 1 ustawy P</w:t>
      </w:r>
      <w:r>
        <w:rPr>
          <w:rFonts w:asciiTheme="minorHAnsi" w:hAnsiTheme="minorHAnsi" w:cstheme="minorHAnsi"/>
          <w:sz w:val="22"/>
          <w:szCs w:val="20"/>
          <w:lang w:val="pl-PL"/>
        </w:rPr>
        <w:t>zp</w:t>
      </w:r>
      <w:r w:rsidR="003F35B6">
        <w:rPr>
          <w:rFonts w:asciiTheme="minorHAnsi" w:hAnsiTheme="minorHAnsi" w:cstheme="minorHAnsi"/>
          <w:sz w:val="22"/>
          <w:szCs w:val="20"/>
          <w:lang w:val="pl-PL"/>
        </w:rPr>
        <w:t>;</w:t>
      </w:r>
    </w:p>
    <w:p w14:paraId="39AE684E" w14:textId="77777777" w:rsidR="00FC2858" w:rsidRPr="00FC2858" w:rsidRDefault="00FC2858" w:rsidP="00FB5DE9">
      <w:pPr>
        <w:widowControl w:val="0"/>
        <w:numPr>
          <w:ilvl w:val="0"/>
          <w:numId w:val="2"/>
        </w:numPr>
        <w:autoSpaceDE w:val="0"/>
        <w:autoSpaceDN w:val="0"/>
        <w:adjustRightInd w:val="0"/>
        <w:spacing w:after="0" w:line="360" w:lineRule="auto"/>
        <w:jc w:val="both"/>
        <w:rPr>
          <w:rFonts w:asciiTheme="minorHAnsi" w:eastAsia="MS Mincho" w:hAnsiTheme="minorHAnsi" w:cstheme="minorHAnsi"/>
          <w:lang w:val="x-none"/>
        </w:rPr>
      </w:pPr>
      <w:r>
        <w:rPr>
          <w:rFonts w:asciiTheme="minorHAnsi" w:eastAsia="MS Mincho" w:hAnsiTheme="minorHAnsi" w:cstheme="minorHAnsi"/>
        </w:rPr>
        <w:t>Nie stanowi istotnej zmiany umowy zmiana danych teleadresowych, numeru rachunku bankowego oraz osób wskazanych do kontaktów miedzy stronami niniejszej umowy a do jej przeprowadzenia wystarczy poinformowanie drugiej strony umowy na piśmie</w:t>
      </w:r>
      <w:r w:rsidR="003F35B6">
        <w:rPr>
          <w:rFonts w:asciiTheme="minorHAnsi" w:eastAsia="MS Mincho" w:hAnsiTheme="minorHAnsi" w:cstheme="minorHAnsi"/>
        </w:rPr>
        <w:t>.</w:t>
      </w:r>
    </w:p>
    <w:p w14:paraId="72E43B18" w14:textId="77777777" w:rsidR="00FC2858" w:rsidRPr="003D3F83" w:rsidRDefault="00FC2858" w:rsidP="00FB5DE9">
      <w:pPr>
        <w:widowControl w:val="0"/>
        <w:numPr>
          <w:ilvl w:val="0"/>
          <w:numId w:val="2"/>
        </w:numPr>
        <w:autoSpaceDE w:val="0"/>
        <w:autoSpaceDN w:val="0"/>
        <w:adjustRightInd w:val="0"/>
        <w:spacing w:after="0" w:line="360" w:lineRule="auto"/>
        <w:jc w:val="both"/>
        <w:rPr>
          <w:rFonts w:asciiTheme="minorHAnsi" w:eastAsia="MS Mincho" w:hAnsiTheme="minorHAnsi" w:cstheme="minorHAnsi"/>
          <w:lang w:val="x-none"/>
        </w:rPr>
      </w:pPr>
      <w:r>
        <w:rPr>
          <w:rFonts w:asciiTheme="minorHAnsi" w:eastAsia="MS Mincho" w:hAnsiTheme="minorHAnsi" w:cstheme="minorHAnsi"/>
        </w:rPr>
        <w:t>Wszelkie zmiany umowy wymagają pod rygorem nieważności formy pisemnej i podpisania przez obydwie strony niniejszej umowy.</w:t>
      </w:r>
    </w:p>
    <w:p w14:paraId="38BC01DA" w14:textId="77777777" w:rsidR="003D3F83" w:rsidRPr="00FB5DE9" w:rsidRDefault="003D3F83" w:rsidP="00FB5DE9">
      <w:pPr>
        <w:widowControl w:val="0"/>
        <w:numPr>
          <w:ilvl w:val="0"/>
          <w:numId w:val="2"/>
        </w:numPr>
        <w:autoSpaceDE w:val="0"/>
        <w:autoSpaceDN w:val="0"/>
        <w:adjustRightInd w:val="0"/>
        <w:spacing w:after="0" w:line="360" w:lineRule="auto"/>
        <w:jc w:val="both"/>
        <w:rPr>
          <w:rFonts w:asciiTheme="minorHAnsi" w:eastAsia="MS Mincho" w:hAnsiTheme="minorHAnsi" w:cstheme="minorHAnsi"/>
          <w:lang w:val="x-none"/>
        </w:rPr>
      </w:pPr>
      <w:r>
        <w:rPr>
          <w:rFonts w:asciiTheme="minorHAnsi" w:eastAsia="MS Mincho" w:hAnsiTheme="minorHAnsi" w:cstheme="minorHAnsi"/>
        </w:rPr>
        <w:t>Z wnioskiem o zmianę treści umowy może wystąpić zarówno Wykonawca jak i Zamawiający.</w:t>
      </w:r>
    </w:p>
    <w:p w14:paraId="0533BA26" w14:textId="77777777" w:rsidR="00FB5DE9" w:rsidRPr="00E02011" w:rsidRDefault="00FB5DE9" w:rsidP="00FB5DE9">
      <w:pPr>
        <w:widowControl w:val="0"/>
        <w:numPr>
          <w:ilvl w:val="0"/>
          <w:numId w:val="2"/>
        </w:numPr>
        <w:autoSpaceDE w:val="0"/>
        <w:autoSpaceDN w:val="0"/>
        <w:adjustRightInd w:val="0"/>
        <w:spacing w:after="0" w:line="360" w:lineRule="auto"/>
        <w:jc w:val="both"/>
        <w:rPr>
          <w:rFonts w:cs="Calibri"/>
          <w:color w:val="000000"/>
          <w:szCs w:val="24"/>
          <w:lang w:eastAsia="ar-SA"/>
        </w:rPr>
      </w:pPr>
      <w:r w:rsidRPr="00E02011">
        <w:rPr>
          <w:rFonts w:eastAsia="Times New Roman" w:cs="Calibri"/>
          <w:color w:val="000000"/>
          <w:szCs w:val="24"/>
          <w:lang w:eastAsia="ar-SA"/>
        </w:rPr>
        <w:t>Strony przewidują zmianę umowy w przypadku zmiany:</w:t>
      </w:r>
    </w:p>
    <w:p w14:paraId="2C7903DF" w14:textId="77777777" w:rsidR="00FB5DE9" w:rsidRPr="00E02011" w:rsidRDefault="00FB5DE9" w:rsidP="00FA4271">
      <w:pPr>
        <w:widowControl w:val="0"/>
        <w:numPr>
          <w:ilvl w:val="0"/>
          <w:numId w:val="46"/>
        </w:numPr>
        <w:shd w:val="clear" w:color="auto" w:fill="FFFFFF"/>
        <w:tabs>
          <w:tab w:val="left" w:pos="851"/>
        </w:tabs>
        <w:suppressAutoHyphens/>
        <w:adjustRightInd w:val="0"/>
        <w:spacing w:after="0" w:line="360" w:lineRule="auto"/>
        <w:ind w:left="851" w:hanging="425"/>
        <w:contextualSpacing/>
        <w:jc w:val="both"/>
        <w:textAlignment w:val="baseline"/>
        <w:rPr>
          <w:rFonts w:eastAsia="Times New Roman" w:cs="Calibri"/>
          <w:color w:val="000000"/>
          <w:szCs w:val="24"/>
          <w:lang w:eastAsia="ar-SA"/>
        </w:rPr>
      </w:pPr>
      <w:r w:rsidRPr="00E02011">
        <w:rPr>
          <w:rFonts w:eastAsia="Times New Roman" w:cs="Calibri"/>
          <w:color w:val="000000"/>
          <w:szCs w:val="24"/>
          <w:lang w:eastAsia="ar-SA"/>
        </w:rPr>
        <w:lastRenderedPageBreak/>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3996411A" w14:textId="77777777" w:rsidR="00FB5DE9" w:rsidRPr="00FB5DE9" w:rsidRDefault="00FB5DE9" w:rsidP="00FA4271">
      <w:pPr>
        <w:widowControl w:val="0"/>
        <w:numPr>
          <w:ilvl w:val="0"/>
          <w:numId w:val="46"/>
        </w:numPr>
        <w:shd w:val="clear" w:color="auto" w:fill="FFFFFF"/>
        <w:tabs>
          <w:tab w:val="left" w:pos="851"/>
        </w:tabs>
        <w:suppressAutoHyphens/>
        <w:adjustRightInd w:val="0"/>
        <w:spacing w:after="0" w:line="360" w:lineRule="auto"/>
        <w:ind w:left="851" w:hanging="425"/>
        <w:contextualSpacing/>
        <w:jc w:val="both"/>
        <w:textAlignment w:val="baseline"/>
        <w:rPr>
          <w:rFonts w:eastAsia="Times New Roman" w:cs="Calibri"/>
          <w:color w:val="000000"/>
          <w:szCs w:val="24"/>
          <w:lang w:eastAsia="ar-SA"/>
        </w:rPr>
      </w:pPr>
      <w:r w:rsidRPr="00E02011">
        <w:rPr>
          <w:rFonts w:eastAsia="Times New Roman" w:cs="Calibri"/>
          <w:color w:val="000000"/>
          <w:szCs w:val="24"/>
          <w:lang w:eastAsia="ar-SA"/>
        </w:rPr>
        <w:t>zmiany wysokości minimalnego wynagrodzenia za pracę albo minimalnej stawki godzinowej</w:t>
      </w:r>
      <w:r w:rsidRPr="00FB5DE9">
        <w:rPr>
          <w:rFonts w:eastAsia="Times New Roman" w:cs="Calibri"/>
          <w:color w:val="000000"/>
          <w:szCs w:val="24"/>
          <w:lang w:eastAsia="ar-SA"/>
        </w:rPr>
        <w:t xml:space="preserve">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544C5A09" w14:textId="77777777" w:rsidR="00FB5DE9" w:rsidRPr="00FB5DE9" w:rsidRDefault="00FB5DE9" w:rsidP="00FA4271">
      <w:pPr>
        <w:widowControl w:val="0"/>
        <w:numPr>
          <w:ilvl w:val="0"/>
          <w:numId w:val="47"/>
        </w:numPr>
        <w:shd w:val="clear" w:color="auto" w:fill="FFFFFF"/>
        <w:suppressAutoHyphens/>
        <w:adjustRightInd w:val="0"/>
        <w:spacing w:after="0" w:line="360" w:lineRule="auto"/>
        <w:ind w:left="1134" w:hanging="283"/>
        <w:jc w:val="both"/>
        <w:textAlignment w:val="baseline"/>
        <w:rPr>
          <w:rFonts w:eastAsia="Times New Roman" w:cs="Calibri"/>
          <w:color w:val="000000"/>
          <w:szCs w:val="24"/>
          <w:lang w:eastAsia="ar-SA"/>
        </w:rPr>
      </w:pPr>
      <w:r w:rsidRPr="00FB5DE9">
        <w:rPr>
          <w:rFonts w:eastAsia="Times New Roman" w:cs="Calibri"/>
          <w:color w:val="000000"/>
          <w:szCs w:val="24"/>
          <w:lang w:eastAsia="ar-SA"/>
        </w:rPr>
        <w:t>udowodni, że zmiana w/w przepisów będzie miała wpływ na koszty wykonania zamówienia przez Wykonawcę,</w:t>
      </w:r>
    </w:p>
    <w:p w14:paraId="1026F213" w14:textId="77777777" w:rsidR="00FB5DE9" w:rsidRPr="00FB5DE9" w:rsidRDefault="00FB5DE9" w:rsidP="00FA4271">
      <w:pPr>
        <w:widowControl w:val="0"/>
        <w:numPr>
          <w:ilvl w:val="0"/>
          <w:numId w:val="47"/>
        </w:numPr>
        <w:shd w:val="clear" w:color="auto" w:fill="FFFFFF"/>
        <w:suppressAutoHyphens/>
        <w:adjustRightInd w:val="0"/>
        <w:spacing w:after="0" w:line="360" w:lineRule="auto"/>
        <w:ind w:left="1134" w:hanging="283"/>
        <w:jc w:val="both"/>
        <w:textAlignment w:val="baseline"/>
        <w:rPr>
          <w:rFonts w:eastAsia="Times New Roman" w:cs="Calibri"/>
          <w:color w:val="000000"/>
          <w:szCs w:val="24"/>
          <w:lang w:eastAsia="ar-SA"/>
        </w:rPr>
      </w:pPr>
      <w:r w:rsidRPr="00FB5DE9">
        <w:rPr>
          <w:rFonts w:eastAsia="Times New Roman" w:cs="Calibri"/>
          <w:color w:val="000000"/>
          <w:szCs w:val="24"/>
          <w:lang w:eastAsia="ar-SA"/>
        </w:rPr>
        <w:t>wykaże, jaką część wynagrodzenia stanowią koszty pracy ponoszone przez Wykonawcę w trakcie realizacji zamówienia oraz jak zmiana przepisów wpłynie na wysokość tych kosztów.</w:t>
      </w:r>
    </w:p>
    <w:p w14:paraId="41217E78" w14:textId="77777777" w:rsidR="00FB5DE9" w:rsidRPr="00FB5DE9" w:rsidRDefault="00FB5DE9" w:rsidP="00FB5DE9">
      <w:pPr>
        <w:widowControl w:val="0"/>
        <w:shd w:val="clear" w:color="auto" w:fill="FFFFFF"/>
        <w:suppressAutoHyphens/>
        <w:adjustRightInd w:val="0"/>
        <w:spacing w:after="0" w:line="360" w:lineRule="auto"/>
        <w:ind w:left="851"/>
        <w:jc w:val="both"/>
        <w:textAlignment w:val="baseline"/>
        <w:rPr>
          <w:rFonts w:eastAsia="Times New Roman" w:cs="Calibri"/>
          <w:color w:val="000000"/>
          <w:szCs w:val="24"/>
          <w:lang w:eastAsia="ar-SA"/>
        </w:rPr>
      </w:pPr>
      <w:r w:rsidRPr="00FB5DE9">
        <w:rPr>
          <w:rFonts w:eastAsia="Times New Roman" w:cs="Calibri"/>
          <w:color w:val="000000"/>
          <w:szCs w:val="24"/>
          <w:lang w:eastAsia="ar-SA"/>
        </w:rPr>
        <w:t>Zamawiający zastrzega sobie prawo do wniesienia zastrzeżeń dotyczących wysokości kosztów pracy przedstawionych przez Wykonawcę.</w:t>
      </w:r>
    </w:p>
    <w:p w14:paraId="3CFDAAF2" w14:textId="77777777" w:rsidR="00FB5DE9" w:rsidRPr="00FB5DE9" w:rsidRDefault="00FB5DE9" w:rsidP="00FA4271">
      <w:pPr>
        <w:widowControl w:val="0"/>
        <w:numPr>
          <w:ilvl w:val="0"/>
          <w:numId w:val="46"/>
        </w:numPr>
        <w:shd w:val="clear" w:color="auto" w:fill="FFFFFF"/>
        <w:tabs>
          <w:tab w:val="left" w:pos="851"/>
        </w:tabs>
        <w:suppressAutoHyphens/>
        <w:adjustRightInd w:val="0"/>
        <w:spacing w:after="0" w:line="360" w:lineRule="auto"/>
        <w:ind w:left="851" w:hanging="425"/>
        <w:contextualSpacing/>
        <w:jc w:val="both"/>
        <w:textAlignment w:val="baseline"/>
        <w:rPr>
          <w:rFonts w:eastAsia="Times New Roman" w:cs="Calibri"/>
          <w:color w:val="000000"/>
          <w:szCs w:val="24"/>
          <w:lang w:eastAsia="ar-SA"/>
        </w:rPr>
      </w:pPr>
      <w:r w:rsidRPr="00FB5DE9">
        <w:rPr>
          <w:rFonts w:eastAsia="Times New Roman" w:cs="Calibri"/>
          <w:color w:val="000000"/>
          <w:szCs w:val="24"/>
          <w:lang w:eastAsia="ar-SA"/>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6A93C839" w14:textId="77777777" w:rsidR="00FB5DE9" w:rsidRPr="00FB5DE9" w:rsidRDefault="00FB5DE9" w:rsidP="00FA4271">
      <w:pPr>
        <w:widowControl w:val="0"/>
        <w:numPr>
          <w:ilvl w:val="0"/>
          <w:numId w:val="48"/>
        </w:numPr>
        <w:shd w:val="clear" w:color="auto" w:fill="FFFFFF"/>
        <w:suppressAutoHyphens/>
        <w:adjustRightInd w:val="0"/>
        <w:spacing w:after="0" w:line="360" w:lineRule="auto"/>
        <w:ind w:left="1134" w:hanging="283"/>
        <w:contextualSpacing/>
        <w:jc w:val="both"/>
        <w:textAlignment w:val="baseline"/>
        <w:rPr>
          <w:rFonts w:eastAsia="Times New Roman" w:cs="Calibri"/>
          <w:color w:val="000000"/>
          <w:szCs w:val="24"/>
          <w:lang w:eastAsia="ar-SA"/>
        </w:rPr>
      </w:pPr>
      <w:r w:rsidRPr="00FB5DE9">
        <w:rPr>
          <w:rFonts w:eastAsia="Times New Roman" w:cs="Calibri"/>
          <w:color w:val="000000"/>
          <w:szCs w:val="24"/>
          <w:lang w:eastAsia="ar-SA"/>
        </w:rPr>
        <w:t>udowodni, że zmiana w/w przepisów będzie miała wpływ na koszty wykonania zamówienia przez Wykonawcę,</w:t>
      </w:r>
    </w:p>
    <w:p w14:paraId="42752965" w14:textId="77777777" w:rsidR="00FB5DE9" w:rsidRPr="00FB5DE9" w:rsidRDefault="00FB5DE9" w:rsidP="00FA4271">
      <w:pPr>
        <w:widowControl w:val="0"/>
        <w:numPr>
          <w:ilvl w:val="0"/>
          <w:numId w:val="48"/>
        </w:numPr>
        <w:shd w:val="clear" w:color="auto" w:fill="FFFFFF"/>
        <w:suppressAutoHyphens/>
        <w:adjustRightInd w:val="0"/>
        <w:spacing w:after="0" w:line="360" w:lineRule="auto"/>
        <w:ind w:left="1134" w:hanging="283"/>
        <w:contextualSpacing/>
        <w:jc w:val="both"/>
        <w:textAlignment w:val="baseline"/>
        <w:rPr>
          <w:rFonts w:eastAsia="Times New Roman" w:cs="Calibri"/>
          <w:color w:val="000000"/>
          <w:szCs w:val="24"/>
          <w:lang w:eastAsia="ar-SA"/>
        </w:rPr>
      </w:pPr>
      <w:r w:rsidRPr="00FB5DE9">
        <w:rPr>
          <w:rFonts w:eastAsia="Times New Roman" w:cs="Calibri"/>
          <w:color w:val="000000"/>
          <w:szCs w:val="24"/>
          <w:lang w:eastAsia="ar-SA"/>
        </w:rPr>
        <w:t>wykaże, jaką część wynagrodzenia stanowią koszty pracy ponoszone przez Wykonawcę w trakcie realizacji zamówienia oraz jak zmiana przepisów wpłynie na wysokość tych kosztów.</w:t>
      </w:r>
    </w:p>
    <w:p w14:paraId="23C1D6BE" w14:textId="6EFC15C4" w:rsidR="00FB5DE9" w:rsidRPr="00FB5DE9" w:rsidRDefault="00FB5DE9" w:rsidP="00FA4271">
      <w:pPr>
        <w:widowControl w:val="0"/>
        <w:numPr>
          <w:ilvl w:val="0"/>
          <w:numId w:val="46"/>
        </w:numPr>
        <w:tabs>
          <w:tab w:val="left" w:pos="851"/>
        </w:tabs>
        <w:suppressAutoHyphens/>
        <w:adjustRightInd w:val="0"/>
        <w:spacing w:after="0" w:line="360" w:lineRule="auto"/>
        <w:ind w:left="851" w:hanging="425"/>
        <w:contextualSpacing/>
        <w:jc w:val="both"/>
        <w:textAlignment w:val="baseline"/>
        <w:rPr>
          <w:rFonts w:eastAsia="Times New Roman" w:cs="Calibri"/>
          <w:szCs w:val="24"/>
          <w:lang w:eastAsia="pl-PL"/>
        </w:rPr>
      </w:pPr>
      <w:r w:rsidRPr="00FB5DE9">
        <w:rPr>
          <w:rFonts w:eastAsia="Times New Roman" w:cs="Calibri"/>
          <w:color w:val="000000"/>
          <w:szCs w:val="24"/>
          <w:lang w:eastAsia="pl-PL"/>
        </w:rPr>
        <w:t>zmiany zasad gromadzenia i wysokości wpłat do pracowniczych planów kapitałowych, o których mowa w ustawie z dnia 4 października 2018 r. o pracowniczych planach kapitałowych.</w:t>
      </w:r>
      <w:r w:rsidR="00F31F9E">
        <w:rPr>
          <w:rFonts w:eastAsia="Times New Roman" w:cs="Calibri"/>
          <w:color w:val="000000"/>
          <w:szCs w:val="24"/>
          <w:lang w:eastAsia="pl-PL"/>
        </w:rPr>
        <w:t xml:space="preserve"> </w:t>
      </w:r>
      <w:r w:rsidRPr="00FB5DE9">
        <w:rPr>
          <w:rFonts w:eastAsia="Times New Roman" w:cs="Calibri"/>
          <w:color w:val="000000"/>
          <w:szCs w:val="24"/>
          <w:lang w:eastAsia="pl-PL"/>
        </w:rPr>
        <w:t xml:space="preserve">Wynagrodzenie może ulec zmianie odpowiednio do zmiany wysokości kosztów ponoszonych przez </w:t>
      </w:r>
      <w:r w:rsidRPr="00FB5DE9">
        <w:rPr>
          <w:rFonts w:eastAsia="Times New Roman" w:cs="Calibri"/>
          <w:color w:val="000000"/>
          <w:szCs w:val="24"/>
          <w:lang w:eastAsia="pl-PL"/>
        </w:rPr>
        <w:lastRenderedPageBreak/>
        <w:t>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E5802B3" w14:textId="77777777" w:rsidR="00FB5DE9" w:rsidRPr="00FB5DE9" w:rsidRDefault="00FB5DE9" w:rsidP="00FA4271">
      <w:pPr>
        <w:widowControl w:val="0"/>
        <w:numPr>
          <w:ilvl w:val="0"/>
          <w:numId w:val="49"/>
        </w:numPr>
        <w:suppressAutoHyphens/>
        <w:adjustRightInd w:val="0"/>
        <w:spacing w:after="0" w:line="360" w:lineRule="auto"/>
        <w:ind w:left="1134" w:hanging="283"/>
        <w:contextualSpacing/>
        <w:jc w:val="both"/>
        <w:textAlignment w:val="baseline"/>
        <w:rPr>
          <w:rFonts w:eastAsia="Times New Roman" w:cs="Calibri"/>
          <w:szCs w:val="24"/>
          <w:lang w:eastAsia="pl-PL"/>
        </w:rPr>
      </w:pPr>
      <w:r w:rsidRPr="00FB5DE9">
        <w:rPr>
          <w:rFonts w:eastAsia="Times New Roman" w:cs="Calibri"/>
          <w:color w:val="000000"/>
          <w:szCs w:val="24"/>
          <w:lang w:eastAsia="pl-PL"/>
        </w:rPr>
        <w:t>udowodni, że zmiana w/w przepisów będzie miała wpływ na koszty wykonania zamówienia przez Wykonawcę,</w:t>
      </w:r>
    </w:p>
    <w:p w14:paraId="716C7866" w14:textId="77777777" w:rsidR="00FB5DE9" w:rsidRPr="00FB5DE9" w:rsidRDefault="00FB5DE9" w:rsidP="00FA4271">
      <w:pPr>
        <w:widowControl w:val="0"/>
        <w:numPr>
          <w:ilvl w:val="0"/>
          <w:numId w:val="49"/>
        </w:numPr>
        <w:suppressAutoHyphens/>
        <w:adjustRightInd w:val="0"/>
        <w:spacing w:after="0" w:line="360" w:lineRule="auto"/>
        <w:ind w:left="1134" w:hanging="283"/>
        <w:contextualSpacing/>
        <w:jc w:val="both"/>
        <w:textAlignment w:val="baseline"/>
        <w:rPr>
          <w:rFonts w:eastAsia="Times New Roman" w:cs="Calibri"/>
          <w:szCs w:val="24"/>
          <w:lang w:eastAsia="pl-PL"/>
        </w:rPr>
      </w:pPr>
      <w:r w:rsidRPr="00FB5DE9">
        <w:rPr>
          <w:rFonts w:eastAsia="Times New Roman" w:cs="Calibri"/>
          <w:color w:val="000000"/>
          <w:szCs w:val="24"/>
          <w:lang w:eastAsia="pl-PL"/>
        </w:rPr>
        <w:t>wykaże, jaką część wynagrodzenia stanowią koszty pracy ponoszone przez Wykonawcę w trakcie realizacji zamówienia oraz jak zmiana przepisów wpłynie na wysokość tych kosztów.</w:t>
      </w:r>
    </w:p>
    <w:p w14:paraId="6953C60E" w14:textId="77777777" w:rsidR="00FB5DE9" w:rsidRPr="00FB5DE9" w:rsidRDefault="00FB5DE9" w:rsidP="00FB5DE9">
      <w:pPr>
        <w:widowControl w:val="0"/>
        <w:shd w:val="clear" w:color="auto" w:fill="FFFFFF"/>
        <w:suppressAutoHyphens/>
        <w:adjustRightInd w:val="0"/>
        <w:spacing w:after="0" w:line="360" w:lineRule="auto"/>
        <w:ind w:left="851"/>
        <w:jc w:val="both"/>
        <w:textAlignment w:val="baseline"/>
        <w:rPr>
          <w:rFonts w:eastAsia="Times New Roman" w:cs="Calibri"/>
          <w:color w:val="000000"/>
          <w:szCs w:val="24"/>
          <w:lang w:eastAsia="ar-SA"/>
        </w:rPr>
      </w:pPr>
      <w:r w:rsidRPr="00FB5DE9">
        <w:rPr>
          <w:rFonts w:eastAsia="Times New Roman" w:cs="Calibri"/>
          <w:color w:val="000000"/>
          <w:szCs w:val="24"/>
          <w:lang w:eastAsia="ar-SA"/>
        </w:rPr>
        <w:t>Zamawiający zastrzega sobie prawo do wniesienia zastrzeżeń dotyczących wysokości kosztów pracy przedstawionych przez Wykonawcę.</w:t>
      </w:r>
    </w:p>
    <w:p w14:paraId="4DE20198" w14:textId="5DE093A9"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Strona wnioskująca o zmianę wskazaną w ust. </w:t>
      </w:r>
      <w:r>
        <w:rPr>
          <w:rFonts w:eastAsia="Times New Roman" w:cs="Calibri"/>
          <w:color w:val="000000"/>
          <w:szCs w:val="24"/>
          <w:lang w:eastAsia="pl-PL"/>
        </w:rPr>
        <w:t>6</w:t>
      </w:r>
      <w:r w:rsidRPr="00FB5DE9">
        <w:rPr>
          <w:rFonts w:eastAsia="Times New Roman" w:cs="Calibri"/>
          <w:color w:val="000000"/>
          <w:szCs w:val="24"/>
          <w:lang w:eastAsia="pl-PL"/>
        </w:rPr>
        <w:t xml:space="preserve"> musi wykazać środkami dowodowymi, że zmiany, o których mowa w ust. </w:t>
      </w:r>
      <w:r>
        <w:rPr>
          <w:rFonts w:eastAsia="Times New Roman" w:cs="Calibri"/>
          <w:color w:val="000000"/>
          <w:szCs w:val="24"/>
          <w:lang w:eastAsia="pl-PL"/>
        </w:rPr>
        <w:t>6</w:t>
      </w:r>
      <w:r w:rsidRPr="00FB5DE9">
        <w:rPr>
          <w:rFonts w:eastAsia="Times New Roman" w:cs="Calibri"/>
          <w:color w:val="000000"/>
          <w:szCs w:val="24"/>
          <w:lang w:eastAsia="pl-PL"/>
        </w:rPr>
        <w:t xml:space="preserve"> mają bezpośredni wpływ na wysokość wynagrodzenia wykonawcy tj. wykazać, że zmiany wskazane w ust. </w:t>
      </w:r>
      <w:r>
        <w:rPr>
          <w:rFonts w:eastAsia="Times New Roman" w:cs="Calibri"/>
          <w:color w:val="000000"/>
          <w:szCs w:val="24"/>
          <w:lang w:eastAsia="pl-PL"/>
        </w:rPr>
        <w:t>6</w:t>
      </w:r>
      <w:r w:rsidRPr="00FB5DE9">
        <w:rPr>
          <w:rFonts w:eastAsia="Times New Roman" w:cs="Calibri"/>
          <w:color w:val="000000"/>
          <w:szCs w:val="24"/>
          <w:lang w:eastAsia="pl-PL"/>
        </w:rPr>
        <w:t xml:space="preserve"> wymuszają podwyższenie kosztów wykonania.</w:t>
      </w:r>
    </w:p>
    <w:p w14:paraId="7263FD61" w14:textId="77777777"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00FC784A" w14:textId="15DF1ECE"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W przypadku wystąpienia okoliczności, o których mowa w ust. </w:t>
      </w:r>
      <w:r>
        <w:rPr>
          <w:rFonts w:eastAsia="Times New Roman" w:cs="Calibri"/>
          <w:color w:val="000000"/>
          <w:szCs w:val="24"/>
          <w:lang w:eastAsia="pl-PL"/>
        </w:rPr>
        <w:t>6</w:t>
      </w:r>
      <w:r w:rsidRPr="00FB5DE9">
        <w:rPr>
          <w:rFonts w:eastAsia="Times New Roman" w:cs="Calibri"/>
          <w:color w:val="000000"/>
          <w:szCs w:val="24"/>
          <w:lang w:eastAsia="pl-PL"/>
        </w:rPr>
        <w:t xml:space="preserve"> pkt 1) część wynagrodzenia brutto Wykonawcy, o którym mowa w § </w:t>
      </w:r>
      <w:r>
        <w:rPr>
          <w:rFonts w:eastAsia="Times New Roman" w:cs="Calibri"/>
          <w:color w:val="000000"/>
          <w:szCs w:val="24"/>
          <w:lang w:eastAsia="pl-PL"/>
        </w:rPr>
        <w:t>5</w:t>
      </w:r>
      <w:r w:rsidRPr="00FB5DE9">
        <w:rPr>
          <w:rFonts w:eastAsia="Times New Roman" w:cs="Calibri"/>
          <w:color w:val="000000"/>
          <w:szCs w:val="24"/>
          <w:lang w:eastAsia="pl-PL"/>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709F60B5" w14:textId="1BEF9907"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W przypadku wystąpienia okoliczności, o których mowa w ust. </w:t>
      </w:r>
      <w:r>
        <w:rPr>
          <w:rFonts w:eastAsia="Times New Roman" w:cs="Calibri"/>
          <w:color w:val="000000"/>
          <w:szCs w:val="24"/>
          <w:lang w:eastAsia="pl-PL"/>
        </w:rPr>
        <w:t>6</w:t>
      </w:r>
      <w:r w:rsidRPr="00FB5DE9">
        <w:rPr>
          <w:rFonts w:eastAsia="Times New Roman" w:cs="Calibri"/>
          <w:color w:val="000000"/>
          <w:szCs w:val="24"/>
          <w:lang w:eastAsia="pl-PL"/>
        </w:rPr>
        <w:t xml:space="preserve"> pkt 2) część wynagrodzeni</w:t>
      </w:r>
      <w:r w:rsidR="006E2F3C">
        <w:rPr>
          <w:rFonts w:eastAsia="Times New Roman" w:cs="Calibri"/>
          <w:color w:val="000000"/>
          <w:szCs w:val="24"/>
          <w:lang w:eastAsia="pl-PL"/>
        </w:rPr>
        <w:t>a</w:t>
      </w:r>
      <w:r w:rsidRPr="00FB5DE9">
        <w:rPr>
          <w:rFonts w:eastAsia="Times New Roman" w:cs="Calibri"/>
          <w:color w:val="000000"/>
          <w:szCs w:val="24"/>
          <w:lang w:eastAsia="pl-PL"/>
        </w:rPr>
        <w:t xml:space="preserve"> brutto Wykonawcy, o którym mowa w § </w:t>
      </w:r>
      <w:r>
        <w:rPr>
          <w:rFonts w:eastAsia="Times New Roman" w:cs="Calibri"/>
          <w:color w:val="000000"/>
          <w:szCs w:val="24"/>
          <w:lang w:eastAsia="pl-PL"/>
        </w:rPr>
        <w:t>5</w:t>
      </w:r>
      <w:r w:rsidRPr="00FB5DE9">
        <w:rPr>
          <w:rFonts w:eastAsia="Times New Roman" w:cs="Calibri"/>
          <w:color w:val="000000"/>
          <w:szCs w:val="24"/>
          <w:lang w:eastAsia="pl-PL"/>
        </w:rPr>
        <w:t xml:space="preserve"> ust. 1 umowy, płatna po zaistnieniu ww. okoliczności, po spełnieniu warunku, o którym mowa</w:t>
      </w:r>
      <w:r w:rsidR="00BE3DF9">
        <w:rPr>
          <w:rFonts w:eastAsia="Times New Roman" w:cs="Calibri"/>
          <w:color w:val="000000"/>
          <w:szCs w:val="24"/>
          <w:lang w:eastAsia="pl-PL"/>
        </w:rPr>
        <w:t xml:space="preserve"> w ust. 16</w:t>
      </w:r>
      <w:r w:rsidRPr="00FB5DE9">
        <w:rPr>
          <w:rFonts w:eastAsia="Times New Roman" w:cs="Calibri"/>
          <w:color w:val="000000"/>
          <w:szCs w:val="24"/>
          <w:lang w:eastAsia="pl-PL"/>
        </w:rPr>
        <w:t xml:space="preserve">, ulegnie zmianie o wartość zmiany kosztu Wykonawcy, wynikającą ze zmiany kwoty wynagrodzeń osób bezpośrednio wykonujących przedmiot umowy podanych w dokumentach, o których mowa w ust. </w:t>
      </w:r>
      <w:r w:rsidR="00BE3DF9">
        <w:rPr>
          <w:rFonts w:eastAsia="Times New Roman" w:cs="Calibri"/>
          <w:color w:val="000000"/>
          <w:szCs w:val="24"/>
          <w:lang w:eastAsia="pl-PL"/>
        </w:rPr>
        <w:t>12</w:t>
      </w:r>
      <w:r w:rsidRPr="00FB5DE9">
        <w:rPr>
          <w:rFonts w:eastAsia="Times New Roman" w:cs="Calibri"/>
          <w:color w:val="000000"/>
          <w:szCs w:val="24"/>
          <w:lang w:eastAsia="pl-PL"/>
        </w:rPr>
        <w:t>, do wysokości aktualnie obowiązującego minimalnego wynagrodzenia lub minimalnej stawki godzinowej, z uwzględnieniem wszystkich obciążeń publicznoprawnych od kwoty zmiany minimalnego wynagrodzenia lub minimalnej stawki godzinowej tych osób.</w:t>
      </w:r>
    </w:p>
    <w:p w14:paraId="2D4DF7F1" w14:textId="787D1A7D"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W przypadku wystąpienia okoliczności, o których mowa w ust. 4 pkt 3) część wynagrodzeni</w:t>
      </w:r>
      <w:r w:rsidR="006E2F3C">
        <w:rPr>
          <w:rFonts w:eastAsia="Times New Roman" w:cs="Calibri"/>
          <w:color w:val="000000"/>
          <w:szCs w:val="24"/>
          <w:lang w:eastAsia="pl-PL"/>
        </w:rPr>
        <w:t>a</w:t>
      </w:r>
      <w:r w:rsidRPr="00FB5DE9">
        <w:rPr>
          <w:rFonts w:eastAsia="Times New Roman" w:cs="Calibri"/>
          <w:color w:val="000000"/>
          <w:szCs w:val="24"/>
          <w:lang w:eastAsia="pl-PL"/>
        </w:rPr>
        <w:t xml:space="preserve"> brutto </w:t>
      </w:r>
      <w:r w:rsidRPr="00FB5DE9">
        <w:rPr>
          <w:rFonts w:eastAsia="Times New Roman" w:cs="Calibri"/>
          <w:color w:val="000000"/>
          <w:szCs w:val="24"/>
          <w:lang w:eastAsia="pl-PL"/>
        </w:rPr>
        <w:lastRenderedPageBreak/>
        <w:t xml:space="preserve">Wykonawcy, o którym mowa w § </w:t>
      </w:r>
      <w:r w:rsidR="00BE3DF9">
        <w:rPr>
          <w:rFonts w:eastAsia="Times New Roman" w:cs="Calibri"/>
          <w:color w:val="000000"/>
          <w:szCs w:val="24"/>
          <w:lang w:eastAsia="pl-PL"/>
        </w:rPr>
        <w:t>5</w:t>
      </w:r>
      <w:r w:rsidRPr="00FB5DE9">
        <w:rPr>
          <w:rFonts w:eastAsia="Times New Roman" w:cs="Calibri"/>
          <w:color w:val="000000"/>
          <w:szCs w:val="24"/>
          <w:lang w:eastAsia="pl-PL"/>
        </w:rPr>
        <w:t xml:space="preserve"> ust. 1 umowy, płatna po zaistnieniu ww. okoliczności, po spełnieniu warunku, o którym mowa w ust. </w:t>
      </w:r>
      <w:r w:rsidR="00BE3DF9">
        <w:rPr>
          <w:rFonts w:eastAsia="Times New Roman" w:cs="Calibri"/>
          <w:color w:val="000000"/>
          <w:szCs w:val="24"/>
          <w:lang w:eastAsia="pl-PL"/>
        </w:rPr>
        <w:t>16</w:t>
      </w:r>
      <w:r w:rsidRPr="00FB5DE9">
        <w:rPr>
          <w:rFonts w:eastAsia="Times New Roman" w:cs="Calibri"/>
          <w:color w:val="000000"/>
          <w:szCs w:val="24"/>
          <w:lang w:eastAsia="pl-PL"/>
        </w:rPr>
        <w:t xml:space="preserve">,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w:t>
      </w:r>
      <w:r w:rsidR="00BE3DF9">
        <w:rPr>
          <w:rFonts w:eastAsia="Times New Roman" w:cs="Calibri"/>
          <w:color w:val="000000"/>
          <w:szCs w:val="24"/>
          <w:lang w:eastAsia="pl-PL"/>
        </w:rPr>
        <w:t>12</w:t>
      </w:r>
      <w:r w:rsidRPr="00FB5DE9">
        <w:rPr>
          <w:rFonts w:eastAsia="Times New Roman" w:cs="Calibri"/>
          <w:color w:val="000000"/>
          <w:szCs w:val="24"/>
          <w:lang w:eastAsia="pl-PL"/>
        </w:rPr>
        <w:t xml:space="preserve"> poniżej.</w:t>
      </w:r>
    </w:p>
    <w:p w14:paraId="232DA50E" w14:textId="40B61B43"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Warunkiem dokonania zmiany wynagrodzenia Wykonawcy, o której mowa w ust. </w:t>
      </w:r>
      <w:r w:rsidR="00BE3DF9">
        <w:rPr>
          <w:rFonts w:eastAsia="Times New Roman" w:cs="Calibri"/>
          <w:color w:val="000000"/>
          <w:szCs w:val="24"/>
          <w:lang w:eastAsia="pl-PL"/>
        </w:rPr>
        <w:t>6</w:t>
      </w:r>
      <w:r w:rsidRPr="00FB5DE9">
        <w:rPr>
          <w:rFonts w:eastAsia="Times New Roman" w:cs="Calibri"/>
          <w:color w:val="000000"/>
          <w:szCs w:val="24"/>
          <w:lang w:eastAsia="pl-PL"/>
        </w:rPr>
        <w:t xml:space="preserve">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2921CF06" w14:textId="40152724"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Ciężar dowodu, że okoliczności wymienione w ust. </w:t>
      </w:r>
      <w:r w:rsidR="00BE3DF9">
        <w:rPr>
          <w:rFonts w:eastAsia="Times New Roman" w:cs="Calibri"/>
          <w:color w:val="000000"/>
          <w:szCs w:val="24"/>
          <w:lang w:eastAsia="pl-PL"/>
        </w:rPr>
        <w:t>6</w:t>
      </w:r>
      <w:r w:rsidRPr="00FB5DE9">
        <w:rPr>
          <w:rFonts w:eastAsia="Times New Roman" w:cs="Calibri"/>
          <w:color w:val="000000"/>
          <w:szCs w:val="24"/>
          <w:lang w:eastAsia="pl-PL"/>
        </w:rPr>
        <w:t xml:space="preserve"> pkt 2 i 3 mają wpływ na koszty wykonania zamówienia spoczywa na Wykonawcy.</w:t>
      </w:r>
    </w:p>
    <w:p w14:paraId="110FD0DB" w14:textId="2A9C8E60"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Zmiany wysokości wynagrodzenia, o których mowa w ust. </w:t>
      </w:r>
      <w:r w:rsidR="00BE3DF9">
        <w:rPr>
          <w:rFonts w:eastAsia="Times New Roman" w:cs="Calibri"/>
          <w:color w:val="000000"/>
          <w:szCs w:val="24"/>
          <w:lang w:eastAsia="pl-PL"/>
        </w:rPr>
        <w:t>6</w:t>
      </w:r>
      <w:r w:rsidRPr="00FB5DE9">
        <w:rPr>
          <w:rFonts w:eastAsia="Times New Roman" w:cs="Calibri"/>
          <w:color w:val="000000"/>
          <w:szCs w:val="24"/>
          <w:lang w:eastAsia="pl-PL"/>
        </w:rPr>
        <w:t xml:space="preserve"> pkt 1 umowy mogą zostać dokonane ze skutkiem nie wcześniej niż na dzień wejścia w życie przepisów, z których wynikają te zmiany. </w:t>
      </w:r>
    </w:p>
    <w:p w14:paraId="26CC1376" w14:textId="79D0927F"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Zmiany, o których mowa w ust. </w:t>
      </w:r>
      <w:r w:rsidR="00BE3DF9">
        <w:rPr>
          <w:rFonts w:eastAsia="Times New Roman" w:cs="Calibri"/>
          <w:color w:val="000000"/>
          <w:szCs w:val="24"/>
          <w:lang w:eastAsia="pl-PL"/>
        </w:rPr>
        <w:t>6</w:t>
      </w:r>
      <w:r w:rsidRPr="00FB5DE9">
        <w:rPr>
          <w:rFonts w:eastAsia="Times New Roman" w:cs="Calibri"/>
          <w:color w:val="000000"/>
          <w:szCs w:val="24"/>
          <w:lang w:eastAsia="pl-PL"/>
        </w:rPr>
        <w:t xml:space="preserve"> mogą być dokonane tylko, jeżeli jest to niezbędne dla prawidłowego wykonania umowy lub umowy o dofinansowanie projektu. </w:t>
      </w:r>
    </w:p>
    <w:p w14:paraId="7E136EA7" w14:textId="77777777" w:rsid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Wszystkie powyższe postanowienia stanowią katalog zmian, na które Zamawiający może wyrazić zgodę. Nie stanowią one jednak zobowiązania do wyrażenia takiej zgody.</w:t>
      </w:r>
    </w:p>
    <w:p w14:paraId="7FC6C4C6" w14:textId="250C4FE9" w:rsidR="00FA4271" w:rsidRPr="00E21588" w:rsidRDefault="00FA4271" w:rsidP="00FA4271">
      <w:pPr>
        <w:autoSpaceDN w:val="0"/>
        <w:spacing w:before="240" w:after="240" w:line="360" w:lineRule="auto"/>
        <w:jc w:val="center"/>
        <w:rPr>
          <w:rFonts w:asciiTheme="minorHAnsi" w:eastAsia="Times New Roman" w:hAnsiTheme="minorHAnsi" w:cstheme="minorHAnsi"/>
          <w:b/>
          <w:bCs/>
          <w:color w:val="000000"/>
          <w:lang w:eastAsia="pl-PL"/>
        </w:rPr>
      </w:pPr>
      <w:r w:rsidRPr="009413C3">
        <w:rPr>
          <w:rFonts w:asciiTheme="minorHAnsi" w:eastAsia="Times New Roman" w:hAnsiTheme="minorHAnsi" w:cstheme="minorHAnsi"/>
          <w:b/>
          <w:bCs/>
          <w:color w:val="000000"/>
          <w:lang w:eastAsia="pl-PL"/>
        </w:rPr>
        <w:t xml:space="preserve">§ </w:t>
      </w:r>
      <w:r>
        <w:rPr>
          <w:rFonts w:asciiTheme="minorHAnsi" w:eastAsia="Times New Roman" w:hAnsiTheme="minorHAnsi" w:cstheme="minorHAnsi"/>
          <w:b/>
          <w:bCs/>
          <w:color w:val="000000"/>
          <w:lang w:eastAsia="pl-PL"/>
        </w:rPr>
        <w:t>24</w:t>
      </w:r>
      <w:r w:rsidRPr="009413C3">
        <w:rPr>
          <w:rFonts w:asciiTheme="minorHAnsi" w:eastAsia="Times New Roman" w:hAnsiTheme="minorHAnsi" w:cstheme="minorHAnsi"/>
          <w:b/>
          <w:bCs/>
          <w:color w:val="000000"/>
          <w:lang w:eastAsia="pl-PL"/>
        </w:rPr>
        <w:t xml:space="preserve"> </w:t>
      </w:r>
      <w:r w:rsidRPr="00394AE3">
        <w:rPr>
          <w:rFonts w:asciiTheme="minorHAnsi" w:eastAsia="Times New Roman" w:hAnsiTheme="minorHAnsi" w:cstheme="minorHAnsi"/>
          <w:b/>
          <w:bCs/>
          <w:color w:val="000000"/>
          <w:lang w:eastAsia="pl-PL"/>
        </w:rPr>
        <w:t>SPOSÓB REPREZENTACJI</w:t>
      </w:r>
    </w:p>
    <w:p w14:paraId="0777EDFF" w14:textId="77777777" w:rsidR="00FA4271" w:rsidRPr="00514DB7" w:rsidRDefault="00FA4271" w:rsidP="00FA4271">
      <w:pPr>
        <w:pStyle w:val="Default"/>
        <w:widowControl w:val="0"/>
        <w:numPr>
          <w:ilvl w:val="3"/>
          <w:numId w:val="32"/>
        </w:numPr>
        <w:suppressAutoHyphens/>
        <w:autoSpaceDN/>
        <w:adjustRightInd/>
        <w:spacing w:line="360" w:lineRule="auto"/>
        <w:ind w:left="357" w:hanging="357"/>
        <w:jc w:val="both"/>
        <w:rPr>
          <w:rFonts w:ascii="Calibri" w:hAnsi="Calibri" w:cs="Calibri"/>
          <w:sz w:val="22"/>
          <w:szCs w:val="22"/>
        </w:rPr>
      </w:pPr>
      <w:r w:rsidRPr="00514DB7">
        <w:rPr>
          <w:rFonts w:ascii="Calibri" w:hAnsi="Calibri" w:cs="Calibri"/>
          <w:sz w:val="22"/>
          <w:szCs w:val="22"/>
        </w:rPr>
        <w:t>Zamawiający do realizacji oraz rozliczenia niniejszej umowy i kontaktów z Wykonawcą ustanawia osobę:</w:t>
      </w:r>
    </w:p>
    <w:p w14:paraId="1EF2121A" w14:textId="77777777" w:rsidR="00FA4271" w:rsidRPr="00514DB7" w:rsidRDefault="00FA4271" w:rsidP="00FA4271">
      <w:pPr>
        <w:pStyle w:val="Default"/>
        <w:spacing w:line="360" w:lineRule="auto"/>
        <w:ind w:left="357"/>
        <w:jc w:val="both"/>
        <w:rPr>
          <w:rFonts w:ascii="Calibri" w:hAnsi="Calibri" w:cs="Calibri"/>
          <w:sz w:val="22"/>
          <w:szCs w:val="22"/>
        </w:rPr>
      </w:pPr>
      <w:r w:rsidRPr="00514DB7">
        <w:rPr>
          <w:rFonts w:ascii="Calibri" w:hAnsi="Calibri" w:cs="Calibri"/>
          <w:sz w:val="22"/>
          <w:szCs w:val="22"/>
        </w:rPr>
        <w:t xml:space="preserve">Pan </w:t>
      </w:r>
      <w:r>
        <w:rPr>
          <w:rFonts w:ascii="Calibri" w:hAnsi="Calibri" w:cs="Calibri"/>
          <w:sz w:val="22"/>
          <w:szCs w:val="22"/>
        </w:rPr>
        <w:t>Jerzy Knapczyk</w:t>
      </w:r>
      <w:r w:rsidRPr="00514DB7">
        <w:rPr>
          <w:rFonts w:ascii="Calibri" w:hAnsi="Calibri" w:cs="Calibri"/>
          <w:sz w:val="22"/>
          <w:szCs w:val="22"/>
        </w:rPr>
        <w:t xml:space="preserve">, tel.: </w:t>
      </w:r>
      <w:r>
        <w:rPr>
          <w:rFonts w:ascii="Calibri" w:hAnsi="Calibri" w:cs="Calibri"/>
          <w:sz w:val="22"/>
          <w:szCs w:val="22"/>
        </w:rPr>
        <w:t>338767718</w:t>
      </w:r>
      <w:r w:rsidRPr="00514DB7">
        <w:rPr>
          <w:rFonts w:ascii="Calibri" w:hAnsi="Calibri" w:cs="Calibri"/>
          <w:sz w:val="22"/>
          <w:szCs w:val="22"/>
        </w:rPr>
        <w:t xml:space="preserve">, e-mail: </w:t>
      </w:r>
      <w:r>
        <w:rPr>
          <w:rFonts w:ascii="Calibri" w:hAnsi="Calibri" w:cs="Calibri"/>
          <w:sz w:val="22"/>
          <w:szCs w:val="22"/>
        </w:rPr>
        <w:t>ipp@stryszawa.pl</w:t>
      </w:r>
    </w:p>
    <w:p w14:paraId="47AD2757" w14:textId="77777777" w:rsidR="00FA4271" w:rsidRPr="00514DB7" w:rsidRDefault="00FA4271" w:rsidP="00FA4271">
      <w:pPr>
        <w:pStyle w:val="Default"/>
        <w:widowControl w:val="0"/>
        <w:numPr>
          <w:ilvl w:val="3"/>
          <w:numId w:val="32"/>
        </w:numPr>
        <w:suppressAutoHyphens/>
        <w:autoSpaceDN/>
        <w:adjustRightInd/>
        <w:spacing w:line="360" w:lineRule="auto"/>
        <w:ind w:left="357" w:hanging="357"/>
        <w:jc w:val="both"/>
        <w:rPr>
          <w:rFonts w:ascii="Calibri" w:hAnsi="Calibri" w:cs="Calibri"/>
          <w:sz w:val="22"/>
          <w:szCs w:val="22"/>
        </w:rPr>
      </w:pPr>
      <w:r w:rsidRPr="00514DB7">
        <w:rPr>
          <w:rFonts w:ascii="Calibri" w:hAnsi="Calibri" w:cs="Calibri"/>
          <w:sz w:val="22"/>
          <w:szCs w:val="22"/>
        </w:rPr>
        <w:t xml:space="preserve">Wykonawca jako koordynatora w zakresie obowiązków umownych i kontaktów z Zamawiającym ustanawia osobę: </w:t>
      </w:r>
    </w:p>
    <w:p w14:paraId="58CB21C6" w14:textId="481EFDAF" w:rsidR="00FA4271" w:rsidRPr="00514DB7" w:rsidRDefault="00FA4271" w:rsidP="00FA4271">
      <w:pPr>
        <w:pStyle w:val="Default"/>
        <w:spacing w:line="360" w:lineRule="auto"/>
        <w:ind w:left="357"/>
        <w:jc w:val="both"/>
        <w:rPr>
          <w:rFonts w:ascii="Calibri" w:hAnsi="Calibri" w:cs="Calibri"/>
          <w:sz w:val="22"/>
          <w:szCs w:val="22"/>
        </w:rPr>
      </w:pPr>
      <w:r w:rsidRPr="00514DB7">
        <w:rPr>
          <w:rFonts w:ascii="Calibri" w:hAnsi="Calibri" w:cs="Calibri"/>
          <w:sz w:val="22"/>
          <w:szCs w:val="22"/>
        </w:rPr>
        <w:t xml:space="preserve">……………………………………………………………, tel.:………………………………………………………………………, </w:t>
      </w:r>
      <w:r w:rsidRPr="00514DB7">
        <w:rPr>
          <w:rFonts w:ascii="Calibri" w:hAnsi="Calibri" w:cs="Calibri"/>
          <w:sz w:val="22"/>
          <w:szCs w:val="22"/>
        </w:rPr>
        <w:br/>
        <w:t>e-mail:</w:t>
      </w:r>
      <w:r w:rsidR="00C02AB8">
        <w:rPr>
          <w:rFonts w:ascii="Calibri" w:hAnsi="Calibri" w:cs="Calibri"/>
          <w:sz w:val="22"/>
          <w:szCs w:val="22"/>
        </w:rPr>
        <w:t xml:space="preserve"> </w:t>
      </w:r>
      <w:r w:rsidRPr="00514DB7">
        <w:rPr>
          <w:rFonts w:ascii="Calibri" w:hAnsi="Calibri" w:cs="Calibri"/>
          <w:sz w:val="22"/>
          <w:szCs w:val="22"/>
        </w:rPr>
        <w:t>…………………………………………………………….</w:t>
      </w:r>
    </w:p>
    <w:p w14:paraId="03DB9BB9" w14:textId="77777777" w:rsidR="00FA4271" w:rsidRPr="00514DB7" w:rsidRDefault="00FA4271" w:rsidP="00FA4271">
      <w:pPr>
        <w:pStyle w:val="Default"/>
        <w:widowControl w:val="0"/>
        <w:numPr>
          <w:ilvl w:val="3"/>
          <w:numId w:val="32"/>
        </w:numPr>
        <w:suppressAutoHyphens/>
        <w:autoSpaceDN/>
        <w:adjustRightInd/>
        <w:spacing w:line="360" w:lineRule="auto"/>
        <w:ind w:left="357" w:hanging="357"/>
        <w:jc w:val="both"/>
        <w:rPr>
          <w:rFonts w:ascii="Calibri" w:hAnsi="Calibri" w:cs="Calibri"/>
          <w:sz w:val="22"/>
          <w:szCs w:val="22"/>
        </w:rPr>
      </w:pPr>
      <w:r w:rsidRPr="00514DB7">
        <w:rPr>
          <w:rFonts w:ascii="Calibri" w:hAnsi="Calibri" w:cs="Calibri"/>
          <w:sz w:val="22"/>
          <w:szCs w:val="22"/>
        </w:rPr>
        <w:t xml:space="preserve">Strony zobowiązują się do wzajemnego i niezwłocznego powiadamiania się na piśmie </w:t>
      </w:r>
      <w:r w:rsidRPr="00514DB7">
        <w:rPr>
          <w:rFonts w:ascii="Calibri" w:hAnsi="Calibri" w:cs="Calibri"/>
          <w:sz w:val="22"/>
          <w:szCs w:val="22"/>
        </w:rPr>
        <w:br/>
      </w:r>
      <w:r w:rsidRPr="00514DB7">
        <w:rPr>
          <w:rFonts w:ascii="Calibri" w:hAnsi="Calibri" w:cs="Calibri"/>
          <w:sz w:val="22"/>
          <w:szCs w:val="22"/>
        </w:rPr>
        <w:lastRenderedPageBreak/>
        <w:t>o przeszkodach w wypełnianiu wzajemnych zobowiązań w trakcie wykonywania zamówienia.</w:t>
      </w:r>
    </w:p>
    <w:p w14:paraId="1AF1C62D" w14:textId="77777777" w:rsidR="00FA4271" w:rsidRPr="00514DB7" w:rsidRDefault="00FA4271" w:rsidP="00FA4271">
      <w:pPr>
        <w:pStyle w:val="Default"/>
        <w:widowControl w:val="0"/>
        <w:numPr>
          <w:ilvl w:val="3"/>
          <w:numId w:val="32"/>
        </w:numPr>
        <w:suppressAutoHyphens/>
        <w:autoSpaceDN/>
        <w:adjustRightInd/>
        <w:spacing w:line="360" w:lineRule="auto"/>
        <w:ind w:left="357" w:hanging="357"/>
        <w:jc w:val="both"/>
        <w:rPr>
          <w:rFonts w:ascii="Calibri" w:hAnsi="Calibri" w:cs="Calibri"/>
          <w:sz w:val="22"/>
          <w:szCs w:val="22"/>
        </w:rPr>
      </w:pPr>
      <w:r w:rsidRPr="00514DB7">
        <w:rPr>
          <w:rFonts w:ascii="Calibri" w:hAnsi="Calibri" w:cs="Calibri"/>
          <w:sz w:val="22"/>
          <w:szCs w:val="22"/>
        </w:rPr>
        <w:t>Strony zobowiązują się do niezwłocznego, pisemnego powiadomienia o każdej zmianie adresów, siedzib, firmy, osób reprezentujących, numerów telefonów, numerów faksów i adresów poczty elektronicznej.</w:t>
      </w:r>
    </w:p>
    <w:p w14:paraId="1F9FE509" w14:textId="2DF97F77" w:rsidR="003F2090" w:rsidRPr="00514DB7" w:rsidRDefault="003F2090" w:rsidP="003F2090">
      <w:pPr>
        <w:widowControl w:val="0"/>
        <w:spacing w:before="240" w:after="240" w:line="360" w:lineRule="auto"/>
        <w:jc w:val="center"/>
        <w:rPr>
          <w:rFonts w:eastAsia="MS Mincho" w:cs="Calibri"/>
          <w:b/>
        </w:rPr>
      </w:pPr>
      <w:r w:rsidRPr="00514DB7">
        <w:rPr>
          <w:rFonts w:eastAsia="MS Mincho" w:cs="Calibri"/>
          <w:b/>
        </w:rPr>
        <w:t>§ 2</w:t>
      </w:r>
      <w:r w:rsidR="00FA4271">
        <w:rPr>
          <w:rFonts w:eastAsia="MS Mincho" w:cs="Calibri"/>
          <w:b/>
        </w:rPr>
        <w:t>5</w:t>
      </w:r>
      <w:r w:rsidRPr="00514DB7">
        <w:rPr>
          <w:rFonts w:eastAsia="MS Mincho" w:cs="Calibri"/>
          <w:b/>
        </w:rPr>
        <w:t>. POSTANOWIENIA KOŃCOWE</w:t>
      </w:r>
    </w:p>
    <w:p w14:paraId="54223FC4" w14:textId="726E1974"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eastAsia="MS Mincho" w:cs="Calibri"/>
        </w:rPr>
        <w:t xml:space="preserve">Wszelkie umowy nazwane uregulowane w Kodeksie cywilnym oraz umowy nienazwane, nieuregulowane przepisami prawa cywilnego (jak factoring, forfaiting i in.) mające na celu przeniesienie na osoby trzecie wierzytelności zarówno istniejących jak i przyszłych, wymagalnych jak i niewymagalnych na dzień zawarcia umowy, zawarte przez Wykonawcę bez </w:t>
      </w:r>
      <w:r w:rsidR="006E2F3C">
        <w:rPr>
          <w:rFonts w:eastAsia="MS Mincho" w:cs="Calibri"/>
        </w:rPr>
        <w:t xml:space="preserve">pisemnej </w:t>
      </w:r>
      <w:r w:rsidRPr="00514DB7">
        <w:rPr>
          <w:rFonts w:eastAsia="MS Mincho" w:cs="Calibri"/>
        </w:rPr>
        <w:t>zgody Zamawiającego są nieważne.</w:t>
      </w:r>
    </w:p>
    <w:p w14:paraId="40F53691" w14:textId="77777777"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cs="Calibri"/>
        </w:rPr>
        <w:t xml:space="preserve">Wykonawca w okresie związania umową, ma obowiązek informowania Zamawiającego o zmianie formy prawnej prowadzonej działalności gospodarczej, postępowaniu układowym i upadłościowym, a także </w:t>
      </w:r>
      <w:r w:rsidRPr="00514DB7">
        <w:rPr>
          <w:rFonts w:cs="Calibri"/>
        </w:rPr>
        <w:br/>
        <w:t>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w:t>
      </w:r>
    </w:p>
    <w:p w14:paraId="1A3B35E4" w14:textId="77777777"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eastAsia="MS Mincho" w:cs="Calibri"/>
        </w:rPr>
        <w:t xml:space="preserve">W sprawach nieuregulowanych w umowie stosuje się obowiązujące przepisy w szczególności Prawa zamówień publicznych, Kodeksu Cywilnego oraz Prawa budowlanego i rozporządzeń wykonawczych. </w:t>
      </w:r>
    </w:p>
    <w:p w14:paraId="34EFAE6D" w14:textId="15EF172C" w:rsidR="00EC0B92" w:rsidRPr="00EC0B92" w:rsidRDefault="00EC0B92" w:rsidP="00EC0B92">
      <w:pPr>
        <w:widowControl w:val="0"/>
        <w:numPr>
          <w:ilvl w:val="0"/>
          <w:numId w:val="21"/>
        </w:numPr>
        <w:tabs>
          <w:tab w:val="clear" w:pos="720"/>
        </w:tabs>
        <w:spacing w:after="0" w:line="360" w:lineRule="auto"/>
        <w:ind w:left="357" w:hanging="357"/>
        <w:jc w:val="both"/>
        <w:rPr>
          <w:rFonts w:eastAsia="MS Mincho" w:cs="Calibri"/>
        </w:rPr>
      </w:pPr>
      <w:r>
        <w:rPr>
          <w:rFonts w:eastAsia="MS Mincho" w:cs="Calibri"/>
        </w:rPr>
        <w:t xml:space="preserve">Strony </w:t>
      </w:r>
      <w:r w:rsidRPr="00EC0B92">
        <w:rPr>
          <w:rFonts w:eastAsia="MS Mincho" w:cs="Calibri"/>
        </w:rPr>
        <w:t>zobowiązują się do poddania ewentualnych sporów w relacjach z</w:t>
      </w:r>
      <w:r>
        <w:rPr>
          <w:rFonts w:eastAsia="MS Mincho" w:cs="Calibri"/>
        </w:rPr>
        <w:t xml:space="preserve"> Wykonawcą </w:t>
      </w:r>
      <w:r w:rsidRPr="00EC0B92">
        <w:rPr>
          <w:rFonts w:eastAsia="MS Mincho" w:cs="Calibri"/>
        </w:rPr>
        <w:t xml:space="preserve">o </w:t>
      </w:r>
      <w:r>
        <w:rPr>
          <w:rFonts w:eastAsia="MS Mincho" w:cs="Calibri"/>
        </w:rPr>
        <w:t xml:space="preserve">roszczenia </w:t>
      </w:r>
      <w:r w:rsidRPr="00EC0B92">
        <w:rPr>
          <w:rFonts w:eastAsia="MS Mincho" w:cs="Calibri"/>
        </w:rPr>
        <w:t xml:space="preserve">cywilnoprawne w sprawach, w których zawarcie ugody jest dopuszczalne, </w:t>
      </w:r>
      <w:r>
        <w:rPr>
          <w:rFonts w:eastAsia="MS Mincho" w:cs="Calibri"/>
        </w:rPr>
        <w:t xml:space="preserve">mediacjom lub innemu </w:t>
      </w:r>
      <w:r w:rsidRPr="00EC0B92">
        <w:rPr>
          <w:rFonts w:eastAsia="MS Mincho" w:cs="Calibri"/>
        </w:rPr>
        <w:t xml:space="preserve">polubownemu rozwiązaniu sporu przed Sądem Polubownym przy Prokuratorii </w:t>
      </w:r>
      <w:r>
        <w:rPr>
          <w:rFonts w:eastAsia="MS Mincho" w:cs="Calibri"/>
        </w:rPr>
        <w:t xml:space="preserve">Generalnej </w:t>
      </w:r>
      <w:r w:rsidRPr="00EC0B92">
        <w:rPr>
          <w:rFonts w:eastAsia="MS Mincho" w:cs="Calibri"/>
        </w:rPr>
        <w:t>Rzeczypospolitej Polskiej, wybranym mediatorem albo osobą prowadzącą inn</w:t>
      </w:r>
      <w:r>
        <w:rPr>
          <w:rFonts w:eastAsia="MS Mincho" w:cs="Calibri"/>
        </w:rPr>
        <w:t xml:space="preserve">e polubowne rozwiązanie sporu. </w:t>
      </w:r>
    </w:p>
    <w:p w14:paraId="6C8F1DCE" w14:textId="77777777"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cs="Calibri"/>
        </w:rPr>
        <w:t>Wszelkie spory, których stronom nie udało się rozstrzygnąć polubownie będą poddane rozstrzygnięciu przez Sąd właściwy dla siedziby Zamawiającego.</w:t>
      </w:r>
    </w:p>
    <w:p w14:paraId="49774798" w14:textId="77777777"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cs="Calibri"/>
        </w:rPr>
        <w:t>Wykonawca nie może przenieść swoich obowiązków na osobę trzeci</w:t>
      </w:r>
      <w:r w:rsidR="00A627F1">
        <w:rPr>
          <w:rFonts w:cs="Calibri"/>
        </w:rPr>
        <w:t>ą</w:t>
      </w:r>
      <w:r w:rsidRPr="00514DB7">
        <w:rPr>
          <w:rFonts w:cs="Calibri"/>
        </w:rPr>
        <w:t>.</w:t>
      </w:r>
    </w:p>
    <w:p w14:paraId="00027175" w14:textId="3274641F"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eastAsia="MS Mincho" w:cs="Calibri"/>
        </w:rPr>
        <w:t>Z</w:t>
      </w:r>
      <w:r w:rsidRPr="00514DB7">
        <w:rPr>
          <w:rFonts w:cs="Calibri"/>
        </w:rPr>
        <w:t xml:space="preserve">amawiający oświadcza, iż jest płatnikiem podatku VAT i posiada </w:t>
      </w:r>
      <w:r w:rsidRPr="00514DB7">
        <w:rPr>
          <w:rFonts w:cs="Calibri"/>
          <w:b/>
          <w:bCs/>
        </w:rPr>
        <w:t xml:space="preserve">NIP: </w:t>
      </w:r>
      <w:r w:rsidR="00B842BB">
        <w:rPr>
          <w:rFonts w:cs="Calibri"/>
          <w:b/>
          <w:bCs/>
        </w:rPr>
        <w:t>55217</w:t>
      </w:r>
      <w:r w:rsidR="00B842BB" w:rsidRPr="00B842BB">
        <w:rPr>
          <w:rFonts w:cs="Calibri"/>
          <w:b/>
          <w:bCs/>
        </w:rPr>
        <w:t>07153</w:t>
      </w:r>
      <w:r w:rsidRPr="00514DB7">
        <w:rPr>
          <w:rFonts w:cs="Calibri"/>
          <w:b/>
          <w:bCs/>
        </w:rPr>
        <w:t>.</w:t>
      </w:r>
    </w:p>
    <w:p w14:paraId="78C743CE" w14:textId="77777777"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cs="Calibri"/>
        </w:rPr>
        <w:t xml:space="preserve">Wykonawca oświadcza, iż jest płatnikiem podatku VAT i posiada </w:t>
      </w:r>
      <w:r w:rsidRPr="00514DB7">
        <w:rPr>
          <w:rFonts w:cs="Calibri"/>
          <w:b/>
        </w:rPr>
        <w:t xml:space="preserve">NIP: </w:t>
      </w:r>
      <w:r w:rsidRPr="00514DB7">
        <w:rPr>
          <w:rFonts w:cs="Calibri"/>
          <w:b/>
          <w:bCs/>
        </w:rPr>
        <w:t>………………………….</w:t>
      </w:r>
    </w:p>
    <w:p w14:paraId="0F813FC9" w14:textId="77777777"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eastAsia="MS Mincho" w:cs="Calibri"/>
        </w:rPr>
        <w:t xml:space="preserve">Umowę sporządzono w </w:t>
      </w:r>
      <w:r w:rsidR="00B842BB">
        <w:rPr>
          <w:rFonts w:eastAsia="MS Mincho" w:cs="Calibri"/>
        </w:rPr>
        <w:t>czterech</w:t>
      </w:r>
      <w:r w:rsidRPr="00514DB7">
        <w:rPr>
          <w:rFonts w:eastAsia="MS Mincho" w:cs="Calibri"/>
        </w:rPr>
        <w:t xml:space="preserve"> egzemplarzach, z których jeden egzemplarz otrzymuje Wykonawca, a </w:t>
      </w:r>
      <w:r w:rsidR="00B842BB">
        <w:rPr>
          <w:rFonts w:eastAsia="MS Mincho" w:cs="Calibri"/>
        </w:rPr>
        <w:t>trzy</w:t>
      </w:r>
      <w:r w:rsidRPr="00514DB7">
        <w:rPr>
          <w:rFonts w:eastAsia="MS Mincho" w:cs="Calibri"/>
        </w:rPr>
        <w:t xml:space="preserve"> egzemplarze Zamawiający.</w:t>
      </w:r>
    </w:p>
    <w:p w14:paraId="6C78AC5A" w14:textId="77777777" w:rsidR="003F2090" w:rsidRPr="00514DB7" w:rsidRDefault="00051B77" w:rsidP="00E33324">
      <w:pPr>
        <w:widowControl w:val="0"/>
        <w:numPr>
          <w:ilvl w:val="0"/>
          <w:numId w:val="21"/>
        </w:numPr>
        <w:tabs>
          <w:tab w:val="clear" w:pos="720"/>
        </w:tabs>
        <w:spacing w:after="0" w:line="360" w:lineRule="auto"/>
        <w:ind w:left="357" w:hanging="357"/>
        <w:jc w:val="both"/>
        <w:rPr>
          <w:rFonts w:eastAsia="MS Mincho" w:cs="Calibri"/>
        </w:rPr>
      </w:pPr>
      <w:r>
        <w:rPr>
          <w:rFonts w:eastAsia="MS Mincho" w:cs="Calibri"/>
        </w:rPr>
        <w:t>Wykaz załączników do umowy</w:t>
      </w:r>
      <w:r w:rsidR="003F2090" w:rsidRPr="00514DB7">
        <w:rPr>
          <w:rFonts w:eastAsia="MS Mincho" w:cs="Calibri"/>
        </w:rPr>
        <w:t>:</w:t>
      </w:r>
    </w:p>
    <w:p w14:paraId="6C78EA95" w14:textId="77777777" w:rsidR="00051B77" w:rsidRDefault="00051B77" w:rsidP="00E33324">
      <w:pPr>
        <w:widowControl w:val="0"/>
        <w:numPr>
          <w:ilvl w:val="1"/>
          <w:numId w:val="21"/>
        </w:numPr>
        <w:tabs>
          <w:tab w:val="clear" w:pos="1440"/>
        </w:tabs>
        <w:spacing w:after="0" w:line="360" w:lineRule="auto"/>
        <w:ind w:left="714" w:hanging="357"/>
        <w:jc w:val="both"/>
        <w:rPr>
          <w:rFonts w:eastAsia="MS Mincho" w:cs="Calibri"/>
        </w:rPr>
      </w:pPr>
      <w:r>
        <w:rPr>
          <w:rFonts w:eastAsia="MS Mincho" w:cs="Calibri"/>
        </w:rPr>
        <w:t>Specyfikacja Warunków Zamówienia.</w:t>
      </w:r>
    </w:p>
    <w:p w14:paraId="75CC59ED" w14:textId="77777777" w:rsidR="00051B77" w:rsidRDefault="00051B77" w:rsidP="00E33324">
      <w:pPr>
        <w:widowControl w:val="0"/>
        <w:numPr>
          <w:ilvl w:val="1"/>
          <w:numId w:val="21"/>
        </w:numPr>
        <w:tabs>
          <w:tab w:val="clear" w:pos="1440"/>
        </w:tabs>
        <w:spacing w:after="0" w:line="360" w:lineRule="auto"/>
        <w:ind w:left="714" w:hanging="357"/>
        <w:jc w:val="both"/>
        <w:rPr>
          <w:rFonts w:eastAsia="MS Mincho" w:cs="Calibri"/>
        </w:rPr>
      </w:pPr>
      <w:r>
        <w:rPr>
          <w:rFonts w:eastAsia="MS Mincho" w:cs="Calibri"/>
        </w:rPr>
        <w:t>Dokumentacja projektowa.</w:t>
      </w:r>
    </w:p>
    <w:p w14:paraId="6EA2D14F" w14:textId="77777777" w:rsidR="003F2090" w:rsidRPr="00514DB7" w:rsidRDefault="003F2090" w:rsidP="00E33324">
      <w:pPr>
        <w:widowControl w:val="0"/>
        <w:numPr>
          <w:ilvl w:val="1"/>
          <w:numId w:val="21"/>
        </w:numPr>
        <w:tabs>
          <w:tab w:val="clear" w:pos="1440"/>
        </w:tabs>
        <w:spacing w:after="0" w:line="360" w:lineRule="auto"/>
        <w:ind w:left="714" w:hanging="357"/>
        <w:jc w:val="both"/>
        <w:rPr>
          <w:rFonts w:eastAsia="MS Mincho" w:cs="Calibri"/>
        </w:rPr>
      </w:pPr>
      <w:r w:rsidRPr="00514DB7">
        <w:rPr>
          <w:rFonts w:eastAsia="MS Mincho" w:cs="Calibri"/>
        </w:rPr>
        <w:t>Oferta Wykonawcy</w:t>
      </w:r>
      <w:r w:rsidR="00051B77">
        <w:rPr>
          <w:rFonts w:eastAsia="MS Mincho" w:cs="Calibri"/>
        </w:rPr>
        <w:t xml:space="preserve"> wraz załącznikami</w:t>
      </w:r>
      <w:r w:rsidRPr="00514DB7">
        <w:rPr>
          <w:rFonts w:eastAsia="MS Mincho" w:cs="Calibri"/>
        </w:rPr>
        <w:t>.</w:t>
      </w:r>
    </w:p>
    <w:p w14:paraId="7744A6C0" w14:textId="77777777" w:rsidR="003F2090" w:rsidRDefault="00051B77" w:rsidP="00E33324">
      <w:pPr>
        <w:widowControl w:val="0"/>
        <w:numPr>
          <w:ilvl w:val="1"/>
          <w:numId w:val="21"/>
        </w:numPr>
        <w:tabs>
          <w:tab w:val="clear" w:pos="1440"/>
        </w:tabs>
        <w:spacing w:after="0" w:line="360" w:lineRule="auto"/>
        <w:ind w:left="714" w:hanging="357"/>
        <w:jc w:val="both"/>
        <w:rPr>
          <w:rFonts w:eastAsia="MS Mincho" w:cs="Calibri"/>
        </w:rPr>
      </w:pPr>
      <w:r>
        <w:rPr>
          <w:rFonts w:eastAsia="MS Mincho" w:cs="Calibri"/>
        </w:rPr>
        <w:t>Warunki gwarancji</w:t>
      </w:r>
      <w:r w:rsidR="003F2090" w:rsidRPr="00514DB7">
        <w:rPr>
          <w:rFonts w:eastAsia="MS Mincho" w:cs="Calibri"/>
        </w:rPr>
        <w:t>.</w:t>
      </w:r>
    </w:p>
    <w:p w14:paraId="1FBE190D" w14:textId="77777777" w:rsidR="005F2F5E" w:rsidRDefault="005F2F5E" w:rsidP="00E33324">
      <w:pPr>
        <w:widowControl w:val="0"/>
        <w:numPr>
          <w:ilvl w:val="1"/>
          <w:numId w:val="21"/>
        </w:numPr>
        <w:tabs>
          <w:tab w:val="clear" w:pos="1440"/>
        </w:tabs>
        <w:spacing w:after="0" w:line="360" w:lineRule="auto"/>
        <w:ind w:left="714" w:hanging="357"/>
        <w:jc w:val="both"/>
        <w:rPr>
          <w:rFonts w:eastAsia="MS Mincho" w:cs="Calibri"/>
        </w:rPr>
      </w:pPr>
      <w:r w:rsidRPr="005F2F5E">
        <w:rPr>
          <w:rFonts w:eastAsia="MS Mincho" w:cs="Calibri"/>
        </w:rPr>
        <w:t xml:space="preserve">Dowód wniesienia zabezpieczenia należytego wykonania umowy </w:t>
      </w:r>
    </w:p>
    <w:p w14:paraId="08905BE4" w14:textId="77777777" w:rsidR="005F2F5E" w:rsidRDefault="005F2F5E" w:rsidP="005F2F5E">
      <w:pPr>
        <w:widowControl w:val="0"/>
        <w:spacing w:after="0" w:line="360" w:lineRule="auto"/>
        <w:ind w:left="714"/>
        <w:jc w:val="both"/>
        <w:rPr>
          <w:rFonts w:eastAsia="MS Mincho" w:cs="Calibri"/>
        </w:rPr>
      </w:pPr>
    </w:p>
    <w:p w14:paraId="2521F70C" w14:textId="2FAD676E" w:rsidR="00051B77" w:rsidRPr="00514DB7" w:rsidRDefault="005F2F5E" w:rsidP="0047329B">
      <w:pPr>
        <w:widowControl w:val="0"/>
        <w:spacing w:after="0" w:line="360" w:lineRule="auto"/>
        <w:ind w:left="357"/>
        <w:jc w:val="both"/>
        <w:rPr>
          <w:rFonts w:eastAsia="MS Mincho" w:cs="Calibri"/>
        </w:rPr>
      </w:pPr>
      <w:r>
        <w:rPr>
          <w:rFonts w:eastAsia="MS Mincho" w:cs="Calibri"/>
        </w:rPr>
        <w:t xml:space="preserve">Załącznik nr 1, 2, i </w:t>
      </w:r>
      <w:r w:rsidR="0025561F">
        <w:rPr>
          <w:rFonts w:eastAsia="MS Mincho" w:cs="Calibri"/>
        </w:rPr>
        <w:t>5</w:t>
      </w:r>
      <w:r w:rsidR="00051B77">
        <w:rPr>
          <w:rFonts w:eastAsia="MS Mincho" w:cs="Calibri"/>
        </w:rPr>
        <w:t xml:space="preserve"> znajdują się w Referacie Inwestycji i Planowania </w:t>
      </w:r>
      <w:r>
        <w:rPr>
          <w:rFonts w:eastAsia="MS Mincho" w:cs="Calibri"/>
        </w:rPr>
        <w:t xml:space="preserve">Przestrzennego, załączniki nr 3, </w:t>
      </w:r>
      <w:r w:rsidR="0025561F">
        <w:rPr>
          <w:rFonts w:eastAsia="MS Mincho" w:cs="Calibri"/>
        </w:rPr>
        <w:t xml:space="preserve">4 </w:t>
      </w:r>
      <w:r w:rsidR="00051B77">
        <w:rPr>
          <w:rFonts w:eastAsia="MS Mincho" w:cs="Calibri"/>
        </w:rPr>
        <w:t>załączone zostały do niniejszej umowy.</w:t>
      </w:r>
    </w:p>
    <w:p w14:paraId="385FD32E" w14:textId="77777777" w:rsidR="00AA66C3" w:rsidRDefault="00AA66C3" w:rsidP="00B842BB">
      <w:pPr>
        <w:spacing w:after="0" w:line="240" w:lineRule="auto"/>
      </w:pPr>
    </w:p>
    <w:p w14:paraId="2A36D199" w14:textId="77777777" w:rsidR="00087235" w:rsidRDefault="00087235" w:rsidP="00B842BB">
      <w:pPr>
        <w:spacing w:after="0" w:line="240" w:lineRule="auto"/>
      </w:pPr>
    </w:p>
    <w:p w14:paraId="1413ACA2" w14:textId="77777777" w:rsidR="00087235" w:rsidRDefault="00087235" w:rsidP="00B842BB">
      <w:pPr>
        <w:spacing w:after="0" w:line="240" w:lineRule="auto"/>
      </w:pPr>
    </w:p>
    <w:p w14:paraId="51D2725B" w14:textId="77777777" w:rsidR="00087235" w:rsidRDefault="00087235" w:rsidP="00B842BB">
      <w:pPr>
        <w:spacing w:after="0" w:line="240" w:lineRule="auto"/>
      </w:pPr>
    </w:p>
    <w:p w14:paraId="34739F14" w14:textId="77777777" w:rsidR="00F31F9E" w:rsidRPr="00425E12" w:rsidRDefault="00F31F9E" w:rsidP="00B842BB">
      <w:pPr>
        <w:spacing w:after="0" w:line="240" w:lineRule="auto"/>
      </w:pPr>
    </w:p>
    <w:p w14:paraId="4F0508D0" w14:textId="77777777" w:rsidR="00B842BB" w:rsidRPr="00425E12" w:rsidRDefault="00B842BB" w:rsidP="00B842BB">
      <w:pPr>
        <w:tabs>
          <w:tab w:val="left" w:pos="993"/>
          <w:tab w:val="right" w:pos="8364"/>
        </w:tabs>
        <w:spacing w:after="0" w:line="240" w:lineRule="auto"/>
        <w:rPr>
          <w:b/>
        </w:rPr>
      </w:pPr>
      <w:r w:rsidRPr="00425E12">
        <w:rPr>
          <w:b/>
        </w:rPr>
        <w:tab/>
        <w:t>Zamawiający:</w:t>
      </w:r>
      <w:r w:rsidRPr="00425E12">
        <w:rPr>
          <w:b/>
        </w:rPr>
        <w:tab/>
        <w:t>Wykonawca:</w:t>
      </w:r>
    </w:p>
    <w:p w14:paraId="7AFE9505" w14:textId="77777777" w:rsidR="00B842BB" w:rsidRDefault="00B842BB" w:rsidP="00B842BB">
      <w:pPr>
        <w:spacing w:after="0" w:line="240" w:lineRule="auto"/>
      </w:pPr>
    </w:p>
    <w:p w14:paraId="1179ED0B" w14:textId="77777777" w:rsidR="00087235" w:rsidRDefault="00087235" w:rsidP="00B842BB">
      <w:pPr>
        <w:spacing w:after="0" w:line="240" w:lineRule="auto"/>
      </w:pPr>
    </w:p>
    <w:p w14:paraId="0D878CA0" w14:textId="77777777" w:rsidR="00087235" w:rsidRDefault="00087235" w:rsidP="00B842BB">
      <w:pPr>
        <w:spacing w:after="0" w:line="240" w:lineRule="auto"/>
      </w:pPr>
    </w:p>
    <w:p w14:paraId="242A907F" w14:textId="77777777" w:rsidR="00087235" w:rsidRDefault="00087235" w:rsidP="00B842BB">
      <w:pPr>
        <w:spacing w:after="0" w:line="240" w:lineRule="auto"/>
      </w:pPr>
    </w:p>
    <w:p w14:paraId="7F609C79" w14:textId="77777777" w:rsidR="00AA66C3" w:rsidRPr="00425E12" w:rsidRDefault="00AA66C3" w:rsidP="00B842BB">
      <w:pPr>
        <w:spacing w:after="0" w:line="240" w:lineRule="auto"/>
      </w:pPr>
    </w:p>
    <w:p w14:paraId="7C58E836" w14:textId="524313DD" w:rsidR="00A7236F" w:rsidRDefault="00B842BB" w:rsidP="00517A56">
      <w:pPr>
        <w:spacing w:after="0" w:line="240" w:lineRule="auto"/>
        <w:jc w:val="center"/>
        <w:rPr>
          <w:rFonts w:eastAsia="MS Mincho" w:cs="Calibri"/>
          <w:highlight w:val="yellow"/>
        </w:rPr>
      </w:pPr>
      <w:r w:rsidRPr="00425E12">
        <w:rPr>
          <w:b/>
        </w:rPr>
        <w:t>Kontrasygnata Skarbnika Gminy:</w:t>
      </w:r>
      <w:r w:rsidR="00A7236F">
        <w:rPr>
          <w:rFonts w:eastAsia="MS Mincho" w:cs="Calibri"/>
          <w:highlight w:val="yellow"/>
        </w:rPr>
        <w:br w:type="page"/>
      </w:r>
    </w:p>
    <w:p w14:paraId="79D14D16" w14:textId="44F58473" w:rsidR="00A7236F" w:rsidRPr="00332283" w:rsidRDefault="00A7236F" w:rsidP="00A7236F">
      <w:pPr>
        <w:jc w:val="right"/>
      </w:pPr>
      <w:r>
        <w:lastRenderedPageBreak/>
        <w:t xml:space="preserve">Załącznik nr </w:t>
      </w:r>
      <w:r w:rsidR="008C06AF">
        <w:t>4</w:t>
      </w:r>
      <w:r>
        <w:t xml:space="preserve"> do umowy</w:t>
      </w:r>
    </w:p>
    <w:p w14:paraId="6D872D5D" w14:textId="77777777" w:rsidR="00A7236F" w:rsidRPr="00A7236F" w:rsidRDefault="00A7236F" w:rsidP="00A7236F">
      <w:pPr>
        <w:shd w:val="clear" w:color="auto" w:fill="FFFFFF"/>
        <w:ind w:right="130"/>
        <w:jc w:val="center"/>
        <w:rPr>
          <w:b/>
          <w:sz w:val="20"/>
          <w:szCs w:val="20"/>
        </w:rPr>
      </w:pPr>
      <w:r w:rsidRPr="00A7236F">
        <w:rPr>
          <w:b/>
          <w:sz w:val="20"/>
          <w:szCs w:val="20"/>
        </w:rPr>
        <w:t>WZÓR</w:t>
      </w:r>
    </w:p>
    <w:p w14:paraId="75E44A09" w14:textId="449BCC25" w:rsidR="00A7236F" w:rsidRPr="00A7236F" w:rsidRDefault="00A7236F" w:rsidP="00A7236F">
      <w:pPr>
        <w:shd w:val="clear" w:color="auto" w:fill="FFFFFF"/>
        <w:ind w:right="130"/>
        <w:jc w:val="center"/>
        <w:rPr>
          <w:b/>
          <w:i/>
          <w:sz w:val="20"/>
          <w:szCs w:val="20"/>
        </w:rPr>
      </w:pPr>
      <w:r w:rsidRPr="00A7236F">
        <w:rPr>
          <w:b/>
          <w:bCs/>
          <w:i/>
          <w:color w:val="000000"/>
          <w:spacing w:val="1"/>
          <w:sz w:val="20"/>
          <w:szCs w:val="20"/>
        </w:rPr>
        <w:t xml:space="preserve">WARUNKI GWARANCJI ……… </w:t>
      </w:r>
    </w:p>
    <w:p w14:paraId="51F921D8" w14:textId="77777777" w:rsidR="00A7236F" w:rsidRPr="00A7236F" w:rsidRDefault="00A7236F" w:rsidP="00A7236F">
      <w:pPr>
        <w:shd w:val="clear" w:color="auto" w:fill="FFFFFF"/>
        <w:spacing w:before="293"/>
        <w:jc w:val="center"/>
        <w:rPr>
          <w:i/>
          <w:sz w:val="20"/>
          <w:szCs w:val="20"/>
        </w:rPr>
      </w:pPr>
      <w:r w:rsidRPr="00A7236F">
        <w:rPr>
          <w:b/>
          <w:bCs/>
          <w:i/>
          <w:color w:val="000000"/>
          <w:spacing w:val="3"/>
          <w:sz w:val="20"/>
          <w:szCs w:val="20"/>
        </w:rPr>
        <w:t>Gwarancja dotyczy</w:t>
      </w:r>
      <w:r w:rsidRPr="00A7236F">
        <w:rPr>
          <w:i/>
          <w:color w:val="000000"/>
          <w:spacing w:val="3"/>
          <w:sz w:val="20"/>
          <w:szCs w:val="20"/>
        </w:rPr>
        <w:t>:</w:t>
      </w:r>
    </w:p>
    <w:p w14:paraId="5D944EEF" w14:textId="3432DC97" w:rsidR="00A7236F" w:rsidRPr="00A7236F" w:rsidRDefault="00A7236F" w:rsidP="00B91DF3">
      <w:pPr>
        <w:pStyle w:val="Default"/>
        <w:jc w:val="both"/>
        <w:rPr>
          <w:rFonts w:ascii="Calibri" w:hAnsi="Calibri"/>
          <w:color w:val="auto"/>
          <w:sz w:val="20"/>
          <w:szCs w:val="20"/>
        </w:rPr>
      </w:pPr>
      <w:r w:rsidRPr="00A7236F">
        <w:rPr>
          <w:rFonts w:ascii="Calibri" w:hAnsi="Calibri"/>
          <w:spacing w:val="4"/>
          <w:sz w:val="20"/>
          <w:szCs w:val="20"/>
        </w:rPr>
        <w:t xml:space="preserve">Przedmiotu umowy </w:t>
      </w:r>
      <w:r w:rsidRPr="00A7236F">
        <w:rPr>
          <w:rFonts w:ascii="Calibri" w:hAnsi="Calibri"/>
          <w:sz w:val="20"/>
          <w:szCs w:val="20"/>
        </w:rPr>
        <w:t>pn.: „</w:t>
      </w:r>
      <w:r w:rsidR="008B176F" w:rsidRPr="008B176F">
        <w:rPr>
          <w:rFonts w:ascii="Calibri" w:hAnsi="Calibri"/>
          <w:b/>
          <w:sz w:val="20"/>
          <w:szCs w:val="20"/>
        </w:rPr>
        <w:t>Modernizacja boiska do piłki ręcznej w miejscowości Stryszawa poprzez wymianę nawierzchni</w:t>
      </w:r>
      <w:r w:rsidRPr="00A7236F">
        <w:rPr>
          <w:rFonts w:ascii="Calibri" w:hAnsi="Calibri"/>
          <w:sz w:val="20"/>
          <w:szCs w:val="20"/>
        </w:rPr>
        <w:t xml:space="preserve">”, </w:t>
      </w:r>
      <w:r w:rsidR="00FD64DD">
        <w:rPr>
          <w:rFonts w:ascii="Calibri" w:hAnsi="Calibri"/>
          <w:spacing w:val="4"/>
          <w:sz w:val="20"/>
          <w:szCs w:val="20"/>
        </w:rPr>
        <w:t>zrealizowanego na </w:t>
      </w:r>
      <w:r w:rsidRPr="00A7236F">
        <w:rPr>
          <w:rFonts w:ascii="Calibri" w:hAnsi="Calibri"/>
          <w:spacing w:val="4"/>
          <w:sz w:val="20"/>
          <w:szCs w:val="20"/>
        </w:rPr>
        <w:t xml:space="preserve">podstawie </w:t>
      </w:r>
      <w:r w:rsidRPr="00A7236F">
        <w:rPr>
          <w:rFonts w:ascii="Calibri" w:hAnsi="Calibri"/>
          <w:spacing w:val="-2"/>
          <w:sz w:val="20"/>
          <w:szCs w:val="20"/>
        </w:rPr>
        <w:t>umowy nr ………………</w:t>
      </w:r>
      <w:r w:rsidRPr="00A7236F">
        <w:rPr>
          <w:rFonts w:ascii="Calibri" w:hAnsi="Calibri"/>
          <w:b/>
          <w:bCs/>
          <w:spacing w:val="-2"/>
          <w:sz w:val="20"/>
          <w:szCs w:val="20"/>
        </w:rPr>
        <w:t xml:space="preserve">, </w:t>
      </w:r>
      <w:r w:rsidRPr="00A7236F">
        <w:rPr>
          <w:rFonts w:ascii="Calibri" w:hAnsi="Calibri"/>
          <w:spacing w:val="-2"/>
          <w:sz w:val="20"/>
          <w:szCs w:val="20"/>
        </w:rPr>
        <w:t>zawartej dnia ……………... r.</w:t>
      </w:r>
      <w:r w:rsidRPr="00A7236F">
        <w:rPr>
          <w:rFonts w:ascii="Calibri" w:hAnsi="Calibri"/>
          <w:bCs/>
          <w:spacing w:val="4"/>
          <w:sz w:val="20"/>
          <w:szCs w:val="20"/>
        </w:rPr>
        <w:t xml:space="preserve"> pomiędzy </w:t>
      </w:r>
      <w:r w:rsidRPr="00A7236F">
        <w:rPr>
          <w:rFonts w:ascii="Calibri" w:hAnsi="Calibri"/>
          <w:b/>
          <w:color w:val="auto"/>
          <w:sz w:val="20"/>
          <w:szCs w:val="20"/>
        </w:rPr>
        <w:t>Gminą Stryszawa</w:t>
      </w:r>
      <w:r w:rsidRPr="00A7236F">
        <w:rPr>
          <w:rFonts w:ascii="Calibri" w:hAnsi="Calibri"/>
          <w:color w:val="auto"/>
          <w:sz w:val="20"/>
          <w:szCs w:val="20"/>
        </w:rPr>
        <w:t xml:space="preserve"> z siedzibą w Stryszawie, 34-205 Stryszawa 17, NIP 552-17-07-153, REGON: 072181965, którą reprezentuje:</w:t>
      </w:r>
    </w:p>
    <w:p w14:paraId="1DA4FD25" w14:textId="77777777" w:rsidR="00A7236F" w:rsidRPr="00A7236F" w:rsidRDefault="00A7236F" w:rsidP="00A7236F">
      <w:pPr>
        <w:spacing w:before="120"/>
        <w:jc w:val="both"/>
        <w:rPr>
          <w:b/>
          <w:sz w:val="20"/>
          <w:szCs w:val="20"/>
        </w:rPr>
      </w:pPr>
      <w:r w:rsidRPr="00A7236F">
        <w:rPr>
          <w:b/>
          <w:sz w:val="20"/>
          <w:szCs w:val="20"/>
        </w:rPr>
        <w:t xml:space="preserve">Rafał Lasek - Wójt Gminy Stryszawa </w:t>
      </w:r>
    </w:p>
    <w:p w14:paraId="5D903182" w14:textId="77777777" w:rsidR="00A7236F" w:rsidRPr="00A7236F" w:rsidRDefault="00A7236F" w:rsidP="00A7236F">
      <w:pPr>
        <w:spacing w:after="120"/>
        <w:jc w:val="both"/>
        <w:rPr>
          <w:b/>
          <w:sz w:val="20"/>
          <w:szCs w:val="20"/>
        </w:rPr>
      </w:pPr>
      <w:r w:rsidRPr="00A7236F">
        <w:rPr>
          <w:sz w:val="20"/>
          <w:szCs w:val="20"/>
        </w:rPr>
        <w:t>przy kontrasygnacie</w:t>
      </w:r>
      <w:r w:rsidRPr="00A7236F">
        <w:rPr>
          <w:b/>
          <w:sz w:val="20"/>
          <w:szCs w:val="20"/>
        </w:rPr>
        <w:t xml:space="preserve"> Sławomira Łaciaka – Skarbnika Gminy Stryszawa</w:t>
      </w:r>
    </w:p>
    <w:p w14:paraId="7FC8237C" w14:textId="77777777" w:rsidR="00A7236F" w:rsidRPr="00A7236F" w:rsidRDefault="00A7236F" w:rsidP="00A7236F">
      <w:pPr>
        <w:spacing w:after="120"/>
        <w:jc w:val="both"/>
        <w:rPr>
          <w:sz w:val="20"/>
          <w:szCs w:val="20"/>
        </w:rPr>
      </w:pPr>
      <w:r w:rsidRPr="00A7236F">
        <w:rPr>
          <w:sz w:val="20"/>
          <w:szCs w:val="20"/>
        </w:rPr>
        <w:t xml:space="preserve">a: </w:t>
      </w:r>
    </w:p>
    <w:p w14:paraId="3C065564" w14:textId="77777777" w:rsidR="00A7236F" w:rsidRPr="00A7236F" w:rsidRDefault="00A7236F" w:rsidP="00A7236F">
      <w:pPr>
        <w:shd w:val="clear" w:color="auto" w:fill="FFFFFF"/>
        <w:tabs>
          <w:tab w:val="left" w:leader="dot" w:pos="4958"/>
        </w:tabs>
        <w:ind w:right="-10"/>
        <w:jc w:val="both"/>
        <w:rPr>
          <w:sz w:val="20"/>
          <w:szCs w:val="20"/>
        </w:rPr>
      </w:pPr>
      <w:r w:rsidRPr="00A7236F">
        <w:rPr>
          <w:sz w:val="20"/>
          <w:szCs w:val="20"/>
        </w:rPr>
        <w:t>…………………………………………………………………………………………………………………</w:t>
      </w:r>
    </w:p>
    <w:p w14:paraId="5A06B538" w14:textId="77777777" w:rsidR="00A7236F" w:rsidRPr="00A7236F" w:rsidRDefault="00A7236F" w:rsidP="00A7236F">
      <w:pPr>
        <w:shd w:val="clear" w:color="auto" w:fill="FFFFFF"/>
        <w:tabs>
          <w:tab w:val="left" w:leader="dot" w:pos="4958"/>
        </w:tabs>
        <w:ind w:right="-10"/>
        <w:jc w:val="both"/>
        <w:rPr>
          <w:bCs/>
          <w:color w:val="000000"/>
          <w:spacing w:val="4"/>
          <w:sz w:val="20"/>
          <w:szCs w:val="20"/>
        </w:rPr>
      </w:pPr>
      <w:r w:rsidRPr="00A7236F">
        <w:rPr>
          <w:sz w:val="20"/>
          <w:szCs w:val="20"/>
        </w:rPr>
        <w:t>, zwanym dalej „Wykonawcą”</w:t>
      </w:r>
    </w:p>
    <w:p w14:paraId="4E6301A8" w14:textId="77777777" w:rsidR="00A7236F" w:rsidRPr="00A7236F" w:rsidRDefault="00A7236F" w:rsidP="00A7236F">
      <w:pPr>
        <w:shd w:val="clear" w:color="auto" w:fill="FFFFFF"/>
        <w:jc w:val="center"/>
        <w:rPr>
          <w:b/>
          <w:bCs/>
          <w:i/>
          <w:color w:val="000000"/>
          <w:spacing w:val="22"/>
          <w:sz w:val="20"/>
          <w:szCs w:val="20"/>
        </w:rPr>
      </w:pPr>
      <w:r w:rsidRPr="00A7236F">
        <w:rPr>
          <w:b/>
          <w:bCs/>
          <w:i/>
          <w:color w:val="000000"/>
          <w:spacing w:val="22"/>
          <w:sz w:val="20"/>
          <w:szCs w:val="20"/>
        </w:rPr>
        <w:t>Gwarant:</w:t>
      </w:r>
    </w:p>
    <w:p w14:paraId="47435B7A" w14:textId="77777777" w:rsidR="00A7236F" w:rsidRPr="00A7236F" w:rsidRDefault="00A7236F" w:rsidP="00A7236F">
      <w:pPr>
        <w:shd w:val="clear" w:color="auto" w:fill="FFFFFF"/>
        <w:jc w:val="center"/>
        <w:rPr>
          <w:b/>
          <w:bCs/>
          <w:i/>
          <w:color w:val="000000"/>
          <w:spacing w:val="22"/>
          <w:sz w:val="20"/>
          <w:szCs w:val="20"/>
        </w:rPr>
      </w:pPr>
    </w:p>
    <w:p w14:paraId="7E19422A" w14:textId="77777777" w:rsidR="00A7236F" w:rsidRPr="00A7236F" w:rsidRDefault="00A7236F" w:rsidP="00A7236F">
      <w:pPr>
        <w:shd w:val="clear" w:color="auto" w:fill="FFFFFF"/>
        <w:jc w:val="both"/>
        <w:rPr>
          <w:bCs/>
          <w:color w:val="000000"/>
          <w:spacing w:val="22"/>
          <w:sz w:val="20"/>
          <w:szCs w:val="20"/>
        </w:rPr>
      </w:pPr>
      <w:r w:rsidRPr="00A7236F">
        <w:rPr>
          <w:spacing w:val="-1"/>
          <w:sz w:val="20"/>
          <w:szCs w:val="20"/>
        </w:rPr>
        <w:t>Podmiot, który występuje, jako Wykonawca w umowie tj. ………………………………………………..…………………………… ………………………………………………………………………………………………………………………………………………………………….……..</w:t>
      </w:r>
    </w:p>
    <w:p w14:paraId="2A0C4636" w14:textId="77777777" w:rsidR="00A7236F" w:rsidRPr="00A7236F" w:rsidRDefault="00A7236F" w:rsidP="00A7236F">
      <w:pPr>
        <w:shd w:val="clear" w:color="auto" w:fill="FFFFFF"/>
        <w:spacing w:before="230"/>
        <w:jc w:val="center"/>
        <w:rPr>
          <w:b/>
          <w:i/>
          <w:sz w:val="20"/>
          <w:szCs w:val="20"/>
        </w:rPr>
      </w:pPr>
      <w:r w:rsidRPr="00A7236F">
        <w:rPr>
          <w:b/>
          <w:bCs/>
          <w:i/>
          <w:color w:val="000000"/>
          <w:spacing w:val="3"/>
          <w:sz w:val="20"/>
          <w:szCs w:val="20"/>
        </w:rPr>
        <w:t>Uprawniony z Gwarancji</w:t>
      </w:r>
      <w:r w:rsidRPr="00A7236F">
        <w:rPr>
          <w:b/>
          <w:i/>
          <w:color w:val="000000"/>
          <w:spacing w:val="3"/>
          <w:sz w:val="20"/>
          <w:szCs w:val="20"/>
        </w:rPr>
        <w:t>:</w:t>
      </w:r>
    </w:p>
    <w:p w14:paraId="33EE5052" w14:textId="77777777" w:rsidR="00A7236F" w:rsidRPr="00A7236F" w:rsidRDefault="00A7236F" w:rsidP="00A7236F">
      <w:pPr>
        <w:shd w:val="clear" w:color="auto" w:fill="FFFFFF"/>
        <w:tabs>
          <w:tab w:val="left" w:pos="9629"/>
        </w:tabs>
        <w:ind w:right="-10"/>
        <w:jc w:val="both"/>
        <w:rPr>
          <w:sz w:val="20"/>
          <w:szCs w:val="20"/>
        </w:rPr>
      </w:pPr>
      <w:r w:rsidRPr="00A7236F">
        <w:rPr>
          <w:color w:val="000000"/>
          <w:spacing w:val="-1"/>
          <w:sz w:val="20"/>
          <w:szCs w:val="20"/>
        </w:rPr>
        <w:t xml:space="preserve">Podmiot, który występuje, jako Zamawiający w Umowie </w:t>
      </w:r>
      <w:r w:rsidRPr="00A7236F">
        <w:rPr>
          <w:spacing w:val="-1"/>
          <w:sz w:val="20"/>
          <w:szCs w:val="20"/>
        </w:rPr>
        <w:t xml:space="preserve">tj. </w:t>
      </w:r>
      <w:r w:rsidRPr="00A7236F">
        <w:rPr>
          <w:b/>
          <w:spacing w:val="-1"/>
          <w:sz w:val="20"/>
          <w:szCs w:val="20"/>
        </w:rPr>
        <w:t>Gmina Stryszawa 34-205 Stryszawa 17.</w:t>
      </w:r>
    </w:p>
    <w:p w14:paraId="588C374C" w14:textId="77777777" w:rsidR="00A7236F" w:rsidRPr="00A7236F" w:rsidRDefault="00A7236F" w:rsidP="00A7236F">
      <w:pPr>
        <w:shd w:val="clear" w:color="auto" w:fill="FFFFFF"/>
        <w:tabs>
          <w:tab w:val="left" w:pos="7094"/>
          <w:tab w:val="left" w:pos="8746"/>
        </w:tabs>
        <w:spacing w:before="269"/>
        <w:jc w:val="center"/>
        <w:rPr>
          <w:b/>
          <w:i/>
          <w:sz w:val="20"/>
          <w:szCs w:val="20"/>
        </w:rPr>
      </w:pPr>
      <w:r w:rsidRPr="00A7236F">
        <w:rPr>
          <w:b/>
          <w:bCs/>
          <w:i/>
          <w:color w:val="000000"/>
          <w:spacing w:val="-2"/>
          <w:sz w:val="20"/>
          <w:szCs w:val="20"/>
        </w:rPr>
        <w:t>Szczegółowy zakres przedmiotu gwarancji obejmuje:</w:t>
      </w:r>
    </w:p>
    <w:p w14:paraId="163252D3" w14:textId="740A7496" w:rsidR="00A7236F" w:rsidRPr="00A7236F" w:rsidRDefault="00A7236F" w:rsidP="00B91DF3">
      <w:pPr>
        <w:shd w:val="clear" w:color="auto" w:fill="FFFFFF"/>
        <w:ind w:left="86"/>
        <w:jc w:val="both"/>
        <w:rPr>
          <w:color w:val="000000"/>
          <w:spacing w:val="-3"/>
          <w:sz w:val="20"/>
          <w:szCs w:val="20"/>
        </w:rPr>
      </w:pPr>
      <w:r w:rsidRPr="00A7236F">
        <w:rPr>
          <w:bCs/>
          <w:iCs/>
          <w:color w:val="000000"/>
          <w:sz w:val="20"/>
          <w:szCs w:val="20"/>
        </w:rPr>
        <w:t>Przedmiot umowy</w:t>
      </w:r>
      <w:r w:rsidR="00775AA9">
        <w:rPr>
          <w:color w:val="000000"/>
          <w:sz w:val="20"/>
          <w:szCs w:val="20"/>
        </w:rPr>
        <w:t>, o zakresie określonym w S</w:t>
      </w:r>
      <w:r w:rsidRPr="00A7236F">
        <w:rPr>
          <w:color w:val="000000"/>
          <w:sz w:val="20"/>
          <w:szCs w:val="20"/>
        </w:rPr>
        <w:t xml:space="preserve">WZ </w:t>
      </w:r>
      <w:r w:rsidRPr="00A7236F">
        <w:rPr>
          <w:color w:val="000000"/>
          <w:spacing w:val="-2"/>
          <w:sz w:val="20"/>
          <w:szCs w:val="20"/>
        </w:rPr>
        <w:t xml:space="preserve">i umowie </w:t>
      </w:r>
      <w:r w:rsidRPr="00A7236F">
        <w:rPr>
          <w:sz w:val="20"/>
          <w:szCs w:val="20"/>
        </w:rPr>
        <w:t>pn.: „</w:t>
      </w:r>
      <w:r w:rsidR="008B176F" w:rsidRPr="008B176F">
        <w:rPr>
          <w:b/>
          <w:sz w:val="20"/>
          <w:szCs w:val="20"/>
        </w:rPr>
        <w:t>Modernizacja boiska do piłki ręcznej w miejscowości Stryszawa poprzez wymianę nawierzchni</w:t>
      </w:r>
      <w:r w:rsidRPr="00A7236F">
        <w:rPr>
          <w:sz w:val="20"/>
          <w:szCs w:val="20"/>
        </w:rPr>
        <w:t xml:space="preserve">” </w:t>
      </w:r>
      <w:r w:rsidRPr="00A7236F">
        <w:rPr>
          <w:color w:val="000000"/>
          <w:spacing w:val="-1"/>
          <w:sz w:val="20"/>
          <w:szCs w:val="20"/>
        </w:rPr>
        <w:t>nr ……………………………</w:t>
      </w:r>
      <w:r w:rsidRPr="00A7236F">
        <w:rPr>
          <w:bCs/>
          <w:color w:val="000000"/>
          <w:spacing w:val="-1"/>
          <w:sz w:val="20"/>
          <w:szCs w:val="20"/>
        </w:rPr>
        <w:t xml:space="preserve"> </w:t>
      </w:r>
      <w:r w:rsidRPr="00A7236F">
        <w:rPr>
          <w:color w:val="000000"/>
          <w:spacing w:val="-1"/>
          <w:sz w:val="20"/>
          <w:szCs w:val="20"/>
        </w:rPr>
        <w:t>wykonywane przez Gwaranta dla Gminy Stryszawa</w:t>
      </w:r>
      <w:r w:rsidRPr="00A7236F">
        <w:rPr>
          <w:bCs/>
          <w:iCs/>
          <w:color w:val="000000"/>
          <w:spacing w:val="-1"/>
          <w:sz w:val="20"/>
          <w:szCs w:val="20"/>
        </w:rPr>
        <w:t xml:space="preserve">, o wartości: ……………………………… </w:t>
      </w:r>
      <w:r w:rsidRPr="00A7236F">
        <w:rPr>
          <w:color w:val="000000"/>
          <w:spacing w:val="-3"/>
          <w:sz w:val="20"/>
          <w:szCs w:val="20"/>
        </w:rPr>
        <w:t>zł brutto.</w:t>
      </w:r>
    </w:p>
    <w:p w14:paraId="23A037EE" w14:textId="77777777" w:rsidR="00A7236F" w:rsidRPr="00A7236F" w:rsidRDefault="00A7236F" w:rsidP="00A7236F">
      <w:pPr>
        <w:shd w:val="clear" w:color="auto" w:fill="FFFFFF"/>
        <w:ind w:left="86"/>
        <w:jc w:val="both"/>
        <w:rPr>
          <w:color w:val="000000"/>
          <w:spacing w:val="9"/>
          <w:sz w:val="20"/>
          <w:szCs w:val="20"/>
        </w:rPr>
      </w:pPr>
    </w:p>
    <w:p w14:paraId="548E5FAE" w14:textId="77777777" w:rsidR="00A7236F" w:rsidRPr="00A7236F" w:rsidRDefault="00A7236F" w:rsidP="00A7236F">
      <w:pPr>
        <w:shd w:val="clear" w:color="auto" w:fill="FFFFFF"/>
        <w:ind w:left="86"/>
        <w:jc w:val="both"/>
        <w:rPr>
          <w:bCs/>
          <w:sz w:val="20"/>
          <w:szCs w:val="20"/>
        </w:rPr>
      </w:pPr>
      <w:r w:rsidRPr="00A7236F">
        <w:rPr>
          <w:bCs/>
          <w:color w:val="000000"/>
          <w:sz w:val="20"/>
          <w:szCs w:val="20"/>
        </w:rPr>
        <w:t xml:space="preserve">Data odbioru końcowego prac objętych gwarancją: </w:t>
      </w:r>
      <w:r w:rsidRPr="00A7236F">
        <w:rPr>
          <w:bCs/>
          <w:sz w:val="20"/>
          <w:szCs w:val="20"/>
        </w:rPr>
        <w:t>……………………………</w:t>
      </w:r>
    </w:p>
    <w:p w14:paraId="74F97538" w14:textId="77777777" w:rsidR="00A7236F" w:rsidRPr="00A7236F" w:rsidRDefault="00A7236F" w:rsidP="00A7236F">
      <w:pPr>
        <w:shd w:val="clear" w:color="auto" w:fill="FFFFFF"/>
        <w:ind w:left="86"/>
        <w:jc w:val="both"/>
        <w:rPr>
          <w:b/>
          <w:bCs/>
          <w:color w:val="000000"/>
          <w:sz w:val="20"/>
          <w:szCs w:val="20"/>
        </w:rPr>
      </w:pPr>
    </w:p>
    <w:p w14:paraId="2112CB79" w14:textId="77777777" w:rsidR="00A7236F" w:rsidRPr="00A7236F" w:rsidRDefault="00A7236F" w:rsidP="00A7236F">
      <w:pPr>
        <w:shd w:val="clear" w:color="auto" w:fill="FFFFFF"/>
        <w:ind w:left="48"/>
        <w:jc w:val="center"/>
        <w:rPr>
          <w:i/>
          <w:sz w:val="20"/>
          <w:szCs w:val="20"/>
        </w:rPr>
      </w:pPr>
      <w:r w:rsidRPr="00A7236F">
        <w:rPr>
          <w:b/>
          <w:bCs/>
          <w:i/>
          <w:color w:val="000000"/>
          <w:spacing w:val="1"/>
          <w:sz w:val="20"/>
          <w:szCs w:val="20"/>
          <w:u w:val="single"/>
        </w:rPr>
        <w:t>Ogólne warunki gwarancji jakości:</w:t>
      </w:r>
    </w:p>
    <w:p w14:paraId="6914AA9C"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18"/>
          <w:sz w:val="20"/>
          <w:szCs w:val="20"/>
        </w:rPr>
        <w:t>1.</w:t>
      </w:r>
      <w:r w:rsidRPr="00A7236F">
        <w:rPr>
          <w:b/>
          <w:bCs/>
          <w:color w:val="000000"/>
          <w:sz w:val="20"/>
          <w:szCs w:val="20"/>
        </w:rPr>
        <w:tab/>
      </w:r>
      <w:r w:rsidRPr="00A7236F">
        <w:rPr>
          <w:b/>
          <w:bCs/>
          <w:color w:val="000000"/>
          <w:spacing w:val="1"/>
          <w:sz w:val="20"/>
          <w:szCs w:val="20"/>
        </w:rPr>
        <w:t>Oświadczenie Gwaranta:</w:t>
      </w:r>
    </w:p>
    <w:p w14:paraId="58E211B7" w14:textId="77777777" w:rsidR="00A7236F" w:rsidRPr="00A7236F" w:rsidRDefault="00A7236F" w:rsidP="00A7236F">
      <w:pPr>
        <w:shd w:val="clear" w:color="auto" w:fill="FFFFFF"/>
        <w:ind w:left="284" w:right="5"/>
        <w:jc w:val="both"/>
        <w:rPr>
          <w:sz w:val="20"/>
          <w:szCs w:val="20"/>
        </w:rPr>
      </w:pPr>
      <w:r w:rsidRPr="00A7236F">
        <w:rPr>
          <w:color w:val="000000"/>
          <w:spacing w:val="4"/>
          <w:sz w:val="20"/>
          <w:szCs w:val="20"/>
        </w:rPr>
        <w:t xml:space="preserve">Gwarant niniejszym oświadcza, że przedmiot umowy będący przedmiotem niniejszej gwarancji </w:t>
      </w:r>
      <w:r w:rsidRPr="00A7236F">
        <w:rPr>
          <w:color w:val="000000"/>
          <w:spacing w:val="-2"/>
          <w:sz w:val="20"/>
          <w:szCs w:val="20"/>
        </w:rPr>
        <w:t xml:space="preserve">został wykonane zgodnie z umową nr </w:t>
      </w:r>
      <w:r w:rsidRPr="00A7236F">
        <w:rPr>
          <w:b/>
          <w:bCs/>
          <w:color w:val="000000"/>
          <w:spacing w:val="-2"/>
          <w:sz w:val="20"/>
          <w:szCs w:val="20"/>
        </w:rPr>
        <w:t xml:space="preserve">…………………………………, </w:t>
      </w:r>
      <w:r w:rsidRPr="00A7236F">
        <w:rPr>
          <w:bCs/>
          <w:color w:val="000000"/>
          <w:spacing w:val="-2"/>
          <w:sz w:val="20"/>
          <w:szCs w:val="20"/>
        </w:rPr>
        <w:t>dokumentacją projektową,</w:t>
      </w:r>
      <w:r w:rsidRPr="00A7236F">
        <w:rPr>
          <w:b/>
          <w:bCs/>
          <w:color w:val="000000"/>
          <w:spacing w:val="-2"/>
          <w:sz w:val="20"/>
          <w:szCs w:val="20"/>
        </w:rPr>
        <w:t xml:space="preserve"> </w:t>
      </w:r>
      <w:r w:rsidRPr="00A7236F">
        <w:rPr>
          <w:color w:val="000000"/>
          <w:spacing w:val="8"/>
          <w:sz w:val="20"/>
          <w:szCs w:val="20"/>
        </w:rPr>
        <w:t>zasadami wiedzy technicznej, sztuki budowlanej, przepisami techniczno-</w:t>
      </w:r>
      <w:r w:rsidRPr="00A7236F">
        <w:rPr>
          <w:color w:val="000000"/>
          <w:sz w:val="20"/>
          <w:szCs w:val="20"/>
        </w:rPr>
        <w:t>budowlanymi oraz obowiązującymi normami i przepisami prawa budowlanego.</w:t>
      </w:r>
    </w:p>
    <w:p w14:paraId="73CE7AA9"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11"/>
          <w:sz w:val="20"/>
          <w:szCs w:val="20"/>
        </w:rPr>
        <w:t>2.</w:t>
      </w:r>
      <w:r w:rsidRPr="00A7236F">
        <w:rPr>
          <w:b/>
          <w:bCs/>
          <w:color w:val="000000"/>
          <w:sz w:val="20"/>
          <w:szCs w:val="20"/>
        </w:rPr>
        <w:tab/>
      </w:r>
      <w:r w:rsidRPr="00A7236F">
        <w:rPr>
          <w:b/>
          <w:bCs/>
          <w:color w:val="000000"/>
          <w:spacing w:val="1"/>
          <w:sz w:val="20"/>
          <w:szCs w:val="20"/>
        </w:rPr>
        <w:t xml:space="preserve">Zapewnienie Gwaranta </w:t>
      </w:r>
      <w:r w:rsidRPr="00A7236F">
        <w:rPr>
          <w:color w:val="000000"/>
          <w:spacing w:val="1"/>
          <w:sz w:val="20"/>
          <w:szCs w:val="20"/>
        </w:rPr>
        <w:t>:</w:t>
      </w:r>
    </w:p>
    <w:p w14:paraId="534495C9" w14:textId="77777777" w:rsidR="00A7236F" w:rsidRPr="00A7236F" w:rsidRDefault="00A7236F" w:rsidP="00A7236F">
      <w:pPr>
        <w:shd w:val="clear" w:color="auto" w:fill="FFFFFF"/>
        <w:ind w:left="284" w:right="5"/>
        <w:jc w:val="both"/>
        <w:rPr>
          <w:sz w:val="20"/>
          <w:szCs w:val="20"/>
        </w:rPr>
      </w:pPr>
      <w:r w:rsidRPr="00A7236F">
        <w:rPr>
          <w:color w:val="000000"/>
          <w:spacing w:val="4"/>
          <w:sz w:val="20"/>
          <w:szCs w:val="20"/>
        </w:rPr>
        <w:t>Poprzez</w:t>
      </w:r>
      <w:r w:rsidRPr="00A7236F">
        <w:rPr>
          <w:color w:val="000000"/>
          <w:sz w:val="20"/>
          <w:szCs w:val="20"/>
        </w:rPr>
        <w:t xml:space="preserve"> niniejszą gwarancję Gwarant przyjmuje na siebie wszelką odpowiedzialność za </w:t>
      </w:r>
      <w:r w:rsidRPr="00A7236F">
        <w:rPr>
          <w:color w:val="000000"/>
          <w:spacing w:val="5"/>
          <w:sz w:val="20"/>
          <w:szCs w:val="20"/>
        </w:rPr>
        <w:t>wady wykonanego przez siebie przedmiotu umowy.</w:t>
      </w:r>
    </w:p>
    <w:p w14:paraId="09332B8C"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9"/>
          <w:sz w:val="20"/>
          <w:szCs w:val="20"/>
        </w:rPr>
        <w:t>3.</w:t>
      </w:r>
      <w:r w:rsidRPr="00A7236F">
        <w:rPr>
          <w:b/>
          <w:bCs/>
          <w:color w:val="000000"/>
          <w:sz w:val="20"/>
          <w:szCs w:val="20"/>
        </w:rPr>
        <w:tab/>
      </w:r>
      <w:r w:rsidRPr="00A7236F">
        <w:rPr>
          <w:b/>
          <w:bCs/>
          <w:color w:val="000000"/>
          <w:spacing w:val="1"/>
          <w:sz w:val="20"/>
          <w:szCs w:val="20"/>
        </w:rPr>
        <w:t>Odpowiedzialność</w:t>
      </w:r>
      <w:r w:rsidRPr="00A7236F">
        <w:rPr>
          <w:b/>
          <w:bCs/>
          <w:color w:val="000000"/>
          <w:sz w:val="20"/>
          <w:szCs w:val="20"/>
        </w:rPr>
        <w:t xml:space="preserve"> Gwaranta:</w:t>
      </w:r>
    </w:p>
    <w:p w14:paraId="0B1A4014" w14:textId="77777777" w:rsidR="00A7236F" w:rsidRPr="00A7236F" w:rsidRDefault="00A7236F" w:rsidP="00374B2D">
      <w:pPr>
        <w:pStyle w:val="Akapitzlist"/>
        <w:widowControl w:val="0"/>
        <w:numPr>
          <w:ilvl w:val="0"/>
          <w:numId w:val="39"/>
        </w:numPr>
        <w:shd w:val="clear" w:color="auto" w:fill="FFFFFF"/>
        <w:autoSpaceDE w:val="0"/>
        <w:autoSpaceDN w:val="0"/>
        <w:adjustRightInd w:val="0"/>
        <w:ind w:left="709" w:right="19" w:hanging="425"/>
        <w:contextualSpacing/>
        <w:jc w:val="both"/>
        <w:rPr>
          <w:rFonts w:ascii="Calibri" w:hAnsi="Calibri"/>
          <w:sz w:val="20"/>
          <w:szCs w:val="20"/>
        </w:rPr>
      </w:pPr>
      <w:r w:rsidRPr="00A7236F">
        <w:rPr>
          <w:rFonts w:ascii="Calibri" w:hAnsi="Calibri"/>
          <w:color w:val="000000"/>
          <w:spacing w:val="3"/>
          <w:sz w:val="20"/>
          <w:szCs w:val="20"/>
        </w:rPr>
        <w:t xml:space="preserve">Gwarant jest odpowiedzialny wobec Uprawnionego z Gwarancji za wszelkie wady </w:t>
      </w:r>
      <w:r w:rsidRPr="00A7236F">
        <w:rPr>
          <w:rFonts w:ascii="Calibri" w:hAnsi="Calibri"/>
          <w:color w:val="000000"/>
          <w:spacing w:val="1"/>
          <w:sz w:val="20"/>
          <w:szCs w:val="20"/>
        </w:rPr>
        <w:t xml:space="preserve">przedmiotu umowy, które </w:t>
      </w:r>
      <w:r w:rsidRPr="00A7236F">
        <w:rPr>
          <w:rFonts w:ascii="Calibri" w:hAnsi="Calibri"/>
          <w:color w:val="000000"/>
          <w:spacing w:val="1"/>
          <w:sz w:val="20"/>
          <w:szCs w:val="20"/>
        </w:rPr>
        <w:lastRenderedPageBreak/>
        <w:t xml:space="preserve">wyjdą na jaw po dacie odbioru końcowego przez Uprawnionego z Gwarancji, aż </w:t>
      </w:r>
      <w:r w:rsidRPr="00A7236F">
        <w:rPr>
          <w:rFonts w:ascii="Calibri" w:hAnsi="Calibri"/>
          <w:color w:val="000000"/>
          <w:sz w:val="20"/>
          <w:szCs w:val="20"/>
        </w:rPr>
        <w:t>do upływu terminu wynikającego z niniejszej gwarancji.</w:t>
      </w:r>
    </w:p>
    <w:p w14:paraId="0918E4CF" w14:textId="77777777" w:rsidR="00A7236F" w:rsidRPr="00A7236F" w:rsidRDefault="00A7236F" w:rsidP="00374B2D">
      <w:pPr>
        <w:pStyle w:val="Akapitzlist"/>
        <w:widowControl w:val="0"/>
        <w:numPr>
          <w:ilvl w:val="0"/>
          <w:numId w:val="39"/>
        </w:numPr>
        <w:shd w:val="clear" w:color="auto" w:fill="FFFFFF"/>
        <w:autoSpaceDE w:val="0"/>
        <w:autoSpaceDN w:val="0"/>
        <w:adjustRightInd w:val="0"/>
        <w:ind w:left="709" w:right="19" w:hanging="425"/>
        <w:contextualSpacing/>
        <w:jc w:val="both"/>
        <w:rPr>
          <w:rFonts w:ascii="Calibri" w:hAnsi="Calibri"/>
          <w:sz w:val="20"/>
          <w:szCs w:val="20"/>
        </w:rPr>
      </w:pPr>
      <w:r w:rsidRPr="00A7236F">
        <w:rPr>
          <w:rFonts w:ascii="Calibri" w:hAnsi="Calibri"/>
          <w:color w:val="000000"/>
          <w:spacing w:val="1"/>
          <w:sz w:val="20"/>
          <w:szCs w:val="20"/>
        </w:rPr>
        <w:t xml:space="preserve">Odpowiedzialność Gwaranta za wady przedmiotu umowy obejmuje wady, które ujawniły się w okresie gwarancyjnym. </w:t>
      </w:r>
    </w:p>
    <w:p w14:paraId="1B0E8CC1" w14:textId="77777777" w:rsidR="00A7236F" w:rsidRPr="00A7236F" w:rsidRDefault="00A7236F" w:rsidP="00374B2D">
      <w:pPr>
        <w:pStyle w:val="Akapitzlist"/>
        <w:widowControl w:val="0"/>
        <w:numPr>
          <w:ilvl w:val="0"/>
          <w:numId w:val="39"/>
        </w:numPr>
        <w:shd w:val="clear" w:color="auto" w:fill="FFFFFF"/>
        <w:autoSpaceDE w:val="0"/>
        <w:autoSpaceDN w:val="0"/>
        <w:adjustRightInd w:val="0"/>
        <w:ind w:left="709" w:right="19" w:hanging="425"/>
        <w:contextualSpacing/>
        <w:jc w:val="both"/>
        <w:rPr>
          <w:rFonts w:ascii="Calibri" w:hAnsi="Calibri"/>
          <w:sz w:val="20"/>
          <w:szCs w:val="20"/>
        </w:rPr>
      </w:pPr>
      <w:r w:rsidRPr="00A7236F">
        <w:rPr>
          <w:rFonts w:ascii="Calibri" w:hAnsi="Calibri"/>
          <w:color w:val="000000"/>
          <w:spacing w:val="7"/>
          <w:sz w:val="20"/>
          <w:szCs w:val="20"/>
        </w:rPr>
        <w:t xml:space="preserve">W przypadku nie usunięcia wad w terminie wskazanym przez </w:t>
      </w:r>
      <w:r w:rsidRPr="00A7236F">
        <w:rPr>
          <w:rFonts w:ascii="Calibri" w:hAnsi="Calibri"/>
          <w:color w:val="000000"/>
          <w:spacing w:val="1"/>
          <w:sz w:val="20"/>
          <w:szCs w:val="20"/>
        </w:rPr>
        <w:t xml:space="preserve">Uprawnionego z Gwarancji lub gdy wady usunąć się nie dadzą, Zamawiający </w:t>
      </w:r>
      <w:r w:rsidRPr="00A7236F">
        <w:rPr>
          <w:rFonts w:ascii="Calibri" w:hAnsi="Calibri"/>
          <w:color w:val="000000"/>
          <w:sz w:val="20"/>
          <w:szCs w:val="20"/>
        </w:rPr>
        <w:t xml:space="preserve">będzie uprawniony do wykonywania uprawnień, jakie określono w procedurze reklamacyjnej. </w:t>
      </w:r>
      <w:r w:rsidRPr="00A7236F">
        <w:rPr>
          <w:rFonts w:ascii="Calibri" w:hAnsi="Calibri"/>
          <w:color w:val="000000"/>
          <w:spacing w:val="1"/>
          <w:sz w:val="20"/>
          <w:szCs w:val="20"/>
        </w:rPr>
        <w:t>Gwarancją nie są objęte uszkodzenia i wady powstałe</w:t>
      </w:r>
      <w:r w:rsidRPr="00A7236F">
        <w:rPr>
          <w:rFonts w:ascii="Calibri" w:hAnsi="Calibri"/>
          <w:color w:val="000000"/>
          <w:sz w:val="20"/>
          <w:szCs w:val="20"/>
        </w:rPr>
        <w:t xml:space="preserve"> wskutek:</w:t>
      </w:r>
    </w:p>
    <w:p w14:paraId="183A7A65" w14:textId="77777777" w:rsidR="00A7236F" w:rsidRPr="00A7236F" w:rsidRDefault="00A7236F" w:rsidP="00374B2D">
      <w:pPr>
        <w:pStyle w:val="Akapitzlist"/>
        <w:widowControl w:val="0"/>
        <w:numPr>
          <w:ilvl w:val="0"/>
          <w:numId w:val="41"/>
        </w:numPr>
        <w:shd w:val="clear" w:color="auto" w:fill="FFFFFF"/>
        <w:tabs>
          <w:tab w:val="left" w:pos="758"/>
        </w:tabs>
        <w:autoSpaceDE w:val="0"/>
        <w:autoSpaceDN w:val="0"/>
        <w:adjustRightInd w:val="0"/>
        <w:spacing w:before="14"/>
        <w:ind w:left="993" w:hanging="284"/>
        <w:contextualSpacing/>
        <w:rPr>
          <w:rFonts w:ascii="Calibri" w:hAnsi="Calibri"/>
          <w:color w:val="000000"/>
          <w:sz w:val="20"/>
          <w:szCs w:val="20"/>
        </w:rPr>
      </w:pPr>
      <w:r w:rsidRPr="00A7236F">
        <w:rPr>
          <w:rFonts w:ascii="Calibri" w:hAnsi="Calibri"/>
          <w:color w:val="000000"/>
          <w:spacing w:val="4"/>
          <w:sz w:val="20"/>
          <w:szCs w:val="20"/>
        </w:rPr>
        <w:t xml:space="preserve">samowolnie dokonywanych przez Uprawnionego z Gwarancji lub inną nieupoważnioną osobę napraw, </w:t>
      </w:r>
      <w:r w:rsidRPr="00A7236F">
        <w:rPr>
          <w:rFonts w:ascii="Calibri" w:hAnsi="Calibri"/>
          <w:color w:val="000000"/>
          <w:spacing w:val="1"/>
          <w:sz w:val="20"/>
          <w:szCs w:val="20"/>
        </w:rPr>
        <w:t>przeróbek i zmian konstrukcyjnych,</w:t>
      </w:r>
    </w:p>
    <w:p w14:paraId="16762399" w14:textId="77777777" w:rsidR="00A7236F" w:rsidRPr="00A7236F" w:rsidRDefault="00A7236F" w:rsidP="00374B2D">
      <w:pPr>
        <w:pStyle w:val="Akapitzlist"/>
        <w:widowControl w:val="0"/>
        <w:numPr>
          <w:ilvl w:val="0"/>
          <w:numId w:val="41"/>
        </w:numPr>
        <w:shd w:val="clear" w:color="auto" w:fill="FFFFFF"/>
        <w:tabs>
          <w:tab w:val="left" w:pos="758"/>
        </w:tabs>
        <w:autoSpaceDE w:val="0"/>
        <w:autoSpaceDN w:val="0"/>
        <w:adjustRightInd w:val="0"/>
        <w:spacing w:before="14"/>
        <w:ind w:left="993" w:hanging="284"/>
        <w:contextualSpacing/>
        <w:rPr>
          <w:rFonts w:ascii="Calibri" w:hAnsi="Calibri"/>
          <w:color w:val="000000"/>
          <w:sz w:val="20"/>
          <w:szCs w:val="20"/>
        </w:rPr>
      </w:pPr>
      <w:r w:rsidRPr="00A7236F">
        <w:rPr>
          <w:rFonts w:ascii="Calibri" w:hAnsi="Calibri"/>
          <w:color w:val="000000"/>
          <w:spacing w:val="-1"/>
          <w:sz w:val="20"/>
          <w:szCs w:val="20"/>
        </w:rPr>
        <w:t>mechanicznych uszkodzeń i zdarzeń losowych.</w:t>
      </w:r>
    </w:p>
    <w:p w14:paraId="4D40732E"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13"/>
          <w:sz w:val="20"/>
          <w:szCs w:val="20"/>
        </w:rPr>
        <w:t>4.</w:t>
      </w:r>
      <w:r w:rsidRPr="00A7236F">
        <w:rPr>
          <w:b/>
          <w:bCs/>
          <w:color w:val="000000"/>
          <w:sz w:val="20"/>
          <w:szCs w:val="20"/>
        </w:rPr>
        <w:tab/>
      </w:r>
      <w:r w:rsidRPr="00A7236F">
        <w:rPr>
          <w:b/>
          <w:bCs/>
          <w:color w:val="000000"/>
          <w:spacing w:val="1"/>
          <w:sz w:val="20"/>
          <w:szCs w:val="20"/>
        </w:rPr>
        <w:t>Zobowiązanie</w:t>
      </w:r>
      <w:r w:rsidRPr="00A7236F">
        <w:rPr>
          <w:b/>
          <w:bCs/>
          <w:color w:val="000000"/>
          <w:sz w:val="20"/>
          <w:szCs w:val="20"/>
        </w:rPr>
        <w:t xml:space="preserve"> Uprawnionego z Gwarancji:</w:t>
      </w:r>
    </w:p>
    <w:p w14:paraId="3C8F9A4E" w14:textId="77777777" w:rsidR="00A7236F" w:rsidRPr="00A7236F" w:rsidRDefault="00A7236F" w:rsidP="00A7236F">
      <w:pPr>
        <w:shd w:val="clear" w:color="auto" w:fill="FFFFFF"/>
        <w:ind w:left="284" w:right="5"/>
        <w:jc w:val="both"/>
        <w:rPr>
          <w:color w:val="000000"/>
          <w:sz w:val="20"/>
          <w:szCs w:val="20"/>
        </w:rPr>
      </w:pPr>
      <w:r w:rsidRPr="00A7236F">
        <w:rPr>
          <w:color w:val="000000"/>
          <w:sz w:val="20"/>
          <w:szCs w:val="20"/>
        </w:rPr>
        <w:t>W celu umożliwienia kwalifikacji zgłoszonych wad, przyczyn ich powstania i sposobu usunięcia Uprawniony z Gwarancji zobowiązuje się do przechowywania otrzymanej w dniu odbioru powykonawczej dokumentacji technicznej i protokołów przekazania obiektu.</w:t>
      </w:r>
    </w:p>
    <w:p w14:paraId="6C1F8012"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13"/>
          <w:sz w:val="20"/>
          <w:szCs w:val="20"/>
        </w:rPr>
        <w:t>5.</w:t>
      </w:r>
      <w:r w:rsidRPr="00A7236F">
        <w:rPr>
          <w:b/>
          <w:bCs/>
          <w:color w:val="000000"/>
          <w:sz w:val="20"/>
          <w:szCs w:val="20"/>
        </w:rPr>
        <w:tab/>
      </w:r>
      <w:r w:rsidRPr="00A7236F">
        <w:rPr>
          <w:b/>
          <w:bCs/>
          <w:color w:val="000000"/>
          <w:spacing w:val="1"/>
          <w:sz w:val="20"/>
          <w:szCs w:val="20"/>
        </w:rPr>
        <w:t>Termin obowiązywania Gwarancji</w:t>
      </w:r>
    </w:p>
    <w:p w14:paraId="0F81154C" w14:textId="4D252ED0" w:rsidR="00A7236F" w:rsidRPr="00A7236F" w:rsidRDefault="00A7236F" w:rsidP="00A7236F">
      <w:pPr>
        <w:shd w:val="clear" w:color="auto" w:fill="FFFFFF"/>
        <w:ind w:left="284" w:right="5"/>
        <w:jc w:val="both"/>
        <w:rPr>
          <w:sz w:val="20"/>
          <w:szCs w:val="20"/>
        </w:rPr>
      </w:pPr>
      <w:r w:rsidRPr="00A7236F">
        <w:rPr>
          <w:color w:val="000000"/>
          <w:sz w:val="20"/>
          <w:szCs w:val="20"/>
        </w:rPr>
        <w:t>Odpowiedzialność</w:t>
      </w:r>
      <w:r w:rsidRPr="00A7236F">
        <w:rPr>
          <w:color w:val="000000"/>
          <w:spacing w:val="5"/>
          <w:sz w:val="20"/>
          <w:szCs w:val="20"/>
        </w:rPr>
        <w:t xml:space="preserve"> Gwaranta z tytułu niniejszej gwarancji rozpoczyna się z dniem</w:t>
      </w:r>
      <w:r w:rsidRPr="00A7236F">
        <w:rPr>
          <w:sz w:val="20"/>
          <w:szCs w:val="20"/>
        </w:rPr>
        <w:t xml:space="preserve"> następnym po dniu </w:t>
      </w:r>
      <w:r w:rsidRPr="00A7236F">
        <w:rPr>
          <w:color w:val="000000"/>
          <w:spacing w:val="2"/>
          <w:sz w:val="20"/>
          <w:szCs w:val="20"/>
        </w:rPr>
        <w:t xml:space="preserve">odbioru końcowego przedmiotu umowy i kończy się po upływie </w:t>
      </w:r>
      <w:r w:rsidR="00F5744B">
        <w:rPr>
          <w:color w:val="000000"/>
          <w:spacing w:val="2"/>
          <w:sz w:val="20"/>
          <w:szCs w:val="20"/>
        </w:rPr>
        <w:t>……………</w:t>
      </w:r>
      <w:r w:rsidRPr="00A7236F">
        <w:rPr>
          <w:color w:val="000000"/>
          <w:spacing w:val="2"/>
          <w:sz w:val="20"/>
          <w:szCs w:val="20"/>
        </w:rPr>
        <w:t xml:space="preserve"> miesięcy, licząc od tej daty </w:t>
      </w:r>
      <w:r w:rsidRPr="00A7236F">
        <w:rPr>
          <w:color w:val="000000"/>
          <w:sz w:val="20"/>
          <w:szCs w:val="20"/>
        </w:rPr>
        <w:t>i wynosi ……………………….. r.</w:t>
      </w:r>
    </w:p>
    <w:p w14:paraId="661AC7AB"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4"/>
          <w:sz w:val="20"/>
          <w:szCs w:val="20"/>
        </w:rPr>
        <w:t>6.</w:t>
      </w:r>
      <w:r w:rsidRPr="00A7236F">
        <w:rPr>
          <w:b/>
          <w:bCs/>
          <w:color w:val="000000"/>
          <w:spacing w:val="4"/>
          <w:sz w:val="20"/>
          <w:szCs w:val="20"/>
        </w:rPr>
        <w:tab/>
      </w:r>
      <w:r w:rsidRPr="00A7236F">
        <w:rPr>
          <w:b/>
          <w:bCs/>
          <w:color w:val="000000"/>
          <w:spacing w:val="1"/>
          <w:sz w:val="20"/>
          <w:szCs w:val="20"/>
        </w:rPr>
        <w:t>Procedura</w:t>
      </w:r>
      <w:r w:rsidRPr="00A7236F">
        <w:rPr>
          <w:b/>
          <w:bCs/>
          <w:spacing w:val="4"/>
          <w:sz w:val="20"/>
          <w:szCs w:val="20"/>
        </w:rPr>
        <w:t xml:space="preserve"> reklamacyjna</w:t>
      </w:r>
    </w:p>
    <w:p w14:paraId="2C6ADAC4" w14:textId="77777777" w:rsidR="00A7236F" w:rsidRPr="00A7236F" w:rsidRDefault="00A7236F" w:rsidP="00374B2D">
      <w:pPr>
        <w:pStyle w:val="Akapitzlist"/>
        <w:numPr>
          <w:ilvl w:val="0"/>
          <w:numId w:val="40"/>
        </w:numPr>
        <w:contextualSpacing/>
        <w:jc w:val="both"/>
        <w:rPr>
          <w:rFonts w:ascii="Calibri" w:hAnsi="Calibri"/>
          <w:sz w:val="20"/>
          <w:szCs w:val="20"/>
        </w:rPr>
      </w:pPr>
      <w:r w:rsidRPr="00A7236F">
        <w:rPr>
          <w:rFonts w:ascii="Calibri" w:hAnsi="Calibri"/>
          <w:sz w:val="20"/>
          <w:szCs w:val="20"/>
        </w:rPr>
        <w:t xml:space="preserve">Uprawniony z Gwarancji jest obowiązany zawiadomić Gwaranta o dostrzeżonej wadzie przedmiotu umowy, która to wada wyszła na jaw </w:t>
      </w:r>
      <w:r w:rsidRPr="00A7236F">
        <w:rPr>
          <w:rFonts w:ascii="Calibri" w:hAnsi="Calibri"/>
          <w:spacing w:val="1"/>
          <w:sz w:val="20"/>
          <w:szCs w:val="20"/>
        </w:rPr>
        <w:t>w okresie gwarancyjnym określonym w pkt 5 Warunków Gwarancji</w:t>
      </w:r>
      <w:r w:rsidRPr="00A7236F">
        <w:rPr>
          <w:rFonts w:ascii="Calibri" w:hAnsi="Calibri"/>
          <w:sz w:val="20"/>
          <w:szCs w:val="20"/>
        </w:rPr>
        <w:t xml:space="preserve">. </w:t>
      </w:r>
      <w:r w:rsidRPr="00A7236F">
        <w:rPr>
          <w:rFonts w:ascii="Calibri" w:hAnsi="Calibri"/>
          <w:spacing w:val="-1"/>
          <w:sz w:val="20"/>
          <w:szCs w:val="20"/>
        </w:rPr>
        <w:t xml:space="preserve">Zawiadomienie o wadzie powinno nastąpić w terminie 14 dni od dnia jej wykrycia, w formie pisemnej lub </w:t>
      </w:r>
      <w:r w:rsidRPr="00A7236F">
        <w:rPr>
          <w:rFonts w:ascii="Calibri" w:hAnsi="Calibri"/>
          <w:spacing w:val="1"/>
          <w:sz w:val="20"/>
          <w:szCs w:val="20"/>
        </w:rPr>
        <w:t>za pośrednictwem fax-u lub pocztą elektroniczną</w:t>
      </w:r>
      <w:r w:rsidRPr="00A7236F" w:rsidDel="00724D4E">
        <w:rPr>
          <w:rFonts w:ascii="Calibri" w:hAnsi="Calibri"/>
          <w:spacing w:val="-1"/>
          <w:sz w:val="20"/>
          <w:szCs w:val="20"/>
        </w:rPr>
        <w:t xml:space="preserve"> </w:t>
      </w:r>
      <w:r w:rsidRPr="00A7236F">
        <w:rPr>
          <w:rFonts w:ascii="Calibri" w:hAnsi="Calibri"/>
          <w:spacing w:val="-1"/>
          <w:sz w:val="20"/>
          <w:szCs w:val="20"/>
        </w:rPr>
        <w:t>oraz zawierać wykaz dostrzeżonych wad</w:t>
      </w:r>
      <w:r w:rsidRPr="00A7236F">
        <w:rPr>
          <w:rFonts w:ascii="Calibri" w:hAnsi="Calibri"/>
          <w:spacing w:val="9"/>
          <w:sz w:val="20"/>
          <w:szCs w:val="20"/>
        </w:rPr>
        <w:t xml:space="preserve"> oraz wskazany przez </w:t>
      </w:r>
      <w:r w:rsidRPr="00A7236F">
        <w:rPr>
          <w:rFonts w:ascii="Calibri" w:hAnsi="Calibri"/>
          <w:sz w:val="20"/>
          <w:szCs w:val="20"/>
        </w:rPr>
        <w:t>Uprawnionego z Gwarancji termin na usunięcie wad nie dłuższym niż 30 dni od powiadomienia przez stronę Zamawiającą o zaistniałym fakcie jeżeli będzie to możliwe technicznie lub w innym terminie uzgodnionym przez strony.</w:t>
      </w:r>
    </w:p>
    <w:p w14:paraId="1A575D68" w14:textId="77777777" w:rsidR="00A7236F" w:rsidRPr="00A7236F" w:rsidRDefault="00A7236F" w:rsidP="00374B2D">
      <w:pPr>
        <w:pStyle w:val="Akapitzlist"/>
        <w:widowControl w:val="0"/>
        <w:numPr>
          <w:ilvl w:val="0"/>
          <w:numId w:val="40"/>
        </w:numPr>
        <w:shd w:val="clear" w:color="auto" w:fill="FFFFFF"/>
        <w:autoSpaceDE w:val="0"/>
        <w:autoSpaceDN w:val="0"/>
        <w:adjustRightInd w:val="0"/>
        <w:spacing w:before="274"/>
        <w:contextualSpacing/>
        <w:rPr>
          <w:rFonts w:ascii="Calibri" w:hAnsi="Calibri"/>
          <w:color w:val="000000"/>
          <w:sz w:val="20"/>
          <w:szCs w:val="20"/>
        </w:rPr>
      </w:pPr>
      <w:r w:rsidRPr="00A7236F">
        <w:rPr>
          <w:rFonts w:ascii="Calibri" w:hAnsi="Calibri"/>
          <w:color w:val="000000"/>
          <w:sz w:val="20"/>
          <w:szCs w:val="20"/>
        </w:rPr>
        <w:t>Usunięcie wad przez Gwaranta zostanie stwierdzone protokolarnie.</w:t>
      </w:r>
    </w:p>
    <w:p w14:paraId="24A72E35" w14:textId="77777777" w:rsidR="00A7236F" w:rsidRPr="00A7236F" w:rsidRDefault="00A7236F" w:rsidP="00374B2D">
      <w:pPr>
        <w:pStyle w:val="Akapitzlist"/>
        <w:numPr>
          <w:ilvl w:val="0"/>
          <w:numId w:val="40"/>
        </w:numPr>
        <w:contextualSpacing/>
        <w:jc w:val="both"/>
        <w:rPr>
          <w:rFonts w:ascii="Calibri" w:hAnsi="Calibri"/>
          <w:sz w:val="20"/>
          <w:szCs w:val="20"/>
        </w:rPr>
      </w:pPr>
      <w:r w:rsidRPr="00A7236F">
        <w:rPr>
          <w:rFonts w:ascii="Calibri" w:hAnsi="Calibri"/>
          <w:color w:val="000000"/>
          <w:sz w:val="20"/>
          <w:szCs w:val="20"/>
        </w:rPr>
        <w:t xml:space="preserve">W przypadkach spornych Uprawniony z Gwarancji zawiadomi Gwaranta o dacie i miejscu oględzin mających na celu ich wyjaśnienie. Niestawiennictwo Gwaranta w dacie i miejscu </w:t>
      </w:r>
      <w:r w:rsidRPr="00A7236F">
        <w:rPr>
          <w:rFonts w:ascii="Calibri" w:hAnsi="Calibri"/>
          <w:color w:val="000000"/>
          <w:spacing w:val="4"/>
          <w:sz w:val="20"/>
          <w:szCs w:val="20"/>
        </w:rPr>
        <w:t xml:space="preserve">wskazanym przez Uprawnionego z Gwarancji będzie równoznaczne z uznaniem przez </w:t>
      </w:r>
      <w:r w:rsidRPr="00A7236F">
        <w:rPr>
          <w:rFonts w:ascii="Calibri" w:hAnsi="Calibri"/>
          <w:color w:val="000000"/>
          <w:sz w:val="20"/>
          <w:szCs w:val="20"/>
        </w:rPr>
        <w:t xml:space="preserve">Gwaranta zgłoszonych wad. Gwarant upoważnia niniejszym Uprawnionego z Gwarancji do </w:t>
      </w:r>
      <w:r w:rsidRPr="00A7236F">
        <w:rPr>
          <w:rFonts w:ascii="Calibri" w:hAnsi="Calibri"/>
          <w:color w:val="000000"/>
          <w:spacing w:val="1"/>
          <w:sz w:val="20"/>
          <w:szCs w:val="20"/>
        </w:rPr>
        <w:t xml:space="preserve">odnotowania tego faktu w protokole oględzin i jednostronnego </w:t>
      </w:r>
      <w:r w:rsidRPr="00A7236F">
        <w:rPr>
          <w:rFonts w:ascii="Calibri" w:hAnsi="Calibri"/>
          <w:color w:val="000000"/>
          <w:spacing w:val="4"/>
          <w:sz w:val="20"/>
          <w:szCs w:val="20"/>
        </w:rPr>
        <w:t xml:space="preserve">podpisania wyżej wymienionego protokołu oraz wykonywania uprawnień z niniejszej </w:t>
      </w:r>
      <w:r w:rsidRPr="00A7236F">
        <w:rPr>
          <w:rFonts w:ascii="Calibri" w:hAnsi="Calibri"/>
          <w:color w:val="000000"/>
          <w:spacing w:val="2"/>
          <w:sz w:val="20"/>
          <w:szCs w:val="20"/>
        </w:rPr>
        <w:t xml:space="preserve">Gwarancji przez Uprawnionego z Gwarancji w sposób, w jaki Uprawniony z Gwarancji </w:t>
      </w:r>
      <w:r w:rsidRPr="00A7236F">
        <w:rPr>
          <w:rFonts w:ascii="Calibri" w:hAnsi="Calibri"/>
          <w:color w:val="000000"/>
          <w:sz w:val="20"/>
          <w:szCs w:val="20"/>
        </w:rPr>
        <w:t>powinien je wykonywać w przypadku odmowy przez Gwaranta usunięcia wad.</w:t>
      </w:r>
    </w:p>
    <w:p w14:paraId="3CA46F69" w14:textId="77777777" w:rsidR="00A7236F" w:rsidRPr="00A7236F" w:rsidRDefault="00A7236F" w:rsidP="00374B2D">
      <w:pPr>
        <w:pStyle w:val="Akapitzlist"/>
        <w:numPr>
          <w:ilvl w:val="0"/>
          <w:numId w:val="40"/>
        </w:numPr>
        <w:contextualSpacing/>
        <w:jc w:val="both"/>
        <w:rPr>
          <w:rFonts w:ascii="Calibri" w:hAnsi="Calibri"/>
          <w:sz w:val="20"/>
          <w:szCs w:val="20"/>
        </w:rPr>
      </w:pPr>
      <w:r w:rsidRPr="00A7236F">
        <w:rPr>
          <w:rFonts w:ascii="Calibri" w:hAnsi="Calibri"/>
          <w:spacing w:val="7"/>
          <w:sz w:val="20"/>
          <w:szCs w:val="20"/>
        </w:rPr>
        <w:t>Jeżeli Gwarant odmówi usunięcia wad</w:t>
      </w:r>
      <w:r w:rsidRPr="00A7236F">
        <w:rPr>
          <w:rFonts w:ascii="Calibri" w:hAnsi="Calibri"/>
          <w:spacing w:val="5"/>
          <w:sz w:val="20"/>
          <w:szCs w:val="20"/>
        </w:rPr>
        <w:t xml:space="preserve"> lub nie usunie wad w terminie wyznaczonym przez Uprawnionego z Gwarancji, </w:t>
      </w:r>
      <w:r w:rsidRPr="00A7236F">
        <w:rPr>
          <w:rFonts w:ascii="Calibri" w:hAnsi="Calibri"/>
          <w:spacing w:val="4"/>
          <w:sz w:val="20"/>
          <w:szCs w:val="20"/>
        </w:rPr>
        <w:t>Uprawniony z Gwarancji będzie uprawniony usunąć wady na koszt i ryzyko Gwaranta. Za </w:t>
      </w:r>
      <w:r w:rsidRPr="00A7236F">
        <w:rPr>
          <w:rFonts w:ascii="Calibri" w:hAnsi="Calibri"/>
          <w:spacing w:val="10"/>
          <w:sz w:val="20"/>
          <w:szCs w:val="20"/>
        </w:rPr>
        <w:t xml:space="preserve">odmowę usunięcia wad uważana będzie również odmowa podpisania przez Gwaranta </w:t>
      </w:r>
      <w:r w:rsidRPr="00A7236F">
        <w:rPr>
          <w:rFonts w:ascii="Calibri" w:hAnsi="Calibri"/>
          <w:spacing w:val="1"/>
          <w:sz w:val="20"/>
          <w:szCs w:val="20"/>
        </w:rPr>
        <w:t>protokołu oględzin, o którym mowa wyżej.</w:t>
      </w:r>
    </w:p>
    <w:p w14:paraId="0B52E5EA" w14:textId="77777777" w:rsidR="00A7236F" w:rsidRPr="00A7236F" w:rsidRDefault="00A7236F" w:rsidP="00374B2D">
      <w:pPr>
        <w:pStyle w:val="Akapitzlist"/>
        <w:numPr>
          <w:ilvl w:val="0"/>
          <w:numId w:val="40"/>
        </w:numPr>
        <w:contextualSpacing/>
        <w:jc w:val="both"/>
        <w:rPr>
          <w:rFonts w:ascii="Calibri" w:hAnsi="Calibri"/>
          <w:color w:val="000000"/>
          <w:sz w:val="20"/>
          <w:szCs w:val="20"/>
        </w:rPr>
      </w:pPr>
      <w:r w:rsidRPr="00A7236F">
        <w:rPr>
          <w:rFonts w:ascii="Calibri" w:hAnsi="Calibri"/>
          <w:color w:val="000000"/>
          <w:spacing w:val="-1"/>
          <w:sz w:val="20"/>
          <w:szCs w:val="20"/>
        </w:rPr>
        <w:t xml:space="preserve">Jeżeli wady usunąć się nie dadzą, Uprawniony z Gwarancji będzie uprawniony </w:t>
      </w:r>
      <w:r w:rsidRPr="00A7236F">
        <w:rPr>
          <w:rFonts w:ascii="Calibri" w:hAnsi="Calibri"/>
          <w:color w:val="000000"/>
          <w:spacing w:val="3"/>
          <w:sz w:val="20"/>
          <w:szCs w:val="20"/>
        </w:rPr>
        <w:t xml:space="preserve">do żądania od Gwaranta zapłaty kwoty stanowiącej różnicę pomiędzy wynagrodzeniem Gwaranta określonym w umowie a wynagrodzeniem, jakie byłoby należne za wykonanie przedmiotu umowy z wadami, biorąc pod uwagę stosunek, w jakim wartość przedmiotu umowy z wadami </w:t>
      </w:r>
      <w:r w:rsidRPr="00A7236F">
        <w:rPr>
          <w:rFonts w:ascii="Calibri" w:hAnsi="Calibri"/>
          <w:color w:val="000000"/>
          <w:spacing w:val="6"/>
          <w:sz w:val="20"/>
          <w:szCs w:val="20"/>
        </w:rPr>
        <w:t xml:space="preserve">pozostaje do wartości przedmiotu umowy bez wad. Kwota, o której mowa w zdaniu 1, będzie płatna w terminie 30 dni od dnia otrzymania przez Gwaranta noty księgowej wystawionej przez Uprawnionego z Gwarancji. </w:t>
      </w:r>
    </w:p>
    <w:p w14:paraId="064B0286" w14:textId="32F3ACEF" w:rsidR="00A7236F" w:rsidRPr="00A7236F" w:rsidRDefault="00A7236F" w:rsidP="00374B2D">
      <w:pPr>
        <w:pStyle w:val="Akapitzlist"/>
        <w:numPr>
          <w:ilvl w:val="0"/>
          <w:numId w:val="40"/>
        </w:numPr>
        <w:contextualSpacing/>
        <w:jc w:val="both"/>
        <w:rPr>
          <w:rFonts w:ascii="Calibri" w:hAnsi="Calibri"/>
          <w:color w:val="000000"/>
          <w:sz w:val="20"/>
          <w:szCs w:val="20"/>
        </w:rPr>
      </w:pPr>
      <w:r w:rsidRPr="00A7236F">
        <w:rPr>
          <w:rFonts w:ascii="Calibri" w:hAnsi="Calibri"/>
          <w:color w:val="000000"/>
          <w:spacing w:val="6"/>
          <w:sz w:val="20"/>
          <w:szCs w:val="20"/>
        </w:rPr>
        <w:t>Uprawniony z Gwarancji jest upoważniony do potrącenia kwoty, o której mowa w ust. 5, z zabezpieczenia należytego wykonania umowy – jeżeli zabezpieczenie należytego wykonania umowy było wymagane.</w:t>
      </w:r>
      <w:r w:rsidR="00F31F9E">
        <w:rPr>
          <w:rFonts w:ascii="Calibri" w:hAnsi="Calibri"/>
          <w:color w:val="000000"/>
          <w:spacing w:val="6"/>
          <w:sz w:val="20"/>
          <w:szCs w:val="20"/>
        </w:rPr>
        <w:t xml:space="preserve"> </w:t>
      </w:r>
    </w:p>
    <w:p w14:paraId="06AC9138" w14:textId="77777777" w:rsidR="00A7236F" w:rsidRPr="00A7236F" w:rsidRDefault="00A7236F" w:rsidP="00374B2D">
      <w:pPr>
        <w:pStyle w:val="Akapitzlist"/>
        <w:numPr>
          <w:ilvl w:val="0"/>
          <w:numId w:val="40"/>
        </w:numPr>
        <w:contextualSpacing/>
        <w:jc w:val="both"/>
        <w:rPr>
          <w:rFonts w:ascii="Calibri" w:hAnsi="Calibri"/>
          <w:sz w:val="20"/>
          <w:szCs w:val="20"/>
        </w:rPr>
      </w:pPr>
      <w:r w:rsidRPr="00A7236F">
        <w:rPr>
          <w:rFonts w:ascii="Calibri" w:hAnsi="Calibri"/>
          <w:color w:val="000000"/>
          <w:sz w:val="20"/>
          <w:szCs w:val="20"/>
        </w:rPr>
        <w:t xml:space="preserve">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powyższe stosuje się odpowiednio do części wymienionej. </w:t>
      </w:r>
    </w:p>
    <w:p w14:paraId="254BD036" w14:textId="77777777" w:rsidR="00A7236F" w:rsidRPr="00A7236F" w:rsidRDefault="00A7236F" w:rsidP="00A7236F">
      <w:pPr>
        <w:shd w:val="clear" w:color="auto" w:fill="FFFFFF"/>
        <w:spacing w:before="269"/>
        <w:ind w:left="34" w:right="82"/>
        <w:jc w:val="both"/>
        <w:rPr>
          <w:color w:val="000000"/>
          <w:sz w:val="20"/>
          <w:szCs w:val="20"/>
        </w:rPr>
      </w:pPr>
      <w:r w:rsidRPr="00A7236F">
        <w:rPr>
          <w:color w:val="000000"/>
          <w:spacing w:val="13"/>
          <w:sz w:val="20"/>
          <w:szCs w:val="20"/>
        </w:rPr>
        <w:lastRenderedPageBreak/>
        <w:t xml:space="preserve">Powyższe nie wyłącza innych uprawnień Uprawnionego z Gwarancji wynikających </w:t>
      </w:r>
      <w:r w:rsidRPr="00A7236F">
        <w:rPr>
          <w:color w:val="000000"/>
          <w:sz w:val="20"/>
          <w:szCs w:val="20"/>
        </w:rPr>
        <w:t>z przywołanej na wstępie umowy.</w:t>
      </w:r>
    </w:p>
    <w:p w14:paraId="687F6A4D" w14:textId="77777777" w:rsidR="00A7236F" w:rsidRPr="00A7236F" w:rsidRDefault="00A7236F" w:rsidP="00A7236F">
      <w:pPr>
        <w:shd w:val="clear" w:color="auto" w:fill="FFFFFF"/>
        <w:ind w:left="34" w:right="82"/>
        <w:jc w:val="both"/>
        <w:rPr>
          <w:color w:val="000000"/>
          <w:sz w:val="20"/>
          <w:szCs w:val="20"/>
        </w:rPr>
      </w:pPr>
    </w:p>
    <w:p w14:paraId="7B1DFF22" w14:textId="77777777" w:rsidR="00A7236F" w:rsidRPr="00A7236F" w:rsidRDefault="00A7236F" w:rsidP="00A7236F">
      <w:pPr>
        <w:shd w:val="clear" w:color="auto" w:fill="FFFFFF"/>
        <w:ind w:left="34" w:right="82"/>
        <w:jc w:val="both"/>
        <w:rPr>
          <w:color w:val="000000"/>
          <w:sz w:val="20"/>
          <w:szCs w:val="20"/>
        </w:rPr>
      </w:pPr>
      <w:r w:rsidRPr="00A7236F">
        <w:rPr>
          <w:color w:val="000000"/>
          <w:sz w:val="20"/>
          <w:szCs w:val="20"/>
        </w:rPr>
        <w:t>Adres, telefon kontaktowy (fax) oraz adres mailowy Gwaranta</w:t>
      </w:r>
    </w:p>
    <w:p w14:paraId="48D1C286" w14:textId="77777777" w:rsidR="00A7236F" w:rsidRPr="00A7236F" w:rsidRDefault="00A7236F" w:rsidP="00A7236F">
      <w:pPr>
        <w:shd w:val="clear" w:color="auto" w:fill="FFFFFF"/>
        <w:ind w:left="34" w:right="82"/>
        <w:jc w:val="both"/>
        <w:rPr>
          <w:color w:val="000000"/>
          <w:sz w:val="20"/>
          <w:szCs w:val="20"/>
        </w:rPr>
      </w:pPr>
      <w:r w:rsidRPr="00A7236F">
        <w:rPr>
          <w:spacing w:val="-1"/>
          <w:sz w:val="20"/>
          <w:szCs w:val="20"/>
        </w:rPr>
        <w:t>………………………………………………………………..</w:t>
      </w:r>
    </w:p>
    <w:p w14:paraId="32205C3B" w14:textId="77777777" w:rsidR="00A7236F" w:rsidRPr="00A7236F" w:rsidRDefault="00A7236F" w:rsidP="00A7236F">
      <w:pPr>
        <w:shd w:val="clear" w:color="auto" w:fill="FFFFFF"/>
        <w:ind w:left="34" w:right="82"/>
        <w:jc w:val="both"/>
        <w:rPr>
          <w:color w:val="000000"/>
          <w:sz w:val="20"/>
          <w:szCs w:val="20"/>
        </w:rPr>
      </w:pPr>
      <w:r w:rsidRPr="00A7236F">
        <w:rPr>
          <w:color w:val="000000"/>
          <w:sz w:val="20"/>
          <w:szCs w:val="20"/>
        </w:rPr>
        <w:t xml:space="preserve">Tel.: ……………………………………….., </w:t>
      </w:r>
    </w:p>
    <w:p w14:paraId="1E7F1D33" w14:textId="77777777" w:rsidR="00A7236F" w:rsidRPr="00A7236F" w:rsidRDefault="00A7236F" w:rsidP="00A7236F">
      <w:pPr>
        <w:shd w:val="clear" w:color="auto" w:fill="FFFFFF"/>
        <w:ind w:left="34" w:right="82"/>
        <w:jc w:val="both"/>
        <w:rPr>
          <w:color w:val="000000"/>
          <w:sz w:val="20"/>
          <w:szCs w:val="20"/>
        </w:rPr>
      </w:pPr>
      <w:r w:rsidRPr="00A7236F">
        <w:rPr>
          <w:color w:val="000000"/>
          <w:sz w:val="20"/>
          <w:szCs w:val="20"/>
        </w:rPr>
        <w:t>e-mail: ……………………………………………….</w:t>
      </w:r>
    </w:p>
    <w:p w14:paraId="0D8FF83C" w14:textId="77777777" w:rsidR="00A7236F" w:rsidRPr="00A7236F" w:rsidRDefault="00A7236F" w:rsidP="00A7236F">
      <w:pPr>
        <w:shd w:val="clear" w:color="auto" w:fill="FFFFFF"/>
        <w:ind w:left="34" w:right="82"/>
        <w:jc w:val="both"/>
        <w:rPr>
          <w:color w:val="000000"/>
          <w:sz w:val="20"/>
          <w:szCs w:val="20"/>
        </w:rPr>
      </w:pPr>
    </w:p>
    <w:p w14:paraId="6732CCF1" w14:textId="77777777" w:rsidR="00A7236F" w:rsidRPr="00A7236F" w:rsidRDefault="00A7236F" w:rsidP="00A7236F">
      <w:pPr>
        <w:shd w:val="clear" w:color="auto" w:fill="FFFFFF"/>
        <w:ind w:left="34" w:right="82"/>
        <w:jc w:val="both"/>
        <w:rPr>
          <w:color w:val="000000"/>
          <w:sz w:val="20"/>
          <w:szCs w:val="20"/>
        </w:rPr>
      </w:pPr>
    </w:p>
    <w:p w14:paraId="22ED2DC4" w14:textId="77777777" w:rsidR="00A7236F" w:rsidRPr="00A7236F" w:rsidRDefault="00A7236F" w:rsidP="00A7236F">
      <w:pPr>
        <w:shd w:val="clear" w:color="auto" w:fill="FFFFFF"/>
        <w:ind w:left="34" w:right="82"/>
        <w:jc w:val="both"/>
        <w:rPr>
          <w:color w:val="000000"/>
          <w:sz w:val="20"/>
          <w:szCs w:val="20"/>
        </w:rPr>
      </w:pPr>
    </w:p>
    <w:p w14:paraId="0001877B" w14:textId="77777777" w:rsidR="00A7236F" w:rsidRPr="00A7236F" w:rsidRDefault="00A7236F" w:rsidP="00A7236F">
      <w:pPr>
        <w:shd w:val="clear" w:color="auto" w:fill="FFFFFF"/>
        <w:ind w:left="34" w:right="82"/>
        <w:jc w:val="both"/>
        <w:rPr>
          <w:color w:val="000000"/>
          <w:sz w:val="20"/>
          <w:szCs w:val="20"/>
        </w:rPr>
      </w:pPr>
    </w:p>
    <w:p w14:paraId="55B733E7" w14:textId="77777777" w:rsidR="00A7236F" w:rsidRPr="00A7236F" w:rsidRDefault="00A7236F" w:rsidP="00A7236F">
      <w:pPr>
        <w:shd w:val="clear" w:color="auto" w:fill="FFFFFF"/>
        <w:tabs>
          <w:tab w:val="left" w:leader="dot" w:pos="5914"/>
          <w:tab w:val="left" w:leader="underscore" w:pos="6437"/>
        </w:tabs>
        <w:ind w:left="24"/>
        <w:rPr>
          <w:sz w:val="20"/>
          <w:szCs w:val="20"/>
        </w:rPr>
      </w:pPr>
      <w:r w:rsidRPr="00A7236F">
        <w:rPr>
          <w:color w:val="000000"/>
          <w:spacing w:val="3"/>
          <w:sz w:val="20"/>
          <w:szCs w:val="20"/>
        </w:rPr>
        <w:t xml:space="preserve">Podpis i Pieczęć Gwaranta: </w:t>
      </w:r>
      <w:r w:rsidRPr="00A7236F">
        <w:rPr>
          <w:color w:val="000000"/>
          <w:sz w:val="20"/>
          <w:szCs w:val="20"/>
        </w:rPr>
        <w:tab/>
      </w:r>
    </w:p>
    <w:p w14:paraId="704F03ED" w14:textId="6FEDFE79" w:rsidR="00A7236F" w:rsidRPr="00A7236F" w:rsidRDefault="00A7236F" w:rsidP="00A7236F">
      <w:pPr>
        <w:shd w:val="clear" w:color="auto" w:fill="FFFFFF"/>
        <w:ind w:left="24"/>
        <w:rPr>
          <w:sz w:val="20"/>
          <w:szCs w:val="20"/>
        </w:rPr>
      </w:pPr>
      <w:r w:rsidRPr="00A7236F">
        <w:rPr>
          <w:color w:val="000000"/>
          <w:sz w:val="20"/>
          <w:szCs w:val="20"/>
        </w:rPr>
        <w:t>Data wystawienia dokumentu Gwarancji:</w:t>
      </w:r>
      <w:r w:rsidR="00F31F9E">
        <w:rPr>
          <w:color w:val="000000"/>
          <w:sz w:val="20"/>
          <w:szCs w:val="20"/>
        </w:rPr>
        <w:t xml:space="preserve"> </w:t>
      </w:r>
      <w:r w:rsidRPr="00A7236F">
        <w:rPr>
          <w:color w:val="000000"/>
          <w:sz w:val="20"/>
          <w:szCs w:val="20"/>
        </w:rPr>
        <w:t>………………………….…….</w:t>
      </w:r>
    </w:p>
    <w:p w14:paraId="22568F17" w14:textId="77777777" w:rsidR="00B842BB" w:rsidRPr="00E22446" w:rsidRDefault="00B842BB" w:rsidP="00B842BB">
      <w:pPr>
        <w:widowControl w:val="0"/>
        <w:spacing w:after="0" w:line="360" w:lineRule="auto"/>
        <w:ind w:left="714"/>
        <w:rPr>
          <w:rFonts w:eastAsia="MS Mincho" w:cs="Calibri"/>
          <w:highlight w:val="yellow"/>
        </w:rPr>
      </w:pPr>
    </w:p>
    <w:sectPr w:rsidR="00B842BB" w:rsidRPr="00E22446" w:rsidSect="00DB794A">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29291" w14:textId="77777777" w:rsidR="00DB794A" w:rsidRDefault="00DB794A" w:rsidP="003F2090">
      <w:pPr>
        <w:spacing w:after="0" w:line="240" w:lineRule="auto"/>
      </w:pPr>
      <w:r>
        <w:separator/>
      </w:r>
    </w:p>
  </w:endnote>
  <w:endnote w:type="continuationSeparator" w:id="0">
    <w:p w14:paraId="5989CAB0" w14:textId="77777777" w:rsidR="00DB794A" w:rsidRDefault="00DB794A" w:rsidP="003F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35167730"/>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3304513B" w14:textId="77777777" w:rsidR="00823BA6" w:rsidRPr="00601905" w:rsidRDefault="00823BA6">
            <w:pPr>
              <w:pStyle w:val="Stopka"/>
              <w:jc w:val="right"/>
              <w:rPr>
                <w:sz w:val="20"/>
                <w:szCs w:val="20"/>
              </w:rPr>
            </w:pPr>
            <w:r w:rsidRPr="00601905">
              <w:rPr>
                <w:sz w:val="20"/>
                <w:szCs w:val="20"/>
              </w:rPr>
              <w:t xml:space="preserve">Strona </w:t>
            </w:r>
            <w:r w:rsidRPr="00601905">
              <w:rPr>
                <w:b/>
                <w:bCs/>
                <w:sz w:val="20"/>
                <w:szCs w:val="20"/>
              </w:rPr>
              <w:fldChar w:fldCharType="begin"/>
            </w:r>
            <w:r w:rsidRPr="00601905">
              <w:rPr>
                <w:b/>
                <w:bCs/>
                <w:sz w:val="20"/>
                <w:szCs w:val="20"/>
              </w:rPr>
              <w:instrText>PAGE</w:instrText>
            </w:r>
            <w:r w:rsidRPr="00601905">
              <w:rPr>
                <w:b/>
                <w:bCs/>
                <w:sz w:val="20"/>
                <w:szCs w:val="20"/>
              </w:rPr>
              <w:fldChar w:fldCharType="separate"/>
            </w:r>
            <w:r w:rsidR="00A7569B">
              <w:rPr>
                <w:b/>
                <w:bCs/>
                <w:noProof/>
                <w:sz w:val="20"/>
                <w:szCs w:val="20"/>
              </w:rPr>
              <w:t>33</w:t>
            </w:r>
            <w:r w:rsidRPr="00601905">
              <w:rPr>
                <w:b/>
                <w:bCs/>
                <w:sz w:val="20"/>
                <w:szCs w:val="20"/>
              </w:rPr>
              <w:fldChar w:fldCharType="end"/>
            </w:r>
            <w:r w:rsidRPr="00601905">
              <w:rPr>
                <w:sz w:val="20"/>
                <w:szCs w:val="20"/>
              </w:rPr>
              <w:t xml:space="preserve"> z </w:t>
            </w:r>
            <w:r w:rsidRPr="00601905">
              <w:rPr>
                <w:b/>
                <w:bCs/>
                <w:sz w:val="20"/>
                <w:szCs w:val="20"/>
              </w:rPr>
              <w:fldChar w:fldCharType="begin"/>
            </w:r>
            <w:r w:rsidRPr="00601905">
              <w:rPr>
                <w:b/>
                <w:bCs/>
                <w:sz w:val="20"/>
                <w:szCs w:val="20"/>
              </w:rPr>
              <w:instrText>NUMPAGES</w:instrText>
            </w:r>
            <w:r w:rsidRPr="00601905">
              <w:rPr>
                <w:b/>
                <w:bCs/>
                <w:sz w:val="20"/>
                <w:szCs w:val="20"/>
              </w:rPr>
              <w:fldChar w:fldCharType="separate"/>
            </w:r>
            <w:r w:rsidR="00A7569B">
              <w:rPr>
                <w:b/>
                <w:bCs/>
                <w:noProof/>
                <w:sz w:val="20"/>
                <w:szCs w:val="20"/>
              </w:rPr>
              <w:t>33</w:t>
            </w:r>
            <w:r w:rsidRPr="00601905">
              <w:rPr>
                <w:b/>
                <w:bCs/>
                <w:sz w:val="20"/>
                <w:szCs w:val="20"/>
              </w:rPr>
              <w:fldChar w:fldCharType="end"/>
            </w:r>
          </w:p>
        </w:sdtContent>
      </w:sdt>
    </w:sdtContent>
  </w:sdt>
  <w:p w14:paraId="47AD252A" w14:textId="77777777" w:rsidR="00823BA6" w:rsidRDefault="00823B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52523" w14:textId="77777777" w:rsidR="00DB794A" w:rsidRDefault="00DB794A" w:rsidP="003F2090">
      <w:pPr>
        <w:spacing w:after="0" w:line="240" w:lineRule="auto"/>
      </w:pPr>
      <w:r>
        <w:separator/>
      </w:r>
    </w:p>
  </w:footnote>
  <w:footnote w:type="continuationSeparator" w:id="0">
    <w:p w14:paraId="75678F83" w14:textId="77777777" w:rsidR="00DB794A" w:rsidRDefault="00DB794A" w:rsidP="003F2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3017" w14:textId="77777777" w:rsidR="00823BA6" w:rsidRDefault="00823BA6" w:rsidP="0064337D">
    <w:pPr>
      <w:pStyle w:val="Nagwek"/>
      <w:tabs>
        <w:tab w:val="clear" w:pos="4536"/>
        <w:tab w:val="clear" w:pos="9072"/>
        <w:tab w:val="left" w:pos="72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C"/>
    <w:multiLevelType w:val="multilevel"/>
    <w:tmpl w:val="4FC6F6B6"/>
    <w:name w:val="WW8Num12"/>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6"/>
    <w:multiLevelType w:val="multilevel"/>
    <w:tmpl w:val="BDEEEBF2"/>
    <w:name w:val="WW8Num40"/>
    <w:lvl w:ilvl="0">
      <w:start w:val="1"/>
      <w:numFmt w:val="decimal"/>
      <w:lvlText w:val="%1."/>
      <w:lvlJc w:val="left"/>
      <w:pPr>
        <w:tabs>
          <w:tab w:val="num" w:pos="360"/>
        </w:tabs>
        <w:ind w:left="360" w:hanging="360"/>
      </w:pPr>
      <w:rPr>
        <w:b w:val="0"/>
        <w:sz w:val="2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527ACD"/>
    <w:multiLevelType w:val="hybridMultilevel"/>
    <w:tmpl w:val="B61E348E"/>
    <w:lvl w:ilvl="0" w:tplc="77EAD734">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 w15:restartNumberingAfterBreak="0">
    <w:nsid w:val="00B25A86"/>
    <w:multiLevelType w:val="hybridMultilevel"/>
    <w:tmpl w:val="06F2ADDA"/>
    <w:lvl w:ilvl="0" w:tplc="F43057A4">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B42C26"/>
    <w:multiLevelType w:val="hybridMultilevel"/>
    <w:tmpl w:val="488EE68A"/>
    <w:lvl w:ilvl="0" w:tplc="F6581C96">
      <w:start w:val="1"/>
      <w:numFmt w:val="decimal"/>
      <w:lvlText w:val="%1."/>
      <w:lvlJc w:val="left"/>
      <w:pPr>
        <w:ind w:left="720" w:hanging="360"/>
      </w:pPr>
      <w:rPr>
        <w:rFonts w:ascii="Calibri" w:hAnsi="Calibri" w:cs="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C72D9E"/>
    <w:multiLevelType w:val="hybridMultilevel"/>
    <w:tmpl w:val="FAA0792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981E6B"/>
    <w:multiLevelType w:val="hybridMultilevel"/>
    <w:tmpl w:val="5D087ECC"/>
    <w:lvl w:ilvl="0" w:tplc="D9DED0D0">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B9A42E1"/>
    <w:multiLevelType w:val="hybridMultilevel"/>
    <w:tmpl w:val="C3B22258"/>
    <w:lvl w:ilvl="0" w:tplc="FFFFFFFF">
      <w:start w:val="1"/>
      <w:numFmt w:val="decimal"/>
      <w:lvlText w:val="%1."/>
      <w:lvlJc w:val="left"/>
      <w:pPr>
        <w:tabs>
          <w:tab w:val="num" w:pos="720"/>
        </w:tabs>
        <w:ind w:left="720" w:hanging="360"/>
      </w:pPr>
      <w:rPr>
        <w:rFonts w:cs="Times New Roman" w:hint="default"/>
      </w:rPr>
    </w:lvl>
    <w:lvl w:ilvl="1" w:tplc="B9DE13C2">
      <w:start w:val="1"/>
      <w:numFmt w:val="lowerLetter"/>
      <w:lvlText w:val="%2."/>
      <w:lvlJc w:val="left"/>
      <w:pPr>
        <w:tabs>
          <w:tab w:val="num" w:pos="720"/>
        </w:tabs>
        <w:ind w:left="72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5E58ED72">
      <w:start w:val="1"/>
      <w:numFmt w:val="decimal"/>
      <w:lvlText w:val="%4."/>
      <w:lvlJc w:val="left"/>
      <w:pPr>
        <w:tabs>
          <w:tab w:val="num" w:pos="2880"/>
        </w:tabs>
        <w:ind w:left="2880" w:hanging="360"/>
      </w:pPr>
      <w:rPr>
        <w:rFonts w:cs="Times New Roman"/>
        <w:b w:val="0"/>
        <w:bCs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0DDE2B29"/>
    <w:multiLevelType w:val="hybridMultilevel"/>
    <w:tmpl w:val="BAD4D79E"/>
    <w:lvl w:ilvl="0" w:tplc="79261766">
      <w:start w:val="1"/>
      <w:numFmt w:val="decimal"/>
      <w:lvlText w:val="%1."/>
      <w:lvlJc w:val="left"/>
      <w:pPr>
        <w:ind w:left="502"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2F61A86"/>
    <w:multiLevelType w:val="hybridMultilevel"/>
    <w:tmpl w:val="69FED6A4"/>
    <w:lvl w:ilvl="0" w:tplc="5394C2EC">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960E9D"/>
    <w:multiLevelType w:val="hybridMultilevel"/>
    <w:tmpl w:val="551A4ABC"/>
    <w:lvl w:ilvl="0" w:tplc="87983596">
      <w:start w:val="1"/>
      <w:numFmt w:val="lowerLetter"/>
      <w:lvlText w:val="%1)"/>
      <w:lvlJc w:val="lef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5146650"/>
    <w:multiLevelType w:val="hybridMultilevel"/>
    <w:tmpl w:val="3190B5F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5256A6A"/>
    <w:multiLevelType w:val="hybridMultilevel"/>
    <w:tmpl w:val="D9FE8804"/>
    <w:lvl w:ilvl="0" w:tplc="86AAD24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1AE57946"/>
    <w:multiLevelType w:val="hybridMultilevel"/>
    <w:tmpl w:val="9468DC14"/>
    <w:lvl w:ilvl="0" w:tplc="04150001">
      <w:start w:val="1"/>
      <w:numFmt w:val="bullet"/>
      <w:lvlText w:val=""/>
      <w:lvlJc w:val="left"/>
      <w:pPr>
        <w:ind w:left="2400" w:hanging="360"/>
      </w:pPr>
      <w:rPr>
        <w:rFonts w:ascii="Symbol" w:hAnsi="Symbol" w:hint="default"/>
      </w:rPr>
    </w:lvl>
    <w:lvl w:ilvl="1" w:tplc="04150003" w:tentative="1">
      <w:start w:val="1"/>
      <w:numFmt w:val="bullet"/>
      <w:lvlText w:val="o"/>
      <w:lvlJc w:val="left"/>
      <w:pPr>
        <w:ind w:left="3120" w:hanging="360"/>
      </w:pPr>
      <w:rPr>
        <w:rFonts w:ascii="Courier New" w:hAnsi="Courier New" w:cs="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cs="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cs="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20"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2949B4"/>
    <w:multiLevelType w:val="hybridMultilevel"/>
    <w:tmpl w:val="97AE8D6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2" w15:restartNumberingAfterBreak="0">
    <w:nsid w:val="246627CA"/>
    <w:multiLevelType w:val="hybridMultilevel"/>
    <w:tmpl w:val="7410FCA0"/>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269D10FF"/>
    <w:multiLevelType w:val="hybridMultilevel"/>
    <w:tmpl w:val="B94C0C6E"/>
    <w:lvl w:ilvl="0" w:tplc="CC8A4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FF84B56">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3A30FD"/>
    <w:multiLevelType w:val="hybridMultilevel"/>
    <w:tmpl w:val="49025F78"/>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78F220E"/>
    <w:multiLevelType w:val="hybridMultilevel"/>
    <w:tmpl w:val="5B1EEB98"/>
    <w:lvl w:ilvl="0" w:tplc="F43057A4">
      <w:start w:val="1"/>
      <w:numFmt w:val="decimal"/>
      <w:lvlText w:val="%1)"/>
      <w:lvlJc w:val="left"/>
      <w:pPr>
        <w:ind w:left="1146" w:hanging="360"/>
      </w:pPr>
      <w:rPr>
        <w:rFonts w:asciiTheme="minorHAnsi" w:hAnsiTheme="minorHAnsi" w:cstheme="minorHAnsi" w:hint="default"/>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83D46EF"/>
    <w:multiLevelType w:val="hybridMultilevel"/>
    <w:tmpl w:val="EEC248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360"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DB869AD"/>
    <w:multiLevelType w:val="hybridMultilevel"/>
    <w:tmpl w:val="8DA47896"/>
    <w:lvl w:ilvl="0" w:tplc="23049512">
      <w:start w:val="1"/>
      <w:numFmt w:val="decimal"/>
      <w:lvlText w:val="%1."/>
      <w:lvlJc w:val="left"/>
      <w:pPr>
        <w:ind w:left="720" w:hanging="360"/>
      </w:pPr>
    </w:lvl>
    <w:lvl w:ilvl="1" w:tplc="FF5C1A16">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272382"/>
    <w:multiLevelType w:val="hybridMultilevel"/>
    <w:tmpl w:val="EDEE8866"/>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1" w15:restartNumberingAfterBreak="0">
    <w:nsid w:val="3F3050D3"/>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2" w15:restartNumberingAfterBreak="0">
    <w:nsid w:val="406E75F2"/>
    <w:multiLevelType w:val="hybridMultilevel"/>
    <w:tmpl w:val="1F22B326"/>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15:restartNumberingAfterBreak="0">
    <w:nsid w:val="4171433F"/>
    <w:multiLevelType w:val="hybridMultilevel"/>
    <w:tmpl w:val="25B87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4731FD"/>
    <w:multiLevelType w:val="hybridMultilevel"/>
    <w:tmpl w:val="FBACC2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5"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5255AA8"/>
    <w:multiLevelType w:val="hybridMultilevel"/>
    <w:tmpl w:val="4B705712"/>
    <w:lvl w:ilvl="0" w:tplc="70C6CB4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62A0A09"/>
    <w:multiLevelType w:val="hybridMultilevel"/>
    <w:tmpl w:val="780E3AF4"/>
    <w:lvl w:ilvl="0" w:tplc="1A48B6A8">
      <w:start w:val="1"/>
      <w:numFmt w:val="decimal"/>
      <w:lvlText w:val="%1)"/>
      <w:lvlJc w:val="left"/>
      <w:pPr>
        <w:ind w:left="1222" w:hanging="360"/>
      </w:pPr>
      <w:rPr>
        <w:rFonts w:asciiTheme="minorHAnsi" w:hAnsiTheme="minorHAnsi" w:cstheme="minorHAnsi" w:hint="default"/>
        <w:sz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8"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40" w15:restartNumberingAfterBreak="0">
    <w:nsid w:val="51823D9D"/>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38E300D"/>
    <w:multiLevelType w:val="hybridMultilevel"/>
    <w:tmpl w:val="3124B288"/>
    <w:lvl w:ilvl="0" w:tplc="A320AE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5282099"/>
    <w:multiLevelType w:val="hybridMultilevel"/>
    <w:tmpl w:val="9FA87998"/>
    <w:lvl w:ilvl="0" w:tplc="9CC842AE">
      <w:start w:val="4"/>
      <w:numFmt w:val="lowerLetter"/>
      <w:lvlText w:val="%1)"/>
      <w:lvlJc w:val="left"/>
      <w:pPr>
        <w:tabs>
          <w:tab w:val="num" w:pos="-60"/>
        </w:tabs>
        <w:ind w:left="6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55D50F64"/>
    <w:multiLevelType w:val="hybridMultilevel"/>
    <w:tmpl w:val="85B04A8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5" w15:restartNumberingAfterBreak="0">
    <w:nsid w:val="598339EF"/>
    <w:multiLevelType w:val="hybridMultilevel"/>
    <w:tmpl w:val="83A25F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814784"/>
    <w:multiLevelType w:val="hybridMultilevel"/>
    <w:tmpl w:val="AE1E5842"/>
    <w:lvl w:ilvl="0" w:tplc="9BB84D4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C64416B"/>
    <w:multiLevelType w:val="hybridMultilevel"/>
    <w:tmpl w:val="D9AAD1EC"/>
    <w:lvl w:ilvl="0" w:tplc="F43057A4">
      <w:start w:val="1"/>
      <w:numFmt w:val="decimal"/>
      <w:lvlText w:val="%1)"/>
      <w:lvlJc w:val="left"/>
      <w:pPr>
        <w:ind w:left="1080" w:hanging="360"/>
      </w:pPr>
      <w:rPr>
        <w:rFonts w:asciiTheme="minorHAnsi" w:hAnsiTheme="minorHAnsi" w:cstheme="minorHAns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E9E1884"/>
    <w:multiLevelType w:val="hybridMultilevel"/>
    <w:tmpl w:val="63E4AB52"/>
    <w:lvl w:ilvl="0" w:tplc="57585238">
      <w:start w:val="1"/>
      <w:numFmt w:val="bullet"/>
      <w:lvlText w:val="-"/>
      <w:lvlJc w:val="left"/>
      <w:pPr>
        <w:ind w:left="2517" w:hanging="360"/>
      </w:pPr>
      <w:rPr>
        <w:rFonts w:ascii="Arial" w:hAnsi="Aria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49" w15:restartNumberingAfterBreak="0">
    <w:nsid w:val="63516ADB"/>
    <w:multiLevelType w:val="hybridMultilevel"/>
    <w:tmpl w:val="9BE07BCA"/>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71C7D5D"/>
    <w:multiLevelType w:val="hybridMultilevel"/>
    <w:tmpl w:val="FCD89570"/>
    <w:lvl w:ilvl="0" w:tplc="92C4CE4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3" w15:restartNumberingAfterBreak="0">
    <w:nsid w:val="6F206C8D"/>
    <w:multiLevelType w:val="hybridMultilevel"/>
    <w:tmpl w:val="59CA1D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71615935"/>
    <w:multiLevelType w:val="hybridMultilevel"/>
    <w:tmpl w:val="173EE63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55" w15:restartNumberingAfterBreak="0">
    <w:nsid w:val="720E58EC"/>
    <w:multiLevelType w:val="hybridMultilevel"/>
    <w:tmpl w:val="BB34671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6" w15:restartNumberingAfterBreak="0">
    <w:nsid w:val="741E0261"/>
    <w:multiLevelType w:val="hybridMultilevel"/>
    <w:tmpl w:val="E5EEA1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BBE6D32"/>
    <w:multiLevelType w:val="hybridMultilevel"/>
    <w:tmpl w:val="9C424156"/>
    <w:lvl w:ilvl="0" w:tplc="F7CCD8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F04470"/>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1" w15:restartNumberingAfterBreak="0">
    <w:nsid w:val="7D492BEC"/>
    <w:multiLevelType w:val="hybridMultilevel"/>
    <w:tmpl w:val="3D728A3C"/>
    <w:lvl w:ilvl="0" w:tplc="9B30F2EC">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1859937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2065934">
    <w:abstractNumId w:val="39"/>
    <w:lvlOverride w:ilvl="0">
      <w:startOverride w:val="1"/>
    </w:lvlOverride>
  </w:num>
  <w:num w:numId="3" w16cid:durableId="848133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318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42923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6085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83207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351041">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33893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60711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45853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7949608">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5388975">
    <w:abstractNumId w:val="49"/>
  </w:num>
  <w:num w:numId="14" w16cid:durableId="1042749005">
    <w:abstractNumId w:val="20"/>
  </w:num>
  <w:num w:numId="15" w16cid:durableId="245849577">
    <w:abstractNumId w:val="61"/>
  </w:num>
  <w:num w:numId="16" w16cid:durableId="1866864434">
    <w:abstractNumId w:val="24"/>
  </w:num>
  <w:num w:numId="17" w16cid:durableId="1464348006">
    <w:abstractNumId w:val="28"/>
  </w:num>
  <w:num w:numId="18" w16cid:durableId="2116168138">
    <w:abstractNumId w:val="54"/>
  </w:num>
  <w:num w:numId="19" w16cid:durableId="137236043">
    <w:abstractNumId w:val="10"/>
  </w:num>
  <w:num w:numId="20" w16cid:durableId="469589425">
    <w:abstractNumId w:val="46"/>
  </w:num>
  <w:num w:numId="21" w16cid:durableId="1115363276">
    <w:abstractNumId w:val="15"/>
  </w:num>
  <w:num w:numId="22" w16cid:durableId="309022038">
    <w:abstractNumId w:val="50"/>
  </w:num>
  <w:num w:numId="23" w16cid:durableId="1026099850">
    <w:abstractNumId w:val="6"/>
  </w:num>
  <w:num w:numId="24" w16cid:durableId="1500775007">
    <w:abstractNumId w:val="33"/>
  </w:num>
  <w:num w:numId="25" w16cid:durableId="103967957">
    <w:abstractNumId w:val="17"/>
  </w:num>
  <w:num w:numId="26" w16cid:durableId="820924408">
    <w:abstractNumId w:val="41"/>
  </w:num>
  <w:num w:numId="27" w16cid:durableId="1129317799">
    <w:abstractNumId w:val="16"/>
  </w:num>
  <w:num w:numId="28" w16cid:durableId="35472110">
    <w:abstractNumId w:val="31"/>
  </w:num>
  <w:num w:numId="29" w16cid:durableId="1253857324">
    <w:abstractNumId w:val="25"/>
  </w:num>
  <w:num w:numId="30" w16cid:durableId="1578129382">
    <w:abstractNumId w:val="22"/>
  </w:num>
  <w:num w:numId="31" w16cid:durableId="2107115096">
    <w:abstractNumId w:val="56"/>
  </w:num>
  <w:num w:numId="32" w16cid:durableId="284511472">
    <w:abstractNumId w:val="23"/>
  </w:num>
  <w:num w:numId="33" w16cid:durableId="1253271328">
    <w:abstractNumId w:val="29"/>
  </w:num>
  <w:num w:numId="34" w16cid:durableId="256182484">
    <w:abstractNumId w:val="44"/>
  </w:num>
  <w:num w:numId="35" w16cid:durableId="2141337606">
    <w:abstractNumId w:val="14"/>
  </w:num>
  <w:num w:numId="36" w16cid:durableId="804733066">
    <w:abstractNumId w:val="3"/>
  </w:num>
  <w:num w:numId="37" w16cid:durableId="183251808">
    <w:abstractNumId w:val="48"/>
  </w:num>
  <w:num w:numId="38" w16cid:durableId="388577480">
    <w:abstractNumId w:val="60"/>
  </w:num>
  <w:num w:numId="39" w16cid:durableId="77555122">
    <w:abstractNumId w:val="55"/>
  </w:num>
  <w:num w:numId="40" w16cid:durableId="1434284105">
    <w:abstractNumId w:val="13"/>
  </w:num>
  <w:num w:numId="41" w16cid:durableId="881597670">
    <w:abstractNumId w:val="19"/>
  </w:num>
  <w:num w:numId="42" w16cid:durableId="1991012852">
    <w:abstractNumId w:val="21"/>
  </w:num>
  <w:num w:numId="43" w16cid:durableId="765003012">
    <w:abstractNumId w:val="11"/>
  </w:num>
  <w:num w:numId="44" w16cid:durableId="1289360357">
    <w:abstractNumId w:val="32"/>
  </w:num>
  <w:num w:numId="45" w16cid:durableId="1766610088">
    <w:abstractNumId w:val="30"/>
  </w:num>
  <w:num w:numId="46" w16cid:durableId="377510620">
    <w:abstractNumId w:val="35"/>
  </w:num>
  <w:num w:numId="47" w16cid:durableId="1545945694">
    <w:abstractNumId w:val="38"/>
  </w:num>
  <w:num w:numId="48" w16cid:durableId="653145279">
    <w:abstractNumId w:val="8"/>
  </w:num>
  <w:num w:numId="49" w16cid:durableId="220866679">
    <w:abstractNumId w:val="18"/>
  </w:num>
  <w:num w:numId="50" w16cid:durableId="1298103736">
    <w:abstractNumId w:val="59"/>
  </w:num>
  <w:num w:numId="51" w16cid:durableId="262106359">
    <w:abstractNumId w:val="37"/>
  </w:num>
  <w:num w:numId="52" w16cid:durableId="1127357529">
    <w:abstractNumId w:val="45"/>
  </w:num>
  <w:num w:numId="53" w16cid:durableId="11333474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6855256">
    <w:abstractNumId w:val="40"/>
  </w:num>
  <w:num w:numId="55" w16cid:durableId="887693203">
    <w:abstractNumId w:val="7"/>
  </w:num>
  <w:num w:numId="56" w16cid:durableId="1711760618">
    <w:abstractNumId w:val="27"/>
  </w:num>
  <w:num w:numId="57" w16cid:durableId="1949580233">
    <w:abstractNumId w:val="34"/>
  </w:num>
  <w:num w:numId="58" w16cid:durableId="813564512">
    <w:abstractNumId w:val="36"/>
  </w:num>
  <w:num w:numId="59" w16cid:durableId="965086091">
    <w:abstractNumId w:val="53"/>
  </w:num>
  <w:num w:numId="60" w16cid:durableId="372467589">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090"/>
    <w:rsid w:val="000021D7"/>
    <w:rsid w:val="00011120"/>
    <w:rsid w:val="00012C08"/>
    <w:rsid w:val="000254E7"/>
    <w:rsid w:val="00026D6B"/>
    <w:rsid w:val="00030863"/>
    <w:rsid w:val="00033223"/>
    <w:rsid w:val="0004681A"/>
    <w:rsid w:val="00051B77"/>
    <w:rsid w:val="000614AC"/>
    <w:rsid w:val="000638AC"/>
    <w:rsid w:val="000668FE"/>
    <w:rsid w:val="000764EE"/>
    <w:rsid w:val="00087235"/>
    <w:rsid w:val="000A47BF"/>
    <w:rsid w:val="000B4950"/>
    <w:rsid w:val="000C08F6"/>
    <w:rsid w:val="000C0B31"/>
    <w:rsid w:val="000C4DC7"/>
    <w:rsid w:val="000C6949"/>
    <w:rsid w:val="000C6FA9"/>
    <w:rsid w:val="000D65AE"/>
    <w:rsid w:val="000E09C7"/>
    <w:rsid w:val="000E5F2D"/>
    <w:rsid w:val="000F770C"/>
    <w:rsid w:val="0010017E"/>
    <w:rsid w:val="00101552"/>
    <w:rsid w:val="00101AEB"/>
    <w:rsid w:val="00111F04"/>
    <w:rsid w:val="00116B7C"/>
    <w:rsid w:val="00117405"/>
    <w:rsid w:val="00123FB6"/>
    <w:rsid w:val="001322DB"/>
    <w:rsid w:val="001345D7"/>
    <w:rsid w:val="0013634B"/>
    <w:rsid w:val="00136826"/>
    <w:rsid w:val="001419C6"/>
    <w:rsid w:val="00143F07"/>
    <w:rsid w:val="001460EB"/>
    <w:rsid w:val="0014720B"/>
    <w:rsid w:val="001514AA"/>
    <w:rsid w:val="00154E41"/>
    <w:rsid w:val="00161D67"/>
    <w:rsid w:val="001729DB"/>
    <w:rsid w:val="00172D69"/>
    <w:rsid w:val="00186BF1"/>
    <w:rsid w:val="001A3064"/>
    <w:rsid w:val="001A75A0"/>
    <w:rsid w:val="001B4016"/>
    <w:rsid w:val="001B41E6"/>
    <w:rsid w:val="001B440A"/>
    <w:rsid w:val="001D294B"/>
    <w:rsid w:val="001D4C21"/>
    <w:rsid w:val="001E2899"/>
    <w:rsid w:val="001E2F56"/>
    <w:rsid w:val="001E493A"/>
    <w:rsid w:val="001F464C"/>
    <w:rsid w:val="00203FD6"/>
    <w:rsid w:val="0020616D"/>
    <w:rsid w:val="00216698"/>
    <w:rsid w:val="00221038"/>
    <w:rsid w:val="00224710"/>
    <w:rsid w:val="002262CB"/>
    <w:rsid w:val="0023154A"/>
    <w:rsid w:val="00231769"/>
    <w:rsid w:val="00233A32"/>
    <w:rsid w:val="00245E82"/>
    <w:rsid w:val="00250CF6"/>
    <w:rsid w:val="0025561F"/>
    <w:rsid w:val="002566F6"/>
    <w:rsid w:val="00265566"/>
    <w:rsid w:val="00270640"/>
    <w:rsid w:val="0027383C"/>
    <w:rsid w:val="00273857"/>
    <w:rsid w:val="0028088B"/>
    <w:rsid w:val="00287957"/>
    <w:rsid w:val="00294430"/>
    <w:rsid w:val="002959DD"/>
    <w:rsid w:val="002A0E86"/>
    <w:rsid w:val="002A38F0"/>
    <w:rsid w:val="002A5BE1"/>
    <w:rsid w:val="002B0B70"/>
    <w:rsid w:val="002B2940"/>
    <w:rsid w:val="002B529B"/>
    <w:rsid w:val="002B62E4"/>
    <w:rsid w:val="002C0471"/>
    <w:rsid w:val="002C74B8"/>
    <w:rsid w:val="002D3A35"/>
    <w:rsid w:val="002D4DC1"/>
    <w:rsid w:val="002D798E"/>
    <w:rsid w:val="002E329C"/>
    <w:rsid w:val="002E3FF2"/>
    <w:rsid w:val="002E5112"/>
    <w:rsid w:val="002F1598"/>
    <w:rsid w:val="002F1A86"/>
    <w:rsid w:val="002F2642"/>
    <w:rsid w:val="002F3D84"/>
    <w:rsid w:val="003049C3"/>
    <w:rsid w:val="00304C81"/>
    <w:rsid w:val="0030750C"/>
    <w:rsid w:val="0032338C"/>
    <w:rsid w:val="003257BC"/>
    <w:rsid w:val="00337C33"/>
    <w:rsid w:val="00340F91"/>
    <w:rsid w:val="00343DC2"/>
    <w:rsid w:val="00344E15"/>
    <w:rsid w:val="00346DC5"/>
    <w:rsid w:val="003675CD"/>
    <w:rsid w:val="00372AD7"/>
    <w:rsid w:val="00373AFA"/>
    <w:rsid w:val="00374B2D"/>
    <w:rsid w:val="0039281A"/>
    <w:rsid w:val="00393B0E"/>
    <w:rsid w:val="00394AE3"/>
    <w:rsid w:val="00396D88"/>
    <w:rsid w:val="003A341B"/>
    <w:rsid w:val="003A78B7"/>
    <w:rsid w:val="003B610C"/>
    <w:rsid w:val="003B6BCE"/>
    <w:rsid w:val="003C26AC"/>
    <w:rsid w:val="003C2767"/>
    <w:rsid w:val="003C6126"/>
    <w:rsid w:val="003D3F83"/>
    <w:rsid w:val="003D42AF"/>
    <w:rsid w:val="003D473B"/>
    <w:rsid w:val="003E0BAD"/>
    <w:rsid w:val="003E3165"/>
    <w:rsid w:val="003E5024"/>
    <w:rsid w:val="003F0326"/>
    <w:rsid w:val="003F2090"/>
    <w:rsid w:val="003F2C87"/>
    <w:rsid w:val="003F35B6"/>
    <w:rsid w:val="003F5C81"/>
    <w:rsid w:val="004125F6"/>
    <w:rsid w:val="00412F5B"/>
    <w:rsid w:val="00420FC2"/>
    <w:rsid w:val="00423E64"/>
    <w:rsid w:val="004306F1"/>
    <w:rsid w:val="00430C66"/>
    <w:rsid w:val="00437BA9"/>
    <w:rsid w:val="00442D0E"/>
    <w:rsid w:val="0044321E"/>
    <w:rsid w:val="00447AC5"/>
    <w:rsid w:val="00453974"/>
    <w:rsid w:val="004551E2"/>
    <w:rsid w:val="00461EA5"/>
    <w:rsid w:val="00472727"/>
    <w:rsid w:val="0047329B"/>
    <w:rsid w:val="004758D7"/>
    <w:rsid w:val="004806C2"/>
    <w:rsid w:val="0048101F"/>
    <w:rsid w:val="0048370F"/>
    <w:rsid w:val="00496E37"/>
    <w:rsid w:val="004A0AA2"/>
    <w:rsid w:val="004A270B"/>
    <w:rsid w:val="004A5C13"/>
    <w:rsid w:val="004B0E73"/>
    <w:rsid w:val="004B6788"/>
    <w:rsid w:val="004C6E40"/>
    <w:rsid w:val="004D5EB7"/>
    <w:rsid w:val="004D7E81"/>
    <w:rsid w:val="004E1F50"/>
    <w:rsid w:val="004E2F2D"/>
    <w:rsid w:val="004E2F51"/>
    <w:rsid w:val="004F06F0"/>
    <w:rsid w:val="005115D7"/>
    <w:rsid w:val="005146D8"/>
    <w:rsid w:val="00517A56"/>
    <w:rsid w:val="0052015C"/>
    <w:rsid w:val="005259DF"/>
    <w:rsid w:val="005275F4"/>
    <w:rsid w:val="00532ACB"/>
    <w:rsid w:val="005461D4"/>
    <w:rsid w:val="00547B90"/>
    <w:rsid w:val="0055728D"/>
    <w:rsid w:val="00561D1A"/>
    <w:rsid w:val="005669CB"/>
    <w:rsid w:val="00567C9D"/>
    <w:rsid w:val="00571D73"/>
    <w:rsid w:val="00575ECE"/>
    <w:rsid w:val="005779A2"/>
    <w:rsid w:val="00592570"/>
    <w:rsid w:val="005926DD"/>
    <w:rsid w:val="005A40C0"/>
    <w:rsid w:val="005B0740"/>
    <w:rsid w:val="005C518B"/>
    <w:rsid w:val="005D33A4"/>
    <w:rsid w:val="005E0730"/>
    <w:rsid w:val="005F0041"/>
    <w:rsid w:val="005F1D47"/>
    <w:rsid w:val="005F2F5E"/>
    <w:rsid w:val="005F3F8E"/>
    <w:rsid w:val="005F6028"/>
    <w:rsid w:val="006008A4"/>
    <w:rsid w:val="00601905"/>
    <w:rsid w:val="006033A6"/>
    <w:rsid w:val="0060547A"/>
    <w:rsid w:val="00605C63"/>
    <w:rsid w:val="006068EF"/>
    <w:rsid w:val="00607D40"/>
    <w:rsid w:val="00611A5C"/>
    <w:rsid w:val="0061511A"/>
    <w:rsid w:val="00623151"/>
    <w:rsid w:val="00626E40"/>
    <w:rsid w:val="0063022F"/>
    <w:rsid w:val="0064218C"/>
    <w:rsid w:val="0064337D"/>
    <w:rsid w:val="0064422D"/>
    <w:rsid w:val="006470A7"/>
    <w:rsid w:val="00651FBC"/>
    <w:rsid w:val="00655C92"/>
    <w:rsid w:val="00657AF3"/>
    <w:rsid w:val="0066325A"/>
    <w:rsid w:val="006640B8"/>
    <w:rsid w:val="00664E66"/>
    <w:rsid w:val="00670C93"/>
    <w:rsid w:val="0067128B"/>
    <w:rsid w:val="006742B2"/>
    <w:rsid w:val="00677484"/>
    <w:rsid w:val="00685531"/>
    <w:rsid w:val="00686708"/>
    <w:rsid w:val="00687C7F"/>
    <w:rsid w:val="00692D98"/>
    <w:rsid w:val="006A1A5F"/>
    <w:rsid w:val="006A4902"/>
    <w:rsid w:val="006B1700"/>
    <w:rsid w:val="006B1C32"/>
    <w:rsid w:val="006B2609"/>
    <w:rsid w:val="006B766B"/>
    <w:rsid w:val="006C2003"/>
    <w:rsid w:val="006C4BA5"/>
    <w:rsid w:val="006C597D"/>
    <w:rsid w:val="006C72BF"/>
    <w:rsid w:val="006D580C"/>
    <w:rsid w:val="006E2F3C"/>
    <w:rsid w:val="006E4C8B"/>
    <w:rsid w:val="006F2639"/>
    <w:rsid w:val="0070295E"/>
    <w:rsid w:val="00707924"/>
    <w:rsid w:val="00707B3F"/>
    <w:rsid w:val="00710F22"/>
    <w:rsid w:val="00714BE9"/>
    <w:rsid w:val="00714C09"/>
    <w:rsid w:val="00720FA7"/>
    <w:rsid w:val="00734D74"/>
    <w:rsid w:val="00740ABE"/>
    <w:rsid w:val="00741FCE"/>
    <w:rsid w:val="00743D2A"/>
    <w:rsid w:val="00752D6F"/>
    <w:rsid w:val="00763E0B"/>
    <w:rsid w:val="007640F5"/>
    <w:rsid w:val="0076676E"/>
    <w:rsid w:val="00767740"/>
    <w:rsid w:val="007708CD"/>
    <w:rsid w:val="00773F28"/>
    <w:rsid w:val="00775197"/>
    <w:rsid w:val="00775AA9"/>
    <w:rsid w:val="00776D0E"/>
    <w:rsid w:val="00777FE3"/>
    <w:rsid w:val="00785F7D"/>
    <w:rsid w:val="00794CC3"/>
    <w:rsid w:val="00796BD2"/>
    <w:rsid w:val="007A0E14"/>
    <w:rsid w:val="007A1AE7"/>
    <w:rsid w:val="007A62A8"/>
    <w:rsid w:val="007B1F16"/>
    <w:rsid w:val="007B2B00"/>
    <w:rsid w:val="007B4FC0"/>
    <w:rsid w:val="007C3628"/>
    <w:rsid w:val="007D4866"/>
    <w:rsid w:val="007D4A38"/>
    <w:rsid w:val="007E159B"/>
    <w:rsid w:val="007E4E86"/>
    <w:rsid w:val="007E6083"/>
    <w:rsid w:val="007E7A02"/>
    <w:rsid w:val="00800907"/>
    <w:rsid w:val="00801BC3"/>
    <w:rsid w:val="00805768"/>
    <w:rsid w:val="00811570"/>
    <w:rsid w:val="0081508B"/>
    <w:rsid w:val="008154E9"/>
    <w:rsid w:val="00823BA6"/>
    <w:rsid w:val="008266B2"/>
    <w:rsid w:val="00832A5B"/>
    <w:rsid w:val="008342F0"/>
    <w:rsid w:val="0083645B"/>
    <w:rsid w:val="0083705A"/>
    <w:rsid w:val="0083728A"/>
    <w:rsid w:val="00840AC0"/>
    <w:rsid w:val="008426F0"/>
    <w:rsid w:val="00844AD8"/>
    <w:rsid w:val="00846016"/>
    <w:rsid w:val="00851BD0"/>
    <w:rsid w:val="00851F02"/>
    <w:rsid w:val="00857C94"/>
    <w:rsid w:val="00867F67"/>
    <w:rsid w:val="008751E5"/>
    <w:rsid w:val="008767D5"/>
    <w:rsid w:val="00877AEA"/>
    <w:rsid w:val="008840F5"/>
    <w:rsid w:val="0089039A"/>
    <w:rsid w:val="00891D36"/>
    <w:rsid w:val="00896149"/>
    <w:rsid w:val="008A339F"/>
    <w:rsid w:val="008B176F"/>
    <w:rsid w:val="008C06AF"/>
    <w:rsid w:val="008C51CC"/>
    <w:rsid w:val="008D11E4"/>
    <w:rsid w:val="008D233F"/>
    <w:rsid w:val="008D3715"/>
    <w:rsid w:val="008D6175"/>
    <w:rsid w:val="008E0D68"/>
    <w:rsid w:val="008E5359"/>
    <w:rsid w:val="008E5427"/>
    <w:rsid w:val="009004EF"/>
    <w:rsid w:val="00907686"/>
    <w:rsid w:val="0091171C"/>
    <w:rsid w:val="009137AB"/>
    <w:rsid w:val="00915431"/>
    <w:rsid w:val="009176EF"/>
    <w:rsid w:val="00917A3D"/>
    <w:rsid w:val="00920DC6"/>
    <w:rsid w:val="009223BF"/>
    <w:rsid w:val="009229E5"/>
    <w:rsid w:val="009233E7"/>
    <w:rsid w:val="009272A6"/>
    <w:rsid w:val="009413C3"/>
    <w:rsid w:val="00943298"/>
    <w:rsid w:val="00945FBB"/>
    <w:rsid w:val="00951582"/>
    <w:rsid w:val="00953F25"/>
    <w:rsid w:val="0095519B"/>
    <w:rsid w:val="0095682E"/>
    <w:rsid w:val="009577B1"/>
    <w:rsid w:val="00964CE3"/>
    <w:rsid w:val="00967C60"/>
    <w:rsid w:val="00977596"/>
    <w:rsid w:val="00994589"/>
    <w:rsid w:val="00995E43"/>
    <w:rsid w:val="009A4E7E"/>
    <w:rsid w:val="009A59AC"/>
    <w:rsid w:val="009B6796"/>
    <w:rsid w:val="009C2936"/>
    <w:rsid w:val="009C63E8"/>
    <w:rsid w:val="009E0AC8"/>
    <w:rsid w:val="009E172A"/>
    <w:rsid w:val="009E59D7"/>
    <w:rsid w:val="009F4C8D"/>
    <w:rsid w:val="00A0754F"/>
    <w:rsid w:val="00A17281"/>
    <w:rsid w:val="00A20E01"/>
    <w:rsid w:val="00A25115"/>
    <w:rsid w:val="00A33AE4"/>
    <w:rsid w:val="00A479CD"/>
    <w:rsid w:val="00A517C6"/>
    <w:rsid w:val="00A52FA5"/>
    <w:rsid w:val="00A627F1"/>
    <w:rsid w:val="00A63437"/>
    <w:rsid w:val="00A64614"/>
    <w:rsid w:val="00A6619D"/>
    <w:rsid w:val="00A6782C"/>
    <w:rsid w:val="00A7236F"/>
    <w:rsid w:val="00A7569B"/>
    <w:rsid w:val="00A81399"/>
    <w:rsid w:val="00A86A0E"/>
    <w:rsid w:val="00A917E0"/>
    <w:rsid w:val="00AA4518"/>
    <w:rsid w:val="00AA66C3"/>
    <w:rsid w:val="00AB1A3C"/>
    <w:rsid w:val="00AB4B11"/>
    <w:rsid w:val="00AB514B"/>
    <w:rsid w:val="00AC233A"/>
    <w:rsid w:val="00AC7301"/>
    <w:rsid w:val="00AC7658"/>
    <w:rsid w:val="00AC7B7B"/>
    <w:rsid w:val="00AD230C"/>
    <w:rsid w:val="00AD7A43"/>
    <w:rsid w:val="00AE0A28"/>
    <w:rsid w:val="00B027A3"/>
    <w:rsid w:val="00B1240E"/>
    <w:rsid w:val="00B17111"/>
    <w:rsid w:val="00B22575"/>
    <w:rsid w:val="00B23C17"/>
    <w:rsid w:val="00B2751E"/>
    <w:rsid w:val="00B32175"/>
    <w:rsid w:val="00B33615"/>
    <w:rsid w:val="00B41CFD"/>
    <w:rsid w:val="00B4247A"/>
    <w:rsid w:val="00B4419F"/>
    <w:rsid w:val="00B47B09"/>
    <w:rsid w:val="00B50881"/>
    <w:rsid w:val="00B537C7"/>
    <w:rsid w:val="00B560CD"/>
    <w:rsid w:val="00B615D6"/>
    <w:rsid w:val="00B625A5"/>
    <w:rsid w:val="00B669C9"/>
    <w:rsid w:val="00B808E2"/>
    <w:rsid w:val="00B842BB"/>
    <w:rsid w:val="00B8478A"/>
    <w:rsid w:val="00B861F8"/>
    <w:rsid w:val="00B91DF3"/>
    <w:rsid w:val="00B95FEC"/>
    <w:rsid w:val="00BA1ECF"/>
    <w:rsid w:val="00BA4DEF"/>
    <w:rsid w:val="00BB0749"/>
    <w:rsid w:val="00BB1DAC"/>
    <w:rsid w:val="00BB2826"/>
    <w:rsid w:val="00BB3681"/>
    <w:rsid w:val="00BD0122"/>
    <w:rsid w:val="00BD1681"/>
    <w:rsid w:val="00BE3DF9"/>
    <w:rsid w:val="00BE6F35"/>
    <w:rsid w:val="00BF0F3D"/>
    <w:rsid w:val="00BF391B"/>
    <w:rsid w:val="00BF41FE"/>
    <w:rsid w:val="00BF5CFC"/>
    <w:rsid w:val="00C02AB8"/>
    <w:rsid w:val="00C072E2"/>
    <w:rsid w:val="00C11A73"/>
    <w:rsid w:val="00C145E9"/>
    <w:rsid w:val="00C23FD8"/>
    <w:rsid w:val="00C3504E"/>
    <w:rsid w:val="00C36CD7"/>
    <w:rsid w:val="00C45048"/>
    <w:rsid w:val="00C479F0"/>
    <w:rsid w:val="00C500E9"/>
    <w:rsid w:val="00C50EAB"/>
    <w:rsid w:val="00C6218B"/>
    <w:rsid w:val="00C63574"/>
    <w:rsid w:val="00C75ED2"/>
    <w:rsid w:val="00C77225"/>
    <w:rsid w:val="00C77E2C"/>
    <w:rsid w:val="00C8454E"/>
    <w:rsid w:val="00C84EAF"/>
    <w:rsid w:val="00C92A35"/>
    <w:rsid w:val="00CA4DCC"/>
    <w:rsid w:val="00CA5FC8"/>
    <w:rsid w:val="00CB4014"/>
    <w:rsid w:val="00CC4E93"/>
    <w:rsid w:val="00CD4322"/>
    <w:rsid w:val="00CE27D3"/>
    <w:rsid w:val="00CE3524"/>
    <w:rsid w:val="00CE452C"/>
    <w:rsid w:val="00CE5EF2"/>
    <w:rsid w:val="00CF2FD1"/>
    <w:rsid w:val="00CF75FE"/>
    <w:rsid w:val="00CF767B"/>
    <w:rsid w:val="00D05AF2"/>
    <w:rsid w:val="00D0756D"/>
    <w:rsid w:val="00D21869"/>
    <w:rsid w:val="00D221AD"/>
    <w:rsid w:val="00D30DAD"/>
    <w:rsid w:val="00D357A7"/>
    <w:rsid w:val="00D36483"/>
    <w:rsid w:val="00D368A8"/>
    <w:rsid w:val="00D4092F"/>
    <w:rsid w:val="00D42214"/>
    <w:rsid w:val="00D47BE5"/>
    <w:rsid w:val="00D501A5"/>
    <w:rsid w:val="00D608A0"/>
    <w:rsid w:val="00D63722"/>
    <w:rsid w:val="00D65303"/>
    <w:rsid w:val="00D77CE3"/>
    <w:rsid w:val="00D820C7"/>
    <w:rsid w:val="00D82311"/>
    <w:rsid w:val="00D90B52"/>
    <w:rsid w:val="00D90EC1"/>
    <w:rsid w:val="00D916DF"/>
    <w:rsid w:val="00DA0E06"/>
    <w:rsid w:val="00DA5534"/>
    <w:rsid w:val="00DA5779"/>
    <w:rsid w:val="00DA6AD1"/>
    <w:rsid w:val="00DB794A"/>
    <w:rsid w:val="00DC4FEB"/>
    <w:rsid w:val="00DC6B81"/>
    <w:rsid w:val="00DD52FB"/>
    <w:rsid w:val="00DD7254"/>
    <w:rsid w:val="00DE0E5E"/>
    <w:rsid w:val="00DE2C3C"/>
    <w:rsid w:val="00DE7C1B"/>
    <w:rsid w:val="00DF2B2C"/>
    <w:rsid w:val="00DF2E4B"/>
    <w:rsid w:val="00E02011"/>
    <w:rsid w:val="00E02560"/>
    <w:rsid w:val="00E125F2"/>
    <w:rsid w:val="00E16DC6"/>
    <w:rsid w:val="00E21588"/>
    <w:rsid w:val="00E22446"/>
    <w:rsid w:val="00E24D2E"/>
    <w:rsid w:val="00E2524B"/>
    <w:rsid w:val="00E32575"/>
    <w:rsid w:val="00E33324"/>
    <w:rsid w:val="00E337DE"/>
    <w:rsid w:val="00E409DD"/>
    <w:rsid w:val="00E40C00"/>
    <w:rsid w:val="00E41CA9"/>
    <w:rsid w:val="00E42AF7"/>
    <w:rsid w:val="00E44034"/>
    <w:rsid w:val="00E44500"/>
    <w:rsid w:val="00E47575"/>
    <w:rsid w:val="00E47E64"/>
    <w:rsid w:val="00E5717E"/>
    <w:rsid w:val="00E611F3"/>
    <w:rsid w:val="00E6192E"/>
    <w:rsid w:val="00E621A3"/>
    <w:rsid w:val="00E657B4"/>
    <w:rsid w:val="00E724A7"/>
    <w:rsid w:val="00E750C4"/>
    <w:rsid w:val="00E80FB7"/>
    <w:rsid w:val="00E85B74"/>
    <w:rsid w:val="00E91105"/>
    <w:rsid w:val="00E937F8"/>
    <w:rsid w:val="00EB0A4E"/>
    <w:rsid w:val="00EB70F5"/>
    <w:rsid w:val="00EB7DBE"/>
    <w:rsid w:val="00EC02D7"/>
    <w:rsid w:val="00EC0B92"/>
    <w:rsid w:val="00EC569F"/>
    <w:rsid w:val="00ED21A0"/>
    <w:rsid w:val="00ED6DA9"/>
    <w:rsid w:val="00EE2C79"/>
    <w:rsid w:val="00EE5D81"/>
    <w:rsid w:val="00EF1AB6"/>
    <w:rsid w:val="00EF2E8F"/>
    <w:rsid w:val="00EF3EA0"/>
    <w:rsid w:val="00EF7866"/>
    <w:rsid w:val="00F01444"/>
    <w:rsid w:val="00F02E70"/>
    <w:rsid w:val="00F12D5D"/>
    <w:rsid w:val="00F22424"/>
    <w:rsid w:val="00F245D1"/>
    <w:rsid w:val="00F31511"/>
    <w:rsid w:val="00F31F9E"/>
    <w:rsid w:val="00F32A1A"/>
    <w:rsid w:val="00F33D9F"/>
    <w:rsid w:val="00F3596B"/>
    <w:rsid w:val="00F418EA"/>
    <w:rsid w:val="00F43A02"/>
    <w:rsid w:val="00F47673"/>
    <w:rsid w:val="00F52B66"/>
    <w:rsid w:val="00F54469"/>
    <w:rsid w:val="00F5744B"/>
    <w:rsid w:val="00F57644"/>
    <w:rsid w:val="00F60E50"/>
    <w:rsid w:val="00F6127A"/>
    <w:rsid w:val="00F762A2"/>
    <w:rsid w:val="00F77CF4"/>
    <w:rsid w:val="00F851A9"/>
    <w:rsid w:val="00F86E2B"/>
    <w:rsid w:val="00F91105"/>
    <w:rsid w:val="00FA0AD6"/>
    <w:rsid w:val="00FA4271"/>
    <w:rsid w:val="00FA61C4"/>
    <w:rsid w:val="00FB07CD"/>
    <w:rsid w:val="00FB23DA"/>
    <w:rsid w:val="00FB5DE9"/>
    <w:rsid w:val="00FB6C4F"/>
    <w:rsid w:val="00FC075A"/>
    <w:rsid w:val="00FC17D1"/>
    <w:rsid w:val="00FC250C"/>
    <w:rsid w:val="00FC2858"/>
    <w:rsid w:val="00FC57B4"/>
    <w:rsid w:val="00FC7E8C"/>
    <w:rsid w:val="00FD64DD"/>
    <w:rsid w:val="00FD74C8"/>
    <w:rsid w:val="00FE402A"/>
    <w:rsid w:val="00FE58DF"/>
    <w:rsid w:val="00FE701E"/>
    <w:rsid w:val="00FE7037"/>
    <w:rsid w:val="00FE7AB6"/>
    <w:rsid w:val="00FF04C6"/>
    <w:rsid w:val="00FF2EA0"/>
    <w:rsid w:val="00FF5C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95CC"/>
  <w15:docId w15:val="{68B1CE76-05C5-4987-8DD1-2DD7E90F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271"/>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F2090"/>
    <w:pPr>
      <w:tabs>
        <w:tab w:val="center" w:pos="4536"/>
        <w:tab w:val="right" w:pos="9072"/>
      </w:tabs>
      <w:spacing w:after="0" w:line="240" w:lineRule="auto"/>
    </w:pPr>
  </w:style>
  <w:style w:type="character" w:customStyle="1" w:styleId="NagwekZnak">
    <w:name w:val="Nagłówek Znak"/>
    <w:basedOn w:val="Domylnaczcionkaakapitu"/>
    <w:link w:val="Nagwek"/>
    <w:rsid w:val="003F2090"/>
    <w:rPr>
      <w:rFonts w:ascii="Calibri" w:eastAsia="Calibri" w:hAnsi="Calibri" w:cs="Times New Roman"/>
    </w:rPr>
  </w:style>
  <w:style w:type="paragraph" w:styleId="Stopka">
    <w:name w:val="footer"/>
    <w:basedOn w:val="Normalny"/>
    <w:link w:val="StopkaZnak"/>
    <w:uiPriority w:val="99"/>
    <w:unhideWhenUsed/>
    <w:rsid w:val="003F20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2090"/>
    <w:rPr>
      <w:rFonts w:ascii="Calibri" w:eastAsia="Calibri" w:hAnsi="Calibri" w:cs="Times New Roman"/>
    </w:rPr>
  </w:style>
  <w:style w:type="paragraph" w:styleId="Tekstpodstawowy3">
    <w:name w:val="Body Text 3"/>
    <w:basedOn w:val="Normalny"/>
    <w:link w:val="Tekstpodstawowy3Znak"/>
    <w:rsid w:val="003F2090"/>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rsid w:val="003F2090"/>
    <w:rPr>
      <w:rFonts w:ascii="Bookman Old Style" w:eastAsia="Times New Roman" w:hAnsi="Bookman Old Style" w:cs="Times New Roman"/>
      <w:b/>
      <w:sz w:val="24"/>
      <w:szCs w:val="20"/>
      <w:lang w:val="x-none" w:eastAsia="pl-PL"/>
    </w:rPr>
  </w:style>
  <w:style w:type="character" w:styleId="Hipercze">
    <w:name w:val="Hyperlink"/>
    <w:uiPriority w:val="99"/>
    <w:rsid w:val="003F2090"/>
    <w:rPr>
      <w:color w:val="0000FF"/>
      <w:u w:val="single"/>
    </w:rPr>
  </w:style>
  <w:style w:type="paragraph" w:customStyle="1" w:styleId="Default">
    <w:name w:val="Default"/>
    <w:qFormat/>
    <w:rsid w:val="003F209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3F2090"/>
    <w:pPr>
      <w:spacing w:after="0" w:line="240" w:lineRule="auto"/>
    </w:pPr>
    <w:rPr>
      <w:rFonts w:ascii="Calibri" w:eastAsia="Calibri" w:hAnsi="Calibri" w:cs="Times New Roman"/>
    </w:rPr>
  </w:style>
  <w:style w:type="paragraph" w:styleId="Akapitzlist">
    <w:name w:val="List Paragraph"/>
    <w:aliases w:val="L1,Numerowanie,2 heading,A_wyliczenie,K-P_odwolanie,Akapit z listą5,maz_wyliczenie,opis dzialania"/>
    <w:basedOn w:val="Normalny"/>
    <w:link w:val="AkapitzlistZnak"/>
    <w:uiPriority w:val="34"/>
    <w:qFormat/>
    <w:rsid w:val="003F2090"/>
    <w:pPr>
      <w:spacing w:after="0" w:line="240" w:lineRule="auto"/>
      <w:ind w:left="708"/>
    </w:pPr>
    <w:rPr>
      <w:rFonts w:ascii="Times New Roman" w:eastAsia="Times New Roman" w:hAnsi="Times New Roman"/>
      <w:sz w:val="24"/>
      <w:szCs w:val="24"/>
      <w:lang w:val="x-none" w:eastAsia="x-none"/>
    </w:rPr>
  </w:style>
  <w:style w:type="character" w:customStyle="1" w:styleId="txt-new">
    <w:name w:val="txt-new"/>
    <w:basedOn w:val="Domylnaczcionkaakapitu"/>
    <w:rsid w:val="003F2090"/>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3F2090"/>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3F20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2090"/>
    <w:rPr>
      <w:rFonts w:ascii="Tahoma" w:eastAsia="Calibri" w:hAnsi="Tahoma" w:cs="Tahoma"/>
      <w:sz w:val="16"/>
      <w:szCs w:val="16"/>
    </w:rPr>
  </w:style>
  <w:style w:type="paragraph" w:customStyle="1" w:styleId="Tekstpodstawowy32">
    <w:name w:val="Tekst podstawowy 32"/>
    <w:basedOn w:val="Normalny"/>
    <w:rsid w:val="00C63574"/>
    <w:pPr>
      <w:widowControl w:val="0"/>
      <w:suppressAutoHyphens/>
      <w:spacing w:after="0" w:line="240" w:lineRule="auto"/>
    </w:pPr>
    <w:rPr>
      <w:rFonts w:ascii="Times New Roman" w:eastAsia="Times New Roman" w:hAnsi="Times New Roman"/>
      <w:sz w:val="24"/>
      <w:szCs w:val="20"/>
      <w:lang w:eastAsia="ar-SA"/>
    </w:rPr>
  </w:style>
  <w:style w:type="paragraph" w:styleId="Cytat">
    <w:name w:val="Quote"/>
    <w:basedOn w:val="Normalny"/>
    <w:next w:val="Normalny"/>
    <w:link w:val="CytatZnak"/>
    <w:uiPriority w:val="29"/>
    <w:qFormat/>
    <w:rsid w:val="00664E66"/>
    <w:rPr>
      <w:i/>
      <w:iCs/>
      <w:color w:val="000000" w:themeColor="text1"/>
    </w:rPr>
  </w:style>
  <w:style w:type="character" w:customStyle="1" w:styleId="CytatZnak">
    <w:name w:val="Cytat Znak"/>
    <w:basedOn w:val="Domylnaczcionkaakapitu"/>
    <w:link w:val="Cytat"/>
    <w:uiPriority w:val="29"/>
    <w:rsid w:val="00664E66"/>
    <w:rPr>
      <w:rFonts w:ascii="Calibri" w:eastAsia="Calibri" w:hAnsi="Calibri" w:cs="Times New Roman"/>
      <w:i/>
      <w:iCs/>
      <w:color w:val="000000" w:themeColor="text1"/>
    </w:rPr>
  </w:style>
  <w:style w:type="character" w:styleId="Odwoaniedokomentarza">
    <w:name w:val="annotation reference"/>
    <w:basedOn w:val="Domylnaczcionkaakapitu"/>
    <w:uiPriority w:val="99"/>
    <w:semiHidden/>
    <w:unhideWhenUsed/>
    <w:rsid w:val="00B615D6"/>
    <w:rPr>
      <w:sz w:val="16"/>
      <w:szCs w:val="16"/>
    </w:rPr>
  </w:style>
  <w:style w:type="paragraph" w:styleId="Tekstkomentarza">
    <w:name w:val="annotation text"/>
    <w:basedOn w:val="Normalny"/>
    <w:link w:val="TekstkomentarzaZnak"/>
    <w:uiPriority w:val="99"/>
    <w:semiHidden/>
    <w:unhideWhenUsed/>
    <w:rsid w:val="00B615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5D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615D6"/>
    <w:rPr>
      <w:b/>
      <w:bCs/>
    </w:rPr>
  </w:style>
  <w:style w:type="character" w:customStyle="1" w:styleId="TematkomentarzaZnak">
    <w:name w:val="Temat komentarza Znak"/>
    <w:basedOn w:val="TekstkomentarzaZnak"/>
    <w:link w:val="Tematkomentarza"/>
    <w:uiPriority w:val="99"/>
    <w:semiHidden/>
    <w:rsid w:val="00B615D6"/>
    <w:rPr>
      <w:rFonts w:ascii="Calibri" w:eastAsia="Calibri" w:hAnsi="Calibri" w:cs="Times New Roman"/>
      <w:b/>
      <w:bCs/>
      <w:sz w:val="20"/>
      <w:szCs w:val="20"/>
    </w:rPr>
  </w:style>
  <w:style w:type="paragraph" w:customStyle="1" w:styleId="m8069290857866364993gmail-text-justify">
    <w:name w:val="m_8069290857866364993gmail-text-justify"/>
    <w:basedOn w:val="Normalny"/>
    <w:qFormat/>
    <w:rsid w:val="00E21588"/>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3D42AF"/>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uiPriority w:val="99"/>
    <w:rsid w:val="003D42AF"/>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350406">
      <w:bodyDiv w:val="1"/>
      <w:marLeft w:val="0"/>
      <w:marRight w:val="0"/>
      <w:marTop w:val="0"/>
      <w:marBottom w:val="0"/>
      <w:divBdr>
        <w:top w:val="none" w:sz="0" w:space="0" w:color="auto"/>
        <w:left w:val="none" w:sz="0" w:space="0" w:color="auto"/>
        <w:bottom w:val="none" w:sz="0" w:space="0" w:color="auto"/>
        <w:right w:val="none" w:sz="0" w:space="0" w:color="auto"/>
      </w:divBdr>
      <w:divsChild>
        <w:div w:id="528489635">
          <w:marLeft w:val="0"/>
          <w:marRight w:val="0"/>
          <w:marTop w:val="0"/>
          <w:marBottom w:val="0"/>
          <w:divBdr>
            <w:top w:val="none" w:sz="0" w:space="0" w:color="auto"/>
            <w:left w:val="none" w:sz="0" w:space="0" w:color="auto"/>
            <w:bottom w:val="none" w:sz="0" w:space="0" w:color="auto"/>
            <w:right w:val="none" w:sz="0" w:space="0" w:color="auto"/>
          </w:divBdr>
          <w:divsChild>
            <w:div w:id="1896352392">
              <w:marLeft w:val="0"/>
              <w:marRight w:val="0"/>
              <w:marTop w:val="0"/>
              <w:marBottom w:val="0"/>
              <w:divBdr>
                <w:top w:val="none" w:sz="0" w:space="0" w:color="auto"/>
                <w:left w:val="none" w:sz="0" w:space="0" w:color="auto"/>
                <w:bottom w:val="none" w:sz="0" w:space="0" w:color="auto"/>
                <w:right w:val="none" w:sz="0" w:space="0" w:color="auto"/>
              </w:divBdr>
              <w:divsChild>
                <w:div w:id="1529100258">
                  <w:marLeft w:val="0"/>
                  <w:marRight w:val="0"/>
                  <w:marTop w:val="0"/>
                  <w:marBottom w:val="0"/>
                  <w:divBdr>
                    <w:top w:val="none" w:sz="0" w:space="0" w:color="auto"/>
                    <w:left w:val="none" w:sz="0" w:space="0" w:color="auto"/>
                    <w:bottom w:val="none" w:sz="0" w:space="0" w:color="auto"/>
                    <w:right w:val="none" w:sz="0" w:space="0" w:color="auto"/>
                  </w:divBdr>
                </w:div>
                <w:div w:id="1606769672">
                  <w:marLeft w:val="0"/>
                  <w:marRight w:val="0"/>
                  <w:marTop w:val="0"/>
                  <w:marBottom w:val="0"/>
                  <w:divBdr>
                    <w:top w:val="none" w:sz="0" w:space="0" w:color="auto"/>
                    <w:left w:val="none" w:sz="0" w:space="0" w:color="auto"/>
                    <w:bottom w:val="none" w:sz="0" w:space="0" w:color="auto"/>
                    <w:right w:val="none" w:sz="0" w:space="0" w:color="auto"/>
                  </w:divBdr>
                </w:div>
                <w:div w:id="1096680964">
                  <w:marLeft w:val="0"/>
                  <w:marRight w:val="0"/>
                  <w:marTop w:val="0"/>
                  <w:marBottom w:val="0"/>
                  <w:divBdr>
                    <w:top w:val="none" w:sz="0" w:space="0" w:color="auto"/>
                    <w:left w:val="none" w:sz="0" w:space="0" w:color="auto"/>
                    <w:bottom w:val="none" w:sz="0" w:space="0" w:color="auto"/>
                    <w:right w:val="none" w:sz="0" w:space="0" w:color="auto"/>
                  </w:divBdr>
                </w:div>
                <w:div w:id="1339506172">
                  <w:marLeft w:val="0"/>
                  <w:marRight w:val="0"/>
                  <w:marTop w:val="0"/>
                  <w:marBottom w:val="0"/>
                  <w:divBdr>
                    <w:top w:val="none" w:sz="0" w:space="0" w:color="auto"/>
                    <w:left w:val="none" w:sz="0" w:space="0" w:color="auto"/>
                    <w:bottom w:val="none" w:sz="0" w:space="0" w:color="auto"/>
                    <w:right w:val="none" w:sz="0" w:space="0" w:color="auto"/>
                  </w:divBdr>
                </w:div>
                <w:div w:id="308752227">
                  <w:marLeft w:val="0"/>
                  <w:marRight w:val="0"/>
                  <w:marTop w:val="0"/>
                  <w:marBottom w:val="0"/>
                  <w:divBdr>
                    <w:top w:val="none" w:sz="0" w:space="0" w:color="auto"/>
                    <w:left w:val="none" w:sz="0" w:space="0" w:color="auto"/>
                    <w:bottom w:val="none" w:sz="0" w:space="0" w:color="auto"/>
                    <w:right w:val="none" w:sz="0" w:space="0" w:color="auto"/>
                  </w:divBdr>
                </w:div>
                <w:div w:id="1844004342">
                  <w:marLeft w:val="0"/>
                  <w:marRight w:val="0"/>
                  <w:marTop w:val="0"/>
                  <w:marBottom w:val="0"/>
                  <w:divBdr>
                    <w:top w:val="none" w:sz="0" w:space="0" w:color="auto"/>
                    <w:left w:val="none" w:sz="0" w:space="0" w:color="auto"/>
                    <w:bottom w:val="none" w:sz="0" w:space="0" w:color="auto"/>
                    <w:right w:val="none" w:sz="0" w:space="0" w:color="auto"/>
                  </w:divBdr>
                </w:div>
                <w:div w:id="2408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B1AC8-11BE-4943-BBCD-9ED2EF4B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33</Pages>
  <Words>11161</Words>
  <Characters>66971</Characters>
  <Application>Microsoft Office Word</Application>
  <DocSecurity>0</DocSecurity>
  <Lines>558</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Lasek</dc:creator>
  <cp:keywords/>
  <dc:description/>
  <cp:lastModifiedBy>Daniel Lasek</cp:lastModifiedBy>
  <cp:revision>320</cp:revision>
  <cp:lastPrinted>2022-07-12T08:05:00Z</cp:lastPrinted>
  <dcterms:created xsi:type="dcterms:W3CDTF">2021-03-09T11:00:00Z</dcterms:created>
  <dcterms:modified xsi:type="dcterms:W3CDTF">2024-05-21T09:15:00Z</dcterms:modified>
</cp:coreProperties>
</file>