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8F10" w14:textId="7EB56236" w:rsidR="005851AC" w:rsidRPr="008D7D3D" w:rsidRDefault="005851AC" w:rsidP="0061179C">
      <w:pPr>
        <w:spacing w:after="0" w:line="360" w:lineRule="auto"/>
        <w:ind w:left="5664"/>
        <w:contextualSpacing/>
        <w:jc w:val="both"/>
        <w:rPr>
          <w:rFonts w:ascii="Arial" w:hAnsi="Arial" w:cs="Arial"/>
        </w:rPr>
      </w:pPr>
      <w:r w:rsidRPr="008D7D3D">
        <w:rPr>
          <w:rFonts w:ascii="Arial" w:hAnsi="Arial" w:cs="Arial"/>
        </w:rPr>
        <w:t xml:space="preserve">Bełżyce, dnia </w:t>
      </w:r>
      <w:r w:rsidR="002C4E21">
        <w:rPr>
          <w:rFonts w:ascii="Arial" w:hAnsi="Arial" w:cs="Arial"/>
        </w:rPr>
        <w:t>30</w:t>
      </w:r>
      <w:r w:rsidRPr="008D7D3D">
        <w:rPr>
          <w:rFonts w:ascii="Arial" w:hAnsi="Arial" w:cs="Arial"/>
        </w:rPr>
        <w:t xml:space="preserve"> stycznia 2024 r.</w:t>
      </w:r>
    </w:p>
    <w:p w14:paraId="7E9E7876" w14:textId="68CF4E25" w:rsidR="005851AC" w:rsidRPr="008D7D3D" w:rsidRDefault="005851AC" w:rsidP="005851AC">
      <w:pPr>
        <w:rPr>
          <w:rFonts w:ascii="Arial" w:hAnsi="Arial" w:cs="Arial"/>
        </w:rPr>
      </w:pPr>
      <w:r w:rsidRPr="008D7D3D">
        <w:rPr>
          <w:rFonts w:ascii="Arial" w:hAnsi="Arial" w:cs="Arial"/>
          <w:b/>
          <w:bCs/>
        </w:rPr>
        <w:t>znak sprawy: ZFA.261.</w:t>
      </w:r>
      <w:r w:rsidR="002C4E21">
        <w:rPr>
          <w:rFonts w:ascii="Arial" w:hAnsi="Arial" w:cs="Arial"/>
          <w:b/>
          <w:bCs/>
        </w:rPr>
        <w:t>2</w:t>
      </w:r>
      <w:r w:rsidRPr="008D7D3D">
        <w:rPr>
          <w:rFonts w:ascii="Arial" w:hAnsi="Arial" w:cs="Arial"/>
          <w:b/>
          <w:bCs/>
        </w:rPr>
        <w:t>.2024.</w:t>
      </w:r>
      <w:r w:rsidR="002C4E21">
        <w:rPr>
          <w:rFonts w:ascii="Arial" w:hAnsi="Arial" w:cs="Arial"/>
          <w:b/>
          <w:bCs/>
        </w:rPr>
        <w:t>5</w:t>
      </w:r>
      <w:r w:rsidRPr="008D7D3D">
        <w:rPr>
          <w:rFonts w:ascii="Arial" w:hAnsi="Arial" w:cs="Arial"/>
          <w:b/>
          <w:bCs/>
        </w:rPr>
        <w:t>.RB</w:t>
      </w:r>
    </w:p>
    <w:p w14:paraId="254E6B9F" w14:textId="77777777" w:rsidR="005851AC" w:rsidRPr="008D7D3D" w:rsidRDefault="005851AC" w:rsidP="005851AC">
      <w:pPr>
        <w:rPr>
          <w:rFonts w:ascii="Arial" w:hAnsi="Arial" w:cs="Arial"/>
        </w:rPr>
      </w:pPr>
    </w:p>
    <w:p w14:paraId="43226A35" w14:textId="77777777" w:rsidR="005851AC" w:rsidRPr="008D7D3D" w:rsidRDefault="005851AC" w:rsidP="005851AC">
      <w:pPr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lang w:eastAsia="pl-PL"/>
        </w:rPr>
      </w:pPr>
      <w:r w:rsidRPr="008D7D3D">
        <w:rPr>
          <w:rFonts w:ascii="Arial" w:hAnsi="Arial" w:cs="Arial"/>
          <w:lang w:eastAsia="pl-PL"/>
        </w:rPr>
        <w:t>Opublikowano na platformie zakupowej (</w:t>
      </w:r>
      <w:r w:rsidRPr="008D7D3D">
        <w:rPr>
          <w:rFonts w:ascii="Arial" w:hAnsi="Arial" w:cs="Arial"/>
        </w:rPr>
        <w:t>stronie internetowej prowadzonego postępowania)</w:t>
      </w:r>
      <w:r w:rsidRPr="008D7D3D">
        <w:rPr>
          <w:rFonts w:ascii="Arial" w:hAnsi="Arial" w:cs="Arial"/>
          <w:lang w:eastAsia="pl-PL"/>
        </w:rPr>
        <w:t xml:space="preserve"> jako komunikat publiczny.</w:t>
      </w:r>
    </w:p>
    <w:p w14:paraId="1A51471A" w14:textId="77777777" w:rsidR="005851AC" w:rsidRPr="008D7D3D" w:rsidRDefault="005851AC" w:rsidP="005851AC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73251B71" w14:textId="6B2C22A5" w:rsidR="005851AC" w:rsidRPr="008D7D3D" w:rsidRDefault="005851AC" w:rsidP="005851AC">
      <w:pPr>
        <w:rPr>
          <w:rFonts w:ascii="Arial" w:hAnsi="Arial" w:cs="Arial"/>
        </w:rPr>
      </w:pPr>
      <w:r w:rsidRPr="008D7D3D">
        <w:rPr>
          <w:rFonts w:ascii="Arial" w:hAnsi="Arial" w:cs="Arial"/>
        </w:rPr>
        <w:t>dotyczy zamówienia publicznego w trybie podstawowym bez negocjacji na:</w:t>
      </w:r>
    </w:p>
    <w:p w14:paraId="7830BD22" w14:textId="77777777" w:rsidR="002C4E21" w:rsidRPr="00800BED" w:rsidRDefault="002C4E21" w:rsidP="002C4E21">
      <w:pPr>
        <w:spacing w:after="149" w:line="276" w:lineRule="auto"/>
        <w:ind w:right="79"/>
        <w:jc w:val="both"/>
        <w:rPr>
          <w:rFonts w:ascii="Arial" w:hAnsi="Arial" w:cs="Arial"/>
          <w:b/>
          <w:bCs/>
        </w:rPr>
      </w:pPr>
      <w:bookmarkStart w:id="0" w:name="_Hlk155901163"/>
      <w:r w:rsidRPr="00800BED">
        <w:rPr>
          <w:rFonts w:ascii="Arial" w:hAnsi="Arial" w:cs="Arial"/>
          <w:b/>
          <w:bCs/>
        </w:rPr>
        <w:t>Dostawa p</w:t>
      </w:r>
      <w:r w:rsidRPr="00800BED">
        <w:rPr>
          <w:rFonts w:ascii="Arial" w:hAnsi="Arial" w:cs="Arial"/>
          <w:b/>
          <w:bCs/>
          <w:shd w:val="clear" w:color="auto" w:fill="FFFFFF"/>
        </w:rPr>
        <w:t xml:space="preserve">omocy dydaktycznych do prowadzenia zajęć,  zabawek i pozostałego wyposażenia </w:t>
      </w:r>
      <w:r w:rsidRPr="00800BED">
        <w:rPr>
          <w:rFonts w:ascii="Arial" w:hAnsi="Arial" w:cs="Arial"/>
          <w:b/>
          <w:bCs/>
        </w:rPr>
        <w:t>do Żłobka Gminnego w Bełżycach, ul. Bychawska 15A, 24-200 Bełżyce</w:t>
      </w:r>
    </w:p>
    <w:p w14:paraId="00D4B904" w14:textId="77777777" w:rsidR="002C4E21" w:rsidRPr="00800BED" w:rsidRDefault="002C4E21" w:rsidP="002C4E21">
      <w:pPr>
        <w:pStyle w:val="Akapitzlist"/>
        <w:numPr>
          <w:ilvl w:val="0"/>
          <w:numId w:val="110"/>
        </w:numPr>
        <w:spacing w:after="0"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800BED">
        <w:rPr>
          <w:rFonts w:ascii="Arial" w:hAnsi="Arial" w:cs="Arial"/>
          <w:b/>
          <w:bCs/>
          <w:shd w:val="clear" w:color="auto" w:fill="FFFFFF"/>
        </w:rPr>
        <w:t xml:space="preserve">Zadanie nr 1 dostawa pomocy dydaktycznych do prowadzenia zajęć </w:t>
      </w:r>
      <w:r w:rsidRPr="00800BED">
        <w:rPr>
          <w:rFonts w:ascii="Arial" w:hAnsi="Arial" w:cs="Arial"/>
          <w:b/>
          <w:bCs/>
          <w:shd w:val="clear" w:color="auto" w:fill="FFFFFF"/>
        </w:rPr>
        <w:br/>
        <w:t xml:space="preserve">i zabawek do żłobka </w:t>
      </w:r>
      <w:r w:rsidRPr="00800BED">
        <w:rPr>
          <w:rFonts w:ascii="Arial" w:hAnsi="Arial" w:cs="Arial"/>
          <w:b/>
          <w:bCs/>
        </w:rPr>
        <w:t xml:space="preserve">w ramach realizacji zadania „Utworzenie 64 nowych miejsc opieki w ramach programu „MALUCH+” 2022-2029 - edycja 1 w Żłobku Gminnym w Bełżycach, ul. Bychawska 15A, 24-200 Bełżyce” </w:t>
      </w:r>
    </w:p>
    <w:p w14:paraId="7BCA8513" w14:textId="77777777" w:rsidR="002C4E21" w:rsidRPr="00800BED" w:rsidRDefault="002C4E21" w:rsidP="002C4E21">
      <w:pPr>
        <w:spacing w:after="0" w:line="276" w:lineRule="auto"/>
        <w:ind w:left="567" w:hanging="567"/>
        <w:jc w:val="both"/>
        <w:rPr>
          <w:rFonts w:ascii="Arial" w:hAnsi="Arial" w:cs="Arial"/>
          <w:b/>
          <w:bCs/>
        </w:rPr>
      </w:pPr>
    </w:p>
    <w:p w14:paraId="236013B4" w14:textId="32D61765" w:rsidR="002C4E21" w:rsidRPr="00800BED" w:rsidRDefault="002C4E21" w:rsidP="005B7561">
      <w:pPr>
        <w:pStyle w:val="Akapitzlist"/>
        <w:numPr>
          <w:ilvl w:val="0"/>
          <w:numId w:val="110"/>
        </w:numPr>
        <w:spacing w:after="0" w:line="276" w:lineRule="auto"/>
        <w:ind w:left="567" w:hanging="567"/>
        <w:jc w:val="both"/>
        <w:outlineLvl w:val="1"/>
        <w:rPr>
          <w:rFonts w:ascii="Arial" w:hAnsi="Arial" w:cs="Arial"/>
          <w:b/>
          <w:bCs/>
        </w:rPr>
      </w:pPr>
      <w:r w:rsidRPr="00800BED">
        <w:rPr>
          <w:rFonts w:ascii="Arial" w:hAnsi="Arial" w:cs="Arial"/>
          <w:b/>
          <w:bCs/>
        </w:rPr>
        <w:t xml:space="preserve">Zadanie nr 2 </w:t>
      </w:r>
      <w:r w:rsidRPr="00800BED">
        <w:rPr>
          <w:rFonts w:ascii="Arial" w:hAnsi="Arial" w:cs="Arial"/>
          <w:b/>
          <w:bCs/>
          <w:shd w:val="clear" w:color="auto" w:fill="FFFFFF"/>
        </w:rPr>
        <w:t xml:space="preserve">dostawa wraz z montażem pozostałego wyposażenia do żłobka </w:t>
      </w:r>
      <w:r w:rsidRPr="00800BED">
        <w:rPr>
          <w:rFonts w:ascii="Arial" w:hAnsi="Arial" w:cs="Arial"/>
          <w:b/>
          <w:bCs/>
        </w:rPr>
        <w:t>w ramach realizacji zadania „Utworzenie 64 nowych miejsc opieki w ramach programu „MALUCH+” 2022-2029 - edycja 1 w Żłobku Gminnym w Bełżycach, ul. Bychawska 15A, 24-200 Bełżyce”</w:t>
      </w:r>
    </w:p>
    <w:bookmarkEnd w:id="0"/>
    <w:p w14:paraId="3FEFF442" w14:textId="087B3175" w:rsidR="000C28FF" w:rsidRDefault="005851AC" w:rsidP="008645C1">
      <w:pPr>
        <w:spacing w:line="240" w:lineRule="auto"/>
        <w:ind w:firstLine="708"/>
        <w:jc w:val="both"/>
        <w:rPr>
          <w:rFonts w:ascii="Arial" w:hAnsi="Arial" w:cs="Arial"/>
        </w:rPr>
      </w:pPr>
      <w:r w:rsidRPr="008D7D3D">
        <w:rPr>
          <w:rFonts w:ascii="Arial" w:hAnsi="Arial" w:cs="Arial"/>
        </w:rPr>
        <w:t>Pełnomocnik Zamawiającego Centrum Usług Społecznych w Bełżycach działając na rzecz i w imieniu Gminy Bełżyce</w:t>
      </w:r>
      <w:r w:rsidR="000C28FF">
        <w:rPr>
          <w:rFonts w:ascii="Arial" w:hAnsi="Arial" w:cs="Arial"/>
        </w:rPr>
        <w:t>:</w:t>
      </w:r>
      <w:r w:rsidR="008D7D3D">
        <w:rPr>
          <w:rFonts w:ascii="Arial" w:hAnsi="Arial" w:cs="Arial"/>
        </w:rPr>
        <w:t xml:space="preserve"> </w:t>
      </w:r>
    </w:p>
    <w:p w14:paraId="6D68583D" w14:textId="0AA9C491" w:rsidR="008D7D3D" w:rsidRPr="00E86F47" w:rsidRDefault="008D7D3D" w:rsidP="008645C1">
      <w:pPr>
        <w:spacing w:line="240" w:lineRule="auto"/>
        <w:jc w:val="both"/>
        <w:rPr>
          <w:rFonts w:ascii="Arial" w:hAnsi="Arial" w:cs="Arial"/>
        </w:rPr>
      </w:pPr>
      <w:r w:rsidRPr="00E86F47">
        <w:rPr>
          <w:rFonts w:ascii="Arial" w:hAnsi="Arial" w:cs="Arial"/>
        </w:rPr>
        <w:t>na podstawie</w:t>
      </w:r>
      <w:r w:rsidRPr="00E86F47">
        <w:rPr>
          <w:rFonts w:ascii="Arial" w:hAnsi="Arial" w:cs="Arial"/>
          <w:b/>
          <w:bCs/>
        </w:rPr>
        <w:t xml:space="preserve"> </w:t>
      </w:r>
      <w:r w:rsidRPr="00E86F47">
        <w:rPr>
          <w:rFonts w:ascii="Arial" w:hAnsi="Arial" w:cs="Arial"/>
        </w:rPr>
        <w:t xml:space="preserve">art. 284 </w:t>
      </w:r>
      <w:r w:rsidRPr="00E86F47">
        <w:rPr>
          <w:rFonts w:ascii="Arial" w:hAnsi="Arial" w:cs="Arial"/>
          <w:bCs/>
        </w:rPr>
        <w:t>ustawy z dnia 11 września 2019 r. Prawo zamówień publicznych, zwaną dalej ustawą PZP,</w:t>
      </w:r>
      <w:r w:rsidRPr="00E86F47">
        <w:rPr>
          <w:rFonts w:ascii="Arial" w:hAnsi="Arial" w:cs="Arial"/>
        </w:rPr>
        <w:t xml:space="preserve"> </w:t>
      </w:r>
      <w:r w:rsidRPr="00E86F47">
        <w:rPr>
          <w:rFonts w:ascii="Arial" w:hAnsi="Arial" w:cs="Arial"/>
          <w:lang w:eastAsia="pl-PL"/>
        </w:rPr>
        <w:t>przedstawia poniżej treść wniosków o wyjaśnienie treści SWZ wraz z wyjaśnieniami</w:t>
      </w:r>
      <w:r w:rsidR="00957A29" w:rsidRPr="00E86F47">
        <w:rPr>
          <w:rFonts w:ascii="Arial" w:hAnsi="Arial" w:cs="Arial"/>
          <w:lang w:eastAsia="pl-PL"/>
        </w:rPr>
        <w:t xml:space="preserve"> Zamawiającego</w:t>
      </w:r>
      <w:r w:rsidRPr="00E86F47">
        <w:rPr>
          <w:rFonts w:ascii="Arial" w:hAnsi="Arial" w:cs="Arial"/>
          <w:lang w:eastAsia="pl-PL"/>
        </w:rPr>
        <w:t>:</w:t>
      </w:r>
    </w:p>
    <w:p w14:paraId="1DA77B61" w14:textId="0C4DDAA7" w:rsidR="008D7D3D" w:rsidRPr="00957A29" w:rsidRDefault="008D7D3D" w:rsidP="008645C1">
      <w:pPr>
        <w:pStyle w:val="Tekstpodstawowy"/>
        <w:spacing w:line="240" w:lineRule="auto"/>
        <w:rPr>
          <w:rFonts w:ascii="Arial" w:hAnsi="Arial" w:cs="Arial"/>
          <w:b/>
          <w:bCs/>
          <w:lang w:eastAsia="pl-PL"/>
        </w:rPr>
      </w:pPr>
      <w:r w:rsidRPr="00957A29">
        <w:rPr>
          <w:rFonts w:ascii="Arial" w:hAnsi="Arial" w:cs="Arial"/>
          <w:b/>
          <w:bCs/>
          <w:lang w:eastAsia="pl-PL"/>
        </w:rPr>
        <w:t>Wniosek nr 1:</w:t>
      </w:r>
    </w:p>
    <w:p w14:paraId="611A9F10" w14:textId="379532BC" w:rsidR="00C40905" w:rsidRPr="00154FA5" w:rsidRDefault="002C4E21" w:rsidP="008645C1">
      <w:pPr>
        <w:pStyle w:val="Tekstpodstawowy"/>
        <w:spacing w:line="240" w:lineRule="auto"/>
        <w:jc w:val="both"/>
        <w:rPr>
          <w:rFonts w:ascii="Arial" w:hAnsi="Arial" w:cs="Arial"/>
        </w:rPr>
      </w:pPr>
      <w:r w:rsidRPr="00154FA5">
        <w:rPr>
          <w:rFonts w:ascii="Arial" w:hAnsi="Arial" w:cs="Arial"/>
        </w:rPr>
        <w:t>„W Państwa wymogach formalnych istnieje wymóg podania certyfikatu oraz szczegółów z nim związanych w przypadku licznych przedmiotów. Jak do tej pory ustaliliśmy, w znacznej mierze Państwa zapotrzebowanie asortymentowe bazuje na konkretnym producencie i jego katalogu. By móc złożyć ofertę niestety musielibyśmy pierwotnie nabyć przedmioty z zamówienia, gdyż certyfikaty wystawiane są jedynie na żądanie nabywcy do faktury zakupowej - informację tę potwierdzaliśmy u producenta. Wymóg by szczegółowy opis certyfikatu przedstawiać już na etapie samego ofertowania niestety znacząco ogranicza nam, a także wszystkim innym firmom - oprócz samego producenta - udział w postępowaniu. W sposób jednoznaczny wymóg ten ogranicza zasadę konkurencyjności jaka jest fundamentem zamówień dokonywanych w oparciu o postępowania publiczne. Pragniemy zaproponować, by na etapie składania oferty ograniczyć informację w formularzu do informacji "posiada/nie posiada" a weryfikację certyfikatów przenieść na czas protokołów końcowych. Po zastosowaniu zmiany w zapisach SWZ oraz formularzu oferty znacząco poprawi się możliwość wzięcia udziału w postępowaniu licznym podmiotom i oferentom.</w:t>
      </w:r>
      <w:r w:rsidR="00C40905" w:rsidRPr="00154FA5">
        <w:rPr>
          <w:rFonts w:ascii="Arial" w:hAnsi="Arial" w:cs="Arial"/>
        </w:rPr>
        <w:t>.</w:t>
      </w:r>
      <w:r w:rsidR="00957A29" w:rsidRPr="00154FA5">
        <w:rPr>
          <w:rFonts w:ascii="Arial" w:hAnsi="Arial" w:cs="Arial"/>
        </w:rPr>
        <w:t>”</w:t>
      </w:r>
    </w:p>
    <w:p w14:paraId="45DB7213" w14:textId="3EE7E3CA" w:rsidR="008D7D3D" w:rsidRPr="00957A29" w:rsidRDefault="008D7D3D" w:rsidP="008D7D3D">
      <w:pPr>
        <w:pStyle w:val="Tekstpodstawowy"/>
        <w:rPr>
          <w:rFonts w:ascii="Arial" w:hAnsi="Arial" w:cs="Arial"/>
          <w:b/>
          <w:bCs/>
          <w:color w:val="FF0000"/>
          <w:lang w:eastAsia="pl-PL"/>
        </w:rPr>
      </w:pPr>
      <w:r w:rsidRPr="00957A29">
        <w:rPr>
          <w:rFonts w:ascii="Arial" w:hAnsi="Arial" w:cs="Arial"/>
          <w:b/>
          <w:bCs/>
          <w:lang w:eastAsia="pl-PL"/>
        </w:rPr>
        <w:t xml:space="preserve">Wyjaśnienie </w:t>
      </w:r>
      <w:r w:rsidR="00B42DEB" w:rsidRPr="00957A29">
        <w:rPr>
          <w:rFonts w:ascii="Arial" w:hAnsi="Arial" w:cs="Arial"/>
          <w:b/>
          <w:bCs/>
          <w:lang w:eastAsia="pl-PL"/>
        </w:rPr>
        <w:t>do wniosku Nr 1</w:t>
      </w:r>
    </w:p>
    <w:p w14:paraId="40CC230D" w14:textId="4468218C" w:rsidR="00154FA5" w:rsidRPr="007677C6" w:rsidRDefault="008F0107" w:rsidP="00154FA5">
      <w:pPr>
        <w:spacing w:after="0" w:line="276" w:lineRule="auto"/>
        <w:ind w:firstLine="567"/>
        <w:jc w:val="both"/>
        <w:rPr>
          <w:rFonts w:ascii="Arial" w:hAnsi="Arial" w:cs="Arial"/>
          <w:bCs/>
        </w:rPr>
      </w:pPr>
      <w:r w:rsidRPr="008F0107">
        <w:rPr>
          <w:rFonts w:ascii="Arial" w:hAnsi="Arial" w:cs="Arial"/>
        </w:rPr>
        <w:t xml:space="preserve">Zamawiający podtrzymuje zapis SWZ jednocześnie informując, </w:t>
      </w:r>
      <w:r w:rsidR="006937AE" w:rsidRPr="008F0107">
        <w:rPr>
          <w:rFonts w:ascii="Arial" w:hAnsi="Arial" w:cs="Arial"/>
          <w:lang w:eastAsia="pl-PL"/>
        </w:rPr>
        <w:t xml:space="preserve">że </w:t>
      </w:r>
      <w:r w:rsidR="00154FA5" w:rsidRPr="008F0107">
        <w:rPr>
          <w:rFonts w:ascii="Arial" w:hAnsi="Arial" w:cs="Arial"/>
        </w:rPr>
        <w:t>w pkt</w:t>
      </w:r>
      <w:r w:rsidR="00154FA5" w:rsidRPr="007677C6">
        <w:rPr>
          <w:rFonts w:ascii="Arial" w:hAnsi="Arial" w:cs="Arial"/>
        </w:rPr>
        <w:t xml:space="preserve"> IV SWZ „Opis Przedmiotu Zamówienia” ppkt 4 zawarto zapis, cyt. </w:t>
      </w:r>
      <w:r w:rsidR="00154FA5" w:rsidRPr="007677C6">
        <w:rPr>
          <w:rFonts w:ascii="Arial" w:hAnsi="Arial" w:cs="Arial"/>
          <w:b/>
          <w:bCs/>
        </w:rPr>
        <w:t>„</w:t>
      </w:r>
      <w:r w:rsidR="00154FA5" w:rsidRPr="007677C6">
        <w:rPr>
          <w:rFonts w:ascii="Arial" w:hAnsi="Arial" w:cs="Arial"/>
        </w:rPr>
        <w:t xml:space="preserve">Zabawki i pomoce dydaktyczne stanowiące zakres przedmiotowy powyższego zadania </w:t>
      </w:r>
      <w:r w:rsidR="00154FA5" w:rsidRPr="007677C6">
        <w:rPr>
          <w:rFonts w:ascii="Arial" w:hAnsi="Arial" w:cs="Arial"/>
          <w:b/>
          <w:bCs/>
          <w:u w:val="single"/>
        </w:rPr>
        <w:t>winny spełniać wymagania bezpieczeństwa i higieny oraz posiadać oznakowanie CE</w:t>
      </w:r>
      <w:r w:rsidR="00154FA5" w:rsidRPr="007677C6">
        <w:rPr>
          <w:rFonts w:ascii="Arial" w:hAnsi="Arial" w:cs="Arial"/>
        </w:rPr>
        <w:t xml:space="preserve"> stosownie do brzmienia § 2 pkt. 17 Rozporządzenia </w:t>
      </w:r>
      <w:r w:rsidR="00154FA5" w:rsidRPr="007677C6">
        <w:rPr>
          <w:rFonts w:ascii="Arial" w:hAnsi="Arial" w:cs="Arial"/>
        </w:rPr>
        <w:lastRenderedPageBreak/>
        <w:t xml:space="preserve">Ministra Pracy i Polityki Społecznej z dnia 10 lipca 2014 r. (Dz. U. z 2019 r. poz. 72), w sprawie wymagań lokalowych i sanitarnych jakie musi spełniać lokal, w którym ma być prowadzony żłobek lub klub dziecięcy, natomiast w pkt 7, zawarto zapis, cyt. „Wyposażenie stanowiące zakres przedmiotowy powyższego zadania powinno  </w:t>
      </w:r>
      <w:r w:rsidR="00154FA5" w:rsidRPr="007677C6">
        <w:rPr>
          <w:rFonts w:ascii="Arial" w:hAnsi="Arial" w:cs="Arial"/>
          <w:b/>
          <w:bCs/>
          <w:u w:val="single"/>
        </w:rPr>
        <w:t>posiadać odpowiednie atesty i certyfikaty</w:t>
      </w:r>
      <w:r w:rsidR="00154FA5" w:rsidRPr="007677C6">
        <w:rPr>
          <w:rFonts w:ascii="Arial" w:hAnsi="Arial" w:cs="Arial"/>
        </w:rPr>
        <w:t xml:space="preserve"> stosownie do brzmienia § 2 pkt. 16 Rozporządzenia Ministra Pracy i Polityki Społecznej z dnia 10 lipca 2014 r. (Dz. U. z 2019 r. poz. 72), w sprawie wymagań lokalowych i sanitarnych jakie musi spełniać lokal, w którym ma być prowadzony żłobek lub klub dziecięcy.”</w:t>
      </w:r>
    </w:p>
    <w:p w14:paraId="726985CF" w14:textId="3F5AF610" w:rsidR="00154FA5" w:rsidRDefault="00154FA5" w:rsidP="00154FA5">
      <w:pPr>
        <w:spacing w:after="0" w:line="276" w:lineRule="auto"/>
        <w:ind w:firstLine="567"/>
        <w:jc w:val="both"/>
        <w:rPr>
          <w:rFonts w:ascii="Arial" w:hAnsi="Arial" w:cs="Arial"/>
        </w:rPr>
      </w:pPr>
      <w:r w:rsidRPr="007677C6">
        <w:rPr>
          <w:rFonts w:ascii="Arial" w:hAnsi="Arial" w:cs="Arial"/>
        </w:rPr>
        <w:t xml:space="preserve">Z przywołanych przepisów prawa wynika, że Zamawiający </w:t>
      </w:r>
      <w:r w:rsidRPr="005B7561">
        <w:rPr>
          <w:rFonts w:ascii="Arial" w:hAnsi="Arial" w:cs="Arial"/>
          <w:u w:val="single"/>
        </w:rPr>
        <w:t>już na etapie oceny ofert musi mieć możliwość zweryfikowania, czy przedmiot zamówienia jest w zgodności z opisem przedmiotu zamówienia, a to jest możliwe poprzez wpisanie na etapie ofertowania zarówno nr katalogowego produktu, jak również dokumentów na poparcie posiadania odpowiednich certyfikatów/atestów/deklaracji zgodności.</w:t>
      </w:r>
      <w:r>
        <w:rPr>
          <w:rFonts w:ascii="Arial" w:hAnsi="Arial" w:cs="Arial"/>
        </w:rPr>
        <w:t xml:space="preserve"> Uniemożliwienie Zamawiającemu wykonania tych czynności może skutkować tym, że Wykonawca zaoferuje przedmiot zamówienia niezgodny z jego wymaganiami, a weryfikacja zgodności z przedmiotem zamówienia zostanie przesunięta na etap po podpisaniu umowy. </w:t>
      </w:r>
    </w:p>
    <w:p w14:paraId="20BCFC3E" w14:textId="3858CFCE" w:rsidR="00FF3EA3" w:rsidRDefault="00FF3EA3" w:rsidP="00154FA5">
      <w:pPr>
        <w:spacing w:after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Podkreślenia wymaga fakt, że Ustawodawca przewidział w art. </w:t>
      </w:r>
      <w:r w:rsidR="00DC520C">
        <w:rPr>
          <w:rFonts w:ascii="Arial" w:hAnsi="Arial" w:cs="Arial"/>
        </w:rPr>
        <w:t xml:space="preserve">105 -106 ustawy PZP możliwość żądania przedmiotowych środków dowodowych wraz z ofertą, a to oznacza, że </w:t>
      </w:r>
      <w:r w:rsidR="008645C1">
        <w:rPr>
          <w:rFonts w:ascii="Arial" w:hAnsi="Arial" w:cs="Arial"/>
        </w:rPr>
        <w:t xml:space="preserve">Wykonawca </w:t>
      </w:r>
      <w:r w:rsidR="00DC520C">
        <w:rPr>
          <w:rFonts w:ascii="Arial" w:hAnsi="Arial" w:cs="Arial"/>
        </w:rPr>
        <w:t xml:space="preserve">w momencie </w:t>
      </w:r>
      <w:r w:rsidR="008645C1">
        <w:rPr>
          <w:rFonts w:ascii="Arial" w:hAnsi="Arial" w:cs="Arial"/>
        </w:rPr>
        <w:t>składania oferty winien być w posiadaniu tych środków.</w:t>
      </w:r>
    </w:p>
    <w:p w14:paraId="6E195242" w14:textId="1E7FB864" w:rsidR="00154FA5" w:rsidRPr="00E86F47" w:rsidRDefault="00154FA5" w:rsidP="005B7561">
      <w:pPr>
        <w:spacing w:after="0" w:line="240" w:lineRule="auto"/>
        <w:ind w:firstLine="567"/>
        <w:jc w:val="both"/>
        <w:rPr>
          <w:rFonts w:ascii="Arial" w:hAnsi="Arial" w:cs="Arial"/>
          <w:iCs/>
          <w:szCs w:val="24"/>
        </w:rPr>
      </w:pPr>
      <w:r w:rsidRPr="007E0F8B">
        <w:rPr>
          <w:rFonts w:ascii="Arial" w:hAnsi="Arial" w:cs="Arial"/>
        </w:rPr>
        <w:t xml:space="preserve">Zamawiający pragnie odnieść się także do zarzutu, że, cyt. (..) „w znacznej mierze Państwa zapotrzebowanie asortymentowe bazuje na konkretnym producencie i jego katalogu”. Zamawiający </w:t>
      </w:r>
      <w:r w:rsidR="007E0F8B" w:rsidRPr="007E0F8B">
        <w:rPr>
          <w:rFonts w:ascii="Arial" w:hAnsi="Arial" w:cs="Arial"/>
        </w:rPr>
        <w:t xml:space="preserve">mając na uwadze </w:t>
      </w:r>
      <w:r w:rsidR="00672E21">
        <w:rPr>
          <w:rFonts w:ascii="Arial" w:hAnsi="Arial" w:cs="Arial"/>
        </w:rPr>
        <w:t xml:space="preserve">kardynalne zasady wynikające z ustawy PZP, tj. </w:t>
      </w:r>
      <w:r w:rsidR="007E0F8B" w:rsidRPr="007E0F8B">
        <w:rPr>
          <w:rFonts w:ascii="Arial" w:hAnsi="Arial" w:cs="Arial"/>
        </w:rPr>
        <w:t>przejrzystoś</w:t>
      </w:r>
      <w:r w:rsidR="00672E21">
        <w:rPr>
          <w:rFonts w:ascii="Arial" w:hAnsi="Arial" w:cs="Arial"/>
        </w:rPr>
        <w:t>ć</w:t>
      </w:r>
      <w:r w:rsidR="007E0F8B" w:rsidRPr="007E0F8B">
        <w:rPr>
          <w:rFonts w:ascii="Arial" w:hAnsi="Arial" w:cs="Arial"/>
        </w:rPr>
        <w:t>, równe traktowani</w:t>
      </w:r>
      <w:r w:rsidR="00672E21">
        <w:rPr>
          <w:rFonts w:ascii="Arial" w:hAnsi="Arial" w:cs="Arial"/>
        </w:rPr>
        <w:t>e</w:t>
      </w:r>
      <w:r w:rsidR="007E0F8B" w:rsidRPr="007E0F8B">
        <w:rPr>
          <w:rFonts w:ascii="Arial" w:hAnsi="Arial" w:cs="Arial"/>
        </w:rPr>
        <w:t xml:space="preserve"> wykonawców oraz zachowani</w:t>
      </w:r>
      <w:r w:rsidR="00672E21">
        <w:rPr>
          <w:rFonts w:ascii="Arial" w:hAnsi="Arial" w:cs="Arial"/>
        </w:rPr>
        <w:t>e</w:t>
      </w:r>
      <w:r w:rsidR="007E0F8B" w:rsidRPr="007E0F8B">
        <w:rPr>
          <w:rFonts w:ascii="Arial" w:hAnsi="Arial" w:cs="Arial"/>
        </w:rPr>
        <w:t xml:space="preserve"> uczciwej konkurencji, </w:t>
      </w:r>
      <w:r w:rsidRPr="007E0F8B">
        <w:rPr>
          <w:rFonts w:ascii="Arial" w:hAnsi="Arial" w:cs="Arial"/>
        </w:rPr>
        <w:t xml:space="preserve">w Załączniku Nr 4 „Opis Przedmiotu Zamówienia na Zadanie Nr 1 i 2”, określił, że w tabeli zostały podane </w:t>
      </w:r>
      <w:r w:rsidRPr="007E0F8B">
        <w:rPr>
          <w:rFonts w:ascii="Arial" w:hAnsi="Arial" w:cs="Arial"/>
          <w:b/>
          <w:bCs/>
        </w:rPr>
        <w:t>minimalne parametry techniczne i wymiary zabawek/pomocy dydaktycznych/wyposażenia</w:t>
      </w:r>
      <w:r w:rsidR="00A413B0" w:rsidRPr="007E0F8B">
        <w:rPr>
          <w:rFonts w:ascii="Arial" w:hAnsi="Arial" w:cs="Arial"/>
          <w:b/>
          <w:bCs/>
        </w:rPr>
        <w:t xml:space="preserve"> a zdjęcie </w:t>
      </w:r>
      <w:r w:rsidRPr="007E0F8B">
        <w:rPr>
          <w:rFonts w:ascii="Arial" w:hAnsi="Arial" w:cs="Arial"/>
        </w:rPr>
        <w:t xml:space="preserve"> </w:t>
      </w:r>
      <w:r w:rsidR="007E0F8B" w:rsidRPr="007E0F8B">
        <w:rPr>
          <w:rFonts w:ascii="Arial" w:hAnsi="Arial" w:cs="Arial"/>
          <w:b/>
          <w:bCs/>
        </w:rPr>
        <w:t>w tabeli jest tylko rysunkiem poglądowym.</w:t>
      </w:r>
      <w:r w:rsidR="007E0F8B" w:rsidRPr="007E0F8B">
        <w:rPr>
          <w:rFonts w:ascii="Arial" w:hAnsi="Arial" w:cs="Arial"/>
        </w:rPr>
        <w:t xml:space="preserve"> </w:t>
      </w:r>
      <w:r w:rsidRPr="007E0F8B">
        <w:rPr>
          <w:rFonts w:ascii="Arial" w:hAnsi="Arial" w:cs="Arial"/>
        </w:rPr>
        <w:t xml:space="preserve"> </w:t>
      </w:r>
      <w:r w:rsidR="007E0F8B" w:rsidRPr="007E0F8B">
        <w:rPr>
          <w:rFonts w:ascii="Arial" w:hAnsi="Arial" w:cs="Arial"/>
        </w:rPr>
        <w:t xml:space="preserve">Oznacza to, że Wykonawca może zaoferować asortyment innych producentów. Ponadto zgodnie z zapisem w pkt IV </w:t>
      </w:r>
      <w:r w:rsidR="007E0F8B">
        <w:rPr>
          <w:rFonts w:ascii="Arial" w:hAnsi="Arial" w:cs="Arial"/>
        </w:rPr>
        <w:t xml:space="preserve">ppkt 11 </w:t>
      </w:r>
      <w:r w:rsidR="007E0F8B" w:rsidRPr="007E0F8B">
        <w:rPr>
          <w:rFonts w:ascii="Arial" w:hAnsi="Arial" w:cs="Arial"/>
        </w:rPr>
        <w:t xml:space="preserve">SWZ „Opis Przedmiotu Zamówienia”, Zamawiający </w:t>
      </w:r>
      <w:r w:rsidR="007E0F8B" w:rsidRPr="007E0F8B">
        <w:rPr>
          <w:rFonts w:ascii="Arial" w:hAnsi="Arial" w:cs="Arial"/>
          <w:iCs/>
          <w:szCs w:val="24"/>
        </w:rPr>
        <w:t>dopu</w:t>
      </w:r>
      <w:r w:rsidR="007E0F8B">
        <w:rPr>
          <w:rFonts w:ascii="Arial" w:hAnsi="Arial" w:cs="Arial"/>
          <w:iCs/>
          <w:szCs w:val="24"/>
        </w:rPr>
        <w:t>ścił także</w:t>
      </w:r>
      <w:r w:rsidR="007E0F8B" w:rsidRPr="007E0F8B">
        <w:rPr>
          <w:rFonts w:ascii="Arial" w:hAnsi="Arial" w:cs="Arial"/>
          <w:iCs/>
          <w:szCs w:val="24"/>
        </w:rPr>
        <w:t xml:space="preserve"> rozwiązania równoważne opisywanym pod warunkiem, że Wykonawca udowodni w ofercie, w szczególności za pomocą przedmiotowych środków dowodowych, o których mowa w art. 104-107</w:t>
      </w:r>
      <w:r w:rsidR="007E0F8B">
        <w:rPr>
          <w:rFonts w:ascii="Arial" w:hAnsi="Arial" w:cs="Arial"/>
          <w:iCs/>
          <w:szCs w:val="24"/>
        </w:rPr>
        <w:t xml:space="preserve"> ustawy PZP</w:t>
      </w:r>
      <w:r w:rsidR="007E0F8B" w:rsidRPr="007E0F8B">
        <w:rPr>
          <w:rFonts w:ascii="Arial" w:hAnsi="Arial" w:cs="Arial"/>
          <w:iCs/>
          <w:szCs w:val="24"/>
        </w:rPr>
        <w:t>, że proponowane rozwiązania w równoważnym stopniu spełniają wymagania określone w opisie przedmiotu zamówienia.</w:t>
      </w:r>
    </w:p>
    <w:p w14:paraId="13DC60D3" w14:textId="77777777" w:rsidR="008645C1" w:rsidRDefault="008645C1" w:rsidP="008D7D3D">
      <w:pPr>
        <w:pStyle w:val="Tekstpodstawowy"/>
        <w:rPr>
          <w:rFonts w:ascii="Arial" w:hAnsi="Arial" w:cs="Arial"/>
          <w:b/>
          <w:bCs/>
          <w:lang w:eastAsia="pl-PL"/>
        </w:rPr>
      </w:pPr>
    </w:p>
    <w:p w14:paraId="3A9863BA" w14:textId="061FFA92" w:rsidR="00C40905" w:rsidRPr="00957A29" w:rsidRDefault="00C40905" w:rsidP="008D7D3D">
      <w:pPr>
        <w:pStyle w:val="Tekstpodstawowy"/>
        <w:rPr>
          <w:rFonts w:ascii="Arial" w:hAnsi="Arial" w:cs="Arial"/>
          <w:b/>
          <w:bCs/>
          <w:lang w:eastAsia="pl-PL"/>
        </w:rPr>
      </w:pPr>
      <w:r w:rsidRPr="00957A29">
        <w:rPr>
          <w:rFonts w:ascii="Arial" w:hAnsi="Arial" w:cs="Arial"/>
          <w:b/>
          <w:bCs/>
          <w:lang w:eastAsia="pl-PL"/>
        </w:rPr>
        <w:t>Wniosek Nr 2</w:t>
      </w:r>
    </w:p>
    <w:p w14:paraId="214AB020" w14:textId="77777777" w:rsidR="00F9023A" w:rsidRDefault="00C40905" w:rsidP="00957A29">
      <w:pPr>
        <w:pStyle w:val="Tekstpodstawowy"/>
        <w:jc w:val="both"/>
        <w:rPr>
          <w:rFonts w:ascii="Arial" w:hAnsi="Arial" w:cs="Arial"/>
        </w:rPr>
      </w:pPr>
      <w:r w:rsidRPr="00253106">
        <w:rPr>
          <w:rFonts w:ascii="Arial" w:hAnsi="Arial" w:cs="Arial"/>
        </w:rPr>
        <w:t>„</w:t>
      </w:r>
      <w:r w:rsidR="002C4E21">
        <w:rPr>
          <w:rFonts w:ascii="Arial" w:hAnsi="Arial" w:cs="Arial"/>
        </w:rPr>
        <w:t>W związku z chęcią przystąpienia do ogłoszonego postępowania, oraz Pa</w:t>
      </w:r>
      <w:r w:rsidR="00F9023A">
        <w:rPr>
          <w:rFonts w:ascii="Arial" w:hAnsi="Arial" w:cs="Arial"/>
        </w:rPr>
        <w:t>ń</w:t>
      </w:r>
      <w:r w:rsidR="002C4E21">
        <w:rPr>
          <w:rFonts w:ascii="Arial" w:hAnsi="Arial" w:cs="Arial"/>
        </w:rPr>
        <w:t xml:space="preserve">stwa wymogami dotyczącymi podania: </w:t>
      </w:r>
    </w:p>
    <w:p w14:paraId="75E4D0B3" w14:textId="4B836B62" w:rsidR="00C40905" w:rsidRPr="00253106" w:rsidRDefault="002C4E21" w:rsidP="00957A29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Nr certyfikatu/deklaracji</w:t>
      </w:r>
      <w:r w:rsidR="00F9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zgodności/atestu  (jeżeli dotyczy zgodnie z obowiązującymi przepisami prawa) wraz z datą obowiązywania) Informujemy iż większość produktów w pakiecie pierwszym nie wymagają posiadania żadnych certyfikatów, jedynie oznakowania CE (dopuszczenia do obrotu na rynku), na co nie ma możliwości podać daty obowiązywania. W przypadku pozostałych produktów żaden z producentów nie przekazuje certyfikatów </w:t>
      </w:r>
      <w:r w:rsidR="00F9023A">
        <w:rPr>
          <w:rFonts w:ascii="Arial" w:hAnsi="Arial" w:cs="Arial"/>
        </w:rPr>
        <w:t>przed realizacją zamówienia. Brak dostarczenia takich certyfikatów skutkuje odmową podpisania protokołu odbioru. W związku z powyższym oraz zachowaniem zasady uczciwej konkurenckości (umożliwienie do przystąpienia do właściwego postępowania nie tylko producentom) Prosimy o wykreślenie kolumny z wymogami certyfikatów i zastąpienie ją kolumną: zgodność z wymogami SIWIZ, jednocześnie zwracamy uwagę iż, wymóg podania producenta i nr katalogowego jest jednoznaczny z faktem iż oferent musi dostarczyć zaproponowany produkt a wraz z nim właściwy certyfikat, o ile jest on wymagany.</w:t>
      </w:r>
      <w:r w:rsidR="00C40905" w:rsidRPr="00253106">
        <w:rPr>
          <w:rFonts w:ascii="Arial" w:hAnsi="Arial" w:cs="Arial"/>
        </w:rPr>
        <w:t>”</w:t>
      </w:r>
    </w:p>
    <w:p w14:paraId="7DD1248F" w14:textId="31AC6214" w:rsidR="00C40905" w:rsidRPr="00957A29" w:rsidRDefault="00C40905" w:rsidP="00C40905">
      <w:pPr>
        <w:pStyle w:val="Tekstpodstawowy"/>
        <w:rPr>
          <w:rFonts w:ascii="Arial" w:hAnsi="Arial" w:cs="Arial"/>
          <w:b/>
          <w:bCs/>
          <w:lang w:eastAsia="pl-PL"/>
        </w:rPr>
      </w:pPr>
      <w:r w:rsidRPr="00957A29">
        <w:rPr>
          <w:rFonts w:ascii="Arial" w:hAnsi="Arial" w:cs="Arial"/>
          <w:b/>
          <w:bCs/>
          <w:lang w:eastAsia="pl-PL"/>
        </w:rPr>
        <w:lastRenderedPageBreak/>
        <w:t>Wyjaśnienie do wniosku Nr 2</w:t>
      </w:r>
    </w:p>
    <w:p w14:paraId="571C0AB1" w14:textId="4E04A9F6" w:rsidR="007677C6" w:rsidRDefault="008F0107" w:rsidP="007677C6">
      <w:pPr>
        <w:spacing w:after="0" w:line="276" w:lineRule="auto"/>
        <w:jc w:val="both"/>
        <w:rPr>
          <w:rFonts w:ascii="Arial" w:hAnsi="Arial" w:cs="Arial"/>
        </w:rPr>
      </w:pPr>
      <w:r w:rsidRPr="008F0107">
        <w:rPr>
          <w:rFonts w:ascii="Arial" w:hAnsi="Arial" w:cs="Arial"/>
        </w:rPr>
        <w:t xml:space="preserve">Zamawiający podtrzymuje zapis SWZ jednocześnie informując, </w:t>
      </w:r>
      <w:r w:rsidRPr="008F0107">
        <w:rPr>
          <w:rFonts w:ascii="Arial" w:hAnsi="Arial" w:cs="Arial"/>
          <w:lang w:eastAsia="pl-PL"/>
        </w:rPr>
        <w:t>że</w:t>
      </w:r>
      <w:r w:rsidRPr="007677C6">
        <w:rPr>
          <w:rFonts w:ascii="Arial" w:hAnsi="Arial" w:cs="Arial"/>
          <w:lang w:eastAsia="pl-PL"/>
        </w:rPr>
        <w:t xml:space="preserve"> </w:t>
      </w:r>
      <w:r w:rsidR="001E68AD" w:rsidRPr="007677C6">
        <w:rPr>
          <w:rFonts w:ascii="Arial" w:hAnsi="Arial" w:cs="Arial"/>
          <w:lang w:eastAsia="pl-PL"/>
        </w:rPr>
        <w:t>zapis w pkt IV formularza ofertowego w tabeli w kolumnie 5 o treści „</w:t>
      </w:r>
      <w:r w:rsidR="001E68AD" w:rsidRPr="007677C6">
        <w:rPr>
          <w:rFonts w:ascii="Arial" w:hAnsi="Arial" w:cs="Arial"/>
        </w:rPr>
        <w:t>Nr certyfikatu/deklaracji zgodności/atestu (jeżeli dotyczy zgodnie z obowiązującymi przepisami prawa) wraz z datą obowiązywania</w:t>
      </w:r>
      <w:r w:rsidR="00D46467" w:rsidRPr="007677C6">
        <w:rPr>
          <w:rFonts w:ascii="Arial" w:hAnsi="Arial" w:cs="Arial"/>
        </w:rPr>
        <w:t>”</w:t>
      </w:r>
      <w:r w:rsidR="001E68AD" w:rsidRPr="007677C6">
        <w:rPr>
          <w:rFonts w:ascii="Arial" w:hAnsi="Arial" w:cs="Arial"/>
        </w:rPr>
        <w:t xml:space="preserve"> oznacza, iż Wykonawca winien uzupełnić tą kolumnę stosownie do </w:t>
      </w:r>
      <w:r w:rsidR="00BC7945" w:rsidRPr="007677C6">
        <w:rPr>
          <w:rFonts w:ascii="Arial" w:hAnsi="Arial" w:cs="Arial"/>
        </w:rPr>
        <w:t xml:space="preserve">wymagań prawnych dotyczących zaoferowanego przedmiotu. </w:t>
      </w:r>
      <w:r w:rsidR="00D46467" w:rsidRPr="007677C6">
        <w:rPr>
          <w:rFonts w:ascii="Arial" w:hAnsi="Arial" w:cs="Arial"/>
        </w:rPr>
        <w:t>Intencją Zamawiającego było nakreślenie  w sposób ogólny</w:t>
      </w:r>
      <w:r w:rsidR="007677C6" w:rsidRPr="007677C6">
        <w:rPr>
          <w:rFonts w:ascii="Arial" w:hAnsi="Arial" w:cs="Arial"/>
        </w:rPr>
        <w:t>,</w:t>
      </w:r>
      <w:r w:rsidR="00D46467" w:rsidRPr="007677C6">
        <w:rPr>
          <w:rFonts w:ascii="Arial" w:hAnsi="Arial" w:cs="Arial"/>
        </w:rPr>
        <w:t xml:space="preserve"> </w:t>
      </w:r>
      <w:r w:rsidR="001A313F" w:rsidRPr="007677C6">
        <w:rPr>
          <w:rFonts w:ascii="Arial" w:hAnsi="Arial" w:cs="Arial"/>
        </w:rPr>
        <w:t xml:space="preserve">jakie dokumenty mogą stanowić podstawę do zweryfikowania czy dany przedmiot spełnia wymagania określone </w:t>
      </w:r>
      <w:r w:rsidR="007677C6" w:rsidRPr="007677C6">
        <w:rPr>
          <w:rFonts w:ascii="Arial" w:hAnsi="Arial" w:cs="Arial"/>
        </w:rPr>
        <w:t xml:space="preserve">dokumentami zamówienia. Oczywistą rzeczą jest, że okres obowiązywania dotyczy tylko certyfikatów i w zakresie przedmiotów, dla których wymagane są certyfikaty, należy ją uzupełnić. </w:t>
      </w:r>
    </w:p>
    <w:p w14:paraId="7B79C971" w14:textId="5FE217A2" w:rsidR="00D46467" w:rsidRPr="007677C6" w:rsidRDefault="007677C6" w:rsidP="007677C6">
      <w:pPr>
        <w:spacing w:after="0" w:line="276" w:lineRule="auto"/>
        <w:ind w:firstLine="567"/>
        <w:jc w:val="both"/>
        <w:rPr>
          <w:rFonts w:ascii="Arial" w:hAnsi="Arial" w:cs="Arial"/>
          <w:bCs/>
        </w:rPr>
      </w:pPr>
      <w:r w:rsidRPr="007677C6">
        <w:rPr>
          <w:rFonts w:ascii="Arial" w:hAnsi="Arial" w:cs="Arial"/>
        </w:rPr>
        <w:t>Z</w:t>
      </w:r>
      <w:r w:rsidR="00BC7945" w:rsidRPr="007677C6">
        <w:rPr>
          <w:rFonts w:ascii="Arial" w:hAnsi="Arial" w:cs="Arial"/>
        </w:rPr>
        <w:t xml:space="preserve">amawiający </w:t>
      </w:r>
      <w:r w:rsidR="00032593">
        <w:rPr>
          <w:rFonts w:ascii="Arial" w:hAnsi="Arial" w:cs="Arial"/>
        </w:rPr>
        <w:t>pragnie podkreślić</w:t>
      </w:r>
      <w:r w:rsidR="00BC7945" w:rsidRPr="007677C6">
        <w:rPr>
          <w:rFonts w:ascii="Arial" w:hAnsi="Arial" w:cs="Arial"/>
        </w:rPr>
        <w:t xml:space="preserve">, że w pkt </w:t>
      </w:r>
      <w:r w:rsidR="00D46467" w:rsidRPr="007677C6">
        <w:rPr>
          <w:rFonts w:ascii="Arial" w:hAnsi="Arial" w:cs="Arial"/>
        </w:rPr>
        <w:t xml:space="preserve">IV </w:t>
      </w:r>
      <w:r w:rsidR="00BC7945" w:rsidRPr="007677C6">
        <w:rPr>
          <w:rFonts w:ascii="Arial" w:hAnsi="Arial" w:cs="Arial"/>
        </w:rPr>
        <w:t>SWZ</w:t>
      </w:r>
      <w:r w:rsidR="00D46467" w:rsidRPr="007677C6">
        <w:rPr>
          <w:rFonts w:ascii="Arial" w:hAnsi="Arial" w:cs="Arial"/>
        </w:rPr>
        <w:t xml:space="preserve"> „Opis Przedmiotu Zamówienia” ppkt 4</w:t>
      </w:r>
      <w:r w:rsidR="00BC7945" w:rsidRPr="007677C6">
        <w:rPr>
          <w:rFonts w:ascii="Arial" w:hAnsi="Arial" w:cs="Arial"/>
        </w:rPr>
        <w:t xml:space="preserve"> zawarto zapis, cyt. </w:t>
      </w:r>
      <w:r w:rsidR="00BC7945" w:rsidRPr="007677C6">
        <w:rPr>
          <w:rFonts w:ascii="Arial" w:hAnsi="Arial" w:cs="Arial"/>
          <w:b/>
          <w:bCs/>
        </w:rPr>
        <w:t>„</w:t>
      </w:r>
      <w:r w:rsidR="00BC7945" w:rsidRPr="007677C6">
        <w:rPr>
          <w:rFonts w:ascii="Arial" w:hAnsi="Arial" w:cs="Arial"/>
        </w:rPr>
        <w:t xml:space="preserve">Zabawki i pomoce dydaktyczne stanowiące zakres przedmiotowy powyższego zadania </w:t>
      </w:r>
      <w:r w:rsidR="00BC7945" w:rsidRPr="007677C6">
        <w:rPr>
          <w:rFonts w:ascii="Arial" w:hAnsi="Arial" w:cs="Arial"/>
          <w:b/>
          <w:bCs/>
          <w:u w:val="single"/>
        </w:rPr>
        <w:t>winny spełniać wymagania bezpieczeństwa i higieny oraz posiadać oznakowanie CE</w:t>
      </w:r>
      <w:r w:rsidR="00BC7945" w:rsidRPr="007677C6">
        <w:rPr>
          <w:rFonts w:ascii="Arial" w:hAnsi="Arial" w:cs="Arial"/>
        </w:rPr>
        <w:t xml:space="preserve"> stosownie do brzmienia § 2 pkt. 17 Rozporządzenia Ministra Pracy i Polityki Społecznej z dnia 10 lipca 2014 r. (Dz. U. z 2019 r. poz. 72), w sprawie wymagań lokalowych i sanitarnych jakie musi spełniać lokal, w którym ma być prowadzony żłobek lub klub dziecięcy, natomiast w pkt </w:t>
      </w:r>
      <w:r w:rsidR="00D46467" w:rsidRPr="007677C6">
        <w:rPr>
          <w:rFonts w:ascii="Arial" w:hAnsi="Arial" w:cs="Arial"/>
        </w:rPr>
        <w:t xml:space="preserve">7, zawarto zapis, cyt. „Wyposażenie stanowiące zakres przedmiotowy powyższego zadania powinno  </w:t>
      </w:r>
      <w:r w:rsidR="00D46467" w:rsidRPr="007677C6">
        <w:rPr>
          <w:rFonts w:ascii="Arial" w:hAnsi="Arial" w:cs="Arial"/>
          <w:b/>
          <w:bCs/>
          <w:u w:val="single"/>
        </w:rPr>
        <w:t>posiadać odpowiednie atesty i certyfikaty</w:t>
      </w:r>
      <w:r w:rsidR="00D46467" w:rsidRPr="007677C6">
        <w:rPr>
          <w:rFonts w:ascii="Arial" w:hAnsi="Arial" w:cs="Arial"/>
        </w:rPr>
        <w:t xml:space="preserve"> stosownie do brzmienia § 2 pkt. 16 Rozporządzenia Ministra Pracy i Polityki Społecznej z dnia 10 lipca 2014 r. (Dz. U. z 2019 r. poz. 72), w sprawie wymagań lokalowych i sanitarnych jakie musi spełniać lokal, w którym ma być prowadzony żłobek lub klub dziecięcy.”</w:t>
      </w:r>
    </w:p>
    <w:p w14:paraId="1A8F49F6" w14:textId="77777777" w:rsidR="008645C1" w:rsidRDefault="007677C6" w:rsidP="007677C6">
      <w:pPr>
        <w:spacing w:after="0" w:line="276" w:lineRule="auto"/>
        <w:ind w:firstLine="567"/>
        <w:jc w:val="both"/>
        <w:rPr>
          <w:rFonts w:ascii="Arial" w:hAnsi="Arial" w:cs="Arial"/>
        </w:rPr>
      </w:pPr>
      <w:r w:rsidRPr="007677C6">
        <w:rPr>
          <w:rFonts w:ascii="Arial" w:hAnsi="Arial" w:cs="Arial"/>
        </w:rPr>
        <w:t xml:space="preserve">Z przywołanych przepisów prawa wynika, że </w:t>
      </w:r>
      <w:r w:rsidRPr="005B7561">
        <w:rPr>
          <w:rFonts w:ascii="Arial" w:hAnsi="Arial" w:cs="Arial"/>
          <w:u w:val="single"/>
        </w:rPr>
        <w:t xml:space="preserve">Zamawiający już na etapie oceny ofert </w:t>
      </w:r>
      <w:r w:rsidR="00154FA5" w:rsidRPr="005B7561">
        <w:rPr>
          <w:rFonts w:ascii="Arial" w:hAnsi="Arial" w:cs="Arial"/>
          <w:u w:val="single"/>
        </w:rPr>
        <w:t>musi</w:t>
      </w:r>
      <w:r w:rsidRPr="005B7561">
        <w:rPr>
          <w:rFonts w:ascii="Arial" w:hAnsi="Arial" w:cs="Arial"/>
          <w:u w:val="single"/>
        </w:rPr>
        <w:t xml:space="preserve"> mieć możliwość zweryfikowania, czy przedmiot zamówienia jest w zgodności z opisem przedmiotu zamówienia</w:t>
      </w:r>
      <w:r w:rsidR="00B1697F" w:rsidRPr="005B7561">
        <w:rPr>
          <w:rFonts w:ascii="Arial" w:hAnsi="Arial" w:cs="Arial"/>
          <w:u w:val="single"/>
        </w:rPr>
        <w:t>, a to jest możliwe poprzez wpisanie na etapie ofertowania zarówno nr katalogowego produktu, jak również dokumentów na poparcie posiadania odpowiednich certyfikatów/atestów/deklaracji zgodności</w:t>
      </w:r>
      <w:r w:rsidRPr="005B7561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Uniemożliwienie Zamawiającemu wykonania tych czynności może skutkować </w:t>
      </w:r>
      <w:r w:rsidR="00B1697F">
        <w:rPr>
          <w:rFonts w:ascii="Arial" w:hAnsi="Arial" w:cs="Arial"/>
        </w:rPr>
        <w:t xml:space="preserve">tym, że Wykonawca zaoferuje przedmiot zamówienia niezgodny z jego wymaganiami, a weryfikacja zgodności z przedmiotem </w:t>
      </w:r>
      <w:r w:rsidR="00032593">
        <w:rPr>
          <w:rFonts w:ascii="Arial" w:hAnsi="Arial" w:cs="Arial"/>
        </w:rPr>
        <w:t>zamówienia</w:t>
      </w:r>
      <w:r w:rsidR="00B1697F">
        <w:rPr>
          <w:rFonts w:ascii="Arial" w:hAnsi="Arial" w:cs="Arial"/>
        </w:rPr>
        <w:t xml:space="preserve"> zostanie przesunięta na etap po podpisaniu umowy.</w:t>
      </w:r>
    </w:p>
    <w:p w14:paraId="06151EB0" w14:textId="77777777" w:rsidR="008645C1" w:rsidRDefault="008645C1" w:rsidP="008645C1">
      <w:pPr>
        <w:spacing w:after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Podkreślenia wymaga fakt, że Ustawodawca przewidział w art. 105 -106 ustawy PZP możliwość żądania przedmiotowych środków dowodowych wraz z ofertą, a to oznacza, że Wykonawca w momencie składania oferty winien być w posiadaniu tych środków.</w:t>
      </w:r>
    </w:p>
    <w:p w14:paraId="2945B728" w14:textId="194F0A12" w:rsidR="00D46467" w:rsidRPr="007677C6" w:rsidRDefault="00B1697F" w:rsidP="007677C6">
      <w:pPr>
        <w:spacing w:after="0" w:line="276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Zamawiający pragnie się odnieść także do uwagi, cyt. „zwracamy uwagę iż, wymóg podania producenta i nr katalogowego jest jednoznaczny z faktem iż oferent musi dostarczyć zaproponowany produkt a wraz z nim właściwy certyfikat, o ile jest on wymagany.</w:t>
      </w:r>
      <w:r w:rsidRPr="0025310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Zamawiający pragnie wyjaśnić, że każde postępowanie o udzielenie zamówienia publicznego powinno być przeprowadzone zgodnie z zasadą transparentności</w:t>
      </w:r>
      <w:r w:rsidR="004B1225">
        <w:rPr>
          <w:rFonts w:ascii="Arial" w:hAnsi="Arial" w:cs="Arial"/>
        </w:rPr>
        <w:t xml:space="preserve">, równego traktowania wykonawców </w:t>
      </w:r>
      <w:r w:rsidR="00032593">
        <w:rPr>
          <w:rFonts w:ascii="Arial" w:hAnsi="Arial" w:cs="Arial"/>
        </w:rPr>
        <w:t xml:space="preserve">przy </w:t>
      </w:r>
      <w:r w:rsidR="004B1225">
        <w:rPr>
          <w:rFonts w:ascii="Arial" w:hAnsi="Arial" w:cs="Arial"/>
        </w:rPr>
        <w:t>zach</w:t>
      </w:r>
      <w:r w:rsidR="00032593">
        <w:rPr>
          <w:rFonts w:ascii="Arial" w:hAnsi="Arial" w:cs="Arial"/>
        </w:rPr>
        <w:t xml:space="preserve">owaniu zasad uczciwej konkurencji. Sugestia, że w formularzu ofertowym można zaoferować inny produkt, aniżeli wymagany treścią SWZ, a potem na etapie dostawy wymienić go na inny, stoi w sprzeczności z wyżej wymienionymi zasadami. Wykonawca ubiegający się o udzielenie zamówienia publicznego, jako profesjonalny podmiot działający na rynku w danej branży powinien na etapie składania oferty zaoferować dokładnie taki sam przedmiot jak zaoferowany w ofercie.   </w:t>
      </w:r>
      <w:r>
        <w:rPr>
          <w:rFonts w:ascii="Arial" w:hAnsi="Arial" w:cs="Arial"/>
        </w:rPr>
        <w:t xml:space="preserve">  </w:t>
      </w:r>
      <w:r w:rsidR="007677C6" w:rsidRPr="007677C6">
        <w:rPr>
          <w:rFonts w:ascii="Arial" w:hAnsi="Arial" w:cs="Arial"/>
        </w:rPr>
        <w:t xml:space="preserve">   </w:t>
      </w:r>
    </w:p>
    <w:p w14:paraId="5A523576" w14:textId="751D25B2" w:rsidR="00957A29" w:rsidRDefault="006937AE" w:rsidP="00AD44DC">
      <w:pPr>
        <w:pStyle w:val="Tekstpodstawowy"/>
        <w:rPr>
          <w:rFonts w:ascii="Arial" w:hAnsi="Arial" w:cs="Arial"/>
          <w:bCs/>
        </w:rPr>
      </w:pPr>
      <w:r w:rsidRPr="00D46467">
        <w:rPr>
          <w:rFonts w:ascii="Arial" w:hAnsi="Arial" w:cs="Arial"/>
          <w:color w:val="FF0000"/>
          <w:lang w:eastAsia="pl-PL"/>
        </w:rPr>
        <w:t xml:space="preserve">  </w:t>
      </w:r>
      <w:r w:rsidR="00D10469">
        <w:rPr>
          <w:rFonts w:ascii="Arial" w:hAnsi="Arial" w:cs="Arial"/>
          <w:color w:val="FF0000"/>
          <w:lang w:eastAsia="pl-PL"/>
        </w:rPr>
        <w:t xml:space="preserve">                                                                   </w:t>
      </w:r>
      <w:r w:rsidR="00957A29">
        <w:rPr>
          <w:rFonts w:ascii="Arial" w:hAnsi="Arial" w:cs="Arial"/>
          <w:bCs/>
        </w:rPr>
        <w:t xml:space="preserve">Podpisała: </w:t>
      </w:r>
    </w:p>
    <w:p w14:paraId="127F1404" w14:textId="1D326EEC" w:rsidR="005D0AC9" w:rsidRPr="005B7561" w:rsidRDefault="00957A29" w:rsidP="005B7561">
      <w:pPr>
        <w:tabs>
          <w:tab w:val="left" w:pos="6237"/>
        </w:tabs>
        <w:spacing w:line="276" w:lineRule="auto"/>
        <w:ind w:left="4248"/>
        <w:rPr>
          <w:rFonts w:ascii="Arial" w:hAnsi="Arial" w:cs="Arial"/>
          <w:bCs/>
        </w:rPr>
      </w:pPr>
      <w:r w:rsidRPr="00412A51">
        <w:rPr>
          <w:rFonts w:ascii="Arial" w:hAnsi="Arial" w:cs="Arial"/>
          <w:bCs/>
        </w:rPr>
        <w:t>Dyrektor CUS w Bełżycach: Anna Ostasz</w:t>
      </w:r>
    </w:p>
    <w:sectPr w:rsidR="005D0AC9" w:rsidRPr="005B7561">
      <w:headerReference w:type="default" r:id="rId7"/>
      <w:footerReference w:type="default" r:id="rId8"/>
      <w:pgSz w:w="11906" w:h="16838"/>
      <w:pgMar w:top="964" w:right="1418" w:bottom="851" w:left="107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B4F7" w14:textId="77777777" w:rsidR="00745E4C" w:rsidRDefault="00745E4C">
      <w:pPr>
        <w:spacing w:after="0" w:line="240" w:lineRule="auto"/>
      </w:pPr>
      <w:r>
        <w:separator/>
      </w:r>
    </w:p>
  </w:endnote>
  <w:endnote w:type="continuationSeparator" w:id="0">
    <w:p w14:paraId="152256F5" w14:textId="77777777" w:rsidR="00745E4C" w:rsidRDefault="0074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3590980"/>
      <w:docPartObj>
        <w:docPartGallery w:val="Page Numbers (Bottom of Page)"/>
        <w:docPartUnique/>
      </w:docPartObj>
    </w:sdtPr>
    <w:sdtContent>
      <w:p w14:paraId="6C7FAA4D" w14:textId="77777777" w:rsidR="00B57533" w:rsidRDefault="00000000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22</w:t>
        </w:r>
        <w:r>
          <w:fldChar w:fldCharType="end"/>
        </w:r>
        <w:r>
          <w:t xml:space="preserve"> </w:t>
        </w:r>
      </w:p>
    </w:sdtContent>
  </w:sdt>
  <w:p w14:paraId="78B53ED6" w14:textId="77777777" w:rsidR="00B57533" w:rsidRDefault="00B57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C6CF9" w14:textId="77777777" w:rsidR="00745E4C" w:rsidRDefault="00745E4C">
      <w:pPr>
        <w:spacing w:after="0" w:line="240" w:lineRule="auto"/>
      </w:pPr>
      <w:r>
        <w:separator/>
      </w:r>
    </w:p>
  </w:footnote>
  <w:footnote w:type="continuationSeparator" w:id="0">
    <w:p w14:paraId="27ADDB99" w14:textId="77777777" w:rsidR="00745E4C" w:rsidRDefault="0074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9B5E" w14:textId="77777777" w:rsidR="00B57533" w:rsidRDefault="00000000">
    <w:pPr>
      <w:pStyle w:val="Nagwek"/>
      <w:jc w:val="center"/>
    </w:pPr>
    <w:r>
      <w:t xml:space="preserve">      </w:t>
    </w:r>
    <w:r>
      <w:rPr>
        <w:noProof/>
      </w:rPr>
      <w:drawing>
        <wp:inline distT="0" distB="0" distL="0" distR="0" wp14:anchorId="5D8B6625" wp14:editId="47DA94D9">
          <wp:extent cx="5247640" cy="927100"/>
          <wp:effectExtent l="0" t="0" r="0" b="0"/>
          <wp:docPr id="133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Obraz 4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4764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353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42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493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56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633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70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773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843" w:hanging="283"/>
      </w:pPr>
      <w:rPr>
        <w:rFonts w:cs="Times New Roman"/>
      </w:rPr>
    </w:lvl>
  </w:abstractNum>
  <w:abstractNum w:abstractNumId="2" w15:restartNumberingAfterBreak="0">
    <w:nsid w:val="03296389"/>
    <w:multiLevelType w:val="multilevel"/>
    <w:tmpl w:val="3D846E04"/>
    <w:lvl w:ilvl="0">
      <w:start w:val="23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2."/>
      <w:lvlJc w:val="left"/>
      <w:pPr>
        <w:ind w:left="1164" w:hanging="444"/>
      </w:pPr>
      <w:rPr>
        <w:rFonts w:ascii="Arial" w:eastAsia="Times New Roman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04816C29"/>
    <w:multiLevelType w:val="hybridMultilevel"/>
    <w:tmpl w:val="E2021E9A"/>
    <w:lvl w:ilvl="0" w:tplc="834682BC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2054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E1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AE93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23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A2C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AA4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E82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4BA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A308F2"/>
    <w:multiLevelType w:val="hybridMultilevel"/>
    <w:tmpl w:val="5A144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36111"/>
    <w:multiLevelType w:val="multilevel"/>
    <w:tmpl w:val="126ADEEA"/>
    <w:lvl w:ilvl="0">
      <w:start w:val="1"/>
      <w:numFmt w:val="upperRoman"/>
      <w:lvlText w:val="%1."/>
      <w:lvlJc w:val="left"/>
      <w:pPr>
        <w:tabs>
          <w:tab w:val="num" w:pos="822"/>
        </w:tabs>
        <w:ind w:left="766" w:hanging="62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 w:cs="Arial" w:hint="default"/>
      </w:rPr>
    </w:lvl>
  </w:abstractNum>
  <w:abstractNum w:abstractNumId="6" w15:restartNumberingAfterBreak="0">
    <w:nsid w:val="065401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7946323"/>
    <w:multiLevelType w:val="multilevel"/>
    <w:tmpl w:val="DFEE55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B25E98"/>
    <w:multiLevelType w:val="multilevel"/>
    <w:tmpl w:val="5944F2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C281873"/>
    <w:multiLevelType w:val="multilevel"/>
    <w:tmpl w:val="3D22BE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DAA5372"/>
    <w:multiLevelType w:val="hybridMultilevel"/>
    <w:tmpl w:val="014E55B0"/>
    <w:lvl w:ilvl="0" w:tplc="5432568E">
      <w:start w:val="10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D1155"/>
    <w:multiLevelType w:val="multilevel"/>
    <w:tmpl w:val="348A1EE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0FB96FDE"/>
    <w:multiLevelType w:val="multilevel"/>
    <w:tmpl w:val="DD0CC6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02514B7"/>
    <w:multiLevelType w:val="hybridMultilevel"/>
    <w:tmpl w:val="26785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B64D9E"/>
    <w:multiLevelType w:val="multilevel"/>
    <w:tmpl w:val="E7D2DF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11B5C1F"/>
    <w:multiLevelType w:val="multilevel"/>
    <w:tmpl w:val="D1FE9E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1FC177C"/>
    <w:multiLevelType w:val="multilevel"/>
    <w:tmpl w:val="C0DC2CE2"/>
    <w:lvl w:ilvl="0">
      <w:start w:val="23"/>
      <w:numFmt w:val="decimal"/>
      <w:lvlText w:val="%1"/>
      <w:lvlJc w:val="left"/>
      <w:pPr>
        <w:ind w:left="444" w:hanging="444"/>
      </w:pPr>
    </w:lvl>
    <w:lvl w:ilvl="1">
      <w:start w:val="9"/>
      <w:numFmt w:val="decimal"/>
      <w:lvlText w:val="%2."/>
      <w:lvlJc w:val="left"/>
      <w:pPr>
        <w:ind w:left="1164" w:hanging="444"/>
      </w:pPr>
      <w:rPr>
        <w:rFonts w:ascii="Arial" w:eastAsia="Times New Roman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7" w15:restartNumberingAfterBreak="0">
    <w:nsid w:val="12851FC5"/>
    <w:multiLevelType w:val="multilevel"/>
    <w:tmpl w:val="208E3F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3A145F9"/>
    <w:multiLevelType w:val="multilevel"/>
    <w:tmpl w:val="4B6241F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13F71019"/>
    <w:multiLevelType w:val="hybridMultilevel"/>
    <w:tmpl w:val="79B80DDC"/>
    <w:lvl w:ilvl="0" w:tplc="F208C8B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0839B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231C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DA505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6E177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B612E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A128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1E345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48417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58A0A6E"/>
    <w:multiLevelType w:val="multilevel"/>
    <w:tmpl w:val="B70AAB0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18"/>
        <w:szCs w:val="18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lang w:val="pl-P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lang w:val="pl-P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lang w:val="pl-PL"/>
      </w:rPr>
    </w:lvl>
  </w:abstractNum>
  <w:abstractNum w:abstractNumId="21" w15:restartNumberingAfterBreak="0">
    <w:nsid w:val="15FA3DA0"/>
    <w:multiLevelType w:val="multilevel"/>
    <w:tmpl w:val="C072528A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/>
        <w:i w:val="0"/>
        <w:i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6015460"/>
    <w:multiLevelType w:val="hybridMultilevel"/>
    <w:tmpl w:val="5678A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8A53FB"/>
    <w:multiLevelType w:val="hybridMultilevel"/>
    <w:tmpl w:val="F53A6664"/>
    <w:lvl w:ilvl="0" w:tplc="8EDAC75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2E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894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81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AA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6A6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478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07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251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6A021E6"/>
    <w:multiLevelType w:val="multilevel"/>
    <w:tmpl w:val="58FC37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C1462F7"/>
    <w:multiLevelType w:val="multilevel"/>
    <w:tmpl w:val="DFFE90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C3145D2"/>
    <w:multiLevelType w:val="hybridMultilevel"/>
    <w:tmpl w:val="D45C6D0C"/>
    <w:lvl w:ilvl="0" w:tplc="D682D06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C367A68"/>
    <w:multiLevelType w:val="hybridMultilevel"/>
    <w:tmpl w:val="7D1898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CBB5E3D"/>
    <w:multiLevelType w:val="multilevel"/>
    <w:tmpl w:val="1AFEDE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1D0578F8"/>
    <w:multiLevelType w:val="hybridMultilevel"/>
    <w:tmpl w:val="29B44AA6"/>
    <w:lvl w:ilvl="0" w:tplc="37B46DA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622EF5"/>
    <w:multiLevelType w:val="hybridMultilevel"/>
    <w:tmpl w:val="42286992"/>
    <w:lvl w:ilvl="0" w:tplc="8D881D1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6C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A20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42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23B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A20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23D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651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817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38C6CDB"/>
    <w:multiLevelType w:val="multilevel"/>
    <w:tmpl w:val="AA6EE0B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 w:val="0"/>
        <w:bCs w:val="0"/>
        <w:color w:val="00000A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255857C6"/>
    <w:multiLevelType w:val="hybridMultilevel"/>
    <w:tmpl w:val="00FAD69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6752082"/>
    <w:multiLevelType w:val="multilevel"/>
    <w:tmpl w:val="720A6A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4" w15:restartNumberingAfterBreak="0">
    <w:nsid w:val="26AE2BC5"/>
    <w:multiLevelType w:val="multilevel"/>
    <w:tmpl w:val="C89824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8312A65"/>
    <w:multiLevelType w:val="multilevel"/>
    <w:tmpl w:val="5FF8416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A2208E6"/>
    <w:multiLevelType w:val="singleLevel"/>
    <w:tmpl w:val="4E5471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2B790B18"/>
    <w:multiLevelType w:val="multilevel"/>
    <w:tmpl w:val="82CC36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2CC9469B"/>
    <w:multiLevelType w:val="hybridMultilevel"/>
    <w:tmpl w:val="95D20C88"/>
    <w:lvl w:ilvl="0" w:tplc="0BB43FC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9216C442">
      <w:start w:val="1"/>
      <w:numFmt w:val="lowerLetter"/>
      <w:lvlText w:val="%2."/>
      <w:lvlJc w:val="left"/>
      <w:pPr>
        <w:ind w:left="1440" w:hanging="360"/>
      </w:pPr>
    </w:lvl>
    <w:lvl w:ilvl="2" w:tplc="C61E0B1E">
      <w:start w:val="1"/>
      <w:numFmt w:val="lowerRoman"/>
      <w:lvlText w:val="%3."/>
      <w:lvlJc w:val="right"/>
      <w:pPr>
        <w:ind w:left="2160" w:hanging="180"/>
      </w:pPr>
    </w:lvl>
    <w:lvl w:ilvl="3" w:tplc="BBDEDA9C">
      <w:start w:val="1"/>
      <w:numFmt w:val="decimal"/>
      <w:lvlText w:val="%4."/>
      <w:lvlJc w:val="left"/>
      <w:pPr>
        <w:ind w:left="2880" w:hanging="360"/>
      </w:pPr>
    </w:lvl>
    <w:lvl w:ilvl="4" w:tplc="3B988D0A">
      <w:start w:val="1"/>
      <w:numFmt w:val="lowerLetter"/>
      <w:lvlText w:val="%5."/>
      <w:lvlJc w:val="left"/>
      <w:pPr>
        <w:ind w:left="3600" w:hanging="360"/>
      </w:pPr>
    </w:lvl>
    <w:lvl w:ilvl="5" w:tplc="48CAE61E">
      <w:start w:val="1"/>
      <w:numFmt w:val="lowerRoman"/>
      <w:lvlText w:val="%6."/>
      <w:lvlJc w:val="right"/>
      <w:pPr>
        <w:ind w:left="4320" w:hanging="180"/>
      </w:pPr>
    </w:lvl>
    <w:lvl w:ilvl="6" w:tplc="8B2CBE40">
      <w:start w:val="1"/>
      <w:numFmt w:val="decimal"/>
      <w:lvlText w:val="%7."/>
      <w:lvlJc w:val="left"/>
      <w:pPr>
        <w:ind w:left="5040" w:hanging="360"/>
      </w:pPr>
    </w:lvl>
    <w:lvl w:ilvl="7" w:tplc="426EFE4A">
      <w:start w:val="1"/>
      <w:numFmt w:val="lowerLetter"/>
      <w:lvlText w:val="%8."/>
      <w:lvlJc w:val="left"/>
      <w:pPr>
        <w:ind w:left="5760" w:hanging="360"/>
      </w:pPr>
    </w:lvl>
    <w:lvl w:ilvl="8" w:tplc="EE04A2B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75618F"/>
    <w:multiLevelType w:val="multilevel"/>
    <w:tmpl w:val="D32A9D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17468A9"/>
    <w:multiLevelType w:val="hybridMultilevel"/>
    <w:tmpl w:val="E9DE8C56"/>
    <w:lvl w:ilvl="0" w:tplc="3154E898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CE7054">
      <w:start w:val="1"/>
      <w:numFmt w:val="decimal"/>
      <w:lvlText w:val="%2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C799C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0C846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28BB8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040E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CF2A4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886FE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C9232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1E8406C"/>
    <w:multiLevelType w:val="multilevel"/>
    <w:tmpl w:val="5A40B8FE"/>
    <w:lvl w:ilvl="0">
      <w:start w:val="120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353B5428"/>
    <w:multiLevelType w:val="hybridMultilevel"/>
    <w:tmpl w:val="B548358C"/>
    <w:lvl w:ilvl="0" w:tplc="BBEA8D18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8F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83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6AE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4C2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AB5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2E3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2C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ACF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7CC3D48"/>
    <w:multiLevelType w:val="multilevel"/>
    <w:tmpl w:val="6BC863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8CE728F"/>
    <w:multiLevelType w:val="multilevel"/>
    <w:tmpl w:val="EE2463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3917787C"/>
    <w:multiLevelType w:val="multilevel"/>
    <w:tmpl w:val="0CA21C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9B93A03"/>
    <w:multiLevelType w:val="multilevel"/>
    <w:tmpl w:val="A92455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3B014DDB"/>
    <w:multiLevelType w:val="multilevel"/>
    <w:tmpl w:val="100AC7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B376A73"/>
    <w:multiLevelType w:val="hybridMultilevel"/>
    <w:tmpl w:val="3C1ED78E"/>
    <w:lvl w:ilvl="0" w:tplc="8D9C318E">
      <w:start w:val="1"/>
      <w:numFmt w:val="bullet"/>
      <w:lvlText w:val="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9" w15:restartNumberingAfterBreak="0">
    <w:nsid w:val="3B807083"/>
    <w:multiLevelType w:val="hybridMultilevel"/>
    <w:tmpl w:val="FD401880"/>
    <w:lvl w:ilvl="0" w:tplc="4210E9A0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E790A">
      <w:start w:val="1"/>
      <w:numFmt w:val="decimal"/>
      <w:lvlText w:val="%2)"/>
      <w:lvlJc w:val="left"/>
      <w:pPr>
        <w:ind w:left="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23E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85D44">
      <w:start w:val="1"/>
      <w:numFmt w:val="bullet"/>
      <w:lvlText w:val="•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AAA6BE">
      <w:start w:val="1"/>
      <w:numFmt w:val="bullet"/>
      <w:lvlText w:val="o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F04F80">
      <w:start w:val="1"/>
      <w:numFmt w:val="bullet"/>
      <w:lvlText w:val="▪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4BB06">
      <w:start w:val="1"/>
      <w:numFmt w:val="bullet"/>
      <w:lvlText w:val="•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005DC">
      <w:start w:val="1"/>
      <w:numFmt w:val="bullet"/>
      <w:lvlText w:val="o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02BE0">
      <w:start w:val="1"/>
      <w:numFmt w:val="bullet"/>
      <w:lvlText w:val="▪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BB971F8"/>
    <w:multiLevelType w:val="hybridMultilevel"/>
    <w:tmpl w:val="83FCC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C2E68FB"/>
    <w:multiLevelType w:val="multilevel"/>
    <w:tmpl w:val="FC9C7F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52" w15:restartNumberingAfterBreak="0">
    <w:nsid w:val="3E200B5F"/>
    <w:multiLevelType w:val="multilevel"/>
    <w:tmpl w:val="CB3667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3EBC7B6B"/>
    <w:multiLevelType w:val="multilevel"/>
    <w:tmpl w:val="FE84D24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3FD87391"/>
    <w:multiLevelType w:val="multilevel"/>
    <w:tmpl w:val="49DE35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0E14879"/>
    <w:multiLevelType w:val="hybridMultilevel"/>
    <w:tmpl w:val="D4DC8898"/>
    <w:lvl w:ilvl="0" w:tplc="A26C77D0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6" w15:restartNumberingAfterBreak="0">
    <w:nsid w:val="40F65E12"/>
    <w:multiLevelType w:val="hybridMultilevel"/>
    <w:tmpl w:val="608E7B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3158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3600068"/>
    <w:multiLevelType w:val="multilevel"/>
    <w:tmpl w:val="6D12B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44C56BBB"/>
    <w:multiLevelType w:val="multilevel"/>
    <w:tmpl w:val="76CAAD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451C16A2"/>
    <w:multiLevelType w:val="hybridMultilevel"/>
    <w:tmpl w:val="2550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3258FF"/>
    <w:multiLevelType w:val="multilevel"/>
    <w:tmpl w:val="D62039CE"/>
    <w:lvl w:ilvl="0">
      <w:start w:val="1"/>
      <w:numFmt w:val="bullet"/>
      <w:lvlText w:val="̶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45D4081D"/>
    <w:multiLevelType w:val="hybridMultilevel"/>
    <w:tmpl w:val="929A8662"/>
    <w:lvl w:ilvl="0" w:tplc="F3382E42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C09D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AD66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419C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42E5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B2A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6825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2E34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2213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8E670E9"/>
    <w:multiLevelType w:val="multilevel"/>
    <w:tmpl w:val="C3CA92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49A207DF"/>
    <w:multiLevelType w:val="hybridMultilevel"/>
    <w:tmpl w:val="004C9DF4"/>
    <w:lvl w:ilvl="0" w:tplc="17706F9E">
      <w:start w:val="4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EE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A18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05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C25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028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251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4F2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0A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B182447"/>
    <w:multiLevelType w:val="hybridMultilevel"/>
    <w:tmpl w:val="92BA706E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C761BA1"/>
    <w:multiLevelType w:val="multilevel"/>
    <w:tmpl w:val="517084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4E027010"/>
    <w:multiLevelType w:val="hybridMultilevel"/>
    <w:tmpl w:val="AF9EF1A0"/>
    <w:lvl w:ilvl="0" w:tplc="AF8E5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895E30"/>
    <w:multiLevelType w:val="multilevel"/>
    <w:tmpl w:val="691E3B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50BF74E1"/>
    <w:multiLevelType w:val="hybridMultilevel"/>
    <w:tmpl w:val="4CCA404A"/>
    <w:lvl w:ilvl="0" w:tplc="BC34A74A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86934">
      <w:start w:val="1"/>
      <w:numFmt w:val="decimal"/>
      <w:lvlText w:val="%2)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AA3E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EB27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00DE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24F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208BB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CB00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EE8E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1C424A6"/>
    <w:multiLevelType w:val="multilevel"/>
    <w:tmpl w:val="66E253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34F3E01"/>
    <w:multiLevelType w:val="multilevel"/>
    <w:tmpl w:val="D5A6F0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44E09DA"/>
    <w:multiLevelType w:val="multilevel"/>
    <w:tmpl w:val="61EC2C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575230E9"/>
    <w:multiLevelType w:val="hybridMultilevel"/>
    <w:tmpl w:val="5070282E"/>
    <w:lvl w:ilvl="0" w:tplc="C3A63B3A">
      <w:start w:val="1"/>
      <w:numFmt w:val="decimal"/>
      <w:lvlText w:val="%1."/>
      <w:lvlJc w:val="left"/>
      <w:pPr>
        <w:ind w:left="425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C8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68B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C8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298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67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CE6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CAB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457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8BA0DB2"/>
    <w:multiLevelType w:val="hybridMultilevel"/>
    <w:tmpl w:val="408A7FE0"/>
    <w:lvl w:ilvl="0" w:tplc="343663E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A4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497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CD4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EAD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87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65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000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81F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923567B"/>
    <w:multiLevelType w:val="multilevel"/>
    <w:tmpl w:val="F3FA43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5A204D99"/>
    <w:multiLevelType w:val="multilevel"/>
    <w:tmpl w:val="7D2ED71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5CB01B0D"/>
    <w:multiLevelType w:val="multilevel"/>
    <w:tmpl w:val="FFAC23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5E831B09"/>
    <w:multiLevelType w:val="multilevel"/>
    <w:tmpl w:val="AA2CC9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8" w15:restartNumberingAfterBreak="0">
    <w:nsid w:val="5E8D0E4E"/>
    <w:multiLevelType w:val="hybridMultilevel"/>
    <w:tmpl w:val="F04646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9" w15:restartNumberingAfterBreak="0">
    <w:nsid w:val="5EC568B0"/>
    <w:multiLevelType w:val="hybridMultilevel"/>
    <w:tmpl w:val="BED22650"/>
    <w:lvl w:ilvl="0" w:tplc="10AAAA14">
      <w:start w:val="1"/>
      <w:numFmt w:val="lowerLetter"/>
      <w:lvlText w:val="%1)"/>
      <w:lvlJc w:val="left"/>
      <w:pPr>
        <w:ind w:left="144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0295260"/>
    <w:multiLevelType w:val="multilevel"/>
    <w:tmpl w:val="EDCE99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60CA62CF"/>
    <w:multiLevelType w:val="multilevel"/>
    <w:tmpl w:val="3F760C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620B0E97"/>
    <w:multiLevelType w:val="hybridMultilevel"/>
    <w:tmpl w:val="8D2E9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9409B4"/>
    <w:multiLevelType w:val="multilevel"/>
    <w:tmpl w:val="F9D278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630573DB"/>
    <w:multiLevelType w:val="hybridMultilevel"/>
    <w:tmpl w:val="7C2C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45182E"/>
    <w:multiLevelType w:val="multilevel"/>
    <w:tmpl w:val="95C083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63FC03ED"/>
    <w:multiLevelType w:val="multilevel"/>
    <w:tmpl w:val="89A273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67A57C17"/>
    <w:multiLevelType w:val="multilevel"/>
    <w:tmpl w:val="ADAC384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lang w:val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88" w15:restartNumberingAfterBreak="0">
    <w:nsid w:val="67A7477D"/>
    <w:multiLevelType w:val="singleLevel"/>
    <w:tmpl w:val="978A27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9" w15:restartNumberingAfterBreak="0">
    <w:nsid w:val="67D64EAC"/>
    <w:multiLevelType w:val="multilevel"/>
    <w:tmpl w:val="E2AEB0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688D4047"/>
    <w:multiLevelType w:val="multilevel"/>
    <w:tmpl w:val="5BEE14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696E7CCB"/>
    <w:multiLevelType w:val="hybridMultilevel"/>
    <w:tmpl w:val="95D20C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3D073F"/>
    <w:multiLevelType w:val="hybridMultilevel"/>
    <w:tmpl w:val="38683784"/>
    <w:lvl w:ilvl="0" w:tplc="18165F9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29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84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CEE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4A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C0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CBC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2CB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69D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A4513FC"/>
    <w:multiLevelType w:val="multilevel"/>
    <w:tmpl w:val="7576A4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BD22B4F"/>
    <w:multiLevelType w:val="multilevel"/>
    <w:tmpl w:val="67E66E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6C053C55"/>
    <w:multiLevelType w:val="multilevel"/>
    <w:tmpl w:val="8F42625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6CCC2601"/>
    <w:multiLevelType w:val="singleLevel"/>
    <w:tmpl w:val="3A8C909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7" w15:restartNumberingAfterBreak="0">
    <w:nsid w:val="6D435FB7"/>
    <w:multiLevelType w:val="multilevel"/>
    <w:tmpl w:val="81A8A61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lang w:val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8" w15:restartNumberingAfterBreak="0">
    <w:nsid w:val="70287D37"/>
    <w:multiLevelType w:val="hybridMultilevel"/>
    <w:tmpl w:val="16A4D8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312894"/>
    <w:multiLevelType w:val="hybridMultilevel"/>
    <w:tmpl w:val="D6AE4DC0"/>
    <w:lvl w:ilvl="0" w:tplc="526690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AE5E38"/>
    <w:multiLevelType w:val="multilevel"/>
    <w:tmpl w:val="A63A9E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1" w15:restartNumberingAfterBreak="0">
    <w:nsid w:val="757A2615"/>
    <w:multiLevelType w:val="hybridMultilevel"/>
    <w:tmpl w:val="DE6C92F2"/>
    <w:lvl w:ilvl="0" w:tplc="E4F8AF5A">
      <w:start w:val="1"/>
      <w:numFmt w:val="lowerLetter"/>
      <w:lvlText w:val="%1)"/>
      <w:lvlJc w:val="left"/>
      <w:pPr>
        <w:ind w:left="144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88A1187"/>
    <w:multiLevelType w:val="hybridMultilevel"/>
    <w:tmpl w:val="B8BC7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185023"/>
    <w:multiLevelType w:val="multilevel"/>
    <w:tmpl w:val="E0884F44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92D7C04"/>
    <w:multiLevelType w:val="hybridMultilevel"/>
    <w:tmpl w:val="0DFCDA6C"/>
    <w:lvl w:ilvl="0" w:tplc="DB108E6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E60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619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8A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2BB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A7E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2D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07D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094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79A03ECC"/>
    <w:multiLevelType w:val="multilevel"/>
    <w:tmpl w:val="BEEA98D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79C67D81"/>
    <w:multiLevelType w:val="hybridMultilevel"/>
    <w:tmpl w:val="16A4D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7F7753"/>
    <w:multiLevelType w:val="hybridMultilevel"/>
    <w:tmpl w:val="25A0F0FA"/>
    <w:lvl w:ilvl="0" w:tplc="63DEAAAA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8025C">
      <w:start w:val="1"/>
      <w:numFmt w:val="decimal"/>
      <w:lvlText w:val="%2)"/>
      <w:lvlJc w:val="left"/>
      <w:pPr>
        <w:ind w:left="85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64C5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CCBFC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1F7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6881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AD59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A744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8F17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E2A5451"/>
    <w:multiLevelType w:val="hybridMultilevel"/>
    <w:tmpl w:val="CA98A756"/>
    <w:lvl w:ilvl="0" w:tplc="84A2BDB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A0C22">
      <w:start w:val="1"/>
      <w:numFmt w:val="decimal"/>
      <w:lvlText w:val="%2)"/>
      <w:lvlJc w:val="left"/>
      <w:pPr>
        <w:ind w:left="85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6BFB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2748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AC31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0D8B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4664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8763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BC8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2010143">
    <w:abstractNumId w:val="35"/>
  </w:num>
  <w:num w:numId="2" w16cid:durableId="1073745629">
    <w:abstractNumId w:val="95"/>
  </w:num>
  <w:num w:numId="3" w16cid:durableId="2059937173">
    <w:abstractNumId w:val="60"/>
  </w:num>
  <w:num w:numId="4" w16cid:durableId="1966932671">
    <w:abstractNumId w:val="67"/>
  </w:num>
  <w:num w:numId="5" w16cid:durableId="2082410730">
    <w:abstractNumId w:val="24"/>
  </w:num>
  <w:num w:numId="6" w16cid:durableId="82796896">
    <w:abstractNumId w:val="81"/>
  </w:num>
  <w:num w:numId="7" w16cid:durableId="370881055">
    <w:abstractNumId w:val="34"/>
  </w:num>
  <w:num w:numId="8" w16cid:durableId="1518157149">
    <w:abstractNumId w:val="89"/>
  </w:num>
  <w:num w:numId="9" w16cid:durableId="2120560479">
    <w:abstractNumId w:val="14"/>
  </w:num>
  <w:num w:numId="10" w16cid:durableId="1373387788">
    <w:abstractNumId w:val="41"/>
  </w:num>
  <w:num w:numId="11" w16cid:durableId="657805936">
    <w:abstractNumId w:val="8"/>
  </w:num>
  <w:num w:numId="12" w16cid:durableId="602690927">
    <w:abstractNumId w:val="76"/>
  </w:num>
  <w:num w:numId="13" w16cid:durableId="1015965172">
    <w:abstractNumId w:val="18"/>
  </w:num>
  <w:num w:numId="14" w16cid:durableId="1966690855">
    <w:abstractNumId w:val="77"/>
  </w:num>
  <w:num w:numId="15" w16cid:durableId="289437456">
    <w:abstractNumId w:val="70"/>
  </w:num>
  <w:num w:numId="16" w16cid:durableId="1406806131">
    <w:abstractNumId w:val="11"/>
  </w:num>
  <w:num w:numId="17" w16cid:durableId="1711997003">
    <w:abstractNumId w:val="57"/>
  </w:num>
  <w:num w:numId="18" w16cid:durableId="771440187">
    <w:abstractNumId w:val="100"/>
  </w:num>
  <w:num w:numId="19" w16cid:durableId="22292431">
    <w:abstractNumId w:val="72"/>
  </w:num>
  <w:num w:numId="20" w16cid:durableId="1903712468">
    <w:abstractNumId w:val="3"/>
  </w:num>
  <w:num w:numId="21" w16cid:durableId="55201746">
    <w:abstractNumId w:val="23"/>
  </w:num>
  <w:num w:numId="22" w16cid:durableId="2090535985">
    <w:abstractNumId w:val="19"/>
  </w:num>
  <w:num w:numId="23" w16cid:durableId="1482961336">
    <w:abstractNumId w:val="49"/>
  </w:num>
  <w:num w:numId="24" w16cid:durableId="517475190">
    <w:abstractNumId w:val="40"/>
  </w:num>
  <w:num w:numId="25" w16cid:durableId="1738748405">
    <w:abstractNumId w:val="68"/>
  </w:num>
  <w:num w:numId="26" w16cid:durableId="1045561645">
    <w:abstractNumId w:val="104"/>
  </w:num>
  <w:num w:numId="27" w16cid:durableId="1389761101">
    <w:abstractNumId w:val="73"/>
  </w:num>
  <w:num w:numId="28" w16cid:durableId="1899583581">
    <w:abstractNumId w:val="61"/>
  </w:num>
  <w:num w:numId="29" w16cid:durableId="834036184">
    <w:abstractNumId w:val="63"/>
  </w:num>
  <w:num w:numId="30" w16cid:durableId="1457869829">
    <w:abstractNumId w:val="107"/>
  </w:num>
  <w:num w:numId="31" w16cid:durableId="45223775">
    <w:abstractNumId w:val="30"/>
  </w:num>
  <w:num w:numId="32" w16cid:durableId="1738477353">
    <w:abstractNumId w:val="108"/>
  </w:num>
  <w:num w:numId="33" w16cid:durableId="1396703784">
    <w:abstractNumId w:val="42"/>
  </w:num>
  <w:num w:numId="34" w16cid:durableId="1797719723">
    <w:abstractNumId w:val="92"/>
  </w:num>
  <w:num w:numId="35" w16cid:durableId="486089423">
    <w:abstractNumId w:val="51"/>
  </w:num>
  <w:num w:numId="36" w16cid:durableId="199957585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722100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68971967">
    <w:abstractNumId w:val="33"/>
  </w:num>
  <w:num w:numId="39" w16cid:durableId="810489046">
    <w:abstractNumId w:val="26"/>
  </w:num>
  <w:num w:numId="40" w16cid:durableId="357703392">
    <w:abstractNumId w:val="56"/>
  </w:num>
  <w:num w:numId="41" w16cid:durableId="681932849">
    <w:abstractNumId w:val="27"/>
  </w:num>
  <w:num w:numId="42" w16cid:durableId="38013262">
    <w:abstractNumId w:val="20"/>
  </w:num>
  <w:num w:numId="43" w16cid:durableId="657655952">
    <w:abstractNumId w:val="87"/>
  </w:num>
  <w:num w:numId="44" w16cid:durableId="901017167">
    <w:abstractNumId w:val="31"/>
  </w:num>
  <w:num w:numId="45" w16cid:durableId="719934676">
    <w:abstractNumId w:val="97"/>
  </w:num>
  <w:num w:numId="46" w16cid:durableId="102697799">
    <w:abstractNumId w:val="55"/>
  </w:num>
  <w:num w:numId="47" w16cid:durableId="108015586">
    <w:abstractNumId w:val="32"/>
  </w:num>
  <w:num w:numId="48" w16cid:durableId="1287814003">
    <w:abstractNumId w:val="50"/>
  </w:num>
  <w:num w:numId="49" w16cid:durableId="846600206">
    <w:abstractNumId w:val="22"/>
  </w:num>
  <w:num w:numId="50" w16cid:durableId="1814564614">
    <w:abstractNumId w:val="54"/>
  </w:num>
  <w:num w:numId="51" w16cid:durableId="842597533">
    <w:abstractNumId w:val="10"/>
  </w:num>
  <w:num w:numId="52" w16cid:durableId="664940823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6063683">
    <w:abstractNumId w:val="44"/>
  </w:num>
  <w:num w:numId="54" w16cid:durableId="1989627999">
    <w:abstractNumId w:val="64"/>
  </w:num>
  <w:num w:numId="55" w16cid:durableId="1129399089">
    <w:abstractNumId w:val="93"/>
  </w:num>
  <w:num w:numId="56" w16cid:durableId="505949719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44927638">
    <w:abstractNumId w:val="16"/>
    <w:lvlOverride w:ilvl="0">
      <w:startOverride w:val="2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87693123">
    <w:abstractNumId w:val="5"/>
  </w:num>
  <w:num w:numId="59" w16cid:durableId="235675811">
    <w:abstractNumId w:val="2"/>
  </w:num>
  <w:num w:numId="60" w16cid:durableId="1183545689">
    <w:abstractNumId w:val="16"/>
  </w:num>
  <w:num w:numId="61" w16cid:durableId="1514881153">
    <w:abstractNumId w:val="1"/>
  </w:num>
  <w:num w:numId="62" w16cid:durableId="821387404">
    <w:abstractNumId w:val="29"/>
  </w:num>
  <w:num w:numId="63" w16cid:durableId="258757058">
    <w:abstractNumId w:val="48"/>
  </w:num>
  <w:num w:numId="64" w16cid:durableId="892038495">
    <w:abstractNumId w:val="83"/>
  </w:num>
  <w:num w:numId="65" w16cid:durableId="2051489081">
    <w:abstractNumId w:val="12"/>
  </w:num>
  <w:num w:numId="66" w16cid:durableId="771586605">
    <w:abstractNumId w:val="80"/>
  </w:num>
  <w:num w:numId="67" w16cid:durableId="1776049123">
    <w:abstractNumId w:val="28"/>
  </w:num>
  <w:num w:numId="68" w16cid:durableId="1650673693">
    <w:abstractNumId w:val="46"/>
  </w:num>
  <w:num w:numId="69" w16cid:durableId="1732390669">
    <w:abstractNumId w:val="25"/>
  </w:num>
  <w:num w:numId="70" w16cid:durableId="711000863">
    <w:abstractNumId w:val="37"/>
  </w:num>
  <w:num w:numId="71" w16cid:durableId="2050761348">
    <w:abstractNumId w:val="69"/>
  </w:num>
  <w:num w:numId="72" w16cid:durableId="278879641">
    <w:abstractNumId w:val="85"/>
  </w:num>
  <w:num w:numId="73" w16cid:durableId="883374749">
    <w:abstractNumId w:val="7"/>
  </w:num>
  <w:num w:numId="74" w16cid:durableId="82840254">
    <w:abstractNumId w:val="43"/>
  </w:num>
  <w:num w:numId="75" w16cid:durableId="2080133135">
    <w:abstractNumId w:val="94"/>
  </w:num>
  <w:num w:numId="76" w16cid:durableId="182327736">
    <w:abstractNumId w:val="47"/>
  </w:num>
  <w:num w:numId="77" w16cid:durableId="2010056789">
    <w:abstractNumId w:val="17"/>
  </w:num>
  <w:num w:numId="78" w16cid:durableId="343283019">
    <w:abstractNumId w:val="52"/>
  </w:num>
  <w:num w:numId="79" w16cid:durableId="641497766">
    <w:abstractNumId w:val="15"/>
  </w:num>
  <w:num w:numId="80" w16cid:durableId="232352760">
    <w:abstractNumId w:val="74"/>
  </w:num>
  <w:num w:numId="81" w16cid:durableId="1564674863">
    <w:abstractNumId w:val="45"/>
  </w:num>
  <w:num w:numId="82" w16cid:durableId="163513512">
    <w:abstractNumId w:val="62"/>
  </w:num>
  <w:num w:numId="83" w16cid:durableId="1959990278">
    <w:abstractNumId w:val="39"/>
  </w:num>
  <w:num w:numId="84" w16cid:durableId="1744257691">
    <w:abstractNumId w:val="105"/>
  </w:num>
  <w:num w:numId="85" w16cid:durableId="1187519832">
    <w:abstractNumId w:val="58"/>
  </w:num>
  <w:num w:numId="86" w16cid:durableId="939876465">
    <w:abstractNumId w:val="86"/>
  </w:num>
  <w:num w:numId="87" w16cid:durableId="1680959517">
    <w:abstractNumId w:val="53"/>
  </w:num>
  <w:num w:numId="88" w16cid:durableId="651446384">
    <w:abstractNumId w:val="90"/>
  </w:num>
  <w:num w:numId="89" w16cid:durableId="202058091">
    <w:abstractNumId w:val="71"/>
  </w:num>
  <w:num w:numId="90" w16cid:durableId="1718553257">
    <w:abstractNumId w:val="65"/>
  </w:num>
  <w:num w:numId="91" w16cid:durableId="1049303279">
    <w:abstractNumId w:val="75"/>
  </w:num>
  <w:num w:numId="92" w16cid:durableId="653413458">
    <w:abstractNumId w:val="9"/>
  </w:num>
  <w:num w:numId="93" w16cid:durableId="283729072">
    <w:abstractNumId w:val="103"/>
  </w:num>
  <w:num w:numId="94" w16cid:durableId="1817794972">
    <w:abstractNumId w:val="38"/>
  </w:num>
  <w:num w:numId="95" w16cid:durableId="1525172587">
    <w:abstractNumId w:val="91"/>
  </w:num>
  <w:num w:numId="96" w16cid:durableId="1794060722">
    <w:abstractNumId w:val="0"/>
  </w:num>
  <w:num w:numId="97" w16cid:durableId="1362320189">
    <w:abstractNumId w:val="6"/>
  </w:num>
  <w:num w:numId="98" w16cid:durableId="184097667">
    <w:abstractNumId w:val="36"/>
  </w:num>
  <w:num w:numId="99" w16cid:durableId="356586992">
    <w:abstractNumId w:val="88"/>
  </w:num>
  <w:num w:numId="100" w16cid:durableId="1207985796">
    <w:abstractNumId w:val="96"/>
  </w:num>
  <w:num w:numId="101" w16cid:durableId="1400523068">
    <w:abstractNumId w:val="4"/>
  </w:num>
  <w:num w:numId="102" w16cid:durableId="1112827297">
    <w:abstractNumId w:val="59"/>
  </w:num>
  <w:num w:numId="103" w16cid:durableId="1598516544">
    <w:abstractNumId w:val="106"/>
  </w:num>
  <w:num w:numId="104" w16cid:durableId="1738671387">
    <w:abstractNumId w:val="98"/>
  </w:num>
  <w:num w:numId="105" w16cid:durableId="1543513165">
    <w:abstractNumId w:val="66"/>
  </w:num>
  <w:num w:numId="106" w16cid:durableId="1027297585">
    <w:abstractNumId w:val="13"/>
  </w:num>
  <w:num w:numId="107" w16cid:durableId="1216308609">
    <w:abstractNumId w:val="102"/>
  </w:num>
  <w:num w:numId="108" w16cid:durableId="1480344408">
    <w:abstractNumId w:val="84"/>
  </w:num>
  <w:num w:numId="109" w16cid:durableId="113450921">
    <w:abstractNumId w:val="82"/>
  </w:num>
  <w:num w:numId="110" w16cid:durableId="2020430058">
    <w:abstractNumId w:val="78"/>
  </w:num>
  <w:num w:numId="111" w16cid:durableId="1015500280">
    <w:abstractNumId w:val="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33"/>
    <w:rsid w:val="000213C7"/>
    <w:rsid w:val="00032593"/>
    <w:rsid w:val="0005634D"/>
    <w:rsid w:val="00076A24"/>
    <w:rsid w:val="000873A8"/>
    <w:rsid w:val="000C28FF"/>
    <w:rsid w:val="000D03C1"/>
    <w:rsid w:val="000F1386"/>
    <w:rsid w:val="00154FA5"/>
    <w:rsid w:val="001760EA"/>
    <w:rsid w:val="001A313F"/>
    <w:rsid w:val="001D1479"/>
    <w:rsid w:val="001E0C2A"/>
    <w:rsid w:val="001E68AD"/>
    <w:rsid w:val="001F348E"/>
    <w:rsid w:val="00203A63"/>
    <w:rsid w:val="00210930"/>
    <w:rsid w:val="002358ED"/>
    <w:rsid w:val="00253106"/>
    <w:rsid w:val="00256841"/>
    <w:rsid w:val="00271F03"/>
    <w:rsid w:val="0027721E"/>
    <w:rsid w:val="0028184D"/>
    <w:rsid w:val="002C4E21"/>
    <w:rsid w:val="002C74C1"/>
    <w:rsid w:val="002E4D1C"/>
    <w:rsid w:val="002E6FBF"/>
    <w:rsid w:val="002E7BE9"/>
    <w:rsid w:val="003117BF"/>
    <w:rsid w:val="003131F7"/>
    <w:rsid w:val="00356A10"/>
    <w:rsid w:val="00396519"/>
    <w:rsid w:val="003978FA"/>
    <w:rsid w:val="004A3B33"/>
    <w:rsid w:val="004B1225"/>
    <w:rsid w:val="004C462B"/>
    <w:rsid w:val="004D0CAF"/>
    <w:rsid w:val="004D13CB"/>
    <w:rsid w:val="00544D4B"/>
    <w:rsid w:val="005638CC"/>
    <w:rsid w:val="005851AC"/>
    <w:rsid w:val="005B7561"/>
    <w:rsid w:val="005D0AC9"/>
    <w:rsid w:val="005E6CC1"/>
    <w:rsid w:val="0061179C"/>
    <w:rsid w:val="00615D16"/>
    <w:rsid w:val="006571B2"/>
    <w:rsid w:val="00672E21"/>
    <w:rsid w:val="0067390C"/>
    <w:rsid w:val="006937AE"/>
    <w:rsid w:val="006A6933"/>
    <w:rsid w:val="00706D47"/>
    <w:rsid w:val="007271F7"/>
    <w:rsid w:val="00745E4C"/>
    <w:rsid w:val="007677C6"/>
    <w:rsid w:val="007C1B7D"/>
    <w:rsid w:val="007D35B3"/>
    <w:rsid w:val="007D5DDA"/>
    <w:rsid w:val="007E0F8B"/>
    <w:rsid w:val="00806E92"/>
    <w:rsid w:val="00852B0A"/>
    <w:rsid w:val="008645C1"/>
    <w:rsid w:val="008838BA"/>
    <w:rsid w:val="00895BDB"/>
    <w:rsid w:val="008A49FB"/>
    <w:rsid w:val="008D7D3D"/>
    <w:rsid w:val="008E0598"/>
    <w:rsid w:val="008E735F"/>
    <w:rsid w:val="008F0107"/>
    <w:rsid w:val="00922FBC"/>
    <w:rsid w:val="00957A29"/>
    <w:rsid w:val="009853BF"/>
    <w:rsid w:val="009872E3"/>
    <w:rsid w:val="009B179A"/>
    <w:rsid w:val="009E77B9"/>
    <w:rsid w:val="00A27007"/>
    <w:rsid w:val="00A413B0"/>
    <w:rsid w:val="00A43BB0"/>
    <w:rsid w:val="00A463DD"/>
    <w:rsid w:val="00A576EA"/>
    <w:rsid w:val="00A84C4A"/>
    <w:rsid w:val="00AB5FDD"/>
    <w:rsid w:val="00AC4904"/>
    <w:rsid w:val="00AD44DC"/>
    <w:rsid w:val="00AE11F1"/>
    <w:rsid w:val="00AE1BF6"/>
    <w:rsid w:val="00AF3647"/>
    <w:rsid w:val="00B1697F"/>
    <w:rsid w:val="00B169E8"/>
    <w:rsid w:val="00B36F5A"/>
    <w:rsid w:val="00B425FD"/>
    <w:rsid w:val="00B42DEB"/>
    <w:rsid w:val="00B57533"/>
    <w:rsid w:val="00B83A92"/>
    <w:rsid w:val="00BC1153"/>
    <w:rsid w:val="00BC7945"/>
    <w:rsid w:val="00BF1821"/>
    <w:rsid w:val="00BF36C5"/>
    <w:rsid w:val="00C01135"/>
    <w:rsid w:val="00C40905"/>
    <w:rsid w:val="00CA5D90"/>
    <w:rsid w:val="00D10469"/>
    <w:rsid w:val="00D46467"/>
    <w:rsid w:val="00D962A9"/>
    <w:rsid w:val="00DA31BE"/>
    <w:rsid w:val="00DC3ED6"/>
    <w:rsid w:val="00DC520C"/>
    <w:rsid w:val="00E229A4"/>
    <w:rsid w:val="00E86F47"/>
    <w:rsid w:val="00EA2C55"/>
    <w:rsid w:val="00EE47CE"/>
    <w:rsid w:val="00F20358"/>
    <w:rsid w:val="00F30D2D"/>
    <w:rsid w:val="00F454B3"/>
    <w:rsid w:val="00F61DA4"/>
    <w:rsid w:val="00F64752"/>
    <w:rsid w:val="00F9023A"/>
    <w:rsid w:val="00FE6A80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876B"/>
  <w15:docId w15:val="{FB53C504-6A7E-4B84-B4C0-7942D5B6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C8458C"/>
    <w:pPr>
      <w:widowControl w:val="0"/>
      <w:spacing w:after="0" w:line="240" w:lineRule="auto"/>
      <w:ind w:left="744" w:hanging="282"/>
      <w:outlineLvl w:val="0"/>
    </w:pPr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5F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467CF"/>
  </w:style>
  <w:style w:type="character" w:customStyle="1" w:styleId="StopkaZnak">
    <w:name w:val="Stopka Znak"/>
    <w:basedOn w:val="Domylnaczcionkaakapitu"/>
    <w:link w:val="Stopka"/>
    <w:uiPriority w:val="99"/>
    <w:qFormat/>
    <w:rsid w:val="008467CF"/>
  </w:style>
  <w:style w:type="character" w:styleId="Pogrubienie">
    <w:name w:val="Strong"/>
    <w:basedOn w:val="Domylnaczcionkaakapitu"/>
    <w:uiPriority w:val="22"/>
    <w:qFormat/>
    <w:rsid w:val="008467C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8458C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C0485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6B1924"/>
    <w:rPr>
      <w:color w:val="0000FF"/>
      <w:u w:val="single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unhideWhenUsed/>
    <w:rsid w:val="008467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467C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Odstavec"/>
    <w:basedOn w:val="Normalny"/>
    <w:link w:val="AkapitzlistZnak"/>
    <w:uiPriority w:val="34"/>
    <w:qFormat/>
    <w:rsid w:val="00FE04E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718ED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owy1">
    <w:name w:val="Standardowy1"/>
    <w:qFormat/>
    <w:rsid w:val="002356C2"/>
    <w:rPr>
      <w:rFonts w:ascii="Times New Roman" w:eastAsia="Times New Roman" w:hAnsi="Times New Roman" w:cs="Mangal"/>
      <w:kern w:val="0"/>
      <w:sz w:val="20"/>
      <w:szCs w:val="20"/>
      <w:lang w:eastAsia="pl-PL" w:bidi="hi-IN"/>
      <w14:ligatures w14:val="none"/>
    </w:rPr>
  </w:style>
  <w:style w:type="table" w:styleId="Tabela-Siatka">
    <w:name w:val="Table Grid"/>
    <w:basedOn w:val="Standardowy"/>
    <w:uiPriority w:val="39"/>
    <w:rsid w:val="0002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6CC1"/>
    <w:rPr>
      <w:i/>
      <w:iCs/>
    </w:rPr>
  </w:style>
  <w:style w:type="table" w:customStyle="1" w:styleId="TableGrid">
    <w:name w:val="TableGrid"/>
    <w:rsid w:val="004A3B33"/>
    <w:pPr>
      <w:suppressAutoHyphens w:val="0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4A3B33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4A3B33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4A3B33"/>
  </w:style>
  <w:style w:type="paragraph" w:customStyle="1" w:styleId="Normalny1">
    <w:name w:val="Normalny1"/>
    <w:rsid w:val="007C1B7D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autoSpaceDN w:val="0"/>
      <w:spacing w:after="200" w:line="276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2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F1386"/>
    <w:rPr>
      <w:color w:val="954F72" w:themeColor="followedHyperlink"/>
      <w:u w:val="single"/>
    </w:rPr>
  </w:style>
  <w:style w:type="paragraph" w:customStyle="1" w:styleId="Default">
    <w:name w:val="Default"/>
    <w:rsid w:val="00B425FD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customStyle="1" w:styleId="pkt">
    <w:name w:val="pkt"/>
    <w:basedOn w:val="Normalny"/>
    <w:rsid w:val="00706D47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5F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DD"/>
  </w:style>
  <w:style w:type="paragraph" w:styleId="Tytu">
    <w:name w:val="Title"/>
    <w:basedOn w:val="Normalny"/>
    <w:next w:val="Podtytu"/>
    <w:link w:val="TytuZnak"/>
    <w:qFormat/>
    <w:rsid w:val="00AB5FDD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rsid w:val="00AB5FD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  <w14:ligatures w14:val="none"/>
    </w:rPr>
  </w:style>
  <w:style w:type="paragraph" w:customStyle="1" w:styleId="WW-Tekstpodstawowy3">
    <w:name w:val="WW-Tekst podstawowy 3"/>
    <w:basedOn w:val="Normalny"/>
    <w:rsid w:val="00AB5FDD"/>
    <w:pPr>
      <w:autoSpaceDE w:val="0"/>
      <w:autoSpaceDN w:val="0"/>
      <w:spacing w:after="0" w:line="360" w:lineRule="auto"/>
    </w:pPr>
    <w:rPr>
      <w:rFonts w:ascii="Arial" w:eastAsia="Times New Roman" w:hAnsi="Arial" w:cs="Arial"/>
      <w:kern w:val="0"/>
      <w:sz w:val="26"/>
      <w:szCs w:val="26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5F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5FDD"/>
    <w:rPr>
      <w:rFonts w:eastAsiaTheme="minorEastAsia"/>
      <w:color w:val="5A5A5A" w:themeColor="text1" w:themeTint="A5"/>
      <w:spacing w:val="15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B5FDD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B5FDD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1434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Bełżyce</dc:creator>
  <dc:description/>
  <cp:lastModifiedBy>OPS Bełżyce</cp:lastModifiedBy>
  <cp:revision>2</cp:revision>
  <cp:lastPrinted>2023-12-20T07:44:00Z</cp:lastPrinted>
  <dcterms:created xsi:type="dcterms:W3CDTF">2024-01-30T07:26:00Z</dcterms:created>
  <dcterms:modified xsi:type="dcterms:W3CDTF">2024-01-30T07:26:00Z</dcterms:modified>
  <dc:language>pl-PL</dc:language>
</cp:coreProperties>
</file>