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4F62AEEA" w:rsidR="0025289F" w:rsidRDefault="00A7789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B670B">
        <w:rPr>
          <w:b/>
          <w:sz w:val="20"/>
        </w:rPr>
        <w:t>Sprawa</w:t>
      </w:r>
      <w:r w:rsidRPr="007B670B">
        <w:rPr>
          <w:b/>
          <w:spacing w:val="-7"/>
          <w:sz w:val="20"/>
        </w:rPr>
        <w:t xml:space="preserve"> </w:t>
      </w:r>
      <w:r w:rsidRPr="007B670B">
        <w:rPr>
          <w:b/>
        </w:rPr>
        <w:t>nr</w:t>
      </w:r>
      <w:r w:rsidRPr="007B670B">
        <w:rPr>
          <w:b/>
          <w:spacing w:val="-9"/>
        </w:rPr>
        <w:t xml:space="preserve"> </w:t>
      </w:r>
      <w:r w:rsidR="00D93B36" w:rsidRPr="007B670B">
        <w:rPr>
          <w:b/>
        </w:rPr>
        <w:t>1</w:t>
      </w:r>
      <w:r w:rsidR="00D72131">
        <w:rPr>
          <w:b/>
        </w:rPr>
        <w:t>5</w:t>
      </w:r>
      <w:r w:rsidR="00D93B36" w:rsidRPr="007B670B">
        <w:rPr>
          <w:b/>
        </w:rPr>
        <w:t>/ZP/PROM/20</w:t>
      </w:r>
      <w:r w:rsidRPr="007B670B"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2948E3">
        <w:rPr>
          <w:b/>
          <w:spacing w:val="-4"/>
        </w:rPr>
        <w:t>6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2948E3">
        <w:rPr>
          <w:b/>
          <w:spacing w:val="-2"/>
        </w:rPr>
        <w:t>og</w:t>
      </w:r>
      <w:r w:rsidR="00DD2F64">
        <w:rPr>
          <w:b/>
          <w:spacing w:val="-2"/>
        </w:rPr>
        <w:t>łoszenia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C82F7E5" w:rsidR="0025289F" w:rsidRDefault="00A7789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A583B" w:rsidRPr="002A583B">
        <w:rPr>
          <w:i/>
          <w:iCs/>
          <w:sz w:val="24"/>
          <w:szCs w:val="24"/>
          <w:lang w:eastAsia="pl-PL"/>
        </w:rPr>
        <w:t>„</w:t>
      </w:r>
      <w:r w:rsidR="002A583B" w:rsidRPr="002A583B">
        <w:rPr>
          <w:rFonts w:cs="Times New Roman"/>
          <w:i/>
          <w:iCs/>
          <w:sz w:val="24"/>
          <w:szCs w:val="24"/>
        </w:rPr>
        <w:t>Zaprojektowanie i wykonanie medali sportowych oraz medali pamiątkowych na potrzeby Igrzysk Europejskich 2023</w:t>
      </w:r>
      <w:r w:rsidR="002A583B" w:rsidRPr="002A583B">
        <w:rPr>
          <w:i/>
          <w:iCs/>
          <w:sz w:val="24"/>
          <w:szCs w:val="24"/>
          <w:lang w:eastAsia="pl-PL"/>
        </w:rPr>
        <w:t>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77777777" w:rsidR="0025289F" w:rsidRDefault="00A7789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DOSTAW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A7789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A7789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A7789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A7789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A7789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A7789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A7789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5E962B4F" w14:textId="621A66D0" w:rsidR="008E0BF1" w:rsidRPr="008E0BF1" w:rsidRDefault="00A77894" w:rsidP="008E0BF1">
      <w:pPr>
        <w:pStyle w:val="Tekstpodstawowy"/>
        <w:ind w:left="215" w:right="115"/>
        <w:jc w:val="both"/>
        <w:rPr>
          <w:bCs/>
          <w:spacing w:val="-1"/>
        </w:rPr>
      </w:pPr>
      <w:r w:rsidRPr="008E0BF1">
        <w:rPr>
          <w:i w:val="0"/>
          <w:vertAlign w:val="superscript"/>
        </w:rPr>
        <w:t>1</w:t>
      </w:r>
      <w:r w:rsidRPr="008E0BF1">
        <w:rPr>
          <w:i w:val="0"/>
          <w:spacing w:val="-12"/>
        </w:rPr>
        <w:t xml:space="preserve"> </w:t>
      </w:r>
      <w:r w:rsidRPr="008E0BF1">
        <w:t>należy podać informacje o</w:t>
      </w:r>
      <w:r w:rsidR="00CC7D0A" w:rsidRPr="008E0BF1">
        <w:t xml:space="preserve"> co </w:t>
      </w:r>
      <w:r w:rsidR="00CC7D0A" w:rsidRPr="008E0BF1">
        <w:rPr>
          <w:bCs/>
          <w:spacing w:val="-1"/>
        </w:rPr>
        <w:t xml:space="preserve">najmniej jednym zamówieniu polegającym na </w:t>
      </w:r>
      <w:r w:rsidR="008E0BF1" w:rsidRPr="008E0BF1">
        <w:rPr>
          <w:bCs/>
          <w:spacing w:val="-1"/>
        </w:rPr>
        <w:t>opracowaniu projektu oraz wykonaniu i dostawie co najmniej 50 sztuk medali wręczanych na zawodach sportowych rangi mistrzowskiej.</w:t>
      </w:r>
    </w:p>
    <w:p w14:paraId="31B7831D" w14:textId="77777777" w:rsidR="0025289F" w:rsidRDefault="00A77894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25289F"/>
    <w:rsid w:val="002948E3"/>
    <w:rsid w:val="002A583B"/>
    <w:rsid w:val="0047777B"/>
    <w:rsid w:val="006624B5"/>
    <w:rsid w:val="007B670B"/>
    <w:rsid w:val="008C2EC8"/>
    <w:rsid w:val="008E0BF1"/>
    <w:rsid w:val="008E5E9F"/>
    <w:rsid w:val="009F5B5D"/>
    <w:rsid w:val="00A77894"/>
    <w:rsid w:val="00A92F32"/>
    <w:rsid w:val="00B403C3"/>
    <w:rsid w:val="00BF0A1A"/>
    <w:rsid w:val="00CC7D0A"/>
    <w:rsid w:val="00D63DB4"/>
    <w:rsid w:val="00D72131"/>
    <w:rsid w:val="00D93B36"/>
    <w:rsid w:val="00DD2F64"/>
    <w:rsid w:val="00E5639D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6</cp:revision>
  <dcterms:created xsi:type="dcterms:W3CDTF">2022-11-02T21:16:00Z</dcterms:created>
  <dcterms:modified xsi:type="dcterms:W3CDTF">2022-11-14T17:38:00Z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</Properties>
</file>