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7B4995CF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986411">
        <w:rPr>
          <w:rFonts w:ascii="Adagio_Slab Light" w:hAnsi="Adagio_Slab Light"/>
        </w:rPr>
        <w:t>250</w:t>
      </w:r>
      <w:r w:rsidR="00E97876">
        <w:rPr>
          <w:rFonts w:ascii="Adagio_Slab Light" w:hAnsi="Adagio_Slab Light"/>
        </w:rPr>
        <w:t>/DB</w:t>
      </w:r>
      <w:r w:rsidR="00986411">
        <w:rPr>
          <w:rFonts w:ascii="Adagio_Slab Light" w:hAnsi="Adagio_Slab Light"/>
        </w:rPr>
        <w:t>M</w:t>
      </w:r>
      <w:r w:rsidRPr="00252AD0">
        <w:rPr>
          <w:rFonts w:ascii="Adagio_Slab Light" w:hAnsi="Adagio_Slab Light"/>
        </w:rPr>
        <w:t>/202</w:t>
      </w:r>
      <w:r w:rsidR="00986411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FE3073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62494EFF" w14:textId="7D663F74" w:rsidR="00E53C65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Wpis do KRS lub wpis do CEiDG</w:t>
      </w:r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  <w:r w:rsidR="00E53C65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E53C65">
        <w:rPr>
          <w:rFonts w:ascii="Adagio_Slab Light" w:hAnsi="Adagio_Slab Light"/>
        </w:rPr>
        <w:t>…………………………………………………………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164E5F17" w:rsidR="00BB5AC6" w:rsidRPr="00986411" w:rsidRDefault="00986411" w:rsidP="00986411">
      <w:pPr>
        <w:jc w:val="both"/>
        <w:rPr>
          <w:rFonts w:ascii="Adagio_Slab Light" w:hAnsi="Adagio_Slab Light"/>
        </w:rPr>
      </w:pPr>
      <w:r w:rsidRPr="00986411">
        <w:rPr>
          <w:rFonts w:ascii="Adagio_Slab Light" w:hAnsi="Adagio_Slab Light"/>
          <w:b/>
          <w:bCs/>
        </w:rPr>
        <w:t>Dostawa odczynników i akcesoriów</w:t>
      </w:r>
      <w:r w:rsidR="00BB5AC6" w:rsidRPr="00986411">
        <w:rPr>
          <w:rFonts w:ascii="Adagio_Slab Light" w:hAnsi="Adagio_Slab Light"/>
          <w:b/>
          <w:bCs/>
        </w:rPr>
        <w:t>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2ABACE20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p w14:paraId="14524C21" w14:textId="77777777" w:rsidR="004247A5" w:rsidRPr="00DD7F00" w:rsidRDefault="004247A5" w:rsidP="004247A5">
      <w:pPr>
        <w:spacing w:after="0" w:line="312" w:lineRule="auto"/>
        <w:ind w:left="357"/>
        <w:jc w:val="both"/>
        <w:rPr>
          <w:rFonts w:ascii="Adagio_Slab Light" w:hAnsi="Adagio_Slab Light"/>
        </w:rPr>
      </w:pPr>
      <w:r w:rsidRPr="00DD7F00">
        <w:rPr>
          <w:rFonts w:ascii="Adagio_Slab Light" w:hAnsi="Adagio_Slab Light"/>
        </w:rPr>
        <w:t>w tym:</w:t>
      </w:r>
    </w:p>
    <w:p w14:paraId="343F43F0" w14:textId="2B8AE160" w:rsidR="004247A5" w:rsidRPr="00DD7F00" w:rsidRDefault="004247A5" w:rsidP="004247A5">
      <w:pPr>
        <w:numPr>
          <w:ilvl w:val="0"/>
          <w:numId w:val="21"/>
        </w:numPr>
        <w:spacing w:before="60" w:after="60" w:line="312" w:lineRule="auto"/>
        <w:ind w:left="737" w:hanging="340"/>
        <w:jc w:val="both"/>
        <w:rPr>
          <w:rFonts w:ascii="Adagio_Slab Light" w:eastAsiaTheme="minorHAnsi" w:hAnsi="Adagio_Slab Light" w:cstheme="minorBidi"/>
          <w:b/>
          <w:bCs/>
        </w:rPr>
      </w:pPr>
      <w:r w:rsidRPr="00DD7F00">
        <w:rPr>
          <w:rFonts w:ascii="Adagio_Slab Light" w:eastAsiaTheme="minorHAnsi" w:hAnsi="Adagio_Slab Light" w:cstheme="minorBidi"/>
          <w:u w:val="single"/>
        </w:rPr>
        <w:t xml:space="preserve">w zakresie części </w:t>
      </w:r>
      <w:r w:rsidR="00362B25">
        <w:rPr>
          <w:rFonts w:ascii="Adagio_Slab Light" w:eastAsiaTheme="minorHAnsi" w:hAnsi="Adagio_Slab Light" w:cstheme="minorBidi"/>
          <w:u w:val="single"/>
        </w:rPr>
        <w:t>A</w:t>
      </w:r>
      <w:r w:rsidRPr="00DD7F00">
        <w:rPr>
          <w:rFonts w:ascii="Adagio_Slab Light" w:eastAsiaTheme="minorHAnsi" w:hAnsi="Adagio_Slab Light" w:cstheme="minorBidi"/>
          <w:b/>
          <w:bCs/>
          <w:u w:val="single"/>
        </w:rPr>
        <w:t xml:space="preserve"> </w:t>
      </w:r>
      <w:r w:rsidRPr="00DD7F00">
        <w:rPr>
          <w:rFonts w:ascii="Adagio_Slab Light" w:eastAsiaTheme="minorHAnsi" w:hAnsi="Adagio_Slab Light" w:cstheme="minorBidi"/>
          <w:b/>
          <w:bCs/>
          <w:i/>
          <w:iCs/>
          <w:u w:val="single"/>
        </w:rPr>
        <w:t>(jeżeli dotyczy)</w:t>
      </w:r>
      <w:r w:rsidRPr="00DD7F00">
        <w:rPr>
          <w:rFonts w:ascii="Adagio_Slab Light" w:eastAsiaTheme="minorHAnsi" w:hAnsi="Adagio_Slab Light" w:cstheme="minorBidi"/>
        </w:rPr>
        <w:t xml:space="preserve"> - za wynagrodzeniem:</w:t>
      </w:r>
    </w:p>
    <w:p w14:paraId="7A1E1FA2" w14:textId="6B6CB2AE" w:rsidR="004247A5" w:rsidRPr="00DD7F00" w:rsidRDefault="004247A5" w:rsidP="004247A5">
      <w:pPr>
        <w:spacing w:after="0" w:line="408" w:lineRule="auto"/>
        <w:ind w:left="737"/>
        <w:contextualSpacing/>
        <w:jc w:val="both"/>
        <w:rPr>
          <w:rFonts w:ascii="Adagio_Slab Light" w:eastAsiaTheme="minorHAnsi" w:hAnsi="Adagio_Slab Light" w:cstheme="minorBidi"/>
        </w:rPr>
      </w:pPr>
      <w:bookmarkStart w:id="1" w:name="_Hlk47343826"/>
      <w:r w:rsidRPr="00DD7F00">
        <w:rPr>
          <w:rFonts w:ascii="Adagio_Slab Light" w:eastAsiaTheme="minorHAnsi" w:hAnsi="Adagio_Slab Light" w:cstheme="minorBidi"/>
        </w:rPr>
        <w:t>cena netto: ………………….………………..zł, podatek VAT ….….… %</w:t>
      </w:r>
      <w:r w:rsidR="00E53C65">
        <w:rPr>
          <w:rFonts w:ascii="Adagio_Slab Light" w:hAnsi="Adagio_Slab Light"/>
          <w:vertAlign w:val="superscript"/>
        </w:rPr>
        <w:t>1)</w:t>
      </w:r>
      <w:r w:rsidRPr="00DD7F00">
        <w:rPr>
          <w:rFonts w:ascii="Adagio_Slab Light" w:eastAsiaTheme="minorHAnsi" w:hAnsi="Adagio_Slab Light" w:cstheme="minorBidi"/>
        </w:rPr>
        <w:t>, tj. ………….…. zł</w:t>
      </w:r>
    </w:p>
    <w:p w14:paraId="70B074B2" w14:textId="77777777" w:rsidR="004247A5" w:rsidRPr="00DD7F00" w:rsidRDefault="004247A5" w:rsidP="004247A5">
      <w:pPr>
        <w:spacing w:after="0" w:line="408" w:lineRule="auto"/>
        <w:ind w:left="737"/>
        <w:contextualSpacing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 xml:space="preserve">cena brutto: ……………………………………………………….…...……… zł, słownie brutto: </w:t>
      </w:r>
      <w:bookmarkStart w:id="2" w:name="_Hlk50374352"/>
      <w:r w:rsidRPr="00DD7F00">
        <w:rPr>
          <w:rFonts w:ascii="Adagio_Slab Light" w:eastAsiaTheme="minorHAnsi" w:hAnsi="Adagio_Slab Light" w:cstheme="minorBidi"/>
        </w:rPr>
        <w:t>…………………….………………………………………………………………………………………………………zł</w:t>
      </w:r>
      <w:bookmarkEnd w:id="2"/>
    </w:p>
    <w:bookmarkEnd w:id="1"/>
    <w:p w14:paraId="3C79D1C4" w14:textId="1425A9CA" w:rsidR="004247A5" w:rsidRPr="00DD7F00" w:rsidRDefault="004247A5" w:rsidP="004247A5">
      <w:pPr>
        <w:numPr>
          <w:ilvl w:val="0"/>
          <w:numId w:val="21"/>
        </w:numPr>
        <w:spacing w:before="60" w:after="60" w:line="312" w:lineRule="auto"/>
        <w:ind w:left="737" w:hanging="340"/>
        <w:jc w:val="both"/>
        <w:rPr>
          <w:rFonts w:ascii="Adagio_Slab Light" w:eastAsiaTheme="minorHAnsi" w:hAnsi="Adagio_Slab Light" w:cstheme="minorBidi"/>
          <w:b/>
          <w:bCs/>
        </w:rPr>
      </w:pPr>
      <w:r w:rsidRPr="00DD7F00">
        <w:rPr>
          <w:rFonts w:ascii="Adagio_Slab Light" w:eastAsiaTheme="minorHAnsi" w:hAnsi="Adagio_Slab Light" w:cstheme="minorBidi"/>
          <w:u w:val="single"/>
        </w:rPr>
        <w:t xml:space="preserve">w zakresie części </w:t>
      </w:r>
      <w:r w:rsidR="00362B25">
        <w:rPr>
          <w:rFonts w:ascii="Adagio_Slab Light" w:eastAsiaTheme="minorHAnsi" w:hAnsi="Adagio_Slab Light" w:cstheme="minorBidi"/>
          <w:u w:val="single"/>
        </w:rPr>
        <w:t>B</w:t>
      </w:r>
      <w:r w:rsidRPr="00DD7F00">
        <w:rPr>
          <w:rFonts w:ascii="Adagio_Slab Light" w:eastAsiaTheme="minorHAnsi" w:hAnsi="Adagio_Slab Light" w:cstheme="minorBidi"/>
          <w:b/>
          <w:bCs/>
          <w:u w:val="single"/>
        </w:rPr>
        <w:t xml:space="preserve"> </w:t>
      </w:r>
      <w:bookmarkStart w:id="3" w:name="_Hlk47521412"/>
      <w:r w:rsidRPr="00DD7F00">
        <w:rPr>
          <w:rFonts w:ascii="Adagio_Slab Light" w:eastAsiaTheme="minorHAnsi" w:hAnsi="Adagio_Slab Light" w:cstheme="minorBidi"/>
          <w:b/>
          <w:bCs/>
          <w:i/>
          <w:iCs/>
          <w:u w:val="single"/>
        </w:rPr>
        <w:t>(jeżeli dotyczy)</w:t>
      </w:r>
      <w:r w:rsidRPr="00DD7F00">
        <w:rPr>
          <w:rFonts w:ascii="Adagio_Slab Light" w:eastAsiaTheme="minorHAnsi" w:hAnsi="Adagio_Slab Light" w:cstheme="minorBidi"/>
          <w:i/>
          <w:iCs/>
        </w:rPr>
        <w:t xml:space="preserve"> </w:t>
      </w:r>
      <w:bookmarkEnd w:id="3"/>
      <w:r w:rsidRPr="00DD7F00">
        <w:rPr>
          <w:rFonts w:ascii="Adagio_Slab Light" w:eastAsiaTheme="minorHAnsi" w:hAnsi="Adagio_Slab Light" w:cstheme="minorBidi"/>
        </w:rPr>
        <w:t>- za wynagrodzeniem:</w:t>
      </w:r>
    </w:p>
    <w:p w14:paraId="287124D8" w14:textId="2B32D9A3" w:rsidR="004247A5" w:rsidRPr="00DD7F00" w:rsidRDefault="004247A5" w:rsidP="004247A5">
      <w:pPr>
        <w:spacing w:after="0" w:line="408" w:lineRule="auto"/>
        <w:ind w:left="737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>cena netto: ………………….………..……… zł, podatek VAT ….….… %</w:t>
      </w:r>
      <w:r w:rsidR="00E53C65">
        <w:rPr>
          <w:rFonts w:ascii="Adagio_Slab Light" w:hAnsi="Adagio_Slab Light"/>
          <w:vertAlign w:val="superscript"/>
        </w:rPr>
        <w:t>1)</w:t>
      </w:r>
      <w:r w:rsidRPr="00DD7F00">
        <w:rPr>
          <w:rFonts w:ascii="Adagio_Slab Light" w:eastAsiaTheme="minorHAnsi" w:hAnsi="Adagio_Slab Light" w:cstheme="minorBidi"/>
        </w:rPr>
        <w:t>, tj. ………….… zł</w:t>
      </w:r>
    </w:p>
    <w:p w14:paraId="179F47BD" w14:textId="77777777" w:rsidR="004247A5" w:rsidRDefault="004247A5" w:rsidP="004247A5">
      <w:pPr>
        <w:spacing w:after="0" w:line="408" w:lineRule="auto"/>
        <w:ind w:left="357" w:firstLine="352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>cena brutto: ………………………………………………………</w:t>
      </w:r>
      <w:r>
        <w:rPr>
          <w:rFonts w:ascii="Adagio_Slab Light" w:eastAsiaTheme="minorHAnsi" w:hAnsi="Adagio_Slab Light" w:cstheme="minorBidi"/>
        </w:rPr>
        <w:t>…..</w:t>
      </w:r>
      <w:r w:rsidRPr="00DD7F00">
        <w:rPr>
          <w:rFonts w:ascii="Adagio_Slab Light" w:eastAsiaTheme="minorHAnsi" w:hAnsi="Adagio_Slab Light" w:cstheme="minorBidi"/>
        </w:rPr>
        <w:t xml:space="preserve">…...……… zł, słownie brutto: </w:t>
      </w:r>
    </w:p>
    <w:p w14:paraId="548FEC42" w14:textId="77777777" w:rsidR="004247A5" w:rsidRPr="00252AD0" w:rsidRDefault="004247A5" w:rsidP="004247A5">
      <w:pPr>
        <w:spacing w:after="0" w:line="408" w:lineRule="auto"/>
        <w:ind w:left="357" w:firstLine="351"/>
        <w:jc w:val="both"/>
        <w:rPr>
          <w:rFonts w:ascii="Adagio_Slab Light" w:hAnsi="Adagio_Slab Light"/>
        </w:rPr>
      </w:pPr>
      <w:r w:rsidRPr="00DD7F00">
        <w:rPr>
          <w:rFonts w:ascii="Adagio_Slab Light" w:eastAsiaTheme="minorHAnsi" w:hAnsi="Adagio_Slab Light" w:cstheme="minorBidi"/>
        </w:rPr>
        <w:t>…………………….………………………………………………………………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……………………………………zł</w:t>
      </w:r>
      <w:r w:rsidRPr="00252AD0">
        <w:rPr>
          <w:rFonts w:ascii="Adagio_Slab Light" w:hAnsi="Adagio_Slab Light"/>
        </w:rPr>
        <w:t xml:space="preserve"> </w:t>
      </w:r>
    </w:p>
    <w:p w14:paraId="0C82BCEB" w14:textId="0FB740B2" w:rsidR="004247A5" w:rsidRPr="00DD7F00" w:rsidRDefault="004247A5" w:rsidP="004247A5">
      <w:pPr>
        <w:numPr>
          <w:ilvl w:val="0"/>
          <w:numId w:val="21"/>
        </w:numPr>
        <w:spacing w:before="60" w:after="60" w:line="312" w:lineRule="auto"/>
        <w:ind w:left="737" w:hanging="340"/>
        <w:jc w:val="both"/>
        <w:rPr>
          <w:rFonts w:ascii="Adagio_Slab Light" w:eastAsiaTheme="minorHAnsi" w:hAnsi="Adagio_Slab Light" w:cstheme="minorBidi"/>
          <w:b/>
          <w:bCs/>
        </w:rPr>
      </w:pPr>
      <w:r w:rsidRPr="00DD7F00">
        <w:rPr>
          <w:rFonts w:ascii="Adagio_Slab Light" w:eastAsiaTheme="minorHAnsi" w:hAnsi="Adagio_Slab Light" w:cstheme="minorBidi"/>
          <w:u w:val="single"/>
        </w:rPr>
        <w:t xml:space="preserve">w zakresie części </w:t>
      </w:r>
      <w:r w:rsidR="00362B25">
        <w:rPr>
          <w:rFonts w:ascii="Adagio_Slab Light" w:eastAsiaTheme="minorHAnsi" w:hAnsi="Adagio_Slab Light" w:cstheme="minorBidi"/>
          <w:u w:val="single"/>
        </w:rPr>
        <w:t>C</w:t>
      </w:r>
      <w:r w:rsidRPr="00DD7F00">
        <w:rPr>
          <w:rFonts w:ascii="Adagio_Slab Light" w:eastAsiaTheme="minorHAnsi" w:hAnsi="Adagio_Slab Light" w:cstheme="minorBidi"/>
          <w:b/>
          <w:bCs/>
          <w:u w:val="single"/>
        </w:rPr>
        <w:t xml:space="preserve"> </w:t>
      </w:r>
      <w:r w:rsidRPr="00DD7F00">
        <w:rPr>
          <w:rFonts w:ascii="Adagio_Slab Light" w:eastAsiaTheme="minorHAnsi" w:hAnsi="Adagio_Slab Light" w:cstheme="minorBidi"/>
          <w:b/>
          <w:bCs/>
          <w:i/>
          <w:iCs/>
          <w:u w:val="single"/>
        </w:rPr>
        <w:t>(jeżeli dotyczy)</w:t>
      </w:r>
      <w:r w:rsidRPr="00DD7F00">
        <w:rPr>
          <w:rFonts w:ascii="Adagio_Slab Light" w:eastAsiaTheme="minorHAnsi" w:hAnsi="Adagio_Slab Light" w:cstheme="minorBidi"/>
          <w:i/>
          <w:iCs/>
        </w:rPr>
        <w:t xml:space="preserve"> </w:t>
      </w:r>
      <w:r w:rsidRPr="00DD7F00">
        <w:rPr>
          <w:rFonts w:ascii="Adagio_Slab Light" w:eastAsiaTheme="minorHAnsi" w:hAnsi="Adagio_Slab Light" w:cstheme="minorBidi"/>
        </w:rPr>
        <w:t>- za wynagrodzeniem:</w:t>
      </w:r>
    </w:p>
    <w:p w14:paraId="0E963726" w14:textId="5773EE3D" w:rsidR="004247A5" w:rsidRPr="00DD7F00" w:rsidRDefault="004247A5" w:rsidP="004247A5">
      <w:pPr>
        <w:spacing w:after="0" w:line="408" w:lineRule="auto"/>
        <w:ind w:left="737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 xml:space="preserve">cena netto: ………………….…………..…… zł, podatek VAT 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….…. %</w:t>
      </w:r>
      <w:r w:rsidR="00E53C65">
        <w:rPr>
          <w:rFonts w:ascii="Adagio_Slab Light" w:hAnsi="Adagio_Slab Light"/>
          <w:vertAlign w:val="superscript"/>
        </w:rPr>
        <w:t>1)</w:t>
      </w:r>
      <w:r w:rsidRPr="00DD7F00">
        <w:rPr>
          <w:rFonts w:ascii="Adagio_Slab Light" w:eastAsiaTheme="minorHAnsi" w:hAnsi="Adagio_Slab Light" w:cstheme="minorBidi"/>
        </w:rPr>
        <w:t>, tj. ………….zł</w:t>
      </w:r>
    </w:p>
    <w:p w14:paraId="5B82686E" w14:textId="46182C10" w:rsidR="004247A5" w:rsidRDefault="004247A5" w:rsidP="00CF0442">
      <w:pPr>
        <w:spacing w:after="0" w:line="408" w:lineRule="auto"/>
        <w:ind w:left="708" w:firstLine="1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lastRenderedPageBreak/>
        <w:t>cena brutto: ………………………………………………………</w:t>
      </w:r>
      <w:r>
        <w:rPr>
          <w:rFonts w:ascii="Adagio_Slab Light" w:eastAsiaTheme="minorHAnsi" w:hAnsi="Adagio_Slab Light" w:cstheme="minorBidi"/>
        </w:rPr>
        <w:t>…..</w:t>
      </w:r>
      <w:r w:rsidRPr="00DD7F00">
        <w:rPr>
          <w:rFonts w:ascii="Adagio_Slab Light" w:eastAsiaTheme="minorHAnsi" w:hAnsi="Adagio_Slab Light" w:cstheme="minorBidi"/>
        </w:rPr>
        <w:t>…...……… zł, słownie brutto:………………….…………………………………………………………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…………………………………</w:t>
      </w:r>
      <w:r>
        <w:rPr>
          <w:rFonts w:ascii="Adagio_Slab Light" w:eastAsiaTheme="minorHAnsi" w:hAnsi="Adagio_Slab Light" w:cstheme="minorBidi"/>
        </w:rPr>
        <w:t>z</w:t>
      </w:r>
      <w:r w:rsidRPr="00DD7F00">
        <w:rPr>
          <w:rFonts w:ascii="Adagio_Slab Light" w:eastAsiaTheme="minorHAnsi" w:hAnsi="Adagio_Slab Light" w:cstheme="minorBidi"/>
        </w:rPr>
        <w:t>ł</w:t>
      </w:r>
    </w:p>
    <w:p w14:paraId="0D2B66BB" w14:textId="14425D54" w:rsidR="004636A7" w:rsidRPr="00DD7F00" w:rsidRDefault="004636A7" w:rsidP="004636A7">
      <w:pPr>
        <w:numPr>
          <w:ilvl w:val="0"/>
          <w:numId w:val="21"/>
        </w:numPr>
        <w:spacing w:before="60" w:after="60" w:line="312" w:lineRule="auto"/>
        <w:ind w:left="737" w:hanging="340"/>
        <w:jc w:val="both"/>
        <w:rPr>
          <w:rFonts w:ascii="Adagio_Slab Light" w:eastAsiaTheme="minorHAnsi" w:hAnsi="Adagio_Slab Light" w:cstheme="minorBidi"/>
          <w:b/>
          <w:bCs/>
        </w:rPr>
      </w:pPr>
      <w:r w:rsidRPr="00DD7F00">
        <w:rPr>
          <w:rFonts w:ascii="Adagio_Slab Light" w:eastAsiaTheme="minorHAnsi" w:hAnsi="Adagio_Slab Light" w:cstheme="minorBidi"/>
          <w:u w:val="single"/>
        </w:rPr>
        <w:t xml:space="preserve">w zakresie części </w:t>
      </w:r>
      <w:r>
        <w:rPr>
          <w:rFonts w:ascii="Adagio_Slab Light" w:eastAsiaTheme="minorHAnsi" w:hAnsi="Adagio_Slab Light" w:cstheme="minorBidi"/>
          <w:u w:val="single"/>
        </w:rPr>
        <w:t xml:space="preserve">D </w:t>
      </w:r>
      <w:r w:rsidRPr="00DD7F00">
        <w:rPr>
          <w:rFonts w:ascii="Adagio_Slab Light" w:eastAsiaTheme="minorHAnsi" w:hAnsi="Adagio_Slab Light" w:cstheme="minorBidi"/>
          <w:b/>
          <w:bCs/>
          <w:i/>
          <w:iCs/>
          <w:u w:val="single"/>
        </w:rPr>
        <w:t>(jeżeli dotyczy)</w:t>
      </w:r>
      <w:r w:rsidRPr="00DD7F00">
        <w:rPr>
          <w:rFonts w:ascii="Adagio_Slab Light" w:eastAsiaTheme="minorHAnsi" w:hAnsi="Adagio_Slab Light" w:cstheme="minorBidi"/>
          <w:i/>
          <w:iCs/>
        </w:rPr>
        <w:t xml:space="preserve"> </w:t>
      </w:r>
      <w:r w:rsidRPr="00DD7F00">
        <w:rPr>
          <w:rFonts w:ascii="Adagio_Slab Light" w:eastAsiaTheme="minorHAnsi" w:hAnsi="Adagio_Slab Light" w:cstheme="minorBidi"/>
        </w:rPr>
        <w:t>- za wynagrodzeniem:</w:t>
      </w:r>
    </w:p>
    <w:p w14:paraId="5510BC05" w14:textId="77777777" w:rsidR="004636A7" w:rsidRPr="00DD7F00" w:rsidRDefault="004636A7" w:rsidP="004636A7">
      <w:pPr>
        <w:spacing w:after="0" w:line="408" w:lineRule="auto"/>
        <w:ind w:left="737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 xml:space="preserve">cena netto: ………………….…………..…… zł, podatek VAT 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….…. %</w:t>
      </w:r>
      <w:r>
        <w:rPr>
          <w:rFonts w:ascii="Adagio_Slab Light" w:hAnsi="Adagio_Slab Light"/>
          <w:vertAlign w:val="superscript"/>
        </w:rPr>
        <w:t>1)</w:t>
      </w:r>
      <w:r w:rsidRPr="00DD7F00">
        <w:rPr>
          <w:rFonts w:ascii="Adagio_Slab Light" w:eastAsiaTheme="minorHAnsi" w:hAnsi="Adagio_Slab Light" w:cstheme="minorBidi"/>
        </w:rPr>
        <w:t>, tj. ………….zł</w:t>
      </w:r>
    </w:p>
    <w:p w14:paraId="7E09EC78" w14:textId="33EFF8CB" w:rsidR="004636A7" w:rsidRDefault="004636A7" w:rsidP="00CF0442">
      <w:pPr>
        <w:spacing w:after="0" w:line="408" w:lineRule="auto"/>
        <w:ind w:left="708" w:firstLine="1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>cena brutto: ………………………………………………………</w:t>
      </w:r>
      <w:r>
        <w:rPr>
          <w:rFonts w:ascii="Adagio_Slab Light" w:eastAsiaTheme="minorHAnsi" w:hAnsi="Adagio_Slab Light" w:cstheme="minorBidi"/>
        </w:rPr>
        <w:t>…..</w:t>
      </w:r>
      <w:r w:rsidRPr="00DD7F00">
        <w:rPr>
          <w:rFonts w:ascii="Adagio_Slab Light" w:eastAsiaTheme="minorHAnsi" w:hAnsi="Adagio_Slab Light" w:cstheme="minorBidi"/>
        </w:rPr>
        <w:t>…...……… zł, słownie brutto:………………….………………………………………………………………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……………………………</w:t>
      </w:r>
      <w:r>
        <w:rPr>
          <w:rFonts w:ascii="Adagio_Slab Light" w:eastAsiaTheme="minorHAnsi" w:hAnsi="Adagio_Slab Light" w:cstheme="minorBidi"/>
        </w:rPr>
        <w:t>z</w:t>
      </w:r>
      <w:r w:rsidRPr="00DD7F00">
        <w:rPr>
          <w:rFonts w:ascii="Adagio_Slab Light" w:eastAsiaTheme="minorHAnsi" w:hAnsi="Adagio_Slab Light" w:cstheme="minorBidi"/>
        </w:rPr>
        <w:t>ł</w:t>
      </w:r>
    </w:p>
    <w:p w14:paraId="0F28EFF8" w14:textId="3E4CC748" w:rsidR="004E4B39" w:rsidRDefault="004E4B39" w:rsidP="004636A7">
      <w:pPr>
        <w:spacing w:after="0" w:line="408" w:lineRule="auto"/>
        <w:ind w:left="357" w:firstLine="352"/>
        <w:jc w:val="both"/>
        <w:rPr>
          <w:rFonts w:ascii="Adagio_Slab Light" w:eastAsiaTheme="minorHAnsi" w:hAnsi="Adagio_Slab Light" w:cstheme="minorBidi"/>
        </w:rPr>
      </w:pPr>
    </w:p>
    <w:p w14:paraId="0426613B" w14:textId="5C1295FF" w:rsidR="004E4B39" w:rsidRPr="00DD7F00" w:rsidRDefault="004E4B39" w:rsidP="004E4B39">
      <w:pPr>
        <w:numPr>
          <w:ilvl w:val="0"/>
          <w:numId w:val="21"/>
        </w:numPr>
        <w:spacing w:before="60" w:after="60" w:line="312" w:lineRule="auto"/>
        <w:ind w:left="737" w:hanging="340"/>
        <w:jc w:val="both"/>
        <w:rPr>
          <w:rFonts w:ascii="Adagio_Slab Light" w:eastAsiaTheme="minorHAnsi" w:hAnsi="Adagio_Slab Light" w:cstheme="minorBidi"/>
          <w:b/>
          <w:bCs/>
        </w:rPr>
      </w:pPr>
      <w:r w:rsidRPr="00DD7F00">
        <w:rPr>
          <w:rFonts w:ascii="Adagio_Slab Light" w:eastAsiaTheme="minorHAnsi" w:hAnsi="Adagio_Slab Light" w:cstheme="minorBidi"/>
          <w:u w:val="single"/>
        </w:rPr>
        <w:t xml:space="preserve">w zakresie części </w:t>
      </w:r>
      <w:r>
        <w:rPr>
          <w:rFonts w:ascii="Adagio_Slab Light" w:eastAsiaTheme="minorHAnsi" w:hAnsi="Adagio_Slab Light" w:cstheme="minorBidi"/>
          <w:u w:val="single"/>
        </w:rPr>
        <w:t xml:space="preserve">E </w:t>
      </w:r>
      <w:r w:rsidRPr="00DD7F00">
        <w:rPr>
          <w:rFonts w:ascii="Adagio_Slab Light" w:eastAsiaTheme="minorHAnsi" w:hAnsi="Adagio_Slab Light" w:cstheme="minorBidi"/>
          <w:b/>
          <w:bCs/>
          <w:i/>
          <w:iCs/>
          <w:u w:val="single"/>
        </w:rPr>
        <w:t>(jeżeli dotyczy)</w:t>
      </w:r>
      <w:r w:rsidRPr="00DD7F00">
        <w:rPr>
          <w:rFonts w:ascii="Adagio_Slab Light" w:eastAsiaTheme="minorHAnsi" w:hAnsi="Adagio_Slab Light" w:cstheme="minorBidi"/>
          <w:i/>
          <w:iCs/>
        </w:rPr>
        <w:t xml:space="preserve"> </w:t>
      </w:r>
      <w:r w:rsidRPr="00DD7F00">
        <w:rPr>
          <w:rFonts w:ascii="Adagio_Slab Light" w:eastAsiaTheme="minorHAnsi" w:hAnsi="Adagio_Slab Light" w:cstheme="minorBidi"/>
        </w:rPr>
        <w:t>- za wynagrodzeniem:</w:t>
      </w:r>
    </w:p>
    <w:p w14:paraId="4F6CC79C" w14:textId="77777777" w:rsidR="004E4B39" w:rsidRPr="00DD7F00" w:rsidRDefault="004E4B39" w:rsidP="004E4B39">
      <w:pPr>
        <w:spacing w:after="0" w:line="408" w:lineRule="auto"/>
        <w:ind w:left="737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 xml:space="preserve">cena netto: ………………….…………..…… zł, podatek VAT 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….…. %</w:t>
      </w:r>
      <w:r>
        <w:rPr>
          <w:rFonts w:ascii="Adagio_Slab Light" w:hAnsi="Adagio_Slab Light"/>
          <w:vertAlign w:val="superscript"/>
        </w:rPr>
        <w:t>1)</w:t>
      </w:r>
      <w:r w:rsidRPr="00DD7F00">
        <w:rPr>
          <w:rFonts w:ascii="Adagio_Slab Light" w:eastAsiaTheme="minorHAnsi" w:hAnsi="Adagio_Slab Light" w:cstheme="minorBidi"/>
        </w:rPr>
        <w:t>, tj. ………….zł</w:t>
      </w:r>
    </w:p>
    <w:p w14:paraId="1B3287D6" w14:textId="5BDB6746" w:rsidR="004E4B39" w:rsidRDefault="004E4B39" w:rsidP="00CF0442">
      <w:pPr>
        <w:spacing w:after="0" w:line="408" w:lineRule="auto"/>
        <w:ind w:left="708" w:firstLine="1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>cena brutto: ………………………………………………………</w:t>
      </w:r>
      <w:r>
        <w:rPr>
          <w:rFonts w:ascii="Adagio_Slab Light" w:eastAsiaTheme="minorHAnsi" w:hAnsi="Adagio_Slab Light" w:cstheme="minorBidi"/>
        </w:rPr>
        <w:t>…..</w:t>
      </w:r>
      <w:r w:rsidRPr="00DD7F00">
        <w:rPr>
          <w:rFonts w:ascii="Adagio_Slab Light" w:eastAsiaTheme="minorHAnsi" w:hAnsi="Adagio_Slab Light" w:cstheme="minorBidi"/>
        </w:rPr>
        <w:t>…...……… zł, słownie brutto:………………….………………………………………………………………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……………………………</w:t>
      </w:r>
      <w:r>
        <w:rPr>
          <w:rFonts w:ascii="Adagio_Slab Light" w:eastAsiaTheme="minorHAnsi" w:hAnsi="Adagio_Slab Light" w:cstheme="minorBidi"/>
        </w:rPr>
        <w:t>z</w:t>
      </w:r>
      <w:r w:rsidRPr="00DD7F00">
        <w:rPr>
          <w:rFonts w:ascii="Adagio_Slab Light" w:eastAsiaTheme="minorHAnsi" w:hAnsi="Adagio_Slab Light" w:cstheme="minorBidi"/>
        </w:rPr>
        <w:t>ł</w:t>
      </w:r>
    </w:p>
    <w:p w14:paraId="0B15E291" w14:textId="61A18AFF" w:rsidR="00727893" w:rsidRDefault="00727893" w:rsidP="00CF0442">
      <w:pPr>
        <w:spacing w:after="0" w:line="408" w:lineRule="auto"/>
        <w:ind w:left="708" w:firstLine="1"/>
        <w:jc w:val="both"/>
        <w:rPr>
          <w:rFonts w:ascii="Adagio_Slab Light" w:eastAsiaTheme="minorHAnsi" w:hAnsi="Adagio_Slab Light" w:cstheme="minorBidi"/>
        </w:rPr>
      </w:pPr>
    </w:p>
    <w:p w14:paraId="066C4475" w14:textId="1BB3CF30" w:rsidR="0004110C" w:rsidRPr="00727893" w:rsidRDefault="00727893" w:rsidP="00727893">
      <w:pPr>
        <w:pStyle w:val="Akapitzlist"/>
        <w:numPr>
          <w:ilvl w:val="0"/>
          <w:numId w:val="13"/>
        </w:numPr>
        <w:spacing w:before="120" w:after="60" w:line="312" w:lineRule="auto"/>
        <w:jc w:val="both"/>
        <w:rPr>
          <w:rFonts w:ascii="Adagio_Slab Light" w:eastAsia="Arial" w:hAnsi="Adagio_Slab Light"/>
        </w:rPr>
      </w:pPr>
      <w:r w:rsidRPr="00727893">
        <w:rPr>
          <w:rFonts w:ascii="Adagio_Slab Light" w:eastAsia="Times New Roman" w:hAnsi="Adagio_Slab Light"/>
        </w:rPr>
        <w:t>Informacje identyfikujące oferowan</w:t>
      </w:r>
      <w:r>
        <w:rPr>
          <w:rFonts w:ascii="Adagio_Slab Light" w:eastAsia="Times New Roman" w:hAnsi="Adagio_Slab Light"/>
        </w:rPr>
        <w:t xml:space="preserve">e produkty </w:t>
      </w:r>
      <w:r w:rsidRPr="00727893">
        <w:rPr>
          <w:rFonts w:ascii="Adagio_Slab Light" w:eastAsia="Times New Roman" w:hAnsi="Adagio_Slab Light"/>
        </w:rPr>
        <w:t xml:space="preserve">(numery katalogowe, odnośniki do katalogu): </w:t>
      </w:r>
      <w:r w:rsidRPr="00727893">
        <w:rPr>
          <w:rFonts w:ascii="Adagio_Slab Light" w:eastAsia="Times New Roman" w:hAnsi="Adagio_Slab Light" w:cs="Adagio_Slab Light"/>
        </w:rPr>
        <w:t>……………………………………………………………………….…………………...................................................…………………………………………………………………………………………………………………………</w:t>
      </w:r>
      <w:r>
        <w:rPr>
          <w:rFonts w:ascii="Adagio_Slab Light" w:eastAsia="Times New Roman" w:hAnsi="Adagio_Slab Light" w:cs="Adagio_Slab Light"/>
        </w:rPr>
        <w:t>..</w:t>
      </w:r>
    </w:p>
    <w:p w14:paraId="5C2037D5" w14:textId="77777777" w:rsidR="00727893" w:rsidRPr="00727893" w:rsidRDefault="00727893" w:rsidP="00727893">
      <w:pPr>
        <w:pStyle w:val="Akapitzlist"/>
        <w:spacing w:before="120" w:after="60" w:line="312" w:lineRule="auto"/>
        <w:jc w:val="both"/>
        <w:rPr>
          <w:rFonts w:ascii="Adagio_Slab Light" w:eastAsia="Arial" w:hAnsi="Adagio_Slab Light"/>
        </w:rPr>
      </w:pPr>
    </w:p>
    <w:bookmarkEnd w:id="0"/>
    <w:p w14:paraId="0C13604D" w14:textId="72B4E9A4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21743D6E" w14:textId="77777777" w:rsidR="00E53C65" w:rsidRDefault="00E53C65" w:rsidP="00E53C65">
      <w:pPr>
        <w:spacing w:after="0" w:line="264" w:lineRule="auto"/>
        <w:ind w:left="357"/>
        <w:jc w:val="both"/>
        <w:rPr>
          <w:rFonts w:ascii="Adagio_Slab Light" w:hAnsi="Adagio_Slab Light"/>
        </w:rPr>
      </w:pP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72FB1E92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6D0AAC5" w14:textId="0D4A6DED" w:rsidR="00455739" w:rsidRPr="00455739" w:rsidRDefault="00455739" w:rsidP="00455739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4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4"/>
      <w:r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lastRenderedPageBreak/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3CBA7B98" w14:textId="513E4219" w:rsidR="00252AD0" w:rsidRPr="00252AD0" w:rsidRDefault="00252AD0" w:rsidP="0004110C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DF1E69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76825F0C" w14:textId="77777777" w:rsidR="00455739" w:rsidRPr="003E1B7C" w:rsidRDefault="00455739" w:rsidP="00455739">
      <w:pPr>
        <w:pStyle w:val="Akapitzlist"/>
        <w:numPr>
          <w:ilvl w:val="0"/>
          <w:numId w:val="13"/>
        </w:numPr>
        <w:spacing w:before="120" w:after="0"/>
        <w:jc w:val="both"/>
        <w:rPr>
          <w:rFonts w:ascii="Adagio_Slab Light" w:hAnsi="Adagio_Slab Light"/>
        </w:rPr>
      </w:pPr>
      <w:r w:rsidRPr="003E1B7C">
        <w:rPr>
          <w:rFonts w:ascii="Adagio_Slab Light" w:hAnsi="Adagio_Slab Light"/>
        </w:rPr>
        <w:t>Ponadto oświadczam/my*, że między mną a Zamawiającym nie występują jakiekolwiek powiązania świadczące o istnieniu konfliktu interesów, mówiące o powiązaniach osobowych lub kapitałowych.</w:t>
      </w:r>
      <w:r>
        <w:rPr>
          <w:rFonts w:ascii="Adagio_Slab Light" w:hAnsi="Adagio_Slab Light"/>
          <w:vertAlign w:val="superscript"/>
        </w:rPr>
        <w:t>2)</w:t>
      </w:r>
    </w:p>
    <w:p w14:paraId="489E9768" w14:textId="450DD4A2" w:rsidR="00455739" w:rsidRPr="00455739" w:rsidRDefault="00455739" w:rsidP="00455739">
      <w:pPr>
        <w:pStyle w:val="Akapitzlist"/>
        <w:spacing w:before="120" w:after="0" w:line="240" w:lineRule="auto"/>
        <w:jc w:val="both"/>
        <w:rPr>
          <w:rFonts w:ascii="Adagio_Slab Light" w:hAnsi="Adagio_Slab Light"/>
        </w:rPr>
      </w:pP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9985E30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5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5"/>
      <w:r w:rsidR="00633D36" w:rsidRPr="00F01084">
        <w:rPr>
          <w:rFonts w:ascii="Adagio_Slab Light" w:hAnsi="Adagio_Slab Light"/>
        </w:rPr>
        <w:t xml:space="preserve"> lub aktualny wpis do CEiDG lub innego podobnego rejestru w kraju siedziby Wykonawcy;</w:t>
      </w:r>
    </w:p>
    <w:p w14:paraId="45624F79" w14:textId="14530608" w:rsidR="00727893" w:rsidRDefault="00727893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oferowane pr</w:t>
      </w:r>
      <w:r>
        <w:rPr>
          <w:rFonts w:ascii="Adagio_Slab Light" w:hAnsi="Adagio_Slab Light"/>
        </w:rPr>
        <w:t>odukty</w:t>
      </w:r>
      <w:r>
        <w:rPr>
          <w:rFonts w:ascii="Adagio_Slab Light" w:hAnsi="Adagio_Slab Light"/>
        </w:rPr>
        <w:t xml:space="preserve"> – jeżeli dotyczy</w:t>
      </w:r>
    </w:p>
    <w:p w14:paraId="5DB00609" w14:textId="4564CE7E" w:rsidR="00252AD0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</w:t>
      </w:r>
      <w:r w:rsidR="004E4B39">
        <w:rPr>
          <w:rFonts w:ascii="Adagio_Slab Light" w:hAnsi="Adagio_Slab Light"/>
        </w:rPr>
        <w:t>;</w:t>
      </w:r>
    </w:p>
    <w:p w14:paraId="4752A3BF" w14:textId="77777777" w:rsidR="004E4B39" w:rsidRPr="00633D36" w:rsidRDefault="004E4B39" w:rsidP="0004110C">
      <w:pPr>
        <w:keepNext/>
        <w:spacing w:after="0" w:line="264" w:lineRule="auto"/>
        <w:ind w:left="720"/>
        <w:jc w:val="both"/>
        <w:rPr>
          <w:rFonts w:ascii="Adagio_Slab Light" w:hAnsi="Adagio_Slab Light"/>
        </w:rPr>
      </w:pPr>
    </w:p>
    <w:p w14:paraId="0948B705" w14:textId="569D38AE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689448A5" w14:textId="77777777" w:rsidR="00727893" w:rsidRDefault="00727893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47509AF" w14:textId="5C7A87E8" w:rsidR="00633D36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4704C0A" w14:textId="225F6A03" w:rsidR="006D1011" w:rsidRDefault="00633D36" w:rsidP="0004110C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4172C663" w14:textId="6B31A0E0" w:rsidR="00CF0442" w:rsidRDefault="00CF0442" w:rsidP="0004110C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1486D860" w14:textId="77777777" w:rsidR="00CF0442" w:rsidRPr="00CF0442" w:rsidRDefault="00CF0442" w:rsidP="00CF044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F0442">
        <w:rPr>
          <w:rFonts w:ascii="Adagio_Slab Light" w:hAnsi="Adagio_Slab Light"/>
          <w:sz w:val="18"/>
          <w:szCs w:val="18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14278D15" w14:textId="23F001B3" w:rsidR="00CF0442" w:rsidRPr="00CF0442" w:rsidRDefault="00CF0442" w:rsidP="00CF044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F0442">
        <w:rPr>
          <w:rFonts w:ascii="Adagio_Slab Light" w:hAnsi="Adagio_Slab Light"/>
          <w:sz w:val="18"/>
          <w:szCs w:val="18"/>
        </w:rPr>
        <w:t>a)</w:t>
      </w:r>
      <w:r w:rsidR="0038531A">
        <w:rPr>
          <w:rFonts w:ascii="Adagio_Slab Light" w:hAnsi="Adagio_Slab Light"/>
          <w:sz w:val="18"/>
          <w:szCs w:val="18"/>
        </w:rPr>
        <w:t xml:space="preserve"> </w:t>
      </w:r>
      <w:r w:rsidRPr="00CF0442">
        <w:rPr>
          <w:rFonts w:ascii="Adagio_Slab Light" w:hAnsi="Adagio_Slab Light"/>
          <w:sz w:val="18"/>
          <w:szCs w:val="18"/>
        </w:rPr>
        <w:t xml:space="preserve">uczestniczeniu w spółce jako wspólnik spółki cywilnej lub spółki osobowej, </w:t>
      </w:r>
    </w:p>
    <w:p w14:paraId="4C5C1D91" w14:textId="00595D56" w:rsidR="00CF0442" w:rsidRPr="00CF0442" w:rsidRDefault="00CF0442" w:rsidP="00CF044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F0442">
        <w:rPr>
          <w:rFonts w:ascii="Adagio_Slab Light" w:hAnsi="Adagio_Slab Light"/>
          <w:sz w:val="18"/>
          <w:szCs w:val="18"/>
        </w:rPr>
        <w:t>b)</w:t>
      </w:r>
      <w:r w:rsidR="0038531A">
        <w:rPr>
          <w:rFonts w:ascii="Adagio_Slab Light" w:hAnsi="Adagio_Slab Light"/>
          <w:sz w:val="18"/>
          <w:szCs w:val="18"/>
        </w:rPr>
        <w:t xml:space="preserve"> </w:t>
      </w:r>
      <w:r w:rsidRPr="00CF0442">
        <w:rPr>
          <w:rFonts w:ascii="Adagio_Slab Light" w:hAnsi="Adagio_Slab Light"/>
          <w:sz w:val="18"/>
          <w:szCs w:val="18"/>
        </w:rPr>
        <w:t>posiadaniu co najmniej 10% udziałów lub akcji, o ile niższy próg nie wynika z przepisów prawa lub nie został określony przez IZ PO,</w:t>
      </w:r>
    </w:p>
    <w:p w14:paraId="04E733B3" w14:textId="63EC779C" w:rsidR="00CF0442" w:rsidRPr="00CF0442" w:rsidRDefault="00CF0442" w:rsidP="00CF044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F0442">
        <w:rPr>
          <w:rFonts w:ascii="Adagio_Slab Light" w:hAnsi="Adagio_Slab Light"/>
          <w:sz w:val="18"/>
          <w:szCs w:val="18"/>
        </w:rPr>
        <w:t>c)</w:t>
      </w:r>
      <w:r w:rsidR="0038531A">
        <w:rPr>
          <w:rFonts w:ascii="Adagio_Slab Light" w:hAnsi="Adagio_Slab Light"/>
          <w:sz w:val="18"/>
          <w:szCs w:val="18"/>
        </w:rPr>
        <w:t xml:space="preserve"> </w:t>
      </w:r>
      <w:r w:rsidRPr="00CF0442">
        <w:rPr>
          <w:rFonts w:ascii="Adagio_Slab Light" w:hAnsi="Adagio_Slab Light"/>
          <w:sz w:val="18"/>
          <w:szCs w:val="18"/>
        </w:rPr>
        <w:t xml:space="preserve">pełnieniu funkcji członka organu nadzorczego lub zarządzającego, prokurenta, pełnomocnika, </w:t>
      </w:r>
    </w:p>
    <w:p w14:paraId="69F59434" w14:textId="2A4A2A2D" w:rsidR="00CF0442" w:rsidRPr="006D1011" w:rsidRDefault="00CF0442" w:rsidP="00CF044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F0442">
        <w:rPr>
          <w:rFonts w:ascii="Adagio_Slab Light" w:hAnsi="Adagio_Slab Light"/>
          <w:sz w:val="18"/>
          <w:szCs w:val="18"/>
        </w:rPr>
        <w:lastRenderedPageBreak/>
        <w:t>d)</w:t>
      </w:r>
      <w:r w:rsidR="0038531A">
        <w:rPr>
          <w:rFonts w:ascii="Adagio_Slab Light" w:hAnsi="Adagio_Slab Light"/>
          <w:sz w:val="18"/>
          <w:szCs w:val="18"/>
        </w:rPr>
        <w:t xml:space="preserve"> </w:t>
      </w:r>
      <w:r w:rsidRPr="00CF0442">
        <w:rPr>
          <w:rFonts w:ascii="Adagio_Slab Light" w:hAnsi="Adagio_Slab Light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CF0442" w:rsidRPr="006D1011" w:rsidSect="006D10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E0A2" w14:textId="77777777" w:rsidR="0022643C" w:rsidRDefault="0022643C" w:rsidP="00426574">
      <w:pPr>
        <w:spacing w:after="0" w:line="240" w:lineRule="auto"/>
      </w:pPr>
      <w:r>
        <w:separator/>
      </w:r>
    </w:p>
  </w:endnote>
  <w:endnote w:type="continuationSeparator" w:id="0">
    <w:p w14:paraId="4F30E463" w14:textId="77777777" w:rsidR="0022643C" w:rsidRDefault="0022643C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F618" w14:textId="77777777" w:rsid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 xml:space="preserve">Projekt nr POIR.04.01.04-00-0007/17-00 </w:t>
    </w:r>
  </w:p>
  <w:p w14:paraId="41D8B5BC" w14:textId="77777777" w:rsid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 xml:space="preserve">pn. „Nowa metoda regeneracji krążka międzykręgowego” </w:t>
    </w:r>
  </w:p>
  <w:p w14:paraId="5A17D3DF" w14:textId="2CEA7AA8" w:rsidR="0093375D" w:rsidRP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>współfinansowany przez Narodowe Centrum Badań i Rozwoju w ramach programów krajowych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F8E9" w14:textId="77777777" w:rsid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 xml:space="preserve">Projekt nr POIR.04.01.04-00-0007/17-00 </w:t>
    </w:r>
  </w:p>
  <w:p w14:paraId="65DDFA74" w14:textId="77777777" w:rsid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 xml:space="preserve">pn. „Nowa metoda regeneracji krążka międzykręgowego” </w:t>
    </w:r>
  </w:p>
  <w:p w14:paraId="74F38F1B" w14:textId="37D3FC2F" w:rsidR="0093375D" w:rsidRP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>współfinansowany przez Narodowe Centrum Badań i Rozwoju w ramach programów krajowych</w:t>
    </w:r>
    <w:r w:rsidR="004247A5" w:rsidRPr="006D1011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012FCFE1">
              <wp:simplePos x="0" y="0"/>
              <wp:positionH relativeFrom="rightMargin">
                <wp:align>left</wp:align>
              </wp:positionH>
              <wp:positionV relativeFrom="bottomMargin">
                <wp:posOffset>-1152525</wp:posOffset>
              </wp:positionV>
              <wp:extent cx="1562100" cy="11576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90.75pt;width:123pt;height:91.1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A15C" w14:textId="77777777" w:rsidR="0022643C" w:rsidRDefault="0022643C" w:rsidP="00426574">
      <w:pPr>
        <w:spacing w:after="0" w:line="240" w:lineRule="auto"/>
      </w:pPr>
      <w:r>
        <w:separator/>
      </w:r>
    </w:p>
  </w:footnote>
  <w:footnote w:type="continuationSeparator" w:id="0">
    <w:p w14:paraId="62D108F1" w14:textId="77777777" w:rsidR="0022643C" w:rsidRDefault="0022643C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CBD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A4C1F13" wp14:editId="1550F512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656FB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0339A6C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6B806C3" w14:textId="77777777" w:rsidR="004E4B39" w:rsidRPr="00B21EEE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1F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.2pt;margin-top:-2.65pt;width:123.7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" filled="f" stroked="f">
              <v:textbox>
                <w:txbxContent>
                  <w:p w14:paraId="1AB656FB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0339A6C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6B806C3" w14:textId="77777777" w:rsidR="004E4B39" w:rsidRPr="00B21EEE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7B15DA99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376FE26" w14:textId="5DD66CDC" w:rsidR="00694871" w:rsidRPr="004E4B3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2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699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5789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924199">
    <w:abstractNumId w:val="9"/>
  </w:num>
  <w:num w:numId="5" w16cid:durableId="148525281">
    <w:abstractNumId w:val="20"/>
  </w:num>
  <w:num w:numId="6" w16cid:durableId="1277903470">
    <w:abstractNumId w:val="3"/>
  </w:num>
  <w:num w:numId="7" w16cid:durableId="938371831">
    <w:abstractNumId w:val="5"/>
  </w:num>
  <w:num w:numId="8" w16cid:durableId="5077923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794889">
    <w:abstractNumId w:val="17"/>
  </w:num>
  <w:num w:numId="10" w16cid:durableId="1647315261">
    <w:abstractNumId w:val="16"/>
  </w:num>
  <w:num w:numId="11" w16cid:durableId="731780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526675">
    <w:abstractNumId w:val="4"/>
  </w:num>
  <w:num w:numId="13" w16cid:durableId="229998535">
    <w:abstractNumId w:val="0"/>
  </w:num>
  <w:num w:numId="14" w16cid:durableId="2035032172">
    <w:abstractNumId w:val="1"/>
  </w:num>
  <w:num w:numId="15" w16cid:durableId="217714826">
    <w:abstractNumId w:val="13"/>
  </w:num>
  <w:num w:numId="16" w16cid:durableId="1344435901">
    <w:abstractNumId w:val="6"/>
  </w:num>
  <w:num w:numId="17" w16cid:durableId="1452939736">
    <w:abstractNumId w:val="18"/>
  </w:num>
  <w:num w:numId="18" w16cid:durableId="435835236">
    <w:abstractNumId w:val="19"/>
  </w:num>
  <w:num w:numId="19" w16cid:durableId="991832463">
    <w:abstractNumId w:val="11"/>
  </w:num>
  <w:num w:numId="20" w16cid:durableId="1182626425">
    <w:abstractNumId w:val="7"/>
  </w:num>
  <w:num w:numId="21" w16cid:durableId="508641976">
    <w:abstractNumId w:val="15"/>
  </w:num>
  <w:num w:numId="22" w16cid:durableId="129074084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110C"/>
    <w:rsid w:val="00043AB8"/>
    <w:rsid w:val="00046937"/>
    <w:rsid w:val="00053617"/>
    <w:rsid w:val="000649AB"/>
    <w:rsid w:val="00070006"/>
    <w:rsid w:val="000712BA"/>
    <w:rsid w:val="00081452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B50A5"/>
    <w:rsid w:val="001C2187"/>
    <w:rsid w:val="001C686C"/>
    <w:rsid w:val="001D0925"/>
    <w:rsid w:val="001E1254"/>
    <w:rsid w:val="001E3FBC"/>
    <w:rsid w:val="001F08A7"/>
    <w:rsid w:val="0022643C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36330"/>
    <w:rsid w:val="00343055"/>
    <w:rsid w:val="003438C5"/>
    <w:rsid w:val="00353021"/>
    <w:rsid w:val="00362B25"/>
    <w:rsid w:val="003734C8"/>
    <w:rsid w:val="0038381E"/>
    <w:rsid w:val="0038531A"/>
    <w:rsid w:val="00392B3B"/>
    <w:rsid w:val="00394CB2"/>
    <w:rsid w:val="003A4F20"/>
    <w:rsid w:val="003B102C"/>
    <w:rsid w:val="003B4669"/>
    <w:rsid w:val="003C015F"/>
    <w:rsid w:val="003C2C16"/>
    <w:rsid w:val="003D46AD"/>
    <w:rsid w:val="003D55F8"/>
    <w:rsid w:val="004247A5"/>
    <w:rsid w:val="00426574"/>
    <w:rsid w:val="0044023E"/>
    <w:rsid w:val="00455739"/>
    <w:rsid w:val="004636A7"/>
    <w:rsid w:val="00470A5D"/>
    <w:rsid w:val="00473329"/>
    <w:rsid w:val="00486B50"/>
    <w:rsid w:val="0049700F"/>
    <w:rsid w:val="004C101A"/>
    <w:rsid w:val="004D77EF"/>
    <w:rsid w:val="004E4B39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C4B99"/>
    <w:rsid w:val="005D3FA3"/>
    <w:rsid w:val="005F4CA0"/>
    <w:rsid w:val="00617050"/>
    <w:rsid w:val="00633D36"/>
    <w:rsid w:val="00655288"/>
    <w:rsid w:val="0067237D"/>
    <w:rsid w:val="00681E42"/>
    <w:rsid w:val="00694871"/>
    <w:rsid w:val="006A5290"/>
    <w:rsid w:val="006B4EB4"/>
    <w:rsid w:val="006D1011"/>
    <w:rsid w:val="006D2416"/>
    <w:rsid w:val="00703A37"/>
    <w:rsid w:val="007131CC"/>
    <w:rsid w:val="00713DAA"/>
    <w:rsid w:val="00714C9D"/>
    <w:rsid w:val="00727893"/>
    <w:rsid w:val="00730AC0"/>
    <w:rsid w:val="00737C27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654CC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993"/>
    <w:rsid w:val="00986411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86F10"/>
    <w:rsid w:val="00BB26DA"/>
    <w:rsid w:val="00BB5AC6"/>
    <w:rsid w:val="00C01EA2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CF0442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A0E32"/>
    <w:rsid w:val="00DC11EF"/>
    <w:rsid w:val="00DC49E9"/>
    <w:rsid w:val="00DC724A"/>
    <w:rsid w:val="00DE26B3"/>
    <w:rsid w:val="00DF488F"/>
    <w:rsid w:val="00E466CF"/>
    <w:rsid w:val="00E53C65"/>
    <w:rsid w:val="00E56DB4"/>
    <w:rsid w:val="00E725D9"/>
    <w:rsid w:val="00E91014"/>
    <w:rsid w:val="00E97876"/>
    <w:rsid w:val="00EA5A87"/>
    <w:rsid w:val="00EA7EA8"/>
    <w:rsid w:val="00EB3EDC"/>
    <w:rsid w:val="00ED4E1F"/>
    <w:rsid w:val="00EE4541"/>
    <w:rsid w:val="00EF04F7"/>
    <w:rsid w:val="00F2179D"/>
    <w:rsid w:val="00F41BCF"/>
    <w:rsid w:val="00F73685"/>
    <w:rsid w:val="00F87EDE"/>
    <w:rsid w:val="00F900EA"/>
    <w:rsid w:val="00FB22D5"/>
    <w:rsid w:val="00FB4C43"/>
    <w:rsid w:val="00FB5862"/>
    <w:rsid w:val="00FD36A9"/>
    <w:rsid w:val="00FE3073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6</cp:revision>
  <cp:lastPrinted>2021-10-26T12:53:00Z</cp:lastPrinted>
  <dcterms:created xsi:type="dcterms:W3CDTF">2022-07-26T14:08:00Z</dcterms:created>
  <dcterms:modified xsi:type="dcterms:W3CDTF">2022-07-27T09:37:00Z</dcterms:modified>
</cp:coreProperties>
</file>