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2B0" w14:textId="77777777" w:rsidR="00FE1AF2" w:rsidRDefault="00FE1AF2" w:rsidP="00FE1AF2">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03C33D4" w14:textId="2FD2B8F3" w:rsidR="00FE1AF2" w:rsidRPr="000C7661" w:rsidRDefault="00FE1AF2" w:rsidP="00FE1AF2">
      <w:pPr>
        <w:spacing w:line="360" w:lineRule="auto"/>
        <w:jc w:val="center"/>
        <w:rPr>
          <w:rFonts w:ascii="Arial" w:hAnsi="Arial" w:cs="Arial"/>
          <w:b/>
          <w:caps/>
          <w:sz w:val="28"/>
          <w:szCs w:val="28"/>
        </w:rPr>
      </w:pPr>
      <w:r>
        <w:rPr>
          <w:rFonts w:ascii="Arial" w:hAnsi="Arial" w:cs="Arial"/>
          <w:b/>
          <w:caps/>
          <w:sz w:val="28"/>
          <w:szCs w:val="28"/>
        </w:rPr>
        <w:t>TRYB PODSTAWOWY Z MOŻLIWOŚCIĄ NEGOCJACJI</w:t>
      </w:r>
    </w:p>
    <w:p w14:paraId="009D373E" w14:textId="77777777" w:rsidR="00FE1AF2" w:rsidRPr="000C7661" w:rsidRDefault="00FE1AF2" w:rsidP="00FE1AF2">
      <w:pPr>
        <w:spacing w:before="480" w:after="480" w:line="360" w:lineRule="auto"/>
        <w:jc w:val="center"/>
        <w:rPr>
          <w:rFonts w:ascii="Arial" w:hAnsi="Arial" w:cs="Arial"/>
          <w:b/>
          <w:caps/>
        </w:rPr>
      </w:pPr>
      <w:r w:rsidRPr="000C7661">
        <w:rPr>
          <w:rFonts w:ascii="Arial" w:hAnsi="Arial" w:cs="Arial"/>
          <w:b/>
          <w:caps/>
        </w:rPr>
        <w:t>zAMAWIAJĄCY:</w:t>
      </w:r>
    </w:p>
    <w:p w14:paraId="2A5CF63A" w14:textId="058B9A47" w:rsidR="00FE1AF2" w:rsidRPr="000C7661" w:rsidRDefault="00FE1AF2" w:rsidP="00FE1AF2">
      <w:pPr>
        <w:spacing w:before="40" w:after="240" w:line="360" w:lineRule="auto"/>
        <w:jc w:val="center"/>
        <w:rPr>
          <w:rFonts w:ascii="Arial" w:hAnsi="Arial" w:cs="Arial"/>
          <w:caps/>
          <w:sz w:val="20"/>
          <w:szCs w:val="20"/>
        </w:rPr>
      </w:pPr>
      <w:r>
        <w:rPr>
          <w:rFonts w:ascii="Arial" w:hAnsi="Arial" w:cs="Arial"/>
          <w:caps/>
        </w:rPr>
        <w:t>gMINA Miejska Piechowice</w:t>
      </w:r>
    </w:p>
    <w:p w14:paraId="4B5EEB75" w14:textId="3FFB2131" w:rsidR="00FE1AF2" w:rsidRPr="000C7661" w:rsidRDefault="00FE1AF2" w:rsidP="00FE1AF2">
      <w:pPr>
        <w:spacing w:before="480"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podstawowym </w:t>
      </w:r>
      <w:r>
        <w:rPr>
          <w:rFonts w:ascii="Arial" w:hAnsi="Arial" w:cs="Arial"/>
          <w:sz w:val="20"/>
          <w:szCs w:val="20"/>
        </w:rPr>
        <w:t xml:space="preserve">z fakultatywnymi </w:t>
      </w:r>
      <w:r w:rsidRPr="000C7661">
        <w:rPr>
          <w:rFonts w:ascii="Arial" w:hAnsi="Arial" w:cs="Arial"/>
          <w:sz w:val="20"/>
          <w:szCs w:val="20"/>
        </w:rPr>
        <w:t>negocjacj</w:t>
      </w:r>
      <w:r>
        <w:rPr>
          <w:rFonts w:ascii="Arial" w:hAnsi="Arial" w:cs="Arial"/>
          <w:sz w:val="20"/>
          <w:szCs w:val="20"/>
        </w:rPr>
        <w:t>ami</w:t>
      </w:r>
      <w:r w:rsidRPr="000C7661">
        <w:rPr>
          <w:rFonts w:ascii="Arial" w:hAnsi="Arial" w:cs="Arial"/>
          <w:sz w:val="20"/>
          <w:szCs w:val="20"/>
        </w:rPr>
        <w:t xml:space="preserve"> o wartości zamówienia nie przekraczającej progów unijnych</w:t>
      </w:r>
      <w:r w:rsidR="00672598">
        <w:rPr>
          <w:rFonts w:ascii="Arial" w:hAnsi="Arial" w:cs="Arial"/>
          <w:sz w:val="20"/>
          <w:szCs w:val="20"/>
        </w:rPr>
        <w:t>,</w:t>
      </w:r>
      <w:r w:rsidRPr="000C7661">
        <w:rPr>
          <w:rFonts w:ascii="Arial" w:hAnsi="Arial" w:cs="Arial"/>
          <w:sz w:val="20"/>
          <w:szCs w:val="20"/>
        </w:rPr>
        <w:t xml:space="preserve"> o </w:t>
      </w:r>
      <w:r w:rsidR="00F702E9">
        <w:rPr>
          <w:rFonts w:ascii="Arial" w:hAnsi="Arial" w:cs="Arial"/>
          <w:sz w:val="20"/>
          <w:szCs w:val="20"/>
        </w:rPr>
        <w:t>których mowa w</w:t>
      </w:r>
      <w:r w:rsidRPr="000C7661">
        <w:rPr>
          <w:rFonts w:ascii="Arial" w:hAnsi="Arial" w:cs="Arial"/>
          <w:sz w:val="20"/>
          <w:szCs w:val="20"/>
        </w:rPr>
        <w:t xml:space="preserve"> art. 3 ustawy z 11 września 2019 r. - Prawo zamówień publicznych </w:t>
      </w:r>
      <w:r w:rsidR="005540FA" w:rsidRPr="005540FA">
        <w:rPr>
          <w:rFonts w:ascii="Arial" w:hAnsi="Arial" w:cs="Arial"/>
          <w:sz w:val="20"/>
          <w:szCs w:val="20"/>
        </w:rPr>
        <w:t>(</w:t>
      </w:r>
      <w:proofErr w:type="spellStart"/>
      <w:r w:rsidR="005540FA" w:rsidRPr="005540FA">
        <w:rPr>
          <w:rFonts w:ascii="Arial" w:hAnsi="Arial" w:cs="Arial"/>
          <w:sz w:val="20"/>
          <w:szCs w:val="20"/>
        </w:rPr>
        <w:t>t.j</w:t>
      </w:r>
      <w:proofErr w:type="spellEnd"/>
      <w:r w:rsidR="005540FA" w:rsidRPr="005540FA">
        <w:rPr>
          <w:rFonts w:ascii="Arial" w:hAnsi="Arial" w:cs="Arial"/>
          <w:sz w:val="20"/>
          <w:szCs w:val="20"/>
        </w:rPr>
        <w:t>. Dz. U. z 2023 r. poz. 1605)</w:t>
      </w:r>
      <w:r w:rsidR="00871010" w:rsidRPr="00672598">
        <w:rPr>
          <w:rFonts w:ascii="Arial" w:hAnsi="Arial" w:cs="Arial"/>
          <w:sz w:val="20"/>
          <w:szCs w:val="20"/>
        </w:rPr>
        <w:t xml:space="preserve"> </w:t>
      </w:r>
      <w:r w:rsidRPr="000C7661">
        <w:rPr>
          <w:rFonts w:ascii="Arial" w:hAnsi="Arial" w:cs="Arial"/>
          <w:sz w:val="20"/>
          <w:szCs w:val="20"/>
        </w:rPr>
        <w:t xml:space="preserve"> – dalej </w:t>
      </w:r>
      <w:proofErr w:type="spellStart"/>
      <w:r w:rsidR="00F702E9">
        <w:rPr>
          <w:rFonts w:ascii="Arial" w:hAnsi="Arial" w:cs="Arial"/>
          <w:sz w:val="20"/>
          <w:szCs w:val="20"/>
        </w:rPr>
        <w:t>p.z.p</w:t>
      </w:r>
      <w:proofErr w:type="spellEnd"/>
      <w:r w:rsidR="00F702E9">
        <w:rPr>
          <w:rFonts w:ascii="Arial" w:hAnsi="Arial" w:cs="Arial"/>
          <w:sz w:val="20"/>
          <w:szCs w:val="20"/>
        </w:rPr>
        <w:t>.</w:t>
      </w:r>
      <w:r>
        <w:rPr>
          <w:rFonts w:ascii="Arial" w:hAnsi="Arial" w:cs="Arial"/>
          <w:sz w:val="20"/>
          <w:szCs w:val="20"/>
        </w:rPr>
        <w:t xml:space="preserve"> </w:t>
      </w:r>
      <w:r w:rsidRPr="000C7661">
        <w:rPr>
          <w:rFonts w:ascii="Arial" w:hAnsi="Arial" w:cs="Arial"/>
          <w:sz w:val="20"/>
          <w:szCs w:val="20"/>
        </w:rPr>
        <w:t xml:space="preserve">na </w:t>
      </w:r>
      <w:r w:rsidR="004F04A2">
        <w:rPr>
          <w:rFonts w:ascii="Arial" w:hAnsi="Arial" w:cs="Arial"/>
        </w:rPr>
        <w:t>robotę budowlaną</w:t>
      </w:r>
      <w:r w:rsidRPr="000C7661">
        <w:rPr>
          <w:rFonts w:ascii="Arial" w:hAnsi="Arial" w:cs="Arial"/>
          <w:sz w:val="20"/>
          <w:szCs w:val="20"/>
        </w:rPr>
        <w:t xml:space="preserve"> pn.</w:t>
      </w:r>
    </w:p>
    <w:p w14:paraId="107FC178" w14:textId="04101773" w:rsidR="00183E61" w:rsidRPr="00E01AFD" w:rsidRDefault="00A27934" w:rsidP="005540FA">
      <w:pPr>
        <w:spacing w:before="480" w:after="480" w:line="360" w:lineRule="auto"/>
        <w:jc w:val="center"/>
        <w:rPr>
          <w:rFonts w:ascii="Arial" w:hAnsi="Arial" w:cs="Arial"/>
          <w:b/>
        </w:rPr>
      </w:pPr>
      <w:bookmarkStart w:id="0" w:name="_Hlk82602564"/>
      <w:r>
        <w:rPr>
          <w:rFonts w:ascii="Arial" w:hAnsi="Arial" w:cs="Arial"/>
          <w:b/>
        </w:rPr>
        <w:t>„</w:t>
      </w:r>
      <w:bookmarkStart w:id="1" w:name="_Hlk148015726"/>
      <w:r w:rsidR="004F04A2">
        <w:rPr>
          <w:rFonts w:ascii="Arial" w:hAnsi="Arial" w:cs="Arial"/>
          <w:b/>
        </w:rPr>
        <w:t>Budowa drenażu oraz niwelacja terenu nowo projektowanego cmentarza komunalnego w Piechowicach</w:t>
      </w:r>
      <w:bookmarkEnd w:id="1"/>
      <w:r w:rsidR="00E01AFD" w:rsidRPr="00E01AFD">
        <w:rPr>
          <w:rFonts w:ascii="Arial" w:hAnsi="Arial" w:cs="Arial"/>
          <w:b/>
        </w:rPr>
        <w:t>”</w:t>
      </w:r>
      <w:bookmarkEnd w:id="0"/>
    </w:p>
    <w:p w14:paraId="137BCB6C" w14:textId="568F12AF" w:rsidR="00FE1AF2" w:rsidRPr="000C7661" w:rsidRDefault="00FE1AF2" w:rsidP="00FE1AF2">
      <w:pPr>
        <w:spacing w:before="480" w:after="480" w:line="360" w:lineRule="auto"/>
        <w:jc w:val="center"/>
        <w:rPr>
          <w:rFonts w:ascii="Arial" w:hAnsi="Arial" w:cs="Arial"/>
          <w:b/>
        </w:rPr>
      </w:pPr>
      <w:r w:rsidRPr="000C7661">
        <w:rPr>
          <w:rFonts w:ascii="Arial" w:hAnsi="Arial" w:cs="Arial"/>
          <w:b/>
        </w:rPr>
        <w:t xml:space="preserve"> </w:t>
      </w:r>
    </w:p>
    <w:p w14:paraId="0F37BD36" w14:textId="0F5867AC" w:rsidR="00FE1AF2" w:rsidRPr="000C7661" w:rsidRDefault="00FE1AF2" w:rsidP="00FE1AF2">
      <w:pPr>
        <w:tabs>
          <w:tab w:val="center" w:pos="4536"/>
          <w:tab w:val="left" w:pos="6945"/>
        </w:tabs>
        <w:spacing w:before="40" w:line="360" w:lineRule="auto"/>
        <w:jc w:val="center"/>
        <w:rPr>
          <w:rFonts w:ascii="Arial" w:hAnsi="Arial" w:cs="Arial"/>
          <w:b/>
          <w:color w:val="FF0000"/>
          <w:sz w:val="20"/>
          <w:szCs w:val="20"/>
        </w:rPr>
      </w:pPr>
      <w:r w:rsidRPr="00672598">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bookmarkStart w:id="2" w:name="_Hlk122087682"/>
      <w:bookmarkStart w:id="3" w:name="_Hlk124257251"/>
      <w:r w:rsidR="004F04A2" w:rsidRPr="004F04A2">
        <w:rPr>
          <w:rFonts w:ascii="Arial" w:hAnsi="Arial" w:cs="Arial"/>
          <w:b/>
          <w:sz w:val="20"/>
          <w:szCs w:val="20"/>
        </w:rPr>
        <w:t>https://platformazakupowa.pl/transakcja/831877</w:t>
      </w:r>
      <w:r w:rsidRPr="000C7661">
        <w:rPr>
          <w:rFonts w:ascii="Arial" w:hAnsi="Arial" w:cs="Arial"/>
          <w:b/>
          <w:color w:val="FF0000"/>
          <w:sz w:val="20"/>
          <w:szCs w:val="20"/>
        </w:rPr>
        <w:t xml:space="preserve"> </w:t>
      </w:r>
      <w:bookmarkEnd w:id="2"/>
      <w:bookmarkEnd w:id="3"/>
    </w:p>
    <w:p w14:paraId="68628553" w14:textId="00CDF987" w:rsidR="00FE1AF2" w:rsidRPr="000C7661" w:rsidRDefault="00FE1AF2" w:rsidP="00FE1AF2">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 xml:space="preserve">Nr postępowania: </w:t>
      </w:r>
      <w:r>
        <w:rPr>
          <w:rFonts w:ascii="Arial" w:hAnsi="Arial" w:cs="Arial"/>
        </w:rPr>
        <w:t>IZP.271.</w:t>
      </w:r>
      <w:r w:rsidR="007E0CC8">
        <w:rPr>
          <w:rFonts w:ascii="Arial" w:hAnsi="Arial" w:cs="Arial"/>
        </w:rPr>
        <w:t>7</w:t>
      </w:r>
      <w:r w:rsidR="0066402C">
        <w:rPr>
          <w:rFonts w:ascii="Arial" w:hAnsi="Arial" w:cs="Arial"/>
        </w:rPr>
        <w:t>.</w:t>
      </w:r>
      <w:r w:rsidR="00C11153">
        <w:rPr>
          <w:rFonts w:ascii="Arial" w:hAnsi="Arial" w:cs="Arial"/>
        </w:rPr>
        <w:t>2023</w:t>
      </w:r>
    </w:p>
    <w:p w14:paraId="26A1B0A6" w14:textId="0FE38661" w:rsidR="00FE1AF2" w:rsidRPr="00171095" w:rsidRDefault="00FE1AF2" w:rsidP="00FE1AF2">
      <w:pPr>
        <w:pStyle w:val="Tytu"/>
        <w:spacing w:before="120" w:after="40" w:line="360" w:lineRule="auto"/>
        <w:rPr>
          <w:rFonts w:ascii="Times New Roman" w:hAnsi="Times New Roman"/>
          <w:caps/>
          <w:sz w:val="24"/>
        </w:rPr>
      </w:pPr>
      <w:r>
        <w:rPr>
          <w:rFonts w:ascii="Times New Roman" w:hAnsi="Times New Roman"/>
          <w:caps/>
          <w:sz w:val="24"/>
        </w:rPr>
        <w:t>Piechowice</w:t>
      </w:r>
      <w:r w:rsidR="0066402C">
        <w:rPr>
          <w:rFonts w:ascii="Times New Roman" w:hAnsi="Times New Roman"/>
          <w:caps/>
          <w:sz w:val="24"/>
        </w:rPr>
        <w:t xml:space="preserve">  202</w:t>
      </w:r>
      <w:r w:rsidR="00C11153">
        <w:rPr>
          <w:rFonts w:ascii="Times New Roman" w:hAnsi="Times New Roman"/>
          <w:caps/>
          <w:sz w:val="24"/>
        </w:rPr>
        <w:t>3</w:t>
      </w:r>
    </w:p>
    <w:p w14:paraId="24028E92" w14:textId="77777777" w:rsidR="00FE1AF2" w:rsidRPr="00171095" w:rsidRDefault="00FE1AF2" w:rsidP="00FE1AF2">
      <w:pPr>
        <w:pStyle w:val="Tytu"/>
        <w:spacing w:before="120" w:after="40" w:line="360" w:lineRule="auto"/>
        <w:jc w:val="left"/>
        <w:rPr>
          <w:rFonts w:ascii="Times New Roman" w:hAnsi="Times New Roman"/>
          <w:caps/>
          <w:sz w:val="24"/>
        </w:rPr>
        <w:sectPr w:rsidR="00FE1AF2" w:rsidRPr="00171095" w:rsidSect="003E42A2">
          <w:footerReference w:type="default" r:id="rId7"/>
          <w:footerReference w:type="first" r:id="rId8"/>
          <w:pgSz w:w="11906" w:h="16838"/>
          <w:pgMar w:top="1417" w:right="1417" w:bottom="1417" w:left="1417" w:header="708" w:footer="708" w:gutter="0"/>
          <w:cols w:space="708"/>
          <w:titlePg/>
          <w:docGrid w:linePitch="360"/>
        </w:sectPr>
      </w:pPr>
    </w:p>
    <w:p w14:paraId="11244EB5" w14:textId="7EAC59C5" w:rsidR="00FE1AF2" w:rsidRPr="00171095" w:rsidRDefault="00FE1AF2">
      <w:pPr>
        <w:pStyle w:val="Nagwek7"/>
        <w:numPr>
          <w:ilvl w:val="0"/>
          <w:numId w:val="27"/>
        </w:numPr>
        <w:spacing w:line="276" w:lineRule="auto"/>
      </w:pPr>
      <w:r w:rsidRPr="00171095">
        <w:lastRenderedPageBreak/>
        <w:t>NAZWA ORAZ ADRES ZAMAWIAJĄCEGO</w:t>
      </w:r>
    </w:p>
    <w:p w14:paraId="38EC3D29" w14:textId="406353AA" w:rsidR="00FE1AF2" w:rsidRPr="00625762" w:rsidRDefault="00FE1AF2" w:rsidP="003E42A2">
      <w:pPr>
        <w:spacing w:before="240" w:line="276" w:lineRule="auto"/>
        <w:ind w:left="284"/>
        <w:jc w:val="both"/>
        <w:rPr>
          <w:rFonts w:asciiTheme="minorHAnsi" w:hAnsiTheme="minorHAnsi" w:cstheme="minorHAnsi"/>
          <w:szCs w:val="20"/>
        </w:rPr>
      </w:pPr>
      <w:r w:rsidRPr="00625762">
        <w:rPr>
          <w:rFonts w:asciiTheme="minorHAnsi" w:hAnsiTheme="minorHAnsi" w:cstheme="minorHAnsi"/>
          <w:szCs w:val="20"/>
        </w:rPr>
        <w:t>Gmina Miejska Piechowice</w:t>
      </w:r>
    </w:p>
    <w:p w14:paraId="59F32BB4" w14:textId="3AA0296B" w:rsidR="00FE1AF2" w:rsidRPr="00625762" w:rsidRDefault="00FE1AF2" w:rsidP="003E42A2">
      <w:pPr>
        <w:spacing w:line="276" w:lineRule="auto"/>
        <w:ind w:left="284"/>
        <w:jc w:val="both"/>
        <w:rPr>
          <w:rFonts w:asciiTheme="minorHAnsi" w:hAnsiTheme="minorHAnsi" w:cstheme="minorHAnsi"/>
          <w:szCs w:val="20"/>
        </w:rPr>
      </w:pPr>
      <w:r w:rsidRPr="00625762">
        <w:rPr>
          <w:rFonts w:asciiTheme="minorHAnsi" w:hAnsiTheme="minorHAnsi" w:cstheme="minorHAnsi"/>
          <w:szCs w:val="20"/>
        </w:rPr>
        <w:t>ul. Kryształowa 49, 58-573 Piechowice</w:t>
      </w:r>
    </w:p>
    <w:p w14:paraId="60E0821D" w14:textId="4D0803D1" w:rsidR="00FE1AF2" w:rsidRPr="00625762" w:rsidRDefault="00FE1AF2" w:rsidP="003E42A2">
      <w:pPr>
        <w:spacing w:line="276" w:lineRule="auto"/>
        <w:ind w:left="284"/>
        <w:jc w:val="both"/>
        <w:rPr>
          <w:rFonts w:asciiTheme="minorHAnsi" w:hAnsiTheme="minorHAnsi" w:cstheme="minorHAnsi"/>
          <w:szCs w:val="20"/>
          <w:lang w:val="en-US"/>
        </w:rPr>
      </w:pPr>
      <w:r w:rsidRPr="00625762">
        <w:rPr>
          <w:rFonts w:asciiTheme="minorHAnsi" w:hAnsiTheme="minorHAnsi" w:cstheme="minorHAnsi"/>
          <w:szCs w:val="20"/>
          <w:lang w:val="en-US"/>
        </w:rPr>
        <w:t>Tel.: 75 75 48 900</w:t>
      </w:r>
    </w:p>
    <w:p w14:paraId="1FEC77B1" w14:textId="34902DD1" w:rsidR="00FE1AF2" w:rsidRPr="00625762" w:rsidRDefault="00FE1AF2" w:rsidP="003E42A2">
      <w:pPr>
        <w:spacing w:line="276" w:lineRule="auto"/>
        <w:ind w:left="284"/>
        <w:jc w:val="both"/>
        <w:rPr>
          <w:rFonts w:asciiTheme="minorHAnsi" w:hAnsiTheme="minorHAnsi" w:cstheme="minorHAnsi"/>
          <w:szCs w:val="20"/>
          <w:lang w:val="en-US"/>
        </w:rPr>
      </w:pPr>
      <w:r w:rsidRPr="00625762">
        <w:rPr>
          <w:rFonts w:asciiTheme="minorHAnsi" w:hAnsiTheme="minorHAnsi" w:cstheme="minorHAnsi"/>
          <w:szCs w:val="20"/>
          <w:lang w:val="en-US"/>
        </w:rPr>
        <w:t>NIP: 6110108658</w:t>
      </w:r>
    </w:p>
    <w:p w14:paraId="4DB87D05" w14:textId="06EF8A14" w:rsidR="00FE1AF2" w:rsidRPr="00625762" w:rsidRDefault="00FE1AF2" w:rsidP="003E42A2">
      <w:pPr>
        <w:spacing w:before="240" w:line="276" w:lineRule="auto"/>
        <w:ind w:left="284"/>
        <w:jc w:val="both"/>
        <w:rPr>
          <w:rFonts w:asciiTheme="minorHAnsi" w:hAnsiTheme="minorHAnsi" w:cstheme="minorHAnsi"/>
          <w:szCs w:val="20"/>
          <w:lang w:val="en-US"/>
        </w:rPr>
      </w:pPr>
      <w:r w:rsidRPr="00625762">
        <w:rPr>
          <w:rFonts w:asciiTheme="minorHAnsi" w:hAnsiTheme="minorHAnsi" w:cstheme="minorHAnsi"/>
          <w:szCs w:val="20"/>
          <w:lang w:val="en-US"/>
        </w:rPr>
        <w:t xml:space="preserve">Adres e-mail: </w:t>
      </w:r>
      <w:r w:rsidR="006A7430" w:rsidRPr="00625762">
        <w:rPr>
          <w:rFonts w:asciiTheme="minorHAnsi" w:hAnsiTheme="minorHAnsi" w:cstheme="minorHAnsi"/>
          <w:szCs w:val="20"/>
          <w:lang w:val="en-US"/>
        </w:rPr>
        <w:t>sekretariat@piechowice.pl</w:t>
      </w:r>
    </w:p>
    <w:p w14:paraId="39A0F9BD" w14:textId="7B879BB7" w:rsidR="00FE1AF2" w:rsidRPr="00625762" w:rsidRDefault="00FE1AF2" w:rsidP="003E42A2">
      <w:pPr>
        <w:spacing w:before="240" w:line="276" w:lineRule="auto"/>
        <w:ind w:left="284"/>
        <w:jc w:val="both"/>
        <w:rPr>
          <w:rFonts w:asciiTheme="minorHAnsi" w:hAnsiTheme="minorHAnsi" w:cstheme="minorHAnsi"/>
          <w:szCs w:val="20"/>
        </w:rPr>
      </w:pPr>
      <w:r w:rsidRPr="00625762">
        <w:rPr>
          <w:rFonts w:asciiTheme="minorHAnsi" w:hAnsiTheme="minorHAnsi" w:cstheme="minorHAnsi"/>
          <w:b/>
          <w:szCs w:val="20"/>
        </w:rPr>
        <w:t xml:space="preserve">Adres strony internetowej, na której jest prowadzone postępowanie i na której będą dostępne wszelkie dokumenty związane z prowadzoną procedurą: </w:t>
      </w:r>
      <w:r w:rsidR="004F04A2" w:rsidRPr="004F04A2">
        <w:rPr>
          <w:rFonts w:asciiTheme="minorHAnsi" w:hAnsiTheme="minorHAnsi" w:cstheme="minorHAnsi"/>
          <w:b/>
          <w:szCs w:val="20"/>
        </w:rPr>
        <w:t>https://platformazakupowa.pl/transakcja/831877</w:t>
      </w:r>
    </w:p>
    <w:p w14:paraId="6F99A817" w14:textId="7FEFD49E" w:rsidR="00FE1AF2" w:rsidRPr="00625762" w:rsidRDefault="00FE1AF2" w:rsidP="003E42A2">
      <w:pPr>
        <w:spacing w:before="240" w:line="276" w:lineRule="auto"/>
        <w:ind w:left="284"/>
        <w:jc w:val="both"/>
        <w:rPr>
          <w:rFonts w:asciiTheme="minorHAnsi" w:hAnsiTheme="minorHAnsi" w:cstheme="minorHAnsi"/>
          <w:szCs w:val="20"/>
        </w:rPr>
      </w:pPr>
      <w:r w:rsidRPr="00625762">
        <w:rPr>
          <w:rFonts w:asciiTheme="minorHAnsi" w:hAnsiTheme="minorHAnsi" w:cstheme="minorHAnsi"/>
          <w:szCs w:val="20"/>
        </w:rPr>
        <w:t xml:space="preserve">Godziny pracy: </w:t>
      </w:r>
      <w:r w:rsidR="006A7430" w:rsidRPr="00625762">
        <w:rPr>
          <w:rFonts w:asciiTheme="minorHAnsi" w:hAnsiTheme="minorHAnsi" w:cstheme="minorHAnsi"/>
          <w:szCs w:val="20"/>
        </w:rPr>
        <w:t>7:30-16:00 poniedziałek-wtorek, 7:30-15:30 środa-czwartek, 7:30-14:30 piątek.</w:t>
      </w:r>
    </w:p>
    <w:p w14:paraId="74D271CA" w14:textId="0A6CEA7A" w:rsidR="00FE1AF2" w:rsidRPr="00171095" w:rsidRDefault="00FE1AF2">
      <w:pPr>
        <w:pStyle w:val="Nagwek7"/>
        <w:numPr>
          <w:ilvl w:val="0"/>
          <w:numId w:val="27"/>
        </w:numPr>
        <w:spacing w:line="276" w:lineRule="auto"/>
      </w:pPr>
      <w:r w:rsidRPr="00171095">
        <w:t>OCHRONA DANYCH OSOBOWYCH</w:t>
      </w:r>
    </w:p>
    <w:p w14:paraId="2ABA5E2F" w14:textId="77777777" w:rsidR="00A27934" w:rsidRPr="00A27934" w:rsidRDefault="00A27934" w:rsidP="00A27934">
      <w:pPr>
        <w:pStyle w:val="pkt"/>
        <w:numPr>
          <w:ilvl w:val="0"/>
          <w:numId w:val="28"/>
        </w:numPr>
        <w:spacing w:line="276" w:lineRule="auto"/>
        <w:rPr>
          <w:rFonts w:asciiTheme="minorHAnsi" w:hAnsiTheme="minorHAnsi" w:cstheme="minorHAnsi"/>
        </w:rPr>
      </w:pPr>
      <w:r w:rsidRPr="00A27934">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4ABC0AB0" w14:textId="77777777"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administratorem Pani/Pana danych osobowych jest Burmistrz Miasta Piechowice;</w:t>
      </w:r>
    </w:p>
    <w:p w14:paraId="2AF2E512" w14:textId="77777777"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administrator wyznaczył Inspektora Danych Osobowych, z którym można się kontaktować pod adresem e-mail: biuro@msvs.com.pl</w:t>
      </w:r>
    </w:p>
    <w:p w14:paraId="434AA2EE" w14:textId="77777777"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Pani/Pana dane osobowe przetwarzane będą na podstawie art. 6 ust. 1 lit. c RODO w celu związanym z przedmiotowym postępowaniem o udzielenie zamówienia publicznego, prowadzonym w trybie przetargu nieograniczonego;</w:t>
      </w:r>
    </w:p>
    <w:p w14:paraId="21595190" w14:textId="77777777"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 xml:space="preserve">odbiorcami Pani/Pana danych osobowych będą osoby lub podmioty, którym udostępniona zostanie dokumentacja postępowania w oparciu o art. 74 </w:t>
      </w:r>
      <w:proofErr w:type="spellStart"/>
      <w:r w:rsidRPr="00A27934">
        <w:rPr>
          <w:rFonts w:asciiTheme="minorHAnsi" w:hAnsiTheme="minorHAnsi" w:cstheme="minorHAnsi"/>
        </w:rPr>
        <w:t>p.z.p</w:t>
      </w:r>
      <w:proofErr w:type="spellEnd"/>
      <w:r w:rsidRPr="00A27934">
        <w:rPr>
          <w:rFonts w:asciiTheme="minorHAnsi" w:hAnsiTheme="minorHAnsi" w:cstheme="minorHAnsi"/>
        </w:rPr>
        <w:t>.;</w:t>
      </w:r>
    </w:p>
    <w:p w14:paraId="7A9AD7A0" w14:textId="77777777"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 xml:space="preserve">Pani/Pana dane osobowe będą przechowywane, zgodnie z art. 78 ust. 1 </w:t>
      </w:r>
      <w:proofErr w:type="spellStart"/>
      <w:r w:rsidRPr="00A27934">
        <w:rPr>
          <w:rFonts w:asciiTheme="minorHAnsi" w:hAnsiTheme="minorHAnsi" w:cstheme="minorHAnsi"/>
        </w:rPr>
        <w:t>p.z.p</w:t>
      </w:r>
      <w:proofErr w:type="spellEnd"/>
      <w:r w:rsidRPr="00A27934">
        <w:rPr>
          <w:rFonts w:asciiTheme="minorHAnsi" w:hAnsiTheme="minorHAnsi" w:cstheme="minorHAnsi"/>
        </w:rPr>
        <w:t>. przez okres 4 lat od dnia zakończenia postępowania o udzielenie zamówienia, a jeżeli czas trwania umowy przekracza 4 lata, okres przechowywania obejmuje cały czas trwania umowy;</w:t>
      </w:r>
    </w:p>
    <w:p w14:paraId="214F1EEC" w14:textId="77777777"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 xml:space="preserve">obowiązek podania przez Panią/Pana danych osobowych bezpośrednio Pani/Pana dotyczących jest wymogiem ustawowym określonym w przepisach </w:t>
      </w:r>
      <w:proofErr w:type="spellStart"/>
      <w:r w:rsidRPr="00A27934">
        <w:rPr>
          <w:rFonts w:asciiTheme="minorHAnsi" w:hAnsiTheme="minorHAnsi" w:cstheme="minorHAnsi"/>
        </w:rPr>
        <w:t>p.z.p</w:t>
      </w:r>
      <w:proofErr w:type="spellEnd"/>
      <w:r w:rsidRPr="00A27934">
        <w:rPr>
          <w:rFonts w:asciiTheme="minorHAnsi" w:hAnsiTheme="minorHAnsi" w:cstheme="minorHAnsi"/>
        </w:rPr>
        <w:t>., związanym z udziałem w postępowaniu o udzielenie zamówienia publicznego;</w:t>
      </w:r>
    </w:p>
    <w:p w14:paraId="7361F8B5" w14:textId="77777777"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w odniesieniu do Pani/Pana danych osobowych decyzje nie będą podejmowane w sposób zautomatyzowany, stosownie do art. 22 RODO;</w:t>
      </w:r>
    </w:p>
    <w:p w14:paraId="108F21B5" w14:textId="77777777"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posiada Pani/Pan:</w:t>
      </w:r>
    </w:p>
    <w:p w14:paraId="5E0CCA3C" w14:textId="77777777" w:rsidR="00A27934" w:rsidRPr="00A27934" w:rsidRDefault="00A27934" w:rsidP="00A27934">
      <w:pPr>
        <w:pStyle w:val="pkt"/>
        <w:numPr>
          <w:ilvl w:val="0"/>
          <w:numId w:val="79"/>
        </w:numPr>
        <w:spacing w:line="276" w:lineRule="auto"/>
        <w:rPr>
          <w:rFonts w:asciiTheme="minorHAnsi" w:hAnsiTheme="minorHAnsi" w:cstheme="minorHAnsi"/>
        </w:rPr>
      </w:pPr>
      <w:r w:rsidRPr="00A27934">
        <w:rPr>
          <w:rFonts w:asciiTheme="minorHAnsi" w:hAnsiTheme="minorHAnsi" w:cstheme="minorHAnsi"/>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sprecyzowania nazwy lub daty zakończonego postępowania o udzielenie zamówienia);</w:t>
      </w:r>
    </w:p>
    <w:p w14:paraId="2BB74374" w14:textId="77777777" w:rsidR="00A27934" w:rsidRPr="00A27934" w:rsidRDefault="00A27934" w:rsidP="00A27934">
      <w:pPr>
        <w:pStyle w:val="pkt"/>
        <w:numPr>
          <w:ilvl w:val="0"/>
          <w:numId w:val="79"/>
        </w:numPr>
        <w:spacing w:line="276" w:lineRule="auto"/>
        <w:rPr>
          <w:rFonts w:asciiTheme="minorHAnsi" w:hAnsiTheme="minorHAnsi" w:cstheme="minorHAnsi"/>
        </w:rPr>
      </w:pPr>
      <w:r w:rsidRPr="00A27934">
        <w:rPr>
          <w:rFonts w:asciiTheme="minorHAnsi" w:hAnsiTheme="minorHAnsi" w:cstheme="minorHAnsi"/>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0A382F2" w14:textId="77777777" w:rsidR="00A27934" w:rsidRPr="00A27934" w:rsidRDefault="00A27934" w:rsidP="00A27934">
      <w:pPr>
        <w:pStyle w:val="pkt"/>
        <w:numPr>
          <w:ilvl w:val="0"/>
          <w:numId w:val="79"/>
        </w:numPr>
        <w:spacing w:line="276" w:lineRule="auto"/>
        <w:rPr>
          <w:rFonts w:asciiTheme="minorHAnsi" w:hAnsiTheme="minorHAnsi" w:cstheme="minorHAnsi"/>
        </w:rPr>
      </w:pPr>
      <w:r w:rsidRPr="00A27934">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BE35489" w14:textId="77777777" w:rsidR="00A27934" w:rsidRPr="00A27934" w:rsidRDefault="00A27934" w:rsidP="00A27934">
      <w:pPr>
        <w:pStyle w:val="pkt"/>
        <w:numPr>
          <w:ilvl w:val="0"/>
          <w:numId w:val="79"/>
        </w:numPr>
        <w:spacing w:line="276" w:lineRule="auto"/>
        <w:rPr>
          <w:rFonts w:asciiTheme="minorHAnsi" w:hAnsiTheme="minorHAnsi" w:cstheme="minorHAnsi"/>
        </w:rPr>
      </w:pPr>
      <w:r w:rsidRPr="00A27934">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14:paraId="2B2EBE59" w14:textId="77777777"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nie przysługuje Pani/Panu:</w:t>
      </w:r>
    </w:p>
    <w:p w14:paraId="3B49271C" w14:textId="77777777" w:rsidR="00A27934" w:rsidRPr="00A27934" w:rsidRDefault="00A27934" w:rsidP="00A27934">
      <w:pPr>
        <w:pStyle w:val="pkt"/>
        <w:numPr>
          <w:ilvl w:val="0"/>
          <w:numId w:val="81"/>
        </w:numPr>
        <w:spacing w:line="276" w:lineRule="auto"/>
        <w:rPr>
          <w:rFonts w:asciiTheme="minorHAnsi" w:hAnsiTheme="minorHAnsi" w:cstheme="minorHAnsi"/>
        </w:rPr>
      </w:pPr>
      <w:r w:rsidRPr="00A27934">
        <w:rPr>
          <w:rFonts w:asciiTheme="minorHAnsi" w:hAnsiTheme="minorHAnsi" w:cstheme="minorHAnsi"/>
        </w:rPr>
        <w:t>w związku z art. 17 ust. 3 lit. b, d lub e RODO prawo do usunięcia danych osobowych;</w:t>
      </w:r>
    </w:p>
    <w:p w14:paraId="006E41A8" w14:textId="77777777" w:rsidR="00A27934" w:rsidRPr="00A27934" w:rsidRDefault="00A27934" w:rsidP="00A27934">
      <w:pPr>
        <w:pStyle w:val="pkt"/>
        <w:numPr>
          <w:ilvl w:val="0"/>
          <w:numId w:val="81"/>
        </w:numPr>
        <w:spacing w:line="276" w:lineRule="auto"/>
        <w:rPr>
          <w:rFonts w:asciiTheme="minorHAnsi" w:hAnsiTheme="minorHAnsi" w:cstheme="minorHAnsi"/>
        </w:rPr>
      </w:pPr>
      <w:r w:rsidRPr="00A27934">
        <w:rPr>
          <w:rFonts w:asciiTheme="minorHAnsi" w:hAnsiTheme="minorHAnsi" w:cstheme="minorHAnsi"/>
        </w:rPr>
        <w:t>prawo do przenoszenia danych osobowych, o którym mowa w art. 20 RODO;</w:t>
      </w:r>
    </w:p>
    <w:p w14:paraId="20D96D66" w14:textId="77777777" w:rsidR="00A27934" w:rsidRPr="00A27934" w:rsidRDefault="00A27934" w:rsidP="00A27934">
      <w:pPr>
        <w:pStyle w:val="pkt"/>
        <w:numPr>
          <w:ilvl w:val="0"/>
          <w:numId w:val="81"/>
        </w:numPr>
        <w:spacing w:line="276" w:lineRule="auto"/>
        <w:rPr>
          <w:rFonts w:asciiTheme="minorHAnsi" w:hAnsiTheme="minorHAnsi" w:cstheme="minorHAnsi"/>
        </w:rPr>
      </w:pPr>
      <w:r w:rsidRPr="00A27934">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14:paraId="5046B1B4" w14:textId="77777777"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84D3FF2" w14:textId="431C2EF4" w:rsidR="00392D83" w:rsidRPr="00171095" w:rsidRDefault="00A27934" w:rsidP="00A27934">
      <w:pPr>
        <w:pStyle w:val="pkt"/>
        <w:numPr>
          <w:ilvl w:val="0"/>
          <w:numId w:val="28"/>
        </w:numPr>
        <w:spacing w:before="0" w:after="0" w:line="276" w:lineRule="auto"/>
      </w:pPr>
      <w:r w:rsidRPr="00A27934">
        <w:rPr>
          <w:rFonts w:asciiTheme="minorHAnsi" w:hAnsiTheme="minorHAnsi" w:cstheme="minorHAnsi"/>
        </w:rPr>
        <w:t>Wykonawca zobowiązuje się zapoznać z powyższymi informacjami wszystkich pracowników oraz podwykonawców, których dane udostępni Zamawiającemu.</w:t>
      </w:r>
    </w:p>
    <w:p w14:paraId="5BE7A619" w14:textId="3EBD9C61" w:rsidR="00FE1AF2" w:rsidRPr="00171095" w:rsidRDefault="00FE1AF2">
      <w:pPr>
        <w:pStyle w:val="Nagwek7"/>
        <w:numPr>
          <w:ilvl w:val="0"/>
          <w:numId w:val="27"/>
        </w:numPr>
        <w:spacing w:line="276" w:lineRule="auto"/>
      </w:pPr>
      <w:r w:rsidRPr="00171095">
        <w:t>TRYB UDZIELENIA ZAMÓWIENIA</w:t>
      </w:r>
    </w:p>
    <w:p w14:paraId="60DBF17C" w14:textId="722E58C1" w:rsidR="00FE1AF2" w:rsidRPr="00A27934" w:rsidRDefault="00FE1AF2">
      <w:pPr>
        <w:pStyle w:val="pkt"/>
        <w:numPr>
          <w:ilvl w:val="0"/>
          <w:numId w:val="32"/>
        </w:numPr>
        <w:spacing w:before="240" w:after="0" w:line="276" w:lineRule="auto"/>
        <w:rPr>
          <w:rFonts w:asciiTheme="minorHAnsi" w:hAnsiTheme="minorHAnsi" w:cstheme="minorHAnsi"/>
        </w:rPr>
      </w:pPr>
      <w:r w:rsidRPr="00A27934">
        <w:rPr>
          <w:rFonts w:asciiTheme="minorHAnsi" w:hAnsiTheme="minorHAnsi" w:cstheme="minorHAnsi"/>
        </w:rPr>
        <w:t>Niniejsze postępowanie prowadzone jest w trybie podstawowym</w:t>
      </w:r>
      <w:r w:rsidR="00392D83" w:rsidRPr="00A27934">
        <w:rPr>
          <w:rFonts w:asciiTheme="minorHAnsi" w:hAnsiTheme="minorHAnsi" w:cstheme="minorHAnsi"/>
        </w:rPr>
        <w:t>,</w:t>
      </w:r>
      <w:r w:rsidRPr="00A27934">
        <w:rPr>
          <w:rFonts w:asciiTheme="minorHAnsi" w:hAnsiTheme="minorHAnsi" w:cstheme="minorHAnsi"/>
        </w:rPr>
        <w:t xml:space="preserve"> o </w:t>
      </w:r>
      <w:r w:rsidR="00A27934">
        <w:rPr>
          <w:rFonts w:asciiTheme="minorHAnsi" w:hAnsiTheme="minorHAnsi" w:cstheme="minorHAnsi"/>
        </w:rPr>
        <w:t>którym mowa w</w:t>
      </w:r>
      <w:r w:rsidRPr="00A27934">
        <w:rPr>
          <w:rFonts w:asciiTheme="minorHAnsi" w:hAnsiTheme="minorHAnsi" w:cstheme="minorHAnsi"/>
        </w:rPr>
        <w:t xml:space="preserve"> art. 275 pkt 2 </w:t>
      </w:r>
      <w:proofErr w:type="spellStart"/>
      <w:r w:rsidR="00A27934">
        <w:rPr>
          <w:rFonts w:asciiTheme="minorHAnsi" w:hAnsiTheme="minorHAnsi" w:cstheme="minorHAnsi"/>
        </w:rPr>
        <w:t>p.z.p</w:t>
      </w:r>
      <w:proofErr w:type="spellEnd"/>
      <w:r w:rsidR="00A27934">
        <w:rPr>
          <w:rFonts w:asciiTheme="minorHAnsi" w:hAnsiTheme="minorHAnsi" w:cstheme="minorHAnsi"/>
        </w:rPr>
        <w:t>.,</w:t>
      </w:r>
      <w:r w:rsidRPr="00A27934">
        <w:rPr>
          <w:rFonts w:asciiTheme="minorHAnsi" w:hAnsiTheme="minorHAnsi" w:cstheme="minorHAnsi"/>
        </w:rPr>
        <w:t xml:space="preserve"> oraz niniejszej Specyfikacji Warunków Zamówienia, zwan</w:t>
      </w:r>
      <w:r w:rsidR="00C11153" w:rsidRPr="00A27934">
        <w:rPr>
          <w:rFonts w:asciiTheme="minorHAnsi" w:hAnsiTheme="minorHAnsi" w:cstheme="minorHAnsi"/>
        </w:rPr>
        <w:t>ej</w:t>
      </w:r>
      <w:r w:rsidRPr="00A27934">
        <w:rPr>
          <w:rFonts w:asciiTheme="minorHAnsi" w:hAnsiTheme="minorHAnsi" w:cstheme="minorHAnsi"/>
        </w:rPr>
        <w:t xml:space="preserve"> dalej "SWZ". </w:t>
      </w:r>
    </w:p>
    <w:p w14:paraId="70CC0B2B" w14:textId="3C2F3F87"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lastRenderedPageBreak/>
        <w:t>Zamawiający przewiduje wyb</w:t>
      </w:r>
      <w:r w:rsidR="006A7430" w:rsidRPr="00A27934">
        <w:rPr>
          <w:rFonts w:asciiTheme="minorHAnsi" w:hAnsiTheme="minorHAnsi" w:cstheme="minorHAnsi"/>
        </w:rPr>
        <w:t>ó</w:t>
      </w:r>
      <w:r w:rsidRPr="00A27934">
        <w:rPr>
          <w:rFonts w:asciiTheme="minorHAnsi" w:hAnsiTheme="minorHAnsi" w:cstheme="minorHAnsi"/>
        </w:rPr>
        <w:t xml:space="preserve">r najkorzystniejszej oferty z możliwością prowadzenia negocjacji. </w:t>
      </w:r>
    </w:p>
    <w:p w14:paraId="5ED56AC1" w14:textId="3B5C4131"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Szacunkowa wartość przedmiotowego zamówienia nie przekracza progów unijnych</w:t>
      </w:r>
      <w:r w:rsidR="00392D83" w:rsidRPr="00A27934">
        <w:rPr>
          <w:rFonts w:asciiTheme="minorHAnsi" w:hAnsiTheme="minorHAnsi" w:cstheme="minorHAnsi"/>
        </w:rPr>
        <w:t>,</w:t>
      </w:r>
      <w:r w:rsidRPr="00A27934">
        <w:rPr>
          <w:rFonts w:asciiTheme="minorHAnsi" w:hAnsiTheme="minorHAnsi" w:cstheme="minorHAnsi"/>
        </w:rPr>
        <w:t xml:space="preserve"> o </w:t>
      </w:r>
      <w:r w:rsidR="00A27934">
        <w:rPr>
          <w:rFonts w:asciiTheme="minorHAnsi" w:hAnsiTheme="minorHAnsi" w:cstheme="minorHAnsi"/>
        </w:rPr>
        <w:t>których</w:t>
      </w:r>
      <w:r w:rsidRPr="00A27934">
        <w:rPr>
          <w:rFonts w:asciiTheme="minorHAnsi" w:hAnsiTheme="minorHAnsi" w:cstheme="minorHAnsi"/>
        </w:rPr>
        <w:t xml:space="preserve"> mowa w art. 3 ustawy </w:t>
      </w:r>
      <w:proofErr w:type="spellStart"/>
      <w:r w:rsidR="00A27934">
        <w:rPr>
          <w:rFonts w:asciiTheme="minorHAnsi" w:hAnsiTheme="minorHAnsi" w:cstheme="minorHAnsi"/>
        </w:rPr>
        <w:t>p.z.p</w:t>
      </w:r>
      <w:proofErr w:type="spellEnd"/>
      <w:r w:rsidRPr="00A27934">
        <w:rPr>
          <w:rFonts w:asciiTheme="minorHAnsi" w:hAnsiTheme="minorHAnsi" w:cstheme="minorHAnsi"/>
        </w:rPr>
        <w:t xml:space="preserve">.  </w:t>
      </w:r>
    </w:p>
    <w:p w14:paraId="3C6D4AF3" w14:textId="48698372"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Zamawiający</w:t>
      </w:r>
      <w:r w:rsidR="004A4BE1">
        <w:rPr>
          <w:rFonts w:asciiTheme="minorHAnsi" w:hAnsiTheme="minorHAnsi" w:cstheme="minorHAnsi"/>
        </w:rPr>
        <w:t xml:space="preserve"> nie</w:t>
      </w:r>
      <w:r w:rsidRPr="00A27934">
        <w:rPr>
          <w:rFonts w:asciiTheme="minorHAnsi" w:hAnsiTheme="minorHAnsi" w:cstheme="minorHAnsi"/>
        </w:rPr>
        <w:t xml:space="preserve"> przewiduje możliwoś</w:t>
      </w:r>
      <w:r w:rsidR="004A4BE1">
        <w:rPr>
          <w:rFonts w:asciiTheme="minorHAnsi" w:hAnsiTheme="minorHAnsi" w:cstheme="minorHAnsi"/>
        </w:rPr>
        <w:t>ci</w:t>
      </w:r>
      <w:r w:rsidRPr="00A27934">
        <w:rPr>
          <w:rFonts w:asciiTheme="minorHAnsi" w:hAnsiTheme="minorHAnsi" w:cstheme="minorHAnsi"/>
        </w:rPr>
        <w:t xml:space="preserve"> unieważnienia przedmiotowego postępowania</w:t>
      </w:r>
      <w:r w:rsidR="004A4BE1">
        <w:rPr>
          <w:rFonts w:asciiTheme="minorHAnsi" w:hAnsiTheme="minorHAnsi" w:cstheme="minorHAnsi"/>
        </w:rPr>
        <w:t xml:space="preserve"> na podstawie </w:t>
      </w:r>
      <w:r w:rsidR="004A4BE1" w:rsidRPr="004A4BE1">
        <w:rPr>
          <w:rFonts w:asciiTheme="minorHAnsi" w:hAnsiTheme="minorHAnsi" w:cstheme="minorHAnsi"/>
        </w:rPr>
        <w:t xml:space="preserve">art. 310 pkt 1 </w:t>
      </w:r>
      <w:proofErr w:type="spellStart"/>
      <w:r w:rsidR="004A4BE1" w:rsidRPr="004A4BE1">
        <w:rPr>
          <w:rFonts w:asciiTheme="minorHAnsi" w:hAnsiTheme="minorHAnsi" w:cstheme="minorHAnsi"/>
        </w:rPr>
        <w:t>p.z.p</w:t>
      </w:r>
      <w:proofErr w:type="spellEnd"/>
      <w:r w:rsidRPr="00A27934">
        <w:rPr>
          <w:rFonts w:asciiTheme="minorHAnsi" w:hAnsiTheme="minorHAnsi" w:cstheme="minorHAnsi"/>
        </w:rPr>
        <w:t>.</w:t>
      </w:r>
    </w:p>
    <w:p w14:paraId="47E12824" w14:textId="21482BAC"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Zamawiający nie przewiduje aukcji elektronicznej.</w:t>
      </w:r>
    </w:p>
    <w:p w14:paraId="23CDBB15" w14:textId="435C6FF9"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Zamawiający nie przewiduje złożenia oferty w postaci katalogów elektronicznych.</w:t>
      </w:r>
    </w:p>
    <w:p w14:paraId="2D99196F" w14:textId="168015F5" w:rsidR="00346756" w:rsidRPr="004A4BE1" w:rsidRDefault="00FE1AF2" w:rsidP="004A4BE1">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Zamawiający nie prowadzi postępowania w celu zawarcia umowy ramowej.</w:t>
      </w:r>
    </w:p>
    <w:p w14:paraId="799C0A5C" w14:textId="6A533027" w:rsidR="00346756" w:rsidRPr="004A4BE1" w:rsidRDefault="00346756" w:rsidP="004A4BE1">
      <w:pPr>
        <w:pStyle w:val="pkt"/>
        <w:numPr>
          <w:ilvl w:val="0"/>
          <w:numId w:val="32"/>
        </w:numPr>
        <w:spacing w:line="276" w:lineRule="auto"/>
        <w:rPr>
          <w:rFonts w:asciiTheme="minorHAnsi" w:hAnsiTheme="minorHAnsi" w:cstheme="minorHAnsi"/>
        </w:rPr>
      </w:pPr>
      <w:r w:rsidRPr="00775D7D">
        <w:rPr>
          <w:rFonts w:asciiTheme="minorHAnsi" w:hAnsiTheme="minorHAnsi" w:cstheme="minorHAnsi"/>
        </w:rPr>
        <w:t xml:space="preserve">Zamawiający </w:t>
      </w:r>
      <w:r w:rsidR="004A4BE1">
        <w:rPr>
          <w:rFonts w:asciiTheme="minorHAnsi" w:hAnsiTheme="minorHAnsi" w:cstheme="minorHAnsi"/>
        </w:rPr>
        <w:t xml:space="preserve">nie </w:t>
      </w:r>
      <w:r w:rsidRPr="00775D7D">
        <w:rPr>
          <w:rFonts w:asciiTheme="minorHAnsi" w:hAnsiTheme="minorHAnsi" w:cstheme="minorHAnsi"/>
        </w:rPr>
        <w:t>przewiduje udzieleni</w:t>
      </w:r>
      <w:r w:rsidR="004A4BE1">
        <w:rPr>
          <w:rFonts w:asciiTheme="minorHAnsi" w:hAnsiTheme="minorHAnsi" w:cstheme="minorHAnsi"/>
        </w:rPr>
        <w:t>a</w:t>
      </w:r>
      <w:r w:rsidRPr="00775D7D">
        <w:rPr>
          <w:rFonts w:asciiTheme="minorHAnsi" w:hAnsiTheme="minorHAnsi" w:cstheme="minorHAnsi"/>
        </w:rPr>
        <w:t xml:space="preserve"> zalicz</w:t>
      </w:r>
      <w:r w:rsidR="004A4BE1">
        <w:rPr>
          <w:rFonts w:asciiTheme="minorHAnsi" w:hAnsiTheme="minorHAnsi" w:cstheme="minorHAnsi"/>
        </w:rPr>
        <w:t>ek.</w:t>
      </w:r>
    </w:p>
    <w:p w14:paraId="4F20DFA9" w14:textId="34A89355"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 xml:space="preserve">Zamawiający nie zastrzega możliwości ubiegania się o udzielenie zamówienia wyłącznie przez </w:t>
      </w:r>
      <w:r w:rsidR="006A7430" w:rsidRPr="00A27934">
        <w:rPr>
          <w:rFonts w:asciiTheme="minorHAnsi" w:hAnsiTheme="minorHAnsi" w:cstheme="minorHAnsi"/>
        </w:rPr>
        <w:t>W</w:t>
      </w:r>
      <w:r w:rsidRPr="00A27934">
        <w:rPr>
          <w:rFonts w:asciiTheme="minorHAnsi" w:hAnsiTheme="minorHAnsi" w:cstheme="minorHAnsi"/>
        </w:rPr>
        <w:t xml:space="preserve">ykonawców, o których mowa w art. 94 </w:t>
      </w:r>
      <w:proofErr w:type="spellStart"/>
      <w:r w:rsidR="00A27934">
        <w:rPr>
          <w:rFonts w:asciiTheme="minorHAnsi" w:hAnsiTheme="minorHAnsi" w:cstheme="minorHAnsi"/>
        </w:rPr>
        <w:t>p.z.p</w:t>
      </w:r>
      <w:proofErr w:type="spellEnd"/>
      <w:r w:rsidRPr="00A27934">
        <w:rPr>
          <w:rFonts w:asciiTheme="minorHAnsi" w:hAnsiTheme="minorHAnsi" w:cstheme="minorHAnsi"/>
        </w:rPr>
        <w:t xml:space="preserve">. </w:t>
      </w:r>
    </w:p>
    <w:p w14:paraId="3B313627" w14:textId="59BD7ECF"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 xml:space="preserve">Wymagania związane z realizacją zamówienia w zakresie zatrudnienia przez </w:t>
      </w:r>
      <w:r w:rsidR="006A7430" w:rsidRPr="00A27934">
        <w:rPr>
          <w:rFonts w:asciiTheme="minorHAnsi" w:hAnsiTheme="minorHAnsi" w:cstheme="minorHAnsi"/>
        </w:rPr>
        <w:t>W</w:t>
      </w:r>
      <w:r w:rsidRPr="00A27934">
        <w:rPr>
          <w:rFonts w:asciiTheme="minorHAnsi" w:hAnsiTheme="minorHAnsi" w:cstheme="minorHAnsi"/>
        </w:rPr>
        <w:t xml:space="preserve">ykonawcę lub podwykonawcę na podstawie stosunku pracy osób wykonujących wskazane przez </w:t>
      </w:r>
      <w:r w:rsidR="006A7430" w:rsidRPr="00A27934">
        <w:rPr>
          <w:rFonts w:asciiTheme="minorHAnsi" w:hAnsiTheme="minorHAnsi" w:cstheme="minorHAnsi"/>
        </w:rPr>
        <w:t>Z</w:t>
      </w:r>
      <w:r w:rsidRPr="00A27934">
        <w:rPr>
          <w:rFonts w:asciiTheme="minorHAnsi" w:hAnsiTheme="minorHAnsi" w:cstheme="minorHAnsi"/>
        </w:rPr>
        <w:t>amawiającego czynności w zakresie realizacji zamówienia, jeżeli wykonanie tych czynności polega na wykonywaniu pracy w sposób określony w art. 22 § 1 ustawy z dnia 26</w:t>
      </w:r>
      <w:r w:rsidR="00A27934">
        <w:rPr>
          <w:rFonts w:asciiTheme="minorHAnsi" w:hAnsiTheme="minorHAnsi" w:cstheme="minorHAnsi"/>
        </w:rPr>
        <w:t xml:space="preserve"> czerwca </w:t>
      </w:r>
      <w:r w:rsidRPr="00A27934">
        <w:rPr>
          <w:rFonts w:asciiTheme="minorHAnsi" w:hAnsiTheme="minorHAnsi" w:cstheme="minorHAnsi"/>
        </w:rPr>
        <w:t xml:space="preserve">1974 r. - Kodeks pracy obejmują następujące rodzaje czynności: </w:t>
      </w:r>
    </w:p>
    <w:p w14:paraId="69F75540" w14:textId="37D37CD2" w:rsidR="00FE1AF2" w:rsidRPr="000F2A8D" w:rsidRDefault="006A7430" w:rsidP="00A27934">
      <w:pPr>
        <w:pStyle w:val="pkt"/>
        <w:numPr>
          <w:ilvl w:val="0"/>
          <w:numId w:val="33"/>
        </w:numPr>
        <w:spacing w:line="276" w:lineRule="auto"/>
        <w:rPr>
          <w:rFonts w:asciiTheme="minorHAnsi" w:hAnsiTheme="minorHAnsi" w:cstheme="minorHAnsi"/>
        </w:rPr>
      </w:pPr>
      <w:r w:rsidRPr="000F2A8D">
        <w:rPr>
          <w:rFonts w:asciiTheme="minorHAnsi" w:hAnsiTheme="minorHAnsi" w:cstheme="minorHAnsi"/>
        </w:rPr>
        <w:t>czynności w zakresie realizacji przedmiotu zamówienia,</w:t>
      </w:r>
      <w:r w:rsidR="005C1C90" w:rsidRPr="000F2A8D">
        <w:rPr>
          <w:rFonts w:asciiTheme="minorHAnsi" w:hAnsiTheme="minorHAnsi" w:cstheme="minorHAnsi"/>
        </w:rPr>
        <w:t xml:space="preserve"> w szczególności dotyczące</w:t>
      </w:r>
      <w:r w:rsidR="00A27934" w:rsidRPr="000F2A8D">
        <w:rPr>
          <w:rFonts w:asciiTheme="minorHAnsi" w:hAnsiTheme="minorHAnsi" w:cstheme="minorHAnsi"/>
        </w:rPr>
        <w:t xml:space="preserve"> </w:t>
      </w:r>
      <w:r w:rsidR="005C1C90" w:rsidRPr="000F2A8D">
        <w:rPr>
          <w:rFonts w:asciiTheme="minorHAnsi" w:hAnsiTheme="minorHAnsi" w:cstheme="minorHAnsi"/>
        </w:rPr>
        <w:t xml:space="preserve">pracowników fizycznych wykonujących przy realizacji zadania roboty: przygotowawcze, instalacyjne, </w:t>
      </w:r>
      <w:r w:rsidR="000F2A8D" w:rsidRPr="000F2A8D">
        <w:rPr>
          <w:rFonts w:asciiTheme="minorHAnsi" w:hAnsiTheme="minorHAnsi" w:cstheme="minorHAnsi"/>
        </w:rPr>
        <w:t>związane z melioracją i drenażem</w:t>
      </w:r>
      <w:r w:rsidR="005C1C90" w:rsidRPr="000F2A8D">
        <w:rPr>
          <w:rFonts w:asciiTheme="minorHAnsi" w:hAnsiTheme="minorHAnsi" w:cstheme="minorHAnsi"/>
        </w:rPr>
        <w:t>, operatorów maszyn i urządzeń</w:t>
      </w:r>
      <w:r w:rsidR="00A27934" w:rsidRPr="000F2A8D">
        <w:rPr>
          <w:rFonts w:asciiTheme="minorHAnsi" w:hAnsiTheme="minorHAnsi" w:cstheme="minorHAnsi"/>
        </w:rPr>
        <w:t>;</w:t>
      </w:r>
    </w:p>
    <w:p w14:paraId="508E6558" w14:textId="565E965E" w:rsidR="00FE1AF2" w:rsidRPr="000F2A8D" w:rsidRDefault="006A7430">
      <w:pPr>
        <w:pStyle w:val="pkt"/>
        <w:numPr>
          <w:ilvl w:val="0"/>
          <w:numId w:val="33"/>
        </w:numPr>
        <w:spacing w:before="0" w:after="0" w:line="276" w:lineRule="auto"/>
        <w:rPr>
          <w:rFonts w:asciiTheme="minorHAnsi" w:hAnsiTheme="minorHAnsi" w:cstheme="minorHAnsi"/>
        </w:rPr>
      </w:pPr>
      <w:r w:rsidRPr="000F2A8D">
        <w:rPr>
          <w:rFonts w:asciiTheme="minorHAnsi" w:hAnsiTheme="minorHAnsi" w:cstheme="minorHAnsi"/>
        </w:rPr>
        <w:t>nie dotyczy czynności wykonywanych przez osoby kierujące budową: kierownika budowy, kierownika robót oraz innych osób pełniących samodzielnie funkcje techniczne w budownictwie, osób wykonujących usługę geodezyjną, dostawców materiałów budowlanych</w:t>
      </w:r>
      <w:r w:rsidR="008D2EBF" w:rsidRPr="000F2A8D">
        <w:rPr>
          <w:rFonts w:asciiTheme="minorHAnsi" w:hAnsiTheme="minorHAnsi" w:cstheme="minorHAnsi"/>
        </w:rPr>
        <w:t xml:space="preserve"> oraz </w:t>
      </w:r>
      <w:r w:rsidRPr="000F2A8D">
        <w:rPr>
          <w:rFonts w:asciiTheme="minorHAnsi" w:hAnsiTheme="minorHAnsi" w:cstheme="minorHAnsi"/>
        </w:rPr>
        <w:t>osób posiadających uprawnienia wydane na podstawie innych przepisów, które upoważniają do samodzielnego wykonywania prac bez nadzoru</w:t>
      </w:r>
      <w:r w:rsidR="008D2EBF" w:rsidRPr="000F2A8D">
        <w:rPr>
          <w:rFonts w:asciiTheme="minorHAnsi" w:hAnsiTheme="minorHAnsi" w:cstheme="minorHAnsi"/>
        </w:rPr>
        <w:t>.</w:t>
      </w:r>
    </w:p>
    <w:p w14:paraId="01D2CCCB" w14:textId="3A4D364F"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Szczegółowe wymagania dotyczące realizacji oraz egzekwowania wymogu zatrudnienia na podstawie stosunku pracy zostały określone we wzorze umowy</w:t>
      </w:r>
      <w:r w:rsidR="008D2EBF" w:rsidRPr="00A27934">
        <w:rPr>
          <w:rFonts w:asciiTheme="minorHAnsi" w:hAnsiTheme="minorHAnsi" w:cstheme="minorHAnsi"/>
        </w:rPr>
        <w:t xml:space="preserve"> stanowiącym </w:t>
      </w:r>
      <w:r w:rsidR="008D2EBF" w:rsidRPr="00A27934">
        <w:rPr>
          <w:rFonts w:asciiTheme="minorHAnsi" w:hAnsiTheme="minorHAnsi" w:cstheme="minorHAnsi"/>
          <w:b/>
          <w:bCs/>
        </w:rPr>
        <w:t xml:space="preserve">Załącznik nr </w:t>
      </w:r>
      <w:r w:rsidR="00A161D1" w:rsidRPr="00A27934">
        <w:rPr>
          <w:rFonts w:asciiTheme="minorHAnsi" w:hAnsiTheme="minorHAnsi" w:cstheme="minorHAnsi"/>
          <w:b/>
          <w:bCs/>
        </w:rPr>
        <w:t>6</w:t>
      </w:r>
      <w:r w:rsidR="008D2EBF" w:rsidRPr="00A27934">
        <w:rPr>
          <w:rFonts w:asciiTheme="minorHAnsi" w:hAnsiTheme="minorHAnsi" w:cstheme="minorHAnsi"/>
          <w:b/>
          <w:bCs/>
        </w:rPr>
        <w:t xml:space="preserve"> do SWZ</w:t>
      </w:r>
      <w:r w:rsidRPr="00A27934">
        <w:rPr>
          <w:rFonts w:asciiTheme="minorHAnsi" w:hAnsiTheme="minorHAnsi" w:cstheme="minorHAnsi"/>
        </w:rPr>
        <w:t xml:space="preserve">. </w:t>
      </w:r>
    </w:p>
    <w:p w14:paraId="0F0749D6" w14:textId="6D5B2A65" w:rsidR="00FE1AF2" w:rsidRPr="00171095" w:rsidRDefault="00FE1AF2">
      <w:pPr>
        <w:pStyle w:val="pkt"/>
        <w:numPr>
          <w:ilvl w:val="0"/>
          <w:numId w:val="32"/>
        </w:numPr>
        <w:spacing w:before="0" w:after="0" w:line="276" w:lineRule="auto"/>
      </w:pPr>
      <w:r w:rsidRPr="00A27934">
        <w:rPr>
          <w:rFonts w:asciiTheme="minorHAnsi" w:hAnsiTheme="minorHAnsi" w:cstheme="minorHAnsi"/>
        </w:rPr>
        <w:t xml:space="preserve">Zamawiający nie określa dodatkowych wymagań związanych z zatrudnianiem osób, o których mowa w art. 96 ust. 2 pkt 2 </w:t>
      </w:r>
      <w:proofErr w:type="spellStart"/>
      <w:r w:rsidR="00D542D5">
        <w:rPr>
          <w:rFonts w:asciiTheme="minorHAnsi" w:hAnsiTheme="minorHAnsi" w:cstheme="minorHAnsi"/>
        </w:rPr>
        <w:t>p.z.p</w:t>
      </w:r>
      <w:proofErr w:type="spellEnd"/>
      <w:r w:rsidRPr="00A27934">
        <w:rPr>
          <w:rFonts w:asciiTheme="minorHAnsi" w:hAnsiTheme="minorHAnsi" w:cstheme="minorHAnsi"/>
        </w:rPr>
        <w:t>.</w:t>
      </w:r>
      <w:r w:rsidRPr="00171095">
        <w:t xml:space="preserve"> </w:t>
      </w:r>
    </w:p>
    <w:p w14:paraId="25A8522A" w14:textId="371CC8FA" w:rsidR="00FE1AF2" w:rsidRPr="00171095" w:rsidRDefault="00FE1AF2">
      <w:pPr>
        <w:pStyle w:val="Nagwek7"/>
        <w:numPr>
          <w:ilvl w:val="0"/>
          <w:numId w:val="27"/>
        </w:numPr>
      </w:pPr>
      <w:r w:rsidRPr="00171095">
        <w:t>OPIS PRZEDMIOTU ZAMÓWIENIA</w:t>
      </w:r>
    </w:p>
    <w:p w14:paraId="4564E14F" w14:textId="666DD66F" w:rsidR="00FE1AF2" w:rsidRPr="006B5F36" w:rsidRDefault="009D48AD" w:rsidP="006B5F36">
      <w:pPr>
        <w:pStyle w:val="pkt"/>
        <w:numPr>
          <w:ilvl w:val="0"/>
          <w:numId w:val="34"/>
        </w:numPr>
        <w:spacing w:before="240" w:line="276" w:lineRule="auto"/>
        <w:rPr>
          <w:rFonts w:asciiTheme="minorHAnsi" w:hAnsiTheme="minorHAnsi" w:cstheme="minorHAnsi"/>
        </w:rPr>
      </w:pPr>
      <w:r w:rsidRPr="009D48AD">
        <w:rPr>
          <w:rFonts w:asciiTheme="minorHAnsi" w:hAnsiTheme="minorHAnsi" w:cstheme="minorHAnsi"/>
        </w:rPr>
        <w:t xml:space="preserve">Przedmiot zamówienia polega na </w:t>
      </w:r>
      <w:r w:rsidR="006B5F36">
        <w:rPr>
          <w:rFonts w:asciiTheme="minorHAnsi" w:hAnsiTheme="minorHAnsi" w:cstheme="minorHAnsi"/>
        </w:rPr>
        <w:t>b</w:t>
      </w:r>
      <w:r w:rsidR="006B5F36" w:rsidRPr="006B5F36">
        <w:rPr>
          <w:rFonts w:asciiTheme="minorHAnsi" w:hAnsiTheme="minorHAnsi" w:cstheme="minorHAnsi"/>
        </w:rPr>
        <w:t>udow</w:t>
      </w:r>
      <w:r w:rsidR="006B5F36">
        <w:rPr>
          <w:rFonts w:asciiTheme="minorHAnsi" w:hAnsiTheme="minorHAnsi" w:cstheme="minorHAnsi"/>
        </w:rPr>
        <w:t>ie</w:t>
      </w:r>
      <w:r w:rsidR="006B5F36" w:rsidRPr="006B5F36">
        <w:rPr>
          <w:rFonts w:asciiTheme="minorHAnsi" w:hAnsiTheme="minorHAnsi" w:cstheme="minorHAnsi"/>
        </w:rPr>
        <w:t xml:space="preserve"> drenażu oraz niwelacj</w:t>
      </w:r>
      <w:r w:rsidR="006B5F36">
        <w:rPr>
          <w:rFonts w:asciiTheme="minorHAnsi" w:hAnsiTheme="minorHAnsi" w:cstheme="minorHAnsi"/>
        </w:rPr>
        <w:t>i</w:t>
      </w:r>
      <w:r w:rsidR="006B5F36" w:rsidRPr="006B5F36">
        <w:rPr>
          <w:rFonts w:asciiTheme="minorHAnsi" w:hAnsiTheme="minorHAnsi" w:cstheme="minorHAnsi"/>
        </w:rPr>
        <w:t xml:space="preserve"> terenu nowo projektowanego cmentarza komunalnego w Piechowicach</w:t>
      </w:r>
      <w:r w:rsidR="006B5F36">
        <w:rPr>
          <w:rFonts w:asciiTheme="minorHAnsi" w:hAnsiTheme="minorHAnsi" w:cstheme="minorHAnsi"/>
        </w:rPr>
        <w:t xml:space="preserve">. </w:t>
      </w:r>
      <w:r w:rsidR="006B5F36" w:rsidRPr="006B5F36">
        <w:rPr>
          <w:rFonts w:asciiTheme="minorHAnsi" w:hAnsiTheme="minorHAnsi" w:cstheme="minorHAnsi"/>
        </w:rPr>
        <w:t xml:space="preserve">W celu obniżenia poziomu wód gruntowych w rejonie ich lokalnego występowania do poziomu poniżej 2,5mppt oraz zabezpieczenia całego terenu projektowanego cmentarza przed wystąpieniem wód gruntowych mogących pojawić się na skutek zmian warunków gruntowo-wodnych będących następstwem prac ziemnych (wykopy pod pochówki), na obszarze całego </w:t>
      </w:r>
      <w:r w:rsidR="006B5F36" w:rsidRPr="006B5F36">
        <w:rPr>
          <w:rFonts w:asciiTheme="minorHAnsi" w:hAnsiTheme="minorHAnsi" w:cstheme="minorHAnsi"/>
        </w:rPr>
        <w:lastRenderedPageBreak/>
        <w:t>cmentarza zaprojektowano sieć drenarską na poziomie ok. -2,8m</w:t>
      </w:r>
      <w:r w:rsidR="006B5F36">
        <w:rPr>
          <w:rFonts w:asciiTheme="minorHAnsi" w:hAnsiTheme="minorHAnsi" w:cstheme="minorHAnsi"/>
        </w:rPr>
        <w:t xml:space="preserve"> </w:t>
      </w:r>
      <w:proofErr w:type="spellStart"/>
      <w:r w:rsidR="006B5F36" w:rsidRPr="006B5F36">
        <w:rPr>
          <w:rFonts w:asciiTheme="minorHAnsi" w:hAnsiTheme="minorHAnsi" w:cstheme="minorHAnsi"/>
        </w:rPr>
        <w:t>ppt</w:t>
      </w:r>
      <w:proofErr w:type="spellEnd"/>
      <w:r w:rsidR="006B5F36" w:rsidRPr="006B5F36">
        <w:rPr>
          <w:rFonts w:asciiTheme="minorHAnsi" w:hAnsiTheme="minorHAnsi" w:cstheme="minorHAnsi"/>
        </w:rPr>
        <w:t xml:space="preserve"> projektowanego tak, by poziom wód gruntowych, które mogą się pojawić</w:t>
      </w:r>
      <w:r w:rsidR="006B5F36">
        <w:rPr>
          <w:rFonts w:asciiTheme="minorHAnsi" w:hAnsiTheme="minorHAnsi" w:cstheme="minorHAnsi"/>
        </w:rPr>
        <w:t>,</w:t>
      </w:r>
      <w:r w:rsidR="006B5F36" w:rsidRPr="006B5F36">
        <w:rPr>
          <w:rFonts w:asciiTheme="minorHAnsi" w:hAnsiTheme="minorHAnsi" w:cstheme="minorHAnsi"/>
        </w:rPr>
        <w:t xml:space="preserve"> a obecnie nie występują</w:t>
      </w:r>
      <w:r w:rsidR="006B5F36">
        <w:rPr>
          <w:rFonts w:asciiTheme="minorHAnsi" w:hAnsiTheme="minorHAnsi" w:cstheme="minorHAnsi"/>
        </w:rPr>
        <w:t>,</w:t>
      </w:r>
      <w:r w:rsidR="006B5F36" w:rsidRPr="006B5F36">
        <w:rPr>
          <w:rFonts w:asciiTheme="minorHAnsi" w:hAnsiTheme="minorHAnsi" w:cstheme="minorHAnsi"/>
        </w:rPr>
        <w:t xml:space="preserve"> nie przekroczył 2,5mppt.</w:t>
      </w:r>
      <w:r w:rsidRPr="006B5F36">
        <w:rPr>
          <w:rFonts w:asciiTheme="minorHAnsi" w:hAnsiTheme="minorHAnsi" w:cstheme="minorHAnsi"/>
        </w:rPr>
        <w:t xml:space="preserve"> </w:t>
      </w:r>
      <w:r w:rsidR="0066402C" w:rsidRPr="006B5F36">
        <w:rPr>
          <w:rFonts w:asciiTheme="minorHAnsi" w:hAnsiTheme="minorHAnsi" w:cstheme="minorHAnsi"/>
        </w:rPr>
        <w:t xml:space="preserve">Szczegółowy opis przedmiotu zamówienia zawarty jest w </w:t>
      </w:r>
      <w:r w:rsidR="0066402C" w:rsidRPr="006B5F36">
        <w:rPr>
          <w:rFonts w:asciiTheme="minorHAnsi" w:hAnsiTheme="minorHAnsi" w:cstheme="minorHAnsi"/>
          <w:b/>
        </w:rPr>
        <w:t xml:space="preserve">Załączniku Nr </w:t>
      </w:r>
      <w:r w:rsidR="00D542D5" w:rsidRPr="006B5F36">
        <w:rPr>
          <w:rFonts w:asciiTheme="minorHAnsi" w:hAnsiTheme="minorHAnsi" w:cstheme="minorHAnsi"/>
          <w:b/>
        </w:rPr>
        <w:t>7</w:t>
      </w:r>
      <w:r w:rsidR="0066402C" w:rsidRPr="006B5F36">
        <w:rPr>
          <w:rFonts w:asciiTheme="minorHAnsi" w:hAnsiTheme="minorHAnsi" w:cstheme="minorHAnsi"/>
          <w:b/>
        </w:rPr>
        <w:t xml:space="preserve"> do SWZ</w:t>
      </w:r>
      <w:r w:rsidR="0066402C" w:rsidRPr="006B5F36">
        <w:rPr>
          <w:rFonts w:asciiTheme="minorHAnsi" w:hAnsiTheme="minorHAnsi" w:cstheme="minorHAnsi"/>
        </w:rPr>
        <w:t xml:space="preserve"> Opis Przedmiotu Zamówienia</w:t>
      </w:r>
      <w:r w:rsidR="008A7D23" w:rsidRPr="006B5F36">
        <w:rPr>
          <w:rFonts w:asciiTheme="minorHAnsi" w:hAnsiTheme="minorHAnsi" w:cstheme="minorHAnsi"/>
        </w:rPr>
        <w:t xml:space="preserve"> oraz </w:t>
      </w:r>
      <w:r w:rsidR="00D542D5" w:rsidRPr="006B5F36">
        <w:rPr>
          <w:rFonts w:asciiTheme="minorHAnsi" w:hAnsiTheme="minorHAnsi" w:cstheme="minorHAnsi"/>
        </w:rPr>
        <w:t xml:space="preserve">w </w:t>
      </w:r>
      <w:r w:rsidR="00D542D5" w:rsidRPr="006B5F36">
        <w:rPr>
          <w:rFonts w:asciiTheme="minorHAnsi" w:hAnsiTheme="minorHAnsi" w:cstheme="minorHAnsi"/>
          <w:b/>
          <w:bCs/>
        </w:rPr>
        <w:t>załącznik</w:t>
      </w:r>
      <w:r w:rsidR="00D104AC" w:rsidRPr="006B5F36">
        <w:rPr>
          <w:rFonts w:asciiTheme="minorHAnsi" w:hAnsiTheme="minorHAnsi" w:cstheme="minorHAnsi"/>
          <w:b/>
          <w:bCs/>
        </w:rPr>
        <w:t>ach</w:t>
      </w:r>
      <w:r w:rsidR="00D542D5" w:rsidRPr="006B5F36">
        <w:rPr>
          <w:rFonts w:asciiTheme="minorHAnsi" w:hAnsiTheme="minorHAnsi" w:cstheme="minorHAnsi"/>
          <w:b/>
          <w:bCs/>
        </w:rPr>
        <w:t xml:space="preserve"> nr 8</w:t>
      </w:r>
      <w:r w:rsidR="00D104AC" w:rsidRPr="006B5F36">
        <w:rPr>
          <w:rFonts w:asciiTheme="minorHAnsi" w:hAnsiTheme="minorHAnsi" w:cstheme="minorHAnsi"/>
          <w:b/>
          <w:bCs/>
        </w:rPr>
        <w:t xml:space="preserve"> </w:t>
      </w:r>
      <w:r w:rsidR="004A4BE1" w:rsidRPr="006B5F36">
        <w:rPr>
          <w:rFonts w:asciiTheme="minorHAnsi" w:hAnsiTheme="minorHAnsi" w:cstheme="minorHAnsi"/>
          <w:b/>
          <w:bCs/>
        </w:rPr>
        <w:t>i 9</w:t>
      </w:r>
      <w:r w:rsidR="00D542D5" w:rsidRPr="006B5F36">
        <w:rPr>
          <w:rFonts w:asciiTheme="minorHAnsi" w:hAnsiTheme="minorHAnsi" w:cstheme="minorHAnsi"/>
          <w:b/>
          <w:bCs/>
        </w:rPr>
        <w:t xml:space="preserve"> do SWZ</w:t>
      </w:r>
      <w:r w:rsidR="00D542D5" w:rsidRPr="006B5F36">
        <w:rPr>
          <w:rFonts w:asciiTheme="minorHAnsi" w:hAnsiTheme="minorHAnsi" w:cstheme="minorHAnsi"/>
        </w:rPr>
        <w:t xml:space="preserve"> stanowiących odpowiednio </w:t>
      </w:r>
      <w:r w:rsidR="004A4BE1" w:rsidRPr="006B5F36">
        <w:rPr>
          <w:rFonts w:asciiTheme="minorHAnsi" w:hAnsiTheme="minorHAnsi" w:cstheme="minorHAnsi"/>
        </w:rPr>
        <w:t>dokumentację projektową</w:t>
      </w:r>
      <w:r w:rsidR="00D104AC" w:rsidRPr="006B5F36">
        <w:rPr>
          <w:rFonts w:asciiTheme="minorHAnsi" w:hAnsiTheme="minorHAnsi" w:cstheme="minorHAnsi"/>
        </w:rPr>
        <w:t xml:space="preserve"> i </w:t>
      </w:r>
      <w:proofErr w:type="spellStart"/>
      <w:r w:rsidR="003343ED" w:rsidRPr="006B5F36">
        <w:rPr>
          <w:rFonts w:asciiTheme="minorHAnsi" w:hAnsiTheme="minorHAnsi" w:cstheme="minorHAnsi"/>
        </w:rPr>
        <w:t>STWiOR</w:t>
      </w:r>
      <w:proofErr w:type="spellEnd"/>
      <w:r w:rsidR="0066402C" w:rsidRPr="006B5F36">
        <w:rPr>
          <w:rFonts w:asciiTheme="minorHAnsi" w:hAnsiTheme="minorHAnsi" w:cstheme="minorHAnsi"/>
        </w:rPr>
        <w:t>.</w:t>
      </w:r>
    </w:p>
    <w:p w14:paraId="4A247B8D" w14:textId="6AF6110B" w:rsidR="00FE1AF2" w:rsidRPr="009D48AD" w:rsidRDefault="00FE1AF2">
      <w:pPr>
        <w:pStyle w:val="pkt"/>
        <w:numPr>
          <w:ilvl w:val="0"/>
          <w:numId w:val="34"/>
        </w:numPr>
        <w:spacing w:before="0" w:after="0" w:line="276" w:lineRule="auto"/>
        <w:rPr>
          <w:rFonts w:asciiTheme="minorHAnsi" w:hAnsiTheme="minorHAnsi" w:cstheme="minorHAnsi"/>
        </w:rPr>
      </w:pPr>
      <w:r w:rsidRPr="009D48AD">
        <w:rPr>
          <w:rFonts w:asciiTheme="minorHAnsi" w:hAnsiTheme="minorHAnsi" w:cstheme="minorHAnsi"/>
        </w:rPr>
        <w:t xml:space="preserve">Wspólny Słownik Zamówień CPV: </w:t>
      </w:r>
    </w:p>
    <w:p w14:paraId="6DBD1335" w14:textId="036F6866" w:rsidR="009D48AD" w:rsidRDefault="00AD041D" w:rsidP="00623590">
      <w:pPr>
        <w:spacing w:line="276" w:lineRule="auto"/>
        <w:ind w:left="426"/>
        <w:jc w:val="both"/>
        <w:rPr>
          <w:rFonts w:ascii="Calibri" w:hAnsi="Calibri" w:cs="Calibri"/>
          <w:szCs w:val="20"/>
        </w:rPr>
      </w:pPr>
      <w:r>
        <w:rPr>
          <w:rFonts w:ascii="Calibri" w:hAnsi="Calibri" w:cs="Calibri"/>
          <w:szCs w:val="20"/>
        </w:rPr>
        <w:t>45000000-7 Roboty budowlane</w:t>
      </w:r>
    </w:p>
    <w:p w14:paraId="23A161DA" w14:textId="4A8F2690" w:rsidR="00AD041D" w:rsidRDefault="00AD041D" w:rsidP="00623590">
      <w:pPr>
        <w:spacing w:line="276" w:lineRule="auto"/>
        <w:ind w:left="426"/>
        <w:jc w:val="both"/>
        <w:rPr>
          <w:rFonts w:ascii="Calibri" w:hAnsi="Calibri" w:cs="Calibri"/>
          <w:szCs w:val="20"/>
        </w:rPr>
      </w:pPr>
      <w:r>
        <w:rPr>
          <w:rFonts w:ascii="Calibri" w:hAnsi="Calibri" w:cs="Calibri"/>
          <w:szCs w:val="20"/>
        </w:rPr>
        <w:t>45100000-8 Przygotowanie terenu pod budowę</w:t>
      </w:r>
    </w:p>
    <w:p w14:paraId="27BD05EF" w14:textId="431AB953" w:rsidR="00AD041D" w:rsidRDefault="00AD041D" w:rsidP="00623590">
      <w:pPr>
        <w:spacing w:line="276" w:lineRule="auto"/>
        <w:ind w:left="426"/>
        <w:jc w:val="both"/>
        <w:rPr>
          <w:rFonts w:ascii="Calibri" w:hAnsi="Calibri" w:cs="Calibri"/>
          <w:szCs w:val="20"/>
        </w:rPr>
      </w:pPr>
      <w:r>
        <w:rPr>
          <w:rFonts w:ascii="Calibri" w:hAnsi="Calibri" w:cs="Calibri"/>
          <w:szCs w:val="20"/>
        </w:rPr>
        <w:t>45110000-1 Roboty w zakresie burzenia i rozbiórki obiektów budowlanych; roboty ziemne</w:t>
      </w:r>
    </w:p>
    <w:p w14:paraId="24AC14C0" w14:textId="6026F9A5" w:rsidR="00AD041D" w:rsidRDefault="00AD041D" w:rsidP="00623590">
      <w:pPr>
        <w:spacing w:line="276" w:lineRule="auto"/>
        <w:ind w:left="426"/>
        <w:jc w:val="both"/>
        <w:rPr>
          <w:rFonts w:ascii="Calibri" w:hAnsi="Calibri" w:cs="Calibri"/>
          <w:szCs w:val="20"/>
        </w:rPr>
      </w:pPr>
      <w:r>
        <w:rPr>
          <w:rFonts w:ascii="Calibri" w:hAnsi="Calibri" w:cs="Calibri"/>
          <w:szCs w:val="20"/>
        </w:rPr>
        <w:t>45112000-5 Roboty w zakresie usuwania gleby</w:t>
      </w:r>
    </w:p>
    <w:p w14:paraId="19A114D8" w14:textId="514547E6" w:rsidR="00AD041D" w:rsidRDefault="00AD041D" w:rsidP="00623590">
      <w:pPr>
        <w:spacing w:line="276" w:lineRule="auto"/>
        <w:ind w:left="426"/>
        <w:jc w:val="both"/>
        <w:rPr>
          <w:rFonts w:ascii="Calibri" w:hAnsi="Calibri" w:cs="Calibri"/>
          <w:szCs w:val="20"/>
        </w:rPr>
      </w:pPr>
      <w:r>
        <w:rPr>
          <w:rFonts w:ascii="Calibri" w:hAnsi="Calibri" w:cs="Calibri"/>
          <w:szCs w:val="20"/>
        </w:rPr>
        <w:t>45112714-3 Roboty w zakresie kształtowania cmentarzy</w:t>
      </w:r>
    </w:p>
    <w:p w14:paraId="72D0F5F1" w14:textId="6AE9E2CE" w:rsidR="00AD041D" w:rsidRDefault="00AD041D" w:rsidP="00623590">
      <w:pPr>
        <w:spacing w:line="276" w:lineRule="auto"/>
        <w:ind w:left="426"/>
        <w:jc w:val="both"/>
        <w:rPr>
          <w:rFonts w:ascii="Calibri" w:hAnsi="Calibri" w:cs="Calibri"/>
          <w:szCs w:val="20"/>
        </w:rPr>
      </w:pPr>
      <w:r>
        <w:rPr>
          <w:rFonts w:ascii="Calibri" w:hAnsi="Calibri" w:cs="Calibri"/>
          <w:szCs w:val="20"/>
        </w:rPr>
        <w:t>45200000-9</w:t>
      </w:r>
      <w:r w:rsidR="00B06340">
        <w:rPr>
          <w:rFonts w:ascii="Calibri" w:hAnsi="Calibri" w:cs="Calibri"/>
          <w:szCs w:val="20"/>
        </w:rPr>
        <w:t xml:space="preserve"> </w:t>
      </w:r>
      <w:r>
        <w:rPr>
          <w:rFonts w:ascii="Calibri" w:hAnsi="Calibri" w:cs="Calibri"/>
          <w:szCs w:val="20"/>
        </w:rPr>
        <w:t>Roboty budowlane w zakresie wznoszenia kompletnych obiektów budowlanych lub ich części oraz roboty w zakresie inżynierii lądowej i wodnej</w:t>
      </w:r>
    </w:p>
    <w:p w14:paraId="7FADD932" w14:textId="4B9B19F0" w:rsidR="00AD041D" w:rsidRDefault="00B06340" w:rsidP="00623590">
      <w:pPr>
        <w:spacing w:line="276" w:lineRule="auto"/>
        <w:ind w:left="426"/>
        <w:jc w:val="both"/>
        <w:rPr>
          <w:rFonts w:asciiTheme="minorHAnsi" w:hAnsiTheme="minorHAnsi" w:cstheme="minorHAnsi"/>
          <w:szCs w:val="20"/>
        </w:rPr>
      </w:pPr>
      <w:r>
        <w:rPr>
          <w:rFonts w:asciiTheme="minorHAnsi" w:hAnsiTheme="minorHAnsi" w:cstheme="minorHAnsi"/>
          <w:szCs w:val="20"/>
        </w:rPr>
        <w:t>45230000-8 Roboty budowlane w zakresie budowy rurociągów, linii komunikacyjnych i elektroenergetycznych, autostrad, dróg, lotnisk i kolei; wyrównywanie terenu</w:t>
      </w:r>
    </w:p>
    <w:p w14:paraId="4C0ED8FC" w14:textId="3746A905" w:rsidR="00B06340" w:rsidRDefault="00B06340" w:rsidP="00623590">
      <w:pPr>
        <w:spacing w:line="276" w:lineRule="auto"/>
        <w:ind w:left="426"/>
        <w:jc w:val="both"/>
        <w:rPr>
          <w:rFonts w:asciiTheme="minorHAnsi" w:hAnsiTheme="minorHAnsi" w:cstheme="minorHAnsi"/>
          <w:szCs w:val="20"/>
        </w:rPr>
      </w:pPr>
      <w:r>
        <w:rPr>
          <w:rFonts w:asciiTheme="minorHAnsi" w:hAnsiTheme="minorHAnsi" w:cstheme="minorHAnsi"/>
          <w:szCs w:val="20"/>
        </w:rPr>
        <w:t>45232000-2 Roboty pomocnicze w zakresie rurociągów i kabli</w:t>
      </w:r>
    </w:p>
    <w:p w14:paraId="1B79AB4D" w14:textId="3D785EAA" w:rsidR="00B06340" w:rsidRDefault="00B06340" w:rsidP="00623590">
      <w:pPr>
        <w:spacing w:line="276" w:lineRule="auto"/>
        <w:ind w:left="426"/>
        <w:jc w:val="both"/>
        <w:rPr>
          <w:rFonts w:asciiTheme="minorHAnsi" w:hAnsiTheme="minorHAnsi" w:cstheme="minorHAnsi"/>
          <w:szCs w:val="20"/>
        </w:rPr>
      </w:pPr>
      <w:r>
        <w:rPr>
          <w:rFonts w:asciiTheme="minorHAnsi" w:hAnsiTheme="minorHAnsi" w:cstheme="minorHAnsi"/>
          <w:szCs w:val="20"/>
        </w:rPr>
        <w:t>45232452-5 Roboty odwadniające</w:t>
      </w:r>
    </w:p>
    <w:p w14:paraId="683EB74D" w14:textId="205ABAC5" w:rsidR="00B06340" w:rsidRPr="00D542D5" w:rsidRDefault="00B06340" w:rsidP="00623590">
      <w:pPr>
        <w:spacing w:line="276" w:lineRule="auto"/>
        <w:ind w:left="426"/>
        <w:jc w:val="both"/>
        <w:rPr>
          <w:rFonts w:asciiTheme="minorHAnsi" w:hAnsiTheme="minorHAnsi" w:cstheme="minorHAnsi"/>
          <w:szCs w:val="20"/>
        </w:rPr>
      </w:pPr>
      <w:r>
        <w:rPr>
          <w:rFonts w:asciiTheme="minorHAnsi" w:hAnsiTheme="minorHAnsi" w:cstheme="minorHAnsi"/>
          <w:szCs w:val="20"/>
        </w:rPr>
        <w:t>45232460-4 Roboty sanitarne</w:t>
      </w:r>
    </w:p>
    <w:p w14:paraId="6AB2C9C7" w14:textId="741EC5FC" w:rsidR="00FE1AF2" w:rsidRPr="00D542D5" w:rsidRDefault="00FE1AF2">
      <w:pPr>
        <w:pStyle w:val="pkt"/>
        <w:numPr>
          <w:ilvl w:val="0"/>
          <w:numId w:val="34"/>
        </w:numPr>
        <w:spacing w:before="0" w:after="0" w:line="276" w:lineRule="auto"/>
        <w:rPr>
          <w:rFonts w:asciiTheme="minorHAnsi" w:hAnsiTheme="minorHAnsi" w:cstheme="minorHAnsi"/>
        </w:rPr>
      </w:pPr>
      <w:r w:rsidRPr="00D542D5">
        <w:rPr>
          <w:rFonts w:asciiTheme="minorHAnsi" w:hAnsiTheme="minorHAnsi" w:cstheme="minorHAnsi"/>
        </w:rPr>
        <w:t>Zamawiający nie dopuszcza składania ofert częściowych.</w:t>
      </w:r>
      <w:r w:rsidR="00B61E0A" w:rsidRPr="00D542D5">
        <w:rPr>
          <w:rFonts w:asciiTheme="minorHAnsi" w:hAnsiTheme="minorHAnsi" w:cstheme="minorHAnsi"/>
        </w:rPr>
        <w:t xml:space="preserve"> Przedmiot zamówienia stanowi niepodzielną całość. Podział zamówienia na części skutkowałby nadmiernymi trudnościami technicznymi</w:t>
      </w:r>
      <w:r w:rsidR="00D542D5">
        <w:rPr>
          <w:rFonts w:asciiTheme="minorHAnsi" w:hAnsiTheme="minorHAnsi" w:cstheme="minorHAnsi"/>
        </w:rPr>
        <w:t xml:space="preserve"> </w:t>
      </w:r>
      <w:r w:rsidR="00B61E0A" w:rsidRPr="00D542D5">
        <w:rPr>
          <w:rFonts w:asciiTheme="minorHAnsi" w:hAnsiTheme="minorHAnsi" w:cstheme="minorHAnsi"/>
        </w:rPr>
        <w:t>i nadmiernymi kosztami wykonania zamówienia, a także trudnościami w koordynacji realizacji zamówienia, skutkującymi poważną groźbą nieprawidłowej realizacji zamówienia.</w:t>
      </w:r>
    </w:p>
    <w:p w14:paraId="67F3C536" w14:textId="3825D1B8" w:rsidR="00FE1AF2" w:rsidRPr="00D542D5" w:rsidRDefault="00FE1AF2">
      <w:pPr>
        <w:pStyle w:val="pkt"/>
        <w:numPr>
          <w:ilvl w:val="0"/>
          <w:numId w:val="34"/>
        </w:numPr>
        <w:spacing w:before="0" w:after="0" w:line="276" w:lineRule="auto"/>
        <w:rPr>
          <w:rFonts w:asciiTheme="minorHAnsi" w:hAnsiTheme="minorHAnsi" w:cstheme="minorHAnsi"/>
        </w:rPr>
      </w:pPr>
      <w:r w:rsidRPr="00D542D5">
        <w:rPr>
          <w:rFonts w:asciiTheme="minorHAnsi" w:hAnsiTheme="minorHAnsi" w:cstheme="minorHAnsi"/>
        </w:rPr>
        <w:t>Zamawiający nie dopuszcza składania ofert wariantowych oraz w postaci katalogów elektronicznych.</w:t>
      </w:r>
    </w:p>
    <w:p w14:paraId="0DE1945E" w14:textId="6F6D243B" w:rsidR="00FE1AF2" w:rsidRPr="00D542D5" w:rsidRDefault="00FE1AF2">
      <w:pPr>
        <w:pStyle w:val="pkt"/>
        <w:numPr>
          <w:ilvl w:val="0"/>
          <w:numId w:val="34"/>
        </w:numPr>
        <w:spacing w:before="0" w:after="0" w:line="276" w:lineRule="auto"/>
        <w:rPr>
          <w:rFonts w:asciiTheme="minorHAnsi" w:hAnsiTheme="minorHAnsi" w:cstheme="minorHAnsi"/>
        </w:rPr>
      </w:pPr>
      <w:r w:rsidRPr="00D542D5">
        <w:rPr>
          <w:rFonts w:asciiTheme="minorHAnsi" w:hAnsiTheme="minorHAnsi" w:cstheme="minorHAnsi"/>
        </w:rPr>
        <w:t>Zamawiający nie przewiduje udzielania zamówień, o których mowa w art. 214 ust. 1 pkt 7 i 8</w:t>
      </w:r>
      <w:r w:rsidR="00A161D1" w:rsidRPr="00D542D5">
        <w:rPr>
          <w:rFonts w:asciiTheme="minorHAnsi" w:hAnsiTheme="minorHAnsi" w:cstheme="minorHAnsi"/>
        </w:rPr>
        <w:t xml:space="preserve"> </w:t>
      </w:r>
      <w:proofErr w:type="spellStart"/>
      <w:r w:rsidR="00D542D5">
        <w:rPr>
          <w:rFonts w:asciiTheme="minorHAnsi" w:hAnsiTheme="minorHAnsi" w:cstheme="minorHAnsi"/>
        </w:rPr>
        <w:t>p.z.p</w:t>
      </w:r>
      <w:proofErr w:type="spellEnd"/>
      <w:r w:rsidRPr="00D542D5">
        <w:rPr>
          <w:rFonts w:asciiTheme="minorHAnsi" w:hAnsiTheme="minorHAnsi" w:cstheme="minorHAnsi"/>
        </w:rPr>
        <w:t>.</w:t>
      </w:r>
    </w:p>
    <w:p w14:paraId="6819E7E3" w14:textId="0CC87D0F" w:rsidR="00183E61" w:rsidRPr="00D73365" w:rsidRDefault="00904B7D" w:rsidP="00EE3DF3">
      <w:pPr>
        <w:pStyle w:val="pkt"/>
        <w:numPr>
          <w:ilvl w:val="0"/>
          <w:numId w:val="34"/>
        </w:numPr>
        <w:spacing w:line="276" w:lineRule="auto"/>
        <w:rPr>
          <w:rFonts w:asciiTheme="minorHAnsi" w:hAnsiTheme="minorHAnsi" w:cstheme="minorHAnsi"/>
        </w:rPr>
      </w:pPr>
      <w:r w:rsidRPr="00D73365">
        <w:rPr>
          <w:rFonts w:asciiTheme="minorHAnsi" w:hAnsiTheme="minorHAnsi" w:cstheme="minorHAnsi"/>
        </w:rPr>
        <w:t xml:space="preserve">Wykonawca odpowiada za teren budowy i ponosi odpowiedzialność na zasadzie ryzyka za ewentualnie powstałe szkody w pełnej wysokości od dnia przekazania terenu przez zamawiającego do momentu podpisania przez zamawiającego protokołu odbioru końcowego przedmiotu umowy. </w:t>
      </w:r>
    </w:p>
    <w:p w14:paraId="511B56A5" w14:textId="69C310AA" w:rsidR="00E55699" w:rsidRPr="00D73365" w:rsidRDefault="00E55699">
      <w:pPr>
        <w:pStyle w:val="pkt"/>
        <w:numPr>
          <w:ilvl w:val="0"/>
          <w:numId w:val="34"/>
        </w:numPr>
        <w:spacing w:before="0" w:after="0" w:line="276" w:lineRule="auto"/>
      </w:pPr>
      <w:r w:rsidRPr="00D73365">
        <w:rPr>
          <w:rFonts w:asciiTheme="minorHAnsi" w:hAnsiTheme="minorHAnsi" w:cstheme="minorHAnsi"/>
        </w:rPr>
        <w:t xml:space="preserve">Wykonawca zobowiązuje się do udzielenia </w:t>
      </w:r>
      <w:r w:rsidR="00EE3124" w:rsidRPr="00D73365">
        <w:rPr>
          <w:rFonts w:asciiTheme="minorHAnsi" w:hAnsiTheme="minorHAnsi" w:cstheme="minorHAnsi"/>
        </w:rPr>
        <w:t>co najmniej 24</w:t>
      </w:r>
      <w:r w:rsidRPr="00D73365">
        <w:rPr>
          <w:rFonts w:asciiTheme="minorHAnsi" w:hAnsiTheme="minorHAnsi" w:cstheme="minorHAnsi"/>
        </w:rPr>
        <w:t>-miesięcznej gwarancji i rękojmi na wykonane roboty budowlane, licząc od dnia bezusterkowego końcowego odbioru robót.</w:t>
      </w:r>
    </w:p>
    <w:p w14:paraId="602E1058" w14:textId="0C9712B6" w:rsidR="00FE1AF2" w:rsidRPr="00171095" w:rsidRDefault="00FE1AF2">
      <w:pPr>
        <w:pStyle w:val="Nagwek7"/>
        <w:numPr>
          <w:ilvl w:val="0"/>
          <w:numId w:val="27"/>
        </w:numPr>
      </w:pPr>
      <w:r w:rsidRPr="00171095">
        <w:t>WIZJA LOKALNA</w:t>
      </w:r>
    </w:p>
    <w:p w14:paraId="38B07763" w14:textId="1D168377" w:rsidR="00DC2BCF" w:rsidRPr="00DC2BCF" w:rsidRDefault="00DC2BCF" w:rsidP="00B06340">
      <w:pPr>
        <w:pStyle w:val="pkt"/>
        <w:numPr>
          <w:ilvl w:val="0"/>
          <w:numId w:val="85"/>
        </w:numPr>
        <w:spacing w:before="240" w:after="0" w:line="276" w:lineRule="auto"/>
        <w:rPr>
          <w:rFonts w:asciiTheme="minorHAnsi" w:hAnsiTheme="minorHAnsi" w:cstheme="minorHAnsi"/>
        </w:rPr>
      </w:pPr>
      <w:r w:rsidRPr="00B06340">
        <w:rPr>
          <w:rFonts w:asciiTheme="minorHAnsi" w:hAnsiTheme="minorHAnsi" w:cstheme="minorHAnsi"/>
        </w:rPr>
        <w:t xml:space="preserve">Zamawiający informuje, że </w:t>
      </w:r>
      <w:r w:rsidR="00B06340">
        <w:rPr>
          <w:rFonts w:asciiTheme="minorHAnsi" w:hAnsiTheme="minorHAnsi" w:cstheme="minorHAnsi"/>
        </w:rPr>
        <w:t>nie przewiduje obowiązku odbycia wizji lokalnej.</w:t>
      </w:r>
    </w:p>
    <w:p w14:paraId="2C003A97" w14:textId="5EFA7A1E" w:rsidR="00FE1AF2" w:rsidRPr="00171095" w:rsidRDefault="00FE1AF2">
      <w:pPr>
        <w:pStyle w:val="Nagwek7"/>
        <w:numPr>
          <w:ilvl w:val="0"/>
          <w:numId w:val="27"/>
        </w:numPr>
      </w:pPr>
      <w:r w:rsidRPr="00171095">
        <w:t>PODWYKONAWSTWO</w:t>
      </w:r>
    </w:p>
    <w:p w14:paraId="1FD46CA1" w14:textId="29119A71" w:rsidR="00FE1AF2" w:rsidRPr="00B457D7" w:rsidRDefault="00FE1AF2">
      <w:pPr>
        <w:pStyle w:val="pkt"/>
        <w:numPr>
          <w:ilvl w:val="0"/>
          <w:numId w:val="36"/>
        </w:numPr>
        <w:spacing w:before="240" w:after="0" w:line="276" w:lineRule="auto"/>
        <w:rPr>
          <w:rFonts w:asciiTheme="minorHAnsi" w:hAnsiTheme="minorHAnsi" w:cstheme="minorHAnsi"/>
        </w:rPr>
      </w:pPr>
      <w:r w:rsidRPr="00B457D7">
        <w:rPr>
          <w:rFonts w:asciiTheme="minorHAnsi" w:hAnsiTheme="minorHAnsi" w:cstheme="minorHAnsi"/>
        </w:rPr>
        <w:t xml:space="preserve">Wykonawca może powierzyć wykonanie części zamówienia podwykonawcy (podwykonawcom). </w:t>
      </w:r>
    </w:p>
    <w:p w14:paraId="335811B0" w14:textId="6E3C3ABE" w:rsidR="00FE1AF2" w:rsidRPr="00B457D7" w:rsidRDefault="00FE1AF2">
      <w:pPr>
        <w:pStyle w:val="pkt"/>
        <w:numPr>
          <w:ilvl w:val="0"/>
          <w:numId w:val="36"/>
        </w:numPr>
        <w:spacing w:before="0" w:after="0" w:line="276" w:lineRule="auto"/>
        <w:rPr>
          <w:rFonts w:asciiTheme="minorHAnsi" w:hAnsiTheme="minorHAnsi" w:cstheme="minorHAnsi"/>
        </w:rPr>
      </w:pPr>
      <w:r w:rsidRPr="00B457D7">
        <w:rPr>
          <w:rFonts w:asciiTheme="minorHAnsi" w:hAnsiTheme="minorHAnsi" w:cstheme="minorHAnsi"/>
        </w:rPr>
        <w:lastRenderedPageBreak/>
        <w:t xml:space="preserve">Zamawiający </w:t>
      </w:r>
      <w:r w:rsidRPr="00B457D7">
        <w:rPr>
          <w:rFonts w:asciiTheme="minorHAnsi" w:hAnsiTheme="minorHAnsi" w:cstheme="minorHAnsi"/>
          <w:b/>
        </w:rPr>
        <w:t>nie zastrzega</w:t>
      </w:r>
      <w:r w:rsidRPr="00B457D7">
        <w:rPr>
          <w:rFonts w:asciiTheme="minorHAnsi" w:hAnsiTheme="minorHAnsi" w:cstheme="minorHAnsi"/>
        </w:rPr>
        <w:t xml:space="preserve"> obowiązku osobistego wykonania przez Wykonawcę kluczowych części zamówienia.</w:t>
      </w:r>
    </w:p>
    <w:p w14:paraId="54AB656D" w14:textId="6012A1D5" w:rsidR="00FE1AF2" w:rsidRPr="00B457D7" w:rsidRDefault="00FE1AF2">
      <w:pPr>
        <w:pStyle w:val="pkt"/>
        <w:numPr>
          <w:ilvl w:val="0"/>
          <w:numId w:val="36"/>
        </w:numPr>
        <w:spacing w:before="0" w:after="0" w:line="276" w:lineRule="auto"/>
        <w:rPr>
          <w:rFonts w:asciiTheme="minorHAnsi" w:hAnsiTheme="minorHAnsi" w:cstheme="minorHAnsi"/>
        </w:rPr>
      </w:pPr>
      <w:r w:rsidRPr="00B457D7">
        <w:rPr>
          <w:rFonts w:asciiTheme="minorHAnsi" w:hAnsiTheme="minorHAnsi" w:cstheme="minorHAnsi"/>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E5EF44B" w14:textId="646CF41F" w:rsidR="00FE1AF2" w:rsidRPr="00171095" w:rsidRDefault="00FE1AF2">
      <w:pPr>
        <w:pStyle w:val="Nagwek7"/>
        <w:numPr>
          <w:ilvl w:val="0"/>
          <w:numId w:val="27"/>
        </w:numPr>
      </w:pPr>
      <w:r w:rsidRPr="00171095">
        <w:t>TERMIN WYKONANIA ZAMÓWIENIA</w:t>
      </w:r>
    </w:p>
    <w:p w14:paraId="49F91D7D" w14:textId="7F88D8FF" w:rsidR="00387A03" w:rsidRPr="00B457D7" w:rsidRDefault="00FE1AF2">
      <w:pPr>
        <w:pStyle w:val="pkt"/>
        <w:numPr>
          <w:ilvl w:val="0"/>
          <w:numId w:val="37"/>
        </w:numPr>
        <w:spacing w:before="240" w:after="0" w:line="276" w:lineRule="auto"/>
        <w:rPr>
          <w:rFonts w:asciiTheme="minorHAnsi" w:hAnsiTheme="minorHAnsi" w:cstheme="minorHAnsi"/>
        </w:rPr>
      </w:pPr>
      <w:r w:rsidRPr="00B457D7">
        <w:rPr>
          <w:rFonts w:asciiTheme="minorHAnsi" w:hAnsiTheme="minorHAnsi" w:cstheme="minorHAnsi"/>
        </w:rPr>
        <w:t>Termin realizacji zamówienia wynosi:</w:t>
      </w:r>
      <w:r w:rsidR="00761D40" w:rsidRPr="00B457D7">
        <w:rPr>
          <w:rFonts w:asciiTheme="minorHAnsi" w:hAnsiTheme="minorHAnsi" w:cstheme="minorHAnsi"/>
        </w:rPr>
        <w:t xml:space="preserve"> </w:t>
      </w:r>
      <w:r w:rsidR="008D0FA6" w:rsidRPr="00B06340">
        <w:rPr>
          <w:rFonts w:asciiTheme="minorHAnsi" w:hAnsiTheme="minorHAnsi" w:cstheme="minorHAnsi"/>
          <w:b/>
        </w:rPr>
        <w:t>21</w:t>
      </w:r>
      <w:r w:rsidR="00EE3DF3" w:rsidRPr="00B06340">
        <w:rPr>
          <w:rFonts w:asciiTheme="minorHAnsi" w:hAnsiTheme="minorHAnsi" w:cstheme="minorHAnsi"/>
          <w:b/>
        </w:rPr>
        <w:t>0</w:t>
      </w:r>
      <w:r w:rsidR="00761D40" w:rsidRPr="00D73365">
        <w:rPr>
          <w:rFonts w:asciiTheme="minorHAnsi" w:hAnsiTheme="minorHAnsi" w:cstheme="minorHAnsi"/>
          <w:b/>
        </w:rPr>
        <w:t xml:space="preserve"> dni</w:t>
      </w:r>
      <w:r w:rsidR="00761D40" w:rsidRPr="00B457D7">
        <w:rPr>
          <w:rFonts w:asciiTheme="minorHAnsi" w:hAnsiTheme="minorHAnsi" w:cstheme="minorHAnsi"/>
        </w:rPr>
        <w:t xml:space="preserve"> od dnia podpisani</w:t>
      </w:r>
      <w:r w:rsidR="00802A3C" w:rsidRPr="00B457D7">
        <w:rPr>
          <w:rFonts w:asciiTheme="minorHAnsi" w:hAnsiTheme="minorHAnsi" w:cstheme="minorHAnsi"/>
        </w:rPr>
        <w:t>a</w:t>
      </w:r>
      <w:r w:rsidR="00761D40" w:rsidRPr="00B457D7">
        <w:rPr>
          <w:rFonts w:asciiTheme="minorHAnsi" w:hAnsiTheme="minorHAnsi" w:cstheme="minorHAnsi"/>
        </w:rPr>
        <w:t xml:space="preserve"> umowy.</w:t>
      </w:r>
    </w:p>
    <w:p w14:paraId="347911D7" w14:textId="6DEF671A" w:rsidR="00FE1AF2" w:rsidRPr="00B457D7" w:rsidRDefault="00FE1AF2">
      <w:pPr>
        <w:pStyle w:val="pkt"/>
        <w:numPr>
          <w:ilvl w:val="0"/>
          <w:numId w:val="37"/>
        </w:numPr>
        <w:spacing w:before="0" w:after="0" w:line="276" w:lineRule="auto"/>
        <w:rPr>
          <w:rFonts w:asciiTheme="minorHAnsi" w:hAnsiTheme="minorHAnsi" w:cstheme="minorHAnsi"/>
        </w:rPr>
      </w:pPr>
      <w:r w:rsidRPr="00B457D7">
        <w:rPr>
          <w:rFonts w:asciiTheme="minorHAnsi" w:hAnsiTheme="minorHAnsi" w:cstheme="minorHAnsi"/>
        </w:rPr>
        <w:t>Szczegółowe zagadnienia dotyczące terminu realizacji umowy uregulowane są we wzorze umowy stanowiąc</w:t>
      </w:r>
      <w:r w:rsidR="00EE1C19">
        <w:rPr>
          <w:rFonts w:asciiTheme="minorHAnsi" w:hAnsiTheme="minorHAnsi" w:cstheme="minorHAnsi"/>
        </w:rPr>
        <w:t>ym</w:t>
      </w:r>
      <w:r w:rsidRPr="00B457D7">
        <w:rPr>
          <w:rFonts w:asciiTheme="minorHAnsi" w:hAnsiTheme="minorHAnsi" w:cstheme="minorHAnsi"/>
        </w:rPr>
        <w:t xml:space="preserve"> </w:t>
      </w:r>
      <w:r w:rsidRPr="00B457D7">
        <w:rPr>
          <w:rFonts w:asciiTheme="minorHAnsi" w:hAnsiTheme="minorHAnsi" w:cstheme="minorHAnsi"/>
          <w:b/>
          <w:bCs/>
        </w:rPr>
        <w:t xml:space="preserve">załącznik </w:t>
      </w:r>
      <w:r w:rsidR="00A161D1" w:rsidRPr="00B457D7">
        <w:rPr>
          <w:rFonts w:asciiTheme="minorHAnsi" w:hAnsiTheme="minorHAnsi" w:cstheme="minorHAnsi"/>
          <w:b/>
          <w:bCs/>
        </w:rPr>
        <w:t>Nr 6</w:t>
      </w:r>
      <w:r w:rsidRPr="00B457D7">
        <w:rPr>
          <w:rFonts w:asciiTheme="minorHAnsi" w:hAnsiTheme="minorHAnsi" w:cstheme="minorHAnsi"/>
          <w:b/>
          <w:bCs/>
        </w:rPr>
        <w:t xml:space="preserve"> do SWZ</w:t>
      </w:r>
      <w:r w:rsidRPr="00B457D7">
        <w:rPr>
          <w:rFonts w:asciiTheme="minorHAnsi" w:hAnsiTheme="minorHAnsi" w:cstheme="minorHAnsi"/>
        </w:rPr>
        <w:t>.</w:t>
      </w:r>
    </w:p>
    <w:p w14:paraId="23AE2386" w14:textId="0513CD03" w:rsidR="00FE1AF2" w:rsidRPr="00171095" w:rsidRDefault="00FE1AF2">
      <w:pPr>
        <w:pStyle w:val="Nagwek7"/>
        <w:numPr>
          <w:ilvl w:val="0"/>
          <w:numId w:val="27"/>
        </w:numPr>
      </w:pPr>
      <w:r w:rsidRPr="00171095">
        <w:t>WARUNKI UDZIAŁU W POSTĘPOWANIU</w:t>
      </w:r>
    </w:p>
    <w:p w14:paraId="6A958AEB" w14:textId="372B611E" w:rsidR="00FE1AF2" w:rsidRPr="00EE1C19" w:rsidRDefault="00C72FEE">
      <w:pPr>
        <w:pStyle w:val="pkt"/>
        <w:numPr>
          <w:ilvl w:val="0"/>
          <w:numId w:val="38"/>
        </w:numPr>
        <w:spacing w:before="240" w:after="0" w:line="276" w:lineRule="auto"/>
        <w:rPr>
          <w:rStyle w:val="TeksttreciPogrubienie"/>
          <w:rFonts w:asciiTheme="minorHAnsi" w:hAnsiTheme="minorHAnsi" w:cstheme="minorHAnsi"/>
          <w:b w:val="0"/>
          <w:bCs w:val="0"/>
          <w:sz w:val="24"/>
          <w:szCs w:val="20"/>
          <w:shd w:val="clear" w:color="auto" w:fill="auto"/>
        </w:rPr>
      </w:pPr>
      <w:r w:rsidRPr="00EE1C19">
        <w:rPr>
          <w:rFonts w:asciiTheme="minorHAnsi" w:hAnsiTheme="minorHAnsi" w:cstheme="minorHAnsi"/>
        </w:rPr>
        <w:t xml:space="preserve">O </w:t>
      </w:r>
      <w:r w:rsidR="00FE1AF2" w:rsidRPr="00EE1C19">
        <w:rPr>
          <w:rFonts w:asciiTheme="minorHAnsi" w:hAnsiTheme="minorHAnsi" w:cstheme="minorHAnsi"/>
        </w:rPr>
        <w:t>udzielenie zamówienia mogą ubiegać się Wykonawcy, którzy nie podlegają wykluczeniu na zasadach określonych w Rozdziale IX SWZ, oraz spełniają określone przez Zamawiającego warunki</w:t>
      </w:r>
      <w:r w:rsidR="00FE1AF2" w:rsidRPr="00EE1C19">
        <w:rPr>
          <w:rStyle w:val="TeksttreciPogrubienie"/>
          <w:rFonts w:asciiTheme="minorHAnsi" w:hAnsiTheme="minorHAnsi" w:cstheme="minorHAnsi"/>
          <w:sz w:val="24"/>
          <w:szCs w:val="20"/>
        </w:rPr>
        <w:t xml:space="preserve"> </w:t>
      </w:r>
      <w:r w:rsidR="00FE1AF2" w:rsidRPr="00EE1C19">
        <w:rPr>
          <w:rStyle w:val="TeksttreciPogrubienie"/>
          <w:rFonts w:asciiTheme="minorHAnsi" w:hAnsiTheme="minorHAnsi" w:cstheme="minorHAnsi"/>
          <w:b w:val="0"/>
          <w:sz w:val="24"/>
          <w:szCs w:val="20"/>
        </w:rPr>
        <w:t>udziału w postępowaniu.</w:t>
      </w:r>
      <w:bookmarkStart w:id="4" w:name="bookmark3"/>
    </w:p>
    <w:p w14:paraId="05FF3EE7" w14:textId="18723AB5" w:rsidR="00FE1AF2" w:rsidRPr="00EE1C19" w:rsidRDefault="00C72FEE">
      <w:pPr>
        <w:pStyle w:val="pkt"/>
        <w:numPr>
          <w:ilvl w:val="0"/>
          <w:numId w:val="38"/>
        </w:numPr>
        <w:spacing w:before="0" w:after="0" w:line="276" w:lineRule="auto"/>
        <w:rPr>
          <w:rFonts w:asciiTheme="minorHAnsi" w:hAnsiTheme="minorHAnsi" w:cstheme="minorHAnsi"/>
        </w:rPr>
      </w:pPr>
      <w:r w:rsidRPr="00EE1C19">
        <w:rPr>
          <w:rFonts w:asciiTheme="minorHAnsi" w:hAnsiTheme="minorHAnsi" w:cstheme="minorHAnsi"/>
        </w:rPr>
        <w:t xml:space="preserve">O </w:t>
      </w:r>
      <w:r w:rsidR="00FE1AF2" w:rsidRPr="00EE1C19">
        <w:rPr>
          <w:rFonts w:asciiTheme="minorHAnsi" w:hAnsiTheme="minorHAnsi" w:cstheme="minorHAnsi"/>
        </w:rPr>
        <w:t>udzielenie zamówienia mogą ubiegać się Wykonawcy, którzy spełniają warunki dotyczące:</w:t>
      </w:r>
      <w:bookmarkEnd w:id="4"/>
    </w:p>
    <w:p w14:paraId="2C1CDC1E" w14:textId="61A35641" w:rsidR="00FE1AF2" w:rsidRPr="00EE1C19" w:rsidRDefault="00FE1AF2">
      <w:pPr>
        <w:pStyle w:val="Teksttreci0"/>
        <w:numPr>
          <w:ilvl w:val="0"/>
          <w:numId w:val="39"/>
        </w:numPr>
        <w:shd w:val="clear" w:color="auto" w:fill="auto"/>
        <w:spacing w:line="276" w:lineRule="auto"/>
        <w:ind w:right="20"/>
        <w:jc w:val="both"/>
        <w:rPr>
          <w:rFonts w:asciiTheme="minorHAnsi" w:hAnsiTheme="minorHAnsi" w:cstheme="minorHAnsi"/>
          <w:sz w:val="24"/>
          <w:szCs w:val="20"/>
        </w:rPr>
      </w:pPr>
      <w:r w:rsidRPr="00EE1C19">
        <w:rPr>
          <w:rFonts w:asciiTheme="minorHAnsi" w:hAnsiTheme="minorHAnsi" w:cstheme="minorHAnsi"/>
          <w:b/>
          <w:sz w:val="24"/>
          <w:szCs w:val="20"/>
        </w:rPr>
        <w:t>zdolności do występowania w obrocie gospodarczym:</w:t>
      </w:r>
    </w:p>
    <w:p w14:paraId="6A352737" w14:textId="77777777" w:rsidR="00FE1AF2" w:rsidRPr="00EE1C19" w:rsidRDefault="00FE1AF2" w:rsidP="003E42A2">
      <w:pPr>
        <w:pStyle w:val="Teksttreci0"/>
        <w:shd w:val="clear" w:color="auto" w:fill="auto"/>
        <w:spacing w:line="276" w:lineRule="auto"/>
        <w:ind w:left="852" w:right="20" w:firstLine="0"/>
        <w:jc w:val="both"/>
        <w:rPr>
          <w:rFonts w:asciiTheme="minorHAnsi" w:hAnsiTheme="minorHAnsi" w:cstheme="minorHAnsi"/>
          <w:sz w:val="24"/>
          <w:szCs w:val="20"/>
        </w:rPr>
      </w:pPr>
      <w:r w:rsidRPr="00EE1C19">
        <w:rPr>
          <w:rFonts w:asciiTheme="minorHAnsi" w:hAnsiTheme="minorHAnsi" w:cstheme="minorHAnsi"/>
          <w:sz w:val="24"/>
          <w:szCs w:val="20"/>
        </w:rPr>
        <w:t>Zamawiający nie stawia warunku w powyższym zakresie.</w:t>
      </w:r>
    </w:p>
    <w:p w14:paraId="142E4B4A" w14:textId="49804775" w:rsidR="00FE1AF2" w:rsidRPr="00D73365" w:rsidRDefault="00FE1AF2">
      <w:pPr>
        <w:pStyle w:val="Teksttreci0"/>
        <w:numPr>
          <w:ilvl w:val="0"/>
          <w:numId w:val="39"/>
        </w:numPr>
        <w:shd w:val="clear" w:color="auto" w:fill="auto"/>
        <w:spacing w:line="276" w:lineRule="auto"/>
        <w:ind w:right="20"/>
        <w:jc w:val="both"/>
        <w:rPr>
          <w:rFonts w:asciiTheme="minorHAnsi" w:hAnsiTheme="minorHAnsi" w:cstheme="minorHAnsi"/>
          <w:b/>
          <w:sz w:val="24"/>
          <w:szCs w:val="20"/>
        </w:rPr>
      </w:pPr>
      <w:r w:rsidRPr="00D73365">
        <w:rPr>
          <w:rFonts w:asciiTheme="minorHAnsi" w:hAnsiTheme="minorHAnsi" w:cstheme="minorHAnsi"/>
          <w:b/>
          <w:sz w:val="24"/>
          <w:szCs w:val="20"/>
        </w:rPr>
        <w:t>uprawnień do prowadzenia określonej działalności gospodarczej lub zawodowej, o ile wynika to z odrębnych przepisów:</w:t>
      </w:r>
    </w:p>
    <w:p w14:paraId="4F0B1559" w14:textId="77777777" w:rsidR="00FE1AF2" w:rsidRPr="00EE1C19" w:rsidRDefault="00FE1AF2" w:rsidP="003E42A2">
      <w:pPr>
        <w:pStyle w:val="Teksttreci0"/>
        <w:shd w:val="clear" w:color="auto" w:fill="auto"/>
        <w:spacing w:line="276" w:lineRule="auto"/>
        <w:ind w:left="852" w:right="20" w:firstLine="0"/>
        <w:jc w:val="both"/>
        <w:rPr>
          <w:rFonts w:asciiTheme="minorHAnsi" w:hAnsiTheme="minorHAnsi" w:cstheme="minorHAnsi"/>
          <w:sz w:val="24"/>
          <w:szCs w:val="20"/>
        </w:rPr>
      </w:pPr>
      <w:r w:rsidRPr="00D73365">
        <w:rPr>
          <w:rFonts w:asciiTheme="minorHAnsi" w:hAnsiTheme="minorHAnsi" w:cstheme="minorHAnsi"/>
          <w:sz w:val="24"/>
          <w:szCs w:val="20"/>
        </w:rPr>
        <w:t>Zamawiający nie stawia warunku w powyższym zakresie.</w:t>
      </w:r>
    </w:p>
    <w:p w14:paraId="773ECB66" w14:textId="273CEC6D" w:rsidR="00FE1AF2" w:rsidRPr="00EE1C19" w:rsidRDefault="00FE1AF2">
      <w:pPr>
        <w:pStyle w:val="Teksttreci0"/>
        <w:numPr>
          <w:ilvl w:val="0"/>
          <w:numId w:val="39"/>
        </w:numPr>
        <w:shd w:val="clear" w:color="auto" w:fill="auto"/>
        <w:spacing w:line="276" w:lineRule="auto"/>
        <w:ind w:right="20"/>
        <w:jc w:val="both"/>
        <w:rPr>
          <w:rFonts w:asciiTheme="minorHAnsi" w:hAnsiTheme="minorHAnsi" w:cstheme="minorHAnsi"/>
          <w:sz w:val="24"/>
          <w:szCs w:val="20"/>
        </w:rPr>
      </w:pPr>
      <w:r w:rsidRPr="00EE1C19">
        <w:rPr>
          <w:rFonts w:asciiTheme="minorHAnsi" w:hAnsiTheme="minorHAnsi" w:cstheme="minorHAnsi"/>
          <w:b/>
          <w:sz w:val="24"/>
          <w:szCs w:val="20"/>
        </w:rPr>
        <w:t>sytuacji ekonomicznej lub finansowej:</w:t>
      </w:r>
    </w:p>
    <w:p w14:paraId="714CC7C1" w14:textId="77777777" w:rsidR="00936645" w:rsidRPr="00EE1C19" w:rsidRDefault="00FE1AF2" w:rsidP="003E42A2">
      <w:pPr>
        <w:pStyle w:val="Teksttreci0"/>
        <w:shd w:val="clear" w:color="auto" w:fill="auto"/>
        <w:spacing w:line="276" w:lineRule="auto"/>
        <w:ind w:left="852" w:right="20" w:firstLine="0"/>
        <w:jc w:val="both"/>
        <w:rPr>
          <w:rFonts w:asciiTheme="minorHAnsi" w:hAnsiTheme="minorHAnsi" w:cstheme="minorHAnsi"/>
          <w:sz w:val="24"/>
          <w:szCs w:val="20"/>
        </w:rPr>
      </w:pPr>
      <w:r w:rsidRPr="00EE1C19">
        <w:rPr>
          <w:rFonts w:asciiTheme="minorHAnsi" w:hAnsiTheme="minorHAnsi" w:cstheme="minorHAnsi"/>
          <w:sz w:val="24"/>
          <w:szCs w:val="20"/>
        </w:rPr>
        <w:t>Zamawiający nie stawia warunku w powyższym zakresie.</w:t>
      </w:r>
    </w:p>
    <w:p w14:paraId="0ED02616" w14:textId="5F1CD365" w:rsidR="00936645" w:rsidRPr="00B06340" w:rsidRDefault="00FE1AF2">
      <w:pPr>
        <w:pStyle w:val="Teksttreci0"/>
        <w:numPr>
          <w:ilvl w:val="0"/>
          <w:numId w:val="39"/>
        </w:numPr>
        <w:shd w:val="clear" w:color="auto" w:fill="auto"/>
        <w:spacing w:line="276" w:lineRule="auto"/>
        <w:ind w:right="20"/>
        <w:jc w:val="both"/>
        <w:rPr>
          <w:rFonts w:asciiTheme="minorHAnsi" w:hAnsiTheme="minorHAnsi" w:cstheme="minorHAnsi"/>
          <w:b/>
          <w:sz w:val="24"/>
          <w:szCs w:val="20"/>
        </w:rPr>
      </w:pPr>
      <w:r w:rsidRPr="00B06340">
        <w:rPr>
          <w:rFonts w:asciiTheme="minorHAnsi" w:hAnsiTheme="minorHAnsi" w:cstheme="minorHAnsi"/>
          <w:b/>
          <w:sz w:val="24"/>
          <w:szCs w:val="20"/>
        </w:rPr>
        <w:t>zdolności technicznej lub zawodowej:</w:t>
      </w:r>
    </w:p>
    <w:p w14:paraId="1FADA6B0" w14:textId="25F37988" w:rsidR="00936645" w:rsidRPr="00B06340" w:rsidRDefault="00FE1AF2">
      <w:pPr>
        <w:pStyle w:val="Teksttreci0"/>
        <w:numPr>
          <w:ilvl w:val="0"/>
          <w:numId w:val="40"/>
        </w:numPr>
        <w:shd w:val="clear" w:color="auto" w:fill="auto"/>
        <w:spacing w:line="276" w:lineRule="auto"/>
        <w:ind w:right="20"/>
        <w:jc w:val="both"/>
        <w:rPr>
          <w:rFonts w:asciiTheme="minorHAnsi" w:hAnsiTheme="minorHAnsi" w:cstheme="minorHAnsi"/>
          <w:sz w:val="24"/>
          <w:szCs w:val="20"/>
        </w:rPr>
      </w:pPr>
      <w:r w:rsidRPr="00B06340">
        <w:rPr>
          <w:rFonts w:asciiTheme="minorHAnsi" w:hAnsiTheme="minorHAnsi" w:cstheme="minorHAnsi"/>
          <w:sz w:val="24"/>
          <w:szCs w:val="20"/>
        </w:rPr>
        <w:t xml:space="preserve">Wykonawca spełni warunek, jeżeli wykaże, że w okresie ostatnich </w:t>
      </w:r>
      <w:r w:rsidR="00936645" w:rsidRPr="00B06340">
        <w:rPr>
          <w:rFonts w:asciiTheme="minorHAnsi" w:hAnsiTheme="minorHAnsi" w:cstheme="minorHAnsi"/>
          <w:sz w:val="24"/>
          <w:szCs w:val="20"/>
        </w:rPr>
        <w:t>5</w:t>
      </w:r>
      <w:r w:rsidRPr="00B06340">
        <w:rPr>
          <w:rFonts w:asciiTheme="minorHAnsi" w:hAnsiTheme="minorHAnsi" w:cstheme="minorHAnsi"/>
          <w:sz w:val="24"/>
          <w:szCs w:val="20"/>
        </w:rPr>
        <w:t xml:space="preserve"> lat przed upływem terminu składania ofert, a jeżeli okres prowadzenia działalności jest krótszy - w tym okresie, wykonał należycie co najmniej </w:t>
      </w:r>
      <w:r w:rsidR="00114CE3" w:rsidRPr="00B06340">
        <w:rPr>
          <w:rFonts w:asciiTheme="minorHAnsi" w:hAnsiTheme="minorHAnsi" w:cstheme="minorHAnsi"/>
          <w:sz w:val="24"/>
          <w:szCs w:val="20"/>
        </w:rPr>
        <w:t>1</w:t>
      </w:r>
      <w:r w:rsidRPr="00B06340">
        <w:rPr>
          <w:rFonts w:asciiTheme="minorHAnsi" w:hAnsiTheme="minorHAnsi" w:cstheme="minorHAnsi"/>
          <w:sz w:val="24"/>
          <w:szCs w:val="20"/>
        </w:rPr>
        <w:t xml:space="preserve"> świadczeni</w:t>
      </w:r>
      <w:r w:rsidR="00114CE3" w:rsidRPr="00B06340">
        <w:rPr>
          <w:rFonts w:asciiTheme="minorHAnsi" w:hAnsiTheme="minorHAnsi" w:cstheme="minorHAnsi"/>
          <w:sz w:val="24"/>
          <w:szCs w:val="20"/>
        </w:rPr>
        <w:t>e</w:t>
      </w:r>
      <w:r w:rsidRPr="00B06340">
        <w:rPr>
          <w:rFonts w:asciiTheme="minorHAnsi" w:hAnsiTheme="minorHAnsi" w:cstheme="minorHAnsi"/>
          <w:sz w:val="24"/>
          <w:szCs w:val="20"/>
        </w:rPr>
        <w:t xml:space="preserve"> polegające</w:t>
      </w:r>
      <w:r w:rsidR="00114CE3" w:rsidRPr="00B06340">
        <w:rPr>
          <w:rFonts w:asciiTheme="minorHAnsi" w:hAnsiTheme="minorHAnsi" w:cstheme="minorHAnsi"/>
          <w:sz w:val="24"/>
          <w:szCs w:val="20"/>
        </w:rPr>
        <w:t xml:space="preserve"> lub mające w swoim zakresie </w:t>
      </w:r>
      <w:r w:rsidR="00B06340" w:rsidRPr="00B06340">
        <w:rPr>
          <w:rFonts w:asciiTheme="minorHAnsi" w:hAnsiTheme="minorHAnsi" w:cstheme="minorHAnsi"/>
          <w:sz w:val="24"/>
          <w:szCs w:val="20"/>
        </w:rPr>
        <w:t>drenaż i niwelację terenu o wartości co najmniej 2 000 000,00 zł brutto</w:t>
      </w:r>
      <w:r w:rsidRPr="00B06340">
        <w:rPr>
          <w:rFonts w:asciiTheme="minorHAnsi" w:hAnsiTheme="minorHAnsi" w:cstheme="minorHAnsi"/>
          <w:sz w:val="24"/>
          <w:szCs w:val="20"/>
        </w:rPr>
        <w:t xml:space="preserve">. </w:t>
      </w:r>
      <w:r w:rsidR="00936645" w:rsidRPr="00B06340">
        <w:rPr>
          <w:rFonts w:asciiTheme="minorHAnsi" w:hAnsiTheme="minorHAnsi" w:cstheme="minorHAnsi"/>
          <w:sz w:val="24"/>
          <w:szCs w:val="20"/>
        </w:rPr>
        <w:t>Zamawiający zastrzega, iż przez jedno świadczenie rozumie jedną wykonaną robotę budowlaną w ramach jednej umowy/kontraktu/zlecenia. Do wykazu robót należy załączyć dokumenty potwierdzające, że roboty zostały wykonane w sposób należyty zgodnie z zasadami sztuki budowlanej i prawidłowo ukończone.</w:t>
      </w:r>
    </w:p>
    <w:p w14:paraId="00C70FDB" w14:textId="77777777" w:rsidR="00936645" w:rsidRPr="00B06340" w:rsidRDefault="00936645" w:rsidP="00EE1C19">
      <w:pPr>
        <w:pStyle w:val="Teksttreci0"/>
        <w:shd w:val="clear" w:color="auto" w:fill="auto"/>
        <w:spacing w:line="276" w:lineRule="auto"/>
        <w:ind w:left="708" w:right="20" w:firstLine="0"/>
        <w:jc w:val="both"/>
        <w:rPr>
          <w:rFonts w:asciiTheme="minorHAnsi" w:hAnsiTheme="minorHAnsi" w:cstheme="minorHAnsi"/>
          <w:sz w:val="24"/>
          <w:szCs w:val="20"/>
        </w:rPr>
      </w:pPr>
      <w:r w:rsidRPr="00B06340">
        <w:rPr>
          <w:rFonts w:asciiTheme="minorHAnsi" w:hAnsiTheme="minorHAnsi" w:cstheme="minorHAnsi"/>
          <w:sz w:val="24"/>
          <w:szCs w:val="20"/>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w:t>
      </w:r>
      <w:r w:rsidRPr="00B06340">
        <w:rPr>
          <w:rFonts w:asciiTheme="minorHAnsi" w:hAnsiTheme="minorHAnsi" w:cstheme="minorHAnsi"/>
          <w:sz w:val="24"/>
          <w:szCs w:val="20"/>
        </w:rPr>
        <w:lastRenderedPageBreak/>
        <w:t xml:space="preserve">konkretnie wykonywanego zakresu prac oraz przedstawienia stosownych dowodów np. umowy konsorcjum, z której wynika zakres obowiązków czy wystawionych przez Wykonawcę faktur. </w:t>
      </w:r>
    </w:p>
    <w:p w14:paraId="14E4D794" w14:textId="77777777" w:rsidR="00936645" w:rsidRPr="00B06340" w:rsidRDefault="00936645" w:rsidP="00EE1C19">
      <w:pPr>
        <w:pStyle w:val="Teksttreci0"/>
        <w:shd w:val="clear" w:color="auto" w:fill="auto"/>
        <w:spacing w:line="276" w:lineRule="auto"/>
        <w:ind w:left="708" w:right="20" w:firstLine="0"/>
        <w:jc w:val="both"/>
        <w:rPr>
          <w:rFonts w:asciiTheme="minorHAnsi" w:hAnsiTheme="minorHAnsi" w:cstheme="minorHAnsi"/>
          <w:sz w:val="24"/>
          <w:szCs w:val="20"/>
        </w:rPr>
      </w:pPr>
      <w:r w:rsidRPr="00B06340">
        <w:rPr>
          <w:rFonts w:asciiTheme="minorHAnsi" w:hAnsiTheme="minorHAnsi" w:cstheme="minorHAnsi"/>
          <w:sz w:val="24"/>
          <w:szCs w:val="20"/>
        </w:rPr>
        <w:t xml:space="preserve">Zamawiający uzna za spełniony warunek SWZ również w przypadku, gdy doświadczenie wykazane przez Wykonawcę obejmuje szerszy zakres robót budowlanych od wymaganych przez Zamawiającego. </w:t>
      </w:r>
    </w:p>
    <w:p w14:paraId="372471B8" w14:textId="5013553F" w:rsidR="00FE1AF2" w:rsidRPr="007F010E" w:rsidRDefault="00936645" w:rsidP="00EE1C19">
      <w:pPr>
        <w:pStyle w:val="Teksttreci0"/>
        <w:shd w:val="clear" w:color="auto" w:fill="auto"/>
        <w:spacing w:line="276" w:lineRule="auto"/>
        <w:ind w:left="708" w:right="20" w:firstLine="0"/>
        <w:jc w:val="both"/>
        <w:rPr>
          <w:rFonts w:asciiTheme="minorHAnsi" w:hAnsiTheme="minorHAnsi" w:cstheme="minorHAnsi"/>
          <w:sz w:val="24"/>
          <w:szCs w:val="20"/>
          <w:highlight w:val="yellow"/>
        </w:rPr>
      </w:pPr>
      <w:r w:rsidRPr="00B06340">
        <w:rPr>
          <w:rFonts w:asciiTheme="minorHAnsi" w:hAnsiTheme="minorHAnsi" w:cstheme="minorHAnsi"/>
          <w:sz w:val="24"/>
          <w:szCs w:val="20"/>
        </w:rPr>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r w:rsidRPr="007F010E">
        <w:rPr>
          <w:rFonts w:asciiTheme="minorHAnsi" w:hAnsiTheme="minorHAnsi" w:cstheme="minorHAnsi"/>
          <w:sz w:val="24"/>
          <w:szCs w:val="20"/>
          <w:highlight w:val="yellow"/>
        </w:rPr>
        <w:t xml:space="preserve"> </w:t>
      </w:r>
    </w:p>
    <w:p w14:paraId="19B0C8C2" w14:textId="4FE63BF3" w:rsidR="00D97BD2" w:rsidRPr="002F1BAE" w:rsidRDefault="001461A2" w:rsidP="00EE3DF3">
      <w:pPr>
        <w:pStyle w:val="Teksttreci0"/>
        <w:numPr>
          <w:ilvl w:val="0"/>
          <w:numId w:val="40"/>
        </w:numPr>
        <w:spacing w:line="276" w:lineRule="auto"/>
        <w:ind w:right="20"/>
        <w:jc w:val="both"/>
        <w:rPr>
          <w:rFonts w:asciiTheme="minorHAnsi" w:hAnsiTheme="minorHAnsi" w:cstheme="minorHAnsi"/>
          <w:sz w:val="24"/>
          <w:szCs w:val="20"/>
        </w:rPr>
      </w:pPr>
      <w:r w:rsidRPr="002F1BAE">
        <w:rPr>
          <w:rFonts w:asciiTheme="minorHAnsi" w:hAnsiTheme="minorHAnsi" w:cstheme="minorHAnsi"/>
          <w:sz w:val="24"/>
          <w:szCs w:val="20"/>
        </w:rPr>
        <w:t xml:space="preserve">dysponuje lub będzie dysponował osobami legitymującymi się doświadczeniem i kwalifikacjami odpowiednimi do stanowisk, jakie zostaną im powierzone. Wykonawca przedstawi w </w:t>
      </w:r>
      <w:r w:rsidR="00EC02CF" w:rsidRPr="002F1BAE">
        <w:rPr>
          <w:rFonts w:asciiTheme="minorHAnsi" w:hAnsiTheme="minorHAnsi" w:cstheme="minorHAnsi"/>
          <w:sz w:val="24"/>
          <w:szCs w:val="20"/>
        </w:rPr>
        <w:t>wykazie osób, stanowiącym załącznik nr 5 do SWZ,</w:t>
      </w:r>
      <w:r w:rsidRPr="002F1BAE">
        <w:rPr>
          <w:rFonts w:asciiTheme="minorHAnsi" w:hAnsiTheme="minorHAnsi" w:cstheme="minorHAnsi"/>
          <w:sz w:val="24"/>
          <w:szCs w:val="20"/>
        </w:rPr>
        <w:t xml:space="preserve"> kandydat</w:t>
      </w:r>
      <w:r w:rsidR="005C1C90" w:rsidRPr="002F1BAE">
        <w:rPr>
          <w:rFonts w:asciiTheme="minorHAnsi" w:hAnsiTheme="minorHAnsi" w:cstheme="minorHAnsi"/>
          <w:sz w:val="24"/>
          <w:szCs w:val="20"/>
        </w:rPr>
        <w:t>a</w:t>
      </w:r>
      <w:r w:rsidRPr="002F1BAE">
        <w:rPr>
          <w:rFonts w:asciiTheme="minorHAnsi" w:hAnsiTheme="minorHAnsi" w:cstheme="minorHAnsi"/>
          <w:sz w:val="24"/>
          <w:szCs w:val="20"/>
        </w:rPr>
        <w:t xml:space="preserve"> na stanowisko</w:t>
      </w:r>
      <w:r w:rsidR="00D97BD2" w:rsidRPr="002F1BAE">
        <w:rPr>
          <w:rFonts w:asciiTheme="minorHAnsi" w:hAnsiTheme="minorHAnsi" w:cstheme="minorHAnsi"/>
          <w:sz w:val="24"/>
          <w:szCs w:val="20"/>
        </w:rPr>
        <w:t>:</w:t>
      </w:r>
      <w:r w:rsidR="00EE3DF3" w:rsidRPr="002F1BAE">
        <w:rPr>
          <w:rFonts w:asciiTheme="minorHAnsi" w:hAnsiTheme="minorHAnsi" w:cstheme="minorHAnsi"/>
          <w:sz w:val="24"/>
          <w:szCs w:val="20"/>
        </w:rPr>
        <w:t xml:space="preserve"> kierownik budowy w specjalności </w:t>
      </w:r>
      <w:r w:rsidR="002F1BAE" w:rsidRPr="002F1BAE">
        <w:rPr>
          <w:rFonts w:asciiTheme="minorHAnsi" w:hAnsiTheme="minorHAnsi" w:cstheme="minorHAnsi"/>
          <w:sz w:val="24"/>
          <w:szCs w:val="20"/>
        </w:rPr>
        <w:t>sanitarnej</w:t>
      </w:r>
      <w:r w:rsidR="00EE3DF3" w:rsidRPr="002F1BAE">
        <w:rPr>
          <w:rFonts w:asciiTheme="minorHAnsi" w:hAnsiTheme="minorHAnsi" w:cstheme="minorHAnsi"/>
          <w:sz w:val="24"/>
          <w:szCs w:val="20"/>
        </w:rPr>
        <w:t>.</w:t>
      </w:r>
      <w:r w:rsidRPr="002F1BAE">
        <w:rPr>
          <w:rFonts w:asciiTheme="minorHAnsi" w:hAnsiTheme="minorHAnsi" w:cstheme="minorHAnsi"/>
          <w:sz w:val="24"/>
          <w:szCs w:val="20"/>
        </w:rPr>
        <w:t xml:space="preserve"> </w:t>
      </w:r>
    </w:p>
    <w:p w14:paraId="26DE6BBE" w14:textId="5D8D883F" w:rsidR="001461A2" w:rsidRPr="002F1BAE" w:rsidRDefault="001461A2" w:rsidP="00D97BD2">
      <w:pPr>
        <w:pStyle w:val="Teksttreci0"/>
        <w:spacing w:line="276" w:lineRule="auto"/>
        <w:ind w:left="708" w:right="20" w:firstLine="0"/>
        <w:jc w:val="both"/>
        <w:rPr>
          <w:rFonts w:asciiTheme="minorHAnsi" w:hAnsiTheme="minorHAnsi" w:cstheme="minorHAnsi"/>
          <w:sz w:val="24"/>
          <w:szCs w:val="20"/>
        </w:rPr>
      </w:pPr>
      <w:r w:rsidRPr="002F1BAE">
        <w:rPr>
          <w:rFonts w:asciiTheme="minorHAnsi" w:hAnsiTheme="minorHAnsi" w:cstheme="minorHAnsi"/>
          <w:sz w:val="24"/>
          <w:szCs w:val="20"/>
        </w:rPr>
        <w:t>Proponowan</w:t>
      </w:r>
      <w:r w:rsidR="005C1C90" w:rsidRPr="002F1BAE">
        <w:rPr>
          <w:rFonts w:asciiTheme="minorHAnsi" w:hAnsiTheme="minorHAnsi" w:cstheme="minorHAnsi"/>
          <w:sz w:val="24"/>
          <w:szCs w:val="20"/>
        </w:rPr>
        <w:t>e</w:t>
      </w:r>
      <w:r w:rsidRPr="002F1BAE">
        <w:rPr>
          <w:rFonts w:asciiTheme="minorHAnsi" w:hAnsiTheme="minorHAnsi" w:cstheme="minorHAnsi"/>
          <w:sz w:val="24"/>
          <w:szCs w:val="20"/>
        </w:rPr>
        <w:t xml:space="preserve"> osob</w:t>
      </w:r>
      <w:r w:rsidR="005C1C90" w:rsidRPr="002F1BAE">
        <w:rPr>
          <w:rFonts w:asciiTheme="minorHAnsi" w:hAnsiTheme="minorHAnsi" w:cstheme="minorHAnsi"/>
          <w:sz w:val="24"/>
          <w:szCs w:val="20"/>
        </w:rPr>
        <w:t>y</w:t>
      </w:r>
      <w:r w:rsidRPr="002F1BAE">
        <w:rPr>
          <w:rFonts w:asciiTheme="minorHAnsi" w:hAnsiTheme="minorHAnsi" w:cstheme="minorHAnsi"/>
          <w:sz w:val="24"/>
          <w:szCs w:val="20"/>
        </w:rPr>
        <w:t xml:space="preserve"> mus</w:t>
      </w:r>
      <w:r w:rsidR="005C1C90" w:rsidRPr="002F1BAE">
        <w:rPr>
          <w:rFonts w:asciiTheme="minorHAnsi" w:hAnsiTheme="minorHAnsi" w:cstheme="minorHAnsi"/>
          <w:sz w:val="24"/>
          <w:szCs w:val="20"/>
        </w:rPr>
        <w:t>zą</w:t>
      </w:r>
      <w:r w:rsidRPr="002F1BAE">
        <w:rPr>
          <w:rFonts w:asciiTheme="minorHAnsi" w:hAnsiTheme="minorHAnsi" w:cstheme="minorHAnsi"/>
          <w:sz w:val="24"/>
          <w:szCs w:val="20"/>
        </w:rPr>
        <w:t xml:space="preserve"> posiadać odpowiednie uprawnienia budowlane i przygotowanie zawodowe upoważniające do wykonywania samodzielnej funkcji kierownika budowy</w:t>
      </w:r>
      <w:r w:rsidR="005C1C90" w:rsidRPr="002F1BAE">
        <w:rPr>
          <w:rFonts w:asciiTheme="minorHAnsi" w:hAnsiTheme="minorHAnsi" w:cstheme="minorHAnsi"/>
          <w:sz w:val="24"/>
          <w:szCs w:val="20"/>
        </w:rPr>
        <w:t>/</w:t>
      </w:r>
      <w:r w:rsidRPr="002F1BAE">
        <w:rPr>
          <w:rFonts w:asciiTheme="minorHAnsi" w:hAnsiTheme="minorHAnsi" w:cstheme="minorHAnsi"/>
          <w:sz w:val="24"/>
          <w:szCs w:val="20"/>
        </w:rPr>
        <w:t>robót o specjalności odpowiadającej niniejszemu zamówieniu</w:t>
      </w:r>
      <w:r w:rsidR="005C1C90" w:rsidRPr="002F1BAE">
        <w:rPr>
          <w:rFonts w:asciiTheme="minorHAnsi" w:hAnsiTheme="minorHAnsi" w:cstheme="minorHAnsi"/>
          <w:sz w:val="24"/>
          <w:szCs w:val="20"/>
        </w:rPr>
        <w:t>,</w:t>
      </w:r>
      <w:r w:rsidRPr="002F1BAE">
        <w:rPr>
          <w:rFonts w:asciiTheme="minorHAnsi" w:hAnsiTheme="minorHAnsi" w:cstheme="minorHAnsi"/>
          <w:sz w:val="24"/>
          <w:szCs w:val="20"/>
        </w:rPr>
        <w:t xml:space="preserve"> a także posiadać doświadczenie w pełnieniu funkcji kierownika budowy</w:t>
      </w:r>
      <w:r w:rsidR="005C1C90" w:rsidRPr="002F1BAE">
        <w:rPr>
          <w:rFonts w:asciiTheme="minorHAnsi" w:hAnsiTheme="minorHAnsi" w:cstheme="minorHAnsi"/>
          <w:sz w:val="24"/>
          <w:szCs w:val="20"/>
        </w:rPr>
        <w:t>/robót</w:t>
      </w:r>
      <w:r w:rsidRPr="002F1BAE">
        <w:rPr>
          <w:rFonts w:asciiTheme="minorHAnsi" w:hAnsiTheme="minorHAnsi" w:cstheme="minorHAnsi"/>
          <w:sz w:val="24"/>
          <w:szCs w:val="20"/>
        </w:rPr>
        <w:t xml:space="preserve">. </w:t>
      </w:r>
      <w:r w:rsidR="00B26E06" w:rsidRPr="002F1BAE">
        <w:rPr>
          <w:rFonts w:asciiTheme="minorHAnsi" w:hAnsiTheme="minorHAnsi" w:cstheme="minorHAnsi"/>
          <w:sz w:val="24"/>
          <w:szCs w:val="20"/>
        </w:rPr>
        <w:t>W przypadku zmiany kierownika budowy, doświadczenie kierownika zastępującego nie może być mniejsze, niż doświadczenie kierownika zastępowanego.</w:t>
      </w:r>
    </w:p>
    <w:p w14:paraId="2A42D1F4" w14:textId="3DFC4A42" w:rsidR="001461A2" w:rsidRPr="002F1BAE" w:rsidRDefault="001461A2" w:rsidP="00EE1C19">
      <w:pPr>
        <w:pStyle w:val="Teksttreci0"/>
        <w:spacing w:line="276" w:lineRule="auto"/>
        <w:ind w:left="708" w:right="20" w:firstLine="0"/>
        <w:jc w:val="both"/>
        <w:rPr>
          <w:rFonts w:asciiTheme="minorHAnsi" w:hAnsiTheme="minorHAnsi" w:cstheme="minorHAnsi"/>
          <w:sz w:val="24"/>
          <w:szCs w:val="20"/>
        </w:rPr>
      </w:pPr>
      <w:r w:rsidRPr="002F1BAE">
        <w:rPr>
          <w:rFonts w:asciiTheme="minorHAnsi" w:hAnsiTheme="minorHAnsi" w:cstheme="minorHAnsi"/>
          <w:sz w:val="24"/>
          <w:szCs w:val="20"/>
        </w:rPr>
        <w:t xml:space="preserve">Uprawnienia, o których mowa powyżej, powinny być zgodne z ustawą z dnia 7 lipca 1994 r. Prawo budowlane. </w:t>
      </w:r>
    </w:p>
    <w:p w14:paraId="607D5874" w14:textId="77777777" w:rsidR="001461A2" w:rsidRPr="002F1BAE" w:rsidRDefault="001461A2" w:rsidP="00EE1C19">
      <w:pPr>
        <w:pStyle w:val="Teksttreci0"/>
        <w:spacing w:line="276" w:lineRule="auto"/>
        <w:ind w:left="708" w:right="20" w:firstLine="0"/>
        <w:jc w:val="both"/>
        <w:rPr>
          <w:rFonts w:asciiTheme="minorHAnsi" w:hAnsiTheme="minorHAnsi" w:cstheme="minorHAnsi"/>
          <w:sz w:val="24"/>
          <w:szCs w:val="20"/>
        </w:rPr>
      </w:pPr>
      <w:r w:rsidRPr="002F1BAE">
        <w:rPr>
          <w:rFonts w:asciiTheme="minorHAnsi" w:hAnsiTheme="minorHAnsi" w:cstheme="minorHAnsi"/>
          <w:sz w:val="24"/>
          <w:szCs w:val="20"/>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43B739AD" w14:textId="216C7A35" w:rsidR="001461A2" w:rsidRPr="002F1BAE" w:rsidRDefault="001461A2" w:rsidP="00EE1C19">
      <w:pPr>
        <w:pStyle w:val="Teksttreci0"/>
        <w:spacing w:line="276" w:lineRule="auto"/>
        <w:ind w:left="708" w:right="20" w:firstLine="0"/>
        <w:jc w:val="both"/>
        <w:rPr>
          <w:rFonts w:asciiTheme="minorHAnsi" w:hAnsiTheme="minorHAnsi" w:cstheme="minorHAnsi"/>
          <w:sz w:val="24"/>
          <w:szCs w:val="20"/>
        </w:rPr>
      </w:pPr>
      <w:r w:rsidRPr="002F1BAE">
        <w:rPr>
          <w:rFonts w:asciiTheme="minorHAnsi" w:hAnsiTheme="minorHAnsi" w:cstheme="minorHAnsi"/>
          <w:sz w:val="24"/>
          <w:szCs w:val="20"/>
        </w:rPr>
        <w:t xml:space="preserve">Osoba ta musi posiadać aktualne zaświadczenie o przynależności do właściwej izby samorządu zawodowego i – jeżeli jest to wymagane– ubezpieczenia od odpowiedzialności cywilnej. </w:t>
      </w:r>
    </w:p>
    <w:p w14:paraId="10BA2BBB" w14:textId="4E96C9F8" w:rsidR="00936645" w:rsidRPr="00EE1C19" w:rsidRDefault="001461A2" w:rsidP="00EE1C19">
      <w:pPr>
        <w:pStyle w:val="Teksttreci0"/>
        <w:spacing w:line="276" w:lineRule="auto"/>
        <w:ind w:left="708" w:right="20" w:firstLine="0"/>
        <w:jc w:val="both"/>
        <w:rPr>
          <w:rFonts w:asciiTheme="minorHAnsi" w:hAnsiTheme="minorHAnsi" w:cstheme="minorHAnsi"/>
          <w:sz w:val="24"/>
          <w:szCs w:val="20"/>
        </w:rPr>
      </w:pPr>
      <w:r w:rsidRPr="002F1BAE">
        <w:rPr>
          <w:rFonts w:asciiTheme="minorHAnsi" w:hAnsiTheme="minorHAnsi" w:cstheme="minorHAnsi"/>
          <w:sz w:val="24"/>
          <w:szCs w:val="20"/>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r w:rsidR="002F1BAE">
        <w:rPr>
          <w:rFonts w:asciiTheme="minorHAnsi" w:hAnsiTheme="minorHAnsi" w:cstheme="minorHAnsi"/>
          <w:sz w:val="24"/>
          <w:szCs w:val="20"/>
        </w:rPr>
        <w:t>.</w:t>
      </w:r>
      <w:r w:rsidRPr="00EE1C19">
        <w:rPr>
          <w:rFonts w:asciiTheme="minorHAnsi" w:hAnsiTheme="minorHAnsi" w:cstheme="minorHAnsi"/>
          <w:sz w:val="24"/>
          <w:szCs w:val="20"/>
        </w:rPr>
        <w:t xml:space="preserve"> </w:t>
      </w:r>
    </w:p>
    <w:p w14:paraId="0C2B6A1A" w14:textId="36E29432" w:rsidR="00FE1AF2" w:rsidRPr="00EE1C19" w:rsidRDefault="00FE1AF2">
      <w:pPr>
        <w:pStyle w:val="pkt"/>
        <w:numPr>
          <w:ilvl w:val="0"/>
          <w:numId w:val="28"/>
        </w:numPr>
        <w:spacing w:before="0" w:after="0" w:line="276" w:lineRule="auto"/>
        <w:rPr>
          <w:rFonts w:asciiTheme="minorHAnsi" w:hAnsiTheme="minorHAnsi" w:cstheme="minorHAnsi"/>
          <w:bCs/>
        </w:rPr>
      </w:pPr>
      <w:r w:rsidRPr="00EE1C19">
        <w:rPr>
          <w:rFonts w:asciiTheme="minorHAnsi" w:hAnsiTheme="minorHAnsi" w:cstheme="minorHAnsi"/>
          <w:bCs/>
        </w:rPr>
        <w:lastRenderedPageBreak/>
        <w:t>Zamawiający, w stosunku do Wykonawców wspólnie ubiegających się o udzielenie zamówienia, w odniesieniu do warunku dotyczącego zdolności technicznej lub zawodowej - dopuszcza łączne spełnianie warunku przez Wykonawców.</w:t>
      </w:r>
    </w:p>
    <w:p w14:paraId="78921B25" w14:textId="270B351F" w:rsidR="00FE1AF2" w:rsidRPr="00171095" w:rsidRDefault="00FE1AF2">
      <w:pPr>
        <w:pStyle w:val="pkt"/>
        <w:numPr>
          <w:ilvl w:val="0"/>
          <w:numId w:val="28"/>
        </w:numPr>
        <w:spacing w:before="0" w:after="0" w:line="276" w:lineRule="auto"/>
        <w:rPr>
          <w:bCs/>
        </w:rPr>
      </w:pPr>
      <w:r w:rsidRPr="00EE1C19">
        <w:rPr>
          <w:rFonts w:asciiTheme="minorHAnsi" w:hAnsiTheme="minorHAnsi" w:cstheme="minorHAnsi"/>
        </w:rPr>
        <w:t xml:space="preserve">Zamawiający może na każdym etapie postępowania uznać, że </w:t>
      </w:r>
      <w:r w:rsidR="001461A2" w:rsidRPr="00EE1C19">
        <w:rPr>
          <w:rFonts w:asciiTheme="minorHAnsi" w:hAnsiTheme="minorHAnsi" w:cstheme="minorHAnsi"/>
        </w:rPr>
        <w:t>W</w:t>
      </w:r>
      <w:r w:rsidRPr="00EE1C19">
        <w:rPr>
          <w:rFonts w:asciiTheme="minorHAnsi" w:hAnsiTheme="minorHAnsi" w:cstheme="minorHAnsi"/>
        </w:rPr>
        <w:t xml:space="preserve">ykonawca nie posiada wymaganych zdolności, jeżeli posiadanie przez </w:t>
      </w:r>
      <w:r w:rsidR="001461A2" w:rsidRPr="00EE1C19">
        <w:rPr>
          <w:rFonts w:asciiTheme="minorHAnsi" w:hAnsiTheme="minorHAnsi" w:cstheme="minorHAnsi"/>
        </w:rPr>
        <w:t>W</w:t>
      </w:r>
      <w:r w:rsidRPr="00EE1C19">
        <w:rPr>
          <w:rFonts w:asciiTheme="minorHAnsi" w:hAnsiTheme="minorHAnsi" w:cstheme="minorHAnsi"/>
        </w:rPr>
        <w:t xml:space="preserve">ykonawcę sprzecznych interesów, w szczególności zaangażowanie zasobów technicznych lub zawodowych </w:t>
      </w:r>
      <w:r w:rsidR="001461A2" w:rsidRPr="00EE1C19">
        <w:rPr>
          <w:rFonts w:asciiTheme="minorHAnsi" w:hAnsiTheme="minorHAnsi" w:cstheme="minorHAnsi"/>
        </w:rPr>
        <w:t>W</w:t>
      </w:r>
      <w:r w:rsidRPr="00EE1C19">
        <w:rPr>
          <w:rFonts w:asciiTheme="minorHAnsi" w:hAnsiTheme="minorHAnsi" w:cstheme="minorHAnsi"/>
        </w:rPr>
        <w:t xml:space="preserve">ykonawcy w inne przedsięwzięcia gospodarcze </w:t>
      </w:r>
      <w:r w:rsidR="001461A2" w:rsidRPr="00EE1C19">
        <w:rPr>
          <w:rFonts w:asciiTheme="minorHAnsi" w:hAnsiTheme="minorHAnsi" w:cstheme="minorHAnsi"/>
        </w:rPr>
        <w:t>W</w:t>
      </w:r>
      <w:r w:rsidRPr="00EE1C19">
        <w:rPr>
          <w:rFonts w:asciiTheme="minorHAnsi" w:hAnsiTheme="minorHAnsi" w:cstheme="minorHAnsi"/>
        </w:rPr>
        <w:t>ykonawcy może mieć negatywny wpływ na realizację zamówienia.</w:t>
      </w:r>
    </w:p>
    <w:p w14:paraId="18284105" w14:textId="5C39AA8E" w:rsidR="00FE1AF2" w:rsidRPr="00171095" w:rsidRDefault="00FE1AF2">
      <w:pPr>
        <w:pStyle w:val="Nagwek7"/>
        <w:numPr>
          <w:ilvl w:val="0"/>
          <w:numId w:val="27"/>
        </w:numPr>
        <w:rPr>
          <w:iCs/>
        </w:rPr>
      </w:pPr>
      <w:r w:rsidRPr="00171095">
        <w:t>PODSTAWY WYKLUCZENIA Z POSTĘPOWANIA</w:t>
      </w:r>
    </w:p>
    <w:p w14:paraId="40E181EB" w14:textId="77777777" w:rsidR="007F010E" w:rsidRPr="007F010E" w:rsidRDefault="007F010E" w:rsidP="000E2966">
      <w:pPr>
        <w:pStyle w:val="pkt"/>
        <w:numPr>
          <w:ilvl w:val="0"/>
          <w:numId w:val="86"/>
        </w:numPr>
        <w:spacing w:line="276" w:lineRule="auto"/>
        <w:contextualSpacing/>
        <w:rPr>
          <w:rFonts w:asciiTheme="minorHAnsi" w:hAnsiTheme="minorHAnsi" w:cstheme="minorHAnsi"/>
        </w:rPr>
      </w:pPr>
      <w:r w:rsidRPr="007F010E">
        <w:rPr>
          <w:rFonts w:asciiTheme="minorHAnsi" w:hAnsiTheme="minorHAnsi" w:cstheme="minorHAnsi"/>
        </w:rPr>
        <w:t xml:space="preserve">Z postępowania o udzielenie zamówienia wyklucza się Wykonawców, w stosunku do których zachodzi którakolwiek z okoliczności wskazanych w art. 108 ust. 1 i art. 109 ust. 1 pkt 5, 7, 8 i 10 </w:t>
      </w:r>
      <w:proofErr w:type="spellStart"/>
      <w:r w:rsidRPr="007F010E">
        <w:rPr>
          <w:rFonts w:asciiTheme="minorHAnsi" w:hAnsiTheme="minorHAnsi" w:cstheme="minorHAnsi"/>
        </w:rPr>
        <w:t>p.z.p</w:t>
      </w:r>
      <w:proofErr w:type="spellEnd"/>
      <w:r w:rsidRPr="007F010E">
        <w:rPr>
          <w:rFonts w:asciiTheme="minorHAnsi" w:hAnsiTheme="minorHAnsi" w:cstheme="minorHAnsi"/>
        </w:rPr>
        <w:t>., tj.:</w:t>
      </w:r>
    </w:p>
    <w:p w14:paraId="2641E632" w14:textId="77777777" w:rsidR="007F010E" w:rsidRPr="007F010E" w:rsidRDefault="007F010E" w:rsidP="007F010E">
      <w:pPr>
        <w:pStyle w:val="pkt"/>
        <w:numPr>
          <w:ilvl w:val="0"/>
          <w:numId w:val="23"/>
        </w:numPr>
        <w:spacing w:line="276" w:lineRule="auto"/>
        <w:contextualSpacing/>
        <w:rPr>
          <w:rFonts w:asciiTheme="minorHAnsi" w:hAnsiTheme="minorHAnsi" w:cstheme="minorHAnsi"/>
        </w:rPr>
      </w:pPr>
      <w:r w:rsidRPr="007F010E">
        <w:rPr>
          <w:rFonts w:asciiTheme="minorHAnsi" w:hAnsiTheme="minorHAnsi" w:cstheme="minorHAnsi"/>
        </w:rPr>
        <w:t>Wykonawca jest osobą fizyczną, którą prawomocnie skazano za przestępstwo:</w:t>
      </w:r>
    </w:p>
    <w:p w14:paraId="4928CD20" w14:textId="77777777" w:rsidR="007F010E" w:rsidRPr="007F010E" w:rsidRDefault="007F010E" w:rsidP="00CA3DCA">
      <w:pPr>
        <w:pStyle w:val="pkt"/>
        <w:numPr>
          <w:ilvl w:val="0"/>
          <w:numId w:val="87"/>
        </w:numPr>
        <w:spacing w:line="276" w:lineRule="auto"/>
        <w:contextualSpacing/>
        <w:rPr>
          <w:rFonts w:asciiTheme="minorHAnsi" w:hAnsiTheme="minorHAnsi" w:cstheme="minorHAnsi"/>
        </w:rPr>
      </w:pPr>
      <w:r w:rsidRPr="007F010E">
        <w:rPr>
          <w:rFonts w:asciiTheme="minorHAnsi" w:hAnsiTheme="minorHAnsi" w:cstheme="minorHAnsi"/>
        </w:rPr>
        <w:t>udziału w zorganizowanej grupie przestępczej albo związku mającym na celu popełnienie przestępstwa lub przestępstwa skarbowego, o którym mowa w art. 258 Kodeksu karnego,</w:t>
      </w:r>
    </w:p>
    <w:p w14:paraId="3D5230F9" w14:textId="77777777" w:rsidR="007F010E" w:rsidRPr="007F010E" w:rsidRDefault="007F010E" w:rsidP="00CA3DCA">
      <w:pPr>
        <w:pStyle w:val="pkt"/>
        <w:numPr>
          <w:ilvl w:val="0"/>
          <w:numId w:val="87"/>
        </w:numPr>
        <w:spacing w:line="276" w:lineRule="auto"/>
        <w:contextualSpacing/>
        <w:rPr>
          <w:rFonts w:asciiTheme="minorHAnsi" w:hAnsiTheme="minorHAnsi" w:cstheme="minorHAnsi"/>
        </w:rPr>
      </w:pPr>
      <w:r w:rsidRPr="007F010E">
        <w:rPr>
          <w:rFonts w:asciiTheme="minorHAnsi" w:hAnsiTheme="minorHAnsi" w:cstheme="minorHAnsi"/>
        </w:rPr>
        <w:t>handlu ludźmi, o którym mowa w art. 189a Kodeksu karnego,</w:t>
      </w:r>
    </w:p>
    <w:p w14:paraId="152D8CF6" w14:textId="2F4475E0" w:rsidR="007F010E" w:rsidRPr="007F010E" w:rsidRDefault="00CA3DCA" w:rsidP="00CA3DCA">
      <w:pPr>
        <w:pStyle w:val="pkt"/>
        <w:numPr>
          <w:ilvl w:val="0"/>
          <w:numId w:val="87"/>
        </w:numPr>
        <w:spacing w:line="276" w:lineRule="auto"/>
        <w:contextualSpacing/>
        <w:rPr>
          <w:rFonts w:asciiTheme="minorHAnsi" w:hAnsiTheme="minorHAnsi" w:cstheme="minorHAnsi"/>
        </w:rPr>
      </w:pPr>
      <w:r>
        <w:rPr>
          <w:rFonts w:asciiTheme="minorHAnsi" w:hAnsiTheme="minorHAnsi" w:cstheme="minorHAnsi"/>
        </w:rPr>
        <w:t xml:space="preserve">o </w:t>
      </w:r>
      <w:r w:rsidR="007F010E" w:rsidRPr="007F010E">
        <w:rPr>
          <w:rFonts w:asciiTheme="minorHAnsi" w:hAnsiTheme="minorHAnsi" w:cstheme="minorHAnsi"/>
        </w:rPr>
        <w:t>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0F857E4E" w14:textId="77777777" w:rsidR="007F010E" w:rsidRPr="007F010E" w:rsidRDefault="007F010E" w:rsidP="00CA3DCA">
      <w:pPr>
        <w:pStyle w:val="pkt"/>
        <w:numPr>
          <w:ilvl w:val="0"/>
          <w:numId w:val="87"/>
        </w:numPr>
        <w:spacing w:line="276" w:lineRule="auto"/>
        <w:contextualSpacing/>
        <w:rPr>
          <w:rFonts w:asciiTheme="minorHAnsi" w:hAnsiTheme="minorHAnsi" w:cstheme="minorHAnsi"/>
        </w:rPr>
      </w:pPr>
      <w:r w:rsidRPr="007F010E">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F4B2E03" w14:textId="74E4FEA0" w:rsidR="007F010E" w:rsidRPr="007F010E" w:rsidRDefault="00CA3DCA" w:rsidP="00CA3DCA">
      <w:pPr>
        <w:pStyle w:val="pkt"/>
        <w:numPr>
          <w:ilvl w:val="0"/>
          <w:numId w:val="87"/>
        </w:numPr>
        <w:spacing w:line="276" w:lineRule="auto"/>
        <w:contextualSpacing/>
        <w:rPr>
          <w:rFonts w:asciiTheme="minorHAnsi" w:hAnsiTheme="minorHAnsi" w:cstheme="minorHAnsi"/>
        </w:rPr>
      </w:pPr>
      <w:r>
        <w:rPr>
          <w:rFonts w:asciiTheme="minorHAnsi" w:hAnsiTheme="minorHAnsi" w:cstheme="minorHAnsi"/>
        </w:rPr>
        <w:t xml:space="preserve">o </w:t>
      </w:r>
      <w:r w:rsidR="007F010E" w:rsidRPr="007F010E">
        <w:rPr>
          <w:rFonts w:asciiTheme="minorHAnsi" w:hAnsiTheme="minorHAnsi" w:cstheme="minorHAnsi"/>
        </w:rPr>
        <w:t>charakterze terrorystycznym, o którym mowa w art. 115 § 20 Kodeksu karnego, lub mające na celu popełnienie tego przestępstwa,</w:t>
      </w:r>
    </w:p>
    <w:p w14:paraId="5230DAFE" w14:textId="77777777" w:rsidR="007F010E" w:rsidRPr="007F010E" w:rsidRDefault="007F010E" w:rsidP="00CA3DCA">
      <w:pPr>
        <w:pStyle w:val="pkt"/>
        <w:numPr>
          <w:ilvl w:val="0"/>
          <w:numId w:val="87"/>
        </w:numPr>
        <w:spacing w:line="276" w:lineRule="auto"/>
        <w:contextualSpacing/>
        <w:rPr>
          <w:rFonts w:asciiTheme="minorHAnsi" w:hAnsiTheme="minorHAnsi" w:cstheme="minorHAnsi"/>
        </w:rPr>
      </w:pPr>
      <w:r w:rsidRPr="007F010E">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374E1B10" w14:textId="77777777" w:rsidR="007F010E" w:rsidRPr="007F010E" w:rsidRDefault="007F010E" w:rsidP="00CA3DCA">
      <w:pPr>
        <w:pStyle w:val="pkt"/>
        <w:numPr>
          <w:ilvl w:val="0"/>
          <w:numId w:val="87"/>
        </w:numPr>
        <w:spacing w:line="276" w:lineRule="auto"/>
        <w:contextualSpacing/>
        <w:rPr>
          <w:rFonts w:asciiTheme="minorHAnsi" w:hAnsiTheme="minorHAnsi" w:cstheme="minorHAnsi"/>
        </w:rPr>
      </w:pPr>
      <w:r w:rsidRPr="007F010E">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A711804" w14:textId="63386BDA" w:rsidR="007F010E" w:rsidRPr="007F010E" w:rsidRDefault="007F010E" w:rsidP="00CA3DCA">
      <w:pPr>
        <w:pStyle w:val="pkt"/>
        <w:numPr>
          <w:ilvl w:val="0"/>
          <w:numId w:val="87"/>
        </w:numPr>
        <w:spacing w:line="276" w:lineRule="auto"/>
        <w:contextualSpacing/>
        <w:rPr>
          <w:rFonts w:asciiTheme="minorHAnsi" w:hAnsiTheme="minorHAnsi" w:cstheme="minorHAnsi"/>
        </w:rPr>
      </w:pPr>
      <w:r w:rsidRPr="007F010E">
        <w:rPr>
          <w:rFonts w:asciiTheme="minorHAnsi" w:hAnsiTheme="minorHAnsi" w:cstheme="minorHAnsi"/>
        </w:rPr>
        <w:t>którym mowa w art. 9 ust. 1 i 3 lub art. 10 ustawy z dnia 15 czerwca 2012 r. o skutkach powierzania wykonywania pracy cudzoziemcom przebywającym wbrew przepisom na terytorium Rzeczypospolitej Polskiej</w:t>
      </w:r>
    </w:p>
    <w:p w14:paraId="6FB33E2C" w14:textId="77777777" w:rsidR="007F010E" w:rsidRPr="007F010E" w:rsidRDefault="007F010E" w:rsidP="00CA3DCA">
      <w:pPr>
        <w:pStyle w:val="pkt"/>
        <w:spacing w:line="276" w:lineRule="auto"/>
        <w:ind w:left="426" w:firstLine="0"/>
        <w:contextualSpacing/>
        <w:rPr>
          <w:rFonts w:asciiTheme="minorHAnsi" w:hAnsiTheme="minorHAnsi" w:cstheme="minorHAnsi"/>
        </w:rPr>
      </w:pPr>
      <w:r w:rsidRPr="007F010E">
        <w:rPr>
          <w:rFonts w:asciiTheme="minorHAnsi" w:hAnsiTheme="minorHAnsi" w:cstheme="minorHAnsi"/>
        </w:rPr>
        <w:t>- lub za odpowiedni czyn zabroniony określony w przepisach prawa obcego;</w:t>
      </w:r>
    </w:p>
    <w:p w14:paraId="4A650D54" w14:textId="77777777" w:rsidR="007F010E" w:rsidRPr="007F010E" w:rsidRDefault="007F010E" w:rsidP="007F010E">
      <w:pPr>
        <w:pStyle w:val="pkt"/>
        <w:numPr>
          <w:ilvl w:val="0"/>
          <w:numId w:val="23"/>
        </w:numPr>
        <w:spacing w:line="276" w:lineRule="auto"/>
        <w:contextualSpacing/>
        <w:rPr>
          <w:rFonts w:asciiTheme="minorHAnsi" w:hAnsiTheme="minorHAnsi" w:cstheme="minorHAnsi"/>
        </w:rPr>
      </w:pPr>
      <w:r w:rsidRPr="007F010E">
        <w:rPr>
          <w:rFonts w:asciiTheme="minorHAnsi" w:hAnsiTheme="minorHAnsi" w:cstheme="minorHAnsi"/>
        </w:rPr>
        <w:lastRenderedPageBreak/>
        <w:t xml:space="preserve">jeżeli urzędującego członka organu zarządzającego lub nadzorczego Wykonawcy, wspólnika spółki w spółce jawnej lub partnerskiej albo komplementariusza w spółce komandytowej lub komandytowo-akcyjnej lub prokurenta prawomocnie skazano za przestępstwo, o którym mowa w </w:t>
      </w:r>
      <w:proofErr w:type="spellStart"/>
      <w:r w:rsidRPr="007F010E">
        <w:rPr>
          <w:rFonts w:asciiTheme="minorHAnsi" w:hAnsiTheme="minorHAnsi" w:cstheme="minorHAnsi"/>
        </w:rPr>
        <w:t>ppkt</w:t>
      </w:r>
      <w:proofErr w:type="spellEnd"/>
      <w:r w:rsidRPr="007F010E">
        <w:rPr>
          <w:rFonts w:asciiTheme="minorHAnsi" w:hAnsiTheme="minorHAnsi" w:cstheme="minorHAnsi"/>
        </w:rPr>
        <w:t xml:space="preserve"> 1;</w:t>
      </w:r>
    </w:p>
    <w:p w14:paraId="21BD265C" w14:textId="77777777" w:rsidR="007F010E" w:rsidRPr="007F010E" w:rsidRDefault="007F010E" w:rsidP="007F010E">
      <w:pPr>
        <w:pStyle w:val="pkt"/>
        <w:numPr>
          <w:ilvl w:val="0"/>
          <w:numId w:val="23"/>
        </w:numPr>
        <w:spacing w:line="276" w:lineRule="auto"/>
        <w:contextualSpacing/>
        <w:rPr>
          <w:rFonts w:asciiTheme="minorHAnsi" w:hAnsiTheme="minorHAnsi" w:cstheme="minorHAnsi"/>
        </w:rPr>
      </w:pPr>
      <w:r w:rsidRPr="007F010E">
        <w:rPr>
          <w:rFonts w:asciiTheme="minorHAnsi" w:hAnsiTheme="minorHAnsi" w:cstheme="minorHAnsi"/>
        </w:rPr>
        <w:t>jeżeli wobec Wykonawcy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755EE7" w14:textId="77777777" w:rsidR="007F010E" w:rsidRPr="007F010E" w:rsidRDefault="007F010E" w:rsidP="007F010E">
      <w:pPr>
        <w:pStyle w:val="pkt"/>
        <w:numPr>
          <w:ilvl w:val="0"/>
          <w:numId w:val="23"/>
        </w:numPr>
        <w:spacing w:line="276" w:lineRule="auto"/>
        <w:contextualSpacing/>
        <w:rPr>
          <w:rFonts w:asciiTheme="minorHAnsi" w:hAnsiTheme="minorHAnsi" w:cstheme="minorHAnsi"/>
        </w:rPr>
      </w:pPr>
      <w:r w:rsidRPr="007F010E">
        <w:rPr>
          <w:rFonts w:asciiTheme="minorHAnsi" w:hAnsiTheme="minorHAnsi" w:cstheme="minorHAnsi"/>
        </w:rPr>
        <w:t>jeżeli wobec Wykonawcy prawomocnie orzeczono zakaz ubiegania się o zamówienia publiczne;</w:t>
      </w:r>
    </w:p>
    <w:p w14:paraId="61C6A8B2" w14:textId="77777777" w:rsidR="007F010E" w:rsidRPr="007F010E" w:rsidRDefault="007F010E" w:rsidP="007F010E">
      <w:pPr>
        <w:pStyle w:val="pkt"/>
        <w:numPr>
          <w:ilvl w:val="0"/>
          <w:numId w:val="23"/>
        </w:numPr>
        <w:spacing w:line="276" w:lineRule="auto"/>
        <w:contextualSpacing/>
        <w:rPr>
          <w:rFonts w:asciiTheme="minorHAnsi" w:hAnsiTheme="minorHAnsi" w:cstheme="minorHAnsi"/>
        </w:rPr>
      </w:pPr>
      <w:r w:rsidRPr="007F010E">
        <w:rPr>
          <w:rFonts w:asciiTheme="minorHAnsi" w:hAnsiTheme="minorHAnsi" w:cs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D429A58" w14:textId="77777777" w:rsidR="007F010E" w:rsidRPr="007F010E" w:rsidRDefault="007F010E" w:rsidP="007F010E">
      <w:pPr>
        <w:pStyle w:val="pkt"/>
        <w:numPr>
          <w:ilvl w:val="0"/>
          <w:numId w:val="23"/>
        </w:numPr>
        <w:spacing w:line="276" w:lineRule="auto"/>
        <w:contextualSpacing/>
        <w:rPr>
          <w:rFonts w:asciiTheme="minorHAnsi" w:hAnsiTheme="minorHAnsi" w:cstheme="minorHAnsi"/>
        </w:rPr>
      </w:pPr>
      <w:r w:rsidRPr="007F010E">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27E81B" w14:textId="77777777" w:rsidR="007F010E" w:rsidRPr="007F010E" w:rsidRDefault="007F010E" w:rsidP="007F010E">
      <w:pPr>
        <w:pStyle w:val="pkt"/>
        <w:numPr>
          <w:ilvl w:val="0"/>
          <w:numId w:val="23"/>
        </w:numPr>
        <w:spacing w:line="276" w:lineRule="auto"/>
        <w:contextualSpacing/>
        <w:rPr>
          <w:rFonts w:asciiTheme="minorHAnsi" w:hAnsiTheme="minorHAnsi" w:cstheme="minorHAnsi"/>
        </w:rPr>
      </w:pPr>
      <w:r w:rsidRPr="007F010E">
        <w:rPr>
          <w:rFonts w:asciiTheme="minorHAnsi" w:hAnsiTheme="minorHAnsi" w:cstheme="minorHAnsi"/>
        </w:rPr>
        <w:t>jeżeli Wykonawca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90007E2" w14:textId="77777777" w:rsidR="007F010E" w:rsidRPr="007F010E" w:rsidRDefault="007F010E" w:rsidP="007F010E">
      <w:pPr>
        <w:pStyle w:val="pkt"/>
        <w:numPr>
          <w:ilvl w:val="0"/>
          <w:numId w:val="23"/>
        </w:numPr>
        <w:spacing w:line="276" w:lineRule="auto"/>
        <w:contextualSpacing/>
        <w:rPr>
          <w:rFonts w:asciiTheme="minorHAnsi" w:hAnsiTheme="minorHAnsi" w:cstheme="minorHAnsi"/>
        </w:rPr>
      </w:pPr>
      <w:r w:rsidRPr="007F010E">
        <w:rPr>
          <w:rFonts w:asciiTheme="minorHAnsi" w:hAnsiTheme="minorHAnsi" w:cstheme="minorHAnsi"/>
        </w:rPr>
        <w:t>jeżeli Wykonawca,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3B4C27" w14:textId="77777777" w:rsidR="007F010E" w:rsidRPr="007F010E" w:rsidRDefault="007F010E" w:rsidP="007F010E">
      <w:pPr>
        <w:pStyle w:val="pkt"/>
        <w:numPr>
          <w:ilvl w:val="0"/>
          <w:numId w:val="23"/>
        </w:numPr>
        <w:spacing w:line="276" w:lineRule="auto"/>
        <w:contextualSpacing/>
        <w:rPr>
          <w:rFonts w:asciiTheme="minorHAnsi" w:hAnsiTheme="minorHAnsi" w:cstheme="minorHAnsi"/>
        </w:rPr>
      </w:pPr>
      <w:r w:rsidRPr="007F010E">
        <w:rPr>
          <w:rFonts w:asciiTheme="minorHAnsi" w:hAnsiTheme="minorHAnsi" w:cstheme="minorHAnsi"/>
        </w:rPr>
        <w:t xml:space="preserve">jeżeli Wykonawca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w:t>
      </w:r>
      <w:r w:rsidRPr="007F010E">
        <w:rPr>
          <w:rFonts w:asciiTheme="minorHAnsi" w:hAnsiTheme="minorHAnsi" w:cstheme="minorHAnsi"/>
        </w:rPr>
        <w:lastRenderedPageBreak/>
        <w:t>o udzielenie zamówienia, lub który zataił te informacje lub nie jest w stanie przedstawić wymaganych podmiotowych środków dowodowych,</w:t>
      </w:r>
    </w:p>
    <w:p w14:paraId="5D5887F9" w14:textId="0AE57952" w:rsidR="008066DF" w:rsidRPr="00EE1C19" w:rsidRDefault="007F010E" w:rsidP="007F010E">
      <w:pPr>
        <w:pStyle w:val="pkt"/>
        <w:numPr>
          <w:ilvl w:val="0"/>
          <w:numId w:val="23"/>
        </w:numPr>
        <w:spacing w:line="276" w:lineRule="auto"/>
        <w:contextualSpacing/>
        <w:rPr>
          <w:rFonts w:asciiTheme="minorHAnsi" w:eastAsiaTheme="minorHAnsi" w:hAnsiTheme="minorHAnsi" w:cstheme="minorHAnsi"/>
          <w:lang w:eastAsia="en-US"/>
        </w:rPr>
      </w:pPr>
      <w:r w:rsidRPr="007F010E">
        <w:rPr>
          <w:rFonts w:asciiTheme="minorHAnsi" w:hAnsiTheme="minorHAnsi" w:cstheme="minorHAnsi"/>
        </w:rPr>
        <w:t>jeżeli Wykonawca w wyniku lekkomyślności lub niedbalstwa przedstawił informacje wprowadzające w błąd, co mogło mieć istotny wpływ na decyzje podejmowane przez zamawiającego w postępowaniu o udzielenie zamówienia.</w:t>
      </w:r>
    </w:p>
    <w:p w14:paraId="2865499A" w14:textId="77777777" w:rsidR="008066DF" w:rsidRPr="00EE1C19" w:rsidRDefault="008066DF">
      <w:pPr>
        <w:pStyle w:val="pkt"/>
        <w:numPr>
          <w:ilvl w:val="0"/>
          <w:numId w:val="25"/>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 xml:space="preserve">Zgodnie z art. 1 pkt 3 ustawy z dnia 13 kwietnia 2022 r. o szczególnych rozwiązaniach w zakresie przeciwdziałania wspieraniu agresji na Ukrainę oraz służących ochronie bezpieczeństwa narodowego (dalej: „ustawa o przeciwdziałaniu wspieraniu agresji”), w celu przeciwdziałania wspieraniu agresji Federacji Rosyjskiej na Ukrainę rozpoczętej w dniu 24 lutego 2022 r., wobec osób i podmiotów wpisanych na listę, o której mowa w art. 2 ustawy o przeciwdziałaniu wspieraniu agresji, stosuje się sankcje polegające m.in. na wykluczeniu z postępowania o udzielenie zamówienia publicznego lub konkursu prowadzonego na podstawie ustawy </w:t>
      </w:r>
      <w:proofErr w:type="spellStart"/>
      <w:r w:rsidRPr="00EE1C19">
        <w:rPr>
          <w:rFonts w:asciiTheme="minorHAnsi" w:eastAsiaTheme="minorHAnsi" w:hAnsiTheme="minorHAnsi" w:cstheme="minorHAnsi"/>
          <w:lang w:eastAsia="en-US"/>
        </w:rPr>
        <w:t>p.z.p</w:t>
      </w:r>
      <w:proofErr w:type="spellEnd"/>
      <w:r w:rsidRPr="00EE1C19">
        <w:rPr>
          <w:rFonts w:asciiTheme="minorHAnsi" w:eastAsiaTheme="minorHAnsi" w:hAnsiTheme="minorHAnsi" w:cstheme="minorHAnsi"/>
          <w:lang w:eastAsia="en-US"/>
        </w:rPr>
        <w:t xml:space="preserve">. Na podstawie art. 7 ust. 1 ustawy o przeciwdziałaniu wspieraniu agresji, z postępowania o udzielenie zamówienia publicznego lub konkursu prowadzonego na podstawie ustawy </w:t>
      </w:r>
      <w:proofErr w:type="spellStart"/>
      <w:r w:rsidRPr="00EE1C19">
        <w:rPr>
          <w:rFonts w:asciiTheme="minorHAnsi" w:eastAsiaTheme="minorHAnsi" w:hAnsiTheme="minorHAnsi" w:cstheme="minorHAnsi"/>
          <w:lang w:eastAsia="en-US"/>
        </w:rPr>
        <w:t>p.z.p</w:t>
      </w:r>
      <w:proofErr w:type="spellEnd"/>
      <w:r w:rsidRPr="00EE1C19">
        <w:rPr>
          <w:rFonts w:asciiTheme="minorHAnsi" w:eastAsiaTheme="minorHAnsi" w:hAnsiTheme="minorHAnsi" w:cstheme="minorHAnsi"/>
          <w:lang w:eastAsia="en-US"/>
        </w:rPr>
        <w:t>. wyklucza się:</w:t>
      </w:r>
    </w:p>
    <w:p w14:paraId="50C5733C" w14:textId="77777777" w:rsidR="008066DF" w:rsidRPr="00EE1C19" w:rsidRDefault="008066DF">
      <w:pPr>
        <w:pStyle w:val="pkt"/>
        <w:numPr>
          <w:ilvl w:val="0"/>
          <w:numId w:val="26"/>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przeciwdziałaniu wspieraniu agresji;</w:t>
      </w:r>
    </w:p>
    <w:p w14:paraId="41E299EA" w14:textId="77777777" w:rsidR="008066DF" w:rsidRPr="00EE1C19" w:rsidRDefault="008066DF">
      <w:pPr>
        <w:pStyle w:val="pkt"/>
        <w:numPr>
          <w:ilvl w:val="0"/>
          <w:numId w:val="26"/>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w:t>
      </w:r>
    </w:p>
    <w:p w14:paraId="3FD08071" w14:textId="2D378D09" w:rsidR="00FE1AF2" w:rsidRPr="00EE1C19" w:rsidRDefault="008066DF">
      <w:pPr>
        <w:pStyle w:val="pkt"/>
        <w:numPr>
          <w:ilvl w:val="0"/>
          <w:numId w:val="26"/>
        </w:numPr>
        <w:spacing w:before="240" w:after="0" w:line="276" w:lineRule="auto"/>
        <w:rPr>
          <w:rFonts w:asciiTheme="minorHAnsi" w:hAnsiTheme="minorHAnsi" w:cstheme="minorHAnsi"/>
          <w:bCs/>
          <w:kern w:val="32"/>
        </w:rPr>
      </w:pPr>
      <w:r w:rsidRPr="00EE1C19">
        <w:rPr>
          <w:rFonts w:asciiTheme="minorHAnsi" w:eastAsiaTheme="minorHAnsi" w:hAnsiTheme="minorHAnsi" w:cstheme="minorHAnsi"/>
          <w:lang w:eastAsia="en-US"/>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w:t>
      </w:r>
    </w:p>
    <w:p w14:paraId="6938AC42" w14:textId="66A901CA" w:rsidR="00FE1AF2" w:rsidRPr="00EE1C19" w:rsidRDefault="00FE1AF2">
      <w:pPr>
        <w:pStyle w:val="pkt"/>
        <w:numPr>
          <w:ilvl w:val="0"/>
          <w:numId w:val="41"/>
        </w:numPr>
        <w:spacing w:before="0" w:after="0" w:line="276" w:lineRule="auto"/>
        <w:rPr>
          <w:rFonts w:asciiTheme="minorHAnsi" w:hAnsiTheme="minorHAnsi" w:cstheme="minorHAnsi"/>
        </w:rPr>
      </w:pPr>
      <w:r w:rsidRPr="00EE1C19">
        <w:rPr>
          <w:rFonts w:asciiTheme="minorHAnsi" w:hAnsiTheme="minorHAnsi" w:cstheme="minorHAnsi"/>
        </w:rPr>
        <w:t xml:space="preserve">Wykluczenie Wykonawcy następuje zgodnie z art. 111 </w:t>
      </w:r>
      <w:proofErr w:type="spellStart"/>
      <w:r w:rsidR="00EE1C19">
        <w:rPr>
          <w:rFonts w:asciiTheme="minorHAnsi" w:hAnsiTheme="minorHAnsi" w:cstheme="minorHAnsi"/>
        </w:rPr>
        <w:t>p.z.p</w:t>
      </w:r>
      <w:proofErr w:type="spellEnd"/>
      <w:r w:rsidRPr="00EE1C19">
        <w:rPr>
          <w:rFonts w:asciiTheme="minorHAnsi" w:hAnsiTheme="minorHAnsi" w:cstheme="minorHAnsi"/>
        </w:rPr>
        <w:t xml:space="preserve">. </w:t>
      </w:r>
    </w:p>
    <w:p w14:paraId="3E354A73" w14:textId="613764A6" w:rsidR="00FE1AF2" w:rsidRPr="00171095" w:rsidRDefault="00FE1AF2">
      <w:pPr>
        <w:pStyle w:val="Nagwek7"/>
        <w:numPr>
          <w:ilvl w:val="0"/>
          <w:numId w:val="27"/>
        </w:numPr>
        <w:rPr>
          <w:bCs/>
        </w:rPr>
      </w:pPr>
      <w:r w:rsidRPr="00171095">
        <w:t>OŚWIADCZENIA I DOKUMENTY, JAKIE ZOBOWIĄZANI SĄ DOSTARCZYĆ WYKONAWCY W CELU POTWIERDZENIA SPEŁNIANIA WARUNKÓW UDZIAŁU W POSTĘPOWANIU ORAZ WYKAZANIA BRAKU PODSTAW WYKLUCZENIA (PODMIOTOWE ŚRODKI DOWODOWE)</w:t>
      </w:r>
    </w:p>
    <w:p w14:paraId="5EE9AC3F" w14:textId="31016B69" w:rsidR="00FB5560" w:rsidRPr="00EE1C19" w:rsidRDefault="00FE1AF2">
      <w:pPr>
        <w:pStyle w:val="pkt"/>
        <w:numPr>
          <w:ilvl w:val="0"/>
          <w:numId w:val="42"/>
        </w:numPr>
        <w:spacing w:before="240" w:after="0" w:line="276" w:lineRule="auto"/>
        <w:ind w:left="426" w:hanging="426"/>
        <w:rPr>
          <w:rFonts w:asciiTheme="minorHAnsi" w:hAnsiTheme="minorHAnsi" w:cstheme="minorHAnsi"/>
        </w:rPr>
      </w:pPr>
      <w:r w:rsidRPr="00EE1C19">
        <w:rPr>
          <w:rFonts w:asciiTheme="minorHAnsi" w:hAnsiTheme="minorHAnsi" w:cstheme="minorHAnsi"/>
        </w:rPr>
        <w:t>Do oferty Wykonawca zobowiązany jest dołączyć</w:t>
      </w:r>
      <w:r w:rsidR="00FB5560" w:rsidRPr="00EE1C19">
        <w:rPr>
          <w:rFonts w:asciiTheme="minorHAnsi" w:hAnsiTheme="minorHAnsi" w:cstheme="minorHAnsi"/>
        </w:rPr>
        <w:t>:</w:t>
      </w:r>
    </w:p>
    <w:p w14:paraId="1D75FBE4" w14:textId="18C45A12" w:rsidR="00FE1AF2" w:rsidRPr="00EE1C19" w:rsidRDefault="00FE1AF2">
      <w:pPr>
        <w:pStyle w:val="pkt"/>
        <w:numPr>
          <w:ilvl w:val="0"/>
          <w:numId w:val="19"/>
        </w:numPr>
        <w:spacing w:before="240" w:after="0" w:line="276" w:lineRule="auto"/>
        <w:rPr>
          <w:rFonts w:asciiTheme="minorHAnsi" w:hAnsiTheme="minorHAnsi" w:cstheme="minorHAnsi"/>
        </w:rPr>
      </w:pPr>
      <w:r w:rsidRPr="00EE1C19">
        <w:rPr>
          <w:rFonts w:asciiTheme="minorHAnsi" w:hAnsiTheme="minorHAnsi" w:cstheme="minorHAnsi"/>
        </w:rPr>
        <w:lastRenderedPageBreak/>
        <w:t xml:space="preserve">aktualne na dzień składania ofert oświadczenie o spełnianiu warunków udziału w postępowaniu oraz o braku podstaw do wykluczenia z postępowania - zgodnie z </w:t>
      </w:r>
      <w:r w:rsidRPr="00EE1C19">
        <w:rPr>
          <w:rFonts w:asciiTheme="minorHAnsi" w:hAnsiTheme="minorHAnsi" w:cstheme="minorHAnsi"/>
          <w:b/>
        </w:rPr>
        <w:t xml:space="preserve">Załącznikiem nr </w:t>
      </w:r>
      <w:r w:rsidR="00A161D1" w:rsidRPr="00EE1C19">
        <w:rPr>
          <w:rFonts w:asciiTheme="minorHAnsi" w:hAnsiTheme="minorHAnsi" w:cstheme="minorHAnsi"/>
          <w:b/>
        </w:rPr>
        <w:t>2</w:t>
      </w:r>
      <w:r w:rsidRPr="00EE1C19">
        <w:rPr>
          <w:rFonts w:asciiTheme="minorHAnsi" w:hAnsiTheme="minorHAnsi" w:cstheme="minorHAnsi"/>
          <w:b/>
        </w:rPr>
        <w:t xml:space="preserve"> do SWZ</w:t>
      </w:r>
      <w:r w:rsidR="008066DF" w:rsidRPr="00EE1C19">
        <w:rPr>
          <w:rFonts w:asciiTheme="minorHAnsi" w:hAnsiTheme="minorHAnsi" w:cstheme="minorHAnsi"/>
        </w:rPr>
        <w:t>,</w:t>
      </w:r>
    </w:p>
    <w:p w14:paraId="55A283EC" w14:textId="77777777" w:rsidR="008066DF" w:rsidRPr="00EE1C19" w:rsidRDefault="008066DF">
      <w:pPr>
        <w:pStyle w:val="pkt"/>
        <w:numPr>
          <w:ilvl w:val="0"/>
          <w:numId w:val="19"/>
        </w:numPr>
        <w:spacing w:before="240" w:line="276" w:lineRule="auto"/>
        <w:rPr>
          <w:rFonts w:asciiTheme="minorHAnsi" w:hAnsiTheme="minorHAnsi" w:cstheme="minorHAnsi"/>
        </w:rPr>
      </w:pPr>
      <w:r w:rsidRPr="00EE1C19">
        <w:rPr>
          <w:rFonts w:asciiTheme="minorHAnsi" w:hAnsiTheme="minorHAnsi" w:cstheme="minorHAnsi"/>
        </w:rPr>
        <w:t>oświadczenie, o którym mowa w Rozdziale XII pkt 3 SWZ, z którego wynika, które usługi wykonają poszczególni Wykonawcy - w przypadku Wykonawców wspólnie ubiegających się o udzielenie zamówienia (spółki cywilne, konsorcja),</w:t>
      </w:r>
    </w:p>
    <w:p w14:paraId="7D74CB8F" w14:textId="3A40125D" w:rsidR="00545B85" w:rsidRPr="00545B85" w:rsidRDefault="008066DF" w:rsidP="00545B85">
      <w:pPr>
        <w:pStyle w:val="pkt"/>
        <w:numPr>
          <w:ilvl w:val="0"/>
          <w:numId w:val="19"/>
        </w:numPr>
        <w:spacing w:before="240" w:after="0" w:line="276" w:lineRule="auto"/>
        <w:rPr>
          <w:rFonts w:asciiTheme="minorHAnsi" w:hAnsiTheme="minorHAnsi" w:cstheme="minorHAnsi"/>
        </w:rPr>
      </w:pPr>
      <w:r w:rsidRPr="00EE1C19">
        <w:rPr>
          <w:rFonts w:asciiTheme="minorHAnsi" w:hAnsiTheme="minorHAnsi" w:cstheme="minorHAnsi"/>
        </w:rPr>
        <w:t>zobowiązanie podmiotu udostępniającego zasoby, o którym mowa w Rozdziale XI pkt 3 SWZ - w przypadku Wykonawców polegających na zdolnościach lub sytuacji podmiotów udostępniających zasoby</w:t>
      </w:r>
      <w:r w:rsidR="00545B85" w:rsidRPr="00545B85">
        <w:rPr>
          <w:rFonts w:asciiTheme="minorHAnsi" w:hAnsiTheme="minorHAnsi" w:cstheme="minorHAnsi"/>
        </w:rPr>
        <w:t>.</w:t>
      </w:r>
    </w:p>
    <w:p w14:paraId="54C6477D" w14:textId="77777777" w:rsidR="007F010E" w:rsidRPr="007F010E" w:rsidRDefault="007F010E">
      <w:pPr>
        <w:pStyle w:val="Akapitzlist"/>
        <w:numPr>
          <w:ilvl w:val="0"/>
          <w:numId w:val="22"/>
        </w:numPr>
        <w:spacing w:line="276" w:lineRule="auto"/>
        <w:ind w:left="426" w:hanging="426"/>
        <w:jc w:val="both"/>
        <w:rPr>
          <w:rFonts w:asciiTheme="minorHAnsi" w:hAnsiTheme="minorHAnsi" w:cstheme="minorHAnsi"/>
          <w:vanish/>
          <w:szCs w:val="20"/>
        </w:rPr>
      </w:pPr>
    </w:p>
    <w:p w14:paraId="524D12B3" w14:textId="652EF051" w:rsidR="00FE1AF2" w:rsidRPr="00EE1C19" w:rsidRDefault="00FE1AF2">
      <w:pPr>
        <w:pStyle w:val="pkt"/>
        <w:numPr>
          <w:ilvl w:val="0"/>
          <w:numId w:val="22"/>
        </w:numPr>
        <w:spacing w:before="0" w:after="0" w:line="276" w:lineRule="auto"/>
        <w:ind w:left="426" w:hanging="426"/>
        <w:rPr>
          <w:rFonts w:asciiTheme="minorHAnsi" w:hAnsiTheme="minorHAnsi" w:cstheme="minorHAnsi"/>
        </w:rPr>
      </w:pPr>
      <w:r w:rsidRPr="00EE1C19">
        <w:rPr>
          <w:rFonts w:asciiTheme="minorHAnsi" w:hAnsiTheme="minorHAnsi" w:cstheme="minorHAnsi"/>
        </w:rPr>
        <w:t xml:space="preserve">Informacje zawarte w oświadczeniu, o którym mowa w </w:t>
      </w:r>
      <w:r w:rsidR="008066DF" w:rsidRPr="00EE1C19">
        <w:rPr>
          <w:rFonts w:asciiTheme="minorHAnsi" w:hAnsiTheme="minorHAnsi" w:cstheme="minorHAnsi"/>
        </w:rPr>
        <w:t>pkt</w:t>
      </w:r>
      <w:r w:rsidRPr="00EE1C19">
        <w:rPr>
          <w:rFonts w:asciiTheme="minorHAnsi" w:hAnsiTheme="minorHAnsi" w:cstheme="minorHAnsi"/>
        </w:rPr>
        <w:t xml:space="preserve"> 1</w:t>
      </w:r>
      <w:r w:rsidR="008066DF" w:rsidRPr="00EE1C19">
        <w:rPr>
          <w:rFonts w:asciiTheme="minorHAnsi" w:hAnsiTheme="minorHAnsi" w:cstheme="minorHAnsi"/>
        </w:rPr>
        <w:t>,</w:t>
      </w:r>
      <w:r w:rsidRPr="00EE1C19">
        <w:rPr>
          <w:rFonts w:asciiTheme="minorHAnsi" w:hAnsiTheme="minorHAnsi" w:cstheme="minorHAnsi"/>
        </w:rPr>
        <w:t xml:space="preserve"> stanowią wstępne potwierdzenie, że Wykonawca nie podlega wykluczeniu oraz spełnia warunki udziału w postępowaniu.</w:t>
      </w:r>
    </w:p>
    <w:p w14:paraId="71D331B2" w14:textId="115DEC9F" w:rsidR="00FE1AF2" w:rsidRPr="00EE1C19" w:rsidRDefault="00FE1AF2">
      <w:pPr>
        <w:pStyle w:val="pkt"/>
        <w:numPr>
          <w:ilvl w:val="0"/>
          <w:numId w:val="22"/>
        </w:numPr>
        <w:spacing w:before="0" w:after="0" w:line="276" w:lineRule="auto"/>
        <w:ind w:left="426" w:hanging="426"/>
        <w:rPr>
          <w:rFonts w:asciiTheme="minorHAnsi" w:hAnsiTheme="minorHAnsi" w:cstheme="minorHAnsi"/>
        </w:rPr>
      </w:pPr>
      <w:r w:rsidRPr="00EE1C19">
        <w:rPr>
          <w:rFonts w:asciiTheme="minorHAnsi" w:hAnsiTheme="minorHAnsi" w:cstheme="minorHAnsi"/>
        </w:rPr>
        <w:t xml:space="preserve">Zamawiający wzywa </w:t>
      </w:r>
      <w:r w:rsidR="00191BCE" w:rsidRPr="00EE1C19">
        <w:rPr>
          <w:rFonts w:asciiTheme="minorHAnsi" w:hAnsiTheme="minorHAnsi" w:cstheme="minorHAnsi"/>
        </w:rPr>
        <w:t>W</w:t>
      </w:r>
      <w:r w:rsidRPr="00EE1C19">
        <w:rPr>
          <w:rFonts w:asciiTheme="minorHAnsi" w:hAnsiTheme="minorHAnsi" w:cstheme="minorHAnsi"/>
        </w:rPr>
        <w:t>ykonawcę, którego oferta została najwyżej oceniona, do złożenia w wyznaczonym terminie, nie krótszym niż 5 dni od dnia wezwania, podmiotowych środków dowodowych aktualnych na dzień złożenia.</w:t>
      </w:r>
    </w:p>
    <w:p w14:paraId="4E265D3E" w14:textId="41660521" w:rsidR="00FE1AF2" w:rsidRPr="00EE1C19" w:rsidRDefault="00FE1AF2">
      <w:pPr>
        <w:pStyle w:val="pkt"/>
        <w:numPr>
          <w:ilvl w:val="0"/>
          <w:numId w:val="22"/>
        </w:numPr>
        <w:spacing w:before="0" w:after="0" w:line="276" w:lineRule="auto"/>
        <w:ind w:left="426" w:hanging="426"/>
        <w:rPr>
          <w:rFonts w:asciiTheme="minorHAnsi" w:hAnsiTheme="minorHAnsi" w:cstheme="minorHAnsi"/>
        </w:rPr>
      </w:pPr>
      <w:r w:rsidRPr="00EE1C19">
        <w:rPr>
          <w:rFonts w:asciiTheme="minorHAnsi" w:hAnsiTheme="minorHAnsi" w:cstheme="minorHAnsi"/>
        </w:rPr>
        <w:t>Podmiotowe środki dowodowe wymagane od wykonawcy obejmują:</w:t>
      </w:r>
    </w:p>
    <w:p w14:paraId="4F95FFD1" w14:textId="25283CBE" w:rsidR="00FE1AF2" w:rsidRPr="00E95F26" w:rsidRDefault="00FE1AF2" w:rsidP="00E95F26">
      <w:pPr>
        <w:pStyle w:val="Akapitzlist"/>
        <w:numPr>
          <w:ilvl w:val="0"/>
          <w:numId w:val="43"/>
        </w:numPr>
        <w:spacing w:line="276" w:lineRule="auto"/>
        <w:jc w:val="both"/>
        <w:rPr>
          <w:rFonts w:asciiTheme="minorHAnsi" w:hAnsiTheme="minorHAnsi" w:cstheme="minorHAnsi"/>
          <w:szCs w:val="20"/>
        </w:rPr>
      </w:pPr>
      <w:r w:rsidRPr="00EE1C19">
        <w:rPr>
          <w:rFonts w:asciiTheme="minorHAnsi" w:hAnsiTheme="minorHAnsi" w:cstheme="minorHAnsi"/>
          <w:szCs w:val="20"/>
        </w:rPr>
        <w:t xml:space="preserve">Oświadczenie </w:t>
      </w:r>
      <w:r w:rsidR="00191BCE" w:rsidRPr="00EE1C19">
        <w:rPr>
          <w:rFonts w:asciiTheme="minorHAnsi" w:hAnsiTheme="minorHAnsi" w:cstheme="minorHAnsi"/>
          <w:szCs w:val="20"/>
        </w:rPr>
        <w:t>W</w:t>
      </w:r>
      <w:r w:rsidRPr="00EE1C19">
        <w:rPr>
          <w:rFonts w:asciiTheme="minorHAnsi" w:hAnsiTheme="minorHAnsi" w:cstheme="minorHAnsi"/>
          <w:szCs w:val="20"/>
        </w:rPr>
        <w:t>ykonawcy, w zakresie art. 108 ust. 1 pkt 5 ustawy</w:t>
      </w:r>
      <w:r w:rsidR="00191BCE" w:rsidRPr="00EE1C19">
        <w:rPr>
          <w:rFonts w:asciiTheme="minorHAnsi" w:hAnsiTheme="minorHAnsi" w:cstheme="minorHAnsi"/>
          <w:szCs w:val="20"/>
        </w:rPr>
        <w:t xml:space="preserve"> </w:t>
      </w:r>
      <w:proofErr w:type="spellStart"/>
      <w:r w:rsidR="00EE1C19">
        <w:rPr>
          <w:rFonts w:asciiTheme="minorHAnsi" w:hAnsiTheme="minorHAnsi" w:cstheme="minorHAnsi"/>
          <w:szCs w:val="20"/>
        </w:rPr>
        <w:t>p.z.p</w:t>
      </w:r>
      <w:proofErr w:type="spellEnd"/>
      <w:r w:rsidR="00EE1C19">
        <w:rPr>
          <w:rFonts w:asciiTheme="minorHAnsi" w:hAnsiTheme="minorHAnsi" w:cstheme="minorHAnsi"/>
          <w:szCs w:val="20"/>
        </w:rPr>
        <w:t>.</w:t>
      </w:r>
      <w:r w:rsidRPr="00EE1C19">
        <w:rPr>
          <w:rFonts w:asciiTheme="minorHAnsi" w:hAnsiTheme="minorHAnsi" w:cstheme="minorHAnsi"/>
          <w:szCs w:val="20"/>
        </w:rPr>
        <w:t>, o braku przynależności do tej samej grupy kapitałowej, w rozumieniu ustawy z dnia 16</w:t>
      </w:r>
      <w:r w:rsidR="00EE1C19">
        <w:rPr>
          <w:rFonts w:asciiTheme="minorHAnsi" w:hAnsiTheme="minorHAnsi" w:cstheme="minorHAnsi"/>
          <w:szCs w:val="20"/>
        </w:rPr>
        <w:t xml:space="preserve"> lutego </w:t>
      </w:r>
      <w:r w:rsidRPr="00EE1C19">
        <w:rPr>
          <w:rFonts w:asciiTheme="minorHAnsi" w:hAnsiTheme="minorHAnsi" w:cstheme="minorHAnsi"/>
          <w:szCs w:val="20"/>
        </w:rPr>
        <w:t xml:space="preserve">2007 r. o ochronie konkurencji i konsumentów, z innym </w:t>
      </w:r>
      <w:r w:rsidR="00191BCE" w:rsidRPr="00EE1C19">
        <w:rPr>
          <w:rFonts w:asciiTheme="minorHAnsi" w:hAnsiTheme="minorHAnsi" w:cstheme="minorHAnsi"/>
          <w:szCs w:val="20"/>
        </w:rPr>
        <w:t>W</w:t>
      </w:r>
      <w:r w:rsidRPr="00EE1C19">
        <w:rPr>
          <w:rFonts w:asciiTheme="minorHAnsi" w:hAnsiTheme="minorHAnsi" w:cstheme="minorHAnsi"/>
          <w:szCs w:val="2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191BCE" w:rsidRPr="00EE1C19">
        <w:rPr>
          <w:rFonts w:asciiTheme="minorHAnsi" w:hAnsiTheme="minorHAnsi" w:cstheme="minorHAnsi"/>
          <w:szCs w:val="20"/>
        </w:rPr>
        <w:t>W</w:t>
      </w:r>
      <w:r w:rsidRPr="00EE1C19">
        <w:rPr>
          <w:rFonts w:asciiTheme="minorHAnsi" w:hAnsiTheme="minorHAnsi" w:cstheme="minorHAnsi"/>
          <w:szCs w:val="20"/>
        </w:rPr>
        <w:t xml:space="preserve">ykonawcy należącego do tej samej grupy kapitałowej - </w:t>
      </w:r>
      <w:r w:rsidRPr="00EE1C19">
        <w:rPr>
          <w:rFonts w:asciiTheme="minorHAnsi" w:hAnsiTheme="minorHAnsi" w:cstheme="minorHAnsi"/>
          <w:b/>
          <w:bCs/>
          <w:szCs w:val="20"/>
        </w:rPr>
        <w:t xml:space="preserve">załącznik nr </w:t>
      </w:r>
      <w:r w:rsidR="00A161D1" w:rsidRPr="00EE1C19">
        <w:rPr>
          <w:rFonts w:asciiTheme="minorHAnsi" w:hAnsiTheme="minorHAnsi" w:cstheme="minorHAnsi"/>
          <w:b/>
          <w:bCs/>
          <w:szCs w:val="20"/>
        </w:rPr>
        <w:t>3</w:t>
      </w:r>
      <w:r w:rsidRPr="00EE1C19">
        <w:rPr>
          <w:rFonts w:asciiTheme="minorHAnsi" w:hAnsiTheme="minorHAnsi" w:cstheme="minorHAnsi"/>
          <w:b/>
          <w:bCs/>
          <w:szCs w:val="20"/>
        </w:rPr>
        <w:t xml:space="preserve"> do SWZ</w:t>
      </w:r>
      <w:r w:rsidRPr="00EE1C19">
        <w:rPr>
          <w:rFonts w:asciiTheme="minorHAnsi" w:hAnsiTheme="minorHAnsi" w:cstheme="minorHAnsi"/>
          <w:szCs w:val="20"/>
        </w:rPr>
        <w:t>;</w:t>
      </w:r>
    </w:p>
    <w:p w14:paraId="0246DFB9" w14:textId="580A1DF3" w:rsidR="004C1C35" w:rsidRPr="002F1BAE" w:rsidRDefault="00C72FEE">
      <w:pPr>
        <w:pStyle w:val="Akapitzlist"/>
        <w:numPr>
          <w:ilvl w:val="0"/>
          <w:numId w:val="43"/>
        </w:numPr>
        <w:spacing w:line="276" w:lineRule="auto"/>
        <w:jc w:val="both"/>
        <w:rPr>
          <w:rFonts w:asciiTheme="minorHAnsi" w:hAnsiTheme="minorHAnsi" w:cstheme="minorHAnsi"/>
          <w:szCs w:val="20"/>
        </w:rPr>
      </w:pPr>
      <w:r w:rsidRPr="002F1BAE">
        <w:rPr>
          <w:rFonts w:asciiTheme="minorHAnsi" w:hAnsiTheme="minorHAnsi" w:cstheme="minorHAnsi"/>
          <w:szCs w:val="20"/>
        </w:rPr>
        <w:t>W</w:t>
      </w:r>
      <w:r w:rsidR="00FE1AF2" w:rsidRPr="002F1BAE">
        <w:rPr>
          <w:rFonts w:asciiTheme="minorHAnsi" w:hAnsiTheme="minorHAnsi" w:cstheme="minorHAnsi"/>
          <w:szCs w:val="20"/>
        </w:rPr>
        <w:t xml:space="preserve">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00FE1AF2" w:rsidRPr="002F1BAE">
        <w:rPr>
          <w:rFonts w:asciiTheme="minorHAnsi" w:hAnsiTheme="minorHAnsi" w:cstheme="minorHAnsi"/>
          <w:b/>
          <w:bCs/>
          <w:szCs w:val="20"/>
        </w:rPr>
        <w:t xml:space="preserve">załącznik nr </w:t>
      </w:r>
      <w:r w:rsidR="00A161D1" w:rsidRPr="002F1BAE">
        <w:rPr>
          <w:rFonts w:asciiTheme="minorHAnsi" w:hAnsiTheme="minorHAnsi" w:cstheme="minorHAnsi"/>
          <w:b/>
          <w:bCs/>
          <w:szCs w:val="20"/>
        </w:rPr>
        <w:t>4</w:t>
      </w:r>
      <w:r w:rsidR="00FE1AF2" w:rsidRPr="002F1BAE">
        <w:rPr>
          <w:rFonts w:asciiTheme="minorHAnsi" w:hAnsiTheme="minorHAnsi" w:cstheme="minorHAnsi"/>
          <w:b/>
          <w:bCs/>
          <w:szCs w:val="20"/>
        </w:rPr>
        <w:t xml:space="preserve"> do SWZ</w:t>
      </w:r>
      <w:r w:rsidR="004C1C35" w:rsidRPr="002F1BAE">
        <w:rPr>
          <w:rFonts w:asciiTheme="minorHAnsi" w:hAnsiTheme="minorHAnsi" w:cstheme="minorHAnsi"/>
          <w:szCs w:val="20"/>
        </w:rPr>
        <w:t>.</w:t>
      </w:r>
    </w:p>
    <w:p w14:paraId="15206AB4" w14:textId="3E77B29A" w:rsidR="00FE1AF2" w:rsidRPr="002F1BAE" w:rsidRDefault="005C1C90" w:rsidP="002F1BAE">
      <w:pPr>
        <w:pStyle w:val="Akapitzlist"/>
        <w:numPr>
          <w:ilvl w:val="0"/>
          <w:numId w:val="43"/>
        </w:numPr>
        <w:spacing w:line="276" w:lineRule="auto"/>
        <w:jc w:val="both"/>
        <w:rPr>
          <w:rFonts w:asciiTheme="minorHAnsi" w:hAnsiTheme="minorHAnsi" w:cstheme="minorHAnsi"/>
          <w:szCs w:val="20"/>
        </w:rPr>
      </w:pPr>
      <w:r w:rsidRPr="002F1BAE">
        <w:rPr>
          <w:rFonts w:asciiTheme="minorHAnsi" w:hAnsiTheme="minorHAnsi" w:cstheme="minorHAnsi"/>
          <w:szCs w:val="20"/>
        </w:rPr>
        <w:t>Wykaz osób, zgodn</w:t>
      </w:r>
      <w:r w:rsidR="00C72FEE" w:rsidRPr="002F1BAE">
        <w:rPr>
          <w:rFonts w:asciiTheme="minorHAnsi" w:hAnsiTheme="minorHAnsi" w:cstheme="minorHAnsi"/>
          <w:szCs w:val="20"/>
        </w:rPr>
        <w:t>i</w:t>
      </w:r>
      <w:r w:rsidRPr="002F1BAE">
        <w:rPr>
          <w:rFonts w:asciiTheme="minorHAnsi" w:hAnsiTheme="minorHAnsi" w:cstheme="minorHAnsi"/>
          <w:szCs w:val="20"/>
        </w:rPr>
        <w:t xml:space="preserve">e ze wzorem stanowiącym </w:t>
      </w:r>
      <w:r w:rsidRPr="002F1BAE">
        <w:rPr>
          <w:rFonts w:asciiTheme="minorHAnsi" w:hAnsiTheme="minorHAnsi" w:cstheme="minorHAnsi"/>
          <w:b/>
          <w:bCs/>
          <w:szCs w:val="20"/>
        </w:rPr>
        <w:t>załącznik nr 5 do SWZ</w:t>
      </w:r>
      <w:r w:rsidRPr="002F1BAE">
        <w:rPr>
          <w:rFonts w:asciiTheme="minorHAnsi" w:hAnsiTheme="minorHAnsi" w:cstheme="minorHAnsi"/>
          <w:szCs w:val="20"/>
        </w:rPr>
        <w:t xml:space="preserve">, skierowanych przez </w:t>
      </w:r>
      <w:r w:rsidR="00A73E99" w:rsidRPr="002F1BAE">
        <w:rPr>
          <w:rFonts w:asciiTheme="minorHAnsi" w:hAnsiTheme="minorHAnsi" w:cstheme="minorHAnsi"/>
          <w:szCs w:val="20"/>
        </w:rPr>
        <w:t>W</w:t>
      </w:r>
      <w:r w:rsidRPr="002F1BAE">
        <w:rPr>
          <w:rFonts w:asciiTheme="minorHAnsi" w:hAnsiTheme="minorHAnsi" w:cstheme="minorHAnsi"/>
          <w:szCs w:val="20"/>
        </w:rPr>
        <w:t xml:space="preserve">ykonawcę do realizacji zamówienia publicznego, spełniających wymagania określone w rozdziale </w:t>
      </w:r>
      <w:r w:rsidR="0014409E" w:rsidRPr="002F1BAE">
        <w:rPr>
          <w:rFonts w:asciiTheme="minorHAnsi" w:hAnsiTheme="minorHAnsi" w:cstheme="minorHAnsi"/>
          <w:szCs w:val="20"/>
        </w:rPr>
        <w:t>VIII</w:t>
      </w:r>
      <w:r w:rsidRPr="002F1BAE">
        <w:rPr>
          <w:rFonts w:asciiTheme="minorHAnsi" w:hAnsiTheme="minorHAnsi" w:cstheme="minorHAnsi"/>
          <w:szCs w:val="20"/>
        </w:rPr>
        <w:t xml:space="preserve"> </w:t>
      </w:r>
      <w:r w:rsidR="00A73E99" w:rsidRPr="002F1BAE">
        <w:rPr>
          <w:rFonts w:asciiTheme="minorHAnsi" w:hAnsiTheme="minorHAnsi" w:cstheme="minorHAnsi"/>
          <w:szCs w:val="20"/>
        </w:rPr>
        <w:t>pkt</w:t>
      </w:r>
      <w:r w:rsidR="0014409E" w:rsidRPr="002F1BAE">
        <w:rPr>
          <w:rFonts w:asciiTheme="minorHAnsi" w:hAnsiTheme="minorHAnsi" w:cstheme="minorHAnsi"/>
          <w:szCs w:val="20"/>
        </w:rPr>
        <w:t xml:space="preserve"> 2</w:t>
      </w:r>
      <w:r w:rsidRPr="002F1BAE">
        <w:rPr>
          <w:rFonts w:asciiTheme="minorHAnsi" w:hAnsiTheme="minorHAnsi" w:cstheme="minorHAnsi"/>
          <w:szCs w:val="20"/>
        </w:rPr>
        <w:t xml:space="preserve"> </w:t>
      </w:r>
      <w:proofErr w:type="spellStart"/>
      <w:r w:rsidR="00A73E99" w:rsidRPr="002F1BAE">
        <w:rPr>
          <w:rFonts w:asciiTheme="minorHAnsi" w:hAnsiTheme="minorHAnsi" w:cstheme="minorHAnsi"/>
          <w:szCs w:val="20"/>
        </w:rPr>
        <w:t>p</w:t>
      </w:r>
      <w:r w:rsidRPr="002F1BAE">
        <w:rPr>
          <w:rFonts w:asciiTheme="minorHAnsi" w:hAnsiTheme="minorHAnsi" w:cstheme="minorHAnsi"/>
          <w:szCs w:val="20"/>
        </w:rPr>
        <w:t>pkt</w:t>
      </w:r>
      <w:proofErr w:type="spellEnd"/>
      <w:r w:rsidRPr="002F1BAE">
        <w:rPr>
          <w:rFonts w:asciiTheme="minorHAnsi" w:hAnsiTheme="minorHAnsi" w:cstheme="minorHAnsi"/>
          <w:szCs w:val="20"/>
        </w:rPr>
        <w:t xml:space="preserve"> </w:t>
      </w:r>
      <w:r w:rsidR="0014409E" w:rsidRPr="002F1BAE">
        <w:rPr>
          <w:rFonts w:asciiTheme="minorHAnsi" w:hAnsiTheme="minorHAnsi" w:cstheme="minorHAnsi"/>
          <w:szCs w:val="20"/>
        </w:rPr>
        <w:t>4</w:t>
      </w:r>
      <w:r w:rsidRPr="002F1BAE">
        <w:rPr>
          <w:rFonts w:asciiTheme="minorHAnsi" w:hAnsiTheme="minorHAnsi" w:cstheme="minorHAnsi"/>
          <w:szCs w:val="20"/>
        </w:rPr>
        <w:t xml:space="preserve"> lit. b SWZ wraz z informacjami na temat ich </w:t>
      </w:r>
      <w:r w:rsidRPr="002F1BAE">
        <w:rPr>
          <w:rFonts w:asciiTheme="minorHAnsi" w:hAnsiTheme="minorHAnsi" w:cstheme="minorHAnsi"/>
          <w:szCs w:val="20"/>
        </w:rPr>
        <w:lastRenderedPageBreak/>
        <w:t>kwalifikacji zawodowych, uprawnień, doświadczenia i wykształcenia niezbędnych do wykonania zamówienia publicznego, a także zakresu wykonywanych przez nie czynności oraz informacją o podstawie do dysponowania tymi osobami</w:t>
      </w:r>
      <w:r w:rsidR="00A41546" w:rsidRPr="002F1BAE">
        <w:rPr>
          <w:rFonts w:asciiTheme="minorHAnsi" w:hAnsiTheme="minorHAnsi" w:cstheme="minorHAnsi"/>
          <w:szCs w:val="20"/>
        </w:rPr>
        <w:t>.</w:t>
      </w:r>
    </w:p>
    <w:p w14:paraId="17AA2B46" w14:textId="067CCCA8" w:rsidR="00FE1AF2" w:rsidRPr="00EE1C19" w:rsidRDefault="00FE1AF2">
      <w:pPr>
        <w:pStyle w:val="pkt"/>
        <w:numPr>
          <w:ilvl w:val="0"/>
          <w:numId w:val="22"/>
        </w:numPr>
        <w:spacing w:before="0" w:after="0" w:line="276" w:lineRule="auto"/>
        <w:ind w:left="426" w:hanging="426"/>
        <w:rPr>
          <w:rFonts w:asciiTheme="minorHAnsi" w:hAnsiTheme="minorHAnsi" w:cstheme="minorHAnsi"/>
        </w:rPr>
      </w:pPr>
      <w:r w:rsidRPr="00EE1C19">
        <w:rPr>
          <w:rFonts w:asciiTheme="minorHAnsi" w:hAnsiTheme="minorHAnsi" w:cstheme="minorHAnsi"/>
        </w:rPr>
        <w:t xml:space="preserve">Wykonawca nie jest zobowiązany do złożenia podmiotowych środków dowodowych, które zamawiający posiada, jeżeli </w:t>
      </w:r>
      <w:r w:rsidR="00191BCE" w:rsidRPr="00EE1C19">
        <w:rPr>
          <w:rFonts w:asciiTheme="minorHAnsi" w:hAnsiTheme="minorHAnsi" w:cstheme="minorHAnsi"/>
        </w:rPr>
        <w:t>W</w:t>
      </w:r>
      <w:r w:rsidRPr="00EE1C19">
        <w:rPr>
          <w:rFonts w:asciiTheme="minorHAnsi" w:hAnsiTheme="minorHAnsi" w:cstheme="minorHAnsi"/>
        </w:rPr>
        <w:t>ykonawca wskaże te środki oraz potwierdzi ich prawidłowość i aktualność.</w:t>
      </w:r>
    </w:p>
    <w:p w14:paraId="764AD286" w14:textId="027FEB33" w:rsidR="00FE1AF2" w:rsidRPr="00EE1C19" w:rsidRDefault="00FE1AF2">
      <w:pPr>
        <w:pStyle w:val="pkt"/>
        <w:numPr>
          <w:ilvl w:val="0"/>
          <w:numId w:val="22"/>
        </w:numPr>
        <w:spacing w:before="0" w:after="0" w:line="276" w:lineRule="auto"/>
        <w:ind w:left="426" w:hanging="426"/>
        <w:rPr>
          <w:rFonts w:asciiTheme="minorHAnsi" w:hAnsiTheme="minorHAnsi" w:cstheme="minorHAnsi"/>
        </w:rPr>
      </w:pPr>
      <w:r w:rsidRPr="00EE1C19">
        <w:rPr>
          <w:rFonts w:asciiTheme="minorHAnsi" w:hAnsiTheme="minorHAnsi" w:cstheme="minorHAnsi"/>
        </w:rPr>
        <w:t xml:space="preserve">W zakresie nieuregulowanym ustawą </w:t>
      </w:r>
      <w:proofErr w:type="spellStart"/>
      <w:r w:rsidR="00EE1C19">
        <w:rPr>
          <w:rFonts w:asciiTheme="minorHAnsi" w:hAnsiTheme="minorHAnsi" w:cstheme="minorHAnsi"/>
        </w:rPr>
        <w:t>p.z.p</w:t>
      </w:r>
      <w:proofErr w:type="spellEnd"/>
      <w:r w:rsidR="00EE1C19">
        <w:rPr>
          <w:rFonts w:asciiTheme="minorHAnsi" w:hAnsiTheme="minorHAnsi" w:cstheme="minorHAnsi"/>
        </w:rPr>
        <w:t>.</w:t>
      </w:r>
      <w:r w:rsidRPr="00EE1C19">
        <w:rPr>
          <w:rFonts w:asciiTheme="minorHAnsi" w:hAnsiTheme="minorHAnsi" w:cstheme="minorHAnsi"/>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191BCE" w:rsidRPr="00EE1C19">
        <w:rPr>
          <w:rFonts w:asciiTheme="minorHAnsi" w:hAnsiTheme="minorHAnsi" w:cstheme="minorHAnsi"/>
        </w:rPr>
        <w:t xml:space="preserve">30 </w:t>
      </w:r>
      <w:r w:rsidRPr="00EE1C19">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61D2D34E" w14:textId="29FE97BB" w:rsidR="004C1C35" w:rsidRPr="00EE1C19" w:rsidRDefault="004C1C35">
      <w:pPr>
        <w:pStyle w:val="pkt"/>
        <w:numPr>
          <w:ilvl w:val="0"/>
          <w:numId w:val="22"/>
        </w:numPr>
        <w:spacing w:before="0" w:after="0" w:line="276" w:lineRule="auto"/>
        <w:ind w:left="426" w:hanging="426"/>
        <w:rPr>
          <w:rFonts w:asciiTheme="minorHAnsi" w:hAnsiTheme="minorHAnsi" w:cstheme="minorHAnsi"/>
          <w:bCs/>
        </w:rPr>
      </w:pPr>
      <w:r w:rsidRPr="00EE1C19">
        <w:rPr>
          <w:rFonts w:asciiTheme="minorHAnsi" w:hAnsiTheme="minorHAnsi" w:cstheme="minorHAnsi"/>
          <w:bCs/>
        </w:rPr>
        <w:t xml:space="preserve">Zamawiający może wezwać Wykonawcę do </w:t>
      </w:r>
      <w:r w:rsidR="008066DF" w:rsidRPr="00EE1C19">
        <w:rPr>
          <w:rFonts w:asciiTheme="minorHAnsi" w:hAnsiTheme="minorHAnsi" w:cstheme="minorHAnsi"/>
          <w:bCs/>
        </w:rPr>
        <w:t xml:space="preserve">poprawienia, </w:t>
      </w:r>
      <w:r w:rsidRPr="00EE1C19">
        <w:rPr>
          <w:rFonts w:asciiTheme="minorHAnsi" w:hAnsiTheme="minorHAnsi" w:cstheme="minorHAnsi"/>
          <w:bCs/>
        </w:rPr>
        <w:t xml:space="preserve">wyjaśnienia lub uzupełnienia podmiotowych środków dowodowych oraz oświadczenia, o którym mowa w art. 125 ust. 1 </w:t>
      </w:r>
      <w:proofErr w:type="spellStart"/>
      <w:r w:rsidR="008E703D">
        <w:rPr>
          <w:rFonts w:asciiTheme="minorHAnsi" w:hAnsiTheme="minorHAnsi" w:cstheme="minorHAnsi"/>
          <w:bCs/>
        </w:rPr>
        <w:t>p.z.p</w:t>
      </w:r>
      <w:proofErr w:type="spellEnd"/>
      <w:r w:rsidR="008E703D">
        <w:rPr>
          <w:rFonts w:asciiTheme="minorHAnsi" w:hAnsiTheme="minorHAnsi" w:cstheme="minorHAnsi"/>
          <w:bCs/>
        </w:rPr>
        <w:t>.</w:t>
      </w:r>
      <w:r w:rsidR="008066DF" w:rsidRPr="00EE1C19">
        <w:rPr>
          <w:rFonts w:asciiTheme="minorHAnsi" w:hAnsiTheme="minorHAnsi" w:cstheme="minorHAnsi"/>
          <w:bCs/>
        </w:rPr>
        <w:t xml:space="preserve"> oraz innych dokumentów i oświadczeń składanych w postępowaniu</w:t>
      </w:r>
      <w:r w:rsidRPr="00EE1C19">
        <w:rPr>
          <w:rFonts w:asciiTheme="minorHAnsi" w:hAnsiTheme="minorHAnsi" w:cstheme="minorHAnsi"/>
          <w:bCs/>
        </w:rPr>
        <w:t>.</w:t>
      </w:r>
    </w:p>
    <w:p w14:paraId="3BE9F456" w14:textId="456481EF" w:rsidR="004C1C35" w:rsidRPr="00EE1C19" w:rsidRDefault="004C1C35">
      <w:pPr>
        <w:pStyle w:val="pkt"/>
        <w:numPr>
          <w:ilvl w:val="0"/>
          <w:numId w:val="22"/>
        </w:numPr>
        <w:spacing w:before="0" w:after="0" w:line="276" w:lineRule="auto"/>
        <w:ind w:left="426" w:hanging="426"/>
        <w:rPr>
          <w:rFonts w:asciiTheme="minorHAnsi" w:hAnsiTheme="minorHAnsi" w:cstheme="minorHAnsi"/>
        </w:rPr>
      </w:pPr>
      <w:r w:rsidRPr="00EE1C19">
        <w:rPr>
          <w:rFonts w:asciiTheme="minorHAnsi" w:hAnsiTheme="minorHAnsi" w:cstheme="minorHAnsi"/>
        </w:rPr>
        <w:t>Zamawiający nie wymaga złożenia przedmiotowych środków dowodowych.</w:t>
      </w:r>
    </w:p>
    <w:p w14:paraId="2F7B646E" w14:textId="524C86A9" w:rsidR="00FE1AF2" w:rsidRPr="00171095" w:rsidRDefault="00FE1AF2">
      <w:pPr>
        <w:pStyle w:val="Nagwek7"/>
        <w:numPr>
          <w:ilvl w:val="0"/>
          <w:numId w:val="27"/>
        </w:numPr>
      </w:pPr>
      <w:r w:rsidRPr="00171095">
        <w:t>POLEGANIE NA ZASOBACH INNYCH PODMIOTÓW</w:t>
      </w:r>
    </w:p>
    <w:p w14:paraId="2BC88C48" w14:textId="35664D6D" w:rsidR="00FE1AF2" w:rsidRPr="008E703D" w:rsidRDefault="00FE1AF2">
      <w:pPr>
        <w:pStyle w:val="pkt"/>
        <w:numPr>
          <w:ilvl w:val="0"/>
          <w:numId w:val="45"/>
        </w:numPr>
        <w:spacing w:before="240" w:after="0" w:line="276" w:lineRule="auto"/>
        <w:rPr>
          <w:rFonts w:asciiTheme="minorHAnsi" w:hAnsiTheme="minorHAnsi" w:cstheme="minorHAnsi"/>
        </w:rPr>
      </w:pPr>
      <w:r w:rsidRPr="008E703D">
        <w:rPr>
          <w:rFonts w:asciiTheme="minorHAnsi" w:hAnsiTheme="minorHAnsi" w:cstheme="minorHAnsi"/>
        </w:rPr>
        <w:t>Wykonawca może w celu potwierdzenia spełniania warunków udziału w</w:t>
      </w:r>
      <w:r w:rsidR="00191BCE" w:rsidRPr="008E703D">
        <w:rPr>
          <w:rFonts w:asciiTheme="minorHAnsi" w:hAnsiTheme="minorHAnsi" w:cstheme="minorHAnsi"/>
        </w:rPr>
        <w:t xml:space="preserve"> postępowaniu</w:t>
      </w:r>
      <w:r w:rsidRPr="008E703D">
        <w:rPr>
          <w:rFonts w:asciiTheme="minorHAnsi" w:hAnsiTheme="minorHAnsi" w:cstheme="minorHAnsi"/>
        </w:rPr>
        <w:t xml:space="preserve"> polegać na zdolnościach technicznych lub zawodowych podmiotów udostępniających zasoby, niezależnie od charakteru prawnego łączących go z nimi stosunków prawnych.</w:t>
      </w:r>
    </w:p>
    <w:p w14:paraId="47BA6219" w14:textId="0EAD1395" w:rsidR="00FE1AF2" w:rsidRPr="008E703D" w:rsidRDefault="00FE1AF2">
      <w:pPr>
        <w:pStyle w:val="pkt"/>
        <w:numPr>
          <w:ilvl w:val="0"/>
          <w:numId w:val="45"/>
        </w:numPr>
        <w:spacing w:before="0" w:after="0" w:line="276" w:lineRule="auto"/>
        <w:rPr>
          <w:rFonts w:asciiTheme="minorHAnsi" w:hAnsiTheme="minorHAnsi" w:cstheme="minorHAnsi"/>
        </w:rPr>
      </w:pPr>
      <w:r w:rsidRPr="008E703D">
        <w:rPr>
          <w:rFonts w:asciiTheme="minorHAnsi" w:hAnsiTheme="minorHAnsi" w:cstheme="minorHAnsi"/>
        </w:rPr>
        <w:t xml:space="preserve">W odniesieniu do warunków dotyczących doświadczenia, </w:t>
      </w:r>
      <w:r w:rsidR="00191BCE" w:rsidRPr="008E703D">
        <w:rPr>
          <w:rFonts w:asciiTheme="minorHAnsi" w:hAnsiTheme="minorHAnsi" w:cstheme="minorHAnsi"/>
        </w:rPr>
        <w:t>W</w:t>
      </w:r>
      <w:r w:rsidRPr="008E703D">
        <w:rPr>
          <w:rFonts w:asciiTheme="minorHAnsi" w:hAnsiTheme="minorHAnsi" w:cstheme="minorHAnsi"/>
        </w:rPr>
        <w:t>ykonawcy mogą polegać na zdolnościach podmiotów udostępniających zasoby, jeśli podmioty te wykonają świadczenie</w:t>
      </w:r>
      <w:r w:rsidR="00191BCE" w:rsidRPr="008E703D">
        <w:rPr>
          <w:rFonts w:asciiTheme="minorHAnsi" w:hAnsiTheme="minorHAnsi" w:cstheme="minorHAnsi"/>
        </w:rPr>
        <w:t>,</w:t>
      </w:r>
      <w:r w:rsidRPr="008E703D">
        <w:rPr>
          <w:rFonts w:asciiTheme="minorHAnsi" w:hAnsiTheme="minorHAnsi" w:cstheme="minorHAnsi"/>
        </w:rPr>
        <w:t xml:space="preserve"> do realizacji którego te zdolności są wymagane.</w:t>
      </w:r>
    </w:p>
    <w:p w14:paraId="54523EE9" w14:textId="77FE603B" w:rsidR="00FE1AF2" w:rsidRPr="008E703D" w:rsidRDefault="00FE1AF2">
      <w:pPr>
        <w:pStyle w:val="pkt"/>
        <w:numPr>
          <w:ilvl w:val="0"/>
          <w:numId w:val="45"/>
        </w:numPr>
        <w:spacing w:before="0" w:after="0" w:line="276" w:lineRule="auto"/>
        <w:rPr>
          <w:rFonts w:asciiTheme="minorHAnsi" w:hAnsiTheme="minorHAnsi" w:cstheme="minorHAnsi"/>
        </w:rPr>
      </w:pPr>
      <w:r w:rsidRPr="008E703D">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191BCE" w:rsidRPr="008E703D">
        <w:rPr>
          <w:rFonts w:asciiTheme="minorHAnsi" w:hAnsiTheme="minorHAnsi" w:cstheme="minorHAnsi"/>
        </w:rPr>
        <w:t>W</w:t>
      </w:r>
      <w:r w:rsidRPr="008E703D">
        <w:rPr>
          <w:rFonts w:asciiTheme="minorHAnsi" w:hAnsiTheme="minorHAnsi" w:cstheme="minorHAnsi"/>
        </w:rPr>
        <w:t xml:space="preserve">ykonawca realizując zamówienie, będzie dysponował niezbędnymi zasobami tych podmiotów. </w:t>
      </w:r>
    </w:p>
    <w:p w14:paraId="79C289F7" w14:textId="1DC2F3C6" w:rsidR="005C45EE" w:rsidRPr="008E703D" w:rsidRDefault="005C45EE">
      <w:pPr>
        <w:pStyle w:val="pkt"/>
        <w:numPr>
          <w:ilvl w:val="0"/>
          <w:numId w:val="45"/>
        </w:numPr>
        <w:spacing w:line="276" w:lineRule="auto"/>
        <w:rPr>
          <w:rFonts w:asciiTheme="minorHAnsi" w:hAnsiTheme="minorHAnsi" w:cstheme="minorHAnsi"/>
          <w:bCs/>
        </w:rPr>
      </w:pPr>
      <w:r w:rsidRPr="008E703D">
        <w:rPr>
          <w:rFonts w:asciiTheme="minorHAnsi" w:hAnsiTheme="minorHAnsi" w:cstheme="minorHAnsi"/>
          <w:bCs/>
        </w:rPr>
        <w:t>Zobowiązanie podmiotu udostępniającego zasoby potwierdza, że stosunek łączący Wykonawcę z podmiotami udostępniającymi zasoby gwarantuje rzeczywisty dostęp do tych zasobów oraz określa w szczególności:</w:t>
      </w:r>
    </w:p>
    <w:p w14:paraId="3733C5A3" w14:textId="156C6FF0" w:rsidR="005C45EE" w:rsidRPr="008E703D" w:rsidRDefault="005C45EE">
      <w:pPr>
        <w:pStyle w:val="pkt"/>
        <w:numPr>
          <w:ilvl w:val="0"/>
          <w:numId w:val="46"/>
        </w:numPr>
        <w:spacing w:line="276" w:lineRule="auto"/>
        <w:rPr>
          <w:rFonts w:asciiTheme="minorHAnsi" w:hAnsiTheme="minorHAnsi" w:cstheme="minorHAnsi"/>
          <w:bCs/>
        </w:rPr>
      </w:pPr>
      <w:r w:rsidRPr="008E703D">
        <w:rPr>
          <w:rFonts w:asciiTheme="minorHAnsi" w:hAnsiTheme="minorHAnsi" w:cstheme="minorHAnsi"/>
          <w:bCs/>
        </w:rPr>
        <w:t>zakres dostępnych Wykonawcy zasobów podmiotu udostępniającego zasoby;</w:t>
      </w:r>
    </w:p>
    <w:p w14:paraId="5831D043" w14:textId="0E8FD3BC" w:rsidR="005C45EE" w:rsidRPr="008E703D" w:rsidRDefault="005C45EE">
      <w:pPr>
        <w:pStyle w:val="pkt"/>
        <w:numPr>
          <w:ilvl w:val="0"/>
          <w:numId w:val="46"/>
        </w:numPr>
        <w:spacing w:line="276" w:lineRule="auto"/>
        <w:rPr>
          <w:rFonts w:asciiTheme="minorHAnsi" w:hAnsiTheme="minorHAnsi" w:cstheme="minorHAnsi"/>
          <w:bCs/>
        </w:rPr>
      </w:pPr>
      <w:r w:rsidRPr="008E703D">
        <w:rPr>
          <w:rFonts w:asciiTheme="minorHAnsi" w:hAnsiTheme="minorHAnsi" w:cstheme="minorHAnsi"/>
          <w:bCs/>
        </w:rPr>
        <w:t>sposób i okres udostępnienia Wykonawcy i wykorzystania przez niego zasobów podmiotu udostępniającego te zasoby przy wykonywaniu zamówienia;</w:t>
      </w:r>
    </w:p>
    <w:p w14:paraId="17F7C860" w14:textId="1FC1F7FD" w:rsidR="005C45EE" w:rsidRPr="008E703D" w:rsidRDefault="005C45EE">
      <w:pPr>
        <w:pStyle w:val="pkt"/>
        <w:numPr>
          <w:ilvl w:val="0"/>
          <w:numId w:val="46"/>
        </w:numPr>
        <w:spacing w:before="0" w:after="0" w:line="276" w:lineRule="auto"/>
        <w:rPr>
          <w:rFonts w:asciiTheme="minorHAnsi" w:hAnsiTheme="minorHAnsi" w:cstheme="minorHAnsi"/>
          <w:bCs/>
        </w:rPr>
      </w:pPr>
      <w:r w:rsidRPr="008E703D">
        <w:rPr>
          <w:rFonts w:asciiTheme="minorHAnsi" w:hAnsiTheme="minorHAnsi" w:cstheme="minorHAnsi"/>
          <w:bCs/>
        </w:rPr>
        <w:t xml:space="preserve">czy i w jakim zakresie podmiot udostępniający zasoby, na zdolnościach którego Wykonawca polega w odniesieniu do warunków udziału w postępowaniu dotyczących </w:t>
      </w:r>
      <w:r w:rsidRPr="008E703D">
        <w:rPr>
          <w:rFonts w:asciiTheme="minorHAnsi" w:hAnsiTheme="minorHAnsi" w:cstheme="minorHAnsi"/>
          <w:bCs/>
        </w:rPr>
        <w:lastRenderedPageBreak/>
        <w:t>wykształcenia, kwalifikacji zawodowych lub doświadczenia, zrealizuje roboty budowlane lub usługi, których wskazane zdolności dotyczą.</w:t>
      </w:r>
    </w:p>
    <w:p w14:paraId="724444B6" w14:textId="353DE16C" w:rsidR="00FE1AF2" w:rsidRPr="008E703D" w:rsidRDefault="00FE1AF2">
      <w:pPr>
        <w:pStyle w:val="pkt"/>
        <w:numPr>
          <w:ilvl w:val="0"/>
          <w:numId w:val="45"/>
        </w:numPr>
        <w:spacing w:before="0" w:after="0" w:line="276" w:lineRule="auto"/>
        <w:rPr>
          <w:rFonts w:asciiTheme="minorHAnsi" w:hAnsiTheme="minorHAnsi" w:cstheme="minorHAnsi"/>
        </w:rPr>
      </w:pPr>
      <w:r w:rsidRPr="008E703D">
        <w:rPr>
          <w:rFonts w:asciiTheme="minorHAnsi" w:hAnsiTheme="minorHAnsi" w:cstheme="minorHAnsi"/>
        </w:rPr>
        <w:t xml:space="preserve">Zamawiający ocenia, czy udostępniane </w:t>
      </w:r>
      <w:r w:rsidR="00191BCE" w:rsidRPr="008E703D">
        <w:rPr>
          <w:rFonts w:asciiTheme="minorHAnsi" w:hAnsiTheme="minorHAnsi" w:cstheme="minorHAnsi"/>
        </w:rPr>
        <w:t>W</w:t>
      </w:r>
      <w:r w:rsidRPr="008E703D">
        <w:rPr>
          <w:rFonts w:asciiTheme="minorHAnsi" w:hAnsiTheme="minorHAnsi" w:cstheme="minorHAnsi"/>
        </w:rPr>
        <w:t xml:space="preserve">ykonawcy przez podmioty udostępniające zasoby zdolności techniczne lub zawodowe, pozwalają na wykazanie przez </w:t>
      </w:r>
      <w:r w:rsidR="00191BCE" w:rsidRPr="008E703D">
        <w:rPr>
          <w:rFonts w:asciiTheme="minorHAnsi" w:hAnsiTheme="minorHAnsi" w:cstheme="minorHAnsi"/>
        </w:rPr>
        <w:t>W</w:t>
      </w:r>
      <w:r w:rsidRPr="008E703D">
        <w:rPr>
          <w:rFonts w:asciiTheme="minorHAnsi" w:hAnsiTheme="minorHAnsi" w:cstheme="minorHAnsi"/>
        </w:rPr>
        <w:t xml:space="preserve">ykonawcę spełniania warunków udziału w postępowaniu, a także bada, czy nie zachodzą wobec tego podmiotu podstawy wykluczenia, które zostały przewidziane względem </w:t>
      </w:r>
      <w:r w:rsidR="00191BCE" w:rsidRPr="008E703D">
        <w:rPr>
          <w:rFonts w:asciiTheme="minorHAnsi" w:hAnsiTheme="minorHAnsi" w:cstheme="minorHAnsi"/>
        </w:rPr>
        <w:t>W</w:t>
      </w:r>
      <w:r w:rsidRPr="008E703D">
        <w:rPr>
          <w:rFonts w:asciiTheme="minorHAnsi" w:hAnsiTheme="minorHAnsi" w:cstheme="minorHAnsi"/>
        </w:rPr>
        <w:t>ykonawcy.</w:t>
      </w:r>
    </w:p>
    <w:p w14:paraId="400CF2AD" w14:textId="6E1C1719" w:rsidR="00FE1AF2" w:rsidRPr="008E703D" w:rsidRDefault="00FE1AF2">
      <w:pPr>
        <w:pStyle w:val="pkt"/>
        <w:numPr>
          <w:ilvl w:val="0"/>
          <w:numId w:val="45"/>
        </w:numPr>
        <w:spacing w:before="0" w:after="0" w:line="276" w:lineRule="auto"/>
        <w:rPr>
          <w:rFonts w:asciiTheme="minorHAnsi" w:hAnsiTheme="minorHAnsi" w:cstheme="minorHAnsi"/>
        </w:rPr>
      </w:pPr>
      <w:r w:rsidRPr="008E703D">
        <w:rPr>
          <w:rFonts w:asciiTheme="minorHAnsi" w:hAnsiTheme="minorHAnsi" w:cstheme="minorHAnsi"/>
        </w:rPr>
        <w:t xml:space="preserve">Jeżeli zdolności techniczne lub zawodowe podmiotu udostępniającego zasoby nie potwierdzają spełniania przez </w:t>
      </w:r>
      <w:r w:rsidR="00191BCE" w:rsidRPr="008E703D">
        <w:rPr>
          <w:rFonts w:asciiTheme="minorHAnsi" w:hAnsiTheme="minorHAnsi" w:cstheme="minorHAnsi"/>
        </w:rPr>
        <w:t>W</w:t>
      </w:r>
      <w:r w:rsidRPr="008E703D">
        <w:rPr>
          <w:rFonts w:asciiTheme="minorHAnsi" w:hAnsiTheme="minorHAnsi" w:cstheme="minorHAnsi"/>
        </w:rPr>
        <w:t xml:space="preserve">ykonawcę warunków udziału w postępowaniu lub zachodzą wobec tego podmiotu podstawy wykluczenia, </w:t>
      </w:r>
      <w:r w:rsidR="00191BCE" w:rsidRPr="008E703D">
        <w:rPr>
          <w:rFonts w:asciiTheme="minorHAnsi" w:hAnsiTheme="minorHAnsi" w:cstheme="minorHAnsi"/>
        </w:rPr>
        <w:t>Z</w:t>
      </w:r>
      <w:r w:rsidRPr="008E703D">
        <w:rPr>
          <w:rFonts w:asciiTheme="minorHAnsi" w:hAnsiTheme="minorHAnsi" w:cstheme="minorHAnsi"/>
        </w:rPr>
        <w:t xml:space="preserve">amawiający żąda, aby </w:t>
      </w:r>
      <w:r w:rsidR="00191BCE" w:rsidRPr="008E703D">
        <w:rPr>
          <w:rFonts w:asciiTheme="minorHAnsi" w:hAnsiTheme="minorHAnsi" w:cstheme="minorHAnsi"/>
        </w:rPr>
        <w:t>W</w:t>
      </w:r>
      <w:r w:rsidRPr="008E703D">
        <w:rPr>
          <w:rFonts w:asciiTheme="minorHAnsi" w:hAnsiTheme="minorHAnsi" w:cstheme="minorHAnsi"/>
        </w:rPr>
        <w:t xml:space="preserve">ykonawca w terminie określonym przez </w:t>
      </w:r>
      <w:r w:rsidR="00191BCE" w:rsidRPr="008E703D">
        <w:rPr>
          <w:rFonts w:asciiTheme="minorHAnsi" w:hAnsiTheme="minorHAnsi" w:cstheme="minorHAnsi"/>
        </w:rPr>
        <w:t>Z</w:t>
      </w:r>
      <w:r w:rsidRPr="008E703D">
        <w:rPr>
          <w:rFonts w:asciiTheme="minorHAnsi" w:hAnsiTheme="minorHAnsi" w:cstheme="minorHAnsi"/>
        </w:rPr>
        <w:t>amawiającego zastąpił ten podmiot innym podmiotem lub podmiotami albo wykazał, że samodzielnie spełnia warunki udziału w postępowaniu.</w:t>
      </w:r>
    </w:p>
    <w:p w14:paraId="4BC6BABA" w14:textId="5128A507" w:rsidR="00FE1AF2" w:rsidRPr="008E703D" w:rsidRDefault="00FE1AF2">
      <w:pPr>
        <w:pStyle w:val="pkt"/>
        <w:numPr>
          <w:ilvl w:val="0"/>
          <w:numId w:val="45"/>
        </w:numPr>
        <w:spacing w:before="0" w:after="0" w:line="276" w:lineRule="auto"/>
        <w:rPr>
          <w:rFonts w:asciiTheme="minorHAnsi" w:hAnsiTheme="minorHAnsi" w:cstheme="minorHAnsi"/>
        </w:rPr>
      </w:pPr>
      <w:r w:rsidRPr="008E703D">
        <w:rPr>
          <w:rFonts w:asciiTheme="minorHAnsi" w:hAnsiTheme="minorHAnsi" w:cstheme="minorHAnsi"/>
          <w:b/>
        </w:rPr>
        <w:t xml:space="preserve">UWAGA: </w:t>
      </w:r>
      <w:r w:rsidRPr="008E703D">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F65048" w14:textId="294DDA6D" w:rsidR="00FE1AF2" w:rsidRPr="008E703D" w:rsidRDefault="00FE1AF2">
      <w:pPr>
        <w:pStyle w:val="pkt"/>
        <w:numPr>
          <w:ilvl w:val="0"/>
          <w:numId w:val="45"/>
        </w:numPr>
        <w:spacing w:before="0" w:after="0" w:line="276" w:lineRule="auto"/>
        <w:rPr>
          <w:rFonts w:asciiTheme="minorHAnsi" w:hAnsiTheme="minorHAnsi" w:cstheme="minorHAnsi"/>
        </w:rPr>
      </w:pPr>
      <w:r w:rsidRPr="008E703D">
        <w:rPr>
          <w:rFonts w:asciiTheme="minorHAnsi" w:hAnsiTheme="minorHAnsi" w:cstheme="minorHAnsi"/>
        </w:rPr>
        <w:t xml:space="preserve">Wykonawca, w przypadku polegania na zdolnościach lub sytuacji podmiotów udostępniających zasoby, przedstawia, wraz z oświadczeniem, o którym mowa w Rozdziale X </w:t>
      </w:r>
      <w:r w:rsidR="005C45EE" w:rsidRPr="008E703D">
        <w:rPr>
          <w:rFonts w:asciiTheme="minorHAnsi" w:hAnsiTheme="minorHAnsi" w:cstheme="minorHAnsi"/>
        </w:rPr>
        <w:t xml:space="preserve">pkt 1 </w:t>
      </w:r>
      <w:proofErr w:type="spellStart"/>
      <w:r w:rsidR="005C45EE" w:rsidRPr="008E703D">
        <w:rPr>
          <w:rFonts w:asciiTheme="minorHAnsi" w:hAnsiTheme="minorHAnsi" w:cstheme="minorHAnsi"/>
        </w:rPr>
        <w:t>ppkt</w:t>
      </w:r>
      <w:proofErr w:type="spellEnd"/>
      <w:r w:rsidRPr="008E703D">
        <w:rPr>
          <w:rFonts w:asciiTheme="minorHAnsi" w:hAnsiTheme="minorHAnsi" w:cstheme="minorHAnsi"/>
        </w:rPr>
        <w:t xml:space="preserve"> 1 SWZ, także oświadczenie podmiotu udostępniającego zasoby, potwierdzające brak podstaw wykluczenia tego podmiotu oraz odpowiednio spełnianie warunków udziału w postępowaniu, w zakresie, w jakim </w:t>
      </w:r>
      <w:r w:rsidR="004C1C35" w:rsidRPr="008E703D">
        <w:rPr>
          <w:rFonts w:asciiTheme="minorHAnsi" w:hAnsiTheme="minorHAnsi" w:cstheme="minorHAnsi"/>
        </w:rPr>
        <w:t>W</w:t>
      </w:r>
      <w:r w:rsidRPr="008E703D">
        <w:rPr>
          <w:rFonts w:asciiTheme="minorHAnsi" w:hAnsiTheme="minorHAnsi" w:cstheme="minorHAnsi"/>
        </w:rPr>
        <w:t>ykonawca powołuje się na jego zasoby, zgodnie z katalogiem dokumentów określonych w Rozdziale X SWZ.</w:t>
      </w:r>
    </w:p>
    <w:p w14:paraId="0172A46A" w14:textId="0090EADD" w:rsidR="00FE1AF2" w:rsidRPr="00171095" w:rsidRDefault="00FE1AF2">
      <w:pPr>
        <w:pStyle w:val="Nagwek7"/>
        <w:numPr>
          <w:ilvl w:val="0"/>
          <w:numId w:val="27"/>
        </w:numPr>
      </w:pPr>
      <w:r w:rsidRPr="00171095">
        <w:t>INFORMACJA DLA WYKONAWCÓW WSPÓLNIE UBIEGAJĄCYCH SIĘ O UDZIELENIE ZAMÓWIENIA (SPÓŁKI CYWILNE</w:t>
      </w:r>
      <w:r w:rsidR="004A2580">
        <w:t xml:space="preserve"> </w:t>
      </w:r>
      <w:r w:rsidRPr="00171095">
        <w:t>/ KONSORCJA)</w:t>
      </w:r>
    </w:p>
    <w:p w14:paraId="261A2A36" w14:textId="595CEBBD" w:rsidR="00FE1AF2" w:rsidRPr="008E703D" w:rsidRDefault="00FE1AF2">
      <w:pPr>
        <w:pStyle w:val="pkt"/>
        <w:numPr>
          <w:ilvl w:val="0"/>
          <w:numId w:val="47"/>
        </w:numPr>
        <w:spacing w:before="240" w:after="0" w:line="276" w:lineRule="auto"/>
        <w:rPr>
          <w:rFonts w:asciiTheme="minorHAnsi" w:hAnsiTheme="minorHAnsi" w:cstheme="minorHAnsi"/>
        </w:rPr>
      </w:pPr>
      <w:r w:rsidRPr="008E703D">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E703D">
        <w:rPr>
          <w:rFonts w:asciiTheme="minorHAnsi" w:hAnsiTheme="minorHAnsi" w:cstheme="minorHAnsi"/>
          <w:b/>
        </w:rPr>
        <w:t xml:space="preserve"> </w:t>
      </w:r>
      <w:r w:rsidRPr="008E703D">
        <w:rPr>
          <w:rFonts w:asciiTheme="minorHAnsi" w:hAnsiTheme="minorHAnsi" w:cstheme="minorHAnsi"/>
        </w:rPr>
        <w:t xml:space="preserve">winno być załączone do oferty. </w:t>
      </w:r>
    </w:p>
    <w:p w14:paraId="54D219D5" w14:textId="52649250" w:rsidR="00FE1AF2" w:rsidRPr="008E703D" w:rsidRDefault="00FE1AF2">
      <w:pPr>
        <w:pStyle w:val="pkt"/>
        <w:numPr>
          <w:ilvl w:val="0"/>
          <w:numId w:val="47"/>
        </w:numPr>
        <w:spacing w:before="0" w:after="0" w:line="276" w:lineRule="auto"/>
        <w:rPr>
          <w:rFonts w:asciiTheme="minorHAnsi" w:hAnsiTheme="minorHAnsi" w:cstheme="minorHAnsi"/>
        </w:rPr>
      </w:pPr>
      <w:r w:rsidRPr="008E703D">
        <w:rPr>
          <w:rFonts w:asciiTheme="minorHAnsi" w:hAnsiTheme="minorHAnsi" w:cstheme="minorHAnsi"/>
        </w:rPr>
        <w:t xml:space="preserve">W przypadku Wykonawców wspólnie ubiegających się o udzielenie zamówienia, oświadczenia, o których mowa w Rozdziale X </w:t>
      </w:r>
      <w:r w:rsidR="005C6E08" w:rsidRPr="008E703D">
        <w:rPr>
          <w:rFonts w:asciiTheme="minorHAnsi" w:hAnsiTheme="minorHAnsi" w:cstheme="minorHAnsi"/>
        </w:rPr>
        <w:t>pkt</w:t>
      </w:r>
      <w:r w:rsidRPr="008E703D">
        <w:rPr>
          <w:rFonts w:asciiTheme="minorHAnsi" w:hAnsiTheme="minorHAnsi" w:cstheme="minorHAnsi"/>
        </w:rPr>
        <w:t xml:space="preserve"> 1</w:t>
      </w:r>
      <w:r w:rsidR="005C6E08" w:rsidRPr="008E703D">
        <w:rPr>
          <w:rFonts w:asciiTheme="minorHAnsi" w:hAnsiTheme="minorHAnsi" w:cstheme="minorHAnsi"/>
        </w:rPr>
        <w:t xml:space="preserve"> </w:t>
      </w:r>
      <w:proofErr w:type="spellStart"/>
      <w:r w:rsidR="005C6E08" w:rsidRPr="008E703D">
        <w:rPr>
          <w:rFonts w:asciiTheme="minorHAnsi" w:hAnsiTheme="minorHAnsi" w:cstheme="minorHAnsi"/>
        </w:rPr>
        <w:t>ppkt</w:t>
      </w:r>
      <w:proofErr w:type="spellEnd"/>
      <w:r w:rsidR="005C6E08" w:rsidRPr="008E703D">
        <w:rPr>
          <w:rFonts w:asciiTheme="minorHAnsi" w:hAnsiTheme="minorHAnsi" w:cstheme="minorHAnsi"/>
        </w:rPr>
        <w:t xml:space="preserve"> 1</w:t>
      </w:r>
      <w:r w:rsidRPr="008E703D">
        <w:rPr>
          <w:rFonts w:asciiTheme="minorHAnsi" w:hAnsiTheme="minorHAnsi" w:cstheme="minorHAnsi"/>
        </w:rPr>
        <w:t xml:space="preserve"> SWZ, składa każdy z </w:t>
      </w:r>
      <w:r w:rsidR="004C1C35" w:rsidRPr="008E703D">
        <w:rPr>
          <w:rFonts w:asciiTheme="minorHAnsi" w:hAnsiTheme="minorHAnsi" w:cstheme="minorHAnsi"/>
        </w:rPr>
        <w:t>W</w:t>
      </w:r>
      <w:r w:rsidRPr="008E703D">
        <w:rPr>
          <w:rFonts w:asciiTheme="minorHAnsi" w:hAnsiTheme="minorHAnsi" w:cstheme="minorHAnsi"/>
        </w:rPr>
        <w:t xml:space="preserve">ykonawców. Oświadczenia te potwierdzają brak podstaw wykluczenia oraz spełnianie warunków udziału w zakresie, w jakim każdy z </w:t>
      </w:r>
      <w:r w:rsidR="004C1C35" w:rsidRPr="008E703D">
        <w:rPr>
          <w:rFonts w:asciiTheme="minorHAnsi" w:hAnsiTheme="minorHAnsi" w:cstheme="minorHAnsi"/>
        </w:rPr>
        <w:t>W</w:t>
      </w:r>
      <w:r w:rsidRPr="008E703D">
        <w:rPr>
          <w:rFonts w:asciiTheme="minorHAnsi" w:hAnsiTheme="minorHAnsi" w:cstheme="minorHAnsi"/>
        </w:rPr>
        <w:t>ykonawców wykazuje spełnianie warunków udziału w postępowaniu.</w:t>
      </w:r>
    </w:p>
    <w:p w14:paraId="7BCF1A3D" w14:textId="5E0AFA42" w:rsidR="00FE1AF2" w:rsidRPr="008E703D" w:rsidRDefault="004A7528" w:rsidP="008E703D">
      <w:pPr>
        <w:pStyle w:val="pkt"/>
        <w:numPr>
          <w:ilvl w:val="0"/>
          <w:numId w:val="47"/>
        </w:numPr>
        <w:spacing w:before="0" w:after="0" w:line="276" w:lineRule="auto"/>
        <w:rPr>
          <w:rFonts w:asciiTheme="minorHAnsi" w:hAnsiTheme="minorHAnsi" w:cstheme="minorHAnsi"/>
        </w:rPr>
      </w:pPr>
      <w:r w:rsidRPr="008E703D">
        <w:rPr>
          <w:rFonts w:asciiTheme="minorHAnsi" w:hAnsiTheme="minorHAnsi" w:cstheme="minorHAnsi"/>
          <w:bCs/>
        </w:rPr>
        <w:t xml:space="preserve">Zgodnie z art. 117 ust. 4 </w:t>
      </w:r>
      <w:proofErr w:type="spellStart"/>
      <w:r w:rsidRPr="008E703D">
        <w:rPr>
          <w:rFonts w:asciiTheme="minorHAnsi" w:hAnsiTheme="minorHAnsi" w:cstheme="minorHAnsi"/>
          <w:bCs/>
        </w:rPr>
        <w:t>p.z.p</w:t>
      </w:r>
      <w:proofErr w:type="spellEnd"/>
      <w:r w:rsidRPr="008E703D">
        <w:rPr>
          <w:rFonts w:asciiTheme="minorHAnsi" w:hAnsiTheme="minorHAnsi" w:cstheme="minorHAnsi"/>
          <w:bCs/>
        </w:rPr>
        <w:t>.</w:t>
      </w:r>
      <w:r w:rsidRPr="008E703D">
        <w:rPr>
          <w:rFonts w:asciiTheme="minorHAnsi" w:hAnsiTheme="minorHAnsi" w:cstheme="minorHAnsi"/>
          <w:b/>
        </w:rPr>
        <w:t xml:space="preserve"> </w:t>
      </w:r>
      <w:r w:rsidR="00FE1AF2" w:rsidRPr="008E703D">
        <w:rPr>
          <w:rFonts w:asciiTheme="minorHAnsi" w:hAnsiTheme="minorHAnsi" w:cstheme="minorHAnsi"/>
        </w:rPr>
        <w:t xml:space="preserve">Wykonawcy wspólnie ubiegający się o udzielenie zamówienia dołączają do oferty oświadczenie, z którego wynika, które roboty budowlane wykonają poszczególni </w:t>
      </w:r>
      <w:r w:rsidR="004C1C35" w:rsidRPr="008E703D">
        <w:rPr>
          <w:rFonts w:asciiTheme="minorHAnsi" w:hAnsiTheme="minorHAnsi" w:cstheme="minorHAnsi"/>
        </w:rPr>
        <w:t>W</w:t>
      </w:r>
      <w:r w:rsidR="00FE1AF2" w:rsidRPr="008E703D">
        <w:rPr>
          <w:rFonts w:asciiTheme="minorHAnsi" w:hAnsiTheme="minorHAnsi" w:cstheme="minorHAnsi"/>
        </w:rPr>
        <w:t>ykonawcy.</w:t>
      </w:r>
      <w:bookmarkStart w:id="5" w:name="bookmark11"/>
    </w:p>
    <w:p w14:paraId="532E8DD2" w14:textId="0FB88292" w:rsidR="00FE1AF2" w:rsidRPr="00171095" w:rsidRDefault="00FE1AF2">
      <w:pPr>
        <w:pStyle w:val="Nagwek7"/>
        <w:numPr>
          <w:ilvl w:val="0"/>
          <w:numId w:val="27"/>
        </w:numPr>
      </w:pPr>
      <w:r w:rsidRPr="00171095">
        <w:t xml:space="preserve">SPOSÓB KOMUNIKACJI ORAZ </w:t>
      </w:r>
      <w:bookmarkEnd w:id="5"/>
      <w:r w:rsidRPr="00171095">
        <w:t>WYJAŚNIENIA TREŚCI SWZ</w:t>
      </w:r>
    </w:p>
    <w:p w14:paraId="645244AB" w14:textId="24E7C7D0" w:rsidR="004C1C35" w:rsidRPr="008E703D" w:rsidRDefault="004C1C35">
      <w:pPr>
        <w:pStyle w:val="pkt"/>
        <w:numPr>
          <w:ilvl w:val="0"/>
          <w:numId w:val="48"/>
        </w:numPr>
        <w:spacing w:before="240" w:after="0" w:line="276" w:lineRule="auto"/>
        <w:rPr>
          <w:rFonts w:asciiTheme="minorHAnsi" w:eastAsia="Times New Roman" w:hAnsiTheme="minorHAnsi" w:cstheme="minorHAnsi"/>
          <w:b/>
          <w:szCs w:val="19"/>
        </w:rPr>
      </w:pPr>
      <w:r w:rsidRPr="008E703D">
        <w:rPr>
          <w:rFonts w:asciiTheme="minorHAnsi" w:eastAsia="Times New Roman" w:hAnsiTheme="minorHAnsi" w:cstheme="minorHAnsi"/>
          <w:bCs/>
          <w:szCs w:val="19"/>
        </w:rPr>
        <w:t xml:space="preserve">Postępowanie prowadzone jest w języku polskim za pośrednictwem platformazakupowa.pl pod adresem: </w:t>
      </w:r>
      <w:r w:rsidR="004F04A2" w:rsidRPr="004F04A2">
        <w:rPr>
          <w:rFonts w:asciiTheme="minorHAnsi" w:eastAsia="Times New Roman" w:hAnsiTheme="minorHAnsi" w:cstheme="minorHAnsi"/>
          <w:bCs/>
          <w:szCs w:val="19"/>
        </w:rPr>
        <w:t>https://platformazakupowa.pl/transakcja/831877</w:t>
      </w:r>
    </w:p>
    <w:p w14:paraId="432137B4" w14:textId="350A1703" w:rsidR="004C1C35" w:rsidRPr="008E703D" w:rsidRDefault="004C1C35">
      <w:pPr>
        <w:pStyle w:val="pkt"/>
        <w:numPr>
          <w:ilvl w:val="0"/>
          <w:numId w:val="48"/>
        </w:numPr>
        <w:spacing w:before="240" w:after="0" w:line="276" w:lineRule="auto"/>
        <w:rPr>
          <w:rFonts w:asciiTheme="minorHAnsi" w:hAnsiTheme="minorHAnsi" w:cstheme="minorHAnsi"/>
          <w:bCs/>
        </w:rPr>
      </w:pPr>
      <w:r w:rsidRPr="008E703D">
        <w:rPr>
          <w:rFonts w:asciiTheme="minorHAnsi" w:hAnsiTheme="minorHAnsi" w:cstheme="minorHAnsi"/>
          <w:bCs/>
        </w:rPr>
        <w:lastRenderedPageBreak/>
        <w:t xml:space="preserve">Komunikacja w postępowaniu o udzielenie zamówienia i w konkursie, w tym składanie ofert, wniosków o </w:t>
      </w:r>
      <w:r w:rsidRPr="008E703D">
        <w:rPr>
          <w:rFonts w:asciiTheme="minorHAnsi" w:hAnsiTheme="minorHAnsi" w:cstheme="minorHAnsi"/>
        </w:rPr>
        <w:t>dopuszczenie</w:t>
      </w:r>
      <w:r w:rsidRPr="008E703D">
        <w:rPr>
          <w:rFonts w:asciiTheme="minorHAnsi" w:hAnsiTheme="minorHAnsi" w:cstheme="minorHAnsi"/>
          <w:bCs/>
        </w:rPr>
        <w:t xml:space="preserve"> do udziału w postępowaniu lub konkursie, wymiana informacji oraz przekazywanie dokumentów lub oświadczeń między Zamawiającym a Wykonawcą, z uwzględnieniem wyjątków określonych w ustawie </w:t>
      </w:r>
      <w:proofErr w:type="spellStart"/>
      <w:r w:rsidR="008E703D">
        <w:rPr>
          <w:rFonts w:asciiTheme="minorHAnsi" w:hAnsiTheme="minorHAnsi" w:cstheme="minorHAnsi"/>
          <w:bCs/>
        </w:rPr>
        <w:t>p.z.p</w:t>
      </w:r>
      <w:proofErr w:type="spellEnd"/>
      <w:r w:rsidR="008E703D">
        <w:rPr>
          <w:rFonts w:asciiTheme="minorHAnsi" w:hAnsiTheme="minorHAnsi" w:cstheme="minorHAnsi"/>
          <w:bCs/>
        </w:rPr>
        <w:t>.</w:t>
      </w:r>
      <w:r w:rsidRPr="008E703D">
        <w:rPr>
          <w:rFonts w:asciiTheme="minorHAnsi" w:hAnsiTheme="minorHAnsi" w:cstheme="minorHAnsi"/>
          <w:bCs/>
        </w:rPr>
        <w:t xml:space="preserve">, odbywa się przy użyciu środków komunikacji elektronicznej. Przez środki komunikacji elektronicznej rozumie się środki komunikacji elektronicznej zdefiniowane w ustawie z dnia 18 lipca 2002 r. o świadczeniu usług drogą elektroniczną. </w:t>
      </w:r>
    </w:p>
    <w:p w14:paraId="6C62C2B0" w14:textId="498DD12F" w:rsidR="004C1C35" w:rsidRPr="008E703D" w:rsidRDefault="004C1C35">
      <w:pPr>
        <w:pStyle w:val="pkt"/>
        <w:numPr>
          <w:ilvl w:val="0"/>
          <w:numId w:val="48"/>
        </w:numPr>
        <w:spacing w:before="240" w:line="276" w:lineRule="auto"/>
        <w:rPr>
          <w:rFonts w:asciiTheme="minorHAnsi" w:hAnsiTheme="minorHAnsi" w:cstheme="minorHAnsi"/>
          <w:bCs/>
        </w:rPr>
      </w:pPr>
      <w:r w:rsidRPr="008E703D">
        <w:rPr>
          <w:rFonts w:asciiTheme="minorHAnsi" w:hAnsiTheme="minorHAnsi" w:cstheme="minorHAnsi"/>
          <w:bCs/>
        </w:rPr>
        <w:t>Ofertę,  oświadczeni</w:t>
      </w:r>
      <w:r w:rsidR="008E703D">
        <w:rPr>
          <w:rFonts w:asciiTheme="minorHAnsi" w:hAnsiTheme="minorHAnsi" w:cstheme="minorHAnsi"/>
          <w:bCs/>
        </w:rPr>
        <w:t>e</w:t>
      </w:r>
      <w:r w:rsidRPr="008E703D">
        <w:rPr>
          <w:rFonts w:asciiTheme="minorHAnsi" w:hAnsiTheme="minorHAnsi" w:cstheme="minorHAnsi"/>
          <w:bCs/>
        </w:rPr>
        <w:t>,  o  który</w:t>
      </w:r>
      <w:r w:rsidR="008E703D">
        <w:rPr>
          <w:rFonts w:asciiTheme="minorHAnsi" w:hAnsiTheme="minorHAnsi" w:cstheme="minorHAnsi"/>
          <w:bCs/>
        </w:rPr>
        <w:t>m</w:t>
      </w:r>
      <w:r w:rsidRPr="008E703D">
        <w:rPr>
          <w:rFonts w:asciiTheme="minorHAnsi" w:hAnsiTheme="minorHAnsi" w:cstheme="minorHAnsi"/>
          <w:bCs/>
        </w:rPr>
        <w:t xml:space="preserve">  mowa  w  art.  125  ust.  1 </w:t>
      </w:r>
      <w:proofErr w:type="spellStart"/>
      <w:r w:rsidR="008E703D">
        <w:rPr>
          <w:rFonts w:asciiTheme="minorHAnsi" w:hAnsiTheme="minorHAnsi" w:cstheme="minorHAnsi"/>
          <w:bCs/>
        </w:rPr>
        <w:t>p.z.p</w:t>
      </w:r>
      <w:proofErr w:type="spellEnd"/>
      <w:r w:rsidR="008E703D">
        <w:rPr>
          <w:rFonts w:asciiTheme="minorHAnsi" w:hAnsiTheme="minorHAnsi" w:cstheme="minorHAnsi"/>
          <w:bCs/>
        </w:rPr>
        <w:t>.</w:t>
      </w:r>
      <w:r w:rsidRPr="008E703D">
        <w:rPr>
          <w:rFonts w:asciiTheme="minorHAnsi" w:hAnsiTheme="minorHAnsi" w:cstheme="minorHAnsi"/>
          <w:bCs/>
        </w:rPr>
        <w:t>,  podmiotowe  środki dowodowe, pełnomocnictwa,  zobowiązanie  podmiotu  udostępniającego  zasoby sporządza  się  w  postaci  elektronicznej,  w  ogólnie  dostępnych  formatach  danych,  w szczególności w formatach .pdf, .</w:t>
      </w:r>
      <w:proofErr w:type="spellStart"/>
      <w:r w:rsidRPr="008E703D">
        <w:rPr>
          <w:rFonts w:asciiTheme="minorHAnsi" w:hAnsiTheme="minorHAnsi" w:cstheme="minorHAnsi"/>
          <w:bCs/>
        </w:rPr>
        <w:t>doc</w:t>
      </w:r>
      <w:proofErr w:type="spellEnd"/>
      <w:r w:rsidRPr="008E703D">
        <w:rPr>
          <w:rFonts w:asciiTheme="minorHAnsi" w:hAnsiTheme="minorHAnsi" w:cstheme="minorHAnsi"/>
          <w:bCs/>
        </w:rPr>
        <w:t>, .</w:t>
      </w:r>
      <w:proofErr w:type="spellStart"/>
      <w:r w:rsidRPr="008E703D">
        <w:rPr>
          <w:rFonts w:asciiTheme="minorHAnsi" w:hAnsiTheme="minorHAnsi" w:cstheme="minorHAnsi"/>
          <w:bCs/>
        </w:rPr>
        <w:t>docx</w:t>
      </w:r>
      <w:proofErr w:type="spellEnd"/>
      <w:r w:rsidRPr="008E703D">
        <w:rPr>
          <w:rFonts w:asciiTheme="minorHAnsi" w:hAnsiTheme="minorHAnsi" w:cstheme="minorHAnsi"/>
          <w:bCs/>
        </w:rPr>
        <w:t>, .</w:t>
      </w:r>
      <w:proofErr w:type="spellStart"/>
      <w:r w:rsidRPr="008E703D">
        <w:rPr>
          <w:rFonts w:asciiTheme="minorHAnsi" w:hAnsiTheme="minorHAnsi" w:cstheme="minorHAnsi"/>
          <w:bCs/>
        </w:rPr>
        <w:t>odt</w:t>
      </w:r>
      <w:proofErr w:type="spellEnd"/>
      <w:r w:rsidRPr="008E703D">
        <w:rPr>
          <w:rFonts w:asciiTheme="minorHAnsi" w:hAnsiTheme="minorHAnsi" w:cstheme="minorHAnsi"/>
          <w:bCs/>
        </w:rPr>
        <w:t>. (</w:t>
      </w:r>
      <w:r w:rsidRPr="008E703D">
        <w:rPr>
          <w:rFonts w:asciiTheme="minorHAnsi" w:hAnsiTheme="minorHAnsi" w:cstheme="minorHAnsi"/>
          <w:b/>
        </w:rPr>
        <w:t xml:space="preserve">UWAGA: </w:t>
      </w:r>
      <w:r w:rsidRPr="008E703D">
        <w:rPr>
          <w:rFonts w:asciiTheme="minorHAnsi" w:hAnsiTheme="minorHAnsi" w:cstheme="minorHAnsi"/>
          <w:bCs/>
        </w:rPr>
        <w:t>format .</w:t>
      </w:r>
      <w:proofErr w:type="spellStart"/>
      <w:r w:rsidRPr="008E703D">
        <w:rPr>
          <w:rFonts w:asciiTheme="minorHAnsi" w:hAnsiTheme="minorHAnsi" w:cstheme="minorHAnsi"/>
          <w:bCs/>
        </w:rPr>
        <w:t>rar</w:t>
      </w:r>
      <w:proofErr w:type="spellEnd"/>
      <w:r w:rsidRPr="008E703D">
        <w:rPr>
          <w:rFonts w:asciiTheme="minorHAnsi" w:hAnsiTheme="minorHAnsi" w:cstheme="minorHAnsi"/>
          <w:bCs/>
        </w:rPr>
        <w:t xml:space="preserve"> nie jest dopuszczalny – listę dopuszczalnych formatów danych stanowi załącznik nr 2 do Obwieszczenia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Ofertę</w:t>
      </w:r>
      <w:r w:rsidR="004A7528" w:rsidRPr="008E703D">
        <w:rPr>
          <w:rFonts w:asciiTheme="minorHAnsi" w:hAnsiTheme="minorHAnsi" w:cstheme="minorHAnsi"/>
          <w:bCs/>
        </w:rPr>
        <w:t>, podmiotowe środki dowodowe</w:t>
      </w:r>
      <w:r w:rsidRPr="008E703D">
        <w:rPr>
          <w:rFonts w:asciiTheme="minorHAnsi" w:hAnsiTheme="minorHAnsi" w:cstheme="minorHAnsi"/>
          <w:bCs/>
        </w:rPr>
        <w:t>, a także oświadczeni</w:t>
      </w:r>
      <w:r w:rsidR="008E703D">
        <w:rPr>
          <w:rFonts w:asciiTheme="minorHAnsi" w:hAnsiTheme="minorHAnsi" w:cstheme="minorHAnsi"/>
          <w:bCs/>
        </w:rPr>
        <w:t>a</w:t>
      </w:r>
      <w:r w:rsidRPr="008E703D">
        <w:rPr>
          <w:rFonts w:asciiTheme="minorHAnsi" w:hAnsiTheme="minorHAnsi" w:cstheme="minorHAnsi"/>
          <w:bCs/>
        </w:rPr>
        <w:t xml:space="preserve">, o </w:t>
      </w:r>
      <w:r w:rsidR="008E703D">
        <w:rPr>
          <w:rFonts w:asciiTheme="minorHAnsi" w:hAnsiTheme="minorHAnsi" w:cstheme="minorHAnsi"/>
          <w:bCs/>
        </w:rPr>
        <w:t>których</w:t>
      </w:r>
      <w:r w:rsidRPr="008E703D">
        <w:rPr>
          <w:rFonts w:asciiTheme="minorHAnsi" w:hAnsiTheme="minorHAnsi" w:cstheme="minorHAnsi"/>
          <w:bCs/>
        </w:rPr>
        <w:t xml:space="preserve"> mowa w Rozdziale X </w:t>
      </w:r>
      <w:r w:rsidR="00BC4632" w:rsidRPr="008E703D">
        <w:rPr>
          <w:rFonts w:asciiTheme="minorHAnsi" w:hAnsiTheme="minorHAnsi" w:cstheme="minorHAnsi"/>
          <w:bCs/>
        </w:rPr>
        <w:t>pkt</w:t>
      </w:r>
      <w:r w:rsidRPr="008E703D">
        <w:rPr>
          <w:rFonts w:asciiTheme="minorHAnsi" w:hAnsiTheme="minorHAnsi" w:cstheme="minorHAnsi"/>
          <w:bCs/>
        </w:rPr>
        <w:t xml:space="preserve"> 1 SWZ składa się, pod rygorem nieważności, w formie elektronicznej lub w postaci elektronicznej opatrzonej podpisem zaufanym lub podpisem osobistym (</w:t>
      </w:r>
      <w:r w:rsidRPr="008E703D">
        <w:rPr>
          <w:rFonts w:asciiTheme="minorHAnsi" w:hAnsiTheme="minorHAnsi" w:cstheme="minorHAnsi"/>
          <w:b/>
        </w:rPr>
        <w:t xml:space="preserve">UWAGA: </w:t>
      </w:r>
      <w:r w:rsidRPr="008E703D">
        <w:rPr>
          <w:rFonts w:asciiTheme="minorHAnsi" w:hAnsiTheme="minorHAnsi" w:cstheme="minorHAnsi"/>
          <w:bCs/>
        </w:rPr>
        <w:t>podpis osobisty nie jest tożsamy z podpisem własnoręcznym).</w:t>
      </w:r>
    </w:p>
    <w:p w14:paraId="26105718" w14:textId="6C81E191" w:rsidR="004C1C35" w:rsidRPr="008E703D" w:rsidRDefault="00BC4632">
      <w:pPr>
        <w:pStyle w:val="pkt"/>
        <w:numPr>
          <w:ilvl w:val="0"/>
          <w:numId w:val="48"/>
        </w:numPr>
        <w:spacing w:line="276" w:lineRule="auto"/>
        <w:rPr>
          <w:rFonts w:asciiTheme="minorHAnsi" w:hAnsiTheme="minorHAnsi" w:cstheme="minorHAnsi"/>
          <w:bCs/>
        </w:rPr>
      </w:pPr>
      <w:r w:rsidRPr="008E703D">
        <w:rPr>
          <w:rFonts w:asciiTheme="minorHAnsi" w:eastAsia="Times New Roman" w:hAnsiTheme="minorHAnsi" w:cstheme="minorHAnsi"/>
          <w:bCs/>
          <w:szCs w:val="19"/>
        </w:rPr>
        <w:t>K</w:t>
      </w:r>
      <w:r w:rsidR="004C1C35" w:rsidRPr="008E703D">
        <w:rPr>
          <w:rFonts w:asciiTheme="minorHAnsi" w:eastAsia="Times New Roman" w:hAnsiTheme="minorHAnsi" w:cstheme="minorHAnsi"/>
          <w:bCs/>
          <w:szCs w:val="19"/>
        </w:rPr>
        <w:t xml:space="preserve">omunikacja między </w:t>
      </w:r>
      <w:r w:rsidRPr="008E703D">
        <w:rPr>
          <w:rFonts w:asciiTheme="minorHAnsi" w:eastAsia="Times New Roman" w:hAnsiTheme="minorHAnsi" w:cstheme="minorHAnsi"/>
          <w:bCs/>
          <w:szCs w:val="19"/>
        </w:rPr>
        <w:t>Z</w:t>
      </w:r>
      <w:r w:rsidR="004C1C35" w:rsidRPr="008E703D">
        <w:rPr>
          <w:rFonts w:asciiTheme="minorHAnsi" w:eastAsia="Times New Roman" w:hAnsiTheme="minorHAnsi" w:cstheme="minorHAnsi"/>
          <w:bCs/>
          <w:szCs w:val="19"/>
        </w:rPr>
        <w:t xml:space="preserve">amawiającym a </w:t>
      </w:r>
      <w:r w:rsidRPr="008E703D">
        <w:rPr>
          <w:rFonts w:asciiTheme="minorHAnsi" w:eastAsia="Times New Roman" w:hAnsiTheme="minorHAnsi" w:cstheme="minorHAnsi"/>
          <w:bCs/>
          <w:szCs w:val="19"/>
        </w:rPr>
        <w:t>W</w:t>
      </w:r>
      <w:r w:rsidR="004C1C35" w:rsidRPr="008E703D">
        <w:rPr>
          <w:rFonts w:asciiTheme="minorHAnsi" w:eastAsia="Times New Roman" w:hAnsiTheme="minorHAnsi" w:cstheme="minorHAnsi"/>
          <w:bCs/>
          <w:szCs w:val="19"/>
        </w:rPr>
        <w:t xml:space="preserve">ykonawcami </w:t>
      </w:r>
      <w:r w:rsidR="004C1C35" w:rsidRPr="008E703D">
        <w:rPr>
          <w:rFonts w:asciiTheme="minorHAnsi" w:hAnsiTheme="minorHAnsi" w:cstheme="minorHAnsi"/>
          <w:bCs/>
        </w:rPr>
        <w:t xml:space="preserve">odbywa się za pośrednictwem platformazakupowa.pl i formularza „Wyślij wiadomość do zamawiającego”. </w:t>
      </w:r>
    </w:p>
    <w:p w14:paraId="5BE9E804" w14:textId="77777777" w:rsidR="004C1C35" w:rsidRPr="008E703D" w:rsidRDefault="004C1C35" w:rsidP="00BC4632">
      <w:pPr>
        <w:pStyle w:val="pkt"/>
        <w:spacing w:line="276" w:lineRule="auto"/>
        <w:ind w:left="360" w:firstLine="0"/>
        <w:rPr>
          <w:rFonts w:asciiTheme="minorHAnsi" w:hAnsiTheme="minorHAnsi" w:cstheme="minorHAnsi"/>
          <w:bCs/>
        </w:rPr>
      </w:pPr>
      <w:r w:rsidRPr="008E703D">
        <w:rPr>
          <w:rFonts w:asciiTheme="minorHAnsi" w:hAnsiTheme="minorHAnsi" w:cstheme="minorHAnsi"/>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776D96A" w14:textId="460F2BC6" w:rsidR="004C1C35" w:rsidRPr="008E703D" w:rsidRDefault="004C1C35">
      <w:pPr>
        <w:pStyle w:val="pkt"/>
        <w:numPr>
          <w:ilvl w:val="0"/>
          <w:numId w:val="48"/>
        </w:numPr>
        <w:spacing w:line="276" w:lineRule="auto"/>
        <w:rPr>
          <w:rFonts w:asciiTheme="minorHAnsi" w:hAnsiTheme="minorHAnsi" w:cstheme="minorHAnsi"/>
          <w:bCs/>
        </w:rPr>
      </w:pPr>
      <w:r w:rsidRPr="008E703D">
        <w:rPr>
          <w:rFonts w:asciiTheme="minorHAnsi" w:hAnsiTheme="minorHAnsi" w:cstheme="minorHAnsi"/>
          <w:bCs/>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57F89ED" w14:textId="3AA417B7" w:rsidR="004C1C35" w:rsidRPr="008E703D" w:rsidRDefault="004C1C35">
      <w:pPr>
        <w:pStyle w:val="pkt"/>
        <w:numPr>
          <w:ilvl w:val="0"/>
          <w:numId w:val="48"/>
        </w:numPr>
        <w:spacing w:line="276" w:lineRule="auto"/>
        <w:rPr>
          <w:rFonts w:asciiTheme="minorHAnsi" w:hAnsiTheme="minorHAnsi" w:cstheme="minorHAnsi"/>
          <w:bCs/>
        </w:rPr>
      </w:pPr>
      <w:r w:rsidRPr="008E703D">
        <w:rPr>
          <w:rFonts w:asciiTheme="minorHAnsi" w:hAnsiTheme="minorHAnsi" w:cstheme="minorHAnsi"/>
          <w:bC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8DB41CE" w14:textId="2D2A268D" w:rsidR="004C1C35" w:rsidRPr="008E703D" w:rsidRDefault="004C1C35">
      <w:pPr>
        <w:pStyle w:val="pkt"/>
        <w:numPr>
          <w:ilvl w:val="0"/>
          <w:numId w:val="48"/>
        </w:numPr>
        <w:spacing w:line="276" w:lineRule="auto"/>
        <w:rPr>
          <w:rFonts w:asciiTheme="minorHAnsi" w:hAnsiTheme="minorHAnsi" w:cstheme="minorHAnsi"/>
          <w:bCs/>
        </w:rPr>
      </w:pPr>
      <w:r w:rsidRPr="008E703D">
        <w:rPr>
          <w:rFonts w:asciiTheme="minorHAnsi" w:hAnsiTheme="minorHAnsi" w:cstheme="minorHAnsi"/>
          <w:bCs/>
        </w:rPr>
        <w:t xml:space="preserve">Zamawiający, zgodnie z Rozporządzeniem Prezesa Rady Ministrów z dnia 31 grudnia 2020r. w sprawie sposobu sporządzania i przekazywania informacji oraz wymagań technicznych dla dokumentów elektronicznych oraz środków komunikacji elektronicznej </w:t>
      </w:r>
      <w:r w:rsidRPr="008E703D">
        <w:rPr>
          <w:rFonts w:asciiTheme="minorHAnsi" w:hAnsiTheme="minorHAnsi" w:cstheme="minorHAnsi"/>
          <w:bCs/>
        </w:rPr>
        <w:lastRenderedPageBreak/>
        <w:t>w postępowaniu o udzielenie zamówienia publicznego lub konkursie, określa niezbędne wymagania sprzętowo-aplikacyjne umożliwiające pracę na platformazakupowa.pl, tj.:</w:t>
      </w:r>
    </w:p>
    <w:p w14:paraId="3E786D94" w14:textId="37F7DEC0" w:rsidR="004C1C35" w:rsidRPr="008E703D" w:rsidRDefault="004C1C35">
      <w:pPr>
        <w:pStyle w:val="pkt"/>
        <w:numPr>
          <w:ilvl w:val="0"/>
          <w:numId w:val="49"/>
        </w:numPr>
        <w:spacing w:line="276" w:lineRule="auto"/>
        <w:rPr>
          <w:rFonts w:asciiTheme="minorHAnsi" w:hAnsiTheme="minorHAnsi" w:cstheme="minorHAnsi"/>
          <w:bCs/>
        </w:rPr>
      </w:pPr>
      <w:r w:rsidRPr="008E703D">
        <w:rPr>
          <w:rFonts w:asciiTheme="minorHAnsi" w:hAnsiTheme="minorHAnsi" w:cstheme="minorHAnsi"/>
          <w:bCs/>
        </w:rPr>
        <w:t xml:space="preserve">stały dostęp do sieci Internet o gwarantowanej przepustowości nie mniejszej niż 512 </w:t>
      </w:r>
      <w:proofErr w:type="spellStart"/>
      <w:r w:rsidRPr="008E703D">
        <w:rPr>
          <w:rFonts w:asciiTheme="minorHAnsi" w:hAnsiTheme="minorHAnsi" w:cstheme="minorHAnsi"/>
          <w:bCs/>
        </w:rPr>
        <w:t>kb</w:t>
      </w:r>
      <w:proofErr w:type="spellEnd"/>
      <w:r w:rsidRPr="008E703D">
        <w:rPr>
          <w:rFonts w:asciiTheme="minorHAnsi" w:hAnsiTheme="minorHAnsi" w:cstheme="minorHAnsi"/>
          <w:bCs/>
        </w:rPr>
        <w:t>/s,</w:t>
      </w:r>
    </w:p>
    <w:p w14:paraId="2D109644" w14:textId="365B7E4E" w:rsidR="004C1C35" w:rsidRPr="008E703D" w:rsidRDefault="004C1C35">
      <w:pPr>
        <w:pStyle w:val="pkt"/>
        <w:numPr>
          <w:ilvl w:val="0"/>
          <w:numId w:val="49"/>
        </w:numPr>
        <w:spacing w:line="276" w:lineRule="auto"/>
        <w:rPr>
          <w:rFonts w:asciiTheme="minorHAnsi" w:hAnsiTheme="minorHAnsi" w:cstheme="minorHAnsi"/>
          <w:bCs/>
        </w:rPr>
      </w:pPr>
      <w:r w:rsidRPr="008E703D">
        <w:rPr>
          <w:rFonts w:asciiTheme="minorHAnsi" w:hAnsiTheme="minorHAnsi" w:cstheme="minorHAnsi"/>
          <w:bCs/>
        </w:rPr>
        <w:t>komputer klasy PC lub MAC o następującej konfiguracji: pamięć min. 2 GB Ram, procesor Intel IV 2 GHZ lub jego nowsza wersja, jeden z systemów operacyjnych - MS Windows 7, Mac Os x 10 4, Linux, lub ich nowsze wersje,</w:t>
      </w:r>
    </w:p>
    <w:p w14:paraId="70617DD3" w14:textId="344CD47A" w:rsidR="004C1C35" w:rsidRPr="008E703D" w:rsidRDefault="004C1C35">
      <w:pPr>
        <w:pStyle w:val="pkt"/>
        <w:numPr>
          <w:ilvl w:val="0"/>
          <w:numId w:val="49"/>
        </w:numPr>
        <w:spacing w:line="276" w:lineRule="auto"/>
        <w:rPr>
          <w:rFonts w:asciiTheme="minorHAnsi" w:hAnsiTheme="minorHAnsi" w:cstheme="minorHAnsi"/>
          <w:bCs/>
        </w:rPr>
      </w:pPr>
      <w:r w:rsidRPr="008E703D">
        <w:rPr>
          <w:rFonts w:asciiTheme="minorHAnsi" w:hAnsiTheme="minorHAnsi" w:cstheme="minorHAnsi"/>
          <w:bCs/>
        </w:rPr>
        <w:t xml:space="preserve">zainstalowana dowolna przeglądarka internetowa, </w:t>
      </w:r>
      <w:r w:rsidR="004A7528" w:rsidRPr="008E703D">
        <w:rPr>
          <w:rFonts w:asciiTheme="minorHAnsi" w:hAnsiTheme="minorHAnsi" w:cstheme="minorHAnsi"/>
          <w:bCs/>
        </w:rPr>
        <w:t>inna niż</w:t>
      </w:r>
      <w:r w:rsidRPr="008E703D">
        <w:rPr>
          <w:rFonts w:asciiTheme="minorHAnsi" w:hAnsiTheme="minorHAnsi" w:cstheme="minorHAnsi"/>
          <w:bCs/>
        </w:rPr>
        <w:t xml:space="preserve"> Internet Explorer,</w:t>
      </w:r>
    </w:p>
    <w:p w14:paraId="672500A9" w14:textId="0CBF585C" w:rsidR="004C1C35" w:rsidRPr="008E703D" w:rsidRDefault="004C1C35">
      <w:pPr>
        <w:pStyle w:val="pkt"/>
        <w:numPr>
          <w:ilvl w:val="0"/>
          <w:numId w:val="49"/>
        </w:numPr>
        <w:spacing w:line="276" w:lineRule="auto"/>
        <w:rPr>
          <w:rFonts w:asciiTheme="minorHAnsi" w:hAnsiTheme="minorHAnsi" w:cstheme="minorHAnsi"/>
          <w:bCs/>
        </w:rPr>
      </w:pPr>
      <w:r w:rsidRPr="008E703D">
        <w:rPr>
          <w:rFonts w:asciiTheme="minorHAnsi" w:hAnsiTheme="minorHAnsi" w:cstheme="minorHAnsi"/>
          <w:bCs/>
        </w:rPr>
        <w:t>włączona obsługa JavaScript,</w:t>
      </w:r>
    </w:p>
    <w:p w14:paraId="11973AB9" w14:textId="2A38FF18" w:rsidR="004C1C35" w:rsidRPr="008E703D" w:rsidRDefault="004C1C35">
      <w:pPr>
        <w:pStyle w:val="pkt"/>
        <w:numPr>
          <w:ilvl w:val="0"/>
          <w:numId w:val="49"/>
        </w:numPr>
        <w:spacing w:line="276" w:lineRule="auto"/>
        <w:rPr>
          <w:rFonts w:asciiTheme="minorHAnsi" w:hAnsiTheme="minorHAnsi" w:cstheme="minorHAnsi"/>
          <w:bCs/>
        </w:rPr>
      </w:pPr>
      <w:r w:rsidRPr="008E703D">
        <w:rPr>
          <w:rFonts w:asciiTheme="minorHAnsi" w:hAnsiTheme="minorHAnsi" w:cstheme="minorHAnsi"/>
          <w:bCs/>
        </w:rPr>
        <w:t xml:space="preserve">zainstalowany program Adobe </w:t>
      </w:r>
      <w:proofErr w:type="spellStart"/>
      <w:r w:rsidRPr="008E703D">
        <w:rPr>
          <w:rFonts w:asciiTheme="minorHAnsi" w:hAnsiTheme="minorHAnsi" w:cstheme="minorHAnsi"/>
          <w:bCs/>
        </w:rPr>
        <w:t>Acrobat</w:t>
      </w:r>
      <w:proofErr w:type="spellEnd"/>
      <w:r w:rsidRPr="008E703D">
        <w:rPr>
          <w:rFonts w:asciiTheme="minorHAnsi" w:hAnsiTheme="minorHAnsi" w:cstheme="minorHAnsi"/>
          <w:bCs/>
        </w:rPr>
        <w:t xml:space="preserve"> Reader lub inny obsługujący format plików .pdf.</w:t>
      </w:r>
    </w:p>
    <w:p w14:paraId="71B49130" w14:textId="77777777" w:rsidR="004C1C35" w:rsidRPr="008E703D" w:rsidRDefault="004C1C35" w:rsidP="003E42A2">
      <w:pPr>
        <w:pStyle w:val="pkt"/>
        <w:spacing w:line="276" w:lineRule="auto"/>
        <w:ind w:left="426" w:hanging="426"/>
        <w:rPr>
          <w:rFonts w:asciiTheme="minorHAnsi" w:hAnsiTheme="minorHAnsi" w:cstheme="minorHAnsi"/>
          <w:bCs/>
        </w:rPr>
      </w:pPr>
      <w:r w:rsidRPr="008E703D">
        <w:rPr>
          <w:rFonts w:asciiTheme="minorHAnsi" w:hAnsiTheme="minorHAnsi" w:cstheme="minorHAnsi"/>
          <w:bCs/>
        </w:rPr>
        <w:t>Szyfrowanie na platformazakupowa.pl odbywa się za pomocą protokołu TLS 1.3.</w:t>
      </w:r>
    </w:p>
    <w:p w14:paraId="3732D14E" w14:textId="77777777" w:rsidR="004C1C35" w:rsidRPr="008E703D" w:rsidRDefault="004C1C35" w:rsidP="00BC4632">
      <w:pPr>
        <w:pStyle w:val="pkt"/>
        <w:spacing w:line="276" w:lineRule="auto"/>
        <w:ind w:left="0" w:firstLine="0"/>
        <w:rPr>
          <w:rFonts w:asciiTheme="minorHAnsi" w:hAnsiTheme="minorHAnsi" w:cstheme="minorHAnsi"/>
          <w:bCs/>
        </w:rPr>
      </w:pPr>
      <w:r w:rsidRPr="008E703D">
        <w:rPr>
          <w:rFonts w:asciiTheme="minorHAnsi" w:hAnsiTheme="minorHAnsi" w:cstheme="minorHAnsi"/>
          <w:bCs/>
        </w:rPr>
        <w:t>Oznaczenie czasu odbioru danych przez platformę zakupową stanowi datę oraz dokładny czas (</w:t>
      </w:r>
      <w:proofErr w:type="spellStart"/>
      <w:r w:rsidRPr="008E703D">
        <w:rPr>
          <w:rFonts w:asciiTheme="minorHAnsi" w:hAnsiTheme="minorHAnsi" w:cstheme="minorHAnsi"/>
          <w:bCs/>
        </w:rPr>
        <w:t>hh:mm:ss</w:t>
      </w:r>
      <w:proofErr w:type="spellEnd"/>
      <w:r w:rsidRPr="008E703D">
        <w:rPr>
          <w:rFonts w:asciiTheme="minorHAnsi" w:hAnsiTheme="minorHAnsi" w:cstheme="minorHAnsi"/>
          <w:bCs/>
        </w:rPr>
        <w:t>) generowany wg czasu lokalnego serwera synchronizowanego z zegarem Głównego Urzędu Miar.</w:t>
      </w:r>
    </w:p>
    <w:p w14:paraId="33946259" w14:textId="11C6F52A" w:rsidR="004C1C35" w:rsidRPr="008E703D" w:rsidRDefault="004C1C35">
      <w:pPr>
        <w:pStyle w:val="pkt"/>
        <w:numPr>
          <w:ilvl w:val="0"/>
          <w:numId w:val="48"/>
        </w:numPr>
        <w:spacing w:line="276" w:lineRule="auto"/>
        <w:rPr>
          <w:rFonts w:asciiTheme="minorHAnsi" w:hAnsiTheme="minorHAnsi" w:cstheme="minorHAnsi"/>
          <w:bCs/>
        </w:rPr>
      </w:pPr>
      <w:r w:rsidRPr="008E703D">
        <w:rPr>
          <w:rFonts w:asciiTheme="minorHAnsi" w:hAnsiTheme="minorHAnsi" w:cstheme="minorHAnsi"/>
          <w:bCs/>
        </w:rPr>
        <w:t>Wykonawca, przystępując do niniejszego postępowania o udzielenie zamówienia publicznego:</w:t>
      </w:r>
    </w:p>
    <w:p w14:paraId="5E8DAEF8" w14:textId="488A06EE" w:rsidR="004C1C35" w:rsidRPr="008E703D" w:rsidRDefault="004C1C35">
      <w:pPr>
        <w:pStyle w:val="pkt"/>
        <w:numPr>
          <w:ilvl w:val="0"/>
          <w:numId w:val="50"/>
        </w:numPr>
        <w:spacing w:line="276" w:lineRule="auto"/>
        <w:rPr>
          <w:rFonts w:asciiTheme="minorHAnsi" w:hAnsiTheme="minorHAnsi" w:cstheme="minorHAnsi"/>
          <w:bCs/>
        </w:rPr>
      </w:pPr>
      <w:r w:rsidRPr="008E703D">
        <w:rPr>
          <w:rFonts w:asciiTheme="minorHAnsi" w:hAnsiTheme="minorHAnsi" w:cstheme="minorHAnsi"/>
          <w:bCs/>
        </w:rPr>
        <w:t>akceptuje warunki korzystania z platformazakupowa.pl określone w Regulaminie zamieszczonym na stronie internetowej pod linkiem  w zakładce „Regulamin” oraz uznaje go za wiążący,</w:t>
      </w:r>
    </w:p>
    <w:p w14:paraId="7C7E5A99" w14:textId="33EE69D9" w:rsidR="004C1C35" w:rsidRPr="008E703D" w:rsidRDefault="004C1C35">
      <w:pPr>
        <w:pStyle w:val="pkt"/>
        <w:numPr>
          <w:ilvl w:val="0"/>
          <w:numId w:val="50"/>
        </w:numPr>
        <w:spacing w:line="276" w:lineRule="auto"/>
        <w:rPr>
          <w:rFonts w:asciiTheme="minorHAnsi" w:hAnsiTheme="minorHAnsi" w:cstheme="minorHAnsi"/>
          <w:bCs/>
        </w:rPr>
      </w:pPr>
      <w:r w:rsidRPr="008E703D">
        <w:rPr>
          <w:rFonts w:asciiTheme="minorHAnsi" w:hAnsiTheme="minorHAnsi" w:cstheme="minorHAnsi"/>
          <w:bCs/>
        </w:rPr>
        <w:t xml:space="preserve">zapoznał i stosuje się do Instrukcji składania ofert / wniosków dostępnej pod linkiem </w:t>
      </w:r>
      <w:r w:rsidRPr="008E703D">
        <w:rPr>
          <w:rFonts w:asciiTheme="minorHAnsi" w:hAnsiTheme="minorHAnsi" w:cstheme="minorHAnsi"/>
          <w:bCs/>
          <w:u w:color="FF0000"/>
        </w:rPr>
        <w:t>https://platformazakupowa.pl/strona/45-instrukcje</w:t>
      </w:r>
    </w:p>
    <w:p w14:paraId="16669F1D" w14:textId="531323D8" w:rsidR="004C1C35" w:rsidRPr="008E703D" w:rsidRDefault="004C1C35">
      <w:pPr>
        <w:pStyle w:val="pkt"/>
        <w:numPr>
          <w:ilvl w:val="0"/>
          <w:numId w:val="48"/>
        </w:numPr>
        <w:spacing w:line="276" w:lineRule="auto"/>
        <w:rPr>
          <w:rFonts w:asciiTheme="minorHAnsi" w:hAnsiTheme="minorHAnsi" w:cstheme="minorHAnsi"/>
          <w:bCs/>
        </w:rPr>
      </w:pPr>
      <w:r w:rsidRPr="008E703D">
        <w:rPr>
          <w:rFonts w:asciiTheme="minorHAnsi" w:hAnsiTheme="minorHAnsi" w:cstheme="minorHAnsi"/>
          <w:b/>
        </w:rPr>
        <w:t>Zamawiający nie ponosi odpowiedzialności za złożenie oferty w sposób niezgodny z Instrukcją korzystania z platformazakupowa.pl</w:t>
      </w:r>
      <w:r w:rsidRPr="008E703D">
        <w:rPr>
          <w:rFonts w:asciiTheme="minorHAnsi" w:hAnsiTheme="minorHAnsi" w:cstheme="minorHAnsi"/>
          <w:bCs/>
        </w:rPr>
        <w:t xml:space="preserve">, w szczególności za sytuację, gdy Zamawiający zapozna się z treścią oferty przed upływem terminu składania ofert (np. złożenie oferty w zakładce „Wyślij wiadomość do zamawiającego”). </w:t>
      </w:r>
    </w:p>
    <w:p w14:paraId="79F2D500" w14:textId="70DAC2EF" w:rsidR="004C1C35" w:rsidRPr="008E703D" w:rsidRDefault="004C1C35" w:rsidP="00BC4632">
      <w:pPr>
        <w:pStyle w:val="pkt"/>
        <w:spacing w:line="276" w:lineRule="auto"/>
        <w:ind w:left="0" w:firstLine="0"/>
        <w:rPr>
          <w:rFonts w:asciiTheme="minorHAnsi" w:hAnsiTheme="minorHAnsi" w:cstheme="minorHAnsi"/>
          <w:bCs/>
        </w:rPr>
      </w:pPr>
      <w:r w:rsidRPr="008E703D">
        <w:rPr>
          <w:rFonts w:asciiTheme="minorHAnsi" w:hAnsiTheme="minorHAnsi" w:cstheme="minorHAnsi"/>
          <w:bCs/>
        </w:rPr>
        <w:t>Taka oferta zostanie uznana przez Zamawiającego za ofertę handlową i nie będzie brana pod uwagę w przedmiotowym postępowaniu</w:t>
      </w:r>
      <w:r w:rsidR="00545B85">
        <w:rPr>
          <w:rFonts w:asciiTheme="minorHAnsi" w:hAnsiTheme="minorHAnsi" w:cstheme="minorHAnsi"/>
          <w:bCs/>
        </w:rPr>
        <w:t>,</w:t>
      </w:r>
      <w:r w:rsidRPr="008E703D">
        <w:rPr>
          <w:rFonts w:asciiTheme="minorHAnsi" w:hAnsiTheme="minorHAnsi" w:cstheme="minorHAnsi"/>
          <w:bCs/>
        </w:rPr>
        <w:t xml:space="preserve"> ponieważ nie został spełniony obowiązek narzucony w art. 221 ustawy </w:t>
      </w:r>
      <w:proofErr w:type="spellStart"/>
      <w:r w:rsidR="008E703D">
        <w:rPr>
          <w:rFonts w:asciiTheme="minorHAnsi" w:hAnsiTheme="minorHAnsi" w:cstheme="minorHAnsi"/>
          <w:bCs/>
        </w:rPr>
        <w:t>p.z.p</w:t>
      </w:r>
      <w:proofErr w:type="spellEnd"/>
      <w:r w:rsidRPr="008E703D">
        <w:rPr>
          <w:rFonts w:asciiTheme="minorHAnsi" w:hAnsiTheme="minorHAnsi" w:cstheme="minorHAnsi"/>
          <w:bCs/>
        </w:rPr>
        <w:t>.</w:t>
      </w:r>
    </w:p>
    <w:p w14:paraId="73E26D6A" w14:textId="0A9D5FB0" w:rsidR="004C1C35" w:rsidRPr="008E703D" w:rsidRDefault="004C1C35">
      <w:pPr>
        <w:pStyle w:val="pkt"/>
        <w:numPr>
          <w:ilvl w:val="0"/>
          <w:numId w:val="48"/>
        </w:numPr>
        <w:spacing w:line="276" w:lineRule="auto"/>
        <w:rPr>
          <w:rFonts w:asciiTheme="minorHAnsi" w:hAnsiTheme="minorHAnsi" w:cstheme="minorHAnsi"/>
          <w:bCs/>
        </w:rPr>
      </w:pPr>
      <w:r w:rsidRPr="008E703D">
        <w:rPr>
          <w:rFonts w:asciiTheme="minorHAnsi" w:hAnsiTheme="minorHAnsi" w:cstheme="minorHAnsi"/>
          <w:bC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8E703D">
        <w:rPr>
          <w:rFonts w:asciiTheme="minorHAnsi" w:hAnsiTheme="minorHAnsi" w:cstheme="minorHAnsi"/>
          <w:bCs/>
          <w:u w:color="FF0000"/>
        </w:rPr>
        <w:t>https://platformazakupowa.pl/strona/45-instrukcje</w:t>
      </w:r>
    </w:p>
    <w:p w14:paraId="508C64A2" w14:textId="2856EEB7" w:rsidR="004C1C35" w:rsidRPr="008E703D" w:rsidRDefault="004C1C35">
      <w:pPr>
        <w:pStyle w:val="pkt"/>
        <w:numPr>
          <w:ilvl w:val="0"/>
          <w:numId w:val="48"/>
        </w:numPr>
        <w:spacing w:before="0" w:after="0" w:line="276" w:lineRule="auto"/>
        <w:rPr>
          <w:rFonts w:asciiTheme="minorHAnsi" w:hAnsiTheme="minorHAnsi" w:cstheme="minorHAnsi"/>
        </w:rPr>
      </w:pPr>
      <w:r w:rsidRPr="008E703D">
        <w:rPr>
          <w:rFonts w:asciiTheme="minorHAnsi" w:hAnsiTheme="minorHAnsi" w:cstheme="minorHAnsi"/>
        </w:rPr>
        <w:t>Osobą uprawnioną do porozumiewania się z Wykonawcami jest:</w:t>
      </w:r>
    </w:p>
    <w:p w14:paraId="798C8651" w14:textId="0B528E97" w:rsidR="004C1C35" w:rsidRPr="008E703D" w:rsidRDefault="004C1C35" w:rsidP="003E42A2">
      <w:pPr>
        <w:pStyle w:val="Akapitzlist"/>
        <w:spacing w:line="276" w:lineRule="auto"/>
        <w:ind w:left="709" w:right="92"/>
        <w:jc w:val="both"/>
        <w:rPr>
          <w:rFonts w:asciiTheme="minorHAnsi" w:hAnsiTheme="minorHAnsi" w:cstheme="minorHAnsi"/>
          <w:szCs w:val="20"/>
        </w:rPr>
      </w:pPr>
      <w:r w:rsidRPr="008E703D">
        <w:rPr>
          <w:rFonts w:asciiTheme="minorHAnsi" w:hAnsiTheme="minorHAnsi" w:cstheme="minorHAnsi"/>
          <w:szCs w:val="20"/>
        </w:rPr>
        <w:t xml:space="preserve">Andrzej </w:t>
      </w:r>
      <w:proofErr w:type="spellStart"/>
      <w:r w:rsidRPr="008E703D">
        <w:rPr>
          <w:rFonts w:asciiTheme="minorHAnsi" w:hAnsiTheme="minorHAnsi" w:cstheme="minorHAnsi"/>
          <w:szCs w:val="20"/>
        </w:rPr>
        <w:t>Proczek</w:t>
      </w:r>
      <w:proofErr w:type="spellEnd"/>
      <w:r w:rsidR="00666915" w:rsidRPr="008E703D">
        <w:rPr>
          <w:rFonts w:asciiTheme="minorHAnsi" w:hAnsiTheme="minorHAnsi" w:cstheme="minorHAnsi"/>
          <w:szCs w:val="20"/>
        </w:rPr>
        <w:t xml:space="preserve">, e-mail: </w:t>
      </w:r>
      <w:hyperlink r:id="rId9" w:history="1">
        <w:r w:rsidR="004A7528" w:rsidRPr="008E703D">
          <w:rPr>
            <w:rStyle w:val="Hipercze"/>
            <w:rFonts w:asciiTheme="minorHAnsi" w:hAnsiTheme="minorHAnsi" w:cstheme="minorHAnsi"/>
            <w:color w:val="auto"/>
            <w:szCs w:val="20"/>
            <w:u w:val="none"/>
          </w:rPr>
          <w:t>inwestycje@piechowice.pl</w:t>
        </w:r>
      </w:hyperlink>
    </w:p>
    <w:p w14:paraId="66FBEF5E" w14:textId="4AC88794" w:rsidR="004A7528" w:rsidRPr="008E703D" w:rsidRDefault="004A7528" w:rsidP="003E42A2">
      <w:pPr>
        <w:pStyle w:val="Akapitzlist"/>
        <w:spacing w:line="276" w:lineRule="auto"/>
        <w:ind w:left="709" w:right="92"/>
        <w:jc w:val="both"/>
        <w:rPr>
          <w:rFonts w:asciiTheme="minorHAnsi" w:hAnsiTheme="minorHAnsi" w:cstheme="minorHAnsi"/>
          <w:szCs w:val="20"/>
        </w:rPr>
      </w:pPr>
      <w:r w:rsidRPr="008E703D">
        <w:rPr>
          <w:rFonts w:asciiTheme="minorHAnsi" w:hAnsiTheme="minorHAnsi" w:cstheme="minorHAnsi"/>
          <w:szCs w:val="20"/>
        </w:rPr>
        <w:t>Agnieszka Mirek, e-mail: zamowienia2@piechowice.pl</w:t>
      </w:r>
    </w:p>
    <w:p w14:paraId="1F09C199" w14:textId="5E02C68B" w:rsidR="004C1C35" w:rsidRPr="008E703D" w:rsidRDefault="004C1C35">
      <w:pPr>
        <w:pStyle w:val="pkt"/>
        <w:numPr>
          <w:ilvl w:val="0"/>
          <w:numId w:val="48"/>
        </w:numPr>
        <w:spacing w:before="0" w:after="0" w:line="276" w:lineRule="auto"/>
        <w:rPr>
          <w:rFonts w:asciiTheme="minorHAnsi" w:hAnsiTheme="minorHAnsi" w:cstheme="minorHAnsi"/>
        </w:rPr>
      </w:pPr>
      <w:r w:rsidRPr="008E703D">
        <w:rPr>
          <w:rFonts w:asciiTheme="minorHAnsi" w:hAnsiTheme="minorHAnsi" w:cstheme="minorHAnsi"/>
        </w:rPr>
        <w:lastRenderedPageBreak/>
        <w:t xml:space="preserve">W korespondencji kierowanej do Zamawiającego Wykonawcy powinni posługiwać się numerem przedmiotowego postępowania. </w:t>
      </w:r>
    </w:p>
    <w:p w14:paraId="5454BAE9" w14:textId="76501F6F" w:rsidR="004C1C35" w:rsidRPr="008E703D" w:rsidRDefault="004C1C35">
      <w:pPr>
        <w:pStyle w:val="pkt"/>
        <w:numPr>
          <w:ilvl w:val="0"/>
          <w:numId w:val="48"/>
        </w:numPr>
        <w:spacing w:before="0" w:after="0" w:line="276" w:lineRule="auto"/>
        <w:rPr>
          <w:rFonts w:asciiTheme="minorHAnsi" w:hAnsiTheme="minorHAnsi" w:cstheme="minorHAnsi"/>
        </w:rPr>
      </w:pPr>
      <w:r w:rsidRPr="008E703D">
        <w:rPr>
          <w:rFonts w:asciiTheme="minorHAnsi" w:hAnsiTheme="minorHAnsi" w:cstheme="minorHAnsi"/>
        </w:rPr>
        <w:t>Wykonawca może zwrócić się do Zamawiającego z wnioskiem o wyjaśnienie treści SWZ.</w:t>
      </w:r>
    </w:p>
    <w:p w14:paraId="51935C8D" w14:textId="6CDAC3AD" w:rsidR="004C1C35" w:rsidRPr="008E703D" w:rsidRDefault="004C1C35">
      <w:pPr>
        <w:pStyle w:val="pkt"/>
        <w:numPr>
          <w:ilvl w:val="0"/>
          <w:numId w:val="48"/>
        </w:numPr>
        <w:spacing w:before="0" w:after="0" w:line="276" w:lineRule="auto"/>
        <w:rPr>
          <w:rFonts w:asciiTheme="minorHAnsi" w:hAnsiTheme="minorHAnsi" w:cstheme="minorHAnsi"/>
        </w:rPr>
      </w:pPr>
      <w:r w:rsidRPr="008E703D">
        <w:rPr>
          <w:rFonts w:asciiTheme="minorHAnsi" w:hAnsiTheme="minorHAnsi" w:cstheme="minorHAns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D527A3F" w14:textId="76C795A9" w:rsidR="004C1C35" w:rsidRPr="008E703D" w:rsidRDefault="004C1C35">
      <w:pPr>
        <w:pStyle w:val="pkt"/>
        <w:numPr>
          <w:ilvl w:val="0"/>
          <w:numId w:val="48"/>
        </w:numPr>
        <w:spacing w:before="0" w:after="0" w:line="276" w:lineRule="auto"/>
        <w:rPr>
          <w:rFonts w:asciiTheme="minorHAnsi" w:hAnsiTheme="minorHAnsi" w:cstheme="minorHAnsi"/>
        </w:rPr>
      </w:pPr>
      <w:r w:rsidRPr="008E703D">
        <w:rPr>
          <w:rFonts w:asciiTheme="minorHAnsi" w:hAnsiTheme="minorHAnsi" w:cstheme="minorHAnsi"/>
        </w:rPr>
        <w:t xml:space="preserve">Jeżeli Zamawiający nie udzieli wyjaśnień w terminie, o którym mowa w </w:t>
      </w:r>
      <w:r w:rsidR="00C0353E" w:rsidRPr="008E703D">
        <w:rPr>
          <w:rFonts w:asciiTheme="minorHAnsi" w:hAnsiTheme="minorHAnsi" w:cstheme="minorHAnsi"/>
        </w:rPr>
        <w:t>pkt</w:t>
      </w:r>
      <w:r w:rsidRPr="008E703D">
        <w:rPr>
          <w:rFonts w:asciiTheme="minorHAnsi" w:hAnsiTheme="minorHAnsi" w:cstheme="minorHAnsi"/>
        </w:rPr>
        <w:t xml:space="preserve"> 1</w:t>
      </w:r>
      <w:r w:rsidR="00666915" w:rsidRPr="008E703D">
        <w:rPr>
          <w:rFonts w:asciiTheme="minorHAnsi" w:hAnsiTheme="minorHAnsi" w:cstheme="minorHAnsi"/>
        </w:rPr>
        <w:t>4</w:t>
      </w:r>
      <w:r w:rsidRPr="008E703D">
        <w:rPr>
          <w:rFonts w:asciiTheme="minorHAnsi" w:hAnsiTheme="minorHAnsi" w:cstheme="minorHAnsi"/>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C0353E" w:rsidRPr="008E703D">
        <w:rPr>
          <w:rFonts w:asciiTheme="minorHAnsi" w:hAnsiTheme="minorHAnsi" w:cstheme="minorHAnsi"/>
        </w:rPr>
        <w:t>pkt</w:t>
      </w:r>
      <w:r w:rsidRPr="008E703D">
        <w:rPr>
          <w:rFonts w:asciiTheme="minorHAnsi" w:hAnsiTheme="minorHAnsi" w:cstheme="minorHAnsi"/>
        </w:rPr>
        <w:t xml:space="preserve"> 1</w:t>
      </w:r>
      <w:r w:rsidR="00666915" w:rsidRPr="008E703D">
        <w:rPr>
          <w:rFonts w:asciiTheme="minorHAnsi" w:hAnsiTheme="minorHAnsi" w:cstheme="minorHAnsi"/>
        </w:rPr>
        <w:t>4</w:t>
      </w:r>
      <w:r w:rsidRPr="008E703D">
        <w:rPr>
          <w:rFonts w:asciiTheme="minorHAnsi" w:hAnsiTheme="minorHAnsi" w:cstheme="minorHAnsi"/>
        </w:rPr>
        <w:t>, Zamawiający nie ma obowiązku udzielania wyjaśnień SWZ oraz obowiązku przedłużenia terminu składania ofert.</w:t>
      </w:r>
    </w:p>
    <w:p w14:paraId="69FFAA91" w14:textId="66B8B687" w:rsidR="00FE1AF2" w:rsidRPr="008E703D" w:rsidRDefault="004C1C35">
      <w:pPr>
        <w:pStyle w:val="pkt"/>
        <w:numPr>
          <w:ilvl w:val="0"/>
          <w:numId w:val="48"/>
        </w:numPr>
        <w:spacing w:before="0" w:after="0" w:line="276" w:lineRule="auto"/>
        <w:rPr>
          <w:rFonts w:asciiTheme="minorHAnsi" w:hAnsiTheme="minorHAnsi" w:cstheme="minorHAnsi"/>
        </w:rPr>
      </w:pPr>
      <w:r w:rsidRPr="008E703D">
        <w:rPr>
          <w:rFonts w:asciiTheme="minorHAnsi" w:hAnsiTheme="minorHAnsi" w:cstheme="minorHAnsi"/>
        </w:rPr>
        <w:t>Przedłużenie terminu składania ofert, o który</w:t>
      </w:r>
      <w:r w:rsidR="00C0353E" w:rsidRPr="008E703D">
        <w:rPr>
          <w:rFonts w:asciiTheme="minorHAnsi" w:hAnsiTheme="minorHAnsi" w:cstheme="minorHAnsi"/>
        </w:rPr>
        <w:t>m</w:t>
      </w:r>
      <w:r w:rsidRPr="008E703D">
        <w:rPr>
          <w:rFonts w:asciiTheme="minorHAnsi" w:hAnsiTheme="minorHAnsi" w:cstheme="minorHAnsi"/>
        </w:rPr>
        <w:t xml:space="preserve"> mowa w </w:t>
      </w:r>
      <w:r w:rsidR="00C0353E" w:rsidRPr="008E703D">
        <w:rPr>
          <w:rFonts w:asciiTheme="minorHAnsi" w:hAnsiTheme="minorHAnsi" w:cstheme="minorHAnsi"/>
        </w:rPr>
        <w:t>pkt</w:t>
      </w:r>
      <w:r w:rsidRPr="008E703D">
        <w:rPr>
          <w:rFonts w:asciiTheme="minorHAnsi" w:hAnsiTheme="minorHAnsi" w:cstheme="minorHAnsi"/>
        </w:rPr>
        <w:t xml:space="preserve"> 1</w:t>
      </w:r>
      <w:r w:rsidR="00666915" w:rsidRPr="008E703D">
        <w:rPr>
          <w:rFonts w:asciiTheme="minorHAnsi" w:hAnsiTheme="minorHAnsi" w:cstheme="minorHAnsi"/>
        </w:rPr>
        <w:t>5</w:t>
      </w:r>
      <w:r w:rsidRPr="008E703D">
        <w:rPr>
          <w:rFonts w:asciiTheme="minorHAnsi" w:hAnsiTheme="minorHAnsi" w:cstheme="minorHAnsi"/>
        </w:rPr>
        <w:t>, nie wpływa na bieg terminu składania wniosku o wyjaśnienie treści SWZ.</w:t>
      </w:r>
    </w:p>
    <w:p w14:paraId="103F5BD7" w14:textId="71361B95" w:rsidR="00FE1AF2" w:rsidRPr="00171095" w:rsidRDefault="00FE1AF2">
      <w:pPr>
        <w:pStyle w:val="Nagwek7"/>
        <w:numPr>
          <w:ilvl w:val="0"/>
          <w:numId w:val="27"/>
        </w:numPr>
      </w:pPr>
      <w:bookmarkStart w:id="6" w:name="bookmark12"/>
      <w:r w:rsidRPr="00171095">
        <w:t>OPIS SPOSOBU PRZYGOTOWANIA OFER</w:t>
      </w:r>
      <w:bookmarkEnd w:id="6"/>
      <w:r w:rsidRPr="00171095">
        <w:t>T ORAZ WYMAGANIA FORMALNE DOTYCZĄCE SKŁADANYCH OŚWIADCZEŃ I DOKUMENTÓW</w:t>
      </w:r>
    </w:p>
    <w:p w14:paraId="69B2EE71" w14:textId="3CB539C7" w:rsidR="00FE1AF2" w:rsidRPr="00BB3ADB" w:rsidRDefault="00FE1AF2">
      <w:pPr>
        <w:pStyle w:val="pkt"/>
        <w:numPr>
          <w:ilvl w:val="0"/>
          <w:numId w:val="51"/>
        </w:numPr>
        <w:spacing w:before="240" w:after="0" w:line="276" w:lineRule="auto"/>
        <w:rPr>
          <w:rFonts w:asciiTheme="minorHAnsi" w:eastAsia="Times New Roman" w:hAnsiTheme="minorHAnsi" w:cstheme="minorHAnsi"/>
        </w:rPr>
      </w:pPr>
      <w:r w:rsidRPr="00BB3ADB">
        <w:rPr>
          <w:rFonts w:asciiTheme="minorHAnsi" w:eastAsia="Times New Roman" w:hAnsiTheme="minorHAnsi" w:cstheme="minorHAnsi"/>
        </w:rPr>
        <w:t>Wykonawca może złożyć tylko jedną ofertę.</w:t>
      </w:r>
    </w:p>
    <w:p w14:paraId="10724CC1" w14:textId="551C8818"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Treść oferty musi </w:t>
      </w:r>
      <w:r w:rsidRPr="00BB3ADB">
        <w:rPr>
          <w:rFonts w:asciiTheme="minorHAnsi" w:hAnsiTheme="minorHAnsi" w:cstheme="minorHAnsi"/>
        </w:rPr>
        <w:t>odpowiadać</w:t>
      </w:r>
      <w:r w:rsidRPr="00BB3ADB">
        <w:rPr>
          <w:rFonts w:asciiTheme="minorHAnsi" w:eastAsia="Times New Roman" w:hAnsiTheme="minorHAnsi" w:cstheme="minorHAnsi"/>
        </w:rPr>
        <w:t xml:space="preserve"> treści SWZ.</w:t>
      </w:r>
    </w:p>
    <w:p w14:paraId="0BF74A94" w14:textId="50314A64" w:rsidR="00FE1AF2" w:rsidRPr="00BB3ADB" w:rsidRDefault="00FE1AF2">
      <w:pPr>
        <w:pStyle w:val="pkt"/>
        <w:numPr>
          <w:ilvl w:val="0"/>
          <w:numId w:val="51"/>
        </w:numPr>
        <w:spacing w:before="0" w:after="0" w:line="276" w:lineRule="auto"/>
        <w:rPr>
          <w:rFonts w:asciiTheme="minorHAnsi" w:eastAsia="Times New Roman" w:hAnsiTheme="minorHAnsi" w:cstheme="minorHAnsi"/>
          <w:b/>
        </w:rPr>
      </w:pPr>
      <w:r w:rsidRPr="00BB3ADB">
        <w:rPr>
          <w:rFonts w:asciiTheme="minorHAnsi" w:eastAsia="Times New Roman" w:hAnsiTheme="minorHAnsi" w:cstheme="minorHAnsi"/>
        </w:rPr>
        <w:t xml:space="preserve">Ofertę składa się </w:t>
      </w:r>
      <w:r w:rsidRPr="00BB3ADB">
        <w:rPr>
          <w:rFonts w:asciiTheme="minorHAnsi" w:hAnsiTheme="minorHAnsi" w:cstheme="minorHAnsi"/>
        </w:rPr>
        <w:t>na</w:t>
      </w:r>
      <w:r w:rsidRPr="00BB3ADB">
        <w:rPr>
          <w:rFonts w:asciiTheme="minorHAnsi" w:eastAsia="Times New Roman" w:hAnsiTheme="minorHAnsi" w:cstheme="minorHAnsi"/>
        </w:rPr>
        <w:t xml:space="preserve"> Formularzu Ofertowym - zgodnie z </w:t>
      </w:r>
      <w:r w:rsidRPr="00BB3ADB">
        <w:rPr>
          <w:rFonts w:asciiTheme="minorHAnsi" w:eastAsia="Times New Roman" w:hAnsiTheme="minorHAnsi" w:cstheme="minorHAnsi"/>
          <w:b/>
        </w:rPr>
        <w:t xml:space="preserve">Załącznikiem nr </w:t>
      </w:r>
      <w:r w:rsidR="001F483B" w:rsidRPr="00BB3ADB">
        <w:rPr>
          <w:rFonts w:asciiTheme="minorHAnsi" w:eastAsia="Times New Roman" w:hAnsiTheme="minorHAnsi" w:cstheme="minorHAnsi"/>
          <w:b/>
        </w:rPr>
        <w:t>1</w:t>
      </w:r>
      <w:r w:rsidRPr="00BB3ADB">
        <w:rPr>
          <w:rFonts w:asciiTheme="minorHAnsi" w:eastAsia="Times New Roman" w:hAnsiTheme="minorHAnsi" w:cstheme="minorHAnsi"/>
          <w:b/>
        </w:rPr>
        <w:t xml:space="preserve"> do SWZ</w:t>
      </w:r>
      <w:r w:rsidRPr="00BB3ADB">
        <w:rPr>
          <w:rFonts w:asciiTheme="minorHAnsi" w:eastAsia="Times New Roman" w:hAnsiTheme="minorHAnsi" w:cstheme="minorHAnsi"/>
        </w:rPr>
        <w:t>. Wraz z ofertą Wykonawca jest zobowiązany złożyć:</w:t>
      </w:r>
    </w:p>
    <w:p w14:paraId="28F4C7AA" w14:textId="55508C4B" w:rsidR="00FE1AF2" w:rsidRPr="00BB3ADB" w:rsidRDefault="00FE1AF2">
      <w:pPr>
        <w:pStyle w:val="Akapitzlist"/>
        <w:numPr>
          <w:ilvl w:val="0"/>
          <w:numId w:val="52"/>
        </w:numPr>
        <w:spacing w:line="276" w:lineRule="auto"/>
        <w:ind w:right="20"/>
        <w:jc w:val="both"/>
        <w:rPr>
          <w:rFonts w:asciiTheme="minorHAnsi" w:eastAsia="Times New Roman" w:hAnsiTheme="minorHAnsi" w:cstheme="minorHAnsi"/>
          <w:b/>
          <w:szCs w:val="20"/>
        </w:rPr>
      </w:pPr>
      <w:r w:rsidRPr="00BB3ADB">
        <w:rPr>
          <w:rFonts w:asciiTheme="minorHAnsi" w:eastAsia="Times New Roman" w:hAnsiTheme="minorHAnsi" w:cstheme="minorHAnsi"/>
          <w:szCs w:val="20"/>
        </w:rPr>
        <w:t>oświadczeni</w:t>
      </w:r>
      <w:r w:rsidR="00BB3ADB">
        <w:rPr>
          <w:rFonts w:asciiTheme="minorHAnsi" w:eastAsia="Times New Roman" w:hAnsiTheme="minorHAnsi" w:cstheme="minorHAnsi"/>
          <w:szCs w:val="20"/>
        </w:rPr>
        <w:t>e</w:t>
      </w:r>
      <w:r w:rsidRPr="00BB3ADB">
        <w:rPr>
          <w:rFonts w:asciiTheme="minorHAnsi" w:eastAsia="Times New Roman" w:hAnsiTheme="minorHAnsi" w:cstheme="minorHAnsi"/>
          <w:szCs w:val="20"/>
        </w:rPr>
        <w:t>, o który</w:t>
      </w:r>
      <w:r w:rsidR="00BB3ADB">
        <w:rPr>
          <w:rFonts w:asciiTheme="minorHAnsi" w:eastAsia="Times New Roman" w:hAnsiTheme="minorHAnsi" w:cstheme="minorHAnsi"/>
          <w:szCs w:val="20"/>
        </w:rPr>
        <w:t>m</w:t>
      </w:r>
      <w:r w:rsidRPr="00BB3ADB">
        <w:rPr>
          <w:rFonts w:asciiTheme="minorHAnsi" w:eastAsia="Times New Roman" w:hAnsiTheme="minorHAnsi" w:cstheme="minorHAnsi"/>
          <w:szCs w:val="20"/>
        </w:rPr>
        <w:t xml:space="preserve"> mowa w Rozdziale X </w:t>
      </w:r>
      <w:r w:rsidR="00734A0D" w:rsidRPr="00BB3ADB">
        <w:rPr>
          <w:rFonts w:asciiTheme="minorHAnsi" w:eastAsia="Times New Roman" w:hAnsiTheme="minorHAnsi" w:cstheme="minorHAnsi"/>
          <w:szCs w:val="20"/>
        </w:rPr>
        <w:t>pkt</w:t>
      </w:r>
      <w:r w:rsidRPr="00BB3ADB">
        <w:rPr>
          <w:rFonts w:asciiTheme="minorHAnsi" w:eastAsia="Times New Roman" w:hAnsiTheme="minorHAnsi" w:cstheme="minorHAnsi"/>
          <w:szCs w:val="20"/>
        </w:rPr>
        <w:t xml:space="preserve"> 1 </w:t>
      </w:r>
      <w:proofErr w:type="spellStart"/>
      <w:r w:rsidR="00734A0D" w:rsidRPr="00BB3ADB">
        <w:rPr>
          <w:rFonts w:asciiTheme="minorHAnsi" w:eastAsia="Times New Roman" w:hAnsiTheme="minorHAnsi" w:cstheme="minorHAnsi"/>
          <w:szCs w:val="20"/>
        </w:rPr>
        <w:t>ppkt</w:t>
      </w:r>
      <w:proofErr w:type="spellEnd"/>
      <w:r w:rsidR="00734A0D" w:rsidRPr="00BB3ADB">
        <w:rPr>
          <w:rFonts w:asciiTheme="minorHAnsi" w:eastAsia="Times New Roman" w:hAnsiTheme="minorHAnsi" w:cstheme="minorHAnsi"/>
          <w:szCs w:val="20"/>
        </w:rPr>
        <w:t xml:space="preserve"> 1 </w:t>
      </w:r>
      <w:r w:rsidRPr="00BB3ADB">
        <w:rPr>
          <w:rFonts w:asciiTheme="minorHAnsi" w:eastAsia="Times New Roman" w:hAnsiTheme="minorHAnsi" w:cstheme="minorHAnsi"/>
          <w:szCs w:val="20"/>
        </w:rPr>
        <w:t>SWZ;</w:t>
      </w:r>
    </w:p>
    <w:p w14:paraId="519C8B90" w14:textId="1E555BA8" w:rsidR="00FE1AF2" w:rsidRPr="00BB3ADB" w:rsidRDefault="00FE1AF2">
      <w:pPr>
        <w:pStyle w:val="Akapitzlist"/>
        <w:numPr>
          <w:ilvl w:val="0"/>
          <w:numId w:val="52"/>
        </w:numPr>
        <w:spacing w:line="276" w:lineRule="auto"/>
        <w:ind w:right="20"/>
        <w:jc w:val="both"/>
        <w:rPr>
          <w:rFonts w:asciiTheme="minorHAnsi" w:eastAsia="Times New Roman" w:hAnsiTheme="minorHAnsi" w:cstheme="minorHAnsi"/>
          <w:b/>
          <w:szCs w:val="20"/>
        </w:rPr>
      </w:pPr>
      <w:r w:rsidRPr="00BB3ADB">
        <w:rPr>
          <w:rFonts w:asciiTheme="minorHAnsi" w:eastAsia="Times New Roman" w:hAnsiTheme="minorHAnsi" w:cstheme="minorHAnsi"/>
          <w:szCs w:val="20"/>
        </w:rPr>
        <w:t xml:space="preserve">zobowiązanie innego podmiotu, o którym mowa w Rozdziale XI </w:t>
      </w:r>
      <w:r w:rsidR="00C0353E" w:rsidRPr="00BB3ADB">
        <w:rPr>
          <w:rFonts w:asciiTheme="minorHAnsi" w:eastAsia="Times New Roman" w:hAnsiTheme="minorHAnsi" w:cstheme="minorHAnsi"/>
          <w:szCs w:val="20"/>
        </w:rPr>
        <w:t>pkt</w:t>
      </w:r>
      <w:r w:rsidRPr="00BB3ADB">
        <w:rPr>
          <w:rFonts w:asciiTheme="minorHAnsi" w:eastAsia="Times New Roman" w:hAnsiTheme="minorHAnsi" w:cstheme="minorHAnsi"/>
          <w:szCs w:val="20"/>
        </w:rPr>
        <w:t xml:space="preserve"> 3 SWZ (jeżeli dotyczy);</w:t>
      </w:r>
    </w:p>
    <w:p w14:paraId="5D5EA3BC" w14:textId="4E09D75C" w:rsidR="003A35D9" w:rsidRPr="00BB3ADB" w:rsidRDefault="003A35D9">
      <w:pPr>
        <w:pStyle w:val="Akapitzlist"/>
        <w:numPr>
          <w:ilvl w:val="0"/>
          <w:numId w:val="52"/>
        </w:numPr>
        <w:spacing w:line="276" w:lineRule="auto"/>
        <w:ind w:right="20"/>
        <w:jc w:val="both"/>
        <w:rPr>
          <w:rFonts w:asciiTheme="minorHAnsi" w:eastAsia="Times New Roman" w:hAnsiTheme="minorHAnsi" w:cstheme="minorHAnsi"/>
          <w:b/>
          <w:szCs w:val="20"/>
        </w:rPr>
      </w:pPr>
      <w:r w:rsidRPr="00BB3ADB">
        <w:rPr>
          <w:rFonts w:asciiTheme="minorHAnsi" w:eastAsia="Times New Roman" w:hAnsiTheme="minorHAnsi" w:cstheme="minorHAnsi"/>
          <w:bCs/>
          <w:szCs w:val="20"/>
        </w:rPr>
        <w:t>oświadczenie, o którym mowa w Rozdziale XII pkt 3 SWZ, z którego wynika, które usługi wykonają poszczególni Wykonawcy (jeżeli dotyczy),</w:t>
      </w:r>
    </w:p>
    <w:p w14:paraId="7DA30619" w14:textId="7F1A7C56" w:rsidR="00FE1AF2" w:rsidRPr="00BB3ADB" w:rsidRDefault="00FE1AF2">
      <w:pPr>
        <w:pStyle w:val="Akapitzlist"/>
        <w:numPr>
          <w:ilvl w:val="0"/>
          <w:numId w:val="52"/>
        </w:numPr>
        <w:spacing w:line="276" w:lineRule="auto"/>
        <w:ind w:right="20"/>
        <w:jc w:val="both"/>
        <w:rPr>
          <w:rFonts w:asciiTheme="minorHAnsi" w:eastAsia="Times New Roman" w:hAnsiTheme="minorHAnsi" w:cstheme="minorHAnsi"/>
          <w:b/>
          <w:szCs w:val="20"/>
        </w:rPr>
      </w:pPr>
      <w:r w:rsidRPr="00BB3ADB">
        <w:rPr>
          <w:rFonts w:asciiTheme="minorHAnsi" w:eastAsia="Times New Roman" w:hAnsiTheme="minorHAnsi" w:cstheme="minorHAnsi"/>
          <w:szCs w:val="20"/>
        </w:rPr>
        <w:t>dowód wniesienia wadium;</w:t>
      </w:r>
    </w:p>
    <w:p w14:paraId="722DF7C6" w14:textId="506B35D5" w:rsidR="00FE1AF2" w:rsidRPr="00BB3ADB" w:rsidRDefault="00FE1AF2">
      <w:pPr>
        <w:pStyle w:val="Akapitzlist"/>
        <w:numPr>
          <w:ilvl w:val="0"/>
          <w:numId w:val="52"/>
        </w:numPr>
        <w:spacing w:line="276" w:lineRule="auto"/>
        <w:ind w:right="20"/>
        <w:jc w:val="both"/>
        <w:rPr>
          <w:rFonts w:asciiTheme="minorHAnsi" w:eastAsia="Times New Roman" w:hAnsiTheme="minorHAnsi" w:cstheme="minorHAnsi"/>
          <w:b/>
          <w:szCs w:val="20"/>
        </w:rPr>
      </w:pPr>
      <w:r w:rsidRPr="00BB3ADB">
        <w:rPr>
          <w:rFonts w:asciiTheme="minorHAnsi" w:eastAsia="Times New Roman" w:hAnsiTheme="minorHAnsi" w:cstheme="minorHAnsi"/>
          <w:szCs w:val="20"/>
        </w:rPr>
        <w:t>dokumenty, z których wynika prawo do podpisania oferty</w:t>
      </w:r>
      <w:r w:rsidR="00F72F3B">
        <w:rPr>
          <w:rFonts w:asciiTheme="minorHAnsi" w:eastAsia="Times New Roman" w:hAnsiTheme="minorHAnsi" w:cstheme="minorHAnsi"/>
          <w:szCs w:val="20"/>
        </w:rPr>
        <w:t xml:space="preserve"> -</w:t>
      </w:r>
      <w:r w:rsidRPr="00BB3ADB">
        <w:rPr>
          <w:rFonts w:asciiTheme="minorHAnsi" w:eastAsia="Times New Roman" w:hAnsiTheme="minorHAnsi" w:cstheme="minorHAnsi"/>
          <w:szCs w:val="20"/>
        </w:rPr>
        <w:t xml:space="preserve"> odpowiednie pełnomocnictwa (jeżeli dotyczy). </w:t>
      </w:r>
    </w:p>
    <w:p w14:paraId="68874929" w14:textId="3BFD179A"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BB3ADB">
        <w:rPr>
          <w:rFonts w:asciiTheme="minorHAnsi" w:hAnsiTheme="minorHAnsi" w:cstheme="minorHAnsi"/>
        </w:rPr>
        <w:t>Wykonawcy</w:t>
      </w:r>
      <w:r w:rsidRPr="00BB3ADB">
        <w:rPr>
          <w:rFonts w:asciiTheme="minorHAnsi" w:eastAsia="Times New Roman" w:hAnsiTheme="minorHAnsi" w:cstheme="minorHAnsi"/>
        </w:rPr>
        <w:t xml:space="preserve">. </w:t>
      </w:r>
    </w:p>
    <w:p w14:paraId="290E88D5" w14:textId="35019FE7"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Oferta oraz pozostałe oświadczenia i dokumenty, dla których Zamawiający określił wzory w formie </w:t>
      </w:r>
      <w:r w:rsidRPr="00BB3ADB">
        <w:rPr>
          <w:rFonts w:asciiTheme="minorHAnsi" w:hAnsiTheme="minorHAnsi" w:cstheme="minorHAnsi"/>
        </w:rPr>
        <w:t>formularzy</w:t>
      </w:r>
      <w:r w:rsidRPr="00BB3ADB">
        <w:rPr>
          <w:rFonts w:asciiTheme="minorHAnsi" w:eastAsia="Times New Roman" w:hAnsiTheme="minorHAnsi" w:cstheme="minorHAnsi"/>
        </w:rPr>
        <w:t xml:space="preserve"> zamieszczonych w załącznikach do SWZ, powinny być sporządzone zgodnie z tymi wzorami, co do treści oraz opisu kolumn i wierszy.</w:t>
      </w:r>
    </w:p>
    <w:p w14:paraId="2DA40C2D" w14:textId="6FB890B7"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b/>
        </w:rPr>
        <w:t xml:space="preserve">Ofertę składa się pod rygorem nieważności w formie elektronicznej lub w postaci elektronicznej </w:t>
      </w:r>
      <w:r w:rsidRPr="00BB3ADB">
        <w:rPr>
          <w:rFonts w:asciiTheme="minorHAnsi" w:hAnsiTheme="minorHAnsi" w:cstheme="minorHAnsi"/>
        </w:rPr>
        <w:t>opatrzonej</w:t>
      </w:r>
      <w:r w:rsidRPr="00BB3ADB">
        <w:rPr>
          <w:rFonts w:asciiTheme="minorHAnsi" w:eastAsia="Times New Roman" w:hAnsiTheme="minorHAnsi" w:cstheme="minorHAnsi"/>
          <w:b/>
        </w:rPr>
        <w:t xml:space="preserve"> podpisem zaufanym lub podpisem osobistym.</w:t>
      </w:r>
    </w:p>
    <w:p w14:paraId="0973E80D" w14:textId="6663659C"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Oferta powinna </w:t>
      </w:r>
      <w:r w:rsidRPr="00BB3ADB">
        <w:rPr>
          <w:rFonts w:asciiTheme="minorHAnsi" w:hAnsiTheme="minorHAnsi" w:cstheme="minorHAnsi"/>
        </w:rPr>
        <w:t>być</w:t>
      </w:r>
      <w:r w:rsidRPr="00BB3ADB">
        <w:rPr>
          <w:rFonts w:asciiTheme="minorHAnsi" w:eastAsia="Times New Roman" w:hAnsiTheme="minorHAnsi" w:cstheme="minorHAnsi"/>
        </w:rPr>
        <w:t xml:space="preserve"> sporządzona w języku polskim. Każdy dokument składający się na ofertę powinien być czytelny.</w:t>
      </w:r>
    </w:p>
    <w:p w14:paraId="3E99FC0F" w14:textId="1B8B3527"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lastRenderedPageBreak/>
        <w:t xml:space="preserve">Jeśli oferta zawiera </w:t>
      </w:r>
      <w:r w:rsidRPr="00BB3ADB">
        <w:rPr>
          <w:rFonts w:asciiTheme="minorHAnsi" w:hAnsiTheme="minorHAnsi" w:cstheme="minorHAnsi"/>
        </w:rPr>
        <w:t>informacje</w:t>
      </w:r>
      <w:r w:rsidRPr="00BB3ADB">
        <w:rPr>
          <w:rFonts w:asciiTheme="minorHAnsi" w:eastAsia="Times New Roman" w:hAnsiTheme="minorHAnsi" w:cstheme="minorHAnsi"/>
        </w:rPr>
        <w:t xml:space="preserve"> stanowiące tajemnicę przedsiębiorstwa w rozumieniu ustawy z dnia 16</w:t>
      </w:r>
      <w:r w:rsidR="00BB3ADB">
        <w:rPr>
          <w:rFonts w:asciiTheme="minorHAnsi" w:eastAsia="Times New Roman" w:hAnsiTheme="minorHAnsi" w:cstheme="minorHAnsi"/>
        </w:rPr>
        <w:t xml:space="preserve"> kwietnia </w:t>
      </w:r>
      <w:r w:rsidRPr="00BB3ADB">
        <w:rPr>
          <w:rFonts w:asciiTheme="minorHAnsi" w:eastAsia="Times New Roman" w:hAnsiTheme="minorHAnsi" w:cstheme="minorHAnsi"/>
        </w:rPr>
        <w:t>1993 r. o zwalczaniu nieuczciwej konkurencji, Wykonawca powinien nie później niż w terminie składania ofert, zastrzec, że nie mogą one być udostępnione oraz wykazać, iż zastrzeżone informacje stanowią tajemnicę przedsiębiorstwa.</w:t>
      </w:r>
    </w:p>
    <w:p w14:paraId="3467B446" w14:textId="4FCBFB5B"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W celu złożenia oferty należy </w:t>
      </w:r>
      <w:r w:rsidR="00666915" w:rsidRPr="00BB3ADB">
        <w:rPr>
          <w:rFonts w:asciiTheme="minorHAnsi" w:eastAsia="Times New Roman" w:hAnsiTheme="minorHAnsi" w:cstheme="minorHAnsi"/>
        </w:rPr>
        <w:t>postępować zgodnie z instrukcjami dostępnymi na Platformie pod adresem https://platformazakupowa.pl/strona/45-instrukcje</w:t>
      </w:r>
      <w:r w:rsidR="00666915" w:rsidRPr="00BB3ADB">
        <w:rPr>
          <w:rStyle w:val="Odwoanieprzypisudolnego"/>
          <w:rFonts w:asciiTheme="minorHAnsi" w:eastAsia="Times New Roman" w:hAnsiTheme="minorHAnsi" w:cstheme="minorHAnsi"/>
          <w:sz w:val="24"/>
          <w:vertAlign w:val="baseline"/>
        </w:rPr>
        <w:t xml:space="preserve"> </w:t>
      </w:r>
    </w:p>
    <w:p w14:paraId="097BBFB1" w14:textId="182C6F2E"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Przed upływem terminu składania ofert, Wykonawca może wprowadzić zmiany do złożonej oferty lub wycofać ofertę. W tym celu należy w systemie Platformy kliknąć przycisk "Wycofaj ofertę". </w:t>
      </w:r>
      <w:r w:rsidRPr="00BB3ADB">
        <w:rPr>
          <w:rFonts w:asciiTheme="minorHAnsi" w:hAnsiTheme="minorHAnsi" w:cstheme="minorHAnsi"/>
        </w:rPr>
        <w:t>Zmiana</w:t>
      </w:r>
      <w:r w:rsidRPr="00BB3ADB">
        <w:rPr>
          <w:rFonts w:asciiTheme="minorHAnsi" w:eastAsia="Times New Roman" w:hAnsiTheme="minorHAnsi" w:cstheme="minorHAnsi"/>
        </w:rPr>
        <w:t xml:space="preserve"> oferty następuje poprzez wycofanie oferty oraz jej ponown</w:t>
      </w:r>
      <w:r w:rsidR="00666915" w:rsidRPr="00BB3ADB">
        <w:rPr>
          <w:rFonts w:asciiTheme="minorHAnsi" w:eastAsia="Times New Roman" w:hAnsiTheme="minorHAnsi" w:cstheme="minorHAnsi"/>
        </w:rPr>
        <w:t>e</w:t>
      </w:r>
      <w:r w:rsidRPr="00BB3ADB">
        <w:rPr>
          <w:rFonts w:asciiTheme="minorHAnsi" w:eastAsia="Times New Roman" w:hAnsiTheme="minorHAnsi" w:cstheme="minorHAnsi"/>
        </w:rPr>
        <w:t xml:space="preserve"> złożeni</w:t>
      </w:r>
      <w:r w:rsidR="00666915" w:rsidRPr="00BB3ADB">
        <w:rPr>
          <w:rFonts w:asciiTheme="minorHAnsi" w:eastAsia="Times New Roman" w:hAnsiTheme="minorHAnsi" w:cstheme="minorHAnsi"/>
        </w:rPr>
        <w:t>e</w:t>
      </w:r>
      <w:r w:rsidRPr="00BB3ADB">
        <w:rPr>
          <w:rFonts w:asciiTheme="minorHAnsi" w:eastAsia="Times New Roman" w:hAnsiTheme="minorHAnsi" w:cstheme="minorHAnsi"/>
        </w:rPr>
        <w:t>.</w:t>
      </w:r>
    </w:p>
    <w:p w14:paraId="6B75B01B" w14:textId="066D070C"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Podmiotowe środki dowodowe lub inne dokumenty, w tym dokumenty potwierdzające umocowanie do reprezentowania, </w:t>
      </w:r>
      <w:r w:rsidRPr="00BB3ADB">
        <w:rPr>
          <w:rFonts w:asciiTheme="minorHAnsi" w:hAnsiTheme="minorHAnsi" w:cstheme="minorHAnsi"/>
        </w:rPr>
        <w:t>sporządzone</w:t>
      </w:r>
      <w:r w:rsidRPr="00BB3ADB">
        <w:rPr>
          <w:rFonts w:asciiTheme="minorHAnsi" w:eastAsia="Times New Roman" w:hAnsiTheme="minorHAnsi" w:cstheme="minorHAnsi"/>
        </w:rPr>
        <w:t xml:space="preserve"> w języku obcym przekazuje się wraz z tłumaczeniem na język polski.</w:t>
      </w:r>
    </w:p>
    <w:p w14:paraId="085B47EA" w14:textId="5E7DDB72"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Wszystkie koszty związane z uczestnictwem w postępowaniu, w szczególności z przygotowaniem i złożeniem oferty </w:t>
      </w:r>
      <w:r w:rsidRPr="00BB3ADB">
        <w:rPr>
          <w:rFonts w:asciiTheme="minorHAnsi" w:hAnsiTheme="minorHAnsi" w:cstheme="minorHAnsi"/>
        </w:rPr>
        <w:t>ponosi</w:t>
      </w:r>
      <w:r w:rsidRPr="00BB3ADB">
        <w:rPr>
          <w:rFonts w:asciiTheme="minorHAnsi" w:eastAsia="Times New Roman" w:hAnsiTheme="minorHAnsi" w:cstheme="minorHAnsi"/>
        </w:rPr>
        <w:t xml:space="preserve"> Wykonawca składający ofertę. Zamawiający nie przewiduje zwrotu kosztów udziału w postępowaniu.</w:t>
      </w:r>
    </w:p>
    <w:p w14:paraId="30E297CD" w14:textId="790DFA38" w:rsidR="00FE1AF2" w:rsidRPr="00171095" w:rsidRDefault="00FE1AF2">
      <w:pPr>
        <w:pStyle w:val="Nagwek7"/>
        <w:numPr>
          <w:ilvl w:val="0"/>
          <w:numId w:val="27"/>
        </w:numPr>
      </w:pPr>
      <w:r w:rsidRPr="00171095">
        <w:t>SPOSÓB OBLICZENIA CENY OFERTY</w:t>
      </w:r>
    </w:p>
    <w:p w14:paraId="7FE66B5C" w14:textId="1F1DE9B0" w:rsidR="00FE1AF2" w:rsidRPr="00BB3ADB" w:rsidRDefault="00FE1AF2">
      <w:pPr>
        <w:pStyle w:val="pkt"/>
        <w:numPr>
          <w:ilvl w:val="0"/>
          <w:numId w:val="53"/>
        </w:numPr>
        <w:spacing w:before="240" w:after="0" w:line="276" w:lineRule="auto"/>
        <w:rPr>
          <w:rFonts w:asciiTheme="minorHAnsi" w:hAnsiTheme="minorHAnsi" w:cstheme="minorHAnsi"/>
        </w:rPr>
      </w:pPr>
      <w:r w:rsidRPr="00BB3ADB">
        <w:rPr>
          <w:rFonts w:asciiTheme="minorHAnsi" w:hAnsiTheme="minorHAnsi" w:cstheme="minorHAnsi"/>
        </w:rPr>
        <w:t xml:space="preserve">Wykonawca podaje cenę za realizację przedmiotu zamówienia zgodnie ze wzorem Formularza Ofertowego, stanowiącego </w:t>
      </w:r>
      <w:r w:rsidRPr="00BB3ADB">
        <w:rPr>
          <w:rFonts w:asciiTheme="minorHAnsi" w:hAnsiTheme="minorHAnsi" w:cstheme="minorHAnsi"/>
          <w:b/>
        </w:rPr>
        <w:t xml:space="preserve">Załącznik nr </w:t>
      </w:r>
      <w:r w:rsidR="001F483B" w:rsidRPr="00BB3ADB">
        <w:rPr>
          <w:rFonts w:asciiTheme="minorHAnsi" w:hAnsiTheme="minorHAnsi" w:cstheme="minorHAnsi"/>
          <w:b/>
        </w:rPr>
        <w:t>1</w:t>
      </w:r>
      <w:r w:rsidRPr="00BB3ADB">
        <w:rPr>
          <w:rFonts w:asciiTheme="minorHAnsi" w:hAnsiTheme="minorHAnsi" w:cstheme="minorHAnsi"/>
          <w:b/>
        </w:rPr>
        <w:t xml:space="preserve"> do SWZ. </w:t>
      </w:r>
    </w:p>
    <w:p w14:paraId="45B1AB19" w14:textId="16F287A8" w:rsidR="00FE1AF2" w:rsidRPr="00BB3ADB" w:rsidRDefault="00FE1AF2">
      <w:pPr>
        <w:pStyle w:val="pkt"/>
        <w:numPr>
          <w:ilvl w:val="0"/>
          <w:numId w:val="53"/>
        </w:numPr>
        <w:spacing w:before="0" w:after="0" w:line="276" w:lineRule="auto"/>
        <w:rPr>
          <w:rFonts w:asciiTheme="minorHAnsi" w:hAnsiTheme="minorHAnsi" w:cstheme="minorHAnsi"/>
        </w:rPr>
      </w:pPr>
      <w:r w:rsidRPr="00BB3ADB">
        <w:rPr>
          <w:rFonts w:asciiTheme="minorHAnsi" w:hAnsiTheme="minorHAnsi" w:cstheme="minorHAnsi"/>
        </w:rPr>
        <w:t>Cena ofertowa brutto musi uwzględniać wszystkie koszty związane z realizacją przedmiotu zamówienia zgodnie z opisem przedmiotu zamówienia oraz istotnymi postanowieniami umowy określonymi w niniejszej SWZ.</w:t>
      </w:r>
    </w:p>
    <w:p w14:paraId="4BFDAF87" w14:textId="519E30A2" w:rsidR="00FE1AF2" w:rsidRPr="00BB3ADB" w:rsidRDefault="00FE1AF2">
      <w:pPr>
        <w:pStyle w:val="pkt"/>
        <w:numPr>
          <w:ilvl w:val="0"/>
          <w:numId w:val="53"/>
        </w:numPr>
        <w:spacing w:before="0" w:after="0" w:line="276" w:lineRule="auto"/>
        <w:rPr>
          <w:rFonts w:asciiTheme="minorHAnsi" w:hAnsiTheme="minorHAnsi" w:cstheme="minorHAnsi"/>
        </w:rPr>
      </w:pPr>
      <w:r w:rsidRPr="00BB3ADB">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5E43B8E4" w14:textId="61D054D2" w:rsidR="00FE1AF2" w:rsidRPr="00BB3ADB" w:rsidRDefault="00FE1AF2">
      <w:pPr>
        <w:pStyle w:val="pkt"/>
        <w:numPr>
          <w:ilvl w:val="0"/>
          <w:numId w:val="53"/>
        </w:numPr>
        <w:spacing w:before="0" w:after="0" w:line="276" w:lineRule="auto"/>
        <w:rPr>
          <w:rFonts w:asciiTheme="minorHAnsi" w:hAnsiTheme="minorHAnsi" w:cstheme="minorHAnsi"/>
        </w:rPr>
      </w:pPr>
      <w:r w:rsidRPr="00BB3ADB">
        <w:rPr>
          <w:rFonts w:asciiTheme="minorHAnsi" w:hAnsiTheme="minorHAnsi" w:cstheme="minorHAnsi"/>
        </w:rPr>
        <w:t>Cena oferty powinna być wyrażona w złotych polskich (PLN) z dokładnością do dwóch miejsc po przecinku.</w:t>
      </w:r>
    </w:p>
    <w:p w14:paraId="6718DD6A" w14:textId="088F4978" w:rsidR="00FE1AF2" w:rsidRPr="00BB3ADB" w:rsidRDefault="00FE1AF2">
      <w:pPr>
        <w:pStyle w:val="pkt"/>
        <w:numPr>
          <w:ilvl w:val="0"/>
          <w:numId w:val="53"/>
        </w:numPr>
        <w:spacing w:before="0" w:after="0" w:line="276" w:lineRule="auto"/>
        <w:rPr>
          <w:rFonts w:asciiTheme="minorHAnsi" w:hAnsiTheme="minorHAnsi" w:cstheme="minorHAnsi"/>
        </w:rPr>
      </w:pPr>
      <w:r w:rsidRPr="00BB3ADB">
        <w:rPr>
          <w:rFonts w:asciiTheme="minorHAnsi" w:hAnsiTheme="minorHAnsi" w:cstheme="minorHAnsi"/>
        </w:rPr>
        <w:t>Zamawiający nie przewiduje rozliczeń w walucie obcej.</w:t>
      </w:r>
    </w:p>
    <w:p w14:paraId="3FF31C80" w14:textId="654B1FB9" w:rsidR="00FE1AF2" w:rsidRPr="00BB3ADB" w:rsidRDefault="00FE1AF2">
      <w:pPr>
        <w:pStyle w:val="pkt"/>
        <w:numPr>
          <w:ilvl w:val="0"/>
          <w:numId w:val="53"/>
        </w:numPr>
        <w:spacing w:before="0" w:after="0" w:line="276" w:lineRule="auto"/>
        <w:rPr>
          <w:rFonts w:asciiTheme="minorHAnsi" w:hAnsiTheme="minorHAnsi" w:cstheme="minorHAnsi"/>
        </w:rPr>
      </w:pPr>
      <w:r w:rsidRPr="00BB3ADB">
        <w:rPr>
          <w:rFonts w:asciiTheme="minorHAnsi" w:hAnsiTheme="minorHAnsi" w:cstheme="minorHAnsi"/>
        </w:rPr>
        <w:t>Wyliczona cena oferty brutto będzie służyć do porównania złożonych ofert i do rozliczenia w trakcie realizacji zamówienia.</w:t>
      </w:r>
    </w:p>
    <w:p w14:paraId="6C99310A" w14:textId="4C0D2579" w:rsidR="00FE1AF2" w:rsidRPr="00BB3ADB" w:rsidRDefault="00FE1AF2">
      <w:pPr>
        <w:pStyle w:val="pkt"/>
        <w:numPr>
          <w:ilvl w:val="0"/>
          <w:numId w:val="53"/>
        </w:numPr>
        <w:spacing w:before="0" w:after="0" w:line="276" w:lineRule="auto"/>
        <w:rPr>
          <w:rFonts w:asciiTheme="minorHAnsi" w:hAnsiTheme="minorHAnsi" w:cstheme="minorHAnsi"/>
          <w:b/>
        </w:rPr>
      </w:pPr>
      <w:r w:rsidRPr="00BB3ADB">
        <w:rPr>
          <w:rFonts w:asciiTheme="minorHAnsi" w:hAnsiTheme="minorHAnsi" w:cstheme="minorHAnsi"/>
        </w:rPr>
        <w:t xml:space="preserve">Jeżeli została złożona oferta, której wybór prowadziłby do powstania u zamawiającego obowiązku podatkowego zgodnie z ustawą z dnia 11 marca 2004 r. o podatku od towarów i usług, dla celów zastosowania kryterium ceny lub kosztu </w:t>
      </w:r>
      <w:r w:rsidR="00666915" w:rsidRPr="00BB3ADB">
        <w:rPr>
          <w:rFonts w:asciiTheme="minorHAnsi" w:hAnsiTheme="minorHAnsi" w:cstheme="minorHAnsi"/>
        </w:rPr>
        <w:t>Z</w:t>
      </w:r>
      <w:r w:rsidRPr="00BB3ADB">
        <w:rPr>
          <w:rFonts w:asciiTheme="minorHAnsi" w:hAnsiTheme="minorHAnsi" w:cstheme="minorHAnsi"/>
        </w:rPr>
        <w:t>amawiający dolicza do przedstawionej w tej ofercie ceny kwotę podatku od towarów i usług, którą miałby obowiązek rozliczy</w:t>
      </w:r>
      <w:r w:rsidR="00666915" w:rsidRPr="00BB3ADB">
        <w:rPr>
          <w:rFonts w:asciiTheme="minorHAnsi" w:hAnsiTheme="minorHAnsi" w:cstheme="minorHAnsi"/>
        </w:rPr>
        <w:t>ć</w:t>
      </w:r>
      <w:r w:rsidRPr="00BB3ADB">
        <w:rPr>
          <w:rFonts w:asciiTheme="minorHAnsi" w:hAnsiTheme="minorHAnsi" w:cstheme="minorHAnsi"/>
        </w:rPr>
        <w:t>.</w:t>
      </w:r>
      <w:r w:rsidRPr="00BB3ADB">
        <w:rPr>
          <w:rFonts w:asciiTheme="minorHAnsi" w:hAnsiTheme="minorHAnsi" w:cstheme="minorHAnsi"/>
          <w:b/>
        </w:rPr>
        <w:t xml:space="preserve"> </w:t>
      </w:r>
      <w:r w:rsidRPr="00BB3ADB">
        <w:rPr>
          <w:rFonts w:asciiTheme="minorHAnsi" w:hAnsiTheme="minorHAnsi" w:cstheme="minorHAnsi"/>
        </w:rPr>
        <w:t xml:space="preserve">W ofercie, o której mowa w </w:t>
      </w:r>
      <w:r w:rsidR="00BB3ADB">
        <w:rPr>
          <w:rFonts w:asciiTheme="minorHAnsi" w:hAnsiTheme="minorHAnsi" w:cstheme="minorHAnsi"/>
        </w:rPr>
        <w:t>pkt</w:t>
      </w:r>
      <w:r w:rsidRPr="00BB3ADB">
        <w:rPr>
          <w:rFonts w:asciiTheme="minorHAnsi" w:hAnsiTheme="minorHAnsi" w:cstheme="minorHAnsi"/>
        </w:rPr>
        <w:t xml:space="preserve"> 1, </w:t>
      </w:r>
      <w:r w:rsidR="00BB3ADB">
        <w:rPr>
          <w:rFonts w:asciiTheme="minorHAnsi" w:hAnsiTheme="minorHAnsi" w:cstheme="minorHAnsi"/>
        </w:rPr>
        <w:t>W</w:t>
      </w:r>
      <w:r w:rsidRPr="00BB3ADB">
        <w:rPr>
          <w:rFonts w:asciiTheme="minorHAnsi" w:hAnsiTheme="minorHAnsi" w:cstheme="minorHAnsi"/>
        </w:rPr>
        <w:t>ykonawca ma obowiązek:</w:t>
      </w:r>
    </w:p>
    <w:p w14:paraId="4BFB44F8" w14:textId="14F85B37" w:rsidR="00FE1AF2" w:rsidRPr="00BB3ADB" w:rsidRDefault="00FE1AF2">
      <w:pPr>
        <w:pStyle w:val="Akapitzlist"/>
        <w:numPr>
          <w:ilvl w:val="0"/>
          <w:numId w:val="54"/>
        </w:numPr>
        <w:suppressAutoHyphens/>
        <w:spacing w:line="276" w:lineRule="auto"/>
        <w:jc w:val="both"/>
        <w:rPr>
          <w:rFonts w:asciiTheme="minorHAnsi" w:hAnsiTheme="minorHAnsi" w:cstheme="minorHAnsi"/>
          <w:szCs w:val="20"/>
        </w:rPr>
      </w:pPr>
      <w:r w:rsidRPr="00BB3ADB">
        <w:rPr>
          <w:rFonts w:asciiTheme="minorHAnsi" w:hAnsiTheme="minorHAnsi" w:cstheme="minorHAnsi"/>
          <w:szCs w:val="20"/>
        </w:rPr>
        <w:t>poinformowania zamawiającego, że wybór jego oferty będzie prowadził do powstania u zamawiającego obowiązku podatkowego;</w:t>
      </w:r>
    </w:p>
    <w:p w14:paraId="0191AD26" w14:textId="5D55E143" w:rsidR="00FE1AF2" w:rsidRPr="00BB3ADB" w:rsidRDefault="00FE1AF2">
      <w:pPr>
        <w:pStyle w:val="Akapitzlist"/>
        <w:numPr>
          <w:ilvl w:val="0"/>
          <w:numId w:val="54"/>
        </w:numPr>
        <w:suppressAutoHyphens/>
        <w:spacing w:line="276" w:lineRule="auto"/>
        <w:jc w:val="both"/>
        <w:rPr>
          <w:rFonts w:asciiTheme="minorHAnsi" w:hAnsiTheme="minorHAnsi" w:cstheme="minorHAnsi"/>
          <w:szCs w:val="20"/>
        </w:rPr>
      </w:pPr>
      <w:r w:rsidRPr="00BB3ADB">
        <w:rPr>
          <w:rFonts w:asciiTheme="minorHAnsi" w:hAnsiTheme="minorHAnsi" w:cstheme="minorHAnsi"/>
          <w:szCs w:val="20"/>
        </w:rPr>
        <w:t>wskazania nazwy (rodzaju) towaru lub usługi, których dostawa lub świadczenie będą prowadziły do powstania obowiązku podatkowego;</w:t>
      </w:r>
    </w:p>
    <w:p w14:paraId="4CAC301E" w14:textId="510DA3B9" w:rsidR="00FE1AF2" w:rsidRPr="00BB3ADB" w:rsidRDefault="00FE1AF2">
      <w:pPr>
        <w:pStyle w:val="Akapitzlist"/>
        <w:numPr>
          <w:ilvl w:val="0"/>
          <w:numId w:val="54"/>
        </w:numPr>
        <w:suppressAutoHyphens/>
        <w:spacing w:line="276" w:lineRule="auto"/>
        <w:jc w:val="both"/>
        <w:rPr>
          <w:rFonts w:asciiTheme="minorHAnsi" w:hAnsiTheme="minorHAnsi" w:cstheme="minorHAnsi"/>
          <w:szCs w:val="20"/>
        </w:rPr>
      </w:pPr>
      <w:r w:rsidRPr="00BB3ADB">
        <w:rPr>
          <w:rFonts w:asciiTheme="minorHAnsi" w:hAnsiTheme="minorHAnsi" w:cstheme="minorHAnsi"/>
          <w:szCs w:val="20"/>
        </w:rPr>
        <w:lastRenderedPageBreak/>
        <w:t>wskazania wartości towaru lub usługi objętego obowiązkiem podatkowym zamawiającego, bez kwoty podatku;</w:t>
      </w:r>
    </w:p>
    <w:p w14:paraId="28C87989" w14:textId="4673261C" w:rsidR="00FE1AF2" w:rsidRPr="00BB3ADB" w:rsidRDefault="00FE1AF2">
      <w:pPr>
        <w:pStyle w:val="Akapitzlist"/>
        <w:numPr>
          <w:ilvl w:val="0"/>
          <w:numId w:val="54"/>
        </w:numPr>
        <w:suppressAutoHyphens/>
        <w:spacing w:line="276" w:lineRule="auto"/>
        <w:jc w:val="both"/>
        <w:rPr>
          <w:rFonts w:asciiTheme="minorHAnsi" w:hAnsiTheme="minorHAnsi" w:cstheme="minorHAnsi"/>
          <w:szCs w:val="20"/>
        </w:rPr>
      </w:pPr>
      <w:r w:rsidRPr="00BB3ADB">
        <w:rPr>
          <w:rFonts w:asciiTheme="minorHAnsi" w:hAnsiTheme="minorHAnsi" w:cstheme="minorHAnsi"/>
          <w:szCs w:val="20"/>
        </w:rPr>
        <w:t>wskazania stawki podatku od towarów i usług, która zgodnie z wiedzą wykonawcy, będzie miała zastosowanie.</w:t>
      </w:r>
      <w:r w:rsidRPr="00BB3ADB">
        <w:rPr>
          <w:rFonts w:asciiTheme="minorHAnsi" w:hAnsiTheme="minorHAnsi" w:cstheme="minorHAnsi"/>
        </w:rPr>
        <w:t xml:space="preserve"> </w:t>
      </w:r>
    </w:p>
    <w:p w14:paraId="2DEB48E6" w14:textId="2566C5EF" w:rsidR="00FE1AF2" w:rsidRPr="00171095" w:rsidRDefault="00FE1AF2">
      <w:pPr>
        <w:pStyle w:val="Nagwek7"/>
        <w:numPr>
          <w:ilvl w:val="0"/>
          <w:numId w:val="27"/>
        </w:numPr>
      </w:pPr>
      <w:r w:rsidRPr="00171095">
        <w:t>WYMAGANIA DOTYCZĄCE WADIUM</w:t>
      </w:r>
    </w:p>
    <w:p w14:paraId="50BFAA08" w14:textId="01629473" w:rsidR="003A0ECC" w:rsidRPr="00BB3ADB" w:rsidRDefault="00FE1AF2">
      <w:pPr>
        <w:pStyle w:val="pkt"/>
        <w:numPr>
          <w:ilvl w:val="0"/>
          <w:numId w:val="55"/>
        </w:numPr>
        <w:spacing w:before="240" w:after="0" w:line="276" w:lineRule="auto"/>
        <w:rPr>
          <w:rFonts w:asciiTheme="minorHAnsi" w:hAnsiTheme="minorHAnsi" w:cstheme="minorHAnsi"/>
        </w:rPr>
      </w:pPr>
      <w:r w:rsidRPr="00BB3ADB">
        <w:rPr>
          <w:rFonts w:asciiTheme="minorHAnsi" w:hAnsiTheme="minorHAnsi" w:cstheme="minorHAnsi"/>
        </w:rPr>
        <w:t xml:space="preserve">Wykonawca zobowiązany jest do zabezpieczenia swojej oferty wadium w wysokości: </w:t>
      </w:r>
      <w:r w:rsidR="003A0ECC" w:rsidRPr="00BB3ADB">
        <w:rPr>
          <w:rFonts w:asciiTheme="minorHAnsi" w:hAnsiTheme="minorHAnsi" w:cstheme="minorHAnsi"/>
        </w:rPr>
        <w:t xml:space="preserve"> </w:t>
      </w:r>
      <w:r w:rsidR="002F1BAE" w:rsidRPr="002F1BAE">
        <w:rPr>
          <w:rFonts w:asciiTheme="minorHAnsi" w:hAnsiTheme="minorHAnsi" w:cstheme="minorHAnsi"/>
          <w:b/>
        </w:rPr>
        <w:t>30</w:t>
      </w:r>
      <w:r w:rsidR="00114CE3" w:rsidRPr="002F1BAE">
        <w:rPr>
          <w:rFonts w:asciiTheme="minorHAnsi" w:hAnsiTheme="minorHAnsi" w:cstheme="minorHAnsi"/>
          <w:b/>
        </w:rPr>
        <w:t> 000,00</w:t>
      </w:r>
      <w:r w:rsidR="00387A03" w:rsidRPr="002F1BAE">
        <w:rPr>
          <w:rFonts w:asciiTheme="minorHAnsi" w:hAnsiTheme="minorHAnsi" w:cstheme="minorHAnsi"/>
        </w:rPr>
        <w:t xml:space="preserve"> zł (słownie</w:t>
      </w:r>
      <w:r w:rsidR="002D1D80" w:rsidRPr="002F1BAE">
        <w:rPr>
          <w:rFonts w:asciiTheme="minorHAnsi" w:hAnsiTheme="minorHAnsi" w:cstheme="minorHAnsi"/>
        </w:rPr>
        <w:t xml:space="preserve">: </w:t>
      </w:r>
      <w:r w:rsidR="002F1BAE" w:rsidRPr="002F1BAE">
        <w:rPr>
          <w:rFonts w:asciiTheme="minorHAnsi" w:hAnsiTheme="minorHAnsi" w:cstheme="minorHAnsi"/>
        </w:rPr>
        <w:t>trzydzieści</w:t>
      </w:r>
      <w:r w:rsidR="00114CE3" w:rsidRPr="002F1BAE">
        <w:rPr>
          <w:rFonts w:asciiTheme="minorHAnsi" w:hAnsiTheme="minorHAnsi" w:cstheme="minorHAnsi"/>
        </w:rPr>
        <w:t xml:space="preserve"> tysięcy</w:t>
      </w:r>
      <w:r w:rsidR="00387A03" w:rsidRPr="002F1BAE">
        <w:rPr>
          <w:rFonts w:asciiTheme="minorHAnsi" w:hAnsiTheme="minorHAnsi" w:cstheme="minorHAnsi"/>
        </w:rPr>
        <w:t xml:space="preserve"> złotych)</w:t>
      </w:r>
      <w:r w:rsidR="00BB3ADB" w:rsidRPr="002F1BAE">
        <w:rPr>
          <w:rFonts w:asciiTheme="minorHAnsi" w:hAnsiTheme="minorHAnsi" w:cstheme="minorHAnsi"/>
        </w:rPr>
        <w:t>.</w:t>
      </w:r>
    </w:p>
    <w:p w14:paraId="789B075D" w14:textId="620D0A82" w:rsidR="00FE1AF2" w:rsidRPr="00BB3ADB" w:rsidRDefault="00FE1AF2">
      <w:pPr>
        <w:pStyle w:val="pkt"/>
        <w:numPr>
          <w:ilvl w:val="0"/>
          <w:numId w:val="55"/>
        </w:numPr>
        <w:spacing w:before="0" w:after="0" w:line="276" w:lineRule="auto"/>
        <w:rPr>
          <w:rFonts w:asciiTheme="minorHAnsi" w:hAnsiTheme="minorHAnsi" w:cstheme="minorHAnsi"/>
        </w:rPr>
      </w:pPr>
      <w:r w:rsidRPr="00BB3ADB">
        <w:rPr>
          <w:rFonts w:asciiTheme="minorHAnsi" w:hAnsiTheme="minorHAnsi" w:cstheme="minorHAnsi"/>
        </w:rPr>
        <w:t>Wadium wnosi się przed upływem terminu składania ofert.</w:t>
      </w:r>
    </w:p>
    <w:p w14:paraId="6E76778A" w14:textId="631A4ED0" w:rsidR="00FE1AF2" w:rsidRPr="00BB3ADB" w:rsidRDefault="00FE1AF2">
      <w:pPr>
        <w:pStyle w:val="pkt"/>
        <w:numPr>
          <w:ilvl w:val="0"/>
          <w:numId w:val="55"/>
        </w:numPr>
        <w:spacing w:before="0" w:after="0" w:line="276" w:lineRule="auto"/>
        <w:rPr>
          <w:rFonts w:asciiTheme="minorHAnsi" w:hAnsiTheme="minorHAnsi" w:cstheme="minorHAnsi"/>
        </w:rPr>
      </w:pPr>
      <w:r w:rsidRPr="00BB3ADB">
        <w:rPr>
          <w:rFonts w:asciiTheme="minorHAnsi" w:hAnsiTheme="minorHAnsi" w:cstheme="minorHAnsi"/>
        </w:rPr>
        <w:t>Wadium może być wnoszone w jednej lub kilku następujących formach:</w:t>
      </w:r>
    </w:p>
    <w:p w14:paraId="51D4D39B" w14:textId="342B9325" w:rsidR="00FE1AF2" w:rsidRPr="00BB3ADB" w:rsidRDefault="00FE1AF2">
      <w:pPr>
        <w:pStyle w:val="Akapitzlist"/>
        <w:numPr>
          <w:ilvl w:val="0"/>
          <w:numId w:val="56"/>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pieniądzu; </w:t>
      </w:r>
    </w:p>
    <w:p w14:paraId="6CC6BF7E" w14:textId="03E67FDB" w:rsidR="00FE1AF2" w:rsidRPr="00BB3ADB" w:rsidRDefault="00FE1AF2">
      <w:pPr>
        <w:pStyle w:val="Akapitzlist"/>
        <w:numPr>
          <w:ilvl w:val="0"/>
          <w:numId w:val="56"/>
        </w:numPr>
        <w:spacing w:line="276" w:lineRule="auto"/>
        <w:jc w:val="both"/>
        <w:rPr>
          <w:rFonts w:asciiTheme="minorHAnsi" w:hAnsiTheme="minorHAnsi" w:cstheme="minorHAnsi"/>
          <w:szCs w:val="20"/>
        </w:rPr>
      </w:pPr>
      <w:r w:rsidRPr="00BB3ADB">
        <w:rPr>
          <w:rFonts w:asciiTheme="minorHAnsi" w:hAnsiTheme="minorHAnsi" w:cstheme="minorHAnsi"/>
          <w:szCs w:val="20"/>
        </w:rPr>
        <w:t>gwarancjach bankowych;</w:t>
      </w:r>
    </w:p>
    <w:p w14:paraId="1FAD2AFA" w14:textId="7ADE700D" w:rsidR="00FE1AF2" w:rsidRPr="00BB3ADB" w:rsidRDefault="00FE1AF2">
      <w:pPr>
        <w:pStyle w:val="Akapitzlist"/>
        <w:numPr>
          <w:ilvl w:val="0"/>
          <w:numId w:val="56"/>
        </w:numPr>
        <w:spacing w:line="276" w:lineRule="auto"/>
        <w:jc w:val="both"/>
        <w:rPr>
          <w:rFonts w:asciiTheme="minorHAnsi" w:hAnsiTheme="minorHAnsi" w:cstheme="minorHAnsi"/>
          <w:szCs w:val="20"/>
        </w:rPr>
      </w:pPr>
      <w:r w:rsidRPr="00BB3ADB">
        <w:rPr>
          <w:rFonts w:asciiTheme="minorHAnsi" w:hAnsiTheme="minorHAnsi" w:cstheme="minorHAnsi"/>
          <w:szCs w:val="20"/>
        </w:rPr>
        <w:t>gwarancjach ubezpieczeniowych;</w:t>
      </w:r>
    </w:p>
    <w:p w14:paraId="5156895E" w14:textId="7D459F09" w:rsidR="00FE1AF2" w:rsidRPr="00BB3ADB" w:rsidRDefault="00FE1AF2">
      <w:pPr>
        <w:pStyle w:val="Akapitzlist"/>
        <w:numPr>
          <w:ilvl w:val="0"/>
          <w:numId w:val="56"/>
        </w:numPr>
        <w:spacing w:line="276" w:lineRule="auto"/>
        <w:jc w:val="both"/>
        <w:rPr>
          <w:rFonts w:asciiTheme="minorHAnsi" w:hAnsiTheme="minorHAnsi" w:cstheme="minorHAnsi"/>
          <w:szCs w:val="20"/>
        </w:rPr>
      </w:pPr>
      <w:r w:rsidRPr="00BB3ADB">
        <w:rPr>
          <w:rFonts w:asciiTheme="minorHAnsi" w:hAnsiTheme="minorHAnsi" w:cstheme="minorHAnsi"/>
          <w:szCs w:val="20"/>
        </w:rPr>
        <w:t>poręczeniach udzielanych przez podmioty, o których mowa w art. 6b ust. 5 pkt 2 ustawy z dnia 9 listopada 2000 r. o utworzeniu Polskiej Agencji Rozwoju Przedsiębiorczości.</w:t>
      </w:r>
    </w:p>
    <w:p w14:paraId="7FE0BF19" w14:textId="3C84C995" w:rsidR="00FE1AF2" w:rsidRPr="00BB3ADB" w:rsidRDefault="00FE1AF2">
      <w:pPr>
        <w:pStyle w:val="pkt"/>
        <w:numPr>
          <w:ilvl w:val="0"/>
          <w:numId w:val="55"/>
        </w:numPr>
        <w:spacing w:before="0" w:after="0" w:line="276" w:lineRule="auto"/>
        <w:rPr>
          <w:rFonts w:asciiTheme="minorHAnsi" w:hAnsiTheme="minorHAnsi" w:cstheme="minorHAnsi"/>
          <w:color w:val="FF0000"/>
        </w:rPr>
      </w:pPr>
      <w:r w:rsidRPr="00BB3ADB">
        <w:rPr>
          <w:rFonts w:asciiTheme="minorHAnsi" w:hAnsiTheme="minorHAnsi" w:cstheme="minorHAnsi"/>
        </w:rPr>
        <w:t xml:space="preserve">Wadium w formie pieniądza należy wnieść przelewem na konto w Banku </w:t>
      </w:r>
      <w:r w:rsidR="00B5613D" w:rsidRPr="00BB3ADB">
        <w:rPr>
          <w:rFonts w:asciiTheme="minorHAnsi" w:hAnsiTheme="minorHAnsi" w:cstheme="minorHAnsi"/>
        </w:rPr>
        <w:t>PKO BP</w:t>
      </w:r>
      <w:r w:rsidRPr="00BB3ADB">
        <w:rPr>
          <w:rFonts w:asciiTheme="minorHAnsi" w:hAnsiTheme="minorHAnsi" w:cstheme="minorHAnsi"/>
        </w:rPr>
        <w:t xml:space="preserve"> nr rachunku </w:t>
      </w:r>
      <w:r w:rsidR="00B5613D" w:rsidRPr="00BB3ADB">
        <w:rPr>
          <w:rFonts w:asciiTheme="minorHAnsi" w:hAnsiTheme="minorHAnsi" w:cstheme="minorHAnsi"/>
        </w:rPr>
        <w:t>57 1020 2137 0000 9102 0147 6241</w:t>
      </w:r>
      <w:r w:rsidRPr="00BB3ADB">
        <w:rPr>
          <w:rFonts w:asciiTheme="minorHAnsi" w:hAnsiTheme="minorHAnsi" w:cstheme="minorHAnsi"/>
        </w:rPr>
        <w:t xml:space="preserve"> z dopiskiem "Wadium </w:t>
      </w:r>
      <w:r w:rsidR="00B5613D" w:rsidRPr="00BB3ADB">
        <w:rPr>
          <w:rFonts w:asciiTheme="minorHAnsi" w:hAnsiTheme="minorHAnsi" w:cstheme="minorHAnsi"/>
        </w:rPr>
        <w:t>–</w:t>
      </w:r>
      <w:r w:rsidRPr="00BB3ADB">
        <w:rPr>
          <w:rFonts w:asciiTheme="minorHAnsi" w:hAnsiTheme="minorHAnsi" w:cstheme="minorHAnsi"/>
        </w:rPr>
        <w:t xml:space="preserve"> </w:t>
      </w:r>
      <w:r w:rsidR="00B5613D" w:rsidRPr="00BB3ADB">
        <w:rPr>
          <w:rFonts w:asciiTheme="minorHAnsi" w:hAnsiTheme="minorHAnsi" w:cstheme="minorHAnsi"/>
        </w:rPr>
        <w:t>IZP.271.</w:t>
      </w:r>
      <w:r w:rsidR="001872A6">
        <w:rPr>
          <w:rFonts w:asciiTheme="minorHAnsi" w:hAnsiTheme="minorHAnsi" w:cstheme="minorHAnsi"/>
        </w:rPr>
        <w:t>7</w:t>
      </w:r>
      <w:r w:rsidR="00863BDE" w:rsidRPr="00BB3ADB">
        <w:rPr>
          <w:rFonts w:asciiTheme="minorHAnsi" w:hAnsiTheme="minorHAnsi" w:cstheme="minorHAnsi"/>
        </w:rPr>
        <w:t>.2023</w:t>
      </w:r>
      <w:r w:rsidRPr="00BB3ADB">
        <w:rPr>
          <w:rFonts w:asciiTheme="minorHAnsi" w:hAnsiTheme="minorHAnsi" w:cstheme="minorHAnsi"/>
        </w:rPr>
        <w:t>".</w:t>
      </w:r>
      <w:r w:rsidR="004F2AF9" w:rsidRPr="00BB3ADB">
        <w:rPr>
          <w:rFonts w:asciiTheme="minorHAnsi" w:hAnsiTheme="minorHAnsi" w:cstheme="minorHAnsi"/>
        </w:rPr>
        <w:t xml:space="preserve"> </w:t>
      </w:r>
    </w:p>
    <w:p w14:paraId="6C102E1F" w14:textId="77777777" w:rsidR="00FE1AF2" w:rsidRPr="00BB3ADB" w:rsidRDefault="00FE1AF2" w:rsidP="003E42A2">
      <w:pPr>
        <w:pStyle w:val="pkt"/>
        <w:spacing w:before="0" w:after="0" w:line="276" w:lineRule="auto"/>
        <w:ind w:left="426" w:firstLine="0"/>
        <w:rPr>
          <w:rFonts w:asciiTheme="minorHAnsi" w:hAnsiTheme="minorHAnsi" w:cstheme="minorHAnsi"/>
        </w:rPr>
      </w:pPr>
      <w:r w:rsidRPr="00BB3ADB">
        <w:rPr>
          <w:rFonts w:asciiTheme="minorHAnsi" w:hAnsiTheme="minorHAnsi" w:cstheme="minorHAnsi"/>
          <w:b/>
        </w:rPr>
        <w:t xml:space="preserve">UWAGA: </w:t>
      </w:r>
      <w:r w:rsidRPr="00BB3ADB">
        <w:rPr>
          <w:rFonts w:asciiTheme="minorHAnsi" w:hAnsiTheme="minorHAnsi" w:cstheme="minorHAnsi"/>
        </w:rPr>
        <w:t>Za termin wniesienia wadium w formie pieniężnej zostanie przyjęty termin uznania rachunku Zamawiającego.</w:t>
      </w:r>
    </w:p>
    <w:p w14:paraId="43C647D5" w14:textId="45D253D4" w:rsidR="00FE1AF2" w:rsidRPr="00BB3ADB" w:rsidRDefault="00FE1AF2">
      <w:pPr>
        <w:pStyle w:val="pkt"/>
        <w:numPr>
          <w:ilvl w:val="0"/>
          <w:numId w:val="55"/>
        </w:numPr>
        <w:spacing w:before="0" w:after="0" w:line="276" w:lineRule="auto"/>
        <w:rPr>
          <w:rFonts w:asciiTheme="minorHAnsi" w:hAnsiTheme="minorHAnsi" w:cstheme="minorHAnsi"/>
        </w:rPr>
      </w:pPr>
      <w:r w:rsidRPr="00BB3ADB">
        <w:rPr>
          <w:rFonts w:asciiTheme="minorHAnsi" w:hAnsiTheme="minorHAnsi" w:cstheme="minorHAnsi"/>
        </w:rPr>
        <w:t>Wadium wnoszone w formie poręczeń lub gwarancji musi być złożone jako oryginał gwarancji lub poręczenia w postaci elektronicznej i spełniać co najmniej poniższe wymagania:</w:t>
      </w:r>
    </w:p>
    <w:p w14:paraId="28BE97DD" w14:textId="50D86327"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musi obejmować odpowiedzialność za wszystkie przypadki powodujące utratę wadium przez Wykonawcę określone w ustawie </w:t>
      </w:r>
      <w:proofErr w:type="spellStart"/>
      <w:r w:rsidR="00BB3ADB">
        <w:rPr>
          <w:rFonts w:asciiTheme="minorHAnsi" w:hAnsiTheme="minorHAnsi" w:cstheme="minorHAnsi"/>
          <w:szCs w:val="20"/>
        </w:rPr>
        <w:t>p.z.p</w:t>
      </w:r>
      <w:proofErr w:type="spellEnd"/>
      <w:r w:rsidR="00BB3ADB">
        <w:rPr>
          <w:rFonts w:asciiTheme="minorHAnsi" w:hAnsiTheme="minorHAnsi" w:cstheme="minorHAnsi"/>
          <w:szCs w:val="20"/>
        </w:rPr>
        <w:t>.</w:t>
      </w:r>
      <w:r w:rsidR="00B5613D" w:rsidRPr="00BB3ADB">
        <w:rPr>
          <w:rFonts w:asciiTheme="minorHAnsi" w:hAnsiTheme="minorHAnsi" w:cstheme="minorHAnsi"/>
          <w:szCs w:val="20"/>
        </w:rPr>
        <w:t>;</w:t>
      </w:r>
      <w:r w:rsidRPr="00BB3ADB">
        <w:rPr>
          <w:rFonts w:asciiTheme="minorHAnsi" w:hAnsiTheme="minorHAnsi" w:cstheme="minorHAnsi"/>
          <w:szCs w:val="20"/>
        </w:rPr>
        <w:t xml:space="preserve"> </w:t>
      </w:r>
    </w:p>
    <w:p w14:paraId="32D4B8D3" w14:textId="6506385D"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z jej treści powinno jednoznacznej wynikać zobowiązanie gwaranta do zapłaty całej kwoty wadium;</w:t>
      </w:r>
    </w:p>
    <w:p w14:paraId="25C351B1" w14:textId="75DFD7C8"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powinno być nieodwołalne i bezwarunkowe oraz płatne na pierwsze żądanie;</w:t>
      </w:r>
    </w:p>
    <w:p w14:paraId="5121C160" w14:textId="61016A48"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termin obowiązywania poręczenia lub gwarancji nie może być krótszy niż termin związania ofertą (z zastrzeżeniem iż pierwszym dniem związania ofertą jest dzień składania ofert); </w:t>
      </w:r>
    </w:p>
    <w:p w14:paraId="1704640F" w14:textId="43064EA9"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w treści poręczenia lub gwarancji powinna znaleźć się nazwa oraz numer przedmiotowego postępowania;</w:t>
      </w:r>
    </w:p>
    <w:p w14:paraId="1E7F414F" w14:textId="16743D6F"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beneficjentem poręczenia lub gwarancji jest: </w:t>
      </w:r>
      <w:r w:rsidR="00B5613D" w:rsidRPr="00BB3ADB">
        <w:rPr>
          <w:rFonts w:asciiTheme="minorHAnsi" w:hAnsiTheme="minorHAnsi" w:cstheme="minorHAnsi"/>
          <w:szCs w:val="20"/>
        </w:rPr>
        <w:t>Gmina Miejska Piechowice</w:t>
      </w:r>
      <w:r w:rsidRPr="00BB3ADB">
        <w:rPr>
          <w:rFonts w:asciiTheme="minorHAnsi" w:hAnsiTheme="minorHAnsi" w:cstheme="minorHAnsi"/>
          <w:szCs w:val="20"/>
        </w:rPr>
        <w:t xml:space="preserve"> </w:t>
      </w:r>
    </w:p>
    <w:p w14:paraId="12F92D79" w14:textId="29BCC725"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w przypadku Wykonawców wspólnie ubiegających się o udzielenie zamówienia (art. 58 </w:t>
      </w:r>
      <w:proofErr w:type="spellStart"/>
      <w:r w:rsidR="00BB3ADB">
        <w:rPr>
          <w:rFonts w:asciiTheme="minorHAnsi" w:hAnsiTheme="minorHAnsi" w:cstheme="minorHAnsi"/>
          <w:szCs w:val="20"/>
        </w:rPr>
        <w:t>p.z.p</w:t>
      </w:r>
      <w:proofErr w:type="spellEnd"/>
      <w:r w:rsidR="00BB3ADB">
        <w:rPr>
          <w:rFonts w:asciiTheme="minorHAnsi" w:hAnsiTheme="minorHAnsi" w:cstheme="minorHAnsi"/>
          <w:szCs w:val="20"/>
        </w:rPr>
        <w:t>.</w:t>
      </w:r>
      <w:r w:rsidRPr="00BB3ADB">
        <w:rPr>
          <w:rFonts w:asciiTheme="minorHAnsi" w:hAnsiTheme="minorHAnsi" w:cstheme="minorHAnsi"/>
          <w:szCs w:val="20"/>
        </w:rPr>
        <w:t>), Zamawiający wymaga</w:t>
      </w:r>
      <w:r w:rsidR="00B5613D" w:rsidRPr="00BB3ADB">
        <w:rPr>
          <w:rFonts w:asciiTheme="minorHAnsi" w:hAnsiTheme="minorHAnsi" w:cstheme="minorHAnsi"/>
          <w:szCs w:val="20"/>
        </w:rPr>
        <w:t>,</w:t>
      </w:r>
      <w:r w:rsidRPr="00BB3ADB">
        <w:rPr>
          <w:rFonts w:asciiTheme="minorHAnsi" w:hAnsiTheme="minorHAnsi" w:cstheme="minorHAnsi"/>
          <w:szCs w:val="20"/>
        </w:rPr>
        <w:t xml:space="preserve"> aby poręczenie lub gwarancja obejmowała swą treścią (tj. zobowiązanych z tytułu poręczenia lub gwarancji) wszystkich Wykonawców wspólnie ubiegających się o udzielenie zamówienia</w:t>
      </w:r>
      <w:r w:rsidR="00B5613D" w:rsidRPr="00BB3ADB">
        <w:rPr>
          <w:rFonts w:asciiTheme="minorHAnsi" w:hAnsiTheme="minorHAnsi" w:cstheme="minorHAnsi"/>
          <w:szCs w:val="20"/>
        </w:rPr>
        <w:t>,</w:t>
      </w:r>
      <w:r w:rsidRPr="00BB3ADB">
        <w:rPr>
          <w:rFonts w:asciiTheme="minorHAnsi" w:hAnsiTheme="minorHAnsi" w:cstheme="minorHAnsi"/>
          <w:szCs w:val="20"/>
        </w:rPr>
        <w:t xml:space="preserve"> lub aby z jej treści wynikało, że zabezpiecza ofertę Wykonawców wspólnie ubiegających się o udzielenie zamówienia (konsorcjum)</w:t>
      </w:r>
      <w:r w:rsidR="00E37E46" w:rsidRPr="00BB3ADB">
        <w:rPr>
          <w:rFonts w:asciiTheme="minorHAnsi" w:hAnsiTheme="minorHAnsi" w:cstheme="minorHAnsi"/>
          <w:szCs w:val="20"/>
        </w:rPr>
        <w:t>.</w:t>
      </w:r>
    </w:p>
    <w:p w14:paraId="7C523027" w14:textId="1CE90AA4" w:rsidR="00FE1AF2" w:rsidRPr="00BB3ADB" w:rsidRDefault="00FE1AF2">
      <w:pPr>
        <w:pStyle w:val="pkt"/>
        <w:numPr>
          <w:ilvl w:val="0"/>
          <w:numId w:val="55"/>
        </w:numPr>
        <w:spacing w:before="0" w:after="0" w:line="276" w:lineRule="auto"/>
        <w:rPr>
          <w:rFonts w:asciiTheme="minorHAnsi" w:hAnsiTheme="minorHAnsi" w:cstheme="minorHAnsi"/>
        </w:rPr>
      </w:pPr>
      <w:r w:rsidRPr="00BB3ADB">
        <w:rPr>
          <w:rFonts w:asciiTheme="minorHAnsi" w:hAnsiTheme="minorHAnsi" w:cstheme="minorHAnsi"/>
        </w:rPr>
        <w:lastRenderedPageBreak/>
        <w:t xml:space="preserve">Oferta </w:t>
      </w:r>
      <w:r w:rsidR="00B5613D" w:rsidRPr="00BB3ADB">
        <w:rPr>
          <w:rFonts w:asciiTheme="minorHAnsi" w:hAnsiTheme="minorHAnsi" w:cstheme="minorHAnsi"/>
        </w:rPr>
        <w:t>W</w:t>
      </w:r>
      <w:r w:rsidRPr="00BB3ADB">
        <w:rPr>
          <w:rFonts w:asciiTheme="minorHAnsi" w:hAnsiTheme="minorHAnsi" w:cstheme="minorHAnsi"/>
        </w:rPr>
        <w:t xml:space="preserve">ykonawcy, który nie wniesie wadium, wniesie wadium w sposób nieprawidłowy lub nie utrzyma wadium nieprzerwanie do upływu terminu związania ofertą lub złoży wniosek o zwrot wadium w przypadku, o którym mowa w art. 98 ust. 2 pkt 3 </w:t>
      </w:r>
      <w:proofErr w:type="spellStart"/>
      <w:r w:rsidR="00BB3ADB">
        <w:rPr>
          <w:rFonts w:asciiTheme="minorHAnsi" w:hAnsiTheme="minorHAnsi" w:cstheme="minorHAnsi"/>
        </w:rPr>
        <w:t>p.z.p</w:t>
      </w:r>
      <w:proofErr w:type="spellEnd"/>
      <w:r w:rsidR="00BB3ADB">
        <w:rPr>
          <w:rFonts w:asciiTheme="minorHAnsi" w:hAnsiTheme="minorHAnsi" w:cstheme="minorHAnsi"/>
        </w:rPr>
        <w:t>.</w:t>
      </w:r>
      <w:r w:rsidRPr="00BB3ADB">
        <w:rPr>
          <w:rFonts w:asciiTheme="minorHAnsi" w:hAnsiTheme="minorHAnsi" w:cstheme="minorHAnsi"/>
        </w:rPr>
        <w:t xml:space="preserve"> zostanie odrzucona.</w:t>
      </w:r>
    </w:p>
    <w:p w14:paraId="780E4705" w14:textId="6D202153" w:rsidR="00FE1AF2" w:rsidRPr="00BB3ADB" w:rsidRDefault="00FE1AF2">
      <w:pPr>
        <w:pStyle w:val="pkt"/>
        <w:numPr>
          <w:ilvl w:val="0"/>
          <w:numId w:val="55"/>
        </w:numPr>
        <w:spacing w:before="0" w:after="0" w:line="276" w:lineRule="auto"/>
        <w:rPr>
          <w:rFonts w:asciiTheme="minorHAnsi" w:hAnsiTheme="minorHAnsi" w:cstheme="minorHAnsi"/>
        </w:rPr>
      </w:pPr>
      <w:r w:rsidRPr="00BB3ADB">
        <w:rPr>
          <w:rFonts w:asciiTheme="minorHAnsi" w:hAnsiTheme="minorHAnsi" w:cstheme="minorHAnsi"/>
        </w:rPr>
        <w:t xml:space="preserve">Zasady zwrotu oraz okoliczności zatrzymania wadium określa art. 98 </w:t>
      </w:r>
      <w:proofErr w:type="spellStart"/>
      <w:r w:rsidR="00BB3ADB">
        <w:rPr>
          <w:rFonts w:asciiTheme="minorHAnsi" w:hAnsiTheme="minorHAnsi" w:cstheme="minorHAnsi"/>
        </w:rPr>
        <w:t>p.z.p</w:t>
      </w:r>
      <w:proofErr w:type="spellEnd"/>
      <w:r w:rsidRPr="00BB3ADB">
        <w:rPr>
          <w:rFonts w:asciiTheme="minorHAnsi" w:hAnsiTheme="minorHAnsi" w:cstheme="minorHAnsi"/>
        </w:rPr>
        <w:t>.</w:t>
      </w:r>
    </w:p>
    <w:p w14:paraId="56C77896" w14:textId="4AAFD1EA" w:rsidR="00FE1AF2" w:rsidRPr="00684C89" w:rsidRDefault="00FE1AF2">
      <w:pPr>
        <w:pStyle w:val="Nagwek7"/>
        <w:numPr>
          <w:ilvl w:val="0"/>
          <w:numId w:val="27"/>
        </w:numPr>
      </w:pPr>
      <w:r w:rsidRPr="00684C89">
        <w:t>TERMIN ZWIĄZANIA OFERTĄ</w:t>
      </w:r>
    </w:p>
    <w:p w14:paraId="3D69F061" w14:textId="5E7B212A" w:rsidR="00FE1AF2" w:rsidRPr="004B06B5" w:rsidRDefault="00FE1AF2">
      <w:pPr>
        <w:pStyle w:val="pkt"/>
        <w:numPr>
          <w:ilvl w:val="0"/>
          <w:numId w:val="58"/>
        </w:numPr>
        <w:spacing w:before="240" w:after="0" w:line="276" w:lineRule="auto"/>
        <w:rPr>
          <w:rFonts w:asciiTheme="minorHAnsi" w:hAnsiTheme="minorHAnsi" w:cstheme="minorHAnsi"/>
        </w:rPr>
      </w:pPr>
      <w:r w:rsidRPr="004B06B5">
        <w:rPr>
          <w:rFonts w:asciiTheme="minorHAnsi" w:hAnsiTheme="minorHAnsi" w:cstheme="minorHAnsi"/>
        </w:rPr>
        <w:t xml:space="preserve">Wykonawca będzie związany ofertą przez okres </w:t>
      </w:r>
      <w:r w:rsidRPr="004B06B5">
        <w:rPr>
          <w:rFonts w:asciiTheme="minorHAnsi" w:hAnsiTheme="minorHAnsi" w:cstheme="minorHAnsi"/>
          <w:b/>
        </w:rPr>
        <w:t>30 dni</w:t>
      </w:r>
      <w:r w:rsidRPr="004B06B5">
        <w:rPr>
          <w:rFonts w:asciiTheme="minorHAnsi" w:hAnsiTheme="minorHAnsi" w:cstheme="minorHAnsi"/>
        </w:rPr>
        <w:t xml:space="preserve">, tj. do </w:t>
      </w:r>
      <w:r w:rsidRPr="0079448B">
        <w:rPr>
          <w:rFonts w:asciiTheme="minorHAnsi" w:hAnsiTheme="minorHAnsi" w:cstheme="minorHAnsi"/>
        </w:rPr>
        <w:t xml:space="preserve">dnia </w:t>
      </w:r>
      <w:r w:rsidR="002F1BAE" w:rsidRPr="002F1BAE">
        <w:rPr>
          <w:rFonts w:asciiTheme="minorHAnsi" w:hAnsiTheme="minorHAnsi" w:cstheme="minorHAnsi"/>
          <w:b/>
        </w:rPr>
        <w:t>2</w:t>
      </w:r>
      <w:r w:rsidR="002F1BAE">
        <w:rPr>
          <w:rFonts w:asciiTheme="minorHAnsi" w:hAnsiTheme="minorHAnsi" w:cstheme="minorHAnsi"/>
          <w:b/>
        </w:rPr>
        <w:t>7</w:t>
      </w:r>
      <w:r w:rsidR="00B4071E" w:rsidRPr="002F1BAE">
        <w:rPr>
          <w:rFonts w:asciiTheme="minorHAnsi" w:hAnsiTheme="minorHAnsi" w:cstheme="minorHAnsi"/>
          <w:b/>
        </w:rPr>
        <w:t>.</w:t>
      </w:r>
      <w:r w:rsidR="002F1BAE" w:rsidRPr="002F1BAE">
        <w:rPr>
          <w:rFonts w:asciiTheme="minorHAnsi" w:hAnsiTheme="minorHAnsi" w:cstheme="minorHAnsi"/>
          <w:b/>
        </w:rPr>
        <w:t>0</w:t>
      </w:r>
      <w:r w:rsidR="00B4071E" w:rsidRPr="002F1BAE">
        <w:rPr>
          <w:rFonts w:asciiTheme="minorHAnsi" w:hAnsiTheme="minorHAnsi" w:cstheme="minorHAnsi"/>
          <w:b/>
        </w:rPr>
        <w:t>1.</w:t>
      </w:r>
      <w:r w:rsidR="00684C89" w:rsidRPr="002F1BAE">
        <w:rPr>
          <w:rFonts w:asciiTheme="minorHAnsi" w:hAnsiTheme="minorHAnsi" w:cstheme="minorHAnsi"/>
          <w:b/>
        </w:rPr>
        <w:t>202</w:t>
      </w:r>
      <w:r w:rsidR="002F1BAE" w:rsidRPr="002F1BAE">
        <w:rPr>
          <w:rFonts w:asciiTheme="minorHAnsi" w:hAnsiTheme="minorHAnsi" w:cstheme="minorHAnsi"/>
          <w:b/>
        </w:rPr>
        <w:t>4</w:t>
      </w:r>
      <w:r w:rsidR="003F1E82" w:rsidRPr="0079448B">
        <w:rPr>
          <w:rFonts w:asciiTheme="minorHAnsi" w:hAnsiTheme="minorHAnsi" w:cstheme="minorHAnsi"/>
        </w:rPr>
        <w:t xml:space="preserve"> </w:t>
      </w:r>
      <w:r w:rsidRPr="004B06B5">
        <w:rPr>
          <w:rFonts w:asciiTheme="minorHAnsi" w:hAnsiTheme="minorHAnsi" w:cstheme="minorHAnsi"/>
        </w:rPr>
        <w:t>r. Bieg terminu związania ofertą rozpoczyna się wraz z upływem terminu składania ofert.</w:t>
      </w:r>
    </w:p>
    <w:p w14:paraId="24378392" w14:textId="782D09AC" w:rsidR="00FE1AF2" w:rsidRPr="004B06B5" w:rsidRDefault="00FE1AF2">
      <w:pPr>
        <w:pStyle w:val="pkt"/>
        <w:numPr>
          <w:ilvl w:val="0"/>
          <w:numId w:val="58"/>
        </w:numPr>
        <w:spacing w:before="0" w:after="0" w:line="276" w:lineRule="auto"/>
        <w:rPr>
          <w:rFonts w:asciiTheme="minorHAnsi" w:hAnsiTheme="minorHAnsi" w:cstheme="minorHAnsi"/>
        </w:rPr>
      </w:pPr>
      <w:r w:rsidRPr="004B06B5">
        <w:rPr>
          <w:rFonts w:asciiTheme="minorHAnsi" w:hAnsiTheme="minorHAnsi" w:cstheme="minorHAnsi"/>
        </w:rPr>
        <w:t>W przypadku</w:t>
      </w:r>
      <w:r w:rsidR="00B5613D" w:rsidRPr="004B06B5">
        <w:rPr>
          <w:rFonts w:asciiTheme="minorHAnsi" w:hAnsiTheme="minorHAnsi" w:cstheme="minorHAnsi"/>
        </w:rPr>
        <w:t>,</w:t>
      </w:r>
      <w:r w:rsidRPr="004B06B5">
        <w:rPr>
          <w:rFonts w:asciiTheme="minorHAnsi" w:hAnsiTheme="minorHAnsi" w:cstheme="minorHAnsi"/>
        </w:rPr>
        <w:t xml:space="preserve"> gdy wybór najkorzystniejszej oferty nie nastąpi przed upływem terminu związania ofertą wskazanego w </w:t>
      </w:r>
      <w:r w:rsidR="00E37E46" w:rsidRPr="004B06B5">
        <w:rPr>
          <w:rFonts w:asciiTheme="minorHAnsi" w:hAnsiTheme="minorHAnsi" w:cstheme="minorHAnsi"/>
        </w:rPr>
        <w:t>pkt</w:t>
      </w:r>
      <w:r w:rsidRPr="004B06B5">
        <w:rPr>
          <w:rFonts w:asciiTheme="minorHAnsi" w:hAnsiTheme="minorHAnsi" w:cstheme="minorHAnsi"/>
        </w:rPr>
        <w:t xml:space="preserve"> 1, Zamawiający przed upływem terminu związania ofertą zwraca się jednokrotnie do </w:t>
      </w:r>
      <w:r w:rsidR="00B5613D" w:rsidRPr="004B06B5">
        <w:rPr>
          <w:rFonts w:asciiTheme="minorHAnsi" w:hAnsiTheme="minorHAnsi" w:cstheme="minorHAnsi"/>
        </w:rPr>
        <w:t>W</w:t>
      </w:r>
      <w:r w:rsidRPr="004B06B5">
        <w:rPr>
          <w:rFonts w:asciiTheme="minorHAnsi" w:hAnsiTheme="minorHAnsi" w:cstheme="minorHAnsi"/>
        </w:rPr>
        <w:t xml:space="preserve">ykonawców o wyrażenie zgody na przedłużenie tego terminu o wskazywany przez niego okres, nie dłuższy niż 30 dni. Przedłużenie terminu związania ofertą wymaga złożenia przez </w:t>
      </w:r>
      <w:r w:rsidR="00B5613D" w:rsidRPr="004B06B5">
        <w:rPr>
          <w:rFonts w:asciiTheme="minorHAnsi" w:hAnsiTheme="minorHAnsi" w:cstheme="minorHAnsi"/>
        </w:rPr>
        <w:t>W</w:t>
      </w:r>
      <w:r w:rsidRPr="004B06B5">
        <w:rPr>
          <w:rFonts w:asciiTheme="minorHAnsi" w:hAnsiTheme="minorHAnsi" w:cstheme="minorHAnsi"/>
        </w:rPr>
        <w:t>ykonawcę pisemnego oświadczenia o wyrażeniu zgody na przedłużenie terminu związania ofertą.</w:t>
      </w:r>
    </w:p>
    <w:p w14:paraId="00BF32B6" w14:textId="2355129D" w:rsidR="00FE1AF2" w:rsidRPr="004B06B5" w:rsidRDefault="00FE1AF2">
      <w:pPr>
        <w:pStyle w:val="pkt"/>
        <w:numPr>
          <w:ilvl w:val="0"/>
          <w:numId w:val="58"/>
        </w:numPr>
        <w:spacing w:before="0" w:after="0" w:line="276" w:lineRule="auto"/>
        <w:rPr>
          <w:rFonts w:asciiTheme="minorHAnsi" w:hAnsiTheme="minorHAnsi" w:cstheme="minorHAnsi"/>
        </w:rPr>
      </w:pPr>
      <w:r w:rsidRPr="004B06B5">
        <w:rPr>
          <w:rFonts w:asciiTheme="minorHAnsi" w:hAnsiTheme="minorHAnsi" w:cstheme="minorHAnsi"/>
        </w:rPr>
        <w:t>Odmowa wyrażenia zgody na przedłużenie terminu związania ofertą nie powoduje utraty wadium.</w:t>
      </w:r>
    </w:p>
    <w:p w14:paraId="42092C36" w14:textId="12527CBA" w:rsidR="00FE1AF2" w:rsidRPr="00684C89" w:rsidRDefault="00FE1AF2">
      <w:pPr>
        <w:pStyle w:val="Nagwek7"/>
        <w:numPr>
          <w:ilvl w:val="0"/>
          <w:numId w:val="27"/>
        </w:numPr>
      </w:pPr>
      <w:r w:rsidRPr="00684C89">
        <w:t>SPOSÓB I TERMIN SKŁADANIA I OTWARCIA OFERT</w:t>
      </w:r>
    </w:p>
    <w:p w14:paraId="74F1E104" w14:textId="5141AF03" w:rsidR="00FE1AF2" w:rsidRPr="002F1BAE" w:rsidRDefault="00FE1AF2">
      <w:pPr>
        <w:pStyle w:val="pkt"/>
        <w:numPr>
          <w:ilvl w:val="0"/>
          <w:numId w:val="59"/>
        </w:numPr>
        <w:spacing w:before="240" w:after="0" w:line="276" w:lineRule="auto"/>
        <w:rPr>
          <w:rFonts w:asciiTheme="minorHAnsi" w:hAnsiTheme="minorHAnsi" w:cstheme="minorHAnsi"/>
          <w:b/>
        </w:rPr>
      </w:pPr>
      <w:r w:rsidRPr="004B06B5">
        <w:rPr>
          <w:rFonts w:asciiTheme="minorHAnsi" w:hAnsiTheme="minorHAnsi" w:cstheme="minorHAnsi"/>
        </w:rPr>
        <w:t xml:space="preserve">Ofertę należy złożyć poprzez Platformę </w:t>
      </w:r>
      <w:r w:rsidRPr="0079448B">
        <w:rPr>
          <w:rFonts w:asciiTheme="minorHAnsi" w:hAnsiTheme="minorHAnsi" w:cstheme="minorHAnsi"/>
          <w:b/>
        </w:rPr>
        <w:t xml:space="preserve">do </w:t>
      </w:r>
      <w:r w:rsidRPr="002F1BAE">
        <w:rPr>
          <w:rFonts w:asciiTheme="minorHAnsi" w:hAnsiTheme="minorHAnsi" w:cstheme="minorHAnsi"/>
          <w:b/>
        </w:rPr>
        <w:t xml:space="preserve">dnia </w:t>
      </w:r>
      <w:r w:rsidR="002F1BAE" w:rsidRPr="002F1BAE">
        <w:rPr>
          <w:rFonts w:asciiTheme="minorHAnsi" w:hAnsiTheme="minorHAnsi" w:cstheme="minorHAnsi"/>
          <w:b/>
        </w:rPr>
        <w:t>2</w:t>
      </w:r>
      <w:r w:rsidR="002F1BAE">
        <w:rPr>
          <w:rFonts w:asciiTheme="minorHAnsi" w:hAnsiTheme="minorHAnsi" w:cstheme="minorHAnsi"/>
          <w:b/>
        </w:rPr>
        <w:t>9</w:t>
      </w:r>
      <w:r w:rsidR="00B4071E" w:rsidRPr="002F1BAE">
        <w:rPr>
          <w:rFonts w:asciiTheme="minorHAnsi" w:hAnsiTheme="minorHAnsi" w:cstheme="minorHAnsi"/>
          <w:b/>
        </w:rPr>
        <w:t>.1</w:t>
      </w:r>
      <w:r w:rsidR="002F1BAE" w:rsidRPr="002F1BAE">
        <w:rPr>
          <w:rFonts w:asciiTheme="minorHAnsi" w:hAnsiTheme="minorHAnsi" w:cstheme="minorHAnsi"/>
          <w:b/>
        </w:rPr>
        <w:t>2</w:t>
      </w:r>
      <w:r w:rsidR="004E6B21" w:rsidRPr="002F1BAE">
        <w:rPr>
          <w:rFonts w:asciiTheme="minorHAnsi" w:hAnsiTheme="minorHAnsi" w:cstheme="minorHAnsi"/>
          <w:b/>
        </w:rPr>
        <w:t>.2023</w:t>
      </w:r>
      <w:r w:rsidRPr="002F1BAE">
        <w:rPr>
          <w:rFonts w:asciiTheme="minorHAnsi" w:hAnsiTheme="minorHAnsi" w:cstheme="minorHAnsi"/>
          <w:b/>
        </w:rPr>
        <w:t xml:space="preserve"> r. do godziny </w:t>
      </w:r>
      <w:r w:rsidR="001F483B" w:rsidRPr="002F1BAE">
        <w:rPr>
          <w:rFonts w:asciiTheme="minorHAnsi" w:hAnsiTheme="minorHAnsi" w:cstheme="minorHAnsi"/>
          <w:b/>
        </w:rPr>
        <w:t>10</w:t>
      </w:r>
      <w:r w:rsidRPr="002F1BAE">
        <w:rPr>
          <w:rFonts w:asciiTheme="minorHAnsi" w:hAnsiTheme="minorHAnsi" w:cstheme="minorHAnsi"/>
          <w:b/>
        </w:rPr>
        <w:t>:00</w:t>
      </w:r>
      <w:r w:rsidRPr="002F1BAE">
        <w:rPr>
          <w:rFonts w:asciiTheme="minorHAnsi" w:hAnsiTheme="minorHAnsi" w:cstheme="minorHAnsi"/>
        </w:rPr>
        <w:t>.</w:t>
      </w:r>
    </w:p>
    <w:p w14:paraId="3771812D" w14:textId="462C06F3" w:rsidR="00FE1AF2" w:rsidRPr="004B06B5" w:rsidRDefault="00FE1AF2">
      <w:pPr>
        <w:pStyle w:val="pkt"/>
        <w:numPr>
          <w:ilvl w:val="0"/>
          <w:numId w:val="59"/>
        </w:numPr>
        <w:spacing w:before="0" w:after="0" w:line="276" w:lineRule="auto"/>
        <w:rPr>
          <w:rFonts w:asciiTheme="minorHAnsi" w:hAnsiTheme="minorHAnsi" w:cstheme="minorHAnsi"/>
          <w:b/>
          <w:color w:val="FF0000"/>
        </w:rPr>
      </w:pPr>
      <w:r w:rsidRPr="002F1BAE">
        <w:rPr>
          <w:rFonts w:asciiTheme="minorHAnsi" w:hAnsiTheme="minorHAnsi" w:cstheme="minorHAnsi"/>
        </w:rPr>
        <w:t xml:space="preserve">Otwarcie ofert następ w dniu </w:t>
      </w:r>
      <w:r w:rsidR="002F1BAE" w:rsidRPr="002F1BAE">
        <w:rPr>
          <w:rFonts w:asciiTheme="minorHAnsi" w:hAnsiTheme="minorHAnsi" w:cstheme="minorHAnsi"/>
          <w:b/>
        </w:rPr>
        <w:t>2</w:t>
      </w:r>
      <w:r w:rsidR="002F1BAE">
        <w:rPr>
          <w:rFonts w:asciiTheme="minorHAnsi" w:hAnsiTheme="minorHAnsi" w:cstheme="minorHAnsi"/>
          <w:b/>
        </w:rPr>
        <w:t>9</w:t>
      </w:r>
      <w:r w:rsidR="00B4071E" w:rsidRPr="002F1BAE">
        <w:rPr>
          <w:rFonts w:asciiTheme="minorHAnsi" w:hAnsiTheme="minorHAnsi" w:cstheme="minorHAnsi"/>
          <w:b/>
        </w:rPr>
        <w:t>.1</w:t>
      </w:r>
      <w:r w:rsidR="002F1BAE" w:rsidRPr="002F1BAE">
        <w:rPr>
          <w:rFonts w:asciiTheme="minorHAnsi" w:hAnsiTheme="minorHAnsi" w:cstheme="minorHAnsi"/>
          <w:b/>
        </w:rPr>
        <w:t>2</w:t>
      </w:r>
      <w:r w:rsidR="004E6B21" w:rsidRPr="002F1BAE">
        <w:rPr>
          <w:rFonts w:asciiTheme="minorHAnsi" w:hAnsiTheme="minorHAnsi" w:cstheme="minorHAnsi"/>
          <w:b/>
        </w:rPr>
        <w:t>.2023</w:t>
      </w:r>
      <w:r w:rsidRPr="002F1BAE">
        <w:rPr>
          <w:rFonts w:asciiTheme="minorHAnsi" w:hAnsiTheme="minorHAnsi" w:cstheme="minorHAnsi"/>
          <w:b/>
        </w:rPr>
        <w:t xml:space="preserve"> r. o godzinie</w:t>
      </w:r>
      <w:r w:rsidRPr="0079448B">
        <w:rPr>
          <w:rFonts w:asciiTheme="minorHAnsi" w:hAnsiTheme="minorHAnsi" w:cstheme="minorHAnsi"/>
          <w:b/>
        </w:rPr>
        <w:t xml:space="preserve"> </w:t>
      </w:r>
      <w:r w:rsidR="001F483B" w:rsidRPr="0079448B">
        <w:rPr>
          <w:rFonts w:asciiTheme="minorHAnsi" w:hAnsiTheme="minorHAnsi" w:cstheme="minorHAnsi"/>
          <w:b/>
        </w:rPr>
        <w:t>10</w:t>
      </w:r>
      <w:r w:rsidRPr="0079448B">
        <w:rPr>
          <w:rFonts w:asciiTheme="minorHAnsi" w:hAnsiTheme="minorHAnsi" w:cstheme="minorHAnsi"/>
          <w:b/>
        </w:rPr>
        <w:t>:30</w:t>
      </w:r>
      <w:r w:rsidRPr="004B06B5">
        <w:rPr>
          <w:rFonts w:asciiTheme="minorHAnsi" w:hAnsiTheme="minorHAnsi" w:cstheme="minorHAnsi"/>
          <w:color w:val="FF0000"/>
        </w:rPr>
        <w:t xml:space="preserve">  </w:t>
      </w:r>
    </w:p>
    <w:p w14:paraId="18756E72" w14:textId="45C826B7" w:rsidR="00FE1AF2" w:rsidRPr="004B06B5" w:rsidRDefault="00FE1AF2">
      <w:pPr>
        <w:pStyle w:val="pkt"/>
        <w:numPr>
          <w:ilvl w:val="0"/>
          <w:numId w:val="59"/>
        </w:numPr>
        <w:spacing w:before="0" w:after="0" w:line="276" w:lineRule="auto"/>
        <w:rPr>
          <w:rFonts w:asciiTheme="minorHAnsi" w:hAnsiTheme="minorHAnsi" w:cstheme="minorHAnsi"/>
          <w:b/>
        </w:rPr>
      </w:pPr>
      <w:r w:rsidRPr="004B06B5">
        <w:rPr>
          <w:rFonts w:asciiTheme="minorHAnsi" w:hAnsiTheme="minorHAnsi" w:cstheme="minorHAnsi"/>
        </w:rPr>
        <w:t xml:space="preserve">Najpóźniej przed otwarciem ofert, udostępnia się na stronie internetowej prowadzonego postępowania informację o kwocie, jaką zamierza się przeznaczyć na sfinansowanie zamówienia. </w:t>
      </w:r>
    </w:p>
    <w:p w14:paraId="6C1ACFBF" w14:textId="38E894A9" w:rsidR="00FE1AF2" w:rsidRPr="004B06B5" w:rsidRDefault="00FE1AF2">
      <w:pPr>
        <w:pStyle w:val="pkt"/>
        <w:numPr>
          <w:ilvl w:val="0"/>
          <w:numId w:val="59"/>
        </w:numPr>
        <w:spacing w:before="0" w:after="0" w:line="276" w:lineRule="auto"/>
        <w:rPr>
          <w:rFonts w:asciiTheme="minorHAnsi" w:hAnsiTheme="minorHAnsi" w:cstheme="minorHAnsi"/>
          <w:b/>
        </w:rPr>
      </w:pPr>
      <w:r w:rsidRPr="004B06B5">
        <w:rPr>
          <w:rFonts w:asciiTheme="minorHAnsi" w:hAnsiTheme="minorHAnsi" w:cstheme="minorHAnsi"/>
        </w:rPr>
        <w:t xml:space="preserve">Niezwłocznie po otwarciu ofert, udostępnia się na stronie internetowej prowadzonego postępowania informacje o: </w:t>
      </w:r>
    </w:p>
    <w:p w14:paraId="5BA0C566" w14:textId="172EBD4B" w:rsidR="00FE1AF2" w:rsidRPr="004B06B5" w:rsidRDefault="00FE1AF2">
      <w:pPr>
        <w:pStyle w:val="Akapitzlist"/>
        <w:numPr>
          <w:ilvl w:val="0"/>
          <w:numId w:val="60"/>
        </w:numPr>
        <w:spacing w:line="276" w:lineRule="auto"/>
        <w:jc w:val="both"/>
        <w:rPr>
          <w:rFonts w:asciiTheme="minorHAnsi" w:hAnsiTheme="minorHAnsi" w:cstheme="minorHAnsi"/>
          <w:szCs w:val="20"/>
        </w:rPr>
      </w:pPr>
      <w:r w:rsidRPr="004B06B5">
        <w:rPr>
          <w:rFonts w:asciiTheme="minorHAnsi" w:hAnsiTheme="minorHAnsi" w:cstheme="minorHAnsi"/>
          <w:szCs w:val="20"/>
        </w:rPr>
        <w:t xml:space="preserve">nazwach albo imionach i nazwiskach oraz siedzibach lub miejscach prowadzonej działalności gospodarczej albo miejscach zamieszkania </w:t>
      </w:r>
      <w:r w:rsidR="00B5613D" w:rsidRPr="004B06B5">
        <w:rPr>
          <w:rFonts w:asciiTheme="minorHAnsi" w:hAnsiTheme="minorHAnsi" w:cstheme="minorHAnsi"/>
          <w:szCs w:val="20"/>
        </w:rPr>
        <w:t>W</w:t>
      </w:r>
      <w:r w:rsidRPr="004B06B5">
        <w:rPr>
          <w:rFonts w:asciiTheme="minorHAnsi" w:hAnsiTheme="minorHAnsi" w:cstheme="minorHAnsi"/>
          <w:szCs w:val="20"/>
        </w:rPr>
        <w:t xml:space="preserve">ykonawców, których oferty zostały otwarte; </w:t>
      </w:r>
    </w:p>
    <w:p w14:paraId="41C1D35D" w14:textId="7992D84C" w:rsidR="00FE1AF2" w:rsidRPr="004B06B5" w:rsidRDefault="00FE1AF2">
      <w:pPr>
        <w:pStyle w:val="Akapitzlist"/>
        <w:numPr>
          <w:ilvl w:val="0"/>
          <w:numId w:val="60"/>
        </w:numPr>
        <w:spacing w:line="276" w:lineRule="auto"/>
        <w:jc w:val="both"/>
        <w:rPr>
          <w:rFonts w:asciiTheme="minorHAnsi" w:hAnsiTheme="minorHAnsi" w:cstheme="minorHAnsi"/>
          <w:szCs w:val="20"/>
        </w:rPr>
      </w:pPr>
      <w:r w:rsidRPr="004B06B5">
        <w:rPr>
          <w:rFonts w:asciiTheme="minorHAnsi" w:hAnsiTheme="minorHAnsi" w:cstheme="minorHAnsi"/>
          <w:szCs w:val="20"/>
        </w:rPr>
        <w:t>cenach lub kosztach zawartych w ofertach.</w:t>
      </w:r>
    </w:p>
    <w:p w14:paraId="43D6738C" w14:textId="493690A4" w:rsidR="00FE1AF2" w:rsidRPr="00E37E46" w:rsidRDefault="00FE1AF2">
      <w:pPr>
        <w:pStyle w:val="Nagwek7"/>
        <w:numPr>
          <w:ilvl w:val="0"/>
          <w:numId w:val="27"/>
        </w:numPr>
      </w:pPr>
      <w:r w:rsidRPr="00E37E46">
        <w:t>OPIS KRYTERIÓW OCENY OFERT, WRAZ Z PODANIEM WAG TYCH KRYTERIÓW I SPOSOBU OCENY OFERT</w:t>
      </w:r>
    </w:p>
    <w:p w14:paraId="151B96C2" w14:textId="7C00C2B9" w:rsidR="00FE1AF2" w:rsidRPr="004B06B5" w:rsidRDefault="00FE1AF2">
      <w:pPr>
        <w:pStyle w:val="pkt"/>
        <w:numPr>
          <w:ilvl w:val="0"/>
          <w:numId w:val="61"/>
        </w:numPr>
        <w:spacing w:before="240" w:after="0" w:line="276" w:lineRule="auto"/>
        <w:rPr>
          <w:rFonts w:asciiTheme="minorHAnsi" w:hAnsiTheme="minorHAnsi" w:cstheme="minorHAnsi"/>
        </w:rPr>
      </w:pPr>
      <w:r w:rsidRPr="004B06B5">
        <w:rPr>
          <w:rFonts w:asciiTheme="minorHAnsi" w:hAnsiTheme="minorHAnsi" w:cstheme="minorHAnsi"/>
        </w:rPr>
        <w:t>Przy wyborze najkorzystniejszej oferty Zamawiający będzie się kierował następującymi kryteriami oceny ofert:</w:t>
      </w:r>
    </w:p>
    <w:p w14:paraId="5E733C3C" w14:textId="153A80D7" w:rsidR="00FE1AF2" w:rsidRPr="004B06B5" w:rsidRDefault="00FE1AF2">
      <w:pPr>
        <w:pStyle w:val="Akapitzlist"/>
        <w:numPr>
          <w:ilvl w:val="0"/>
          <w:numId w:val="62"/>
        </w:numPr>
        <w:spacing w:line="276" w:lineRule="auto"/>
        <w:rPr>
          <w:rFonts w:asciiTheme="minorHAnsi" w:hAnsiTheme="minorHAnsi" w:cstheme="minorHAnsi"/>
          <w:b/>
          <w:szCs w:val="20"/>
        </w:rPr>
      </w:pPr>
      <w:r w:rsidRPr="004B06B5">
        <w:rPr>
          <w:rFonts w:asciiTheme="minorHAnsi" w:hAnsiTheme="minorHAnsi" w:cstheme="minorHAnsi"/>
          <w:b/>
          <w:szCs w:val="20"/>
        </w:rPr>
        <w:t>Cena (C)</w:t>
      </w:r>
      <w:r w:rsidRPr="004B06B5">
        <w:rPr>
          <w:rFonts w:asciiTheme="minorHAnsi" w:hAnsiTheme="minorHAnsi" w:cstheme="minorHAnsi"/>
          <w:szCs w:val="20"/>
        </w:rPr>
        <w:t xml:space="preserve"> - </w:t>
      </w:r>
      <w:r w:rsidRPr="004B06B5">
        <w:rPr>
          <w:rFonts w:asciiTheme="minorHAnsi" w:hAnsiTheme="minorHAnsi" w:cstheme="minorHAnsi"/>
          <w:b/>
          <w:szCs w:val="20"/>
        </w:rPr>
        <w:t xml:space="preserve">waga kryterium </w:t>
      </w:r>
      <w:r w:rsidR="00B5613D" w:rsidRPr="004B06B5">
        <w:rPr>
          <w:rFonts w:asciiTheme="minorHAnsi" w:hAnsiTheme="minorHAnsi" w:cstheme="minorHAnsi"/>
          <w:b/>
          <w:szCs w:val="20"/>
        </w:rPr>
        <w:t xml:space="preserve">60 </w:t>
      </w:r>
      <w:r w:rsidRPr="004B06B5">
        <w:rPr>
          <w:rFonts w:asciiTheme="minorHAnsi" w:hAnsiTheme="minorHAnsi" w:cstheme="minorHAnsi"/>
          <w:b/>
          <w:szCs w:val="20"/>
        </w:rPr>
        <w:t>%;</w:t>
      </w:r>
    </w:p>
    <w:p w14:paraId="34B8D6C1" w14:textId="25FB0D3A" w:rsidR="00131B5C" w:rsidRPr="004F04A2" w:rsidRDefault="00453705">
      <w:pPr>
        <w:pStyle w:val="Akapitzlist"/>
        <w:numPr>
          <w:ilvl w:val="0"/>
          <w:numId w:val="62"/>
        </w:numPr>
        <w:spacing w:line="276" w:lineRule="auto"/>
        <w:rPr>
          <w:rFonts w:asciiTheme="minorHAnsi" w:hAnsiTheme="minorHAnsi" w:cstheme="minorHAnsi"/>
          <w:b/>
          <w:szCs w:val="20"/>
        </w:rPr>
      </w:pPr>
      <w:r w:rsidRPr="004F04A2">
        <w:rPr>
          <w:rFonts w:asciiTheme="minorHAnsi" w:hAnsiTheme="minorHAnsi" w:cstheme="minorHAnsi"/>
          <w:b/>
          <w:szCs w:val="20"/>
        </w:rPr>
        <w:t>Okres gwarancji</w:t>
      </w:r>
      <w:r w:rsidR="00131B5C" w:rsidRPr="004F04A2">
        <w:rPr>
          <w:rFonts w:asciiTheme="minorHAnsi" w:hAnsiTheme="minorHAnsi" w:cstheme="minorHAnsi"/>
          <w:b/>
          <w:szCs w:val="20"/>
        </w:rPr>
        <w:t xml:space="preserve"> (</w:t>
      </w:r>
      <w:r w:rsidRPr="004F04A2">
        <w:rPr>
          <w:rFonts w:asciiTheme="minorHAnsi" w:hAnsiTheme="minorHAnsi" w:cstheme="minorHAnsi"/>
          <w:b/>
          <w:szCs w:val="20"/>
        </w:rPr>
        <w:t>G) - waga 4</w:t>
      </w:r>
      <w:r w:rsidR="00131B5C" w:rsidRPr="004F04A2">
        <w:rPr>
          <w:rFonts w:asciiTheme="minorHAnsi" w:hAnsiTheme="minorHAnsi" w:cstheme="minorHAnsi"/>
          <w:b/>
          <w:szCs w:val="20"/>
        </w:rPr>
        <w:t>0 %</w:t>
      </w:r>
    </w:p>
    <w:p w14:paraId="59EBEA7B" w14:textId="3442A0BB" w:rsidR="00FE1AF2" w:rsidRPr="004B06B5" w:rsidRDefault="00FE1AF2">
      <w:pPr>
        <w:pStyle w:val="Akapitzlist"/>
        <w:numPr>
          <w:ilvl w:val="0"/>
          <w:numId w:val="61"/>
        </w:numPr>
        <w:spacing w:line="276" w:lineRule="auto"/>
        <w:rPr>
          <w:rFonts w:asciiTheme="minorHAnsi" w:hAnsiTheme="minorHAnsi" w:cstheme="minorHAnsi"/>
        </w:rPr>
      </w:pPr>
      <w:r w:rsidRPr="004B06B5">
        <w:rPr>
          <w:rFonts w:asciiTheme="minorHAnsi" w:hAnsiTheme="minorHAnsi" w:cstheme="minorHAnsi"/>
        </w:rPr>
        <w:t>Zasady oceny ofert w poszczególnych kryteriach:</w:t>
      </w:r>
    </w:p>
    <w:p w14:paraId="5F528E90" w14:textId="5200895B" w:rsidR="00451492" w:rsidRPr="004B06B5" w:rsidRDefault="00FE1AF2">
      <w:pPr>
        <w:pStyle w:val="Akapitzlist"/>
        <w:numPr>
          <w:ilvl w:val="0"/>
          <w:numId w:val="63"/>
        </w:numPr>
        <w:spacing w:line="276" w:lineRule="auto"/>
        <w:contextualSpacing/>
        <w:jc w:val="both"/>
        <w:rPr>
          <w:rFonts w:asciiTheme="minorHAnsi" w:hAnsiTheme="minorHAnsi" w:cstheme="minorHAnsi"/>
          <w:b/>
          <w:szCs w:val="20"/>
        </w:rPr>
      </w:pPr>
      <w:r w:rsidRPr="004B06B5">
        <w:rPr>
          <w:rFonts w:asciiTheme="minorHAnsi" w:hAnsiTheme="minorHAnsi" w:cstheme="minorHAnsi"/>
          <w:b/>
          <w:szCs w:val="20"/>
        </w:rPr>
        <w:t xml:space="preserve">Cena (C) - waga </w:t>
      </w:r>
      <w:r w:rsidR="00124D2A" w:rsidRPr="004B06B5">
        <w:rPr>
          <w:rFonts w:asciiTheme="minorHAnsi" w:hAnsiTheme="minorHAnsi" w:cstheme="minorHAnsi"/>
          <w:b/>
          <w:szCs w:val="20"/>
        </w:rPr>
        <w:t xml:space="preserve">60 </w:t>
      </w:r>
      <w:r w:rsidRPr="004B06B5">
        <w:rPr>
          <w:rFonts w:asciiTheme="minorHAnsi" w:hAnsiTheme="minorHAnsi" w:cstheme="minorHAnsi"/>
          <w:b/>
          <w:szCs w:val="20"/>
        </w:rPr>
        <w:t>%</w:t>
      </w:r>
    </w:p>
    <w:p w14:paraId="1EDCC9AB" w14:textId="6AC97B21" w:rsidR="00124D2A" w:rsidRPr="004B06B5" w:rsidRDefault="00451492" w:rsidP="003E42A2">
      <w:pPr>
        <w:spacing w:line="276" w:lineRule="auto"/>
        <w:ind w:left="852" w:hanging="426"/>
        <w:contextualSpacing/>
        <w:jc w:val="both"/>
        <w:rPr>
          <w:rFonts w:asciiTheme="minorHAnsi" w:hAnsiTheme="minorHAnsi" w:cstheme="minorHAnsi"/>
          <w:b/>
          <w:szCs w:val="20"/>
        </w:rPr>
      </w:pPr>
      <m:oMathPara>
        <m:oMath>
          <m:r>
            <m:rPr>
              <m:sty m:val="bi"/>
            </m:rPr>
            <w:rPr>
              <w:rFonts w:ascii="Cambria Math" w:hAnsi="Cambria Math" w:cstheme="minorHAnsi"/>
              <w:sz w:val="28"/>
              <w:szCs w:val="28"/>
            </w:rPr>
            <w:lastRenderedPageBreak/>
            <m:t xml:space="preserve">C= </m:t>
          </m:r>
          <m:f>
            <m:fPr>
              <m:ctrlPr>
                <w:rPr>
                  <w:rFonts w:ascii="Cambria Math" w:hAnsi="Cambria Math" w:cstheme="minorHAnsi"/>
                  <w:b/>
                  <w:bCs/>
                  <w:i/>
                  <w:sz w:val="28"/>
                  <w:szCs w:val="28"/>
                </w:rPr>
              </m:ctrlPr>
            </m:fPr>
            <m:num>
              <m:sSub>
                <m:sSubPr>
                  <m:ctrlPr>
                    <w:rPr>
                      <w:rFonts w:ascii="Cambria Math" w:hAnsi="Cambria Math" w:cstheme="minorHAnsi"/>
                      <w:b/>
                      <w:bCs/>
                      <w:i/>
                      <w:sz w:val="28"/>
                      <w:szCs w:val="28"/>
                    </w:rPr>
                  </m:ctrlPr>
                </m:sSubPr>
                <m:e>
                  <m:r>
                    <m:rPr>
                      <m:sty m:val="bi"/>
                    </m:rPr>
                    <w:rPr>
                      <w:rFonts w:ascii="Cambria Math" w:hAnsi="Cambria Math" w:cstheme="minorHAnsi"/>
                      <w:sz w:val="28"/>
                      <w:szCs w:val="28"/>
                    </w:rPr>
                    <m:t>C</m:t>
                  </m:r>
                </m:e>
                <m:sub>
                  <m:r>
                    <m:rPr>
                      <m:sty m:val="bi"/>
                    </m:rPr>
                    <w:rPr>
                      <w:rFonts w:ascii="Cambria Math" w:hAnsi="Cambria Math" w:cstheme="minorHAnsi"/>
                      <w:sz w:val="28"/>
                      <w:szCs w:val="28"/>
                    </w:rPr>
                    <m:t>min</m:t>
                  </m:r>
                </m:sub>
              </m:sSub>
            </m:num>
            <m:den>
              <m:sSub>
                <m:sSubPr>
                  <m:ctrlPr>
                    <w:rPr>
                      <w:rFonts w:ascii="Cambria Math" w:hAnsi="Cambria Math" w:cstheme="minorHAnsi"/>
                      <w:b/>
                      <w:bCs/>
                      <w:i/>
                      <w:sz w:val="28"/>
                      <w:szCs w:val="28"/>
                    </w:rPr>
                  </m:ctrlPr>
                </m:sSubPr>
                <m:e>
                  <m:r>
                    <m:rPr>
                      <m:sty m:val="bi"/>
                    </m:rPr>
                    <w:rPr>
                      <w:rFonts w:ascii="Cambria Math" w:hAnsi="Cambria Math" w:cstheme="minorHAnsi"/>
                      <w:sz w:val="28"/>
                      <w:szCs w:val="28"/>
                    </w:rPr>
                    <m:t>C</m:t>
                  </m:r>
                </m:e>
                <m:sub>
                  <m:r>
                    <m:rPr>
                      <m:sty m:val="bi"/>
                    </m:rPr>
                    <w:rPr>
                      <w:rFonts w:ascii="Cambria Math" w:hAnsi="Cambria Math" w:cstheme="minorHAnsi"/>
                      <w:sz w:val="28"/>
                      <w:szCs w:val="28"/>
                    </w:rPr>
                    <m:t>i</m:t>
                  </m:r>
                </m:sub>
              </m:sSub>
            </m:den>
          </m:f>
          <m:r>
            <m:rPr>
              <m:sty m:val="bi"/>
            </m:rPr>
            <w:rPr>
              <w:rFonts w:ascii="Cambria Math" w:hAnsi="Cambria Math" w:cstheme="minorHAnsi"/>
              <w:sz w:val="28"/>
              <w:szCs w:val="28"/>
            </w:rPr>
            <m:t xml:space="preserve"> ×100 pkt ×60 %</m:t>
          </m:r>
          <m:r>
            <m:rPr>
              <m:sty m:val="p"/>
            </m:rPr>
            <w:rPr>
              <w:rFonts w:ascii="Cambria Math" w:hAnsi="Cambria Math" w:cstheme="minorHAnsi"/>
              <w:szCs w:val="20"/>
            </w:rPr>
            <w:br/>
          </m:r>
        </m:oMath>
      </m:oMathPara>
      <w:r w:rsidR="00124D2A" w:rsidRPr="004B06B5">
        <w:rPr>
          <w:rFonts w:asciiTheme="minorHAnsi" w:hAnsiTheme="minorHAnsi" w:cstheme="minorHAnsi"/>
          <w:bCs/>
          <w:szCs w:val="20"/>
        </w:rPr>
        <w:t>gdzie:</w:t>
      </w:r>
      <w:r w:rsidR="00124D2A" w:rsidRPr="004B06B5">
        <w:rPr>
          <w:rFonts w:asciiTheme="minorHAnsi" w:hAnsiTheme="minorHAnsi" w:cstheme="minorHAnsi"/>
          <w:bCs/>
          <w:szCs w:val="20"/>
        </w:rPr>
        <w:br/>
        <w:t>C – liczba punktów, jakie otrzyma oferta badana za kryterium „cena”,</w:t>
      </w:r>
      <w:r w:rsidR="00124D2A" w:rsidRPr="004B06B5">
        <w:rPr>
          <w:rFonts w:asciiTheme="minorHAnsi" w:hAnsiTheme="minorHAnsi" w:cstheme="minorHAnsi"/>
          <w:bCs/>
          <w:szCs w:val="20"/>
        </w:rPr>
        <w:br/>
        <w:t>C</w:t>
      </w:r>
      <w:r w:rsidR="0039549F" w:rsidRPr="004B06B5">
        <w:rPr>
          <w:rFonts w:asciiTheme="minorHAnsi" w:hAnsiTheme="minorHAnsi" w:cstheme="minorHAnsi"/>
          <w:bCs/>
          <w:szCs w:val="20"/>
          <w:vertAlign w:val="subscript"/>
        </w:rPr>
        <w:t>min</w:t>
      </w:r>
      <w:r w:rsidR="00124D2A" w:rsidRPr="004B06B5">
        <w:rPr>
          <w:rFonts w:asciiTheme="minorHAnsi" w:hAnsiTheme="minorHAnsi" w:cstheme="minorHAnsi"/>
          <w:bCs/>
          <w:szCs w:val="20"/>
        </w:rPr>
        <w:t xml:space="preserve"> – najniższa cena brutto spośród wszystkich ofert niepodlegających odrzuceniu,</w:t>
      </w:r>
      <w:r w:rsidR="00124D2A" w:rsidRPr="004B06B5">
        <w:rPr>
          <w:rFonts w:asciiTheme="minorHAnsi" w:hAnsiTheme="minorHAnsi" w:cstheme="minorHAnsi"/>
          <w:bCs/>
          <w:szCs w:val="20"/>
        </w:rPr>
        <w:br/>
        <w:t>C</w:t>
      </w:r>
      <w:r w:rsidR="00124D2A" w:rsidRPr="004B06B5">
        <w:rPr>
          <w:rFonts w:asciiTheme="minorHAnsi" w:hAnsiTheme="minorHAnsi" w:cstheme="minorHAnsi"/>
          <w:bCs/>
          <w:szCs w:val="20"/>
          <w:vertAlign w:val="subscript"/>
        </w:rPr>
        <w:t>i</w:t>
      </w:r>
      <w:r w:rsidR="00124D2A" w:rsidRPr="004B06B5">
        <w:rPr>
          <w:rFonts w:asciiTheme="minorHAnsi" w:hAnsiTheme="minorHAnsi" w:cstheme="minorHAnsi"/>
          <w:bCs/>
          <w:szCs w:val="20"/>
        </w:rPr>
        <w:t xml:space="preserve"> – cena brutto oferty badanej.</w:t>
      </w:r>
    </w:p>
    <w:p w14:paraId="6258F1A1" w14:textId="7A38F4AC" w:rsidR="00FE1AF2" w:rsidRPr="004B06B5" w:rsidRDefault="00FE1AF2">
      <w:pPr>
        <w:pStyle w:val="Akapitzlist"/>
        <w:numPr>
          <w:ilvl w:val="0"/>
          <w:numId w:val="64"/>
        </w:numPr>
        <w:spacing w:line="276" w:lineRule="auto"/>
        <w:contextualSpacing/>
        <w:jc w:val="both"/>
        <w:rPr>
          <w:rFonts w:asciiTheme="minorHAnsi" w:hAnsiTheme="minorHAnsi" w:cstheme="minorHAnsi"/>
          <w:szCs w:val="20"/>
        </w:rPr>
      </w:pPr>
      <w:r w:rsidRPr="004B06B5">
        <w:rPr>
          <w:rFonts w:asciiTheme="minorHAnsi" w:hAnsiTheme="minorHAnsi" w:cstheme="minorHAnsi"/>
          <w:szCs w:val="20"/>
        </w:rPr>
        <w:t>Podstawą przyznania punktów w kryterium "cena" będzie cena ofertowa brutto podana przez Wykonawcę w Formularzu Ofertowym.</w:t>
      </w:r>
    </w:p>
    <w:p w14:paraId="093A96C4" w14:textId="72D74CA9" w:rsidR="00FE1AF2" w:rsidRPr="004B06B5" w:rsidRDefault="00FE1AF2">
      <w:pPr>
        <w:pStyle w:val="Akapitzlist"/>
        <w:numPr>
          <w:ilvl w:val="0"/>
          <w:numId w:val="64"/>
        </w:numPr>
        <w:spacing w:line="276" w:lineRule="auto"/>
        <w:contextualSpacing/>
        <w:jc w:val="both"/>
        <w:rPr>
          <w:rFonts w:asciiTheme="minorHAnsi" w:hAnsiTheme="minorHAnsi" w:cstheme="minorHAnsi"/>
          <w:szCs w:val="20"/>
        </w:rPr>
      </w:pPr>
      <w:r w:rsidRPr="004B06B5">
        <w:rPr>
          <w:rFonts w:asciiTheme="minorHAnsi" w:hAnsiTheme="minorHAnsi" w:cstheme="minorHAnsi"/>
          <w:szCs w:val="20"/>
        </w:rPr>
        <w:t>Cena ofertowa brutto musi uwzględniać wszelkie koszty</w:t>
      </w:r>
      <w:r w:rsidR="00124D2A" w:rsidRPr="004B06B5">
        <w:rPr>
          <w:rFonts w:asciiTheme="minorHAnsi" w:hAnsiTheme="minorHAnsi" w:cstheme="minorHAnsi"/>
          <w:szCs w:val="20"/>
        </w:rPr>
        <w:t>,</w:t>
      </w:r>
      <w:r w:rsidRPr="004B06B5">
        <w:rPr>
          <w:rFonts w:asciiTheme="minorHAnsi" w:hAnsiTheme="minorHAnsi" w:cstheme="minorHAnsi"/>
          <w:szCs w:val="20"/>
        </w:rPr>
        <w:t xml:space="preserve"> jakie Wykonawca poniesie w związku z realizacją przedmiotu zamówienia.</w:t>
      </w:r>
    </w:p>
    <w:p w14:paraId="27B6988C" w14:textId="45DA562C" w:rsidR="00FE1AF2" w:rsidRPr="004F04A2" w:rsidRDefault="00D204D3">
      <w:pPr>
        <w:pStyle w:val="Akapitzlist"/>
        <w:numPr>
          <w:ilvl w:val="0"/>
          <w:numId w:val="63"/>
        </w:numPr>
        <w:spacing w:line="276" w:lineRule="auto"/>
        <w:contextualSpacing/>
        <w:jc w:val="both"/>
        <w:rPr>
          <w:rFonts w:asciiTheme="minorHAnsi" w:hAnsiTheme="minorHAnsi" w:cstheme="minorHAnsi"/>
          <w:b/>
          <w:szCs w:val="20"/>
        </w:rPr>
      </w:pPr>
      <w:r w:rsidRPr="004F04A2">
        <w:rPr>
          <w:rFonts w:asciiTheme="minorHAnsi" w:hAnsiTheme="minorHAnsi" w:cstheme="minorHAnsi"/>
          <w:b/>
          <w:szCs w:val="20"/>
        </w:rPr>
        <w:t>Okres gwarancji</w:t>
      </w:r>
      <w:r w:rsidR="00C24BC0" w:rsidRPr="004F04A2">
        <w:rPr>
          <w:rFonts w:asciiTheme="minorHAnsi" w:hAnsiTheme="minorHAnsi" w:cstheme="minorHAnsi"/>
          <w:b/>
          <w:szCs w:val="20"/>
        </w:rPr>
        <w:t xml:space="preserve"> (</w:t>
      </w:r>
      <w:r w:rsidRPr="004F04A2">
        <w:rPr>
          <w:rFonts w:asciiTheme="minorHAnsi" w:hAnsiTheme="minorHAnsi" w:cstheme="minorHAnsi"/>
          <w:b/>
          <w:szCs w:val="20"/>
        </w:rPr>
        <w:t>G</w:t>
      </w:r>
      <w:r w:rsidR="00C24BC0" w:rsidRPr="004F04A2">
        <w:rPr>
          <w:rFonts w:asciiTheme="minorHAnsi" w:hAnsiTheme="minorHAnsi" w:cstheme="minorHAnsi"/>
          <w:b/>
          <w:szCs w:val="20"/>
        </w:rPr>
        <w:t>)</w:t>
      </w:r>
      <w:r w:rsidR="00FE1AF2" w:rsidRPr="004F04A2">
        <w:rPr>
          <w:rFonts w:asciiTheme="minorHAnsi" w:hAnsiTheme="minorHAnsi" w:cstheme="minorHAnsi"/>
          <w:b/>
          <w:szCs w:val="20"/>
        </w:rPr>
        <w:t xml:space="preserve"> - waga </w:t>
      </w:r>
      <w:r w:rsidRPr="004F04A2">
        <w:rPr>
          <w:rFonts w:asciiTheme="minorHAnsi" w:hAnsiTheme="minorHAnsi" w:cstheme="minorHAnsi"/>
          <w:b/>
          <w:szCs w:val="20"/>
        </w:rPr>
        <w:t>4</w:t>
      </w:r>
      <w:r w:rsidR="00124D2A" w:rsidRPr="004F04A2">
        <w:rPr>
          <w:rFonts w:asciiTheme="minorHAnsi" w:hAnsiTheme="minorHAnsi" w:cstheme="minorHAnsi"/>
          <w:b/>
          <w:szCs w:val="20"/>
        </w:rPr>
        <w:t xml:space="preserve">0 </w:t>
      </w:r>
      <w:r w:rsidR="00FE1AF2" w:rsidRPr="004F04A2">
        <w:rPr>
          <w:rFonts w:asciiTheme="minorHAnsi" w:hAnsiTheme="minorHAnsi" w:cstheme="minorHAnsi"/>
          <w:b/>
          <w:szCs w:val="20"/>
        </w:rPr>
        <w:t>%</w:t>
      </w:r>
    </w:p>
    <w:p w14:paraId="3D27C659" w14:textId="77777777" w:rsidR="00D204D3" w:rsidRPr="004F04A2" w:rsidRDefault="00D204D3">
      <w:pPr>
        <w:pStyle w:val="Akapitzlist"/>
        <w:numPr>
          <w:ilvl w:val="0"/>
          <w:numId w:val="65"/>
        </w:numPr>
        <w:spacing w:line="276" w:lineRule="auto"/>
        <w:contextualSpacing/>
        <w:jc w:val="both"/>
        <w:rPr>
          <w:rFonts w:asciiTheme="minorHAnsi" w:hAnsiTheme="minorHAnsi" w:cstheme="minorHAnsi"/>
          <w:szCs w:val="20"/>
        </w:rPr>
      </w:pPr>
      <w:r w:rsidRPr="004F04A2">
        <w:rPr>
          <w:rFonts w:asciiTheme="minorHAnsi" w:hAnsiTheme="minorHAnsi" w:cstheme="minorHAnsi"/>
          <w:szCs w:val="20"/>
        </w:rPr>
        <w:t xml:space="preserve">Z uwagi na to, że okres gwarancji, rozumiany w tym kryterium jako termin, w którym w przypadku stwierdzenia wady usterek przedmiotu umowy bądź jego części Wykonawca zobowiązany jest do ich usunięcia lub wymiany, może mieć znaczący wpływ na jakość serwisu posprzedażnego, Zamawiający – w zgodzie z art. 242 ust. 2 pkt 6 </w:t>
      </w:r>
      <w:proofErr w:type="spellStart"/>
      <w:r w:rsidRPr="004F04A2">
        <w:rPr>
          <w:rFonts w:asciiTheme="minorHAnsi" w:hAnsiTheme="minorHAnsi" w:cstheme="minorHAnsi"/>
          <w:szCs w:val="20"/>
        </w:rPr>
        <w:t>p.z.p</w:t>
      </w:r>
      <w:proofErr w:type="spellEnd"/>
      <w:r w:rsidRPr="004F04A2">
        <w:rPr>
          <w:rFonts w:asciiTheme="minorHAnsi" w:hAnsiTheme="minorHAnsi" w:cstheme="minorHAnsi"/>
          <w:szCs w:val="20"/>
        </w:rPr>
        <w:t>. – będzie przyznawał dodatkowe punkty Wykonawcy, który zaoferuje okres gwarancji dłuższy niż wymagane przez Zamawiającego 24 miesiące.</w:t>
      </w:r>
    </w:p>
    <w:p w14:paraId="39F10B37" w14:textId="77777777" w:rsidR="00D204D3" w:rsidRPr="004F04A2" w:rsidRDefault="00D204D3">
      <w:pPr>
        <w:pStyle w:val="Akapitzlist"/>
        <w:numPr>
          <w:ilvl w:val="0"/>
          <w:numId w:val="65"/>
        </w:numPr>
        <w:spacing w:line="276" w:lineRule="auto"/>
        <w:contextualSpacing/>
        <w:jc w:val="both"/>
        <w:rPr>
          <w:rFonts w:asciiTheme="minorHAnsi" w:hAnsiTheme="minorHAnsi" w:cstheme="minorHAnsi"/>
          <w:szCs w:val="20"/>
        </w:rPr>
      </w:pPr>
      <w:r w:rsidRPr="004F04A2">
        <w:rPr>
          <w:rFonts w:asciiTheme="minorHAnsi" w:hAnsiTheme="minorHAnsi" w:cstheme="minorHAnsi"/>
          <w:szCs w:val="20"/>
        </w:rPr>
        <w:t xml:space="preserve">Kryterium to będzie rozpatrywane w oparciu o dane podane przez Wykonawcę w pkt 2 Formularza oferty stanowiącego </w:t>
      </w:r>
      <w:r w:rsidRPr="004F04A2">
        <w:rPr>
          <w:rFonts w:asciiTheme="minorHAnsi" w:hAnsiTheme="minorHAnsi" w:cstheme="minorHAnsi"/>
          <w:bCs/>
          <w:szCs w:val="20"/>
        </w:rPr>
        <w:t>załącznik nr 1 do SWZ</w:t>
      </w:r>
      <w:r w:rsidRPr="004F04A2">
        <w:rPr>
          <w:rFonts w:asciiTheme="minorHAnsi" w:hAnsiTheme="minorHAnsi" w:cstheme="minorHAnsi"/>
          <w:szCs w:val="20"/>
        </w:rPr>
        <w:t>, w którym okres gwarancji zostanie określony w miesiącach. Okres gwarancji nie może być krótszy niż 24 miesiące, przy czym podanie minimalnego okresu gwarancji skutkuje przyznaniem 0 pkt w niniejszym kryterium. Maksymalny punktowany okres gwarancji wynosi 60 miesięcy, przy czym w przypadku podania przez Wykonawcę dłuższego okresu gwarancji, Zamawiający przyjmie jako podstawę przyznania punktów w niniejszym kryterium okres 60 miesięcy.</w:t>
      </w:r>
    </w:p>
    <w:p w14:paraId="6F481060" w14:textId="77777777" w:rsidR="00D204D3" w:rsidRPr="004F04A2" w:rsidRDefault="00D204D3">
      <w:pPr>
        <w:pStyle w:val="Akapitzlist"/>
        <w:numPr>
          <w:ilvl w:val="0"/>
          <w:numId w:val="65"/>
        </w:numPr>
        <w:spacing w:line="276" w:lineRule="auto"/>
        <w:contextualSpacing/>
        <w:jc w:val="both"/>
        <w:rPr>
          <w:rFonts w:asciiTheme="minorHAnsi" w:hAnsiTheme="minorHAnsi" w:cstheme="minorHAnsi"/>
          <w:bCs/>
          <w:szCs w:val="20"/>
        </w:rPr>
      </w:pPr>
      <w:r w:rsidRPr="004F04A2">
        <w:rPr>
          <w:rFonts w:asciiTheme="minorHAnsi" w:hAnsiTheme="minorHAnsi" w:cstheme="minorHAnsi"/>
          <w:bCs/>
          <w:szCs w:val="20"/>
        </w:rPr>
        <w:t>Punkty będą przyznawane wg wzoru:</w:t>
      </w:r>
    </w:p>
    <w:p w14:paraId="3AA91315" w14:textId="770E4B87" w:rsidR="00D204D3" w:rsidRPr="004F04A2" w:rsidRDefault="00D204D3" w:rsidP="003E42A2">
      <w:pPr>
        <w:spacing w:line="276" w:lineRule="auto"/>
        <w:ind w:left="852" w:hanging="426"/>
        <w:contextualSpacing/>
        <w:jc w:val="both"/>
        <w:rPr>
          <w:rFonts w:asciiTheme="minorHAnsi" w:hAnsiTheme="minorHAnsi" w:cstheme="minorHAnsi"/>
          <w:b/>
          <w:bCs/>
          <w:szCs w:val="20"/>
        </w:rPr>
      </w:pPr>
      <m:oMathPara>
        <m:oMath>
          <m:r>
            <m:rPr>
              <m:sty m:val="bi"/>
            </m:rPr>
            <w:rPr>
              <w:rFonts w:ascii="Cambria Math" w:hAnsi="Cambria Math" w:cstheme="minorHAnsi"/>
              <w:szCs w:val="20"/>
            </w:rPr>
            <m:t xml:space="preserve">G= </m:t>
          </m:r>
          <m:f>
            <m:fPr>
              <m:ctrlPr>
                <w:rPr>
                  <w:rFonts w:ascii="Cambria Math" w:hAnsi="Cambria Math" w:cstheme="minorHAnsi"/>
                  <w:b/>
                  <w:bCs/>
                  <w:i/>
                  <w:szCs w:val="20"/>
                </w:rPr>
              </m:ctrlPr>
            </m:fPr>
            <m:num>
              <m:sSub>
                <m:sSubPr>
                  <m:ctrlPr>
                    <w:rPr>
                      <w:rFonts w:ascii="Cambria Math" w:hAnsi="Cambria Math" w:cstheme="minorHAnsi"/>
                      <w:b/>
                      <w:bCs/>
                      <w:i/>
                      <w:szCs w:val="20"/>
                    </w:rPr>
                  </m:ctrlPr>
                </m:sSubPr>
                <m:e>
                  <m:r>
                    <m:rPr>
                      <m:sty m:val="bi"/>
                    </m:rPr>
                    <w:rPr>
                      <w:rFonts w:ascii="Cambria Math" w:hAnsi="Cambria Math" w:cstheme="minorHAnsi"/>
                      <w:szCs w:val="20"/>
                    </w:rPr>
                    <m:t>G</m:t>
                  </m:r>
                </m:e>
                <m:sub>
                  <m:r>
                    <m:rPr>
                      <m:sty m:val="bi"/>
                    </m:rPr>
                    <w:rPr>
                      <w:rFonts w:ascii="Cambria Math" w:hAnsi="Cambria Math" w:cstheme="minorHAnsi"/>
                      <w:szCs w:val="20"/>
                    </w:rPr>
                    <m:t>i</m:t>
                  </m:r>
                </m:sub>
              </m:sSub>
            </m:num>
            <m:den>
              <m:sSub>
                <m:sSubPr>
                  <m:ctrlPr>
                    <w:rPr>
                      <w:rFonts w:ascii="Cambria Math" w:hAnsi="Cambria Math" w:cstheme="minorHAnsi"/>
                      <w:b/>
                      <w:bCs/>
                      <w:i/>
                      <w:szCs w:val="20"/>
                    </w:rPr>
                  </m:ctrlPr>
                </m:sSubPr>
                <m:e>
                  <m:r>
                    <m:rPr>
                      <m:sty m:val="bi"/>
                    </m:rPr>
                    <w:rPr>
                      <w:rFonts w:ascii="Cambria Math" w:hAnsi="Cambria Math" w:cstheme="minorHAnsi"/>
                      <w:szCs w:val="20"/>
                    </w:rPr>
                    <m:t>G</m:t>
                  </m:r>
                </m:e>
                <m:sub>
                  <m:r>
                    <m:rPr>
                      <m:sty m:val="bi"/>
                    </m:rPr>
                    <w:rPr>
                      <w:rFonts w:ascii="Cambria Math" w:hAnsi="Cambria Math" w:cstheme="minorHAnsi"/>
                      <w:szCs w:val="20"/>
                    </w:rPr>
                    <m:t>max</m:t>
                  </m:r>
                </m:sub>
              </m:sSub>
            </m:den>
          </m:f>
          <m:r>
            <m:rPr>
              <m:sty m:val="bi"/>
            </m:rPr>
            <w:rPr>
              <w:rFonts w:ascii="Cambria Math" w:hAnsi="Cambria Math" w:cstheme="minorHAnsi"/>
              <w:szCs w:val="20"/>
            </w:rPr>
            <m:t xml:space="preserve"> ×100 pkt ×40 %</m:t>
          </m:r>
        </m:oMath>
      </m:oMathPara>
    </w:p>
    <w:p w14:paraId="034DEF2A" w14:textId="77777777" w:rsidR="00D204D3" w:rsidRPr="004F04A2" w:rsidRDefault="00D204D3" w:rsidP="003E42A2">
      <w:pPr>
        <w:spacing w:line="276" w:lineRule="auto"/>
        <w:ind w:left="852" w:hanging="426"/>
        <w:contextualSpacing/>
        <w:jc w:val="both"/>
        <w:rPr>
          <w:rFonts w:asciiTheme="minorHAnsi" w:hAnsiTheme="minorHAnsi" w:cstheme="minorHAnsi"/>
          <w:bCs/>
          <w:szCs w:val="20"/>
        </w:rPr>
      </w:pPr>
      <w:r w:rsidRPr="004F04A2">
        <w:rPr>
          <w:rFonts w:asciiTheme="minorHAnsi" w:hAnsiTheme="minorHAnsi" w:cstheme="minorHAnsi"/>
          <w:bCs/>
          <w:szCs w:val="20"/>
        </w:rPr>
        <w:t>gdzie:</w:t>
      </w:r>
    </w:p>
    <w:p w14:paraId="5FDCCC43" w14:textId="77777777" w:rsidR="00D204D3" w:rsidRPr="004F04A2" w:rsidRDefault="00D204D3" w:rsidP="003E42A2">
      <w:pPr>
        <w:spacing w:line="276" w:lineRule="auto"/>
        <w:ind w:left="852" w:hanging="426"/>
        <w:contextualSpacing/>
        <w:jc w:val="both"/>
        <w:rPr>
          <w:rFonts w:asciiTheme="minorHAnsi" w:hAnsiTheme="minorHAnsi" w:cstheme="minorHAnsi"/>
          <w:bCs/>
          <w:szCs w:val="20"/>
        </w:rPr>
      </w:pPr>
      <w:r w:rsidRPr="004F04A2">
        <w:rPr>
          <w:rFonts w:asciiTheme="minorHAnsi" w:hAnsiTheme="minorHAnsi" w:cstheme="minorHAnsi"/>
          <w:bCs/>
          <w:szCs w:val="20"/>
        </w:rPr>
        <w:t>G – liczba punktów, jakie otrzyma oferta badana za kryterium „okres gwarancji”,</w:t>
      </w:r>
    </w:p>
    <w:p w14:paraId="3495146A" w14:textId="77777777" w:rsidR="00D204D3" w:rsidRPr="004F04A2" w:rsidRDefault="00D204D3" w:rsidP="003E42A2">
      <w:pPr>
        <w:spacing w:line="276" w:lineRule="auto"/>
        <w:ind w:left="852" w:hanging="426"/>
        <w:contextualSpacing/>
        <w:jc w:val="both"/>
        <w:rPr>
          <w:rFonts w:asciiTheme="minorHAnsi" w:hAnsiTheme="minorHAnsi" w:cstheme="minorHAnsi"/>
          <w:bCs/>
          <w:szCs w:val="20"/>
        </w:rPr>
      </w:pPr>
      <w:proofErr w:type="spellStart"/>
      <w:r w:rsidRPr="004F04A2">
        <w:rPr>
          <w:rFonts w:asciiTheme="minorHAnsi" w:hAnsiTheme="minorHAnsi" w:cstheme="minorHAnsi"/>
          <w:bCs/>
          <w:szCs w:val="20"/>
        </w:rPr>
        <w:t>G</w:t>
      </w:r>
      <w:r w:rsidRPr="004F04A2">
        <w:rPr>
          <w:rFonts w:asciiTheme="minorHAnsi" w:hAnsiTheme="minorHAnsi" w:cstheme="minorHAnsi"/>
          <w:bCs/>
          <w:szCs w:val="20"/>
          <w:vertAlign w:val="subscript"/>
        </w:rPr>
        <w:t>i</w:t>
      </w:r>
      <w:proofErr w:type="spellEnd"/>
      <w:r w:rsidRPr="004F04A2">
        <w:rPr>
          <w:rFonts w:asciiTheme="minorHAnsi" w:hAnsiTheme="minorHAnsi" w:cstheme="minorHAnsi"/>
          <w:bCs/>
          <w:szCs w:val="20"/>
        </w:rPr>
        <w:t xml:space="preserve"> – okres gwarancji oferty badanej,</w:t>
      </w:r>
    </w:p>
    <w:p w14:paraId="563CEA77" w14:textId="77777777" w:rsidR="00D204D3" w:rsidRPr="00114CE3" w:rsidRDefault="00D204D3" w:rsidP="003E42A2">
      <w:pPr>
        <w:spacing w:line="276" w:lineRule="auto"/>
        <w:ind w:left="852" w:hanging="426"/>
        <w:contextualSpacing/>
        <w:jc w:val="both"/>
        <w:rPr>
          <w:rFonts w:asciiTheme="minorHAnsi" w:hAnsiTheme="minorHAnsi" w:cstheme="minorHAnsi"/>
          <w:bCs/>
          <w:szCs w:val="20"/>
        </w:rPr>
      </w:pPr>
      <w:proofErr w:type="spellStart"/>
      <w:r w:rsidRPr="004F04A2">
        <w:rPr>
          <w:rFonts w:asciiTheme="minorHAnsi" w:hAnsiTheme="minorHAnsi" w:cstheme="minorHAnsi"/>
          <w:bCs/>
          <w:szCs w:val="20"/>
        </w:rPr>
        <w:t>G</w:t>
      </w:r>
      <w:r w:rsidRPr="004F04A2">
        <w:rPr>
          <w:rFonts w:asciiTheme="minorHAnsi" w:hAnsiTheme="minorHAnsi" w:cstheme="minorHAnsi"/>
          <w:bCs/>
          <w:szCs w:val="20"/>
          <w:vertAlign w:val="subscript"/>
        </w:rPr>
        <w:t>max</w:t>
      </w:r>
      <w:proofErr w:type="spellEnd"/>
      <w:r w:rsidRPr="004F04A2">
        <w:rPr>
          <w:rFonts w:asciiTheme="minorHAnsi" w:hAnsiTheme="minorHAnsi" w:cstheme="minorHAnsi"/>
          <w:bCs/>
          <w:szCs w:val="20"/>
        </w:rPr>
        <w:t xml:space="preserve"> – najdłuższy okres gwarancji spośród ofert niepodlegających odrzuceniu.</w:t>
      </w:r>
    </w:p>
    <w:p w14:paraId="79FBCDC4" w14:textId="77777777" w:rsidR="00D204D3" w:rsidRPr="00114CE3" w:rsidRDefault="00D204D3">
      <w:pPr>
        <w:numPr>
          <w:ilvl w:val="0"/>
          <w:numId w:val="20"/>
        </w:numPr>
        <w:spacing w:line="276" w:lineRule="auto"/>
        <w:contextualSpacing/>
        <w:jc w:val="both"/>
        <w:rPr>
          <w:rFonts w:asciiTheme="minorHAnsi" w:hAnsiTheme="minorHAnsi" w:cstheme="minorHAnsi"/>
          <w:bCs/>
          <w:vanish/>
          <w:szCs w:val="20"/>
        </w:rPr>
      </w:pPr>
    </w:p>
    <w:p w14:paraId="4C11BFAE" w14:textId="77777777" w:rsidR="00D204D3" w:rsidRPr="00114CE3" w:rsidRDefault="00D204D3">
      <w:pPr>
        <w:numPr>
          <w:ilvl w:val="0"/>
          <w:numId w:val="20"/>
        </w:numPr>
        <w:spacing w:line="276" w:lineRule="auto"/>
        <w:contextualSpacing/>
        <w:jc w:val="both"/>
        <w:rPr>
          <w:rFonts w:asciiTheme="minorHAnsi" w:hAnsiTheme="minorHAnsi" w:cstheme="minorHAnsi"/>
          <w:bCs/>
          <w:vanish/>
          <w:szCs w:val="20"/>
        </w:rPr>
      </w:pPr>
    </w:p>
    <w:p w14:paraId="5FF34A34" w14:textId="77777777" w:rsidR="00D204D3" w:rsidRPr="004B06B5" w:rsidRDefault="00D204D3">
      <w:pPr>
        <w:pStyle w:val="Akapitzlist"/>
        <w:numPr>
          <w:ilvl w:val="0"/>
          <w:numId w:val="61"/>
        </w:numPr>
        <w:spacing w:line="276" w:lineRule="auto"/>
        <w:contextualSpacing/>
        <w:jc w:val="both"/>
        <w:rPr>
          <w:rFonts w:asciiTheme="minorHAnsi" w:hAnsiTheme="minorHAnsi" w:cstheme="minorHAnsi"/>
          <w:b/>
          <w:szCs w:val="20"/>
        </w:rPr>
      </w:pPr>
      <w:r w:rsidRPr="00114CE3">
        <w:rPr>
          <w:rFonts w:asciiTheme="minorHAnsi" w:hAnsiTheme="minorHAnsi" w:cstheme="minorHAnsi"/>
          <w:bCs/>
          <w:szCs w:val="20"/>
        </w:rPr>
        <w:t>Zamawiający uzna za najkorzystniejszą ofertę tego Wykonawcy, którego oferta uzyska najwyższą ilość punktów wyliczoną wg poniższego wzoru:</w:t>
      </w:r>
    </w:p>
    <w:p w14:paraId="13729E7C" w14:textId="77777777" w:rsidR="00D204D3" w:rsidRPr="004F04A2" w:rsidRDefault="00D204D3" w:rsidP="003E42A2">
      <w:pPr>
        <w:spacing w:line="276" w:lineRule="auto"/>
        <w:ind w:left="852" w:hanging="426"/>
        <w:contextualSpacing/>
        <w:jc w:val="both"/>
        <w:rPr>
          <w:rFonts w:asciiTheme="minorHAnsi" w:hAnsiTheme="minorHAnsi" w:cstheme="minorHAnsi"/>
          <w:b/>
          <w:bCs/>
          <w:szCs w:val="20"/>
        </w:rPr>
      </w:pPr>
      <w:r w:rsidRPr="004B06B5">
        <w:rPr>
          <w:rFonts w:asciiTheme="minorHAnsi" w:hAnsiTheme="minorHAnsi" w:cstheme="minorHAnsi"/>
          <w:b/>
          <w:bCs/>
          <w:szCs w:val="20"/>
        </w:rPr>
        <w:t xml:space="preserve">P </w:t>
      </w:r>
      <w:r w:rsidRPr="004F04A2">
        <w:rPr>
          <w:rFonts w:asciiTheme="minorHAnsi" w:hAnsiTheme="minorHAnsi" w:cstheme="minorHAnsi"/>
          <w:b/>
          <w:bCs/>
          <w:szCs w:val="20"/>
        </w:rPr>
        <w:t>= C + G</w:t>
      </w:r>
    </w:p>
    <w:p w14:paraId="2F36BC9C" w14:textId="77777777" w:rsidR="00D204D3" w:rsidRPr="004F04A2" w:rsidRDefault="00D204D3" w:rsidP="003E42A2">
      <w:pPr>
        <w:spacing w:line="276" w:lineRule="auto"/>
        <w:ind w:left="852" w:hanging="426"/>
        <w:contextualSpacing/>
        <w:jc w:val="both"/>
        <w:rPr>
          <w:rFonts w:asciiTheme="minorHAnsi" w:hAnsiTheme="minorHAnsi" w:cstheme="minorHAnsi"/>
          <w:bCs/>
          <w:szCs w:val="20"/>
        </w:rPr>
      </w:pPr>
      <w:r w:rsidRPr="004F04A2">
        <w:rPr>
          <w:rFonts w:asciiTheme="minorHAnsi" w:hAnsiTheme="minorHAnsi" w:cstheme="minorHAnsi"/>
          <w:bCs/>
          <w:szCs w:val="20"/>
        </w:rPr>
        <w:t>gdzie:</w:t>
      </w:r>
    </w:p>
    <w:p w14:paraId="61EE8409" w14:textId="77777777" w:rsidR="00D204D3" w:rsidRPr="004F04A2" w:rsidRDefault="00D204D3" w:rsidP="003E42A2">
      <w:pPr>
        <w:spacing w:line="276" w:lineRule="auto"/>
        <w:ind w:left="852" w:hanging="426"/>
        <w:contextualSpacing/>
        <w:jc w:val="both"/>
        <w:rPr>
          <w:rFonts w:asciiTheme="minorHAnsi" w:hAnsiTheme="minorHAnsi" w:cstheme="minorHAnsi"/>
          <w:bCs/>
          <w:szCs w:val="20"/>
        </w:rPr>
      </w:pPr>
      <w:r w:rsidRPr="004F04A2">
        <w:rPr>
          <w:rFonts w:asciiTheme="minorHAnsi" w:hAnsiTheme="minorHAnsi" w:cstheme="minorHAnsi"/>
          <w:bCs/>
          <w:szCs w:val="20"/>
        </w:rPr>
        <w:t>P – łączna ilość punktów, jakie otrzyma oferta badana;</w:t>
      </w:r>
    </w:p>
    <w:p w14:paraId="164C4588" w14:textId="77777777" w:rsidR="00D204D3" w:rsidRPr="004F04A2" w:rsidRDefault="00D204D3" w:rsidP="003E42A2">
      <w:pPr>
        <w:spacing w:line="276" w:lineRule="auto"/>
        <w:ind w:left="852" w:hanging="426"/>
        <w:contextualSpacing/>
        <w:jc w:val="both"/>
        <w:rPr>
          <w:rFonts w:asciiTheme="minorHAnsi" w:hAnsiTheme="minorHAnsi" w:cstheme="minorHAnsi"/>
          <w:bCs/>
          <w:szCs w:val="20"/>
        </w:rPr>
      </w:pPr>
      <w:r w:rsidRPr="004F04A2">
        <w:rPr>
          <w:rFonts w:asciiTheme="minorHAnsi" w:hAnsiTheme="minorHAnsi" w:cstheme="minorHAnsi"/>
          <w:bCs/>
          <w:szCs w:val="20"/>
        </w:rPr>
        <w:t>C – ilość punktów, jakie otrzymała oferta za kryterium „Cena”;</w:t>
      </w:r>
    </w:p>
    <w:p w14:paraId="07143A57" w14:textId="77777777" w:rsidR="00D204D3" w:rsidRPr="004F04A2" w:rsidRDefault="00D204D3" w:rsidP="003E42A2">
      <w:pPr>
        <w:spacing w:line="276" w:lineRule="auto"/>
        <w:ind w:left="852" w:hanging="426"/>
        <w:contextualSpacing/>
        <w:jc w:val="both"/>
        <w:rPr>
          <w:rFonts w:asciiTheme="minorHAnsi" w:hAnsiTheme="minorHAnsi" w:cstheme="minorHAnsi"/>
          <w:b/>
          <w:szCs w:val="20"/>
        </w:rPr>
      </w:pPr>
      <w:r w:rsidRPr="004F04A2">
        <w:rPr>
          <w:rFonts w:asciiTheme="minorHAnsi" w:hAnsiTheme="minorHAnsi" w:cstheme="minorHAnsi"/>
          <w:bCs/>
          <w:szCs w:val="20"/>
        </w:rPr>
        <w:t>G - ilość punktów, jakie otrzymała oferta za kryterium „Okres gwarancji”.</w:t>
      </w:r>
    </w:p>
    <w:p w14:paraId="5FB00A02" w14:textId="2462B2F4" w:rsidR="00FE1AF2" w:rsidRPr="004B06B5" w:rsidRDefault="00FE1AF2">
      <w:pPr>
        <w:pStyle w:val="pkt"/>
        <w:numPr>
          <w:ilvl w:val="0"/>
          <w:numId w:val="61"/>
        </w:numPr>
        <w:spacing w:before="0" w:after="0" w:line="276" w:lineRule="auto"/>
        <w:rPr>
          <w:rFonts w:asciiTheme="minorHAnsi" w:hAnsiTheme="minorHAnsi" w:cstheme="minorHAnsi"/>
        </w:rPr>
      </w:pPr>
      <w:r w:rsidRPr="004F04A2">
        <w:rPr>
          <w:rFonts w:asciiTheme="minorHAnsi" w:hAnsiTheme="minorHAnsi" w:cstheme="minorHAnsi"/>
        </w:rPr>
        <w:t>Punktacja przyznawana ofertom w poszczególnych kryteriach oceny ofert</w:t>
      </w:r>
      <w:r w:rsidRPr="004B06B5">
        <w:rPr>
          <w:rFonts w:asciiTheme="minorHAnsi" w:hAnsiTheme="minorHAnsi" w:cstheme="minorHAnsi"/>
        </w:rPr>
        <w:t xml:space="preserve"> będzie liczona z dokładnością do dwóch miejsc po przecinku, zgodnie z zasadami arytmetyki.</w:t>
      </w:r>
    </w:p>
    <w:p w14:paraId="7F7CE449" w14:textId="66879B58" w:rsidR="00FE1AF2" w:rsidRPr="004B06B5" w:rsidRDefault="00FE1AF2">
      <w:pPr>
        <w:pStyle w:val="pkt"/>
        <w:numPr>
          <w:ilvl w:val="0"/>
          <w:numId w:val="61"/>
        </w:numPr>
        <w:spacing w:before="0" w:after="0" w:line="276" w:lineRule="auto"/>
        <w:rPr>
          <w:rFonts w:asciiTheme="minorHAnsi" w:hAnsiTheme="minorHAnsi" w:cstheme="minorHAnsi"/>
        </w:rPr>
      </w:pPr>
      <w:r w:rsidRPr="004B06B5">
        <w:rPr>
          <w:rFonts w:asciiTheme="minorHAnsi" w:hAnsiTheme="minorHAnsi" w:cstheme="minorHAnsi"/>
        </w:rPr>
        <w:t>W toku badania i oceny ofert Zamawiający może żądać od Wykonawcy wyjaśnień dotyczących treści złożonej oferty, w tym zaoferowanej ceny.</w:t>
      </w:r>
    </w:p>
    <w:p w14:paraId="754EC47E" w14:textId="0A775817" w:rsidR="00FE1AF2" w:rsidRPr="004B06B5" w:rsidRDefault="00FE1AF2">
      <w:pPr>
        <w:pStyle w:val="pkt"/>
        <w:numPr>
          <w:ilvl w:val="0"/>
          <w:numId w:val="61"/>
        </w:numPr>
        <w:spacing w:before="0" w:after="0" w:line="276" w:lineRule="auto"/>
        <w:rPr>
          <w:rFonts w:asciiTheme="minorHAnsi" w:hAnsiTheme="minorHAnsi" w:cstheme="minorHAnsi"/>
        </w:rPr>
      </w:pPr>
      <w:r w:rsidRPr="004B06B5">
        <w:rPr>
          <w:rFonts w:asciiTheme="minorHAnsi" w:hAnsiTheme="minorHAnsi" w:cstheme="minorHAnsi"/>
        </w:rPr>
        <w:lastRenderedPageBreak/>
        <w:t xml:space="preserve">Zamawiający udzieli zamówienia Wykonawcy, którego oferta zostanie uznana za najkorzystniejszą. Jeżeli </w:t>
      </w:r>
      <w:r w:rsidR="00F65B9A" w:rsidRPr="004B06B5">
        <w:rPr>
          <w:rFonts w:asciiTheme="minorHAnsi" w:hAnsiTheme="minorHAnsi" w:cstheme="minorHAnsi"/>
        </w:rPr>
        <w:t>Z</w:t>
      </w:r>
      <w:r w:rsidRPr="004B06B5">
        <w:rPr>
          <w:rFonts w:asciiTheme="minorHAnsi" w:hAnsiTheme="minorHAnsi" w:cstheme="minorHAnsi"/>
        </w:rPr>
        <w:t xml:space="preserve">amawiający nie będzie prowadził negocjacji, dokona wyboru najkorzystniejszej oferty spośród niepodlegających odrzuceniu ofert. </w:t>
      </w:r>
    </w:p>
    <w:p w14:paraId="69D51F44" w14:textId="01BF4FA2" w:rsidR="00FE1AF2" w:rsidRPr="00171095" w:rsidRDefault="00FE1AF2">
      <w:pPr>
        <w:pStyle w:val="Nagwek7"/>
        <w:numPr>
          <w:ilvl w:val="0"/>
          <w:numId w:val="27"/>
        </w:numPr>
      </w:pPr>
      <w:r w:rsidRPr="00171095">
        <w:t>PROWADZENIE PROCEDURY WRAZ Z NEGOCJACJAMI</w:t>
      </w:r>
    </w:p>
    <w:p w14:paraId="301D5988" w14:textId="4DCD7C44" w:rsidR="00FE1AF2" w:rsidRPr="002F1BAE" w:rsidRDefault="00FE1AF2">
      <w:pPr>
        <w:pStyle w:val="pkt"/>
        <w:numPr>
          <w:ilvl w:val="0"/>
          <w:numId w:val="66"/>
        </w:numPr>
        <w:spacing w:before="240" w:after="0" w:line="276" w:lineRule="auto"/>
        <w:rPr>
          <w:rFonts w:asciiTheme="minorHAnsi" w:hAnsiTheme="minorHAnsi" w:cstheme="minorHAnsi"/>
        </w:rPr>
      </w:pPr>
      <w:r w:rsidRPr="002F1BAE">
        <w:rPr>
          <w:rFonts w:asciiTheme="minorHAnsi" w:hAnsiTheme="minorHAnsi" w:cstheme="minorHAnsi"/>
        </w:rPr>
        <w:t xml:space="preserve">Zamawiający </w:t>
      </w:r>
      <w:r w:rsidR="002F1BAE" w:rsidRPr="002F1BAE">
        <w:rPr>
          <w:rFonts w:asciiTheme="minorHAnsi" w:hAnsiTheme="minorHAnsi" w:cstheme="minorHAnsi"/>
        </w:rPr>
        <w:t xml:space="preserve">nie </w:t>
      </w:r>
      <w:r w:rsidRPr="002F1BAE">
        <w:rPr>
          <w:rFonts w:asciiTheme="minorHAnsi" w:hAnsiTheme="minorHAnsi" w:cstheme="minorHAnsi"/>
        </w:rPr>
        <w:t xml:space="preserve">korzysta z uprawnienia, o </w:t>
      </w:r>
      <w:r w:rsidR="002F1BAE" w:rsidRPr="002F1BAE">
        <w:rPr>
          <w:rFonts w:asciiTheme="minorHAnsi" w:hAnsiTheme="minorHAnsi" w:cstheme="minorHAnsi"/>
        </w:rPr>
        <w:t>którym</w:t>
      </w:r>
      <w:r w:rsidRPr="002F1BAE">
        <w:rPr>
          <w:rFonts w:asciiTheme="minorHAnsi" w:hAnsiTheme="minorHAnsi" w:cstheme="minorHAnsi"/>
        </w:rPr>
        <w:t xml:space="preserve"> stanowi art. 288 ust. 1 </w:t>
      </w:r>
      <w:proofErr w:type="spellStart"/>
      <w:r w:rsidR="004B06B5" w:rsidRPr="002F1BAE">
        <w:rPr>
          <w:rFonts w:asciiTheme="minorHAnsi" w:hAnsiTheme="minorHAnsi" w:cstheme="minorHAnsi"/>
        </w:rPr>
        <w:t>p.z.p</w:t>
      </w:r>
      <w:proofErr w:type="spellEnd"/>
      <w:r w:rsidRPr="002F1BAE">
        <w:rPr>
          <w:rFonts w:asciiTheme="minorHAnsi" w:hAnsiTheme="minorHAnsi" w:cstheme="minorHAnsi"/>
        </w:rPr>
        <w:t xml:space="preserve">. </w:t>
      </w:r>
    </w:p>
    <w:p w14:paraId="71008A79" w14:textId="35C6A8C3"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 xml:space="preserve">W przypadku podjęcia decyzji o prowadzeniu negocjacji w pierwszym kroku </w:t>
      </w:r>
      <w:r w:rsidR="0008267F" w:rsidRPr="004B06B5">
        <w:rPr>
          <w:rFonts w:asciiTheme="minorHAnsi" w:hAnsiTheme="minorHAnsi" w:cstheme="minorHAnsi"/>
        </w:rPr>
        <w:t>Z</w:t>
      </w:r>
      <w:r w:rsidRPr="004B06B5">
        <w:rPr>
          <w:rFonts w:asciiTheme="minorHAnsi" w:hAnsiTheme="minorHAnsi" w:cstheme="minorHAnsi"/>
        </w:rPr>
        <w:t xml:space="preserve">amawiający poinformuje równocześnie wszystkich </w:t>
      </w:r>
      <w:r w:rsidR="0008267F" w:rsidRPr="004B06B5">
        <w:rPr>
          <w:rFonts w:asciiTheme="minorHAnsi" w:hAnsiTheme="minorHAnsi" w:cstheme="minorHAnsi"/>
        </w:rPr>
        <w:t>W</w:t>
      </w:r>
      <w:r w:rsidRPr="004B06B5">
        <w:rPr>
          <w:rFonts w:asciiTheme="minorHAnsi" w:hAnsiTheme="minorHAnsi" w:cstheme="minorHAnsi"/>
        </w:rPr>
        <w:t xml:space="preserve">ykonawców, którzy złożyli oferty, o </w:t>
      </w:r>
      <w:r w:rsidR="0008267F" w:rsidRPr="004B06B5">
        <w:rPr>
          <w:rFonts w:asciiTheme="minorHAnsi" w:hAnsiTheme="minorHAnsi" w:cstheme="minorHAnsi"/>
        </w:rPr>
        <w:t>W</w:t>
      </w:r>
      <w:r w:rsidRPr="004B06B5">
        <w:rPr>
          <w:rFonts w:asciiTheme="minorHAnsi" w:hAnsiTheme="minorHAnsi" w:cstheme="minorHAnsi"/>
        </w:rPr>
        <w:t>ykonawcach:</w:t>
      </w:r>
    </w:p>
    <w:p w14:paraId="3CCD3C84" w14:textId="1005D3E1" w:rsidR="00FE1AF2" w:rsidRPr="004B06B5" w:rsidRDefault="00FE1AF2">
      <w:pPr>
        <w:pStyle w:val="Akapitzlist"/>
        <w:numPr>
          <w:ilvl w:val="0"/>
          <w:numId w:val="67"/>
        </w:numPr>
        <w:spacing w:line="276" w:lineRule="auto"/>
        <w:jc w:val="both"/>
        <w:rPr>
          <w:rFonts w:asciiTheme="minorHAnsi" w:hAnsiTheme="minorHAnsi" w:cstheme="minorHAnsi"/>
          <w:szCs w:val="20"/>
        </w:rPr>
      </w:pPr>
      <w:r w:rsidRPr="004B06B5">
        <w:rPr>
          <w:rFonts w:asciiTheme="minorHAnsi" w:hAnsiTheme="minorHAnsi" w:cstheme="minorHAnsi"/>
          <w:szCs w:val="20"/>
        </w:rPr>
        <w:t>których oferty nie zostały odrzucone, oraz punktacji przyznanej ofertom w każdym kryterium oceny ofert i łącznej punktacji,</w:t>
      </w:r>
    </w:p>
    <w:p w14:paraId="289777D6" w14:textId="57E577E8" w:rsidR="00FE1AF2" w:rsidRPr="004B06B5" w:rsidRDefault="00FE1AF2">
      <w:pPr>
        <w:pStyle w:val="Akapitzlist"/>
        <w:numPr>
          <w:ilvl w:val="0"/>
          <w:numId w:val="67"/>
        </w:numPr>
        <w:spacing w:line="276" w:lineRule="auto"/>
        <w:jc w:val="both"/>
        <w:rPr>
          <w:rFonts w:asciiTheme="minorHAnsi" w:hAnsiTheme="minorHAnsi" w:cstheme="minorHAnsi"/>
          <w:szCs w:val="20"/>
        </w:rPr>
      </w:pPr>
      <w:r w:rsidRPr="004B06B5">
        <w:rPr>
          <w:rFonts w:asciiTheme="minorHAnsi" w:hAnsiTheme="minorHAnsi" w:cstheme="minorHAnsi"/>
          <w:szCs w:val="20"/>
        </w:rPr>
        <w:t>których oferty zostały odrzucone,</w:t>
      </w:r>
      <w:r w:rsidRPr="004B06B5">
        <w:rPr>
          <w:rFonts w:asciiTheme="minorHAnsi" w:hAnsiTheme="minorHAnsi" w:cstheme="minorHAnsi"/>
          <w:szCs w:val="20"/>
        </w:rPr>
        <w:tab/>
      </w:r>
    </w:p>
    <w:p w14:paraId="55DD0516" w14:textId="77777777" w:rsidR="00FE1AF2" w:rsidRPr="004B06B5" w:rsidRDefault="00FE1AF2" w:rsidP="003E42A2">
      <w:pPr>
        <w:pStyle w:val="Akapitzlist"/>
        <w:spacing w:line="276" w:lineRule="auto"/>
        <w:ind w:left="852" w:hanging="426"/>
        <w:jc w:val="both"/>
        <w:rPr>
          <w:rFonts w:asciiTheme="minorHAnsi" w:hAnsiTheme="minorHAnsi" w:cstheme="minorHAnsi"/>
          <w:szCs w:val="20"/>
        </w:rPr>
      </w:pPr>
      <w:r w:rsidRPr="004B06B5">
        <w:rPr>
          <w:rFonts w:asciiTheme="minorHAnsi" w:hAnsiTheme="minorHAnsi" w:cstheme="minorHAnsi"/>
          <w:szCs w:val="20"/>
        </w:rPr>
        <w:t>-</w:t>
      </w:r>
      <w:r w:rsidRPr="004B06B5">
        <w:rPr>
          <w:rFonts w:asciiTheme="minorHAnsi" w:hAnsiTheme="minorHAnsi" w:cstheme="minorHAnsi"/>
          <w:szCs w:val="20"/>
        </w:rPr>
        <w:tab/>
        <w:t>podając uzasadnienie faktyczne i prawne.</w:t>
      </w:r>
    </w:p>
    <w:p w14:paraId="1B190D9D" w14:textId="2EBF3467"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Zamawiający w zaproszeniu do negocjacji wskaże miejsce, termin i sposób prowadzenia negocjacji oraz kryteria oceny ofert, w ramach których będą prowadzone negocjacje w celu ulepszenia treści ofert.</w:t>
      </w:r>
    </w:p>
    <w:p w14:paraId="2B2BF3BD" w14:textId="3F3186F0"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03259DF" w14:textId="03B703A3"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 xml:space="preserve">Po zakończeniu negocjacji z wszystkimi </w:t>
      </w:r>
      <w:r w:rsidR="0008267F" w:rsidRPr="004B06B5">
        <w:rPr>
          <w:rFonts w:asciiTheme="minorHAnsi" w:hAnsiTheme="minorHAnsi" w:cstheme="minorHAnsi"/>
        </w:rPr>
        <w:t>W</w:t>
      </w:r>
      <w:r w:rsidRPr="004B06B5">
        <w:rPr>
          <w:rFonts w:asciiTheme="minorHAnsi" w:hAnsiTheme="minorHAnsi" w:cstheme="minorHAnsi"/>
        </w:rPr>
        <w:t xml:space="preserve">ykonawcami, </w:t>
      </w:r>
      <w:r w:rsidR="0008267F" w:rsidRPr="004B06B5">
        <w:rPr>
          <w:rFonts w:asciiTheme="minorHAnsi" w:hAnsiTheme="minorHAnsi" w:cstheme="minorHAnsi"/>
        </w:rPr>
        <w:t>Z</w:t>
      </w:r>
      <w:r w:rsidRPr="004B06B5">
        <w:rPr>
          <w:rFonts w:asciiTheme="minorHAnsi" w:hAnsiTheme="minorHAnsi" w:cstheme="minorHAnsi"/>
        </w:rPr>
        <w:t>amawiający informuje o tym fakcie uczestników negocjacji oraz zaprasza ich do składania ofert dodatkowych.</w:t>
      </w:r>
    </w:p>
    <w:p w14:paraId="36AEB367" w14:textId="20880F47"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Zaproszenie do złożenia ofert dodatkowych będzie zawierać co najmniej:</w:t>
      </w:r>
    </w:p>
    <w:p w14:paraId="672545C4" w14:textId="7253C2EA" w:rsidR="00FE1AF2" w:rsidRPr="004B06B5" w:rsidRDefault="00FE1AF2">
      <w:pPr>
        <w:pStyle w:val="Akapitzlist"/>
        <w:numPr>
          <w:ilvl w:val="0"/>
          <w:numId w:val="68"/>
        </w:numPr>
        <w:spacing w:line="276" w:lineRule="auto"/>
        <w:jc w:val="both"/>
        <w:rPr>
          <w:rFonts w:asciiTheme="minorHAnsi" w:hAnsiTheme="minorHAnsi" w:cstheme="minorHAnsi"/>
          <w:szCs w:val="20"/>
        </w:rPr>
      </w:pPr>
      <w:r w:rsidRPr="004B06B5">
        <w:rPr>
          <w:rFonts w:asciiTheme="minorHAnsi" w:hAnsiTheme="minorHAnsi" w:cstheme="minorHAnsi"/>
          <w:szCs w:val="20"/>
        </w:rPr>
        <w:t>nazwę oraz adres zamawiającego, numer telefonu, adres poczty elektronicznej oraz strony internetowej prowadzonego postępowania;</w:t>
      </w:r>
    </w:p>
    <w:p w14:paraId="1BF257C2" w14:textId="4EEABCEF" w:rsidR="00FE1AF2" w:rsidRPr="004B06B5" w:rsidRDefault="00E37E46">
      <w:pPr>
        <w:pStyle w:val="Akapitzlist"/>
        <w:numPr>
          <w:ilvl w:val="0"/>
          <w:numId w:val="68"/>
        </w:numPr>
        <w:spacing w:line="276" w:lineRule="auto"/>
        <w:jc w:val="both"/>
        <w:rPr>
          <w:rFonts w:asciiTheme="minorHAnsi" w:hAnsiTheme="minorHAnsi" w:cstheme="minorHAnsi"/>
          <w:szCs w:val="20"/>
        </w:rPr>
      </w:pPr>
      <w:r w:rsidRPr="004B06B5">
        <w:rPr>
          <w:rFonts w:asciiTheme="minorHAnsi" w:eastAsia="Times New Roman" w:hAnsiTheme="minorHAnsi" w:cstheme="minorHAnsi"/>
          <w:b/>
          <w:szCs w:val="19"/>
        </w:rPr>
        <w:t>s</w:t>
      </w:r>
      <w:r w:rsidR="00FE1AF2" w:rsidRPr="004B06B5">
        <w:rPr>
          <w:rFonts w:asciiTheme="minorHAnsi" w:hAnsiTheme="minorHAnsi" w:cstheme="minorHAnsi"/>
          <w:szCs w:val="20"/>
        </w:rPr>
        <w:t>posób i termin składania ofert dodatkowych oraz język lub języki, w jakich muszą one być sporządzone, oraz termin otwarcia tych ofert.</w:t>
      </w:r>
    </w:p>
    <w:p w14:paraId="3B1D6200" w14:textId="07F8D9A6"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 xml:space="preserve">Wykonawca może złożyć ofertę dodatkową, która zawiera nowe propozycje w zakresie treści oferty podlegających ocenie w ramach kryteriów oceny ofert wskazanych przez </w:t>
      </w:r>
      <w:r w:rsidR="0008267F" w:rsidRPr="004B06B5">
        <w:rPr>
          <w:rFonts w:asciiTheme="minorHAnsi" w:hAnsiTheme="minorHAnsi" w:cstheme="minorHAnsi"/>
        </w:rPr>
        <w:t>Z</w:t>
      </w:r>
      <w:r w:rsidRPr="004B06B5">
        <w:rPr>
          <w:rFonts w:asciiTheme="minorHAnsi" w:hAnsiTheme="minorHAnsi" w:cstheme="minorHAnsi"/>
        </w:rPr>
        <w:t xml:space="preserve">amawiającego w zaproszeniu do negocjacji. </w:t>
      </w:r>
    </w:p>
    <w:p w14:paraId="71458080" w14:textId="2939B80B"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 xml:space="preserve">Oferta dodatkowa nie może być mniej korzystna w żadnym z kryteriów oceny ofert wskazanych w zaproszeniu do negocjacji niż oferta złożona w odpowiedzi na ogłoszenie o zamówieniu. </w:t>
      </w:r>
    </w:p>
    <w:p w14:paraId="125F9AED" w14:textId="580F4F5D"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 xml:space="preserve">Oferta przestaje wiązać </w:t>
      </w:r>
      <w:r w:rsidR="0008267F" w:rsidRPr="004B06B5">
        <w:rPr>
          <w:rFonts w:asciiTheme="minorHAnsi" w:hAnsiTheme="minorHAnsi" w:cstheme="minorHAnsi"/>
        </w:rPr>
        <w:t>W</w:t>
      </w:r>
      <w:r w:rsidRPr="004B06B5">
        <w:rPr>
          <w:rFonts w:asciiTheme="minorHAnsi" w:hAnsiTheme="minorHAnsi" w:cstheme="minorHAnsi"/>
        </w:rPr>
        <w:t xml:space="preserve">ykonawcę w zakresie, w jakim złoży on ofertę dodatkową zawierającą korzystniejsze propozycje w ramach każdego z kryteriów oceny ofert wskazanych w zaproszeniu do negocjacji. </w:t>
      </w:r>
    </w:p>
    <w:p w14:paraId="78C72347" w14:textId="3E83DF72"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Oferta dodatkowa, która jest mniej korzystna w którymkolwiek z kryteriów oceny ofert wskazanych w zaproszeniu do negocjacji</w:t>
      </w:r>
      <w:r w:rsidR="0008267F" w:rsidRPr="004B06B5">
        <w:rPr>
          <w:rFonts w:asciiTheme="minorHAnsi" w:hAnsiTheme="minorHAnsi" w:cstheme="minorHAnsi"/>
        </w:rPr>
        <w:t>,</w:t>
      </w:r>
      <w:r w:rsidRPr="004B06B5">
        <w:rPr>
          <w:rFonts w:asciiTheme="minorHAnsi" w:hAnsiTheme="minorHAnsi" w:cstheme="minorHAnsi"/>
        </w:rPr>
        <w:t xml:space="preserve"> niż oferta złożona w odpowiedzi na ogłoszenie o zamówieniu, podlega odrzuceniu.</w:t>
      </w:r>
    </w:p>
    <w:p w14:paraId="0AA148F1" w14:textId="2B07621F" w:rsidR="00FE1AF2" w:rsidRPr="00171095" w:rsidRDefault="00FE1AF2">
      <w:pPr>
        <w:pStyle w:val="Nagwek7"/>
        <w:numPr>
          <w:ilvl w:val="0"/>
          <w:numId w:val="27"/>
        </w:numPr>
      </w:pPr>
      <w:r w:rsidRPr="00171095">
        <w:lastRenderedPageBreak/>
        <w:t>INFORMACJE O FORMALNOŚCIACH, JAKIE POWINNY BYĆ DOPEŁNIONE PO WYBORZE OFERTY W CELU ZAWARCIA UMOWY W SPRAWIE ZAMÓWIENIA PUBLICZNEGO</w:t>
      </w:r>
    </w:p>
    <w:p w14:paraId="6877F9A0" w14:textId="63FBF2B8" w:rsidR="00FE1AF2" w:rsidRPr="004B06B5" w:rsidRDefault="00FE1AF2">
      <w:pPr>
        <w:pStyle w:val="pkt"/>
        <w:numPr>
          <w:ilvl w:val="0"/>
          <w:numId w:val="69"/>
        </w:numPr>
        <w:spacing w:before="240" w:after="0" w:line="276" w:lineRule="auto"/>
        <w:rPr>
          <w:rFonts w:asciiTheme="minorHAnsi" w:hAnsiTheme="minorHAnsi" w:cstheme="minorHAnsi"/>
        </w:rPr>
      </w:pPr>
      <w:r w:rsidRPr="004B06B5">
        <w:rPr>
          <w:rFonts w:asciiTheme="minorHAnsi" w:hAnsiTheme="minorHAnsi" w:cstheme="minorHAnsi"/>
        </w:rPr>
        <w:t>Zamawiający zawiera umowę w sprawie zamówienia publicznego w terminie nie krótszym niż 5 dni od dnia przesłania zawiadomienia o wyborze najkorzystniejszej oferty.</w:t>
      </w:r>
    </w:p>
    <w:p w14:paraId="5DB0522E" w14:textId="60E77591" w:rsidR="00FE1AF2" w:rsidRPr="004B06B5" w:rsidRDefault="00FE1AF2">
      <w:pPr>
        <w:pStyle w:val="pkt"/>
        <w:numPr>
          <w:ilvl w:val="0"/>
          <w:numId w:val="69"/>
        </w:numPr>
        <w:spacing w:before="0" w:after="0" w:line="276" w:lineRule="auto"/>
        <w:rPr>
          <w:rFonts w:asciiTheme="minorHAnsi" w:hAnsiTheme="minorHAnsi" w:cstheme="minorHAnsi"/>
        </w:rPr>
      </w:pPr>
      <w:r w:rsidRPr="004B06B5">
        <w:rPr>
          <w:rFonts w:asciiTheme="minorHAnsi" w:hAnsiTheme="minorHAnsi" w:cstheme="minorHAnsi"/>
        </w:rPr>
        <w:t xml:space="preserve">Zamawiający może zawrzeć umowę w sprawie zamówienia publicznego przed upływem terminu, o którym mowa w </w:t>
      </w:r>
      <w:r w:rsidR="00E37E46" w:rsidRPr="004B06B5">
        <w:rPr>
          <w:rFonts w:asciiTheme="minorHAnsi" w:hAnsiTheme="minorHAnsi" w:cstheme="minorHAnsi"/>
        </w:rPr>
        <w:t>pkt</w:t>
      </w:r>
      <w:r w:rsidRPr="004B06B5">
        <w:rPr>
          <w:rFonts w:asciiTheme="minorHAnsi" w:hAnsiTheme="minorHAnsi" w:cstheme="minorHAnsi"/>
        </w:rPr>
        <w:t xml:space="preserve"> 1, jeżeli w postępowaniu o udzielenie zamówienia prowadzonym w trybie</w:t>
      </w:r>
      <w:r w:rsidRPr="004B06B5">
        <w:rPr>
          <w:rFonts w:asciiTheme="minorHAnsi" w:hAnsiTheme="minorHAnsi" w:cstheme="minorHAnsi"/>
        </w:rPr>
        <w:tab/>
        <w:t>podstawowym złożono tylko jedną ofertę.</w:t>
      </w:r>
    </w:p>
    <w:p w14:paraId="504D8D7F" w14:textId="2ED8C4E6" w:rsidR="00FE1AF2" w:rsidRPr="004B06B5" w:rsidRDefault="00FE1AF2">
      <w:pPr>
        <w:pStyle w:val="pkt"/>
        <w:numPr>
          <w:ilvl w:val="0"/>
          <w:numId w:val="69"/>
        </w:numPr>
        <w:spacing w:before="0" w:after="0" w:line="276" w:lineRule="auto"/>
        <w:rPr>
          <w:rFonts w:asciiTheme="minorHAnsi" w:hAnsiTheme="minorHAnsi" w:cstheme="minorHAnsi"/>
        </w:rPr>
      </w:pPr>
      <w:r w:rsidRPr="004B06B5">
        <w:rPr>
          <w:rFonts w:asciiTheme="minorHAnsi" w:hAnsiTheme="minorHAnsi" w:cstheme="minorHAnsi"/>
        </w:rPr>
        <w:t>Wykonawca, którego oferta zostanie uznana za najkorzystniejszą, będzie zobowiązany przed podpisaniem umowy do wniesienia zabezpieczenia należytego wykonania umowy (jeżeli jego wniesienie było wymagane) w wysokości i formie określonej w Rozdziale XX</w:t>
      </w:r>
      <w:r w:rsidR="0008267F" w:rsidRPr="004B06B5">
        <w:rPr>
          <w:rFonts w:asciiTheme="minorHAnsi" w:hAnsiTheme="minorHAnsi" w:cstheme="minorHAnsi"/>
        </w:rPr>
        <w:t>II</w:t>
      </w:r>
      <w:r w:rsidRPr="004B06B5">
        <w:rPr>
          <w:rFonts w:asciiTheme="minorHAnsi" w:hAnsiTheme="minorHAnsi" w:cstheme="minorHAnsi"/>
        </w:rPr>
        <w:t xml:space="preserve"> SWZ</w:t>
      </w:r>
      <w:r w:rsidR="00A41546" w:rsidRPr="004B06B5">
        <w:rPr>
          <w:rFonts w:asciiTheme="minorHAnsi" w:hAnsiTheme="minorHAnsi" w:cstheme="minorHAnsi"/>
        </w:rPr>
        <w:t xml:space="preserve"> </w:t>
      </w:r>
      <w:r w:rsidR="00A41546" w:rsidRPr="004F04A2">
        <w:rPr>
          <w:rFonts w:asciiTheme="minorHAnsi" w:hAnsiTheme="minorHAnsi" w:cstheme="minorHAnsi"/>
        </w:rPr>
        <w:t>oraz przedłożenia kosztorysu ofertowego</w:t>
      </w:r>
      <w:r w:rsidR="00A41546" w:rsidRPr="004B06B5">
        <w:rPr>
          <w:rFonts w:asciiTheme="minorHAnsi" w:hAnsiTheme="minorHAnsi" w:cstheme="minorHAnsi"/>
        </w:rPr>
        <w:t>.</w:t>
      </w:r>
    </w:p>
    <w:p w14:paraId="4A3A125C" w14:textId="2B3FA3D7" w:rsidR="00FE1AF2" w:rsidRPr="004B06B5" w:rsidRDefault="00FE1AF2">
      <w:pPr>
        <w:pStyle w:val="pkt"/>
        <w:numPr>
          <w:ilvl w:val="0"/>
          <w:numId w:val="69"/>
        </w:numPr>
        <w:spacing w:before="0" w:after="0" w:line="276" w:lineRule="auto"/>
        <w:rPr>
          <w:rFonts w:asciiTheme="minorHAnsi" w:hAnsiTheme="minorHAnsi" w:cstheme="minorHAnsi"/>
        </w:rPr>
      </w:pPr>
      <w:r w:rsidRPr="004B06B5">
        <w:rPr>
          <w:rFonts w:asciiTheme="minorHAnsi" w:hAnsiTheme="minorHAnsi" w:cstheme="minorHAnsi"/>
        </w:rPr>
        <w:t>W przypadku wyboru oferty złożonej przez Wykonawców wspólnie ubiegających się o udzielenie zamówienia</w:t>
      </w:r>
      <w:r w:rsidR="0008267F" w:rsidRPr="004B06B5">
        <w:rPr>
          <w:rFonts w:asciiTheme="minorHAnsi" w:hAnsiTheme="minorHAnsi" w:cstheme="minorHAnsi"/>
        </w:rPr>
        <w:t>,</w:t>
      </w:r>
      <w:r w:rsidRPr="004B06B5">
        <w:rPr>
          <w:rFonts w:asciiTheme="minorHAnsi" w:hAnsiTheme="minorHAnsi" w:cstheme="minorHAnsi"/>
        </w:rPr>
        <w:t xml:space="preserve"> Zamawiający zastrzega sobie prawo żądania przed zawarciem umowy w sprawie zamówienia publicznego umowy regulującej współpracę tych Wykonawców.</w:t>
      </w:r>
    </w:p>
    <w:p w14:paraId="30DF295E" w14:textId="62FE5076" w:rsidR="00FE1AF2" w:rsidRPr="004B06B5" w:rsidRDefault="00FE1AF2">
      <w:pPr>
        <w:pStyle w:val="pkt"/>
        <w:numPr>
          <w:ilvl w:val="0"/>
          <w:numId w:val="69"/>
        </w:numPr>
        <w:spacing w:before="0" w:after="0" w:line="276" w:lineRule="auto"/>
        <w:rPr>
          <w:rFonts w:asciiTheme="minorHAnsi" w:hAnsiTheme="minorHAnsi" w:cstheme="minorHAnsi"/>
        </w:rPr>
      </w:pPr>
      <w:r w:rsidRPr="004B06B5">
        <w:rPr>
          <w:rFonts w:asciiTheme="minorHAnsi" w:hAnsiTheme="minorHAnsi" w:cstheme="minorHAnsi"/>
        </w:rPr>
        <w:t>Wykonawca będzie zobowiązany do podpisania umowy w miejscu i terminie wskazanym przez Zamawiającego.</w:t>
      </w:r>
    </w:p>
    <w:p w14:paraId="7C42BBBC" w14:textId="40FB6BD1" w:rsidR="00FE1AF2" w:rsidRPr="00171095" w:rsidRDefault="00FE1AF2">
      <w:pPr>
        <w:pStyle w:val="Nagwek7"/>
        <w:numPr>
          <w:ilvl w:val="0"/>
          <w:numId w:val="27"/>
        </w:numPr>
      </w:pPr>
      <w:r w:rsidRPr="00171095">
        <w:t>WYMAGANIA DOTYCZĄCE ZABEZPIECZENIA NALEŻYTEGO WYKONANIA UMOWY</w:t>
      </w:r>
    </w:p>
    <w:p w14:paraId="2C9B2477" w14:textId="56D2AFBD" w:rsidR="0008267F" w:rsidRPr="004B06B5" w:rsidRDefault="00FE1AF2">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Zamawiający </w:t>
      </w:r>
      <w:r w:rsidRPr="004B06B5">
        <w:rPr>
          <w:rFonts w:asciiTheme="minorHAnsi" w:hAnsiTheme="minorHAnsi" w:cstheme="minorHAnsi"/>
          <w:b/>
          <w:szCs w:val="20"/>
        </w:rPr>
        <w:t>wymaga</w:t>
      </w:r>
      <w:r w:rsidRPr="004B06B5">
        <w:rPr>
          <w:rFonts w:asciiTheme="minorHAnsi" w:hAnsiTheme="minorHAnsi" w:cstheme="minorHAnsi"/>
          <w:szCs w:val="20"/>
        </w:rPr>
        <w:t xml:space="preserve"> wniesienia zabezpieczenia należytego wykonania umowy</w:t>
      </w:r>
      <w:r w:rsidR="0008267F" w:rsidRPr="004B06B5">
        <w:rPr>
          <w:rFonts w:asciiTheme="minorHAnsi" w:hAnsiTheme="minorHAnsi" w:cstheme="minorHAnsi"/>
          <w:szCs w:val="20"/>
        </w:rPr>
        <w:t xml:space="preserve"> od Wykonawcy, którego oferta zostanie wybrana jako najkorzystniejsza. Wniesienie zabezpieczenia będzie wymagane przed zawarciem umowy, w wysokości 5% ceny całkowitej (brutto) podanej w ofercie za wykonanie całości przedmiotu zamówienia. Zabezpieczenie służy pokryciu roszczeń z tytułu niewykonania lub nienależytego wykonania umowy. </w:t>
      </w:r>
    </w:p>
    <w:p w14:paraId="1A7E9913" w14:textId="6B22D679"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Zabezpieczenie należytego wykonania umowy może być wnoszone według wyboru Wykonawcy w jednej lub w kilku formach wskazanych w art. 450 ust. 1 ustawy </w:t>
      </w:r>
      <w:proofErr w:type="spellStart"/>
      <w:r w:rsidR="004B06B5">
        <w:rPr>
          <w:rFonts w:asciiTheme="minorHAnsi" w:hAnsiTheme="minorHAnsi" w:cstheme="minorHAnsi"/>
          <w:szCs w:val="20"/>
        </w:rPr>
        <w:t>p.z.p</w:t>
      </w:r>
      <w:proofErr w:type="spellEnd"/>
      <w:r w:rsidR="004B06B5">
        <w:rPr>
          <w:rFonts w:asciiTheme="minorHAnsi" w:hAnsiTheme="minorHAnsi" w:cstheme="minorHAnsi"/>
          <w:szCs w:val="20"/>
        </w:rPr>
        <w:t>.</w:t>
      </w:r>
      <w:r w:rsidRPr="004B06B5">
        <w:rPr>
          <w:rFonts w:asciiTheme="minorHAnsi" w:hAnsiTheme="minorHAnsi" w:cstheme="minorHAnsi"/>
          <w:szCs w:val="20"/>
        </w:rPr>
        <w:t xml:space="preserve">, tj.: </w:t>
      </w:r>
    </w:p>
    <w:p w14:paraId="05C32EF2" w14:textId="4C60591D" w:rsidR="0008267F" w:rsidRPr="004B06B5" w:rsidRDefault="0008267F">
      <w:pPr>
        <w:pStyle w:val="Akapitzlist"/>
        <w:numPr>
          <w:ilvl w:val="0"/>
          <w:numId w:val="71"/>
        </w:numPr>
        <w:spacing w:before="240" w:line="276" w:lineRule="auto"/>
        <w:jc w:val="both"/>
        <w:rPr>
          <w:rFonts w:asciiTheme="minorHAnsi" w:hAnsiTheme="minorHAnsi" w:cstheme="minorHAnsi"/>
          <w:szCs w:val="20"/>
        </w:rPr>
      </w:pPr>
      <w:r w:rsidRPr="004B06B5">
        <w:rPr>
          <w:rFonts w:asciiTheme="minorHAnsi" w:hAnsiTheme="minorHAnsi" w:cstheme="minorHAnsi"/>
          <w:szCs w:val="20"/>
        </w:rPr>
        <w:t>pieniądzu przelewem na konto Zamawiającego;</w:t>
      </w:r>
    </w:p>
    <w:p w14:paraId="2BECA081" w14:textId="00E31E91" w:rsidR="0008267F" w:rsidRPr="004B06B5" w:rsidRDefault="0008267F">
      <w:pPr>
        <w:pStyle w:val="Akapitzlist"/>
        <w:numPr>
          <w:ilvl w:val="0"/>
          <w:numId w:val="71"/>
        </w:numPr>
        <w:spacing w:before="240" w:line="276" w:lineRule="auto"/>
        <w:jc w:val="both"/>
        <w:rPr>
          <w:rFonts w:asciiTheme="minorHAnsi" w:hAnsiTheme="minorHAnsi" w:cstheme="minorHAnsi"/>
          <w:szCs w:val="20"/>
        </w:rPr>
      </w:pPr>
      <w:r w:rsidRPr="004B06B5">
        <w:rPr>
          <w:rFonts w:asciiTheme="minorHAnsi" w:hAnsiTheme="minorHAnsi" w:cstheme="minorHAnsi"/>
          <w:szCs w:val="20"/>
        </w:rPr>
        <w:t>poręczeniach bankowych lub poręczeniach spółdzielczej kasy oszczędnościowo-kredytowej, z tym że zobowiązanie kasy jest zawsze zobowiązaniem pieniężnym;</w:t>
      </w:r>
    </w:p>
    <w:p w14:paraId="2FD63D3F" w14:textId="1AFE689C" w:rsidR="0008267F" w:rsidRPr="004B06B5" w:rsidRDefault="0008267F">
      <w:pPr>
        <w:pStyle w:val="Akapitzlist"/>
        <w:numPr>
          <w:ilvl w:val="0"/>
          <w:numId w:val="6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gwarancjach bankowych;</w:t>
      </w:r>
    </w:p>
    <w:p w14:paraId="48F85F32" w14:textId="1D3F1458" w:rsidR="0008267F" w:rsidRPr="004B06B5" w:rsidRDefault="0008267F">
      <w:pPr>
        <w:pStyle w:val="Akapitzlist"/>
        <w:numPr>
          <w:ilvl w:val="0"/>
          <w:numId w:val="6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gwarancjach ubezpieczeniowych;</w:t>
      </w:r>
    </w:p>
    <w:p w14:paraId="7B68DBAD" w14:textId="7CF55AE3" w:rsidR="0008267F" w:rsidRPr="004B06B5" w:rsidRDefault="0008267F">
      <w:pPr>
        <w:pStyle w:val="Akapitzlist"/>
        <w:numPr>
          <w:ilvl w:val="0"/>
          <w:numId w:val="6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poręczeniach udzielanych przez podmioty, o których mowa w art. 6b ust. 5 pkt 2 ustawy z 9 listopada 2000 r. o utworzeniu Polskiej Agencji Rozwoju Przedsiębiorczości. </w:t>
      </w:r>
    </w:p>
    <w:p w14:paraId="00C065E0" w14:textId="603A8300"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Zamawiający nie wyraża zgody na wniesienie zabezpieczenia w formach wskazanych w art. 450 ust. 2 ustawy </w:t>
      </w:r>
      <w:proofErr w:type="spellStart"/>
      <w:r w:rsidR="004B06B5">
        <w:rPr>
          <w:rFonts w:asciiTheme="minorHAnsi" w:hAnsiTheme="minorHAnsi" w:cstheme="minorHAnsi"/>
          <w:szCs w:val="20"/>
        </w:rPr>
        <w:t>p.z.p</w:t>
      </w:r>
      <w:proofErr w:type="spellEnd"/>
      <w:r w:rsidRPr="004B06B5">
        <w:rPr>
          <w:rFonts w:asciiTheme="minorHAnsi" w:hAnsiTheme="minorHAnsi" w:cstheme="minorHAnsi"/>
          <w:szCs w:val="20"/>
        </w:rPr>
        <w:t xml:space="preserve">. </w:t>
      </w:r>
    </w:p>
    <w:p w14:paraId="7010F6BF" w14:textId="18930384"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lastRenderedPageBreak/>
        <w:t xml:space="preserve">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14:paraId="55D6FC51" w14:textId="37F6E9E4"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Do zmiany formy zabezpieczenia w trakcie realizacji umowy stosuje się art. 451 ustawy </w:t>
      </w:r>
      <w:proofErr w:type="spellStart"/>
      <w:r w:rsidR="004B06B5">
        <w:rPr>
          <w:rFonts w:asciiTheme="minorHAnsi" w:hAnsiTheme="minorHAnsi" w:cstheme="minorHAnsi"/>
          <w:szCs w:val="20"/>
        </w:rPr>
        <w:t>p.z.p</w:t>
      </w:r>
      <w:proofErr w:type="spellEnd"/>
      <w:r w:rsidRPr="004B06B5">
        <w:rPr>
          <w:rFonts w:asciiTheme="minorHAnsi" w:hAnsiTheme="minorHAnsi" w:cstheme="minorHAnsi"/>
          <w:szCs w:val="20"/>
        </w:rPr>
        <w:t xml:space="preserve">. </w:t>
      </w:r>
    </w:p>
    <w:p w14:paraId="339A8944" w14:textId="7ACFC5CD" w:rsidR="0008267F" w:rsidRPr="004F04A2" w:rsidRDefault="0008267F">
      <w:pPr>
        <w:pStyle w:val="Akapitzlist"/>
        <w:numPr>
          <w:ilvl w:val="0"/>
          <w:numId w:val="70"/>
        </w:numPr>
        <w:spacing w:before="240" w:line="276" w:lineRule="auto"/>
        <w:jc w:val="both"/>
        <w:rPr>
          <w:rFonts w:asciiTheme="minorHAnsi" w:hAnsiTheme="minorHAnsi" w:cstheme="minorHAnsi"/>
          <w:szCs w:val="20"/>
        </w:rPr>
      </w:pPr>
      <w:r w:rsidRPr="004F04A2">
        <w:rPr>
          <w:rFonts w:asciiTheme="minorHAnsi" w:hAnsiTheme="minorHAnsi" w:cstheme="minorHAnsi"/>
          <w:szCs w:val="20"/>
        </w:rPr>
        <w:t xml:space="preserve">Zamawiający zwróci zabezpieczenie w następujących terminach: </w:t>
      </w:r>
    </w:p>
    <w:p w14:paraId="4A90C760" w14:textId="7CB3788A" w:rsidR="0008267F" w:rsidRPr="004F04A2" w:rsidRDefault="0008267F">
      <w:pPr>
        <w:pStyle w:val="Akapitzlist"/>
        <w:numPr>
          <w:ilvl w:val="0"/>
          <w:numId w:val="72"/>
        </w:numPr>
        <w:spacing w:before="240" w:line="276" w:lineRule="auto"/>
        <w:jc w:val="both"/>
        <w:rPr>
          <w:rFonts w:asciiTheme="minorHAnsi" w:hAnsiTheme="minorHAnsi" w:cstheme="minorHAnsi"/>
          <w:szCs w:val="20"/>
        </w:rPr>
      </w:pPr>
      <w:r w:rsidRPr="004F04A2">
        <w:rPr>
          <w:rFonts w:asciiTheme="minorHAnsi" w:hAnsiTheme="minorHAnsi" w:cstheme="minorHAnsi"/>
          <w:szCs w:val="20"/>
        </w:rPr>
        <w:t xml:space="preserve">70% wysokości zabezpieczenia w terminie 30 dni od dnia podpisania protokołu odbioru końcowego przedmiotu zamówienia, tj. od dnia wykonania zamówienia i uznania przez </w:t>
      </w:r>
      <w:r w:rsidR="002F513C" w:rsidRPr="004F04A2">
        <w:rPr>
          <w:rFonts w:asciiTheme="minorHAnsi" w:hAnsiTheme="minorHAnsi" w:cstheme="minorHAnsi"/>
          <w:szCs w:val="20"/>
        </w:rPr>
        <w:t>Z</w:t>
      </w:r>
      <w:r w:rsidRPr="004F04A2">
        <w:rPr>
          <w:rFonts w:asciiTheme="minorHAnsi" w:hAnsiTheme="minorHAnsi" w:cstheme="minorHAnsi"/>
          <w:szCs w:val="20"/>
        </w:rPr>
        <w:t xml:space="preserve">amawiającego za należycie wykonane; </w:t>
      </w:r>
    </w:p>
    <w:p w14:paraId="2F3D8744" w14:textId="64CCF604" w:rsidR="0008267F" w:rsidRPr="004F04A2" w:rsidRDefault="0008267F">
      <w:pPr>
        <w:pStyle w:val="Akapitzlist"/>
        <w:numPr>
          <w:ilvl w:val="0"/>
          <w:numId w:val="72"/>
        </w:numPr>
        <w:spacing w:before="240" w:line="276" w:lineRule="auto"/>
        <w:jc w:val="both"/>
        <w:rPr>
          <w:rFonts w:asciiTheme="minorHAnsi" w:hAnsiTheme="minorHAnsi" w:cstheme="minorHAnsi"/>
          <w:szCs w:val="20"/>
        </w:rPr>
      </w:pPr>
      <w:r w:rsidRPr="004F04A2">
        <w:rPr>
          <w:rFonts w:asciiTheme="minorHAnsi" w:hAnsiTheme="minorHAnsi" w:cstheme="minorHAnsi"/>
          <w:szCs w:val="20"/>
        </w:rPr>
        <w:t xml:space="preserve">30% wysokości zabezpieczenia w terminie 15 dni od dnia, w którym upływa okres gwarancji/rękojmi, liczony zgodnie z postanowieniami zawartej umowy. </w:t>
      </w:r>
    </w:p>
    <w:p w14:paraId="667B09ED" w14:textId="52802B04"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Zabezpieczenie wnoszone w pieniądzu powinno zostać wpłacone przelewem na rachunek bankowy zamawiającego: 57 1020 2137 0000 9102 0147 6241 tytułem przelewu: Zabezpieczenie należytego wykonania umowy </w:t>
      </w:r>
      <w:r w:rsidR="00183E61" w:rsidRPr="004B06B5">
        <w:rPr>
          <w:rFonts w:asciiTheme="minorHAnsi" w:hAnsiTheme="minorHAnsi" w:cstheme="minorHAnsi"/>
          <w:szCs w:val="20"/>
        </w:rPr>
        <w:t>– IZP.271.</w:t>
      </w:r>
      <w:r w:rsidR="001872A6">
        <w:rPr>
          <w:rFonts w:asciiTheme="minorHAnsi" w:hAnsiTheme="minorHAnsi" w:cstheme="minorHAnsi"/>
          <w:szCs w:val="20"/>
        </w:rPr>
        <w:t>7</w:t>
      </w:r>
      <w:r w:rsidR="003A35D9" w:rsidRPr="004B06B5">
        <w:rPr>
          <w:rFonts w:asciiTheme="minorHAnsi" w:hAnsiTheme="minorHAnsi" w:cstheme="minorHAnsi"/>
          <w:szCs w:val="20"/>
        </w:rPr>
        <w:t>.2023</w:t>
      </w:r>
    </w:p>
    <w:p w14:paraId="1938BB37" w14:textId="242C098E"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Zabezpieczenie wnoszone w formie innej niż w pieniądzu powinno być dostarczone w formie oryginału, przez </w:t>
      </w:r>
      <w:r w:rsidR="002F513C" w:rsidRPr="004B06B5">
        <w:rPr>
          <w:rFonts w:asciiTheme="minorHAnsi" w:hAnsiTheme="minorHAnsi" w:cstheme="minorHAnsi"/>
          <w:szCs w:val="20"/>
        </w:rPr>
        <w:t>W</w:t>
      </w:r>
      <w:r w:rsidRPr="004B06B5">
        <w:rPr>
          <w:rFonts w:asciiTheme="minorHAnsi" w:hAnsiTheme="minorHAnsi" w:cstheme="minorHAnsi"/>
          <w:szCs w:val="20"/>
        </w:rPr>
        <w:t xml:space="preserve">ykonawcę do siedziby </w:t>
      </w:r>
      <w:r w:rsidR="002F513C" w:rsidRPr="004B06B5">
        <w:rPr>
          <w:rFonts w:asciiTheme="minorHAnsi" w:hAnsiTheme="minorHAnsi" w:cstheme="minorHAnsi"/>
          <w:szCs w:val="20"/>
        </w:rPr>
        <w:t>Z</w:t>
      </w:r>
      <w:r w:rsidRPr="004B06B5">
        <w:rPr>
          <w:rFonts w:asciiTheme="minorHAnsi" w:hAnsiTheme="minorHAnsi" w:cstheme="minorHAnsi"/>
          <w:szCs w:val="20"/>
        </w:rPr>
        <w:t xml:space="preserve">amawiającego, najpóźniej w dniu podpisania umowy – do chwili jej podpisania. </w:t>
      </w:r>
    </w:p>
    <w:p w14:paraId="3072F8F6" w14:textId="0FDBE8C5"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Treść oświadczenia zawartego w gwarancji lub w poręczeniu musi zostać zaakceptowana przez </w:t>
      </w:r>
      <w:r w:rsidR="002F513C" w:rsidRPr="004B06B5">
        <w:rPr>
          <w:rFonts w:asciiTheme="minorHAnsi" w:hAnsiTheme="minorHAnsi" w:cstheme="minorHAnsi"/>
          <w:szCs w:val="20"/>
        </w:rPr>
        <w:t>Z</w:t>
      </w:r>
      <w:r w:rsidRPr="004B06B5">
        <w:rPr>
          <w:rFonts w:asciiTheme="minorHAnsi" w:hAnsiTheme="minorHAnsi" w:cstheme="minorHAnsi"/>
          <w:szCs w:val="20"/>
        </w:rPr>
        <w:t xml:space="preserve">amawiającego przed podpisaniem umowy. </w:t>
      </w:r>
    </w:p>
    <w:p w14:paraId="45C5AFE3" w14:textId="53102B2F"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2F513C" w:rsidRPr="004B06B5">
        <w:rPr>
          <w:rFonts w:asciiTheme="minorHAnsi" w:hAnsiTheme="minorHAnsi" w:cstheme="minorHAnsi"/>
          <w:szCs w:val="20"/>
        </w:rPr>
        <w:t>W</w:t>
      </w:r>
      <w:r w:rsidRPr="004B06B5">
        <w:rPr>
          <w:rFonts w:asciiTheme="minorHAnsi" w:hAnsiTheme="minorHAnsi" w:cstheme="minorHAnsi"/>
          <w:szCs w:val="20"/>
        </w:rPr>
        <w:t xml:space="preserve">ykonawcy do przedłużenia zabezpieczenia lub wniesienia nowego zabezpieczenia na kolejne okresy. </w:t>
      </w:r>
    </w:p>
    <w:p w14:paraId="4BF96BFC" w14:textId="5DFA59DF"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W przypadku nieprzedłużenia lub niewniesienia nowego zabezpieczenia najpóźniej na 30 dni przed upływem terminu ważności dotychczasowego zabezpieczenia wniesionego w innej formie niż w pieniądzu </w:t>
      </w:r>
      <w:r w:rsidR="002F513C" w:rsidRPr="004B06B5">
        <w:rPr>
          <w:rFonts w:asciiTheme="minorHAnsi" w:hAnsiTheme="minorHAnsi" w:cstheme="minorHAnsi"/>
          <w:szCs w:val="20"/>
        </w:rPr>
        <w:t>Z</w:t>
      </w:r>
      <w:r w:rsidRPr="004B06B5">
        <w:rPr>
          <w:rFonts w:asciiTheme="minorHAnsi" w:hAnsiTheme="minorHAnsi" w:cstheme="minorHAnsi"/>
          <w:szCs w:val="20"/>
        </w:rPr>
        <w:t xml:space="preserve">amawiający zmienia formę na zabezpieczenie w pieniądzu, poprzez wypłatę kwoty z dotychczasowego zabezpieczenia. </w:t>
      </w:r>
    </w:p>
    <w:p w14:paraId="3AB07831" w14:textId="45C8BB9F"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Wypłata, o której mowa w pkt 11, następuje nie później niż w ostatnim dniu ważności dotychczasowego zabezpieczenia. </w:t>
      </w:r>
    </w:p>
    <w:p w14:paraId="1EFFBAE2" w14:textId="6B2DF07E"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 treści gwarancji lub poręczenia musi jednocześnie wynikać: </w:t>
      </w:r>
    </w:p>
    <w:p w14:paraId="53B123BA" w14:textId="1A8D2BCC" w:rsidR="0008267F" w:rsidRPr="004B06B5" w:rsidRDefault="0008267F">
      <w:pPr>
        <w:pStyle w:val="Akapitzlist"/>
        <w:numPr>
          <w:ilvl w:val="0"/>
          <w:numId w:val="73"/>
        </w:numPr>
        <w:spacing w:before="240" w:line="276" w:lineRule="auto"/>
        <w:jc w:val="both"/>
        <w:rPr>
          <w:rFonts w:asciiTheme="minorHAnsi" w:hAnsiTheme="minorHAnsi" w:cstheme="minorHAnsi"/>
          <w:szCs w:val="20"/>
        </w:rPr>
      </w:pPr>
      <w:r w:rsidRPr="004B06B5">
        <w:rPr>
          <w:rFonts w:asciiTheme="minorHAnsi" w:hAnsiTheme="minorHAnsi" w:cstheme="minorHAnsi"/>
          <w:szCs w:val="20"/>
        </w:rPr>
        <w:lastRenderedPageBreak/>
        <w:t xml:space="preserve">nazwa zleceniodawcy (wykonawcy), beneficjenta gwarancji lub poręczenia (zamawiającego), gwaranta lub poręczyciela (podmiotu udzielającego gwarancji lub poręczenia) oraz adresy ich siedzib, </w:t>
      </w:r>
    </w:p>
    <w:p w14:paraId="4DB4762E" w14:textId="42B4FD37" w:rsidR="0008267F" w:rsidRPr="004B06B5" w:rsidRDefault="0008267F">
      <w:pPr>
        <w:pStyle w:val="Akapitzlist"/>
        <w:numPr>
          <w:ilvl w:val="0"/>
          <w:numId w:val="7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określenie wierzytelności, która ma być zabezpieczona gwarancją lub poręczeniem,</w:t>
      </w:r>
    </w:p>
    <w:p w14:paraId="1F2693DC" w14:textId="250594EC" w:rsidR="0008267F" w:rsidRPr="004B06B5" w:rsidRDefault="0008267F">
      <w:pPr>
        <w:pStyle w:val="Akapitzlist"/>
        <w:numPr>
          <w:ilvl w:val="0"/>
          <w:numId w:val="7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kwota gwarancji lub poręczenia, </w:t>
      </w:r>
    </w:p>
    <w:p w14:paraId="26032DE6" w14:textId="30F17E9D" w:rsidR="0008267F" w:rsidRPr="004B06B5" w:rsidRDefault="0008267F">
      <w:pPr>
        <w:pStyle w:val="Akapitzlist"/>
        <w:numPr>
          <w:ilvl w:val="0"/>
          <w:numId w:val="7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termin ważności gwarancji lub poręczenia, obejmujący cały okres wykonania zamówienia, począwszy co najmniej od dnia wyznaczonego na dzień zawarcia umowy, z zastrzeżeniem pkt 10 powyżej,</w:t>
      </w:r>
    </w:p>
    <w:p w14:paraId="63049543" w14:textId="2C61013A" w:rsidR="0008267F" w:rsidRPr="004B06B5" w:rsidRDefault="0008267F">
      <w:pPr>
        <w:pStyle w:val="Akapitzlist"/>
        <w:numPr>
          <w:ilvl w:val="0"/>
          <w:numId w:val="7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bezwarunkowe, nieodwołalne, płatne na pierwsze żądanie, zobowiązanie gwaranta do wypłaty zamawiającemu pełnej kwoty zabezpieczenia lub do wypłat łącznie do pełnej kwoty zabezpieczenia w przypadku realizacji zamówienia w sposób niezgodny z umową, </w:t>
      </w:r>
    </w:p>
    <w:p w14:paraId="27290B2B" w14:textId="516E9D9D" w:rsidR="00FE1AF2" w:rsidRPr="004B06B5" w:rsidRDefault="0008267F">
      <w:pPr>
        <w:pStyle w:val="Akapitzlist"/>
        <w:numPr>
          <w:ilvl w:val="0"/>
          <w:numId w:val="7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6C9E2B70" w14:textId="34F730E1" w:rsidR="00FE1AF2" w:rsidRPr="00171095" w:rsidRDefault="00FE1AF2">
      <w:pPr>
        <w:pStyle w:val="Nagwek7"/>
        <w:numPr>
          <w:ilvl w:val="0"/>
          <w:numId w:val="27"/>
        </w:numPr>
      </w:pPr>
      <w:r w:rsidRPr="00171095">
        <w:t>INFORMACJE O TREŚCI ZAWIERANEJ UMOWY ORAZ MOŻLIWOŚCI JEJ ZMIANY</w:t>
      </w:r>
    </w:p>
    <w:p w14:paraId="0AF55815" w14:textId="0589C15B" w:rsidR="00FE1AF2" w:rsidRPr="004B06B5" w:rsidRDefault="00FE1AF2">
      <w:pPr>
        <w:pStyle w:val="pkt"/>
        <w:numPr>
          <w:ilvl w:val="0"/>
          <w:numId w:val="74"/>
        </w:numPr>
        <w:spacing w:before="240" w:after="0" w:line="276" w:lineRule="auto"/>
        <w:rPr>
          <w:rFonts w:asciiTheme="minorHAnsi" w:hAnsiTheme="minorHAnsi" w:cstheme="minorHAnsi"/>
        </w:rPr>
      </w:pPr>
      <w:r w:rsidRPr="004B06B5">
        <w:rPr>
          <w:rFonts w:asciiTheme="minorHAnsi" w:hAnsiTheme="minorHAnsi" w:cstheme="minorHAnsi"/>
        </w:rPr>
        <w:t xml:space="preserve">Wybrany Wykonawca jest zobowiązany do zawarcia umowy w sprawie zamówienia publicznego na warunkach określonych we Wzorze Umowy, stanowiącym </w:t>
      </w:r>
      <w:r w:rsidRPr="004B06B5">
        <w:rPr>
          <w:rFonts w:asciiTheme="minorHAnsi" w:hAnsiTheme="minorHAnsi" w:cstheme="minorHAnsi"/>
          <w:b/>
        </w:rPr>
        <w:t xml:space="preserve">Załącznik nr </w:t>
      </w:r>
      <w:r w:rsidR="001F483B" w:rsidRPr="004B06B5">
        <w:rPr>
          <w:rFonts w:asciiTheme="minorHAnsi" w:hAnsiTheme="minorHAnsi" w:cstheme="minorHAnsi"/>
          <w:b/>
        </w:rPr>
        <w:t>6</w:t>
      </w:r>
      <w:r w:rsidRPr="004B06B5">
        <w:rPr>
          <w:rFonts w:asciiTheme="minorHAnsi" w:hAnsiTheme="minorHAnsi" w:cstheme="minorHAnsi"/>
          <w:b/>
        </w:rPr>
        <w:t xml:space="preserve"> do SWZ</w:t>
      </w:r>
      <w:r w:rsidRPr="004B06B5">
        <w:rPr>
          <w:rFonts w:asciiTheme="minorHAnsi" w:hAnsiTheme="minorHAnsi" w:cstheme="minorHAnsi"/>
        </w:rPr>
        <w:t>.</w:t>
      </w:r>
    </w:p>
    <w:p w14:paraId="0140E2CB" w14:textId="414DA188" w:rsidR="00FE1AF2" w:rsidRPr="004B06B5" w:rsidRDefault="00FE1AF2">
      <w:pPr>
        <w:pStyle w:val="pkt"/>
        <w:numPr>
          <w:ilvl w:val="0"/>
          <w:numId w:val="74"/>
        </w:numPr>
        <w:spacing w:before="0" w:after="0" w:line="276" w:lineRule="auto"/>
        <w:rPr>
          <w:rFonts w:asciiTheme="minorHAnsi" w:hAnsiTheme="minorHAnsi" w:cstheme="minorHAnsi"/>
        </w:rPr>
      </w:pPr>
      <w:r w:rsidRPr="004B06B5">
        <w:rPr>
          <w:rFonts w:asciiTheme="minorHAnsi" w:hAnsiTheme="minorHAnsi" w:cstheme="minorHAnsi"/>
        </w:rPr>
        <w:t>Zakres świadczenia Wykonawcy wynikający z umowy jest tożsamy z jego zobowiązaniem zawartym w ofercie.</w:t>
      </w:r>
    </w:p>
    <w:p w14:paraId="31492BF6" w14:textId="6D2AC72B" w:rsidR="00FE1AF2" w:rsidRPr="004B06B5" w:rsidRDefault="00FE1AF2">
      <w:pPr>
        <w:pStyle w:val="pkt"/>
        <w:numPr>
          <w:ilvl w:val="0"/>
          <w:numId w:val="74"/>
        </w:numPr>
        <w:spacing w:before="0" w:after="0" w:line="276" w:lineRule="auto"/>
        <w:rPr>
          <w:rFonts w:asciiTheme="minorHAnsi" w:hAnsiTheme="minorHAnsi" w:cstheme="minorHAnsi"/>
        </w:rPr>
      </w:pPr>
      <w:r w:rsidRPr="004B06B5">
        <w:rPr>
          <w:rFonts w:asciiTheme="minorHAnsi" w:hAnsiTheme="minorHAnsi" w:cstheme="minorHAnsi"/>
        </w:rPr>
        <w:t>Zamawiający przewiduje możliwość zmiany zawartej umowy w stosunku do treści wybranej oferty w zakresie uregulowanym w art.</w:t>
      </w:r>
      <w:r w:rsidR="002E05C8">
        <w:rPr>
          <w:rFonts w:asciiTheme="minorHAnsi" w:hAnsiTheme="minorHAnsi" w:cstheme="minorHAnsi"/>
        </w:rPr>
        <w:t xml:space="preserve"> </w:t>
      </w:r>
      <w:r w:rsidRPr="004B06B5">
        <w:rPr>
          <w:rFonts w:asciiTheme="minorHAnsi" w:hAnsiTheme="minorHAnsi" w:cstheme="minorHAnsi"/>
        </w:rPr>
        <w:t xml:space="preserve">455 </w:t>
      </w:r>
      <w:proofErr w:type="spellStart"/>
      <w:r w:rsidR="004B06B5">
        <w:rPr>
          <w:rFonts w:asciiTheme="minorHAnsi" w:hAnsiTheme="minorHAnsi" w:cstheme="minorHAnsi"/>
        </w:rPr>
        <w:t>p.z.p</w:t>
      </w:r>
      <w:proofErr w:type="spellEnd"/>
      <w:r w:rsidR="004B06B5">
        <w:rPr>
          <w:rFonts w:asciiTheme="minorHAnsi" w:hAnsiTheme="minorHAnsi" w:cstheme="minorHAnsi"/>
        </w:rPr>
        <w:t>.</w:t>
      </w:r>
      <w:r w:rsidRPr="004B06B5">
        <w:rPr>
          <w:rFonts w:asciiTheme="minorHAnsi" w:hAnsiTheme="minorHAnsi" w:cstheme="minorHAnsi"/>
        </w:rPr>
        <w:t xml:space="preserve"> oraz wskazanym we Wzorze Umowy, stanowiącym </w:t>
      </w:r>
      <w:r w:rsidRPr="004B06B5">
        <w:rPr>
          <w:rFonts w:asciiTheme="minorHAnsi" w:hAnsiTheme="minorHAnsi" w:cstheme="minorHAnsi"/>
          <w:b/>
        </w:rPr>
        <w:t xml:space="preserve">Załącznik nr </w:t>
      </w:r>
      <w:r w:rsidR="001F483B" w:rsidRPr="004B06B5">
        <w:rPr>
          <w:rFonts w:asciiTheme="minorHAnsi" w:hAnsiTheme="minorHAnsi" w:cstheme="minorHAnsi"/>
          <w:b/>
        </w:rPr>
        <w:t>6</w:t>
      </w:r>
      <w:r w:rsidRPr="004B06B5">
        <w:rPr>
          <w:rFonts w:asciiTheme="minorHAnsi" w:hAnsiTheme="minorHAnsi" w:cstheme="minorHAnsi"/>
          <w:b/>
        </w:rPr>
        <w:t xml:space="preserve"> do SWZ</w:t>
      </w:r>
      <w:r w:rsidRPr="004B06B5">
        <w:rPr>
          <w:rFonts w:asciiTheme="minorHAnsi" w:hAnsiTheme="minorHAnsi" w:cstheme="minorHAnsi"/>
        </w:rPr>
        <w:t>.</w:t>
      </w:r>
    </w:p>
    <w:p w14:paraId="5F284845" w14:textId="1A8B064F" w:rsidR="00FE1AF2" w:rsidRPr="004B06B5" w:rsidRDefault="00FE1AF2">
      <w:pPr>
        <w:pStyle w:val="pkt"/>
        <w:numPr>
          <w:ilvl w:val="0"/>
          <w:numId w:val="74"/>
        </w:numPr>
        <w:spacing w:before="0" w:after="0" w:line="276" w:lineRule="auto"/>
        <w:rPr>
          <w:rFonts w:asciiTheme="minorHAnsi" w:hAnsiTheme="minorHAnsi" w:cstheme="minorHAnsi"/>
        </w:rPr>
      </w:pPr>
      <w:r w:rsidRPr="004B06B5">
        <w:rPr>
          <w:rFonts w:asciiTheme="minorHAnsi" w:hAnsiTheme="minorHAnsi" w:cstheme="minorHAnsi"/>
        </w:rPr>
        <w:t>Zmiana umowy wymaga dla swej ważności, pod rygorem nieważności, zachowania formy pisemnej.</w:t>
      </w:r>
    </w:p>
    <w:p w14:paraId="2769647C" w14:textId="1F69B527" w:rsidR="00FE1AF2" w:rsidRPr="00171095" w:rsidRDefault="00FE1AF2">
      <w:pPr>
        <w:pStyle w:val="Nagwek7"/>
        <w:numPr>
          <w:ilvl w:val="0"/>
          <w:numId w:val="27"/>
        </w:numPr>
      </w:pPr>
      <w:r w:rsidRPr="00171095">
        <w:t>POUCZENIE O ŚRODKACH OCHRONY PRAWNEJ PRZYSŁUGUJĄCYCH WYKONAWCY</w:t>
      </w:r>
    </w:p>
    <w:p w14:paraId="1140A9F0" w14:textId="6BB872FE" w:rsidR="00FE1AF2" w:rsidRPr="004B06B5" w:rsidRDefault="00FE1AF2">
      <w:pPr>
        <w:pStyle w:val="pkt"/>
        <w:numPr>
          <w:ilvl w:val="0"/>
          <w:numId w:val="75"/>
        </w:numPr>
        <w:spacing w:before="240" w:after="0" w:line="276" w:lineRule="auto"/>
        <w:rPr>
          <w:rFonts w:asciiTheme="minorHAnsi" w:hAnsiTheme="minorHAnsi" w:cstheme="minorHAnsi"/>
        </w:rPr>
      </w:pPr>
      <w:r w:rsidRPr="004B06B5">
        <w:rPr>
          <w:rFonts w:asciiTheme="minorHAnsi" w:hAnsiTheme="minorHAnsi" w:cstheme="minorHAnsi"/>
        </w:rPr>
        <w:t xml:space="preserve">Środki ochrony prawnej określone w niniejszym dziale przysługują </w:t>
      </w:r>
      <w:r w:rsidR="002F513C" w:rsidRPr="004B06B5">
        <w:rPr>
          <w:rFonts w:asciiTheme="minorHAnsi" w:hAnsiTheme="minorHAnsi" w:cstheme="minorHAnsi"/>
        </w:rPr>
        <w:t>W</w:t>
      </w:r>
      <w:r w:rsidRPr="004B06B5">
        <w:rPr>
          <w:rFonts w:asciiTheme="minorHAnsi" w:hAnsiTheme="minorHAnsi" w:cstheme="minorHAnsi"/>
        </w:rPr>
        <w:t xml:space="preserve">ykonawcy, uczestnikowi konkursu oraz innemu podmiotowi, jeżeli ma lub miał interes w uzyskaniu zamówienia lub nagrody w konkursie oraz poniósł lub może ponieść szkodę w wyniku naruszenia przez </w:t>
      </w:r>
      <w:r w:rsidR="002F513C" w:rsidRPr="004B06B5">
        <w:rPr>
          <w:rFonts w:asciiTheme="minorHAnsi" w:hAnsiTheme="minorHAnsi" w:cstheme="minorHAnsi"/>
        </w:rPr>
        <w:t>Z</w:t>
      </w:r>
      <w:r w:rsidRPr="004B06B5">
        <w:rPr>
          <w:rFonts w:asciiTheme="minorHAnsi" w:hAnsiTheme="minorHAnsi" w:cstheme="minorHAnsi"/>
        </w:rPr>
        <w:t xml:space="preserve">amawiającego przepisów ustawy </w:t>
      </w:r>
      <w:proofErr w:type="spellStart"/>
      <w:r w:rsidR="004B06B5">
        <w:rPr>
          <w:rFonts w:asciiTheme="minorHAnsi" w:hAnsiTheme="minorHAnsi" w:cstheme="minorHAnsi"/>
        </w:rPr>
        <w:t>p.z.p</w:t>
      </w:r>
      <w:proofErr w:type="spellEnd"/>
      <w:r w:rsidRPr="004B06B5">
        <w:rPr>
          <w:rFonts w:asciiTheme="minorHAnsi" w:hAnsiTheme="minorHAnsi" w:cstheme="minorHAnsi"/>
        </w:rPr>
        <w:t xml:space="preserve">. </w:t>
      </w:r>
    </w:p>
    <w:p w14:paraId="78C41B33" w14:textId="3778A980"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4B06B5">
        <w:rPr>
          <w:rFonts w:asciiTheme="minorHAnsi" w:hAnsiTheme="minorHAnsi" w:cstheme="minorHAnsi"/>
        </w:rPr>
        <w:t>p.z.p</w:t>
      </w:r>
      <w:proofErr w:type="spellEnd"/>
      <w:r w:rsidR="004B06B5">
        <w:rPr>
          <w:rFonts w:asciiTheme="minorHAnsi" w:hAnsiTheme="minorHAnsi" w:cstheme="minorHAnsi"/>
        </w:rPr>
        <w:t>.</w:t>
      </w:r>
      <w:r w:rsidRPr="004B06B5">
        <w:rPr>
          <w:rFonts w:asciiTheme="minorHAnsi" w:hAnsiTheme="minorHAnsi" w:cstheme="minorHAnsi"/>
        </w:rPr>
        <w:t xml:space="preserve"> oraz Rzecznikowi Małych i Średnich Przedsiębiorców.</w:t>
      </w:r>
    </w:p>
    <w:p w14:paraId="16546A84" w14:textId="56469EF9"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Odwołanie przysługuje na:</w:t>
      </w:r>
    </w:p>
    <w:p w14:paraId="3F870E83" w14:textId="340EE2FC" w:rsidR="00FE1AF2" w:rsidRPr="004B06B5" w:rsidRDefault="00FE1AF2">
      <w:pPr>
        <w:pStyle w:val="Akapitzlist"/>
        <w:numPr>
          <w:ilvl w:val="0"/>
          <w:numId w:val="76"/>
        </w:numPr>
        <w:suppressAutoHyphens/>
        <w:spacing w:line="276" w:lineRule="auto"/>
        <w:jc w:val="both"/>
        <w:rPr>
          <w:rFonts w:asciiTheme="minorHAnsi" w:hAnsiTheme="minorHAnsi" w:cstheme="minorHAnsi"/>
          <w:szCs w:val="20"/>
        </w:rPr>
      </w:pPr>
      <w:r w:rsidRPr="004B06B5">
        <w:rPr>
          <w:rFonts w:asciiTheme="minorHAnsi" w:hAnsiTheme="minorHAnsi" w:cstheme="minorHAnsi"/>
          <w:szCs w:val="20"/>
        </w:rPr>
        <w:t>niezgodną z przepisami ustawy czynność Zamawiającego, podjętą w postępowaniu o udzielenie zamówienia, w tym na projektowane postanowienie umowy;</w:t>
      </w:r>
    </w:p>
    <w:p w14:paraId="3B449926" w14:textId="2AD4267D" w:rsidR="00FE1AF2" w:rsidRPr="004B06B5" w:rsidRDefault="00FE1AF2">
      <w:pPr>
        <w:pStyle w:val="Akapitzlist"/>
        <w:numPr>
          <w:ilvl w:val="0"/>
          <w:numId w:val="76"/>
        </w:numPr>
        <w:suppressAutoHyphens/>
        <w:spacing w:line="276" w:lineRule="auto"/>
        <w:jc w:val="both"/>
        <w:rPr>
          <w:rFonts w:asciiTheme="minorHAnsi" w:hAnsiTheme="minorHAnsi" w:cstheme="minorHAnsi"/>
          <w:szCs w:val="20"/>
        </w:rPr>
      </w:pPr>
      <w:r w:rsidRPr="004B06B5">
        <w:rPr>
          <w:rFonts w:asciiTheme="minorHAnsi" w:hAnsiTheme="minorHAnsi" w:cstheme="minorHAnsi"/>
          <w:szCs w:val="20"/>
        </w:rPr>
        <w:t xml:space="preserve">zaniechanie czynności w postępowaniu o udzielenie zamówienia do której </w:t>
      </w:r>
      <w:r w:rsidR="002F513C" w:rsidRPr="004B06B5">
        <w:rPr>
          <w:rFonts w:asciiTheme="minorHAnsi" w:hAnsiTheme="minorHAnsi" w:cstheme="minorHAnsi"/>
          <w:szCs w:val="20"/>
        </w:rPr>
        <w:t>Z</w:t>
      </w:r>
      <w:r w:rsidRPr="004B06B5">
        <w:rPr>
          <w:rFonts w:asciiTheme="minorHAnsi" w:hAnsiTheme="minorHAnsi" w:cstheme="minorHAnsi"/>
          <w:szCs w:val="20"/>
        </w:rPr>
        <w:t>amawiający był obowiązany na podstawie ustawy</w:t>
      </w:r>
      <w:r w:rsidR="002F513C" w:rsidRPr="004B06B5">
        <w:rPr>
          <w:rFonts w:asciiTheme="minorHAnsi" w:hAnsiTheme="minorHAnsi" w:cstheme="minorHAnsi"/>
          <w:szCs w:val="20"/>
        </w:rPr>
        <w:t>.</w:t>
      </w:r>
    </w:p>
    <w:p w14:paraId="51B40D50" w14:textId="1068018C"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 xml:space="preserve">Odwołanie wnosi się do Prezesa Izby. Odwołujący przekazuje kopię odwołania </w:t>
      </w:r>
      <w:r w:rsidR="002F513C" w:rsidRPr="004B06B5">
        <w:rPr>
          <w:rFonts w:asciiTheme="minorHAnsi" w:hAnsiTheme="minorHAnsi" w:cstheme="minorHAnsi"/>
        </w:rPr>
        <w:t>Z</w:t>
      </w:r>
      <w:r w:rsidRPr="004B06B5">
        <w:rPr>
          <w:rFonts w:asciiTheme="minorHAnsi" w:hAnsiTheme="minorHAnsi" w:cstheme="minorHAnsi"/>
        </w:rPr>
        <w:t>amawiającemu przed upływem terminu do wniesienia odwołania w taki sposób, aby mógł on zapoznać się z jego treścią przed upływem tego terminu.</w:t>
      </w:r>
    </w:p>
    <w:p w14:paraId="036F8CFC" w14:textId="5DCEA45E"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698047A2" w14:textId="47CE01DA"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Odwołanie wnosi się w terminie:</w:t>
      </w:r>
    </w:p>
    <w:p w14:paraId="7948F282" w14:textId="48498459" w:rsidR="00FE1AF2" w:rsidRPr="004B06B5" w:rsidRDefault="00FE1AF2">
      <w:pPr>
        <w:pStyle w:val="Akapitzlist"/>
        <w:numPr>
          <w:ilvl w:val="0"/>
          <w:numId w:val="77"/>
        </w:numPr>
        <w:suppressAutoHyphens/>
        <w:spacing w:line="276" w:lineRule="auto"/>
        <w:jc w:val="both"/>
        <w:rPr>
          <w:rFonts w:asciiTheme="minorHAnsi" w:hAnsiTheme="minorHAnsi" w:cstheme="minorHAnsi"/>
          <w:szCs w:val="20"/>
        </w:rPr>
      </w:pPr>
      <w:r w:rsidRPr="004B06B5">
        <w:rPr>
          <w:rFonts w:asciiTheme="minorHAnsi" w:hAnsiTheme="minorHAnsi" w:cstheme="minorHAnsi"/>
          <w:szCs w:val="20"/>
        </w:rPr>
        <w:t>5 dni od dnia przekazania informacji o czynności zamawiającego stanowiącej podstawę jego wniesienia, jeżeli informacja została przekazana przy użyciu środków komunikacji elektronicznej,</w:t>
      </w:r>
    </w:p>
    <w:p w14:paraId="7E8C4B33" w14:textId="17481971" w:rsidR="00FE1AF2" w:rsidRPr="004B06B5" w:rsidRDefault="00FE1AF2">
      <w:pPr>
        <w:pStyle w:val="Akapitzlist"/>
        <w:numPr>
          <w:ilvl w:val="0"/>
          <w:numId w:val="77"/>
        </w:numPr>
        <w:suppressAutoHyphens/>
        <w:spacing w:line="276" w:lineRule="auto"/>
        <w:jc w:val="both"/>
        <w:rPr>
          <w:rFonts w:asciiTheme="minorHAnsi" w:hAnsiTheme="minorHAnsi" w:cstheme="minorHAnsi"/>
          <w:szCs w:val="20"/>
        </w:rPr>
      </w:pPr>
      <w:r w:rsidRPr="004B06B5">
        <w:rPr>
          <w:rFonts w:asciiTheme="minorHAnsi" w:hAnsiTheme="minorHAnsi" w:cstheme="minorHAnsi"/>
          <w:szCs w:val="20"/>
        </w:rPr>
        <w:t xml:space="preserve">10 dni od dnia przekazania informacji o czynności zamawiającego stanowiącej podstawę jego wniesienia, jeżeli informacja została przekazana w sposób inny niż określony w </w:t>
      </w:r>
      <w:proofErr w:type="spellStart"/>
      <w:r w:rsidR="00EE3124" w:rsidRPr="004B06B5">
        <w:rPr>
          <w:rFonts w:asciiTheme="minorHAnsi" w:hAnsiTheme="minorHAnsi" w:cstheme="minorHAnsi"/>
          <w:szCs w:val="20"/>
        </w:rPr>
        <w:t>p</w:t>
      </w:r>
      <w:r w:rsidRPr="004B06B5">
        <w:rPr>
          <w:rFonts w:asciiTheme="minorHAnsi" w:hAnsiTheme="minorHAnsi" w:cstheme="minorHAnsi"/>
          <w:szCs w:val="20"/>
        </w:rPr>
        <w:t>pkt</w:t>
      </w:r>
      <w:proofErr w:type="spellEnd"/>
      <w:r w:rsidRPr="004B06B5">
        <w:rPr>
          <w:rFonts w:asciiTheme="minorHAnsi" w:hAnsiTheme="minorHAnsi" w:cstheme="minorHAnsi"/>
          <w:szCs w:val="20"/>
        </w:rPr>
        <w:t xml:space="preserve"> 1.</w:t>
      </w:r>
    </w:p>
    <w:p w14:paraId="672DEBF8" w14:textId="6315773C"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7C28074" w14:textId="6B2A38CF"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 xml:space="preserve">Na orzeczenie Izby oraz postanowienie Prezesa Izby, o którym mowa w art. 519 ust. 1 ustawy </w:t>
      </w:r>
      <w:proofErr w:type="spellStart"/>
      <w:r w:rsidR="004B06B5">
        <w:rPr>
          <w:rFonts w:asciiTheme="minorHAnsi" w:hAnsiTheme="minorHAnsi" w:cstheme="minorHAnsi"/>
        </w:rPr>
        <w:t>p.z.p</w:t>
      </w:r>
      <w:proofErr w:type="spellEnd"/>
      <w:r w:rsidR="004B06B5">
        <w:rPr>
          <w:rFonts w:asciiTheme="minorHAnsi" w:hAnsiTheme="minorHAnsi" w:cstheme="minorHAnsi"/>
        </w:rPr>
        <w:t>.</w:t>
      </w:r>
      <w:r w:rsidRPr="004B06B5">
        <w:rPr>
          <w:rFonts w:asciiTheme="minorHAnsi" w:hAnsiTheme="minorHAnsi" w:cstheme="minorHAnsi"/>
        </w:rPr>
        <w:t>, stronom oraz uczestnikom postępowania odwoławczego przysługuje skarga do sądu.</w:t>
      </w:r>
    </w:p>
    <w:p w14:paraId="2BC6C98B" w14:textId="5C3A4DCC"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W postępowaniu toczącym się wskutek wniesienia skargi stosuje się odpowiednio przepisy ustawy z dnia 17</w:t>
      </w:r>
      <w:r w:rsidR="004B06B5">
        <w:rPr>
          <w:rFonts w:asciiTheme="minorHAnsi" w:hAnsiTheme="minorHAnsi" w:cstheme="minorHAnsi"/>
        </w:rPr>
        <w:t xml:space="preserve"> listopada </w:t>
      </w:r>
      <w:r w:rsidRPr="004B06B5">
        <w:rPr>
          <w:rFonts w:asciiTheme="minorHAnsi" w:hAnsiTheme="minorHAnsi" w:cstheme="minorHAnsi"/>
        </w:rPr>
        <w:t>1964 r. - Kodeks postępowania cywilnego</w:t>
      </w:r>
      <w:r w:rsidR="002F513C" w:rsidRPr="004B06B5">
        <w:rPr>
          <w:rFonts w:asciiTheme="minorHAnsi" w:hAnsiTheme="minorHAnsi" w:cstheme="minorHAnsi"/>
        </w:rPr>
        <w:t xml:space="preserve"> </w:t>
      </w:r>
      <w:r w:rsidRPr="004B06B5">
        <w:rPr>
          <w:rFonts w:asciiTheme="minorHAnsi" w:hAnsiTheme="minorHAnsi" w:cstheme="minorHAnsi"/>
        </w:rPr>
        <w:t>o apelacji, jeżeli przepisy niniejszego rozdziału nie stanowią inaczej.</w:t>
      </w:r>
    </w:p>
    <w:p w14:paraId="042EA674" w14:textId="34F701EC"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Skargę wnosi się do Sądu Okręgowego w Warszawie - sądu zamówień publicznych, zwanego dalej "sądem zamówień publicznych".</w:t>
      </w:r>
    </w:p>
    <w:p w14:paraId="0CB45229" w14:textId="41A6FD47"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 xml:space="preserve">Skargę wnosi się za pośrednictwem Prezesa Izby, w terminie 14 dni od dnia doręczenia orzeczenia Izby lub postanowienia Prezesa Izby, o którym mowa w art. 519 ust. 1 ustawy </w:t>
      </w:r>
      <w:proofErr w:type="spellStart"/>
      <w:r w:rsidR="004B06B5">
        <w:rPr>
          <w:rFonts w:asciiTheme="minorHAnsi" w:hAnsiTheme="minorHAnsi" w:cstheme="minorHAnsi"/>
        </w:rPr>
        <w:t>p.z.p</w:t>
      </w:r>
      <w:proofErr w:type="spellEnd"/>
      <w:r w:rsidR="004B06B5">
        <w:rPr>
          <w:rFonts w:asciiTheme="minorHAnsi" w:hAnsiTheme="minorHAnsi" w:cstheme="minorHAnsi"/>
        </w:rPr>
        <w:t>.</w:t>
      </w:r>
      <w:r w:rsidRPr="004B06B5">
        <w:rPr>
          <w:rFonts w:asciiTheme="minorHAnsi" w:hAnsiTheme="minorHAnsi" w:cstheme="minorHAnsi"/>
        </w:rPr>
        <w:t>, przesyłając jednocześnie jej odpis przeciwnikowi skargi. Złożenie skargi w placówce pocztowej operatora wyznaczonego w rozumieniu ustawy z dnia 23</w:t>
      </w:r>
      <w:r w:rsidR="004B06B5">
        <w:rPr>
          <w:rFonts w:asciiTheme="minorHAnsi" w:hAnsiTheme="minorHAnsi" w:cstheme="minorHAnsi"/>
        </w:rPr>
        <w:t xml:space="preserve"> listopada </w:t>
      </w:r>
      <w:r w:rsidRPr="004B06B5">
        <w:rPr>
          <w:rFonts w:asciiTheme="minorHAnsi" w:hAnsiTheme="minorHAnsi" w:cstheme="minorHAnsi"/>
        </w:rPr>
        <w:t>2012 r. - Prawo pocztowe</w:t>
      </w:r>
      <w:r w:rsidR="002F513C" w:rsidRPr="004B06B5">
        <w:rPr>
          <w:rFonts w:asciiTheme="minorHAnsi" w:hAnsiTheme="minorHAnsi" w:cstheme="minorHAnsi"/>
        </w:rPr>
        <w:t xml:space="preserve"> </w:t>
      </w:r>
      <w:r w:rsidRPr="004B06B5">
        <w:rPr>
          <w:rFonts w:asciiTheme="minorHAnsi" w:hAnsiTheme="minorHAnsi" w:cstheme="minorHAnsi"/>
        </w:rPr>
        <w:t>jest równoznaczne z jej wniesieniem.</w:t>
      </w:r>
    </w:p>
    <w:p w14:paraId="7CC0B433" w14:textId="08C9CD4E"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Prezes Izby przekazuje skargę wraz z aktami postępowania odwoławczego do sądu zamówień publicznych w terminie 7 dni od dnia jej otrzymania.</w:t>
      </w:r>
    </w:p>
    <w:p w14:paraId="07CE0968" w14:textId="112EAC5E" w:rsidR="00FE1AF2" w:rsidRPr="00171095" w:rsidRDefault="00FE1AF2">
      <w:pPr>
        <w:pStyle w:val="Nagwek7"/>
        <w:numPr>
          <w:ilvl w:val="0"/>
          <w:numId w:val="27"/>
        </w:numPr>
      </w:pPr>
      <w:r w:rsidRPr="00171095">
        <w:lastRenderedPageBreak/>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7007"/>
      </w:tblGrid>
      <w:tr w:rsidR="00FE1AF2" w:rsidRPr="00171095" w14:paraId="07D55115" w14:textId="77777777" w:rsidTr="002F513C">
        <w:tc>
          <w:tcPr>
            <w:tcW w:w="1955" w:type="dxa"/>
          </w:tcPr>
          <w:p w14:paraId="064B9E72" w14:textId="77777777" w:rsidR="00FE1AF2" w:rsidRPr="004B06B5" w:rsidRDefault="00FE1AF2" w:rsidP="003E42A2">
            <w:pPr>
              <w:suppressAutoHyphens/>
              <w:spacing w:before="240" w:line="276" w:lineRule="auto"/>
              <w:rPr>
                <w:rFonts w:asciiTheme="minorHAnsi" w:hAnsiTheme="minorHAnsi" w:cstheme="minorHAnsi"/>
              </w:rPr>
            </w:pPr>
            <w:r w:rsidRPr="004B06B5">
              <w:rPr>
                <w:rFonts w:asciiTheme="minorHAnsi" w:hAnsiTheme="minorHAnsi" w:cstheme="minorHAnsi"/>
              </w:rPr>
              <w:t>Załącznik nr 1</w:t>
            </w:r>
          </w:p>
        </w:tc>
        <w:tc>
          <w:tcPr>
            <w:tcW w:w="7007" w:type="dxa"/>
          </w:tcPr>
          <w:p w14:paraId="1E0A2FB7" w14:textId="77777777" w:rsidR="00FE1AF2" w:rsidRPr="004B06B5" w:rsidRDefault="00FE1AF2" w:rsidP="003E42A2">
            <w:pPr>
              <w:suppressAutoHyphens/>
              <w:spacing w:before="240" w:line="276" w:lineRule="auto"/>
              <w:rPr>
                <w:rFonts w:asciiTheme="minorHAnsi" w:hAnsiTheme="minorHAnsi" w:cstheme="minorHAnsi"/>
              </w:rPr>
            </w:pPr>
            <w:r w:rsidRPr="004B06B5">
              <w:rPr>
                <w:rFonts w:asciiTheme="minorHAnsi" w:hAnsiTheme="minorHAnsi" w:cstheme="minorHAnsi"/>
              </w:rPr>
              <w:t>Formularz Ofertowy</w:t>
            </w:r>
          </w:p>
        </w:tc>
      </w:tr>
      <w:tr w:rsidR="00FE1AF2" w:rsidRPr="00171095" w14:paraId="36EB93E6" w14:textId="77777777" w:rsidTr="002F513C">
        <w:tc>
          <w:tcPr>
            <w:tcW w:w="1955" w:type="dxa"/>
          </w:tcPr>
          <w:p w14:paraId="1D943EB0" w14:textId="77777777"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Załącznik nr 2</w:t>
            </w:r>
          </w:p>
        </w:tc>
        <w:tc>
          <w:tcPr>
            <w:tcW w:w="7007" w:type="dxa"/>
          </w:tcPr>
          <w:p w14:paraId="5B35B848" w14:textId="77777777"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Oświadczenie o braku podstaw do wykluczenia i o spełnianiu warunków udziału w postępowaniu</w:t>
            </w:r>
          </w:p>
        </w:tc>
      </w:tr>
      <w:tr w:rsidR="00FE1AF2" w:rsidRPr="00171095" w14:paraId="5BE7C56B" w14:textId="77777777" w:rsidTr="002F513C">
        <w:tc>
          <w:tcPr>
            <w:tcW w:w="1955" w:type="dxa"/>
          </w:tcPr>
          <w:p w14:paraId="5F448197" w14:textId="5D883944"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 xml:space="preserve">Załącznik nr </w:t>
            </w:r>
            <w:r w:rsidR="002F513C" w:rsidRPr="004B06B5">
              <w:rPr>
                <w:rFonts w:asciiTheme="minorHAnsi" w:hAnsiTheme="minorHAnsi" w:cstheme="minorHAnsi"/>
              </w:rPr>
              <w:t>3</w:t>
            </w:r>
          </w:p>
        </w:tc>
        <w:tc>
          <w:tcPr>
            <w:tcW w:w="7007" w:type="dxa"/>
          </w:tcPr>
          <w:p w14:paraId="622C633B" w14:textId="77777777"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Oświadczenie dotyczące przynależności lub braku przynależności do tej samej grupy kapitałowej</w:t>
            </w:r>
          </w:p>
        </w:tc>
      </w:tr>
      <w:tr w:rsidR="00FE1AF2" w:rsidRPr="00171095" w14:paraId="19D213D9" w14:textId="77777777" w:rsidTr="002F513C">
        <w:tc>
          <w:tcPr>
            <w:tcW w:w="1955" w:type="dxa"/>
          </w:tcPr>
          <w:p w14:paraId="658D84CB" w14:textId="06D09946"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 xml:space="preserve">Załącznik nr </w:t>
            </w:r>
            <w:r w:rsidR="002F513C" w:rsidRPr="004B06B5">
              <w:rPr>
                <w:rFonts w:asciiTheme="minorHAnsi" w:hAnsiTheme="minorHAnsi" w:cstheme="minorHAnsi"/>
              </w:rPr>
              <w:t>4</w:t>
            </w:r>
          </w:p>
        </w:tc>
        <w:tc>
          <w:tcPr>
            <w:tcW w:w="7007" w:type="dxa"/>
          </w:tcPr>
          <w:p w14:paraId="012C414F" w14:textId="4E09CF20" w:rsidR="00FE1AF2" w:rsidRPr="004F04A2" w:rsidRDefault="00FE1AF2" w:rsidP="003E42A2">
            <w:pPr>
              <w:suppressAutoHyphens/>
              <w:spacing w:line="276" w:lineRule="auto"/>
              <w:rPr>
                <w:rFonts w:asciiTheme="minorHAnsi" w:hAnsiTheme="minorHAnsi" w:cstheme="minorHAnsi"/>
              </w:rPr>
            </w:pPr>
            <w:r w:rsidRPr="004F04A2">
              <w:rPr>
                <w:rFonts w:asciiTheme="minorHAnsi" w:hAnsiTheme="minorHAnsi" w:cstheme="minorHAnsi"/>
              </w:rPr>
              <w:t>Wykaz robót budowlanych</w:t>
            </w:r>
          </w:p>
        </w:tc>
      </w:tr>
      <w:tr w:rsidR="002F513C" w:rsidRPr="00171095" w14:paraId="481548D0" w14:textId="77777777" w:rsidTr="002F513C">
        <w:tc>
          <w:tcPr>
            <w:tcW w:w="1955" w:type="dxa"/>
          </w:tcPr>
          <w:p w14:paraId="139CB93B" w14:textId="296E8702" w:rsidR="002F513C" w:rsidRPr="004B06B5" w:rsidRDefault="002F513C" w:rsidP="003E42A2">
            <w:pPr>
              <w:suppressAutoHyphens/>
              <w:spacing w:line="276" w:lineRule="auto"/>
              <w:rPr>
                <w:rFonts w:asciiTheme="minorHAnsi" w:hAnsiTheme="minorHAnsi" w:cstheme="minorHAnsi"/>
              </w:rPr>
            </w:pPr>
            <w:r w:rsidRPr="004B06B5">
              <w:rPr>
                <w:rFonts w:asciiTheme="minorHAnsi" w:hAnsiTheme="minorHAnsi" w:cstheme="minorHAnsi"/>
              </w:rPr>
              <w:t>Załącznik nr 5</w:t>
            </w:r>
          </w:p>
        </w:tc>
        <w:tc>
          <w:tcPr>
            <w:tcW w:w="7007" w:type="dxa"/>
          </w:tcPr>
          <w:p w14:paraId="7E7ACCF2" w14:textId="0F53AA70" w:rsidR="002F513C" w:rsidRPr="004F04A2" w:rsidRDefault="00652886" w:rsidP="003E42A2">
            <w:pPr>
              <w:suppressAutoHyphens/>
              <w:spacing w:line="276" w:lineRule="auto"/>
              <w:rPr>
                <w:rFonts w:asciiTheme="minorHAnsi" w:hAnsiTheme="minorHAnsi" w:cstheme="minorHAnsi"/>
              </w:rPr>
            </w:pPr>
            <w:r w:rsidRPr="004F04A2">
              <w:rPr>
                <w:rFonts w:asciiTheme="minorHAnsi" w:hAnsiTheme="minorHAnsi" w:cstheme="minorHAnsi"/>
              </w:rPr>
              <w:t xml:space="preserve">Wykaz </w:t>
            </w:r>
            <w:r w:rsidR="0014409E" w:rsidRPr="004F04A2">
              <w:rPr>
                <w:rFonts w:asciiTheme="minorHAnsi" w:hAnsiTheme="minorHAnsi" w:cstheme="minorHAnsi"/>
              </w:rPr>
              <w:t>osób</w:t>
            </w:r>
          </w:p>
        </w:tc>
      </w:tr>
      <w:tr w:rsidR="00FE1AF2" w:rsidRPr="00171095" w14:paraId="1ACA8F51" w14:textId="77777777" w:rsidTr="002F513C">
        <w:tc>
          <w:tcPr>
            <w:tcW w:w="1955" w:type="dxa"/>
          </w:tcPr>
          <w:p w14:paraId="7E13A822" w14:textId="77777777"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Załącznik nr 6</w:t>
            </w:r>
          </w:p>
          <w:p w14:paraId="53123383" w14:textId="77777777" w:rsidR="00322A0A" w:rsidRPr="004B06B5" w:rsidRDefault="00322A0A" w:rsidP="003E42A2">
            <w:pPr>
              <w:suppressAutoHyphens/>
              <w:spacing w:line="276" w:lineRule="auto"/>
              <w:rPr>
                <w:rFonts w:asciiTheme="minorHAnsi" w:hAnsiTheme="minorHAnsi" w:cstheme="minorHAnsi"/>
              </w:rPr>
            </w:pPr>
            <w:r w:rsidRPr="004B06B5">
              <w:rPr>
                <w:rFonts w:asciiTheme="minorHAnsi" w:hAnsiTheme="minorHAnsi" w:cstheme="minorHAnsi"/>
              </w:rPr>
              <w:t>Załącznik nr 7</w:t>
            </w:r>
          </w:p>
          <w:p w14:paraId="10C70DF8" w14:textId="77777777" w:rsidR="00322A0A" w:rsidRPr="004B06B5" w:rsidRDefault="00322A0A" w:rsidP="003E42A2">
            <w:pPr>
              <w:suppressAutoHyphens/>
              <w:spacing w:line="276" w:lineRule="auto"/>
              <w:rPr>
                <w:rFonts w:asciiTheme="minorHAnsi" w:hAnsiTheme="minorHAnsi" w:cstheme="minorHAnsi"/>
              </w:rPr>
            </w:pPr>
            <w:r w:rsidRPr="004B06B5">
              <w:rPr>
                <w:rFonts w:asciiTheme="minorHAnsi" w:hAnsiTheme="minorHAnsi" w:cstheme="minorHAnsi"/>
              </w:rPr>
              <w:t>Załącznik nr 8</w:t>
            </w:r>
          </w:p>
          <w:p w14:paraId="2B501C63" w14:textId="5E1A7CB3" w:rsidR="00C14237" w:rsidRPr="004B06B5" w:rsidRDefault="00F9180C" w:rsidP="002E05C8">
            <w:pPr>
              <w:suppressAutoHyphens/>
              <w:spacing w:line="276" w:lineRule="auto"/>
              <w:rPr>
                <w:rFonts w:asciiTheme="minorHAnsi" w:hAnsiTheme="minorHAnsi" w:cstheme="minorHAnsi"/>
              </w:rPr>
            </w:pPr>
            <w:r w:rsidRPr="004B06B5">
              <w:rPr>
                <w:rFonts w:asciiTheme="minorHAnsi" w:hAnsiTheme="minorHAnsi" w:cstheme="minorHAnsi"/>
              </w:rPr>
              <w:t>Załącznik nr 9</w:t>
            </w:r>
          </w:p>
        </w:tc>
        <w:tc>
          <w:tcPr>
            <w:tcW w:w="7007" w:type="dxa"/>
          </w:tcPr>
          <w:p w14:paraId="7C6DF055" w14:textId="77777777"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Wzór umowy</w:t>
            </w:r>
          </w:p>
          <w:p w14:paraId="6987A536" w14:textId="65C3A35C" w:rsidR="00322A0A" w:rsidRPr="004B06B5" w:rsidRDefault="00937E65" w:rsidP="003E42A2">
            <w:pPr>
              <w:suppressAutoHyphens/>
              <w:spacing w:line="276" w:lineRule="auto"/>
              <w:rPr>
                <w:rFonts w:asciiTheme="minorHAnsi" w:hAnsiTheme="minorHAnsi" w:cstheme="minorHAnsi"/>
              </w:rPr>
            </w:pPr>
            <w:r w:rsidRPr="004B06B5">
              <w:rPr>
                <w:rFonts w:asciiTheme="minorHAnsi" w:hAnsiTheme="minorHAnsi" w:cstheme="minorHAnsi"/>
              </w:rPr>
              <w:t xml:space="preserve">Opis przedmiotu zamówienia </w:t>
            </w:r>
          </w:p>
          <w:p w14:paraId="4AAF086B" w14:textId="21D4C1E9" w:rsidR="00322A0A" w:rsidRPr="004F04A2" w:rsidRDefault="002E05C8" w:rsidP="003E42A2">
            <w:pPr>
              <w:suppressAutoHyphens/>
              <w:spacing w:line="276" w:lineRule="auto"/>
              <w:rPr>
                <w:rFonts w:asciiTheme="minorHAnsi" w:hAnsiTheme="minorHAnsi" w:cstheme="minorHAnsi"/>
              </w:rPr>
            </w:pPr>
            <w:r w:rsidRPr="004F04A2">
              <w:rPr>
                <w:rFonts w:asciiTheme="minorHAnsi" w:hAnsiTheme="minorHAnsi" w:cstheme="minorHAnsi"/>
              </w:rPr>
              <w:t>Dokumentacja projektowa</w:t>
            </w:r>
          </w:p>
          <w:p w14:paraId="1BFA0312" w14:textId="543CC2DE" w:rsidR="00937E65" w:rsidRPr="004B06B5" w:rsidRDefault="002E05C8" w:rsidP="003E42A2">
            <w:pPr>
              <w:suppressAutoHyphens/>
              <w:spacing w:line="276" w:lineRule="auto"/>
              <w:rPr>
                <w:rFonts w:asciiTheme="minorHAnsi" w:hAnsiTheme="minorHAnsi" w:cstheme="minorHAnsi"/>
              </w:rPr>
            </w:pPr>
            <w:r w:rsidRPr="004F04A2">
              <w:rPr>
                <w:rFonts w:asciiTheme="minorHAnsi" w:hAnsiTheme="minorHAnsi" w:cstheme="minorHAnsi"/>
              </w:rPr>
              <w:t>STWiOR</w:t>
            </w:r>
          </w:p>
          <w:p w14:paraId="3B5DDBEB" w14:textId="56C74866" w:rsidR="004E6B21" w:rsidRPr="004B06B5" w:rsidRDefault="004E6B21" w:rsidP="00F6545A">
            <w:pPr>
              <w:suppressAutoHyphens/>
              <w:spacing w:line="276" w:lineRule="auto"/>
              <w:rPr>
                <w:rFonts w:asciiTheme="minorHAnsi" w:hAnsiTheme="minorHAnsi" w:cstheme="minorHAnsi"/>
              </w:rPr>
            </w:pPr>
          </w:p>
        </w:tc>
      </w:tr>
    </w:tbl>
    <w:p w14:paraId="7D8AD256" w14:textId="77777777" w:rsidR="00FE1AF2" w:rsidRPr="00171095" w:rsidRDefault="00FE1AF2" w:rsidP="00FD2696">
      <w:pPr>
        <w:suppressAutoHyphens/>
        <w:spacing w:after="40" w:line="360" w:lineRule="auto"/>
        <w:ind w:left="142" w:hanging="709"/>
        <w:jc w:val="right"/>
        <w:rPr>
          <w:b/>
          <w:szCs w:val="20"/>
        </w:rPr>
      </w:pPr>
      <w:r w:rsidRPr="00171095">
        <w:rPr>
          <w:b/>
          <w:szCs w:val="20"/>
        </w:rPr>
        <w:t>Zatwierdzam:</w:t>
      </w:r>
    </w:p>
    <w:p w14:paraId="0FA78C12" w14:textId="77777777" w:rsidR="002E05C8" w:rsidRDefault="002E05C8" w:rsidP="00F9180C">
      <w:pPr>
        <w:suppressAutoHyphens/>
        <w:spacing w:before="240" w:after="40"/>
        <w:ind w:left="709" w:hanging="709"/>
        <w:jc w:val="right"/>
        <w:rPr>
          <w:szCs w:val="20"/>
        </w:rPr>
      </w:pPr>
    </w:p>
    <w:p w14:paraId="643B2C68" w14:textId="29B539ED" w:rsidR="00871010" w:rsidRPr="00F9180C" w:rsidRDefault="00FE1AF2" w:rsidP="00F9180C">
      <w:pPr>
        <w:suppressAutoHyphens/>
        <w:spacing w:before="240" w:after="40"/>
        <w:ind w:left="709" w:hanging="709"/>
        <w:jc w:val="right"/>
        <w:rPr>
          <w:szCs w:val="20"/>
        </w:rPr>
      </w:pPr>
      <w:r w:rsidRPr="00171095">
        <w:rPr>
          <w:szCs w:val="20"/>
        </w:rPr>
        <w:t>....</w:t>
      </w:r>
      <w:r>
        <w:rPr>
          <w:szCs w:val="20"/>
        </w:rPr>
        <w:t>.........</w:t>
      </w:r>
      <w:r w:rsidRPr="00171095">
        <w:rPr>
          <w:szCs w:val="20"/>
        </w:rPr>
        <w:t>.................................</w:t>
      </w:r>
      <w:r w:rsidR="00871010">
        <w:rPr>
          <w:b/>
          <w:szCs w:val="20"/>
        </w:rPr>
        <w:br w:type="page"/>
      </w:r>
    </w:p>
    <w:p w14:paraId="16072EFE" w14:textId="641712DA" w:rsidR="00322A0A" w:rsidRPr="00937E65" w:rsidRDefault="00322A0A" w:rsidP="00322A0A">
      <w:pPr>
        <w:suppressAutoHyphens/>
        <w:spacing w:before="240" w:after="40" w:line="360" w:lineRule="auto"/>
        <w:jc w:val="right"/>
        <w:rPr>
          <w:rFonts w:asciiTheme="minorHAnsi" w:hAnsiTheme="minorHAnsi" w:cstheme="minorHAnsi"/>
          <w:b/>
          <w:szCs w:val="20"/>
        </w:rPr>
      </w:pPr>
      <w:r w:rsidRPr="00937E65">
        <w:rPr>
          <w:rFonts w:asciiTheme="minorHAnsi" w:hAnsiTheme="minorHAnsi" w:cstheme="minorHAnsi"/>
          <w:b/>
          <w:szCs w:val="20"/>
        </w:rPr>
        <w:lastRenderedPageBreak/>
        <w:t>Załącznik nr 1 do SWZ</w:t>
      </w:r>
    </w:p>
    <w:p w14:paraId="71AC7AD5" w14:textId="681A682D" w:rsidR="00322A0A" w:rsidRPr="00937E65" w:rsidRDefault="00322A0A" w:rsidP="00937E65">
      <w:pPr>
        <w:suppressAutoHyphens/>
        <w:spacing w:before="240" w:after="40" w:line="360" w:lineRule="auto"/>
        <w:rPr>
          <w:rFonts w:asciiTheme="minorHAnsi" w:hAnsiTheme="minorHAnsi" w:cstheme="minorHAnsi"/>
          <w:bCs/>
          <w:szCs w:val="20"/>
        </w:rPr>
      </w:pPr>
      <w:r w:rsidRPr="00937E65">
        <w:rPr>
          <w:rFonts w:asciiTheme="minorHAnsi" w:hAnsiTheme="minorHAnsi" w:cstheme="minorHAnsi"/>
          <w:bCs/>
          <w:szCs w:val="20"/>
        </w:rPr>
        <w:t>IZP.271.</w:t>
      </w:r>
      <w:r w:rsidR="001872A6">
        <w:rPr>
          <w:rFonts w:asciiTheme="minorHAnsi" w:hAnsiTheme="minorHAnsi" w:cstheme="minorHAnsi"/>
          <w:bCs/>
          <w:szCs w:val="20"/>
        </w:rPr>
        <w:t>7</w:t>
      </w:r>
      <w:r w:rsidR="0014409E" w:rsidRPr="00937E65">
        <w:rPr>
          <w:rFonts w:asciiTheme="minorHAnsi" w:hAnsiTheme="minorHAnsi" w:cstheme="minorHAnsi"/>
          <w:bCs/>
          <w:szCs w:val="20"/>
        </w:rPr>
        <w:t>.</w:t>
      </w:r>
      <w:r w:rsidR="00FD2696" w:rsidRPr="00937E65">
        <w:rPr>
          <w:rFonts w:asciiTheme="minorHAnsi" w:hAnsiTheme="minorHAnsi" w:cstheme="minorHAnsi"/>
          <w:bCs/>
          <w:szCs w:val="20"/>
        </w:rPr>
        <w:t>2023</w:t>
      </w:r>
    </w:p>
    <w:p w14:paraId="00F125C2" w14:textId="77777777" w:rsidR="00322A0A" w:rsidRPr="00937E65" w:rsidRDefault="00322A0A" w:rsidP="00322A0A">
      <w:pPr>
        <w:suppressAutoHyphens/>
        <w:spacing w:before="240" w:after="40" w:line="360" w:lineRule="auto"/>
        <w:jc w:val="center"/>
        <w:rPr>
          <w:rFonts w:asciiTheme="minorHAnsi" w:hAnsiTheme="minorHAnsi" w:cstheme="minorHAnsi"/>
          <w:b/>
          <w:szCs w:val="20"/>
        </w:rPr>
      </w:pPr>
      <w:r w:rsidRPr="00937E65">
        <w:rPr>
          <w:rFonts w:asciiTheme="minorHAnsi" w:hAnsiTheme="minorHAnsi" w:cstheme="minorHAnsi"/>
          <w:b/>
          <w:szCs w:val="20"/>
        </w:rPr>
        <w:t>FORMULARZ OFERTOWY</w:t>
      </w:r>
    </w:p>
    <w:p w14:paraId="3E423800" w14:textId="77777777" w:rsidR="00322A0A" w:rsidRPr="00937E65" w:rsidRDefault="00322A0A" w:rsidP="00322A0A">
      <w:pPr>
        <w:suppressAutoHyphens/>
        <w:spacing w:before="240" w:after="40" w:line="360" w:lineRule="auto"/>
        <w:jc w:val="center"/>
        <w:rPr>
          <w:rFonts w:asciiTheme="minorHAnsi" w:hAnsiTheme="minorHAnsi" w:cstheme="minorHAnsi"/>
          <w:b/>
          <w:szCs w:val="20"/>
        </w:rPr>
      </w:pPr>
    </w:p>
    <w:p w14:paraId="6649AC62" w14:textId="2351B88B" w:rsidR="00322A0A" w:rsidRPr="00937E65" w:rsidRDefault="00322A0A" w:rsidP="00322A0A">
      <w:pPr>
        <w:widowControl w:val="0"/>
        <w:spacing w:line="276" w:lineRule="auto"/>
        <w:rPr>
          <w:rFonts w:asciiTheme="minorHAnsi" w:hAnsiTheme="minorHAnsi" w:cstheme="minorHAnsi"/>
          <w:bCs/>
        </w:rPr>
      </w:pPr>
      <w:r w:rsidRPr="00937E65">
        <w:rPr>
          <w:rFonts w:asciiTheme="minorHAnsi" w:hAnsiTheme="minorHAnsi" w:cstheme="minorHAnsi"/>
        </w:rPr>
        <w:t>Nazwa i siedziba Wykonawcy albo  I</w:t>
      </w:r>
      <w:r w:rsidRPr="00937E65">
        <w:rPr>
          <w:rFonts w:asciiTheme="minorHAnsi" w:hAnsiTheme="minorHAnsi" w:cstheme="minorHAnsi"/>
          <w:bCs/>
        </w:rPr>
        <w:t>mię i nazwisko, adres zamieszkania i adres Wykonawcy:</w:t>
      </w:r>
    </w:p>
    <w:p w14:paraId="33671D6B" w14:textId="3CAF1964"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w:t>
      </w:r>
    </w:p>
    <w:p w14:paraId="5D0F9C9B" w14:textId="246DE45A"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Osoba uprawniona do kontaktu z Zamawiającym (imię, nazwisko, stanowisko):</w:t>
      </w:r>
    </w:p>
    <w:p w14:paraId="3AF7DFB1" w14:textId="2FCE4C96"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w:t>
      </w:r>
    </w:p>
    <w:p w14:paraId="524D6D08" w14:textId="77777777"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 xml:space="preserve">Nr telefonu: ........................................................................... </w:t>
      </w:r>
    </w:p>
    <w:p w14:paraId="7F5C9CAD" w14:textId="77777777"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NIP: .......................................................................................</w:t>
      </w:r>
    </w:p>
    <w:p w14:paraId="1EF391B6" w14:textId="77777777"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 xml:space="preserve">Województwo: ..................................................................... </w:t>
      </w:r>
    </w:p>
    <w:p w14:paraId="0129A626" w14:textId="77777777"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 xml:space="preserve">Strona internetowa: ................................................................ </w:t>
      </w:r>
    </w:p>
    <w:p w14:paraId="35D7A7AB" w14:textId="77777777"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e-mail: ..............................@................................................</w:t>
      </w:r>
    </w:p>
    <w:p w14:paraId="2D4816E0" w14:textId="77777777" w:rsidR="00322A0A" w:rsidRPr="00937E65" w:rsidRDefault="00322A0A" w:rsidP="00322A0A">
      <w:pPr>
        <w:widowControl w:val="0"/>
        <w:spacing w:line="276" w:lineRule="auto"/>
        <w:jc w:val="center"/>
        <w:rPr>
          <w:rFonts w:asciiTheme="minorHAnsi" w:hAnsiTheme="minorHAnsi" w:cstheme="minorHAnsi"/>
        </w:rPr>
      </w:pPr>
      <w:r w:rsidRPr="00937E65">
        <w:rPr>
          <w:rFonts w:asciiTheme="minorHAnsi" w:hAnsiTheme="minorHAnsi" w:cstheme="minorHAnsi"/>
        </w:rPr>
        <w:t>Dla:</w:t>
      </w:r>
    </w:p>
    <w:p w14:paraId="41A266D1" w14:textId="77777777" w:rsidR="00322A0A" w:rsidRPr="00937E65" w:rsidRDefault="00322A0A" w:rsidP="00322A0A">
      <w:pPr>
        <w:widowControl w:val="0"/>
        <w:spacing w:line="276" w:lineRule="auto"/>
        <w:jc w:val="center"/>
        <w:rPr>
          <w:rFonts w:asciiTheme="minorHAnsi" w:hAnsiTheme="minorHAnsi" w:cstheme="minorHAnsi"/>
          <w:b/>
        </w:rPr>
      </w:pPr>
      <w:r w:rsidRPr="00937E65">
        <w:rPr>
          <w:rFonts w:asciiTheme="minorHAnsi" w:hAnsiTheme="minorHAnsi" w:cstheme="minorHAnsi"/>
          <w:b/>
        </w:rPr>
        <w:t>Gminy Miejskiej Piechowice</w:t>
      </w:r>
    </w:p>
    <w:p w14:paraId="0E4F38CB" w14:textId="77777777" w:rsidR="00322A0A" w:rsidRPr="00937E65" w:rsidRDefault="00322A0A" w:rsidP="00322A0A">
      <w:pPr>
        <w:widowControl w:val="0"/>
        <w:spacing w:line="276" w:lineRule="auto"/>
        <w:jc w:val="center"/>
        <w:rPr>
          <w:rFonts w:asciiTheme="minorHAnsi" w:hAnsiTheme="minorHAnsi" w:cstheme="minorHAnsi"/>
          <w:b/>
        </w:rPr>
      </w:pPr>
      <w:r w:rsidRPr="00937E65">
        <w:rPr>
          <w:rFonts w:asciiTheme="minorHAnsi" w:hAnsiTheme="minorHAnsi" w:cstheme="minorHAnsi"/>
          <w:b/>
        </w:rPr>
        <w:t>Ul. Kryształowa 49, 58-573 Piechowice</w:t>
      </w:r>
    </w:p>
    <w:p w14:paraId="1042878F" w14:textId="77777777" w:rsidR="00322A0A" w:rsidRPr="00937E65" w:rsidRDefault="00322A0A" w:rsidP="00322A0A">
      <w:pPr>
        <w:widowControl w:val="0"/>
        <w:spacing w:line="276" w:lineRule="auto"/>
        <w:jc w:val="center"/>
        <w:rPr>
          <w:rFonts w:asciiTheme="minorHAnsi" w:hAnsiTheme="minorHAnsi" w:cstheme="minorHAnsi"/>
          <w:b/>
        </w:rPr>
      </w:pPr>
    </w:p>
    <w:p w14:paraId="63573B2F" w14:textId="0C2ECC99" w:rsidR="00322A0A" w:rsidRPr="00937E65" w:rsidRDefault="00322A0A" w:rsidP="00322A0A">
      <w:pPr>
        <w:widowControl w:val="0"/>
        <w:tabs>
          <w:tab w:val="left" w:pos="5670"/>
        </w:tabs>
        <w:spacing w:line="276" w:lineRule="auto"/>
        <w:jc w:val="both"/>
        <w:rPr>
          <w:rFonts w:asciiTheme="minorHAnsi" w:hAnsiTheme="minorHAnsi" w:cstheme="minorHAnsi"/>
          <w:i/>
          <w:color w:val="FF0000"/>
        </w:rPr>
      </w:pPr>
      <w:r w:rsidRPr="00937E65">
        <w:rPr>
          <w:rFonts w:asciiTheme="minorHAnsi" w:hAnsiTheme="minorHAnsi" w:cstheme="minorHAnsi"/>
        </w:rPr>
        <w:t>Nawiązując do ogłoszenia IZP.271.</w:t>
      </w:r>
      <w:r w:rsidR="001872A6">
        <w:rPr>
          <w:rFonts w:asciiTheme="minorHAnsi" w:hAnsiTheme="minorHAnsi" w:cstheme="minorHAnsi"/>
        </w:rPr>
        <w:t>7</w:t>
      </w:r>
      <w:r w:rsidR="00FD2696" w:rsidRPr="00937E65">
        <w:rPr>
          <w:rFonts w:asciiTheme="minorHAnsi" w:hAnsiTheme="minorHAnsi" w:cstheme="minorHAnsi"/>
        </w:rPr>
        <w:t>.</w:t>
      </w:r>
      <w:r w:rsidR="000B1A42" w:rsidRPr="00937E65">
        <w:rPr>
          <w:rFonts w:asciiTheme="minorHAnsi" w:hAnsiTheme="minorHAnsi" w:cstheme="minorHAnsi"/>
        </w:rPr>
        <w:t>2023</w:t>
      </w:r>
      <w:r w:rsidRPr="00937E65">
        <w:rPr>
          <w:rFonts w:asciiTheme="minorHAnsi" w:hAnsiTheme="minorHAnsi" w:cstheme="minorHAnsi"/>
        </w:rPr>
        <w:t xml:space="preserve"> zamieszczonego w Biuletynie Zamówień Publicznych oraz na platformie </w:t>
      </w:r>
      <w:r w:rsidR="004F04A2" w:rsidRPr="004F04A2">
        <w:rPr>
          <w:rFonts w:asciiTheme="minorHAnsi" w:hAnsiTheme="minorHAnsi" w:cstheme="minorHAnsi"/>
          <w:b/>
        </w:rPr>
        <w:t>https://platformazakupowa.pl/transakcja/831877</w:t>
      </w:r>
      <w:r w:rsidRPr="00937E65">
        <w:rPr>
          <w:rFonts w:asciiTheme="minorHAnsi" w:hAnsiTheme="minorHAnsi" w:cstheme="minorHAnsi"/>
          <w:b/>
        </w:rPr>
        <w:t xml:space="preserve"> </w:t>
      </w:r>
      <w:r w:rsidRPr="00937E65">
        <w:rPr>
          <w:rFonts w:asciiTheme="minorHAnsi" w:hAnsiTheme="minorHAnsi" w:cstheme="minorHAnsi"/>
        </w:rPr>
        <w:t>w</w:t>
      </w:r>
      <w:r w:rsidRPr="00937E65">
        <w:rPr>
          <w:rFonts w:asciiTheme="minorHAnsi" w:hAnsiTheme="minorHAnsi" w:cstheme="minorHAnsi"/>
          <w:b/>
        </w:rPr>
        <w:t xml:space="preserve"> </w:t>
      </w:r>
      <w:r w:rsidRPr="00937E65">
        <w:rPr>
          <w:rFonts w:asciiTheme="minorHAnsi" w:hAnsiTheme="minorHAnsi" w:cstheme="minorHAnsi"/>
        </w:rPr>
        <w:t xml:space="preserve">postępowaniu o udzielenie zamówienia w trybie podstawowym </w:t>
      </w:r>
      <w:r w:rsidR="000B1A42" w:rsidRPr="00937E65">
        <w:rPr>
          <w:rFonts w:asciiTheme="minorHAnsi" w:hAnsiTheme="minorHAnsi" w:cstheme="minorHAnsi"/>
        </w:rPr>
        <w:t>z</w:t>
      </w:r>
      <w:r w:rsidRPr="00937E65">
        <w:rPr>
          <w:rFonts w:asciiTheme="minorHAnsi" w:hAnsiTheme="minorHAnsi" w:cstheme="minorHAnsi"/>
        </w:rPr>
        <w:t xml:space="preserve"> możliwością przeprowadzenia negocjacji pod nazwą: </w:t>
      </w:r>
      <w:r w:rsidR="0014409E" w:rsidRPr="00937E65">
        <w:rPr>
          <w:rFonts w:asciiTheme="minorHAnsi" w:hAnsiTheme="minorHAnsi" w:cstheme="minorHAnsi"/>
        </w:rPr>
        <w:t>„</w:t>
      </w:r>
      <w:r w:rsidR="004F04A2" w:rsidRPr="004F04A2">
        <w:rPr>
          <w:rFonts w:asciiTheme="minorHAnsi" w:hAnsiTheme="minorHAnsi" w:cstheme="minorHAnsi"/>
          <w:b/>
          <w:iCs/>
        </w:rPr>
        <w:t>Budowa drenażu oraz niwelacja terenu nowo projektowanego cmentarza komunalnego w Piechowicach</w:t>
      </w:r>
      <w:r w:rsidR="000B1A42" w:rsidRPr="000D519D">
        <w:rPr>
          <w:rFonts w:asciiTheme="minorHAnsi" w:hAnsiTheme="minorHAnsi" w:cstheme="minorHAnsi"/>
          <w:b/>
          <w:iCs/>
        </w:rPr>
        <w:t>”</w:t>
      </w:r>
      <w:r w:rsidR="0014409E" w:rsidRPr="000D519D">
        <w:rPr>
          <w:rFonts w:asciiTheme="minorHAnsi" w:hAnsiTheme="minorHAnsi" w:cstheme="minorHAnsi"/>
          <w:b/>
          <w:iCs/>
        </w:rPr>
        <w:t>:</w:t>
      </w:r>
    </w:p>
    <w:p w14:paraId="248669CB" w14:textId="77777777" w:rsidR="00322A0A" w:rsidRPr="00937E65" w:rsidRDefault="00322A0A">
      <w:pPr>
        <w:widowControl w:val="0"/>
        <w:numPr>
          <w:ilvl w:val="0"/>
          <w:numId w:val="15"/>
        </w:numPr>
        <w:tabs>
          <w:tab w:val="left" w:pos="5670"/>
        </w:tabs>
        <w:spacing w:line="276" w:lineRule="auto"/>
        <w:jc w:val="both"/>
        <w:rPr>
          <w:rFonts w:asciiTheme="minorHAnsi" w:hAnsiTheme="minorHAnsi" w:cstheme="minorHAnsi"/>
        </w:rPr>
      </w:pPr>
      <w:r w:rsidRPr="00937E65">
        <w:rPr>
          <w:rFonts w:asciiTheme="minorHAnsi" w:hAnsiTheme="minorHAnsi" w:cstheme="minorHAnsi"/>
        </w:rPr>
        <w:t xml:space="preserve">oferujemy wykonanie całości przedmiotu zamówienia zgodnie z warunkami określonymi w SWZ w cenie: </w:t>
      </w:r>
    </w:p>
    <w:p w14:paraId="539563EA" w14:textId="60B45638" w:rsidR="00322A0A" w:rsidRPr="000D519D" w:rsidRDefault="00322A0A" w:rsidP="00322A0A">
      <w:pPr>
        <w:widowControl w:val="0"/>
        <w:tabs>
          <w:tab w:val="left" w:pos="5670"/>
        </w:tabs>
        <w:spacing w:line="276" w:lineRule="auto"/>
        <w:jc w:val="both"/>
        <w:rPr>
          <w:rFonts w:asciiTheme="minorHAnsi" w:hAnsiTheme="minorHAnsi" w:cstheme="minorHAnsi"/>
          <w:b/>
          <w:iCs/>
        </w:rPr>
      </w:pPr>
      <w:r w:rsidRPr="000D519D">
        <w:rPr>
          <w:rFonts w:asciiTheme="minorHAnsi" w:hAnsiTheme="minorHAnsi" w:cstheme="minorHAnsi"/>
          <w:b/>
          <w:iCs/>
        </w:rPr>
        <w:t>________________ zł netto, powiększone o 23 % podatku VAT w kwocie ________________ zł, co stanowi kwotę _______________zł  brutto, (słownie: ________________ złotych).</w:t>
      </w:r>
    </w:p>
    <w:p w14:paraId="4474164B" w14:textId="20737027" w:rsidR="00FD2696" w:rsidRPr="00937E65" w:rsidRDefault="00322A0A" w:rsidP="00FD2696">
      <w:pPr>
        <w:widowControl w:val="0"/>
        <w:tabs>
          <w:tab w:val="left" w:pos="5670"/>
        </w:tabs>
        <w:spacing w:line="276" w:lineRule="auto"/>
        <w:jc w:val="both"/>
        <w:rPr>
          <w:rFonts w:asciiTheme="minorHAnsi" w:hAnsiTheme="minorHAnsi" w:cstheme="minorHAnsi"/>
          <w:i/>
        </w:rPr>
      </w:pPr>
      <w:r w:rsidRPr="00937E65">
        <w:rPr>
          <w:rFonts w:asciiTheme="minorHAnsi" w:hAnsiTheme="minorHAnsi" w:cstheme="minorHAnsi"/>
          <w:b/>
          <w:iCs/>
        </w:rPr>
        <w:t>Powyższa cena brutto jest to łączny koszt wykonania przedmiotu zamówienia:</w:t>
      </w:r>
      <w:r w:rsidRPr="00937E65">
        <w:rPr>
          <w:rFonts w:asciiTheme="minorHAnsi" w:hAnsiTheme="minorHAnsi" w:cstheme="minorHAnsi"/>
          <w:b/>
          <w:i/>
        </w:rPr>
        <w:t xml:space="preserve"> </w:t>
      </w:r>
      <w:r w:rsidR="00FD2696" w:rsidRPr="000D519D">
        <w:rPr>
          <w:rFonts w:asciiTheme="minorHAnsi" w:hAnsiTheme="minorHAnsi" w:cstheme="minorHAnsi"/>
        </w:rPr>
        <w:t>„</w:t>
      </w:r>
      <w:r w:rsidR="004F04A2" w:rsidRPr="004F04A2">
        <w:rPr>
          <w:rFonts w:asciiTheme="minorHAnsi" w:hAnsiTheme="minorHAnsi" w:cstheme="minorHAnsi"/>
          <w:b/>
        </w:rPr>
        <w:t>Budowa drenażu oraz niwelacja terenu nowo projektowanego cmentarza komunalnego w Piechowicach</w:t>
      </w:r>
      <w:r w:rsidR="00937E65" w:rsidRPr="000D519D">
        <w:rPr>
          <w:rFonts w:asciiTheme="minorHAnsi" w:hAnsiTheme="minorHAnsi" w:cstheme="minorHAnsi"/>
          <w:b/>
        </w:rPr>
        <w:t>”</w:t>
      </w:r>
      <w:r w:rsidR="00FD2696" w:rsidRPr="000D519D">
        <w:rPr>
          <w:rFonts w:asciiTheme="minorHAnsi" w:hAnsiTheme="minorHAnsi" w:cstheme="minorHAnsi"/>
          <w:b/>
        </w:rPr>
        <w:t>:</w:t>
      </w:r>
    </w:p>
    <w:p w14:paraId="55A1254C" w14:textId="504C5BF4" w:rsidR="0014409E" w:rsidRPr="00937E65" w:rsidRDefault="0014409E" w:rsidP="00432055">
      <w:pPr>
        <w:widowControl w:val="0"/>
        <w:tabs>
          <w:tab w:val="left" w:pos="5670"/>
        </w:tabs>
        <w:spacing w:line="276" w:lineRule="auto"/>
        <w:jc w:val="both"/>
        <w:rPr>
          <w:rFonts w:asciiTheme="minorHAnsi" w:hAnsiTheme="minorHAnsi" w:cstheme="minorHAnsi"/>
          <w:b/>
          <w:iCs/>
          <w:color w:val="FF0000"/>
        </w:rPr>
      </w:pPr>
    </w:p>
    <w:p w14:paraId="7CDF4E7D" w14:textId="2CB931CA" w:rsidR="00322A0A" w:rsidRPr="004F04A2" w:rsidRDefault="00322A0A">
      <w:pPr>
        <w:pStyle w:val="Akapitzlist"/>
        <w:numPr>
          <w:ilvl w:val="0"/>
          <w:numId w:val="15"/>
        </w:numPr>
        <w:jc w:val="both"/>
        <w:rPr>
          <w:rFonts w:asciiTheme="minorHAnsi" w:hAnsiTheme="minorHAnsi" w:cstheme="minorHAnsi"/>
          <w:bCs/>
          <w:iCs/>
        </w:rPr>
      </w:pPr>
      <w:r w:rsidRPr="004F04A2">
        <w:rPr>
          <w:rFonts w:asciiTheme="minorHAnsi" w:hAnsiTheme="minorHAnsi" w:cstheme="minorHAnsi"/>
          <w:bCs/>
          <w:iCs/>
        </w:rPr>
        <w:t xml:space="preserve">Udzielamy </w:t>
      </w:r>
      <w:r w:rsidR="00FD2696" w:rsidRPr="004F04A2">
        <w:rPr>
          <w:rFonts w:asciiTheme="minorHAnsi" w:hAnsiTheme="minorHAnsi" w:cstheme="minorHAnsi"/>
          <w:bCs/>
          <w:iCs/>
        </w:rPr>
        <w:t>……….</w:t>
      </w:r>
      <w:r w:rsidRPr="004F04A2">
        <w:rPr>
          <w:rFonts w:asciiTheme="minorHAnsi" w:hAnsiTheme="minorHAnsi" w:cstheme="minorHAnsi"/>
          <w:bCs/>
          <w:iCs/>
        </w:rPr>
        <w:t>- miesięcznej gwarancji i rękojmi na wykonane roboty budowlane, licząc od dnia bezusterkowego końcowego odbioru robót.</w:t>
      </w:r>
    </w:p>
    <w:p w14:paraId="43D2AEE4" w14:textId="4AAF5090" w:rsidR="00322A0A" w:rsidRPr="00937E65" w:rsidRDefault="00322A0A">
      <w:pPr>
        <w:pStyle w:val="Akapitzlist"/>
        <w:widowControl w:val="0"/>
        <w:numPr>
          <w:ilvl w:val="0"/>
          <w:numId w:val="15"/>
        </w:numPr>
        <w:spacing w:line="276" w:lineRule="auto"/>
        <w:contextualSpacing/>
        <w:jc w:val="both"/>
        <w:rPr>
          <w:rFonts w:asciiTheme="minorHAnsi" w:hAnsiTheme="minorHAnsi" w:cstheme="minorHAnsi"/>
        </w:rPr>
      </w:pPr>
      <w:r w:rsidRPr="00937E65">
        <w:rPr>
          <w:rFonts w:asciiTheme="minorHAnsi" w:hAnsiTheme="minorHAnsi" w:cstheme="minorHAnsi"/>
        </w:rPr>
        <w:t>Oświadczamy, że projekt umowy, stanowiący załącznik Nr 6 do SWZ, został przez nas zaakceptowany w całości i bez zastrzeżeń i zobowiązujemy się w przypadku wyboru naszej oferty do zawarcia umowy na zaproponowanych warunkach.</w:t>
      </w:r>
    </w:p>
    <w:p w14:paraId="048C40AA" w14:textId="513EC30A" w:rsidR="00322A0A" w:rsidRPr="00937E65" w:rsidRDefault="00322A0A">
      <w:pPr>
        <w:pStyle w:val="Akapitzlist"/>
        <w:widowControl w:val="0"/>
        <w:numPr>
          <w:ilvl w:val="0"/>
          <w:numId w:val="15"/>
        </w:numPr>
        <w:spacing w:line="276" w:lineRule="auto"/>
        <w:contextualSpacing/>
        <w:jc w:val="both"/>
        <w:rPr>
          <w:rFonts w:asciiTheme="minorHAnsi" w:hAnsiTheme="minorHAnsi" w:cstheme="minorHAnsi"/>
        </w:rPr>
      </w:pPr>
      <w:r w:rsidRPr="00937E65">
        <w:rPr>
          <w:rFonts w:asciiTheme="minorHAnsi" w:hAnsiTheme="minorHAnsi" w:cstheme="minorHAnsi"/>
        </w:rPr>
        <w:t xml:space="preserve">Zobowiązujemy się zrealizować przedmiot zamówienia w terminie </w:t>
      </w:r>
      <w:r w:rsidR="0028585A" w:rsidRPr="002F1BAE">
        <w:rPr>
          <w:rFonts w:asciiTheme="minorHAnsi" w:hAnsiTheme="minorHAnsi" w:cstheme="minorHAnsi"/>
          <w:b/>
        </w:rPr>
        <w:t>21</w:t>
      </w:r>
      <w:r w:rsidR="006808F7" w:rsidRPr="002F1BAE">
        <w:rPr>
          <w:rFonts w:asciiTheme="minorHAnsi" w:hAnsiTheme="minorHAnsi" w:cstheme="minorHAnsi"/>
          <w:b/>
        </w:rPr>
        <w:t>0</w:t>
      </w:r>
      <w:r w:rsidRPr="002F1BAE">
        <w:rPr>
          <w:rFonts w:asciiTheme="minorHAnsi" w:hAnsiTheme="minorHAnsi" w:cstheme="minorHAnsi"/>
          <w:b/>
        </w:rPr>
        <w:t xml:space="preserve"> d</w:t>
      </w:r>
      <w:r w:rsidRPr="00D73365">
        <w:rPr>
          <w:rFonts w:asciiTheme="minorHAnsi" w:hAnsiTheme="minorHAnsi" w:cstheme="minorHAnsi"/>
          <w:b/>
        </w:rPr>
        <w:t>ni</w:t>
      </w:r>
      <w:r w:rsidRPr="00937E65">
        <w:rPr>
          <w:rFonts w:asciiTheme="minorHAnsi" w:hAnsiTheme="minorHAnsi" w:cstheme="minorHAnsi"/>
          <w:b/>
        </w:rPr>
        <w:t xml:space="preserve"> od dnia następującego </w:t>
      </w:r>
      <w:r w:rsidR="003D09F8" w:rsidRPr="00937E65">
        <w:rPr>
          <w:rFonts w:asciiTheme="minorHAnsi" w:hAnsiTheme="minorHAnsi" w:cstheme="minorHAnsi"/>
          <w:b/>
        </w:rPr>
        <w:t>po dniu zawarcia umowy.</w:t>
      </w:r>
      <w:r w:rsidRPr="00937E65">
        <w:rPr>
          <w:rFonts w:asciiTheme="minorHAnsi" w:hAnsiTheme="minorHAnsi" w:cstheme="minorHAnsi"/>
        </w:rPr>
        <w:t xml:space="preserve"> Potwierdzamy spełnienie wymaganego przez </w:t>
      </w:r>
      <w:r w:rsidRPr="00937E65">
        <w:rPr>
          <w:rFonts w:asciiTheme="minorHAnsi" w:hAnsiTheme="minorHAnsi" w:cstheme="minorHAnsi"/>
        </w:rPr>
        <w:lastRenderedPageBreak/>
        <w:t>Zamawiającego terminu płatności</w:t>
      </w:r>
      <w:r w:rsidR="00D97BD2">
        <w:rPr>
          <w:rFonts w:asciiTheme="minorHAnsi" w:hAnsiTheme="minorHAnsi" w:cstheme="minorHAnsi"/>
        </w:rPr>
        <w:t>.</w:t>
      </w:r>
    </w:p>
    <w:p w14:paraId="13997973" w14:textId="77777777" w:rsidR="00322A0A" w:rsidRPr="00937E65" w:rsidRDefault="00322A0A">
      <w:pPr>
        <w:pStyle w:val="Akapitzlist"/>
        <w:widowControl w:val="0"/>
        <w:numPr>
          <w:ilvl w:val="0"/>
          <w:numId w:val="15"/>
        </w:numPr>
        <w:spacing w:line="276" w:lineRule="auto"/>
        <w:contextualSpacing/>
        <w:jc w:val="both"/>
        <w:rPr>
          <w:rFonts w:asciiTheme="minorHAnsi" w:hAnsiTheme="minorHAnsi" w:cstheme="minorHAnsi"/>
        </w:rPr>
      </w:pPr>
      <w:r w:rsidRPr="00937E65">
        <w:rPr>
          <w:rFonts w:asciiTheme="minorHAnsi" w:hAnsiTheme="minorHAnsi" w:cstheme="minorHAnsi"/>
        </w:rPr>
        <w:t xml:space="preserve">Wadium w kwocie: </w:t>
      </w:r>
      <w:r w:rsidRPr="00937E65">
        <w:rPr>
          <w:rFonts w:asciiTheme="minorHAnsi" w:hAnsiTheme="minorHAnsi" w:cstheme="minorHAnsi"/>
          <w:b/>
        </w:rPr>
        <w:t xml:space="preserve">…………………. </w:t>
      </w:r>
      <w:r w:rsidRPr="00937E65">
        <w:rPr>
          <w:rFonts w:asciiTheme="minorHAnsi" w:hAnsiTheme="minorHAnsi" w:cstheme="minorHAnsi"/>
        </w:rPr>
        <w:t xml:space="preserve">zostało wniesione w </w:t>
      </w:r>
      <w:r w:rsidRPr="00937E65">
        <w:rPr>
          <w:rFonts w:asciiTheme="minorHAnsi" w:hAnsiTheme="minorHAnsi" w:cstheme="minorHAnsi"/>
          <w:b/>
        </w:rPr>
        <w:t>formie ..............................................................................................................</w:t>
      </w:r>
    </w:p>
    <w:p w14:paraId="01D4F365" w14:textId="77777777" w:rsidR="00322A0A" w:rsidRPr="00937E65" w:rsidRDefault="00322A0A" w:rsidP="00322A0A">
      <w:pPr>
        <w:widowControl w:val="0"/>
        <w:spacing w:line="276" w:lineRule="auto"/>
        <w:ind w:left="357"/>
        <w:jc w:val="both"/>
        <w:rPr>
          <w:rFonts w:asciiTheme="minorHAnsi" w:hAnsiTheme="minorHAnsi" w:cstheme="minorHAnsi"/>
        </w:rPr>
      </w:pPr>
      <w:r w:rsidRPr="00937E65">
        <w:rPr>
          <w:rFonts w:asciiTheme="minorHAnsi" w:hAnsiTheme="minorHAnsi" w:cstheme="minorHAnsi"/>
        </w:rPr>
        <w:t>Informujemy, że zwrot wadium wniesionego w pieniądzu powinien nastąpić przelewem na konto bankowe nr</w:t>
      </w:r>
      <w:r w:rsidRPr="00937E65">
        <w:rPr>
          <w:rStyle w:val="Odwoanieprzypisudolnego"/>
          <w:rFonts w:asciiTheme="minorHAnsi" w:hAnsiTheme="minorHAnsi" w:cstheme="minorHAnsi"/>
        </w:rPr>
        <w:footnoteReference w:id="1"/>
      </w:r>
      <w:r w:rsidRPr="00937E65">
        <w:rPr>
          <w:rFonts w:asciiTheme="minorHAnsi" w:hAnsiTheme="minorHAnsi" w:cstheme="minorHAnsi"/>
        </w:rPr>
        <w:t>:......................................................................................................</w:t>
      </w:r>
    </w:p>
    <w:p w14:paraId="618A0929" w14:textId="77777777" w:rsidR="00322A0A" w:rsidRPr="00937E65" w:rsidRDefault="00322A0A">
      <w:pPr>
        <w:pStyle w:val="Akapitzlist"/>
        <w:widowControl w:val="0"/>
        <w:numPr>
          <w:ilvl w:val="0"/>
          <w:numId w:val="15"/>
        </w:numPr>
        <w:spacing w:line="276" w:lineRule="auto"/>
        <w:contextualSpacing/>
        <w:jc w:val="both"/>
        <w:rPr>
          <w:rFonts w:asciiTheme="minorHAnsi" w:hAnsiTheme="minorHAnsi" w:cstheme="minorHAnsi"/>
        </w:rPr>
      </w:pPr>
      <w:r w:rsidRPr="00937E65">
        <w:rPr>
          <w:rFonts w:asciiTheme="minorHAnsi" w:hAnsiTheme="minorHAnsi" w:cstheme="minorHAnsi"/>
        </w:rPr>
        <w:t>Oświadczamy, że uważamy się za związanych niniejszą ofertą przez czas wskazany w specyfikacji warunków zamówienia.</w:t>
      </w:r>
    </w:p>
    <w:p w14:paraId="078E4ED4" w14:textId="77777777" w:rsidR="00322A0A" w:rsidRPr="00937E65" w:rsidRDefault="00322A0A">
      <w:pPr>
        <w:pStyle w:val="Akapitzlist"/>
        <w:widowControl w:val="0"/>
        <w:numPr>
          <w:ilvl w:val="0"/>
          <w:numId w:val="15"/>
        </w:numPr>
        <w:spacing w:line="276" w:lineRule="auto"/>
        <w:contextualSpacing/>
        <w:jc w:val="both"/>
        <w:rPr>
          <w:rFonts w:asciiTheme="minorHAnsi" w:hAnsiTheme="minorHAnsi" w:cstheme="minorHAnsi"/>
        </w:rPr>
      </w:pPr>
      <w:r w:rsidRPr="00937E65">
        <w:rPr>
          <w:rFonts w:asciiTheme="minorHAnsi" w:hAnsiTheme="minorHAnsi" w:cstheme="minorHAnsi"/>
          <w:b/>
          <w:bCs/>
        </w:rPr>
        <w:t>Oświadczenie dotyczące podwykonawstwa (należy zaznaczyć właściwy kwadrat):</w:t>
      </w:r>
    </w:p>
    <w:p w14:paraId="7972D8D4" w14:textId="77777777" w:rsidR="00322A0A" w:rsidRPr="00937E65" w:rsidRDefault="00322A0A" w:rsidP="00322A0A">
      <w:pPr>
        <w:widowControl w:val="0"/>
        <w:spacing w:line="276" w:lineRule="auto"/>
        <w:ind w:left="720" w:hanging="12"/>
        <w:jc w:val="both"/>
        <w:rPr>
          <w:rFonts w:asciiTheme="minorHAnsi" w:hAnsiTheme="minorHAnsi" w:cstheme="minorHAnsi"/>
          <w:bCs/>
        </w:rPr>
      </w:pPr>
      <w:r w:rsidRPr="00937E65">
        <w:rPr>
          <w:rFonts w:asciiTheme="minorHAnsi" w:hAnsiTheme="minorHAnsi" w:cstheme="minorHAnsi"/>
          <w:b/>
          <w:bCs/>
        </w:rPr>
        <w:sym w:font="Symbol" w:char="F0FF"/>
      </w:r>
      <w:r w:rsidRPr="00937E65">
        <w:rPr>
          <w:rFonts w:asciiTheme="minorHAnsi" w:hAnsiTheme="minorHAnsi" w:cstheme="minorHAnsi"/>
          <w:b/>
          <w:bCs/>
        </w:rPr>
        <w:t xml:space="preserve"> </w:t>
      </w:r>
      <w:r w:rsidRPr="00937E65">
        <w:rPr>
          <w:rFonts w:asciiTheme="minorHAnsi" w:hAnsiTheme="minorHAnsi" w:cstheme="minorHAnsi"/>
          <w:bCs/>
        </w:rPr>
        <w:t xml:space="preserve">Nie zamierzam(-y)  powierzyć podwykonawcom żadnej części zamówienia           </w:t>
      </w:r>
    </w:p>
    <w:p w14:paraId="45F53799" w14:textId="77777777" w:rsidR="00322A0A" w:rsidRPr="00937E65" w:rsidRDefault="00322A0A" w:rsidP="00322A0A">
      <w:pPr>
        <w:widowControl w:val="0"/>
        <w:spacing w:line="276" w:lineRule="auto"/>
        <w:ind w:left="720" w:hanging="12"/>
        <w:jc w:val="both"/>
        <w:rPr>
          <w:rFonts w:asciiTheme="minorHAnsi" w:hAnsiTheme="minorHAnsi" w:cstheme="minorHAnsi"/>
          <w:i/>
        </w:rPr>
      </w:pPr>
      <w:r w:rsidRPr="00937E65">
        <w:rPr>
          <w:rFonts w:asciiTheme="minorHAnsi" w:hAnsiTheme="minorHAnsi" w:cstheme="minorHAnsi"/>
          <w:b/>
          <w:bCs/>
        </w:rPr>
        <w:sym w:font="Symbol" w:char="F0FF"/>
      </w:r>
      <w:r w:rsidRPr="00937E65">
        <w:rPr>
          <w:rFonts w:asciiTheme="minorHAnsi" w:hAnsiTheme="minorHAnsi" w:cstheme="minorHAnsi"/>
          <w:b/>
          <w:bCs/>
        </w:rPr>
        <w:t xml:space="preserve"> </w:t>
      </w:r>
      <w:r w:rsidRPr="00937E65">
        <w:rPr>
          <w:rFonts w:asciiTheme="minorHAnsi" w:hAnsiTheme="minorHAnsi" w:cstheme="minorHAnsi"/>
          <w:bCs/>
        </w:rPr>
        <w:t>Zamierzam(-y) następujące części zamówienia powierzyć podwykonawcom:</w:t>
      </w:r>
      <w:r w:rsidRPr="00937E65">
        <w:rPr>
          <w:rFonts w:asciiTheme="minorHAnsi" w:hAnsiTheme="minorHAnsi" w:cstheme="minorHAnsi"/>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271"/>
        <w:gridCol w:w="3663"/>
        <w:gridCol w:w="1551"/>
      </w:tblGrid>
      <w:tr w:rsidR="00322A0A" w:rsidRPr="00937E65" w14:paraId="3501FBA6" w14:textId="77777777" w:rsidTr="00183E61">
        <w:trPr>
          <w:trHeight w:val="567"/>
        </w:trPr>
        <w:tc>
          <w:tcPr>
            <w:tcW w:w="292" w:type="pct"/>
            <w:vAlign w:val="center"/>
          </w:tcPr>
          <w:p w14:paraId="6B62C8B6" w14:textId="77777777" w:rsidR="00322A0A" w:rsidRPr="00937E65" w:rsidRDefault="00322A0A" w:rsidP="00183E61">
            <w:pPr>
              <w:widowControl w:val="0"/>
              <w:spacing w:line="276" w:lineRule="auto"/>
              <w:jc w:val="center"/>
              <w:rPr>
                <w:rFonts w:asciiTheme="minorHAnsi" w:hAnsiTheme="minorHAnsi" w:cstheme="minorHAnsi"/>
                <w:b/>
              </w:rPr>
            </w:pPr>
            <w:r w:rsidRPr="00937E65">
              <w:rPr>
                <w:rFonts w:asciiTheme="minorHAnsi" w:hAnsiTheme="minorHAnsi" w:cstheme="minorHAnsi"/>
                <w:b/>
              </w:rPr>
              <w:t>L.p.</w:t>
            </w:r>
          </w:p>
        </w:tc>
        <w:tc>
          <w:tcPr>
            <w:tcW w:w="1814" w:type="pct"/>
            <w:vAlign w:val="center"/>
          </w:tcPr>
          <w:p w14:paraId="47BAF00B" w14:textId="77777777" w:rsidR="00322A0A" w:rsidRPr="00937E65" w:rsidRDefault="00322A0A" w:rsidP="00183E61">
            <w:pPr>
              <w:widowControl w:val="0"/>
              <w:spacing w:line="276" w:lineRule="auto"/>
              <w:jc w:val="center"/>
              <w:rPr>
                <w:rFonts w:asciiTheme="minorHAnsi" w:hAnsiTheme="minorHAnsi" w:cstheme="minorHAnsi"/>
                <w:b/>
              </w:rPr>
            </w:pPr>
            <w:r w:rsidRPr="00937E65">
              <w:rPr>
                <w:rFonts w:asciiTheme="minorHAnsi" w:hAnsiTheme="minorHAnsi" w:cstheme="minorHAnsi"/>
                <w:b/>
              </w:rPr>
              <w:t>Nazwa/firma, adres podwykonawcy</w:t>
            </w:r>
          </w:p>
        </w:tc>
        <w:tc>
          <w:tcPr>
            <w:tcW w:w="2030" w:type="pct"/>
            <w:vAlign w:val="center"/>
          </w:tcPr>
          <w:p w14:paraId="6997AEA2" w14:textId="77777777" w:rsidR="00322A0A" w:rsidRPr="00937E65" w:rsidRDefault="00322A0A" w:rsidP="00183E61">
            <w:pPr>
              <w:widowControl w:val="0"/>
              <w:spacing w:line="276" w:lineRule="auto"/>
              <w:jc w:val="center"/>
              <w:rPr>
                <w:rFonts w:asciiTheme="minorHAnsi" w:hAnsiTheme="minorHAnsi" w:cstheme="minorHAnsi"/>
                <w:b/>
              </w:rPr>
            </w:pPr>
            <w:r w:rsidRPr="00937E65">
              <w:rPr>
                <w:rFonts w:asciiTheme="minorHAnsi" w:hAnsiTheme="minorHAnsi" w:cstheme="minorHAnsi"/>
                <w:b/>
              </w:rPr>
              <w:t>Powierzane czynności</w:t>
            </w:r>
          </w:p>
        </w:tc>
        <w:tc>
          <w:tcPr>
            <w:tcW w:w="864" w:type="pct"/>
            <w:vAlign w:val="center"/>
          </w:tcPr>
          <w:p w14:paraId="7B13787B" w14:textId="77777777" w:rsidR="00322A0A" w:rsidRPr="00937E65" w:rsidRDefault="00322A0A" w:rsidP="00183E61">
            <w:pPr>
              <w:widowControl w:val="0"/>
              <w:spacing w:line="276" w:lineRule="auto"/>
              <w:jc w:val="center"/>
              <w:rPr>
                <w:rFonts w:asciiTheme="minorHAnsi" w:hAnsiTheme="minorHAnsi" w:cstheme="minorHAnsi"/>
                <w:b/>
              </w:rPr>
            </w:pPr>
            <w:r w:rsidRPr="00937E65">
              <w:rPr>
                <w:rFonts w:asciiTheme="minorHAnsi" w:hAnsiTheme="minorHAnsi" w:cstheme="minorHAnsi"/>
                <w:b/>
              </w:rPr>
              <w:t>Uwagi</w:t>
            </w:r>
          </w:p>
        </w:tc>
      </w:tr>
      <w:tr w:rsidR="00322A0A" w:rsidRPr="00937E65" w14:paraId="594AAC8F" w14:textId="77777777" w:rsidTr="00183E61">
        <w:trPr>
          <w:trHeight w:val="567"/>
        </w:trPr>
        <w:tc>
          <w:tcPr>
            <w:tcW w:w="292" w:type="pct"/>
            <w:vAlign w:val="center"/>
          </w:tcPr>
          <w:p w14:paraId="281FD79D" w14:textId="77777777" w:rsidR="00322A0A" w:rsidRPr="00937E65" w:rsidRDefault="00322A0A" w:rsidP="00183E61">
            <w:pPr>
              <w:widowControl w:val="0"/>
              <w:spacing w:line="276" w:lineRule="auto"/>
              <w:jc w:val="center"/>
              <w:rPr>
                <w:rFonts w:asciiTheme="minorHAnsi" w:hAnsiTheme="minorHAnsi" w:cstheme="minorHAnsi"/>
              </w:rPr>
            </w:pPr>
          </w:p>
        </w:tc>
        <w:tc>
          <w:tcPr>
            <w:tcW w:w="1814" w:type="pct"/>
          </w:tcPr>
          <w:p w14:paraId="689F6060" w14:textId="77777777" w:rsidR="00322A0A" w:rsidRPr="00937E65" w:rsidRDefault="00322A0A" w:rsidP="00183E61">
            <w:pPr>
              <w:widowControl w:val="0"/>
              <w:spacing w:line="276" w:lineRule="auto"/>
              <w:jc w:val="center"/>
              <w:rPr>
                <w:rFonts w:asciiTheme="minorHAnsi" w:hAnsiTheme="minorHAnsi" w:cstheme="minorHAnsi"/>
              </w:rPr>
            </w:pPr>
          </w:p>
        </w:tc>
        <w:tc>
          <w:tcPr>
            <w:tcW w:w="2030" w:type="pct"/>
            <w:vAlign w:val="center"/>
          </w:tcPr>
          <w:p w14:paraId="45412182" w14:textId="77777777" w:rsidR="00322A0A" w:rsidRPr="00937E65" w:rsidRDefault="00322A0A" w:rsidP="00183E61">
            <w:pPr>
              <w:widowControl w:val="0"/>
              <w:spacing w:line="276" w:lineRule="auto"/>
              <w:jc w:val="center"/>
              <w:rPr>
                <w:rFonts w:asciiTheme="minorHAnsi" w:hAnsiTheme="minorHAnsi" w:cstheme="minorHAnsi"/>
              </w:rPr>
            </w:pPr>
          </w:p>
        </w:tc>
        <w:tc>
          <w:tcPr>
            <w:tcW w:w="864" w:type="pct"/>
            <w:vAlign w:val="center"/>
          </w:tcPr>
          <w:p w14:paraId="6EAF61DF" w14:textId="77777777" w:rsidR="00322A0A" w:rsidRPr="00937E65" w:rsidRDefault="00322A0A" w:rsidP="00183E61">
            <w:pPr>
              <w:widowControl w:val="0"/>
              <w:spacing w:line="276" w:lineRule="auto"/>
              <w:jc w:val="center"/>
              <w:rPr>
                <w:rFonts w:asciiTheme="minorHAnsi" w:hAnsiTheme="minorHAnsi" w:cstheme="minorHAnsi"/>
              </w:rPr>
            </w:pPr>
          </w:p>
        </w:tc>
      </w:tr>
      <w:tr w:rsidR="00322A0A" w:rsidRPr="00937E65" w14:paraId="153013DE" w14:textId="77777777" w:rsidTr="00183E61">
        <w:trPr>
          <w:trHeight w:val="567"/>
        </w:trPr>
        <w:tc>
          <w:tcPr>
            <w:tcW w:w="292" w:type="pct"/>
            <w:vAlign w:val="center"/>
          </w:tcPr>
          <w:p w14:paraId="20CAD03B" w14:textId="77777777" w:rsidR="00322A0A" w:rsidRPr="00937E65" w:rsidRDefault="00322A0A" w:rsidP="00183E61">
            <w:pPr>
              <w:widowControl w:val="0"/>
              <w:spacing w:line="276" w:lineRule="auto"/>
              <w:jc w:val="center"/>
              <w:rPr>
                <w:rFonts w:asciiTheme="minorHAnsi" w:hAnsiTheme="minorHAnsi" w:cstheme="minorHAnsi"/>
              </w:rPr>
            </w:pPr>
          </w:p>
        </w:tc>
        <w:tc>
          <w:tcPr>
            <w:tcW w:w="1814" w:type="pct"/>
          </w:tcPr>
          <w:p w14:paraId="1FA31897" w14:textId="77777777" w:rsidR="00322A0A" w:rsidRPr="00937E65" w:rsidRDefault="00322A0A" w:rsidP="00183E61">
            <w:pPr>
              <w:widowControl w:val="0"/>
              <w:spacing w:line="276" w:lineRule="auto"/>
              <w:jc w:val="center"/>
              <w:rPr>
                <w:rFonts w:asciiTheme="minorHAnsi" w:hAnsiTheme="minorHAnsi" w:cstheme="minorHAnsi"/>
              </w:rPr>
            </w:pPr>
          </w:p>
        </w:tc>
        <w:tc>
          <w:tcPr>
            <w:tcW w:w="2030" w:type="pct"/>
            <w:vAlign w:val="center"/>
          </w:tcPr>
          <w:p w14:paraId="4EF31253" w14:textId="77777777" w:rsidR="00322A0A" w:rsidRPr="00937E65" w:rsidRDefault="00322A0A" w:rsidP="00183E61">
            <w:pPr>
              <w:widowControl w:val="0"/>
              <w:spacing w:line="276" w:lineRule="auto"/>
              <w:jc w:val="center"/>
              <w:rPr>
                <w:rFonts w:asciiTheme="minorHAnsi" w:hAnsiTheme="minorHAnsi" w:cstheme="minorHAnsi"/>
              </w:rPr>
            </w:pPr>
          </w:p>
        </w:tc>
        <w:tc>
          <w:tcPr>
            <w:tcW w:w="864" w:type="pct"/>
            <w:vAlign w:val="center"/>
          </w:tcPr>
          <w:p w14:paraId="5E12E034" w14:textId="77777777" w:rsidR="00322A0A" w:rsidRPr="00937E65" w:rsidRDefault="00322A0A" w:rsidP="00183E61">
            <w:pPr>
              <w:widowControl w:val="0"/>
              <w:spacing w:line="276" w:lineRule="auto"/>
              <w:jc w:val="center"/>
              <w:rPr>
                <w:rFonts w:asciiTheme="minorHAnsi" w:hAnsiTheme="minorHAnsi" w:cstheme="minorHAnsi"/>
              </w:rPr>
            </w:pPr>
          </w:p>
        </w:tc>
      </w:tr>
    </w:tbl>
    <w:p w14:paraId="7076F17B" w14:textId="77777777" w:rsidR="00322A0A" w:rsidRPr="00937E65" w:rsidRDefault="00322A0A" w:rsidP="00322A0A">
      <w:pPr>
        <w:widowControl w:val="0"/>
        <w:spacing w:line="276" w:lineRule="auto"/>
        <w:jc w:val="center"/>
        <w:rPr>
          <w:rFonts w:asciiTheme="minorHAnsi" w:hAnsiTheme="minorHAnsi" w:cstheme="minorHAnsi"/>
          <w:i/>
        </w:rPr>
      </w:pPr>
      <w:r w:rsidRPr="00937E65">
        <w:rPr>
          <w:rFonts w:asciiTheme="minorHAnsi" w:hAnsiTheme="minorHAnsi" w:cstheme="minorHAnsi"/>
          <w:i/>
        </w:rPr>
        <w:t>(wypełnić, jeżeli Wykonawca zamierza powierzyć prace podwykonawcom)</w:t>
      </w:r>
    </w:p>
    <w:p w14:paraId="1E1AE09D" w14:textId="77777777" w:rsidR="00322A0A" w:rsidRPr="00937E65" w:rsidRDefault="00322A0A">
      <w:pPr>
        <w:pStyle w:val="Akapitzlist"/>
        <w:widowControl w:val="0"/>
        <w:numPr>
          <w:ilvl w:val="0"/>
          <w:numId w:val="15"/>
        </w:numPr>
        <w:spacing w:line="276" w:lineRule="auto"/>
        <w:contextualSpacing/>
        <w:jc w:val="both"/>
        <w:rPr>
          <w:rFonts w:asciiTheme="minorHAnsi" w:hAnsiTheme="minorHAnsi" w:cstheme="minorHAnsi"/>
        </w:rPr>
      </w:pPr>
      <w:r w:rsidRPr="00937E65">
        <w:rPr>
          <w:rFonts w:asciiTheme="minorHAnsi" w:hAnsiTheme="minorHAnsi" w:cstheme="minorHAnsi"/>
        </w:rPr>
        <w:t xml:space="preserve">Zamówienie zrealizujemy </w:t>
      </w:r>
      <w:r w:rsidRPr="00937E65">
        <w:rPr>
          <w:rFonts w:asciiTheme="minorHAnsi" w:hAnsiTheme="minorHAnsi" w:cstheme="minorHAnsi"/>
          <w:b/>
          <w:bCs/>
        </w:rPr>
        <w:t>(należy zaznaczyć właściwy kwadrat):</w:t>
      </w:r>
    </w:p>
    <w:p w14:paraId="0827B44A" w14:textId="77777777" w:rsidR="00322A0A" w:rsidRPr="00937E65" w:rsidRDefault="00322A0A" w:rsidP="00322A0A">
      <w:pPr>
        <w:widowControl w:val="0"/>
        <w:spacing w:line="276" w:lineRule="auto"/>
        <w:ind w:left="709"/>
        <w:jc w:val="both"/>
        <w:rPr>
          <w:rFonts w:asciiTheme="minorHAnsi" w:hAnsiTheme="minorHAnsi" w:cstheme="minorHAnsi"/>
        </w:rPr>
      </w:pPr>
      <w:r w:rsidRPr="00937E65">
        <w:rPr>
          <w:rFonts w:asciiTheme="minorHAnsi" w:hAnsiTheme="minorHAnsi" w:cstheme="minorHAnsi"/>
          <w:b/>
          <w:bCs/>
        </w:rPr>
        <w:sym w:font="Symbol" w:char="F0FF"/>
      </w:r>
      <w:r w:rsidRPr="00937E65">
        <w:rPr>
          <w:rFonts w:asciiTheme="minorHAnsi" w:hAnsiTheme="minorHAnsi" w:cstheme="minorHAnsi"/>
        </w:rPr>
        <w:t xml:space="preserve">  sami</w:t>
      </w:r>
    </w:p>
    <w:p w14:paraId="763C38C5" w14:textId="77777777" w:rsidR="00322A0A" w:rsidRPr="00937E65" w:rsidRDefault="00322A0A" w:rsidP="00322A0A">
      <w:pPr>
        <w:widowControl w:val="0"/>
        <w:spacing w:line="276" w:lineRule="auto"/>
        <w:ind w:left="709"/>
        <w:jc w:val="both"/>
        <w:rPr>
          <w:rFonts w:asciiTheme="minorHAnsi" w:hAnsiTheme="minorHAnsi" w:cstheme="minorHAnsi"/>
        </w:rPr>
      </w:pPr>
      <w:r w:rsidRPr="00937E65">
        <w:rPr>
          <w:rFonts w:asciiTheme="minorHAnsi" w:hAnsiTheme="minorHAnsi" w:cstheme="minorHAnsi"/>
          <w:b/>
          <w:bCs/>
        </w:rPr>
        <w:sym w:font="Symbol" w:char="F0FF"/>
      </w:r>
      <w:r w:rsidRPr="00937E65">
        <w:rPr>
          <w:rFonts w:asciiTheme="minorHAnsi" w:hAnsiTheme="minorHAnsi" w:cstheme="minorHAnsi"/>
          <w:b/>
          <w:bCs/>
        </w:rPr>
        <w:t xml:space="preserve">  </w:t>
      </w:r>
      <w:r w:rsidRPr="00937E65">
        <w:rPr>
          <w:rFonts w:asciiTheme="minorHAnsi" w:hAnsiTheme="minorHAnsi" w:cstheme="minorHAnsi"/>
        </w:rPr>
        <w:t>w konsorcjum z:</w:t>
      </w:r>
    </w:p>
    <w:p w14:paraId="7F5ADF1D" w14:textId="77777777" w:rsidR="00322A0A" w:rsidRPr="00937E65" w:rsidRDefault="00322A0A" w:rsidP="00322A0A">
      <w:pPr>
        <w:widowControl w:val="0"/>
        <w:tabs>
          <w:tab w:val="left" w:pos="-1080"/>
        </w:tabs>
        <w:overflowPunct w:val="0"/>
        <w:autoSpaceDE w:val="0"/>
        <w:autoSpaceDN w:val="0"/>
        <w:adjustRightInd w:val="0"/>
        <w:spacing w:line="276" w:lineRule="auto"/>
        <w:ind w:left="360"/>
        <w:jc w:val="both"/>
        <w:textAlignment w:val="baseline"/>
        <w:rPr>
          <w:rFonts w:asciiTheme="minorHAnsi" w:hAnsiTheme="minorHAnsi" w:cstheme="minorHAnsi"/>
        </w:rPr>
      </w:pPr>
      <w:r w:rsidRPr="00937E65">
        <w:rPr>
          <w:rFonts w:asciiTheme="minorHAnsi" w:hAnsiTheme="minorHAnsi" w:cstheme="minorHAnsi"/>
        </w:rPr>
        <w:t>……………………………………………………………………………………………….</w:t>
      </w:r>
    </w:p>
    <w:p w14:paraId="5C2E5DFC" w14:textId="77777777" w:rsidR="00322A0A" w:rsidRPr="00937E65" w:rsidRDefault="00322A0A">
      <w:pPr>
        <w:widowControl w:val="0"/>
        <w:numPr>
          <w:ilvl w:val="0"/>
          <w:numId w:val="13"/>
        </w:numPr>
        <w:spacing w:line="276" w:lineRule="auto"/>
        <w:jc w:val="both"/>
        <w:rPr>
          <w:rFonts w:asciiTheme="minorHAnsi" w:hAnsiTheme="minorHAnsi" w:cstheme="minorHAnsi"/>
        </w:rPr>
      </w:pPr>
      <w:r w:rsidRPr="00937E65">
        <w:rPr>
          <w:rFonts w:asciiTheme="minorHAnsi" w:hAnsiTheme="minorHAnsi" w:cstheme="minorHAnsi"/>
        </w:rPr>
        <w:t xml:space="preserve"> (Wypełniają jedynie przedsiębiorcy składający ofertę jako konsorcjum). Oświadczamy, że sposób reprezentacji konsorcjum dla potrzeb niniejszego zamówienia jest następujący:</w:t>
      </w:r>
    </w:p>
    <w:p w14:paraId="79D86F86" w14:textId="1EDDFEB9" w:rsidR="00322A0A" w:rsidRPr="00937E65" w:rsidRDefault="00322A0A" w:rsidP="00322A0A">
      <w:pPr>
        <w:widowControl w:val="0"/>
        <w:tabs>
          <w:tab w:val="left" w:pos="-1080"/>
        </w:tabs>
        <w:overflowPunct w:val="0"/>
        <w:autoSpaceDE w:val="0"/>
        <w:autoSpaceDN w:val="0"/>
        <w:adjustRightInd w:val="0"/>
        <w:spacing w:line="276" w:lineRule="auto"/>
        <w:ind w:left="360"/>
        <w:jc w:val="both"/>
        <w:textAlignment w:val="baseline"/>
        <w:rPr>
          <w:rFonts w:asciiTheme="minorHAnsi" w:hAnsiTheme="minorHAnsi" w:cstheme="minorHAnsi"/>
        </w:rPr>
      </w:pPr>
      <w:r w:rsidRPr="00937E65">
        <w:rPr>
          <w:rFonts w:asciiTheme="minorHAnsi" w:hAnsiTheme="minorHAnsi" w:cstheme="minorHAnsi"/>
        </w:rPr>
        <w:t>…………………………………………………………………………………………………………………………………………………..………………………………………………………………………………………………………………………………</w:t>
      </w:r>
    </w:p>
    <w:p w14:paraId="7F3B65DB" w14:textId="77777777" w:rsidR="00322A0A" w:rsidRPr="00937E65" w:rsidRDefault="00322A0A">
      <w:pPr>
        <w:pStyle w:val="Akapitzlist"/>
        <w:widowControl w:val="0"/>
        <w:numPr>
          <w:ilvl w:val="0"/>
          <w:numId w:val="13"/>
        </w:numPr>
        <w:spacing w:line="276" w:lineRule="auto"/>
        <w:contextualSpacing/>
        <w:jc w:val="both"/>
        <w:rPr>
          <w:rFonts w:asciiTheme="minorHAnsi" w:hAnsiTheme="minorHAnsi" w:cstheme="minorHAnsi"/>
        </w:rPr>
      </w:pPr>
      <w:r w:rsidRPr="00937E65">
        <w:rPr>
          <w:rFonts w:asciiTheme="minorHAnsi" w:hAnsiTheme="minorHAnsi" w:cstheme="minorHAnsi"/>
        </w:rPr>
        <w:t>Informujemy, że Wykonawca</w:t>
      </w:r>
      <w:r w:rsidRPr="00937E65">
        <w:rPr>
          <w:rFonts w:asciiTheme="minorHAnsi" w:hAnsiTheme="minorHAnsi" w:cstheme="minorHAnsi"/>
          <w:vertAlign w:val="superscript"/>
        </w:rPr>
        <w:footnoteReference w:id="2"/>
      </w:r>
      <w:r w:rsidRPr="00937E65">
        <w:rPr>
          <w:rFonts w:asciiTheme="minorHAnsi" w:hAnsiTheme="minorHAnsi" w:cstheme="minorHAnsi"/>
        </w:rPr>
        <w:t xml:space="preserve"> jest: </w:t>
      </w:r>
    </w:p>
    <w:p w14:paraId="24BF7E44" w14:textId="77777777" w:rsidR="00322A0A" w:rsidRPr="00937E65" w:rsidRDefault="00322A0A">
      <w:pPr>
        <w:pStyle w:val="Akapitzlist"/>
        <w:widowControl w:val="0"/>
        <w:numPr>
          <w:ilvl w:val="0"/>
          <w:numId w:val="16"/>
        </w:numPr>
        <w:spacing w:line="276" w:lineRule="auto"/>
        <w:contextualSpacing/>
        <w:jc w:val="both"/>
        <w:rPr>
          <w:rFonts w:asciiTheme="minorHAnsi" w:hAnsiTheme="minorHAnsi" w:cstheme="minorHAnsi"/>
        </w:rPr>
      </w:pPr>
      <w:r w:rsidRPr="00937E65">
        <w:rPr>
          <w:rFonts w:asciiTheme="minorHAnsi" w:hAnsiTheme="minorHAnsi" w:cstheme="minorHAnsi"/>
        </w:rPr>
        <w:t xml:space="preserve">mikroprzedsiębiorstwem; </w:t>
      </w:r>
    </w:p>
    <w:p w14:paraId="615BCC58" w14:textId="77777777" w:rsidR="00322A0A" w:rsidRPr="00937E65" w:rsidRDefault="00322A0A">
      <w:pPr>
        <w:pStyle w:val="Akapitzlist"/>
        <w:widowControl w:val="0"/>
        <w:numPr>
          <w:ilvl w:val="0"/>
          <w:numId w:val="16"/>
        </w:numPr>
        <w:spacing w:line="276" w:lineRule="auto"/>
        <w:contextualSpacing/>
        <w:jc w:val="both"/>
        <w:rPr>
          <w:rFonts w:asciiTheme="minorHAnsi" w:hAnsiTheme="minorHAnsi" w:cstheme="minorHAnsi"/>
        </w:rPr>
      </w:pPr>
      <w:r w:rsidRPr="00937E65">
        <w:rPr>
          <w:rFonts w:asciiTheme="minorHAnsi" w:hAnsiTheme="minorHAnsi" w:cstheme="minorHAnsi"/>
        </w:rPr>
        <w:t>małym przedsiębiorstwem;</w:t>
      </w:r>
    </w:p>
    <w:p w14:paraId="19BB3D6A" w14:textId="77777777" w:rsidR="00322A0A" w:rsidRPr="00937E65" w:rsidRDefault="00322A0A">
      <w:pPr>
        <w:pStyle w:val="Akapitzlist"/>
        <w:widowControl w:val="0"/>
        <w:numPr>
          <w:ilvl w:val="0"/>
          <w:numId w:val="16"/>
        </w:numPr>
        <w:spacing w:line="276" w:lineRule="auto"/>
        <w:contextualSpacing/>
        <w:jc w:val="both"/>
        <w:rPr>
          <w:rFonts w:asciiTheme="minorHAnsi" w:hAnsiTheme="minorHAnsi" w:cstheme="minorHAnsi"/>
        </w:rPr>
      </w:pPr>
      <w:r w:rsidRPr="00937E65">
        <w:rPr>
          <w:rFonts w:asciiTheme="minorHAnsi" w:hAnsiTheme="minorHAnsi" w:cstheme="minorHAnsi"/>
        </w:rPr>
        <w:t>średnim przedsiębiorstwem;</w:t>
      </w:r>
    </w:p>
    <w:p w14:paraId="3F2FBF22" w14:textId="77777777" w:rsidR="00322A0A" w:rsidRPr="00937E65" w:rsidRDefault="00322A0A">
      <w:pPr>
        <w:pStyle w:val="Akapitzlist"/>
        <w:widowControl w:val="0"/>
        <w:numPr>
          <w:ilvl w:val="0"/>
          <w:numId w:val="16"/>
        </w:numPr>
        <w:spacing w:line="276" w:lineRule="auto"/>
        <w:contextualSpacing/>
        <w:jc w:val="both"/>
        <w:rPr>
          <w:rFonts w:asciiTheme="minorHAnsi" w:hAnsiTheme="minorHAnsi" w:cstheme="minorHAnsi"/>
        </w:rPr>
      </w:pPr>
      <w:r w:rsidRPr="00937E65">
        <w:rPr>
          <w:rFonts w:asciiTheme="minorHAnsi" w:hAnsiTheme="minorHAnsi" w:cstheme="minorHAnsi"/>
        </w:rPr>
        <w:t>dużym przedsiębiorstwem (zaznaczyć właściwy kwadrat)</w:t>
      </w:r>
      <w:r w:rsidRPr="00937E65">
        <w:rPr>
          <w:rFonts w:asciiTheme="minorHAnsi" w:hAnsiTheme="minorHAnsi" w:cstheme="minorHAnsi"/>
          <w:vertAlign w:val="superscript"/>
        </w:rPr>
        <w:footnoteReference w:id="3"/>
      </w:r>
      <w:r w:rsidRPr="00937E65">
        <w:rPr>
          <w:rFonts w:asciiTheme="minorHAnsi" w:hAnsiTheme="minorHAnsi" w:cstheme="minorHAnsi"/>
        </w:rPr>
        <w:t>.</w:t>
      </w:r>
    </w:p>
    <w:p w14:paraId="25C45AF6" w14:textId="77777777" w:rsidR="00322A0A" w:rsidRPr="00937E65" w:rsidRDefault="00322A0A">
      <w:pPr>
        <w:pStyle w:val="Akapitzlist"/>
        <w:widowControl w:val="0"/>
        <w:numPr>
          <w:ilvl w:val="0"/>
          <w:numId w:val="14"/>
        </w:numPr>
        <w:spacing w:line="276" w:lineRule="auto"/>
        <w:contextualSpacing/>
        <w:jc w:val="both"/>
        <w:rPr>
          <w:rFonts w:asciiTheme="minorHAnsi" w:hAnsiTheme="minorHAnsi" w:cstheme="minorHAnsi"/>
        </w:rPr>
      </w:pPr>
      <w:r w:rsidRPr="00937E65">
        <w:rPr>
          <w:rFonts w:asciiTheme="minorHAnsi" w:hAnsiTheme="minorHAnsi" w:cstheme="minorHAnsi"/>
          <w:color w:val="000000"/>
        </w:rPr>
        <w:t>Oświadczamy, że wypełniliśmy obowiązki informacyjne przewidziane w art. 13 lub art. 14 RODO</w:t>
      </w:r>
      <w:r w:rsidRPr="00937E65">
        <w:rPr>
          <w:rStyle w:val="Odwoanieprzypisudolnego"/>
          <w:rFonts w:asciiTheme="minorHAnsi" w:hAnsiTheme="minorHAnsi" w:cstheme="minorHAnsi"/>
          <w:color w:val="000000"/>
        </w:rPr>
        <w:footnoteReference w:id="4"/>
      </w:r>
      <w:r w:rsidRPr="00937E65">
        <w:rPr>
          <w:rFonts w:asciiTheme="minorHAnsi" w:hAnsiTheme="minorHAnsi" w:cstheme="minorHAnsi"/>
          <w:color w:val="000000"/>
        </w:rPr>
        <w:t xml:space="preserve"> wobec osób fizycznych, </w:t>
      </w:r>
      <w:r w:rsidRPr="00937E65">
        <w:rPr>
          <w:rFonts w:asciiTheme="minorHAnsi" w:hAnsiTheme="minorHAnsi" w:cstheme="minorHAnsi"/>
        </w:rPr>
        <w:t>od których dane osobowe bezpośrednio lub pośrednio pozyskaliśmy</w:t>
      </w:r>
      <w:r w:rsidRPr="00937E65">
        <w:rPr>
          <w:rFonts w:asciiTheme="minorHAnsi" w:hAnsiTheme="minorHAnsi" w:cstheme="minorHAnsi"/>
          <w:color w:val="000000"/>
        </w:rPr>
        <w:t xml:space="preserve"> w celu ubiegania się o udzielenie zamówienia publicznego w niniejszym </w:t>
      </w:r>
      <w:r w:rsidRPr="00937E65">
        <w:rPr>
          <w:rFonts w:asciiTheme="minorHAnsi" w:hAnsiTheme="minorHAnsi" w:cstheme="minorHAnsi"/>
          <w:color w:val="000000"/>
        </w:rPr>
        <w:lastRenderedPageBreak/>
        <w:t>postępowaniu</w:t>
      </w:r>
      <w:r w:rsidRPr="00937E65">
        <w:rPr>
          <w:rStyle w:val="Odwoanieprzypisudolnego"/>
          <w:rFonts w:asciiTheme="minorHAnsi" w:hAnsiTheme="minorHAnsi" w:cstheme="minorHAnsi"/>
          <w:color w:val="000000"/>
        </w:rPr>
        <w:footnoteReference w:id="5"/>
      </w:r>
      <w:r w:rsidRPr="00937E65">
        <w:rPr>
          <w:rFonts w:asciiTheme="minorHAnsi" w:hAnsiTheme="minorHAnsi" w:cstheme="minorHAnsi"/>
        </w:rPr>
        <w:t>.</w:t>
      </w:r>
    </w:p>
    <w:p w14:paraId="78E26083" w14:textId="77777777" w:rsidR="00322A0A" w:rsidRPr="00937E65" w:rsidRDefault="00322A0A">
      <w:pPr>
        <w:widowControl w:val="0"/>
        <w:numPr>
          <w:ilvl w:val="0"/>
          <w:numId w:val="14"/>
        </w:numPr>
        <w:spacing w:line="276" w:lineRule="auto"/>
        <w:jc w:val="both"/>
        <w:rPr>
          <w:rFonts w:asciiTheme="minorHAnsi" w:hAnsiTheme="minorHAnsi" w:cstheme="minorHAnsi"/>
        </w:rPr>
      </w:pPr>
      <w:r w:rsidRPr="00937E65">
        <w:rPr>
          <w:rFonts w:asciiTheme="minorHAnsi" w:hAnsiTheme="minorHAnsi" w:cstheme="minorHAnsi"/>
        </w:rPr>
        <w:t>Załącznikami do niniejszej oferty, stanowiącymi integralną jej część są:</w:t>
      </w:r>
    </w:p>
    <w:p w14:paraId="1F9D76EE" w14:textId="77777777"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(numerowany wykaz załączników wraz z tytułami)</w:t>
      </w:r>
    </w:p>
    <w:p w14:paraId="76E84D51" w14:textId="77777777"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                                …………………………………………………………….</w:t>
      </w:r>
    </w:p>
    <w:p w14:paraId="48EB19DB" w14:textId="77777777"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                                …………………………………………………………….</w:t>
      </w:r>
    </w:p>
    <w:p w14:paraId="7E4BC317" w14:textId="77777777"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                                ……………………………………………………………</w:t>
      </w:r>
    </w:p>
    <w:p w14:paraId="3B885612" w14:textId="77777777"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                                 …………………………………………………………..</w:t>
      </w:r>
    </w:p>
    <w:p w14:paraId="785ACF2C" w14:textId="77777777"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                                 ……………………………………………………………</w:t>
      </w:r>
    </w:p>
    <w:p w14:paraId="4ECAB4A2" w14:textId="77777777" w:rsidR="00322A0A" w:rsidRPr="00937E65" w:rsidRDefault="00322A0A" w:rsidP="00322A0A">
      <w:pPr>
        <w:widowControl w:val="0"/>
        <w:spacing w:line="276" w:lineRule="auto"/>
        <w:jc w:val="right"/>
        <w:rPr>
          <w:rFonts w:asciiTheme="minorHAnsi" w:hAnsiTheme="minorHAnsi" w:cstheme="minorHAnsi"/>
        </w:rPr>
      </w:pPr>
    </w:p>
    <w:p w14:paraId="5180892F" w14:textId="77777777" w:rsidR="00322A0A" w:rsidRPr="00937E65" w:rsidRDefault="00322A0A" w:rsidP="00322A0A">
      <w:pPr>
        <w:widowControl w:val="0"/>
        <w:spacing w:line="276" w:lineRule="auto"/>
        <w:jc w:val="right"/>
        <w:rPr>
          <w:rFonts w:asciiTheme="minorHAnsi" w:hAnsiTheme="minorHAnsi" w:cstheme="minorHAnsi"/>
        </w:rPr>
      </w:pPr>
    </w:p>
    <w:p w14:paraId="4B1BC436" w14:textId="77777777" w:rsidR="00322A0A" w:rsidRPr="00937E65" w:rsidRDefault="00322A0A" w:rsidP="00322A0A">
      <w:pPr>
        <w:widowControl w:val="0"/>
        <w:spacing w:line="276" w:lineRule="auto"/>
        <w:jc w:val="right"/>
        <w:rPr>
          <w:rFonts w:asciiTheme="minorHAnsi" w:hAnsiTheme="minorHAnsi" w:cstheme="minorHAnsi"/>
        </w:rPr>
      </w:pPr>
    </w:p>
    <w:p w14:paraId="03433A4A" w14:textId="77777777" w:rsidR="00322A0A" w:rsidRPr="00937E65" w:rsidRDefault="00322A0A" w:rsidP="00322A0A">
      <w:pPr>
        <w:widowControl w:val="0"/>
        <w:spacing w:line="276" w:lineRule="auto"/>
        <w:jc w:val="center"/>
        <w:rPr>
          <w:rFonts w:asciiTheme="minorHAnsi" w:hAnsiTheme="minorHAnsi" w:cstheme="minorHAnsi"/>
        </w:rPr>
      </w:pPr>
      <w:r w:rsidRPr="00937E65">
        <w:rPr>
          <w:rFonts w:asciiTheme="minorHAnsi" w:hAnsiTheme="minorHAnsi" w:cstheme="minorHAnsi"/>
        </w:rPr>
        <w:t>…………….…..............................…. (miejscowość), dnia …………………......... r.</w:t>
      </w:r>
    </w:p>
    <w:p w14:paraId="451FE739" w14:textId="77777777" w:rsidR="00322A0A" w:rsidRPr="00937E65" w:rsidRDefault="00322A0A" w:rsidP="00322A0A">
      <w:pPr>
        <w:widowControl w:val="0"/>
        <w:spacing w:line="276" w:lineRule="auto"/>
        <w:jc w:val="right"/>
        <w:rPr>
          <w:rFonts w:asciiTheme="minorHAnsi" w:hAnsiTheme="minorHAnsi" w:cstheme="minorHAnsi"/>
        </w:rPr>
      </w:pPr>
    </w:p>
    <w:p w14:paraId="73F65457" w14:textId="77777777" w:rsidR="00322A0A" w:rsidRPr="00937E65" w:rsidRDefault="00322A0A" w:rsidP="00322A0A">
      <w:pPr>
        <w:widowControl w:val="0"/>
        <w:spacing w:line="276" w:lineRule="auto"/>
        <w:jc w:val="right"/>
        <w:rPr>
          <w:rFonts w:asciiTheme="minorHAnsi" w:hAnsiTheme="minorHAnsi" w:cstheme="minorHAnsi"/>
        </w:rPr>
      </w:pPr>
    </w:p>
    <w:p w14:paraId="4C0E8E42" w14:textId="77777777" w:rsidR="00322A0A" w:rsidRPr="003B3515" w:rsidRDefault="00322A0A" w:rsidP="00322A0A">
      <w:pPr>
        <w:tabs>
          <w:tab w:val="left" w:pos="1978"/>
          <w:tab w:val="left" w:pos="3828"/>
          <w:tab w:val="center" w:pos="4677"/>
        </w:tabs>
        <w:suppressAutoHyphens/>
        <w:jc w:val="both"/>
        <w:textAlignment w:val="baseline"/>
        <w:rPr>
          <w:rFonts w:asciiTheme="minorHAnsi" w:hAnsiTheme="minorHAnsi" w:cstheme="minorHAnsi"/>
          <w:b/>
          <w:iCs/>
          <w:kern w:val="1"/>
          <w:sz w:val="18"/>
          <w:szCs w:val="18"/>
          <w:u w:val="single"/>
          <w:lang w:eastAsia="zh-CN" w:bidi="hi-IN"/>
        </w:rPr>
      </w:pPr>
      <w:r w:rsidRPr="003B3515">
        <w:rPr>
          <w:rFonts w:asciiTheme="minorHAnsi" w:hAnsiTheme="minorHAnsi" w:cstheme="minorHAnsi"/>
          <w:b/>
          <w:iCs/>
          <w:kern w:val="1"/>
          <w:sz w:val="18"/>
          <w:szCs w:val="18"/>
          <w:u w:val="single"/>
          <w:lang w:eastAsia="zh-CN" w:bidi="hi-IN"/>
        </w:rPr>
        <w:t>UWAGA!  Dokument należy wypełnić i podpisać kwalifikowanym podpisem elektronicznym lub podpisem zaufanym lub podpisem osobistym.</w:t>
      </w:r>
    </w:p>
    <w:p w14:paraId="65744F2B" w14:textId="77777777" w:rsidR="00322A0A" w:rsidRPr="003B3515" w:rsidRDefault="00322A0A" w:rsidP="00322A0A">
      <w:pPr>
        <w:tabs>
          <w:tab w:val="left" w:pos="1978"/>
          <w:tab w:val="left" w:pos="3828"/>
          <w:tab w:val="center" w:pos="4677"/>
        </w:tabs>
        <w:suppressAutoHyphens/>
        <w:ind w:left="-142" w:firstLine="142"/>
        <w:textAlignment w:val="baseline"/>
        <w:rPr>
          <w:rFonts w:asciiTheme="minorHAnsi" w:hAnsiTheme="minorHAnsi" w:cstheme="minorHAnsi"/>
          <w:b/>
          <w:iCs/>
          <w:kern w:val="1"/>
          <w:sz w:val="18"/>
          <w:szCs w:val="18"/>
          <w:u w:val="single"/>
          <w:lang w:eastAsia="zh-CN" w:bidi="hi-IN"/>
        </w:rPr>
      </w:pPr>
      <w:r w:rsidRPr="003B3515">
        <w:rPr>
          <w:rFonts w:asciiTheme="minorHAnsi" w:hAnsiTheme="minorHAnsi" w:cstheme="minorHAnsi"/>
          <w:b/>
          <w:iCs/>
          <w:kern w:val="1"/>
          <w:sz w:val="18"/>
          <w:szCs w:val="18"/>
          <w:u w:val="single"/>
          <w:lang w:eastAsia="zh-CN" w:bidi="hi-IN"/>
        </w:rPr>
        <w:t xml:space="preserve">Zamawiający zaleca zapisanie dokumentu w formacie PDF. </w:t>
      </w:r>
    </w:p>
    <w:p w14:paraId="3A0E129E" w14:textId="77777777" w:rsidR="00322A0A" w:rsidRPr="00937E65" w:rsidRDefault="00322A0A" w:rsidP="00322A0A">
      <w:pPr>
        <w:rPr>
          <w:rFonts w:asciiTheme="minorHAnsi" w:hAnsiTheme="minorHAnsi" w:cstheme="minorHAnsi"/>
          <w:b/>
          <w:i/>
          <w:color w:val="FF0000"/>
          <w:kern w:val="1"/>
          <w:sz w:val="18"/>
          <w:szCs w:val="18"/>
          <w:lang w:eastAsia="zh-CN" w:bidi="hi-IN"/>
        </w:rPr>
      </w:pPr>
      <w:r w:rsidRPr="00937E65">
        <w:rPr>
          <w:rFonts w:asciiTheme="minorHAnsi" w:hAnsiTheme="minorHAnsi" w:cstheme="minorHAnsi"/>
          <w:b/>
          <w:i/>
          <w:color w:val="FF0000"/>
          <w:kern w:val="1"/>
          <w:sz w:val="18"/>
          <w:szCs w:val="18"/>
          <w:lang w:eastAsia="zh-CN" w:bidi="hi-IN"/>
        </w:rPr>
        <w:br w:type="page"/>
      </w:r>
    </w:p>
    <w:p w14:paraId="00DE3082" w14:textId="77777777" w:rsidR="00A37291" w:rsidRPr="00937E65" w:rsidRDefault="00A37291" w:rsidP="00A37291">
      <w:pPr>
        <w:tabs>
          <w:tab w:val="left" w:pos="1978"/>
          <w:tab w:val="left" w:pos="3828"/>
          <w:tab w:val="center" w:pos="4677"/>
        </w:tabs>
        <w:suppressAutoHyphens/>
        <w:ind w:left="-142" w:firstLine="142"/>
        <w:jc w:val="right"/>
        <w:textAlignment w:val="baseline"/>
        <w:rPr>
          <w:rFonts w:asciiTheme="minorHAnsi" w:hAnsiTheme="minorHAnsi" w:cstheme="minorHAnsi"/>
          <w:b/>
        </w:rPr>
      </w:pPr>
      <w:r w:rsidRPr="00937E65">
        <w:rPr>
          <w:rFonts w:asciiTheme="minorHAnsi" w:hAnsiTheme="minorHAnsi" w:cstheme="minorHAnsi"/>
          <w:b/>
        </w:rPr>
        <w:lastRenderedPageBreak/>
        <w:t>Załącznik nr 2 do SWZ</w:t>
      </w:r>
    </w:p>
    <w:p w14:paraId="66F7969C" w14:textId="5AC6217A" w:rsidR="00A37291" w:rsidRPr="00937E65" w:rsidRDefault="00A37291" w:rsidP="00A37291">
      <w:pPr>
        <w:tabs>
          <w:tab w:val="left" w:pos="1978"/>
          <w:tab w:val="left" w:pos="3828"/>
          <w:tab w:val="center" w:pos="4677"/>
        </w:tabs>
        <w:suppressAutoHyphens/>
        <w:ind w:left="-142" w:firstLine="142"/>
        <w:textAlignment w:val="baseline"/>
        <w:rPr>
          <w:rFonts w:asciiTheme="minorHAnsi" w:hAnsiTheme="minorHAnsi" w:cstheme="minorHAnsi"/>
          <w:bCs/>
        </w:rPr>
      </w:pPr>
      <w:r w:rsidRPr="00937E65">
        <w:rPr>
          <w:rFonts w:asciiTheme="minorHAnsi" w:hAnsiTheme="minorHAnsi" w:cstheme="minorHAnsi"/>
          <w:bCs/>
        </w:rPr>
        <w:t>IZP.271.</w:t>
      </w:r>
      <w:r w:rsidR="001872A6">
        <w:rPr>
          <w:rFonts w:asciiTheme="minorHAnsi" w:hAnsiTheme="minorHAnsi" w:cstheme="minorHAnsi"/>
          <w:bCs/>
        </w:rPr>
        <w:t>7</w:t>
      </w:r>
      <w:r w:rsidR="00FD2696" w:rsidRPr="00937E65">
        <w:rPr>
          <w:rFonts w:asciiTheme="minorHAnsi" w:hAnsiTheme="minorHAnsi" w:cstheme="minorHAnsi"/>
          <w:bCs/>
        </w:rPr>
        <w:t>.2023</w:t>
      </w:r>
    </w:p>
    <w:p w14:paraId="4359BF08" w14:textId="77777777" w:rsidR="00A37291" w:rsidRPr="00937E65" w:rsidRDefault="00A37291" w:rsidP="00A37291">
      <w:pPr>
        <w:spacing w:line="276" w:lineRule="auto"/>
        <w:ind w:left="5672"/>
        <w:jc w:val="right"/>
        <w:rPr>
          <w:rFonts w:asciiTheme="minorHAnsi" w:hAnsiTheme="minorHAnsi" w:cstheme="minorHAnsi"/>
          <w:b/>
        </w:rPr>
      </w:pPr>
      <w:r w:rsidRPr="00937E65">
        <w:rPr>
          <w:rFonts w:asciiTheme="minorHAnsi" w:hAnsiTheme="minorHAnsi" w:cstheme="minorHAnsi"/>
          <w:b/>
        </w:rPr>
        <w:t>Zamawiający:</w:t>
      </w:r>
    </w:p>
    <w:p w14:paraId="65026B79"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Gmina Miejska Piechowice</w:t>
      </w:r>
    </w:p>
    <w:p w14:paraId="28E1EB6F"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Ul. Kryształowa 49</w:t>
      </w:r>
    </w:p>
    <w:p w14:paraId="7E11B911"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58-573 Piechowice</w:t>
      </w:r>
    </w:p>
    <w:p w14:paraId="08F5C6C7" w14:textId="77777777"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b/>
        </w:rPr>
        <w:t>Wykonawca:</w:t>
      </w:r>
    </w:p>
    <w:p w14:paraId="57D76EAC" w14:textId="77777777" w:rsidR="00A37291" w:rsidRPr="00937E65" w:rsidRDefault="00A37291" w:rsidP="00A37291">
      <w:pPr>
        <w:widowControl w:val="0"/>
        <w:spacing w:line="276" w:lineRule="auto"/>
        <w:ind w:right="107"/>
        <w:rPr>
          <w:rFonts w:asciiTheme="minorHAnsi" w:hAnsiTheme="minorHAnsi" w:cstheme="minorHAnsi"/>
        </w:rPr>
      </w:pPr>
      <w:r w:rsidRPr="00937E65">
        <w:rPr>
          <w:rFonts w:asciiTheme="minorHAnsi" w:hAnsiTheme="minorHAnsi" w:cstheme="minorHAnsi"/>
        </w:rPr>
        <w:t>………………………………………………………………………………………………</w:t>
      </w:r>
    </w:p>
    <w:p w14:paraId="7EBDA707" w14:textId="77777777" w:rsidR="00A37291" w:rsidRPr="003B3515" w:rsidRDefault="00A37291" w:rsidP="00A37291">
      <w:pPr>
        <w:widowControl w:val="0"/>
        <w:spacing w:line="276" w:lineRule="auto"/>
        <w:ind w:right="107"/>
        <w:rPr>
          <w:rFonts w:asciiTheme="minorHAnsi" w:hAnsiTheme="minorHAnsi" w:cstheme="minorHAnsi"/>
          <w:iCs/>
        </w:rPr>
      </w:pPr>
      <w:r w:rsidRPr="003B3515">
        <w:rPr>
          <w:rFonts w:asciiTheme="minorHAnsi" w:hAnsiTheme="minorHAnsi" w:cstheme="minorHAnsi"/>
          <w:iCs/>
        </w:rPr>
        <w:t>(pełna nazwa/firma, adres,  w zależności od podmiotu: NIP/PESEL, KRS/CEIDG)</w:t>
      </w:r>
    </w:p>
    <w:p w14:paraId="4CBDC2FC" w14:textId="77777777" w:rsidR="00A37291" w:rsidRPr="003B3515" w:rsidRDefault="00A37291" w:rsidP="00A37291">
      <w:pPr>
        <w:widowControl w:val="0"/>
        <w:spacing w:line="276" w:lineRule="auto"/>
        <w:rPr>
          <w:rFonts w:asciiTheme="minorHAnsi" w:hAnsiTheme="minorHAnsi" w:cstheme="minorHAnsi"/>
          <w:iCs/>
        </w:rPr>
      </w:pPr>
      <w:r w:rsidRPr="003B3515">
        <w:rPr>
          <w:rFonts w:asciiTheme="minorHAnsi" w:hAnsiTheme="minorHAnsi" w:cstheme="minorHAnsi"/>
          <w:iCs/>
          <w:u w:val="single"/>
        </w:rPr>
        <w:t xml:space="preserve">reprezentowany przez: </w:t>
      </w:r>
      <w:r w:rsidRPr="003B3515">
        <w:rPr>
          <w:rFonts w:asciiTheme="minorHAnsi" w:hAnsiTheme="minorHAnsi" w:cstheme="minorHAnsi"/>
          <w:iCs/>
        </w:rPr>
        <w:t>……………………………………………</w:t>
      </w:r>
    </w:p>
    <w:p w14:paraId="26EE18BD" w14:textId="77777777" w:rsidR="00A37291" w:rsidRPr="003B3515" w:rsidRDefault="00A37291" w:rsidP="00A37291">
      <w:pPr>
        <w:widowControl w:val="0"/>
        <w:spacing w:line="276" w:lineRule="auto"/>
        <w:ind w:right="-35"/>
        <w:rPr>
          <w:rFonts w:asciiTheme="minorHAnsi" w:hAnsiTheme="minorHAnsi" w:cstheme="minorHAnsi"/>
          <w:iCs/>
        </w:rPr>
      </w:pPr>
      <w:r w:rsidRPr="003B3515">
        <w:rPr>
          <w:rFonts w:asciiTheme="minorHAnsi" w:hAnsiTheme="minorHAnsi" w:cstheme="minorHAnsi"/>
          <w:iCs/>
        </w:rPr>
        <w:t>(imię, nazwisko, stanowisko/podstawa do reprezentacji)</w:t>
      </w:r>
    </w:p>
    <w:p w14:paraId="1737C050" w14:textId="77777777" w:rsidR="00A37291" w:rsidRPr="00937E65" w:rsidRDefault="00A37291" w:rsidP="00A37291">
      <w:pPr>
        <w:widowControl w:val="0"/>
        <w:spacing w:line="276" w:lineRule="auto"/>
        <w:jc w:val="center"/>
        <w:rPr>
          <w:rFonts w:asciiTheme="minorHAnsi" w:hAnsiTheme="minorHAnsi" w:cstheme="minorHAnsi"/>
          <w:b/>
          <w:u w:val="single"/>
        </w:rPr>
      </w:pPr>
    </w:p>
    <w:p w14:paraId="50D972A3" w14:textId="1AC1A583" w:rsidR="00A37291" w:rsidRPr="00937E65" w:rsidRDefault="00A37291" w:rsidP="00A37291">
      <w:pPr>
        <w:widowControl w:val="0"/>
        <w:spacing w:line="276" w:lineRule="auto"/>
        <w:jc w:val="center"/>
        <w:rPr>
          <w:rFonts w:asciiTheme="minorHAnsi" w:hAnsiTheme="minorHAnsi" w:cstheme="minorHAnsi"/>
          <w:b/>
          <w:u w:val="single"/>
        </w:rPr>
      </w:pPr>
      <w:r w:rsidRPr="00937E65">
        <w:rPr>
          <w:rFonts w:asciiTheme="minorHAnsi" w:hAnsiTheme="minorHAnsi" w:cstheme="minorHAnsi"/>
          <w:b/>
          <w:u w:val="single"/>
        </w:rPr>
        <w:t>Oświadczenie Wykonawcy</w:t>
      </w:r>
    </w:p>
    <w:p w14:paraId="410FAC2F" w14:textId="77777777" w:rsidR="00A37291" w:rsidRPr="00937E65" w:rsidRDefault="00A37291" w:rsidP="00A37291">
      <w:pPr>
        <w:widowControl w:val="0"/>
        <w:spacing w:line="276" w:lineRule="auto"/>
        <w:jc w:val="center"/>
        <w:rPr>
          <w:rFonts w:asciiTheme="minorHAnsi" w:hAnsiTheme="minorHAnsi" w:cstheme="minorHAnsi"/>
        </w:rPr>
      </w:pPr>
      <w:r w:rsidRPr="00937E65">
        <w:rPr>
          <w:rFonts w:asciiTheme="minorHAnsi" w:hAnsiTheme="minorHAnsi" w:cstheme="minorHAnsi"/>
        </w:rPr>
        <w:t>składane na podstawie art. 125 ust. 1 ustawy z dnia 11 września 2019 r.</w:t>
      </w:r>
    </w:p>
    <w:p w14:paraId="114D602B" w14:textId="70D89DB8" w:rsidR="00A37291" w:rsidRPr="00937E65" w:rsidRDefault="00A37291" w:rsidP="00A37291">
      <w:pPr>
        <w:widowControl w:val="0"/>
        <w:spacing w:line="276" w:lineRule="auto"/>
        <w:jc w:val="center"/>
        <w:rPr>
          <w:rFonts w:asciiTheme="minorHAnsi" w:hAnsiTheme="minorHAnsi" w:cstheme="minorHAnsi"/>
        </w:rPr>
      </w:pPr>
      <w:r w:rsidRPr="00937E65">
        <w:rPr>
          <w:rFonts w:asciiTheme="minorHAnsi" w:hAnsiTheme="minorHAnsi" w:cstheme="minorHAnsi"/>
        </w:rPr>
        <w:t xml:space="preserve">Prawo zamówień publicznych </w:t>
      </w:r>
      <w:r w:rsidR="0028585A" w:rsidRPr="0028585A">
        <w:rPr>
          <w:rFonts w:asciiTheme="minorHAnsi" w:hAnsiTheme="minorHAnsi" w:cstheme="minorHAnsi"/>
        </w:rPr>
        <w:t>(</w:t>
      </w:r>
      <w:proofErr w:type="spellStart"/>
      <w:r w:rsidR="0028585A" w:rsidRPr="0028585A">
        <w:rPr>
          <w:rFonts w:asciiTheme="minorHAnsi" w:hAnsiTheme="minorHAnsi" w:cstheme="minorHAnsi"/>
        </w:rPr>
        <w:t>t.j</w:t>
      </w:r>
      <w:proofErr w:type="spellEnd"/>
      <w:r w:rsidR="0028585A" w:rsidRPr="0028585A">
        <w:rPr>
          <w:rFonts w:asciiTheme="minorHAnsi" w:hAnsiTheme="minorHAnsi" w:cstheme="minorHAnsi"/>
        </w:rPr>
        <w:t>. Dz. U. z 2023 r. poz. 1605)</w:t>
      </w:r>
      <w:r w:rsidRPr="00937E65">
        <w:rPr>
          <w:rFonts w:asciiTheme="minorHAnsi" w:hAnsiTheme="minorHAnsi" w:cstheme="minorHAnsi"/>
        </w:rPr>
        <w:t xml:space="preserve">, dalej: </w:t>
      </w:r>
      <w:proofErr w:type="spellStart"/>
      <w:r w:rsidR="003B3515">
        <w:rPr>
          <w:rFonts w:asciiTheme="minorHAnsi" w:hAnsiTheme="minorHAnsi" w:cstheme="minorHAnsi"/>
        </w:rPr>
        <w:t>p.z.p</w:t>
      </w:r>
      <w:proofErr w:type="spellEnd"/>
      <w:r w:rsidR="003B3515">
        <w:rPr>
          <w:rFonts w:asciiTheme="minorHAnsi" w:hAnsiTheme="minorHAnsi" w:cstheme="minorHAnsi"/>
        </w:rPr>
        <w:t>.</w:t>
      </w:r>
    </w:p>
    <w:p w14:paraId="606F03F9" w14:textId="77777777" w:rsidR="00A37291" w:rsidRPr="00937E65" w:rsidRDefault="00A37291" w:rsidP="00A37291">
      <w:pPr>
        <w:widowControl w:val="0"/>
        <w:spacing w:before="240" w:after="240" w:line="276" w:lineRule="auto"/>
        <w:jc w:val="center"/>
        <w:rPr>
          <w:rFonts w:asciiTheme="minorHAnsi" w:hAnsiTheme="minorHAnsi" w:cstheme="minorHAnsi"/>
          <w:b/>
          <w:u w:val="single"/>
        </w:rPr>
      </w:pPr>
      <w:r w:rsidRPr="00937E65">
        <w:rPr>
          <w:rFonts w:asciiTheme="minorHAnsi" w:hAnsiTheme="minorHAnsi" w:cstheme="minorHAnsi"/>
          <w:b/>
          <w:u w:val="single"/>
        </w:rPr>
        <w:t>DOTYCZĄCE PRZESŁANEK WYKLUCZENIA Z POSTĘPOWANIA</w:t>
      </w:r>
    </w:p>
    <w:p w14:paraId="1DF843B2" w14:textId="47A530CA" w:rsidR="00A37291" w:rsidRPr="003B3515" w:rsidRDefault="00A37291" w:rsidP="00FD2696">
      <w:pPr>
        <w:widowControl w:val="0"/>
        <w:tabs>
          <w:tab w:val="left" w:pos="5670"/>
        </w:tabs>
        <w:spacing w:line="276" w:lineRule="auto"/>
        <w:jc w:val="both"/>
        <w:rPr>
          <w:rFonts w:asciiTheme="minorHAnsi" w:hAnsiTheme="minorHAnsi" w:cstheme="minorHAnsi"/>
        </w:rPr>
      </w:pPr>
      <w:r w:rsidRPr="00937E65">
        <w:rPr>
          <w:rFonts w:asciiTheme="minorHAnsi" w:hAnsiTheme="minorHAnsi" w:cstheme="minorHAnsi"/>
        </w:rPr>
        <w:t xml:space="preserve">Na potrzeby postępowania o udzielenie zamówienia publicznego pn. </w:t>
      </w:r>
      <w:r w:rsidR="00FD2696" w:rsidRPr="003B3515">
        <w:rPr>
          <w:rFonts w:asciiTheme="minorHAnsi" w:hAnsiTheme="minorHAnsi" w:cstheme="minorHAnsi"/>
        </w:rPr>
        <w:t>„</w:t>
      </w:r>
      <w:r w:rsidR="004F04A2" w:rsidRPr="004F04A2">
        <w:rPr>
          <w:rFonts w:asciiTheme="minorHAnsi" w:hAnsiTheme="minorHAnsi" w:cstheme="minorHAnsi"/>
          <w:b/>
        </w:rPr>
        <w:t>Budowa drenażu oraz niwelacja terenu nowo projektowanego cmentarza komunalnego w Piechowicach</w:t>
      </w:r>
      <w:r w:rsidR="00FD2696" w:rsidRPr="003B3515">
        <w:rPr>
          <w:rFonts w:asciiTheme="minorHAnsi" w:hAnsiTheme="minorHAnsi" w:cstheme="minorHAnsi"/>
          <w:b/>
        </w:rPr>
        <w:t>”:</w:t>
      </w:r>
    </w:p>
    <w:p w14:paraId="5849CE24" w14:textId="77777777" w:rsidR="00A37291" w:rsidRPr="00937E65" w:rsidRDefault="00A37291" w:rsidP="00A37291">
      <w:pPr>
        <w:widowControl w:val="0"/>
        <w:spacing w:line="276" w:lineRule="auto"/>
        <w:ind w:firstLine="708"/>
        <w:jc w:val="both"/>
        <w:rPr>
          <w:rFonts w:asciiTheme="minorHAnsi" w:hAnsiTheme="minorHAnsi" w:cstheme="minorHAnsi"/>
          <w:b/>
        </w:rPr>
      </w:pPr>
      <w:r w:rsidRPr="00937E65">
        <w:rPr>
          <w:rFonts w:asciiTheme="minorHAnsi" w:hAnsiTheme="minorHAnsi" w:cstheme="minorHAnsi"/>
        </w:rPr>
        <w:t>oświadczam, co następuje:</w:t>
      </w:r>
    </w:p>
    <w:p w14:paraId="22762A0D" w14:textId="77777777" w:rsidR="00A37291" w:rsidRPr="00937E65" w:rsidRDefault="00A37291" w:rsidP="00A37291">
      <w:pPr>
        <w:widowControl w:val="0"/>
        <w:spacing w:before="240" w:after="240" w:line="276" w:lineRule="auto"/>
        <w:jc w:val="center"/>
        <w:rPr>
          <w:rFonts w:asciiTheme="minorHAnsi" w:hAnsiTheme="minorHAnsi" w:cstheme="minorHAnsi"/>
          <w:b/>
        </w:rPr>
      </w:pPr>
      <w:r w:rsidRPr="00937E65">
        <w:rPr>
          <w:rFonts w:asciiTheme="minorHAnsi" w:hAnsiTheme="minorHAnsi" w:cstheme="minorHAnsi"/>
          <w:b/>
        </w:rPr>
        <w:t>OŚWIADCZENIE DOTYCZĄCE WYKONAWCY:</w:t>
      </w:r>
    </w:p>
    <w:p w14:paraId="2A37E893" w14:textId="62980643" w:rsidR="00A37291" w:rsidRPr="00937E65" w:rsidRDefault="00A37291">
      <w:pPr>
        <w:widowControl w:val="0"/>
        <w:numPr>
          <w:ilvl w:val="0"/>
          <w:numId w:val="17"/>
        </w:numPr>
        <w:spacing w:line="276" w:lineRule="auto"/>
        <w:ind w:left="426" w:hanging="426"/>
        <w:contextualSpacing/>
        <w:jc w:val="both"/>
        <w:rPr>
          <w:rFonts w:asciiTheme="minorHAnsi" w:hAnsiTheme="minorHAnsi" w:cstheme="minorHAnsi"/>
        </w:rPr>
      </w:pPr>
      <w:r w:rsidRPr="00937E65">
        <w:rPr>
          <w:rFonts w:asciiTheme="minorHAnsi" w:hAnsiTheme="minorHAnsi" w:cstheme="minorHAnsi"/>
        </w:rPr>
        <w:t xml:space="preserve">Oświadczam, że nie podlegam wykluczeniu z postępowania na podstawie art. 108 ust. 1 ustawy </w:t>
      </w:r>
      <w:proofErr w:type="spellStart"/>
      <w:r w:rsidR="003B3515">
        <w:rPr>
          <w:rFonts w:asciiTheme="minorHAnsi" w:hAnsiTheme="minorHAnsi" w:cstheme="minorHAnsi"/>
        </w:rPr>
        <w:t>p.z.p</w:t>
      </w:r>
      <w:proofErr w:type="spellEnd"/>
      <w:r w:rsidRPr="00937E65">
        <w:rPr>
          <w:rFonts w:asciiTheme="minorHAnsi" w:hAnsiTheme="minorHAnsi" w:cstheme="minorHAnsi"/>
        </w:rPr>
        <w:t>.</w:t>
      </w:r>
    </w:p>
    <w:p w14:paraId="3DE21D8E" w14:textId="7295ADA8" w:rsidR="00A37291" w:rsidRPr="00937E65" w:rsidRDefault="00A37291">
      <w:pPr>
        <w:widowControl w:val="0"/>
        <w:numPr>
          <w:ilvl w:val="0"/>
          <w:numId w:val="17"/>
        </w:numPr>
        <w:spacing w:line="276" w:lineRule="auto"/>
        <w:ind w:left="426" w:hanging="426"/>
        <w:contextualSpacing/>
        <w:jc w:val="both"/>
        <w:rPr>
          <w:rFonts w:asciiTheme="minorHAnsi" w:hAnsiTheme="minorHAnsi" w:cstheme="minorHAnsi"/>
        </w:rPr>
      </w:pPr>
      <w:r w:rsidRPr="00937E65">
        <w:rPr>
          <w:rFonts w:asciiTheme="minorHAnsi" w:hAnsiTheme="minorHAnsi" w:cstheme="minorHAnsi"/>
        </w:rPr>
        <w:t>Oświadczam, że nie podlegam wykluczeniu z postępowania na podstawie art. 109 ust. 1 pkt 5</w:t>
      </w:r>
      <w:r w:rsidR="001872A6">
        <w:rPr>
          <w:rFonts w:asciiTheme="minorHAnsi" w:hAnsiTheme="minorHAnsi" w:cstheme="minorHAnsi"/>
        </w:rPr>
        <w:t>,</w:t>
      </w:r>
      <w:r w:rsidRPr="00937E65">
        <w:rPr>
          <w:rFonts w:asciiTheme="minorHAnsi" w:hAnsiTheme="minorHAnsi" w:cstheme="minorHAnsi"/>
        </w:rPr>
        <w:t xml:space="preserve"> 7</w:t>
      </w:r>
      <w:r w:rsidR="001872A6">
        <w:rPr>
          <w:rFonts w:asciiTheme="minorHAnsi" w:hAnsiTheme="minorHAnsi" w:cstheme="minorHAnsi"/>
        </w:rPr>
        <w:t>, 8 i 10</w:t>
      </w:r>
      <w:r w:rsidRPr="00937E65">
        <w:rPr>
          <w:rFonts w:asciiTheme="minorHAnsi" w:hAnsiTheme="minorHAnsi" w:cstheme="minorHAnsi"/>
        </w:rPr>
        <w:t xml:space="preserve"> ustawy </w:t>
      </w:r>
      <w:proofErr w:type="spellStart"/>
      <w:r w:rsidR="003B3515">
        <w:rPr>
          <w:rFonts w:asciiTheme="minorHAnsi" w:hAnsiTheme="minorHAnsi" w:cstheme="minorHAnsi"/>
        </w:rPr>
        <w:t>p.z.p</w:t>
      </w:r>
      <w:proofErr w:type="spellEnd"/>
      <w:r w:rsidRPr="00937E65">
        <w:rPr>
          <w:rFonts w:asciiTheme="minorHAnsi" w:hAnsiTheme="minorHAnsi" w:cstheme="minorHAnsi"/>
        </w:rPr>
        <w:t>.</w:t>
      </w:r>
    </w:p>
    <w:p w14:paraId="2311D626" w14:textId="723BFB3C" w:rsidR="007B5DA0" w:rsidRPr="00937E65" w:rsidRDefault="007B5DA0">
      <w:pPr>
        <w:widowControl w:val="0"/>
        <w:numPr>
          <w:ilvl w:val="0"/>
          <w:numId w:val="17"/>
        </w:numPr>
        <w:spacing w:line="276" w:lineRule="auto"/>
        <w:ind w:left="426" w:hanging="426"/>
        <w:contextualSpacing/>
        <w:jc w:val="both"/>
        <w:rPr>
          <w:rFonts w:asciiTheme="minorHAnsi" w:hAnsiTheme="minorHAnsi" w:cstheme="minorHAnsi"/>
        </w:rPr>
      </w:pPr>
      <w:r w:rsidRPr="00937E65">
        <w:rPr>
          <w:rFonts w:asciiTheme="minorHAnsi" w:hAnsiTheme="minorHAnsi"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D332D9D" w14:textId="39F1FEC6" w:rsidR="00A37291" w:rsidRPr="00937E65" w:rsidRDefault="00A37291" w:rsidP="00BC5808">
      <w:pPr>
        <w:widowControl w:val="0"/>
        <w:spacing w:before="240" w:line="276" w:lineRule="auto"/>
        <w:jc w:val="both"/>
        <w:rPr>
          <w:rFonts w:asciiTheme="minorHAnsi" w:hAnsiTheme="minorHAnsi" w:cstheme="minorHAnsi"/>
        </w:rPr>
      </w:pPr>
      <w:r w:rsidRPr="00937E65">
        <w:rPr>
          <w:rFonts w:asciiTheme="minorHAnsi" w:hAnsiTheme="minorHAnsi" w:cstheme="minorHAnsi"/>
        </w:rPr>
        <w:t>Miejscowość …………….……., dnia ………….……. r.</w:t>
      </w:r>
    </w:p>
    <w:p w14:paraId="1F699A2F" w14:textId="70BF36EE"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t>Oświadczam, że zachodzą w stosunku do mnie podstawy wykluczenia z postępowania na podstawie art. ……………………………...</w:t>
      </w:r>
      <w:r w:rsidRPr="00937E65">
        <w:rPr>
          <w:rStyle w:val="Odwoanieprzypisudolnego"/>
          <w:rFonts w:asciiTheme="minorHAnsi" w:hAnsiTheme="minorHAnsi" w:cstheme="minorHAnsi"/>
        </w:rPr>
        <w:footnoteReference w:id="6"/>
      </w:r>
      <w:r w:rsidRPr="00937E65">
        <w:rPr>
          <w:rFonts w:asciiTheme="minorHAnsi" w:hAnsiTheme="minorHAnsi" w:cstheme="minorHAnsi"/>
        </w:rPr>
        <w:t xml:space="preserve"> ustawy </w:t>
      </w:r>
      <w:proofErr w:type="spellStart"/>
      <w:r w:rsidR="003B3515">
        <w:rPr>
          <w:rFonts w:asciiTheme="minorHAnsi" w:hAnsiTheme="minorHAnsi" w:cstheme="minorHAnsi"/>
        </w:rPr>
        <w:t>p.z.p</w:t>
      </w:r>
      <w:proofErr w:type="spellEnd"/>
      <w:r w:rsidRPr="00937E65">
        <w:rPr>
          <w:rFonts w:asciiTheme="minorHAnsi" w:hAnsiTheme="minorHAnsi" w:cstheme="minorHAnsi"/>
        </w:rPr>
        <w:t xml:space="preserve">. Jednocześnie oświadczam, że w związku z ww. okolicznością, na podstawie art. 110 ust. 2 ustawy </w:t>
      </w:r>
      <w:proofErr w:type="spellStart"/>
      <w:r w:rsidR="003B3515">
        <w:rPr>
          <w:rFonts w:asciiTheme="minorHAnsi" w:hAnsiTheme="minorHAnsi" w:cstheme="minorHAnsi"/>
        </w:rPr>
        <w:t>p.z.p</w:t>
      </w:r>
      <w:proofErr w:type="spellEnd"/>
      <w:r w:rsidR="003B3515">
        <w:rPr>
          <w:rFonts w:asciiTheme="minorHAnsi" w:hAnsiTheme="minorHAnsi" w:cstheme="minorHAnsi"/>
        </w:rPr>
        <w:t>.</w:t>
      </w:r>
      <w:r w:rsidRPr="00937E65">
        <w:rPr>
          <w:rFonts w:asciiTheme="minorHAnsi" w:hAnsiTheme="minorHAnsi" w:cstheme="minorHAnsi"/>
        </w:rPr>
        <w:t xml:space="preserve"> podjąłem następujące środki naprawcze</w:t>
      </w:r>
      <w:r w:rsidRPr="00937E65">
        <w:rPr>
          <w:rStyle w:val="Odwoanieprzypisudolnego"/>
          <w:rFonts w:asciiTheme="minorHAnsi" w:hAnsiTheme="minorHAnsi" w:cstheme="minorHAnsi"/>
        </w:rPr>
        <w:footnoteReference w:id="7"/>
      </w:r>
      <w:r w:rsidRPr="00937E65">
        <w:rPr>
          <w:rFonts w:asciiTheme="minorHAnsi" w:hAnsiTheme="minorHAnsi" w:cstheme="minorHAnsi"/>
        </w:rPr>
        <w:t>:</w:t>
      </w:r>
      <w:r w:rsidRPr="00937E65">
        <w:rPr>
          <w:rStyle w:val="Odwoanieprzypisudolnego"/>
          <w:rFonts w:asciiTheme="minorHAnsi" w:hAnsiTheme="minorHAnsi" w:cstheme="minorHAnsi"/>
        </w:rPr>
        <w:t xml:space="preserve"> </w:t>
      </w:r>
    </w:p>
    <w:p w14:paraId="314CAEC1" w14:textId="77777777"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t>…………………………………………………………………………………………………..</w:t>
      </w:r>
      <w:r w:rsidRPr="00937E65">
        <w:rPr>
          <w:rStyle w:val="Odwoanieprzypisudolnego"/>
          <w:rFonts w:asciiTheme="minorHAnsi" w:hAnsiTheme="minorHAnsi" w:cstheme="minorHAnsi"/>
        </w:rPr>
        <w:t xml:space="preserve"> </w:t>
      </w:r>
    </w:p>
    <w:p w14:paraId="65D8E5FF" w14:textId="77777777"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lastRenderedPageBreak/>
        <w:t>…………………………………………………………………………………………………..</w:t>
      </w:r>
    </w:p>
    <w:p w14:paraId="4CFC5734" w14:textId="77777777" w:rsidR="00A37291" w:rsidRPr="00937E65" w:rsidRDefault="00A37291" w:rsidP="00A37291">
      <w:pPr>
        <w:widowControl w:val="0"/>
        <w:spacing w:before="240" w:line="276" w:lineRule="auto"/>
        <w:jc w:val="both"/>
        <w:rPr>
          <w:rFonts w:asciiTheme="minorHAnsi" w:hAnsiTheme="minorHAnsi" w:cstheme="minorHAnsi"/>
        </w:rPr>
      </w:pPr>
      <w:r w:rsidRPr="00937E65">
        <w:rPr>
          <w:rFonts w:asciiTheme="minorHAnsi" w:hAnsiTheme="minorHAnsi" w:cstheme="minorHAnsi"/>
        </w:rPr>
        <w:t>Miejscowość …………….……., dnia ………….……. r.</w:t>
      </w:r>
    </w:p>
    <w:p w14:paraId="07AA517E" w14:textId="77777777" w:rsidR="00A37291" w:rsidRPr="00937E65" w:rsidRDefault="00A37291" w:rsidP="00A37291">
      <w:pPr>
        <w:widowControl w:val="0"/>
        <w:spacing w:before="240" w:after="240" w:line="276" w:lineRule="auto"/>
        <w:jc w:val="center"/>
        <w:rPr>
          <w:rFonts w:asciiTheme="minorHAnsi" w:hAnsiTheme="minorHAnsi" w:cstheme="minorHAnsi"/>
          <w:b/>
          <w:u w:val="single"/>
        </w:rPr>
      </w:pPr>
      <w:r w:rsidRPr="00937E65">
        <w:rPr>
          <w:rFonts w:asciiTheme="minorHAnsi" w:hAnsiTheme="minorHAnsi" w:cstheme="minorHAnsi"/>
          <w:b/>
          <w:u w:val="single"/>
        </w:rPr>
        <w:t>DOTYCZĄCE SPEŁNIANIA WARUNKÓW UDZIAŁU W POSTĘPOWANIU</w:t>
      </w:r>
    </w:p>
    <w:p w14:paraId="2C04FBF5" w14:textId="77777777"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t>Oświadczam, że spełniam warunki udziału w postępowaniu określone przez Zamawiającego w rozdziale VIII SWZ.</w:t>
      </w:r>
    </w:p>
    <w:p w14:paraId="5642ADC9" w14:textId="77777777" w:rsidR="00A37291" w:rsidRPr="00937E65" w:rsidRDefault="00A37291" w:rsidP="00A37291">
      <w:pPr>
        <w:widowControl w:val="0"/>
        <w:spacing w:before="240" w:line="276" w:lineRule="auto"/>
        <w:jc w:val="both"/>
        <w:rPr>
          <w:rFonts w:asciiTheme="minorHAnsi" w:hAnsiTheme="minorHAnsi" w:cstheme="minorHAnsi"/>
        </w:rPr>
      </w:pPr>
      <w:r w:rsidRPr="00937E65">
        <w:rPr>
          <w:rFonts w:asciiTheme="minorHAnsi" w:hAnsiTheme="minorHAnsi" w:cstheme="minorHAnsi"/>
        </w:rPr>
        <w:t>Miejscowość …………….……., dnia ………….……. r.</w:t>
      </w:r>
    </w:p>
    <w:p w14:paraId="5711D24F" w14:textId="77777777" w:rsidR="00A37291" w:rsidRPr="00937E65" w:rsidRDefault="00A37291" w:rsidP="00A37291">
      <w:pPr>
        <w:widowControl w:val="0"/>
        <w:spacing w:before="240" w:after="240" w:line="276" w:lineRule="auto"/>
        <w:jc w:val="center"/>
        <w:rPr>
          <w:rFonts w:asciiTheme="minorHAnsi" w:hAnsiTheme="minorHAnsi" w:cstheme="minorHAnsi"/>
        </w:rPr>
      </w:pPr>
      <w:r w:rsidRPr="00937E65">
        <w:rPr>
          <w:rFonts w:asciiTheme="minorHAnsi" w:hAnsiTheme="minorHAnsi" w:cstheme="minorHAnsi"/>
          <w:b/>
        </w:rPr>
        <w:t>OŚWIADCZENIE DOTYCZĄCE PODANYCH INFORMACJI:</w:t>
      </w:r>
    </w:p>
    <w:p w14:paraId="61BDF5D1" w14:textId="77777777"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4F8C39F4" w14:textId="77777777" w:rsidR="00A37291" w:rsidRPr="00937E65" w:rsidRDefault="00A37291" w:rsidP="00A37291">
      <w:pPr>
        <w:widowControl w:val="0"/>
        <w:spacing w:before="240" w:line="276" w:lineRule="auto"/>
        <w:jc w:val="both"/>
        <w:rPr>
          <w:rFonts w:asciiTheme="minorHAnsi" w:hAnsiTheme="minorHAnsi" w:cstheme="minorHAnsi"/>
        </w:rPr>
      </w:pPr>
      <w:r w:rsidRPr="00937E65">
        <w:rPr>
          <w:rFonts w:asciiTheme="minorHAnsi" w:hAnsiTheme="minorHAnsi" w:cstheme="minorHAnsi"/>
        </w:rPr>
        <w:t>Miejscowość …………….……., dnia ………….……. r.</w:t>
      </w:r>
    </w:p>
    <w:p w14:paraId="5198161D" w14:textId="77777777" w:rsidR="00A37291" w:rsidRPr="00937E65" w:rsidRDefault="00A37291" w:rsidP="00A37291">
      <w:pPr>
        <w:widowControl w:val="0"/>
        <w:spacing w:before="240" w:line="276" w:lineRule="auto"/>
        <w:jc w:val="both"/>
        <w:rPr>
          <w:rFonts w:asciiTheme="minorHAnsi" w:hAnsiTheme="minorHAnsi" w:cstheme="minorHAnsi"/>
        </w:rPr>
      </w:pPr>
      <w:r w:rsidRPr="00937E65">
        <w:rPr>
          <w:rFonts w:asciiTheme="minorHAnsi" w:hAnsiTheme="minorHAnsi" w:cstheme="minorHAnsi"/>
          <w:b/>
        </w:rPr>
        <w:t>BEZPŁATNE I OGÓLNODOSTĘPNE BAZY DANYCH:</w:t>
      </w:r>
    </w:p>
    <w:p w14:paraId="52953385" w14:textId="77777777" w:rsidR="00A37291" w:rsidRPr="00937E65" w:rsidRDefault="00A37291" w:rsidP="00A37291">
      <w:pPr>
        <w:tabs>
          <w:tab w:val="left" w:pos="1978"/>
          <w:tab w:val="left" w:pos="3828"/>
          <w:tab w:val="center" w:pos="4677"/>
        </w:tabs>
        <w:suppressAutoHyphens/>
        <w:spacing w:line="276" w:lineRule="auto"/>
        <w:jc w:val="both"/>
        <w:textAlignment w:val="baseline"/>
        <w:rPr>
          <w:rFonts w:asciiTheme="minorHAnsi" w:eastAsia="Times New Roman" w:hAnsiTheme="minorHAnsi" w:cstheme="minorHAnsi"/>
          <w:b/>
          <w:i/>
          <w:color w:val="FF0000"/>
          <w:kern w:val="1"/>
          <w:sz w:val="18"/>
          <w:szCs w:val="18"/>
          <w:lang w:eastAsia="zh-CN" w:bidi="hi-IN"/>
        </w:rPr>
      </w:pPr>
      <w:r w:rsidRPr="00937E65">
        <w:rPr>
          <w:rFonts w:asciiTheme="minorHAnsi" w:hAnsiTheme="minorHAnsi" w:cstheme="minorHAnsi"/>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14:paraId="40E65F1E" w14:textId="77777777" w:rsidR="00A37291" w:rsidRPr="00937E65" w:rsidRDefault="00A37291" w:rsidP="00A37291">
      <w:pPr>
        <w:tabs>
          <w:tab w:val="left" w:pos="1978"/>
          <w:tab w:val="left" w:pos="3828"/>
          <w:tab w:val="center" w:pos="4677"/>
        </w:tabs>
        <w:suppressAutoHyphens/>
        <w:spacing w:line="276" w:lineRule="auto"/>
        <w:ind w:hanging="284"/>
        <w:jc w:val="both"/>
        <w:textAlignment w:val="baseline"/>
        <w:rPr>
          <w:rFonts w:asciiTheme="minorHAnsi" w:eastAsia="Times New Roman" w:hAnsiTheme="minorHAnsi" w:cstheme="minorHAnsi"/>
          <w:b/>
          <w:i/>
          <w:color w:val="FF0000"/>
          <w:kern w:val="1"/>
          <w:sz w:val="18"/>
          <w:szCs w:val="18"/>
          <w:lang w:eastAsia="zh-CN" w:bidi="hi-IN"/>
        </w:rPr>
      </w:pPr>
    </w:p>
    <w:p w14:paraId="60DBC7A8" w14:textId="77777777" w:rsidR="00A37291" w:rsidRPr="00937E65" w:rsidRDefault="00A37291" w:rsidP="00A37291">
      <w:pPr>
        <w:tabs>
          <w:tab w:val="left" w:pos="1978"/>
          <w:tab w:val="left" w:pos="3828"/>
          <w:tab w:val="center" w:pos="4677"/>
        </w:tabs>
        <w:suppressAutoHyphens/>
        <w:spacing w:line="276" w:lineRule="auto"/>
        <w:ind w:hanging="284"/>
        <w:jc w:val="both"/>
        <w:textAlignment w:val="baseline"/>
        <w:rPr>
          <w:rFonts w:asciiTheme="minorHAnsi" w:eastAsia="Times New Roman" w:hAnsiTheme="minorHAnsi" w:cstheme="minorHAnsi"/>
          <w:b/>
          <w:i/>
          <w:color w:val="FF0000"/>
          <w:kern w:val="1"/>
          <w:sz w:val="18"/>
          <w:szCs w:val="18"/>
          <w:lang w:eastAsia="zh-CN" w:bidi="hi-IN"/>
        </w:rPr>
      </w:pPr>
    </w:p>
    <w:p w14:paraId="6A8755FD" w14:textId="77777777" w:rsidR="00A37291" w:rsidRPr="00937E65" w:rsidRDefault="00A37291" w:rsidP="00A37291">
      <w:pPr>
        <w:tabs>
          <w:tab w:val="left" w:pos="1978"/>
          <w:tab w:val="left" w:pos="3828"/>
          <w:tab w:val="center" w:pos="4677"/>
        </w:tabs>
        <w:suppressAutoHyphens/>
        <w:spacing w:line="276" w:lineRule="auto"/>
        <w:ind w:hanging="284"/>
        <w:jc w:val="both"/>
        <w:textAlignment w:val="baseline"/>
        <w:rPr>
          <w:rFonts w:asciiTheme="minorHAnsi" w:eastAsia="Times New Roman" w:hAnsiTheme="minorHAnsi" w:cstheme="minorHAnsi"/>
          <w:b/>
          <w:i/>
          <w:color w:val="FF0000"/>
          <w:kern w:val="1"/>
          <w:sz w:val="18"/>
          <w:szCs w:val="18"/>
          <w:lang w:eastAsia="zh-CN" w:bidi="hi-IN"/>
        </w:rPr>
      </w:pPr>
    </w:p>
    <w:p w14:paraId="64FAC292" w14:textId="77777777" w:rsidR="00A37291" w:rsidRPr="00937E65" w:rsidRDefault="00A37291" w:rsidP="00A37291">
      <w:pPr>
        <w:tabs>
          <w:tab w:val="left" w:pos="1978"/>
          <w:tab w:val="left" w:pos="3828"/>
          <w:tab w:val="center" w:pos="4677"/>
        </w:tabs>
        <w:suppressAutoHyphens/>
        <w:ind w:hanging="284"/>
        <w:jc w:val="both"/>
        <w:textAlignment w:val="baseline"/>
        <w:rPr>
          <w:rFonts w:asciiTheme="minorHAnsi" w:hAnsiTheme="minorHAnsi" w:cstheme="minorHAnsi"/>
          <w:b/>
          <w:i/>
          <w:color w:val="FF0000"/>
          <w:kern w:val="1"/>
          <w:sz w:val="18"/>
          <w:szCs w:val="18"/>
          <w:lang w:eastAsia="zh-CN" w:bidi="hi-IN"/>
        </w:rPr>
      </w:pPr>
    </w:p>
    <w:p w14:paraId="030737F4" w14:textId="77777777" w:rsidR="00A37291" w:rsidRPr="00937E65" w:rsidRDefault="00A37291" w:rsidP="00A37291">
      <w:pPr>
        <w:tabs>
          <w:tab w:val="left" w:pos="1978"/>
          <w:tab w:val="left" w:pos="3828"/>
          <w:tab w:val="center" w:pos="4677"/>
        </w:tabs>
        <w:suppressAutoHyphens/>
        <w:ind w:hanging="284"/>
        <w:jc w:val="both"/>
        <w:textAlignment w:val="baseline"/>
        <w:rPr>
          <w:rFonts w:asciiTheme="minorHAnsi" w:hAnsiTheme="minorHAnsi" w:cstheme="minorHAnsi"/>
          <w:b/>
          <w:i/>
          <w:color w:val="FF0000"/>
          <w:kern w:val="1"/>
          <w:sz w:val="18"/>
          <w:szCs w:val="18"/>
          <w:lang w:eastAsia="zh-CN" w:bidi="hi-IN"/>
        </w:rPr>
      </w:pPr>
    </w:p>
    <w:p w14:paraId="46FA481C" w14:textId="77777777" w:rsidR="00A37291" w:rsidRPr="003B3515" w:rsidRDefault="00A37291" w:rsidP="00A37291">
      <w:pPr>
        <w:tabs>
          <w:tab w:val="left" w:pos="1978"/>
          <w:tab w:val="left" w:pos="3828"/>
          <w:tab w:val="center" w:pos="4677"/>
        </w:tabs>
        <w:suppressAutoHyphens/>
        <w:jc w:val="both"/>
        <w:textAlignment w:val="baseline"/>
        <w:rPr>
          <w:rFonts w:asciiTheme="minorHAnsi" w:hAnsiTheme="minorHAnsi" w:cstheme="minorHAnsi"/>
          <w:b/>
          <w:iCs/>
          <w:kern w:val="1"/>
          <w:sz w:val="18"/>
          <w:szCs w:val="18"/>
          <w:u w:val="single"/>
          <w:lang w:eastAsia="zh-CN" w:bidi="hi-IN"/>
        </w:rPr>
      </w:pPr>
      <w:r w:rsidRPr="003B3515">
        <w:rPr>
          <w:rFonts w:asciiTheme="minorHAnsi" w:hAnsiTheme="minorHAnsi" w:cstheme="minorHAnsi"/>
          <w:b/>
          <w:iCs/>
          <w:kern w:val="1"/>
          <w:sz w:val="18"/>
          <w:szCs w:val="18"/>
          <w:u w:val="single"/>
          <w:lang w:eastAsia="zh-CN" w:bidi="hi-IN"/>
        </w:rPr>
        <w:t>UWAGA! Dokument należy wypełnić i podpisać kwalifikowanym podpisem elektronicznym lub podpisem   zaufanym lub podpisem osobistym.</w:t>
      </w:r>
    </w:p>
    <w:p w14:paraId="0AAD240F" w14:textId="77777777" w:rsidR="00A37291" w:rsidRPr="003B3515" w:rsidRDefault="00A37291" w:rsidP="00A37291">
      <w:pPr>
        <w:tabs>
          <w:tab w:val="left" w:pos="1978"/>
          <w:tab w:val="left" w:pos="3828"/>
          <w:tab w:val="center" w:pos="4677"/>
        </w:tabs>
        <w:suppressAutoHyphens/>
        <w:textAlignment w:val="baseline"/>
        <w:rPr>
          <w:rFonts w:asciiTheme="minorHAnsi" w:hAnsiTheme="minorHAnsi" w:cstheme="minorHAnsi"/>
          <w:b/>
          <w:iCs/>
          <w:u w:val="single"/>
        </w:rPr>
      </w:pPr>
      <w:r w:rsidRPr="003B3515">
        <w:rPr>
          <w:rFonts w:asciiTheme="minorHAnsi" w:hAnsiTheme="minorHAnsi" w:cstheme="minorHAnsi"/>
          <w:b/>
          <w:iCs/>
          <w:kern w:val="1"/>
          <w:sz w:val="18"/>
          <w:szCs w:val="18"/>
          <w:u w:val="single"/>
          <w:lang w:eastAsia="zh-CN" w:bidi="hi-IN"/>
        </w:rPr>
        <w:t xml:space="preserve">Zamawiający zaleca zapisanie dokumentu w formacie PDF. </w:t>
      </w:r>
    </w:p>
    <w:p w14:paraId="2F4CFB50" w14:textId="77777777" w:rsidR="00A37291" w:rsidRPr="00937E65" w:rsidRDefault="00A37291" w:rsidP="00A37291">
      <w:pPr>
        <w:rPr>
          <w:rFonts w:asciiTheme="minorHAnsi" w:hAnsiTheme="minorHAnsi" w:cstheme="minorHAnsi"/>
          <w:bCs/>
        </w:rPr>
      </w:pPr>
      <w:r w:rsidRPr="00937E65">
        <w:rPr>
          <w:rFonts w:asciiTheme="minorHAnsi" w:hAnsiTheme="minorHAnsi" w:cstheme="minorHAnsi"/>
          <w:bCs/>
        </w:rPr>
        <w:br w:type="page"/>
      </w:r>
    </w:p>
    <w:p w14:paraId="3751F7D1" w14:textId="77777777" w:rsidR="00A37291" w:rsidRPr="00937E65" w:rsidRDefault="00A37291" w:rsidP="00A37291">
      <w:pPr>
        <w:tabs>
          <w:tab w:val="left" w:pos="1978"/>
          <w:tab w:val="left" w:pos="3828"/>
          <w:tab w:val="center" w:pos="4677"/>
        </w:tabs>
        <w:suppressAutoHyphens/>
        <w:ind w:left="-142" w:firstLine="142"/>
        <w:jc w:val="right"/>
        <w:textAlignment w:val="baseline"/>
        <w:rPr>
          <w:rFonts w:asciiTheme="minorHAnsi" w:hAnsiTheme="minorHAnsi" w:cstheme="minorHAnsi"/>
          <w:b/>
        </w:rPr>
      </w:pPr>
      <w:r w:rsidRPr="00937E65">
        <w:rPr>
          <w:rFonts w:asciiTheme="minorHAnsi" w:hAnsiTheme="minorHAnsi" w:cstheme="minorHAnsi"/>
          <w:b/>
        </w:rPr>
        <w:lastRenderedPageBreak/>
        <w:t>Załącznik nr 3 do SWZ</w:t>
      </w:r>
    </w:p>
    <w:p w14:paraId="5E9CD8E7" w14:textId="2DE89D3B" w:rsidR="00A37291" w:rsidRPr="00937E65" w:rsidRDefault="00A37291" w:rsidP="00A37291">
      <w:pPr>
        <w:tabs>
          <w:tab w:val="left" w:pos="1978"/>
          <w:tab w:val="left" w:pos="3828"/>
          <w:tab w:val="center" w:pos="4677"/>
        </w:tabs>
        <w:suppressAutoHyphens/>
        <w:ind w:left="-142" w:firstLine="142"/>
        <w:textAlignment w:val="baseline"/>
        <w:rPr>
          <w:rFonts w:asciiTheme="minorHAnsi" w:hAnsiTheme="minorHAnsi" w:cstheme="minorHAnsi"/>
          <w:bCs/>
        </w:rPr>
      </w:pPr>
      <w:r w:rsidRPr="00937E65">
        <w:rPr>
          <w:rFonts w:asciiTheme="minorHAnsi" w:hAnsiTheme="minorHAnsi" w:cstheme="minorHAnsi"/>
          <w:bCs/>
        </w:rPr>
        <w:t>IZP.271.</w:t>
      </w:r>
      <w:r w:rsidR="001872A6">
        <w:rPr>
          <w:rFonts w:asciiTheme="minorHAnsi" w:hAnsiTheme="minorHAnsi" w:cstheme="minorHAnsi"/>
          <w:bCs/>
        </w:rPr>
        <w:t>7</w:t>
      </w:r>
      <w:r w:rsidR="00FD2696" w:rsidRPr="00937E65">
        <w:rPr>
          <w:rFonts w:asciiTheme="minorHAnsi" w:hAnsiTheme="minorHAnsi" w:cstheme="minorHAnsi"/>
          <w:bCs/>
        </w:rPr>
        <w:t>.2023</w:t>
      </w:r>
    </w:p>
    <w:p w14:paraId="4239F6CD" w14:textId="77777777" w:rsidR="00A37291" w:rsidRPr="00937E65" w:rsidRDefault="00A37291" w:rsidP="00A37291">
      <w:pPr>
        <w:spacing w:line="276" w:lineRule="auto"/>
        <w:ind w:left="5672"/>
        <w:jc w:val="right"/>
        <w:rPr>
          <w:rFonts w:asciiTheme="minorHAnsi" w:hAnsiTheme="minorHAnsi" w:cstheme="minorHAnsi"/>
          <w:b/>
        </w:rPr>
      </w:pPr>
      <w:r w:rsidRPr="00937E65">
        <w:rPr>
          <w:rFonts w:asciiTheme="minorHAnsi" w:hAnsiTheme="minorHAnsi" w:cstheme="minorHAnsi"/>
          <w:b/>
        </w:rPr>
        <w:t>Zamawiający:</w:t>
      </w:r>
    </w:p>
    <w:p w14:paraId="44BDEAFE"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Gmina Miejska Piechowice</w:t>
      </w:r>
    </w:p>
    <w:p w14:paraId="44ECE7EB"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Ul. Kryształowa 49</w:t>
      </w:r>
    </w:p>
    <w:p w14:paraId="79672EC3" w14:textId="292403A0" w:rsidR="00A37291" w:rsidRPr="00937E65" w:rsidRDefault="00A37291" w:rsidP="002E0EB6">
      <w:pPr>
        <w:widowControl w:val="0"/>
        <w:spacing w:line="276" w:lineRule="auto"/>
        <w:jc w:val="right"/>
        <w:rPr>
          <w:rFonts w:asciiTheme="minorHAnsi" w:hAnsiTheme="minorHAnsi" w:cstheme="minorHAnsi"/>
        </w:rPr>
      </w:pPr>
      <w:r w:rsidRPr="00937E65">
        <w:rPr>
          <w:rFonts w:asciiTheme="minorHAnsi" w:hAnsiTheme="minorHAnsi" w:cstheme="minorHAnsi"/>
        </w:rPr>
        <w:t>58-573 Piechowice</w:t>
      </w:r>
    </w:p>
    <w:p w14:paraId="0679F4D1" w14:textId="77777777" w:rsidR="00A37291" w:rsidRPr="00937E65" w:rsidRDefault="00A37291" w:rsidP="00A37291">
      <w:pPr>
        <w:autoSpaceDE w:val="0"/>
        <w:autoSpaceDN w:val="0"/>
        <w:adjustRightInd w:val="0"/>
        <w:spacing w:before="480" w:line="276" w:lineRule="auto"/>
        <w:jc w:val="center"/>
        <w:rPr>
          <w:rFonts w:asciiTheme="minorHAnsi" w:hAnsiTheme="minorHAnsi" w:cstheme="minorHAnsi"/>
          <w:b/>
          <w:bCs/>
          <w:u w:val="single"/>
        </w:rPr>
      </w:pPr>
      <w:r w:rsidRPr="00937E65">
        <w:rPr>
          <w:rFonts w:asciiTheme="minorHAnsi" w:hAnsiTheme="minorHAnsi" w:cstheme="minorHAnsi"/>
          <w:b/>
          <w:bCs/>
          <w:u w:val="single"/>
        </w:rPr>
        <w:t xml:space="preserve">OŚWIADCZENIE O BRAKU PRZYNALEŻNOŚCI </w:t>
      </w:r>
    </w:p>
    <w:p w14:paraId="2C6F3518" w14:textId="51F3537F" w:rsidR="00A37291" w:rsidRPr="00937E65" w:rsidRDefault="00A37291" w:rsidP="00A37291">
      <w:pPr>
        <w:autoSpaceDE w:val="0"/>
        <w:autoSpaceDN w:val="0"/>
        <w:adjustRightInd w:val="0"/>
        <w:spacing w:after="480" w:line="276" w:lineRule="auto"/>
        <w:jc w:val="center"/>
        <w:rPr>
          <w:rFonts w:asciiTheme="minorHAnsi" w:hAnsiTheme="minorHAnsi" w:cstheme="minorHAnsi"/>
          <w:b/>
          <w:bCs/>
          <w:u w:val="single"/>
        </w:rPr>
      </w:pPr>
      <w:r w:rsidRPr="00937E65">
        <w:rPr>
          <w:rFonts w:asciiTheme="minorHAnsi" w:hAnsiTheme="minorHAnsi" w:cstheme="minorHAnsi"/>
          <w:b/>
          <w:bCs/>
          <w:u w:val="single"/>
        </w:rPr>
        <w:t xml:space="preserve">BĄDŹ PRZYNALEŻNOŚCI DO TEJ SAMEJ GRUPY KAPITAŁOWEJ </w:t>
      </w:r>
    </w:p>
    <w:p w14:paraId="41549E6E" w14:textId="3758B6F5" w:rsidR="00A37291" w:rsidRPr="002E0EB6" w:rsidRDefault="00A37291" w:rsidP="00A37291">
      <w:pPr>
        <w:widowControl w:val="0"/>
        <w:tabs>
          <w:tab w:val="left" w:pos="5670"/>
        </w:tabs>
        <w:spacing w:before="240" w:after="240" w:line="276" w:lineRule="auto"/>
        <w:jc w:val="both"/>
        <w:rPr>
          <w:rFonts w:asciiTheme="minorHAnsi" w:hAnsiTheme="minorHAnsi" w:cstheme="minorHAnsi"/>
          <w:color w:val="FF0000"/>
        </w:rPr>
      </w:pPr>
      <w:r w:rsidRPr="00937E65">
        <w:rPr>
          <w:rFonts w:asciiTheme="minorHAnsi" w:hAnsiTheme="minorHAnsi" w:cstheme="minorHAnsi"/>
        </w:rPr>
        <w:t xml:space="preserve">Na potrzeby postępowania o udzielenie zamówienia publicznego pn. </w:t>
      </w:r>
      <w:r w:rsidR="00FD2696" w:rsidRPr="002E0EB6">
        <w:rPr>
          <w:rFonts w:asciiTheme="minorHAnsi" w:hAnsiTheme="minorHAnsi" w:cstheme="minorHAnsi"/>
        </w:rPr>
        <w:t>„</w:t>
      </w:r>
      <w:r w:rsidR="004F04A2" w:rsidRPr="004F04A2">
        <w:rPr>
          <w:rFonts w:asciiTheme="minorHAnsi" w:hAnsiTheme="minorHAnsi" w:cstheme="minorHAnsi"/>
          <w:b/>
        </w:rPr>
        <w:t>Budowa drenażu oraz niwelacja terenu nowo projektowanego cmentarza komunalnego w Piechowicach</w:t>
      </w:r>
      <w:r w:rsidR="00FD2696" w:rsidRPr="002E0EB6">
        <w:rPr>
          <w:rFonts w:asciiTheme="minorHAnsi" w:hAnsiTheme="minorHAnsi" w:cstheme="minorHAnsi"/>
          <w:b/>
        </w:rPr>
        <w:t>”</w:t>
      </w:r>
      <w:r w:rsidR="00FD2696" w:rsidRPr="002E0EB6">
        <w:rPr>
          <w:rFonts w:asciiTheme="minorHAnsi" w:hAnsiTheme="minorHAnsi" w:cstheme="minorHAnsi"/>
        </w:rPr>
        <w:t xml:space="preserve"> </w:t>
      </w:r>
    </w:p>
    <w:p w14:paraId="664EAB17" w14:textId="77777777" w:rsidR="00A37291" w:rsidRPr="00937E65" w:rsidRDefault="00A37291" w:rsidP="00A37291">
      <w:pPr>
        <w:widowControl w:val="0"/>
        <w:suppressAutoHyphens/>
        <w:spacing w:line="276" w:lineRule="auto"/>
        <w:jc w:val="both"/>
        <w:rPr>
          <w:rFonts w:asciiTheme="minorHAnsi" w:hAnsiTheme="minorHAnsi" w:cstheme="minorHAnsi"/>
        </w:rPr>
      </w:pPr>
      <w:r w:rsidRPr="00937E65">
        <w:rPr>
          <w:rFonts w:asciiTheme="minorHAnsi" w:hAnsiTheme="minorHAnsi" w:cstheme="minorHAnsi"/>
        </w:rPr>
        <w:t>ja /my* niżej podpisany /i* ..........................................................................................................</w:t>
      </w:r>
    </w:p>
    <w:p w14:paraId="730675FB"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reprezentując Wykonawcę*...........................................................................................................</w:t>
      </w:r>
    </w:p>
    <w:p w14:paraId="59E91C36"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 xml:space="preserve">oświadczam/my*, że Wykonawca </w:t>
      </w:r>
      <w:r w:rsidRPr="00937E65">
        <w:rPr>
          <w:rFonts w:asciiTheme="minorHAnsi" w:hAnsiTheme="minorHAnsi" w:cstheme="minorHAnsi"/>
          <w:b/>
          <w:bCs/>
        </w:rPr>
        <w:t>(należy zaznaczyć właściwy kwadrat):</w:t>
      </w:r>
    </w:p>
    <w:p w14:paraId="5EEC3189" w14:textId="77777777" w:rsidR="00A37291" w:rsidRPr="00937E65" w:rsidRDefault="00A37291" w:rsidP="00A37291">
      <w:pPr>
        <w:widowControl w:val="0"/>
        <w:spacing w:before="240" w:line="276" w:lineRule="auto"/>
        <w:jc w:val="both"/>
        <w:rPr>
          <w:rFonts w:asciiTheme="minorHAnsi" w:hAnsiTheme="minorHAnsi" w:cstheme="minorHAnsi"/>
          <w:bCs/>
        </w:rPr>
      </w:pPr>
      <w:r w:rsidRPr="00937E65">
        <w:rPr>
          <w:rFonts w:asciiTheme="minorHAnsi" w:hAnsiTheme="minorHAnsi" w:cstheme="minorHAnsi"/>
          <w:b/>
          <w:bCs/>
        </w:rPr>
        <w:sym w:font="Symbol" w:char="F0FF"/>
      </w:r>
      <w:r w:rsidRPr="00937E65">
        <w:rPr>
          <w:rFonts w:asciiTheme="minorHAnsi" w:hAnsiTheme="minorHAnsi" w:cstheme="minorHAnsi"/>
          <w:b/>
          <w:bCs/>
        </w:rPr>
        <w:t xml:space="preserve"> nie należy </w:t>
      </w:r>
      <w:r w:rsidRPr="00937E65">
        <w:rPr>
          <w:rFonts w:asciiTheme="minorHAnsi" w:hAnsiTheme="minorHAnsi" w:cstheme="minorHAnsi"/>
        </w:rPr>
        <w:t>do tej samej grupy kapitałowej, w rozumieniu ustawy z dnia 16 lutego 2007 r. o ochronie konkurencji i konsumentów (tj. Dz. U. z 2021 r. poz. 275) w stosunku do Wykonawców, którzy złożyli odrębne oferty w niniejszym postępowaniu o udzielenie zamówienia publicznego.</w:t>
      </w:r>
    </w:p>
    <w:p w14:paraId="26354085" w14:textId="77777777" w:rsidR="00A37291" w:rsidRPr="00937E65" w:rsidRDefault="00A37291" w:rsidP="00A37291">
      <w:pPr>
        <w:autoSpaceDE w:val="0"/>
        <w:autoSpaceDN w:val="0"/>
        <w:adjustRightInd w:val="0"/>
        <w:spacing w:line="276" w:lineRule="auto"/>
        <w:jc w:val="both"/>
        <w:rPr>
          <w:rFonts w:asciiTheme="minorHAnsi" w:hAnsiTheme="minorHAnsi" w:cstheme="minorHAnsi"/>
        </w:rPr>
      </w:pPr>
      <w:r w:rsidRPr="00937E65">
        <w:rPr>
          <w:rFonts w:asciiTheme="minorHAnsi" w:hAnsiTheme="minorHAnsi" w:cstheme="minorHAnsi"/>
          <w:b/>
          <w:bCs/>
        </w:rPr>
        <w:sym w:font="Symbol" w:char="F0FF"/>
      </w:r>
      <w:r w:rsidRPr="00937E65">
        <w:rPr>
          <w:rFonts w:asciiTheme="minorHAnsi" w:hAnsiTheme="minorHAnsi" w:cstheme="minorHAnsi"/>
          <w:b/>
          <w:bCs/>
        </w:rPr>
        <w:t xml:space="preserve"> należy </w:t>
      </w:r>
      <w:r w:rsidRPr="00937E65">
        <w:rPr>
          <w:rFonts w:asciiTheme="minorHAnsi" w:hAnsiTheme="minorHAnsi" w:cstheme="minorHAnsi"/>
        </w:rPr>
        <w:t>do tej samej grupy kapitałowej, w rozumieniu ustawy z dnia 16 lutego 2007 r. o ochronie konkurencji i konsumentów (tj. Dz. U. z 2021 r. poz. 275), z innym Wykonawcą, który złożył odrębną ofertę w niniejszym postępowaniu o udzielenie zamówienia publicznego:</w:t>
      </w:r>
    </w:p>
    <w:p w14:paraId="63F8E96F"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1)………………………………………………………………………………………………</w:t>
      </w:r>
    </w:p>
    <w:p w14:paraId="5F202D3A"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2)………………………………………………………………………………………………</w:t>
      </w:r>
    </w:p>
    <w:p w14:paraId="7073E51B"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3)………………………………………………………………………………………………</w:t>
      </w:r>
    </w:p>
    <w:p w14:paraId="29293140" w14:textId="77777777"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t>Jednocześnie przekładam następujące dokumenty lub informacje potwierdzające przygotowanie oferty niezależnie od innego Wykonawcy należącego do tej samej grupy kapitałowej:</w:t>
      </w:r>
    </w:p>
    <w:p w14:paraId="2C532238"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1)………………………………………………………………………………………………</w:t>
      </w:r>
    </w:p>
    <w:p w14:paraId="0C547A24"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2)………………………………………………………………………………………………</w:t>
      </w:r>
    </w:p>
    <w:p w14:paraId="1FDE689C" w14:textId="77777777" w:rsidR="00A37291" w:rsidRPr="00937E65" w:rsidRDefault="00A37291" w:rsidP="00A37291">
      <w:pPr>
        <w:widowControl w:val="0"/>
        <w:spacing w:before="240" w:line="276" w:lineRule="auto"/>
        <w:jc w:val="both"/>
        <w:rPr>
          <w:rFonts w:asciiTheme="minorHAnsi" w:hAnsiTheme="minorHAnsi" w:cstheme="minorHAnsi"/>
        </w:rPr>
      </w:pPr>
      <w:r w:rsidRPr="00937E65">
        <w:rPr>
          <w:rFonts w:asciiTheme="minorHAnsi" w:hAnsiTheme="minorHAnsi" w:cstheme="minorHAnsi"/>
        </w:rPr>
        <w:t>Miejscowość …………….……., dnia ………….……. r.</w:t>
      </w:r>
    </w:p>
    <w:p w14:paraId="325FDE9F" w14:textId="77777777" w:rsidR="00A37291" w:rsidRPr="00937E65" w:rsidRDefault="00A37291" w:rsidP="00A37291">
      <w:pPr>
        <w:autoSpaceDE w:val="0"/>
        <w:autoSpaceDN w:val="0"/>
        <w:adjustRightInd w:val="0"/>
        <w:spacing w:line="276" w:lineRule="auto"/>
        <w:jc w:val="both"/>
        <w:rPr>
          <w:rFonts w:asciiTheme="minorHAnsi" w:hAnsiTheme="minorHAnsi" w:cstheme="minorHAnsi"/>
        </w:rPr>
      </w:pPr>
      <w:r w:rsidRPr="00937E65">
        <w:rPr>
          <w:rFonts w:asciiTheme="minorHAnsi" w:hAnsiTheme="minorHAnsi" w:cstheme="minorHAnsi"/>
        </w:rPr>
        <w:t>* Ni</w:t>
      </w:r>
      <w:r w:rsidRPr="00937E65">
        <w:rPr>
          <w:rFonts w:asciiTheme="minorHAnsi" w:hAnsiTheme="minorHAnsi" w:cstheme="minorHAnsi"/>
          <w:iCs/>
        </w:rPr>
        <w:t>epotrzebne skreślić lub pominąć.</w:t>
      </w:r>
    </w:p>
    <w:p w14:paraId="22EC4B36" w14:textId="77777777" w:rsidR="00A37291" w:rsidRPr="00937E65" w:rsidRDefault="00A37291" w:rsidP="00A37291">
      <w:pPr>
        <w:tabs>
          <w:tab w:val="left" w:pos="1978"/>
          <w:tab w:val="left" w:pos="3828"/>
          <w:tab w:val="center" w:pos="4677"/>
        </w:tabs>
        <w:suppressAutoHyphens/>
        <w:textAlignment w:val="baseline"/>
        <w:rPr>
          <w:rFonts w:asciiTheme="minorHAnsi" w:hAnsiTheme="minorHAnsi" w:cstheme="minorHAnsi"/>
          <w:b/>
          <w:i/>
          <w:color w:val="FF0000"/>
          <w:kern w:val="1"/>
          <w:sz w:val="18"/>
          <w:szCs w:val="18"/>
          <w:lang w:eastAsia="zh-CN" w:bidi="hi-IN"/>
        </w:rPr>
      </w:pPr>
    </w:p>
    <w:p w14:paraId="5E0E1B1A" w14:textId="77777777" w:rsidR="00A37291" w:rsidRPr="002E0EB6" w:rsidRDefault="00A37291" w:rsidP="00A37291">
      <w:pPr>
        <w:tabs>
          <w:tab w:val="left" w:pos="1978"/>
          <w:tab w:val="left" w:pos="3828"/>
          <w:tab w:val="center" w:pos="4677"/>
        </w:tabs>
        <w:suppressAutoHyphens/>
        <w:textAlignment w:val="baseline"/>
        <w:rPr>
          <w:rFonts w:asciiTheme="minorHAnsi" w:hAnsiTheme="minorHAnsi" w:cstheme="minorHAnsi"/>
          <w:b/>
          <w:iCs/>
          <w:kern w:val="1"/>
          <w:sz w:val="18"/>
          <w:szCs w:val="18"/>
          <w:u w:val="single"/>
          <w:lang w:eastAsia="zh-CN" w:bidi="hi-IN"/>
        </w:rPr>
      </w:pPr>
      <w:r w:rsidRPr="002E0EB6">
        <w:rPr>
          <w:rFonts w:asciiTheme="minorHAnsi" w:hAnsiTheme="minorHAnsi" w:cstheme="minorHAnsi"/>
          <w:b/>
          <w:iCs/>
          <w:kern w:val="1"/>
          <w:sz w:val="18"/>
          <w:szCs w:val="18"/>
          <w:u w:val="single"/>
          <w:lang w:eastAsia="zh-CN" w:bidi="hi-IN"/>
        </w:rPr>
        <w:t>Dokument należy wypełnić i podpisać kwalifikowanym podpisem elektronicznym lub podpisem zaufanym lub podpisem osobistym.</w:t>
      </w:r>
    </w:p>
    <w:p w14:paraId="54A616E6" w14:textId="19947B19" w:rsidR="00A37291" w:rsidRPr="00937E65" w:rsidRDefault="00A37291" w:rsidP="00A37291">
      <w:pPr>
        <w:tabs>
          <w:tab w:val="left" w:pos="1978"/>
          <w:tab w:val="left" w:pos="3828"/>
          <w:tab w:val="center" w:pos="4677"/>
        </w:tabs>
        <w:suppressAutoHyphens/>
        <w:ind w:left="-142" w:firstLine="142"/>
        <w:textAlignment w:val="baseline"/>
        <w:rPr>
          <w:rFonts w:asciiTheme="minorHAnsi" w:hAnsiTheme="minorHAnsi" w:cstheme="minorHAnsi"/>
          <w:b/>
          <w:i/>
          <w:color w:val="FF0000"/>
          <w:kern w:val="1"/>
          <w:sz w:val="18"/>
          <w:szCs w:val="18"/>
          <w:lang w:eastAsia="zh-CN" w:bidi="hi-IN"/>
        </w:rPr>
      </w:pPr>
      <w:r w:rsidRPr="002E0EB6">
        <w:rPr>
          <w:rFonts w:asciiTheme="minorHAnsi" w:hAnsiTheme="minorHAnsi" w:cstheme="minorHAnsi"/>
          <w:b/>
          <w:iCs/>
          <w:kern w:val="1"/>
          <w:sz w:val="18"/>
          <w:szCs w:val="18"/>
          <w:u w:val="single"/>
          <w:lang w:eastAsia="zh-CN" w:bidi="hi-IN"/>
        </w:rPr>
        <w:t>Zamawiający zaleca zapisanie dokumentu w formacie PDF.</w:t>
      </w:r>
    </w:p>
    <w:p w14:paraId="3E7A670E" w14:textId="697A03C1" w:rsidR="00A031F1" w:rsidRPr="00937E65" w:rsidRDefault="00A37291" w:rsidP="00A031F1">
      <w:pPr>
        <w:spacing w:line="276" w:lineRule="auto"/>
        <w:jc w:val="right"/>
        <w:rPr>
          <w:rFonts w:asciiTheme="minorHAnsi" w:hAnsiTheme="minorHAnsi" w:cstheme="minorHAnsi"/>
          <w:b/>
        </w:rPr>
      </w:pPr>
      <w:r w:rsidRPr="00937E65">
        <w:rPr>
          <w:rFonts w:asciiTheme="minorHAnsi" w:hAnsiTheme="minorHAnsi" w:cstheme="minorHAnsi"/>
          <w:b/>
        </w:rPr>
        <w:tab/>
      </w:r>
      <w:r w:rsidRPr="00937E65">
        <w:rPr>
          <w:rFonts w:asciiTheme="minorHAnsi" w:hAnsiTheme="minorHAnsi" w:cstheme="minorHAnsi"/>
          <w:b/>
        </w:rPr>
        <w:tab/>
      </w:r>
      <w:r w:rsidRPr="00937E65">
        <w:rPr>
          <w:rFonts w:asciiTheme="minorHAnsi" w:hAnsiTheme="minorHAnsi" w:cstheme="minorHAnsi"/>
          <w:b/>
        </w:rPr>
        <w:tab/>
      </w:r>
      <w:r w:rsidRPr="00937E65">
        <w:rPr>
          <w:rFonts w:asciiTheme="minorHAnsi" w:hAnsiTheme="minorHAnsi" w:cstheme="minorHAnsi"/>
          <w:b/>
        </w:rPr>
        <w:tab/>
        <w:t xml:space="preserve">               </w:t>
      </w:r>
    </w:p>
    <w:p w14:paraId="55787817" w14:textId="77777777" w:rsidR="00126748" w:rsidRPr="00937E65" w:rsidRDefault="00126748" w:rsidP="00A37291">
      <w:pPr>
        <w:spacing w:line="276" w:lineRule="auto"/>
        <w:jc w:val="right"/>
        <w:rPr>
          <w:rFonts w:asciiTheme="minorHAnsi" w:hAnsiTheme="minorHAnsi" w:cstheme="minorHAnsi"/>
          <w:b/>
        </w:rPr>
      </w:pPr>
    </w:p>
    <w:p w14:paraId="4B2C0283" w14:textId="79EE1A78" w:rsidR="00A37291" w:rsidRPr="00937E65" w:rsidRDefault="00A37291" w:rsidP="00A37291">
      <w:pPr>
        <w:spacing w:line="276" w:lineRule="auto"/>
        <w:jc w:val="right"/>
        <w:rPr>
          <w:rFonts w:asciiTheme="minorHAnsi" w:hAnsiTheme="minorHAnsi" w:cstheme="minorHAnsi"/>
          <w:b/>
        </w:rPr>
      </w:pPr>
      <w:r w:rsidRPr="00937E65">
        <w:rPr>
          <w:rFonts w:asciiTheme="minorHAnsi" w:hAnsiTheme="minorHAnsi" w:cstheme="minorHAnsi"/>
          <w:b/>
        </w:rPr>
        <w:lastRenderedPageBreak/>
        <w:t>Załącznik Nr 4 do SWZ</w:t>
      </w:r>
    </w:p>
    <w:p w14:paraId="7269302E" w14:textId="6FA92C9E" w:rsidR="00A37291" w:rsidRPr="00937E65" w:rsidRDefault="00A37291" w:rsidP="00A37291">
      <w:pPr>
        <w:spacing w:line="276" w:lineRule="auto"/>
        <w:rPr>
          <w:rFonts w:asciiTheme="minorHAnsi" w:hAnsiTheme="minorHAnsi" w:cstheme="minorHAnsi"/>
          <w:bCs/>
        </w:rPr>
      </w:pPr>
      <w:r w:rsidRPr="00937E65">
        <w:rPr>
          <w:rFonts w:asciiTheme="minorHAnsi" w:hAnsiTheme="minorHAnsi" w:cstheme="minorHAnsi"/>
          <w:bCs/>
        </w:rPr>
        <w:t>IZP.271.</w:t>
      </w:r>
      <w:r w:rsidR="00D76FD4">
        <w:rPr>
          <w:rFonts w:asciiTheme="minorHAnsi" w:hAnsiTheme="minorHAnsi" w:cstheme="minorHAnsi"/>
          <w:bCs/>
        </w:rPr>
        <w:t>7</w:t>
      </w:r>
      <w:r w:rsidR="00A031F1" w:rsidRPr="00937E65">
        <w:rPr>
          <w:rFonts w:asciiTheme="minorHAnsi" w:hAnsiTheme="minorHAnsi" w:cstheme="minorHAnsi"/>
          <w:bCs/>
        </w:rPr>
        <w:t>.</w:t>
      </w:r>
      <w:r w:rsidR="00126748" w:rsidRPr="00937E65">
        <w:rPr>
          <w:rFonts w:asciiTheme="minorHAnsi" w:hAnsiTheme="minorHAnsi" w:cstheme="minorHAnsi"/>
          <w:bCs/>
        </w:rPr>
        <w:t>2023</w:t>
      </w:r>
    </w:p>
    <w:p w14:paraId="486A57AF" w14:textId="77777777" w:rsidR="00A37291" w:rsidRPr="00937E65" w:rsidRDefault="00A37291" w:rsidP="00A37291">
      <w:pPr>
        <w:spacing w:line="276" w:lineRule="auto"/>
        <w:ind w:left="5672"/>
        <w:jc w:val="right"/>
        <w:rPr>
          <w:rFonts w:asciiTheme="minorHAnsi" w:hAnsiTheme="minorHAnsi" w:cstheme="minorHAnsi"/>
          <w:b/>
        </w:rPr>
      </w:pPr>
      <w:r w:rsidRPr="00937E65">
        <w:rPr>
          <w:rFonts w:asciiTheme="minorHAnsi" w:hAnsiTheme="minorHAnsi" w:cstheme="minorHAnsi"/>
          <w:b/>
        </w:rPr>
        <w:t>Zamawiający:</w:t>
      </w:r>
    </w:p>
    <w:p w14:paraId="32B2C1E5"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Gmina Miejska Piechowice</w:t>
      </w:r>
    </w:p>
    <w:p w14:paraId="0EC5488F"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Ul. Kryształowa 49</w:t>
      </w:r>
    </w:p>
    <w:p w14:paraId="417D4BAC"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58-573 Piechowice</w:t>
      </w:r>
    </w:p>
    <w:p w14:paraId="7ECCE863" w14:textId="43D2E3EF" w:rsidR="00A37291" w:rsidRPr="004F04A2" w:rsidRDefault="00A37291" w:rsidP="00A37291">
      <w:pPr>
        <w:widowControl w:val="0"/>
        <w:spacing w:before="240" w:line="276" w:lineRule="auto"/>
        <w:jc w:val="center"/>
        <w:rPr>
          <w:rFonts w:asciiTheme="minorHAnsi" w:hAnsiTheme="minorHAnsi" w:cstheme="minorHAnsi"/>
          <w:b/>
        </w:rPr>
      </w:pPr>
      <w:r w:rsidRPr="004F04A2">
        <w:rPr>
          <w:rFonts w:asciiTheme="minorHAnsi" w:hAnsiTheme="minorHAnsi" w:cstheme="minorHAnsi"/>
          <w:b/>
        </w:rPr>
        <w:t xml:space="preserve">Wykaz robót budowlanych, w celu oceny spełniania warunku w zakresie zdolności technicznej lub zawodowej (rozdział VIII </w:t>
      </w:r>
      <w:r w:rsidR="000644C6" w:rsidRPr="004F04A2">
        <w:rPr>
          <w:rFonts w:asciiTheme="minorHAnsi" w:hAnsiTheme="minorHAnsi" w:cstheme="minorHAnsi"/>
          <w:b/>
        </w:rPr>
        <w:t>pkt</w:t>
      </w:r>
      <w:r w:rsidRPr="004F04A2">
        <w:rPr>
          <w:rFonts w:asciiTheme="minorHAnsi" w:hAnsiTheme="minorHAnsi" w:cstheme="minorHAnsi"/>
          <w:b/>
        </w:rPr>
        <w:t xml:space="preserve"> 2 </w:t>
      </w:r>
      <w:proofErr w:type="spellStart"/>
      <w:r w:rsidR="000644C6" w:rsidRPr="004F04A2">
        <w:rPr>
          <w:rFonts w:asciiTheme="minorHAnsi" w:hAnsiTheme="minorHAnsi" w:cstheme="minorHAnsi"/>
          <w:b/>
        </w:rPr>
        <w:t>p</w:t>
      </w:r>
      <w:r w:rsidRPr="004F04A2">
        <w:rPr>
          <w:rFonts w:asciiTheme="minorHAnsi" w:hAnsiTheme="minorHAnsi" w:cstheme="minorHAnsi"/>
          <w:b/>
        </w:rPr>
        <w:t>pkt</w:t>
      </w:r>
      <w:proofErr w:type="spellEnd"/>
      <w:r w:rsidRPr="004F04A2">
        <w:rPr>
          <w:rFonts w:asciiTheme="minorHAnsi" w:hAnsiTheme="minorHAnsi" w:cstheme="minorHAnsi"/>
          <w:b/>
        </w:rPr>
        <w:t xml:space="preserve"> 4 lit. a SWZ) w postępowaniu pn.</w:t>
      </w:r>
    </w:p>
    <w:p w14:paraId="15FC152E" w14:textId="7029B50C" w:rsidR="00A37291" w:rsidRPr="002E0EB6" w:rsidRDefault="00126748" w:rsidP="00A031F1">
      <w:pPr>
        <w:widowControl w:val="0"/>
        <w:tabs>
          <w:tab w:val="left" w:pos="5670"/>
        </w:tabs>
        <w:spacing w:before="240" w:after="240" w:line="276" w:lineRule="auto"/>
        <w:jc w:val="both"/>
        <w:rPr>
          <w:rFonts w:asciiTheme="minorHAnsi" w:hAnsiTheme="minorHAnsi" w:cstheme="minorHAnsi"/>
        </w:rPr>
      </w:pPr>
      <w:r w:rsidRPr="004F04A2">
        <w:rPr>
          <w:rFonts w:asciiTheme="minorHAnsi" w:hAnsiTheme="minorHAnsi" w:cstheme="minorHAnsi"/>
        </w:rPr>
        <w:t>„</w:t>
      </w:r>
      <w:r w:rsidR="004F04A2" w:rsidRPr="004F04A2">
        <w:rPr>
          <w:rFonts w:asciiTheme="minorHAnsi" w:hAnsiTheme="minorHAnsi" w:cstheme="minorHAnsi"/>
          <w:b/>
        </w:rPr>
        <w:t>Budowa drenażu oraz niwelacja terenu nowo projektowanego cmentarza komunalnego w Piechowicach</w:t>
      </w:r>
      <w:r w:rsidRPr="004F04A2">
        <w:rPr>
          <w:rFonts w:asciiTheme="minorHAnsi" w:hAnsiTheme="minorHAnsi" w:cstheme="minorHAnsi"/>
          <w:b/>
        </w:rPr>
        <w:t>”</w:t>
      </w:r>
      <w:r w:rsidRPr="002E0EB6">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2020"/>
        <w:gridCol w:w="1567"/>
        <w:gridCol w:w="1563"/>
        <w:gridCol w:w="1801"/>
        <w:gridCol w:w="1534"/>
      </w:tblGrid>
      <w:tr w:rsidR="00A37291" w:rsidRPr="00937E65" w14:paraId="3DD697F0" w14:textId="77777777" w:rsidTr="00A37291">
        <w:trPr>
          <w:cantSplit/>
          <w:trHeight w:val="2276"/>
        </w:trPr>
        <w:tc>
          <w:tcPr>
            <w:tcW w:w="0" w:type="auto"/>
            <w:vAlign w:val="center"/>
          </w:tcPr>
          <w:p w14:paraId="02C538E4" w14:textId="77777777" w:rsidR="00A37291" w:rsidRPr="00937E65" w:rsidRDefault="00A37291" w:rsidP="00A37291">
            <w:pPr>
              <w:widowControl w:val="0"/>
              <w:tabs>
                <w:tab w:val="center" w:pos="5016"/>
                <w:tab w:val="right" w:pos="9552"/>
              </w:tabs>
              <w:spacing w:line="276" w:lineRule="auto"/>
              <w:rPr>
                <w:rFonts w:asciiTheme="minorHAnsi" w:hAnsiTheme="minorHAnsi" w:cstheme="minorHAnsi"/>
                <w:b/>
              </w:rPr>
            </w:pPr>
            <w:r w:rsidRPr="00937E65">
              <w:rPr>
                <w:rFonts w:asciiTheme="minorHAnsi" w:hAnsiTheme="minorHAnsi" w:cstheme="minorHAnsi"/>
                <w:b/>
              </w:rPr>
              <w:t>L.p.</w:t>
            </w:r>
          </w:p>
        </w:tc>
        <w:tc>
          <w:tcPr>
            <w:tcW w:w="0" w:type="auto"/>
            <w:vAlign w:val="center"/>
          </w:tcPr>
          <w:p w14:paraId="632438A0" w14:textId="77777777"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b/>
              </w:rPr>
              <w:t>Zakres/opis wykonanych robót budowlanych</w:t>
            </w:r>
          </w:p>
          <w:p w14:paraId="7F9D3BFF" w14:textId="24718B09" w:rsidR="00A37291" w:rsidRPr="00937E65" w:rsidRDefault="00A37291" w:rsidP="00A37291">
            <w:pPr>
              <w:widowControl w:val="0"/>
              <w:spacing w:line="276" w:lineRule="auto"/>
              <w:rPr>
                <w:rFonts w:asciiTheme="minorHAnsi" w:hAnsiTheme="minorHAnsi" w:cstheme="minorHAnsi"/>
                <w:bCs/>
              </w:rPr>
            </w:pPr>
            <w:r w:rsidRPr="00937E65">
              <w:rPr>
                <w:rFonts w:asciiTheme="minorHAnsi" w:hAnsiTheme="minorHAnsi" w:cstheme="minorHAnsi"/>
              </w:rPr>
              <w:t>(należy podać informacje w zakresie niezbędnym do wykazania spełnienia warunku</w:t>
            </w:r>
            <w:r w:rsidR="000644C6" w:rsidRPr="00937E65">
              <w:rPr>
                <w:rFonts w:asciiTheme="minorHAnsi" w:hAnsiTheme="minorHAnsi" w:cstheme="minorHAnsi"/>
              </w:rPr>
              <w:t xml:space="preserve"> udziału</w:t>
            </w:r>
            <w:r w:rsidRPr="00937E65">
              <w:rPr>
                <w:rFonts w:asciiTheme="minorHAnsi" w:hAnsiTheme="minorHAnsi" w:cstheme="minorHAnsi"/>
                <w:bCs/>
              </w:rPr>
              <w:t>)</w:t>
            </w:r>
          </w:p>
        </w:tc>
        <w:tc>
          <w:tcPr>
            <w:tcW w:w="0" w:type="auto"/>
            <w:vAlign w:val="center"/>
          </w:tcPr>
          <w:p w14:paraId="4E13AFBB" w14:textId="77777777" w:rsidR="00A37291" w:rsidRPr="00937E65" w:rsidRDefault="00A37291" w:rsidP="00A37291">
            <w:pPr>
              <w:widowControl w:val="0"/>
              <w:spacing w:line="276" w:lineRule="auto"/>
              <w:rPr>
                <w:rFonts w:asciiTheme="minorHAnsi" w:hAnsiTheme="minorHAnsi" w:cstheme="minorHAnsi"/>
              </w:rPr>
            </w:pPr>
            <w:r w:rsidRPr="00937E65">
              <w:rPr>
                <w:rFonts w:asciiTheme="minorHAnsi" w:hAnsiTheme="minorHAnsi" w:cstheme="minorHAnsi"/>
                <w:b/>
              </w:rPr>
              <w:t>Wartość wykonanej roboty budowlanej</w:t>
            </w:r>
          </w:p>
        </w:tc>
        <w:tc>
          <w:tcPr>
            <w:tcW w:w="0" w:type="auto"/>
            <w:vAlign w:val="center"/>
          </w:tcPr>
          <w:p w14:paraId="644969C8" w14:textId="77777777"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b/>
              </w:rPr>
              <w:t>Miejsce wykonania roboty budowlanej</w:t>
            </w:r>
          </w:p>
        </w:tc>
        <w:tc>
          <w:tcPr>
            <w:tcW w:w="0" w:type="auto"/>
            <w:vAlign w:val="center"/>
          </w:tcPr>
          <w:p w14:paraId="6F6BF71E" w14:textId="77777777" w:rsidR="00A37291" w:rsidRPr="00937E65" w:rsidRDefault="00A37291" w:rsidP="00A37291">
            <w:pPr>
              <w:widowControl w:val="0"/>
              <w:spacing w:line="276" w:lineRule="auto"/>
              <w:rPr>
                <w:rFonts w:asciiTheme="minorHAnsi" w:hAnsiTheme="minorHAnsi" w:cstheme="minorHAnsi"/>
              </w:rPr>
            </w:pPr>
            <w:r w:rsidRPr="00937E65">
              <w:rPr>
                <w:rFonts w:asciiTheme="minorHAnsi" w:hAnsiTheme="minorHAnsi" w:cstheme="minorHAnsi"/>
                <w:b/>
              </w:rPr>
              <w:t xml:space="preserve">Data wykonania roboty (zamówienia) – </w:t>
            </w:r>
            <w:r w:rsidRPr="00937E65">
              <w:rPr>
                <w:rFonts w:asciiTheme="minorHAnsi" w:hAnsiTheme="minorHAnsi" w:cstheme="minorHAnsi"/>
              </w:rPr>
              <w:t>zakończenie</w:t>
            </w:r>
          </w:p>
          <w:p w14:paraId="1BF43575" w14:textId="77777777"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rPr>
              <w:t>(dzień – miesiąc – rok)</w:t>
            </w:r>
          </w:p>
        </w:tc>
        <w:tc>
          <w:tcPr>
            <w:tcW w:w="0" w:type="auto"/>
            <w:vAlign w:val="center"/>
          </w:tcPr>
          <w:p w14:paraId="02B39137" w14:textId="77777777"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b/>
              </w:rPr>
              <w:t xml:space="preserve">Podmiot (odbiorca) - </w:t>
            </w:r>
            <w:r w:rsidRPr="00937E65">
              <w:rPr>
                <w:rFonts w:asciiTheme="minorHAnsi" w:hAnsiTheme="minorHAnsi" w:cstheme="minorHAnsi"/>
                <w:b/>
              </w:rPr>
              <w:br/>
            </w:r>
            <w:r w:rsidRPr="00937E65">
              <w:rPr>
                <w:rFonts w:asciiTheme="minorHAnsi" w:hAnsiTheme="minorHAnsi" w:cstheme="minorHAnsi"/>
              </w:rPr>
              <w:t>nazwa</w:t>
            </w:r>
            <w:r w:rsidRPr="00937E65">
              <w:rPr>
                <w:rFonts w:asciiTheme="minorHAnsi" w:hAnsiTheme="minorHAnsi" w:cstheme="minorHAnsi"/>
              </w:rPr>
              <w:br/>
              <w:t>- dla którego wykonano zamówienie</w:t>
            </w:r>
          </w:p>
        </w:tc>
      </w:tr>
      <w:tr w:rsidR="00A37291" w:rsidRPr="00937E65" w14:paraId="75E37735" w14:textId="77777777" w:rsidTr="00A37291">
        <w:trPr>
          <w:cantSplit/>
          <w:trHeight w:val="535"/>
        </w:trPr>
        <w:tc>
          <w:tcPr>
            <w:tcW w:w="0" w:type="auto"/>
            <w:vAlign w:val="center"/>
          </w:tcPr>
          <w:p w14:paraId="6C8FAB6D" w14:textId="77777777" w:rsidR="00A37291" w:rsidRPr="00937E65" w:rsidRDefault="00A37291" w:rsidP="00183E61">
            <w:pPr>
              <w:widowControl w:val="0"/>
              <w:tabs>
                <w:tab w:val="center" w:pos="5016"/>
                <w:tab w:val="right" w:pos="9552"/>
              </w:tabs>
              <w:spacing w:line="276" w:lineRule="auto"/>
              <w:jc w:val="center"/>
              <w:rPr>
                <w:rFonts w:asciiTheme="minorHAnsi" w:hAnsiTheme="minorHAnsi" w:cstheme="minorHAnsi"/>
                <w:b/>
              </w:rPr>
            </w:pPr>
            <w:r w:rsidRPr="00937E65">
              <w:rPr>
                <w:rFonts w:asciiTheme="minorHAnsi" w:hAnsiTheme="minorHAnsi" w:cstheme="minorHAnsi"/>
                <w:b/>
              </w:rPr>
              <w:t>1.</w:t>
            </w:r>
          </w:p>
        </w:tc>
        <w:tc>
          <w:tcPr>
            <w:tcW w:w="0" w:type="auto"/>
          </w:tcPr>
          <w:p w14:paraId="5EB07240"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321BF29E"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75376A6B"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69FA6E99"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4771DACB"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r>
      <w:tr w:rsidR="00A37291" w:rsidRPr="00937E65" w14:paraId="599DE8BE" w14:textId="77777777" w:rsidTr="00A37291">
        <w:trPr>
          <w:cantSplit/>
          <w:trHeight w:val="528"/>
        </w:trPr>
        <w:tc>
          <w:tcPr>
            <w:tcW w:w="0" w:type="auto"/>
            <w:vAlign w:val="center"/>
          </w:tcPr>
          <w:p w14:paraId="326127D0" w14:textId="77777777" w:rsidR="00A37291" w:rsidRPr="00937E65" w:rsidRDefault="00A37291" w:rsidP="00183E61">
            <w:pPr>
              <w:widowControl w:val="0"/>
              <w:tabs>
                <w:tab w:val="center" w:pos="5016"/>
                <w:tab w:val="right" w:pos="9552"/>
              </w:tabs>
              <w:spacing w:line="276" w:lineRule="auto"/>
              <w:jc w:val="center"/>
              <w:rPr>
                <w:rFonts w:asciiTheme="minorHAnsi" w:hAnsiTheme="minorHAnsi" w:cstheme="minorHAnsi"/>
                <w:b/>
              </w:rPr>
            </w:pPr>
            <w:r w:rsidRPr="00937E65">
              <w:rPr>
                <w:rFonts w:asciiTheme="minorHAnsi" w:hAnsiTheme="minorHAnsi" w:cstheme="minorHAnsi"/>
                <w:b/>
              </w:rPr>
              <w:t>2.</w:t>
            </w:r>
          </w:p>
        </w:tc>
        <w:tc>
          <w:tcPr>
            <w:tcW w:w="0" w:type="auto"/>
          </w:tcPr>
          <w:p w14:paraId="54411E45"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61331063"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7F087F33"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0404D48C"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485AACA4"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r>
      <w:tr w:rsidR="00AC5711" w:rsidRPr="00937E65" w14:paraId="061A41A1" w14:textId="77777777" w:rsidTr="00A37291">
        <w:trPr>
          <w:cantSplit/>
          <w:trHeight w:val="528"/>
        </w:trPr>
        <w:tc>
          <w:tcPr>
            <w:tcW w:w="0" w:type="auto"/>
            <w:vAlign w:val="center"/>
          </w:tcPr>
          <w:p w14:paraId="54310FFE" w14:textId="18D5188C" w:rsidR="00AC5711" w:rsidRPr="00937E65" w:rsidRDefault="00AC5711" w:rsidP="00183E61">
            <w:pPr>
              <w:widowControl w:val="0"/>
              <w:tabs>
                <w:tab w:val="center" w:pos="5016"/>
                <w:tab w:val="right" w:pos="9552"/>
              </w:tabs>
              <w:spacing w:line="276" w:lineRule="auto"/>
              <w:jc w:val="center"/>
              <w:rPr>
                <w:rFonts w:asciiTheme="minorHAnsi" w:hAnsiTheme="minorHAnsi" w:cstheme="minorHAnsi"/>
                <w:b/>
              </w:rPr>
            </w:pPr>
            <w:r>
              <w:rPr>
                <w:rFonts w:asciiTheme="minorHAnsi" w:hAnsiTheme="minorHAnsi" w:cstheme="minorHAnsi"/>
                <w:b/>
              </w:rPr>
              <w:t>3.</w:t>
            </w:r>
          </w:p>
        </w:tc>
        <w:tc>
          <w:tcPr>
            <w:tcW w:w="0" w:type="auto"/>
          </w:tcPr>
          <w:p w14:paraId="793F6BDF" w14:textId="77777777" w:rsidR="00AC5711" w:rsidRPr="00937E65" w:rsidRDefault="00AC571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111A39BC" w14:textId="77777777" w:rsidR="00AC5711" w:rsidRPr="00937E65" w:rsidRDefault="00AC571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36258E2E" w14:textId="77777777" w:rsidR="00AC5711" w:rsidRPr="00937E65" w:rsidRDefault="00AC571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59CC4CFB" w14:textId="77777777" w:rsidR="00AC5711" w:rsidRPr="00937E65" w:rsidRDefault="00AC571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0DB223F6" w14:textId="77777777" w:rsidR="00AC5711" w:rsidRPr="00937E65" w:rsidRDefault="00AC5711" w:rsidP="00183E61">
            <w:pPr>
              <w:widowControl w:val="0"/>
              <w:tabs>
                <w:tab w:val="center" w:pos="5016"/>
                <w:tab w:val="right" w:pos="9552"/>
              </w:tabs>
              <w:spacing w:line="276" w:lineRule="auto"/>
              <w:jc w:val="both"/>
              <w:rPr>
                <w:rFonts w:asciiTheme="minorHAnsi" w:hAnsiTheme="minorHAnsi" w:cstheme="minorHAnsi"/>
                <w:b/>
              </w:rPr>
            </w:pPr>
          </w:p>
        </w:tc>
      </w:tr>
    </w:tbl>
    <w:p w14:paraId="5FF95D34" w14:textId="77777777" w:rsidR="00A37291" w:rsidRPr="00937E65" w:rsidRDefault="00A37291" w:rsidP="00A37291">
      <w:pPr>
        <w:widowControl w:val="0"/>
        <w:spacing w:before="240" w:after="240" w:line="276" w:lineRule="auto"/>
        <w:jc w:val="both"/>
        <w:rPr>
          <w:rFonts w:asciiTheme="minorHAnsi" w:hAnsiTheme="minorHAnsi" w:cstheme="minorHAnsi"/>
        </w:rPr>
      </w:pPr>
      <w:r w:rsidRPr="00937E65">
        <w:rPr>
          <w:rFonts w:asciiTheme="minorHAnsi" w:hAnsiTheme="minorHAnsi" w:cstheme="minorHAnsi"/>
        </w:rPr>
        <w:t>Do wykazu załączam(my) dowody określające, czy wykazane roboty budowlane zostały wykonane w sposób należyty, zgodnie z zasadami sztuki budowlanej i prawidłowo ukończone.</w:t>
      </w:r>
    </w:p>
    <w:p w14:paraId="7C79767E" w14:textId="77777777"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b/>
        </w:rPr>
        <w:t>Oświadczam(y), że:</w:t>
      </w:r>
    </w:p>
    <w:p w14:paraId="5AC3C179" w14:textId="77777777" w:rsidR="00A37291" w:rsidRPr="00937E65" w:rsidRDefault="00A37291">
      <w:pPr>
        <w:widowControl w:val="0"/>
        <w:numPr>
          <w:ilvl w:val="0"/>
          <w:numId w:val="18"/>
        </w:numPr>
        <w:spacing w:line="276" w:lineRule="auto"/>
        <w:jc w:val="both"/>
        <w:rPr>
          <w:rFonts w:asciiTheme="minorHAnsi" w:hAnsiTheme="minorHAnsi" w:cstheme="minorHAnsi"/>
        </w:rPr>
      </w:pPr>
      <w:r w:rsidRPr="00937E65">
        <w:rPr>
          <w:rFonts w:asciiTheme="minorHAnsi" w:hAnsiTheme="minorHAnsi" w:cstheme="minorHAnsi"/>
        </w:rPr>
        <w:t>poz. nr ............... wykazu stanowi doświadczenie Wykonawcy składającego ofertę*</w:t>
      </w:r>
    </w:p>
    <w:p w14:paraId="22E228FC" w14:textId="77777777" w:rsidR="00A37291" w:rsidRPr="00937E65" w:rsidRDefault="00A37291">
      <w:pPr>
        <w:widowControl w:val="0"/>
        <w:numPr>
          <w:ilvl w:val="0"/>
          <w:numId w:val="18"/>
        </w:numPr>
        <w:spacing w:line="276" w:lineRule="auto"/>
        <w:jc w:val="both"/>
        <w:rPr>
          <w:rFonts w:asciiTheme="minorHAnsi" w:hAnsiTheme="minorHAnsi" w:cstheme="minorHAnsi"/>
        </w:rPr>
      </w:pPr>
      <w:r w:rsidRPr="00937E65">
        <w:rPr>
          <w:rFonts w:asciiTheme="minorHAnsi" w:hAnsiTheme="minorHAnsi" w:cstheme="minorHAnsi"/>
        </w:rPr>
        <w:t>poz. nr ............... wykazu jest doświadczeniem oddanym do dyspozycji przez inny/inne podmiot/y, na potwierdzenie czego załączam/my pisemne zobowiązanie tego/tych podmiotu/ów do oddania do dyspozycji swoich zasobów*</w:t>
      </w:r>
    </w:p>
    <w:p w14:paraId="594AFFD8" w14:textId="77777777" w:rsidR="00A37291" w:rsidRPr="00937E65" w:rsidRDefault="00A37291" w:rsidP="00A37291">
      <w:pPr>
        <w:widowControl w:val="0"/>
        <w:spacing w:before="240" w:line="276" w:lineRule="auto"/>
        <w:rPr>
          <w:rFonts w:asciiTheme="minorHAnsi" w:hAnsiTheme="minorHAnsi" w:cstheme="minorHAnsi"/>
          <w:b/>
        </w:rPr>
      </w:pPr>
      <w:r w:rsidRPr="00937E65">
        <w:rPr>
          <w:rFonts w:asciiTheme="minorHAnsi" w:hAnsiTheme="minorHAnsi" w:cstheme="minorHAnsi"/>
          <w:b/>
        </w:rPr>
        <w:t>*niewłaściwe skreślić</w:t>
      </w:r>
    </w:p>
    <w:p w14:paraId="2D45F96E" w14:textId="77777777" w:rsidR="00A37291" w:rsidRPr="00050F25" w:rsidRDefault="00A37291" w:rsidP="00A37291">
      <w:pPr>
        <w:tabs>
          <w:tab w:val="left" w:pos="1978"/>
          <w:tab w:val="left" w:pos="3828"/>
          <w:tab w:val="center" w:pos="4677"/>
        </w:tabs>
        <w:suppressAutoHyphens/>
        <w:jc w:val="both"/>
        <w:textAlignment w:val="baseline"/>
        <w:rPr>
          <w:rFonts w:asciiTheme="minorHAnsi" w:eastAsia="Arial" w:hAnsiTheme="minorHAnsi" w:cstheme="minorHAnsi"/>
          <w:b/>
          <w:iCs/>
          <w:kern w:val="1"/>
          <w:sz w:val="18"/>
          <w:szCs w:val="18"/>
          <w:u w:val="single"/>
          <w:lang w:eastAsia="zh-CN" w:bidi="hi-IN"/>
        </w:rPr>
      </w:pPr>
      <w:r w:rsidRPr="00050F25">
        <w:rPr>
          <w:rFonts w:asciiTheme="minorHAnsi" w:eastAsia="Arial" w:hAnsiTheme="minorHAnsi" w:cstheme="minorHAnsi"/>
          <w:b/>
          <w:iCs/>
          <w:kern w:val="1"/>
          <w:sz w:val="18"/>
          <w:szCs w:val="18"/>
          <w:u w:val="single"/>
          <w:lang w:eastAsia="zh-CN" w:bidi="hi-IN"/>
        </w:rPr>
        <w:t>UWAGA!  Dokument należy wypełnić i podpisać kwalifikowanym podpisem elektronicznym lub podpisem zaufanym lub podpisem osobistym.</w:t>
      </w:r>
    </w:p>
    <w:p w14:paraId="0FA90891" w14:textId="141D4E4D" w:rsidR="009C019C" w:rsidRPr="00050F25" w:rsidRDefault="00A37291" w:rsidP="009C019C">
      <w:pPr>
        <w:tabs>
          <w:tab w:val="left" w:pos="1978"/>
          <w:tab w:val="left" w:pos="3828"/>
          <w:tab w:val="center" w:pos="4677"/>
        </w:tabs>
        <w:suppressAutoHyphens/>
        <w:ind w:left="-142" w:firstLine="142"/>
        <w:textAlignment w:val="baseline"/>
        <w:rPr>
          <w:rFonts w:asciiTheme="minorHAnsi" w:eastAsia="Arial" w:hAnsiTheme="minorHAnsi" w:cstheme="minorHAnsi"/>
          <w:b/>
          <w:iCs/>
          <w:kern w:val="1"/>
          <w:sz w:val="18"/>
          <w:szCs w:val="18"/>
          <w:u w:val="single"/>
          <w:lang w:eastAsia="zh-CN" w:bidi="hi-IN"/>
        </w:rPr>
      </w:pPr>
      <w:r w:rsidRPr="00050F25">
        <w:rPr>
          <w:rFonts w:asciiTheme="minorHAnsi" w:eastAsia="Arial" w:hAnsiTheme="minorHAnsi" w:cstheme="minorHAnsi"/>
          <w:b/>
          <w:iCs/>
          <w:kern w:val="1"/>
          <w:sz w:val="18"/>
          <w:szCs w:val="18"/>
          <w:u w:val="single"/>
          <w:lang w:eastAsia="zh-CN" w:bidi="hi-IN"/>
        </w:rPr>
        <w:t xml:space="preserve">Zamawiający zaleca zapisanie dokumentu w formacie PDF. </w:t>
      </w:r>
    </w:p>
    <w:p w14:paraId="2D12B611" w14:textId="3A12902C" w:rsidR="000644C6" w:rsidRPr="00937E65" w:rsidRDefault="00A37291" w:rsidP="00050F25">
      <w:pPr>
        <w:spacing w:line="276" w:lineRule="auto"/>
        <w:jc w:val="right"/>
        <w:rPr>
          <w:rFonts w:asciiTheme="minorHAnsi" w:hAnsiTheme="minorHAnsi" w:cstheme="minorHAnsi"/>
          <w:b/>
        </w:rPr>
      </w:pPr>
      <w:r w:rsidRPr="00937E65">
        <w:rPr>
          <w:rFonts w:asciiTheme="minorHAnsi" w:hAnsiTheme="minorHAnsi" w:cstheme="minorHAnsi"/>
          <w:b/>
        </w:rPr>
        <w:lastRenderedPageBreak/>
        <w:tab/>
      </w:r>
      <w:r w:rsidRPr="00937E65">
        <w:rPr>
          <w:rFonts w:asciiTheme="minorHAnsi" w:hAnsiTheme="minorHAnsi" w:cstheme="minorHAnsi"/>
          <w:b/>
        </w:rPr>
        <w:tab/>
      </w:r>
      <w:r w:rsidRPr="00937E65">
        <w:rPr>
          <w:rFonts w:asciiTheme="minorHAnsi" w:hAnsiTheme="minorHAnsi" w:cstheme="minorHAnsi"/>
          <w:b/>
        </w:rPr>
        <w:tab/>
      </w:r>
      <w:r w:rsidRPr="00937E65">
        <w:rPr>
          <w:rFonts w:asciiTheme="minorHAnsi" w:hAnsiTheme="minorHAnsi" w:cstheme="minorHAnsi"/>
          <w:b/>
        </w:rPr>
        <w:tab/>
        <w:t xml:space="preserve">               </w:t>
      </w:r>
    </w:p>
    <w:p w14:paraId="6FD32DBA" w14:textId="32EF9ACF" w:rsidR="00A37291" w:rsidRPr="00937E65" w:rsidRDefault="00A37291" w:rsidP="00A37291">
      <w:pPr>
        <w:spacing w:line="276" w:lineRule="auto"/>
        <w:jc w:val="right"/>
        <w:rPr>
          <w:rFonts w:asciiTheme="minorHAnsi" w:hAnsiTheme="minorHAnsi" w:cstheme="minorHAnsi"/>
          <w:b/>
        </w:rPr>
      </w:pPr>
      <w:r w:rsidRPr="00937E65">
        <w:rPr>
          <w:rFonts w:asciiTheme="minorHAnsi" w:hAnsiTheme="minorHAnsi" w:cstheme="minorHAnsi"/>
          <w:b/>
        </w:rPr>
        <w:t>Załącznik Nr 5 do SWZ</w:t>
      </w:r>
    </w:p>
    <w:p w14:paraId="138E3567" w14:textId="4F57608D" w:rsidR="00A37291" w:rsidRPr="00937E65" w:rsidRDefault="00A37291" w:rsidP="00A37291">
      <w:pPr>
        <w:spacing w:line="276" w:lineRule="auto"/>
        <w:rPr>
          <w:rFonts w:asciiTheme="minorHAnsi" w:hAnsiTheme="minorHAnsi" w:cstheme="minorHAnsi"/>
          <w:bCs/>
        </w:rPr>
      </w:pPr>
      <w:r w:rsidRPr="00937E65">
        <w:rPr>
          <w:rFonts w:asciiTheme="minorHAnsi" w:hAnsiTheme="minorHAnsi" w:cstheme="minorHAnsi"/>
          <w:bCs/>
        </w:rPr>
        <w:t>IZP.271.</w:t>
      </w:r>
      <w:r w:rsidR="00D76FD4">
        <w:rPr>
          <w:rFonts w:asciiTheme="minorHAnsi" w:hAnsiTheme="minorHAnsi" w:cstheme="minorHAnsi"/>
          <w:bCs/>
        </w:rPr>
        <w:t>7</w:t>
      </w:r>
      <w:r w:rsidR="00126748" w:rsidRPr="00937E65">
        <w:rPr>
          <w:rFonts w:asciiTheme="minorHAnsi" w:hAnsiTheme="minorHAnsi" w:cstheme="minorHAnsi"/>
          <w:bCs/>
        </w:rPr>
        <w:t>.2023</w:t>
      </w:r>
    </w:p>
    <w:p w14:paraId="51A37B92" w14:textId="77777777" w:rsidR="00A37291" w:rsidRPr="00937E65" w:rsidRDefault="00A37291" w:rsidP="00A37291">
      <w:pPr>
        <w:spacing w:line="276" w:lineRule="auto"/>
        <w:ind w:left="5672"/>
        <w:jc w:val="right"/>
        <w:rPr>
          <w:rFonts w:asciiTheme="minorHAnsi" w:hAnsiTheme="minorHAnsi" w:cstheme="minorHAnsi"/>
          <w:b/>
        </w:rPr>
      </w:pPr>
      <w:r w:rsidRPr="00937E65">
        <w:rPr>
          <w:rFonts w:asciiTheme="minorHAnsi" w:hAnsiTheme="minorHAnsi" w:cstheme="minorHAnsi"/>
          <w:b/>
        </w:rPr>
        <w:t>Zamawiający:</w:t>
      </w:r>
    </w:p>
    <w:p w14:paraId="07C87100"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Gmina Miejska Piechowice</w:t>
      </w:r>
    </w:p>
    <w:p w14:paraId="2FA3C220"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Ul. Kryształowa 49</w:t>
      </w:r>
    </w:p>
    <w:p w14:paraId="385B1726"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58-573 Piechowice</w:t>
      </w:r>
    </w:p>
    <w:p w14:paraId="1993D843" w14:textId="77777777" w:rsidR="00A37291" w:rsidRPr="00937E65" w:rsidRDefault="00A37291" w:rsidP="00A37291">
      <w:pPr>
        <w:widowControl w:val="0"/>
        <w:spacing w:line="276" w:lineRule="auto"/>
        <w:jc w:val="right"/>
        <w:rPr>
          <w:rFonts w:asciiTheme="minorHAnsi" w:hAnsiTheme="minorHAnsi" w:cstheme="minorHAnsi"/>
        </w:rPr>
      </w:pPr>
    </w:p>
    <w:p w14:paraId="57DC3271" w14:textId="4717847F" w:rsidR="00A37291" w:rsidRPr="004F04A2" w:rsidRDefault="00A37291" w:rsidP="00A37291">
      <w:pPr>
        <w:widowControl w:val="0"/>
        <w:spacing w:before="240" w:line="276" w:lineRule="auto"/>
        <w:jc w:val="center"/>
        <w:rPr>
          <w:rFonts w:asciiTheme="minorHAnsi" w:hAnsiTheme="minorHAnsi" w:cstheme="minorHAnsi"/>
          <w:b/>
        </w:rPr>
      </w:pPr>
      <w:r w:rsidRPr="004F04A2">
        <w:rPr>
          <w:rFonts w:asciiTheme="minorHAnsi" w:hAnsiTheme="minorHAnsi" w:cstheme="minorHAnsi"/>
          <w:b/>
        </w:rPr>
        <w:t>Wykaz osób skierowanych przez wykonawcę do realizacji zamówienia (</w:t>
      </w:r>
      <w:r w:rsidR="007B5DA0" w:rsidRPr="004F04A2">
        <w:rPr>
          <w:rFonts w:asciiTheme="minorHAnsi" w:hAnsiTheme="minorHAnsi" w:cstheme="minorHAnsi"/>
          <w:b/>
        </w:rPr>
        <w:t xml:space="preserve">rozdział VIII </w:t>
      </w:r>
      <w:r w:rsidR="000644C6" w:rsidRPr="004F04A2">
        <w:rPr>
          <w:rFonts w:asciiTheme="minorHAnsi" w:hAnsiTheme="minorHAnsi" w:cstheme="minorHAnsi"/>
          <w:b/>
        </w:rPr>
        <w:t>pkt</w:t>
      </w:r>
      <w:r w:rsidR="007B5DA0" w:rsidRPr="004F04A2">
        <w:rPr>
          <w:rFonts w:asciiTheme="minorHAnsi" w:hAnsiTheme="minorHAnsi" w:cstheme="minorHAnsi"/>
          <w:b/>
        </w:rPr>
        <w:t xml:space="preserve"> 2 </w:t>
      </w:r>
      <w:proofErr w:type="spellStart"/>
      <w:r w:rsidR="000644C6" w:rsidRPr="004F04A2">
        <w:rPr>
          <w:rFonts w:asciiTheme="minorHAnsi" w:hAnsiTheme="minorHAnsi" w:cstheme="minorHAnsi"/>
          <w:b/>
        </w:rPr>
        <w:t>p</w:t>
      </w:r>
      <w:r w:rsidR="007B5DA0" w:rsidRPr="004F04A2">
        <w:rPr>
          <w:rFonts w:asciiTheme="minorHAnsi" w:hAnsiTheme="minorHAnsi" w:cstheme="minorHAnsi"/>
          <w:b/>
        </w:rPr>
        <w:t>pkt</w:t>
      </w:r>
      <w:proofErr w:type="spellEnd"/>
      <w:r w:rsidR="007B5DA0" w:rsidRPr="004F04A2">
        <w:rPr>
          <w:rFonts w:asciiTheme="minorHAnsi" w:hAnsiTheme="minorHAnsi" w:cstheme="minorHAnsi"/>
          <w:b/>
        </w:rPr>
        <w:t xml:space="preserve"> 4 lit. b SWZ</w:t>
      </w:r>
      <w:r w:rsidRPr="004F04A2">
        <w:rPr>
          <w:rFonts w:asciiTheme="minorHAnsi" w:hAnsiTheme="minorHAnsi" w:cstheme="minorHAnsi"/>
          <w:b/>
        </w:rPr>
        <w:t xml:space="preserve">)  </w:t>
      </w:r>
      <w:r w:rsidRPr="004F04A2">
        <w:rPr>
          <w:rFonts w:asciiTheme="minorHAnsi" w:hAnsiTheme="minorHAnsi" w:cstheme="minorHAnsi"/>
          <w:b/>
        </w:rPr>
        <w:br/>
        <w:t>oraz informacja o podstawie do dysponowania tymi osobami w postępowaniu pn.</w:t>
      </w:r>
    </w:p>
    <w:p w14:paraId="35880A6B" w14:textId="547677CB" w:rsidR="00A37291" w:rsidRPr="002E0EB6" w:rsidRDefault="00126748" w:rsidP="002E0EB6">
      <w:pPr>
        <w:widowControl w:val="0"/>
        <w:tabs>
          <w:tab w:val="left" w:pos="5670"/>
        </w:tabs>
        <w:spacing w:before="240" w:after="240" w:line="276" w:lineRule="auto"/>
        <w:jc w:val="center"/>
        <w:rPr>
          <w:rFonts w:asciiTheme="minorHAnsi" w:hAnsiTheme="minorHAnsi" w:cstheme="minorHAnsi"/>
        </w:rPr>
      </w:pPr>
      <w:r w:rsidRPr="004F04A2">
        <w:rPr>
          <w:rFonts w:asciiTheme="minorHAnsi" w:hAnsiTheme="minorHAnsi" w:cstheme="minorHAnsi"/>
        </w:rPr>
        <w:t>„</w:t>
      </w:r>
      <w:r w:rsidR="004F04A2" w:rsidRPr="004F04A2">
        <w:rPr>
          <w:rFonts w:asciiTheme="minorHAnsi" w:hAnsiTheme="minorHAnsi" w:cstheme="minorHAnsi"/>
          <w:b/>
        </w:rPr>
        <w:t>Budowa drenażu oraz niwelacja terenu nowo projektowanego cmentarza komunalnego w Piechowicach</w:t>
      </w:r>
      <w:r w:rsidRPr="004F04A2">
        <w:rPr>
          <w:rFonts w:asciiTheme="minorHAnsi" w:hAnsiTheme="minorHAnsi" w:cstheme="minorHAnsi"/>
          <w:b/>
        </w:rPr>
        <w:t>”</w:t>
      </w:r>
      <w:r w:rsidRPr="002E0EB6">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626"/>
        <w:gridCol w:w="3538"/>
        <w:gridCol w:w="2321"/>
      </w:tblGrid>
      <w:tr w:rsidR="00A031F1" w:rsidRPr="00937E65" w14:paraId="0AFD52B5" w14:textId="77777777" w:rsidTr="00A031F1">
        <w:trPr>
          <w:trHeight w:hRule="exact" w:val="1545"/>
        </w:trPr>
        <w:tc>
          <w:tcPr>
            <w:tcW w:w="0" w:type="auto"/>
            <w:shd w:val="clear" w:color="auto" w:fill="auto"/>
            <w:vAlign w:val="center"/>
          </w:tcPr>
          <w:p w14:paraId="3F047DE4" w14:textId="77777777" w:rsidR="00A031F1" w:rsidRPr="00937E65" w:rsidRDefault="00A031F1" w:rsidP="00A37291">
            <w:pPr>
              <w:spacing w:before="120" w:after="120" w:line="276" w:lineRule="auto"/>
              <w:rPr>
                <w:rFonts w:asciiTheme="minorHAnsi" w:hAnsiTheme="minorHAnsi" w:cstheme="minorHAnsi"/>
                <w:b/>
              </w:rPr>
            </w:pPr>
            <w:r w:rsidRPr="00937E65">
              <w:rPr>
                <w:rFonts w:asciiTheme="minorHAnsi" w:hAnsiTheme="minorHAnsi" w:cstheme="minorHAnsi"/>
                <w:b/>
              </w:rPr>
              <w:t>L.p.</w:t>
            </w:r>
          </w:p>
        </w:tc>
        <w:tc>
          <w:tcPr>
            <w:tcW w:w="2626" w:type="dxa"/>
            <w:shd w:val="clear" w:color="auto" w:fill="auto"/>
            <w:vAlign w:val="center"/>
          </w:tcPr>
          <w:p w14:paraId="2A5E778F" w14:textId="77777777" w:rsidR="00A031F1" w:rsidRPr="00937E65" w:rsidRDefault="00A031F1" w:rsidP="00A37291">
            <w:pPr>
              <w:spacing w:before="120" w:after="120" w:line="276" w:lineRule="auto"/>
              <w:rPr>
                <w:rFonts w:asciiTheme="minorHAnsi" w:hAnsiTheme="minorHAnsi" w:cstheme="minorHAnsi"/>
                <w:b/>
              </w:rPr>
            </w:pPr>
            <w:r w:rsidRPr="00937E65">
              <w:rPr>
                <w:rFonts w:asciiTheme="minorHAnsi" w:hAnsiTheme="minorHAnsi" w:cstheme="minorHAnsi"/>
                <w:b/>
              </w:rPr>
              <w:t xml:space="preserve">Zakres wykonywanych czynności / </w:t>
            </w:r>
            <w:r w:rsidRPr="00937E65">
              <w:rPr>
                <w:rFonts w:asciiTheme="minorHAnsi" w:hAnsiTheme="minorHAnsi" w:cstheme="minorHAnsi"/>
                <w:b/>
              </w:rPr>
              <w:br/>
              <w:t>Imię i nazwisko</w:t>
            </w:r>
          </w:p>
        </w:tc>
        <w:tc>
          <w:tcPr>
            <w:tcW w:w="3538" w:type="dxa"/>
            <w:shd w:val="clear" w:color="auto" w:fill="auto"/>
            <w:vAlign w:val="center"/>
          </w:tcPr>
          <w:p w14:paraId="051D79BA" w14:textId="3B37176B" w:rsidR="00A031F1" w:rsidRPr="00937E65" w:rsidRDefault="00A031F1" w:rsidP="00A37291">
            <w:pPr>
              <w:spacing w:line="276" w:lineRule="auto"/>
              <w:rPr>
                <w:rFonts w:asciiTheme="minorHAnsi" w:hAnsiTheme="minorHAnsi" w:cstheme="minorHAnsi"/>
                <w:b/>
              </w:rPr>
            </w:pPr>
            <w:r w:rsidRPr="00937E65">
              <w:rPr>
                <w:rFonts w:asciiTheme="minorHAnsi" w:hAnsiTheme="minorHAnsi" w:cstheme="minorHAnsi"/>
                <w:b/>
              </w:rPr>
              <w:t>Opis posiadanych kwalifikacji zawodowych (data uzyskania uprawnień, nr, opis uprawnień)</w:t>
            </w:r>
          </w:p>
        </w:tc>
        <w:tc>
          <w:tcPr>
            <w:tcW w:w="0" w:type="auto"/>
            <w:shd w:val="clear" w:color="auto" w:fill="auto"/>
            <w:vAlign w:val="center"/>
          </w:tcPr>
          <w:p w14:paraId="56D380B4" w14:textId="77777777" w:rsidR="00A031F1" w:rsidRPr="00937E65" w:rsidRDefault="00A031F1" w:rsidP="00A37291">
            <w:pPr>
              <w:spacing w:before="120" w:after="120" w:line="276" w:lineRule="auto"/>
              <w:rPr>
                <w:rFonts w:asciiTheme="minorHAnsi" w:hAnsiTheme="minorHAnsi" w:cstheme="minorHAnsi"/>
                <w:b/>
              </w:rPr>
            </w:pPr>
            <w:r w:rsidRPr="00937E65">
              <w:rPr>
                <w:rFonts w:asciiTheme="minorHAnsi" w:hAnsiTheme="minorHAnsi" w:cstheme="minorHAnsi"/>
                <w:b/>
              </w:rPr>
              <w:t>Podstawa do dysponowania osobą</w:t>
            </w:r>
            <w:r w:rsidRPr="00937E65">
              <w:rPr>
                <w:rStyle w:val="Odwoanieprzypisudolnego"/>
                <w:rFonts w:asciiTheme="minorHAnsi" w:hAnsiTheme="minorHAnsi" w:cstheme="minorHAnsi"/>
                <w:b/>
              </w:rPr>
              <w:footnoteReference w:id="8"/>
            </w:r>
          </w:p>
        </w:tc>
      </w:tr>
      <w:tr w:rsidR="00A031F1" w:rsidRPr="00937E65" w14:paraId="703F1FA9" w14:textId="77777777" w:rsidTr="00A031F1">
        <w:trPr>
          <w:trHeight w:hRule="exact" w:val="566"/>
        </w:trPr>
        <w:tc>
          <w:tcPr>
            <w:tcW w:w="0" w:type="auto"/>
            <w:vAlign w:val="center"/>
          </w:tcPr>
          <w:p w14:paraId="335AB103" w14:textId="77777777" w:rsidR="00A031F1" w:rsidRPr="00937E65" w:rsidRDefault="00A031F1" w:rsidP="00183E61">
            <w:pPr>
              <w:spacing w:before="120" w:after="120" w:line="276" w:lineRule="auto"/>
              <w:jc w:val="center"/>
              <w:rPr>
                <w:rFonts w:asciiTheme="minorHAnsi" w:hAnsiTheme="minorHAnsi" w:cstheme="minorHAnsi"/>
                <w:b/>
              </w:rPr>
            </w:pPr>
            <w:r w:rsidRPr="00937E65">
              <w:rPr>
                <w:rFonts w:asciiTheme="minorHAnsi" w:hAnsiTheme="minorHAnsi" w:cstheme="minorHAnsi"/>
                <w:b/>
              </w:rPr>
              <w:t>1.</w:t>
            </w:r>
          </w:p>
        </w:tc>
        <w:tc>
          <w:tcPr>
            <w:tcW w:w="2626" w:type="dxa"/>
            <w:vAlign w:val="center"/>
          </w:tcPr>
          <w:p w14:paraId="39458FF7" w14:textId="77777777" w:rsidR="00A031F1" w:rsidRPr="00937E65" w:rsidRDefault="00A031F1" w:rsidP="00183E61">
            <w:pPr>
              <w:suppressAutoHyphens/>
              <w:spacing w:line="276" w:lineRule="auto"/>
              <w:rPr>
                <w:rFonts w:asciiTheme="minorHAnsi" w:hAnsiTheme="minorHAnsi" w:cstheme="minorHAnsi"/>
                <w:b/>
              </w:rPr>
            </w:pPr>
          </w:p>
        </w:tc>
        <w:tc>
          <w:tcPr>
            <w:tcW w:w="3538" w:type="dxa"/>
            <w:vAlign w:val="center"/>
          </w:tcPr>
          <w:p w14:paraId="3CB0C255" w14:textId="12C45167" w:rsidR="00A031F1" w:rsidRPr="00937E65" w:rsidRDefault="00A031F1" w:rsidP="00183E61">
            <w:pPr>
              <w:spacing w:line="276" w:lineRule="auto"/>
              <w:jc w:val="both"/>
              <w:rPr>
                <w:rFonts w:asciiTheme="minorHAnsi" w:hAnsiTheme="minorHAnsi" w:cstheme="minorHAnsi"/>
              </w:rPr>
            </w:pPr>
          </w:p>
          <w:p w14:paraId="641C1B48" w14:textId="77777777" w:rsidR="00A031F1" w:rsidRPr="00937E65" w:rsidRDefault="00A031F1" w:rsidP="00183E61">
            <w:pPr>
              <w:spacing w:line="276" w:lineRule="auto"/>
              <w:jc w:val="both"/>
              <w:rPr>
                <w:rFonts w:asciiTheme="minorHAnsi" w:hAnsiTheme="minorHAnsi" w:cstheme="minorHAnsi"/>
              </w:rPr>
            </w:pPr>
          </w:p>
          <w:p w14:paraId="254F8248" w14:textId="77777777" w:rsidR="00A031F1" w:rsidRPr="00937E65" w:rsidRDefault="00A031F1" w:rsidP="00183E61">
            <w:pPr>
              <w:spacing w:line="276" w:lineRule="auto"/>
              <w:jc w:val="both"/>
              <w:rPr>
                <w:rFonts w:asciiTheme="minorHAnsi" w:hAnsiTheme="minorHAnsi" w:cstheme="minorHAnsi"/>
              </w:rPr>
            </w:pPr>
          </w:p>
          <w:p w14:paraId="7645D7EC" w14:textId="77777777" w:rsidR="00A031F1" w:rsidRPr="00937E65" w:rsidRDefault="00A031F1" w:rsidP="00183E61">
            <w:pPr>
              <w:spacing w:line="276" w:lineRule="auto"/>
              <w:jc w:val="both"/>
              <w:rPr>
                <w:rFonts w:asciiTheme="minorHAnsi" w:hAnsiTheme="minorHAnsi" w:cstheme="minorHAnsi"/>
              </w:rPr>
            </w:pPr>
          </w:p>
          <w:p w14:paraId="70797BC8" w14:textId="77777777" w:rsidR="00A031F1" w:rsidRPr="00937E65" w:rsidRDefault="00A031F1" w:rsidP="00183E61">
            <w:pPr>
              <w:spacing w:line="276" w:lineRule="auto"/>
              <w:jc w:val="both"/>
              <w:rPr>
                <w:rFonts w:asciiTheme="minorHAnsi" w:hAnsiTheme="minorHAnsi" w:cstheme="minorHAnsi"/>
              </w:rPr>
            </w:pPr>
          </w:p>
          <w:p w14:paraId="7F8E9C04" w14:textId="77777777" w:rsidR="00A031F1" w:rsidRPr="00937E65" w:rsidRDefault="00A031F1" w:rsidP="00183E61">
            <w:pPr>
              <w:spacing w:line="276" w:lineRule="auto"/>
              <w:jc w:val="both"/>
              <w:rPr>
                <w:rFonts w:asciiTheme="minorHAnsi" w:hAnsiTheme="minorHAnsi" w:cstheme="minorHAnsi"/>
              </w:rPr>
            </w:pPr>
          </w:p>
          <w:p w14:paraId="1D04491B" w14:textId="77777777" w:rsidR="00A031F1" w:rsidRPr="00937E65" w:rsidRDefault="00A031F1" w:rsidP="00183E61">
            <w:pPr>
              <w:spacing w:line="276" w:lineRule="auto"/>
              <w:jc w:val="both"/>
              <w:rPr>
                <w:rFonts w:asciiTheme="minorHAnsi" w:hAnsiTheme="minorHAnsi" w:cstheme="minorHAnsi"/>
              </w:rPr>
            </w:pPr>
          </w:p>
          <w:p w14:paraId="487549D4" w14:textId="77777777" w:rsidR="00A031F1" w:rsidRPr="00937E65" w:rsidRDefault="00A031F1" w:rsidP="00183E61">
            <w:pPr>
              <w:spacing w:line="276" w:lineRule="auto"/>
              <w:jc w:val="both"/>
              <w:rPr>
                <w:rFonts w:asciiTheme="minorHAnsi" w:hAnsiTheme="minorHAnsi" w:cstheme="minorHAnsi"/>
              </w:rPr>
            </w:pPr>
          </w:p>
          <w:p w14:paraId="569E2C9F" w14:textId="77777777" w:rsidR="00A031F1" w:rsidRPr="00937E65" w:rsidRDefault="00A031F1" w:rsidP="00183E61">
            <w:pPr>
              <w:spacing w:line="276" w:lineRule="auto"/>
              <w:jc w:val="both"/>
              <w:rPr>
                <w:rFonts w:asciiTheme="minorHAnsi" w:hAnsiTheme="minorHAnsi" w:cstheme="minorHAnsi"/>
              </w:rPr>
            </w:pPr>
          </w:p>
          <w:p w14:paraId="0D22AB1A" w14:textId="77777777" w:rsidR="00A031F1" w:rsidRPr="00937E65" w:rsidRDefault="00A031F1" w:rsidP="00183E61">
            <w:pPr>
              <w:spacing w:line="276" w:lineRule="auto"/>
              <w:jc w:val="both"/>
              <w:rPr>
                <w:rFonts w:asciiTheme="minorHAnsi" w:hAnsiTheme="minorHAnsi" w:cstheme="minorHAnsi"/>
              </w:rPr>
            </w:pPr>
          </w:p>
          <w:p w14:paraId="060AC809" w14:textId="77777777" w:rsidR="00A031F1" w:rsidRPr="00937E65" w:rsidRDefault="00A031F1" w:rsidP="00183E61">
            <w:pPr>
              <w:spacing w:line="276" w:lineRule="auto"/>
              <w:jc w:val="both"/>
              <w:rPr>
                <w:rFonts w:asciiTheme="minorHAnsi" w:hAnsiTheme="minorHAnsi" w:cstheme="minorHAnsi"/>
              </w:rPr>
            </w:pPr>
          </w:p>
        </w:tc>
        <w:tc>
          <w:tcPr>
            <w:tcW w:w="0" w:type="auto"/>
          </w:tcPr>
          <w:p w14:paraId="66A8AE99" w14:textId="77777777" w:rsidR="00A031F1" w:rsidRPr="00937E65" w:rsidRDefault="00A031F1" w:rsidP="00183E61">
            <w:pPr>
              <w:spacing w:before="120" w:after="120" w:line="276" w:lineRule="auto"/>
              <w:jc w:val="both"/>
              <w:rPr>
                <w:rFonts w:asciiTheme="minorHAnsi" w:hAnsiTheme="minorHAnsi" w:cstheme="minorHAnsi"/>
                <w:b/>
              </w:rPr>
            </w:pPr>
          </w:p>
        </w:tc>
      </w:tr>
      <w:tr w:rsidR="00A031F1" w:rsidRPr="00937E65" w14:paraId="2283B012" w14:textId="77777777" w:rsidTr="00A031F1">
        <w:trPr>
          <w:trHeight w:hRule="exact" w:val="567"/>
        </w:trPr>
        <w:tc>
          <w:tcPr>
            <w:tcW w:w="0" w:type="auto"/>
            <w:vAlign w:val="center"/>
          </w:tcPr>
          <w:p w14:paraId="24AAC5CC" w14:textId="2AB8FAB3" w:rsidR="00A031F1" w:rsidRPr="00937E65" w:rsidRDefault="00A031F1" w:rsidP="00183E61">
            <w:pPr>
              <w:spacing w:before="120" w:after="120" w:line="276" w:lineRule="auto"/>
              <w:jc w:val="center"/>
              <w:rPr>
                <w:rFonts w:asciiTheme="minorHAnsi" w:hAnsiTheme="minorHAnsi" w:cstheme="minorHAnsi"/>
                <w:b/>
              </w:rPr>
            </w:pPr>
            <w:r w:rsidRPr="00937E65">
              <w:rPr>
                <w:rFonts w:asciiTheme="minorHAnsi" w:hAnsiTheme="minorHAnsi" w:cstheme="minorHAnsi"/>
                <w:b/>
              </w:rPr>
              <w:t>2.</w:t>
            </w:r>
          </w:p>
        </w:tc>
        <w:tc>
          <w:tcPr>
            <w:tcW w:w="2626" w:type="dxa"/>
            <w:vAlign w:val="center"/>
          </w:tcPr>
          <w:p w14:paraId="4672F575" w14:textId="77777777" w:rsidR="00A031F1" w:rsidRPr="00937E65" w:rsidRDefault="00A031F1" w:rsidP="00183E61">
            <w:pPr>
              <w:suppressAutoHyphens/>
              <w:spacing w:line="276" w:lineRule="auto"/>
              <w:rPr>
                <w:rFonts w:asciiTheme="minorHAnsi" w:hAnsiTheme="minorHAnsi" w:cstheme="minorHAnsi"/>
                <w:b/>
              </w:rPr>
            </w:pPr>
          </w:p>
        </w:tc>
        <w:tc>
          <w:tcPr>
            <w:tcW w:w="3538" w:type="dxa"/>
            <w:vAlign w:val="center"/>
          </w:tcPr>
          <w:p w14:paraId="433F54E2" w14:textId="1A9BC930" w:rsidR="00A031F1" w:rsidRPr="00937E65" w:rsidRDefault="00A031F1" w:rsidP="00183E61">
            <w:pPr>
              <w:spacing w:line="276" w:lineRule="auto"/>
              <w:jc w:val="both"/>
              <w:rPr>
                <w:rFonts w:asciiTheme="minorHAnsi" w:hAnsiTheme="minorHAnsi" w:cstheme="minorHAnsi"/>
              </w:rPr>
            </w:pPr>
          </w:p>
        </w:tc>
        <w:tc>
          <w:tcPr>
            <w:tcW w:w="0" w:type="auto"/>
          </w:tcPr>
          <w:p w14:paraId="6FA83199" w14:textId="77777777" w:rsidR="00A031F1" w:rsidRPr="00937E65" w:rsidRDefault="00A031F1" w:rsidP="00183E61">
            <w:pPr>
              <w:spacing w:before="120" w:after="120" w:line="276" w:lineRule="auto"/>
              <w:jc w:val="both"/>
              <w:rPr>
                <w:rFonts w:asciiTheme="minorHAnsi" w:hAnsiTheme="minorHAnsi" w:cstheme="minorHAnsi"/>
                <w:b/>
              </w:rPr>
            </w:pPr>
          </w:p>
        </w:tc>
      </w:tr>
      <w:tr w:rsidR="00AC5711" w:rsidRPr="00937E65" w14:paraId="1878A03D" w14:textId="77777777" w:rsidTr="00A031F1">
        <w:trPr>
          <w:trHeight w:hRule="exact" w:val="567"/>
        </w:trPr>
        <w:tc>
          <w:tcPr>
            <w:tcW w:w="0" w:type="auto"/>
            <w:vAlign w:val="center"/>
          </w:tcPr>
          <w:p w14:paraId="242EA982" w14:textId="5771BBC1" w:rsidR="00AC5711" w:rsidRPr="00937E65" w:rsidRDefault="00AC5711" w:rsidP="00183E61">
            <w:pPr>
              <w:spacing w:before="120" w:after="120" w:line="276" w:lineRule="auto"/>
              <w:jc w:val="center"/>
              <w:rPr>
                <w:rFonts w:asciiTheme="minorHAnsi" w:hAnsiTheme="minorHAnsi" w:cstheme="minorHAnsi"/>
                <w:b/>
              </w:rPr>
            </w:pPr>
            <w:r>
              <w:rPr>
                <w:rFonts w:asciiTheme="minorHAnsi" w:hAnsiTheme="minorHAnsi" w:cstheme="minorHAnsi"/>
                <w:b/>
              </w:rPr>
              <w:t>3.</w:t>
            </w:r>
          </w:p>
        </w:tc>
        <w:tc>
          <w:tcPr>
            <w:tcW w:w="2626" w:type="dxa"/>
            <w:vAlign w:val="center"/>
          </w:tcPr>
          <w:p w14:paraId="2D29B20D" w14:textId="77777777" w:rsidR="00AC5711" w:rsidRPr="00937E65" w:rsidRDefault="00AC5711" w:rsidP="00183E61">
            <w:pPr>
              <w:suppressAutoHyphens/>
              <w:spacing w:line="276" w:lineRule="auto"/>
              <w:rPr>
                <w:rFonts w:asciiTheme="minorHAnsi" w:hAnsiTheme="minorHAnsi" w:cstheme="minorHAnsi"/>
                <w:b/>
              </w:rPr>
            </w:pPr>
          </w:p>
        </w:tc>
        <w:tc>
          <w:tcPr>
            <w:tcW w:w="3538" w:type="dxa"/>
            <w:vAlign w:val="center"/>
          </w:tcPr>
          <w:p w14:paraId="33A05DB0" w14:textId="77777777" w:rsidR="00AC5711" w:rsidRPr="00937E65" w:rsidRDefault="00AC5711" w:rsidP="00183E61">
            <w:pPr>
              <w:spacing w:line="276" w:lineRule="auto"/>
              <w:jc w:val="both"/>
              <w:rPr>
                <w:rFonts w:asciiTheme="minorHAnsi" w:hAnsiTheme="minorHAnsi" w:cstheme="minorHAnsi"/>
              </w:rPr>
            </w:pPr>
          </w:p>
        </w:tc>
        <w:tc>
          <w:tcPr>
            <w:tcW w:w="0" w:type="auto"/>
          </w:tcPr>
          <w:p w14:paraId="2A36EEEC" w14:textId="77777777" w:rsidR="00AC5711" w:rsidRPr="00937E65" w:rsidRDefault="00AC5711" w:rsidP="00183E61">
            <w:pPr>
              <w:spacing w:before="120" w:after="120" w:line="276" w:lineRule="auto"/>
              <w:jc w:val="both"/>
              <w:rPr>
                <w:rFonts w:asciiTheme="minorHAnsi" w:hAnsiTheme="minorHAnsi" w:cstheme="minorHAnsi"/>
                <w:b/>
              </w:rPr>
            </w:pPr>
          </w:p>
        </w:tc>
      </w:tr>
    </w:tbl>
    <w:p w14:paraId="31067530" w14:textId="77777777" w:rsidR="00A37291" w:rsidRPr="00937E65" w:rsidRDefault="00A37291" w:rsidP="00A37291">
      <w:pPr>
        <w:tabs>
          <w:tab w:val="left" w:pos="1978"/>
          <w:tab w:val="left" w:pos="3828"/>
          <w:tab w:val="center" w:pos="4677"/>
        </w:tabs>
        <w:suppressAutoHyphens/>
        <w:jc w:val="both"/>
        <w:textAlignment w:val="baseline"/>
        <w:rPr>
          <w:rFonts w:asciiTheme="minorHAnsi" w:eastAsia="Arial" w:hAnsiTheme="minorHAnsi" w:cstheme="minorHAnsi"/>
          <w:b/>
          <w:i/>
          <w:color w:val="FF0000"/>
          <w:kern w:val="1"/>
          <w:sz w:val="16"/>
          <w:szCs w:val="18"/>
          <w:lang w:eastAsia="zh-CN" w:bidi="hi-IN"/>
        </w:rPr>
      </w:pPr>
    </w:p>
    <w:p w14:paraId="5FCA7353" w14:textId="77777777" w:rsidR="00A37291" w:rsidRPr="00050F25" w:rsidRDefault="00A37291" w:rsidP="00A37291">
      <w:pPr>
        <w:tabs>
          <w:tab w:val="left" w:pos="1978"/>
          <w:tab w:val="left" w:pos="3828"/>
          <w:tab w:val="center" w:pos="4677"/>
        </w:tabs>
        <w:suppressAutoHyphens/>
        <w:jc w:val="both"/>
        <w:textAlignment w:val="baseline"/>
        <w:rPr>
          <w:rFonts w:asciiTheme="minorHAnsi" w:eastAsia="Arial" w:hAnsiTheme="minorHAnsi" w:cstheme="minorHAnsi"/>
          <w:b/>
          <w:iCs/>
          <w:kern w:val="1"/>
          <w:sz w:val="18"/>
          <w:u w:val="single"/>
          <w:lang w:eastAsia="zh-CN" w:bidi="hi-IN"/>
        </w:rPr>
      </w:pPr>
      <w:r w:rsidRPr="00050F25">
        <w:rPr>
          <w:rFonts w:asciiTheme="minorHAnsi" w:eastAsia="Arial" w:hAnsiTheme="minorHAnsi" w:cstheme="minorHAnsi"/>
          <w:b/>
          <w:iCs/>
          <w:kern w:val="1"/>
          <w:sz w:val="18"/>
          <w:u w:val="single"/>
          <w:lang w:eastAsia="zh-CN" w:bidi="hi-IN"/>
        </w:rPr>
        <w:t>UWAGA!  Dokument należy wypełnić i podpisać kwalifikowanym podpisem elektronicznym lub podpisem zaufanym lub podpisem osobistym.</w:t>
      </w:r>
    </w:p>
    <w:p w14:paraId="264C2392" w14:textId="765588D6" w:rsidR="00A37291" w:rsidRPr="00050F25" w:rsidRDefault="00A37291" w:rsidP="006C75E8">
      <w:pPr>
        <w:tabs>
          <w:tab w:val="left" w:pos="1978"/>
          <w:tab w:val="left" w:pos="3828"/>
          <w:tab w:val="center" w:pos="4677"/>
        </w:tabs>
        <w:suppressAutoHyphens/>
        <w:ind w:left="-142" w:firstLine="142"/>
        <w:textAlignment w:val="baseline"/>
        <w:rPr>
          <w:rFonts w:asciiTheme="minorHAnsi" w:eastAsia="Arial" w:hAnsiTheme="minorHAnsi" w:cstheme="minorHAnsi"/>
          <w:b/>
          <w:iCs/>
          <w:kern w:val="1"/>
          <w:sz w:val="18"/>
          <w:u w:val="single"/>
          <w:lang w:eastAsia="zh-CN" w:bidi="hi-IN"/>
        </w:rPr>
      </w:pPr>
      <w:r w:rsidRPr="00050F25">
        <w:rPr>
          <w:rFonts w:asciiTheme="minorHAnsi" w:eastAsia="Arial" w:hAnsiTheme="minorHAnsi" w:cstheme="minorHAnsi"/>
          <w:b/>
          <w:iCs/>
          <w:kern w:val="1"/>
          <w:sz w:val="18"/>
          <w:u w:val="single"/>
          <w:lang w:eastAsia="zh-CN" w:bidi="hi-IN"/>
        </w:rPr>
        <w:t xml:space="preserve">Zamawiający zaleca zapisanie dokumentu w formacie PDF. </w:t>
      </w:r>
    </w:p>
    <w:sectPr w:rsidR="00A37291" w:rsidRPr="00050F25" w:rsidSect="003E42A2">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B8497" w14:textId="77777777" w:rsidR="00E2406D" w:rsidRDefault="00E2406D" w:rsidP="00FE1AF2">
      <w:r>
        <w:separator/>
      </w:r>
    </w:p>
  </w:endnote>
  <w:endnote w:type="continuationSeparator" w:id="0">
    <w:p w14:paraId="255E1E6D" w14:textId="77777777" w:rsidR="00E2406D" w:rsidRDefault="00E2406D" w:rsidP="00FE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tar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383899"/>
      <w:docPartObj>
        <w:docPartGallery w:val="Page Numbers (Bottom of Page)"/>
        <w:docPartUnique/>
      </w:docPartObj>
    </w:sdtPr>
    <w:sdtContent>
      <w:sdt>
        <w:sdtPr>
          <w:id w:val="-1362347862"/>
          <w:docPartObj>
            <w:docPartGallery w:val="Page Numbers (Top of Page)"/>
            <w:docPartUnique/>
          </w:docPartObj>
        </w:sdtPr>
        <w:sdtContent>
          <w:p w14:paraId="1862EBAC" w14:textId="34B4D437" w:rsidR="00761D40" w:rsidRDefault="00761D4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26748">
              <w:rPr>
                <w:b/>
                <w:bCs/>
                <w:noProof/>
              </w:rPr>
              <w:t>40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26748">
              <w:rPr>
                <w:b/>
                <w:bCs/>
                <w:noProof/>
              </w:rPr>
              <w:t>40</w:t>
            </w:r>
            <w:r>
              <w:rPr>
                <w:b/>
                <w:bCs/>
                <w:sz w:val="24"/>
                <w:szCs w:val="24"/>
              </w:rPr>
              <w:fldChar w:fldCharType="end"/>
            </w:r>
          </w:p>
        </w:sdtContent>
      </w:sdt>
    </w:sdtContent>
  </w:sdt>
  <w:p w14:paraId="3911F690" w14:textId="77777777" w:rsidR="00761D40" w:rsidRDefault="00761D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59705"/>
      <w:docPartObj>
        <w:docPartGallery w:val="Page Numbers (Bottom of Page)"/>
        <w:docPartUnique/>
      </w:docPartObj>
    </w:sdtPr>
    <w:sdtContent>
      <w:sdt>
        <w:sdtPr>
          <w:id w:val="-1769616900"/>
          <w:docPartObj>
            <w:docPartGallery w:val="Page Numbers (Top of Page)"/>
            <w:docPartUnique/>
          </w:docPartObj>
        </w:sdtPr>
        <w:sdtContent>
          <w:p w14:paraId="50BD039E" w14:textId="10FD7095" w:rsidR="00761D40" w:rsidRDefault="00761D4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D2696">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D2696">
              <w:rPr>
                <w:b/>
                <w:bCs/>
                <w:noProof/>
              </w:rPr>
              <w:t>40</w:t>
            </w:r>
            <w:r>
              <w:rPr>
                <w:b/>
                <w:bCs/>
                <w:sz w:val="24"/>
                <w:szCs w:val="24"/>
              </w:rPr>
              <w:fldChar w:fldCharType="end"/>
            </w:r>
          </w:p>
        </w:sdtContent>
      </w:sdt>
    </w:sdtContent>
  </w:sdt>
  <w:p w14:paraId="0950737C" w14:textId="77777777" w:rsidR="00761D40" w:rsidRDefault="00761D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416F" w14:textId="77777777" w:rsidR="00E2406D" w:rsidRDefault="00E2406D" w:rsidP="00FE1AF2">
      <w:r>
        <w:separator/>
      </w:r>
    </w:p>
  </w:footnote>
  <w:footnote w:type="continuationSeparator" w:id="0">
    <w:p w14:paraId="3A20609A" w14:textId="77777777" w:rsidR="00E2406D" w:rsidRDefault="00E2406D" w:rsidP="00FE1AF2">
      <w:r>
        <w:continuationSeparator/>
      </w:r>
    </w:p>
  </w:footnote>
  <w:footnote w:id="1">
    <w:p w14:paraId="48ED03C0" w14:textId="77777777" w:rsidR="00761D40" w:rsidRDefault="00761D40" w:rsidP="00322A0A">
      <w:pPr>
        <w:pStyle w:val="Tekstprzypisudolnego"/>
        <w:jc w:val="both"/>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2">
    <w:p w14:paraId="47B5BA1C" w14:textId="77777777" w:rsidR="00761D40" w:rsidRDefault="00761D40" w:rsidP="00322A0A">
      <w:pPr>
        <w:pStyle w:val="Tekstprzypisudolnego"/>
        <w:jc w:val="both"/>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14:paraId="21B1AA73" w14:textId="77777777" w:rsidR="00761D40" w:rsidRDefault="00761D40" w:rsidP="00322A0A">
      <w:pPr>
        <w:pStyle w:val="Tekstprzypisudolnego"/>
        <w:jc w:val="both"/>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sz w:val="18"/>
        </w:rPr>
        <w:t>Załączniku I do rozporządzenia Komisji (UE) NR 651/2014 z dnia 17 czerwca 2014 r. uznającego niektóre rodzaje pomocy za zgodne z rynkiem wewnętrznym w zastosowaniu art. 107 108 Traktatu.</w:t>
      </w:r>
    </w:p>
  </w:footnote>
  <w:footnote w:id="4">
    <w:p w14:paraId="37E4D54B" w14:textId="77777777" w:rsidR="00761D40" w:rsidRDefault="00761D40" w:rsidP="00322A0A">
      <w:pPr>
        <w:pStyle w:val="Tekstprzypisudolnego"/>
        <w:jc w:val="both"/>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60D77E14" w14:textId="77777777" w:rsidR="00761D40" w:rsidRDefault="00761D40" w:rsidP="00322A0A">
      <w:pPr>
        <w:pStyle w:val="Tekstprzypisudolnego"/>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hAnsi="Cambria" w:cs="Calibri"/>
          <w:color w:val="000000"/>
          <w:sz w:val="18"/>
        </w:rPr>
        <w:t xml:space="preserve">W przypadku gdy wykonawca </w:t>
      </w:r>
      <w:r w:rsidRPr="00B50C89">
        <w:rPr>
          <w:rFonts w:ascii="Cambria"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02C94C1A" w14:textId="77777777" w:rsidR="00761D40" w:rsidRDefault="00761D40" w:rsidP="00A37291">
      <w:pPr>
        <w:pStyle w:val="Tekstprzypisudolnego"/>
      </w:pPr>
      <w:r>
        <w:rPr>
          <w:rStyle w:val="Odwoanieprzypisudolnego"/>
        </w:rPr>
        <w:footnoteRef/>
      </w:r>
      <w:r>
        <w:t xml:space="preserve"> </w:t>
      </w:r>
      <w:r w:rsidRPr="008A4892">
        <w:rPr>
          <w:rFonts w:ascii="Cambria" w:hAnsi="Cambria" w:cs="Tahoma"/>
        </w:rPr>
        <w:t xml:space="preserve">Należy podać mającą zastosowanie podstawę wykluczenia spośród wymienionych w </w:t>
      </w:r>
      <w:r>
        <w:rPr>
          <w:rFonts w:ascii="Cambria" w:hAnsi="Cambria" w:cs="Tahoma"/>
        </w:rPr>
        <w:t xml:space="preserve">art. </w:t>
      </w:r>
      <w:r w:rsidRPr="008A4892">
        <w:rPr>
          <w:rFonts w:ascii="Cambria" w:hAnsi="Cambria" w:cs="Tahoma"/>
        </w:rPr>
        <w:t>108 ust. 1</w:t>
      </w:r>
      <w:r>
        <w:rPr>
          <w:rFonts w:ascii="Cambria" w:hAnsi="Cambria" w:cs="Tahoma"/>
        </w:rPr>
        <w:t xml:space="preserve"> </w:t>
      </w:r>
      <w:r w:rsidRPr="008A4892">
        <w:rPr>
          <w:rFonts w:ascii="Cambria" w:hAnsi="Cambria" w:cs="Tahoma"/>
        </w:rPr>
        <w:t>lub art. 109 ust. 1 pkt 4</w:t>
      </w:r>
      <w:r>
        <w:rPr>
          <w:rFonts w:ascii="Cambria" w:hAnsi="Cambria" w:cs="Tahoma"/>
        </w:rPr>
        <w:t>, 5, 7</w:t>
      </w:r>
      <w:r w:rsidRPr="008A4892">
        <w:rPr>
          <w:rFonts w:ascii="Cambria" w:hAnsi="Cambria" w:cs="Tahoma"/>
        </w:rPr>
        <w:t xml:space="preserve"> ustawy P</w:t>
      </w:r>
      <w:r>
        <w:rPr>
          <w:rFonts w:ascii="Cambria" w:hAnsi="Cambria" w:cs="Tahoma"/>
        </w:rPr>
        <w:t>ZP</w:t>
      </w:r>
      <w:r w:rsidRPr="008A4892">
        <w:rPr>
          <w:rFonts w:ascii="Cambria" w:hAnsi="Cambria" w:cs="Tahoma"/>
        </w:rPr>
        <w:t>.</w:t>
      </w:r>
    </w:p>
  </w:footnote>
  <w:footnote w:id="7">
    <w:p w14:paraId="7F792D0D" w14:textId="77777777" w:rsidR="00761D40" w:rsidRDefault="00761D40" w:rsidP="00A37291">
      <w:pPr>
        <w:pStyle w:val="Tekstprzypisudolnego"/>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8">
    <w:p w14:paraId="1AFA1D78" w14:textId="77777777" w:rsidR="00761D40" w:rsidRPr="009A1573" w:rsidRDefault="00761D40" w:rsidP="00A37291">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4" w15:restartNumberingAfterBreak="0">
    <w:nsid w:val="032A2163"/>
    <w:multiLevelType w:val="hybridMultilevel"/>
    <w:tmpl w:val="B1EC62BA"/>
    <w:lvl w:ilvl="0" w:tplc="ED72DD56">
      <w:start w:val="1"/>
      <w:numFmt w:val="decimal"/>
      <w:lvlText w:val="%1."/>
      <w:lvlJc w:val="left"/>
      <w:pPr>
        <w:ind w:left="360" w:hanging="360"/>
      </w:pPr>
      <w:rPr>
        <w:rFonts w:hint="default"/>
        <w:b w:val="0"/>
        <w:bCs/>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3840057"/>
    <w:multiLevelType w:val="hybridMultilevel"/>
    <w:tmpl w:val="C6EE479A"/>
    <w:lvl w:ilvl="0" w:tplc="5D3421C4">
      <w:start w:val="2"/>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 w15:restartNumberingAfterBreak="0">
    <w:nsid w:val="044509D7"/>
    <w:multiLevelType w:val="hybridMultilevel"/>
    <w:tmpl w:val="ECE6B60E"/>
    <w:lvl w:ilvl="0" w:tplc="B7420D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5245E3B"/>
    <w:multiLevelType w:val="hybridMultilevel"/>
    <w:tmpl w:val="8DDA5086"/>
    <w:lvl w:ilvl="0" w:tplc="FFFFFFFF">
      <w:start w:val="1"/>
      <w:numFmt w:val="decimal"/>
      <w:lvlText w:val="%1)"/>
      <w:lvlJc w:val="righ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6452299"/>
    <w:multiLevelType w:val="multilevel"/>
    <w:tmpl w:val="B1A6DFE4"/>
    <w:lvl w:ilvl="0">
      <w:start w:val="10"/>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648" w:hanging="435"/>
      </w:pPr>
      <w:rPr>
        <w:rFonts w:cs="Times New Roman" w:hint="default"/>
      </w:rPr>
    </w:lvl>
    <w:lvl w:ilvl="2">
      <w:start w:val="1"/>
      <w:numFmt w:val="lowerLetter"/>
      <w:lvlText w:val="%3)"/>
      <w:lvlJc w:val="left"/>
      <w:pPr>
        <w:ind w:left="1146" w:hanging="720"/>
      </w:pPr>
      <w:rPr>
        <w:rFonts w:cs="Times New Roman" w:hint="default"/>
      </w:rPr>
    </w:lvl>
    <w:lvl w:ilvl="3">
      <w:start w:val="1"/>
      <w:numFmt w:val="decimal"/>
      <w:isLgl/>
      <w:lvlText w:val="%1.%2.%3.%4"/>
      <w:lvlJc w:val="left"/>
      <w:pPr>
        <w:ind w:left="1719" w:hanging="108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505" w:hanging="1440"/>
      </w:pPr>
      <w:rPr>
        <w:rFonts w:cs="Times New Roman" w:hint="default"/>
      </w:rPr>
    </w:lvl>
    <w:lvl w:ilvl="6">
      <w:start w:val="1"/>
      <w:numFmt w:val="decimal"/>
      <w:isLgl/>
      <w:lvlText w:val="%1.%2.%3.%4.%5.%6.%7"/>
      <w:lvlJc w:val="left"/>
      <w:pPr>
        <w:ind w:left="2718" w:hanging="1440"/>
      </w:pPr>
      <w:rPr>
        <w:rFonts w:cs="Times New Roman" w:hint="default"/>
      </w:rPr>
    </w:lvl>
    <w:lvl w:ilvl="7">
      <w:start w:val="1"/>
      <w:numFmt w:val="decimal"/>
      <w:isLgl/>
      <w:lvlText w:val="%1.%2.%3.%4.%5.%6.%7.%8"/>
      <w:lvlJc w:val="left"/>
      <w:pPr>
        <w:ind w:left="3291" w:hanging="1800"/>
      </w:pPr>
      <w:rPr>
        <w:rFonts w:cs="Times New Roman" w:hint="default"/>
      </w:rPr>
    </w:lvl>
    <w:lvl w:ilvl="8">
      <w:start w:val="1"/>
      <w:numFmt w:val="decimal"/>
      <w:isLgl/>
      <w:lvlText w:val="%1.%2.%3.%4.%5.%6.%7.%8.%9"/>
      <w:lvlJc w:val="left"/>
      <w:pPr>
        <w:ind w:left="3504" w:hanging="1800"/>
      </w:pPr>
      <w:rPr>
        <w:rFonts w:cs="Times New Roman" w:hint="default"/>
      </w:rPr>
    </w:lvl>
  </w:abstractNum>
  <w:abstractNum w:abstractNumId="9" w15:restartNumberingAfterBreak="0">
    <w:nsid w:val="084E4975"/>
    <w:multiLevelType w:val="hybridMultilevel"/>
    <w:tmpl w:val="FF26E7F6"/>
    <w:lvl w:ilvl="0" w:tplc="04150013">
      <w:start w:val="1"/>
      <w:numFmt w:val="upperRoman"/>
      <w:lvlText w:val="%1."/>
      <w:lvlJc w:val="right"/>
      <w:pPr>
        <w:ind w:left="-131" w:hanging="360"/>
      </w:pPr>
    </w:lvl>
    <w:lvl w:ilvl="1" w:tplc="CEEE3BDE">
      <w:numFmt w:val="bullet"/>
      <w:lvlText w:val=""/>
      <w:lvlJc w:val="left"/>
      <w:pPr>
        <w:ind w:left="589" w:hanging="360"/>
      </w:pPr>
      <w:rPr>
        <w:rFonts w:ascii="Symbol" w:eastAsiaTheme="minorEastAsia" w:hAnsi="Symbol" w:cs="Times New Roman" w:hint="default"/>
      </w:r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0" w15:restartNumberingAfterBreak="0">
    <w:nsid w:val="0951270E"/>
    <w:multiLevelType w:val="hybridMultilevel"/>
    <w:tmpl w:val="42D8AFBC"/>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A2A1788"/>
    <w:multiLevelType w:val="hybridMultilevel"/>
    <w:tmpl w:val="46CA30DE"/>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AFE5D8E"/>
    <w:multiLevelType w:val="hybridMultilevel"/>
    <w:tmpl w:val="DFB0E6A6"/>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1A51DA9"/>
    <w:multiLevelType w:val="hybridMultilevel"/>
    <w:tmpl w:val="09B259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4F95647"/>
    <w:multiLevelType w:val="hybridMultilevel"/>
    <w:tmpl w:val="66AC4236"/>
    <w:lvl w:ilvl="0" w:tplc="A016D4FA">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5910FCD"/>
    <w:multiLevelType w:val="hybridMultilevel"/>
    <w:tmpl w:val="66E0F6EC"/>
    <w:lvl w:ilvl="0" w:tplc="FFFFFFFF">
      <w:start w:val="1"/>
      <w:numFmt w:val="decimal"/>
      <w:lvlText w:val="%1)"/>
      <w:lvlJc w:val="righ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74568D7"/>
    <w:multiLevelType w:val="hybridMultilevel"/>
    <w:tmpl w:val="96EA15BC"/>
    <w:lvl w:ilvl="0" w:tplc="BD4A34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84668D9"/>
    <w:multiLevelType w:val="hybridMultilevel"/>
    <w:tmpl w:val="EA46039C"/>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A0327BC"/>
    <w:multiLevelType w:val="hybridMultilevel"/>
    <w:tmpl w:val="DBFAB5CA"/>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B7A5AB7"/>
    <w:multiLevelType w:val="hybridMultilevel"/>
    <w:tmpl w:val="5136FE2E"/>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1B856938"/>
    <w:multiLevelType w:val="hybridMultilevel"/>
    <w:tmpl w:val="9AD21704"/>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9C355C"/>
    <w:multiLevelType w:val="hybridMultilevel"/>
    <w:tmpl w:val="07AA49CE"/>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673946"/>
    <w:multiLevelType w:val="hybridMultilevel"/>
    <w:tmpl w:val="2A78A5DA"/>
    <w:lvl w:ilvl="0" w:tplc="CA56D400">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209E089F"/>
    <w:multiLevelType w:val="hybridMultilevel"/>
    <w:tmpl w:val="798EE098"/>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26E7F13"/>
    <w:multiLevelType w:val="hybridMultilevel"/>
    <w:tmpl w:val="2D2C6B02"/>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63E414D"/>
    <w:multiLevelType w:val="hybridMultilevel"/>
    <w:tmpl w:val="D8025688"/>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2729099B"/>
    <w:multiLevelType w:val="hybridMultilevel"/>
    <w:tmpl w:val="1074AC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7645BEA"/>
    <w:multiLevelType w:val="hybridMultilevel"/>
    <w:tmpl w:val="7DFC9660"/>
    <w:lvl w:ilvl="0" w:tplc="6B4E0B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AA546E"/>
    <w:multiLevelType w:val="hybridMultilevel"/>
    <w:tmpl w:val="3DC88E1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84C239B"/>
    <w:multiLevelType w:val="hybridMultilevel"/>
    <w:tmpl w:val="01C2B392"/>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E443160"/>
    <w:multiLevelType w:val="hybridMultilevel"/>
    <w:tmpl w:val="571C405C"/>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F191E5D"/>
    <w:multiLevelType w:val="multilevel"/>
    <w:tmpl w:val="60448644"/>
    <w:lvl w:ilvl="0">
      <w:start w:val="12"/>
      <w:numFmt w:val="decimal"/>
      <w:lvlText w:val="%1."/>
      <w:lvlJc w:val="left"/>
      <w:pPr>
        <w:tabs>
          <w:tab w:val="num" w:pos="502"/>
        </w:tabs>
        <w:ind w:left="502" w:hanging="360"/>
      </w:pPr>
      <w:rPr>
        <w:rFonts w:cs="Times New Roman" w:hint="default"/>
        <w:b w:val="0"/>
      </w:rPr>
    </w:lvl>
    <w:lvl w:ilvl="1">
      <w:start w:val="1"/>
      <w:numFmt w:val="decimal"/>
      <w:isLgl/>
      <w:lvlText w:val="%1.%2"/>
      <w:lvlJc w:val="left"/>
      <w:pPr>
        <w:ind w:left="790" w:hanging="435"/>
      </w:pPr>
      <w:rPr>
        <w:rFonts w:cs="Times New Roman" w:hint="default"/>
      </w:rPr>
    </w:lvl>
    <w:lvl w:ilvl="2">
      <w:start w:val="1"/>
      <w:numFmt w:val="lowerLetter"/>
      <w:lvlText w:val="%3)"/>
      <w:lvlJc w:val="left"/>
      <w:pPr>
        <w:ind w:left="1288" w:hanging="720"/>
      </w:pPr>
      <w:rPr>
        <w:rFonts w:cs="Times New Roman" w:hint="default"/>
      </w:rPr>
    </w:lvl>
    <w:lvl w:ilvl="3">
      <w:start w:val="1"/>
      <w:numFmt w:val="decimal"/>
      <w:isLgl/>
      <w:lvlText w:val="%1.%2.%3.%4"/>
      <w:lvlJc w:val="left"/>
      <w:pPr>
        <w:ind w:left="1861" w:hanging="1080"/>
      </w:pPr>
      <w:rPr>
        <w:rFonts w:cs="Times New Roman" w:hint="default"/>
      </w:rPr>
    </w:lvl>
    <w:lvl w:ilvl="4">
      <w:start w:val="1"/>
      <w:numFmt w:val="decimal"/>
      <w:isLgl/>
      <w:lvlText w:val="%1.%2.%3.%4.%5"/>
      <w:lvlJc w:val="left"/>
      <w:pPr>
        <w:ind w:left="2074" w:hanging="1080"/>
      </w:pPr>
      <w:rPr>
        <w:rFonts w:cs="Times New Roman" w:hint="default"/>
      </w:rPr>
    </w:lvl>
    <w:lvl w:ilvl="5">
      <w:start w:val="1"/>
      <w:numFmt w:val="decimal"/>
      <w:isLgl/>
      <w:lvlText w:val="%1.%2.%3.%4.%5.%6"/>
      <w:lvlJc w:val="left"/>
      <w:pPr>
        <w:ind w:left="2647" w:hanging="1440"/>
      </w:pPr>
      <w:rPr>
        <w:rFonts w:cs="Times New Roman" w:hint="default"/>
      </w:rPr>
    </w:lvl>
    <w:lvl w:ilvl="6">
      <w:start w:val="1"/>
      <w:numFmt w:val="decimal"/>
      <w:isLgl/>
      <w:lvlText w:val="%1.%2.%3.%4.%5.%6.%7"/>
      <w:lvlJc w:val="left"/>
      <w:pPr>
        <w:ind w:left="2860" w:hanging="1440"/>
      </w:pPr>
      <w:rPr>
        <w:rFonts w:cs="Times New Roman" w:hint="default"/>
      </w:rPr>
    </w:lvl>
    <w:lvl w:ilvl="7">
      <w:start w:val="1"/>
      <w:numFmt w:val="decimal"/>
      <w:isLgl/>
      <w:lvlText w:val="%1.%2.%3.%4.%5.%6.%7.%8"/>
      <w:lvlJc w:val="left"/>
      <w:pPr>
        <w:ind w:left="3433" w:hanging="1800"/>
      </w:pPr>
      <w:rPr>
        <w:rFonts w:cs="Times New Roman" w:hint="default"/>
      </w:rPr>
    </w:lvl>
    <w:lvl w:ilvl="8">
      <w:start w:val="1"/>
      <w:numFmt w:val="decimal"/>
      <w:isLgl/>
      <w:lvlText w:val="%1.%2.%3.%4.%5.%6.%7.%8.%9"/>
      <w:lvlJc w:val="left"/>
      <w:pPr>
        <w:ind w:left="3646" w:hanging="1800"/>
      </w:pPr>
      <w:rPr>
        <w:rFonts w:cs="Times New Roman" w:hint="default"/>
      </w:rPr>
    </w:lvl>
  </w:abstractNum>
  <w:abstractNum w:abstractNumId="34" w15:restartNumberingAfterBreak="0">
    <w:nsid w:val="34025FD9"/>
    <w:multiLevelType w:val="hybridMultilevel"/>
    <w:tmpl w:val="490A68C4"/>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4E91558"/>
    <w:multiLevelType w:val="hybridMultilevel"/>
    <w:tmpl w:val="6A9EBAB6"/>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7317F9"/>
    <w:multiLevelType w:val="hybridMultilevel"/>
    <w:tmpl w:val="E02EEE5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83F7CD6"/>
    <w:multiLevelType w:val="hybridMultilevel"/>
    <w:tmpl w:val="EB0E1B4A"/>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343063"/>
    <w:multiLevelType w:val="hybridMultilevel"/>
    <w:tmpl w:val="0CB6FB84"/>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C1D5C12"/>
    <w:multiLevelType w:val="hybridMultilevel"/>
    <w:tmpl w:val="328223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DD72762"/>
    <w:multiLevelType w:val="hybridMultilevel"/>
    <w:tmpl w:val="B330BF8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15:restartNumberingAfterBreak="0">
    <w:nsid w:val="3E7C5FB3"/>
    <w:multiLevelType w:val="hybridMultilevel"/>
    <w:tmpl w:val="AC84F79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3FD803F4"/>
    <w:multiLevelType w:val="hybridMultilevel"/>
    <w:tmpl w:val="00889D96"/>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40B63981"/>
    <w:multiLevelType w:val="hybridMultilevel"/>
    <w:tmpl w:val="AB9C0E6A"/>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8A3F9D"/>
    <w:multiLevelType w:val="hybridMultilevel"/>
    <w:tmpl w:val="74F2E3AA"/>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5F039F0"/>
    <w:multiLevelType w:val="hybridMultilevel"/>
    <w:tmpl w:val="F5349524"/>
    <w:lvl w:ilvl="0" w:tplc="AF8628FC">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2A69B6"/>
    <w:multiLevelType w:val="hybridMultilevel"/>
    <w:tmpl w:val="A766680C"/>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46B13C30"/>
    <w:multiLevelType w:val="hybridMultilevel"/>
    <w:tmpl w:val="0B6A2A54"/>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C506716"/>
    <w:multiLevelType w:val="hybridMultilevel"/>
    <w:tmpl w:val="7B804D1A"/>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4DA039DF"/>
    <w:multiLevelType w:val="hybridMultilevel"/>
    <w:tmpl w:val="D2383F26"/>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EE03A91"/>
    <w:multiLevelType w:val="hybridMultilevel"/>
    <w:tmpl w:val="B29CA3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180832"/>
    <w:multiLevelType w:val="hybridMultilevel"/>
    <w:tmpl w:val="808AAE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4F1E6A38"/>
    <w:multiLevelType w:val="hybridMultilevel"/>
    <w:tmpl w:val="7C58BC30"/>
    <w:lvl w:ilvl="0" w:tplc="FFFFFFFF">
      <w:start w:val="1"/>
      <w:numFmt w:val="decimal"/>
      <w:lvlText w:val="%1."/>
      <w:lvlJc w:val="left"/>
      <w:pPr>
        <w:ind w:left="295"/>
      </w:pPr>
    </w:lvl>
    <w:lvl w:ilvl="1" w:tplc="FFFFFFFF" w:tentative="1">
      <w:start w:val="1"/>
      <w:numFmt w:val="lowerLetter"/>
      <w:lvlText w:val="%2."/>
      <w:lvlJc w:val="left"/>
      <w:pPr>
        <w:ind w:left="-5105" w:hanging="360"/>
      </w:pPr>
    </w:lvl>
    <w:lvl w:ilvl="2" w:tplc="FFFFFFFF" w:tentative="1">
      <w:start w:val="1"/>
      <w:numFmt w:val="lowerRoman"/>
      <w:lvlText w:val="%3."/>
      <w:lvlJc w:val="right"/>
      <w:pPr>
        <w:ind w:left="-438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2945" w:hanging="360"/>
      </w:pPr>
    </w:lvl>
    <w:lvl w:ilvl="5" w:tplc="FFFFFFFF" w:tentative="1">
      <w:start w:val="1"/>
      <w:numFmt w:val="lowerRoman"/>
      <w:lvlText w:val="%6."/>
      <w:lvlJc w:val="right"/>
      <w:pPr>
        <w:ind w:left="-2225" w:hanging="180"/>
      </w:pPr>
    </w:lvl>
    <w:lvl w:ilvl="6" w:tplc="FFFFFFFF" w:tentative="1">
      <w:start w:val="1"/>
      <w:numFmt w:val="decimal"/>
      <w:lvlText w:val="%7."/>
      <w:lvlJc w:val="left"/>
      <w:pPr>
        <w:ind w:left="-1505" w:hanging="360"/>
      </w:pPr>
    </w:lvl>
    <w:lvl w:ilvl="7" w:tplc="FFFFFFFF" w:tentative="1">
      <w:start w:val="1"/>
      <w:numFmt w:val="lowerLetter"/>
      <w:lvlText w:val="%8."/>
      <w:lvlJc w:val="left"/>
      <w:pPr>
        <w:ind w:left="-785" w:hanging="360"/>
      </w:pPr>
    </w:lvl>
    <w:lvl w:ilvl="8" w:tplc="FFFFFFFF" w:tentative="1">
      <w:start w:val="1"/>
      <w:numFmt w:val="lowerRoman"/>
      <w:lvlText w:val="%9."/>
      <w:lvlJc w:val="right"/>
      <w:pPr>
        <w:ind w:left="-65" w:hanging="180"/>
      </w:pPr>
    </w:lvl>
  </w:abstractNum>
  <w:abstractNum w:abstractNumId="55" w15:restartNumberingAfterBreak="0">
    <w:nsid w:val="5013416B"/>
    <w:multiLevelType w:val="hybridMultilevel"/>
    <w:tmpl w:val="E288F6E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51A609A6"/>
    <w:multiLevelType w:val="hybridMultilevel"/>
    <w:tmpl w:val="FBCC4CD6"/>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40C1D95"/>
    <w:multiLevelType w:val="hybridMultilevel"/>
    <w:tmpl w:val="A33CC9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82E228A"/>
    <w:multiLevelType w:val="hybridMultilevel"/>
    <w:tmpl w:val="638C51C6"/>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5BB900E5"/>
    <w:multiLevelType w:val="hybridMultilevel"/>
    <w:tmpl w:val="DDDCDF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CB848B2"/>
    <w:multiLevelType w:val="hybridMultilevel"/>
    <w:tmpl w:val="76C62ECE"/>
    <w:lvl w:ilvl="0" w:tplc="CA56D400">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D653CB9"/>
    <w:multiLevelType w:val="hybridMultilevel"/>
    <w:tmpl w:val="9BB85F70"/>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E4A02A2"/>
    <w:multiLevelType w:val="hybridMultilevel"/>
    <w:tmpl w:val="DC8EBA22"/>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4" w15:restartNumberingAfterBreak="0">
    <w:nsid w:val="5FF16FB5"/>
    <w:multiLevelType w:val="hybridMultilevel"/>
    <w:tmpl w:val="4C42F3CA"/>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15:restartNumberingAfterBreak="0">
    <w:nsid w:val="61391CAB"/>
    <w:multiLevelType w:val="hybridMultilevel"/>
    <w:tmpl w:val="15F23784"/>
    <w:lvl w:ilvl="0" w:tplc="0415000F">
      <w:start w:val="1"/>
      <w:numFmt w:val="decimal"/>
      <w:lvlText w:val="%1."/>
      <w:lvlJc w:val="left"/>
      <w:pPr>
        <w:ind w:left="229" w:hanging="360"/>
      </w:pPr>
    </w:lvl>
    <w:lvl w:ilvl="1" w:tplc="04150019">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67" w15:restartNumberingAfterBreak="0">
    <w:nsid w:val="62B46D05"/>
    <w:multiLevelType w:val="hybridMultilevel"/>
    <w:tmpl w:val="4EBCDA18"/>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DF3541"/>
    <w:multiLevelType w:val="hybridMultilevel"/>
    <w:tmpl w:val="70701BC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9" w15:restartNumberingAfterBreak="0">
    <w:nsid w:val="658F68DB"/>
    <w:multiLevelType w:val="hybridMultilevel"/>
    <w:tmpl w:val="495CE722"/>
    <w:lvl w:ilvl="0" w:tplc="6B4E0B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24076B"/>
    <w:multiLevelType w:val="hybridMultilevel"/>
    <w:tmpl w:val="D3A024E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1" w15:restartNumberingAfterBreak="0">
    <w:nsid w:val="68E42EB3"/>
    <w:multiLevelType w:val="hybridMultilevel"/>
    <w:tmpl w:val="927E7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A311B6F"/>
    <w:multiLevelType w:val="hybridMultilevel"/>
    <w:tmpl w:val="7B0E68F4"/>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CE443C6"/>
    <w:multiLevelType w:val="hybridMultilevel"/>
    <w:tmpl w:val="F13E745C"/>
    <w:lvl w:ilvl="0" w:tplc="CA56D400">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6D33051E"/>
    <w:multiLevelType w:val="hybridMultilevel"/>
    <w:tmpl w:val="25E04786"/>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D687A8D"/>
    <w:multiLevelType w:val="hybridMultilevel"/>
    <w:tmpl w:val="2BB87C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E9D51E9"/>
    <w:multiLevelType w:val="hybridMultilevel"/>
    <w:tmpl w:val="38125CFA"/>
    <w:lvl w:ilvl="0" w:tplc="4044DA06">
      <w:start w:val="1"/>
      <w:numFmt w:val="decimal"/>
      <w:lvlText w:val="%1."/>
      <w:lvlJc w:val="left"/>
      <w:pPr>
        <w:ind w:left="360" w:hanging="360"/>
      </w:pPr>
      <w:rPr>
        <w:rFonts w:asciiTheme="minorHAnsi" w:hAnsiTheme="minorHAnsi" w:cstheme="minorHAns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6FC35320"/>
    <w:multiLevelType w:val="hybridMultilevel"/>
    <w:tmpl w:val="7FC636D8"/>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70217912"/>
    <w:multiLevelType w:val="hybridMultilevel"/>
    <w:tmpl w:val="9112FF38"/>
    <w:lvl w:ilvl="0" w:tplc="CB725C6E">
      <w:start w:val="1"/>
      <w:numFmt w:val="decimal"/>
      <w:lvlText w:val="%1."/>
      <w:lvlJc w:val="left"/>
      <w:pPr>
        <w:ind w:left="360" w:hanging="360"/>
      </w:pPr>
      <w:rPr>
        <w:rFonts w:asciiTheme="minorHAnsi" w:hAnsiTheme="minorHAnsi" w:cstheme="minorHAns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71521FBA"/>
    <w:multiLevelType w:val="hybridMultilevel"/>
    <w:tmpl w:val="6352BD9A"/>
    <w:lvl w:ilvl="0" w:tplc="FFFFFFFF">
      <w:start w:val="1"/>
      <w:numFmt w:val="decimal"/>
      <w:lvlText w:val="%1)"/>
      <w:lvlJc w:val="righ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1" w15:restartNumberingAfterBreak="0">
    <w:nsid w:val="71EF3539"/>
    <w:multiLevelType w:val="hybridMultilevel"/>
    <w:tmpl w:val="FEB2A156"/>
    <w:lvl w:ilvl="0" w:tplc="6B4E0B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21274D0"/>
    <w:multiLevelType w:val="hybridMultilevel"/>
    <w:tmpl w:val="9C6A11E2"/>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762B300D"/>
    <w:multiLevelType w:val="hybridMultilevel"/>
    <w:tmpl w:val="12A0F110"/>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72B7C23"/>
    <w:multiLevelType w:val="hybridMultilevel"/>
    <w:tmpl w:val="F7E250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A9D1D8E"/>
    <w:multiLevelType w:val="hybridMultilevel"/>
    <w:tmpl w:val="2F4A709E"/>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EC81230"/>
    <w:multiLevelType w:val="hybridMultilevel"/>
    <w:tmpl w:val="EF7CEE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313093">
    <w:abstractNumId w:val="2"/>
  </w:num>
  <w:num w:numId="2" w16cid:durableId="286545137">
    <w:abstractNumId w:val="1"/>
  </w:num>
  <w:num w:numId="3" w16cid:durableId="1915236001">
    <w:abstractNumId w:val="0"/>
  </w:num>
  <w:num w:numId="4" w16cid:durableId="1161429596">
    <w:abstractNumId w:val="82"/>
  </w:num>
  <w:num w:numId="5" w16cid:durableId="1165586509">
    <w:abstractNumId w:val="46"/>
  </w:num>
  <w:num w:numId="6" w16cid:durableId="264076621">
    <w:abstractNumId w:val="73"/>
  </w:num>
  <w:num w:numId="7" w16cid:durableId="249585716">
    <w:abstractNumId w:val="65"/>
  </w:num>
  <w:num w:numId="8" w16cid:durableId="1846942255">
    <w:abstractNumId w:val="60"/>
    <w:lvlOverride w:ilvl="0">
      <w:startOverride w:val="1"/>
    </w:lvlOverride>
  </w:num>
  <w:num w:numId="9" w16cid:durableId="1910338977">
    <w:abstractNumId w:val="44"/>
    <w:lvlOverride w:ilvl="0">
      <w:startOverride w:val="1"/>
    </w:lvlOverride>
  </w:num>
  <w:num w:numId="10" w16cid:durableId="290478615">
    <w:abstractNumId w:val="26"/>
  </w:num>
  <w:num w:numId="11" w16cid:durableId="2116826897">
    <w:abstractNumId w:val="68"/>
  </w:num>
  <w:num w:numId="12" w16cid:durableId="1154417580">
    <w:abstractNumId w:val="40"/>
  </w:num>
  <w:num w:numId="13" w16cid:durableId="1396661435">
    <w:abstractNumId w:val="8"/>
  </w:num>
  <w:num w:numId="14" w16cid:durableId="136384079">
    <w:abstractNumId w:val="33"/>
  </w:num>
  <w:num w:numId="15" w16cid:durableId="1694263132">
    <w:abstractNumId w:val="4"/>
  </w:num>
  <w:num w:numId="16" w16cid:durableId="1886867415">
    <w:abstractNumId w:val="17"/>
  </w:num>
  <w:num w:numId="17" w16cid:durableId="1646081345">
    <w:abstractNumId w:val="6"/>
  </w:num>
  <w:num w:numId="18" w16cid:durableId="1307466853">
    <w:abstractNumId w:val="16"/>
  </w:num>
  <w:num w:numId="19" w16cid:durableId="597711487">
    <w:abstractNumId w:val="19"/>
  </w:num>
  <w:num w:numId="20" w16cid:durableId="1229195098">
    <w:abstractNumId w:val="54"/>
  </w:num>
  <w:num w:numId="21" w16cid:durableId="907157199">
    <w:abstractNumId w:val="35"/>
  </w:num>
  <w:num w:numId="22" w16cid:durableId="309988573">
    <w:abstractNumId w:val="49"/>
  </w:num>
  <w:num w:numId="23" w16cid:durableId="626282344">
    <w:abstractNumId w:val="23"/>
  </w:num>
  <w:num w:numId="24" w16cid:durableId="329023485">
    <w:abstractNumId w:val="63"/>
  </w:num>
  <w:num w:numId="25" w16cid:durableId="1489246464">
    <w:abstractNumId w:val="5"/>
  </w:num>
  <w:num w:numId="26" w16cid:durableId="1230339246">
    <w:abstractNumId w:val="45"/>
  </w:num>
  <w:num w:numId="27" w16cid:durableId="1113790495">
    <w:abstractNumId w:val="9"/>
  </w:num>
  <w:num w:numId="28" w16cid:durableId="341276810">
    <w:abstractNumId w:val="14"/>
  </w:num>
  <w:num w:numId="29" w16cid:durableId="2082018828">
    <w:abstractNumId w:val="74"/>
  </w:num>
  <w:num w:numId="30" w16cid:durableId="1631935395">
    <w:abstractNumId w:val="36"/>
  </w:num>
  <w:num w:numId="31" w16cid:durableId="585847838">
    <w:abstractNumId w:val="41"/>
  </w:num>
  <w:num w:numId="32" w16cid:durableId="521939791">
    <w:abstractNumId w:val="77"/>
  </w:num>
  <w:num w:numId="33" w16cid:durableId="716666604">
    <w:abstractNumId w:val="61"/>
  </w:num>
  <w:num w:numId="34" w16cid:durableId="1856262436">
    <w:abstractNumId w:val="79"/>
  </w:num>
  <w:num w:numId="35" w16cid:durableId="1555577765">
    <w:abstractNumId w:val="67"/>
  </w:num>
  <w:num w:numId="36" w16cid:durableId="1641307924">
    <w:abstractNumId w:val="55"/>
  </w:num>
  <w:num w:numId="37" w16cid:durableId="427506381">
    <w:abstractNumId w:val="13"/>
  </w:num>
  <w:num w:numId="38" w16cid:durableId="1660498188">
    <w:abstractNumId w:val="87"/>
  </w:num>
  <w:num w:numId="39" w16cid:durableId="19860271">
    <w:abstractNumId w:val="37"/>
  </w:num>
  <w:num w:numId="40" w16cid:durableId="766729574">
    <w:abstractNumId w:val="53"/>
  </w:num>
  <w:num w:numId="41" w16cid:durableId="1590970250">
    <w:abstractNumId w:val="47"/>
  </w:num>
  <w:num w:numId="42" w16cid:durableId="1883906526">
    <w:abstractNumId w:val="11"/>
  </w:num>
  <w:num w:numId="43" w16cid:durableId="1542135635">
    <w:abstractNumId w:val="72"/>
  </w:num>
  <w:num w:numId="44" w16cid:durableId="1950964161">
    <w:abstractNumId w:val="18"/>
  </w:num>
  <w:num w:numId="45" w16cid:durableId="1767650952">
    <w:abstractNumId w:val="39"/>
  </w:num>
  <w:num w:numId="46" w16cid:durableId="686979791">
    <w:abstractNumId w:val="29"/>
  </w:num>
  <w:num w:numId="47" w16cid:durableId="2013097883">
    <w:abstractNumId w:val="57"/>
  </w:num>
  <w:num w:numId="48" w16cid:durableId="995499724">
    <w:abstractNumId w:val="28"/>
  </w:num>
  <w:num w:numId="49" w16cid:durableId="2074892880">
    <w:abstractNumId w:val="81"/>
  </w:num>
  <w:num w:numId="50" w16cid:durableId="84231424">
    <w:abstractNumId w:val="69"/>
  </w:num>
  <w:num w:numId="51" w16cid:durableId="1578321269">
    <w:abstractNumId w:val="76"/>
  </w:num>
  <w:num w:numId="52" w16cid:durableId="1748529384">
    <w:abstractNumId w:val="42"/>
  </w:num>
  <w:num w:numId="53" w16cid:durableId="1607157232">
    <w:abstractNumId w:val="59"/>
  </w:num>
  <w:num w:numId="54" w16cid:durableId="1915700360">
    <w:abstractNumId w:val="48"/>
  </w:num>
  <w:num w:numId="55" w16cid:durableId="886915424">
    <w:abstractNumId w:val="56"/>
  </w:num>
  <w:num w:numId="56" w16cid:durableId="1992756613">
    <w:abstractNumId w:val="50"/>
  </w:num>
  <w:num w:numId="57" w16cid:durableId="1011641554">
    <w:abstractNumId w:val="83"/>
  </w:num>
  <w:num w:numId="58" w16cid:durableId="1095202319">
    <w:abstractNumId w:val="84"/>
  </w:num>
  <w:num w:numId="59" w16cid:durableId="799615502">
    <w:abstractNumId w:val="10"/>
  </w:num>
  <w:num w:numId="60" w16cid:durableId="1310986705">
    <w:abstractNumId w:val="32"/>
  </w:num>
  <w:num w:numId="61" w16cid:durableId="1437366230">
    <w:abstractNumId w:val="31"/>
  </w:num>
  <w:num w:numId="62" w16cid:durableId="1584099683">
    <w:abstractNumId w:val="38"/>
  </w:num>
  <w:num w:numId="63" w16cid:durableId="2106268442">
    <w:abstractNumId w:val="78"/>
  </w:num>
  <w:num w:numId="64" w16cid:durableId="1941791071">
    <w:abstractNumId w:val="20"/>
  </w:num>
  <w:num w:numId="65" w16cid:durableId="1253661318">
    <w:abstractNumId w:val="64"/>
  </w:num>
  <w:num w:numId="66" w16cid:durableId="63575869">
    <w:abstractNumId w:val="34"/>
  </w:num>
  <w:num w:numId="67" w16cid:durableId="1560633285">
    <w:abstractNumId w:val="15"/>
  </w:num>
  <w:num w:numId="68" w16cid:durableId="1710910053">
    <w:abstractNumId w:val="80"/>
  </w:num>
  <w:num w:numId="69" w16cid:durableId="333265405">
    <w:abstractNumId w:val="62"/>
  </w:num>
  <w:num w:numId="70" w16cid:durableId="1539079638">
    <w:abstractNumId w:val="51"/>
  </w:num>
  <w:num w:numId="71" w16cid:durableId="1278412945">
    <w:abstractNumId w:val="7"/>
  </w:num>
  <w:num w:numId="72" w16cid:durableId="1179272228">
    <w:abstractNumId w:val="58"/>
  </w:num>
  <w:num w:numId="73" w16cid:durableId="77286772">
    <w:abstractNumId w:val="27"/>
  </w:num>
  <w:num w:numId="74" w16cid:durableId="648872922">
    <w:abstractNumId w:val="75"/>
  </w:num>
  <w:num w:numId="75" w16cid:durableId="2134134986">
    <w:abstractNumId w:val="24"/>
  </w:num>
  <w:num w:numId="76" w16cid:durableId="333535261">
    <w:abstractNumId w:val="12"/>
  </w:num>
  <w:num w:numId="77" w16cid:durableId="742794213">
    <w:abstractNumId w:val="43"/>
  </w:num>
  <w:num w:numId="78" w16cid:durableId="502936506">
    <w:abstractNumId w:val="21"/>
  </w:num>
  <w:num w:numId="79" w16cid:durableId="637296517">
    <w:abstractNumId w:val="52"/>
  </w:num>
  <w:num w:numId="80" w16cid:durableId="1686521596">
    <w:abstractNumId w:val="86"/>
  </w:num>
  <w:num w:numId="81" w16cid:durableId="844906339">
    <w:abstractNumId w:val="85"/>
  </w:num>
  <w:num w:numId="82" w16cid:durableId="579487782">
    <w:abstractNumId w:val="22"/>
  </w:num>
  <w:num w:numId="83" w16cid:durableId="1381637103">
    <w:abstractNumId w:val="70"/>
  </w:num>
  <w:num w:numId="84" w16cid:durableId="897210828">
    <w:abstractNumId w:val="30"/>
  </w:num>
  <w:num w:numId="85" w16cid:durableId="1720277126">
    <w:abstractNumId w:val="66"/>
  </w:num>
  <w:num w:numId="86" w16cid:durableId="500004697">
    <w:abstractNumId w:val="71"/>
  </w:num>
  <w:num w:numId="87" w16cid:durableId="1135832081">
    <w:abstractNumId w:val="2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F2"/>
    <w:rsid w:val="000419A2"/>
    <w:rsid w:val="00050F25"/>
    <w:rsid w:val="000644C6"/>
    <w:rsid w:val="000702AC"/>
    <w:rsid w:val="0008267F"/>
    <w:rsid w:val="00090CE8"/>
    <w:rsid w:val="000946A2"/>
    <w:rsid w:val="000B1A42"/>
    <w:rsid w:val="000B7D0A"/>
    <w:rsid w:val="000D09B2"/>
    <w:rsid w:val="000D519D"/>
    <w:rsid w:val="000E2966"/>
    <w:rsid w:val="000F246A"/>
    <w:rsid w:val="000F282B"/>
    <w:rsid w:val="000F2A8D"/>
    <w:rsid w:val="00105D61"/>
    <w:rsid w:val="0011128A"/>
    <w:rsid w:val="00114CE3"/>
    <w:rsid w:val="00124D2A"/>
    <w:rsid w:val="00126748"/>
    <w:rsid w:val="00131B5C"/>
    <w:rsid w:val="0014409E"/>
    <w:rsid w:val="001444A4"/>
    <w:rsid w:val="00145489"/>
    <w:rsid w:val="001461A2"/>
    <w:rsid w:val="0016440E"/>
    <w:rsid w:val="0017658A"/>
    <w:rsid w:val="00183E61"/>
    <w:rsid w:val="001872A6"/>
    <w:rsid w:val="00191BCE"/>
    <w:rsid w:val="001A7FE2"/>
    <w:rsid w:val="001B2939"/>
    <w:rsid w:val="001B4F7A"/>
    <w:rsid w:val="001F483B"/>
    <w:rsid w:val="002252EE"/>
    <w:rsid w:val="00247CF1"/>
    <w:rsid w:val="00266CEE"/>
    <w:rsid w:val="00270708"/>
    <w:rsid w:val="0028585A"/>
    <w:rsid w:val="00287031"/>
    <w:rsid w:val="002A6C2E"/>
    <w:rsid w:val="002C06C3"/>
    <w:rsid w:val="002C640B"/>
    <w:rsid w:val="002C7100"/>
    <w:rsid w:val="002D177E"/>
    <w:rsid w:val="002D1D80"/>
    <w:rsid w:val="002D7C17"/>
    <w:rsid w:val="002E05C8"/>
    <w:rsid w:val="002E0EB6"/>
    <w:rsid w:val="002F1BAE"/>
    <w:rsid w:val="002F513C"/>
    <w:rsid w:val="003207BC"/>
    <w:rsid w:val="00322A0A"/>
    <w:rsid w:val="0032561E"/>
    <w:rsid w:val="003343ED"/>
    <w:rsid w:val="00346756"/>
    <w:rsid w:val="00351404"/>
    <w:rsid w:val="00360FD8"/>
    <w:rsid w:val="0036295F"/>
    <w:rsid w:val="00366E0F"/>
    <w:rsid w:val="00387A03"/>
    <w:rsid w:val="00392D83"/>
    <w:rsid w:val="0039549F"/>
    <w:rsid w:val="003A0ECC"/>
    <w:rsid w:val="003A35D9"/>
    <w:rsid w:val="003A60E7"/>
    <w:rsid w:val="003B3515"/>
    <w:rsid w:val="003B6B2C"/>
    <w:rsid w:val="003C351B"/>
    <w:rsid w:val="003C7331"/>
    <w:rsid w:val="003D09F8"/>
    <w:rsid w:val="003E42A2"/>
    <w:rsid w:val="003F1E82"/>
    <w:rsid w:val="00406669"/>
    <w:rsid w:val="004116DE"/>
    <w:rsid w:val="004137B6"/>
    <w:rsid w:val="00422CB8"/>
    <w:rsid w:val="0042398C"/>
    <w:rsid w:val="00432055"/>
    <w:rsid w:val="00436CA9"/>
    <w:rsid w:val="004400C6"/>
    <w:rsid w:val="00451492"/>
    <w:rsid w:val="00453705"/>
    <w:rsid w:val="00454370"/>
    <w:rsid w:val="004552D0"/>
    <w:rsid w:val="0046557C"/>
    <w:rsid w:val="0047515D"/>
    <w:rsid w:val="004934C6"/>
    <w:rsid w:val="0049550F"/>
    <w:rsid w:val="004A1E18"/>
    <w:rsid w:val="004A2580"/>
    <w:rsid w:val="004A4BE1"/>
    <w:rsid w:val="004A5F26"/>
    <w:rsid w:val="004A7528"/>
    <w:rsid w:val="004B06B5"/>
    <w:rsid w:val="004C06FB"/>
    <w:rsid w:val="004C1C35"/>
    <w:rsid w:val="004C4DDF"/>
    <w:rsid w:val="004E6B21"/>
    <w:rsid w:val="004F04A2"/>
    <w:rsid w:val="004F2AF9"/>
    <w:rsid w:val="00545B85"/>
    <w:rsid w:val="00547137"/>
    <w:rsid w:val="005540FA"/>
    <w:rsid w:val="0057398F"/>
    <w:rsid w:val="00597D62"/>
    <w:rsid w:val="005C1C90"/>
    <w:rsid w:val="005C45EE"/>
    <w:rsid w:val="005C6813"/>
    <w:rsid w:val="005C6E08"/>
    <w:rsid w:val="005E492D"/>
    <w:rsid w:val="005F4235"/>
    <w:rsid w:val="0060559F"/>
    <w:rsid w:val="00615B34"/>
    <w:rsid w:val="00623590"/>
    <w:rsid w:val="00623888"/>
    <w:rsid w:val="00625762"/>
    <w:rsid w:val="00625CF9"/>
    <w:rsid w:val="00652886"/>
    <w:rsid w:val="0066402C"/>
    <w:rsid w:val="00666915"/>
    <w:rsid w:val="00671742"/>
    <w:rsid w:val="00672598"/>
    <w:rsid w:val="006808F7"/>
    <w:rsid w:val="00684C89"/>
    <w:rsid w:val="006860AB"/>
    <w:rsid w:val="006A7430"/>
    <w:rsid w:val="006B5F36"/>
    <w:rsid w:val="006C75E8"/>
    <w:rsid w:val="006E31A6"/>
    <w:rsid w:val="006E69AB"/>
    <w:rsid w:val="00702C6E"/>
    <w:rsid w:val="007048BE"/>
    <w:rsid w:val="0072677C"/>
    <w:rsid w:val="00734A0D"/>
    <w:rsid w:val="0074798F"/>
    <w:rsid w:val="00761D40"/>
    <w:rsid w:val="00775D7D"/>
    <w:rsid w:val="0079448B"/>
    <w:rsid w:val="0079450A"/>
    <w:rsid w:val="007B5DA0"/>
    <w:rsid w:val="007D41A3"/>
    <w:rsid w:val="007E0CC8"/>
    <w:rsid w:val="007E54CB"/>
    <w:rsid w:val="007F010E"/>
    <w:rsid w:val="00801C5B"/>
    <w:rsid w:val="00802A3C"/>
    <w:rsid w:val="008066DF"/>
    <w:rsid w:val="00811A94"/>
    <w:rsid w:val="00816526"/>
    <w:rsid w:val="00830BA5"/>
    <w:rsid w:val="00832304"/>
    <w:rsid w:val="00851F6A"/>
    <w:rsid w:val="00863BDE"/>
    <w:rsid w:val="00871010"/>
    <w:rsid w:val="008846A2"/>
    <w:rsid w:val="00886406"/>
    <w:rsid w:val="008A7D23"/>
    <w:rsid w:val="008C2208"/>
    <w:rsid w:val="008D0FA6"/>
    <w:rsid w:val="008D2EBF"/>
    <w:rsid w:val="008E703D"/>
    <w:rsid w:val="0090024C"/>
    <w:rsid w:val="00904B7D"/>
    <w:rsid w:val="009052A3"/>
    <w:rsid w:val="00917267"/>
    <w:rsid w:val="00925E4D"/>
    <w:rsid w:val="0092606D"/>
    <w:rsid w:val="009263A4"/>
    <w:rsid w:val="00936645"/>
    <w:rsid w:val="00937E65"/>
    <w:rsid w:val="00960948"/>
    <w:rsid w:val="00962E18"/>
    <w:rsid w:val="00976AD9"/>
    <w:rsid w:val="00985024"/>
    <w:rsid w:val="009A51F7"/>
    <w:rsid w:val="009A602A"/>
    <w:rsid w:val="009A7326"/>
    <w:rsid w:val="009B1300"/>
    <w:rsid w:val="009B3FF9"/>
    <w:rsid w:val="009B4F82"/>
    <w:rsid w:val="009B6CC0"/>
    <w:rsid w:val="009C019C"/>
    <w:rsid w:val="009C2B8E"/>
    <w:rsid w:val="009D0A26"/>
    <w:rsid w:val="009D48AD"/>
    <w:rsid w:val="009F21E0"/>
    <w:rsid w:val="009F43F2"/>
    <w:rsid w:val="009F78F5"/>
    <w:rsid w:val="00A031F1"/>
    <w:rsid w:val="00A10241"/>
    <w:rsid w:val="00A161D1"/>
    <w:rsid w:val="00A24147"/>
    <w:rsid w:val="00A27934"/>
    <w:rsid w:val="00A37291"/>
    <w:rsid w:val="00A41546"/>
    <w:rsid w:val="00A456D8"/>
    <w:rsid w:val="00A6226E"/>
    <w:rsid w:val="00A73E99"/>
    <w:rsid w:val="00AA5600"/>
    <w:rsid w:val="00AB243C"/>
    <w:rsid w:val="00AC5711"/>
    <w:rsid w:val="00AD041D"/>
    <w:rsid w:val="00AD0B32"/>
    <w:rsid w:val="00AD4ED8"/>
    <w:rsid w:val="00B00172"/>
    <w:rsid w:val="00B06340"/>
    <w:rsid w:val="00B064A0"/>
    <w:rsid w:val="00B26E06"/>
    <w:rsid w:val="00B4071E"/>
    <w:rsid w:val="00B428BC"/>
    <w:rsid w:val="00B44715"/>
    <w:rsid w:val="00B457D7"/>
    <w:rsid w:val="00B5613D"/>
    <w:rsid w:val="00B57DBF"/>
    <w:rsid w:val="00B61E0A"/>
    <w:rsid w:val="00B73750"/>
    <w:rsid w:val="00B926A4"/>
    <w:rsid w:val="00B96B75"/>
    <w:rsid w:val="00BB3ADB"/>
    <w:rsid w:val="00BC11DB"/>
    <w:rsid w:val="00BC4632"/>
    <w:rsid w:val="00BC5808"/>
    <w:rsid w:val="00BD651E"/>
    <w:rsid w:val="00BE5A00"/>
    <w:rsid w:val="00C00346"/>
    <w:rsid w:val="00C0353E"/>
    <w:rsid w:val="00C10606"/>
    <w:rsid w:val="00C11153"/>
    <w:rsid w:val="00C14237"/>
    <w:rsid w:val="00C24BC0"/>
    <w:rsid w:val="00C3367B"/>
    <w:rsid w:val="00C72AFA"/>
    <w:rsid w:val="00C72FEE"/>
    <w:rsid w:val="00C860AB"/>
    <w:rsid w:val="00CA3DCA"/>
    <w:rsid w:val="00CA4845"/>
    <w:rsid w:val="00CD1640"/>
    <w:rsid w:val="00CD2A0F"/>
    <w:rsid w:val="00CD4219"/>
    <w:rsid w:val="00CD576E"/>
    <w:rsid w:val="00CF34DF"/>
    <w:rsid w:val="00D104AC"/>
    <w:rsid w:val="00D204D3"/>
    <w:rsid w:val="00D250C0"/>
    <w:rsid w:val="00D43D4C"/>
    <w:rsid w:val="00D43EB7"/>
    <w:rsid w:val="00D542D5"/>
    <w:rsid w:val="00D61590"/>
    <w:rsid w:val="00D663C4"/>
    <w:rsid w:val="00D73365"/>
    <w:rsid w:val="00D74247"/>
    <w:rsid w:val="00D76FD4"/>
    <w:rsid w:val="00D903B0"/>
    <w:rsid w:val="00D9114D"/>
    <w:rsid w:val="00D93EA4"/>
    <w:rsid w:val="00D97BD2"/>
    <w:rsid w:val="00DA4EE2"/>
    <w:rsid w:val="00DC2BCF"/>
    <w:rsid w:val="00DC33C0"/>
    <w:rsid w:val="00DE0799"/>
    <w:rsid w:val="00DF7B70"/>
    <w:rsid w:val="00E01AFD"/>
    <w:rsid w:val="00E2406D"/>
    <w:rsid w:val="00E37E46"/>
    <w:rsid w:val="00E55699"/>
    <w:rsid w:val="00E61B23"/>
    <w:rsid w:val="00E70261"/>
    <w:rsid w:val="00E743F3"/>
    <w:rsid w:val="00E82C38"/>
    <w:rsid w:val="00E83E5C"/>
    <w:rsid w:val="00E85313"/>
    <w:rsid w:val="00E95F26"/>
    <w:rsid w:val="00EC02CF"/>
    <w:rsid w:val="00EC0F26"/>
    <w:rsid w:val="00ED24C6"/>
    <w:rsid w:val="00EE1C19"/>
    <w:rsid w:val="00EE3124"/>
    <w:rsid w:val="00EE3DF3"/>
    <w:rsid w:val="00EF36BC"/>
    <w:rsid w:val="00F1373C"/>
    <w:rsid w:val="00F2601B"/>
    <w:rsid w:val="00F354E3"/>
    <w:rsid w:val="00F37352"/>
    <w:rsid w:val="00F46EF4"/>
    <w:rsid w:val="00F6545A"/>
    <w:rsid w:val="00F65B9A"/>
    <w:rsid w:val="00F70013"/>
    <w:rsid w:val="00F702E9"/>
    <w:rsid w:val="00F710A9"/>
    <w:rsid w:val="00F716DE"/>
    <w:rsid w:val="00F72101"/>
    <w:rsid w:val="00F72F3B"/>
    <w:rsid w:val="00F9180C"/>
    <w:rsid w:val="00FA19E8"/>
    <w:rsid w:val="00FB5560"/>
    <w:rsid w:val="00FC1069"/>
    <w:rsid w:val="00FD2696"/>
    <w:rsid w:val="00FE1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E337"/>
  <w15:chartTrackingRefBased/>
  <w15:docId w15:val="{FF0473F6-1DD2-4353-AE9C-F75529AD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1AF2"/>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FE1AF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FE1AF2"/>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FE1AF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FE1AF2"/>
    <w:pPr>
      <w:keepNext/>
      <w:spacing w:before="240" w:after="60"/>
      <w:outlineLvl w:val="3"/>
    </w:pPr>
    <w:rPr>
      <w:b/>
      <w:bCs/>
      <w:sz w:val="28"/>
      <w:szCs w:val="28"/>
    </w:rPr>
  </w:style>
  <w:style w:type="paragraph" w:styleId="Nagwek5">
    <w:name w:val="heading 5"/>
    <w:basedOn w:val="Normalny"/>
    <w:next w:val="Normalny"/>
    <w:link w:val="Nagwek5Znak"/>
    <w:uiPriority w:val="9"/>
    <w:qFormat/>
    <w:rsid w:val="00FE1AF2"/>
    <w:pPr>
      <w:spacing w:before="240" w:after="60"/>
      <w:outlineLvl w:val="4"/>
    </w:pPr>
    <w:rPr>
      <w:b/>
      <w:bCs/>
      <w:i/>
      <w:iCs/>
      <w:sz w:val="26"/>
      <w:szCs w:val="26"/>
    </w:rPr>
  </w:style>
  <w:style w:type="paragraph" w:styleId="Nagwek7">
    <w:name w:val="heading 7"/>
    <w:basedOn w:val="Normalny"/>
    <w:next w:val="Normalny"/>
    <w:link w:val="Nagwek7Znak"/>
    <w:uiPriority w:val="9"/>
    <w:qFormat/>
    <w:rsid w:val="00FE1AF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FE1AF2"/>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FE1AF2"/>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FE1AF2"/>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FE1AF2"/>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FE1AF2"/>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FE1AF2"/>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FE1AF2"/>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FE1AF2"/>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FE1AF2"/>
    <w:pPr>
      <w:spacing w:before="60" w:after="60"/>
      <w:ind w:left="851" w:hanging="295"/>
      <w:jc w:val="both"/>
    </w:pPr>
    <w:rPr>
      <w:szCs w:val="20"/>
    </w:rPr>
  </w:style>
  <w:style w:type="character" w:customStyle="1" w:styleId="pktZnak">
    <w:name w:val="pkt Znak"/>
    <w:link w:val="pkt"/>
    <w:locked/>
    <w:rsid w:val="00FE1AF2"/>
    <w:rPr>
      <w:rFonts w:ascii="Times New Roman" w:eastAsiaTheme="minorEastAsia" w:hAnsi="Times New Roman" w:cs="Times New Roman"/>
      <w:sz w:val="24"/>
      <w:szCs w:val="20"/>
      <w:lang w:eastAsia="pl-PL"/>
    </w:rPr>
  </w:style>
  <w:style w:type="paragraph" w:customStyle="1" w:styleId="pkt1">
    <w:name w:val="pkt1"/>
    <w:basedOn w:val="pkt"/>
    <w:rsid w:val="00FE1AF2"/>
    <w:pPr>
      <w:ind w:left="850" w:hanging="425"/>
    </w:pPr>
  </w:style>
  <w:style w:type="paragraph" w:styleId="Tytu">
    <w:name w:val="Title"/>
    <w:basedOn w:val="Normalny"/>
    <w:link w:val="TytuZnak"/>
    <w:uiPriority w:val="10"/>
    <w:qFormat/>
    <w:rsid w:val="00FE1AF2"/>
    <w:pPr>
      <w:jc w:val="center"/>
    </w:pPr>
    <w:rPr>
      <w:rFonts w:ascii="Arial" w:hAnsi="Arial"/>
      <w:b/>
      <w:sz w:val="22"/>
      <w:szCs w:val="20"/>
    </w:rPr>
  </w:style>
  <w:style w:type="character" w:customStyle="1" w:styleId="TytuZnak">
    <w:name w:val="Tytuł Znak"/>
    <w:basedOn w:val="Domylnaczcionkaakapitu"/>
    <w:link w:val="Tytu"/>
    <w:uiPriority w:val="10"/>
    <w:rsid w:val="00FE1AF2"/>
    <w:rPr>
      <w:rFonts w:ascii="Arial" w:eastAsiaTheme="minorEastAsia" w:hAnsi="Arial" w:cs="Times New Roman"/>
      <w:b/>
      <w:szCs w:val="20"/>
      <w:lang w:eastAsia="pl-PL"/>
    </w:rPr>
  </w:style>
  <w:style w:type="paragraph" w:styleId="Tekstpodstawowy">
    <w:name w:val="Body Text"/>
    <w:aliases w:val="Regulacje,definicje,moj body text"/>
    <w:basedOn w:val="Normalny"/>
    <w:link w:val="TekstpodstawowyZnak"/>
    <w:rsid w:val="00FE1AF2"/>
    <w:pPr>
      <w:jc w:val="both"/>
    </w:pPr>
    <w:rPr>
      <w:rFonts w:ascii="Arial" w:hAnsi="Arial"/>
      <w:b/>
      <w:sz w:val="22"/>
      <w:szCs w:val="20"/>
    </w:rPr>
  </w:style>
  <w:style w:type="character" w:customStyle="1" w:styleId="TekstpodstawowyZnak">
    <w:name w:val="Tekst podstawowy Znak"/>
    <w:aliases w:val="Regulacje Znak,definicje Znak,moj body text Znak"/>
    <w:basedOn w:val="Domylnaczcionkaakapitu"/>
    <w:link w:val="Tekstpodstawowy"/>
    <w:qFormat/>
    <w:rsid w:val="00FE1AF2"/>
    <w:rPr>
      <w:rFonts w:ascii="Arial" w:eastAsiaTheme="minorEastAsia" w:hAnsi="Arial" w:cs="Times New Roman"/>
      <w:b/>
      <w:szCs w:val="20"/>
      <w:lang w:eastAsia="pl-PL"/>
    </w:rPr>
  </w:style>
  <w:style w:type="paragraph" w:styleId="Tekstpodstawowy2">
    <w:name w:val="Body Text 2"/>
    <w:basedOn w:val="Normalny"/>
    <w:link w:val="Tekstpodstawowy2Znak"/>
    <w:rsid w:val="00FE1AF2"/>
    <w:pPr>
      <w:jc w:val="both"/>
    </w:pPr>
    <w:rPr>
      <w:rFonts w:ascii="Arial" w:hAnsi="Arial"/>
      <w:sz w:val="20"/>
      <w:szCs w:val="20"/>
    </w:rPr>
  </w:style>
  <w:style w:type="character" w:customStyle="1" w:styleId="Tekstpodstawowy2Znak">
    <w:name w:val="Tekst podstawowy 2 Znak"/>
    <w:basedOn w:val="Domylnaczcionkaakapitu"/>
    <w:link w:val="Tekstpodstawowy2"/>
    <w:rsid w:val="00FE1AF2"/>
    <w:rPr>
      <w:rFonts w:ascii="Arial" w:eastAsiaTheme="minorEastAsia" w:hAnsi="Arial" w:cs="Times New Roman"/>
      <w:sz w:val="20"/>
      <w:szCs w:val="20"/>
      <w:lang w:eastAsia="pl-PL"/>
    </w:rPr>
  </w:style>
  <w:style w:type="paragraph" w:styleId="Stopka">
    <w:name w:val="footer"/>
    <w:basedOn w:val="Normalny"/>
    <w:link w:val="StopkaZnak"/>
    <w:uiPriority w:val="99"/>
    <w:rsid w:val="00FE1AF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FE1AF2"/>
    <w:rPr>
      <w:rFonts w:ascii="Tahoma" w:eastAsiaTheme="minorEastAsia" w:hAnsi="Tahoma" w:cs="Times New Roman"/>
      <w:sz w:val="20"/>
      <w:szCs w:val="20"/>
      <w:lang w:eastAsia="pl-PL"/>
    </w:rPr>
  </w:style>
  <w:style w:type="character" w:customStyle="1" w:styleId="WW8Num2z0">
    <w:name w:val="WW8Num2z0"/>
    <w:rsid w:val="00FE1AF2"/>
    <w:rPr>
      <w:rFonts w:ascii="Times New Roman" w:hAnsi="Times New Roman"/>
    </w:rPr>
  </w:style>
  <w:style w:type="paragraph" w:styleId="Tekstpodstawowy3">
    <w:name w:val="Body Text 3"/>
    <w:basedOn w:val="Normalny"/>
    <w:link w:val="Tekstpodstawowy3Znak"/>
    <w:uiPriority w:val="99"/>
    <w:rsid w:val="00FE1AF2"/>
    <w:pPr>
      <w:spacing w:after="120"/>
    </w:pPr>
    <w:rPr>
      <w:sz w:val="16"/>
      <w:szCs w:val="16"/>
    </w:rPr>
  </w:style>
  <w:style w:type="character" w:customStyle="1" w:styleId="Tekstpodstawowy3Znak">
    <w:name w:val="Tekst podstawowy 3 Znak"/>
    <w:basedOn w:val="Domylnaczcionkaakapitu"/>
    <w:link w:val="Tekstpodstawowy3"/>
    <w:uiPriority w:val="99"/>
    <w:rsid w:val="00FE1AF2"/>
    <w:rPr>
      <w:rFonts w:ascii="Times New Roman" w:eastAsiaTheme="minorEastAsia" w:hAnsi="Times New Roman" w:cs="Times New Roman"/>
      <w:sz w:val="16"/>
      <w:szCs w:val="16"/>
      <w:lang w:eastAsia="pl-PL"/>
    </w:rPr>
  </w:style>
  <w:style w:type="paragraph" w:styleId="NormalnyWeb">
    <w:name w:val="Normal (Web)"/>
    <w:basedOn w:val="Normalny"/>
    <w:uiPriority w:val="99"/>
    <w:rsid w:val="00FE1AF2"/>
    <w:pPr>
      <w:spacing w:before="100" w:beforeAutospacing="1" w:after="100" w:afterAutospacing="1"/>
      <w:jc w:val="both"/>
    </w:pPr>
    <w:rPr>
      <w:sz w:val="20"/>
      <w:szCs w:val="20"/>
    </w:rPr>
  </w:style>
  <w:style w:type="character" w:styleId="Hipercze">
    <w:name w:val="Hyperlink"/>
    <w:basedOn w:val="Domylnaczcionkaakapitu"/>
    <w:uiPriority w:val="99"/>
    <w:rsid w:val="00FE1AF2"/>
    <w:rPr>
      <w:rFonts w:cs="Times New Roman"/>
      <w:color w:val="FF0000"/>
      <w:u w:val="single" w:color="FF0000"/>
    </w:rPr>
  </w:style>
  <w:style w:type="paragraph" w:styleId="Tekstpodstawowywcity">
    <w:name w:val="Body Text Indent"/>
    <w:basedOn w:val="Normalny"/>
    <w:link w:val="TekstpodstawowywcityZnak"/>
    <w:rsid w:val="00FE1AF2"/>
    <w:pPr>
      <w:spacing w:after="120"/>
      <w:ind w:left="283"/>
    </w:pPr>
  </w:style>
  <w:style w:type="character" w:customStyle="1" w:styleId="TekstpodstawowywcityZnak">
    <w:name w:val="Tekst podstawowy wcięty Znak"/>
    <w:basedOn w:val="Domylnaczcionkaakapitu"/>
    <w:link w:val="Tekstpodstawowywcity"/>
    <w:rsid w:val="00FE1AF2"/>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FE1AF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E1AF2"/>
    <w:rPr>
      <w:rFonts w:ascii="Times New Roman" w:eastAsiaTheme="minorEastAsia" w:hAnsi="Times New Roman" w:cs="Times New Roman"/>
      <w:sz w:val="24"/>
      <w:szCs w:val="24"/>
      <w:lang w:eastAsia="pl-PL"/>
    </w:rPr>
  </w:style>
  <w:style w:type="paragraph" w:styleId="Tekstprzypisudolnego">
    <w:name w:val="footnote text"/>
    <w:aliases w:val="Podrozdział,Tekst przypisu,Footnote,Podrozdzia3,-E Fuﬂnotentext,Fuﬂnotentext Ursprung,Fußnotentext Ursprung,-E Fußnotentext,Fußnote,Tekst przypisu Znak Znak Znak Znak,footnote text,Footnote text"/>
    <w:basedOn w:val="Normalny"/>
    <w:link w:val="TekstprzypisudolnegoZnak"/>
    <w:rsid w:val="00FE1AF2"/>
    <w:rPr>
      <w:rFonts w:ascii="Tahoma" w:hAnsi="Tahoma"/>
      <w:sz w:val="20"/>
      <w:szCs w:val="20"/>
    </w:rPr>
  </w:style>
  <w:style w:type="character" w:customStyle="1" w:styleId="TekstprzypisudolnegoZnak">
    <w:name w:val="Tekst przypisu dolnego Znak"/>
    <w:aliases w:val="Podrozdział Znak,Tekst przypisu Znak,Footnote Znak,Podrozdzia3 Znak,-E Fuﬂnotentext Znak,Fuﬂnotentext Ursprung Znak,Fußnotentext Ursprung Znak,-E Fußnotentext Znak,Fußnote Znak,Tekst przypisu Znak Znak Znak Znak Znak"/>
    <w:basedOn w:val="Domylnaczcionkaakapitu"/>
    <w:link w:val="Tekstprzypisudolnego"/>
    <w:rsid w:val="00FE1AF2"/>
    <w:rPr>
      <w:rFonts w:ascii="Tahoma" w:eastAsiaTheme="minorEastAsia" w:hAnsi="Tahoma" w:cs="Times New Roman"/>
      <w:sz w:val="20"/>
      <w:szCs w:val="20"/>
      <w:lang w:eastAsia="pl-PL"/>
    </w:rPr>
  </w:style>
  <w:style w:type="paragraph" w:styleId="Zwykytekst">
    <w:name w:val="Plain Text"/>
    <w:basedOn w:val="Normalny"/>
    <w:link w:val="ZwykytekstZnak"/>
    <w:rsid w:val="00FE1AF2"/>
    <w:rPr>
      <w:rFonts w:ascii="Courier New" w:hAnsi="Courier New" w:cs="Courier New"/>
      <w:sz w:val="20"/>
      <w:szCs w:val="20"/>
    </w:rPr>
  </w:style>
  <w:style w:type="character" w:customStyle="1" w:styleId="ZwykytekstZnak">
    <w:name w:val="Zwykły tekst Znak"/>
    <w:basedOn w:val="Domylnaczcionkaakapitu"/>
    <w:link w:val="Zwykytekst"/>
    <w:rsid w:val="00FE1AF2"/>
    <w:rPr>
      <w:rFonts w:ascii="Courier New" w:eastAsiaTheme="minorEastAsia" w:hAnsi="Courier New" w:cs="Courier New"/>
      <w:sz w:val="20"/>
      <w:szCs w:val="20"/>
      <w:lang w:eastAsia="pl-PL"/>
    </w:rPr>
  </w:style>
  <w:style w:type="paragraph" w:customStyle="1" w:styleId="wypunkt">
    <w:name w:val="wypunkt"/>
    <w:basedOn w:val="Normalny"/>
    <w:rsid w:val="00FE1AF2"/>
    <w:pPr>
      <w:numPr>
        <w:numId w:val="4"/>
      </w:numPr>
      <w:tabs>
        <w:tab w:val="left" w:pos="0"/>
      </w:tabs>
      <w:spacing w:line="360" w:lineRule="auto"/>
      <w:jc w:val="both"/>
    </w:pPr>
    <w:rPr>
      <w:szCs w:val="20"/>
    </w:rPr>
  </w:style>
  <w:style w:type="character" w:styleId="Odwoaniedokomentarza">
    <w:name w:val="annotation reference"/>
    <w:basedOn w:val="Domylnaczcionkaakapitu"/>
    <w:rsid w:val="00FE1AF2"/>
    <w:rPr>
      <w:rFonts w:cs="Times New Roman"/>
      <w:sz w:val="16"/>
    </w:rPr>
  </w:style>
  <w:style w:type="paragraph" w:styleId="Tekstkomentarza">
    <w:name w:val="annotation text"/>
    <w:basedOn w:val="Normalny"/>
    <w:link w:val="TekstkomentarzaZnak"/>
    <w:rsid w:val="00FE1AF2"/>
    <w:rPr>
      <w:rFonts w:ascii="Tahoma" w:hAnsi="Tahoma"/>
      <w:sz w:val="20"/>
      <w:szCs w:val="20"/>
    </w:rPr>
  </w:style>
  <w:style w:type="character" w:customStyle="1" w:styleId="TekstkomentarzaZnak">
    <w:name w:val="Tekst komentarza Znak"/>
    <w:basedOn w:val="Domylnaczcionkaakapitu"/>
    <w:link w:val="Tekstkomentarza"/>
    <w:rsid w:val="00FE1AF2"/>
    <w:rPr>
      <w:rFonts w:ascii="Tahoma" w:eastAsiaTheme="minorEastAsia" w:hAnsi="Tahoma" w:cs="Times New Roman"/>
      <w:sz w:val="20"/>
      <w:szCs w:val="20"/>
      <w:lang w:eastAsia="pl-PL"/>
    </w:rPr>
  </w:style>
  <w:style w:type="paragraph" w:styleId="Tekstdymka">
    <w:name w:val="Balloon Text"/>
    <w:aliases w:val="Znak Znak"/>
    <w:basedOn w:val="Normalny"/>
    <w:link w:val="TekstdymkaZnak"/>
    <w:rsid w:val="00FE1AF2"/>
    <w:rPr>
      <w:rFonts w:ascii="Tahoma" w:hAnsi="Tahoma"/>
      <w:sz w:val="16"/>
      <w:szCs w:val="16"/>
    </w:rPr>
  </w:style>
  <w:style w:type="character" w:customStyle="1" w:styleId="TekstdymkaZnak">
    <w:name w:val="Tekst dymka Znak"/>
    <w:aliases w:val="Znak Znak Znak"/>
    <w:basedOn w:val="Domylnaczcionkaakapitu"/>
    <w:link w:val="Tekstdymka"/>
    <w:rsid w:val="00FE1AF2"/>
    <w:rPr>
      <w:rFonts w:ascii="Tahoma" w:eastAsiaTheme="minorEastAsia" w:hAnsi="Tahoma" w:cs="Times New Roman"/>
      <w:sz w:val="16"/>
      <w:szCs w:val="16"/>
      <w:lang w:eastAsia="pl-PL"/>
    </w:rPr>
  </w:style>
  <w:style w:type="paragraph" w:customStyle="1" w:styleId="ust">
    <w:name w:val="ust"/>
    <w:rsid w:val="00FE1AF2"/>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aliases w:val="Odwołanie przypisu"/>
    <w:basedOn w:val="Domylnaczcionkaakapitu"/>
    <w:uiPriority w:val="99"/>
    <w:rsid w:val="00FE1AF2"/>
    <w:rPr>
      <w:rFonts w:cs="Times New Roman"/>
      <w:sz w:val="20"/>
      <w:vertAlign w:val="superscript"/>
    </w:rPr>
  </w:style>
  <w:style w:type="character" w:styleId="Numerstrony">
    <w:name w:val="page number"/>
    <w:basedOn w:val="Domylnaczcionkaakapitu"/>
    <w:rsid w:val="00FE1AF2"/>
    <w:rPr>
      <w:rFonts w:cs="Times New Roman"/>
    </w:rPr>
  </w:style>
  <w:style w:type="paragraph" w:customStyle="1" w:styleId="ustp">
    <w:name w:val="ustęp"/>
    <w:basedOn w:val="Normalny"/>
    <w:rsid w:val="00FE1AF2"/>
    <w:pPr>
      <w:tabs>
        <w:tab w:val="left" w:pos="1080"/>
      </w:tabs>
      <w:spacing w:after="120" w:line="312" w:lineRule="auto"/>
      <w:jc w:val="both"/>
    </w:pPr>
    <w:rPr>
      <w:sz w:val="26"/>
      <w:szCs w:val="20"/>
    </w:rPr>
  </w:style>
  <w:style w:type="paragraph" w:customStyle="1" w:styleId="tx">
    <w:name w:val="tx"/>
    <w:basedOn w:val="Normalny"/>
    <w:rsid w:val="00FE1AF2"/>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FE1AF2"/>
    <w:pPr>
      <w:jc w:val="right"/>
    </w:pPr>
    <w:rPr>
      <w:b/>
      <w:bCs/>
      <w:i/>
      <w:iCs/>
    </w:rPr>
  </w:style>
  <w:style w:type="character" w:customStyle="1" w:styleId="PodpisZnak">
    <w:name w:val="Podpis Znak"/>
    <w:basedOn w:val="Domylnaczcionkaakapitu"/>
    <w:link w:val="Podpis"/>
    <w:uiPriority w:val="99"/>
    <w:rsid w:val="00FE1AF2"/>
    <w:rPr>
      <w:rFonts w:ascii="Times New Roman" w:eastAsiaTheme="minorEastAsia" w:hAnsi="Times New Roman" w:cs="Times New Roman"/>
      <w:b/>
      <w:bCs/>
      <w:i/>
      <w:iCs/>
      <w:sz w:val="24"/>
      <w:szCs w:val="24"/>
      <w:lang w:eastAsia="pl-PL"/>
    </w:rPr>
  </w:style>
  <w:style w:type="paragraph" w:customStyle="1" w:styleId="ust1art">
    <w:name w:val="ust1 art"/>
    <w:rsid w:val="00FE1AF2"/>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rsid w:val="00FE1AF2"/>
    <w:rPr>
      <w:rFonts w:ascii="Times New Roman" w:hAnsi="Times New Roman"/>
      <w:b/>
      <w:bCs/>
    </w:rPr>
  </w:style>
  <w:style w:type="character" w:customStyle="1" w:styleId="TematkomentarzaZnak">
    <w:name w:val="Temat komentarza Znak"/>
    <w:basedOn w:val="TekstkomentarzaZnak"/>
    <w:link w:val="Tematkomentarza"/>
    <w:rsid w:val="00FE1AF2"/>
    <w:rPr>
      <w:rFonts w:ascii="Times New Roman" w:eastAsiaTheme="minorEastAsia" w:hAnsi="Times New Roman" w:cs="Times New Roman"/>
      <w:b/>
      <w:bCs/>
      <w:sz w:val="20"/>
      <w:szCs w:val="20"/>
      <w:lang w:eastAsia="pl-PL"/>
    </w:rPr>
  </w:style>
  <w:style w:type="paragraph" w:styleId="Nagwek">
    <w:name w:val="header"/>
    <w:basedOn w:val="Normalny"/>
    <w:link w:val="NagwekZnak"/>
    <w:rsid w:val="00FE1AF2"/>
    <w:pPr>
      <w:tabs>
        <w:tab w:val="center" w:pos="4536"/>
        <w:tab w:val="right" w:pos="9072"/>
      </w:tabs>
    </w:pPr>
  </w:style>
  <w:style w:type="character" w:customStyle="1" w:styleId="NagwekZnak">
    <w:name w:val="Nagłówek Znak"/>
    <w:basedOn w:val="Domylnaczcionkaakapitu"/>
    <w:link w:val="Nagwek"/>
    <w:rsid w:val="00FE1AF2"/>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FE1AF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FE1AF2"/>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FE1AF2"/>
  </w:style>
  <w:style w:type="paragraph" w:styleId="Lista">
    <w:name w:val="List"/>
    <w:basedOn w:val="Normalny"/>
    <w:rsid w:val="00FE1AF2"/>
    <w:pPr>
      <w:ind w:left="283" w:hanging="283"/>
    </w:pPr>
  </w:style>
  <w:style w:type="paragraph" w:styleId="Lista2">
    <w:name w:val="List 2"/>
    <w:basedOn w:val="Normalny"/>
    <w:rsid w:val="00FE1AF2"/>
    <w:pPr>
      <w:ind w:left="566" w:hanging="283"/>
    </w:pPr>
  </w:style>
  <w:style w:type="paragraph" w:styleId="Listapunktowana">
    <w:name w:val="List Bullet"/>
    <w:basedOn w:val="Normalny"/>
    <w:autoRedefine/>
    <w:uiPriority w:val="99"/>
    <w:rsid w:val="00FE1AF2"/>
    <w:pPr>
      <w:numPr>
        <w:numId w:val="1"/>
      </w:numPr>
      <w:tabs>
        <w:tab w:val="clear" w:pos="360"/>
        <w:tab w:val="num" w:pos="926"/>
      </w:tabs>
    </w:pPr>
  </w:style>
  <w:style w:type="paragraph" w:styleId="Listapunktowana2">
    <w:name w:val="List Bullet 2"/>
    <w:basedOn w:val="Normalny"/>
    <w:autoRedefine/>
    <w:uiPriority w:val="99"/>
    <w:rsid w:val="00FE1AF2"/>
    <w:pPr>
      <w:numPr>
        <w:numId w:val="2"/>
      </w:numPr>
      <w:tabs>
        <w:tab w:val="num" w:pos="2340"/>
      </w:tabs>
    </w:pPr>
  </w:style>
  <w:style w:type="paragraph" w:styleId="Listapunktowana3">
    <w:name w:val="List Bullet 3"/>
    <w:basedOn w:val="Normalny"/>
    <w:autoRedefine/>
    <w:uiPriority w:val="99"/>
    <w:rsid w:val="00FE1AF2"/>
    <w:pPr>
      <w:numPr>
        <w:numId w:val="3"/>
      </w:numPr>
      <w:tabs>
        <w:tab w:val="num" w:pos="643"/>
        <w:tab w:val="num" w:pos="720"/>
      </w:tabs>
    </w:pPr>
  </w:style>
  <w:style w:type="paragraph" w:styleId="Lista-kontynuacja">
    <w:name w:val="List Continue"/>
    <w:basedOn w:val="Normalny"/>
    <w:uiPriority w:val="99"/>
    <w:rsid w:val="00FE1AF2"/>
    <w:pPr>
      <w:spacing w:after="120"/>
      <w:ind w:left="283"/>
    </w:pPr>
  </w:style>
  <w:style w:type="paragraph" w:styleId="Lista-kontynuacja2">
    <w:name w:val="List Continue 2"/>
    <w:basedOn w:val="Normalny"/>
    <w:uiPriority w:val="99"/>
    <w:rsid w:val="00FE1AF2"/>
    <w:pPr>
      <w:spacing w:after="120"/>
      <w:ind w:left="566"/>
    </w:pPr>
  </w:style>
  <w:style w:type="paragraph" w:customStyle="1" w:styleId="CharZnakCharZnakCharZnakCharZnak">
    <w:name w:val="Char Znak Char Znak Char Znak Char Znak"/>
    <w:basedOn w:val="Normalny"/>
    <w:rsid w:val="00FE1AF2"/>
  </w:style>
  <w:style w:type="table" w:styleId="Tabela-Siatka">
    <w:name w:val="Table Grid"/>
    <w:basedOn w:val="Standardowy"/>
    <w:uiPriority w:val="59"/>
    <w:rsid w:val="00FE1AF2"/>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FE1AF2"/>
  </w:style>
  <w:style w:type="paragraph" w:customStyle="1" w:styleId="CharZnakCharZnakCharZnakCharZnakZnakZnakZnakZnakZnakZnak">
    <w:name w:val="Char Znak Char Znak Char Znak Char Znak Znak Znak Znak Znak Znak Znak"/>
    <w:basedOn w:val="Normalny"/>
    <w:rsid w:val="00FE1AF2"/>
  </w:style>
  <w:style w:type="paragraph" w:customStyle="1" w:styleId="Default">
    <w:name w:val="Default"/>
    <w:qFormat/>
    <w:rsid w:val="00FE1AF2"/>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WyliczPrzyklad,List Paragraph"/>
    <w:basedOn w:val="Normalny"/>
    <w:link w:val="AkapitzlistZnak"/>
    <w:uiPriority w:val="34"/>
    <w:qFormat/>
    <w:rsid w:val="00FE1AF2"/>
    <w:pPr>
      <w:ind w:left="708"/>
    </w:pPr>
  </w:style>
  <w:style w:type="character" w:customStyle="1" w:styleId="apple-style-span">
    <w:name w:val="apple-style-span"/>
    <w:basedOn w:val="Domylnaczcionkaakapitu"/>
    <w:rsid w:val="00FE1AF2"/>
    <w:rPr>
      <w:rFonts w:cs="Times New Roman"/>
    </w:rPr>
  </w:style>
  <w:style w:type="paragraph" w:customStyle="1" w:styleId="Tekstpodstawowy21">
    <w:name w:val="Tekst podstawowy 21"/>
    <w:basedOn w:val="Normalny"/>
    <w:rsid w:val="00FE1AF2"/>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uiPriority w:val="99"/>
    <w:rsid w:val="00FE1AF2"/>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FE1AF2"/>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FE1AF2"/>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FE1AF2"/>
    <w:rPr>
      <w:rFonts w:ascii="Arial" w:hAnsi="Arial"/>
      <w:color w:val="auto"/>
    </w:rPr>
  </w:style>
  <w:style w:type="paragraph" w:customStyle="1" w:styleId="Tekstpodstawowy23">
    <w:name w:val="Tekst podstawowy 2+3"/>
    <w:basedOn w:val="Default"/>
    <w:next w:val="Default"/>
    <w:rsid w:val="00FE1AF2"/>
    <w:rPr>
      <w:rFonts w:ascii="Arial" w:hAnsi="Arial"/>
      <w:color w:val="auto"/>
    </w:rPr>
  </w:style>
  <w:style w:type="paragraph" w:customStyle="1" w:styleId="arimr">
    <w:name w:val="arimr"/>
    <w:basedOn w:val="Normalny"/>
    <w:rsid w:val="00FE1AF2"/>
    <w:pPr>
      <w:widowControl w:val="0"/>
      <w:snapToGrid w:val="0"/>
      <w:spacing w:line="360" w:lineRule="auto"/>
    </w:pPr>
    <w:rPr>
      <w:szCs w:val="20"/>
      <w:lang w:val="en-US"/>
    </w:rPr>
  </w:style>
  <w:style w:type="paragraph" w:customStyle="1" w:styleId="Tytu0">
    <w:name w:val="Tytu?"/>
    <w:basedOn w:val="Normalny"/>
    <w:rsid w:val="00FE1AF2"/>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FE1AF2"/>
    <w:rPr>
      <w:rFonts w:ascii="Arial" w:hAnsi="Arial" w:cs="Arial"/>
      <w:b/>
      <w:bCs/>
      <w:sz w:val="22"/>
    </w:rPr>
  </w:style>
  <w:style w:type="character" w:customStyle="1" w:styleId="PodtytuZnak">
    <w:name w:val="Podtytuł Znak"/>
    <w:basedOn w:val="Domylnaczcionkaakapitu"/>
    <w:link w:val="Podtytu"/>
    <w:uiPriority w:val="11"/>
    <w:rsid w:val="00FE1AF2"/>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FE1AF2"/>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FE1AF2"/>
    <w:rPr>
      <w:rFonts w:ascii="Times New Roman" w:eastAsiaTheme="minorEastAsia" w:hAnsi="Times New Roman" w:cs="Times New Roman"/>
      <w:sz w:val="20"/>
      <w:szCs w:val="20"/>
      <w:lang w:eastAsia="pl-PL"/>
    </w:rPr>
  </w:style>
  <w:style w:type="paragraph" w:customStyle="1" w:styleId="paragraf">
    <w:name w:val="paragraf"/>
    <w:basedOn w:val="Normalny"/>
    <w:rsid w:val="00FE1AF2"/>
    <w:pPr>
      <w:keepNext/>
      <w:numPr>
        <w:numId w:val="5"/>
      </w:numPr>
      <w:spacing w:before="240" w:after="120" w:line="312" w:lineRule="auto"/>
      <w:jc w:val="center"/>
    </w:pPr>
    <w:rPr>
      <w:b/>
      <w:sz w:val="26"/>
      <w:szCs w:val="20"/>
    </w:rPr>
  </w:style>
  <w:style w:type="paragraph" w:customStyle="1" w:styleId="litera">
    <w:name w:val="litera"/>
    <w:basedOn w:val="Normalny"/>
    <w:rsid w:val="00FE1AF2"/>
    <w:pPr>
      <w:tabs>
        <w:tab w:val="left" w:pos="720"/>
      </w:tabs>
      <w:spacing w:after="120" w:line="288" w:lineRule="auto"/>
      <w:ind w:left="720" w:hanging="432"/>
      <w:jc w:val="both"/>
    </w:pPr>
    <w:rPr>
      <w:sz w:val="26"/>
      <w:szCs w:val="20"/>
    </w:rPr>
  </w:style>
  <w:style w:type="paragraph" w:customStyle="1" w:styleId="podpisy">
    <w:name w:val="podpisy"/>
    <w:basedOn w:val="Normalny"/>
    <w:rsid w:val="00FE1AF2"/>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FE1AF2"/>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FE1AF2"/>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FE1AF2"/>
    <w:rPr>
      <w:rFonts w:ascii="Tahoma" w:hAnsi="Tahoma" w:cs="Tahoma"/>
      <w:sz w:val="16"/>
      <w:szCs w:val="16"/>
    </w:rPr>
  </w:style>
  <w:style w:type="character" w:customStyle="1" w:styleId="MapadokumentuZnak">
    <w:name w:val="Mapa dokumentu Znak"/>
    <w:basedOn w:val="Domylnaczcionkaakapitu"/>
    <w:link w:val="Mapadokumentu"/>
    <w:uiPriority w:val="99"/>
    <w:rsid w:val="00FE1AF2"/>
    <w:rPr>
      <w:rFonts w:ascii="Tahoma" w:eastAsiaTheme="minorEastAsia" w:hAnsi="Tahoma" w:cs="Tahoma"/>
      <w:sz w:val="16"/>
      <w:szCs w:val="16"/>
      <w:lang w:eastAsia="pl-PL"/>
    </w:rPr>
  </w:style>
  <w:style w:type="paragraph" w:customStyle="1" w:styleId="ZnakZnak1">
    <w:name w:val="Znak Znak1"/>
    <w:basedOn w:val="Normalny"/>
    <w:uiPriority w:val="99"/>
    <w:rsid w:val="00FE1AF2"/>
    <w:rPr>
      <w:rFonts w:ascii="Arial" w:hAnsi="Arial" w:cs="Arial"/>
    </w:rPr>
  </w:style>
  <w:style w:type="paragraph" w:styleId="Spistreci1">
    <w:name w:val="toc 1"/>
    <w:basedOn w:val="Normalny"/>
    <w:next w:val="Normalny"/>
    <w:autoRedefine/>
    <w:uiPriority w:val="39"/>
    <w:rsid w:val="00FE1AF2"/>
    <w:pPr>
      <w:tabs>
        <w:tab w:val="left" w:pos="480"/>
        <w:tab w:val="right" w:leader="dot" w:pos="9062"/>
      </w:tabs>
    </w:pPr>
    <w:rPr>
      <w:rFonts w:ascii="Arial" w:hAnsi="Arial"/>
      <w:b/>
    </w:rPr>
  </w:style>
  <w:style w:type="paragraph" w:customStyle="1" w:styleId="xl53">
    <w:name w:val="xl53"/>
    <w:basedOn w:val="Normalny"/>
    <w:rsid w:val="00FE1AF2"/>
    <w:pPr>
      <w:spacing w:before="100" w:beforeAutospacing="1" w:after="100" w:afterAutospacing="1"/>
      <w:jc w:val="center"/>
      <w:textAlignment w:val="center"/>
    </w:pPr>
    <w:rPr>
      <w:b/>
      <w:bCs/>
    </w:rPr>
  </w:style>
  <w:style w:type="character" w:customStyle="1" w:styleId="ZnakZnak13">
    <w:name w:val="Znak Znak13"/>
    <w:locked/>
    <w:rsid w:val="00FE1AF2"/>
    <w:rPr>
      <w:rFonts w:ascii="Arial" w:hAnsi="Arial"/>
      <w:b/>
      <w:sz w:val="22"/>
      <w:lang w:val="pl-PL" w:eastAsia="pl-PL"/>
    </w:rPr>
  </w:style>
  <w:style w:type="character" w:customStyle="1" w:styleId="ZnakZnak8">
    <w:name w:val="Znak Znak8"/>
    <w:locked/>
    <w:rsid w:val="00FE1AF2"/>
    <w:rPr>
      <w:sz w:val="24"/>
      <w:lang w:val="pl-PL" w:eastAsia="pl-PL"/>
    </w:rPr>
  </w:style>
  <w:style w:type="paragraph" w:styleId="Poprawka">
    <w:name w:val="Revision"/>
    <w:hidden/>
    <w:uiPriority w:val="99"/>
    <w:semiHidden/>
    <w:rsid w:val="00FE1AF2"/>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FE1AF2"/>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FE1AF2"/>
    <w:pPr>
      <w:numPr>
        <w:numId w:val="7"/>
      </w:numPr>
      <w:spacing w:before="120" w:after="120"/>
    </w:pPr>
    <w:rPr>
      <w:rFonts w:ascii="Arial" w:hAnsi="Arial" w:cs="Arial"/>
      <w:sz w:val="22"/>
    </w:rPr>
  </w:style>
  <w:style w:type="paragraph" w:customStyle="1" w:styleId="Zawartotabeli">
    <w:name w:val="Zawartość tabeli"/>
    <w:basedOn w:val="Normalny"/>
    <w:rsid w:val="00FE1AF2"/>
    <w:pPr>
      <w:suppressLineNumbers/>
      <w:suppressAutoHyphens/>
    </w:pPr>
    <w:rPr>
      <w:rFonts w:eastAsia="MS Mincho"/>
      <w:sz w:val="20"/>
      <w:szCs w:val="20"/>
      <w:lang w:eastAsia="ar-SA"/>
    </w:rPr>
  </w:style>
  <w:style w:type="character" w:customStyle="1" w:styleId="FontStyle17">
    <w:name w:val="Font Style17"/>
    <w:rsid w:val="00FE1AF2"/>
    <w:rPr>
      <w:rFonts w:ascii="Arial Unicode MS" w:eastAsia="Times New Roman"/>
      <w:sz w:val="18"/>
    </w:rPr>
  </w:style>
  <w:style w:type="paragraph" w:customStyle="1" w:styleId="wylicz">
    <w:name w:val="wylicz"/>
    <w:basedOn w:val="Normalny"/>
    <w:rsid w:val="00FE1AF2"/>
    <w:pPr>
      <w:ind w:left="993" w:hanging="426"/>
    </w:pPr>
    <w:rPr>
      <w:rFonts w:ascii="Arial" w:hAnsi="Arial"/>
      <w:sz w:val="22"/>
      <w:szCs w:val="20"/>
      <w:lang w:val="de-DE"/>
    </w:rPr>
  </w:style>
  <w:style w:type="paragraph" w:customStyle="1" w:styleId="podpunkt">
    <w:name w:val="podpunkt"/>
    <w:basedOn w:val="Normalny"/>
    <w:rsid w:val="00FE1AF2"/>
    <w:pPr>
      <w:ind w:left="567"/>
    </w:pPr>
    <w:rPr>
      <w:rFonts w:ascii="Arial" w:hAnsi="Arial"/>
      <w:b/>
      <w:sz w:val="22"/>
      <w:szCs w:val="20"/>
      <w:lang w:val="de-DE"/>
    </w:rPr>
  </w:style>
  <w:style w:type="paragraph" w:styleId="Bezodstpw">
    <w:name w:val="No Spacing"/>
    <w:uiPriority w:val="1"/>
    <w:qFormat/>
    <w:rsid w:val="00FE1AF2"/>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FE1AF2"/>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FE1AF2"/>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FE1AF2"/>
    <w:rPr>
      <w:rFonts w:cs="Times New Roman"/>
      <w:color w:val="954F72" w:themeColor="followedHyperlink"/>
      <w:u w:val="single"/>
    </w:rPr>
  </w:style>
  <w:style w:type="paragraph" w:customStyle="1" w:styleId="NormalBold">
    <w:name w:val="NormalBold"/>
    <w:basedOn w:val="Normalny"/>
    <w:link w:val="NormalBoldChar"/>
    <w:rsid w:val="00FE1AF2"/>
    <w:pPr>
      <w:widowControl w:val="0"/>
    </w:pPr>
    <w:rPr>
      <w:b/>
      <w:szCs w:val="22"/>
      <w:lang w:eastAsia="en-GB"/>
    </w:rPr>
  </w:style>
  <w:style w:type="character" w:customStyle="1" w:styleId="NormalBoldChar">
    <w:name w:val="NormalBold Char"/>
    <w:link w:val="NormalBold"/>
    <w:locked/>
    <w:rsid w:val="00FE1AF2"/>
    <w:rPr>
      <w:rFonts w:ascii="Times New Roman" w:eastAsiaTheme="minorEastAsia" w:hAnsi="Times New Roman" w:cs="Times New Roman"/>
      <w:b/>
      <w:sz w:val="24"/>
      <w:lang w:eastAsia="en-GB"/>
    </w:rPr>
  </w:style>
  <w:style w:type="character" w:customStyle="1" w:styleId="DeltaViewInsertion">
    <w:name w:val="DeltaView Insertion"/>
    <w:rsid w:val="00FE1AF2"/>
    <w:rPr>
      <w:b/>
      <w:i/>
      <w:spacing w:val="0"/>
    </w:rPr>
  </w:style>
  <w:style w:type="paragraph" w:customStyle="1" w:styleId="Text1">
    <w:name w:val="Text 1"/>
    <w:basedOn w:val="Normalny"/>
    <w:rsid w:val="00FE1AF2"/>
    <w:pPr>
      <w:spacing w:before="120" w:after="120"/>
      <w:ind w:left="850"/>
      <w:jc w:val="both"/>
    </w:pPr>
    <w:rPr>
      <w:szCs w:val="22"/>
      <w:lang w:eastAsia="en-GB"/>
    </w:rPr>
  </w:style>
  <w:style w:type="paragraph" w:customStyle="1" w:styleId="NormalLeft">
    <w:name w:val="Normal Left"/>
    <w:basedOn w:val="Normalny"/>
    <w:rsid w:val="00FE1AF2"/>
    <w:pPr>
      <w:spacing w:before="120" w:after="120"/>
    </w:pPr>
    <w:rPr>
      <w:szCs w:val="22"/>
      <w:lang w:eastAsia="en-GB"/>
    </w:rPr>
  </w:style>
  <w:style w:type="paragraph" w:customStyle="1" w:styleId="Tiret0">
    <w:name w:val="Tiret 0"/>
    <w:basedOn w:val="Normalny"/>
    <w:rsid w:val="00FE1AF2"/>
    <w:pPr>
      <w:numPr>
        <w:numId w:val="8"/>
      </w:numPr>
      <w:spacing w:before="120" w:after="120"/>
      <w:jc w:val="both"/>
    </w:pPr>
    <w:rPr>
      <w:szCs w:val="22"/>
      <w:lang w:eastAsia="en-GB"/>
    </w:rPr>
  </w:style>
  <w:style w:type="paragraph" w:customStyle="1" w:styleId="Tiret1">
    <w:name w:val="Tiret 1"/>
    <w:basedOn w:val="Normalny"/>
    <w:rsid w:val="00FE1AF2"/>
    <w:pPr>
      <w:numPr>
        <w:numId w:val="9"/>
      </w:numPr>
      <w:spacing w:before="120" w:after="120"/>
      <w:jc w:val="both"/>
    </w:pPr>
    <w:rPr>
      <w:szCs w:val="22"/>
      <w:lang w:eastAsia="en-GB"/>
    </w:rPr>
  </w:style>
  <w:style w:type="paragraph" w:customStyle="1" w:styleId="NumPar1">
    <w:name w:val="NumPar 1"/>
    <w:basedOn w:val="Normalny"/>
    <w:next w:val="Text1"/>
    <w:rsid w:val="00FE1AF2"/>
    <w:pPr>
      <w:numPr>
        <w:numId w:val="10"/>
      </w:numPr>
      <w:spacing w:before="120" w:after="120"/>
      <w:jc w:val="both"/>
    </w:pPr>
    <w:rPr>
      <w:szCs w:val="22"/>
      <w:lang w:eastAsia="en-GB"/>
    </w:rPr>
  </w:style>
  <w:style w:type="paragraph" w:customStyle="1" w:styleId="NumPar2">
    <w:name w:val="NumPar 2"/>
    <w:basedOn w:val="Normalny"/>
    <w:next w:val="Text1"/>
    <w:rsid w:val="00FE1AF2"/>
    <w:pPr>
      <w:numPr>
        <w:ilvl w:val="1"/>
        <w:numId w:val="10"/>
      </w:numPr>
      <w:spacing w:before="120" w:after="120"/>
      <w:jc w:val="both"/>
    </w:pPr>
    <w:rPr>
      <w:szCs w:val="22"/>
      <w:lang w:eastAsia="en-GB"/>
    </w:rPr>
  </w:style>
  <w:style w:type="paragraph" w:customStyle="1" w:styleId="NumPar3">
    <w:name w:val="NumPar 3"/>
    <w:basedOn w:val="Normalny"/>
    <w:next w:val="Text1"/>
    <w:rsid w:val="00FE1AF2"/>
    <w:pPr>
      <w:numPr>
        <w:ilvl w:val="2"/>
        <w:numId w:val="10"/>
      </w:numPr>
      <w:spacing w:before="120" w:after="120"/>
      <w:jc w:val="both"/>
    </w:pPr>
    <w:rPr>
      <w:szCs w:val="22"/>
      <w:lang w:eastAsia="en-GB"/>
    </w:rPr>
  </w:style>
  <w:style w:type="paragraph" w:customStyle="1" w:styleId="NumPar4">
    <w:name w:val="NumPar 4"/>
    <w:basedOn w:val="Normalny"/>
    <w:next w:val="Text1"/>
    <w:rsid w:val="00FE1AF2"/>
    <w:pPr>
      <w:numPr>
        <w:ilvl w:val="3"/>
        <w:numId w:val="10"/>
      </w:numPr>
      <w:spacing w:before="120" w:after="120"/>
      <w:jc w:val="both"/>
    </w:pPr>
    <w:rPr>
      <w:szCs w:val="22"/>
      <w:lang w:eastAsia="en-GB"/>
    </w:rPr>
  </w:style>
  <w:style w:type="paragraph" w:customStyle="1" w:styleId="ChapterTitle">
    <w:name w:val="ChapterTitle"/>
    <w:basedOn w:val="Normalny"/>
    <w:next w:val="Normalny"/>
    <w:rsid w:val="00FE1AF2"/>
    <w:pPr>
      <w:keepNext/>
      <w:spacing w:before="120" w:after="360"/>
      <w:jc w:val="center"/>
    </w:pPr>
    <w:rPr>
      <w:b/>
      <w:sz w:val="32"/>
      <w:szCs w:val="22"/>
      <w:lang w:eastAsia="en-GB"/>
    </w:rPr>
  </w:style>
  <w:style w:type="paragraph" w:customStyle="1" w:styleId="SectionTitle">
    <w:name w:val="SectionTitle"/>
    <w:basedOn w:val="Normalny"/>
    <w:next w:val="Nagwek1"/>
    <w:rsid w:val="00FE1AF2"/>
    <w:pPr>
      <w:keepNext/>
      <w:spacing w:before="120" w:after="360"/>
      <w:jc w:val="center"/>
    </w:pPr>
    <w:rPr>
      <w:b/>
      <w:smallCaps/>
      <w:sz w:val="28"/>
      <w:szCs w:val="22"/>
      <w:lang w:eastAsia="en-GB"/>
    </w:rPr>
  </w:style>
  <w:style w:type="paragraph" w:customStyle="1" w:styleId="Annexetitre">
    <w:name w:val="Annexe titre"/>
    <w:basedOn w:val="Normalny"/>
    <w:next w:val="Normalny"/>
    <w:rsid w:val="00FE1AF2"/>
    <w:pPr>
      <w:spacing w:before="120" w:after="120"/>
      <w:jc w:val="center"/>
    </w:pPr>
    <w:rPr>
      <w:b/>
      <w:szCs w:val="22"/>
      <w:u w:val="single"/>
      <w:lang w:eastAsia="en-GB"/>
    </w:rPr>
  </w:style>
  <w:style w:type="character" w:styleId="Uwydatnienie">
    <w:name w:val="Emphasis"/>
    <w:basedOn w:val="Domylnaczcionkaakapitu"/>
    <w:uiPriority w:val="20"/>
    <w:qFormat/>
    <w:rsid w:val="00FE1AF2"/>
    <w:rPr>
      <w:rFonts w:cs="Times New Roman"/>
      <w:i/>
      <w:iCs/>
    </w:rPr>
  </w:style>
  <w:style w:type="character" w:customStyle="1" w:styleId="Teksttreci">
    <w:name w:val="Tekst treści_"/>
    <w:basedOn w:val="Domylnaczcionkaakapitu"/>
    <w:link w:val="Teksttreci0"/>
    <w:locked/>
    <w:rsid w:val="00FE1AF2"/>
    <w:rPr>
      <w:rFonts w:ascii="Verdana" w:hAnsi="Verdana" w:cs="Verdana"/>
      <w:sz w:val="19"/>
      <w:szCs w:val="19"/>
      <w:shd w:val="clear" w:color="auto" w:fill="FFFFFF"/>
    </w:rPr>
  </w:style>
  <w:style w:type="paragraph" w:customStyle="1" w:styleId="Teksttreci0">
    <w:name w:val="Tekst treści"/>
    <w:basedOn w:val="Normalny"/>
    <w:link w:val="Teksttreci"/>
    <w:rsid w:val="00FE1AF2"/>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FE1AF2"/>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FE1AF2"/>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FE1AF2"/>
    <w:rPr>
      <w:rFonts w:ascii="Arial" w:hAnsi="Arial" w:cs="Arial"/>
      <w:b/>
      <w:bCs/>
      <w:i/>
      <w:iCs/>
      <w:sz w:val="19"/>
      <w:szCs w:val="19"/>
      <w:shd w:val="clear" w:color="auto" w:fill="FFFFFF"/>
    </w:rPr>
  </w:style>
  <w:style w:type="paragraph" w:customStyle="1" w:styleId="Nagwek31">
    <w:name w:val="Nagłówek #3"/>
    <w:basedOn w:val="Normalny"/>
    <w:link w:val="Nagwek30"/>
    <w:rsid w:val="00FE1AF2"/>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FE1AF2"/>
    <w:rPr>
      <w:rFonts w:ascii="Verdana" w:hAnsi="Verdana" w:cs="Verdana"/>
      <w:sz w:val="19"/>
      <w:szCs w:val="19"/>
      <w:shd w:val="clear" w:color="auto" w:fill="FFFFFF"/>
    </w:rPr>
  </w:style>
  <w:style w:type="paragraph" w:customStyle="1" w:styleId="Teksttreci40">
    <w:name w:val="Tekst treści (4)"/>
    <w:basedOn w:val="Normalny"/>
    <w:link w:val="Teksttreci4"/>
    <w:rsid w:val="00FE1AF2"/>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FE1AF2"/>
    <w:rPr>
      <w:rFonts w:ascii="Verdana" w:hAnsi="Verdana" w:cs="Verdana"/>
      <w:sz w:val="28"/>
      <w:szCs w:val="28"/>
      <w:shd w:val="clear" w:color="auto" w:fill="FFFFFF"/>
    </w:rPr>
  </w:style>
  <w:style w:type="paragraph" w:customStyle="1" w:styleId="Teksttreci80">
    <w:name w:val="Tekst treści (8)"/>
    <w:basedOn w:val="Normalny"/>
    <w:link w:val="Teksttreci8"/>
    <w:rsid w:val="00FE1AF2"/>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WyliczPrzyklad Znak,List Paragraph Znak"/>
    <w:link w:val="Akapitzlist"/>
    <w:uiPriority w:val="34"/>
    <w:qFormat/>
    <w:locked/>
    <w:rsid w:val="00FE1AF2"/>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FE1AF2"/>
    <w:rPr>
      <w:rFonts w:cs="Times New Roman"/>
      <w:vertAlign w:val="superscript"/>
    </w:rPr>
  </w:style>
  <w:style w:type="character" w:customStyle="1" w:styleId="Nierozpoznanawzmianka1">
    <w:name w:val="Nierozpoznana wzmianka1"/>
    <w:basedOn w:val="Domylnaczcionkaakapitu"/>
    <w:uiPriority w:val="99"/>
    <w:semiHidden/>
    <w:unhideWhenUsed/>
    <w:rsid w:val="00FE1AF2"/>
    <w:rPr>
      <w:rFonts w:cs="Times New Roman"/>
      <w:color w:val="605E5C"/>
      <w:shd w:val="clear" w:color="auto" w:fill="E1DFDD"/>
    </w:rPr>
  </w:style>
  <w:style w:type="character" w:customStyle="1" w:styleId="alb">
    <w:name w:val="a_lb"/>
    <w:rsid w:val="00C72AFA"/>
  </w:style>
  <w:style w:type="paragraph" w:customStyle="1" w:styleId="text-justify">
    <w:name w:val="text-justify"/>
    <w:basedOn w:val="Normalny"/>
    <w:rsid w:val="00C72AFA"/>
    <w:pPr>
      <w:spacing w:before="100" w:beforeAutospacing="1" w:after="100" w:afterAutospacing="1"/>
    </w:pPr>
    <w:rPr>
      <w:rFonts w:eastAsia="Times New Roman"/>
    </w:rPr>
  </w:style>
  <w:style w:type="paragraph" w:customStyle="1" w:styleId="Nagwektabeli">
    <w:name w:val="Nagłówek tabeli"/>
    <w:basedOn w:val="Normalny"/>
    <w:rsid w:val="00C72AFA"/>
    <w:pPr>
      <w:widowControl w:val="0"/>
      <w:suppressLineNumbers/>
      <w:suppressAutoHyphens/>
      <w:spacing w:after="120"/>
      <w:jc w:val="center"/>
    </w:pPr>
    <w:rPr>
      <w:rFonts w:eastAsia="Calibri"/>
      <w:b/>
      <w:bCs/>
      <w:i/>
      <w:iCs/>
    </w:rPr>
  </w:style>
  <w:style w:type="character" w:styleId="Tekstzastpczy">
    <w:name w:val="Placeholder Text"/>
    <w:basedOn w:val="Domylnaczcionkaakapitu"/>
    <w:uiPriority w:val="99"/>
    <w:semiHidden/>
    <w:rsid w:val="00451492"/>
    <w:rPr>
      <w:color w:val="808080"/>
    </w:rPr>
  </w:style>
  <w:style w:type="character" w:styleId="Nierozpoznanawzmianka">
    <w:name w:val="Unresolved Mention"/>
    <w:basedOn w:val="Domylnaczcionkaakapitu"/>
    <w:uiPriority w:val="99"/>
    <w:semiHidden/>
    <w:unhideWhenUsed/>
    <w:rsid w:val="004A7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westycje@piech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34</Pages>
  <Words>10612</Words>
  <Characters>63676</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AM. Mirek</dc:creator>
  <cp:keywords/>
  <dc:description/>
  <cp:lastModifiedBy>Agnieszka Mirek</cp:lastModifiedBy>
  <cp:revision>14</cp:revision>
  <cp:lastPrinted>2021-09-15T06:13:00Z</cp:lastPrinted>
  <dcterms:created xsi:type="dcterms:W3CDTF">2023-10-11T13:27:00Z</dcterms:created>
  <dcterms:modified xsi:type="dcterms:W3CDTF">2023-12-13T10:15:00Z</dcterms:modified>
</cp:coreProperties>
</file>