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</w:t>
      </w:r>
      <w:r w:rsidR="00B87C01">
        <w:rPr>
          <w:i/>
          <w:sz w:val="20"/>
          <w:szCs w:val="20"/>
        </w:rPr>
        <w:t> </w:t>
      </w:r>
      <w:r w:rsidRPr="00EE7354">
        <w:rPr>
          <w:i/>
          <w:sz w:val="20"/>
          <w:szCs w:val="20"/>
        </w:rPr>
        <w:t>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KRS/CEiDG)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:rsidR="008D594D" w:rsidRDefault="008D594D" w:rsidP="008D594D">
      <w:pPr>
        <w:spacing w:before="120"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DOTYCZĄCE BRAKU PODSTAW WYKLUCZENIA Z POST</w:t>
      </w:r>
      <w:r w:rsidR="00B87C01">
        <w:rPr>
          <w:b/>
          <w:sz w:val="24"/>
          <w:u w:val="single"/>
        </w:rPr>
        <w:t>Ę</w:t>
      </w:r>
      <w:r>
        <w:rPr>
          <w:b/>
          <w:sz w:val="24"/>
          <w:u w:val="single"/>
        </w:rPr>
        <w:t>POWANI</w:t>
      </w:r>
      <w:r w:rsidR="00D101A8">
        <w:rPr>
          <w:b/>
          <w:sz w:val="24"/>
          <w:u w:val="single"/>
        </w:rPr>
        <w:t>A</w:t>
      </w:r>
      <w:bookmarkStart w:id="0" w:name="_GoBack"/>
      <w:bookmarkEnd w:id="0"/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>PEŁNIANIA W</w:t>
      </w:r>
      <w:r w:rsidR="00B87C01">
        <w:rPr>
          <w:b/>
          <w:sz w:val="24"/>
          <w:u w:val="single"/>
        </w:rPr>
        <w:t xml:space="preserve">ARUNKÓW UDZIAŁU W POSTĘPOWANIU </w:t>
      </w:r>
    </w:p>
    <w:p w:rsidR="00B87C01" w:rsidRPr="00B87C01" w:rsidRDefault="00B87C01" w:rsidP="00B87C01">
      <w:pPr>
        <w:spacing w:before="60" w:line="240" w:lineRule="auto"/>
        <w:jc w:val="both"/>
        <w:rPr>
          <w:bCs/>
          <w:sz w:val="24"/>
        </w:rPr>
      </w:pPr>
      <w:r w:rsidRPr="00B87C01">
        <w:rPr>
          <w:sz w:val="24"/>
        </w:rPr>
        <w:t>Wykonanie i opracowanie pomiarów ruchu drogowego i pomiarów hałasu komunikacyjnego w wybranych punktach miasta Świnoujście</w:t>
      </w:r>
      <w:r w:rsidRPr="00B87C01">
        <w:rPr>
          <w:bCs/>
          <w:sz w:val="24"/>
        </w:rPr>
        <w:t xml:space="preserve"> </w:t>
      </w:r>
    </w:p>
    <w:p w:rsidR="000627FE" w:rsidRDefault="008D594D" w:rsidP="00B87C01">
      <w:pPr>
        <w:spacing w:before="60" w:line="240" w:lineRule="auto"/>
        <w:jc w:val="both"/>
        <w:rPr>
          <w:b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B87C01">
        <w:rPr>
          <w:sz w:val="24"/>
        </w:rPr>
        <w:t xml:space="preserve"> </w:t>
      </w:r>
      <w:r w:rsidR="000627FE" w:rsidRPr="009754FC">
        <w:rPr>
          <w:b/>
          <w:spacing w:val="-4"/>
          <w:sz w:val="24"/>
        </w:rPr>
        <w:t>Pełnienie funkcji inżyniera kontraktu dla zadania „Przebudowa ul. Grunwaldzkiej w</w:t>
      </w:r>
      <w:r w:rsidR="000627FE">
        <w:rPr>
          <w:b/>
          <w:spacing w:val="-4"/>
          <w:sz w:val="24"/>
        </w:rPr>
        <w:t> </w:t>
      </w:r>
      <w:r w:rsidR="000627FE" w:rsidRPr="009754FC">
        <w:rPr>
          <w:b/>
          <w:spacing w:val="-4"/>
          <w:sz w:val="24"/>
        </w:rPr>
        <w:t>Świnoujściu od granicy państwa do ul. 11 Listopada”</w:t>
      </w:r>
      <w:r w:rsidRPr="00B40DE1">
        <w:rPr>
          <w:b/>
          <w:sz w:val="24"/>
        </w:rPr>
        <w:t>,</w:t>
      </w:r>
    </w:p>
    <w:p w:rsidR="008D594D" w:rsidRPr="00B87C01" w:rsidRDefault="008D594D" w:rsidP="00B87C01">
      <w:pPr>
        <w:spacing w:before="60" w:line="240" w:lineRule="auto"/>
        <w:jc w:val="both"/>
        <w:rPr>
          <w:bCs/>
          <w:sz w:val="24"/>
        </w:rPr>
      </w:pP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="00B87C01">
        <w:rPr>
          <w:sz w:val="24"/>
        </w:rPr>
        <w:t xml:space="preserve"> 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B87C01">
        <w:rPr>
          <w:rStyle w:val="FontStyle45"/>
          <w:rFonts w:ascii="Times New Roman" w:hAnsi="Times New Roman"/>
        </w:rPr>
        <w:t>art. 108 ust. 1 pkt 1, 2, 5 lub 6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B87C01" w:rsidRDefault="008D594D" w:rsidP="008D594D">
      <w:pPr>
        <w:ind w:left="6372"/>
        <w:rPr>
          <w:i/>
          <w:sz w:val="20"/>
          <w:szCs w:val="20"/>
        </w:rPr>
      </w:pPr>
      <w:r>
        <w:t xml:space="preserve">………………………………. </w:t>
      </w:r>
      <w:r w:rsidRPr="00B87C01">
        <w:rPr>
          <w:i/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następującego/ych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C6" w:rsidRDefault="00685BC6" w:rsidP="00E677F4">
      <w:pPr>
        <w:spacing w:after="0" w:line="240" w:lineRule="auto"/>
      </w:pPr>
      <w:r>
        <w:separator/>
      </w:r>
    </w:p>
  </w:endnote>
  <w:end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C6" w:rsidRDefault="00685BC6" w:rsidP="00E677F4">
      <w:pPr>
        <w:spacing w:after="0" w:line="240" w:lineRule="auto"/>
      </w:pPr>
      <w:r>
        <w:separator/>
      </w:r>
    </w:p>
  </w:footnote>
  <w:foot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4" w:rsidRDefault="00E677F4" w:rsidP="00E677F4">
    <w:pPr>
      <w:pStyle w:val="Nagwek"/>
      <w:jc w:val="right"/>
    </w:pPr>
    <w:r>
      <w:t>Załącznik nr 2 do SWZ BZP.271.1.</w:t>
    </w:r>
    <w:r w:rsidR="000627FE">
      <w:t>4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03815"/>
    <w:rsid w:val="000627FE"/>
    <w:rsid w:val="000908DD"/>
    <w:rsid w:val="00114C08"/>
    <w:rsid w:val="003006BA"/>
    <w:rsid w:val="003E0C0C"/>
    <w:rsid w:val="004420E3"/>
    <w:rsid w:val="005569F4"/>
    <w:rsid w:val="00661605"/>
    <w:rsid w:val="00685BC6"/>
    <w:rsid w:val="0088402D"/>
    <w:rsid w:val="008D594D"/>
    <w:rsid w:val="00A74DA0"/>
    <w:rsid w:val="00B87C01"/>
    <w:rsid w:val="00C01BD0"/>
    <w:rsid w:val="00C47295"/>
    <w:rsid w:val="00D101A8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D778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0627FE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627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user</cp:lastModifiedBy>
  <cp:revision>20</cp:revision>
  <dcterms:created xsi:type="dcterms:W3CDTF">2021-01-20T11:01:00Z</dcterms:created>
  <dcterms:modified xsi:type="dcterms:W3CDTF">2021-03-22T18:51:00Z</dcterms:modified>
</cp:coreProperties>
</file>