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262D1" w14:textId="77777777" w:rsidR="00803352" w:rsidRDefault="00DF5E7B" w:rsidP="009938DB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1/20</w:t>
      </w:r>
      <w:r w:rsidR="00940B37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>/</w:t>
      </w:r>
      <w:r w:rsidR="000F3269">
        <w:rPr>
          <w:rFonts w:ascii="Arial" w:hAnsi="Arial" w:cs="Arial"/>
          <w:b/>
        </w:rPr>
        <w:t>DDS</w:t>
      </w:r>
      <w:r>
        <w:rPr>
          <w:rFonts w:ascii="Arial" w:hAnsi="Arial" w:cs="Arial"/>
          <w:b/>
        </w:rPr>
        <w:t xml:space="preserve">                                                                    </w:t>
      </w:r>
      <w:r w:rsidR="000F3269">
        <w:rPr>
          <w:rFonts w:ascii="Arial" w:hAnsi="Arial" w:cs="Arial"/>
          <w:b/>
        </w:rPr>
        <w:t xml:space="preserve">                           </w:t>
      </w:r>
      <w:r w:rsidR="00D03419" w:rsidRPr="00831083">
        <w:rPr>
          <w:rFonts w:ascii="Arial" w:hAnsi="Arial" w:cs="Arial"/>
        </w:rPr>
        <w:t>Gdynia,</w:t>
      </w:r>
      <w:r w:rsidR="00800602">
        <w:rPr>
          <w:rFonts w:ascii="Arial" w:hAnsi="Arial" w:cs="Arial"/>
        </w:rPr>
        <w:t>08</w:t>
      </w:r>
      <w:r w:rsidR="00803352">
        <w:rPr>
          <w:rFonts w:ascii="Arial" w:hAnsi="Arial" w:cs="Arial"/>
        </w:rPr>
        <w:t>.0</w:t>
      </w:r>
      <w:r w:rsidR="00800602">
        <w:rPr>
          <w:rFonts w:ascii="Arial" w:hAnsi="Arial" w:cs="Arial"/>
        </w:rPr>
        <w:t>9</w:t>
      </w:r>
      <w:r w:rsidR="00940B37">
        <w:rPr>
          <w:rFonts w:ascii="Arial" w:hAnsi="Arial" w:cs="Arial"/>
        </w:rPr>
        <w:t xml:space="preserve">.2023 </w:t>
      </w:r>
      <w:r w:rsidR="00803352">
        <w:rPr>
          <w:rFonts w:ascii="Arial" w:hAnsi="Arial" w:cs="Arial"/>
        </w:rPr>
        <w:t>r.</w:t>
      </w:r>
    </w:p>
    <w:p w14:paraId="2655E191" w14:textId="77777777" w:rsidR="00224B81" w:rsidRPr="00831083" w:rsidRDefault="00D03419" w:rsidP="009938DB">
      <w:pPr>
        <w:jc w:val="right"/>
        <w:rPr>
          <w:rFonts w:ascii="Arial" w:hAnsi="Arial" w:cs="Arial"/>
        </w:rPr>
      </w:pPr>
      <w:r w:rsidRPr="00831083">
        <w:rPr>
          <w:rFonts w:ascii="Arial" w:hAnsi="Arial" w:cs="Arial"/>
        </w:rPr>
        <w:t xml:space="preserve"> </w:t>
      </w:r>
    </w:p>
    <w:p w14:paraId="47BB320B" w14:textId="77777777" w:rsidR="002967E7" w:rsidRPr="00831083" w:rsidRDefault="002967E7" w:rsidP="002967E7">
      <w:pPr>
        <w:jc w:val="center"/>
        <w:rPr>
          <w:rFonts w:ascii="Arial" w:hAnsi="Arial" w:cs="Arial"/>
          <w:b/>
        </w:rPr>
      </w:pPr>
      <w:r w:rsidRPr="00831083">
        <w:rPr>
          <w:rFonts w:ascii="Arial" w:hAnsi="Arial" w:cs="Arial"/>
          <w:b/>
        </w:rPr>
        <w:t xml:space="preserve">SPECYFIKACJA </w:t>
      </w:r>
    </w:p>
    <w:p w14:paraId="737BBCF0" w14:textId="77777777" w:rsidR="00803352" w:rsidRDefault="002967E7" w:rsidP="002967E7">
      <w:pPr>
        <w:jc w:val="center"/>
        <w:rPr>
          <w:rFonts w:ascii="Arial" w:hAnsi="Arial" w:cs="Arial"/>
        </w:rPr>
      </w:pPr>
      <w:r w:rsidRPr="00803352">
        <w:rPr>
          <w:rFonts w:ascii="Arial" w:hAnsi="Arial" w:cs="Arial"/>
        </w:rPr>
        <w:t xml:space="preserve">w postępowaniu </w:t>
      </w:r>
      <w:r w:rsidR="00803352" w:rsidRPr="00803352">
        <w:rPr>
          <w:rFonts w:ascii="Arial" w:hAnsi="Arial" w:cs="Arial"/>
        </w:rPr>
        <w:t>realizowan</w:t>
      </w:r>
      <w:r w:rsidR="00803352">
        <w:rPr>
          <w:rFonts w:ascii="Arial" w:hAnsi="Arial" w:cs="Arial"/>
        </w:rPr>
        <w:t>ym</w:t>
      </w:r>
      <w:r w:rsidR="00803352" w:rsidRPr="00803352">
        <w:rPr>
          <w:rFonts w:ascii="Arial" w:hAnsi="Arial" w:cs="Arial"/>
        </w:rPr>
        <w:t xml:space="preserve"> w trybie zapytania ofertowego </w:t>
      </w:r>
    </w:p>
    <w:p w14:paraId="6D0C476F" w14:textId="77777777" w:rsidR="00803352" w:rsidRPr="00803352" w:rsidRDefault="00803352" w:rsidP="002967E7">
      <w:pPr>
        <w:jc w:val="center"/>
        <w:rPr>
          <w:rFonts w:ascii="Arial" w:hAnsi="Arial" w:cs="Arial"/>
        </w:rPr>
      </w:pPr>
      <w:r w:rsidRPr="00803352">
        <w:rPr>
          <w:rFonts w:ascii="Arial" w:hAnsi="Arial" w:cs="Arial"/>
        </w:rPr>
        <w:t xml:space="preserve">w ramach Regulaminu Udzielenia Zamówień </w:t>
      </w:r>
      <w:r w:rsidR="00B149F3">
        <w:rPr>
          <w:rFonts w:ascii="Arial" w:hAnsi="Arial" w:cs="Arial"/>
        </w:rPr>
        <w:t>P</w:t>
      </w:r>
      <w:r w:rsidRPr="00803352">
        <w:rPr>
          <w:rFonts w:ascii="Arial" w:hAnsi="Arial" w:cs="Arial"/>
        </w:rPr>
        <w:t>ublicznych w UMG</w:t>
      </w:r>
    </w:p>
    <w:p w14:paraId="0B1D5E18" w14:textId="77777777" w:rsidR="002967E7" w:rsidRPr="00831083" w:rsidRDefault="002967E7" w:rsidP="002967E7">
      <w:pPr>
        <w:jc w:val="center"/>
        <w:rPr>
          <w:rFonts w:ascii="Arial" w:hAnsi="Arial" w:cs="Arial"/>
          <w:b/>
        </w:rPr>
      </w:pPr>
      <w:r w:rsidRPr="00831083">
        <w:rPr>
          <w:rFonts w:ascii="Arial" w:hAnsi="Arial" w:cs="Arial"/>
          <w:b/>
        </w:rPr>
        <w:t>na</w:t>
      </w:r>
      <w:r w:rsidR="00DF5E7B">
        <w:rPr>
          <w:rFonts w:ascii="Arial" w:hAnsi="Arial" w:cs="Arial"/>
          <w:b/>
        </w:rPr>
        <w:t xml:space="preserve"> </w:t>
      </w:r>
    </w:p>
    <w:p w14:paraId="00AF806F" w14:textId="77777777" w:rsidR="00803352" w:rsidRDefault="000F3269" w:rsidP="002967E7">
      <w:pPr>
        <w:jc w:val="center"/>
        <w:rPr>
          <w:rFonts w:ascii="Arial" w:hAnsi="Arial" w:cs="Arial"/>
          <w:b/>
        </w:rPr>
      </w:pPr>
      <w:r w:rsidRPr="000F3269">
        <w:rPr>
          <w:rFonts w:ascii="Arial" w:hAnsi="Arial" w:cs="Arial"/>
          <w:b/>
        </w:rPr>
        <w:t>Usługa najmu terminali płatniczych wraz z rozliczaniem płatności bezgotówkowych</w:t>
      </w:r>
    </w:p>
    <w:p w14:paraId="67DEE143" w14:textId="77777777" w:rsidR="00803352" w:rsidRPr="00831083" w:rsidRDefault="00803352" w:rsidP="002967E7">
      <w:pPr>
        <w:jc w:val="center"/>
        <w:rPr>
          <w:rFonts w:ascii="Arial" w:hAnsi="Arial" w:cs="Arial"/>
          <w:b/>
        </w:rPr>
      </w:pPr>
    </w:p>
    <w:p w14:paraId="6C74B75B" w14:textId="77777777" w:rsidR="002967E7" w:rsidRPr="00831083" w:rsidRDefault="002967E7" w:rsidP="00803352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831083">
        <w:rPr>
          <w:rFonts w:ascii="Arial" w:hAnsi="Arial" w:cs="Arial"/>
          <w:b/>
        </w:rPr>
        <w:t>Opis przedmiotu zamówienia.</w:t>
      </w:r>
    </w:p>
    <w:p w14:paraId="54AB1891" w14:textId="77777777" w:rsidR="00A16EF0" w:rsidRPr="00A16EF0" w:rsidRDefault="00A16EF0" w:rsidP="00A16EF0">
      <w:pPr>
        <w:spacing w:after="200" w:line="276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  <w:u w:val="single"/>
        </w:rPr>
        <w:t>CPV: 66000000-0 - usługi finansowe i ubezpieczeniowe</w:t>
      </w:r>
    </w:p>
    <w:p w14:paraId="42DA4BEA" w14:textId="77777777" w:rsidR="00A16EF0" w:rsidRPr="00A16EF0" w:rsidRDefault="00A16EF0" w:rsidP="00A16EF0">
      <w:pPr>
        <w:numPr>
          <w:ilvl w:val="0"/>
          <w:numId w:val="25"/>
        </w:numPr>
        <w:spacing w:after="200" w:line="240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Przedmiotem zamówienia jest:</w:t>
      </w:r>
    </w:p>
    <w:p w14:paraId="4B9F36A9" w14:textId="77777777" w:rsidR="00A16EF0" w:rsidRPr="00800602" w:rsidRDefault="00A16EF0" w:rsidP="00A16EF0">
      <w:pPr>
        <w:numPr>
          <w:ilvl w:val="0"/>
          <w:numId w:val="26"/>
        </w:numPr>
        <w:spacing w:after="200" w:line="240" w:lineRule="auto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 xml:space="preserve">najem </w:t>
      </w:r>
      <w:r w:rsidR="006A4A54" w:rsidRPr="00800602">
        <w:rPr>
          <w:rFonts w:ascii="Arial" w:eastAsia="Calibri" w:hAnsi="Arial" w:cs="Arial"/>
        </w:rPr>
        <w:t xml:space="preserve">6 </w:t>
      </w:r>
      <w:r w:rsidRPr="00800602">
        <w:rPr>
          <w:rFonts w:ascii="Arial" w:eastAsia="Calibri" w:hAnsi="Arial" w:cs="Arial"/>
        </w:rPr>
        <w:t>szt. mobilnych terminali płatniczych POS</w:t>
      </w:r>
      <w:r w:rsidR="004744CF" w:rsidRPr="00800602">
        <w:rPr>
          <w:rFonts w:ascii="Arial" w:eastAsia="Calibri" w:hAnsi="Arial" w:cs="Arial"/>
        </w:rPr>
        <w:t xml:space="preserve"> z możliwością zwiększenia ilości</w:t>
      </w:r>
      <w:r w:rsidRPr="00800602">
        <w:rPr>
          <w:rFonts w:ascii="Arial" w:eastAsia="Calibri" w:hAnsi="Arial" w:cs="Arial"/>
        </w:rPr>
        <w:t>, zwanych w dalszej części terminalami, w skład których wchodzą:</w:t>
      </w:r>
    </w:p>
    <w:p w14:paraId="3600C564" w14:textId="77777777" w:rsidR="00A16EF0" w:rsidRPr="00800602" w:rsidRDefault="00A16EF0" w:rsidP="00A16EF0">
      <w:pPr>
        <w:numPr>
          <w:ilvl w:val="0"/>
          <w:numId w:val="27"/>
        </w:numPr>
        <w:spacing w:after="200" w:line="240" w:lineRule="auto"/>
        <w:jc w:val="both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>przenośne urządzenie służące do elektronicznej autoryzacji i rejestracji transakcji dokonywanych przy użyciu kart płatniczych, posiadający niezbędne media komunikacyjne w technologii GPRS</w:t>
      </w:r>
      <w:r w:rsidR="006A4A54" w:rsidRPr="00800602">
        <w:rPr>
          <w:rFonts w:ascii="Arial" w:eastAsia="Calibri" w:hAnsi="Arial" w:cs="Arial"/>
        </w:rPr>
        <w:t xml:space="preserve"> </w:t>
      </w:r>
    </w:p>
    <w:p w14:paraId="56A1588E" w14:textId="77777777" w:rsidR="006A4A54" w:rsidRPr="00800602" w:rsidRDefault="006A4A54" w:rsidP="00A16EF0">
      <w:pPr>
        <w:numPr>
          <w:ilvl w:val="0"/>
          <w:numId w:val="27"/>
        </w:numPr>
        <w:spacing w:after="200" w:line="240" w:lineRule="auto"/>
        <w:jc w:val="both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>urządzenia zintegrowane z istniejącymi kasami fiskalnymi zgodnie z planowanymi wymogami prawnymi od 01.01.202</w:t>
      </w:r>
      <w:r w:rsidR="004744CF" w:rsidRPr="00800602">
        <w:rPr>
          <w:rFonts w:ascii="Arial" w:eastAsia="Calibri" w:hAnsi="Arial" w:cs="Arial"/>
        </w:rPr>
        <w:t>5</w:t>
      </w:r>
      <w:r w:rsidRPr="00800602">
        <w:rPr>
          <w:rFonts w:ascii="Arial" w:eastAsia="Calibri" w:hAnsi="Arial" w:cs="Arial"/>
        </w:rPr>
        <w:t xml:space="preserve">  </w:t>
      </w:r>
    </w:p>
    <w:p w14:paraId="06CF2784" w14:textId="77777777" w:rsidR="00A16EF0" w:rsidRPr="00800602" w:rsidRDefault="00A16EF0" w:rsidP="00A16EF0">
      <w:pPr>
        <w:numPr>
          <w:ilvl w:val="0"/>
          <w:numId w:val="27"/>
        </w:numPr>
        <w:spacing w:after="200" w:line="240" w:lineRule="auto"/>
        <w:jc w:val="both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>współpracujące z w/w urządzeniem akcesoria, w tym stacja ładująca z niezbędnymi kablami połączeniowymi,</w:t>
      </w:r>
    </w:p>
    <w:p w14:paraId="542BA3F5" w14:textId="77777777" w:rsidR="00A16EF0" w:rsidRPr="00A16EF0" w:rsidRDefault="00A16EF0" w:rsidP="00A16EF0">
      <w:pPr>
        <w:numPr>
          <w:ilvl w:val="0"/>
          <w:numId w:val="27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oprogramowanie sterujące, pozwalające na poprawną eksploatację terminala,</w:t>
      </w:r>
    </w:p>
    <w:p w14:paraId="293DBFE7" w14:textId="77777777" w:rsidR="00A16EF0" w:rsidRPr="00A16EF0" w:rsidRDefault="00A16EF0" w:rsidP="00A16EF0">
      <w:pPr>
        <w:numPr>
          <w:ilvl w:val="0"/>
          <w:numId w:val="27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instrukcja obsługi terminala dla użytkownika.</w:t>
      </w:r>
    </w:p>
    <w:p w14:paraId="40F7C8D9" w14:textId="77777777" w:rsidR="00A16EF0" w:rsidRPr="00A16EF0" w:rsidRDefault="00A16EF0" w:rsidP="00A16EF0">
      <w:pPr>
        <w:numPr>
          <w:ilvl w:val="0"/>
          <w:numId w:val="26"/>
        </w:numPr>
        <w:spacing w:after="200" w:line="240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 xml:space="preserve">zapewnienie przez Wykonawcę realizacji autoryzacji kart płatniczych, jak również monitorowanie transakcji </w:t>
      </w:r>
    </w:p>
    <w:p w14:paraId="7CE1150E" w14:textId="77777777" w:rsidR="00A16EF0" w:rsidRPr="00A16EF0" w:rsidRDefault="00A16EF0" w:rsidP="00A16EF0">
      <w:pPr>
        <w:numPr>
          <w:ilvl w:val="0"/>
          <w:numId w:val="26"/>
        </w:numPr>
        <w:spacing w:after="200" w:line="240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rozliczanie płatności bezgotówkowych dokonywanych przy użyciu kart płatniczych na wynajętych Zamawiającemu terminalach,</w:t>
      </w:r>
    </w:p>
    <w:p w14:paraId="61F1AD53" w14:textId="77777777" w:rsidR="00A16EF0" w:rsidRPr="00A16EF0" w:rsidRDefault="00A16EF0" w:rsidP="00A16EF0">
      <w:pPr>
        <w:numPr>
          <w:ilvl w:val="0"/>
          <w:numId w:val="26"/>
        </w:numPr>
        <w:spacing w:after="200" w:line="240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przeszkolenie wskazanych przez Zamawiającego pracowników</w:t>
      </w:r>
    </w:p>
    <w:p w14:paraId="0F933115" w14:textId="77777777" w:rsidR="00A16EF0" w:rsidRPr="00800602" w:rsidRDefault="00A16EF0" w:rsidP="00A16EF0">
      <w:pPr>
        <w:spacing w:after="200" w:line="240" w:lineRule="auto"/>
        <w:ind w:left="360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>Szacunkowy obrót gotówkowy za 20</w:t>
      </w:r>
      <w:r w:rsidR="006A4A54" w:rsidRPr="00800602">
        <w:rPr>
          <w:rFonts w:ascii="Arial" w:eastAsia="Calibri" w:hAnsi="Arial" w:cs="Arial"/>
        </w:rPr>
        <w:t xml:space="preserve">22 </w:t>
      </w:r>
      <w:r w:rsidRPr="00800602">
        <w:rPr>
          <w:rFonts w:ascii="Arial" w:eastAsia="Calibri" w:hAnsi="Arial" w:cs="Arial"/>
        </w:rPr>
        <w:t xml:space="preserve">r. wynosi łącznie w </w:t>
      </w:r>
      <w:r w:rsidR="006A4A54" w:rsidRPr="00800602">
        <w:rPr>
          <w:rFonts w:ascii="Arial" w:eastAsia="Calibri" w:hAnsi="Arial" w:cs="Arial"/>
        </w:rPr>
        <w:t>sześciu</w:t>
      </w:r>
      <w:r w:rsidRPr="00800602">
        <w:rPr>
          <w:rFonts w:ascii="Arial" w:eastAsia="Calibri" w:hAnsi="Arial" w:cs="Arial"/>
        </w:rPr>
        <w:t xml:space="preserve"> punktach 2 mln  zł brutto.</w:t>
      </w:r>
    </w:p>
    <w:p w14:paraId="1CCEA3A2" w14:textId="77777777" w:rsidR="00A16EF0" w:rsidRPr="00A16EF0" w:rsidRDefault="00A16EF0" w:rsidP="00A16EF0">
      <w:pPr>
        <w:numPr>
          <w:ilvl w:val="0"/>
          <w:numId w:val="25"/>
        </w:numPr>
        <w:spacing w:after="200" w:line="240" w:lineRule="auto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>W ra</w:t>
      </w:r>
      <w:r w:rsidRPr="00A16EF0">
        <w:rPr>
          <w:rFonts w:ascii="Arial" w:eastAsia="Calibri" w:hAnsi="Arial" w:cs="Arial"/>
        </w:rPr>
        <w:t>mach usług instalacyjnych terminali Wykonawca na rzecz Zamawiającego:</w:t>
      </w:r>
      <w:r w:rsidR="006A4A54">
        <w:rPr>
          <w:rFonts w:ascii="Arial" w:eastAsia="Calibri" w:hAnsi="Arial" w:cs="Arial"/>
        </w:rPr>
        <w:t xml:space="preserve"> </w:t>
      </w:r>
    </w:p>
    <w:p w14:paraId="3E684FC0" w14:textId="77777777" w:rsidR="00A16EF0" w:rsidRPr="00A16EF0" w:rsidRDefault="00A16EF0" w:rsidP="00A16EF0">
      <w:pPr>
        <w:numPr>
          <w:ilvl w:val="0"/>
          <w:numId w:val="28"/>
        </w:numPr>
        <w:spacing w:after="200" w:line="240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dokona instalacji terminali wraz z akcesoriami współpracującymi w miejscach wskazanych przez Zamawiającego:</w:t>
      </w:r>
    </w:p>
    <w:p w14:paraId="42C840AE" w14:textId="77777777" w:rsidR="00A16EF0" w:rsidRPr="00A16EF0" w:rsidRDefault="00A16EF0" w:rsidP="004706A6">
      <w:pPr>
        <w:numPr>
          <w:ilvl w:val="0"/>
          <w:numId w:val="27"/>
        </w:numPr>
        <w:spacing w:after="12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  <w:bCs/>
        </w:rPr>
        <w:t>Studencki Dom Marynarza Nr 2, Gdynia ul. Sędzickiego 19</w:t>
      </w:r>
    </w:p>
    <w:p w14:paraId="17663B70" w14:textId="77777777" w:rsidR="00A16EF0" w:rsidRPr="00A16EF0" w:rsidRDefault="00A16EF0" w:rsidP="004706A6">
      <w:pPr>
        <w:numPr>
          <w:ilvl w:val="0"/>
          <w:numId w:val="27"/>
        </w:numPr>
        <w:spacing w:after="12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  <w:bCs/>
        </w:rPr>
        <w:t>Studencki Dom Marynarza Nr 3, Gdynia Beniowskiego 15/17</w:t>
      </w:r>
    </w:p>
    <w:p w14:paraId="48030490" w14:textId="77777777" w:rsidR="00A16EF0" w:rsidRPr="006A4A54" w:rsidRDefault="00A16EF0" w:rsidP="004706A6">
      <w:pPr>
        <w:numPr>
          <w:ilvl w:val="0"/>
          <w:numId w:val="27"/>
        </w:numPr>
        <w:spacing w:after="12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  <w:bCs/>
        </w:rPr>
        <w:t>Studencki Dom Marynarza Nr 4, Gdynia Beniowskiego 20/22</w:t>
      </w:r>
    </w:p>
    <w:p w14:paraId="36D2F017" w14:textId="77777777" w:rsidR="00A16EF0" w:rsidRPr="00800602" w:rsidRDefault="00A16EF0" w:rsidP="004706A6">
      <w:pPr>
        <w:numPr>
          <w:ilvl w:val="0"/>
          <w:numId w:val="27"/>
        </w:numPr>
        <w:spacing w:after="120" w:line="240" w:lineRule="auto"/>
        <w:jc w:val="both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  <w:bCs/>
        </w:rPr>
        <w:lastRenderedPageBreak/>
        <w:t xml:space="preserve">Pływalnia Kryta Uniwersytetu Morskiego w Gdyni, </w:t>
      </w:r>
      <w:r w:rsidR="006A4A54" w:rsidRPr="00800602">
        <w:rPr>
          <w:rFonts w:ascii="Arial" w:eastAsia="Calibri" w:hAnsi="Arial" w:cs="Arial"/>
          <w:bCs/>
        </w:rPr>
        <w:t xml:space="preserve"> Gdynia </w:t>
      </w:r>
      <w:r w:rsidRPr="00800602">
        <w:rPr>
          <w:rFonts w:ascii="Arial" w:eastAsia="Calibri" w:hAnsi="Arial" w:cs="Arial"/>
          <w:bCs/>
        </w:rPr>
        <w:t>Aleja Jana Pawła II 3</w:t>
      </w:r>
    </w:p>
    <w:p w14:paraId="55516BC9" w14:textId="77777777" w:rsidR="006A4A54" w:rsidRPr="00800602" w:rsidRDefault="006A4A54" w:rsidP="006A4A54">
      <w:pPr>
        <w:numPr>
          <w:ilvl w:val="0"/>
          <w:numId w:val="27"/>
        </w:numPr>
        <w:spacing w:after="120" w:line="240" w:lineRule="auto"/>
        <w:jc w:val="both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 xml:space="preserve">Biblioteki Głównej Uniwersytet Morski w Gdyni, Gdynia ul. Morska 81-87, </w:t>
      </w:r>
    </w:p>
    <w:p w14:paraId="2FA0D829" w14:textId="77777777" w:rsidR="006A4A54" w:rsidRPr="00800602" w:rsidRDefault="006A4A54" w:rsidP="006A4A54">
      <w:pPr>
        <w:numPr>
          <w:ilvl w:val="0"/>
          <w:numId w:val="27"/>
        </w:numPr>
        <w:spacing w:after="120" w:line="240" w:lineRule="auto"/>
        <w:jc w:val="both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>Sklepik Uniwersytetu Morskiego w Gdyni, Gdynia ul. Morska 81-87.</w:t>
      </w:r>
    </w:p>
    <w:p w14:paraId="48916414" w14:textId="77777777" w:rsidR="00A16EF0" w:rsidRPr="00800602" w:rsidRDefault="00A16EF0" w:rsidP="00A16EF0">
      <w:pPr>
        <w:numPr>
          <w:ilvl w:val="0"/>
          <w:numId w:val="28"/>
        </w:numPr>
        <w:spacing w:after="200" w:line="240" w:lineRule="auto"/>
        <w:jc w:val="both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>skonfiguruje każdy terminal w sposób umożliwiający obsługę wskazanych każdorazowo przez Zamawiającego rachunków bankowych,</w:t>
      </w:r>
    </w:p>
    <w:p w14:paraId="0CB91C2D" w14:textId="77777777" w:rsidR="00A16EF0" w:rsidRPr="00A16EF0" w:rsidRDefault="00A16EF0" w:rsidP="00A16EF0">
      <w:pPr>
        <w:numPr>
          <w:ilvl w:val="0"/>
          <w:numId w:val="28"/>
        </w:numPr>
        <w:spacing w:after="200" w:line="240" w:lineRule="auto"/>
        <w:jc w:val="both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 xml:space="preserve">zapewni Zamawiającemu poprawną eksploatację wszystkich terminali bez wykonywania jakichkolwiek </w:t>
      </w:r>
      <w:r w:rsidRPr="00A16EF0">
        <w:rPr>
          <w:rFonts w:ascii="Arial" w:eastAsia="Calibri" w:hAnsi="Arial" w:cs="Arial"/>
        </w:rPr>
        <w:t>dodatkowych czynności instalacyjnych lub konfiguracyjnych.</w:t>
      </w:r>
    </w:p>
    <w:p w14:paraId="347A93B6" w14:textId="77777777" w:rsidR="00A16EF0" w:rsidRPr="00A16EF0" w:rsidRDefault="00A16EF0" w:rsidP="00A16EF0">
      <w:pPr>
        <w:numPr>
          <w:ilvl w:val="0"/>
          <w:numId w:val="28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wykona test poprawności działania zainstalowanych i skonfigurowanych terminali; pozytywny wynik testu dla każdego terminala stanowi warunek przyjęcia go do eksploatacji przez Zamawiającego.</w:t>
      </w:r>
    </w:p>
    <w:p w14:paraId="5D816AC8" w14:textId="77777777" w:rsidR="00A16EF0" w:rsidRPr="00A16EF0" w:rsidRDefault="00A16EF0" w:rsidP="00A16EF0">
      <w:pPr>
        <w:spacing w:after="200" w:line="240" w:lineRule="auto"/>
        <w:rPr>
          <w:rFonts w:ascii="Arial" w:eastAsia="Calibri" w:hAnsi="Arial" w:cs="Arial"/>
        </w:rPr>
      </w:pPr>
    </w:p>
    <w:p w14:paraId="48EA674D" w14:textId="77777777" w:rsidR="00A16EF0" w:rsidRPr="00A16EF0" w:rsidRDefault="00A16EF0" w:rsidP="00A16EF0">
      <w:pPr>
        <w:numPr>
          <w:ilvl w:val="0"/>
          <w:numId w:val="25"/>
        </w:numPr>
        <w:spacing w:after="200" w:line="240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W ramach usług wdrożeniowych terminali Wykonawca zapewni:</w:t>
      </w:r>
    </w:p>
    <w:p w14:paraId="6389DD59" w14:textId="77777777" w:rsidR="00A16EF0" w:rsidRPr="00A16EF0" w:rsidRDefault="00A16EF0" w:rsidP="00A16EF0">
      <w:pPr>
        <w:numPr>
          <w:ilvl w:val="0"/>
          <w:numId w:val="29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szkolenie dla wskazanych pracowników Zamawiającego w zakresie akceptacji kart i obsługi terminali, w siedzibie Zamawiającego w miejscu ich zainstalowania; szkolenie musi zostać przeprowadzone i zakończone przed eksploatacyjnym uruchomieniem terminali, w terminie uprzednio uzgodnionym z Zamawiającym,</w:t>
      </w:r>
    </w:p>
    <w:p w14:paraId="3AFD7A25" w14:textId="77777777" w:rsidR="00A16EF0" w:rsidRPr="00A16EF0" w:rsidRDefault="00A16EF0" w:rsidP="00A16EF0">
      <w:pPr>
        <w:numPr>
          <w:ilvl w:val="0"/>
          <w:numId w:val="29"/>
        </w:numPr>
        <w:spacing w:after="200" w:line="240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powtórzenie szkolenia wymienionego w punkcie a) na zasadach wymienionych w tym punkcie w przypadku wystąpienia Zamawiającego do Wykonawcy ze stosownym żądaniem,</w:t>
      </w:r>
    </w:p>
    <w:p w14:paraId="2943BCFA" w14:textId="77777777" w:rsidR="00A16EF0" w:rsidRPr="00A16EF0" w:rsidRDefault="00A16EF0" w:rsidP="00A16EF0">
      <w:pPr>
        <w:numPr>
          <w:ilvl w:val="0"/>
          <w:numId w:val="29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opracowanie i przekazanie Zamawiającemu, najpóźniej w terminie 5 dni roboczych od podpisania umowy, szczegółowej procedury postępowania i wzajemnego informowania w przypadku podejrzenia lub wykrycia przestępstw dokonanych za pośrednictwem kart płatniczych; treść procedury musi zostać opracowana w uzgodnieniu z Zamawiającym i wymaga jego akceptacji,</w:t>
      </w:r>
    </w:p>
    <w:p w14:paraId="26B58D00" w14:textId="77777777" w:rsidR="00A16EF0" w:rsidRPr="00A16EF0" w:rsidRDefault="00A16EF0" w:rsidP="00A16EF0">
      <w:pPr>
        <w:numPr>
          <w:ilvl w:val="0"/>
          <w:numId w:val="29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przekazanie Zamawiającemu instrukcji obsługi terminala i instrukcji obsługi transakcji opłacanych kartami płatniczymi i weryfikacji autentyczności podpisu posiadacza karty płatniczej w ilości równej liczbie terminali bądź w wersji do wydruku na nośniku elektronicznym,</w:t>
      </w:r>
    </w:p>
    <w:p w14:paraId="1DEF0C19" w14:textId="77777777" w:rsidR="00A16EF0" w:rsidRPr="00A16EF0" w:rsidRDefault="00A16EF0" w:rsidP="00A16EF0">
      <w:pPr>
        <w:numPr>
          <w:ilvl w:val="0"/>
          <w:numId w:val="29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wskazanie danych kontaktowych pracowników Wykonawcy świadczących na rzecz Zamawiającego konsultacji prowadzonych drogą telefoniczną lub za pośrednictwem korespondencji e-mail dotyczących poprawności działania terminali.</w:t>
      </w:r>
    </w:p>
    <w:p w14:paraId="76AFDF6A" w14:textId="77777777" w:rsidR="00A16EF0" w:rsidRPr="00A16EF0" w:rsidRDefault="00A16EF0" w:rsidP="00A16EF0">
      <w:pPr>
        <w:spacing w:after="200" w:line="240" w:lineRule="auto"/>
        <w:rPr>
          <w:rFonts w:ascii="Arial" w:eastAsia="Calibri" w:hAnsi="Arial" w:cs="Arial"/>
        </w:rPr>
      </w:pPr>
    </w:p>
    <w:p w14:paraId="541AD886" w14:textId="77777777" w:rsidR="00A16EF0" w:rsidRPr="00A16EF0" w:rsidRDefault="00A16EF0" w:rsidP="00A16EF0">
      <w:pPr>
        <w:numPr>
          <w:ilvl w:val="0"/>
          <w:numId w:val="25"/>
        </w:numPr>
        <w:spacing w:after="200" w:line="240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W ramach serwisu eksploatacyjnego terminali Wykonawca na rzecz Zamawiającego:</w:t>
      </w:r>
    </w:p>
    <w:p w14:paraId="24F15FA1" w14:textId="77777777" w:rsidR="00A16EF0" w:rsidRPr="00A16EF0" w:rsidRDefault="00A16EF0" w:rsidP="00A16EF0">
      <w:pPr>
        <w:numPr>
          <w:ilvl w:val="0"/>
          <w:numId w:val="30"/>
        </w:numPr>
        <w:spacing w:after="200" w:line="240" w:lineRule="auto"/>
        <w:jc w:val="both"/>
        <w:rPr>
          <w:rFonts w:ascii="Arial" w:eastAsia="Calibri" w:hAnsi="Arial" w:cs="Arial"/>
        </w:rPr>
      </w:pPr>
      <w:r w:rsidRPr="004706A6">
        <w:rPr>
          <w:rFonts w:ascii="Arial" w:eastAsia="Calibri" w:hAnsi="Arial" w:cs="Arial"/>
        </w:rPr>
        <w:t xml:space="preserve">usuwać będzie w ciągu maksymalnie </w:t>
      </w:r>
      <w:r w:rsidR="004706A6" w:rsidRPr="004706A6">
        <w:rPr>
          <w:rFonts w:ascii="Arial" w:eastAsia="Calibri" w:hAnsi="Arial" w:cs="Arial"/>
        </w:rPr>
        <w:t>24</w:t>
      </w:r>
      <w:r w:rsidRPr="004706A6">
        <w:rPr>
          <w:rFonts w:ascii="Arial" w:eastAsia="Calibri" w:hAnsi="Arial" w:cs="Arial"/>
        </w:rPr>
        <w:t xml:space="preserve"> godzin licząc od momentu zgłoszenia wszelkie awarie terminali zgłaszane Wykonawcy przez Zamawiającego telefonicznie, faksem lub za pośrednictwem korespondencji e-mail; </w:t>
      </w:r>
      <w:r w:rsidRPr="00A16EF0">
        <w:rPr>
          <w:rFonts w:ascii="Arial" w:eastAsia="Calibri" w:hAnsi="Arial" w:cs="Arial"/>
        </w:rPr>
        <w:t>za awarię terminala uważać się będzie jakąkolwiek utratę jego funkcjonalności, niezależnie od przyczyn i natury powstania wady,</w:t>
      </w:r>
    </w:p>
    <w:p w14:paraId="5AEE59E3" w14:textId="77777777" w:rsidR="00A16EF0" w:rsidRPr="00A16EF0" w:rsidRDefault="00A16EF0" w:rsidP="00A16EF0">
      <w:pPr>
        <w:numPr>
          <w:ilvl w:val="0"/>
          <w:numId w:val="30"/>
        </w:numPr>
        <w:spacing w:after="200" w:line="240" w:lineRule="auto"/>
        <w:jc w:val="both"/>
        <w:rPr>
          <w:rFonts w:ascii="Arial" w:eastAsia="Calibri" w:hAnsi="Arial" w:cs="Arial"/>
          <w:lang w:bidi="pl-PL"/>
        </w:rPr>
      </w:pPr>
      <w:r w:rsidRPr="00A16EF0">
        <w:rPr>
          <w:rFonts w:ascii="Arial" w:eastAsia="Calibri" w:hAnsi="Arial" w:cs="Arial"/>
        </w:rPr>
        <w:t xml:space="preserve">dokonywać będzie w miarę potrzeb ewentualnych zmian instalacyjnych i konfiguracyjnych terminali po uprzednim uzgodnieniu przez obie strony konieczności oraz sposobu przeprowadzenia tych czynności; Zamawiający każdorazowo udostępni terminale Wykonawcy w celu przeprowadzenia czynności serwisowych, które każdorazowo będą dokumentowane i potwierdzane przez obie strony. </w:t>
      </w:r>
      <w:r w:rsidRPr="00A16EF0">
        <w:rPr>
          <w:rFonts w:ascii="Arial" w:eastAsia="Calibri" w:hAnsi="Arial" w:cs="Arial"/>
          <w:lang w:bidi="pl-PL"/>
        </w:rPr>
        <w:t xml:space="preserve">Pod warunkiem, że dokonywane </w:t>
      </w:r>
      <w:r w:rsidRPr="00A16EF0">
        <w:rPr>
          <w:rFonts w:ascii="Arial" w:eastAsia="Calibri" w:hAnsi="Arial" w:cs="Arial"/>
          <w:lang w:bidi="pl-PL"/>
        </w:rPr>
        <w:lastRenderedPageBreak/>
        <w:t>zmiany nie będą powodowały konieczności dokonania zmian w systemie informatycznym Zamawiającego oraz uwzględnią możliwości techniczne Zamawiającego.</w:t>
      </w:r>
    </w:p>
    <w:p w14:paraId="04FB2E5D" w14:textId="77777777" w:rsidR="00A16EF0" w:rsidRPr="00A16EF0" w:rsidRDefault="00A16EF0" w:rsidP="00A16EF0">
      <w:pPr>
        <w:numPr>
          <w:ilvl w:val="0"/>
          <w:numId w:val="30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udzielać będzie Zamawiającemu na bieżąco przez cały okres obowiązywania umowy wyjaśnień i pomocy w sprawach związanych z obsługą kart płatniczych,</w:t>
      </w:r>
    </w:p>
    <w:p w14:paraId="332E518B" w14:textId="77777777" w:rsidR="00A16EF0" w:rsidRPr="00A16EF0" w:rsidRDefault="00A16EF0" w:rsidP="00A16EF0">
      <w:pPr>
        <w:numPr>
          <w:ilvl w:val="0"/>
          <w:numId w:val="30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zapewni bezpieczeństwo przesyłu danych podczas operacji za pomocą terminala.</w:t>
      </w:r>
    </w:p>
    <w:p w14:paraId="12FB1E56" w14:textId="77777777" w:rsidR="00A16EF0" w:rsidRPr="00A16EF0" w:rsidRDefault="00A16EF0" w:rsidP="00A16EF0">
      <w:pPr>
        <w:spacing w:after="200" w:line="240" w:lineRule="auto"/>
        <w:rPr>
          <w:rFonts w:ascii="Arial" w:eastAsia="Calibri" w:hAnsi="Arial" w:cs="Arial"/>
        </w:rPr>
      </w:pPr>
    </w:p>
    <w:p w14:paraId="46C77EBE" w14:textId="77777777" w:rsidR="00A16EF0" w:rsidRPr="00A16EF0" w:rsidRDefault="00A16EF0" w:rsidP="00A16EF0">
      <w:pPr>
        <w:numPr>
          <w:ilvl w:val="0"/>
          <w:numId w:val="25"/>
        </w:numPr>
        <w:spacing w:after="200" w:line="240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W ramach obsługi płatności dokonywanych kartami płatniczymi Wykonawca zapewni:</w:t>
      </w:r>
    </w:p>
    <w:p w14:paraId="6E560D05" w14:textId="77777777" w:rsidR="00A16EF0" w:rsidRPr="00A16EF0" w:rsidRDefault="00A16EF0" w:rsidP="00A16EF0">
      <w:pPr>
        <w:numPr>
          <w:ilvl w:val="0"/>
          <w:numId w:val="31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 xml:space="preserve">codzienną całodobową przez cały okres trwania umowy obsługę transakcji dokonywanych przy użyciu co najmniej następujących, wydawanych w Polsce, UE i poza UE, </w:t>
      </w:r>
      <w:r w:rsidRPr="00A16EF0">
        <w:rPr>
          <w:rFonts w:ascii="Arial" w:eastAsia="Calibri" w:hAnsi="Arial" w:cs="Arial"/>
          <w:lang w:val="es-ES_tradnl"/>
        </w:rPr>
        <w:t xml:space="preserve">kart </w:t>
      </w:r>
      <w:r w:rsidRPr="00A16EF0">
        <w:rPr>
          <w:rFonts w:ascii="Arial" w:eastAsia="Calibri" w:hAnsi="Arial" w:cs="Arial"/>
        </w:rPr>
        <w:t>płatniczych:</w:t>
      </w:r>
    </w:p>
    <w:p w14:paraId="763E7C63" w14:textId="77777777" w:rsidR="00A16EF0" w:rsidRPr="00A16EF0" w:rsidRDefault="00A16EF0" w:rsidP="00A16EF0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bCs/>
        </w:rPr>
      </w:pPr>
      <w:r w:rsidRPr="00A16EF0">
        <w:rPr>
          <w:rFonts w:ascii="Arial" w:eastAsia="Calibri" w:hAnsi="Arial" w:cs="Arial"/>
          <w:bCs/>
        </w:rPr>
        <w:t xml:space="preserve">Visa / Visa </w:t>
      </w:r>
      <w:proofErr w:type="spellStart"/>
      <w:r w:rsidRPr="00A16EF0">
        <w:rPr>
          <w:rFonts w:ascii="Arial" w:eastAsia="Calibri" w:hAnsi="Arial" w:cs="Arial"/>
          <w:bCs/>
        </w:rPr>
        <w:t>Electron</w:t>
      </w:r>
      <w:proofErr w:type="spellEnd"/>
      <w:r w:rsidRPr="00A16EF0">
        <w:rPr>
          <w:rFonts w:ascii="Arial" w:eastAsia="Calibri" w:hAnsi="Arial" w:cs="Arial"/>
          <w:bCs/>
        </w:rPr>
        <w:t xml:space="preserve"> ,</w:t>
      </w:r>
    </w:p>
    <w:p w14:paraId="5636E0AB" w14:textId="77777777" w:rsidR="00A16EF0" w:rsidRPr="00A16EF0" w:rsidRDefault="00A16EF0" w:rsidP="00A16EF0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bCs/>
        </w:rPr>
      </w:pPr>
      <w:proofErr w:type="spellStart"/>
      <w:r w:rsidRPr="00A16EF0">
        <w:rPr>
          <w:rFonts w:ascii="Arial" w:eastAsia="Calibri" w:hAnsi="Arial" w:cs="Arial"/>
          <w:bCs/>
        </w:rPr>
        <w:t>EuroCard</w:t>
      </w:r>
      <w:proofErr w:type="spellEnd"/>
      <w:r w:rsidRPr="00A16EF0">
        <w:rPr>
          <w:rFonts w:ascii="Arial" w:eastAsia="Calibri" w:hAnsi="Arial" w:cs="Arial"/>
          <w:bCs/>
        </w:rPr>
        <w:t xml:space="preserve"> / </w:t>
      </w:r>
      <w:proofErr w:type="spellStart"/>
      <w:r w:rsidRPr="00A16EF0">
        <w:rPr>
          <w:rFonts w:ascii="Arial" w:eastAsia="Calibri" w:hAnsi="Arial" w:cs="Arial"/>
          <w:bCs/>
        </w:rPr>
        <w:t>MasterCard</w:t>
      </w:r>
      <w:proofErr w:type="spellEnd"/>
      <w:r w:rsidRPr="00A16EF0">
        <w:rPr>
          <w:rFonts w:ascii="Arial" w:eastAsia="Calibri" w:hAnsi="Arial" w:cs="Arial"/>
          <w:bCs/>
        </w:rPr>
        <w:t xml:space="preserve">, </w:t>
      </w:r>
      <w:proofErr w:type="spellStart"/>
      <w:r w:rsidRPr="00A16EF0">
        <w:rPr>
          <w:rFonts w:ascii="Arial" w:eastAsia="Calibri" w:hAnsi="Arial" w:cs="Arial"/>
          <w:bCs/>
        </w:rPr>
        <w:t>MasterCard</w:t>
      </w:r>
      <w:proofErr w:type="spellEnd"/>
      <w:r w:rsidRPr="00A16EF0">
        <w:rPr>
          <w:rFonts w:ascii="Arial" w:eastAsia="Calibri" w:hAnsi="Arial" w:cs="Arial"/>
          <w:bCs/>
        </w:rPr>
        <w:t xml:space="preserve"> </w:t>
      </w:r>
      <w:proofErr w:type="spellStart"/>
      <w:r w:rsidRPr="00A16EF0">
        <w:rPr>
          <w:rFonts w:ascii="Arial" w:eastAsia="Calibri" w:hAnsi="Arial" w:cs="Arial"/>
          <w:bCs/>
        </w:rPr>
        <w:t>Electronic</w:t>
      </w:r>
      <w:proofErr w:type="spellEnd"/>
      <w:r w:rsidRPr="00A16EF0">
        <w:rPr>
          <w:rFonts w:ascii="Arial" w:eastAsia="Calibri" w:hAnsi="Arial" w:cs="Arial"/>
          <w:bCs/>
        </w:rPr>
        <w:t>,</w:t>
      </w:r>
    </w:p>
    <w:p w14:paraId="1255DFF5" w14:textId="77777777" w:rsidR="00A16EF0" w:rsidRPr="00A16EF0" w:rsidRDefault="00A16EF0" w:rsidP="00A16EF0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bCs/>
        </w:rPr>
      </w:pPr>
      <w:r w:rsidRPr="00A16EF0">
        <w:rPr>
          <w:rFonts w:ascii="Arial" w:eastAsia="Calibri" w:hAnsi="Arial" w:cs="Arial"/>
          <w:bCs/>
        </w:rPr>
        <w:t>Maestro,</w:t>
      </w:r>
    </w:p>
    <w:p w14:paraId="037D79B2" w14:textId="77777777" w:rsidR="00A16EF0" w:rsidRPr="00A16EF0" w:rsidRDefault="00A16EF0" w:rsidP="00A16EF0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bCs/>
        </w:rPr>
      </w:pPr>
      <w:proofErr w:type="spellStart"/>
      <w:r w:rsidRPr="00A16EF0">
        <w:rPr>
          <w:rFonts w:ascii="Arial" w:eastAsia="Calibri" w:hAnsi="Arial" w:cs="Arial"/>
          <w:bCs/>
        </w:rPr>
        <w:t>AmericanExpress</w:t>
      </w:r>
      <w:proofErr w:type="spellEnd"/>
      <w:r w:rsidR="000720B2">
        <w:rPr>
          <w:rFonts w:ascii="Arial" w:eastAsia="Calibri" w:hAnsi="Arial" w:cs="Arial"/>
          <w:bCs/>
        </w:rPr>
        <w:t>,</w:t>
      </w:r>
    </w:p>
    <w:p w14:paraId="7FB26446" w14:textId="77777777" w:rsidR="00A16EF0" w:rsidRPr="00A16EF0" w:rsidRDefault="00A16EF0" w:rsidP="00A16EF0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bCs/>
        </w:rPr>
      </w:pPr>
      <w:r w:rsidRPr="00A16EF0">
        <w:rPr>
          <w:rFonts w:ascii="Arial" w:eastAsia="Calibri" w:hAnsi="Arial" w:cs="Arial"/>
          <w:bCs/>
        </w:rPr>
        <w:t>V PAY</w:t>
      </w:r>
      <w:r w:rsidR="000720B2">
        <w:rPr>
          <w:rFonts w:ascii="Arial" w:eastAsia="Calibri" w:hAnsi="Arial" w:cs="Arial"/>
          <w:bCs/>
        </w:rPr>
        <w:t>.</w:t>
      </w:r>
    </w:p>
    <w:p w14:paraId="79BDBD9F" w14:textId="77777777" w:rsidR="00A16EF0" w:rsidRPr="00A16EF0" w:rsidRDefault="00A16EF0" w:rsidP="00A16EF0">
      <w:pPr>
        <w:spacing w:after="0" w:line="240" w:lineRule="auto"/>
        <w:ind w:left="720"/>
        <w:jc w:val="both"/>
        <w:rPr>
          <w:rFonts w:ascii="Arial" w:eastAsia="Calibri" w:hAnsi="Arial" w:cs="Arial"/>
          <w:bCs/>
        </w:rPr>
      </w:pPr>
    </w:p>
    <w:p w14:paraId="7F20880D" w14:textId="77777777" w:rsidR="00A16EF0" w:rsidRPr="00A16EF0" w:rsidRDefault="00A16EF0" w:rsidP="00A16EF0">
      <w:pPr>
        <w:numPr>
          <w:ilvl w:val="0"/>
          <w:numId w:val="31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obsługę kart płatniczych w technologii zbliżeniowej,</w:t>
      </w:r>
    </w:p>
    <w:p w14:paraId="1E104E57" w14:textId="77777777" w:rsidR="00A16EF0" w:rsidRPr="00A16EF0" w:rsidRDefault="00A16EF0" w:rsidP="00A16EF0">
      <w:pPr>
        <w:numPr>
          <w:ilvl w:val="0"/>
          <w:numId w:val="31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obsługę procesu autoryzacji transakcji, w tym przetwarzania i przesyłania komunikatów,</w:t>
      </w:r>
    </w:p>
    <w:p w14:paraId="729A1D92" w14:textId="77777777" w:rsidR="00A16EF0" w:rsidRPr="004706A6" w:rsidRDefault="00A16EF0" w:rsidP="00A16EF0">
      <w:pPr>
        <w:numPr>
          <w:ilvl w:val="0"/>
          <w:numId w:val="31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 xml:space="preserve">każdorazowe przekazywanie kwoty uiszczanej przez posiadaczy </w:t>
      </w:r>
      <w:r w:rsidRPr="004706A6">
        <w:rPr>
          <w:rFonts w:ascii="Arial" w:eastAsia="Calibri" w:hAnsi="Arial" w:cs="Arial"/>
        </w:rPr>
        <w:t>kart płatniczych w ciągu jednego dnia roboczego od dnia dokonania potwierdzonych transakcji dokonanych kartami płatniczymi, na wskazany przez Zamawiającego rachunek bankowy, umieszczając na przelewach opisy umożliwiające zidentyfikowanie przez Zamawiającego otrzymanych środków z przeprowadzonych transakcji; za datę przekazania środków uznawać się będzie datę wpływu środków na rachunek bankowy Zamawiającego</w:t>
      </w:r>
      <w:r w:rsidRPr="004706A6">
        <w:rPr>
          <w:rFonts w:ascii="Arial" w:eastAsia="Calibri" w:hAnsi="Arial" w:cs="Arial"/>
          <w:color w:val="000000"/>
          <w:spacing w:val="9"/>
          <w:shd w:val="clear" w:color="auto" w:fill="FFFFFF"/>
        </w:rPr>
        <w:t>,</w:t>
      </w:r>
    </w:p>
    <w:p w14:paraId="1D6D4C33" w14:textId="77777777" w:rsidR="00A16EF0" w:rsidRPr="004706A6" w:rsidRDefault="00A16EF0" w:rsidP="00A16EF0">
      <w:pPr>
        <w:spacing w:after="200" w:line="240" w:lineRule="auto"/>
        <w:ind w:left="360"/>
        <w:jc w:val="both"/>
        <w:rPr>
          <w:rFonts w:ascii="Arial" w:eastAsia="Calibri" w:hAnsi="Arial" w:cs="Arial"/>
        </w:rPr>
      </w:pPr>
      <w:r w:rsidRPr="004706A6">
        <w:rPr>
          <w:rFonts w:ascii="Arial" w:eastAsia="Calibri" w:hAnsi="Arial" w:cs="Arial"/>
          <w:lang w:bidi="pl-PL"/>
        </w:rPr>
        <w:t>Kwota uzyskana z płatności rozliczonych przez Wykonawcę przekazywana Zamawiającemu pomniejszona zostanie o prowizję stanowiącą wynagrodzenie Wykonawcy w wysokości określonej umową</w:t>
      </w:r>
    </w:p>
    <w:p w14:paraId="0510F235" w14:textId="77777777" w:rsidR="00A16EF0" w:rsidRPr="004706A6" w:rsidRDefault="00A16EF0" w:rsidP="00A16EF0">
      <w:pPr>
        <w:numPr>
          <w:ilvl w:val="0"/>
          <w:numId w:val="25"/>
        </w:numPr>
        <w:spacing w:after="200" w:line="240" w:lineRule="auto"/>
        <w:jc w:val="both"/>
        <w:rPr>
          <w:rFonts w:ascii="Arial" w:eastAsia="Calibri" w:hAnsi="Arial" w:cs="Arial"/>
        </w:rPr>
      </w:pPr>
      <w:r w:rsidRPr="004706A6">
        <w:rPr>
          <w:rFonts w:ascii="Arial" w:eastAsia="Calibri" w:hAnsi="Arial" w:cs="Arial"/>
        </w:rPr>
        <w:t xml:space="preserve">Za obsługę i rozliczanie operacji dokonywanych przy użyciu kart płatniczych Wykonawca pobiera prowizję, rozliczaną według stałej stawki określonej w umowie (zawierającą wszelkie dodatkowe koszty: marżę, opłatę </w:t>
      </w:r>
      <w:proofErr w:type="spellStart"/>
      <w:r w:rsidRPr="004706A6">
        <w:rPr>
          <w:rFonts w:ascii="Arial" w:eastAsia="Calibri" w:hAnsi="Arial" w:cs="Arial"/>
        </w:rPr>
        <w:t>interchange</w:t>
      </w:r>
      <w:proofErr w:type="spellEnd"/>
      <w:r w:rsidRPr="004706A6">
        <w:rPr>
          <w:rFonts w:ascii="Arial" w:eastAsia="Calibri" w:hAnsi="Arial" w:cs="Arial"/>
        </w:rPr>
        <w:t xml:space="preserve"> oraz opłatę systemową)</w:t>
      </w:r>
      <w:r w:rsidRPr="004706A6">
        <w:rPr>
          <w:rFonts w:ascii="Arial" w:eastAsia="Calibri" w:hAnsi="Arial" w:cs="Arial"/>
          <w:color w:val="000000"/>
          <w:spacing w:val="9"/>
          <w:shd w:val="clear" w:color="auto" w:fill="FFFFFF"/>
        </w:rPr>
        <w:t>.</w:t>
      </w:r>
      <w:r w:rsidRPr="004706A6">
        <w:rPr>
          <w:rFonts w:ascii="Arial" w:eastAsia="Calibri" w:hAnsi="Arial" w:cs="Arial"/>
        </w:rPr>
        <w:t xml:space="preserve"> </w:t>
      </w:r>
    </w:p>
    <w:p w14:paraId="76289F23" w14:textId="77777777" w:rsidR="00A16EF0" w:rsidRPr="004706A6" w:rsidRDefault="00A16EF0" w:rsidP="00A16EF0">
      <w:pPr>
        <w:spacing w:after="200" w:line="240" w:lineRule="auto"/>
        <w:ind w:left="360"/>
        <w:jc w:val="both"/>
        <w:rPr>
          <w:rFonts w:ascii="Arial" w:eastAsia="Calibri" w:hAnsi="Arial" w:cs="Arial"/>
        </w:rPr>
      </w:pPr>
      <w:r w:rsidRPr="004706A6">
        <w:rPr>
          <w:rFonts w:ascii="Arial" w:eastAsia="Calibri" w:hAnsi="Arial" w:cs="Arial"/>
          <w:color w:val="000000"/>
          <w:spacing w:val="9"/>
          <w:shd w:val="clear" w:color="auto" w:fill="FFFFFF"/>
        </w:rPr>
        <w:t>Z</w:t>
      </w:r>
      <w:r w:rsidRPr="004706A6">
        <w:rPr>
          <w:rFonts w:ascii="Arial" w:eastAsia="Calibri" w:hAnsi="Arial" w:cs="Arial"/>
        </w:rPr>
        <w:t xml:space="preserve"> tytułu najmu terminali Zamawiający uiszczać będzie miesięczną opłatę (zawierającą wszelkie dodatkowe koszty związane z jego obsługą: logo firmy, serwis, instalacja, aktywacja, wymiana, szkolenie, ubezpieczenie itp.)</w:t>
      </w:r>
    </w:p>
    <w:p w14:paraId="0F6DF149" w14:textId="77777777" w:rsidR="00A16EF0" w:rsidRPr="004706A6" w:rsidRDefault="00A16EF0" w:rsidP="00A16EF0">
      <w:pPr>
        <w:numPr>
          <w:ilvl w:val="0"/>
          <w:numId w:val="25"/>
        </w:numPr>
        <w:spacing w:after="200" w:line="240" w:lineRule="auto"/>
        <w:jc w:val="both"/>
        <w:rPr>
          <w:rFonts w:ascii="Arial" w:eastAsia="Calibri" w:hAnsi="Arial" w:cs="Arial"/>
          <w:lang w:bidi="pl-PL"/>
        </w:rPr>
      </w:pPr>
      <w:r w:rsidRPr="004706A6">
        <w:rPr>
          <w:rFonts w:ascii="Arial" w:eastAsia="Calibri" w:hAnsi="Arial" w:cs="Arial"/>
          <w:lang w:bidi="pl-PL"/>
        </w:rPr>
        <w:t>Faktury obejmujące wynagrodzenie Wykonawcy będą wystawiane przez Wykonawcę w terminie do 7 dnia miesiąca następującego po miesiącu stanowiącego podstawę do jego obliczenia na podstawie miesięcznego raportu Wykonawcy przekazywanego na drugi dzień roboczy po zamknięciu miesiąca kalendarzowego.</w:t>
      </w:r>
    </w:p>
    <w:p w14:paraId="07CE42D5" w14:textId="77777777" w:rsidR="00A16EF0" w:rsidRDefault="00A16EF0" w:rsidP="00A16EF0">
      <w:pPr>
        <w:spacing w:after="200" w:line="276" w:lineRule="auto"/>
        <w:rPr>
          <w:rFonts w:ascii="Arial" w:eastAsia="Calibri" w:hAnsi="Arial" w:cs="Arial"/>
          <w:b/>
        </w:rPr>
      </w:pPr>
      <w:r w:rsidRPr="00A16EF0">
        <w:rPr>
          <w:rFonts w:ascii="Arial" w:eastAsia="Calibri" w:hAnsi="Arial" w:cs="Arial"/>
          <w:b/>
        </w:rPr>
        <w:t xml:space="preserve">Czas zawarcia umowy: </w:t>
      </w:r>
      <w:r w:rsidR="000720B2" w:rsidRPr="00800602">
        <w:rPr>
          <w:rFonts w:ascii="Arial" w:eastAsia="Calibri" w:hAnsi="Arial" w:cs="Arial"/>
          <w:b/>
        </w:rPr>
        <w:t xml:space="preserve">czas określony </w:t>
      </w:r>
      <w:r w:rsidRPr="00800602">
        <w:rPr>
          <w:rFonts w:ascii="Arial" w:eastAsia="Calibri" w:hAnsi="Arial" w:cs="Arial"/>
          <w:b/>
        </w:rPr>
        <w:t>24 miesiące od daty podpisania umowy.</w:t>
      </w:r>
    </w:p>
    <w:p w14:paraId="0EE69988" w14:textId="77777777" w:rsidR="00800602" w:rsidRPr="00800602" w:rsidRDefault="00800602" w:rsidP="00A16EF0">
      <w:pPr>
        <w:spacing w:after="200" w:line="276" w:lineRule="auto"/>
        <w:rPr>
          <w:rFonts w:ascii="Arial" w:eastAsia="Calibri" w:hAnsi="Arial" w:cs="Arial"/>
          <w:b/>
        </w:rPr>
      </w:pPr>
    </w:p>
    <w:p w14:paraId="3F9CBA11" w14:textId="77777777" w:rsidR="001344ED" w:rsidRPr="00800602" w:rsidRDefault="009938DB" w:rsidP="00803352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800602">
        <w:rPr>
          <w:rFonts w:ascii="Arial" w:hAnsi="Arial" w:cs="Arial"/>
          <w:b/>
        </w:rPr>
        <w:t>Opis przygotowania</w:t>
      </w:r>
      <w:r w:rsidR="001344ED" w:rsidRPr="00800602">
        <w:rPr>
          <w:rFonts w:ascii="Arial" w:hAnsi="Arial" w:cs="Arial"/>
          <w:b/>
        </w:rPr>
        <w:t xml:space="preserve"> oferty:</w:t>
      </w:r>
    </w:p>
    <w:p w14:paraId="7A9AF8D6" w14:textId="77777777" w:rsidR="009938DB" w:rsidRPr="004706A6" w:rsidRDefault="001344ED" w:rsidP="004706A6">
      <w:pPr>
        <w:jc w:val="both"/>
        <w:rPr>
          <w:rFonts w:ascii="Arial" w:hAnsi="Arial" w:cs="Arial"/>
        </w:rPr>
      </w:pPr>
      <w:r w:rsidRPr="004706A6">
        <w:rPr>
          <w:rFonts w:ascii="Arial" w:hAnsi="Arial" w:cs="Arial"/>
          <w:b/>
        </w:rPr>
        <w:t>Formularz</w:t>
      </w:r>
      <w:r w:rsidR="00845DE7" w:rsidRPr="004706A6">
        <w:rPr>
          <w:rFonts w:ascii="Arial" w:hAnsi="Arial" w:cs="Arial"/>
          <w:b/>
        </w:rPr>
        <w:t xml:space="preserve"> </w:t>
      </w:r>
      <w:r w:rsidR="00845DE7" w:rsidRPr="004706A6">
        <w:rPr>
          <w:rFonts w:ascii="Arial" w:hAnsi="Arial" w:cs="Arial"/>
        </w:rPr>
        <w:t>sporządzony na podstawie wzoru stanowiącego</w:t>
      </w:r>
      <w:r w:rsidRPr="004706A6">
        <w:rPr>
          <w:rFonts w:ascii="Arial" w:hAnsi="Arial" w:cs="Arial"/>
        </w:rPr>
        <w:t xml:space="preserve"> </w:t>
      </w:r>
      <w:r w:rsidR="00845DE7" w:rsidRPr="004706A6">
        <w:rPr>
          <w:rFonts w:ascii="Arial" w:hAnsi="Arial" w:cs="Arial"/>
        </w:rPr>
        <w:t xml:space="preserve">załącznik nr 1 </w:t>
      </w:r>
      <w:r w:rsidRPr="004706A6">
        <w:rPr>
          <w:rFonts w:ascii="Arial" w:hAnsi="Arial" w:cs="Arial"/>
        </w:rPr>
        <w:t xml:space="preserve">(w cenach </w:t>
      </w:r>
      <w:r w:rsidR="004706A6" w:rsidRPr="004706A6">
        <w:rPr>
          <w:rFonts w:ascii="Arial" w:hAnsi="Arial" w:cs="Arial"/>
        </w:rPr>
        <w:t>brutto</w:t>
      </w:r>
      <w:r w:rsidRPr="004706A6">
        <w:rPr>
          <w:rFonts w:ascii="Arial" w:hAnsi="Arial" w:cs="Arial"/>
        </w:rPr>
        <w:t xml:space="preserve"> maksymalnych).</w:t>
      </w:r>
    </w:p>
    <w:p w14:paraId="264921B4" w14:textId="77777777" w:rsidR="001344ED" w:rsidRPr="00A16EF0" w:rsidRDefault="001344ED" w:rsidP="001344ED">
      <w:pPr>
        <w:pStyle w:val="Akapitzlist"/>
        <w:rPr>
          <w:rFonts w:ascii="Arial" w:hAnsi="Arial" w:cs="Arial"/>
          <w:highlight w:val="yellow"/>
        </w:rPr>
      </w:pPr>
    </w:p>
    <w:p w14:paraId="5E9EC8E3" w14:textId="77777777" w:rsidR="005559E0" w:rsidRPr="00A16EF0" w:rsidRDefault="001344ED" w:rsidP="00803352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A16EF0">
        <w:rPr>
          <w:rFonts w:ascii="Arial" w:hAnsi="Arial" w:cs="Arial"/>
          <w:b/>
        </w:rPr>
        <w:t>Kryterium oceny Wykonawcy:</w:t>
      </w:r>
    </w:p>
    <w:p w14:paraId="0C8D85C8" w14:textId="77777777" w:rsidR="00042DC2" w:rsidRPr="00A16EF0" w:rsidRDefault="00042DC2" w:rsidP="0080335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6EF0">
        <w:rPr>
          <w:rFonts w:ascii="Arial" w:hAnsi="Arial" w:cs="Arial"/>
          <w:color w:val="000000"/>
          <w:sz w:val="22"/>
          <w:szCs w:val="22"/>
        </w:rPr>
        <w:t>Sposób</w:t>
      </w:r>
      <w:r w:rsidR="00767312" w:rsidRPr="00A16EF0">
        <w:rPr>
          <w:rFonts w:ascii="Arial" w:hAnsi="Arial" w:cs="Arial"/>
          <w:color w:val="000000"/>
          <w:sz w:val="22"/>
          <w:szCs w:val="22"/>
        </w:rPr>
        <w:t xml:space="preserve"> wyboru oferty (kryteria oceny):</w:t>
      </w:r>
      <w:r w:rsidR="00803352" w:rsidRPr="00A16EF0">
        <w:rPr>
          <w:rFonts w:ascii="Arial" w:hAnsi="Arial" w:cs="Arial"/>
          <w:color w:val="000000"/>
          <w:sz w:val="22"/>
          <w:szCs w:val="22"/>
        </w:rPr>
        <w:t> </w:t>
      </w:r>
      <w:r w:rsidRPr="00A16EF0">
        <w:rPr>
          <w:rFonts w:ascii="Arial" w:hAnsi="Arial" w:cs="Arial"/>
          <w:color w:val="000000"/>
          <w:sz w:val="22"/>
          <w:szCs w:val="22"/>
        </w:rPr>
        <w:t>Zamawiający dokona oceny ofert, które nie zostały odrzucone, na podstawie następujących kryteriów oceny:</w:t>
      </w:r>
    </w:p>
    <w:p w14:paraId="2C5210EA" w14:textId="77777777" w:rsidR="00803352" w:rsidRPr="00A16EF0" w:rsidRDefault="00803352" w:rsidP="0080335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35FB0E1" w14:textId="77777777" w:rsidR="00A16EF0" w:rsidRPr="00A16EF0" w:rsidRDefault="00A16EF0" w:rsidP="00A16EF0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A16EF0">
        <w:rPr>
          <w:rFonts w:ascii="Arial" w:eastAsia="Calibri" w:hAnsi="Arial" w:cs="Arial"/>
          <w:color w:val="000000"/>
          <w:spacing w:val="6"/>
          <w:shd w:val="clear" w:color="auto" w:fill="FFFFFF"/>
        </w:rPr>
        <w:t>Prowizja od dokonywanych płatności za pośrednictwem terminali płatniczych – 8</w:t>
      </w:r>
      <w:r w:rsidR="004706A6">
        <w:rPr>
          <w:rFonts w:ascii="Arial" w:eastAsia="Calibri" w:hAnsi="Arial" w:cs="Arial"/>
          <w:color w:val="000000"/>
          <w:spacing w:val="6"/>
          <w:shd w:val="clear" w:color="auto" w:fill="FFFFFF"/>
        </w:rPr>
        <w:t>5</w:t>
      </w:r>
      <w:r w:rsidRPr="00A16EF0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 pkt.</w:t>
      </w:r>
    </w:p>
    <w:p w14:paraId="691199B4" w14:textId="77777777" w:rsidR="00A16EF0" w:rsidRDefault="00A16EF0" w:rsidP="00A16EF0">
      <w:pPr>
        <w:spacing w:after="200"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A16EF0">
        <w:rPr>
          <w:rFonts w:ascii="Arial" w:eastAsia="Calibri" w:hAnsi="Arial" w:cs="Arial"/>
          <w:color w:val="000000"/>
          <w:spacing w:val="6"/>
          <w:shd w:val="clear" w:color="auto" w:fill="FFFFFF"/>
        </w:rPr>
        <w:t>Liczba punktów = (najniższa prowizja spośród wszystkich złożonych ofert / prowizja podana w ofercie badanej) * waga</w:t>
      </w:r>
    </w:p>
    <w:p w14:paraId="634272CB" w14:textId="77777777" w:rsidR="00A16EF0" w:rsidRPr="00A16EF0" w:rsidRDefault="00A16EF0" w:rsidP="00A16EF0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A16EF0">
        <w:rPr>
          <w:rFonts w:ascii="Arial" w:eastAsia="Calibri" w:hAnsi="Arial" w:cs="Arial"/>
          <w:color w:val="000000"/>
          <w:spacing w:val="6"/>
          <w:shd w:val="clear" w:color="auto" w:fill="FFFFFF"/>
        </w:rPr>
        <w:t>Ryczałt miesięczny za wynajem jednego terminala – 1</w:t>
      </w:r>
      <w:r w:rsidR="004706A6">
        <w:rPr>
          <w:rFonts w:ascii="Arial" w:eastAsia="Calibri" w:hAnsi="Arial" w:cs="Arial"/>
          <w:color w:val="000000"/>
          <w:spacing w:val="6"/>
          <w:shd w:val="clear" w:color="auto" w:fill="FFFFFF"/>
        </w:rPr>
        <w:t>5</w:t>
      </w:r>
      <w:r w:rsidRPr="00A16EF0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 pkt</w:t>
      </w:r>
    </w:p>
    <w:p w14:paraId="073ABEE0" w14:textId="77777777" w:rsidR="00A16EF0" w:rsidRDefault="00A16EF0" w:rsidP="00A16EF0">
      <w:pPr>
        <w:spacing w:after="200"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A16EF0">
        <w:rPr>
          <w:rFonts w:ascii="Arial" w:eastAsia="Calibri" w:hAnsi="Arial" w:cs="Arial"/>
          <w:color w:val="000000"/>
          <w:spacing w:val="6"/>
          <w:shd w:val="clear" w:color="auto" w:fill="FFFFFF"/>
        </w:rPr>
        <w:t>Liczba punktów = (najniższy ryczałt spośród wszystkich złożonych ofert / ryczałt podany w ofercie badanej) * waga</w:t>
      </w:r>
    </w:p>
    <w:p w14:paraId="73B944C7" w14:textId="77777777" w:rsidR="00A16EF0" w:rsidRPr="00A16EF0" w:rsidRDefault="00A16EF0" w:rsidP="00A16EF0">
      <w:pPr>
        <w:spacing w:after="200"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</w:p>
    <w:p w14:paraId="25908958" w14:textId="77777777" w:rsidR="009A0557" w:rsidRPr="00A16EF0" w:rsidRDefault="009A0557" w:rsidP="00803352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A16EF0">
        <w:rPr>
          <w:rFonts w:ascii="Arial" w:hAnsi="Arial" w:cs="Arial"/>
          <w:b/>
        </w:rPr>
        <w:t xml:space="preserve">Opis sposobu przygotowania ofert </w:t>
      </w:r>
    </w:p>
    <w:p w14:paraId="34F1C2F8" w14:textId="77777777" w:rsidR="00A16EF0" w:rsidRDefault="009A0557" w:rsidP="00A16EF0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A16EF0">
        <w:rPr>
          <w:rFonts w:ascii="Arial" w:hAnsi="Arial" w:cs="Arial"/>
        </w:rPr>
        <w:t xml:space="preserve">Wykonawca może złożyć jedną ofertę. Złożenie więcej niż jednej oferty spowoduje odrzucenie wszystkich ofert złożonych przez wykonawcę. Oferta musi być sporządzona z zachowaniem formy pisemnej pod rygorem nieważności. </w:t>
      </w:r>
    </w:p>
    <w:p w14:paraId="39D1814E" w14:textId="77777777" w:rsidR="00A16EF0" w:rsidRDefault="009A0557" w:rsidP="00A16EF0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A16EF0">
        <w:rPr>
          <w:rFonts w:ascii="Arial" w:hAnsi="Arial" w:cs="Arial"/>
        </w:rPr>
        <w:t xml:space="preserve">Treść oferty powinna odpowiadać treści </w:t>
      </w:r>
      <w:r w:rsidR="004706A6">
        <w:rPr>
          <w:rFonts w:ascii="Arial" w:hAnsi="Arial" w:cs="Arial"/>
        </w:rPr>
        <w:t>ogłoszenia</w:t>
      </w:r>
      <w:r w:rsidR="00800602">
        <w:rPr>
          <w:rFonts w:ascii="Arial" w:hAnsi="Arial" w:cs="Arial"/>
        </w:rPr>
        <w:t>.</w:t>
      </w:r>
    </w:p>
    <w:p w14:paraId="355A65AD" w14:textId="77777777" w:rsidR="00A16EF0" w:rsidRDefault="009A0557" w:rsidP="00A16EF0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A16EF0">
        <w:rPr>
          <w:rFonts w:ascii="Arial" w:hAnsi="Arial" w:cs="Arial"/>
        </w:rPr>
        <w:t>Oferta musi być podpisana przez wykonawcę, tj. osobę (osoby) reprezentującą wykonawcę, zgodnie z zasadami reprezentacji wskazanymi we właściwym rejestrze lub osobę (osoby) upoważnioną do reprezentowania wykonawcy.</w:t>
      </w:r>
    </w:p>
    <w:p w14:paraId="67FB7D9B" w14:textId="77777777" w:rsidR="00A16EF0" w:rsidRDefault="009A0557" w:rsidP="00A16EF0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A16EF0">
        <w:rPr>
          <w:rFonts w:ascii="Arial" w:hAnsi="Arial" w:cs="Arial"/>
        </w:rPr>
        <w:t>Jeżeli osoba (osoby) podpisująca ofertę (reprezentująca wykonawcę lub wykonawców występujących wspólnie) działa na podstawie pełnomocnictwa, pełnomocnictwo to w formie pisemnej (oryginał lub kopia poświadczona za zgodność z oryginałem przez notariusza) musi zostać dołączone do oferty.</w:t>
      </w:r>
    </w:p>
    <w:p w14:paraId="360E8265" w14:textId="77777777" w:rsidR="00A16EF0" w:rsidRDefault="009A0557" w:rsidP="00A16EF0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A16EF0">
        <w:rPr>
          <w:rFonts w:ascii="Arial" w:hAnsi="Arial" w:cs="Arial"/>
        </w:rPr>
        <w:t xml:space="preserve">Oferta wraz z załącznikami musi być sporządzona w języku polskim. Każdy dokument składający się na ofertę lub złożony wraz z ofertą sporządzony w języku innym niż polski musi być złożony wraz z tłumaczeniem na język polski. </w:t>
      </w:r>
    </w:p>
    <w:p w14:paraId="65AD236C" w14:textId="77777777" w:rsidR="00A16EF0" w:rsidRDefault="009A0557" w:rsidP="00A16EF0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A16EF0">
        <w:rPr>
          <w:rFonts w:ascii="Arial" w:hAnsi="Arial" w:cs="Arial"/>
        </w:rPr>
        <w:t>Wykonawca ponosi wszelkie koszty związane z przygotowaniem i złożeniem oferty.</w:t>
      </w:r>
    </w:p>
    <w:p w14:paraId="3E34D20E" w14:textId="77777777" w:rsidR="00767312" w:rsidRPr="00A16EF0" w:rsidRDefault="00767312" w:rsidP="00042DC2">
      <w:pPr>
        <w:pStyle w:val="NormalnyWeb"/>
        <w:shd w:val="clear" w:color="auto" w:fill="FFFFFF"/>
        <w:spacing w:before="0" w:beforeAutospacing="0" w:after="0" w:afterAutospacing="0" w:line="276" w:lineRule="auto"/>
        <w:ind w:left="705"/>
        <w:textAlignment w:val="baseline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0B6B4B8A" w14:textId="77777777" w:rsidR="00767312" w:rsidRPr="004706A6" w:rsidRDefault="00767312" w:rsidP="00803352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4706A6">
        <w:rPr>
          <w:rFonts w:ascii="Arial" w:hAnsi="Arial" w:cs="Arial"/>
          <w:b/>
          <w:sz w:val="22"/>
          <w:szCs w:val="22"/>
        </w:rPr>
        <w:t xml:space="preserve">Składanie i otwarcie ofert </w:t>
      </w:r>
    </w:p>
    <w:p w14:paraId="2E3DA88D" w14:textId="77777777" w:rsidR="00767312" w:rsidRPr="004706A6" w:rsidRDefault="00767312" w:rsidP="00767312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0E7804A3" w14:textId="77777777" w:rsidR="004706A6" w:rsidRPr="004706A6" w:rsidRDefault="00767312" w:rsidP="004706A6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</w:rPr>
      </w:pPr>
      <w:r w:rsidRPr="004706A6">
        <w:rPr>
          <w:rFonts w:ascii="Arial" w:hAnsi="Arial" w:cs="Arial"/>
        </w:rPr>
        <w:t>Ofertę wraz z dokumentami</w:t>
      </w:r>
      <w:r w:rsidR="00845DE7" w:rsidRPr="004706A6">
        <w:rPr>
          <w:rFonts w:ascii="Arial" w:hAnsi="Arial" w:cs="Arial"/>
        </w:rPr>
        <w:t xml:space="preserve"> </w:t>
      </w:r>
      <w:r w:rsidRPr="004706A6">
        <w:rPr>
          <w:rFonts w:ascii="Arial" w:hAnsi="Arial" w:cs="Arial"/>
        </w:rPr>
        <w:t xml:space="preserve">należy złożyć </w:t>
      </w:r>
      <w:r w:rsidR="00800602">
        <w:rPr>
          <w:rFonts w:ascii="Arial" w:hAnsi="Arial" w:cs="Arial"/>
        </w:rPr>
        <w:t>za pośrednictwem portalu Open Nexus.</w:t>
      </w:r>
    </w:p>
    <w:p w14:paraId="2D56ABC5" w14:textId="77777777" w:rsidR="004706A6" w:rsidRPr="004706A6" w:rsidRDefault="00767312" w:rsidP="004706A6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</w:rPr>
      </w:pPr>
      <w:r w:rsidRPr="004706A6">
        <w:rPr>
          <w:rFonts w:ascii="Arial" w:hAnsi="Arial" w:cs="Arial"/>
        </w:rPr>
        <w:t xml:space="preserve">Wykonawca może wprowadzić zmiany do złożonej oferty, pod warunkiem, że </w:t>
      </w:r>
      <w:r w:rsidR="00800602">
        <w:rPr>
          <w:rFonts w:ascii="Arial" w:hAnsi="Arial" w:cs="Arial"/>
        </w:rPr>
        <w:t xml:space="preserve">nastąpi to </w:t>
      </w:r>
      <w:r w:rsidRPr="004706A6">
        <w:rPr>
          <w:rFonts w:ascii="Arial" w:hAnsi="Arial" w:cs="Arial"/>
        </w:rPr>
        <w:t xml:space="preserve">przed upływem terminu składania ofert. </w:t>
      </w:r>
    </w:p>
    <w:p w14:paraId="71087423" w14:textId="77777777" w:rsidR="004706A6" w:rsidRPr="004706A6" w:rsidRDefault="00767312" w:rsidP="004706A6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</w:rPr>
      </w:pPr>
      <w:r w:rsidRPr="004706A6">
        <w:rPr>
          <w:rFonts w:ascii="Arial" w:hAnsi="Arial" w:cs="Arial"/>
        </w:rPr>
        <w:t xml:space="preserve">Wykonawca może przed upływem terminu składania ofert wycofać ofertę. </w:t>
      </w:r>
    </w:p>
    <w:p w14:paraId="6C5C5F2B" w14:textId="77777777" w:rsidR="00042DC2" w:rsidRPr="004706A6" w:rsidRDefault="00042DC2" w:rsidP="00042DC2">
      <w:pPr>
        <w:pStyle w:val="Akapitzlist"/>
        <w:spacing w:line="276" w:lineRule="auto"/>
        <w:rPr>
          <w:rFonts w:ascii="Arial" w:hAnsi="Arial" w:cs="Arial"/>
        </w:rPr>
      </w:pPr>
    </w:p>
    <w:p w14:paraId="2EBBE996" w14:textId="77777777" w:rsidR="001344ED" w:rsidRDefault="004706A6" w:rsidP="004706A6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4706A6">
        <w:rPr>
          <w:rFonts w:ascii="Arial" w:hAnsi="Arial" w:cs="Arial"/>
          <w:b/>
          <w:sz w:val="22"/>
          <w:szCs w:val="22"/>
        </w:rPr>
        <w:t>Podpisanie umowy</w:t>
      </w:r>
    </w:p>
    <w:p w14:paraId="79FCE7CB" w14:textId="77777777" w:rsidR="004706A6" w:rsidRDefault="004706A6" w:rsidP="004706A6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rFonts w:ascii="Arial" w:hAnsi="Arial" w:cs="Arial"/>
          <w:b/>
          <w:sz w:val="22"/>
          <w:szCs w:val="22"/>
        </w:rPr>
      </w:pPr>
    </w:p>
    <w:p w14:paraId="765561CF" w14:textId="77777777" w:rsidR="004706A6" w:rsidRPr="004706A6" w:rsidRDefault="004706A6" w:rsidP="004706A6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4706A6">
        <w:rPr>
          <w:rFonts w:ascii="Arial" w:hAnsi="Arial" w:cs="Arial"/>
        </w:rPr>
        <w:t>Po wyborze najkorzystniejszej oferty zostanie podpisana z Wykonawcą umowa.</w:t>
      </w:r>
    </w:p>
    <w:p w14:paraId="44964732" w14:textId="77777777" w:rsidR="004706A6" w:rsidRPr="00994F9F" w:rsidRDefault="004706A6" w:rsidP="004706A6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trike/>
          <w:color w:val="FF0000"/>
        </w:rPr>
      </w:pPr>
      <w:r w:rsidRPr="00994F9F">
        <w:rPr>
          <w:rFonts w:ascii="Arial" w:hAnsi="Arial" w:cs="Arial"/>
          <w:strike/>
          <w:color w:val="FF0000"/>
        </w:rPr>
        <w:t xml:space="preserve">Zamawiający w załączniku nr 2 do ogłoszenia zawarł Istotne postanowienia umowne, które </w:t>
      </w:r>
      <w:r w:rsidR="00864F8D" w:rsidRPr="00994F9F">
        <w:rPr>
          <w:rFonts w:ascii="Arial" w:hAnsi="Arial" w:cs="Arial"/>
          <w:strike/>
          <w:color w:val="FF0000"/>
        </w:rPr>
        <w:t xml:space="preserve">muszą się znaleźć w treści zawieranej umowie i </w:t>
      </w:r>
      <w:r w:rsidRPr="00994F9F">
        <w:rPr>
          <w:rFonts w:ascii="Arial" w:hAnsi="Arial" w:cs="Arial"/>
          <w:strike/>
          <w:color w:val="FF0000"/>
        </w:rPr>
        <w:t xml:space="preserve">stanowią podstawę do sformułowania ostatecznego </w:t>
      </w:r>
      <w:r w:rsidR="00864F8D" w:rsidRPr="00994F9F">
        <w:rPr>
          <w:rFonts w:ascii="Arial" w:hAnsi="Arial" w:cs="Arial"/>
          <w:strike/>
          <w:color w:val="FF0000"/>
        </w:rPr>
        <w:t xml:space="preserve">jej </w:t>
      </w:r>
      <w:r w:rsidRPr="00994F9F">
        <w:rPr>
          <w:rFonts w:ascii="Arial" w:hAnsi="Arial" w:cs="Arial"/>
          <w:strike/>
          <w:color w:val="FF0000"/>
        </w:rPr>
        <w:t>kształtu.</w:t>
      </w:r>
    </w:p>
    <w:p w14:paraId="543632E3" w14:textId="77777777" w:rsidR="00864F8D" w:rsidRPr="004706A6" w:rsidRDefault="00864F8D" w:rsidP="004706A6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bookmarkStart w:id="0" w:name="_GoBack"/>
      <w:r w:rsidRPr="00994F9F">
        <w:rPr>
          <w:rFonts w:ascii="Arial" w:hAnsi="Arial" w:cs="Arial"/>
          <w:color w:val="FF0000"/>
        </w:rPr>
        <w:t>Wykonawca przedstawi propozycję wzoru umowy do akceptacji przez Zamawiającego</w:t>
      </w:r>
      <w:bookmarkEnd w:id="0"/>
      <w:r>
        <w:rPr>
          <w:rFonts w:ascii="Arial" w:hAnsi="Arial" w:cs="Arial"/>
        </w:rPr>
        <w:t>.</w:t>
      </w:r>
    </w:p>
    <w:p w14:paraId="3E4B139E" w14:textId="77777777" w:rsidR="004706A6" w:rsidRDefault="004706A6" w:rsidP="00042DC2">
      <w:pPr>
        <w:spacing w:line="276" w:lineRule="auto"/>
        <w:ind w:left="360"/>
        <w:rPr>
          <w:rFonts w:ascii="Arial" w:hAnsi="Arial" w:cs="Arial"/>
          <w:highlight w:val="yellow"/>
        </w:rPr>
      </w:pPr>
    </w:p>
    <w:p w14:paraId="613C767A" w14:textId="77777777" w:rsidR="00DF5E7B" w:rsidRPr="00864F8D" w:rsidRDefault="00B64782" w:rsidP="00DF5E7B">
      <w:pPr>
        <w:pStyle w:val="Tekstpodstawowy"/>
        <w:rPr>
          <w:rFonts w:ascii="Arial" w:hAnsi="Arial" w:cs="Arial"/>
          <w:iCs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lastRenderedPageBreak/>
        <w:t>Z</w:t>
      </w:r>
      <w:r w:rsidR="00DF5E7B" w:rsidRPr="00864F8D">
        <w:rPr>
          <w:rFonts w:ascii="Arial" w:hAnsi="Arial" w:cs="Arial"/>
          <w:sz w:val="22"/>
          <w:lang w:val="pl-PL"/>
        </w:rPr>
        <w:t xml:space="preserve">ałącznik nr 1 </w:t>
      </w:r>
    </w:p>
    <w:p w14:paraId="679A1D9B" w14:textId="77777777" w:rsidR="00DF5E7B" w:rsidRPr="00864F8D" w:rsidRDefault="00DF5E7B" w:rsidP="00DF5E7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64F8D">
        <w:rPr>
          <w:rFonts w:ascii="Arial" w:hAnsi="Arial" w:cs="Arial"/>
        </w:rPr>
        <w:t>……………….…, dnia………………….</w:t>
      </w:r>
    </w:p>
    <w:p w14:paraId="1E6EA3BE" w14:textId="77777777" w:rsidR="00DF5E7B" w:rsidRPr="00864F8D" w:rsidRDefault="00DF5E7B" w:rsidP="00DF5E7B">
      <w:pPr>
        <w:jc w:val="right"/>
        <w:rPr>
          <w:rFonts w:ascii="Arial" w:hAnsi="Arial" w:cs="Arial"/>
        </w:rPr>
      </w:pPr>
    </w:p>
    <w:p w14:paraId="158C8119" w14:textId="77777777" w:rsidR="00DF5E7B" w:rsidRPr="00864F8D" w:rsidRDefault="00DF5E7B" w:rsidP="00DF5E7B">
      <w:pPr>
        <w:rPr>
          <w:rFonts w:ascii="Arial" w:hAnsi="Arial" w:cs="Arial"/>
        </w:rPr>
      </w:pPr>
    </w:p>
    <w:p w14:paraId="4A416416" w14:textId="77777777" w:rsidR="00DF5E7B" w:rsidRPr="00864F8D" w:rsidRDefault="00DF5E7B" w:rsidP="00DF5E7B">
      <w:pPr>
        <w:rPr>
          <w:rFonts w:ascii="Arial" w:hAnsi="Arial" w:cs="Arial"/>
        </w:rPr>
      </w:pPr>
      <w:r w:rsidRPr="00864F8D">
        <w:rPr>
          <w:rFonts w:ascii="Arial" w:hAnsi="Arial" w:cs="Arial"/>
        </w:rPr>
        <w:t>…………………………………….</w:t>
      </w:r>
    </w:p>
    <w:p w14:paraId="49A98F2F" w14:textId="77777777" w:rsidR="00DF5E7B" w:rsidRPr="00864F8D" w:rsidRDefault="00DF5E7B" w:rsidP="00DF5E7B">
      <w:pPr>
        <w:pStyle w:val="Tekstpodstawowy"/>
        <w:rPr>
          <w:rFonts w:ascii="Arial" w:hAnsi="Arial" w:cs="Arial"/>
          <w:sz w:val="22"/>
        </w:rPr>
      </w:pPr>
      <w:r w:rsidRPr="00864F8D">
        <w:rPr>
          <w:rFonts w:ascii="Arial" w:hAnsi="Arial" w:cs="Arial"/>
          <w:sz w:val="22"/>
        </w:rPr>
        <w:t>Imię i nazwisko, Adres</w:t>
      </w:r>
    </w:p>
    <w:p w14:paraId="08E6ED32" w14:textId="77777777" w:rsidR="00DF5E7B" w:rsidRPr="00864F8D" w:rsidRDefault="00DF5E7B" w:rsidP="00DF5E7B">
      <w:pPr>
        <w:pStyle w:val="Nagwek1"/>
        <w:rPr>
          <w:rFonts w:ascii="Arial" w:hAnsi="Arial" w:cs="Arial"/>
          <w:caps/>
          <w:szCs w:val="24"/>
        </w:rPr>
      </w:pPr>
    </w:p>
    <w:p w14:paraId="1E2658F4" w14:textId="77777777" w:rsidR="00DF5E7B" w:rsidRPr="00864F8D" w:rsidRDefault="00DF5E7B" w:rsidP="00DF5E7B">
      <w:pPr>
        <w:rPr>
          <w:rFonts w:ascii="Arial" w:hAnsi="Arial" w:cs="Arial"/>
        </w:rPr>
      </w:pPr>
    </w:p>
    <w:p w14:paraId="402F4E8D" w14:textId="77777777" w:rsidR="00DF5E7B" w:rsidRPr="00864F8D" w:rsidRDefault="00DF5E7B" w:rsidP="00DF5E7B">
      <w:pPr>
        <w:pStyle w:val="Nagwek1"/>
        <w:rPr>
          <w:rFonts w:ascii="Arial" w:hAnsi="Arial" w:cs="Arial"/>
          <w:caps/>
          <w:szCs w:val="24"/>
          <w:lang w:val="pl-PL"/>
        </w:rPr>
      </w:pPr>
      <w:bookmarkStart w:id="1" w:name="_Toc309600702"/>
      <w:r w:rsidRPr="00864F8D">
        <w:rPr>
          <w:rFonts w:ascii="Arial" w:hAnsi="Arial" w:cs="Arial"/>
          <w:caps/>
          <w:szCs w:val="24"/>
        </w:rPr>
        <w:t>oferta</w:t>
      </w:r>
      <w:bookmarkEnd w:id="1"/>
    </w:p>
    <w:p w14:paraId="71E53CC1" w14:textId="77777777" w:rsidR="00DF5E7B" w:rsidRPr="00864F8D" w:rsidRDefault="00DF5E7B" w:rsidP="00DF5E7B">
      <w:pPr>
        <w:rPr>
          <w:lang w:eastAsia="x-none"/>
        </w:rPr>
      </w:pPr>
    </w:p>
    <w:p w14:paraId="0258A789" w14:textId="77777777" w:rsidR="00DF5E7B" w:rsidRPr="00864F8D" w:rsidRDefault="00DF5E7B" w:rsidP="00DF5E7B">
      <w:pPr>
        <w:jc w:val="both"/>
        <w:rPr>
          <w:rFonts w:ascii="Arial" w:hAnsi="Arial" w:cs="Arial"/>
          <w:szCs w:val="24"/>
        </w:rPr>
      </w:pPr>
    </w:p>
    <w:p w14:paraId="1E1FEA25" w14:textId="77777777" w:rsidR="00DF5E7B" w:rsidRPr="00864F8D" w:rsidRDefault="00DF5E7B" w:rsidP="00DF5E7B">
      <w:pPr>
        <w:jc w:val="both"/>
        <w:rPr>
          <w:rFonts w:ascii="Arial" w:hAnsi="Arial" w:cs="Arial"/>
          <w:b/>
        </w:rPr>
      </w:pPr>
      <w:r w:rsidRPr="00864F8D">
        <w:rPr>
          <w:rFonts w:ascii="Arial" w:hAnsi="Arial" w:cs="Arial"/>
        </w:rPr>
        <w:t xml:space="preserve">Nawiązując do zaproszenia do złożenia oferty nr </w:t>
      </w:r>
      <w:r w:rsidR="00B64782">
        <w:rPr>
          <w:rFonts w:ascii="Arial" w:hAnsi="Arial" w:cs="Arial"/>
          <w:b/>
          <w:iCs/>
        </w:rPr>
        <w:t>1/2023/DDS</w:t>
      </w:r>
      <w:r w:rsidRPr="00864F8D">
        <w:rPr>
          <w:rFonts w:ascii="Arial" w:hAnsi="Arial" w:cs="Arial"/>
          <w:b/>
          <w:iCs/>
        </w:rPr>
        <w:t xml:space="preserve"> </w:t>
      </w:r>
      <w:r w:rsidRPr="00864F8D">
        <w:rPr>
          <w:rFonts w:ascii="Arial" w:hAnsi="Arial" w:cs="Arial"/>
        </w:rPr>
        <w:t>deklaruję co następuje:</w:t>
      </w:r>
    </w:p>
    <w:p w14:paraId="496649D6" w14:textId="77777777" w:rsidR="00DF5E7B" w:rsidRPr="00864F8D" w:rsidRDefault="00DF5E7B" w:rsidP="00DF5E7B">
      <w:pPr>
        <w:pStyle w:val="Tekstpodstawowy"/>
        <w:rPr>
          <w:rFonts w:ascii="Arial" w:hAnsi="Arial" w:cs="Arial"/>
          <w:sz w:val="22"/>
        </w:rPr>
      </w:pPr>
    </w:p>
    <w:p w14:paraId="742B70A7" w14:textId="77777777" w:rsidR="00DF5E7B" w:rsidRPr="00864F8D" w:rsidRDefault="00DF5E7B" w:rsidP="00DF5E7B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64F8D">
        <w:rPr>
          <w:rFonts w:ascii="Arial" w:hAnsi="Arial" w:cs="Arial"/>
        </w:rPr>
        <w:t xml:space="preserve">Pragnę złożyć ofertę  na: </w:t>
      </w:r>
      <w:r w:rsidR="00864F8D" w:rsidRPr="00864F8D">
        <w:rPr>
          <w:rFonts w:ascii="Arial" w:hAnsi="Arial" w:cs="Arial"/>
          <w:b/>
          <w:bCs/>
        </w:rPr>
        <w:t>Usługa najmu terminali płatniczych wraz z rozliczaniem płatności bezgotówkowych</w:t>
      </w:r>
    </w:p>
    <w:p w14:paraId="418DB5AC" w14:textId="77777777" w:rsidR="00864F8D" w:rsidRPr="00864F8D" w:rsidRDefault="00864F8D" w:rsidP="00864F8D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747F5CD3" w14:textId="77777777" w:rsidR="00DF5E7B" w:rsidRPr="00864F8D" w:rsidRDefault="00DF5E7B" w:rsidP="00DF5E7B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64F8D">
        <w:rPr>
          <w:rFonts w:ascii="Arial" w:hAnsi="Arial" w:cs="Arial"/>
        </w:rPr>
        <w:t>Oferuję wykonanie przedmiotu zamówienia określonego w opisie przedmiotu zamówienia za kwotę;</w:t>
      </w:r>
    </w:p>
    <w:p w14:paraId="55190695" w14:textId="77777777" w:rsidR="00DF5E7B" w:rsidRPr="00A16EF0" w:rsidRDefault="00DF5E7B" w:rsidP="00DF5E7B">
      <w:pPr>
        <w:spacing w:after="0" w:line="240" w:lineRule="auto"/>
        <w:ind w:left="720"/>
        <w:jc w:val="both"/>
        <w:rPr>
          <w:rFonts w:ascii="Arial" w:hAnsi="Arial" w:cs="Arial"/>
          <w:highlight w:val="yellow"/>
        </w:rPr>
      </w:pPr>
    </w:p>
    <w:tbl>
      <w:tblPr>
        <w:tblStyle w:val="Tabela-Siatka"/>
        <w:tblW w:w="8363" w:type="dxa"/>
        <w:tblInd w:w="817" w:type="dxa"/>
        <w:tblLook w:val="04A0" w:firstRow="1" w:lastRow="0" w:firstColumn="1" w:lastColumn="0" w:noHBand="0" w:noVBand="1"/>
      </w:tblPr>
      <w:tblGrid>
        <w:gridCol w:w="4917"/>
        <w:gridCol w:w="3446"/>
      </w:tblGrid>
      <w:tr w:rsidR="00DF5E7B" w:rsidRPr="00A16EF0" w14:paraId="13522E89" w14:textId="77777777" w:rsidTr="00DF5E7B">
        <w:tc>
          <w:tcPr>
            <w:tcW w:w="4917" w:type="dxa"/>
          </w:tcPr>
          <w:p w14:paraId="3C1E6CC1" w14:textId="77777777" w:rsidR="00864F8D" w:rsidRDefault="00864F8D" w:rsidP="00864F8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763EEDCB" w14:textId="77777777" w:rsidR="00DF5E7B" w:rsidRDefault="00DF5E7B" w:rsidP="00864F8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864F8D">
              <w:rPr>
                <w:rFonts w:ascii="Arial" w:hAnsi="Arial" w:cs="Arial"/>
              </w:rPr>
              <w:t>Opis zadania</w:t>
            </w:r>
          </w:p>
          <w:p w14:paraId="67358219" w14:textId="77777777" w:rsidR="00864F8D" w:rsidRPr="00864F8D" w:rsidRDefault="00864F8D" w:rsidP="00864F8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0ACCF4F1" w14:textId="77777777" w:rsidR="00864F8D" w:rsidRDefault="00864F8D" w:rsidP="00864F8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73DD7EB0" w14:textId="77777777" w:rsidR="00DF5E7B" w:rsidRPr="00864F8D" w:rsidRDefault="00864F8D" w:rsidP="00864F8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864F8D">
              <w:rPr>
                <w:rFonts w:ascii="Arial" w:hAnsi="Arial" w:cs="Arial"/>
              </w:rPr>
              <w:t>Stawka brutto</w:t>
            </w:r>
          </w:p>
        </w:tc>
      </w:tr>
      <w:tr w:rsidR="00DF5E7B" w:rsidRPr="00A16EF0" w14:paraId="63E99AE7" w14:textId="77777777" w:rsidTr="00DF5E7B">
        <w:tc>
          <w:tcPr>
            <w:tcW w:w="4917" w:type="dxa"/>
          </w:tcPr>
          <w:p w14:paraId="52CFF657" w14:textId="77777777" w:rsidR="00864F8D" w:rsidRPr="00864F8D" w:rsidRDefault="00864F8D" w:rsidP="008D401E">
            <w:pPr>
              <w:rPr>
                <w:rFonts w:ascii="Arial" w:eastAsia="Calibri" w:hAnsi="Arial" w:cs="Arial"/>
                <w:color w:val="000000"/>
                <w:spacing w:val="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000000"/>
                <w:spacing w:val="6"/>
                <w:shd w:val="clear" w:color="auto" w:fill="FFFFFF"/>
              </w:rPr>
              <w:t>P</w:t>
            </w:r>
            <w:r w:rsidRPr="00A16EF0">
              <w:rPr>
                <w:rFonts w:ascii="Arial" w:eastAsia="Calibri" w:hAnsi="Arial" w:cs="Arial"/>
                <w:color w:val="000000"/>
                <w:spacing w:val="6"/>
                <w:shd w:val="clear" w:color="auto" w:fill="FFFFFF"/>
              </w:rPr>
              <w:t>rowizja od dokonywanych płatności za pośrednictwem terminali płatniczych</w:t>
            </w:r>
          </w:p>
        </w:tc>
        <w:tc>
          <w:tcPr>
            <w:tcW w:w="3446" w:type="dxa"/>
          </w:tcPr>
          <w:p w14:paraId="0F2A46C5" w14:textId="77777777" w:rsidR="00DF5E7B" w:rsidRPr="00A16EF0" w:rsidRDefault="00DF5E7B" w:rsidP="008D401E">
            <w:pPr>
              <w:pStyle w:val="Akapitzlist"/>
              <w:ind w:left="0"/>
              <w:rPr>
                <w:rFonts w:ascii="Arial" w:hAnsi="Arial" w:cs="Arial"/>
                <w:highlight w:val="yellow"/>
              </w:rPr>
            </w:pPr>
          </w:p>
        </w:tc>
      </w:tr>
      <w:tr w:rsidR="00864F8D" w:rsidRPr="00A16EF0" w14:paraId="700455F7" w14:textId="77777777" w:rsidTr="00DF5E7B">
        <w:tc>
          <w:tcPr>
            <w:tcW w:w="4917" w:type="dxa"/>
          </w:tcPr>
          <w:p w14:paraId="13E8779F" w14:textId="77777777" w:rsidR="00864F8D" w:rsidRPr="00A16EF0" w:rsidRDefault="00864F8D" w:rsidP="008D401E">
            <w:pPr>
              <w:rPr>
                <w:rFonts w:ascii="Arial" w:hAnsi="Arial" w:cs="Arial"/>
                <w:highlight w:val="yellow"/>
              </w:rPr>
            </w:pPr>
            <w:r w:rsidRPr="00A16EF0">
              <w:rPr>
                <w:rFonts w:ascii="Arial" w:eastAsia="Calibri" w:hAnsi="Arial" w:cs="Arial"/>
                <w:color w:val="000000"/>
                <w:spacing w:val="6"/>
                <w:shd w:val="clear" w:color="auto" w:fill="FFFFFF"/>
              </w:rPr>
              <w:t>Ryczałt miesięczny za wynajem jednego terminala</w:t>
            </w:r>
          </w:p>
        </w:tc>
        <w:tc>
          <w:tcPr>
            <w:tcW w:w="3446" w:type="dxa"/>
          </w:tcPr>
          <w:p w14:paraId="5841D139" w14:textId="77777777" w:rsidR="00864F8D" w:rsidRPr="00A16EF0" w:rsidRDefault="00864F8D" w:rsidP="008D401E">
            <w:pPr>
              <w:pStyle w:val="Akapitzlist"/>
              <w:ind w:left="0"/>
              <w:rPr>
                <w:rFonts w:ascii="Arial" w:hAnsi="Arial" w:cs="Arial"/>
                <w:highlight w:val="yellow"/>
              </w:rPr>
            </w:pPr>
          </w:p>
        </w:tc>
      </w:tr>
    </w:tbl>
    <w:p w14:paraId="7162D1E6" w14:textId="77777777" w:rsidR="00DF5E7B" w:rsidRPr="00864F8D" w:rsidRDefault="00DF5E7B" w:rsidP="00DF5E7B">
      <w:pPr>
        <w:ind w:left="720"/>
        <w:jc w:val="both"/>
        <w:rPr>
          <w:rFonts w:ascii="Arial" w:hAnsi="Arial" w:cs="Arial"/>
        </w:rPr>
      </w:pPr>
    </w:p>
    <w:p w14:paraId="771B576B" w14:textId="77777777" w:rsidR="00DF5E7B" w:rsidRPr="00864F8D" w:rsidRDefault="00DF5E7B" w:rsidP="00DF5E7B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64F8D">
        <w:rPr>
          <w:rFonts w:ascii="Arial" w:hAnsi="Arial" w:cs="Arial"/>
        </w:rPr>
        <w:t xml:space="preserve">Oświadczam, że zapoznałem się z warunkami zapytania ofertowego nr </w:t>
      </w:r>
      <w:r w:rsidR="00B64782">
        <w:rPr>
          <w:rFonts w:ascii="Arial" w:hAnsi="Arial" w:cs="Arial"/>
          <w:b/>
          <w:iCs/>
        </w:rPr>
        <w:t>1/2023/DDS</w:t>
      </w:r>
      <w:r w:rsidRPr="00864F8D">
        <w:rPr>
          <w:rFonts w:ascii="Arial" w:hAnsi="Arial" w:cs="Arial"/>
        </w:rPr>
        <w:t xml:space="preserve"> i uznaję się za związanego  określonymi w niej wymaganiami i zasadami postępowania.</w:t>
      </w:r>
    </w:p>
    <w:p w14:paraId="6EF58F3E" w14:textId="77777777" w:rsidR="00DF5E7B" w:rsidRPr="00864F8D" w:rsidRDefault="00DF5E7B" w:rsidP="00DF5E7B">
      <w:pPr>
        <w:spacing w:after="0" w:line="240" w:lineRule="auto"/>
        <w:ind w:left="714"/>
        <w:jc w:val="both"/>
        <w:rPr>
          <w:rFonts w:ascii="Arial" w:hAnsi="Arial" w:cs="Arial"/>
        </w:rPr>
      </w:pPr>
    </w:p>
    <w:p w14:paraId="5D85229A" w14:textId="77777777" w:rsidR="00DF5E7B" w:rsidRPr="00864F8D" w:rsidRDefault="00DF5E7B" w:rsidP="00DF5E7B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64F8D">
        <w:rPr>
          <w:rFonts w:ascii="Arial" w:hAnsi="Arial" w:cs="Arial"/>
        </w:rPr>
        <w:t>Oświadczam, że zobowiązuję się w przypadku wyboru mojej oferty do zawarcia umowy na warunkach, w miejscu i terminie wyznaczonym przez Zamawiającego.</w:t>
      </w:r>
    </w:p>
    <w:p w14:paraId="578D4922" w14:textId="77777777" w:rsidR="00DF5E7B" w:rsidRPr="00864F8D" w:rsidRDefault="00DF5E7B" w:rsidP="00DF5E7B">
      <w:pPr>
        <w:spacing w:after="0" w:line="240" w:lineRule="auto"/>
        <w:ind w:left="714"/>
        <w:jc w:val="both"/>
        <w:rPr>
          <w:rFonts w:ascii="Arial" w:hAnsi="Arial" w:cs="Arial"/>
        </w:rPr>
      </w:pPr>
    </w:p>
    <w:p w14:paraId="623B795D" w14:textId="77777777" w:rsidR="00DF5E7B" w:rsidRPr="00864F8D" w:rsidRDefault="00DF5E7B" w:rsidP="00DF5E7B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64F8D">
        <w:rPr>
          <w:rFonts w:ascii="Arial" w:hAnsi="Arial" w:cs="Arial"/>
        </w:rPr>
        <w:t>Termin związania ofertą wynosi 30 dni.</w:t>
      </w:r>
    </w:p>
    <w:p w14:paraId="1EABC0B9" w14:textId="77777777" w:rsidR="00DF5E7B" w:rsidRPr="00A16EF0" w:rsidRDefault="00DF5E7B" w:rsidP="00DF5E7B">
      <w:pPr>
        <w:pStyle w:val="Tekstpodstawowy"/>
        <w:ind w:left="720"/>
        <w:jc w:val="right"/>
        <w:rPr>
          <w:rFonts w:ascii="Arial" w:hAnsi="Arial" w:cs="Arial"/>
          <w:sz w:val="22"/>
          <w:szCs w:val="22"/>
          <w:lang w:val="pl-PL"/>
        </w:rPr>
      </w:pPr>
    </w:p>
    <w:p w14:paraId="3E0D4E2D" w14:textId="77777777" w:rsidR="00DF5E7B" w:rsidRPr="00DF5E7B" w:rsidRDefault="00DF5E7B" w:rsidP="00DF5E7B">
      <w:pPr>
        <w:pStyle w:val="Tekstpodstawowy"/>
        <w:ind w:left="720"/>
        <w:jc w:val="right"/>
        <w:rPr>
          <w:rFonts w:ascii="Arial" w:hAnsi="Arial" w:cs="Arial"/>
          <w:sz w:val="22"/>
          <w:szCs w:val="22"/>
        </w:rPr>
      </w:pPr>
    </w:p>
    <w:p w14:paraId="1F7CED71" w14:textId="77777777" w:rsidR="00DF5E7B" w:rsidRPr="00DF5E7B" w:rsidRDefault="00DF5E7B" w:rsidP="00DF5E7B">
      <w:pPr>
        <w:pStyle w:val="Tekstpodstawowy"/>
        <w:ind w:left="720"/>
        <w:jc w:val="right"/>
        <w:rPr>
          <w:rFonts w:ascii="Arial" w:hAnsi="Arial" w:cs="Arial"/>
          <w:sz w:val="22"/>
          <w:szCs w:val="22"/>
        </w:rPr>
      </w:pPr>
    </w:p>
    <w:p w14:paraId="16ADBA68" w14:textId="77777777" w:rsidR="00DF5E7B" w:rsidRPr="00DF5E7B" w:rsidRDefault="00DF5E7B" w:rsidP="00DF5E7B">
      <w:pPr>
        <w:pStyle w:val="Tekstpodstawowy"/>
        <w:ind w:left="720"/>
        <w:jc w:val="right"/>
        <w:rPr>
          <w:rFonts w:ascii="Arial" w:hAnsi="Arial" w:cs="Arial"/>
          <w:sz w:val="22"/>
          <w:szCs w:val="22"/>
        </w:rPr>
      </w:pPr>
      <w:r w:rsidRPr="00DF5E7B">
        <w:rPr>
          <w:rFonts w:ascii="Arial" w:hAnsi="Arial" w:cs="Arial"/>
          <w:sz w:val="22"/>
          <w:szCs w:val="22"/>
        </w:rPr>
        <w:t>__________________________</w:t>
      </w:r>
    </w:p>
    <w:p w14:paraId="21D4DDA8" w14:textId="77777777" w:rsidR="00DF5E7B" w:rsidRPr="00DF5E7B" w:rsidRDefault="00DF5E7B" w:rsidP="00DF5E7B">
      <w:pPr>
        <w:pStyle w:val="Tekstpodstawowy"/>
        <w:ind w:left="720"/>
        <w:jc w:val="right"/>
        <w:rPr>
          <w:rFonts w:ascii="Arial" w:hAnsi="Arial" w:cs="Arial"/>
          <w:sz w:val="22"/>
          <w:szCs w:val="22"/>
        </w:rPr>
      </w:pPr>
      <w:r w:rsidRPr="00DF5E7B">
        <w:rPr>
          <w:rFonts w:ascii="Arial" w:hAnsi="Arial" w:cs="Arial"/>
          <w:sz w:val="22"/>
          <w:szCs w:val="22"/>
        </w:rPr>
        <w:t>podpis</w:t>
      </w:r>
    </w:p>
    <w:p w14:paraId="7E484082" w14:textId="660CBC32" w:rsidR="00DF5E7B" w:rsidRDefault="00DF5E7B" w:rsidP="00DF5E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0"/>
        </w:rPr>
      </w:pPr>
    </w:p>
    <w:sectPr w:rsidR="00DF5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02B09"/>
    <w:multiLevelType w:val="hybridMultilevel"/>
    <w:tmpl w:val="4D922E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E059D"/>
    <w:multiLevelType w:val="hybridMultilevel"/>
    <w:tmpl w:val="0C7C4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35E7C"/>
    <w:multiLevelType w:val="singleLevel"/>
    <w:tmpl w:val="99D0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19545230"/>
    <w:multiLevelType w:val="hybridMultilevel"/>
    <w:tmpl w:val="34BC5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43C"/>
    <w:multiLevelType w:val="hybridMultilevel"/>
    <w:tmpl w:val="7700B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D5DF2"/>
    <w:multiLevelType w:val="hybridMultilevel"/>
    <w:tmpl w:val="32289FAA"/>
    <w:lvl w:ilvl="0" w:tplc="FAAC5F92">
      <w:start w:val="1"/>
      <w:numFmt w:val="decimal"/>
      <w:lvlText w:val="%1."/>
      <w:lvlJc w:val="left"/>
      <w:pPr>
        <w:ind w:left="536" w:hanging="380"/>
      </w:pPr>
      <w:rPr>
        <w:spacing w:val="-6"/>
        <w:w w:val="100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876" w:hanging="360"/>
      </w:pPr>
      <w:rPr>
        <w:spacing w:val="-28"/>
        <w:w w:val="100"/>
        <w:lang w:val="pl-PL" w:eastAsia="pl-PL" w:bidi="pl-PL"/>
      </w:rPr>
    </w:lvl>
    <w:lvl w:ilvl="2" w:tplc="1C82E996">
      <w:numFmt w:val="bullet"/>
      <w:lvlText w:val="•"/>
      <w:lvlJc w:val="left"/>
      <w:pPr>
        <w:ind w:left="1882" w:hanging="360"/>
      </w:pPr>
      <w:rPr>
        <w:lang w:val="pl-PL" w:eastAsia="pl-PL" w:bidi="pl-PL"/>
      </w:rPr>
    </w:lvl>
    <w:lvl w:ilvl="3" w:tplc="D46A8034">
      <w:numFmt w:val="bullet"/>
      <w:lvlText w:val="•"/>
      <w:lvlJc w:val="left"/>
      <w:pPr>
        <w:ind w:left="2884" w:hanging="360"/>
      </w:pPr>
      <w:rPr>
        <w:lang w:val="pl-PL" w:eastAsia="pl-PL" w:bidi="pl-PL"/>
      </w:rPr>
    </w:lvl>
    <w:lvl w:ilvl="4" w:tplc="D0D4DDDA">
      <w:numFmt w:val="bullet"/>
      <w:lvlText w:val="•"/>
      <w:lvlJc w:val="left"/>
      <w:pPr>
        <w:ind w:left="3886" w:hanging="360"/>
      </w:pPr>
      <w:rPr>
        <w:lang w:val="pl-PL" w:eastAsia="pl-PL" w:bidi="pl-PL"/>
      </w:rPr>
    </w:lvl>
    <w:lvl w:ilvl="5" w:tplc="AB36D9D6">
      <w:numFmt w:val="bullet"/>
      <w:lvlText w:val="•"/>
      <w:lvlJc w:val="left"/>
      <w:pPr>
        <w:ind w:left="4888" w:hanging="360"/>
      </w:pPr>
      <w:rPr>
        <w:lang w:val="pl-PL" w:eastAsia="pl-PL" w:bidi="pl-PL"/>
      </w:rPr>
    </w:lvl>
    <w:lvl w:ilvl="6" w:tplc="73EA6872">
      <w:numFmt w:val="bullet"/>
      <w:lvlText w:val="•"/>
      <w:lvlJc w:val="left"/>
      <w:pPr>
        <w:ind w:left="5891" w:hanging="360"/>
      </w:pPr>
      <w:rPr>
        <w:lang w:val="pl-PL" w:eastAsia="pl-PL" w:bidi="pl-PL"/>
      </w:rPr>
    </w:lvl>
    <w:lvl w:ilvl="7" w:tplc="38FCA4F6">
      <w:numFmt w:val="bullet"/>
      <w:lvlText w:val="•"/>
      <w:lvlJc w:val="left"/>
      <w:pPr>
        <w:ind w:left="6893" w:hanging="360"/>
      </w:pPr>
      <w:rPr>
        <w:lang w:val="pl-PL" w:eastAsia="pl-PL" w:bidi="pl-PL"/>
      </w:rPr>
    </w:lvl>
    <w:lvl w:ilvl="8" w:tplc="19C87F62">
      <w:numFmt w:val="bullet"/>
      <w:lvlText w:val="•"/>
      <w:lvlJc w:val="left"/>
      <w:pPr>
        <w:ind w:left="7895" w:hanging="360"/>
      </w:pPr>
      <w:rPr>
        <w:lang w:val="pl-PL" w:eastAsia="pl-PL" w:bidi="pl-PL"/>
      </w:rPr>
    </w:lvl>
  </w:abstractNum>
  <w:abstractNum w:abstractNumId="6" w15:restartNumberingAfterBreak="0">
    <w:nsid w:val="1E75131D"/>
    <w:multiLevelType w:val="hybridMultilevel"/>
    <w:tmpl w:val="E21CFC5A"/>
    <w:lvl w:ilvl="0" w:tplc="B120B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22D4"/>
    <w:multiLevelType w:val="hybridMultilevel"/>
    <w:tmpl w:val="8640C518"/>
    <w:lvl w:ilvl="0" w:tplc="9328F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EA5241"/>
    <w:multiLevelType w:val="hybridMultilevel"/>
    <w:tmpl w:val="0F184B6E"/>
    <w:lvl w:ilvl="0" w:tplc="0DC82E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471FC1"/>
    <w:multiLevelType w:val="hybridMultilevel"/>
    <w:tmpl w:val="0B922B82"/>
    <w:lvl w:ilvl="0" w:tplc="61EC10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3A27F9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5A0345"/>
    <w:multiLevelType w:val="hybridMultilevel"/>
    <w:tmpl w:val="280849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C59AA"/>
    <w:multiLevelType w:val="hybridMultilevel"/>
    <w:tmpl w:val="4F447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3795E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97A68"/>
    <w:multiLevelType w:val="hybridMultilevel"/>
    <w:tmpl w:val="E1DC4B4A"/>
    <w:lvl w:ilvl="0" w:tplc="B268B2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F16A73"/>
    <w:multiLevelType w:val="hybridMultilevel"/>
    <w:tmpl w:val="0C7C4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764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7321B3"/>
    <w:multiLevelType w:val="hybridMultilevel"/>
    <w:tmpl w:val="03D8D280"/>
    <w:lvl w:ilvl="0" w:tplc="FAAC5F92">
      <w:start w:val="1"/>
      <w:numFmt w:val="decimal"/>
      <w:lvlText w:val="%1."/>
      <w:lvlJc w:val="left"/>
      <w:pPr>
        <w:ind w:left="536" w:hanging="380"/>
      </w:pPr>
      <w:rPr>
        <w:spacing w:val="-6"/>
        <w:w w:val="100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876" w:hanging="360"/>
      </w:pPr>
      <w:rPr>
        <w:spacing w:val="-28"/>
        <w:w w:val="100"/>
        <w:lang w:val="pl-PL" w:eastAsia="pl-PL" w:bidi="pl-PL"/>
      </w:rPr>
    </w:lvl>
    <w:lvl w:ilvl="2" w:tplc="1C82E996">
      <w:numFmt w:val="bullet"/>
      <w:lvlText w:val="•"/>
      <w:lvlJc w:val="left"/>
      <w:pPr>
        <w:ind w:left="1882" w:hanging="360"/>
      </w:pPr>
      <w:rPr>
        <w:lang w:val="pl-PL" w:eastAsia="pl-PL" w:bidi="pl-PL"/>
      </w:rPr>
    </w:lvl>
    <w:lvl w:ilvl="3" w:tplc="D46A8034">
      <w:numFmt w:val="bullet"/>
      <w:lvlText w:val="•"/>
      <w:lvlJc w:val="left"/>
      <w:pPr>
        <w:ind w:left="2884" w:hanging="360"/>
      </w:pPr>
      <w:rPr>
        <w:lang w:val="pl-PL" w:eastAsia="pl-PL" w:bidi="pl-PL"/>
      </w:rPr>
    </w:lvl>
    <w:lvl w:ilvl="4" w:tplc="D0D4DDDA">
      <w:numFmt w:val="bullet"/>
      <w:lvlText w:val="•"/>
      <w:lvlJc w:val="left"/>
      <w:pPr>
        <w:ind w:left="3886" w:hanging="360"/>
      </w:pPr>
      <w:rPr>
        <w:lang w:val="pl-PL" w:eastAsia="pl-PL" w:bidi="pl-PL"/>
      </w:rPr>
    </w:lvl>
    <w:lvl w:ilvl="5" w:tplc="AB36D9D6">
      <w:numFmt w:val="bullet"/>
      <w:lvlText w:val="•"/>
      <w:lvlJc w:val="left"/>
      <w:pPr>
        <w:ind w:left="4888" w:hanging="360"/>
      </w:pPr>
      <w:rPr>
        <w:lang w:val="pl-PL" w:eastAsia="pl-PL" w:bidi="pl-PL"/>
      </w:rPr>
    </w:lvl>
    <w:lvl w:ilvl="6" w:tplc="73EA6872">
      <w:numFmt w:val="bullet"/>
      <w:lvlText w:val="•"/>
      <w:lvlJc w:val="left"/>
      <w:pPr>
        <w:ind w:left="5891" w:hanging="360"/>
      </w:pPr>
      <w:rPr>
        <w:lang w:val="pl-PL" w:eastAsia="pl-PL" w:bidi="pl-PL"/>
      </w:rPr>
    </w:lvl>
    <w:lvl w:ilvl="7" w:tplc="38FCA4F6">
      <w:numFmt w:val="bullet"/>
      <w:lvlText w:val="•"/>
      <w:lvlJc w:val="left"/>
      <w:pPr>
        <w:ind w:left="6893" w:hanging="360"/>
      </w:pPr>
      <w:rPr>
        <w:lang w:val="pl-PL" w:eastAsia="pl-PL" w:bidi="pl-PL"/>
      </w:rPr>
    </w:lvl>
    <w:lvl w:ilvl="8" w:tplc="19C87F62">
      <w:numFmt w:val="bullet"/>
      <w:lvlText w:val="•"/>
      <w:lvlJc w:val="left"/>
      <w:pPr>
        <w:ind w:left="7895" w:hanging="360"/>
      </w:pPr>
      <w:rPr>
        <w:lang w:val="pl-PL" w:eastAsia="pl-PL" w:bidi="pl-PL"/>
      </w:rPr>
    </w:lvl>
  </w:abstractNum>
  <w:abstractNum w:abstractNumId="18" w15:restartNumberingAfterBreak="0">
    <w:nsid w:val="47636674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241E70"/>
    <w:multiLevelType w:val="hybridMultilevel"/>
    <w:tmpl w:val="0B922B82"/>
    <w:lvl w:ilvl="0" w:tplc="61EC10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6E1970"/>
    <w:multiLevelType w:val="hybridMultilevel"/>
    <w:tmpl w:val="0B922B82"/>
    <w:lvl w:ilvl="0" w:tplc="61EC10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641634"/>
    <w:multiLevelType w:val="hybridMultilevel"/>
    <w:tmpl w:val="00AE4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BB2539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B4904"/>
    <w:multiLevelType w:val="hybridMultilevel"/>
    <w:tmpl w:val="347861D6"/>
    <w:lvl w:ilvl="0" w:tplc="BD889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3824A8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C7AF4"/>
    <w:multiLevelType w:val="hybridMultilevel"/>
    <w:tmpl w:val="A412D826"/>
    <w:lvl w:ilvl="0" w:tplc="E3EA35CA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5660EA"/>
    <w:multiLevelType w:val="hybridMultilevel"/>
    <w:tmpl w:val="347861D6"/>
    <w:lvl w:ilvl="0" w:tplc="BD889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475077"/>
    <w:multiLevelType w:val="hybridMultilevel"/>
    <w:tmpl w:val="0C7C4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5A5D39"/>
    <w:multiLevelType w:val="hybridMultilevel"/>
    <w:tmpl w:val="15F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66AE0"/>
    <w:multiLevelType w:val="hybridMultilevel"/>
    <w:tmpl w:val="338E562C"/>
    <w:lvl w:ilvl="0" w:tplc="E0DABF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1144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2822C3A"/>
    <w:multiLevelType w:val="hybridMultilevel"/>
    <w:tmpl w:val="5BF2F09A"/>
    <w:lvl w:ilvl="0" w:tplc="4D7260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025183"/>
    <w:multiLevelType w:val="hybridMultilevel"/>
    <w:tmpl w:val="DA52FF38"/>
    <w:lvl w:ilvl="0" w:tplc="24D0C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92653A"/>
    <w:multiLevelType w:val="hybridMultilevel"/>
    <w:tmpl w:val="9B2C6ECE"/>
    <w:lvl w:ilvl="0" w:tplc="7EB6AC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883DB2"/>
    <w:multiLevelType w:val="hybridMultilevel"/>
    <w:tmpl w:val="0C7C4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695EA8"/>
    <w:multiLevelType w:val="hybridMultilevel"/>
    <w:tmpl w:val="0C7C4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892FAB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4"/>
  </w:num>
  <w:num w:numId="5">
    <w:abstractNumId w:val="33"/>
  </w:num>
  <w:num w:numId="6">
    <w:abstractNumId w:val="11"/>
  </w:num>
  <w:num w:numId="7">
    <w:abstractNumId w:val="7"/>
  </w:num>
  <w:num w:numId="8">
    <w:abstractNumId w:val="31"/>
  </w:num>
  <w:num w:numId="9">
    <w:abstractNumId w:val="29"/>
  </w:num>
  <w:num w:numId="10">
    <w:abstractNumId w:val="25"/>
  </w:num>
  <w:num w:numId="11">
    <w:abstractNumId w:val="14"/>
  </w:num>
  <w:num w:numId="12">
    <w:abstractNumId w:val="2"/>
    <w:lvlOverride w:ilvl="0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</w:num>
  <w:num w:numId="17">
    <w:abstractNumId w:val="30"/>
    <w:lvlOverride w:ilvl="0">
      <w:startOverride w:val="1"/>
    </w:lvlOverride>
  </w:num>
  <w:num w:numId="18">
    <w:abstractNumId w:val="22"/>
  </w:num>
  <w:num w:numId="19">
    <w:abstractNumId w:val="24"/>
  </w:num>
  <w:num w:numId="20">
    <w:abstractNumId w:val="18"/>
  </w:num>
  <w:num w:numId="21">
    <w:abstractNumId w:val="12"/>
  </w:num>
  <w:num w:numId="22">
    <w:abstractNumId w:val="28"/>
  </w:num>
  <w:num w:numId="23">
    <w:abstractNumId w:val="8"/>
  </w:num>
  <w:num w:numId="24">
    <w:abstractNumId w:val="32"/>
  </w:num>
  <w:num w:numId="25">
    <w:abstractNumId w:val="9"/>
  </w:num>
  <w:num w:numId="26">
    <w:abstractNumId w:val="1"/>
  </w:num>
  <w:num w:numId="27">
    <w:abstractNumId w:val="6"/>
  </w:num>
  <w:num w:numId="28">
    <w:abstractNumId w:val="27"/>
  </w:num>
  <w:num w:numId="29">
    <w:abstractNumId w:val="34"/>
  </w:num>
  <w:num w:numId="30">
    <w:abstractNumId w:val="35"/>
  </w:num>
  <w:num w:numId="31">
    <w:abstractNumId w:val="15"/>
  </w:num>
  <w:num w:numId="32">
    <w:abstractNumId w:val="19"/>
  </w:num>
  <w:num w:numId="33">
    <w:abstractNumId w:val="20"/>
  </w:num>
  <w:num w:numId="34">
    <w:abstractNumId w:val="23"/>
  </w:num>
  <w:num w:numId="35">
    <w:abstractNumId w:val="26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DB"/>
    <w:rsid w:val="00036109"/>
    <w:rsid w:val="00042DC2"/>
    <w:rsid w:val="000720B2"/>
    <w:rsid w:val="000D57C2"/>
    <w:rsid w:val="000F3269"/>
    <w:rsid w:val="001344ED"/>
    <w:rsid w:val="002036D7"/>
    <w:rsid w:val="00224B81"/>
    <w:rsid w:val="002967E7"/>
    <w:rsid w:val="003F60CA"/>
    <w:rsid w:val="00444F82"/>
    <w:rsid w:val="004706A6"/>
    <w:rsid w:val="004744CF"/>
    <w:rsid w:val="005429C7"/>
    <w:rsid w:val="005559E0"/>
    <w:rsid w:val="00555F1D"/>
    <w:rsid w:val="005B512F"/>
    <w:rsid w:val="006A4A54"/>
    <w:rsid w:val="006B235E"/>
    <w:rsid w:val="00767312"/>
    <w:rsid w:val="00800602"/>
    <w:rsid w:val="00803352"/>
    <w:rsid w:val="00831083"/>
    <w:rsid w:val="00845DE7"/>
    <w:rsid w:val="00864F8D"/>
    <w:rsid w:val="008F2BBC"/>
    <w:rsid w:val="00940B37"/>
    <w:rsid w:val="00987CD6"/>
    <w:rsid w:val="009938DB"/>
    <w:rsid w:val="00994F9F"/>
    <w:rsid w:val="009A0557"/>
    <w:rsid w:val="00A16EF0"/>
    <w:rsid w:val="00AF320C"/>
    <w:rsid w:val="00B149F3"/>
    <w:rsid w:val="00B32B47"/>
    <w:rsid w:val="00B64782"/>
    <w:rsid w:val="00BC3C21"/>
    <w:rsid w:val="00CC59A1"/>
    <w:rsid w:val="00CE25BF"/>
    <w:rsid w:val="00D03419"/>
    <w:rsid w:val="00D538CE"/>
    <w:rsid w:val="00DF5E7B"/>
    <w:rsid w:val="00E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4DDC"/>
  <w15:docId w15:val="{7B1A76E7-24FE-4630-99CC-FC4BD90E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F5E7B"/>
    <w:pPr>
      <w:spacing w:after="0" w:line="240" w:lineRule="auto"/>
      <w:jc w:val="center"/>
      <w:outlineLvl w:val="0"/>
    </w:pPr>
    <w:rPr>
      <w:rFonts w:ascii="Tahoma" w:eastAsia="Times New Roman" w:hAnsi="Tahoma" w:cs="Times New Roman"/>
      <w:b/>
      <w:smallCaps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4F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8DB"/>
    <w:pPr>
      <w:ind w:left="720"/>
      <w:contextualSpacing/>
    </w:pPr>
  </w:style>
  <w:style w:type="table" w:styleId="Tabela-Siatka">
    <w:name w:val="Table Grid"/>
    <w:basedOn w:val="Standardowy"/>
    <w:uiPriority w:val="39"/>
    <w:rsid w:val="0013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4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2DC2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F5E7B"/>
    <w:rPr>
      <w:rFonts w:ascii="Tahoma" w:eastAsia="Times New Roman" w:hAnsi="Tahoma" w:cs="Times New Roman"/>
      <w:b/>
      <w:smallCaps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link w:val="TekstpodstawowyZnak"/>
    <w:semiHidden/>
    <w:unhideWhenUsed/>
    <w:rsid w:val="00DF5E7B"/>
    <w:pPr>
      <w:spacing w:after="120" w:line="240" w:lineRule="auto"/>
    </w:pPr>
    <w:rPr>
      <w:rFonts w:ascii="Tahoma" w:eastAsia="Times New Roman" w:hAnsi="Tahoma" w:cs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5E7B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E7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4F8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B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B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B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1490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Anita Brunowicz</cp:lastModifiedBy>
  <cp:revision>5</cp:revision>
  <cp:lastPrinted>2023-09-13T09:03:00Z</cp:lastPrinted>
  <dcterms:created xsi:type="dcterms:W3CDTF">2023-09-08T12:43:00Z</dcterms:created>
  <dcterms:modified xsi:type="dcterms:W3CDTF">2023-09-15T11:34:00Z</dcterms:modified>
</cp:coreProperties>
</file>