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FE9CA" w14:textId="2FB0C9F3" w:rsidR="00986CDE" w:rsidRPr="004D30D5" w:rsidRDefault="00986CDE" w:rsidP="004D30D5">
      <w:pPr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UMOWA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nr </w:t>
      </w:r>
      <w:r w:rsidR="004D30D5" w:rsidRPr="004D30D5">
        <w:rPr>
          <w:rFonts w:ascii="Arial" w:hAnsi="Arial" w:cs="Arial"/>
          <w:color w:val="000000"/>
          <w:sz w:val="24"/>
          <w:szCs w:val="24"/>
        </w:rPr>
        <w:t>SA.271.</w:t>
      </w:r>
      <w:r w:rsidR="009502B2">
        <w:rPr>
          <w:rFonts w:ascii="Arial" w:hAnsi="Arial" w:cs="Arial"/>
          <w:color w:val="000000"/>
          <w:sz w:val="24"/>
          <w:szCs w:val="24"/>
        </w:rPr>
        <w:t>.</w:t>
      </w:r>
      <w:r w:rsidR="004D30D5" w:rsidRPr="004D30D5">
        <w:rPr>
          <w:rFonts w:ascii="Arial" w:hAnsi="Arial" w:cs="Arial"/>
          <w:color w:val="000000"/>
          <w:sz w:val="24"/>
          <w:szCs w:val="24"/>
        </w:rPr>
        <w:t>.202</w:t>
      </w:r>
      <w:r w:rsidR="00C05956">
        <w:rPr>
          <w:rFonts w:ascii="Arial" w:hAnsi="Arial" w:cs="Arial"/>
          <w:color w:val="000000"/>
          <w:sz w:val="24"/>
          <w:szCs w:val="24"/>
        </w:rPr>
        <w:t>4</w:t>
      </w:r>
    </w:p>
    <w:p w14:paraId="1228DED3" w14:textId="77777777" w:rsidR="00986CDE" w:rsidRPr="004D30D5" w:rsidRDefault="00986CDE" w:rsidP="004D30D5">
      <w:pPr>
        <w:rPr>
          <w:rFonts w:ascii="Arial" w:hAnsi="Arial" w:cs="Arial"/>
          <w:color w:val="000000"/>
          <w:sz w:val="24"/>
          <w:szCs w:val="24"/>
        </w:rPr>
      </w:pPr>
    </w:p>
    <w:p w14:paraId="0D1DD543" w14:textId="2C70527F" w:rsidR="00D160EC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zawarta w dniu</w:t>
      </w:r>
      <w:r w:rsidR="002C6721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A15217">
        <w:rPr>
          <w:rFonts w:ascii="Arial" w:hAnsi="Arial" w:cs="Arial"/>
          <w:b/>
          <w:color w:val="000000"/>
          <w:sz w:val="24"/>
          <w:szCs w:val="24"/>
        </w:rPr>
        <w:t>.</w:t>
      </w:r>
      <w:r w:rsidR="002C6721" w:rsidRPr="004D30D5">
        <w:rPr>
          <w:rFonts w:ascii="Arial" w:hAnsi="Arial" w:cs="Arial"/>
          <w:b/>
          <w:color w:val="000000"/>
          <w:sz w:val="24"/>
          <w:szCs w:val="24"/>
        </w:rPr>
        <w:t>.</w:t>
      </w:r>
      <w:r w:rsidR="003E47E0" w:rsidRPr="004D30D5">
        <w:rPr>
          <w:rFonts w:ascii="Arial" w:hAnsi="Arial" w:cs="Arial"/>
          <w:b/>
          <w:bCs/>
          <w:color w:val="000000"/>
          <w:sz w:val="24"/>
          <w:szCs w:val="24"/>
        </w:rPr>
        <w:t>202</w:t>
      </w:r>
      <w:r w:rsidR="00C05956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 r.</w:t>
      </w:r>
      <w:r w:rsidRPr="004D30D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pomiędzy: </w:t>
      </w:r>
    </w:p>
    <w:p w14:paraId="137CE352" w14:textId="77777777" w:rsidR="00D160EC" w:rsidRPr="004D30D5" w:rsidRDefault="00D160EC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FE089D1" w14:textId="3112FEDF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Skarbem Państwa – Państwowym Gospodarstwem Leśnym Lasy Państwowe Nadleśnictw</w:t>
      </w:r>
      <w:r w:rsidR="00A454DA" w:rsidRPr="004D30D5">
        <w:rPr>
          <w:rFonts w:ascii="Arial" w:hAnsi="Arial" w:cs="Arial"/>
          <w:color w:val="000000"/>
          <w:sz w:val="24"/>
          <w:szCs w:val="24"/>
        </w:rPr>
        <w:t>o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Brzesko z siedzibą w Jadownikach, ul. Brzeska 59, 32</w:t>
      </w:r>
      <w:r w:rsidR="00A454DA" w:rsidRPr="004D30D5">
        <w:rPr>
          <w:rFonts w:ascii="Arial" w:hAnsi="Arial" w:cs="Arial"/>
          <w:color w:val="000000"/>
          <w:sz w:val="24"/>
          <w:szCs w:val="24"/>
        </w:rPr>
        <w:t>-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800 Brzesko, NIP </w:t>
      </w:r>
      <w:r w:rsidR="004D30D5" w:rsidRPr="004D30D5">
        <w:rPr>
          <w:rFonts w:ascii="Arial" w:hAnsi="Arial" w:cs="Arial"/>
          <w:color w:val="000000"/>
          <w:sz w:val="24"/>
          <w:szCs w:val="24"/>
        </w:rPr>
        <w:t>8690004450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, REGON </w:t>
      </w:r>
      <w:r w:rsidR="004D30D5" w:rsidRPr="004D30D5">
        <w:rPr>
          <w:rFonts w:ascii="Arial" w:hAnsi="Arial" w:cs="Arial"/>
          <w:color w:val="000000"/>
          <w:sz w:val="24"/>
          <w:szCs w:val="24"/>
        </w:rPr>
        <w:t>350545613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reprezentowanym przez</w:t>
      </w:r>
      <w:r w:rsidR="00C735AF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B13D74" w:rsidRPr="004D30D5">
        <w:rPr>
          <w:rFonts w:ascii="Arial" w:hAnsi="Arial" w:cs="Arial"/>
          <w:color w:val="000000"/>
          <w:sz w:val="24"/>
          <w:szCs w:val="24"/>
        </w:rPr>
        <w:t>Pawła Dzięgielowskiego</w:t>
      </w:r>
      <w:r w:rsidR="00A454DA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4D30D5">
        <w:rPr>
          <w:rFonts w:ascii="Arial" w:hAnsi="Arial" w:cs="Arial"/>
          <w:color w:val="000000"/>
          <w:sz w:val="24"/>
          <w:szCs w:val="24"/>
        </w:rPr>
        <w:t>– Nadleśniczego Nadleśnictwa Brzesko</w:t>
      </w:r>
      <w:r w:rsidR="00B45670">
        <w:rPr>
          <w:rFonts w:ascii="Arial" w:hAnsi="Arial" w:cs="Arial"/>
          <w:color w:val="000000"/>
          <w:sz w:val="24"/>
          <w:szCs w:val="24"/>
        </w:rPr>
        <w:t>,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zwanym dalej </w:t>
      </w:r>
      <w:r w:rsidR="00A454DA" w:rsidRPr="004D30D5">
        <w:rPr>
          <w:rFonts w:ascii="Arial" w:hAnsi="Arial" w:cs="Arial"/>
          <w:b/>
          <w:bCs/>
          <w:color w:val="000000"/>
          <w:sz w:val="24"/>
          <w:szCs w:val="24"/>
        </w:rPr>
        <w:t>„Zamawiającym”</w:t>
      </w:r>
      <w:r w:rsidR="00F1359C" w:rsidRPr="004D30D5">
        <w:rPr>
          <w:rFonts w:ascii="Arial" w:hAnsi="Arial" w:cs="Arial"/>
          <w:b/>
          <w:bCs/>
          <w:color w:val="000000"/>
          <w:sz w:val="24"/>
          <w:szCs w:val="24"/>
        </w:rPr>
        <w:t>,</w:t>
      </w:r>
    </w:p>
    <w:p w14:paraId="0413D0B3" w14:textId="77777777" w:rsidR="00986CDE" w:rsidRPr="004D30D5" w:rsidRDefault="00A454DA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a</w:t>
      </w:r>
      <w:r w:rsidR="00986CDE" w:rsidRPr="004D30D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EC168E8" w14:textId="4B990952" w:rsidR="00986CDE" w:rsidRDefault="00B45670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……..............</w:t>
      </w:r>
      <w:r w:rsidR="00986CDE" w:rsidRPr="004D30D5">
        <w:rPr>
          <w:rFonts w:ascii="Arial" w:hAnsi="Arial" w:cs="Arial"/>
          <w:color w:val="000000"/>
          <w:sz w:val="24"/>
          <w:szCs w:val="24"/>
        </w:rPr>
        <w:t xml:space="preserve">, 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NIP: </w:t>
      </w:r>
      <w:r w:rsidR="00D728CB">
        <w:rPr>
          <w:rFonts w:ascii="Arial" w:hAnsi="Arial" w:cs="Arial"/>
          <w:color w:val="000000"/>
          <w:sz w:val="24"/>
          <w:szCs w:val="24"/>
        </w:rPr>
        <w:t>…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, REGON: </w:t>
      </w:r>
      <w:r w:rsidR="00D728CB">
        <w:rPr>
          <w:rFonts w:ascii="Arial" w:hAnsi="Arial" w:cs="Arial"/>
          <w:color w:val="000000"/>
          <w:sz w:val="24"/>
          <w:szCs w:val="24"/>
        </w:rPr>
        <w:t>…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, </w:t>
      </w:r>
      <w:r w:rsidR="00986CDE" w:rsidRPr="004D30D5">
        <w:rPr>
          <w:rFonts w:ascii="Arial" w:hAnsi="Arial" w:cs="Arial"/>
          <w:color w:val="000000"/>
          <w:sz w:val="24"/>
          <w:szCs w:val="24"/>
        </w:rPr>
        <w:t xml:space="preserve">zwanym </w:t>
      </w:r>
      <w:r>
        <w:rPr>
          <w:rFonts w:ascii="Arial" w:hAnsi="Arial" w:cs="Arial"/>
          <w:color w:val="000000"/>
          <w:sz w:val="24"/>
          <w:szCs w:val="24"/>
        </w:rPr>
        <w:t>dalej</w:t>
      </w:r>
      <w:r w:rsidR="00986CDE" w:rsidRPr="004D30D5">
        <w:rPr>
          <w:rFonts w:ascii="Arial" w:hAnsi="Arial" w:cs="Arial"/>
          <w:color w:val="000000"/>
          <w:sz w:val="24"/>
          <w:szCs w:val="24"/>
        </w:rPr>
        <w:t xml:space="preserve"> „</w:t>
      </w:r>
      <w:r w:rsidR="00986CDE" w:rsidRPr="004D30D5">
        <w:rPr>
          <w:rFonts w:ascii="Arial" w:hAnsi="Arial" w:cs="Arial"/>
          <w:b/>
          <w:bCs/>
          <w:color w:val="000000"/>
          <w:sz w:val="24"/>
          <w:szCs w:val="24"/>
        </w:rPr>
        <w:t>Wykonawcą”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14:paraId="66C6F091" w14:textId="77777777" w:rsidR="00B45670" w:rsidRDefault="00B45670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3C61B5D" w14:textId="014CC341" w:rsidR="00B45670" w:rsidRPr="004D30D5" w:rsidRDefault="00B45670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zwanymi dalej łącznie </w:t>
      </w:r>
      <w:r w:rsidRPr="009A3168">
        <w:rPr>
          <w:rFonts w:ascii="Arial" w:hAnsi="Arial" w:cs="Arial"/>
          <w:b/>
          <w:bCs/>
          <w:color w:val="000000"/>
          <w:sz w:val="24"/>
          <w:szCs w:val="24"/>
        </w:rPr>
        <w:t>„Stronami”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3414AFA0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513746B" w14:textId="6159DC48" w:rsidR="004E5CB0" w:rsidRDefault="004E5CB0" w:rsidP="00E9372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W wyniku </w:t>
      </w:r>
      <w:r w:rsidR="001D13C8" w:rsidRPr="004D30D5">
        <w:rPr>
          <w:rFonts w:ascii="Arial" w:hAnsi="Arial" w:cs="Arial"/>
          <w:sz w:val="24"/>
          <w:szCs w:val="24"/>
        </w:rPr>
        <w:t>wyboru oferty Wykonawcy w</w:t>
      </w:r>
      <w:r w:rsidRPr="004D30D5">
        <w:rPr>
          <w:rFonts w:ascii="Arial" w:hAnsi="Arial" w:cs="Arial"/>
          <w:sz w:val="24"/>
          <w:szCs w:val="24"/>
        </w:rPr>
        <w:t xml:space="preserve"> postępowani</w:t>
      </w:r>
      <w:r w:rsidR="001D13C8" w:rsidRPr="004D30D5">
        <w:rPr>
          <w:rFonts w:ascii="Arial" w:hAnsi="Arial" w:cs="Arial"/>
          <w:sz w:val="24"/>
          <w:szCs w:val="24"/>
        </w:rPr>
        <w:t>u</w:t>
      </w:r>
      <w:r w:rsidRPr="004D30D5">
        <w:rPr>
          <w:rFonts w:ascii="Arial" w:hAnsi="Arial" w:cs="Arial"/>
          <w:sz w:val="24"/>
          <w:szCs w:val="24"/>
        </w:rPr>
        <w:t xml:space="preserve"> niepodlegając</w:t>
      </w:r>
      <w:r w:rsidR="001D13C8" w:rsidRPr="004D30D5">
        <w:rPr>
          <w:rFonts w:ascii="Arial" w:hAnsi="Arial" w:cs="Arial"/>
          <w:sz w:val="24"/>
          <w:szCs w:val="24"/>
        </w:rPr>
        <w:t>ym</w:t>
      </w:r>
      <w:r w:rsidRPr="004D30D5">
        <w:rPr>
          <w:rFonts w:ascii="Arial" w:hAnsi="Arial" w:cs="Arial"/>
          <w:sz w:val="24"/>
          <w:szCs w:val="24"/>
        </w:rPr>
        <w:t xml:space="preserve"> ustawie z dnia </w:t>
      </w:r>
      <w:r w:rsidR="001D13C8" w:rsidRPr="004D30D5">
        <w:rPr>
          <w:rFonts w:ascii="Arial" w:hAnsi="Arial" w:cs="Arial"/>
          <w:sz w:val="24"/>
          <w:szCs w:val="24"/>
        </w:rPr>
        <w:t>11 września</w:t>
      </w:r>
      <w:r w:rsidRPr="004D30D5">
        <w:rPr>
          <w:rFonts w:ascii="Arial" w:hAnsi="Arial" w:cs="Arial"/>
          <w:sz w:val="24"/>
          <w:szCs w:val="24"/>
        </w:rPr>
        <w:t xml:space="preserve"> 20</w:t>
      </w:r>
      <w:r w:rsidR="001D13C8" w:rsidRPr="004D30D5">
        <w:rPr>
          <w:rFonts w:ascii="Arial" w:hAnsi="Arial" w:cs="Arial"/>
          <w:sz w:val="24"/>
          <w:szCs w:val="24"/>
        </w:rPr>
        <w:t>19</w:t>
      </w:r>
      <w:r w:rsidRPr="004D30D5">
        <w:rPr>
          <w:rFonts w:ascii="Arial" w:hAnsi="Arial" w:cs="Arial"/>
          <w:sz w:val="24"/>
          <w:szCs w:val="24"/>
        </w:rPr>
        <w:t xml:space="preserve"> r. Prawo zamówień publicznych (</w:t>
      </w:r>
      <w:r w:rsidRPr="004D30D5">
        <w:rPr>
          <w:rFonts w:ascii="Arial" w:hAnsi="Arial" w:cs="Arial"/>
          <w:i/>
          <w:sz w:val="24"/>
          <w:szCs w:val="24"/>
        </w:rPr>
        <w:t>Dz.U.20</w:t>
      </w:r>
      <w:r w:rsidR="00C321B8">
        <w:rPr>
          <w:rFonts w:ascii="Arial" w:hAnsi="Arial" w:cs="Arial"/>
          <w:i/>
          <w:sz w:val="24"/>
          <w:szCs w:val="24"/>
        </w:rPr>
        <w:t>2</w:t>
      </w:r>
      <w:r w:rsidR="00C05956">
        <w:rPr>
          <w:rFonts w:ascii="Arial" w:hAnsi="Arial" w:cs="Arial"/>
          <w:i/>
          <w:sz w:val="24"/>
          <w:szCs w:val="24"/>
        </w:rPr>
        <w:t>4</w:t>
      </w:r>
      <w:r w:rsidR="001D13C8" w:rsidRPr="004D30D5">
        <w:rPr>
          <w:rFonts w:ascii="Arial" w:hAnsi="Arial" w:cs="Arial"/>
          <w:i/>
          <w:sz w:val="24"/>
          <w:szCs w:val="24"/>
        </w:rPr>
        <w:t xml:space="preserve">, poz. </w:t>
      </w:r>
      <w:r w:rsidR="007E3F2D">
        <w:rPr>
          <w:rFonts w:ascii="Arial" w:hAnsi="Arial" w:cs="Arial"/>
          <w:i/>
          <w:sz w:val="24"/>
          <w:szCs w:val="24"/>
        </w:rPr>
        <w:t>1</w:t>
      </w:r>
      <w:r w:rsidR="00C05956">
        <w:rPr>
          <w:rFonts w:ascii="Arial" w:hAnsi="Arial" w:cs="Arial"/>
          <w:i/>
          <w:sz w:val="24"/>
          <w:szCs w:val="24"/>
        </w:rPr>
        <w:t>320</w:t>
      </w:r>
      <w:r w:rsidR="001D13C8" w:rsidRPr="004D30D5">
        <w:rPr>
          <w:rFonts w:ascii="Arial" w:hAnsi="Arial" w:cs="Arial"/>
          <w:i/>
          <w:sz w:val="24"/>
          <w:szCs w:val="24"/>
        </w:rPr>
        <w:t xml:space="preserve"> ze zm.</w:t>
      </w:r>
      <w:r w:rsidRPr="004D30D5">
        <w:rPr>
          <w:rFonts w:ascii="Arial" w:hAnsi="Arial" w:cs="Arial"/>
          <w:sz w:val="24"/>
          <w:szCs w:val="24"/>
        </w:rPr>
        <w:t xml:space="preserve">) pn. </w:t>
      </w:r>
      <w:r w:rsidRPr="004D30D5">
        <w:rPr>
          <w:rFonts w:ascii="Arial" w:eastAsia="Times New Roman" w:hAnsi="Arial" w:cs="Arial"/>
          <w:b/>
          <w:i/>
          <w:color w:val="000000"/>
          <w:sz w:val="24"/>
          <w:szCs w:val="24"/>
        </w:rPr>
        <w:t>„</w:t>
      </w:r>
      <w:r w:rsidR="00C05956" w:rsidRPr="00C05956">
        <w:rPr>
          <w:rFonts w:ascii="Arial" w:hAnsi="Arial" w:cs="Arial"/>
          <w:b/>
          <w:i/>
          <w:sz w:val="24"/>
          <w:szCs w:val="24"/>
        </w:rPr>
        <w:t>Remont schodów Leśniczówki Leśnictwa Kopaliny</w:t>
      </w:r>
      <w:r w:rsidRPr="004D30D5">
        <w:rPr>
          <w:rFonts w:ascii="Arial" w:eastAsia="Times New Roman" w:hAnsi="Arial" w:cs="Arial"/>
          <w:b/>
          <w:i/>
          <w:color w:val="000000"/>
          <w:sz w:val="24"/>
          <w:szCs w:val="24"/>
        </w:rPr>
        <w:t>”</w:t>
      </w:r>
      <w:r w:rsidRPr="004D30D5">
        <w:rPr>
          <w:rFonts w:ascii="Arial" w:hAnsi="Arial" w:cs="Arial"/>
          <w:sz w:val="24"/>
          <w:szCs w:val="24"/>
        </w:rPr>
        <w:t xml:space="preserve"> strony zawierają umowę treści następującej:</w:t>
      </w:r>
    </w:p>
    <w:p w14:paraId="22BD0B1B" w14:textId="77777777" w:rsidR="00677DD0" w:rsidRPr="004D30D5" w:rsidRDefault="00677DD0" w:rsidP="00E9372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665FB3E" w14:textId="77777777" w:rsidR="00986CDE" w:rsidRPr="004D30D5" w:rsidRDefault="00F73B8B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1</w:t>
      </w:r>
    </w:p>
    <w:p w14:paraId="41647993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Przedmiot Umowy</w:t>
      </w:r>
    </w:p>
    <w:p w14:paraId="4698E693" w14:textId="569946D0" w:rsidR="00F73B8B" w:rsidRPr="004D30D5" w:rsidRDefault="00986CDE" w:rsidP="007E3F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Zamawiający zleca, a Wykonawca zobowiązuje się do wykonania przedmiotu umowy pod nazwą </w:t>
      </w:r>
      <w:r w:rsidRPr="004D30D5">
        <w:rPr>
          <w:rFonts w:ascii="Arial" w:hAnsi="Arial" w:cs="Arial"/>
          <w:i/>
          <w:color w:val="000000"/>
          <w:sz w:val="24"/>
          <w:szCs w:val="24"/>
        </w:rPr>
        <w:t>„</w:t>
      </w:r>
      <w:r w:rsidR="007E3F2D" w:rsidRPr="007E3F2D">
        <w:rPr>
          <w:rFonts w:ascii="Arial" w:hAnsi="Arial" w:cs="Arial"/>
          <w:i/>
          <w:color w:val="000000"/>
          <w:sz w:val="24"/>
          <w:szCs w:val="24"/>
        </w:rPr>
        <w:t xml:space="preserve">Remont schodów </w:t>
      </w:r>
      <w:r w:rsidR="00CA5302">
        <w:rPr>
          <w:rFonts w:ascii="Arial" w:hAnsi="Arial" w:cs="Arial"/>
          <w:i/>
          <w:color w:val="000000"/>
          <w:sz w:val="24"/>
          <w:szCs w:val="24"/>
        </w:rPr>
        <w:t>Leśniczówki</w:t>
      </w:r>
      <w:r w:rsidR="007E3F2D" w:rsidRPr="007E3F2D">
        <w:rPr>
          <w:rFonts w:ascii="Arial" w:hAnsi="Arial" w:cs="Arial"/>
          <w:i/>
          <w:color w:val="000000"/>
          <w:sz w:val="24"/>
          <w:szCs w:val="24"/>
        </w:rPr>
        <w:t xml:space="preserve"> Leśnictw</w:t>
      </w:r>
      <w:r w:rsidR="00CA5302">
        <w:rPr>
          <w:rFonts w:ascii="Arial" w:hAnsi="Arial" w:cs="Arial"/>
          <w:i/>
          <w:color w:val="000000"/>
          <w:sz w:val="24"/>
          <w:szCs w:val="24"/>
        </w:rPr>
        <w:t>a</w:t>
      </w:r>
      <w:r w:rsidR="007E3F2D" w:rsidRPr="007E3F2D">
        <w:rPr>
          <w:rFonts w:ascii="Arial" w:hAnsi="Arial" w:cs="Arial"/>
          <w:i/>
          <w:color w:val="000000"/>
          <w:sz w:val="24"/>
          <w:szCs w:val="24"/>
        </w:rPr>
        <w:t xml:space="preserve"> Kopaliny</w:t>
      </w:r>
      <w:r w:rsidRPr="004D30D5">
        <w:rPr>
          <w:rFonts w:ascii="Arial" w:hAnsi="Arial" w:cs="Arial"/>
          <w:i/>
          <w:color w:val="000000"/>
          <w:sz w:val="24"/>
          <w:szCs w:val="24"/>
        </w:rPr>
        <w:t>”.</w:t>
      </w:r>
    </w:p>
    <w:p w14:paraId="72D27E00" w14:textId="35097D27" w:rsidR="00045491" w:rsidRPr="009A3168" w:rsidRDefault="00B45670" w:rsidP="009A316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Miejscem wykonania przedmiotu umowy jest</w:t>
      </w:r>
      <w:r w:rsidR="0062733A">
        <w:rPr>
          <w:rFonts w:ascii="Arial" w:hAnsi="Arial" w:cs="Arial"/>
          <w:sz w:val="24"/>
          <w:szCs w:val="24"/>
        </w:rPr>
        <w:t>:</w:t>
      </w:r>
      <w:r w:rsidR="00986CDE" w:rsidRPr="004D30D5">
        <w:rPr>
          <w:rFonts w:ascii="Arial" w:hAnsi="Arial" w:cs="Arial"/>
          <w:sz w:val="24"/>
          <w:szCs w:val="24"/>
        </w:rPr>
        <w:t xml:space="preserve"> </w:t>
      </w:r>
      <w:r w:rsidR="0062733A" w:rsidRPr="009A3168">
        <w:rPr>
          <w:rFonts w:ascii="Arial" w:hAnsi="Arial" w:cs="Arial"/>
          <w:sz w:val="24"/>
          <w:szCs w:val="24"/>
        </w:rPr>
        <w:t xml:space="preserve">Leśnictwo </w:t>
      </w:r>
      <w:r w:rsidR="007E3F2D" w:rsidRPr="009A3168">
        <w:rPr>
          <w:rFonts w:ascii="Arial" w:hAnsi="Arial" w:cs="Arial"/>
          <w:sz w:val="24"/>
          <w:szCs w:val="24"/>
        </w:rPr>
        <w:t>Kopaliny</w:t>
      </w:r>
      <w:r w:rsidR="0062733A" w:rsidRPr="009A3168">
        <w:rPr>
          <w:rFonts w:ascii="Arial" w:hAnsi="Arial" w:cs="Arial"/>
          <w:sz w:val="24"/>
          <w:szCs w:val="24"/>
        </w:rPr>
        <w:t xml:space="preserve">: </w:t>
      </w:r>
      <w:r w:rsidR="00045491" w:rsidRPr="009A3168">
        <w:rPr>
          <w:rFonts w:ascii="Arial" w:hAnsi="Arial" w:cs="Arial"/>
          <w:bCs/>
          <w:sz w:val="24"/>
          <w:szCs w:val="24"/>
        </w:rPr>
        <w:t>województw</w:t>
      </w:r>
      <w:r w:rsidR="0062733A" w:rsidRPr="009A3168">
        <w:rPr>
          <w:rFonts w:ascii="Arial" w:hAnsi="Arial" w:cs="Arial"/>
          <w:bCs/>
          <w:sz w:val="24"/>
          <w:szCs w:val="24"/>
        </w:rPr>
        <w:t>o</w:t>
      </w:r>
      <w:r w:rsidR="00986CDE" w:rsidRPr="009A3168">
        <w:rPr>
          <w:rFonts w:ascii="Arial" w:hAnsi="Arial" w:cs="Arial"/>
          <w:bCs/>
          <w:sz w:val="24"/>
          <w:szCs w:val="24"/>
        </w:rPr>
        <w:t xml:space="preserve"> małopolski</w:t>
      </w:r>
      <w:r w:rsidR="0062733A" w:rsidRPr="009A3168">
        <w:rPr>
          <w:rFonts w:ascii="Arial" w:hAnsi="Arial" w:cs="Arial"/>
          <w:bCs/>
          <w:sz w:val="24"/>
          <w:szCs w:val="24"/>
        </w:rPr>
        <w:t>e</w:t>
      </w:r>
      <w:r w:rsidR="00986CDE" w:rsidRPr="009A3168">
        <w:rPr>
          <w:rFonts w:ascii="Arial" w:hAnsi="Arial" w:cs="Arial"/>
          <w:bCs/>
          <w:sz w:val="24"/>
          <w:szCs w:val="24"/>
        </w:rPr>
        <w:t>, powiat</w:t>
      </w:r>
      <w:r w:rsidR="00B13D74" w:rsidRPr="009A3168">
        <w:rPr>
          <w:rFonts w:ascii="Arial" w:hAnsi="Arial" w:cs="Arial"/>
          <w:bCs/>
          <w:sz w:val="24"/>
          <w:szCs w:val="24"/>
        </w:rPr>
        <w:t xml:space="preserve"> </w:t>
      </w:r>
      <w:r w:rsidR="007E3F2D" w:rsidRPr="009A3168">
        <w:rPr>
          <w:rFonts w:ascii="Arial" w:hAnsi="Arial" w:cs="Arial"/>
          <w:bCs/>
          <w:sz w:val="24"/>
          <w:szCs w:val="24"/>
        </w:rPr>
        <w:t>bocheński</w:t>
      </w:r>
      <w:r w:rsidR="00E34D01" w:rsidRPr="009A3168">
        <w:rPr>
          <w:rFonts w:ascii="Arial" w:hAnsi="Arial" w:cs="Arial"/>
          <w:bCs/>
          <w:sz w:val="24"/>
          <w:szCs w:val="24"/>
        </w:rPr>
        <w:t xml:space="preserve">, </w:t>
      </w:r>
      <w:r w:rsidR="007E3F2D" w:rsidRPr="009A3168">
        <w:rPr>
          <w:rFonts w:ascii="Arial" w:hAnsi="Arial" w:cs="Arial"/>
          <w:bCs/>
          <w:sz w:val="24"/>
          <w:szCs w:val="24"/>
        </w:rPr>
        <w:t>Brodzińskiego 62, 32-700 Bochnia</w:t>
      </w:r>
      <w:r w:rsidR="00BF653B" w:rsidRPr="009A3168">
        <w:rPr>
          <w:rFonts w:ascii="Arial" w:hAnsi="Arial" w:cs="Arial"/>
          <w:bCs/>
          <w:sz w:val="24"/>
          <w:szCs w:val="24"/>
        </w:rPr>
        <w:t xml:space="preserve">, </w:t>
      </w:r>
      <w:r w:rsidR="00E34D01" w:rsidRPr="009A3168">
        <w:rPr>
          <w:rFonts w:ascii="Arial" w:hAnsi="Arial" w:cs="Arial"/>
          <w:bCs/>
          <w:sz w:val="24"/>
          <w:szCs w:val="24"/>
        </w:rPr>
        <w:t>nr działki</w:t>
      </w:r>
      <w:r w:rsidR="00C05956" w:rsidRPr="009A3168">
        <w:rPr>
          <w:rFonts w:ascii="Arial" w:hAnsi="Arial" w:cs="Arial"/>
          <w:bCs/>
          <w:sz w:val="24"/>
          <w:szCs w:val="24"/>
        </w:rPr>
        <w:t xml:space="preserve"> ewidencyjnej:</w:t>
      </w:r>
      <w:r w:rsidR="00E34D01" w:rsidRPr="009A3168">
        <w:rPr>
          <w:rFonts w:ascii="Arial" w:hAnsi="Arial" w:cs="Arial"/>
          <w:bCs/>
          <w:sz w:val="24"/>
          <w:szCs w:val="24"/>
        </w:rPr>
        <w:t xml:space="preserve"> </w:t>
      </w:r>
      <w:r w:rsidR="007E3F2D" w:rsidRPr="009A3168">
        <w:rPr>
          <w:rFonts w:ascii="Arial" w:hAnsi="Arial" w:cs="Arial"/>
          <w:bCs/>
          <w:sz w:val="24"/>
          <w:szCs w:val="24"/>
        </w:rPr>
        <w:t>3158</w:t>
      </w:r>
      <w:r>
        <w:rPr>
          <w:rFonts w:ascii="Arial" w:hAnsi="Arial" w:cs="Arial"/>
          <w:bCs/>
          <w:sz w:val="24"/>
          <w:szCs w:val="24"/>
        </w:rPr>
        <w:t>.</w:t>
      </w:r>
    </w:p>
    <w:p w14:paraId="1038B5B9" w14:textId="1CBE52E8" w:rsidR="00045491" w:rsidRPr="004D30D5" w:rsidRDefault="00045491" w:rsidP="00E937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>Szczegółowy opis przedmiotu zamówienia został określony w przedmiarze robót</w:t>
      </w:r>
      <w:r w:rsidR="00B45670">
        <w:rPr>
          <w:rFonts w:ascii="Arial" w:hAnsi="Arial" w:cs="Arial"/>
          <w:sz w:val="24"/>
          <w:szCs w:val="24"/>
        </w:rPr>
        <w:t xml:space="preserve"> oraz</w:t>
      </w:r>
      <w:r w:rsidR="001D13C8" w:rsidRPr="004D30D5">
        <w:rPr>
          <w:rFonts w:ascii="Arial" w:hAnsi="Arial" w:cs="Arial"/>
          <w:sz w:val="24"/>
          <w:szCs w:val="24"/>
        </w:rPr>
        <w:t xml:space="preserve"> </w:t>
      </w:r>
      <w:r w:rsidR="00B13D74" w:rsidRPr="004D30D5">
        <w:rPr>
          <w:rFonts w:ascii="Arial" w:hAnsi="Arial" w:cs="Arial"/>
          <w:sz w:val="24"/>
          <w:szCs w:val="24"/>
        </w:rPr>
        <w:t>specyfikacji technicznej</w:t>
      </w:r>
      <w:r w:rsidR="00B45670">
        <w:rPr>
          <w:rFonts w:ascii="Arial" w:hAnsi="Arial" w:cs="Arial"/>
          <w:sz w:val="24"/>
          <w:szCs w:val="24"/>
        </w:rPr>
        <w:t>, które stanowią załączniki do niniejszej umowy.</w:t>
      </w:r>
    </w:p>
    <w:p w14:paraId="6AA02716" w14:textId="2AB7CFD5" w:rsidR="00F73B8B" w:rsidRPr="004D30D5" w:rsidRDefault="00986CDE" w:rsidP="00E937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Wykonawca na własny koszt wykona oznakowanie i zabezpieczy miejsce prowadzenia robót. </w:t>
      </w:r>
    </w:p>
    <w:p w14:paraId="1D086FA1" w14:textId="5A60A6E6" w:rsidR="00F73B8B" w:rsidRPr="004D30D5" w:rsidRDefault="00986CDE" w:rsidP="00E937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Transport materiałów na teren </w:t>
      </w:r>
      <w:r w:rsidR="00CA5302">
        <w:rPr>
          <w:rFonts w:ascii="Arial" w:hAnsi="Arial" w:cs="Arial"/>
          <w:sz w:val="24"/>
          <w:szCs w:val="24"/>
        </w:rPr>
        <w:t>robót</w:t>
      </w:r>
      <w:r w:rsidRPr="004D30D5">
        <w:rPr>
          <w:rFonts w:ascii="Arial" w:hAnsi="Arial" w:cs="Arial"/>
          <w:sz w:val="24"/>
          <w:szCs w:val="24"/>
        </w:rPr>
        <w:t xml:space="preserve"> i z budowy należy wykonać środkami transportu dostosowanymi do tonażu określonego na drogach dojazdowych do miejsca prowadzenia robót. </w:t>
      </w:r>
    </w:p>
    <w:p w14:paraId="67AF37E5" w14:textId="77777777" w:rsidR="00986CDE" w:rsidRPr="004D30D5" w:rsidRDefault="00986CDE" w:rsidP="00E937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>Zakres prac obejmuje:</w:t>
      </w:r>
    </w:p>
    <w:p w14:paraId="4800462D" w14:textId="4C7F4727" w:rsidR="00F73B8B" w:rsidRPr="004D30D5" w:rsidRDefault="00986CDE" w:rsidP="00E937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>wykonanie pełnego zakresu robót ujętych w przedmiarze robót</w:t>
      </w:r>
      <w:r w:rsidR="00B45670">
        <w:rPr>
          <w:rFonts w:ascii="Arial" w:hAnsi="Arial" w:cs="Arial"/>
          <w:sz w:val="24"/>
          <w:szCs w:val="24"/>
        </w:rPr>
        <w:t xml:space="preserve"> oraz</w:t>
      </w:r>
      <w:r w:rsidR="00C321B8">
        <w:rPr>
          <w:rFonts w:ascii="Arial" w:hAnsi="Arial" w:cs="Arial"/>
          <w:sz w:val="24"/>
          <w:szCs w:val="24"/>
        </w:rPr>
        <w:t xml:space="preserve"> </w:t>
      </w:r>
      <w:r w:rsidR="00E409BB" w:rsidRPr="004D30D5">
        <w:rPr>
          <w:rFonts w:ascii="Arial" w:hAnsi="Arial" w:cs="Arial"/>
          <w:sz w:val="24"/>
          <w:szCs w:val="24"/>
        </w:rPr>
        <w:t>specyfikacji technicznej</w:t>
      </w:r>
      <w:r w:rsidR="00C321B8">
        <w:rPr>
          <w:rFonts w:ascii="Arial" w:hAnsi="Arial" w:cs="Arial"/>
          <w:sz w:val="24"/>
          <w:szCs w:val="24"/>
        </w:rPr>
        <w:t>;</w:t>
      </w:r>
    </w:p>
    <w:p w14:paraId="4D90FB19" w14:textId="7865A2FC" w:rsidR="00F73B8B" w:rsidRPr="004D30D5" w:rsidRDefault="00986CDE" w:rsidP="00E937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wykonanie niezbędnych robót towarzyszących (zorganizowanie terenu </w:t>
      </w:r>
      <w:r w:rsidR="00B45670">
        <w:rPr>
          <w:rFonts w:ascii="Arial" w:hAnsi="Arial" w:cs="Arial"/>
          <w:sz w:val="24"/>
          <w:szCs w:val="24"/>
        </w:rPr>
        <w:t xml:space="preserve">i zaplecza </w:t>
      </w:r>
      <w:r w:rsidR="00F73B8B" w:rsidRPr="004D30D5">
        <w:rPr>
          <w:rFonts w:ascii="Arial" w:hAnsi="Arial" w:cs="Arial"/>
          <w:sz w:val="24"/>
          <w:szCs w:val="24"/>
        </w:rPr>
        <w:t xml:space="preserve">w miejscu prowadzenia </w:t>
      </w:r>
      <w:r w:rsidRPr="004D30D5">
        <w:rPr>
          <w:rFonts w:ascii="Arial" w:hAnsi="Arial" w:cs="Arial"/>
          <w:sz w:val="24"/>
          <w:szCs w:val="24"/>
        </w:rPr>
        <w:t xml:space="preserve">robót, uporządkowanie terenu po </w:t>
      </w:r>
      <w:r w:rsidR="00B45670">
        <w:rPr>
          <w:rFonts w:ascii="Arial" w:hAnsi="Arial" w:cs="Arial"/>
          <w:sz w:val="24"/>
          <w:szCs w:val="24"/>
        </w:rPr>
        <w:t>wykonaniu robót</w:t>
      </w:r>
      <w:r w:rsidR="00B45670" w:rsidRPr="004D30D5">
        <w:rPr>
          <w:rFonts w:ascii="Arial" w:hAnsi="Arial" w:cs="Arial"/>
          <w:sz w:val="24"/>
          <w:szCs w:val="24"/>
        </w:rPr>
        <w:t xml:space="preserve"> </w:t>
      </w:r>
      <w:r w:rsidRPr="004D30D5">
        <w:rPr>
          <w:rFonts w:ascii="Arial" w:hAnsi="Arial" w:cs="Arial"/>
          <w:sz w:val="24"/>
          <w:szCs w:val="24"/>
        </w:rPr>
        <w:t>itp.);</w:t>
      </w:r>
    </w:p>
    <w:p w14:paraId="215D6A77" w14:textId="77777777" w:rsidR="00D160EC" w:rsidRPr="004D30D5" w:rsidRDefault="00D160EC" w:rsidP="00E937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zagospodarowanie odpadów w ten sposób, że: </w:t>
      </w:r>
    </w:p>
    <w:p w14:paraId="56892663" w14:textId="0F8D26FE" w:rsidR="006F67BD" w:rsidRDefault="006F67BD" w:rsidP="009A3168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6F67BD">
        <w:rPr>
          <w:rFonts w:ascii="Arial" w:hAnsi="Arial" w:cs="Arial"/>
          <w:sz w:val="24"/>
          <w:szCs w:val="24"/>
        </w:rPr>
        <w:t xml:space="preserve">dpady nieszkodliwe dla środowiska (np.: gruz) uzyskany/uzyskane </w:t>
      </w:r>
      <w:r>
        <w:rPr>
          <w:rFonts w:ascii="Arial" w:hAnsi="Arial" w:cs="Arial"/>
          <w:sz w:val="24"/>
          <w:szCs w:val="24"/>
        </w:rPr>
        <w:br/>
      </w:r>
      <w:r w:rsidRPr="006F67BD">
        <w:rPr>
          <w:rFonts w:ascii="Arial" w:hAnsi="Arial" w:cs="Arial"/>
          <w:sz w:val="24"/>
          <w:szCs w:val="24"/>
        </w:rPr>
        <w:t xml:space="preserve">w wyniku realizacji umowy należy wywieść i przekazać na wysypisko. </w:t>
      </w:r>
      <w:r>
        <w:rPr>
          <w:rFonts w:ascii="Arial" w:hAnsi="Arial" w:cs="Arial"/>
          <w:sz w:val="24"/>
          <w:szCs w:val="24"/>
        </w:rPr>
        <w:br/>
      </w:r>
      <w:r w:rsidRPr="006F67BD">
        <w:rPr>
          <w:rFonts w:ascii="Arial" w:hAnsi="Arial" w:cs="Arial"/>
          <w:sz w:val="24"/>
          <w:szCs w:val="24"/>
        </w:rPr>
        <w:t xml:space="preserve">Z przekazanego odpadu (np.: gruz) Wykonawca otrzyma „kartę przekazania </w:t>
      </w:r>
      <w:r w:rsidRPr="006F67BD">
        <w:rPr>
          <w:rFonts w:ascii="Arial" w:hAnsi="Arial" w:cs="Arial"/>
          <w:sz w:val="24"/>
          <w:szCs w:val="24"/>
        </w:rPr>
        <w:lastRenderedPageBreak/>
        <w:t>odpadu”. Dopuszczalnym jest zagospodarowanie odpadów na własne potrzeby. W takim przypadku Wykonawca składa stosowne Oświadczenie.</w:t>
      </w:r>
    </w:p>
    <w:p w14:paraId="18497C88" w14:textId="0BDF95D7" w:rsidR="00986CDE" w:rsidRDefault="00986CDE" w:rsidP="009A3168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odpady niebezpieczne powstałe w trakcie realizacji robót remontowych </w:t>
      </w:r>
      <w:r w:rsidR="00D160EC" w:rsidRPr="004D30D5">
        <w:rPr>
          <w:rFonts w:ascii="Arial" w:hAnsi="Arial" w:cs="Arial"/>
          <w:sz w:val="24"/>
          <w:szCs w:val="24"/>
        </w:rPr>
        <w:t>należy</w:t>
      </w:r>
      <w:r w:rsidRPr="004D30D5">
        <w:rPr>
          <w:rFonts w:ascii="Arial" w:hAnsi="Arial" w:cs="Arial"/>
          <w:sz w:val="24"/>
          <w:szCs w:val="24"/>
        </w:rPr>
        <w:t xml:space="preserve"> gromadzić w sposób bezpieczny dla środowiska oraz przekazać specjalistycznej firmie zajmującej się utylizacją tego typu odpadów.</w:t>
      </w:r>
    </w:p>
    <w:p w14:paraId="4135C21E" w14:textId="77777777" w:rsidR="00677DD0" w:rsidRPr="004D30D5" w:rsidRDefault="00677DD0" w:rsidP="00E93721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6AB414A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2</w:t>
      </w:r>
    </w:p>
    <w:p w14:paraId="62F48C12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Sposób realizacji Przedmiotu Umowy</w:t>
      </w:r>
    </w:p>
    <w:p w14:paraId="5AAE86B9" w14:textId="77777777" w:rsidR="00392A8E" w:rsidRPr="004D30D5" w:rsidRDefault="00986CDE" w:rsidP="00E9372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Wykonawca oświadcza, że posiada środki finansowe, odpo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 xml:space="preserve">wiednią wiedzę, doświadczenie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i dysponuje stosowną bazą do wykonania przedmiotu umowy oraz zobowiązuje się wykonać przedmiot umowy przy zachowaniu należytej staranności. </w:t>
      </w:r>
    </w:p>
    <w:p w14:paraId="74734E88" w14:textId="6E2A9EA5" w:rsidR="00986CDE" w:rsidRPr="004D30D5" w:rsidRDefault="00986CDE" w:rsidP="00E9372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zobowiązuje się do wykonania przedmiotu umowy, o którym mowa </w:t>
      </w:r>
      <w:r w:rsidR="000616C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>w §1 zgodnie z zasadami wiedzy technicznej</w:t>
      </w:r>
      <w:r w:rsidR="00B45670">
        <w:rPr>
          <w:rFonts w:ascii="Arial" w:hAnsi="Arial" w:cs="Arial"/>
          <w:color w:val="000000"/>
          <w:sz w:val="24"/>
          <w:szCs w:val="24"/>
        </w:rPr>
        <w:t xml:space="preserve">,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obowiązującymi normami </w:t>
      </w:r>
      <w:r w:rsidR="00677DD0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i przepisami. </w:t>
      </w:r>
    </w:p>
    <w:p w14:paraId="0698A3C2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8CEEFC4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3</w:t>
      </w:r>
    </w:p>
    <w:p w14:paraId="25D10513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Warunki dotyczące realizacji Umowy</w:t>
      </w:r>
    </w:p>
    <w:p w14:paraId="5EBC7FB2" w14:textId="77777777" w:rsidR="00986CDE" w:rsidRPr="004D30D5" w:rsidRDefault="00986CDE" w:rsidP="00E9372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w czasie wykonywania robót ponosi pełną odpowiedzialność za teren wykonywania robót w szczególności: </w:t>
      </w:r>
    </w:p>
    <w:p w14:paraId="007BA8AF" w14:textId="77777777" w:rsidR="00392A8E" w:rsidRPr="004D30D5" w:rsidRDefault="00986CDE" w:rsidP="00E9372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3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zapewnienie sprzętu, urządzeń i materiałów niezbędnych do realizacji przedmiotu umowy, </w:t>
      </w:r>
    </w:p>
    <w:p w14:paraId="2302ECF6" w14:textId="77777777" w:rsidR="00392A8E" w:rsidRPr="004D30D5" w:rsidRDefault="00986CDE" w:rsidP="00E9372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3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zapewnienie właściwej organizacji robót zgodnie z przepisami bhp i ppoż., </w:t>
      </w:r>
    </w:p>
    <w:p w14:paraId="4249535D" w14:textId="291E843A" w:rsidR="00392A8E" w:rsidRPr="004D30D5" w:rsidRDefault="00986CDE" w:rsidP="00E9372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3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naruszeni</w:t>
      </w:r>
      <w:r w:rsidR="00D160EC" w:rsidRPr="004D30D5">
        <w:rPr>
          <w:rFonts w:ascii="Arial" w:hAnsi="Arial" w:cs="Arial"/>
          <w:color w:val="000000"/>
          <w:sz w:val="24"/>
          <w:szCs w:val="24"/>
        </w:rPr>
        <w:t>e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przepisów bhp i ppoż., </w:t>
      </w:r>
    </w:p>
    <w:p w14:paraId="120FEC65" w14:textId="6DDD855C" w:rsidR="00986CDE" w:rsidRPr="004D30D5" w:rsidRDefault="00986CDE" w:rsidP="00E9372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wszelkie szkody w tym osobowe i materialne spowodowane działalnością wynikłą z realizacji niniejszej Umowy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>,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zarówno w trakcie wykonywania prac jak i po ich zakończeniu i powstałe u Zamawiającego i u osób trzecich na terenie robót w wyniku naruszenia obowiązujących przepisów bhp, ppoż. i innych. </w:t>
      </w:r>
    </w:p>
    <w:p w14:paraId="07EC9325" w14:textId="74151EF1" w:rsidR="00392A8E" w:rsidRPr="004D30D5" w:rsidRDefault="00986CDE" w:rsidP="00E9372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36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zapewni wywóz i utylizację odpadów powstałych </w:t>
      </w:r>
      <w:r w:rsidR="00677DD0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>w następstwie realizacji przedmiotu umowy we własnym zakresie i na własny k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>oszt niezwłocznie i na bieżąco.</w:t>
      </w:r>
    </w:p>
    <w:p w14:paraId="19D5AB9D" w14:textId="36A4EE5E" w:rsidR="00986CDE" w:rsidRPr="004D30D5" w:rsidRDefault="00986CDE" w:rsidP="00E9372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36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zobowiązany jest do spełniania zgodnie z certyfikatem FSC wymogów dotyczących ochrony środowiska przed skażeniem na skutek rozlania olejów, paliwa oraz produktów ropopochodnych, w tym między innymi 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>wyposażenia samochodów, maszyn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i urządzeń pracujących przy realizacji przedmiotu umowy w sorbenty oleju i paliwa np. w postaci mat lub granulatu. </w:t>
      </w:r>
    </w:p>
    <w:p w14:paraId="18F0CB0D" w14:textId="77777777" w:rsidR="00BF653B" w:rsidRDefault="00BF653B" w:rsidP="007E3F2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84EC113" w14:textId="77777777" w:rsidR="00392A8E" w:rsidRPr="004D30D5" w:rsidRDefault="00392A8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4</w:t>
      </w:r>
    </w:p>
    <w:p w14:paraId="0051E09B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Termin realizacji Umowy</w:t>
      </w:r>
    </w:p>
    <w:p w14:paraId="60224098" w14:textId="33F834D7" w:rsidR="00392A8E" w:rsidRPr="004D30D5" w:rsidRDefault="00986CDE" w:rsidP="00E9372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Rozpoczęcie prac nast</w:t>
      </w:r>
      <w:r w:rsidR="00A609AC" w:rsidRPr="004D30D5">
        <w:rPr>
          <w:rFonts w:ascii="Arial" w:hAnsi="Arial" w:cs="Arial"/>
          <w:color w:val="000000"/>
          <w:sz w:val="24"/>
          <w:szCs w:val="24"/>
        </w:rPr>
        <w:t xml:space="preserve">ąpi </w:t>
      </w:r>
      <w:r w:rsidR="00E35C71" w:rsidRPr="004D30D5">
        <w:rPr>
          <w:rFonts w:ascii="Arial" w:hAnsi="Arial" w:cs="Arial"/>
          <w:color w:val="000000"/>
          <w:sz w:val="24"/>
          <w:szCs w:val="24"/>
        </w:rPr>
        <w:t>do 3 dni od podpisania protokołu przekazania terenu budowy</w:t>
      </w:r>
      <w:r w:rsidR="00A609AC" w:rsidRPr="004D30D5">
        <w:rPr>
          <w:rFonts w:ascii="Arial" w:hAnsi="Arial" w:cs="Arial"/>
          <w:color w:val="000000"/>
          <w:sz w:val="24"/>
          <w:szCs w:val="24"/>
        </w:rPr>
        <w:t>.</w:t>
      </w:r>
    </w:p>
    <w:p w14:paraId="237EF492" w14:textId="3F8CB9B3" w:rsidR="00761F04" w:rsidRDefault="00986CDE" w:rsidP="007E3F2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FE0399">
        <w:rPr>
          <w:rFonts w:ascii="Arial" w:hAnsi="Arial" w:cs="Arial"/>
          <w:color w:val="000000"/>
          <w:sz w:val="24"/>
          <w:szCs w:val="24"/>
        </w:rPr>
        <w:t>Z</w:t>
      </w:r>
      <w:r w:rsidR="00E35C71" w:rsidRPr="00FE0399">
        <w:rPr>
          <w:rFonts w:ascii="Arial" w:hAnsi="Arial" w:cs="Arial"/>
          <w:color w:val="000000"/>
          <w:sz w:val="24"/>
          <w:szCs w:val="24"/>
        </w:rPr>
        <w:t xml:space="preserve">akończenie prac nastąpi do </w:t>
      </w:r>
      <w:r w:rsidR="006F67BD">
        <w:rPr>
          <w:rFonts w:ascii="Arial" w:hAnsi="Arial" w:cs="Arial"/>
          <w:color w:val="000000"/>
          <w:sz w:val="24"/>
          <w:szCs w:val="24"/>
        </w:rPr>
        <w:t xml:space="preserve">30 </w:t>
      </w:r>
      <w:r w:rsidR="007E3F2D">
        <w:rPr>
          <w:rFonts w:ascii="Arial" w:hAnsi="Arial" w:cs="Arial"/>
          <w:color w:val="000000"/>
          <w:sz w:val="24"/>
          <w:szCs w:val="24"/>
        </w:rPr>
        <w:t>listopada 202</w:t>
      </w:r>
      <w:r w:rsidR="006F67BD">
        <w:rPr>
          <w:rFonts w:ascii="Arial" w:hAnsi="Arial" w:cs="Arial"/>
          <w:color w:val="000000"/>
          <w:sz w:val="24"/>
          <w:szCs w:val="24"/>
        </w:rPr>
        <w:t>4</w:t>
      </w:r>
      <w:r w:rsidR="007E3F2D">
        <w:rPr>
          <w:rFonts w:ascii="Arial" w:hAnsi="Arial" w:cs="Arial"/>
          <w:color w:val="000000"/>
          <w:sz w:val="24"/>
          <w:szCs w:val="24"/>
        </w:rPr>
        <w:t xml:space="preserve"> r</w:t>
      </w:r>
      <w:r w:rsidR="006F67BD">
        <w:rPr>
          <w:rFonts w:ascii="Arial" w:hAnsi="Arial" w:cs="Arial"/>
          <w:color w:val="000000"/>
          <w:sz w:val="24"/>
          <w:szCs w:val="24"/>
        </w:rPr>
        <w:t>.</w:t>
      </w:r>
    </w:p>
    <w:p w14:paraId="27BB699E" w14:textId="358D3F53" w:rsidR="00886166" w:rsidRPr="004D30D5" w:rsidRDefault="00886166" w:rsidP="009A316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lastRenderedPageBreak/>
        <w:t>Wykonawca nie będzie ponosił odpowiedzialności za niedotrzymanie terminu zakończenia robót w uzgodnionym terminie, jeżeli niedotrzymanie terminu umowy stanowi konsekwencję:</w:t>
      </w:r>
    </w:p>
    <w:p w14:paraId="5BCFA3FE" w14:textId="77777777" w:rsidR="00886166" w:rsidRPr="004D30D5" w:rsidRDefault="00886166" w:rsidP="0088616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przyczyn zależnych od Zamawiającego, </w:t>
      </w:r>
    </w:p>
    <w:p w14:paraId="007BA5D0" w14:textId="0FB70AD8" w:rsidR="00886166" w:rsidRPr="009A3168" w:rsidRDefault="00886166" w:rsidP="009A31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 powodu siły wyższej – jakiegokolwiek zdarzenia zewnętrznego o charakterze nadzwyczajnym, któremu Wykonawca nie mógł zapobiec i na które nie miał wpływu. </w:t>
      </w:r>
    </w:p>
    <w:p w14:paraId="238B7F1D" w14:textId="77777777" w:rsidR="00886166" w:rsidRDefault="00886166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9F98C02" w14:textId="03E5D791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</w:t>
      </w:r>
      <w:r w:rsidR="00392A8E"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 5</w:t>
      </w:r>
    </w:p>
    <w:p w14:paraId="057D08DD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Materiały i urządzenia</w:t>
      </w:r>
    </w:p>
    <w:p w14:paraId="28C9BB7C" w14:textId="7C27B417" w:rsidR="00392A8E" w:rsidRPr="004D30D5" w:rsidRDefault="00986CDE" w:rsidP="009A3168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Wykonawca zobowiązuje się wykonać przedmiot umowy z materiałów własnych oraz zapewnić sprzęt</w:t>
      </w:r>
      <w:r w:rsidR="00B45670">
        <w:rPr>
          <w:rFonts w:ascii="Arial" w:hAnsi="Arial" w:cs="Arial"/>
          <w:color w:val="000000"/>
          <w:sz w:val="24"/>
          <w:szCs w:val="24"/>
        </w:rPr>
        <w:t xml:space="preserve"> i personel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B45670" w:rsidRPr="004D30D5">
        <w:rPr>
          <w:rFonts w:ascii="Arial" w:hAnsi="Arial" w:cs="Arial"/>
          <w:color w:val="000000"/>
          <w:sz w:val="24"/>
          <w:szCs w:val="24"/>
        </w:rPr>
        <w:t xml:space="preserve">niezbędny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do realizacji przedmiotu umowy. </w:t>
      </w:r>
    </w:p>
    <w:p w14:paraId="5E2A5C89" w14:textId="1044990F" w:rsidR="00392A8E" w:rsidRPr="004D30D5" w:rsidRDefault="00986CDE" w:rsidP="009A3168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Materiały i urządzenia, o których mowa w ust. 1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>,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powinny odpowiadać wymogom wyrobów dopuszczonych do obrotu i stosowania w budownictwie określonych </w:t>
      </w:r>
      <w:r w:rsidR="00FF20CB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>w ar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 xml:space="preserve">t. 10 ustawy Prawo 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>b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>udowlane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1A2CE178" w14:textId="2F20FCD7" w:rsidR="00392A8E" w:rsidRPr="004D30D5" w:rsidRDefault="00986CDE" w:rsidP="009A3168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Na każde żądanie Zamawiającego Wykonawca obowiązany jest okazać </w:t>
      </w:r>
      <w:r w:rsidR="00FF20CB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w stosunku do wskazanych materiałów certyfikat zgodności z Polską Normą lub aprobatę techniczną. </w:t>
      </w:r>
    </w:p>
    <w:p w14:paraId="491993F5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54E03D4" w14:textId="77777777" w:rsidR="00986CDE" w:rsidRPr="004D30D5" w:rsidRDefault="00392A8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6</w:t>
      </w:r>
    </w:p>
    <w:p w14:paraId="4CF5D673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Obowiązki Stron</w:t>
      </w:r>
    </w:p>
    <w:p w14:paraId="0E30CC20" w14:textId="77777777" w:rsidR="00986CDE" w:rsidRPr="004D30D5" w:rsidRDefault="00986CDE" w:rsidP="00E9372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Do obowiązków Zamawiającego należy: </w:t>
      </w:r>
    </w:p>
    <w:p w14:paraId="0113B302" w14:textId="77777777" w:rsidR="0048439B" w:rsidRPr="004D30D5" w:rsidRDefault="00986CDE" w:rsidP="00E9372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wyznaczenie terminu odbioru robót w ciągu 7 dni od daty zgłoszenia przez Wykonawcę gotowości do odbioru; </w:t>
      </w:r>
    </w:p>
    <w:p w14:paraId="6BC6FCDC" w14:textId="77777777" w:rsidR="00986CDE" w:rsidRPr="004D30D5" w:rsidRDefault="00986CDE" w:rsidP="00E9372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terminowa zapłata wynagrodzenia. </w:t>
      </w:r>
    </w:p>
    <w:p w14:paraId="4BDF7969" w14:textId="77777777" w:rsidR="00986CDE" w:rsidRPr="004D30D5" w:rsidRDefault="00986CDE" w:rsidP="00E9372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Do obowiązków Wykonawcy należy w szczególności: </w:t>
      </w:r>
    </w:p>
    <w:p w14:paraId="57418F54" w14:textId="77777777" w:rsidR="0048439B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terminowe i rzetelne wywiązywanie się z postanowień umowy; </w:t>
      </w:r>
    </w:p>
    <w:p w14:paraId="09246FB9" w14:textId="77777777" w:rsidR="0048439B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stała i ścisła współpraca z przedstawicielami Zamawiającego w zakresie realizacji przedmiotu umowy; </w:t>
      </w:r>
    </w:p>
    <w:p w14:paraId="55DEB664" w14:textId="3D86E7F7" w:rsidR="0048439B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wykonanie przedmiotu umowy z najwyższą staran</w:t>
      </w:r>
      <w:r w:rsidR="0048439B" w:rsidRPr="004D30D5">
        <w:rPr>
          <w:rFonts w:ascii="Arial" w:hAnsi="Arial" w:cs="Arial"/>
          <w:color w:val="000000"/>
          <w:sz w:val="24"/>
          <w:szCs w:val="24"/>
        </w:rPr>
        <w:t xml:space="preserve">nością, zgodnie z jej treścią </w:t>
      </w:r>
      <w:r w:rsidR="0048439B" w:rsidRPr="004D30D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i dokumentacją, wymogami sztuki budowlanej, odpowiednimi przepisami prawa, normami oraz załącznikami do umowy; </w:t>
      </w:r>
    </w:p>
    <w:p w14:paraId="5C07FE48" w14:textId="77777777" w:rsidR="0048439B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zapewnienie warunków bezpieczeństwa w trakcie wykonywania robót poprzez stosowanie odpowiednich zabezpieczeń przed dostępem osób trzecich; </w:t>
      </w:r>
    </w:p>
    <w:p w14:paraId="39B2F5D6" w14:textId="77777777" w:rsidR="00D97713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zorganizowanie zaplecza socjalno-techniczn</w:t>
      </w:r>
      <w:r w:rsidR="0048439B" w:rsidRPr="004D30D5">
        <w:rPr>
          <w:rFonts w:ascii="Arial" w:hAnsi="Arial" w:cs="Arial"/>
          <w:color w:val="000000"/>
          <w:sz w:val="24"/>
          <w:szCs w:val="24"/>
        </w:rPr>
        <w:t>ego w miejscu prowadzenia robót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w rozmiarach koniecznych do realizacji przedmiotu umowy, zabezpieczenie znajdujących się na terenie prowadzenia robót materiałów przed kradzież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>ą, uszkodzeniem i zniszczeniem;</w:t>
      </w:r>
    </w:p>
    <w:p w14:paraId="59C5E3D0" w14:textId="5F5534B3" w:rsidR="00D97713" w:rsidRPr="004D30D5" w:rsidRDefault="00986CDE" w:rsidP="0088616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przestrzeganie przepisów bhp i ppoż.,</w:t>
      </w:r>
    </w:p>
    <w:p w14:paraId="17C1859F" w14:textId="6A9178FF" w:rsidR="00D97713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usuwanie wad stwierdzonych w okresie realizacji </w:t>
      </w:r>
      <w:r w:rsidR="00886166">
        <w:rPr>
          <w:rFonts w:ascii="Arial" w:hAnsi="Arial" w:cs="Arial"/>
          <w:color w:val="000000"/>
          <w:sz w:val="24"/>
          <w:szCs w:val="24"/>
        </w:rPr>
        <w:t xml:space="preserve">przedmiotu umowy </w:t>
      </w:r>
      <w:r w:rsidRPr="004D30D5">
        <w:rPr>
          <w:rFonts w:ascii="Arial" w:hAnsi="Arial" w:cs="Arial"/>
          <w:color w:val="000000"/>
          <w:sz w:val="24"/>
          <w:szCs w:val="24"/>
        </w:rPr>
        <w:t>oraz w okres</w:t>
      </w:r>
      <w:r w:rsidR="00886166">
        <w:rPr>
          <w:rFonts w:ascii="Arial" w:hAnsi="Arial" w:cs="Arial"/>
          <w:color w:val="000000"/>
          <w:sz w:val="24"/>
          <w:szCs w:val="24"/>
        </w:rPr>
        <w:t xml:space="preserve">ach </w:t>
      </w:r>
      <w:r w:rsidRPr="004D30D5">
        <w:rPr>
          <w:rFonts w:ascii="Arial" w:hAnsi="Arial" w:cs="Arial"/>
          <w:color w:val="000000"/>
          <w:sz w:val="24"/>
          <w:szCs w:val="24"/>
        </w:rPr>
        <w:t>rękojmi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 xml:space="preserve"> i gwarancji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762FDD2E" w14:textId="77777777" w:rsidR="00D97713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dopełnienie obowiązków związanych z końcowym odbiorem przedmiotu umowy; </w:t>
      </w:r>
    </w:p>
    <w:p w14:paraId="2545254C" w14:textId="3E05D028" w:rsidR="00D97713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lastRenderedPageBreak/>
        <w:t xml:space="preserve">uprzątnięcie </w:t>
      </w:r>
      <w:r w:rsidR="00886166">
        <w:rPr>
          <w:rFonts w:ascii="Arial" w:hAnsi="Arial" w:cs="Arial"/>
          <w:color w:val="000000"/>
          <w:sz w:val="24"/>
          <w:szCs w:val="24"/>
        </w:rPr>
        <w:t xml:space="preserve">terenu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po zakończeniu robót oraz pozostawienie całego terenu w miejscu prowadzenia robót w stanie normalnego funkcjonowania; </w:t>
      </w:r>
    </w:p>
    <w:p w14:paraId="68B4AA8D" w14:textId="302AC4D3" w:rsidR="00D97713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naprawienie na własny koszt szkód wyrządzonych osobom trzecim oraz Zamawiającemu</w:t>
      </w:r>
      <w:r w:rsidR="00886166">
        <w:rPr>
          <w:rFonts w:ascii="Arial" w:hAnsi="Arial" w:cs="Arial"/>
          <w:color w:val="000000"/>
          <w:sz w:val="24"/>
          <w:szCs w:val="24"/>
        </w:rPr>
        <w:t>.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B473161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53E2058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7</w:t>
      </w:r>
    </w:p>
    <w:p w14:paraId="7B6B9C18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Wynagrodzenie Wykonawcy</w:t>
      </w:r>
    </w:p>
    <w:p w14:paraId="6A503389" w14:textId="77777777" w:rsidR="00986CDE" w:rsidRPr="004D30D5" w:rsidRDefault="00986CDE" w:rsidP="00E9372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Wynagrodzenie Wykonawcy wynikające z niniejszej 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>Umowy strony ustaliły na kwotę:</w:t>
      </w:r>
    </w:p>
    <w:p w14:paraId="21D6017D" w14:textId="0986BB6C" w:rsidR="00D97713" w:rsidRPr="004D30D5" w:rsidRDefault="00986CDE" w:rsidP="00E9372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cena netto: </w:t>
      </w:r>
      <w:r w:rsidR="0062733A">
        <w:rPr>
          <w:rFonts w:ascii="Arial" w:hAnsi="Arial" w:cs="Arial"/>
          <w:color w:val="000000"/>
          <w:sz w:val="24"/>
          <w:szCs w:val="24"/>
        </w:rPr>
        <w:t>…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>,</w:t>
      </w:r>
      <w:r w:rsidR="0062733A">
        <w:rPr>
          <w:rFonts w:ascii="Arial" w:hAnsi="Arial" w:cs="Arial"/>
          <w:color w:val="000000"/>
          <w:sz w:val="24"/>
          <w:szCs w:val="24"/>
        </w:rPr>
        <w:t>…</w:t>
      </w:r>
      <w:r w:rsidR="0062733A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zł (słownie: </w:t>
      </w:r>
      <w:r w:rsidR="0062733A">
        <w:rPr>
          <w:rFonts w:ascii="Arial" w:hAnsi="Arial" w:cs="Arial"/>
          <w:color w:val="000000"/>
          <w:sz w:val="24"/>
          <w:szCs w:val="24"/>
        </w:rPr>
        <w:t>…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4D30D5">
        <w:rPr>
          <w:rFonts w:ascii="Arial" w:hAnsi="Arial" w:cs="Arial"/>
          <w:color w:val="000000"/>
          <w:sz w:val="24"/>
          <w:szCs w:val="24"/>
        </w:rPr>
        <w:t>zł</w:t>
      </w:r>
      <w:r w:rsidR="00FF20CB">
        <w:rPr>
          <w:rFonts w:ascii="Arial" w:hAnsi="Arial" w:cs="Arial"/>
          <w:color w:val="000000"/>
          <w:sz w:val="24"/>
          <w:szCs w:val="24"/>
        </w:rPr>
        <w:t xml:space="preserve"> i 00/100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), plus podatek VAT 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 xml:space="preserve">w obowiązującej stawce </w:t>
      </w:r>
      <w:r w:rsidR="0062733A">
        <w:rPr>
          <w:rFonts w:ascii="Arial" w:hAnsi="Arial" w:cs="Arial"/>
          <w:color w:val="000000"/>
          <w:sz w:val="24"/>
          <w:szCs w:val="24"/>
        </w:rPr>
        <w:t>…</w:t>
      </w:r>
      <w:r w:rsidR="0062733A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>%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 - </w:t>
      </w:r>
      <w:r w:rsidR="0062733A">
        <w:rPr>
          <w:rFonts w:ascii="Arial" w:hAnsi="Arial" w:cs="Arial"/>
          <w:color w:val="000000"/>
          <w:sz w:val="24"/>
          <w:szCs w:val="24"/>
        </w:rPr>
        <w:t>…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>,</w:t>
      </w:r>
      <w:r w:rsidR="0062733A">
        <w:rPr>
          <w:rFonts w:ascii="Arial" w:hAnsi="Arial" w:cs="Arial"/>
          <w:color w:val="000000"/>
          <w:sz w:val="24"/>
          <w:szCs w:val="24"/>
        </w:rPr>
        <w:t>…</w:t>
      </w:r>
      <w:r w:rsidR="0062733A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zł. </w:t>
      </w:r>
    </w:p>
    <w:p w14:paraId="2A03CF69" w14:textId="77210729" w:rsidR="00986CDE" w:rsidRPr="004D30D5" w:rsidRDefault="00986CDE" w:rsidP="00E9372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cena brutto: </w:t>
      </w:r>
      <w:r w:rsidR="0062733A">
        <w:rPr>
          <w:rFonts w:ascii="Arial" w:hAnsi="Arial" w:cs="Arial"/>
          <w:color w:val="000000"/>
          <w:sz w:val="24"/>
          <w:szCs w:val="24"/>
        </w:rPr>
        <w:t>…</w:t>
      </w:r>
      <w:r w:rsidR="00995798">
        <w:rPr>
          <w:rFonts w:ascii="Arial" w:hAnsi="Arial" w:cs="Arial"/>
          <w:color w:val="000000"/>
          <w:sz w:val="24"/>
          <w:szCs w:val="24"/>
        </w:rPr>
        <w:t>,</w:t>
      </w:r>
      <w:r w:rsidR="0062733A">
        <w:rPr>
          <w:rFonts w:ascii="Arial" w:hAnsi="Arial" w:cs="Arial"/>
          <w:color w:val="000000"/>
          <w:sz w:val="24"/>
          <w:szCs w:val="24"/>
        </w:rPr>
        <w:t>…</w:t>
      </w:r>
      <w:r w:rsidR="0062733A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4D30D5">
        <w:rPr>
          <w:rFonts w:ascii="Arial" w:hAnsi="Arial" w:cs="Arial"/>
          <w:color w:val="000000"/>
          <w:sz w:val="24"/>
          <w:szCs w:val="24"/>
        </w:rPr>
        <w:t>zł (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 xml:space="preserve">słownie: </w:t>
      </w:r>
      <w:r w:rsidR="0062733A">
        <w:rPr>
          <w:rFonts w:ascii="Arial" w:hAnsi="Arial" w:cs="Arial"/>
          <w:color w:val="000000"/>
          <w:sz w:val="24"/>
          <w:szCs w:val="24"/>
        </w:rPr>
        <w:t>…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>z</w:t>
      </w:r>
      <w:r w:rsidRPr="004D30D5">
        <w:rPr>
          <w:rFonts w:ascii="Arial" w:hAnsi="Arial" w:cs="Arial"/>
          <w:color w:val="000000"/>
          <w:sz w:val="24"/>
          <w:szCs w:val="24"/>
        </w:rPr>
        <w:t>ł</w:t>
      </w:r>
      <w:r w:rsidR="00FF20CB">
        <w:rPr>
          <w:rFonts w:ascii="Arial" w:hAnsi="Arial" w:cs="Arial"/>
          <w:color w:val="000000"/>
          <w:sz w:val="24"/>
          <w:szCs w:val="24"/>
        </w:rPr>
        <w:t xml:space="preserve"> i 00/100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) </w:t>
      </w:r>
    </w:p>
    <w:p w14:paraId="6F38AF0E" w14:textId="4C357652" w:rsidR="00D97713" w:rsidRPr="004D30D5" w:rsidRDefault="00986CDE" w:rsidP="00E9372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Wynagrodzenie Wykonawcy ma charakter ryczałtowy i obejmuje wszystkie koszty związane z realizacją przedmiotu umowy</w:t>
      </w:r>
      <w:r w:rsidR="00886166">
        <w:rPr>
          <w:rFonts w:ascii="Arial" w:hAnsi="Arial" w:cs="Arial"/>
          <w:color w:val="000000"/>
          <w:sz w:val="24"/>
          <w:szCs w:val="24"/>
        </w:rPr>
        <w:t xml:space="preserve">, </w:t>
      </w:r>
      <w:r w:rsidR="00886166" w:rsidRPr="00886166">
        <w:rPr>
          <w:rFonts w:ascii="Arial" w:hAnsi="Arial" w:cs="Arial"/>
          <w:color w:val="000000"/>
          <w:sz w:val="24"/>
          <w:szCs w:val="24"/>
        </w:rPr>
        <w:t>w tym ryzyko Wykonawcy z tytułu oszacowania wszelkich kosztów związanych z realizacją przedmiotu umowy. Niedoszacowanie, pominięcie oraz brak rozpoznania zakresu przedmiotu umowy nie może być podstawą do żądania zmiany wynagrodzenia ryczałtowego określonego w ust. 1 niniejszego paragrafu.</w:t>
      </w:r>
    </w:p>
    <w:p w14:paraId="6AA54890" w14:textId="7D3C633E" w:rsidR="00A52470" w:rsidRPr="00C64B35" w:rsidRDefault="00986CDE" w:rsidP="00E9372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Zmiana wynagrodzenia możliwa jest tylko na warunkach określonych w niniejszej Umowie.</w:t>
      </w:r>
    </w:p>
    <w:p w14:paraId="29FF2EB1" w14:textId="77777777" w:rsidR="00D138BA" w:rsidRDefault="00D138BA" w:rsidP="00C64B3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DDA270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8</w:t>
      </w:r>
    </w:p>
    <w:p w14:paraId="0EAD92A2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Warunki płatności</w:t>
      </w:r>
    </w:p>
    <w:p w14:paraId="33DF1291" w14:textId="77777777" w:rsidR="00D43EA2" w:rsidRPr="004D30D5" w:rsidRDefault="00986CDE" w:rsidP="00E9372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Zamawiający oświadcza, że posiada zdolność płatniczą, gwarantującą terminowe regulowanie zobowiązań wobec Wykonawcy. </w:t>
      </w:r>
    </w:p>
    <w:p w14:paraId="0FD8039E" w14:textId="77777777" w:rsidR="00D43EA2" w:rsidRPr="004D30D5" w:rsidRDefault="00986CDE" w:rsidP="00E9372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Zapłata za wykonane prace nastąpi na podstawie faktury końcowej prawidłowo wystawionej i doręczonej Zamawiającemu po wykonaniu i odbiorze końcowym robót. </w:t>
      </w:r>
    </w:p>
    <w:p w14:paraId="6D0F8E0D" w14:textId="56F0F0B7" w:rsidR="00D43EA2" w:rsidRPr="004D30D5" w:rsidRDefault="00986CDE" w:rsidP="00E9372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Faktura płatna będzie przelewem w terminie 1</w:t>
      </w:r>
      <w:r w:rsidR="00597525" w:rsidRPr="004D30D5">
        <w:rPr>
          <w:rFonts w:ascii="Arial" w:hAnsi="Arial" w:cs="Arial"/>
          <w:color w:val="000000"/>
          <w:sz w:val="24"/>
          <w:szCs w:val="24"/>
        </w:rPr>
        <w:t>4</w:t>
      </w:r>
      <w:r w:rsidR="00CA5302">
        <w:rPr>
          <w:rFonts w:ascii="Arial" w:hAnsi="Arial" w:cs="Arial"/>
          <w:color w:val="000000"/>
          <w:sz w:val="24"/>
          <w:szCs w:val="24"/>
        </w:rPr>
        <w:t xml:space="preserve"> dni od daty </w:t>
      </w:r>
      <w:r w:rsidR="006F67BD">
        <w:rPr>
          <w:rFonts w:ascii="Arial" w:hAnsi="Arial" w:cs="Arial"/>
          <w:color w:val="000000"/>
          <w:sz w:val="24"/>
          <w:szCs w:val="24"/>
        </w:rPr>
        <w:t xml:space="preserve">skutecznego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doręczenia </w:t>
      </w:r>
      <w:r w:rsidR="00CA5302" w:rsidRPr="004D30D5">
        <w:rPr>
          <w:rFonts w:ascii="Arial" w:hAnsi="Arial" w:cs="Arial"/>
          <w:color w:val="000000"/>
          <w:sz w:val="24"/>
          <w:szCs w:val="24"/>
        </w:rPr>
        <w:t>Zamawiającemu</w:t>
      </w:r>
      <w:r w:rsidR="00CA5302">
        <w:rPr>
          <w:rFonts w:ascii="Arial" w:hAnsi="Arial" w:cs="Arial"/>
          <w:color w:val="000000"/>
          <w:sz w:val="24"/>
          <w:szCs w:val="24"/>
        </w:rPr>
        <w:t xml:space="preserve"> prawidłowo wystawionego dokumentu</w:t>
      </w:r>
      <w:r w:rsidR="006F67BD">
        <w:rPr>
          <w:rFonts w:ascii="Arial" w:hAnsi="Arial" w:cs="Arial"/>
          <w:color w:val="000000"/>
          <w:sz w:val="24"/>
          <w:szCs w:val="24"/>
        </w:rPr>
        <w:t>,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na kont</w:t>
      </w:r>
      <w:r w:rsidR="00D43EA2" w:rsidRPr="004D30D5">
        <w:rPr>
          <w:rFonts w:ascii="Arial" w:hAnsi="Arial" w:cs="Arial"/>
          <w:color w:val="000000"/>
          <w:sz w:val="24"/>
          <w:szCs w:val="24"/>
        </w:rPr>
        <w:t>o bankowe wskazane na fakturze.</w:t>
      </w:r>
    </w:p>
    <w:p w14:paraId="08C977C5" w14:textId="77777777" w:rsidR="00D43EA2" w:rsidRPr="004D30D5" w:rsidRDefault="00986CDE" w:rsidP="00E9372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Zapłata wynagrodzenia i wszystkie inne płatności dokonywane na podstawie Umowy będą realizowane przez Zamawiającego w złotych polskich. </w:t>
      </w:r>
    </w:p>
    <w:p w14:paraId="34047B89" w14:textId="0431949E" w:rsidR="00986CDE" w:rsidRPr="00886166" w:rsidRDefault="00986CDE" w:rsidP="0088616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886166">
        <w:rPr>
          <w:rFonts w:ascii="Arial" w:hAnsi="Arial" w:cs="Arial"/>
          <w:color w:val="000000"/>
          <w:sz w:val="24"/>
          <w:szCs w:val="24"/>
        </w:rPr>
        <w:t xml:space="preserve">Wynagrodzenie Wykonawcy uwzględnia wszystkie obowiązujące w Polsce podatki, łącznie z VAT oraz opłaty celne i inne opłaty związane z wykonywaniem robót, w tym koszt użytych materiałów i środków do wykonania </w:t>
      </w:r>
      <w:r w:rsidR="00886166" w:rsidRPr="00886166">
        <w:rPr>
          <w:rFonts w:ascii="Arial" w:hAnsi="Arial" w:cs="Arial"/>
          <w:color w:val="000000"/>
          <w:sz w:val="24"/>
          <w:szCs w:val="24"/>
        </w:rPr>
        <w:t>p</w:t>
      </w:r>
      <w:r w:rsidRPr="00886166">
        <w:rPr>
          <w:rFonts w:ascii="Arial" w:hAnsi="Arial" w:cs="Arial"/>
          <w:color w:val="000000"/>
          <w:sz w:val="24"/>
          <w:szCs w:val="24"/>
        </w:rPr>
        <w:t xml:space="preserve">rzedmiotu </w:t>
      </w:r>
      <w:r w:rsidR="00886166" w:rsidRPr="00886166">
        <w:rPr>
          <w:rFonts w:ascii="Arial" w:hAnsi="Arial" w:cs="Arial"/>
          <w:color w:val="000000"/>
          <w:sz w:val="24"/>
          <w:szCs w:val="24"/>
        </w:rPr>
        <w:t>u</w:t>
      </w:r>
      <w:r w:rsidRPr="00886166">
        <w:rPr>
          <w:rFonts w:ascii="Arial" w:hAnsi="Arial" w:cs="Arial"/>
          <w:color w:val="000000"/>
          <w:sz w:val="24"/>
          <w:szCs w:val="24"/>
        </w:rPr>
        <w:t>mowy, koszty personelu Wykonawcy, koszty transportu, najmu lub dzierżawy sprzętu i pomieszczeń, ube</w:t>
      </w:r>
      <w:r w:rsidR="00D43EA2" w:rsidRPr="00886166">
        <w:rPr>
          <w:rFonts w:ascii="Arial" w:hAnsi="Arial" w:cs="Arial"/>
          <w:color w:val="000000"/>
          <w:sz w:val="24"/>
          <w:szCs w:val="24"/>
        </w:rPr>
        <w:t xml:space="preserve">zpieczeń </w:t>
      </w:r>
      <w:r w:rsidRPr="00886166">
        <w:rPr>
          <w:rFonts w:ascii="Arial" w:hAnsi="Arial" w:cs="Arial"/>
          <w:color w:val="000000"/>
          <w:sz w:val="24"/>
          <w:szCs w:val="24"/>
        </w:rPr>
        <w:t xml:space="preserve">i wszelkie inne koszty, które są zwyczajowo ponoszone przy wykonywaniu tego typu umowy lub takie, które doświadczony i profesjonalny Wykonawca mógł i powinien przewidzieć. W wynagrodzeniu Wykonawca uwzględnił wszelkie ryzyka, związane z wykonywaniem przedmiotu umowy. </w:t>
      </w:r>
    </w:p>
    <w:p w14:paraId="6C2B70FD" w14:textId="77777777" w:rsidR="00F1359C" w:rsidRPr="004D30D5" w:rsidRDefault="00F1359C" w:rsidP="00F1359C">
      <w:pPr>
        <w:pStyle w:val="Akapitzlist"/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5B62593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§ </w:t>
      </w:r>
      <w:r w:rsidR="00BB620E" w:rsidRPr="004D30D5">
        <w:rPr>
          <w:rFonts w:ascii="Arial" w:hAnsi="Arial" w:cs="Arial"/>
          <w:b/>
          <w:bCs/>
          <w:color w:val="000000"/>
          <w:sz w:val="24"/>
          <w:szCs w:val="24"/>
        </w:rPr>
        <w:t>9</w:t>
      </w:r>
    </w:p>
    <w:p w14:paraId="47CC6C17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Roboty zamienne</w:t>
      </w:r>
    </w:p>
    <w:p w14:paraId="085B9995" w14:textId="77777777" w:rsidR="0040178E" w:rsidRPr="004D30D5" w:rsidRDefault="00986CDE" w:rsidP="00E9372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Zamawiający w każdej chwili ma prawo do wprowadzania</w:t>
      </w:r>
      <w:r w:rsidR="0040178E" w:rsidRPr="004D30D5">
        <w:rPr>
          <w:rFonts w:ascii="Arial" w:hAnsi="Arial" w:cs="Arial"/>
          <w:color w:val="000000"/>
          <w:sz w:val="24"/>
          <w:szCs w:val="24"/>
        </w:rPr>
        <w:t xml:space="preserve"> robót zamiennych wynikających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z uzasadnionych potrzeb Zamawiającego, a Wykonawca zobowiązany jest je wykonać. </w:t>
      </w:r>
    </w:p>
    <w:p w14:paraId="3D1F99D5" w14:textId="2D9D2525" w:rsidR="00DA5664" w:rsidRPr="004D30D5" w:rsidRDefault="00986CDE" w:rsidP="00E9372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może wnioskować o wprowadzenie robót zamiennych, które będą przedmiotem </w:t>
      </w:r>
      <w:r w:rsidR="00886166">
        <w:rPr>
          <w:rFonts w:ascii="Arial" w:hAnsi="Arial" w:cs="Arial"/>
          <w:color w:val="000000"/>
          <w:sz w:val="24"/>
          <w:szCs w:val="24"/>
        </w:rPr>
        <w:t>oceny</w:t>
      </w:r>
      <w:r w:rsidR="00886166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Zamawiającego. </w:t>
      </w:r>
    </w:p>
    <w:p w14:paraId="005D5CC5" w14:textId="19BCADBF" w:rsidR="00DA5664" w:rsidRPr="004D30D5" w:rsidRDefault="00986CDE" w:rsidP="00E9372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Koszty wszystkich prowadzonych w trakcie realizacji </w:t>
      </w:r>
      <w:r w:rsidR="00886166">
        <w:rPr>
          <w:rFonts w:ascii="Arial" w:hAnsi="Arial" w:cs="Arial"/>
          <w:color w:val="000000"/>
          <w:sz w:val="24"/>
          <w:szCs w:val="24"/>
        </w:rPr>
        <w:t>p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rzedmiotu </w:t>
      </w:r>
      <w:r w:rsidR="00886166">
        <w:rPr>
          <w:rFonts w:ascii="Arial" w:hAnsi="Arial" w:cs="Arial"/>
          <w:color w:val="000000"/>
          <w:sz w:val="24"/>
          <w:szCs w:val="24"/>
        </w:rPr>
        <w:t>u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mowy robót zamiennych powinny wzajemnie bilansować się w ramach kwoty określonej </w:t>
      </w:r>
      <w:r w:rsidR="009B1EB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w § </w:t>
      </w:r>
      <w:r w:rsidRPr="004D30D5">
        <w:rPr>
          <w:rFonts w:ascii="Arial" w:hAnsi="Arial" w:cs="Arial"/>
          <w:sz w:val="24"/>
          <w:szCs w:val="24"/>
        </w:rPr>
        <w:t xml:space="preserve">7 </w:t>
      </w:r>
      <w:r w:rsidRPr="004D30D5">
        <w:rPr>
          <w:rFonts w:ascii="Arial" w:hAnsi="Arial" w:cs="Arial"/>
          <w:color w:val="000000"/>
          <w:sz w:val="24"/>
          <w:szCs w:val="24"/>
        </w:rPr>
        <w:t>ust. 1.</w:t>
      </w:r>
    </w:p>
    <w:p w14:paraId="5617924C" w14:textId="5886791E" w:rsidR="00F1359C" w:rsidRPr="009B1EB5" w:rsidRDefault="00986CDE" w:rsidP="009B1EB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Jeżeli Zamawiający zgłosi zamiar wprowadzenia robót zamiennych, nie powoduje to zmiany terminów umownych, chyba, że udokumentowana przez Wykonawcę konieczność wyprzedzających zamówień materiałów, wpłynie na niemożność dotrzymania terminów. </w:t>
      </w:r>
    </w:p>
    <w:p w14:paraId="43136F5E" w14:textId="5027045B" w:rsidR="00F1359C" w:rsidRPr="004D30D5" w:rsidRDefault="00F1359C" w:rsidP="00E93721">
      <w:pPr>
        <w:pStyle w:val="Akapitzlist"/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633522A" w14:textId="5A8FEC12" w:rsidR="00622294" w:rsidRPr="004D30D5" w:rsidRDefault="007D7D7F" w:rsidP="00E93721">
      <w:pPr>
        <w:pStyle w:val="Akapitzlist"/>
        <w:autoSpaceDE w:val="0"/>
        <w:autoSpaceDN w:val="0"/>
        <w:adjustRightInd w:val="0"/>
        <w:spacing w:after="137" w:line="276" w:lineRule="auto"/>
        <w:ind w:left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10</w:t>
      </w:r>
    </w:p>
    <w:p w14:paraId="5E604947" w14:textId="18133C2E" w:rsidR="007D7D7F" w:rsidRPr="004D30D5" w:rsidRDefault="007D7D7F" w:rsidP="00E93721">
      <w:pPr>
        <w:pStyle w:val="Akapitzlist"/>
        <w:autoSpaceDE w:val="0"/>
        <w:autoSpaceDN w:val="0"/>
        <w:adjustRightInd w:val="0"/>
        <w:spacing w:after="137" w:line="276" w:lineRule="auto"/>
        <w:ind w:left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Kary umowne</w:t>
      </w:r>
    </w:p>
    <w:p w14:paraId="59B26BBC" w14:textId="77777777" w:rsidR="00622294" w:rsidRPr="004D30D5" w:rsidRDefault="00622294" w:rsidP="00E93721">
      <w:pPr>
        <w:pStyle w:val="Akapitzlist"/>
        <w:numPr>
          <w:ilvl w:val="0"/>
          <w:numId w:val="22"/>
        </w:numPr>
        <w:spacing w:after="12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D30D5">
        <w:rPr>
          <w:rFonts w:ascii="Arial" w:eastAsia="Times New Roman" w:hAnsi="Arial" w:cs="Arial"/>
          <w:sz w:val="24"/>
          <w:szCs w:val="24"/>
          <w:lang w:eastAsia="pl-PL"/>
        </w:rPr>
        <w:t>Strony postanawiają, że obowiązującą je formą odszkodowania stanowić będą kary umowne.</w:t>
      </w:r>
    </w:p>
    <w:p w14:paraId="2CDBF1A7" w14:textId="77777777" w:rsidR="00622294" w:rsidRPr="004D30D5" w:rsidRDefault="00622294" w:rsidP="00E93721">
      <w:pPr>
        <w:pStyle w:val="Akapitzlist"/>
        <w:numPr>
          <w:ilvl w:val="0"/>
          <w:numId w:val="22"/>
        </w:numPr>
        <w:spacing w:after="12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D30D5">
        <w:rPr>
          <w:rFonts w:ascii="Arial" w:hAnsi="Arial" w:cs="Arial"/>
          <w:color w:val="000000"/>
          <w:sz w:val="24"/>
          <w:szCs w:val="24"/>
        </w:rPr>
        <w:t>Wykonawca zapłaci kary umowne Zamawiającemu z tytułu:</w:t>
      </w:r>
    </w:p>
    <w:p w14:paraId="0CD24BCB" w14:textId="4DD09F30" w:rsidR="00622294" w:rsidRPr="004D30D5" w:rsidRDefault="00622294" w:rsidP="00E9372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odstąpienia od umowy przez którąkolwiek ze stron z przyczyn leżących po stronie Wykonawcy – w wysokości 20% wynagrodzenia brutto ogółem, o którym mowa w § 7 ust. 1; </w:t>
      </w:r>
    </w:p>
    <w:p w14:paraId="7AB26017" w14:textId="7BD2E438" w:rsidR="00622294" w:rsidRPr="004D30D5" w:rsidRDefault="003F4895" w:rsidP="00E9372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zwłokę w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>wykonani</w:t>
      </w:r>
      <w:r>
        <w:rPr>
          <w:rFonts w:ascii="Arial" w:hAnsi="Arial" w:cs="Arial"/>
          <w:color w:val="000000"/>
          <w:sz w:val="24"/>
          <w:szCs w:val="24"/>
        </w:rPr>
        <w:t>u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 przedmiotu umowy</w:t>
      </w:r>
      <w:r>
        <w:rPr>
          <w:rFonts w:ascii="Arial" w:hAnsi="Arial" w:cs="Arial"/>
          <w:color w:val="000000"/>
          <w:sz w:val="24"/>
          <w:szCs w:val="24"/>
        </w:rPr>
        <w:t xml:space="preserve"> - 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w wysokości </w:t>
      </w:r>
      <w:r w:rsidR="00F1359C" w:rsidRPr="004D30D5">
        <w:rPr>
          <w:rFonts w:ascii="Arial" w:hAnsi="Arial" w:cs="Arial"/>
          <w:color w:val="000000"/>
          <w:sz w:val="24"/>
          <w:szCs w:val="24"/>
        </w:rPr>
        <w:br/>
      </w:r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1% </w:t>
      </w:r>
      <w:bookmarkStart w:id="1" w:name="_Hlk9336405"/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wynagrodzenia brutto, o którym mowa w § 7 ust. 1 </w:t>
      </w:r>
      <w:bookmarkEnd w:id="1"/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za każdy dzień </w:t>
      </w:r>
      <w:r>
        <w:rPr>
          <w:rFonts w:ascii="Arial" w:hAnsi="Arial" w:cs="Arial"/>
          <w:color w:val="000000"/>
          <w:sz w:val="24"/>
          <w:szCs w:val="24"/>
        </w:rPr>
        <w:t>zwłoki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liczony od upływu terminu wyznaczonego na wykonanie przedmiotu umowy, </w:t>
      </w:r>
    </w:p>
    <w:p w14:paraId="719EA959" w14:textId="23693E79" w:rsidR="007D7D7F" w:rsidRPr="004D30D5" w:rsidRDefault="003F4895" w:rsidP="00E9372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zwłokę 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w usunięciu wad stwierdzonych przez Zamawiającego przy odbiorze końcowym </w:t>
      </w:r>
      <w:r w:rsidR="007D7D7F" w:rsidRPr="004D30D5">
        <w:rPr>
          <w:rFonts w:ascii="Arial" w:hAnsi="Arial" w:cs="Arial"/>
          <w:color w:val="000000"/>
          <w:sz w:val="24"/>
          <w:szCs w:val="24"/>
        </w:rPr>
        <w:t>albo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 w okresie rękojmi lub gwarancji – w wysokości 1% wynagrodzenia umownego brutto określonego w § 7 ust. 1 niniejszej umowy za każdy dzień </w:t>
      </w:r>
      <w:r>
        <w:rPr>
          <w:rFonts w:ascii="Arial" w:hAnsi="Arial" w:cs="Arial"/>
          <w:color w:val="000000"/>
          <w:sz w:val="24"/>
          <w:szCs w:val="24"/>
        </w:rPr>
        <w:t>zwłoki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>liczony od terminu wyznaczonego na usunięcie wad, lub pokrycie kosztów usunięcia tych wad</w:t>
      </w:r>
      <w:r w:rsidR="007D7D7F" w:rsidRPr="004D30D5">
        <w:rPr>
          <w:rFonts w:ascii="Arial" w:hAnsi="Arial" w:cs="Arial"/>
          <w:color w:val="000000"/>
          <w:sz w:val="24"/>
          <w:szCs w:val="24"/>
        </w:rPr>
        <w:t>.</w:t>
      </w:r>
    </w:p>
    <w:p w14:paraId="4333D213" w14:textId="77777777" w:rsidR="007D7D7F" w:rsidRPr="004D30D5" w:rsidRDefault="007D7D7F" w:rsidP="00E9372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>Zamawiający zapłaci Wykonawcy kary umowne za:</w:t>
      </w:r>
    </w:p>
    <w:p w14:paraId="360EE8F6" w14:textId="178E7489" w:rsidR="007D7D7F" w:rsidRPr="004D30D5" w:rsidRDefault="007D7D7F" w:rsidP="00E93721">
      <w:pPr>
        <w:pStyle w:val="Akapitzlist"/>
        <w:numPr>
          <w:ilvl w:val="0"/>
          <w:numId w:val="24"/>
        </w:num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odstąpienie od umowy przez Wykonawcę z przyczyn </w:t>
      </w:r>
      <w:r w:rsidR="003F4895">
        <w:rPr>
          <w:rFonts w:ascii="Arial" w:hAnsi="Arial" w:cs="Arial"/>
          <w:color w:val="000000"/>
          <w:sz w:val="24"/>
          <w:szCs w:val="24"/>
        </w:rPr>
        <w:t>leżących po stronie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Zamawiającego </w:t>
      </w:r>
      <w:r w:rsidR="003F4895">
        <w:rPr>
          <w:rFonts w:ascii="Arial" w:hAnsi="Arial" w:cs="Arial"/>
          <w:color w:val="000000"/>
          <w:sz w:val="24"/>
          <w:szCs w:val="24"/>
        </w:rPr>
        <w:t xml:space="preserve">-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w wysokości 20% umownego wynagrodzenia brutto, </w:t>
      </w:r>
      <w:r w:rsidR="009B1EB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>o którym mowa w § 7 ust. 1,</w:t>
      </w:r>
    </w:p>
    <w:p w14:paraId="750BF8D6" w14:textId="1F10DB67" w:rsidR="007D7D7F" w:rsidRPr="004D30D5" w:rsidRDefault="007D7D7F" w:rsidP="00E93721">
      <w:pPr>
        <w:pStyle w:val="Akapitzlist"/>
        <w:numPr>
          <w:ilvl w:val="0"/>
          <w:numId w:val="24"/>
        </w:num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zwłokę w </w:t>
      </w:r>
      <w:r w:rsidR="003F4895">
        <w:rPr>
          <w:rFonts w:ascii="Arial" w:hAnsi="Arial" w:cs="Arial"/>
          <w:sz w:val="24"/>
          <w:szCs w:val="24"/>
        </w:rPr>
        <w:t xml:space="preserve">przystąpieniu do </w:t>
      </w:r>
      <w:r w:rsidRPr="004D30D5">
        <w:rPr>
          <w:rFonts w:ascii="Arial" w:hAnsi="Arial" w:cs="Arial"/>
          <w:sz w:val="24"/>
          <w:szCs w:val="24"/>
        </w:rPr>
        <w:t>czynności odbioru w wysokości 1% wynagrodzenia brutto, o którym mowa w § 7 ust. 1 za każdy dzień zwłoki, licząc od następnego dnia po terminie, w którym odbiór miał być rozpoczęty.</w:t>
      </w:r>
    </w:p>
    <w:p w14:paraId="0AB5E4A4" w14:textId="6C213603" w:rsidR="00622294" w:rsidRPr="004D30D5" w:rsidRDefault="007D7D7F" w:rsidP="00E9372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Strony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 zastrzega</w:t>
      </w:r>
      <w:r w:rsidRPr="004D30D5">
        <w:rPr>
          <w:rFonts w:ascii="Arial" w:hAnsi="Arial" w:cs="Arial"/>
          <w:color w:val="000000"/>
          <w:sz w:val="24"/>
          <w:szCs w:val="24"/>
        </w:rPr>
        <w:t>ją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 sobie prawo dochodzenia odszkodowania uzupełniającego przewyższającego zastrzeżone kary umowne do pełnej wysokości faktycznie poniesionej szkody, w tym utraconych korzyści.</w:t>
      </w:r>
    </w:p>
    <w:p w14:paraId="7F11270A" w14:textId="77777777" w:rsidR="00622294" w:rsidRPr="004D30D5" w:rsidRDefault="00622294" w:rsidP="00E9372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Kara umowna zostanie zapłacona przez Stronę, która naruszyła postanowienia umowne w terminie 14 dni od daty otrzymania od drugiej Strony pisemnego żądania zapłaty zawierającego rachunek bankowy.</w:t>
      </w:r>
    </w:p>
    <w:p w14:paraId="5013A511" w14:textId="64BDB0B1" w:rsidR="00622294" w:rsidRPr="004D30D5" w:rsidRDefault="00622294" w:rsidP="00E9372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lastRenderedPageBreak/>
        <w:t xml:space="preserve">W przypadku niedotrzymania terminu określonego w ust. </w:t>
      </w:r>
      <w:r w:rsidR="007D7D7F" w:rsidRPr="004D30D5">
        <w:rPr>
          <w:rFonts w:ascii="Arial" w:hAnsi="Arial" w:cs="Arial"/>
          <w:color w:val="000000"/>
          <w:sz w:val="24"/>
          <w:szCs w:val="24"/>
        </w:rPr>
        <w:t>5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niniejszego paragrafu, kary określone w § 1</w:t>
      </w:r>
      <w:r w:rsidR="007D7D7F" w:rsidRPr="004D30D5">
        <w:rPr>
          <w:rFonts w:ascii="Arial" w:hAnsi="Arial" w:cs="Arial"/>
          <w:color w:val="000000"/>
          <w:sz w:val="24"/>
          <w:szCs w:val="24"/>
        </w:rPr>
        <w:t>0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ust. 2 zostaną przez Zamawiającego potrącone </w:t>
      </w:r>
      <w:r w:rsidR="009B1EB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w szczególności: z wynagrodzenia Wykonawcy wynikającego z niniejszej </w:t>
      </w:r>
      <w:r w:rsidR="003F4895">
        <w:rPr>
          <w:rFonts w:ascii="Arial" w:hAnsi="Arial" w:cs="Arial"/>
          <w:color w:val="000000"/>
          <w:sz w:val="24"/>
          <w:szCs w:val="24"/>
        </w:rPr>
        <w:t>u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mowy, z innych należności Wykonawcy wynikających z innych umów zawartych </w:t>
      </w:r>
      <w:r w:rsidR="009B1EB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z Zamawiającym, na co Wykonawca wyraża zgodę. </w:t>
      </w:r>
    </w:p>
    <w:p w14:paraId="1CB04F86" w14:textId="5C3071EE" w:rsidR="00622294" w:rsidRPr="004D30D5" w:rsidRDefault="00622294" w:rsidP="00E9372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Kary umowne wynikające z niniejszej </w:t>
      </w:r>
      <w:r w:rsidR="003F4895">
        <w:rPr>
          <w:rFonts w:ascii="Arial" w:hAnsi="Arial" w:cs="Arial"/>
          <w:color w:val="000000"/>
          <w:sz w:val="24"/>
          <w:szCs w:val="24"/>
        </w:rPr>
        <w:t>u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mowy nalicza się niezależnie od siebie </w:t>
      </w:r>
      <w:r w:rsidR="009B1EB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i podlegają one kumulacji, przy czym łączna wysokość kar umownych nie przekroczy 50% wartości wynagrodzenia brutto. </w:t>
      </w:r>
    </w:p>
    <w:p w14:paraId="17DDCB21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25B482B" w14:textId="58FB3296" w:rsidR="00986CDE" w:rsidRPr="004D30D5" w:rsidRDefault="00BB620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1</w:t>
      </w:r>
      <w:r w:rsidR="007D7D7F" w:rsidRPr="004D30D5">
        <w:rPr>
          <w:rFonts w:ascii="Arial" w:hAnsi="Arial" w:cs="Arial"/>
          <w:b/>
          <w:bCs/>
          <w:color w:val="000000"/>
          <w:sz w:val="24"/>
          <w:szCs w:val="24"/>
        </w:rPr>
        <w:t>1</w:t>
      </w:r>
    </w:p>
    <w:p w14:paraId="02EC4E3A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Odbiór robót</w:t>
      </w:r>
    </w:p>
    <w:p w14:paraId="3E81A7D1" w14:textId="77777777" w:rsidR="005458FF" w:rsidRPr="004D30D5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Odbiór przez Zamawiającego robót wykonanych przez Wykonawcę odbywać się będzie w terminie 7 dni od daty zgłoszenia dokonanego na piśmie. </w:t>
      </w:r>
    </w:p>
    <w:p w14:paraId="0F0FD5DD" w14:textId="77777777" w:rsidR="005458FF" w:rsidRPr="004D30D5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zgłosi Zamawiającemu gotowość do odbioru wykonywanych prac. </w:t>
      </w:r>
    </w:p>
    <w:p w14:paraId="6D8C426B" w14:textId="77777777" w:rsidR="005458FF" w:rsidRPr="004D30D5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Zamawiający wyznaczy termin i rozpocznie odbiór przedmiotu odbioru w terminie 7 dni od daty zawiadomienia go o osiągnięciu gotowości do odbioru zawiadamiając Wykonawcę. </w:t>
      </w:r>
    </w:p>
    <w:p w14:paraId="38DCF97C" w14:textId="77777777" w:rsidR="00986CDE" w:rsidRPr="004D30D5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Jeżeli w toku czynności zostaną stwierdzone wady to Zamawiającemu przysługują następujące uprawnienia: </w:t>
      </w:r>
    </w:p>
    <w:p w14:paraId="105BD235" w14:textId="77777777" w:rsidR="005458FF" w:rsidRPr="004D30D5" w:rsidRDefault="00986CDE" w:rsidP="00E9372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3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Jeżeli wady nadają się do usunięcia może odmówić odbioru do czasu usunięcia wad </w:t>
      </w:r>
    </w:p>
    <w:p w14:paraId="2D9BEBA9" w14:textId="77777777" w:rsidR="005458FF" w:rsidRPr="004D30D5" w:rsidRDefault="00986CDE" w:rsidP="00E9372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3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Jeżeli wady nie nadają się do usunięcia to: </w:t>
      </w:r>
    </w:p>
    <w:p w14:paraId="51AC72E8" w14:textId="77777777" w:rsidR="005458FF" w:rsidRPr="004D30D5" w:rsidRDefault="00986CDE" w:rsidP="00E9372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37" w:line="276" w:lineRule="auto"/>
        <w:ind w:left="1134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jeżeli nie uniemożliwiają one użytkowania przedmiotu odbioru zgodnie </w:t>
      </w:r>
      <w:r w:rsidR="005458FF" w:rsidRPr="004D30D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z przeznaczeniem Zamawiający może obniżyć odpowiednio wynagrodzenie </w:t>
      </w:r>
    </w:p>
    <w:p w14:paraId="5FC1172E" w14:textId="77777777" w:rsidR="00986CDE" w:rsidRPr="004D30D5" w:rsidRDefault="00986CDE" w:rsidP="00E9372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37" w:line="276" w:lineRule="auto"/>
        <w:ind w:left="1134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jeżeli wady uniemożliwiają użytkowanie zgodnie z przeznaczeniem Zamawiający może odstąpić od Umowy żądając wyrównania szkody</w:t>
      </w:r>
      <w:r w:rsidR="005458FF" w:rsidRPr="004D30D5">
        <w:rPr>
          <w:rFonts w:ascii="Arial" w:hAnsi="Arial" w:cs="Arial"/>
          <w:color w:val="000000"/>
          <w:sz w:val="24"/>
          <w:szCs w:val="24"/>
        </w:rPr>
        <w:t>.</w:t>
      </w:r>
    </w:p>
    <w:p w14:paraId="0DA324F1" w14:textId="77777777" w:rsidR="005458FF" w:rsidRPr="004D30D5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Strony postanawiają, że z czynności odbioru będzie spisany protokół zawierający wszelkie ustalenia dokonane w toku odbioru, jak też terminy wyznaczone na usunięcie stwierdzonych w tej dacie wad. </w:t>
      </w:r>
    </w:p>
    <w:p w14:paraId="46CCF43D" w14:textId="77777777" w:rsidR="005458FF" w:rsidRPr="004D30D5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Wykonawca zobowiązany jest do zawiadomienia Zamawiającego o usunięciu wad oraz do żądania wyznaczenia terminu odbioru zakwestionowanych uprzednio robót jako wadliwe.</w:t>
      </w:r>
    </w:p>
    <w:p w14:paraId="3FC294F6" w14:textId="0CAB54C1" w:rsidR="00986CDE" w:rsidRPr="004D30D5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Zamawiający wyznacza termin na protokolarne stwierdzenie usunięcia wad, jakie ujawniły się w okresie </w:t>
      </w:r>
      <w:r w:rsidR="003F4895">
        <w:rPr>
          <w:rFonts w:ascii="Arial" w:hAnsi="Arial" w:cs="Arial"/>
          <w:color w:val="000000"/>
          <w:sz w:val="24"/>
          <w:szCs w:val="24"/>
        </w:rPr>
        <w:t xml:space="preserve">rękojmi lub </w:t>
      </w:r>
      <w:r w:rsidRPr="004D30D5">
        <w:rPr>
          <w:rFonts w:ascii="Arial" w:hAnsi="Arial" w:cs="Arial"/>
          <w:color w:val="000000"/>
          <w:sz w:val="24"/>
          <w:szCs w:val="24"/>
        </w:rPr>
        <w:t>gwarancji.</w:t>
      </w:r>
    </w:p>
    <w:p w14:paraId="26D9822D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163C5E7" w14:textId="37D08A8C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1</w:t>
      </w:r>
      <w:r w:rsidR="007D7D7F" w:rsidRPr="004D30D5">
        <w:rPr>
          <w:rFonts w:ascii="Arial" w:hAnsi="Arial" w:cs="Arial"/>
          <w:b/>
          <w:bCs/>
          <w:color w:val="000000"/>
          <w:sz w:val="24"/>
          <w:szCs w:val="24"/>
        </w:rPr>
        <w:t>2</w:t>
      </w:r>
    </w:p>
    <w:p w14:paraId="6BABE251" w14:textId="698044BA" w:rsidR="00986CDE" w:rsidRPr="004D30D5" w:rsidRDefault="00FE0399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</w:t>
      </w:r>
      <w:r w:rsidR="00622294" w:rsidRPr="004D30D5">
        <w:rPr>
          <w:rFonts w:ascii="Arial" w:hAnsi="Arial" w:cs="Arial"/>
          <w:b/>
          <w:bCs/>
          <w:color w:val="000000"/>
          <w:sz w:val="24"/>
          <w:szCs w:val="24"/>
        </w:rPr>
        <w:t>warancja</w:t>
      </w:r>
    </w:p>
    <w:p w14:paraId="7419F201" w14:textId="77777777" w:rsidR="00FE0399" w:rsidRPr="00E66EEC" w:rsidRDefault="00FE0399" w:rsidP="00E66EEC">
      <w:pPr>
        <w:pStyle w:val="Akapitzlist"/>
        <w:numPr>
          <w:ilvl w:val="0"/>
          <w:numId w:val="56"/>
        </w:numPr>
        <w:tabs>
          <w:tab w:val="left" w:pos="66"/>
        </w:tabs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66EEC">
        <w:rPr>
          <w:rFonts w:ascii="Arial" w:hAnsi="Arial" w:cs="Arial"/>
          <w:color w:val="000000"/>
          <w:sz w:val="24"/>
          <w:szCs w:val="24"/>
        </w:rPr>
        <w:t xml:space="preserve">Wykonawca zobowiązuje się do bezpłatnego świadczenia napraw gwarancyjnych </w:t>
      </w:r>
      <w:r w:rsidRPr="00E66EEC">
        <w:rPr>
          <w:rFonts w:ascii="Arial" w:hAnsi="Arial" w:cs="Arial"/>
          <w:color w:val="000000"/>
          <w:sz w:val="24"/>
          <w:szCs w:val="24"/>
        </w:rPr>
        <w:br/>
        <w:t>w okresie gwarancyjnym, bez dodatkowych opłat za transport i dojazd.</w:t>
      </w:r>
    </w:p>
    <w:p w14:paraId="410C370C" w14:textId="349630D6" w:rsidR="00FE0399" w:rsidRPr="00CA5302" w:rsidRDefault="00CA5302" w:rsidP="00CA5302">
      <w:pPr>
        <w:pStyle w:val="Akapitzlist"/>
        <w:numPr>
          <w:ilvl w:val="0"/>
          <w:numId w:val="56"/>
        </w:numPr>
        <w:tabs>
          <w:tab w:val="left" w:pos="66"/>
        </w:tabs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Termin gwarancji wynosi </w:t>
      </w:r>
      <w:r w:rsidR="006F67BD" w:rsidRPr="00CA5302">
        <w:rPr>
          <w:rFonts w:ascii="Arial" w:hAnsi="Arial" w:cs="Arial"/>
          <w:color w:val="000000"/>
          <w:sz w:val="24"/>
          <w:szCs w:val="24"/>
        </w:rPr>
        <w:t>2</w:t>
      </w:r>
      <w:r w:rsidR="00FE0399" w:rsidRPr="00CA5302">
        <w:rPr>
          <w:rFonts w:ascii="Arial" w:hAnsi="Arial" w:cs="Arial"/>
          <w:color w:val="000000"/>
          <w:sz w:val="24"/>
          <w:szCs w:val="24"/>
        </w:rPr>
        <w:t xml:space="preserve"> </w:t>
      </w:r>
      <w:r w:rsidR="006F67BD" w:rsidRPr="00CA5302">
        <w:rPr>
          <w:rFonts w:ascii="Arial" w:hAnsi="Arial" w:cs="Arial"/>
          <w:color w:val="000000"/>
          <w:sz w:val="24"/>
          <w:szCs w:val="24"/>
        </w:rPr>
        <w:t>lata</w:t>
      </w:r>
      <w:r w:rsidR="003F4895">
        <w:rPr>
          <w:rFonts w:ascii="Arial" w:hAnsi="Arial" w:cs="Arial"/>
          <w:color w:val="000000"/>
          <w:sz w:val="24"/>
          <w:szCs w:val="24"/>
        </w:rPr>
        <w:t xml:space="preserve"> od daty protokolarnego odbioru robót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47CA8480" w14:textId="2C7A09A3" w:rsidR="00D138BA" w:rsidRPr="00E66EEC" w:rsidRDefault="00D138BA" w:rsidP="00E66EEC">
      <w:pPr>
        <w:pStyle w:val="Akapitzlist"/>
        <w:numPr>
          <w:ilvl w:val="0"/>
          <w:numId w:val="56"/>
        </w:numPr>
        <w:tabs>
          <w:tab w:val="left" w:pos="66"/>
        </w:tabs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66EEC">
        <w:rPr>
          <w:rFonts w:ascii="Arial" w:hAnsi="Arial" w:cs="Arial"/>
          <w:color w:val="000000"/>
          <w:sz w:val="24"/>
          <w:szCs w:val="24"/>
        </w:rPr>
        <w:t xml:space="preserve">W przypadku zmiany przedmiotu umowy lub ich elementów stanowiących przedmiot niniejszej umowy w okresie gwarancji, termin gwarancji zaczyna biec na </w:t>
      </w:r>
      <w:r w:rsidRPr="00E66EEC">
        <w:rPr>
          <w:rFonts w:ascii="Arial" w:hAnsi="Arial" w:cs="Arial"/>
          <w:color w:val="000000"/>
          <w:sz w:val="24"/>
          <w:szCs w:val="24"/>
        </w:rPr>
        <w:lastRenderedPageBreak/>
        <w:t>nowo od chwili dostarczenia, odpowiednio dla przedmiotu umowy lub jego elementu.</w:t>
      </w:r>
    </w:p>
    <w:p w14:paraId="2BE0804E" w14:textId="77DFA381" w:rsidR="00D138BA" w:rsidRPr="00E66EEC" w:rsidRDefault="00D138BA" w:rsidP="00E66EEC">
      <w:pPr>
        <w:pStyle w:val="Akapitzlist"/>
        <w:numPr>
          <w:ilvl w:val="0"/>
          <w:numId w:val="56"/>
        </w:numPr>
        <w:tabs>
          <w:tab w:val="left" w:pos="66"/>
        </w:tabs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66EEC">
        <w:rPr>
          <w:rFonts w:ascii="Arial" w:hAnsi="Arial" w:cs="Arial"/>
          <w:color w:val="000000"/>
          <w:sz w:val="24"/>
          <w:szCs w:val="24"/>
        </w:rPr>
        <w:t>Czas napraw gwarancyjnych wynosi maksymalnie 2 tygodnie liczone od daty zgłoszenia awarii / usterki przez Zamawiającego z wyłączeniem dni ustawowo wolnych od pracy oraz sobót.</w:t>
      </w:r>
    </w:p>
    <w:p w14:paraId="5EA701A2" w14:textId="77777777" w:rsidR="00D138BA" w:rsidRPr="00E66EEC" w:rsidRDefault="00D138BA" w:rsidP="00E66EEC">
      <w:pPr>
        <w:pStyle w:val="Akapitzlist"/>
        <w:numPr>
          <w:ilvl w:val="0"/>
          <w:numId w:val="56"/>
        </w:numPr>
        <w:tabs>
          <w:tab w:val="left" w:pos="66"/>
        </w:tabs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66EEC">
        <w:rPr>
          <w:rFonts w:ascii="Arial" w:hAnsi="Arial" w:cs="Arial"/>
          <w:color w:val="000000"/>
          <w:sz w:val="24"/>
          <w:szCs w:val="24"/>
        </w:rPr>
        <w:t>W przypadku ponownego wystąpienia usterki w elemencie, podzespole naprawianym trzykrotnie, Wykonawca zobowiązuje się do wymiany elementu/podzespołu na nowy, wolny od wad w terminie nieprzekraczającym 20 dni liczonych od dnia zgłoszenia usterki przez Zamawiającego.</w:t>
      </w:r>
    </w:p>
    <w:p w14:paraId="40D42BB6" w14:textId="77777777" w:rsidR="00D138BA" w:rsidRDefault="00D138BA" w:rsidP="00E66EEC">
      <w:pPr>
        <w:pStyle w:val="Akapitzlist"/>
        <w:autoSpaceDE w:val="0"/>
        <w:autoSpaceDN w:val="0"/>
        <w:adjustRightInd w:val="0"/>
        <w:spacing w:after="13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4E00BD6" w14:textId="39E8C63D" w:rsidR="00986CDE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B8549D" w:rsidRPr="004D30D5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7D7D7F" w:rsidRPr="004D30D5">
        <w:rPr>
          <w:rFonts w:ascii="Arial" w:hAnsi="Arial" w:cs="Arial"/>
          <w:b/>
          <w:bCs/>
          <w:color w:val="000000"/>
          <w:sz w:val="24"/>
          <w:szCs w:val="24"/>
        </w:rPr>
        <w:t>3</w:t>
      </w:r>
    </w:p>
    <w:p w14:paraId="30CDA865" w14:textId="77777777" w:rsidR="003F4895" w:rsidRPr="003F4895" w:rsidRDefault="003F4895" w:rsidP="009A316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F4895">
        <w:rPr>
          <w:rFonts w:ascii="Arial" w:hAnsi="Arial" w:cs="Arial"/>
          <w:b/>
          <w:bCs/>
          <w:color w:val="000000"/>
          <w:sz w:val="24"/>
          <w:szCs w:val="24"/>
        </w:rPr>
        <w:t>Wykonanie zastępcze</w:t>
      </w:r>
    </w:p>
    <w:p w14:paraId="5CC1F2FF" w14:textId="7F6AE8DD" w:rsidR="003F4895" w:rsidRPr="009A3168" w:rsidRDefault="003F4895" w:rsidP="009A3168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9A3168">
        <w:rPr>
          <w:rFonts w:ascii="Arial" w:hAnsi="Arial" w:cs="Arial"/>
          <w:color w:val="000000"/>
          <w:sz w:val="24"/>
          <w:szCs w:val="24"/>
        </w:rPr>
        <w:t xml:space="preserve">Zamawiający jest uprawniony do zlecenia odpowiedniej części prac będących przedmiotem umowy (w tym prac wynikających z obowiązku usunięcia wad i usterek ujawnionych w okresie rękojmi i gwarancji), bez zgody sądu, wybranemu przez siebie podmiotowi trzeciemu na koszt i ryzyko Wykonawcy (wykonanie zastępcze), w sytuacji, gdy pomimo upływu wyznaczonego w tym celu terminu: </w:t>
      </w:r>
    </w:p>
    <w:p w14:paraId="17940558" w14:textId="77573DCB" w:rsidR="003F4895" w:rsidRPr="009A3168" w:rsidRDefault="003F4895" w:rsidP="009A3168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 w:rsidRPr="009A3168">
        <w:rPr>
          <w:rFonts w:ascii="Arial" w:hAnsi="Arial" w:cs="Arial"/>
          <w:color w:val="000000"/>
          <w:sz w:val="24"/>
          <w:szCs w:val="24"/>
        </w:rPr>
        <w:t xml:space="preserve">Wykonawca opóźnia się z wykonaniem danej części prac, tak dalece, iż wątpliwe jest, aby ukończył je w umownym terminie; </w:t>
      </w:r>
    </w:p>
    <w:p w14:paraId="2B1B787A" w14:textId="77777777" w:rsidR="009A3168" w:rsidRDefault="003F4895" w:rsidP="009A3168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 w:rsidRPr="009A3168">
        <w:rPr>
          <w:rFonts w:ascii="Arial" w:hAnsi="Arial" w:cs="Arial"/>
          <w:color w:val="000000"/>
          <w:sz w:val="24"/>
          <w:szCs w:val="24"/>
        </w:rPr>
        <w:t xml:space="preserve">Wykonawca uchyla się od wykonania lub z okoliczności wynika, że nie będzie w stanie wykonać odpowiedniej części prac wynikających z umowy; </w:t>
      </w:r>
    </w:p>
    <w:p w14:paraId="183BB1AE" w14:textId="57E9B391" w:rsidR="006865BF" w:rsidRPr="009A3168" w:rsidRDefault="003F4895" w:rsidP="009A3168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 w:rsidRPr="009A3168">
        <w:rPr>
          <w:rFonts w:ascii="Arial" w:hAnsi="Arial" w:cs="Arial"/>
          <w:color w:val="000000"/>
          <w:sz w:val="24"/>
          <w:szCs w:val="24"/>
        </w:rPr>
        <w:t xml:space="preserve">Wykonawca nie przystępuje do usuwania wady/usterki lub opóźnia się w jej usuwaniu. </w:t>
      </w:r>
    </w:p>
    <w:p w14:paraId="5F2AC4A5" w14:textId="6A8CB5A3" w:rsidR="003F4895" w:rsidRPr="009A3168" w:rsidRDefault="003F4895" w:rsidP="009A3168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9A3168">
        <w:rPr>
          <w:rFonts w:ascii="Arial" w:hAnsi="Arial" w:cs="Arial"/>
          <w:color w:val="000000"/>
          <w:sz w:val="24"/>
          <w:szCs w:val="24"/>
        </w:rPr>
        <w:t>W przypadkach opisanych w ust. 1 Wykonawca zapłaci Zamawiającemu za wykonanie zastępcze na podstawie pisemnego wezwania od Zamawiającego, w terminie 7 dni od daty jego otrzymania.</w:t>
      </w:r>
    </w:p>
    <w:p w14:paraId="70078F74" w14:textId="77777777" w:rsidR="003F4895" w:rsidRDefault="003F4895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A5C14C0" w14:textId="2EBA6C56" w:rsidR="003F4895" w:rsidRPr="009A3168" w:rsidRDefault="006865BF" w:rsidP="006865BF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A3168">
        <w:rPr>
          <w:rFonts w:ascii="Arial" w:hAnsi="Arial" w:cs="Arial"/>
          <w:b/>
          <w:bCs/>
          <w:color w:val="000000"/>
          <w:sz w:val="24"/>
          <w:szCs w:val="24"/>
        </w:rPr>
        <w:t>§ 14</w:t>
      </w:r>
    </w:p>
    <w:p w14:paraId="02330509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Rozwiązywanie sporów i właściwość sądu</w:t>
      </w:r>
    </w:p>
    <w:p w14:paraId="7A54DA25" w14:textId="1B0DAB6B" w:rsidR="00060E61" w:rsidRPr="004D30D5" w:rsidRDefault="00986CDE" w:rsidP="00E9372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Wszystkie ewentualne kwestie sporne powstałe na tle wykonania niniejszej umowy Strony rozstrzygać będą polubownie, na co przewidują termin 7 dni od daty otrzymania przez którąkolwiek ze Stron pisemnej informacji o zaistnieniu kwestii spornej (czego nie należy rozumieć jako zapisu na sąd polubowny). W przypadku nie dojścia do porozumienia w terminie, o którym mowa w zdaniu poprzednim, spory podlegają rozstrzyganiu przez sąd powszechny w Brzesku, a gdyby takiego Sądu nie było ze względu na przedmiot sprawy lub wartość przedmiotu sporu – sąd powszechny w Tarnowie. </w:t>
      </w:r>
    </w:p>
    <w:p w14:paraId="2441C045" w14:textId="77777777" w:rsidR="00986CDE" w:rsidRPr="004D30D5" w:rsidRDefault="00986CDE" w:rsidP="00E9372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 przypadku nieważności lub bezskuteczności jednego lub więcej postanowień Umowy, Strony podejmą negocjacje w celu zastąpienia nieważnego postanowienia innym, niepodważalnym prawnie postanowieniem, które możliwie najwierniej odda zamierzony cel nieważnego postanowienia. </w:t>
      </w:r>
    </w:p>
    <w:p w14:paraId="0979E72B" w14:textId="542394E0" w:rsidR="00986CDE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D138ECC" w14:textId="77777777" w:rsidR="006865BF" w:rsidRDefault="006865BF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4A616C4" w14:textId="3B9A93F3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§ </w:t>
      </w:r>
      <w:r w:rsidR="007D7D7F" w:rsidRPr="004D30D5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6865BF">
        <w:rPr>
          <w:rFonts w:ascii="Arial" w:hAnsi="Arial" w:cs="Arial"/>
          <w:b/>
          <w:bCs/>
          <w:color w:val="000000"/>
          <w:sz w:val="24"/>
          <w:szCs w:val="24"/>
        </w:rPr>
        <w:t>5</w:t>
      </w:r>
    </w:p>
    <w:p w14:paraId="12C4353F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Postanowienia końcowe</w:t>
      </w:r>
    </w:p>
    <w:p w14:paraId="0C3B75C6" w14:textId="77777777" w:rsidR="00060E61" w:rsidRPr="004D30D5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 sprawach nieuregulowanych umową mają zastosowanie odpowiednie przepisy ustawy Kodeks cywilny, ustawy Prawo budowlane oraz innych przepisów prawnych właściwych w przedmiocie niniejszej umowy. </w:t>
      </w:r>
    </w:p>
    <w:p w14:paraId="6021F622" w14:textId="77777777" w:rsidR="00060E61" w:rsidRPr="004D30D5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Wszelkie zmiany niniejszej Umowy wymagają formy pi</w:t>
      </w:r>
      <w:r w:rsidR="00060E61" w:rsidRPr="004D30D5">
        <w:rPr>
          <w:rFonts w:ascii="Arial" w:hAnsi="Arial" w:cs="Arial"/>
          <w:color w:val="000000"/>
          <w:sz w:val="24"/>
          <w:szCs w:val="24"/>
        </w:rPr>
        <w:t>semnej pod rygorem nieważności.</w:t>
      </w:r>
    </w:p>
    <w:p w14:paraId="11EC61F4" w14:textId="77777777" w:rsidR="00060E61" w:rsidRPr="004D30D5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Umowa została sporządzona w dwóch jednobrzmiących egzemplarzach </w:t>
      </w:r>
      <w:r w:rsidR="00060E61" w:rsidRPr="004D30D5">
        <w:rPr>
          <w:rFonts w:ascii="Arial" w:hAnsi="Arial" w:cs="Arial"/>
          <w:color w:val="000000"/>
          <w:sz w:val="24"/>
          <w:szCs w:val="24"/>
        </w:rPr>
        <w:t>–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jednym egzemplarzu dla Wykonawcy oraz jednym dla Zamawiającego. </w:t>
      </w:r>
    </w:p>
    <w:p w14:paraId="34767AD3" w14:textId="77777777" w:rsidR="00CE625A" w:rsidRPr="004D30D5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Poszczególne tytuły zastosowano w umowie jedynie dla przejrzystości i nie mają one wpływu na interpretację </w:t>
      </w:r>
      <w:r w:rsidR="00060E61" w:rsidRPr="004D30D5">
        <w:rPr>
          <w:rFonts w:ascii="Arial" w:hAnsi="Arial" w:cs="Arial"/>
          <w:color w:val="000000"/>
          <w:sz w:val="24"/>
          <w:szCs w:val="24"/>
        </w:rPr>
        <w:t>U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mowy. </w:t>
      </w:r>
    </w:p>
    <w:p w14:paraId="4052B86F" w14:textId="299607EA" w:rsidR="00CE625A" w:rsidRPr="004D30D5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Bez zgody Zamawiającego wyrażonej w formie pisemnej pod rygorem nieważności Wykonawca nie może obciążyć bądź przenieść na podmi</w:t>
      </w:r>
      <w:r w:rsidR="00CE625A" w:rsidRPr="004D30D5">
        <w:rPr>
          <w:rFonts w:ascii="Arial" w:hAnsi="Arial" w:cs="Arial"/>
          <w:color w:val="000000"/>
          <w:sz w:val="24"/>
          <w:szCs w:val="24"/>
        </w:rPr>
        <w:t xml:space="preserve">ot trzeci choćby części praw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i obowiązków wynikających z niniejszej umowy. </w:t>
      </w:r>
    </w:p>
    <w:p w14:paraId="407A549D" w14:textId="77777777" w:rsidR="00CE625A" w:rsidRPr="004D30D5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Wszelka korespondencja pomiędzy Stronami będzie kierowana pod adresy wskazane we wstępie umowy. </w:t>
      </w:r>
    </w:p>
    <w:p w14:paraId="300CE028" w14:textId="77777777" w:rsidR="00986CDE" w:rsidRPr="004D30D5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Strony niniejszej umowy zobowiązują się do wzajemnego powiadomienia w formie pisemnej pod rygorem nieważności, o każdej zmianie adresów do doręczeń, pod rygorem uznania, iż poczta prywatna/urzędowa/sądowa skierowana na ostatni wskazany przez Stronę adres została skutecznie doręczona z upływem ostatniego dnia awizowania. </w:t>
      </w:r>
    </w:p>
    <w:p w14:paraId="5C1F5F99" w14:textId="77777777" w:rsidR="00E66EEC" w:rsidRDefault="00E66EEC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4B991A4" w14:textId="342A95B0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7D7D7F" w:rsidRPr="004D30D5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6865BF">
        <w:rPr>
          <w:rFonts w:ascii="Arial" w:hAnsi="Arial" w:cs="Arial"/>
          <w:b/>
          <w:bCs/>
          <w:color w:val="000000"/>
          <w:sz w:val="24"/>
          <w:szCs w:val="24"/>
        </w:rPr>
        <w:t>6</w:t>
      </w:r>
    </w:p>
    <w:p w14:paraId="2E14F75A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Wykaz załączników do Umowy</w:t>
      </w:r>
    </w:p>
    <w:p w14:paraId="75620911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Integralnymi składnikami niniejszej U</w:t>
      </w:r>
      <w:r w:rsidR="00CE625A" w:rsidRPr="004D30D5">
        <w:rPr>
          <w:rFonts w:ascii="Arial" w:hAnsi="Arial" w:cs="Arial"/>
          <w:color w:val="000000"/>
          <w:sz w:val="24"/>
          <w:szCs w:val="24"/>
        </w:rPr>
        <w:t>mowy są następujące załączniki:</w:t>
      </w:r>
    </w:p>
    <w:p w14:paraId="7BDDFC82" w14:textId="0AAE647D" w:rsidR="00B13D74" w:rsidRDefault="00E331EF" w:rsidP="00B13D74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Kosztorys ofertowy Wykonawcy</w:t>
      </w:r>
    </w:p>
    <w:p w14:paraId="4B4B148A" w14:textId="26F975F2" w:rsidR="00986CDE" w:rsidRDefault="00BF653B" w:rsidP="00B475D3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Dokumentacja techni</w:t>
      </w:r>
      <w:r w:rsidR="00903FD8">
        <w:rPr>
          <w:rFonts w:ascii="Arial" w:hAnsi="Arial" w:cs="Arial"/>
          <w:sz w:val="24"/>
          <w:szCs w:val="24"/>
        </w:rPr>
        <w:t>czna (przedmiar, specyfikacja</w:t>
      </w:r>
      <w:r>
        <w:rPr>
          <w:rFonts w:ascii="Arial" w:hAnsi="Arial" w:cs="Arial"/>
          <w:sz w:val="24"/>
          <w:szCs w:val="24"/>
        </w:rPr>
        <w:t>)</w:t>
      </w:r>
    </w:p>
    <w:p w14:paraId="7A93ABDC" w14:textId="77777777" w:rsidR="00CA5302" w:rsidRDefault="00CA5302" w:rsidP="00CA5302">
      <w:pPr>
        <w:rPr>
          <w:rFonts w:ascii="Arial" w:hAnsi="Arial" w:cs="Arial"/>
          <w:sz w:val="24"/>
          <w:szCs w:val="24"/>
        </w:rPr>
      </w:pPr>
    </w:p>
    <w:p w14:paraId="09B789A3" w14:textId="77777777" w:rsidR="00CA5302" w:rsidRPr="00CA5302" w:rsidRDefault="00CA5302" w:rsidP="00CA5302">
      <w:pPr>
        <w:rPr>
          <w:rFonts w:ascii="Arial" w:hAnsi="Arial" w:cs="Arial"/>
          <w:sz w:val="24"/>
          <w:szCs w:val="24"/>
        </w:rPr>
      </w:pPr>
    </w:p>
    <w:p w14:paraId="1A5FD33E" w14:textId="77777777" w:rsidR="00986CDE" w:rsidRPr="004D30D5" w:rsidRDefault="00CE625A" w:rsidP="00E93721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>WYKONAWCA:</w:t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="00986CDE"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ZAMAWIAJĄCY: </w:t>
      </w:r>
    </w:p>
    <w:p w14:paraId="6937B495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917A7C6" w14:textId="49B1FC33" w:rsidR="00986CDE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C251B86" w14:textId="77777777" w:rsidR="009B1EB5" w:rsidRPr="004D30D5" w:rsidRDefault="009B1EB5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B8C2322" w14:textId="07BA3279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…………………………</w:t>
      </w:r>
      <w:r w:rsidR="00CE625A" w:rsidRPr="004D30D5">
        <w:rPr>
          <w:rFonts w:ascii="Arial" w:hAnsi="Arial" w:cs="Arial"/>
          <w:color w:val="000000"/>
          <w:sz w:val="24"/>
          <w:szCs w:val="24"/>
        </w:rPr>
        <w:t>…..</w:t>
      </w:r>
      <w:r w:rsidR="009B1EB5" w:rsidRPr="004D30D5">
        <w:rPr>
          <w:rFonts w:ascii="Arial" w:hAnsi="Arial" w:cs="Arial"/>
          <w:color w:val="000000"/>
          <w:sz w:val="24"/>
          <w:szCs w:val="24"/>
        </w:rPr>
        <w:tab/>
      </w:r>
      <w:r w:rsidR="009B1EB5">
        <w:rPr>
          <w:rFonts w:ascii="Arial" w:hAnsi="Arial" w:cs="Arial"/>
          <w:color w:val="000000"/>
          <w:sz w:val="24"/>
          <w:szCs w:val="24"/>
        </w:rPr>
        <w:tab/>
      </w:r>
      <w:r w:rsidR="009B1EB5">
        <w:rPr>
          <w:rFonts w:ascii="Arial" w:hAnsi="Arial" w:cs="Arial"/>
          <w:color w:val="000000"/>
          <w:sz w:val="24"/>
          <w:szCs w:val="24"/>
        </w:rPr>
        <w:tab/>
      </w:r>
      <w:r w:rsidR="009B1EB5">
        <w:rPr>
          <w:rFonts w:ascii="Arial" w:hAnsi="Arial" w:cs="Arial"/>
          <w:color w:val="000000"/>
          <w:sz w:val="24"/>
          <w:szCs w:val="24"/>
        </w:rPr>
        <w:tab/>
      </w:r>
      <w:r w:rsidR="009B1EB5">
        <w:rPr>
          <w:rFonts w:ascii="Arial" w:hAnsi="Arial" w:cs="Arial"/>
          <w:color w:val="000000"/>
          <w:sz w:val="24"/>
          <w:szCs w:val="24"/>
        </w:rPr>
        <w:tab/>
      </w:r>
      <w:r w:rsidR="009B1EB5" w:rsidRPr="004D30D5">
        <w:rPr>
          <w:rFonts w:ascii="Arial" w:hAnsi="Arial" w:cs="Arial"/>
          <w:color w:val="000000"/>
          <w:sz w:val="24"/>
          <w:szCs w:val="24"/>
        </w:rPr>
        <w:t>………………………………</w:t>
      </w:r>
      <w:r w:rsidR="00CE625A" w:rsidRPr="004D30D5">
        <w:rPr>
          <w:rFonts w:ascii="Arial" w:hAnsi="Arial" w:cs="Arial"/>
          <w:color w:val="000000"/>
          <w:sz w:val="24"/>
          <w:szCs w:val="24"/>
        </w:rPr>
        <w:tab/>
      </w:r>
      <w:r w:rsidR="00CE625A" w:rsidRPr="004D30D5">
        <w:rPr>
          <w:rFonts w:ascii="Arial" w:hAnsi="Arial" w:cs="Arial"/>
          <w:color w:val="000000"/>
          <w:sz w:val="24"/>
          <w:szCs w:val="24"/>
        </w:rPr>
        <w:tab/>
      </w:r>
      <w:r w:rsidR="00CE625A" w:rsidRPr="004D30D5">
        <w:rPr>
          <w:rFonts w:ascii="Arial" w:hAnsi="Arial" w:cs="Arial"/>
          <w:color w:val="000000"/>
          <w:sz w:val="24"/>
          <w:szCs w:val="24"/>
        </w:rPr>
        <w:tab/>
      </w:r>
      <w:r w:rsidR="00CE625A" w:rsidRPr="004D30D5">
        <w:rPr>
          <w:rFonts w:ascii="Arial" w:hAnsi="Arial" w:cs="Arial"/>
          <w:color w:val="000000"/>
          <w:sz w:val="24"/>
          <w:szCs w:val="24"/>
        </w:rPr>
        <w:tab/>
      </w:r>
    </w:p>
    <w:sectPr w:rsidR="00986CDE" w:rsidRPr="004D30D5" w:rsidSect="00740CEC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DFC14" w14:textId="77777777" w:rsidR="00AB62F2" w:rsidRDefault="00AB62F2">
      <w:pPr>
        <w:spacing w:after="0" w:line="240" w:lineRule="auto"/>
      </w:pPr>
      <w:r>
        <w:separator/>
      </w:r>
    </w:p>
  </w:endnote>
  <w:endnote w:type="continuationSeparator" w:id="0">
    <w:p w14:paraId="168CA436" w14:textId="77777777" w:rsidR="00AB62F2" w:rsidRDefault="00AB6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5676370"/>
      <w:docPartObj>
        <w:docPartGallery w:val="Page Numbers (Bottom of Page)"/>
        <w:docPartUnique/>
      </w:docPartObj>
    </w:sdtPr>
    <w:sdtEndPr/>
    <w:sdtContent>
      <w:p w14:paraId="1A474428" w14:textId="0DB9F173" w:rsidR="00A179C5" w:rsidRDefault="00986C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848">
          <w:rPr>
            <w:noProof/>
          </w:rPr>
          <w:t>5</w:t>
        </w:r>
        <w:r>
          <w:fldChar w:fldCharType="end"/>
        </w:r>
      </w:p>
    </w:sdtContent>
  </w:sdt>
  <w:p w14:paraId="3B0E83D4" w14:textId="77777777" w:rsidR="00A179C5" w:rsidRDefault="00A179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07972" w14:textId="77777777" w:rsidR="00AB62F2" w:rsidRDefault="00AB62F2">
      <w:pPr>
        <w:spacing w:after="0" w:line="240" w:lineRule="auto"/>
      </w:pPr>
      <w:r>
        <w:separator/>
      </w:r>
    </w:p>
  </w:footnote>
  <w:footnote w:type="continuationSeparator" w:id="0">
    <w:p w14:paraId="4F7C35A6" w14:textId="77777777" w:rsidR="00AB62F2" w:rsidRDefault="00AB6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F968E" w14:textId="10C17891" w:rsidR="00C21E7C" w:rsidRDefault="00AB62F2">
    <w:pPr>
      <w:pStyle w:val="Nagwek"/>
    </w:pPr>
    <w:r>
      <w:rPr>
        <w:noProof/>
      </w:rPr>
      <w:pict w14:anchorId="6DC099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259876" o:spid="_x0000_s2053" type="#_x0000_t136" style="position:absolute;margin-left:0;margin-top:0;width:479.7pt;height:15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04167" w14:textId="0A1005A2" w:rsidR="00C21E7C" w:rsidRDefault="00AB62F2">
    <w:pPr>
      <w:pStyle w:val="Nagwek"/>
    </w:pPr>
    <w:r>
      <w:rPr>
        <w:noProof/>
      </w:rPr>
      <w:pict w14:anchorId="6DF5CE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259877" o:spid="_x0000_s2054" type="#_x0000_t136" style="position:absolute;margin-left:0;margin-top:0;width:479.7pt;height:15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72F5B" w14:textId="70A75687" w:rsidR="00C21E7C" w:rsidRDefault="00AB62F2">
    <w:pPr>
      <w:pStyle w:val="Nagwek"/>
    </w:pPr>
    <w:r>
      <w:rPr>
        <w:noProof/>
      </w:rPr>
      <w:pict w14:anchorId="076960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259875" o:spid="_x0000_s2052" type="#_x0000_t136" style="position:absolute;margin-left:0;margin-top:0;width:479.7pt;height:15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12F82"/>
    <w:multiLevelType w:val="hybridMultilevel"/>
    <w:tmpl w:val="3D16C49C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20AC1"/>
    <w:multiLevelType w:val="hybridMultilevel"/>
    <w:tmpl w:val="93E2D3C4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8067B32"/>
    <w:multiLevelType w:val="hybridMultilevel"/>
    <w:tmpl w:val="0EAC32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5587"/>
    <w:multiLevelType w:val="hybridMultilevel"/>
    <w:tmpl w:val="B142D33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C7336DE"/>
    <w:multiLevelType w:val="hybridMultilevel"/>
    <w:tmpl w:val="3C6C8EF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E341459"/>
    <w:multiLevelType w:val="hybridMultilevel"/>
    <w:tmpl w:val="56346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87127"/>
    <w:multiLevelType w:val="hybridMultilevel"/>
    <w:tmpl w:val="704458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840A1"/>
    <w:multiLevelType w:val="hybridMultilevel"/>
    <w:tmpl w:val="3BDAA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42717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53B2C"/>
    <w:multiLevelType w:val="hybridMultilevel"/>
    <w:tmpl w:val="83C46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D1F78"/>
    <w:multiLevelType w:val="hybridMultilevel"/>
    <w:tmpl w:val="F09C38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B1F48"/>
    <w:multiLevelType w:val="hybridMultilevel"/>
    <w:tmpl w:val="7B584A4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8D2544D"/>
    <w:multiLevelType w:val="hybridMultilevel"/>
    <w:tmpl w:val="9372F272"/>
    <w:lvl w:ilvl="0" w:tplc="04150019">
      <w:start w:val="1"/>
      <w:numFmt w:val="lowerLetter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1A782792"/>
    <w:multiLevelType w:val="hybridMultilevel"/>
    <w:tmpl w:val="9138B2D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B833208"/>
    <w:multiLevelType w:val="hybridMultilevel"/>
    <w:tmpl w:val="2DF44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B9258BB"/>
    <w:multiLevelType w:val="hybridMultilevel"/>
    <w:tmpl w:val="703E6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2C4615"/>
    <w:multiLevelType w:val="hybridMultilevel"/>
    <w:tmpl w:val="0180F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8D66E0"/>
    <w:multiLevelType w:val="hybridMultilevel"/>
    <w:tmpl w:val="E488C89E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FB466C7"/>
    <w:multiLevelType w:val="hybridMultilevel"/>
    <w:tmpl w:val="2F50A0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1D8156B"/>
    <w:multiLevelType w:val="hybridMultilevel"/>
    <w:tmpl w:val="3D16C49C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2F704D9"/>
    <w:multiLevelType w:val="hybridMultilevel"/>
    <w:tmpl w:val="A78E9F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4760E2"/>
    <w:multiLevelType w:val="hybridMultilevel"/>
    <w:tmpl w:val="3578BA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13552B"/>
    <w:multiLevelType w:val="hybridMultilevel"/>
    <w:tmpl w:val="17940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7B3BB9"/>
    <w:multiLevelType w:val="hybridMultilevel"/>
    <w:tmpl w:val="B17438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630A87"/>
    <w:multiLevelType w:val="hybridMultilevel"/>
    <w:tmpl w:val="E61AE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60058A"/>
    <w:multiLevelType w:val="hybridMultilevel"/>
    <w:tmpl w:val="4D36A6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DB2B50"/>
    <w:multiLevelType w:val="hybridMultilevel"/>
    <w:tmpl w:val="D1068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747E6C"/>
    <w:multiLevelType w:val="hybridMultilevel"/>
    <w:tmpl w:val="7AE059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8F243A"/>
    <w:multiLevelType w:val="hybridMultilevel"/>
    <w:tmpl w:val="E7C2B8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1831FB"/>
    <w:multiLevelType w:val="hybridMultilevel"/>
    <w:tmpl w:val="347E28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6119C0"/>
    <w:multiLevelType w:val="hybridMultilevel"/>
    <w:tmpl w:val="4066D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6E667E"/>
    <w:multiLevelType w:val="hybridMultilevel"/>
    <w:tmpl w:val="C2D62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55474A"/>
    <w:multiLevelType w:val="hybridMultilevel"/>
    <w:tmpl w:val="6EAC38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A86EF3"/>
    <w:multiLevelType w:val="hybridMultilevel"/>
    <w:tmpl w:val="63226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470F8F"/>
    <w:multiLevelType w:val="hybridMultilevel"/>
    <w:tmpl w:val="12B874E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EA043B3"/>
    <w:multiLevelType w:val="hybridMultilevel"/>
    <w:tmpl w:val="B91E59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FA559C1"/>
    <w:multiLevelType w:val="hybridMultilevel"/>
    <w:tmpl w:val="D828E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DF0294"/>
    <w:multiLevelType w:val="hybridMultilevel"/>
    <w:tmpl w:val="C25CDC9C"/>
    <w:lvl w:ilvl="0" w:tplc="583ED4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89D045C"/>
    <w:multiLevelType w:val="hybridMultilevel"/>
    <w:tmpl w:val="EA1A94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973C56"/>
    <w:multiLevelType w:val="hybridMultilevel"/>
    <w:tmpl w:val="C2D62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4E4907"/>
    <w:multiLevelType w:val="hybridMultilevel"/>
    <w:tmpl w:val="C7CEAA1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56E37F96"/>
    <w:multiLevelType w:val="hybridMultilevel"/>
    <w:tmpl w:val="C3CCEB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192175"/>
    <w:multiLevelType w:val="hybridMultilevel"/>
    <w:tmpl w:val="5A9473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19096E"/>
    <w:multiLevelType w:val="hybridMultilevel"/>
    <w:tmpl w:val="CDC20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A66DCF"/>
    <w:multiLevelType w:val="hybridMultilevel"/>
    <w:tmpl w:val="D23E4A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7661A7"/>
    <w:multiLevelType w:val="hybridMultilevel"/>
    <w:tmpl w:val="0AAA9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CB704D"/>
    <w:multiLevelType w:val="hybridMultilevel"/>
    <w:tmpl w:val="F2C629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E14A4F"/>
    <w:multiLevelType w:val="hybridMultilevel"/>
    <w:tmpl w:val="FAE480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7D3590"/>
    <w:multiLevelType w:val="hybridMultilevel"/>
    <w:tmpl w:val="4A02987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66290DB3"/>
    <w:multiLevelType w:val="hybridMultilevel"/>
    <w:tmpl w:val="95F42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9B1CF0"/>
    <w:multiLevelType w:val="hybridMultilevel"/>
    <w:tmpl w:val="9AC01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D543F"/>
    <w:multiLevelType w:val="hybridMultilevel"/>
    <w:tmpl w:val="625A9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0415B4"/>
    <w:multiLevelType w:val="hybridMultilevel"/>
    <w:tmpl w:val="867CD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6C3ABD"/>
    <w:multiLevelType w:val="hybridMultilevel"/>
    <w:tmpl w:val="3CDC5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D4569D"/>
    <w:multiLevelType w:val="hybridMultilevel"/>
    <w:tmpl w:val="E7680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136CE8"/>
    <w:multiLevelType w:val="hybridMultilevel"/>
    <w:tmpl w:val="9DB490B6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6F8E7549"/>
    <w:multiLevelType w:val="hybridMultilevel"/>
    <w:tmpl w:val="58D2DE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927992"/>
    <w:multiLevelType w:val="hybridMultilevel"/>
    <w:tmpl w:val="893E9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BF11A0"/>
    <w:multiLevelType w:val="hybridMultilevel"/>
    <w:tmpl w:val="92601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787C50"/>
    <w:multiLevelType w:val="hybridMultilevel"/>
    <w:tmpl w:val="0428D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AF1653"/>
    <w:multiLevelType w:val="hybridMultilevel"/>
    <w:tmpl w:val="6AC80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31"/>
  </w:num>
  <w:num w:numId="3">
    <w:abstractNumId w:val="21"/>
  </w:num>
  <w:num w:numId="4">
    <w:abstractNumId w:val="58"/>
  </w:num>
  <w:num w:numId="5">
    <w:abstractNumId w:val="41"/>
  </w:num>
  <w:num w:numId="6">
    <w:abstractNumId w:val="8"/>
  </w:num>
  <w:num w:numId="7">
    <w:abstractNumId w:val="49"/>
  </w:num>
  <w:num w:numId="8">
    <w:abstractNumId w:val="45"/>
  </w:num>
  <w:num w:numId="9">
    <w:abstractNumId w:val="56"/>
  </w:num>
  <w:num w:numId="10">
    <w:abstractNumId w:val="9"/>
  </w:num>
  <w:num w:numId="11">
    <w:abstractNumId w:val="46"/>
  </w:num>
  <w:num w:numId="12">
    <w:abstractNumId w:val="53"/>
  </w:num>
  <w:num w:numId="13">
    <w:abstractNumId w:val="27"/>
  </w:num>
  <w:num w:numId="14">
    <w:abstractNumId w:val="43"/>
  </w:num>
  <w:num w:numId="15">
    <w:abstractNumId w:val="18"/>
  </w:num>
  <w:num w:numId="16">
    <w:abstractNumId w:val="25"/>
  </w:num>
  <w:num w:numId="17">
    <w:abstractNumId w:val="35"/>
  </w:num>
  <w:num w:numId="18">
    <w:abstractNumId w:val="26"/>
  </w:num>
  <w:num w:numId="19">
    <w:abstractNumId w:val="47"/>
  </w:num>
  <w:num w:numId="20">
    <w:abstractNumId w:val="37"/>
  </w:num>
  <w:num w:numId="21">
    <w:abstractNumId w:val="50"/>
  </w:num>
  <w:num w:numId="22">
    <w:abstractNumId w:val="51"/>
  </w:num>
  <w:num w:numId="23">
    <w:abstractNumId w:val="40"/>
  </w:num>
  <w:num w:numId="24">
    <w:abstractNumId w:val="11"/>
  </w:num>
  <w:num w:numId="25">
    <w:abstractNumId w:val="44"/>
  </w:num>
  <w:num w:numId="26">
    <w:abstractNumId w:val="16"/>
  </w:num>
  <w:num w:numId="27">
    <w:abstractNumId w:val="24"/>
  </w:num>
  <w:num w:numId="28">
    <w:abstractNumId w:val="38"/>
  </w:num>
  <w:num w:numId="29">
    <w:abstractNumId w:val="29"/>
  </w:num>
  <w:num w:numId="30">
    <w:abstractNumId w:val="0"/>
  </w:num>
  <w:num w:numId="31">
    <w:abstractNumId w:val="23"/>
  </w:num>
  <w:num w:numId="32">
    <w:abstractNumId w:val="19"/>
  </w:num>
  <w:num w:numId="33">
    <w:abstractNumId w:val="28"/>
  </w:num>
  <w:num w:numId="34">
    <w:abstractNumId w:val="15"/>
  </w:num>
  <w:num w:numId="35">
    <w:abstractNumId w:val="33"/>
  </w:num>
  <w:num w:numId="36">
    <w:abstractNumId w:val="57"/>
  </w:num>
  <w:num w:numId="37">
    <w:abstractNumId w:val="6"/>
  </w:num>
  <w:num w:numId="38">
    <w:abstractNumId w:val="2"/>
  </w:num>
  <w:num w:numId="39">
    <w:abstractNumId w:val="48"/>
  </w:num>
  <w:num w:numId="40">
    <w:abstractNumId w:val="34"/>
  </w:num>
  <w:num w:numId="41">
    <w:abstractNumId w:val="3"/>
  </w:num>
  <w:num w:numId="42">
    <w:abstractNumId w:val="32"/>
  </w:num>
  <w:num w:numId="43">
    <w:abstractNumId w:val="42"/>
  </w:num>
  <w:num w:numId="44">
    <w:abstractNumId w:val="52"/>
  </w:num>
  <w:num w:numId="45">
    <w:abstractNumId w:val="55"/>
  </w:num>
  <w:num w:numId="46">
    <w:abstractNumId w:val="4"/>
  </w:num>
  <w:num w:numId="47">
    <w:abstractNumId w:val="14"/>
  </w:num>
  <w:num w:numId="48">
    <w:abstractNumId w:val="39"/>
  </w:num>
  <w:num w:numId="49">
    <w:abstractNumId w:val="1"/>
  </w:num>
  <w:num w:numId="50">
    <w:abstractNumId w:val="12"/>
  </w:num>
  <w:num w:numId="51">
    <w:abstractNumId w:val="54"/>
  </w:num>
  <w:num w:numId="52">
    <w:abstractNumId w:val="20"/>
  </w:num>
  <w:num w:numId="53">
    <w:abstractNumId w:val="22"/>
  </w:num>
  <w:num w:numId="54">
    <w:abstractNumId w:val="5"/>
  </w:num>
  <w:num w:numId="55">
    <w:abstractNumId w:val="17"/>
  </w:num>
  <w:num w:numId="56">
    <w:abstractNumId w:val="30"/>
  </w:num>
  <w:num w:numId="57">
    <w:abstractNumId w:val="13"/>
  </w:num>
  <w:num w:numId="58">
    <w:abstractNumId w:val="36"/>
  </w:num>
  <w:num w:numId="59">
    <w:abstractNumId w:val="7"/>
  </w:num>
  <w:num w:numId="60">
    <w:abstractNumId w:val="1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76"/>
    <w:rsid w:val="00045491"/>
    <w:rsid w:val="00060E61"/>
    <w:rsid w:val="000616C5"/>
    <w:rsid w:val="00066C55"/>
    <w:rsid w:val="00083433"/>
    <w:rsid w:val="0009715F"/>
    <w:rsid w:val="000D4848"/>
    <w:rsid w:val="000F0BCB"/>
    <w:rsid w:val="00163778"/>
    <w:rsid w:val="00167D0F"/>
    <w:rsid w:val="00193071"/>
    <w:rsid w:val="001A02EC"/>
    <w:rsid w:val="001D13C8"/>
    <w:rsid w:val="001E5050"/>
    <w:rsid w:val="0022343B"/>
    <w:rsid w:val="00244862"/>
    <w:rsid w:val="00264977"/>
    <w:rsid w:val="00267634"/>
    <w:rsid w:val="002852E1"/>
    <w:rsid w:val="00291727"/>
    <w:rsid w:val="002C6721"/>
    <w:rsid w:val="002D59F2"/>
    <w:rsid w:val="002F371E"/>
    <w:rsid w:val="003056EB"/>
    <w:rsid w:val="003441ED"/>
    <w:rsid w:val="00370FDE"/>
    <w:rsid w:val="00392A8E"/>
    <w:rsid w:val="003968EE"/>
    <w:rsid w:val="003B073A"/>
    <w:rsid w:val="003B341C"/>
    <w:rsid w:val="003E47E0"/>
    <w:rsid w:val="003F4895"/>
    <w:rsid w:val="0040178E"/>
    <w:rsid w:val="00446DFB"/>
    <w:rsid w:val="004547BE"/>
    <w:rsid w:val="0048439B"/>
    <w:rsid w:val="004C2B0C"/>
    <w:rsid w:val="004D30D5"/>
    <w:rsid w:val="004E5CB0"/>
    <w:rsid w:val="004F1665"/>
    <w:rsid w:val="00520890"/>
    <w:rsid w:val="005458FF"/>
    <w:rsid w:val="005854EC"/>
    <w:rsid w:val="00597525"/>
    <w:rsid w:val="005C06E6"/>
    <w:rsid w:val="005D3C32"/>
    <w:rsid w:val="00617238"/>
    <w:rsid w:val="00622294"/>
    <w:rsid w:val="0062733A"/>
    <w:rsid w:val="00632260"/>
    <w:rsid w:val="006623DF"/>
    <w:rsid w:val="00666D03"/>
    <w:rsid w:val="0067187B"/>
    <w:rsid w:val="006755AE"/>
    <w:rsid w:val="00676137"/>
    <w:rsid w:val="00676CB1"/>
    <w:rsid w:val="00677DD0"/>
    <w:rsid w:val="006865BF"/>
    <w:rsid w:val="006910F0"/>
    <w:rsid w:val="006D0E7B"/>
    <w:rsid w:val="006E623A"/>
    <w:rsid w:val="006F67BD"/>
    <w:rsid w:val="00710D07"/>
    <w:rsid w:val="00717626"/>
    <w:rsid w:val="00731934"/>
    <w:rsid w:val="00761F04"/>
    <w:rsid w:val="007D7D7F"/>
    <w:rsid w:val="007E3F2D"/>
    <w:rsid w:val="00807E8E"/>
    <w:rsid w:val="00816495"/>
    <w:rsid w:val="0083620D"/>
    <w:rsid w:val="00864220"/>
    <w:rsid w:val="00886166"/>
    <w:rsid w:val="008A1149"/>
    <w:rsid w:val="008B2EE9"/>
    <w:rsid w:val="008C5176"/>
    <w:rsid w:val="008D0B6C"/>
    <w:rsid w:val="008E4047"/>
    <w:rsid w:val="00903FD8"/>
    <w:rsid w:val="00915038"/>
    <w:rsid w:val="009502B2"/>
    <w:rsid w:val="00986CDE"/>
    <w:rsid w:val="00995798"/>
    <w:rsid w:val="009A3168"/>
    <w:rsid w:val="009A7957"/>
    <w:rsid w:val="009B1EB5"/>
    <w:rsid w:val="009D282F"/>
    <w:rsid w:val="00A02372"/>
    <w:rsid w:val="00A15217"/>
    <w:rsid w:val="00A179C5"/>
    <w:rsid w:val="00A40CBE"/>
    <w:rsid w:val="00A454DA"/>
    <w:rsid w:val="00A52470"/>
    <w:rsid w:val="00A609AC"/>
    <w:rsid w:val="00A755EF"/>
    <w:rsid w:val="00A94434"/>
    <w:rsid w:val="00AB62F2"/>
    <w:rsid w:val="00B02C2B"/>
    <w:rsid w:val="00B054CF"/>
    <w:rsid w:val="00B13D74"/>
    <w:rsid w:val="00B45670"/>
    <w:rsid w:val="00B475D3"/>
    <w:rsid w:val="00B47FF6"/>
    <w:rsid w:val="00B757ED"/>
    <w:rsid w:val="00B8549D"/>
    <w:rsid w:val="00BA0A50"/>
    <w:rsid w:val="00BA7FF8"/>
    <w:rsid w:val="00BB620E"/>
    <w:rsid w:val="00BC493D"/>
    <w:rsid w:val="00BF653B"/>
    <w:rsid w:val="00BF703B"/>
    <w:rsid w:val="00C05956"/>
    <w:rsid w:val="00C05A75"/>
    <w:rsid w:val="00C21694"/>
    <w:rsid w:val="00C21E7C"/>
    <w:rsid w:val="00C321B8"/>
    <w:rsid w:val="00C43AF4"/>
    <w:rsid w:val="00C63C7B"/>
    <w:rsid w:val="00C64B35"/>
    <w:rsid w:val="00C67578"/>
    <w:rsid w:val="00C735AF"/>
    <w:rsid w:val="00C808D5"/>
    <w:rsid w:val="00C82B00"/>
    <w:rsid w:val="00CA5302"/>
    <w:rsid w:val="00CC13A1"/>
    <w:rsid w:val="00CC37C0"/>
    <w:rsid w:val="00CD2670"/>
    <w:rsid w:val="00CE625A"/>
    <w:rsid w:val="00D138BA"/>
    <w:rsid w:val="00D160EC"/>
    <w:rsid w:val="00D43EA2"/>
    <w:rsid w:val="00D57F44"/>
    <w:rsid w:val="00D728CB"/>
    <w:rsid w:val="00D9289F"/>
    <w:rsid w:val="00D97713"/>
    <w:rsid w:val="00DA5664"/>
    <w:rsid w:val="00DD6C43"/>
    <w:rsid w:val="00E03B8D"/>
    <w:rsid w:val="00E32233"/>
    <w:rsid w:val="00E331EF"/>
    <w:rsid w:val="00E34D01"/>
    <w:rsid w:val="00E35C71"/>
    <w:rsid w:val="00E37979"/>
    <w:rsid w:val="00E409BB"/>
    <w:rsid w:val="00E51C75"/>
    <w:rsid w:val="00E66EEC"/>
    <w:rsid w:val="00E93721"/>
    <w:rsid w:val="00EA2FC3"/>
    <w:rsid w:val="00EA515D"/>
    <w:rsid w:val="00ED37FB"/>
    <w:rsid w:val="00EE71BC"/>
    <w:rsid w:val="00EF7261"/>
    <w:rsid w:val="00F1359C"/>
    <w:rsid w:val="00F15A65"/>
    <w:rsid w:val="00F17FE2"/>
    <w:rsid w:val="00F45BE6"/>
    <w:rsid w:val="00F73B8B"/>
    <w:rsid w:val="00F740E1"/>
    <w:rsid w:val="00F870AB"/>
    <w:rsid w:val="00F970C1"/>
    <w:rsid w:val="00FE0399"/>
    <w:rsid w:val="00FE10CB"/>
    <w:rsid w:val="00FF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16F3957"/>
  <w15:chartTrackingRefBased/>
  <w15:docId w15:val="{702C4E72-7339-4699-8824-0669A5FE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C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86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CDE"/>
  </w:style>
  <w:style w:type="paragraph" w:customStyle="1" w:styleId="Default">
    <w:name w:val="Default"/>
    <w:rsid w:val="00986CD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73B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7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2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1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E7C"/>
  </w:style>
  <w:style w:type="paragraph" w:styleId="Poprawka">
    <w:name w:val="Revision"/>
    <w:hidden/>
    <w:uiPriority w:val="99"/>
    <w:semiHidden/>
    <w:rsid w:val="00C321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9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6CD5C-C5AD-46AF-B503-853925080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2382</Words>
  <Characters>14292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Barabasz</dc:creator>
  <cp:keywords/>
  <dc:description/>
  <cp:lastModifiedBy>Jakub Wacnik (Nadl. Brzesko)</cp:lastModifiedBy>
  <cp:revision>5</cp:revision>
  <cp:lastPrinted>2021-06-28T05:17:00Z</cp:lastPrinted>
  <dcterms:created xsi:type="dcterms:W3CDTF">2024-10-13T18:42:00Z</dcterms:created>
  <dcterms:modified xsi:type="dcterms:W3CDTF">2024-10-14T07:37:00Z</dcterms:modified>
</cp:coreProperties>
</file>