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A7EF" w14:textId="58997019" w:rsidR="00976F15" w:rsidRPr="00976F15" w:rsidRDefault="00976F15" w:rsidP="00976F15">
      <w:pPr>
        <w:spacing w:after="0"/>
        <w:ind w:left="637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976F15">
        <w:rPr>
          <w:rFonts w:ascii="Calibri" w:eastAsia="Calibri" w:hAnsi="Calibri" w:cs="Times New Roman"/>
        </w:rPr>
        <w:t xml:space="preserve">Węgrów, dnia </w:t>
      </w:r>
      <w:r>
        <w:rPr>
          <w:rFonts w:ascii="Calibri" w:eastAsia="Calibri" w:hAnsi="Calibri" w:cs="Times New Roman"/>
        </w:rPr>
        <w:t>1</w:t>
      </w:r>
      <w:r w:rsidR="009E0CC2">
        <w:rPr>
          <w:rFonts w:ascii="Calibri" w:eastAsia="Calibri" w:hAnsi="Calibri" w:cs="Times New Roman"/>
        </w:rPr>
        <w:t>4</w:t>
      </w:r>
      <w:r w:rsidRPr="00976F15">
        <w:rPr>
          <w:rFonts w:ascii="Calibri" w:eastAsia="Calibri" w:hAnsi="Calibri" w:cs="Times New Roman"/>
        </w:rPr>
        <w:t>.04.2021 r.</w:t>
      </w:r>
    </w:p>
    <w:p w14:paraId="53D761A7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Samodzielny Publiczny</w:t>
      </w:r>
    </w:p>
    <w:p w14:paraId="08CA17BE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Zakład Opieki Zdrowotnej</w:t>
      </w:r>
    </w:p>
    <w:p w14:paraId="4BFD7FDB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ul. Kościuszki 15</w:t>
      </w:r>
    </w:p>
    <w:p w14:paraId="571ED85D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07-100 Węgrów</w:t>
      </w:r>
    </w:p>
    <w:p w14:paraId="555F3F86" w14:textId="77777777" w:rsidR="00976F15" w:rsidRPr="00976F15" w:rsidRDefault="00976F15" w:rsidP="00976F15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976F15">
        <w:rPr>
          <w:rFonts w:ascii="Calibri" w:eastAsia="Calibri" w:hAnsi="Calibri" w:cs="Times New Roman"/>
          <w:b/>
        </w:rPr>
        <w:t>PYTANIA I ODPOWIEDZI</w:t>
      </w:r>
    </w:p>
    <w:p w14:paraId="4214EC6B" w14:textId="77777777" w:rsidR="00976F15" w:rsidRPr="00976F15" w:rsidRDefault="00976F15" w:rsidP="00976F15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37BE9E90" w14:textId="078914A0" w:rsidR="00976F15" w:rsidRPr="00976F15" w:rsidRDefault="00976F15" w:rsidP="00976F1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976F15">
        <w:rPr>
          <w:rFonts w:ascii="Calibri" w:eastAsia="Calibri" w:hAnsi="Calibri" w:cs="Calibri"/>
          <w:b/>
        </w:rPr>
        <w:t>Dotyczy: postępowania prowadzonego w trybie przetargu nieogr</w:t>
      </w:r>
      <w:r w:rsidR="00864B1A">
        <w:rPr>
          <w:rFonts w:ascii="Calibri" w:eastAsia="Calibri" w:hAnsi="Calibri" w:cs="Calibri"/>
          <w:b/>
        </w:rPr>
        <w:t>aniczonego na dostawę leków</w:t>
      </w:r>
      <w:bookmarkStart w:id="0" w:name="_GoBack"/>
      <w:bookmarkEnd w:id="0"/>
      <w:r w:rsidRPr="00976F15">
        <w:rPr>
          <w:rFonts w:ascii="Calibri" w:eastAsia="Calibri" w:hAnsi="Calibri" w:cs="Calibri"/>
          <w:b/>
        </w:rPr>
        <w:t xml:space="preserve">, Znak: ZP/L/3/21 (Dz.U.U.E z dnia 26.03.2021 r. nr </w:t>
      </w:r>
      <w:r w:rsidRPr="00976F15">
        <w:rPr>
          <w:rFonts w:ascii="Calibri" w:eastAsia="Calibri" w:hAnsi="Calibri" w:cs="Times New Roman"/>
          <w:b/>
        </w:rPr>
        <w:t>2021/S 060-149295</w:t>
      </w:r>
      <w:r w:rsidRPr="00976F15">
        <w:rPr>
          <w:rFonts w:ascii="Calibri" w:eastAsia="Calibri" w:hAnsi="Calibri" w:cs="Calibri"/>
          <w:b/>
        </w:rPr>
        <w:t>)</w:t>
      </w:r>
    </w:p>
    <w:p w14:paraId="26D5BE0D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</w:p>
    <w:p w14:paraId="70E8B3FD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  <w:r w:rsidRPr="00976F15">
        <w:rPr>
          <w:rFonts w:ascii="Calibri" w:eastAsia="Calibri" w:hAnsi="Calibri" w:cs="Times New Roman"/>
        </w:rPr>
        <w:t>Działając na podstawie art. 135 ust. 2 ustawy Prawo zamówień publicznych, Zamawiający – Samodzielny Publiczny Zakład Opieki Zdrowotnej w Węgrowie informuje, że wpłynęły następujące zapytania od Wykonawców:</w:t>
      </w:r>
    </w:p>
    <w:p w14:paraId="2A4DE4C0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</w:rPr>
      </w:pPr>
    </w:p>
    <w:p w14:paraId="094D6CB3" w14:textId="77777777" w:rsidR="00976F15" w:rsidRPr="00976F15" w:rsidRDefault="00976F15" w:rsidP="00976F15">
      <w:pPr>
        <w:spacing w:after="0"/>
        <w:jc w:val="both"/>
        <w:rPr>
          <w:rFonts w:ascii="Calibri" w:eastAsia="Calibri" w:hAnsi="Calibri" w:cs="Times New Roman"/>
          <w:b/>
          <w:bCs/>
          <w:u w:val="single"/>
        </w:rPr>
      </w:pPr>
      <w:r w:rsidRPr="00976F15">
        <w:rPr>
          <w:rFonts w:ascii="Calibri" w:eastAsia="Calibri" w:hAnsi="Calibri" w:cs="Times New Roman"/>
          <w:b/>
          <w:bCs/>
          <w:u w:val="single"/>
        </w:rPr>
        <w:t>Dotyczy Załącznika nr 2 do SWZ – Formularz cenowy</w:t>
      </w:r>
    </w:p>
    <w:p w14:paraId="57A93D11" w14:textId="544A65B0" w:rsidR="00D53619" w:rsidRDefault="00D53619" w:rsidP="00976F15">
      <w:pPr>
        <w:spacing w:after="0"/>
        <w:jc w:val="both"/>
        <w:rPr>
          <w:b/>
        </w:rPr>
      </w:pPr>
      <w:r>
        <w:rPr>
          <w:b/>
        </w:rPr>
        <w:t>Pakiet 2</w:t>
      </w:r>
    </w:p>
    <w:p w14:paraId="2F8193A0" w14:textId="77777777" w:rsidR="00D53619" w:rsidRPr="00D53619" w:rsidRDefault="00D53619" w:rsidP="00D53619">
      <w:pPr>
        <w:spacing w:after="0"/>
        <w:jc w:val="both"/>
        <w:rPr>
          <w:b/>
        </w:rPr>
      </w:pPr>
      <w:r w:rsidRPr="00D53619">
        <w:rPr>
          <w:b/>
        </w:rPr>
        <w:t xml:space="preserve">Poz. 21   </w:t>
      </w:r>
    </w:p>
    <w:p w14:paraId="13E5A3A3" w14:textId="11CD2F84" w:rsidR="00D53619" w:rsidRDefault="00D53619" w:rsidP="00D53619">
      <w:pPr>
        <w:spacing w:after="0"/>
        <w:rPr>
          <w:bCs/>
        </w:rPr>
      </w:pPr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r w:rsidRPr="00D53619">
        <w:rPr>
          <w:bCs/>
        </w:rPr>
        <w:t>Azitromycin inj.  500 mg a 5 fiolek</w:t>
      </w:r>
    </w:p>
    <w:p w14:paraId="5F00EAE6" w14:textId="05D71507" w:rsidR="00D53619" w:rsidRDefault="00D53619" w:rsidP="00D53619">
      <w:pPr>
        <w:spacing w:after="0"/>
        <w:rPr>
          <w:bCs/>
        </w:rPr>
      </w:pPr>
      <w:r w:rsidRPr="00D53619">
        <w:rPr>
          <w:b/>
          <w:i/>
          <w:iCs/>
        </w:rPr>
        <w:t>Odpowiedź</w:t>
      </w:r>
      <w:r>
        <w:rPr>
          <w:bCs/>
        </w:rPr>
        <w:t>:</w:t>
      </w:r>
    </w:p>
    <w:p w14:paraId="489E02CA" w14:textId="67931A50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274E5675" w14:textId="77777777" w:rsidR="00D53619" w:rsidRPr="00D53619" w:rsidRDefault="00D53619" w:rsidP="00D53619">
      <w:pPr>
        <w:spacing w:after="0"/>
        <w:rPr>
          <w:bCs/>
        </w:rPr>
      </w:pPr>
    </w:p>
    <w:p w14:paraId="7E519D44" w14:textId="77777777" w:rsidR="00D53619" w:rsidRPr="00D53619" w:rsidRDefault="00D53619" w:rsidP="00D53619">
      <w:pPr>
        <w:spacing w:after="0"/>
        <w:jc w:val="both"/>
        <w:rPr>
          <w:b/>
        </w:rPr>
      </w:pPr>
      <w:r w:rsidRPr="00D53619">
        <w:rPr>
          <w:b/>
        </w:rPr>
        <w:t xml:space="preserve">Poz. 27   </w:t>
      </w:r>
    </w:p>
    <w:p w14:paraId="10B90158" w14:textId="3235B57E" w:rsidR="00D53619" w:rsidRDefault="00D53619" w:rsidP="00D53619">
      <w:pPr>
        <w:spacing w:after="0"/>
        <w:jc w:val="both"/>
        <w:rPr>
          <w:bCs/>
        </w:rPr>
      </w:pPr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r w:rsidRPr="00D53619">
        <w:rPr>
          <w:bCs/>
        </w:rPr>
        <w:t>Bivacin puder do rozpylania na skórę 150 ml</w:t>
      </w:r>
    </w:p>
    <w:p w14:paraId="4EF21837" w14:textId="3FED96E2" w:rsidR="00D53619" w:rsidRDefault="00D53619" w:rsidP="00D53619">
      <w:pPr>
        <w:spacing w:after="0"/>
        <w:jc w:val="both"/>
        <w:rPr>
          <w:bCs/>
        </w:rPr>
      </w:pPr>
      <w:r w:rsidRPr="00D53619">
        <w:rPr>
          <w:b/>
          <w:i/>
          <w:iCs/>
        </w:rPr>
        <w:t>Odpowiedź</w:t>
      </w:r>
      <w:r>
        <w:rPr>
          <w:bCs/>
        </w:rPr>
        <w:t>:</w:t>
      </w:r>
    </w:p>
    <w:p w14:paraId="18C2259C" w14:textId="5681032E" w:rsidR="00D53619" w:rsidRDefault="000B7F6B" w:rsidP="00D53619">
      <w:pPr>
        <w:spacing w:after="0"/>
        <w:jc w:val="both"/>
        <w:rPr>
          <w:bCs/>
        </w:rPr>
      </w:pPr>
      <w:bookmarkStart w:id="1" w:name="_Hlk69210813"/>
      <w:r>
        <w:rPr>
          <w:bCs/>
        </w:rPr>
        <w:t xml:space="preserve">W związku z </w:t>
      </w:r>
      <w:r w:rsidR="0007230E">
        <w:rPr>
          <w:bCs/>
        </w:rPr>
        <w:t>brakiem</w:t>
      </w:r>
      <w:r>
        <w:rPr>
          <w:bCs/>
        </w:rPr>
        <w:t xml:space="preserve">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bookmarkEnd w:id="1"/>
    <w:p w14:paraId="26E3D36A" w14:textId="77777777" w:rsidR="000B7F6B" w:rsidRPr="00D53619" w:rsidRDefault="000B7F6B" w:rsidP="00D53619">
      <w:pPr>
        <w:spacing w:after="0"/>
        <w:jc w:val="both"/>
        <w:rPr>
          <w:bCs/>
        </w:rPr>
      </w:pPr>
    </w:p>
    <w:p w14:paraId="4F7D27FC" w14:textId="77777777" w:rsidR="00D53619" w:rsidRPr="00D53619" w:rsidRDefault="00D53619" w:rsidP="00D53619">
      <w:pPr>
        <w:spacing w:after="0"/>
        <w:jc w:val="both"/>
        <w:rPr>
          <w:b/>
        </w:rPr>
      </w:pPr>
      <w:r w:rsidRPr="00D53619">
        <w:rPr>
          <w:b/>
        </w:rPr>
        <w:t xml:space="preserve">Poz. 28   </w:t>
      </w:r>
    </w:p>
    <w:p w14:paraId="452BF15F" w14:textId="5A2BFE9E" w:rsidR="00D53619" w:rsidRPr="00D53619" w:rsidRDefault="00D53619" w:rsidP="00D53619">
      <w:pPr>
        <w:spacing w:after="0"/>
        <w:jc w:val="both"/>
        <w:rPr>
          <w:bCs/>
        </w:rPr>
      </w:pPr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r w:rsidRPr="00D53619">
        <w:rPr>
          <w:bCs/>
        </w:rPr>
        <w:t>Cefalexin kaps. 500 mg a'20</w:t>
      </w:r>
    </w:p>
    <w:p w14:paraId="023D57EC" w14:textId="2C0D921B" w:rsidR="00D53619" w:rsidRDefault="00D53619" w:rsidP="00976F15">
      <w:pPr>
        <w:spacing w:after="0"/>
        <w:jc w:val="both"/>
        <w:rPr>
          <w:b/>
        </w:rPr>
      </w:pPr>
      <w:r w:rsidRPr="00D53619">
        <w:rPr>
          <w:b/>
          <w:i/>
          <w:iCs/>
        </w:rPr>
        <w:t>Odpowiedź</w:t>
      </w:r>
      <w:r>
        <w:rPr>
          <w:b/>
        </w:rPr>
        <w:t>:</w:t>
      </w:r>
    </w:p>
    <w:p w14:paraId="49D5D36F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6343CD8C" w14:textId="77777777" w:rsidR="00D53619" w:rsidRDefault="00D53619" w:rsidP="00976F15">
      <w:pPr>
        <w:spacing w:after="0"/>
        <w:jc w:val="both"/>
        <w:rPr>
          <w:b/>
        </w:rPr>
      </w:pPr>
    </w:p>
    <w:p w14:paraId="7A4FC56C" w14:textId="1298929D" w:rsidR="00C9487C" w:rsidRDefault="00C9487C" w:rsidP="00976F15">
      <w:pPr>
        <w:spacing w:after="0"/>
        <w:jc w:val="both"/>
        <w:rPr>
          <w:b/>
        </w:rPr>
      </w:pPr>
      <w:r w:rsidRPr="00C9487C">
        <w:rPr>
          <w:b/>
        </w:rPr>
        <w:t>Pakiet 9</w:t>
      </w:r>
    </w:p>
    <w:p w14:paraId="1EB7208B" w14:textId="5DAB4B06" w:rsidR="00EF6708" w:rsidRDefault="00EF6708" w:rsidP="00976F15">
      <w:pPr>
        <w:spacing w:after="0"/>
        <w:jc w:val="both"/>
        <w:rPr>
          <w:b/>
        </w:rPr>
      </w:pPr>
      <w:r>
        <w:rPr>
          <w:b/>
        </w:rPr>
        <w:t>Poz. 41, 42</w:t>
      </w:r>
    </w:p>
    <w:p w14:paraId="0F6A07A4" w14:textId="73149F85" w:rsidR="00EF6708" w:rsidRDefault="00EF6708" w:rsidP="00976F15">
      <w:pPr>
        <w:spacing w:after="0"/>
        <w:jc w:val="both"/>
        <w:rPr>
          <w:bCs/>
        </w:rPr>
      </w:pPr>
      <w:r w:rsidRPr="00EF6708">
        <w:rPr>
          <w:bCs/>
        </w:rPr>
        <w:t xml:space="preserve">Czy Zamawiający </w:t>
      </w:r>
      <w:bookmarkStart w:id="2" w:name="_Hlk69200798"/>
      <w:r w:rsidRPr="00EF6708">
        <w:rPr>
          <w:bCs/>
        </w:rPr>
        <w:t>wymaga, aby leki w poz. 41 i 42 pochodziły od jednego producenta</w:t>
      </w:r>
      <w:bookmarkEnd w:id="2"/>
      <w:r w:rsidRPr="00EF6708">
        <w:rPr>
          <w:bCs/>
        </w:rPr>
        <w:t>?</w:t>
      </w:r>
    </w:p>
    <w:p w14:paraId="7938A6F3" w14:textId="0BF1A0E1" w:rsidR="00EF6708" w:rsidRDefault="00EF6708" w:rsidP="00976F15">
      <w:pPr>
        <w:spacing w:after="0"/>
        <w:jc w:val="both"/>
        <w:rPr>
          <w:bCs/>
        </w:rPr>
      </w:pPr>
      <w:r w:rsidRPr="00EF6708">
        <w:rPr>
          <w:b/>
          <w:i/>
          <w:iCs/>
        </w:rPr>
        <w:t>Odpowiedź</w:t>
      </w:r>
      <w:r>
        <w:rPr>
          <w:bCs/>
        </w:rPr>
        <w:t>:</w:t>
      </w:r>
    </w:p>
    <w:p w14:paraId="4FB58944" w14:textId="2CA1DD0D" w:rsidR="00EF6708" w:rsidRDefault="00EF6708" w:rsidP="00976F15">
      <w:pPr>
        <w:spacing w:after="0"/>
        <w:jc w:val="both"/>
        <w:rPr>
          <w:bCs/>
        </w:rPr>
      </w:pPr>
      <w:r>
        <w:rPr>
          <w:bCs/>
        </w:rPr>
        <w:t xml:space="preserve">Zamawiający potwierdza, iż </w:t>
      </w:r>
      <w:r w:rsidRPr="00EF6708">
        <w:rPr>
          <w:bCs/>
        </w:rPr>
        <w:t>wymaga, aby leki w poz. 41 i 42 pochodziły od jednego producenta</w:t>
      </w:r>
      <w:r>
        <w:rPr>
          <w:bCs/>
        </w:rPr>
        <w:t>.</w:t>
      </w:r>
    </w:p>
    <w:p w14:paraId="01ED324F" w14:textId="3B31612E" w:rsidR="00EF6708" w:rsidRDefault="00EF6708" w:rsidP="00976F15">
      <w:pPr>
        <w:spacing w:after="0"/>
        <w:jc w:val="both"/>
        <w:rPr>
          <w:bCs/>
        </w:rPr>
      </w:pPr>
    </w:p>
    <w:p w14:paraId="7069FC12" w14:textId="63618361" w:rsidR="00D53619" w:rsidRPr="00D53619" w:rsidRDefault="00D53619" w:rsidP="00976F15">
      <w:pPr>
        <w:spacing w:after="0"/>
        <w:jc w:val="both"/>
        <w:rPr>
          <w:b/>
        </w:rPr>
      </w:pPr>
      <w:r w:rsidRPr="00D53619">
        <w:rPr>
          <w:b/>
        </w:rPr>
        <w:t>Poz. 58</w:t>
      </w:r>
    </w:p>
    <w:p w14:paraId="2EFA0551" w14:textId="4E541F88" w:rsidR="00D53619" w:rsidRDefault="00D53619" w:rsidP="00976F15">
      <w:pPr>
        <w:spacing w:after="0"/>
        <w:jc w:val="both"/>
        <w:rPr>
          <w:bCs/>
        </w:rPr>
      </w:pPr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bookmarkStart w:id="3" w:name="_Hlk69209313"/>
      <w:r w:rsidRPr="00D53619">
        <w:rPr>
          <w:bCs/>
        </w:rPr>
        <w:t>Bisacodyl, 10 mg, czop., doodb. a' 5 szt</w:t>
      </w:r>
      <w:bookmarkEnd w:id="3"/>
      <w:r>
        <w:rPr>
          <w:bCs/>
        </w:rPr>
        <w:t>.</w:t>
      </w:r>
    </w:p>
    <w:p w14:paraId="1753DF64" w14:textId="0190C784" w:rsidR="00D53619" w:rsidRDefault="00D53619" w:rsidP="00976F15">
      <w:pPr>
        <w:spacing w:after="0"/>
        <w:jc w:val="both"/>
        <w:rPr>
          <w:bCs/>
        </w:rPr>
      </w:pPr>
      <w:r w:rsidRPr="00D53619">
        <w:rPr>
          <w:b/>
          <w:i/>
          <w:iCs/>
        </w:rPr>
        <w:t>Odpowiedź</w:t>
      </w:r>
      <w:r>
        <w:rPr>
          <w:bCs/>
        </w:rPr>
        <w:t>:</w:t>
      </w:r>
    </w:p>
    <w:p w14:paraId="2A42D38B" w14:textId="5BB351DD" w:rsidR="00D53619" w:rsidRDefault="00D53619" w:rsidP="00976F15">
      <w:pPr>
        <w:spacing w:after="0"/>
        <w:jc w:val="both"/>
        <w:rPr>
          <w:bCs/>
        </w:rPr>
      </w:pPr>
      <w:r>
        <w:rPr>
          <w:bCs/>
        </w:rPr>
        <w:t xml:space="preserve">Zamawiający prosi o wycenę leku </w:t>
      </w:r>
      <w:r w:rsidRPr="009E0CC2">
        <w:rPr>
          <w:b/>
          <w:i/>
          <w:iCs/>
        </w:rPr>
        <w:t>Duclobis 10 mg</w:t>
      </w:r>
      <w:r w:rsidR="009E0CC2" w:rsidRPr="009E0CC2">
        <w:rPr>
          <w:b/>
          <w:i/>
          <w:iCs/>
        </w:rPr>
        <w:t xml:space="preserve"> a’6 szt</w:t>
      </w:r>
      <w:r w:rsidR="009E0CC2">
        <w:rPr>
          <w:bCs/>
        </w:rPr>
        <w:t>.</w:t>
      </w:r>
    </w:p>
    <w:p w14:paraId="31ADCC99" w14:textId="77777777" w:rsidR="00D53619" w:rsidRDefault="00D53619" w:rsidP="00976F15">
      <w:pPr>
        <w:spacing w:after="0"/>
        <w:jc w:val="both"/>
        <w:rPr>
          <w:bCs/>
        </w:rPr>
      </w:pPr>
    </w:p>
    <w:p w14:paraId="58AA0706" w14:textId="03AFA917" w:rsidR="00EF6708" w:rsidRPr="00EF6708" w:rsidRDefault="00EF6708" w:rsidP="00976F15">
      <w:pPr>
        <w:spacing w:after="0"/>
        <w:jc w:val="both"/>
        <w:rPr>
          <w:b/>
        </w:rPr>
      </w:pPr>
      <w:r w:rsidRPr="00EF6708">
        <w:rPr>
          <w:b/>
        </w:rPr>
        <w:t>Poz. 104</w:t>
      </w:r>
    </w:p>
    <w:p w14:paraId="04F6872A" w14:textId="5CB8BB0A" w:rsidR="00EF6708" w:rsidRDefault="00EF6708" w:rsidP="00976F15">
      <w:pPr>
        <w:spacing w:after="0"/>
        <w:jc w:val="both"/>
        <w:rPr>
          <w:bCs/>
        </w:rPr>
      </w:pPr>
      <w:r w:rsidRPr="00EF6708">
        <w:rPr>
          <w:bCs/>
        </w:rPr>
        <w:t xml:space="preserve">Czy Zamawiający dopuszcza wycenę 8 opakowań preparatu Makrogol  74 g  x 48 saszetek, który jest jedynym preparatem rekomendowanym przez Europejskie Towarzystwo Endoskopii Przewodu </w:t>
      </w:r>
      <w:r w:rsidRPr="00EF6708">
        <w:rPr>
          <w:bCs/>
        </w:rPr>
        <w:lastRenderedPageBreak/>
        <w:t>Pokarmowego (ESGE) w rutynowym przygotowaniu do kolonoskopii, którego oferta cenowa jest korzystna dla Zamawiającego?</w:t>
      </w:r>
    </w:p>
    <w:p w14:paraId="162AD761" w14:textId="3648D0AD" w:rsidR="00EF6708" w:rsidRDefault="00EF6708" w:rsidP="00976F15">
      <w:pPr>
        <w:spacing w:after="0"/>
        <w:jc w:val="both"/>
        <w:rPr>
          <w:bCs/>
        </w:rPr>
      </w:pPr>
      <w:r w:rsidRPr="00F32163">
        <w:rPr>
          <w:b/>
          <w:i/>
          <w:iCs/>
        </w:rPr>
        <w:t>Odpowiedź</w:t>
      </w:r>
      <w:r w:rsidR="00F32163">
        <w:rPr>
          <w:bCs/>
        </w:rPr>
        <w:t>:</w:t>
      </w:r>
    </w:p>
    <w:p w14:paraId="4948AF81" w14:textId="0C8933C0" w:rsidR="00EF6708" w:rsidRDefault="00F32163" w:rsidP="00976F15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F32163">
        <w:rPr>
          <w:b/>
          <w:i/>
          <w:iCs/>
        </w:rPr>
        <w:t>nie wyraża zgody</w:t>
      </w:r>
      <w:r>
        <w:rPr>
          <w:bCs/>
        </w:rPr>
        <w:t xml:space="preserve"> na </w:t>
      </w:r>
      <w:r w:rsidRPr="00F32163">
        <w:rPr>
          <w:bCs/>
        </w:rPr>
        <w:t>wycenę 8 opakowań preparatu Makrogol  74 g  x 48 saszetek</w:t>
      </w:r>
      <w:r>
        <w:rPr>
          <w:bCs/>
        </w:rPr>
        <w:t>. Preparat Makrogol wymieniony jest w poz. 197.</w:t>
      </w:r>
    </w:p>
    <w:p w14:paraId="71A8E9C3" w14:textId="0692F717" w:rsidR="00EF6708" w:rsidRDefault="00EF6708" w:rsidP="00976F15">
      <w:pPr>
        <w:spacing w:after="0"/>
        <w:jc w:val="both"/>
        <w:rPr>
          <w:bCs/>
        </w:rPr>
      </w:pPr>
    </w:p>
    <w:p w14:paraId="4F1DD285" w14:textId="3E7B1447" w:rsidR="00F32163" w:rsidRPr="00F32163" w:rsidRDefault="00F32163" w:rsidP="00976F15">
      <w:pPr>
        <w:spacing w:after="0"/>
        <w:jc w:val="both"/>
        <w:rPr>
          <w:b/>
        </w:rPr>
      </w:pPr>
      <w:r w:rsidRPr="00F32163">
        <w:rPr>
          <w:b/>
        </w:rPr>
        <w:t>Poz. 123</w:t>
      </w:r>
    </w:p>
    <w:p w14:paraId="51AC4AC8" w14:textId="6D082087" w:rsidR="00F32163" w:rsidRDefault="00F32163" w:rsidP="00F32163">
      <w:pPr>
        <w:spacing w:after="0"/>
        <w:jc w:val="both"/>
        <w:rPr>
          <w:bCs/>
        </w:rPr>
      </w:pPr>
      <w:bookmarkStart w:id="4" w:name="_Hlk69201642"/>
      <w:r w:rsidRPr="00F32163">
        <w:rPr>
          <w:bCs/>
        </w:rPr>
        <w:t>Proszę o wydzielenie</w:t>
      </w:r>
      <w:r>
        <w:rPr>
          <w:bCs/>
        </w:rPr>
        <w:t xml:space="preserve"> powyższej pozycji</w:t>
      </w:r>
      <w:r w:rsidRPr="00F32163">
        <w:rPr>
          <w:bCs/>
        </w:rPr>
        <w:t xml:space="preserve"> do osobnego pakietu, dystrybucję przejmuje Astra Zeneca.</w:t>
      </w:r>
    </w:p>
    <w:bookmarkEnd w:id="4"/>
    <w:p w14:paraId="6BD4C151" w14:textId="2688BAB9" w:rsidR="00F32163" w:rsidRDefault="00F32163" w:rsidP="00F32163">
      <w:pPr>
        <w:spacing w:after="0"/>
        <w:jc w:val="both"/>
        <w:rPr>
          <w:bCs/>
        </w:rPr>
      </w:pPr>
      <w:r w:rsidRPr="00F32163">
        <w:rPr>
          <w:b/>
          <w:i/>
          <w:iCs/>
        </w:rPr>
        <w:t>Odpowiedź</w:t>
      </w:r>
      <w:r>
        <w:rPr>
          <w:bCs/>
        </w:rPr>
        <w:t>:</w:t>
      </w:r>
    </w:p>
    <w:p w14:paraId="667011F0" w14:textId="043F441B" w:rsidR="00F32163" w:rsidRDefault="006E32D2" w:rsidP="00F32163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6E32D2">
        <w:rPr>
          <w:b/>
          <w:i/>
          <w:iCs/>
        </w:rPr>
        <w:t>informuje, iż wykreśla</w:t>
      </w:r>
      <w:r>
        <w:rPr>
          <w:bCs/>
        </w:rPr>
        <w:t xml:space="preserve"> powyższą pozycję z formularza cenowego</w:t>
      </w:r>
    </w:p>
    <w:p w14:paraId="0A246A39" w14:textId="77777777" w:rsidR="006E32D2" w:rsidRPr="00F32163" w:rsidRDefault="006E32D2" w:rsidP="00F32163">
      <w:pPr>
        <w:spacing w:after="0"/>
        <w:jc w:val="both"/>
        <w:rPr>
          <w:bCs/>
        </w:rPr>
      </w:pPr>
    </w:p>
    <w:p w14:paraId="12C5B02D" w14:textId="587D5DC7" w:rsidR="00F32163" w:rsidRPr="00F32163" w:rsidRDefault="00F32163" w:rsidP="00976F15">
      <w:pPr>
        <w:spacing w:after="0"/>
        <w:jc w:val="both"/>
        <w:rPr>
          <w:b/>
        </w:rPr>
      </w:pPr>
      <w:r w:rsidRPr="00F32163">
        <w:rPr>
          <w:b/>
        </w:rPr>
        <w:t>Poz. 124</w:t>
      </w:r>
    </w:p>
    <w:p w14:paraId="1DD91755" w14:textId="77777777" w:rsidR="00F32163" w:rsidRPr="00F32163" w:rsidRDefault="00F32163" w:rsidP="00F32163">
      <w:pPr>
        <w:spacing w:after="0"/>
        <w:jc w:val="both"/>
        <w:rPr>
          <w:bCs/>
        </w:rPr>
      </w:pPr>
      <w:r w:rsidRPr="00F32163">
        <w:rPr>
          <w:bCs/>
        </w:rPr>
        <w:t>Proszę o wydzielenie powyższej pozycji do osobnego pakietu, dystrybucję przejmuje Astra Zeneca.</w:t>
      </w:r>
    </w:p>
    <w:p w14:paraId="5C837488" w14:textId="2AD56793" w:rsidR="00F32163" w:rsidRDefault="00F32163" w:rsidP="00976F15">
      <w:pPr>
        <w:spacing w:after="0"/>
        <w:jc w:val="both"/>
        <w:rPr>
          <w:bCs/>
        </w:rPr>
      </w:pPr>
      <w:r w:rsidRPr="00F32163">
        <w:rPr>
          <w:b/>
          <w:i/>
          <w:iCs/>
        </w:rPr>
        <w:t>Odpowiedź</w:t>
      </w:r>
      <w:r>
        <w:rPr>
          <w:bCs/>
        </w:rPr>
        <w:t>:</w:t>
      </w:r>
    </w:p>
    <w:p w14:paraId="57F348A5" w14:textId="320CABE9" w:rsidR="00F32163" w:rsidRDefault="006E32D2" w:rsidP="00976F15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6E32D2">
        <w:rPr>
          <w:b/>
          <w:i/>
          <w:iCs/>
        </w:rPr>
        <w:t>informuje, iż wykreśla</w:t>
      </w:r>
      <w:r>
        <w:rPr>
          <w:bCs/>
        </w:rPr>
        <w:t xml:space="preserve"> powyższą pozycję z formularza cenowego.</w:t>
      </w:r>
    </w:p>
    <w:p w14:paraId="33373AE1" w14:textId="77777777" w:rsidR="00D53619" w:rsidRDefault="00D53619" w:rsidP="00976F15">
      <w:pPr>
        <w:spacing w:after="0"/>
        <w:jc w:val="both"/>
        <w:rPr>
          <w:bCs/>
        </w:rPr>
      </w:pPr>
      <w:r>
        <w:rPr>
          <w:bCs/>
        </w:rPr>
        <w:t xml:space="preserve"> </w:t>
      </w:r>
    </w:p>
    <w:p w14:paraId="2B2BC7B0" w14:textId="2E920785" w:rsidR="006E32D2" w:rsidRPr="000B7F6B" w:rsidRDefault="00D53619" w:rsidP="00976F15">
      <w:pPr>
        <w:spacing w:after="0"/>
        <w:jc w:val="both"/>
        <w:rPr>
          <w:b/>
        </w:rPr>
      </w:pPr>
      <w:r w:rsidRPr="000B7F6B">
        <w:rPr>
          <w:b/>
        </w:rPr>
        <w:t>Poz. 157</w:t>
      </w:r>
    </w:p>
    <w:p w14:paraId="2E9894D2" w14:textId="4FC48CFC" w:rsidR="00D53619" w:rsidRDefault="00D53619" w:rsidP="00976F15">
      <w:pPr>
        <w:spacing w:after="0"/>
        <w:jc w:val="both"/>
        <w:rPr>
          <w:bCs/>
        </w:rPr>
      </w:pPr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r w:rsidRPr="00D53619">
        <w:rPr>
          <w:bCs/>
        </w:rPr>
        <w:t>Doxazosin tabl. 0,008g, a'30 tabl.</w:t>
      </w:r>
    </w:p>
    <w:p w14:paraId="4261726B" w14:textId="638B3CF9" w:rsidR="00D53619" w:rsidRDefault="00D53619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5A948B6D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6FAF03A1" w14:textId="282B3C43" w:rsidR="00D53619" w:rsidRDefault="00D53619" w:rsidP="00976F15">
      <w:pPr>
        <w:spacing w:after="0"/>
        <w:jc w:val="both"/>
        <w:rPr>
          <w:bCs/>
        </w:rPr>
      </w:pPr>
    </w:p>
    <w:p w14:paraId="1DB3AB16" w14:textId="0EA53A6E" w:rsidR="00D53619" w:rsidRPr="000B7F6B" w:rsidRDefault="00D53619" w:rsidP="00976F15">
      <w:pPr>
        <w:spacing w:after="0"/>
        <w:jc w:val="both"/>
        <w:rPr>
          <w:b/>
        </w:rPr>
      </w:pPr>
      <w:r w:rsidRPr="000B7F6B">
        <w:rPr>
          <w:b/>
        </w:rPr>
        <w:t>Poz. 173</w:t>
      </w:r>
    </w:p>
    <w:p w14:paraId="73BF3871" w14:textId="61377259" w:rsidR="00D53619" w:rsidRDefault="00D53619" w:rsidP="00976F15">
      <w:pPr>
        <w:spacing w:after="0"/>
        <w:jc w:val="both"/>
        <w:rPr>
          <w:bCs/>
        </w:rPr>
      </w:pPr>
      <w:bookmarkStart w:id="5" w:name="_Hlk69209496"/>
      <w:r w:rsidRPr="00D53619">
        <w:rPr>
          <w:bCs/>
        </w:rPr>
        <w:t>Proszę o wykreślenie, ze względu na brak produkcji</w:t>
      </w:r>
      <w:r>
        <w:rPr>
          <w:bCs/>
        </w:rPr>
        <w:t xml:space="preserve"> </w:t>
      </w:r>
      <w:r w:rsidRPr="00D53619">
        <w:rPr>
          <w:bCs/>
        </w:rPr>
        <w:t>pozycji:</w:t>
      </w:r>
      <w:r>
        <w:rPr>
          <w:bCs/>
        </w:rPr>
        <w:t xml:space="preserve"> </w:t>
      </w:r>
      <w:bookmarkEnd w:id="5"/>
      <w:r w:rsidRPr="00D53619">
        <w:rPr>
          <w:bCs/>
        </w:rPr>
        <w:t>Ethacridine 100 mg , tab</w:t>
      </w:r>
      <w:r w:rsidR="00F34F96">
        <w:rPr>
          <w:bCs/>
        </w:rPr>
        <w:t>.</w:t>
      </w:r>
      <w:r w:rsidRPr="00D53619">
        <w:rPr>
          <w:bCs/>
        </w:rPr>
        <w:t xml:space="preserve"> a'  5 </w:t>
      </w:r>
      <w:r w:rsidR="00F34F96" w:rsidRPr="00D53619">
        <w:rPr>
          <w:bCs/>
        </w:rPr>
        <w:t>szt.</w:t>
      </w:r>
    </w:p>
    <w:p w14:paraId="272A9D3F" w14:textId="269A433B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0FB5CE0F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7D33CC11" w14:textId="77777777" w:rsidR="00F34F96" w:rsidRDefault="00F34F96" w:rsidP="00976F15">
      <w:pPr>
        <w:spacing w:after="0"/>
        <w:jc w:val="both"/>
        <w:rPr>
          <w:bCs/>
        </w:rPr>
      </w:pPr>
    </w:p>
    <w:p w14:paraId="56D5CE8B" w14:textId="63BE0A52" w:rsidR="00F32163" w:rsidRPr="00F32163" w:rsidRDefault="00F32163" w:rsidP="00976F15">
      <w:pPr>
        <w:spacing w:after="0"/>
        <w:jc w:val="both"/>
        <w:rPr>
          <w:b/>
        </w:rPr>
      </w:pPr>
      <w:r w:rsidRPr="00F32163">
        <w:rPr>
          <w:b/>
        </w:rPr>
        <w:t>Poz. 197</w:t>
      </w:r>
    </w:p>
    <w:p w14:paraId="0C9EDA29" w14:textId="5C883780" w:rsidR="00F32163" w:rsidRDefault="00F32163" w:rsidP="00976F15">
      <w:pPr>
        <w:spacing w:after="0"/>
        <w:jc w:val="both"/>
        <w:rPr>
          <w:bCs/>
        </w:rPr>
      </w:pPr>
      <w:r w:rsidRPr="00F32163">
        <w:rPr>
          <w:bCs/>
        </w:rPr>
        <w:t xml:space="preserve">Czy Zamawiający wymaga aby </w:t>
      </w:r>
      <w:r>
        <w:rPr>
          <w:bCs/>
        </w:rPr>
        <w:t xml:space="preserve">w </w:t>
      </w:r>
      <w:r w:rsidRPr="00F32163">
        <w:rPr>
          <w:bCs/>
        </w:rPr>
        <w:t>pakiecie 9 poz. 197 był preparat Makrogol 74 g x 4 saszetki (PEG 4 litry - Fortrans) zgodny z SIWZ, który jest rekomendowany przez Europejskie Towarzystwo Endoskopii Przewodu Pokarmowego (ESGE) w rutynowym przygotowaniu do kolonoskopii. którego oferta cenowa jest korzystna dla Zamawiającego?</w:t>
      </w:r>
    </w:p>
    <w:p w14:paraId="15E1EB54" w14:textId="546A5D1E" w:rsidR="00F32163" w:rsidRDefault="00F32163" w:rsidP="00976F15">
      <w:pPr>
        <w:spacing w:after="0"/>
        <w:jc w:val="both"/>
        <w:rPr>
          <w:bCs/>
        </w:rPr>
      </w:pPr>
      <w:r w:rsidRPr="00F32163">
        <w:rPr>
          <w:b/>
          <w:i/>
          <w:iCs/>
        </w:rPr>
        <w:t>Odpowiedź</w:t>
      </w:r>
      <w:r>
        <w:rPr>
          <w:bCs/>
        </w:rPr>
        <w:t>:</w:t>
      </w:r>
    </w:p>
    <w:p w14:paraId="0F832F01" w14:textId="65DB28EE" w:rsidR="00F32163" w:rsidRDefault="00F32163" w:rsidP="00976F15">
      <w:pPr>
        <w:spacing w:after="0"/>
        <w:jc w:val="both"/>
        <w:rPr>
          <w:bCs/>
        </w:rPr>
      </w:pPr>
      <w:r w:rsidRPr="00F32163">
        <w:rPr>
          <w:bCs/>
        </w:rPr>
        <w:t xml:space="preserve">Zamawiający </w:t>
      </w:r>
      <w:r w:rsidRPr="00F32163">
        <w:rPr>
          <w:b/>
          <w:i/>
          <w:iCs/>
        </w:rPr>
        <w:t>wymaga</w:t>
      </w:r>
      <w:r w:rsidRPr="00F32163">
        <w:rPr>
          <w:bCs/>
        </w:rPr>
        <w:t xml:space="preserve"> aby w pakiecie 9 poz. 197 był preparat Makrogol 74 g x 4 saszetki (PEG 4 litry - Fortrans)</w:t>
      </w:r>
    </w:p>
    <w:p w14:paraId="23BE2481" w14:textId="6DA777AD" w:rsidR="00F32163" w:rsidRDefault="00F32163" w:rsidP="00976F15">
      <w:pPr>
        <w:spacing w:after="0"/>
        <w:jc w:val="both"/>
        <w:rPr>
          <w:bCs/>
        </w:rPr>
      </w:pPr>
    </w:p>
    <w:p w14:paraId="4CA729D9" w14:textId="7CACBBCA" w:rsidR="00AE3BFC" w:rsidRPr="00AE3BFC" w:rsidRDefault="00AE3BFC" w:rsidP="00976F15">
      <w:pPr>
        <w:spacing w:after="0"/>
        <w:jc w:val="both"/>
        <w:rPr>
          <w:b/>
        </w:rPr>
      </w:pPr>
      <w:r w:rsidRPr="00AE3BFC">
        <w:rPr>
          <w:b/>
        </w:rPr>
        <w:t>Poz. 201</w:t>
      </w:r>
    </w:p>
    <w:p w14:paraId="09AD2082" w14:textId="35E3D621" w:rsidR="00AE3BFC" w:rsidRDefault="00AE3BFC" w:rsidP="00976F15">
      <w:pPr>
        <w:spacing w:after="0"/>
        <w:jc w:val="both"/>
        <w:rPr>
          <w:bCs/>
        </w:rPr>
      </w:pPr>
      <w:r w:rsidRPr="00AE3BFC">
        <w:rPr>
          <w:bCs/>
        </w:rPr>
        <w:t>Proszę o dopuszczenie wyceny preparatu o nazwie handlowej Uman Big 180j.m./ml w ilości 8 amp.</w:t>
      </w:r>
    </w:p>
    <w:p w14:paraId="009A6F02" w14:textId="2D08A072" w:rsidR="00AE3BFC" w:rsidRDefault="00AE3BFC" w:rsidP="00976F15">
      <w:pPr>
        <w:spacing w:after="0"/>
        <w:jc w:val="both"/>
        <w:rPr>
          <w:bCs/>
        </w:rPr>
      </w:pPr>
      <w:r w:rsidRPr="00AE3BFC">
        <w:rPr>
          <w:b/>
          <w:i/>
          <w:iCs/>
        </w:rPr>
        <w:t>Odpowiedź</w:t>
      </w:r>
      <w:r>
        <w:rPr>
          <w:bCs/>
        </w:rPr>
        <w:t>:</w:t>
      </w:r>
    </w:p>
    <w:p w14:paraId="06DB99D3" w14:textId="1F6A5EF7" w:rsidR="00AE3BFC" w:rsidRDefault="00AE3BFC" w:rsidP="00976F15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AE3BFC">
        <w:rPr>
          <w:b/>
          <w:i/>
          <w:iCs/>
        </w:rPr>
        <w:t>dopuszcza</w:t>
      </w:r>
      <w:r>
        <w:rPr>
          <w:bCs/>
        </w:rPr>
        <w:t xml:space="preserve"> zaoferowanie </w:t>
      </w:r>
      <w:r w:rsidRPr="00AE3BFC">
        <w:rPr>
          <w:bCs/>
        </w:rPr>
        <w:t xml:space="preserve">preparatu </w:t>
      </w:r>
      <w:r w:rsidRPr="00AE3BFC">
        <w:rPr>
          <w:b/>
          <w:i/>
          <w:iCs/>
        </w:rPr>
        <w:t>Uman Big 180j.m./ml w ilości 8 amp</w:t>
      </w:r>
      <w:r>
        <w:rPr>
          <w:bCs/>
        </w:rPr>
        <w:t>.</w:t>
      </w:r>
    </w:p>
    <w:p w14:paraId="4EC9FC60" w14:textId="778BE577" w:rsidR="00AE3BFC" w:rsidRDefault="00AE3BFC" w:rsidP="00976F15">
      <w:pPr>
        <w:spacing w:after="0"/>
        <w:jc w:val="both"/>
        <w:rPr>
          <w:bCs/>
        </w:rPr>
      </w:pPr>
    </w:p>
    <w:p w14:paraId="4CEEF859" w14:textId="12C4AFC2" w:rsidR="00F34F96" w:rsidRPr="000B7F6B" w:rsidRDefault="00F34F96" w:rsidP="00976F15">
      <w:pPr>
        <w:spacing w:after="0"/>
        <w:jc w:val="both"/>
        <w:rPr>
          <w:b/>
        </w:rPr>
      </w:pPr>
      <w:r w:rsidRPr="000B7F6B">
        <w:rPr>
          <w:b/>
        </w:rPr>
        <w:t>Poz. 213</w:t>
      </w:r>
    </w:p>
    <w:p w14:paraId="1E975356" w14:textId="74C09E42" w:rsidR="00F34F96" w:rsidRDefault="00F34F96" w:rsidP="00976F15">
      <w:pPr>
        <w:spacing w:after="0"/>
        <w:jc w:val="both"/>
        <w:rPr>
          <w:bCs/>
        </w:rPr>
      </w:pPr>
      <w:bookmarkStart w:id="6" w:name="_Hlk69209568"/>
      <w:r w:rsidRPr="00F34F96">
        <w:rPr>
          <w:bCs/>
        </w:rPr>
        <w:t>Proszę o wykreślenie, ze względu na brak produkcji pozycji:</w:t>
      </w:r>
      <w:bookmarkEnd w:id="6"/>
      <w:r>
        <w:rPr>
          <w:bCs/>
        </w:rPr>
        <w:t xml:space="preserve"> </w:t>
      </w:r>
      <w:r w:rsidRPr="00F34F96">
        <w:rPr>
          <w:bCs/>
        </w:rPr>
        <w:t>Hemorectal, czop, a' 10 szt.</w:t>
      </w:r>
    </w:p>
    <w:p w14:paraId="1C84520C" w14:textId="101BCF61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4CAED9C9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70103A7A" w14:textId="008BD6B8" w:rsidR="00F34F96" w:rsidRDefault="00F34F96" w:rsidP="00976F15">
      <w:pPr>
        <w:spacing w:after="0"/>
        <w:jc w:val="both"/>
        <w:rPr>
          <w:bCs/>
        </w:rPr>
      </w:pPr>
    </w:p>
    <w:p w14:paraId="0FB8FFFA" w14:textId="4740D6F6" w:rsidR="0007230E" w:rsidRDefault="0007230E" w:rsidP="00976F15">
      <w:pPr>
        <w:spacing w:after="0"/>
        <w:jc w:val="both"/>
        <w:rPr>
          <w:bCs/>
        </w:rPr>
      </w:pPr>
    </w:p>
    <w:p w14:paraId="1D83891A" w14:textId="77777777" w:rsidR="0007230E" w:rsidRDefault="0007230E" w:rsidP="00976F15">
      <w:pPr>
        <w:spacing w:after="0"/>
        <w:jc w:val="both"/>
        <w:rPr>
          <w:bCs/>
        </w:rPr>
      </w:pPr>
    </w:p>
    <w:p w14:paraId="7E1CDBE3" w14:textId="4DE9C079" w:rsidR="00AE3BFC" w:rsidRPr="00AE3BFC" w:rsidRDefault="00AE3BFC" w:rsidP="00976F15">
      <w:pPr>
        <w:spacing w:after="0"/>
        <w:jc w:val="both"/>
        <w:rPr>
          <w:b/>
        </w:rPr>
      </w:pPr>
      <w:r w:rsidRPr="00AE3BFC">
        <w:rPr>
          <w:b/>
        </w:rPr>
        <w:lastRenderedPageBreak/>
        <w:t>Poz. 216</w:t>
      </w:r>
    </w:p>
    <w:p w14:paraId="1B89C6E3" w14:textId="334E822D" w:rsidR="00AE3BFC" w:rsidRDefault="00AE3BFC" w:rsidP="00976F15">
      <w:pPr>
        <w:spacing w:after="0"/>
        <w:jc w:val="both"/>
        <w:rPr>
          <w:bCs/>
        </w:rPr>
      </w:pPr>
      <w:r w:rsidRPr="00AE3BFC">
        <w:rPr>
          <w:bCs/>
        </w:rPr>
        <w:t>Proszę o dopuszczenie wyceny preparatu Lioton 1000, 8,5 mg/g (1000 j.m.)/g, żel, 30 g, który ma to samo działanie. Pozwoli to na złożenie korzystniejszej oferty</w:t>
      </w:r>
      <w:r>
        <w:rPr>
          <w:bCs/>
        </w:rPr>
        <w:t>.</w:t>
      </w:r>
    </w:p>
    <w:p w14:paraId="65E4C1B3" w14:textId="3B48BE90" w:rsidR="00AE3BFC" w:rsidRDefault="00AE3BFC" w:rsidP="00976F15">
      <w:pPr>
        <w:spacing w:after="0"/>
        <w:jc w:val="both"/>
        <w:rPr>
          <w:bCs/>
        </w:rPr>
      </w:pPr>
      <w:r w:rsidRPr="00AE3BFC">
        <w:rPr>
          <w:b/>
          <w:i/>
          <w:iCs/>
        </w:rPr>
        <w:t>Odpowiedź</w:t>
      </w:r>
      <w:r>
        <w:rPr>
          <w:bCs/>
        </w:rPr>
        <w:t>:</w:t>
      </w:r>
    </w:p>
    <w:p w14:paraId="70C35B46" w14:textId="1CEB8631" w:rsidR="00AE3BFC" w:rsidRDefault="00AE3BFC" w:rsidP="00976F15">
      <w:pPr>
        <w:spacing w:after="0"/>
        <w:jc w:val="both"/>
        <w:rPr>
          <w:bCs/>
        </w:rPr>
      </w:pPr>
      <w:r>
        <w:rPr>
          <w:bCs/>
        </w:rPr>
        <w:t xml:space="preserve">Zamawiający </w:t>
      </w:r>
      <w:r w:rsidRPr="00AE3BFC">
        <w:rPr>
          <w:b/>
          <w:i/>
          <w:iCs/>
        </w:rPr>
        <w:t>nie wyraża zgody</w:t>
      </w:r>
      <w:r>
        <w:rPr>
          <w:bCs/>
        </w:rPr>
        <w:t xml:space="preserve"> na zaoferowanie </w:t>
      </w:r>
      <w:r w:rsidRPr="00AE3BFC">
        <w:rPr>
          <w:bCs/>
        </w:rPr>
        <w:t xml:space="preserve">preparatu Lioton 1000, 8,5 mg/g (1000 j.m.)/g, żel, </w:t>
      </w:r>
      <w:r>
        <w:rPr>
          <w:bCs/>
        </w:rPr>
        <w:br/>
      </w:r>
      <w:r w:rsidRPr="00AE3BFC">
        <w:rPr>
          <w:bCs/>
        </w:rPr>
        <w:t>30 g</w:t>
      </w:r>
      <w:r>
        <w:rPr>
          <w:bCs/>
        </w:rPr>
        <w:t>. Powyższy preparat znajduje się w poz. 215</w:t>
      </w:r>
    </w:p>
    <w:p w14:paraId="5AD236DB" w14:textId="39A05607" w:rsidR="00AE3BFC" w:rsidRDefault="00AE3BFC" w:rsidP="00976F15">
      <w:pPr>
        <w:spacing w:after="0"/>
        <w:jc w:val="both"/>
        <w:rPr>
          <w:bCs/>
        </w:rPr>
      </w:pPr>
    </w:p>
    <w:p w14:paraId="5711202F" w14:textId="77419552" w:rsidR="00F34F96" w:rsidRPr="000B7F6B" w:rsidRDefault="00F34F96" w:rsidP="00976F15">
      <w:pPr>
        <w:spacing w:after="0"/>
        <w:jc w:val="both"/>
        <w:rPr>
          <w:b/>
        </w:rPr>
      </w:pPr>
      <w:r w:rsidRPr="000B7F6B">
        <w:rPr>
          <w:b/>
        </w:rPr>
        <w:t>Poz. 233</w:t>
      </w:r>
    </w:p>
    <w:p w14:paraId="2A0A733C" w14:textId="19B2C8F1" w:rsidR="00F34F96" w:rsidRDefault="00F34F96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Indometacin maść 5% a’30g</w:t>
      </w:r>
    </w:p>
    <w:p w14:paraId="7AD39340" w14:textId="50D25961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5A2F71A0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526241EC" w14:textId="77777777" w:rsidR="0007230E" w:rsidRDefault="0007230E" w:rsidP="00976F15">
      <w:pPr>
        <w:spacing w:after="0"/>
        <w:jc w:val="both"/>
        <w:rPr>
          <w:b/>
        </w:rPr>
      </w:pPr>
    </w:p>
    <w:p w14:paraId="5CFFED7D" w14:textId="3116CA79" w:rsidR="00F34F96" w:rsidRPr="000B7F6B" w:rsidRDefault="00F34F96" w:rsidP="00976F15">
      <w:pPr>
        <w:spacing w:after="0"/>
        <w:jc w:val="both"/>
        <w:rPr>
          <w:b/>
        </w:rPr>
      </w:pPr>
      <w:r w:rsidRPr="000B7F6B">
        <w:rPr>
          <w:b/>
        </w:rPr>
        <w:t>Poz. 246</w:t>
      </w:r>
    </w:p>
    <w:p w14:paraId="2B8B13CE" w14:textId="1BC10587" w:rsidR="00F34F96" w:rsidRDefault="00F34F96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K-VITUM 0,025 mg a’12 kaps.</w:t>
      </w:r>
    </w:p>
    <w:p w14:paraId="56FDCB82" w14:textId="406FC72E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34FD8FB5" w14:textId="77777777" w:rsidR="000B7F6B" w:rsidRDefault="000B7F6B" w:rsidP="000B7F6B">
      <w:pPr>
        <w:spacing w:after="0"/>
        <w:jc w:val="both"/>
        <w:rPr>
          <w:bCs/>
        </w:rPr>
      </w:pPr>
      <w:r>
        <w:rPr>
          <w:bCs/>
        </w:rPr>
        <w:t xml:space="preserve">W związku z zaprzestaniem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1B391817" w14:textId="785DDECD" w:rsidR="00F34F96" w:rsidRDefault="00F34F96" w:rsidP="00976F15">
      <w:pPr>
        <w:spacing w:after="0"/>
        <w:jc w:val="both"/>
        <w:rPr>
          <w:bCs/>
        </w:rPr>
      </w:pPr>
    </w:p>
    <w:p w14:paraId="4439645F" w14:textId="59205C4D" w:rsidR="00F34F96" w:rsidRPr="000B7F6B" w:rsidRDefault="00F34F96" w:rsidP="00976F15">
      <w:pPr>
        <w:spacing w:after="0"/>
        <w:jc w:val="both"/>
        <w:rPr>
          <w:b/>
        </w:rPr>
      </w:pPr>
      <w:r w:rsidRPr="000B7F6B">
        <w:rPr>
          <w:b/>
        </w:rPr>
        <w:t>Poz. 247</w:t>
      </w:r>
    </w:p>
    <w:p w14:paraId="4981D2BC" w14:textId="298C2CBB" w:rsidR="00F34F96" w:rsidRDefault="00F34F96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K-VITUM 2 mg a’20 kaps.</w:t>
      </w:r>
    </w:p>
    <w:p w14:paraId="019CDB7A" w14:textId="75137883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7E7EF2E2" w14:textId="77777777" w:rsidR="000B7F6B" w:rsidRDefault="000B7F6B" w:rsidP="000B7F6B">
      <w:pPr>
        <w:spacing w:after="0"/>
        <w:jc w:val="both"/>
        <w:rPr>
          <w:bCs/>
        </w:rPr>
      </w:pPr>
      <w:r>
        <w:rPr>
          <w:bCs/>
        </w:rPr>
        <w:t xml:space="preserve">W związku z zaprzestaniem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42F456C5" w14:textId="77777777" w:rsidR="00F34F96" w:rsidRPr="00EF6708" w:rsidRDefault="00F34F96" w:rsidP="00976F15">
      <w:pPr>
        <w:spacing w:after="0"/>
        <w:jc w:val="both"/>
        <w:rPr>
          <w:bCs/>
        </w:rPr>
      </w:pPr>
    </w:p>
    <w:p w14:paraId="6155BB7D" w14:textId="77777777" w:rsidR="00C9487C" w:rsidRPr="00C9487C" w:rsidRDefault="00C9487C" w:rsidP="00976F15">
      <w:pPr>
        <w:spacing w:after="0"/>
        <w:jc w:val="both"/>
        <w:rPr>
          <w:b/>
        </w:rPr>
      </w:pPr>
      <w:r w:rsidRPr="00C9487C">
        <w:rPr>
          <w:b/>
        </w:rPr>
        <w:t>Poz. 251</w:t>
      </w:r>
    </w:p>
    <w:p w14:paraId="3106A2F9" w14:textId="77777777" w:rsidR="00C9487C" w:rsidRDefault="00C9487C" w:rsidP="00976F15">
      <w:pPr>
        <w:spacing w:after="0"/>
        <w:jc w:val="both"/>
      </w:pPr>
      <w:r>
        <w:t xml:space="preserve">Czy </w:t>
      </w:r>
      <w:r w:rsidRPr="00C9487C">
        <w:t xml:space="preserve">Zamawiający dopuści zaoferowanie produktu ProbioDr, zawierającego żywe, liofilizowane kultury bakterii probiotycznych najlepiej przebadanego pod względem klinicznym szczepu Lactobacillus rhamnosus GG ATTC53103 i Lactobacillus helveticus w łącznym stężeniu 2mld CFU/ kaps, identycznym jak w produkcie opisanym w SIWZ? Zawartość żywych kultur bakterii probiotycznych w oferowanym produkcie została potwierdzona w niezależnym badaniu wykonanym w NIL. Produkt konfekcjonowany w opakowaniach x 60 kapsułek (prosimy o możliwość przeliczenia na odpowiednią liczbę opakowań </w:t>
      </w:r>
      <w:r>
        <w:br/>
      </w:r>
      <w:r w:rsidRPr="00C9487C">
        <w:t>i zaokrąglenia uzyskanego wyniku w górę).</w:t>
      </w:r>
    </w:p>
    <w:p w14:paraId="66A6E7E5" w14:textId="77777777" w:rsidR="00C9487C" w:rsidRDefault="00C9487C" w:rsidP="00976F15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2C1B3A4C" w14:textId="77777777" w:rsidR="00C9487C" w:rsidRDefault="006744EF" w:rsidP="00976F15">
      <w:pPr>
        <w:spacing w:after="0"/>
        <w:jc w:val="both"/>
      </w:pPr>
      <w:r>
        <w:t xml:space="preserve">Zamawiający </w:t>
      </w:r>
      <w:r w:rsidRPr="006744EF">
        <w:rPr>
          <w:b/>
          <w:i/>
        </w:rPr>
        <w:t>nie wyraża zgody</w:t>
      </w:r>
      <w:r>
        <w:t xml:space="preserve"> na zaoferowanie powyższego produktu</w:t>
      </w:r>
    </w:p>
    <w:p w14:paraId="2B9843FC" w14:textId="77777777" w:rsidR="006744EF" w:rsidRDefault="006744EF" w:rsidP="00976F15">
      <w:pPr>
        <w:spacing w:after="0"/>
        <w:jc w:val="both"/>
      </w:pPr>
    </w:p>
    <w:p w14:paraId="0B74F43D" w14:textId="77777777" w:rsidR="00C9487C" w:rsidRDefault="00C9487C" w:rsidP="00976F15">
      <w:pPr>
        <w:spacing w:after="0"/>
        <w:jc w:val="both"/>
      </w:pPr>
      <w:r>
        <w:t xml:space="preserve">Czy </w:t>
      </w:r>
      <w:r w:rsidRPr="00C9487C">
        <w:t>Zamawiający dopuści zaoferowanie produktu LactoDr, zawierającego żywe, liofilizowane kultury bakterii probiotycznych najlepiej przebadanego pod względem klinicznym szczepu Lactobacillus rhamnosus GG ATTC53103 w stężeniu 6 mld CFU/ kaps? Produkt konfekcjonowany w opakowaniach x 20 lub x 30 kapsułek (prosimy o możliwość przeliczenia na odpowiednią liczbę opakowań i zaokrąglenia uzyskanego wyniku w górę).</w:t>
      </w:r>
    </w:p>
    <w:p w14:paraId="20CA8BE6" w14:textId="77777777" w:rsidR="00C9487C" w:rsidRDefault="00C9487C" w:rsidP="00976F15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1565B1D3" w14:textId="77777777" w:rsidR="006744EF" w:rsidRDefault="006744EF" w:rsidP="006744EF">
      <w:pPr>
        <w:spacing w:after="0"/>
        <w:jc w:val="both"/>
      </w:pPr>
      <w:r>
        <w:t xml:space="preserve">Zamawiający </w:t>
      </w:r>
      <w:r w:rsidRPr="006744EF">
        <w:rPr>
          <w:b/>
          <w:i/>
        </w:rPr>
        <w:t>nie wyraża zgody</w:t>
      </w:r>
      <w:r>
        <w:t xml:space="preserve"> na zaoferowanie powyższego produktu</w:t>
      </w:r>
    </w:p>
    <w:p w14:paraId="7963B920" w14:textId="77777777" w:rsidR="00C9487C" w:rsidRDefault="00C9487C" w:rsidP="00976F15">
      <w:pPr>
        <w:spacing w:after="0"/>
        <w:jc w:val="both"/>
      </w:pPr>
    </w:p>
    <w:p w14:paraId="01C1F9CA" w14:textId="77777777" w:rsidR="00C9487C" w:rsidRDefault="00C9487C" w:rsidP="00C9487C">
      <w:pPr>
        <w:spacing w:after="0"/>
        <w:jc w:val="both"/>
      </w:pPr>
      <w:r>
        <w:t>Czy Zamawiający wymaga zaoferowania produktu zawierającego żywe kultury bakterii probiotycznych w formie liofilizatu?</w:t>
      </w:r>
    </w:p>
    <w:p w14:paraId="099862EC" w14:textId="77777777" w:rsidR="00C9487C" w:rsidRDefault="00C9487C" w:rsidP="00C9487C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3617B57B" w14:textId="77777777" w:rsidR="00C9487C" w:rsidRDefault="006744EF" w:rsidP="00C9487C">
      <w:pPr>
        <w:spacing w:after="0"/>
        <w:jc w:val="both"/>
      </w:pPr>
      <w:r>
        <w:t xml:space="preserve">Zamawiający </w:t>
      </w:r>
      <w:r w:rsidRPr="003B51F7">
        <w:rPr>
          <w:b/>
          <w:bCs/>
          <w:i/>
          <w:iCs/>
        </w:rPr>
        <w:t>nie wymaga</w:t>
      </w:r>
      <w:r>
        <w:t xml:space="preserve"> zaoferowania produktu zawierającego żywe kultury bakterii probiotycznych w formie liofilizatu</w:t>
      </w:r>
    </w:p>
    <w:p w14:paraId="4699ED91" w14:textId="77777777" w:rsidR="00C9487C" w:rsidRDefault="00C9487C" w:rsidP="00C9487C">
      <w:pPr>
        <w:spacing w:after="0"/>
        <w:jc w:val="both"/>
      </w:pPr>
    </w:p>
    <w:p w14:paraId="1A3B9F95" w14:textId="77777777" w:rsidR="00C9487C" w:rsidRDefault="00C9487C" w:rsidP="00C9487C">
      <w:pPr>
        <w:spacing w:after="0"/>
        <w:jc w:val="both"/>
      </w:pPr>
      <w:r>
        <w:lastRenderedPageBreak/>
        <w:t xml:space="preserve">Czy Zamawiający wymaga zaoferowania preparatu przeznaczonego do stosowania w trakcie i po antybiotykoterapii? Brak takiego wskazania ogranicza możliwość zastosowania preparatu </w:t>
      </w:r>
      <w:r>
        <w:br/>
        <w:t>w warunkach szpitalnych, w których wielu pacjentów przyjmuje antybiotyki.</w:t>
      </w:r>
    </w:p>
    <w:p w14:paraId="7C65CAAD" w14:textId="77777777" w:rsidR="00C9487C" w:rsidRDefault="00C9487C" w:rsidP="00C9487C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681D4DD9" w14:textId="32B1A5F3" w:rsidR="00C9487C" w:rsidRDefault="006744EF" w:rsidP="00C9487C">
      <w:pPr>
        <w:spacing w:after="0"/>
        <w:jc w:val="both"/>
      </w:pPr>
      <w:r>
        <w:t xml:space="preserve">Zamawiający </w:t>
      </w:r>
      <w:r w:rsidRPr="00242EF8">
        <w:rPr>
          <w:b/>
          <w:i/>
        </w:rPr>
        <w:t>dopuszcza, ale nie wymaga</w:t>
      </w:r>
      <w:r>
        <w:t xml:space="preserve"> </w:t>
      </w:r>
      <w:r w:rsidRPr="008A5F8C">
        <w:t xml:space="preserve">zaoferowania preparatu przeznaczonego do stosowania </w:t>
      </w:r>
      <w:r>
        <w:br/>
      </w:r>
      <w:r w:rsidRPr="008A5F8C">
        <w:t>w trakcie antybiotykoterapii</w:t>
      </w:r>
      <w:r>
        <w:t>.</w:t>
      </w:r>
    </w:p>
    <w:p w14:paraId="7168A8B4" w14:textId="77777777" w:rsidR="003B51F7" w:rsidRDefault="003B51F7" w:rsidP="00C9487C">
      <w:pPr>
        <w:spacing w:after="0"/>
        <w:jc w:val="both"/>
        <w:rPr>
          <w:b/>
          <w:bCs/>
        </w:rPr>
      </w:pPr>
    </w:p>
    <w:p w14:paraId="643821B5" w14:textId="78CD2746" w:rsidR="00F34F96" w:rsidRPr="000B7F6B" w:rsidRDefault="00F34F96" w:rsidP="00C9487C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293</w:t>
      </w:r>
    </w:p>
    <w:p w14:paraId="7C6B0AE2" w14:textId="7A1329DD" w:rsidR="00F34F96" w:rsidRDefault="00F34F96" w:rsidP="00C9487C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Metidigoxin 100mcg a’30 tabl.</w:t>
      </w:r>
    </w:p>
    <w:p w14:paraId="4C3A0B0E" w14:textId="00A3552A" w:rsidR="00F34F96" w:rsidRDefault="00F34F96" w:rsidP="00C9487C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1E87DCE5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00D2314F" w14:textId="1ABA444C" w:rsidR="00AE3BFC" w:rsidRDefault="00AE3BFC" w:rsidP="00C9487C">
      <w:pPr>
        <w:spacing w:after="0"/>
        <w:jc w:val="both"/>
      </w:pPr>
    </w:p>
    <w:p w14:paraId="76DACB9C" w14:textId="3E8AD147" w:rsidR="00AE3BFC" w:rsidRPr="00AE3BFC" w:rsidRDefault="00AE3BFC" w:rsidP="00C9487C">
      <w:pPr>
        <w:spacing w:after="0"/>
        <w:jc w:val="both"/>
        <w:rPr>
          <w:b/>
          <w:bCs/>
        </w:rPr>
      </w:pPr>
      <w:r w:rsidRPr="00AE3BFC">
        <w:rPr>
          <w:b/>
          <w:bCs/>
        </w:rPr>
        <w:t>Poz. 299</w:t>
      </w:r>
    </w:p>
    <w:p w14:paraId="6E8B5E6B" w14:textId="12A4B97B" w:rsidR="00AE3BFC" w:rsidRDefault="00AE3BFC" w:rsidP="00C9487C">
      <w:pPr>
        <w:spacing w:after="0"/>
        <w:jc w:val="both"/>
      </w:pPr>
      <w:r w:rsidRPr="00AE3BFC">
        <w:t>Czy Zamawiający dopuszcza  wycenę 9 opakowań preparatu Makrogol  74 g  x 48 saszetek, który jest jedynym preparatem rekomendowanym przez Europejskie Towarzystwo Endoskopii Przewodu Pokarmowego (ESGE) w rutynowym przygotowaniu do kolonoskopii , którego oferta cenowa jest korzystna dla Zamawiającego?</w:t>
      </w:r>
    </w:p>
    <w:p w14:paraId="546C53F0" w14:textId="00458702" w:rsidR="00AE3BFC" w:rsidRDefault="00AE3BFC" w:rsidP="00C9487C">
      <w:pPr>
        <w:spacing w:after="0"/>
        <w:jc w:val="both"/>
      </w:pPr>
      <w:r w:rsidRPr="00280369">
        <w:rPr>
          <w:b/>
          <w:bCs/>
          <w:i/>
          <w:iCs/>
        </w:rPr>
        <w:t>Odpowiedź</w:t>
      </w:r>
      <w:r>
        <w:t>:</w:t>
      </w:r>
    </w:p>
    <w:p w14:paraId="0658F567" w14:textId="383AE708" w:rsidR="00AE3BFC" w:rsidRDefault="00AE3BFC" w:rsidP="00C9487C">
      <w:pPr>
        <w:spacing w:after="0"/>
        <w:jc w:val="both"/>
      </w:pPr>
      <w:r>
        <w:t xml:space="preserve">Zamawiający </w:t>
      </w:r>
      <w:r w:rsidRPr="00280369">
        <w:rPr>
          <w:b/>
          <w:bCs/>
          <w:i/>
          <w:iCs/>
        </w:rPr>
        <w:t>nie wyraża</w:t>
      </w:r>
      <w:r w:rsidR="00280369" w:rsidRPr="00280369">
        <w:rPr>
          <w:b/>
          <w:bCs/>
          <w:i/>
          <w:iCs/>
        </w:rPr>
        <w:t xml:space="preserve"> zgody</w:t>
      </w:r>
      <w:r w:rsidR="00280369">
        <w:t xml:space="preserve"> na zaoferowanie </w:t>
      </w:r>
      <w:r w:rsidR="00280369" w:rsidRPr="00280369">
        <w:t>preparatu Makrogol  74 g  x 48 saszetek</w:t>
      </w:r>
      <w:r w:rsidR="00280369">
        <w:t>. Powyższy preparat znajduje się w poz. 197</w:t>
      </w:r>
    </w:p>
    <w:p w14:paraId="0975194A" w14:textId="77777777" w:rsidR="00F34F96" w:rsidRDefault="00F34F96" w:rsidP="00C9487C">
      <w:pPr>
        <w:spacing w:after="0"/>
        <w:jc w:val="both"/>
      </w:pPr>
      <w:r>
        <w:t xml:space="preserve"> </w:t>
      </w:r>
    </w:p>
    <w:p w14:paraId="1A5598F0" w14:textId="6C57DF35" w:rsidR="00AE3BFC" w:rsidRPr="000B7F6B" w:rsidRDefault="00F34F96" w:rsidP="00C9487C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305</w:t>
      </w:r>
    </w:p>
    <w:p w14:paraId="021ADE5B" w14:textId="6CD567B9" w:rsidR="00F34F96" w:rsidRDefault="00F34F96" w:rsidP="00C9487C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Naproxen zawiesina 125mg/5ml a’100ml</w:t>
      </w:r>
    </w:p>
    <w:p w14:paraId="51F91FEA" w14:textId="5C62B211" w:rsidR="00F34F96" w:rsidRDefault="00F34F96" w:rsidP="00C9487C">
      <w:pPr>
        <w:spacing w:after="0"/>
        <w:jc w:val="both"/>
      </w:pPr>
      <w:r w:rsidRPr="000B7F6B">
        <w:rPr>
          <w:b/>
          <w:bCs/>
          <w:i/>
          <w:iCs/>
        </w:rPr>
        <w:t>Odpowiedź</w:t>
      </w:r>
      <w:r>
        <w:t>:</w:t>
      </w:r>
    </w:p>
    <w:p w14:paraId="5E133245" w14:textId="1CEA93E7" w:rsidR="000B7F6B" w:rsidRPr="000B7F6B" w:rsidRDefault="0007230E" w:rsidP="000B7F6B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51560D3E" w14:textId="6D46DFE8" w:rsidR="00F34F96" w:rsidRDefault="00F34F96" w:rsidP="00C9487C">
      <w:pPr>
        <w:spacing w:after="0"/>
        <w:jc w:val="both"/>
      </w:pPr>
    </w:p>
    <w:p w14:paraId="5308C60F" w14:textId="51DC533E" w:rsidR="00F34F96" w:rsidRPr="000B7F6B" w:rsidRDefault="00F34F96" w:rsidP="00C9487C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359</w:t>
      </w:r>
    </w:p>
    <w:p w14:paraId="0C7261B2" w14:textId="65FADFB3" w:rsidR="00F34F96" w:rsidRDefault="00F34F96" w:rsidP="00C9487C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Quamatel 20mg/5ml a’5 amp.</w:t>
      </w:r>
    </w:p>
    <w:p w14:paraId="6464BDF3" w14:textId="2CA30F16" w:rsidR="00F34F96" w:rsidRDefault="00F34F96" w:rsidP="00C9487C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7D6013C6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068679F7" w14:textId="7001AA55" w:rsidR="00F34F96" w:rsidRDefault="00F34F96" w:rsidP="00C9487C">
      <w:pPr>
        <w:spacing w:after="0"/>
        <w:jc w:val="both"/>
        <w:rPr>
          <w:bCs/>
        </w:rPr>
      </w:pPr>
    </w:p>
    <w:p w14:paraId="0AF0622A" w14:textId="0C8259DA" w:rsidR="00F34F96" w:rsidRPr="003B51F7" w:rsidRDefault="00F34F96" w:rsidP="00C9487C">
      <w:pPr>
        <w:spacing w:after="0"/>
        <w:jc w:val="both"/>
        <w:rPr>
          <w:b/>
        </w:rPr>
      </w:pPr>
      <w:r w:rsidRPr="003B51F7">
        <w:rPr>
          <w:b/>
        </w:rPr>
        <w:t>Poz. 360</w:t>
      </w:r>
    </w:p>
    <w:p w14:paraId="7FBDC5A6" w14:textId="486C9672" w:rsidR="00F34F96" w:rsidRDefault="00F34F96" w:rsidP="00C9487C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Ranitidine 150mg tab. a’60szt.</w:t>
      </w:r>
    </w:p>
    <w:p w14:paraId="08D45D39" w14:textId="43C847B9" w:rsidR="00F34F96" w:rsidRDefault="00F34F96" w:rsidP="00C9487C">
      <w:pPr>
        <w:spacing w:after="0"/>
        <w:jc w:val="both"/>
        <w:rPr>
          <w:bCs/>
        </w:rPr>
      </w:pPr>
      <w:r w:rsidRPr="003B51F7">
        <w:rPr>
          <w:b/>
          <w:i/>
          <w:iCs/>
        </w:rPr>
        <w:t>Odpowiedź</w:t>
      </w:r>
      <w:r>
        <w:rPr>
          <w:bCs/>
        </w:rPr>
        <w:t>:</w:t>
      </w:r>
    </w:p>
    <w:p w14:paraId="75745C2B" w14:textId="463B16D8" w:rsidR="00F34F96" w:rsidRPr="0007230E" w:rsidRDefault="0007230E" w:rsidP="00C9487C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668FA54F" w14:textId="77777777" w:rsidR="00F34F96" w:rsidRDefault="00F34F96" w:rsidP="00C9487C">
      <w:pPr>
        <w:spacing w:after="0"/>
        <w:jc w:val="both"/>
      </w:pPr>
    </w:p>
    <w:p w14:paraId="4740798A" w14:textId="77777777" w:rsidR="00C9487C" w:rsidRPr="00C9487C" w:rsidRDefault="00C9487C" w:rsidP="00C9487C">
      <w:pPr>
        <w:spacing w:after="0"/>
        <w:jc w:val="both"/>
        <w:rPr>
          <w:b/>
        </w:rPr>
      </w:pPr>
      <w:r w:rsidRPr="00C9487C">
        <w:rPr>
          <w:b/>
        </w:rPr>
        <w:t>Poz. 365</w:t>
      </w:r>
    </w:p>
    <w:p w14:paraId="0F8378B4" w14:textId="77777777" w:rsidR="00C9487C" w:rsidRDefault="00C9487C" w:rsidP="00C9487C">
      <w:pPr>
        <w:spacing w:after="0"/>
        <w:jc w:val="both"/>
      </w:pPr>
      <w:r>
        <w:t xml:space="preserve">Czy </w:t>
      </w:r>
      <w:r w:rsidRPr="00C9487C">
        <w:t>Zamawiający dopuści zaoferowanie produktu EnteroDr., również zawierającego w swoim składzie 250 mg żywych kultur probiotycznych drożdży Saccharomyces boulardii w kapsułce? Produkt konfekcjonowany w opakowaniach x 20 kapsułek (prosimy o możliwość przeliczenia na odpowiednią liczbę opakowań i zaokrąglenia uzyskanego wyniku w górę). Zawartość żywych kultur probiotycznych drożdży w oferowanym produkcie została potwierdzona w niezależnym badaniu wykonanym  w NIL. Produkt nie zawiera laktozy i może być podawany osobom z nietolerancją galaktozy, zespołem złego wchłaniania glukozy-galaktozy i niedoborem laktazy.</w:t>
      </w:r>
    </w:p>
    <w:p w14:paraId="41BA5580" w14:textId="77777777" w:rsidR="00C9487C" w:rsidRDefault="00C9487C" w:rsidP="00C9487C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246EED9D" w14:textId="77777777" w:rsidR="00C9487C" w:rsidRDefault="006744EF" w:rsidP="00C9487C">
      <w:pPr>
        <w:spacing w:after="0"/>
        <w:jc w:val="both"/>
      </w:pPr>
      <w:r>
        <w:t xml:space="preserve">Zamawiający </w:t>
      </w:r>
      <w:r w:rsidRPr="00B969EE">
        <w:rPr>
          <w:b/>
          <w:i/>
        </w:rPr>
        <w:t xml:space="preserve">nie wyraża zgody </w:t>
      </w:r>
      <w:r>
        <w:t>na zaoferowanie powyższego produktu.</w:t>
      </w:r>
    </w:p>
    <w:p w14:paraId="4E9E58E8" w14:textId="46BDE34A" w:rsidR="00C9487C" w:rsidRDefault="00C9487C" w:rsidP="00976F15">
      <w:pPr>
        <w:spacing w:after="0"/>
        <w:jc w:val="both"/>
      </w:pPr>
    </w:p>
    <w:p w14:paraId="7DC56F5C" w14:textId="4D38A29B" w:rsidR="00280369" w:rsidRPr="00280369" w:rsidRDefault="00280369" w:rsidP="00976F15">
      <w:pPr>
        <w:spacing w:after="0"/>
        <w:jc w:val="both"/>
        <w:rPr>
          <w:b/>
          <w:bCs/>
        </w:rPr>
      </w:pPr>
      <w:r w:rsidRPr="00280369">
        <w:rPr>
          <w:b/>
          <w:bCs/>
        </w:rPr>
        <w:lastRenderedPageBreak/>
        <w:t>Poz. 374</w:t>
      </w:r>
    </w:p>
    <w:p w14:paraId="10C2E77B" w14:textId="24B5BE43" w:rsidR="00280369" w:rsidRDefault="00280369" w:rsidP="00976F15">
      <w:pPr>
        <w:spacing w:after="0"/>
        <w:jc w:val="both"/>
      </w:pPr>
      <w:r w:rsidRPr="00280369">
        <w:t>Czy Zamawiający dopuści wycenę preparatu Silimax, 70 mg, kaps.</w:t>
      </w:r>
      <w:r>
        <w:t xml:space="preserve"> </w:t>
      </w:r>
      <w:r w:rsidRPr="00280369">
        <w:t>twarde, 30 szt.?</w:t>
      </w:r>
    </w:p>
    <w:p w14:paraId="7E92C670" w14:textId="263A414A" w:rsidR="00280369" w:rsidRDefault="00280369" w:rsidP="00976F15">
      <w:pPr>
        <w:spacing w:after="0"/>
        <w:jc w:val="both"/>
      </w:pPr>
      <w:r w:rsidRPr="00280369">
        <w:rPr>
          <w:b/>
          <w:bCs/>
          <w:i/>
          <w:iCs/>
        </w:rPr>
        <w:t>Odpowiedź</w:t>
      </w:r>
      <w:r>
        <w:t>:</w:t>
      </w:r>
    </w:p>
    <w:p w14:paraId="571F25F4" w14:textId="69CC46D6" w:rsidR="00280369" w:rsidRDefault="00280369" w:rsidP="00976F15">
      <w:pPr>
        <w:spacing w:after="0"/>
        <w:jc w:val="both"/>
      </w:pPr>
      <w:r>
        <w:t xml:space="preserve">Zamawiający </w:t>
      </w:r>
      <w:r w:rsidRPr="00280369">
        <w:rPr>
          <w:b/>
          <w:bCs/>
          <w:i/>
          <w:iCs/>
        </w:rPr>
        <w:t>dopuszcza</w:t>
      </w:r>
      <w:r>
        <w:t xml:space="preserve"> zaoferowanie </w:t>
      </w:r>
      <w:r w:rsidRPr="00280369">
        <w:t xml:space="preserve">preparatu </w:t>
      </w:r>
      <w:r w:rsidRPr="00280369">
        <w:rPr>
          <w:b/>
          <w:bCs/>
          <w:i/>
          <w:iCs/>
        </w:rPr>
        <w:t>Silimax, 70 mg, kaps. twarde, 30 szt</w:t>
      </w:r>
      <w:r w:rsidRPr="00280369">
        <w:t>.</w:t>
      </w:r>
    </w:p>
    <w:p w14:paraId="5F0DBFA5" w14:textId="77777777" w:rsidR="0007230E" w:rsidRDefault="0007230E" w:rsidP="00976F15">
      <w:pPr>
        <w:spacing w:after="0"/>
        <w:jc w:val="both"/>
        <w:rPr>
          <w:b/>
          <w:bCs/>
        </w:rPr>
      </w:pPr>
    </w:p>
    <w:p w14:paraId="78DBF318" w14:textId="63E83A34" w:rsidR="003A664C" w:rsidRPr="003A664C" w:rsidRDefault="003A664C" w:rsidP="00976F15">
      <w:pPr>
        <w:spacing w:after="0"/>
        <w:jc w:val="both"/>
        <w:rPr>
          <w:b/>
          <w:bCs/>
        </w:rPr>
      </w:pPr>
      <w:r w:rsidRPr="003A664C">
        <w:rPr>
          <w:b/>
          <w:bCs/>
        </w:rPr>
        <w:t>Poz. 380</w:t>
      </w:r>
    </w:p>
    <w:p w14:paraId="0533E067" w14:textId="39283A3C" w:rsidR="003A664C" w:rsidRDefault="003A664C" w:rsidP="00976F15">
      <w:pPr>
        <w:spacing w:after="0"/>
        <w:jc w:val="both"/>
      </w:pPr>
      <w:r w:rsidRPr="003A664C">
        <w:t xml:space="preserve">Czy </w:t>
      </w:r>
      <w:bookmarkStart w:id="7" w:name="_Hlk69203371"/>
      <w:r w:rsidRPr="003A664C">
        <w:t>Zamawiający wyrazi zgodę na wycenę preparatu Enema, roztw.</w:t>
      </w:r>
      <w:r>
        <w:t xml:space="preserve"> d</w:t>
      </w:r>
      <w:r w:rsidRPr="003A664C">
        <w:t>oodbytn</w:t>
      </w:r>
      <w:r>
        <w:t>.</w:t>
      </w:r>
      <w:r w:rsidRPr="003A664C">
        <w:t xml:space="preserve"> 150 ml</w:t>
      </w:r>
      <w:bookmarkEnd w:id="7"/>
      <w:r w:rsidRPr="003A664C">
        <w:t>? Rectanal, (14g+5g)/100ml, roztw.doodbytn.,150 ml nie jest obecnie produkowany i nie zanany jest termin powrotu dystrybucji</w:t>
      </w:r>
    </w:p>
    <w:p w14:paraId="21A2D2FB" w14:textId="32AD49AB" w:rsidR="003A664C" w:rsidRDefault="003A664C" w:rsidP="00976F15">
      <w:pPr>
        <w:spacing w:after="0"/>
        <w:jc w:val="both"/>
      </w:pPr>
      <w:r w:rsidRPr="003A664C">
        <w:rPr>
          <w:b/>
          <w:bCs/>
          <w:i/>
          <w:iCs/>
        </w:rPr>
        <w:t>Odpowiedź</w:t>
      </w:r>
      <w:r>
        <w:t>:</w:t>
      </w:r>
    </w:p>
    <w:p w14:paraId="3CEFE735" w14:textId="7D6BE38B" w:rsidR="003A664C" w:rsidRPr="003A664C" w:rsidRDefault="003A664C" w:rsidP="00976F15">
      <w:pPr>
        <w:spacing w:after="0"/>
        <w:jc w:val="both"/>
        <w:rPr>
          <w:b/>
          <w:bCs/>
          <w:i/>
          <w:iCs/>
        </w:rPr>
      </w:pPr>
      <w:r w:rsidRPr="003A664C">
        <w:t xml:space="preserve">Zamawiający </w:t>
      </w:r>
      <w:r w:rsidRPr="003A664C">
        <w:rPr>
          <w:b/>
          <w:bCs/>
          <w:i/>
          <w:iCs/>
        </w:rPr>
        <w:t>dopuszcza</w:t>
      </w:r>
      <w:r>
        <w:t xml:space="preserve"> zaoferowanie</w:t>
      </w:r>
      <w:r w:rsidRPr="003A664C">
        <w:t xml:space="preserve"> preparatu </w:t>
      </w:r>
      <w:r w:rsidRPr="003A664C">
        <w:rPr>
          <w:b/>
          <w:bCs/>
          <w:i/>
          <w:iCs/>
        </w:rPr>
        <w:t>Enema, roztw. doodbytn. 150 ml</w:t>
      </w:r>
      <w:r>
        <w:rPr>
          <w:b/>
          <w:bCs/>
          <w:i/>
          <w:iCs/>
        </w:rPr>
        <w:t>.</w:t>
      </w:r>
    </w:p>
    <w:p w14:paraId="423C1F66" w14:textId="0C00E745" w:rsidR="003A664C" w:rsidRDefault="003A664C" w:rsidP="00976F15">
      <w:pPr>
        <w:spacing w:after="0"/>
        <w:jc w:val="both"/>
      </w:pPr>
    </w:p>
    <w:p w14:paraId="19B4E91B" w14:textId="359176EE" w:rsidR="00F34F96" w:rsidRPr="000B7F6B" w:rsidRDefault="00F34F96" w:rsidP="00976F15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382</w:t>
      </w:r>
    </w:p>
    <w:p w14:paraId="288C55F0" w14:textId="1C4448CF" w:rsidR="00F34F96" w:rsidRDefault="00F34F96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Solcoseryl pasta 5g</w:t>
      </w:r>
    </w:p>
    <w:p w14:paraId="02A9DC55" w14:textId="354C3179" w:rsidR="00F34F96" w:rsidRDefault="00F34F96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2D7E0638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41F08871" w14:textId="185DE594" w:rsidR="00F34F96" w:rsidRDefault="00F34F96" w:rsidP="00976F15">
      <w:pPr>
        <w:spacing w:after="0"/>
        <w:jc w:val="both"/>
      </w:pPr>
    </w:p>
    <w:p w14:paraId="653D280B" w14:textId="7E19AFCA" w:rsidR="00F91B75" w:rsidRPr="000B7F6B" w:rsidRDefault="00F91B75" w:rsidP="00976F15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402</w:t>
      </w:r>
    </w:p>
    <w:p w14:paraId="3A79DE21" w14:textId="1AB7E7D1" w:rsidR="00F91B75" w:rsidRDefault="00F91B75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Theophyline 100 mg tab. a’30szt.</w:t>
      </w:r>
    </w:p>
    <w:p w14:paraId="1C44FB58" w14:textId="3A18A2A8" w:rsidR="00F91B75" w:rsidRDefault="00F91B75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754F34F8" w14:textId="77777777" w:rsidR="0007230E" w:rsidRDefault="0007230E" w:rsidP="0007230E">
      <w:pPr>
        <w:spacing w:after="0"/>
        <w:jc w:val="both"/>
        <w:rPr>
          <w:bCs/>
        </w:rPr>
      </w:pPr>
      <w:r>
        <w:rPr>
          <w:bCs/>
        </w:rPr>
        <w:t xml:space="preserve">W związku z brakiem produkcji Zamawiający </w:t>
      </w:r>
      <w:r w:rsidRPr="000B7F6B">
        <w:rPr>
          <w:b/>
          <w:i/>
          <w:iCs/>
        </w:rPr>
        <w:t xml:space="preserve">wykreśla </w:t>
      </w:r>
      <w:r>
        <w:rPr>
          <w:bCs/>
        </w:rPr>
        <w:t>powyższą pozycję</w:t>
      </w:r>
    </w:p>
    <w:p w14:paraId="32137486" w14:textId="7FAD7F0D" w:rsidR="00F91B75" w:rsidRDefault="00F91B75" w:rsidP="00976F15">
      <w:pPr>
        <w:spacing w:after="0"/>
        <w:jc w:val="both"/>
        <w:rPr>
          <w:bCs/>
        </w:rPr>
      </w:pPr>
    </w:p>
    <w:p w14:paraId="3DF01ADF" w14:textId="50F2D888" w:rsidR="00F91B75" w:rsidRPr="003B51F7" w:rsidRDefault="00F91B75" w:rsidP="00976F15">
      <w:pPr>
        <w:spacing w:after="0"/>
        <w:jc w:val="both"/>
        <w:rPr>
          <w:b/>
        </w:rPr>
      </w:pPr>
      <w:r w:rsidRPr="003B51F7">
        <w:rPr>
          <w:b/>
        </w:rPr>
        <w:t>Poz. 407</w:t>
      </w:r>
    </w:p>
    <w:p w14:paraId="0F69B8B8" w14:textId="28AB3AF0" w:rsidR="00F91B75" w:rsidRDefault="00F91B75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Thrombin 400j.m. a’5 amp.</w:t>
      </w:r>
    </w:p>
    <w:p w14:paraId="4C00D0BE" w14:textId="734D2FE5" w:rsidR="00F91B75" w:rsidRDefault="00F91B75" w:rsidP="00976F15">
      <w:pPr>
        <w:spacing w:after="0"/>
        <w:jc w:val="both"/>
        <w:rPr>
          <w:bCs/>
        </w:rPr>
      </w:pPr>
      <w:r w:rsidRPr="003B51F7">
        <w:rPr>
          <w:b/>
          <w:i/>
          <w:iCs/>
        </w:rPr>
        <w:t>Odpowiedź</w:t>
      </w:r>
      <w:r>
        <w:rPr>
          <w:bCs/>
        </w:rPr>
        <w:t>:</w:t>
      </w:r>
    </w:p>
    <w:p w14:paraId="73335DB9" w14:textId="309053FD" w:rsidR="00F91B75" w:rsidRDefault="0007230E" w:rsidP="00976F15">
      <w:pPr>
        <w:spacing w:after="0"/>
        <w:jc w:val="both"/>
        <w:rPr>
          <w:b/>
          <w:i/>
          <w:iCs/>
        </w:rPr>
      </w:pPr>
      <w:r>
        <w:rPr>
          <w:bCs/>
        </w:rPr>
        <w:t xml:space="preserve">Zamawiający prosi o wycenę leku </w:t>
      </w:r>
      <w:r w:rsidRPr="0007230E">
        <w:rPr>
          <w:b/>
          <w:i/>
          <w:iCs/>
        </w:rPr>
        <w:t>Bio Trombina 400</w:t>
      </w:r>
    </w:p>
    <w:p w14:paraId="2BF2D22D" w14:textId="77777777" w:rsidR="0007230E" w:rsidRDefault="0007230E" w:rsidP="00976F15">
      <w:pPr>
        <w:spacing w:after="0"/>
        <w:jc w:val="both"/>
        <w:rPr>
          <w:bCs/>
        </w:rPr>
      </w:pPr>
    </w:p>
    <w:p w14:paraId="4432E0B9" w14:textId="22901331" w:rsidR="00F91B75" w:rsidRPr="000B7F6B" w:rsidRDefault="00F91B75" w:rsidP="00976F15">
      <w:pPr>
        <w:spacing w:after="0"/>
        <w:jc w:val="both"/>
        <w:rPr>
          <w:b/>
        </w:rPr>
      </w:pPr>
      <w:r w:rsidRPr="000B7F6B">
        <w:rPr>
          <w:b/>
        </w:rPr>
        <w:t>Poz. 453</w:t>
      </w:r>
    </w:p>
    <w:p w14:paraId="0C3D017E" w14:textId="14AE5FBD" w:rsidR="00F91B75" w:rsidRDefault="00F91B75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zestaw do kolografii z barytem</w:t>
      </w:r>
    </w:p>
    <w:p w14:paraId="009B91D5" w14:textId="6B8D5794" w:rsidR="00F91B75" w:rsidRDefault="00F91B75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1D2687F3" w14:textId="77777777" w:rsidR="000B7F6B" w:rsidRPr="000B7F6B" w:rsidRDefault="000B7F6B" w:rsidP="000B7F6B">
      <w:pPr>
        <w:spacing w:after="0"/>
        <w:jc w:val="both"/>
        <w:rPr>
          <w:bCs/>
        </w:rPr>
      </w:pPr>
      <w:r w:rsidRPr="000B7F6B">
        <w:rPr>
          <w:bCs/>
        </w:rPr>
        <w:t xml:space="preserve">W związku z zaprzestaniem produkcji Zamawiający </w:t>
      </w:r>
      <w:r w:rsidRPr="000B7F6B">
        <w:rPr>
          <w:b/>
          <w:bCs/>
          <w:i/>
          <w:iCs/>
        </w:rPr>
        <w:t xml:space="preserve">wykreśla </w:t>
      </w:r>
      <w:r w:rsidRPr="000B7F6B">
        <w:rPr>
          <w:bCs/>
        </w:rPr>
        <w:t>powyższą pozycję</w:t>
      </w:r>
    </w:p>
    <w:p w14:paraId="10614C01" w14:textId="77777777" w:rsidR="00F91B75" w:rsidRDefault="00F91B75" w:rsidP="00976F15">
      <w:pPr>
        <w:spacing w:after="0"/>
        <w:jc w:val="both"/>
      </w:pPr>
    </w:p>
    <w:p w14:paraId="77B53FCB" w14:textId="52458E37" w:rsidR="006E32D2" w:rsidRPr="006E32D2" w:rsidRDefault="006E32D2" w:rsidP="00976F15">
      <w:pPr>
        <w:spacing w:after="0"/>
        <w:jc w:val="both"/>
        <w:rPr>
          <w:b/>
          <w:bCs/>
        </w:rPr>
      </w:pPr>
      <w:r w:rsidRPr="006E32D2">
        <w:rPr>
          <w:b/>
          <w:bCs/>
        </w:rPr>
        <w:t>Poz. 467</w:t>
      </w:r>
    </w:p>
    <w:p w14:paraId="516DA461" w14:textId="5415FEC9" w:rsidR="006E32D2" w:rsidRDefault="006E32D2" w:rsidP="00976F15">
      <w:pPr>
        <w:spacing w:after="0"/>
        <w:jc w:val="both"/>
      </w:pPr>
      <w:r w:rsidRPr="006E32D2">
        <w:t xml:space="preserve">Proszę o dopuszczenie wyceny w ramach ww. pozycji dwóch pozycji tj. </w:t>
      </w:r>
      <w:bookmarkStart w:id="8" w:name="_Hlk69206001"/>
      <w:r w:rsidRPr="006E32D2">
        <w:t>Spriva x 90 kapsułek 10 opak</w:t>
      </w:r>
      <w:bookmarkEnd w:id="8"/>
      <w:r w:rsidRPr="006E32D2">
        <w:t xml:space="preserve">. oraz HandiHaler x1 </w:t>
      </w:r>
      <w:r w:rsidR="00E96A61" w:rsidRPr="006E32D2">
        <w:t>szt.</w:t>
      </w:r>
      <w:r w:rsidRPr="006E32D2">
        <w:t xml:space="preserve">  w ilości 30 szt. (na 1 op. x 90 </w:t>
      </w:r>
      <w:r w:rsidR="00E96A61" w:rsidRPr="006E32D2">
        <w:t>szt.</w:t>
      </w:r>
      <w:r w:rsidRPr="006E32D2">
        <w:t xml:space="preserve"> Tiotropium przypadają 3 HandiHalery). Jest to spowodowane rejestracją leku (Spriva x 90 kaps. zarejestrowana jest bez HandiHalera) oraz faktem, iż w przypadku sprzedaży na fakturze będą widoczne jako dwie oddzielne pozycje.</w:t>
      </w:r>
    </w:p>
    <w:p w14:paraId="414BF289" w14:textId="1599E18A" w:rsidR="006E32D2" w:rsidRDefault="006E32D2" w:rsidP="00976F15">
      <w:pPr>
        <w:spacing w:after="0"/>
        <w:jc w:val="both"/>
      </w:pPr>
      <w:r w:rsidRPr="00E96A61">
        <w:rPr>
          <w:b/>
          <w:bCs/>
          <w:i/>
          <w:iCs/>
        </w:rPr>
        <w:t>Odpowiedź</w:t>
      </w:r>
      <w:r>
        <w:t>:</w:t>
      </w:r>
    </w:p>
    <w:p w14:paraId="4B6E25BA" w14:textId="2DDDE4AF" w:rsidR="006E32D2" w:rsidRDefault="00E96A61" w:rsidP="00976F15">
      <w:pPr>
        <w:spacing w:after="0"/>
        <w:jc w:val="both"/>
      </w:pPr>
      <w:r>
        <w:t xml:space="preserve">Zamawiający </w:t>
      </w:r>
      <w:r w:rsidRPr="00E96A61">
        <w:rPr>
          <w:b/>
          <w:bCs/>
          <w:i/>
          <w:iCs/>
        </w:rPr>
        <w:t>dopuszcza</w:t>
      </w:r>
      <w:r>
        <w:t xml:space="preserve"> zaoferowanie </w:t>
      </w:r>
      <w:r w:rsidRPr="00E96A61">
        <w:rPr>
          <w:b/>
          <w:bCs/>
          <w:i/>
          <w:iCs/>
        </w:rPr>
        <w:t>Spriva x 90 kapsułek 10 opak. bez HandiHalerów</w:t>
      </w:r>
    </w:p>
    <w:p w14:paraId="66B20F77" w14:textId="77777777" w:rsidR="00E96A61" w:rsidRDefault="00E96A61" w:rsidP="00976F15">
      <w:pPr>
        <w:spacing w:after="0"/>
        <w:jc w:val="both"/>
      </w:pPr>
    </w:p>
    <w:p w14:paraId="4BE79485" w14:textId="05AA05ED" w:rsidR="006E32D2" w:rsidRPr="00E96A61" w:rsidRDefault="00E96A61" w:rsidP="00976F15">
      <w:pPr>
        <w:spacing w:after="0"/>
        <w:jc w:val="both"/>
        <w:rPr>
          <w:b/>
          <w:bCs/>
        </w:rPr>
      </w:pPr>
      <w:r w:rsidRPr="00E96A61">
        <w:rPr>
          <w:b/>
          <w:bCs/>
        </w:rPr>
        <w:t>Poz. 468</w:t>
      </w:r>
    </w:p>
    <w:p w14:paraId="12F01121" w14:textId="77777777" w:rsidR="00E96A61" w:rsidRPr="00E96A61" w:rsidRDefault="00E96A61" w:rsidP="00E96A61">
      <w:pPr>
        <w:spacing w:after="0"/>
        <w:jc w:val="both"/>
      </w:pPr>
      <w:r w:rsidRPr="00E96A61">
        <w:t>Aparat do inhalacji – proszę o doprecyzowanie do jakiego leku.</w:t>
      </w:r>
    </w:p>
    <w:p w14:paraId="1BA5952D" w14:textId="60ED7035" w:rsidR="00E96A61" w:rsidRDefault="00E96A61" w:rsidP="00976F15">
      <w:pPr>
        <w:spacing w:after="0"/>
        <w:jc w:val="both"/>
      </w:pPr>
      <w:r w:rsidRPr="00E96A61">
        <w:rPr>
          <w:b/>
          <w:bCs/>
          <w:i/>
          <w:iCs/>
        </w:rPr>
        <w:t>Odpowiedź</w:t>
      </w:r>
      <w:r>
        <w:t>:</w:t>
      </w:r>
    </w:p>
    <w:p w14:paraId="0FF67CAB" w14:textId="37A7D6EC" w:rsidR="00E96A61" w:rsidRDefault="00E96A61" w:rsidP="00976F15">
      <w:pPr>
        <w:spacing w:after="0"/>
        <w:jc w:val="both"/>
      </w:pPr>
      <w:r>
        <w:t xml:space="preserve">Zamawiający informuje, iż nastąpiła omyłka pisarska. Aparat do inhalacji ma być </w:t>
      </w:r>
      <w:r w:rsidRPr="00E96A61">
        <w:rPr>
          <w:b/>
          <w:bCs/>
          <w:i/>
          <w:iCs/>
        </w:rPr>
        <w:t>kompatybilny z lekiem z poz. 467</w:t>
      </w:r>
    </w:p>
    <w:p w14:paraId="3CECFF51" w14:textId="77777777" w:rsidR="00E96A61" w:rsidRPr="006E32D2" w:rsidRDefault="00E96A61" w:rsidP="00976F15">
      <w:pPr>
        <w:spacing w:after="0"/>
        <w:jc w:val="both"/>
      </w:pPr>
    </w:p>
    <w:p w14:paraId="55ACE404" w14:textId="77777777" w:rsidR="009E4283" w:rsidRDefault="009E4283" w:rsidP="00976F15">
      <w:pPr>
        <w:spacing w:after="0"/>
        <w:jc w:val="both"/>
        <w:rPr>
          <w:b/>
        </w:rPr>
      </w:pPr>
    </w:p>
    <w:p w14:paraId="2BC590F4" w14:textId="69B16642" w:rsidR="00976F15" w:rsidRPr="00C9487C" w:rsidRDefault="00976F15" w:rsidP="00976F15">
      <w:pPr>
        <w:spacing w:after="0"/>
        <w:jc w:val="both"/>
        <w:rPr>
          <w:b/>
        </w:rPr>
      </w:pPr>
      <w:r w:rsidRPr="00C9487C">
        <w:rPr>
          <w:b/>
        </w:rPr>
        <w:lastRenderedPageBreak/>
        <w:t>Pakiet 17</w:t>
      </w:r>
    </w:p>
    <w:p w14:paraId="55569DDB" w14:textId="77777777" w:rsidR="00976F15" w:rsidRPr="00C9487C" w:rsidRDefault="00976F15" w:rsidP="00976F15">
      <w:pPr>
        <w:spacing w:after="0"/>
        <w:jc w:val="both"/>
        <w:rPr>
          <w:b/>
        </w:rPr>
      </w:pPr>
      <w:r w:rsidRPr="00C9487C">
        <w:rPr>
          <w:b/>
        </w:rPr>
        <w:t>Poz. 1</w:t>
      </w:r>
    </w:p>
    <w:p w14:paraId="76F2C3C1" w14:textId="77777777" w:rsidR="004D2341" w:rsidRDefault="00976F15" w:rsidP="00976F15">
      <w:pPr>
        <w:spacing w:after="0"/>
        <w:jc w:val="both"/>
      </w:pPr>
      <w:r w:rsidRPr="00976F15">
        <w:t>Czy</w:t>
      </w:r>
      <w:r>
        <w:t xml:space="preserve"> Zamawiający </w:t>
      </w:r>
      <w:r w:rsidRPr="00976F15">
        <w:t>wymaga zaoferowania produktu pakowanego w jałowe blistry? Pragniemy nadmienić, iż stosowanie sterylnych opakowań może zmniejszyć narażenie na potencjalne zanieczyszczenie czy skażenie podawanych leków anestezjologicznych, dodatkowo ułatwia pracę lekarza anestezjologa, który nie wymaga dodatkowej asysty w czasie wykonywania znieczulenia i czuje się pewniej w czasie przygotowywania do znieczulenia regionalnego, pracując w sterylnych warunkach (Freitas RR Tardelli MA: Comparative analysis of ampoules and vials in sterile and conventional packaging as to microbial load and sterility test; Einstein 2016, 24;14(2):226-30)</w:t>
      </w:r>
    </w:p>
    <w:p w14:paraId="5A4CC437" w14:textId="77777777" w:rsidR="00976F15" w:rsidRDefault="00976F15" w:rsidP="00976F15">
      <w:pPr>
        <w:spacing w:after="0"/>
        <w:jc w:val="both"/>
      </w:pPr>
      <w:r w:rsidRPr="00C9487C">
        <w:rPr>
          <w:b/>
          <w:i/>
        </w:rPr>
        <w:t>Odpowiedź</w:t>
      </w:r>
      <w:r>
        <w:t>:</w:t>
      </w:r>
    </w:p>
    <w:p w14:paraId="4E104A9F" w14:textId="77777777" w:rsidR="00976F15" w:rsidRDefault="00976F15" w:rsidP="00976F15">
      <w:pPr>
        <w:spacing w:after="0"/>
        <w:jc w:val="both"/>
      </w:pPr>
      <w:r w:rsidRPr="00976F15">
        <w:t xml:space="preserve">Zamawiający </w:t>
      </w:r>
      <w:r w:rsidR="00A64E14">
        <w:rPr>
          <w:b/>
          <w:i/>
        </w:rPr>
        <w:t>nie wymaga</w:t>
      </w:r>
      <w:r w:rsidRPr="00976F15">
        <w:rPr>
          <w:b/>
          <w:i/>
        </w:rPr>
        <w:t xml:space="preserve"> </w:t>
      </w:r>
      <w:r w:rsidR="00A64E14">
        <w:t>zaoferowania</w:t>
      </w:r>
      <w:r w:rsidRPr="00976F15">
        <w:t xml:space="preserve"> produktu pakowanego w </w:t>
      </w:r>
      <w:r w:rsidRPr="00976F15">
        <w:rPr>
          <w:b/>
          <w:i/>
        </w:rPr>
        <w:t>jałowe blistry</w:t>
      </w:r>
      <w:r>
        <w:t>.</w:t>
      </w:r>
    </w:p>
    <w:p w14:paraId="169279D0" w14:textId="77777777" w:rsidR="00E96A61" w:rsidRDefault="00E96A61" w:rsidP="00976F15">
      <w:pPr>
        <w:spacing w:after="0"/>
        <w:jc w:val="both"/>
      </w:pPr>
    </w:p>
    <w:p w14:paraId="620B8B07" w14:textId="0C57DEFB" w:rsidR="00976F15" w:rsidRPr="003B741B" w:rsidRDefault="00E96A61" w:rsidP="00976F15">
      <w:pPr>
        <w:spacing w:after="0"/>
        <w:jc w:val="both"/>
        <w:rPr>
          <w:b/>
          <w:bCs/>
        </w:rPr>
      </w:pPr>
      <w:r w:rsidRPr="003B741B">
        <w:rPr>
          <w:b/>
          <w:bCs/>
        </w:rPr>
        <w:t>Poz. 5, 6</w:t>
      </w:r>
    </w:p>
    <w:p w14:paraId="2212026D" w14:textId="2C2F6AF8" w:rsidR="00E96A61" w:rsidRDefault="00E96A61" w:rsidP="00976F15">
      <w:pPr>
        <w:spacing w:after="0"/>
        <w:jc w:val="both"/>
      </w:pPr>
      <w:r w:rsidRPr="00E96A61">
        <w:t>Czy Zamawiający wymaga, aby leki w poz. 5 i 6 pochodziły od jednego producenta?</w:t>
      </w:r>
    </w:p>
    <w:p w14:paraId="322783D6" w14:textId="467E27D5" w:rsidR="00E96A61" w:rsidRDefault="00E96A61" w:rsidP="00976F15">
      <w:pPr>
        <w:spacing w:after="0"/>
        <w:jc w:val="both"/>
      </w:pPr>
      <w:r w:rsidRPr="003B741B">
        <w:rPr>
          <w:b/>
          <w:bCs/>
          <w:i/>
          <w:iCs/>
        </w:rPr>
        <w:t>Odpowiedź</w:t>
      </w:r>
      <w:r>
        <w:t>:</w:t>
      </w:r>
    </w:p>
    <w:p w14:paraId="70CAE008" w14:textId="6A3D0B49" w:rsidR="00E96A61" w:rsidRDefault="003B741B" w:rsidP="00976F15">
      <w:pPr>
        <w:spacing w:after="0"/>
        <w:jc w:val="both"/>
      </w:pPr>
      <w:r w:rsidRPr="003B741B">
        <w:t xml:space="preserve">Zamawiający </w:t>
      </w:r>
      <w:r w:rsidRPr="003B741B">
        <w:rPr>
          <w:b/>
          <w:bCs/>
          <w:i/>
          <w:iCs/>
        </w:rPr>
        <w:t>wymaga</w:t>
      </w:r>
      <w:r w:rsidRPr="003B741B">
        <w:t>, aby leki w poz. 5 i 6 pochodziły od jednego producenta</w:t>
      </w:r>
    </w:p>
    <w:p w14:paraId="6F1B4150" w14:textId="77777777" w:rsidR="00F91B75" w:rsidRDefault="00F91B75" w:rsidP="00976F15">
      <w:pPr>
        <w:spacing w:after="0"/>
        <w:jc w:val="both"/>
      </w:pPr>
      <w:r>
        <w:t xml:space="preserve"> </w:t>
      </w:r>
    </w:p>
    <w:p w14:paraId="4F4FED66" w14:textId="0A335A48" w:rsidR="00E96A61" w:rsidRPr="000B7F6B" w:rsidRDefault="00F91B75" w:rsidP="00976F15">
      <w:pPr>
        <w:spacing w:after="0"/>
        <w:jc w:val="both"/>
        <w:rPr>
          <w:b/>
          <w:bCs/>
        </w:rPr>
      </w:pPr>
      <w:r w:rsidRPr="000B7F6B">
        <w:rPr>
          <w:b/>
          <w:bCs/>
        </w:rPr>
        <w:t>Poz. 19</w:t>
      </w:r>
    </w:p>
    <w:p w14:paraId="6C5B6B61" w14:textId="2221C980" w:rsidR="00F91B75" w:rsidRDefault="00F91B75" w:rsidP="00976F15">
      <w:pPr>
        <w:spacing w:after="0"/>
        <w:jc w:val="both"/>
        <w:rPr>
          <w:bCs/>
        </w:rPr>
      </w:pPr>
      <w:r w:rsidRPr="00F34F96">
        <w:rPr>
          <w:bCs/>
        </w:rPr>
        <w:t>Proszę o wykreślenie, ze względu na brak produkcji pozycji:</w:t>
      </w:r>
      <w:r>
        <w:rPr>
          <w:bCs/>
        </w:rPr>
        <w:t xml:space="preserve"> </w:t>
      </w:r>
      <w:bookmarkStart w:id="9" w:name="_Hlk69210643"/>
      <w:r>
        <w:rPr>
          <w:bCs/>
        </w:rPr>
        <w:t xml:space="preserve">Suxamethonium </w:t>
      </w:r>
      <w:bookmarkEnd w:id="9"/>
      <w:r>
        <w:rPr>
          <w:bCs/>
        </w:rPr>
        <w:t>bromide 200mg inj. a’10 fiolek</w:t>
      </w:r>
    </w:p>
    <w:p w14:paraId="053C06AD" w14:textId="06B87336" w:rsidR="00F91B75" w:rsidRDefault="00F91B75" w:rsidP="00976F15">
      <w:pPr>
        <w:spacing w:after="0"/>
        <w:jc w:val="both"/>
        <w:rPr>
          <w:bCs/>
        </w:rPr>
      </w:pPr>
      <w:r w:rsidRPr="000B7F6B">
        <w:rPr>
          <w:b/>
          <w:i/>
          <w:iCs/>
        </w:rPr>
        <w:t>Odpowiedź</w:t>
      </w:r>
      <w:r>
        <w:rPr>
          <w:bCs/>
        </w:rPr>
        <w:t>:</w:t>
      </w:r>
    </w:p>
    <w:p w14:paraId="6D288BF2" w14:textId="1B178CBA" w:rsidR="00F91B75" w:rsidRPr="000B7F6B" w:rsidRDefault="000B7F6B" w:rsidP="00976F15">
      <w:pPr>
        <w:spacing w:after="0"/>
        <w:jc w:val="both"/>
        <w:rPr>
          <w:b/>
          <w:i/>
          <w:iCs/>
        </w:rPr>
      </w:pPr>
      <w:r>
        <w:rPr>
          <w:bCs/>
        </w:rPr>
        <w:t>Zamawiający</w:t>
      </w:r>
      <w:r w:rsidR="00F91B75">
        <w:rPr>
          <w:bCs/>
        </w:rPr>
        <w:t xml:space="preserve"> </w:t>
      </w:r>
      <w:r w:rsidR="00F91B75" w:rsidRPr="000B7F6B">
        <w:rPr>
          <w:b/>
          <w:i/>
          <w:iCs/>
        </w:rPr>
        <w:t>prosi</w:t>
      </w:r>
      <w:r w:rsidR="00F91B75">
        <w:rPr>
          <w:bCs/>
        </w:rPr>
        <w:t xml:space="preserve"> o wycenę leku </w:t>
      </w:r>
      <w:r w:rsidR="00F91B75" w:rsidRPr="000B7F6B">
        <w:rPr>
          <w:b/>
          <w:i/>
          <w:iCs/>
        </w:rPr>
        <w:t>Suxamethonium chloride (chlor</w:t>
      </w:r>
      <w:r w:rsidRPr="000B7F6B">
        <w:rPr>
          <w:b/>
          <w:i/>
          <w:iCs/>
        </w:rPr>
        <w:t>succilllin)</w:t>
      </w:r>
    </w:p>
    <w:p w14:paraId="717E8CCA" w14:textId="697BF167" w:rsidR="000B7F6B" w:rsidRDefault="000B7F6B" w:rsidP="00976F15">
      <w:pPr>
        <w:spacing w:after="0"/>
        <w:jc w:val="both"/>
      </w:pPr>
    </w:p>
    <w:p w14:paraId="6FE18081" w14:textId="77777777" w:rsidR="00976F15" w:rsidRPr="00B26F96" w:rsidRDefault="00976F15" w:rsidP="00976F15">
      <w:pPr>
        <w:spacing w:after="0"/>
        <w:jc w:val="both"/>
        <w:rPr>
          <w:b/>
          <w:u w:val="single"/>
        </w:rPr>
      </w:pPr>
      <w:r w:rsidRPr="00B26F96">
        <w:rPr>
          <w:b/>
          <w:u w:val="single"/>
        </w:rPr>
        <w:t>Dotyczy Załącznika</w:t>
      </w:r>
      <w:r w:rsidR="00B26F96" w:rsidRPr="00B26F96">
        <w:rPr>
          <w:b/>
          <w:u w:val="single"/>
        </w:rPr>
        <w:t xml:space="preserve"> nr 7 do SWZ – Projekt mowy</w:t>
      </w:r>
    </w:p>
    <w:p w14:paraId="390BC375" w14:textId="77777777" w:rsidR="00B26F96" w:rsidRDefault="00B26F96" w:rsidP="00976F15">
      <w:pPr>
        <w:spacing w:after="0"/>
        <w:jc w:val="both"/>
      </w:pPr>
    </w:p>
    <w:p w14:paraId="13563D3E" w14:textId="77777777" w:rsidR="00202B25" w:rsidRPr="00976F15" w:rsidRDefault="00202B25" w:rsidP="00202B25">
      <w:pPr>
        <w:spacing w:after="0"/>
        <w:jc w:val="both"/>
      </w:pPr>
      <w:r w:rsidRPr="00202B25"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</w:t>
      </w:r>
      <w:r>
        <w:t>?</w:t>
      </w:r>
    </w:p>
    <w:p w14:paraId="6E782FEA" w14:textId="77777777" w:rsidR="00202B25" w:rsidRDefault="00202B25" w:rsidP="00976F15">
      <w:pPr>
        <w:spacing w:after="0"/>
        <w:jc w:val="both"/>
      </w:pPr>
      <w:r w:rsidRPr="00202B25">
        <w:rPr>
          <w:b/>
          <w:i/>
        </w:rPr>
        <w:t>Odpowiedź</w:t>
      </w:r>
      <w:r>
        <w:t xml:space="preserve">: </w:t>
      </w:r>
    </w:p>
    <w:p w14:paraId="13D30D49" w14:textId="1553A5F4" w:rsidR="00202B25" w:rsidRDefault="003A132F" w:rsidP="00976F15">
      <w:pPr>
        <w:spacing w:after="0"/>
        <w:jc w:val="both"/>
      </w:pPr>
      <w:r>
        <w:t>Zamawia</w:t>
      </w:r>
      <w:r w:rsidR="0005003F">
        <w:t xml:space="preserve">jący </w:t>
      </w:r>
      <w:r w:rsidR="0005003F" w:rsidRPr="0005003F">
        <w:rPr>
          <w:b/>
          <w:i/>
        </w:rPr>
        <w:t>nie wyraża zgody</w:t>
      </w:r>
      <w:r w:rsidR="0005003F">
        <w:t xml:space="preserve"> na </w:t>
      </w:r>
      <w:r w:rsidR="0005003F" w:rsidRPr="00202B25">
        <w:t>wystawianie i przesyłanie faktur, duplikatów faktur oraz ich korekt, a także not obciążeniowych i not korygujących w formacie pliku elektronicznego PDF na wskazany przez siebie adres poczty e-mail</w:t>
      </w:r>
      <w:r w:rsidR="0005003F">
        <w:t>.</w:t>
      </w:r>
    </w:p>
    <w:p w14:paraId="22B164F1" w14:textId="77777777" w:rsidR="00202B25" w:rsidRDefault="00202B25" w:rsidP="00976F15">
      <w:pPr>
        <w:spacing w:after="0"/>
        <w:jc w:val="both"/>
      </w:pPr>
    </w:p>
    <w:p w14:paraId="0A7A269B" w14:textId="77777777" w:rsidR="00B26F96" w:rsidRPr="00B26F96" w:rsidRDefault="00B26F96" w:rsidP="00B26F96">
      <w:pPr>
        <w:spacing w:after="0"/>
        <w:jc w:val="both"/>
        <w:rPr>
          <w:b/>
        </w:rPr>
      </w:pPr>
      <w:r w:rsidRPr="00B26F96">
        <w:rPr>
          <w:b/>
        </w:rPr>
        <w:t>§1 ust. 4</w:t>
      </w:r>
    </w:p>
    <w:p w14:paraId="0B27AC81" w14:textId="77777777" w:rsidR="00B26F96" w:rsidRDefault="00B26F96" w:rsidP="00B26F96">
      <w:pPr>
        <w:spacing w:after="0"/>
        <w:jc w:val="both"/>
      </w:pPr>
      <w:r>
        <w:t>Prosimy o informację czy w przypadku wstrzymania produkcji lub wycofania z obrotu przedmiotu umowy i braku możliwości dostarczenia zamiennika leku w cenie przetargowej (bo np. będzie to groziło rażącą stratą dla Wykonawcy), Zamawiający wyrazi zgodę na sprzedaż w cenie zbliżonej do rynkowej lub na wyłączenie tego produktu z umowy bez konieczności ponoszenia kary przez Wykonawcę?</w:t>
      </w:r>
    </w:p>
    <w:p w14:paraId="0C117A14" w14:textId="77777777" w:rsidR="00B26F96" w:rsidRDefault="00B26F96" w:rsidP="00B26F96">
      <w:pPr>
        <w:spacing w:after="0"/>
        <w:jc w:val="both"/>
      </w:pPr>
      <w:r w:rsidRPr="009D36D0">
        <w:rPr>
          <w:b/>
          <w:i/>
        </w:rPr>
        <w:t>Odpowiedź</w:t>
      </w:r>
      <w:r>
        <w:t>:</w:t>
      </w:r>
    </w:p>
    <w:p w14:paraId="158500FF" w14:textId="77777777" w:rsidR="00B26F96" w:rsidRDefault="009D36D0" w:rsidP="00B26F96">
      <w:pPr>
        <w:spacing w:after="0"/>
        <w:jc w:val="both"/>
      </w:pPr>
      <w:r>
        <w:t xml:space="preserve">Zamawiający </w:t>
      </w:r>
      <w:r w:rsidRPr="009D36D0">
        <w:rPr>
          <w:b/>
          <w:i/>
        </w:rPr>
        <w:t>nie wyraża zgody</w:t>
      </w:r>
      <w:r>
        <w:t xml:space="preserve"> na powyższe rozwiązanie</w:t>
      </w:r>
    </w:p>
    <w:p w14:paraId="2A84052A" w14:textId="77777777" w:rsidR="009D36D0" w:rsidRDefault="009D36D0" w:rsidP="00B26F96">
      <w:pPr>
        <w:spacing w:after="0"/>
        <w:jc w:val="both"/>
      </w:pPr>
    </w:p>
    <w:p w14:paraId="25C6DD86" w14:textId="77777777" w:rsidR="00B26F96" w:rsidRDefault="00B26F96" w:rsidP="00B26F96">
      <w:pPr>
        <w:spacing w:after="0"/>
        <w:jc w:val="both"/>
      </w:pPr>
      <w:r w:rsidRPr="00B26F96">
        <w:rPr>
          <w:b/>
        </w:rPr>
        <w:t>§1 ust.</w:t>
      </w:r>
      <w:r>
        <w:rPr>
          <w:b/>
        </w:rPr>
        <w:t xml:space="preserve"> </w:t>
      </w:r>
      <w:r w:rsidRPr="00B26F96">
        <w:rPr>
          <w:b/>
        </w:rPr>
        <w:t>6</w:t>
      </w:r>
      <w:r>
        <w:t xml:space="preserve">  </w:t>
      </w:r>
    </w:p>
    <w:p w14:paraId="592D192C" w14:textId="77777777" w:rsidR="00B26F96" w:rsidRDefault="00B26F96" w:rsidP="00B26F96">
      <w:pPr>
        <w:spacing w:after="0"/>
        <w:jc w:val="both"/>
      </w:pPr>
      <w:r>
        <w:t>Biorąc pod uwagę dyspozycję normy wyrażonej w art. 433 pkt 4 ustawy z dnia 11 września 2019 r. Prawo zamówień publicznych (Dz. U. 2019, poz. 2019 z późn. zm.) prosimy o określenie minimalnych ilości dla poszczególnych pozycji asortymentowych, które Zamawiający zamierza zrealizować.</w:t>
      </w:r>
    </w:p>
    <w:p w14:paraId="322B8F5E" w14:textId="77777777" w:rsidR="00B26F96" w:rsidRDefault="00B26F96" w:rsidP="00B26F96">
      <w:pPr>
        <w:spacing w:after="0"/>
        <w:jc w:val="both"/>
      </w:pPr>
      <w:r w:rsidRPr="009D36D0">
        <w:rPr>
          <w:b/>
          <w:i/>
        </w:rPr>
        <w:lastRenderedPageBreak/>
        <w:t>Odpowiedź</w:t>
      </w:r>
      <w:r>
        <w:t>:</w:t>
      </w:r>
    </w:p>
    <w:p w14:paraId="4C27CF95" w14:textId="77777777" w:rsidR="00B26F96" w:rsidRDefault="00A64E14" w:rsidP="00A64E14">
      <w:pPr>
        <w:spacing w:after="0"/>
        <w:jc w:val="both"/>
      </w:pPr>
      <w:r>
        <w:t xml:space="preserve">Odnosząc się do normy wyrażonej w art. 433 pkt 4 ustawy z dnia 11 września 2019 r. Prawo zamówień publicznych (Dz. U. 2019, poz. 2019 z późn. zm.), Zamawiający </w:t>
      </w:r>
      <w:r w:rsidRPr="00A64E14">
        <w:rPr>
          <w:b/>
          <w:i/>
        </w:rPr>
        <w:t>informuje</w:t>
      </w:r>
      <w:r>
        <w:t xml:space="preserve">, że </w:t>
      </w:r>
      <w:r w:rsidRPr="00A64E14">
        <w:rPr>
          <w:b/>
          <w:i/>
        </w:rPr>
        <w:t>nie zamierza ograniczać zakresu zamówienia</w:t>
      </w:r>
    </w:p>
    <w:p w14:paraId="2E535714" w14:textId="77777777" w:rsidR="00202B25" w:rsidRDefault="00202B25" w:rsidP="00B26F96">
      <w:pPr>
        <w:spacing w:after="0"/>
        <w:jc w:val="both"/>
      </w:pPr>
    </w:p>
    <w:p w14:paraId="4E406CD6" w14:textId="77777777" w:rsidR="00A64E14" w:rsidRPr="00202B25" w:rsidRDefault="00202B25" w:rsidP="00B26F96">
      <w:pPr>
        <w:spacing w:after="0"/>
        <w:jc w:val="both"/>
        <w:rPr>
          <w:b/>
        </w:rPr>
      </w:pPr>
      <w:r w:rsidRPr="00202B25">
        <w:rPr>
          <w:b/>
        </w:rPr>
        <w:t>§ 7 ust. 1</w:t>
      </w:r>
    </w:p>
    <w:p w14:paraId="189C2E07" w14:textId="77777777" w:rsidR="00202B25" w:rsidRDefault="00202B25" w:rsidP="00202B25">
      <w:pPr>
        <w:spacing w:after="0"/>
        <w:jc w:val="both"/>
      </w:pPr>
      <w:r>
        <w:t xml:space="preserve">Czy w celu miarkowania kar umownych Zamawiający dokona modyfikacji postanowień projektu przyszłej umowy w zakresie zapisów § 7 ust. 1: </w:t>
      </w:r>
    </w:p>
    <w:p w14:paraId="3A9E85AE" w14:textId="77777777" w:rsidR="00202B25" w:rsidRDefault="00202B25" w:rsidP="00202B25">
      <w:pPr>
        <w:pStyle w:val="Akapitzlist"/>
        <w:numPr>
          <w:ilvl w:val="0"/>
          <w:numId w:val="1"/>
        </w:numPr>
        <w:spacing w:after="0"/>
        <w:jc w:val="both"/>
      </w:pPr>
      <w:r>
        <w:t>Wykonawca zobowiązuje się do zapłaty Zamawiającemu kary umownej w wysokości:</w:t>
      </w:r>
    </w:p>
    <w:p w14:paraId="6E7B3475" w14:textId="77777777" w:rsidR="00202B25" w:rsidRDefault="00202B25" w:rsidP="00202B25">
      <w:pPr>
        <w:pStyle w:val="Akapitzlist"/>
        <w:numPr>
          <w:ilvl w:val="0"/>
          <w:numId w:val="2"/>
        </w:numPr>
        <w:spacing w:after="0"/>
        <w:jc w:val="both"/>
      </w:pPr>
      <w:r>
        <w:t xml:space="preserve">0,2 % wartości brutto części niezrealizowanego zamówienia, za każdy dzień opóźnienia </w:t>
      </w:r>
      <w:r>
        <w:br/>
        <w:t>w dostawie towaru, jednak nie więcej niż 10% wartości brutto niedostarczonej w terminie części towaru.</w:t>
      </w:r>
    </w:p>
    <w:p w14:paraId="07985AF4" w14:textId="77777777" w:rsidR="00202B25" w:rsidRDefault="00202B25" w:rsidP="00202B25">
      <w:pPr>
        <w:spacing w:after="0"/>
        <w:jc w:val="both"/>
      </w:pPr>
      <w:r w:rsidRPr="00202B25">
        <w:rPr>
          <w:b/>
          <w:i/>
        </w:rPr>
        <w:t>Odpowiedź</w:t>
      </w:r>
      <w:r>
        <w:t xml:space="preserve">: </w:t>
      </w:r>
    </w:p>
    <w:p w14:paraId="7AE5EC39" w14:textId="77777777" w:rsidR="00202B25" w:rsidRDefault="00202B25" w:rsidP="00202B25">
      <w:pPr>
        <w:spacing w:after="0"/>
        <w:jc w:val="both"/>
      </w:pPr>
      <w:r>
        <w:t xml:space="preserve">Zamawiający </w:t>
      </w:r>
      <w:r w:rsidRPr="00202B25">
        <w:rPr>
          <w:b/>
          <w:i/>
        </w:rPr>
        <w:t>nie wyraża zgody</w:t>
      </w:r>
      <w:r>
        <w:t xml:space="preserve"> na proponowany zapis</w:t>
      </w:r>
    </w:p>
    <w:p w14:paraId="61A43FA4" w14:textId="77777777" w:rsidR="00202B25" w:rsidRDefault="00202B25" w:rsidP="00202B25">
      <w:pPr>
        <w:spacing w:after="0"/>
        <w:jc w:val="both"/>
      </w:pPr>
    </w:p>
    <w:p w14:paraId="752A5702" w14:textId="77777777" w:rsidR="00B26F96" w:rsidRPr="00B26F96" w:rsidRDefault="00B26F96" w:rsidP="00B26F96">
      <w:pPr>
        <w:spacing w:after="0"/>
        <w:jc w:val="both"/>
        <w:rPr>
          <w:b/>
        </w:rPr>
      </w:pPr>
      <w:r w:rsidRPr="00B26F96">
        <w:rPr>
          <w:b/>
        </w:rPr>
        <w:t xml:space="preserve">§8 ust. 2 </w:t>
      </w:r>
    </w:p>
    <w:p w14:paraId="7458DF29" w14:textId="77777777" w:rsidR="00B26F96" w:rsidRDefault="00B26F96" w:rsidP="00B26F96">
      <w:pPr>
        <w:spacing w:after="0"/>
        <w:jc w:val="both"/>
      </w:pPr>
      <w:r>
        <w:t>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</w:t>
      </w:r>
    </w:p>
    <w:p w14:paraId="1076166B" w14:textId="77777777" w:rsidR="00B26F96" w:rsidRDefault="00B26F96" w:rsidP="00B26F96">
      <w:pPr>
        <w:spacing w:after="0"/>
        <w:jc w:val="both"/>
      </w:pPr>
      <w:r w:rsidRPr="009D36D0">
        <w:rPr>
          <w:b/>
          <w:i/>
        </w:rPr>
        <w:t>Odpowiedź</w:t>
      </w:r>
      <w:r>
        <w:t>:</w:t>
      </w:r>
    </w:p>
    <w:p w14:paraId="1D46B75A" w14:textId="77777777" w:rsidR="00B26F96" w:rsidRDefault="009D36D0" w:rsidP="00B26F96">
      <w:pPr>
        <w:spacing w:after="0"/>
        <w:jc w:val="both"/>
      </w:pPr>
      <w:r>
        <w:t xml:space="preserve">Zamawiający </w:t>
      </w:r>
      <w:r w:rsidRPr="009D36D0">
        <w:rPr>
          <w:b/>
          <w:i/>
        </w:rPr>
        <w:t>nie wyraża zgody</w:t>
      </w:r>
      <w:r>
        <w:t xml:space="preserve"> na proponowany zapis</w:t>
      </w:r>
    </w:p>
    <w:p w14:paraId="3CF4BF2D" w14:textId="4512454D" w:rsidR="00202B25" w:rsidRDefault="00202B25" w:rsidP="00B26F96">
      <w:pPr>
        <w:spacing w:after="0"/>
        <w:jc w:val="both"/>
      </w:pPr>
    </w:p>
    <w:p w14:paraId="68F975A2" w14:textId="516CC332" w:rsidR="0005003F" w:rsidRDefault="0005003F" w:rsidP="00B26F96">
      <w:pPr>
        <w:spacing w:after="0"/>
        <w:jc w:val="both"/>
        <w:rPr>
          <w:b/>
          <w:i/>
        </w:rPr>
      </w:pPr>
      <w:r w:rsidRPr="0005003F">
        <w:rPr>
          <w:b/>
          <w:i/>
        </w:rPr>
        <w:t>W związku z udzielonymi odpowiedziami, Zamawiający modyfikuje Załącznik nr 2 do SWZ – Formularz cenowy</w:t>
      </w:r>
    </w:p>
    <w:p w14:paraId="548933CC" w14:textId="2E9502C2" w:rsidR="0005003F" w:rsidRDefault="0005003F" w:rsidP="00B26F96">
      <w:pPr>
        <w:spacing w:after="0"/>
        <w:jc w:val="both"/>
        <w:rPr>
          <w:b/>
          <w:i/>
        </w:rPr>
      </w:pPr>
    </w:p>
    <w:p w14:paraId="2597AAAA" w14:textId="0FDDE158" w:rsidR="0005003F" w:rsidRDefault="0005003F" w:rsidP="00B26F96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Podpisała:</w:t>
      </w:r>
    </w:p>
    <w:p w14:paraId="4E1AA371" w14:textId="18EEC738" w:rsidR="0005003F" w:rsidRDefault="0005003F" w:rsidP="00B26F96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Elżbieta Ratyńska</w:t>
      </w:r>
    </w:p>
    <w:p w14:paraId="1B5D64EC" w14:textId="7CBF6297" w:rsidR="0005003F" w:rsidRPr="0005003F" w:rsidRDefault="0005003F" w:rsidP="00B26F96">
      <w:pPr>
        <w:spacing w:after="0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Główny Księgowy SPZOZ w Węgrowie</w:t>
      </w:r>
    </w:p>
    <w:sectPr w:rsidR="0005003F" w:rsidRPr="00050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284C3" w14:textId="77777777" w:rsidR="00976F15" w:rsidRDefault="00976F15" w:rsidP="00976F15">
      <w:pPr>
        <w:spacing w:after="0" w:line="240" w:lineRule="auto"/>
      </w:pPr>
      <w:r>
        <w:separator/>
      </w:r>
    </w:p>
  </w:endnote>
  <w:endnote w:type="continuationSeparator" w:id="0">
    <w:p w14:paraId="462E267C" w14:textId="77777777" w:rsidR="00976F15" w:rsidRDefault="00976F15" w:rsidP="0097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70621" w14:textId="77777777" w:rsidR="00976F15" w:rsidRDefault="00976F15" w:rsidP="00976F15">
      <w:pPr>
        <w:spacing w:after="0" w:line="240" w:lineRule="auto"/>
      </w:pPr>
      <w:r>
        <w:separator/>
      </w:r>
    </w:p>
  </w:footnote>
  <w:footnote w:type="continuationSeparator" w:id="0">
    <w:p w14:paraId="428A9999" w14:textId="77777777" w:rsidR="00976F15" w:rsidRDefault="00976F15" w:rsidP="0097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3344" w14:textId="77777777" w:rsidR="00976F15" w:rsidRDefault="00976F15">
    <w:pPr>
      <w:pStyle w:val="Nagwek"/>
    </w:pPr>
    <w:r w:rsidRPr="00976F15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9A3825A" wp14:editId="30CC659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76B6"/>
    <w:multiLevelType w:val="hybridMultilevel"/>
    <w:tmpl w:val="0C520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64F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23"/>
    <w:rsid w:val="0005003F"/>
    <w:rsid w:val="0007230E"/>
    <w:rsid w:val="000B7F6B"/>
    <w:rsid w:val="00202B25"/>
    <w:rsid w:val="00280369"/>
    <w:rsid w:val="003A132F"/>
    <w:rsid w:val="003A6602"/>
    <w:rsid w:val="003A664C"/>
    <w:rsid w:val="003B51F7"/>
    <w:rsid w:val="003B741B"/>
    <w:rsid w:val="004B2523"/>
    <w:rsid w:val="004D2341"/>
    <w:rsid w:val="006744EF"/>
    <w:rsid w:val="006E32D2"/>
    <w:rsid w:val="00864B1A"/>
    <w:rsid w:val="008C4A5C"/>
    <w:rsid w:val="00976F15"/>
    <w:rsid w:val="009D36D0"/>
    <w:rsid w:val="009E0CC2"/>
    <w:rsid w:val="009E4283"/>
    <w:rsid w:val="00A64E14"/>
    <w:rsid w:val="00AE3BFC"/>
    <w:rsid w:val="00B26F96"/>
    <w:rsid w:val="00C9487C"/>
    <w:rsid w:val="00D53619"/>
    <w:rsid w:val="00E96A61"/>
    <w:rsid w:val="00EF6708"/>
    <w:rsid w:val="00F32163"/>
    <w:rsid w:val="00F34F96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2A17"/>
  <w15:chartTrackingRefBased/>
  <w15:docId w15:val="{87D1929D-508C-40DA-AF38-FC710101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F15"/>
  </w:style>
  <w:style w:type="paragraph" w:styleId="Stopka">
    <w:name w:val="footer"/>
    <w:basedOn w:val="Normalny"/>
    <w:link w:val="StopkaZnak"/>
    <w:uiPriority w:val="99"/>
    <w:unhideWhenUsed/>
    <w:rsid w:val="00976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F15"/>
  </w:style>
  <w:style w:type="paragraph" w:styleId="Akapitzlist">
    <w:name w:val="List Paragraph"/>
    <w:basedOn w:val="Normalny"/>
    <w:uiPriority w:val="34"/>
    <w:qFormat/>
    <w:rsid w:val="00202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1969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2021-04-12T06:58:00Z</dcterms:created>
  <dcterms:modified xsi:type="dcterms:W3CDTF">2021-04-14T08:17:00Z</dcterms:modified>
</cp:coreProperties>
</file>