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07BF7D29" w:rsidR="00571F7E" w:rsidRPr="00585B3C" w:rsidRDefault="00571F7E" w:rsidP="00571F7E">
      <w:pPr>
        <w:suppressAutoHyphens w:val="0"/>
        <w:spacing w:after="160" w:line="259" w:lineRule="auto"/>
        <w:ind w:left="6372" w:firstLine="708"/>
        <w:rPr>
          <w:rFonts w:ascii="Tahoma" w:eastAsia="Calibri" w:hAnsi="Tahoma" w:cs="Tahoma"/>
          <w:sz w:val="18"/>
          <w:szCs w:val="18"/>
          <w:lang w:eastAsia="en-US"/>
        </w:rPr>
      </w:pPr>
      <w:r w:rsidRPr="00585B3C">
        <w:rPr>
          <w:rFonts w:ascii="Tahoma" w:eastAsia="Calibri" w:hAnsi="Tahoma" w:cs="Tahoma"/>
          <w:sz w:val="18"/>
          <w:szCs w:val="18"/>
          <w:lang w:eastAsia="en-US"/>
        </w:rPr>
        <w:t xml:space="preserve">Kraków, </w:t>
      </w:r>
      <w:r w:rsidR="004804BC" w:rsidRPr="00585B3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C61D72" w:rsidRPr="00585B3C">
        <w:rPr>
          <w:rFonts w:ascii="Tahoma" w:eastAsia="Calibri" w:hAnsi="Tahoma" w:cs="Tahoma"/>
          <w:sz w:val="18"/>
          <w:szCs w:val="18"/>
          <w:lang w:eastAsia="en-US"/>
        </w:rPr>
        <w:t>06</w:t>
      </w:r>
      <w:r w:rsidR="00675FA4" w:rsidRPr="00585B3C">
        <w:rPr>
          <w:rFonts w:ascii="Tahoma" w:eastAsia="Calibri" w:hAnsi="Tahoma" w:cs="Tahoma"/>
          <w:sz w:val="18"/>
          <w:szCs w:val="18"/>
          <w:lang w:eastAsia="en-US"/>
        </w:rPr>
        <w:t>.</w:t>
      </w:r>
      <w:r w:rsidR="00564DED" w:rsidRPr="00585B3C">
        <w:rPr>
          <w:rFonts w:ascii="Tahoma" w:eastAsia="Calibri" w:hAnsi="Tahoma" w:cs="Tahoma"/>
          <w:sz w:val="18"/>
          <w:szCs w:val="18"/>
          <w:lang w:eastAsia="en-US"/>
        </w:rPr>
        <w:t>0</w:t>
      </w:r>
      <w:r w:rsidR="00C61D72" w:rsidRPr="00585B3C">
        <w:rPr>
          <w:rFonts w:ascii="Tahoma" w:eastAsia="Calibri" w:hAnsi="Tahoma" w:cs="Tahoma"/>
          <w:sz w:val="18"/>
          <w:szCs w:val="18"/>
          <w:lang w:eastAsia="en-US"/>
        </w:rPr>
        <w:t>2</w:t>
      </w:r>
      <w:r w:rsidRPr="00585B3C">
        <w:rPr>
          <w:rFonts w:ascii="Tahoma" w:eastAsia="Calibri" w:hAnsi="Tahoma" w:cs="Tahoma"/>
          <w:sz w:val="18"/>
          <w:szCs w:val="18"/>
          <w:lang w:eastAsia="en-US"/>
        </w:rPr>
        <w:t>.202</w:t>
      </w:r>
      <w:r w:rsidR="00564DED" w:rsidRPr="00585B3C">
        <w:rPr>
          <w:rFonts w:ascii="Tahoma" w:eastAsia="Calibri" w:hAnsi="Tahoma" w:cs="Tahoma"/>
          <w:sz w:val="18"/>
          <w:szCs w:val="18"/>
          <w:lang w:eastAsia="en-US"/>
        </w:rPr>
        <w:t>4</w:t>
      </w:r>
    </w:p>
    <w:p w14:paraId="7EE63EA8" w14:textId="23081A7F" w:rsidR="00571F7E" w:rsidRPr="00585B3C" w:rsidRDefault="00571F7E" w:rsidP="00571F7E">
      <w:pPr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sz w:val="18"/>
          <w:szCs w:val="18"/>
        </w:rPr>
        <w:t>DZ.271.</w:t>
      </w:r>
      <w:r w:rsidR="001A2791" w:rsidRPr="00585B3C">
        <w:rPr>
          <w:rFonts w:ascii="Tahoma" w:eastAsia="Calibri" w:hAnsi="Tahoma" w:cs="Tahoma"/>
          <w:sz w:val="18"/>
          <w:szCs w:val="18"/>
        </w:rPr>
        <w:t>3.</w:t>
      </w:r>
      <w:r w:rsidR="00C61D72" w:rsidRPr="00585B3C">
        <w:rPr>
          <w:rFonts w:ascii="Tahoma" w:eastAsia="Calibri" w:hAnsi="Tahoma" w:cs="Tahoma"/>
          <w:sz w:val="18"/>
          <w:szCs w:val="18"/>
        </w:rPr>
        <w:t>193</w:t>
      </w:r>
      <w:r w:rsidR="00CD1525" w:rsidRPr="00585B3C">
        <w:rPr>
          <w:rFonts w:ascii="Tahoma" w:eastAsia="Calibri" w:hAnsi="Tahoma" w:cs="Tahoma"/>
          <w:sz w:val="18"/>
          <w:szCs w:val="18"/>
        </w:rPr>
        <w:t>.</w:t>
      </w:r>
      <w:r w:rsidRPr="00585B3C">
        <w:rPr>
          <w:rFonts w:ascii="Tahoma" w:eastAsia="Calibri" w:hAnsi="Tahoma" w:cs="Tahoma"/>
          <w:sz w:val="18"/>
          <w:szCs w:val="18"/>
        </w:rPr>
        <w:t>202</w:t>
      </w:r>
      <w:r w:rsidR="00564DED" w:rsidRPr="00585B3C">
        <w:rPr>
          <w:rFonts w:ascii="Tahoma" w:eastAsia="Calibri" w:hAnsi="Tahoma" w:cs="Tahoma"/>
          <w:sz w:val="18"/>
          <w:szCs w:val="18"/>
        </w:rPr>
        <w:t>4</w:t>
      </w:r>
    </w:p>
    <w:p w14:paraId="0257402C" w14:textId="77777777" w:rsidR="00571F7E" w:rsidRPr="00585B3C" w:rsidRDefault="00571F7E" w:rsidP="00571F7E">
      <w:pPr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sz w:val="18"/>
          <w:szCs w:val="18"/>
        </w:rPr>
        <w:t>Dział Zamówień Publicznych</w:t>
      </w:r>
    </w:p>
    <w:p w14:paraId="68458D2E" w14:textId="77777777" w:rsidR="00571F7E" w:rsidRPr="00585B3C" w:rsidRDefault="00571F7E" w:rsidP="00571F7E">
      <w:pPr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sz w:val="18"/>
          <w:szCs w:val="18"/>
        </w:rPr>
        <w:t>tel. 0-12 614 22 61</w:t>
      </w:r>
    </w:p>
    <w:p w14:paraId="4F461C91" w14:textId="77777777" w:rsidR="00571F7E" w:rsidRPr="00585B3C" w:rsidRDefault="00571F7E" w:rsidP="00571F7E">
      <w:pPr>
        <w:spacing w:after="200" w:line="276" w:lineRule="auto"/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sz w:val="18"/>
          <w:szCs w:val="18"/>
        </w:rPr>
        <w:t xml:space="preserve">e-mail: </w:t>
      </w:r>
      <w:hyperlink r:id="rId9" w:history="1">
        <w:r w:rsidRPr="00585B3C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przetargi@szpitaljp2.krakow.pl</w:t>
        </w:r>
      </w:hyperlink>
    </w:p>
    <w:p w14:paraId="6D4D3157" w14:textId="7D7201F2" w:rsidR="00675FA4" w:rsidRPr="00585B3C" w:rsidRDefault="00571F7E" w:rsidP="004804BC">
      <w:pPr>
        <w:tabs>
          <w:tab w:val="right" w:pos="9072"/>
        </w:tabs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iCs/>
          <w:sz w:val="18"/>
          <w:szCs w:val="18"/>
        </w:rPr>
        <w:t>dotyczy: postępowania</w:t>
      </w:r>
      <w:r w:rsidRPr="00585B3C">
        <w:rPr>
          <w:rFonts w:ascii="Tahoma" w:eastAsia="Calibri" w:hAnsi="Tahoma" w:cs="Tahoma"/>
          <w:sz w:val="18"/>
          <w:szCs w:val="18"/>
        </w:rPr>
        <w:t xml:space="preserve"> DZ.271.</w:t>
      </w:r>
      <w:r w:rsidR="00F10E52" w:rsidRPr="00585B3C">
        <w:rPr>
          <w:rFonts w:ascii="Tahoma" w:eastAsia="Calibri" w:hAnsi="Tahoma" w:cs="Tahoma"/>
          <w:sz w:val="18"/>
          <w:szCs w:val="18"/>
        </w:rPr>
        <w:t>3</w:t>
      </w:r>
      <w:r w:rsidR="00675FA4" w:rsidRPr="00585B3C">
        <w:rPr>
          <w:rFonts w:ascii="Tahoma" w:eastAsia="Calibri" w:hAnsi="Tahoma" w:cs="Tahoma"/>
          <w:sz w:val="18"/>
          <w:szCs w:val="18"/>
        </w:rPr>
        <w:t>.</w:t>
      </w:r>
      <w:r w:rsidRPr="00585B3C">
        <w:rPr>
          <w:rFonts w:ascii="Tahoma" w:eastAsia="Calibri" w:hAnsi="Tahoma" w:cs="Tahoma"/>
          <w:sz w:val="18"/>
          <w:szCs w:val="18"/>
        </w:rPr>
        <w:t>202</w:t>
      </w:r>
      <w:r w:rsidR="00564DED" w:rsidRPr="00585B3C">
        <w:rPr>
          <w:rFonts w:ascii="Tahoma" w:eastAsia="Calibri" w:hAnsi="Tahoma" w:cs="Tahoma"/>
          <w:sz w:val="18"/>
          <w:szCs w:val="18"/>
        </w:rPr>
        <w:t>4</w:t>
      </w:r>
      <w:r w:rsidRPr="00585B3C">
        <w:rPr>
          <w:rFonts w:ascii="Tahoma" w:eastAsia="Calibri" w:hAnsi="Tahoma" w:cs="Tahoma"/>
          <w:sz w:val="18"/>
          <w:szCs w:val="18"/>
        </w:rPr>
        <w:t xml:space="preserve"> pn. </w:t>
      </w:r>
      <w:r w:rsidR="00F10E52" w:rsidRPr="00585B3C">
        <w:rPr>
          <w:rFonts w:ascii="Tahoma" w:hAnsi="Tahoma" w:cs="Tahoma"/>
          <w:b/>
          <w:bCs/>
          <w:sz w:val="18"/>
          <w:szCs w:val="18"/>
        </w:rPr>
        <w:t>Wykonanie kompleksowej dokumentacji projektowej budowy przewiązki łączącej Pawilony M-I,M-II,M-III,M-IV</w:t>
      </w:r>
    </w:p>
    <w:p w14:paraId="3A367961" w14:textId="77777777" w:rsidR="00BD4921" w:rsidRPr="00585B3C" w:rsidRDefault="00BD4921" w:rsidP="004804BC">
      <w:pPr>
        <w:tabs>
          <w:tab w:val="right" w:pos="9072"/>
        </w:tabs>
        <w:spacing w:line="360" w:lineRule="auto"/>
        <w:jc w:val="both"/>
        <w:rPr>
          <w:rFonts w:ascii="Tahoma" w:eastAsia="Calibri" w:hAnsi="Tahoma" w:cs="Tahoma"/>
          <w:iCs/>
          <w:sz w:val="18"/>
          <w:szCs w:val="18"/>
        </w:rPr>
      </w:pPr>
    </w:p>
    <w:p w14:paraId="69B5D355" w14:textId="77777777" w:rsidR="00C61D72" w:rsidRPr="00585B3C" w:rsidRDefault="00C61D72" w:rsidP="00C61D72">
      <w:pPr>
        <w:spacing w:line="360" w:lineRule="auto"/>
        <w:jc w:val="center"/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sz w:val="18"/>
          <w:szCs w:val="18"/>
        </w:rPr>
        <w:t>INFORMACJA Z OTWARCIA OFERT</w:t>
      </w:r>
    </w:p>
    <w:p w14:paraId="6A69A031" w14:textId="485E0788" w:rsidR="00C61D72" w:rsidRDefault="00C61D72" w:rsidP="00C61D72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585B3C">
        <w:rPr>
          <w:rFonts w:ascii="Tahoma" w:hAnsi="Tahoma" w:cs="Tahoma"/>
          <w:sz w:val="18"/>
          <w:szCs w:val="18"/>
        </w:rPr>
        <w:t>Krakowski Szpital Specjalistyczny im. św. Jana Pawła II, ul. Prądnicka 80, 31-202 Kraków, działając na podstawie art. 222 ust. 5 ustawy PZP informuje, że w postępowaniu wpłynęła następujące ofert</w:t>
      </w:r>
      <w:r w:rsidR="00060054">
        <w:rPr>
          <w:rFonts w:ascii="Tahoma" w:hAnsi="Tahoma" w:cs="Tahoma"/>
          <w:sz w:val="18"/>
          <w:szCs w:val="18"/>
        </w:rPr>
        <w:t>y</w:t>
      </w:r>
      <w:r w:rsidRPr="00585B3C">
        <w:rPr>
          <w:rFonts w:ascii="Tahoma" w:hAnsi="Tahoma" w:cs="Tahoma"/>
          <w:sz w:val="18"/>
          <w:szCs w:val="18"/>
        </w:rPr>
        <w:t>:</w:t>
      </w:r>
    </w:p>
    <w:p w14:paraId="56ED3499" w14:textId="77777777" w:rsidR="00060054" w:rsidRPr="00585B3C" w:rsidRDefault="00060054" w:rsidP="00C61D72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585B3C" w:rsidRPr="00585B3C" w14:paraId="396E73EA" w14:textId="77777777" w:rsidTr="00585B3C">
        <w:trPr>
          <w:trHeight w:val="1365"/>
        </w:trPr>
        <w:tc>
          <w:tcPr>
            <w:tcW w:w="2923" w:type="dxa"/>
            <w:shd w:val="clear" w:color="auto" w:fill="auto"/>
          </w:tcPr>
          <w:p w14:paraId="5E2254F3" w14:textId="77777777" w:rsidR="00585B3C" w:rsidRPr="00585B3C" w:rsidRDefault="00585B3C" w:rsidP="00C61D72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621CAD0" w14:textId="77777777" w:rsidR="00585B3C" w:rsidRPr="00585B3C" w:rsidRDefault="00585B3C" w:rsidP="00C61D72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  <w:lang w:eastAsia="pl-PL"/>
              </w:rPr>
              <w:t>Cena oferty [zł.]</w:t>
            </w:r>
          </w:p>
        </w:tc>
      </w:tr>
      <w:tr w:rsidR="00C61D72" w:rsidRPr="00585B3C" w14:paraId="0ABA3CD9" w14:textId="77777777" w:rsidTr="004F4F1F">
        <w:tc>
          <w:tcPr>
            <w:tcW w:w="2923" w:type="dxa"/>
            <w:shd w:val="clear" w:color="auto" w:fill="auto"/>
          </w:tcPr>
          <w:p w14:paraId="3B10FC0A" w14:textId="6CB80709" w:rsidR="00E82DAA" w:rsidRPr="00585B3C" w:rsidRDefault="00E82DAA" w:rsidP="00E82DAA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Marzec Budownictwo Sp. z o.o.</w:t>
            </w:r>
          </w:p>
          <w:p w14:paraId="15A1EEB1" w14:textId="77777777" w:rsidR="00E82DAA" w:rsidRPr="00585B3C" w:rsidRDefault="00E82DAA" w:rsidP="00E82DAA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30-728 Kraków</w:t>
            </w:r>
          </w:p>
          <w:p w14:paraId="12B0EAD8" w14:textId="672D3231" w:rsidR="00C61D72" w:rsidRPr="00585B3C" w:rsidRDefault="00E82DAA" w:rsidP="00585B3C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adres ul. Nowohucka 92a/15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82E13CC" w14:textId="2BC487B3" w:rsidR="00C61D72" w:rsidRPr="00585B3C" w:rsidRDefault="00E82DAA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585B3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416 967,54</w:t>
            </w:r>
          </w:p>
        </w:tc>
      </w:tr>
      <w:tr w:rsidR="00C61D72" w:rsidRPr="00585B3C" w14:paraId="47181A92" w14:textId="77777777" w:rsidTr="004F4F1F">
        <w:tc>
          <w:tcPr>
            <w:tcW w:w="2923" w:type="dxa"/>
            <w:shd w:val="clear" w:color="auto" w:fill="auto"/>
          </w:tcPr>
          <w:p w14:paraId="44E6B2A9" w14:textId="77777777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BOŃCZA STUDIO Bożena de Bończa Tomaszewska</w:t>
            </w:r>
          </w:p>
          <w:p w14:paraId="6160E17F" w14:textId="77777777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adres Siercza 344,</w:t>
            </w:r>
          </w:p>
          <w:p w14:paraId="11F74689" w14:textId="3C9ABD67" w:rsidR="00C61D72" w:rsidRPr="00585B3C" w:rsidRDefault="006B2C93" w:rsidP="00585B3C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32-020 Wieliczka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6599E3B" w14:textId="5DC226E9" w:rsidR="00C61D72" w:rsidRPr="00585B3C" w:rsidRDefault="006B2C93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585B3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348 090,00</w:t>
            </w:r>
          </w:p>
        </w:tc>
      </w:tr>
      <w:tr w:rsidR="00C61D72" w:rsidRPr="00585B3C" w14:paraId="7576314F" w14:textId="77777777" w:rsidTr="004F4F1F">
        <w:tc>
          <w:tcPr>
            <w:tcW w:w="2923" w:type="dxa"/>
            <w:shd w:val="clear" w:color="auto" w:fill="auto"/>
          </w:tcPr>
          <w:p w14:paraId="3DE10EDB" w14:textId="709C1F63" w:rsidR="006B2C93" w:rsidRPr="00585B3C" w:rsidRDefault="006B2C93" w:rsidP="006B2C93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KKAD Sp. z o.o.</w:t>
            </w:r>
          </w:p>
          <w:p w14:paraId="1BC19416" w14:textId="6F186840" w:rsidR="00C61D72" w:rsidRPr="00585B3C" w:rsidRDefault="006B2C93" w:rsidP="00585B3C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adres Siewna 23B/26, 31-231</w:t>
            </w:r>
            <w:r w:rsidR="00585B3C"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</w:t>
            </w:r>
            <w:r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Kraków</w:t>
            </w:r>
            <w:r w:rsidR="00585B3C" w:rsidRPr="00585B3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C5AE0FD" w14:textId="4AEEDEAA" w:rsidR="00C61D72" w:rsidRPr="00585B3C" w:rsidRDefault="006B2C93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585B3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366540</w:t>
            </w:r>
          </w:p>
        </w:tc>
      </w:tr>
      <w:tr w:rsidR="00C61D72" w:rsidRPr="00585B3C" w14:paraId="40753952" w14:textId="77777777" w:rsidTr="004F4F1F">
        <w:tc>
          <w:tcPr>
            <w:tcW w:w="2923" w:type="dxa"/>
            <w:shd w:val="clear" w:color="auto" w:fill="auto"/>
          </w:tcPr>
          <w:p w14:paraId="0AB6E5B8" w14:textId="306D1E90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B3C">
              <w:rPr>
                <w:rFonts w:ascii="Tahoma" w:hAnsi="Tahoma" w:cs="Tahoma"/>
                <w:sz w:val="18"/>
                <w:szCs w:val="18"/>
              </w:rPr>
              <w:t>Saneccy</w:t>
            </w:r>
            <w:proofErr w:type="spellEnd"/>
            <w:r w:rsidRPr="00585B3C"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14:paraId="04286E21" w14:textId="1F4DA954" w:rsidR="00C61D72" w:rsidRPr="00585B3C" w:rsidRDefault="006B2C93" w:rsidP="00585B3C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adres ul. J. Zamoyskiego 30/2b 30-523 Kraków</w:t>
            </w:r>
            <w:r w:rsidR="00585B3C" w:rsidRPr="00585B3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BCB2B3C" w14:textId="77777777" w:rsidR="006B2C93" w:rsidRPr="00585B3C" w:rsidRDefault="006B2C93" w:rsidP="006B2C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</w:tblGrid>
            <w:tr w:rsidR="00585B3C" w:rsidRPr="00585B3C" w14:paraId="147BF1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1"/>
              </w:trPr>
              <w:tc>
                <w:tcPr>
                  <w:tcW w:w="0" w:type="auto"/>
                </w:tcPr>
                <w:p w14:paraId="5C466ACC" w14:textId="6B654384" w:rsidR="006B2C93" w:rsidRPr="00585B3C" w:rsidRDefault="00585B3C" w:rsidP="00585B3C">
                  <w:pPr>
                    <w:pStyle w:val="Default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                                                </w:t>
                  </w:r>
                  <w:r w:rsidR="006B2C93" w:rsidRPr="00585B3C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421 890,00</w:t>
                  </w:r>
                </w:p>
              </w:tc>
            </w:tr>
          </w:tbl>
          <w:p w14:paraId="1E15AC07" w14:textId="50055B34" w:rsidR="00C61D72" w:rsidRPr="00585B3C" w:rsidRDefault="00C61D72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61D72" w:rsidRPr="00585B3C" w14:paraId="24C5F784" w14:textId="77777777" w:rsidTr="004F4F1F">
        <w:tc>
          <w:tcPr>
            <w:tcW w:w="2923" w:type="dxa"/>
            <w:shd w:val="clear" w:color="auto" w:fill="auto"/>
          </w:tcPr>
          <w:p w14:paraId="1505B65D" w14:textId="3EA173F6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B3C">
              <w:rPr>
                <w:rFonts w:ascii="Tahoma" w:hAnsi="Tahoma" w:cs="Tahoma"/>
                <w:sz w:val="18"/>
                <w:szCs w:val="18"/>
              </w:rPr>
              <w:t>ModernEko</w:t>
            </w:r>
            <w:proofErr w:type="spellEnd"/>
            <w:r w:rsidRPr="00585B3C">
              <w:rPr>
                <w:rFonts w:ascii="Tahoma" w:hAnsi="Tahoma" w:cs="Tahoma"/>
                <w:sz w:val="18"/>
                <w:szCs w:val="18"/>
              </w:rPr>
              <w:t xml:space="preserve"> Wojciech Świerczyński</w:t>
            </w:r>
          </w:p>
          <w:p w14:paraId="1731BB6B" w14:textId="77777777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adres ul. Pietrusińskiego 12 lok.9,</w:t>
            </w:r>
          </w:p>
          <w:p w14:paraId="17043F74" w14:textId="3555F3AE" w:rsidR="00C61D72" w:rsidRPr="00585B3C" w:rsidRDefault="006B2C93" w:rsidP="00585B3C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42-207 Częstochowa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9030AE7" w14:textId="7C7E7654" w:rsidR="00C61D72" w:rsidRPr="00585B3C" w:rsidRDefault="006B2C93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585B3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327 180,00</w:t>
            </w:r>
          </w:p>
        </w:tc>
      </w:tr>
      <w:tr w:rsidR="00C61D72" w:rsidRPr="00585B3C" w14:paraId="68FAD55C" w14:textId="77777777" w:rsidTr="004F4F1F">
        <w:tc>
          <w:tcPr>
            <w:tcW w:w="2923" w:type="dxa"/>
            <w:shd w:val="clear" w:color="auto" w:fill="auto"/>
          </w:tcPr>
          <w:p w14:paraId="7F87D4AF" w14:textId="630A6CDA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Meritum Grupa budowlana Spółka z ograniczoną odpowiedzialnością sp.k.</w:t>
            </w:r>
          </w:p>
          <w:p w14:paraId="41D61FBA" w14:textId="4F67F620" w:rsidR="00C61D72" w:rsidRPr="00585B3C" w:rsidRDefault="006B2C93" w:rsidP="00585B3C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 xml:space="preserve">adres 30-443 Kraków ul. </w:t>
            </w:r>
            <w:proofErr w:type="spellStart"/>
            <w:r w:rsidRPr="00585B3C">
              <w:rPr>
                <w:rFonts w:ascii="Tahoma" w:hAnsi="Tahoma" w:cs="Tahoma"/>
                <w:sz w:val="18"/>
                <w:szCs w:val="18"/>
              </w:rPr>
              <w:t>Jugowicka</w:t>
            </w:r>
            <w:proofErr w:type="spellEnd"/>
            <w:r w:rsidRPr="00585B3C">
              <w:rPr>
                <w:rFonts w:ascii="Tahoma" w:hAnsi="Tahoma" w:cs="Tahoma"/>
                <w:sz w:val="18"/>
                <w:szCs w:val="18"/>
              </w:rPr>
              <w:t xml:space="preserve"> 8a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E8BEC73" w14:textId="57AA515E" w:rsidR="00C61D72" w:rsidRPr="00585B3C" w:rsidRDefault="006B2C93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585B3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377 000,00</w:t>
            </w:r>
          </w:p>
        </w:tc>
      </w:tr>
      <w:tr w:rsidR="006B2C93" w:rsidRPr="00585B3C" w14:paraId="2076A73A" w14:textId="77777777" w:rsidTr="004F4F1F">
        <w:tc>
          <w:tcPr>
            <w:tcW w:w="2923" w:type="dxa"/>
            <w:shd w:val="clear" w:color="auto" w:fill="auto"/>
          </w:tcPr>
          <w:p w14:paraId="2D5551BA" w14:textId="77777777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WCCS Sp. z o.o.</w:t>
            </w:r>
          </w:p>
          <w:p w14:paraId="3D2D0E82" w14:textId="77777777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Lindego 7</w:t>
            </w:r>
          </w:p>
          <w:p w14:paraId="04926513" w14:textId="77777777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  <w:r w:rsidRPr="00585B3C">
              <w:rPr>
                <w:rFonts w:ascii="Tahoma" w:hAnsi="Tahoma" w:cs="Tahoma"/>
                <w:sz w:val="18"/>
                <w:szCs w:val="18"/>
              </w:rPr>
              <w:t>30-148 Kraków</w:t>
            </w:r>
          </w:p>
          <w:p w14:paraId="65D4B085" w14:textId="625A1392" w:rsidR="006B2C93" w:rsidRPr="00585B3C" w:rsidRDefault="006B2C93" w:rsidP="006B2C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5" w:type="dxa"/>
            <w:shd w:val="clear" w:color="auto" w:fill="auto"/>
            <w:vAlign w:val="center"/>
          </w:tcPr>
          <w:p w14:paraId="2B84CB44" w14:textId="3AC5CFAA" w:rsidR="006B2C93" w:rsidRPr="00585B3C" w:rsidRDefault="006B2C93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585B3C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330 000,00</w:t>
            </w:r>
          </w:p>
        </w:tc>
      </w:tr>
      <w:tr w:rsidR="00060054" w:rsidRPr="00585B3C" w14:paraId="57C80279" w14:textId="77777777" w:rsidTr="004F4F1F">
        <w:tc>
          <w:tcPr>
            <w:tcW w:w="2923" w:type="dxa"/>
            <w:shd w:val="clear" w:color="auto" w:fill="auto"/>
          </w:tcPr>
          <w:p w14:paraId="45F94E8B" w14:textId="6CD6165D" w:rsidR="00060054" w:rsidRPr="00060054" w:rsidRDefault="00060054" w:rsidP="00060054">
            <w:pPr>
              <w:rPr>
                <w:rFonts w:ascii="Tahoma" w:hAnsi="Tahoma" w:cs="Tahoma"/>
                <w:sz w:val="18"/>
                <w:szCs w:val="18"/>
              </w:rPr>
            </w:pPr>
            <w:r w:rsidRPr="00060054">
              <w:rPr>
                <w:rFonts w:ascii="Tahoma" w:hAnsi="Tahoma" w:cs="Tahoma"/>
                <w:sz w:val="18"/>
                <w:szCs w:val="18"/>
              </w:rPr>
              <w:t>BIURO ARCHITEKTONICZNE JANUSZ LEWOWSKI</w:t>
            </w:r>
          </w:p>
          <w:p w14:paraId="08470C22" w14:textId="7BE3FDF8" w:rsidR="00060054" w:rsidRPr="00060054" w:rsidRDefault="00060054" w:rsidP="00060054">
            <w:pPr>
              <w:rPr>
                <w:rFonts w:ascii="Tahoma" w:hAnsi="Tahoma" w:cs="Tahoma"/>
                <w:sz w:val="18"/>
                <w:szCs w:val="18"/>
              </w:rPr>
            </w:pPr>
            <w:r w:rsidRPr="00060054">
              <w:rPr>
                <w:rFonts w:ascii="Tahoma" w:hAnsi="Tahoma" w:cs="Tahoma"/>
                <w:sz w:val="18"/>
                <w:szCs w:val="18"/>
              </w:rPr>
              <w:t>20-704 LUBLIN UL. SKROMNA 5</w:t>
            </w:r>
          </w:p>
          <w:p w14:paraId="5812D9F6" w14:textId="4E753B42" w:rsidR="00060054" w:rsidRPr="00060054" w:rsidRDefault="00060054" w:rsidP="000600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5" w:type="dxa"/>
            <w:shd w:val="clear" w:color="auto" w:fill="auto"/>
            <w:vAlign w:val="center"/>
          </w:tcPr>
          <w:p w14:paraId="3D747A5A" w14:textId="77777777" w:rsidR="00060054" w:rsidRPr="00060054" w:rsidRDefault="00060054" w:rsidP="0006005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6"/>
            </w:tblGrid>
            <w:tr w:rsidR="00060054" w:rsidRPr="00060054" w14:paraId="221EB4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6"/>
              </w:trPr>
              <w:tc>
                <w:tcPr>
                  <w:tcW w:w="0" w:type="auto"/>
                </w:tcPr>
                <w:p w14:paraId="3886B01A" w14:textId="3593A314" w:rsidR="00060054" w:rsidRPr="00060054" w:rsidRDefault="00060054" w:rsidP="00060054">
                  <w:pPr>
                    <w:pStyle w:val="Default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6005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                                                </w:t>
                  </w:r>
                  <w:r w:rsidRPr="0006005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338 250,00</w:t>
                  </w:r>
                </w:p>
              </w:tc>
            </w:tr>
          </w:tbl>
          <w:p w14:paraId="66409CB0" w14:textId="77777777" w:rsidR="00060054" w:rsidRPr="00060054" w:rsidRDefault="00060054" w:rsidP="00C61D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4259E99" w14:textId="77777777" w:rsidR="00C61D72" w:rsidRPr="00060054" w:rsidRDefault="00C61D72" w:rsidP="004804BC">
      <w:pPr>
        <w:tabs>
          <w:tab w:val="right" w:pos="9072"/>
        </w:tabs>
        <w:spacing w:line="360" w:lineRule="auto"/>
        <w:jc w:val="both"/>
        <w:rPr>
          <w:rFonts w:ascii="Tahoma" w:eastAsia="Calibri" w:hAnsi="Tahoma" w:cs="Tahoma"/>
          <w:iCs/>
          <w:sz w:val="16"/>
          <w:szCs w:val="16"/>
        </w:rPr>
      </w:pPr>
    </w:p>
    <w:p w14:paraId="13C01D98" w14:textId="77777777" w:rsidR="00571F7E" w:rsidRPr="00585B3C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Tahoma" w:eastAsia="Calibri" w:hAnsi="Tahoma" w:cs="Tahoma"/>
          <w:sz w:val="18"/>
          <w:szCs w:val="18"/>
        </w:rPr>
      </w:pPr>
      <w:r w:rsidRPr="00585B3C">
        <w:rPr>
          <w:rFonts w:ascii="Tahoma" w:eastAsia="Calibri" w:hAnsi="Tahoma" w:cs="Tahoma"/>
          <w:sz w:val="18"/>
          <w:szCs w:val="18"/>
        </w:rPr>
        <w:tab/>
      </w:r>
      <w:r w:rsidRPr="00585B3C">
        <w:rPr>
          <w:rFonts w:ascii="Tahoma" w:eastAsia="Calibri" w:hAnsi="Tahoma" w:cs="Tahoma"/>
          <w:sz w:val="18"/>
          <w:szCs w:val="18"/>
        </w:rPr>
        <w:tab/>
        <w:t>Z poważaniem</w:t>
      </w:r>
    </w:p>
    <w:p w14:paraId="64A3B60A" w14:textId="10B83102" w:rsidR="00571F7E" w:rsidRDefault="00585B3C" w:rsidP="004804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Kierownik działu Zamówień Publicznych </w:t>
      </w:r>
    </w:p>
    <w:p w14:paraId="3C6EE28E" w14:textId="630CF9E4" w:rsidR="00205BF0" w:rsidRPr="00585B3C" w:rsidRDefault="001A2791" w:rsidP="000323A5">
      <w:pPr>
        <w:jc w:val="right"/>
        <w:rPr>
          <w:rFonts w:ascii="Tahoma" w:hAnsi="Tahoma" w:cs="Tahoma"/>
          <w:color w:val="000000"/>
          <w:sz w:val="18"/>
          <w:szCs w:val="18"/>
        </w:rPr>
      </w:pPr>
      <w:r w:rsidRPr="00585B3C">
        <w:rPr>
          <w:rFonts w:ascii="Tahoma" w:hAnsi="Tahoma" w:cs="Tahoma"/>
          <w:color w:val="000000"/>
          <w:sz w:val="18"/>
          <w:szCs w:val="18"/>
        </w:rPr>
        <w:t xml:space="preserve">mgr </w:t>
      </w:r>
      <w:r w:rsidR="00585B3C">
        <w:rPr>
          <w:rFonts w:ascii="Tahoma" w:hAnsi="Tahoma" w:cs="Tahoma"/>
          <w:color w:val="000000"/>
          <w:sz w:val="18"/>
          <w:szCs w:val="18"/>
        </w:rPr>
        <w:t>Marek Dziewit</w:t>
      </w:r>
    </w:p>
    <w:sectPr w:rsidR="00205BF0" w:rsidRPr="00585B3C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863E" w14:textId="77777777" w:rsidR="005D0315" w:rsidRDefault="005D0315" w:rsidP="00205BF0">
      <w:r>
        <w:separator/>
      </w:r>
    </w:p>
  </w:endnote>
  <w:endnote w:type="continuationSeparator" w:id="0">
    <w:p w14:paraId="1F8A8AF1" w14:textId="77777777" w:rsidR="005D0315" w:rsidRDefault="005D031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DA06" w14:textId="77777777" w:rsidR="005D0315" w:rsidRDefault="005D0315" w:rsidP="00205BF0">
      <w:r>
        <w:separator/>
      </w:r>
    </w:p>
  </w:footnote>
  <w:footnote w:type="continuationSeparator" w:id="0">
    <w:p w14:paraId="149661DE" w14:textId="77777777" w:rsidR="005D0315" w:rsidRDefault="005D031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9F8"/>
    <w:multiLevelType w:val="hybridMultilevel"/>
    <w:tmpl w:val="FB6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CA0"/>
    <w:multiLevelType w:val="hybridMultilevel"/>
    <w:tmpl w:val="CD96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7FE"/>
    <w:multiLevelType w:val="hybridMultilevel"/>
    <w:tmpl w:val="B97EAD2E"/>
    <w:styleLink w:val="Zaimportowanystyl1"/>
    <w:lvl w:ilvl="0" w:tplc="281871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447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2FFF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6B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8AF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C33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E9C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E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EF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6646"/>
    <w:multiLevelType w:val="hybridMultilevel"/>
    <w:tmpl w:val="B97EAD2E"/>
    <w:numStyleLink w:val="Zaimportowany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6DC2"/>
    <w:rsid w:val="00060054"/>
    <w:rsid w:val="00077509"/>
    <w:rsid w:val="000B4F84"/>
    <w:rsid w:val="001006B6"/>
    <w:rsid w:val="00194057"/>
    <w:rsid w:val="001A2791"/>
    <w:rsid w:val="001B54AC"/>
    <w:rsid w:val="001C5230"/>
    <w:rsid w:val="00205BF0"/>
    <w:rsid w:val="00297AED"/>
    <w:rsid w:val="002C0A79"/>
    <w:rsid w:val="002F41B8"/>
    <w:rsid w:val="003275F8"/>
    <w:rsid w:val="003F46E7"/>
    <w:rsid w:val="004804BC"/>
    <w:rsid w:val="00506359"/>
    <w:rsid w:val="005471CB"/>
    <w:rsid w:val="00564DED"/>
    <w:rsid w:val="00571F7E"/>
    <w:rsid w:val="00576EAC"/>
    <w:rsid w:val="00585B3C"/>
    <w:rsid w:val="005C2E25"/>
    <w:rsid w:val="005D0315"/>
    <w:rsid w:val="00604E67"/>
    <w:rsid w:val="006258DE"/>
    <w:rsid w:val="00675FA4"/>
    <w:rsid w:val="006B2C93"/>
    <w:rsid w:val="0073519A"/>
    <w:rsid w:val="0074121D"/>
    <w:rsid w:val="007637D5"/>
    <w:rsid w:val="007E4040"/>
    <w:rsid w:val="007F3B1D"/>
    <w:rsid w:val="008561AB"/>
    <w:rsid w:val="00864B37"/>
    <w:rsid w:val="00880C72"/>
    <w:rsid w:val="008A75E0"/>
    <w:rsid w:val="008B7E8B"/>
    <w:rsid w:val="00945F71"/>
    <w:rsid w:val="009B5A48"/>
    <w:rsid w:val="00A34158"/>
    <w:rsid w:val="00A40DBC"/>
    <w:rsid w:val="00A71F00"/>
    <w:rsid w:val="00AD4326"/>
    <w:rsid w:val="00BD4921"/>
    <w:rsid w:val="00C3738B"/>
    <w:rsid w:val="00C61D72"/>
    <w:rsid w:val="00CD1525"/>
    <w:rsid w:val="00D5072D"/>
    <w:rsid w:val="00D843BF"/>
    <w:rsid w:val="00D9373E"/>
    <w:rsid w:val="00E239E5"/>
    <w:rsid w:val="00E24E57"/>
    <w:rsid w:val="00E52926"/>
    <w:rsid w:val="00E82DAA"/>
    <w:rsid w:val="00F10E52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  <w:style w:type="paragraph" w:customStyle="1" w:styleId="Default">
    <w:name w:val="Default"/>
    <w:rsid w:val="006B2C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1">
    <w:name w:val="Zaimportowany styl 1"/>
    <w:rsid w:val="00BD4921"/>
    <w:pPr>
      <w:numPr>
        <w:numId w:val="1"/>
      </w:numPr>
    </w:pPr>
  </w:style>
  <w:style w:type="paragraph" w:customStyle="1" w:styleId="Default">
    <w:name w:val="Default"/>
    <w:rsid w:val="006B2C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3B22-2F76-4629-9FB9-AAE5D725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20</cp:revision>
  <cp:lastPrinted>2024-02-06T09:56:00Z</cp:lastPrinted>
  <dcterms:created xsi:type="dcterms:W3CDTF">2023-06-06T11:01:00Z</dcterms:created>
  <dcterms:modified xsi:type="dcterms:W3CDTF">2024-02-06T10:00:00Z</dcterms:modified>
</cp:coreProperties>
</file>