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2783" w14:textId="3AD21A0E" w:rsidR="00C46DC3" w:rsidRDefault="00533697" w:rsidP="00533697">
      <w:pPr>
        <w:spacing w:after="60" w:line="240" w:lineRule="auto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                                                                                                                            </w:t>
      </w:r>
      <w:r w:rsidR="00ED5CDF">
        <w:rPr>
          <w:rFonts w:eastAsia="Times New Roman" w:cs="Calibri"/>
          <w:b/>
          <w:szCs w:val="21"/>
        </w:rPr>
        <w:t>Zamawiający:</w:t>
      </w:r>
    </w:p>
    <w:p w14:paraId="5BF3A1A2" w14:textId="6D50614D" w:rsidR="00C46DC3" w:rsidRDefault="00ED5CDF">
      <w:pPr>
        <w:spacing w:after="60" w:line="240" w:lineRule="auto"/>
        <w:ind w:left="6237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Gmina </w:t>
      </w:r>
      <w:r w:rsidR="00AC722F">
        <w:rPr>
          <w:rFonts w:eastAsia="Times New Roman" w:cs="Calibri"/>
          <w:b/>
          <w:szCs w:val="21"/>
        </w:rPr>
        <w:t>Torzym</w:t>
      </w:r>
    </w:p>
    <w:p w14:paraId="2C8CA3E9" w14:textId="64461760" w:rsidR="00C46DC3" w:rsidRDefault="00ED5CD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ul. </w:t>
      </w:r>
      <w:r w:rsidR="00AC722F">
        <w:rPr>
          <w:rFonts w:eastAsia="Times New Roman" w:cs="Calibri"/>
          <w:b/>
          <w:szCs w:val="21"/>
        </w:rPr>
        <w:t>Wojska Polskiego 32</w:t>
      </w:r>
    </w:p>
    <w:p w14:paraId="2A78F63D" w14:textId="11BFEB5E" w:rsidR="00C46DC3" w:rsidRDefault="00AC722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>66-235 Torzym</w:t>
      </w:r>
    </w:p>
    <w:p w14:paraId="7D8B5EC5" w14:textId="77777777" w:rsidR="00C46DC3" w:rsidRDefault="00ED5CDF">
      <w:pPr>
        <w:spacing w:after="0" w:line="480" w:lineRule="auto"/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66BF98E2" w14:textId="77777777" w:rsidR="00C46DC3" w:rsidRDefault="00ED5CDF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5F5916E7" w14:textId="77777777" w:rsidR="00C46DC3" w:rsidRDefault="00ED5CDF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7D07EF8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 w zależności od podmiotu: NIP/PESEL, KRS/CEiDG)</w:t>
      </w:r>
    </w:p>
    <w:p w14:paraId="14A3F53F" w14:textId="77777777" w:rsidR="00C46DC3" w:rsidRDefault="00ED5CDF">
      <w:pPr>
        <w:spacing w:before="160" w:after="0" w:line="480" w:lineRule="auto"/>
        <w:ind w:right="4871"/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71041CD1" w14:textId="77777777" w:rsidR="00C46DC3" w:rsidRDefault="00ED5CDF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45D28133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7B3645C" w14:textId="77777777" w:rsidR="00C46DC3" w:rsidRPr="00533697" w:rsidRDefault="00C46DC3">
      <w:pPr>
        <w:widowControl w:val="0"/>
        <w:spacing w:after="0" w:line="360" w:lineRule="auto"/>
        <w:jc w:val="center"/>
        <w:rPr>
          <w:rFonts w:eastAsia="Times New Roman" w:cs="Calibri"/>
          <w:b/>
          <w:sz w:val="16"/>
          <w:szCs w:val="16"/>
          <w:u w:val="single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46DC3" w14:paraId="7B9A59B0" w14:textId="77777777">
        <w:trPr>
          <w:trHeight w:val="121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E74C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u w:val="single"/>
                <w:lang w:eastAsia="pl-PL"/>
              </w:rPr>
              <w:t>Oświadczenie wykonawcy</w:t>
            </w:r>
          </w:p>
          <w:p w14:paraId="2E3F528F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składane na podstawie art. 125 ust. 1 ustawy z dnia 11 września 2019 r.</w:t>
            </w:r>
          </w:p>
          <w:p w14:paraId="4E4F0CD8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Prawo zamówień publicznych (dalej jako: ustawa Pzp)</w:t>
            </w:r>
          </w:p>
          <w:p w14:paraId="49AC8C97" w14:textId="77777777" w:rsidR="00C46DC3" w:rsidRDefault="00C46DC3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6FB729" w14:textId="77777777" w:rsidR="00C46DC3" w:rsidRPr="00533697" w:rsidRDefault="00C46DC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D29469" w14:textId="77777777" w:rsidR="00C46DC3" w:rsidRDefault="00ED5CDF">
      <w:pPr>
        <w:widowControl w:val="0"/>
        <w:shd w:val="clear" w:color="auto" w:fill="F2F2F2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14:paraId="5760F272" w14:textId="77777777" w:rsidR="00533697" w:rsidRDefault="00ED5CDF" w:rsidP="00533697">
      <w:pPr>
        <w:widowControl w:val="0"/>
        <w:autoSpaceDE w:val="0"/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potrzeby postępowania o udzielenie zamówienia publicznego pn</w:t>
      </w:r>
      <w:r w:rsidR="005D3C28" w:rsidRPr="005D3C28">
        <w:rPr>
          <w:rFonts w:eastAsia="Times New Roman" w:cs="Calibri"/>
          <w:lang w:eastAsia="pl-PL"/>
        </w:rPr>
        <w:t xml:space="preserve">. </w:t>
      </w:r>
    </w:p>
    <w:p w14:paraId="1178BFA8" w14:textId="28377258" w:rsidR="005D3C28" w:rsidRPr="004937A3" w:rsidRDefault="005D3C28" w:rsidP="005D3C28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  <w:r w:rsidRPr="004937A3">
        <w:rPr>
          <w:rFonts w:asciiTheme="minorHAnsi" w:hAnsiTheme="minorHAnsi" w:cstheme="minorHAnsi"/>
          <w:b/>
        </w:rPr>
        <w:t>„</w:t>
      </w:r>
      <w:r w:rsidR="00742F2E" w:rsidRPr="00742F2E">
        <w:rPr>
          <w:rFonts w:asciiTheme="minorHAnsi" w:hAnsiTheme="minorHAnsi" w:cstheme="minorHAnsi"/>
          <w:b/>
          <w:bCs/>
        </w:rPr>
        <w:t>Budowa świetlicy wiejskiej wraz z remizą strażacką w m. Lubin.”</w:t>
      </w:r>
    </w:p>
    <w:p w14:paraId="24944501" w14:textId="7EC45D03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 xml:space="preserve">Gminę </w:t>
      </w:r>
      <w:r w:rsidR="00AC722F">
        <w:rPr>
          <w:rFonts w:eastAsia="Times New Roman" w:cs="Calibri"/>
          <w:b/>
          <w:lang w:eastAsia="pl-PL"/>
        </w:rPr>
        <w:t>Torzym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14:paraId="67280E6E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14:paraId="06BE6E5A" w14:textId="074D68A3" w:rsidR="00C46DC3" w:rsidRDefault="00ED5CDF" w:rsidP="00533697">
      <w:pPr>
        <w:widowControl w:val="0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podlegam wykluczeniu z postępowania na podstawie art. 108 ust. 1</w:t>
      </w:r>
      <w:r w:rsidR="00533697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ustawy Pzp.</w:t>
      </w:r>
    </w:p>
    <w:p w14:paraId="529C24BF" w14:textId="527BC263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Miejscowość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…………….……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……………..</w:t>
      </w:r>
      <w:r w:rsidRPr="00533697">
        <w:rPr>
          <w:rFonts w:eastAsia="Times New Roman" w:cs="Calibri"/>
          <w:sz w:val="16"/>
          <w:szCs w:val="16"/>
          <w:lang w:eastAsia="pl-PL"/>
        </w:rPr>
        <w:t>………..</w:t>
      </w:r>
      <w:r>
        <w:rPr>
          <w:rFonts w:eastAsia="Times New Roman" w:cs="Calibri"/>
          <w:lang w:eastAsia="pl-PL"/>
        </w:rPr>
        <w:t xml:space="preserve">, dnia </w:t>
      </w:r>
      <w:r w:rsidRPr="00533697">
        <w:rPr>
          <w:rFonts w:eastAsia="Times New Roman" w:cs="Calibri"/>
          <w:sz w:val="16"/>
          <w:szCs w:val="16"/>
          <w:lang w:eastAsia="pl-PL"/>
        </w:rPr>
        <w:t>………….…………………...</w:t>
      </w:r>
      <w:r>
        <w:rPr>
          <w:rFonts w:eastAsia="Times New Roman" w:cs="Calibri"/>
          <w:lang w:eastAsia="pl-PL"/>
        </w:rPr>
        <w:t xml:space="preserve"> r.</w:t>
      </w:r>
    </w:p>
    <w:p w14:paraId="4B3A9A1D" w14:textId="125F9068" w:rsidR="00C46DC3" w:rsidRPr="00533697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……………………..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</w:t>
      </w:r>
    </w:p>
    <w:p w14:paraId="22372580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59747C99" w14:textId="77777777" w:rsidR="00533697" w:rsidRPr="00533697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</w:t>
      </w:r>
      <w:r w:rsidRPr="00533697">
        <w:rPr>
          <w:rFonts w:eastAsia="Times New Roman" w:cs="Calibri"/>
          <w:lang w:eastAsia="pl-PL"/>
        </w:rPr>
        <w:t xml:space="preserve">świadczam, że zachodzą w stosunku do mnie podstawy wykluczenia z postępowania na podstawie </w:t>
      </w:r>
    </w:p>
    <w:p w14:paraId="38A6669C" w14:textId="668F655E" w:rsidR="00C46DC3" w:rsidRDefault="00ED5CDF">
      <w:pPr>
        <w:widowControl w:val="0"/>
        <w:spacing w:after="0" w:line="360" w:lineRule="auto"/>
        <w:jc w:val="both"/>
      </w:pPr>
      <w:r w:rsidRPr="00533697">
        <w:rPr>
          <w:rFonts w:eastAsia="Times New Roman" w:cs="Calibri"/>
          <w:lang w:eastAsia="pl-PL"/>
        </w:rPr>
        <w:t xml:space="preserve">art.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….</w:t>
      </w:r>
      <w:r w:rsidRPr="00533697">
        <w:rPr>
          <w:rFonts w:eastAsia="Times New Roman" w:cs="Calibri"/>
          <w:sz w:val="16"/>
          <w:szCs w:val="16"/>
          <w:lang w:eastAsia="pl-PL"/>
        </w:rPr>
        <w:t>……...</w:t>
      </w:r>
      <w:r w:rsidRPr="00533697">
        <w:rPr>
          <w:rFonts w:eastAsia="Times New Roman" w:cs="Calibri"/>
          <w:sz w:val="16"/>
          <w:szCs w:val="16"/>
          <w:vertAlign w:val="superscript"/>
          <w:lang w:eastAsia="pl-PL"/>
        </w:rPr>
        <w:footnoteReference w:id="1"/>
      </w:r>
      <w:r>
        <w:rPr>
          <w:rFonts w:eastAsia="Times New Roman" w:cs="Calibr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>
        <w:rPr>
          <w:rFonts w:eastAsia="Times New Roman" w:cs="Calibri"/>
          <w:vertAlign w:val="superscript"/>
          <w:lang w:eastAsia="pl-PL"/>
        </w:rPr>
        <w:footnoteReference w:id="2"/>
      </w:r>
      <w:r>
        <w:rPr>
          <w:rFonts w:eastAsia="Times New Roman" w:cs="Calibri"/>
          <w:lang w:eastAsia="pl-PL"/>
        </w:rPr>
        <w:t>:</w:t>
      </w:r>
      <w:r>
        <w:rPr>
          <w:rFonts w:eastAsia="Times New Roman" w:cs="Calibri"/>
          <w:vertAlign w:val="superscript"/>
          <w:lang w:eastAsia="pl-PL"/>
        </w:rPr>
        <w:t xml:space="preserve"> </w:t>
      </w:r>
    </w:p>
    <w:p w14:paraId="62BB309B" w14:textId="4E6FDF1F" w:rsidR="00C46DC3" w:rsidRPr="00533697" w:rsidRDefault="00ED5CDF">
      <w:pPr>
        <w:widowControl w:val="0"/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</w:t>
      </w:r>
    </w:p>
    <w:p w14:paraId="4244A484" w14:textId="349C1193" w:rsidR="00C46DC3" w:rsidRPr="00533697" w:rsidRDefault="00ED5CDF">
      <w:pPr>
        <w:widowControl w:val="0"/>
        <w:spacing w:after="0" w:line="36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</w:t>
      </w:r>
    </w:p>
    <w:p w14:paraId="5E683F9B" w14:textId="6B5EB844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 …………….………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</w:t>
      </w:r>
      <w:r w:rsidRPr="00533697">
        <w:rPr>
          <w:rFonts w:eastAsia="Times New Roman" w:cs="Calibri"/>
          <w:sz w:val="16"/>
          <w:szCs w:val="16"/>
          <w:lang w:eastAsia="pl-PL"/>
        </w:rPr>
        <w:t>……..,</w:t>
      </w:r>
      <w:r>
        <w:rPr>
          <w:rFonts w:eastAsia="Times New Roman" w:cs="Calibri"/>
          <w:lang w:eastAsia="pl-PL"/>
        </w:rPr>
        <w:t xml:space="preserve"> dnia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 ………….……………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</w:t>
      </w:r>
      <w:r w:rsidRPr="00533697">
        <w:rPr>
          <w:rFonts w:eastAsia="Times New Roman" w:cs="Calibri"/>
          <w:sz w:val="16"/>
          <w:szCs w:val="16"/>
          <w:lang w:eastAsia="pl-PL"/>
        </w:rPr>
        <w:t>……...</w:t>
      </w:r>
      <w:r>
        <w:rPr>
          <w:rFonts w:eastAsia="Times New Roman" w:cs="Calibri"/>
          <w:lang w:eastAsia="pl-PL"/>
        </w:rPr>
        <w:t xml:space="preserve"> r.</w:t>
      </w:r>
    </w:p>
    <w:p w14:paraId="605D0D79" w14:textId="379B3F74" w:rsidR="00C46DC3" w:rsidRPr="00533697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</w:t>
      </w:r>
    </w:p>
    <w:p w14:paraId="6CDAD7EF" w14:textId="77777777" w:rsidR="00C46DC3" w:rsidRPr="00533697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sz w:val="16"/>
          <w:szCs w:val="16"/>
          <w:lang w:eastAsia="pl-PL"/>
        </w:rPr>
      </w:pPr>
      <w:r w:rsidRPr="00533697">
        <w:rPr>
          <w:rFonts w:eastAsia="Times New Roman" w:cs="Calibri"/>
          <w:i/>
          <w:sz w:val="16"/>
          <w:szCs w:val="16"/>
          <w:lang w:eastAsia="pl-PL"/>
        </w:rPr>
        <w:t>(podpis)</w:t>
      </w:r>
    </w:p>
    <w:p w14:paraId="229AEB21" w14:textId="77777777" w:rsidR="00C46DC3" w:rsidRDefault="00ED5CDF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lastRenderedPageBreak/>
        <w:t>DOTYCZĄCE SPEŁNIANIA WARUNKÓW UDZIAŁU W POSTĘPOWANIU</w:t>
      </w:r>
    </w:p>
    <w:p w14:paraId="2C3B1BD8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spełniam warunki udziału w postępowaniu określone przez zamawiającego w punkcie </w:t>
      </w:r>
      <w:r>
        <w:rPr>
          <w:rFonts w:eastAsia="Times New Roman" w:cs="Calibri"/>
          <w:lang w:eastAsia="pl-PL"/>
        </w:rPr>
        <w:br/>
        <w:t>VIII SWZ.</w:t>
      </w:r>
    </w:p>
    <w:p w14:paraId="72A7F28D" w14:textId="35F00BEE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Miejscowość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…………….……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………..</w:t>
      </w:r>
      <w:r>
        <w:rPr>
          <w:rFonts w:eastAsia="Times New Roman" w:cs="Calibri"/>
          <w:lang w:eastAsia="pl-PL"/>
        </w:rPr>
        <w:t>, dnia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 ………….…………………...</w:t>
      </w:r>
      <w:r>
        <w:rPr>
          <w:rFonts w:eastAsia="Times New Roman" w:cs="Calibri"/>
          <w:lang w:eastAsia="pl-PL"/>
        </w:rPr>
        <w:t xml:space="preserve"> r.</w:t>
      </w:r>
    </w:p>
    <w:p w14:paraId="3010F732" w14:textId="24FEA042" w:rsidR="00C46DC3" w:rsidRPr="00533697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</w:t>
      </w:r>
    </w:p>
    <w:p w14:paraId="15E80944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01B82FDA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12106FE0" w14:textId="77777777" w:rsidR="00C46DC3" w:rsidRDefault="00ED5CDF">
      <w:pPr>
        <w:widowControl w:val="0"/>
        <w:spacing w:before="160" w:line="360" w:lineRule="auto"/>
        <w:jc w:val="center"/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14:paraId="1BA0A844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7D63F28B" w14:textId="36BD281A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Miejscowość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</w:t>
      </w:r>
      <w:r w:rsidRPr="00533697">
        <w:rPr>
          <w:rFonts w:eastAsia="Times New Roman" w:cs="Calibri"/>
          <w:sz w:val="16"/>
          <w:szCs w:val="16"/>
          <w:lang w:eastAsia="pl-PL"/>
        </w:rPr>
        <w:t>.…………….</w:t>
      </w:r>
      <w:r>
        <w:rPr>
          <w:rFonts w:eastAsia="Times New Roman" w:cs="Calibri"/>
          <w:lang w:eastAsia="pl-PL"/>
        </w:rPr>
        <w:t xml:space="preserve">., dnia </w:t>
      </w:r>
      <w:r w:rsidRPr="00533697">
        <w:rPr>
          <w:rFonts w:eastAsia="Times New Roman" w:cs="Calibri"/>
          <w:sz w:val="16"/>
          <w:szCs w:val="16"/>
          <w:lang w:eastAsia="pl-PL"/>
        </w:rPr>
        <w:t xml:space="preserve">………….…………………... </w:t>
      </w:r>
      <w:r>
        <w:rPr>
          <w:rFonts w:eastAsia="Times New Roman" w:cs="Calibri"/>
          <w:lang w:eastAsia="pl-PL"/>
        </w:rPr>
        <w:t>r.</w:t>
      </w:r>
    </w:p>
    <w:p w14:paraId="7E5CC763" w14:textId="77777777" w:rsidR="00C46DC3" w:rsidRPr="00533697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sz w:val="16"/>
          <w:szCs w:val="16"/>
          <w:lang w:eastAsia="pl-PL"/>
        </w:rPr>
      </w:pP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</w:t>
      </w:r>
    </w:p>
    <w:p w14:paraId="485A1BC6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43E849AE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415F6E61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BEZPŁATNE I OGÓLNODOSTĘPNE BAZY DANYCH:</w:t>
      </w:r>
    </w:p>
    <w:p w14:paraId="051A54BC" w14:textId="514F9135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</w:t>
      </w:r>
      <w:r w:rsidR="0053369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………………………………………………………………….</w:t>
      </w:r>
      <w:r w:rsidRPr="00533697">
        <w:rPr>
          <w:rFonts w:eastAsia="Times New Roman" w:cs="Calibri"/>
          <w:sz w:val="16"/>
          <w:szCs w:val="16"/>
          <w:lang w:eastAsia="pl-PL"/>
        </w:rPr>
        <w:t>…………………………</w:t>
      </w:r>
    </w:p>
    <w:p w14:paraId="5E316D70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94043EC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17A6D3C" w14:textId="77777777" w:rsidR="00C46DC3" w:rsidRDefault="00C46DC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14:paraId="70BD489F" w14:textId="77777777" w:rsidR="00C46DC3" w:rsidRDefault="00ED5CDF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* - nieodpowiednie skreślić</w:t>
      </w:r>
      <w:r>
        <w:rPr>
          <w:rFonts w:ascii="Verdana" w:hAnsi="Verdana" w:cs="Arial"/>
          <w:b/>
          <w:bCs/>
          <w:sz w:val="20"/>
          <w:szCs w:val="20"/>
        </w:rPr>
        <w:tab/>
      </w:r>
    </w:p>
    <w:p w14:paraId="2897F3F3" w14:textId="77777777" w:rsidR="00C46DC3" w:rsidRDefault="00C46DC3">
      <w:pPr>
        <w:spacing w:after="0" w:line="240" w:lineRule="auto"/>
        <w:jc w:val="both"/>
      </w:pPr>
    </w:p>
    <w:sectPr w:rsidR="00C46DC3" w:rsidSect="00533697">
      <w:headerReference w:type="default" r:id="rId7"/>
      <w:pgSz w:w="11906" w:h="16838"/>
      <w:pgMar w:top="1417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78E2" w14:textId="77777777" w:rsidR="00F65CEF" w:rsidRDefault="00F65CEF">
      <w:pPr>
        <w:spacing w:after="0" w:line="240" w:lineRule="auto"/>
      </w:pPr>
      <w:r>
        <w:separator/>
      </w:r>
    </w:p>
  </w:endnote>
  <w:endnote w:type="continuationSeparator" w:id="0">
    <w:p w14:paraId="10FEB4E8" w14:textId="77777777" w:rsidR="00F65CEF" w:rsidRDefault="00F6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DEBB" w14:textId="77777777" w:rsidR="00F65CEF" w:rsidRDefault="00F65C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D9F61B" w14:textId="77777777" w:rsidR="00F65CEF" w:rsidRDefault="00F65CEF">
      <w:pPr>
        <w:spacing w:after="0" w:line="240" w:lineRule="auto"/>
      </w:pPr>
      <w:r>
        <w:continuationSeparator/>
      </w:r>
    </w:p>
  </w:footnote>
  <w:footnote w:id="1">
    <w:p w14:paraId="15D610B8" w14:textId="77777777" w:rsidR="00C46DC3" w:rsidRDefault="00ED5CD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Należy podać mającą zastosowanie podstawę wykluczenia spośród wymienionych w 108 ust. 1 pkt 1, 2 i 5 </w:t>
      </w:r>
      <w:r>
        <w:rPr>
          <w:rFonts w:cs="Calibri"/>
          <w:strike/>
          <w:sz w:val="18"/>
          <w:szCs w:val="18"/>
        </w:rPr>
        <w:t>lub art. 109 ust. 1 pkt 4</w:t>
      </w:r>
      <w:r>
        <w:rPr>
          <w:rFonts w:cs="Calibri"/>
          <w:sz w:val="18"/>
          <w:szCs w:val="18"/>
        </w:rPr>
        <w:t xml:space="preserve"> ustawy Pzp.</w:t>
      </w:r>
    </w:p>
  </w:footnote>
  <w:footnote w:id="2">
    <w:p w14:paraId="504C2155" w14:textId="77777777" w:rsidR="00C46DC3" w:rsidRDefault="00ED5CDF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8D6A" w14:textId="33E7BDFD" w:rsidR="00CA7B5F" w:rsidRPr="00533697" w:rsidRDefault="00ED5CDF">
    <w:pPr>
      <w:keepNext/>
      <w:spacing w:after="0" w:line="240" w:lineRule="auto"/>
      <w:jc w:val="right"/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</w:pPr>
    <w:r w:rsidRPr="00533697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 xml:space="preserve">Załącznik nr 2 - </w:t>
    </w:r>
    <w:r w:rsidR="00533697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>O</w:t>
    </w:r>
    <w:r w:rsidRPr="00533697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>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04794"/>
    <w:multiLevelType w:val="multilevel"/>
    <w:tmpl w:val="554845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C3"/>
    <w:rsid w:val="00012FDB"/>
    <w:rsid w:val="000C32B5"/>
    <w:rsid w:val="000F20B6"/>
    <w:rsid w:val="001F7046"/>
    <w:rsid w:val="002C311A"/>
    <w:rsid w:val="004039BB"/>
    <w:rsid w:val="00443350"/>
    <w:rsid w:val="004937A3"/>
    <w:rsid w:val="00533697"/>
    <w:rsid w:val="005A1491"/>
    <w:rsid w:val="005D3C28"/>
    <w:rsid w:val="006A3590"/>
    <w:rsid w:val="006A3F11"/>
    <w:rsid w:val="00742F2E"/>
    <w:rsid w:val="00760C19"/>
    <w:rsid w:val="008015AD"/>
    <w:rsid w:val="009D041F"/>
    <w:rsid w:val="00AC722F"/>
    <w:rsid w:val="00C46DC3"/>
    <w:rsid w:val="00CA7B5F"/>
    <w:rsid w:val="00D15D48"/>
    <w:rsid w:val="00ED5CDF"/>
    <w:rsid w:val="00F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C901"/>
  <w15:docId w15:val="{A2F7B68C-86CD-4F3C-AE43-02542F2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11</cp:revision>
  <cp:lastPrinted>2022-02-01T11:10:00Z</cp:lastPrinted>
  <dcterms:created xsi:type="dcterms:W3CDTF">2021-02-12T09:43:00Z</dcterms:created>
  <dcterms:modified xsi:type="dcterms:W3CDTF">2024-06-20T14:42:00Z</dcterms:modified>
</cp:coreProperties>
</file>